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287348" w14:textId="77777777" w:rsidR="00713D2F" w:rsidRDefault="00713D2F" w:rsidP="00713D2F">
      <w:pPr>
        <w:tabs>
          <w:tab w:val="left" w:pos="2835"/>
        </w:tabs>
        <w:spacing w:after="0" w:line="240" w:lineRule="auto"/>
        <w:ind w:firstLine="567"/>
        <w:jc w:val="center"/>
        <w:outlineLvl w:val="0"/>
        <w:rPr>
          <w:rFonts w:ascii="Times New Roman" w:eastAsia="Times New Roman" w:hAnsi="Times New Roman" w:cs="Times New Roman"/>
          <w:b/>
          <w:kern w:val="28"/>
          <w:lang w:val="lt-LT" w:eastAsia="lt-LT"/>
          <w14:ligatures w14:val="none"/>
        </w:rPr>
      </w:pPr>
    </w:p>
    <w:p w14:paraId="7E92C88D" w14:textId="77777777" w:rsidR="00713D2F" w:rsidRDefault="00713D2F" w:rsidP="00713D2F">
      <w:pPr>
        <w:tabs>
          <w:tab w:val="left" w:pos="2835"/>
        </w:tabs>
        <w:spacing w:after="0" w:line="240" w:lineRule="auto"/>
        <w:ind w:firstLine="567"/>
        <w:jc w:val="center"/>
        <w:outlineLvl w:val="0"/>
        <w:rPr>
          <w:rFonts w:ascii="Times New Roman" w:eastAsia="Times New Roman" w:hAnsi="Times New Roman" w:cs="Times New Roman"/>
          <w:b/>
          <w:kern w:val="28"/>
          <w:lang w:val="lt-LT" w:eastAsia="lt-LT"/>
          <w14:ligatures w14:val="none"/>
        </w:rPr>
      </w:pPr>
    </w:p>
    <w:p w14:paraId="7E084FA6" w14:textId="77777777" w:rsidR="00713D2F" w:rsidRDefault="00713D2F" w:rsidP="00713D2F">
      <w:pPr>
        <w:tabs>
          <w:tab w:val="left" w:pos="2835"/>
        </w:tabs>
        <w:spacing w:after="0" w:line="240" w:lineRule="auto"/>
        <w:ind w:firstLine="567"/>
        <w:jc w:val="center"/>
        <w:outlineLvl w:val="0"/>
        <w:rPr>
          <w:rFonts w:ascii="Times New Roman" w:eastAsia="Times New Roman" w:hAnsi="Times New Roman" w:cs="Times New Roman"/>
          <w:b/>
          <w:kern w:val="28"/>
          <w:lang w:val="lt-LT" w:eastAsia="lt-LT"/>
          <w14:ligatures w14:val="none"/>
        </w:rPr>
      </w:pPr>
    </w:p>
    <w:p w14:paraId="1F325198" w14:textId="77777777" w:rsidR="00713D2F" w:rsidRDefault="00713D2F" w:rsidP="00713D2F">
      <w:pPr>
        <w:tabs>
          <w:tab w:val="left" w:pos="2835"/>
        </w:tabs>
        <w:spacing w:after="0" w:line="240" w:lineRule="auto"/>
        <w:ind w:firstLine="567"/>
        <w:jc w:val="center"/>
        <w:outlineLvl w:val="0"/>
        <w:rPr>
          <w:rFonts w:ascii="Times New Roman" w:eastAsia="Times New Roman" w:hAnsi="Times New Roman" w:cs="Times New Roman"/>
          <w:b/>
          <w:kern w:val="28"/>
          <w:lang w:val="lt-LT" w:eastAsia="lt-LT"/>
          <w14:ligatures w14:val="none"/>
        </w:rPr>
      </w:pPr>
    </w:p>
    <w:p w14:paraId="503E74C6" w14:textId="77777777" w:rsidR="00713D2F" w:rsidRDefault="00713D2F" w:rsidP="00713D2F">
      <w:pPr>
        <w:tabs>
          <w:tab w:val="left" w:pos="2835"/>
        </w:tabs>
        <w:spacing w:after="0" w:line="240" w:lineRule="auto"/>
        <w:ind w:firstLine="567"/>
        <w:jc w:val="center"/>
        <w:outlineLvl w:val="0"/>
        <w:rPr>
          <w:rFonts w:ascii="Times New Roman" w:eastAsia="Times New Roman" w:hAnsi="Times New Roman" w:cs="Times New Roman"/>
          <w:b/>
          <w:kern w:val="28"/>
          <w:lang w:val="lt-LT" w:eastAsia="lt-LT"/>
          <w14:ligatures w14:val="none"/>
        </w:rPr>
      </w:pPr>
    </w:p>
    <w:p w14:paraId="7180A250" w14:textId="77777777" w:rsidR="00713D2F" w:rsidRDefault="00713D2F" w:rsidP="00713D2F">
      <w:pPr>
        <w:tabs>
          <w:tab w:val="left" w:pos="2835"/>
        </w:tabs>
        <w:spacing w:after="0" w:line="240" w:lineRule="auto"/>
        <w:ind w:firstLine="567"/>
        <w:jc w:val="center"/>
        <w:outlineLvl w:val="0"/>
        <w:rPr>
          <w:rFonts w:ascii="Times New Roman" w:eastAsia="Times New Roman" w:hAnsi="Times New Roman" w:cs="Times New Roman"/>
          <w:b/>
          <w:kern w:val="28"/>
          <w:lang w:val="lt-LT" w:eastAsia="lt-LT"/>
          <w14:ligatures w14:val="none"/>
        </w:rPr>
      </w:pPr>
    </w:p>
    <w:p w14:paraId="1C88BB12" w14:textId="77777777" w:rsidR="00713D2F" w:rsidRDefault="00713D2F" w:rsidP="00713D2F">
      <w:pPr>
        <w:tabs>
          <w:tab w:val="left" w:pos="2835"/>
        </w:tabs>
        <w:spacing w:after="0" w:line="240" w:lineRule="auto"/>
        <w:ind w:firstLine="567"/>
        <w:jc w:val="center"/>
        <w:outlineLvl w:val="0"/>
        <w:rPr>
          <w:rFonts w:ascii="Times New Roman" w:eastAsia="Times New Roman" w:hAnsi="Times New Roman" w:cs="Times New Roman"/>
          <w:b/>
          <w:kern w:val="28"/>
          <w:lang w:val="lt-LT" w:eastAsia="lt-LT"/>
          <w14:ligatures w14:val="none"/>
        </w:rPr>
      </w:pPr>
    </w:p>
    <w:p w14:paraId="18FF376F" w14:textId="77777777" w:rsidR="00713D2F" w:rsidRDefault="00713D2F" w:rsidP="00713D2F">
      <w:pPr>
        <w:tabs>
          <w:tab w:val="left" w:pos="2835"/>
        </w:tabs>
        <w:spacing w:after="0" w:line="240" w:lineRule="auto"/>
        <w:ind w:firstLine="567"/>
        <w:jc w:val="center"/>
        <w:outlineLvl w:val="0"/>
        <w:rPr>
          <w:rFonts w:ascii="Times New Roman" w:eastAsia="Times New Roman" w:hAnsi="Times New Roman" w:cs="Times New Roman"/>
          <w:b/>
          <w:kern w:val="28"/>
          <w:lang w:val="lt-LT" w:eastAsia="lt-LT"/>
          <w14:ligatures w14:val="none"/>
        </w:rPr>
      </w:pPr>
    </w:p>
    <w:p w14:paraId="6909251E" w14:textId="77777777" w:rsidR="00713D2F" w:rsidRDefault="00713D2F" w:rsidP="00713D2F">
      <w:pPr>
        <w:tabs>
          <w:tab w:val="left" w:pos="2835"/>
        </w:tabs>
        <w:spacing w:after="0" w:line="240" w:lineRule="auto"/>
        <w:ind w:firstLine="567"/>
        <w:jc w:val="center"/>
        <w:outlineLvl w:val="0"/>
        <w:rPr>
          <w:rFonts w:ascii="Times New Roman" w:eastAsia="Times New Roman" w:hAnsi="Times New Roman" w:cs="Times New Roman"/>
          <w:b/>
          <w:kern w:val="28"/>
          <w:lang w:val="lt-LT" w:eastAsia="lt-LT"/>
          <w14:ligatures w14:val="none"/>
        </w:rPr>
      </w:pPr>
    </w:p>
    <w:p w14:paraId="5C746ABD" w14:textId="77777777" w:rsidR="00713D2F" w:rsidRDefault="00713D2F" w:rsidP="00713D2F">
      <w:pPr>
        <w:tabs>
          <w:tab w:val="left" w:pos="2835"/>
        </w:tabs>
        <w:spacing w:after="0" w:line="240" w:lineRule="auto"/>
        <w:ind w:firstLine="567"/>
        <w:jc w:val="center"/>
        <w:outlineLvl w:val="0"/>
        <w:rPr>
          <w:rFonts w:ascii="Times New Roman" w:eastAsia="Times New Roman" w:hAnsi="Times New Roman" w:cs="Times New Roman"/>
          <w:b/>
          <w:kern w:val="28"/>
          <w:lang w:val="lt-LT" w:eastAsia="lt-LT"/>
          <w14:ligatures w14:val="none"/>
        </w:rPr>
      </w:pPr>
    </w:p>
    <w:p w14:paraId="703EC173" w14:textId="1EE1EE01" w:rsidR="00713D2F" w:rsidRPr="00713D2F" w:rsidRDefault="00713D2F" w:rsidP="00713D2F">
      <w:pPr>
        <w:tabs>
          <w:tab w:val="left" w:pos="2835"/>
        </w:tabs>
        <w:spacing w:after="0" w:line="240" w:lineRule="auto"/>
        <w:ind w:firstLine="567"/>
        <w:jc w:val="center"/>
        <w:outlineLvl w:val="0"/>
        <w:rPr>
          <w:rFonts w:ascii="Times New Roman" w:eastAsia="Times New Roman" w:hAnsi="Times New Roman" w:cs="Times New Roman"/>
          <w:b/>
          <w:kern w:val="28"/>
          <w:lang w:val="lt-LT" w:eastAsia="lt-LT"/>
          <w14:ligatures w14:val="none"/>
        </w:rPr>
      </w:pPr>
      <w:r w:rsidRPr="00713D2F">
        <w:rPr>
          <w:rFonts w:ascii="Times New Roman" w:eastAsia="Times New Roman" w:hAnsi="Times New Roman" w:cs="Times New Roman"/>
          <w:b/>
          <w:kern w:val="28"/>
          <w:lang w:val="lt-LT" w:eastAsia="lt-LT"/>
          <w14:ligatures w14:val="none"/>
        </w:rPr>
        <w:t>A. ŽENKLINIMAS</w:t>
      </w:r>
    </w:p>
    <w:p w14:paraId="32905E27" w14:textId="77777777" w:rsidR="00713D2F" w:rsidRDefault="00713D2F" w:rsidP="00713D2F">
      <w:pPr>
        <w:spacing w:after="0" w:line="240" w:lineRule="auto"/>
        <w:rPr>
          <w:rFonts w:ascii="HELVETICALT" w:eastAsia="Times New Roman" w:hAnsi="HELVETICALT" w:cs="Times New Roman"/>
          <w:b/>
          <w:kern w:val="0"/>
          <w:lang w:val="lt-LT"/>
          <w14:ligatures w14:val="none"/>
        </w:rPr>
      </w:pPr>
    </w:p>
    <w:p w14:paraId="3E964353" w14:textId="77777777" w:rsidR="00713D2F" w:rsidRDefault="00713D2F" w:rsidP="00713D2F">
      <w:pPr>
        <w:spacing w:after="0" w:line="240" w:lineRule="auto"/>
        <w:rPr>
          <w:rFonts w:ascii="HELVETICALT" w:eastAsia="Times New Roman" w:hAnsi="HELVETICALT" w:cs="Times New Roman"/>
          <w:b/>
          <w:kern w:val="0"/>
          <w:lang w:val="lt-LT"/>
          <w14:ligatures w14:val="none"/>
        </w:rPr>
      </w:pPr>
    </w:p>
    <w:p w14:paraId="46CF093E" w14:textId="77777777" w:rsidR="00713D2F" w:rsidRDefault="00713D2F" w:rsidP="00713D2F">
      <w:pPr>
        <w:spacing w:after="0" w:line="240" w:lineRule="auto"/>
        <w:rPr>
          <w:rFonts w:ascii="HELVETICALT" w:eastAsia="Times New Roman" w:hAnsi="HELVETICALT" w:cs="Times New Roman"/>
          <w:b/>
          <w:kern w:val="0"/>
          <w:lang w:val="lt-LT"/>
          <w14:ligatures w14:val="none"/>
        </w:rPr>
      </w:pPr>
    </w:p>
    <w:p w14:paraId="6765A74A" w14:textId="77777777" w:rsidR="00713D2F" w:rsidRPr="00713D2F" w:rsidRDefault="00713D2F" w:rsidP="00713D2F">
      <w:pPr>
        <w:spacing w:after="0" w:line="240" w:lineRule="auto"/>
        <w:rPr>
          <w:rFonts w:ascii="HELVETICALT" w:eastAsia="Times New Roman" w:hAnsi="HELVETICALT" w:cs="Times New Roman"/>
          <w:b/>
          <w:kern w:val="0"/>
          <w:lang w:val="lt-LT"/>
          <w14:ligatures w14:val="none"/>
        </w:rPr>
      </w:pPr>
    </w:p>
    <w:p w14:paraId="6778BDEE" w14:textId="77777777" w:rsidR="00713D2F" w:rsidRPr="00713D2F" w:rsidRDefault="00713D2F" w:rsidP="00713D2F">
      <w:pPr>
        <w:spacing w:after="0" w:line="240" w:lineRule="auto"/>
        <w:rPr>
          <w:rFonts w:ascii="HELVETICALT" w:eastAsia="Times New Roman" w:hAnsi="HELVETICALT" w:cs="Times New Roman"/>
          <w:b/>
          <w:kern w:val="0"/>
          <w:lang w:val="lt-LT"/>
          <w14:ligatures w14:val="none"/>
        </w:rPr>
      </w:pPr>
    </w:p>
    <w:p w14:paraId="1E1B4368" w14:textId="77777777" w:rsidR="00713D2F" w:rsidRPr="00713D2F" w:rsidRDefault="00713D2F" w:rsidP="00713D2F">
      <w:pPr>
        <w:spacing w:after="0" w:line="240" w:lineRule="auto"/>
        <w:rPr>
          <w:rFonts w:ascii="HELVETICALT" w:eastAsia="Times New Roman" w:hAnsi="HELVETICALT" w:cs="Times New Roman"/>
          <w:b/>
          <w:kern w:val="0"/>
          <w:lang w:val="lt-LT"/>
          <w14:ligatures w14:val="none"/>
        </w:rPr>
      </w:pPr>
    </w:p>
    <w:p w14:paraId="16F5AE7F" w14:textId="77777777" w:rsidR="00713D2F" w:rsidRPr="00713D2F" w:rsidRDefault="00713D2F" w:rsidP="00713D2F">
      <w:pPr>
        <w:spacing w:after="0" w:line="240" w:lineRule="auto"/>
        <w:rPr>
          <w:rFonts w:ascii="HELVETICALT" w:eastAsia="Times New Roman" w:hAnsi="HELVETICALT" w:cs="Times New Roman"/>
          <w:b/>
          <w:kern w:val="0"/>
          <w:lang w:val="lt-LT"/>
          <w14:ligatures w14:val="none"/>
        </w:rPr>
      </w:pPr>
    </w:p>
    <w:p w14:paraId="6A33FD13" w14:textId="77777777" w:rsidR="00713D2F" w:rsidRPr="00713D2F" w:rsidRDefault="00713D2F" w:rsidP="00713D2F">
      <w:pPr>
        <w:spacing w:after="0" w:line="240" w:lineRule="auto"/>
        <w:rPr>
          <w:rFonts w:ascii="HELVETICALT" w:eastAsia="Times New Roman" w:hAnsi="HELVETICALT" w:cs="Times New Roman"/>
          <w:b/>
          <w:kern w:val="0"/>
          <w:lang w:val="lt-LT"/>
          <w14:ligatures w14:val="none"/>
        </w:rPr>
      </w:pPr>
    </w:p>
    <w:p w14:paraId="6780B1EB" w14:textId="77777777" w:rsidR="00713D2F" w:rsidRPr="00713D2F" w:rsidRDefault="00713D2F" w:rsidP="00713D2F">
      <w:pPr>
        <w:spacing w:after="0" w:line="240" w:lineRule="auto"/>
        <w:rPr>
          <w:rFonts w:ascii="HELVETICALT" w:eastAsia="Times New Roman" w:hAnsi="HELVETICALT" w:cs="Times New Roman"/>
          <w:b/>
          <w:kern w:val="0"/>
          <w:lang w:val="lt-LT"/>
          <w14:ligatures w14:val="none"/>
        </w:rPr>
      </w:pPr>
    </w:p>
    <w:p w14:paraId="4F36736A" w14:textId="77777777" w:rsidR="00713D2F" w:rsidRPr="00713D2F" w:rsidRDefault="00713D2F" w:rsidP="00713D2F">
      <w:pPr>
        <w:spacing w:after="0" w:line="240" w:lineRule="auto"/>
        <w:rPr>
          <w:rFonts w:ascii="HELVETICALT" w:eastAsia="Times New Roman" w:hAnsi="HELVETICALT" w:cs="Times New Roman"/>
          <w:b/>
          <w:kern w:val="0"/>
          <w:lang w:val="lt-LT"/>
          <w14:ligatures w14:val="none"/>
        </w:rPr>
      </w:pPr>
    </w:p>
    <w:p w14:paraId="76F68AB0" w14:textId="77777777" w:rsidR="00713D2F" w:rsidRPr="00713D2F" w:rsidRDefault="00713D2F" w:rsidP="00713D2F">
      <w:pPr>
        <w:tabs>
          <w:tab w:val="left" w:pos="567"/>
        </w:tabs>
        <w:spacing w:after="0" w:line="240" w:lineRule="auto"/>
        <w:rPr>
          <w:rFonts w:ascii="Times New Roman" w:eastAsia="Calibri" w:hAnsi="Times New Roman" w:cs="Times New Roman"/>
          <w:noProof/>
          <w:kern w:val="0"/>
          <w:lang w:val="x-none"/>
          <w14:ligatures w14:val="none"/>
        </w:rPr>
      </w:pPr>
      <w:r w:rsidRPr="00713D2F">
        <w:rPr>
          <w:rFonts w:ascii="Times New Roman" w:eastAsia="Calibri" w:hAnsi="Times New Roman" w:cs="Times New Roman"/>
          <w:noProof/>
          <w:kern w:val="0"/>
          <w:lang w:val="x-none"/>
          <w14:ligatures w14:val="none"/>
        </w:rPr>
        <w:br w:type="page"/>
      </w:r>
    </w:p>
    <w:p w14:paraId="6B337254" w14:textId="77777777" w:rsidR="00713D2F" w:rsidRPr="00713D2F" w:rsidRDefault="00713D2F" w:rsidP="00713D2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kern w:val="0"/>
          <w:lang w:val="x-none"/>
          <w14:ligatures w14:val="none"/>
        </w:rPr>
      </w:pPr>
      <w:r w:rsidRPr="00713D2F">
        <w:rPr>
          <w:rFonts w:ascii="Times New Roman" w:eastAsia="Calibri" w:hAnsi="Times New Roman" w:cs="Times New Roman"/>
          <w:b/>
          <w:noProof/>
          <w:kern w:val="0"/>
          <w:lang w:val="x-none"/>
          <w14:ligatures w14:val="none"/>
        </w:rPr>
        <w:lastRenderedPageBreak/>
        <w:t>INFORMACIJA ANT IŠORINĖS PAKUOTĖS</w:t>
      </w:r>
    </w:p>
    <w:p w14:paraId="2FB5EC0A" w14:textId="77777777" w:rsidR="00713D2F" w:rsidRPr="00713D2F" w:rsidRDefault="00713D2F" w:rsidP="00713D2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kern w:val="0"/>
          <w:lang w:val="x-none"/>
          <w14:ligatures w14:val="none"/>
        </w:rPr>
      </w:pPr>
    </w:p>
    <w:p w14:paraId="712D0848" w14:textId="77777777" w:rsidR="00713D2F" w:rsidRPr="00713D2F" w:rsidRDefault="00713D2F" w:rsidP="00713D2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kern w:val="0"/>
          <w:lang w:val="x-none"/>
          <w14:ligatures w14:val="none"/>
        </w:rPr>
      </w:pPr>
      <w:r w:rsidRPr="00713D2F">
        <w:rPr>
          <w:rFonts w:ascii="Times New Roman" w:eastAsia="Calibri" w:hAnsi="Times New Roman" w:cs="Times New Roman"/>
          <w:b/>
          <w:noProof/>
          <w:kern w:val="0"/>
          <w:lang w:val="x-none"/>
          <w14:ligatures w14:val="none"/>
        </w:rPr>
        <w:t>KARTONO DĖŽUTĖ</w:t>
      </w:r>
    </w:p>
    <w:p w14:paraId="67A3AB63" w14:textId="77777777" w:rsidR="00713D2F" w:rsidRPr="00713D2F" w:rsidRDefault="00713D2F" w:rsidP="00713D2F">
      <w:pPr>
        <w:tabs>
          <w:tab w:val="left" w:pos="567"/>
        </w:tabs>
        <w:spacing w:after="0" w:line="240" w:lineRule="auto"/>
        <w:rPr>
          <w:rFonts w:ascii="Times New Roman" w:eastAsia="Calibri" w:hAnsi="Times New Roman" w:cs="Times New Roman"/>
          <w:noProof/>
          <w:kern w:val="0"/>
          <w:lang w:val="x-none"/>
          <w14:ligatures w14:val="none"/>
        </w:rPr>
      </w:pPr>
    </w:p>
    <w:p w14:paraId="0CF2F146" w14:textId="77777777" w:rsidR="00713D2F" w:rsidRPr="00713D2F" w:rsidRDefault="00713D2F" w:rsidP="00713D2F">
      <w:pPr>
        <w:tabs>
          <w:tab w:val="left" w:pos="567"/>
        </w:tabs>
        <w:spacing w:after="0" w:line="240" w:lineRule="auto"/>
        <w:rPr>
          <w:rFonts w:ascii="Times New Roman" w:eastAsia="Calibri" w:hAnsi="Times New Roman" w:cs="Times New Roman"/>
          <w:noProof/>
          <w:kern w:val="0"/>
          <w:lang w:val="x-none"/>
          <w14:ligatures w14:val="none"/>
        </w:rPr>
      </w:pPr>
    </w:p>
    <w:p w14:paraId="5F1ECB04" w14:textId="77777777" w:rsidR="00713D2F" w:rsidRPr="00713D2F" w:rsidRDefault="00713D2F" w:rsidP="00713D2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kern w:val="0"/>
          <w:lang w:val="x-none"/>
          <w14:ligatures w14:val="none"/>
        </w:rPr>
      </w:pPr>
      <w:r w:rsidRPr="00713D2F">
        <w:rPr>
          <w:rFonts w:ascii="Times New Roman" w:eastAsia="Calibri" w:hAnsi="Times New Roman" w:cs="Times New Roman"/>
          <w:b/>
          <w:noProof/>
          <w:kern w:val="0"/>
          <w:lang w:val="x-none"/>
          <w14:ligatures w14:val="none"/>
        </w:rPr>
        <w:t>1.</w:t>
      </w:r>
      <w:r w:rsidRPr="00713D2F">
        <w:rPr>
          <w:rFonts w:ascii="Times New Roman" w:eastAsia="Calibri" w:hAnsi="Times New Roman" w:cs="Times New Roman"/>
          <w:b/>
          <w:noProof/>
          <w:kern w:val="0"/>
          <w:lang w:val="x-none"/>
          <w14:ligatures w14:val="none"/>
        </w:rPr>
        <w:tab/>
        <w:t>VAISTINIO PREPARATO PAVADINIMAS</w:t>
      </w:r>
    </w:p>
    <w:p w14:paraId="3B5F4852" w14:textId="77777777" w:rsidR="00713D2F" w:rsidRPr="00713D2F" w:rsidRDefault="00713D2F" w:rsidP="00713D2F">
      <w:pPr>
        <w:tabs>
          <w:tab w:val="left" w:pos="567"/>
        </w:tabs>
        <w:spacing w:after="0" w:line="240" w:lineRule="auto"/>
        <w:rPr>
          <w:rFonts w:ascii="Times New Roman" w:eastAsia="Calibri" w:hAnsi="Times New Roman" w:cs="Times New Roman"/>
          <w:noProof/>
          <w:kern w:val="0"/>
          <w:lang w:val="x-none"/>
          <w14:ligatures w14:val="none"/>
        </w:rPr>
      </w:pPr>
    </w:p>
    <w:p w14:paraId="516652E5" w14:textId="77777777" w:rsidR="00713D2F" w:rsidRPr="00713D2F" w:rsidRDefault="00713D2F" w:rsidP="00713D2F">
      <w:pPr>
        <w:widowControl w:val="0"/>
        <w:spacing w:after="0" w:line="240" w:lineRule="auto"/>
        <w:rPr>
          <w:rFonts w:ascii="Times New Roman" w:eastAsia="Times New Roman" w:hAnsi="Times New Roman" w:cs="Times New Roman"/>
          <w:kern w:val="0"/>
          <w:lang w:val="lt-LT"/>
          <w14:ligatures w14:val="none"/>
        </w:rPr>
      </w:pPr>
      <w:r w:rsidRPr="00713D2F">
        <w:rPr>
          <w:rFonts w:ascii="Times New Roman" w:eastAsia="Times New Roman" w:hAnsi="Times New Roman" w:cs="Times New Roman"/>
          <w:kern w:val="0"/>
          <w:lang w:val="lt-LT"/>
          <w14:ligatures w14:val="none"/>
        </w:rPr>
        <w:t>Parkopan 2 mg tabletės</w:t>
      </w:r>
      <w:r w:rsidRPr="00713D2F">
        <w:rPr>
          <w:rFonts w:ascii="Times New Roman" w:eastAsia="Times New Roman" w:hAnsi="Times New Roman" w:cs="Times New Roman"/>
          <w:kern w:val="0"/>
          <w:vertAlign w:val="superscript"/>
          <w:lang w:val="lt-LT"/>
          <w14:ligatures w14:val="none"/>
        </w:rPr>
        <w:t xml:space="preserve"> </w:t>
      </w:r>
    </w:p>
    <w:p w14:paraId="5D87049D" w14:textId="264FCCC8" w:rsidR="00713D2F" w:rsidRPr="00713D2F" w:rsidRDefault="0022383D" w:rsidP="00713D2F">
      <w:pPr>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t</w:t>
      </w:r>
      <w:r w:rsidR="00713D2F" w:rsidRPr="00713D2F">
        <w:rPr>
          <w:rFonts w:ascii="Times New Roman" w:eastAsia="Times New Roman" w:hAnsi="Times New Roman" w:cs="Times New Roman"/>
          <w:kern w:val="0"/>
          <w:lang w:val="lt-LT"/>
          <w14:ligatures w14:val="none"/>
        </w:rPr>
        <w:t xml:space="preserve">riheksifenidilio hidrochloridas </w:t>
      </w:r>
    </w:p>
    <w:p w14:paraId="1FC8EAAE" w14:textId="77777777" w:rsidR="00713D2F" w:rsidRPr="00713D2F" w:rsidRDefault="00713D2F" w:rsidP="00713D2F">
      <w:pPr>
        <w:tabs>
          <w:tab w:val="left" w:pos="567"/>
        </w:tabs>
        <w:spacing w:after="0" w:line="240" w:lineRule="auto"/>
        <w:rPr>
          <w:rFonts w:ascii="Times New Roman" w:eastAsia="Calibri" w:hAnsi="Times New Roman" w:cs="Times New Roman"/>
          <w:noProof/>
          <w:kern w:val="0"/>
          <w:lang w:val="x-none"/>
          <w14:ligatures w14:val="none"/>
        </w:rPr>
      </w:pPr>
    </w:p>
    <w:p w14:paraId="79DFE169" w14:textId="77777777" w:rsidR="00713D2F" w:rsidRPr="00713D2F" w:rsidRDefault="00713D2F" w:rsidP="00713D2F">
      <w:pPr>
        <w:tabs>
          <w:tab w:val="left" w:pos="567"/>
        </w:tabs>
        <w:spacing w:after="0" w:line="240" w:lineRule="auto"/>
        <w:rPr>
          <w:rFonts w:ascii="Times New Roman" w:eastAsia="Calibri" w:hAnsi="Times New Roman" w:cs="Times New Roman"/>
          <w:noProof/>
          <w:kern w:val="0"/>
          <w:lang w:val="x-none"/>
          <w14:ligatures w14:val="none"/>
        </w:rPr>
      </w:pPr>
    </w:p>
    <w:p w14:paraId="1CD76EEF" w14:textId="77777777" w:rsidR="00713D2F" w:rsidRPr="00713D2F" w:rsidRDefault="00713D2F" w:rsidP="00713D2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kern w:val="0"/>
          <w:lang w:val="x-none"/>
          <w14:ligatures w14:val="none"/>
        </w:rPr>
      </w:pPr>
      <w:r w:rsidRPr="00713D2F">
        <w:rPr>
          <w:rFonts w:ascii="Times New Roman" w:eastAsia="Calibri" w:hAnsi="Times New Roman" w:cs="Times New Roman"/>
          <w:b/>
          <w:noProof/>
          <w:kern w:val="0"/>
          <w:lang w:val="x-none"/>
          <w14:ligatures w14:val="none"/>
        </w:rPr>
        <w:t>2.</w:t>
      </w:r>
      <w:r w:rsidRPr="00713D2F">
        <w:rPr>
          <w:rFonts w:ascii="Times New Roman" w:eastAsia="Calibri" w:hAnsi="Times New Roman" w:cs="Times New Roman"/>
          <w:b/>
          <w:noProof/>
          <w:kern w:val="0"/>
          <w:lang w:val="x-none"/>
          <w14:ligatures w14:val="none"/>
        </w:rPr>
        <w:tab/>
        <w:t>VEIKLIOJI MEDŽIAGA IR JOS KIEKIS</w:t>
      </w:r>
    </w:p>
    <w:p w14:paraId="0FC78EFC" w14:textId="77777777" w:rsidR="00713D2F" w:rsidRPr="00713D2F" w:rsidRDefault="00713D2F" w:rsidP="00713D2F">
      <w:pPr>
        <w:tabs>
          <w:tab w:val="left" w:pos="567"/>
        </w:tabs>
        <w:spacing w:after="0" w:line="240" w:lineRule="auto"/>
        <w:rPr>
          <w:rFonts w:ascii="Times New Roman" w:eastAsia="Calibri" w:hAnsi="Times New Roman" w:cs="Times New Roman"/>
          <w:noProof/>
          <w:kern w:val="0"/>
          <w:lang w:val="x-none"/>
          <w14:ligatures w14:val="none"/>
        </w:rPr>
      </w:pPr>
    </w:p>
    <w:p w14:paraId="75C509F3" w14:textId="77777777" w:rsidR="00713D2F" w:rsidRPr="00713D2F" w:rsidRDefault="00713D2F" w:rsidP="00713D2F">
      <w:pPr>
        <w:spacing w:after="0" w:line="240" w:lineRule="auto"/>
        <w:rPr>
          <w:rFonts w:ascii="Times New Roman" w:eastAsia="Times New Roman" w:hAnsi="Times New Roman" w:cs="Times New Roman"/>
          <w:kern w:val="0"/>
          <w:lang w:val="lt-LT"/>
          <w14:ligatures w14:val="none"/>
        </w:rPr>
      </w:pPr>
      <w:r w:rsidRPr="00713D2F">
        <w:rPr>
          <w:rFonts w:ascii="Times New Roman" w:eastAsia="Times New Roman" w:hAnsi="Times New Roman" w:cs="Times New Roman"/>
          <w:kern w:val="0"/>
          <w:lang w:val="lt-LT"/>
          <w14:ligatures w14:val="none"/>
        </w:rPr>
        <w:t>Vienoje tabletėje yra 2 mg triheksifenidilio hidrochlorido.</w:t>
      </w:r>
    </w:p>
    <w:p w14:paraId="231B9628" w14:textId="77777777" w:rsidR="00713D2F" w:rsidRPr="00713D2F" w:rsidRDefault="00713D2F" w:rsidP="00713D2F">
      <w:pPr>
        <w:tabs>
          <w:tab w:val="left" w:pos="567"/>
        </w:tabs>
        <w:spacing w:after="0" w:line="240" w:lineRule="auto"/>
        <w:rPr>
          <w:rFonts w:ascii="Times New Roman" w:eastAsia="Calibri" w:hAnsi="Times New Roman" w:cs="Times New Roman"/>
          <w:noProof/>
          <w:kern w:val="0"/>
          <w:lang w:val="x-none"/>
          <w14:ligatures w14:val="none"/>
        </w:rPr>
      </w:pPr>
    </w:p>
    <w:p w14:paraId="745C3F24" w14:textId="77777777" w:rsidR="00713D2F" w:rsidRPr="00713D2F" w:rsidRDefault="00713D2F" w:rsidP="00713D2F">
      <w:pPr>
        <w:tabs>
          <w:tab w:val="left" w:pos="567"/>
        </w:tabs>
        <w:spacing w:after="0" w:line="240" w:lineRule="auto"/>
        <w:rPr>
          <w:rFonts w:ascii="Times New Roman" w:eastAsia="Calibri" w:hAnsi="Times New Roman" w:cs="Times New Roman"/>
          <w:noProof/>
          <w:kern w:val="0"/>
          <w:lang w:val="x-none"/>
          <w14:ligatures w14:val="none"/>
        </w:rPr>
      </w:pPr>
    </w:p>
    <w:p w14:paraId="11EF3447" w14:textId="77777777" w:rsidR="00713D2F" w:rsidRPr="00713D2F" w:rsidRDefault="00713D2F" w:rsidP="00713D2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kern w:val="0"/>
          <w:highlight w:val="lightGray"/>
          <w:lang w:val="x-none"/>
          <w14:ligatures w14:val="none"/>
        </w:rPr>
      </w:pPr>
      <w:r w:rsidRPr="00713D2F">
        <w:rPr>
          <w:rFonts w:ascii="Times New Roman" w:eastAsia="Calibri" w:hAnsi="Times New Roman" w:cs="Times New Roman"/>
          <w:b/>
          <w:noProof/>
          <w:kern w:val="0"/>
          <w:lang w:val="x-none"/>
          <w14:ligatures w14:val="none"/>
        </w:rPr>
        <w:t>3.</w:t>
      </w:r>
      <w:r w:rsidRPr="00713D2F">
        <w:rPr>
          <w:rFonts w:ascii="Times New Roman" w:eastAsia="Calibri" w:hAnsi="Times New Roman" w:cs="Times New Roman"/>
          <w:b/>
          <w:noProof/>
          <w:kern w:val="0"/>
          <w:lang w:val="x-none"/>
          <w14:ligatures w14:val="none"/>
        </w:rPr>
        <w:tab/>
        <w:t>PAGALBINIŲ MEDŽIAGŲ SĄRAŠAS</w:t>
      </w:r>
    </w:p>
    <w:p w14:paraId="20B5465C" w14:textId="77777777" w:rsidR="00713D2F" w:rsidRPr="00713D2F" w:rsidRDefault="00713D2F" w:rsidP="00713D2F">
      <w:pPr>
        <w:tabs>
          <w:tab w:val="left" w:pos="567"/>
        </w:tabs>
        <w:spacing w:after="0" w:line="240" w:lineRule="auto"/>
        <w:rPr>
          <w:rFonts w:ascii="Times New Roman" w:eastAsia="Calibri" w:hAnsi="Times New Roman" w:cs="Times New Roman"/>
          <w:noProof/>
          <w:kern w:val="0"/>
          <w:lang w:val="x-none"/>
          <w14:ligatures w14:val="none"/>
        </w:rPr>
      </w:pPr>
    </w:p>
    <w:p w14:paraId="65590499" w14:textId="77777777" w:rsidR="00713D2F" w:rsidRPr="00713D2F" w:rsidRDefault="00713D2F" w:rsidP="00713D2F">
      <w:pPr>
        <w:spacing w:after="0" w:line="240" w:lineRule="auto"/>
        <w:rPr>
          <w:rFonts w:ascii="Times New Roman" w:eastAsia="Times New Roman" w:hAnsi="Times New Roman" w:cs="Times New Roman"/>
          <w:kern w:val="0"/>
          <w:lang w:val="lt-LT"/>
          <w14:ligatures w14:val="none"/>
        </w:rPr>
      </w:pPr>
      <w:r w:rsidRPr="00713D2F">
        <w:rPr>
          <w:rFonts w:ascii="Times New Roman" w:eastAsia="Times New Roman" w:hAnsi="Times New Roman" w:cs="Times New Roman"/>
          <w:kern w:val="0"/>
          <w:lang w:val="lt-LT"/>
          <w14:ligatures w14:val="none"/>
        </w:rPr>
        <w:t xml:space="preserve">Sudėtyje yra laktozės monohidrato. </w:t>
      </w:r>
    </w:p>
    <w:p w14:paraId="23123EDF" w14:textId="77777777" w:rsidR="00713D2F" w:rsidRPr="00713D2F" w:rsidRDefault="00713D2F" w:rsidP="00713D2F">
      <w:pPr>
        <w:spacing w:after="0" w:line="240" w:lineRule="auto"/>
        <w:rPr>
          <w:rFonts w:ascii="Times New Roman" w:eastAsia="Times New Roman" w:hAnsi="Times New Roman" w:cs="Times New Roman"/>
          <w:kern w:val="0"/>
          <w:lang w:val="lt-LT"/>
          <w14:ligatures w14:val="none"/>
        </w:rPr>
      </w:pPr>
    </w:p>
    <w:p w14:paraId="0E02A9F6" w14:textId="77777777" w:rsidR="00713D2F" w:rsidRPr="00713D2F" w:rsidRDefault="00713D2F" w:rsidP="00713D2F">
      <w:pPr>
        <w:spacing w:after="0" w:line="240" w:lineRule="auto"/>
        <w:rPr>
          <w:rFonts w:ascii="Times New Roman" w:eastAsia="Times New Roman" w:hAnsi="Times New Roman" w:cs="Times New Roman"/>
          <w:kern w:val="0"/>
          <w:lang w:val="lt-LT"/>
          <w14:ligatures w14:val="none"/>
        </w:rPr>
      </w:pPr>
    </w:p>
    <w:p w14:paraId="173EF7A5" w14:textId="77777777" w:rsidR="00713D2F" w:rsidRPr="00713D2F" w:rsidRDefault="00713D2F" w:rsidP="00713D2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kern w:val="0"/>
          <w:lang w:val="x-none"/>
          <w14:ligatures w14:val="none"/>
        </w:rPr>
      </w:pPr>
      <w:r w:rsidRPr="00713D2F">
        <w:rPr>
          <w:rFonts w:ascii="Times New Roman" w:eastAsia="Calibri" w:hAnsi="Times New Roman" w:cs="Times New Roman"/>
          <w:b/>
          <w:noProof/>
          <w:kern w:val="0"/>
          <w:lang w:val="x-none"/>
          <w14:ligatures w14:val="none"/>
        </w:rPr>
        <w:t>4.</w:t>
      </w:r>
      <w:r w:rsidRPr="00713D2F">
        <w:rPr>
          <w:rFonts w:ascii="Times New Roman" w:eastAsia="Calibri" w:hAnsi="Times New Roman" w:cs="Times New Roman"/>
          <w:b/>
          <w:noProof/>
          <w:kern w:val="0"/>
          <w:lang w:val="x-none"/>
          <w14:ligatures w14:val="none"/>
        </w:rPr>
        <w:tab/>
        <w:t>FARMACINĖ FORMA IR KIEKIS PAKUOTĖJE</w:t>
      </w:r>
    </w:p>
    <w:p w14:paraId="65AF2E09" w14:textId="77777777" w:rsidR="00713D2F" w:rsidRPr="00713D2F" w:rsidRDefault="00713D2F" w:rsidP="00713D2F">
      <w:pPr>
        <w:tabs>
          <w:tab w:val="left" w:pos="567"/>
        </w:tabs>
        <w:spacing w:after="0" w:line="240" w:lineRule="auto"/>
        <w:rPr>
          <w:rFonts w:ascii="Times New Roman" w:eastAsia="Calibri" w:hAnsi="Times New Roman" w:cs="Times New Roman"/>
          <w:noProof/>
          <w:kern w:val="0"/>
          <w:lang w:val="x-none"/>
          <w14:ligatures w14:val="none"/>
        </w:rPr>
      </w:pPr>
    </w:p>
    <w:p w14:paraId="0C85F8D9" w14:textId="77777777" w:rsidR="00713D2F" w:rsidRPr="00713D2F" w:rsidRDefault="00713D2F" w:rsidP="00713D2F">
      <w:pPr>
        <w:spacing w:after="0" w:line="240" w:lineRule="auto"/>
        <w:rPr>
          <w:rFonts w:ascii="Times New Roman" w:eastAsia="Times New Roman" w:hAnsi="Times New Roman" w:cs="Times New Roman"/>
          <w:kern w:val="0"/>
          <w:lang w:val="lt-LT"/>
          <w14:ligatures w14:val="none"/>
        </w:rPr>
      </w:pPr>
      <w:r w:rsidRPr="00713D2F">
        <w:rPr>
          <w:rFonts w:ascii="Times New Roman" w:eastAsia="Times New Roman" w:hAnsi="Times New Roman" w:cs="Times New Roman"/>
          <w:kern w:val="0"/>
          <w:lang w:val="lt-LT"/>
          <w14:ligatures w14:val="none"/>
        </w:rPr>
        <w:t>Tabletės</w:t>
      </w:r>
    </w:p>
    <w:p w14:paraId="2CD75925" w14:textId="0A13110C" w:rsidR="004852C2" w:rsidRDefault="00D36E1F" w:rsidP="00713D2F">
      <w:pPr>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 xml:space="preserve">30 </w:t>
      </w:r>
      <w:r w:rsidR="004852C2" w:rsidRPr="00713D2F">
        <w:rPr>
          <w:rFonts w:ascii="Times New Roman" w:eastAsia="Times New Roman" w:hAnsi="Times New Roman" w:cs="Times New Roman"/>
          <w:kern w:val="0"/>
          <w:lang w:val="lt-LT"/>
          <w14:ligatures w14:val="none"/>
        </w:rPr>
        <w:t>tablečių</w:t>
      </w:r>
    </w:p>
    <w:p w14:paraId="0AA84DB0" w14:textId="55E0D1A4" w:rsidR="00713D2F" w:rsidRDefault="00713D2F" w:rsidP="00713D2F">
      <w:pPr>
        <w:spacing w:after="0" w:line="240" w:lineRule="auto"/>
        <w:rPr>
          <w:rFonts w:ascii="Times New Roman" w:eastAsia="Times New Roman" w:hAnsi="Times New Roman" w:cs="Times New Roman"/>
          <w:kern w:val="0"/>
          <w:lang w:val="lt-LT"/>
          <w14:ligatures w14:val="none"/>
        </w:rPr>
      </w:pPr>
      <w:r w:rsidRPr="00713D2F">
        <w:rPr>
          <w:rFonts w:ascii="Times New Roman" w:eastAsia="Times New Roman" w:hAnsi="Times New Roman" w:cs="Times New Roman"/>
          <w:kern w:val="0"/>
          <w:lang w:val="lt-LT"/>
          <w14:ligatures w14:val="none"/>
        </w:rPr>
        <w:t xml:space="preserve">50 </w:t>
      </w:r>
      <w:bookmarkStart w:id="0" w:name="_Hlk140096115"/>
      <w:r w:rsidRPr="00713D2F">
        <w:rPr>
          <w:rFonts w:ascii="Times New Roman" w:eastAsia="Times New Roman" w:hAnsi="Times New Roman" w:cs="Times New Roman"/>
          <w:kern w:val="0"/>
          <w:lang w:val="lt-LT"/>
          <w14:ligatures w14:val="none"/>
        </w:rPr>
        <w:t>tablečių</w:t>
      </w:r>
      <w:bookmarkEnd w:id="0"/>
    </w:p>
    <w:p w14:paraId="42D381BF" w14:textId="3D8EED0D" w:rsidR="004852C2" w:rsidRPr="00713D2F" w:rsidRDefault="004852C2" w:rsidP="00713D2F">
      <w:pPr>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 xml:space="preserve">60 </w:t>
      </w:r>
      <w:r w:rsidRPr="00713D2F">
        <w:rPr>
          <w:rFonts w:ascii="Times New Roman" w:eastAsia="Times New Roman" w:hAnsi="Times New Roman" w:cs="Times New Roman"/>
          <w:kern w:val="0"/>
          <w:lang w:val="lt-LT"/>
          <w14:ligatures w14:val="none"/>
        </w:rPr>
        <w:t>tablečių</w:t>
      </w:r>
    </w:p>
    <w:p w14:paraId="75B91CE5" w14:textId="77777777" w:rsidR="00713D2F" w:rsidRPr="00713D2F" w:rsidRDefault="00713D2F" w:rsidP="00713D2F">
      <w:pPr>
        <w:tabs>
          <w:tab w:val="left" w:pos="567"/>
        </w:tabs>
        <w:spacing w:after="0" w:line="240" w:lineRule="auto"/>
        <w:rPr>
          <w:rFonts w:ascii="Times New Roman" w:eastAsia="Calibri" w:hAnsi="Times New Roman" w:cs="Times New Roman"/>
          <w:noProof/>
          <w:kern w:val="0"/>
          <w:lang w:val="x-none"/>
          <w14:ligatures w14:val="none"/>
        </w:rPr>
      </w:pPr>
      <w:r w:rsidRPr="00713D2F">
        <w:rPr>
          <w:rFonts w:ascii="Times New Roman" w:eastAsia="Calibri" w:hAnsi="Times New Roman" w:cs="Times New Roman"/>
          <w:noProof/>
          <w:kern w:val="0"/>
          <w:lang w:val="x-none"/>
          <w14:ligatures w14:val="none"/>
        </w:rPr>
        <w:t>100 tablečių</w:t>
      </w:r>
    </w:p>
    <w:p w14:paraId="599673BA" w14:textId="77777777" w:rsidR="00713D2F" w:rsidRPr="00713D2F" w:rsidRDefault="00713D2F" w:rsidP="00713D2F">
      <w:pPr>
        <w:tabs>
          <w:tab w:val="left" w:pos="567"/>
        </w:tabs>
        <w:spacing w:after="0" w:line="240" w:lineRule="auto"/>
        <w:rPr>
          <w:rFonts w:ascii="Times New Roman" w:eastAsia="Calibri" w:hAnsi="Times New Roman" w:cs="Times New Roman"/>
          <w:noProof/>
          <w:kern w:val="0"/>
          <w:lang w:val="x-none"/>
          <w14:ligatures w14:val="none"/>
        </w:rPr>
      </w:pPr>
    </w:p>
    <w:p w14:paraId="7BE28E31" w14:textId="77777777" w:rsidR="00713D2F" w:rsidRPr="00713D2F" w:rsidRDefault="00713D2F" w:rsidP="00713D2F">
      <w:pPr>
        <w:tabs>
          <w:tab w:val="left" w:pos="567"/>
        </w:tabs>
        <w:spacing w:after="0" w:line="240" w:lineRule="auto"/>
        <w:rPr>
          <w:rFonts w:ascii="Times New Roman" w:eastAsia="Calibri" w:hAnsi="Times New Roman" w:cs="Times New Roman"/>
          <w:noProof/>
          <w:kern w:val="0"/>
          <w:lang w:val="x-none"/>
          <w14:ligatures w14:val="none"/>
        </w:rPr>
      </w:pPr>
    </w:p>
    <w:p w14:paraId="3D75F605" w14:textId="77777777" w:rsidR="00713D2F" w:rsidRPr="00713D2F" w:rsidRDefault="00713D2F" w:rsidP="00713D2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kern w:val="0"/>
          <w:highlight w:val="lightGray"/>
          <w:lang w:val="x-none"/>
          <w14:ligatures w14:val="none"/>
        </w:rPr>
      </w:pPr>
      <w:r w:rsidRPr="00713D2F">
        <w:rPr>
          <w:rFonts w:ascii="Times New Roman" w:eastAsia="Calibri" w:hAnsi="Times New Roman" w:cs="Times New Roman"/>
          <w:b/>
          <w:noProof/>
          <w:kern w:val="0"/>
          <w:lang w:val="x-none"/>
          <w14:ligatures w14:val="none"/>
        </w:rPr>
        <w:t>5.</w:t>
      </w:r>
      <w:r w:rsidRPr="00713D2F">
        <w:rPr>
          <w:rFonts w:ascii="Times New Roman" w:eastAsia="Calibri" w:hAnsi="Times New Roman" w:cs="Times New Roman"/>
          <w:b/>
          <w:noProof/>
          <w:kern w:val="0"/>
          <w:lang w:val="x-none"/>
          <w14:ligatures w14:val="none"/>
        </w:rPr>
        <w:tab/>
        <w:t>VARTOJIMO METODAS IR BŪDAS (-AI)</w:t>
      </w:r>
    </w:p>
    <w:p w14:paraId="716C0058" w14:textId="77777777" w:rsidR="00713D2F" w:rsidRPr="00713D2F" w:rsidRDefault="00713D2F" w:rsidP="00713D2F">
      <w:pPr>
        <w:tabs>
          <w:tab w:val="left" w:pos="567"/>
        </w:tabs>
        <w:spacing w:after="0" w:line="240" w:lineRule="auto"/>
        <w:rPr>
          <w:rFonts w:ascii="Times New Roman" w:eastAsia="Calibri" w:hAnsi="Times New Roman" w:cs="Times New Roman"/>
          <w:noProof/>
          <w:kern w:val="0"/>
          <w:lang w:val="x-none"/>
          <w14:ligatures w14:val="none"/>
        </w:rPr>
      </w:pPr>
    </w:p>
    <w:p w14:paraId="57562AB3" w14:textId="77777777" w:rsidR="00713D2F" w:rsidRPr="00713D2F" w:rsidRDefault="00713D2F" w:rsidP="00713D2F">
      <w:pPr>
        <w:spacing w:after="0" w:line="240" w:lineRule="auto"/>
        <w:rPr>
          <w:rFonts w:ascii="Times New Roman" w:eastAsia="Times New Roman" w:hAnsi="Times New Roman" w:cs="Times New Roman"/>
          <w:kern w:val="0"/>
          <w:lang w:val="lt-LT"/>
          <w14:ligatures w14:val="none"/>
        </w:rPr>
      </w:pPr>
      <w:r w:rsidRPr="00713D2F">
        <w:rPr>
          <w:rFonts w:ascii="Times New Roman" w:eastAsia="Times New Roman" w:hAnsi="Times New Roman" w:cs="Times New Roman"/>
          <w:kern w:val="0"/>
          <w:lang w:val="lt-LT"/>
          <w14:ligatures w14:val="none"/>
        </w:rPr>
        <w:t>Vartoti per burną.</w:t>
      </w:r>
    </w:p>
    <w:p w14:paraId="1FB10340" w14:textId="77777777" w:rsidR="00713D2F" w:rsidRPr="00713D2F" w:rsidRDefault="00713D2F" w:rsidP="00713D2F">
      <w:pPr>
        <w:spacing w:after="0" w:line="240" w:lineRule="auto"/>
        <w:rPr>
          <w:rFonts w:ascii="Times New Roman" w:eastAsia="Times New Roman" w:hAnsi="Times New Roman" w:cs="Times New Roman"/>
          <w:kern w:val="0"/>
          <w:lang w:val="lt-LT"/>
          <w14:ligatures w14:val="none"/>
        </w:rPr>
      </w:pPr>
      <w:r w:rsidRPr="00713D2F">
        <w:rPr>
          <w:rFonts w:ascii="Times New Roman" w:eastAsia="Times New Roman" w:hAnsi="Times New Roman" w:cs="Times New Roman"/>
          <w:kern w:val="0"/>
          <w:lang w:val="lt-LT"/>
          <w14:ligatures w14:val="none"/>
        </w:rPr>
        <w:t>Prieš vartojimą perskaitykite pakuotės lapelį.</w:t>
      </w:r>
    </w:p>
    <w:p w14:paraId="64D66924" w14:textId="77777777" w:rsidR="00713D2F" w:rsidRPr="00713D2F" w:rsidRDefault="00713D2F" w:rsidP="00713D2F">
      <w:pPr>
        <w:tabs>
          <w:tab w:val="left" w:pos="567"/>
        </w:tabs>
        <w:spacing w:after="0" w:line="240" w:lineRule="auto"/>
        <w:rPr>
          <w:rFonts w:ascii="Times New Roman" w:eastAsia="Calibri" w:hAnsi="Times New Roman" w:cs="Times New Roman"/>
          <w:noProof/>
          <w:kern w:val="0"/>
          <w:lang w:val="x-none"/>
          <w14:ligatures w14:val="none"/>
        </w:rPr>
      </w:pPr>
    </w:p>
    <w:p w14:paraId="108C8171" w14:textId="77777777" w:rsidR="00713D2F" w:rsidRPr="00713D2F" w:rsidRDefault="00713D2F" w:rsidP="00713D2F">
      <w:pPr>
        <w:tabs>
          <w:tab w:val="left" w:pos="567"/>
        </w:tabs>
        <w:spacing w:after="0" w:line="240" w:lineRule="auto"/>
        <w:rPr>
          <w:rFonts w:ascii="Times New Roman" w:eastAsia="Calibri" w:hAnsi="Times New Roman" w:cs="Times New Roman"/>
          <w:noProof/>
          <w:kern w:val="0"/>
          <w:lang w:val="x-none"/>
          <w14:ligatures w14:val="none"/>
        </w:rPr>
      </w:pPr>
    </w:p>
    <w:p w14:paraId="794E8D16" w14:textId="77777777" w:rsidR="00713D2F" w:rsidRPr="00713D2F" w:rsidRDefault="00713D2F" w:rsidP="00713D2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kern w:val="0"/>
          <w:lang w:val="lt-LT"/>
          <w14:ligatures w14:val="none"/>
        </w:rPr>
      </w:pPr>
      <w:r w:rsidRPr="00713D2F">
        <w:rPr>
          <w:rFonts w:ascii="Times New Roman" w:eastAsia="Calibri" w:hAnsi="Times New Roman" w:cs="Times New Roman"/>
          <w:b/>
          <w:noProof/>
          <w:kern w:val="0"/>
          <w:lang w:val="x-none"/>
          <w14:ligatures w14:val="none"/>
        </w:rPr>
        <w:t>6.</w:t>
      </w:r>
      <w:r w:rsidRPr="00713D2F">
        <w:rPr>
          <w:rFonts w:ascii="Times New Roman" w:eastAsia="Calibri" w:hAnsi="Times New Roman" w:cs="Times New Roman"/>
          <w:b/>
          <w:noProof/>
          <w:kern w:val="0"/>
          <w:lang w:val="x-none"/>
          <w14:ligatures w14:val="none"/>
        </w:rPr>
        <w:tab/>
        <w:t xml:space="preserve">SPECIALUS ĮSPĖJIMAS, KAD VAISTINĮ PREPARATĄ BŪTINA LAIKYTI </w:t>
      </w:r>
    </w:p>
    <w:p w14:paraId="5587784E" w14:textId="77777777" w:rsidR="00713D2F" w:rsidRPr="00713D2F" w:rsidRDefault="00713D2F" w:rsidP="00713D2F">
      <w:pPr>
        <w:pBdr>
          <w:top w:val="single" w:sz="4" w:space="1" w:color="auto"/>
          <w:left w:val="single" w:sz="4" w:space="4" w:color="auto"/>
          <w:bottom w:val="single" w:sz="4" w:space="1" w:color="auto"/>
          <w:right w:val="single" w:sz="4" w:space="4" w:color="auto"/>
        </w:pBdr>
        <w:tabs>
          <w:tab w:val="left" w:pos="540"/>
        </w:tabs>
        <w:spacing w:after="0" w:line="240" w:lineRule="auto"/>
        <w:ind w:firstLine="567"/>
        <w:rPr>
          <w:rFonts w:ascii="Times New Roman" w:eastAsia="Calibri" w:hAnsi="Times New Roman" w:cs="Times New Roman"/>
          <w:b/>
          <w:noProof/>
          <w:kern w:val="0"/>
          <w:lang w:val="x-none"/>
          <w14:ligatures w14:val="none"/>
        </w:rPr>
      </w:pPr>
      <w:r w:rsidRPr="00713D2F">
        <w:rPr>
          <w:rFonts w:ascii="Times New Roman" w:eastAsia="Calibri" w:hAnsi="Times New Roman" w:cs="Times New Roman"/>
          <w:b/>
          <w:noProof/>
          <w:kern w:val="0"/>
          <w:lang w:val="x-none"/>
          <w14:ligatures w14:val="none"/>
        </w:rPr>
        <w:t>VAIKAMS NEPASTEBIMOJE IR NEPASIEKIAMOJE VIETOJE</w:t>
      </w:r>
    </w:p>
    <w:p w14:paraId="491F3728" w14:textId="77777777" w:rsidR="00713D2F" w:rsidRPr="00713D2F" w:rsidRDefault="00713D2F" w:rsidP="00713D2F">
      <w:pPr>
        <w:tabs>
          <w:tab w:val="left" w:pos="567"/>
        </w:tabs>
        <w:spacing w:after="0" w:line="240" w:lineRule="auto"/>
        <w:rPr>
          <w:rFonts w:ascii="Times New Roman" w:eastAsia="Calibri" w:hAnsi="Times New Roman" w:cs="Times New Roman"/>
          <w:noProof/>
          <w:kern w:val="0"/>
          <w:lang w:val="x-none"/>
          <w14:ligatures w14:val="none"/>
        </w:rPr>
      </w:pPr>
    </w:p>
    <w:p w14:paraId="4D93C5CF" w14:textId="77777777" w:rsidR="00713D2F" w:rsidRPr="00713D2F" w:rsidRDefault="00713D2F" w:rsidP="00713D2F">
      <w:pPr>
        <w:spacing w:after="0" w:line="240" w:lineRule="auto"/>
        <w:rPr>
          <w:rFonts w:ascii="Times New Roman" w:eastAsia="Times New Roman" w:hAnsi="Times New Roman" w:cs="Times New Roman"/>
          <w:kern w:val="0"/>
          <w:lang w:val="lt-LT"/>
          <w14:ligatures w14:val="none"/>
        </w:rPr>
      </w:pPr>
      <w:r w:rsidRPr="00713D2F">
        <w:rPr>
          <w:rFonts w:ascii="Times New Roman" w:eastAsia="Times New Roman" w:hAnsi="Times New Roman" w:cs="Times New Roman"/>
          <w:kern w:val="0"/>
          <w:lang w:val="lt-LT"/>
          <w14:ligatures w14:val="none"/>
        </w:rPr>
        <w:t>Laikyti vaikams nepastebimoje ir nepasiekiamoje  vietoje.</w:t>
      </w:r>
    </w:p>
    <w:p w14:paraId="39186C98" w14:textId="77777777" w:rsidR="00713D2F" w:rsidRPr="00713D2F" w:rsidRDefault="00713D2F" w:rsidP="00713D2F">
      <w:pPr>
        <w:spacing w:after="0" w:line="240" w:lineRule="auto"/>
        <w:rPr>
          <w:rFonts w:ascii="Times New Roman" w:eastAsia="Times New Roman" w:hAnsi="Times New Roman" w:cs="Times New Roman"/>
          <w:kern w:val="0"/>
          <w:lang w:val="lt-LT"/>
          <w14:ligatures w14:val="none"/>
        </w:rPr>
      </w:pPr>
    </w:p>
    <w:p w14:paraId="790AC740" w14:textId="77777777" w:rsidR="00713D2F" w:rsidRPr="00713D2F" w:rsidRDefault="00713D2F" w:rsidP="00713D2F">
      <w:pPr>
        <w:tabs>
          <w:tab w:val="left" w:pos="567"/>
        </w:tabs>
        <w:spacing w:after="0" w:line="240" w:lineRule="auto"/>
        <w:rPr>
          <w:rFonts w:ascii="Times New Roman" w:eastAsia="Calibri" w:hAnsi="Times New Roman" w:cs="Times New Roman"/>
          <w:noProof/>
          <w:kern w:val="0"/>
          <w:lang w:val="x-none"/>
          <w14:ligatures w14:val="none"/>
        </w:rPr>
      </w:pPr>
    </w:p>
    <w:p w14:paraId="2D8ADFC2" w14:textId="77777777" w:rsidR="00713D2F" w:rsidRPr="00713D2F" w:rsidRDefault="00713D2F" w:rsidP="00713D2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kern w:val="0"/>
          <w:highlight w:val="lightGray"/>
          <w:lang w:val="x-none"/>
          <w14:ligatures w14:val="none"/>
        </w:rPr>
      </w:pPr>
      <w:r w:rsidRPr="00713D2F">
        <w:rPr>
          <w:rFonts w:ascii="Times New Roman" w:eastAsia="Calibri" w:hAnsi="Times New Roman" w:cs="Times New Roman"/>
          <w:b/>
          <w:noProof/>
          <w:kern w:val="0"/>
          <w:lang w:val="x-none"/>
          <w14:ligatures w14:val="none"/>
        </w:rPr>
        <w:t>7.</w:t>
      </w:r>
      <w:r w:rsidRPr="00713D2F">
        <w:rPr>
          <w:rFonts w:ascii="Times New Roman" w:eastAsia="Calibri" w:hAnsi="Times New Roman" w:cs="Times New Roman"/>
          <w:b/>
          <w:noProof/>
          <w:kern w:val="0"/>
          <w:lang w:val="x-none"/>
          <w14:ligatures w14:val="none"/>
        </w:rPr>
        <w:tab/>
        <w:t>KITAS (-I) SPECIALUS (-ŪS) ĮSPĖJIMAS (-AI) (JEI REIKIA)</w:t>
      </w:r>
    </w:p>
    <w:p w14:paraId="43B6D28B" w14:textId="77777777" w:rsidR="00713D2F" w:rsidRPr="00713D2F" w:rsidRDefault="00713D2F" w:rsidP="00713D2F">
      <w:pPr>
        <w:tabs>
          <w:tab w:val="left" w:pos="567"/>
        </w:tabs>
        <w:spacing w:after="0" w:line="240" w:lineRule="auto"/>
        <w:rPr>
          <w:rFonts w:ascii="Times New Roman" w:eastAsia="Calibri" w:hAnsi="Times New Roman" w:cs="Times New Roman"/>
          <w:noProof/>
          <w:kern w:val="0"/>
          <w:lang w:val="x-none"/>
          <w14:ligatures w14:val="none"/>
        </w:rPr>
      </w:pPr>
    </w:p>
    <w:p w14:paraId="57B7F9C2" w14:textId="77777777" w:rsidR="00713D2F" w:rsidRPr="00713D2F" w:rsidRDefault="00713D2F" w:rsidP="00713D2F">
      <w:pPr>
        <w:tabs>
          <w:tab w:val="left" w:pos="567"/>
        </w:tabs>
        <w:spacing w:after="0" w:line="240" w:lineRule="auto"/>
        <w:rPr>
          <w:rFonts w:ascii="Times New Roman" w:eastAsia="Calibri" w:hAnsi="Times New Roman" w:cs="Times New Roman"/>
          <w:noProof/>
          <w:kern w:val="0"/>
          <w:lang w:val="x-none"/>
          <w14:ligatures w14:val="none"/>
        </w:rPr>
      </w:pPr>
    </w:p>
    <w:p w14:paraId="47F56A75" w14:textId="77777777" w:rsidR="00713D2F" w:rsidRPr="00713D2F" w:rsidRDefault="00713D2F" w:rsidP="00713D2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kern w:val="0"/>
          <w:highlight w:val="lightGray"/>
          <w:lang w:val="x-none"/>
          <w14:ligatures w14:val="none"/>
        </w:rPr>
      </w:pPr>
      <w:r w:rsidRPr="00713D2F">
        <w:rPr>
          <w:rFonts w:ascii="Times New Roman" w:eastAsia="Calibri" w:hAnsi="Times New Roman" w:cs="Times New Roman"/>
          <w:b/>
          <w:noProof/>
          <w:kern w:val="0"/>
          <w:lang w:val="x-none"/>
          <w14:ligatures w14:val="none"/>
        </w:rPr>
        <w:t>8.</w:t>
      </w:r>
      <w:r w:rsidRPr="00713D2F">
        <w:rPr>
          <w:rFonts w:ascii="Times New Roman" w:eastAsia="Calibri" w:hAnsi="Times New Roman" w:cs="Times New Roman"/>
          <w:b/>
          <w:noProof/>
          <w:kern w:val="0"/>
          <w:lang w:val="x-none"/>
          <w14:ligatures w14:val="none"/>
        </w:rPr>
        <w:tab/>
        <w:t>TINKAMUMO LAIKAS</w:t>
      </w:r>
    </w:p>
    <w:p w14:paraId="2D01E252" w14:textId="77777777" w:rsidR="00713D2F" w:rsidRPr="00713D2F" w:rsidRDefault="00713D2F" w:rsidP="00713D2F">
      <w:pPr>
        <w:tabs>
          <w:tab w:val="left" w:pos="567"/>
        </w:tabs>
        <w:spacing w:after="0" w:line="240" w:lineRule="auto"/>
        <w:rPr>
          <w:rFonts w:ascii="Times New Roman" w:eastAsia="Calibri" w:hAnsi="Times New Roman" w:cs="Times New Roman"/>
          <w:noProof/>
          <w:kern w:val="0"/>
          <w:lang w:val="x-none"/>
          <w14:ligatures w14:val="none"/>
        </w:rPr>
      </w:pPr>
    </w:p>
    <w:p w14:paraId="3C543922" w14:textId="77777777" w:rsidR="00713D2F" w:rsidRPr="00713D2F" w:rsidRDefault="00713D2F" w:rsidP="00713D2F">
      <w:pPr>
        <w:spacing w:after="0" w:line="240" w:lineRule="auto"/>
        <w:rPr>
          <w:rFonts w:ascii="Times New Roman" w:eastAsia="Times New Roman" w:hAnsi="Times New Roman" w:cs="Times New Roman"/>
          <w:kern w:val="0"/>
          <w:lang w:val="lt-LT"/>
          <w14:ligatures w14:val="none"/>
        </w:rPr>
      </w:pPr>
      <w:r w:rsidRPr="00713D2F">
        <w:rPr>
          <w:rFonts w:ascii="Times New Roman" w:eastAsia="Times New Roman" w:hAnsi="Times New Roman" w:cs="Times New Roman"/>
          <w:kern w:val="0"/>
          <w:lang w:val="lt-LT"/>
          <w14:ligatures w14:val="none"/>
        </w:rPr>
        <w:t>EXP {MMMM/mm}</w:t>
      </w:r>
    </w:p>
    <w:p w14:paraId="0620A2EC" w14:textId="77777777" w:rsidR="00713D2F" w:rsidRPr="00713D2F" w:rsidRDefault="00713D2F" w:rsidP="00713D2F">
      <w:pPr>
        <w:tabs>
          <w:tab w:val="left" w:pos="567"/>
        </w:tabs>
        <w:spacing w:after="0" w:line="240" w:lineRule="auto"/>
        <w:rPr>
          <w:rFonts w:ascii="Times New Roman" w:eastAsia="Calibri" w:hAnsi="Times New Roman" w:cs="Times New Roman"/>
          <w:noProof/>
          <w:kern w:val="0"/>
          <w:lang w:val="x-none"/>
          <w14:ligatures w14:val="none"/>
        </w:rPr>
      </w:pPr>
    </w:p>
    <w:p w14:paraId="2D16FBD8" w14:textId="77777777" w:rsidR="00713D2F" w:rsidRPr="00713D2F" w:rsidRDefault="00713D2F" w:rsidP="00713D2F">
      <w:pPr>
        <w:tabs>
          <w:tab w:val="left" w:pos="567"/>
        </w:tabs>
        <w:spacing w:after="0" w:line="240" w:lineRule="auto"/>
        <w:rPr>
          <w:rFonts w:ascii="Times New Roman" w:eastAsia="Calibri" w:hAnsi="Times New Roman" w:cs="Times New Roman"/>
          <w:noProof/>
          <w:kern w:val="0"/>
          <w:lang w:val="x-none"/>
          <w14:ligatures w14:val="none"/>
        </w:rPr>
      </w:pPr>
    </w:p>
    <w:p w14:paraId="65C86B94" w14:textId="77777777" w:rsidR="00713D2F" w:rsidRPr="00713D2F" w:rsidRDefault="00713D2F" w:rsidP="00713D2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kern w:val="0"/>
          <w:lang w:val="x-none"/>
          <w14:ligatures w14:val="none"/>
        </w:rPr>
      </w:pPr>
      <w:r w:rsidRPr="00713D2F">
        <w:rPr>
          <w:rFonts w:ascii="Times New Roman" w:eastAsia="Calibri" w:hAnsi="Times New Roman" w:cs="Times New Roman"/>
          <w:b/>
          <w:noProof/>
          <w:kern w:val="0"/>
          <w:lang w:val="x-none"/>
          <w14:ligatures w14:val="none"/>
        </w:rPr>
        <w:t>9.</w:t>
      </w:r>
      <w:r w:rsidRPr="00713D2F">
        <w:rPr>
          <w:rFonts w:ascii="Times New Roman" w:eastAsia="Calibri" w:hAnsi="Times New Roman" w:cs="Times New Roman"/>
          <w:b/>
          <w:noProof/>
          <w:kern w:val="0"/>
          <w:lang w:val="x-none"/>
          <w14:ligatures w14:val="none"/>
        </w:rPr>
        <w:tab/>
        <w:t>SPECIALIOS LAIKYMO SĄLYGOS</w:t>
      </w:r>
    </w:p>
    <w:p w14:paraId="54D3EC00" w14:textId="77777777" w:rsidR="00713D2F" w:rsidRPr="00713D2F" w:rsidRDefault="00713D2F" w:rsidP="00713D2F">
      <w:pPr>
        <w:tabs>
          <w:tab w:val="left" w:pos="567"/>
        </w:tabs>
        <w:spacing w:after="0" w:line="240" w:lineRule="auto"/>
        <w:rPr>
          <w:rFonts w:ascii="Times New Roman" w:eastAsia="Calibri" w:hAnsi="Times New Roman" w:cs="Times New Roman"/>
          <w:noProof/>
          <w:kern w:val="0"/>
          <w:lang w:val="x-none"/>
          <w14:ligatures w14:val="none"/>
        </w:rPr>
      </w:pPr>
    </w:p>
    <w:p w14:paraId="611190AB" w14:textId="77777777" w:rsidR="00713D2F" w:rsidRPr="00713D2F" w:rsidRDefault="00713D2F" w:rsidP="00713D2F">
      <w:pPr>
        <w:tabs>
          <w:tab w:val="left" w:pos="567"/>
        </w:tabs>
        <w:spacing w:after="0" w:line="240" w:lineRule="auto"/>
        <w:rPr>
          <w:rFonts w:ascii="Times New Roman" w:eastAsia="Calibri" w:hAnsi="Times New Roman" w:cs="Times New Roman"/>
          <w:noProof/>
          <w:kern w:val="0"/>
          <w:lang w:val="x-none"/>
          <w14:ligatures w14:val="none"/>
        </w:rPr>
      </w:pPr>
    </w:p>
    <w:p w14:paraId="79E7D3B3" w14:textId="77777777" w:rsidR="00713D2F" w:rsidRPr="00713D2F" w:rsidRDefault="00713D2F" w:rsidP="00713D2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kern w:val="0"/>
          <w:lang w:val="lt-LT"/>
          <w14:ligatures w14:val="none"/>
        </w:rPr>
      </w:pPr>
      <w:r w:rsidRPr="00713D2F">
        <w:rPr>
          <w:rFonts w:ascii="Times New Roman" w:eastAsia="Calibri" w:hAnsi="Times New Roman" w:cs="Times New Roman"/>
          <w:b/>
          <w:noProof/>
          <w:kern w:val="0"/>
          <w:lang w:val="x-none"/>
          <w14:ligatures w14:val="none"/>
        </w:rPr>
        <w:t>10.</w:t>
      </w:r>
      <w:r w:rsidRPr="00713D2F">
        <w:rPr>
          <w:rFonts w:ascii="Times New Roman" w:eastAsia="Calibri" w:hAnsi="Times New Roman" w:cs="Times New Roman"/>
          <w:b/>
          <w:noProof/>
          <w:kern w:val="0"/>
          <w:lang w:val="x-none"/>
          <w14:ligatures w14:val="none"/>
        </w:rPr>
        <w:tab/>
        <w:t xml:space="preserve">SPECIALIOS ATSARGUMO PRIEMONĖS DĖL NESUVARTOTO </w:t>
      </w:r>
      <w:r w:rsidRPr="00713D2F">
        <w:rPr>
          <w:rFonts w:ascii="Times New Roman" w:eastAsia="Calibri" w:hAnsi="Times New Roman" w:cs="Times New Roman"/>
          <w:b/>
          <w:bCs/>
          <w:noProof/>
          <w:kern w:val="0"/>
          <w:lang w:val="x-none"/>
          <w14:ligatures w14:val="none"/>
        </w:rPr>
        <w:t>VAISTINIO</w:t>
      </w:r>
    </w:p>
    <w:p w14:paraId="4DB1633A" w14:textId="77777777" w:rsidR="00713D2F" w:rsidRPr="00713D2F" w:rsidRDefault="00713D2F" w:rsidP="00713D2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kern w:val="0"/>
          <w:lang w:val="x-none"/>
          <w14:ligatures w14:val="none"/>
        </w:rPr>
      </w:pPr>
      <w:r w:rsidRPr="00713D2F">
        <w:rPr>
          <w:rFonts w:ascii="Times New Roman" w:eastAsia="Calibri" w:hAnsi="Times New Roman" w:cs="Times New Roman"/>
          <w:b/>
          <w:bCs/>
          <w:noProof/>
          <w:kern w:val="0"/>
          <w:lang w:val="x-none"/>
          <w14:ligatures w14:val="none"/>
        </w:rPr>
        <w:t>PREPARATO</w:t>
      </w:r>
      <w:r w:rsidRPr="00713D2F">
        <w:rPr>
          <w:rFonts w:ascii="Times New Roman" w:eastAsia="Calibri" w:hAnsi="Times New Roman" w:cs="Times New Roman"/>
          <w:b/>
          <w:bCs/>
          <w:noProof/>
          <w:kern w:val="0"/>
          <w:lang w:val="lt-LT"/>
          <w14:ligatures w14:val="none"/>
        </w:rPr>
        <w:t xml:space="preserve"> </w:t>
      </w:r>
      <w:r w:rsidRPr="00713D2F">
        <w:rPr>
          <w:rFonts w:ascii="Times New Roman" w:eastAsia="Calibri" w:hAnsi="Times New Roman" w:cs="Times New Roman"/>
          <w:b/>
          <w:bCs/>
          <w:noProof/>
          <w:kern w:val="0"/>
          <w:lang w:val="x-none"/>
          <w14:ligatures w14:val="none"/>
        </w:rPr>
        <w:t xml:space="preserve">AR JO ATLIEKŲ </w:t>
      </w:r>
      <w:r w:rsidRPr="00713D2F">
        <w:rPr>
          <w:rFonts w:ascii="Times New Roman" w:eastAsia="Calibri" w:hAnsi="Times New Roman" w:cs="Times New Roman"/>
          <w:b/>
          <w:noProof/>
          <w:kern w:val="0"/>
          <w:lang w:val="x-none"/>
          <w14:ligatures w14:val="none"/>
        </w:rPr>
        <w:t>TVARKYMO (JEI REIKIA)</w:t>
      </w:r>
    </w:p>
    <w:p w14:paraId="293882CF" w14:textId="77777777" w:rsidR="00713D2F" w:rsidRPr="00713D2F" w:rsidRDefault="00713D2F" w:rsidP="00713D2F">
      <w:pPr>
        <w:tabs>
          <w:tab w:val="left" w:pos="540"/>
        </w:tabs>
        <w:spacing w:after="0" w:line="240" w:lineRule="auto"/>
        <w:rPr>
          <w:rFonts w:ascii="Times New Roman" w:eastAsia="Calibri" w:hAnsi="Times New Roman" w:cs="Times New Roman"/>
          <w:b/>
          <w:noProof/>
          <w:kern w:val="0"/>
          <w:lang w:val="x-none"/>
          <w14:ligatures w14:val="none"/>
        </w:rPr>
      </w:pPr>
    </w:p>
    <w:p w14:paraId="77FF17C3" w14:textId="77777777" w:rsidR="00713D2F" w:rsidRPr="00713D2F" w:rsidRDefault="00713D2F" w:rsidP="00713D2F">
      <w:pPr>
        <w:tabs>
          <w:tab w:val="left" w:pos="540"/>
        </w:tabs>
        <w:spacing w:after="0" w:line="240" w:lineRule="auto"/>
        <w:rPr>
          <w:rFonts w:ascii="Times New Roman" w:eastAsia="Calibri" w:hAnsi="Times New Roman" w:cs="Times New Roman"/>
          <w:b/>
          <w:noProof/>
          <w:kern w:val="0"/>
          <w:lang w:val="x-none"/>
          <w14:ligatures w14:val="none"/>
        </w:rPr>
      </w:pPr>
    </w:p>
    <w:p w14:paraId="22B9CF16" w14:textId="77777777" w:rsidR="00CD2827" w:rsidRPr="00173B46" w:rsidRDefault="00CD2827" w:rsidP="00CD282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kern w:val="0"/>
          <w:lang w:val="lt-LT"/>
          <w14:ligatures w14:val="none"/>
        </w:rPr>
      </w:pPr>
      <w:r w:rsidRPr="00173B46">
        <w:rPr>
          <w:rFonts w:ascii="Times New Roman" w:eastAsia="Times New Roman" w:hAnsi="Times New Roman" w:cs="Times New Roman"/>
          <w:b/>
          <w:caps/>
          <w:kern w:val="0"/>
          <w:lang w:val="lt-LT"/>
          <w14:ligatures w14:val="none"/>
        </w:rPr>
        <w:t>11.</w:t>
      </w:r>
      <w:r w:rsidRPr="00173B46">
        <w:rPr>
          <w:rFonts w:ascii="Times New Roman" w:eastAsia="Times New Roman" w:hAnsi="Times New Roman" w:cs="Times New Roman"/>
          <w:b/>
          <w:caps/>
          <w:kern w:val="0"/>
          <w:lang w:val="lt-LT"/>
          <w14:ligatures w14:val="none"/>
        </w:rPr>
        <w:tab/>
        <w:t>LYGIAGRETUS IMPORTUOTOJAS</w:t>
      </w:r>
    </w:p>
    <w:p w14:paraId="4D4A3A8F" w14:textId="77777777" w:rsidR="00CD2827" w:rsidRPr="00173B46" w:rsidRDefault="00CD2827" w:rsidP="00CD2827">
      <w:pPr>
        <w:spacing w:after="0" w:line="240" w:lineRule="auto"/>
        <w:rPr>
          <w:rFonts w:ascii="Times New Roman" w:eastAsia="Times New Roman" w:hAnsi="Times New Roman" w:cs="Times New Roman"/>
          <w:kern w:val="0"/>
          <w:lang w:val="lt-LT"/>
          <w14:ligatures w14:val="none"/>
        </w:rPr>
      </w:pPr>
    </w:p>
    <w:p w14:paraId="33B5694D" w14:textId="77777777" w:rsidR="00CD2827" w:rsidRPr="00173B46" w:rsidRDefault="00CD2827" w:rsidP="00CD2827">
      <w:pPr>
        <w:spacing w:after="0" w:line="240" w:lineRule="auto"/>
        <w:rPr>
          <w:rFonts w:ascii="Times New Roman" w:eastAsia="Times New Roman" w:hAnsi="Times New Roman" w:cs="Times New Roman"/>
          <w:kern w:val="0"/>
          <w:lang w:val="lt-LT"/>
          <w14:ligatures w14:val="none"/>
        </w:rPr>
      </w:pPr>
      <w:r w:rsidRPr="00173B46">
        <w:rPr>
          <w:rFonts w:ascii="Times New Roman" w:eastAsia="Times New Roman" w:hAnsi="Times New Roman" w:cs="Times New Roman"/>
          <w:kern w:val="0"/>
          <w:lang w:val="lt-LT"/>
          <w14:ligatures w14:val="none"/>
        </w:rPr>
        <w:t>UAB Niromed</w:t>
      </w:r>
    </w:p>
    <w:p w14:paraId="51957149" w14:textId="77777777" w:rsidR="00CD2827" w:rsidRPr="00173B46" w:rsidRDefault="00CD2827" w:rsidP="00CD2827">
      <w:pPr>
        <w:spacing w:after="0" w:line="240" w:lineRule="auto"/>
        <w:ind w:left="567" w:hanging="567"/>
        <w:rPr>
          <w:rFonts w:ascii="Times New Roman" w:eastAsia="Times New Roman" w:hAnsi="Times New Roman" w:cs="Times New Roman"/>
          <w:caps/>
          <w:kern w:val="0"/>
          <w:lang w:val="lt-LT"/>
          <w14:ligatures w14:val="none"/>
        </w:rPr>
      </w:pPr>
    </w:p>
    <w:p w14:paraId="6D27CDD7" w14:textId="77777777" w:rsidR="00CD2827" w:rsidRPr="00173B46" w:rsidRDefault="00CD2827" w:rsidP="00CD2827">
      <w:pPr>
        <w:spacing w:after="0" w:line="240" w:lineRule="auto"/>
        <w:ind w:left="567" w:hanging="567"/>
        <w:rPr>
          <w:rFonts w:ascii="Times New Roman" w:eastAsia="Times New Roman" w:hAnsi="Times New Roman" w:cs="Times New Roman"/>
          <w:caps/>
          <w:kern w:val="0"/>
          <w:lang w:val="lt-LT"/>
          <w14:ligatures w14:val="none"/>
        </w:rPr>
      </w:pPr>
    </w:p>
    <w:p w14:paraId="2B10A685" w14:textId="77777777" w:rsidR="00CD2827" w:rsidRPr="00173B46" w:rsidRDefault="00CD2827" w:rsidP="00CD282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kern w:val="0"/>
          <w:lang w:val="lt-LT"/>
          <w14:ligatures w14:val="none"/>
        </w:rPr>
      </w:pPr>
      <w:r w:rsidRPr="00173B46">
        <w:rPr>
          <w:rFonts w:ascii="Times New Roman" w:eastAsia="Times New Roman" w:hAnsi="Times New Roman" w:cs="Times New Roman"/>
          <w:b/>
          <w:caps/>
          <w:kern w:val="0"/>
          <w:lang w:val="lt-LT"/>
          <w14:ligatures w14:val="none"/>
        </w:rPr>
        <w:t>12.</w:t>
      </w:r>
      <w:r w:rsidRPr="00173B46">
        <w:rPr>
          <w:rFonts w:ascii="Times New Roman" w:eastAsia="Times New Roman" w:hAnsi="Times New Roman" w:cs="Times New Roman"/>
          <w:b/>
          <w:caps/>
          <w:kern w:val="0"/>
          <w:lang w:val="lt-LT"/>
          <w14:ligatures w14:val="none"/>
        </w:rPr>
        <w:tab/>
        <w:t>LYGIAGRETAUS IMPORTO LEIDIMO NUMERIS (-IAI)</w:t>
      </w:r>
    </w:p>
    <w:p w14:paraId="38D10812" w14:textId="77777777" w:rsidR="00CD2827" w:rsidRPr="00173B46" w:rsidRDefault="00CD2827" w:rsidP="00CD2827">
      <w:pPr>
        <w:tabs>
          <w:tab w:val="left" w:pos="540"/>
          <w:tab w:val="left" w:pos="630"/>
        </w:tabs>
        <w:spacing w:after="0" w:line="240" w:lineRule="auto"/>
        <w:jc w:val="both"/>
        <w:rPr>
          <w:rFonts w:ascii="Times New Roman" w:eastAsia="Times New Roman" w:hAnsi="Times New Roman" w:cs="Times New Roman"/>
          <w:kern w:val="0"/>
          <w:lang w:val="lt-LT"/>
          <w14:ligatures w14:val="none"/>
        </w:rPr>
      </w:pPr>
    </w:p>
    <w:p w14:paraId="462F6684" w14:textId="7A8DFC14" w:rsidR="00CD2827" w:rsidRDefault="0099084C" w:rsidP="00CD2827">
      <w:pPr>
        <w:tabs>
          <w:tab w:val="left" w:pos="540"/>
          <w:tab w:val="left" w:pos="630"/>
        </w:tabs>
        <w:spacing w:after="0" w:line="240" w:lineRule="auto"/>
        <w:jc w:val="both"/>
        <w:rPr>
          <w:rFonts w:ascii="Times New Roman" w:eastAsia="Times New Roman" w:hAnsi="Times New Roman" w:cs="Times New Roman"/>
          <w:kern w:val="0"/>
          <w:lang w:val="lt-LT"/>
          <w14:ligatures w14:val="none"/>
        </w:rPr>
      </w:pPr>
      <w:r w:rsidRPr="0099084C">
        <w:rPr>
          <w:rFonts w:ascii="Times New Roman" w:eastAsia="Times New Roman" w:hAnsi="Times New Roman" w:cs="Times New Roman"/>
          <w:kern w:val="0"/>
          <w:highlight w:val="lightGray"/>
          <w:lang w:val="lt-LT"/>
          <w14:ligatures w14:val="none"/>
        </w:rPr>
        <w:t>N30 –</w:t>
      </w:r>
      <w:r>
        <w:rPr>
          <w:rFonts w:ascii="Times New Roman" w:eastAsia="Times New Roman" w:hAnsi="Times New Roman" w:cs="Times New Roman"/>
          <w:kern w:val="0"/>
          <w:lang w:val="lt-LT"/>
          <w14:ligatures w14:val="none"/>
        </w:rPr>
        <w:t xml:space="preserve"> </w:t>
      </w:r>
      <w:r w:rsidR="00CD2827" w:rsidRPr="00173B46">
        <w:rPr>
          <w:rFonts w:ascii="Times New Roman" w:eastAsia="Times New Roman" w:hAnsi="Times New Roman" w:cs="Times New Roman"/>
          <w:kern w:val="0"/>
          <w:lang w:val="lt-LT"/>
          <w14:ligatures w14:val="none"/>
        </w:rPr>
        <w:t>LT/L/</w:t>
      </w:r>
      <w:r>
        <w:rPr>
          <w:rFonts w:ascii="Times New Roman" w:eastAsia="Times New Roman" w:hAnsi="Times New Roman" w:cs="Times New Roman"/>
          <w:kern w:val="0"/>
          <w:lang w:val="lt-LT"/>
          <w14:ligatures w14:val="none"/>
        </w:rPr>
        <w:t>23/1974/001</w:t>
      </w:r>
    </w:p>
    <w:p w14:paraId="224A2167" w14:textId="54F37D94" w:rsidR="0099084C" w:rsidRDefault="0099084C" w:rsidP="00CD2827">
      <w:pPr>
        <w:tabs>
          <w:tab w:val="left" w:pos="540"/>
          <w:tab w:val="left" w:pos="630"/>
        </w:tabs>
        <w:spacing w:after="0" w:line="240" w:lineRule="auto"/>
        <w:jc w:val="both"/>
        <w:rPr>
          <w:rFonts w:ascii="Times New Roman" w:eastAsia="Times New Roman" w:hAnsi="Times New Roman" w:cs="Times New Roman"/>
          <w:kern w:val="0"/>
          <w:lang w:val="lt-LT"/>
          <w14:ligatures w14:val="none"/>
        </w:rPr>
      </w:pPr>
      <w:r w:rsidRPr="0099084C">
        <w:rPr>
          <w:rFonts w:ascii="Times New Roman" w:eastAsia="Times New Roman" w:hAnsi="Times New Roman" w:cs="Times New Roman"/>
          <w:kern w:val="0"/>
          <w:highlight w:val="lightGray"/>
          <w:lang w:val="lt-LT"/>
          <w14:ligatures w14:val="none"/>
        </w:rPr>
        <w:t>N50 –</w:t>
      </w:r>
      <w:r>
        <w:rPr>
          <w:rFonts w:ascii="Times New Roman" w:eastAsia="Times New Roman" w:hAnsi="Times New Roman" w:cs="Times New Roman"/>
          <w:kern w:val="0"/>
          <w:lang w:val="lt-LT"/>
          <w14:ligatures w14:val="none"/>
        </w:rPr>
        <w:t xml:space="preserve"> LT/L/23/1974/002</w:t>
      </w:r>
    </w:p>
    <w:p w14:paraId="17A2A07C" w14:textId="6BEA08BB" w:rsidR="0099084C" w:rsidRDefault="0099084C" w:rsidP="00CD2827">
      <w:pPr>
        <w:tabs>
          <w:tab w:val="left" w:pos="540"/>
          <w:tab w:val="left" w:pos="630"/>
        </w:tabs>
        <w:spacing w:after="0" w:line="240" w:lineRule="auto"/>
        <w:jc w:val="both"/>
        <w:rPr>
          <w:rFonts w:ascii="Times New Roman" w:eastAsia="Times New Roman" w:hAnsi="Times New Roman" w:cs="Times New Roman"/>
          <w:kern w:val="0"/>
          <w:lang w:val="lt-LT"/>
          <w14:ligatures w14:val="none"/>
        </w:rPr>
      </w:pPr>
      <w:r w:rsidRPr="0099084C">
        <w:rPr>
          <w:rFonts w:ascii="Times New Roman" w:eastAsia="Times New Roman" w:hAnsi="Times New Roman" w:cs="Times New Roman"/>
          <w:kern w:val="0"/>
          <w:highlight w:val="lightGray"/>
          <w:lang w:val="lt-LT"/>
          <w14:ligatures w14:val="none"/>
        </w:rPr>
        <w:t>N60 –</w:t>
      </w:r>
      <w:r>
        <w:rPr>
          <w:rFonts w:ascii="Times New Roman" w:eastAsia="Times New Roman" w:hAnsi="Times New Roman" w:cs="Times New Roman"/>
          <w:kern w:val="0"/>
          <w:lang w:val="lt-LT"/>
          <w14:ligatures w14:val="none"/>
        </w:rPr>
        <w:t xml:space="preserve"> LT/L/23/1974/003</w:t>
      </w:r>
    </w:p>
    <w:p w14:paraId="4CC991C5" w14:textId="248F5313" w:rsidR="0099084C" w:rsidRPr="00173B46" w:rsidRDefault="0099084C" w:rsidP="00CD2827">
      <w:pPr>
        <w:tabs>
          <w:tab w:val="left" w:pos="540"/>
          <w:tab w:val="left" w:pos="630"/>
        </w:tabs>
        <w:spacing w:after="0" w:line="240" w:lineRule="auto"/>
        <w:jc w:val="both"/>
        <w:rPr>
          <w:rFonts w:ascii="Times New Roman" w:eastAsia="Times New Roman" w:hAnsi="Times New Roman" w:cs="Times New Roman"/>
          <w:kern w:val="0"/>
          <w:highlight w:val="lightGray"/>
          <w:lang w:val="lt-LT"/>
          <w14:ligatures w14:val="none"/>
        </w:rPr>
      </w:pPr>
      <w:r w:rsidRPr="0099084C">
        <w:rPr>
          <w:rFonts w:ascii="Times New Roman" w:eastAsia="Times New Roman" w:hAnsi="Times New Roman" w:cs="Times New Roman"/>
          <w:kern w:val="0"/>
          <w:highlight w:val="lightGray"/>
          <w:lang w:val="lt-LT"/>
          <w14:ligatures w14:val="none"/>
        </w:rPr>
        <w:t>N100 –</w:t>
      </w:r>
      <w:r>
        <w:rPr>
          <w:rFonts w:ascii="Times New Roman" w:eastAsia="Times New Roman" w:hAnsi="Times New Roman" w:cs="Times New Roman"/>
          <w:kern w:val="0"/>
          <w:lang w:val="lt-LT"/>
          <w14:ligatures w14:val="none"/>
        </w:rPr>
        <w:t xml:space="preserve"> LT/L/23/1974/004</w:t>
      </w:r>
    </w:p>
    <w:p w14:paraId="027F0444" w14:textId="77777777" w:rsidR="00CD2827" w:rsidRPr="00173B46" w:rsidRDefault="00CD2827" w:rsidP="0099084C">
      <w:pPr>
        <w:spacing w:after="0" w:line="240" w:lineRule="auto"/>
        <w:rPr>
          <w:rFonts w:ascii="Times New Roman" w:eastAsia="Times New Roman" w:hAnsi="Times New Roman" w:cs="Times New Roman"/>
          <w:kern w:val="0"/>
          <w:lang w:val="lt-LT"/>
          <w14:ligatures w14:val="none"/>
        </w:rPr>
      </w:pPr>
    </w:p>
    <w:p w14:paraId="5DD353FB" w14:textId="77777777" w:rsidR="00CD2827" w:rsidRPr="00173B46" w:rsidRDefault="00CD2827" w:rsidP="00CD282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kern w:val="0"/>
          <w:lang w:val="lt-LT"/>
          <w14:ligatures w14:val="none"/>
        </w:rPr>
      </w:pPr>
      <w:r w:rsidRPr="00173B46">
        <w:rPr>
          <w:rFonts w:ascii="Times New Roman" w:eastAsia="Times New Roman" w:hAnsi="Times New Roman" w:cs="Times New Roman"/>
          <w:b/>
          <w:caps/>
          <w:kern w:val="0"/>
          <w:lang w:val="lt-LT"/>
          <w14:ligatures w14:val="none"/>
        </w:rPr>
        <w:t>13.</w:t>
      </w:r>
      <w:r w:rsidRPr="00173B46">
        <w:rPr>
          <w:rFonts w:ascii="Times New Roman" w:eastAsia="Times New Roman" w:hAnsi="Times New Roman" w:cs="Times New Roman"/>
          <w:b/>
          <w:caps/>
          <w:kern w:val="0"/>
          <w:lang w:val="lt-LT"/>
          <w14:ligatures w14:val="none"/>
        </w:rPr>
        <w:tab/>
        <w:t>serijos numeris</w:t>
      </w:r>
    </w:p>
    <w:p w14:paraId="0F49B5A1" w14:textId="77777777" w:rsidR="00CD2827" w:rsidRPr="00173B46" w:rsidRDefault="00CD2827" w:rsidP="00CD2827">
      <w:pPr>
        <w:spacing w:after="0" w:line="240" w:lineRule="auto"/>
        <w:ind w:left="567" w:hanging="567"/>
        <w:rPr>
          <w:rFonts w:ascii="Times New Roman" w:eastAsia="Times New Roman" w:hAnsi="Times New Roman" w:cs="Times New Roman"/>
          <w:i/>
          <w:kern w:val="0"/>
          <w:lang w:val="lt-LT"/>
          <w14:ligatures w14:val="none"/>
        </w:rPr>
      </w:pPr>
    </w:p>
    <w:p w14:paraId="19C9AC1F" w14:textId="77777777" w:rsidR="00CD2827" w:rsidRPr="00173B46" w:rsidRDefault="00CD2827" w:rsidP="00CD2827">
      <w:pPr>
        <w:spacing w:after="0" w:line="240" w:lineRule="auto"/>
        <w:ind w:left="567" w:hanging="567"/>
        <w:rPr>
          <w:rFonts w:ascii="Times New Roman" w:eastAsia="Times New Roman" w:hAnsi="Times New Roman" w:cs="Times New Roman"/>
          <w:kern w:val="0"/>
          <w:lang w:val="lt-LT"/>
          <w14:ligatures w14:val="none"/>
        </w:rPr>
      </w:pPr>
      <w:r w:rsidRPr="00173B46">
        <w:rPr>
          <w:rFonts w:ascii="Times New Roman" w:eastAsia="Times New Roman" w:hAnsi="Times New Roman" w:cs="Times New Roman"/>
          <w:kern w:val="0"/>
          <w:lang w:val="lt-LT"/>
          <w14:ligatures w14:val="none"/>
        </w:rPr>
        <w:t>Lot</w:t>
      </w:r>
    </w:p>
    <w:p w14:paraId="4C230E50" w14:textId="77777777" w:rsidR="00713D2F" w:rsidRPr="00713D2F" w:rsidRDefault="00713D2F" w:rsidP="00713D2F">
      <w:pPr>
        <w:tabs>
          <w:tab w:val="left" w:pos="567"/>
        </w:tabs>
        <w:spacing w:after="0" w:line="240" w:lineRule="auto"/>
        <w:rPr>
          <w:rFonts w:ascii="Times New Roman" w:eastAsia="Calibri" w:hAnsi="Times New Roman" w:cs="Times New Roman"/>
          <w:noProof/>
          <w:kern w:val="0"/>
          <w:lang w:val="x-none"/>
          <w14:ligatures w14:val="none"/>
        </w:rPr>
      </w:pPr>
    </w:p>
    <w:p w14:paraId="77E8E7CE" w14:textId="77777777" w:rsidR="00713D2F" w:rsidRPr="00713D2F" w:rsidRDefault="00713D2F" w:rsidP="00713D2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kern w:val="0"/>
          <w:lang w:val="x-none"/>
          <w14:ligatures w14:val="none"/>
        </w:rPr>
      </w:pPr>
      <w:r w:rsidRPr="00713D2F">
        <w:rPr>
          <w:rFonts w:ascii="Times New Roman" w:eastAsia="Calibri" w:hAnsi="Times New Roman" w:cs="Times New Roman"/>
          <w:b/>
          <w:noProof/>
          <w:kern w:val="0"/>
          <w:lang w:val="x-none"/>
          <w14:ligatures w14:val="none"/>
        </w:rPr>
        <w:t>14.</w:t>
      </w:r>
      <w:r w:rsidRPr="00713D2F">
        <w:rPr>
          <w:rFonts w:ascii="Times New Roman" w:eastAsia="Calibri" w:hAnsi="Times New Roman" w:cs="Times New Roman"/>
          <w:b/>
          <w:noProof/>
          <w:kern w:val="0"/>
          <w:lang w:val="x-none"/>
          <w14:ligatures w14:val="none"/>
        </w:rPr>
        <w:tab/>
        <w:t>PARDAVIMO (IŠDAVIMO) TVARKA</w:t>
      </w:r>
    </w:p>
    <w:p w14:paraId="3D11B462" w14:textId="77777777" w:rsidR="00713D2F" w:rsidRPr="00713D2F" w:rsidRDefault="00713D2F" w:rsidP="00713D2F">
      <w:pPr>
        <w:tabs>
          <w:tab w:val="left" w:pos="567"/>
        </w:tabs>
        <w:spacing w:after="0" w:line="240" w:lineRule="auto"/>
        <w:rPr>
          <w:rFonts w:ascii="Times New Roman" w:eastAsia="Calibri" w:hAnsi="Times New Roman" w:cs="Times New Roman"/>
          <w:noProof/>
          <w:kern w:val="0"/>
          <w:lang w:val="x-none"/>
          <w14:ligatures w14:val="none"/>
        </w:rPr>
      </w:pPr>
    </w:p>
    <w:p w14:paraId="6B41F8D4" w14:textId="77777777" w:rsidR="00713D2F" w:rsidRPr="00713D2F" w:rsidRDefault="00713D2F" w:rsidP="00713D2F">
      <w:pPr>
        <w:tabs>
          <w:tab w:val="left" w:pos="567"/>
        </w:tabs>
        <w:spacing w:after="0" w:line="240" w:lineRule="auto"/>
        <w:rPr>
          <w:rFonts w:ascii="Times New Roman" w:eastAsia="Calibri" w:hAnsi="Times New Roman" w:cs="Times New Roman"/>
          <w:noProof/>
          <w:kern w:val="0"/>
          <w:lang w:val="lt-LT"/>
          <w14:ligatures w14:val="none"/>
        </w:rPr>
      </w:pPr>
      <w:r w:rsidRPr="00713D2F">
        <w:rPr>
          <w:rFonts w:ascii="Times New Roman" w:eastAsia="Calibri" w:hAnsi="Times New Roman" w:cs="Times New Roman"/>
          <w:noProof/>
          <w:kern w:val="0"/>
          <w:lang w:val="x-none"/>
          <w14:ligatures w14:val="none"/>
        </w:rPr>
        <w:t>Receptinis vaistas</w:t>
      </w:r>
    </w:p>
    <w:p w14:paraId="5CF3C610" w14:textId="77777777" w:rsidR="00713D2F" w:rsidRPr="00713D2F" w:rsidRDefault="00713D2F" w:rsidP="00713D2F">
      <w:pPr>
        <w:tabs>
          <w:tab w:val="left" w:pos="567"/>
        </w:tabs>
        <w:spacing w:after="0" w:line="240" w:lineRule="auto"/>
        <w:rPr>
          <w:rFonts w:ascii="Times New Roman" w:eastAsia="Calibri" w:hAnsi="Times New Roman" w:cs="Times New Roman"/>
          <w:noProof/>
          <w:kern w:val="0"/>
          <w:lang w:val="x-none"/>
          <w14:ligatures w14:val="none"/>
        </w:rPr>
      </w:pPr>
    </w:p>
    <w:p w14:paraId="0F024721" w14:textId="77777777" w:rsidR="00713D2F" w:rsidRPr="00713D2F" w:rsidRDefault="00713D2F" w:rsidP="00713D2F">
      <w:pPr>
        <w:tabs>
          <w:tab w:val="left" w:pos="567"/>
        </w:tabs>
        <w:spacing w:after="0" w:line="240" w:lineRule="auto"/>
        <w:rPr>
          <w:rFonts w:ascii="Times New Roman" w:eastAsia="Calibri" w:hAnsi="Times New Roman" w:cs="Times New Roman"/>
          <w:noProof/>
          <w:kern w:val="0"/>
          <w:lang w:val="x-none"/>
          <w14:ligatures w14:val="none"/>
        </w:rPr>
      </w:pPr>
    </w:p>
    <w:p w14:paraId="656F855E" w14:textId="77777777" w:rsidR="00713D2F" w:rsidRPr="00713D2F" w:rsidRDefault="00713D2F" w:rsidP="00713D2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kern w:val="0"/>
          <w:lang w:val="x-none"/>
          <w14:ligatures w14:val="none"/>
        </w:rPr>
      </w:pPr>
      <w:r w:rsidRPr="00713D2F">
        <w:rPr>
          <w:rFonts w:ascii="Times New Roman" w:eastAsia="Calibri" w:hAnsi="Times New Roman" w:cs="Times New Roman"/>
          <w:b/>
          <w:noProof/>
          <w:kern w:val="0"/>
          <w:lang w:val="x-none"/>
          <w14:ligatures w14:val="none"/>
        </w:rPr>
        <w:t>15.</w:t>
      </w:r>
      <w:r w:rsidRPr="00713D2F">
        <w:rPr>
          <w:rFonts w:ascii="Times New Roman" w:eastAsia="Calibri" w:hAnsi="Times New Roman" w:cs="Times New Roman"/>
          <w:b/>
          <w:noProof/>
          <w:kern w:val="0"/>
          <w:lang w:val="x-none"/>
          <w14:ligatures w14:val="none"/>
        </w:rPr>
        <w:tab/>
        <w:t>VARTOJIMO INSTRUKCIJA</w:t>
      </w:r>
    </w:p>
    <w:p w14:paraId="025C52D3" w14:textId="77777777" w:rsidR="00713D2F" w:rsidRPr="00713D2F" w:rsidRDefault="00713D2F" w:rsidP="00713D2F">
      <w:pPr>
        <w:tabs>
          <w:tab w:val="left" w:pos="567"/>
        </w:tabs>
        <w:spacing w:after="0" w:line="240" w:lineRule="auto"/>
        <w:rPr>
          <w:rFonts w:ascii="Times New Roman" w:eastAsia="Calibri" w:hAnsi="Times New Roman" w:cs="Times New Roman"/>
          <w:noProof/>
          <w:kern w:val="0"/>
          <w:lang w:val="x-none"/>
          <w14:ligatures w14:val="none"/>
        </w:rPr>
      </w:pPr>
    </w:p>
    <w:p w14:paraId="2AE21CCE" w14:textId="77777777" w:rsidR="00713D2F" w:rsidRPr="00713D2F" w:rsidRDefault="00713D2F" w:rsidP="00713D2F">
      <w:pPr>
        <w:spacing w:after="0" w:line="240" w:lineRule="auto"/>
        <w:rPr>
          <w:rFonts w:ascii="Times New Roman" w:eastAsia="Times New Roman" w:hAnsi="Times New Roman" w:cs="Times New Roman"/>
          <w:b/>
          <w:bCs/>
          <w:iCs/>
          <w:kern w:val="0"/>
          <w:lang w:val="af-ZA"/>
          <w14:ligatures w14:val="none"/>
        </w:rPr>
      </w:pPr>
    </w:p>
    <w:p w14:paraId="3F77CE80" w14:textId="77777777" w:rsidR="00713D2F" w:rsidRPr="00713D2F" w:rsidRDefault="00713D2F" w:rsidP="00713D2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kern w:val="0"/>
          <w:lang w:val="x-none"/>
          <w14:ligatures w14:val="none"/>
        </w:rPr>
      </w:pPr>
      <w:r w:rsidRPr="00713D2F">
        <w:rPr>
          <w:rFonts w:ascii="Times New Roman" w:eastAsia="Calibri" w:hAnsi="Times New Roman" w:cs="Times New Roman"/>
          <w:b/>
          <w:noProof/>
          <w:kern w:val="0"/>
          <w:lang w:val="x-none"/>
          <w14:ligatures w14:val="none"/>
        </w:rPr>
        <w:t>16.</w:t>
      </w:r>
      <w:r w:rsidRPr="00713D2F">
        <w:rPr>
          <w:rFonts w:ascii="Times New Roman" w:eastAsia="Calibri" w:hAnsi="Times New Roman" w:cs="Times New Roman"/>
          <w:b/>
          <w:noProof/>
          <w:kern w:val="0"/>
          <w:lang w:val="x-none"/>
          <w14:ligatures w14:val="none"/>
        </w:rPr>
        <w:tab/>
        <w:t>INFORMACIJA BRAILIO RAŠTU</w:t>
      </w:r>
    </w:p>
    <w:p w14:paraId="7239CFCD" w14:textId="77777777" w:rsidR="00713D2F" w:rsidRPr="00713D2F" w:rsidRDefault="00713D2F" w:rsidP="00713D2F">
      <w:pPr>
        <w:tabs>
          <w:tab w:val="left" w:pos="567"/>
        </w:tabs>
        <w:spacing w:after="0" w:line="240" w:lineRule="auto"/>
        <w:rPr>
          <w:rFonts w:ascii="Times New Roman" w:eastAsia="Calibri" w:hAnsi="Times New Roman" w:cs="Times New Roman"/>
          <w:noProof/>
          <w:kern w:val="0"/>
          <w:lang w:val="x-none"/>
          <w14:ligatures w14:val="none"/>
        </w:rPr>
      </w:pPr>
    </w:p>
    <w:p w14:paraId="2EE5DA5E" w14:textId="64C97B53" w:rsidR="00713D2F" w:rsidRPr="00713D2F" w:rsidRDefault="00A5082B" w:rsidP="00713D2F">
      <w:pPr>
        <w:tabs>
          <w:tab w:val="left" w:pos="567"/>
        </w:tabs>
        <w:spacing w:after="0" w:line="240" w:lineRule="auto"/>
        <w:rPr>
          <w:rFonts w:ascii="Times New Roman" w:eastAsia="Calibri" w:hAnsi="Times New Roman" w:cs="Times New Roman"/>
          <w:noProof/>
          <w:kern w:val="0"/>
          <w:lang w:val="x-none"/>
          <w14:ligatures w14:val="none"/>
        </w:rPr>
      </w:pPr>
      <w:r w:rsidRPr="0022383D">
        <w:rPr>
          <w:rFonts w:ascii="Times New Roman" w:eastAsia="Calibri" w:hAnsi="Times New Roman" w:cs="Times New Roman"/>
          <w:noProof/>
          <w:kern w:val="0"/>
          <w:lang w:val="de-DE"/>
          <w14:ligatures w14:val="none"/>
        </w:rPr>
        <w:t>p</w:t>
      </w:r>
      <w:r w:rsidR="00713D2F" w:rsidRPr="00713D2F">
        <w:rPr>
          <w:rFonts w:ascii="Times New Roman" w:eastAsia="Calibri" w:hAnsi="Times New Roman" w:cs="Times New Roman"/>
          <w:noProof/>
          <w:kern w:val="0"/>
          <w:lang w:val="x-none"/>
          <w14:ligatures w14:val="none"/>
        </w:rPr>
        <w:t xml:space="preserve">arkopan 2 mg </w:t>
      </w:r>
    </w:p>
    <w:p w14:paraId="42F71B65" w14:textId="77777777" w:rsidR="00713D2F" w:rsidRPr="00713D2F" w:rsidRDefault="00713D2F" w:rsidP="00713D2F">
      <w:pPr>
        <w:tabs>
          <w:tab w:val="left" w:pos="567"/>
        </w:tabs>
        <w:spacing w:after="0" w:line="240" w:lineRule="auto"/>
        <w:rPr>
          <w:rFonts w:ascii="Times New Roman" w:eastAsia="Calibri" w:hAnsi="Times New Roman" w:cs="Times New Roman"/>
          <w:noProof/>
          <w:kern w:val="0"/>
          <w:lang w:val="x-none"/>
          <w14:ligatures w14:val="none"/>
        </w:rPr>
      </w:pPr>
    </w:p>
    <w:p w14:paraId="1CE2C3F7" w14:textId="77777777" w:rsidR="00713D2F" w:rsidRPr="00713D2F" w:rsidRDefault="00713D2F" w:rsidP="00713D2F">
      <w:pPr>
        <w:tabs>
          <w:tab w:val="left" w:pos="567"/>
        </w:tabs>
        <w:spacing w:after="0" w:line="260" w:lineRule="exact"/>
        <w:rPr>
          <w:rFonts w:ascii="Times New Roman" w:eastAsia="Times New Roman" w:hAnsi="Times New Roman" w:cs="Times New Roman"/>
          <w:noProof/>
          <w:kern w:val="0"/>
          <w:shd w:val="clear" w:color="auto" w:fill="CCCCCC"/>
          <w:lang w:val="lt-LT"/>
          <w14:ligatures w14:val="none"/>
        </w:rPr>
      </w:pPr>
    </w:p>
    <w:p w14:paraId="42849F24" w14:textId="77777777" w:rsidR="00713D2F" w:rsidRPr="00713D2F" w:rsidRDefault="00713D2F" w:rsidP="00713D2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kern w:val="0"/>
          <w:szCs w:val="24"/>
          <w:lang w:val="af-ZA"/>
          <w14:ligatures w14:val="none"/>
        </w:rPr>
      </w:pPr>
      <w:r w:rsidRPr="00713D2F">
        <w:rPr>
          <w:rFonts w:ascii="Times New Roman" w:eastAsia="Times New Roman" w:hAnsi="Times New Roman" w:cs="Times New Roman"/>
          <w:b/>
          <w:noProof/>
          <w:snapToGrid w:val="0"/>
          <w:kern w:val="0"/>
          <w:szCs w:val="20"/>
          <w:lang w:val="af-ZA"/>
          <w14:ligatures w14:val="none"/>
        </w:rPr>
        <w:t>17.</w:t>
      </w:r>
      <w:r w:rsidRPr="00713D2F">
        <w:rPr>
          <w:rFonts w:ascii="Times New Roman" w:eastAsia="Times New Roman" w:hAnsi="Times New Roman" w:cs="Times New Roman"/>
          <w:b/>
          <w:noProof/>
          <w:snapToGrid w:val="0"/>
          <w:kern w:val="0"/>
          <w:szCs w:val="20"/>
          <w:lang w:val="af-ZA"/>
          <w14:ligatures w14:val="none"/>
        </w:rPr>
        <w:tab/>
        <w:t>UNIKALUS IDENTIFIKATORIUS – 2D BRŪKŠNINIS KODAS</w:t>
      </w:r>
    </w:p>
    <w:p w14:paraId="74D9FBB2" w14:textId="77777777" w:rsidR="00713D2F" w:rsidRPr="00713D2F" w:rsidRDefault="00713D2F" w:rsidP="00713D2F">
      <w:pPr>
        <w:tabs>
          <w:tab w:val="left" w:pos="567"/>
        </w:tabs>
        <w:spacing w:after="0" w:line="260" w:lineRule="exact"/>
        <w:rPr>
          <w:rFonts w:ascii="Times New Roman" w:eastAsia="Times New Roman" w:hAnsi="Times New Roman" w:cs="Times New Roman"/>
          <w:noProof/>
          <w:snapToGrid w:val="0"/>
          <w:kern w:val="0"/>
          <w:szCs w:val="20"/>
          <w:lang w:val="af-ZA"/>
          <w14:ligatures w14:val="none"/>
        </w:rPr>
      </w:pPr>
    </w:p>
    <w:p w14:paraId="6999D0C6" w14:textId="77777777" w:rsidR="00713D2F" w:rsidRPr="00713D2F" w:rsidRDefault="00713D2F" w:rsidP="00713D2F">
      <w:pPr>
        <w:tabs>
          <w:tab w:val="left" w:pos="567"/>
        </w:tabs>
        <w:spacing w:after="0" w:line="260" w:lineRule="exact"/>
        <w:rPr>
          <w:rFonts w:ascii="Times New Roman" w:eastAsia="Times New Roman" w:hAnsi="Times New Roman" w:cs="Times New Roman"/>
          <w:noProof/>
          <w:snapToGrid w:val="0"/>
          <w:kern w:val="0"/>
          <w:shd w:val="clear" w:color="auto" w:fill="CCCCCC"/>
          <w:lang w:val="af-ZA"/>
          <w14:ligatures w14:val="none"/>
        </w:rPr>
      </w:pPr>
      <w:r w:rsidRPr="00713D2F">
        <w:rPr>
          <w:rFonts w:ascii="Times New Roman" w:eastAsia="Times New Roman" w:hAnsi="Times New Roman" w:cs="Times New Roman"/>
          <w:noProof/>
          <w:snapToGrid w:val="0"/>
          <w:kern w:val="0"/>
          <w:szCs w:val="20"/>
          <w:highlight w:val="lightGray"/>
          <w:lang w:val="af-ZA"/>
          <w14:ligatures w14:val="none"/>
        </w:rPr>
        <w:t>2D brūkšninis kodas su nurodytu unikaliu identifikatoriumi</w:t>
      </w:r>
      <w:r w:rsidRPr="00713D2F">
        <w:rPr>
          <w:rFonts w:ascii="Times New Roman" w:eastAsia="Times New Roman" w:hAnsi="Times New Roman" w:cs="Times New Roman"/>
          <w:noProof/>
          <w:snapToGrid w:val="0"/>
          <w:kern w:val="0"/>
          <w:szCs w:val="20"/>
          <w:lang w:val="af-ZA"/>
          <w14:ligatures w14:val="none"/>
        </w:rPr>
        <w:t>.</w:t>
      </w:r>
    </w:p>
    <w:p w14:paraId="4CEB3889" w14:textId="77777777" w:rsidR="00713D2F" w:rsidRPr="00713D2F" w:rsidRDefault="00713D2F" w:rsidP="00713D2F">
      <w:pPr>
        <w:tabs>
          <w:tab w:val="left" w:pos="567"/>
        </w:tabs>
        <w:spacing w:after="0" w:line="260" w:lineRule="exact"/>
        <w:rPr>
          <w:rFonts w:ascii="Times New Roman" w:eastAsia="Times New Roman" w:hAnsi="Times New Roman" w:cs="Times New Roman"/>
          <w:noProof/>
          <w:snapToGrid w:val="0"/>
          <w:kern w:val="0"/>
          <w:szCs w:val="20"/>
          <w:lang w:val="af-ZA"/>
          <w14:ligatures w14:val="none"/>
        </w:rPr>
      </w:pPr>
    </w:p>
    <w:p w14:paraId="76E4BC3A" w14:textId="77777777" w:rsidR="00713D2F" w:rsidRPr="00713D2F" w:rsidRDefault="00713D2F" w:rsidP="00713D2F">
      <w:pPr>
        <w:tabs>
          <w:tab w:val="left" w:pos="567"/>
        </w:tabs>
        <w:spacing w:after="0" w:line="260" w:lineRule="exact"/>
        <w:rPr>
          <w:rFonts w:ascii="Times New Roman" w:eastAsia="Times New Roman" w:hAnsi="Times New Roman" w:cs="Times New Roman"/>
          <w:noProof/>
          <w:snapToGrid w:val="0"/>
          <w:kern w:val="0"/>
          <w:szCs w:val="20"/>
          <w:lang w:val="af-ZA"/>
          <w14:ligatures w14:val="none"/>
        </w:rPr>
      </w:pPr>
    </w:p>
    <w:p w14:paraId="401602D1" w14:textId="77777777" w:rsidR="00713D2F" w:rsidRPr="00713D2F" w:rsidRDefault="00713D2F" w:rsidP="00713D2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kern w:val="0"/>
          <w:szCs w:val="20"/>
          <w:lang w:val="af-ZA"/>
          <w14:ligatures w14:val="none"/>
        </w:rPr>
      </w:pPr>
      <w:r w:rsidRPr="00713D2F">
        <w:rPr>
          <w:rFonts w:ascii="Times New Roman" w:eastAsia="Times New Roman" w:hAnsi="Times New Roman" w:cs="Times New Roman"/>
          <w:b/>
          <w:noProof/>
          <w:snapToGrid w:val="0"/>
          <w:kern w:val="0"/>
          <w:szCs w:val="20"/>
          <w:lang w:val="af-ZA"/>
          <w14:ligatures w14:val="none"/>
        </w:rPr>
        <w:t>18.</w:t>
      </w:r>
      <w:r w:rsidRPr="00713D2F">
        <w:rPr>
          <w:rFonts w:ascii="Times New Roman" w:eastAsia="Times New Roman" w:hAnsi="Times New Roman" w:cs="Times New Roman"/>
          <w:b/>
          <w:noProof/>
          <w:snapToGrid w:val="0"/>
          <w:kern w:val="0"/>
          <w:szCs w:val="20"/>
          <w:lang w:val="af-ZA"/>
          <w14:ligatures w14:val="none"/>
        </w:rPr>
        <w:tab/>
        <w:t>UNIKALUS IDENTIFIKATORIUS – ŽMONĖMS SUPRANTAMI DUOMENYS</w:t>
      </w:r>
    </w:p>
    <w:p w14:paraId="2776EE9C" w14:textId="77777777" w:rsidR="00713D2F" w:rsidRPr="00713D2F" w:rsidRDefault="00713D2F" w:rsidP="00713D2F">
      <w:pPr>
        <w:tabs>
          <w:tab w:val="left" w:pos="567"/>
        </w:tabs>
        <w:spacing w:after="0" w:line="260" w:lineRule="exact"/>
        <w:rPr>
          <w:rFonts w:ascii="Times New Roman" w:eastAsia="Times New Roman" w:hAnsi="Times New Roman" w:cs="Times New Roman"/>
          <w:noProof/>
          <w:snapToGrid w:val="0"/>
          <w:kern w:val="0"/>
          <w:szCs w:val="20"/>
          <w:lang w:val="af-ZA"/>
          <w14:ligatures w14:val="none"/>
        </w:rPr>
      </w:pPr>
    </w:p>
    <w:p w14:paraId="18AC929E" w14:textId="77777777" w:rsidR="00713D2F" w:rsidRPr="00713D2F" w:rsidRDefault="00713D2F" w:rsidP="00713D2F">
      <w:pPr>
        <w:tabs>
          <w:tab w:val="left" w:pos="567"/>
        </w:tabs>
        <w:spacing w:after="0" w:line="260" w:lineRule="exact"/>
        <w:rPr>
          <w:rFonts w:ascii="Times New Roman" w:eastAsia="Times New Roman" w:hAnsi="Times New Roman" w:cs="Times New Roman"/>
          <w:snapToGrid w:val="0"/>
          <w:kern w:val="0"/>
          <w:szCs w:val="20"/>
          <w:lang w:val="af-ZA"/>
          <w14:ligatures w14:val="none"/>
        </w:rPr>
      </w:pPr>
      <w:r w:rsidRPr="00713D2F">
        <w:rPr>
          <w:rFonts w:ascii="Times New Roman" w:eastAsia="Times New Roman" w:hAnsi="Times New Roman" w:cs="Times New Roman"/>
          <w:snapToGrid w:val="0"/>
          <w:kern w:val="0"/>
          <w:szCs w:val="20"/>
          <w:lang w:val="af-ZA"/>
          <w14:ligatures w14:val="none"/>
        </w:rPr>
        <w:t xml:space="preserve">PC: {numeris} </w:t>
      </w:r>
    </w:p>
    <w:p w14:paraId="2F8176DD" w14:textId="77777777" w:rsidR="00713D2F" w:rsidRPr="00713D2F" w:rsidRDefault="00713D2F" w:rsidP="00713D2F">
      <w:pPr>
        <w:tabs>
          <w:tab w:val="left" w:pos="567"/>
        </w:tabs>
        <w:spacing w:after="0" w:line="260" w:lineRule="exact"/>
        <w:rPr>
          <w:rFonts w:ascii="Times New Roman" w:eastAsia="Times New Roman" w:hAnsi="Times New Roman" w:cs="Times New Roman"/>
          <w:snapToGrid w:val="0"/>
          <w:kern w:val="0"/>
          <w:szCs w:val="20"/>
          <w:lang w:val="af-ZA"/>
          <w14:ligatures w14:val="none"/>
        </w:rPr>
      </w:pPr>
      <w:r w:rsidRPr="00713D2F">
        <w:rPr>
          <w:rFonts w:ascii="Times New Roman" w:eastAsia="Times New Roman" w:hAnsi="Times New Roman" w:cs="Times New Roman"/>
          <w:snapToGrid w:val="0"/>
          <w:kern w:val="0"/>
          <w:szCs w:val="20"/>
          <w:lang w:val="af-ZA"/>
          <w14:ligatures w14:val="none"/>
        </w:rPr>
        <w:t>SN: {numeris}</w:t>
      </w:r>
    </w:p>
    <w:p w14:paraId="14B9D05C" w14:textId="77777777" w:rsidR="00713D2F" w:rsidRPr="00713D2F" w:rsidRDefault="00713D2F" w:rsidP="00713D2F">
      <w:pPr>
        <w:tabs>
          <w:tab w:val="left" w:pos="567"/>
        </w:tabs>
        <w:spacing w:after="0" w:line="260" w:lineRule="exact"/>
        <w:rPr>
          <w:rFonts w:ascii="Times New Roman" w:eastAsia="Times New Roman" w:hAnsi="Times New Roman" w:cs="Times New Roman"/>
          <w:snapToGrid w:val="0"/>
          <w:kern w:val="0"/>
          <w:szCs w:val="20"/>
          <w:lang w:val="af-ZA"/>
          <w14:ligatures w14:val="none"/>
        </w:rPr>
      </w:pPr>
      <w:r w:rsidRPr="00713D2F">
        <w:rPr>
          <w:rFonts w:ascii="Times New Roman" w:eastAsia="Times New Roman" w:hAnsi="Times New Roman" w:cs="Times New Roman"/>
          <w:snapToGrid w:val="0"/>
          <w:kern w:val="0"/>
          <w:szCs w:val="20"/>
          <w:highlight w:val="lightGray"/>
          <w:lang w:val="af-ZA"/>
          <w14:ligatures w14:val="none"/>
        </w:rPr>
        <w:t>NN: {numeris}</w:t>
      </w:r>
      <w:r w:rsidRPr="00713D2F">
        <w:rPr>
          <w:rFonts w:ascii="Times New Roman" w:eastAsia="Times New Roman" w:hAnsi="Times New Roman" w:cs="Times New Roman"/>
          <w:snapToGrid w:val="0"/>
          <w:kern w:val="0"/>
          <w:szCs w:val="20"/>
          <w:lang w:val="af-ZA"/>
          <w14:ligatures w14:val="none"/>
        </w:rPr>
        <w:t xml:space="preserve"> </w:t>
      </w:r>
    </w:p>
    <w:p w14:paraId="377B0541" w14:textId="77777777" w:rsidR="00713D2F" w:rsidRPr="00713D2F" w:rsidRDefault="00713D2F" w:rsidP="00713D2F">
      <w:pPr>
        <w:tabs>
          <w:tab w:val="left" w:pos="567"/>
        </w:tabs>
        <w:spacing w:after="0" w:line="240" w:lineRule="auto"/>
        <w:rPr>
          <w:rFonts w:ascii="Times New Roman" w:eastAsia="Calibri" w:hAnsi="Times New Roman" w:cs="Times New Roman"/>
          <w:noProof/>
          <w:kern w:val="0"/>
          <w:lang w:val="x-none"/>
          <w14:ligatures w14:val="none"/>
        </w:rPr>
      </w:pPr>
      <w:r w:rsidRPr="00713D2F">
        <w:rPr>
          <w:rFonts w:ascii="Times New Roman" w:eastAsia="Calibri" w:hAnsi="Times New Roman" w:cs="Times New Roman"/>
          <w:noProof/>
          <w:kern w:val="0"/>
          <w:lang w:val="x-none"/>
          <w14:ligatures w14:val="none"/>
        </w:rPr>
        <w:br w:type="page"/>
      </w:r>
    </w:p>
    <w:p w14:paraId="67888252" w14:textId="77777777" w:rsidR="00713D2F" w:rsidRPr="00713D2F" w:rsidRDefault="00713D2F" w:rsidP="00713D2F">
      <w:pPr>
        <w:keepNext/>
        <w:spacing w:before="240" w:after="60" w:line="240" w:lineRule="auto"/>
        <w:outlineLvl w:val="1"/>
        <w:rPr>
          <w:rFonts w:ascii="Times New Roman" w:eastAsia="Times New Roman" w:hAnsi="Times New Roman" w:cs="Times New Roman"/>
          <w:b/>
          <w:bCs/>
          <w:iCs/>
          <w:kern w:val="0"/>
          <w:lang w:val="x-none"/>
          <w14:ligatures w14:val="none"/>
        </w:rPr>
      </w:pPr>
    </w:p>
    <w:p w14:paraId="401E1B9D" w14:textId="77777777" w:rsidR="00924FFF" w:rsidRDefault="00A0370C" w:rsidP="00A0370C">
      <w:pPr>
        <w:spacing w:after="0" w:line="240" w:lineRule="auto"/>
        <w:rPr>
          <w:rFonts w:ascii="Times New Roman" w:eastAsia="Calibri" w:hAnsi="Times New Roman" w:cs="Times New Roman"/>
          <w:bCs/>
          <w:kern w:val="0"/>
          <w:lang w:val="lt-LT"/>
          <w14:ligatures w14:val="none"/>
        </w:rPr>
      </w:pPr>
      <w:r w:rsidRPr="00A0370C">
        <w:rPr>
          <w:rFonts w:ascii="Times New Roman" w:eastAsia="Calibri" w:hAnsi="Times New Roman" w:cs="Times New Roman"/>
          <w:bCs/>
          <w:kern w:val="0"/>
          <w:lang w:val="lt-LT"/>
          <w14:ligatures w14:val="none"/>
        </w:rPr>
        <w:t>Gamintojas</w:t>
      </w:r>
      <w:r w:rsidR="00387BB3">
        <w:rPr>
          <w:rFonts w:ascii="Times New Roman" w:eastAsia="Calibri" w:hAnsi="Times New Roman" w:cs="Times New Roman"/>
          <w:bCs/>
          <w:kern w:val="0"/>
          <w:lang w:val="lt-LT"/>
          <w14:ligatures w14:val="none"/>
        </w:rPr>
        <w:t xml:space="preserve">: </w:t>
      </w:r>
      <w:r w:rsidRPr="00A0370C">
        <w:rPr>
          <w:rFonts w:ascii="Times New Roman" w:eastAsia="Calibri" w:hAnsi="Times New Roman" w:cs="Times New Roman"/>
          <w:bCs/>
          <w:kern w:val="0"/>
          <w:lang w:val="lt-LT"/>
          <w14:ligatures w14:val="none"/>
        </w:rPr>
        <w:t>Salutas Pharma GmbH</w:t>
      </w:r>
      <w:r w:rsidR="00387BB3">
        <w:rPr>
          <w:rFonts w:ascii="Times New Roman" w:eastAsia="Calibri" w:hAnsi="Times New Roman" w:cs="Times New Roman"/>
          <w:bCs/>
          <w:kern w:val="0"/>
          <w:lang w:val="lt-LT"/>
          <w14:ligatures w14:val="none"/>
        </w:rPr>
        <w:t xml:space="preserve">, </w:t>
      </w:r>
      <w:r w:rsidRPr="00A0370C">
        <w:rPr>
          <w:rFonts w:ascii="Times New Roman" w:eastAsia="Calibri" w:hAnsi="Times New Roman" w:cs="Times New Roman"/>
          <w:bCs/>
          <w:kern w:val="0"/>
          <w:lang w:val="lt-LT"/>
          <w14:ligatures w14:val="none"/>
        </w:rPr>
        <w:t>Otto-von-Guericke-Allee 1</w:t>
      </w:r>
      <w:r w:rsidR="00387BB3">
        <w:rPr>
          <w:rFonts w:ascii="Times New Roman" w:eastAsia="Calibri" w:hAnsi="Times New Roman" w:cs="Times New Roman"/>
          <w:bCs/>
          <w:kern w:val="0"/>
          <w:lang w:val="lt-LT"/>
          <w14:ligatures w14:val="none"/>
        </w:rPr>
        <w:t xml:space="preserve">, </w:t>
      </w:r>
      <w:r w:rsidRPr="00A0370C">
        <w:rPr>
          <w:rFonts w:ascii="Times New Roman" w:eastAsia="Calibri" w:hAnsi="Times New Roman" w:cs="Times New Roman"/>
          <w:bCs/>
          <w:kern w:val="0"/>
          <w:lang w:val="lt-LT"/>
          <w14:ligatures w14:val="none"/>
        </w:rPr>
        <w:t>39179 Barleben</w:t>
      </w:r>
      <w:r w:rsidR="00387BB3">
        <w:rPr>
          <w:rFonts w:ascii="Times New Roman" w:eastAsia="Calibri" w:hAnsi="Times New Roman" w:cs="Times New Roman"/>
          <w:bCs/>
          <w:kern w:val="0"/>
          <w:lang w:val="lt-LT"/>
          <w14:ligatures w14:val="none"/>
        </w:rPr>
        <w:t xml:space="preserve">, </w:t>
      </w:r>
      <w:r w:rsidR="00924FFF">
        <w:rPr>
          <w:rFonts w:ascii="Times New Roman" w:eastAsia="Calibri" w:hAnsi="Times New Roman" w:cs="Times New Roman"/>
          <w:bCs/>
          <w:kern w:val="0"/>
          <w:lang w:val="lt-LT"/>
          <w14:ligatures w14:val="none"/>
        </w:rPr>
        <w:t>Vokietija</w:t>
      </w:r>
    </w:p>
    <w:p w14:paraId="13CA3AF7" w14:textId="77777777" w:rsidR="00924FFF" w:rsidRDefault="00924FFF" w:rsidP="00A0370C">
      <w:pPr>
        <w:spacing w:after="0" w:line="240" w:lineRule="auto"/>
        <w:rPr>
          <w:rFonts w:ascii="Times New Roman" w:eastAsia="Calibri" w:hAnsi="Times New Roman" w:cs="Times New Roman"/>
          <w:bCs/>
          <w:kern w:val="0"/>
          <w:lang w:val="lt-LT"/>
          <w14:ligatures w14:val="none"/>
        </w:rPr>
      </w:pPr>
    </w:p>
    <w:p w14:paraId="6BB6FD58" w14:textId="5E162D07" w:rsidR="000A52D5" w:rsidRPr="00DE49BE" w:rsidRDefault="000A52D5" w:rsidP="00A0370C">
      <w:pPr>
        <w:spacing w:after="0" w:line="240" w:lineRule="auto"/>
        <w:rPr>
          <w:rFonts w:ascii="Times New Roman" w:hAnsi="Times New Roman" w:cs="Times New Roman"/>
          <w:color w:val="000000"/>
          <w:kern w:val="0"/>
          <w:lang w:val="lt-LT"/>
          <w14:ligatures w14:val="none"/>
        </w:rPr>
      </w:pPr>
      <w:r w:rsidRPr="00DE49BE">
        <w:rPr>
          <w:rFonts w:ascii="Times New Roman" w:hAnsi="Times New Roman" w:cs="Times New Roman"/>
          <w:color w:val="000000"/>
          <w:kern w:val="0"/>
          <w:lang w:val="lt-LT"/>
          <w14:ligatures w14:val="none"/>
        </w:rPr>
        <w:t>Perpakavo: LABOR Przedsiębiorstwo Farmaceutyczno-Chemiczne sp. z o.o., Ul. Długosza 49, 51-162 Wrocław, Lenkija arba UAB „Entafarma“, Klonėnų vs. 1, LT-19156 Širvintų r. sav., Lietuva.</w:t>
      </w:r>
    </w:p>
    <w:p w14:paraId="66220816" w14:textId="77777777" w:rsidR="000A52D5" w:rsidRPr="00DE49BE" w:rsidRDefault="000A52D5" w:rsidP="000A52D5">
      <w:pPr>
        <w:spacing w:after="0" w:line="240" w:lineRule="auto"/>
        <w:rPr>
          <w:rFonts w:ascii="Times New Roman" w:hAnsi="Times New Roman" w:cs="Times New Roman"/>
          <w:color w:val="000000"/>
          <w:kern w:val="0"/>
          <w:lang w:val="lt-LT"/>
          <w14:ligatures w14:val="none"/>
        </w:rPr>
      </w:pPr>
    </w:p>
    <w:p w14:paraId="429D1C38" w14:textId="77777777" w:rsidR="000A52D5" w:rsidRPr="00DE49BE" w:rsidRDefault="000A52D5" w:rsidP="000A52D5">
      <w:pPr>
        <w:spacing w:after="0" w:line="240" w:lineRule="auto"/>
        <w:rPr>
          <w:rFonts w:ascii="Times New Roman" w:eastAsia="Times New Roman" w:hAnsi="Times New Roman" w:cs="Times New Roman"/>
          <w:kern w:val="0"/>
          <w:lang w:val="lt-LT"/>
          <w14:ligatures w14:val="none"/>
        </w:rPr>
      </w:pPr>
      <w:r w:rsidRPr="00DE49BE">
        <w:rPr>
          <w:rFonts w:ascii="Times New Roman" w:hAnsi="Times New Roman" w:cs="Times New Roman"/>
          <w:color w:val="000000"/>
          <w:kern w:val="0"/>
          <w:lang w:val="lt-LT"/>
          <w14:ligatures w14:val="none"/>
        </w:rPr>
        <w:t>Perpakavimo serija</w:t>
      </w:r>
    </w:p>
    <w:p w14:paraId="20505D39" w14:textId="77777777" w:rsidR="000A52D5" w:rsidRDefault="000A52D5" w:rsidP="000A52D5">
      <w:pPr>
        <w:spacing w:after="0" w:line="240" w:lineRule="auto"/>
        <w:rPr>
          <w:rFonts w:ascii="Times New Roman" w:eastAsia="Calibri" w:hAnsi="Times New Roman" w:cs="Times New Roman"/>
          <w:i/>
          <w:iCs/>
          <w:kern w:val="0"/>
          <w:lang w:val="lt-LT"/>
          <w14:ligatures w14:val="none"/>
        </w:rPr>
      </w:pPr>
    </w:p>
    <w:p w14:paraId="67D7D830" w14:textId="77777777" w:rsidR="00E61D4F" w:rsidRPr="00E61D4F" w:rsidRDefault="00E61D4F" w:rsidP="00E61D4F">
      <w:pPr>
        <w:spacing w:after="0" w:line="240" w:lineRule="auto"/>
        <w:rPr>
          <w:rFonts w:ascii="Times New Roman" w:eastAsia="Times New Roman" w:hAnsi="Times New Roman" w:cs="Times New Roman"/>
          <w:i/>
          <w:iCs/>
          <w:snapToGrid w:val="0"/>
          <w:kern w:val="0"/>
          <w:lang w:val="it-IT"/>
          <w14:ligatures w14:val="none"/>
        </w:rPr>
      </w:pPr>
      <w:r w:rsidRPr="00E61D4F">
        <w:rPr>
          <w:rFonts w:ascii="Times New Roman" w:eastAsia="Times New Roman" w:hAnsi="Times New Roman" w:cs="Times New Roman"/>
          <w:i/>
          <w:iCs/>
          <w:snapToGrid w:val="0"/>
          <w:kern w:val="0"/>
          <w:lang w:val="it-IT"/>
          <w14:ligatures w14:val="none"/>
        </w:rPr>
        <w:t>Lygiagrečiai importuojamas vaistinis preparatas nuo referencinio vaistinio preparato skiriasi</w:t>
      </w:r>
    </w:p>
    <w:p w14:paraId="167F3CE4" w14:textId="5E8DA06C" w:rsidR="00E61D4F" w:rsidRPr="00EE1C97" w:rsidRDefault="00E61D4F" w:rsidP="00E61D4F">
      <w:pPr>
        <w:spacing w:after="0" w:line="240" w:lineRule="auto"/>
        <w:rPr>
          <w:rFonts w:ascii="Times New Roman" w:eastAsia="Times New Roman" w:hAnsi="Times New Roman" w:cs="Times New Roman"/>
          <w:i/>
          <w:iCs/>
          <w:snapToGrid w:val="0"/>
          <w:kern w:val="0"/>
          <w:lang w:val="it-IT"/>
          <w14:ligatures w14:val="none"/>
        </w:rPr>
      </w:pPr>
      <w:r w:rsidRPr="00EE1C97">
        <w:rPr>
          <w:rFonts w:ascii="Times New Roman" w:eastAsia="Times New Roman" w:hAnsi="Times New Roman" w:cs="Times New Roman"/>
          <w:i/>
          <w:iCs/>
          <w:snapToGrid w:val="0"/>
          <w:kern w:val="0"/>
          <w:lang w:val="it-IT"/>
          <w14:ligatures w14:val="none"/>
        </w:rPr>
        <w:t>pakuotės dydžiu: lygiagretaus - papildomai 30 ir 60 tablečių.</w:t>
      </w:r>
    </w:p>
    <w:p w14:paraId="48DED370" w14:textId="77777777" w:rsidR="000A52D5" w:rsidRPr="00327C71" w:rsidRDefault="000A52D5" w:rsidP="000A52D5">
      <w:pPr>
        <w:numPr>
          <w:ilvl w:val="12"/>
          <w:numId w:val="0"/>
        </w:numPr>
        <w:tabs>
          <w:tab w:val="left" w:pos="567"/>
        </w:tabs>
        <w:spacing w:after="0" w:line="240" w:lineRule="auto"/>
        <w:ind w:right="-2"/>
        <w:rPr>
          <w:rFonts w:ascii="Times New Roman" w:eastAsia="Times New Roman" w:hAnsi="Times New Roman" w:cs="Times New Roman"/>
          <w:snapToGrid w:val="0"/>
          <w:kern w:val="0"/>
          <w:lang w:val="lt-LT"/>
          <w14:ligatures w14:val="none"/>
        </w:rPr>
      </w:pPr>
    </w:p>
    <w:p w14:paraId="7AFC7228" w14:textId="77777777" w:rsidR="00713D2F" w:rsidRPr="00713D2F" w:rsidRDefault="00713D2F" w:rsidP="00713D2F">
      <w:pPr>
        <w:spacing w:after="0" w:line="240" w:lineRule="auto"/>
        <w:rPr>
          <w:rFonts w:ascii="Times New Roman" w:eastAsia="Times New Roman" w:hAnsi="Times New Roman" w:cs="Times New Roman"/>
          <w:b/>
          <w:kern w:val="0"/>
          <w:lang w:val="af-ZA"/>
          <w14:ligatures w14:val="none"/>
        </w:rPr>
      </w:pPr>
      <w:r w:rsidRPr="00713D2F">
        <w:rPr>
          <w:rFonts w:ascii="Times New Roman" w:eastAsia="Times New Roman" w:hAnsi="Times New Roman" w:cs="Times New Roman"/>
          <w:kern w:val="0"/>
          <w:lang w:val="af-ZA"/>
          <w14:ligatures w14:val="none"/>
        </w:rPr>
        <w:br w:type="page"/>
      </w:r>
    </w:p>
    <w:p w14:paraId="1BE4DCD7" w14:textId="77777777" w:rsidR="00420249" w:rsidRDefault="00420249" w:rsidP="004C55A1">
      <w:pPr>
        <w:tabs>
          <w:tab w:val="left" w:pos="2835"/>
        </w:tabs>
        <w:spacing w:after="0" w:line="240" w:lineRule="auto"/>
        <w:ind w:firstLine="567"/>
        <w:jc w:val="center"/>
        <w:outlineLvl w:val="0"/>
        <w:rPr>
          <w:rFonts w:ascii="Times New Roman" w:eastAsia="Times New Roman" w:hAnsi="Times New Roman" w:cs="Times New Roman"/>
          <w:b/>
          <w:kern w:val="28"/>
          <w:lang w:val="lt-LT" w:eastAsia="lt-LT"/>
          <w14:ligatures w14:val="none"/>
        </w:rPr>
      </w:pPr>
    </w:p>
    <w:p w14:paraId="35F8D449" w14:textId="77777777" w:rsidR="00420249" w:rsidRDefault="00420249" w:rsidP="004C55A1">
      <w:pPr>
        <w:tabs>
          <w:tab w:val="left" w:pos="2835"/>
        </w:tabs>
        <w:spacing w:after="0" w:line="240" w:lineRule="auto"/>
        <w:ind w:firstLine="567"/>
        <w:jc w:val="center"/>
        <w:outlineLvl w:val="0"/>
        <w:rPr>
          <w:rFonts w:ascii="Times New Roman" w:eastAsia="Times New Roman" w:hAnsi="Times New Roman" w:cs="Times New Roman"/>
          <w:b/>
          <w:kern w:val="28"/>
          <w:lang w:val="lt-LT" w:eastAsia="lt-LT"/>
          <w14:ligatures w14:val="none"/>
        </w:rPr>
      </w:pPr>
    </w:p>
    <w:p w14:paraId="25F4C67E" w14:textId="77777777" w:rsidR="00420249" w:rsidRDefault="00420249" w:rsidP="004C55A1">
      <w:pPr>
        <w:tabs>
          <w:tab w:val="left" w:pos="2835"/>
        </w:tabs>
        <w:spacing w:after="0" w:line="240" w:lineRule="auto"/>
        <w:ind w:firstLine="567"/>
        <w:jc w:val="center"/>
        <w:outlineLvl w:val="0"/>
        <w:rPr>
          <w:rFonts w:ascii="Times New Roman" w:eastAsia="Times New Roman" w:hAnsi="Times New Roman" w:cs="Times New Roman"/>
          <w:b/>
          <w:kern w:val="28"/>
          <w:lang w:val="lt-LT" w:eastAsia="lt-LT"/>
          <w14:ligatures w14:val="none"/>
        </w:rPr>
      </w:pPr>
    </w:p>
    <w:p w14:paraId="3A6F9EAC" w14:textId="77777777" w:rsidR="00420249" w:rsidRDefault="00420249" w:rsidP="004C55A1">
      <w:pPr>
        <w:tabs>
          <w:tab w:val="left" w:pos="2835"/>
        </w:tabs>
        <w:spacing w:after="0" w:line="240" w:lineRule="auto"/>
        <w:ind w:firstLine="567"/>
        <w:jc w:val="center"/>
        <w:outlineLvl w:val="0"/>
        <w:rPr>
          <w:rFonts w:ascii="Times New Roman" w:eastAsia="Times New Roman" w:hAnsi="Times New Roman" w:cs="Times New Roman"/>
          <w:b/>
          <w:kern w:val="28"/>
          <w:lang w:val="lt-LT" w:eastAsia="lt-LT"/>
          <w14:ligatures w14:val="none"/>
        </w:rPr>
      </w:pPr>
    </w:p>
    <w:p w14:paraId="67271096" w14:textId="77777777" w:rsidR="00420249" w:rsidRDefault="00420249" w:rsidP="004C55A1">
      <w:pPr>
        <w:tabs>
          <w:tab w:val="left" w:pos="2835"/>
        </w:tabs>
        <w:spacing w:after="0" w:line="240" w:lineRule="auto"/>
        <w:ind w:firstLine="567"/>
        <w:jc w:val="center"/>
        <w:outlineLvl w:val="0"/>
        <w:rPr>
          <w:rFonts w:ascii="Times New Roman" w:eastAsia="Times New Roman" w:hAnsi="Times New Roman" w:cs="Times New Roman"/>
          <w:b/>
          <w:kern w:val="28"/>
          <w:lang w:val="lt-LT" w:eastAsia="lt-LT"/>
          <w14:ligatures w14:val="none"/>
        </w:rPr>
      </w:pPr>
    </w:p>
    <w:p w14:paraId="60B43E1B" w14:textId="77777777" w:rsidR="00420249" w:rsidRDefault="00420249" w:rsidP="004C55A1">
      <w:pPr>
        <w:tabs>
          <w:tab w:val="left" w:pos="2835"/>
        </w:tabs>
        <w:spacing w:after="0" w:line="240" w:lineRule="auto"/>
        <w:ind w:firstLine="567"/>
        <w:jc w:val="center"/>
        <w:outlineLvl w:val="0"/>
        <w:rPr>
          <w:rFonts w:ascii="Times New Roman" w:eastAsia="Times New Roman" w:hAnsi="Times New Roman" w:cs="Times New Roman"/>
          <w:b/>
          <w:kern w:val="28"/>
          <w:lang w:val="lt-LT" w:eastAsia="lt-LT"/>
          <w14:ligatures w14:val="none"/>
        </w:rPr>
      </w:pPr>
    </w:p>
    <w:p w14:paraId="7DBF760F" w14:textId="77777777" w:rsidR="00420249" w:rsidRDefault="00420249" w:rsidP="004C55A1">
      <w:pPr>
        <w:tabs>
          <w:tab w:val="left" w:pos="2835"/>
        </w:tabs>
        <w:spacing w:after="0" w:line="240" w:lineRule="auto"/>
        <w:ind w:firstLine="567"/>
        <w:jc w:val="center"/>
        <w:outlineLvl w:val="0"/>
        <w:rPr>
          <w:rFonts w:ascii="Times New Roman" w:eastAsia="Times New Roman" w:hAnsi="Times New Roman" w:cs="Times New Roman"/>
          <w:b/>
          <w:kern w:val="28"/>
          <w:lang w:val="lt-LT" w:eastAsia="lt-LT"/>
          <w14:ligatures w14:val="none"/>
        </w:rPr>
      </w:pPr>
    </w:p>
    <w:p w14:paraId="35211F00" w14:textId="77777777" w:rsidR="00420249" w:rsidRDefault="00420249" w:rsidP="004C55A1">
      <w:pPr>
        <w:tabs>
          <w:tab w:val="left" w:pos="2835"/>
        </w:tabs>
        <w:spacing w:after="0" w:line="240" w:lineRule="auto"/>
        <w:ind w:firstLine="567"/>
        <w:jc w:val="center"/>
        <w:outlineLvl w:val="0"/>
        <w:rPr>
          <w:rFonts w:ascii="Times New Roman" w:eastAsia="Times New Roman" w:hAnsi="Times New Roman" w:cs="Times New Roman"/>
          <w:b/>
          <w:kern w:val="28"/>
          <w:lang w:val="lt-LT" w:eastAsia="lt-LT"/>
          <w14:ligatures w14:val="none"/>
        </w:rPr>
      </w:pPr>
    </w:p>
    <w:p w14:paraId="52AF1F16" w14:textId="77777777" w:rsidR="00420249" w:rsidRDefault="00420249" w:rsidP="004C55A1">
      <w:pPr>
        <w:tabs>
          <w:tab w:val="left" w:pos="2835"/>
        </w:tabs>
        <w:spacing w:after="0" w:line="240" w:lineRule="auto"/>
        <w:ind w:firstLine="567"/>
        <w:jc w:val="center"/>
        <w:outlineLvl w:val="0"/>
        <w:rPr>
          <w:rFonts w:ascii="Times New Roman" w:eastAsia="Times New Roman" w:hAnsi="Times New Roman" w:cs="Times New Roman"/>
          <w:b/>
          <w:kern w:val="28"/>
          <w:lang w:val="lt-LT" w:eastAsia="lt-LT"/>
          <w14:ligatures w14:val="none"/>
        </w:rPr>
      </w:pPr>
    </w:p>
    <w:p w14:paraId="234871E6" w14:textId="77777777" w:rsidR="00420249" w:rsidRDefault="00420249" w:rsidP="004C55A1">
      <w:pPr>
        <w:tabs>
          <w:tab w:val="left" w:pos="2835"/>
        </w:tabs>
        <w:spacing w:after="0" w:line="240" w:lineRule="auto"/>
        <w:ind w:firstLine="567"/>
        <w:jc w:val="center"/>
        <w:outlineLvl w:val="0"/>
        <w:rPr>
          <w:rFonts w:ascii="Times New Roman" w:eastAsia="Times New Roman" w:hAnsi="Times New Roman" w:cs="Times New Roman"/>
          <w:b/>
          <w:kern w:val="28"/>
          <w:lang w:val="lt-LT" w:eastAsia="lt-LT"/>
          <w14:ligatures w14:val="none"/>
        </w:rPr>
      </w:pPr>
    </w:p>
    <w:p w14:paraId="2D465567" w14:textId="77777777" w:rsidR="00420249" w:rsidRDefault="00420249" w:rsidP="004C55A1">
      <w:pPr>
        <w:tabs>
          <w:tab w:val="left" w:pos="2835"/>
        </w:tabs>
        <w:spacing w:after="0" w:line="240" w:lineRule="auto"/>
        <w:ind w:firstLine="567"/>
        <w:jc w:val="center"/>
        <w:outlineLvl w:val="0"/>
        <w:rPr>
          <w:rFonts w:ascii="Times New Roman" w:eastAsia="Times New Roman" w:hAnsi="Times New Roman" w:cs="Times New Roman"/>
          <w:b/>
          <w:kern w:val="28"/>
          <w:lang w:val="lt-LT" w:eastAsia="lt-LT"/>
          <w14:ligatures w14:val="none"/>
        </w:rPr>
      </w:pPr>
    </w:p>
    <w:p w14:paraId="7E4729E1" w14:textId="77777777" w:rsidR="00420249" w:rsidRDefault="00420249" w:rsidP="004C55A1">
      <w:pPr>
        <w:tabs>
          <w:tab w:val="left" w:pos="2835"/>
        </w:tabs>
        <w:spacing w:after="0" w:line="240" w:lineRule="auto"/>
        <w:ind w:firstLine="567"/>
        <w:jc w:val="center"/>
        <w:outlineLvl w:val="0"/>
        <w:rPr>
          <w:rFonts w:ascii="Times New Roman" w:eastAsia="Times New Roman" w:hAnsi="Times New Roman" w:cs="Times New Roman"/>
          <w:b/>
          <w:kern w:val="28"/>
          <w:lang w:val="lt-LT" w:eastAsia="lt-LT"/>
          <w14:ligatures w14:val="none"/>
        </w:rPr>
      </w:pPr>
    </w:p>
    <w:p w14:paraId="0B1E984C" w14:textId="77777777" w:rsidR="00420249" w:rsidRDefault="00420249" w:rsidP="004C55A1">
      <w:pPr>
        <w:tabs>
          <w:tab w:val="left" w:pos="2835"/>
        </w:tabs>
        <w:spacing w:after="0" w:line="240" w:lineRule="auto"/>
        <w:ind w:firstLine="567"/>
        <w:jc w:val="center"/>
        <w:outlineLvl w:val="0"/>
        <w:rPr>
          <w:rFonts w:ascii="Times New Roman" w:eastAsia="Times New Roman" w:hAnsi="Times New Roman" w:cs="Times New Roman"/>
          <w:b/>
          <w:kern w:val="28"/>
          <w:lang w:val="lt-LT" w:eastAsia="lt-LT"/>
          <w14:ligatures w14:val="none"/>
        </w:rPr>
      </w:pPr>
    </w:p>
    <w:p w14:paraId="2FC56351" w14:textId="77777777" w:rsidR="00420249" w:rsidRDefault="00420249" w:rsidP="004C55A1">
      <w:pPr>
        <w:tabs>
          <w:tab w:val="left" w:pos="2835"/>
        </w:tabs>
        <w:spacing w:after="0" w:line="240" w:lineRule="auto"/>
        <w:ind w:firstLine="567"/>
        <w:jc w:val="center"/>
        <w:outlineLvl w:val="0"/>
        <w:rPr>
          <w:rFonts w:ascii="Times New Roman" w:eastAsia="Times New Roman" w:hAnsi="Times New Roman" w:cs="Times New Roman"/>
          <w:b/>
          <w:kern w:val="28"/>
          <w:lang w:val="lt-LT" w:eastAsia="lt-LT"/>
          <w14:ligatures w14:val="none"/>
        </w:rPr>
      </w:pPr>
    </w:p>
    <w:p w14:paraId="427FEDBF" w14:textId="77777777" w:rsidR="00420249" w:rsidRDefault="00420249" w:rsidP="004C55A1">
      <w:pPr>
        <w:tabs>
          <w:tab w:val="left" w:pos="2835"/>
        </w:tabs>
        <w:spacing w:after="0" w:line="240" w:lineRule="auto"/>
        <w:ind w:firstLine="567"/>
        <w:jc w:val="center"/>
        <w:outlineLvl w:val="0"/>
        <w:rPr>
          <w:rFonts w:ascii="Times New Roman" w:eastAsia="Times New Roman" w:hAnsi="Times New Roman" w:cs="Times New Roman"/>
          <w:b/>
          <w:kern w:val="28"/>
          <w:lang w:val="lt-LT" w:eastAsia="lt-LT"/>
          <w14:ligatures w14:val="none"/>
        </w:rPr>
      </w:pPr>
    </w:p>
    <w:p w14:paraId="40D091A0" w14:textId="77777777" w:rsidR="00420249" w:rsidRDefault="00420249" w:rsidP="004C55A1">
      <w:pPr>
        <w:tabs>
          <w:tab w:val="left" w:pos="2835"/>
        </w:tabs>
        <w:spacing w:after="0" w:line="240" w:lineRule="auto"/>
        <w:ind w:firstLine="567"/>
        <w:jc w:val="center"/>
        <w:outlineLvl w:val="0"/>
        <w:rPr>
          <w:rFonts w:ascii="Times New Roman" w:eastAsia="Times New Roman" w:hAnsi="Times New Roman" w:cs="Times New Roman"/>
          <w:b/>
          <w:kern w:val="28"/>
          <w:lang w:val="lt-LT" w:eastAsia="lt-LT"/>
          <w14:ligatures w14:val="none"/>
        </w:rPr>
      </w:pPr>
    </w:p>
    <w:p w14:paraId="1C6F8DC7" w14:textId="77777777" w:rsidR="00420249" w:rsidRDefault="00420249" w:rsidP="004C55A1">
      <w:pPr>
        <w:tabs>
          <w:tab w:val="left" w:pos="2835"/>
        </w:tabs>
        <w:spacing w:after="0" w:line="240" w:lineRule="auto"/>
        <w:ind w:firstLine="567"/>
        <w:jc w:val="center"/>
        <w:outlineLvl w:val="0"/>
        <w:rPr>
          <w:rFonts w:ascii="Times New Roman" w:eastAsia="Times New Roman" w:hAnsi="Times New Roman" w:cs="Times New Roman"/>
          <w:b/>
          <w:kern w:val="28"/>
          <w:lang w:val="lt-LT" w:eastAsia="lt-LT"/>
          <w14:ligatures w14:val="none"/>
        </w:rPr>
      </w:pPr>
    </w:p>
    <w:p w14:paraId="7E9EDF49" w14:textId="77777777" w:rsidR="00420249" w:rsidRDefault="00420249" w:rsidP="004C55A1">
      <w:pPr>
        <w:tabs>
          <w:tab w:val="left" w:pos="2835"/>
        </w:tabs>
        <w:spacing w:after="0" w:line="240" w:lineRule="auto"/>
        <w:ind w:firstLine="567"/>
        <w:jc w:val="center"/>
        <w:outlineLvl w:val="0"/>
        <w:rPr>
          <w:rFonts w:ascii="Times New Roman" w:eastAsia="Times New Roman" w:hAnsi="Times New Roman" w:cs="Times New Roman"/>
          <w:b/>
          <w:kern w:val="28"/>
          <w:lang w:val="lt-LT" w:eastAsia="lt-LT"/>
          <w14:ligatures w14:val="none"/>
        </w:rPr>
      </w:pPr>
    </w:p>
    <w:p w14:paraId="2FE8E51D" w14:textId="77777777" w:rsidR="00420249" w:rsidRDefault="00420249" w:rsidP="004C55A1">
      <w:pPr>
        <w:tabs>
          <w:tab w:val="left" w:pos="2835"/>
        </w:tabs>
        <w:spacing w:after="0" w:line="240" w:lineRule="auto"/>
        <w:ind w:firstLine="567"/>
        <w:jc w:val="center"/>
        <w:outlineLvl w:val="0"/>
        <w:rPr>
          <w:rFonts w:ascii="Times New Roman" w:eastAsia="Times New Roman" w:hAnsi="Times New Roman" w:cs="Times New Roman"/>
          <w:b/>
          <w:kern w:val="28"/>
          <w:lang w:val="lt-LT" w:eastAsia="lt-LT"/>
          <w14:ligatures w14:val="none"/>
        </w:rPr>
      </w:pPr>
    </w:p>
    <w:p w14:paraId="14AA4B1A" w14:textId="77777777" w:rsidR="00420249" w:rsidRDefault="00420249" w:rsidP="004C55A1">
      <w:pPr>
        <w:tabs>
          <w:tab w:val="left" w:pos="2835"/>
        </w:tabs>
        <w:spacing w:after="0" w:line="240" w:lineRule="auto"/>
        <w:ind w:firstLine="567"/>
        <w:jc w:val="center"/>
        <w:outlineLvl w:val="0"/>
        <w:rPr>
          <w:rFonts w:ascii="Times New Roman" w:eastAsia="Times New Roman" w:hAnsi="Times New Roman" w:cs="Times New Roman"/>
          <w:b/>
          <w:kern w:val="28"/>
          <w:lang w:val="lt-LT" w:eastAsia="lt-LT"/>
          <w14:ligatures w14:val="none"/>
        </w:rPr>
      </w:pPr>
    </w:p>
    <w:p w14:paraId="640FD572" w14:textId="77777777" w:rsidR="00420249" w:rsidRDefault="00420249" w:rsidP="004C55A1">
      <w:pPr>
        <w:tabs>
          <w:tab w:val="left" w:pos="2835"/>
        </w:tabs>
        <w:spacing w:after="0" w:line="240" w:lineRule="auto"/>
        <w:ind w:firstLine="567"/>
        <w:jc w:val="center"/>
        <w:outlineLvl w:val="0"/>
        <w:rPr>
          <w:rFonts w:ascii="Times New Roman" w:eastAsia="Times New Roman" w:hAnsi="Times New Roman" w:cs="Times New Roman"/>
          <w:b/>
          <w:kern w:val="28"/>
          <w:lang w:val="lt-LT" w:eastAsia="lt-LT"/>
          <w14:ligatures w14:val="none"/>
        </w:rPr>
      </w:pPr>
    </w:p>
    <w:p w14:paraId="4E7C6EAC" w14:textId="77777777" w:rsidR="00420249" w:rsidRDefault="00420249" w:rsidP="004C55A1">
      <w:pPr>
        <w:tabs>
          <w:tab w:val="left" w:pos="2835"/>
        </w:tabs>
        <w:spacing w:after="0" w:line="240" w:lineRule="auto"/>
        <w:ind w:firstLine="567"/>
        <w:jc w:val="center"/>
        <w:outlineLvl w:val="0"/>
        <w:rPr>
          <w:rFonts w:ascii="Times New Roman" w:eastAsia="Times New Roman" w:hAnsi="Times New Roman" w:cs="Times New Roman"/>
          <w:b/>
          <w:kern w:val="28"/>
          <w:lang w:val="lt-LT" w:eastAsia="lt-LT"/>
          <w14:ligatures w14:val="none"/>
        </w:rPr>
      </w:pPr>
    </w:p>
    <w:p w14:paraId="6C19BC44" w14:textId="77777777" w:rsidR="004C55A1" w:rsidRPr="00EF1F6E" w:rsidRDefault="004C55A1" w:rsidP="004C55A1">
      <w:pPr>
        <w:tabs>
          <w:tab w:val="left" w:pos="2835"/>
        </w:tabs>
        <w:spacing w:after="0" w:line="240" w:lineRule="auto"/>
        <w:ind w:firstLine="567"/>
        <w:jc w:val="center"/>
        <w:outlineLvl w:val="0"/>
        <w:rPr>
          <w:rFonts w:ascii="Times New Roman" w:eastAsia="Times New Roman" w:hAnsi="Times New Roman" w:cs="Times New Roman"/>
          <w:b/>
          <w:kern w:val="28"/>
          <w:lang w:val="lt-LT" w:eastAsia="lt-LT"/>
          <w14:ligatures w14:val="none"/>
        </w:rPr>
      </w:pPr>
      <w:r w:rsidRPr="00EF1F6E">
        <w:rPr>
          <w:rFonts w:ascii="Times New Roman" w:eastAsia="Times New Roman" w:hAnsi="Times New Roman" w:cs="Times New Roman"/>
          <w:b/>
          <w:kern w:val="28"/>
          <w:lang w:val="lt-LT" w:eastAsia="lt-LT"/>
          <w14:ligatures w14:val="none"/>
        </w:rPr>
        <w:t>B. PAKUOTĖS LAPELIS</w:t>
      </w:r>
    </w:p>
    <w:p w14:paraId="32586980" w14:textId="77777777" w:rsidR="004C55A1" w:rsidRPr="00EF1F6E" w:rsidRDefault="004C55A1" w:rsidP="004C55A1">
      <w:pPr>
        <w:spacing w:after="200" w:line="276" w:lineRule="auto"/>
        <w:rPr>
          <w:rFonts w:ascii="Times New Roman" w:eastAsia="Times New Roman" w:hAnsi="Times New Roman" w:cs="Times New Roman"/>
          <w:b/>
          <w:kern w:val="28"/>
          <w:lang w:val="lt-LT" w:eastAsia="lt-LT"/>
          <w14:ligatures w14:val="none"/>
        </w:rPr>
      </w:pPr>
      <w:r w:rsidRPr="00EF1F6E">
        <w:rPr>
          <w:rFonts w:ascii="Times New Roman" w:eastAsia="Times New Roman" w:hAnsi="Times New Roman" w:cs="Times New Roman"/>
          <w:kern w:val="0"/>
          <w:sz w:val="24"/>
          <w:lang w:val="lt-LT"/>
          <w14:ligatures w14:val="none"/>
        </w:rPr>
        <w:br w:type="page"/>
      </w:r>
    </w:p>
    <w:p w14:paraId="04D42374" w14:textId="77777777" w:rsidR="004C55A1" w:rsidRPr="00EF1F6E" w:rsidRDefault="004C55A1" w:rsidP="004C55A1">
      <w:pPr>
        <w:tabs>
          <w:tab w:val="left" w:pos="2835"/>
        </w:tabs>
        <w:spacing w:after="0" w:line="240" w:lineRule="auto"/>
        <w:ind w:firstLine="567"/>
        <w:jc w:val="center"/>
        <w:outlineLvl w:val="0"/>
        <w:rPr>
          <w:rFonts w:ascii="Times New Roman" w:eastAsia="Times New Roman" w:hAnsi="Times New Roman" w:cs="Times New Roman"/>
          <w:b/>
          <w:kern w:val="28"/>
          <w:szCs w:val="20"/>
          <w:lang w:val="lt-LT" w:eastAsia="lt-LT"/>
          <w14:ligatures w14:val="none"/>
        </w:rPr>
      </w:pPr>
      <w:r w:rsidRPr="00EF1F6E">
        <w:rPr>
          <w:rFonts w:ascii="Times New Roman" w:eastAsia="Times New Roman" w:hAnsi="Times New Roman" w:cs="Times New Roman"/>
          <w:b/>
          <w:kern w:val="28"/>
          <w:szCs w:val="20"/>
          <w:lang w:val="lt-LT" w:eastAsia="lt-LT"/>
          <w14:ligatures w14:val="none"/>
        </w:rPr>
        <w:lastRenderedPageBreak/>
        <w:t xml:space="preserve">Pakuotės lapelis: informacija vartotojui </w:t>
      </w:r>
    </w:p>
    <w:p w14:paraId="5960C559" w14:textId="77777777" w:rsidR="004C55A1" w:rsidRPr="00EF1F6E" w:rsidRDefault="004C55A1" w:rsidP="004C55A1">
      <w:pPr>
        <w:tabs>
          <w:tab w:val="left" w:pos="2835"/>
        </w:tabs>
        <w:spacing w:after="0" w:line="240" w:lineRule="auto"/>
        <w:ind w:firstLine="567"/>
        <w:jc w:val="center"/>
        <w:outlineLvl w:val="0"/>
        <w:rPr>
          <w:rFonts w:ascii="Times New Roman" w:eastAsia="Times New Roman" w:hAnsi="Times New Roman" w:cs="Times New Roman"/>
          <w:b/>
          <w:kern w:val="28"/>
          <w:szCs w:val="20"/>
          <w:lang w:val="lt-LT" w:eastAsia="lt-LT"/>
          <w14:ligatures w14:val="none"/>
        </w:rPr>
      </w:pPr>
    </w:p>
    <w:p w14:paraId="707FC79D" w14:textId="77777777" w:rsidR="004C55A1" w:rsidRPr="00EF1F6E" w:rsidRDefault="004C55A1" w:rsidP="004C55A1">
      <w:pPr>
        <w:spacing w:after="0" w:line="240" w:lineRule="auto"/>
        <w:jc w:val="center"/>
        <w:rPr>
          <w:rFonts w:ascii="Times New Roman" w:eastAsia="Times New Roman" w:hAnsi="Times New Roman" w:cs="Times New Roman"/>
          <w:b/>
          <w:kern w:val="0"/>
          <w:lang w:val="lt-LT"/>
          <w14:ligatures w14:val="none"/>
        </w:rPr>
      </w:pPr>
      <w:r w:rsidRPr="00EF1F6E">
        <w:rPr>
          <w:rFonts w:ascii="Times New Roman" w:eastAsia="Times New Roman" w:hAnsi="Times New Roman" w:cs="Times New Roman"/>
          <w:b/>
          <w:kern w:val="0"/>
          <w:lang w:val="lt-LT"/>
          <w14:ligatures w14:val="none"/>
        </w:rPr>
        <w:t>Parkopan 2 mg tabletės</w:t>
      </w:r>
    </w:p>
    <w:p w14:paraId="7119BB88" w14:textId="77777777" w:rsidR="004C55A1" w:rsidRPr="00EF1F6E" w:rsidRDefault="004C55A1" w:rsidP="004C55A1">
      <w:pPr>
        <w:spacing w:after="0" w:line="240" w:lineRule="auto"/>
        <w:jc w:val="center"/>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t</w:t>
      </w:r>
      <w:r w:rsidRPr="00EF1F6E">
        <w:rPr>
          <w:rFonts w:ascii="Times New Roman" w:eastAsia="Times New Roman" w:hAnsi="Times New Roman" w:cs="Times New Roman"/>
          <w:kern w:val="0"/>
          <w:lang w:val="lt-LT"/>
          <w14:ligatures w14:val="none"/>
        </w:rPr>
        <w:t>riheksifenidilio hidrochloridas</w:t>
      </w:r>
    </w:p>
    <w:p w14:paraId="033C4706" w14:textId="77777777" w:rsidR="004C55A1" w:rsidRPr="00EF1F6E" w:rsidRDefault="004C55A1" w:rsidP="004C55A1">
      <w:pPr>
        <w:spacing w:after="0" w:line="240" w:lineRule="auto"/>
        <w:rPr>
          <w:rFonts w:ascii="Times New Roman" w:eastAsia="Times New Roman" w:hAnsi="Times New Roman" w:cs="Times New Roman"/>
          <w:kern w:val="0"/>
          <w:lang w:val="lt-LT"/>
          <w14:ligatures w14:val="none"/>
        </w:rPr>
      </w:pPr>
    </w:p>
    <w:p w14:paraId="3A7D52F9" w14:textId="77777777" w:rsidR="004C55A1" w:rsidRPr="00EF1F6E" w:rsidRDefault="004C55A1" w:rsidP="004C55A1">
      <w:pPr>
        <w:spacing w:after="0" w:line="240" w:lineRule="auto"/>
        <w:rPr>
          <w:rFonts w:ascii="Times New Roman" w:eastAsia="Times New Roman" w:hAnsi="Times New Roman" w:cs="Times New Roman"/>
          <w:b/>
          <w:kern w:val="0"/>
          <w:lang w:val="lt-LT"/>
          <w14:ligatures w14:val="none"/>
        </w:rPr>
      </w:pPr>
      <w:r w:rsidRPr="00EF1F6E">
        <w:rPr>
          <w:rFonts w:ascii="Times New Roman" w:eastAsia="Times New Roman" w:hAnsi="Times New Roman" w:cs="Times New Roman"/>
          <w:b/>
          <w:kern w:val="0"/>
          <w:lang w:val="lt-LT"/>
          <w14:ligatures w14:val="none"/>
        </w:rPr>
        <w:t xml:space="preserve">Atidžiai perskaitykite visą šį lapelį, prieš pradėdami vartoti vaistą, </w:t>
      </w:r>
      <w:r w:rsidRPr="00EF1F6E">
        <w:rPr>
          <w:rFonts w:ascii="Times New Roman" w:eastAsia="Times New Roman" w:hAnsi="Times New Roman" w:cs="Times New Roman"/>
          <w:b/>
          <w:noProof/>
          <w:kern w:val="0"/>
          <w:lang w:val="lt-LT"/>
          <w14:ligatures w14:val="none"/>
        </w:rPr>
        <w:t>nes jame pateikiama Jums svarbi informacija.</w:t>
      </w:r>
    </w:p>
    <w:p w14:paraId="74E4F139" w14:textId="77777777" w:rsidR="004C55A1" w:rsidRPr="00EF1F6E" w:rsidRDefault="004C55A1" w:rsidP="004C55A1">
      <w:pPr>
        <w:tabs>
          <w:tab w:val="left" w:pos="567"/>
        </w:tabs>
        <w:spacing w:after="0" w:line="240" w:lineRule="auto"/>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w:t>
      </w:r>
      <w:r w:rsidRPr="00EF1F6E">
        <w:rPr>
          <w:rFonts w:ascii="Times New Roman" w:eastAsia="Times New Roman" w:hAnsi="Times New Roman" w:cs="Times New Roman"/>
          <w:kern w:val="0"/>
          <w:lang w:val="lt-LT"/>
          <w14:ligatures w14:val="none"/>
        </w:rPr>
        <w:tab/>
        <w:t>Neišmeskite šio lapelio, nes vėl gali prireikti jį perskaityti.</w:t>
      </w:r>
    </w:p>
    <w:p w14:paraId="0E071597" w14:textId="77777777" w:rsidR="004C55A1" w:rsidRPr="00EF1F6E" w:rsidRDefault="004C55A1" w:rsidP="004C55A1">
      <w:pPr>
        <w:tabs>
          <w:tab w:val="left" w:pos="567"/>
        </w:tabs>
        <w:spacing w:after="0" w:line="240" w:lineRule="auto"/>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w:t>
      </w:r>
      <w:r w:rsidRPr="00EF1F6E">
        <w:rPr>
          <w:rFonts w:ascii="Times New Roman" w:eastAsia="Times New Roman" w:hAnsi="Times New Roman" w:cs="Times New Roman"/>
          <w:kern w:val="0"/>
          <w:lang w:val="lt-LT"/>
          <w14:ligatures w14:val="none"/>
        </w:rPr>
        <w:tab/>
        <w:t>Jeigu kiltų daugiau klausimų, kreipkitės į gydytoją arba vaistininką.</w:t>
      </w:r>
    </w:p>
    <w:p w14:paraId="40D3FB53" w14:textId="77777777" w:rsidR="004C55A1" w:rsidRPr="00EF1F6E" w:rsidRDefault="004C55A1" w:rsidP="004C55A1">
      <w:pPr>
        <w:tabs>
          <w:tab w:val="left" w:pos="567"/>
        </w:tabs>
        <w:spacing w:after="0" w:line="240" w:lineRule="auto"/>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w:t>
      </w:r>
      <w:r w:rsidRPr="00EF1F6E">
        <w:rPr>
          <w:rFonts w:ascii="Times New Roman" w:eastAsia="Times New Roman" w:hAnsi="Times New Roman" w:cs="Times New Roman"/>
          <w:kern w:val="0"/>
          <w:lang w:val="lt-LT"/>
          <w14:ligatures w14:val="none"/>
        </w:rPr>
        <w:tab/>
        <w:t>Šis vaistas skirtas Jums, todėl kitiems žmonėms jo duoti negalima. Vaistas gali jiems pakenkti</w:t>
      </w:r>
    </w:p>
    <w:p w14:paraId="1F5D8535" w14:textId="77777777" w:rsidR="004C55A1" w:rsidRPr="00EF1F6E" w:rsidRDefault="004C55A1" w:rsidP="004C55A1">
      <w:pPr>
        <w:tabs>
          <w:tab w:val="left" w:pos="567"/>
        </w:tabs>
        <w:spacing w:after="0" w:line="240" w:lineRule="auto"/>
        <w:ind w:firstLine="567"/>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(net tiems, kurių ligos požymiai yra tokie patys kaip Jūsų).</w:t>
      </w:r>
    </w:p>
    <w:p w14:paraId="61CC04DD" w14:textId="77777777" w:rsidR="004C55A1" w:rsidRPr="00EF1F6E" w:rsidRDefault="004C55A1" w:rsidP="004C55A1">
      <w:pPr>
        <w:tabs>
          <w:tab w:val="left" w:pos="567"/>
        </w:tabs>
        <w:spacing w:after="0" w:line="240" w:lineRule="auto"/>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w:t>
      </w:r>
      <w:r w:rsidRPr="00EF1F6E">
        <w:rPr>
          <w:rFonts w:ascii="Times New Roman" w:eastAsia="Times New Roman" w:hAnsi="Times New Roman" w:cs="Times New Roman"/>
          <w:kern w:val="0"/>
          <w:lang w:val="lt-LT"/>
          <w14:ligatures w14:val="none"/>
        </w:rPr>
        <w:tab/>
        <w:t xml:space="preserve">Jeigu pasireiškė sunkus šalutinis poveikis (net jeigu jis šiame lapelyje nenurodytas), kreipkitės į </w:t>
      </w:r>
    </w:p>
    <w:p w14:paraId="6AE37E7B" w14:textId="77777777" w:rsidR="004C55A1" w:rsidRPr="00EF1F6E" w:rsidRDefault="004C55A1" w:rsidP="004C55A1">
      <w:pPr>
        <w:tabs>
          <w:tab w:val="left" w:pos="567"/>
        </w:tabs>
        <w:spacing w:after="0" w:line="240" w:lineRule="auto"/>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gydytoją arba vaistininką. Žr. 4 skyrių.</w:t>
      </w:r>
    </w:p>
    <w:p w14:paraId="3478199D" w14:textId="77777777" w:rsidR="004C55A1" w:rsidRPr="00EF1F6E" w:rsidRDefault="004C55A1" w:rsidP="004C55A1">
      <w:pPr>
        <w:spacing w:after="0" w:line="240" w:lineRule="auto"/>
        <w:rPr>
          <w:rFonts w:ascii="Times New Roman" w:eastAsia="Times New Roman" w:hAnsi="Times New Roman" w:cs="Times New Roman"/>
          <w:b/>
          <w:kern w:val="0"/>
          <w:u w:val="single"/>
          <w:lang w:val="lt-LT"/>
          <w14:ligatures w14:val="none"/>
        </w:rPr>
      </w:pPr>
    </w:p>
    <w:p w14:paraId="7E7B6948" w14:textId="77777777" w:rsidR="004C55A1" w:rsidRPr="00EF1F6E" w:rsidRDefault="004C55A1" w:rsidP="004C55A1">
      <w:pPr>
        <w:spacing w:after="0" w:line="240" w:lineRule="auto"/>
        <w:rPr>
          <w:rFonts w:ascii="Times New Roman" w:eastAsia="Times New Roman" w:hAnsi="Times New Roman" w:cs="Times New Roman"/>
          <w:b/>
          <w:kern w:val="0"/>
          <w:szCs w:val="20"/>
          <w:lang w:val="lt-LT"/>
          <w14:ligatures w14:val="none"/>
        </w:rPr>
      </w:pPr>
      <w:r w:rsidRPr="00EF1F6E">
        <w:rPr>
          <w:rFonts w:ascii="Times New Roman" w:eastAsia="Times New Roman" w:hAnsi="Times New Roman" w:cs="Times New Roman"/>
          <w:b/>
          <w:kern w:val="0"/>
          <w:szCs w:val="20"/>
          <w:lang w:val="lt-LT"/>
          <w14:ligatures w14:val="none"/>
        </w:rPr>
        <w:t>Apie ką rašoma šiame lapelyje?</w:t>
      </w:r>
    </w:p>
    <w:p w14:paraId="5F82F9C6" w14:textId="77777777" w:rsidR="004C55A1" w:rsidRPr="00EF1F6E" w:rsidRDefault="004C55A1" w:rsidP="004C55A1">
      <w:pPr>
        <w:spacing w:after="0" w:line="240" w:lineRule="auto"/>
        <w:rPr>
          <w:rFonts w:ascii="Times New Roman" w:eastAsia="Times New Roman" w:hAnsi="Times New Roman" w:cs="Times New Roman"/>
          <w:b/>
          <w:kern w:val="0"/>
          <w:szCs w:val="20"/>
          <w:lang w:val="lt-LT"/>
          <w14:ligatures w14:val="none"/>
        </w:rPr>
      </w:pPr>
    </w:p>
    <w:p w14:paraId="3EB4FC45" w14:textId="77777777" w:rsidR="004C55A1" w:rsidRPr="00EF1F6E" w:rsidRDefault="004C55A1" w:rsidP="004C55A1">
      <w:pPr>
        <w:numPr>
          <w:ilvl w:val="0"/>
          <w:numId w:val="1"/>
        </w:numPr>
        <w:spacing w:after="0" w:line="240" w:lineRule="auto"/>
        <w:ind w:left="567" w:hanging="567"/>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Kas yra Parkopan ir kam jis vartojamas</w:t>
      </w:r>
    </w:p>
    <w:p w14:paraId="403EA6A7" w14:textId="77777777" w:rsidR="004C55A1" w:rsidRPr="00EF1F6E" w:rsidRDefault="004C55A1" w:rsidP="004C55A1">
      <w:pPr>
        <w:numPr>
          <w:ilvl w:val="0"/>
          <w:numId w:val="1"/>
        </w:numPr>
        <w:spacing w:after="0" w:line="240" w:lineRule="auto"/>
        <w:ind w:left="567" w:hanging="567"/>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Kas žinotina prieš vartojant Parkopan</w:t>
      </w:r>
    </w:p>
    <w:p w14:paraId="3E8C285D" w14:textId="77777777" w:rsidR="004C55A1" w:rsidRPr="00EF1F6E" w:rsidRDefault="004C55A1" w:rsidP="004C55A1">
      <w:pPr>
        <w:numPr>
          <w:ilvl w:val="0"/>
          <w:numId w:val="1"/>
        </w:numPr>
        <w:spacing w:after="0" w:line="240" w:lineRule="auto"/>
        <w:ind w:left="567" w:hanging="567"/>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Kaip vartoti Parkopan</w:t>
      </w:r>
    </w:p>
    <w:p w14:paraId="21F54D81" w14:textId="77777777" w:rsidR="004C55A1" w:rsidRPr="00EF1F6E" w:rsidRDefault="004C55A1" w:rsidP="004C55A1">
      <w:pPr>
        <w:numPr>
          <w:ilvl w:val="0"/>
          <w:numId w:val="1"/>
        </w:numPr>
        <w:spacing w:after="0" w:line="240" w:lineRule="auto"/>
        <w:ind w:left="567" w:hanging="567"/>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Galimas šalutinis poveikis</w:t>
      </w:r>
    </w:p>
    <w:p w14:paraId="5AAB1FE9" w14:textId="77777777" w:rsidR="004C55A1" w:rsidRPr="00EF1F6E" w:rsidRDefault="004C55A1" w:rsidP="004C55A1">
      <w:pPr>
        <w:numPr>
          <w:ilvl w:val="0"/>
          <w:numId w:val="1"/>
        </w:numPr>
        <w:spacing w:after="0" w:line="240" w:lineRule="auto"/>
        <w:ind w:left="567" w:hanging="567"/>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Kaip laikyti Parkopan</w:t>
      </w:r>
    </w:p>
    <w:p w14:paraId="71F40382" w14:textId="77777777" w:rsidR="004C55A1" w:rsidRPr="00EF1F6E" w:rsidRDefault="004C55A1" w:rsidP="004C55A1">
      <w:pPr>
        <w:numPr>
          <w:ilvl w:val="0"/>
          <w:numId w:val="1"/>
        </w:numPr>
        <w:spacing w:after="0" w:line="240" w:lineRule="auto"/>
        <w:ind w:left="567" w:hanging="567"/>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noProof/>
          <w:kern w:val="0"/>
          <w:lang w:val="lt-LT"/>
          <w14:ligatures w14:val="none"/>
        </w:rPr>
        <w:t>Pakuotės turinys ir</w:t>
      </w:r>
      <w:r w:rsidRPr="00EF1F6E">
        <w:rPr>
          <w:rFonts w:ascii="Courier New" w:eastAsia="Times New Roman" w:hAnsi="Courier New" w:cs="Times New Roman"/>
          <w:noProof/>
          <w:color w:val="008080"/>
          <w:kern w:val="0"/>
          <w:lang w:val="lt-LT"/>
          <w14:ligatures w14:val="none"/>
        </w:rPr>
        <w:t xml:space="preserve"> </w:t>
      </w:r>
      <w:r w:rsidRPr="00EF1F6E">
        <w:rPr>
          <w:rFonts w:ascii="Times New Roman" w:eastAsia="Times New Roman" w:hAnsi="Times New Roman" w:cs="Times New Roman"/>
          <w:kern w:val="0"/>
          <w:lang w:val="lt-LT"/>
          <w14:ligatures w14:val="none"/>
        </w:rPr>
        <w:t>kita informacija</w:t>
      </w:r>
    </w:p>
    <w:p w14:paraId="39379893" w14:textId="77777777" w:rsidR="004C55A1" w:rsidRPr="00EF1F6E" w:rsidRDefault="004C55A1" w:rsidP="004C55A1">
      <w:pPr>
        <w:spacing w:after="0" w:line="240" w:lineRule="auto"/>
        <w:rPr>
          <w:rFonts w:ascii="Times New Roman" w:eastAsia="Times New Roman" w:hAnsi="Times New Roman" w:cs="Times New Roman"/>
          <w:kern w:val="0"/>
          <w:lang w:val="lt-LT"/>
          <w14:ligatures w14:val="none"/>
        </w:rPr>
      </w:pPr>
    </w:p>
    <w:p w14:paraId="24E50D1B" w14:textId="77777777" w:rsidR="004C55A1" w:rsidRPr="00EF1F6E" w:rsidRDefault="004C55A1" w:rsidP="004C55A1">
      <w:pPr>
        <w:spacing w:after="0" w:line="240" w:lineRule="auto"/>
        <w:rPr>
          <w:rFonts w:ascii="Times New Roman" w:eastAsia="Times New Roman" w:hAnsi="Times New Roman" w:cs="Times New Roman"/>
          <w:kern w:val="0"/>
          <w:lang w:val="lt-LT"/>
          <w14:ligatures w14:val="none"/>
        </w:rPr>
      </w:pPr>
    </w:p>
    <w:p w14:paraId="02348626" w14:textId="77777777" w:rsidR="004C55A1" w:rsidRPr="00EF1F6E" w:rsidRDefault="004C55A1" w:rsidP="004C55A1">
      <w:pPr>
        <w:numPr>
          <w:ilvl w:val="0"/>
          <w:numId w:val="2"/>
        </w:numPr>
        <w:tabs>
          <w:tab w:val="left" w:pos="567"/>
        </w:tabs>
        <w:spacing w:after="0" w:line="240" w:lineRule="auto"/>
        <w:ind w:left="567" w:hanging="567"/>
        <w:rPr>
          <w:rFonts w:ascii="Times New Roman" w:eastAsia="Times New Roman" w:hAnsi="Times New Roman" w:cs="Times New Roman"/>
          <w:b/>
          <w:kern w:val="0"/>
          <w:lang w:val="lt-LT"/>
          <w14:ligatures w14:val="none"/>
        </w:rPr>
      </w:pPr>
      <w:r w:rsidRPr="00EF1F6E">
        <w:rPr>
          <w:rFonts w:ascii="Times New Roman" w:eastAsia="Times New Roman" w:hAnsi="Times New Roman" w:cs="Times New Roman"/>
          <w:b/>
          <w:kern w:val="0"/>
          <w:lang w:val="lt-LT"/>
          <w14:ligatures w14:val="none"/>
        </w:rPr>
        <w:t>Kas yra Parkopan ir kam jis vartojamas</w:t>
      </w:r>
    </w:p>
    <w:p w14:paraId="340B2244" w14:textId="77777777" w:rsidR="004C55A1" w:rsidRPr="00EF1F6E" w:rsidRDefault="004C55A1" w:rsidP="004C55A1">
      <w:pPr>
        <w:spacing w:after="0" w:line="240" w:lineRule="auto"/>
        <w:ind w:left="360"/>
        <w:rPr>
          <w:rFonts w:ascii="Times New Roman" w:eastAsia="Times New Roman" w:hAnsi="Times New Roman" w:cs="Times New Roman"/>
          <w:b/>
          <w:kern w:val="0"/>
          <w:lang w:val="lt-LT"/>
          <w14:ligatures w14:val="none"/>
        </w:rPr>
      </w:pPr>
    </w:p>
    <w:p w14:paraId="2A2E68F8" w14:textId="77777777" w:rsidR="004C55A1" w:rsidRPr="00EF1F6E" w:rsidRDefault="004C55A1" w:rsidP="004C55A1">
      <w:pPr>
        <w:spacing w:after="0" w:line="240" w:lineRule="auto"/>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Parkopan priklauso vaistų, vadinamų anticholinerginiais vaistais, grupei.</w:t>
      </w:r>
    </w:p>
    <w:p w14:paraId="517DA98A" w14:textId="77777777" w:rsidR="004C55A1" w:rsidRPr="00EF1F6E" w:rsidRDefault="004C55A1" w:rsidP="004C55A1">
      <w:pPr>
        <w:spacing w:after="0" w:line="240" w:lineRule="auto"/>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Parkopan vartojamas antrinio parkinsonizmo kai kuriems simptomams, tokiems, kaip raumenų sustingimas ir drebulys, gydyti.</w:t>
      </w:r>
    </w:p>
    <w:p w14:paraId="5CDDFCDB" w14:textId="77777777" w:rsidR="004C55A1" w:rsidRPr="00EF1F6E" w:rsidRDefault="004C55A1" w:rsidP="004C55A1">
      <w:pPr>
        <w:spacing w:after="0" w:line="240" w:lineRule="auto"/>
        <w:rPr>
          <w:rFonts w:ascii="Times New Roman" w:eastAsia="Times New Roman" w:hAnsi="Times New Roman" w:cs="Times New Roman"/>
          <w:b/>
          <w:kern w:val="0"/>
          <w:lang w:val="lt-LT"/>
          <w14:ligatures w14:val="none"/>
        </w:rPr>
      </w:pPr>
      <w:r w:rsidRPr="00EF1F6E">
        <w:rPr>
          <w:rFonts w:ascii="Times New Roman" w:eastAsia="Times New Roman" w:hAnsi="Times New Roman" w:cs="Times New Roman"/>
          <w:kern w:val="0"/>
          <w:lang w:val="lt-LT"/>
          <w14:ligatures w14:val="none"/>
        </w:rPr>
        <w:t>Kai kurie vaistai gali sukelti į parkinsonizmo  simptomus panašų šalutinį poveikį. Parkopan vartojamas šiems simptomams slopinti.</w:t>
      </w:r>
    </w:p>
    <w:p w14:paraId="4B3A42B6" w14:textId="77777777" w:rsidR="004C55A1" w:rsidRPr="00EF1F6E" w:rsidRDefault="004C55A1" w:rsidP="004C55A1">
      <w:pPr>
        <w:tabs>
          <w:tab w:val="left" w:pos="567"/>
        </w:tabs>
        <w:spacing w:after="0" w:line="240" w:lineRule="auto"/>
        <w:rPr>
          <w:rFonts w:ascii="Times New Roman" w:eastAsia="Times New Roman" w:hAnsi="Times New Roman" w:cs="Times New Roman"/>
          <w:b/>
          <w:kern w:val="0"/>
          <w:lang w:val="lt-LT"/>
          <w14:ligatures w14:val="none"/>
        </w:rPr>
      </w:pPr>
    </w:p>
    <w:p w14:paraId="151E2234" w14:textId="77777777" w:rsidR="004C55A1" w:rsidRPr="00EF1F6E" w:rsidRDefault="004C55A1" w:rsidP="004C55A1">
      <w:pPr>
        <w:tabs>
          <w:tab w:val="left" w:pos="567"/>
        </w:tabs>
        <w:spacing w:after="0" w:line="240" w:lineRule="auto"/>
        <w:rPr>
          <w:rFonts w:ascii="Times New Roman" w:eastAsia="Times New Roman" w:hAnsi="Times New Roman" w:cs="Times New Roman"/>
          <w:b/>
          <w:kern w:val="0"/>
          <w:lang w:val="lt-LT"/>
          <w14:ligatures w14:val="none"/>
        </w:rPr>
      </w:pPr>
    </w:p>
    <w:p w14:paraId="4012CF73" w14:textId="77777777" w:rsidR="004C55A1" w:rsidRPr="00EF1F6E" w:rsidRDefault="004C55A1" w:rsidP="004C55A1">
      <w:pPr>
        <w:tabs>
          <w:tab w:val="left" w:pos="567"/>
        </w:tabs>
        <w:spacing w:after="0" w:line="240" w:lineRule="auto"/>
        <w:rPr>
          <w:rFonts w:ascii="Times New Roman" w:eastAsia="Times New Roman" w:hAnsi="Times New Roman" w:cs="Times New Roman"/>
          <w:b/>
          <w:kern w:val="0"/>
          <w:lang w:val="lt-LT"/>
          <w14:ligatures w14:val="none"/>
        </w:rPr>
      </w:pPr>
      <w:r w:rsidRPr="00EF1F6E">
        <w:rPr>
          <w:rFonts w:ascii="Times New Roman" w:eastAsia="Times New Roman" w:hAnsi="Times New Roman" w:cs="Times New Roman"/>
          <w:b/>
          <w:kern w:val="0"/>
          <w:lang w:val="lt-LT"/>
          <w14:ligatures w14:val="none"/>
        </w:rPr>
        <w:t>2.</w:t>
      </w:r>
      <w:r w:rsidRPr="00EF1F6E">
        <w:rPr>
          <w:rFonts w:ascii="Times New Roman" w:eastAsia="Times New Roman" w:hAnsi="Times New Roman" w:cs="Times New Roman"/>
          <w:b/>
          <w:kern w:val="0"/>
          <w:lang w:val="lt-LT"/>
          <w14:ligatures w14:val="none"/>
        </w:rPr>
        <w:tab/>
        <w:t>Kas žinotina prieš vartojant Parkopan</w:t>
      </w:r>
    </w:p>
    <w:p w14:paraId="2CAD4F36" w14:textId="77777777" w:rsidR="004C55A1" w:rsidRPr="00EF1F6E" w:rsidRDefault="004C55A1" w:rsidP="004C55A1">
      <w:pPr>
        <w:spacing w:after="0" w:line="240" w:lineRule="auto"/>
        <w:rPr>
          <w:rFonts w:ascii="Times New Roman" w:eastAsia="Times New Roman" w:hAnsi="Times New Roman" w:cs="Times New Roman"/>
          <w:kern w:val="0"/>
          <w:lang w:val="lt-LT"/>
          <w14:ligatures w14:val="none"/>
        </w:rPr>
      </w:pPr>
    </w:p>
    <w:p w14:paraId="0FC49BB1" w14:textId="77777777" w:rsidR="004C55A1" w:rsidRPr="00EF1F6E" w:rsidRDefault="004C55A1" w:rsidP="004C55A1">
      <w:pPr>
        <w:spacing w:after="0" w:line="240" w:lineRule="auto"/>
        <w:rPr>
          <w:rFonts w:ascii="Times New Roman" w:eastAsia="Times New Roman" w:hAnsi="Times New Roman" w:cs="Times New Roman"/>
          <w:b/>
          <w:kern w:val="0"/>
          <w:lang w:val="lt-LT"/>
          <w14:ligatures w14:val="none"/>
        </w:rPr>
      </w:pPr>
      <w:r w:rsidRPr="00EF1F6E">
        <w:rPr>
          <w:rFonts w:ascii="Times New Roman" w:eastAsia="Times New Roman" w:hAnsi="Times New Roman" w:cs="Times New Roman"/>
          <w:b/>
          <w:kern w:val="0"/>
          <w:lang w:val="lt-LT"/>
          <w14:ligatures w14:val="none"/>
        </w:rPr>
        <w:t xml:space="preserve">Parkopan vartoti </w:t>
      </w:r>
      <w:r>
        <w:rPr>
          <w:rFonts w:ascii="Times New Roman" w:eastAsia="Times New Roman" w:hAnsi="Times New Roman" w:cs="Times New Roman"/>
          <w:b/>
          <w:kern w:val="0"/>
          <w:lang w:val="lt-LT"/>
          <w14:ligatures w14:val="none"/>
        </w:rPr>
        <w:t>draudžiama</w:t>
      </w:r>
      <w:r w:rsidRPr="00EF1F6E">
        <w:rPr>
          <w:rFonts w:ascii="Times New Roman" w:eastAsia="Times New Roman" w:hAnsi="Times New Roman" w:cs="Times New Roman"/>
          <w:b/>
          <w:kern w:val="0"/>
          <w:lang w:val="lt-LT"/>
          <w14:ligatures w14:val="none"/>
        </w:rPr>
        <w:t>:</w:t>
      </w:r>
    </w:p>
    <w:p w14:paraId="04959D50" w14:textId="77777777" w:rsidR="004C55A1" w:rsidRPr="00EF1F6E" w:rsidRDefault="004C55A1" w:rsidP="004C55A1">
      <w:pPr>
        <w:numPr>
          <w:ilvl w:val="0"/>
          <w:numId w:val="3"/>
        </w:numPr>
        <w:spacing w:after="0" w:line="240" w:lineRule="auto"/>
        <w:ind w:left="567" w:hanging="567"/>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jeigu Jums yra alergija (padidėjęs jautrumas) triheksifenidilio hidrochloridui (veikliajai Parkopan medžiagai) arba bet kuriai pagalbinei šio vaisto medžiagai;</w:t>
      </w:r>
    </w:p>
    <w:p w14:paraId="7AC0A887" w14:textId="77777777" w:rsidR="004C55A1" w:rsidRPr="00EF1F6E" w:rsidRDefault="004C55A1" w:rsidP="004C55A1">
      <w:pPr>
        <w:numPr>
          <w:ilvl w:val="0"/>
          <w:numId w:val="3"/>
        </w:numPr>
        <w:spacing w:after="0" w:line="240" w:lineRule="auto"/>
        <w:ind w:left="567" w:hanging="567"/>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jeigu apsinuodijote alkoholiu arba migdomaisiais, psichotropiniais (skirtų psichikos sutrikimams gydyti) ar opioidiniais (narkotiniais preparatais nuo skausmo) vaistais;</w:t>
      </w:r>
    </w:p>
    <w:p w14:paraId="4C0E3229" w14:textId="77777777" w:rsidR="004C55A1" w:rsidRPr="00EF1F6E" w:rsidRDefault="004C55A1" w:rsidP="004C55A1">
      <w:pPr>
        <w:numPr>
          <w:ilvl w:val="0"/>
          <w:numId w:val="3"/>
        </w:numPr>
        <w:spacing w:after="0" w:line="240" w:lineRule="auto"/>
        <w:ind w:left="567" w:hanging="567"/>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jeigu Jums pasireiškia būklės vadinamos delyru (sunkus elgsenos sutrikimas) ir manija (būdingas sujaudinimas, pakili nuotaika ir energijos perteklius);</w:t>
      </w:r>
    </w:p>
    <w:p w14:paraId="57A7371E" w14:textId="77777777" w:rsidR="004C55A1" w:rsidRPr="00EF1F6E" w:rsidRDefault="004C55A1" w:rsidP="004C55A1">
      <w:pPr>
        <w:numPr>
          <w:ilvl w:val="0"/>
          <w:numId w:val="3"/>
        </w:numPr>
        <w:spacing w:after="0" w:line="240" w:lineRule="auto"/>
        <w:ind w:left="567" w:hanging="567"/>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jeigu Jūs sergate negydoma uždaro akies kampo glaukoma (pasireiškia sutrikusiu regėjimu);</w:t>
      </w:r>
    </w:p>
    <w:p w14:paraId="44FA6D23" w14:textId="77777777" w:rsidR="004C55A1" w:rsidRPr="00EF1F6E" w:rsidRDefault="004C55A1" w:rsidP="004C55A1">
      <w:pPr>
        <w:numPr>
          <w:ilvl w:val="0"/>
          <w:numId w:val="3"/>
        </w:numPr>
        <w:spacing w:after="0" w:line="240" w:lineRule="auto"/>
        <w:ind w:left="567" w:hanging="567"/>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jeigu Jums ūmiai susilaikė šlapimas;</w:t>
      </w:r>
    </w:p>
    <w:p w14:paraId="5639BF7D" w14:textId="77777777" w:rsidR="004C55A1" w:rsidRPr="00EF1F6E" w:rsidRDefault="004C55A1" w:rsidP="004C55A1">
      <w:pPr>
        <w:numPr>
          <w:ilvl w:val="0"/>
          <w:numId w:val="3"/>
        </w:numPr>
        <w:spacing w:after="0" w:line="240" w:lineRule="auto"/>
        <w:ind w:left="567" w:hanging="567"/>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jeigu Jūsų priešinė liauka padidėjusi (dažnas, naktinis šlapinimasis, nepilno pasišlapinimo jausmas) ir šlapimo pūslėje užsilaiko šlapimo;</w:t>
      </w:r>
    </w:p>
    <w:p w14:paraId="00740E35" w14:textId="77777777" w:rsidR="004C55A1" w:rsidRPr="00EF1F6E" w:rsidRDefault="004C55A1" w:rsidP="004C55A1">
      <w:pPr>
        <w:numPr>
          <w:ilvl w:val="0"/>
          <w:numId w:val="3"/>
        </w:numPr>
        <w:spacing w:after="0" w:line="240" w:lineRule="auto"/>
        <w:ind w:left="567" w:hanging="567"/>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jeigu Jums yra prievarčio stenozė (skrandžio susiaurėjimas);</w:t>
      </w:r>
    </w:p>
    <w:p w14:paraId="7F51BB07" w14:textId="77777777" w:rsidR="004C55A1" w:rsidRPr="00EF1F6E" w:rsidRDefault="004C55A1" w:rsidP="004C55A1">
      <w:pPr>
        <w:numPr>
          <w:ilvl w:val="0"/>
          <w:numId w:val="3"/>
        </w:numPr>
        <w:spacing w:after="0" w:line="240" w:lineRule="auto"/>
        <w:ind w:left="567" w:hanging="567"/>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jeigu Jums pasireiškė žarnų nepraeinamumas;arba nenormalus gaubtinės žarnos išsiplėtimas (</w:t>
      </w:r>
      <w:r w:rsidRPr="00EF1F6E">
        <w:rPr>
          <w:rFonts w:ascii="Times New Roman" w:eastAsia="Times New Roman" w:hAnsi="Times New Roman" w:cs="Times New Roman"/>
          <w:i/>
          <w:kern w:val="0"/>
          <w:lang w:val="lt-LT"/>
          <w14:ligatures w14:val="none"/>
        </w:rPr>
        <w:t>Megacolon</w:t>
      </w:r>
      <w:r w:rsidRPr="00EF1F6E">
        <w:rPr>
          <w:rFonts w:ascii="Times New Roman" w:eastAsia="Times New Roman" w:hAnsi="Times New Roman" w:cs="Times New Roman"/>
          <w:kern w:val="0"/>
          <w:lang w:val="lt-LT"/>
          <w14:ligatures w14:val="none"/>
        </w:rPr>
        <w:t>);</w:t>
      </w:r>
    </w:p>
    <w:p w14:paraId="7D80E916" w14:textId="77777777" w:rsidR="004C55A1" w:rsidRPr="00EF1F6E" w:rsidRDefault="004C55A1" w:rsidP="004C55A1">
      <w:pPr>
        <w:numPr>
          <w:ilvl w:val="0"/>
          <w:numId w:val="3"/>
        </w:numPr>
        <w:spacing w:after="0" w:line="240" w:lineRule="auto"/>
        <w:ind w:left="567" w:hanging="567"/>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jeigu Jum pasireiškia dažnas ir neritmiškas širdies plakimas (tachiaritmija).</w:t>
      </w:r>
    </w:p>
    <w:p w14:paraId="557AEBCC" w14:textId="77777777" w:rsidR="004C55A1" w:rsidRPr="00EF1F6E" w:rsidRDefault="004C55A1" w:rsidP="004C55A1">
      <w:pPr>
        <w:spacing w:after="0" w:line="240" w:lineRule="auto"/>
        <w:ind w:left="567"/>
        <w:rPr>
          <w:rFonts w:ascii="Times New Roman" w:eastAsia="Times New Roman" w:hAnsi="Times New Roman" w:cs="Times New Roman"/>
          <w:kern w:val="0"/>
          <w:lang w:val="lt-LT"/>
          <w14:ligatures w14:val="none"/>
        </w:rPr>
      </w:pPr>
    </w:p>
    <w:p w14:paraId="67B4E638" w14:textId="77777777" w:rsidR="004C55A1" w:rsidRPr="00EF1F6E" w:rsidRDefault="004C55A1" w:rsidP="004C55A1">
      <w:pPr>
        <w:spacing w:after="0" w:line="240" w:lineRule="auto"/>
        <w:ind w:left="567"/>
        <w:rPr>
          <w:rFonts w:ascii="Times New Roman" w:eastAsia="Times New Roman" w:hAnsi="Times New Roman" w:cs="Times New Roman"/>
          <w:kern w:val="0"/>
          <w:lang w:val="lt-LT"/>
          <w14:ligatures w14:val="none"/>
        </w:rPr>
      </w:pPr>
    </w:p>
    <w:p w14:paraId="21F0EEE0" w14:textId="77777777" w:rsidR="004C55A1" w:rsidRPr="00EF1F6E" w:rsidRDefault="004C55A1" w:rsidP="004C55A1">
      <w:pPr>
        <w:spacing w:after="0" w:line="240" w:lineRule="auto"/>
        <w:ind w:left="567"/>
        <w:rPr>
          <w:rFonts w:ascii="Times New Roman" w:eastAsia="Times New Roman" w:hAnsi="Times New Roman" w:cs="Times New Roman"/>
          <w:kern w:val="0"/>
          <w:lang w:val="lt-LT"/>
          <w14:ligatures w14:val="none"/>
        </w:rPr>
      </w:pPr>
    </w:p>
    <w:p w14:paraId="3308DCDF" w14:textId="77777777" w:rsidR="004C55A1" w:rsidRPr="00EF1F6E" w:rsidRDefault="004C55A1" w:rsidP="004C55A1">
      <w:pPr>
        <w:tabs>
          <w:tab w:val="left" w:pos="8364"/>
        </w:tabs>
        <w:spacing w:after="0" w:line="240" w:lineRule="auto"/>
        <w:ind w:right="-55"/>
        <w:rPr>
          <w:rFonts w:ascii="Times New Roman" w:eastAsia="Times New Roman" w:hAnsi="Times New Roman" w:cs="Times New Roman"/>
          <w:b/>
          <w:kern w:val="0"/>
          <w:lang w:val="lt-LT"/>
          <w14:ligatures w14:val="none"/>
        </w:rPr>
      </w:pPr>
      <w:r w:rsidRPr="00EF1F6E">
        <w:rPr>
          <w:rFonts w:ascii="Times New Roman" w:eastAsia="Times New Roman" w:hAnsi="Times New Roman" w:cs="Times New Roman"/>
          <w:b/>
          <w:kern w:val="0"/>
          <w:lang w:val="lt-LT"/>
          <w14:ligatures w14:val="none"/>
        </w:rPr>
        <w:t>Įspėjimai ir atsargumo priemonės</w:t>
      </w:r>
    </w:p>
    <w:p w14:paraId="760E1426" w14:textId="77777777" w:rsidR="004C55A1" w:rsidRPr="00EF1F6E" w:rsidRDefault="004C55A1" w:rsidP="004C55A1">
      <w:pPr>
        <w:spacing w:after="0" w:line="240" w:lineRule="auto"/>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Prieš pradėdami vartoti Parkopan, klauskite savo gydytojo patarimo, jeigu Jums yra arba buvo nors viena iš šių būklių:</w:t>
      </w:r>
    </w:p>
    <w:p w14:paraId="1527FE67" w14:textId="77777777" w:rsidR="004C55A1" w:rsidRPr="00EF1F6E" w:rsidRDefault="004C55A1" w:rsidP="004C55A1">
      <w:pPr>
        <w:numPr>
          <w:ilvl w:val="0"/>
          <w:numId w:val="4"/>
        </w:numPr>
        <w:spacing w:after="0" w:line="240" w:lineRule="auto"/>
        <w:ind w:left="567" w:hanging="567"/>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bCs/>
          <w:kern w:val="0"/>
          <w:lang w:val="lt-LT"/>
          <w14:ligatures w14:val="none"/>
        </w:rPr>
        <w:t xml:space="preserve">jeigu Jūsų </w:t>
      </w:r>
      <w:r w:rsidRPr="00EF1F6E">
        <w:rPr>
          <w:rFonts w:ascii="Times New Roman" w:eastAsia="Times New Roman" w:hAnsi="Times New Roman" w:cs="Times New Roman"/>
          <w:kern w:val="0"/>
          <w:lang w:val="lt-LT"/>
          <w14:ligatures w14:val="none"/>
        </w:rPr>
        <w:t>priešinė liauka padidėjusi (dažnas, naktinis šlapinimasis, nepilno pasišlapinimo jausmas);</w:t>
      </w:r>
    </w:p>
    <w:p w14:paraId="3A576DFD" w14:textId="77777777" w:rsidR="004C55A1" w:rsidRPr="00EF1F6E" w:rsidRDefault="004C55A1" w:rsidP="004C55A1">
      <w:pPr>
        <w:numPr>
          <w:ilvl w:val="0"/>
          <w:numId w:val="4"/>
        </w:numPr>
        <w:spacing w:after="0" w:line="240" w:lineRule="auto"/>
        <w:ind w:left="567" w:hanging="567"/>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jeigu sergate liga, kuri gali sukelti pavojingą  širdies ritmo sutrikimą;</w:t>
      </w:r>
    </w:p>
    <w:p w14:paraId="47236212" w14:textId="77777777" w:rsidR="004C55A1" w:rsidRPr="00EF1F6E" w:rsidRDefault="004C55A1" w:rsidP="004C55A1">
      <w:pPr>
        <w:numPr>
          <w:ilvl w:val="0"/>
          <w:numId w:val="4"/>
        </w:numPr>
        <w:spacing w:after="0" w:line="240" w:lineRule="auto"/>
        <w:ind w:left="567" w:hanging="567"/>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jeigu Jūs sergate generalizuota miastenija (pasireškia raumenų silpnumu);</w:t>
      </w:r>
    </w:p>
    <w:p w14:paraId="33761A3E" w14:textId="77777777" w:rsidR="004C55A1" w:rsidRPr="00EF1F6E" w:rsidRDefault="004C55A1" w:rsidP="004C55A1">
      <w:pPr>
        <w:numPr>
          <w:ilvl w:val="0"/>
          <w:numId w:val="4"/>
        </w:numPr>
        <w:spacing w:after="0" w:line="240" w:lineRule="auto"/>
        <w:ind w:left="567" w:hanging="567"/>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jeigu Jums pasireiškia demencijos sindromas (pablogėja atmintis, kalba, sunku susikaupti, skaičiuoti, sutrinka kasdieninė veikla);</w:t>
      </w:r>
    </w:p>
    <w:p w14:paraId="54D97DDC" w14:textId="77777777" w:rsidR="004C55A1" w:rsidRPr="00EF1F6E" w:rsidRDefault="004C55A1" w:rsidP="004C55A1">
      <w:pPr>
        <w:numPr>
          <w:ilvl w:val="0"/>
          <w:numId w:val="4"/>
        </w:numPr>
        <w:spacing w:after="0" w:line="240" w:lineRule="auto"/>
        <w:ind w:left="567" w:hanging="567"/>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jeigu Jūs esate senyvo amžiaus arba nusilpęs;</w:t>
      </w:r>
    </w:p>
    <w:p w14:paraId="36BE49BF" w14:textId="77777777" w:rsidR="004C55A1" w:rsidRPr="00EF1F6E" w:rsidRDefault="004C55A1" w:rsidP="004C55A1">
      <w:pPr>
        <w:numPr>
          <w:ilvl w:val="0"/>
          <w:numId w:val="4"/>
        </w:numPr>
        <w:spacing w:after="0" w:line="240" w:lineRule="auto"/>
        <w:ind w:left="567" w:hanging="567"/>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jeigu Jums yra galvos smegenų problemų;</w:t>
      </w:r>
    </w:p>
    <w:p w14:paraId="3D2002A6" w14:textId="77777777" w:rsidR="004C55A1" w:rsidRPr="00EF1F6E" w:rsidRDefault="004C55A1" w:rsidP="004C55A1">
      <w:pPr>
        <w:numPr>
          <w:ilvl w:val="0"/>
          <w:numId w:val="4"/>
        </w:numPr>
        <w:spacing w:after="0" w:line="240" w:lineRule="auto"/>
        <w:ind w:left="567" w:hanging="567"/>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jeigu Jūs sergate lėtine obstrukcine plaučių liga (pasireiškia produktyviu kosuliu, dusuliu ir kt.);</w:t>
      </w:r>
    </w:p>
    <w:p w14:paraId="1012611D" w14:textId="77777777" w:rsidR="004C55A1" w:rsidRPr="00EF1F6E" w:rsidRDefault="004C55A1" w:rsidP="004C55A1">
      <w:pPr>
        <w:numPr>
          <w:ilvl w:val="0"/>
          <w:numId w:val="4"/>
        </w:numPr>
        <w:spacing w:after="0" w:line="240" w:lineRule="auto"/>
        <w:ind w:left="567" w:hanging="567"/>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jeigu Jūsų inkstų veikla yra susilpnėjusi;</w:t>
      </w:r>
    </w:p>
    <w:p w14:paraId="2C2461F7" w14:textId="77777777" w:rsidR="004C55A1" w:rsidRPr="00EF1F6E" w:rsidRDefault="004C55A1" w:rsidP="004C55A1">
      <w:pPr>
        <w:numPr>
          <w:ilvl w:val="0"/>
          <w:numId w:val="4"/>
        </w:numPr>
        <w:spacing w:after="0" w:line="240" w:lineRule="auto"/>
        <w:ind w:left="567" w:hanging="567"/>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jeigu Jūsų kepenų veikla yra sutrikusi.</w:t>
      </w:r>
    </w:p>
    <w:p w14:paraId="0ACEFEB3" w14:textId="77777777" w:rsidR="004C55A1" w:rsidRPr="00EF1F6E" w:rsidRDefault="004C55A1" w:rsidP="004C55A1">
      <w:pPr>
        <w:spacing w:after="0" w:line="240" w:lineRule="auto"/>
        <w:ind w:right="-57"/>
        <w:rPr>
          <w:rFonts w:ascii="Times New Roman" w:eastAsia="Times New Roman" w:hAnsi="Times New Roman" w:cs="Times New Roman"/>
          <w:kern w:val="0"/>
          <w:lang w:val="lt-LT"/>
          <w14:ligatures w14:val="none"/>
        </w:rPr>
      </w:pPr>
    </w:p>
    <w:p w14:paraId="420DD4D2" w14:textId="77777777" w:rsidR="004C55A1" w:rsidRPr="00EF1F6E" w:rsidRDefault="004C55A1" w:rsidP="004C55A1">
      <w:pPr>
        <w:widowControl w:val="0"/>
        <w:spacing w:after="0" w:line="240" w:lineRule="auto"/>
        <w:ind w:right="-55"/>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b/>
          <w:kern w:val="0"/>
          <w:lang w:val="lt-LT"/>
          <w14:ligatures w14:val="none"/>
        </w:rPr>
        <w:t xml:space="preserve">Nedelsdami kreipkitės į gydytoją jeigu pasireiškia šalutinis poveikis, ypač jeigu atsiranda stiprus akių skausmas, neramumas, svaigulys, rankų pirštų drebėjimas, odos išbėrimas arba niežulys, šlapinimosi sutrikimas, nenormalus širdies plakimas, darosi sunku nuryti ar sutrinka miegas. </w:t>
      </w:r>
      <w:r w:rsidRPr="00EF1F6E">
        <w:rPr>
          <w:rFonts w:ascii="Times New Roman" w:eastAsia="Times New Roman" w:hAnsi="Times New Roman" w:cs="Times New Roman"/>
          <w:kern w:val="0"/>
          <w:lang w:val="lt-LT"/>
          <w14:ligatures w14:val="none"/>
        </w:rPr>
        <w:t xml:space="preserve">Atsižvelgdamas į simptomų sunkumą, gydytojas Jums sumažins vaisto dozę, skirs kitų vaistų ar nutrauks </w:t>
      </w:r>
      <w:r w:rsidRPr="00EF1F6E">
        <w:rPr>
          <w:rFonts w:ascii="Times New Roman" w:eastAsia="Times New Roman" w:hAnsi="Times New Roman" w:cs="Times New Roman"/>
          <w:bCs/>
          <w:kern w:val="0"/>
          <w:lang w:val="lt-LT"/>
          <w14:ligatures w14:val="none"/>
        </w:rPr>
        <w:t>Parkopan</w:t>
      </w:r>
      <w:r w:rsidRPr="00EF1F6E">
        <w:rPr>
          <w:rFonts w:ascii="Times New Roman" w:eastAsia="Times New Roman" w:hAnsi="Times New Roman" w:cs="Times New Roman"/>
          <w:kern w:val="0"/>
          <w:lang w:val="lt-LT"/>
          <w14:ligatures w14:val="none"/>
        </w:rPr>
        <w:t xml:space="preserve"> vartojimą.</w:t>
      </w:r>
    </w:p>
    <w:p w14:paraId="27AA542F" w14:textId="77777777" w:rsidR="004C55A1" w:rsidRPr="00EF1F6E" w:rsidRDefault="004C55A1" w:rsidP="004C55A1">
      <w:pPr>
        <w:widowControl w:val="0"/>
        <w:spacing w:after="0" w:line="240" w:lineRule="auto"/>
        <w:ind w:right="-55"/>
        <w:rPr>
          <w:rFonts w:ascii="Times New Roman" w:eastAsia="Times New Roman" w:hAnsi="Times New Roman" w:cs="Times New Roman"/>
          <w:kern w:val="0"/>
          <w:lang w:val="lt-LT"/>
          <w14:ligatures w14:val="none"/>
        </w:rPr>
      </w:pPr>
    </w:p>
    <w:p w14:paraId="4C6C4506" w14:textId="77777777" w:rsidR="004C55A1" w:rsidRPr="00EF1F6E" w:rsidRDefault="004C55A1" w:rsidP="004C55A1">
      <w:pPr>
        <w:spacing w:after="0" w:line="240" w:lineRule="auto"/>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b/>
          <w:kern w:val="0"/>
          <w:lang w:val="lt-LT"/>
          <w14:ligatures w14:val="none"/>
        </w:rPr>
        <w:t xml:space="preserve">Negalima staigiai nutraukti užsitęsusio </w:t>
      </w:r>
      <w:r w:rsidRPr="00EF1F6E">
        <w:rPr>
          <w:rFonts w:ascii="Times New Roman" w:eastAsia="Times New Roman" w:hAnsi="Times New Roman" w:cs="Times New Roman"/>
          <w:b/>
          <w:bCs/>
          <w:kern w:val="0"/>
          <w:lang w:val="lt-LT"/>
          <w14:ligatures w14:val="none"/>
        </w:rPr>
        <w:t>Parkopan vartojimo, nes</w:t>
      </w:r>
      <w:r w:rsidRPr="00EF1F6E">
        <w:rPr>
          <w:rFonts w:ascii="Times New Roman" w:eastAsia="Times New Roman" w:hAnsi="Times New Roman" w:cs="Times New Roman"/>
          <w:b/>
          <w:kern w:val="0"/>
          <w:lang w:val="lt-LT"/>
          <w14:ligatures w14:val="none"/>
        </w:rPr>
        <w:t xml:space="preserve"> gali pasireikšti</w:t>
      </w:r>
      <w:r w:rsidRPr="00EF1F6E">
        <w:rPr>
          <w:rFonts w:ascii="Times New Roman" w:eastAsia="Times New Roman" w:hAnsi="Times New Roman" w:cs="Times New Roman"/>
          <w:kern w:val="0"/>
          <w:lang w:val="lt-LT"/>
          <w14:ligatures w14:val="none"/>
        </w:rPr>
        <w:t xml:space="preserve"> </w:t>
      </w:r>
      <w:r w:rsidRPr="00EF1F6E">
        <w:rPr>
          <w:rFonts w:ascii="Times New Roman" w:eastAsia="Times New Roman" w:hAnsi="Times New Roman" w:cs="Times New Roman"/>
          <w:b/>
          <w:kern w:val="0"/>
          <w:lang w:val="lt-LT"/>
          <w14:ligatures w14:val="none"/>
        </w:rPr>
        <w:t xml:space="preserve">nutraukimo sindromas. </w:t>
      </w:r>
      <w:r w:rsidRPr="00EF1F6E">
        <w:rPr>
          <w:rFonts w:ascii="Times New Roman" w:eastAsia="Times New Roman" w:hAnsi="Times New Roman" w:cs="Times New Roman"/>
          <w:kern w:val="0"/>
          <w:lang w:val="lt-LT"/>
          <w14:ligatures w14:val="none"/>
        </w:rPr>
        <w:t>Jo simptomai: baimė, padažnėjęs širdies plakimas (tachikardija), kraujospūdžio sumažėjimas keičiant kūno padėtį iš gulimos į stovimą (ortostatinė hipotenzija) ir pablogėjusi miego kokybė.</w:t>
      </w:r>
    </w:p>
    <w:p w14:paraId="70A0C8A0" w14:textId="77777777" w:rsidR="004C55A1" w:rsidRPr="00EF1F6E" w:rsidRDefault="004C55A1" w:rsidP="004C55A1">
      <w:pPr>
        <w:spacing w:after="0" w:line="240" w:lineRule="auto"/>
        <w:ind w:right="-57"/>
        <w:rPr>
          <w:rFonts w:ascii="Times New Roman" w:eastAsia="Times New Roman" w:hAnsi="Times New Roman" w:cs="Times New Roman"/>
          <w:b/>
          <w:kern w:val="0"/>
          <w:lang w:val="lt-LT"/>
          <w14:ligatures w14:val="none"/>
        </w:rPr>
      </w:pPr>
    </w:p>
    <w:p w14:paraId="633D8CF9" w14:textId="77777777" w:rsidR="004C55A1" w:rsidRPr="00EF1F6E" w:rsidRDefault="004C55A1" w:rsidP="004C55A1">
      <w:pPr>
        <w:spacing w:after="0" w:line="240" w:lineRule="auto"/>
        <w:ind w:right="-57"/>
        <w:rPr>
          <w:rFonts w:ascii="Times New Roman" w:eastAsia="Times New Roman" w:hAnsi="Times New Roman" w:cs="Times New Roman"/>
          <w:b/>
          <w:kern w:val="0"/>
          <w:lang w:val="lt-LT"/>
          <w14:ligatures w14:val="none"/>
        </w:rPr>
      </w:pPr>
      <w:r w:rsidRPr="00EF1F6E">
        <w:rPr>
          <w:rFonts w:ascii="Times New Roman" w:eastAsia="Times New Roman" w:hAnsi="Times New Roman" w:cs="Times New Roman"/>
          <w:b/>
          <w:kern w:val="0"/>
          <w:lang w:val="lt-LT"/>
          <w14:ligatures w14:val="none"/>
        </w:rPr>
        <w:t>Kiti vaistai ir Parkopan</w:t>
      </w:r>
    </w:p>
    <w:p w14:paraId="4B560732" w14:textId="77777777" w:rsidR="004C55A1" w:rsidRPr="00EF1F6E" w:rsidRDefault="004C55A1" w:rsidP="004C55A1">
      <w:pPr>
        <w:spacing w:after="0" w:line="240" w:lineRule="auto"/>
        <w:rPr>
          <w:rFonts w:ascii="Times New Roman" w:eastAsia="Times New Roman" w:hAnsi="Times New Roman" w:cs="Times New Roman"/>
          <w:kern w:val="0"/>
          <w:lang w:val="af-ZA"/>
          <w14:ligatures w14:val="none"/>
        </w:rPr>
      </w:pPr>
      <w:r w:rsidRPr="00EF1F6E">
        <w:rPr>
          <w:rFonts w:ascii="Times New Roman" w:eastAsia="Times New Roman" w:hAnsi="Times New Roman" w:cs="Times New Roman"/>
          <w:kern w:val="0"/>
          <w:lang w:val="af-ZA"/>
          <w14:ligatures w14:val="none"/>
        </w:rPr>
        <w:t xml:space="preserve">Jeigu vartojate ar neseniai vartojote kitų vaistų </w:t>
      </w:r>
      <w:r w:rsidRPr="00EF1F6E">
        <w:rPr>
          <w:rFonts w:ascii="Times New Roman" w:eastAsia="Times New Roman" w:hAnsi="Times New Roman" w:cs="Times New Roman"/>
          <w:noProof/>
          <w:kern w:val="0"/>
          <w:lang w:val="lt-LT"/>
          <w14:ligatures w14:val="none"/>
        </w:rPr>
        <w:t>arba dėl to nesate tikri, apie tai</w:t>
      </w:r>
      <w:r w:rsidRPr="00EF1F6E">
        <w:rPr>
          <w:rFonts w:ascii="Times New Roman" w:eastAsia="Times New Roman" w:hAnsi="Times New Roman" w:cs="Times New Roman"/>
          <w:kern w:val="0"/>
          <w:lang w:val="af-ZA"/>
          <w14:ligatures w14:val="none"/>
        </w:rPr>
        <w:t xml:space="preserve"> pasakykite gydytojui arba vaistininkui.</w:t>
      </w:r>
    </w:p>
    <w:p w14:paraId="3E5EE1BB" w14:textId="77777777" w:rsidR="004C55A1" w:rsidRPr="00EF1F6E" w:rsidRDefault="004C55A1" w:rsidP="004C55A1">
      <w:pPr>
        <w:spacing w:after="0" w:line="240" w:lineRule="auto"/>
        <w:ind w:right="-57"/>
        <w:rPr>
          <w:rFonts w:ascii="Times New Roman" w:eastAsia="Times New Roman" w:hAnsi="Times New Roman" w:cs="Times New Roman"/>
          <w:b/>
          <w:kern w:val="0"/>
          <w:lang w:val="lt-LT"/>
          <w14:ligatures w14:val="none"/>
        </w:rPr>
      </w:pPr>
    </w:p>
    <w:p w14:paraId="5906913C" w14:textId="77777777" w:rsidR="004C55A1" w:rsidRPr="00EF1F6E" w:rsidRDefault="004C55A1" w:rsidP="004C55A1">
      <w:pPr>
        <w:spacing w:after="0" w:line="240" w:lineRule="auto"/>
        <w:rPr>
          <w:rFonts w:ascii="Times New Roman" w:eastAsia="Times New Roman" w:hAnsi="Times New Roman" w:cs="Times New Roman"/>
          <w:b/>
          <w:kern w:val="0"/>
          <w:lang w:val="af-ZA"/>
          <w14:ligatures w14:val="none"/>
        </w:rPr>
      </w:pPr>
      <w:r w:rsidRPr="00EF1F6E">
        <w:rPr>
          <w:rFonts w:ascii="Times New Roman" w:eastAsia="Times New Roman" w:hAnsi="Times New Roman" w:cs="Times New Roman"/>
          <w:b/>
          <w:kern w:val="0"/>
          <w:lang w:val="af-ZA"/>
          <w14:ligatures w14:val="none"/>
        </w:rPr>
        <w:t>Jūsų gydytojas turi žinoti, jei vartojate ar esate anksčiau vartojęs žemiau nurodytų vaistų:</w:t>
      </w:r>
    </w:p>
    <w:p w14:paraId="6BFE7D84" w14:textId="77777777" w:rsidR="004C55A1" w:rsidRPr="00EF1F6E" w:rsidRDefault="004C55A1" w:rsidP="004C55A1">
      <w:pPr>
        <w:numPr>
          <w:ilvl w:val="0"/>
          <w:numId w:val="5"/>
        </w:numPr>
        <w:spacing w:after="0" w:line="240" w:lineRule="auto"/>
        <w:ind w:left="567" w:hanging="567"/>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anticholinergiškai veikiančių psichotropinių vaistų (psichikos ligoms gydyti), antihistamininių vaistų (alergijai gydyti), lygiųjų raumenų spazmus šalinančių vaistų bei kitų vaistų parkinsonizmui gydyti, kadangi gali pasireikšti stipresnis centrinis ir periferinis šalutinis poveikis;</w:t>
      </w:r>
    </w:p>
    <w:p w14:paraId="1D221F2D" w14:textId="77777777" w:rsidR="004C55A1" w:rsidRPr="00EF1F6E" w:rsidRDefault="004C55A1" w:rsidP="004C55A1">
      <w:pPr>
        <w:numPr>
          <w:ilvl w:val="0"/>
          <w:numId w:val="5"/>
        </w:numPr>
        <w:spacing w:after="0" w:line="240" w:lineRule="auto"/>
        <w:ind w:left="567" w:hanging="567"/>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 xml:space="preserve">centrinę nervų sistemą veikiančių vaistų, kadangi Parkopan  gali stiprinti alkoholio ir kitų vaistų centrinę nervų sistemą slopinantį poveikį; </w:t>
      </w:r>
    </w:p>
    <w:p w14:paraId="4112BC51" w14:textId="77777777" w:rsidR="004C55A1" w:rsidRPr="00EF1F6E" w:rsidRDefault="004C55A1" w:rsidP="004C55A1">
      <w:pPr>
        <w:numPr>
          <w:ilvl w:val="0"/>
          <w:numId w:val="6"/>
        </w:numPr>
        <w:spacing w:after="0" w:line="240" w:lineRule="auto"/>
        <w:ind w:left="567" w:hanging="567"/>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chinidino, vartojamo širdies ritmo sutrikimams gydyti, kadangi gali pasireikšti stipresnis anticholinerginis poveikis kraujotakos sistemai;</w:t>
      </w:r>
    </w:p>
    <w:p w14:paraId="06CF4765" w14:textId="77777777" w:rsidR="004C55A1" w:rsidRPr="00EF1F6E" w:rsidRDefault="004C55A1" w:rsidP="004C55A1">
      <w:pPr>
        <w:numPr>
          <w:ilvl w:val="0"/>
          <w:numId w:val="6"/>
        </w:numPr>
        <w:spacing w:after="0" w:line="240" w:lineRule="auto"/>
        <w:ind w:left="567" w:hanging="567"/>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levodopos, vartojamo Parkinsono ligai gydyti, nes gali sustiprėti diskinezija;</w:t>
      </w:r>
    </w:p>
    <w:p w14:paraId="58F2AA9B" w14:textId="77777777" w:rsidR="004C55A1" w:rsidRPr="00EF1F6E" w:rsidRDefault="004C55A1" w:rsidP="004C55A1">
      <w:pPr>
        <w:numPr>
          <w:ilvl w:val="0"/>
          <w:numId w:val="6"/>
        </w:numPr>
        <w:spacing w:after="0" w:line="240" w:lineRule="auto"/>
        <w:ind w:left="567" w:hanging="567"/>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neuroleptikų (vartojamų tam tikroms psichikos ligoms gydyti), nes Parkopan gali stiprinti neuroleptikų sukeltą judesių sutrikimą;</w:t>
      </w:r>
    </w:p>
    <w:p w14:paraId="7087EFFF" w14:textId="77777777" w:rsidR="004C55A1" w:rsidRPr="00EF1F6E" w:rsidRDefault="004C55A1" w:rsidP="004C55A1">
      <w:pPr>
        <w:numPr>
          <w:ilvl w:val="0"/>
          <w:numId w:val="5"/>
        </w:numPr>
        <w:spacing w:after="0" w:line="240" w:lineRule="auto"/>
        <w:ind w:left="567" w:hanging="567"/>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metoklopramido, kuris greitina skrandžio ir žarnų</w:t>
      </w:r>
      <w:r w:rsidRPr="00EF1F6E">
        <w:rPr>
          <w:rFonts w:ascii="Times New Roman" w:eastAsia="Times New Roman" w:hAnsi="Times New Roman" w:cs="Times New Roman"/>
          <w:b/>
          <w:kern w:val="0"/>
          <w:lang w:val="lt-LT"/>
          <w14:ligatures w14:val="none"/>
        </w:rPr>
        <w:t xml:space="preserve"> </w:t>
      </w:r>
      <w:r w:rsidRPr="00EF1F6E">
        <w:rPr>
          <w:rFonts w:ascii="Times New Roman" w:eastAsia="Times New Roman" w:hAnsi="Times New Roman" w:cs="Times New Roman"/>
          <w:bCs/>
          <w:kern w:val="0"/>
          <w:lang w:val="lt-LT"/>
          <w14:ligatures w14:val="none"/>
        </w:rPr>
        <w:t>judesius, nes Parkopan gali silpninti minėto vaisto poveikį.</w:t>
      </w:r>
    </w:p>
    <w:p w14:paraId="2A0EF4DC" w14:textId="77777777" w:rsidR="004C55A1" w:rsidRPr="00EF1F6E" w:rsidRDefault="004C55A1" w:rsidP="004C55A1">
      <w:pPr>
        <w:spacing w:after="0" w:line="240" w:lineRule="auto"/>
        <w:rPr>
          <w:rFonts w:ascii="Times New Roman" w:eastAsia="Times New Roman" w:hAnsi="Times New Roman" w:cs="Times New Roman"/>
          <w:kern w:val="0"/>
          <w:lang w:val="lt-LT"/>
          <w14:ligatures w14:val="none"/>
        </w:rPr>
      </w:pPr>
    </w:p>
    <w:p w14:paraId="1AD47311" w14:textId="77777777" w:rsidR="004C55A1" w:rsidRPr="00EF1F6E" w:rsidRDefault="004C55A1" w:rsidP="004C55A1">
      <w:pPr>
        <w:keepNext/>
        <w:spacing w:after="0" w:line="240" w:lineRule="auto"/>
        <w:ind w:right="-55"/>
        <w:outlineLvl w:val="1"/>
        <w:rPr>
          <w:rFonts w:ascii="Times New Roman" w:eastAsia="Times New Roman" w:hAnsi="Times New Roman" w:cs="Times New Roman"/>
          <w:b/>
          <w:bCs/>
          <w:iCs/>
          <w:kern w:val="0"/>
          <w:lang w:val="x-none"/>
          <w14:ligatures w14:val="none"/>
        </w:rPr>
      </w:pPr>
      <w:r w:rsidRPr="00EF1F6E">
        <w:rPr>
          <w:rFonts w:ascii="Times New Roman" w:eastAsia="Times New Roman" w:hAnsi="Times New Roman" w:cs="Times New Roman"/>
          <w:b/>
          <w:bCs/>
          <w:iCs/>
          <w:kern w:val="0"/>
          <w:lang w:val="x-none"/>
          <w14:ligatures w14:val="none"/>
        </w:rPr>
        <w:t>Parkopan vartojimas su maistu ir gėrimais</w:t>
      </w:r>
    </w:p>
    <w:p w14:paraId="634F102A" w14:textId="77777777" w:rsidR="004C55A1" w:rsidRPr="00EF1F6E" w:rsidRDefault="004C55A1" w:rsidP="004C55A1">
      <w:pPr>
        <w:spacing w:after="0" w:line="240" w:lineRule="auto"/>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Jeigu vartojate Parkopan, alkoholio vartoti nerekomenduojama.</w:t>
      </w:r>
    </w:p>
    <w:p w14:paraId="6B2C15EA" w14:textId="77777777" w:rsidR="004C55A1" w:rsidRPr="00EF1F6E" w:rsidRDefault="004C55A1" w:rsidP="004C55A1">
      <w:pPr>
        <w:spacing w:after="0" w:line="240" w:lineRule="auto"/>
        <w:rPr>
          <w:rFonts w:ascii="Times New Roman" w:eastAsia="Times New Roman" w:hAnsi="Times New Roman" w:cs="Times New Roman"/>
          <w:kern w:val="0"/>
          <w:lang w:val="lt-LT"/>
          <w14:ligatures w14:val="none"/>
        </w:rPr>
      </w:pPr>
    </w:p>
    <w:p w14:paraId="1551991D" w14:textId="77777777" w:rsidR="004C55A1" w:rsidRPr="00EF1F6E" w:rsidRDefault="004C55A1" w:rsidP="004C55A1">
      <w:pPr>
        <w:spacing w:after="0" w:line="240" w:lineRule="auto"/>
        <w:rPr>
          <w:rFonts w:ascii="Times New Roman" w:eastAsia="Times New Roman" w:hAnsi="Times New Roman" w:cs="Times New Roman"/>
          <w:b/>
          <w:kern w:val="0"/>
          <w:lang w:val="lt-LT"/>
          <w14:ligatures w14:val="none"/>
        </w:rPr>
      </w:pPr>
      <w:r w:rsidRPr="00EF1F6E">
        <w:rPr>
          <w:rFonts w:ascii="Times New Roman" w:eastAsia="Times New Roman" w:hAnsi="Times New Roman" w:cs="Times New Roman"/>
          <w:b/>
          <w:kern w:val="0"/>
          <w:lang w:val="lt-LT"/>
          <w14:ligatures w14:val="none"/>
        </w:rPr>
        <w:t>Nėštumas ir žindymo laikotarpis</w:t>
      </w:r>
    </w:p>
    <w:p w14:paraId="766B9E9C" w14:textId="77777777" w:rsidR="004C55A1" w:rsidRPr="00EF1F6E" w:rsidRDefault="004C55A1" w:rsidP="004C55A1">
      <w:pPr>
        <w:numPr>
          <w:ilvl w:val="0"/>
          <w:numId w:val="7"/>
        </w:numPr>
        <w:spacing w:after="0" w:line="240" w:lineRule="auto"/>
        <w:ind w:left="567" w:hanging="567"/>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lastRenderedPageBreak/>
        <w:t>Nėštumas</w:t>
      </w:r>
    </w:p>
    <w:p w14:paraId="19B0C5E7" w14:textId="77777777" w:rsidR="004C55A1" w:rsidRPr="00EF1F6E" w:rsidRDefault="004C55A1" w:rsidP="004C55A1">
      <w:pPr>
        <w:spacing w:after="0" w:line="240" w:lineRule="auto"/>
        <w:rPr>
          <w:rFonts w:ascii="Times New Roman" w:eastAsia="Times New Roman" w:hAnsi="Times New Roman" w:cs="Times New Roman"/>
          <w:b/>
          <w:kern w:val="0"/>
          <w:lang w:val="lt-LT"/>
          <w14:ligatures w14:val="none"/>
        </w:rPr>
      </w:pPr>
      <w:r w:rsidRPr="00EF1F6E">
        <w:rPr>
          <w:rFonts w:ascii="Times New Roman" w:eastAsia="Times New Roman" w:hAnsi="Times New Roman" w:cs="Times New Roman"/>
          <w:kern w:val="0"/>
          <w:lang w:val="lt-LT"/>
          <w14:ligatures w14:val="none"/>
        </w:rPr>
        <w:t>Prieš vartojant bet kokį vaistą, būtina pasitarti su gydytoju arba vaistininku.</w:t>
      </w:r>
    </w:p>
    <w:p w14:paraId="2DA4F2E1" w14:textId="77777777" w:rsidR="004C55A1" w:rsidRPr="00EF1F6E" w:rsidRDefault="004C55A1" w:rsidP="004C55A1">
      <w:pPr>
        <w:spacing w:after="0" w:line="240" w:lineRule="auto"/>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bCs/>
          <w:kern w:val="0"/>
          <w:lang w:val="lt-LT"/>
          <w14:ligatures w14:val="none"/>
        </w:rPr>
        <w:t xml:space="preserve">Jei esate nėščia, įtariate, kad esate nėščia, ar mėginate pastoti, </w:t>
      </w:r>
      <w:r w:rsidRPr="00EF1F6E">
        <w:rPr>
          <w:rFonts w:ascii="Times New Roman" w:eastAsia="Times New Roman" w:hAnsi="Times New Roman" w:cs="Times New Roman"/>
          <w:b/>
          <w:bCs/>
          <w:kern w:val="0"/>
          <w:lang w:val="lt-LT"/>
          <w14:ligatures w14:val="none"/>
        </w:rPr>
        <w:t>Parkopan</w:t>
      </w:r>
      <w:r w:rsidRPr="00EF1F6E">
        <w:rPr>
          <w:rFonts w:ascii="Times New Roman" w:eastAsia="Times New Roman" w:hAnsi="Times New Roman" w:cs="Times New Roman"/>
          <w:b/>
          <w:kern w:val="0"/>
          <w:lang w:val="lt-LT"/>
          <w14:ligatures w14:val="none"/>
        </w:rPr>
        <w:t xml:space="preserve"> nevartokite</w:t>
      </w:r>
      <w:r w:rsidRPr="00EF1F6E">
        <w:rPr>
          <w:rFonts w:ascii="Times New Roman" w:eastAsia="Times New Roman" w:hAnsi="Times New Roman" w:cs="Times New Roman"/>
          <w:kern w:val="0"/>
          <w:lang w:val="lt-LT"/>
          <w14:ligatures w14:val="none"/>
        </w:rPr>
        <w:t>, kadangi nėra duomenų apie šio vaisto saugumą.</w:t>
      </w:r>
    </w:p>
    <w:p w14:paraId="2C0671EA" w14:textId="77777777" w:rsidR="004C55A1" w:rsidRPr="00EF1F6E" w:rsidRDefault="004C55A1" w:rsidP="004C55A1">
      <w:pPr>
        <w:spacing w:after="0" w:line="240" w:lineRule="auto"/>
        <w:rPr>
          <w:rFonts w:ascii="Times New Roman" w:eastAsia="Times New Roman" w:hAnsi="Times New Roman" w:cs="Times New Roman"/>
          <w:kern w:val="0"/>
          <w:lang w:val="lt-LT"/>
          <w14:ligatures w14:val="none"/>
        </w:rPr>
      </w:pPr>
    </w:p>
    <w:p w14:paraId="0E4CDF20" w14:textId="77777777" w:rsidR="004C55A1" w:rsidRPr="00EF1F6E" w:rsidRDefault="004C55A1" w:rsidP="004C55A1">
      <w:pPr>
        <w:spacing w:after="0" w:line="240" w:lineRule="auto"/>
        <w:rPr>
          <w:rFonts w:ascii="Times New Roman" w:eastAsia="Times New Roman" w:hAnsi="Times New Roman" w:cs="Times New Roman"/>
          <w:kern w:val="0"/>
          <w:lang w:val="lt-LT"/>
          <w14:ligatures w14:val="none"/>
        </w:rPr>
      </w:pPr>
    </w:p>
    <w:p w14:paraId="36187C2F" w14:textId="77777777" w:rsidR="004C55A1" w:rsidRPr="00EF1F6E" w:rsidRDefault="004C55A1" w:rsidP="004C55A1">
      <w:pPr>
        <w:numPr>
          <w:ilvl w:val="0"/>
          <w:numId w:val="7"/>
        </w:numPr>
        <w:spacing w:after="0" w:line="240" w:lineRule="auto"/>
        <w:ind w:left="567" w:hanging="567"/>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Žindymo laikotarpis</w:t>
      </w:r>
    </w:p>
    <w:p w14:paraId="6460DB55" w14:textId="77777777" w:rsidR="004C55A1" w:rsidRPr="00EF1F6E" w:rsidRDefault="004C55A1" w:rsidP="004C55A1">
      <w:pPr>
        <w:spacing w:after="0" w:line="240" w:lineRule="auto"/>
        <w:rPr>
          <w:rFonts w:ascii="Times New Roman" w:eastAsia="Times New Roman" w:hAnsi="Times New Roman" w:cs="Times New Roman"/>
          <w:b/>
          <w:kern w:val="0"/>
          <w:lang w:val="lt-LT"/>
          <w14:ligatures w14:val="none"/>
        </w:rPr>
      </w:pPr>
      <w:r w:rsidRPr="00EF1F6E">
        <w:rPr>
          <w:rFonts w:ascii="Times New Roman" w:eastAsia="Times New Roman" w:hAnsi="Times New Roman" w:cs="Times New Roman"/>
          <w:kern w:val="0"/>
          <w:lang w:val="lt-LT"/>
          <w14:ligatures w14:val="none"/>
        </w:rPr>
        <w:t>Prieš vartojant bet kokį vaistą, būtina pasitarti su gydytoju arba vaistininku.</w:t>
      </w:r>
    </w:p>
    <w:p w14:paraId="72CB37EC" w14:textId="77777777" w:rsidR="004C55A1" w:rsidRPr="00EF1F6E" w:rsidRDefault="004C55A1" w:rsidP="004C55A1">
      <w:pPr>
        <w:spacing w:after="0" w:line="240" w:lineRule="auto"/>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b/>
          <w:bCs/>
          <w:kern w:val="0"/>
          <w:lang w:val="lt-LT"/>
          <w14:ligatures w14:val="none"/>
        </w:rPr>
        <w:t>Nevartokite Parkopan</w:t>
      </w:r>
      <w:r w:rsidRPr="00EF1F6E">
        <w:rPr>
          <w:rFonts w:ascii="Times New Roman" w:eastAsia="Times New Roman" w:hAnsi="Times New Roman" w:cs="Times New Roman"/>
          <w:bCs/>
          <w:kern w:val="0"/>
          <w:lang w:val="lt-LT"/>
          <w14:ligatures w14:val="none"/>
        </w:rPr>
        <w:t xml:space="preserve">, jei žindote, nes šis vaistas </w:t>
      </w:r>
      <w:r w:rsidRPr="00EF1F6E">
        <w:rPr>
          <w:rFonts w:ascii="Times New Roman" w:eastAsia="Times New Roman" w:hAnsi="Times New Roman" w:cs="Times New Roman"/>
          <w:kern w:val="0"/>
          <w:lang w:val="lt-LT"/>
          <w14:ligatures w14:val="none"/>
        </w:rPr>
        <w:t>slopina pieno išsiskyrimą. Duomenų apie jo patekimą į moters pieną nėra.</w:t>
      </w:r>
    </w:p>
    <w:p w14:paraId="792D5616" w14:textId="77777777" w:rsidR="004C55A1" w:rsidRPr="00EF1F6E" w:rsidRDefault="004C55A1" w:rsidP="004C55A1">
      <w:pPr>
        <w:spacing w:after="0" w:line="240" w:lineRule="auto"/>
        <w:ind w:right="-57"/>
        <w:rPr>
          <w:rFonts w:ascii="Times New Roman" w:eastAsia="Times New Roman" w:hAnsi="Times New Roman" w:cs="Times New Roman"/>
          <w:b/>
          <w:bCs/>
          <w:kern w:val="0"/>
          <w:lang w:val="lt-LT"/>
          <w14:ligatures w14:val="none"/>
        </w:rPr>
      </w:pPr>
    </w:p>
    <w:p w14:paraId="5B4C85D9" w14:textId="77777777" w:rsidR="004C55A1" w:rsidRPr="00EF1F6E" w:rsidRDefault="004C55A1" w:rsidP="004C55A1">
      <w:pPr>
        <w:spacing w:after="0" w:line="240" w:lineRule="auto"/>
        <w:ind w:right="-57"/>
        <w:rPr>
          <w:rFonts w:ascii="Times New Roman" w:eastAsia="Times New Roman" w:hAnsi="Times New Roman" w:cs="Times New Roman"/>
          <w:b/>
          <w:bCs/>
          <w:kern w:val="0"/>
          <w:lang w:val="lt-LT"/>
          <w14:ligatures w14:val="none"/>
        </w:rPr>
      </w:pPr>
      <w:r w:rsidRPr="00EF1F6E">
        <w:rPr>
          <w:rFonts w:ascii="Times New Roman" w:eastAsia="Times New Roman" w:hAnsi="Times New Roman" w:cs="Times New Roman"/>
          <w:b/>
          <w:bCs/>
          <w:kern w:val="0"/>
          <w:lang w:val="lt-LT"/>
          <w14:ligatures w14:val="none"/>
        </w:rPr>
        <w:t>Vairavimas ir mechanizmų valdymas</w:t>
      </w:r>
    </w:p>
    <w:p w14:paraId="21B7B96A" w14:textId="77777777" w:rsidR="004C55A1" w:rsidRPr="00EF1F6E" w:rsidRDefault="004C55A1" w:rsidP="004C55A1">
      <w:pPr>
        <w:spacing w:after="0" w:line="240" w:lineRule="auto"/>
        <w:ind w:right="-57"/>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bCs/>
          <w:kern w:val="0"/>
          <w:lang w:val="lt-LT"/>
          <w14:ligatures w14:val="none"/>
        </w:rPr>
        <w:t>Vartojant Parkopan gali pasireikšti</w:t>
      </w:r>
      <w:r w:rsidRPr="00EF1F6E">
        <w:rPr>
          <w:rFonts w:ascii="Times New Roman" w:eastAsia="Times New Roman" w:hAnsi="Times New Roman" w:cs="Times New Roman"/>
          <w:kern w:val="0"/>
          <w:lang w:val="lt-LT"/>
          <w14:ligatures w14:val="none"/>
        </w:rPr>
        <w:t xml:space="preserve"> apsnūdimas, nuovargis, galvos skausmas ir sumišimas. Jeigu Jums pasireiškė tokių simptomų, nevairuokite ir nevaldykite mechanizmų.</w:t>
      </w:r>
    </w:p>
    <w:p w14:paraId="2050DA59" w14:textId="77777777" w:rsidR="004C55A1" w:rsidRPr="00EF1F6E" w:rsidRDefault="004C55A1" w:rsidP="004C55A1">
      <w:pPr>
        <w:spacing w:after="0" w:line="240" w:lineRule="auto"/>
        <w:rPr>
          <w:rFonts w:ascii="Times New Roman" w:eastAsia="Times New Roman" w:hAnsi="Times New Roman" w:cs="Times New Roman"/>
          <w:b/>
          <w:kern w:val="0"/>
          <w:lang w:val="lt-LT"/>
          <w14:ligatures w14:val="none"/>
        </w:rPr>
      </w:pPr>
    </w:p>
    <w:p w14:paraId="58D53CB5" w14:textId="77777777" w:rsidR="004C55A1" w:rsidRPr="00EF1F6E" w:rsidRDefault="004C55A1" w:rsidP="004C55A1">
      <w:pPr>
        <w:spacing w:after="0" w:line="240" w:lineRule="auto"/>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b/>
          <w:kern w:val="0"/>
          <w:lang w:val="lt-LT"/>
          <w14:ligatures w14:val="none"/>
        </w:rPr>
        <w:t>Parkopan sudėtyje yra laktozės, natrio.</w:t>
      </w:r>
      <w:r w:rsidRPr="00EF1F6E">
        <w:rPr>
          <w:rFonts w:ascii="Times New Roman" w:eastAsia="Times New Roman" w:hAnsi="Times New Roman" w:cs="Times New Roman"/>
          <w:kern w:val="0"/>
          <w:lang w:val="lt-LT"/>
          <w14:ligatures w14:val="none"/>
        </w:rPr>
        <w:t xml:space="preserve"> </w:t>
      </w:r>
    </w:p>
    <w:p w14:paraId="0786C453" w14:textId="77777777" w:rsidR="004C55A1" w:rsidRPr="00EF1F6E" w:rsidRDefault="004C55A1" w:rsidP="004C55A1">
      <w:pPr>
        <w:spacing w:after="0" w:line="240" w:lineRule="auto"/>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Jeigu gydytojas Jums yra sakęs, kad netoleruojate kokių nors angliavandenių, kreipkitės į jį prieš pradėdami vartoti šį vaistą.</w:t>
      </w:r>
    </w:p>
    <w:p w14:paraId="58264C17" w14:textId="77777777" w:rsidR="004C55A1" w:rsidRPr="00EF1F6E" w:rsidRDefault="004C55A1" w:rsidP="004C55A1">
      <w:pPr>
        <w:spacing w:after="0" w:line="240" w:lineRule="auto"/>
        <w:ind w:right="-55"/>
        <w:rPr>
          <w:rFonts w:ascii="Times New Roman" w:eastAsia="Times New Roman" w:hAnsi="Times New Roman" w:cs="Times New Roman"/>
          <w:kern w:val="0"/>
          <w:lang w:val="lt-LT"/>
          <w14:ligatures w14:val="none"/>
        </w:rPr>
      </w:pPr>
    </w:p>
    <w:p w14:paraId="5041E113" w14:textId="77777777" w:rsidR="004C55A1" w:rsidRPr="00EF1F6E" w:rsidRDefault="004C55A1" w:rsidP="004C55A1">
      <w:pPr>
        <w:autoSpaceDE w:val="0"/>
        <w:autoSpaceDN w:val="0"/>
        <w:adjustRightInd w:val="0"/>
        <w:spacing w:after="0" w:line="240" w:lineRule="auto"/>
        <w:rPr>
          <w:rFonts w:ascii="Times New Roman" w:eastAsia="Times New Roman" w:hAnsi="Times New Roman" w:cs="Times New Roman"/>
          <w:kern w:val="0"/>
          <w:lang w:val="lt-LT" w:eastAsia="lt-LT"/>
          <w14:ligatures w14:val="none"/>
        </w:rPr>
      </w:pPr>
      <w:r w:rsidRPr="00EF1F6E">
        <w:rPr>
          <w:rFonts w:ascii="Times New Roman" w:eastAsia="Times New Roman" w:hAnsi="Times New Roman" w:cs="Times New Roman"/>
          <w:kern w:val="0"/>
          <w:lang w:val="lt-LT" w:eastAsia="lt-LT"/>
          <w14:ligatures w14:val="none"/>
        </w:rPr>
        <w:t>Šio vaisto tabletėje yra mažiau kaip 1 mmol (23 mg) natrio, t.y. jis beveik neturi reikšmės.</w:t>
      </w:r>
    </w:p>
    <w:p w14:paraId="0A648420" w14:textId="77777777" w:rsidR="004C55A1" w:rsidRPr="00EF1F6E" w:rsidRDefault="004C55A1" w:rsidP="004C55A1">
      <w:pPr>
        <w:spacing w:after="0" w:line="240" w:lineRule="auto"/>
        <w:ind w:right="-55"/>
        <w:rPr>
          <w:rFonts w:ascii="Times New Roman" w:eastAsia="Times New Roman" w:hAnsi="Times New Roman" w:cs="Times New Roman"/>
          <w:kern w:val="0"/>
          <w:lang w:val="lt-LT"/>
          <w14:ligatures w14:val="none"/>
        </w:rPr>
      </w:pPr>
    </w:p>
    <w:p w14:paraId="4D2D7A85" w14:textId="77777777" w:rsidR="004C55A1" w:rsidRPr="00EF1F6E" w:rsidRDefault="004C55A1" w:rsidP="004C55A1">
      <w:pPr>
        <w:spacing w:after="0" w:line="240" w:lineRule="auto"/>
        <w:ind w:right="-55"/>
        <w:rPr>
          <w:rFonts w:ascii="Times New Roman" w:eastAsia="Times New Roman" w:hAnsi="Times New Roman" w:cs="Times New Roman"/>
          <w:kern w:val="0"/>
          <w:lang w:val="lt-LT"/>
          <w14:ligatures w14:val="none"/>
        </w:rPr>
      </w:pPr>
    </w:p>
    <w:p w14:paraId="64C21150" w14:textId="77777777" w:rsidR="004C55A1" w:rsidRPr="00EF1F6E" w:rsidRDefault="004C55A1" w:rsidP="004C55A1">
      <w:pPr>
        <w:tabs>
          <w:tab w:val="left" w:pos="567"/>
        </w:tabs>
        <w:spacing w:after="0" w:line="240" w:lineRule="auto"/>
        <w:rPr>
          <w:rFonts w:ascii="Times New Roman" w:eastAsia="Times New Roman" w:hAnsi="Times New Roman" w:cs="Times New Roman"/>
          <w:b/>
          <w:kern w:val="0"/>
          <w:lang w:val="lt-LT"/>
          <w14:ligatures w14:val="none"/>
        </w:rPr>
      </w:pPr>
      <w:r w:rsidRPr="00EF1F6E">
        <w:rPr>
          <w:rFonts w:ascii="Times New Roman" w:eastAsia="Times New Roman" w:hAnsi="Times New Roman" w:cs="Times New Roman"/>
          <w:b/>
          <w:kern w:val="0"/>
          <w:lang w:val="lt-LT"/>
          <w14:ligatures w14:val="none"/>
        </w:rPr>
        <w:t>3.</w:t>
      </w:r>
      <w:r w:rsidRPr="00EF1F6E">
        <w:rPr>
          <w:rFonts w:ascii="Times New Roman" w:eastAsia="Times New Roman" w:hAnsi="Times New Roman" w:cs="Times New Roman"/>
          <w:b/>
          <w:kern w:val="0"/>
          <w:lang w:val="lt-LT"/>
          <w14:ligatures w14:val="none"/>
        </w:rPr>
        <w:tab/>
        <w:t>Kaip vartoti Parkopan</w:t>
      </w:r>
    </w:p>
    <w:p w14:paraId="041F1178" w14:textId="77777777" w:rsidR="004C55A1" w:rsidRPr="00EF1F6E" w:rsidRDefault="004C55A1" w:rsidP="004C55A1">
      <w:pPr>
        <w:spacing w:after="0" w:line="240" w:lineRule="auto"/>
        <w:rPr>
          <w:rFonts w:ascii="Times New Roman" w:eastAsia="Times New Roman" w:hAnsi="Times New Roman" w:cs="Times New Roman"/>
          <w:kern w:val="0"/>
          <w:lang w:val="lt-LT"/>
          <w14:ligatures w14:val="none"/>
        </w:rPr>
      </w:pPr>
    </w:p>
    <w:p w14:paraId="36EDCF2F" w14:textId="77777777" w:rsidR="004C55A1" w:rsidRPr="00EF1F6E" w:rsidRDefault="004C55A1" w:rsidP="004C55A1">
      <w:pPr>
        <w:spacing w:after="0" w:line="240" w:lineRule="auto"/>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Visada vartokite šį vaistą tiksliai kaip nurodė gydytojas. Jeigu abejojate, kreipkitės į gydytoją arba vaistininką.</w:t>
      </w:r>
    </w:p>
    <w:p w14:paraId="5C320674" w14:textId="77777777" w:rsidR="004C55A1" w:rsidRPr="00EF1F6E" w:rsidRDefault="004C55A1" w:rsidP="004C55A1">
      <w:pPr>
        <w:spacing w:after="0" w:line="240" w:lineRule="auto"/>
        <w:rPr>
          <w:rFonts w:ascii="Times New Roman" w:eastAsia="Times New Roman" w:hAnsi="Times New Roman" w:cs="Times New Roman"/>
          <w:kern w:val="0"/>
          <w:lang w:val="lt-LT"/>
          <w14:ligatures w14:val="none"/>
        </w:rPr>
      </w:pPr>
    </w:p>
    <w:p w14:paraId="062E7BD1" w14:textId="77777777" w:rsidR="004C55A1" w:rsidRPr="00EF1F6E" w:rsidRDefault="004C55A1" w:rsidP="004C55A1">
      <w:pPr>
        <w:spacing w:after="0" w:line="240" w:lineRule="auto"/>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Individualią vaisto dozę Jums nustatys Jūsų gydytojas. Gydymas pradedamas nuo mažiausios dozės, po to dozė didinama iki Jums tinkamos.</w:t>
      </w:r>
    </w:p>
    <w:p w14:paraId="4050B514" w14:textId="77777777" w:rsidR="004C55A1" w:rsidRPr="00EF1F6E" w:rsidRDefault="004C55A1" w:rsidP="004C55A1">
      <w:pPr>
        <w:spacing w:after="0" w:line="240" w:lineRule="auto"/>
        <w:rPr>
          <w:rFonts w:ascii="Times New Roman" w:eastAsia="Times New Roman" w:hAnsi="Times New Roman" w:cs="Times New Roman"/>
          <w:kern w:val="0"/>
          <w:lang w:val="lt-LT"/>
          <w14:ligatures w14:val="none"/>
        </w:rPr>
      </w:pPr>
    </w:p>
    <w:p w14:paraId="733F83EC" w14:textId="77777777" w:rsidR="004C55A1" w:rsidRPr="00EF1F6E" w:rsidRDefault="004C55A1" w:rsidP="004C55A1">
      <w:pPr>
        <w:spacing w:after="0" w:line="240" w:lineRule="auto"/>
        <w:rPr>
          <w:rFonts w:ascii="Times New Roman" w:eastAsia="Times New Roman" w:hAnsi="Times New Roman" w:cs="Times New Roman"/>
          <w:b/>
          <w:kern w:val="0"/>
          <w:lang w:val="lt-LT"/>
          <w14:ligatures w14:val="none"/>
        </w:rPr>
      </w:pPr>
      <w:r w:rsidRPr="00EF1F6E">
        <w:rPr>
          <w:rFonts w:ascii="Times New Roman" w:eastAsia="Times New Roman" w:hAnsi="Times New Roman" w:cs="Times New Roman"/>
          <w:b/>
          <w:kern w:val="0"/>
          <w:lang w:val="lt-LT"/>
          <w14:ligatures w14:val="none"/>
        </w:rPr>
        <w:t>Dozavimas</w:t>
      </w:r>
    </w:p>
    <w:p w14:paraId="66B4F5C2" w14:textId="77777777" w:rsidR="004C55A1" w:rsidRPr="00EF1F6E" w:rsidRDefault="004C55A1" w:rsidP="004C55A1">
      <w:pPr>
        <w:spacing w:after="0" w:line="240" w:lineRule="auto"/>
        <w:rPr>
          <w:rFonts w:ascii="Times New Roman" w:eastAsia="Times New Roman" w:hAnsi="Times New Roman" w:cs="Times New Roman"/>
          <w:b/>
          <w:i/>
          <w:kern w:val="0"/>
          <w:lang w:val="lt-LT"/>
          <w14:ligatures w14:val="none"/>
        </w:rPr>
      </w:pPr>
      <w:r w:rsidRPr="00EF1F6E">
        <w:rPr>
          <w:rFonts w:ascii="Times New Roman" w:eastAsia="Times New Roman" w:hAnsi="Times New Roman" w:cs="Times New Roman"/>
          <w:b/>
          <w:i/>
          <w:kern w:val="0"/>
          <w:lang w:val="lt-LT"/>
          <w14:ligatures w14:val="none"/>
        </w:rPr>
        <w:t>Suaugusiems pacientams</w:t>
      </w:r>
    </w:p>
    <w:p w14:paraId="47450B96" w14:textId="77777777" w:rsidR="004C55A1" w:rsidRPr="00EF1F6E" w:rsidRDefault="004C55A1" w:rsidP="004C55A1">
      <w:pPr>
        <w:spacing w:after="0" w:line="240" w:lineRule="auto"/>
        <w:rPr>
          <w:rFonts w:ascii="Times New Roman" w:eastAsia="Times New Roman" w:hAnsi="Times New Roman" w:cs="Times New Roman"/>
          <w:b/>
          <w:kern w:val="0"/>
          <w:lang w:val="lt-LT"/>
          <w14:ligatures w14:val="none"/>
        </w:rPr>
      </w:pPr>
      <w:r w:rsidRPr="00EF1F6E">
        <w:rPr>
          <w:rFonts w:ascii="Times New Roman" w:eastAsia="Times New Roman" w:hAnsi="Times New Roman" w:cs="Times New Roman"/>
          <w:b/>
          <w:kern w:val="0"/>
          <w:lang w:val="lt-LT"/>
          <w14:ligatures w14:val="none"/>
        </w:rPr>
        <w:t>Antrinio parkinsonizmo simptomams gydyti</w:t>
      </w:r>
    </w:p>
    <w:p w14:paraId="3EDA59DA" w14:textId="77777777" w:rsidR="004C55A1" w:rsidRPr="00EF1F6E" w:rsidRDefault="004C55A1" w:rsidP="004C55A1">
      <w:pPr>
        <w:numPr>
          <w:ilvl w:val="0"/>
          <w:numId w:val="8"/>
        </w:numPr>
        <w:spacing w:after="0" w:line="240" w:lineRule="auto"/>
        <w:ind w:left="567" w:hanging="567"/>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Įprasta pradinė dozė yra pusė  tabletės (atitinka 1 mg triheksifenidilio hidrochlorido) vieną kartą per parą. Paros dozę galima kasdien didinti 1 mg triheksifenidilio hidrochlorido.</w:t>
      </w:r>
    </w:p>
    <w:p w14:paraId="59B5CA4C" w14:textId="77777777" w:rsidR="004C55A1" w:rsidRPr="00EF1F6E" w:rsidRDefault="004C55A1" w:rsidP="004C55A1">
      <w:pPr>
        <w:numPr>
          <w:ilvl w:val="0"/>
          <w:numId w:val="8"/>
        </w:numPr>
        <w:spacing w:after="0" w:line="240" w:lineRule="auto"/>
        <w:ind w:left="567" w:hanging="567"/>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Įprasta palaikomoji paros dozė yra 1 - 2  tabletės 3 - 4 kartus per parą (atitinka 6</w:t>
      </w:r>
      <w:r w:rsidRPr="00EF1F6E">
        <w:rPr>
          <w:rFonts w:ascii="Times New Roman" w:eastAsia="Times New Roman" w:hAnsi="Times New Roman" w:cs="Times New Roman"/>
          <w:kern w:val="0"/>
          <w:lang w:val="lt-LT"/>
          <w14:ligatures w14:val="none"/>
        </w:rPr>
        <w:noBreakHyphen/>
        <w:t>16 mg triheksifenidilio hidrochlorido per parą).</w:t>
      </w:r>
    </w:p>
    <w:p w14:paraId="2E1EB81A" w14:textId="77777777" w:rsidR="004C55A1" w:rsidRPr="00EF1F6E" w:rsidRDefault="004C55A1" w:rsidP="004C55A1">
      <w:pPr>
        <w:numPr>
          <w:ilvl w:val="0"/>
          <w:numId w:val="5"/>
        </w:numPr>
        <w:spacing w:after="0" w:line="240" w:lineRule="auto"/>
        <w:ind w:left="567" w:hanging="588"/>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Didžiausia paros dozė yra 8  tabletės (atitinka 16 mg triheksifenidilio hidrochlorido per parą).Vaistų sukeltiems parkinsonizmo simptomam</w:t>
      </w:r>
      <w:r w:rsidRPr="00EF1F6E">
        <w:rPr>
          <w:rFonts w:ascii="Times New Roman" w:eastAsia="Times New Roman" w:hAnsi="Times New Roman" w:cs="Times New Roman"/>
          <w:bCs/>
          <w:kern w:val="0"/>
          <w:lang w:val="lt-LT"/>
          <w14:ligatures w14:val="none"/>
        </w:rPr>
        <w:t xml:space="preserve">s, </w:t>
      </w:r>
      <w:r w:rsidRPr="00EF1F6E">
        <w:rPr>
          <w:rFonts w:ascii="Times New Roman" w:eastAsia="Times New Roman" w:hAnsi="Times New Roman" w:cs="Times New Roman"/>
          <w:kern w:val="0"/>
          <w:lang w:val="lt-LT"/>
          <w14:ligatures w14:val="none"/>
        </w:rPr>
        <w:t>(tai judėjimo sutrikimo simptomai, dar vadinami ekstapiramidiniais simptomais):, priklausomai nuo simptomų sunkumo, vartokite po  1 - 2  tabletes 1 - 4 kartus per parą (atitinka 2 - 16 mg triheksifenidilio hidrochlorido) per parą.</w:t>
      </w:r>
    </w:p>
    <w:p w14:paraId="6B8985E6" w14:textId="77777777" w:rsidR="004C55A1" w:rsidRPr="00EF1F6E" w:rsidRDefault="004C55A1" w:rsidP="004C55A1">
      <w:pPr>
        <w:spacing w:after="0" w:line="240" w:lineRule="auto"/>
        <w:rPr>
          <w:rFonts w:ascii="Times New Roman" w:eastAsia="Times New Roman" w:hAnsi="Times New Roman" w:cs="Times New Roman"/>
          <w:kern w:val="0"/>
          <w:lang w:val="lt-LT"/>
          <w14:ligatures w14:val="none"/>
        </w:rPr>
      </w:pPr>
    </w:p>
    <w:p w14:paraId="15E2BB33" w14:textId="77777777" w:rsidR="004C55A1" w:rsidRPr="00EF1F6E" w:rsidRDefault="004C55A1" w:rsidP="004C55A1">
      <w:pPr>
        <w:spacing w:after="0" w:line="240" w:lineRule="auto"/>
        <w:rPr>
          <w:rFonts w:ascii="Times New Roman" w:eastAsia="Times New Roman" w:hAnsi="Times New Roman" w:cs="Times New Roman"/>
          <w:b/>
          <w:kern w:val="0"/>
          <w:lang w:val="lt-LT"/>
          <w14:ligatures w14:val="none"/>
        </w:rPr>
      </w:pPr>
      <w:r w:rsidRPr="00EF1F6E">
        <w:rPr>
          <w:rFonts w:ascii="Times New Roman" w:eastAsia="Times New Roman" w:hAnsi="Times New Roman" w:cs="Times New Roman"/>
          <w:b/>
          <w:kern w:val="0"/>
          <w:lang w:val="lt-LT"/>
          <w14:ligatures w14:val="none"/>
        </w:rPr>
        <w:t>Vartojimas senyviems pacientams</w:t>
      </w:r>
    </w:p>
    <w:p w14:paraId="363443B5" w14:textId="77777777" w:rsidR="004C55A1" w:rsidRPr="00EF1F6E" w:rsidRDefault="004C55A1" w:rsidP="004C55A1">
      <w:pPr>
        <w:spacing w:after="0" w:line="240" w:lineRule="auto"/>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Senyviems pacientams dažnai reikia gerokai mažesnės dozės, dažnai pusė įprastinės paros dozės sukelia reikiamą gydomąjį poveikį.</w:t>
      </w:r>
    </w:p>
    <w:p w14:paraId="0E1648BB" w14:textId="77777777" w:rsidR="004C55A1" w:rsidRPr="00EF1F6E" w:rsidRDefault="004C55A1" w:rsidP="004C55A1">
      <w:pPr>
        <w:spacing w:after="0" w:line="240" w:lineRule="auto"/>
        <w:rPr>
          <w:rFonts w:ascii="Times New Roman" w:eastAsia="Times New Roman" w:hAnsi="Times New Roman" w:cs="Times New Roman"/>
          <w:kern w:val="0"/>
          <w:lang w:val="lt-LT"/>
          <w14:ligatures w14:val="none"/>
        </w:rPr>
      </w:pPr>
    </w:p>
    <w:p w14:paraId="07F0D679" w14:textId="77777777" w:rsidR="004C55A1" w:rsidRPr="00EF1F6E" w:rsidRDefault="004C55A1" w:rsidP="004C55A1">
      <w:pPr>
        <w:spacing w:after="0" w:line="240" w:lineRule="auto"/>
        <w:rPr>
          <w:rFonts w:ascii="Times New Roman" w:eastAsia="Times New Roman" w:hAnsi="Times New Roman" w:cs="Times New Roman"/>
          <w:b/>
          <w:kern w:val="0"/>
          <w:lang w:val="lt-LT"/>
          <w14:ligatures w14:val="none"/>
        </w:rPr>
      </w:pPr>
      <w:r w:rsidRPr="00EF1F6E">
        <w:rPr>
          <w:rFonts w:ascii="Times New Roman" w:eastAsia="Times New Roman" w:hAnsi="Times New Roman" w:cs="Times New Roman"/>
          <w:b/>
          <w:kern w:val="0"/>
          <w:lang w:val="lt-LT"/>
          <w14:ligatures w14:val="none"/>
        </w:rPr>
        <w:t>Vartojimas vaikams ir paaugliams</w:t>
      </w:r>
    </w:p>
    <w:p w14:paraId="3D609DB3" w14:textId="77777777" w:rsidR="004C55A1" w:rsidRPr="00EF1F6E" w:rsidRDefault="004C55A1" w:rsidP="004C55A1">
      <w:pPr>
        <w:spacing w:after="0" w:line="240" w:lineRule="auto"/>
        <w:rPr>
          <w:rFonts w:ascii="Times New Roman" w:eastAsia="Times New Roman" w:hAnsi="Times New Roman" w:cs="Times New Roman"/>
          <w:kern w:val="0"/>
          <w:u w:val="single"/>
          <w:lang w:val="lt-LT"/>
          <w14:ligatures w14:val="none"/>
        </w:rPr>
      </w:pPr>
      <w:r w:rsidRPr="00EF1F6E">
        <w:rPr>
          <w:rFonts w:ascii="Times New Roman" w:eastAsia="Times New Roman" w:hAnsi="Times New Roman" w:cs="Times New Roman"/>
          <w:kern w:val="0"/>
          <w:u w:val="single"/>
          <w:lang w:val="lt-LT"/>
          <w14:ligatures w14:val="none"/>
        </w:rPr>
        <w:t>5 - 17 metų amžiaus vaikai ir paaugliai</w:t>
      </w:r>
    </w:p>
    <w:p w14:paraId="3E8EA947" w14:textId="77777777" w:rsidR="004C55A1" w:rsidRPr="00EF1F6E" w:rsidRDefault="004C55A1" w:rsidP="004C55A1">
      <w:pPr>
        <w:spacing w:after="0" w:line="240" w:lineRule="auto"/>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lastRenderedPageBreak/>
        <w:t>5 - 17 metų vaikų ir paauglių gydymo patirtis yra 8 - 80 mg triheksifenidilio hidrochlorido paros</w:t>
      </w:r>
      <w:r w:rsidRPr="00EF1F6E">
        <w:rPr>
          <w:rFonts w:ascii="Times New Roman" w:eastAsia="Times New Roman" w:hAnsi="Times New Roman" w:cs="Times New Roman"/>
          <w:i/>
          <w:kern w:val="0"/>
          <w:lang w:val="lt-LT"/>
          <w14:ligatures w14:val="none"/>
        </w:rPr>
        <w:t xml:space="preserve"> </w:t>
      </w:r>
      <w:r w:rsidRPr="00EF1F6E">
        <w:rPr>
          <w:rFonts w:ascii="Times New Roman" w:eastAsia="Times New Roman" w:hAnsi="Times New Roman" w:cs="Times New Roman"/>
          <w:kern w:val="0"/>
          <w:lang w:val="lt-LT"/>
          <w14:ligatures w14:val="none"/>
        </w:rPr>
        <w:t>dozių intervale. Vidutinė paros dozė buvo 40 mg. Ji buvo išdalijama į 3 - 4 vienkartines dozes. Šios maksimalios paros dozės viršyti negalima.</w:t>
      </w:r>
    </w:p>
    <w:p w14:paraId="0200ED0D" w14:textId="77777777" w:rsidR="004C55A1" w:rsidRPr="00EF1F6E" w:rsidRDefault="004C55A1" w:rsidP="004C55A1">
      <w:pPr>
        <w:spacing w:after="0" w:line="240" w:lineRule="auto"/>
        <w:rPr>
          <w:rFonts w:ascii="Times New Roman" w:eastAsia="Times New Roman" w:hAnsi="Times New Roman" w:cs="Times New Roman"/>
          <w:kern w:val="0"/>
          <w:lang w:val="lt-LT"/>
          <w14:ligatures w14:val="none"/>
        </w:rPr>
      </w:pPr>
    </w:p>
    <w:p w14:paraId="7892C08B" w14:textId="77777777" w:rsidR="004C55A1" w:rsidRPr="00EF1F6E" w:rsidRDefault="004C55A1" w:rsidP="004C55A1">
      <w:pPr>
        <w:spacing w:after="0" w:line="240" w:lineRule="auto"/>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 xml:space="preserve">Jei vartojate </w:t>
      </w:r>
      <w:r w:rsidRPr="00EF1F6E">
        <w:rPr>
          <w:rFonts w:ascii="Times New Roman" w:eastAsia="Times New Roman" w:hAnsi="Times New Roman" w:cs="Times New Roman"/>
          <w:bCs/>
          <w:kern w:val="0"/>
          <w:lang w:val="lt-LT"/>
          <w14:ligatures w14:val="none"/>
        </w:rPr>
        <w:t>Parkopan  kartu su kitais vaistais nuo antrinio parkinsonizmo</w:t>
      </w:r>
      <w:r w:rsidRPr="00EF1F6E">
        <w:rPr>
          <w:rFonts w:ascii="Times New Roman" w:eastAsia="Times New Roman" w:hAnsi="Times New Roman" w:cs="Times New Roman"/>
          <w:kern w:val="0"/>
          <w:lang w:val="lt-LT"/>
          <w14:ligatures w14:val="none"/>
        </w:rPr>
        <w:t>, reikia gerokai mažesnės Parkopan dozės.</w:t>
      </w:r>
    </w:p>
    <w:p w14:paraId="30F196E0" w14:textId="77777777" w:rsidR="004C55A1" w:rsidRPr="00EF1F6E" w:rsidRDefault="004C55A1" w:rsidP="004C55A1">
      <w:pPr>
        <w:spacing w:after="0" w:line="240" w:lineRule="auto"/>
        <w:rPr>
          <w:rFonts w:ascii="Times New Roman" w:eastAsia="Times New Roman" w:hAnsi="Times New Roman" w:cs="Times New Roman"/>
          <w:kern w:val="0"/>
          <w:lang w:val="lt-LT"/>
          <w14:ligatures w14:val="none"/>
        </w:rPr>
      </w:pPr>
    </w:p>
    <w:p w14:paraId="3F35DC07" w14:textId="77777777" w:rsidR="004C55A1" w:rsidRPr="00EF1F6E" w:rsidRDefault="004C55A1" w:rsidP="004C55A1">
      <w:pPr>
        <w:spacing w:after="0" w:line="240" w:lineRule="auto"/>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Gydymą šiuo vaistu pradėkite palaipsniui didindami dozę ir baikite gydymą lėtai (per 1 - 2 savaites) ją mažindami.</w:t>
      </w:r>
    </w:p>
    <w:p w14:paraId="1046CB6B" w14:textId="77777777" w:rsidR="004C55A1" w:rsidRPr="00EF1F6E" w:rsidRDefault="004C55A1" w:rsidP="004C55A1">
      <w:pPr>
        <w:spacing w:after="0" w:line="240" w:lineRule="auto"/>
        <w:rPr>
          <w:rFonts w:ascii="Times New Roman" w:eastAsia="Times New Roman" w:hAnsi="Times New Roman" w:cs="Times New Roman"/>
          <w:kern w:val="0"/>
          <w:lang w:val="lt-LT"/>
          <w14:ligatures w14:val="none"/>
        </w:rPr>
      </w:pPr>
    </w:p>
    <w:p w14:paraId="06F6774E" w14:textId="77777777" w:rsidR="004C55A1" w:rsidRPr="00EF1F6E" w:rsidRDefault="004C55A1" w:rsidP="004C55A1">
      <w:pPr>
        <w:spacing w:after="0" w:line="240" w:lineRule="auto"/>
        <w:rPr>
          <w:rFonts w:ascii="Times New Roman" w:eastAsia="Times New Roman" w:hAnsi="Times New Roman" w:cs="Times New Roman"/>
          <w:b/>
          <w:kern w:val="0"/>
          <w:lang w:val="lt-LT"/>
          <w14:ligatures w14:val="none"/>
        </w:rPr>
      </w:pPr>
      <w:r w:rsidRPr="00EF1F6E">
        <w:rPr>
          <w:rFonts w:ascii="Times New Roman" w:eastAsia="Times New Roman" w:hAnsi="Times New Roman" w:cs="Times New Roman"/>
          <w:b/>
          <w:kern w:val="0"/>
          <w:lang w:val="lt-LT"/>
          <w14:ligatures w14:val="none"/>
        </w:rPr>
        <w:t>Vartojimo metodas</w:t>
      </w:r>
    </w:p>
    <w:p w14:paraId="384B9DFD" w14:textId="77777777" w:rsidR="004C55A1" w:rsidRPr="00EF1F6E" w:rsidRDefault="004C55A1" w:rsidP="004C55A1">
      <w:pPr>
        <w:spacing w:after="0" w:line="240" w:lineRule="auto"/>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 xml:space="preserve">Šį vaistą vartokite </w:t>
      </w:r>
      <w:r w:rsidRPr="00EF1F6E">
        <w:rPr>
          <w:rFonts w:ascii="Times New Roman" w:eastAsia="Times New Roman" w:hAnsi="Times New Roman" w:cs="Times New Roman"/>
          <w:b/>
          <w:kern w:val="0"/>
          <w:lang w:val="lt-LT"/>
          <w14:ligatures w14:val="none"/>
        </w:rPr>
        <w:t>nepriklausomai nuo valgymo laiko</w:t>
      </w:r>
      <w:r w:rsidRPr="00EF1F6E">
        <w:rPr>
          <w:rFonts w:ascii="Times New Roman" w:eastAsia="Times New Roman" w:hAnsi="Times New Roman" w:cs="Times New Roman"/>
          <w:kern w:val="0"/>
          <w:lang w:val="lt-LT"/>
          <w14:ligatures w14:val="none"/>
        </w:rPr>
        <w:t>, užsigerkite pakankamu skysčio kiekiu (pavyzdžiui, stikline vandens).</w:t>
      </w:r>
    </w:p>
    <w:p w14:paraId="47F8C4A8" w14:textId="77777777" w:rsidR="004C55A1" w:rsidRPr="00EF1F6E" w:rsidRDefault="004C55A1" w:rsidP="004C55A1">
      <w:pPr>
        <w:spacing w:after="0" w:line="240" w:lineRule="auto"/>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Tabletės yra su įranta, todėl jas galima dalyti į lygias dozes.</w:t>
      </w:r>
    </w:p>
    <w:p w14:paraId="2D9D4164" w14:textId="77777777" w:rsidR="004C55A1" w:rsidRPr="00EF1F6E" w:rsidRDefault="004C55A1" w:rsidP="004C55A1">
      <w:pPr>
        <w:spacing w:after="0" w:line="240" w:lineRule="auto"/>
        <w:rPr>
          <w:rFonts w:ascii="Times New Roman" w:eastAsia="Times New Roman" w:hAnsi="Times New Roman" w:cs="Times New Roman"/>
          <w:kern w:val="0"/>
          <w:lang w:val="lt-LT"/>
          <w14:ligatures w14:val="none"/>
        </w:rPr>
      </w:pPr>
    </w:p>
    <w:p w14:paraId="04E26370" w14:textId="77777777" w:rsidR="004C55A1" w:rsidRPr="00EF1F6E" w:rsidRDefault="004C55A1" w:rsidP="004C55A1">
      <w:pPr>
        <w:spacing w:after="0" w:line="240" w:lineRule="auto"/>
        <w:rPr>
          <w:rFonts w:ascii="Times New Roman" w:eastAsia="Times New Roman" w:hAnsi="Times New Roman" w:cs="Times New Roman"/>
          <w:b/>
          <w:kern w:val="0"/>
          <w:lang w:val="lt-LT"/>
          <w14:ligatures w14:val="none"/>
        </w:rPr>
      </w:pPr>
      <w:r w:rsidRPr="00EF1F6E">
        <w:rPr>
          <w:rFonts w:ascii="Times New Roman" w:eastAsia="Times New Roman" w:hAnsi="Times New Roman" w:cs="Times New Roman"/>
          <w:b/>
          <w:kern w:val="0"/>
          <w:lang w:val="lt-LT"/>
          <w14:ligatures w14:val="none"/>
        </w:rPr>
        <w:t>Vartojimo trukmė</w:t>
      </w:r>
    </w:p>
    <w:p w14:paraId="7C0D6573" w14:textId="77777777" w:rsidR="004C55A1" w:rsidRPr="00EF1F6E" w:rsidRDefault="004C55A1" w:rsidP="004C55A1">
      <w:pPr>
        <w:spacing w:after="0" w:line="240" w:lineRule="auto"/>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Vaisto vartojimo trukmę Jums nustatys Jūsų gydytojas. Parkinsonizmą gali reikėti gydyti ilgai.</w:t>
      </w:r>
    </w:p>
    <w:p w14:paraId="28F9DB99" w14:textId="77777777" w:rsidR="004C55A1" w:rsidRPr="00EF1F6E" w:rsidRDefault="004C55A1" w:rsidP="004C55A1">
      <w:pPr>
        <w:spacing w:after="0" w:line="240" w:lineRule="auto"/>
        <w:rPr>
          <w:rFonts w:ascii="Times New Roman" w:eastAsia="Times New Roman" w:hAnsi="Times New Roman" w:cs="Times New Roman"/>
          <w:b/>
          <w:kern w:val="0"/>
          <w:lang w:val="lt-LT"/>
          <w14:ligatures w14:val="none"/>
        </w:rPr>
      </w:pPr>
    </w:p>
    <w:p w14:paraId="146A48F0" w14:textId="77777777" w:rsidR="004C55A1" w:rsidRPr="00EF1F6E" w:rsidRDefault="004C55A1" w:rsidP="004C55A1">
      <w:pPr>
        <w:spacing w:after="0" w:line="240" w:lineRule="auto"/>
        <w:rPr>
          <w:rFonts w:ascii="Times New Roman" w:eastAsia="Times New Roman" w:hAnsi="Times New Roman" w:cs="Times New Roman"/>
          <w:b/>
          <w:kern w:val="0"/>
          <w:lang w:val="lt-LT"/>
          <w14:ligatures w14:val="none"/>
        </w:rPr>
      </w:pPr>
      <w:r w:rsidRPr="00EF1F6E">
        <w:rPr>
          <w:rFonts w:ascii="Times New Roman" w:eastAsia="Times New Roman" w:hAnsi="Times New Roman" w:cs="Times New Roman"/>
          <w:b/>
          <w:kern w:val="0"/>
          <w:lang w:val="lt-LT"/>
          <w14:ligatures w14:val="none"/>
        </w:rPr>
        <w:t>Ką daryti pavartojus per didelę Parkopan dozę</w:t>
      </w:r>
    </w:p>
    <w:p w14:paraId="4C7CD62F" w14:textId="77777777" w:rsidR="004C55A1" w:rsidRPr="00EF1F6E" w:rsidRDefault="004C55A1" w:rsidP="004C55A1">
      <w:pPr>
        <w:spacing w:after="0" w:line="240" w:lineRule="auto"/>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 xml:space="preserve">Pavartojus per didelę </w:t>
      </w:r>
      <w:r w:rsidRPr="00EF1F6E">
        <w:rPr>
          <w:rFonts w:ascii="Times New Roman" w:eastAsia="Times New Roman" w:hAnsi="Times New Roman" w:cs="Times New Roman"/>
          <w:bCs/>
          <w:kern w:val="0"/>
          <w:lang w:val="lt-LT"/>
          <w14:ligatures w14:val="none"/>
        </w:rPr>
        <w:t>Parkopan</w:t>
      </w:r>
      <w:r w:rsidRPr="00EF1F6E">
        <w:rPr>
          <w:rFonts w:ascii="Times New Roman" w:eastAsia="Times New Roman" w:hAnsi="Times New Roman" w:cs="Times New Roman"/>
          <w:kern w:val="0"/>
          <w:lang w:val="lt-LT"/>
          <w14:ligatures w14:val="none"/>
        </w:rPr>
        <w:t xml:space="preserve"> dozę, gali atsirasti pavojingų apsinuodijimo simptomų. Iš pradžių atsiranda veido paraudimas, odos ir gleivinės sausmė, rijimo sutrikimas, karščiavimas ir vyzdžių išsiplėtimas.</w:t>
      </w:r>
    </w:p>
    <w:p w14:paraId="6C31AF59" w14:textId="77777777" w:rsidR="004C55A1" w:rsidRPr="00EF1F6E" w:rsidRDefault="004C55A1" w:rsidP="004C55A1">
      <w:pPr>
        <w:spacing w:after="0" w:line="240" w:lineRule="auto"/>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Gali atsirasti sunkių apsinuodijimo simptomų: visų raumenų silpnumas, šlapinimosi sutrikimas, susilpnėjusi žarnų peristaltika, sumišimas, neramumas, sujaudinimo būsena, traukulių priepuoliai, sąmonės pritemimas, sąmonės netekimas, kvėpavimo sustojimas ir sunkus širdies ir kraujotakos sutrikimas (širdies susitraukimų pagreitėjimas, širdies ritmo sutrikimas).</w:t>
      </w:r>
    </w:p>
    <w:p w14:paraId="4920E736" w14:textId="77777777" w:rsidR="004C55A1" w:rsidRPr="00EF1F6E" w:rsidRDefault="004C55A1" w:rsidP="004C55A1">
      <w:pPr>
        <w:spacing w:after="0" w:line="240" w:lineRule="auto"/>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Jeigu įtariate, jog apsinuodijote, nedelsdami kvieskite gydytoją ar greitąją medicinos pagalbą. Jums gali prireikti skubaus gydymo ligoninėje.</w:t>
      </w:r>
    </w:p>
    <w:p w14:paraId="0E52E274" w14:textId="77777777" w:rsidR="004C55A1" w:rsidRPr="00EF1F6E" w:rsidRDefault="004C55A1" w:rsidP="004C55A1">
      <w:pPr>
        <w:spacing w:after="0" w:line="240" w:lineRule="auto"/>
        <w:ind w:right="-55"/>
        <w:rPr>
          <w:rFonts w:ascii="Times New Roman" w:eastAsia="Times New Roman" w:hAnsi="Times New Roman" w:cs="Times New Roman"/>
          <w:b/>
          <w:kern w:val="0"/>
          <w:lang w:val="lt-LT"/>
          <w14:ligatures w14:val="none"/>
        </w:rPr>
      </w:pPr>
    </w:p>
    <w:p w14:paraId="1CC63BD5" w14:textId="77777777" w:rsidR="004C55A1" w:rsidRPr="00EF1F6E" w:rsidRDefault="004C55A1" w:rsidP="004C55A1">
      <w:pPr>
        <w:spacing w:after="0" w:line="240" w:lineRule="auto"/>
        <w:ind w:right="-55"/>
        <w:rPr>
          <w:rFonts w:ascii="Times New Roman" w:eastAsia="Times New Roman" w:hAnsi="Times New Roman" w:cs="Times New Roman"/>
          <w:b/>
          <w:kern w:val="0"/>
          <w:lang w:val="lt-LT"/>
          <w14:ligatures w14:val="none"/>
        </w:rPr>
      </w:pPr>
      <w:r w:rsidRPr="00EF1F6E">
        <w:rPr>
          <w:rFonts w:ascii="Times New Roman" w:eastAsia="Times New Roman" w:hAnsi="Times New Roman" w:cs="Times New Roman"/>
          <w:b/>
          <w:kern w:val="0"/>
          <w:lang w:val="lt-LT"/>
          <w14:ligatures w14:val="none"/>
        </w:rPr>
        <w:t>Pamiršus pavartoti Parkopan</w:t>
      </w:r>
    </w:p>
    <w:p w14:paraId="7BF21CFD" w14:textId="77777777" w:rsidR="004C55A1" w:rsidRPr="00EF1F6E" w:rsidRDefault="004C55A1" w:rsidP="004C55A1">
      <w:pPr>
        <w:spacing w:after="0" w:line="240" w:lineRule="auto"/>
        <w:ind w:right="-55"/>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 xml:space="preserve">Negalima vartoti dvigubos dozės norint kompensuoti praleistą dozę. Kitą kartą didesnės </w:t>
      </w:r>
      <w:r w:rsidRPr="00EF1F6E">
        <w:rPr>
          <w:rFonts w:ascii="Times New Roman" w:eastAsia="Times New Roman" w:hAnsi="Times New Roman" w:cs="Times New Roman"/>
          <w:bCs/>
          <w:kern w:val="0"/>
          <w:lang w:val="lt-LT"/>
          <w14:ligatures w14:val="none"/>
        </w:rPr>
        <w:t>Parkopan</w:t>
      </w:r>
      <w:r w:rsidRPr="00EF1F6E">
        <w:rPr>
          <w:rFonts w:ascii="Times New Roman" w:eastAsia="Times New Roman" w:hAnsi="Times New Roman" w:cs="Times New Roman"/>
          <w:kern w:val="0"/>
          <w:lang w:val="lt-LT"/>
          <w14:ligatures w14:val="none"/>
        </w:rPr>
        <w:t xml:space="preserve"> dozės vartoti nereikia, Parkopan tabletes vartokite toliau taip, kaip buvo nurodyta.</w:t>
      </w:r>
    </w:p>
    <w:p w14:paraId="124F021C" w14:textId="77777777" w:rsidR="004C55A1" w:rsidRPr="00EF1F6E" w:rsidRDefault="004C55A1" w:rsidP="004C55A1">
      <w:pPr>
        <w:spacing w:after="0" w:line="240" w:lineRule="auto"/>
        <w:ind w:right="-55"/>
        <w:rPr>
          <w:rFonts w:ascii="Times New Roman" w:eastAsia="Times New Roman" w:hAnsi="Times New Roman" w:cs="Times New Roman"/>
          <w:b/>
          <w:kern w:val="0"/>
          <w:lang w:val="lt-LT"/>
          <w14:ligatures w14:val="none"/>
        </w:rPr>
      </w:pPr>
    </w:p>
    <w:p w14:paraId="7C10AABC" w14:textId="77777777" w:rsidR="004C55A1" w:rsidRPr="00EF1F6E" w:rsidRDefault="004C55A1" w:rsidP="004C55A1">
      <w:pPr>
        <w:spacing w:after="0" w:line="240" w:lineRule="auto"/>
        <w:ind w:right="-55"/>
        <w:rPr>
          <w:rFonts w:ascii="Times New Roman" w:eastAsia="Times New Roman" w:hAnsi="Times New Roman" w:cs="Times New Roman"/>
          <w:b/>
          <w:kern w:val="0"/>
          <w:lang w:val="lt-LT"/>
          <w14:ligatures w14:val="none"/>
        </w:rPr>
      </w:pPr>
      <w:r w:rsidRPr="00EF1F6E">
        <w:rPr>
          <w:rFonts w:ascii="Times New Roman" w:eastAsia="Times New Roman" w:hAnsi="Times New Roman" w:cs="Times New Roman"/>
          <w:b/>
          <w:kern w:val="0"/>
          <w:lang w:val="lt-LT"/>
          <w14:ligatures w14:val="none"/>
        </w:rPr>
        <w:t>Nustojus vartoti Parkopan</w:t>
      </w:r>
    </w:p>
    <w:p w14:paraId="2672E1D7" w14:textId="77777777" w:rsidR="004C55A1" w:rsidRPr="00EF1F6E" w:rsidRDefault="004C55A1" w:rsidP="004C55A1">
      <w:pPr>
        <w:spacing w:after="0" w:line="240" w:lineRule="auto"/>
        <w:ind w:right="-55"/>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 xml:space="preserve">Jeigu norite savo nuožiūra pertraukti arba anksčiau nutraukti šio vaisto vartojimą, pavyzdžiui, atsiradus šalutiniam poveikiui, </w:t>
      </w:r>
      <w:r w:rsidRPr="00EF1F6E">
        <w:rPr>
          <w:rFonts w:ascii="Times New Roman" w:eastAsia="Times New Roman" w:hAnsi="Times New Roman" w:cs="Times New Roman"/>
          <w:b/>
          <w:kern w:val="0"/>
          <w:lang w:val="lt-LT"/>
          <w14:ligatures w14:val="none"/>
        </w:rPr>
        <w:t xml:space="preserve">pasitarkite su gydytoju. </w:t>
      </w:r>
      <w:r w:rsidRPr="00EF1F6E">
        <w:rPr>
          <w:rFonts w:ascii="Times New Roman" w:eastAsia="Times New Roman" w:hAnsi="Times New Roman" w:cs="Times New Roman"/>
          <w:kern w:val="0"/>
          <w:lang w:val="lt-LT"/>
          <w14:ligatures w14:val="none"/>
        </w:rPr>
        <w:t xml:space="preserve">Priešingu atveju nukentės gydymo sėkmė. Jeigu reikia, </w:t>
      </w:r>
      <w:r w:rsidRPr="00EF1F6E">
        <w:rPr>
          <w:rFonts w:ascii="Times New Roman" w:eastAsia="Times New Roman" w:hAnsi="Times New Roman" w:cs="Times New Roman"/>
          <w:bCs/>
          <w:kern w:val="0"/>
          <w:lang w:val="lt-LT"/>
          <w14:ligatures w14:val="none"/>
        </w:rPr>
        <w:t>Parkopan tablečių va</w:t>
      </w:r>
      <w:r w:rsidRPr="00EF1F6E">
        <w:rPr>
          <w:rFonts w:ascii="Times New Roman" w:eastAsia="Times New Roman" w:hAnsi="Times New Roman" w:cs="Times New Roman"/>
          <w:kern w:val="0"/>
          <w:lang w:val="lt-LT"/>
          <w14:ligatures w14:val="none"/>
        </w:rPr>
        <w:t>rtojimą nutraukite palaipsniui mažindami dozę.</w:t>
      </w:r>
    </w:p>
    <w:p w14:paraId="204EAC2E" w14:textId="77777777" w:rsidR="004C55A1" w:rsidRPr="00EF1F6E" w:rsidRDefault="004C55A1" w:rsidP="004C55A1">
      <w:pPr>
        <w:spacing w:after="0" w:line="240" w:lineRule="auto"/>
        <w:rPr>
          <w:rFonts w:ascii="Times New Roman" w:eastAsia="Times New Roman" w:hAnsi="Times New Roman" w:cs="Times New Roman"/>
          <w:kern w:val="0"/>
          <w:lang w:val="lt-LT"/>
          <w14:ligatures w14:val="none"/>
        </w:rPr>
      </w:pPr>
    </w:p>
    <w:p w14:paraId="05302799" w14:textId="77777777" w:rsidR="004C55A1" w:rsidRPr="00EF1F6E" w:rsidRDefault="004C55A1" w:rsidP="004C55A1">
      <w:pPr>
        <w:spacing w:after="0" w:line="240" w:lineRule="auto"/>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Jeigu kiltų daugiau klausimų dėl šio vaisto vartojimo, kreipkitės į gydytoją arba vaistininką.</w:t>
      </w:r>
    </w:p>
    <w:p w14:paraId="236BC59E" w14:textId="77777777" w:rsidR="004C55A1" w:rsidRPr="00EF1F6E" w:rsidRDefault="004C55A1" w:rsidP="004C55A1">
      <w:pPr>
        <w:spacing w:after="0" w:line="240" w:lineRule="auto"/>
        <w:rPr>
          <w:rFonts w:ascii="Times New Roman" w:eastAsia="Times New Roman" w:hAnsi="Times New Roman" w:cs="Times New Roman"/>
          <w:kern w:val="0"/>
          <w:lang w:val="lt-LT"/>
          <w14:ligatures w14:val="none"/>
        </w:rPr>
      </w:pPr>
    </w:p>
    <w:p w14:paraId="7888F83D" w14:textId="77777777" w:rsidR="004C55A1" w:rsidRPr="00EF1F6E" w:rsidRDefault="004C55A1" w:rsidP="004C55A1">
      <w:pPr>
        <w:spacing w:after="0" w:line="240" w:lineRule="auto"/>
        <w:rPr>
          <w:rFonts w:ascii="Times New Roman" w:eastAsia="Times New Roman" w:hAnsi="Times New Roman" w:cs="Times New Roman"/>
          <w:kern w:val="0"/>
          <w:lang w:val="lt-LT"/>
          <w14:ligatures w14:val="none"/>
        </w:rPr>
      </w:pPr>
    </w:p>
    <w:p w14:paraId="39A8450E" w14:textId="77777777" w:rsidR="004C55A1" w:rsidRPr="00EF1F6E" w:rsidRDefault="004C55A1" w:rsidP="004C55A1">
      <w:pPr>
        <w:tabs>
          <w:tab w:val="left" w:pos="567"/>
        </w:tabs>
        <w:spacing w:after="0" w:line="240" w:lineRule="auto"/>
        <w:ind w:right="-55"/>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b/>
          <w:kern w:val="0"/>
          <w:lang w:val="lt-LT"/>
          <w14:ligatures w14:val="none"/>
        </w:rPr>
        <w:t xml:space="preserve">4. </w:t>
      </w:r>
      <w:r w:rsidRPr="00EF1F6E">
        <w:rPr>
          <w:rFonts w:ascii="Times New Roman" w:eastAsia="Times New Roman" w:hAnsi="Times New Roman" w:cs="Times New Roman"/>
          <w:b/>
          <w:kern w:val="0"/>
          <w:lang w:val="lt-LT"/>
          <w14:ligatures w14:val="none"/>
        </w:rPr>
        <w:tab/>
        <w:t>Galimas šalutinis poveikis</w:t>
      </w:r>
    </w:p>
    <w:p w14:paraId="076DFE89" w14:textId="77777777" w:rsidR="004C55A1" w:rsidRPr="00EF1F6E" w:rsidRDefault="004C55A1" w:rsidP="004C55A1">
      <w:pPr>
        <w:spacing w:after="0" w:line="240" w:lineRule="auto"/>
        <w:rPr>
          <w:rFonts w:ascii="Times New Roman" w:eastAsia="Times New Roman" w:hAnsi="Times New Roman" w:cs="Times New Roman"/>
          <w:b/>
          <w:kern w:val="0"/>
          <w:lang w:val="lt-LT"/>
          <w14:ligatures w14:val="none"/>
        </w:rPr>
      </w:pPr>
    </w:p>
    <w:p w14:paraId="21CA7615" w14:textId="77777777" w:rsidR="004C55A1" w:rsidRPr="00EF1F6E" w:rsidRDefault="004C55A1" w:rsidP="004C55A1">
      <w:pPr>
        <w:spacing w:after="0" w:line="240" w:lineRule="auto"/>
        <w:ind w:left="567" w:hanging="567"/>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Šis vaistas, kaip ir visi kiti, gali sukelti šalutinį poveikį, nors jis pasireiškia ne visiems</w:t>
      </w:r>
    </w:p>
    <w:p w14:paraId="6F20D2D3" w14:textId="77777777" w:rsidR="004C55A1" w:rsidRPr="00EF1F6E" w:rsidRDefault="004C55A1" w:rsidP="004C55A1">
      <w:pPr>
        <w:spacing w:after="0" w:line="240" w:lineRule="auto"/>
        <w:ind w:left="567" w:hanging="567"/>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žmonėms.</w:t>
      </w:r>
    </w:p>
    <w:p w14:paraId="5944E8A1" w14:textId="77777777" w:rsidR="004C55A1" w:rsidRPr="00EF1F6E" w:rsidRDefault="004C55A1" w:rsidP="004C55A1">
      <w:pPr>
        <w:spacing w:after="0" w:line="240" w:lineRule="auto"/>
        <w:ind w:left="567" w:hanging="567"/>
        <w:rPr>
          <w:rFonts w:ascii="Times New Roman" w:eastAsia="Times New Roman" w:hAnsi="Times New Roman" w:cs="Times New Roman"/>
          <w:kern w:val="0"/>
          <w:lang w:val="lt-LT"/>
          <w14:ligatures w14:val="none"/>
        </w:rPr>
      </w:pPr>
    </w:p>
    <w:p w14:paraId="439D4B9E" w14:textId="77777777" w:rsidR="004C55A1" w:rsidRPr="00EF1F6E" w:rsidRDefault="004C55A1" w:rsidP="004C55A1">
      <w:pPr>
        <w:spacing w:after="0" w:line="240" w:lineRule="auto"/>
        <w:rPr>
          <w:rFonts w:ascii="Times New Roman" w:eastAsia="Times New Roman" w:hAnsi="Times New Roman" w:cs="Times New Roman"/>
          <w:b/>
          <w:kern w:val="0"/>
          <w:lang w:val="lt-LT"/>
          <w14:ligatures w14:val="none"/>
        </w:rPr>
      </w:pPr>
      <w:r w:rsidRPr="0082311E">
        <w:rPr>
          <w:rFonts w:ascii="Times New Roman" w:eastAsia="Times New Roman" w:hAnsi="Times New Roman" w:cs="Times New Roman"/>
          <w:b/>
          <w:bCs/>
          <w:noProof/>
          <w:snapToGrid w:val="0"/>
          <w:kern w:val="0"/>
          <w:lang w:val="lt-LT"/>
          <w14:ligatures w14:val="none"/>
        </w:rPr>
        <w:t>Dažni šalutinio poveikio reiškiniai (gali pasireik</w:t>
      </w:r>
      <w:r>
        <w:rPr>
          <w:rFonts w:ascii="Times New Roman" w:eastAsia="Times New Roman" w:hAnsi="Times New Roman" w:cs="Times New Roman"/>
          <w:b/>
          <w:bCs/>
          <w:noProof/>
          <w:snapToGrid w:val="0"/>
          <w:kern w:val="0"/>
          <w:lang w:val="lt-LT"/>
          <w14:ligatures w14:val="none"/>
        </w:rPr>
        <w:t>šti rečiau kaip 1 iš 10 asmenų):</w:t>
      </w:r>
    </w:p>
    <w:p w14:paraId="046AD228" w14:textId="77777777" w:rsidR="004C55A1" w:rsidRPr="00EF1F6E" w:rsidRDefault="004C55A1" w:rsidP="004C55A1">
      <w:pPr>
        <w:numPr>
          <w:ilvl w:val="0"/>
          <w:numId w:val="9"/>
        </w:numPr>
        <w:spacing w:after="0" w:line="240" w:lineRule="auto"/>
        <w:ind w:left="567" w:hanging="567"/>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vaizdo ryškumo sumažėjimas (akomodacijos sutrikimas);</w:t>
      </w:r>
    </w:p>
    <w:p w14:paraId="110CEF46" w14:textId="77777777" w:rsidR="004C55A1" w:rsidRPr="00EF1F6E" w:rsidRDefault="004C55A1" w:rsidP="004C55A1">
      <w:pPr>
        <w:numPr>
          <w:ilvl w:val="0"/>
          <w:numId w:val="9"/>
        </w:numPr>
        <w:spacing w:after="0" w:line="240" w:lineRule="auto"/>
        <w:ind w:left="567" w:hanging="567"/>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apsnūdimas;</w:t>
      </w:r>
    </w:p>
    <w:p w14:paraId="38440062" w14:textId="77777777" w:rsidR="004C55A1" w:rsidRPr="00EF1F6E" w:rsidRDefault="004C55A1" w:rsidP="004C55A1">
      <w:pPr>
        <w:numPr>
          <w:ilvl w:val="0"/>
          <w:numId w:val="9"/>
        </w:numPr>
        <w:spacing w:after="0" w:line="240" w:lineRule="auto"/>
        <w:ind w:left="567" w:hanging="567"/>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nervingumas;</w:t>
      </w:r>
    </w:p>
    <w:p w14:paraId="23CF9309" w14:textId="77777777" w:rsidR="004C55A1" w:rsidRPr="00EF1F6E" w:rsidRDefault="004C55A1" w:rsidP="004C55A1">
      <w:pPr>
        <w:numPr>
          <w:ilvl w:val="0"/>
          <w:numId w:val="9"/>
        </w:numPr>
        <w:spacing w:after="0" w:line="240" w:lineRule="auto"/>
        <w:ind w:left="567" w:hanging="567"/>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lastRenderedPageBreak/>
        <w:t>pykinimas;</w:t>
      </w:r>
    </w:p>
    <w:p w14:paraId="6D48752B" w14:textId="77777777" w:rsidR="004C55A1" w:rsidRPr="00EF1F6E" w:rsidRDefault="004C55A1" w:rsidP="004C55A1">
      <w:pPr>
        <w:numPr>
          <w:ilvl w:val="0"/>
          <w:numId w:val="9"/>
        </w:numPr>
        <w:spacing w:after="0" w:line="240" w:lineRule="auto"/>
        <w:ind w:left="567" w:hanging="567"/>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vėmimas;</w:t>
      </w:r>
    </w:p>
    <w:p w14:paraId="0FC3D59B" w14:textId="77777777" w:rsidR="004C55A1" w:rsidRPr="00EF1F6E" w:rsidRDefault="004C55A1" w:rsidP="004C55A1">
      <w:pPr>
        <w:numPr>
          <w:ilvl w:val="0"/>
          <w:numId w:val="9"/>
        </w:numPr>
        <w:spacing w:after="0" w:line="240" w:lineRule="auto"/>
        <w:ind w:left="567" w:hanging="567"/>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burnos sausmė.</w:t>
      </w:r>
    </w:p>
    <w:p w14:paraId="66E64CD6" w14:textId="77777777" w:rsidR="004C55A1" w:rsidRPr="00EF1F6E" w:rsidRDefault="004C55A1" w:rsidP="004C55A1">
      <w:pPr>
        <w:spacing w:after="0" w:line="240" w:lineRule="auto"/>
        <w:ind w:left="567" w:hanging="567"/>
        <w:rPr>
          <w:rFonts w:ascii="Times New Roman" w:eastAsia="Times New Roman" w:hAnsi="Times New Roman" w:cs="Times New Roman"/>
          <w:kern w:val="0"/>
          <w:lang w:val="lt-LT"/>
          <w14:ligatures w14:val="none"/>
        </w:rPr>
      </w:pPr>
    </w:p>
    <w:p w14:paraId="2C1E8A0E" w14:textId="77777777" w:rsidR="004C55A1" w:rsidRPr="00EF1F6E" w:rsidRDefault="004C55A1" w:rsidP="004C55A1">
      <w:pPr>
        <w:spacing w:after="0" w:line="240" w:lineRule="auto"/>
        <w:rPr>
          <w:rFonts w:ascii="Times New Roman" w:eastAsia="Times New Roman" w:hAnsi="Times New Roman" w:cs="Times New Roman"/>
          <w:b/>
          <w:kern w:val="0"/>
          <w:lang w:val="lt-LT"/>
          <w14:ligatures w14:val="none"/>
        </w:rPr>
      </w:pPr>
      <w:r w:rsidRPr="00AB0CBD">
        <w:rPr>
          <w:rFonts w:ascii="Times New Roman" w:eastAsia="Times New Roman" w:hAnsi="Times New Roman" w:cs="Times New Roman"/>
          <w:b/>
          <w:bCs/>
          <w:kern w:val="0"/>
          <w:lang w:val="lt-LT"/>
          <w14:ligatures w14:val="none"/>
        </w:rPr>
        <w:t>Reti šalutinio poveikio reiškiniai (gali pasireikšti rečiau kaip 1 iš 1 000 asmenų):</w:t>
      </w:r>
    </w:p>
    <w:p w14:paraId="2AA30C89" w14:textId="77777777" w:rsidR="004C55A1" w:rsidRPr="00EF1F6E" w:rsidRDefault="004C55A1" w:rsidP="004C55A1">
      <w:pPr>
        <w:numPr>
          <w:ilvl w:val="0"/>
          <w:numId w:val="10"/>
        </w:numPr>
        <w:spacing w:after="0" w:line="240" w:lineRule="auto"/>
        <w:ind w:left="567" w:hanging="567"/>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nerimas, delyro sindromas (sąmonės sutrikimas, kuomet pasireiškia kliedesys su regėjimo haliucinacijomis), sumišimas, atminties bei miego sutrikimas (šie šalutiniai poveikiai ypač pasireiškia, kai vartojamos didesnės Parkopan dozės bei kai yra padidėjęs jautrumas šiam vaistui);</w:t>
      </w:r>
    </w:p>
    <w:p w14:paraId="4C24A841" w14:textId="77777777" w:rsidR="004C55A1" w:rsidRPr="00EF1F6E" w:rsidRDefault="004C55A1" w:rsidP="004C55A1">
      <w:pPr>
        <w:numPr>
          <w:ilvl w:val="0"/>
          <w:numId w:val="10"/>
        </w:numPr>
        <w:spacing w:after="0" w:line="240" w:lineRule="auto"/>
        <w:ind w:left="567" w:hanging="567"/>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vyzdžių išsiplėtimas;</w:t>
      </w:r>
    </w:p>
    <w:p w14:paraId="3557A034" w14:textId="77777777" w:rsidR="004C55A1" w:rsidRPr="00EF1F6E" w:rsidRDefault="004C55A1" w:rsidP="004C55A1">
      <w:pPr>
        <w:numPr>
          <w:ilvl w:val="0"/>
          <w:numId w:val="10"/>
        </w:numPr>
        <w:spacing w:after="0" w:line="240" w:lineRule="auto"/>
        <w:ind w:left="567" w:hanging="567"/>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sumažėjusi prakaito liaukų sekrecija;</w:t>
      </w:r>
    </w:p>
    <w:p w14:paraId="7DA9B584" w14:textId="77777777" w:rsidR="004C55A1" w:rsidRPr="00EF1F6E" w:rsidRDefault="004C55A1" w:rsidP="004C55A1">
      <w:pPr>
        <w:numPr>
          <w:ilvl w:val="0"/>
          <w:numId w:val="10"/>
        </w:numPr>
        <w:spacing w:after="0" w:line="240" w:lineRule="auto"/>
        <w:ind w:left="567" w:hanging="567"/>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vidurių užkietėjimas;</w:t>
      </w:r>
    </w:p>
    <w:p w14:paraId="72A585DB" w14:textId="77777777" w:rsidR="004C55A1" w:rsidRPr="00EF1F6E" w:rsidRDefault="004C55A1" w:rsidP="004C55A1">
      <w:pPr>
        <w:numPr>
          <w:ilvl w:val="0"/>
          <w:numId w:val="10"/>
        </w:numPr>
        <w:spacing w:after="0" w:line="240" w:lineRule="auto"/>
        <w:ind w:left="567" w:hanging="567"/>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sutrikęs šlapinimasis;</w:t>
      </w:r>
    </w:p>
    <w:p w14:paraId="530D1AF8" w14:textId="77777777" w:rsidR="004C55A1" w:rsidRPr="00EF1F6E" w:rsidRDefault="004C55A1" w:rsidP="004C55A1">
      <w:pPr>
        <w:numPr>
          <w:ilvl w:val="0"/>
          <w:numId w:val="10"/>
        </w:numPr>
        <w:spacing w:after="0" w:line="240" w:lineRule="auto"/>
        <w:ind w:left="567" w:hanging="567"/>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skrandžio veiklos sutrikimas;</w:t>
      </w:r>
    </w:p>
    <w:p w14:paraId="38D0720A" w14:textId="77777777" w:rsidR="004C55A1" w:rsidRPr="00EF1F6E" w:rsidRDefault="004C55A1" w:rsidP="004C55A1">
      <w:pPr>
        <w:numPr>
          <w:ilvl w:val="0"/>
          <w:numId w:val="10"/>
        </w:numPr>
        <w:spacing w:after="0" w:line="240" w:lineRule="auto"/>
        <w:ind w:left="567" w:hanging="567"/>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padažnėję širdies susitraukimai (tachikardija).</w:t>
      </w:r>
    </w:p>
    <w:p w14:paraId="2FB3AA39" w14:textId="77777777" w:rsidR="004C55A1" w:rsidRPr="00EF1F6E" w:rsidRDefault="004C55A1" w:rsidP="004C55A1">
      <w:pPr>
        <w:spacing w:after="0" w:line="240" w:lineRule="auto"/>
        <w:ind w:left="567" w:hanging="567"/>
        <w:rPr>
          <w:rFonts w:ascii="Times New Roman" w:eastAsia="Times New Roman" w:hAnsi="Times New Roman" w:cs="Times New Roman"/>
          <w:kern w:val="0"/>
          <w:lang w:val="lt-LT"/>
          <w14:ligatures w14:val="none"/>
        </w:rPr>
      </w:pPr>
    </w:p>
    <w:p w14:paraId="1A961637" w14:textId="2D20D6CD" w:rsidR="004C55A1" w:rsidRPr="00EF1F6E" w:rsidRDefault="004C55A1" w:rsidP="004C55A1">
      <w:pPr>
        <w:spacing w:after="0" w:line="240" w:lineRule="auto"/>
        <w:rPr>
          <w:rFonts w:ascii="Times New Roman" w:eastAsia="Times New Roman" w:hAnsi="Times New Roman" w:cs="Times New Roman"/>
          <w:b/>
          <w:kern w:val="0"/>
          <w:lang w:val="lt-LT"/>
          <w14:ligatures w14:val="none"/>
        </w:rPr>
      </w:pPr>
      <w:r w:rsidRPr="00511387">
        <w:rPr>
          <w:rFonts w:ascii="Times New Roman" w:eastAsia="Times New Roman" w:hAnsi="Times New Roman" w:cs="Times New Roman"/>
          <w:b/>
          <w:bCs/>
          <w:kern w:val="0"/>
          <w:lang w:val="lt-LT"/>
          <w14:ligatures w14:val="none"/>
        </w:rPr>
        <w:t>Labai reti šalutinio poveikio reiškiniai (gali pasireikšti rečiau kaip 1 iš 10 000 asmenų</w:t>
      </w:r>
      <w:r w:rsidR="009C6CAB">
        <w:rPr>
          <w:rFonts w:ascii="Times New Roman" w:eastAsia="Times New Roman" w:hAnsi="Times New Roman" w:cs="Times New Roman"/>
          <w:b/>
          <w:bCs/>
          <w:kern w:val="0"/>
          <w:lang w:val="lt-LT"/>
          <w14:ligatures w14:val="none"/>
        </w:rPr>
        <w:t>):</w:t>
      </w:r>
    </w:p>
    <w:p w14:paraId="0ADEF6BA" w14:textId="77777777" w:rsidR="004C55A1" w:rsidRPr="00EF1F6E" w:rsidRDefault="004C55A1" w:rsidP="004C55A1">
      <w:pPr>
        <w:numPr>
          <w:ilvl w:val="0"/>
          <w:numId w:val="11"/>
        </w:numPr>
        <w:spacing w:after="0" w:line="240" w:lineRule="auto"/>
        <w:ind w:left="567" w:hanging="567"/>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nevalingi judesiai (diskinezija). Parkinsonizmu sergantiems vaisto levodopos vartojantiems pacientams gali sustiprėti levodopos sukeltos diskinezijos;</w:t>
      </w:r>
    </w:p>
    <w:p w14:paraId="26AC00A2" w14:textId="77777777" w:rsidR="004C55A1" w:rsidRPr="00EF1F6E" w:rsidRDefault="004C55A1" w:rsidP="004C55A1">
      <w:pPr>
        <w:numPr>
          <w:ilvl w:val="0"/>
          <w:numId w:val="11"/>
        </w:numPr>
        <w:spacing w:after="0" w:line="240" w:lineRule="auto"/>
        <w:ind w:left="567" w:hanging="567"/>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reti širdies susitraukimai (bradikardija).</w:t>
      </w:r>
    </w:p>
    <w:p w14:paraId="2FA11022" w14:textId="77777777" w:rsidR="004C55A1" w:rsidRPr="00EF1F6E" w:rsidRDefault="004C55A1" w:rsidP="004C55A1">
      <w:pPr>
        <w:spacing w:after="0" w:line="240" w:lineRule="auto"/>
        <w:rPr>
          <w:rFonts w:ascii="Times New Roman" w:eastAsia="Times New Roman" w:hAnsi="Times New Roman" w:cs="Times New Roman"/>
          <w:kern w:val="0"/>
          <w:lang w:val="lt-LT"/>
          <w14:ligatures w14:val="none"/>
        </w:rPr>
      </w:pPr>
    </w:p>
    <w:p w14:paraId="50F4B48E" w14:textId="77777777" w:rsidR="004C55A1" w:rsidRPr="00EF1F6E" w:rsidRDefault="004C55A1" w:rsidP="004C55A1">
      <w:pPr>
        <w:spacing w:after="0" w:line="240" w:lineRule="auto"/>
        <w:rPr>
          <w:rFonts w:ascii="Times New Roman" w:eastAsia="Times New Roman" w:hAnsi="Times New Roman" w:cs="Times New Roman"/>
          <w:b/>
          <w:kern w:val="0"/>
          <w:lang w:val="lt-LT"/>
          <w14:ligatures w14:val="none"/>
        </w:rPr>
      </w:pPr>
      <w:r w:rsidRPr="0082311E">
        <w:rPr>
          <w:rFonts w:ascii="Times New Roman" w:eastAsia="Times New Roman" w:hAnsi="Times New Roman" w:cs="Times New Roman"/>
          <w:b/>
          <w:bCs/>
          <w:kern w:val="0"/>
          <w:lang w:val="lt-LT"/>
          <w14:ligatures w14:val="none"/>
        </w:rPr>
        <w:t>Šalutin</w:t>
      </w:r>
      <w:r>
        <w:rPr>
          <w:rFonts w:ascii="Times New Roman" w:eastAsia="Times New Roman" w:hAnsi="Times New Roman" w:cs="Times New Roman"/>
          <w:b/>
          <w:bCs/>
          <w:kern w:val="0"/>
          <w:lang w:val="lt-LT"/>
          <w14:ligatures w14:val="none"/>
        </w:rPr>
        <w:t>io poveikio reiškiniai, kurių</w:t>
      </w:r>
      <w:r w:rsidRPr="0082311E">
        <w:rPr>
          <w:rFonts w:ascii="Times New Roman" w:eastAsia="Times New Roman" w:hAnsi="Times New Roman" w:cs="Times New Roman"/>
          <w:b/>
          <w:bCs/>
          <w:kern w:val="0"/>
          <w:lang w:val="lt-LT"/>
          <w14:ligatures w14:val="none"/>
        </w:rPr>
        <w:t xml:space="preserve"> dažnis nežinomas (negali būti apskaičiuotas pagal turimus duomenis):</w:t>
      </w:r>
    </w:p>
    <w:p w14:paraId="56BF7B02" w14:textId="77777777" w:rsidR="004C55A1" w:rsidRPr="00EF1F6E" w:rsidRDefault="004C55A1" w:rsidP="004C55A1">
      <w:pPr>
        <w:numPr>
          <w:ilvl w:val="0"/>
          <w:numId w:val="12"/>
        </w:numPr>
        <w:spacing w:after="0" w:line="240" w:lineRule="auto"/>
        <w:ind w:left="567" w:hanging="567"/>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alerginis odos išbėrimas;</w:t>
      </w:r>
    </w:p>
    <w:p w14:paraId="0ADEEA40" w14:textId="77777777" w:rsidR="004C55A1" w:rsidRPr="00EF1F6E" w:rsidRDefault="004C55A1" w:rsidP="004C55A1">
      <w:pPr>
        <w:numPr>
          <w:ilvl w:val="0"/>
          <w:numId w:val="12"/>
        </w:numPr>
        <w:spacing w:after="0" w:line="240" w:lineRule="auto"/>
        <w:ind w:left="567" w:hanging="567"/>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šviesos baimė (fotofobija);</w:t>
      </w:r>
    </w:p>
    <w:p w14:paraId="24CD49A8" w14:textId="77777777" w:rsidR="004C55A1" w:rsidRPr="00EF1F6E" w:rsidRDefault="004C55A1" w:rsidP="004C55A1">
      <w:pPr>
        <w:numPr>
          <w:ilvl w:val="0"/>
          <w:numId w:val="12"/>
        </w:numPr>
        <w:spacing w:after="0" w:line="240" w:lineRule="auto"/>
        <w:ind w:left="567" w:hanging="567"/>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kalbos sutrikimas.</w:t>
      </w:r>
    </w:p>
    <w:p w14:paraId="728F728B" w14:textId="77777777" w:rsidR="004C55A1" w:rsidRPr="00EF1F6E" w:rsidRDefault="004C55A1" w:rsidP="004C55A1">
      <w:pPr>
        <w:spacing w:after="0" w:line="240" w:lineRule="auto"/>
        <w:rPr>
          <w:rFonts w:ascii="Times New Roman" w:eastAsia="Times New Roman" w:hAnsi="Times New Roman" w:cs="Times New Roman"/>
          <w:kern w:val="0"/>
          <w:lang w:val="lt-LT"/>
          <w14:ligatures w14:val="none"/>
        </w:rPr>
      </w:pPr>
    </w:p>
    <w:p w14:paraId="042A2766" w14:textId="77777777" w:rsidR="004C55A1" w:rsidRPr="00EF1F6E" w:rsidRDefault="004C55A1" w:rsidP="004C55A1">
      <w:pPr>
        <w:spacing w:after="0" w:line="240" w:lineRule="auto"/>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Daugelis šių šalutinio poveikio atvejų gydymo metu išnyksta savaime arba susilpnėja, pakeitus vaisto dozę ar vartojimo dažnumą.</w:t>
      </w:r>
    </w:p>
    <w:p w14:paraId="603632EB" w14:textId="77777777" w:rsidR="004C55A1" w:rsidRPr="00EF1F6E" w:rsidRDefault="004C55A1" w:rsidP="004C55A1">
      <w:pPr>
        <w:spacing w:after="0" w:line="240" w:lineRule="auto"/>
        <w:rPr>
          <w:rFonts w:ascii="Times New Roman" w:eastAsia="Times New Roman" w:hAnsi="Times New Roman" w:cs="Times New Roman"/>
          <w:kern w:val="0"/>
          <w:lang w:val="lt-LT"/>
          <w14:ligatures w14:val="none"/>
        </w:rPr>
      </w:pPr>
    </w:p>
    <w:p w14:paraId="1A4C4A6C" w14:textId="77777777" w:rsidR="004C55A1" w:rsidRPr="00382F2E" w:rsidRDefault="004C55A1" w:rsidP="004C55A1">
      <w:pPr>
        <w:tabs>
          <w:tab w:val="left" w:pos="567"/>
        </w:tabs>
        <w:spacing w:after="0" w:line="240" w:lineRule="auto"/>
        <w:rPr>
          <w:rFonts w:ascii="Times New Roman" w:eastAsia="Times New Roman" w:hAnsi="Times New Roman" w:cs="Times New Roman"/>
          <w:b/>
          <w:snapToGrid w:val="0"/>
          <w:kern w:val="0"/>
          <w:lang w:val="lt-LT"/>
          <w14:ligatures w14:val="none"/>
        </w:rPr>
      </w:pPr>
      <w:r w:rsidRPr="00382F2E">
        <w:rPr>
          <w:rFonts w:ascii="Times New Roman" w:eastAsia="Times New Roman" w:hAnsi="Times New Roman" w:cs="Times New Roman"/>
          <w:b/>
          <w:noProof/>
          <w:snapToGrid w:val="0"/>
          <w:kern w:val="0"/>
          <w:lang w:val="lt-LT"/>
          <w14:ligatures w14:val="none"/>
        </w:rPr>
        <w:t>Pranešimas apie šalutinį poveikį</w:t>
      </w:r>
    </w:p>
    <w:p w14:paraId="7BCFDE08" w14:textId="77777777" w:rsidR="004C55A1" w:rsidRPr="00382F2E" w:rsidRDefault="004C55A1" w:rsidP="004C55A1">
      <w:pPr>
        <w:tabs>
          <w:tab w:val="left" w:pos="567"/>
        </w:tabs>
        <w:spacing w:after="0" w:line="260" w:lineRule="exact"/>
        <w:ind w:right="-1"/>
        <w:rPr>
          <w:rFonts w:ascii="Times New Roman" w:eastAsia="Times New Roman" w:hAnsi="Times New Roman" w:cs="Times New Roman"/>
          <w:snapToGrid w:val="0"/>
          <w:kern w:val="0"/>
          <w:szCs w:val="20"/>
          <w:lang w:val="lt-LT"/>
          <w14:ligatures w14:val="none"/>
        </w:rPr>
      </w:pPr>
      <w:r w:rsidRPr="00382F2E">
        <w:rPr>
          <w:rFonts w:ascii="Times New Roman" w:eastAsia="Times New Roman" w:hAnsi="Times New Roman" w:cs="Times New Roman"/>
          <w:snapToGrid w:val="0"/>
          <w:kern w:val="0"/>
          <w:szCs w:val="20"/>
          <w:lang w:val="lt-LT"/>
          <w14:ligatures w14:val="none"/>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382F2E">
          <w:rPr>
            <w:rFonts w:ascii="Times New Roman" w:eastAsia="Times New Roman" w:hAnsi="Times New Roman" w:cs="Times New Roman"/>
            <w:snapToGrid w:val="0"/>
            <w:color w:val="0000FF"/>
            <w:kern w:val="0"/>
            <w:szCs w:val="20"/>
            <w:u w:val="single"/>
            <w:lang w:val="lt-LT"/>
            <w14:ligatures w14:val="none"/>
          </w:rPr>
          <w:t>https://vapris.vvkt.lt/vvkt-web/public/nrv</w:t>
        </w:r>
      </w:hyperlink>
      <w:r w:rsidRPr="00382F2E">
        <w:rPr>
          <w:rFonts w:ascii="Times New Roman" w:eastAsia="Times New Roman" w:hAnsi="Times New Roman" w:cs="Times New Roman"/>
          <w:snapToGrid w:val="0"/>
          <w:kern w:val="0"/>
          <w:szCs w:val="20"/>
          <w:lang w:val="lt-LT"/>
          <w14:ligatures w14:val="none"/>
        </w:rPr>
        <w:t xml:space="preserve"> arba užpildant Paciento pranešimo apie įtariamą nepageidaujamą reakciją (ĮNR) formą, kuri skelbiama </w:t>
      </w:r>
      <w:hyperlink r:id="rId6" w:history="1">
        <w:r w:rsidRPr="00382F2E">
          <w:rPr>
            <w:rFonts w:ascii="Times New Roman" w:eastAsia="Times New Roman" w:hAnsi="Times New Roman" w:cs="Times New Roman"/>
            <w:snapToGrid w:val="0"/>
            <w:color w:val="0000FF"/>
            <w:kern w:val="0"/>
            <w:szCs w:val="20"/>
            <w:u w:val="single"/>
            <w:lang w:val="lt-LT"/>
            <w14:ligatures w14:val="none"/>
          </w:rPr>
          <w:t>https://www.vvkt.lt/index.php?4004286486</w:t>
        </w:r>
      </w:hyperlink>
      <w:r w:rsidRPr="00382F2E">
        <w:rPr>
          <w:rFonts w:ascii="Times New Roman" w:eastAsia="Times New Roman" w:hAnsi="Times New Roman" w:cs="Times New Roman"/>
          <w:snapToGrid w:val="0"/>
          <w:kern w:val="0"/>
          <w:szCs w:val="20"/>
          <w:lang w:val="lt-LT"/>
          <w14:ligatures w14:val="none"/>
        </w:rPr>
        <w:t xml:space="preserve">, ir atsiunčiant elektroniniu paštu (adresu </w:t>
      </w:r>
      <w:hyperlink r:id="rId7" w:history="1">
        <w:r w:rsidRPr="00382F2E">
          <w:rPr>
            <w:rFonts w:ascii="Times New Roman" w:eastAsia="Times New Roman" w:hAnsi="Times New Roman" w:cs="Times New Roman"/>
            <w:snapToGrid w:val="0"/>
            <w:color w:val="0000FF"/>
            <w:kern w:val="0"/>
            <w:szCs w:val="20"/>
            <w:u w:val="single"/>
            <w:lang w:val="lt-LT"/>
            <w14:ligatures w14:val="none"/>
          </w:rPr>
          <w:t>NepageidaujamaR@vvkt.lt</w:t>
        </w:r>
      </w:hyperlink>
      <w:r w:rsidRPr="00382F2E">
        <w:rPr>
          <w:rFonts w:ascii="Times New Roman" w:eastAsia="Times New Roman" w:hAnsi="Times New Roman" w:cs="Times New Roman"/>
          <w:snapToGrid w:val="0"/>
          <w:kern w:val="0"/>
          <w:szCs w:val="20"/>
          <w:lang w:val="lt-LT"/>
          <w14:ligatures w14:val="none"/>
        </w:rPr>
        <w:t>) arba nemokamu telefonu 8 800 73 568. Pranešdami apie šalutinį poveikį galite mums padėti gauti daugiau informacijos apie šio vaisto saugumą.</w:t>
      </w:r>
    </w:p>
    <w:p w14:paraId="7085E013" w14:textId="77777777" w:rsidR="004C55A1" w:rsidRPr="00382F2E" w:rsidRDefault="004C55A1" w:rsidP="004C55A1">
      <w:pPr>
        <w:tabs>
          <w:tab w:val="left" w:pos="567"/>
        </w:tabs>
        <w:spacing w:after="0" w:line="260" w:lineRule="exact"/>
        <w:ind w:right="-449"/>
        <w:rPr>
          <w:rFonts w:ascii="Times New Roman" w:eastAsia="Times New Roman" w:hAnsi="Times New Roman" w:cs="Times New Roman"/>
          <w:noProof/>
          <w:snapToGrid w:val="0"/>
          <w:kern w:val="0"/>
          <w:lang w:val="lt-LT"/>
          <w14:ligatures w14:val="none"/>
        </w:rPr>
      </w:pPr>
    </w:p>
    <w:p w14:paraId="5AF22CD1" w14:textId="77777777" w:rsidR="004C55A1" w:rsidRPr="00EF1F6E" w:rsidRDefault="004C55A1" w:rsidP="004C55A1">
      <w:pPr>
        <w:spacing w:after="0" w:line="240" w:lineRule="auto"/>
        <w:rPr>
          <w:rFonts w:ascii="Times New Roman" w:eastAsia="Times New Roman" w:hAnsi="Times New Roman" w:cs="Times New Roman"/>
          <w:b/>
          <w:kern w:val="0"/>
          <w:lang w:val="lt-LT"/>
          <w14:ligatures w14:val="none"/>
        </w:rPr>
      </w:pPr>
    </w:p>
    <w:p w14:paraId="17AE27C5" w14:textId="77777777" w:rsidR="004C55A1" w:rsidRPr="00EF1F6E" w:rsidRDefault="004C55A1" w:rsidP="004C55A1">
      <w:pPr>
        <w:tabs>
          <w:tab w:val="left" w:pos="567"/>
        </w:tabs>
        <w:spacing w:after="0" w:line="240" w:lineRule="auto"/>
        <w:rPr>
          <w:rFonts w:ascii="Times New Roman" w:eastAsia="Times New Roman" w:hAnsi="Times New Roman" w:cs="Times New Roman"/>
          <w:b/>
          <w:kern w:val="0"/>
          <w:lang w:val="lt-LT"/>
          <w14:ligatures w14:val="none"/>
        </w:rPr>
      </w:pPr>
      <w:r w:rsidRPr="00EF1F6E">
        <w:rPr>
          <w:rFonts w:ascii="Times New Roman" w:eastAsia="Times New Roman" w:hAnsi="Times New Roman" w:cs="Times New Roman"/>
          <w:b/>
          <w:kern w:val="0"/>
          <w:lang w:val="lt-LT"/>
          <w14:ligatures w14:val="none"/>
        </w:rPr>
        <w:t>5.</w:t>
      </w:r>
      <w:r w:rsidRPr="00EF1F6E">
        <w:rPr>
          <w:rFonts w:ascii="Times New Roman" w:eastAsia="Times New Roman" w:hAnsi="Times New Roman" w:cs="Times New Roman"/>
          <w:b/>
          <w:kern w:val="0"/>
          <w:lang w:val="lt-LT"/>
          <w14:ligatures w14:val="none"/>
        </w:rPr>
        <w:tab/>
        <w:t xml:space="preserve">Kaip laikyti Parkopan </w:t>
      </w:r>
    </w:p>
    <w:p w14:paraId="0F385BE1" w14:textId="77777777" w:rsidR="004C55A1" w:rsidRPr="00EF1F6E" w:rsidRDefault="004C55A1" w:rsidP="004C55A1">
      <w:pPr>
        <w:tabs>
          <w:tab w:val="left" w:pos="567"/>
        </w:tabs>
        <w:spacing w:after="0" w:line="240" w:lineRule="auto"/>
        <w:rPr>
          <w:rFonts w:ascii="Times New Roman" w:eastAsia="Times New Roman" w:hAnsi="Times New Roman" w:cs="Times New Roman"/>
          <w:b/>
          <w:kern w:val="0"/>
          <w:lang w:val="lt-LT"/>
          <w14:ligatures w14:val="none"/>
        </w:rPr>
      </w:pPr>
    </w:p>
    <w:p w14:paraId="002979C5" w14:textId="77777777" w:rsidR="004C55A1" w:rsidRPr="00EF1F6E" w:rsidRDefault="004C55A1" w:rsidP="004C55A1">
      <w:pPr>
        <w:widowControl w:val="0"/>
        <w:spacing w:after="0" w:line="240" w:lineRule="auto"/>
        <w:rPr>
          <w:rFonts w:ascii="Times New Roman" w:eastAsia="Times New Roman" w:hAnsi="Times New Roman" w:cs="Times New Roman"/>
          <w:noProof/>
          <w:kern w:val="0"/>
          <w:lang w:val="lt-LT"/>
          <w14:ligatures w14:val="none"/>
        </w:rPr>
      </w:pPr>
      <w:r w:rsidRPr="00EF1F6E">
        <w:rPr>
          <w:rFonts w:ascii="Times New Roman" w:eastAsia="Times New Roman" w:hAnsi="Times New Roman" w:cs="Times New Roman"/>
          <w:noProof/>
          <w:kern w:val="0"/>
          <w:lang w:val="lt-LT"/>
          <w14:ligatures w14:val="none"/>
        </w:rPr>
        <w:t>Šį vaistą laikykite vaikams nepastebimoje ir nepasiekiamoje vietoje.</w:t>
      </w:r>
    </w:p>
    <w:p w14:paraId="5231226D" w14:textId="77777777" w:rsidR="004C55A1" w:rsidRPr="00EF1F6E" w:rsidRDefault="004C55A1" w:rsidP="004C55A1">
      <w:pPr>
        <w:widowControl w:val="0"/>
        <w:spacing w:after="0" w:line="240" w:lineRule="auto"/>
        <w:rPr>
          <w:rFonts w:ascii="Times New Roman" w:eastAsia="Times New Roman" w:hAnsi="Times New Roman" w:cs="Times New Roman"/>
          <w:kern w:val="0"/>
          <w:lang w:val="lt-LT"/>
          <w14:ligatures w14:val="none"/>
        </w:rPr>
      </w:pPr>
    </w:p>
    <w:p w14:paraId="4202A1B7" w14:textId="77777777" w:rsidR="004C55A1" w:rsidRPr="00EF1F6E" w:rsidRDefault="004C55A1" w:rsidP="004C55A1">
      <w:pPr>
        <w:widowControl w:val="0"/>
        <w:spacing w:after="0" w:line="240" w:lineRule="auto"/>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noProof/>
          <w:kern w:val="0"/>
          <w:lang w:val="lt-LT"/>
          <w14:ligatures w14:val="none"/>
        </w:rPr>
        <w:t>Šiam vaistui specialių laikymo sąlygų nereikia.</w:t>
      </w:r>
    </w:p>
    <w:p w14:paraId="7A02C3D7" w14:textId="77777777" w:rsidR="004C55A1" w:rsidRPr="00EF1F6E" w:rsidRDefault="004C55A1" w:rsidP="004C55A1">
      <w:pPr>
        <w:widowControl w:val="0"/>
        <w:spacing w:after="0" w:line="240" w:lineRule="auto"/>
        <w:rPr>
          <w:rFonts w:ascii="Times New Roman" w:eastAsia="Times New Roman" w:hAnsi="Times New Roman" w:cs="Times New Roman"/>
          <w:kern w:val="0"/>
          <w:lang w:val="lt-LT"/>
          <w14:ligatures w14:val="none"/>
        </w:rPr>
      </w:pPr>
    </w:p>
    <w:p w14:paraId="5720118E" w14:textId="77777777" w:rsidR="004C55A1" w:rsidRPr="00EF1F6E" w:rsidRDefault="004C55A1" w:rsidP="004C55A1">
      <w:pPr>
        <w:spacing w:after="0" w:line="240" w:lineRule="auto"/>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Ant dėžutės ir lizdinės plokštelės po „EXP“ nurodytam tinkamumo laikui pasibaigus, šio vaisto vartoti negalima. Vaistas tinkamas vartoti iki paskutinės nurodyto mėnesio dienos.</w:t>
      </w:r>
    </w:p>
    <w:p w14:paraId="044E5792" w14:textId="77777777" w:rsidR="004C55A1" w:rsidRPr="00EF1F6E" w:rsidRDefault="004C55A1" w:rsidP="004C55A1">
      <w:pPr>
        <w:spacing w:after="0" w:line="240" w:lineRule="auto"/>
        <w:rPr>
          <w:rFonts w:ascii="Times New Roman" w:eastAsia="Times New Roman" w:hAnsi="Times New Roman" w:cs="Times New Roman"/>
          <w:kern w:val="0"/>
          <w:lang w:val="lt-LT"/>
          <w14:ligatures w14:val="none"/>
        </w:rPr>
      </w:pPr>
    </w:p>
    <w:p w14:paraId="4C822D7E" w14:textId="77777777" w:rsidR="004C55A1" w:rsidRPr="00EF1F6E" w:rsidRDefault="004C55A1" w:rsidP="004C55A1">
      <w:pPr>
        <w:spacing w:after="0" w:line="240" w:lineRule="auto"/>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lastRenderedPageBreak/>
        <w:t>Vaistų negalima išmesti į kanalizaciją arba su buitinėmis atliekomis. Kaip išmesti nereikalingus vaistus, klauskite vaistininko. Šios priemonės padės apsaugoti aplinką.</w:t>
      </w:r>
    </w:p>
    <w:p w14:paraId="3918101E" w14:textId="77777777" w:rsidR="004C55A1" w:rsidRPr="00EF1F6E" w:rsidRDefault="004C55A1" w:rsidP="004C55A1">
      <w:pPr>
        <w:spacing w:after="0" w:line="240" w:lineRule="auto"/>
        <w:rPr>
          <w:rFonts w:ascii="Times New Roman" w:eastAsia="Times New Roman" w:hAnsi="Times New Roman" w:cs="Times New Roman"/>
          <w:kern w:val="0"/>
          <w:lang w:val="lt-LT"/>
          <w14:ligatures w14:val="none"/>
        </w:rPr>
      </w:pPr>
    </w:p>
    <w:p w14:paraId="6B2F2477" w14:textId="77777777" w:rsidR="004C55A1" w:rsidRPr="00EF1F6E" w:rsidRDefault="004C55A1" w:rsidP="004C55A1">
      <w:pPr>
        <w:spacing w:after="0" w:line="240" w:lineRule="auto"/>
        <w:rPr>
          <w:rFonts w:ascii="Times New Roman" w:eastAsia="Times New Roman" w:hAnsi="Times New Roman" w:cs="Times New Roman"/>
          <w:kern w:val="0"/>
          <w:lang w:val="lt-LT"/>
          <w14:ligatures w14:val="none"/>
        </w:rPr>
      </w:pPr>
    </w:p>
    <w:p w14:paraId="0A96D3B5" w14:textId="77777777" w:rsidR="004C55A1" w:rsidRPr="00EF1F6E" w:rsidRDefault="004C55A1" w:rsidP="004C55A1">
      <w:pPr>
        <w:numPr>
          <w:ilvl w:val="12"/>
          <w:numId w:val="0"/>
        </w:numPr>
        <w:spacing w:after="0" w:line="240" w:lineRule="auto"/>
        <w:ind w:left="567" w:hanging="567"/>
        <w:outlineLvl w:val="0"/>
        <w:rPr>
          <w:rFonts w:ascii="Times New Roman" w:eastAsia="Times New Roman" w:hAnsi="Times New Roman" w:cs="Times New Roman"/>
          <w:b/>
          <w:kern w:val="0"/>
          <w:lang w:val="lt-LT"/>
          <w14:ligatures w14:val="none"/>
        </w:rPr>
      </w:pPr>
      <w:r w:rsidRPr="00EF1F6E">
        <w:rPr>
          <w:rFonts w:ascii="Times New Roman" w:eastAsia="Times New Roman" w:hAnsi="Times New Roman" w:cs="Times New Roman"/>
          <w:b/>
          <w:kern w:val="0"/>
          <w:lang w:val="lt-LT"/>
          <w14:ligatures w14:val="none"/>
        </w:rPr>
        <w:t>6.</w:t>
      </w:r>
      <w:r w:rsidRPr="00EF1F6E">
        <w:rPr>
          <w:rFonts w:ascii="Times New Roman" w:eastAsia="Times New Roman" w:hAnsi="Times New Roman" w:cs="Times New Roman"/>
          <w:kern w:val="0"/>
          <w:lang w:val="lt-LT"/>
          <w14:ligatures w14:val="none"/>
        </w:rPr>
        <w:tab/>
      </w:r>
      <w:r w:rsidRPr="00EF1F6E">
        <w:rPr>
          <w:rFonts w:ascii="Times New Roman" w:eastAsia="Times New Roman" w:hAnsi="Times New Roman" w:cs="Times New Roman"/>
          <w:b/>
          <w:kern w:val="0"/>
          <w:lang w:val="lt-LT"/>
          <w14:ligatures w14:val="none"/>
        </w:rPr>
        <w:t>Pakuotės turinys ir kita informacija</w:t>
      </w:r>
    </w:p>
    <w:p w14:paraId="57447E93" w14:textId="77777777" w:rsidR="004C55A1" w:rsidRPr="00EF1F6E" w:rsidRDefault="004C55A1" w:rsidP="004C55A1">
      <w:pPr>
        <w:numPr>
          <w:ilvl w:val="12"/>
          <w:numId w:val="0"/>
        </w:numPr>
        <w:spacing w:after="0" w:line="240" w:lineRule="auto"/>
        <w:ind w:left="709" w:hanging="709"/>
        <w:outlineLvl w:val="0"/>
        <w:rPr>
          <w:rFonts w:ascii="Times New Roman" w:eastAsia="Times New Roman" w:hAnsi="Times New Roman" w:cs="Times New Roman"/>
          <w:b/>
          <w:kern w:val="0"/>
          <w:lang w:val="lt-LT"/>
          <w14:ligatures w14:val="none"/>
        </w:rPr>
      </w:pPr>
    </w:p>
    <w:p w14:paraId="79B8B39A" w14:textId="77777777" w:rsidR="004C55A1" w:rsidRPr="00EF1F6E" w:rsidRDefault="004C55A1" w:rsidP="004C55A1">
      <w:pPr>
        <w:numPr>
          <w:ilvl w:val="12"/>
          <w:numId w:val="0"/>
        </w:numPr>
        <w:spacing w:after="0" w:line="240" w:lineRule="auto"/>
        <w:ind w:left="709" w:hanging="709"/>
        <w:outlineLvl w:val="0"/>
        <w:rPr>
          <w:rFonts w:ascii="Times New Roman" w:eastAsia="Times New Roman" w:hAnsi="Times New Roman" w:cs="Times New Roman"/>
          <w:b/>
          <w:kern w:val="0"/>
          <w:lang w:val="lt-LT"/>
          <w14:ligatures w14:val="none"/>
        </w:rPr>
      </w:pPr>
      <w:r w:rsidRPr="00EF1F6E">
        <w:rPr>
          <w:rFonts w:ascii="Times New Roman" w:eastAsia="Times New Roman" w:hAnsi="Times New Roman" w:cs="Times New Roman"/>
          <w:b/>
          <w:kern w:val="0"/>
          <w:lang w:val="lt-LT"/>
          <w14:ligatures w14:val="none"/>
        </w:rPr>
        <w:t>Parkopan sudėtis</w:t>
      </w:r>
    </w:p>
    <w:p w14:paraId="3DCF11DB" w14:textId="77777777" w:rsidR="004C55A1" w:rsidRPr="00EF1F6E" w:rsidRDefault="004C55A1" w:rsidP="004C55A1">
      <w:pPr>
        <w:tabs>
          <w:tab w:val="left" w:pos="426"/>
          <w:tab w:val="left" w:pos="567"/>
        </w:tabs>
        <w:spacing w:after="0" w:line="240" w:lineRule="auto"/>
        <w:rPr>
          <w:rFonts w:ascii="Times New Roman" w:eastAsia="Calibri" w:hAnsi="Times New Roman" w:cs="Times New Roman"/>
          <w:kern w:val="0"/>
          <w:lang w:val="x-none"/>
          <w14:ligatures w14:val="none"/>
        </w:rPr>
      </w:pPr>
      <w:r w:rsidRPr="00EF1F6E">
        <w:rPr>
          <w:rFonts w:ascii="Times New Roman" w:eastAsia="Calibri" w:hAnsi="Times New Roman" w:cs="Times New Roman"/>
          <w:kern w:val="0"/>
          <w:lang w:val="x-none"/>
          <w14:ligatures w14:val="none"/>
        </w:rPr>
        <w:t>Veiklioji medžiaga yra triheksifenidilio hidrochloridas. Vienoje tabletėje yra 2 mg</w:t>
      </w:r>
      <w:r w:rsidRPr="00EF1F6E">
        <w:rPr>
          <w:rFonts w:ascii="Times New Roman" w:eastAsia="Calibri" w:hAnsi="Times New Roman" w:cs="Times New Roman"/>
          <w:kern w:val="0"/>
          <w:lang w:val="lt-LT"/>
          <w14:ligatures w14:val="none"/>
        </w:rPr>
        <w:t xml:space="preserve"> </w:t>
      </w:r>
      <w:r w:rsidRPr="00EF1F6E">
        <w:rPr>
          <w:rFonts w:ascii="Times New Roman" w:eastAsia="Calibri" w:hAnsi="Times New Roman" w:cs="Times New Roman"/>
          <w:kern w:val="0"/>
          <w:lang w:val="x-none"/>
          <w14:ligatures w14:val="none"/>
        </w:rPr>
        <w:t>triheksifenidilio hidrochlorido.</w:t>
      </w:r>
    </w:p>
    <w:p w14:paraId="4BECE296" w14:textId="77777777" w:rsidR="004C55A1" w:rsidRPr="00EF1F6E" w:rsidRDefault="004C55A1" w:rsidP="004C55A1">
      <w:pPr>
        <w:tabs>
          <w:tab w:val="num" w:pos="360"/>
          <w:tab w:val="left" w:pos="426"/>
          <w:tab w:val="left" w:pos="567"/>
        </w:tabs>
        <w:spacing w:after="0" w:line="240" w:lineRule="auto"/>
        <w:rPr>
          <w:rFonts w:ascii="Times New Roman" w:eastAsia="Calibri" w:hAnsi="Times New Roman" w:cs="Times New Roman"/>
          <w:kern w:val="0"/>
          <w:lang w:val="x-none"/>
          <w14:ligatures w14:val="none"/>
        </w:rPr>
      </w:pPr>
      <w:r w:rsidRPr="00EF1F6E">
        <w:rPr>
          <w:rFonts w:ascii="Times New Roman" w:eastAsia="Calibri" w:hAnsi="Times New Roman" w:cs="Times New Roman"/>
          <w:kern w:val="0"/>
          <w:lang w:val="x-none"/>
          <w14:ligatures w14:val="none"/>
        </w:rPr>
        <w:t xml:space="preserve">Pagalbinės medžiagos yra </w:t>
      </w:r>
      <w:r w:rsidRPr="00EF1F6E">
        <w:rPr>
          <w:rFonts w:ascii="Times New Roman" w:eastAsia="Calibri" w:hAnsi="Times New Roman" w:cs="Times New Roman"/>
          <w:kern w:val="0"/>
          <w:lang w:val="x-none" w:eastAsia="lt-LT"/>
          <w14:ligatures w14:val="none"/>
        </w:rPr>
        <w:t xml:space="preserve">celaktozė </w:t>
      </w:r>
      <w:r w:rsidRPr="00EF1F6E">
        <w:rPr>
          <w:rFonts w:ascii="Times New Roman" w:eastAsia="Calibri" w:hAnsi="Times New Roman" w:cs="Times New Roman"/>
          <w:color w:val="222222"/>
          <w:kern w:val="0"/>
          <w:lang w:val="x-none"/>
          <w14:ligatures w14:val="none"/>
        </w:rPr>
        <w:t>(75 </w:t>
      </w:r>
      <w:r w:rsidRPr="00EF1F6E">
        <w:rPr>
          <w:rFonts w:ascii="Times New Roman" w:eastAsia="Calibri" w:hAnsi="Times New Roman" w:cs="Times New Roman"/>
          <w:color w:val="222222"/>
          <w:kern w:val="0"/>
          <w14:ligatures w14:val="none"/>
        </w:rPr>
        <w:t xml:space="preserve">% </w:t>
      </w:r>
      <w:r w:rsidRPr="00EF1F6E">
        <w:rPr>
          <w:rFonts w:ascii="Times New Roman" w:eastAsia="Calibri" w:hAnsi="Times New Roman" w:cs="Times New Roman"/>
          <w:color w:val="222222"/>
          <w:kern w:val="0"/>
          <w:lang w:val="x-none"/>
          <w14:ligatures w14:val="none"/>
        </w:rPr>
        <w:t>laktozės monohidrato ir 25 </w:t>
      </w:r>
      <w:r w:rsidRPr="00EF1F6E">
        <w:rPr>
          <w:rFonts w:ascii="Times New Roman" w:eastAsia="Calibri" w:hAnsi="Times New Roman" w:cs="Times New Roman"/>
          <w:color w:val="222222"/>
          <w:kern w:val="0"/>
          <w14:ligatures w14:val="none"/>
        </w:rPr>
        <w:t>%</w:t>
      </w:r>
      <w:r w:rsidRPr="00EF1F6E">
        <w:rPr>
          <w:rFonts w:ascii="Times New Roman" w:eastAsia="Calibri" w:hAnsi="Times New Roman" w:cs="Times New Roman"/>
          <w:color w:val="222222"/>
          <w:kern w:val="0"/>
          <w:lang w:val="x-none"/>
          <w14:ligatures w14:val="none"/>
        </w:rPr>
        <w:t xml:space="preserve"> celiuliozės</w:t>
      </w:r>
    </w:p>
    <w:p w14:paraId="59BD8123" w14:textId="77777777" w:rsidR="004C55A1" w:rsidRPr="00EF1F6E" w:rsidRDefault="004C55A1" w:rsidP="004C55A1">
      <w:pPr>
        <w:spacing w:after="0" w:line="240" w:lineRule="auto"/>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color w:val="222222"/>
          <w:kern w:val="0"/>
          <w:lang w:val="lt-LT"/>
          <w14:ligatures w14:val="none"/>
        </w:rPr>
        <w:t xml:space="preserve">miltelių), </w:t>
      </w:r>
      <w:r w:rsidRPr="00EF1F6E">
        <w:rPr>
          <w:rFonts w:ascii="Times New Roman" w:eastAsia="Times New Roman" w:hAnsi="Times New Roman" w:cs="Times New Roman"/>
          <w:kern w:val="0"/>
          <w:lang w:val="lt-LT"/>
          <w14:ligatures w14:val="none"/>
        </w:rPr>
        <w:t xml:space="preserve">celiuliozės milteliai, magnio stearatas </w:t>
      </w:r>
      <w:r w:rsidRPr="00EF1F6E">
        <w:rPr>
          <w:rFonts w:ascii="Times New Roman" w:eastAsia="Times New Roman" w:hAnsi="Times New Roman" w:cs="Times New Roman"/>
          <w:kern w:val="0"/>
          <w:lang w:val="lt-LT" w:eastAsia="lt-LT"/>
          <w14:ligatures w14:val="none"/>
        </w:rPr>
        <w:t>(E572)</w:t>
      </w:r>
      <w:r w:rsidRPr="00EF1F6E">
        <w:rPr>
          <w:rFonts w:ascii="Times New Roman" w:eastAsia="Times New Roman" w:hAnsi="Times New Roman" w:cs="Times New Roman"/>
          <w:kern w:val="0"/>
          <w:lang w:val="lt-LT"/>
          <w14:ligatures w14:val="none"/>
        </w:rPr>
        <w:t>,</w:t>
      </w:r>
      <w:r w:rsidRPr="00EF1F6E">
        <w:rPr>
          <w:rFonts w:ascii="Times New Roman" w:eastAsia="Times New Roman" w:hAnsi="Times New Roman" w:cs="Times New Roman"/>
          <w:kern w:val="0"/>
          <w:lang w:val="lt-LT" w:eastAsia="lt-LT"/>
          <w14:ligatures w14:val="none"/>
        </w:rPr>
        <w:t xml:space="preserve"> karboksimetilkrakmolo</w:t>
      </w:r>
      <w:r w:rsidRPr="00EF1F6E">
        <w:rPr>
          <w:rFonts w:ascii="Times New Roman" w:eastAsia="Times New Roman" w:hAnsi="Times New Roman" w:cs="Times New Roman"/>
          <w:kern w:val="0"/>
          <w:lang w:val="lt-LT"/>
          <w14:ligatures w14:val="none"/>
        </w:rPr>
        <w:t xml:space="preserve"> natrio druska  A tipo.</w:t>
      </w:r>
    </w:p>
    <w:p w14:paraId="56100417" w14:textId="77777777" w:rsidR="004C55A1" w:rsidRPr="00EF1F6E" w:rsidRDefault="004C55A1" w:rsidP="004C55A1">
      <w:pPr>
        <w:spacing w:after="0" w:line="240" w:lineRule="auto"/>
        <w:rPr>
          <w:rFonts w:ascii="Times New Roman" w:eastAsia="Times New Roman" w:hAnsi="Times New Roman" w:cs="Times New Roman"/>
          <w:b/>
          <w:kern w:val="0"/>
          <w:lang w:val="lt-LT"/>
          <w14:ligatures w14:val="none"/>
        </w:rPr>
      </w:pPr>
    </w:p>
    <w:p w14:paraId="3F79C12B" w14:textId="77777777" w:rsidR="004C55A1" w:rsidRPr="00EF1F6E" w:rsidRDefault="004C55A1" w:rsidP="004C55A1">
      <w:pPr>
        <w:spacing w:after="0" w:line="240" w:lineRule="auto"/>
        <w:rPr>
          <w:rFonts w:ascii="Times New Roman" w:eastAsia="Times New Roman" w:hAnsi="Times New Roman" w:cs="Times New Roman"/>
          <w:b/>
          <w:kern w:val="0"/>
          <w:lang w:val="lt-LT"/>
          <w14:ligatures w14:val="none"/>
        </w:rPr>
      </w:pPr>
      <w:r w:rsidRPr="00EF1F6E">
        <w:rPr>
          <w:rFonts w:ascii="Times New Roman" w:eastAsia="Times New Roman" w:hAnsi="Times New Roman" w:cs="Times New Roman"/>
          <w:b/>
          <w:kern w:val="0"/>
          <w:lang w:val="lt-LT"/>
          <w14:ligatures w14:val="none"/>
        </w:rPr>
        <w:t>Parkopan išvaizda ir kiekis pakuotėje</w:t>
      </w:r>
    </w:p>
    <w:p w14:paraId="3CF46E28" w14:textId="77777777" w:rsidR="004C55A1" w:rsidRPr="00EF1F6E" w:rsidRDefault="004C55A1" w:rsidP="004C55A1">
      <w:pPr>
        <w:spacing w:after="0" w:line="240" w:lineRule="auto"/>
        <w:rPr>
          <w:rFonts w:ascii="Times New Roman" w:eastAsia="Times New Roman" w:hAnsi="Times New Roman" w:cs="Times New Roman"/>
          <w:kern w:val="0"/>
          <w:lang w:val="lt-LT"/>
          <w14:ligatures w14:val="none"/>
        </w:rPr>
      </w:pPr>
      <w:r w:rsidRPr="00EF1F6E">
        <w:rPr>
          <w:rFonts w:ascii="Times New Roman" w:eastAsia="Times New Roman" w:hAnsi="Times New Roman" w:cs="Times New Roman"/>
          <w:kern w:val="0"/>
          <w:lang w:val="lt-LT"/>
          <w14:ligatures w14:val="none"/>
        </w:rPr>
        <w:t xml:space="preserve">Baltos, apvalios, abipusiai plokščios tabletės su įspaudu 2 vienoje pusėje ir įrėžta vagele kitoje pusėje. Tabletę galima padalyti į  lygias dozes. Pakuotėje yra </w:t>
      </w:r>
      <w:r>
        <w:rPr>
          <w:rFonts w:ascii="Times New Roman" w:eastAsia="Times New Roman" w:hAnsi="Times New Roman" w:cs="Times New Roman"/>
          <w:kern w:val="0"/>
          <w:lang w:val="lt-LT"/>
          <w14:ligatures w14:val="none"/>
        </w:rPr>
        <w:t xml:space="preserve">30, </w:t>
      </w:r>
      <w:r w:rsidRPr="00EF1F6E">
        <w:rPr>
          <w:rFonts w:ascii="Times New Roman" w:eastAsia="Times New Roman" w:hAnsi="Times New Roman" w:cs="Times New Roman"/>
          <w:kern w:val="0"/>
          <w:lang w:val="lt-LT"/>
          <w14:ligatures w14:val="none"/>
        </w:rPr>
        <w:t>50</w:t>
      </w:r>
      <w:r>
        <w:rPr>
          <w:rFonts w:ascii="Times New Roman" w:eastAsia="Times New Roman" w:hAnsi="Times New Roman" w:cs="Times New Roman"/>
          <w:kern w:val="0"/>
          <w:lang w:val="lt-LT"/>
          <w14:ligatures w14:val="none"/>
        </w:rPr>
        <w:t xml:space="preserve">, 60 </w:t>
      </w:r>
      <w:r w:rsidRPr="00EF1F6E">
        <w:rPr>
          <w:rFonts w:ascii="Times New Roman" w:eastAsia="Times New Roman" w:hAnsi="Times New Roman" w:cs="Times New Roman"/>
          <w:kern w:val="0"/>
          <w:lang w:val="lt-LT"/>
          <w14:ligatures w14:val="none"/>
        </w:rPr>
        <w:t xml:space="preserve"> arba 100 tablečių.</w:t>
      </w:r>
    </w:p>
    <w:p w14:paraId="0832BEB7" w14:textId="77777777" w:rsidR="004C55A1" w:rsidRPr="00EF1F6E" w:rsidRDefault="004C55A1" w:rsidP="004C55A1">
      <w:pPr>
        <w:spacing w:after="0" w:line="240" w:lineRule="auto"/>
        <w:rPr>
          <w:rFonts w:ascii="Times New Roman" w:eastAsia="Times New Roman" w:hAnsi="Times New Roman" w:cs="Times New Roman"/>
          <w:kern w:val="0"/>
          <w:lang w:val="lt-LT"/>
          <w14:ligatures w14:val="none"/>
        </w:rPr>
      </w:pPr>
    </w:p>
    <w:p w14:paraId="1DCB1F37" w14:textId="77777777" w:rsidR="004C55A1" w:rsidRPr="00EF1F6E" w:rsidRDefault="004C55A1" w:rsidP="004C55A1">
      <w:pPr>
        <w:spacing w:after="0" w:line="240" w:lineRule="auto"/>
        <w:rPr>
          <w:rFonts w:ascii="Times New Roman" w:eastAsia="Times New Roman" w:hAnsi="Times New Roman" w:cs="Times New Roman"/>
          <w:b/>
          <w:kern w:val="0"/>
          <w:lang w:val="lt-LT"/>
          <w14:ligatures w14:val="none"/>
        </w:rPr>
      </w:pPr>
      <w:r w:rsidRPr="00EF1F6E">
        <w:rPr>
          <w:rFonts w:ascii="Times New Roman" w:eastAsia="Times New Roman" w:hAnsi="Times New Roman" w:cs="Times New Roman"/>
          <w:kern w:val="0"/>
          <w:lang w:val="lt-LT"/>
          <w14:ligatures w14:val="none"/>
        </w:rPr>
        <w:t>Gali būti tiekiamos ne visų dydžių pakuotės.</w:t>
      </w:r>
    </w:p>
    <w:p w14:paraId="14794551" w14:textId="77777777" w:rsidR="004C55A1" w:rsidRPr="00EF1F6E" w:rsidRDefault="004C55A1" w:rsidP="004C55A1">
      <w:pPr>
        <w:spacing w:after="0" w:line="240" w:lineRule="auto"/>
        <w:rPr>
          <w:rFonts w:ascii="Times New Roman" w:eastAsia="Times New Roman" w:hAnsi="Times New Roman" w:cs="Times New Roman"/>
          <w:b/>
          <w:kern w:val="0"/>
          <w:lang w:val="lt-LT"/>
          <w14:ligatures w14:val="none"/>
        </w:rPr>
      </w:pPr>
    </w:p>
    <w:p w14:paraId="0B650115" w14:textId="77777777" w:rsidR="004C55A1" w:rsidRPr="006A1781" w:rsidRDefault="004C55A1" w:rsidP="004C55A1">
      <w:pPr>
        <w:spacing w:after="0" w:line="240" w:lineRule="auto"/>
        <w:jc w:val="both"/>
        <w:rPr>
          <w:rFonts w:ascii="Times New Roman" w:eastAsia="Times New Roman" w:hAnsi="Times New Roman" w:cs="Times New Roman"/>
          <w:b/>
          <w:color w:val="000000"/>
          <w:kern w:val="0"/>
          <w:lang w:val="lt-LT"/>
          <w14:ligatures w14:val="none"/>
        </w:rPr>
      </w:pPr>
      <w:r w:rsidRPr="006A1781">
        <w:rPr>
          <w:rFonts w:ascii="Times New Roman" w:eastAsia="Times New Roman" w:hAnsi="Times New Roman" w:cs="Times New Roman"/>
          <w:b/>
          <w:color w:val="000000"/>
          <w:kern w:val="0"/>
          <w:lang w:val="lt-LT"/>
          <w14:ligatures w14:val="none"/>
        </w:rPr>
        <w:t>Registruotojas eksportuojančioje valstybėje ir gamintojas</w:t>
      </w:r>
    </w:p>
    <w:p w14:paraId="3CE72F23" w14:textId="77777777" w:rsidR="004C55A1" w:rsidRPr="006A1781" w:rsidRDefault="004C55A1" w:rsidP="004C55A1">
      <w:pPr>
        <w:spacing w:after="0" w:line="240" w:lineRule="auto"/>
        <w:rPr>
          <w:rFonts w:ascii="Times New Roman" w:eastAsia="Times New Roman" w:hAnsi="Times New Roman" w:cs="Times New Roman"/>
          <w:iCs/>
          <w:kern w:val="0"/>
          <w:lang w:val="x-none"/>
          <w14:ligatures w14:val="none"/>
        </w:rPr>
      </w:pPr>
    </w:p>
    <w:p w14:paraId="0C082783" w14:textId="77777777" w:rsidR="004C55A1" w:rsidRPr="006A1781" w:rsidRDefault="004C55A1" w:rsidP="004C55A1">
      <w:pPr>
        <w:spacing w:after="0" w:line="240" w:lineRule="auto"/>
        <w:rPr>
          <w:rFonts w:ascii="Times New Roman" w:eastAsia="Times New Roman" w:hAnsi="Times New Roman" w:cs="Times New Roman"/>
          <w:kern w:val="0"/>
          <w:lang w:val="lt-LT"/>
          <w14:ligatures w14:val="none"/>
        </w:rPr>
      </w:pPr>
      <w:r w:rsidRPr="006A1781">
        <w:rPr>
          <w:rFonts w:ascii="Times New Roman" w:eastAsia="Times New Roman" w:hAnsi="Times New Roman" w:cs="Times New Roman"/>
          <w:b/>
          <w:bCs/>
          <w:kern w:val="0"/>
          <w:lang w:val="lt-LT"/>
          <w14:ligatures w14:val="none"/>
        </w:rPr>
        <w:t>Registruotojas</w:t>
      </w:r>
    </w:p>
    <w:p w14:paraId="2FE07F3E" w14:textId="77777777" w:rsidR="004C55A1" w:rsidRPr="006A1781" w:rsidRDefault="004C55A1" w:rsidP="004C55A1">
      <w:pPr>
        <w:spacing w:after="0" w:line="240" w:lineRule="auto"/>
        <w:rPr>
          <w:rFonts w:ascii="Times New Roman" w:eastAsia="Times New Roman" w:hAnsi="Times New Roman" w:cs="Times New Roman"/>
          <w:kern w:val="0"/>
          <w:lang w:val="lt-LT"/>
          <w14:ligatures w14:val="none"/>
        </w:rPr>
      </w:pPr>
      <w:r w:rsidRPr="006A1781">
        <w:rPr>
          <w:rFonts w:ascii="Times New Roman" w:eastAsia="Times New Roman" w:hAnsi="Times New Roman" w:cs="Times New Roman"/>
          <w:kern w:val="0"/>
          <w:lang w:val="lt-LT"/>
          <w14:ligatures w14:val="none"/>
        </w:rPr>
        <w:t xml:space="preserve">Hexal </w:t>
      </w:r>
      <w:r>
        <w:rPr>
          <w:rFonts w:ascii="Times New Roman" w:eastAsia="Times New Roman" w:hAnsi="Times New Roman" w:cs="Times New Roman"/>
          <w:kern w:val="0"/>
          <w:lang w:val="lt-LT"/>
          <w14:ligatures w14:val="none"/>
        </w:rPr>
        <w:t>Aktiengesellschaft</w:t>
      </w:r>
      <w:r w:rsidRPr="006A1781">
        <w:rPr>
          <w:rFonts w:ascii="Times New Roman" w:eastAsia="Times New Roman" w:hAnsi="Times New Roman" w:cs="Times New Roman"/>
          <w:kern w:val="0"/>
          <w:lang w:val="lt-LT"/>
          <w14:ligatures w14:val="none"/>
        </w:rPr>
        <w:t xml:space="preserve"> </w:t>
      </w:r>
    </w:p>
    <w:p w14:paraId="527E3F45" w14:textId="77777777" w:rsidR="004C55A1" w:rsidRPr="006A1781" w:rsidRDefault="004C55A1" w:rsidP="004C55A1">
      <w:pPr>
        <w:spacing w:after="0" w:line="240" w:lineRule="auto"/>
        <w:rPr>
          <w:rFonts w:ascii="Times New Roman" w:eastAsia="Times New Roman" w:hAnsi="Times New Roman" w:cs="Times New Roman"/>
          <w:kern w:val="0"/>
          <w:lang w:val="lt-LT"/>
          <w14:ligatures w14:val="none"/>
        </w:rPr>
      </w:pPr>
      <w:r w:rsidRPr="006A1781">
        <w:rPr>
          <w:rFonts w:ascii="Times New Roman" w:eastAsia="Times New Roman" w:hAnsi="Times New Roman" w:cs="Times New Roman"/>
          <w:kern w:val="0"/>
          <w:lang w:val="lt-LT"/>
          <w14:ligatures w14:val="none"/>
        </w:rPr>
        <w:t xml:space="preserve">Industriestraße 25 </w:t>
      </w:r>
    </w:p>
    <w:p w14:paraId="504E1A6C" w14:textId="77777777" w:rsidR="004C55A1" w:rsidRPr="006A1781" w:rsidRDefault="004C55A1" w:rsidP="004C55A1">
      <w:pPr>
        <w:spacing w:after="0" w:line="240" w:lineRule="auto"/>
        <w:rPr>
          <w:rFonts w:ascii="Times New Roman" w:eastAsia="Times New Roman" w:hAnsi="Times New Roman" w:cs="Times New Roman"/>
          <w:kern w:val="0"/>
          <w:lang w:val="lt-LT"/>
          <w14:ligatures w14:val="none"/>
        </w:rPr>
      </w:pPr>
      <w:r w:rsidRPr="006A1781">
        <w:rPr>
          <w:rFonts w:ascii="Times New Roman" w:eastAsia="Times New Roman" w:hAnsi="Times New Roman" w:cs="Times New Roman"/>
          <w:kern w:val="0"/>
          <w:lang w:val="lt-LT"/>
          <w14:ligatures w14:val="none"/>
        </w:rPr>
        <w:t xml:space="preserve">83607 Holzkirchen </w:t>
      </w:r>
    </w:p>
    <w:p w14:paraId="5F5891B3" w14:textId="77777777" w:rsidR="004C55A1" w:rsidRPr="006A1781" w:rsidRDefault="004C55A1" w:rsidP="004C55A1">
      <w:pPr>
        <w:spacing w:after="0" w:line="240" w:lineRule="auto"/>
        <w:rPr>
          <w:rFonts w:ascii="Times New Roman" w:eastAsia="Times New Roman" w:hAnsi="Times New Roman" w:cs="Times New Roman"/>
          <w:kern w:val="0"/>
          <w:lang w:val="lt-LT"/>
          <w14:ligatures w14:val="none"/>
        </w:rPr>
      </w:pPr>
      <w:r w:rsidRPr="006A1781">
        <w:rPr>
          <w:rFonts w:ascii="Times New Roman" w:eastAsia="Times New Roman" w:hAnsi="Times New Roman" w:cs="Times New Roman"/>
          <w:kern w:val="0"/>
          <w:lang w:val="lt-LT"/>
          <w14:ligatures w14:val="none"/>
        </w:rPr>
        <w:t>Vokietija</w:t>
      </w:r>
      <w:r w:rsidRPr="006A1781">
        <w:rPr>
          <w:rFonts w:ascii="Times New Roman" w:eastAsia="Times New Roman" w:hAnsi="Times New Roman" w:cs="Times New Roman"/>
          <w:kern w:val="0"/>
          <w:lang w:val="lt-LT"/>
          <w14:ligatures w14:val="none"/>
        </w:rPr>
        <w:cr/>
      </w:r>
    </w:p>
    <w:p w14:paraId="63DA7284" w14:textId="77777777" w:rsidR="004C55A1" w:rsidRPr="006A1781" w:rsidRDefault="004C55A1" w:rsidP="004C55A1">
      <w:pPr>
        <w:spacing w:after="0" w:line="240" w:lineRule="auto"/>
        <w:rPr>
          <w:rFonts w:ascii="Times New Roman" w:eastAsia="Times New Roman" w:hAnsi="Times New Roman" w:cs="Times New Roman"/>
          <w:b/>
          <w:bCs/>
          <w:kern w:val="0"/>
          <w:lang w:val="lt-LT"/>
          <w14:ligatures w14:val="none"/>
        </w:rPr>
      </w:pPr>
      <w:r w:rsidRPr="006A1781">
        <w:rPr>
          <w:rFonts w:ascii="Times New Roman" w:eastAsia="Times New Roman" w:hAnsi="Times New Roman" w:cs="Times New Roman"/>
          <w:b/>
          <w:bCs/>
          <w:kern w:val="0"/>
          <w:lang w:val="lt-LT"/>
          <w14:ligatures w14:val="none"/>
        </w:rPr>
        <w:t>Gamintojas</w:t>
      </w:r>
    </w:p>
    <w:p w14:paraId="4E6820C6" w14:textId="77777777" w:rsidR="004C55A1" w:rsidRPr="006A1781" w:rsidRDefault="004C55A1" w:rsidP="004C55A1">
      <w:pPr>
        <w:spacing w:after="0" w:line="240" w:lineRule="auto"/>
        <w:rPr>
          <w:rFonts w:ascii="Times New Roman" w:eastAsia="Times New Roman" w:hAnsi="Times New Roman" w:cs="Times New Roman"/>
          <w:kern w:val="0"/>
          <w:lang w:val="lt-LT"/>
          <w14:ligatures w14:val="none"/>
        </w:rPr>
      </w:pPr>
      <w:r w:rsidRPr="006A1781">
        <w:rPr>
          <w:rFonts w:ascii="Times New Roman" w:eastAsia="Times New Roman" w:hAnsi="Times New Roman" w:cs="Times New Roman"/>
          <w:kern w:val="0"/>
          <w:lang w:val="lt-LT"/>
          <w14:ligatures w14:val="none"/>
        </w:rPr>
        <w:t>Salutas Pharma GmbH</w:t>
      </w:r>
    </w:p>
    <w:p w14:paraId="0BBE1836" w14:textId="77777777" w:rsidR="004C55A1" w:rsidRPr="006A1781" w:rsidRDefault="004C55A1" w:rsidP="004C55A1">
      <w:pPr>
        <w:spacing w:after="0" w:line="240" w:lineRule="auto"/>
        <w:rPr>
          <w:rFonts w:ascii="Times New Roman" w:eastAsia="Times New Roman" w:hAnsi="Times New Roman" w:cs="Times New Roman"/>
          <w:kern w:val="0"/>
          <w:lang w:val="lt-LT"/>
          <w14:ligatures w14:val="none"/>
        </w:rPr>
      </w:pPr>
      <w:r w:rsidRPr="006A1781">
        <w:rPr>
          <w:rFonts w:ascii="Times New Roman" w:eastAsia="Times New Roman" w:hAnsi="Times New Roman" w:cs="Times New Roman"/>
          <w:kern w:val="0"/>
          <w:lang w:val="lt-LT"/>
          <w14:ligatures w14:val="none"/>
        </w:rPr>
        <w:t>Otto-von-Guericke-Allee 1</w:t>
      </w:r>
    </w:p>
    <w:p w14:paraId="16B37FA6" w14:textId="77777777" w:rsidR="004C55A1" w:rsidRPr="006A1781" w:rsidRDefault="004C55A1" w:rsidP="004C55A1">
      <w:pPr>
        <w:spacing w:after="0" w:line="240" w:lineRule="auto"/>
        <w:rPr>
          <w:rFonts w:ascii="Times New Roman" w:eastAsia="Times New Roman" w:hAnsi="Times New Roman" w:cs="Times New Roman"/>
          <w:kern w:val="0"/>
          <w:lang w:val="lt-LT"/>
          <w14:ligatures w14:val="none"/>
        </w:rPr>
      </w:pPr>
      <w:r w:rsidRPr="006A1781">
        <w:rPr>
          <w:rFonts w:ascii="Times New Roman" w:eastAsia="Times New Roman" w:hAnsi="Times New Roman" w:cs="Times New Roman"/>
          <w:kern w:val="0"/>
          <w:lang w:val="lt-LT"/>
          <w14:ligatures w14:val="none"/>
        </w:rPr>
        <w:t>39179 Barleben</w:t>
      </w:r>
    </w:p>
    <w:p w14:paraId="7F34C756" w14:textId="77777777" w:rsidR="004C55A1" w:rsidRDefault="004C55A1" w:rsidP="004C55A1">
      <w:pPr>
        <w:spacing w:after="0" w:line="240" w:lineRule="auto"/>
        <w:rPr>
          <w:rFonts w:ascii="Times New Roman" w:eastAsia="Times New Roman" w:hAnsi="Times New Roman" w:cs="Times New Roman"/>
          <w:kern w:val="0"/>
          <w:lang w:val="lt-LT"/>
          <w14:ligatures w14:val="none"/>
        </w:rPr>
      </w:pPr>
      <w:r w:rsidRPr="006A1781">
        <w:rPr>
          <w:rFonts w:ascii="Times New Roman" w:eastAsia="Times New Roman" w:hAnsi="Times New Roman" w:cs="Times New Roman"/>
          <w:kern w:val="0"/>
          <w:lang w:val="lt-LT"/>
          <w14:ligatures w14:val="none"/>
        </w:rPr>
        <w:t>Vokietija</w:t>
      </w:r>
    </w:p>
    <w:p w14:paraId="26D02BC0" w14:textId="77777777" w:rsidR="004C55A1" w:rsidRDefault="004C55A1" w:rsidP="004C55A1">
      <w:pPr>
        <w:spacing w:after="0" w:line="240" w:lineRule="auto"/>
        <w:rPr>
          <w:rFonts w:ascii="Times New Roman" w:eastAsia="Times New Roman" w:hAnsi="Times New Roman" w:cs="Times New Roman"/>
          <w:kern w:val="0"/>
          <w:lang w:val="lt-LT"/>
          <w14:ligatures w14:val="none"/>
        </w:rPr>
      </w:pPr>
    </w:p>
    <w:p w14:paraId="1B2B21D2" w14:textId="77777777" w:rsidR="004C55A1" w:rsidRPr="00927477" w:rsidRDefault="004C55A1" w:rsidP="004C55A1">
      <w:pPr>
        <w:autoSpaceDE w:val="0"/>
        <w:autoSpaceDN w:val="0"/>
        <w:adjustRightInd w:val="0"/>
        <w:spacing w:after="0" w:line="240" w:lineRule="auto"/>
        <w:rPr>
          <w:rFonts w:ascii="Times New Roman" w:eastAsia="TimesNewRoman" w:hAnsi="Times New Roman" w:cs="Times New Roman"/>
          <w:color w:val="000000"/>
          <w:kern w:val="0"/>
          <w:lang w:val="lt-LT"/>
          <w14:ligatures w14:val="none"/>
        </w:rPr>
      </w:pPr>
      <w:r w:rsidRPr="00927477">
        <w:rPr>
          <w:rFonts w:ascii="Times New Roman" w:hAnsi="Times New Roman" w:cs="Times New Roman"/>
          <w:b/>
          <w:color w:val="000000"/>
          <w:kern w:val="0"/>
          <w:lang w:val="lt-LT"/>
          <w14:ligatures w14:val="none"/>
        </w:rPr>
        <w:t xml:space="preserve">Lygiagretus importuotojas </w:t>
      </w:r>
      <w:r w:rsidRPr="00927477">
        <w:rPr>
          <w:rFonts w:ascii="Times New Roman" w:hAnsi="Times New Roman" w:cs="Times New Roman"/>
          <w:b/>
          <w:color w:val="000000"/>
          <w:kern w:val="0"/>
          <w:lang w:val="lt-LT"/>
          <w14:ligatures w14:val="none"/>
        </w:rPr>
        <w:br/>
      </w:r>
      <w:r w:rsidRPr="00927477">
        <w:rPr>
          <w:rFonts w:ascii="Times New Roman" w:eastAsia="TimesNewRoman" w:hAnsi="Times New Roman" w:cs="Times New Roman"/>
          <w:color w:val="000000"/>
          <w:kern w:val="0"/>
          <w:lang w:val="lt-LT"/>
          <w14:ligatures w14:val="none"/>
        </w:rPr>
        <w:t>UAB Niromed</w:t>
      </w:r>
      <w:r w:rsidRPr="00927477">
        <w:rPr>
          <w:rFonts w:ascii="Times New Roman" w:hAnsi="Times New Roman" w:cs="Times New Roman"/>
          <w:b/>
          <w:color w:val="000000"/>
          <w:kern w:val="0"/>
          <w:lang w:val="lt-LT"/>
          <w14:ligatures w14:val="none"/>
        </w:rPr>
        <w:br/>
      </w:r>
      <w:r w:rsidRPr="00927477">
        <w:rPr>
          <w:rFonts w:ascii="Times New Roman" w:eastAsia="TimesNewRoman" w:hAnsi="Times New Roman" w:cs="Times New Roman"/>
          <w:color w:val="000000"/>
          <w:kern w:val="0"/>
          <w:lang w:val="lt-LT"/>
          <w14:ligatures w14:val="none"/>
        </w:rPr>
        <w:t>Žirmūnų g. 139A</w:t>
      </w:r>
      <w:r w:rsidRPr="00927477">
        <w:rPr>
          <w:rFonts w:ascii="Times New Roman" w:hAnsi="Times New Roman" w:cs="Times New Roman"/>
          <w:b/>
          <w:color w:val="000000"/>
          <w:kern w:val="0"/>
          <w:lang w:val="lt-LT"/>
          <w14:ligatures w14:val="none"/>
        </w:rPr>
        <w:br/>
      </w:r>
      <w:r w:rsidRPr="00927477">
        <w:rPr>
          <w:rFonts w:ascii="Times New Roman" w:eastAsia="TimesNewRoman" w:hAnsi="Times New Roman" w:cs="Times New Roman"/>
          <w:color w:val="000000"/>
          <w:kern w:val="0"/>
          <w:lang w:val="lt-LT"/>
          <w14:ligatures w14:val="none"/>
        </w:rPr>
        <w:t>LT‑09120 Vilnius</w:t>
      </w:r>
      <w:r w:rsidRPr="00927477">
        <w:rPr>
          <w:rFonts w:ascii="Times New Roman" w:eastAsia="TimesNewRoman" w:hAnsi="Times New Roman" w:cs="Times New Roman"/>
          <w:color w:val="000000"/>
          <w:kern w:val="0"/>
          <w:lang w:val="lt-LT"/>
          <w14:ligatures w14:val="none"/>
        </w:rPr>
        <w:br/>
        <w:t>Lietuva</w:t>
      </w:r>
    </w:p>
    <w:p w14:paraId="60BD2A30" w14:textId="77777777" w:rsidR="004C55A1" w:rsidRPr="00927477" w:rsidRDefault="004C55A1" w:rsidP="004C55A1">
      <w:pPr>
        <w:widowControl w:val="0"/>
        <w:autoSpaceDN w:val="0"/>
        <w:spacing w:after="0" w:line="240" w:lineRule="auto"/>
        <w:rPr>
          <w:rFonts w:ascii="Times New Roman" w:eastAsia="Times New Roman" w:hAnsi="Times New Roman" w:cs="Times New Roman"/>
          <w:b/>
          <w:color w:val="000000"/>
          <w:kern w:val="0"/>
          <w:lang w:val="lt-LT"/>
          <w14:ligatures w14:val="none"/>
        </w:rPr>
      </w:pPr>
    </w:p>
    <w:p w14:paraId="5408566B" w14:textId="77777777" w:rsidR="004C55A1" w:rsidRPr="00927477" w:rsidRDefault="004C55A1" w:rsidP="004C55A1">
      <w:pPr>
        <w:spacing w:after="0" w:line="240" w:lineRule="auto"/>
        <w:ind w:left="567" w:hanging="567"/>
        <w:rPr>
          <w:rFonts w:ascii="Times New Roman" w:eastAsia="Times New Roman" w:hAnsi="Times New Roman" w:cs="Times New Roman"/>
          <w:b/>
          <w:bCs/>
          <w:kern w:val="0"/>
          <w:lang w:val="cs-CZ"/>
          <w14:ligatures w14:val="none"/>
        </w:rPr>
      </w:pPr>
      <w:r w:rsidRPr="00927477">
        <w:rPr>
          <w:rFonts w:ascii="Times New Roman" w:eastAsia="Times New Roman" w:hAnsi="Times New Roman" w:cs="Times New Roman"/>
          <w:b/>
          <w:bCs/>
          <w:kern w:val="0"/>
          <w:lang w:val="cs-CZ"/>
          <w14:ligatures w14:val="none"/>
        </w:rPr>
        <w:t>Perpakavo</w:t>
      </w:r>
    </w:p>
    <w:p w14:paraId="5EE81EAF" w14:textId="77777777" w:rsidR="004C55A1" w:rsidRPr="00927477" w:rsidRDefault="004C55A1" w:rsidP="004C55A1">
      <w:pPr>
        <w:spacing w:after="0" w:line="240" w:lineRule="auto"/>
        <w:ind w:left="567" w:hanging="567"/>
        <w:rPr>
          <w:rFonts w:ascii="Times New Roman" w:eastAsia="Times New Roman" w:hAnsi="Times New Roman" w:cs="Times New Roman"/>
          <w:kern w:val="0"/>
          <w:lang w:val="cs-CZ"/>
          <w14:ligatures w14:val="none"/>
        </w:rPr>
      </w:pPr>
      <w:r w:rsidRPr="00927477">
        <w:rPr>
          <w:rFonts w:ascii="Times New Roman" w:eastAsia="Times New Roman" w:hAnsi="Times New Roman" w:cs="Times New Roman"/>
          <w:kern w:val="0"/>
          <w:lang w:val="cs-CZ"/>
          <w14:ligatures w14:val="none"/>
        </w:rPr>
        <w:t>LABOR Przedsiębiorstwo Farmaceutyczno-Chemiczne sp. z o.o.</w:t>
      </w:r>
    </w:p>
    <w:p w14:paraId="09EE1B49" w14:textId="77777777" w:rsidR="004C55A1" w:rsidRPr="00927477" w:rsidRDefault="004C55A1" w:rsidP="004C55A1">
      <w:pPr>
        <w:spacing w:after="0" w:line="240" w:lineRule="auto"/>
        <w:ind w:left="567" w:hanging="567"/>
        <w:rPr>
          <w:rFonts w:ascii="Times New Roman" w:eastAsia="Times New Roman" w:hAnsi="Times New Roman" w:cs="Times New Roman"/>
          <w:kern w:val="0"/>
          <w:lang w:val="cs-CZ"/>
          <w14:ligatures w14:val="none"/>
        </w:rPr>
      </w:pPr>
      <w:r w:rsidRPr="00927477">
        <w:rPr>
          <w:rFonts w:ascii="Times New Roman" w:eastAsia="Times New Roman" w:hAnsi="Times New Roman" w:cs="Times New Roman"/>
          <w:kern w:val="0"/>
          <w:lang w:val="cs-CZ"/>
          <w14:ligatures w14:val="none"/>
        </w:rPr>
        <w:t>Ul. Długosza 49,</w:t>
      </w:r>
    </w:p>
    <w:p w14:paraId="0E996EBA" w14:textId="77777777" w:rsidR="004C55A1" w:rsidRPr="00927477" w:rsidRDefault="004C55A1" w:rsidP="004C55A1">
      <w:pPr>
        <w:spacing w:after="0" w:line="240" w:lineRule="auto"/>
        <w:ind w:left="567" w:hanging="567"/>
        <w:rPr>
          <w:rFonts w:ascii="Times New Roman" w:eastAsia="Times New Roman" w:hAnsi="Times New Roman" w:cs="Times New Roman"/>
          <w:kern w:val="0"/>
          <w:lang w:val="cs-CZ"/>
          <w14:ligatures w14:val="none"/>
        </w:rPr>
      </w:pPr>
      <w:r w:rsidRPr="00927477">
        <w:rPr>
          <w:rFonts w:ascii="Times New Roman" w:eastAsia="Times New Roman" w:hAnsi="Times New Roman" w:cs="Times New Roman"/>
          <w:kern w:val="0"/>
          <w:lang w:val="cs-CZ"/>
          <w14:ligatures w14:val="none"/>
        </w:rPr>
        <w:t>51-162 Wrocław,</w:t>
      </w:r>
    </w:p>
    <w:p w14:paraId="2F3999AE" w14:textId="77777777" w:rsidR="004C55A1" w:rsidRPr="00927477" w:rsidRDefault="004C55A1" w:rsidP="004C55A1">
      <w:pPr>
        <w:spacing w:after="0" w:line="240" w:lineRule="auto"/>
        <w:ind w:left="567" w:hanging="567"/>
        <w:rPr>
          <w:rFonts w:ascii="Times New Roman" w:eastAsia="Times New Roman" w:hAnsi="Times New Roman" w:cs="Times New Roman"/>
          <w:kern w:val="0"/>
          <w:lang w:val="cs-CZ"/>
          <w14:ligatures w14:val="none"/>
        </w:rPr>
      </w:pPr>
      <w:r w:rsidRPr="00927477">
        <w:rPr>
          <w:rFonts w:ascii="Times New Roman" w:eastAsia="Times New Roman" w:hAnsi="Times New Roman" w:cs="Times New Roman"/>
          <w:kern w:val="0"/>
          <w:lang w:val="cs-CZ"/>
          <w14:ligatures w14:val="none"/>
        </w:rPr>
        <w:t>Lenkija</w:t>
      </w:r>
    </w:p>
    <w:p w14:paraId="4FC98652" w14:textId="77777777" w:rsidR="004C55A1" w:rsidRPr="00927477" w:rsidRDefault="004C55A1" w:rsidP="004C55A1">
      <w:pPr>
        <w:spacing w:after="0" w:line="240" w:lineRule="auto"/>
        <w:ind w:left="567" w:hanging="567"/>
        <w:rPr>
          <w:rFonts w:ascii="Times New Roman" w:eastAsia="Times New Roman" w:hAnsi="Times New Roman" w:cs="Times New Roman"/>
          <w:kern w:val="0"/>
          <w:lang w:val="cs-CZ"/>
          <w14:ligatures w14:val="none"/>
        </w:rPr>
      </w:pPr>
    </w:p>
    <w:p w14:paraId="0132D707" w14:textId="77777777" w:rsidR="004C55A1" w:rsidRPr="00927477" w:rsidRDefault="004C55A1" w:rsidP="004C55A1">
      <w:pPr>
        <w:spacing w:after="0" w:line="240" w:lineRule="auto"/>
        <w:ind w:left="567" w:hanging="567"/>
        <w:rPr>
          <w:rFonts w:ascii="Times New Roman" w:eastAsia="Times New Roman" w:hAnsi="Times New Roman" w:cs="Times New Roman"/>
          <w:kern w:val="0"/>
          <w:lang w:val="cs-CZ"/>
          <w14:ligatures w14:val="none"/>
        </w:rPr>
      </w:pPr>
      <w:r w:rsidRPr="00927477">
        <w:rPr>
          <w:rFonts w:ascii="Times New Roman" w:eastAsia="Times New Roman" w:hAnsi="Times New Roman" w:cs="Times New Roman"/>
          <w:kern w:val="0"/>
          <w:lang w:val="cs-CZ"/>
          <w14:ligatures w14:val="none"/>
        </w:rPr>
        <w:t>arba</w:t>
      </w:r>
    </w:p>
    <w:p w14:paraId="166FD5DA" w14:textId="77777777" w:rsidR="004C55A1" w:rsidRPr="00927477" w:rsidRDefault="004C55A1" w:rsidP="004C55A1">
      <w:pPr>
        <w:spacing w:after="0" w:line="240" w:lineRule="auto"/>
        <w:ind w:left="567" w:hanging="567"/>
        <w:rPr>
          <w:rFonts w:ascii="Times New Roman" w:eastAsia="Times New Roman" w:hAnsi="Times New Roman" w:cs="Times New Roman"/>
          <w:kern w:val="0"/>
          <w:lang w:val="cs-CZ"/>
          <w14:ligatures w14:val="none"/>
        </w:rPr>
      </w:pPr>
    </w:p>
    <w:p w14:paraId="5B6BC969" w14:textId="77777777" w:rsidR="004C55A1" w:rsidRPr="00927477" w:rsidRDefault="004C55A1" w:rsidP="004C55A1">
      <w:pPr>
        <w:spacing w:after="0" w:line="240" w:lineRule="auto"/>
        <w:rPr>
          <w:rFonts w:ascii="Times New Roman" w:eastAsia="Times New Roman" w:hAnsi="Times New Roman" w:cs="Times New Roman"/>
          <w:kern w:val="0"/>
          <w:lang w:val="cs-CZ"/>
          <w14:ligatures w14:val="none"/>
        </w:rPr>
      </w:pPr>
      <w:r w:rsidRPr="00927477">
        <w:rPr>
          <w:rFonts w:ascii="Times New Roman" w:eastAsia="Times New Roman" w:hAnsi="Times New Roman" w:cs="Times New Roman"/>
          <w:kern w:val="0"/>
          <w:lang w:val="cs-CZ"/>
          <w14:ligatures w14:val="none"/>
        </w:rPr>
        <w:t>UAB „Entafarma“</w:t>
      </w:r>
    </w:p>
    <w:p w14:paraId="511AB5D8" w14:textId="77777777" w:rsidR="004C55A1" w:rsidRPr="00927477" w:rsidRDefault="004C55A1" w:rsidP="004C55A1">
      <w:pPr>
        <w:spacing w:after="0" w:line="240" w:lineRule="auto"/>
        <w:rPr>
          <w:rFonts w:ascii="Times New Roman" w:eastAsia="Times New Roman" w:hAnsi="Times New Roman" w:cs="Times New Roman"/>
          <w:kern w:val="0"/>
          <w:lang w:val="cs-CZ"/>
          <w14:ligatures w14:val="none"/>
        </w:rPr>
      </w:pPr>
      <w:r w:rsidRPr="00927477">
        <w:rPr>
          <w:rFonts w:ascii="Times New Roman" w:eastAsia="Times New Roman" w:hAnsi="Times New Roman" w:cs="Times New Roman"/>
          <w:kern w:val="0"/>
          <w:lang w:val="cs-CZ"/>
          <w14:ligatures w14:val="none"/>
        </w:rPr>
        <w:t>Klonėnų vs. 1,</w:t>
      </w:r>
    </w:p>
    <w:p w14:paraId="08BF08D2" w14:textId="77777777" w:rsidR="004C55A1" w:rsidRPr="00927477" w:rsidRDefault="004C55A1" w:rsidP="004C55A1">
      <w:pPr>
        <w:spacing w:after="0" w:line="240" w:lineRule="auto"/>
        <w:rPr>
          <w:rFonts w:ascii="Times New Roman" w:eastAsia="Times New Roman" w:hAnsi="Times New Roman" w:cs="Times New Roman"/>
          <w:kern w:val="0"/>
          <w:lang w:val="cs-CZ"/>
          <w14:ligatures w14:val="none"/>
        </w:rPr>
      </w:pPr>
      <w:r w:rsidRPr="00927477">
        <w:rPr>
          <w:rFonts w:ascii="Times New Roman" w:eastAsia="Times New Roman" w:hAnsi="Times New Roman" w:cs="Times New Roman"/>
          <w:kern w:val="0"/>
          <w:lang w:val="cs-CZ"/>
          <w14:ligatures w14:val="none"/>
        </w:rPr>
        <w:t>LT-19156 Širvintų r. sav.</w:t>
      </w:r>
    </w:p>
    <w:p w14:paraId="23C2229A" w14:textId="77777777" w:rsidR="004C55A1" w:rsidRPr="00EF1F6E" w:rsidRDefault="004C55A1" w:rsidP="004C55A1">
      <w:pPr>
        <w:spacing w:after="0" w:line="240" w:lineRule="auto"/>
        <w:rPr>
          <w:rFonts w:ascii="Times New Roman" w:eastAsia="Times New Roman" w:hAnsi="Times New Roman" w:cs="Times New Roman"/>
          <w:b/>
          <w:kern w:val="0"/>
          <w:lang w:val="lt-LT"/>
          <w14:ligatures w14:val="none"/>
        </w:rPr>
      </w:pPr>
      <w:r w:rsidRPr="00927477">
        <w:rPr>
          <w:rFonts w:ascii="Times New Roman" w:eastAsia="Times New Roman" w:hAnsi="Times New Roman" w:cs="Times New Roman"/>
          <w:kern w:val="0"/>
          <w:lang w:val="cs-CZ"/>
          <w14:ligatures w14:val="none"/>
        </w:rPr>
        <w:t>Lietuva</w:t>
      </w:r>
    </w:p>
    <w:p w14:paraId="69B63E44" w14:textId="77777777" w:rsidR="004C55A1" w:rsidRPr="00EF1F6E" w:rsidRDefault="004C55A1" w:rsidP="004C55A1">
      <w:pPr>
        <w:numPr>
          <w:ilvl w:val="12"/>
          <w:numId w:val="0"/>
        </w:numPr>
        <w:spacing w:after="0" w:line="240" w:lineRule="auto"/>
        <w:ind w:left="567" w:hanging="567"/>
        <w:outlineLvl w:val="0"/>
        <w:rPr>
          <w:rFonts w:ascii="Times New Roman" w:eastAsia="Times New Roman" w:hAnsi="Times New Roman" w:cs="Times New Roman"/>
          <w:b/>
          <w:kern w:val="0"/>
          <w:lang w:val="lt-LT"/>
          <w14:ligatures w14:val="none"/>
        </w:rPr>
      </w:pPr>
    </w:p>
    <w:p w14:paraId="0F7FAC1E" w14:textId="77777777" w:rsidR="004C55A1" w:rsidRPr="00EF1F6E" w:rsidRDefault="004C55A1" w:rsidP="004C55A1">
      <w:pPr>
        <w:numPr>
          <w:ilvl w:val="12"/>
          <w:numId w:val="0"/>
        </w:numPr>
        <w:spacing w:after="0" w:line="240" w:lineRule="auto"/>
        <w:ind w:left="567" w:hanging="567"/>
        <w:outlineLvl w:val="0"/>
        <w:rPr>
          <w:rFonts w:ascii="Times New Roman" w:eastAsia="Times New Roman" w:hAnsi="Times New Roman" w:cs="Times New Roman"/>
          <w:b/>
          <w:kern w:val="0"/>
          <w:lang w:val="lt-LT"/>
          <w14:ligatures w14:val="none"/>
        </w:rPr>
      </w:pPr>
    </w:p>
    <w:p w14:paraId="2FFAC694" w14:textId="001E0ECB" w:rsidR="004C55A1" w:rsidRDefault="004C55A1" w:rsidP="004C55A1">
      <w:pPr>
        <w:spacing w:after="0" w:line="240" w:lineRule="auto"/>
        <w:ind w:left="567" w:hanging="567"/>
        <w:rPr>
          <w:rFonts w:ascii="Times New Roman" w:eastAsia="Times New Roman" w:hAnsi="Times New Roman" w:cs="Times New Roman"/>
          <w:b/>
          <w:kern w:val="0"/>
          <w:lang w:val="lt-LT"/>
          <w14:ligatures w14:val="none"/>
        </w:rPr>
      </w:pPr>
      <w:r w:rsidRPr="00EF1F6E">
        <w:rPr>
          <w:rFonts w:ascii="Times New Roman" w:eastAsia="Times New Roman" w:hAnsi="Times New Roman" w:cs="Times New Roman"/>
          <w:b/>
          <w:kern w:val="0"/>
          <w:lang w:val="lt-LT"/>
          <w14:ligatures w14:val="none"/>
        </w:rPr>
        <w:t>Šis pakuotės lapelis paskutinį kartą peržiūrėtas 202</w:t>
      </w:r>
      <w:r>
        <w:rPr>
          <w:rFonts w:ascii="Times New Roman" w:eastAsia="Times New Roman" w:hAnsi="Times New Roman" w:cs="Times New Roman"/>
          <w:b/>
          <w:kern w:val="0"/>
          <w:lang w:val="lt-LT"/>
          <w14:ligatures w14:val="none"/>
        </w:rPr>
        <w:t>3</w:t>
      </w:r>
      <w:r w:rsidRPr="00EF1F6E">
        <w:rPr>
          <w:rFonts w:ascii="Times New Roman" w:eastAsia="Times New Roman" w:hAnsi="Times New Roman" w:cs="Times New Roman"/>
          <w:b/>
          <w:kern w:val="0"/>
          <w:lang w:val="lt-LT"/>
          <w14:ligatures w14:val="none"/>
        </w:rPr>
        <w:t>-</w:t>
      </w:r>
      <w:r w:rsidR="009C6CAB">
        <w:rPr>
          <w:rFonts w:ascii="Times New Roman" w:eastAsia="Times New Roman" w:hAnsi="Times New Roman" w:cs="Times New Roman"/>
          <w:b/>
          <w:kern w:val="0"/>
          <w:lang w:val="lt-LT"/>
          <w14:ligatures w14:val="none"/>
        </w:rPr>
        <w:t>09-0</w:t>
      </w:r>
      <w:r w:rsidR="000C2B13">
        <w:rPr>
          <w:rFonts w:ascii="Times New Roman" w:eastAsia="Times New Roman" w:hAnsi="Times New Roman" w:cs="Times New Roman"/>
          <w:b/>
          <w:kern w:val="0"/>
          <w:lang w:val="lt-LT"/>
          <w14:ligatures w14:val="none"/>
        </w:rPr>
        <w:t>5</w:t>
      </w:r>
      <w:bookmarkStart w:id="1" w:name="_GoBack"/>
      <w:bookmarkEnd w:id="1"/>
      <w:r w:rsidRPr="00EF1F6E">
        <w:rPr>
          <w:rFonts w:ascii="Times New Roman" w:eastAsia="Times New Roman" w:hAnsi="Times New Roman" w:cs="Times New Roman"/>
          <w:b/>
          <w:kern w:val="0"/>
          <w:lang w:val="lt-LT"/>
          <w14:ligatures w14:val="none"/>
        </w:rPr>
        <w:t>.</w:t>
      </w:r>
    </w:p>
    <w:p w14:paraId="42A0E0C6" w14:textId="77777777" w:rsidR="004C55A1" w:rsidRDefault="004C55A1" w:rsidP="004C55A1">
      <w:pPr>
        <w:spacing w:after="0" w:line="240" w:lineRule="auto"/>
        <w:ind w:left="567" w:hanging="567"/>
        <w:rPr>
          <w:rFonts w:ascii="Times New Roman" w:eastAsia="Times New Roman" w:hAnsi="Times New Roman" w:cs="Times New Roman"/>
          <w:b/>
          <w:kern w:val="0"/>
          <w:lang w:val="lt-LT"/>
          <w14:ligatures w14:val="none"/>
        </w:rPr>
      </w:pPr>
    </w:p>
    <w:p w14:paraId="30DBF0EF" w14:textId="77777777" w:rsidR="004C55A1" w:rsidRPr="00EF1F6E" w:rsidRDefault="004C55A1" w:rsidP="004C55A1">
      <w:pPr>
        <w:spacing w:after="0" w:line="240" w:lineRule="auto"/>
        <w:ind w:left="567" w:hanging="567"/>
        <w:rPr>
          <w:rFonts w:ascii="Times New Roman" w:eastAsia="Calibri" w:hAnsi="Times New Roman" w:cs="Times New Roman"/>
          <w:kern w:val="0"/>
          <w:lang w:val="lt-LT"/>
          <w14:ligatures w14:val="none"/>
        </w:rPr>
      </w:pPr>
      <w:r w:rsidRPr="00EF1F6E">
        <w:rPr>
          <w:rFonts w:ascii="Times New Roman" w:eastAsia="Calibri" w:hAnsi="Times New Roman" w:cs="Times New Roman"/>
          <w:kern w:val="0"/>
          <w:lang w:val="lt-LT"/>
          <w14:ligatures w14:val="none"/>
        </w:rPr>
        <w:t>Išsami informacija apie šį vaistą pateikiama Valstybinės vaistų kontrolės tarnybos prie Lietuvos</w:t>
      </w:r>
    </w:p>
    <w:p w14:paraId="00B6D4F9" w14:textId="77777777" w:rsidR="004C55A1" w:rsidRPr="00EF1F6E" w:rsidRDefault="004C55A1" w:rsidP="004C55A1">
      <w:pPr>
        <w:spacing w:after="0" w:line="240" w:lineRule="auto"/>
        <w:ind w:left="567" w:hanging="567"/>
        <w:rPr>
          <w:rFonts w:ascii="Times New Roman" w:eastAsia="Calibri" w:hAnsi="Times New Roman" w:cs="Times New Roman"/>
          <w:kern w:val="0"/>
          <w:lang w:val="lt-LT"/>
          <w14:ligatures w14:val="none"/>
        </w:rPr>
      </w:pPr>
      <w:r w:rsidRPr="00EF1F6E">
        <w:rPr>
          <w:rFonts w:ascii="Times New Roman" w:eastAsia="Calibri" w:hAnsi="Times New Roman" w:cs="Times New Roman"/>
          <w:kern w:val="0"/>
          <w:lang w:val="lt-LT"/>
          <w14:ligatures w14:val="none"/>
        </w:rPr>
        <w:t>Respublikos sveikatos apsaugos ministerijos tinklalapyje</w:t>
      </w:r>
      <w:r w:rsidRPr="00EF1F6E">
        <w:rPr>
          <w:rFonts w:ascii="Times New Roman" w:eastAsia="Calibri" w:hAnsi="Times New Roman" w:cs="Times New Roman"/>
          <w:i/>
          <w:kern w:val="0"/>
          <w:lang w:val="lt-LT"/>
          <w14:ligatures w14:val="none"/>
        </w:rPr>
        <w:t xml:space="preserve"> </w:t>
      </w:r>
      <w:hyperlink r:id="rId8" w:history="1">
        <w:r w:rsidRPr="00EF1F6E">
          <w:rPr>
            <w:rFonts w:ascii="Times New Roman" w:eastAsia="Calibri" w:hAnsi="Times New Roman" w:cs="Times New Roman"/>
            <w:color w:val="0000FF"/>
            <w:kern w:val="0"/>
            <w:u w:val="single"/>
            <w:lang w:val="lt-LT"/>
            <w14:ligatures w14:val="none"/>
          </w:rPr>
          <w:t>http://www.vvkt.lt/</w:t>
        </w:r>
      </w:hyperlink>
      <w:r w:rsidRPr="00EF1F6E">
        <w:rPr>
          <w:rFonts w:ascii="Times New Roman" w:eastAsia="Calibri" w:hAnsi="Times New Roman" w:cs="Times New Roman"/>
          <w:kern w:val="0"/>
          <w:lang w:val="lt-LT"/>
          <w14:ligatures w14:val="none"/>
        </w:rPr>
        <w:t>.</w:t>
      </w:r>
    </w:p>
    <w:p w14:paraId="01150743" w14:textId="77777777" w:rsidR="004C55A1" w:rsidRPr="00EF1F6E" w:rsidRDefault="004C55A1" w:rsidP="004C55A1">
      <w:pPr>
        <w:spacing w:after="0" w:line="240" w:lineRule="auto"/>
        <w:ind w:left="567" w:hanging="567"/>
        <w:rPr>
          <w:rFonts w:ascii="Times New Roman" w:eastAsia="Times New Roman" w:hAnsi="Times New Roman" w:cs="Times New Roman"/>
          <w:kern w:val="0"/>
          <w:lang w:val="lt-LT"/>
          <w14:ligatures w14:val="none"/>
        </w:rPr>
      </w:pPr>
    </w:p>
    <w:p w14:paraId="1EC44EAA" w14:textId="77777777" w:rsidR="004C55A1" w:rsidRDefault="004C55A1" w:rsidP="004C55A1">
      <w:pPr>
        <w:spacing w:after="0" w:line="240" w:lineRule="auto"/>
        <w:ind w:left="567" w:hanging="567"/>
        <w:rPr>
          <w:rFonts w:ascii="Times New Roman" w:eastAsia="Calibri" w:hAnsi="Times New Roman" w:cs="Times New Roman"/>
          <w:kern w:val="0"/>
          <w:lang w:val="lt-LT"/>
          <w14:ligatures w14:val="none"/>
        </w:rPr>
      </w:pPr>
    </w:p>
    <w:p w14:paraId="6C0A8D02" w14:textId="77777777" w:rsidR="004C55A1" w:rsidRDefault="004C55A1" w:rsidP="004C55A1">
      <w:pPr>
        <w:spacing w:after="0" w:line="240" w:lineRule="auto"/>
        <w:rPr>
          <w:rFonts w:ascii="Times New Roman" w:eastAsia="Times New Roman" w:hAnsi="Times New Roman" w:cs="Times New Roman"/>
          <w:i/>
          <w:iCs/>
          <w:snapToGrid w:val="0"/>
          <w:kern w:val="0"/>
          <w:lang w:val="it-IT"/>
          <w14:ligatures w14:val="none"/>
        </w:rPr>
      </w:pPr>
      <w:r>
        <w:rPr>
          <w:rFonts w:ascii="Times New Roman" w:eastAsia="Times New Roman" w:hAnsi="Times New Roman" w:cs="Times New Roman"/>
          <w:i/>
          <w:iCs/>
          <w:snapToGrid w:val="0"/>
          <w:kern w:val="0"/>
          <w:lang w:val="it-IT"/>
          <w14:ligatures w14:val="none"/>
        </w:rPr>
        <w:t>Lygiagrečiai importuojamas vaistinis preparatas nuo referencinio vaistinio preparato skiriasi</w:t>
      </w:r>
    </w:p>
    <w:p w14:paraId="6BD06E96" w14:textId="77777777" w:rsidR="004C55A1" w:rsidRDefault="004C55A1" w:rsidP="004C55A1">
      <w:pPr>
        <w:spacing w:after="0" w:line="240" w:lineRule="auto"/>
        <w:rPr>
          <w:rFonts w:ascii="Times New Roman" w:eastAsia="Times New Roman" w:hAnsi="Times New Roman" w:cs="Times New Roman"/>
          <w:i/>
          <w:iCs/>
          <w:snapToGrid w:val="0"/>
          <w:kern w:val="0"/>
          <w:lang w:val="it-IT"/>
          <w14:ligatures w14:val="none"/>
        </w:rPr>
      </w:pPr>
      <w:r>
        <w:rPr>
          <w:rFonts w:ascii="Times New Roman" w:eastAsia="Times New Roman" w:hAnsi="Times New Roman" w:cs="Times New Roman"/>
          <w:i/>
          <w:iCs/>
          <w:snapToGrid w:val="0"/>
          <w:kern w:val="0"/>
          <w:lang w:val="it-IT"/>
          <w14:ligatures w14:val="none"/>
        </w:rPr>
        <w:t>pakuotės dydžiu: lygiagretaus - papildomai 30 ir 60 tablečių.</w:t>
      </w:r>
    </w:p>
    <w:p w14:paraId="362F6575" w14:textId="77777777" w:rsidR="004C55A1" w:rsidRDefault="004C55A1" w:rsidP="004C55A1">
      <w:pPr>
        <w:numPr>
          <w:ilvl w:val="12"/>
          <w:numId w:val="0"/>
        </w:numPr>
        <w:tabs>
          <w:tab w:val="left" w:pos="567"/>
        </w:tabs>
        <w:spacing w:after="0" w:line="240" w:lineRule="auto"/>
        <w:ind w:right="-2"/>
        <w:rPr>
          <w:rFonts w:ascii="Times New Roman" w:eastAsia="Times New Roman" w:hAnsi="Times New Roman" w:cs="Times New Roman"/>
          <w:snapToGrid w:val="0"/>
          <w:kern w:val="0"/>
          <w:lang w:val="lt-LT"/>
          <w14:ligatures w14:val="none"/>
        </w:rPr>
      </w:pPr>
    </w:p>
    <w:p w14:paraId="535401CF" w14:textId="77777777" w:rsidR="004C55A1" w:rsidRDefault="004C55A1" w:rsidP="004C55A1">
      <w:pPr>
        <w:spacing w:after="0" w:line="240" w:lineRule="auto"/>
        <w:ind w:left="567" w:hanging="567"/>
        <w:rPr>
          <w:rFonts w:ascii="Times New Roman" w:eastAsia="Calibri" w:hAnsi="Times New Roman" w:cs="Times New Roman"/>
          <w:kern w:val="0"/>
          <w:lang w:val="lt-LT"/>
          <w14:ligatures w14:val="none"/>
        </w:rPr>
      </w:pPr>
    </w:p>
    <w:p w14:paraId="58D646E7" w14:textId="77777777" w:rsidR="004C55A1" w:rsidRPr="00EF1F6E" w:rsidRDefault="004C55A1" w:rsidP="004C55A1">
      <w:pPr>
        <w:spacing w:after="0" w:line="240" w:lineRule="auto"/>
        <w:rPr>
          <w:rFonts w:ascii="Times New Roman" w:eastAsia="Times New Roman" w:hAnsi="Times New Roman" w:cs="Times New Roman"/>
          <w:kern w:val="0"/>
          <w:sz w:val="24"/>
          <w:szCs w:val="20"/>
          <w:lang w:val="lt-LT"/>
          <w14:ligatures w14:val="none"/>
        </w:rPr>
      </w:pPr>
    </w:p>
    <w:p w14:paraId="2F6AEA8E" w14:textId="77777777" w:rsidR="004C55A1" w:rsidRPr="00EF1F6E" w:rsidRDefault="004C55A1" w:rsidP="004C55A1">
      <w:pPr>
        <w:rPr>
          <w:lang w:val="lt-LT"/>
        </w:rPr>
      </w:pPr>
    </w:p>
    <w:p w14:paraId="60EBE8C1" w14:textId="77777777" w:rsidR="00943BA6" w:rsidRPr="000A52D5" w:rsidRDefault="00943BA6">
      <w:pPr>
        <w:rPr>
          <w:lang w:val="lt-LT"/>
        </w:rPr>
      </w:pPr>
    </w:p>
    <w:sectPr w:rsidR="00943BA6" w:rsidRPr="000A52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LT">
    <w:altName w:val="Arial"/>
    <w:charset w:val="BA"/>
    <w:family w:val="swiss"/>
    <w:pitch w:val="variable"/>
    <w:sig w:usb0="00000287" w:usb1="00000000" w:usb2="00000000" w:usb3="00000000" w:csb0="0000009F" w:csb1="00000000"/>
  </w:font>
  <w:font w:name="Courier New">
    <w:panose1 w:val="02070309020205020404"/>
    <w:charset w:val="BA"/>
    <w:family w:val="modern"/>
    <w:pitch w:val="fixed"/>
    <w:sig w:usb0="E0002AFF" w:usb1="C0007843" w:usb2="00000009" w:usb3="00000000" w:csb0="000001FF" w:csb1="00000000"/>
  </w:font>
  <w:font w:name="TimesNewRoman">
    <w:altName w:val="MS Mincho"/>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B59EE"/>
    <w:multiLevelType w:val="hybridMultilevel"/>
    <w:tmpl w:val="A340710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04C57E0"/>
    <w:multiLevelType w:val="hybridMultilevel"/>
    <w:tmpl w:val="03A89F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5FF5A97"/>
    <w:multiLevelType w:val="hybridMultilevel"/>
    <w:tmpl w:val="D3BA356A"/>
    <w:lvl w:ilvl="0" w:tplc="FFFFFFFF">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A052AD7"/>
    <w:multiLevelType w:val="hybridMultilevel"/>
    <w:tmpl w:val="4B1E531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C002E2C"/>
    <w:multiLevelType w:val="hybridMultilevel"/>
    <w:tmpl w:val="1338A658"/>
    <w:lvl w:ilvl="0" w:tplc="FFFFFFFF">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2841D1B"/>
    <w:multiLevelType w:val="hybridMultilevel"/>
    <w:tmpl w:val="B1BA998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C7E607F"/>
    <w:multiLevelType w:val="hybridMultilevel"/>
    <w:tmpl w:val="4C84CA4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43F37D7C"/>
    <w:multiLevelType w:val="hybridMultilevel"/>
    <w:tmpl w:val="A93ABA66"/>
    <w:lvl w:ilvl="0" w:tplc="0409000F">
      <w:start w:val="1"/>
      <w:numFmt w:val="decimal"/>
      <w:lvlText w:val="%1."/>
      <w:lvlJc w:val="left"/>
      <w:pPr>
        <w:ind w:left="128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5A45C34"/>
    <w:multiLevelType w:val="hybridMultilevel"/>
    <w:tmpl w:val="E30CDC2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48112E5"/>
    <w:multiLevelType w:val="hybridMultilevel"/>
    <w:tmpl w:val="8A3CB878"/>
    <w:lvl w:ilvl="0" w:tplc="05945606">
      <w:start w:val="1"/>
      <w:numFmt w:val="decimal"/>
      <w:lvlText w:val="%1."/>
      <w:lvlJc w:val="left"/>
      <w:pPr>
        <w:tabs>
          <w:tab w:val="num" w:pos="1080"/>
        </w:tabs>
        <w:ind w:left="1080" w:hanging="72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0" w15:restartNumberingAfterBreak="0">
    <w:nsid w:val="5E676EF2"/>
    <w:multiLevelType w:val="hybridMultilevel"/>
    <w:tmpl w:val="5A1C39AA"/>
    <w:lvl w:ilvl="0" w:tplc="BF4C48F8">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7C1E711C"/>
    <w:multiLevelType w:val="hybridMultilevel"/>
    <w:tmpl w:val="3B0EFE32"/>
    <w:lvl w:ilvl="0" w:tplc="FFFFFFFF">
      <w:start w:val="1"/>
      <w:numFmt w:val="bullet"/>
      <w:lvlText w:val=""/>
      <w:legacy w:legacy="1" w:legacySpace="0" w:legacyIndent="283"/>
      <w:lvlJc w:val="left"/>
      <w:pPr>
        <w:ind w:left="283" w:hanging="283"/>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D2F"/>
    <w:rsid w:val="000A52D5"/>
    <w:rsid w:val="000C2B13"/>
    <w:rsid w:val="000D1F5B"/>
    <w:rsid w:val="0022383D"/>
    <w:rsid w:val="002A5BCF"/>
    <w:rsid w:val="00387BB3"/>
    <w:rsid w:val="00420249"/>
    <w:rsid w:val="004852C2"/>
    <w:rsid w:val="004C55A1"/>
    <w:rsid w:val="00713D2F"/>
    <w:rsid w:val="00924FFF"/>
    <w:rsid w:val="00943BA6"/>
    <w:rsid w:val="0099084C"/>
    <w:rsid w:val="009C6CAB"/>
    <w:rsid w:val="009D74A9"/>
    <w:rsid w:val="00A0370C"/>
    <w:rsid w:val="00A5082B"/>
    <w:rsid w:val="00CD2827"/>
    <w:rsid w:val="00D36E1F"/>
    <w:rsid w:val="00E61D4F"/>
    <w:rsid w:val="00E67BD0"/>
    <w:rsid w:val="00EE1C97"/>
    <w:rsid w:val="00F31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346E2"/>
  <w15:chartTrackingRefBased/>
  <w15:docId w15:val="{2F4D03CE-1AA9-4AFE-9D3B-0FFF42C76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10170</Words>
  <Characters>5797</Characters>
  <Application>Microsoft Office Word</Application>
  <DocSecurity>0</DocSecurity>
  <Lines>48</Lines>
  <Paragraphs>31</Paragraphs>
  <ScaleCrop>false</ScaleCrop>
  <Company/>
  <LinksUpToDate>false</LinksUpToDate>
  <CharactersWithSpaces>15936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Renata Tomaševič</cp:lastModifiedBy>
  <cp:revision>7</cp:revision>
  <dcterms:created xsi:type="dcterms:W3CDTF">2023-08-27T19:10:00Z</dcterms:created>
  <dcterms:modified xsi:type="dcterms:W3CDTF">2023-09-05T11:09:00Z</dcterms:modified>
</cp:coreProperties>
</file>