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4B5F8" w14:textId="77777777" w:rsidR="00032D0A" w:rsidRPr="00470EA3" w:rsidRDefault="00032D0A" w:rsidP="00032D0A">
      <w:pPr>
        <w:pStyle w:val="Pagrindinistekstas"/>
        <w:spacing w:after="0"/>
        <w:rPr>
          <w:szCs w:val="22"/>
        </w:rPr>
      </w:pPr>
    </w:p>
    <w:p w14:paraId="5F15B8B8" w14:textId="77777777" w:rsidR="00032D0A" w:rsidRPr="00470EA3" w:rsidRDefault="00032D0A" w:rsidP="00032D0A">
      <w:pPr>
        <w:pStyle w:val="Pagrindinistekstas"/>
        <w:spacing w:after="0"/>
        <w:rPr>
          <w:szCs w:val="22"/>
        </w:rPr>
      </w:pPr>
    </w:p>
    <w:p w14:paraId="5F5C4B93" w14:textId="77777777" w:rsidR="00032D0A" w:rsidRPr="00470EA3" w:rsidRDefault="00032D0A" w:rsidP="00032D0A">
      <w:pPr>
        <w:pStyle w:val="Pagrindinistekstas"/>
        <w:spacing w:after="0"/>
        <w:rPr>
          <w:szCs w:val="22"/>
        </w:rPr>
      </w:pPr>
    </w:p>
    <w:p w14:paraId="72CC3358" w14:textId="77777777" w:rsidR="00032D0A" w:rsidRPr="00470EA3" w:rsidRDefault="00032D0A" w:rsidP="00032D0A">
      <w:pPr>
        <w:pStyle w:val="Pagrindinistekstas"/>
        <w:spacing w:after="0"/>
        <w:rPr>
          <w:szCs w:val="22"/>
        </w:rPr>
      </w:pPr>
    </w:p>
    <w:p w14:paraId="1EDABB38" w14:textId="77777777" w:rsidR="00032D0A" w:rsidRPr="00470EA3" w:rsidRDefault="00032D0A" w:rsidP="00032D0A">
      <w:pPr>
        <w:pStyle w:val="Pagrindinistekstas"/>
        <w:spacing w:after="0"/>
        <w:rPr>
          <w:szCs w:val="22"/>
        </w:rPr>
      </w:pPr>
    </w:p>
    <w:p w14:paraId="484D1DBF" w14:textId="77777777" w:rsidR="00032D0A" w:rsidRPr="00470EA3" w:rsidRDefault="00032D0A" w:rsidP="00032D0A">
      <w:pPr>
        <w:pStyle w:val="Pagrindinistekstas"/>
        <w:spacing w:after="0"/>
        <w:rPr>
          <w:szCs w:val="22"/>
        </w:rPr>
      </w:pPr>
    </w:p>
    <w:p w14:paraId="517B1063" w14:textId="77777777" w:rsidR="00032D0A" w:rsidRPr="00470EA3" w:rsidRDefault="00032D0A" w:rsidP="00032D0A">
      <w:pPr>
        <w:pStyle w:val="Pagrindinistekstas"/>
        <w:spacing w:after="0"/>
        <w:rPr>
          <w:szCs w:val="22"/>
        </w:rPr>
      </w:pPr>
    </w:p>
    <w:p w14:paraId="7930844C" w14:textId="77777777" w:rsidR="00032D0A" w:rsidRPr="00470EA3" w:rsidRDefault="00032D0A" w:rsidP="00032D0A">
      <w:pPr>
        <w:pStyle w:val="Pagrindinistekstas"/>
        <w:spacing w:after="0"/>
        <w:rPr>
          <w:szCs w:val="22"/>
        </w:rPr>
      </w:pPr>
    </w:p>
    <w:p w14:paraId="55504BBF" w14:textId="77777777" w:rsidR="00032D0A" w:rsidRPr="00470EA3" w:rsidRDefault="00032D0A" w:rsidP="00032D0A">
      <w:pPr>
        <w:pStyle w:val="Pagrindinistekstas"/>
        <w:spacing w:after="0"/>
        <w:rPr>
          <w:szCs w:val="22"/>
        </w:rPr>
      </w:pPr>
    </w:p>
    <w:p w14:paraId="0476CD36" w14:textId="77777777" w:rsidR="00032D0A" w:rsidRPr="00470EA3" w:rsidRDefault="00032D0A" w:rsidP="00032D0A">
      <w:pPr>
        <w:pStyle w:val="Pagrindinistekstas"/>
        <w:spacing w:after="0"/>
        <w:rPr>
          <w:szCs w:val="22"/>
        </w:rPr>
      </w:pPr>
    </w:p>
    <w:p w14:paraId="5CAB3688" w14:textId="77777777" w:rsidR="00032D0A" w:rsidRPr="00470EA3" w:rsidRDefault="00032D0A" w:rsidP="00032D0A">
      <w:pPr>
        <w:pStyle w:val="Pagrindinistekstas"/>
        <w:spacing w:after="0"/>
        <w:rPr>
          <w:szCs w:val="22"/>
        </w:rPr>
      </w:pPr>
    </w:p>
    <w:p w14:paraId="2F57D5CD" w14:textId="77777777" w:rsidR="00032D0A" w:rsidRPr="00470EA3" w:rsidRDefault="00032D0A" w:rsidP="00032D0A">
      <w:pPr>
        <w:pStyle w:val="Pagrindinistekstas"/>
        <w:spacing w:after="0"/>
        <w:rPr>
          <w:szCs w:val="22"/>
        </w:rPr>
      </w:pPr>
    </w:p>
    <w:p w14:paraId="57B1DD82" w14:textId="77777777" w:rsidR="00032D0A" w:rsidRPr="00470EA3" w:rsidRDefault="00032D0A" w:rsidP="00032D0A">
      <w:pPr>
        <w:pStyle w:val="Pagrindinistekstas"/>
        <w:spacing w:after="0"/>
        <w:rPr>
          <w:szCs w:val="22"/>
        </w:rPr>
      </w:pPr>
    </w:p>
    <w:p w14:paraId="5D8B9B5E" w14:textId="77777777" w:rsidR="00032D0A" w:rsidRPr="00470EA3" w:rsidRDefault="00032D0A" w:rsidP="00032D0A">
      <w:pPr>
        <w:pStyle w:val="Pagrindinistekstas"/>
        <w:spacing w:after="0"/>
        <w:rPr>
          <w:szCs w:val="22"/>
        </w:rPr>
      </w:pPr>
    </w:p>
    <w:p w14:paraId="4FD44881" w14:textId="77777777" w:rsidR="00032D0A" w:rsidRPr="00470EA3" w:rsidRDefault="00032D0A" w:rsidP="00032D0A">
      <w:pPr>
        <w:pStyle w:val="Pagrindinistekstas"/>
        <w:spacing w:after="0"/>
        <w:rPr>
          <w:szCs w:val="22"/>
        </w:rPr>
      </w:pPr>
    </w:p>
    <w:p w14:paraId="1DEE5129" w14:textId="77777777" w:rsidR="00032D0A" w:rsidRPr="00470EA3" w:rsidRDefault="00032D0A" w:rsidP="00032D0A">
      <w:pPr>
        <w:pStyle w:val="Pagrindinistekstas"/>
        <w:spacing w:after="0"/>
        <w:rPr>
          <w:szCs w:val="22"/>
        </w:rPr>
      </w:pPr>
    </w:p>
    <w:p w14:paraId="5AAC52A2" w14:textId="77777777" w:rsidR="00032D0A" w:rsidRPr="00470EA3" w:rsidRDefault="00032D0A" w:rsidP="00032D0A">
      <w:pPr>
        <w:pStyle w:val="Pagrindinistekstas"/>
        <w:spacing w:after="0"/>
        <w:rPr>
          <w:szCs w:val="22"/>
        </w:rPr>
      </w:pPr>
    </w:p>
    <w:p w14:paraId="1FEAE84C" w14:textId="77777777" w:rsidR="00032D0A" w:rsidRPr="00470EA3" w:rsidRDefault="00032D0A" w:rsidP="00032D0A">
      <w:pPr>
        <w:pStyle w:val="Pagrindinistekstas"/>
        <w:spacing w:after="0"/>
        <w:rPr>
          <w:szCs w:val="22"/>
        </w:rPr>
      </w:pPr>
    </w:p>
    <w:p w14:paraId="11DE5E1D" w14:textId="77777777" w:rsidR="00032D0A" w:rsidRPr="00470EA3" w:rsidRDefault="00032D0A" w:rsidP="00032D0A">
      <w:pPr>
        <w:pStyle w:val="Pagrindinistekstas"/>
        <w:spacing w:after="0"/>
        <w:rPr>
          <w:szCs w:val="22"/>
        </w:rPr>
      </w:pPr>
    </w:p>
    <w:p w14:paraId="1ACD4259" w14:textId="77777777" w:rsidR="00032D0A" w:rsidRPr="00470EA3" w:rsidRDefault="00032D0A" w:rsidP="00032D0A">
      <w:pPr>
        <w:pStyle w:val="Pagrindinistekstas"/>
        <w:spacing w:after="0"/>
        <w:rPr>
          <w:szCs w:val="22"/>
        </w:rPr>
      </w:pPr>
    </w:p>
    <w:p w14:paraId="4F771291" w14:textId="77777777" w:rsidR="00032D0A" w:rsidRPr="00470EA3" w:rsidRDefault="00032D0A" w:rsidP="00032D0A">
      <w:pPr>
        <w:pStyle w:val="Pagrindinistekstas"/>
        <w:spacing w:after="0"/>
        <w:rPr>
          <w:szCs w:val="22"/>
        </w:rPr>
      </w:pPr>
    </w:p>
    <w:p w14:paraId="26103465" w14:textId="77777777" w:rsidR="00032D0A" w:rsidRPr="00470EA3" w:rsidRDefault="00032D0A" w:rsidP="00032D0A">
      <w:pPr>
        <w:pStyle w:val="Pagrindinistekstas"/>
        <w:spacing w:after="0"/>
        <w:rPr>
          <w:szCs w:val="22"/>
        </w:rPr>
      </w:pPr>
    </w:p>
    <w:p w14:paraId="56B6D9DC" w14:textId="77777777" w:rsidR="00032D0A" w:rsidRPr="00470EA3" w:rsidRDefault="00032D0A" w:rsidP="00032D0A">
      <w:pPr>
        <w:pStyle w:val="Pavadinimas"/>
        <w:rPr>
          <w:szCs w:val="22"/>
        </w:rPr>
      </w:pPr>
      <w:r w:rsidRPr="00470EA3">
        <w:rPr>
          <w:szCs w:val="22"/>
        </w:rPr>
        <w:t>A. ŽENKLINIMAS</w:t>
      </w:r>
    </w:p>
    <w:p w14:paraId="3FD0BE97" w14:textId="04B9AF6D" w:rsidR="00032D0A" w:rsidRPr="00470EA3" w:rsidRDefault="00032D0A" w:rsidP="00032D0A">
      <w:pPr>
        <w:pStyle w:val="Antrat2"/>
        <w:pBdr>
          <w:top w:val="single" w:sz="4" w:space="1" w:color="auto"/>
          <w:left w:val="single" w:sz="4" w:space="4" w:color="auto"/>
          <w:bottom w:val="single" w:sz="4" w:space="1" w:color="auto"/>
          <w:right w:val="single" w:sz="4" w:space="4" w:color="auto"/>
        </w:pBdr>
        <w:rPr>
          <w:szCs w:val="22"/>
        </w:rPr>
      </w:pPr>
      <w:r w:rsidRPr="00470EA3">
        <w:rPr>
          <w:szCs w:val="22"/>
        </w:rPr>
        <w:br w:type="page"/>
      </w:r>
      <w:r w:rsidRPr="00470EA3">
        <w:rPr>
          <w:szCs w:val="22"/>
        </w:rPr>
        <w:lastRenderedPageBreak/>
        <w:t xml:space="preserve">INFORMACIJA ANT IŠORINĖS PAKUOTĖS </w:t>
      </w:r>
    </w:p>
    <w:p w14:paraId="462C6F63" w14:textId="77777777" w:rsidR="00032D0A" w:rsidRDefault="00032D0A" w:rsidP="00032D0A">
      <w:pPr>
        <w:pStyle w:val="Pagrindinistekstas"/>
        <w:pBdr>
          <w:top w:val="single" w:sz="4" w:space="1" w:color="auto"/>
          <w:left w:val="single" w:sz="4" w:space="4" w:color="auto"/>
          <w:bottom w:val="single" w:sz="4" w:space="1" w:color="auto"/>
          <w:right w:val="single" w:sz="4" w:space="4" w:color="auto"/>
        </w:pBdr>
        <w:spacing w:after="0"/>
        <w:rPr>
          <w:b/>
          <w:szCs w:val="22"/>
        </w:rPr>
      </w:pPr>
    </w:p>
    <w:p w14:paraId="31B9FC36" w14:textId="77777777" w:rsidR="00032D0A" w:rsidRPr="007E5A6B" w:rsidRDefault="00032D0A" w:rsidP="00032D0A">
      <w:pPr>
        <w:pStyle w:val="Pagrindinistekstas"/>
        <w:pBdr>
          <w:top w:val="single" w:sz="4" w:space="1" w:color="auto"/>
          <w:left w:val="single" w:sz="4" w:space="4" w:color="auto"/>
          <w:bottom w:val="single" w:sz="4" w:space="1" w:color="auto"/>
          <w:right w:val="single" w:sz="4" w:space="4" w:color="auto"/>
        </w:pBdr>
        <w:spacing w:after="0"/>
        <w:rPr>
          <w:b/>
          <w:szCs w:val="22"/>
        </w:rPr>
      </w:pPr>
      <w:r w:rsidRPr="007E5A6B">
        <w:rPr>
          <w:b/>
          <w:szCs w:val="22"/>
        </w:rPr>
        <w:t>KARTONO DĖŽUTĖ</w:t>
      </w:r>
    </w:p>
    <w:p w14:paraId="470D75E3" w14:textId="77777777" w:rsidR="00032D0A" w:rsidRDefault="00032D0A" w:rsidP="00032D0A">
      <w:pPr>
        <w:pStyle w:val="Pagrindinistekstas"/>
        <w:spacing w:after="0"/>
        <w:rPr>
          <w:szCs w:val="22"/>
        </w:rPr>
      </w:pPr>
    </w:p>
    <w:p w14:paraId="6A70703C" w14:textId="77777777" w:rsidR="00032D0A" w:rsidRPr="00470EA3" w:rsidRDefault="00032D0A" w:rsidP="00032D0A">
      <w:pPr>
        <w:pStyle w:val="Pagrindinistekstas"/>
        <w:spacing w:after="0"/>
        <w:rPr>
          <w:szCs w:val="22"/>
        </w:rPr>
      </w:pPr>
    </w:p>
    <w:p w14:paraId="768EA7C7" w14:textId="77777777"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1.</w:t>
      </w:r>
      <w:r w:rsidRPr="00470EA3">
        <w:rPr>
          <w:szCs w:val="22"/>
        </w:rPr>
        <w:tab/>
        <w:t>VAISTINIO PREPARATO PAVADINIMAS</w:t>
      </w:r>
    </w:p>
    <w:p w14:paraId="59C77268" w14:textId="77777777" w:rsidR="00032D0A" w:rsidRPr="00470EA3" w:rsidRDefault="00032D0A" w:rsidP="00032D0A">
      <w:pPr>
        <w:pStyle w:val="Pagrindinistekstas"/>
        <w:spacing w:after="0"/>
        <w:rPr>
          <w:szCs w:val="22"/>
        </w:rPr>
      </w:pPr>
    </w:p>
    <w:p w14:paraId="537CD606" w14:textId="48AA37C5" w:rsidR="00032D0A" w:rsidRPr="00470EA3" w:rsidRDefault="00032D0A" w:rsidP="00032D0A">
      <w:pPr>
        <w:jc w:val="both"/>
        <w:rPr>
          <w:bCs/>
          <w:sz w:val="22"/>
          <w:szCs w:val="22"/>
        </w:rPr>
      </w:pPr>
      <w:r>
        <w:rPr>
          <w:bCs/>
          <w:sz w:val="22"/>
          <w:szCs w:val="22"/>
        </w:rPr>
        <w:t>PANANGIN</w:t>
      </w:r>
      <w:r w:rsidRPr="00470EA3">
        <w:rPr>
          <w:bCs/>
          <w:sz w:val="22"/>
          <w:szCs w:val="22"/>
        </w:rPr>
        <w:t xml:space="preserve"> 1</w:t>
      </w:r>
      <w:r>
        <w:rPr>
          <w:bCs/>
          <w:sz w:val="22"/>
          <w:szCs w:val="22"/>
        </w:rPr>
        <w:t>58</w:t>
      </w:r>
      <w:r w:rsidR="007D567B">
        <w:rPr>
          <w:bCs/>
          <w:sz w:val="22"/>
          <w:szCs w:val="22"/>
        </w:rPr>
        <w:t xml:space="preserve"> mg</w:t>
      </w:r>
      <w:r w:rsidRPr="00470EA3">
        <w:rPr>
          <w:bCs/>
          <w:sz w:val="22"/>
          <w:szCs w:val="22"/>
        </w:rPr>
        <w:t>/1</w:t>
      </w:r>
      <w:r>
        <w:rPr>
          <w:bCs/>
          <w:sz w:val="22"/>
          <w:szCs w:val="22"/>
        </w:rPr>
        <w:t>40</w:t>
      </w:r>
      <w:r w:rsidRPr="00470EA3">
        <w:rPr>
          <w:bCs/>
          <w:sz w:val="22"/>
          <w:szCs w:val="22"/>
        </w:rPr>
        <w:t xml:space="preserve"> mg plėvele dengtos tabletės </w:t>
      </w:r>
    </w:p>
    <w:p w14:paraId="2E0B3111" w14:textId="42244813" w:rsidR="00AA3491" w:rsidRPr="00787317" w:rsidRDefault="00AA3491" w:rsidP="00AA3491">
      <w:r w:rsidRPr="00787317">
        <w:t>kalio aspartatas</w:t>
      </w:r>
      <w:r w:rsidR="0075328B">
        <w:t xml:space="preserve">, </w:t>
      </w:r>
      <w:r w:rsidRPr="00787317">
        <w:t>magnio aspartatas</w:t>
      </w:r>
    </w:p>
    <w:p w14:paraId="5AF2F2F6" w14:textId="77777777" w:rsidR="00032D0A" w:rsidRPr="00470EA3" w:rsidRDefault="00032D0A" w:rsidP="00032D0A">
      <w:pPr>
        <w:rPr>
          <w:sz w:val="22"/>
          <w:szCs w:val="22"/>
        </w:rPr>
      </w:pPr>
    </w:p>
    <w:p w14:paraId="355FAA0C" w14:textId="77777777" w:rsidR="00032D0A" w:rsidRPr="00470EA3" w:rsidRDefault="00032D0A" w:rsidP="00032D0A">
      <w:pPr>
        <w:pStyle w:val="Pagrindinistekstas"/>
        <w:spacing w:after="0"/>
        <w:rPr>
          <w:szCs w:val="22"/>
        </w:rPr>
      </w:pPr>
    </w:p>
    <w:p w14:paraId="320B70AB" w14:textId="77777777"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2.</w:t>
      </w:r>
      <w:r w:rsidRPr="00470EA3">
        <w:rPr>
          <w:szCs w:val="22"/>
        </w:rPr>
        <w:tab/>
      </w:r>
      <w:r w:rsidRPr="00AE2BB7">
        <w:rPr>
          <w:szCs w:val="22"/>
        </w:rPr>
        <w:t>VEIKLIOJI (-IOS) MEDŽIAGA (-OS) IR JOS (-Ų) KIEKIS (-IAI)</w:t>
      </w:r>
      <w:r w:rsidRPr="00470EA3">
        <w:rPr>
          <w:szCs w:val="22"/>
        </w:rPr>
        <w:t xml:space="preserve"> </w:t>
      </w:r>
    </w:p>
    <w:p w14:paraId="7BEE0F95" w14:textId="77777777" w:rsidR="00032D0A" w:rsidRPr="00470EA3" w:rsidRDefault="00032D0A" w:rsidP="00032D0A">
      <w:pPr>
        <w:pStyle w:val="Pagrindinistekstas"/>
        <w:spacing w:after="0"/>
        <w:rPr>
          <w:szCs w:val="22"/>
        </w:rPr>
      </w:pPr>
    </w:p>
    <w:p w14:paraId="76D8C18F" w14:textId="77777777" w:rsidR="00032D0A" w:rsidRDefault="00032D0A" w:rsidP="00032D0A">
      <w:pPr>
        <w:rPr>
          <w:sz w:val="22"/>
          <w:szCs w:val="22"/>
        </w:rPr>
      </w:pPr>
      <w:r w:rsidRPr="00470EA3">
        <w:rPr>
          <w:sz w:val="22"/>
          <w:szCs w:val="22"/>
        </w:rPr>
        <w:t>Vienoje tabletėje yra 158 mg kalio aspartato (kalio aspartato hemihidrato forma), atitinkančio 36,2 mg kalio</w:t>
      </w:r>
      <w:r>
        <w:rPr>
          <w:sz w:val="22"/>
          <w:szCs w:val="22"/>
        </w:rPr>
        <w:t xml:space="preserve"> ir </w:t>
      </w:r>
      <w:r w:rsidRPr="00470EA3">
        <w:rPr>
          <w:sz w:val="22"/>
          <w:szCs w:val="22"/>
        </w:rPr>
        <w:t>140 mg magnio aspartato (magnio aspartato tetrahidrato forma), atitinkančio 11,8 mg magnio</w:t>
      </w:r>
      <w:r>
        <w:rPr>
          <w:sz w:val="22"/>
          <w:szCs w:val="22"/>
        </w:rPr>
        <w:t>.</w:t>
      </w:r>
      <w:r w:rsidRPr="00470EA3">
        <w:rPr>
          <w:sz w:val="22"/>
          <w:szCs w:val="22"/>
        </w:rPr>
        <w:t xml:space="preserve"> </w:t>
      </w:r>
    </w:p>
    <w:p w14:paraId="748683A8" w14:textId="77777777" w:rsidR="002C0652" w:rsidRPr="00470EA3" w:rsidRDefault="002C0652" w:rsidP="00032D0A">
      <w:pPr>
        <w:rPr>
          <w:sz w:val="22"/>
          <w:szCs w:val="22"/>
        </w:rPr>
      </w:pPr>
    </w:p>
    <w:p w14:paraId="6775B5D8" w14:textId="77777777" w:rsidR="00032D0A" w:rsidRPr="00470EA3" w:rsidRDefault="00032D0A" w:rsidP="00032D0A">
      <w:pPr>
        <w:pStyle w:val="Pagrindinistekstas"/>
        <w:spacing w:after="0"/>
        <w:rPr>
          <w:szCs w:val="22"/>
        </w:rPr>
      </w:pPr>
    </w:p>
    <w:p w14:paraId="29CE1C60" w14:textId="77777777"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3.</w:t>
      </w:r>
      <w:r w:rsidRPr="00470EA3">
        <w:rPr>
          <w:szCs w:val="22"/>
        </w:rPr>
        <w:tab/>
        <w:t>PAGALBINIŲ MEDŽIAGŲ SĄRAŠAS</w:t>
      </w:r>
    </w:p>
    <w:p w14:paraId="632360D8" w14:textId="77777777" w:rsidR="00032D0A" w:rsidRPr="00470EA3" w:rsidRDefault="00032D0A" w:rsidP="00032D0A">
      <w:pPr>
        <w:pStyle w:val="Pagrindinistekstas"/>
        <w:spacing w:after="0"/>
        <w:rPr>
          <w:szCs w:val="22"/>
        </w:rPr>
      </w:pPr>
    </w:p>
    <w:p w14:paraId="5F4733BB" w14:textId="77777777" w:rsidR="00032D0A" w:rsidRPr="00470EA3" w:rsidRDefault="00032D0A" w:rsidP="00032D0A">
      <w:pPr>
        <w:pStyle w:val="Pagrindinistekstas"/>
        <w:spacing w:after="0"/>
        <w:rPr>
          <w:szCs w:val="22"/>
        </w:rPr>
      </w:pPr>
    </w:p>
    <w:p w14:paraId="4998710A" w14:textId="77777777"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4.</w:t>
      </w:r>
      <w:r w:rsidRPr="00470EA3">
        <w:rPr>
          <w:szCs w:val="22"/>
        </w:rPr>
        <w:tab/>
      </w:r>
      <w:r>
        <w:rPr>
          <w:szCs w:val="22"/>
        </w:rPr>
        <w:t xml:space="preserve">FARMACINĖ </w:t>
      </w:r>
      <w:r w:rsidRPr="00470EA3">
        <w:rPr>
          <w:szCs w:val="22"/>
        </w:rPr>
        <w:t>FORMA IR KIEKIS PAKUOTĖJE</w:t>
      </w:r>
    </w:p>
    <w:p w14:paraId="783559E1" w14:textId="77777777" w:rsidR="00032D0A" w:rsidRPr="00BD1272" w:rsidRDefault="00032D0A" w:rsidP="00032D0A">
      <w:pPr>
        <w:pStyle w:val="Pagrindinistekstas"/>
        <w:spacing w:after="0"/>
        <w:rPr>
          <w:bCs/>
          <w:szCs w:val="22"/>
          <w:highlight w:val="lightGray"/>
        </w:rPr>
      </w:pPr>
    </w:p>
    <w:p w14:paraId="31C6175B" w14:textId="7F753D7F" w:rsidR="00032D0A" w:rsidRPr="00470EA3" w:rsidRDefault="00032D0A" w:rsidP="00032D0A">
      <w:pPr>
        <w:pStyle w:val="Pagrindinistekstas"/>
        <w:spacing w:after="0"/>
        <w:rPr>
          <w:szCs w:val="22"/>
        </w:rPr>
      </w:pPr>
      <w:r w:rsidRPr="00BD1272">
        <w:rPr>
          <w:bCs/>
          <w:szCs w:val="22"/>
          <w:highlight w:val="lightGray"/>
        </w:rPr>
        <w:t>Plėvele dengtos tabletės</w:t>
      </w:r>
    </w:p>
    <w:p w14:paraId="5EF2E1A3" w14:textId="77777777" w:rsidR="00032D0A" w:rsidRDefault="008B4A2B" w:rsidP="00032D0A">
      <w:pPr>
        <w:pStyle w:val="Pagrindinistekstas"/>
        <w:spacing w:after="0"/>
        <w:rPr>
          <w:szCs w:val="22"/>
        </w:rPr>
      </w:pPr>
      <w:r>
        <w:rPr>
          <w:szCs w:val="22"/>
        </w:rPr>
        <w:t>60 tablečių</w:t>
      </w:r>
    </w:p>
    <w:p w14:paraId="26C72446" w14:textId="77777777" w:rsidR="00B454D0" w:rsidRPr="00470EA3" w:rsidRDefault="00B454D0" w:rsidP="00032D0A">
      <w:pPr>
        <w:pStyle w:val="Pagrindinistekstas"/>
        <w:spacing w:after="0"/>
        <w:rPr>
          <w:szCs w:val="22"/>
        </w:rPr>
      </w:pPr>
    </w:p>
    <w:p w14:paraId="40C76726" w14:textId="77777777" w:rsidR="00032D0A" w:rsidRPr="00470EA3" w:rsidRDefault="00032D0A" w:rsidP="00032D0A">
      <w:pPr>
        <w:pStyle w:val="Pagrindinistekstas"/>
        <w:spacing w:after="0"/>
        <w:rPr>
          <w:szCs w:val="22"/>
        </w:rPr>
      </w:pPr>
    </w:p>
    <w:p w14:paraId="3CCCEEDA" w14:textId="77777777"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5.</w:t>
      </w:r>
      <w:r w:rsidRPr="00470EA3">
        <w:rPr>
          <w:szCs w:val="22"/>
        </w:rPr>
        <w:tab/>
        <w:t>VARTOJIMO METODAS IR BŪDAS</w:t>
      </w:r>
      <w:r>
        <w:rPr>
          <w:szCs w:val="22"/>
        </w:rPr>
        <w:t xml:space="preserve"> (-AI)</w:t>
      </w:r>
    </w:p>
    <w:p w14:paraId="1CF3F711" w14:textId="77777777" w:rsidR="00032D0A" w:rsidRPr="00470EA3" w:rsidRDefault="00032D0A" w:rsidP="00032D0A">
      <w:pPr>
        <w:pStyle w:val="Pagrindinistekstas"/>
        <w:spacing w:after="0"/>
        <w:rPr>
          <w:szCs w:val="22"/>
        </w:rPr>
      </w:pPr>
    </w:p>
    <w:p w14:paraId="565A00CB" w14:textId="77777777" w:rsidR="00032D0A" w:rsidRPr="00470EA3" w:rsidRDefault="00032D0A" w:rsidP="00032D0A">
      <w:pPr>
        <w:pStyle w:val="Pagrindinistekstas"/>
        <w:spacing w:after="0"/>
        <w:rPr>
          <w:szCs w:val="22"/>
        </w:rPr>
      </w:pPr>
      <w:r w:rsidRPr="00470EA3">
        <w:rPr>
          <w:szCs w:val="22"/>
        </w:rPr>
        <w:t>Vartoti per burną.</w:t>
      </w:r>
    </w:p>
    <w:p w14:paraId="55DD5FBC" w14:textId="77777777" w:rsidR="00032D0A" w:rsidRPr="00470EA3" w:rsidRDefault="00032D0A" w:rsidP="00032D0A">
      <w:pPr>
        <w:pStyle w:val="Pagrindinistekstas"/>
        <w:spacing w:after="0"/>
        <w:rPr>
          <w:szCs w:val="22"/>
        </w:rPr>
      </w:pPr>
      <w:r w:rsidRPr="00470EA3">
        <w:rPr>
          <w:szCs w:val="22"/>
        </w:rPr>
        <w:t xml:space="preserve">Prieš vartojimą perskaitykite </w:t>
      </w:r>
      <w:r>
        <w:rPr>
          <w:szCs w:val="22"/>
        </w:rPr>
        <w:t xml:space="preserve">pakuotės </w:t>
      </w:r>
      <w:r w:rsidRPr="00470EA3">
        <w:rPr>
          <w:szCs w:val="22"/>
        </w:rPr>
        <w:t>lapelį.</w:t>
      </w:r>
    </w:p>
    <w:p w14:paraId="28AE9008" w14:textId="77777777" w:rsidR="00032D0A" w:rsidRPr="00470EA3" w:rsidRDefault="00032D0A" w:rsidP="00032D0A">
      <w:pPr>
        <w:pStyle w:val="Pagrindinistekstas"/>
        <w:spacing w:after="0"/>
        <w:rPr>
          <w:szCs w:val="22"/>
        </w:rPr>
      </w:pPr>
    </w:p>
    <w:p w14:paraId="4BD8497D" w14:textId="77777777" w:rsidR="00032D0A" w:rsidRPr="00470EA3" w:rsidRDefault="00032D0A" w:rsidP="00032D0A">
      <w:pPr>
        <w:pStyle w:val="Pagrindinistekstas"/>
        <w:spacing w:after="0"/>
        <w:rPr>
          <w:szCs w:val="22"/>
        </w:rPr>
      </w:pPr>
    </w:p>
    <w:p w14:paraId="43881E4C" w14:textId="77777777"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6.</w:t>
      </w:r>
      <w:r w:rsidRPr="00470EA3">
        <w:rPr>
          <w:szCs w:val="22"/>
        </w:rPr>
        <w:tab/>
        <w:t xml:space="preserve">SPECIALUS ĮSPĖJIMAS, </w:t>
      </w:r>
      <w:r>
        <w:rPr>
          <w:szCs w:val="22"/>
        </w:rPr>
        <w:t xml:space="preserve">KAD </w:t>
      </w:r>
      <w:r w:rsidRPr="00470EA3">
        <w:rPr>
          <w:szCs w:val="22"/>
        </w:rPr>
        <w:t xml:space="preserve">VAISTINĮ PREPARATĄ BŪTINA LAIKYTI VAIKAMS NEPASTEBIMOJE </w:t>
      </w:r>
      <w:r>
        <w:rPr>
          <w:szCs w:val="22"/>
        </w:rPr>
        <w:t xml:space="preserve">IR </w:t>
      </w:r>
      <w:r w:rsidRPr="00470EA3">
        <w:rPr>
          <w:szCs w:val="22"/>
        </w:rPr>
        <w:t>NEPASIEKIAMOJE VIETOJE</w:t>
      </w:r>
    </w:p>
    <w:p w14:paraId="57FF13F0" w14:textId="77777777" w:rsidR="00032D0A" w:rsidRPr="00470EA3" w:rsidRDefault="00032D0A" w:rsidP="00032D0A">
      <w:pPr>
        <w:pStyle w:val="Pagrindinistekstas"/>
        <w:spacing w:after="0"/>
        <w:rPr>
          <w:szCs w:val="22"/>
        </w:rPr>
      </w:pPr>
    </w:p>
    <w:p w14:paraId="6FACBF38" w14:textId="77777777" w:rsidR="00032D0A" w:rsidRPr="00470EA3" w:rsidRDefault="00032D0A" w:rsidP="00032D0A">
      <w:pPr>
        <w:pStyle w:val="Pagrindinistekstas"/>
        <w:spacing w:after="0"/>
        <w:rPr>
          <w:szCs w:val="22"/>
        </w:rPr>
      </w:pPr>
      <w:r w:rsidRPr="00470EA3">
        <w:rPr>
          <w:szCs w:val="22"/>
        </w:rPr>
        <w:t xml:space="preserve">Laikyti vaikams nepastebimoje </w:t>
      </w:r>
      <w:r>
        <w:rPr>
          <w:szCs w:val="22"/>
        </w:rPr>
        <w:t xml:space="preserve">ir </w:t>
      </w:r>
      <w:r w:rsidRPr="00470EA3">
        <w:rPr>
          <w:szCs w:val="22"/>
        </w:rPr>
        <w:t>nepasiekiamoje vietoje.</w:t>
      </w:r>
    </w:p>
    <w:p w14:paraId="5130A9CC" w14:textId="77777777" w:rsidR="00032D0A" w:rsidRPr="00470EA3" w:rsidRDefault="00032D0A" w:rsidP="00032D0A">
      <w:pPr>
        <w:pStyle w:val="Pagrindinistekstas"/>
        <w:spacing w:after="0"/>
        <w:rPr>
          <w:szCs w:val="22"/>
        </w:rPr>
      </w:pPr>
    </w:p>
    <w:p w14:paraId="52EEEB06" w14:textId="77777777" w:rsidR="00032D0A" w:rsidRPr="00470EA3" w:rsidRDefault="00032D0A" w:rsidP="00032D0A">
      <w:pPr>
        <w:pStyle w:val="Pagrindinistekstas"/>
        <w:spacing w:after="0"/>
        <w:rPr>
          <w:szCs w:val="22"/>
        </w:rPr>
      </w:pPr>
    </w:p>
    <w:p w14:paraId="32BB1EF2" w14:textId="77777777"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7.</w:t>
      </w:r>
      <w:r w:rsidRPr="00470EA3">
        <w:rPr>
          <w:szCs w:val="22"/>
        </w:rPr>
        <w:tab/>
        <w:t>KITAS SPECIALUS ĮSPĖJIMAS (JEI REIKIA)</w:t>
      </w:r>
    </w:p>
    <w:p w14:paraId="4F9EF49E" w14:textId="77777777" w:rsidR="00032D0A" w:rsidRPr="00470EA3" w:rsidRDefault="00032D0A" w:rsidP="00032D0A">
      <w:pPr>
        <w:pStyle w:val="Pagrindinistekstas"/>
        <w:spacing w:after="0"/>
        <w:rPr>
          <w:szCs w:val="22"/>
        </w:rPr>
      </w:pPr>
    </w:p>
    <w:p w14:paraId="201B2EE9" w14:textId="77777777" w:rsidR="00032D0A" w:rsidRPr="00470EA3" w:rsidRDefault="00032D0A" w:rsidP="00032D0A">
      <w:pPr>
        <w:pStyle w:val="Pagrindinistekstas"/>
        <w:spacing w:after="0"/>
        <w:rPr>
          <w:szCs w:val="22"/>
        </w:rPr>
      </w:pPr>
    </w:p>
    <w:p w14:paraId="4DE36E7F" w14:textId="77777777"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8.</w:t>
      </w:r>
      <w:r w:rsidRPr="00470EA3">
        <w:rPr>
          <w:szCs w:val="22"/>
        </w:rPr>
        <w:tab/>
        <w:t>TINKAMUMO LAIKAS</w:t>
      </w:r>
    </w:p>
    <w:p w14:paraId="2912CD6A" w14:textId="77777777" w:rsidR="00032D0A" w:rsidRPr="00470EA3" w:rsidRDefault="00032D0A" w:rsidP="00032D0A">
      <w:pPr>
        <w:pStyle w:val="Pagrindinistekstas"/>
        <w:spacing w:after="0"/>
        <w:rPr>
          <w:szCs w:val="22"/>
        </w:rPr>
      </w:pPr>
    </w:p>
    <w:p w14:paraId="515F15BA" w14:textId="479C64A2" w:rsidR="00032D0A" w:rsidRPr="00470EA3" w:rsidRDefault="008B07D9" w:rsidP="00032D0A">
      <w:pPr>
        <w:pStyle w:val="Pagrindinistekstas"/>
        <w:spacing w:after="0"/>
        <w:rPr>
          <w:szCs w:val="22"/>
        </w:rPr>
      </w:pPr>
      <w:r>
        <w:rPr>
          <w:szCs w:val="22"/>
        </w:rPr>
        <w:t xml:space="preserve">EXP: </w:t>
      </w:r>
      <w:r w:rsidR="00032D0A" w:rsidRPr="008B07D9">
        <w:rPr>
          <w:iCs/>
          <w:szCs w:val="22"/>
          <w:highlight w:val="lightGray"/>
        </w:rPr>
        <w:t>MMMM</w:t>
      </w:r>
      <w:r w:rsidRPr="008B07D9">
        <w:rPr>
          <w:iCs/>
          <w:szCs w:val="22"/>
          <w:highlight w:val="lightGray"/>
        </w:rPr>
        <w:t xml:space="preserve"> mm</w:t>
      </w:r>
    </w:p>
    <w:p w14:paraId="47D15F94" w14:textId="77777777" w:rsidR="00032D0A" w:rsidRPr="00470EA3" w:rsidRDefault="00032D0A" w:rsidP="00032D0A">
      <w:pPr>
        <w:pStyle w:val="Pagrindinistekstas"/>
        <w:spacing w:after="0"/>
        <w:rPr>
          <w:szCs w:val="22"/>
        </w:rPr>
      </w:pPr>
    </w:p>
    <w:p w14:paraId="464C96E5" w14:textId="77777777" w:rsidR="00032D0A" w:rsidRPr="00470EA3" w:rsidRDefault="00032D0A" w:rsidP="00032D0A">
      <w:pPr>
        <w:pStyle w:val="Pagrindinistekstas"/>
        <w:spacing w:after="0"/>
        <w:rPr>
          <w:szCs w:val="22"/>
        </w:rPr>
      </w:pPr>
    </w:p>
    <w:p w14:paraId="034598C6" w14:textId="77777777"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9.</w:t>
      </w:r>
      <w:r w:rsidRPr="00470EA3">
        <w:rPr>
          <w:szCs w:val="22"/>
        </w:rPr>
        <w:tab/>
        <w:t>SPECIALIOS LAIKYMO SĄLYGOS</w:t>
      </w:r>
    </w:p>
    <w:p w14:paraId="2002A5A5" w14:textId="77777777" w:rsidR="00032D0A" w:rsidRDefault="00032D0A" w:rsidP="00032D0A">
      <w:pPr>
        <w:pStyle w:val="Pagrindinistekstas"/>
        <w:spacing w:after="0"/>
        <w:rPr>
          <w:szCs w:val="22"/>
        </w:rPr>
      </w:pPr>
    </w:p>
    <w:p w14:paraId="209969E3" w14:textId="77777777" w:rsidR="00032D0A" w:rsidRDefault="00032D0A" w:rsidP="00032D0A">
      <w:pPr>
        <w:pStyle w:val="Pagrindinistekstas"/>
        <w:spacing w:after="0"/>
        <w:rPr>
          <w:szCs w:val="22"/>
        </w:rPr>
      </w:pPr>
      <w:r w:rsidRPr="004C3818">
        <w:rPr>
          <w:szCs w:val="22"/>
        </w:rPr>
        <w:t>Laikyti žemesnėje kaip 25</w:t>
      </w:r>
      <w:r>
        <w:rPr>
          <w:szCs w:val="22"/>
        </w:rPr>
        <w:t>°</w:t>
      </w:r>
      <w:r w:rsidRPr="004C3818">
        <w:rPr>
          <w:szCs w:val="22"/>
        </w:rPr>
        <w:t xml:space="preserve"> C temperatūroje.</w:t>
      </w:r>
    </w:p>
    <w:p w14:paraId="387FE3C3" w14:textId="1955509A" w:rsidR="004D167B" w:rsidRPr="007B1818" w:rsidRDefault="004D167B" w:rsidP="004D167B">
      <w:pPr>
        <w:tabs>
          <w:tab w:val="left" w:pos="567"/>
        </w:tabs>
        <w:rPr>
          <w:sz w:val="22"/>
          <w:szCs w:val="22"/>
        </w:rPr>
      </w:pPr>
      <w:r w:rsidRPr="007B1818">
        <w:rPr>
          <w:sz w:val="22"/>
          <w:szCs w:val="22"/>
        </w:rPr>
        <w:t xml:space="preserve">Laikyti </w:t>
      </w:r>
      <w:r w:rsidR="0075328B">
        <w:rPr>
          <w:sz w:val="22"/>
          <w:szCs w:val="22"/>
        </w:rPr>
        <w:t>gamintojo</w:t>
      </w:r>
      <w:r w:rsidRPr="007B1818">
        <w:rPr>
          <w:sz w:val="22"/>
          <w:szCs w:val="22"/>
        </w:rPr>
        <w:t xml:space="preserve"> pakuotėje, kad vaist</w:t>
      </w:r>
      <w:r w:rsidR="00035AE1" w:rsidRPr="007B1818">
        <w:rPr>
          <w:sz w:val="22"/>
          <w:szCs w:val="22"/>
        </w:rPr>
        <w:t>as</w:t>
      </w:r>
      <w:r w:rsidRPr="007B1818">
        <w:rPr>
          <w:sz w:val="22"/>
          <w:szCs w:val="22"/>
        </w:rPr>
        <w:t xml:space="preserve"> būtų apsaugotas nuo drėgmės.</w:t>
      </w:r>
    </w:p>
    <w:p w14:paraId="1D516F75" w14:textId="77777777" w:rsidR="00032D0A" w:rsidRPr="00470EA3" w:rsidRDefault="00032D0A" w:rsidP="00032D0A">
      <w:pPr>
        <w:pStyle w:val="Pagrindinistekstas"/>
        <w:spacing w:after="0"/>
        <w:rPr>
          <w:szCs w:val="22"/>
        </w:rPr>
      </w:pPr>
    </w:p>
    <w:p w14:paraId="582D9725" w14:textId="77777777" w:rsidR="00032D0A" w:rsidRPr="00470EA3" w:rsidRDefault="00032D0A" w:rsidP="00032D0A">
      <w:pPr>
        <w:pStyle w:val="Pagrindinistekstas"/>
        <w:spacing w:after="0"/>
        <w:rPr>
          <w:szCs w:val="22"/>
        </w:rPr>
      </w:pPr>
    </w:p>
    <w:p w14:paraId="680C56C2" w14:textId="77777777" w:rsidR="00032D0A" w:rsidRPr="00101E03" w:rsidRDefault="00032D0A" w:rsidP="00032D0A">
      <w:pPr>
        <w:pBdr>
          <w:top w:val="single" w:sz="4" w:space="1" w:color="auto"/>
          <w:left w:val="single" w:sz="4" w:space="4" w:color="auto"/>
          <w:bottom w:val="single" w:sz="4" w:space="1" w:color="auto"/>
          <w:right w:val="single" w:sz="4" w:space="4" w:color="auto"/>
        </w:pBdr>
        <w:outlineLvl w:val="0"/>
        <w:rPr>
          <w:b/>
          <w:snapToGrid w:val="0"/>
          <w:sz w:val="22"/>
          <w:lang w:eastAsia="en-US"/>
        </w:rPr>
      </w:pPr>
      <w:r w:rsidRPr="00101E03">
        <w:rPr>
          <w:b/>
          <w:snapToGrid w:val="0"/>
          <w:sz w:val="22"/>
          <w:lang w:eastAsia="en-US"/>
        </w:rPr>
        <w:t>10.</w:t>
      </w:r>
      <w:r w:rsidRPr="00101E03">
        <w:rPr>
          <w:b/>
          <w:snapToGrid w:val="0"/>
          <w:sz w:val="22"/>
          <w:lang w:eastAsia="en-US"/>
        </w:rPr>
        <w:tab/>
      </w:r>
      <w:r w:rsidRPr="00101E03">
        <w:rPr>
          <w:b/>
          <w:noProof/>
          <w:snapToGrid w:val="0"/>
          <w:sz w:val="22"/>
          <w:lang w:eastAsia="en-US"/>
        </w:rPr>
        <w:t>SPECIALIOS ATSARGUMO PRIEMONĖS DĖL NESUVARTOTO VAISTINIO PREPARATO AR JO ATLIEKŲ TVARKYMO (JEI REIKIA)</w:t>
      </w:r>
    </w:p>
    <w:p w14:paraId="3C693508" w14:textId="77777777" w:rsidR="00032D0A" w:rsidRDefault="00032D0A" w:rsidP="00032D0A">
      <w:pPr>
        <w:rPr>
          <w:noProof/>
          <w:sz w:val="22"/>
          <w:szCs w:val="22"/>
          <w:lang w:eastAsia="en-US"/>
        </w:rPr>
      </w:pPr>
    </w:p>
    <w:p w14:paraId="2B24449B" w14:textId="77777777" w:rsidR="00032D0A" w:rsidRPr="00D3633C" w:rsidRDefault="00032D0A" w:rsidP="00032D0A">
      <w:pPr>
        <w:rPr>
          <w:noProof/>
          <w:sz w:val="22"/>
          <w:szCs w:val="22"/>
          <w:lang w:eastAsia="en-US"/>
        </w:rPr>
      </w:pPr>
    </w:p>
    <w:p w14:paraId="245C5948" w14:textId="674CE3E0" w:rsidR="008B07D9" w:rsidRDefault="00032D0A" w:rsidP="008B07D9">
      <w:pPr>
        <w:widowControl w:val="0"/>
        <w:pBdr>
          <w:top w:val="single" w:sz="4" w:space="1" w:color="auto"/>
          <w:left w:val="single" w:sz="4" w:space="4" w:color="auto"/>
          <w:bottom w:val="single" w:sz="4" w:space="1" w:color="auto"/>
          <w:right w:val="single" w:sz="4" w:space="4" w:color="auto"/>
        </w:pBdr>
        <w:tabs>
          <w:tab w:val="left" w:pos="540"/>
        </w:tabs>
        <w:snapToGrid w:val="0"/>
        <w:rPr>
          <w:b/>
          <w:sz w:val="22"/>
          <w:szCs w:val="20"/>
          <w:lang w:eastAsia="sl-SI"/>
        </w:rPr>
      </w:pPr>
      <w:r w:rsidRPr="00D3633C">
        <w:rPr>
          <w:b/>
          <w:noProof/>
          <w:sz w:val="22"/>
          <w:szCs w:val="22"/>
          <w:lang w:eastAsia="en-US"/>
        </w:rPr>
        <w:t>11.</w:t>
      </w:r>
      <w:r w:rsidRPr="00D3633C">
        <w:rPr>
          <w:b/>
          <w:noProof/>
          <w:sz w:val="22"/>
          <w:szCs w:val="22"/>
          <w:lang w:eastAsia="en-US"/>
        </w:rPr>
        <w:tab/>
      </w:r>
      <w:r w:rsidR="008B07D9">
        <w:rPr>
          <w:b/>
          <w:noProof/>
          <w:sz w:val="22"/>
          <w:szCs w:val="22"/>
          <w:lang w:eastAsia="en-US"/>
        </w:rPr>
        <w:tab/>
      </w:r>
      <w:r w:rsidR="008B07D9">
        <w:rPr>
          <w:b/>
          <w:lang w:eastAsia="sl-SI"/>
        </w:rPr>
        <w:t>LYGIAGRETUS IMPORTUOTOJAS</w:t>
      </w:r>
    </w:p>
    <w:p w14:paraId="2968B9D7" w14:textId="05D9EAD6" w:rsidR="00032D0A" w:rsidRPr="00D3633C" w:rsidRDefault="00032D0A" w:rsidP="00032D0A">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p>
    <w:p w14:paraId="31AE242E" w14:textId="77777777" w:rsidR="00032D0A" w:rsidRPr="00D3633C" w:rsidRDefault="00032D0A" w:rsidP="00032D0A">
      <w:pPr>
        <w:rPr>
          <w:noProof/>
          <w:sz w:val="22"/>
          <w:szCs w:val="22"/>
          <w:lang w:eastAsia="en-US"/>
        </w:rPr>
      </w:pPr>
    </w:p>
    <w:p w14:paraId="555A35EC" w14:textId="77777777" w:rsidR="008B07D9" w:rsidRPr="00BD7A08" w:rsidRDefault="008B07D9" w:rsidP="008B07D9">
      <w:pPr>
        <w:widowControl w:val="0"/>
        <w:rPr>
          <w:sz w:val="20"/>
          <w:szCs w:val="20"/>
          <w:lang w:eastAsia="sl-SI"/>
        </w:rPr>
      </w:pPr>
      <w:r w:rsidRPr="00BD7A08">
        <w:rPr>
          <w:sz w:val="22"/>
          <w:lang w:eastAsia="sl-SI"/>
        </w:rPr>
        <w:t>Lygiagretus importuotojas UAB „Lex ano“</w:t>
      </w:r>
      <w:r w:rsidRPr="00BD7A08">
        <w:rPr>
          <w:sz w:val="22"/>
          <w:highlight w:val="lightGray"/>
          <w:lang w:eastAsia="sl-SI"/>
        </w:rPr>
        <w:t>, Naugarduko g. 3, LT-03231 Vilnius, Lietuva</w:t>
      </w:r>
    </w:p>
    <w:p w14:paraId="7E63C7E1" w14:textId="77777777" w:rsidR="00032D0A" w:rsidRPr="00470EA3" w:rsidRDefault="00032D0A" w:rsidP="00032D0A">
      <w:pPr>
        <w:pStyle w:val="Pagrindinistekstas"/>
        <w:spacing w:after="0"/>
        <w:rPr>
          <w:szCs w:val="22"/>
        </w:rPr>
      </w:pPr>
    </w:p>
    <w:p w14:paraId="54F808EF" w14:textId="77777777" w:rsidR="00032D0A" w:rsidRPr="00470EA3" w:rsidRDefault="00032D0A" w:rsidP="00032D0A">
      <w:pPr>
        <w:pStyle w:val="Pagrindinistekstas"/>
        <w:spacing w:after="0"/>
        <w:rPr>
          <w:szCs w:val="22"/>
        </w:rPr>
      </w:pPr>
    </w:p>
    <w:p w14:paraId="4A7B9EF3" w14:textId="0B556D40" w:rsidR="00032D0A" w:rsidRPr="00470EA3" w:rsidRDefault="00032D0A" w:rsidP="008B07D9">
      <w:pPr>
        <w:pStyle w:val="Antrat3"/>
        <w:pBdr>
          <w:top w:val="single" w:sz="4" w:space="1" w:color="auto"/>
          <w:left w:val="single" w:sz="4" w:space="4" w:color="auto"/>
          <w:bottom w:val="single" w:sz="4" w:space="1" w:color="auto"/>
          <w:right w:val="single" w:sz="4" w:space="4" w:color="auto"/>
        </w:pBdr>
        <w:tabs>
          <w:tab w:val="left" w:pos="708"/>
          <w:tab w:val="left" w:pos="1890"/>
        </w:tabs>
        <w:rPr>
          <w:szCs w:val="22"/>
        </w:rPr>
      </w:pPr>
      <w:r w:rsidRPr="00470EA3">
        <w:rPr>
          <w:szCs w:val="22"/>
        </w:rPr>
        <w:t>12.</w:t>
      </w:r>
      <w:r w:rsidR="008B07D9">
        <w:rPr>
          <w:szCs w:val="22"/>
        </w:rPr>
        <w:tab/>
      </w:r>
      <w:r w:rsidR="008B07D9" w:rsidRPr="008B07D9">
        <w:t xml:space="preserve"> </w:t>
      </w:r>
      <w:r w:rsidR="008B07D9" w:rsidRPr="008B07D9">
        <w:rPr>
          <w:szCs w:val="22"/>
        </w:rPr>
        <w:t>LYGIAGRETAUS IMPORTO LEIDIMO NUMERIS (-IAI)</w:t>
      </w:r>
      <w:r w:rsidRPr="00470EA3">
        <w:rPr>
          <w:szCs w:val="22"/>
        </w:rPr>
        <w:tab/>
      </w:r>
      <w:r w:rsidR="008B07D9">
        <w:rPr>
          <w:szCs w:val="22"/>
        </w:rPr>
        <w:tab/>
      </w:r>
    </w:p>
    <w:p w14:paraId="00836A02" w14:textId="77777777" w:rsidR="00035AE1" w:rsidRDefault="00035AE1" w:rsidP="00032D0A">
      <w:pPr>
        <w:pStyle w:val="Pagrindinistekstas"/>
        <w:spacing w:after="0"/>
        <w:rPr>
          <w:szCs w:val="22"/>
        </w:rPr>
      </w:pPr>
    </w:p>
    <w:p w14:paraId="5CAB942E" w14:textId="6F174B8E" w:rsidR="00035AE1" w:rsidRPr="00470EA3" w:rsidRDefault="00035AE1" w:rsidP="00032D0A">
      <w:pPr>
        <w:pStyle w:val="Pagrindinistekstas"/>
        <w:spacing w:after="0"/>
        <w:rPr>
          <w:szCs w:val="22"/>
        </w:rPr>
      </w:pPr>
      <w:r w:rsidRPr="008B07D9">
        <w:rPr>
          <w:szCs w:val="22"/>
        </w:rPr>
        <w:t>LT/</w:t>
      </w:r>
      <w:r w:rsidR="00CB61F0">
        <w:rPr>
          <w:szCs w:val="22"/>
        </w:rPr>
        <w:t>L</w:t>
      </w:r>
      <w:r w:rsidR="00287B91" w:rsidRPr="00287B91">
        <w:rPr>
          <w:szCs w:val="22"/>
        </w:rPr>
        <w:t>/23/2025/001</w:t>
      </w:r>
    </w:p>
    <w:p w14:paraId="3D607E34" w14:textId="77777777" w:rsidR="00032D0A" w:rsidRPr="00470EA3" w:rsidRDefault="00032D0A" w:rsidP="00032D0A">
      <w:pPr>
        <w:pStyle w:val="Pagrindinistekstas"/>
        <w:spacing w:after="0"/>
        <w:rPr>
          <w:szCs w:val="22"/>
        </w:rPr>
      </w:pPr>
    </w:p>
    <w:p w14:paraId="39D67465" w14:textId="77777777" w:rsidR="00032D0A" w:rsidRPr="00470EA3" w:rsidRDefault="00032D0A" w:rsidP="00032D0A">
      <w:pPr>
        <w:pStyle w:val="Pagrindinistekstas"/>
        <w:spacing w:after="0"/>
        <w:rPr>
          <w:szCs w:val="22"/>
        </w:rPr>
      </w:pPr>
    </w:p>
    <w:p w14:paraId="733C28EB" w14:textId="77777777"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13.</w:t>
      </w:r>
      <w:r w:rsidRPr="00470EA3">
        <w:rPr>
          <w:szCs w:val="22"/>
        </w:rPr>
        <w:tab/>
        <w:t>SERIJOS NUMERIS</w:t>
      </w:r>
    </w:p>
    <w:p w14:paraId="65FAC497" w14:textId="77777777" w:rsidR="00032D0A" w:rsidRPr="00470EA3" w:rsidRDefault="00032D0A" w:rsidP="00032D0A">
      <w:pPr>
        <w:pStyle w:val="Pagrindinistekstas"/>
        <w:spacing w:after="0"/>
        <w:rPr>
          <w:szCs w:val="22"/>
        </w:rPr>
      </w:pPr>
    </w:p>
    <w:p w14:paraId="3144F4B5" w14:textId="3E753790" w:rsidR="00032D0A" w:rsidRPr="00470EA3" w:rsidRDefault="008B07D9" w:rsidP="00032D0A">
      <w:pPr>
        <w:pStyle w:val="Pagrindinistekstas"/>
        <w:spacing w:after="0"/>
        <w:rPr>
          <w:szCs w:val="22"/>
        </w:rPr>
      </w:pPr>
      <w:r>
        <w:rPr>
          <w:szCs w:val="22"/>
        </w:rPr>
        <w:t>Lot:</w:t>
      </w:r>
    </w:p>
    <w:p w14:paraId="3D6CA2D7" w14:textId="77777777" w:rsidR="00032D0A" w:rsidRPr="00470EA3" w:rsidRDefault="00032D0A" w:rsidP="00032D0A">
      <w:pPr>
        <w:pStyle w:val="Pagrindinistekstas"/>
        <w:spacing w:after="0"/>
        <w:rPr>
          <w:szCs w:val="22"/>
        </w:rPr>
      </w:pPr>
    </w:p>
    <w:p w14:paraId="0BAFD8D7" w14:textId="77777777"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14.</w:t>
      </w:r>
      <w:r w:rsidRPr="00470EA3">
        <w:rPr>
          <w:szCs w:val="22"/>
        </w:rPr>
        <w:tab/>
      </w:r>
      <w:r>
        <w:t>PARDAVIMO (IŠDAVIMO) TVARKA</w:t>
      </w:r>
    </w:p>
    <w:p w14:paraId="741E7590" w14:textId="77777777" w:rsidR="00032D0A" w:rsidRPr="00470EA3" w:rsidRDefault="00032D0A" w:rsidP="00032D0A">
      <w:pPr>
        <w:pStyle w:val="Pagrindinistekstas"/>
        <w:spacing w:after="0"/>
        <w:rPr>
          <w:szCs w:val="22"/>
        </w:rPr>
      </w:pPr>
    </w:p>
    <w:p w14:paraId="4F90FDC3" w14:textId="77777777" w:rsidR="00032D0A" w:rsidRPr="00470EA3" w:rsidRDefault="00032D0A" w:rsidP="00032D0A">
      <w:pPr>
        <w:pStyle w:val="Pagrindinistekstas"/>
        <w:spacing w:after="0"/>
        <w:rPr>
          <w:szCs w:val="22"/>
        </w:rPr>
      </w:pPr>
      <w:r w:rsidRPr="00470EA3">
        <w:rPr>
          <w:szCs w:val="22"/>
        </w:rPr>
        <w:t>Nereceptinis vaist</w:t>
      </w:r>
      <w:r>
        <w:rPr>
          <w:szCs w:val="22"/>
        </w:rPr>
        <w:t>a</w:t>
      </w:r>
      <w:r w:rsidRPr="00470EA3">
        <w:rPr>
          <w:szCs w:val="22"/>
        </w:rPr>
        <w:t>s.</w:t>
      </w:r>
    </w:p>
    <w:p w14:paraId="086403C6" w14:textId="77777777" w:rsidR="00032D0A" w:rsidRPr="00470EA3" w:rsidRDefault="00032D0A" w:rsidP="00032D0A">
      <w:pPr>
        <w:pStyle w:val="Pagrindinistekstas"/>
        <w:spacing w:after="0"/>
        <w:rPr>
          <w:szCs w:val="22"/>
        </w:rPr>
      </w:pPr>
    </w:p>
    <w:p w14:paraId="7FF185E9" w14:textId="77777777" w:rsidR="00032D0A" w:rsidRPr="00470EA3" w:rsidRDefault="00032D0A" w:rsidP="00032D0A">
      <w:pPr>
        <w:pStyle w:val="Pagrindinistekstas"/>
        <w:spacing w:after="0"/>
        <w:rPr>
          <w:szCs w:val="22"/>
        </w:rPr>
      </w:pPr>
    </w:p>
    <w:p w14:paraId="6FAB4AAE" w14:textId="77777777"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15.</w:t>
      </w:r>
      <w:r w:rsidRPr="00470EA3">
        <w:rPr>
          <w:szCs w:val="22"/>
        </w:rPr>
        <w:tab/>
        <w:t>VARTOJIMO INSTRUKCIJA</w:t>
      </w:r>
    </w:p>
    <w:p w14:paraId="195CEBFA" w14:textId="77777777" w:rsidR="00032D0A" w:rsidRDefault="00032D0A" w:rsidP="00032D0A">
      <w:pPr>
        <w:pStyle w:val="Pagrindinistekstas"/>
        <w:spacing w:after="0"/>
        <w:rPr>
          <w:szCs w:val="22"/>
        </w:rPr>
      </w:pPr>
    </w:p>
    <w:p w14:paraId="1CD5858D" w14:textId="77777777" w:rsidR="00032D0A" w:rsidRPr="00470EA3" w:rsidRDefault="00032D0A" w:rsidP="00032D0A">
      <w:pPr>
        <w:pStyle w:val="Pagrindinistekstas"/>
        <w:spacing w:after="0"/>
        <w:rPr>
          <w:szCs w:val="22"/>
        </w:rPr>
      </w:pPr>
      <w:r>
        <w:rPr>
          <w:szCs w:val="22"/>
        </w:rPr>
        <w:t>Indikacija: kalio ir magnio trūkumo profilaktika.</w:t>
      </w:r>
    </w:p>
    <w:p w14:paraId="467140BF" w14:textId="77777777" w:rsidR="00032D0A" w:rsidRPr="00470EA3" w:rsidRDefault="00032D0A" w:rsidP="00032D0A">
      <w:pPr>
        <w:pStyle w:val="Pagrindinistekstas"/>
        <w:spacing w:after="0"/>
        <w:rPr>
          <w:szCs w:val="22"/>
        </w:rPr>
      </w:pPr>
      <w:r>
        <w:rPr>
          <w:szCs w:val="22"/>
        </w:rPr>
        <w:t>Rekomenduojama</w:t>
      </w:r>
      <w:r w:rsidRPr="00470EA3">
        <w:rPr>
          <w:szCs w:val="22"/>
        </w:rPr>
        <w:t xml:space="preserve"> dozė yra po 2 tabletes 3 kartus per dieną, po valgio. Didžiausia paros dozė – 9 tabletės.</w:t>
      </w:r>
    </w:p>
    <w:p w14:paraId="01CDC704" w14:textId="77777777" w:rsidR="00032D0A" w:rsidRPr="00470EA3" w:rsidRDefault="00032D0A" w:rsidP="00032D0A">
      <w:pPr>
        <w:pStyle w:val="Pagrindinistekstas"/>
        <w:spacing w:after="0"/>
        <w:rPr>
          <w:szCs w:val="22"/>
        </w:rPr>
      </w:pPr>
    </w:p>
    <w:p w14:paraId="4E589FF2" w14:textId="77777777" w:rsidR="00032D0A" w:rsidRPr="00470EA3" w:rsidRDefault="00032D0A" w:rsidP="00032D0A">
      <w:pPr>
        <w:pStyle w:val="Pagrindinistekstas"/>
        <w:spacing w:after="0"/>
        <w:rPr>
          <w:szCs w:val="22"/>
        </w:rPr>
      </w:pPr>
    </w:p>
    <w:p w14:paraId="38FCE94C" w14:textId="77777777" w:rsidR="00032D0A" w:rsidRPr="00737238" w:rsidRDefault="00032D0A" w:rsidP="00032D0A">
      <w:pPr>
        <w:pBdr>
          <w:top w:val="single" w:sz="4" w:space="1" w:color="auto"/>
          <w:left w:val="single" w:sz="4" w:space="4" w:color="auto"/>
          <w:bottom w:val="single" w:sz="4" w:space="0" w:color="auto"/>
          <w:right w:val="single" w:sz="4" w:space="4" w:color="auto"/>
        </w:pBdr>
        <w:tabs>
          <w:tab w:val="left" w:pos="567"/>
        </w:tabs>
        <w:rPr>
          <w:snapToGrid w:val="0"/>
          <w:color w:val="008000"/>
          <w:sz w:val="22"/>
          <w:lang w:eastAsia="en-US"/>
        </w:rPr>
      </w:pPr>
      <w:r w:rsidRPr="00737238">
        <w:rPr>
          <w:b/>
          <w:snapToGrid w:val="0"/>
          <w:sz w:val="22"/>
          <w:lang w:eastAsia="en-US"/>
        </w:rPr>
        <w:t>16.</w:t>
      </w:r>
      <w:r w:rsidRPr="00737238">
        <w:rPr>
          <w:b/>
          <w:snapToGrid w:val="0"/>
          <w:sz w:val="22"/>
          <w:lang w:eastAsia="en-US"/>
        </w:rPr>
        <w:tab/>
      </w:r>
      <w:r w:rsidRPr="00737238">
        <w:rPr>
          <w:b/>
          <w:noProof/>
          <w:snapToGrid w:val="0"/>
          <w:sz w:val="22"/>
          <w:lang w:eastAsia="en-US"/>
        </w:rPr>
        <w:t>INFORMACIJA BRAILIO RAŠTU</w:t>
      </w:r>
    </w:p>
    <w:p w14:paraId="598EE60B" w14:textId="77777777" w:rsidR="00032D0A" w:rsidRPr="00470EA3" w:rsidRDefault="00032D0A" w:rsidP="00032D0A">
      <w:pPr>
        <w:pStyle w:val="Pagrindinistekstas"/>
        <w:spacing w:after="0"/>
        <w:rPr>
          <w:b/>
          <w:szCs w:val="22"/>
        </w:rPr>
      </w:pPr>
    </w:p>
    <w:p w14:paraId="5A1C213E" w14:textId="2B4DCD39" w:rsidR="00032D0A" w:rsidRDefault="00032D0A" w:rsidP="00032D0A">
      <w:pPr>
        <w:pStyle w:val="Pagrindinistekstas"/>
        <w:spacing w:after="0"/>
        <w:rPr>
          <w:szCs w:val="22"/>
        </w:rPr>
      </w:pPr>
      <w:r>
        <w:rPr>
          <w:szCs w:val="22"/>
        </w:rPr>
        <w:t>panangin</w:t>
      </w:r>
      <w:r w:rsidRPr="003D4456">
        <w:rPr>
          <w:szCs w:val="22"/>
        </w:rPr>
        <w:t xml:space="preserve"> 1</w:t>
      </w:r>
      <w:r>
        <w:rPr>
          <w:szCs w:val="22"/>
        </w:rPr>
        <w:t>58</w:t>
      </w:r>
      <w:r w:rsidR="007D567B">
        <w:rPr>
          <w:szCs w:val="22"/>
        </w:rPr>
        <w:t xml:space="preserve"> mg</w:t>
      </w:r>
      <w:r w:rsidRPr="003D4456">
        <w:rPr>
          <w:szCs w:val="22"/>
        </w:rPr>
        <w:t>/1</w:t>
      </w:r>
      <w:r>
        <w:rPr>
          <w:szCs w:val="22"/>
        </w:rPr>
        <w:t>40</w:t>
      </w:r>
      <w:r w:rsidRPr="003D4456">
        <w:rPr>
          <w:szCs w:val="22"/>
        </w:rPr>
        <w:t xml:space="preserve"> mg</w:t>
      </w:r>
    </w:p>
    <w:p w14:paraId="04341AEC" w14:textId="77777777" w:rsidR="00032D0A" w:rsidRDefault="00032D0A" w:rsidP="00032D0A">
      <w:pPr>
        <w:pStyle w:val="Pagrindinistekstas"/>
        <w:spacing w:after="0"/>
        <w:rPr>
          <w:szCs w:val="22"/>
        </w:rPr>
      </w:pPr>
    </w:p>
    <w:p w14:paraId="5DF98994" w14:textId="77777777" w:rsidR="00032D0A" w:rsidRPr="00E701A1" w:rsidRDefault="00032D0A" w:rsidP="00032D0A">
      <w:pPr>
        <w:rPr>
          <w:noProof/>
          <w:sz w:val="22"/>
          <w:szCs w:val="22"/>
          <w:shd w:val="clear" w:color="auto" w:fill="CCCCCC"/>
          <w:lang w:eastAsia="en-US"/>
        </w:rPr>
      </w:pPr>
    </w:p>
    <w:p w14:paraId="491FD54C" w14:textId="77777777" w:rsidR="00032D0A" w:rsidRPr="00E701A1" w:rsidRDefault="00032D0A" w:rsidP="00032D0A">
      <w:pPr>
        <w:keepNext/>
        <w:pBdr>
          <w:top w:val="single" w:sz="4" w:space="1" w:color="auto"/>
          <w:left w:val="single" w:sz="4" w:space="4" w:color="auto"/>
          <w:bottom w:val="single" w:sz="4" w:space="1" w:color="auto"/>
          <w:right w:val="single" w:sz="4" w:space="4" w:color="auto"/>
        </w:pBdr>
        <w:tabs>
          <w:tab w:val="left" w:pos="0"/>
        </w:tabs>
        <w:outlineLvl w:val="0"/>
        <w:rPr>
          <w:i/>
          <w:noProof/>
          <w:sz w:val="22"/>
          <w:lang w:eastAsia="en-US"/>
        </w:rPr>
      </w:pPr>
      <w:r w:rsidRPr="00E701A1">
        <w:rPr>
          <w:b/>
          <w:noProof/>
          <w:sz w:val="22"/>
          <w:lang w:eastAsia="en-US"/>
        </w:rPr>
        <w:t>17.</w:t>
      </w:r>
      <w:r w:rsidRPr="00E701A1">
        <w:rPr>
          <w:b/>
          <w:noProof/>
          <w:sz w:val="22"/>
          <w:lang w:eastAsia="en-US"/>
        </w:rPr>
        <w:tab/>
        <w:t>UNIKALUS IDENTIFIKATORIUS – 2D BRŪKŠNINIS KODAS</w:t>
      </w:r>
    </w:p>
    <w:p w14:paraId="654698FA" w14:textId="77777777" w:rsidR="00032D0A" w:rsidRPr="00E701A1" w:rsidRDefault="00032D0A" w:rsidP="00032D0A">
      <w:pPr>
        <w:rPr>
          <w:noProof/>
          <w:sz w:val="22"/>
          <w:lang w:eastAsia="en-US"/>
        </w:rPr>
      </w:pPr>
    </w:p>
    <w:p w14:paraId="5921CD57" w14:textId="77777777" w:rsidR="005D55C7" w:rsidRPr="00BD7A08" w:rsidRDefault="005D55C7" w:rsidP="005D55C7">
      <w:pPr>
        <w:widowControl w:val="0"/>
        <w:ind w:right="-1"/>
        <w:rPr>
          <w:sz w:val="22"/>
          <w:szCs w:val="22"/>
          <w:highlight w:val="lightGray"/>
          <w:lang w:eastAsia="sl-SI"/>
        </w:rPr>
      </w:pPr>
      <w:r w:rsidRPr="00BD7A08">
        <w:rPr>
          <w:sz w:val="22"/>
          <w:szCs w:val="22"/>
          <w:highlight w:val="lightGray"/>
          <w:lang w:eastAsia="sl-SI"/>
        </w:rPr>
        <w:t>2D brūkšninis kodas su nurodytu unikaliu identifikatoriumi.</w:t>
      </w:r>
    </w:p>
    <w:p w14:paraId="01FAAA27" w14:textId="77777777" w:rsidR="00032D0A" w:rsidRPr="00E701A1" w:rsidRDefault="00032D0A" w:rsidP="00032D0A">
      <w:pPr>
        <w:rPr>
          <w:noProof/>
          <w:sz w:val="22"/>
          <w:szCs w:val="22"/>
          <w:shd w:val="clear" w:color="auto" w:fill="CCCCCC"/>
          <w:lang w:eastAsia="en-US"/>
        </w:rPr>
      </w:pPr>
    </w:p>
    <w:p w14:paraId="085E4D0C" w14:textId="77777777" w:rsidR="00032D0A" w:rsidRPr="00E701A1" w:rsidRDefault="00032D0A" w:rsidP="00032D0A">
      <w:pPr>
        <w:rPr>
          <w:noProof/>
          <w:sz w:val="22"/>
          <w:lang w:eastAsia="en-US"/>
        </w:rPr>
      </w:pPr>
    </w:p>
    <w:p w14:paraId="24BE85A7" w14:textId="77777777" w:rsidR="00032D0A" w:rsidRPr="00E701A1" w:rsidRDefault="00032D0A" w:rsidP="00032D0A">
      <w:pPr>
        <w:keepNext/>
        <w:pBdr>
          <w:top w:val="single" w:sz="4" w:space="1" w:color="auto"/>
          <w:left w:val="single" w:sz="4" w:space="4" w:color="auto"/>
          <w:bottom w:val="single" w:sz="4" w:space="1" w:color="auto"/>
          <w:right w:val="single" w:sz="4" w:space="4" w:color="auto"/>
        </w:pBdr>
        <w:tabs>
          <w:tab w:val="left" w:pos="0"/>
        </w:tabs>
        <w:outlineLvl w:val="0"/>
        <w:rPr>
          <w:i/>
          <w:noProof/>
          <w:sz w:val="22"/>
          <w:lang w:eastAsia="en-US"/>
        </w:rPr>
      </w:pPr>
      <w:r w:rsidRPr="00E701A1">
        <w:rPr>
          <w:b/>
          <w:noProof/>
          <w:sz w:val="22"/>
          <w:lang w:eastAsia="en-US"/>
        </w:rPr>
        <w:t>18.</w:t>
      </w:r>
      <w:r w:rsidRPr="00E701A1">
        <w:rPr>
          <w:b/>
          <w:noProof/>
          <w:sz w:val="22"/>
          <w:lang w:eastAsia="en-US"/>
        </w:rPr>
        <w:tab/>
        <w:t>UNIKALUS IDENTIFIKATORIUS – ŽMONĖMS SUPRANTAMI DUOMENYS</w:t>
      </w:r>
    </w:p>
    <w:p w14:paraId="3C1A1C4B" w14:textId="77777777" w:rsidR="00032D0A" w:rsidRPr="00E701A1" w:rsidRDefault="00032D0A" w:rsidP="00032D0A">
      <w:pPr>
        <w:rPr>
          <w:noProof/>
          <w:sz w:val="22"/>
          <w:lang w:eastAsia="en-US"/>
        </w:rPr>
      </w:pPr>
    </w:p>
    <w:p w14:paraId="2E706BDC" w14:textId="77777777" w:rsidR="00E60B58" w:rsidRDefault="00E60B58" w:rsidP="00E60B58">
      <w:pPr>
        <w:widowControl w:val="0"/>
        <w:autoSpaceDE w:val="0"/>
        <w:autoSpaceDN w:val="0"/>
        <w:rPr>
          <w:sz w:val="22"/>
          <w:szCs w:val="22"/>
        </w:rPr>
      </w:pPr>
      <w:r>
        <w:t xml:space="preserve">  PC:</w:t>
      </w:r>
    </w:p>
    <w:p w14:paraId="29E6AEBD" w14:textId="77777777" w:rsidR="00E60B58" w:rsidRDefault="00E60B58" w:rsidP="00E60B58">
      <w:pPr>
        <w:widowControl w:val="0"/>
        <w:autoSpaceDE w:val="0"/>
        <w:autoSpaceDN w:val="0"/>
        <w:rPr>
          <w:highlight w:val="lightGray"/>
        </w:rPr>
      </w:pPr>
      <w:r>
        <w:t xml:space="preserve">  </w:t>
      </w:r>
      <w:r w:rsidRPr="00403C73">
        <w:t>SN:</w:t>
      </w:r>
    </w:p>
    <w:p w14:paraId="11CA5E02" w14:textId="77777777" w:rsidR="00E60B58" w:rsidRDefault="00E60B58" w:rsidP="00E60B58">
      <w:pPr>
        <w:widowControl w:val="0"/>
        <w:autoSpaceDE w:val="0"/>
        <w:autoSpaceDN w:val="0"/>
      </w:pPr>
      <w:r>
        <w:t xml:space="preserve">  </w:t>
      </w:r>
      <w:r>
        <w:rPr>
          <w:highlight w:val="lightGray"/>
        </w:rPr>
        <w:t>NN:</w:t>
      </w:r>
    </w:p>
    <w:p w14:paraId="27EEB800" w14:textId="7D1BC37F" w:rsidR="008B07D9" w:rsidRPr="00C96E1C" w:rsidRDefault="00E60B58" w:rsidP="00E60B58">
      <w:pPr>
        <w:tabs>
          <w:tab w:val="left" w:leader="hyphen" w:pos="8931"/>
        </w:tabs>
        <w:rPr>
          <w:noProof/>
          <w:lang w:eastAsia="en-US"/>
        </w:rPr>
      </w:pPr>
      <w:r w:rsidRPr="00C96E1C">
        <w:rPr>
          <w:noProof/>
          <w:lang w:eastAsia="en-US"/>
        </w:rPr>
        <w:tab/>
      </w:r>
    </w:p>
    <w:p w14:paraId="322CF224" w14:textId="77777777" w:rsidR="008B07D9" w:rsidRPr="00BD7A08" w:rsidRDefault="008B07D9" w:rsidP="00032D0A">
      <w:pPr>
        <w:rPr>
          <w:noProof/>
          <w:sz w:val="22"/>
          <w:highlight w:val="lightGray"/>
          <w:lang w:eastAsia="en-US"/>
        </w:rPr>
      </w:pPr>
    </w:p>
    <w:p w14:paraId="43EADFBB" w14:textId="7A598E76" w:rsidR="008B07D9" w:rsidRPr="00BD7A08" w:rsidRDefault="00E60B58" w:rsidP="00E60B58">
      <w:pPr>
        <w:rPr>
          <w:sz w:val="22"/>
        </w:rPr>
      </w:pPr>
      <w:r w:rsidRPr="00BD7A08">
        <w:rPr>
          <w:sz w:val="22"/>
        </w:rPr>
        <w:t>Gamintojas: Richter Gedeon Nyrt</w:t>
      </w:r>
      <w:r w:rsidR="003741C2" w:rsidRPr="00BD7A08">
        <w:rPr>
          <w:sz w:val="22"/>
        </w:rPr>
        <w:t>,</w:t>
      </w:r>
      <w:r w:rsidRPr="00BD7A08">
        <w:rPr>
          <w:sz w:val="22"/>
        </w:rPr>
        <w:t xml:space="preserve"> Gyömrői út 19-21,</w:t>
      </w:r>
      <w:r w:rsidR="003741C2" w:rsidRPr="00BD7A08">
        <w:rPr>
          <w:sz w:val="22"/>
        </w:rPr>
        <w:t xml:space="preserve"> 1103 Budapest,</w:t>
      </w:r>
      <w:r w:rsidRPr="00BD7A08">
        <w:rPr>
          <w:sz w:val="22"/>
        </w:rPr>
        <w:t xml:space="preserve"> Vengrija</w:t>
      </w:r>
    </w:p>
    <w:p w14:paraId="23D39275" w14:textId="77777777" w:rsidR="008B07D9" w:rsidRPr="00BD7A08" w:rsidRDefault="008B07D9" w:rsidP="00032D0A">
      <w:pPr>
        <w:rPr>
          <w:noProof/>
          <w:sz w:val="22"/>
          <w:highlight w:val="lightGray"/>
          <w:lang w:eastAsia="en-US"/>
        </w:rPr>
      </w:pPr>
    </w:p>
    <w:p w14:paraId="173F2725" w14:textId="77777777" w:rsidR="00403C73" w:rsidRPr="00BD7A08" w:rsidRDefault="00403C73" w:rsidP="00403C73">
      <w:pPr>
        <w:widowControl w:val="0"/>
        <w:tabs>
          <w:tab w:val="left" w:pos="1296"/>
        </w:tabs>
        <w:snapToGrid w:val="0"/>
        <w:jc w:val="both"/>
        <w:rPr>
          <w:bCs/>
          <w:sz w:val="22"/>
          <w:lang w:eastAsia="sl-SI"/>
        </w:rPr>
      </w:pPr>
      <w:r w:rsidRPr="00BD7A08">
        <w:rPr>
          <w:bCs/>
          <w:sz w:val="22"/>
          <w:lang w:eastAsia="sl-SI"/>
        </w:rPr>
        <w:t xml:space="preserve">Perpakavo </w:t>
      </w:r>
      <w:r w:rsidRPr="00BD7A08">
        <w:rPr>
          <w:bCs/>
          <w:sz w:val="22"/>
          <w:highlight w:val="lightGray"/>
          <w:lang w:eastAsia="sl-SI"/>
        </w:rPr>
        <w:t>UAB „ENTAFARMA“, Klonėnų vs. 1, LT-19156 Širvintų r. sav., Lietuva</w:t>
      </w:r>
    </w:p>
    <w:p w14:paraId="6CCD766E" w14:textId="77777777" w:rsidR="00403C73" w:rsidRPr="00BD7A08" w:rsidRDefault="00403C73" w:rsidP="00403C73">
      <w:pPr>
        <w:widowControl w:val="0"/>
        <w:tabs>
          <w:tab w:val="left" w:pos="1296"/>
        </w:tabs>
        <w:snapToGrid w:val="0"/>
        <w:jc w:val="both"/>
        <w:rPr>
          <w:bCs/>
          <w:sz w:val="22"/>
          <w:highlight w:val="lightGray"/>
          <w:lang w:eastAsia="sl-SI"/>
        </w:rPr>
      </w:pPr>
      <w:r w:rsidRPr="00BD7A08">
        <w:rPr>
          <w:bCs/>
          <w:sz w:val="22"/>
          <w:highlight w:val="lightGray"/>
          <w:lang w:eastAsia="sl-SI"/>
        </w:rPr>
        <w:t>Lietuvos ir Norvegijos UAB „Norfachema“, Vytauto g. 6, LT-55175 Jonava, Lietuva</w:t>
      </w:r>
    </w:p>
    <w:p w14:paraId="21453873" w14:textId="77777777" w:rsidR="00403C73" w:rsidRPr="00BD7A08" w:rsidRDefault="00403C73" w:rsidP="00403C73">
      <w:pPr>
        <w:jc w:val="both"/>
        <w:rPr>
          <w:sz w:val="22"/>
        </w:rPr>
      </w:pPr>
      <w:r w:rsidRPr="00BD7A08">
        <w:rPr>
          <w:bCs/>
          <w:sz w:val="22"/>
          <w:highlight w:val="lightGray"/>
          <w:lang w:eastAsia="sl-SI"/>
        </w:rPr>
        <w:t>CEFEA Sp. z o. o. Sp. K., ul. Działkowa 69, 02-234 Warszawa, Lenkija</w:t>
      </w:r>
    </w:p>
    <w:p w14:paraId="37135A9C" w14:textId="77777777" w:rsidR="008B07D9" w:rsidRPr="00BD7A08" w:rsidRDefault="008B07D9" w:rsidP="00032D0A">
      <w:pPr>
        <w:rPr>
          <w:noProof/>
          <w:sz w:val="22"/>
          <w:highlight w:val="lightGray"/>
          <w:lang w:eastAsia="en-US"/>
        </w:rPr>
      </w:pPr>
    </w:p>
    <w:p w14:paraId="05D3EBE7" w14:textId="77777777" w:rsidR="008B07D9" w:rsidRPr="00BD7A08" w:rsidRDefault="008B07D9" w:rsidP="00032D0A">
      <w:pPr>
        <w:rPr>
          <w:noProof/>
          <w:sz w:val="22"/>
          <w:highlight w:val="lightGray"/>
          <w:lang w:eastAsia="en-US"/>
        </w:rPr>
      </w:pPr>
    </w:p>
    <w:p w14:paraId="1A9CC372" w14:textId="77777777" w:rsidR="00102519" w:rsidRDefault="00102519" w:rsidP="00032D0A">
      <w:pPr>
        <w:pStyle w:val="Pagrindinistekstas"/>
        <w:spacing w:after="0"/>
        <w:rPr>
          <w:szCs w:val="22"/>
        </w:rPr>
      </w:pPr>
    </w:p>
    <w:p w14:paraId="0B029E18" w14:textId="221594A6" w:rsidR="008B4A2B" w:rsidRDefault="008B4A2B" w:rsidP="008B07D9">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rPr>
      </w:pPr>
      <w:r w:rsidRPr="005D554B">
        <w:rPr>
          <w:b/>
          <w:noProof/>
          <w:snapToGrid w:val="0"/>
          <w:sz w:val="22"/>
        </w:rPr>
        <w:t xml:space="preserve">MINIMALI INFORMACIJA ANT LIZDINIŲ PLOKŠTELIŲ </w:t>
      </w:r>
    </w:p>
    <w:p w14:paraId="7E77C29A" w14:textId="77777777" w:rsidR="008B4A2B" w:rsidRDefault="008B4A2B" w:rsidP="008B4A2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rPr>
      </w:pPr>
    </w:p>
    <w:p w14:paraId="53717D83" w14:textId="77777777" w:rsidR="008B4A2B" w:rsidRPr="005D554B" w:rsidRDefault="008B4A2B" w:rsidP="008B4A2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rPr>
      </w:pPr>
      <w:r>
        <w:rPr>
          <w:b/>
          <w:noProof/>
          <w:snapToGrid w:val="0"/>
          <w:sz w:val="22"/>
        </w:rPr>
        <w:t>LIZDINĖ PLOKŠTELĖ</w:t>
      </w:r>
    </w:p>
    <w:p w14:paraId="43E8F643" w14:textId="77777777" w:rsidR="008B4A2B" w:rsidRPr="005D554B" w:rsidRDefault="008B4A2B" w:rsidP="008B4A2B">
      <w:pPr>
        <w:tabs>
          <w:tab w:val="left" w:pos="567"/>
        </w:tabs>
        <w:spacing w:line="260" w:lineRule="exact"/>
        <w:rPr>
          <w:snapToGrid w:val="0"/>
          <w:sz w:val="22"/>
        </w:rPr>
      </w:pPr>
    </w:p>
    <w:p w14:paraId="5B3C42DA" w14:textId="77777777" w:rsidR="008B4A2B" w:rsidRPr="005D554B" w:rsidRDefault="008B4A2B" w:rsidP="008B4A2B">
      <w:pPr>
        <w:tabs>
          <w:tab w:val="left" w:pos="567"/>
        </w:tabs>
        <w:spacing w:line="260" w:lineRule="exact"/>
        <w:rPr>
          <w:snapToGrid w:val="0"/>
          <w:sz w:val="22"/>
        </w:rPr>
      </w:pPr>
    </w:p>
    <w:p w14:paraId="31DD8F38" w14:textId="77777777" w:rsidR="008B4A2B" w:rsidRPr="005D554B" w:rsidRDefault="008B4A2B" w:rsidP="008B4A2B">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rPr>
        <w:t>1.</w:t>
      </w:r>
      <w:r w:rsidRPr="005D554B">
        <w:rPr>
          <w:b/>
          <w:snapToGrid w:val="0"/>
          <w:sz w:val="22"/>
        </w:rPr>
        <w:tab/>
      </w:r>
      <w:r w:rsidRPr="005D554B">
        <w:rPr>
          <w:b/>
          <w:caps/>
          <w:noProof/>
          <w:snapToGrid w:val="0"/>
          <w:sz w:val="22"/>
        </w:rPr>
        <w:t>VAISTINIO</w:t>
      </w:r>
      <w:r w:rsidRPr="005D554B">
        <w:rPr>
          <w:b/>
          <w:noProof/>
          <w:snapToGrid w:val="0"/>
          <w:sz w:val="22"/>
        </w:rPr>
        <w:t xml:space="preserve"> PREPARATO PAVADINIMAS</w:t>
      </w:r>
    </w:p>
    <w:p w14:paraId="1BCC3202" w14:textId="77777777" w:rsidR="008B4A2B" w:rsidRPr="00A708F2" w:rsidRDefault="008B4A2B" w:rsidP="008B4A2B">
      <w:pPr>
        <w:tabs>
          <w:tab w:val="left" w:pos="567"/>
        </w:tabs>
        <w:spacing w:line="260" w:lineRule="exact"/>
        <w:rPr>
          <w:snapToGrid w:val="0"/>
          <w:sz w:val="22"/>
          <w:szCs w:val="22"/>
        </w:rPr>
      </w:pPr>
    </w:p>
    <w:p w14:paraId="03A74854" w14:textId="0728F0CA" w:rsidR="008B4A2B" w:rsidRPr="0097319E" w:rsidRDefault="008B4A2B" w:rsidP="008B4A2B">
      <w:pPr>
        <w:jc w:val="both"/>
        <w:rPr>
          <w:bCs/>
          <w:sz w:val="22"/>
          <w:szCs w:val="22"/>
          <w:highlight w:val="lightGray"/>
        </w:rPr>
      </w:pPr>
      <w:r w:rsidRPr="0097319E">
        <w:rPr>
          <w:bCs/>
          <w:sz w:val="22"/>
          <w:szCs w:val="22"/>
          <w:highlight w:val="lightGray"/>
        </w:rPr>
        <w:t>PANANGIN 158</w:t>
      </w:r>
      <w:r w:rsidR="00435D2B">
        <w:rPr>
          <w:bCs/>
          <w:sz w:val="22"/>
          <w:szCs w:val="22"/>
          <w:highlight w:val="lightGray"/>
        </w:rPr>
        <w:t>mg</w:t>
      </w:r>
      <w:r w:rsidRPr="0097319E">
        <w:rPr>
          <w:bCs/>
          <w:sz w:val="22"/>
          <w:szCs w:val="22"/>
          <w:highlight w:val="lightGray"/>
        </w:rPr>
        <w:t xml:space="preserve">/140 mg plėvele dengtos tabletės </w:t>
      </w:r>
    </w:p>
    <w:p w14:paraId="3DF3FB8A" w14:textId="77777777" w:rsidR="0068205A" w:rsidRPr="00A708F2" w:rsidRDefault="0068205A" w:rsidP="0068205A">
      <w:pPr>
        <w:rPr>
          <w:sz w:val="22"/>
          <w:szCs w:val="22"/>
        </w:rPr>
      </w:pPr>
      <w:r w:rsidRPr="0097319E">
        <w:rPr>
          <w:sz w:val="22"/>
          <w:szCs w:val="22"/>
          <w:highlight w:val="lightGray"/>
        </w:rPr>
        <w:t>kalio aspartatas/magnio aspartatas</w:t>
      </w:r>
    </w:p>
    <w:p w14:paraId="7C5DE07F" w14:textId="77777777" w:rsidR="0068205A" w:rsidRPr="00A708F2" w:rsidRDefault="0068205A" w:rsidP="0068205A">
      <w:pPr>
        <w:rPr>
          <w:sz w:val="22"/>
          <w:szCs w:val="22"/>
        </w:rPr>
      </w:pPr>
    </w:p>
    <w:p w14:paraId="387A5515" w14:textId="77777777" w:rsidR="0068205A" w:rsidRPr="00A708F2" w:rsidRDefault="0068205A" w:rsidP="0068205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A708F2">
        <w:rPr>
          <w:b/>
          <w:sz w:val="22"/>
          <w:szCs w:val="22"/>
        </w:rPr>
        <w:t>2.</w:t>
      </w:r>
      <w:r w:rsidRPr="00A708F2">
        <w:rPr>
          <w:b/>
          <w:sz w:val="22"/>
          <w:szCs w:val="22"/>
        </w:rPr>
        <w:tab/>
      </w:r>
      <w:r w:rsidRPr="00A708F2">
        <w:rPr>
          <w:b/>
          <w:caps/>
          <w:sz w:val="22"/>
          <w:szCs w:val="22"/>
        </w:rPr>
        <w:t>LYGIAGRETUS INPORTUOTOJAS</w:t>
      </w:r>
    </w:p>
    <w:p w14:paraId="481EE4AA" w14:textId="77777777" w:rsidR="0068205A" w:rsidRPr="00A708F2" w:rsidRDefault="0068205A" w:rsidP="0068205A">
      <w:pPr>
        <w:ind w:left="567" w:hanging="567"/>
        <w:rPr>
          <w:sz w:val="22"/>
          <w:szCs w:val="22"/>
        </w:rPr>
      </w:pPr>
    </w:p>
    <w:p w14:paraId="64372605" w14:textId="77777777" w:rsidR="0068205A" w:rsidRPr="00A708F2" w:rsidRDefault="0068205A" w:rsidP="0068205A">
      <w:pPr>
        <w:ind w:left="567" w:hanging="567"/>
        <w:rPr>
          <w:sz w:val="22"/>
          <w:szCs w:val="22"/>
        </w:rPr>
      </w:pPr>
      <w:r w:rsidRPr="00A708F2">
        <w:rPr>
          <w:sz w:val="22"/>
          <w:szCs w:val="22"/>
          <w:highlight w:val="lightGray"/>
        </w:rPr>
        <w:t>UAB ,,Lex ano“</w:t>
      </w:r>
    </w:p>
    <w:p w14:paraId="32BA8CF9" w14:textId="77777777" w:rsidR="0068205A" w:rsidRPr="00A708F2" w:rsidRDefault="0068205A" w:rsidP="0068205A">
      <w:pPr>
        <w:ind w:left="567" w:hanging="567"/>
        <w:rPr>
          <w:sz w:val="22"/>
          <w:szCs w:val="22"/>
        </w:rPr>
      </w:pPr>
    </w:p>
    <w:p w14:paraId="39BEE94D" w14:textId="77777777" w:rsidR="0068205A" w:rsidRPr="00A708F2" w:rsidRDefault="0068205A" w:rsidP="0068205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A708F2">
        <w:rPr>
          <w:b/>
          <w:sz w:val="22"/>
          <w:szCs w:val="22"/>
        </w:rPr>
        <w:t>3.</w:t>
      </w:r>
      <w:r w:rsidRPr="00A708F2">
        <w:rPr>
          <w:b/>
          <w:sz w:val="22"/>
          <w:szCs w:val="22"/>
        </w:rPr>
        <w:tab/>
      </w:r>
      <w:r w:rsidRPr="00A708F2">
        <w:rPr>
          <w:b/>
          <w:caps/>
          <w:sz w:val="22"/>
          <w:szCs w:val="22"/>
        </w:rPr>
        <w:t>tinkamumo laikas</w:t>
      </w:r>
    </w:p>
    <w:p w14:paraId="6C08F554" w14:textId="77777777" w:rsidR="0068205A" w:rsidRPr="00A708F2" w:rsidRDefault="0068205A" w:rsidP="0068205A">
      <w:pPr>
        <w:ind w:left="567" w:hanging="567"/>
        <w:rPr>
          <w:sz w:val="22"/>
          <w:szCs w:val="22"/>
        </w:rPr>
      </w:pPr>
    </w:p>
    <w:p w14:paraId="2EB886DC" w14:textId="77777777" w:rsidR="0068205A" w:rsidRPr="00A708F2" w:rsidRDefault="0068205A" w:rsidP="0068205A">
      <w:pPr>
        <w:ind w:left="567" w:hanging="567"/>
        <w:outlineLvl w:val="0"/>
        <w:rPr>
          <w:sz w:val="22"/>
          <w:szCs w:val="22"/>
        </w:rPr>
      </w:pPr>
      <w:r w:rsidRPr="00A708F2">
        <w:rPr>
          <w:sz w:val="22"/>
          <w:szCs w:val="22"/>
          <w:highlight w:val="lightGray"/>
        </w:rPr>
        <w:t>EXP:</w:t>
      </w:r>
    </w:p>
    <w:p w14:paraId="781A7CC3" w14:textId="77777777" w:rsidR="0068205A" w:rsidRPr="00A708F2" w:rsidRDefault="0068205A" w:rsidP="0068205A">
      <w:pPr>
        <w:ind w:left="567" w:hanging="567"/>
        <w:rPr>
          <w:sz w:val="22"/>
          <w:szCs w:val="22"/>
        </w:rPr>
      </w:pPr>
    </w:p>
    <w:p w14:paraId="2B3132B0" w14:textId="77777777" w:rsidR="0068205A" w:rsidRPr="00A708F2" w:rsidRDefault="0068205A" w:rsidP="0068205A">
      <w:pPr>
        <w:ind w:left="567" w:hanging="567"/>
        <w:rPr>
          <w:sz w:val="22"/>
          <w:szCs w:val="22"/>
        </w:rPr>
      </w:pPr>
    </w:p>
    <w:p w14:paraId="19724881" w14:textId="77777777" w:rsidR="0068205A" w:rsidRPr="00A708F2" w:rsidRDefault="0068205A" w:rsidP="0068205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A708F2">
        <w:rPr>
          <w:b/>
          <w:sz w:val="22"/>
          <w:szCs w:val="22"/>
        </w:rPr>
        <w:t>4.</w:t>
      </w:r>
      <w:r w:rsidRPr="00A708F2">
        <w:rPr>
          <w:b/>
          <w:sz w:val="22"/>
          <w:szCs w:val="22"/>
        </w:rPr>
        <w:tab/>
      </w:r>
      <w:r w:rsidRPr="00A708F2">
        <w:rPr>
          <w:b/>
          <w:caps/>
          <w:sz w:val="22"/>
          <w:szCs w:val="22"/>
        </w:rPr>
        <w:t>SERIJOS numeris</w:t>
      </w:r>
    </w:p>
    <w:p w14:paraId="50544A0A" w14:textId="77777777" w:rsidR="0068205A" w:rsidRPr="00A708F2" w:rsidRDefault="0068205A" w:rsidP="0068205A">
      <w:pPr>
        <w:ind w:left="567" w:hanging="567"/>
        <w:outlineLvl w:val="0"/>
        <w:rPr>
          <w:sz w:val="22"/>
          <w:szCs w:val="22"/>
          <w:highlight w:val="lightGray"/>
        </w:rPr>
      </w:pPr>
    </w:p>
    <w:p w14:paraId="4CA93EEB" w14:textId="77777777" w:rsidR="0068205A" w:rsidRPr="00A708F2" w:rsidRDefault="0068205A" w:rsidP="0068205A">
      <w:pPr>
        <w:ind w:left="567" w:hanging="567"/>
        <w:outlineLvl w:val="0"/>
        <w:rPr>
          <w:sz w:val="22"/>
          <w:szCs w:val="22"/>
        </w:rPr>
      </w:pPr>
      <w:r w:rsidRPr="00A708F2">
        <w:rPr>
          <w:sz w:val="22"/>
          <w:szCs w:val="22"/>
          <w:highlight w:val="lightGray"/>
        </w:rPr>
        <w:t>Lot:</w:t>
      </w:r>
    </w:p>
    <w:p w14:paraId="13DF9CAF" w14:textId="77777777" w:rsidR="0068205A" w:rsidRPr="00A708F2" w:rsidRDefault="0068205A" w:rsidP="0068205A">
      <w:pPr>
        <w:ind w:left="567" w:hanging="567"/>
        <w:rPr>
          <w:sz w:val="22"/>
          <w:szCs w:val="22"/>
        </w:rPr>
      </w:pPr>
    </w:p>
    <w:p w14:paraId="048A9ADA" w14:textId="77777777" w:rsidR="0068205A" w:rsidRPr="00A708F2" w:rsidRDefault="0068205A" w:rsidP="0068205A">
      <w:pPr>
        <w:ind w:left="567" w:hanging="567"/>
        <w:rPr>
          <w:sz w:val="22"/>
          <w:szCs w:val="22"/>
        </w:rPr>
      </w:pPr>
    </w:p>
    <w:p w14:paraId="5463564A" w14:textId="77777777" w:rsidR="0068205A" w:rsidRPr="00A708F2" w:rsidRDefault="0068205A" w:rsidP="0068205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A708F2">
        <w:rPr>
          <w:b/>
          <w:caps/>
          <w:sz w:val="22"/>
          <w:szCs w:val="22"/>
        </w:rPr>
        <w:t>5.</w:t>
      </w:r>
      <w:r w:rsidRPr="00A708F2">
        <w:rPr>
          <w:b/>
          <w:caps/>
          <w:sz w:val="22"/>
          <w:szCs w:val="22"/>
        </w:rPr>
        <w:tab/>
        <w:t>kita</w:t>
      </w:r>
    </w:p>
    <w:p w14:paraId="01F23E76" w14:textId="77777777" w:rsidR="0068205A" w:rsidRPr="00A708F2" w:rsidRDefault="0068205A" w:rsidP="0068205A">
      <w:pPr>
        <w:ind w:left="567" w:hanging="567"/>
        <w:rPr>
          <w:sz w:val="22"/>
          <w:szCs w:val="22"/>
        </w:rPr>
      </w:pPr>
    </w:p>
    <w:p w14:paraId="4552E5B8" w14:textId="77777777" w:rsidR="0068205A" w:rsidRPr="00A708F2" w:rsidRDefault="0068205A" w:rsidP="0068205A">
      <w:pPr>
        <w:ind w:left="567" w:hanging="567"/>
        <w:rPr>
          <w:sz w:val="22"/>
          <w:szCs w:val="22"/>
        </w:rPr>
      </w:pPr>
      <w:r w:rsidRPr="00A708F2">
        <w:rPr>
          <w:sz w:val="22"/>
          <w:szCs w:val="22"/>
          <w:highlight w:val="lightGray"/>
        </w:rPr>
        <w:t>Perpakavimo serija:</w:t>
      </w:r>
    </w:p>
    <w:p w14:paraId="1843AE2C" w14:textId="77777777" w:rsidR="0068205A" w:rsidRDefault="0068205A" w:rsidP="0068205A"/>
    <w:p w14:paraId="3FE7C5BA" w14:textId="77777777" w:rsidR="00032D0A" w:rsidRDefault="00032D0A" w:rsidP="00032D0A">
      <w:pPr>
        <w:pStyle w:val="Pagrindinistekstas"/>
        <w:spacing w:after="0"/>
        <w:rPr>
          <w:szCs w:val="22"/>
        </w:rPr>
      </w:pPr>
    </w:p>
    <w:p w14:paraId="39994970" w14:textId="77777777" w:rsidR="00032D0A" w:rsidRDefault="00032D0A" w:rsidP="00032D0A">
      <w:pPr>
        <w:pStyle w:val="Pagrindinistekstas"/>
        <w:spacing w:after="0"/>
        <w:rPr>
          <w:szCs w:val="22"/>
        </w:rPr>
      </w:pPr>
    </w:p>
    <w:p w14:paraId="48A3117F" w14:textId="77777777" w:rsidR="00032D0A" w:rsidRDefault="00032D0A" w:rsidP="00032D0A">
      <w:pPr>
        <w:pStyle w:val="Pagrindinistekstas"/>
        <w:spacing w:after="0"/>
        <w:rPr>
          <w:szCs w:val="22"/>
        </w:rPr>
      </w:pPr>
    </w:p>
    <w:p w14:paraId="32E31DBD" w14:textId="77777777" w:rsidR="00032D0A" w:rsidRDefault="00032D0A" w:rsidP="00032D0A">
      <w:pPr>
        <w:pStyle w:val="Pagrindinistekstas"/>
        <w:spacing w:after="0"/>
        <w:rPr>
          <w:szCs w:val="22"/>
        </w:rPr>
      </w:pPr>
    </w:p>
    <w:p w14:paraId="4DF8A504" w14:textId="77777777" w:rsidR="00032D0A" w:rsidRDefault="00032D0A" w:rsidP="00032D0A">
      <w:pPr>
        <w:pStyle w:val="Pagrindinistekstas"/>
        <w:spacing w:after="0"/>
        <w:rPr>
          <w:szCs w:val="22"/>
        </w:rPr>
      </w:pPr>
    </w:p>
    <w:p w14:paraId="56DF5D9F" w14:textId="77777777" w:rsidR="00032D0A" w:rsidRDefault="00032D0A" w:rsidP="00032D0A">
      <w:pPr>
        <w:pStyle w:val="Pagrindinistekstas"/>
        <w:spacing w:after="0"/>
        <w:rPr>
          <w:szCs w:val="22"/>
        </w:rPr>
      </w:pPr>
    </w:p>
    <w:p w14:paraId="52178E6D" w14:textId="77777777" w:rsidR="00032D0A" w:rsidRDefault="00032D0A" w:rsidP="00032D0A">
      <w:pPr>
        <w:pStyle w:val="Pagrindinistekstas"/>
        <w:spacing w:after="0"/>
        <w:rPr>
          <w:szCs w:val="22"/>
        </w:rPr>
      </w:pPr>
    </w:p>
    <w:p w14:paraId="6CBFDA7D" w14:textId="77777777" w:rsidR="00032D0A" w:rsidRDefault="00032D0A" w:rsidP="00032D0A">
      <w:pPr>
        <w:pStyle w:val="Pagrindinistekstas"/>
        <w:spacing w:after="0"/>
        <w:rPr>
          <w:szCs w:val="22"/>
        </w:rPr>
      </w:pPr>
    </w:p>
    <w:p w14:paraId="172DE706" w14:textId="77777777" w:rsidR="00032D0A" w:rsidRDefault="00032D0A" w:rsidP="00032D0A">
      <w:pPr>
        <w:pStyle w:val="Pagrindinistekstas"/>
        <w:spacing w:after="0"/>
        <w:rPr>
          <w:szCs w:val="22"/>
        </w:rPr>
      </w:pPr>
    </w:p>
    <w:p w14:paraId="57047D29" w14:textId="77777777" w:rsidR="00032D0A" w:rsidRDefault="00032D0A" w:rsidP="00032D0A">
      <w:pPr>
        <w:pStyle w:val="Pavadinimas"/>
        <w:jc w:val="left"/>
        <w:rPr>
          <w:szCs w:val="22"/>
        </w:rPr>
      </w:pPr>
    </w:p>
    <w:p w14:paraId="62427FA2" w14:textId="77777777" w:rsidR="00032D0A" w:rsidRDefault="00032D0A" w:rsidP="00032D0A">
      <w:pPr>
        <w:pStyle w:val="Pavadinimas"/>
        <w:rPr>
          <w:szCs w:val="22"/>
        </w:rPr>
      </w:pPr>
    </w:p>
    <w:p w14:paraId="2C275FB7" w14:textId="77777777" w:rsidR="00032D0A" w:rsidRDefault="00032D0A" w:rsidP="00032D0A">
      <w:pPr>
        <w:pStyle w:val="Pavadinimas"/>
        <w:rPr>
          <w:szCs w:val="22"/>
        </w:rPr>
      </w:pPr>
    </w:p>
    <w:p w14:paraId="7D8FBE9A" w14:textId="77777777" w:rsidR="00032D0A" w:rsidRDefault="00032D0A" w:rsidP="00032D0A">
      <w:pPr>
        <w:pStyle w:val="Pavadinimas"/>
        <w:rPr>
          <w:szCs w:val="22"/>
        </w:rPr>
      </w:pPr>
    </w:p>
    <w:p w14:paraId="0E9012F5" w14:textId="77777777" w:rsidR="00032D0A" w:rsidRDefault="00032D0A" w:rsidP="00032D0A">
      <w:pPr>
        <w:pStyle w:val="Pavadinimas"/>
        <w:rPr>
          <w:szCs w:val="22"/>
        </w:rPr>
      </w:pPr>
    </w:p>
    <w:p w14:paraId="483401F7" w14:textId="77777777" w:rsidR="00032D0A" w:rsidRDefault="00032D0A" w:rsidP="00032D0A">
      <w:pPr>
        <w:pStyle w:val="Pavadinimas"/>
        <w:rPr>
          <w:szCs w:val="22"/>
        </w:rPr>
      </w:pPr>
    </w:p>
    <w:p w14:paraId="0E3C4D15" w14:textId="77777777" w:rsidR="00032D0A" w:rsidRDefault="00032D0A" w:rsidP="00032D0A">
      <w:pPr>
        <w:pStyle w:val="Pavadinimas"/>
        <w:rPr>
          <w:szCs w:val="22"/>
        </w:rPr>
      </w:pPr>
    </w:p>
    <w:p w14:paraId="3A65C4C5" w14:textId="77777777" w:rsidR="00032D0A" w:rsidRDefault="00032D0A" w:rsidP="00032D0A">
      <w:pPr>
        <w:pStyle w:val="Pavadinimas"/>
        <w:rPr>
          <w:szCs w:val="22"/>
        </w:rPr>
      </w:pPr>
    </w:p>
    <w:p w14:paraId="6D3A7E7F" w14:textId="77777777" w:rsidR="00032D0A" w:rsidRDefault="00032D0A" w:rsidP="00032D0A">
      <w:pPr>
        <w:pStyle w:val="Pavadinimas"/>
        <w:rPr>
          <w:szCs w:val="22"/>
        </w:rPr>
      </w:pPr>
    </w:p>
    <w:p w14:paraId="7813D288" w14:textId="77777777" w:rsidR="00032D0A" w:rsidRDefault="00032D0A" w:rsidP="00032D0A">
      <w:pPr>
        <w:pStyle w:val="Pavadinimas"/>
        <w:rPr>
          <w:szCs w:val="22"/>
        </w:rPr>
      </w:pPr>
    </w:p>
    <w:p w14:paraId="2B80AA1D" w14:textId="77777777" w:rsidR="00032D0A" w:rsidRDefault="00032D0A" w:rsidP="00032D0A">
      <w:pPr>
        <w:pStyle w:val="Pavadinimas"/>
        <w:rPr>
          <w:szCs w:val="22"/>
        </w:rPr>
      </w:pPr>
    </w:p>
    <w:p w14:paraId="020AD402" w14:textId="77777777" w:rsidR="00032D0A" w:rsidRPr="00470EA3" w:rsidRDefault="00032D0A" w:rsidP="00032D0A">
      <w:pPr>
        <w:pStyle w:val="Pavadinimas"/>
        <w:rPr>
          <w:szCs w:val="22"/>
        </w:rPr>
      </w:pPr>
    </w:p>
    <w:p w14:paraId="7474106A" w14:textId="77777777" w:rsidR="00032D0A" w:rsidRPr="00470EA3" w:rsidRDefault="00032D0A" w:rsidP="00032D0A">
      <w:pPr>
        <w:pStyle w:val="Pavadinimas"/>
        <w:rPr>
          <w:szCs w:val="22"/>
        </w:rPr>
      </w:pPr>
    </w:p>
    <w:p w14:paraId="23A69B7D" w14:textId="77777777" w:rsidR="00032D0A" w:rsidRDefault="00032D0A" w:rsidP="00032D0A">
      <w:pPr>
        <w:pStyle w:val="Pavadinimas"/>
        <w:rPr>
          <w:szCs w:val="22"/>
        </w:rPr>
      </w:pPr>
    </w:p>
    <w:p w14:paraId="49A7C0E2" w14:textId="77777777" w:rsidR="00032D0A" w:rsidRDefault="00032D0A" w:rsidP="00032D0A">
      <w:pPr>
        <w:pStyle w:val="Pavadinimas"/>
        <w:rPr>
          <w:szCs w:val="22"/>
        </w:rPr>
      </w:pPr>
    </w:p>
    <w:p w14:paraId="439F79F7" w14:textId="77777777" w:rsidR="00032D0A" w:rsidRDefault="00032D0A" w:rsidP="00032D0A">
      <w:pPr>
        <w:pStyle w:val="Pavadinimas"/>
        <w:rPr>
          <w:szCs w:val="22"/>
        </w:rPr>
      </w:pPr>
    </w:p>
    <w:p w14:paraId="5816C6BB" w14:textId="77777777" w:rsidR="00032D0A" w:rsidRDefault="00032D0A" w:rsidP="00032D0A">
      <w:pPr>
        <w:pStyle w:val="Pavadinimas"/>
        <w:rPr>
          <w:szCs w:val="22"/>
        </w:rPr>
      </w:pPr>
    </w:p>
    <w:p w14:paraId="7CD2D124" w14:textId="77777777" w:rsidR="00032D0A" w:rsidRDefault="00032D0A" w:rsidP="00032D0A">
      <w:pPr>
        <w:pStyle w:val="Pavadinimas"/>
        <w:rPr>
          <w:szCs w:val="22"/>
        </w:rPr>
      </w:pPr>
    </w:p>
    <w:p w14:paraId="3EAE50C8" w14:textId="77777777" w:rsidR="00032D0A" w:rsidRDefault="00032D0A" w:rsidP="00032D0A">
      <w:pPr>
        <w:pStyle w:val="Pavadinimas"/>
        <w:rPr>
          <w:szCs w:val="22"/>
        </w:rPr>
      </w:pPr>
    </w:p>
    <w:p w14:paraId="405DE87D" w14:textId="77777777" w:rsidR="00032D0A" w:rsidRDefault="00032D0A" w:rsidP="00032D0A">
      <w:pPr>
        <w:pStyle w:val="Pavadinimas"/>
        <w:rPr>
          <w:szCs w:val="22"/>
        </w:rPr>
      </w:pPr>
    </w:p>
    <w:p w14:paraId="6DACE976" w14:textId="77777777" w:rsidR="00032D0A" w:rsidRDefault="00032D0A" w:rsidP="00032D0A">
      <w:pPr>
        <w:pStyle w:val="Pavadinimas"/>
        <w:rPr>
          <w:szCs w:val="22"/>
        </w:rPr>
      </w:pPr>
    </w:p>
    <w:p w14:paraId="1D853CD8" w14:textId="77777777" w:rsidR="00032D0A" w:rsidRDefault="00032D0A" w:rsidP="00032D0A">
      <w:pPr>
        <w:pStyle w:val="Pavadinimas"/>
        <w:rPr>
          <w:szCs w:val="22"/>
        </w:rPr>
      </w:pPr>
    </w:p>
    <w:p w14:paraId="1B7BF061" w14:textId="77777777" w:rsidR="00032D0A" w:rsidRDefault="00032D0A" w:rsidP="00032D0A">
      <w:pPr>
        <w:pStyle w:val="Pavadinimas"/>
        <w:rPr>
          <w:szCs w:val="22"/>
        </w:rPr>
      </w:pPr>
    </w:p>
    <w:p w14:paraId="7CC17EC5" w14:textId="77777777" w:rsidR="00032D0A" w:rsidRDefault="00032D0A" w:rsidP="00032D0A">
      <w:pPr>
        <w:pStyle w:val="Pavadinimas"/>
        <w:rPr>
          <w:szCs w:val="22"/>
        </w:rPr>
      </w:pPr>
    </w:p>
    <w:p w14:paraId="26293AFD" w14:textId="77777777" w:rsidR="00032D0A" w:rsidRDefault="00032D0A" w:rsidP="00032D0A">
      <w:pPr>
        <w:pStyle w:val="Pavadinimas"/>
        <w:rPr>
          <w:szCs w:val="22"/>
        </w:rPr>
      </w:pPr>
    </w:p>
    <w:p w14:paraId="16C8B349" w14:textId="77777777" w:rsidR="00032D0A" w:rsidRDefault="00032D0A" w:rsidP="00032D0A">
      <w:pPr>
        <w:pStyle w:val="Pavadinimas"/>
        <w:rPr>
          <w:szCs w:val="22"/>
        </w:rPr>
      </w:pPr>
    </w:p>
    <w:p w14:paraId="2C92B3EA" w14:textId="77777777" w:rsidR="00032D0A" w:rsidRDefault="00032D0A" w:rsidP="00032D0A">
      <w:pPr>
        <w:pStyle w:val="Pavadinimas"/>
        <w:rPr>
          <w:szCs w:val="22"/>
        </w:rPr>
      </w:pPr>
    </w:p>
    <w:p w14:paraId="130CDAEC" w14:textId="77777777" w:rsidR="00032D0A" w:rsidRDefault="00032D0A" w:rsidP="00032D0A">
      <w:pPr>
        <w:pStyle w:val="Pavadinimas"/>
        <w:rPr>
          <w:szCs w:val="22"/>
        </w:rPr>
      </w:pPr>
    </w:p>
    <w:p w14:paraId="6F374B13" w14:textId="77777777" w:rsidR="00032D0A" w:rsidRDefault="00032D0A" w:rsidP="00032D0A">
      <w:pPr>
        <w:pStyle w:val="Pavadinimas"/>
        <w:rPr>
          <w:szCs w:val="22"/>
        </w:rPr>
      </w:pPr>
    </w:p>
    <w:p w14:paraId="374812B6" w14:textId="77777777" w:rsidR="00032D0A" w:rsidRDefault="00032D0A" w:rsidP="00032D0A">
      <w:pPr>
        <w:pStyle w:val="Pavadinimas"/>
        <w:rPr>
          <w:szCs w:val="22"/>
        </w:rPr>
      </w:pPr>
    </w:p>
    <w:p w14:paraId="63029EDD" w14:textId="77777777" w:rsidR="00032D0A" w:rsidRDefault="00032D0A" w:rsidP="00032D0A">
      <w:pPr>
        <w:pStyle w:val="Pavadinimas"/>
        <w:rPr>
          <w:szCs w:val="22"/>
        </w:rPr>
      </w:pPr>
    </w:p>
    <w:p w14:paraId="769580D0" w14:textId="77777777" w:rsidR="00032D0A" w:rsidRDefault="00032D0A" w:rsidP="00032D0A">
      <w:pPr>
        <w:pStyle w:val="Pavadinimas"/>
        <w:rPr>
          <w:szCs w:val="22"/>
        </w:rPr>
      </w:pPr>
    </w:p>
    <w:p w14:paraId="607BA76B" w14:textId="77777777" w:rsidR="00E75C4F" w:rsidRDefault="00E75C4F" w:rsidP="00032D0A">
      <w:pPr>
        <w:pStyle w:val="Pavadinimas"/>
        <w:rPr>
          <w:szCs w:val="22"/>
        </w:rPr>
      </w:pPr>
    </w:p>
    <w:p w14:paraId="02D29774" w14:textId="77777777" w:rsidR="00E75C4F" w:rsidRDefault="00E75C4F" w:rsidP="00032D0A">
      <w:pPr>
        <w:pStyle w:val="Pavadinimas"/>
        <w:rPr>
          <w:szCs w:val="22"/>
        </w:rPr>
      </w:pPr>
    </w:p>
    <w:p w14:paraId="6408FFFA" w14:textId="77777777" w:rsidR="00E75C4F" w:rsidRDefault="00E75C4F" w:rsidP="00032D0A">
      <w:pPr>
        <w:pStyle w:val="Pavadinimas"/>
        <w:rPr>
          <w:szCs w:val="22"/>
        </w:rPr>
      </w:pPr>
    </w:p>
    <w:p w14:paraId="4850F490" w14:textId="77777777" w:rsidR="00E75C4F" w:rsidRDefault="00E75C4F" w:rsidP="00032D0A">
      <w:pPr>
        <w:pStyle w:val="Pavadinimas"/>
        <w:rPr>
          <w:szCs w:val="22"/>
        </w:rPr>
      </w:pPr>
    </w:p>
    <w:p w14:paraId="64C30184" w14:textId="77777777" w:rsidR="00E75C4F" w:rsidRDefault="00E75C4F" w:rsidP="00032D0A">
      <w:pPr>
        <w:pStyle w:val="Pavadinimas"/>
        <w:rPr>
          <w:szCs w:val="22"/>
        </w:rPr>
      </w:pPr>
    </w:p>
    <w:p w14:paraId="281E108D" w14:textId="77777777" w:rsidR="00032D0A" w:rsidRPr="00470EA3" w:rsidRDefault="00032D0A" w:rsidP="00032D0A">
      <w:pPr>
        <w:pStyle w:val="Pavadinimas"/>
        <w:rPr>
          <w:szCs w:val="22"/>
        </w:rPr>
      </w:pPr>
      <w:r w:rsidRPr="00470EA3">
        <w:rPr>
          <w:szCs w:val="22"/>
        </w:rPr>
        <w:t xml:space="preserve">B. </w:t>
      </w:r>
      <w:r>
        <w:rPr>
          <w:szCs w:val="22"/>
        </w:rPr>
        <w:t xml:space="preserve">PAKUOTĖS </w:t>
      </w:r>
      <w:r w:rsidRPr="00470EA3">
        <w:rPr>
          <w:szCs w:val="22"/>
        </w:rPr>
        <w:t>LAPELIS</w:t>
      </w:r>
    </w:p>
    <w:p w14:paraId="246DC4C5" w14:textId="77777777" w:rsidR="00032D0A" w:rsidRPr="00DF4173" w:rsidRDefault="00032D0A" w:rsidP="00032D0A">
      <w:pPr>
        <w:pStyle w:val="TTEMEASMCA"/>
        <w:rPr>
          <w:lang w:val="lt-LT"/>
        </w:rPr>
      </w:pPr>
      <w:r w:rsidRPr="00416952">
        <w:rPr>
          <w:lang w:val="es-ES_tradnl"/>
        </w:rPr>
        <w:br w:type="page"/>
      </w:r>
      <w:bookmarkStart w:id="0" w:name="_Toc129243138"/>
      <w:bookmarkStart w:id="1" w:name="_Toc129243263"/>
      <w:r w:rsidRPr="00DF4173">
        <w:rPr>
          <w:lang w:val="lt-LT"/>
        </w:rPr>
        <w:lastRenderedPageBreak/>
        <w:t>PAKUOTĖS LAPELIS: INFORMACIJA VARTOTOJUI</w:t>
      </w:r>
      <w:bookmarkEnd w:id="0"/>
      <w:bookmarkEnd w:id="1"/>
    </w:p>
    <w:p w14:paraId="2222815A" w14:textId="77777777" w:rsidR="00032D0A" w:rsidRPr="00DF4173" w:rsidRDefault="00032D0A" w:rsidP="00032D0A">
      <w:pPr>
        <w:pStyle w:val="BTEMEASMCA"/>
        <w:rPr>
          <w:noProof w:val="0"/>
        </w:rPr>
      </w:pPr>
    </w:p>
    <w:p w14:paraId="20C90D9F" w14:textId="255E72CE" w:rsidR="00032D0A" w:rsidRPr="00470EA3" w:rsidRDefault="00032D0A" w:rsidP="00032D0A">
      <w:pPr>
        <w:jc w:val="center"/>
        <w:rPr>
          <w:sz w:val="22"/>
          <w:szCs w:val="22"/>
        </w:rPr>
      </w:pPr>
      <w:r>
        <w:rPr>
          <w:b/>
          <w:sz w:val="22"/>
          <w:szCs w:val="22"/>
        </w:rPr>
        <w:t>PANANGIN</w:t>
      </w:r>
      <w:r w:rsidRPr="00470EA3">
        <w:rPr>
          <w:b/>
          <w:sz w:val="22"/>
          <w:szCs w:val="22"/>
        </w:rPr>
        <w:t xml:space="preserve"> 1</w:t>
      </w:r>
      <w:r>
        <w:rPr>
          <w:b/>
          <w:sz w:val="22"/>
          <w:szCs w:val="22"/>
        </w:rPr>
        <w:t>58</w:t>
      </w:r>
      <w:r w:rsidR="001043CC">
        <w:rPr>
          <w:b/>
          <w:sz w:val="22"/>
          <w:szCs w:val="22"/>
        </w:rPr>
        <w:t xml:space="preserve"> </w:t>
      </w:r>
      <w:r w:rsidR="00850438">
        <w:rPr>
          <w:b/>
          <w:sz w:val="22"/>
          <w:szCs w:val="22"/>
        </w:rPr>
        <w:t>mg</w:t>
      </w:r>
      <w:r w:rsidRPr="00470EA3">
        <w:rPr>
          <w:b/>
          <w:sz w:val="22"/>
          <w:szCs w:val="22"/>
        </w:rPr>
        <w:t>/1</w:t>
      </w:r>
      <w:r>
        <w:rPr>
          <w:b/>
          <w:sz w:val="22"/>
          <w:szCs w:val="22"/>
        </w:rPr>
        <w:t>40 </w:t>
      </w:r>
      <w:r w:rsidRPr="00470EA3">
        <w:rPr>
          <w:b/>
          <w:sz w:val="22"/>
          <w:szCs w:val="22"/>
        </w:rPr>
        <w:t>mg plėvele dengtos tabletės</w:t>
      </w:r>
    </w:p>
    <w:p w14:paraId="5C1C61E1" w14:textId="77777777" w:rsidR="00032D0A" w:rsidRPr="00470EA3" w:rsidRDefault="007A3A39" w:rsidP="00032D0A">
      <w:pPr>
        <w:jc w:val="center"/>
        <w:rPr>
          <w:sz w:val="22"/>
          <w:szCs w:val="22"/>
        </w:rPr>
      </w:pPr>
      <w:r>
        <w:rPr>
          <w:sz w:val="22"/>
          <w:szCs w:val="22"/>
        </w:rPr>
        <w:t>k</w:t>
      </w:r>
      <w:r w:rsidR="00032D0A" w:rsidRPr="00470EA3">
        <w:rPr>
          <w:sz w:val="22"/>
          <w:szCs w:val="22"/>
        </w:rPr>
        <w:t>alio aspartatas</w:t>
      </w:r>
      <w:r w:rsidR="00032D0A">
        <w:rPr>
          <w:sz w:val="22"/>
          <w:szCs w:val="22"/>
        </w:rPr>
        <w:t xml:space="preserve"> ir</w:t>
      </w:r>
      <w:r w:rsidR="00032D0A" w:rsidRPr="00DF0919">
        <w:rPr>
          <w:sz w:val="22"/>
          <w:szCs w:val="22"/>
        </w:rPr>
        <w:t xml:space="preserve"> </w:t>
      </w:r>
      <w:r w:rsidR="00032D0A">
        <w:rPr>
          <w:sz w:val="22"/>
          <w:szCs w:val="22"/>
        </w:rPr>
        <w:t>m</w:t>
      </w:r>
      <w:r w:rsidR="00032D0A" w:rsidRPr="00470EA3">
        <w:rPr>
          <w:sz w:val="22"/>
          <w:szCs w:val="22"/>
        </w:rPr>
        <w:t>agnio aspartatas</w:t>
      </w:r>
    </w:p>
    <w:p w14:paraId="47E3DBC4" w14:textId="77777777" w:rsidR="00032D0A" w:rsidRPr="00DF4173" w:rsidRDefault="00032D0A" w:rsidP="00032D0A">
      <w:pPr>
        <w:pStyle w:val="BTEMEASMCA"/>
        <w:rPr>
          <w:noProof w:val="0"/>
        </w:rPr>
      </w:pPr>
    </w:p>
    <w:p w14:paraId="0B72BEAE" w14:textId="77777777" w:rsidR="00032D0A" w:rsidRPr="00DF4173" w:rsidRDefault="00032D0A" w:rsidP="00032D0A">
      <w:pPr>
        <w:pStyle w:val="BTEMEASMCA"/>
        <w:rPr>
          <w:noProof w:val="0"/>
        </w:rPr>
      </w:pPr>
    </w:p>
    <w:p w14:paraId="4C09CFD5" w14:textId="77777777" w:rsidR="00032D0A" w:rsidRPr="00DF4173" w:rsidRDefault="00032D0A" w:rsidP="00E93097">
      <w:pPr>
        <w:pStyle w:val="BTbEMEASMCA"/>
      </w:pPr>
      <w:r w:rsidRPr="00DF4173">
        <w:t xml:space="preserve">Atidžiai perskaitykite visą </w:t>
      </w:r>
      <w:r>
        <w:t>šį</w:t>
      </w:r>
      <w:r w:rsidRPr="00DF4173">
        <w:t xml:space="preserve"> lapelį, </w:t>
      </w:r>
      <w:r w:rsidRPr="00C62588">
        <w:t>, prieš pradėdami vartoti vaistą</w:t>
      </w:r>
      <w:r>
        <w:t>,</w:t>
      </w:r>
      <w:r w:rsidRPr="00C62588">
        <w:t xml:space="preserve"> </w:t>
      </w:r>
      <w:r w:rsidRPr="00DF4173">
        <w:t>nes jame pateikiama Jums svarbi informacija.</w:t>
      </w:r>
    </w:p>
    <w:p w14:paraId="2F77082E" w14:textId="77777777" w:rsidR="00032D0A" w:rsidRDefault="00032D0A" w:rsidP="00032D0A">
      <w:pPr>
        <w:pStyle w:val="BTEMEASMCA"/>
      </w:pPr>
      <w:r w:rsidRPr="00CA5F30">
        <w:rPr>
          <w:noProof w:val="0"/>
        </w:rPr>
        <w:t>PANANGIN galima įsigyti be recepto, tačiau jį reikia vartoti tiksliai, kaip nurodyta, kad poveikis būtų geriausias.</w:t>
      </w:r>
      <w:r w:rsidRPr="00CA5F30">
        <w:t xml:space="preserve"> </w:t>
      </w:r>
    </w:p>
    <w:p w14:paraId="04819279" w14:textId="77777777" w:rsidR="00032D0A" w:rsidRPr="00CA5F30" w:rsidRDefault="00032D0A" w:rsidP="00032D0A">
      <w:pPr>
        <w:pStyle w:val="BTEMEASMCA"/>
        <w:rPr>
          <w:noProof w:val="0"/>
        </w:rPr>
      </w:pPr>
      <w:r w:rsidRPr="00CA5F30">
        <w:rPr>
          <w:noProof w:val="0"/>
        </w:rPr>
        <w:t>Visada vartokite šį vaistą tiksliai kaip aprašyta šiame lapelyje.</w:t>
      </w:r>
    </w:p>
    <w:p w14:paraId="79DCE38D" w14:textId="77777777" w:rsidR="00032D0A" w:rsidRPr="00CA5F30" w:rsidRDefault="00032D0A" w:rsidP="00032D0A">
      <w:pPr>
        <w:pStyle w:val="BT-EMEASMCA"/>
        <w:tabs>
          <w:tab w:val="clear" w:pos="360"/>
          <w:tab w:val="num" w:pos="720"/>
        </w:tabs>
        <w:ind w:left="720" w:hanging="363"/>
        <w:rPr>
          <w:noProof w:val="0"/>
        </w:rPr>
      </w:pPr>
      <w:r w:rsidRPr="00CA5F30">
        <w:rPr>
          <w:noProof w:val="0"/>
        </w:rPr>
        <w:t>Neišmeskite šio lapelio, nes vėl gali prireikti jį perskaityti.</w:t>
      </w:r>
    </w:p>
    <w:p w14:paraId="2A128FE3" w14:textId="77777777" w:rsidR="00032D0A" w:rsidRDefault="00032D0A" w:rsidP="00032D0A">
      <w:pPr>
        <w:pStyle w:val="BT-EMEASMCA"/>
        <w:tabs>
          <w:tab w:val="clear" w:pos="360"/>
          <w:tab w:val="num" w:pos="720"/>
        </w:tabs>
        <w:ind w:left="720" w:hanging="363"/>
        <w:rPr>
          <w:noProof w:val="0"/>
        </w:rPr>
      </w:pPr>
      <w:r w:rsidRPr="00CA5F30">
        <w:rPr>
          <w:noProof w:val="0"/>
        </w:rPr>
        <w:t>Jeigu norite sužinoti daugiau arba pasitarti, kreipkitės į vaistininką.</w:t>
      </w:r>
    </w:p>
    <w:p w14:paraId="2526AE17" w14:textId="77777777" w:rsidR="00032D0A" w:rsidRPr="00F75C19" w:rsidRDefault="00032D0A" w:rsidP="00032D0A">
      <w:pPr>
        <w:pStyle w:val="BT-EMEASMCA"/>
        <w:tabs>
          <w:tab w:val="clear" w:pos="360"/>
          <w:tab w:val="num" w:pos="720"/>
        </w:tabs>
        <w:ind w:left="720" w:hanging="363"/>
        <w:rPr>
          <w:noProof w:val="0"/>
        </w:rPr>
      </w:pPr>
      <w:r>
        <w:rPr>
          <w:noProof w:val="0"/>
        </w:rPr>
        <w:t xml:space="preserve">Jeigu pasireiškė </w:t>
      </w:r>
      <w:r w:rsidRPr="00F75C19">
        <w:rPr>
          <w:noProof w:val="0"/>
        </w:rPr>
        <w:t>šalutinis poveikis (net jeigu jis šiame lapelyje nenurodytas), kreipkitės į gydytoją</w:t>
      </w:r>
      <w:r>
        <w:rPr>
          <w:noProof w:val="0"/>
        </w:rPr>
        <w:t xml:space="preserve"> </w:t>
      </w:r>
      <w:r w:rsidRPr="00F75C19">
        <w:rPr>
          <w:noProof w:val="0"/>
        </w:rPr>
        <w:t>arba</w:t>
      </w:r>
      <w:r>
        <w:rPr>
          <w:noProof w:val="0"/>
        </w:rPr>
        <w:t xml:space="preserve"> </w:t>
      </w:r>
      <w:r w:rsidRPr="00F75C19">
        <w:rPr>
          <w:noProof w:val="0"/>
        </w:rPr>
        <w:t>vaistininką</w:t>
      </w:r>
      <w:r>
        <w:rPr>
          <w:noProof w:val="0"/>
        </w:rPr>
        <w:t>.</w:t>
      </w:r>
      <w:r w:rsidRPr="00F75C19">
        <w:rPr>
          <w:noProof w:val="0"/>
        </w:rPr>
        <w:t xml:space="preserve"> Žr. 4 skyrių.</w:t>
      </w:r>
    </w:p>
    <w:p w14:paraId="57F16BCA" w14:textId="77777777" w:rsidR="00032D0A" w:rsidRDefault="00032D0A" w:rsidP="00032D0A">
      <w:pPr>
        <w:pStyle w:val="BT-EMEASMCA"/>
        <w:tabs>
          <w:tab w:val="clear" w:pos="360"/>
          <w:tab w:val="num" w:pos="720"/>
        </w:tabs>
        <w:ind w:left="720" w:hanging="363"/>
        <w:rPr>
          <w:noProof w:val="0"/>
        </w:rPr>
      </w:pPr>
      <w:r w:rsidRPr="004605AE">
        <w:rPr>
          <w:snapToGrid w:val="0"/>
        </w:rPr>
        <w:t xml:space="preserve"> </w:t>
      </w:r>
      <w:r w:rsidRPr="00AE3A6C">
        <w:rPr>
          <w:snapToGrid w:val="0"/>
        </w:rPr>
        <w:t xml:space="preserve">Jeigu per </w:t>
      </w:r>
      <w:r>
        <w:rPr>
          <w:snapToGrid w:val="0"/>
        </w:rPr>
        <w:t xml:space="preserve">3 </w:t>
      </w:r>
      <w:r w:rsidRPr="00AE3A6C">
        <w:rPr>
          <w:snapToGrid w:val="0"/>
        </w:rPr>
        <w:t>dienas Jūsų savijauta nepagerėjo arba net pablogėjo, kreipkitės į gydytoją</w:t>
      </w:r>
    </w:p>
    <w:p w14:paraId="63C11081" w14:textId="77777777" w:rsidR="00032D0A" w:rsidRPr="00DF4173" w:rsidRDefault="00032D0A" w:rsidP="00032D0A">
      <w:pPr>
        <w:pStyle w:val="BTEMEASMCA"/>
        <w:rPr>
          <w:noProof w:val="0"/>
        </w:rPr>
      </w:pPr>
    </w:p>
    <w:p w14:paraId="00A302D4" w14:textId="77777777" w:rsidR="00032D0A" w:rsidRDefault="00032D0A" w:rsidP="00032D0A">
      <w:pPr>
        <w:keepNext/>
        <w:tabs>
          <w:tab w:val="left" w:pos="567"/>
        </w:tabs>
        <w:spacing w:line="260" w:lineRule="exact"/>
        <w:jc w:val="both"/>
        <w:outlineLvl w:val="3"/>
        <w:rPr>
          <w:b/>
          <w:bCs/>
          <w:snapToGrid w:val="0"/>
          <w:sz w:val="22"/>
          <w:szCs w:val="28"/>
          <w:lang w:eastAsia="x-none"/>
        </w:rPr>
      </w:pPr>
      <w:r w:rsidRPr="00C62588">
        <w:rPr>
          <w:b/>
          <w:bCs/>
          <w:snapToGrid w:val="0"/>
          <w:sz w:val="22"/>
          <w:szCs w:val="28"/>
          <w:lang w:eastAsia="x-none"/>
        </w:rPr>
        <w:t>Apie ką rašoma šiame lapelyje?</w:t>
      </w:r>
    </w:p>
    <w:p w14:paraId="08B029F4" w14:textId="77777777" w:rsidR="00032D0A" w:rsidRPr="00C62588" w:rsidRDefault="00032D0A" w:rsidP="00032D0A">
      <w:pPr>
        <w:keepNext/>
        <w:tabs>
          <w:tab w:val="left" w:pos="567"/>
        </w:tabs>
        <w:spacing w:line="260" w:lineRule="exact"/>
        <w:jc w:val="both"/>
        <w:outlineLvl w:val="3"/>
        <w:rPr>
          <w:b/>
          <w:bCs/>
          <w:snapToGrid w:val="0"/>
          <w:sz w:val="22"/>
          <w:szCs w:val="28"/>
          <w:lang w:eastAsia="x-none"/>
        </w:rPr>
      </w:pPr>
    </w:p>
    <w:p w14:paraId="69462C30" w14:textId="77777777" w:rsidR="00032D0A" w:rsidRPr="00DF4173" w:rsidRDefault="00032D0A" w:rsidP="00032D0A">
      <w:pPr>
        <w:pStyle w:val="BTEMEASMCA"/>
        <w:tabs>
          <w:tab w:val="left" w:pos="720"/>
        </w:tabs>
        <w:rPr>
          <w:noProof w:val="0"/>
        </w:rPr>
      </w:pPr>
      <w:r w:rsidRPr="00DF4173">
        <w:rPr>
          <w:noProof w:val="0"/>
        </w:rPr>
        <w:t>1.</w:t>
      </w:r>
      <w:r w:rsidRPr="00DF4173">
        <w:rPr>
          <w:noProof w:val="0"/>
        </w:rPr>
        <w:tab/>
        <w:t xml:space="preserve">Kas yra </w:t>
      </w:r>
      <w:r>
        <w:rPr>
          <w:noProof w:val="0"/>
        </w:rPr>
        <w:t>PANANGIN</w:t>
      </w:r>
      <w:r w:rsidRPr="00DF4173">
        <w:rPr>
          <w:noProof w:val="0"/>
        </w:rPr>
        <w:t xml:space="preserve"> ir </w:t>
      </w:r>
      <w:r>
        <w:rPr>
          <w:noProof w:val="0"/>
        </w:rPr>
        <w:t>kam</w:t>
      </w:r>
      <w:r w:rsidRPr="00DF4173">
        <w:rPr>
          <w:noProof w:val="0"/>
        </w:rPr>
        <w:t xml:space="preserve"> jis vartojamas</w:t>
      </w:r>
    </w:p>
    <w:p w14:paraId="441A1BC5" w14:textId="77777777" w:rsidR="00032D0A" w:rsidRPr="00DF4173" w:rsidRDefault="00032D0A" w:rsidP="00032D0A">
      <w:pPr>
        <w:pStyle w:val="BTEMEASMCA"/>
        <w:tabs>
          <w:tab w:val="left" w:pos="720"/>
        </w:tabs>
        <w:rPr>
          <w:noProof w:val="0"/>
        </w:rPr>
      </w:pPr>
      <w:r w:rsidRPr="00DF4173">
        <w:rPr>
          <w:noProof w:val="0"/>
        </w:rPr>
        <w:t>2.</w:t>
      </w:r>
      <w:r w:rsidRPr="00DF4173">
        <w:rPr>
          <w:noProof w:val="0"/>
        </w:rPr>
        <w:tab/>
        <w:t xml:space="preserve">Kas žinotina prieš vartojant </w:t>
      </w:r>
      <w:r>
        <w:rPr>
          <w:noProof w:val="0"/>
        </w:rPr>
        <w:t>PANANGIN</w:t>
      </w:r>
      <w:r w:rsidRPr="00DF4173">
        <w:rPr>
          <w:noProof w:val="0"/>
        </w:rPr>
        <w:t xml:space="preserve"> </w:t>
      </w:r>
    </w:p>
    <w:p w14:paraId="38A82D22" w14:textId="77777777" w:rsidR="00032D0A" w:rsidRDefault="00032D0A" w:rsidP="00032D0A">
      <w:pPr>
        <w:pStyle w:val="BTEMEASMCA"/>
        <w:tabs>
          <w:tab w:val="left" w:pos="720"/>
        </w:tabs>
        <w:rPr>
          <w:noProof w:val="0"/>
        </w:rPr>
      </w:pPr>
      <w:r w:rsidRPr="00DF4173">
        <w:rPr>
          <w:noProof w:val="0"/>
        </w:rPr>
        <w:t>3.</w:t>
      </w:r>
      <w:r w:rsidRPr="00DF4173">
        <w:rPr>
          <w:noProof w:val="0"/>
        </w:rPr>
        <w:tab/>
        <w:t xml:space="preserve">Kaip vartoti </w:t>
      </w:r>
      <w:r>
        <w:rPr>
          <w:noProof w:val="0"/>
        </w:rPr>
        <w:t>PANANGIN</w:t>
      </w:r>
      <w:r w:rsidRPr="00DF4173">
        <w:rPr>
          <w:noProof w:val="0"/>
        </w:rPr>
        <w:t xml:space="preserve"> </w:t>
      </w:r>
    </w:p>
    <w:p w14:paraId="26D83FA7" w14:textId="77777777" w:rsidR="00032D0A" w:rsidRPr="00DF4173" w:rsidRDefault="00032D0A" w:rsidP="00032D0A">
      <w:pPr>
        <w:pStyle w:val="BTEMEASMCA"/>
        <w:tabs>
          <w:tab w:val="left" w:pos="720"/>
        </w:tabs>
        <w:rPr>
          <w:noProof w:val="0"/>
        </w:rPr>
      </w:pPr>
      <w:r w:rsidRPr="00DF4173">
        <w:rPr>
          <w:noProof w:val="0"/>
        </w:rPr>
        <w:t>4.</w:t>
      </w:r>
      <w:r w:rsidRPr="00DF4173">
        <w:rPr>
          <w:noProof w:val="0"/>
        </w:rPr>
        <w:tab/>
        <w:t>Galimas šalutinis poveikis</w:t>
      </w:r>
    </w:p>
    <w:p w14:paraId="510EBC63" w14:textId="77777777" w:rsidR="00032D0A" w:rsidRDefault="00032D0A" w:rsidP="00032D0A">
      <w:pPr>
        <w:pStyle w:val="BTEMEASMCA"/>
        <w:tabs>
          <w:tab w:val="left" w:pos="720"/>
        </w:tabs>
        <w:rPr>
          <w:noProof w:val="0"/>
        </w:rPr>
      </w:pPr>
      <w:r w:rsidRPr="00DF4173">
        <w:rPr>
          <w:noProof w:val="0"/>
        </w:rPr>
        <w:t>5.</w:t>
      </w:r>
      <w:r w:rsidRPr="00DF4173">
        <w:rPr>
          <w:noProof w:val="0"/>
        </w:rPr>
        <w:tab/>
        <w:t xml:space="preserve">Kaip laikyti </w:t>
      </w:r>
      <w:r>
        <w:rPr>
          <w:noProof w:val="0"/>
        </w:rPr>
        <w:t>PANANGIN</w:t>
      </w:r>
      <w:r w:rsidRPr="00DF4173">
        <w:rPr>
          <w:noProof w:val="0"/>
        </w:rPr>
        <w:t xml:space="preserve"> </w:t>
      </w:r>
    </w:p>
    <w:p w14:paraId="3D5E102F" w14:textId="77777777" w:rsidR="00032D0A" w:rsidRPr="00DF4173" w:rsidRDefault="00032D0A" w:rsidP="00032D0A">
      <w:pPr>
        <w:pStyle w:val="BTEMEASMCA"/>
        <w:tabs>
          <w:tab w:val="left" w:pos="720"/>
        </w:tabs>
        <w:rPr>
          <w:noProof w:val="0"/>
        </w:rPr>
      </w:pPr>
      <w:r w:rsidRPr="00DF4173">
        <w:rPr>
          <w:noProof w:val="0"/>
        </w:rPr>
        <w:t>6.</w:t>
      </w:r>
      <w:r w:rsidRPr="00DF4173">
        <w:rPr>
          <w:noProof w:val="0"/>
        </w:rPr>
        <w:tab/>
      </w:r>
      <w:r>
        <w:rPr>
          <w:noProof w:val="0"/>
        </w:rPr>
        <w:t>Pakuotės turinys ir k</w:t>
      </w:r>
      <w:r w:rsidRPr="00DF4173">
        <w:rPr>
          <w:noProof w:val="0"/>
        </w:rPr>
        <w:t>ita informacija</w:t>
      </w:r>
    </w:p>
    <w:p w14:paraId="5C9FBC54" w14:textId="77777777" w:rsidR="00032D0A" w:rsidRPr="00DF4173" w:rsidRDefault="00032D0A" w:rsidP="00032D0A">
      <w:pPr>
        <w:pStyle w:val="BTEMEASMCA"/>
        <w:rPr>
          <w:noProof w:val="0"/>
        </w:rPr>
      </w:pPr>
    </w:p>
    <w:p w14:paraId="7708D9E0" w14:textId="77777777" w:rsidR="00032D0A" w:rsidRPr="00DF4173" w:rsidRDefault="00032D0A" w:rsidP="00032D0A">
      <w:pPr>
        <w:pStyle w:val="BTEMEASMCA"/>
        <w:rPr>
          <w:noProof w:val="0"/>
        </w:rPr>
      </w:pPr>
    </w:p>
    <w:p w14:paraId="299B4DC7" w14:textId="77777777" w:rsidR="00032D0A" w:rsidRPr="00DF4173" w:rsidRDefault="00032D0A" w:rsidP="00032D0A">
      <w:pPr>
        <w:pStyle w:val="PI-1EMEASMCA"/>
      </w:pPr>
      <w:bookmarkStart w:id="2" w:name="_Toc129243139"/>
      <w:bookmarkStart w:id="3" w:name="_Toc129243264"/>
      <w:r w:rsidRPr="00DF4173">
        <w:t>1.</w:t>
      </w:r>
      <w:r w:rsidRPr="00DF4173">
        <w:tab/>
        <w:t>K</w:t>
      </w:r>
      <w:r>
        <w:t>as yra PANANGIN ir kam jis vartojamas</w:t>
      </w:r>
      <w:r w:rsidRPr="00DF4173">
        <w:t xml:space="preserve"> </w:t>
      </w:r>
      <w:bookmarkEnd w:id="2"/>
      <w:bookmarkEnd w:id="3"/>
    </w:p>
    <w:p w14:paraId="4603983F" w14:textId="77777777" w:rsidR="00032D0A" w:rsidRPr="00DF4173" w:rsidRDefault="00032D0A" w:rsidP="00032D0A">
      <w:pPr>
        <w:pStyle w:val="BTEMEASMCA"/>
        <w:rPr>
          <w:noProof w:val="0"/>
        </w:rPr>
      </w:pPr>
    </w:p>
    <w:p w14:paraId="12F47145" w14:textId="77777777" w:rsidR="00032D0A" w:rsidRPr="00470EA3" w:rsidRDefault="00032D0A" w:rsidP="00032D0A">
      <w:pPr>
        <w:tabs>
          <w:tab w:val="left" w:pos="567"/>
        </w:tabs>
        <w:rPr>
          <w:sz w:val="22"/>
          <w:szCs w:val="22"/>
        </w:rPr>
      </w:pPr>
      <w:r>
        <w:rPr>
          <w:sz w:val="22"/>
          <w:szCs w:val="22"/>
        </w:rPr>
        <w:t>PANANGIN</w:t>
      </w:r>
      <w:r w:rsidRPr="00470EA3">
        <w:rPr>
          <w:bCs/>
          <w:sz w:val="22"/>
          <w:szCs w:val="22"/>
        </w:rPr>
        <w:t xml:space="preserve"> yra mineralų preparatas, kurio sudėtyje esantys kalis ir magnis yra svarbūs vidiniai ląstelės katijonai. Jie reikšmingi daugelio fermentų veiklai, makromolekulių jungimuisi prie ląstelių elementų, raumenų ląstelės susitraukimui.</w:t>
      </w:r>
      <w:r w:rsidRPr="00470EA3">
        <w:rPr>
          <w:sz w:val="22"/>
          <w:szCs w:val="22"/>
        </w:rPr>
        <w:t xml:space="preserve"> </w:t>
      </w:r>
      <w:r>
        <w:rPr>
          <w:sz w:val="22"/>
          <w:szCs w:val="22"/>
        </w:rPr>
        <w:t>PANANGIN</w:t>
      </w:r>
      <w:r w:rsidRPr="00470EA3">
        <w:rPr>
          <w:bCs/>
          <w:sz w:val="22"/>
          <w:szCs w:val="22"/>
        </w:rPr>
        <w:t xml:space="preserve"> </w:t>
      </w:r>
      <w:r w:rsidRPr="00470EA3">
        <w:rPr>
          <w:sz w:val="22"/>
          <w:szCs w:val="22"/>
        </w:rPr>
        <w:t>galima vartoti magnio ir kalio trūkumo profilaktikai tuo atveju, jeigu šių jonų pasisavinama per mažai arba pernelyg daug netenkama, pvz., ilgai vartojant diuretikų</w:t>
      </w:r>
      <w:r>
        <w:rPr>
          <w:sz w:val="22"/>
          <w:szCs w:val="22"/>
        </w:rPr>
        <w:t>.</w:t>
      </w:r>
    </w:p>
    <w:p w14:paraId="46AA2960" w14:textId="77777777" w:rsidR="00032D0A" w:rsidRPr="00DF4173" w:rsidRDefault="00032D0A" w:rsidP="00032D0A">
      <w:pPr>
        <w:pStyle w:val="BTEMEASMCA"/>
        <w:rPr>
          <w:noProof w:val="0"/>
        </w:rPr>
      </w:pPr>
    </w:p>
    <w:p w14:paraId="09022264" w14:textId="77777777" w:rsidR="00032D0A" w:rsidRPr="00DF4173" w:rsidRDefault="00032D0A" w:rsidP="00032D0A">
      <w:pPr>
        <w:pStyle w:val="BTEMEASMCA"/>
        <w:rPr>
          <w:noProof w:val="0"/>
        </w:rPr>
      </w:pPr>
    </w:p>
    <w:p w14:paraId="31EE19FD" w14:textId="77777777" w:rsidR="00032D0A" w:rsidRPr="00DF4173" w:rsidRDefault="00032D0A" w:rsidP="00032D0A">
      <w:pPr>
        <w:pStyle w:val="PI-1EMEASMCA"/>
      </w:pPr>
      <w:bookmarkStart w:id="4" w:name="_Toc129243140"/>
      <w:bookmarkStart w:id="5" w:name="_Toc129243265"/>
      <w:r w:rsidRPr="00DF4173">
        <w:t>2.</w:t>
      </w:r>
      <w:r w:rsidRPr="00DF4173">
        <w:tab/>
        <w:t>K</w:t>
      </w:r>
      <w:r>
        <w:t>as žinotina prieš vartojant PANANGIN</w:t>
      </w:r>
      <w:r w:rsidRPr="00DF4173">
        <w:t xml:space="preserve"> </w:t>
      </w:r>
      <w:bookmarkEnd w:id="4"/>
      <w:bookmarkEnd w:id="5"/>
    </w:p>
    <w:p w14:paraId="1667D994" w14:textId="77777777" w:rsidR="00032D0A" w:rsidRPr="00DF4173" w:rsidRDefault="00032D0A" w:rsidP="00032D0A">
      <w:pPr>
        <w:pStyle w:val="BTEMEASMCA"/>
        <w:rPr>
          <w:noProof w:val="0"/>
        </w:rPr>
      </w:pPr>
    </w:p>
    <w:p w14:paraId="2912AE00" w14:textId="77777777" w:rsidR="00032D0A" w:rsidRPr="00126948" w:rsidRDefault="00032D0A" w:rsidP="00032D0A">
      <w:pPr>
        <w:pStyle w:val="PI-3EMEASMCA"/>
      </w:pPr>
      <w:r>
        <w:t xml:space="preserve">PANANGIN </w:t>
      </w:r>
      <w:r w:rsidRPr="00126948">
        <w:t xml:space="preserve">vartoti </w:t>
      </w:r>
      <w:r w:rsidR="007A3A39">
        <w:t>draudž</w:t>
      </w:r>
      <w:r w:rsidRPr="00126948">
        <w:t>i</w:t>
      </w:r>
      <w:r w:rsidR="007A3A39">
        <w:t>a</w:t>
      </w:r>
      <w:r w:rsidRPr="00126948">
        <w:t>ma:</w:t>
      </w:r>
    </w:p>
    <w:p w14:paraId="4CAA086C" w14:textId="77777777" w:rsidR="00032D0A" w:rsidRPr="00F75C19" w:rsidRDefault="00032D0A" w:rsidP="00032D0A">
      <w:pPr>
        <w:pStyle w:val="BT-EMEASMCA"/>
      </w:pPr>
      <w:r w:rsidRPr="00DF4173">
        <w:rPr>
          <w:noProof w:val="0"/>
        </w:rPr>
        <w:t xml:space="preserve">jeigu yra alergija i </w:t>
      </w:r>
      <w:r>
        <w:rPr>
          <w:noProof w:val="0"/>
        </w:rPr>
        <w:t>k</w:t>
      </w:r>
      <w:r w:rsidRPr="00F75C19">
        <w:t>alio aspartat</w:t>
      </w:r>
      <w:r>
        <w:t>ui</w:t>
      </w:r>
      <w:r w:rsidRPr="00F75C19">
        <w:t xml:space="preserve"> </w:t>
      </w:r>
      <w:r>
        <w:t>a</w:t>
      </w:r>
      <w:r w:rsidRPr="00F75C19">
        <w:t>r magnio aspartat</w:t>
      </w:r>
      <w:r>
        <w:t>ui</w:t>
      </w:r>
    </w:p>
    <w:p w14:paraId="3211E995" w14:textId="77777777" w:rsidR="00032D0A" w:rsidRPr="00DF4173" w:rsidRDefault="00032D0A" w:rsidP="00032D0A">
      <w:pPr>
        <w:pStyle w:val="BT-EMEASMCA"/>
        <w:numPr>
          <w:ilvl w:val="0"/>
          <w:numId w:val="0"/>
        </w:numPr>
        <w:rPr>
          <w:noProof w:val="0"/>
        </w:rPr>
      </w:pPr>
      <w:r w:rsidRPr="00DF4173">
        <w:rPr>
          <w:noProof w:val="0"/>
        </w:rPr>
        <w:t xml:space="preserve">arba bet kuriai pagalbinei </w:t>
      </w:r>
      <w:r>
        <w:rPr>
          <w:noProof w:val="0"/>
        </w:rPr>
        <w:t xml:space="preserve">šio vaisto </w:t>
      </w:r>
      <w:r w:rsidRPr="00DF4173">
        <w:rPr>
          <w:noProof w:val="0"/>
        </w:rPr>
        <w:t>medžiagai</w:t>
      </w:r>
      <w:r>
        <w:rPr>
          <w:noProof w:val="0"/>
        </w:rPr>
        <w:t xml:space="preserve"> (jos išvardytos 6 skyriuje),</w:t>
      </w:r>
    </w:p>
    <w:p w14:paraId="743AC481" w14:textId="77777777" w:rsidR="00032D0A" w:rsidRPr="00470EA3" w:rsidRDefault="00032D0A" w:rsidP="00032D0A">
      <w:pPr>
        <w:pStyle w:val="BT-EMEASMCA"/>
      </w:pPr>
      <w:r>
        <w:t xml:space="preserve">jeigu </w:t>
      </w:r>
      <w:r w:rsidRPr="00470EA3">
        <w:t>yra ūminis ir lėtinis inkstų funkcijos nepakankamas atveju,</w:t>
      </w:r>
    </w:p>
    <w:p w14:paraId="0D917EBB" w14:textId="77777777" w:rsidR="00032D0A" w:rsidRPr="00470EA3" w:rsidRDefault="00032D0A" w:rsidP="00032D0A">
      <w:pPr>
        <w:pStyle w:val="BT-EMEASMCA"/>
      </w:pPr>
      <w:r>
        <w:t xml:space="preserve">Jeigu </w:t>
      </w:r>
      <w:r w:rsidRPr="00470EA3">
        <w:t>sergate Adisono liga,</w:t>
      </w:r>
    </w:p>
    <w:p w14:paraId="21B774C6" w14:textId="77777777" w:rsidR="00032D0A" w:rsidRPr="00470EA3" w:rsidRDefault="00032D0A" w:rsidP="00032D0A">
      <w:pPr>
        <w:pStyle w:val="BT-EMEASMCA"/>
      </w:pPr>
      <w:r>
        <w:t xml:space="preserve">jeigu </w:t>
      </w:r>
      <w:r w:rsidRPr="00470EA3">
        <w:t xml:space="preserve">esti III – ojo laipsnio atrioventrikulinė blokada, kardiogeninis šokas, </w:t>
      </w:r>
    </w:p>
    <w:p w14:paraId="1607832F" w14:textId="77777777" w:rsidR="00032D0A" w:rsidRPr="00470EA3" w:rsidRDefault="00032D0A" w:rsidP="00032D0A">
      <w:pPr>
        <w:pStyle w:val="BT-EMEASMCA"/>
      </w:pPr>
      <w:r>
        <w:t xml:space="preserve">jeigu </w:t>
      </w:r>
      <w:r w:rsidRPr="00470EA3">
        <w:t>yra hiperkalemija,</w:t>
      </w:r>
    </w:p>
    <w:p w14:paraId="39405ED8" w14:textId="77777777" w:rsidR="00032D0A" w:rsidRPr="00470EA3" w:rsidRDefault="00032D0A" w:rsidP="00032D0A">
      <w:pPr>
        <w:pStyle w:val="BT-EMEASMCA"/>
      </w:pPr>
      <w:r>
        <w:t xml:space="preserve">jeigu </w:t>
      </w:r>
      <w:r w:rsidRPr="00470EA3">
        <w:t>vartojate kalį sulaikančių diuretikų.</w:t>
      </w:r>
    </w:p>
    <w:p w14:paraId="758343DB" w14:textId="77777777" w:rsidR="00D52033" w:rsidRDefault="00D52033" w:rsidP="00032D0A">
      <w:pPr>
        <w:rPr>
          <w:b/>
          <w:sz w:val="22"/>
        </w:rPr>
      </w:pPr>
    </w:p>
    <w:p w14:paraId="47CF1C06" w14:textId="77777777" w:rsidR="00032D0A" w:rsidRPr="000E3D3F" w:rsidRDefault="00032D0A" w:rsidP="00032D0A">
      <w:pPr>
        <w:rPr>
          <w:b/>
          <w:sz w:val="22"/>
          <w:szCs w:val="22"/>
        </w:rPr>
      </w:pPr>
      <w:r w:rsidRPr="00103A2B">
        <w:rPr>
          <w:b/>
          <w:sz w:val="22"/>
        </w:rPr>
        <w:t>Vaikams ir paaugliams</w:t>
      </w:r>
    </w:p>
    <w:p w14:paraId="6F72E892" w14:textId="77777777" w:rsidR="00032D0A" w:rsidRPr="00F66B56" w:rsidRDefault="00032D0A" w:rsidP="00032D0A">
      <w:pPr>
        <w:tabs>
          <w:tab w:val="left" w:pos="567"/>
        </w:tabs>
        <w:spacing w:line="260" w:lineRule="exact"/>
        <w:rPr>
          <w:snapToGrid w:val="0"/>
          <w:sz w:val="22"/>
        </w:rPr>
      </w:pPr>
      <w:r>
        <w:rPr>
          <w:noProof/>
          <w:snapToGrid w:val="0"/>
          <w:sz w:val="22"/>
        </w:rPr>
        <w:t xml:space="preserve">Kalio aspartato ir magnio aspartato </w:t>
      </w:r>
      <w:r w:rsidRPr="00F66B56">
        <w:rPr>
          <w:noProof/>
          <w:snapToGrid w:val="0"/>
          <w:sz w:val="22"/>
        </w:rPr>
        <w:t>saugumas</w:t>
      </w:r>
      <w:r>
        <w:rPr>
          <w:noProof/>
          <w:snapToGrid w:val="0"/>
          <w:sz w:val="22"/>
        </w:rPr>
        <w:t xml:space="preserve"> </w:t>
      </w:r>
      <w:r w:rsidRPr="00F66B56">
        <w:rPr>
          <w:noProof/>
          <w:snapToGrid w:val="0"/>
          <w:sz w:val="22"/>
        </w:rPr>
        <w:t>ir</w:t>
      </w:r>
      <w:r>
        <w:rPr>
          <w:noProof/>
          <w:snapToGrid w:val="0"/>
          <w:sz w:val="22"/>
        </w:rPr>
        <w:t xml:space="preserve"> </w:t>
      </w:r>
      <w:r w:rsidRPr="00F66B56">
        <w:rPr>
          <w:noProof/>
          <w:snapToGrid w:val="0"/>
          <w:sz w:val="22"/>
        </w:rPr>
        <w:t xml:space="preserve">veiksmingumas </w:t>
      </w:r>
      <w:r>
        <w:rPr>
          <w:noProof/>
          <w:snapToGrid w:val="0"/>
          <w:sz w:val="22"/>
        </w:rPr>
        <w:t xml:space="preserve">ir paaugliams </w:t>
      </w:r>
      <w:r w:rsidRPr="00F66B56">
        <w:rPr>
          <w:noProof/>
          <w:snapToGrid w:val="0"/>
          <w:sz w:val="22"/>
        </w:rPr>
        <w:t>neištirti</w:t>
      </w:r>
      <w:r>
        <w:rPr>
          <w:noProof/>
          <w:snapToGrid w:val="0"/>
          <w:sz w:val="22"/>
        </w:rPr>
        <w:t>. Duomenų apie vartojimą vaikams nėra.</w:t>
      </w:r>
    </w:p>
    <w:p w14:paraId="26511370" w14:textId="77777777" w:rsidR="00032D0A" w:rsidRPr="00F75C19" w:rsidRDefault="00032D0A" w:rsidP="00032D0A">
      <w:pPr>
        <w:pStyle w:val="Antrat4"/>
        <w:rPr>
          <w:rFonts w:ascii="Times New Roman" w:hAnsi="Times New Roman"/>
          <w:sz w:val="22"/>
          <w:szCs w:val="22"/>
        </w:rPr>
      </w:pPr>
      <w:r w:rsidRPr="00F75C19">
        <w:rPr>
          <w:rFonts w:ascii="Times New Roman" w:hAnsi="Times New Roman"/>
          <w:sz w:val="22"/>
          <w:szCs w:val="22"/>
        </w:rPr>
        <w:t xml:space="preserve">Įspėjimai ir atsargumo priemonės </w:t>
      </w:r>
    </w:p>
    <w:p w14:paraId="0F6386D5" w14:textId="77777777" w:rsidR="00032D0A" w:rsidRPr="007E5A6B" w:rsidRDefault="00032D0A" w:rsidP="00032D0A">
      <w:pPr>
        <w:numPr>
          <w:ilvl w:val="12"/>
          <w:numId w:val="0"/>
        </w:numPr>
        <w:ind w:right="-2"/>
        <w:rPr>
          <w:sz w:val="22"/>
          <w:szCs w:val="22"/>
        </w:rPr>
      </w:pPr>
      <w:r w:rsidRPr="007E5A6B">
        <w:rPr>
          <w:noProof/>
          <w:sz w:val="22"/>
          <w:szCs w:val="22"/>
        </w:rPr>
        <w:t>Pasitarkite su gydytoju arba vaistininku, prieš pradėdami vartoti</w:t>
      </w:r>
      <w:r w:rsidRPr="00F75C19">
        <w:rPr>
          <w:sz w:val="22"/>
          <w:szCs w:val="22"/>
        </w:rPr>
        <w:t xml:space="preserve"> PANANGIN</w:t>
      </w:r>
      <w:r w:rsidRPr="007E5A6B">
        <w:rPr>
          <w:noProof/>
          <w:sz w:val="22"/>
          <w:szCs w:val="22"/>
        </w:rPr>
        <w:t>.</w:t>
      </w:r>
    </w:p>
    <w:p w14:paraId="7838565E" w14:textId="77777777" w:rsidR="00032D0A" w:rsidRPr="00F75C19" w:rsidRDefault="00032D0A" w:rsidP="00032D0A">
      <w:pPr>
        <w:pStyle w:val="BTEMEASMCA"/>
        <w:rPr>
          <w:noProof w:val="0"/>
        </w:rPr>
      </w:pPr>
    </w:p>
    <w:p w14:paraId="24564ECF" w14:textId="77777777" w:rsidR="00032D0A" w:rsidRPr="00DF4173" w:rsidRDefault="00032D0A" w:rsidP="00032D0A">
      <w:pPr>
        <w:pStyle w:val="PI-3EMEASMCA"/>
      </w:pPr>
      <w:r w:rsidRPr="00DF4173">
        <w:t>Kit</w:t>
      </w:r>
      <w:r>
        <w:t xml:space="preserve">i vaistai ir PANANGIN </w:t>
      </w:r>
    </w:p>
    <w:p w14:paraId="1E1A1C04" w14:textId="77777777" w:rsidR="00032D0A" w:rsidRPr="00DF4173" w:rsidRDefault="00032D0A" w:rsidP="00032D0A">
      <w:pPr>
        <w:pStyle w:val="BTEMEASMCA"/>
        <w:rPr>
          <w:noProof w:val="0"/>
        </w:rPr>
      </w:pPr>
      <w:r w:rsidRPr="00DF4173">
        <w:rPr>
          <w:noProof w:val="0"/>
        </w:rPr>
        <w:t>Jeigu vartojate arba neseniai vartojote kitų vaistų</w:t>
      </w:r>
      <w:r>
        <w:rPr>
          <w:noProof w:val="0"/>
        </w:rPr>
        <w:t xml:space="preserve"> arba dėl to nesate tikri</w:t>
      </w:r>
      <w:r w:rsidRPr="00DF4173">
        <w:rPr>
          <w:noProof w:val="0"/>
        </w:rPr>
        <w:t xml:space="preserve">, </w:t>
      </w:r>
      <w:r>
        <w:rPr>
          <w:noProof w:val="0"/>
        </w:rPr>
        <w:t xml:space="preserve">apie tai </w:t>
      </w:r>
      <w:r w:rsidRPr="00DF4173">
        <w:rPr>
          <w:noProof w:val="0"/>
        </w:rPr>
        <w:t>pasakykite gydytojui arba vaistininkui</w:t>
      </w:r>
      <w:r>
        <w:rPr>
          <w:noProof w:val="0"/>
        </w:rPr>
        <w:t>.</w:t>
      </w:r>
    </w:p>
    <w:p w14:paraId="6AB17D7F" w14:textId="77777777" w:rsidR="00032D0A" w:rsidRPr="00470EA3" w:rsidRDefault="00032D0A" w:rsidP="00032D0A">
      <w:pPr>
        <w:rPr>
          <w:sz w:val="22"/>
          <w:szCs w:val="22"/>
        </w:rPr>
      </w:pPr>
      <w:r>
        <w:rPr>
          <w:sz w:val="22"/>
          <w:szCs w:val="22"/>
        </w:rPr>
        <w:lastRenderedPageBreak/>
        <w:t>PANANGIN</w:t>
      </w:r>
      <w:r w:rsidRPr="00470EA3">
        <w:rPr>
          <w:sz w:val="22"/>
          <w:szCs w:val="22"/>
        </w:rPr>
        <w:t xml:space="preserve">  gali turėti įtakos kitų vaistų poveikiui. Jos slopina geriamųjų tetraciklinų, geležies druskų ir natrio fluorido rezorbciją. Šiuos vaistus vartojant vienu metu, tarp jų ir </w:t>
      </w:r>
      <w:r>
        <w:rPr>
          <w:sz w:val="22"/>
          <w:szCs w:val="22"/>
        </w:rPr>
        <w:t>PANANGIN</w:t>
      </w:r>
      <w:r w:rsidRPr="00470EA3">
        <w:rPr>
          <w:sz w:val="22"/>
          <w:szCs w:val="22"/>
        </w:rPr>
        <w:t xml:space="preserve"> vartojimo būtina 3 val. pertrauka. </w:t>
      </w:r>
    </w:p>
    <w:p w14:paraId="36286C3F" w14:textId="77777777" w:rsidR="00032D0A" w:rsidRPr="00470EA3" w:rsidRDefault="00032D0A" w:rsidP="00032D0A">
      <w:pPr>
        <w:rPr>
          <w:sz w:val="22"/>
          <w:szCs w:val="22"/>
        </w:rPr>
      </w:pPr>
      <w:r w:rsidRPr="00470EA3">
        <w:rPr>
          <w:sz w:val="22"/>
          <w:szCs w:val="22"/>
        </w:rPr>
        <w:t>Jei kartu būtina vartoti AKFI, vaisto reikia skirti atsargiai ir dažnai tikrinti kalio kiekį kraujo serume.</w:t>
      </w:r>
    </w:p>
    <w:p w14:paraId="47CD7112" w14:textId="77777777" w:rsidR="00032D0A" w:rsidRPr="00DF4173" w:rsidRDefault="00032D0A" w:rsidP="00032D0A">
      <w:pPr>
        <w:pStyle w:val="BTEMEASMCA"/>
        <w:rPr>
          <w:noProof w:val="0"/>
        </w:rPr>
      </w:pPr>
    </w:p>
    <w:p w14:paraId="2F77A49E" w14:textId="77777777" w:rsidR="00032D0A" w:rsidRDefault="00032D0A" w:rsidP="00032D0A">
      <w:pPr>
        <w:pStyle w:val="PI-3EMEASMCA"/>
      </w:pPr>
      <w:r w:rsidRPr="00DF4173">
        <w:t>Nėštumas ir žindymo laikotarpis</w:t>
      </w:r>
      <w:r w:rsidRPr="00416952">
        <w:t xml:space="preserve"> </w:t>
      </w:r>
    </w:p>
    <w:p w14:paraId="1BF31C84" w14:textId="77777777" w:rsidR="00032D0A" w:rsidRDefault="00032D0A" w:rsidP="00032D0A">
      <w:pPr>
        <w:pStyle w:val="PI-3EMEASMCA"/>
      </w:pPr>
      <w:r w:rsidRPr="00F75C19">
        <w:rPr>
          <w:b w:val="0"/>
        </w:rPr>
        <w:t>Jeigu esate nėščia, žindote kūdikį, manote, kad galbūt esate nėščia, arba planuojate pastoti, tai prieš vartodama šį vaistą, pasitarkite su gydytoju</w:t>
      </w:r>
      <w:r>
        <w:rPr>
          <w:b w:val="0"/>
        </w:rPr>
        <w:t xml:space="preserve"> </w:t>
      </w:r>
      <w:r w:rsidRPr="00F75C19">
        <w:rPr>
          <w:b w:val="0"/>
        </w:rPr>
        <w:t>arba</w:t>
      </w:r>
      <w:r>
        <w:rPr>
          <w:b w:val="0"/>
        </w:rPr>
        <w:t xml:space="preserve"> </w:t>
      </w:r>
      <w:r w:rsidRPr="00F75C19">
        <w:rPr>
          <w:b w:val="0"/>
        </w:rPr>
        <w:t>vaistininku</w:t>
      </w:r>
      <w:r>
        <w:rPr>
          <w:b w:val="0"/>
        </w:rPr>
        <w:t>.</w:t>
      </w:r>
      <w:r w:rsidRPr="00F75C19">
        <w:t xml:space="preserve"> </w:t>
      </w:r>
    </w:p>
    <w:p w14:paraId="5899A2A2" w14:textId="77777777" w:rsidR="00032D0A" w:rsidRPr="00416952" w:rsidRDefault="00032D0A" w:rsidP="00032D0A">
      <w:pPr>
        <w:pStyle w:val="PI-3EMEASMCA"/>
        <w:rPr>
          <w:b w:val="0"/>
        </w:rPr>
      </w:pPr>
      <w:r w:rsidRPr="00416952">
        <w:rPr>
          <w:b w:val="0"/>
        </w:rPr>
        <w:t xml:space="preserve">Duomenų apie </w:t>
      </w:r>
      <w:r>
        <w:rPr>
          <w:b w:val="0"/>
        </w:rPr>
        <w:t>PANANGIN</w:t>
      </w:r>
      <w:r w:rsidRPr="00416952">
        <w:rPr>
          <w:b w:val="0"/>
        </w:rPr>
        <w:t xml:space="preserve"> veiksmingumą ir saugumą nėštumo ir žindymo laikotarpiu neturima.</w:t>
      </w:r>
    </w:p>
    <w:p w14:paraId="190100EA" w14:textId="77777777" w:rsidR="00032D0A" w:rsidRPr="00DF4173" w:rsidRDefault="00032D0A" w:rsidP="00032D0A">
      <w:pPr>
        <w:pStyle w:val="BTEMEASMCA"/>
        <w:rPr>
          <w:noProof w:val="0"/>
        </w:rPr>
      </w:pPr>
    </w:p>
    <w:p w14:paraId="568CBF3D" w14:textId="77777777" w:rsidR="00032D0A" w:rsidRPr="00DF4173" w:rsidRDefault="00032D0A" w:rsidP="00032D0A">
      <w:pPr>
        <w:pStyle w:val="PI-3EMEASMCA"/>
      </w:pPr>
      <w:r w:rsidRPr="00DF4173">
        <w:t>Vairavimas ir mechanizmų valdymas</w:t>
      </w:r>
    </w:p>
    <w:p w14:paraId="709163C5" w14:textId="77777777" w:rsidR="00032D0A" w:rsidRPr="00470EA3" w:rsidRDefault="00032D0A" w:rsidP="00032D0A">
      <w:pPr>
        <w:rPr>
          <w:sz w:val="22"/>
          <w:szCs w:val="22"/>
        </w:rPr>
      </w:pPr>
      <w:r w:rsidRPr="00470EA3">
        <w:rPr>
          <w:sz w:val="22"/>
          <w:szCs w:val="22"/>
        </w:rPr>
        <w:t xml:space="preserve">Duomenų apie </w:t>
      </w:r>
      <w:r>
        <w:rPr>
          <w:sz w:val="22"/>
          <w:szCs w:val="22"/>
        </w:rPr>
        <w:t>PANANGIN</w:t>
      </w:r>
      <w:r w:rsidRPr="00470EA3">
        <w:rPr>
          <w:sz w:val="22"/>
          <w:szCs w:val="22"/>
        </w:rPr>
        <w:t xml:space="preserve"> poveikį gebėjimui vairuoti ir valdyti mechanizmus neturima. Remiantis kelerių metų patyrimu, vairuojantiems ir valdantiems mechanizmus pacientams specialių atsargumo priemonių nereikia.</w:t>
      </w:r>
    </w:p>
    <w:p w14:paraId="14AD69E4" w14:textId="77777777" w:rsidR="00032D0A" w:rsidRPr="00DF4173" w:rsidRDefault="00032D0A" w:rsidP="00032D0A">
      <w:pPr>
        <w:pStyle w:val="BTEMEASMCA"/>
        <w:rPr>
          <w:noProof w:val="0"/>
        </w:rPr>
      </w:pPr>
    </w:p>
    <w:p w14:paraId="5BC403E7" w14:textId="77777777" w:rsidR="00032D0A" w:rsidRPr="00DF4173" w:rsidRDefault="00032D0A" w:rsidP="00032D0A">
      <w:pPr>
        <w:pStyle w:val="BTEMEASMCA"/>
        <w:rPr>
          <w:noProof w:val="0"/>
        </w:rPr>
      </w:pPr>
    </w:p>
    <w:p w14:paraId="09D697FA" w14:textId="77777777" w:rsidR="00032D0A" w:rsidRPr="00DF4173" w:rsidRDefault="00032D0A" w:rsidP="00032D0A">
      <w:pPr>
        <w:pStyle w:val="PI-1EMEASMCA"/>
      </w:pPr>
      <w:bookmarkStart w:id="6" w:name="_Toc129243141"/>
      <w:bookmarkStart w:id="7" w:name="_Toc129243266"/>
      <w:r w:rsidRPr="00DF4173">
        <w:t>3.</w:t>
      </w:r>
      <w:r w:rsidRPr="00DF4173">
        <w:tab/>
        <w:t>K</w:t>
      </w:r>
      <w:r>
        <w:t xml:space="preserve">aip vartoti </w:t>
      </w:r>
      <w:bookmarkEnd w:id="6"/>
      <w:bookmarkEnd w:id="7"/>
      <w:r>
        <w:t>PANANGIN</w:t>
      </w:r>
    </w:p>
    <w:p w14:paraId="08910A3F" w14:textId="77777777" w:rsidR="00032D0A" w:rsidRPr="00DF4173" w:rsidRDefault="00032D0A" w:rsidP="00032D0A">
      <w:pPr>
        <w:pStyle w:val="BTEMEASMCA"/>
        <w:rPr>
          <w:noProof w:val="0"/>
        </w:rPr>
      </w:pPr>
    </w:p>
    <w:p w14:paraId="3F42BDBF" w14:textId="77777777" w:rsidR="00032D0A" w:rsidRPr="00DF4173" w:rsidRDefault="00032D0A" w:rsidP="00032D0A">
      <w:pPr>
        <w:pStyle w:val="BTEMEASMCA"/>
        <w:rPr>
          <w:noProof w:val="0"/>
        </w:rPr>
      </w:pPr>
      <w:r>
        <w:rPr>
          <w:noProof w:val="0"/>
        </w:rPr>
        <w:t>V</w:t>
      </w:r>
      <w:r w:rsidRPr="00DF4173">
        <w:rPr>
          <w:noProof w:val="0"/>
        </w:rPr>
        <w:t xml:space="preserve">isada vartokite </w:t>
      </w:r>
      <w:r>
        <w:rPr>
          <w:noProof w:val="0"/>
        </w:rPr>
        <w:t xml:space="preserve">šį vaistą </w:t>
      </w:r>
      <w:r w:rsidRPr="00DF4173">
        <w:rPr>
          <w:noProof w:val="0"/>
        </w:rPr>
        <w:t>tiksliai kaip nurodė gydytojas. Jeigu abejojate, kreipkitės į gydytoją arba</w:t>
      </w:r>
      <w:r>
        <w:rPr>
          <w:noProof w:val="0"/>
        </w:rPr>
        <w:t xml:space="preserve"> </w:t>
      </w:r>
      <w:r w:rsidRPr="00DF4173">
        <w:rPr>
          <w:noProof w:val="0"/>
        </w:rPr>
        <w:t>vaistininką</w:t>
      </w:r>
      <w:r>
        <w:rPr>
          <w:noProof w:val="0"/>
        </w:rPr>
        <w:t>.</w:t>
      </w:r>
      <w:r w:rsidRPr="00DF4173">
        <w:rPr>
          <w:noProof w:val="0"/>
        </w:rPr>
        <w:t xml:space="preserve"> </w:t>
      </w:r>
    </w:p>
    <w:p w14:paraId="7E761E53" w14:textId="77777777" w:rsidR="00032D0A" w:rsidRPr="00470EA3" w:rsidRDefault="00032D0A" w:rsidP="00032D0A">
      <w:pPr>
        <w:tabs>
          <w:tab w:val="left" w:pos="567"/>
        </w:tabs>
        <w:rPr>
          <w:sz w:val="22"/>
          <w:szCs w:val="22"/>
        </w:rPr>
      </w:pPr>
      <w:r>
        <w:rPr>
          <w:sz w:val="22"/>
          <w:szCs w:val="22"/>
        </w:rPr>
        <w:t xml:space="preserve">Rekomenduojama dozė yra </w:t>
      </w:r>
      <w:r w:rsidRPr="00470EA3">
        <w:rPr>
          <w:sz w:val="22"/>
          <w:szCs w:val="22"/>
        </w:rPr>
        <w:t xml:space="preserve">po 2 </w:t>
      </w:r>
      <w:r>
        <w:rPr>
          <w:sz w:val="22"/>
          <w:szCs w:val="22"/>
        </w:rPr>
        <w:t xml:space="preserve">– </w:t>
      </w:r>
      <w:r w:rsidRPr="00470EA3">
        <w:rPr>
          <w:sz w:val="22"/>
          <w:szCs w:val="22"/>
        </w:rPr>
        <w:t xml:space="preserve">3 plėvele dengtas tabletes 3 kartus per </w:t>
      </w:r>
      <w:r>
        <w:rPr>
          <w:sz w:val="22"/>
          <w:szCs w:val="22"/>
        </w:rPr>
        <w:t>parą</w:t>
      </w:r>
      <w:r w:rsidRPr="00470EA3">
        <w:rPr>
          <w:sz w:val="22"/>
          <w:szCs w:val="22"/>
        </w:rPr>
        <w:t xml:space="preserve">. </w:t>
      </w:r>
    </w:p>
    <w:p w14:paraId="14766378" w14:textId="77777777" w:rsidR="00032D0A" w:rsidRPr="00DF4173" w:rsidRDefault="00032D0A" w:rsidP="00032D0A">
      <w:pPr>
        <w:pStyle w:val="BTEMEASMCA"/>
        <w:rPr>
          <w:noProof w:val="0"/>
        </w:rPr>
      </w:pPr>
    </w:p>
    <w:p w14:paraId="1CD2BC40" w14:textId="77777777" w:rsidR="00032D0A" w:rsidRPr="00DF4173" w:rsidRDefault="00032D0A" w:rsidP="00032D0A">
      <w:pPr>
        <w:pStyle w:val="PI-3EMEASMCA"/>
      </w:pPr>
      <w:r>
        <w:t>Ką daryti p</w:t>
      </w:r>
      <w:r w:rsidRPr="00DF4173">
        <w:t xml:space="preserve">avartojus per didelę </w:t>
      </w:r>
      <w:r>
        <w:t xml:space="preserve">PANANGIN </w:t>
      </w:r>
      <w:r w:rsidRPr="00DF4173">
        <w:t>dozę</w:t>
      </w:r>
      <w:r>
        <w:t>?</w:t>
      </w:r>
    </w:p>
    <w:p w14:paraId="5B8CABEE" w14:textId="77777777" w:rsidR="00032D0A" w:rsidRPr="00470EA3" w:rsidRDefault="00032D0A" w:rsidP="00032D0A">
      <w:pPr>
        <w:rPr>
          <w:sz w:val="22"/>
          <w:szCs w:val="22"/>
        </w:rPr>
      </w:pPr>
      <w:r w:rsidRPr="00470EA3">
        <w:rPr>
          <w:sz w:val="22"/>
          <w:szCs w:val="22"/>
        </w:rPr>
        <w:t>Jei atsitiktinai pavartojote per daug tablečių, nedelsdami kreipkitės į gydytoją ar vaistininką.</w:t>
      </w:r>
    </w:p>
    <w:p w14:paraId="3EACAAA5" w14:textId="77777777" w:rsidR="00032D0A" w:rsidRPr="00470EA3" w:rsidRDefault="00032D0A" w:rsidP="00032D0A">
      <w:pPr>
        <w:tabs>
          <w:tab w:val="left" w:pos="567"/>
        </w:tabs>
        <w:rPr>
          <w:sz w:val="22"/>
          <w:szCs w:val="22"/>
        </w:rPr>
      </w:pPr>
      <w:r w:rsidRPr="00470EA3">
        <w:rPr>
          <w:sz w:val="22"/>
          <w:szCs w:val="22"/>
        </w:rPr>
        <w:t xml:space="preserve">Perdozavimo iki šiol nepastebėta. Jei jis pasireikštų, galimi hiperkaliemijos ir hipermagnemijos simptomai. </w:t>
      </w:r>
    </w:p>
    <w:p w14:paraId="011B45FA" w14:textId="77777777" w:rsidR="007D7603" w:rsidRDefault="007D7603" w:rsidP="00032D0A">
      <w:pPr>
        <w:tabs>
          <w:tab w:val="left" w:pos="567"/>
        </w:tabs>
        <w:rPr>
          <w:b/>
          <w:bCs/>
          <w:sz w:val="22"/>
          <w:szCs w:val="22"/>
        </w:rPr>
      </w:pPr>
    </w:p>
    <w:p w14:paraId="0E58269F" w14:textId="77777777" w:rsidR="00032D0A" w:rsidRPr="00470EA3" w:rsidRDefault="00032D0A" w:rsidP="00032D0A">
      <w:pPr>
        <w:tabs>
          <w:tab w:val="left" w:pos="567"/>
        </w:tabs>
        <w:rPr>
          <w:sz w:val="22"/>
          <w:szCs w:val="22"/>
        </w:rPr>
      </w:pPr>
      <w:r w:rsidRPr="00470EA3">
        <w:rPr>
          <w:b/>
          <w:bCs/>
          <w:sz w:val="22"/>
          <w:szCs w:val="22"/>
        </w:rPr>
        <w:t xml:space="preserve">Hiperkaliemijos simptomai: </w:t>
      </w:r>
      <w:r w:rsidRPr="00470EA3">
        <w:rPr>
          <w:sz w:val="22"/>
          <w:szCs w:val="22"/>
        </w:rPr>
        <w:t>bendras silpnumas, parestezija (skruzdžių rėpliojimo, tirpimo, niežėjimo, skausmo ir kitokių nesamų dirginimų jutimas), retas pulsas, paralyžius. Ypač didelė kalio koncentracija kraujo plazmoje gali sukelti mirtį dėl širdies veiklos slopinimo, aritmijų ar širdies sustojimo.</w:t>
      </w:r>
    </w:p>
    <w:p w14:paraId="66CE47F9" w14:textId="77777777" w:rsidR="007D7603" w:rsidRDefault="007D7603" w:rsidP="00032D0A">
      <w:pPr>
        <w:tabs>
          <w:tab w:val="left" w:pos="567"/>
        </w:tabs>
        <w:rPr>
          <w:b/>
          <w:bCs/>
          <w:sz w:val="22"/>
          <w:szCs w:val="22"/>
        </w:rPr>
      </w:pPr>
    </w:p>
    <w:p w14:paraId="12AC193A" w14:textId="77777777" w:rsidR="00032D0A" w:rsidRPr="00470EA3" w:rsidRDefault="00032D0A" w:rsidP="00032D0A">
      <w:pPr>
        <w:tabs>
          <w:tab w:val="left" w:pos="567"/>
        </w:tabs>
        <w:rPr>
          <w:sz w:val="22"/>
          <w:szCs w:val="22"/>
        </w:rPr>
      </w:pPr>
      <w:r w:rsidRPr="00470EA3">
        <w:rPr>
          <w:b/>
          <w:bCs/>
          <w:sz w:val="22"/>
          <w:szCs w:val="22"/>
        </w:rPr>
        <w:t>Hipermagnemijos simptomai:</w:t>
      </w:r>
      <w:r w:rsidRPr="00470EA3">
        <w:rPr>
          <w:sz w:val="22"/>
          <w:szCs w:val="22"/>
        </w:rPr>
        <w:t xml:space="preserve"> pirmieji apsinuodijimo magniu požymiai: pykinimas, vėmimas, mieguistumas, sumažėjęs kraujospūdis, retas pulsas, silpnumas. Dėl ypatingai didelės magnio koncentracijos kraujo plazmoje gali atsirasti hiporefleksija (refleksų susilpnėjimas), raumenų paralyžius, sustoti širdis ir kvėpavimas.</w:t>
      </w:r>
    </w:p>
    <w:p w14:paraId="6F50884E" w14:textId="77777777" w:rsidR="00032D0A" w:rsidRPr="00470EA3" w:rsidRDefault="00032D0A" w:rsidP="00032D0A">
      <w:pPr>
        <w:tabs>
          <w:tab w:val="left" w:pos="567"/>
        </w:tabs>
        <w:rPr>
          <w:sz w:val="22"/>
          <w:szCs w:val="22"/>
        </w:rPr>
      </w:pPr>
      <w:r w:rsidRPr="00470EA3">
        <w:rPr>
          <w:sz w:val="22"/>
          <w:szCs w:val="22"/>
        </w:rPr>
        <w:t xml:space="preserve">Perdozavimo atveju reikia nutraukti </w:t>
      </w:r>
      <w:r>
        <w:rPr>
          <w:sz w:val="22"/>
          <w:szCs w:val="22"/>
        </w:rPr>
        <w:t>PANANGIN</w:t>
      </w:r>
      <w:r w:rsidRPr="00470EA3">
        <w:rPr>
          <w:sz w:val="22"/>
          <w:szCs w:val="22"/>
        </w:rPr>
        <w:t xml:space="preserve"> vartojimą ir gydyti simptominėmis priemonėmis (į veną leisti 100</w:t>
      </w:r>
      <w:r>
        <w:rPr>
          <w:sz w:val="22"/>
          <w:szCs w:val="22"/>
        </w:rPr>
        <w:t> </w:t>
      </w:r>
      <w:r w:rsidRPr="00470EA3">
        <w:rPr>
          <w:sz w:val="22"/>
          <w:szCs w:val="22"/>
        </w:rPr>
        <w:t>mg/min. kalcio chlorido, jei būtina – daryti dializę).</w:t>
      </w:r>
    </w:p>
    <w:p w14:paraId="7F8A080D" w14:textId="77777777" w:rsidR="00032D0A" w:rsidRPr="00DF4173" w:rsidRDefault="00032D0A" w:rsidP="00032D0A">
      <w:pPr>
        <w:pStyle w:val="BTEMEASMCA"/>
        <w:rPr>
          <w:noProof w:val="0"/>
        </w:rPr>
      </w:pPr>
    </w:p>
    <w:p w14:paraId="6D63D454" w14:textId="77777777" w:rsidR="00032D0A" w:rsidRPr="00DF4173" w:rsidRDefault="00032D0A" w:rsidP="00032D0A">
      <w:pPr>
        <w:pStyle w:val="BTEMEASMCA"/>
        <w:rPr>
          <w:noProof w:val="0"/>
        </w:rPr>
      </w:pPr>
      <w:r w:rsidRPr="00DF4173">
        <w:rPr>
          <w:noProof w:val="0"/>
        </w:rPr>
        <w:t xml:space="preserve">Jeigu kiltų </w:t>
      </w:r>
      <w:r>
        <w:rPr>
          <w:noProof w:val="0"/>
        </w:rPr>
        <w:t xml:space="preserve">daugiau </w:t>
      </w:r>
      <w:r w:rsidRPr="00DF4173">
        <w:rPr>
          <w:noProof w:val="0"/>
        </w:rPr>
        <w:t>klausimų dėl šio vaisto vartojimo, kreipkitės į gydytoją arba vaistininką</w:t>
      </w:r>
      <w:r>
        <w:rPr>
          <w:noProof w:val="0"/>
        </w:rPr>
        <w:t>.</w:t>
      </w:r>
    </w:p>
    <w:p w14:paraId="29D5933A" w14:textId="77777777" w:rsidR="00032D0A" w:rsidRPr="00DF4173" w:rsidRDefault="00032D0A" w:rsidP="00032D0A">
      <w:pPr>
        <w:pStyle w:val="BTEMEASMCA"/>
        <w:rPr>
          <w:noProof w:val="0"/>
        </w:rPr>
      </w:pPr>
    </w:p>
    <w:p w14:paraId="017DE387" w14:textId="77777777" w:rsidR="00032D0A" w:rsidRPr="00DF4173" w:rsidRDefault="00032D0A" w:rsidP="00032D0A">
      <w:pPr>
        <w:pStyle w:val="BTEMEASMCA"/>
        <w:rPr>
          <w:noProof w:val="0"/>
        </w:rPr>
      </w:pPr>
    </w:p>
    <w:p w14:paraId="558E6225" w14:textId="77777777" w:rsidR="00032D0A" w:rsidRPr="00DF4173" w:rsidRDefault="00032D0A" w:rsidP="00032D0A">
      <w:pPr>
        <w:pStyle w:val="PI-1EMEASMCA"/>
      </w:pPr>
      <w:bookmarkStart w:id="8" w:name="_Toc129243142"/>
      <w:bookmarkStart w:id="9" w:name="_Toc129243267"/>
      <w:r w:rsidRPr="00DF4173">
        <w:t>4.</w:t>
      </w:r>
      <w:r w:rsidRPr="00DF4173">
        <w:tab/>
        <w:t>GALIMAS ŠALUTINIS POVEIKIS</w:t>
      </w:r>
      <w:bookmarkEnd w:id="8"/>
      <w:bookmarkEnd w:id="9"/>
    </w:p>
    <w:p w14:paraId="525816CF" w14:textId="77777777" w:rsidR="00032D0A" w:rsidRPr="00DF4173" w:rsidRDefault="00032D0A" w:rsidP="00032D0A">
      <w:pPr>
        <w:pStyle w:val="BTEMEASMCA"/>
        <w:rPr>
          <w:noProof w:val="0"/>
        </w:rPr>
      </w:pPr>
    </w:p>
    <w:p w14:paraId="186FE1B0" w14:textId="77777777" w:rsidR="00032D0A" w:rsidRPr="00DF4173" w:rsidRDefault="00B454D0" w:rsidP="00032D0A">
      <w:pPr>
        <w:pStyle w:val="BTEMEASMCA"/>
        <w:rPr>
          <w:noProof w:val="0"/>
        </w:rPr>
      </w:pPr>
      <w:r>
        <w:rPr>
          <w:noProof w:val="0"/>
        </w:rPr>
        <w:t>Š</w:t>
      </w:r>
      <w:r w:rsidR="00032D0A">
        <w:rPr>
          <w:noProof w:val="0"/>
        </w:rPr>
        <w:t>is vaistas</w:t>
      </w:r>
      <w:r>
        <w:rPr>
          <w:noProof w:val="0"/>
        </w:rPr>
        <w:t>,</w:t>
      </w:r>
      <w:r w:rsidR="00032D0A" w:rsidRPr="00DF4173">
        <w:rPr>
          <w:noProof w:val="0"/>
        </w:rPr>
        <w:t xml:space="preserve"> kaip ir visi kiti, gali sukelti šalutinį poveikį, nors jis pasireiškia ne visiems žmonėms.</w:t>
      </w:r>
    </w:p>
    <w:p w14:paraId="1731D24A" w14:textId="77777777" w:rsidR="00032D0A" w:rsidRPr="00470EA3" w:rsidRDefault="00032D0A" w:rsidP="00032D0A">
      <w:pPr>
        <w:rPr>
          <w:sz w:val="22"/>
          <w:szCs w:val="22"/>
        </w:rPr>
      </w:pPr>
      <w:r w:rsidRPr="00470EA3">
        <w:rPr>
          <w:sz w:val="22"/>
          <w:szCs w:val="22"/>
        </w:rPr>
        <w:t xml:space="preserve">Dažniausiai vaisto vartojimas nesukelia problemų. Vartojant dideles dozes, gali padažnėti tuštinimasis. </w:t>
      </w:r>
    </w:p>
    <w:p w14:paraId="6D5D20F2" w14:textId="77777777" w:rsidR="00032D0A" w:rsidRDefault="00032D0A" w:rsidP="00032D0A">
      <w:pPr>
        <w:tabs>
          <w:tab w:val="left" w:pos="567"/>
        </w:tabs>
        <w:rPr>
          <w:b/>
          <w:noProof/>
          <w:snapToGrid w:val="0"/>
          <w:sz w:val="22"/>
          <w:lang w:eastAsia="en-US"/>
        </w:rPr>
      </w:pPr>
    </w:p>
    <w:p w14:paraId="28C5C95E" w14:textId="77777777" w:rsidR="00032D0A" w:rsidRPr="000238C3" w:rsidRDefault="00032D0A" w:rsidP="00032D0A">
      <w:pPr>
        <w:tabs>
          <w:tab w:val="left" w:pos="567"/>
        </w:tabs>
        <w:rPr>
          <w:b/>
          <w:snapToGrid w:val="0"/>
          <w:sz w:val="22"/>
          <w:lang w:eastAsia="en-US"/>
        </w:rPr>
      </w:pPr>
      <w:r w:rsidRPr="000238C3">
        <w:rPr>
          <w:b/>
          <w:noProof/>
          <w:snapToGrid w:val="0"/>
          <w:sz w:val="22"/>
          <w:lang w:eastAsia="en-US"/>
        </w:rPr>
        <w:t>Pranešimas apie šalutinį poveikį</w:t>
      </w:r>
    </w:p>
    <w:p w14:paraId="46CAF2E4" w14:textId="77777777" w:rsidR="00032D0A" w:rsidRPr="000238C3" w:rsidRDefault="00032D0A" w:rsidP="00032D0A">
      <w:pPr>
        <w:tabs>
          <w:tab w:val="left" w:pos="567"/>
        </w:tabs>
        <w:spacing w:line="260" w:lineRule="exact"/>
        <w:ind w:right="-449"/>
        <w:rPr>
          <w:noProof/>
          <w:snapToGrid w:val="0"/>
          <w:sz w:val="22"/>
          <w:lang w:eastAsia="en-US"/>
        </w:rPr>
      </w:pPr>
      <w:r w:rsidRPr="000238C3">
        <w:rPr>
          <w:snapToGrid w:val="0"/>
          <w:sz w:val="22"/>
          <w:szCs w:val="20"/>
          <w:lang w:eastAsia="en-US"/>
        </w:rPr>
        <w:t>Jeigu pasireiškė šalutinis poveikis, įskaitant šiame lapelyje nenurodytą, pasakykite gydytojui arba vaistininkui.</w:t>
      </w:r>
      <w:r w:rsidR="00B454D0" w:rsidRPr="00B454D0">
        <w:rPr>
          <w:snapToGrid w:val="0"/>
          <w:sz w:val="22"/>
        </w:rPr>
        <w:t xml:space="preserve"> </w:t>
      </w:r>
      <w:r w:rsidR="00B454D0"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00B454D0" w:rsidRPr="005D554B">
          <w:rPr>
            <w:snapToGrid w:val="0"/>
            <w:color w:val="0000FF"/>
            <w:sz w:val="22"/>
            <w:u w:val="single"/>
          </w:rPr>
          <w:t>https://vapris.vvkt.lt/vvkt-web/public/nrv</w:t>
        </w:r>
      </w:hyperlink>
      <w:r w:rsidR="00B454D0" w:rsidRPr="005D554B">
        <w:rPr>
          <w:snapToGrid w:val="0"/>
          <w:sz w:val="22"/>
        </w:rPr>
        <w:t xml:space="preserve"> arba užpildant Paciento pranešimo apie įtariamą nepageidaujamą reakciją (ĮNR) formą, kuri skelbiama </w:t>
      </w:r>
      <w:hyperlink r:id="rId8" w:history="1">
        <w:r w:rsidR="00B454D0" w:rsidRPr="005D554B">
          <w:rPr>
            <w:snapToGrid w:val="0"/>
            <w:color w:val="0000FF"/>
            <w:sz w:val="22"/>
            <w:u w:val="single"/>
          </w:rPr>
          <w:t>https://www.vvkt.lt/index.php?4004286486</w:t>
        </w:r>
      </w:hyperlink>
      <w:r w:rsidR="00B454D0" w:rsidRPr="005D554B">
        <w:rPr>
          <w:snapToGrid w:val="0"/>
          <w:sz w:val="22"/>
        </w:rPr>
        <w:t xml:space="preserve">, ir atsiunčiant elektroniniu paštu (adresu </w:t>
      </w:r>
      <w:hyperlink r:id="rId9" w:history="1">
        <w:r w:rsidR="00B454D0" w:rsidRPr="005D554B">
          <w:rPr>
            <w:snapToGrid w:val="0"/>
            <w:color w:val="0000FF"/>
            <w:sz w:val="22"/>
            <w:u w:val="single"/>
          </w:rPr>
          <w:t>NepageidaujamaR@vvkt.lt</w:t>
        </w:r>
      </w:hyperlink>
      <w:r w:rsidR="00B454D0" w:rsidRPr="005D554B">
        <w:rPr>
          <w:snapToGrid w:val="0"/>
          <w:sz w:val="22"/>
        </w:rPr>
        <w:t xml:space="preserve">) arba nemokamu telefonu 8 800 73 568. </w:t>
      </w:r>
      <w:r w:rsidRPr="000238C3">
        <w:rPr>
          <w:snapToGrid w:val="0"/>
          <w:sz w:val="22"/>
          <w:szCs w:val="20"/>
          <w:lang w:eastAsia="en-US"/>
        </w:rPr>
        <w:t>Pranešdami apie šalutinį poveikį galite mums padėti gauti daugiau informacijos apie šio vaisto saugumą.</w:t>
      </w:r>
    </w:p>
    <w:p w14:paraId="72D4E333" w14:textId="77777777" w:rsidR="00032D0A" w:rsidRPr="00DF4173" w:rsidRDefault="00032D0A" w:rsidP="00032D0A">
      <w:pPr>
        <w:pStyle w:val="BTEMEASMCA"/>
        <w:rPr>
          <w:noProof w:val="0"/>
        </w:rPr>
      </w:pPr>
    </w:p>
    <w:p w14:paraId="6C1D1B94" w14:textId="77777777" w:rsidR="00032D0A" w:rsidRPr="00DF4173" w:rsidRDefault="00032D0A" w:rsidP="00032D0A">
      <w:pPr>
        <w:pStyle w:val="BTEMEASMCA"/>
        <w:rPr>
          <w:noProof w:val="0"/>
        </w:rPr>
      </w:pPr>
    </w:p>
    <w:p w14:paraId="33B7E6F1" w14:textId="77777777" w:rsidR="00032D0A" w:rsidRPr="00DF4173" w:rsidRDefault="00032D0A" w:rsidP="00032D0A">
      <w:pPr>
        <w:pStyle w:val="PI-1EMEASMCA"/>
      </w:pPr>
      <w:bookmarkStart w:id="10" w:name="_Toc129243143"/>
      <w:bookmarkStart w:id="11" w:name="_Toc129243268"/>
      <w:r w:rsidRPr="00DF4173">
        <w:lastRenderedPageBreak/>
        <w:t>5.</w:t>
      </w:r>
      <w:r w:rsidRPr="00DF4173">
        <w:tab/>
        <w:t>K</w:t>
      </w:r>
      <w:r>
        <w:t xml:space="preserve">aip laikyti </w:t>
      </w:r>
      <w:bookmarkEnd w:id="10"/>
      <w:bookmarkEnd w:id="11"/>
      <w:r>
        <w:t>PANANGIN</w:t>
      </w:r>
    </w:p>
    <w:p w14:paraId="31236DDD" w14:textId="77777777" w:rsidR="00032D0A" w:rsidRPr="00DF4173" w:rsidRDefault="00032D0A" w:rsidP="00032D0A">
      <w:pPr>
        <w:pStyle w:val="BTEMEASMCA"/>
        <w:rPr>
          <w:noProof w:val="0"/>
        </w:rPr>
      </w:pPr>
    </w:p>
    <w:p w14:paraId="373A879C" w14:textId="77777777" w:rsidR="00032D0A" w:rsidRPr="00DF4173" w:rsidRDefault="00032D0A" w:rsidP="00032D0A">
      <w:pPr>
        <w:pStyle w:val="BTEMEASMCA"/>
        <w:rPr>
          <w:noProof w:val="0"/>
        </w:rPr>
      </w:pPr>
      <w:r w:rsidRPr="00F75C19">
        <w:rPr>
          <w:noProof w:val="0"/>
        </w:rPr>
        <w:t>Šį vaistą l</w:t>
      </w:r>
      <w:r w:rsidRPr="00DF4173">
        <w:rPr>
          <w:noProof w:val="0"/>
        </w:rPr>
        <w:t>aiky</w:t>
      </w:r>
      <w:r>
        <w:rPr>
          <w:noProof w:val="0"/>
        </w:rPr>
        <w:t>kite</w:t>
      </w:r>
      <w:r w:rsidRPr="00DF4173">
        <w:rPr>
          <w:noProof w:val="0"/>
        </w:rPr>
        <w:t xml:space="preserve"> vaikams nepastebimoje </w:t>
      </w:r>
      <w:r>
        <w:rPr>
          <w:noProof w:val="0"/>
        </w:rPr>
        <w:t xml:space="preserve">ir </w:t>
      </w:r>
      <w:r w:rsidRPr="00DF4173">
        <w:rPr>
          <w:noProof w:val="0"/>
        </w:rPr>
        <w:t>nepasiekiamoje vietoje.</w:t>
      </w:r>
    </w:p>
    <w:p w14:paraId="5B713AB8" w14:textId="77777777" w:rsidR="00032D0A" w:rsidRDefault="00032D0A" w:rsidP="00032D0A">
      <w:pPr>
        <w:rPr>
          <w:noProof/>
          <w:sz w:val="22"/>
          <w:szCs w:val="22"/>
        </w:rPr>
      </w:pPr>
      <w:r w:rsidRPr="00EE1F4B">
        <w:rPr>
          <w:noProof/>
          <w:sz w:val="22"/>
          <w:szCs w:val="22"/>
        </w:rPr>
        <w:t>Laikyti žemesnėje kaip 25</w:t>
      </w:r>
      <w:r w:rsidRPr="00EE1F4B">
        <w:sym w:font="Symbol" w:char="F0B0"/>
      </w:r>
      <w:r w:rsidRPr="00EE1F4B">
        <w:rPr>
          <w:noProof/>
          <w:sz w:val="22"/>
          <w:szCs w:val="22"/>
        </w:rPr>
        <w:t>C temperatūroje.</w:t>
      </w:r>
    </w:p>
    <w:p w14:paraId="21E696E3" w14:textId="45930F6A" w:rsidR="004D167B" w:rsidRPr="007B1818" w:rsidRDefault="004D167B" w:rsidP="004D167B">
      <w:pPr>
        <w:tabs>
          <w:tab w:val="left" w:pos="567"/>
        </w:tabs>
        <w:rPr>
          <w:sz w:val="22"/>
          <w:szCs w:val="22"/>
        </w:rPr>
      </w:pPr>
      <w:r w:rsidRPr="007B1818">
        <w:rPr>
          <w:sz w:val="22"/>
          <w:szCs w:val="22"/>
        </w:rPr>
        <w:t xml:space="preserve">Laikyti </w:t>
      </w:r>
      <w:r w:rsidR="000C1F1F">
        <w:rPr>
          <w:sz w:val="22"/>
          <w:szCs w:val="22"/>
        </w:rPr>
        <w:t>gamintojo</w:t>
      </w:r>
      <w:r w:rsidRPr="007B1818">
        <w:rPr>
          <w:sz w:val="22"/>
          <w:szCs w:val="22"/>
        </w:rPr>
        <w:t xml:space="preserve"> pakuotėje, kad vaist</w:t>
      </w:r>
      <w:r w:rsidR="0040338D" w:rsidRPr="007B1818">
        <w:rPr>
          <w:sz w:val="22"/>
          <w:szCs w:val="22"/>
        </w:rPr>
        <w:t>as</w:t>
      </w:r>
      <w:r w:rsidRPr="007B1818">
        <w:rPr>
          <w:sz w:val="22"/>
          <w:szCs w:val="22"/>
        </w:rPr>
        <w:t xml:space="preserve"> būtų apsaugotas nuo drėgmės.</w:t>
      </w:r>
    </w:p>
    <w:p w14:paraId="2637477A" w14:textId="77777777" w:rsidR="00032D0A" w:rsidRPr="00470EA3" w:rsidRDefault="00032D0A" w:rsidP="00032D0A">
      <w:pPr>
        <w:rPr>
          <w:sz w:val="22"/>
          <w:szCs w:val="22"/>
        </w:rPr>
      </w:pPr>
    </w:p>
    <w:p w14:paraId="31BDD1F6" w14:textId="545EA649" w:rsidR="00032D0A" w:rsidRPr="007E5A6B" w:rsidRDefault="00032D0A" w:rsidP="00032D0A">
      <w:pPr>
        <w:rPr>
          <w:sz w:val="22"/>
          <w:szCs w:val="22"/>
        </w:rPr>
      </w:pPr>
      <w:r w:rsidRPr="001A1672">
        <w:rPr>
          <w:sz w:val="22"/>
          <w:szCs w:val="22"/>
        </w:rPr>
        <w:t>Ant dėžutės</w:t>
      </w:r>
      <w:r w:rsidR="0040338D">
        <w:rPr>
          <w:sz w:val="22"/>
          <w:szCs w:val="22"/>
        </w:rPr>
        <w:t xml:space="preserve">, buteliuko </w:t>
      </w:r>
      <w:r w:rsidR="0071408D">
        <w:rPr>
          <w:sz w:val="22"/>
          <w:szCs w:val="22"/>
        </w:rPr>
        <w:t>a</w:t>
      </w:r>
      <w:r w:rsidR="0040338D">
        <w:rPr>
          <w:sz w:val="22"/>
          <w:szCs w:val="22"/>
        </w:rPr>
        <w:t>r lizdinės plokštelės</w:t>
      </w:r>
      <w:r w:rsidRPr="001A1672">
        <w:rPr>
          <w:sz w:val="22"/>
          <w:szCs w:val="22"/>
        </w:rPr>
        <w:t xml:space="preserve"> </w:t>
      </w:r>
      <w:r>
        <w:rPr>
          <w:sz w:val="22"/>
          <w:szCs w:val="22"/>
        </w:rPr>
        <w:t>po „</w:t>
      </w:r>
      <w:r w:rsidR="001805BC">
        <w:rPr>
          <w:sz w:val="22"/>
          <w:szCs w:val="22"/>
        </w:rPr>
        <w:t>EXP</w:t>
      </w:r>
      <w:r>
        <w:rPr>
          <w:sz w:val="22"/>
          <w:szCs w:val="22"/>
        </w:rPr>
        <w:t xml:space="preserve">“ </w:t>
      </w:r>
      <w:r w:rsidR="00E3071A">
        <w:rPr>
          <w:sz w:val="22"/>
          <w:szCs w:val="22"/>
        </w:rPr>
        <w:t xml:space="preserve"> </w:t>
      </w:r>
      <w:r w:rsidRPr="001A1672">
        <w:rPr>
          <w:sz w:val="22"/>
          <w:szCs w:val="22"/>
        </w:rPr>
        <w:t xml:space="preserve">nurodytam tinkamumo laikui pasibaigus, </w:t>
      </w:r>
      <w:r>
        <w:rPr>
          <w:sz w:val="22"/>
          <w:szCs w:val="22"/>
        </w:rPr>
        <w:t xml:space="preserve">šio vaisto </w:t>
      </w:r>
      <w:r w:rsidRPr="001A1672">
        <w:rPr>
          <w:sz w:val="22"/>
          <w:szCs w:val="22"/>
        </w:rPr>
        <w:t>vartoti negalima.</w:t>
      </w:r>
      <w:r w:rsidRPr="001A1672" w:rsidDel="00EB2783">
        <w:t xml:space="preserve"> </w:t>
      </w:r>
      <w:r w:rsidRPr="007E5A6B">
        <w:rPr>
          <w:sz w:val="22"/>
          <w:szCs w:val="22"/>
        </w:rPr>
        <w:t>Vaistas tinkamas vartoti iki paskutinės nurodyto mėnesio dienos.</w:t>
      </w:r>
    </w:p>
    <w:p w14:paraId="5A2C9E83" w14:textId="77777777" w:rsidR="00032D0A" w:rsidRPr="00DF4173" w:rsidRDefault="00032D0A" w:rsidP="00032D0A">
      <w:pPr>
        <w:pStyle w:val="BTEMEASMCA"/>
        <w:rPr>
          <w:noProof w:val="0"/>
        </w:rPr>
      </w:pPr>
    </w:p>
    <w:p w14:paraId="7CC9E0C0" w14:textId="77777777" w:rsidR="00032D0A" w:rsidRPr="00DF4173" w:rsidRDefault="00032D0A" w:rsidP="00032D0A">
      <w:pPr>
        <w:pStyle w:val="BTEMEASMCA"/>
        <w:rPr>
          <w:noProof w:val="0"/>
        </w:rPr>
      </w:pPr>
      <w:r w:rsidRPr="00DF4173">
        <w:rPr>
          <w:noProof w:val="0"/>
        </w:rPr>
        <w:t>Vaistų negalima iš</w:t>
      </w:r>
      <w:r>
        <w:rPr>
          <w:noProof w:val="0"/>
        </w:rPr>
        <w:t>mes</w:t>
      </w:r>
      <w:r w:rsidRPr="00DF4173">
        <w:rPr>
          <w:noProof w:val="0"/>
        </w:rPr>
        <w:t xml:space="preserve">ti į kanalizaciją arba su buitinėmis atliekomis. Kaip </w:t>
      </w:r>
      <w:r>
        <w:rPr>
          <w:noProof w:val="0"/>
        </w:rPr>
        <w:t>išmes</w:t>
      </w:r>
      <w:r w:rsidRPr="00DF4173">
        <w:rPr>
          <w:noProof w:val="0"/>
        </w:rPr>
        <w:t>ti nereikalingus vaistus, klauskite vaistininko. Šios priemonės padės apsaugoti aplinką.</w:t>
      </w:r>
    </w:p>
    <w:p w14:paraId="67C02BCB" w14:textId="77777777" w:rsidR="00032D0A" w:rsidRPr="00DF4173" w:rsidRDefault="00032D0A" w:rsidP="00032D0A">
      <w:pPr>
        <w:pStyle w:val="BTEMEASMCA"/>
        <w:rPr>
          <w:noProof w:val="0"/>
        </w:rPr>
      </w:pPr>
    </w:p>
    <w:p w14:paraId="525D094D" w14:textId="77777777" w:rsidR="00032D0A" w:rsidRPr="00DF4173" w:rsidRDefault="00032D0A" w:rsidP="00032D0A">
      <w:pPr>
        <w:pStyle w:val="BTEMEASMCA"/>
        <w:rPr>
          <w:noProof w:val="0"/>
        </w:rPr>
      </w:pPr>
    </w:p>
    <w:p w14:paraId="563AA0CB" w14:textId="77777777" w:rsidR="00032D0A" w:rsidRPr="00DF4173" w:rsidRDefault="00032D0A" w:rsidP="00032D0A">
      <w:pPr>
        <w:pStyle w:val="PI-1EMEASMCA"/>
      </w:pPr>
      <w:bookmarkStart w:id="12" w:name="_Toc129243144"/>
      <w:bookmarkStart w:id="13" w:name="_Toc129243269"/>
      <w:r w:rsidRPr="00DF4173">
        <w:t>6.</w:t>
      </w:r>
      <w:r w:rsidRPr="00DF4173">
        <w:tab/>
      </w:r>
      <w:r>
        <w:t xml:space="preserve">Pakuotės turinys ir kita informacija </w:t>
      </w:r>
      <w:bookmarkEnd w:id="12"/>
      <w:bookmarkEnd w:id="13"/>
    </w:p>
    <w:p w14:paraId="22377313" w14:textId="77777777" w:rsidR="00032D0A" w:rsidRDefault="00032D0A" w:rsidP="00032D0A">
      <w:pPr>
        <w:pStyle w:val="PI-3EMEASMCA"/>
      </w:pPr>
    </w:p>
    <w:p w14:paraId="444665E3" w14:textId="77777777" w:rsidR="00032D0A" w:rsidRPr="00DF4173" w:rsidRDefault="00032D0A" w:rsidP="00032D0A">
      <w:pPr>
        <w:pStyle w:val="PI-3EMEASMCA"/>
      </w:pPr>
      <w:r>
        <w:t xml:space="preserve">PANANGIN </w:t>
      </w:r>
      <w:r w:rsidRPr="00DF4173">
        <w:t>sudėtis</w:t>
      </w:r>
    </w:p>
    <w:p w14:paraId="5BBF81F7" w14:textId="77777777" w:rsidR="00032D0A" w:rsidRPr="00470EA3" w:rsidRDefault="00032D0A" w:rsidP="00032D0A">
      <w:pPr>
        <w:pStyle w:val="Pagrindinistekstas"/>
        <w:rPr>
          <w:bCs/>
          <w:szCs w:val="22"/>
        </w:rPr>
      </w:pPr>
      <w:r>
        <w:rPr>
          <w:szCs w:val="22"/>
        </w:rPr>
        <w:t xml:space="preserve">Veikliosios </w:t>
      </w:r>
      <w:r w:rsidRPr="00470EA3">
        <w:rPr>
          <w:bCs/>
          <w:szCs w:val="22"/>
        </w:rPr>
        <w:t>medžiagos</w:t>
      </w:r>
      <w:r>
        <w:rPr>
          <w:bCs/>
          <w:szCs w:val="22"/>
        </w:rPr>
        <w:t xml:space="preserve"> yra kalio aspartatas ir magnio aspartatas.</w:t>
      </w:r>
      <w:r w:rsidRPr="00470EA3">
        <w:rPr>
          <w:bCs/>
          <w:szCs w:val="22"/>
        </w:rPr>
        <w:t xml:space="preserve"> </w:t>
      </w:r>
    </w:p>
    <w:p w14:paraId="5CE9CC07" w14:textId="77777777" w:rsidR="00032D0A" w:rsidRPr="00470EA3" w:rsidRDefault="00032D0A" w:rsidP="00032D0A">
      <w:pPr>
        <w:tabs>
          <w:tab w:val="left" w:pos="567"/>
        </w:tabs>
        <w:rPr>
          <w:bCs/>
          <w:sz w:val="22"/>
          <w:szCs w:val="22"/>
        </w:rPr>
      </w:pPr>
      <w:r w:rsidRPr="00470EA3">
        <w:rPr>
          <w:sz w:val="22"/>
          <w:szCs w:val="22"/>
        </w:rPr>
        <w:t>-</w:t>
      </w:r>
      <w:r w:rsidRPr="00470EA3">
        <w:rPr>
          <w:sz w:val="22"/>
          <w:szCs w:val="22"/>
        </w:rPr>
        <w:tab/>
        <w:t>Vienoje plėvele dengtoje tabletėje yra 158</w:t>
      </w:r>
      <w:r>
        <w:rPr>
          <w:sz w:val="22"/>
          <w:szCs w:val="22"/>
        </w:rPr>
        <w:t> </w:t>
      </w:r>
      <w:r w:rsidRPr="00470EA3">
        <w:rPr>
          <w:sz w:val="22"/>
          <w:szCs w:val="22"/>
        </w:rPr>
        <w:t>mg kalio aspartato (kalio aspartato hemihidrato forma), atitinkančio 36,2</w:t>
      </w:r>
      <w:r>
        <w:rPr>
          <w:sz w:val="22"/>
          <w:szCs w:val="22"/>
        </w:rPr>
        <w:t> </w:t>
      </w:r>
      <w:r w:rsidRPr="00470EA3">
        <w:rPr>
          <w:sz w:val="22"/>
          <w:szCs w:val="22"/>
        </w:rPr>
        <w:t>mg kalio</w:t>
      </w:r>
      <w:r>
        <w:rPr>
          <w:sz w:val="22"/>
          <w:szCs w:val="22"/>
        </w:rPr>
        <w:t xml:space="preserve"> ir </w:t>
      </w:r>
      <w:r w:rsidRPr="00470EA3">
        <w:rPr>
          <w:sz w:val="22"/>
          <w:szCs w:val="22"/>
        </w:rPr>
        <w:t>140</w:t>
      </w:r>
      <w:r>
        <w:rPr>
          <w:sz w:val="22"/>
          <w:szCs w:val="22"/>
        </w:rPr>
        <w:t> </w:t>
      </w:r>
      <w:r w:rsidRPr="00470EA3">
        <w:rPr>
          <w:sz w:val="22"/>
          <w:szCs w:val="22"/>
        </w:rPr>
        <w:t>mg magnio aspartato (magnio aspartato tetrahidrato forma), atitinkančio 11,8</w:t>
      </w:r>
      <w:r>
        <w:rPr>
          <w:sz w:val="22"/>
          <w:szCs w:val="22"/>
        </w:rPr>
        <w:t> </w:t>
      </w:r>
      <w:r w:rsidRPr="00470EA3">
        <w:rPr>
          <w:sz w:val="22"/>
          <w:szCs w:val="22"/>
        </w:rPr>
        <w:t>mg magnio</w:t>
      </w:r>
      <w:r>
        <w:rPr>
          <w:sz w:val="22"/>
          <w:szCs w:val="22"/>
        </w:rPr>
        <w:t>.</w:t>
      </w:r>
      <w:r w:rsidRPr="00470EA3">
        <w:rPr>
          <w:sz w:val="22"/>
          <w:szCs w:val="22"/>
        </w:rPr>
        <w:t xml:space="preserve"> </w:t>
      </w:r>
    </w:p>
    <w:p w14:paraId="10450695" w14:textId="77777777" w:rsidR="00032D0A" w:rsidRDefault="00032D0A" w:rsidP="00032D0A">
      <w:pPr>
        <w:tabs>
          <w:tab w:val="left" w:pos="567"/>
        </w:tabs>
        <w:rPr>
          <w:bCs/>
          <w:sz w:val="22"/>
          <w:szCs w:val="22"/>
        </w:rPr>
      </w:pPr>
      <w:r w:rsidRPr="00470EA3">
        <w:rPr>
          <w:bCs/>
          <w:sz w:val="22"/>
          <w:szCs w:val="22"/>
        </w:rPr>
        <w:t>-</w:t>
      </w:r>
      <w:r w:rsidRPr="00470EA3">
        <w:rPr>
          <w:bCs/>
          <w:sz w:val="22"/>
          <w:szCs w:val="22"/>
        </w:rPr>
        <w:tab/>
        <w:t>Pagalbinės medžiagos</w:t>
      </w:r>
      <w:r>
        <w:rPr>
          <w:bCs/>
          <w:sz w:val="22"/>
          <w:szCs w:val="22"/>
        </w:rPr>
        <w:t>:</w:t>
      </w:r>
    </w:p>
    <w:p w14:paraId="431A3408" w14:textId="77777777" w:rsidR="00032D0A" w:rsidRPr="00470EA3" w:rsidRDefault="00032D0A" w:rsidP="00032D0A">
      <w:pPr>
        <w:tabs>
          <w:tab w:val="left" w:pos="567"/>
        </w:tabs>
        <w:rPr>
          <w:bCs/>
          <w:sz w:val="22"/>
          <w:szCs w:val="22"/>
        </w:rPr>
      </w:pPr>
      <w:r w:rsidRPr="00470EA3">
        <w:rPr>
          <w:i/>
          <w:iCs/>
          <w:sz w:val="22"/>
          <w:szCs w:val="22"/>
        </w:rPr>
        <w:t>Tablečių branduolys</w:t>
      </w:r>
      <w:r>
        <w:rPr>
          <w:i/>
          <w:iCs/>
          <w:sz w:val="22"/>
          <w:szCs w:val="22"/>
        </w:rPr>
        <w:t>:</w:t>
      </w:r>
      <w:r>
        <w:rPr>
          <w:iCs/>
          <w:sz w:val="22"/>
          <w:szCs w:val="22"/>
        </w:rPr>
        <w:t>b</w:t>
      </w:r>
      <w:r w:rsidRPr="00470EA3">
        <w:rPr>
          <w:sz w:val="22"/>
          <w:szCs w:val="22"/>
        </w:rPr>
        <w:t>evandenis</w:t>
      </w:r>
      <w:r w:rsidRPr="00470EA3">
        <w:rPr>
          <w:i/>
          <w:sz w:val="22"/>
          <w:szCs w:val="22"/>
        </w:rPr>
        <w:t xml:space="preserve"> </w:t>
      </w:r>
      <w:r w:rsidRPr="00470EA3">
        <w:rPr>
          <w:sz w:val="22"/>
          <w:szCs w:val="22"/>
        </w:rPr>
        <w:t>koloidinis</w:t>
      </w:r>
      <w:r w:rsidRPr="00470EA3">
        <w:rPr>
          <w:i/>
          <w:sz w:val="22"/>
          <w:szCs w:val="22"/>
        </w:rPr>
        <w:t xml:space="preserve"> </w:t>
      </w:r>
      <w:r w:rsidRPr="00470EA3">
        <w:rPr>
          <w:sz w:val="22"/>
          <w:szCs w:val="22"/>
        </w:rPr>
        <w:t>silicio dioksidas</w:t>
      </w:r>
      <w:r>
        <w:rPr>
          <w:sz w:val="22"/>
          <w:szCs w:val="22"/>
        </w:rPr>
        <w:t>, p</w:t>
      </w:r>
      <w:r w:rsidRPr="00470EA3">
        <w:rPr>
          <w:bCs/>
          <w:sz w:val="22"/>
          <w:szCs w:val="22"/>
        </w:rPr>
        <w:t>ovidonas</w:t>
      </w:r>
      <w:r>
        <w:rPr>
          <w:bCs/>
          <w:sz w:val="22"/>
          <w:szCs w:val="22"/>
        </w:rPr>
        <w:t>,</w:t>
      </w:r>
      <w:r w:rsidRPr="0015013F">
        <w:rPr>
          <w:bCs/>
          <w:sz w:val="22"/>
          <w:szCs w:val="22"/>
        </w:rPr>
        <w:t xml:space="preserve"> </w:t>
      </w:r>
      <w:r w:rsidRPr="00470EA3">
        <w:rPr>
          <w:bCs/>
          <w:sz w:val="22"/>
          <w:szCs w:val="22"/>
        </w:rPr>
        <w:t>magnio stearatas, talkas, kukurūzų krakmolas, bulvių krakmolas.</w:t>
      </w:r>
    </w:p>
    <w:p w14:paraId="5F4AEFB2" w14:textId="77777777" w:rsidR="00032D0A" w:rsidRPr="00470EA3" w:rsidRDefault="00032D0A" w:rsidP="00032D0A">
      <w:pPr>
        <w:rPr>
          <w:bCs/>
          <w:sz w:val="22"/>
          <w:szCs w:val="22"/>
        </w:rPr>
      </w:pPr>
      <w:r w:rsidRPr="00470EA3">
        <w:rPr>
          <w:i/>
          <w:iCs/>
          <w:sz w:val="22"/>
          <w:szCs w:val="22"/>
        </w:rPr>
        <w:t>Tablečių plėvelė</w:t>
      </w:r>
      <w:r>
        <w:rPr>
          <w:i/>
          <w:iCs/>
          <w:sz w:val="22"/>
          <w:szCs w:val="22"/>
        </w:rPr>
        <w:t>:</w:t>
      </w:r>
      <w:r w:rsidRPr="0015013F">
        <w:rPr>
          <w:bCs/>
          <w:sz w:val="22"/>
          <w:szCs w:val="22"/>
        </w:rPr>
        <w:t xml:space="preserve"> </w:t>
      </w:r>
      <w:r w:rsidRPr="00470EA3">
        <w:rPr>
          <w:bCs/>
          <w:sz w:val="22"/>
          <w:szCs w:val="22"/>
        </w:rPr>
        <w:t>makrogoli</w:t>
      </w:r>
      <w:r>
        <w:rPr>
          <w:bCs/>
          <w:sz w:val="22"/>
          <w:szCs w:val="22"/>
        </w:rPr>
        <w:t>s</w:t>
      </w:r>
      <w:r w:rsidRPr="00470EA3">
        <w:rPr>
          <w:bCs/>
          <w:sz w:val="22"/>
          <w:szCs w:val="22"/>
        </w:rPr>
        <w:t xml:space="preserve"> 6000, titano dioksid</w:t>
      </w:r>
      <w:r>
        <w:rPr>
          <w:bCs/>
          <w:sz w:val="22"/>
          <w:szCs w:val="22"/>
        </w:rPr>
        <w:t xml:space="preserve">as, </w:t>
      </w:r>
      <w:r w:rsidRPr="004456ED">
        <w:rPr>
          <w:bCs/>
          <w:i/>
          <w:sz w:val="22"/>
          <w:szCs w:val="22"/>
        </w:rPr>
        <w:t>Eudragit 100</w:t>
      </w:r>
      <w:r w:rsidRPr="004456ED">
        <w:rPr>
          <w:sz w:val="22"/>
          <w:szCs w:val="22"/>
        </w:rPr>
        <w:t xml:space="preserve"> (katijoninis kopolimeras, susidedantis iš dimetilaminetilinto metakrilato, butilinto metakrilato ir metilinto metakrilato</w:t>
      </w:r>
      <w:r w:rsidRPr="004456ED">
        <w:rPr>
          <w:bCs/>
          <w:sz w:val="22"/>
          <w:szCs w:val="22"/>
        </w:rPr>
        <w:t xml:space="preserve">) </w:t>
      </w:r>
      <w:r w:rsidRPr="00470EA3">
        <w:rPr>
          <w:bCs/>
          <w:sz w:val="22"/>
          <w:szCs w:val="22"/>
        </w:rPr>
        <w:t>ir talk</w:t>
      </w:r>
      <w:r>
        <w:rPr>
          <w:bCs/>
          <w:sz w:val="22"/>
          <w:szCs w:val="22"/>
        </w:rPr>
        <w:t>as</w:t>
      </w:r>
      <w:r w:rsidRPr="00470EA3">
        <w:rPr>
          <w:bCs/>
          <w:sz w:val="22"/>
          <w:szCs w:val="22"/>
        </w:rPr>
        <w:t xml:space="preserve">. </w:t>
      </w:r>
    </w:p>
    <w:p w14:paraId="58DA62DE" w14:textId="77777777" w:rsidR="00032D0A" w:rsidRPr="00DF4173" w:rsidRDefault="00032D0A" w:rsidP="00032D0A">
      <w:pPr>
        <w:pStyle w:val="BTEMEASMCA"/>
        <w:rPr>
          <w:noProof w:val="0"/>
        </w:rPr>
      </w:pPr>
    </w:p>
    <w:p w14:paraId="4D0FCB5E" w14:textId="77777777" w:rsidR="00032D0A" w:rsidRPr="00DF4173" w:rsidRDefault="00032D0A" w:rsidP="00032D0A">
      <w:pPr>
        <w:pStyle w:val="PI-3EMEASMCA"/>
      </w:pPr>
      <w:r>
        <w:t xml:space="preserve">PANANGIN </w:t>
      </w:r>
      <w:r w:rsidRPr="00DF4173">
        <w:t>išvaizda ir kiekis pakuotėje</w:t>
      </w:r>
    </w:p>
    <w:p w14:paraId="69DB189B" w14:textId="0AF9E4A1" w:rsidR="004D167B" w:rsidRPr="00521E24" w:rsidRDefault="00032D0A" w:rsidP="00521E24">
      <w:pPr>
        <w:pStyle w:val="Pagrindinistekstas"/>
        <w:tabs>
          <w:tab w:val="left" w:pos="567"/>
        </w:tabs>
        <w:rPr>
          <w:bCs/>
          <w:szCs w:val="22"/>
        </w:rPr>
      </w:pPr>
      <w:r>
        <w:rPr>
          <w:bCs/>
          <w:szCs w:val="22"/>
        </w:rPr>
        <w:t>Beveik baltos, truputį blizgios, beveik bekvapės plėvele dengtos tabletės, šiek tiek grublėtu paviršiumi, maždaug 10 mm skersmens.</w:t>
      </w:r>
    </w:p>
    <w:p w14:paraId="154BD30B" w14:textId="666BACF9" w:rsidR="004D167B" w:rsidRPr="00470EA3" w:rsidRDefault="004D167B" w:rsidP="004D167B">
      <w:pPr>
        <w:rPr>
          <w:sz w:val="22"/>
          <w:szCs w:val="22"/>
        </w:rPr>
      </w:pPr>
      <w:r>
        <w:rPr>
          <w:sz w:val="22"/>
          <w:szCs w:val="22"/>
        </w:rPr>
        <w:t>PVC/PVDC lizdinės plokštelės, užsandarintos kieta aliuminio folija. Lizdinėje plokštelėje yra 20 plėvele dengtų tablečių</w:t>
      </w:r>
      <w:r w:rsidR="00693B70">
        <w:rPr>
          <w:sz w:val="22"/>
          <w:szCs w:val="22"/>
        </w:rPr>
        <w:t>.</w:t>
      </w:r>
      <w:r>
        <w:rPr>
          <w:sz w:val="22"/>
          <w:szCs w:val="22"/>
        </w:rPr>
        <w:t xml:space="preserve"> </w:t>
      </w:r>
      <w:r w:rsidR="00693B70">
        <w:rPr>
          <w:sz w:val="22"/>
          <w:szCs w:val="22"/>
        </w:rPr>
        <w:t>K</w:t>
      </w:r>
      <w:r>
        <w:rPr>
          <w:sz w:val="22"/>
          <w:szCs w:val="22"/>
        </w:rPr>
        <w:t xml:space="preserve">artono dėžutėje </w:t>
      </w:r>
      <w:r w:rsidR="00693B70">
        <w:rPr>
          <w:sz w:val="22"/>
          <w:szCs w:val="22"/>
        </w:rPr>
        <w:t>yra</w:t>
      </w:r>
      <w:r>
        <w:rPr>
          <w:sz w:val="22"/>
          <w:szCs w:val="22"/>
        </w:rPr>
        <w:t xml:space="preserve"> 3 lizdinės plokštelės.</w:t>
      </w:r>
    </w:p>
    <w:p w14:paraId="18EC1395" w14:textId="77777777" w:rsidR="00032D0A" w:rsidRPr="00DF4173" w:rsidRDefault="00032D0A" w:rsidP="00032D0A">
      <w:pPr>
        <w:pStyle w:val="BTEMEASMCA"/>
        <w:rPr>
          <w:noProof w:val="0"/>
        </w:rPr>
      </w:pPr>
    </w:p>
    <w:p w14:paraId="122D02A0" w14:textId="01EE7D9B" w:rsidR="003863F9" w:rsidRPr="00B36524" w:rsidRDefault="003863F9" w:rsidP="00B36524">
      <w:pPr>
        <w:rPr>
          <w:sz w:val="22"/>
          <w:szCs w:val="22"/>
        </w:rPr>
      </w:pPr>
      <w:r w:rsidRPr="00B36524">
        <w:rPr>
          <w:b/>
          <w:bCs/>
          <w:iCs/>
          <w:sz w:val="22"/>
          <w:szCs w:val="22"/>
        </w:rPr>
        <w:t>Gamintojas</w:t>
      </w:r>
      <w:r w:rsidR="00B36524" w:rsidRPr="00B36524">
        <w:rPr>
          <w:b/>
          <w:bCs/>
          <w:iCs/>
          <w:sz w:val="22"/>
          <w:szCs w:val="22"/>
        </w:rPr>
        <w:t xml:space="preserve"> </w:t>
      </w:r>
      <w:r w:rsidR="00B36524" w:rsidRPr="00B36524">
        <w:rPr>
          <w:sz w:val="22"/>
          <w:szCs w:val="22"/>
        </w:rPr>
        <w:t>Richter Gedeon Nyrt, Gyömrői út 19-21,</w:t>
      </w:r>
      <w:r w:rsidR="007E2130">
        <w:rPr>
          <w:sz w:val="22"/>
          <w:szCs w:val="22"/>
        </w:rPr>
        <w:t xml:space="preserve"> </w:t>
      </w:r>
      <w:r w:rsidR="007E2130" w:rsidRPr="00B36524">
        <w:rPr>
          <w:sz w:val="22"/>
          <w:szCs w:val="22"/>
        </w:rPr>
        <w:t>1103 Budapest</w:t>
      </w:r>
      <w:r w:rsidR="007E2130">
        <w:rPr>
          <w:sz w:val="22"/>
          <w:szCs w:val="22"/>
        </w:rPr>
        <w:t>,</w:t>
      </w:r>
      <w:r w:rsidR="00B36524" w:rsidRPr="00B36524">
        <w:rPr>
          <w:sz w:val="22"/>
          <w:szCs w:val="22"/>
        </w:rPr>
        <w:t xml:space="preserve"> Vengrija</w:t>
      </w:r>
    </w:p>
    <w:p w14:paraId="1FC9CB73" w14:textId="77777777" w:rsidR="00032D0A" w:rsidRPr="00B36524" w:rsidRDefault="00032D0A" w:rsidP="00032D0A">
      <w:pPr>
        <w:pStyle w:val="BTEMEASMCA"/>
        <w:rPr>
          <w:noProof w:val="0"/>
        </w:rPr>
      </w:pPr>
    </w:p>
    <w:p w14:paraId="71AFA01E" w14:textId="77777777" w:rsidR="003863F9" w:rsidRPr="00B36524" w:rsidRDefault="003863F9" w:rsidP="003863F9">
      <w:pPr>
        <w:rPr>
          <w:b/>
          <w:sz w:val="22"/>
          <w:szCs w:val="22"/>
        </w:rPr>
      </w:pPr>
      <w:r w:rsidRPr="00B36524">
        <w:rPr>
          <w:b/>
          <w:sz w:val="22"/>
          <w:szCs w:val="22"/>
        </w:rPr>
        <w:t xml:space="preserve">Lygiagretus importuotojas </w:t>
      </w:r>
    </w:p>
    <w:p w14:paraId="799E9BBA" w14:textId="77777777" w:rsidR="003863F9" w:rsidRPr="00B36524" w:rsidRDefault="003863F9" w:rsidP="003863F9">
      <w:pPr>
        <w:rPr>
          <w:sz w:val="22"/>
          <w:szCs w:val="22"/>
        </w:rPr>
      </w:pPr>
      <w:r w:rsidRPr="00B36524">
        <w:rPr>
          <w:sz w:val="22"/>
          <w:szCs w:val="22"/>
        </w:rPr>
        <w:t>UAB „Lex ano“, Naugarduko g. 3, LT-03231 Vilnius, Lietuva</w:t>
      </w:r>
    </w:p>
    <w:p w14:paraId="54C92016" w14:textId="77777777" w:rsidR="003863F9" w:rsidRPr="00B36524" w:rsidRDefault="003863F9" w:rsidP="003863F9">
      <w:pPr>
        <w:rPr>
          <w:sz w:val="22"/>
          <w:szCs w:val="22"/>
        </w:rPr>
      </w:pPr>
    </w:p>
    <w:p w14:paraId="42E0CD06" w14:textId="77777777" w:rsidR="003863F9" w:rsidRPr="00B36524" w:rsidRDefault="003863F9" w:rsidP="003863F9">
      <w:pPr>
        <w:rPr>
          <w:b/>
          <w:bCs/>
          <w:iCs/>
          <w:sz w:val="22"/>
          <w:szCs w:val="22"/>
        </w:rPr>
      </w:pPr>
      <w:r w:rsidRPr="00B36524">
        <w:rPr>
          <w:b/>
          <w:bCs/>
          <w:iCs/>
          <w:sz w:val="22"/>
          <w:szCs w:val="22"/>
        </w:rPr>
        <w:t xml:space="preserve">Perpakavo </w:t>
      </w:r>
    </w:p>
    <w:p w14:paraId="452641A3" w14:textId="77777777" w:rsidR="003863F9" w:rsidRPr="00B36524" w:rsidRDefault="003863F9" w:rsidP="003863F9">
      <w:pPr>
        <w:rPr>
          <w:bCs/>
          <w:iCs/>
          <w:sz w:val="22"/>
          <w:szCs w:val="22"/>
        </w:rPr>
      </w:pPr>
      <w:r w:rsidRPr="00B36524">
        <w:rPr>
          <w:bCs/>
          <w:iCs/>
          <w:sz w:val="22"/>
          <w:szCs w:val="22"/>
        </w:rPr>
        <w:t>UAB „ENTAFARMA“, Klonėnų vs. 1, LT-19156 Širvintų r. sav., Lietuva</w:t>
      </w:r>
    </w:p>
    <w:p w14:paraId="67B0D79D" w14:textId="77777777" w:rsidR="003863F9" w:rsidRPr="00B36524" w:rsidRDefault="003863F9" w:rsidP="003863F9">
      <w:pPr>
        <w:rPr>
          <w:bCs/>
          <w:iCs/>
          <w:sz w:val="22"/>
          <w:szCs w:val="22"/>
        </w:rPr>
      </w:pPr>
      <w:r w:rsidRPr="00B36524">
        <w:rPr>
          <w:bCs/>
          <w:iCs/>
          <w:sz w:val="22"/>
          <w:szCs w:val="22"/>
        </w:rPr>
        <w:t>arba</w:t>
      </w:r>
    </w:p>
    <w:p w14:paraId="064C943B" w14:textId="77777777" w:rsidR="003863F9" w:rsidRPr="00B36524" w:rsidRDefault="003863F9" w:rsidP="003863F9">
      <w:pPr>
        <w:rPr>
          <w:bCs/>
          <w:iCs/>
          <w:sz w:val="22"/>
          <w:szCs w:val="22"/>
        </w:rPr>
      </w:pPr>
      <w:r w:rsidRPr="00B36524">
        <w:rPr>
          <w:bCs/>
          <w:iCs/>
          <w:sz w:val="22"/>
          <w:szCs w:val="22"/>
        </w:rPr>
        <w:t>Lietuvos ir Norvegijos UAB „Norfachema“, Vytauto g. 6, LT-55175 Jonava, Lietuva</w:t>
      </w:r>
    </w:p>
    <w:p w14:paraId="42DF4804" w14:textId="77777777" w:rsidR="003863F9" w:rsidRPr="00B36524" w:rsidRDefault="003863F9" w:rsidP="003863F9">
      <w:pPr>
        <w:rPr>
          <w:bCs/>
          <w:iCs/>
          <w:sz w:val="22"/>
          <w:szCs w:val="22"/>
        </w:rPr>
      </w:pPr>
      <w:r w:rsidRPr="00B36524">
        <w:rPr>
          <w:bCs/>
          <w:iCs/>
          <w:sz w:val="22"/>
          <w:szCs w:val="22"/>
        </w:rPr>
        <w:t>arba</w:t>
      </w:r>
    </w:p>
    <w:p w14:paraId="0ADA9E38" w14:textId="77777777" w:rsidR="003863F9" w:rsidRPr="00B36524" w:rsidRDefault="003863F9" w:rsidP="003863F9">
      <w:pPr>
        <w:pStyle w:val="BTEMEASMCA"/>
      </w:pPr>
      <w:r w:rsidRPr="00B36524">
        <w:t>CEFEA Sp. z o. o. Sp. K., ul. Działkowa 69, 02-234 Warszawa, Lenkija</w:t>
      </w:r>
    </w:p>
    <w:p w14:paraId="439D4FE8" w14:textId="77777777" w:rsidR="003863F9" w:rsidRPr="00B36524" w:rsidRDefault="003863F9" w:rsidP="00032D0A">
      <w:pPr>
        <w:pStyle w:val="BTEMEASMCA"/>
        <w:rPr>
          <w:noProof w:val="0"/>
        </w:rPr>
      </w:pPr>
    </w:p>
    <w:p w14:paraId="16E0CB65" w14:textId="05DBF95A" w:rsidR="003863F9" w:rsidRPr="00B36524" w:rsidRDefault="003863F9" w:rsidP="00032D0A">
      <w:pPr>
        <w:pStyle w:val="BTEMEASMCA"/>
        <w:rPr>
          <w:noProof w:val="0"/>
        </w:rPr>
      </w:pPr>
      <w:r w:rsidRPr="0097319E">
        <w:rPr>
          <w:b/>
          <w:bCs/>
        </w:rPr>
        <w:t>Registruotojas eksportuojančioje valstybėje</w:t>
      </w:r>
      <w:r w:rsidR="00B36524" w:rsidRPr="00B36524">
        <w:t xml:space="preserve"> Richter Gedeon Nyrt, Gyömrői út 19-21,</w:t>
      </w:r>
      <w:r w:rsidR="000C30F6">
        <w:t xml:space="preserve"> 1103 Budapest,</w:t>
      </w:r>
      <w:r w:rsidR="00B36524" w:rsidRPr="00B36524">
        <w:t xml:space="preserve"> Vengrija</w:t>
      </w:r>
    </w:p>
    <w:p w14:paraId="615EDEE3" w14:textId="77777777" w:rsidR="00032D0A" w:rsidRPr="00DF4173" w:rsidRDefault="00032D0A" w:rsidP="00032D0A">
      <w:pPr>
        <w:pStyle w:val="BTEMEASMCA"/>
        <w:rPr>
          <w:noProof w:val="0"/>
        </w:rPr>
      </w:pPr>
    </w:p>
    <w:p w14:paraId="12A1B12A" w14:textId="601665F5" w:rsidR="00E93097" w:rsidRPr="004A48CC" w:rsidRDefault="00032D0A" w:rsidP="00E93097">
      <w:pPr>
        <w:pStyle w:val="BTbEMEASMCA"/>
      </w:pPr>
      <w:r>
        <w:rPr>
          <w:bCs/>
        </w:rPr>
        <w:t xml:space="preserve">Šis </w:t>
      </w:r>
      <w:r w:rsidRPr="00DF4173">
        <w:rPr>
          <w:bCs/>
        </w:rPr>
        <w:t>pakuotės lapelis</w:t>
      </w:r>
      <w:r w:rsidRPr="00DF4173">
        <w:t xml:space="preserve"> paskutinį kartą </w:t>
      </w:r>
      <w:r>
        <w:t>peržiūrė</w:t>
      </w:r>
      <w:r w:rsidRPr="00DF4173">
        <w:t>tas</w:t>
      </w:r>
      <w:r>
        <w:t xml:space="preserve"> </w:t>
      </w:r>
      <w:r w:rsidR="00E93097">
        <w:t>2023-11-08</w:t>
      </w:r>
    </w:p>
    <w:p w14:paraId="121337E1" w14:textId="77777777" w:rsidR="00032D0A" w:rsidRDefault="00032D0A" w:rsidP="00032D0A"/>
    <w:p w14:paraId="065364A5" w14:textId="77777777" w:rsidR="00032D0A" w:rsidRDefault="00032D0A" w:rsidP="00032D0A">
      <w:pPr>
        <w:numPr>
          <w:ilvl w:val="12"/>
          <w:numId w:val="0"/>
        </w:numPr>
        <w:ind w:right="-2"/>
        <w:rPr>
          <w:sz w:val="22"/>
          <w:szCs w:val="22"/>
        </w:rPr>
      </w:pPr>
      <w:r w:rsidRPr="000421A9">
        <w:rPr>
          <w:sz w:val="22"/>
          <w:szCs w:val="22"/>
        </w:rPr>
        <w:t>Išsami informacija apie šį vaistą pateikiama Valstybinės vaistų kontrolės tarnybos prie Lietuvos Respublikos sveikatos apsaugos ministerijos tinklalapyje</w:t>
      </w:r>
      <w:r w:rsidRPr="000421A9">
        <w:rPr>
          <w:i/>
          <w:sz w:val="22"/>
          <w:szCs w:val="22"/>
        </w:rPr>
        <w:t xml:space="preserve"> </w:t>
      </w:r>
      <w:hyperlink r:id="rId10" w:history="1">
        <w:r w:rsidRPr="000421A9">
          <w:rPr>
            <w:rStyle w:val="Hipersaitas"/>
            <w:rFonts w:eastAsia="SimSun"/>
            <w:sz w:val="22"/>
            <w:szCs w:val="22"/>
          </w:rPr>
          <w:t>http://www.vvkt.lt/</w:t>
        </w:r>
      </w:hyperlink>
      <w:r w:rsidRPr="000421A9">
        <w:rPr>
          <w:sz w:val="22"/>
          <w:szCs w:val="22"/>
        </w:rPr>
        <w:t>.</w:t>
      </w:r>
    </w:p>
    <w:p w14:paraId="4848C05E" w14:textId="77777777" w:rsidR="00032D0A" w:rsidRDefault="00032D0A" w:rsidP="00032D0A">
      <w:pPr>
        <w:numPr>
          <w:ilvl w:val="12"/>
          <w:numId w:val="0"/>
        </w:numPr>
        <w:ind w:right="-2"/>
        <w:rPr>
          <w:sz w:val="22"/>
          <w:szCs w:val="22"/>
        </w:rPr>
      </w:pPr>
    </w:p>
    <w:p w14:paraId="2A08B95B" w14:textId="77777777" w:rsidR="00032D0A" w:rsidRDefault="00032D0A" w:rsidP="00032D0A"/>
    <w:p w14:paraId="2BBB9E6B" w14:textId="77777777" w:rsidR="00032D0A" w:rsidRDefault="00032D0A" w:rsidP="00032D0A"/>
    <w:p w14:paraId="57B937DA" w14:textId="77777777" w:rsidR="00032D0A" w:rsidRDefault="00032D0A" w:rsidP="00032D0A"/>
    <w:p w14:paraId="77A07CE2" w14:textId="77777777" w:rsidR="00A25CDE" w:rsidRDefault="00A25CDE"/>
    <w:sectPr w:rsidR="00A25CDE" w:rsidSect="006C7813">
      <w:footerReference w:type="even" r:id="rId11"/>
      <w:footerReference w:type="defaul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1F57" w14:textId="77777777" w:rsidR="00AF649F" w:rsidRDefault="00AF649F">
      <w:r>
        <w:separator/>
      </w:r>
    </w:p>
  </w:endnote>
  <w:endnote w:type="continuationSeparator" w:id="0">
    <w:p w14:paraId="44D18044" w14:textId="77777777" w:rsidR="00AF649F" w:rsidRDefault="00AF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7C7A" w14:textId="77777777" w:rsidR="006C7813" w:rsidRDefault="00032D0A" w:rsidP="006C781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52022E" w14:textId="77777777" w:rsidR="006C7813" w:rsidRDefault="006C7813" w:rsidP="006C781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4240" w14:textId="3D3BB82B" w:rsidR="006C7813" w:rsidRPr="00753AA0" w:rsidRDefault="00032D0A" w:rsidP="006C7813">
    <w:pPr>
      <w:pStyle w:val="Porat"/>
      <w:framePr w:wrap="around" w:vAnchor="text" w:hAnchor="margin" w:xAlign="right" w:y="1"/>
      <w:rPr>
        <w:rStyle w:val="Puslapionumeris"/>
        <w:sz w:val="20"/>
        <w:szCs w:val="20"/>
      </w:rPr>
    </w:pPr>
    <w:r w:rsidRPr="00753AA0">
      <w:rPr>
        <w:rStyle w:val="Puslapionumeris"/>
        <w:sz w:val="20"/>
        <w:szCs w:val="20"/>
      </w:rPr>
      <w:fldChar w:fldCharType="begin"/>
    </w:r>
    <w:r w:rsidRPr="00753AA0">
      <w:rPr>
        <w:rStyle w:val="Puslapionumeris"/>
        <w:sz w:val="20"/>
        <w:szCs w:val="20"/>
      </w:rPr>
      <w:instrText xml:space="preserve">PAGE  </w:instrText>
    </w:r>
    <w:r w:rsidRPr="00753AA0">
      <w:rPr>
        <w:rStyle w:val="Puslapionumeris"/>
        <w:sz w:val="20"/>
        <w:szCs w:val="20"/>
      </w:rPr>
      <w:fldChar w:fldCharType="separate"/>
    </w:r>
    <w:r w:rsidR="007A2946">
      <w:rPr>
        <w:rStyle w:val="Puslapionumeris"/>
        <w:noProof/>
        <w:sz w:val="20"/>
        <w:szCs w:val="20"/>
      </w:rPr>
      <w:t>4</w:t>
    </w:r>
    <w:r w:rsidRPr="00753AA0">
      <w:rPr>
        <w:rStyle w:val="Puslapionumeris"/>
        <w:sz w:val="20"/>
        <w:szCs w:val="20"/>
      </w:rPr>
      <w:fldChar w:fldCharType="end"/>
    </w:r>
  </w:p>
  <w:p w14:paraId="5CA74360" w14:textId="77777777" w:rsidR="006C7813" w:rsidRDefault="006C7813" w:rsidP="006C781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3F05F" w14:textId="77777777" w:rsidR="00AF649F" w:rsidRDefault="00AF649F">
      <w:r>
        <w:separator/>
      </w:r>
    </w:p>
  </w:footnote>
  <w:footnote w:type="continuationSeparator" w:id="0">
    <w:p w14:paraId="793C9B42" w14:textId="77777777" w:rsidR="00AF649F" w:rsidRDefault="00AF6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84EA4"/>
    <w:multiLevelType w:val="multilevel"/>
    <w:tmpl w:val="53DE05F4"/>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CE71D6"/>
    <w:multiLevelType w:val="multilevel"/>
    <w:tmpl w:val="02ACF9E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1C07BE"/>
    <w:multiLevelType w:val="multilevel"/>
    <w:tmpl w:val="4878A064"/>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6435676"/>
    <w:multiLevelType w:val="multilevel"/>
    <w:tmpl w:val="50F8C94E"/>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16cid:durableId="1944461227">
    <w:abstractNumId w:val="1"/>
  </w:num>
  <w:num w:numId="2" w16cid:durableId="1775132869">
    <w:abstractNumId w:val="4"/>
  </w:num>
  <w:num w:numId="3" w16cid:durableId="2117745121">
    <w:abstractNumId w:val="5"/>
  </w:num>
  <w:num w:numId="4" w16cid:durableId="1201209466">
    <w:abstractNumId w:val="2"/>
  </w:num>
  <w:num w:numId="5" w16cid:durableId="1995530214">
    <w:abstractNumId w:val="3"/>
  </w:num>
  <w:num w:numId="6" w16cid:durableId="427233359">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A5D"/>
    <w:rsid w:val="00032D0A"/>
    <w:rsid w:val="00035AE1"/>
    <w:rsid w:val="00092D48"/>
    <w:rsid w:val="000C1F1F"/>
    <w:rsid w:val="000C30F6"/>
    <w:rsid w:val="000E5D03"/>
    <w:rsid w:val="000E7737"/>
    <w:rsid w:val="000F09B9"/>
    <w:rsid w:val="00102519"/>
    <w:rsid w:val="001043CC"/>
    <w:rsid w:val="00146436"/>
    <w:rsid w:val="001805BC"/>
    <w:rsid w:val="00287B91"/>
    <w:rsid w:val="002C0652"/>
    <w:rsid w:val="00327836"/>
    <w:rsid w:val="00342C49"/>
    <w:rsid w:val="003741C2"/>
    <w:rsid w:val="00386063"/>
    <w:rsid w:val="003863F9"/>
    <w:rsid w:val="003E38AC"/>
    <w:rsid w:val="0040338D"/>
    <w:rsid w:val="00403C73"/>
    <w:rsid w:val="00435D2B"/>
    <w:rsid w:val="004A3CDC"/>
    <w:rsid w:val="004D167B"/>
    <w:rsid w:val="00515FE7"/>
    <w:rsid w:val="00521E24"/>
    <w:rsid w:val="005D55C7"/>
    <w:rsid w:val="005D72CF"/>
    <w:rsid w:val="00614209"/>
    <w:rsid w:val="0068205A"/>
    <w:rsid w:val="00693B70"/>
    <w:rsid w:val="006A3895"/>
    <w:rsid w:val="006A5B70"/>
    <w:rsid w:val="006C6DC3"/>
    <w:rsid w:val="006C7813"/>
    <w:rsid w:val="006D7D35"/>
    <w:rsid w:val="0071408D"/>
    <w:rsid w:val="00714F4B"/>
    <w:rsid w:val="00740640"/>
    <w:rsid w:val="0075328B"/>
    <w:rsid w:val="007823EC"/>
    <w:rsid w:val="007A2946"/>
    <w:rsid w:val="007A3A39"/>
    <w:rsid w:val="007B1818"/>
    <w:rsid w:val="007C4F2F"/>
    <w:rsid w:val="007D567B"/>
    <w:rsid w:val="007D7603"/>
    <w:rsid w:val="007E2130"/>
    <w:rsid w:val="008203ED"/>
    <w:rsid w:val="00850438"/>
    <w:rsid w:val="00851FFA"/>
    <w:rsid w:val="008B07D9"/>
    <w:rsid w:val="008B4A2B"/>
    <w:rsid w:val="008D54A3"/>
    <w:rsid w:val="0097319E"/>
    <w:rsid w:val="00A25CDE"/>
    <w:rsid w:val="00A708F2"/>
    <w:rsid w:val="00A85828"/>
    <w:rsid w:val="00AA3491"/>
    <w:rsid w:val="00AE3AA4"/>
    <w:rsid w:val="00AF649F"/>
    <w:rsid w:val="00B36524"/>
    <w:rsid w:val="00B454D0"/>
    <w:rsid w:val="00B61AAB"/>
    <w:rsid w:val="00B87A94"/>
    <w:rsid w:val="00BD1272"/>
    <w:rsid w:val="00BD7A08"/>
    <w:rsid w:val="00C02E70"/>
    <w:rsid w:val="00C96E1C"/>
    <w:rsid w:val="00CA2C3E"/>
    <w:rsid w:val="00CB61F0"/>
    <w:rsid w:val="00CF11EC"/>
    <w:rsid w:val="00D231D5"/>
    <w:rsid w:val="00D409B7"/>
    <w:rsid w:val="00D52033"/>
    <w:rsid w:val="00D53FCB"/>
    <w:rsid w:val="00D566B2"/>
    <w:rsid w:val="00D81DA5"/>
    <w:rsid w:val="00D84A5D"/>
    <w:rsid w:val="00E3071A"/>
    <w:rsid w:val="00E532A4"/>
    <w:rsid w:val="00E60B58"/>
    <w:rsid w:val="00E75C4F"/>
    <w:rsid w:val="00E93004"/>
    <w:rsid w:val="00E93097"/>
    <w:rsid w:val="00EC0FE3"/>
    <w:rsid w:val="00EE1F4B"/>
    <w:rsid w:val="00F13DA7"/>
    <w:rsid w:val="00F47DF0"/>
    <w:rsid w:val="00F81D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B1BE7"/>
  <w15:chartTrackingRefBased/>
  <w15:docId w15:val="{43757417-E4B6-4D6A-ADEC-D49A11B0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2D0A"/>
    <w:rPr>
      <w:rFonts w:ascii="Times New Roman" w:eastAsia="Times New Roman" w:hAnsi="Times New Roman"/>
      <w:sz w:val="24"/>
      <w:szCs w:val="24"/>
    </w:rPr>
  </w:style>
  <w:style w:type="paragraph" w:styleId="Antrat1">
    <w:name w:val="heading 1"/>
    <w:basedOn w:val="prastasis"/>
    <w:next w:val="prastasis"/>
    <w:link w:val="Antrat1Diagrama"/>
    <w:uiPriority w:val="9"/>
    <w:qFormat/>
    <w:rsid w:val="00032D0A"/>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autoRedefine/>
    <w:qFormat/>
    <w:rsid w:val="00032D0A"/>
    <w:pPr>
      <w:keepNext/>
      <w:outlineLvl w:val="1"/>
    </w:pPr>
    <w:rPr>
      <w:b/>
      <w:sz w:val="22"/>
      <w:szCs w:val="20"/>
    </w:rPr>
  </w:style>
  <w:style w:type="paragraph" w:styleId="Antrat3">
    <w:name w:val="heading 3"/>
    <w:basedOn w:val="prastasis"/>
    <w:next w:val="prastasis"/>
    <w:link w:val="Antrat3Diagrama"/>
    <w:autoRedefine/>
    <w:qFormat/>
    <w:rsid w:val="00032D0A"/>
    <w:pPr>
      <w:keepNext/>
      <w:outlineLvl w:val="2"/>
    </w:pPr>
    <w:rPr>
      <w:b/>
      <w:sz w:val="22"/>
      <w:szCs w:val="20"/>
    </w:rPr>
  </w:style>
  <w:style w:type="paragraph" w:styleId="Antrat4">
    <w:name w:val="heading 4"/>
    <w:basedOn w:val="prastasis"/>
    <w:next w:val="prastasis"/>
    <w:link w:val="Antrat4Diagrama"/>
    <w:uiPriority w:val="9"/>
    <w:semiHidden/>
    <w:unhideWhenUsed/>
    <w:qFormat/>
    <w:rsid w:val="00032D0A"/>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032D0A"/>
    <w:rPr>
      <w:rFonts w:ascii="Cambria" w:eastAsia="Times New Roman" w:hAnsi="Cambria" w:cs="Times New Roman"/>
      <w:b/>
      <w:bCs/>
      <w:color w:val="365F91"/>
      <w:sz w:val="28"/>
      <w:szCs w:val="28"/>
      <w:lang w:val="lt-LT" w:eastAsia="lt-LT"/>
    </w:rPr>
  </w:style>
  <w:style w:type="character" w:customStyle="1" w:styleId="Antrat2Diagrama">
    <w:name w:val="Antraštė 2 Diagrama"/>
    <w:link w:val="Antrat2"/>
    <w:rsid w:val="00032D0A"/>
    <w:rPr>
      <w:rFonts w:ascii="Times New Roman" w:eastAsia="Times New Roman" w:hAnsi="Times New Roman" w:cs="Times New Roman"/>
      <w:b/>
      <w:szCs w:val="20"/>
      <w:lang w:val="lt-LT" w:eastAsia="lt-LT"/>
    </w:rPr>
  </w:style>
  <w:style w:type="character" w:customStyle="1" w:styleId="Antrat3Diagrama">
    <w:name w:val="Antraštė 3 Diagrama"/>
    <w:link w:val="Antrat3"/>
    <w:rsid w:val="00032D0A"/>
    <w:rPr>
      <w:rFonts w:ascii="Times New Roman" w:eastAsia="Times New Roman" w:hAnsi="Times New Roman" w:cs="Times New Roman"/>
      <w:b/>
      <w:szCs w:val="20"/>
      <w:lang w:val="lt-LT" w:eastAsia="lt-LT"/>
    </w:rPr>
  </w:style>
  <w:style w:type="character" w:customStyle="1" w:styleId="Antrat4Diagrama">
    <w:name w:val="Antraštė 4 Diagrama"/>
    <w:link w:val="Antrat4"/>
    <w:uiPriority w:val="9"/>
    <w:semiHidden/>
    <w:rsid w:val="00032D0A"/>
    <w:rPr>
      <w:rFonts w:ascii="Calibri" w:eastAsia="Times New Roman" w:hAnsi="Calibri" w:cs="Times New Roman"/>
      <w:b/>
      <w:bCs/>
      <w:sz w:val="28"/>
      <w:szCs w:val="28"/>
      <w:lang w:val="lt-LT" w:eastAsia="lt-LT"/>
    </w:rPr>
  </w:style>
  <w:style w:type="paragraph" w:styleId="Pagrindinistekstas">
    <w:name w:val="Body Text"/>
    <w:basedOn w:val="prastasis"/>
    <w:link w:val="PagrindinistekstasDiagrama"/>
    <w:rsid w:val="00032D0A"/>
    <w:pPr>
      <w:spacing w:after="120"/>
    </w:pPr>
    <w:rPr>
      <w:sz w:val="22"/>
      <w:szCs w:val="20"/>
    </w:rPr>
  </w:style>
  <w:style w:type="character" w:customStyle="1" w:styleId="PagrindinistekstasDiagrama">
    <w:name w:val="Pagrindinis tekstas Diagrama"/>
    <w:link w:val="Pagrindinistekstas"/>
    <w:rsid w:val="00032D0A"/>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032D0A"/>
    <w:pPr>
      <w:jc w:val="center"/>
      <w:outlineLvl w:val="0"/>
    </w:pPr>
    <w:rPr>
      <w:b/>
      <w:kern w:val="28"/>
      <w:sz w:val="22"/>
      <w:szCs w:val="20"/>
    </w:rPr>
  </w:style>
  <w:style w:type="character" w:customStyle="1" w:styleId="PavadinimasDiagrama">
    <w:name w:val="Pavadinimas Diagrama"/>
    <w:link w:val="Pavadinimas"/>
    <w:rsid w:val="00032D0A"/>
    <w:rPr>
      <w:rFonts w:ascii="Times New Roman" w:eastAsia="Times New Roman" w:hAnsi="Times New Roman" w:cs="Times New Roman"/>
      <w:b/>
      <w:kern w:val="28"/>
      <w:szCs w:val="20"/>
      <w:lang w:val="lt-LT" w:eastAsia="lt-LT"/>
    </w:rPr>
  </w:style>
  <w:style w:type="paragraph" w:customStyle="1" w:styleId="PI-1labEMEASMCA">
    <w:name w:val="PI-1_lab EMEA_SMCA"/>
    <w:basedOn w:val="prastasis"/>
    <w:link w:val="PI-1labEMEASMCAChar"/>
    <w:autoRedefine/>
    <w:rsid w:val="00032D0A"/>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eastAsia="en-US"/>
    </w:rPr>
  </w:style>
  <w:style w:type="paragraph" w:customStyle="1" w:styleId="BTEMEASMCA">
    <w:name w:val="BT EMEA_SMCA"/>
    <w:basedOn w:val="prastasis"/>
    <w:link w:val="BTEMEASMCAChar"/>
    <w:autoRedefine/>
    <w:rsid w:val="00032D0A"/>
    <w:rPr>
      <w:noProof/>
      <w:sz w:val="22"/>
      <w:szCs w:val="22"/>
      <w:lang w:eastAsia="en-US"/>
    </w:rPr>
  </w:style>
  <w:style w:type="character" w:customStyle="1" w:styleId="BTEMEASMCAChar">
    <w:name w:val="BT EMEA_SMCA Char"/>
    <w:link w:val="BTEMEASMCA"/>
    <w:rsid w:val="00032D0A"/>
    <w:rPr>
      <w:rFonts w:ascii="Times New Roman" w:eastAsia="Times New Roman" w:hAnsi="Times New Roman" w:cs="Times New Roman"/>
      <w:noProof/>
      <w:lang w:val="lt-LT"/>
    </w:rPr>
  </w:style>
  <w:style w:type="paragraph" w:customStyle="1" w:styleId="PI-1EMEASMCA">
    <w:name w:val="PI-1 EMEA_SMCA"/>
    <w:basedOn w:val="Antrat2"/>
    <w:autoRedefine/>
    <w:rsid w:val="00032D0A"/>
    <w:pPr>
      <w:tabs>
        <w:tab w:val="left" w:pos="567"/>
      </w:tabs>
      <w:ind w:left="567" w:hanging="567"/>
    </w:pPr>
    <w:rPr>
      <w:szCs w:val="22"/>
      <w:lang w:eastAsia="en-US"/>
    </w:rPr>
  </w:style>
  <w:style w:type="paragraph" w:customStyle="1" w:styleId="TTEMEASMCA">
    <w:name w:val="TT EMEA_SMCA"/>
    <w:basedOn w:val="Antrat1"/>
    <w:link w:val="TTEMEASMCAChar"/>
    <w:autoRedefine/>
    <w:rsid w:val="00032D0A"/>
    <w:pPr>
      <w:keepNext w:val="0"/>
      <w:keepLines w:val="0"/>
      <w:tabs>
        <w:tab w:val="left" w:pos="567"/>
      </w:tabs>
      <w:spacing w:before="0"/>
      <w:ind w:left="567" w:hanging="567"/>
      <w:jc w:val="center"/>
    </w:pPr>
    <w:rPr>
      <w:rFonts w:ascii="Times New Roman" w:hAnsi="Times New Roman"/>
      <w:bCs w:val="0"/>
      <w:caps/>
      <w:color w:val="auto"/>
      <w:sz w:val="22"/>
      <w:szCs w:val="22"/>
      <w:lang w:val="en-US" w:eastAsia="en-US"/>
    </w:rPr>
  </w:style>
  <w:style w:type="character" w:customStyle="1" w:styleId="TTEMEASMCAChar">
    <w:name w:val="TT EMEA_SMCA Char"/>
    <w:link w:val="TTEMEASMCA"/>
    <w:rsid w:val="00032D0A"/>
    <w:rPr>
      <w:rFonts w:ascii="Times New Roman" w:eastAsia="Times New Roman" w:hAnsi="Times New Roman" w:cs="Times New Roman"/>
      <w:b/>
      <w:caps/>
      <w:lang w:val="en-US"/>
    </w:rPr>
  </w:style>
  <w:style w:type="paragraph" w:customStyle="1" w:styleId="BTAnIIEMEASMCA">
    <w:name w:val="BT(AnII) EMEA_SMCA"/>
    <w:basedOn w:val="Debesliotekstas"/>
    <w:autoRedefine/>
    <w:rsid w:val="00032D0A"/>
    <w:pPr>
      <w:tabs>
        <w:tab w:val="left" w:pos="1701"/>
      </w:tabs>
      <w:ind w:left="1701" w:hanging="567"/>
    </w:pPr>
    <w:rPr>
      <w:rFonts w:ascii="Times New Roman" w:hAnsi="Times New Roman"/>
      <w:b/>
      <w:sz w:val="22"/>
      <w:szCs w:val="22"/>
      <w:lang w:val="en-GB" w:eastAsia="en-US"/>
    </w:rPr>
  </w:style>
  <w:style w:type="paragraph" w:customStyle="1" w:styleId="PI-2EMEASMCA">
    <w:name w:val="PI-2 EMEA_SMCA"/>
    <w:basedOn w:val="Antrat3"/>
    <w:autoRedefine/>
    <w:rsid w:val="00032D0A"/>
    <w:pPr>
      <w:keepLines/>
      <w:tabs>
        <w:tab w:val="left" w:pos="567"/>
      </w:tabs>
      <w:ind w:left="567" w:hanging="567"/>
    </w:pPr>
    <w:rPr>
      <w:kern w:val="28"/>
      <w:szCs w:val="22"/>
      <w:lang w:eastAsia="en-US"/>
    </w:rPr>
  </w:style>
  <w:style w:type="character" w:customStyle="1" w:styleId="PI-1labEMEASMCAChar">
    <w:name w:val="PI-1_lab EMEA_SMCA Char"/>
    <w:link w:val="PI-1labEMEASMCA"/>
    <w:rsid w:val="00032D0A"/>
    <w:rPr>
      <w:rFonts w:ascii="Times New Roman" w:eastAsia="Times New Roman" w:hAnsi="Times New Roman" w:cs="Times New Roman"/>
      <w:b/>
      <w:noProof/>
      <w:lang w:val="lt-LT"/>
    </w:rPr>
  </w:style>
  <w:style w:type="paragraph" w:customStyle="1" w:styleId="BT-EMEASMCA">
    <w:name w:val="BT- EMEA_SMCA"/>
    <w:basedOn w:val="BTEMEASMCA"/>
    <w:autoRedefine/>
    <w:rsid w:val="00032D0A"/>
    <w:pPr>
      <w:numPr>
        <w:numId w:val="5"/>
      </w:numPr>
      <w:tabs>
        <w:tab w:val="clear" w:pos="720"/>
        <w:tab w:val="num" w:pos="360"/>
      </w:tabs>
      <w:ind w:left="0" w:firstLine="0"/>
    </w:pPr>
  </w:style>
  <w:style w:type="paragraph" w:customStyle="1" w:styleId="PI-3EMEASMCA">
    <w:name w:val="PI-3 EMEA_SMCA"/>
    <w:basedOn w:val="prastasis"/>
    <w:autoRedefine/>
    <w:rsid w:val="00032D0A"/>
    <w:pPr>
      <w:spacing w:line="220" w:lineRule="exact"/>
    </w:pPr>
    <w:rPr>
      <w:b/>
      <w:bCs/>
      <w:sz w:val="22"/>
      <w:szCs w:val="22"/>
      <w:lang w:eastAsia="en-US"/>
    </w:rPr>
  </w:style>
  <w:style w:type="paragraph" w:customStyle="1" w:styleId="BTbEMEASMCA">
    <w:name w:val="BT(b) EMEA_SMCA"/>
    <w:basedOn w:val="BTEMEASMCA"/>
    <w:autoRedefine/>
    <w:rsid w:val="00E93097"/>
    <w:rPr>
      <w:b/>
    </w:rPr>
  </w:style>
  <w:style w:type="character" w:styleId="Hipersaitas">
    <w:name w:val="Hyperlink"/>
    <w:rsid w:val="00032D0A"/>
    <w:rPr>
      <w:color w:val="0000FF"/>
      <w:u w:val="single"/>
    </w:rPr>
  </w:style>
  <w:style w:type="paragraph" w:styleId="Porat">
    <w:name w:val="footer"/>
    <w:basedOn w:val="prastasis"/>
    <w:link w:val="PoratDiagrama"/>
    <w:rsid w:val="00032D0A"/>
    <w:pPr>
      <w:tabs>
        <w:tab w:val="center" w:pos="4819"/>
        <w:tab w:val="right" w:pos="9638"/>
      </w:tabs>
    </w:pPr>
  </w:style>
  <w:style w:type="character" w:customStyle="1" w:styleId="PoratDiagrama">
    <w:name w:val="Poraštė Diagrama"/>
    <w:link w:val="Porat"/>
    <w:rsid w:val="00032D0A"/>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032D0A"/>
  </w:style>
  <w:style w:type="paragraph" w:styleId="Debesliotekstas">
    <w:name w:val="Balloon Text"/>
    <w:basedOn w:val="prastasis"/>
    <w:link w:val="DebesliotekstasDiagrama"/>
    <w:uiPriority w:val="99"/>
    <w:semiHidden/>
    <w:unhideWhenUsed/>
    <w:rsid w:val="00032D0A"/>
    <w:rPr>
      <w:rFonts w:ascii="Tahoma" w:hAnsi="Tahoma" w:cs="Tahoma"/>
      <w:sz w:val="16"/>
      <w:szCs w:val="16"/>
    </w:rPr>
  </w:style>
  <w:style w:type="character" w:customStyle="1" w:styleId="DebesliotekstasDiagrama">
    <w:name w:val="Debesėlio tekstas Diagrama"/>
    <w:link w:val="Debesliotekstas"/>
    <w:uiPriority w:val="99"/>
    <w:semiHidden/>
    <w:rsid w:val="00032D0A"/>
    <w:rPr>
      <w:rFonts w:ascii="Tahoma" w:eastAsia="Times New Roman" w:hAnsi="Tahoma" w:cs="Tahoma"/>
      <w:sz w:val="16"/>
      <w:szCs w:val="16"/>
      <w:lang w:val="lt-LT" w:eastAsia="lt-LT"/>
    </w:rPr>
  </w:style>
  <w:style w:type="character" w:styleId="Komentaronuoroda">
    <w:name w:val="annotation reference"/>
    <w:uiPriority w:val="99"/>
    <w:semiHidden/>
    <w:unhideWhenUsed/>
    <w:rsid w:val="00032D0A"/>
    <w:rPr>
      <w:sz w:val="16"/>
      <w:szCs w:val="16"/>
    </w:rPr>
  </w:style>
  <w:style w:type="paragraph" w:styleId="Komentarotekstas">
    <w:name w:val="annotation text"/>
    <w:basedOn w:val="prastasis"/>
    <w:link w:val="KomentarotekstasDiagrama"/>
    <w:uiPriority w:val="99"/>
    <w:semiHidden/>
    <w:unhideWhenUsed/>
    <w:rsid w:val="00032D0A"/>
    <w:rPr>
      <w:sz w:val="20"/>
      <w:szCs w:val="20"/>
    </w:rPr>
  </w:style>
  <w:style w:type="character" w:customStyle="1" w:styleId="KomentarotekstasDiagrama">
    <w:name w:val="Komentaro tekstas Diagrama"/>
    <w:link w:val="Komentarotekstas"/>
    <w:uiPriority w:val="99"/>
    <w:semiHidden/>
    <w:rsid w:val="00032D0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032D0A"/>
    <w:rPr>
      <w:b/>
      <w:bCs/>
    </w:rPr>
  </w:style>
  <w:style w:type="character" w:customStyle="1" w:styleId="KomentarotemaDiagrama">
    <w:name w:val="Komentaro tema Diagrama"/>
    <w:link w:val="Komentarotema"/>
    <w:uiPriority w:val="99"/>
    <w:semiHidden/>
    <w:rsid w:val="00032D0A"/>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7823E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68547">
      <w:bodyDiv w:val="1"/>
      <w:marLeft w:val="0"/>
      <w:marRight w:val="0"/>
      <w:marTop w:val="0"/>
      <w:marBottom w:val="0"/>
      <w:divBdr>
        <w:top w:val="none" w:sz="0" w:space="0" w:color="auto"/>
        <w:left w:val="none" w:sz="0" w:space="0" w:color="auto"/>
        <w:bottom w:val="none" w:sz="0" w:space="0" w:color="auto"/>
        <w:right w:val="none" w:sz="0" w:space="0" w:color="auto"/>
      </w:divBdr>
    </w:div>
    <w:div w:id="304898969">
      <w:bodyDiv w:val="1"/>
      <w:marLeft w:val="0"/>
      <w:marRight w:val="0"/>
      <w:marTop w:val="0"/>
      <w:marBottom w:val="0"/>
      <w:divBdr>
        <w:top w:val="none" w:sz="0" w:space="0" w:color="auto"/>
        <w:left w:val="none" w:sz="0" w:space="0" w:color="auto"/>
        <w:bottom w:val="none" w:sz="0" w:space="0" w:color="auto"/>
        <w:right w:val="none" w:sz="0" w:space="0" w:color="auto"/>
      </w:divBdr>
    </w:div>
    <w:div w:id="1102261239">
      <w:bodyDiv w:val="1"/>
      <w:marLeft w:val="0"/>
      <w:marRight w:val="0"/>
      <w:marTop w:val="0"/>
      <w:marBottom w:val="0"/>
      <w:divBdr>
        <w:top w:val="none" w:sz="0" w:space="0" w:color="auto"/>
        <w:left w:val="none" w:sz="0" w:space="0" w:color="auto"/>
        <w:bottom w:val="none" w:sz="0" w:space="0" w:color="auto"/>
        <w:right w:val="none" w:sz="0" w:space="0" w:color="auto"/>
      </w:divBdr>
    </w:div>
    <w:div w:id="175023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6861</Words>
  <Characters>3911</Characters>
  <Application>Microsoft Office Word</Application>
  <DocSecurity>0</DocSecurity>
  <Lines>32</Lines>
  <Paragraphs>21</Paragraphs>
  <ScaleCrop>false</ScaleCrop>
  <HeadingPairs>
    <vt:vector size="8" baseType="variant">
      <vt:variant>
        <vt:lpstr>Title</vt:lpstr>
      </vt:variant>
      <vt:variant>
        <vt:i4>1</vt:i4>
      </vt:variant>
      <vt:variant>
        <vt:lpstr>Pavadinimas</vt:lpstr>
      </vt:variant>
      <vt:variant>
        <vt:i4>1</vt:i4>
      </vt:variant>
      <vt:variant>
        <vt:lpstr>Cím</vt:lpstr>
      </vt:variant>
      <vt:variant>
        <vt:i4>1</vt:i4>
      </vt:variant>
      <vt:variant>
        <vt:lpstr>Címsorok</vt:lpstr>
      </vt:variant>
      <vt:variant>
        <vt:i4>100</vt:i4>
      </vt:variant>
    </vt:vector>
  </HeadingPairs>
  <TitlesOfParts>
    <vt:vector size="103" baseType="lpstr">
      <vt:lpstr/>
      <vt:lpstr/>
      <vt:lpstr/>
      <vt:lpstr/>
      <vt:lpstr/>
      <vt:lpstr/>
      <vt:lpstr/>
      <vt:lpstr/>
      <vt:lpstr/>
      <vt:lpstr/>
      <vt:lpstr/>
      <vt:lpstr/>
      <vt:lpstr/>
      <vt:lpstr/>
      <vt:lpstr/>
      <vt:lpstr/>
      <vt:lpstr/>
      <vt:lpstr/>
      <vt:lpstr/>
      <vt:lpstr/>
      <vt:lpstr/>
      <vt:lpstr/>
      <vt:lpstr/>
      <vt:lpstr/>
      <vt:lpstr/>
      <vt:lpstr>I PRIEDAS</vt:lpstr>
      <vt:lpstr/>
      <vt:lpstr>PREPARATO CHARAKTERISTIKŲ SANTRAUKA</vt:lpstr>
      <vt:lpstr>        1.	VAISTINIO PREPARATO PAVADINIMAS</vt:lpstr>
      <vt:lpstr>        3.	FARMACINĖ FORMA</vt:lpstr>
      <vt:lpstr>        9.	REGISTRAVIMO / PERREGISTRAVIMO DATA</vt:lpstr>
      <vt:lpstr/>
      <vt:lpstr/>
      <vt:lpstr/>
      <vt:lpstr/>
      <vt:lpstr/>
      <vt:lpstr/>
      <vt:lpstr/>
      <vt:lpstr/>
      <vt:lpstr/>
      <vt:lpstr/>
      <vt:lpstr/>
      <vt:lpstr/>
      <vt:lpstr/>
      <vt:lpstr/>
      <vt:lpstr/>
      <vt:lpstr/>
      <vt:lpstr/>
      <vt:lpstr/>
      <vt:lpstr/>
      <vt:lpstr/>
      <vt:lpstr/>
      <vt:lpstr/>
      <vt:lpstr/>
      <vt:lpstr/>
      <vt:lpstr/>
      <vt:lpstr/>
      <vt:lpstr/>
      <vt:lpstr/>
      <vt:lpstr/>
      <vt:lpstr/>
      <vt:lpstr/>
      <vt:lpstr/>
      <vt:lpstr>II PRIEDAS</vt:lpstr>
      <vt:lpstr/>
      <vt:lpstr>REGISTRACIJOS SĄLYGOS</vt:lpstr>
      <vt:lpstr>III PRIEDAS</vt:lpstr>
      <vt:lpstr>A. ŽENKLINIMAS</vt:lpstr>
      <vt:lpstr>    INFORMACIJA ANT IŠORINĖS (JEI JOS NĖRA – VIDINĖS) PAKUOTĖS </vt:lpstr>
      <vt:lpstr>        1.	VAISTINIO PREPARATO PAVADINIMAS</vt:lpstr>
      <vt:lpstr>        2.	VEIKLIOJI (-IOS) MEDŽIAGA (-OS) IR JOS (-Ų) KIEKIS (-IAI) </vt:lpstr>
      <vt:lpstr>        3.	PAGALBINIŲ MEDŽIAGŲ SĄRAŠAS</vt:lpstr>
      <vt:lpstr>        4.	FARMACINĖ FORMA IR KIEKIS PAKUOTĖJE</vt:lpstr>
      <vt:lpstr>        5.	VARTOJIMO METODAS IR BŪDAS (-AI)</vt:lpstr>
      <vt:lpstr>        6.	SPECIALUS ĮSPĖJIMAS, KAD VAISTINĮ PREPARATĄ BŪTINA LAIKYTI VAIKAMS NEPASTEBIM</vt:lpstr>
      <vt:lpstr>        7.	KITAS SPECIALUS ĮSPĖJIMAS (JEI REIKIA)</vt:lpstr>
      <vt:lpstr>        8.	TINKAMUMO LAIKAS</vt:lpstr>
      <vt:lpstr>        9.	SPECIALIOS LAIKYMO SĄLYGOS</vt:lpstr>
      <vt:lpstr>10.	SPECIALIOS ATSARGUMO PRIEMONĖS DĖL NESUVARTOTO VAISTINIO PREPARATO AR JO ATL</vt:lpstr>
      <vt:lpstr>        12.	REGISTRACIJOS PAŽYMĖJIMO NUMERIS (-IAI)</vt:lpstr>
      <vt:lpstr>        13.	SERIJOS NUMERIS</vt:lpstr>
      <vt:lpstr>        14.	PARDAVIMO (IŠDAVIMO) TVARKA</vt:lpstr>
      <vt:lpstr>        15.	VARTOJIMO INSTRUKCIJA</vt:lpstr>
      <vt:lpstr>17.	UNIKALUS IDENTIFIKATORIUS – 2D BRŪKŠNINIS KODAS</vt:lpstr>
      <vt:lpstr>18.	UNIKALUS IDENTIFIKATORIUS – ŽMONĖMS SUPRANTAMI DUOMENYS</vt:lpstr>
      <vt:lpstr>{numeris}</vt:lpstr>
      <vt:lpstr>1.	VAISTINIO PREPARATO PAVADINIMAS</vt:lpstr>
      <vt:lpstr>2.	REGISTRUOTOJO pavadinimas</vt:lpstr>
      <vt:lpstr>3.	TINKAMUMO LAIKAS</vt:lpstr>
      <vt:lpstr>4.	SERIJOS NUMERIS</vt:lpstr>
      <vt:lpstr>{numeris}</vt:lpstr>
      <vt:lpstr>5.	KITA</vt:lpstr>
      <vt:lpstr/>
      <vt:lpstr/>
      <vt:lpstr/>
      <vt:lpstr/>
      <vt:lpstr/>
      <vt:lpstr/>
      <vt:lpstr/>
      <vt:lpstr/>
      <vt:lpstr/>
      <vt:lpstr/>
      <vt:lpstr/>
    </vt:vector>
  </TitlesOfParts>
  <Company>Richter Gedeon Nyrt.</Company>
  <LinksUpToDate>false</LinksUpToDate>
  <CharactersWithSpaces>10751</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Lotz K</dc:creator>
  <cp:keywords/>
  <cp:lastModifiedBy>Kristina Brundzienė</cp:lastModifiedBy>
  <cp:revision>7</cp:revision>
  <dcterms:created xsi:type="dcterms:W3CDTF">2023-10-27T21:07:00Z</dcterms:created>
  <dcterms:modified xsi:type="dcterms:W3CDTF">2023-11-13T08:23:00Z</dcterms:modified>
</cp:coreProperties>
</file>