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470A91" w14:textId="77777777" w:rsidR="00237668" w:rsidRPr="00D25473" w:rsidRDefault="00237668" w:rsidP="00237668">
      <w:pPr>
        <w:jc w:val="center"/>
        <w:outlineLvl w:val="0"/>
        <w:rPr>
          <w:b/>
        </w:rPr>
      </w:pPr>
      <w:bookmarkStart w:id="0" w:name="_GoBack"/>
      <w:bookmarkEnd w:id="0"/>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397A0338" w:rsidR="00237668" w:rsidRPr="005A0649" w:rsidRDefault="00237668" w:rsidP="00237668">
      <w:pPr>
        <w:ind w:left="567" w:hanging="567"/>
        <w:jc w:val="center"/>
        <w:rPr>
          <w:b/>
          <w:bCs/>
        </w:rPr>
      </w:pPr>
      <w:r w:rsidRPr="005A0649">
        <w:rPr>
          <w:b/>
          <w:bCs/>
        </w:rPr>
        <w:t xml:space="preserve">Laryxin </w:t>
      </w:r>
      <w:r w:rsidR="00A4283B" w:rsidRPr="00A4283B">
        <w:rPr>
          <w:b/>
          <w:bCs/>
        </w:rPr>
        <w:t xml:space="preserve">Strawberry </w:t>
      </w:r>
      <w:r w:rsidRPr="005A0649">
        <w:rPr>
          <w:b/>
          <w:bCs/>
        </w:rPr>
        <w:t>5 mg/1 mg suslėgtosios pastilės</w:t>
      </w:r>
    </w:p>
    <w:p w14:paraId="00C87731" w14:textId="77777777" w:rsidR="00237668" w:rsidRPr="00D25473" w:rsidRDefault="00237668" w:rsidP="00237668">
      <w:pPr>
        <w:numPr>
          <w:ilvl w:val="12"/>
          <w:numId w:val="0"/>
        </w:numPr>
        <w:jc w:val="center"/>
      </w:pPr>
      <w:r w:rsidRPr="00D25473">
        <w:t>chlorheksidino dihidrochloridas /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1" w:name="_Hlk153258784"/>
      <w:r w:rsidRPr="00D25473">
        <w:rPr>
          <w:szCs w:val="22"/>
        </w:rPr>
        <w:t>Jeigu per 3–4 dienas Jūsų savijauta nepagerėjo arba net pablogėjo, kreipkitės į gydytoją.</w:t>
      </w:r>
      <w:bookmarkEnd w:id="1"/>
    </w:p>
    <w:p w14:paraId="1FC015F8" w14:textId="77777777" w:rsidR="00237668" w:rsidRPr="00D25473" w:rsidRDefault="00237668" w:rsidP="00237668">
      <w:pPr>
        <w:numPr>
          <w:ilvl w:val="12"/>
          <w:numId w:val="0"/>
        </w:numPr>
        <w:ind w:right="-2"/>
        <w:outlineLvl w:val="0"/>
      </w:pPr>
    </w:p>
    <w:p w14:paraId="27177E7F" w14:textId="7777777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1825EC3F" w:rsidR="00237668" w:rsidRPr="00D25473" w:rsidRDefault="00237668" w:rsidP="00237668">
      <w:pPr>
        <w:ind w:left="567" w:hanging="567"/>
      </w:pPr>
      <w:r w:rsidRPr="00D25473">
        <w:t>1.</w:t>
      </w:r>
      <w:r w:rsidRPr="00D25473">
        <w:tab/>
        <w:t xml:space="preserve">Kas yra </w:t>
      </w:r>
      <w:r w:rsidRPr="00BB1ECD">
        <w:t xml:space="preserve">Laryxin </w:t>
      </w:r>
      <w:r w:rsidR="00A4283B">
        <w:t>Strawberry</w:t>
      </w:r>
      <w:r w:rsidRPr="00BB1ECD">
        <w:t xml:space="preserve"> </w:t>
      </w:r>
      <w:r w:rsidRPr="00D25473">
        <w:t>ir kam j</w:t>
      </w:r>
      <w:r w:rsidR="00275D85">
        <w:t>i</w:t>
      </w:r>
      <w:r w:rsidRPr="00D25473">
        <w:t>s vartojam</w:t>
      </w:r>
      <w:r w:rsidR="00275D85">
        <w:t>a</w:t>
      </w:r>
      <w:r w:rsidRPr="00D25473">
        <w:t>s</w:t>
      </w:r>
    </w:p>
    <w:p w14:paraId="1B8E7440" w14:textId="4B5CDD0B" w:rsidR="00237668" w:rsidRPr="00D25473" w:rsidRDefault="00237668" w:rsidP="00237668">
      <w:pPr>
        <w:ind w:left="567" w:hanging="567"/>
      </w:pPr>
      <w:r w:rsidRPr="00D25473">
        <w:t>2.</w:t>
      </w:r>
      <w:r w:rsidRPr="00D25473">
        <w:tab/>
        <w:t xml:space="preserve">Kas žinotina prieš vartojant </w:t>
      </w:r>
      <w:r w:rsidRPr="00BB1ECD">
        <w:t xml:space="preserve">Laryxin </w:t>
      </w:r>
      <w:r w:rsidR="00A4283B">
        <w:t>Strawberry</w:t>
      </w:r>
    </w:p>
    <w:p w14:paraId="430E8A86" w14:textId="73D29ED1" w:rsidR="00237668" w:rsidRPr="00D25473" w:rsidRDefault="00237668" w:rsidP="00237668">
      <w:pPr>
        <w:ind w:left="567" w:hanging="567"/>
      </w:pPr>
      <w:r w:rsidRPr="00D25473">
        <w:t>3.</w:t>
      </w:r>
      <w:r w:rsidRPr="00D25473">
        <w:tab/>
        <w:t xml:space="preserve">Kaip vartoti </w:t>
      </w:r>
      <w:r w:rsidRPr="00BB1ECD">
        <w:t xml:space="preserve">Laryxin </w:t>
      </w:r>
      <w:r w:rsidR="00A4283B">
        <w:t>Strawberry</w:t>
      </w:r>
    </w:p>
    <w:p w14:paraId="1FE51744" w14:textId="77777777" w:rsidR="00237668" w:rsidRPr="00D25473" w:rsidRDefault="00237668" w:rsidP="00237668">
      <w:pPr>
        <w:ind w:left="567" w:hanging="567"/>
      </w:pPr>
      <w:r w:rsidRPr="00D25473">
        <w:t>4.</w:t>
      </w:r>
      <w:r w:rsidRPr="00D25473">
        <w:tab/>
        <w:t>Galimas šalutinis poveikis</w:t>
      </w:r>
    </w:p>
    <w:p w14:paraId="32BA445A" w14:textId="186CBFE3" w:rsidR="00237668" w:rsidRPr="00D25473" w:rsidRDefault="00237668" w:rsidP="00237668">
      <w:pPr>
        <w:ind w:left="567" w:hanging="567"/>
      </w:pPr>
      <w:r w:rsidRPr="00D25473">
        <w:t>5.</w:t>
      </w:r>
      <w:r w:rsidRPr="00D25473">
        <w:tab/>
        <w:t xml:space="preserve">Kaip laikyti </w:t>
      </w:r>
      <w:r w:rsidRPr="00BB1ECD">
        <w:t xml:space="preserve">Laryxin </w:t>
      </w:r>
      <w:r w:rsidR="00A4283B">
        <w:t>Strawberry</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4BBAF0AE"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w:t>
      </w:r>
      <w:r w:rsidR="00A4283B">
        <w:rPr>
          <w:b/>
          <w:bCs/>
        </w:rPr>
        <w:t>Strawberry</w:t>
      </w:r>
      <w:r w:rsidRPr="005A0649">
        <w:rPr>
          <w:b/>
          <w:bCs/>
        </w:rPr>
        <w:t xml:space="preserve"> </w:t>
      </w:r>
      <w:r w:rsidRPr="00D25473">
        <w:rPr>
          <w:b/>
        </w:rPr>
        <w:t>ir kam j</w:t>
      </w:r>
      <w:r w:rsidR="00275D85">
        <w:rPr>
          <w:b/>
        </w:rPr>
        <w:t>i</w:t>
      </w:r>
      <w:r w:rsidRPr="00D25473">
        <w:rPr>
          <w:b/>
        </w:rPr>
        <w:t>s vartojam</w:t>
      </w:r>
      <w:r w:rsidR="00275D85">
        <w:rPr>
          <w:b/>
        </w:rPr>
        <w:t>a</w:t>
      </w:r>
      <w:r w:rsidRPr="00D25473">
        <w:rPr>
          <w:b/>
        </w:rPr>
        <w:t>s</w:t>
      </w:r>
    </w:p>
    <w:p w14:paraId="3D052315" w14:textId="77777777" w:rsidR="00237668" w:rsidRPr="00D25473" w:rsidRDefault="00237668" w:rsidP="00237668">
      <w:pPr>
        <w:ind w:left="567" w:hanging="567"/>
      </w:pPr>
    </w:p>
    <w:p w14:paraId="091FA829" w14:textId="5DB029F0" w:rsidR="00237668" w:rsidRPr="00D25473" w:rsidRDefault="00237668" w:rsidP="00237668">
      <w:pPr>
        <w:ind w:left="567" w:hanging="567"/>
        <w:rPr>
          <w:b/>
        </w:rPr>
      </w:pPr>
      <w:r w:rsidRPr="00D25473">
        <w:rPr>
          <w:b/>
        </w:rPr>
        <w:t xml:space="preserve">Kas yra </w:t>
      </w:r>
      <w:r w:rsidRPr="005A0649">
        <w:rPr>
          <w:b/>
          <w:bCs/>
        </w:rPr>
        <w:t xml:space="preserve">Laryxin </w:t>
      </w:r>
      <w:r w:rsidR="00A4283B">
        <w:rPr>
          <w:b/>
          <w:bCs/>
        </w:rPr>
        <w:t>Strawberry</w:t>
      </w:r>
    </w:p>
    <w:p w14:paraId="1E82E3F8" w14:textId="6D23F64A" w:rsidR="00237668" w:rsidRPr="00D25473" w:rsidRDefault="00237668" w:rsidP="00237668">
      <w:r w:rsidRPr="00BB1ECD">
        <w:t xml:space="preserve">Laryxin </w:t>
      </w:r>
      <w:r w:rsidR="00A4283B">
        <w:t>Strawberry</w:t>
      </w:r>
      <w:r w:rsidRPr="00D25473">
        <w:t xml:space="preserve"> yra pastilės, skirtos vietiniam poveikiui burnoje ir gerklėje. </w:t>
      </w:r>
      <w:r w:rsidRPr="00BB1ECD">
        <w:t xml:space="preserve">Laryxin </w:t>
      </w:r>
      <w:r w:rsidR="00A4283B">
        <w:t>Strawberry</w:t>
      </w:r>
      <w:r w:rsidRPr="00D25473">
        <w:t xml:space="preserve"> sudėtyje yra chlorheksidino, kuris pasižymi bakterijas ir kitus mikroorganizmus slopinančiu poveikiu. </w:t>
      </w:r>
      <w:r w:rsidRPr="00BB1ECD">
        <w:t xml:space="preserve">Laryxin </w:t>
      </w:r>
      <w:r w:rsidR="00A4283B">
        <w:t>Strawberry</w:t>
      </w:r>
      <w:r w:rsidRPr="00D25473">
        <w:t xml:space="preserve"> sudėtyje taip pat yra lidokaino, kuris yra vietinis anestetikas.</w:t>
      </w:r>
    </w:p>
    <w:p w14:paraId="1E7067FA" w14:textId="77777777" w:rsidR="00237668" w:rsidRPr="00D25473" w:rsidRDefault="00237668" w:rsidP="00237668"/>
    <w:p w14:paraId="5951B537" w14:textId="4D45A80D" w:rsidR="00237668" w:rsidRPr="00D25473" w:rsidRDefault="00237668" w:rsidP="00237668">
      <w:pPr>
        <w:ind w:left="567" w:hanging="567"/>
      </w:pPr>
      <w:r w:rsidRPr="00D25473">
        <w:rPr>
          <w:b/>
        </w:rPr>
        <w:t xml:space="preserve">Kam </w:t>
      </w:r>
      <w:r w:rsidRPr="005A0649">
        <w:rPr>
          <w:b/>
          <w:bCs/>
        </w:rPr>
        <w:t xml:space="preserve">Laryxin </w:t>
      </w:r>
      <w:r w:rsidR="00A4283B">
        <w:rPr>
          <w:b/>
          <w:bCs/>
        </w:rPr>
        <w:t>Strawberry</w:t>
      </w:r>
      <w:r w:rsidRPr="00D25473">
        <w:rPr>
          <w:b/>
        </w:rPr>
        <w:t xml:space="preserve"> vartojam</w:t>
      </w:r>
      <w:r w:rsidR="005A3439">
        <w:rPr>
          <w:b/>
        </w:rPr>
        <w:t>a</w:t>
      </w:r>
      <w:r w:rsidRPr="00D25473">
        <w:rPr>
          <w:b/>
        </w:rPr>
        <w:t>s</w:t>
      </w:r>
    </w:p>
    <w:p w14:paraId="2EA1DF31" w14:textId="044CD0E5" w:rsidR="00237668" w:rsidRPr="00D25473" w:rsidRDefault="00237668" w:rsidP="00237668">
      <w:pPr>
        <w:rPr>
          <w:iCs/>
        </w:rPr>
      </w:pPr>
      <w:r w:rsidRPr="00D25473">
        <w:rPr>
          <w:iCs/>
        </w:rPr>
        <w:t xml:space="preserve">Suaugusiesiems ir </w:t>
      </w:r>
      <w:r w:rsidR="00281221">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63D5F3FC"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w:t>
      </w:r>
      <w:r w:rsidR="00A4283B">
        <w:rPr>
          <w:b/>
          <w:bCs/>
        </w:rPr>
        <w:t>Strawberry</w:t>
      </w:r>
    </w:p>
    <w:p w14:paraId="03100BC7" w14:textId="77777777" w:rsidR="00237668" w:rsidRPr="00D25473" w:rsidRDefault="00237668" w:rsidP="00237668">
      <w:pPr>
        <w:ind w:left="567" w:hanging="567"/>
      </w:pPr>
    </w:p>
    <w:p w14:paraId="19A07F4D" w14:textId="13A8EBE2" w:rsidR="00237668" w:rsidRPr="00D25473" w:rsidRDefault="00237668" w:rsidP="00237668">
      <w:pPr>
        <w:ind w:left="567" w:hanging="567"/>
        <w:rPr>
          <w:b/>
          <w:caps/>
        </w:rPr>
      </w:pPr>
      <w:r w:rsidRPr="005A0649">
        <w:rPr>
          <w:b/>
          <w:bCs/>
        </w:rPr>
        <w:t xml:space="preserve">Laryxin </w:t>
      </w:r>
      <w:r w:rsidR="00A4283B">
        <w:rPr>
          <w:b/>
          <w:bCs/>
        </w:rPr>
        <w:t>Strawberry</w:t>
      </w:r>
      <w:r w:rsidRPr="00D25473">
        <w:rPr>
          <w:b/>
          <w:bCs/>
        </w:rPr>
        <w:t xml:space="preserve"> vartoti draudžiama</w:t>
      </w:r>
    </w:p>
    <w:p w14:paraId="3D4074AF" w14:textId="77777777" w:rsidR="00237668" w:rsidRPr="00D25473" w:rsidRDefault="00237668" w:rsidP="00237668">
      <w:pPr>
        <w:numPr>
          <w:ilvl w:val="12"/>
          <w:numId w:val="0"/>
        </w:numPr>
        <w:ind w:left="567" w:hanging="567"/>
      </w:pPr>
      <w:r w:rsidRPr="00D25473">
        <w:t>-</w:t>
      </w:r>
      <w:r w:rsidRPr="00D25473">
        <w:tab/>
        <w:t>jeigu yra alergija chlorheksidino dihidrochloridui,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77777777" w:rsidR="00237668" w:rsidRPr="00D25473" w:rsidRDefault="00237668" w:rsidP="00237668">
      <w:pPr>
        <w:ind w:left="567" w:hanging="567"/>
      </w:pPr>
      <w:r w:rsidRPr="00D25473">
        <w:t>Šio vaisto draudžiama vartoti jaunesniems kaip 12 metų vaikams.</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2AFCAE37" w:rsidR="00237668" w:rsidRPr="00D25473" w:rsidRDefault="00237668" w:rsidP="00237668">
      <w:pPr>
        <w:rPr>
          <w:szCs w:val="22"/>
        </w:rPr>
      </w:pPr>
      <w:r w:rsidRPr="00D25473">
        <w:rPr>
          <w:szCs w:val="22"/>
        </w:rPr>
        <w:t xml:space="preserve">Pasitarkite su gydytoju, vaistininku arba slaugytoju, prieš pradėdami vartoti </w:t>
      </w:r>
      <w:r w:rsidRPr="00BB1ECD">
        <w:t xml:space="preserve">Laryxin </w:t>
      </w:r>
      <w:r w:rsidR="00A4283B">
        <w:t>Strawberry</w:t>
      </w:r>
      <w:r w:rsidRPr="00D25473">
        <w:rPr>
          <w:szCs w:val="22"/>
        </w:rPr>
        <w:t>.</w:t>
      </w:r>
    </w:p>
    <w:p w14:paraId="4C9FB3A0" w14:textId="54172156" w:rsidR="00237668" w:rsidRPr="00D25473" w:rsidRDefault="00237668" w:rsidP="00237668">
      <w:pPr>
        <w:pStyle w:val="Sraopastraipa"/>
        <w:numPr>
          <w:ilvl w:val="0"/>
          <w:numId w:val="12"/>
        </w:numPr>
        <w:ind w:left="567" w:hanging="567"/>
      </w:pPr>
      <w:r w:rsidRPr="00BB1ECD">
        <w:t xml:space="preserve">Laryxin </w:t>
      </w:r>
      <w:r w:rsidR="00A4283B">
        <w:t>Strawberry</w:t>
      </w:r>
      <w:r w:rsidRPr="00D25473">
        <w:t xml:space="preserve"> vartokite tik </w:t>
      </w:r>
      <w:bookmarkStart w:id="2" w:name="_Hlk153259482"/>
      <w:r w:rsidRPr="00D25473">
        <w:t>trumpalaikiam skausmo ir dirginimo malšinimui</w:t>
      </w:r>
      <w:bookmarkEnd w:id="2"/>
      <w:r w:rsidRPr="00D25473">
        <w:t xml:space="preserve">. Reikia vengti dažno </w:t>
      </w:r>
      <w:r w:rsidRPr="00BB1ECD">
        <w:t xml:space="preserve">Laryxin </w:t>
      </w:r>
      <w:r w:rsidR="00A4283B">
        <w:t>Strawberry</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3B3910AE"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 xml:space="preserve">Laryxin </w:t>
      </w:r>
      <w:r w:rsidR="00A4283B">
        <w:t>Strawberry</w:t>
      </w:r>
      <w:r w:rsidRPr="00D25473">
        <w:t xml:space="preserve"> tur</w:t>
      </w:r>
      <w:r w:rsidR="005A3439">
        <w:t>i</w:t>
      </w:r>
      <w:r w:rsidRPr="00D25473">
        <w:t xml:space="preserve">te laikytis </w:t>
      </w:r>
      <w:r w:rsidR="005A3439">
        <w:t>saugumo</w:t>
      </w:r>
      <w:r w:rsidRPr="00D25473">
        <w:t xml:space="preserve"> priemonių.</w:t>
      </w:r>
    </w:p>
    <w:p w14:paraId="346C8BB5" w14:textId="1741C25F" w:rsidR="00237668" w:rsidRPr="00D25473" w:rsidRDefault="00237668" w:rsidP="00237668">
      <w:pPr>
        <w:pStyle w:val="Sraopastraipa"/>
        <w:numPr>
          <w:ilvl w:val="0"/>
          <w:numId w:val="12"/>
        </w:numPr>
        <w:ind w:left="567" w:hanging="567"/>
      </w:pPr>
      <w:r w:rsidRPr="00D25473">
        <w:t xml:space="preserve">Vartojant didesnes nei rekomenduojama dozes (t.y. daugiau kaip 1 pastilę per kartą arba daugiau kaip 5 pastiles per dieną paaugliams ar daugiau kaip 10 pastilių per dieną suaugusiesiems), gali sumažėti rijimo reflekso </w:t>
      </w:r>
      <w:r w:rsidR="00281221">
        <w:t>valdymas</w:t>
      </w:r>
      <w:r w:rsidRPr="00D25473">
        <w:t>. Dėl to gali padidėti skysčių ir maisto dalelių įkvėpimo (vadinamosios aspiracijos) rizika. Apie perdozavimo simptomus žr. 3 skyrių.</w:t>
      </w:r>
    </w:p>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50CA8436" w:rsidR="00237668" w:rsidRPr="00D25473" w:rsidRDefault="00237668" w:rsidP="00237668">
      <w:pPr>
        <w:ind w:left="567" w:hanging="567"/>
      </w:pPr>
      <w:r w:rsidRPr="00D25473">
        <w:t xml:space="preserve">Šio vaisto </w:t>
      </w:r>
      <w:r w:rsidR="00065043">
        <w:t>draudžiama</w:t>
      </w:r>
      <w:r w:rsidRPr="00D25473">
        <w:t xml:space="preserve"> vartoti jaunesniems kaip 12 metų vaikams.</w:t>
      </w:r>
    </w:p>
    <w:p w14:paraId="428D7E41" w14:textId="77777777" w:rsidR="00237668" w:rsidRPr="00D25473" w:rsidRDefault="00237668" w:rsidP="00237668">
      <w:pPr>
        <w:numPr>
          <w:ilvl w:val="12"/>
          <w:numId w:val="0"/>
        </w:numPr>
      </w:pPr>
    </w:p>
    <w:p w14:paraId="49316CAA" w14:textId="7E09533F" w:rsidR="00237668" w:rsidRPr="00D25473" w:rsidRDefault="00237668" w:rsidP="00237668">
      <w:pPr>
        <w:numPr>
          <w:ilvl w:val="12"/>
          <w:numId w:val="0"/>
        </w:numPr>
        <w:ind w:right="-2"/>
      </w:pPr>
      <w:r w:rsidRPr="00D25473">
        <w:rPr>
          <w:b/>
        </w:rPr>
        <w:t xml:space="preserve">Kiti vaistai ir </w:t>
      </w:r>
      <w:r w:rsidRPr="005A0649">
        <w:rPr>
          <w:b/>
          <w:bCs/>
        </w:rPr>
        <w:t xml:space="preserve">Laryxin </w:t>
      </w:r>
      <w:r w:rsidR="00A4283B">
        <w:rPr>
          <w:b/>
          <w:bCs/>
        </w:rPr>
        <w:t>Strawberry</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3D254368" w:rsidR="00237668" w:rsidRPr="00D25473" w:rsidRDefault="00237668" w:rsidP="00237668">
      <w:pPr>
        <w:numPr>
          <w:ilvl w:val="12"/>
          <w:numId w:val="0"/>
        </w:numPr>
      </w:pPr>
      <w:r>
        <w:t>N</w:t>
      </w:r>
      <w:r w:rsidRPr="00D25473">
        <w:t xml:space="preserve">evartokite </w:t>
      </w:r>
      <w:r w:rsidRPr="00BB1ECD">
        <w:t xml:space="preserve">Laryxin </w:t>
      </w:r>
      <w:r w:rsidR="00A4283B">
        <w:t>Strawberry</w:t>
      </w:r>
      <w:r w:rsidRPr="00D25473">
        <w:t xml:space="preserve"> tuo pačiu metu ar prieš pat kit</w:t>
      </w:r>
      <w:r w:rsidR="005A3439">
        <w:t>ų</w:t>
      </w:r>
      <w:r w:rsidRPr="00D25473">
        <w:t xml:space="preserve"> burnos ir (arba) gerklės dezinfekavimo priemon</w:t>
      </w:r>
      <w:r w:rsidR="005A3439">
        <w:t>ių</w:t>
      </w:r>
      <w:r w:rsidRPr="00D25473">
        <w:t xml:space="preserve"> </w:t>
      </w:r>
      <w:r w:rsidR="005A3439">
        <w:t xml:space="preserve">vartojimą </w:t>
      </w:r>
      <w:r w:rsidRPr="00D25473">
        <w:t>arba iš karto po jų</w:t>
      </w:r>
      <w:r w:rsidR="005A3439">
        <w:t xml:space="preserve"> vartojimo</w:t>
      </w:r>
      <w:r w:rsidRPr="00D25473">
        <w:t>. Jei toki</w:t>
      </w:r>
      <w:r w:rsidR="005A3439">
        <w:t>ų</w:t>
      </w:r>
      <w:r w:rsidRPr="00D25473">
        <w:t xml:space="preserve"> vaist</w:t>
      </w:r>
      <w:r w:rsidR="005A3439">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140D5B12" w:rsidR="00237668" w:rsidRPr="00D25473" w:rsidRDefault="004C3C2B" w:rsidP="00237668">
      <w:r w:rsidRPr="004C3C2B">
        <w:t xml:space="preserve">Laryxin </w:t>
      </w:r>
      <w:r w:rsidR="00A4283B">
        <w:t>Strawberry</w:t>
      </w:r>
      <w:r w:rsidRPr="004C3C2B">
        <w:t xml:space="preserve">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55E038C2" w14:textId="1A9FF594" w:rsidR="00A4283B" w:rsidRPr="00A4283B" w:rsidRDefault="00772621" w:rsidP="00A4283B">
      <w:pPr>
        <w:numPr>
          <w:ilvl w:val="12"/>
          <w:numId w:val="0"/>
        </w:numPr>
      </w:pPr>
      <w:r w:rsidRPr="005A0649">
        <w:rPr>
          <w:b/>
          <w:bCs/>
        </w:rPr>
        <w:t xml:space="preserve">Laryxin </w:t>
      </w:r>
      <w:r w:rsidR="00A4283B">
        <w:rPr>
          <w:b/>
          <w:bCs/>
        </w:rPr>
        <w:t>Strawberry</w:t>
      </w:r>
      <w:r w:rsidRPr="005A0649">
        <w:rPr>
          <w:b/>
          <w:bCs/>
        </w:rPr>
        <w:t xml:space="preserve"> </w:t>
      </w:r>
      <w:r w:rsidR="00413AEF" w:rsidRPr="00F71AAC">
        <w:rPr>
          <w:b/>
        </w:rPr>
        <w:t xml:space="preserve">sudėtyje yra </w:t>
      </w:r>
      <w:r w:rsidR="00A4283B" w:rsidRPr="00A4283B">
        <w:rPr>
          <w:b/>
          <w:bCs/>
        </w:rPr>
        <w:t>sorbitolio (E 420), maltodekstrino, levomentolio ir natrio</w:t>
      </w:r>
    </w:p>
    <w:p w14:paraId="15EE5C12" w14:textId="059CE7DD" w:rsidR="00A4283B" w:rsidRPr="00A4283B" w:rsidRDefault="00A4283B" w:rsidP="00A4283B">
      <w:r w:rsidRPr="00A4283B">
        <w:t>Kiekvienoje šio vaisto pastilėje yra 1 19</w:t>
      </w:r>
      <w:r w:rsidR="00275D85">
        <w:t>0</w:t>
      </w:r>
      <w:r w:rsidRPr="00A4283B">
        <w:t xml:space="preserve">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 </w:t>
      </w:r>
    </w:p>
    <w:p w14:paraId="744EE019" w14:textId="77777777" w:rsidR="00A4283B" w:rsidRPr="00A4283B" w:rsidRDefault="00A4283B" w:rsidP="00A4283B">
      <w:r w:rsidRPr="00A4283B">
        <w:t>Sorbitolis gali sukelti skrandžio ir žarnyno diskomfortą ir lengvą vidurius laisvinantį poveikį.</w:t>
      </w:r>
    </w:p>
    <w:p w14:paraId="10F81CD1" w14:textId="77777777" w:rsidR="00A4283B" w:rsidRPr="00A4283B" w:rsidRDefault="00A4283B" w:rsidP="00A4283B">
      <w:pPr>
        <w:ind w:left="567" w:hanging="567"/>
      </w:pPr>
    </w:p>
    <w:p w14:paraId="65271B8A" w14:textId="6F77CC7E" w:rsidR="00A4283B" w:rsidRPr="00A4283B" w:rsidRDefault="00A4283B" w:rsidP="00275D85">
      <w:r w:rsidRPr="00A4283B">
        <w:t>Šio vaisto sudėtyje yra kvapiosios medžiagos, kurios sudėtyje yra 14,4 mg maltodekstrino. Maltodekstrinas yra metabolizuojamas į gliukozę. Jeigu gydytojas Jums yra sakęs, kad netoleruojate</w:t>
      </w:r>
      <w:r w:rsidR="00275D85">
        <w:t xml:space="preserve"> </w:t>
      </w:r>
      <w:r w:rsidRPr="00A4283B">
        <w:t>kokių nors angliavandenių, kreipkitės į jį prieš pradėdami vartoti šį vaistą.</w:t>
      </w:r>
    </w:p>
    <w:p w14:paraId="28585D1E" w14:textId="77777777" w:rsidR="00A4283B" w:rsidRPr="00A4283B" w:rsidRDefault="00A4283B" w:rsidP="00A4283B"/>
    <w:p w14:paraId="60F91586" w14:textId="77777777" w:rsidR="00A4283B" w:rsidRPr="00A4283B" w:rsidRDefault="00A4283B" w:rsidP="00A4283B">
      <w:r w:rsidRPr="00A4283B">
        <w:t>Šio vaisto sudėtyje yra levomentolio, todėl duodant vartoti mažiems vaikams, kuriems anksčiau yra buvę traukulių, reikia laikytis saugumo priemonių.</w:t>
      </w:r>
    </w:p>
    <w:p w14:paraId="4EBB9669" w14:textId="77777777" w:rsidR="00A4283B" w:rsidRPr="00A4283B" w:rsidRDefault="00A4283B" w:rsidP="00A4283B">
      <w:pPr>
        <w:ind w:left="567" w:hanging="567"/>
      </w:pPr>
    </w:p>
    <w:p w14:paraId="6F4896A3" w14:textId="0D862718" w:rsidR="00237668" w:rsidRPr="009B3DA2" w:rsidRDefault="00A4283B" w:rsidP="00A4283B">
      <w:pPr>
        <w:keepNext/>
        <w:numPr>
          <w:ilvl w:val="12"/>
          <w:numId w:val="0"/>
        </w:numPr>
      </w:pPr>
      <w:r w:rsidRPr="00A4283B">
        <w:t>Šio vaisto pastilėje yra mažiau kaip 1 mmol (23 mg) natrio, t.y. jis beveik neturi reikšmės.</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3A2F3EB3"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 xml:space="preserve">Laryxin </w:t>
      </w:r>
      <w:r w:rsidR="00A4283B">
        <w:rPr>
          <w:b/>
          <w:bCs/>
        </w:rPr>
        <w:t>Strawberry</w:t>
      </w:r>
    </w:p>
    <w:p w14:paraId="1C7A672B" w14:textId="77777777" w:rsidR="00237668" w:rsidRPr="00D25473" w:rsidRDefault="00237668" w:rsidP="00237668">
      <w:pPr>
        <w:ind w:left="567" w:hanging="567"/>
      </w:pPr>
    </w:p>
    <w:p w14:paraId="1ED49F03" w14:textId="77777777"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237668">
      <w:pPr>
        <w:rPr>
          <w:iCs/>
        </w:rPr>
      </w:pPr>
      <w:r w:rsidRPr="00D25473">
        <w:rPr>
          <w:iCs/>
        </w:rPr>
        <w:t>Suaugusie</w:t>
      </w:r>
      <w:r>
        <w:rPr>
          <w:iCs/>
        </w:rPr>
        <w:t>siems</w:t>
      </w:r>
      <w:r w:rsidRPr="00D25473">
        <w:rPr>
          <w:iCs/>
        </w:rPr>
        <w:t>:</w:t>
      </w:r>
    </w:p>
    <w:p w14:paraId="01D4EC71" w14:textId="41852B4D" w:rsidR="00237668" w:rsidRPr="00D25473" w:rsidRDefault="00237668" w:rsidP="00237668">
      <w:pPr>
        <w:rPr>
          <w:iCs/>
        </w:rPr>
      </w:pPr>
      <w:r>
        <w:rPr>
          <w:iCs/>
        </w:rPr>
        <w:t xml:space="preserve">po </w:t>
      </w:r>
      <w:r w:rsidRPr="00D25473">
        <w:rPr>
          <w:iCs/>
        </w:rPr>
        <w:t>1</w:t>
      </w:r>
      <w:r>
        <w:rPr>
          <w:iCs/>
        </w:rPr>
        <w:t> </w:t>
      </w:r>
      <w:r w:rsidRPr="00D25473">
        <w:rPr>
          <w:iCs/>
        </w:rPr>
        <w:t>pastil</w:t>
      </w:r>
      <w:r>
        <w:rPr>
          <w:iCs/>
        </w:rPr>
        <w:t>ę</w:t>
      </w:r>
      <w:r w:rsidRPr="00D25473">
        <w:rPr>
          <w:iCs/>
        </w:rPr>
        <w:t xml:space="preserve"> kas 2</w:t>
      </w:r>
      <w:r>
        <w:rPr>
          <w:iCs/>
        </w:rPr>
        <w:t>–</w:t>
      </w:r>
      <w:r w:rsidRPr="00D25473">
        <w:rPr>
          <w:iCs/>
        </w:rPr>
        <w:t>3</w:t>
      </w:r>
      <w:r>
        <w:rPr>
          <w:iCs/>
        </w:rPr>
        <w:t> </w:t>
      </w:r>
      <w:r w:rsidRPr="00D25473">
        <w:rPr>
          <w:iCs/>
        </w:rPr>
        <w:t>valandas. Nevarto</w:t>
      </w:r>
      <w:r>
        <w:rPr>
          <w:iCs/>
        </w:rPr>
        <w:t>kite</w:t>
      </w:r>
      <w:r w:rsidRPr="00D25473">
        <w:rPr>
          <w:iCs/>
        </w:rPr>
        <w:t xml:space="preserve"> daugiau kaip 10</w:t>
      </w:r>
      <w:r w:rsidR="00DA5601">
        <w:rPr>
          <w:iCs/>
        </w:rPr>
        <w:t> </w:t>
      </w:r>
      <w:r w:rsidRPr="00D25473">
        <w:rPr>
          <w:iCs/>
        </w:rPr>
        <w:t>pastilių per dieną.</w:t>
      </w:r>
    </w:p>
    <w:p w14:paraId="607F6C89" w14:textId="77777777" w:rsidR="00237668" w:rsidRPr="00D25473" w:rsidRDefault="00237668" w:rsidP="00237668">
      <w:pPr>
        <w:rPr>
          <w:iCs/>
        </w:rPr>
      </w:pPr>
    </w:p>
    <w:p w14:paraId="1373BA89" w14:textId="1B9BCD8E" w:rsidR="00237668" w:rsidRPr="00D25473" w:rsidRDefault="00972637"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59C7E06D" w14:textId="574CF252" w:rsidR="00237668" w:rsidRPr="00D25473" w:rsidRDefault="00237668" w:rsidP="00237668">
      <w:pPr>
        <w:rPr>
          <w:iCs/>
        </w:rPr>
      </w:pPr>
      <w:r>
        <w:rPr>
          <w:iCs/>
        </w:rPr>
        <w:t xml:space="preserve">po </w:t>
      </w:r>
      <w:r w:rsidRPr="00D25473">
        <w:rPr>
          <w:iCs/>
        </w:rPr>
        <w:t>1</w:t>
      </w:r>
      <w:r w:rsidR="00DA5601">
        <w:rPr>
          <w:iCs/>
        </w:rPr>
        <w:t> </w:t>
      </w:r>
      <w:r w:rsidRPr="00D25473">
        <w:rPr>
          <w:iCs/>
        </w:rPr>
        <w:t>pastil</w:t>
      </w:r>
      <w:r>
        <w:rPr>
          <w:iCs/>
        </w:rPr>
        <w:t>ę</w:t>
      </w:r>
      <w:r w:rsidRPr="00D25473">
        <w:rPr>
          <w:iCs/>
        </w:rPr>
        <w:t xml:space="preserve"> kas 2</w:t>
      </w:r>
      <w:r>
        <w:rPr>
          <w:iCs/>
        </w:rPr>
        <w:t>–</w:t>
      </w:r>
      <w:r w:rsidR="00DA5601">
        <w:rPr>
          <w:iCs/>
        </w:rPr>
        <w:t>3 </w:t>
      </w:r>
      <w:r w:rsidRPr="00D25473">
        <w:rPr>
          <w:iCs/>
        </w:rPr>
        <w:t>valandas. Nevarto</w:t>
      </w:r>
      <w:r>
        <w:rPr>
          <w:iCs/>
        </w:rPr>
        <w:t>kite</w:t>
      </w:r>
      <w:r w:rsidRPr="00D25473">
        <w:rPr>
          <w:iCs/>
        </w:rPr>
        <w:t xml:space="preserve"> daugiau kaip 5</w:t>
      </w:r>
      <w:r w:rsidR="00DA5601">
        <w:rPr>
          <w:iCs/>
        </w:rPr>
        <w:t> </w:t>
      </w:r>
      <w:r w:rsidRPr="00D25473">
        <w:rPr>
          <w:iCs/>
        </w:rPr>
        <w:t>pastilių per dieną.</w:t>
      </w:r>
    </w:p>
    <w:p w14:paraId="63F99A73" w14:textId="77777777" w:rsidR="00237668" w:rsidRPr="00D25473" w:rsidRDefault="00237668" w:rsidP="00237668">
      <w:pPr>
        <w:rPr>
          <w:iCs/>
        </w:rPr>
      </w:pPr>
    </w:p>
    <w:p w14:paraId="79A71A58" w14:textId="77777777" w:rsidR="00237668" w:rsidRDefault="00237668" w:rsidP="00237668">
      <w:pPr>
        <w:rPr>
          <w:iCs/>
        </w:rPr>
      </w:pPr>
      <w:r w:rsidRPr="00D25473">
        <w:rPr>
          <w:iCs/>
        </w:rPr>
        <w:t>Leiskite vienai pastilei lėtai ištirpti burnoje.</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36485244" w:rsidR="00237668" w:rsidRPr="00D25473" w:rsidRDefault="000B4B92" w:rsidP="00237668">
      <w:r w:rsidRPr="00BB1ECD">
        <w:t xml:space="preserve">Laryxin </w:t>
      </w:r>
      <w:r w:rsidR="00A4283B">
        <w:t>Strawberry</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0BB6D38E" w:rsidR="00237668" w:rsidRPr="00D25473" w:rsidRDefault="00237668" w:rsidP="00237668">
      <w:pPr>
        <w:ind w:left="567" w:hanging="567"/>
      </w:pPr>
      <w:r w:rsidRPr="00D25473">
        <w:t xml:space="preserve">Šio vaisto </w:t>
      </w:r>
      <w:r w:rsidR="00A01600">
        <w:t>draudžiama</w:t>
      </w:r>
      <w:r w:rsidRPr="00D25473">
        <w:t xml:space="preserve"> vartoti jaunesniems kaip 12</w:t>
      </w:r>
      <w:r w:rsidR="00DA5601">
        <w:t> </w:t>
      </w:r>
      <w:r w:rsidRPr="00D25473">
        <w:t>metų vaikams.</w:t>
      </w:r>
    </w:p>
    <w:p w14:paraId="712A483F" w14:textId="77777777" w:rsidR="00237668" w:rsidRPr="00D25473" w:rsidRDefault="00237668" w:rsidP="00237668">
      <w:pPr>
        <w:ind w:left="567" w:hanging="567"/>
      </w:pPr>
    </w:p>
    <w:p w14:paraId="7E228BAC" w14:textId="7CC52BA0" w:rsidR="00237668" w:rsidRPr="00D25473" w:rsidRDefault="00237668" w:rsidP="00237668">
      <w:pPr>
        <w:keepNext/>
        <w:ind w:left="567" w:hanging="567"/>
        <w:rPr>
          <w:b/>
        </w:rPr>
      </w:pPr>
      <w:r w:rsidRPr="00D25473">
        <w:rPr>
          <w:b/>
        </w:rPr>
        <w:t xml:space="preserve">Ką daryti pavartojus per didelę </w:t>
      </w:r>
      <w:r w:rsidR="000B4B92" w:rsidRPr="005A0649">
        <w:rPr>
          <w:b/>
          <w:bCs/>
        </w:rPr>
        <w:t xml:space="preserve">Laryxin </w:t>
      </w:r>
      <w:r w:rsidR="00A4283B">
        <w:rPr>
          <w:b/>
          <w:bCs/>
        </w:rPr>
        <w:t>Strawberry</w:t>
      </w:r>
      <w:r w:rsidR="000B4B92" w:rsidRPr="00D25473">
        <w:rPr>
          <w:b/>
        </w:rPr>
        <w:t xml:space="preserve"> </w:t>
      </w:r>
      <w:r w:rsidRPr="00D25473">
        <w:rPr>
          <w:b/>
        </w:rPr>
        <w:t>dozę</w:t>
      </w:r>
    </w:p>
    <w:p w14:paraId="0E55502E" w14:textId="05DCE41A" w:rsidR="00237668" w:rsidRPr="00D25473" w:rsidRDefault="00237668" w:rsidP="00237668">
      <w:r w:rsidRPr="00D25473">
        <w:t>Jei vaist</w:t>
      </w:r>
      <w:r w:rsidR="00DA5601">
        <w:t>o</w:t>
      </w:r>
      <w:r w:rsidRPr="00D25473">
        <w:t xml:space="preserve"> vartojama taip, kaip </w:t>
      </w:r>
      <w:r>
        <w:t>nurodyta</w:t>
      </w:r>
      <w:r w:rsidRPr="00D25473">
        <w:t>, perdozavimo rizika yra labai maža. Perdozavimo simptomai yra</w:t>
      </w:r>
      <w:r>
        <w:t>:</w:t>
      </w:r>
      <w:r w:rsidRPr="00D25473">
        <w:t xml:space="preserve"> neramumas, spengimas ausyse, pasunkėjęs kvėpavimas, širdies ritmo sutrikimas, sumažėj</w:t>
      </w:r>
      <w:r w:rsidR="00DA5601">
        <w:t>ęs</w:t>
      </w:r>
      <w:r w:rsidRPr="00D25473">
        <w:t xml:space="preserve"> rijimo reflekso </w:t>
      </w:r>
      <w:r w:rsidR="00DA5601">
        <w:t>valdymas</w:t>
      </w:r>
      <w:r>
        <w:t xml:space="preserve"> (žr. 2 skyrių)</w:t>
      </w:r>
      <w:r w:rsidRPr="00D25473">
        <w:t>. Jei pasireiškė ši</w:t>
      </w:r>
      <w:r w:rsidR="00DA5601">
        <w:t>ų</w:t>
      </w:r>
      <w:r w:rsidRPr="00D25473">
        <w:t xml:space="preserve"> simptom</w:t>
      </w:r>
      <w:r w:rsidR="00DA5601">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5984EDDF" w:rsidR="00237668" w:rsidRDefault="00237668" w:rsidP="00237668">
      <w:r>
        <w:t>Tur</w:t>
      </w:r>
      <w:r w:rsidR="00997A42">
        <w:t>ite</w:t>
      </w:r>
      <w:r>
        <w:t xml:space="preserve"> nutraukti </w:t>
      </w:r>
      <w:r w:rsidR="000B4B92" w:rsidRPr="00BB1ECD">
        <w:t xml:space="preserve">Laryxin </w:t>
      </w:r>
      <w:r w:rsidR="00A4283B">
        <w:t>Strawberry</w:t>
      </w:r>
      <w:r w:rsidR="000B4B92" w:rsidRPr="00D25473">
        <w:t xml:space="preserve"> </w:t>
      </w:r>
      <w:r>
        <w:t>vartojimą ir nedelsdami kreiptis į gydytoją, jei Jums pasireiškia toki</w:t>
      </w:r>
      <w:r w:rsidR="00997A42">
        <w:t>ų</w:t>
      </w:r>
      <w:r>
        <w:t xml:space="preserve"> simptom</w:t>
      </w:r>
      <w:r w:rsidR="00997A42">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5BA66E2F"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997A42">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19E544A0" w:rsidR="00237668" w:rsidRPr="00D25473" w:rsidRDefault="00997A42" w:rsidP="00237668">
      <w:pPr>
        <w:tabs>
          <w:tab w:val="left" w:pos="567"/>
        </w:tabs>
        <w:spacing w:line="260" w:lineRule="exact"/>
        <w:ind w:right="-449"/>
        <w:rPr>
          <w:snapToGrid w:val="0"/>
        </w:rPr>
      </w:pPr>
      <w:r w:rsidRPr="00997A42">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997A42">
          <w:rPr>
            <w:snapToGrid w:val="0"/>
            <w:color w:val="0000FF"/>
            <w:szCs w:val="20"/>
            <w:u w:val="single"/>
          </w:rPr>
          <w:t>https://vapris.vvkt.lt/vvkt-web/public/nrv</w:t>
        </w:r>
      </w:hyperlink>
      <w:r w:rsidRPr="00997A42">
        <w:rPr>
          <w:snapToGrid w:val="0"/>
          <w:szCs w:val="20"/>
        </w:rPr>
        <w:t xml:space="preserve"> arba užpildant Paciento pranešimo apie įtariamą nepageidaujamą reakciją (ĮNR) formą, kuri skelbiama </w:t>
      </w:r>
      <w:hyperlink r:id="rId13" w:history="1">
        <w:r w:rsidRPr="00997A42">
          <w:rPr>
            <w:snapToGrid w:val="0"/>
            <w:color w:val="0000FF"/>
            <w:szCs w:val="20"/>
            <w:u w:val="single"/>
          </w:rPr>
          <w:t>https://www.vvkt.lt/index.php?4004286486</w:t>
        </w:r>
      </w:hyperlink>
      <w:r w:rsidRPr="00997A42">
        <w:rPr>
          <w:snapToGrid w:val="0"/>
          <w:szCs w:val="20"/>
        </w:rPr>
        <w:t xml:space="preserve">, ir atsiunčiant elektroniniu paštu (adresu </w:t>
      </w:r>
      <w:hyperlink r:id="rId14" w:history="1">
        <w:r w:rsidRPr="00997A42">
          <w:rPr>
            <w:snapToGrid w:val="0"/>
            <w:color w:val="0000FF"/>
            <w:szCs w:val="20"/>
            <w:u w:val="single"/>
          </w:rPr>
          <w:t>NepageidaujamaR@vvkt.lt</w:t>
        </w:r>
      </w:hyperlink>
      <w:r w:rsidRPr="00997A42">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2F304B80"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 xml:space="preserve">Laryxin </w:t>
      </w:r>
      <w:r w:rsidR="00A4283B">
        <w:rPr>
          <w:b/>
          <w:bCs/>
        </w:rPr>
        <w:t>Strawberry</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77777777" w:rsidR="00237668" w:rsidRPr="00D25473" w:rsidRDefault="00237668" w:rsidP="00237668">
      <w:pPr>
        <w:pStyle w:val="Pagrindinistekstas"/>
        <w:rPr>
          <w:i w:val="0"/>
          <w:iCs/>
          <w:color w:val="auto"/>
          <w:lang w:val="lt-LT"/>
        </w:rPr>
      </w:pPr>
      <w:r w:rsidRPr="00D25473">
        <w:rPr>
          <w:i w:val="0"/>
          <w:iCs/>
          <w:color w:val="auto"/>
          <w:lang w:val="lt-LT"/>
        </w:rPr>
        <w:t xml:space="preserve">Ant dėžutės ir lizdinės plokštelės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77777777" w:rsidR="00237668" w:rsidRPr="00D25473" w:rsidRDefault="00237668" w:rsidP="00237668">
      <w:pPr>
        <w:rPr>
          <w:i/>
          <w:iCs/>
        </w:rPr>
      </w:pPr>
      <w:r w:rsidRPr="00D25473">
        <w:t>Laikyti ne aukštesnėje kaip 25</w:t>
      </w:r>
      <w:r>
        <w:t> </w:t>
      </w:r>
      <w:r w:rsidRPr="00D25473">
        <w:rPr>
          <w:rFonts w:ascii="Symbol" w:eastAsia="Symbol" w:hAnsi="Symbol" w:cs="Symbol"/>
        </w:rPr>
        <w:t></w:t>
      </w:r>
      <w:r w:rsidRPr="00D25473">
        <w:t>C temperatūroje.</w:t>
      </w:r>
    </w:p>
    <w:p w14:paraId="662BD90F" w14:textId="77777777" w:rsidR="00237668" w:rsidRPr="00D25473" w:rsidRDefault="00237668" w:rsidP="00237668">
      <w:pPr>
        <w:numPr>
          <w:ilvl w:val="12"/>
          <w:numId w:val="0"/>
        </w:numPr>
        <w:ind w:right="-2"/>
      </w:pPr>
    </w:p>
    <w:p w14:paraId="3B330119" w14:textId="77777777"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60F45DBD" w:rsidR="00237668" w:rsidRPr="00A4283B" w:rsidRDefault="000B4B92" w:rsidP="00237668">
      <w:pPr>
        <w:numPr>
          <w:ilvl w:val="12"/>
          <w:numId w:val="0"/>
        </w:numPr>
        <w:ind w:right="-2"/>
        <w:rPr>
          <w:u w:val="single"/>
        </w:rPr>
      </w:pPr>
      <w:r w:rsidRPr="00A4283B">
        <w:rPr>
          <w:b/>
          <w:bCs/>
        </w:rPr>
        <w:t xml:space="preserve">Laryxin </w:t>
      </w:r>
      <w:r w:rsidR="00A4283B" w:rsidRPr="00A4283B">
        <w:rPr>
          <w:b/>
          <w:bCs/>
        </w:rPr>
        <w:t>Strawberry</w:t>
      </w:r>
      <w:r w:rsidRPr="00A4283B">
        <w:rPr>
          <w:b/>
          <w:bCs/>
        </w:rPr>
        <w:t xml:space="preserve"> </w:t>
      </w:r>
      <w:r w:rsidR="00237668" w:rsidRPr="00A4283B">
        <w:rPr>
          <w:b/>
          <w:bCs/>
        </w:rPr>
        <w:t>sudėtis</w:t>
      </w:r>
    </w:p>
    <w:p w14:paraId="7E975180" w14:textId="3C4A2460" w:rsidR="00A4283B" w:rsidRPr="00A4283B" w:rsidRDefault="00A4283B" w:rsidP="00A4283B">
      <w:pPr>
        <w:numPr>
          <w:ilvl w:val="0"/>
          <w:numId w:val="1"/>
        </w:numPr>
        <w:ind w:left="567" w:right="-2" w:hanging="567"/>
        <w:rPr>
          <w:i/>
          <w:iCs/>
        </w:rPr>
      </w:pPr>
      <w:r w:rsidRPr="00A4283B">
        <w:t>Veikliosios medžiagos yra chlorheksidino dihidrochloridas ir lidokaino hidrochloridas monohidratas. Kiekvienoje suslėgtojoje pastilėje yra 5 mg chlorheksidino dihidrochlorido</w:t>
      </w:r>
      <w:r w:rsidR="00275D85">
        <w:t xml:space="preserve">, </w:t>
      </w:r>
      <w:r w:rsidRPr="00A4283B">
        <w:t>atitinka</w:t>
      </w:r>
      <w:r w:rsidR="00275D85">
        <w:t>nčio</w:t>
      </w:r>
      <w:r w:rsidRPr="00A4283B">
        <w:t xml:space="preserve"> 4,37 mg chlorheksidino</w:t>
      </w:r>
      <w:r w:rsidR="00275D85">
        <w:t>,</w:t>
      </w:r>
      <w:r w:rsidRPr="00A4283B">
        <w:t xml:space="preserve"> ir 1 mg lidokaino hidrochlorido monohidrato</w:t>
      </w:r>
      <w:r w:rsidR="00275D85">
        <w:t>,</w:t>
      </w:r>
      <w:r w:rsidRPr="00A4283B">
        <w:t xml:space="preserve"> atitinka</w:t>
      </w:r>
      <w:r w:rsidR="00275D85">
        <w:t>nčio</w:t>
      </w:r>
      <w:r w:rsidRPr="00A4283B">
        <w:t xml:space="preserve"> 0,81 mg lidokaino.</w:t>
      </w:r>
    </w:p>
    <w:p w14:paraId="04051B2E" w14:textId="76E3925C" w:rsidR="00237668" w:rsidRPr="00A4283B" w:rsidRDefault="00A4283B" w:rsidP="00A4283B">
      <w:pPr>
        <w:numPr>
          <w:ilvl w:val="0"/>
          <w:numId w:val="1"/>
        </w:numPr>
        <w:ind w:left="567" w:right="-2" w:hanging="567"/>
      </w:pPr>
      <w:r w:rsidRPr="00A4283B">
        <w:t>Pagalbinės medžiagos yra sorbitolis (E 420), magnio stearatas, citrinų rūgštis, levometolis, sukralozė, braškių skonio kvapioji medžiaga. Braškių skonio kvapiosios medžiagos sudėtyje yra maltodekstrino, triacetino ir kvapiųjų medžiagų.</w:t>
      </w:r>
    </w:p>
    <w:p w14:paraId="02131604" w14:textId="77777777" w:rsidR="00237668" w:rsidRPr="00D25473" w:rsidRDefault="00237668" w:rsidP="00237668">
      <w:pPr>
        <w:ind w:right="-2"/>
      </w:pPr>
    </w:p>
    <w:p w14:paraId="7FD48FAB" w14:textId="2D7214ED" w:rsidR="00413AEF" w:rsidRPr="00413AEF" w:rsidRDefault="00772621" w:rsidP="00413AEF">
      <w:pPr>
        <w:numPr>
          <w:ilvl w:val="12"/>
          <w:numId w:val="0"/>
        </w:numPr>
        <w:ind w:right="-2"/>
        <w:rPr>
          <w:b/>
          <w:bCs/>
        </w:rPr>
      </w:pPr>
      <w:r w:rsidRPr="005A0649">
        <w:rPr>
          <w:b/>
          <w:bCs/>
        </w:rPr>
        <w:t xml:space="preserve">Laryxin </w:t>
      </w:r>
      <w:r w:rsidR="00A4283B" w:rsidRPr="00A4283B">
        <w:rPr>
          <w:b/>
          <w:bCs/>
        </w:rPr>
        <w:t xml:space="preserve">Strawberry </w:t>
      </w:r>
      <w:r w:rsidR="00413AEF" w:rsidRPr="00413AEF">
        <w:rPr>
          <w:b/>
          <w:bCs/>
        </w:rPr>
        <w:t>išvaizda ir kiekis pakuotėje</w:t>
      </w:r>
    </w:p>
    <w:p w14:paraId="5A46150C" w14:textId="434548E6" w:rsidR="00F71AAC" w:rsidRPr="00F71AAC" w:rsidRDefault="00B917C5" w:rsidP="00F71AAC">
      <w:pPr>
        <w:numPr>
          <w:ilvl w:val="12"/>
          <w:numId w:val="0"/>
        </w:numPr>
        <w:ind w:right="-2"/>
      </w:pPr>
      <w:r w:rsidRPr="00BB1ECD">
        <w:t xml:space="preserve">Laryxin </w:t>
      </w:r>
      <w:r w:rsidR="00A4283B">
        <w:t>Strawberry</w:t>
      </w:r>
      <w:r w:rsidRPr="00BB1ECD">
        <w:t xml:space="preserve"> </w:t>
      </w:r>
      <w:r w:rsidR="00F71AAC" w:rsidRPr="00A4283B">
        <w:t xml:space="preserve">yra </w:t>
      </w:r>
      <w:r w:rsidR="00275D85">
        <w:t xml:space="preserve">braškių skonio, </w:t>
      </w:r>
      <w:r w:rsidR="00A4283B" w:rsidRPr="00A4283B">
        <w:t>baltos ar balkšvos spalvos šiek tiek taškuotos apvalios suslėgtosios pastilės, kurių skersmuo yra 16 mm</w:t>
      </w:r>
      <w:r w:rsidR="00F71AAC" w:rsidRPr="00A4283B">
        <w:t>.</w:t>
      </w:r>
    </w:p>
    <w:p w14:paraId="4DA24E8A" w14:textId="72F50310" w:rsidR="00F71AAC" w:rsidRPr="00F71AAC" w:rsidRDefault="00B917C5" w:rsidP="00F71AAC">
      <w:pPr>
        <w:numPr>
          <w:ilvl w:val="12"/>
          <w:numId w:val="0"/>
        </w:numPr>
        <w:ind w:right="-2"/>
        <w:rPr>
          <w:u w:val="single"/>
        </w:rPr>
      </w:pPr>
      <w:r w:rsidRPr="00BB1ECD">
        <w:t xml:space="preserve">Laryxin </w:t>
      </w:r>
      <w:r w:rsidR="00A4283B">
        <w:t>Strawberry</w:t>
      </w:r>
      <w:r w:rsidR="00A4283B" w:rsidRPr="00BB1ECD">
        <w:t xml:space="preserve"> </w:t>
      </w:r>
      <w:r w:rsidR="00F71AAC" w:rsidRPr="00A4283B">
        <w:t>tieki</w:t>
      </w:r>
      <w:r w:rsidRPr="00A4283B">
        <w:t>a</w:t>
      </w:r>
      <w:r w:rsidR="00F71AAC" w:rsidRPr="00A4283B">
        <w:t>m</w:t>
      </w:r>
      <w:r w:rsidR="00275D85">
        <w:t>a</w:t>
      </w:r>
      <w:r w:rsidR="00F71AAC" w:rsidRPr="00A4283B">
        <w:t xml:space="preserve">s </w:t>
      </w:r>
      <w:r w:rsidR="00A4283B" w:rsidRPr="00A4283B">
        <w:t>kartono dėžutėse, kuriose yra 12, 24 arba 36 pastilės lizdinėje plokštelėje arba 12 × 1, 24 × 1 ar 36 × 1 pastilės perforuotoje dalomojoje lizdinėje plokštelėje (PVC-PCTFE / aliuminio lizdinė plokštelė arba PVC-PE-PVDC / aliuminio lizdinė plokštelė).</w:t>
      </w:r>
    </w:p>
    <w:p w14:paraId="73852F52" w14:textId="77777777" w:rsidR="00237668" w:rsidRPr="00D25473" w:rsidRDefault="00237668" w:rsidP="00237668"/>
    <w:p w14:paraId="57756263" w14:textId="77777777" w:rsidR="00237668" w:rsidRPr="00D25473" w:rsidRDefault="00237668" w:rsidP="00237668">
      <w:pPr>
        <w:tabs>
          <w:tab w:val="left" w:pos="567"/>
        </w:tabs>
        <w:jc w:val="both"/>
      </w:pPr>
      <w:r w:rsidRPr="00D25473">
        <w:t>Gali būti tiekiamos ne visų dydžių pakuotės.</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4B1649" w:rsidRDefault="000B4B92" w:rsidP="000B4B92">
      <w:r w:rsidRPr="004B1649">
        <w:t>5260 Odense S</w:t>
      </w:r>
    </w:p>
    <w:p w14:paraId="4C17F9A9" w14:textId="77777777" w:rsidR="000B4B92" w:rsidRPr="004B1649" w:rsidRDefault="000B4B92" w:rsidP="000B4B92">
      <w:r w:rsidRPr="004B1649">
        <w:t>Danija</w:t>
      </w:r>
    </w:p>
    <w:p w14:paraId="4ED1AF0C" w14:textId="372DB154" w:rsidR="000B4B92" w:rsidRPr="004B1649" w:rsidRDefault="009A1E13" w:rsidP="000B4B92">
      <w:r>
        <w:t xml:space="preserve">El. paštas: </w:t>
      </w:r>
      <w:r w:rsidR="000B4B92" w:rsidRPr="004B1649">
        <w:t>info@orifarm.com</w:t>
      </w:r>
    </w:p>
    <w:p w14:paraId="68CA9A35" w14:textId="77777777" w:rsidR="00237668" w:rsidRDefault="00237668"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23EFD434" w14:textId="34E47B1F" w:rsidR="00154A7D" w:rsidRDefault="00154A7D" w:rsidP="00154A7D">
      <w:pPr>
        <w:numPr>
          <w:ilvl w:val="12"/>
          <w:numId w:val="0"/>
        </w:numPr>
        <w:ind w:right="-2"/>
      </w:pPr>
      <w:r>
        <w:t xml:space="preserve">Laboratoria </w:t>
      </w:r>
      <w:bookmarkStart w:id="3" w:name="_Hlk155599024"/>
      <w:r>
        <w:t>Qualiphar N.V./S.A.</w:t>
      </w:r>
    </w:p>
    <w:p w14:paraId="42AC9AF1" w14:textId="77777777" w:rsidR="00154A7D" w:rsidRDefault="00154A7D" w:rsidP="00154A7D">
      <w:pPr>
        <w:numPr>
          <w:ilvl w:val="12"/>
          <w:numId w:val="0"/>
        </w:numPr>
        <w:ind w:right="-2"/>
      </w:pPr>
      <w:r>
        <w:t>Rijksweg 9</w:t>
      </w:r>
    </w:p>
    <w:p w14:paraId="72C0F766" w14:textId="77777777" w:rsidR="00154A7D" w:rsidRDefault="00154A7D" w:rsidP="00154A7D">
      <w:pPr>
        <w:numPr>
          <w:ilvl w:val="12"/>
          <w:numId w:val="0"/>
        </w:numPr>
        <w:ind w:right="-2"/>
      </w:pPr>
      <w:r>
        <w:t>B-2880 Bornem</w:t>
      </w:r>
    </w:p>
    <w:p w14:paraId="6FDFFAD0" w14:textId="77777777" w:rsidR="00154A7D" w:rsidRDefault="00154A7D" w:rsidP="00154A7D">
      <w:pPr>
        <w:numPr>
          <w:ilvl w:val="12"/>
          <w:numId w:val="0"/>
        </w:numPr>
        <w:ind w:right="-2"/>
      </w:pPr>
      <w:r>
        <w:t>Belgija</w:t>
      </w:r>
    </w:p>
    <w:bookmarkEnd w:id="3"/>
    <w:p w14:paraId="1C96317A" w14:textId="77777777" w:rsidR="009A1E13" w:rsidRDefault="009A1E13" w:rsidP="009A1E13">
      <w:pPr>
        <w:numPr>
          <w:ilvl w:val="12"/>
          <w:numId w:val="0"/>
        </w:numPr>
        <w:ind w:right="-2"/>
      </w:pPr>
    </w:p>
    <w:p w14:paraId="48F4D635" w14:textId="197FD72B" w:rsidR="009A1E13" w:rsidRPr="005D7FDD" w:rsidRDefault="009A1E13" w:rsidP="009A1E13">
      <w:pPr>
        <w:numPr>
          <w:ilvl w:val="12"/>
          <w:numId w:val="0"/>
        </w:numPr>
        <w:tabs>
          <w:tab w:val="left" w:pos="567"/>
        </w:tabs>
        <w:spacing w:line="260" w:lineRule="exact"/>
        <w:ind w:right="-2"/>
        <w:rPr>
          <w:snapToGrid w:val="0"/>
          <w:szCs w:val="20"/>
        </w:rPr>
      </w:pPr>
      <w:r w:rsidRPr="005D7FDD">
        <w:rPr>
          <w:b/>
          <w:snapToGrid w:val="0"/>
          <w:szCs w:val="20"/>
        </w:rPr>
        <w:t>Šis vaistas Europos ekonominės erdvės valstybėse narėse registruotas tokiais pavadinimais:</w:t>
      </w:r>
    </w:p>
    <w:p w14:paraId="6F4AA436" w14:textId="31596EF4" w:rsidR="000B6CEB" w:rsidRDefault="000B6CEB" w:rsidP="000B6CEB">
      <w:pPr>
        <w:numPr>
          <w:ilvl w:val="12"/>
          <w:numId w:val="0"/>
        </w:numPr>
        <w:tabs>
          <w:tab w:val="left" w:pos="567"/>
        </w:tabs>
        <w:spacing w:line="260" w:lineRule="exact"/>
        <w:ind w:right="-2"/>
        <w:rPr>
          <w:snapToGrid w:val="0"/>
        </w:rPr>
      </w:pPr>
      <w:r>
        <w:rPr>
          <w:snapToGrid w:val="0"/>
          <w:szCs w:val="20"/>
        </w:rPr>
        <w:t xml:space="preserve">Estija </w:t>
      </w:r>
      <w:r>
        <w:rPr>
          <w:snapToGrid w:val="0"/>
        </w:rPr>
        <w:t xml:space="preserve">– </w:t>
      </w:r>
      <w:r w:rsidRPr="0073247D">
        <w:rPr>
          <w:snapToGrid w:val="0"/>
        </w:rPr>
        <w:t xml:space="preserve">Laryxin </w:t>
      </w:r>
      <w:r w:rsidRPr="000B6CEB">
        <w:rPr>
          <w:snapToGrid w:val="0"/>
        </w:rPr>
        <w:t>Strawberry</w:t>
      </w:r>
    </w:p>
    <w:p w14:paraId="1D8AB09E" w14:textId="7057C2D3" w:rsidR="000B6CEB" w:rsidRDefault="000B6CEB" w:rsidP="000B6CEB">
      <w:pPr>
        <w:numPr>
          <w:ilvl w:val="12"/>
          <w:numId w:val="0"/>
        </w:numPr>
        <w:tabs>
          <w:tab w:val="left" w:pos="567"/>
        </w:tabs>
        <w:spacing w:line="260" w:lineRule="exact"/>
        <w:ind w:right="-2"/>
        <w:rPr>
          <w:snapToGrid w:val="0"/>
        </w:rPr>
      </w:pPr>
      <w:r>
        <w:rPr>
          <w:snapToGrid w:val="0"/>
        </w:rPr>
        <w:t xml:space="preserve">Latvija – </w:t>
      </w:r>
      <w:r w:rsidRPr="0073247D">
        <w:rPr>
          <w:snapToGrid w:val="0"/>
        </w:rPr>
        <w:t xml:space="preserve">Laryxin </w:t>
      </w:r>
      <w:r w:rsidRPr="000B6CEB">
        <w:rPr>
          <w:snapToGrid w:val="0"/>
        </w:rPr>
        <w:t>Strawberry</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presētas sūkājamās tablet</w:t>
      </w:r>
      <w:r w:rsidR="00024D5A">
        <w:rPr>
          <w:snapToGrid w:val="0"/>
        </w:rPr>
        <w:t>e</w:t>
      </w:r>
      <w:r w:rsidRPr="0073247D">
        <w:rPr>
          <w:snapToGrid w:val="0"/>
        </w:rPr>
        <w:t>s</w:t>
      </w:r>
    </w:p>
    <w:p w14:paraId="6CA660C2" w14:textId="727F16E5" w:rsidR="000B6CEB" w:rsidRDefault="000B6CEB" w:rsidP="000B6CEB">
      <w:pPr>
        <w:numPr>
          <w:ilvl w:val="12"/>
          <w:numId w:val="0"/>
        </w:numPr>
        <w:tabs>
          <w:tab w:val="left" w:pos="567"/>
        </w:tabs>
        <w:spacing w:line="260" w:lineRule="exact"/>
        <w:ind w:right="-2"/>
        <w:rPr>
          <w:snapToGrid w:val="0"/>
        </w:rPr>
      </w:pPr>
      <w:r>
        <w:rPr>
          <w:snapToGrid w:val="0"/>
        </w:rPr>
        <w:t xml:space="preserve">Lietuva – </w:t>
      </w:r>
      <w:r w:rsidRPr="0073247D">
        <w:rPr>
          <w:snapToGrid w:val="0"/>
        </w:rPr>
        <w:t xml:space="preserve">Laryxin </w:t>
      </w:r>
      <w:r w:rsidRPr="000B6CEB">
        <w:rPr>
          <w:snapToGrid w:val="0"/>
        </w:rPr>
        <w:t>Strawberry</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suslėgtosios pastilės</w:t>
      </w:r>
    </w:p>
    <w:p w14:paraId="45DAD7A1" w14:textId="7D5646DA" w:rsidR="000B6CEB" w:rsidRDefault="000B6CEB" w:rsidP="000B6CEB">
      <w:pPr>
        <w:numPr>
          <w:ilvl w:val="12"/>
          <w:numId w:val="0"/>
        </w:numPr>
        <w:tabs>
          <w:tab w:val="left" w:pos="567"/>
        </w:tabs>
        <w:spacing w:line="260" w:lineRule="exact"/>
        <w:ind w:right="-2"/>
        <w:rPr>
          <w:snapToGrid w:val="0"/>
        </w:rPr>
      </w:pPr>
      <w:r>
        <w:rPr>
          <w:snapToGrid w:val="0"/>
        </w:rPr>
        <w:t xml:space="preserve">Suomija – </w:t>
      </w:r>
      <w:r w:rsidRPr="0073247D">
        <w:rPr>
          <w:snapToGrid w:val="0"/>
        </w:rPr>
        <w:t xml:space="preserve">Coldycin </w:t>
      </w:r>
      <w:r w:rsidRPr="000B6CEB">
        <w:rPr>
          <w:snapToGrid w:val="0"/>
        </w:rPr>
        <w:t>Mansikka</w:t>
      </w:r>
    </w:p>
    <w:p w14:paraId="778F1DB7" w14:textId="16E69048" w:rsidR="000B6CEB" w:rsidRPr="005D7FDD" w:rsidRDefault="000B6CEB" w:rsidP="000B6CEB">
      <w:pPr>
        <w:numPr>
          <w:ilvl w:val="12"/>
          <w:numId w:val="0"/>
        </w:numPr>
        <w:tabs>
          <w:tab w:val="left" w:pos="567"/>
        </w:tabs>
        <w:spacing w:line="260" w:lineRule="exact"/>
        <w:ind w:right="-2"/>
        <w:rPr>
          <w:snapToGrid w:val="0"/>
          <w:szCs w:val="20"/>
        </w:rPr>
      </w:pPr>
      <w:r>
        <w:rPr>
          <w:snapToGrid w:val="0"/>
        </w:rPr>
        <w:t xml:space="preserve">Švedija – </w:t>
      </w:r>
      <w:r w:rsidRPr="0073247D">
        <w:rPr>
          <w:snapToGrid w:val="0"/>
        </w:rPr>
        <w:t xml:space="preserve">Coldycin </w:t>
      </w:r>
      <w:r w:rsidRPr="000B6CEB">
        <w:rPr>
          <w:snapToGrid w:val="0"/>
        </w:rPr>
        <w:t>Jordgubb</w:t>
      </w:r>
    </w:p>
    <w:p w14:paraId="6BD79EF1" w14:textId="7EA5FA04" w:rsidR="000B4B92" w:rsidRDefault="000B4B92" w:rsidP="000A64BC">
      <w:pPr>
        <w:numPr>
          <w:ilvl w:val="12"/>
          <w:numId w:val="0"/>
        </w:numPr>
        <w:ind w:right="-2"/>
      </w:pPr>
    </w:p>
    <w:p w14:paraId="60C63A28" w14:textId="279D4ED5"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EE3C12">
        <w:rPr>
          <w:b/>
          <w:snapToGrid w:val="0"/>
        </w:rPr>
        <w:t>2024-04-11.</w:t>
      </w:r>
    </w:p>
    <w:p w14:paraId="58E8FFA1" w14:textId="77777777" w:rsidR="00237668" w:rsidRPr="00D25473" w:rsidRDefault="00237668" w:rsidP="00237668">
      <w:pPr>
        <w:numPr>
          <w:ilvl w:val="12"/>
          <w:numId w:val="0"/>
        </w:numPr>
        <w:ind w:right="-2"/>
      </w:pPr>
    </w:p>
    <w:p w14:paraId="0A36216A" w14:textId="56752339"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5" w:history="1">
        <w:r w:rsidR="009A1E13" w:rsidRPr="00382D19">
          <w:rPr>
            <w:rFonts w:eastAsia="SimSun"/>
            <w:snapToGrid w:val="0"/>
            <w:color w:val="0000FF"/>
            <w:szCs w:val="20"/>
            <w:u w:val="single"/>
          </w:rPr>
          <w:t>http://www.vvkt.lt/</w:t>
        </w:r>
      </w:hyperlink>
      <w:r w:rsidRPr="00D25473">
        <w:rPr>
          <w:snapToGrid w:val="0"/>
        </w:rPr>
        <w:t>.</w:t>
      </w:r>
    </w:p>
    <w:p w14:paraId="59AC8E7D" w14:textId="77777777" w:rsidR="00237668" w:rsidRPr="00D25473" w:rsidRDefault="00237668" w:rsidP="00237668">
      <w:pPr>
        <w:ind w:left="567" w:hanging="567"/>
      </w:pPr>
    </w:p>
    <w:p w14:paraId="3E8E77E3" w14:textId="77777777" w:rsidR="00BB4522" w:rsidRPr="009B3DA2" w:rsidRDefault="00BB4522" w:rsidP="00237668"/>
    <w:sectPr w:rsidR="00BB4522" w:rsidRPr="009B3DA2" w:rsidSect="00FC6B6B">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A6796D" w14:textId="77777777" w:rsidR="008A04B7" w:rsidRDefault="008A04B7">
      <w:r>
        <w:separator/>
      </w:r>
    </w:p>
  </w:endnote>
  <w:endnote w:type="continuationSeparator" w:id="0">
    <w:p w14:paraId="6EBC0560" w14:textId="77777777" w:rsidR="008A04B7" w:rsidRDefault="008A04B7">
      <w:r>
        <w:continuationSeparator/>
      </w:r>
    </w:p>
  </w:endnote>
  <w:endnote w:type="continuationNotice" w:id="1">
    <w:p w14:paraId="4D56317B" w14:textId="77777777" w:rsidR="008A04B7" w:rsidRDefault="008A04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5C6D37F9"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D16EC0">
      <w:rPr>
        <w:rStyle w:val="Puslapionumeris"/>
        <w:rFonts w:ascii="Arial" w:hAnsi="Arial" w:cs="Arial"/>
        <w:noProof/>
        <w:lang w:val="lt-LT"/>
      </w:rPr>
      <w:t>1</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F09337" w14:textId="77777777" w:rsidR="008A04B7" w:rsidRDefault="008A04B7">
      <w:r>
        <w:separator/>
      </w:r>
    </w:p>
  </w:footnote>
  <w:footnote w:type="continuationSeparator" w:id="0">
    <w:p w14:paraId="49AB1505" w14:textId="77777777" w:rsidR="008A04B7" w:rsidRDefault="008A04B7">
      <w:r>
        <w:continuationSeparator/>
      </w:r>
    </w:p>
  </w:footnote>
  <w:footnote w:type="continuationNotice" w:id="1">
    <w:p w14:paraId="3BE13385" w14:textId="77777777" w:rsidR="008A04B7" w:rsidRDefault="008A04B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7F9E"/>
    <w:rsid w:val="000232AE"/>
    <w:rsid w:val="00023910"/>
    <w:rsid w:val="00024D5A"/>
    <w:rsid w:val="00036F18"/>
    <w:rsid w:val="00037CCB"/>
    <w:rsid w:val="00041FC5"/>
    <w:rsid w:val="000433F6"/>
    <w:rsid w:val="000475AA"/>
    <w:rsid w:val="00047C97"/>
    <w:rsid w:val="000520B9"/>
    <w:rsid w:val="00052EC3"/>
    <w:rsid w:val="0005309D"/>
    <w:rsid w:val="000627AF"/>
    <w:rsid w:val="00065043"/>
    <w:rsid w:val="000652DD"/>
    <w:rsid w:val="00067B16"/>
    <w:rsid w:val="00071860"/>
    <w:rsid w:val="000728B7"/>
    <w:rsid w:val="00075339"/>
    <w:rsid w:val="00075DE4"/>
    <w:rsid w:val="00086C54"/>
    <w:rsid w:val="00092335"/>
    <w:rsid w:val="000946D8"/>
    <w:rsid w:val="00097725"/>
    <w:rsid w:val="000A01B9"/>
    <w:rsid w:val="000A2222"/>
    <w:rsid w:val="000A64BC"/>
    <w:rsid w:val="000B12F6"/>
    <w:rsid w:val="000B1D93"/>
    <w:rsid w:val="000B2CA5"/>
    <w:rsid w:val="000B4B92"/>
    <w:rsid w:val="000B4F2C"/>
    <w:rsid w:val="000B6761"/>
    <w:rsid w:val="000B6CEB"/>
    <w:rsid w:val="000B7739"/>
    <w:rsid w:val="000C3234"/>
    <w:rsid w:val="000C7D8A"/>
    <w:rsid w:val="000D42C0"/>
    <w:rsid w:val="000D7FC5"/>
    <w:rsid w:val="000E4BF1"/>
    <w:rsid w:val="000F1604"/>
    <w:rsid w:val="00102AB5"/>
    <w:rsid w:val="001251BD"/>
    <w:rsid w:val="00131E3B"/>
    <w:rsid w:val="001403AB"/>
    <w:rsid w:val="00140AAE"/>
    <w:rsid w:val="00140FF2"/>
    <w:rsid w:val="001415B7"/>
    <w:rsid w:val="00145942"/>
    <w:rsid w:val="00147273"/>
    <w:rsid w:val="00152D4E"/>
    <w:rsid w:val="00154323"/>
    <w:rsid w:val="00154A7D"/>
    <w:rsid w:val="001600E4"/>
    <w:rsid w:val="00160A48"/>
    <w:rsid w:val="001619A6"/>
    <w:rsid w:val="00162B47"/>
    <w:rsid w:val="0016322A"/>
    <w:rsid w:val="0016477B"/>
    <w:rsid w:val="00166888"/>
    <w:rsid w:val="0016722E"/>
    <w:rsid w:val="00171BC6"/>
    <w:rsid w:val="00185E28"/>
    <w:rsid w:val="001922C7"/>
    <w:rsid w:val="0019275D"/>
    <w:rsid w:val="00192A75"/>
    <w:rsid w:val="001A412C"/>
    <w:rsid w:val="001A68C1"/>
    <w:rsid w:val="001B167F"/>
    <w:rsid w:val="001B2ABB"/>
    <w:rsid w:val="001C5163"/>
    <w:rsid w:val="001C5549"/>
    <w:rsid w:val="001C6901"/>
    <w:rsid w:val="001D388C"/>
    <w:rsid w:val="001D4B8A"/>
    <w:rsid w:val="001D53BA"/>
    <w:rsid w:val="001D5F3B"/>
    <w:rsid w:val="001E2128"/>
    <w:rsid w:val="001E2967"/>
    <w:rsid w:val="001F27F5"/>
    <w:rsid w:val="001F3857"/>
    <w:rsid w:val="00204B39"/>
    <w:rsid w:val="00205061"/>
    <w:rsid w:val="00217680"/>
    <w:rsid w:val="00221E29"/>
    <w:rsid w:val="0022256E"/>
    <w:rsid w:val="0022282D"/>
    <w:rsid w:val="00222D8D"/>
    <w:rsid w:val="00222E7A"/>
    <w:rsid w:val="0022411F"/>
    <w:rsid w:val="00226BCE"/>
    <w:rsid w:val="00227C93"/>
    <w:rsid w:val="00233CB7"/>
    <w:rsid w:val="00236020"/>
    <w:rsid w:val="00237668"/>
    <w:rsid w:val="002503BF"/>
    <w:rsid w:val="0025349D"/>
    <w:rsid w:val="00262F92"/>
    <w:rsid w:val="002636DA"/>
    <w:rsid w:val="0026645A"/>
    <w:rsid w:val="00273EF4"/>
    <w:rsid w:val="00275D85"/>
    <w:rsid w:val="0027637E"/>
    <w:rsid w:val="00281221"/>
    <w:rsid w:val="0028698D"/>
    <w:rsid w:val="00287D38"/>
    <w:rsid w:val="00290929"/>
    <w:rsid w:val="00296763"/>
    <w:rsid w:val="0029714A"/>
    <w:rsid w:val="002A26CD"/>
    <w:rsid w:val="002B67F8"/>
    <w:rsid w:val="002C2015"/>
    <w:rsid w:val="002C230F"/>
    <w:rsid w:val="002C6E10"/>
    <w:rsid w:val="002D22A5"/>
    <w:rsid w:val="002D5A3F"/>
    <w:rsid w:val="002F3F0B"/>
    <w:rsid w:val="003025F5"/>
    <w:rsid w:val="00302B51"/>
    <w:rsid w:val="003042AD"/>
    <w:rsid w:val="003057E1"/>
    <w:rsid w:val="00305DF4"/>
    <w:rsid w:val="0031142C"/>
    <w:rsid w:val="00311FED"/>
    <w:rsid w:val="00321ED8"/>
    <w:rsid w:val="00324596"/>
    <w:rsid w:val="003346AC"/>
    <w:rsid w:val="003374E5"/>
    <w:rsid w:val="00337757"/>
    <w:rsid w:val="003452D6"/>
    <w:rsid w:val="00345F79"/>
    <w:rsid w:val="00347E91"/>
    <w:rsid w:val="00352A38"/>
    <w:rsid w:val="00352BCC"/>
    <w:rsid w:val="00361BD9"/>
    <w:rsid w:val="0036347C"/>
    <w:rsid w:val="00365F75"/>
    <w:rsid w:val="003723C2"/>
    <w:rsid w:val="003A1C06"/>
    <w:rsid w:val="003B089A"/>
    <w:rsid w:val="003B2800"/>
    <w:rsid w:val="003C01B6"/>
    <w:rsid w:val="003C0929"/>
    <w:rsid w:val="003C3186"/>
    <w:rsid w:val="003D05EA"/>
    <w:rsid w:val="003D1AA9"/>
    <w:rsid w:val="003D337B"/>
    <w:rsid w:val="003D67DD"/>
    <w:rsid w:val="003E654B"/>
    <w:rsid w:val="00403FE3"/>
    <w:rsid w:val="00406335"/>
    <w:rsid w:val="004070C0"/>
    <w:rsid w:val="00413AEF"/>
    <w:rsid w:val="004257F9"/>
    <w:rsid w:val="00427A80"/>
    <w:rsid w:val="00427EDA"/>
    <w:rsid w:val="00443021"/>
    <w:rsid w:val="00447B74"/>
    <w:rsid w:val="00450A3A"/>
    <w:rsid w:val="00452424"/>
    <w:rsid w:val="004530B6"/>
    <w:rsid w:val="00456A63"/>
    <w:rsid w:val="00460229"/>
    <w:rsid w:val="004636DB"/>
    <w:rsid w:val="00467588"/>
    <w:rsid w:val="00477C5E"/>
    <w:rsid w:val="00480691"/>
    <w:rsid w:val="00482673"/>
    <w:rsid w:val="00482D11"/>
    <w:rsid w:val="00483D0D"/>
    <w:rsid w:val="00485BC1"/>
    <w:rsid w:val="00485F41"/>
    <w:rsid w:val="00496BF7"/>
    <w:rsid w:val="00497C43"/>
    <w:rsid w:val="004A42AD"/>
    <w:rsid w:val="004A6F95"/>
    <w:rsid w:val="004B1649"/>
    <w:rsid w:val="004B266E"/>
    <w:rsid w:val="004B2A14"/>
    <w:rsid w:val="004B38F1"/>
    <w:rsid w:val="004C1768"/>
    <w:rsid w:val="004C3C2B"/>
    <w:rsid w:val="004C54AF"/>
    <w:rsid w:val="004C5BF3"/>
    <w:rsid w:val="004D243F"/>
    <w:rsid w:val="004D4258"/>
    <w:rsid w:val="004D7A90"/>
    <w:rsid w:val="004E0610"/>
    <w:rsid w:val="004F0F90"/>
    <w:rsid w:val="004F1E8F"/>
    <w:rsid w:val="004F552F"/>
    <w:rsid w:val="005115CD"/>
    <w:rsid w:val="00517957"/>
    <w:rsid w:val="00522E10"/>
    <w:rsid w:val="00525790"/>
    <w:rsid w:val="00537A7B"/>
    <w:rsid w:val="00541718"/>
    <w:rsid w:val="00550536"/>
    <w:rsid w:val="0055255F"/>
    <w:rsid w:val="0055319E"/>
    <w:rsid w:val="00564218"/>
    <w:rsid w:val="0056568C"/>
    <w:rsid w:val="00565A98"/>
    <w:rsid w:val="005666F3"/>
    <w:rsid w:val="00574E0B"/>
    <w:rsid w:val="00575337"/>
    <w:rsid w:val="0057717C"/>
    <w:rsid w:val="00577C16"/>
    <w:rsid w:val="005836BE"/>
    <w:rsid w:val="005923F3"/>
    <w:rsid w:val="00595768"/>
    <w:rsid w:val="005A1DCD"/>
    <w:rsid w:val="005A3439"/>
    <w:rsid w:val="005B16D0"/>
    <w:rsid w:val="005D2B87"/>
    <w:rsid w:val="005E0F0B"/>
    <w:rsid w:val="005E51F1"/>
    <w:rsid w:val="005F0450"/>
    <w:rsid w:val="005F0BED"/>
    <w:rsid w:val="005F3836"/>
    <w:rsid w:val="005F7690"/>
    <w:rsid w:val="00601F40"/>
    <w:rsid w:val="00610043"/>
    <w:rsid w:val="00610C5E"/>
    <w:rsid w:val="0061755A"/>
    <w:rsid w:val="0061759C"/>
    <w:rsid w:val="006278F5"/>
    <w:rsid w:val="006430E6"/>
    <w:rsid w:val="006438C7"/>
    <w:rsid w:val="0066593A"/>
    <w:rsid w:val="00673376"/>
    <w:rsid w:val="006760D3"/>
    <w:rsid w:val="006801B2"/>
    <w:rsid w:val="006A13CC"/>
    <w:rsid w:val="006A2AA8"/>
    <w:rsid w:val="006B223A"/>
    <w:rsid w:val="006C5CD1"/>
    <w:rsid w:val="006D6F34"/>
    <w:rsid w:val="006E4F0E"/>
    <w:rsid w:val="006E5DA7"/>
    <w:rsid w:val="006E691C"/>
    <w:rsid w:val="006F1605"/>
    <w:rsid w:val="006F1BDC"/>
    <w:rsid w:val="006F3DF4"/>
    <w:rsid w:val="006F4517"/>
    <w:rsid w:val="00702D55"/>
    <w:rsid w:val="00703C8C"/>
    <w:rsid w:val="00704EEC"/>
    <w:rsid w:val="0070561D"/>
    <w:rsid w:val="00705CCB"/>
    <w:rsid w:val="00711B62"/>
    <w:rsid w:val="007205AC"/>
    <w:rsid w:val="00723FCA"/>
    <w:rsid w:val="007332BE"/>
    <w:rsid w:val="007333D1"/>
    <w:rsid w:val="00771259"/>
    <w:rsid w:val="00772621"/>
    <w:rsid w:val="00777769"/>
    <w:rsid w:val="00782A08"/>
    <w:rsid w:val="00783108"/>
    <w:rsid w:val="007854B5"/>
    <w:rsid w:val="0078649E"/>
    <w:rsid w:val="00786918"/>
    <w:rsid w:val="007919A1"/>
    <w:rsid w:val="00792AF1"/>
    <w:rsid w:val="00794C88"/>
    <w:rsid w:val="00795830"/>
    <w:rsid w:val="007A1BC6"/>
    <w:rsid w:val="007A1BEF"/>
    <w:rsid w:val="007A5308"/>
    <w:rsid w:val="007B6369"/>
    <w:rsid w:val="007C294F"/>
    <w:rsid w:val="007D6E0B"/>
    <w:rsid w:val="007E14A4"/>
    <w:rsid w:val="007F1700"/>
    <w:rsid w:val="007F2E70"/>
    <w:rsid w:val="007F34F5"/>
    <w:rsid w:val="007F4241"/>
    <w:rsid w:val="007F4913"/>
    <w:rsid w:val="007F6DAF"/>
    <w:rsid w:val="00805C06"/>
    <w:rsid w:val="00810608"/>
    <w:rsid w:val="00812E5B"/>
    <w:rsid w:val="00817477"/>
    <w:rsid w:val="00820204"/>
    <w:rsid w:val="00835BE8"/>
    <w:rsid w:val="0083748B"/>
    <w:rsid w:val="008436CE"/>
    <w:rsid w:val="00852291"/>
    <w:rsid w:val="00855D06"/>
    <w:rsid w:val="00870AA2"/>
    <w:rsid w:val="00875DFD"/>
    <w:rsid w:val="00876C3B"/>
    <w:rsid w:val="00877167"/>
    <w:rsid w:val="00883147"/>
    <w:rsid w:val="00893028"/>
    <w:rsid w:val="008932F1"/>
    <w:rsid w:val="008A04B7"/>
    <w:rsid w:val="008A0CE8"/>
    <w:rsid w:val="008A4A03"/>
    <w:rsid w:val="008A55B7"/>
    <w:rsid w:val="008B20AC"/>
    <w:rsid w:val="008B385E"/>
    <w:rsid w:val="008B46EC"/>
    <w:rsid w:val="008C5C27"/>
    <w:rsid w:val="008D0CFA"/>
    <w:rsid w:val="008E3CEA"/>
    <w:rsid w:val="008E4745"/>
    <w:rsid w:val="00915493"/>
    <w:rsid w:val="00922AC6"/>
    <w:rsid w:val="00922EA9"/>
    <w:rsid w:val="009231FC"/>
    <w:rsid w:val="00926EE2"/>
    <w:rsid w:val="00927EB9"/>
    <w:rsid w:val="009306F2"/>
    <w:rsid w:val="00934CA6"/>
    <w:rsid w:val="0093596E"/>
    <w:rsid w:val="00951EDB"/>
    <w:rsid w:val="0095705B"/>
    <w:rsid w:val="009572ED"/>
    <w:rsid w:val="009577AA"/>
    <w:rsid w:val="00967989"/>
    <w:rsid w:val="00972637"/>
    <w:rsid w:val="00972D30"/>
    <w:rsid w:val="00975855"/>
    <w:rsid w:val="00986CDE"/>
    <w:rsid w:val="00991F2F"/>
    <w:rsid w:val="00997A42"/>
    <w:rsid w:val="009A1731"/>
    <w:rsid w:val="009A1E13"/>
    <w:rsid w:val="009A22F4"/>
    <w:rsid w:val="009B1E87"/>
    <w:rsid w:val="009B3DA2"/>
    <w:rsid w:val="009B712A"/>
    <w:rsid w:val="009C3188"/>
    <w:rsid w:val="009C6F73"/>
    <w:rsid w:val="009D292A"/>
    <w:rsid w:val="009D4E03"/>
    <w:rsid w:val="009E1ADC"/>
    <w:rsid w:val="009E7EBB"/>
    <w:rsid w:val="009F1DD7"/>
    <w:rsid w:val="009F7BB9"/>
    <w:rsid w:val="00A01600"/>
    <w:rsid w:val="00A01D84"/>
    <w:rsid w:val="00A10592"/>
    <w:rsid w:val="00A1219D"/>
    <w:rsid w:val="00A15FAF"/>
    <w:rsid w:val="00A259AD"/>
    <w:rsid w:val="00A26F79"/>
    <w:rsid w:val="00A27868"/>
    <w:rsid w:val="00A27DE2"/>
    <w:rsid w:val="00A34A38"/>
    <w:rsid w:val="00A35603"/>
    <w:rsid w:val="00A423A5"/>
    <w:rsid w:val="00A4283B"/>
    <w:rsid w:val="00A4445C"/>
    <w:rsid w:val="00A45A85"/>
    <w:rsid w:val="00A633CE"/>
    <w:rsid w:val="00A7538E"/>
    <w:rsid w:val="00A8007B"/>
    <w:rsid w:val="00A81754"/>
    <w:rsid w:val="00A843CD"/>
    <w:rsid w:val="00A87D55"/>
    <w:rsid w:val="00AA460E"/>
    <w:rsid w:val="00AB1D72"/>
    <w:rsid w:val="00AB1F7C"/>
    <w:rsid w:val="00AB3766"/>
    <w:rsid w:val="00AB4A4D"/>
    <w:rsid w:val="00AB4BC8"/>
    <w:rsid w:val="00AB5CE5"/>
    <w:rsid w:val="00AC7770"/>
    <w:rsid w:val="00AE3297"/>
    <w:rsid w:val="00AE767F"/>
    <w:rsid w:val="00AF0BA0"/>
    <w:rsid w:val="00AF5A8A"/>
    <w:rsid w:val="00B071C3"/>
    <w:rsid w:val="00B076F0"/>
    <w:rsid w:val="00B1068E"/>
    <w:rsid w:val="00B117DB"/>
    <w:rsid w:val="00B22761"/>
    <w:rsid w:val="00B26896"/>
    <w:rsid w:val="00B3598C"/>
    <w:rsid w:val="00B41D72"/>
    <w:rsid w:val="00B57B31"/>
    <w:rsid w:val="00B70991"/>
    <w:rsid w:val="00B76FAA"/>
    <w:rsid w:val="00B770D8"/>
    <w:rsid w:val="00B833CA"/>
    <w:rsid w:val="00B917C5"/>
    <w:rsid w:val="00B94A7D"/>
    <w:rsid w:val="00BA148F"/>
    <w:rsid w:val="00BA2192"/>
    <w:rsid w:val="00BA28A1"/>
    <w:rsid w:val="00BA41CD"/>
    <w:rsid w:val="00BA42FB"/>
    <w:rsid w:val="00BB4522"/>
    <w:rsid w:val="00BB71BD"/>
    <w:rsid w:val="00BB7B3C"/>
    <w:rsid w:val="00BC07E5"/>
    <w:rsid w:val="00BC6041"/>
    <w:rsid w:val="00BD04B8"/>
    <w:rsid w:val="00BD0C41"/>
    <w:rsid w:val="00BD4EA3"/>
    <w:rsid w:val="00BD7834"/>
    <w:rsid w:val="00BE6CE3"/>
    <w:rsid w:val="00BE77D3"/>
    <w:rsid w:val="00BF195B"/>
    <w:rsid w:val="00BF1BE9"/>
    <w:rsid w:val="00C00CDC"/>
    <w:rsid w:val="00C12557"/>
    <w:rsid w:val="00C179AF"/>
    <w:rsid w:val="00C31CD5"/>
    <w:rsid w:val="00C32FDA"/>
    <w:rsid w:val="00C343C4"/>
    <w:rsid w:val="00C44760"/>
    <w:rsid w:val="00C47674"/>
    <w:rsid w:val="00C51676"/>
    <w:rsid w:val="00C5208E"/>
    <w:rsid w:val="00C6665B"/>
    <w:rsid w:val="00C6688E"/>
    <w:rsid w:val="00C66933"/>
    <w:rsid w:val="00C679EA"/>
    <w:rsid w:val="00C721F7"/>
    <w:rsid w:val="00C723E4"/>
    <w:rsid w:val="00C751B8"/>
    <w:rsid w:val="00C806DB"/>
    <w:rsid w:val="00C879F5"/>
    <w:rsid w:val="00C90F4A"/>
    <w:rsid w:val="00C937E7"/>
    <w:rsid w:val="00CA008C"/>
    <w:rsid w:val="00CA425D"/>
    <w:rsid w:val="00CA5362"/>
    <w:rsid w:val="00CB3F19"/>
    <w:rsid w:val="00CB5AE6"/>
    <w:rsid w:val="00CB6908"/>
    <w:rsid w:val="00CB7A08"/>
    <w:rsid w:val="00CD165D"/>
    <w:rsid w:val="00CD1FE9"/>
    <w:rsid w:val="00CD2E85"/>
    <w:rsid w:val="00CD31CF"/>
    <w:rsid w:val="00CD4029"/>
    <w:rsid w:val="00CF6B84"/>
    <w:rsid w:val="00D0138A"/>
    <w:rsid w:val="00D04112"/>
    <w:rsid w:val="00D07227"/>
    <w:rsid w:val="00D16EC0"/>
    <w:rsid w:val="00D17FA4"/>
    <w:rsid w:val="00D401DD"/>
    <w:rsid w:val="00D47233"/>
    <w:rsid w:val="00D53D2F"/>
    <w:rsid w:val="00D65DBE"/>
    <w:rsid w:val="00D6612D"/>
    <w:rsid w:val="00D741AF"/>
    <w:rsid w:val="00D74FAB"/>
    <w:rsid w:val="00D75605"/>
    <w:rsid w:val="00D93AC0"/>
    <w:rsid w:val="00D964AE"/>
    <w:rsid w:val="00D9777F"/>
    <w:rsid w:val="00D97997"/>
    <w:rsid w:val="00DA3E47"/>
    <w:rsid w:val="00DA4EAF"/>
    <w:rsid w:val="00DA5601"/>
    <w:rsid w:val="00DB5A54"/>
    <w:rsid w:val="00DC104B"/>
    <w:rsid w:val="00DC1E51"/>
    <w:rsid w:val="00DC33AD"/>
    <w:rsid w:val="00DD1C7F"/>
    <w:rsid w:val="00DD27EA"/>
    <w:rsid w:val="00DD57EA"/>
    <w:rsid w:val="00DE4BC1"/>
    <w:rsid w:val="00DE4CBE"/>
    <w:rsid w:val="00DF2B6F"/>
    <w:rsid w:val="00E03B87"/>
    <w:rsid w:val="00E061AA"/>
    <w:rsid w:val="00E13603"/>
    <w:rsid w:val="00E16FC6"/>
    <w:rsid w:val="00E20392"/>
    <w:rsid w:val="00E24608"/>
    <w:rsid w:val="00E26CA2"/>
    <w:rsid w:val="00E305E7"/>
    <w:rsid w:val="00E412B4"/>
    <w:rsid w:val="00E42962"/>
    <w:rsid w:val="00E42BC1"/>
    <w:rsid w:val="00E474D8"/>
    <w:rsid w:val="00E50651"/>
    <w:rsid w:val="00E51CEC"/>
    <w:rsid w:val="00E51ED2"/>
    <w:rsid w:val="00E5416F"/>
    <w:rsid w:val="00E542DA"/>
    <w:rsid w:val="00E5468F"/>
    <w:rsid w:val="00E62BB0"/>
    <w:rsid w:val="00E7733D"/>
    <w:rsid w:val="00E8169F"/>
    <w:rsid w:val="00E84D4D"/>
    <w:rsid w:val="00E9015B"/>
    <w:rsid w:val="00E93A8D"/>
    <w:rsid w:val="00E94588"/>
    <w:rsid w:val="00EA0242"/>
    <w:rsid w:val="00EA032E"/>
    <w:rsid w:val="00EA1B21"/>
    <w:rsid w:val="00EA2387"/>
    <w:rsid w:val="00EA2B53"/>
    <w:rsid w:val="00EC2959"/>
    <w:rsid w:val="00EC3807"/>
    <w:rsid w:val="00EC420A"/>
    <w:rsid w:val="00EE10EB"/>
    <w:rsid w:val="00EE270E"/>
    <w:rsid w:val="00EE3C12"/>
    <w:rsid w:val="00EE6D10"/>
    <w:rsid w:val="00EF6DDE"/>
    <w:rsid w:val="00F12063"/>
    <w:rsid w:val="00F13CA2"/>
    <w:rsid w:val="00F17226"/>
    <w:rsid w:val="00F17492"/>
    <w:rsid w:val="00F244B7"/>
    <w:rsid w:val="00F26223"/>
    <w:rsid w:val="00F266AD"/>
    <w:rsid w:val="00F3144D"/>
    <w:rsid w:val="00F32D95"/>
    <w:rsid w:val="00F339B1"/>
    <w:rsid w:val="00F34187"/>
    <w:rsid w:val="00F34470"/>
    <w:rsid w:val="00F37CE1"/>
    <w:rsid w:val="00F43100"/>
    <w:rsid w:val="00F501E2"/>
    <w:rsid w:val="00F50EC3"/>
    <w:rsid w:val="00F51ADD"/>
    <w:rsid w:val="00F5632E"/>
    <w:rsid w:val="00F65D6E"/>
    <w:rsid w:val="00F67E89"/>
    <w:rsid w:val="00F71AAC"/>
    <w:rsid w:val="00F72602"/>
    <w:rsid w:val="00F726DA"/>
    <w:rsid w:val="00F76E03"/>
    <w:rsid w:val="00F77607"/>
    <w:rsid w:val="00F77B54"/>
    <w:rsid w:val="00F8451F"/>
    <w:rsid w:val="00F850CB"/>
    <w:rsid w:val="00F851EB"/>
    <w:rsid w:val="00F906A4"/>
    <w:rsid w:val="00F92C7C"/>
    <w:rsid w:val="00F94160"/>
    <w:rsid w:val="00F9531C"/>
    <w:rsid w:val="00FA4EDC"/>
    <w:rsid w:val="00FA6FA3"/>
    <w:rsid w:val="00FB33D7"/>
    <w:rsid w:val="00FB3E24"/>
    <w:rsid w:val="00FB3EB5"/>
    <w:rsid w:val="00FB542E"/>
    <w:rsid w:val="00FC357E"/>
    <w:rsid w:val="00FC35CA"/>
    <w:rsid w:val="00FC6B6B"/>
    <w:rsid w:val="00FC72FD"/>
    <w:rsid w:val="00FD4CDE"/>
    <w:rsid w:val="00FD57FE"/>
    <w:rsid w:val="00FE0777"/>
    <w:rsid w:val="00FE0DF7"/>
    <w:rsid w:val="00FE2692"/>
    <w:rsid w:val="00FE5645"/>
    <w:rsid w:val="00FF082B"/>
    <w:rsid w:val="00FF1072"/>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UnresolvedMention">
    <w:name w:val="Unresolved Mention"/>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vkt.lt/index.php?4004286486"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hyperlink" Target="https://vapris.vvkt.lt/vvkt-web/public/nrv"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vapris.vvkt.lt/vvkt-web/public/medications"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580D28-80CF-46D7-A40E-8DF9C8612C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3.xml><?xml version="1.0" encoding="utf-8"?>
<ds:datastoreItem xmlns:ds="http://schemas.openxmlformats.org/officeDocument/2006/customXml" ds:itemID="{BBBC4106-5521-42CC-A98A-DACFC0E67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C0626AC-F815-4D99-BB85-A303E46BE4D4}">
  <ds:schemaRefs>
    <ds:schemaRef ds:uri="http://purl.org/dc/dcmitype/"/>
    <ds:schemaRef ds:uri="http://www.w3.org/XML/1998/namespace"/>
    <ds:schemaRef ds:uri="http://schemas.microsoft.com/office/2006/documentManagement/types"/>
    <ds:schemaRef ds:uri="7557801f-e2a6-486b-b5b9-02c5ee724ce1"/>
    <ds:schemaRef ds:uri="http://purl.org/dc/elements/1.1/"/>
    <ds:schemaRef ds:uri="http://purl.org/dc/terms/"/>
    <ds:schemaRef ds:uri="http://schemas.openxmlformats.org/package/2006/metadata/core-properties"/>
    <ds:schemaRef ds:uri="http://schemas.microsoft.com/office/infopath/2007/PartnerControls"/>
    <ds:schemaRef ds:uri="bcd1b2c9-1e5a-4ba0-b646-c523b3c27bd9"/>
    <ds:schemaRef ds:uri="http://schemas.microsoft.com/office/2006/metadata/properties"/>
  </ds:schemaRefs>
</ds:datastoreItem>
</file>

<file path=customXml/itemProps5.xml><?xml version="1.0" encoding="utf-8"?>
<ds:datastoreItem xmlns:ds="http://schemas.openxmlformats.org/officeDocument/2006/customXml" ds:itemID="{CDBF4C4C-457C-4D42-9702-178FCF9E2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1281</Words>
  <Characters>8932</Characters>
  <Application>Microsoft Office Word</Application>
  <DocSecurity>0</DocSecurity>
  <Lines>74</Lines>
  <Paragraphs>20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47</vt:i4>
      </vt:variant>
    </vt:vector>
  </HeadingPairs>
  <TitlesOfParts>
    <vt:vector size="49" baseType="lpstr">
      <vt:lpstr>mutual-recognition-decentralised-referral-pi-template-version-42_en_CLEAN_LT</vt:lpstr>
      <vt:lpstr>mutual-recognition-decentralised-referral-pi-template-version-42_en_CLEAN_LT</vt:lpstr>
      <vt:lpstr>6.6	Specialūs reikalavimai atliekoms tvarkyti</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B. PAKUOTĖS LAPELIS</vt:lpstr>
      <vt:lpstr>Pakuotės lapelis: informacija vartotojui</vt:lpstr>
      <vt:lpstr/>
      <vt:lpstr/>
      <vt:lpstr>1.	Kas yra Laryxin Strawberry ir kam jis vartojamas</vt:lpstr>
      <vt:lpstr>2.	Kas žinotina prieš vartojant Laryxin Strawberry</vt:lpstr>
      <vt:lpstr>3.	Kaip vartoti Laryxin Strawberry</vt:lpstr>
      <vt:lpstr>4.	Galimas šalutinis poveikis</vt:lpstr>
    </vt:vector>
  </TitlesOfParts>
  <Company>CDT</Company>
  <LinksUpToDate>false</LinksUpToDate>
  <CharactersWithSpaces>10193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2024-04-12T07:02:00Z</dcterms:created>
  <dcterms:modified xsi:type="dcterms:W3CDTF">2024-04-12T07:02:00Z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0x010100493D229B05CEDE4E94AD9B2A01D886AC</vt:lpwstr>
  </property>
  <property fmtid="{D5CDD505-2E9C-101B-9397-08002B2CF9AE}" pid="64" name="MediaServiceImageTags">
    <vt:lpwstr/>
  </property>
</Properties>
</file>