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B0A7" w14:textId="77777777" w:rsidR="002614C6" w:rsidRPr="00057811" w:rsidRDefault="002614C6" w:rsidP="002614C6">
      <w:pPr>
        <w:pStyle w:val="17"/>
      </w:pPr>
      <w:r w:rsidRPr="00057811">
        <w:t>Pakuotės</w:t>
      </w:r>
      <w:r w:rsidRPr="00057811" w:rsidDel="00060D21">
        <w:t xml:space="preserve"> </w:t>
      </w:r>
      <w:r w:rsidRPr="00057811">
        <w:t>lapelis:</w:t>
      </w:r>
      <w:r w:rsidRPr="00057811" w:rsidDel="00060D21">
        <w:t xml:space="preserve"> </w:t>
      </w:r>
      <w:r w:rsidRPr="00057811">
        <w:t>informacija</w:t>
      </w:r>
      <w:r w:rsidRPr="00057811" w:rsidDel="00060D21">
        <w:t xml:space="preserve"> </w:t>
      </w:r>
      <w:r w:rsidRPr="00057811">
        <w:t>vartotojui</w:t>
      </w:r>
    </w:p>
    <w:p w14:paraId="63C0AF03" w14:textId="77777777" w:rsidR="002614C6" w:rsidRPr="00057811" w:rsidRDefault="002614C6" w:rsidP="002614C6">
      <w:pPr>
        <w:tabs>
          <w:tab w:val="left" w:pos="567"/>
        </w:tabs>
        <w:rPr>
          <w:sz w:val="22"/>
          <w:szCs w:val="22"/>
          <w:lang w:val="lt-LT"/>
        </w:rPr>
      </w:pPr>
    </w:p>
    <w:p w14:paraId="7206F6B4" w14:textId="77777777" w:rsidR="002614C6" w:rsidRPr="00057811" w:rsidRDefault="002614C6" w:rsidP="002614C6">
      <w:pPr>
        <w:tabs>
          <w:tab w:val="left" w:pos="567"/>
        </w:tabs>
        <w:jc w:val="center"/>
        <w:rPr>
          <w:sz w:val="22"/>
          <w:szCs w:val="22"/>
          <w:lang w:val="lt-LT"/>
        </w:rPr>
      </w:pP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Pr="00057811">
        <w:rPr>
          <w:bCs/>
          <w:sz w:val="22"/>
          <w:szCs w:val="22"/>
          <w:lang w:val="lt-LT"/>
        </w:rPr>
        <w:t xml:space="preserve"> </w:t>
      </w:r>
      <w:r w:rsidRPr="00057811">
        <w:rPr>
          <w:sz w:val="22"/>
          <w:szCs w:val="22"/>
          <w:lang w:val="lt-LT"/>
        </w:rPr>
        <w:t>200 mg milteliai infuziniam tirpalui</w:t>
      </w:r>
    </w:p>
    <w:p w14:paraId="103357D2" w14:textId="77777777" w:rsidR="002614C6" w:rsidRPr="00057811" w:rsidRDefault="002614C6" w:rsidP="002614C6">
      <w:pPr>
        <w:tabs>
          <w:tab w:val="left" w:pos="567"/>
        </w:tabs>
        <w:jc w:val="center"/>
        <w:rPr>
          <w:b w:val="0"/>
          <w:bCs/>
          <w:iCs/>
          <w:sz w:val="22"/>
          <w:szCs w:val="22"/>
          <w:lang w:val="lt-LT"/>
        </w:rPr>
      </w:pPr>
      <w:proofErr w:type="spellStart"/>
      <w:r w:rsidRPr="00057811">
        <w:rPr>
          <w:b w:val="0"/>
          <w:bCs/>
          <w:iCs/>
          <w:sz w:val="22"/>
          <w:szCs w:val="22"/>
          <w:lang w:val="lt-LT"/>
        </w:rPr>
        <w:t>vorikonazolas</w:t>
      </w:r>
      <w:proofErr w:type="spellEnd"/>
    </w:p>
    <w:p w14:paraId="1CBCD3A8" w14:textId="77777777" w:rsidR="002614C6" w:rsidRPr="00057811" w:rsidRDefault="002614C6" w:rsidP="002614C6">
      <w:pPr>
        <w:tabs>
          <w:tab w:val="left" w:pos="567"/>
        </w:tabs>
        <w:rPr>
          <w:sz w:val="22"/>
          <w:szCs w:val="22"/>
          <w:lang w:val="lt-LT"/>
        </w:rPr>
      </w:pPr>
    </w:p>
    <w:p w14:paraId="131088A2" w14:textId="77777777" w:rsidR="002614C6" w:rsidRPr="00057811" w:rsidRDefault="002614C6" w:rsidP="002614C6">
      <w:pPr>
        <w:pStyle w:val="Pagrindinistekstas3"/>
        <w:tabs>
          <w:tab w:val="left" w:pos="567"/>
        </w:tabs>
        <w:rPr>
          <w:b/>
          <w:bCs/>
          <w:sz w:val="22"/>
          <w:szCs w:val="22"/>
          <w:lang w:val="lt-LT"/>
        </w:rPr>
      </w:pPr>
      <w:r w:rsidRPr="00057811">
        <w:rPr>
          <w:b/>
          <w:bCs/>
          <w:sz w:val="22"/>
          <w:szCs w:val="22"/>
          <w:lang w:val="lt-LT"/>
        </w:rPr>
        <w:t>Atidžiai perskaitykite visą šį lapelį, prieš pradėdami vartoti vaistą, nes jame pateikiama Jums svarbi informacija.</w:t>
      </w:r>
    </w:p>
    <w:p w14:paraId="7C5675F5" w14:textId="77777777" w:rsidR="002614C6" w:rsidRPr="00057811" w:rsidRDefault="002614C6" w:rsidP="002614C6">
      <w:pPr>
        <w:pStyle w:val="Pagrindinistekstas3"/>
        <w:tabs>
          <w:tab w:val="left" w:pos="567"/>
        </w:tabs>
        <w:ind w:left="540" w:hanging="540"/>
        <w:rPr>
          <w:bCs/>
          <w:sz w:val="22"/>
          <w:szCs w:val="22"/>
          <w:lang w:val="lt-LT"/>
        </w:rPr>
      </w:pPr>
      <w:r w:rsidRPr="00057811">
        <w:rPr>
          <w:bCs/>
          <w:sz w:val="22"/>
          <w:szCs w:val="22"/>
          <w:lang w:val="lt-LT"/>
        </w:rPr>
        <w:t>-</w:t>
      </w:r>
      <w:r w:rsidRPr="00057811">
        <w:rPr>
          <w:bCs/>
          <w:sz w:val="22"/>
          <w:szCs w:val="22"/>
          <w:lang w:val="lt-LT"/>
        </w:rPr>
        <w:tab/>
        <w:t>Neišmeskite šio lapelio, nes vėl gali prireikti jį perskaityti.</w:t>
      </w:r>
    </w:p>
    <w:p w14:paraId="1BF8204E" w14:textId="77777777" w:rsidR="002614C6" w:rsidRPr="00057811" w:rsidRDefault="002614C6" w:rsidP="002614C6">
      <w:pPr>
        <w:tabs>
          <w:tab w:val="left" w:pos="567"/>
        </w:tabs>
        <w:ind w:left="540" w:hanging="540"/>
        <w:rPr>
          <w:b w:val="0"/>
          <w:bCs/>
          <w:sz w:val="22"/>
          <w:szCs w:val="22"/>
          <w:lang w:val="lt-LT"/>
        </w:rPr>
      </w:pPr>
      <w:r w:rsidRPr="00057811">
        <w:rPr>
          <w:b w:val="0"/>
          <w:bCs/>
          <w:sz w:val="22"/>
          <w:szCs w:val="22"/>
          <w:lang w:val="lt-LT"/>
        </w:rPr>
        <w:t>-</w:t>
      </w:r>
      <w:r w:rsidRPr="00057811">
        <w:rPr>
          <w:b w:val="0"/>
          <w:bCs/>
          <w:sz w:val="22"/>
          <w:szCs w:val="22"/>
          <w:lang w:val="lt-LT"/>
        </w:rPr>
        <w:tab/>
        <w:t>Jeigu kiltų daugiau klausimų, kreipkitės į gydytoją, vaistininką arba slaugytoją.</w:t>
      </w:r>
    </w:p>
    <w:p w14:paraId="18FC242F" w14:textId="77777777" w:rsidR="002614C6" w:rsidRPr="00057811" w:rsidRDefault="002614C6" w:rsidP="002614C6">
      <w:pPr>
        <w:tabs>
          <w:tab w:val="left" w:pos="567"/>
        </w:tabs>
        <w:ind w:left="540" w:hanging="540"/>
        <w:rPr>
          <w:b w:val="0"/>
          <w:bCs/>
          <w:sz w:val="22"/>
          <w:szCs w:val="22"/>
          <w:lang w:val="lt-LT"/>
        </w:rPr>
      </w:pPr>
      <w:r w:rsidRPr="00057811">
        <w:rPr>
          <w:b w:val="0"/>
          <w:bCs/>
          <w:sz w:val="22"/>
          <w:szCs w:val="22"/>
          <w:lang w:val="lt-LT"/>
        </w:rPr>
        <w:t>-</w:t>
      </w:r>
      <w:r w:rsidRPr="00057811">
        <w:rPr>
          <w:b w:val="0"/>
          <w:bCs/>
          <w:sz w:val="22"/>
          <w:szCs w:val="22"/>
          <w:lang w:val="lt-LT"/>
        </w:rPr>
        <w:tab/>
      </w:r>
      <w:r w:rsidRPr="00057811">
        <w:rPr>
          <w:b w:val="0"/>
          <w:bCs/>
          <w:sz w:val="22"/>
          <w:szCs w:val="22"/>
          <w:lang w:val="lt-LT"/>
        </w:rPr>
        <w:tab/>
        <w:t xml:space="preserve">Jeigu pasireiškė šalutinis poveikis (net jeigu jis šiame lapelyje nenurodytas), kreipkitės į gydytoją, vaistininką arba slaugytoją. </w:t>
      </w:r>
      <w:r w:rsidRPr="00057811">
        <w:rPr>
          <w:b w:val="0"/>
          <w:sz w:val="22"/>
          <w:szCs w:val="22"/>
          <w:lang w:val="lt-LT"/>
        </w:rPr>
        <w:t>Ž</w:t>
      </w:r>
      <w:r w:rsidRPr="00057811">
        <w:rPr>
          <w:b w:val="0"/>
          <w:bCs/>
          <w:sz w:val="22"/>
          <w:szCs w:val="22"/>
          <w:lang w:val="lt-LT"/>
        </w:rPr>
        <w:t xml:space="preserve">r. 4 skyrių. </w:t>
      </w:r>
    </w:p>
    <w:p w14:paraId="1C04DC5E" w14:textId="77777777" w:rsidR="002614C6" w:rsidRPr="00057811" w:rsidRDefault="002614C6" w:rsidP="002614C6">
      <w:pPr>
        <w:tabs>
          <w:tab w:val="left" w:pos="567"/>
        </w:tabs>
        <w:ind w:left="540" w:hanging="540"/>
        <w:rPr>
          <w:sz w:val="22"/>
          <w:szCs w:val="22"/>
          <w:lang w:val="lt-LT"/>
        </w:rPr>
      </w:pPr>
    </w:p>
    <w:p w14:paraId="0186CBF5" w14:textId="77777777" w:rsidR="002614C6" w:rsidRPr="00057811" w:rsidRDefault="002614C6" w:rsidP="002614C6">
      <w:pPr>
        <w:tabs>
          <w:tab w:val="left" w:pos="567"/>
        </w:tabs>
        <w:rPr>
          <w:sz w:val="22"/>
          <w:szCs w:val="22"/>
          <w:lang w:val="lt-LT"/>
        </w:rPr>
      </w:pPr>
      <w:r w:rsidRPr="00057811">
        <w:rPr>
          <w:sz w:val="22"/>
          <w:szCs w:val="22"/>
          <w:lang w:val="lt-LT"/>
        </w:rPr>
        <w:t>Apie ką rašoma šiame lapelyje?</w:t>
      </w:r>
    </w:p>
    <w:p w14:paraId="2B4B2642" w14:textId="77777777" w:rsidR="002614C6" w:rsidRPr="00057811" w:rsidRDefault="002614C6" w:rsidP="002614C6">
      <w:pPr>
        <w:tabs>
          <w:tab w:val="left" w:pos="567"/>
        </w:tabs>
        <w:rPr>
          <w:sz w:val="22"/>
          <w:szCs w:val="22"/>
          <w:lang w:val="lt-LT"/>
        </w:rPr>
      </w:pPr>
    </w:p>
    <w:p w14:paraId="7D078AEA" w14:textId="77777777" w:rsidR="002614C6" w:rsidRPr="00057811" w:rsidRDefault="002614C6" w:rsidP="002614C6">
      <w:pPr>
        <w:pStyle w:val="Antrats"/>
        <w:tabs>
          <w:tab w:val="clear" w:pos="4153"/>
          <w:tab w:val="clear" w:pos="8306"/>
          <w:tab w:val="left" w:pos="567"/>
        </w:tabs>
        <w:ind w:left="540" w:hanging="540"/>
        <w:rPr>
          <w:sz w:val="22"/>
          <w:szCs w:val="22"/>
        </w:rPr>
      </w:pPr>
      <w:r w:rsidRPr="00057811">
        <w:rPr>
          <w:sz w:val="22"/>
          <w:szCs w:val="22"/>
        </w:rPr>
        <w:t>1.</w:t>
      </w:r>
      <w:r w:rsidRPr="00057811">
        <w:rPr>
          <w:sz w:val="22"/>
          <w:szCs w:val="22"/>
        </w:rPr>
        <w:tab/>
        <w:t xml:space="preserve">Kas yra </w:t>
      </w:r>
      <w:proofErr w:type="spellStart"/>
      <w:r>
        <w:rPr>
          <w:bCs/>
          <w:sz w:val="22"/>
          <w:szCs w:val="22"/>
        </w:rPr>
        <w:t>Voriconazole</w:t>
      </w:r>
      <w:proofErr w:type="spellEnd"/>
      <w:r>
        <w:rPr>
          <w:bCs/>
          <w:sz w:val="22"/>
          <w:szCs w:val="22"/>
        </w:rPr>
        <w:t xml:space="preserve"> </w:t>
      </w:r>
      <w:proofErr w:type="spellStart"/>
      <w:r>
        <w:rPr>
          <w:bCs/>
          <w:sz w:val="22"/>
          <w:szCs w:val="22"/>
        </w:rPr>
        <w:t>Accord</w:t>
      </w:r>
      <w:proofErr w:type="spellEnd"/>
      <w:r>
        <w:rPr>
          <w:bCs/>
          <w:sz w:val="22"/>
          <w:szCs w:val="22"/>
        </w:rPr>
        <w:t xml:space="preserve"> </w:t>
      </w:r>
      <w:proofErr w:type="spellStart"/>
      <w:r>
        <w:rPr>
          <w:bCs/>
          <w:sz w:val="22"/>
          <w:szCs w:val="22"/>
        </w:rPr>
        <w:t>Healthcare</w:t>
      </w:r>
      <w:proofErr w:type="spellEnd"/>
      <w:r w:rsidRPr="00057811">
        <w:rPr>
          <w:b/>
          <w:bCs/>
          <w:sz w:val="22"/>
          <w:szCs w:val="22"/>
        </w:rPr>
        <w:t xml:space="preserve"> </w:t>
      </w:r>
      <w:r w:rsidRPr="00057811">
        <w:rPr>
          <w:sz w:val="22"/>
          <w:szCs w:val="22"/>
        </w:rPr>
        <w:t>ir kam jis vartojamas</w:t>
      </w:r>
    </w:p>
    <w:p w14:paraId="25692FA7" w14:textId="77777777" w:rsidR="002614C6" w:rsidRPr="00057811" w:rsidRDefault="002614C6" w:rsidP="002614C6">
      <w:pPr>
        <w:pStyle w:val="Antrats"/>
        <w:tabs>
          <w:tab w:val="clear" w:pos="4153"/>
          <w:tab w:val="clear" w:pos="8306"/>
          <w:tab w:val="left" w:pos="567"/>
        </w:tabs>
        <w:ind w:left="540" w:hanging="540"/>
        <w:rPr>
          <w:bCs/>
          <w:sz w:val="22"/>
          <w:szCs w:val="22"/>
        </w:rPr>
      </w:pPr>
      <w:r w:rsidRPr="00057811">
        <w:rPr>
          <w:bCs/>
          <w:sz w:val="22"/>
          <w:szCs w:val="22"/>
        </w:rPr>
        <w:t>2.</w:t>
      </w:r>
      <w:r w:rsidRPr="00057811">
        <w:rPr>
          <w:bCs/>
          <w:sz w:val="22"/>
          <w:szCs w:val="22"/>
        </w:rPr>
        <w:tab/>
        <w:t xml:space="preserve">Kas žinotina prieš vartojant </w:t>
      </w:r>
      <w:proofErr w:type="spellStart"/>
      <w:r>
        <w:rPr>
          <w:bCs/>
          <w:sz w:val="22"/>
          <w:szCs w:val="22"/>
        </w:rPr>
        <w:t>Voriconazole</w:t>
      </w:r>
      <w:proofErr w:type="spellEnd"/>
      <w:r>
        <w:rPr>
          <w:bCs/>
          <w:sz w:val="22"/>
          <w:szCs w:val="22"/>
        </w:rPr>
        <w:t xml:space="preserve"> </w:t>
      </w:r>
      <w:proofErr w:type="spellStart"/>
      <w:r>
        <w:rPr>
          <w:bCs/>
          <w:sz w:val="22"/>
          <w:szCs w:val="22"/>
        </w:rPr>
        <w:t>Accord</w:t>
      </w:r>
      <w:proofErr w:type="spellEnd"/>
      <w:r>
        <w:rPr>
          <w:bCs/>
          <w:sz w:val="22"/>
          <w:szCs w:val="22"/>
        </w:rPr>
        <w:t xml:space="preserve"> </w:t>
      </w:r>
      <w:proofErr w:type="spellStart"/>
      <w:r>
        <w:rPr>
          <w:bCs/>
          <w:sz w:val="22"/>
          <w:szCs w:val="22"/>
        </w:rPr>
        <w:t>Healthcare</w:t>
      </w:r>
      <w:proofErr w:type="spellEnd"/>
      <w:r w:rsidRPr="00057811">
        <w:rPr>
          <w:b/>
          <w:bCs/>
          <w:sz w:val="22"/>
          <w:szCs w:val="22"/>
        </w:rPr>
        <w:t xml:space="preserve"> </w:t>
      </w:r>
    </w:p>
    <w:p w14:paraId="4F55E678" w14:textId="77777777" w:rsidR="002614C6" w:rsidRPr="00057811" w:rsidRDefault="002614C6" w:rsidP="002614C6">
      <w:pPr>
        <w:tabs>
          <w:tab w:val="left" w:pos="567"/>
        </w:tabs>
        <w:ind w:left="540" w:hanging="540"/>
        <w:rPr>
          <w:b w:val="0"/>
          <w:bCs/>
          <w:sz w:val="22"/>
          <w:szCs w:val="22"/>
          <w:lang w:val="lt-LT"/>
        </w:rPr>
      </w:pPr>
      <w:r w:rsidRPr="00057811">
        <w:rPr>
          <w:b w:val="0"/>
          <w:bCs/>
          <w:sz w:val="22"/>
          <w:szCs w:val="22"/>
          <w:lang w:val="lt-LT"/>
        </w:rPr>
        <w:t>3.</w:t>
      </w:r>
      <w:r w:rsidRPr="00057811">
        <w:rPr>
          <w:b w:val="0"/>
          <w:bCs/>
          <w:sz w:val="22"/>
          <w:szCs w:val="22"/>
          <w:lang w:val="lt-LT"/>
        </w:rPr>
        <w:tab/>
        <w:t xml:space="preserve">Kaip vartoti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Cs/>
          <w:sz w:val="22"/>
          <w:szCs w:val="22"/>
          <w:lang w:val="lt-LT"/>
        </w:rPr>
        <w:t xml:space="preserve"> </w:t>
      </w:r>
    </w:p>
    <w:p w14:paraId="2D776A67" w14:textId="77777777" w:rsidR="002614C6" w:rsidRPr="00057811" w:rsidRDefault="002614C6" w:rsidP="002614C6">
      <w:pPr>
        <w:tabs>
          <w:tab w:val="left" w:pos="567"/>
        </w:tabs>
        <w:ind w:left="540" w:hanging="540"/>
        <w:rPr>
          <w:b w:val="0"/>
          <w:bCs/>
          <w:sz w:val="22"/>
          <w:szCs w:val="22"/>
          <w:lang w:val="lt-LT"/>
        </w:rPr>
      </w:pPr>
      <w:r w:rsidRPr="00057811">
        <w:rPr>
          <w:b w:val="0"/>
          <w:bCs/>
          <w:sz w:val="22"/>
          <w:szCs w:val="22"/>
          <w:lang w:val="lt-LT"/>
        </w:rPr>
        <w:t>4.</w:t>
      </w:r>
      <w:r w:rsidRPr="00057811">
        <w:rPr>
          <w:b w:val="0"/>
          <w:bCs/>
          <w:sz w:val="22"/>
          <w:szCs w:val="22"/>
          <w:lang w:val="lt-LT"/>
        </w:rPr>
        <w:tab/>
        <w:t>Galimas šalutinis poveikis</w:t>
      </w:r>
    </w:p>
    <w:p w14:paraId="5939BEF8" w14:textId="77777777" w:rsidR="002614C6" w:rsidRPr="00057811" w:rsidRDefault="002614C6" w:rsidP="002614C6">
      <w:pPr>
        <w:tabs>
          <w:tab w:val="left" w:pos="567"/>
        </w:tabs>
        <w:ind w:left="540" w:hanging="540"/>
        <w:rPr>
          <w:b w:val="0"/>
          <w:bCs/>
          <w:sz w:val="22"/>
          <w:szCs w:val="22"/>
          <w:lang w:val="lt-LT"/>
        </w:rPr>
      </w:pPr>
      <w:r w:rsidRPr="00057811">
        <w:rPr>
          <w:b w:val="0"/>
          <w:bCs/>
          <w:sz w:val="22"/>
          <w:szCs w:val="22"/>
          <w:lang w:val="lt-LT"/>
        </w:rPr>
        <w:t>5.</w:t>
      </w:r>
      <w:r w:rsidRPr="00057811">
        <w:rPr>
          <w:b w:val="0"/>
          <w:bCs/>
          <w:sz w:val="22"/>
          <w:szCs w:val="22"/>
          <w:lang w:val="lt-LT"/>
        </w:rPr>
        <w:tab/>
        <w:t xml:space="preserve">Kaip laikyti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Cs/>
          <w:sz w:val="22"/>
          <w:szCs w:val="22"/>
          <w:lang w:val="lt-LT"/>
        </w:rPr>
        <w:t xml:space="preserve"> </w:t>
      </w:r>
    </w:p>
    <w:p w14:paraId="176009DC" w14:textId="77777777" w:rsidR="002614C6" w:rsidRPr="00057811" w:rsidRDefault="002614C6" w:rsidP="002614C6">
      <w:pPr>
        <w:tabs>
          <w:tab w:val="left" w:pos="567"/>
        </w:tabs>
        <w:ind w:left="540" w:hanging="540"/>
        <w:rPr>
          <w:b w:val="0"/>
          <w:bCs/>
          <w:sz w:val="22"/>
          <w:szCs w:val="22"/>
          <w:lang w:val="lt-LT"/>
        </w:rPr>
      </w:pPr>
      <w:r w:rsidRPr="00057811">
        <w:rPr>
          <w:b w:val="0"/>
          <w:bCs/>
          <w:sz w:val="22"/>
          <w:szCs w:val="22"/>
          <w:lang w:val="lt-LT"/>
        </w:rPr>
        <w:t>6.</w:t>
      </w:r>
      <w:r w:rsidRPr="00057811">
        <w:rPr>
          <w:b w:val="0"/>
          <w:bCs/>
          <w:sz w:val="22"/>
          <w:szCs w:val="22"/>
          <w:lang w:val="lt-LT"/>
        </w:rPr>
        <w:tab/>
        <w:t>Pakuotės turinys ir kita informacija</w:t>
      </w:r>
    </w:p>
    <w:p w14:paraId="5A6707A0" w14:textId="77777777" w:rsidR="002614C6" w:rsidRPr="00057811" w:rsidRDefault="002614C6" w:rsidP="002614C6">
      <w:pPr>
        <w:tabs>
          <w:tab w:val="left" w:pos="567"/>
        </w:tabs>
        <w:rPr>
          <w:sz w:val="22"/>
          <w:szCs w:val="22"/>
          <w:lang w:val="lt-LT"/>
        </w:rPr>
      </w:pPr>
    </w:p>
    <w:p w14:paraId="3D9C62A3" w14:textId="77777777" w:rsidR="002614C6" w:rsidRPr="00057811" w:rsidRDefault="002614C6" w:rsidP="002614C6">
      <w:pPr>
        <w:tabs>
          <w:tab w:val="left" w:pos="567"/>
        </w:tabs>
        <w:rPr>
          <w:sz w:val="22"/>
          <w:szCs w:val="22"/>
          <w:lang w:val="lt-LT"/>
        </w:rPr>
      </w:pPr>
    </w:p>
    <w:p w14:paraId="3380D511" w14:textId="77777777" w:rsidR="002614C6" w:rsidRPr="00057811" w:rsidRDefault="002614C6" w:rsidP="002614C6">
      <w:pPr>
        <w:pStyle w:val="Antrats"/>
        <w:numPr>
          <w:ilvl w:val="0"/>
          <w:numId w:val="3"/>
        </w:numPr>
        <w:tabs>
          <w:tab w:val="clear" w:pos="720"/>
          <w:tab w:val="clear" w:pos="4153"/>
          <w:tab w:val="clear" w:pos="8306"/>
          <w:tab w:val="left" w:pos="567"/>
        </w:tabs>
        <w:ind w:left="540" w:hanging="540"/>
        <w:rPr>
          <w:b/>
          <w:caps/>
          <w:sz w:val="22"/>
          <w:szCs w:val="22"/>
        </w:rPr>
      </w:pPr>
      <w:r w:rsidRPr="00057811">
        <w:rPr>
          <w:b/>
          <w:caps/>
          <w:sz w:val="22"/>
          <w:szCs w:val="22"/>
        </w:rPr>
        <w:t>K</w:t>
      </w:r>
      <w:r w:rsidRPr="00057811">
        <w:rPr>
          <w:b/>
          <w:bCs/>
          <w:sz w:val="22"/>
          <w:szCs w:val="22"/>
        </w:rPr>
        <w:t>as yra</w:t>
      </w:r>
      <w:r w:rsidRPr="00057811">
        <w:rPr>
          <w:b/>
          <w:sz w:val="22"/>
          <w:szCs w:val="22"/>
        </w:rPr>
        <w:t xml:space="preserve"> </w:t>
      </w:r>
      <w:proofErr w:type="spellStart"/>
      <w:r>
        <w:rPr>
          <w:b/>
          <w:bCs/>
          <w:sz w:val="22"/>
          <w:szCs w:val="22"/>
        </w:rPr>
        <w:t>Voriconazole</w:t>
      </w:r>
      <w:proofErr w:type="spellEnd"/>
      <w:r>
        <w:rPr>
          <w:b/>
          <w:bCs/>
          <w:sz w:val="22"/>
          <w:szCs w:val="22"/>
        </w:rPr>
        <w:t xml:space="preserve"> </w:t>
      </w:r>
      <w:proofErr w:type="spellStart"/>
      <w:r>
        <w:rPr>
          <w:b/>
          <w:bCs/>
          <w:sz w:val="22"/>
          <w:szCs w:val="22"/>
        </w:rPr>
        <w:t>Accord</w:t>
      </w:r>
      <w:proofErr w:type="spellEnd"/>
      <w:r>
        <w:rPr>
          <w:b/>
          <w:bCs/>
          <w:sz w:val="22"/>
          <w:szCs w:val="22"/>
        </w:rPr>
        <w:t xml:space="preserve"> </w:t>
      </w:r>
      <w:proofErr w:type="spellStart"/>
      <w:r>
        <w:rPr>
          <w:b/>
          <w:bCs/>
          <w:sz w:val="22"/>
          <w:szCs w:val="22"/>
        </w:rPr>
        <w:t>Healthcare</w:t>
      </w:r>
      <w:proofErr w:type="spellEnd"/>
      <w:r w:rsidRPr="00057811">
        <w:rPr>
          <w:b/>
          <w:caps/>
          <w:sz w:val="22"/>
          <w:szCs w:val="22"/>
        </w:rPr>
        <w:t xml:space="preserve"> </w:t>
      </w:r>
      <w:r w:rsidRPr="00057811">
        <w:rPr>
          <w:b/>
          <w:bCs/>
          <w:sz w:val="22"/>
          <w:szCs w:val="22"/>
        </w:rPr>
        <w:t>ir kam jis vartojamas</w:t>
      </w:r>
    </w:p>
    <w:p w14:paraId="707ABC73" w14:textId="77777777" w:rsidR="002614C6" w:rsidRPr="00057811" w:rsidRDefault="002614C6" w:rsidP="002614C6">
      <w:pPr>
        <w:pStyle w:val="Pagrindinistekstas3"/>
        <w:tabs>
          <w:tab w:val="left" w:pos="567"/>
        </w:tabs>
        <w:rPr>
          <w:bCs/>
          <w:sz w:val="22"/>
          <w:szCs w:val="22"/>
          <w:lang w:val="lt-LT"/>
        </w:rPr>
      </w:pPr>
    </w:p>
    <w:p w14:paraId="2F9C685C" w14:textId="77777777" w:rsidR="002614C6" w:rsidRPr="00057811" w:rsidRDefault="002614C6" w:rsidP="002614C6">
      <w:pPr>
        <w:tabs>
          <w:tab w:val="left" w:pos="567"/>
        </w:tabs>
        <w:rPr>
          <w:b w:val="0"/>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sudėtyje yra veikliosios medžiagos </w:t>
      </w:r>
      <w:proofErr w:type="spellStart"/>
      <w:r w:rsidRPr="00057811">
        <w:rPr>
          <w:b w:val="0"/>
          <w:sz w:val="22"/>
          <w:szCs w:val="22"/>
          <w:lang w:val="lt-LT"/>
        </w:rPr>
        <w:t>vorikonazolo</w:t>
      </w:r>
      <w:proofErr w:type="spellEnd"/>
      <w:r w:rsidRPr="00057811">
        <w:rPr>
          <w:b w:val="0"/>
          <w:sz w:val="22"/>
          <w:szCs w:val="22"/>
          <w:lang w:val="lt-LT"/>
        </w:rPr>
        <w:t xml:space="preserve">.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yra priešgrybelinis vaistas. Jis sunaikina užkrečiamąsias ligas sukeliančius grybelius arba stabdo jų augimą.</w:t>
      </w:r>
    </w:p>
    <w:p w14:paraId="1E5C7082" w14:textId="77777777" w:rsidR="002614C6" w:rsidRPr="00057811" w:rsidRDefault="002614C6" w:rsidP="002614C6">
      <w:pPr>
        <w:tabs>
          <w:tab w:val="left" w:pos="567"/>
        </w:tabs>
        <w:rPr>
          <w:b w:val="0"/>
          <w:sz w:val="22"/>
          <w:szCs w:val="22"/>
          <w:lang w:val="lt-LT"/>
        </w:rPr>
      </w:pPr>
    </w:p>
    <w:p w14:paraId="5B54F1F5" w14:textId="77777777" w:rsidR="002614C6" w:rsidRPr="00057811" w:rsidRDefault="002614C6" w:rsidP="002614C6">
      <w:pPr>
        <w:tabs>
          <w:tab w:val="left" w:pos="567"/>
        </w:tabs>
        <w:rPr>
          <w:b w:val="0"/>
          <w:sz w:val="22"/>
          <w:szCs w:val="22"/>
          <w:lang w:val="lt-LT"/>
        </w:rPr>
      </w:pPr>
      <w:r w:rsidRPr="00057811">
        <w:rPr>
          <w:b w:val="0"/>
          <w:sz w:val="22"/>
          <w:szCs w:val="22"/>
          <w:lang w:val="lt-LT"/>
        </w:rPr>
        <w:t>Ši</w:t>
      </w:r>
      <w:r>
        <w:rPr>
          <w:b w:val="0"/>
          <w:sz w:val="22"/>
          <w:szCs w:val="22"/>
          <w:lang w:val="lt-LT"/>
        </w:rPr>
        <w:t>s</w:t>
      </w:r>
      <w:r w:rsidRPr="00057811">
        <w:rPr>
          <w:b w:val="0"/>
          <w:sz w:val="22"/>
          <w:szCs w:val="22"/>
          <w:lang w:val="lt-LT"/>
        </w:rPr>
        <w:t xml:space="preserve"> vaist</w:t>
      </w:r>
      <w:r>
        <w:rPr>
          <w:b w:val="0"/>
          <w:sz w:val="22"/>
          <w:szCs w:val="22"/>
          <w:lang w:val="lt-LT"/>
        </w:rPr>
        <w:t>as</w:t>
      </w:r>
      <w:r w:rsidRPr="00057811">
        <w:rPr>
          <w:b w:val="0"/>
          <w:sz w:val="22"/>
          <w:szCs w:val="22"/>
          <w:lang w:val="lt-LT"/>
        </w:rPr>
        <w:t xml:space="preserve"> </w:t>
      </w:r>
      <w:r>
        <w:rPr>
          <w:b w:val="0"/>
          <w:sz w:val="22"/>
          <w:szCs w:val="22"/>
          <w:lang w:val="lt-LT"/>
        </w:rPr>
        <w:t xml:space="preserve">skirtas </w:t>
      </w:r>
      <w:r w:rsidRPr="00057811">
        <w:rPr>
          <w:b w:val="0"/>
          <w:sz w:val="22"/>
          <w:szCs w:val="22"/>
          <w:lang w:val="lt-LT"/>
        </w:rPr>
        <w:t>pacient</w:t>
      </w:r>
      <w:r>
        <w:rPr>
          <w:b w:val="0"/>
          <w:sz w:val="22"/>
          <w:szCs w:val="22"/>
          <w:lang w:val="lt-LT"/>
        </w:rPr>
        <w:t>ų</w:t>
      </w:r>
      <w:r w:rsidRPr="00057811">
        <w:rPr>
          <w:b w:val="0"/>
          <w:sz w:val="22"/>
          <w:szCs w:val="22"/>
          <w:lang w:val="lt-LT"/>
        </w:rPr>
        <w:t xml:space="preserve"> (suaugusi</w:t>
      </w:r>
      <w:r>
        <w:rPr>
          <w:b w:val="0"/>
          <w:sz w:val="22"/>
          <w:szCs w:val="22"/>
          <w:lang w:val="lt-LT"/>
        </w:rPr>
        <w:t>ųjų</w:t>
      </w:r>
      <w:r w:rsidRPr="00057811">
        <w:rPr>
          <w:b w:val="0"/>
          <w:sz w:val="22"/>
          <w:szCs w:val="22"/>
          <w:lang w:val="lt-LT"/>
        </w:rPr>
        <w:t xml:space="preserve"> ir vyresni</w:t>
      </w:r>
      <w:r>
        <w:rPr>
          <w:b w:val="0"/>
          <w:sz w:val="22"/>
          <w:szCs w:val="22"/>
          <w:lang w:val="lt-LT"/>
        </w:rPr>
        <w:t>ų</w:t>
      </w:r>
      <w:r w:rsidRPr="00057811">
        <w:rPr>
          <w:b w:val="0"/>
          <w:sz w:val="22"/>
          <w:szCs w:val="22"/>
          <w:lang w:val="lt-LT"/>
        </w:rPr>
        <w:t xml:space="preserve"> kaip 2 metų vaik</w:t>
      </w:r>
      <w:r>
        <w:rPr>
          <w:b w:val="0"/>
          <w:sz w:val="22"/>
          <w:szCs w:val="22"/>
          <w:lang w:val="lt-LT"/>
        </w:rPr>
        <w:t>ų</w:t>
      </w:r>
      <w:r w:rsidRPr="00057811">
        <w:rPr>
          <w:b w:val="0"/>
          <w:sz w:val="22"/>
          <w:szCs w:val="22"/>
          <w:lang w:val="lt-LT"/>
        </w:rPr>
        <w:t>),</w:t>
      </w:r>
      <w:r>
        <w:rPr>
          <w:b w:val="0"/>
          <w:sz w:val="22"/>
          <w:szCs w:val="22"/>
          <w:lang w:val="lt-LT"/>
        </w:rPr>
        <w:t xml:space="preserve"> sergančių šiomis ligomis gydymui</w:t>
      </w:r>
      <w:r w:rsidRPr="00057811">
        <w:rPr>
          <w:b w:val="0"/>
          <w:sz w:val="22"/>
          <w:szCs w:val="22"/>
          <w:lang w:val="lt-LT"/>
        </w:rPr>
        <w:t>:</w:t>
      </w:r>
    </w:p>
    <w:p w14:paraId="64D32FD3" w14:textId="77777777" w:rsidR="002614C6" w:rsidRPr="00057811" w:rsidRDefault="002614C6" w:rsidP="002614C6">
      <w:pPr>
        <w:numPr>
          <w:ilvl w:val="0"/>
          <w:numId w:val="2"/>
        </w:numPr>
        <w:tabs>
          <w:tab w:val="clear" w:pos="1003"/>
          <w:tab w:val="left" w:pos="567"/>
          <w:tab w:val="num" w:pos="600"/>
        </w:tabs>
        <w:ind w:left="600" w:hanging="600"/>
        <w:rPr>
          <w:b w:val="0"/>
          <w:sz w:val="22"/>
          <w:szCs w:val="22"/>
          <w:lang w:val="lt-LT"/>
        </w:rPr>
      </w:pPr>
      <w:r w:rsidRPr="00057811">
        <w:rPr>
          <w:b w:val="0"/>
          <w:sz w:val="22"/>
          <w:szCs w:val="22"/>
          <w:lang w:val="lt-LT"/>
        </w:rPr>
        <w:t>invazin</w:t>
      </w:r>
      <w:r>
        <w:rPr>
          <w:b w:val="0"/>
          <w:sz w:val="22"/>
          <w:szCs w:val="22"/>
          <w:lang w:val="lt-LT"/>
        </w:rPr>
        <w:t>e</w:t>
      </w:r>
      <w:r w:rsidRPr="00057811">
        <w:rPr>
          <w:b w:val="0"/>
          <w:sz w:val="22"/>
          <w:szCs w:val="22"/>
          <w:lang w:val="lt-LT"/>
        </w:rPr>
        <w:t xml:space="preserve"> </w:t>
      </w:r>
      <w:proofErr w:type="spellStart"/>
      <w:r w:rsidRPr="00057811">
        <w:rPr>
          <w:b w:val="0"/>
          <w:sz w:val="22"/>
          <w:szCs w:val="22"/>
          <w:lang w:val="lt-LT"/>
        </w:rPr>
        <w:t>aspergilioz</w:t>
      </w:r>
      <w:r>
        <w:rPr>
          <w:b w:val="0"/>
          <w:sz w:val="22"/>
          <w:szCs w:val="22"/>
          <w:lang w:val="lt-LT"/>
        </w:rPr>
        <w:t>e</w:t>
      </w:r>
      <w:proofErr w:type="spellEnd"/>
      <w:r w:rsidRPr="00057811">
        <w:rPr>
          <w:b w:val="0"/>
          <w:sz w:val="22"/>
          <w:szCs w:val="22"/>
          <w:lang w:val="lt-LT"/>
        </w:rPr>
        <w:t xml:space="preserve"> (</w:t>
      </w:r>
      <w:proofErr w:type="spellStart"/>
      <w:r w:rsidRPr="00057811">
        <w:rPr>
          <w:b w:val="0"/>
          <w:i/>
          <w:sz w:val="22"/>
          <w:szCs w:val="22"/>
          <w:lang w:val="lt-LT"/>
        </w:rPr>
        <w:t>Aspergillus</w:t>
      </w:r>
      <w:proofErr w:type="spellEnd"/>
      <w:r w:rsidRPr="00057811">
        <w:rPr>
          <w:b w:val="0"/>
          <w:sz w:val="22"/>
          <w:szCs w:val="22"/>
          <w:lang w:val="lt-LT"/>
        </w:rPr>
        <w:t xml:space="preserve"> rūšių grybelių sukelta infekcinė liga);</w:t>
      </w:r>
    </w:p>
    <w:p w14:paraId="14DE9A1B" w14:textId="77777777" w:rsidR="002614C6" w:rsidRPr="00057811" w:rsidRDefault="002614C6" w:rsidP="002614C6">
      <w:pPr>
        <w:numPr>
          <w:ilvl w:val="0"/>
          <w:numId w:val="2"/>
        </w:numPr>
        <w:tabs>
          <w:tab w:val="clear" w:pos="1003"/>
          <w:tab w:val="left" w:pos="567"/>
          <w:tab w:val="num" w:pos="600"/>
        </w:tabs>
        <w:ind w:left="600" w:hanging="600"/>
        <w:rPr>
          <w:b w:val="0"/>
          <w:sz w:val="22"/>
          <w:szCs w:val="22"/>
          <w:lang w:val="lt-LT"/>
        </w:rPr>
      </w:pPr>
      <w:proofErr w:type="spellStart"/>
      <w:r w:rsidRPr="00057811">
        <w:rPr>
          <w:b w:val="0"/>
          <w:sz w:val="22"/>
          <w:szCs w:val="22"/>
          <w:lang w:val="lt-LT"/>
        </w:rPr>
        <w:t>kandidemija</w:t>
      </w:r>
      <w:proofErr w:type="spellEnd"/>
      <w:r w:rsidRPr="00057811">
        <w:rPr>
          <w:b w:val="0"/>
          <w:sz w:val="22"/>
          <w:szCs w:val="22"/>
          <w:lang w:val="lt-LT"/>
        </w:rPr>
        <w:t xml:space="preserve"> (kitos rūšies (</w:t>
      </w:r>
      <w:proofErr w:type="spellStart"/>
      <w:r w:rsidRPr="00057811">
        <w:rPr>
          <w:b w:val="0"/>
          <w:i/>
          <w:sz w:val="22"/>
          <w:szCs w:val="22"/>
          <w:lang w:val="lt-LT"/>
        </w:rPr>
        <w:t>Candida</w:t>
      </w:r>
      <w:proofErr w:type="spellEnd"/>
      <w:r w:rsidRPr="00057811">
        <w:rPr>
          <w:b w:val="0"/>
          <w:sz w:val="22"/>
          <w:szCs w:val="22"/>
          <w:lang w:val="lt-LT"/>
        </w:rPr>
        <w:t xml:space="preserve">) grybelių sukelta infekcinė liga) pacientams, kuriems nėra </w:t>
      </w:r>
      <w:proofErr w:type="spellStart"/>
      <w:r w:rsidRPr="00057811">
        <w:rPr>
          <w:b w:val="0"/>
          <w:sz w:val="22"/>
          <w:szCs w:val="22"/>
          <w:lang w:val="lt-LT"/>
        </w:rPr>
        <w:t>neutropenijos</w:t>
      </w:r>
      <w:proofErr w:type="spellEnd"/>
      <w:r w:rsidRPr="00057811">
        <w:rPr>
          <w:b w:val="0"/>
          <w:sz w:val="22"/>
          <w:szCs w:val="22"/>
          <w:lang w:val="lt-LT"/>
        </w:rPr>
        <w:t xml:space="preserve"> (pacientai, kurių kraujyje nėra nenormaliai mažo baltųjų kraujo ląstelių (leukocitų) kiekio);</w:t>
      </w:r>
    </w:p>
    <w:p w14:paraId="3ACAB93A" w14:textId="77777777" w:rsidR="002614C6" w:rsidRPr="00057811" w:rsidRDefault="002614C6" w:rsidP="002614C6">
      <w:pPr>
        <w:numPr>
          <w:ilvl w:val="0"/>
          <w:numId w:val="2"/>
        </w:numPr>
        <w:tabs>
          <w:tab w:val="clear" w:pos="1003"/>
          <w:tab w:val="left" w:pos="567"/>
          <w:tab w:val="num" w:pos="600"/>
        </w:tabs>
        <w:ind w:left="600" w:hanging="600"/>
        <w:rPr>
          <w:b w:val="0"/>
          <w:sz w:val="22"/>
          <w:szCs w:val="22"/>
          <w:lang w:val="lt-LT"/>
        </w:rPr>
      </w:pPr>
      <w:r w:rsidRPr="00057811">
        <w:rPr>
          <w:b w:val="0"/>
          <w:iCs/>
          <w:sz w:val="22"/>
          <w:szCs w:val="22"/>
          <w:lang w:val="lt-LT"/>
        </w:rPr>
        <w:t>sunki</w:t>
      </w:r>
      <w:r>
        <w:rPr>
          <w:b w:val="0"/>
          <w:iCs/>
          <w:sz w:val="22"/>
          <w:szCs w:val="22"/>
          <w:lang w:val="lt-LT"/>
        </w:rPr>
        <w:t>a</w:t>
      </w:r>
      <w:r w:rsidRPr="00057811">
        <w:rPr>
          <w:b w:val="0"/>
          <w:iCs/>
          <w:sz w:val="22"/>
          <w:szCs w:val="22"/>
          <w:lang w:val="lt-LT"/>
        </w:rPr>
        <w:t xml:space="preserve"> invazin</w:t>
      </w:r>
      <w:r>
        <w:rPr>
          <w:b w:val="0"/>
          <w:iCs/>
          <w:sz w:val="22"/>
          <w:szCs w:val="22"/>
          <w:lang w:val="lt-LT"/>
        </w:rPr>
        <w:t>e</w:t>
      </w:r>
      <w:r w:rsidRPr="00057811">
        <w:rPr>
          <w:b w:val="0"/>
          <w:i/>
          <w:sz w:val="22"/>
          <w:szCs w:val="22"/>
          <w:lang w:val="lt-LT"/>
        </w:rPr>
        <w:t xml:space="preserve"> </w:t>
      </w:r>
      <w:proofErr w:type="spellStart"/>
      <w:r w:rsidRPr="00057811">
        <w:rPr>
          <w:b w:val="0"/>
          <w:sz w:val="22"/>
          <w:szCs w:val="22"/>
          <w:lang w:val="lt-LT"/>
        </w:rPr>
        <w:t>flukonazolui</w:t>
      </w:r>
      <w:proofErr w:type="spellEnd"/>
      <w:r w:rsidRPr="00057811">
        <w:rPr>
          <w:b w:val="0"/>
          <w:sz w:val="22"/>
          <w:szCs w:val="22"/>
          <w:lang w:val="lt-LT"/>
        </w:rPr>
        <w:t xml:space="preserve"> (kitam priešgrybeliniam vaistui) atsparių </w:t>
      </w:r>
      <w:proofErr w:type="spellStart"/>
      <w:r w:rsidRPr="00057811">
        <w:rPr>
          <w:b w:val="0"/>
          <w:i/>
          <w:sz w:val="22"/>
          <w:szCs w:val="22"/>
          <w:lang w:val="lt-LT"/>
        </w:rPr>
        <w:t>Candida</w:t>
      </w:r>
      <w:proofErr w:type="spellEnd"/>
      <w:r w:rsidRPr="00057811">
        <w:rPr>
          <w:b w:val="0"/>
          <w:sz w:val="22"/>
          <w:szCs w:val="22"/>
          <w:lang w:val="lt-LT"/>
        </w:rPr>
        <w:t xml:space="preserve"> rūšies grybelių sukelta infekcin</w:t>
      </w:r>
      <w:r>
        <w:rPr>
          <w:b w:val="0"/>
          <w:sz w:val="22"/>
          <w:szCs w:val="22"/>
          <w:lang w:val="lt-LT"/>
        </w:rPr>
        <w:t>e</w:t>
      </w:r>
      <w:r w:rsidRPr="00057811">
        <w:rPr>
          <w:b w:val="0"/>
          <w:sz w:val="22"/>
          <w:szCs w:val="22"/>
          <w:lang w:val="lt-LT"/>
        </w:rPr>
        <w:t xml:space="preserve"> liga;</w:t>
      </w:r>
    </w:p>
    <w:p w14:paraId="0E30C17C" w14:textId="77777777" w:rsidR="002614C6" w:rsidRPr="00057811" w:rsidRDefault="002614C6" w:rsidP="002614C6">
      <w:pPr>
        <w:numPr>
          <w:ilvl w:val="0"/>
          <w:numId w:val="2"/>
        </w:numPr>
        <w:tabs>
          <w:tab w:val="clear" w:pos="1003"/>
          <w:tab w:val="left" w:pos="567"/>
          <w:tab w:val="num" w:pos="600"/>
        </w:tabs>
        <w:ind w:left="600" w:hanging="600"/>
        <w:rPr>
          <w:b w:val="0"/>
          <w:sz w:val="22"/>
          <w:szCs w:val="22"/>
          <w:lang w:val="lt-LT"/>
        </w:rPr>
      </w:pPr>
      <w:r w:rsidRPr="00057811">
        <w:rPr>
          <w:b w:val="0"/>
          <w:iCs/>
          <w:sz w:val="22"/>
          <w:szCs w:val="22"/>
          <w:lang w:val="lt-LT"/>
        </w:rPr>
        <w:t>sunkio</w:t>
      </w:r>
      <w:r>
        <w:rPr>
          <w:b w:val="0"/>
          <w:iCs/>
          <w:sz w:val="22"/>
          <w:szCs w:val="22"/>
          <w:lang w:val="lt-LT"/>
        </w:rPr>
        <w:t>mi</w:t>
      </w:r>
      <w:r w:rsidRPr="00057811">
        <w:rPr>
          <w:b w:val="0"/>
          <w:iCs/>
          <w:sz w:val="22"/>
          <w:szCs w:val="22"/>
          <w:lang w:val="lt-LT"/>
        </w:rPr>
        <w:t>s</w:t>
      </w:r>
      <w:r w:rsidRPr="00057811">
        <w:rPr>
          <w:b w:val="0"/>
          <w:sz w:val="22"/>
          <w:szCs w:val="22"/>
          <w:lang w:val="lt-LT"/>
        </w:rPr>
        <w:t xml:space="preserve"> grybelių sukelto</w:t>
      </w:r>
      <w:r>
        <w:rPr>
          <w:b w:val="0"/>
          <w:sz w:val="22"/>
          <w:szCs w:val="22"/>
          <w:lang w:val="lt-LT"/>
        </w:rPr>
        <w:t>mi</w:t>
      </w:r>
      <w:r w:rsidRPr="00057811">
        <w:rPr>
          <w:b w:val="0"/>
          <w:sz w:val="22"/>
          <w:szCs w:val="22"/>
          <w:lang w:val="lt-LT"/>
        </w:rPr>
        <w:t>s infekcinė</w:t>
      </w:r>
      <w:r>
        <w:rPr>
          <w:b w:val="0"/>
          <w:sz w:val="22"/>
          <w:szCs w:val="22"/>
          <w:lang w:val="lt-LT"/>
        </w:rPr>
        <w:t>mi</w:t>
      </w:r>
      <w:r w:rsidRPr="00057811">
        <w:rPr>
          <w:b w:val="0"/>
          <w:sz w:val="22"/>
          <w:szCs w:val="22"/>
          <w:lang w:val="lt-LT"/>
        </w:rPr>
        <w:t>s ligo</w:t>
      </w:r>
      <w:r>
        <w:rPr>
          <w:b w:val="0"/>
          <w:sz w:val="22"/>
          <w:szCs w:val="22"/>
          <w:lang w:val="lt-LT"/>
        </w:rPr>
        <w:t>mi</w:t>
      </w:r>
      <w:r w:rsidRPr="00057811">
        <w:rPr>
          <w:b w:val="0"/>
          <w:sz w:val="22"/>
          <w:szCs w:val="22"/>
          <w:lang w:val="lt-LT"/>
        </w:rPr>
        <w:t>s, kurias sukėlė</w:t>
      </w:r>
      <w:r w:rsidRPr="00057811">
        <w:rPr>
          <w:b w:val="0"/>
          <w:i/>
          <w:sz w:val="22"/>
          <w:szCs w:val="22"/>
          <w:lang w:val="lt-LT"/>
        </w:rPr>
        <w:t xml:space="preserve"> </w:t>
      </w:r>
      <w:proofErr w:type="spellStart"/>
      <w:r w:rsidRPr="00057811">
        <w:rPr>
          <w:b w:val="0"/>
          <w:i/>
          <w:sz w:val="22"/>
          <w:szCs w:val="22"/>
          <w:lang w:val="lt-LT"/>
        </w:rPr>
        <w:t>Scedosporium</w:t>
      </w:r>
      <w:proofErr w:type="spellEnd"/>
      <w:r w:rsidRPr="00057811">
        <w:rPr>
          <w:b w:val="0"/>
          <w:iCs/>
          <w:sz w:val="22"/>
          <w:szCs w:val="22"/>
          <w:lang w:val="lt-LT"/>
        </w:rPr>
        <w:t xml:space="preserve"> arba</w:t>
      </w:r>
      <w:r w:rsidRPr="00057811">
        <w:rPr>
          <w:b w:val="0"/>
          <w:sz w:val="22"/>
          <w:szCs w:val="22"/>
          <w:lang w:val="lt-LT"/>
        </w:rPr>
        <w:t xml:space="preserve"> </w:t>
      </w:r>
      <w:proofErr w:type="spellStart"/>
      <w:r w:rsidRPr="00057811">
        <w:rPr>
          <w:b w:val="0"/>
          <w:i/>
          <w:sz w:val="22"/>
          <w:szCs w:val="22"/>
          <w:lang w:val="lt-LT"/>
        </w:rPr>
        <w:t>Fusarium</w:t>
      </w:r>
      <w:proofErr w:type="spellEnd"/>
      <w:r w:rsidRPr="00057811">
        <w:rPr>
          <w:b w:val="0"/>
          <w:i/>
          <w:sz w:val="22"/>
          <w:szCs w:val="22"/>
          <w:lang w:val="lt-LT"/>
        </w:rPr>
        <w:t xml:space="preserve"> </w:t>
      </w:r>
      <w:r w:rsidRPr="00057811">
        <w:rPr>
          <w:b w:val="0"/>
          <w:sz w:val="22"/>
          <w:szCs w:val="22"/>
          <w:lang w:val="lt-LT"/>
        </w:rPr>
        <w:t>rūšių grybeliai (kitos dvi skirtingos</w:t>
      </w:r>
      <w:r w:rsidRPr="00057811">
        <w:rPr>
          <w:b w:val="0"/>
          <w:i/>
          <w:sz w:val="22"/>
          <w:szCs w:val="22"/>
          <w:lang w:val="lt-LT"/>
        </w:rPr>
        <w:t xml:space="preserve"> </w:t>
      </w:r>
      <w:r w:rsidRPr="00057811">
        <w:rPr>
          <w:b w:val="0"/>
          <w:sz w:val="22"/>
          <w:szCs w:val="22"/>
          <w:lang w:val="lt-LT"/>
        </w:rPr>
        <w:t>grybelių rūšys).</w:t>
      </w:r>
    </w:p>
    <w:p w14:paraId="7F7B7C99" w14:textId="77777777" w:rsidR="002614C6" w:rsidRPr="00057811" w:rsidRDefault="002614C6" w:rsidP="002614C6">
      <w:pPr>
        <w:tabs>
          <w:tab w:val="left" w:pos="567"/>
        </w:tabs>
        <w:rPr>
          <w:b w:val="0"/>
          <w:sz w:val="22"/>
          <w:szCs w:val="22"/>
          <w:lang w:val="lt-LT"/>
        </w:rPr>
      </w:pPr>
    </w:p>
    <w:p w14:paraId="3F67EF85" w14:textId="77777777" w:rsidR="002614C6" w:rsidRPr="00057811" w:rsidRDefault="002614C6" w:rsidP="002614C6">
      <w:pPr>
        <w:tabs>
          <w:tab w:val="left" w:pos="567"/>
        </w:tabs>
        <w:rPr>
          <w:b w:val="0"/>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skirtas pacient</w:t>
      </w:r>
      <w:r>
        <w:rPr>
          <w:b w:val="0"/>
          <w:sz w:val="22"/>
          <w:szCs w:val="22"/>
          <w:lang w:val="lt-LT"/>
        </w:rPr>
        <w:t>ų</w:t>
      </w:r>
      <w:r w:rsidRPr="00057811">
        <w:rPr>
          <w:b w:val="0"/>
          <w:sz w:val="22"/>
          <w:szCs w:val="22"/>
          <w:lang w:val="lt-LT"/>
        </w:rPr>
        <w:t>, kuriems diagnozuotas grybelių sukeltos infekcinės ligos pasunkėjimas, kuris gali būti pavojingas gyvybei</w:t>
      </w:r>
      <w:r>
        <w:rPr>
          <w:b w:val="0"/>
          <w:sz w:val="22"/>
          <w:szCs w:val="22"/>
          <w:lang w:val="lt-LT"/>
        </w:rPr>
        <w:t>, gydymui</w:t>
      </w:r>
      <w:r w:rsidRPr="00057811">
        <w:rPr>
          <w:b w:val="0"/>
          <w:sz w:val="22"/>
          <w:szCs w:val="22"/>
          <w:lang w:val="lt-LT"/>
        </w:rPr>
        <w:t>.</w:t>
      </w:r>
    </w:p>
    <w:p w14:paraId="115C9790" w14:textId="77777777" w:rsidR="002614C6" w:rsidRPr="00057811" w:rsidRDefault="002614C6" w:rsidP="002614C6">
      <w:pPr>
        <w:tabs>
          <w:tab w:val="left" w:pos="567"/>
        </w:tabs>
        <w:rPr>
          <w:b w:val="0"/>
          <w:sz w:val="22"/>
          <w:szCs w:val="22"/>
          <w:lang w:val="lt-LT"/>
        </w:rPr>
      </w:pPr>
    </w:p>
    <w:p w14:paraId="282F256A" w14:textId="77777777" w:rsidR="002614C6" w:rsidRPr="00057811" w:rsidRDefault="002614C6" w:rsidP="002614C6">
      <w:pPr>
        <w:tabs>
          <w:tab w:val="left" w:pos="567"/>
        </w:tabs>
        <w:rPr>
          <w:b w:val="0"/>
          <w:sz w:val="22"/>
          <w:szCs w:val="22"/>
          <w:lang w:val="lt-LT"/>
        </w:rPr>
      </w:pPr>
      <w:r w:rsidRPr="00057811">
        <w:rPr>
          <w:b w:val="0"/>
          <w:sz w:val="22"/>
          <w:szCs w:val="22"/>
          <w:lang w:val="lt-LT"/>
        </w:rPr>
        <w:t>Grybelių sukeltų infekcinių ligų profilaktikai didelės rizikos pacientams, kuriems buvo atlikta kaulų čiulpų transplantacija.</w:t>
      </w:r>
    </w:p>
    <w:p w14:paraId="33BB0C88" w14:textId="77777777" w:rsidR="002614C6" w:rsidRPr="00057811" w:rsidRDefault="002614C6" w:rsidP="002614C6">
      <w:pPr>
        <w:tabs>
          <w:tab w:val="left" w:pos="567"/>
        </w:tabs>
        <w:rPr>
          <w:b w:val="0"/>
          <w:sz w:val="22"/>
          <w:szCs w:val="22"/>
          <w:lang w:val="lt-LT"/>
        </w:rPr>
      </w:pPr>
    </w:p>
    <w:p w14:paraId="29DC79A6" w14:textId="77777777" w:rsidR="002614C6" w:rsidRPr="00057811" w:rsidRDefault="002614C6" w:rsidP="002614C6">
      <w:pPr>
        <w:tabs>
          <w:tab w:val="left" w:pos="567"/>
        </w:tabs>
        <w:rPr>
          <w:b w:val="0"/>
          <w:sz w:val="22"/>
          <w:szCs w:val="22"/>
          <w:lang w:val="lt-LT"/>
        </w:rPr>
      </w:pPr>
      <w:r w:rsidRPr="00057811">
        <w:rPr>
          <w:b w:val="0"/>
          <w:sz w:val="22"/>
          <w:szCs w:val="22"/>
          <w:lang w:val="lt-LT"/>
        </w:rPr>
        <w:t>Šį vaistą galima vartoti tik prižiūrint gydytojui.</w:t>
      </w:r>
    </w:p>
    <w:p w14:paraId="0A33B0A5" w14:textId="77777777" w:rsidR="002614C6" w:rsidRPr="00057811" w:rsidRDefault="002614C6" w:rsidP="002614C6">
      <w:pPr>
        <w:tabs>
          <w:tab w:val="left" w:pos="567"/>
        </w:tabs>
        <w:rPr>
          <w:b w:val="0"/>
          <w:sz w:val="22"/>
          <w:szCs w:val="22"/>
          <w:lang w:val="lt-LT"/>
        </w:rPr>
      </w:pPr>
    </w:p>
    <w:p w14:paraId="7C0C6D86" w14:textId="77777777" w:rsidR="002614C6" w:rsidRPr="00057811" w:rsidRDefault="002614C6" w:rsidP="002614C6">
      <w:pPr>
        <w:tabs>
          <w:tab w:val="left" w:pos="567"/>
        </w:tabs>
        <w:rPr>
          <w:b w:val="0"/>
          <w:sz w:val="22"/>
          <w:szCs w:val="22"/>
          <w:lang w:val="lt-LT"/>
        </w:rPr>
      </w:pPr>
    </w:p>
    <w:p w14:paraId="03D2A7BE" w14:textId="77777777" w:rsidR="002614C6" w:rsidRPr="00057811" w:rsidRDefault="002614C6" w:rsidP="002614C6">
      <w:pPr>
        <w:pStyle w:val="Antrats"/>
        <w:numPr>
          <w:ilvl w:val="0"/>
          <w:numId w:val="3"/>
        </w:numPr>
        <w:tabs>
          <w:tab w:val="clear" w:pos="720"/>
          <w:tab w:val="clear" w:pos="4153"/>
          <w:tab w:val="clear" w:pos="8306"/>
          <w:tab w:val="left" w:pos="567"/>
        </w:tabs>
        <w:ind w:left="540" w:hanging="540"/>
        <w:rPr>
          <w:b/>
          <w:bCs/>
          <w:sz w:val="22"/>
          <w:szCs w:val="22"/>
        </w:rPr>
      </w:pPr>
      <w:r w:rsidRPr="00057811">
        <w:rPr>
          <w:b/>
          <w:sz w:val="22"/>
          <w:szCs w:val="22"/>
        </w:rPr>
        <w:t>Kas žinotina prieš vartojant</w:t>
      </w:r>
      <w:r w:rsidRPr="00057811">
        <w:rPr>
          <w:bCs/>
          <w:sz w:val="22"/>
          <w:szCs w:val="22"/>
        </w:rPr>
        <w:t xml:space="preserve"> </w:t>
      </w:r>
      <w:proofErr w:type="spellStart"/>
      <w:r>
        <w:rPr>
          <w:b/>
          <w:bCs/>
          <w:sz w:val="22"/>
          <w:szCs w:val="22"/>
        </w:rPr>
        <w:t>Voriconazole</w:t>
      </w:r>
      <w:proofErr w:type="spellEnd"/>
      <w:r>
        <w:rPr>
          <w:b/>
          <w:bCs/>
          <w:sz w:val="22"/>
          <w:szCs w:val="22"/>
        </w:rPr>
        <w:t xml:space="preserve"> </w:t>
      </w:r>
      <w:proofErr w:type="spellStart"/>
      <w:r>
        <w:rPr>
          <w:b/>
          <w:bCs/>
          <w:sz w:val="22"/>
          <w:szCs w:val="22"/>
        </w:rPr>
        <w:t>Accord</w:t>
      </w:r>
      <w:proofErr w:type="spellEnd"/>
      <w:r>
        <w:rPr>
          <w:b/>
          <w:bCs/>
          <w:sz w:val="22"/>
          <w:szCs w:val="22"/>
        </w:rPr>
        <w:t xml:space="preserve"> </w:t>
      </w:r>
      <w:proofErr w:type="spellStart"/>
      <w:r>
        <w:rPr>
          <w:b/>
          <w:bCs/>
          <w:sz w:val="22"/>
          <w:szCs w:val="22"/>
        </w:rPr>
        <w:t>Healthcare</w:t>
      </w:r>
      <w:proofErr w:type="spellEnd"/>
      <w:r w:rsidRPr="00057811">
        <w:rPr>
          <w:b/>
          <w:bCs/>
          <w:sz w:val="22"/>
          <w:szCs w:val="22"/>
        </w:rPr>
        <w:t xml:space="preserve"> </w:t>
      </w:r>
    </w:p>
    <w:p w14:paraId="4379D374" w14:textId="77777777" w:rsidR="002614C6" w:rsidRPr="00057811" w:rsidRDefault="002614C6" w:rsidP="002614C6">
      <w:pPr>
        <w:tabs>
          <w:tab w:val="left" w:pos="567"/>
        </w:tabs>
        <w:rPr>
          <w:b w:val="0"/>
          <w:sz w:val="22"/>
          <w:szCs w:val="22"/>
          <w:lang w:val="lt-LT"/>
        </w:rPr>
      </w:pPr>
    </w:p>
    <w:p w14:paraId="33B1E228" w14:textId="77777777" w:rsidR="002614C6" w:rsidRPr="00057811" w:rsidRDefault="002614C6" w:rsidP="002614C6">
      <w:pPr>
        <w:tabs>
          <w:tab w:val="left" w:pos="567"/>
        </w:tabs>
        <w:rPr>
          <w:sz w:val="22"/>
          <w:szCs w:val="22"/>
          <w:lang w:val="lt-LT"/>
        </w:rPr>
      </w:pP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Pr="00057811">
        <w:rPr>
          <w:bCs/>
          <w:sz w:val="22"/>
          <w:szCs w:val="22"/>
          <w:lang w:val="lt-LT"/>
        </w:rPr>
        <w:t xml:space="preserve"> </w:t>
      </w:r>
      <w:r w:rsidRPr="00057811">
        <w:rPr>
          <w:sz w:val="22"/>
          <w:szCs w:val="22"/>
          <w:lang w:val="lt-LT"/>
        </w:rPr>
        <w:t>vartoti draudžiama:</w:t>
      </w:r>
    </w:p>
    <w:p w14:paraId="4A3DEA47" w14:textId="77777777" w:rsidR="002614C6" w:rsidRPr="00057811" w:rsidRDefault="002614C6" w:rsidP="002614C6">
      <w:pPr>
        <w:tabs>
          <w:tab w:val="left" w:pos="0"/>
        </w:tabs>
        <w:rPr>
          <w:b w:val="0"/>
          <w:sz w:val="22"/>
          <w:szCs w:val="22"/>
          <w:lang w:val="lt-LT"/>
        </w:rPr>
      </w:pPr>
      <w:r w:rsidRPr="00057811">
        <w:rPr>
          <w:b w:val="0"/>
          <w:sz w:val="22"/>
          <w:szCs w:val="22"/>
          <w:lang w:val="lt-LT"/>
        </w:rPr>
        <w:t xml:space="preserve">Jeigu yra alergija </w:t>
      </w:r>
      <w:proofErr w:type="spellStart"/>
      <w:r w:rsidRPr="00057811">
        <w:rPr>
          <w:b w:val="0"/>
          <w:sz w:val="22"/>
          <w:szCs w:val="22"/>
          <w:lang w:val="lt-LT"/>
        </w:rPr>
        <w:t>vorikonazolui</w:t>
      </w:r>
      <w:proofErr w:type="spellEnd"/>
      <w:r w:rsidRPr="00057811">
        <w:rPr>
          <w:b w:val="0"/>
          <w:sz w:val="22"/>
          <w:szCs w:val="22"/>
          <w:lang w:val="lt-LT"/>
        </w:rPr>
        <w:t xml:space="preserve"> arba bet kuriai pagalbinei šio vaisto medžiagai (jos išvardytos 6 skyriuje).</w:t>
      </w:r>
    </w:p>
    <w:p w14:paraId="44518627" w14:textId="77777777" w:rsidR="002614C6" w:rsidRPr="00057811" w:rsidRDefault="002614C6" w:rsidP="002614C6">
      <w:pPr>
        <w:tabs>
          <w:tab w:val="left" w:pos="567"/>
        </w:tabs>
        <w:rPr>
          <w:b w:val="0"/>
          <w:sz w:val="22"/>
          <w:szCs w:val="22"/>
          <w:lang w:val="lt-LT"/>
        </w:rPr>
      </w:pPr>
    </w:p>
    <w:p w14:paraId="06945047" w14:textId="77777777" w:rsidR="002614C6" w:rsidRPr="00057811" w:rsidRDefault="002614C6" w:rsidP="002614C6">
      <w:pPr>
        <w:tabs>
          <w:tab w:val="left" w:pos="567"/>
        </w:tabs>
        <w:rPr>
          <w:b w:val="0"/>
          <w:sz w:val="22"/>
          <w:szCs w:val="22"/>
          <w:lang w:val="lt-LT"/>
        </w:rPr>
      </w:pPr>
      <w:r w:rsidRPr="00057811">
        <w:rPr>
          <w:b w:val="0"/>
          <w:sz w:val="22"/>
          <w:szCs w:val="22"/>
          <w:lang w:val="lt-LT"/>
        </w:rPr>
        <w:t xml:space="preserve">Labai svarbu pasakyti gydytojui arba vaistininkui, jei vartojate arba vartojote kokių nors kitų vaistų, net ir įsigytų be recepto arba </w:t>
      </w:r>
      <w:r>
        <w:rPr>
          <w:b w:val="0"/>
          <w:sz w:val="22"/>
          <w:szCs w:val="22"/>
          <w:lang w:val="lt-LT"/>
        </w:rPr>
        <w:t>tradicinių augalinių vaistų</w:t>
      </w:r>
      <w:r w:rsidRPr="00057811">
        <w:rPr>
          <w:b w:val="0"/>
          <w:sz w:val="22"/>
          <w:szCs w:val="22"/>
          <w:lang w:val="lt-LT"/>
        </w:rPr>
        <w:t>.</w:t>
      </w:r>
    </w:p>
    <w:p w14:paraId="02D85990" w14:textId="77777777" w:rsidR="002614C6" w:rsidRPr="00057811" w:rsidRDefault="002614C6" w:rsidP="002614C6">
      <w:pPr>
        <w:tabs>
          <w:tab w:val="left" w:pos="567"/>
        </w:tabs>
        <w:rPr>
          <w:b w:val="0"/>
          <w:sz w:val="22"/>
          <w:szCs w:val="22"/>
          <w:lang w:val="lt-LT"/>
        </w:rPr>
      </w:pPr>
    </w:p>
    <w:p w14:paraId="40F08B68" w14:textId="77777777" w:rsidR="002614C6" w:rsidRPr="00057811" w:rsidRDefault="002614C6" w:rsidP="002614C6">
      <w:pPr>
        <w:tabs>
          <w:tab w:val="left" w:pos="567"/>
        </w:tabs>
        <w:rPr>
          <w:b w:val="0"/>
          <w:sz w:val="22"/>
          <w:szCs w:val="22"/>
          <w:lang w:val="lt-LT"/>
        </w:rPr>
      </w:pPr>
      <w:r w:rsidRPr="00057811">
        <w:rPr>
          <w:b w:val="0"/>
          <w:sz w:val="22"/>
          <w:szCs w:val="22"/>
          <w:lang w:val="lt-LT"/>
        </w:rPr>
        <w:lastRenderedPageBreak/>
        <w:t xml:space="preserve">Toliau išvardyti vaistai, kurių negalima vartoti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vartojimo metu:</w:t>
      </w:r>
    </w:p>
    <w:p w14:paraId="6720E10F" w14:textId="77777777" w:rsidR="002614C6" w:rsidRPr="00057811" w:rsidRDefault="002614C6" w:rsidP="002614C6">
      <w:pPr>
        <w:tabs>
          <w:tab w:val="left" w:pos="567"/>
        </w:tabs>
        <w:rPr>
          <w:b w:val="0"/>
          <w:sz w:val="22"/>
          <w:szCs w:val="22"/>
          <w:lang w:val="lt-LT"/>
        </w:rPr>
      </w:pPr>
    </w:p>
    <w:p w14:paraId="7366E9D7"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terfenadinas</w:t>
      </w:r>
      <w:proofErr w:type="spellEnd"/>
      <w:r w:rsidRPr="00057811">
        <w:rPr>
          <w:b w:val="0"/>
          <w:sz w:val="22"/>
          <w:szCs w:val="22"/>
          <w:lang w:val="lt-LT"/>
        </w:rPr>
        <w:t xml:space="preserve"> (alergij</w:t>
      </w:r>
      <w:r>
        <w:rPr>
          <w:b w:val="0"/>
          <w:sz w:val="22"/>
          <w:szCs w:val="22"/>
          <w:lang w:val="lt-LT"/>
        </w:rPr>
        <w:t>ų gydymui</w:t>
      </w:r>
      <w:r w:rsidRPr="00057811">
        <w:rPr>
          <w:b w:val="0"/>
          <w:sz w:val="22"/>
          <w:szCs w:val="22"/>
          <w:lang w:val="lt-LT"/>
        </w:rPr>
        <w:t>);</w:t>
      </w:r>
    </w:p>
    <w:p w14:paraId="4E25E4CD"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astemizolas</w:t>
      </w:r>
      <w:proofErr w:type="spellEnd"/>
      <w:r w:rsidRPr="00057811">
        <w:rPr>
          <w:b w:val="0"/>
          <w:sz w:val="22"/>
          <w:szCs w:val="22"/>
          <w:lang w:val="lt-LT"/>
        </w:rPr>
        <w:t xml:space="preserve"> (alergij</w:t>
      </w:r>
      <w:r>
        <w:rPr>
          <w:b w:val="0"/>
          <w:sz w:val="22"/>
          <w:szCs w:val="22"/>
          <w:lang w:val="lt-LT"/>
        </w:rPr>
        <w:t>ų gydymui</w:t>
      </w:r>
      <w:r w:rsidRPr="00057811">
        <w:rPr>
          <w:b w:val="0"/>
          <w:sz w:val="22"/>
          <w:szCs w:val="22"/>
          <w:lang w:val="lt-LT"/>
        </w:rPr>
        <w:t>);</w:t>
      </w:r>
    </w:p>
    <w:p w14:paraId="1EC76484"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cisapridas</w:t>
      </w:r>
      <w:proofErr w:type="spellEnd"/>
      <w:r w:rsidRPr="00057811">
        <w:rPr>
          <w:b w:val="0"/>
          <w:sz w:val="22"/>
          <w:szCs w:val="22"/>
          <w:lang w:val="lt-LT"/>
        </w:rPr>
        <w:t xml:space="preserve"> (skrandžio sutrikim</w:t>
      </w:r>
      <w:r>
        <w:rPr>
          <w:b w:val="0"/>
          <w:sz w:val="22"/>
          <w:szCs w:val="22"/>
          <w:lang w:val="lt-LT"/>
        </w:rPr>
        <w:t>ų gydymui</w:t>
      </w:r>
      <w:r w:rsidRPr="00057811">
        <w:rPr>
          <w:b w:val="0"/>
          <w:sz w:val="22"/>
          <w:szCs w:val="22"/>
          <w:lang w:val="lt-LT"/>
        </w:rPr>
        <w:t>);</w:t>
      </w:r>
    </w:p>
    <w:p w14:paraId="6267DFD6"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pimozidas</w:t>
      </w:r>
      <w:proofErr w:type="spellEnd"/>
      <w:r w:rsidRPr="00057811">
        <w:rPr>
          <w:b w:val="0"/>
          <w:sz w:val="22"/>
          <w:szCs w:val="22"/>
          <w:lang w:val="lt-LT"/>
        </w:rPr>
        <w:t xml:space="preserve"> (psichikos lig</w:t>
      </w:r>
      <w:r>
        <w:rPr>
          <w:b w:val="0"/>
          <w:sz w:val="22"/>
          <w:szCs w:val="22"/>
          <w:lang w:val="lt-LT"/>
        </w:rPr>
        <w:t>ų gydymui</w:t>
      </w:r>
      <w:r w:rsidRPr="00057811">
        <w:rPr>
          <w:b w:val="0"/>
          <w:sz w:val="22"/>
          <w:szCs w:val="22"/>
          <w:lang w:val="lt-LT"/>
        </w:rPr>
        <w:t>);</w:t>
      </w:r>
    </w:p>
    <w:p w14:paraId="4603044F"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chinidinas</w:t>
      </w:r>
      <w:proofErr w:type="spellEnd"/>
      <w:r w:rsidRPr="00057811">
        <w:rPr>
          <w:b w:val="0"/>
          <w:sz w:val="22"/>
          <w:szCs w:val="22"/>
          <w:lang w:val="lt-LT"/>
        </w:rPr>
        <w:t xml:space="preserve"> (širdies ritmo sutrikim</w:t>
      </w:r>
      <w:r>
        <w:rPr>
          <w:b w:val="0"/>
          <w:sz w:val="22"/>
          <w:szCs w:val="22"/>
          <w:lang w:val="lt-LT"/>
        </w:rPr>
        <w:t>ų gydymui</w:t>
      </w:r>
      <w:r w:rsidRPr="00057811">
        <w:rPr>
          <w:b w:val="0"/>
          <w:sz w:val="22"/>
          <w:szCs w:val="22"/>
          <w:lang w:val="lt-LT"/>
        </w:rPr>
        <w:t>);</w:t>
      </w:r>
    </w:p>
    <w:p w14:paraId="7CC9364B"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ivabradinas</w:t>
      </w:r>
      <w:proofErr w:type="spellEnd"/>
      <w:r w:rsidRPr="00057811">
        <w:rPr>
          <w:b w:val="0"/>
          <w:sz w:val="22"/>
          <w:szCs w:val="22"/>
          <w:lang w:val="lt-LT"/>
        </w:rPr>
        <w:t xml:space="preserve"> (lėtinio širdies nepaka</w:t>
      </w:r>
      <w:r>
        <w:rPr>
          <w:b w:val="0"/>
          <w:sz w:val="22"/>
          <w:szCs w:val="22"/>
          <w:lang w:val="lt-LT"/>
        </w:rPr>
        <w:t>nka</w:t>
      </w:r>
      <w:r w:rsidRPr="00057811">
        <w:rPr>
          <w:b w:val="0"/>
          <w:sz w:val="22"/>
          <w:szCs w:val="22"/>
          <w:lang w:val="lt-LT"/>
        </w:rPr>
        <w:t>mumo simptom</w:t>
      </w:r>
      <w:r>
        <w:rPr>
          <w:b w:val="0"/>
          <w:sz w:val="22"/>
          <w:szCs w:val="22"/>
          <w:lang w:val="lt-LT"/>
        </w:rPr>
        <w:t>ų gydymui</w:t>
      </w:r>
      <w:r w:rsidRPr="00057811">
        <w:rPr>
          <w:b w:val="0"/>
          <w:sz w:val="22"/>
          <w:szCs w:val="22"/>
          <w:lang w:val="lt-LT"/>
        </w:rPr>
        <w:t>);</w:t>
      </w:r>
    </w:p>
    <w:p w14:paraId="4E34D527"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rifampicinas</w:t>
      </w:r>
      <w:proofErr w:type="spellEnd"/>
      <w:r w:rsidRPr="00057811">
        <w:rPr>
          <w:b w:val="0"/>
          <w:sz w:val="22"/>
          <w:szCs w:val="22"/>
          <w:lang w:val="lt-LT"/>
        </w:rPr>
        <w:t xml:space="preserve"> (tuberkuliozė</w:t>
      </w:r>
      <w:r>
        <w:rPr>
          <w:b w:val="0"/>
          <w:sz w:val="22"/>
          <w:szCs w:val="22"/>
          <w:lang w:val="lt-LT"/>
        </w:rPr>
        <w:t>s gydymui</w:t>
      </w:r>
      <w:r w:rsidRPr="00057811">
        <w:rPr>
          <w:b w:val="0"/>
          <w:sz w:val="22"/>
          <w:szCs w:val="22"/>
          <w:lang w:val="lt-LT"/>
        </w:rPr>
        <w:t>);</w:t>
      </w:r>
    </w:p>
    <w:p w14:paraId="5BE22763"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400 mg </w:t>
      </w:r>
      <w:proofErr w:type="spellStart"/>
      <w:r w:rsidRPr="00057811">
        <w:rPr>
          <w:b w:val="0"/>
          <w:sz w:val="22"/>
          <w:szCs w:val="22"/>
          <w:lang w:val="lt-LT"/>
        </w:rPr>
        <w:t>efavirenzo</w:t>
      </w:r>
      <w:proofErr w:type="spellEnd"/>
      <w:r w:rsidRPr="00057811">
        <w:rPr>
          <w:b w:val="0"/>
          <w:sz w:val="22"/>
          <w:szCs w:val="22"/>
          <w:lang w:val="lt-LT"/>
        </w:rPr>
        <w:t xml:space="preserve"> ir didesnės dozės vieną kartą per parą</w:t>
      </w:r>
      <w:r>
        <w:rPr>
          <w:b w:val="0"/>
          <w:sz w:val="22"/>
          <w:szCs w:val="22"/>
          <w:lang w:val="lt-LT"/>
        </w:rPr>
        <w:t xml:space="preserve"> (vartojamas ŽIV gydymui</w:t>
      </w:r>
      <w:r w:rsidRPr="00057811">
        <w:rPr>
          <w:b w:val="0"/>
          <w:sz w:val="22"/>
          <w:szCs w:val="22"/>
          <w:lang w:val="lt-LT"/>
        </w:rPr>
        <w:t>);</w:t>
      </w:r>
    </w:p>
    <w:p w14:paraId="0E0DE23A"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karbamazepinas</w:t>
      </w:r>
      <w:proofErr w:type="spellEnd"/>
      <w:r w:rsidRPr="00057811">
        <w:rPr>
          <w:b w:val="0"/>
          <w:sz w:val="22"/>
          <w:szCs w:val="22"/>
          <w:lang w:val="lt-LT"/>
        </w:rPr>
        <w:t xml:space="preserve"> (</w:t>
      </w:r>
      <w:r>
        <w:rPr>
          <w:b w:val="0"/>
          <w:sz w:val="22"/>
          <w:szCs w:val="22"/>
          <w:lang w:val="lt-LT"/>
        </w:rPr>
        <w:t>epilepsijos priepuolių gydymui)</w:t>
      </w:r>
      <w:r w:rsidRPr="00057811">
        <w:rPr>
          <w:b w:val="0"/>
          <w:sz w:val="22"/>
          <w:szCs w:val="22"/>
          <w:lang w:val="lt-LT"/>
        </w:rPr>
        <w:t>;</w:t>
      </w:r>
    </w:p>
    <w:p w14:paraId="45AC75B4"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fenobarbitalis</w:t>
      </w:r>
      <w:proofErr w:type="spellEnd"/>
      <w:r w:rsidRPr="00057811">
        <w:rPr>
          <w:b w:val="0"/>
          <w:sz w:val="22"/>
          <w:szCs w:val="22"/>
          <w:lang w:val="lt-LT"/>
        </w:rPr>
        <w:t xml:space="preserve"> (</w:t>
      </w:r>
      <w:r>
        <w:rPr>
          <w:b w:val="0"/>
          <w:sz w:val="22"/>
          <w:szCs w:val="22"/>
          <w:lang w:val="lt-LT"/>
        </w:rPr>
        <w:t>epilepsijos priepuolių gydymui</w:t>
      </w:r>
      <w:r w:rsidRPr="00057811">
        <w:rPr>
          <w:b w:val="0"/>
          <w:sz w:val="22"/>
          <w:szCs w:val="22"/>
          <w:lang w:val="lt-LT"/>
        </w:rPr>
        <w:t>);</w:t>
      </w:r>
    </w:p>
    <w:p w14:paraId="042C61CC"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skalsių alkaloidai (pvz., </w:t>
      </w:r>
      <w:proofErr w:type="spellStart"/>
      <w:r w:rsidRPr="00057811">
        <w:rPr>
          <w:b w:val="0"/>
          <w:sz w:val="22"/>
          <w:szCs w:val="22"/>
          <w:lang w:val="lt-LT"/>
        </w:rPr>
        <w:t>ergotaminas</w:t>
      </w:r>
      <w:proofErr w:type="spellEnd"/>
      <w:r w:rsidRPr="00057811">
        <w:rPr>
          <w:b w:val="0"/>
          <w:sz w:val="22"/>
          <w:szCs w:val="22"/>
          <w:lang w:val="lt-LT"/>
        </w:rPr>
        <w:t xml:space="preserve">, </w:t>
      </w:r>
      <w:proofErr w:type="spellStart"/>
      <w:r w:rsidRPr="00057811">
        <w:rPr>
          <w:b w:val="0"/>
          <w:sz w:val="22"/>
          <w:szCs w:val="22"/>
          <w:lang w:val="lt-LT"/>
        </w:rPr>
        <w:t>dihidroergotaminas</w:t>
      </w:r>
      <w:proofErr w:type="spellEnd"/>
      <w:r w:rsidRPr="00057811">
        <w:rPr>
          <w:b w:val="0"/>
          <w:sz w:val="22"/>
          <w:szCs w:val="22"/>
          <w:lang w:val="lt-LT"/>
        </w:rPr>
        <w:t xml:space="preserve">, </w:t>
      </w:r>
      <w:r>
        <w:rPr>
          <w:b w:val="0"/>
          <w:sz w:val="22"/>
          <w:szCs w:val="22"/>
          <w:lang w:val="lt-LT"/>
        </w:rPr>
        <w:t>vartojami</w:t>
      </w:r>
      <w:r w:rsidRPr="00057811">
        <w:rPr>
          <w:b w:val="0"/>
          <w:sz w:val="22"/>
          <w:szCs w:val="22"/>
          <w:lang w:val="lt-LT"/>
        </w:rPr>
        <w:t xml:space="preserve"> migren</w:t>
      </w:r>
      <w:r>
        <w:rPr>
          <w:b w:val="0"/>
          <w:sz w:val="22"/>
          <w:szCs w:val="22"/>
          <w:lang w:val="lt-LT"/>
        </w:rPr>
        <w:t>os gydymui</w:t>
      </w:r>
      <w:r w:rsidRPr="00057811">
        <w:rPr>
          <w:b w:val="0"/>
          <w:sz w:val="22"/>
          <w:szCs w:val="22"/>
          <w:lang w:val="lt-LT"/>
        </w:rPr>
        <w:t>);</w:t>
      </w:r>
    </w:p>
    <w:p w14:paraId="35B075B3"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sirolimuzas</w:t>
      </w:r>
      <w:proofErr w:type="spellEnd"/>
      <w:r w:rsidRPr="00057811">
        <w:rPr>
          <w:b w:val="0"/>
          <w:sz w:val="22"/>
          <w:szCs w:val="22"/>
          <w:lang w:val="lt-LT"/>
        </w:rPr>
        <w:t xml:space="preserve"> (vartojamas po organų persodinimo);</w:t>
      </w:r>
    </w:p>
    <w:p w14:paraId="4DA01C68"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ritonaviras (ŽIV lig</w:t>
      </w:r>
      <w:r>
        <w:rPr>
          <w:b w:val="0"/>
          <w:sz w:val="22"/>
          <w:szCs w:val="22"/>
          <w:lang w:val="lt-LT"/>
        </w:rPr>
        <w:t>os gydymui</w:t>
      </w:r>
      <w:r w:rsidRPr="00057811">
        <w:rPr>
          <w:b w:val="0"/>
          <w:sz w:val="22"/>
          <w:szCs w:val="22"/>
          <w:lang w:val="lt-LT"/>
        </w:rPr>
        <w:t>), vartojamas 400 mg ir didesnėmis dozėmis du kartus per parą;</w:t>
      </w:r>
    </w:p>
    <w:p w14:paraId="126EAD75" w14:textId="77777777" w:rsidR="002614C6" w:rsidRDefault="002614C6" w:rsidP="002614C6">
      <w:pPr>
        <w:tabs>
          <w:tab w:val="left" w:pos="567"/>
        </w:tabs>
        <w:rPr>
          <w:b w:val="0"/>
          <w:sz w:val="22"/>
          <w:szCs w:val="22"/>
          <w:lang w:val="lt-LT"/>
        </w:rPr>
      </w:pPr>
      <w:r w:rsidRPr="00057811">
        <w:rPr>
          <w:b w:val="0"/>
          <w:sz w:val="22"/>
          <w:szCs w:val="22"/>
          <w:lang w:val="lt-LT"/>
        </w:rPr>
        <w:sym w:font="Symbol" w:char="00B7"/>
      </w:r>
      <w:r w:rsidRPr="00057811">
        <w:rPr>
          <w:b w:val="0"/>
          <w:sz w:val="22"/>
          <w:szCs w:val="22"/>
          <w:lang w:val="lt-LT"/>
        </w:rPr>
        <w:tab/>
        <w:t>jonažolės (vaistažolių) preparatai;</w:t>
      </w:r>
    </w:p>
    <w:p w14:paraId="3B0115A8" w14:textId="77777777" w:rsidR="002614C6" w:rsidRPr="00057811" w:rsidRDefault="002614C6" w:rsidP="002614C6">
      <w:pPr>
        <w:numPr>
          <w:ilvl w:val="0"/>
          <w:numId w:val="23"/>
        </w:numPr>
        <w:tabs>
          <w:tab w:val="left" w:pos="567"/>
        </w:tabs>
        <w:ind w:left="567" w:hanging="567"/>
        <w:rPr>
          <w:b w:val="0"/>
          <w:sz w:val="22"/>
          <w:szCs w:val="22"/>
          <w:lang w:val="lt-LT"/>
        </w:rPr>
      </w:pPr>
      <w:proofErr w:type="spellStart"/>
      <w:r w:rsidRPr="00057811">
        <w:rPr>
          <w:b w:val="0"/>
          <w:sz w:val="22"/>
          <w:szCs w:val="22"/>
          <w:lang w:val="lt-LT"/>
        </w:rPr>
        <w:t>naloksegolas</w:t>
      </w:r>
      <w:proofErr w:type="spellEnd"/>
      <w:r w:rsidRPr="00057811">
        <w:rPr>
          <w:b w:val="0"/>
          <w:sz w:val="22"/>
          <w:szCs w:val="22"/>
          <w:lang w:val="lt-LT"/>
        </w:rPr>
        <w:t xml:space="preserve"> (vartojamas vidurių užkietėjimui gydyti, ypač, kai jį sukėlė skausmą malšinantys vaistai, vadinami </w:t>
      </w:r>
      <w:proofErr w:type="spellStart"/>
      <w:r w:rsidRPr="00057811">
        <w:rPr>
          <w:b w:val="0"/>
          <w:sz w:val="22"/>
          <w:szCs w:val="22"/>
          <w:lang w:val="lt-LT"/>
        </w:rPr>
        <w:t>opioidais</w:t>
      </w:r>
      <w:proofErr w:type="spellEnd"/>
      <w:r w:rsidRPr="00057811">
        <w:rPr>
          <w:b w:val="0"/>
          <w:sz w:val="22"/>
          <w:szCs w:val="22"/>
          <w:lang w:val="lt-LT"/>
        </w:rPr>
        <w:t xml:space="preserve"> (pvz., morfinas, </w:t>
      </w:r>
      <w:proofErr w:type="spellStart"/>
      <w:r w:rsidRPr="00057811">
        <w:rPr>
          <w:b w:val="0"/>
          <w:sz w:val="22"/>
          <w:szCs w:val="22"/>
          <w:lang w:val="lt-LT"/>
        </w:rPr>
        <w:t>oksikodonas</w:t>
      </w:r>
      <w:proofErr w:type="spellEnd"/>
      <w:r w:rsidRPr="00057811">
        <w:rPr>
          <w:b w:val="0"/>
          <w:sz w:val="22"/>
          <w:szCs w:val="22"/>
          <w:lang w:val="lt-LT"/>
        </w:rPr>
        <w:t xml:space="preserve">, </w:t>
      </w:r>
      <w:proofErr w:type="spellStart"/>
      <w:r w:rsidRPr="00057811">
        <w:rPr>
          <w:b w:val="0"/>
          <w:sz w:val="22"/>
          <w:szCs w:val="22"/>
          <w:lang w:val="lt-LT"/>
        </w:rPr>
        <w:t>fentanilis</w:t>
      </w:r>
      <w:proofErr w:type="spellEnd"/>
      <w:r w:rsidRPr="00057811">
        <w:rPr>
          <w:b w:val="0"/>
          <w:sz w:val="22"/>
          <w:szCs w:val="22"/>
          <w:lang w:val="lt-LT"/>
        </w:rPr>
        <w:t xml:space="preserve">, </w:t>
      </w:r>
      <w:proofErr w:type="spellStart"/>
      <w:r w:rsidRPr="00057811">
        <w:rPr>
          <w:b w:val="0"/>
          <w:sz w:val="22"/>
          <w:szCs w:val="22"/>
          <w:lang w:val="lt-LT"/>
        </w:rPr>
        <w:t>tramadolis</w:t>
      </w:r>
      <w:proofErr w:type="spellEnd"/>
      <w:r w:rsidRPr="00057811">
        <w:rPr>
          <w:b w:val="0"/>
          <w:sz w:val="22"/>
          <w:szCs w:val="22"/>
          <w:lang w:val="lt-LT"/>
        </w:rPr>
        <w:t>, kodeinas);</w:t>
      </w:r>
    </w:p>
    <w:p w14:paraId="33A891B1" w14:textId="77777777" w:rsidR="002614C6" w:rsidRPr="00057811" w:rsidRDefault="002614C6" w:rsidP="002614C6">
      <w:pPr>
        <w:numPr>
          <w:ilvl w:val="0"/>
          <w:numId w:val="23"/>
        </w:numPr>
        <w:tabs>
          <w:tab w:val="left" w:pos="567"/>
        </w:tabs>
        <w:ind w:left="567" w:hanging="567"/>
        <w:rPr>
          <w:b w:val="0"/>
          <w:sz w:val="22"/>
          <w:szCs w:val="22"/>
          <w:lang w:val="lt-LT"/>
        </w:rPr>
      </w:pPr>
      <w:proofErr w:type="spellStart"/>
      <w:r w:rsidRPr="00057811">
        <w:rPr>
          <w:b w:val="0"/>
          <w:sz w:val="22"/>
          <w:szCs w:val="22"/>
          <w:lang w:val="lt-LT"/>
        </w:rPr>
        <w:t>tolvaptanas</w:t>
      </w:r>
      <w:proofErr w:type="spellEnd"/>
      <w:r w:rsidRPr="00057811">
        <w:rPr>
          <w:b w:val="0"/>
          <w:sz w:val="22"/>
          <w:szCs w:val="22"/>
          <w:lang w:val="lt-LT"/>
        </w:rPr>
        <w:t xml:space="preserve"> (vartojamas </w:t>
      </w:r>
      <w:proofErr w:type="spellStart"/>
      <w:r w:rsidRPr="00057811">
        <w:rPr>
          <w:b w:val="0"/>
          <w:sz w:val="22"/>
          <w:szCs w:val="22"/>
          <w:lang w:val="lt-LT"/>
        </w:rPr>
        <w:t>hiponatremijai</w:t>
      </w:r>
      <w:proofErr w:type="spellEnd"/>
      <w:r w:rsidRPr="00057811">
        <w:rPr>
          <w:b w:val="0"/>
          <w:sz w:val="22"/>
          <w:szCs w:val="22"/>
          <w:lang w:val="lt-LT"/>
        </w:rPr>
        <w:t xml:space="preserve"> (mažam natrio kiekiui kraujyje) gydyti arba inkstų funkcijos silpnėjimui </w:t>
      </w:r>
      <w:proofErr w:type="spellStart"/>
      <w:r w:rsidRPr="00057811">
        <w:rPr>
          <w:b w:val="0"/>
          <w:sz w:val="22"/>
          <w:szCs w:val="22"/>
          <w:lang w:val="lt-LT"/>
        </w:rPr>
        <w:t>policistine</w:t>
      </w:r>
      <w:proofErr w:type="spellEnd"/>
      <w:r w:rsidRPr="00057811">
        <w:rPr>
          <w:b w:val="0"/>
          <w:sz w:val="22"/>
          <w:szCs w:val="22"/>
          <w:lang w:val="lt-LT"/>
        </w:rPr>
        <w:t xml:space="preserve"> inkstų liga sergantiems pacientams sulėtinti);</w:t>
      </w:r>
    </w:p>
    <w:p w14:paraId="64EA0DF6" w14:textId="77777777" w:rsidR="002614C6" w:rsidRDefault="002614C6" w:rsidP="002614C6">
      <w:pPr>
        <w:pStyle w:val="Sraopastraipa"/>
        <w:numPr>
          <w:ilvl w:val="0"/>
          <w:numId w:val="31"/>
        </w:numPr>
        <w:tabs>
          <w:tab w:val="left" w:pos="567"/>
        </w:tabs>
        <w:ind w:left="562" w:hanging="562"/>
        <w:rPr>
          <w:b w:val="0"/>
          <w:sz w:val="22"/>
          <w:szCs w:val="22"/>
          <w:lang w:val="lt-LT"/>
        </w:rPr>
      </w:pPr>
      <w:proofErr w:type="spellStart"/>
      <w:r w:rsidRPr="00261945">
        <w:rPr>
          <w:b w:val="0"/>
          <w:sz w:val="22"/>
          <w:szCs w:val="22"/>
          <w:lang w:val="lt-LT"/>
        </w:rPr>
        <w:t>lurazidonas</w:t>
      </w:r>
      <w:proofErr w:type="spellEnd"/>
      <w:r w:rsidRPr="00261945">
        <w:rPr>
          <w:b w:val="0"/>
          <w:sz w:val="22"/>
          <w:szCs w:val="22"/>
          <w:lang w:val="lt-LT"/>
        </w:rPr>
        <w:t xml:space="preserve"> (vartojamas depresijai gydyti);</w:t>
      </w:r>
    </w:p>
    <w:p w14:paraId="02268E55" w14:textId="77777777" w:rsidR="002614C6" w:rsidRPr="00261945" w:rsidRDefault="002614C6" w:rsidP="002614C6">
      <w:pPr>
        <w:pStyle w:val="Sraopastraipa"/>
        <w:numPr>
          <w:ilvl w:val="0"/>
          <w:numId w:val="31"/>
        </w:numPr>
        <w:tabs>
          <w:tab w:val="left" w:pos="567"/>
        </w:tabs>
        <w:ind w:left="562" w:hanging="562"/>
        <w:rPr>
          <w:b w:val="0"/>
          <w:sz w:val="22"/>
          <w:szCs w:val="22"/>
          <w:lang w:val="lt-LT"/>
        </w:rPr>
      </w:pPr>
      <w:proofErr w:type="spellStart"/>
      <w:r>
        <w:rPr>
          <w:b w:val="0"/>
          <w:sz w:val="22"/>
          <w:szCs w:val="22"/>
          <w:lang w:val="lt-LT"/>
        </w:rPr>
        <w:t>finerenonas</w:t>
      </w:r>
      <w:proofErr w:type="spellEnd"/>
      <w:r>
        <w:rPr>
          <w:b w:val="0"/>
          <w:sz w:val="22"/>
          <w:szCs w:val="22"/>
          <w:lang w:val="lt-LT"/>
        </w:rPr>
        <w:t xml:space="preserve"> (vartojamas lėtinei inkstų ligai gydyti);</w:t>
      </w:r>
    </w:p>
    <w:p w14:paraId="1C2EFEF0" w14:textId="77777777" w:rsidR="002614C6" w:rsidRPr="00057811" w:rsidRDefault="002614C6" w:rsidP="002614C6">
      <w:pPr>
        <w:tabs>
          <w:tab w:val="left" w:pos="567"/>
        </w:tabs>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venetoklaksas</w:t>
      </w:r>
      <w:proofErr w:type="spellEnd"/>
      <w:r w:rsidRPr="00057811">
        <w:rPr>
          <w:b w:val="0"/>
          <w:sz w:val="22"/>
          <w:szCs w:val="22"/>
          <w:lang w:val="lt-LT"/>
        </w:rPr>
        <w:t xml:space="preserve"> (vartojamas pacientų, sergančių lėtine </w:t>
      </w:r>
      <w:proofErr w:type="spellStart"/>
      <w:r w:rsidRPr="00057811">
        <w:rPr>
          <w:b w:val="0"/>
          <w:sz w:val="22"/>
          <w:szCs w:val="22"/>
          <w:lang w:val="lt-LT"/>
        </w:rPr>
        <w:t>limfocitine</w:t>
      </w:r>
      <w:proofErr w:type="spellEnd"/>
      <w:r w:rsidRPr="00057811">
        <w:rPr>
          <w:b w:val="0"/>
          <w:sz w:val="22"/>
          <w:szCs w:val="22"/>
          <w:lang w:val="lt-LT"/>
        </w:rPr>
        <w:t xml:space="preserve"> leukemija (LLL), gydymui).</w:t>
      </w:r>
    </w:p>
    <w:p w14:paraId="51F70F89" w14:textId="77777777" w:rsidR="002614C6" w:rsidRPr="00057811" w:rsidRDefault="002614C6" w:rsidP="002614C6">
      <w:pPr>
        <w:tabs>
          <w:tab w:val="left" w:pos="567"/>
        </w:tabs>
        <w:rPr>
          <w:b w:val="0"/>
          <w:sz w:val="22"/>
          <w:szCs w:val="22"/>
          <w:lang w:val="lt-LT"/>
        </w:rPr>
      </w:pPr>
    </w:p>
    <w:p w14:paraId="0E1BDD27" w14:textId="77777777" w:rsidR="002614C6" w:rsidRPr="00057811" w:rsidRDefault="002614C6" w:rsidP="002614C6">
      <w:pPr>
        <w:tabs>
          <w:tab w:val="left" w:pos="567"/>
        </w:tabs>
        <w:rPr>
          <w:sz w:val="22"/>
          <w:szCs w:val="22"/>
          <w:lang w:val="lt-LT"/>
        </w:rPr>
      </w:pPr>
      <w:r w:rsidRPr="00057811">
        <w:rPr>
          <w:sz w:val="22"/>
          <w:szCs w:val="22"/>
          <w:lang w:val="lt-LT"/>
        </w:rPr>
        <w:t>Įspėjimai ir atsargumo priemonės</w:t>
      </w:r>
    </w:p>
    <w:p w14:paraId="5DFFE799" w14:textId="77777777" w:rsidR="002614C6" w:rsidRPr="00057811" w:rsidRDefault="002614C6" w:rsidP="002614C6">
      <w:pPr>
        <w:tabs>
          <w:tab w:val="left" w:pos="567"/>
        </w:tabs>
        <w:rPr>
          <w:b w:val="0"/>
          <w:sz w:val="22"/>
          <w:szCs w:val="22"/>
          <w:lang w:val="lt-LT"/>
        </w:rPr>
      </w:pPr>
      <w:r w:rsidRPr="00057811">
        <w:rPr>
          <w:b w:val="0"/>
          <w:sz w:val="22"/>
          <w:szCs w:val="22"/>
          <w:lang w:val="lt-LT"/>
        </w:rPr>
        <w:t>Pasitarkite</w:t>
      </w:r>
      <w:r w:rsidRPr="00057811" w:rsidDel="00060D21">
        <w:rPr>
          <w:b w:val="0"/>
          <w:sz w:val="22"/>
          <w:szCs w:val="22"/>
          <w:lang w:val="lt-LT"/>
        </w:rPr>
        <w:t xml:space="preserve"> </w:t>
      </w:r>
      <w:r w:rsidRPr="00057811">
        <w:rPr>
          <w:b w:val="0"/>
          <w:sz w:val="22"/>
          <w:szCs w:val="22"/>
          <w:lang w:val="lt-LT"/>
        </w:rPr>
        <w:t>su</w:t>
      </w:r>
      <w:r w:rsidRPr="00057811" w:rsidDel="00060D21">
        <w:rPr>
          <w:b w:val="0"/>
          <w:sz w:val="22"/>
          <w:szCs w:val="22"/>
          <w:lang w:val="lt-LT"/>
        </w:rPr>
        <w:t xml:space="preserve"> </w:t>
      </w:r>
      <w:r w:rsidRPr="00057811">
        <w:rPr>
          <w:b w:val="0"/>
          <w:sz w:val="22"/>
          <w:szCs w:val="22"/>
          <w:lang w:val="lt-LT"/>
        </w:rPr>
        <w:t>gydytoju,</w:t>
      </w:r>
      <w:r w:rsidRPr="00057811" w:rsidDel="00060D21">
        <w:rPr>
          <w:b w:val="0"/>
          <w:sz w:val="22"/>
          <w:szCs w:val="22"/>
          <w:lang w:val="lt-LT"/>
        </w:rPr>
        <w:t xml:space="preserve"> </w:t>
      </w:r>
      <w:r w:rsidRPr="00057811">
        <w:rPr>
          <w:b w:val="0"/>
          <w:sz w:val="22"/>
          <w:szCs w:val="22"/>
          <w:lang w:val="lt-LT"/>
        </w:rPr>
        <w:t>vaistininku arba slaugytoja prieš</w:t>
      </w:r>
      <w:r w:rsidRPr="00057811" w:rsidDel="00060D21">
        <w:rPr>
          <w:b w:val="0"/>
          <w:sz w:val="22"/>
          <w:szCs w:val="22"/>
          <w:lang w:val="lt-LT"/>
        </w:rPr>
        <w:t xml:space="preserve"> </w:t>
      </w:r>
      <w:r w:rsidRPr="00057811">
        <w:rPr>
          <w:b w:val="0"/>
          <w:sz w:val="22"/>
          <w:szCs w:val="22"/>
          <w:lang w:val="lt-LT"/>
        </w:rPr>
        <w:t>pradėdami</w:t>
      </w:r>
      <w:r w:rsidRPr="00057811" w:rsidDel="00060D21">
        <w:rPr>
          <w:b w:val="0"/>
          <w:sz w:val="22"/>
          <w:szCs w:val="22"/>
          <w:lang w:val="lt-LT"/>
        </w:rPr>
        <w:t xml:space="preserve"> </w:t>
      </w:r>
      <w:r w:rsidRPr="00057811">
        <w:rPr>
          <w:b w:val="0"/>
          <w:sz w:val="22"/>
          <w:szCs w:val="22"/>
          <w:lang w:val="lt-LT"/>
        </w:rPr>
        <w:t>vartoti</w:t>
      </w:r>
      <w:r w:rsidRPr="00057811" w:rsidDel="00060D21">
        <w:rPr>
          <w:b w:val="0"/>
          <w:sz w:val="22"/>
          <w:szCs w:val="22"/>
          <w:lang w:val="lt-LT"/>
        </w:rPr>
        <w:t xml:space="preserve">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jeigu:</w:t>
      </w:r>
    </w:p>
    <w:p w14:paraId="3D64CEE5" w14:textId="77777777" w:rsidR="002614C6" w:rsidRPr="00057811" w:rsidRDefault="002614C6" w:rsidP="002614C6">
      <w:pPr>
        <w:tabs>
          <w:tab w:val="left" w:pos="567"/>
        </w:tabs>
        <w:rPr>
          <w:b w:val="0"/>
          <w:sz w:val="22"/>
          <w:szCs w:val="22"/>
          <w:lang w:val="lt-LT"/>
        </w:rPr>
      </w:pPr>
    </w:p>
    <w:p w14:paraId="5F61F9C3" w14:textId="77777777" w:rsidR="002614C6" w:rsidRPr="00057811" w:rsidRDefault="002614C6" w:rsidP="002614C6">
      <w:pPr>
        <w:numPr>
          <w:ilvl w:val="0"/>
          <w:numId w:val="23"/>
        </w:numPr>
        <w:tabs>
          <w:tab w:val="left" w:pos="567"/>
        </w:tabs>
        <w:ind w:left="567" w:hanging="567"/>
        <w:rPr>
          <w:b w:val="0"/>
          <w:sz w:val="22"/>
          <w:szCs w:val="22"/>
          <w:lang w:val="lt-LT"/>
        </w:rPr>
      </w:pPr>
      <w:r w:rsidRPr="00057811">
        <w:rPr>
          <w:b w:val="0"/>
          <w:sz w:val="22"/>
          <w:szCs w:val="22"/>
          <w:lang w:val="lt-LT"/>
        </w:rPr>
        <w:t xml:space="preserve">buvo pasireiškusi alerginė reakcija kitiems </w:t>
      </w:r>
      <w:proofErr w:type="spellStart"/>
      <w:r w:rsidRPr="00057811">
        <w:rPr>
          <w:b w:val="0"/>
          <w:sz w:val="22"/>
          <w:szCs w:val="22"/>
          <w:lang w:val="lt-LT"/>
        </w:rPr>
        <w:t>azolams</w:t>
      </w:r>
      <w:proofErr w:type="spellEnd"/>
      <w:r w:rsidRPr="00057811">
        <w:rPr>
          <w:b w:val="0"/>
          <w:sz w:val="22"/>
          <w:szCs w:val="22"/>
          <w:lang w:val="lt-LT"/>
        </w:rPr>
        <w:t>;</w:t>
      </w:r>
    </w:p>
    <w:p w14:paraId="4CB78E1F" w14:textId="77777777" w:rsidR="002614C6" w:rsidRPr="00057811" w:rsidRDefault="002614C6" w:rsidP="002614C6">
      <w:pPr>
        <w:numPr>
          <w:ilvl w:val="0"/>
          <w:numId w:val="23"/>
        </w:numPr>
        <w:tabs>
          <w:tab w:val="left" w:pos="567"/>
        </w:tabs>
        <w:ind w:left="567" w:hanging="567"/>
        <w:rPr>
          <w:b w:val="0"/>
          <w:sz w:val="22"/>
          <w:szCs w:val="22"/>
          <w:lang w:val="lt-LT"/>
        </w:rPr>
      </w:pPr>
      <w:r w:rsidRPr="00057811">
        <w:rPr>
          <w:b w:val="0"/>
          <w:sz w:val="22"/>
          <w:szCs w:val="22"/>
          <w:lang w:val="lt-LT"/>
        </w:rPr>
        <w:t xml:space="preserve">sergate arba anksčiau sirgote kepenų liga. Jeigu sergate kepenų liga, gydytojas gali skirti mažesnę </w:t>
      </w: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Pr="00057811">
        <w:rPr>
          <w:b w:val="0"/>
          <w:sz w:val="22"/>
          <w:szCs w:val="22"/>
          <w:lang w:val="lt-LT"/>
        </w:rPr>
        <w:t xml:space="preserve"> dozę. Be to, gydymo </w:t>
      </w: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Pr="00057811">
        <w:rPr>
          <w:b w:val="0"/>
          <w:sz w:val="22"/>
          <w:szCs w:val="22"/>
          <w:lang w:val="lt-LT"/>
        </w:rPr>
        <w:t xml:space="preserve"> metu gydytojas turės stebėti Jūsų kepenų veiklą, atlikdamas kraujo tyrimus;</w:t>
      </w:r>
    </w:p>
    <w:p w14:paraId="38D424C3" w14:textId="77777777" w:rsidR="002614C6" w:rsidRPr="00057811" w:rsidRDefault="002614C6" w:rsidP="002614C6">
      <w:pPr>
        <w:numPr>
          <w:ilvl w:val="0"/>
          <w:numId w:val="23"/>
        </w:numPr>
        <w:tabs>
          <w:tab w:val="left" w:pos="567"/>
        </w:tabs>
        <w:ind w:left="567" w:hanging="567"/>
        <w:rPr>
          <w:b w:val="0"/>
          <w:sz w:val="22"/>
          <w:szCs w:val="22"/>
          <w:lang w:val="lt-LT"/>
        </w:rPr>
      </w:pPr>
      <w:r w:rsidRPr="00057811">
        <w:rPr>
          <w:b w:val="0"/>
          <w:sz w:val="22"/>
          <w:szCs w:val="22"/>
          <w:lang w:val="lt-LT"/>
        </w:rPr>
        <w:t xml:space="preserve">Jums yra diagnozuota kardiomiopatija, neritmiškas širdies plakimas ar retas širdies plakimas arba pagal užrašytą elektrokardiogramą (EKG) diagnozuotas vadinamasis ilgo </w:t>
      </w:r>
      <w:proofErr w:type="spellStart"/>
      <w:r w:rsidRPr="00057811">
        <w:rPr>
          <w:b w:val="0"/>
          <w:sz w:val="22"/>
          <w:szCs w:val="22"/>
          <w:lang w:val="lt-LT"/>
        </w:rPr>
        <w:t>QTc</w:t>
      </w:r>
      <w:proofErr w:type="spellEnd"/>
      <w:r w:rsidRPr="00057811">
        <w:rPr>
          <w:b w:val="0"/>
          <w:sz w:val="22"/>
          <w:szCs w:val="22"/>
          <w:lang w:val="lt-LT"/>
        </w:rPr>
        <w:t xml:space="preserve"> sindromas.</w:t>
      </w:r>
    </w:p>
    <w:p w14:paraId="3D931D17" w14:textId="77777777" w:rsidR="002614C6" w:rsidRPr="00057811" w:rsidRDefault="002614C6" w:rsidP="002614C6">
      <w:pPr>
        <w:tabs>
          <w:tab w:val="left" w:pos="567"/>
        </w:tabs>
        <w:ind w:left="540" w:hanging="540"/>
        <w:rPr>
          <w:b w:val="0"/>
          <w:sz w:val="22"/>
          <w:szCs w:val="22"/>
          <w:lang w:val="lt-LT"/>
        </w:rPr>
      </w:pPr>
    </w:p>
    <w:p w14:paraId="4FCFC370" w14:textId="77777777" w:rsidR="002614C6" w:rsidRPr="00057811" w:rsidRDefault="002614C6" w:rsidP="002614C6">
      <w:pPr>
        <w:tabs>
          <w:tab w:val="left" w:pos="0"/>
        </w:tabs>
        <w:rPr>
          <w:b w:val="0"/>
          <w:sz w:val="22"/>
          <w:szCs w:val="22"/>
          <w:lang w:val="lt-LT"/>
        </w:rPr>
      </w:pPr>
      <w:r w:rsidRPr="00057811">
        <w:rPr>
          <w:b w:val="0"/>
          <w:sz w:val="22"/>
          <w:szCs w:val="22"/>
          <w:lang w:val="lt-LT"/>
        </w:rPr>
        <w:t xml:space="preserve">Gydymo metu turite vengti bet kokių saulės spindulių ir buvimo saulėje. Labai svarbu uždengti saulės veikiamas odos sritis ir naudoti kosmetines priemones nuo saulės, kurių apsaugos nuo saulės koeficientas (SPF) didelis, nes gali pasireikšti padidėjęs jautrumas saulės UV spinduliavimui. </w:t>
      </w:r>
      <w:r w:rsidRPr="00DA7E8B">
        <w:rPr>
          <w:b w:val="0"/>
          <w:sz w:val="22"/>
          <w:szCs w:val="22"/>
          <w:lang w:val="lt-LT"/>
        </w:rPr>
        <w:t>Dar</w:t>
      </w:r>
      <w:r>
        <w:rPr>
          <w:b w:val="0"/>
          <w:sz w:val="22"/>
          <w:szCs w:val="22"/>
          <w:lang w:val="lt-LT"/>
        </w:rPr>
        <w:t xml:space="preserve"> </w:t>
      </w:r>
      <w:r w:rsidRPr="00DA7E8B">
        <w:rPr>
          <w:b w:val="0"/>
          <w:sz w:val="22"/>
          <w:szCs w:val="22"/>
          <w:lang w:val="lt-LT"/>
        </w:rPr>
        <w:t xml:space="preserve">labiau tai padidinti gali kiti vaistai, kaip </w:t>
      </w:r>
      <w:proofErr w:type="spellStart"/>
      <w:r w:rsidRPr="00DA7E8B">
        <w:rPr>
          <w:b w:val="0"/>
          <w:sz w:val="22"/>
          <w:szCs w:val="22"/>
          <w:lang w:val="lt-LT"/>
        </w:rPr>
        <w:t>metotreksatas</w:t>
      </w:r>
      <w:proofErr w:type="spellEnd"/>
      <w:r w:rsidRPr="00DA7E8B">
        <w:rPr>
          <w:b w:val="0"/>
          <w:sz w:val="22"/>
          <w:szCs w:val="22"/>
          <w:lang w:val="lt-LT"/>
        </w:rPr>
        <w:t>, kurie didina odos jautrumą saulės šviesai.</w:t>
      </w:r>
      <w:r>
        <w:rPr>
          <w:b w:val="0"/>
          <w:sz w:val="22"/>
          <w:szCs w:val="22"/>
          <w:lang w:val="lt-LT"/>
        </w:rPr>
        <w:t xml:space="preserve"> </w:t>
      </w:r>
      <w:r w:rsidRPr="00057811">
        <w:rPr>
          <w:b w:val="0"/>
          <w:sz w:val="22"/>
          <w:szCs w:val="22"/>
          <w:lang w:val="lt-LT"/>
        </w:rPr>
        <w:t>Šios atsargumo priemonės taip pat taikytinos vaikams.</w:t>
      </w:r>
    </w:p>
    <w:p w14:paraId="70896F7C" w14:textId="77777777" w:rsidR="002614C6" w:rsidRPr="00057811" w:rsidRDefault="002614C6" w:rsidP="002614C6">
      <w:pPr>
        <w:tabs>
          <w:tab w:val="left" w:pos="0"/>
        </w:tabs>
        <w:rPr>
          <w:b w:val="0"/>
          <w:sz w:val="22"/>
          <w:szCs w:val="22"/>
          <w:lang w:val="lt-LT"/>
        </w:rPr>
      </w:pPr>
    </w:p>
    <w:p w14:paraId="6386D30B" w14:textId="77777777" w:rsidR="002614C6" w:rsidRPr="00057811" w:rsidRDefault="002614C6" w:rsidP="002614C6">
      <w:pPr>
        <w:tabs>
          <w:tab w:val="left" w:pos="0"/>
        </w:tabs>
        <w:rPr>
          <w:b w:val="0"/>
          <w:sz w:val="22"/>
          <w:szCs w:val="22"/>
          <w:lang w:val="lt-LT"/>
        </w:rPr>
      </w:pPr>
      <w:r w:rsidRPr="00057811">
        <w:rPr>
          <w:b w:val="0"/>
          <w:sz w:val="22"/>
          <w:szCs w:val="22"/>
          <w:lang w:val="lt-LT"/>
        </w:rPr>
        <w:t xml:space="preserve">Gydymo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metu:</w:t>
      </w:r>
    </w:p>
    <w:p w14:paraId="465B3585" w14:textId="77777777" w:rsidR="002614C6" w:rsidRPr="00057811" w:rsidRDefault="002614C6" w:rsidP="002614C6">
      <w:pPr>
        <w:tabs>
          <w:tab w:val="left" w:pos="0"/>
        </w:tabs>
        <w:rPr>
          <w:sz w:val="22"/>
          <w:szCs w:val="22"/>
          <w:lang w:val="lt-LT"/>
        </w:rPr>
      </w:pPr>
    </w:p>
    <w:p w14:paraId="34211811"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nedelsdami pasakykite gydytojui, jeigu pasireiškia:</w:t>
      </w:r>
    </w:p>
    <w:p w14:paraId="74A51B77" w14:textId="77777777" w:rsidR="002614C6" w:rsidRPr="00057811" w:rsidRDefault="002614C6" w:rsidP="002614C6">
      <w:pPr>
        <w:pStyle w:val="CM55"/>
        <w:numPr>
          <w:ilvl w:val="1"/>
          <w:numId w:val="10"/>
        </w:numPr>
        <w:spacing w:after="0"/>
        <w:rPr>
          <w:sz w:val="22"/>
          <w:szCs w:val="22"/>
          <w:lang w:val="lt-LT"/>
        </w:rPr>
      </w:pPr>
      <w:r w:rsidRPr="00057811">
        <w:rPr>
          <w:sz w:val="22"/>
          <w:szCs w:val="22"/>
          <w:lang w:val="lt-LT"/>
        </w:rPr>
        <w:t>nudegimas nuo saulės;</w:t>
      </w:r>
    </w:p>
    <w:p w14:paraId="7D1B9585" w14:textId="77777777" w:rsidR="002614C6" w:rsidRPr="00057811" w:rsidRDefault="002614C6" w:rsidP="002614C6">
      <w:pPr>
        <w:pStyle w:val="CM55"/>
        <w:numPr>
          <w:ilvl w:val="1"/>
          <w:numId w:val="10"/>
        </w:numPr>
        <w:spacing w:after="0"/>
        <w:rPr>
          <w:sz w:val="22"/>
          <w:szCs w:val="22"/>
          <w:lang w:val="lt-LT"/>
        </w:rPr>
      </w:pPr>
      <w:r w:rsidRPr="00057811">
        <w:rPr>
          <w:sz w:val="22"/>
          <w:szCs w:val="22"/>
          <w:lang w:val="lt-LT"/>
        </w:rPr>
        <w:t xml:space="preserve">sunkus odos išbėrimas arba pūslės; </w:t>
      </w:r>
    </w:p>
    <w:p w14:paraId="264401BC" w14:textId="77777777" w:rsidR="002614C6" w:rsidRPr="00057811" w:rsidRDefault="002614C6" w:rsidP="002614C6">
      <w:pPr>
        <w:pStyle w:val="CM55"/>
        <w:numPr>
          <w:ilvl w:val="1"/>
          <w:numId w:val="10"/>
        </w:numPr>
        <w:spacing w:after="0"/>
        <w:rPr>
          <w:sz w:val="22"/>
          <w:szCs w:val="22"/>
          <w:lang w:val="lt-LT"/>
        </w:rPr>
      </w:pPr>
      <w:r w:rsidRPr="00057811">
        <w:rPr>
          <w:sz w:val="22"/>
          <w:szCs w:val="22"/>
          <w:lang w:val="lt-LT"/>
        </w:rPr>
        <w:t>kaulų skausmas.</w:t>
      </w:r>
    </w:p>
    <w:p w14:paraId="1A034ADD" w14:textId="77777777" w:rsidR="002614C6" w:rsidRPr="00057811" w:rsidRDefault="002614C6" w:rsidP="002614C6">
      <w:pPr>
        <w:tabs>
          <w:tab w:val="left" w:pos="0"/>
        </w:tabs>
        <w:ind w:hanging="540"/>
        <w:rPr>
          <w:b w:val="0"/>
          <w:sz w:val="22"/>
          <w:szCs w:val="22"/>
          <w:lang w:val="lt-LT"/>
        </w:rPr>
      </w:pPr>
    </w:p>
    <w:p w14:paraId="0B5BB14B" w14:textId="77777777" w:rsidR="002614C6" w:rsidRPr="00057811" w:rsidRDefault="002614C6" w:rsidP="002614C6">
      <w:pPr>
        <w:tabs>
          <w:tab w:val="left" w:pos="0"/>
        </w:tabs>
        <w:rPr>
          <w:b w:val="0"/>
          <w:sz w:val="22"/>
          <w:szCs w:val="22"/>
          <w:lang w:val="lt-LT"/>
        </w:rPr>
      </w:pPr>
      <w:r w:rsidRPr="00057811">
        <w:rPr>
          <w:b w:val="0"/>
          <w:sz w:val="22"/>
          <w:szCs w:val="22"/>
          <w:lang w:val="lt-LT"/>
        </w:rPr>
        <w:t xml:space="preserve">Jei atsiras minėtų odos pažeidimų, gydytojas gali nusiųsti Jus pas dermatologą, kuris po konsultacijos gali nuspręsti, kad būtinos reguliarios konsultacijos. Yra nedidelė tikimybė, kad ilgai vartojant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gali išsivystyti odos vėžys.</w:t>
      </w:r>
    </w:p>
    <w:p w14:paraId="57AD35C7" w14:textId="77777777" w:rsidR="002614C6" w:rsidRPr="00057811" w:rsidRDefault="002614C6" w:rsidP="002614C6">
      <w:pPr>
        <w:tabs>
          <w:tab w:val="left" w:pos="0"/>
        </w:tabs>
        <w:rPr>
          <w:b w:val="0"/>
          <w:sz w:val="22"/>
          <w:szCs w:val="22"/>
          <w:lang w:val="lt-LT"/>
        </w:rPr>
      </w:pPr>
    </w:p>
    <w:p w14:paraId="2AF50197" w14:textId="77777777" w:rsidR="002614C6" w:rsidRPr="00057811" w:rsidRDefault="002614C6" w:rsidP="002614C6">
      <w:pPr>
        <w:tabs>
          <w:tab w:val="left" w:pos="0"/>
        </w:tabs>
        <w:rPr>
          <w:b w:val="0"/>
          <w:sz w:val="22"/>
          <w:szCs w:val="22"/>
          <w:lang w:val="lt-LT"/>
        </w:rPr>
      </w:pPr>
      <w:r w:rsidRPr="00057811">
        <w:rPr>
          <w:b w:val="0"/>
          <w:sz w:val="22"/>
          <w:szCs w:val="22"/>
          <w:lang w:val="lt-LT"/>
        </w:rPr>
        <w:t>Jeigu pasireiškia antinksčių nepakankamumo požymių, kai antinksčiai nepajėgia gaminti pakankamo kiekio tam tikrų steroidinių hormonų, pvz., kortizolio (tai gali pasireikšti šiais simptomais: lėtiniu arba ilgalaikiu nuovargiu, raumenų silpnumu, apetito praradimu, kūno masės mažėjimu, pilvo skausmu), pasakykite gydytojui.</w:t>
      </w:r>
    </w:p>
    <w:p w14:paraId="144ABFB8" w14:textId="77777777" w:rsidR="002614C6" w:rsidRPr="00057811" w:rsidRDefault="002614C6" w:rsidP="002614C6">
      <w:pPr>
        <w:tabs>
          <w:tab w:val="left" w:pos="567"/>
        </w:tabs>
        <w:ind w:left="540" w:hanging="540"/>
        <w:rPr>
          <w:b w:val="0"/>
          <w:sz w:val="22"/>
          <w:szCs w:val="22"/>
          <w:lang w:val="lt-LT"/>
        </w:rPr>
      </w:pPr>
    </w:p>
    <w:p w14:paraId="12A9C2B9" w14:textId="77777777" w:rsidR="002614C6" w:rsidRPr="00057811" w:rsidRDefault="002614C6" w:rsidP="002614C6">
      <w:pPr>
        <w:tabs>
          <w:tab w:val="left" w:pos="0"/>
        </w:tabs>
        <w:rPr>
          <w:b w:val="0"/>
          <w:sz w:val="22"/>
          <w:szCs w:val="22"/>
          <w:lang w:val="lt-LT"/>
        </w:rPr>
      </w:pPr>
      <w:r w:rsidRPr="00057811">
        <w:rPr>
          <w:b w:val="0"/>
          <w:sz w:val="22"/>
          <w:szCs w:val="22"/>
          <w:lang w:val="lt-LT"/>
        </w:rPr>
        <w:t xml:space="preserve">Pasakykite gydytojui, jeigu išsivysto </w:t>
      </w:r>
      <w:proofErr w:type="spellStart"/>
      <w:r w:rsidRPr="00057811">
        <w:rPr>
          <w:b w:val="0"/>
          <w:sz w:val="22"/>
          <w:szCs w:val="22"/>
          <w:lang w:val="lt-LT"/>
        </w:rPr>
        <w:t>Kušingo</w:t>
      </w:r>
      <w:proofErr w:type="spellEnd"/>
      <w:r w:rsidRPr="00057811">
        <w:rPr>
          <w:b w:val="0"/>
          <w:sz w:val="22"/>
          <w:szCs w:val="22"/>
          <w:lang w:val="lt-LT"/>
        </w:rPr>
        <w:t xml:space="preserve"> sindromas, kuriam esant organizmas gamina per daug hormono kortizolio ir dėl to gali atsirasti tokių simptomų: kūno svorio augimas, riebalų kupra ant sprando, suapvalėjęs veidas, patamsėjusi oda ant pilvo, sustandėjusios krūtys ir rankos, plonėjanti oda, lengvai atsiranda mėlynių, didelė cukraus (gliukozės) koncentracija kraujyje, pagausėjęs plaukų augimas, pagausėjęs prakaitavimas.</w:t>
      </w:r>
    </w:p>
    <w:p w14:paraId="159FF49F" w14:textId="77777777" w:rsidR="002614C6" w:rsidRPr="00057811" w:rsidRDefault="002614C6" w:rsidP="002614C6">
      <w:pPr>
        <w:tabs>
          <w:tab w:val="left" w:pos="567"/>
        </w:tabs>
        <w:ind w:left="540" w:hanging="540"/>
        <w:rPr>
          <w:b w:val="0"/>
          <w:sz w:val="22"/>
          <w:szCs w:val="22"/>
          <w:lang w:val="lt-LT"/>
        </w:rPr>
      </w:pPr>
    </w:p>
    <w:p w14:paraId="34784131"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t>Gydytojas turės stebėti Jūsų kepenų ir inkstų veiklą, atlikdamas kraujo tyrimus.</w:t>
      </w:r>
    </w:p>
    <w:p w14:paraId="0469CEF2" w14:textId="77777777" w:rsidR="002614C6" w:rsidRPr="00057811" w:rsidRDefault="002614C6" w:rsidP="002614C6">
      <w:pPr>
        <w:tabs>
          <w:tab w:val="left" w:pos="567"/>
        </w:tabs>
        <w:rPr>
          <w:b w:val="0"/>
          <w:sz w:val="22"/>
          <w:szCs w:val="22"/>
          <w:lang w:val="lt-LT"/>
        </w:rPr>
      </w:pPr>
    </w:p>
    <w:p w14:paraId="6A34BABB" w14:textId="77777777" w:rsidR="002614C6" w:rsidRPr="00057811" w:rsidRDefault="002614C6" w:rsidP="002614C6">
      <w:pPr>
        <w:tabs>
          <w:tab w:val="left" w:pos="567"/>
        </w:tabs>
        <w:rPr>
          <w:sz w:val="22"/>
          <w:szCs w:val="22"/>
          <w:lang w:val="lt-LT"/>
        </w:rPr>
      </w:pPr>
      <w:r w:rsidRPr="00057811">
        <w:rPr>
          <w:sz w:val="22"/>
          <w:szCs w:val="22"/>
          <w:lang w:val="lt-LT"/>
        </w:rPr>
        <w:t>Vaikams ir paaugliams</w:t>
      </w:r>
    </w:p>
    <w:p w14:paraId="03EC8735" w14:textId="77777777" w:rsidR="002614C6" w:rsidRPr="00057811" w:rsidRDefault="002614C6" w:rsidP="002614C6">
      <w:pPr>
        <w:tabs>
          <w:tab w:val="left" w:pos="567"/>
        </w:tabs>
        <w:rPr>
          <w:b w:val="0"/>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negalima vartoti jaunesniems kaip 2 metų vaikams.</w:t>
      </w:r>
    </w:p>
    <w:p w14:paraId="240BA59E" w14:textId="77777777" w:rsidR="002614C6" w:rsidRPr="00057811" w:rsidRDefault="002614C6" w:rsidP="002614C6">
      <w:pPr>
        <w:tabs>
          <w:tab w:val="left" w:pos="567"/>
        </w:tabs>
        <w:rPr>
          <w:b w:val="0"/>
          <w:sz w:val="22"/>
          <w:szCs w:val="22"/>
          <w:lang w:val="lt-LT"/>
        </w:rPr>
      </w:pPr>
    </w:p>
    <w:p w14:paraId="6DDD5C10" w14:textId="77777777" w:rsidR="002614C6" w:rsidRPr="00057811" w:rsidRDefault="002614C6" w:rsidP="002614C6">
      <w:pPr>
        <w:tabs>
          <w:tab w:val="left" w:pos="567"/>
        </w:tabs>
        <w:rPr>
          <w:sz w:val="22"/>
          <w:szCs w:val="22"/>
          <w:lang w:val="lt-LT"/>
        </w:rPr>
      </w:pPr>
      <w:r w:rsidRPr="00057811">
        <w:rPr>
          <w:sz w:val="22"/>
          <w:szCs w:val="22"/>
          <w:lang w:val="lt-LT"/>
        </w:rPr>
        <w:t xml:space="preserve">Kiti vaistai ir </w:t>
      </w: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Pr="00057811">
        <w:rPr>
          <w:bCs/>
          <w:sz w:val="22"/>
          <w:szCs w:val="22"/>
          <w:lang w:val="lt-LT"/>
        </w:rPr>
        <w:t xml:space="preserve"> </w:t>
      </w:r>
    </w:p>
    <w:p w14:paraId="6021BE75" w14:textId="77777777" w:rsidR="002614C6" w:rsidRPr="00057811" w:rsidRDefault="002614C6" w:rsidP="002614C6">
      <w:pPr>
        <w:tabs>
          <w:tab w:val="left" w:pos="567"/>
        </w:tabs>
        <w:rPr>
          <w:b w:val="0"/>
          <w:sz w:val="22"/>
          <w:szCs w:val="22"/>
          <w:lang w:val="lt-LT"/>
        </w:rPr>
      </w:pPr>
      <w:r w:rsidRPr="00057811">
        <w:rPr>
          <w:b w:val="0"/>
          <w:sz w:val="22"/>
          <w:szCs w:val="22"/>
          <w:lang w:val="lt-LT"/>
        </w:rPr>
        <w:t>Jeigu vartojate arba neseniai vartojote kitų vaistų arba dėl to nesate tikri, įskaitant įsigytus be recepto, pasakykite gydytojui arba vaistininkui.</w:t>
      </w:r>
    </w:p>
    <w:p w14:paraId="09947708" w14:textId="77777777" w:rsidR="002614C6" w:rsidRPr="00057811" w:rsidRDefault="002614C6" w:rsidP="002614C6">
      <w:pPr>
        <w:tabs>
          <w:tab w:val="left" w:pos="567"/>
        </w:tabs>
        <w:rPr>
          <w:b w:val="0"/>
          <w:sz w:val="22"/>
          <w:szCs w:val="22"/>
          <w:lang w:val="lt-LT"/>
        </w:rPr>
      </w:pPr>
    </w:p>
    <w:p w14:paraId="1FA7304C" w14:textId="77777777" w:rsidR="002614C6" w:rsidRPr="00057811" w:rsidRDefault="002614C6" w:rsidP="002614C6">
      <w:pPr>
        <w:tabs>
          <w:tab w:val="left" w:pos="567"/>
        </w:tabs>
        <w:rPr>
          <w:b w:val="0"/>
          <w:sz w:val="22"/>
          <w:szCs w:val="22"/>
          <w:lang w:val="lt-LT"/>
        </w:rPr>
      </w:pPr>
      <w:r w:rsidRPr="00057811">
        <w:rPr>
          <w:b w:val="0"/>
          <w:sz w:val="22"/>
          <w:szCs w:val="22"/>
          <w:lang w:val="lt-LT"/>
        </w:rPr>
        <w:t xml:space="preserve">Kai kurie kartu vartojami vaistai gali daryti įtaką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poveikiui arba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gali turėti įtakos šių vaistų veikimui.</w:t>
      </w:r>
    </w:p>
    <w:p w14:paraId="6BF48489" w14:textId="77777777" w:rsidR="002614C6" w:rsidRPr="00057811" w:rsidRDefault="002614C6" w:rsidP="002614C6">
      <w:pPr>
        <w:tabs>
          <w:tab w:val="left" w:pos="567"/>
        </w:tabs>
        <w:rPr>
          <w:b w:val="0"/>
          <w:sz w:val="22"/>
          <w:szCs w:val="22"/>
          <w:lang w:val="lt-LT"/>
        </w:rPr>
      </w:pPr>
    </w:p>
    <w:p w14:paraId="1E8D6D10" w14:textId="77777777" w:rsidR="002614C6" w:rsidRPr="00057811" w:rsidRDefault="002614C6" w:rsidP="002614C6">
      <w:pPr>
        <w:tabs>
          <w:tab w:val="left" w:pos="567"/>
        </w:tabs>
        <w:rPr>
          <w:b w:val="0"/>
          <w:sz w:val="22"/>
          <w:szCs w:val="22"/>
          <w:lang w:val="lt-LT"/>
        </w:rPr>
      </w:pPr>
      <w:r w:rsidRPr="00057811">
        <w:rPr>
          <w:b w:val="0"/>
          <w:sz w:val="22"/>
          <w:szCs w:val="22"/>
          <w:lang w:val="lt-LT"/>
        </w:rPr>
        <w:t xml:space="preserve">Pasakykite gydytojui, jeigu vartojate šių vaistų, nes jų, jeigu įmanoma, gydymo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metu patariama kartu nevartoti:</w:t>
      </w:r>
    </w:p>
    <w:p w14:paraId="329DCADE" w14:textId="77777777" w:rsidR="002614C6" w:rsidRPr="00057811" w:rsidRDefault="002614C6" w:rsidP="002614C6">
      <w:pPr>
        <w:tabs>
          <w:tab w:val="left" w:pos="567"/>
        </w:tabs>
        <w:rPr>
          <w:b w:val="0"/>
          <w:sz w:val="22"/>
          <w:szCs w:val="22"/>
          <w:lang w:val="lt-LT"/>
        </w:rPr>
      </w:pPr>
    </w:p>
    <w:p w14:paraId="6A7C6822"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100 mg ritonaviro (ŽIV lig</w:t>
      </w:r>
      <w:r>
        <w:rPr>
          <w:b w:val="0"/>
          <w:sz w:val="22"/>
          <w:szCs w:val="22"/>
          <w:lang w:val="lt-LT"/>
        </w:rPr>
        <w:t>os gydymui</w:t>
      </w:r>
      <w:r w:rsidRPr="00057811">
        <w:rPr>
          <w:b w:val="0"/>
          <w:sz w:val="22"/>
          <w:szCs w:val="22"/>
          <w:lang w:val="lt-LT"/>
        </w:rPr>
        <w:t>) dozės du kartus per parą;</w:t>
      </w:r>
    </w:p>
    <w:p w14:paraId="41B3D71D" w14:textId="77777777" w:rsidR="002614C6" w:rsidRPr="00057811" w:rsidRDefault="002614C6" w:rsidP="002614C6">
      <w:pPr>
        <w:numPr>
          <w:ilvl w:val="0"/>
          <w:numId w:val="24"/>
        </w:numPr>
        <w:tabs>
          <w:tab w:val="left" w:pos="567"/>
        </w:tabs>
        <w:ind w:left="567" w:hanging="567"/>
        <w:rPr>
          <w:b w:val="0"/>
          <w:sz w:val="22"/>
          <w:szCs w:val="22"/>
          <w:lang w:val="lt-LT"/>
        </w:rPr>
      </w:pPr>
      <w:proofErr w:type="spellStart"/>
      <w:r w:rsidRPr="00057811">
        <w:rPr>
          <w:b w:val="0"/>
          <w:sz w:val="22"/>
          <w:szCs w:val="22"/>
          <w:lang w:val="lt-LT"/>
        </w:rPr>
        <w:t>glasdegibas</w:t>
      </w:r>
      <w:proofErr w:type="spellEnd"/>
      <w:r w:rsidRPr="00057811">
        <w:rPr>
          <w:b w:val="0"/>
          <w:sz w:val="22"/>
          <w:szCs w:val="22"/>
          <w:lang w:val="lt-LT"/>
        </w:rPr>
        <w:t xml:space="preserve"> (vartojamas vėžiui gydyti) – jei reikia vartoti abu vaistus, gydytojas dažnai stebės Jūsų širdies ritmą.</w:t>
      </w:r>
    </w:p>
    <w:p w14:paraId="2B50498E" w14:textId="77777777" w:rsidR="002614C6" w:rsidRPr="00057811" w:rsidRDefault="002614C6" w:rsidP="002614C6">
      <w:pPr>
        <w:tabs>
          <w:tab w:val="left" w:pos="567"/>
        </w:tabs>
        <w:rPr>
          <w:b w:val="0"/>
          <w:sz w:val="22"/>
          <w:szCs w:val="22"/>
          <w:lang w:val="lt-LT"/>
        </w:rPr>
      </w:pPr>
    </w:p>
    <w:p w14:paraId="42229425" w14:textId="77777777" w:rsidR="002614C6" w:rsidRPr="00057811" w:rsidRDefault="002614C6" w:rsidP="002614C6">
      <w:pPr>
        <w:tabs>
          <w:tab w:val="left" w:pos="567"/>
        </w:tabs>
        <w:rPr>
          <w:b w:val="0"/>
          <w:sz w:val="22"/>
          <w:szCs w:val="22"/>
          <w:lang w:val="lt-LT"/>
        </w:rPr>
      </w:pPr>
      <w:r w:rsidRPr="00057811">
        <w:rPr>
          <w:b w:val="0"/>
          <w:sz w:val="22"/>
          <w:szCs w:val="22"/>
          <w:lang w:val="lt-LT"/>
        </w:rPr>
        <w:t xml:space="preserve">Pasakykite gydytojui, jeigu vartojate nors vieną iš šių vaistų, nes vartojant šių vaistų, jei įmanoma,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patariama kartu nevartoti arba gali prireikti keisti </w:t>
      </w:r>
      <w:proofErr w:type="spellStart"/>
      <w:r w:rsidRPr="00057811">
        <w:rPr>
          <w:b w:val="0"/>
          <w:sz w:val="22"/>
          <w:szCs w:val="22"/>
          <w:lang w:val="lt-LT"/>
        </w:rPr>
        <w:t>vorikonazolo</w:t>
      </w:r>
      <w:proofErr w:type="spellEnd"/>
      <w:r w:rsidRPr="00057811">
        <w:rPr>
          <w:b w:val="0"/>
          <w:sz w:val="22"/>
          <w:szCs w:val="22"/>
          <w:lang w:val="lt-LT"/>
        </w:rPr>
        <w:t xml:space="preserve"> dozę:</w:t>
      </w:r>
    </w:p>
    <w:p w14:paraId="439A14D3" w14:textId="77777777" w:rsidR="002614C6" w:rsidRPr="00057811" w:rsidRDefault="002614C6" w:rsidP="002614C6">
      <w:pPr>
        <w:tabs>
          <w:tab w:val="left" w:pos="567"/>
        </w:tabs>
        <w:rPr>
          <w:b w:val="0"/>
          <w:sz w:val="22"/>
          <w:szCs w:val="22"/>
          <w:lang w:val="lt-LT"/>
        </w:rPr>
      </w:pPr>
    </w:p>
    <w:p w14:paraId="091DC423"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rifabutinas</w:t>
      </w:r>
      <w:proofErr w:type="spellEnd"/>
      <w:r w:rsidRPr="00057811">
        <w:rPr>
          <w:b w:val="0"/>
          <w:sz w:val="22"/>
          <w:szCs w:val="22"/>
          <w:lang w:val="lt-LT"/>
        </w:rPr>
        <w:t xml:space="preserve"> (tuberkuliozė</w:t>
      </w:r>
      <w:r>
        <w:rPr>
          <w:b w:val="0"/>
          <w:sz w:val="22"/>
          <w:szCs w:val="22"/>
          <w:lang w:val="lt-LT"/>
        </w:rPr>
        <w:t>s gydymui</w:t>
      </w:r>
      <w:r w:rsidRPr="00057811">
        <w:rPr>
          <w:b w:val="0"/>
          <w:sz w:val="22"/>
          <w:szCs w:val="22"/>
          <w:lang w:val="lt-LT"/>
        </w:rPr>
        <w:t xml:space="preserve">). Jeigu jau esate gydomas </w:t>
      </w:r>
      <w:proofErr w:type="spellStart"/>
      <w:r w:rsidRPr="00057811">
        <w:rPr>
          <w:b w:val="0"/>
          <w:sz w:val="22"/>
          <w:szCs w:val="22"/>
          <w:lang w:val="lt-LT"/>
        </w:rPr>
        <w:t>rifabutinu</w:t>
      </w:r>
      <w:proofErr w:type="spellEnd"/>
      <w:r w:rsidRPr="00057811">
        <w:rPr>
          <w:b w:val="0"/>
          <w:sz w:val="22"/>
          <w:szCs w:val="22"/>
          <w:lang w:val="lt-LT"/>
        </w:rPr>
        <w:t xml:space="preserve">, teks skaičiuoti kraujo ląstelių skaičių ir stebėti, ar nepasireiškia </w:t>
      </w:r>
      <w:proofErr w:type="spellStart"/>
      <w:r w:rsidRPr="00057811">
        <w:rPr>
          <w:b w:val="0"/>
          <w:sz w:val="22"/>
          <w:szCs w:val="22"/>
          <w:lang w:val="lt-LT"/>
        </w:rPr>
        <w:t>rifabutino</w:t>
      </w:r>
      <w:proofErr w:type="spellEnd"/>
      <w:r w:rsidRPr="00057811">
        <w:rPr>
          <w:b w:val="0"/>
          <w:sz w:val="22"/>
          <w:szCs w:val="22"/>
          <w:lang w:val="lt-LT"/>
        </w:rPr>
        <w:t xml:space="preserve"> šalutinis poveikis;</w:t>
      </w:r>
    </w:p>
    <w:p w14:paraId="55FA3241"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fenitoinas</w:t>
      </w:r>
      <w:proofErr w:type="spellEnd"/>
      <w:r w:rsidRPr="00057811">
        <w:rPr>
          <w:b w:val="0"/>
          <w:sz w:val="22"/>
          <w:szCs w:val="22"/>
          <w:lang w:val="lt-LT"/>
        </w:rPr>
        <w:t xml:space="preserve"> (epilepsij</w:t>
      </w:r>
      <w:r>
        <w:rPr>
          <w:b w:val="0"/>
          <w:sz w:val="22"/>
          <w:szCs w:val="22"/>
          <w:lang w:val="lt-LT"/>
        </w:rPr>
        <w:t>os gydymui</w:t>
      </w:r>
      <w:r w:rsidRPr="00057811">
        <w:rPr>
          <w:b w:val="0"/>
          <w:sz w:val="22"/>
          <w:szCs w:val="22"/>
          <w:lang w:val="lt-LT"/>
        </w:rPr>
        <w:t xml:space="preserve">). Jeigu jau esate gydomas </w:t>
      </w:r>
      <w:proofErr w:type="spellStart"/>
      <w:r w:rsidRPr="00057811">
        <w:rPr>
          <w:b w:val="0"/>
          <w:sz w:val="22"/>
          <w:szCs w:val="22"/>
          <w:lang w:val="lt-LT"/>
        </w:rPr>
        <w:t>fenitoinu</w:t>
      </w:r>
      <w:proofErr w:type="spellEnd"/>
      <w:r w:rsidRPr="00057811">
        <w:rPr>
          <w:b w:val="0"/>
          <w:sz w:val="22"/>
          <w:szCs w:val="22"/>
          <w:lang w:val="lt-LT"/>
        </w:rPr>
        <w:t xml:space="preserve">, gydymo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metu teks stebėti </w:t>
      </w:r>
      <w:proofErr w:type="spellStart"/>
      <w:r w:rsidRPr="00057811">
        <w:rPr>
          <w:b w:val="0"/>
          <w:sz w:val="22"/>
          <w:szCs w:val="22"/>
          <w:lang w:val="lt-LT"/>
        </w:rPr>
        <w:t>fenitoino</w:t>
      </w:r>
      <w:proofErr w:type="spellEnd"/>
      <w:r w:rsidRPr="00057811">
        <w:rPr>
          <w:b w:val="0"/>
          <w:sz w:val="22"/>
          <w:szCs w:val="22"/>
          <w:lang w:val="lt-LT"/>
        </w:rPr>
        <w:t xml:space="preserve"> koncentraciją kraujyje ir gali tekti keisti dozę.</w:t>
      </w:r>
    </w:p>
    <w:p w14:paraId="7A66C2A6" w14:textId="77777777" w:rsidR="002614C6" w:rsidRPr="00057811" w:rsidRDefault="002614C6" w:rsidP="002614C6">
      <w:pPr>
        <w:tabs>
          <w:tab w:val="left" w:pos="567"/>
        </w:tabs>
        <w:ind w:left="540" w:hanging="540"/>
        <w:rPr>
          <w:b w:val="0"/>
          <w:sz w:val="22"/>
          <w:szCs w:val="22"/>
          <w:lang w:val="lt-LT"/>
        </w:rPr>
      </w:pPr>
    </w:p>
    <w:p w14:paraId="53464EBE" w14:textId="77777777" w:rsidR="002614C6" w:rsidRPr="00057811" w:rsidRDefault="002614C6" w:rsidP="002614C6">
      <w:pPr>
        <w:tabs>
          <w:tab w:val="left" w:pos="567"/>
        </w:tabs>
        <w:rPr>
          <w:b w:val="0"/>
          <w:sz w:val="22"/>
          <w:szCs w:val="22"/>
          <w:lang w:val="lt-LT"/>
        </w:rPr>
      </w:pPr>
      <w:r w:rsidRPr="00057811">
        <w:rPr>
          <w:b w:val="0"/>
          <w:sz w:val="22"/>
          <w:szCs w:val="22"/>
          <w:lang w:val="lt-LT"/>
        </w:rPr>
        <w:t xml:space="preserve">Pasakykite gydytojui, jeigu vartojate nors vieną iš šių vaistų, nes gali prireikti keisti dozę arba stebėti, ar pasireiškia gydomasis šių vaistų ir (arba)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poveikis:</w:t>
      </w:r>
    </w:p>
    <w:p w14:paraId="4B47B35A" w14:textId="77777777" w:rsidR="002614C6" w:rsidRPr="00057811" w:rsidRDefault="002614C6" w:rsidP="002614C6">
      <w:pPr>
        <w:tabs>
          <w:tab w:val="left" w:pos="567"/>
        </w:tabs>
        <w:rPr>
          <w:b w:val="0"/>
          <w:sz w:val="22"/>
          <w:szCs w:val="22"/>
          <w:lang w:val="lt-LT"/>
        </w:rPr>
      </w:pPr>
    </w:p>
    <w:p w14:paraId="18B865DB"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varfarinas ir kiti antikoaguliantai (pvz., </w:t>
      </w:r>
      <w:proofErr w:type="spellStart"/>
      <w:r w:rsidRPr="00057811">
        <w:rPr>
          <w:b w:val="0"/>
          <w:sz w:val="22"/>
          <w:szCs w:val="22"/>
          <w:lang w:val="lt-LT"/>
        </w:rPr>
        <w:t>fenprokumonas</w:t>
      </w:r>
      <w:proofErr w:type="spellEnd"/>
      <w:r w:rsidRPr="00057811">
        <w:rPr>
          <w:b w:val="0"/>
          <w:sz w:val="22"/>
          <w:szCs w:val="22"/>
          <w:lang w:val="lt-LT"/>
        </w:rPr>
        <w:t xml:space="preserve">, </w:t>
      </w:r>
      <w:proofErr w:type="spellStart"/>
      <w:r w:rsidRPr="00057811">
        <w:rPr>
          <w:b w:val="0"/>
          <w:sz w:val="22"/>
          <w:szCs w:val="22"/>
          <w:lang w:val="lt-LT"/>
        </w:rPr>
        <w:t>acenokumarol</w:t>
      </w:r>
      <w:r>
        <w:rPr>
          <w:b w:val="0"/>
          <w:sz w:val="22"/>
          <w:szCs w:val="22"/>
          <w:lang w:val="lt-LT"/>
        </w:rPr>
        <w:t>i</w:t>
      </w:r>
      <w:r w:rsidRPr="00057811">
        <w:rPr>
          <w:b w:val="0"/>
          <w:sz w:val="22"/>
          <w:szCs w:val="22"/>
          <w:lang w:val="lt-LT"/>
        </w:rPr>
        <w:t>s</w:t>
      </w:r>
      <w:proofErr w:type="spellEnd"/>
      <w:r w:rsidRPr="00057811">
        <w:rPr>
          <w:b w:val="0"/>
          <w:sz w:val="22"/>
          <w:szCs w:val="22"/>
          <w:lang w:val="lt-LT"/>
        </w:rPr>
        <w:t>, kurie mažina kraujo krešėjimą);</w:t>
      </w:r>
    </w:p>
    <w:p w14:paraId="75283415"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ciklosporinas</w:t>
      </w:r>
      <w:proofErr w:type="spellEnd"/>
      <w:r w:rsidRPr="00057811">
        <w:rPr>
          <w:b w:val="0"/>
          <w:sz w:val="22"/>
          <w:szCs w:val="22"/>
          <w:lang w:val="lt-LT"/>
        </w:rPr>
        <w:t xml:space="preserve"> (vartojamas po organų persodinimo);</w:t>
      </w:r>
    </w:p>
    <w:p w14:paraId="22630C4E"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takrolimuzas</w:t>
      </w:r>
      <w:proofErr w:type="spellEnd"/>
      <w:r w:rsidRPr="00057811">
        <w:rPr>
          <w:b w:val="0"/>
          <w:sz w:val="22"/>
          <w:szCs w:val="22"/>
          <w:lang w:val="lt-LT"/>
        </w:rPr>
        <w:t xml:space="preserve"> (vartojamas po organų persodinimo);</w:t>
      </w:r>
    </w:p>
    <w:p w14:paraId="4CDBDDC8"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sulfonilkarbamido</w:t>
      </w:r>
      <w:proofErr w:type="spellEnd"/>
      <w:r w:rsidRPr="00057811">
        <w:rPr>
          <w:b w:val="0"/>
          <w:sz w:val="22"/>
          <w:szCs w:val="22"/>
          <w:lang w:val="lt-LT"/>
        </w:rPr>
        <w:t xml:space="preserve"> dariniai (pvz., </w:t>
      </w:r>
      <w:proofErr w:type="spellStart"/>
      <w:r w:rsidRPr="00057811">
        <w:rPr>
          <w:b w:val="0"/>
          <w:sz w:val="22"/>
          <w:szCs w:val="22"/>
          <w:lang w:val="lt-LT"/>
        </w:rPr>
        <w:t>tolbutamidas</w:t>
      </w:r>
      <w:proofErr w:type="spellEnd"/>
      <w:r w:rsidRPr="00057811">
        <w:rPr>
          <w:b w:val="0"/>
          <w:sz w:val="22"/>
          <w:szCs w:val="22"/>
          <w:lang w:val="lt-LT"/>
        </w:rPr>
        <w:t xml:space="preserve">, </w:t>
      </w:r>
      <w:proofErr w:type="spellStart"/>
      <w:r w:rsidRPr="00057811">
        <w:rPr>
          <w:b w:val="0"/>
          <w:sz w:val="22"/>
          <w:szCs w:val="22"/>
          <w:lang w:val="lt-LT"/>
        </w:rPr>
        <w:t>glipizidas</w:t>
      </w:r>
      <w:proofErr w:type="spellEnd"/>
      <w:r w:rsidRPr="00057811">
        <w:rPr>
          <w:b w:val="0"/>
          <w:sz w:val="22"/>
          <w:szCs w:val="22"/>
          <w:lang w:val="lt-LT"/>
        </w:rPr>
        <w:t xml:space="preserve"> ir </w:t>
      </w:r>
      <w:proofErr w:type="spellStart"/>
      <w:r w:rsidRPr="00057811">
        <w:rPr>
          <w:b w:val="0"/>
          <w:sz w:val="22"/>
          <w:szCs w:val="22"/>
          <w:lang w:val="lt-LT"/>
        </w:rPr>
        <w:t>gliburidas</w:t>
      </w:r>
      <w:proofErr w:type="spellEnd"/>
      <w:r w:rsidRPr="00057811">
        <w:rPr>
          <w:b w:val="0"/>
          <w:sz w:val="22"/>
          <w:szCs w:val="22"/>
          <w:lang w:val="lt-LT"/>
        </w:rPr>
        <w:t xml:space="preserve">, </w:t>
      </w:r>
      <w:r>
        <w:rPr>
          <w:b w:val="0"/>
          <w:sz w:val="22"/>
          <w:szCs w:val="22"/>
          <w:lang w:val="lt-LT"/>
        </w:rPr>
        <w:t>vartojami</w:t>
      </w:r>
      <w:r w:rsidRPr="00057811">
        <w:rPr>
          <w:b w:val="0"/>
          <w:sz w:val="22"/>
          <w:szCs w:val="22"/>
          <w:lang w:val="lt-LT"/>
        </w:rPr>
        <w:t xml:space="preserve"> </w:t>
      </w:r>
      <w:r>
        <w:rPr>
          <w:b w:val="0"/>
          <w:sz w:val="22"/>
          <w:szCs w:val="22"/>
          <w:lang w:val="lt-LT"/>
        </w:rPr>
        <w:t>cukrinio</w:t>
      </w:r>
      <w:r w:rsidRPr="00057811">
        <w:rPr>
          <w:b w:val="0"/>
          <w:sz w:val="22"/>
          <w:szCs w:val="22"/>
          <w:lang w:val="lt-LT"/>
        </w:rPr>
        <w:t xml:space="preserve"> diabet</w:t>
      </w:r>
      <w:r>
        <w:rPr>
          <w:b w:val="0"/>
          <w:sz w:val="22"/>
          <w:szCs w:val="22"/>
          <w:lang w:val="lt-LT"/>
        </w:rPr>
        <w:t>o gydymui</w:t>
      </w:r>
      <w:r w:rsidRPr="00057811">
        <w:rPr>
          <w:b w:val="0"/>
          <w:sz w:val="22"/>
          <w:szCs w:val="22"/>
          <w:lang w:val="lt-LT"/>
        </w:rPr>
        <w:t>);</w:t>
      </w:r>
    </w:p>
    <w:p w14:paraId="29D82C81"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statinai</w:t>
      </w:r>
      <w:proofErr w:type="spellEnd"/>
      <w:r w:rsidRPr="00057811">
        <w:rPr>
          <w:b w:val="0"/>
          <w:sz w:val="22"/>
          <w:szCs w:val="22"/>
          <w:lang w:val="lt-LT"/>
        </w:rPr>
        <w:t xml:space="preserve"> (pvz., </w:t>
      </w:r>
      <w:proofErr w:type="spellStart"/>
      <w:r w:rsidRPr="00057811">
        <w:rPr>
          <w:b w:val="0"/>
          <w:sz w:val="22"/>
          <w:szCs w:val="22"/>
          <w:lang w:val="lt-LT"/>
        </w:rPr>
        <w:t>atorvastatinas</w:t>
      </w:r>
      <w:proofErr w:type="spellEnd"/>
      <w:r w:rsidRPr="00057811">
        <w:rPr>
          <w:b w:val="0"/>
          <w:sz w:val="22"/>
          <w:szCs w:val="22"/>
          <w:lang w:val="lt-LT"/>
        </w:rPr>
        <w:t xml:space="preserve">, </w:t>
      </w:r>
      <w:proofErr w:type="spellStart"/>
      <w:r w:rsidRPr="00057811">
        <w:rPr>
          <w:b w:val="0"/>
          <w:sz w:val="22"/>
          <w:szCs w:val="22"/>
          <w:lang w:val="lt-LT"/>
        </w:rPr>
        <w:t>simvastatinas</w:t>
      </w:r>
      <w:proofErr w:type="spellEnd"/>
      <w:r w:rsidRPr="00057811">
        <w:rPr>
          <w:b w:val="0"/>
          <w:sz w:val="22"/>
          <w:szCs w:val="22"/>
          <w:lang w:val="lt-LT"/>
        </w:rPr>
        <w:t>, kurie mažina cholesterolio koncentraciją);</w:t>
      </w:r>
    </w:p>
    <w:p w14:paraId="65302B73"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benzodiazepinai (pvz., </w:t>
      </w:r>
      <w:proofErr w:type="spellStart"/>
      <w:r w:rsidRPr="00057811">
        <w:rPr>
          <w:b w:val="0"/>
          <w:sz w:val="22"/>
          <w:szCs w:val="22"/>
          <w:lang w:val="lt-LT"/>
        </w:rPr>
        <w:t>midazolamas</w:t>
      </w:r>
      <w:proofErr w:type="spellEnd"/>
      <w:r w:rsidRPr="00057811">
        <w:rPr>
          <w:b w:val="0"/>
          <w:sz w:val="22"/>
          <w:szCs w:val="22"/>
          <w:lang w:val="lt-LT"/>
        </w:rPr>
        <w:t xml:space="preserve">, </w:t>
      </w:r>
      <w:proofErr w:type="spellStart"/>
      <w:r w:rsidRPr="00057811">
        <w:rPr>
          <w:b w:val="0"/>
          <w:sz w:val="22"/>
          <w:szCs w:val="22"/>
          <w:lang w:val="lt-LT"/>
        </w:rPr>
        <w:t>triazolamas</w:t>
      </w:r>
      <w:proofErr w:type="spellEnd"/>
      <w:r w:rsidRPr="00057811">
        <w:rPr>
          <w:b w:val="0"/>
          <w:sz w:val="22"/>
          <w:szCs w:val="22"/>
          <w:lang w:val="lt-LT"/>
        </w:rPr>
        <w:t>, kuriais gydoma sunki nemiga ir stresas);</w:t>
      </w:r>
    </w:p>
    <w:p w14:paraId="03FFCBC6"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omeprazolas</w:t>
      </w:r>
      <w:proofErr w:type="spellEnd"/>
      <w:r w:rsidRPr="00057811">
        <w:rPr>
          <w:b w:val="0"/>
          <w:sz w:val="22"/>
          <w:szCs w:val="22"/>
          <w:lang w:val="lt-LT"/>
        </w:rPr>
        <w:t xml:space="preserve"> (op</w:t>
      </w:r>
      <w:r>
        <w:rPr>
          <w:b w:val="0"/>
          <w:sz w:val="22"/>
          <w:szCs w:val="22"/>
          <w:lang w:val="lt-LT"/>
        </w:rPr>
        <w:t>ų gydymui</w:t>
      </w:r>
      <w:r w:rsidRPr="00057811">
        <w:rPr>
          <w:b w:val="0"/>
          <w:sz w:val="22"/>
          <w:szCs w:val="22"/>
          <w:lang w:val="lt-LT"/>
        </w:rPr>
        <w:t>);</w:t>
      </w:r>
    </w:p>
    <w:p w14:paraId="07391B1D"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geriamieji kontraceptikai (jeigu vartojant geriamuosius kontraceptikus vartojamas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gali pasireikšti šalutinis poveikis, pavyzdžiui, pykinimas ir mėnesinių sutrikimas);</w:t>
      </w:r>
    </w:p>
    <w:p w14:paraId="34D1D325"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žiemės alkaloidai (pvz., </w:t>
      </w:r>
      <w:proofErr w:type="spellStart"/>
      <w:r w:rsidRPr="00057811">
        <w:rPr>
          <w:b w:val="0"/>
          <w:sz w:val="22"/>
          <w:szCs w:val="22"/>
          <w:lang w:val="lt-LT"/>
        </w:rPr>
        <w:t>vikristinas</w:t>
      </w:r>
      <w:proofErr w:type="spellEnd"/>
      <w:r w:rsidRPr="00057811">
        <w:rPr>
          <w:b w:val="0"/>
          <w:sz w:val="22"/>
          <w:szCs w:val="22"/>
          <w:lang w:val="lt-LT"/>
        </w:rPr>
        <w:t xml:space="preserve"> ir </w:t>
      </w:r>
      <w:proofErr w:type="spellStart"/>
      <w:r w:rsidRPr="00057811">
        <w:rPr>
          <w:b w:val="0"/>
          <w:sz w:val="22"/>
          <w:szCs w:val="22"/>
          <w:lang w:val="lt-LT"/>
        </w:rPr>
        <w:t>vinblastinas</w:t>
      </w:r>
      <w:proofErr w:type="spellEnd"/>
      <w:r w:rsidRPr="00057811">
        <w:rPr>
          <w:b w:val="0"/>
          <w:sz w:val="22"/>
          <w:szCs w:val="22"/>
          <w:lang w:val="lt-LT"/>
        </w:rPr>
        <w:t>, kuriais gydomas vėžys);</w:t>
      </w:r>
    </w:p>
    <w:p w14:paraId="709E0157" w14:textId="77777777" w:rsidR="002614C6" w:rsidRPr="00057811" w:rsidRDefault="002614C6" w:rsidP="002614C6">
      <w:pPr>
        <w:numPr>
          <w:ilvl w:val="0"/>
          <w:numId w:val="25"/>
        </w:numPr>
        <w:tabs>
          <w:tab w:val="left" w:pos="567"/>
        </w:tabs>
        <w:ind w:left="567" w:hanging="567"/>
        <w:rPr>
          <w:b w:val="0"/>
          <w:sz w:val="22"/>
          <w:szCs w:val="22"/>
          <w:lang w:val="lt-LT"/>
        </w:rPr>
      </w:pPr>
      <w:proofErr w:type="spellStart"/>
      <w:r w:rsidRPr="00057811">
        <w:rPr>
          <w:b w:val="0"/>
          <w:sz w:val="22"/>
          <w:szCs w:val="22"/>
          <w:lang w:val="lt-LT"/>
        </w:rPr>
        <w:t>tirozinkinazės</w:t>
      </w:r>
      <w:proofErr w:type="spellEnd"/>
      <w:r w:rsidRPr="00057811">
        <w:rPr>
          <w:b w:val="0"/>
          <w:sz w:val="22"/>
          <w:szCs w:val="22"/>
          <w:lang w:val="lt-LT"/>
        </w:rPr>
        <w:t xml:space="preserve"> inhibitoriai (pvz., </w:t>
      </w:r>
      <w:proofErr w:type="spellStart"/>
      <w:r w:rsidRPr="00057811">
        <w:rPr>
          <w:b w:val="0"/>
          <w:sz w:val="22"/>
          <w:szCs w:val="22"/>
          <w:lang w:val="lt-LT"/>
        </w:rPr>
        <w:t>aksitinibas</w:t>
      </w:r>
      <w:proofErr w:type="spellEnd"/>
      <w:r w:rsidRPr="00057811">
        <w:rPr>
          <w:b w:val="0"/>
          <w:sz w:val="22"/>
          <w:szCs w:val="22"/>
          <w:lang w:val="lt-LT"/>
        </w:rPr>
        <w:t xml:space="preserve">, </w:t>
      </w:r>
      <w:proofErr w:type="spellStart"/>
      <w:r w:rsidRPr="00057811">
        <w:rPr>
          <w:b w:val="0"/>
          <w:sz w:val="22"/>
          <w:szCs w:val="22"/>
          <w:lang w:val="lt-LT"/>
        </w:rPr>
        <w:t>bozutinibas</w:t>
      </w:r>
      <w:proofErr w:type="spellEnd"/>
      <w:r w:rsidRPr="00057811">
        <w:rPr>
          <w:b w:val="0"/>
          <w:sz w:val="22"/>
          <w:szCs w:val="22"/>
          <w:lang w:val="lt-LT"/>
        </w:rPr>
        <w:t xml:space="preserve">, </w:t>
      </w:r>
      <w:proofErr w:type="spellStart"/>
      <w:r w:rsidRPr="00057811">
        <w:rPr>
          <w:b w:val="0"/>
          <w:sz w:val="22"/>
          <w:szCs w:val="22"/>
          <w:lang w:val="lt-LT"/>
        </w:rPr>
        <w:t>kabozantinibas</w:t>
      </w:r>
      <w:proofErr w:type="spellEnd"/>
      <w:r w:rsidRPr="00057811">
        <w:rPr>
          <w:b w:val="0"/>
          <w:sz w:val="22"/>
          <w:szCs w:val="22"/>
          <w:lang w:val="lt-LT"/>
        </w:rPr>
        <w:t xml:space="preserve">, </w:t>
      </w:r>
      <w:proofErr w:type="spellStart"/>
      <w:r w:rsidRPr="00057811">
        <w:rPr>
          <w:b w:val="0"/>
          <w:sz w:val="22"/>
          <w:szCs w:val="22"/>
          <w:lang w:val="lt-LT"/>
        </w:rPr>
        <w:t>ceritinibas</w:t>
      </w:r>
      <w:proofErr w:type="spellEnd"/>
      <w:r w:rsidRPr="00057811">
        <w:rPr>
          <w:b w:val="0"/>
          <w:sz w:val="22"/>
          <w:szCs w:val="22"/>
          <w:lang w:val="lt-LT"/>
        </w:rPr>
        <w:t xml:space="preserve">, </w:t>
      </w:r>
      <w:proofErr w:type="spellStart"/>
      <w:r w:rsidRPr="00057811">
        <w:rPr>
          <w:b w:val="0"/>
          <w:sz w:val="22"/>
          <w:szCs w:val="22"/>
          <w:lang w:val="lt-LT"/>
        </w:rPr>
        <w:t>kobimetinibas</w:t>
      </w:r>
      <w:proofErr w:type="spellEnd"/>
      <w:r w:rsidRPr="00057811">
        <w:rPr>
          <w:b w:val="0"/>
          <w:sz w:val="22"/>
          <w:szCs w:val="22"/>
          <w:lang w:val="lt-LT"/>
        </w:rPr>
        <w:t xml:space="preserve">, </w:t>
      </w:r>
      <w:proofErr w:type="spellStart"/>
      <w:r w:rsidRPr="00057811">
        <w:rPr>
          <w:b w:val="0"/>
          <w:sz w:val="22"/>
          <w:szCs w:val="22"/>
          <w:lang w:val="lt-LT"/>
        </w:rPr>
        <w:t>dabrafenibas</w:t>
      </w:r>
      <w:proofErr w:type="spellEnd"/>
      <w:r w:rsidRPr="00057811">
        <w:rPr>
          <w:b w:val="0"/>
          <w:sz w:val="22"/>
          <w:szCs w:val="22"/>
          <w:lang w:val="lt-LT"/>
        </w:rPr>
        <w:t xml:space="preserve">, </w:t>
      </w:r>
      <w:proofErr w:type="spellStart"/>
      <w:r w:rsidRPr="00057811">
        <w:rPr>
          <w:b w:val="0"/>
          <w:sz w:val="22"/>
          <w:szCs w:val="22"/>
          <w:lang w:val="lt-LT"/>
        </w:rPr>
        <w:t>dazatinibas</w:t>
      </w:r>
      <w:proofErr w:type="spellEnd"/>
      <w:r w:rsidRPr="00057811">
        <w:rPr>
          <w:b w:val="0"/>
          <w:sz w:val="22"/>
          <w:szCs w:val="22"/>
          <w:lang w:val="lt-LT"/>
        </w:rPr>
        <w:t xml:space="preserve">, </w:t>
      </w:r>
      <w:proofErr w:type="spellStart"/>
      <w:r w:rsidRPr="00057811">
        <w:rPr>
          <w:b w:val="0"/>
          <w:sz w:val="22"/>
          <w:szCs w:val="22"/>
          <w:lang w:val="lt-LT"/>
        </w:rPr>
        <w:t>nilotinibas</w:t>
      </w:r>
      <w:proofErr w:type="spellEnd"/>
      <w:r w:rsidRPr="00057811">
        <w:rPr>
          <w:b w:val="0"/>
          <w:sz w:val="22"/>
          <w:szCs w:val="22"/>
          <w:lang w:val="lt-LT"/>
        </w:rPr>
        <w:t xml:space="preserve">, </w:t>
      </w:r>
      <w:proofErr w:type="spellStart"/>
      <w:r w:rsidRPr="00057811">
        <w:rPr>
          <w:b w:val="0"/>
          <w:sz w:val="22"/>
          <w:szCs w:val="22"/>
          <w:lang w:val="lt-LT"/>
        </w:rPr>
        <w:t>sunitinibas</w:t>
      </w:r>
      <w:proofErr w:type="spellEnd"/>
      <w:r w:rsidRPr="00057811">
        <w:rPr>
          <w:b w:val="0"/>
          <w:sz w:val="22"/>
          <w:szCs w:val="22"/>
          <w:lang w:val="lt-LT"/>
        </w:rPr>
        <w:t xml:space="preserve">, </w:t>
      </w:r>
      <w:proofErr w:type="spellStart"/>
      <w:r w:rsidRPr="00057811">
        <w:rPr>
          <w:b w:val="0"/>
          <w:sz w:val="22"/>
          <w:szCs w:val="22"/>
          <w:lang w:val="lt-LT"/>
        </w:rPr>
        <w:t>ibrutinibas</w:t>
      </w:r>
      <w:proofErr w:type="spellEnd"/>
      <w:r w:rsidRPr="00057811">
        <w:rPr>
          <w:b w:val="0"/>
          <w:sz w:val="22"/>
          <w:szCs w:val="22"/>
          <w:lang w:val="lt-LT"/>
        </w:rPr>
        <w:t xml:space="preserve">, </w:t>
      </w:r>
      <w:proofErr w:type="spellStart"/>
      <w:r w:rsidRPr="00057811">
        <w:rPr>
          <w:b w:val="0"/>
          <w:sz w:val="22"/>
          <w:szCs w:val="22"/>
          <w:lang w:val="lt-LT"/>
        </w:rPr>
        <w:t>ribociklibas</w:t>
      </w:r>
      <w:proofErr w:type="spellEnd"/>
      <w:r w:rsidRPr="00057811">
        <w:rPr>
          <w:b w:val="0"/>
          <w:sz w:val="22"/>
          <w:szCs w:val="22"/>
          <w:lang w:val="lt-LT"/>
        </w:rPr>
        <w:t>) (vartojami vėži</w:t>
      </w:r>
      <w:r>
        <w:rPr>
          <w:b w:val="0"/>
          <w:sz w:val="22"/>
          <w:szCs w:val="22"/>
          <w:lang w:val="lt-LT"/>
        </w:rPr>
        <w:t>o</w:t>
      </w:r>
      <w:r w:rsidRPr="00057811">
        <w:rPr>
          <w:b w:val="0"/>
          <w:sz w:val="22"/>
          <w:szCs w:val="22"/>
          <w:lang w:val="lt-LT"/>
        </w:rPr>
        <w:t xml:space="preserve"> </w:t>
      </w:r>
      <w:r>
        <w:rPr>
          <w:b w:val="0"/>
          <w:sz w:val="22"/>
          <w:szCs w:val="22"/>
          <w:lang w:val="lt-LT"/>
        </w:rPr>
        <w:t>gydymui</w:t>
      </w:r>
      <w:r w:rsidRPr="00057811">
        <w:rPr>
          <w:b w:val="0"/>
          <w:sz w:val="22"/>
          <w:szCs w:val="22"/>
          <w:lang w:val="lt-LT"/>
        </w:rPr>
        <w:t>);</w:t>
      </w:r>
    </w:p>
    <w:p w14:paraId="78A64AB5" w14:textId="77777777" w:rsidR="002614C6" w:rsidRPr="00057811" w:rsidRDefault="002614C6" w:rsidP="002614C6">
      <w:pPr>
        <w:numPr>
          <w:ilvl w:val="0"/>
          <w:numId w:val="25"/>
        </w:numPr>
        <w:tabs>
          <w:tab w:val="left" w:pos="567"/>
        </w:tabs>
        <w:ind w:left="567" w:hanging="567"/>
        <w:rPr>
          <w:b w:val="0"/>
          <w:sz w:val="22"/>
          <w:szCs w:val="22"/>
          <w:lang w:val="lt-LT"/>
        </w:rPr>
      </w:pPr>
      <w:proofErr w:type="spellStart"/>
      <w:r w:rsidRPr="00057811">
        <w:rPr>
          <w:b w:val="0"/>
          <w:sz w:val="22"/>
          <w:szCs w:val="22"/>
          <w:lang w:val="lt-LT"/>
        </w:rPr>
        <w:t>tretinoinas</w:t>
      </w:r>
      <w:proofErr w:type="spellEnd"/>
      <w:r w:rsidRPr="00057811">
        <w:rPr>
          <w:b w:val="0"/>
          <w:sz w:val="22"/>
          <w:szCs w:val="22"/>
          <w:lang w:val="lt-LT"/>
        </w:rPr>
        <w:t xml:space="preserve"> (vartojamas leukemij</w:t>
      </w:r>
      <w:r>
        <w:rPr>
          <w:b w:val="0"/>
          <w:sz w:val="22"/>
          <w:szCs w:val="22"/>
          <w:lang w:val="lt-LT"/>
        </w:rPr>
        <w:t>os</w:t>
      </w:r>
      <w:r w:rsidRPr="00057811">
        <w:rPr>
          <w:b w:val="0"/>
          <w:sz w:val="22"/>
          <w:szCs w:val="22"/>
          <w:lang w:val="lt-LT"/>
        </w:rPr>
        <w:t xml:space="preserve"> gydy</w:t>
      </w:r>
      <w:r>
        <w:rPr>
          <w:b w:val="0"/>
          <w:sz w:val="22"/>
          <w:szCs w:val="22"/>
          <w:lang w:val="lt-LT"/>
        </w:rPr>
        <w:t>mui</w:t>
      </w:r>
      <w:r w:rsidRPr="00057811">
        <w:rPr>
          <w:b w:val="0"/>
          <w:sz w:val="22"/>
          <w:szCs w:val="22"/>
          <w:lang w:val="lt-LT"/>
        </w:rPr>
        <w:t>);</w:t>
      </w:r>
    </w:p>
    <w:p w14:paraId="1E8CF55F"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indinaviras</w:t>
      </w:r>
      <w:proofErr w:type="spellEnd"/>
      <w:r w:rsidRPr="00057811">
        <w:rPr>
          <w:b w:val="0"/>
          <w:sz w:val="22"/>
          <w:szCs w:val="22"/>
          <w:lang w:val="lt-LT"/>
        </w:rPr>
        <w:t xml:space="preserve"> ir kiti ŽIV proteazės inhibitoriai (ŽIV lig</w:t>
      </w:r>
      <w:r>
        <w:rPr>
          <w:b w:val="0"/>
          <w:sz w:val="22"/>
          <w:szCs w:val="22"/>
          <w:lang w:val="lt-LT"/>
        </w:rPr>
        <w:t>os gydymui</w:t>
      </w:r>
      <w:r w:rsidRPr="00057811">
        <w:rPr>
          <w:b w:val="0"/>
          <w:sz w:val="22"/>
          <w:szCs w:val="22"/>
          <w:lang w:val="lt-LT"/>
        </w:rPr>
        <w:t>);</w:t>
      </w:r>
    </w:p>
    <w:p w14:paraId="20ADFB7B"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lastRenderedPageBreak/>
        <w:sym w:font="Symbol" w:char="00B7"/>
      </w:r>
      <w:r w:rsidRPr="00057811">
        <w:rPr>
          <w:b w:val="0"/>
          <w:sz w:val="22"/>
          <w:szCs w:val="22"/>
          <w:lang w:val="lt-LT"/>
        </w:rPr>
        <w:tab/>
        <w:t xml:space="preserve">nenukleozidinės atvirkštinės </w:t>
      </w:r>
      <w:proofErr w:type="spellStart"/>
      <w:r w:rsidRPr="00057811">
        <w:rPr>
          <w:b w:val="0"/>
          <w:sz w:val="22"/>
          <w:szCs w:val="22"/>
          <w:lang w:val="lt-LT"/>
        </w:rPr>
        <w:t>transkriptazės</w:t>
      </w:r>
      <w:proofErr w:type="spellEnd"/>
      <w:r w:rsidRPr="00057811">
        <w:rPr>
          <w:b w:val="0"/>
          <w:sz w:val="22"/>
          <w:szCs w:val="22"/>
          <w:lang w:val="lt-LT"/>
        </w:rPr>
        <w:t xml:space="preserve"> inhibitoriai (pvz., </w:t>
      </w:r>
      <w:proofErr w:type="spellStart"/>
      <w:r w:rsidRPr="00057811">
        <w:rPr>
          <w:b w:val="0"/>
          <w:sz w:val="22"/>
          <w:szCs w:val="22"/>
          <w:lang w:val="lt-LT"/>
        </w:rPr>
        <w:t>efavirenzas</w:t>
      </w:r>
      <w:proofErr w:type="spellEnd"/>
      <w:r w:rsidRPr="00057811">
        <w:rPr>
          <w:b w:val="0"/>
          <w:sz w:val="22"/>
          <w:szCs w:val="22"/>
          <w:lang w:val="lt-LT"/>
        </w:rPr>
        <w:t xml:space="preserve">, </w:t>
      </w:r>
      <w:proofErr w:type="spellStart"/>
      <w:r w:rsidRPr="00057811">
        <w:rPr>
          <w:b w:val="0"/>
          <w:sz w:val="22"/>
          <w:szCs w:val="22"/>
          <w:lang w:val="lt-LT"/>
        </w:rPr>
        <w:t>delavird</w:t>
      </w:r>
      <w:r>
        <w:rPr>
          <w:b w:val="0"/>
          <w:sz w:val="22"/>
          <w:szCs w:val="22"/>
          <w:lang w:val="lt-LT"/>
        </w:rPr>
        <w:t>in</w:t>
      </w:r>
      <w:r w:rsidRPr="00057811">
        <w:rPr>
          <w:b w:val="0"/>
          <w:sz w:val="22"/>
          <w:szCs w:val="22"/>
          <w:lang w:val="lt-LT"/>
        </w:rPr>
        <w:t>as</w:t>
      </w:r>
      <w:proofErr w:type="spellEnd"/>
      <w:r w:rsidRPr="00057811">
        <w:rPr>
          <w:b w:val="0"/>
          <w:sz w:val="22"/>
          <w:szCs w:val="22"/>
          <w:lang w:val="lt-LT"/>
        </w:rPr>
        <w:t xml:space="preserve">, </w:t>
      </w:r>
      <w:proofErr w:type="spellStart"/>
      <w:r w:rsidRPr="00057811">
        <w:rPr>
          <w:b w:val="0"/>
          <w:sz w:val="22"/>
          <w:szCs w:val="22"/>
          <w:lang w:val="lt-LT"/>
        </w:rPr>
        <w:t>nevirapinas</w:t>
      </w:r>
      <w:proofErr w:type="spellEnd"/>
      <w:r w:rsidRPr="00057811">
        <w:rPr>
          <w:b w:val="0"/>
          <w:sz w:val="22"/>
          <w:szCs w:val="22"/>
          <w:lang w:val="lt-LT"/>
        </w:rPr>
        <w:t xml:space="preserve">, </w:t>
      </w:r>
      <w:r>
        <w:rPr>
          <w:b w:val="0"/>
          <w:sz w:val="22"/>
          <w:szCs w:val="22"/>
          <w:lang w:val="lt-LT"/>
        </w:rPr>
        <w:t>vartojami</w:t>
      </w:r>
      <w:r w:rsidRPr="00057811">
        <w:rPr>
          <w:b w:val="0"/>
          <w:sz w:val="22"/>
          <w:szCs w:val="22"/>
          <w:lang w:val="lt-LT"/>
        </w:rPr>
        <w:t xml:space="preserve"> ŽIV lig</w:t>
      </w:r>
      <w:r>
        <w:rPr>
          <w:b w:val="0"/>
          <w:sz w:val="22"/>
          <w:szCs w:val="22"/>
          <w:lang w:val="lt-LT"/>
        </w:rPr>
        <w:t>os gydymui</w:t>
      </w:r>
      <w:r w:rsidRPr="00057811">
        <w:rPr>
          <w:b w:val="0"/>
          <w:sz w:val="22"/>
          <w:szCs w:val="22"/>
          <w:lang w:val="lt-LT"/>
        </w:rPr>
        <w:t xml:space="preserve">) (kai kurių </w:t>
      </w:r>
      <w:proofErr w:type="spellStart"/>
      <w:r w:rsidRPr="00057811">
        <w:rPr>
          <w:b w:val="0"/>
          <w:sz w:val="22"/>
          <w:szCs w:val="22"/>
          <w:lang w:val="lt-LT"/>
        </w:rPr>
        <w:t>efavirenzo</w:t>
      </w:r>
      <w:proofErr w:type="spellEnd"/>
      <w:r w:rsidRPr="00057811">
        <w:rPr>
          <w:b w:val="0"/>
          <w:sz w:val="22"/>
          <w:szCs w:val="22"/>
          <w:lang w:val="lt-LT"/>
        </w:rPr>
        <w:t xml:space="preserve"> dozių NEGALIMA vartoti kartu su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w:t>
      </w:r>
    </w:p>
    <w:p w14:paraId="4D95597A"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metadonas (priklausomybė</w:t>
      </w:r>
      <w:r>
        <w:rPr>
          <w:b w:val="0"/>
          <w:sz w:val="22"/>
          <w:szCs w:val="22"/>
          <w:lang w:val="lt-LT"/>
        </w:rPr>
        <w:t>s</w:t>
      </w:r>
      <w:r w:rsidRPr="00057811">
        <w:rPr>
          <w:b w:val="0"/>
          <w:sz w:val="22"/>
          <w:szCs w:val="22"/>
          <w:lang w:val="lt-LT"/>
        </w:rPr>
        <w:t xml:space="preserve"> nuo heroino</w:t>
      </w:r>
      <w:r>
        <w:rPr>
          <w:b w:val="0"/>
          <w:sz w:val="22"/>
          <w:szCs w:val="22"/>
          <w:lang w:val="lt-LT"/>
        </w:rPr>
        <w:t xml:space="preserve"> gydymui</w:t>
      </w:r>
      <w:r w:rsidRPr="00057811">
        <w:rPr>
          <w:b w:val="0"/>
          <w:sz w:val="22"/>
          <w:szCs w:val="22"/>
          <w:lang w:val="lt-LT"/>
        </w:rPr>
        <w:t>);</w:t>
      </w:r>
    </w:p>
    <w:p w14:paraId="75967535"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alfentanilis</w:t>
      </w:r>
      <w:proofErr w:type="spellEnd"/>
      <w:r w:rsidRPr="00057811">
        <w:rPr>
          <w:b w:val="0"/>
          <w:sz w:val="22"/>
          <w:szCs w:val="22"/>
          <w:lang w:val="lt-LT"/>
        </w:rPr>
        <w:t xml:space="preserve"> ir </w:t>
      </w:r>
      <w:proofErr w:type="spellStart"/>
      <w:r w:rsidRPr="00057811">
        <w:rPr>
          <w:b w:val="0"/>
          <w:sz w:val="22"/>
          <w:szCs w:val="22"/>
          <w:lang w:val="lt-LT"/>
        </w:rPr>
        <w:t>fentanilis</w:t>
      </w:r>
      <w:proofErr w:type="spellEnd"/>
      <w:r w:rsidRPr="00057811">
        <w:rPr>
          <w:b w:val="0"/>
          <w:sz w:val="22"/>
          <w:szCs w:val="22"/>
          <w:lang w:val="lt-LT"/>
        </w:rPr>
        <w:t xml:space="preserve">, kiti trumpai veikiantys </w:t>
      </w:r>
      <w:proofErr w:type="spellStart"/>
      <w:r w:rsidRPr="00057811">
        <w:rPr>
          <w:b w:val="0"/>
          <w:sz w:val="22"/>
          <w:szCs w:val="22"/>
          <w:lang w:val="lt-LT"/>
        </w:rPr>
        <w:t>opioidai</w:t>
      </w:r>
      <w:proofErr w:type="spellEnd"/>
      <w:r w:rsidRPr="00057811">
        <w:rPr>
          <w:b w:val="0"/>
          <w:sz w:val="22"/>
          <w:szCs w:val="22"/>
          <w:lang w:val="lt-LT"/>
        </w:rPr>
        <w:t xml:space="preserve">, pavyzdžiui, </w:t>
      </w:r>
      <w:proofErr w:type="spellStart"/>
      <w:r w:rsidRPr="00057811">
        <w:rPr>
          <w:b w:val="0"/>
          <w:sz w:val="22"/>
          <w:szCs w:val="22"/>
          <w:lang w:val="lt-LT"/>
        </w:rPr>
        <w:t>sufentanilis</w:t>
      </w:r>
      <w:proofErr w:type="spellEnd"/>
      <w:r w:rsidRPr="00057811">
        <w:rPr>
          <w:b w:val="0"/>
          <w:sz w:val="22"/>
          <w:szCs w:val="22"/>
          <w:lang w:val="lt-LT"/>
        </w:rPr>
        <w:t xml:space="preserve"> (vaistai nuo skausmo, kurie vartojami chirurginių procedūrų metu);</w:t>
      </w:r>
    </w:p>
    <w:p w14:paraId="281B74EE"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r>
      <w:proofErr w:type="spellStart"/>
      <w:r w:rsidRPr="00057811">
        <w:rPr>
          <w:b w:val="0"/>
          <w:sz w:val="22"/>
          <w:szCs w:val="22"/>
          <w:lang w:val="lt-LT"/>
        </w:rPr>
        <w:t>oksikodonas</w:t>
      </w:r>
      <w:proofErr w:type="spellEnd"/>
      <w:r w:rsidRPr="00057811">
        <w:rPr>
          <w:b w:val="0"/>
          <w:sz w:val="22"/>
          <w:szCs w:val="22"/>
          <w:lang w:val="lt-LT"/>
        </w:rPr>
        <w:t xml:space="preserve"> ir kiti ilgai veikiantys </w:t>
      </w:r>
      <w:proofErr w:type="spellStart"/>
      <w:r w:rsidRPr="00057811">
        <w:rPr>
          <w:b w:val="0"/>
          <w:sz w:val="22"/>
          <w:szCs w:val="22"/>
          <w:lang w:val="lt-LT"/>
        </w:rPr>
        <w:t>opioidai</w:t>
      </w:r>
      <w:proofErr w:type="spellEnd"/>
      <w:r w:rsidRPr="00057811">
        <w:rPr>
          <w:b w:val="0"/>
          <w:sz w:val="22"/>
          <w:szCs w:val="22"/>
          <w:lang w:val="lt-LT"/>
        </w:rPr>
        <w:t xml:space="preserve">, pavyzdžiui, </w:t>
      </w:r>
      <w:proofErr w:type="spellStart"/>
      <w:r w:rsidRPr="00057811">
        <w:rPr>
          <w:b w:val="0"/>
          <w:sz w:val="22"/>
          <w:szCs w:val="22"/>
          <w:lang w:val="lt-LT"/>
        </w:rPr>
        <w:t>hidrokodonas</w:t>
      </w:r>
      <w:proofErr w:type="spellEnd"/>
      <w:r w:rsidRPr="00057811">
        <w:rPr>
          <w:b w:val="0"/>
          <w:sz w:val="22"/>
          <w:szCs w:val="22"/>
          <w:lang w:val="lt-LT"/>
        </w:rPr>
        <w:t xml:space="preserve"> (vidutinio stiprumo ir stipr</w:t>
      </w:r>
      <w:r>
        <w:rPr>
          <w:b w:val="0"/>
          <w:sz w:val="22"/>
          <w:szCs w:val="22"/>
          <w:lang w:val="lt-LT"/>
        </w:rPr>
        <w:t>a</w:t>
      </w:r>
      <w:r w:rsidRPr="00057811">
        <w:rPr>
          <w:b w:val="0"/>
          <w:sz w:val="22"/>
          <w:szCs w:val="22"/>
          <w:lang w:val="lt-LT"/>
        </w:rPr>
        <w:t>us skausm</w:t>
      </w:r>
      <w:r>
        <w:rPr>
          <w:b w:val="0"/>
          <w:sz w:val="22"/>
          <w:szCs w:val="22"/>
          <w:lang w:val="lt-LT"/>
        </w:rPr>
        <w:t>o malšinimui</w:t>
      </w:r>
      <w:r w:rsidRPr="00057811">
        <w:rPr>
          <w:b w:val="0"/>
          <w:sz w:val="22"/>
          <w:szCs w:val="22"/>
          <w:lang w:val="lt-LT"/>
        </w:rPr>
        <w:t>);</w:t>
      </w:r>
    </w:p>
    <w:p w14:paraId="40619FE9"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sym w:font="Symbol" w:char="00B7"/>
      </w:r>
      <w:r w:rsidRPr="00057811">
        <w:rPr>
          <w:b w:val="0"/>
          <w:sz w:val="22"/>
          <w:szCs w:val="22"/>
          <w:lang w:val="lt-LT"/>
        </w:rPr>
        <w:tab/>
        <w:t xml:space="preserve">nesteroidiniai vaistai nuo uždegimo (pvz., </w:t>
      </w:r>
      <w:proofErr w:type="spellStart"/>
      <w:r w:rsidRPr="00057811">
        <w:rPr>
          <w:b w:val="0"/>
          <w:sz w:val="22"/>
          <w:szCs w:val="22"/>
          <w:lang w:val="lt-LT"/>
        </w:rPr>
        <w:t>ibuprofenas</w:t>
      </w:r>
      <w:proofErr w:type="spellEnd"/>
      <w:r w:rsidRPr="00057811">
        <w:rPr>
          <w:b w:val="0"/>
          <w:sz w:val="22"/>
          <w:szCs w:val="22"/>
          <w:lang w:val="lt-LT"/>
        </w:rPr>
        <w:t xml:space="preserve">, </w:t>
      </w:r>
      <w:proofErr w:type="spellStart"/>
      <w:r w:rsidRPr="00057811">
        <w:rPr>
          <w:b w:val="0"/>
          <w:sz w:val="22"/>
          <w:szCs w:val="22"/>
          <w:lang w:val="lt-LT"/>
        </w:rPr>
        <w:t>diklofenakas</w:t>
      </w:r>
      <w:proofErr w:type="spellEnd"/>
      <w:r w:rsidRPr="00057811">
        <w:rPr>
          <w:b w:val="0"/>
          <w:sz w:val="22"/>
          <w:szCs w:val="22"/>
          <w:lang w:val="lt-LT"/>
        </w:rPr>
        <w:t>, kuriais malšinamas skausmas ir slopinamas uždegimas);</w:t>
      </w:r>
    </w:p>
    <w:p w14:paraId="7C407220" w14:textId="77777777" w:rsidR="002614C6" w:rsidRPr="00057811" w:rsidRDefault="002614C6" w:rsidP="002614C6">
      <w:pPr>
        <w:numPr>
          <w:ilvl w:val="0"/>
          <w:numId w:val="5"/>
        </w:numPr>
        <w:tabs>
          <w:tab w:val="left" w:pos="567"/>
        </w:tabs>
        <w:ind w:hanging="900"/>
        <w:rPr>
          <w:b w:val="0"/>
          <w:sz w:val="22"/>
          <w:szCs w:val="22"/>
          <w:lang w:val="lt-LT"/>
        </w:rPr>
      </w:pPr>
      <w:proofErr w:type="spellStart"/>
      <w:r w:rsidRPr="00057811">
        <w:rPr>
          <w:b w:val="0"/>
          <w:sz w:val="22"/>
          <w:szCs w:val="22"/>
          <w:lang w:val="lt-LT"/>
        </w:rPr>
        <w:t>flukonazolas</w:t>
      </w:r>
      <w:proofErr w:type="spellEnd"/>
      <w:r w:rsidRPr="00057811">
        <w:rPr>
          <w:b w:val="0"/>
          <w:sz w:val="22"/>
          <w:szCs w:val="22"/>
          <w:lang w:val="lt-LT"/>
        </w:rPr>
        <w:t xml:space="preserve"> (grybelių sukelt</w:t>
      </w:r>
      <w:r>
        <w:rPr>
          <w:b w:val="0"/>
          <w:sz w:val="22"/>
          <w:szCs w:val="22"/>
          <w:lang w:val="lt-LT"/>
        </w:rPr>
        <w:t>os</w:t>
      </w:r>
      <w:r w:rsidRPr="00057811">
        <w:rPr>
          <w:b w:val="0"/>
          <w:sz w:val="22"/>
          <w:szCs w:val="22"/>
          <w:lang w:val="lt-LT"/>
        </w:rPr>
        <w:t xml:space="preserve"> infekcij</w:t>
      </w:r>
      <w:r>
        <w:rPr>
          <w:b w:val="0"/>
          <w:sz w:val="22"/>
          <w:szCs w:val="22"/>
          <w:lang w:val="lt-LT"/>
        </w:rPr>
        <w:t>os gydymui</w:t>
      </w:r>
      <w:r w:rsidRPr="00057811">
        <w:rPr>
          <w:b w:val="0"/>
          <w:sz w:val="22"/>
          <w:szCs w:val="22"/>
          <w:lang w:val="lt-LT"/>
        </w:rPr>
        <w:t>);</w:t>
      </w:r>
    </w:p>
    <w:p w14:paraId="4F673693" w14:textId="77777777" w:rsidR="002614C6" w:rsidRPr="00057811" w:rsidRDefault="002614C6" w:rsidP="002614C6">
      <w:pPr>
        <w:numPr>
          <w:ilvl w:val="0"/>
          <w:numId w:val="5"/>
        </w:numPr>
        <w:tabs>
          <w:tab w:val="clear" w:pos="900"/>
          <w:tab w:val="left" w:pos="567"/>
          <w:tab w:val="num" w:pos="600"/>
        </w:tabs>
        <w:ind w:left="600" w:hanging="600"/>
        <w:rPr>
          <w:b w:val="0"/>
          <w:sz w:val="22"/>
          <w:szCs w:val="22"/>
          <w:lang w:val="lt-LT"/>
        </w:rPr>
      </w:pPr>
      <w:proofErr w:type="spellStart"/>
      <w:r w:rsidRPr="00057811">
        <w:rPr>
          <w:b w:val="0"/>
          <w:iCs/>
          <w:color w:val="000000"/>
          <w:sz w:val="22"/>
          <w:szCs w:val="22"/>
          <w:lang w:val="lt-LT"/>
        </w:rPr>
        <w:t>everolimuzas</w:t>
      </w:r>
      <w:proofErr w:type="spellEnd"/>
      <w:r w:rsidRPr="00057811">
        <w:rPr>
          <w:b w:val="0"/>
          <w:iCs/>
          <w:color w:val="000000"/>
          <w:sz w:val="22"/>
          <w:szCs w:val="22"/>
          <w:lang w:val="lt-LT"/>
        </w:rPr>
        <w:t xml:space="preserve"> (vartojamas išplitusi</w:t>
      </w:r>
      <w:r>
        <w:rPr>
          <w:b w:val="0"/>
          <w:iCs/>
          <w:color w:val="000000"/>
          <w:sz w:val="22"/>
          <w:szCs w:val="22"/>
          <w:lang w:val="lt-LT"/>
        </w:rPr>
        <w:t>o</w:t>
      </w:r>
      <w:r w:rsidRPr="00057811">
        <w:rPr>
          <w:b w:val="0"/>
          <w:iCs/>
          <w:color w:val="000000"/>
          <w:sz w:val="22"/>
          <w:szCs w:val="22"/>
          <w:lang w:val="lt-LT"/>
        </w:rPr>
        <w:t xml:space="preserve"> inkstų vėži</w:t>
      </w:r>
      <w:r>
        <w:rPr>
          <w:b w:val="0"/>
          <w:iCs/>
          <w:color w:val="000000"/>
          <w:sz w:val="22"/>
          <w:szCs w:val="22"/>
          <w:lang w:val="lt-LT"/>
        </w:rPr>
        <w:t>o</w:t>
      </w:r>
      <w:r w:rsidRPr="00057811">
        <w:rPr>
          <w:b w:val="0"/>
          <w:iCs/>
          <w:color w:val="000000"/>
          <w:sz w:val="22"/>
          <w:szCs w:val="22"/>
          <w:lang w:val="lt-LT"/>
        </w:rPr>
        <w:t xml:space="preserve"> gydy</w:t>
      </w:r>
      <w:r>
        <w:rPr>
          <w:b w:val="0"/>
          <w:iCs/>
          <w:color w:val="000000"/>
          <w:sz w:val="22"/>
          <w:szCs w:val="22"/>
          <w:lang w:val="lt-LT"/>
        </w:rPr>
        <w:t>mui</w:t>
      </w:r>
      <w:r w:rsidRPr="00057811">
        <w:rPr>
          <w:b w:val="0"/>
          <w:iCs/>
          <w:color w:val="000000"/>
          <w:sz w:val="22"/>
          <w:szCs w:val="22"/>
          <w:lang w:val="lt-LT"/>
        </w:rPr>
        <w:t xml:space="preserve"> ir pacientams po organo persodinimo);</w:t>
      </w:r>
    </w:p>
    <w:p w14:paraId="45A59678" w14:textId="77777777" w:rsidR="002614C6" w:rsidRPr="00057811" w:rsidRDefault="002614C6" w:rsidP="002614C6">
      <w:pPr>
        <w:numPr>
          <w:ilvl w:val="0"/>
          <w:numId w:val="5"/>
        </w:numPr>
        <w:tabs>
          <w:tab w:val="clear" w:pos="900"/>
          <w:tab w:val="left" w:pos="567"/>
          <w:tab w:val="num" w:pos="600"/>
        </w:tabs>
        <w:ind w:left="600" w:hanging="600"/>
        <w:rPr>
          <w:b w:val="0"/>
          <w:sz w:val="22"/>
          <w:szCs w:val="22"/>
          <w:lang w:val="lt-LT"/>
        </w:rPr>
      </w:pPr>
      <w:proofErr w:type="spellStart"/>
      <w:r w:rsidRPr="00057811">
        <w:rPr>
          <w:b w:val="0"/>
          <w:iCs/>
          <w:color w:val="000000"/>
          <w:sz w:val="22"/>
          <w:szCs w:val="22"/>
          <w:lang w:val="lt-LT"/>
        </w:rPr>
        <w:t>letermoviras</w:t>
      </w:r>
      <w:proofErr w:type="spellEnd"/>
      <w:r w:rsidRPr="00057811">
        <w:rPr>
          <w:b w:val="0"/>
          <w:iCs/>
          <w:color w:val="000000"/>
          <w:sz w:val="22"/>
          <w:szCs w:val="22"/>
          <w:lang w:val="lt-LT"/>
        </w:rPr>
        <w:t xml:space="preserve"> (vartojamas po kaulų čiulpų persodinimo, siekiant išvengti </w:t>
      </w:r>
      <w:proofErr w:type="spellStart"/>
      <w:r w:rsidRPr="00057811">
        <w:rPr>
          <w:b w:val="0"/>
          <w:iCs/>
          <w:color w:val="000000"/>
          <w:sz w:val="22"/>
          <w:szCs w:val="22"/>
          <w:lang w:val="lt-LT"/>
        </w:rPr>
        <w:t>citomegalo</w:t>
      </w:r>
      <w:proofErr w:type="spellEnd"/>
      <w:r w:rsidRPr="00057811">
        <w:rPr>
          <w:b w:val="0"/>
          <w:iCs/>
          <w:color w:val="000000"/>
          <w:sz w:val="22"/>
          <w:szCs w:val="22"/>
          <w:lang w:val="lt-LT"/>
        </w:rPr>
        <w:t xml:space="preserve"> viruso (CMV) sukeliamos ligos);</w:t>
      </w:r>
    </w:p>
    <w:p w14:paraId="7C8A571A" w14:textId="77777777" w:rsidR="002614C6" w:rsidRPr="00057811" w:rsidRDefault="002614C6" w:rsidP="002614C6">
      <w:pPr>
        <w:numPr>
          <w:ilvl w:val="0"/>
          <w:numId w:val="5"/>
        </w:numPr>
        <w:tabs>
          <w:tab w:val="clear" w:pos="900"/>
          <w:tab w:val="left" w:pos="567"/>
          <w:tab w:val="num" w:pos="600"/>
        </w:tabs>
        <w:ind w:left="600" w:hanging="600"/>
        <w:rPr>
          <w:b w:val="0"/>
          <w:sz w:val="22"/>
          <w:szCs w:val="22"/>
          <w:lang w:val="lt-LT"/>
        </w:rPr>
      </w:pPr>
      <w:proofErr w:type="spellStart"/>
      <w:r w:rsidRPr="00057811">
        <w:rPr>
          <w:b w:val="0"/>
          <w:iCs/>
          <w:color w:val="000000"/>
          <w:sz w:val="22"/>
          <w:szCs w:val="22"/>
          <w:lang w:val="lt-LT"/>
        </w:rPr>
        <w:t>ivakaftoras</w:t>
      </w:r>
      <w:proofErr w:type="spellEnd"/>
      <w:r w:rsidRPr="00057811">
        <w:rPr>
          <w:b w:val="0"/>
          <w:iCs/>
          <w:color w:val="000000"/>
          <w:sz w:val="22"/>
          <w:szCs w:val="22"/>
          <w:lang w:val="lt-LT"/>
        </w:rPr>
        <w:t xml:space="preserve"> (vartojamas cistin</w:t>
      </w:r>
      <w:r>
        <w:rPr>
          <w:b w:val="0"/>
          <w:iCs/>
          <w:color w:val="000000"/>
          <w:sz w:val="22"/>
          <w:szCs w:val="22"/>
          <w:lang w:val="lt-LT"/>
        </w:rPr>
        <w:t>ės</w:t>
      </w:r>
      <w:r w:rsidRPr="00057811">
        <w:rPr>
          <w:b w:val="0"/>
          <w:iCs/>
          <w:color w:val="000000"/>
          <w:sz w:val="22"/>
          <w:szCs w:val="22"/>
          <w:lang w:val="lt-LT"/>
        </w:rPr>
        <w:t xml:space="preserve"> fibroz</w:t>
      </w:r>
      <w:r>
        <w:rPr>
          <w:b w:val="0"/>
          <w:iCs/>
          <w:color w:val="000000"/>
          <w:sz w:val="22"/>
          <w:szCs w:val="22"/>
          <w:lang w:val="lt-LT"/>
        </w:rPr>
        <w:t>ės</w:t>
      </w:r>
      <w:r w:rsidRPr="00057811">
        <w:rPr>
          <w:b w:val="0"/>
          <w:iCs/>
          <w:color w:val="000000"/>
          <w:sz w:val="22"/>
          <w:szCs w:val="22"/>
          <w:lang w:val="lt-LT"/>
        </w:rPr>
        <w:t xml:space="preserve"> </w:t>
      </w:r>
      <w:r>
        <w:rPr>
          <w:b w:val="0"/>
          <w:iCs/>
          <w:color w:val="000000"/>
          <w:sz w:val="22"/>
          <w:szCs w:val="22"/>
          <w:lang w:val="lt-LT"/>
        </w:rPr>
        <w:t>gydymui</w:t>
      </w:r>
      <w:r w:rsidRPr="00057811">
        <w:rPr>
          <w:b w:val="0"/>
          <w:iCs/>
          <w:color w:val="000000"/>
          <w:sz w:val="22"/>
          <w:szCs w:val="22"/>
          <w:lang w:val="lt-LT"/>
        </w:rPr>
        <w:t>);</w:t>
      </w:r>
    </w:p>
    <w:p w14:paraId="623C74A8" w14:textId="77777777" w:rsidR="002614C6" w:rsidRPr="00057811" w:rsidRDefault="002614C6" w:rsidP="002614C6">
      <w:pPr>
        <w:numPr>
          <w:ilvl w:val="0"/>
          <w:numId w:val="5"/>
        </w:numPr>
        <w:tabs>
          <w:tab w:val="clear" w:pos="900"/>
          <w:tab w:val="left" w:pos="567"/>
          <w:tab w:val="num" w:pos="600"/>
        </w:tabs>
        <w:ind w:left="600" w:hanging="600"/>
        <w:rPr>
          <w:b w:val="0"/>
          <w:sz w:val="22"/>
          <w:szCs w:val="22"/>
          <w:lang w:val="lt-LT"/>
        </w:rPr>
      </w:pPr>
      <w:proofErr w:type="spellStart"/>
      <w:r w:rsidRPr="00057811">
        <w:rPr>
          <w:b w:val="0"/>
          <w:iCs/>
          <w:color w:val="000000"/>
          <w:sz w:val="22"/>
          <w:szCs w:val="22"/>
          <w:lang w:val="lt-LT"/>
        </w:rPr>
        <w:t>flukloksacilinas</w:t>
      </w:r>
      <w:proofErr w:type="spellEnd"/>
      <w:r w:rsidRPr="00057811">
        <w:rPr>
          <w:b w:val="0"/>
          <w:iCs/>
          <w:color w:val="000000"/>
          <w:sz w:val="22"/>
          <w:szCs w:val="22"/>
          <w:lang w:val="lt-LT"/>
        </w:rPr>
        <w:t xml:space="preserve"> (antibiotikas nuo bakterinių infekcijų).</w:t>
      </w:r>
    </w:p>
    <w:p w14:paraId="445446BE" w14:textId="77777777" w:rsidR="002614C6" w:rsidRPr="00057811" w:rsidRDefault="002614C6" w:rsidP="002614C6">
      <w:pPr>
        <w:tabs>
          <w:tab w:val="left" w:pos="567"/>
        </w:tabs>
        <w:ind w:left="540" w:hanging="540"/>
        <w:rPr>
          <w:b w:val="0"/>
          <w:sz w:val="22"/>
          <w:szCs w:val="22"/>
          <w:lang w:val="lt-LT"/>
        </w:rPr>
      </w:pPr>
    </w:p>
    <w:p w14:paraId="702ACE92" w14:textId="77777777" w:rsidR="002614C6" w:rsidRPr="00057811" w:rsidRDefault="002614C6" w:rsidP="002614C6">
      <w:pPr>
        <w:tabs>
          <w:tab w:val="left" w:pos="567"/>
        </w:tabs>
        <w:rPr>
          <w:sz w:val="22"/>
          <w:szCs w:val="22"/>
          <w:lang w:val="lt-LT"/>
        </w:rPr>
      </w:pPr>
      <w:r w:rsidRPr="00057811">
        <w:rPr>
          <w:sz w:val="22"/>
          <w:szCs w:val="22"/>
          <w:lang w:val="lt-LT"/>
        </w:rPr>
        <w:t>Nėštumas ir žindymo laikotarpis</w:t>
      </w:r>
    </w:p>
    <w:p w14:paraId="3543B84B" w14:textId="77777777" w:rsidR="002614C6" w:rsidRPr="00057811" w:rsidRDefault="002614C6" w:rsidP="002614C6">
      <w:pPr>
        <w:tabs>
          <w:tab w:val="left" w:pos="567"/>
        </w:tabs>
        <w:rPr>
          <w:b w:val="0"/>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nėštumo metu vartoti draudžiama, išskyrus atvejus, kai vaistą skiria vartoti gydytojas. Vaisingoms moterims gydantis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reikia naudoti veiksmingas kontraceptines priemones. Jeigu pastojote vartodama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nedelsdama kreipkitės į gydytoją.</w:t>
      </w:r>
    </w:p>
    <w:p w14:paraId="0201D577" w14:textId="77777777" w:rsidR="002614C6" w:rsidRPr="00057811" w:rsidRDefault="002614C6" w:rsidP="002614C6">
      <w:pPr>
        <w:tabs>
          <w:tab w:val="left" w:pos="567"/>
        </w:tabs>
        <w:rPr>
          <w:b w:val="0"/>
          <w:sz w:val="22"/>
          <w:szCs w:val="22"/>
          <w:lang w:val="lt-LT"/>
        </w:rPr>
      </w:pPr>
    </w:p>
    <w:p w14:paraId="1B66DCE5" w14:textId="77777777" w:rsidR="002614C6" w:rsidRPr="00057811" w:rsidRDefault="002614C6" w:rsidP="002614C6">
      <w:pPr>
        <w:tabs>
          <w:tab w:val="left" w:pos="567"/>
        </w:tabs>
        <w:rPr>
          <w:b w:val="0"/>
          <w:sz w:val="22"/>
          <w:szCs w:val="22"/>
          <w:lang w:val="lt-LT"/>
        </w:rPr>
      </w:pPr>
      <w:r w:rsidRPr="00057811">
        <w:rPr>
          <w:b w:val="0"/>
          <w:sz w:val="22"/>
          <w:szCs w:val="22"/>
          <w:lang w:val="lt-LT"/>
        </w:rPr>
        <w:t>Jeigu esate nėščia, žindote kūdikį, manote, kad galbūt esate nėščia arba planuojate pastoti, tai prieš vartodama šį vaistą pasitarkite su gydytoju arba vaistininku.</w:t>
      </w:r>
    </w:p>
    <w:p w14:paraId="54350C8B" w14:textId="77777777" w:rsidR="002614C6" w:rsidRPr="00057811" w:rsidRDefault="002614C6" w:rsidP="002614C6">
      <w:pPr>
        <w:tabs>
          <w:tab w:val="left" w:pos="567"/>
        </w:tabs>
        <w:rPr>
          <w:b w:val="0"/>
          <w:sz w:val="22"/>
          <w:szCs w:val="22"/>
          <w:lang w:val="lt-LT"/>
        </w:rPr>
      </w:pPr>
    </w:p>
    <w:p w14:paraId="122F08B1" w14:textId="77777777" w:rsidR="002614C6" w:rsidRPr="00057811" w:rsidRDefault="002614C6" w:rsidP="002614C6">
      <w:pPr>
        <w:tabs>
          <w:tab w:val="left" w:pos="567"/>
        </w:tabs>
        <w:rPr>
          <w:sz w:val="22"/>
          <w:szCs w:val="22"/>
          <w:lang w:val="lt-LT"/>
        </w:rPr>
      </w:pPr>
      <w:r w:rsidRPr="00057811">
        <w:rPr>
          <w:sz w:val="22"/>
          <w:szCs w:val="22"/>
          <w:lang w:val="lt-LT"/>
        </w:rPr>
        <w:t>Vairavimas ir mechanizmų valdymas</w:t>
      </w:r>
    </w:p>
    <w:p w14:paraId="316D19C3" w14:textId="77777777" w:rsidR="002614C6" w:rsidRDefault="002614C6" w:rsidP="002614C6">
      <w:pPr>
        <w:tabs>
          <w:tab w:val="left" w:pos="567"/>
        </w:tabs>
        <w:rPr>
          <w:b w:val="0"/>
          <w:sz w:val="22"/>
          <w:szCs w:val="22"/>
          <w:lang w:val="lt-LT"/>
        </w:rPr>
      </w:pPr>
      <w:r w:rsidRPr="00057811">
        <w:rPr>
          <w:b w:val="0"/>
          <w:sz w:val="22"/>
          <w:szCs w:val="22"/>
          <w:lang w:val="lt-LT"/>
        </w:rPr>
        <w:t xml:space="preserve">Vartojant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regėjimas gali tapti miglotas, atsirasti nemalonus jautrumas šviesai. Jeigu jaučiate tokį poveikį, vairuoti ir valdyti mechanizmų negalima. Jei taip atsitinka, reikia kreiptis į gydytoją.</w:t>
      </w:r>
    </w:p>
    <w:p w14:paraId="41820ECE" w14:textId="77777777" w:rsidR="002614C6" w:rsidRDefault="002614C6" w:rsidP="002614C6">
      <w:pPr>
        <w:tabs>
          <w:tab w:val="left" w:pos="567"/>
        </w:tabs>
        <w:rPr>
          <w:b w:val="0"/>
          <w:sz w:val="22"/>
          <w:szCs w:val="22"/>
          <w:lang w:val="lt-LT"/>
        </w:rPr>
      </w:pPr>
    </w:p>
    <w:p w14:paraId="357EBAD2" w14:textId="77777777" w:rsidR="002614C6" w:rsidRPr="00261945" w:rsidRDefault="002614C6" w:rsidP="002614C6">
      <w:pPr>
        <w:tabs>
          <w:tab w:val="left" w:pos="567"/>
        </w:tabs>
        <w:rPr>
          <w:bCs/>
          <w:sz w:val="22"/>
          <w:szCs w:val="22"/>
          <w:lang w:val="lt-LT"/>
        </w:rPr>
      </w:pPr>
      <w:proofErr w:type="spellStart"/>
      <w:r w:rsidRPr="00261945">
        <w:rPr>
          <w:bCs/>
          <w:sz w:val="22"/>
          <w:szCs w:val="22"/>
          <w:lang w:val="lt-LT"/>
        </w:rPr>
        <w:t>Voriconazole</w:t>
      </w:r>
      <w:proofErr w:type="spellEnd"/>
      <w:r w:rsidRPr="00261945">
        <w:rPr>
          <w:bCs/>
          <w:sz w:val="22"/>
          <w:szCs w:val="22"/>
          <w:lang w:val="lt-LT"/>
        </w:rPr>
        <w:t xml:space="preserve"> </w:t>
      </w:r>
      <w:proofErr w:type="spellStart"/>
      <w:r w:rsidRPr="00261945">
        <w:rPr>
          <w:bCs/>
          <w:sz w:val="22"/>
          <w:szCs w:val="22"/>
          <w:lang w:val="lt-LT"/>
        </w:rPr>
        <w:t>Accord</w:t>
      </w:r>
      <w:proofErr w:type="spellEnd"/>
      <w:r w:rsidRPr="00261945">
        <w:rPr>
          <w:bCs/>
          <w:sz w:val="22"/>
          <w:szCs w:val="22"/>
          <w:lang w:val="lt-LT"/>
        </w:rPr>
        <w:t xml:space="preserve"> </w:t>
      </w:r>
      <w:proofErr w:type="spellStart"/>
      <w:r w:rsidRPr="00261945">
        <w:rPr>
          <w:bCs/>
          <w:sz w:val="22"/>
          <w:szCs w:val="22"/>
          <w:lang w:val="lt-LT"/>
        </w:rPr>
        <w:t>Healthcare</w:t>
      </w:r>
      <w:proofErr w:type="spellEnd"/>
      <w:r w:rsidRPr="00224D70">
        <w:rPr>
          <w:bCs/>
          <w:lang w:val="lt-LT"/>
        </w:rPr>
        <w:t xml:space="preserve"> </w:t>
      </w:r>
      <w:r w:rsidRPr="00261945">
        <w:rPr>
          <w:bCs/>
          <w:sz w:val="22"/>
          <w:szCs w:val="22"/>
          <w:lang w:val="lt-LT"/>
        </w:rPr>
        <w:t xml:space="preserve">sudėtyje yra </w:t>
      </w:r>
      <w:proofErr w:type="spellStart"/>
      <w:r w:rsidRPr="00261945">
        <w:rPr>
          <w:bCs/>
          <w:sz w:val="22"/>
          <w:szCs w:val="22"/>
          <w:lang w:val="lt-LT"/>
        </w:rPr>
        <w:t>hidroksipropilbetadekso</w:t>
      </w:r>
      <w:proofErr w:type="spellEnd"/>
      <w:r w:rsidRPr="00261945">
        <w:rPr>
          <w:bCs/>
          <w:sz w:val="22"/>
          <w:szCs w:val="22"/>
          <w:lang w:val="lt-LT"/>
        </w:rPr>
        <w:t xml:space="preserve"> (</w:t>
      </w:r>
      <w:proofErr w:type="spellStart"/>
      <w:r w:rsidRPr="00261945">
        <w:rPr>
          <w:bCs/>
          <w:sz w:val="22"/>
          <w:szCs w:val="22"/>
          <w:lang w:val="lt-LT"/>
        </w:rPr>
        <w:t>ciklodekstrino</w:t>
      </w:r>
      <w:proofErr w:type="spellEnd"/>
      <w:r w:rsidRPr="00261945">
        <w:rPr>
          <w:bCs/>
          <w:sz w:val="22"/>
          <w:szCs w:val="22"/>
          <w:lang w:val="lt-LT"/>
        </w:rPr>
        <w:t>)</w:t>
      </w:r>
    </w:p>
    <w:p w14:paraId="59D1D6CA" w14:textId="77777777" w:rsidR="002614C6" w:rsidRPr="00057811" w:rsidRDefault="002614C6" w:rsidP="002614C6">
      <w:pPr>
        <w:tabs>
          <w:tab w:val="left" w:pos="567"/>
        </w:tabs>
        <w:rPr>
          <w:b w:val="0"/>
          <w:sz w:val="22"/>
          <w:szCs w:val="22"/>
          <w:lang w:val="lt-LT"/>
        </w:rPr>
      </w:pPr>
      <w:r w:rsidRPr="000A4682">
        <w:rPr>
          <w:b w:val="0"/>
          <w:sz w:val="22"/>
          <w:szCs w:val="22"/>
          <w:lang w:val="lt-LT"/>
        </w:rPr>
        <w:t xml:space="preserve">Kiekviename šio vaisto flakone yra </w:t>
      </w:r>
      <w:r w:rsidRPr="00C95DDE">
        <w:rPr>
          <w:b w:val="0"/>
          <w:sz w:val="22"/>
          <w:szCs w:val="22"/>
          <w:lang w:val="lt-LT"/>
        </w:rPr>
        <w:t>3595</w:t>
      </w:r>
      <w:r>
        <w:rPr>
          <w:b w:val="0"/>
          <w:sz w:val="22"/>
          <w:szCs w:val="22"/>
          <w:lang w:val="lt-LT"/>
        </w:rPr>
        <w:t>,</w:t>
      </w:r>
      <w:r w:rsidRPr="00C95DDE">
        <w:rPr>
          <w:b w:val="0"/>
          <w:sz w:val="22"/>
          <w:szCs w:val="22"/>
          <w:lang w:val="lt-LT"/>
        </w:rPr>
        <w:t>20</w:t>
      </w:r>
      <w:r>
        <w:rPr>
          <w:b w:val="0"/>
          <w:sz w:val="22"/>
          <w:szCs w:val="22"/>
          <w:lang w:val="lt-LT"/>
        </w:rPr>
        <w:t> </w:t>
      </w:r>
      <w:r w:rsidRPr="000A4682">
        <w:rPr>
          <w:b w:val="0"/>
          <w:sz w:val="22"/>
          <w:szCs w:val="22"/>
          <w:lang w:val="lt-LT"/>
        </w:rPr>
        <w:t xml:space="preserve">mg </w:t>
      </w:r>
      <w:proofErr w:type="spellStart"/>
      <w:r w:rsidRPr="000A4682">
        <w:rPr>
          <w:b w:val="0"/>
          <w:sz w:val="22"/>
          <w:szCs w:val="22"/>
          <w:lang w:val="lt-LT"/>
        </w:rPr>
        <w:t>ciklodekstrin</w:t>
      </w:r>
      <w:r>
        <w:rPr>
          <w:b w:val="0"/>
          <w:sz w:val="22"/>
          <w:szCs w:val="22"/>
          <w:lang w:val="lt-LT"/>
        </w:rPr>
        <w:t>ų</w:t>
      </w:r>
      <w:proofErr w:type="spellEnd"/>
      <w:r w:rsidRPr="000A4682">
        <w:rPr>
          <w:b w:val="0"/>
          <w:sz w:val="22"/>
          <w:szCs w:val="22"/>
          <w:lang w:val="lt-LT"/>
        </w:rPr>
        <w:t xml:space="preserve">, tai atitinka </w:t>
      </w:r>
      <w:r w:rsidRPr="00C102E5">
        <w:rPr>
          <w:b w:val="0"/>
          <w:sz w:val="22"/>
          <w:szCs w:val="22"/>
          <w:lang w:val="lt-LT"/>
        </w:rPr>
        <w:t>179</w:t>
      </w:r>
      <w:r>
        <w:rPr>
          <w:b w:val="0"/>
          <w:sz w:val="22"/>
          <w:szCs w:val="22"/>
          <w:lang w:val="lt-LT"/>
        </w:rPr>
        <w:t>,</w:t>
      </w:r>
      <w:r w:rsidRPr="00C102E5">
        <w:rPr>
          <w:b w:val="0"/>
          <w:sz w:val="22"/>
          <w:szCs w:val="22"/>
          <w:lang w:val="lt-LT"/>
        </w:rPr>
        <w:t>76</w:t>
      </w:r>
      <w:r>
        <w:rPr>
          <w:b w:val="0"/>
          <w:sz w:val="22"/>
          <w:szCs w:val="22"/>
          <w:lang w:val="lt-LT"/>
        </w:rPr>
        <w:t> </w:t>
      </w:r>
      <w:r w:rsidRPr="000A4682">
        <w:rPr>
          <w:b w:val="0"/>
          <w:sz w:val="22"/>
          <w:szCs w:val="22"/>
          <w:lang w:val="lt-LT"/>
        </w:rPr>
        <w:t>mg/ml praskiedus su</w:t>
      </w:r>
      <w:r>
        <w:rPr>
          <w:b w:val="0"/>
          <w:sz w:val="22"/>
          <w:szCs w:val="22"/>
          <w:lang w:val="lt-LT"/>
        </w:rPr>
        <w:t xml:space="preserve"> </w:t>
      </w:r>
      <w:r w:rsidRPr="000A4682">
        <w:rPr>
          <w:b w:val="0"/>
          <w:sz w:val="22"/>
          <w:szCs w:val="22"/>
          <w:lang w:val="lt-LT"/>
        </w:rPr>
        <w:t>20</w:t>
      </w:r>
      <w:r>
        <w:rPr>
          <w:b w:val="0"/>
          <w:sz w:val="22"/>
          <w:szCs w:val="22"/>
          <w:lang w:val="lt-LT"/>
        </w:rPr>
        <w:t> </w:t>
      </w:r>
      <w:r w:rsidRPr="000A4682">
        <w:rPr>
          <w:b w:val="0"/>
          <w:sz w:val="22"/>
          <w:szCs w:val="22"/>
          <w:lang w:val="lt-LT"/>
        </w:rPr>
        <w:t>ml. Jei sergate inkstų liga, prieš vartojant šio vaisto pasitarkite su gydytoju.</w:t>
      </w:r>
    </w:p>
    <w:p w14:paraId="6229EEAE" w14:textId="77777777" w:rsidR="002614C6" w:rsidRPr="00057811" w:rsidRDefault="002614C6" w:rsidP="002614C6">
      <w:pPr>
        <w:tabs>
          <w:tab w:val="left" w:pos="567"/>
        </w:tabs>
        <w:rPr>
          <w:b w:val="0"/>
          <w:sz w:val="22"/>
          <w:szCs w:val="22"/>
          <w:lang w:val="lt-LT"/>
        </w:rPr>
      </w:pPr>
    </w:p>
    <w:p w14:paraId="7DB6673E" w14:textId="77777777" w:rsidR="002614C6" w:rsidRPr="00057811" w:rsidRDefault="002614C6" w:rsidP="002614C6">
      <w:pPr>
        <w:tabs>
          <w:tab w:val="left" w:pos="567"/>
        </w:tabs>
        <w:rPr>
          <w:b w:val="0"/>
          <w:sz w:val="22"/>
          <w:szCs w:val="22"/>
          <w:lang w:val="lt-LT"/>
        </w:rPr>
      </w:pPr>
    </w:p>
    <w:p w14:paraId="59A3B427" w14:textId="77777777" w:rsidR="002614C6" w:rsidRPr="00057811" w:rsidRDefault="002614C6" w:rsidP="002614C6">
      <w:pPr>
        <w:pStyle w:val="Antrats"/>
        <w:tabs>
          <w:tab w:val="clear" w:pos="4153"/>
          <w:tab w:val="clear" w:pos="8306"/>
          <w:tab w:val="left" w:pos="567"/>
        </w:tabs>
        <w:rPr>
          <w:b/>
          <w:sz w:val="22"/>
          <w:szCs w:val="22"/>
        </w:rPr>
      </w:pPr>
      <w:r w:rsidRPr="00057811">
        <w:rPr>
          <w:b/>
          <w:sz w:val="22"/>
          <w:szCs w:val="22"/>
        </w:rPr>
        <w:t>3.</w:t>
      </w:r>
      <w:r w:rsidRPr="00057811">
        <w:rPr>
          <w:b/>
          <w:sz w:val="22"/>
          <w:szCs w:val="22"/>
        </w:rPr>
        <w:tab/>
        <w:t xml:space="preserve">Kaip vartoti </w:t>
      </w:r>
      <w:proofErr w:type="spellStart"/>
      <w:r>
        <w:rPr>
          <w:b/>
          <w:bCs/>
          <w:sz w:val="22"/>
          <w:szCs w:val="22"/>
        </w:rPr>
        <w:t>Voriconazole</w:t>
      </w:r>
      <w:proofErr w:type="spellEnd"/>
      <w:r>
        <w:rPr>
          <w:b/>
          <w:bCs/>
          <w:sz w:val="22"/>
          <w:szCs w:val="22"/>
        </w:rPr>
        <w:t xml:space="preserve"> </w:t>
      </w:r>
      <w:proofErr w:type="spellStart"/>
      <w:r>
        <w:rPr>
          <w:b/>
          <w:bCs/>
          <w:sz w:val="22"/>
          <w:szCs w:val="22"/>
        </w:rPr>
        <w:t>Accord</w:t>
      </w:r>
      <w:proofErr w:type="spellEnd"/>
      <w:r>
        <w:rPr>
          <w:b/>
          <w:bCs/>
          <w:sz w:val="22"/>
          <w:szCs w:val="22"/>
        </w:rPr>
        <w:t xml:space="preserve"> </w:t>
      </w:r>
      <w:proofErr w:type="spellStart"/>
      <w:r>
        <w:rPr>
          <w:b/>
          <w:bCs/>
          <w:sz w:val="22"/>
          <w:szCs w:val="22"/>
        </w:rPr>
        <w:t>Healthcare</w:t>
      </w:r>
      <w:proofErr w:type="spellEnd"/>
      <w:r w:rsidRPr="00057811">
        <w:rPr>
          <w:sz w:val="22"/>
          <w:szCs w:val="22"/>
        </w:rPr>
        <w:t xml:space="preserve"> </w:t>
      </w:r>
    </w:p>
    <w:p w14:paraId="7843151B" w14:textId="77777777" w:rsidR="002614C6" w:rsidRPr="00057811" w:rsidRDefault="002614C6" w:rsidP="002614C6">
      <w:pPr>
        <w:pStyle w:val="Antrats"/>
        <w:tabs>
          <w:tab w:val="clear" w:pos="4153"/>
          <w:tab w:val="clear" w:pos="8306"/>
          <w:tab w:val="left" w:pos="567"/>
        </w:tabs>
        <w:rPr>
          <w:b/>
          <w:sz w:val="22"/>
          <w:szCs w:val="22"/>
        </w:rPr>
      </w:pPr>
    </w:p>
    <w:p w14:paraId="408D9DF3" w14:textId="77777777" w:rsidR="002614C6" w:rsidRPr="00057811" w:rsidRDefault="002614C6" w:rsidP="002614C6">
      <w:pPr>
        <w:pStyle w:val="Antrats"/>
        <w:tabs>
          <w:tab w:val="clear" w:pos="4153"/>
          <w:tab w:val="clear" w:pos="8306"/>
          <w:tab w:val="left" w:pos="567"/>
        </w:tabs>
        <w:rPr>
          <w:sz w:val="22"/>
          <w:szCs w:val="22"/>
        </w:rPr>
      </w:pPr>
      <w:r w:rsidRPr="00057811">
        <w:rPr>
          <w:bCs/>
          <w:sz w:val="22"/>
          <w:szCs w:val="22"/>
        </w:rPr>
        <w:t>V</w:t>
      </w:r>
      <w:r w:rsidRPr="00057811">
        <w:rPr>
          <w:sz w:val="22"/>
          <w:szCs w:val="22"/>
        </w:rPr>
        <w:t>isada vartokite šį vaistą tiksliai, kaip nurodė gydytojas. Jeigu abejojate, kreipkitės į gydytoją arba vaistininką.</w:t>
      </w:r>
    </w:p>
    <w:p w14:paraId="13F157E9" w14:textId="77777777" w:rsidR="002614C6" w:rsidRPr="00057811" w:rsidRDefault="002614C6" w:rsidP="002614C6">
      <w:pPr>
        <w:pStyle w:val="Antrats"/>
        <w:tabs>
          <w:tab w:val="clear" w:pos="4153"/>
          <w:tab w:val="clear" w:pos="8306"/>
          <w:tab w:val="left" w:pos="567"/>
        </w:tabs>
        <w:rPr>
          <w:sz w:val="22"/>
          <w:szCs w:val="22"/>
        </w:rPr>
      </w:pPr>
    </w:p>
    <w:p w14:paraId="2CC636F3" w14:textId="77777777" w:rsidR="002614C6" w:rsidRPr="00057811" w:rsidRDefault="002614C6" w:rsidP="002614C6">
      <w:pPr>
        <w:pStyle w:val="Antrats"/>
        <w:tabs>
          <w:tab w:val="clear" w:pos="4153"/>
          <w:tab w:val="clear" w:pos="8306"/>
          <w:tab w:val="left" w:pos="567"/>
        </w:tabs>
        <w:rPr>
          <w:sz w:val="22"/>
          <w:szCs w:val="22"/>
        </w:rPr>
      </w:pPr>
      <w:r w:rsidRPr="00057811">
        <w:rPr>
          <w:sz w:val="22"/>
          <w:szCs w:val="22"/>
        </w:rPr>
        <w:t>Gydytojas nustatys dozę, atsižvelgdamas į Jūsų kūno masę ir infekcijos rūšį.</w:t>
      </w:r>
    </w:p>
    <w:p w14:paraId="4B36CFAF" w14:textId="77777777" w:rsidR="002614C6" w:rsidRPr="00057811" w:rsidRDefault="002614C6" w:rsidP="002614C6">
      <w:pPr>
        <w:pStyle w:val="Antrats"/>
        <w:tabs>
          <w:tab w:val="clear" w:pos="4153"/>
          <w:tab w:val="clear" w:pos="8306"/>
          <w:tab w:val="left" w:pos="567"/>
        </w:tabs>
        <w:rPr>
          <w:sz w:val="22"/>
          <w:szCs w:val="22"/>
        </w:rPr>
      </w:pPr>
    </w:p>
    <w:p w14:paraId="10CA4A63" w14:textId="77777777" w:rsidR="002614C6" w:rsidRPr="00057811" w:rsidRDefault="002614C6" w:rsidP="002614C6">
      <w:pPr>
        <w:pStyle w:val="Antrats"/>
        <w:tabs>
          <w:tab w:val="clear" w:pos="4153"/>
          <w:tab w:val="clear" w:pos="8306"/>
          <w:tab w:val="left" w:pos="567"/>
        </w:tabs>
        <w:rPr>
          <w:sz w:val="22"/>
          <w:szCs w:val="22"/>
        </w:rPr>
      </w:pPr>
      <w:r w:rsidRPr="00057811">
        <w:rPr>
          <w:sz w:val="22"/>
          <w:szCs w:val="22"/>
        </w:rPr>
        <w:t>Gydytojas gali keisti dozę, atsižvelgdamas į Jūsų būklę.</w:t>
      </w:r>
    </w:p>
    <w:p w14:paraId="3B947B53" w14:textId="77777777" w:rsidR="002614C6" w:rsidRPr="00057811" w:rsidRDefault="002614C6" w:rsidP="002614C6">
      <w:pPr>
        <w:pStyle w:val="Antrats"/>
        <w:tabs>
          <w:tab w:val="clear" w:pos="4153"/>
          <w:tab w:val="clear" w:pos="8306"/>
          <w:tab w:val="left" w:pos="567"/>
        </w:tabs>
        <w:rPr>
          <w:sz w:val="22"/>
          <w:szCs w:val="22"/>
        </w:rPr>
      </w:pPr>
    </w:p>
    <w:p w14:paraId="4A4C044E" w14:textId="77777777" w:rsidR="002614C6" w:rsidRPr="00057811" w:rsidRDefault="002614C6" w:rsidP="002614C6">
      <w:pPr>
        <w:keepNext/>
        <w:tabs>
          <w:tab w:val="left" w:pos="567"/>
        </w:tabs>
        <w:rPr>
          <w:b w:val="0"/>
          <w:bCs/>
          <w:sz w:val="22"/>
          <w:szCs w:val="22"/>
          <w:lang w:val="lt-LT"/>
        </w:rPr>
      </w:pPr>
      <w:r w:rsidRPr="00057811">
        <w:rPr>
          <w:b w:val="0"/>
          <w:bCs/>
          <w:sz w:val="22"/>
          <w:szCs w:val="22"/>
          <w:lang w:val="lt-LT"/>
        </w:rPr>
        <w:t>Rekomenduojama dozė suaugusiam žmogui (įskaitant senyvus pacientus)</w:t>
      </w:r>
    </w:p>
    <w:p w14:paraId="614E066A" w14:textId="77777777" w:rsidR="002614C6" w:rsidRPr="00057811" w:rsidRDefault="002614C6" w:rsidP="002614C6">
      <w:pPr>
        <w:keepNext/>
        <w:tabs>
          <w:tab w:val="left" w:pos="567"/>
        </w:tabs>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5684"/>
      </w:tblGrid>
      <w:tr w:rsidR="002614C6" w:rsidRPr="00057811" w14:paraId="3127D0C9" w14:textId="77777777" w:rsidTr="009B63E6">
        <w:trPr>
          <w:cantSplit/>
        </w:trPr>
        <w:tc>
          <w:tcPr>
            <w:tcW w:w="2842" w:type="dxa"/>
            <w:tcBorders>
              <w:top w:val="single" w:sz="12" w:space="0" w:color="auto"/>
              <w:left w:val="single" w:sz="12" w:space="0" w:color="auto"/>
              <w:bottom w:val="single" w:sz="4" w:space="0" w:color="auto"/>
              <w:right w:val="single" w:sz="4" w:space="0" w:color="auto"/>
            </w:tcBorders>
          </w:tcPr>
          <w:p w14:paraId="095907CC" w14:textId="77777777" w:rsidR="002614C6" w:rsidRPr="00057811" w:rsidRDefault="002614C6" w:rsidP="009B63E6">
            <w:pPr>
              <w:pStyle w:val="Antrats"/>
              <w:keepNext/>
              <w:tabs>
                <w:tab w:val="clear" w:pos="4153"/>
                <w:tab w:val="clear" w:pos="8306"/>
                <w:tab w:val="left" w:pos="567"/>
              </w:tabs>
              <w:spacing w:line="360" w:lineRule="auto"/>
              <w:rPr>
                <w:sz w:val="22"/>
                <w:szCs w:val="22"/>
                <w:lang w:eastAsia="en-US"/>
              </w:rPr>
            </w:pPr>
          </w:p>
        </w:tc>
        <w:tc>
          <w:tcPr>
            <w:tcW w:w="5684" w:type="dxa"/>
            <w:tcBorders>
              <w:top w:val="single" w:sz="12" w:space="0" w:color="auto"/>
              <w:left w:val="single" w:sz="4" w:space="0" w:color="auto"/>
              <w:bottom w:val="single" w:sz="4" w:space="0" w:color="auto"/>
              <w:right w:val="single" w:sz="12" w:space="0" w:color="auto"/>
            </w:tcBorders>
          </w:tcPr>
          <w:p w14:paraId="378CD72E" w14:textId="77777777" w:rsidR="002614C6" w:rsidRPr="00057811" w:rsidRDefault="002614C6" w:rsidP="009B63E6">
            <w:pPr>
              <w:pStyle w:val="Antrats"/>
              <w:keepNext/>
              <w:tabs>
                <w:tab w:val="clear" w:pos="4153"/>
                <w:tab w:val="clear" w:pos="8306"/>
                <w:tab w:val="left" w:pos="567"/>
              </w:tabs>
              <w:spacing w:line="360" w:lineRule="auto"/>
              <w:jc w:val="center"/>
              <w:rPr>
                <w:b/>
                <w:sz w:val="22"/>
                <w:szCs w:val="22"/>
                <w:lang w:eastAsia="en-US"/>
              </w:rPr>
            </w:pPr>
            <w:r w:rsidRPr="00057811">
              <w:rPr>
                <w:b/>
                <w:sz w:val="22"/>
                <w:szCs w:val="22"/>
                <w:lang w:eastAsia="en-US"/>
              </w:rPr>
              <w:t>Į veną</w:t>
            </w:r>
          </w:p>
        </w:tc>
      </w:tr>
      <w:tr w:rsidR="002614C6" w:rsidRPr="00224D70" w14:paraId="371D547D" w14:textId="77777777" w:rsidTr="009B63E6">
        <w:tc>
          <w:tcPr>
            <w:tcW w:w="2842" w:type="dxa"/>
            <w:tcBorders>
              <w:top w:val="single" w:sz="4" w:space="0" w:color="auto"/>
              <w:left w:val="single" w:sz="12" w:space="0" w:color="auto"/>
              <w:bottom w:val="single" w:sz="4" w:space="0" w:color="auto"/>
              <w:right w:val="single" w:sz="4" w:space="0" w:color="auto"/>
            </w:tcBorders>
          </w:tcPr>
          <w:p w14:paraId="5F817706" w14:textId="77777777" w:rsidR="002614C6" w:rsidRPr="00057811" w:rsidRDefault="002614C6" w:rsidP="009B63E6">
            <w:pPr>
              <w:pStyle w:val="Antrats"/>
              <w:keepNext/>
              <w:tabs>
                <w:tab w:val="clear" w:pos="4153"/>
                <w:tab w:val="clear" w:pos="8306"/>
                <w:tab w:val="left" w:pos="567"/>
              </w:tabs>
              <w:rPr>
                <w:b/>
                <w:bCs/>
                <w:sz w:val="22"/>
                <w:szCs w:val="22"/>
                <w:lang w:eastAsia="en-US"/>
              </w:rPr>
            </w:pPr>
          </w:p>
          <w:p w14:paraId="04C01061" w14:textId="77777777" w:rsidR="002614C6" w:rsidRPr="00057811" w:rsidRDefault="002614C6" w:rsidP="009B63E6">
            <w:pPr>
              <w:pStyle w:val="Antrats"/>
              <w:keepNext/>
              <w:tabs>
                <w:tab w:val="clear" w:pos="4153"/>
                <w:tab w:val="clear" w:pos="8306"/>
                <w:tab w:val="left" w:pos="567"/>
              </w:tabs>
              <w:rPr>
                <w:b/>
                <w:sz w:val="22"/>
                <w:szCs w:val="22"/>
                <w:lang w:eastAsia="en-US"/>
              </w:rPr>
            </w:pPr>
            <w:r w:rsidRPr="00057811">
              <w:rPr>
                <w:b/>
                <w:bCs/>
                <w:sz w:val="22"/>
                <w:szCs w:val="22"/>
                <w:lang w:eastAsia="en-US"/>
              </w:rPr>
              <w:t>Dozė pirmąsias 24 valandas</w:t>
            </w:r>
            <w:r w:rsidRPr="00057811">
              <w:rPr>
                <w:bCs/>
                <w:sz w:val="22"/>
                <w:szCs w:val="22"/>
                <w:lang w:eastAsia="en-US"/>
              </w:rPr>
              <w:t xml:space="preserve"> (</w:t>
            </w:r>
            <w:r w:rsidRPr="00057811">
              <w:rPr>
                <w:sz w:val="22"/>
                <w:szCs w:val="22"/>
                <w:lang w:eastAsia="en-US"/>
              </w:rPr>
              <w:t>Įsotinamoji dozė)</w:t>
            </w:r>
          </w:p>
          <w:p w14:paraId="5740FBA1" w14:textId="77777777" w:rsidR="002614C6" w:rsidRPr="00057811" w:rsidRDefault="002614C6" w:rsidP="009B63E6">
            <w:pPr>
              <w:pStyle w:val="Antrats"/>
              <w:keepNext/>
              <w:tabs>
                <w:tab w:val="clear" w:pos="4153"/>
                <w:tab w:val="clear" w:pos="8306"/>
                <w:tab w:val="left" w:pos="567"/>
              </w:tabs>
              <w:rPr>
                <w:b/>
                <w:sz w:val="22"/>
                <w:szCs w:val="22"/>
                <w:lang w:eastAsia="en-US"/>
              </w:rPr>
            </w:pPr>
          </w:p>
        </w:tc>
        <w:tc>
          <w:tcPr>
            <w:tcW w:w="5684" w:type="dxa"/>
            <w:tcBorders>
              <w:top w:val="single" w:sz="4" w:space="0" w:color="auto"/>
              <w:left w:val="single" w:sz="4" w:space="0" w:color="auto"/>
              <w:bottom w:val="single" w:sz="4" w:space="0" w:color="auto"/>
              <w:right w:val="single" w:sz="12" w:space="0" w:color="auto"/>
            </w:tcBorders>
            <w:vAlign w:val="center"/>
          </w:tcPr>
          <w:p w14:paraId="730237A3" w14:textId="77777777" w:rsidR="002614C6" w:rsidRPr="002E7A08" w:rsidRDefault="002614C6" w:rsidP="009B63E6">
            <w:pPr>
              <w:keepNext/>
              <w:tabs>
                <w:tab w:val="left" w:pos="567"/>
              </w:tabs>
              <w:jc w:val="center"/>
              <w:rPr>
                <w:b w:val="0"/>
                <w:sz w:val="22"/>
                <w:szCs w:val="22"/>
                <w:lang w:val="lt-LT"/>
              </w:rPr>
            </w:pPr>
            <w:r w:rsidRPr="002E7A08">
              <w:rPr>
                <w:b w:val="0"/>
                <w:sz w:val="22"/>
                <w:szCs w:val="22"/>
                <w:lang w:val="lt-LT" w:eastAsia="en-IN" w:bidi="bn-BD"/>
              </w:rPr>
              <w:t>6</w:t>
            </w:r>
            <w:r>
              <w:rPr>
                <w:b w:val="0"/>
                <w:sz w:val="22"/>
                <w:szCs w:val="22"/>
                <w:lang w:val="lt-LT" w:eastAsia="en-IN" w:bidi="bn-BD"/>
              </w:rPr>
              <w:t> </w:t>
            </w:r>
            <w:r w:rsidRPr="002E7A08">
              <w:rPr>
                <w:b w:val="0"/>
                <w:sz w:val="22"/>
                <w:szCs w:val="22"/>
                <w:lang w:val="lt-LT" w:eastAsia="en-IN" w:bidi="bn-BD"/>
              </w:rPr>
              <w:t>mg/kg kas 12</w:t>
            </w:r>
            <w:r>
              <w:rPr>
                <w:b w:val="0"/>
                <w:sz w:val="22"/>
                <w:szCs w:val="22"/>
                <w:lang w:val="lt-LT" w:eastAsia="en-IN" w:bidi="bn-BD"/>
              </w:rPr>
              <w:t> </w:t>
            </w:r>
            <w:r w:rsidRPr="002E7A08">
              <w:rPr>
                <w:b w:val="0"/>
                <w:sz w:val="22"/>
                <w:szCs w:val="22"/>
                <w:lang w:val="lt-LT" w:eastAsia="en-IN" w:bidi="bn-BD"/>
              </w:rPr>
              <w:t>val. (pirmąsias 24 val.)</w:t>
            </w:r>
          </w:p>
        </w:tc>
      </w:tr>
      <w:tr w:rsidR="002614C6" w:rsidRPr="00057811" w14:paraId="6C5D8677" w14:textId="77777777" w:rsidTr="009B63E6">
        <w:tc>
          <w:tcPr>
            <w:tcW w:w="2842" w:type="dxa"/>
            <w:tcBorders>
              <w:top w:val="single" w:sz="4" w:space="0" w:color="auto"/>
              <w:left w:val="single" w:sz="12" w:space="0" w:color="auto"/>
              <w:bottom w:val="single" w:sz="12" w:space="0" w:color="auto"/>
              <w:right w:val="single" w:sz="4" w:space="0" w:color="auto"/>
            </w:tcBorders>
          </w:tcPr>
          <w:p w14:paraId="7B3F0504" w14:textId="77777777" w:rsidR="002614C6" w:rsidRPr="00057811" w:rsidRDefault="002614C6" w:rsidP="009B63E6">
            <w:pPr>
              <w:pStyle w:val="Antrats"/>
              <w:tabs>
                <w:tab w:val="clear" w:pos="4153"/>
                <w:tab w:val="clear" w:pos="8306"/>
                <w:tab w:val="left" w:pos="567"/>
              </w:tabs>
              <w:rPr>
                <w:b/>
                <w:bCs/>
                <w:sz w:val="22"/>
                <w:szCs w:val="22"/>
                <w:lang w:eastAsia="en-US"/>
              </w:rPr>
            </w:pPr>
          </w:p>
          <w:p w14:paraId="3BB060D7" w14:textId="77777777" w:rsidR="002614C6" w:rsidRPr="00057811" w:rsidRDefault="002614C6" w:rsidP="009B63E6">
            <w:pPr>
              <w:pStyle w:val="Antrats"/>
              <w:tabs>
                <w:tab w:val="clear" w:pos="4153"/>
                <w:tab w:val="clear" w:pos="8306"/>
                <w:tab w:val="left" w:pos="567"/>
              </w:tabs>
              <w:rPr>
                <w:b/>
                <w:bCs/>
                <w:sz w:val="22"/>
                <w:szCs w:val="22"/>
                <w:lang w:eastAsia="en-US"/>
              </w:rPr>
            </w:pPr>
            <w:r w:rsidRPr="00057811">
              <w:rPr>
                <w:b/>
                <w:bCs/>
                <w:sz w:val="22"/>
                <w:szCs w:val="22"/>
                <w:lang w:eastAsia="en-US"/>
              </w:rPr>
              <w:t>Dozė praėjus pirmosioms 24 valandoms</w:t>
            </w:r>
          </w:p>
          <w:p w14:paraId="787FF1A4" w14:textId="77777777" w:rsidR="002614C6" w:rsidRPr="00057811" w:rsidRDefault="002614C6" w:rsidP="009B63E6">
            <w:pPr>
              <w:pStyle w:val="Antrats"/>
              <w:tabs>
                <w:tab w:val="clear" w:pos="4153"/>
                <w:tab w:val="clear" w:pos="8306"/>
                <w:tab w:val="left" w:pos="567"/>
              </w:tabs>
              <w:rPr>
                <w:b/>
                <w:sz w:val="22"/>
                <w:szCs w:val="22"/>
                <w:lang w:eastAsia="en-US"/>
              </w:rPr>
            </w:pPr>
            <w:r w:rsidRPr="00057811">
              <w:rPr>
                <w:bCs/>
                <w:sz w:val="22"/>
                <w:szCs w:val="22"/>
                <w:lang w:eastAsia="en-US"/>
              </w:rPr>
              <w:lastRenderedPageBreak/>
              <w:t>(Palaikomoji dozė)</w:t>
            </w:r>
          </w:p>
        </w:tc>
        <w:tc>
          <w:tcPr>
            <w:tcW w:w="5684" w:type="dxa"/>
            <w:tcBorders>
              <w:top w:val="single" w:sz="4" w:space="0" w:color="auto"/>
              <w:left w:val="single" w:sz="4" w:space="0" w:color="auto"/>
              <w:bottom w:val="single" w:sz="12" w:space="0" w:color="auto"/>
              <w:right w:val="single" w:sz="12" w:space="0" w:color="auto"/>
            </w:tcBorders>
            <w:vAlign w:val="center"/>
          </w:tcPr>
          <w:p w14:paraId="5F66231A" w14:textId="77777777" w:rsidR="002614C6" w:rsidRPr="002E7A08" w:rsidRDefault="002614C6" w:rsidP="009B63E6">
            <w:pPr>
              <w:tabs>
                <w:tab w:val="left" w:pos="567"/>
              </w:tabs>
              <w:jc w:val="center"/>
              <w:rPr>
                <w:b w:val="0"/>
                <w:sz w:val="22"/>
                <w:szCs w:val="22"/>
                <w:lang w:val="lt-LT"/>
              </w:rPr>
            </w:pPr>
            <w:r w:rsidRPr="002E7A08">
              <w:rPr>
                <w:b w:val="0"/>
                <w:sz w:val="22"/>
                <w:szCs w:val="22"/>
                <w:lang w:val="lt-LT" w:eastAsia="en-IN" w:bidi="bn-BD"/>
              </w:rPr>
              <w:lastRenderedPageBreak/>
              <w:t>4</w:t>
            </w:r>
            <w:r>
              <w:rPr>
                <w:b w:val="0"/>
                <w:sz w:val="22"/>
                <w:szCs w:val="22"/>
                <w:lang w:val="lt-LT" w:eastAsia="en-IN" w:bidi="bn-BD"/>
              </w:rPr>
              <w:t> </w:t>
            </w:r>
            <w:r w:rsidRPr="002E7A08">
              <w:rPr>
                <w:b w:val="0"/>
                <w:sz w:val="22"/>
                <w:szCs w:val="22"/>
                <w:lang w:val="lt-LT" w:eastAsia="en-IN" w:bidi="bn-BD"/>
              </w:rPr>
              <w:t>mg/kg du kartus per parą</w:t>
            </w:r>
          </w:p>
        </w:tc>
      </w:tr>
    </w:tbl>
    <w:p w14:paraId="5AFC8441" w14:textId="77777777" w:rsidR="002614C6" w:rsidRPr="00057811" w:rsidRDefault="002614C6" w:rsidP="002614C6">
      <w:pPr>
        <w:tabs>
          <w:tab w:val="left" w:pos="567"/>
        </w:tabs>
        <w:rPr>
          <w:b w:val="0"/>
          <w:sz w:val="22"/>
          <w:szCs w:val="22"/>
          <w:lang w:val="lt-LT"/>
        </w:rPr>
      </w:pPr>
    </w:p>
    <w:p w14:paraId="246AA9BA" w14:textId="77777777" w:rsidR="002614C6" w:rsidRPr="00057811" w:rsidRDefault="002614C6" w:rsidP="002614C6">
      <w:pPr>
        <w:tabs>
          <w:tab w:val="left" w:pos="567"/>
        </w:tabs>
        <w:rPr>
          <w:b w:val="0"/>
          <w:sz w:val="22"/>
          <w:szCs w:val="22"/>
          <w:lang w:val="lt-LT"/>
        </w:rPr>
      </w:pPr>
      <w:r w:rsidRPr="00057811">
        <w:rPr>
          <w:b w:val="0"/>
          <w:sz w:val="22"/>
          <w:szCs w:val="22"/>
          <w:lang w:val="lt-LT"/>
        </w:rPr>
        <w:t xml:space="preserve">Atsižvelgdamas į tai, kaip Jūsų organizmas reaguoja į gydymą, gydytojas dozę gali </w:t>
      </w:r>
      <w:r>
        <w:rPr>
          <w:b w:val="0"/>
          <w:sz w:val="22"/>
          <w:szCs w:val="22"/>
          <w:lang w:val="lt-LT"/>
        </w:rPr>
        <w:t>sumažinti</w:t>
      </w:r>
      <w:r w:rsidRPr="00057811">
        <w:rPr>
          <w:b w:val="0"/>
          <w:sz w:val="22"/>
          <w:szCs w:val="22"/>
          <w:lang w:val="lt-LT"/>
        </w:rPr>
        <w:t xml:space="preserve"> ir skirti vartoti po 3</w:t>
      </w:r>
      <w:r>
        <w:rPr>
          <w:b w:val="0"/>
          <w:sz w:val="22"/>
          <w:szCs w:val="22"/>
          <w:lang w:val="lt-LT"/>
        </w:rPr>
        <w:t> </w:t>
      </w:r>
      <w:r w:rsidRPr="00057811">
        <w:rPr>
          <w:b w:val="0"/>
          <w:sz w:val="22"/>
          <w:szCs w:val="22"/>
          <w:lang w:val="lt-LT"/>
        </w:rPr>
        <w:t>mg/kg du kartus per parą.</w:t>
      </w:r>
    </w:p>
    <w:p w14:paraId="2AFDFE91" w14:textId="77777777" w:rsidR="002614C6" w:rsidRPr="00057811" w:rsidRDefault="002614C6" w:rsidP="002614C6">
      <w:pPr>
        <w:tabs>
          <w:tab w:val="left" w:pos="567"/>
        </w:tabs>
        <w:rPr>
          <w:b w:val="0"/>
          <w:sz w:val="22"/>
          <w:szCs w:val="22"/>
          <w:lang w:val="lt-LT"/>
        </w:rPr>
      </w:pPr>
    </w:p>
    <w:p w14:paraId="6D1BCAC7" w14:textId="77777777" w:rsidR="002614C6" w:rsidRPr="00057811" w:rsidRDefault="002614C6" w:rsidP="002614C6">
      <w:pPr>
        <w:tabs>
          <w:tab w:val="left" w:pos="567"/>
        </w:tabs>
        <w:rPr>
          <w:b w:val="0"/>
          <w:sz w:val="22"/>
          <w:szCs w:val="22"/>
          <w:lang w:val="lt-LT"/>
        </w:rPr>
      </w:pPr>
      <w:r w:rsidRPr="00057811">
        <w:rPr>
          <w:b w:val="0"/>
          <w:sz w:val="22"/>
          <w:szCs w:val="22"/>
          <w:lang w:val="lt-LT"/>
        </w:rPr>
        <w:t>Jeigu sergate lengva arba vidutinio sunkumo kepenų ciroze, gydytojas gali nuspręsti dozę sumažinti.</w:t>
      </w:r>
    </w:p>
    <w:p w14:paraId="5E3F26C8" w14:textId="77777777" w:rsidR="002614C6" w:rsidRPr="00057811" w:rsidRDefault="002614C6" w:rsidP="002614C6">
      <w:pPr>
        <w:pStyle w:val="Antrats"/>
        <w:tabs>
          <w:tab w:val="clear" w:pos="4153"/>
          <w:tab w:val="clear" w:pos="8306"/>
          <w:tab w:val="left" w:pos="567"/>
        </w:tabs>
        <w:rPr>
          <w:sz w:val="22"/>
          <w:szCs w:val="22"/>
        </w:rPr>
      </w:pPr>
    </w:p>
    <w:p w14:paraId="37BFB57A" w14:textId="77777777" w:rsidR="002614C6" w:rsidRPr="00057811" w:rsidRDefault="002614C6" w:rsidP="002614C6">
      <w:pPr>
        <w:pStyle w:val="Antrats"/>
        <w:keepNext/>
        <w:tabs>
          <w:tab w:val="clear" w:pos="4153"/>
          <w:tab w:val="clear" w:pos="8306"/>
          <w:tab w:val="left" w:pos="567"/>
        </w:tabs>
        <w:rPr>
          <w:b/>
          <w:bCs/>
          <w:sz w:val="22"/>
          <w:szCs w:val="22"/>
        </w:rPr>
      </w:pPr>
      <w:r w:rsidRPr="00057811">
        <w:rPr>
          <w:b/>
          <w:bCs/>
          <w:sz w:val="22"/>
          <w:szCs w:val="22"/>
        </w:rPr>
        <w:t>Vartojimas vaikams ir paaugliams</w:t>
      </w:r>
    </w:p>
    <w:p w14:paraId="50A1D599" w14:textId="77777777" w:rsidR="002614C6" w:rsidRPr="00057811" w:rsidRDefault="002614C6" w:rsidP="002614C6">
      <w:pPr>
        <w:pStyle w:val="Antrats"/>
        <w:keepNext/>
        <w:tabs>
          <w:tab w:val="clear" w:pos="4153"/>
          <w:tab w:val="clear" w:pos="8306"/>
          <w:tab w:val="left" w:pos="567"/>
        </w:tabs>
        <w:rPr>
          <w:sz w:val="22"/>
          <w:szCs w:val="22"/>
        </w:rPr>
      </w:pPr>
      <w:r w:rsidRPr="00057811">
        <w:rPr>
          <w:sz w:val="22"/>
          <w:szCs w:val="22"/>
        </w:rPr>
        <w:t>Rekomenduojama dozė vaikams ir paaugliams</w:t>
      </w:r>
    </w:p>
    <w:p w14:paraId="6B8C24F9" w14:textId="77777777" w:rsidR="002614C6" w:rsidRPr="00057811" w:rsidRDefault="002614C6" w:rsidP="002614C6">
      <w:pPr>
        <w:pStyle w:val="Antrats"/>
        <w:keepNext/>
        <w:tabs>
          <w:tab w:val="clear" w:pos="4153"/>
          <w:tab w:val="clear" w:pos="8306"/>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2614C6" w:rsidRPr="00057811" w14:paraId="38CBFC75" w14:textId="77777777" w:rsidTr="009B63E6">
        <w:trPr>
          <w:cantSplit/>
        </w:trPr>
        <w:tc>
          <w:tcPr>
            <w:tcW w:w="2842" w:type="dxa"/>
            <w:tcBorders>
              <w:top w:val="single" w:sz="12" w:space="0" w:color="auto"/>
              <w:left w:val="single" w:sz="12" w:space="0" w:color="auto"/>
              <w:bottom w:val="single" w:sz="4" w:space="0" w:color="auto"/>
              <w:right w:val="single" w:sz="4" w:space="0" w:color="auto"/>
            </w:tcBorders>
          </w:tcPr>
          <w:p w14:paraId="7A734EDA" w14:textId="77777777" w:rsidR="002614C6" w:rsidRPr="00057811" w:rsidRDefault="002614C6" w:rsidP="009B63E6">
            <w:pPr>
              <w:pStyle w:val="Antrats"/>
              <w:keepNext/>
              <w:tabs>
                <w:tab w:val="clear" w:pos="4153"/>
                <w:tab w:val="clear" w:pos="8306"/>
                <w:tab w:val="left" w:pos="567"/>
              </w:tabs>
              <w:spacing w:line="360" w:lineRule="auto"/>
              <w:rPr>
                <w:sz w:val="22"/>
                <w:szCs w:val="22"/>
                <w:lang w:eastAsia="en-US"/>
              </w:rPr>
            </w:pPr>
          </w:p>
        </w:tc>
        <w:tc>
          <w:tcPr>
            <w:tcW w:w="5684" w:type="dxa"/>
            <w:gridSpan w:val="2"/>
            <w:tcBorders>
              <w:top w:val="single" w:sz="12" w:space="0" w:color="auto"/>
              <w:left w:val="single" w:sz="4" w:space="0" w:color="auto"/>
              <w:bottom w:val="single" w:sz="4" w:space="0" w:color="auto"/>
              <w:right w:val="single" w:sz="12" w:space="0" w:color="auto"/>
            </w:tcBorders>
          </w:tcPr>
          <w:p w14:paraId="34A4FEB4" w14:textId="77777777" w:rsidR="002614C6" w:rsidRPr="00057811" w:rsidRDefault="002614C6" w:rsidP="009B63E6">
            <w:pPr>
              <w:pStyle w:val="Antrats"/>
              <w:keepNext/>
              <w:tabs>
                <w:tab w:val="clear" w:pos="4153"/>
                <w:tab w:val="clear" w:pos="8306"/>
                <w:tab w:val="left" w:pos="567"/>
              </w:tabs>
              <w:spacing w:line="360" w:lineRule="auto"/>
              <w:jc w:val="center"/>
              <w:rPr>
                <w:b/>
                <w:sz w:val="22"/>
                <w:szCs w:val="22"/>
                <w:lang w:eastAsia="en-US"/>
              </w:rPr>
            </w:pPr>
            <w:r w:rsidRPr="00057811">
              <w:rPr>
                <w:b/>
                <w:sz w:val="22"/>
                <w:szCs w:val="22"/>
                <w:lang w:eastAsia="en-US"/>
              </w:rPr>
              <w:t>Į veną</w:t>
            </w:r>
          </w:p>
        </w:tc>
      </w:tr>
      <w:tr w:rsidR="002614C6" w:rsidRPr="00224D70" w14:paraId="78B8972B" w14:textId="77777777" w:rsidTr="009B63E6">
        <w:tc>
          <w:tcPr>
            <w:tcW w:w="2842" w:type="dxa"/>
            <w:tcBorders>
              <w:top w:val="single" w:sz="4" w:space="0" w:color="auto"/>
              <w:left w:val="single" w:sz="12" w:space="0" w:color="auto"/>
              <w:bottom w:val="single" w:sz="4" w:space="0" w:color="auto"/>
              <w:right w:val="single" w:sz="4" w:space="0" w:color="auto"/>
            </w:tcBorders>
          </w:tcPr>
          <w:p w14:paraId="04A0EFC5" w14:textId="77777777" w:rsidR="002614C6" w:rsidRPr="00057811" w:rsidRDefault="002614C6" w:rsidP="009B63E6">
            <w:pPr>
              <w:pStyle w:val="Antrats"/>
              <w:keepNext/>
              <w:tabs>
                <w:tab w:val="clear" w:pos="4153"/>
                <w:tab w:val="clear" w:pos="8306"/>
                <w:tab w:val="left" w:pos="567"/>
              </w:tabs>
              <w:spacing w:line="360" w:lineRule="auto"/>
              <w:rPr>
                <w:sz w:val="22"/>
                <w:szCs w:val="22"/>
                <w:lang w:eastAsia="en-US"/>
              </w:rPr>
            </w:pPr>
          </w:p>
        </w:tc>
        <w:tc>
          <w:tcPr>
            <w:tcW w:w="2842" w:type="dxa"/>
            <w:tcBorders>
              <w:top w:val="single" w:sz="4" w:space="0" w:color="auto"/>
              <w:left w:val="single" w:sz="4" w:space="0" w:color="auto"/>
              <w:bottom w:val="single" w:sz="4" w:space="0" w:color="auto"/>
              <w:right w:val="single" w:sz="4" w:space="0" w:color="auto"/>
            </w:tcBorders>
          </w:tcPr>
          <w:p w14:paraId="2D1B152F" w14:textId="77777777" w:rsidR="002614C6" w:rsidRPr="00057811" w:rsidRDefault="002614C6" w:rsidP="009B63E6">
            <w:pPr>
              <w:pStyle w:val="Antrats"/>
              <w:keepNext/>
              <w:tabs>
                <w:tab w:val="clear" w:pos="4153"/>
                <w:tab w:val="clear" w:pos="8306"/>
                <w:tab w:val="left" w:pos="567"/>
              </w:tabs>
              <w:rPr>
                <w:sz w:val="22"/>
                <w:szCs w:val="22"/>
                <w:lang w:eastAsia="en-US"/>
              </w:rPr>
            </w:pPr>
            <w:r w:rsidRPr="00057811">
              <w:rPr>
                <w:sz w:val="22"/>
                <w:szCs w:val="22"/>
                <w:lang w:eastAsia="en-US"/>
              </w:rPr>
              <w:t xml:space="preserve">Vaikai </w:t>
            </w:r>
            <w:r>
              <w:rPr>
                <w:sz w:val="22"/>
                <w:szCs w:val="22"/>
                <w:lang w:eastAsia="en-US"/>
              </w:rPr>
              <w:t xml:space="preserve">ir paaugliai </w:t>
            </w:r>
            <w:r w:rsidRPr="00057811">
              <w:rPr>
                <w:sz w:val="22"/>
                <w:szCs w:val="22"/>
                <w:lang w:eastAsia="en-US"/>
              </w:rPr>
              <w:t xml:space="preserve">nuo 2 </w:t>
            </w:r>
            <w:r>
              <w:rPr>
                <w:sz w:val="22"/>
                <w:szCs w:val="22"/>
                <w:lang w:eastAsia="en-US"/>
              </w:rPr>
              <w:t xml:space="preserve">iki </w:t>
            </w:r>
            <w:r w:rsidRPr="00057811">
              <w:rPr>
                <w:sz w:val="22"/>
                <w:szCs w:val="22"/>
                <w:lang w:eastAsia="en-US"/>
              </w:rPr>
              <w:t>14 metų, kurie sveria mažiau kaip 50 kg</w:t>
            </w:r>
          </w:p>
        </w:tc>
        <w:tc>
          <w:tcPr>
            <w:tcW w:w="2842" w:type="dxa"/>
            <w:tcBorders>
              <w:top w:val="single" w:sz="4" w:space="0" w:color="auto"/>
              <w:left w:val="single" w:sz="4" w:space="0" w:color="auto"/>
              <w:bottom w:val="single" w:sz="4" w:space="0" w:color="auto"/>
              <w:right w:val="single" w:sz="12" w:space="0" w:color="auto"/>
            </w:tcBorders>
          </w:tcPr>
          <w:p w14:paraId="030883E5" w14:textId="77777777" w:rsidR="002614C6" w:rsidRPr="00057811" w:rsidRDefault="002614C6" w:rsidP="009B63E6">
            <w:pPr>
              <w:pStyle w:val="Antrats"/>
              <w:keepNext/>
              <w:tabs>
                <w:tab w:val="clear" w:pos="4153"/>
                <w:tab w:val="clear" w:pos="8306"/>
                <w:tab w:val="left" w:pos="567"/>
              </w:tabs>
              <w:rPr>
                <w:sz w:val="22"/>
                <w:szCs w:val="22"/>
                <w:lang w:eastAsia="en-US"/>
              </w:rPr>
            </w:pPr>
            <w:r w:rsidRPr="00057811">
              <w:rPr>
                <w:sz w:val="22"/>
                <w:szCs w:val="22"/>
                <w:lang w:eastAsia="en-US"/>
              </w:rPr>
              <w:t>Paaugliai nuo 12 iki 14 metų, kurie sveria 50 kg arba daugiau; visi kiti vyresni kaip 14 metų paaugliai</w:t>
            </w:r>
          </w:p>
        </w:tc>
      </w:tr>
      <w:tr w:rsidR="002614C6" w:rsidRPr="00224D70" w14:paraId="5373569D" w14:textId="77777777" w:rsidTr="009B63E6">
        <w:tc>
          <w:tcPr>
            <w:tcW w:w="2842" w:type="dxa"/>
            <w:tcBorders>
              <w:top w:val="single" w:sz="4" w:space="0" w:color="auto"/>
              <w:left w:val="single" w:sz="12" w:space="0" w:color="auto"/>
              <w:bottom w:val="single" w:sz="4" w:space="0" w:color="auto"/>
              <w:right w:val="single" w:sz="4" w:space="0" w:color="auto"/>
            </w:tcBorders>
          </w:tcPr>
          <w:p w14:paraId="5C8C488E" w14:textId="77777777" w:rsidR="002614C6" w:rsidRPr="00057811" w:rsidRDefault="002614C6" w:rsidP="009B63E6">
            <w:pPr>
              <w:pStyle w:val="Antrats"/>
              <w:tabs>
                <w:tab w:val="clear" w:pos="4153"/>
                <w:tab w:val="clear" w:pos="8306"/>
                <w:tab w:val="left" w:pos="567"/>
              </w:tabs>
              <w:rPr>
                <w:b/>
                <w:bCs/>
                <w:sz w:val="22"/>
                <w:szCs w:val="22"/>
                <w:lang w:eastAsia="en-US"/>
              </w:rPr>
            </w:pPr>
          </w:p>
          <w:p w14:paraId="0CC84AC7" w14:textId="77777777" w:rsidR="002614C6" w:rsidRPr="00057811" w:rsidRDefault="002614C6" w:rsidP="009B63E6">
            <w:pPr>
              <w:pStyle w:val="Antrats"/>
              <w:tabs>
                <w:tab w:val="clear" w:pos="4153"/>
                <w:tab w:val="clear" w:pos="8306"/>
                <w:tab w:val="left" w:pos="567"/>
              </w:tabs>
              <w:rPr>
                <w:b/>
                <w:sz w:val="22"/>
                <w:szCs w:val="22"/>
                <w:lang w:eastAsia="en-US"/>
              </w:rPr>
            </w:pPr>
            <w:r w:rsidRPr="00057811">
              <w:rPr>
                <w:b/>
                <w:bCs/>
                <w:sz w:val="22"/>
                <w:szCs w:val="22"/>
                <w:lang w:eastAsia="en-US"/>
              </w:rPr>
              <w:t>Dozė pirmąsias 24 valandas</w:t>
            </w:r>
            <w:r w:rsidRPr="00057811">
              <w:rPr>
                <w:bCs/>
                <w:sz w:val="22"/>
                <w:szCs w:val="22"/>
                <w:lang w:eastAsia="en-US"/>
              </w:rPr>
              <w:t xml:space="preserve"> (</w:t>
            </w:r>
            <w:r w:rsidRPr="00057811">
              <w:rPr>
                <w:sz w:val="22"/>
                <w:szCs w:val="22"/>
                <w:lang w:eastAsia="en-US"/>
              </w:rPr>
              <w:t>Įsotinamoji dozė)</w:t>
            </w:r>
          </w:p>
          <w:p w14:paraId="7AE969F0" w14:textId="77777777" w:rsidR="002614C6" w:rsidRPr="00057811" w:rsidRDefault="002614C6" w:rsidP="009B63E6">
            <w:pPr>
              <w:pStyle w:val="Antrats"/>
              <w:tabs>
                <w:tab w:val="clear" w:pos="4153"/>
                <w:tab w:val="clear" w:pos="8306"/>
                <w:tab w:val="left" w:pos="567"/>
              </w:tabs>
              <w:rPr>
                <w:b/>
                <w:sz w:val="22"/>
                <w:szCs w:val="22"/>
                <w:lang w:eastAsia="en-US"/>
              </w:rPr>
            </w:pPr>
          </w:p>
        </w:tc>
        <w:tc>
          <w:tcPr>
            <w:tcW w:w="2842" w:type="dxa"/>
            <w:tcBorders>
              <w:top w:val="single" w:sz="4" w:space="0" w:color="auto"/>
              <w:left w:val="single" w:sz="4" w:space="0" w:color="auto"/>
              <w:bottom w:val="single" w:sz="4" w:space="0" w:color="auto"/>
              <w:right w:val="single" w:sz="4" w:space="0" w:color="auto"/>
            </w:tcBorders>
            <w:vAlign w:val="center"/>
          </w:tcPr>
          <w:p w14:paraId="67921E7C" w14:textId="77777777" w:rsidR="002614C6" w:rsidRPr="00057811" w:rsidRDefault="002614C6" w:rsidP="009B63E6">
            <w:pPr>
              <w:tabs>
                <w:tab w:val="left" w:pos="567"/>
              </w:tabs>
              <w:jc w:val="center"/>
              <w:rPr>
                <w:b w:val="0"/>
                <w:sz w:val="22"/>
                <w:szCs w:val="22"/>
                <w:lang w:val="lt-LT"/>
              </w:rPr>
            </w:pPr>
            <w:r w:rsidRPr="00057811">
              <w:rPr>
                <w:b w:val="0"/>
                <w:sz w:val="22"/>
                <w:szCs w:val="22"/>
                <w:lang w:val="lt-LT"/>
              </w:rPr>
              <w:t>9 mg/kg kas 12 val.</w:t>
            </w:r>
          </w:p>
          <w:p w14:paraId="6BA87674" w14:textId="77777777" w:rsidR="002614C6" w:rsidRPr="00057811" w:rsidRDefault="002614C6" w:rsidP="009B63E6">
            <w:pPr>
              <w:tabs>
                <w:tab w:val="left" w:pos="567"/>
              </w:tabs>
              <w:jc w:val="center"/>
              <w:rPr>
                <w:b w:val="0"/>
                <w:sz w:val="22"/>
                <w:szCs w:val="22"/>
                <w:lang w:val="lt-LT"/>
              </w:rPr>
            </w:pPr>
            <w:r w:rsidRPr="00057811">
              <w:rPr>
                <w:b w:val="0"/>
                <w:sz w:val="22"/>
                <w:szCs w:val="22"/>
                <w:lang w:val="lt-LT"/>
              </w:rPr>
              <w:t>pirmąsias 24 valandas</w:t>
            </w:r>
          </w:p>
        </w:tc>
        <w:tc>
          <w:tcPr>
            <w:tcW w:w="2842" w:type="dxa"/>
            <w:tcBorders>
              <w:top w:val="single" w:sz="4" w:space="0" w:color="auto"/>
              <w:left w:val="single" w:sz="4" w:space="0" w:color="auto"/>
              <w:bottom w:val="single" w:sz="4" w:space="0" w:color="auto"/>
              <w:right w:val="single" w:sz="12" w:space="0" w:color="auto"/>
            </w:tcBorders>
            <w:vAlign w:val="center"/>
          </w:tcPr>
          <w:p w14:paraId="38D52033" w14:textId="77777777" w:rsidR="002614C6" w:rsidRPr="00057811" w:rsidRDefault="002614C6" w:rsidP="009B63E6">
            <w:pPr>
              <w:tabs>
                <w:tab w:val="left" w:pos="567"/>
              </w:tabs>
              <w:jc w:val="center"/>
              <w:rPr>
                <w:b w:val="0"/>
                <w:sz w:val="22"/>
                <w:szCs w:val="22"/>
                <w:lang w:val="lt-LT"/>
              </w:rPr>
            </w:pPr>
            <w:r w:rsidRPr="00057811">
              <w:rPr>
                <w:b w:val="0"/>
                <w:sz w:val="22"/>
                <w:szCs w:val="22"/>
                <w:lang w:val="lt-LT"/>
              </w:rPr>
              <w:t>6 mg/kg kas 12 val.</w:t>
            </w:r>
          </w:p>
          <w:p w14:paraId="63411945" w14:textId="77777777" w:rsidR="002614C6" w:rsidRPr="00057811" w:rsidRDefault="002614C6" w:rsidP="009B63E6">
            <w:pPr>
              <w:tabs>
                <w:tab w:val="left" w:pos="567"/>
              </w:tabs>
              <w:jc w:val="center"/>
              <w:rPr>
                <w:b w:val="0"/>
                <w:sz w:val="22"/>
                <w:szCs w:val="22"/>
                <w:lang w:val="lt-LT"/>
              </w:rPr>
            </w:pPr>
            <w:r w:rsidRPr="00057811">
              <w:rPr>
                <w:b w:val="0"/>
                <w:sz w:val="22"/>
                <w:szCs w:val="22"/>
                <w:lang w:val="lt-LT"/>
              </w:rPr>
              <w:t>pirmąsias 24 valandas</w:t>
            </w:r>
          </w:p>
        </w:tc>
      </w:tr>
      <w:tr w:rsidR="002614C6" w:rsidRPr="00057811" w14:paraId="439F234A" w14:textId="77777777" w:rsidTr="009B63E6">
        <w:tc>
          <w:tcPr>
            <w:tcW w:w="2842" w:type="dxa"/>
            <w:tcBorders>
              <w:top w:val="single" w:sz="4" w:space="0" w:color="auto"/>
              <w:left w:val="single" w:sz="12" w:space="0" w:color="auto"/>
              <w:bottom w:val="single" w:sz="12" w:space="0" w:color="auto"/>
              <w:right w:val="single" w:sz="4" w:space="0" w:color="auto"/>
            </w:tcBorders>
          </w:tcPr>
          <w:p w14:paraId="0ACEAA1E" w14:textId="77777777" w:rsidR="002614C6" w:rsidRPr="00057811" w:rsidRDefault="002614C6" w:rsidP="009B63E6">
            <w:pPr>
              <w:pStyle w:val="Antrats"/>
              <w:tabs>
                <w:tab w:val="clear" w:pos="4153"/>
                <w:tab w:val="clear" w:pos="8306"/>
                <w:tab w:val="left" w:pos="567"/>
              </w:tabs>
              <w:rPr>
                <w:b/>
                <w:bCs/>
                <w:sz w:val="22"/>
                <w:szCs w:val="22"/>
                <w:lang w:eastAsia="en-US"/>
              </w:rPr>
            </w:pPr>
          </w:p>
          <w:p w14:paraId="3560F5A6" w14:textId="77777777" w:rsidR="002614C6" w:rsidRPr="00057811" w:rsidRDefault="002614C6" w:rsidP="009B63E6">
            <w:pPr>
              <w:pStyle w:val="Antrats"/>
              <w:tabs>
                <w:tab w:val="clear" w:pos="4153"/>
                <w:tab w:val="clear" w:pos="8306"/>
                <w:tab w:val="left" w:pos="567"/>
              </w:tabs>
              <w:rPr>
                <w:b/>
                <w:bCs/>
                <w:sz w:val="22"/>
                <w:szCs w:val="22"/>
                <w:lang w:eastAsia="en-US"/>
              </w:rPr>
            </w:pPr>
            <w:r w:rsidRPr="00057811">
              <w:rPr>
                <w:b/>
                <w:bCs/>
                <w:sz w:val="22"/>
                <w:szCs w:val="22"/>
                <w:lang w:eastAsia="en-US"/>
              </w:rPr>
              <w:t>Dozė po pirmųjų 24 valandų</w:t>
            </w:r>
          </w:p>
          <w:p w14:paraId="63BCB659" w14:textId="77777777" w:rsidR="002614C6" w:rsidRPr="00057811" w:rsidRDefault="002614C6" w:rsidP="009B63E6">
            <w:pPr>
              <w:pStyle w:val="Antrats"/>
              <w:tabs>
                <w:tab w:val="clear" w:pos="4153"/>
                <w:tab w:val="clear" w:pos="8306"/>
                <w:tab w:val="left" w:pos="567"/>
              </w:tabs>
              <w:rPr>
                <w:bCs/>
                <w:sz w:val="22"/>
                <w:szCs w:val="22"/>
                <w:lang w:eastAsia="en-US"/>
              </w:rPr>
            </w:pPr>
            <w:r w:rsidRPr="00057811">
              <w:rPr>
                <w:bCs/>
                <w:sz w:val="22"/>
                <w:szCs w:val="22"/>
                <w:lang w:eastAsia="en-US"/>
              </w:rPr>
              <w:t>(Palaikomoji dozė)</w:t>
            </w:r>
          </w:p>
          <w:p w14:paraId="59AC5464" w14:textId="77777777" w:rsidR="002614C6" w:rsidRPr="00057811" w:rsidRDefault="002614C6" w:rsidP="009B63E6">
            <w:pPr>
              <w:pStyle w:val="Antrats"/>
              <w:tabs>
                <w:tab w:val="clear" w:pos="4153"/>
                <w:tab w:val="clear" w:pos="8306"/>
                <w:tab w:val="left" w:pos="567"/>
              </w:tabs>
              <w:rPr>
                <w:b/>
                <w:sz w:val="22"/>
                <w:szCs w:val="22"/>
                <w:lang w:eastAsia="en-US"/>
              </w:rPr>
            </w:pPr>
          </w:p>
        </w:tc>
        <w:tc>
          <w:tcPr>
            <w:tcW w:w="2842" w:type="dxa"/>
            <w:tcBorders>
              <w:top w:val="single" w:sz="4" w:space="0" w:color="auto"/>
              <w:left w:val="single" w:sz="4" w:space="0" w:color="auto"/>
              <w:bottom w:val="single" w:sz="12" w:space="0" w:color="auto"/>
              <w:right w:val="single" w:sz="4" w:space="0" w:color="auto"/>
            </w:tcBorders>
            <w:vAlign w:val="center"/>
          </w:tcPr>
          <w:p w14:paraId="432E54EC" w14:textId="77777777" w:rsidR="002614C6" w:rsidRPr="002E7A08" w:rsidRDefault="002614C6" w:rsidP="009B63E6">
            <w:pPr>
              <w:tabs>
                <w:tab w:val="left" w:pos="567"/>
              </w:tabs>
              <w:jc w:val="center"/>
              <w:rPr>
                <w:sz w:val="22"/>
                <w:szCs w:val="22"/>
                <w:lang w:val="lt-LT"/>
              </w:rPr>
            </w:pPr>
            <w:r w:rsidRPr="002E7A08">
              <w:rPr>
                <w:b w:val="0"/>
                <w:sz w:val="22"/>
                <w:szCs w:val="22"/>
                <w:lang w:val="lt-LT" w:eastAsia="en-IN" w:bidi="bn-BD"/>
              </w:rPr>
              <w:t>8 mg/kg du kartus per parą</w:t>
            </w:r>
          </w:p>
        </w:tc>
        <w:tc>
          <w:tcPr>
            <w:tcW w:w="2842" w:type="dxa"/>
            <w:tcBorders>
              <w:top w:val="single" w:sz="4" w:space="0" w:color="auto"/>
              <w:left w:val="single" w:sz="4" w:space="0" w:color="auto"/>
              <w:bottom w:val="single" w:sz="12" w:space="0" w:color="auto"/>
              <w:right w:val="single" w:sz="12" w:space="0" w:color="auto"/>
            </w:tcBorders>
            <w:vAlign w:val="center"/>
          </w:tcPr>
          <w:p w14:paraId="637CBE58" w14:textId="77777777" w:rsidR="002614C6" w:rsidRPr="002E7A08" w:rsidRDefault="002614C6" w:rsidP="009B63E6">
            <w:pPr>
              <w:tabs>
                <w:tab w:val="left" w:pos="567"/>
              </w:tabs>
              <w:jc w:val="center"/>
              <w:rPr>
                <w:b w:val="0"/>
                <w:sz w:val="22"/>
                <w:szCs w:val="22"/>
                <w:lang w:val="lt-LT"/>
              </w:rPr>
            </w:pPr>
            <w:r w:rsidRPr="002E7A08">
              <w:rPr>
                <w:b w:val="0"/>
                <w:sz w:val="22"/>
                <w:szCs w:val="22"/>
                <w:lang w:val="lt-LT" w:eastAsia="en-IN" w:bidi="bn-BD"/>
              </w:rPr>
              <w:t>4 mg/kg du kartus per parą</w:t>
            </w:r>
          </w:p>
        </w:tc>
      </w:tr>
    </w:tbl>
    <w:p w14:paraId="4B19A83F" w14:textId="77777777" w:rsidR="002614C6" w:rsidRPr="00057811" w:rsidRDefault="002614C6" w:rsidP="002614C6">
      <w:pPr>
        <w:tabs>
          <w:tab w:val="left" w:pos="567"/>
        </w:tabs>
        <w:rPr>
          <w:b w:val="0"/>
          <w:sz w:val="22"/>
          <w:szCs w:val="22"/>
          <w:lang w:val="lt-LT"/>
        </w:rPr>
      </w:pPr>
    </w:p>
    <w:p w14:paraId="325854FA" w14:textId="77777777" w:rsidR="002614C6" w:rsidRPr="002E7A08" w:rsidRDefault="002614C6" w:rsidP="002614C6">
      <w:pPr>
        <w:tabs>
          <w:tab w:val="left" w:pos="567"/>
        </w:tabs>
        <w:rPr>
          <w:b w:val="0"/>
          <w:sz w:val="22"/>
          <w:szCs w:val="22"/>
          <w:lang w:val="lt-LT"/>
        </w:rPr>
      </w:pPr>
      <w:r w:rsidRPr="002E7A08">
        <w:rPr>
          <w:b w:val="0"/>
          <w:sz w:val="22"/>
          <w:szCs w:val="22"/>
          <w:lang w:val="lt-LT"/>
        </w:rPr>
        <w:t>Atsižvelgdamas į Jūsų organizmo reakciją į gydymą, gydytojas paros dozę gali padidinti arba sumažinti.</w:t>
      </w:r>
    </w:p>
    <w:p w14:paraId="01C0B75E" w14:textId="77777777" w:rsidR="002614C6" w:rsidRPr="002E7A08" w:rsidRDefault="002614C6" w:rsidP="002614C6">
      <w:pPr>
        <w:tabs>
          <w:tab w:val="left" w:pos="567"/>
        </w:tabs>
        <w:rPr>
          <w:b w:val="0"/>
          <w:sz w:val="22"/>
          <w:szCs w:val="22"/>
          <w:lang w:val="lt-LT"/>
        </w:rPr>
      </w:pPr>
    </w:p>
    <w:p w14:paraId="59473BA2" w14:textId="77777777" w:rsidR="002614C6" w:rsidRPr="002E7A08" w:rsidRDefault="002614C6" w:rsidP="002614C6">
      <w:pPr>
        <w:autoSpaceDE w:val="0"/>
        <w:autoSpaceDN w:val="0"/>
        <w:adjustRightInd w:val="0"/>
        <w:rPr>
          <w:b w:val="0"/>
          <w:sz w:val="22"/>
          <w:szCs w:val="22"/>
          <w:lang w:val="lt-LT" w:eastAsia="en-IN" w:bidi="bn-BD"/>
        </w:rPr>
      </w:pPr>
      <w:proofErr w:type="spellStart"/>
      <w:r w:rsidRPr="002E7A08">
        <w:rPr>
          <w:b w:val="0"/>
          <w:bCs/>
          <w:sz w:val="22"/>
          <w:szCs w:val="22"/>
          <w:lang w:val="lt-LT"/>
        </w:rPr>
        <w:t>Voriconazole</w:t>
      </w:r>
      <w:proofErr w:type="spellEnd"/>
      <w:r w:rsidRPr="002E7A08">
        <w:rPr>
          <w:b w:val="0"/>
          <w:bCs/>
          <w:sz w:val="22"/>
          <w:szCs w:val="22"/>
          <w:lang w:val="lt-LT"/>
        </w:rPr>
        <w:t xml:space="preserve"> </w:t>
      </w:r>
      <w:proofErr w:type="spellStart"/>
      <w:r w:rsidRPr="002E7A08">
        <w:rPr>
          <w:b w:val="0"/>
          <w:bCs/>
          <w:sz w:val="22"/>
          <w:szCs w:val="22"/>
          <w:lang w:val="lt-LT"/>
        </w:rPr>
        <w:t>Accord</w:t>
      </w:r>
      <w:proofErr w:type="spellEnd"/>
      <w:r w:rsidRPr="002E7A08">
        <w:rPr>
          <w:b w:val="0"/>
          <w:bCs/>
          <w:sz w:val="22"/>
          <w:szCs w:val="22"/>
          <w:lang w:val="lt-LT"/>
        </w:rPr>
        <w:t xml:space="preserve"> </w:t>
      </w:r>
      <w:proofErr w:type="spellStart"/>
      <w:r w:rsidRPr="002E7A08">
        <w:rPr>
          <w:b w:val="0"/>
          <w:bCs/>
          <w:sz w:val="22"/>
          <w:szCs w:val="22"/>
          <w:lang w:val="lt-LT"/>
        </w:rPr>
        <w:t>Healthcare</w:t>
      </w:r>
      <w:proofErr w:type="spellEnd"/>
      <w:r w:rsidRPr="002E7A08">
        <w:rPr>
          <w:b w:val="0"/>
          <w:sz w:val="22"/>
          <w:szCs w:val="22"/>
          <w:lang w:val="lt-LT" w:eastAsia="en-IN" w:bidi="bn-BD"/>
        </w:rPr>
        <w:t xml:space="preserve"> miltelius infuziniam tirpalui reikia ištirpinti ir praskiesti iki reikiamos koncentracijos, laikantis klinikinio </w:t>
      </w:r>
      <w:proofErr w:type="spellStart"/>
      <w:r w:rsidRPr="002E7A08">
        <w:rPr>
          <w:b w:val="0"/>
          <w:sz w:val="22"/>
          <w:szCs w:val="22"/>
          <w:lang w:val="lt-LT" w:eastAsia="en-IN" w:bidi="bn-BD"/>
        </w:rPr>
        <w:t>farmakologo</w:t>
      </w:r>
      <w:proofErr w:type="spellEnd"/>
      <w:r w:rsidRPr="002E7A08">
        <w:rPr>
          <w:b w:val="0"/>
          <w:sz w:val="22"/>
          <w:szCs w:val="22"/>
          <w:lang w:val="lt-LT" w:eastAsia="en-IN" w:bidi="bn-BD"/>
        </w:rPr>
        <w:t xml:space="preserve"> ar slaugytojo nurodymų (žr. informaciją, pateiktą šio lapelio pabaigoje).</w:t>
      </w:r>
    </w:p>
    <w:p w14:paraId="1CC78F52" w14:textId="77777777" w:rsidR="002614C6" w:rsidRPr="002E7A08" w:rsidRDefault="002614C6" w:rsidP="002614C6">
      <w:pPr>
        <w:autoSpaceDE w:val="0"/>
        <w:autoSpaceDN w:val="0"/>
        <w:adjustRightInd w:val="0"/>
        <w:rPr>
          <w:b w:val="0"/>
          <w:sz w:val="22"/>
          <w:szCs w:val="22"/>
          <w:lang w:val="lt-LT" w:eastAsia="en-IN" w:bidi="bn-BD"/>
        </w:rPr>
      </w:pPr>
    </w:p>
    <w:p w14:paraId="2ED202A0" w14:textId="77777777" w:rsidR="002614C6" w:rsidRPr="002E7A08" w:rsidRDefault="002614C6" w:rsidP="002614C6">
      <w:pPr>
        <w:autoSpaceDE w:val="0"/>
        <w:autoSpaceDN w:val="0"/>
        <w:adjustRightInd w:val="0"/>
        <w:rPr>
          <w:b w:val="0"/>
          <w:sz w:val="22"/>
          <w:szCs w:val="22"/>
          <w:lang w:val="lt-LT" w:eastAsia="en-IN" w:bidi="bn-BD"/>
        </w:rPr>
      </w:pPr>
      <w:r w:rsidRPr="002E7A08">
        <w:rPr>
          <w:b w:val="0"/>
          <w:sz w:val="22"/>
          <w:szCs w:val="22"/>
          <w:lang w:val="lt-LT" w:eastAsia="en-IN" w:bidi="bn-BD"/>
        </w:rPr>
        <w:t xml:space="preserve">Paruoštą tirpalą Jums </w:t>
      </w:r>
      <w:r>
        <w:rPr>
          <w:b w:val="0"/>
          <w:sz w:val="22"/>
          <w:szCs w:val="22"/>
          <w:lang w:val="lt-LT" w:eastAsia="en-IN" w:bidi="bn-BD"/>
        </w:rPr>
        <w:t>suleis</w:t>
      </w:r>
      <w:r w:rsidRPr="002E7A08">
        <w:rPr>
          <w:b w:val="0"/>
          <w:sz w:val="22"/>
          <w:szCs w:val="22"/>
          <w:lang w:val="lt-LT" w:eastAsia="en-IN" w:bidi="bn-BD"/>
        </w:rPr>
        <w:t xml:space="preserve"> į veną ne greičiau kaip po 3 mg/kg kūno masės per valandą, infuzijos trukmė – 1–3 valandos.</w:t>
      </w:r>
    </w:p>
    <w:p w14:paraId="49BB72B1" w14:textId="77777777" w:rsidR="002614C6" w:rsidRPr="002E7A08" w:rsidRDefault="002614C6" w:rsidP="002614C6">
      <w:pPr>
        <w:tabs>
          <w:tab w:val="left" w:pos="567"/>
        </w:tabs>
        <w:rPr>
          <w:b w:val="0"/>
          <w:sz w:val="22"/>
          <w:szCs w:val="22"/>
          <w:lang w:val="lt-LT" w:eastAsia="en-IN" w:bidi="bn-BD"/>
        </w:rPr>
      </w:pPr>
    </w:p>
    <w:p w14:paraId="372BBD7A" w14:textId="77777777" w:rsidR="002614C6" w:rsidRPr="00057811" w:rsidRDefault="002614C6" w:rsidP="002614C6">
      <w:pPr>
        <w:tabs>
          <w:tab w:val="left" w:pos="567"/>
        </w:tabs>
        <w:rPr>
          <w:b w:val="0"/>
          <w:sz w:val="22"/>
          <w:szCs w:val="22"/>
          <w:lang w:val="lt-LT"/>
        </w:rPr>
      </w:pPr>
      <w:r w:rsidRPr="00057811">
        <w:rPr>
          <w:b w:val="0"/>
          <w:sz w:val="22"/>
          <w:szCs w:val="22"/>
          <w:lang w:val="lt-LT"/>
        </w:rPr>
        <w:t xml:space="preserve">Jeigu Jūs ar Jūsų vaikas vartojate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grybelių sukeliamų infekcinių ligų profilaktikai, Jūsų gydytojas gali nutraukti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bCs/>
          <w:sz w:val="22"/>
          <w:szCs w:val="22"/>
          <w:lang w:val="lt-LT"/>
        </w:rPr>
        <w:t xml:space="preserve"> </w:t>
      </w:r>
      <w:r w:rsidRPr="00057811">
        <w:rPr>
          <w:b w:val="0"/>
          <w:sz w:val="22"/>
          <w:szCs w:val="22"/>
          <w:lang w:val="lt-LT"/>
        </w:rPr>
        <w:t>vartojimą, jeigu Jums ar Jūsų vaikui atsiranda su gydymu susijęs šalutinis poveikis.</w:t>
      </w:r>
    </w:p>
    <w:p w14:paraId="2410CE9C" w14:textId="77777777" w:rsidR="002614C6" w:rsidRPr="00057811" w:rsidRDefault="002614C6" w:rsidP="002614C6">
      <w:pPr>
        <w:tabs>
          <w:tab w:val="left" w:pos="567"/>
        </w:tabs>
        <w:rPr>
          <w:b w:val="0"/>
          <w:sz w:val="22"/>
          <w:szCs w:val="22"/>
          <w:lang w:val="lt-LT"/>
        </w:rPr>
      </w:pPr>
    </w:p>
    <w:p w14:paraId="33D2EF9E" w14:textId="77777777" w:rsidR="002614C6" w:rsidRPr="00057811" w:rsidRDefault="002614C6" w:rsidP="002614C6">
      <w:pPr>
        <w:tabs>
          <w:tab w:val="left" w:pos="567"/>
        </w:tabs>
        <w:rPr>
          <w:sz w:val="22"/>
          <w:szCs w:val="22"/>
          <w:lang w:val="lt-LT"/>
        </w:rPr>
      </w:pPr>
      <w:r w:rsidRPr="00057811">
        <w:rPr>
          <w:sz w:val="22"/>
          <w:szCs w:val="22"/>
          <w:lang w:val="lt-LT"/>
        </w:rPr>
        <w:t xml:space="preserve">Pamiršus pavartoti </w:t>
      </w: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Pr="00057811">
        <w:rPr>
          <w:b w:val="0"/>
          <w:sz w:val="22"/>
          <w:szCs w:val="22"/>
          <w:lang w:val="lt-LT"/>
        </w:rPr>
        <w:t xml:space="preserve"> </w:t>
      </w:r>
    </w:p>
    <w:p w14:paraId="3E3F5C09" w14:textId="77777777" w:rsidR="002614C6" w:rsidRPr="00057811" w:rsidRDefault="002614C6" w:rsidP="002614C6">
      <w:pPr>
        <w:tabs>
          <w:tab w:val="left" w:pos="567"/>
        </w:tabs>
        <w:rPr>
          <w:b w:val="0"/>
          <w:sz w:val="22"/>
          <w:szCs w:val="22"/>
          <w:lang w:val="lt-LT"/>
        </w:rPr>
      </w:pPr>
      <w:r w:rsidRPr="00057811">
        <w:rPr>
          <w:b w:val="0"/>
          <w:sz w:val="22"/>
          <w:szCs w:val="22"/>
          <w:lang w:val="lt-LT"/>
        </w:rPr>
        <w:t>Kadangi vaistas yra vartojamas atidžiai prižiūrint medicinos personalui, tikimybė, kad dozė bus praleista, maža. Visgi, jeigu manote, kad dozė buvo praleista, apie tai pasakykite gydytojui arba vaistininkui.</w:t>
      </w:r>
    </w:p>
    <w:p w14:paraId="1FBAA4BB" w14:textId="77777777" w:rsidR="002614C6" w:rsidRPr="00057811" w:rsidRDefault="002614C6" w:rsidP="002614C6">
      <w:pPr>
        <w:tabs>
          <w:tab w:val="left" w:pos="567"/>
        </w:tabs>
        <w:rPr>
          <w:b w:val="0"/>
          <w:sz w:val="22"/>
          <w:szCs w:val="22"/>
          <w:lang w:val="lt-LT"/>
        </w:rPr>
      </w:pPr>
    </w:p>
    <w:p w14:paraId="564E5D25" w14:textId="77777777" w:rsidR="002614C6" w:rsidRPr="00057811" w:rsidRDefault="002614C6" w:rsidP="002614C6">
      <w:pPr>
        <w:keepNext/>
        <w:tabs>
          <w:tab w:val="left" w:pos="567"/>
        </w:tabs>
        <w:rPr>
          <w:sz w:val="22"/>
          <w:szCs w:val="22"/>
          <w:lang w:val="lt-LT"/>
        </w:rPr>
      </w:pPr>
      <w:r w:rsidRPr="00057811">
        <w:rPr>
          <w:sz w:val="22"/>
          <w:szCs w:val="22"/>
          <w:lang w:val="lt-LT"/>
        </w:rPr>
        <w:lastRenderedPageBreak/>
        <w:t xml:space="preserve">Nustojus vartoti </w:t>
      </w: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Pr="00057811">
        <w:rPr>
          <w:b w:val="0"/>
          <w:sz w:val="22"/>
          <w:szCs w:val="22"/>
          <w:lang w:val="lt-LT"/>
        </w:rPr>
        <w:t xml:space="preserve"> </w:t>
      </w:r>
    </w:p>
    <w:p w14:paraId="17582BA9" w14:textId="77777777" w:rsidR="002614C6" w:rsidRPr="00057811" w:rsidRDefault="002614C6" w:rsidP="002614C6">
      <w:pPr>
        <w:keepNext/>
        <w:tabs>
          <w:tab w:val="left" w:pos="567"/>
        </w:tabs>
        <w:rPr>
          <w:b w:val="0"/>
          <w:sz w:val="22"/>
          <w:szCs w:val="22"/>
          <w:lang w:val="lt-LT"/>
        </w:rPr>
      </w:pPr>
      <w:r w:rsidRPr="00057811">
        <w:rPr>
          <w:b w:val="0"/>
          <w:sz w:val="22"/>
          <w:szCs w:val="22"/>
          <w:lang w:val="lt-LT"/>
        </w:rPr>
        <w:t xml:space="preserve">Gydymas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turi būti tęsiamas visą gydytojo nurodytą laiką, vis dėlto gydymą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milteliais infuziniam tirpalui galima tęsti ne ilgiau kaip 6 mėnesius.</w:t>
      </w:r>
    </w:p>
    <w:p w14:paraId="2C8FB65B" w14:textId="77777777" w:rsidR="002614C6" w:rsidRPr="00057811" w:rsidRDefault="002614C6" w:rsidP="002614C6">
      <w:pPr>
        <w:keepNext/>
        <w:tabs>
          <w:tab w:val="left" w:pos="567"/>
        </w:tabs>
        <w:rPr>
          <w:b w:val="0"/>
          <w:sz w:val="22"/>
          <w:szCs w:val="22"/>
          <w:lang w:val="lt-LT"/>
        </w:rPr>
      </w:pPr>
    </w:p>
    <w:p w14:paraId="2053913C" w14:textId="77777777" w:rsidR="002614C6" w:rsidRPr="00057811" w:rsidRDefault="002614C6" w:rsidP="002614C6">
      <w:pPr>
        <w:keepNext/>
        <w:tabs>
          <w:tab w:val="left" w:pos="567"/>
        </w:tabs>
        <w:rPr>
          <w:b w:val="0"/>
          <w:sz w:val="22"/>
          <w:szCs w:val="22"/>
          <w:lang w:val="lt-LT"/>
        </w:rPr>
      </w:pPr>
      <w:r w:rsidRPr="00057811">
        <w:rPr>
          <w:b w:val="0"/>
          <w:sz w:val="22"/>
          <w:szCs w:val="22"/>
          <w:lang w:val="lt-LT"/>
        </w:rPr>
        <w:t>Pacientams, kurių imuninė sistema yra nusilpusi arba kurie serga sunkiomis infekcinėmis ligomis, gali prireikti ilgalaikio gydymo, kad infekcinė liga nepasikartotų. Kai tik būklė pagerėja, gydymas infuzijomis į veną gali būti pakeistas į gydymą tabletėmis.</w:t>
      </w:r>
    </w:p>
    <w:p w14:paraId="40F76BE9" w14:textId="77777777" w:rsidR="002614C6" w:rsidRPr="00057811" w:rsidRDefault="002614C6" w:rsidP="002614C6">
      <w:pPr>
        <w:keepNext/>
        <w:tabs>
          <w:tab w:val="left" w:pos="567"/>
        </w:tabs>
        <w:rPr>
          <w:b w:val="0"/>
          <w:sz w:val="22"/>
          <w:szCs w:val="22"/>
          <w:lang w:val="lt-LT"/>
        </w:rPr>
      </w:pPr>
    </w:p>
    <w:p w14:paraId="6EF39D90" w14:textId="77777777" w:rsidR="002614C6" w:rsidRPr="00057811" w:rsidRDefault="002614C6" w:rsidP="002614C6">
      <w:pPr>
        <w:keepNext/>
        <w:tabs>
          <w:tab w:val="left" w:pos="567"/>
        </w:tabs>
        <w:rPr>
          <w:b w:val="0"/>
          <w:sz w:val="22"/>
          <w:szCs w:val="22"/>
          <w:lang w:val="lt-LT"/>
        </w:rPr>
      </w:pPr>
      <w:r w:rsidRPr="00057811">
        <w:rPr>
          <w:b w:val="0"/>
          <w:sz w:val="22"/>
          <w:szCs w:val="22"/>
          <w:lang w:val="lt-LT"/>
        </w:rPr>
        <w:t xml:space="preserve">Jeigu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sz w:val="22"/>
          <w:szCs w:val="22"/>
          <w:lang w:val="lt-LT"/>
        </w:rPr>
        <w:t xml:space="preserve"> vartojimas nutraukiamas gydytojo nurodymu, jokio poveikio nepajausite.</w:t>
      </w:r>
    </w:p>
    <w:p w14:paraId="12F087F0" w14:textId="77777777" w:rsidR="002614C6" w:rsidRPr="00057811" w:rsidRDefault="002614C6" w:rsidP="002614C6">
      <w:pPr>
        <w:keepNext/>
        <w:tabs>
          <w:tab w:val="left" w:pos="567"/>
        </w:tabs>
        <w:rPr>
          <w:b w:val="0"/>
          <w:sz w:val="22"/>
          <w:szCs w:val="22"/>
          <w:lang w:val="lt-LT"/>
        </w:rPr>
      </w:pPr>
    </w:p>
    <w:p w14:paraId="309BC7F2" w14:textId="77777777" w:rsidR="002614C6" w:rsidRPr="00057811" w:rsidRDefault="002614C6" w:rsidP="002614C6">
      <w:pPr>
        <w:keepNext/>
        <w:tabs>
          <w:tab w:val="left" w:pos="567"/>
        </w:tabs>
        <w:rPr>
          <w:b w:val="0"/>
          <w:sz w:val="22"/>
          <w:szCs w:val="22"/>
          <w:lang w:val="lt-LT"/>
        </w:rPr>
      </w:pPr>
      <w:r w:rsidRPr="00057811">
        <w:rPr>
          <w:b w:val="0"/>
          <w:sz w:val="22"/>
          <w:szCs w:val="22"/>
          <w:lang w:val="lt-LT"/>
        </w:rPr>
        <w:t>Jeigu kiltų daugiau klausimų dėl šio vaisto vartojimo, kreipkitės į gydytoją, vaistininką arba slaugytoją.</w:t>
      </w:r>
    </w:p>
    <w:p w14:paraId="63526CDF" w14:textId="77777777" w:rsidR="002614C6" w:rsidRPr="00057811" w:rsidRDefault="002614C6" w:rsidP="002614C6">
      <w:pPr>
        <w:tabs>
          <w:tab w:val="left" w:pos="567"/>
        </w:tabs>
        <w:rPr>
          <w:b w:val="0"/>
          <w:sz w:val="22"/>
          <w:szCs w:val="22"/>
          <w:lang w:val="lt-LT"/>
        </w:rPr>
      </w:pPr>
    </w:p>
    <w:p w14:paraId="6C279EAB" w14:textId="77777777" w:rsidR="002614C6" w:rsidRPr="00057811" w:rsidRDefault="002614C6" w:rsidP="002614C6">
      <w:pPr>
        <w:tabs>
          <w:tab w:val="left" w:pos="567"/>
        </w:tabs>
        <w:rPr>
          <w:b w:val="0"/>
          <w:sz w:val="22"/>
          <w:szCs w:val="22"/>
          <w:lang w:val="lt-LT"/>
        </w:rPr>
      </w:pPr>
    </w:p>
    <w:p w14:paraId="46FF0965" w14:textId="77777777" w:rsidR="002614C6" w:rsidRPr="00057811" w:rsidRDefault="002614C6" w:rsidP="002614C6">
      <w:pPr>
        <w:pStyle w:val="Antrats"/>
        <w:tabs>
          <w:tab w:val="clear" w:pos="4153"/>
          <w:tab w:val="clear" w:pos="8306"/>
          <w:tab w:val="left" w:pos="567"/>
        </w:tabs>
        <w:rPr>
          <w:b/>
          <w:caps/>
          <w:sz w:val="22"/>
          <w:szCs w:val="22"/>
        </w:rPr>
      </w:pPr>
      <w:r w:rsidRPr="00057811">
        <w:rPr>
          <w:b/>
          <w:caps/>
          <w:sz w:val="22"/>
          <w:szCs w:val="22"/>
        </w:rPr>
        <w:t>4.</w:t>
      </w:r>
      <w:r w:rsidRPr="00057811">
        <w:rPr>
          <w:b/>
          <w:caps/>
          <w:sz w:val="22"/>
          <w:szCs w:val="22"/>
        </w:rPr>
        <w:tab/>
        <w:t>G</w:t>
      </w:r>
      <w:r w:rsidRPr="00057811">
        <w:rPr>
          <w:b/>
          <w:bCs/>
          <w:sz w:val="22"/>
          <w:szCs w:val="22"/>
        </w:rPr>
        <w:t>alimas šalutinis poveikis</w:t>
      </w:r>
    </w:p>
    <w:p w14:paraId="41184A86" w14:textId="77777777" w:rsidR="002614C6" w:rsidRPr="00057811" w:rsidRDefault="002614C6" w:rsidP="002614C6">
      <w:pPr>
        <w:pStyle w:val="Antrats"/>
        <w:tabs>
          <w:tab w:val="clear" w:pos="4153"/>
          <w:tab w:val="clear" w:pos="8306"/>
          <w:tab w:val="left" w:pos="567"/>
        </w:tabs>
        <w:rPr>
          <w:b/>
          <w:sz w:val="22"/>
          <w:szCs w:val="22"/>
        </w:rPr>
      </w:pPr>
    </w:p>
    <w:p w14:paraId="5BEFC08F" w14:textId="77777777" w:rsidR="002614C6" w:rsidRPr="00057811" w:rsidRDefault="002614C6" w:rsidP="002614C6">
      <w:pPr>
        <w:tabs>
          <w:tab w:val="left" w:pos="567"/>
        </w:tabs>
        <w:rPr>
          <w:b w:val="0"/>
          <w:sz w:val="22"/>
          <w:szCs w:val="22"/>
          <w:lang w:val="lt-LT"/>
        </w:rPr>
      </w:pPr>
      <w:r w:rsidRPr="00057811">
        <w:rPr>
          <w:b w:val="0"/>
          <w:sz w:val="22"/>
          <w:szCs w:val="22"/>
          <w:lang w:val="lt-LT"/>
        </w:rPr>
        <w:t>Šis vaistas, kaip ir visi kiti, gali sukelti šalutinį poveikį, nors jis pasireiškia ne visiems žmonėms.</w:t>
      </w:r>
    </w:p>
    <w:p w14:paraId="17BB0B8A" w14:textId="77777777" w:rsidR="002614C6" w:rsidRPr="00057811" w:rsidRDefault="002614C6" w:rsidP="002614C6">
      <w:pPr>
        <w:tabs>
          <w:tab w:val="left" w:pos="567"/>
        </w:tabs>
        <w:rPr>
          <w:b w:val="0"/>
          <w:sz w:val="22"/>
          <w:szCs w:val="22"/>
          <w:lang w:val="lt-LT"/>
        </w:rPr>
      </w:pPr>
    </w:p>
    <w:p w14:paraId="7DB65B96" w14:textId="77777777" w:rsidR="002614C6" w:rsidRPr="00057811" w:rsidRDefault="002614C6" w:rsidP="002614C6">
      <w:pPr>
        <w:tabs>
          <w:tab w:val="left" w:pos="567"/>
        </w:tabs>
        <w:rPr>
          <w:b w:val="0"/>
          <w:sz w:val="22"/>
          <w:szCs w:val="22"/>
          <w:lang w:val="lt-LT"/>
        </w:rPr>
      </w:pPr>
      <w:r w:rsidRPr="00057811">
        <w:rPr>
          <w:b w:val="0"/>
          <w:sz w:val="22"/>
          <w:szCs w:val="22"/>
          <w:lang w:val="lt-LT"/>
        </w:rPr>
        <w:t>Jeigu pasireiškia koks nors šalutinis poveikis, dažniausiai jis būna lengvas ir laikinas. Vis dėlto kai kuris šalutinis poveikis gali būti sunkus ir gali prireikti medicininės pagalbos.</w:t>
      </w:r>
    </w:p>
    <w:p w14:paraId="57E47B02" w14:textId="77777777" w:rsidR="002614C6" w:rsidRPr="00057811" w:rsidRDefault="002614C6" w:rsidP="002614C6">
      <w:pPr>
        <w:tabs>
          <w:tab w:val="left" w:pos="567"/>
        </w:tabs>
        <w:rPr>
          <w:b w:val="0"/>
          <w:sz w:val="22"/>
          <w:szCs w:val="22"/>
          <w:lang w:val="lt-LT"/>
        </w:rPr>
      </w:pPr>
    </w:p>
    <w:p w14:paraId="734FDCC2" w14:textId="77777777" w:rsidR="002614C6" w:rsidRPr="00057811" w:rsidRDefault="002614C6" w:rsidP="002614C6">
      <w:pPr>
        <w:tabs>
          <w:tab w:val="left" w:pos="567"/>
        </w:tabs>
        <w:rPr>
          <w:bCs/>
          <w:sz w:val="22"/>
          <w:szCs w:val="22"/>
          <w:lang w:val="lt-LT"/>
        </w:rPr>
      </w:pPr>
      <w:r w:rsidRPr="00057811">
        <w:rPr>
          <w:bCs/>
          <w:sz w:val="22"/>
          <w:szCs w:val="22"/>
          <w:lang w:val="lt-LT"/>
        </w:rPr>
        <w:t xml:space="preserve">Sunkus šalutinis poveikis (nutraukite </w:t>
      </w: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Pr="00057811">
        <w:rPr>
          <w:bCs/>
          <w:sz w:val="22"/>
          <w:szCs w:val="22"/>
          <w:lang w:val="lt-LT"/>
        </w:rPr>
        <w:t xml:space="preserve"> vartojimą ir nedelsdami kreipkitės į gydytoją)</w:t>
      </w:r>
    </w:p>
    <w:p w14:paraId="59D4E0EE" w14:textId="77777777" w:rsidR="002614C6" w:rsidRPr="00057811" w:rsidRDefault="002614C6" w:rsidP="002614C6">
      <w:pPr>
        <w:tabs>
          <w:tab w:val="left" w:pos="567"/>
        </w:tabs>
        <w:rPr>
          <w:b w:val="0"/>
          <w:sz w:val="22"/>
          <w:szCs w:val="22"/>
          <w:lang w:val="lt-LT"/>
        </w:rPr>
      </w:pPr>
    </w:p>
    <w:p w14:paraId="56C5FE60" w14:textId="77777777" w:rsidR="002614C6" w:rsidRPr="00057811" w:rsidRDefault="002614C6" w:rsidP="002614C6">
      <w:pPr>
        <w:tabs>
          <w:tab w:val="left" w:pos="567"/>
        </w:tabs>
        <w:ind w:left="600" w:hanging="600"/>
        <w:rPr>
          <w:b w:val="0"/>
          <w:sz w:val="22"/>
          <w:szCs w:val="22"/>
          <w:lang w:val="lt-LT"/>
        </w:rPr>
      </w:pPr>
      <w:r w:rsidRPr="00057811">
        <w:rPr>
          <w:b w:val="0"/>
          <w:sz w:val="22"/>
          <w:szCs w:val="22"/>
          <w:lang w:val="lt-LT"/>
        </w:rPr>
        <w:t>-</w:t>
      </w:r>
      <w:r w:rsidRPr="00057811">
        <w:rPr>
          <w:b w:val="0"/>
          <w:sz w:val="22"/>
          <w:szCs w:val="22"/>
          <w:lang w:val="lt-LT"/>
        </w:rPr>
        <w:tab/>
        <w:t>Išbėrimas.</w:t>
      </w:r>
    </w:p>
    <w:p w14:paraId="04BC82A5" w14:textId="77777777" w:rsidR="002614C6" w:rsidRPr="00057811" w:rsidRDefault="002614C6" w:rsidP="002614C6">
      <w:pPr>
        <w:tabs>
          <w:tab w:val="left" w:pos="567"/>
        </w:tabs>
        <w:ind w:left="600" w:hanging="600"/>
        <w:rPr>
          <w:b w:val="0"/>
          <w:sz w:val="22"/>
          <w:szCs w:val="22"/>
          <w:lang w:val="lt-LT"/>
        </w:rPr>
      </w:pPr>
      <w:r w:rsidRPr="00057811">
        <w:rPr>
          <w:b w:val="0"/>
          <w:sz w:val="22"/>
          <w:szCs w:val="22"/>
          <w:lang w:val="lt-LT"/>
        </w:rPr>
        <w:t>-</w:t>
      </w:r>
      <w:r w:rsidRPr="00057811">
        <w:rPr>
          <w:b w:val="0"/>
          <w:sz w:val="22"/>
          <w:szCs w:val="22"/>
          <w:lang w:val="lt-LT"/>
        </w:rPr>
        <w:tab/>
        <w:t>Gelta, kraujo tyrimuose kepenų funkciją atspindinčių rodmenų pokyčiai.</w:t>
      </w:r>
    </w:p>
    <w:p w14:paraId="4EEC9848" w14:textId="77777777" w:rsidR="002614C6" w:rsidRPr="00057811" w:rsidRDefault="002614C6" w:rsidP="002614C6">
      <w:pPr>
        <w:tabs>
          <w:tab w:val="left" w:pos="567"/>
        </w:tabs>
        <w:ind w:left="600" w:hanging="600"/>
        <w:rPr>
          <w:b w:val="0"/>
          <w:sz w:val="22"/>
          <w:szCs w:val="22"/>
          <w:lang w:val="lt-LT"/>
        </w:rPr>
      </w:pPr>
      <w:r w:rsidRPr="00057811">
        <w:rPr>
          <w:b w:val="0"/>
          <w:sz w:val="22"/>
          <w:szCs w:val="22"/>
          <w:lang w:val="lt-LT"/>
        </w:rPr>
        <w:t>-</w:t>
      </w:r>
      <w:r w:rsidRPr="00057811">
        <w:rPr>
          <w:b w:val="0"/>
          <w:sz w:val="22"/>
          <w:szCs w:val="22"/>
          <w:lang w:val="lt-LT"/>
        </w:rPr>
        <w:tab/>
        <w:t>Pankreatitas.</w:t>
      </w:r>
    </w:p>
    <w:p w14:paraId="659ADFAA" w14:textId="77777777" w:rsidR="002614C6" w:rsidRPr="00057811" w:rsidRDefault="002614C6" w:rsidP="002614C6">
      <w:pPr>
        <w:tabs>
          <w:tab w:val="left" w:pos="567"/>
        </w:tabs>
        <w:rPr>
          <w:b w:val="0"/>
          <w:sz w:val="22"/>
          <w:szCs w:val="22"/>
          <w:lang w:val="lt-LT"/>
        </w:rPr>
      </w:pPr>
    </w:p>
    <w:p w14:paraId="018370FA" w14:textId="77777777" w:rsidR="002614C6" w:rsidRPr="00057811" w:rsidRDefault="002614C6" w:rsidP="002614C6">
      <w:pPr>
        <w:tabs>
          <w:tab w:val="left" w:pos="567"/>
        </w:tabs>
        <w:rPr>
          <w:bCs/>
          <w:sz w:val="22"/>
          <w:szCs w:val="22"/>
          <w:lang w:val="lt-LT"/>
        </w:rPr>
      </w:pPr>
      <w:r w:rsidRPr="00057811">
        <w:rPr>
          <w:bCs/>
          <w:sz w:val="22"/>
          <w:szCs w:val="22"/>
          <w:lang w:val="lt-LT"/>
        </w:rPr>
        <w:t>Kitas šalutinis poveikis</w:t>
      </w:r>
    </w:p>
    <w:p w14:paraId="2A91CFBC" w14:textId="77777777" w:rsidR="002614C6" w:rsidRPr="00057811" w:rsidRDefault="002614C6" w:rsidP="002614C6">
      <w:pPr>
        <w:tabs>
          <w:tab w:val="left" w:pos="567"/>
        </w:tabs>
        <w:rPr>
          <w:bCs/>
          <w:sz w:val="22"/>
          <w:szCs w:val="22"/>
          <w:lang w:val="lt-LT"/>
        </w:rPr>
      </w:pPr>
    </w:p>
    <w:p w14:paraId="36DB1985" w14:textId="77777777" w:rsidR="002614C6" w:rsidRPr="00057811" w:rsidRDefault="002614C6" w:rsidP="002614C6">
      <w:pPr>
        <w:tabs>
          <w:tab w:val="left" w:pos="567"/>
        </w:tabs>
        <w:rPr>
          <w:b w:val="0"/>
          <w:sz w:val="22"/>
          <w:szCs w:val="22"/>
          <w:lang w:val="lt-LT"/>
        </w:rPr>
      </w:pPr>
      <w:r w:rsidRPr="00057811">
        <w:rPr>
          <w:b w:val="0"/>
          <w:sz w:val="22"/>
          <w:szCs w:val="22"/>
          <w:lang w:val="lt-LT"/>
        </w:rPr>
        <w:t>Labai dažnas (gali pasireikšti ne rečiau kaip 1 iš 10 asmenų):</w:t>
      </w:r>
    </w:p>
    <w:p w14:paraId="0E6EC778" w14:textId="77777777" w:rsidR="002614C6" w:rsidRPr="00057811" w:rsidRDefault="002614C6" w:rsidP="002614C6">
      <w:pPr>
        <w:tabs>
          <w:tab w:val="left" w:pos="567"/>
        </w:tabs>
        <w:rPr>
          <w:b w:val="0"/>
          <w:sz w:val="22"/>
          <w:szCs w:val="22"/>
          <w:lang w:val="lt-LT"/>
        </w:rPr>
      </w:pPr>
    </w:p>
    <w:p w14:paraId="4AE6EE9B"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regos sutrikimai (regos pokyčiai, įskaitant neryškų matymą, pakitusias spalvas, neįprastą vizualinio šviesos suvokimo netoleravimą, daltonizmą, akių sutrikimą, aureolių matymą, vištakumą, svyruojantį vaizdą, žybčiojimą, vizualinę aurą, sumažėjusį matymo aštrumą, matymo ryškumą, įprasto regos lauko sumažėjimą, dėmes prieš akis);</w:t>
      </w:r>
    </w:p>
    <w:p w14:paraId="185C8A00"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karščiavimas;</w:t>
      </w:r>
    </w:p>
    <w:p w14:paraId="3126E5BD"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išbėrimas;</w:t>
      </w:r>
    </w:p>
    <w:p w14:paraId="3C483EEE"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pykinimas, vėmimas, viduriavimas;</w:t>
      </w:r>
    </w:p>
    <w:p w14:paraId="3AA2FDF0"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galvos skausmas;</w:t>
      </w:r>
    </w:p>
    <w:p w14:paraId="19F4B2FC"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galūnių patinimas;</w:t>
      </w:r>
    </w:p>
    <w:p w14:paraId="5B833C5F" w14:textId="77777777" w:rsidR="002614C6" w:rsidRPr="00057811" w:rsidRDefault="002614C6" w:rsidP="002614C6">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pilvo skausmas;</w:t>
      </w:r>
    </w:p>
    <w:p w14:paraId="54AFE5A6" w14:textId="77777777" w:rsidR="002614C6" w:rsidRPr="00057811" w:rsidRDefault="002614C6" w:rsidP="002614C6">
      <w:pPr>
        <w:keepNext/>
        <w:keepLines/>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kvėpavimo pasunkėjimas;</w:t>
      </w:r>
    </w:p>
    <w:p w14:paraId="7B09E2AC" w14:textId="77777777" w:rsidR="002614C6" w:rsidRPr="00057811" w:rsidRDefault="002614C6" w:rsidP="002614C6">
      <w:pPr>
        <w:keepNext/>
        <w:keepLines/>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kepenų fermentų aktyvumo padidėjimas.</w:t>
      </w:r>
    </w:p>
    <w:p w14:paraId="4549EABA" w14:textId="77777777" w:rsidR="002614C6" w:rsidRPr="00057811" w:rsidRDefault="002614C6" w:rsidP="002614C6">
      <w:pPr>
        <w:tabs>
          <w:tab w:val="left" w:pos="567"/>
        </w:tabs>
        <w:rPr>
          <w:b w:val="0"/>
          <w:sz w:val="22"/>
          <w:szCs w:val="22"/>
          <w:lang w:val="lt-LT"/>
        </w:rPr>
      </w:pPr>
    </w:p>
    <w:p w14:paraId="3FBEC05B" w14:textId="77777777" w:rsidR="002614C6" w:rsidRPr="00057811" w:rsidRDefault="002614C6" w:rsidP="002614C6">
      <w:pPr>
        <w:tabs>
          <w:tab w:val="left" w:pos="567"/>
        </w:tabs>
        <w:rPr>
          <w:b w:val="0"/>
          <w:sz w:val="22"/>
          <w:szCs w:val="22"/>
          <w:lang w:val="lt-LT"/>
        </w:rPr>
      </w:pPr>
      <w:r w:rsidRPr="00057811">
        <w:rPr>
          <w:b w:val="0"/>
          <w:sz w:val="22"/>
          <w:szCs w:val="22"/>
          <w:lang w:val="lt-LT"/>
        </w:rPr>
        <w:t>Dažnas (gali pasireikšti rečiau kaip 1 iš 10 asmenų):</w:t>
      </w:r>
    </w:p>
    <w:p w14:paraId="13E63449" w14:textId="77777777" w:rsidR="002614C6" w:rsidRPr="00057811" w:rsidRDefault="002614C6" w:rsidP="002614C6">
      <w:pPr>
        <w:tabs>
          <w:tab w:val="left" w:pos="567"/>
        </w:tabs>
        <w:rPr>
          <w:b w:val="0"/>
          <w:sz w:val="22"/>
          <w:szCs w:val="22"/>
          <w:lang w:val="lt-LT"/>
        </w:rPr>
      </w:pPr>
    </w:p>
    <w:p w14:paraId="0170841A" w14:textId="77777777" w:rsidR="002614C6" w:rsidRPr="00057811" w:rsidDel="00A24F8D" w:rsidRDefault="002614C6" w:rsidP="002614C6">
      <w:pPr>
        <w:tabs>
          <w:tab w:val="left" w:pos="567"/>
        </w:tabs>
        <w:ind w:left="540" w:hanging="540"/>
        <w:rPr>
          <w:b w:val="0"/>
          <w:sz w:val="22"/>
          <w:szCs w:val="22"/>
          <w:lang w:val="lt-LT"/>
        </w:rPr>
      </w:pPr>
      <w:r w:rsidRPr="00057811">
        <w:rPr>
          <w:b w:val="0"/>
          <w:sz w:val="22"/>
          <w:szCs w:val="22"/>
          <w:lang w:val="lt-LT"/>
        </w:rPr>
        <w:t>-</w:t>
      </w:r>
      <w:r w:rsidRPr="00057811">
        <w:rPr>
          <w:b w:val="0"/>
          <w:sz w:val="22"/>
          <w:szCs w:val="22"/>
          <w:lang w:val="lt-LT"/>
        </w:rPr>
        <w:tab/>
        <w:t xml:space="preserve">sinusų uždegimas, dantenų uždegimas, </w:t>
      </w:r>
      <w:proofErr w:type="spellStart"/>
      <w:r w:rsidRPr="00057811">
        <w:rPr>
          <w:b w:val="0"/>
          <w:sz w:val="22"/>
          <w:szCs w:val="22"/>
          <w:lang w:val="lt-LT"/>
        </w:rPr>
        <w:t>šaltkrėtis</w:t>
      </w:r>
      <w:proofErr w:type="spellEnd"/>
      <w:r w:rsidRPr="00057811">
        <w:rPr>
          <w:b w:val="0"/>
          <w:sz w:val="22"/>
          <w:szCs w:val="22"/>
          <w:lang w:val="lt-LT"/>
        </w:rPr>
        <w:t>, silpnumas;</w:t>
      </w:r>
    </w:p>
    <w:p w14:paraId="54889A08" w14:textId="77777777" w:rsidR="002614C6" w:rsidRPr="00057811" w:rsidRDefault="002614C6" w:rsidP="002614C6">
      <w:pPr>
        <w:numPr>
          <w:ilvl w:val="0"/>
          <w:numId w:val="11"/>
        </w:numPr>
        <w:tabs>
          <w:tab w:val="clear" w:pos="720"/>
        </w:tabs>
        <w:ind w:left="567" w:hanging="567"/>
        <w:rPr>
          <w:b w:val="0"/>
          <w:sz w:val="22"/>
          <w:szCs w:val="22"/>
          <w:lang w:val="lt-LT"/>
        </w:rPr>
      </w:pPr>
      <w:r w:rsidRPr="00057811">
        <w:rPr>
          <w:b w:val="0"/>
          <w:sz w:val="22"/>
          <w:szCs w:val="22"/>
          <w:lang w:val="lt-LT"/>
        </w:rPr>
        <w:t>kai kurių rūšių raudonųjų (kartais dėl imuninės sistemos) ir (arba) baltųjų (kartais su karščiavimu) kraujo ląstelių kiekio kraujyje sumažėjimas, įskaitant sunkų, kraujo ląstelių, kurios vadinamos trombocitais ir padeda krešėti kraujui, kiekio kraujyje sumažėjimas;</w:t>
      </w:r>
    </w:p>
    <w:p w14:paraId="178A14C7" w14:textId="77777777" w:rsidR="002614C6" w:rsidRPr="00057811" w:rsidRDefault="002614C6" w:rsidP="002614C6">
      <w:pPr>
        <w:numPr>
          <w:ilvl w:val="0"/>
          <w:numId w:val="11"/>
        </w:numPr>
        <w:tabs>
          <w:tab w:val="clear" w:pos="720"/>
        </w:tabs>
        <w:ind w:left="567" w:hanging="567"/>
        <w:rPr>
          <w:b w:val="0"/>
          <w:sz w:val="22"/>
          <w:szCs w:val="22"/>
          <w:lang w:val="lt-LT"/>
        </w:rPr>
      </w:pPr>
      <w:r w:rsidRPr="00057811">
        <w:rPr>
          <w:b w:val="0"/>
          <w:sz w:val="22"/>
          <w:szCs w:val="22"/>
          <w:lang w:val="lt-LT"/>
        </w:rPr>
        <w:t>gliukozės koncentracijos kraujyje sumažėjimas, kalio koncentracijos kraujyje sumažėjimas, natrio koncentracijos kraujyje sumažėjimas;</w:t>
      </w:r>
    </w:p>
    <w:p w14:paraId="274BDC81"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nerimas, depresija, sumišimas, susijaudinimas, nemiga, haliucinacijos;</w:t>
      </w:r>
    </w:p>
    <w:p w14:paraId="2456FBE9" w14:textId="77777777" w:rsidR="002614C6" w:rsidRPr="00057811" w:rsidRDefault="002614C6" w:rsidP="002614C6">
      <w:pPr>
        <w:numPr>
          <w:ilvl w:val="0"/>
          <w:numId w:val="11"/>
        </w:numPr>
        <w:tabs>
          <w:tab w:val="clear" w:pos="720"/>
        </w:tabs>
        <w:ind w:left="567" w:hanging="567"/>
        <w:rPr>
          <w:b w:val="0"/>
          <w:sz w:val="22"/>
          <w:szCs w:val="22"/>
          <w:lang w:val="lt-LT"/>
        </w:rPr>
      </w:pPr>
      <w:r w:rsidRPr="00057811">
        <w:rPr>
          <w:b w:val="0"/>
          <w:sz w:val="22"/>
          <w:szCs w:val="22"/>
          <w:lang w:val="lt-LT"/>
        </w:rPr>
        <w:lastRenderedPageBreak/>
        <w:t>traukuliai, drebulys ar nekontroliuojami raumenų judesiai, dilgčiojimas ar nuo normos nukrypę odos pojūčiai, raumenų tonuso padidėjimas, mieguistumas, svaigulys;</w:t>
      </w:r>
    </w:p>
    <w:p w14:paraId="380AD237" w14:textId="77777777" w:rsidR="002614C6" w:rsidRPr="00057811" w:rsidRDefault="002614C6" w:rsidP="002614C6">
      <w:pPr>
        <w:numPr>
          <w:ilvl w:val="0"/>
          <w:numId w:val="11"/>
        </w:numPr>
        <w:tabs>
          <w:tab w:val="clear" w:pos="720"/>
        </w:tabs>
        <w:ind w:left="567" w:hanging="567"/>
        <w:rPr>
          <w:b w:val="0"/>
          <w:sz w:val="22"/>
          <w:szCs w:val="22"/>
          <w:lang w:val="lt-LT"/>
        </w:rPr>
      </w:pPr>
      <w:r w:rsidRPr="00057811">
        <w:rPr>
          <w:b w:val="0"/>
          <w:sz w:val="22"/>
          <w:szCs w:val="22"/>
          <w:lang w:val="lt-LT"/>
        </w:rPr>
        <w:t>akių kraujavimas;</w:t>
      </w:r>
    </w:p>
    <w:p w14:paraId="122F6724" w14:textId="77777777" w:rsidR="002614C6" w:rsidRPr="00057811" w:rsidRDefault="002614C6" w:rsidP="002614C6">
      <w:pPr>
        <w:numPr>
          <w:ilvl w:val="0"/>
          <w:numId w:val="11"/>
        </w:numPr>
        <w:tabs>
          <w:tab w:val="clear" w:pos="720"/>
        </w:tabs>
        <w:ind w:left="567" w:hanging="567"/>
        <w:rPr>
          <w:b w:val="0"/>
          <w:sz w:val="22"/>
          <w:szCs w:val="22"/>
          <w:lang w:val="lt-LT"/>
        </w:rPr>
      </w:pPr>
      <w:r w:rsidRPr="00057811">
        <w:rPr>
          <w:b w:val="0"/>
          <w:sz w:val="22"/>
          <w:szCs w:val="22"/>
          <w:lang w:val="lt-LT"/>
        </w:rPr>
        <w:t>širdies ritmo sutrikimai, įskaitant labai greitą širdies plakimą, labai lėtą širdies plakimą, alpimą;</w:t>
      </w:r>
    </w:p>
    <w:p w14:paraId="3F949DC7"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kraujospūdžio sumažėjimas, venų uždegimas (kuris gali būti susijęs su krešulių susiformavimu);</w:t>
      </w:r>
    </w:p>
    <w:p w14:paraId="4375C2FE"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ūmus kvėpavimo pasunkėjimas, krūtinės skausmas, veido (burnos, lūpų ir apie akis) patinimas, skysčių susikaupimas plaučiuose;</w:t>
      </w:r>
    </w:p>
    <w:p w14:paraId="17C6731A" w14:textId="77777777" w:rsidR="002614C6" w:rsidRPr="00057811" w:rsidRDefault="002614C6" w:rsidP="002614C6">
      <w:pPr>
        <w:pStyle w:val="Sraopastraipa"/>
        <w:numPr>
          <w:ilvl w:val="0"/>
          <w:numId w:val="4"/>
        </w:numPr>
        <w:tabs>
          <w:tab w:val="clear" w:pos="720"/>
          <w:tab w:val="num" w:pos="567"/>
        </w:tabs>
        <w:ind w:left="567" w:hanging="567"/>
        <w:rPr>
          <w:b w:val="0"/>
          <w:sz w:val="22"/>
          <w:szCs w:val="22"/>
          <w:lang w:val="lt-LT"/>
        </w:rPr>
      </w:pPr>
      <w:r w:rsidRPr="00057811">
        <w:rPr>
          <w:b w:val="0"/>
          <w:sz w:val="22"/>
          <w:szCs w:val="22"/>
          <w:lang w:val="lt-LT"/>
        </w:rPr>
        <w:t xml:space="preserve">vidurių užkietėjimas, virškinimo </w:t>
      </w:r>
      <w:r>
        <w:rPr>
          <w:b w:val="0"/>
          <w:sz w:val="22"/>
          <w:szCs w:val="22"/>
          <w:lang w:val="lt-LT"/>
        </w:rPr>
        <w:t>sutrikimas</w:t>
      </w:r>
      <w:r w:rsidRPr="00057811">
        <w:rPr>
          <w:b w:val="0"/>
          <w:sz w:val="22"/>
          <w:szCs w:val="22"/>
          <w:lang w:val="lt-LT"/>
        </w:rPr>
        <w:t>, lūpų uždegimas;</w:t>
      </w:r>
    </w:p>
    <w:p w14:paraId="333A6458"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gelta, kepenų uždegimas ir kepenų pažeidimas;</w:t>
      </w:r>
    </w:p>
    <w:p w14:paraId="62284AC6" w14:textId="77777777" w:rsidR="002614C6" w:rsidRPr="00057811" w:rsidRDefault="002614C6" w:rsidP="002614C6">
      <w:pPr>
        <w:numPr>
          <w:ilvl w:val="0"/>
          <w:numId w:val="16"/>
        </w:numPr>
        <w:tabs>
          <w:tab w:val="clear" w:pos="720"/>
        </w:tabs>
        <w:ind w:left="567" w:hanging="540"/>
        <w:rPr>
          <w:b w:val="0"/>
          <w:sz w:val="22"/>
          <w:szCs w:val="22"/>
          <w:lang w:val="lt-LT"/>
        </w:rPr>
      </w:pPr>
      <w:r w:rsidRPr="00057811">
        <w:rPr>
          <w:b w:val="0"/>
          <w:sz w:val="22"/>
          <w:szCs w:val="22"/>
          <w:lang w:val="lt-LT"/>
        </w:rPr>
        <w:t xml:space="preserve">odos išbėrimai, kurie kartais gali lemti plačiai išplitusį </w:t>
      </w:r>
      <w:proofErr w:type="spellStart"/>
      <w:r w:rsidRPr="00057811">
        <w:rPr>
          <w:b w:val="0"/>
          <w:sz w:val="22"/>
          <w:szCs w:val="22"/>
          <w:lang w:val="lt-LT"/>
        </w:rPr>
        <w:t>pūslinį</w:t>
      </w:r>
      <w:proofErr w:type="spellEnd"/>
      <w:r w:rsidRPr="00057811">
        <w:rPr>
          <w:b w:val="0"/>
          <w:sz w:val="22"/>
          <w:szCs w:val="22"/>
          <w:lang w:val="lt-LT"/>
        </w:rPr>
        <w:t xml:space="preserve"> išbėrimą ir odos lupimąsi, kuriam būdingas plokščias, paraudęs odos plotas, padengtas mažais susijungiančiais guzeliais, odos paraudimas;</w:t>
      </w:r>
    </w:p>
    <w:p w14:paraId="3EC980B8"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niežulys;</w:t>
      </w:r>
    </w:p>
    <w:p w14:paraId="535BF72C"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plaukų slinkimas;</w:t>
      </w:r>
    </w:p>
    <w:p w14:paraId="0A263525"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nugaros skausmas;</w:t>
      </w:r>
    </w:p>
    <w:p w14:paraId="76D17DF7" w14:textId="77777777" w:rsidR="002614C6"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inkstų funkcijos nepakankamumas, kraujas šlapime, inkstų funkcijos tyrimų rodmenų pokyčiai</w:t>
      </w:r>
      <w:r>
        <w:rPr>
          <w:b w:val="0"/>
          <w:sz w:val="22"/>
          <w:szCs w:val="22"/>
          <w:lang w:val="lt-LT"/>
        </w:rPr>
        <w:t>;</w:t>
      </w:r>
    </w:p>
    <w:p w14:paraId="5DDA6F67" w14:textId="77777777" w:rsidR="002614C6" w:rsidRPr="00F31EB0" w:rsidRDefault="002614C6" w:rsidP="002614C6">
      <w:pPr>
        <w:numPr>
          <w:ilvl w:val="0"/>
          <w:numId w:val="4"/>
        </w:numPr>
        <w:tabs>
          <w:tab w:val="clear" w:pos="720"/>
          <w:tab w:val="left" w:pos="567"/>
        </w:tabs>
        <w:ind w:left="567" w:hanging="567"/>
        <w:rPr>
          <w:b w:val="0"/>
          <w:sz w:val="22"/>
          <w:szCs w:val="22"/>
          <w:lang w:val="lt-LT"/>
        </w:rPr>
      </w:pPr>
      <w:r>
        <w:rPr>
          <w:b w:val="0"/>
          <w:sz w:val="22"/>
          <w:szCs w:val="22"/>
          <w:lang w:val="lt-LT"/>
        </w:rPr>
        <w:t>saulės nudegimai</w:t>
      </w:r>
      <w:r w:rsidRPr="00F31EB0">
        <w:rPr>
          <w:b w:val="0"/>
          <w:sz w:val="22"/>
          <w:szCs w:val="22"/>
          <w:lang w:val="lt-LT"/>
        </w:rPr>
        <w:t xml:space="preserve"> arba sunkios odos reakcijos po šviesos ar saulės poveikio;</w:t>
      </w:r>
    </w:p>
    <w:p w14:paraId="1FF0BA3B"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F31EB0">
        <w:rPr>
          <w:b w:val="0"/>
          <w:sz w:val="22"/>
          <w:szCs w:val="22"/>
          <w:lang w:val="lt-LT"/>
        </w:rPr>
        <w:t>odos vėžys</w:t>
      </w:r>
      <w:r w:rsidRPr="00057811">
        <w:rPr>
          <w:b w:val="0"/>
          <w:sz w:val="22"/>
          <w:szCs w:val="22"/>
          <w:lang w:val="lt-LT"/>
        </w:rPr>
        <w:t xml:space="preserve">. </w:t>
      </w:r>
    </w:p>
    <w:p w14:paraId="71252DEA" w14:textId="77777777" w:rsidR="002614C6" w:rsidRPr="00057811" w:rsidRDefault="002614C6" w:rsidP="002614C6">
      <w:pPr>
        <w:tabs>
          <w:tab w:val="left" w:pos="567"/>
        </w:tabs>
        <w:rPr>
          <w:b w:val="0"/>
          <w:sz w:val="22"/>
          <w:szCs w:val="22"/>
          <w:lang w:val="lt-LT"/>
        </w:rPr>
      </w:pPr>
    </w:p>
    <w:p w14:paraId="3A5F6AF6" w14:textId="77777777" w:rsidR="002614C6" w:rsidRPr="00057811" w:rsidRDefault="002614C6" w:rsidP="002614C6">
      <w:pPr>
        <w:keepNext/>
        <w:tabs>
          <w:tab w:val="left" w:pos="567"/>
        </w:tabs>
        <w:rPr>
          <w:b w:val="0"/>
          <w:sz w:val="22"/>
          <w:szCs w:val="22"/>
          <w:lang w:val="lt-LT"/>
        </w:rPr>
      </w:pPr>
      <w:r w:rsidRPr="00057811">
        <w:rPr>
          <w:b w:val="0"/>
          <w:sz w:val="22"/>
          <w:szCs w:val="22"/>
          <w:lang w:val="lt-LT"/>
        </w:rPr>
        <w:t>Nedažnas (gali pasireikšti rečiau kaip 1 iš 100 asmenų):</w:t>
      </w:r>
    </w:p>
    <w:p w14:paraId="79972A11" w14:textId="77777777" w:rsidR="002614C6" w:rsidRPr="00057811" w:rsidRDefault="002614C6" w:rsidP="002614C6">
      <w:pPr>
        <w:keepNext/>
        <w:tabs>
          <w:tab w:val="left" w:pos="567"/>
        </w:tabs>
        <w:rPr>
          <w:b w:val="0"/>
          <w:sz w:val="22"/>
          <w:szCs w:val="22"/>
          <w:lang w:val="lt-LT"/>
        </w:rPr>
      </w:pPr>
    </w:p>
    <w:p w14:paraId="3735D20D" w14:textId="77777777" w:rsidR="002614C6" w:rsidRPr="00057811" w:rsidRDefault="002614C6" w:rsidP="002614C6">
      <w:pPr>
        <w:keepNext/>
        <w:numPr>
          <w:ilvl w:val="0"/>
          <w:numId w:val="12"/>
        </w:numPr>
        <w:tabs>
          <w:tab w:val="clear" w:pos="720"/>
        </w:tabs>
        <w:ind w:left="567" w:hanging="567"/>
        <w:rPr>
          <w:b w:val="0"/>
          <w:sz w:val="22"/>
          <w:szCs w:val="22"/>
          <w:lang w:val="lt-LT"/>
        </w:rPr>
      </w:pPr>
      <w:r w:rsidRPr="00057811">
        <w:rPr>
          <w:b w:val="0"/>
          <w:sz w:val="22"/>
          <w:szCs w:val="22"/>
          <w:lang w:val="lt-LT"/>
        </w:rPr>
        <w:t>į gripą panašūs simptomai, virškin</w:t>
      </w:r>
      <w:r>
        <w:rPr>
          <w:b w:val="0"/>
          <w:sz w:val="22"/>
          <w:szCs w:val="22"/>
          <w:lang w:val="lt-LT"/>
        </w:rPr>
        <w:t>imo</w:t>
      </w:r>
      <w:r w:rsidRPr="00057811">
        <w:rPr>
          <w:b w:val="0"/>
          <w:sz w:val="22"/>
          <w:szCs w:val="22"/>
          <w:lang w:val="lt-LT"/>
        </w:rPr>
        <w:t xml:space="preserve"> trakto sudirginimas ir uždegimas, virškin</w:t>
      </w:r>
      <w:r>
        <w:rPr>
          <w:b w:val="0"/>
          <w:sz w:val="22"/>
          <w:szCs w:val="22"/>
          <w:lang w:val="lt-LT"/>
        </w:rPr>
        <w:t>imo</w:t>
      </w:r>
      <w:r w:rsidRPr="00057811">
        <w:rPr>
          <w:b w:val="0"/>
          <w:sz w:val="22"/>
          <w:szCs w:val="22"/>
          <w:lang w:val="lt-LT"/>
        </w:rPr>
        <w:t xml:space="preserve"> trakto uždegimas, sukeliantis su antibiotikų vartojimu susijusį viduriavimą, </w:t>
      </w:r>
      <w:proofErr w:type="spellStart"/>
      <w:r w:rsidRPr="00057811">
        <w:rPr>
          <w:b w:val="0"/>
          <w:sz w:val="22"/>
          <w:szCs w:val="22"/>
          <w:lang w:val="lt-LT"/>
        </w:rPr>
        <w:t>limfagyslių</w:t>
      </w:r>
      <w:proofErr w:type="spellEnd"/>
      <w:r w:rsidRPr="00057811">
        <w:rPr>
          <w:b w:val="0"/>
          <w:sz w:val="22"/>
          <w:szCs w:val="22"/>
          <w:lang w:val="lt-LT"/>
        </w:rPr>
        <w:t xml:space="preserve"> uždegimą; </w:t>
      </w:r>
    </w:p>
    <w:p w14:paraId="26C80A93" w14:textId="77777777" w:rsidR="002614C6" w:rsidRPr="00057811" w:rsidRDefault="002614C6" w:rsidP="002614C6">
      <w:pPr>
        <w:numPr>
          <w:ilvl w:val="0"/>
          <w:numId w:val="12"/>
        </w:numPr>
        <w:tabs>
          <w:tab w:val="clear" w:pos="720"/>
        </w:tabs>
        <w:ind w:left="567" w:hanging="567"/>
        <w:rPr>
          <w:b w:val="0"/>
          <w:sz w:val="22"/>
          <w:szCs w:val="22"/>
          <w:lang w:val="lt-LT"/>
        </w:rPr>
      </w:pPr>
      <w:r w:rsidRPr="00057811">
        <w:rPr>
          <w:b w:val="0"/>
          <w:sz w:val="22"/>
          <w:szCs w:val="22"/>
          <w:lang w:val="lt-LT"/>
        </w:rPr>
        <w:t>plono audinio, dengiančio pilvo vidinę sienelę ir pilvo organus, uždegimas;</w:t>
      </w:r>
    </w:p>
    <w:p w14:paraId="634A78AD" w14:textId="77777777" w:rsidR="002614C6" w:rsidRPr="00057811" w:rsidRDefault="002614C6" w:rsidP="002614C6">
      <w:pPr>
        <w:numPr>
          <w:ilvl w:val="0"/>
          <w:numId w:val="13"/>
        </w:numPr>
        <w:tabs>
          <w:tab w:val="clear" w:pos="720"/>
        </w:tabs>
        <w:ind w:left="567" w:hanging="567"/>
        <w:rPr>
          <w:b w:val="0"/>
          <w:sz w:val="22"/>
          <w:szCs w:val="22"/>
          <w:lang w:val="lt-LT"/>
        </w:rPr>
      </w:pPr>
      <w:r w:rsidRPr="00057811">
        <w:rPr>
          <w:b w:val="0"/>
          <w:sz w:val="22"/>
          <w:szCs w:val="22"/>
          <w:lang w:val="lt-LT"/>
        </w:rPr>
        <w:t xml:space="preserve">limfmazgių padidėjimas (kartais skausmingas), kaulų čiulpų nepakankamumas, padidėjęs </w:t>
      </w:r>
      <w:proofErr w:type="spellStart"/>
      <w:r w:rsidRPr="00057811">
        <w:rPr>
          <w:b w:val="0"/>
          <w:sz w:val="22"/>
          <w:szCs w:val="22"/>
          <w:lang w:val="lt-LT"/>
        </w:rPr>
        <w:t>eozinofilų</w:t>
      </w:r>
      <w:proofErr w:type="spellEnd"/>
      <w:r w:rsidRPr="00057811">
        <w:rPr>
          <w:b w:val="0"/>
          <w:sz w:val="22"/>
          <w:szCs w:val="22"/>
          <w:lang w:val="lt-LT"/>
        </w:rPr>
        <w:t xml:space="preserve"> kiekis;</w:t>
      </w:r>
    </w:p>
    <w:p w14:paraId="3B04656E" w14:textId="77777777" w:rsidR="002614C6" w:rsidRPr="00057811" w:rsidRDefault="002614C6" w:rsidP="002614C6">
      <w:pPr>
        <w:numPr>
          <w:ilvl w:val="0"/>
          <w:numId w:val="13"/>
        </w:numPr>
        <w:tabs>
          <w:tab w:val="clear" w:pos="720"/>
        </w:tabs>
        <w:ind w:left="567" w:hanging="567"/>
        <w:rPr>
          <w:b w:val="0"/>
          <w:sz w:val="22"/>
          <w:szCs w:val="22"/>
          <w:lang w:val="lt-LT"/>
        </w:rPr>
      </w:pPr>
      <w:r w:rsidRPr="00057811">
        <w:rPr>
          <w:b w:val="0"/>
          <w:sz w:val="22"/>
          <w:szCs w:val="22"/>
          <w:lang w:val="lt-LT"/>
        </w:rPr>
        <w:t>antinksčių funkcijos susilpnėjimas, per mažai aktyvi skydliaukė;</w:t>
      </w:r>
    </w:p>
    <w:p w14:paraId="32B40BF9" w14:textId="77777777" w:rsidR="002614C6" w:rsidRPr="00057811" w:rsidRDefault="002614C6" w:rsidP="002614C6">
      <w:pPr>
        <w:numPr>
          <w:ilvl w:val="0"/>
          <w:numId w:val="13"/>
        </w:numPr>
        <w:tabs>
          <w:tab w:val="clear" w:pos="720"/>
        </w:tabs>
        <w:ind w:left="567" w:hanging="567"/>
        <w:rPr>
          <w:b w:val="0"/>
          <w:sz w:val="22"/>
          <w:szCs w:val="22"/>
          <w:lang w:val="lt-LT"/>
        </w:rPr>
      </w:pPr>
      <w:r w:rsidRPr="00057811">
        <w:rPr>
          <w:b w:val="0"/>
          <w:sz w:val="22"/>
          <w:szCs w:val="22"/>
          <w:lang w:val="lt-LT"/>
        </w:rPr>
        <w:t>nenormali smegenų funkcija, panašūs į Parkinsono ligos simptomai, nervų pažeidimai, lemiantys rankų ar kojų tirpimą, skausmą, dilgčiojimą ar deginimą;</w:t>
      </w:r>
    </w:p>
    <w:p w14:paraId="403C0F39" w14:textId="77777777" w:rsidR="002614C6" w:rsidRPr="00057811" w:rsidRDefault="002614C6" w:rsidP="002614C6">
      <w:pPr>
        <w:numPr>
          <w:ilvl w:val="0"/>
          <w:numId w:val="13"/>
        </w:numPr>
        <w:tabs>
          <w:tab w:val="clear" w:pos="720"/>
        </w:tabs>
        <w:ind w:left="567" w:hanging="567"/>
        <w:rPr>
          <w:b w:val="0"/>
          <w:sz w:val="22"/>
          <w:szCs w:val="22"/>
          <w:lang w:val="lt-LT"/>
        </w:rPr>
      </w:pPr>
      <w:r w:rsidRPr="00057811">
        <w:rPr>
          <w:b w:val="0"/>
          <w:sz w:val="22"/>
          <w:szCs w:val="22"/>
          <w:lang w:val="lt-LT"/>
        </w:rPr>
        <w:t>pusiausvyros ar koordinacijos sutrikimai;</w:t>
      </w:r>
    </w:p>
    <w:p w14:paraId="5B20C749" w14:textId="77777777" w:rsidR="002614C6" w:rsidRPr="00057811" w:rsidRDefault="002614C6" w:rsidP="002614C6">
      <w:pPr>
        <w:numPr>
          <w:ilvl w:val="0"/>
          <w:numId w:val="13"/>
        </w:numPr>
        <w:tabs>
          <w:tab w:val="clear" w:pos="720"/>
        </w:tabs>
        <w:ind w:left="567" w:hanging="567"/>
        <w:rPr>
          <w:b w:val="0"/>
          <w:sz w:val="22"/>
          <w:szCs w:val="22"/>
          <w:lang w:val="lt-LT"/>
        </w:rPr>
      </w:pPr>
      <w:r w:rsidRPr="00057811">
        <w:rPr>
          <w:b w:val="0"/>
          <w:sz w:val="22"/>
          <w:szCs w:val="22"/>
          <w:lang w:val="lt-LT"/>
        </w:rPr>
        <w:t>smegenų pabrinkimas;</w:t>
      </w:r>
    </w:p>
    <w:p w14:paraId="138A2399"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 xml:space="preserve">dvejinimasis akyse, sunkios akių būklės, įskaitant: akių ir akies vokų skausmą ir uždegimą, nenormalius akies judesius, regos nervo pažeidimą, lemiantį regėjimo sutrikimą, </w:t>
      </w:r>
      <w:r>
        <w:rPr>
          <w:b w:val="0"/>
          <w:sz w:val="22"/>
          <w:szCs w:val="22"/>
          <w:lang w:val="lt-LT"/>
        </w:rPr>
        <w:t>regos</w:t>
      </w:r>
      <w:r w:rsidRPr="00057811">
        <w:rPr>
          <w:b w:val="0"/>
          <w:sz w:val="22"/>
          <w:szCs w:val="22"/>
          <w:lang w:val="lt-LT"/>
        </w:rPr>
        <w:t xml:space="preserve"> </w:t>
      </w:r>
      <w:r>
        <w:rPr>
          <w:b w:val="0"/>
          <w:sz w:val="22"/>
          <w:szCs w:val="22"/>
          <w:lang w:val="lt-LT"/>
        </w:rPr>
        <w:t xml:space="preserve">nervo </w:t>
      </w:r>
      <w:r w:rsidRPr="00057811">
        <w:rPr>
          <w:b w:val="0"/>
          <w:sz w:val="22"/>
          <w:szCs w:val="22"/>
          <w:lang w:val="lt-LT"/>
        </w:rPr>
        <w:t>disko patinimą;</w:t>
      </w:r>
    </w:p>
    <w:p w14:paraId="35846386" w14:textId="77777777" w:rsidR="002614C6" w:rsidRPr="00057811" w:rsidDel="00A26858"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jautrumo prisilietimui sumažėjimas;</w:t>
      </w:r>
    </w:p>
    <w:p w14:paraId="32EAD556"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nenormalus skonio pojūtis;</w:t>
      </w:r>
    </w:p>
    <w:p w14:paraId="76070CEB"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 xml:space="preserve">klausos pablogėjimas, spengimas ausyse, </w:t>
      </w:r>
      <w:r>
        <w:rPr>
          <w:b w:val="0"/>
          <w:sz w:val="22"/>
          <w:szCs w:val="22"/>
          <w:lang w:val="lt-LT"/>
        </w:rPr>
        <w:t>svaigimas</w:t>
      </w:r>
      <w:r w:rsidRPr="00057811">
        <w:rPr>
          <w:b w:val="0"/>
          <w:sz w:val="22"/>
          <w:szCs w:val="22"/>
          <w:lang w:val="lt-LT"/>
        </w:rPr>
        <w:t>;</w:t>
      </w:r>
    </w:p>
    <w:p w14:paraId="07879AEC"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tam tikrų vidaus organų uždegimas – kasos ir dvylikapirštės žarnos, liežuvio patinimas ir uždegimas;</w:t>
      </w:r>
    </w:p>
    <w:p w14:paraId="784EF379"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kepenų padidėjimas, kepenų funkcijos nepakankamumas, tulžies pūslės liga, tulžies pūslės akmenligė;</w:t>
      </w:r>
    </w:p>
    <w:p w14:paraId="07DF5B74" w14:textId="77777777" w:rsidR="002614C6" w:rsidRPr="00057811" w:rsidRDefault="002614C6" w:rsidP="002614C6">
      <w:pPr>
        <w:numPr>
          <w:ilvl w:val="0"/>
          <w:numId w:val="13"/>
        </w:numPr>
        <w:tabs>
          <w:tab w:val="clear" w:pos="720"/>
        </w:tabs>
        <w:ind w:left="567" w:hanging="567"/>
        <w:rPr>
          <w:b w:val="0"/>
          <w:sz w:val="22"/>
          <w:szCs w:val="22"/>
          <w:lang w:val="lt-LT"/>
        </w:rPr>
      </w:pPr>
      <w:r w:rsidRPr="00057811">
        <w:rPr>
          <w:b w:val="0"/>
          <w:sz w:val="22"/>
          <w:szCs w:val="22"/>
          <w:lang w:val="lt-LT"/>
        </w:rPr>
        <w:t>sąnarių uždegimas, poodinių venų uždegimas (kuris gali būti susijęs su krešulių susidarymu);</w:t>
      </w:r>
    </w:p>
    <w:p w14:paraId="1EC4133C" w14:textId="77777777" w:rsidR="002614C6" w:rsidRPr="00057811" w:rsidRDefault="002614C6" w:rsidP="002614C6">
      <w:pPr>
        <w:numPr>
          <w:ilvl w:val="0"/>
          <w:numId w:val="13"/>
        </w:numPr>
        <w:tabs>
          <w:tab w:val="clear" w:pos="720"/>
        </w:tabs>
        <w:ind w:left="567" w:hanging="567"/>
        <w:rPr>
          <w:b w:val="0"/>
          <w:sz w:val="22"/>
          <w:szCs w:val="22"/>
          <w:lang w:val="lt-LT"/>
        </w:rPr>
      </w:pPr>
      <w:r w:rsidRPr="00057811">
        <w:rPr>
          <w:b w:val="0"/>
          <w:sz w:val="22"/>
          <w:szCs w:val="22"/>
          <w:lang w:val="lt-LT"/>
        </w:rPr>
        <w:t>inkstų uždegimas, baltymai šlapime, inkstų pažeidimas;</w:t>
      </w:r>
    </w:p>
    <w:p w14:paraId="6322B112" w14:textId="77777777" w:rsidR="002614C6" w:rsidRPr="00057811" w:rsidRDefault="002614C6" w:rsidP="002614C6">
      <w:pPr>
        <w:numPr>
          <w:ilvl w:val="0"/>
          <w:numId w:val="16"/>
        </w:numPr>
        <w:tabs>
          <w:tab w:val="clear" w:pos="720"/>
        </w:tabs>
        <w:ind w:left="540" w:hanging="540"/>
        <w:rPr>
          <w:b w:val="0"/>
          <w:sz w:val="22"/>
          <w:szCs w:val="22"/>
          <w:lang w:val="lt-LT"/>
        </w:rPr>
      </w:pPr>
      <w:r w:rsidRPr="00057811">
        <w:rPr>
          <w:b w:val="0"/>
          <w:sz w:val="22"/>
          <w:szCs w:val="22"/>
          <w:lang w:val="lt-LT"/>
        </w:rPr>
        <w:t>labai greitas širdies plakimas arba plakimas su pertrūkiais, kartais su neritmingais elektros impulsais;</w:t>
      </w:r>
    </w:p>
    <w:p w14:paraId="44EFFC4B"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nenormali elektrokardiograma (EKG);</w:t>
      </w:r>
    </w:p>
    <w:p w14:paraId="45AEB3A5"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padidėjęs cholesterolio kiekis kraujyje, padidėjęs šlapalo kiekis kraujyje;</w:t>
      </w:r>
    </w:p>
    <w:p w14:paraId="5A2E9815"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alerginės odos reakcijos (kartais sunkios), įskaitant gyvybei pavojingą odos sutrikimą, sukeliantį skausmingas pūsles ir odos bei gleivinių žaizdas, ypač burnoje, odos uždegimą, dilgėlinę, odos paraudimą ir dirginimą, odos spalvos pakeitimą į raudoną arba violetinę dėl galimai nedidelio trombocitų kiekio, egzemą;</w:t>
      </w:r>
    </w:p>
    <w:p w14:paraId="488D40FC" w14:textId="77777777" w:rsidR="002614C6" w:rsidRPr="00057811" w:rsidRDefault="002614C6" w:rsidP="002614C6">
      <w:pPr>
        <w:numPr>
          <w:ilvl w:val="0"/>
          <w:numId w:val="4"/>
        </w:numPr>
        <w:tabs>
          <w:tab w:val="clear" w:pos="720"/>
          <w:tab w:val="left" w:pos="567"/>
        </w:tabs>
        <w:ind w:left="540" w:hanging="540"/>
        <w:rPr>
          <w:b w:val="0"/>
          <w:sz w:val="22"/>
          <w:szCs w:val="22"/>
          <w:lang w:val="lt-LT"/>
        </w:rPr>
      </w:pPr>
      <w:r w:rsidRPr="00057811">
        <w:rPr>
          <w:b w:val="0"/>
          <w:sz w:val="22"/>
          <w:szCs w:val="22"/>
          <w:lang w:val="lt-LT"/>
        </w:rPr>
        <w:t>infuzijos vietos reakcija;</w:t>
      </w:r>
    </w:p>
    <w:p w14:paraId="6E02D7D7" w14:textId="77777777" w:rsidR="002614C6" w:rsidRDefault="002614C6" w:rsidP="002614C6">
      <w:pPr>
        <w:numPr>
          <w:ilvl w:val="0"/>
          <w:numId w:val="16"/>
        </w:numPr>
        <w:tabs>
          <w:tab w:val="clear" w:pos="720"/>
        </w:tabs>
        <w:ind w:left="567" w:hanging="540"/>
        <w:rPr>
          <w:b w:val="0"/>
          <w:sz w:val="22"/>
          <w:szCs w:val="22"/>
          <w:lang w:val="lt-LT"/>
        </w:rPr>
      </w:pPr>
      <w:r w:rsidRPr="00057811">
        <w:rPr>
          <w:b w:val="0"/>
          <w:sz w:val="22"/>
          <w:szCs w:val="22"/>
          <w:lang w:val="lt-LT"/>
        </w:rPr>
        <w:t>alerginė reakcija arba perdėtas imuninis atsakas</w:t>
      </w:r>
      <w:r>
        <w:rPr>
          <w:b w:val="0"/>
          <w:sz w:val="22"/>
          <w:szCs w:val="22"/>
          <w:lang w:val="lt-LT"/>
        </w:rPr>
        <w:t>;</w:t>
      </w:r>
    </w:p>
    <w:p w14:paraId="7E1F3A34" w14:textId="77777777" w:rsidR="002614C6" w:rsidRPr="00057811" w:rsidRDefault="002614C6" w:rsidP="002614C6">
      <w:pPr>
        <w:numPr>
          <w:ilvl w:val="0"/>
          <w:numId w:val="16"/>
        </w:numPr>
        <w:tabs>
          <w:tab w:val="clear" w:pos="720"/>
        </w:tabs>
        <w:ind w:left="567" w:hanging="540"/>
        <w:rPr>
          <w:b w:val="0"/>
          <w:sz w:val="22"/>
          <w:szCs w:val="22"/>
          <w:lang w:val="lt-LT"/>
        </w:rPr>
      </w:pPr>
      <w:r w:rsidRPr="00BD38B3">
        <w:rPr>
          <w:b w:val="0"/>
          <w:sz w:val="22"/>
          <w:szCs w:val="22"/>
          <w:lang w:val="lt-LT"/>
        </w:rPr>
        <w:t>kaulą supančio audinio uždegimas</w:t>
      </w:r>
      <w:r w:rsidRPr="00057811">
        <w:rPr>
          <w:b w:val="0"/>
          <w:sz w:val="22"/>
          <w:szCs w:val="22"/>
          <w:lang w:val="lt-LT"/>
        </w:rPr>
        <w:t>.</w:t>
      </w:r>
    </w:p>
    <w:p w14:paraId="0F08DAB3" w14:textId="77777777" w:rsidR="002614C6" w:rsidRPr="00057811" w:rsidRDefault="002614C6" w:rsidP="002614C6">
      <w:pPr>
        <w:tabs>
          <w:tab w:val="left" w:pos="567"/>
        </w:tabs>
        <w:rPr>
          <w:b w:val="0"/>
          <w:sz w:val="22"/>
          <w:szCs w:val="22"/>
          <w:lang w:val="lt-LT"/>
        </w:rPr>
      </w:pPr>
    </w:p>
    <w:p w14:paraId="61BAB79A" w14:textId="77777777" w:rsidR="002614C6" w:rsidRPr="00057811" w:rsidRDefault="002614C6" w:rsidP="002614C6">
      <w:pPr>
        <w:tabs>
          <w:tab w:val="left" w:pos="567"/>
        </w:tabs>
        <w:rPr>
          <w:b w:val="0"/>
          <w:sz w:val="22"/>
          <w:szCs w:val="22"/>
          <w:lang w:val="lt-LT"/>
        </w:rPr>
      </w:pPr>
      <w:r w:rsidRPr="00057811">
        <w:rPr>
          <w:b w:val="0"/>
          <w:sz w:val="22"/>
          <w:szCs w:val="22"/>
          <w:lang w:val="lt-LT"/>
        </w:rPr>
        <w:t>Retas (gali pasireikšti rečiau kaip 1 iš 1 000 asmenų):</w:t>
      </w:r>
    </w:p>
    <w:p w14:paraId="53228016" w14:textId="77777777" w:rsidR="002614C6" w:rsidRPr="00057811" w:rsidRDefault="002614C6" w:rsidP="002614C6">
      <w:pPr>
        <w:tabs>
          <w:tab w:val="left" w:pos="567"/>
        </w:tabs>
        <w:rPr>
          <w:b w:val="0"/>
          <w:sz w:val="22"/>
          <w:szCs w:val="22"/>
          <w:lang w:val="lt-LT"/>
        </w:rPr>
      </w:pPr>
    </w:p>
    <w:p w14:paraId="6D98B078" w14:textId="77777777" w:rsidR="002614C6" w:rsidRPr="00057811" w:rsidRDefault="002614C6" w:rsidP="002614C6">
      <w:pPr>
        <w:numPr>
          <w:ilvl w:val="0"/>
          <w:numId w:val="14"/>
        </w:numPr>
        <w:tabs>
          <w:tab w:val="clear" w:pos="720"/>
        </w:tabs>
        <w:ind w:left="567" w:hanging="567"/>
        <w:rPr>
          <w:b w:val="0"/>
          <w:sz w:val="22"/>
          <w:szCs w:val="22"/>
          <w:lang w:val="lt-LT"/>
        </w:rPr>
      </w:pPr>
      <w:r w:rsidRPr="00057811">
        <w:rPr>
          <w:b w:val="0"/>
          <w:sz w:val="22"/>
          <w:szCs w:val="22"/>
          <w:lang w:val="lt-LT"/>
        </w:rPr>
        <w:lastRenderedPageBreak/>
        <w:t xml:space="preserve">pernelyg suaktyvėjusi skydliaukė; </w:t>
      </w:r>
    </w:p>
    <w:p w14:paraId="15B6DBB0" w14:textId="77777777" w:rsidR="002614C6" w:rsidRPr="00057811" w:rsidRDefault="002614C6" w:rsidP="002614C6">
      <w:pPr>
        <w:numPr>
          <w:ilvl w:val="0"/>
          <w:numId w:val="14"/>
        </w:numPr>
        <w:tabs>
          <w:tab w:val="clear" w:pos="720"/>
        </w:tabs>
        <w:ind w:left="567" w:hanging="567"/>
        <w:rPr>
          <w:b w:val="0"/>
          <w:sz w:val="22"/>
          <w:szCs w:val="22"/>
          <w:lang w:val="lt-LT"/>
        </w:rPr>
      </w:pPr>
      <w:r w:rsidRPr="00057811">
        <w:rPr>
          <w:b w:val="0"/>
          <w:sz w:val="22"/>
          <w:szCs w:val="22"/>
          <w:lang w:val="lt-LT"/>
        </w:rPr>
        <w:t>smegenų funkcijos pablogėjimas, kuris yra sunki kepenų ligos komplikacija;</w:t>
      </w:r>
    </w:p>
    <w:p w14:paraId="2316BE97" w14:textId="77777777" w:rsidR="002614C6" w:rsidRPr="00057811" w:rsidRDefault="002614C6" w:rsidP="002614C6">
      <w:pPr>
        <w:numPr>
          <w:ilvl w:val="0"/>
          <w:numId w:val="14"/>
        </w:numPr>
        <w:tabs>
          <w:tab w:val="clear" w:pos="720"/>
        </w:tabs>
        <w:ind w:left="567" w:hanging="567"/>
        <w:rPr>
          <w:b w:val="0"/>
          <w:sz w:val="22"/>
          <w:szCs w:val="22"/>
          <w:lang w:val="lt-LT"/>
        </w:rPr>
      </w:pPr>
      <w:r w:rsidRPr="00057811">
        <w:rPr>
          <w:b w:val="0"/>
          <w:sz w:val="22"/>
          <w:szCs w:val="22"/>
          <w:lang w:val="lt-LT"/>
        </w:rPr>
        <w:t>daugumos regos nervo skaidulų praradimas, ragenos drumstys</w:t>
      </w:r>
      <w:r>
        <w:rPr>
          <w:b w:val="0"/>
          <w:sz w:val="22"/>
          <w:szCs w:val="22"/>
          <w:lang w:val="lt-LT"/>
        </w:rPr>
        <w:t xml:space="preserve"> (</w:t>
      </w:r>
      <w:proofErr w:type="spellStart"/>
      <w:r>
        <w:rPr>
          <w:b w:val="0"/>
          <w:sz w:val="22"/>
          <w:szCs w:val="22"/>
          <w:lang w:val="lt-LT"/>
        </w:rPr>
        <w:t>drumstumas</w:t>
      </w:r>
      <w:proofErr w:type="spellEnd"/>
      <w:r>
        <w:rPr>
          <w:b w:val="0"/>
          <w:sz w:val="22"/>
          <w:szCs w:val="22"/>
          <w:lang w:val="lt-LT"/>
        </w:rPr>
        <w:t>)</w:t>
      </w:r>
      <w:r w:rsidRPr="00057811">
        <w:rPr>
          <w:b w:val="0"/>
          <w:sz w:val="22"/>
          <w:szCs w:val="22"/>
          <w:lang w:val="lt-LT"/>
        </w:rPr>
        <w:t>, nevalingi akies judesiai;</w:t>
      </w:r>
    </w:p>
    <w:p w14:paraId="3A9A5D8E" w14:textId="77777777" w:rsidR="002614C6" w:rsidRPr="00057811" w:rsidRDefault="002614C6" w:rsidP="002614C6">
      <w:pPr>
        <w:numPr>
          <w:ilvl w:val="0"/>
          <w:numId w:val="14"/>
        </w:numPr>
        <w:tabs>
          <w:tab w:val="clear" w:pos="720"/>
        </w:tabs>
        <w:ind w:left="567" w:hanging="567"/>
        <w:rPr>
          <w:b w:val="0"/>
          <w:sz w:val="22"/>
          <w:szCs w:val="22"/>
          <w:lang w:val="lt-LT"/>
        </w:rPr>
      </w:pPr>
      <w:r w:rsidRPr="00057811">
        <w:rPr>
          <w:b w:val="0"/>
          <w:sz w:val="22"/>
          <w:szCs w:val="22"/>
          <w:lang w:val="lt-LT"/>
        </w:rPr>
        <w:t>jautrumas šviesai, dėl kurio išberia pūslėmis;</w:t>
      </w:r>
    </w:p>
    <w:p w14:paraId="4F03DAFD" w14:textId="77777777" w:rsidR="002614C6" w:rsidRPr="00057811" w:rsidRDefault="002614C6" w:rsidP="002614C6">
      <w:pPr>
        <w:numPr>
          <w:ilvl w:val="0"/>
          <w:numId w:val="14"/>
        </w:numPr>
        <w:tabs>
          <w:tab w:val="clear" w:pos="720"/>
        </w:tabs>
        <w:ind w:left="567" w:hanging="567"/>
        <w:rPr>
          <w:b w:val="0"/>
          <w:sz w:val="22"/>
          <w:szCs w:val="22"/>
          <w:lang w:val="lt-LT"/>
        </w:rPr>
      </w:pPr>
      <w:r w:rsidRPr="00057811">
        <w:rPr>
          <w:b w:val="0"/>
          <w:sz w:val="22"/>
          <w:szCs w:val="22"/>
          <w:lang w:val="lt-LT"/>
        </w:rPr>
        <w:t>sutrikimas, kuriam esant kūno imuninė sistema atakuoja periferinės nervų sistemos dalį;</w:t>
      </w:r>
    </w:p>
    <w:p w14:paraId="61F503E9" w14:textId="77777777" w:rsidR="002614C6" w:rsidRPr="00057811" w:rsidRDefault="002614C6" w:rsidP="002614C6">
      <w:pPr>
        <w:numPr>
          <w:ilvl w:val="0"/>
          <w:numId w:val="14"/>
        </w:numPr>
        <w:tabs>
          <w:tab w:val="clear" w:pos="720"/>
        </w:tabs>
        <w:ind w:left="567" w:hanging="567"/>
        <w:rPr>
          <w:b w:val="0"/>
          <w:sz w:val="22"/>
          <w:szCs w:val="22"/>
          <w:lang w:val="lt-LT"/>
        </w:rPr>
      </w:pPr>
      <w:r w:rsidRPr="00057811">
        <w:rPr>
          <w:b w:val="0"/>
          <w:sz w:val="22"/>
          <w:szCs w:val="22"/>
          <w:lang w:val="lt-LT"/>
        </w:rPr>
        <w:t>širdies ritmo ar laidumo problemos (kartais pavojingos gyvybei);</w:t>
      </w:r>
    </w:p>
    <w:p w14:paraId="0FA3DFFC" w14:textId="77777777" w:rsidR="002614C6" w:rsidRPr="00057811" w:rsidRDefault="002614C6" w:rsidP="002614C6">
      <w:pPr>
        <w:numPr>
          <w:ilvl w:val="0"/>
          <w:numId w:val="14"/>
        </w:numPr>
        <w:tabs>
          <w:tab w:val="clear" w:pos="720"/>
        </w:tabs>
        <w:ind w:left="567" w:hanging="567"/>
        <w:rPr>
          <w:b w:val="0"/>
          <w:sz w:val="22"/>
          <w:szCs w:val="22"/>
          <w:lang w:val="lt-LT"/>
        </w:rPr>
      </w:pPr>
      <w:r w:rsidRPr="00057811">
        <w:rPr>
          <w:b w:val="0"/>
          <w:sz w:val="22"/>
          <w:szCs w:val="22"/>
          <w:lang w:val="lt-LT"/>
        </w:rPr>
        <w:t xml:space="preserve">gyvybei pavojinga alerginė reakcija; </w:t>
      </w:r>
    </w:p>
    <w:p w14:paraId="1CD46DF6" w14:textId="77777777" w:rsidR="002614C6" w:rsidRPr="00057811" w:rsidRDefault="002614C6" w:rsidP="002614C6">
      <w:pPr>
        <w:numPr>
          <w:ilvl w:val="0"/>
          <w:numId w:val="14"/>
        </w:numPr>
        <w:tabs>
          <w:tab w:val="clear" w:pos="720"/>
        </w:tabs>
        <w:ind w:left="567" w:hanging="567"/>
        <w:rPr>
          <w:b w:val="0"/>
          <w:sz w:val="22"/>
          <w:szCs w:val="22"/>
          <w:lang w:val="lt-LT"/>
        </w:rPr>
      </w:pPr>
      <w:r w:rsidRPr="00057811">
        <w:rPr>
          <w:b w:val="0"/>
          <w:sz w:val="22"/>
          <w:szCs w:val="22"/>
          <w:lang w:val="lt-LT"/>
        </w:rPr>
        <w:t>kraujo krešėjimo sistemos sutrikimas;</w:t>
      </w:r>
    </w:p>
    <w:p w14:paraId="1C8B3EAD" w14:textId="77777777" w:rsidR="002614C6" w:rsidRPr="00057811" w:rsidRDefault="002614C6" w:rsidP="002614C6">
      <w:pPr>
        <w:numPr>
          <w:ilvl w:val="0"/>
          <w:numId w:val="14"/>
        </w:numPr>
        <w:tabs>
          <w:tab w:val="clear" w:pos="720"/>
        </w:tabs>
        <w:ind w:left="567" w:hanging="567"/>
        <w:rPr>
          <w:b w:val="0"/>
          <w:sz w:val="22"/>
          <w:szCs w:val="22"/>
          <w:lang w:val="lt-LT"/>
        </w:rPr>
      </w:pPr>
      <w:r w:rsidRPr="00057811">
        <w:rPr>
          <w:b w:val="0"/>
          <w:sz w:val="22"/>
          <w:szCs w:val="22"/>
          <w:lang w:val="lt-LT"/>
        </w:rPr>
        <w:t>alerginės odos reakcijos (kartais sunkios), įskaitant ūmų odos, poodinio audinio, gleivinių ir po gleivinėmis esančių audinių tinimą (edemą), sustorėjusios, paraudusios odos niežtinčias arba skausmingas dėmes su sidabriniais odos žvynais, odos ir gleivinių sudirginimą, gyvybei pavojingą odos ligą, dėl kurios didelės epidermio, išorinio odos sluoksnio, dalys atsiskiria nuo giliau esančių odos sluoksnių;</w:t>
      </w:r>
    </w:p>
    <w:p w14:paraId="24F03131" w14:textId="77777777" w:rsidR="002614C6" w:rsidRPr="00057811" w:rsidRDefault="002614C6" w:rsidP="002614C6">
      <w:pPr>
        <w:numPr>
          <w:ilvl w:val="0"/>
          <w:numId w:val="14"/>
        </w:numPr>
        <w:tabs>
          <w:tab w:val="clear" w:pos="720"/>
        </w:tabs>
        <w:ind w:left="567" w:hanging="567"/>
        <w:rPr>
          <w:b w:val="0"/>
          <w:sz w:val="22"/>
          <w:szCs w:val="22"/>
          <w:lang w:val="lt-LT"/>
        </w:rPr>
      </w:pPr>
      <w:r w:rsidRPr="00057811">
        <w:rPr>
          <w:rFonts w:eastAsia="Calibri"/>
          <w:b w:val="0"/>
          <w:sz w:val="22"/>
          <w:szCs w:val="22"/>
          <w:lang w:val="lt-LT"/>
        </w:rPr>
        <w:t>nedideli sausos pleiskanotos odos plotai, kartais sustorėję ir padengti žvyneliais ar „rageliais“.</w:t>
      </w:r>
    </w:p>
    <w:p w14:paraId="2D9BDD13" w14:textId="77777777" w:rsidR="002614C6" w:rsidRPr="00057811" w:rsidRDefault="002614C6" w:rsidP="002614C6">
      <w:pPr>
        <w:tabs>
          <w:tab w:val="left" w:pos="567"/>
        </w:tabs>
        <w:rPr>
          <w:rFonts w:eastAsia="Calibri"/>
          <w:b w:val="0"/>
          <w:sz w:val="22"/>
          <w:szCs w:val="22"/>
          <w:lang w:val="lt-LT"/>
        </w:rPr>
      </w:pPr>
    </w:p>
    <w:p w14:paraId="4F7CE530" w14:textId="77777777" w:rsidR="002614C6" w:rsidRPr="00057811" w:rsidRDefault="002614C6" w:rsidP="002614C6">
      <w:pPr>
        <w:widowControl w:val="0"/>
        <w:autoSpaceDE w:val="0"/>
        <w:autoSpaceDN w:val="0"/>
        <w:adjustRightInd w:val="0"/>
        <w:rPr>
          <w:b w:val="0"/>
          <w:bCs/>
          <w:color w:val="000000"/>
          <w:sz w:val="22"/>
          <w:szCs w:val="22"/>
          <w:lang w:val="lt-LT" w:eastAsia="en-GB"/>
        </w:rPr>
      </w:pPr>
      <w:r w:rsidRPr="00057811">
        <w:rPr>
          <w:b w:val="0"/>
          <w:sz w:val="22"/>
          <w:szCs w:val="22"/>
          <w:lang w:val="lt-LT"/>
        </w:rPr>
        <w:t>Šalutinis poveikis, kurio dažnis nežinomas</w:t>
      </w:r>
      <w:r w:rsidRPr="00057811">
        <w:rPr>
          <w:b w:val="0"/>
          <w:bCs/>
          <w:color w:val="000000"/>
          <w:sz w:val="22"/>
          <w:szCs w:val="22"/>
          <w:lang w:val="lt-LT" w:eastAsia="en-GB"/>
        </w:rPr>
        <w:t>:</w:t>
      </w:r>
    </w:p>
    <w:p w14:paraId="057140A0" w14:textId="77777777" w:rsidR="002614C6" w:rsidRPr="00057811" w:rsidRDefault="002614C6" w:rsidP="002614C6">
      <w:pPr>
        <w:tabs>
          <w:tab w:val="left" w:pos="567"/>
        </w:tabs>
        <w:rPr>
          <w:b w:val="0"/>
          <w:sz w:val="22"/>
          <w:szCs w:val="22"/>
          <w:lang w:val="lt-LT"/>
        </w:rPr>
      </w:pPr>
      <w:r w:rsidRPr="00057811">
        <w:rPr>
          <w:rFonts w:eastAsia="Calibri"/>
          <w:sz w:val="22"/>
          <w:szCs w:val="22"/>
          <w:lang w:val="lt-LT"/>
        </w:rPr>
        <w:t>-</w:t>
      </w:r>
      <w:r w:rsidRPr="00057811">
        <w:rPr>
          <w:rFonts w:eastAsia="Calibri"/>
          <w:b w:val="0"/>
          <w:sz w:val="22"/>
          <w:szCs w:val="22"/>
          <w:lang w:val="lt-LT"/>
        </w:rPr>
        <w:tab/>
        <w:t>strazdanos ir pigmentinės dėmės.</w:t>
      </w:r>
    </w:p>
    <w:p w14:paraId="64C8F9F6" w14:textId="77777777" w:rsidR="002614C6" w:rsidRPr="00057811" w:rsidRDefault="002614C6" w:rsidP="002614C6">
      <w:pPr>
        <w:tabs>
          <w:tab w:val="left" w:pos="567"/>
        </w:tabs>
        <w:rPr>
          <w:b w:val="0"/>
          <w:sz w:val="22"/>
          <w:szCs w:val="22"/>
          <w:lang w:val="lt-LT"/>
        </w:rPr>
      </w:pPr>
    </w:p>
    <w:p w14:paraId="0D2A4948" w14:textId="77777777" w:rsidR="002614C6" w:rsidRPr="00057811" w:rsidRDefault="002614C6" w:rsidP="002614C6">
      <w:pPr>
        <w:tabs>
          <w:tab w:val="left" w:pos="567"/>
        </w:tabs>
        <w:rPr>
          <w:b w:val="0"/>
          <w:sz w:val="22"/>
          <w:szCs w:val="22"/>
          <w:lang w:val="lt-LT"/>
        </w:rPr>
      </w:pPr>
      <w:r w:rsidRPr="00057811">
        <w:rPr>
          <w:b w:val="0"/>
          <w:sz w:val="22"/>
          <w:szCs w:val="22"/>
          <w:lang w:val="lt-LT"/>
        </w:rPr>
        <w:t>Kitas reikšmingas šalutinis poveikis, kurio dažnis nežinomas, bet apie jį reikia skubiai pranešti savo gydytojui:</w:t>
      </w:r>
    </w:p>
    <w:p w14:paraId="2A4A0CC0" w14:textId="77777777" w:rsidR="002614C6" w:rsidRPr="00057811" w:rsidRDefault="002614C6" w:rsidP="002614C6">
      <w:pPr>
        <w:numPr>
          <w:ilvl w:val="0"/>
          <w:numId w:val="15"/>
        </w:numPr>
        <w:tabs>
          <w:tab w:val="clear" w:pos="720"/>
        </w:tabs>
        <w:ind w:left="567" w:hanging="567"/>
        <w:rPr>
          <w:b w:val="0"/>
          <w:sz w:val="22"/>
          <w:szCs w:val="22"/>
          <w:lang w:val="lt-LT"/>
        </w:rPr>
      </w:pPr>
      <w:r w:rsidRPr="00057811">
        <w:rPr>
          <w:b w:val="0"/>
          <w:sz w:val="22"/>
          <w:szCs w:val="22"/>
          <w:lang w:val="lt-LT"/>
        </w:rPr>
        <w:t>raudoni, žvynuoti plotai arba žiedo formos odos pažeidimai, galintys būti autoimuninės ligos, vadinamos odos raudonąja vilklige, simptomais.</w:t>
      </w:r>
    </w:p>
    <w:p w14:paraId="75D7E110" w14:textId="77777777" w:rsidR="002614C6" w:rsidRPr="00057811" w:rsidRDefault="002614C6" w:rsidP="002614C6">
      <w:pPr>
        <w:tabs>
          <w:tab w:val="left" w:pos="567"/>
        </w:tabs>
        <w:rPr>
          <w:b w:val="0"/>
          <w:sz w:val="22"/>
          <w:szCs w:val="22"/>
          <w:lang w:val="lt-LT"/>
        </w:rPr>
      </w:pPr>
    </w:p>
    <w:p w14:paraId="75E20F4E" w14:textId="77777777" w:rsidR="002614C6" w:rsidRPr="00057811" w:rsidRDefault="002614C6" w:rsidP="002614C6">
      <w:pPr>
        <w:autoSpaceDE w:val="0"/>
        <w:autoSpaceDN w:val="0"/>
        <w:adjustRightInd w:val="0"/>
        <w:rPr>
          <w:b w:val="0"/>
          <w:sz w:val="22"/>
          <w:szCs w:val="22"/>
          <w:lang w:val="lt-LT" w:eastAsia="en-IN" w:bidi="bn-BD"/>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Pr="00057811">
        <w:rPr>
          <w:b w:val="0"/>
          <w:sz w:val="22"/>
          <w:szCs w:val="22"/>
          <w:lang w:val="lt-LT" w:eastAsia="en-IN" w:bidi="bn-BD"/>
        </w:rPr>
        <w:t xml:space="preserve"> infuzijos metu nedažnai pasireiškė reakcijų (įskaitant paraudimą, karščiavimą, prakaitavimą, širdies plakimo padažnėjimą ir kvėpavimo pasunkėjimą). Jeigu taip atsitiktų, gydytojas gali nutraukti infuziją.</w:t>
      </w:r>
    </w:p>
    <w:p w14:paraId="7C722422" w14:textId="77777777" w:rsidR="002614C6" w:rsidRPr="00057811" w:rsidRDefault="002614C6" w:rsidP="002614C6">
      <w:pPr>
        <w:autoSpaceDE w:val="0"/>
        <w:autoSpaceDN w:val="0"/>
        <w:adjustRightInd w:val="0"/>
        <w:rPr>
          <w:b w:val="0"/>
          <w:sz w:val="22"/>
          <w:szCs w:val="22"/>
          <w:lang w:val="lt-LT"/>
        </w:rPr>
      </w:pPr>
    </w:p>
    <w:p w14:paraId="41E135D8" w14:textId="77777777" w:rsidR="002614C6" w:rsidRPr="00057811" w:rsidRDefault="002614C6" w:rsidP="002614C6">
      <w:pPr>
        <w:autoSpaceDE w:val="0"/>
        <w:autoSpaceDN w:val="0"/>
        <w:adjustRightInd w:val="0"/>
        <w:rPr>
          <w:b w:val="0"/>
          <w:sz w:val="22"/>
          <w:szCs w:val="22"/>
          <w:lang w:val="lt-LT" w:eastAsia="en-IN" w:bidi="bn-BD"/>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Pr="00057811">
        <w:rPr>
          <w:b w:val="0"/>
          <w:sz w:val="22"/>
          <w:szCs w:val="22"/>
          <w:lang w:val="lt-LT" w:eastAsia="en-IN" w:bidi="bn-BD"/>
        </w:rPr>
        <w:t xml:space="preserve"> gali daryti poveikį kepenims ir inkstams, taigi gydytojas turės stebėti Jūsų inkstų ir kepenų funkciją (tirti kraują). Jeigu skauda pilvą ar pakito išmatų konsistencija, kreipkitės į gydytoją.</w:t>
      </w:r>
    </w:p>
    <w:p w14:paraId="77DB854B" w14:textId="77777777" w:rsidR="002614C6" w:rsidRPr="00057811" w:rsidRDefault="002614C6" w:rsidP="002614C6">
      <w:pPr>
        <w:pStyle w:val="Antrats"/>
        <w:tabs>
          <w:tab w:val="clear" w:pos="4153"/>
          <w:tab w:val="clear" w:pos="8306"/>
          <w:tab w:val="left" w:pos="567"/>
        </w:tabs>
        <w:rPr>
          <w:sz w:val="22"/>
          <w:szCs w:val="22"/>
        </w:rPr>
      </w:pPr>
    </w:p>
    <w:p w14:paraId="3B9588AE" w14:textId="77777777" w:rsidR="002614C6" w:rsidRPr="00057811" w:rsidRDefault="002614C6" w:rsidP="002614C6">
      <w:pPr>
        <w:pStyle w:val="Antrats"/>
        <w:tabs>
          <w:tab w:val="clear" w:pos="4153"/>
          <w:tab w:val="clear" w:pos="8306"/>
          <w:tab w:val="left" w:pos="567"/>
        </w:tabs>
        <w:rPr>
          <w:sz w:val="22"/>
          <w:szCs w:val="22"/>
        </w:rPr>
      </w:pPr>
      <w:r w:rsidRPr="00057811">
        <w:rPr>
          <w:sz w:val="22"/>
          <w:szCs w:val="22"/>
        </w:rPr>
        <w:t xml:space="preserve">Buvo pranešta apie odos vėžį pacientams, kurie ilgą laiką gydėsi </w:t>
      </w:r>
      <w:proofErr w:type="spellStart"/>
      <w:r w:rsidRPr="00057811">
        <w:rPr>
          <w:bCs/>
          <w:sz w:val="22"/>
          <w:szCs w:val="22"/>
        </w:rPr>
        <w:t>vorikonazolu</w:t>
      </w:r>
      <w:proofErr w:type="spellEnd"/>
      <w:r w:rsidRPr="00057811">
        <w:rPr>
          <w:sz w:val="22"/>
          <w:szCs w:val="22"/>
        </w:rPr>
        <w:t>.</w:t>
      </w:r>
    </w:p>
    <w:p w14:paraId="72A94D8E" w14:textId="77777777" w:rsidR="002614C6" w:rsidRPr="00057811" w:rsidRDefault="002614C6" w:rsidP="002614C6">
      <w:pPr>
        <w:pStyle w:val="Antrats"/>
        <w:tabs>
          <w:tab w:val="clear" w:pos="4153"/>
          <w:tab w:val="clear" w:pos="8306"/>
          <w:tab w:val="left" w:pos="567"/>
        </w:tabs>
        <w:rPr>
          <w:sz w:val="22"/>
          <w:szCs w:val="22"/>
        </w:rPr>
      </w:pPr>
    </w:p>
    <w:p w14:paraId="64113253" w14:textId="77777777" w:rsidR="002614C6" w:rsidRPr="00057811" w:rsidRDefault="002614C6" w:rsidP="002614C6">
      <w:pPr>
        <w:pStyle w:val="Antrats"/>
        <w:tabs>
          <w:tab w:val="left" w:pos="567"/>
        </w:tabs>
        <w:rPr>
          <w:sz w:val="22"/>
          <w:szCs w:val="22"/>
        </w:rPr>
      </w:pPr>
      <w:r w:rsidRPr="00057811">
        <w:rPr>
          <w:sz w:val="22"/>
          <w:szCs w:val="22"/>
        </w:rPr>
        <w:t>Saulės nudegimus ar sunkias odos reakcijas pabuvus šviesoje ar saulėje dažniau patyrė vaikai. Jeigu Jums ar Jūsų vaikui atsiranda odos sutrikimų, Jūsų gydytojas gali Jus nukreipti pas dermatologą, kuris po konsultacijos gali nuspręsti, kad Jums ar Jūsų vaikui svarbu reguliariai pas jį lankytis. Vaikams taip pat dažniau pastebėtas kepenų fermentų aktyvumo padidėjimas.</w:t>
      </w:r>
    </w:p>
    <w:p w14:paraId="02C4902B" w14:textId="77777777" w:rsidR="002614C6" w:rsidRPr="00057811" w:rsidRDefault="002614C6" w:rsidP="002614C6">
      <w:pPr>
        <w:pStyle w:val="Antrats"/>
        <w:tabs>
          <w:tab w:val="left" w:pos="567"/>
        </w:tabs>
        <w:rPr>
          <w:sz w:val="22"/>
          <w:szCs w:val="22"/>
        </w:rPr>
      </w:pPr>
    </w:p>
    <w:p w14:paraId="49DB7852" w14:textId="77777777" w:rsidR="002614C6" w:rsidRPr="00057811" w:rsidRDefault="002614C6" w:rsidP="002614C6">
      <w:pPr>
        <w:pStyle w:val="Antrats"/>
        <w:tabs>
          <w:tab w:val="clear" w:pos="4153"/>
          <w:tab w:val="clear" w:pos="8306"/>
          <w:tab w:val="left" w:pos="567"/>
        </w:tabs>
        <w:rPr>
          <w:sz w:val="22"/>
          <w:szCs w:val="22"/>
        </w:rPr>
      </w:pPr>
      <w:r w:rsidRPr="00057811">
        <w:rPr>
          <w:sz w:val="22"/>
          <w:szCs w:val="22"/>
        </w:rPr>
        <w:t>Jei bet kuris minėtas šalutinis poveikis išlieka arba sunkėja, reikia pasakyti gydytojui.</w:t>
      </w:r>
    </w:p>
    <w:p w14:paraId="03A3AC33" w14:textId="77777777" w:rsidR="002614C6" w:rsidRPr="00057811" w:rsidRDefault="002614C6" w:rsidP="002614C6">
      <w:pPr>
        <w:tabs>
          <w:tab w:val="left" w:pos="567"/>
        </w:tabs>
        <w:rPr>
          <w:b w:val="0"/>
          <w:sz w:val="22"/>
          <w:szCs w:val="22"/>
          <w:lang w:val="lt-LT"/>
        </w:rPr>
      </w:pPr>
    </w:p>
    <w:p w14:paraId="3911D2CE" w14:textId="77777777" w:rsidR="002614C6" w:rsidRPr="00057811" w:rsidRDefault="002614C6" w:rsidP="002614C6">
      <w:pPr>
        <w:keepNext/>
        <w:keepLines/>
        <w:ind w:left="567" w:hanging="567"/>
        <w:rPr>
          <w:b w:val="0"/>
          <w:sz w:val="22"/>
          <w:szCs w:val="22"/>
          <w:u w:val="single"/>
          <w:lang w:val="lt-LT"/>
        </w:rPr>
      </w:pPr>
      <w:r w:rsidRPr="00057811">
        <w:rPr>
          <w:b w:val="0"/>
          <w:sz w:val="22"/>
          <w:szCs w:val="22"/>
          <w:u w:val="single"/>
          <w:lang w:val="lt-LT"/>
        </w:rPr>
        <w:t>Pranešimas apie įtariamas nepageidaujamas reakcijas</w:t>
      </w:r>
    </w:p>
    <w:p w14:paraId="7BD0FE1A" w14:textId="77777777" w:rsidR="002614C6" w:rsidRPr="00144F75" w:rsidRDefault="002614C6" w:rsidP="002614C6">
      <w:pPr>
        <w:keepNext/>
        <w:keepLines/>
        <w:rPr>
          <w:b w:val="0"/>
          <w:bCs/>
          <w:sz w:val="22"/>
          <w:szCs w:val="22"/>
          <w:lang w:val="lt-LT"/>
        </w:rPr>
      </w:pPr>
      <w:r w:rsidRPr="00057811">
        <w:rPr>
          <w:b w:val="0"/>
          <w:sz w:val="22"/>
          <w:szCs w:val="22"/>
          <w:lang w:val="lt-LT"/>
        </w:rPr>
        <w:t xml:space="preserve">Jeigu pasireiškė šalutinis poveikis, įskaitant šiame lapelyje nenurodytą, pasakykite gydytojui arba vaistininkui, arba slaugytojai. Pranešimą apie šalutinį poveikį galite </w:t>
      </w:r>
      <w:r w:rsidRPr="00E6050F">
        <w:rPr>
          <w:b w:val="0"/>
          <w:bCs/>
          <w:sz w:val="22"/>
          <w:szCs w:val="22"/>
          <w:lang w:val="lt-LT" w:eastAsia="lt-LT"/>
        </w:rPr>
        <w:t xml:space="preserve">užpildyti ir pateikti Valstybinės vaistų kontrolės tarnybos prie Lietuvos Respublikos sveikatos apsaugos ministerijos tinklalapyje </w:t>
      </w:r>
      <w:r w:rsidRPr="00E6050F">
        <w:rPr>
          <w:b w:val="0"/>
          <w:bCs/>
          <w:color w:val="0000EE"/>
          <w:sz w:val="22"/>
          <w:szCs w:val="22"/>
          <w:u w:val="single"/>
          <w:lang w:val="lt-LT" w:eastAsia="lt-LT"/>
        </w:rPr>
        <w:t>https://vvkt.lrv.lt/lt/</w:t>
      </w:r>
      <w:r w:rsidRPr="00E6050F">
        <w:rPr>
          <w:b w:val="0"/>
          <w:bCs/>
          <w:sz w:val="22"/>
          <w:szCs w:val="22"/>
          <w:lang w:val="lt-LT" w:eastAsia="lt-LT"/>
        </w:rPr>
        <w:t xml:space="preserve"> nurodytais būdais arba paskambinti nemokamu telefonu +370 800 73 568. Pranešdami apie šalutinį poveikį galite mums padėti gauti daugiau informacijos apie šio vaisto saugumą</w:t>
      </w:r>
      <w:r w:rsidRPr="00144F75">
        <w:rPr>
          <w:b w:val="0"/>
          <w:bCs/>
          <w:sz w:val="22"/>
          <w:szCs w:val="22"/>
          <w:lang w:val="lt-LT"/>
        </w:rPr>
        <w:t>.</w:t>
      </w:r>
    </w:p>
    <w:p w14:paraId="1BB12069" w14:textId="77777777" w:rsidR="002614C6" w:rsidRPr="00057811" w:rsidRDefault="002614C6" w:rsidP="002614C6">
      <w:pPr>
        <w:tabs>
          <w:tab w:val="left" w:pos="567"/>
        </w:tabs>
        <w:rPr>
          <w:b w:val="0"/>
          <w:sz w:val="22"/>
          <w:szCs w:val="22"/>
          <w:lang w:val="lt-LT"/>
        </w:rPr>
      </w:pPr>
    </w:p>
    <w:p w14:paraId="75352473" w14:textId="77777777" w:rsidR="002614C6" w:rsidRPr="00057811" w:rsidRDefault="002614C6" w:rsidP="002614C6">
      <w:pPr>
        <w:tabs>
          <w:tab w:val="left" w:pos="567"/>
        </w:tabs>
        <w:rPr>
          <w:b w:val="0"/>
          <w:sz w:val="22"/>
          <w:szCs w:val="22"/>
          <w:lang w:val="lt-LT"/>
        </w:rPr>
      </w:pPr>
    </w:p>
    <w:p w14:paraId="12C4347C" w14:textId="77777777" w:rsidR="002614C6" w:rsidRPr="00057811" w:rsidRDefault="002614C6" w:rsidP="002614C6">
      <w:pPr>
        <w:keepNext/>
        <w:tabs>
          <w:tab w:val="left" w:pos="567"/>
        </w:tabs>
        <w:ind w:left="600" w:hanging="600"/>
        <w:rPr>
          <w:bCs/>
          <w:sz w:val="22"/>
          <w:szCs w:val="22"/>
          <w:lang w:val="lt-LT"/>
        </w:rPr>
      </w:pPr>
      <w:r w:rsidRPr="00057811">
        <w:rPr>
          <w:bCs/>
          <w:sz w:val="22"/>
          <w:szCs w:val="22"/>
          <w:lang w:val="lt-LT"/>
        </w:rPr>
        <w:t>5.</w:t>
      </w:r>
      <w:r w:rsidRPr="00057811">
        <w:rPr>
          <w:bCs/>
          <w:sz w:val="22"/>
          <w:szCs w:val="22"/>
          <w:lang w:val="lt-LT"/>
        </w:rPr>
        <w:tab/>
        <w:t xml:space="preserve">Kaip laikyti </w:t>
      </w: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Pr="00057811">
        <w:rPr>
          <w:sz w:val="22"/>
          <w:szCs w:val="22"/>
          <w:lang w:val="lt-LT"/>
        </w:rPr>
        <w:t xml:space="preserve"> </w:t>
      </w:r>
    </w:p>
    <w:p w14:paraId="0C1E3152" w14:textId="77777777" w:rsidR="002614C6" w:rsidRPr="00057811" w:rsidRDefault="002614C6" w:rsidP="002614C6">
      <w:pPr>
        <w:keepNext/>
        <w:tabs>
          <w:tab w:val="left" w:pos="567"/>
        </w:tabs>
        <w:rPr>
          <w:b w:val="0"/>
          <w:sz w:val="22"/>
          <w:szCs w:val="22"/>
          <w:lang w:val="lt-LT"/>
        </w:rPr>
      </w:pPr>
    </w:p>
    <w:p w14:paraId="7D56DA12" w14:textId="77777777" w:rsidR="002614C6" w:rsidRPr="00057811" w:rsidRDefault="002614C6" w:rsidP="002614C6">
      <w:pPr>
        <w:keepNext/>
        <w:tabs>
          <w:tab w:val="left" w:pos="567"/>
        </w:tabs>
        <w:rPr>
          <w:b w:val="0"/>
          <w:sz w:val="22"/>
          <w:szCs w:val="22"/>
          <w:lang w:val="lt-LT"/>
        </w:rPr>
      </w:pPr>
      <w:r w:rsidRPr="00057811">
        <w:rPr>
          <w:b w:val="0"/>
          <w:sz w:val="22"/>
          <w:szCs w:val="22"/>
          <w:lang w:val="lt-LT"/>
        </w:rPr>
        <w:t>Šį vaistą laikykite vaikams nepastebimoje ir nepasiekiamoje vietoje.</w:t>
      </w:r>
    </w:p>
    <w:p w14:paraId="07F8E917" w14:textId="77777777" w:rsidR="002614C6" w:rsidRPr="00057811" w:rsidRDefault="002614C6" w:rsidP="002614C6">
      <w:pPr>
        <w:keepNext/>
        <w:tabs>
          <w:tab w:val="left" w:pos="567"/>
        </w:tabs>
        <w:rPr>
          <w:b w:val="0"/>
          <w:sz w:val="22"/>
          <w:szCs w:val="22"/>
          <w:lang w:val="lt-LT"/>
        </w:rPr>
      </w:pPr>
    </w:p>
    <w:p w14:paraId="7312D744" w14:textId="77777777" w:rsidR="002614C6" w:rsidRPr="00057811" w:rsidRDefault="002614C6" w:rsidP="002614C6">
      <w:pPr>
        <w:keepNext/>
        <w:tabs>
          <w:tab w:val="left" w:pos="567"/>
        </w:tabs>
        <w:rPr>
          <w:b w:val="0"/>
          <w:sz w:val="22"/>
          <w:szCs w:val="22"/>
          <w:lang w:val="lt-LT"/>
        </w:rPr>
      </w:pPr>
      <w:r w:rsidRPr="00057811">
        <w:rPr>
          <w:b w:val="0"/>
          <w:sz w:val="22"/>
          <w:szCs w:val="22"/>
          <w:lang w:val="lt-LT"/>
        </w:rPr>
        <w:t>Ant etiketės ir dėžutės po „EXP“ nurodytam tinkamumo laikui pasibaigus, šio vaisto vartoti negalima. Vaistas tinkamas vartoti iki paskutinės nurodyto mėnesio dienos.</w:t>
      </w:r>
    </w:p>
    <w:p w14:paraId="34D94995" w14:textId="77777777" w:rsidR="002614C6" w:rsidRPr="00057811" w:rsidRDefault="002614C6" w:rsidP="002614C6">
      <w:pPr>
        <w:tabs>
          <w:tab w:val="left" w:pos="567"/>
        </w:tabs>
        <w:rPr>
          <w:b w:val="0"/>
          <w:sz w:val="22"/>
          <w:szCs w:val="22"/>
          <w:lang w:val="lt-LT"/>
        </w:rPr>
      </w:pPr>
    </w:p>
    <w:p w14:paraId="0EE8B8F7" w14:textId="77777777" w:rsidR="002614C6" w:rsidRPr="00057811" w:rsidRDefault="002614C6" w:rsidP="002614C6">
      <w:pPr>
        <w:tabs>
          <w:tab w:val="left" w:pos="567"/>
        </w:tabs>
        <w:rPr>
          <w:b w:val="0"/>
          <w:sz w:val="22"/>
          <w:szCs w:val="22"/>
          <w:lang w:val="lt-LT"/>
        </w:rPr>
      </w:pPr>
      <w:r w:rsidRPr="00057811">
        <w:rPr>
          <w:b w:val="0"/>
          <w:sz w:val="22"/>
          <w:szCs w:val="22"/>
          <w:lang w:val="lt-LT"/>
        </w:rPr>
        <w:lastRenderedPageBreak/>
        <w:t>Šiam vaistui specialių laikymo sąlygų nereikia.</w:t>
      </w:r>
    </w:p>
    <w:p w14:paraId="110C9B6C" w14:textId="77777777" w:rsidR="002614C6" w:rsidRPr="002E7A08" w:rsidRDefault="002614C6" w:rsidP="002614C6">
      <w:pPr>
        <w:tabs>
          <w:tab w:val="left" w:pos="567"/>
        </w:tabs>
        <w:rPr>
          <w:b w:val="0"/>
          <w:sz w:val="22"/>
          <w:szCs w:val="22"/>
          <w:lang w:val="lt-LT"/>
        </w:rPr>
      </w:pPr>
    </w:p>
    <w:p w14:paraId="2BB340D9" w14:textId="77777777" w:rsidR="002614C6" w:rsidRPr="002E7A08" w:rsidRDefault="002614C6" w:rsidP="002614C6">
      <w:pPr>
        <w:pStyle w:val="Antrats"/>
        <w:tabs>
          <w:tab w:val="clear" w:pos="4153"/>
          <w:tab w:val="clear" w:pos="8306"/>
          <w:tab w:val="left" w:pos="567"/>
        </w:tabs>
        <w:rPr>
          <w:bCs/>
          <w:sz w:val="22"/>
          <w:szCs w:val="22"/>
          <w:lang w:eastAsia="en-IN" w:bidi="bn-BD"/>
        </w:rPr>
      </w:pPr>
      <w:r w:rsidRPr="002E7A08">
        <w:rPr>
          <w:bCs/>
          <w:sz w:val="22"/>
          <w:szCs w:val="22"/>
          <w:lang w:eastAsia="en-IN" w:bidi="bn-BD"/>
        </w:rPr>
        <w:t>Nustatyta, kad paruošto tirpalo cheminis ir fizinis stabilumas išlieka 24 val. laikant 2–8 </w:t>
      </w:r>
      <w:r w:rsidRPr="006107ED">
        <w:rPr>
          <w:sz w:val="22"/>
          <w:szCs w:val="22"/>
        </w:rPr>
        <w:t>°</w:t>
      </w:r>
      <w:r w:rsidRPr="002E7A08">
        <w:rPr>
          <w:bCs/>
          <w:sz w:val="22"/>
          <w:szCs w:val="22"/>
          <w:lang w:eastAsia="en-IN" w:bidi="bn-BD"/>
        </w:rPr>
        <w:t>C temperatūroje.</w:t>
      </w:r>
    </w:p>
    <w:p w14:paraId="16CB8AAB" w14:textId="77777777" w:rsidR="002614C6" w:rsidRPr="002E7A08" w:rsidRDefault="002614C6" w:rsidP="002614C6">
      <w:pPr>
        <w:autoSpaceDE w:val="0"/>
        <w:autoSpaceDN w:val="0"/>
        <w:adjustRightInd w:val="0"/>
        <w:rPr>
          <w:b w:val="0"/>
          <w:sz w:val="22"/>
          <w:szCs w:val="22"/>
          <w:lang w:val="lt-LT" w:eastAsia="en-IN" w:bidi="bn-BD"/>
        </w:rPr>
      </w:pPr>
      <w:r w:rsidRPr="002E7A08">
        <w:rPr>
          <w:b w:val="0"/>
          <w:sz w:val="22"/>
          <w:szCs w:val="22"/>
          <w:lang w:val="lt-LT" w:eastAsia="en-IN" w:bidi="bn-BD"/>
        </w:rPr>
        <w:t>Mikrobiologiniu požiūriu paruoštą vaistą būtina vartoti nedelsiant. Jeigu vaistas iš karto nevartojamas, atsakomybė už laikymo laiką ir sąlygas tenka vartotojui.</w:t>
      </w:r>
    </w:p>
    <w:p w14:paraId="199380B0" w14:textId="77777777" w:rsidR="002614C6" w:rsidRPr="002E7A08" w:rsidRDefault="002614C6" w:rsidP="002614C6">
      <w:pPr>
        <w:autoSpaceDE w:val="0"/>
        <w:autoSpaceDN w:val="0"/>
        <w:adjustRightInd w:val="0"/>
        <w:rPr>
          <w:b w:val="0"/>
          <w:sz w:val="22"/>
          <w:szCs w:val="22"/>
          <w:lang w:val="lt-LT" w:eastAsia="en-IN" w:bidi="bn-BD"/>
        </w:rPr>
      </w:pPr>
    </w:p>
    <w:p w14:paraId="4ABCAD1D" w14:textId="77777777" w:rsidR="002614C6" w:rsidRPr="002E7A08" w:rsidRDefault="002614C6" w:rsidP="002614C6">
      <w:pPr>
        <w:pStyle w:val="Antrats"/>
        <w:tabs>
          <w:tab w:val="clear" w:pos="4153"/>
          <w:tab w:val="clear" w:pos="8306"/>
          <w:tab w:val="left" w:pos="567"/>
        </w:tabs>
        <w:rPr>
          <w:bCs/>
          <w:sz w:val="22"/>
          <w:szCs w:val="22"/>
          <w:lang w:eastAsia="en-IN" w:bidi="bn-BD"/>
        </w:rPr>
      </w:pPr>
      <w:r w:rsidRPr="002E7A08">
        <w:rPr>
          <w:bCs/>
          <w:sz w:val="22"/>
          <w:szCs w:val="22"/>
          <w:lang w:eastAsia="en-IN" w:bidi="bn-BD"/>
        </w:rPr>
        <w:t>Nustatyta, kad praskiesto tirpalo cheminis ir fizinis stabilumas išlieka 6 val. laikant 25 </w:t>
      </w:r>
      <w:r w:rsidRPr="006107ED">
        <w:rPr>
          <w:sz w:val="22"/>
          <w:szCs w:val="22"/>
        </w:rPr>
        <w:t>°</w:t>
      </w:r>
      <w:r w:rsidRPr="002E7A08">
        <w:rPr>
          <w:bCs/>
          <w:sz w:val="22"/>
          <w:szCs w:val="22"/>
          <w:lang w:eastAsia="en-IN" w:bidi="bn-BD"/>
        </w:rPr>
        <w:t>C temperatūroje.</w:t>
      </w:r>
    </w:p>
    <w:p w14:paraId="434A0ED2" w14:textId="77777777" w:rsidR="002614C6" w:rsidRPr="002E7A08" w:rsidRDefault="002614C6" w:rsidP="002614C6">
      <w:pPr>
        <w:pStyle w:val="Antrats"/>
        <w:tabs>
          <w:tab w:val="clear" w:pos="4153"/>
          <w:tab w:val="clear" w:pos="8306"/>
          <w:tab w:val="left" w:pos="567"/>
        </w:tabs>
        <w:rPr>
          <w:sz w:val="22"/>
          <w:szCs w:val="22"/>
          <w:lang w:eastAsia="en-IN" w:bidi="bn-BD"/>
        </w:rPr>
      </w:pPr>
      <w:r w:rsidRPr="002E7A08">
        <w:rPr>
          <w:sz w:val="22"/>
          <w:szCs w:val="22"/>
          <w:lang w:eastAsia="en-IN" w:bidi="bn-BD"/>
        </w:rPr>
        <w:t>Mikrobiologiniu požiūriu, praskiestą vaistą būtina vartoti nedelsiant. Jeigu vaistas iš karto nevartojamas, atsakomybė už laikymo laiką ir sąlygas tenka vartotojui.</w:t>
      </w:r>
    </w:p>
    <w:p w14:paraId="0B276D9A" w14:textId="77777777" w:rsidR="002614C6" w:rsidRPr="00057811" w:rsidRDefault="002614C6" w:rsidP="002614C6">
      <w:pPr>
        <w:pStyle w:val="Antrats"/>
        <w:tabs>
          <w:tab w:val="clear" w:pos="4153"/>
          <w:tab w:val="clear" w:pos="8306"/>
          <w:tab w:val="left" w:pos="567"/>
        </w:tabs>
        <w:rPr>
          <w:sz w:val="22"/>
          <w:szCs w:val="22"/>
        </w:rPr>
      </w:pPr>
    </w:p>
    <w:p w14:paraId="02A46239" w14:textId="77777777" w:rsidR="002614C6" w:rsidRPr="00057811" w:rsidRDefault="002614C6" w:rsidP="002614C6">
      <w:pPr>
        <w:tabs>
          <w:tab w:val="left" w:pos="567"/>
        </w:tabs>
        <w:rPr>
          <w:b w:val="0"/>
          <w:sz w:val="22"/>
          <w:szCs w:val="22"/>
          <w:lang w:val="lt-LT"/>
        </w:rPr>
      </w:pPr>
      <w:r w:rsidRPr="00057811">
        <w:rPr>
          <w:b w:val="0"/>
          <w:sz w:val="22"/>
          <w:szCs w:val="22"/>
          <w:lang w:val="lt-LT"/>
        </w:rPr>
        <w:t>Vaistų negalima išmesti į kanalizaciją arba kartu su buitinėmis atliekomis. Kaip išmesti nereikalingus vaistus, klauskite vaistininko. Šios priemonės padės apsaugoti aplinką.</w:t>
      </w:r>
    </w:p>
    <w:p w14:paraId="7758DDCD" w14:textId="77777777" w:rsidR="002614C6" w:rsidRPr="00057811" w:rsidRDefault="002614C6" w:rsidP="002614C6">
      <w:pPr>
        <w:tabs>
          <w:tab w:val="left" w:pos="567"/>
        </w:tabs>
        <w:rPr>
          <w:b w:val="0"/>
          <w:sz w:val="22"/>
          <w:szCs w:val="22"/>
          <w:lang w:val="lt-LT"/>
        </w:rPr>
      </w:pPr>
    </w:p>
    <w:p w14:paraId="2741EB0D" w14:textId="77777777" w:rsidR="002614C6" w:rsidRPr="00057811" w:rsidRDefault="002614C6" w:rsidP="002614C6">
      <w:pPr>
        <w:tabs>
          <w:tab w:val="left" w:pos="567"/>
        </w:tabs>
        <w:rPr>
          <w:b w:val="0"/>
          <w:sz w:val="22"/>
          <w:szCs w:val="22"/>
          <w:lang w:val="lt-LT"/>
        </w:rPr>
      </w:pPr>
    </w:p>
    <w:p w14:paraId="26E31995" w14:textId="77777777" w:rsidR="002614C6" w:rsidRPr="00057811" w:rsidRDefault="002614C6" w:rsidP="002614C6">
      <w:pPr>
        <w:pStyle w:val="Antrats"/>
        <w:keepNext/>
        <w:tabs>
          <w:tab w:val="clear" w:pos="4153"/>
          <w:tab w:val="clear" w:pos="8306"/>
          <w:tab w:val="left" w:pos="567"/>
        </w:tabs>
        <w:rPr>
          <w:b/>
          <w:caps/>
          <w:sz w:val="22"/>
          <w:szCs w:val="22"/>
        </w:rPr>
      </w:pPr>
      <w:r w:rsidRPr="00057811">
        <w:rPr>
          <w:b/>
          <w:caps/>
          <w:sz w:val="22"/>
          <w:szCs w:val="22"/>
        </w:rPr>
        <w:t>6.</w:t>
      </w:r>
      <w:r w:rsidRPr="00057811">
        <w:rPr>
          <w:b/>
          <w:caps/>
          <w:sz w:val="22"/>
          <w:szCs w:val="22"/>
        </w:rPr>
        <w:tab/>
      </w:r>
      <w:r w:rsidRPr="00057811">
        <w:rPr>
          <w:b/>
          <w:sz w:val="22"/>
          <w:szCs w:val="22"/>
        </w:rPr>
        <w:t>Pakuotės</w:t>
      </w:r>
      <w:r w:rsidRPr="00057811" w:rsidDel="00060D21">
        <w:rPr>
          <w:b/>
          <w:sz w:val="22"/>
          <w:szCs w:val="22"/>
        </w:rPr>
        <w:t xml:space="preserve"> </w:t>
      </w:r>
      <w:r w:rsidRPr="00057811">
        <w:rPr>
          <w:b/>
          <w:sz w:val="22"/>
          <w:szCs w:val="22"/>
        </w:rPr>
        <w:t>turinys</w:t>
      </w:r>
      <w:r w:rsidRPr="00057811" w:rsidDel="00060D21">
        <w:rPr>
          <w:b/>
          <w:sz w:val="22"/>
          <w:szCs w:val="22"/>
        </w:rPr>
        <w:t xml:space="preserve"> </w:t>
      </w:r>
      <w:r w:rsidRPr="00057811">
        <w:rPr>
          <w:b/>
          <w:sz w:val="22"/>
          <w:szCs w:val="22"/>
        </w:rPr>
        <w:t>ir</w:t>
      </w:r>
      <w:r w:rsidRPr="00057811" w:rsidDel="00060D21">
        <w:rPr>
          <w:b/>
          <w:sz w:val="22"/>
          <w:szCs w:val="22"/>
        </w:rPr>
        <w:t xml:space="preserve"> </w:t>
      </w:r>
      <w:r w:rsidRPr="00057811">
        <w:rPr>
          <w:b/>
          <w:sz w:val="22"/>
          <w:szCs w:val="22"/>
        </w:rPr>
        <w:t>kita</w:t>
      </w:r>
      <w:r w:rsidRPr="00057811" w:rsidDel="00060D21">
        <w:rPr>
          <w:b/>
          <w:sz w:val="22"/>
          <w:szCs w:val="22"/>
        </w:rPr>
        <w:t xml:space="preserve"> </w:t>
      </w:r>
      <w:r w:rsidRPr="00057811">
        <w:rPr>
          <w:b/>
          <w:sz w:val="22"/>
          <w:szCs w:val="22"/>
        </w:rPr>
        <w:t>informacija</w:t>
      </w:r>
    </w:p>
    <w:p w14:paraId="71592405" w14:textId="77777777" w:rsidR="002614C6" w:rsidRPr="00057811" w:rsidRDefault="002614C6" w:rsidP="002614C6">
      <w:pPr>
        <w:pStyle w:val="Antrats"/>
        <w:keepNext/>
        <w:tabs>
          <w:tab w:val="clear" w:pos="4153"/>
          <w:tab w:val="clear" w:pos="8306"/>
          <w:tab w:val="left" w:pos="567"/>
        </w:tabs>
        <w:rPr>
          <w:b/>
          <w:sz w:val="22"/>
          <w:szCs w:val="22"/>
        </w:rPr>
      </w:pPr>
    </w:p>
    <w:p w14:paraId="03C7CB2E" w14:textId="77777777" w:rsidR="002614C6" w:rsidRPr="00057811" w:rsidRDefault="002614C6" w:rsidP="002614C6">
      <w:pPr>
        <w:keepNext/>
        <w:tabs>
          <w:tab w:val="left" w:pos="567"/>
        </w:tabs>
        <w:ind w:left="540" w:hanging="540"/>
        <w:rPr>
          <w:sz w:val="22"/>
          <w:szCs w:val="22"/>
          <w:lang w:val="lt-LT"/>
        </w:rPr>
      </w:pP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Pr="00057811">
        <w:rPr>
          <w:sz w:val="22"/>
          <w:szCs w:val="22"/>
          <w:lang w:val="lt-LT"/>
        </w:rPr>
        <w:t xml:space="preserve"> sudėtis</w:t>
      </w:r>
    </w:p>
    <w:p w14:paraId="22CA64D3" w14:textId="77777777" w:rsidR="002614C6" w:rsidRPr="00057811" w:rsidRDefault="002614C6" w:rsidP="002614C6">
      <w:pPr>
        <w:tabs>
          <w:tab w:val="left" w:pos="567"/>
        </w:tabs>
        <w:ind w:left="540" w:hanging="540"/>
        <w:rPr>
          <w:b w:val="0"/>
          <w:bCs/>
          <w:sz w:val="22"/>
          <w:szCs w:val="22"/>
          <w:lang w:val="lt-LT"/>
        </w:rPr>
      </w:pPr>
      <w:r w:rsidRPr="00057811">
        <w:rPr>
          <w:sz w:val="22"/>
          <w:szCs w:val="22"/>
          <w:lang w:val="lt-LT"/>
        </w:rPr>
        <w:t>-</w:t>
      </w:r>
      <w:r w:rsidRPr="00057811">
        <w:rPr>
          <w:sz w:val="22"/>
          <w:szCs w:val="22"/>
          <w:lang w:val="lt-LT"/>
        </w:rPr>
        <w:tab/>
      </w:r>
      <w:r w:rsidRPr="00057811">
        <w:rPr>
          <w:b w:val="0"/>
          <w:bCs/>
          <w:sz w:val="22"/>
          <w:szCs w:val="22"/>
          <w:lang w:val="lt-LT"/>
        </w:rPr>
        <w:t xml:space="preserve">Veiklioji medžiaga yra </w:t>
      </w:r>
      <w:proofErr w:type="spellStart"/>
      <w:r w:rsidRPr="00057811">
        <w:rPr>
          <w:b w:val="0"/>
          <w:bCs/>
          <w:sz w:val="22"/>
          <w:szCs w:val="22"/>
          <w:lang w:val="lt-LT"/>
        </w:rPr>
        <w:t>vorikonazolas</w:t>
      </w:r>
      <w:proofErr w:type="spellEnd"/>
      <w:r w:rsidRPr="00057811">
        <w:rPr>
          <w:b w:val="0"/>
          <w:bCs/>
          <w:sz w:val="22"/>
          <w:szCs w:val="22"/>
          <w:lang w:val="lt-LT"/>
        </w:rPr>
        <w:t xml:space="preserve">. </w:t>
      </w:r>
    </w:p>
    <w:p w14:paraId="498AC692" w14:textId="77777777" w:rsidR="002614C6" w:rsidRPr="00057811" w:rsidRDefault="002614C6" w:rsidP="002614C6">
      <w:pPr>
        <w:tabs>
          <w:tab w:val="left" w:pos="567"/>
        </w:tabs>
        <w:autoSpaceDE w:val="0"/>
        <w:autoSpaceDN w:val="0"/>
        <w:adjustRightInd w:val="0"/>
        <w:ind w:left="567" w:hanging="567"/>
        <w:rPr>
          <w:b w:val="0"/>
          <w:bCs/>
          <w:sz w:val="22"/>
          <w:szCs w:val="22"/>
          <w:lang w:val="lt-LT"/>
        </w:rPr>
      </w:pPr>
      <w:r w:rsidRPr="00057811">
        <w:rPr>
          <w:sz w:val="22"/>
          <w:szCs w:val="22"/>
          <w:lang w:val="lt-LT"/>
        </w:rPr>
        <w:t>-</w:t>
      </w:r>
      <w:r w:rsidRPr="00057811">
        <w:rPr>
          <w:sz w:val="22"/>
          <w:szCs w:val="22"/>
          <w:lang w:val="lt-LT"/>
        </w:rPr>
        <w:tab/>
      </w:r>
      <w:r w:rsidRPr="00057811">
        <w:rPr>
          <w:b w:val="0"/>
          <w:bCs/>
          <w:sz w:val="22"/>
          <w:szCs w:val="22"/>
          <w:lang w:val="lt-LT"/>
        </w:rPr>
        <w:t xml:space="preserve">Pagalbinės medžiagos yra </w:t>
      </w:r>
      <w:proofErr w:type="spellStart"/>
      <w:r w:rsidRPr="00057811">
        <w:rPr>
          <w:b w:val="0"/>
          <w:bCs/>
          <w:sz w:val="22"/>
          <w:szCs w:val="22"/>
          <w:lang w:val="lt-LT"/>
        </w:rPr>
        <w:t>hidroksipropilbetadeksas</w:t>
      </w:r>
      <w:proofErr w:type="spellEnd"/>
      <w:r w:rsidRPr="00057811">
        <w:rPr>
          <w:b w:val="0"/>
          <w:bCs/>
          <w:sz w:val="22"/>
          <w:szCs w:val="22"/>
          <w:lang w:val="lt-LT"/>
        </w:rPr>
        <w:t xml:space="preserve"> (HPBCD) ir laktozė </w:t>
      </w:r>
      <w:proofErr w:type="spellStart"/>
      <w:r w:rsidRPr="00057811">
        <w:rPr>
          <w:b w:val="0"/>
          <w:bCs/>
          <w:sz w:val="22"/>
          <w:szCs w:val="22"/>
          <w:lang w:val="lt-LT"/>
        </w:rPr>
        <w:t>monohidratas</w:t>
      </w:r>
      <w:proofErr w:type="spellEnd"/>
      <w:r w:rsidRPr="00057811">
        <w:rPr>
          <w:b w:val="0"/>
          <w:bCs/>
          <w:sz w:val="22"/>
          <w:szCs w:val="22"/>
          <w:lang w:val="lt-LT"/>
        </w:rPr>
        <w:t>.</w:t>
      </w:r>
    </w:p>
    <w:p w14:paraId="6BF0B9A9" w14:textId="77777777" w:rsidR="002614C6" w:rsidRPr="00057811" w:rsidRDefault="002614C6" w:rsidP="002614C6">
      <w:pPr>
        <w:autoSpaceDE w:val="0"/>
        <w:autoSpaceDN w:val="0"/>
        <w:adjustRightInd w:val="0"/>
        <w:rPr>
          <w:b w:val="0"/>
          <w:bCs/>
          <w:sz w:val="22"/>
          <w:szCs w:val="22"/>
          <w:lang w:val="lt-LT"/>
        </w:rPr>
      </w:pPr>
      <w:r w:rsidRPr="00057811">
        <w:rPr>
          <w:b w:val="0"/>
          <w:bCs/>
          <w:sz w:val="22"/>
          <w:szCs w:val="22"/>
          <w:lang w:val="lt-LT"/>
        </w:rPr>
        <w:t xml:space="preserve">Kiekviename flakone yra 200 mg </w:t>
      </w:r>
      <w:proofErr w:type="spellStart"/>
      <w:r w:rsidRPr="00057811">
        <w:rPr>
          <w:b w:val="0"/>
          <w:bCs/>
          <w:sz w:val="22"/>
          <w:szCs w:val="22"/>
          <w:lang w:val="lt-LT"/>
        </w:rPr>
        <w:t>vorikonazolo</w:t>
      </w:r>
      <w:proofErr w:type="spellEnd"/>
      <w:r w:rsidRPr="00057811">
        <w:rPr>
          <w:b w:val="0"/>
          <w:bCs/>
          <w:sz w:val="22"/>
          <w:szCs w:val="22"/>
          <w:lang w:val="lt-LT"/>
        </w:rPr>
        <w:t>, o kai ligoninės vaistininkas ar slaugytojas jį paruošia pagal nurodymus, gaunamas 10 mg/ml tirpalas (žr. informaciją šio pakuotės lapelio pabaigoje).</w:t>
      </w:r>
    </w:p>
    <w:p w14:paraId="0D0F7472" w14:textId="77777777" w:rsidR="002614C6" w:rsidRPr="00057811" w:rsidRDefault="002614C6" w:rsidP="002614C6">
      <w:pPr>
        <w:tabs>
          <w:tab w:val="left" w:pos="567"/>
        </w:tabs>
        <w:ind w:left="540" w:hanging="540"/>
        <w:rPr>
          <w:bCs/>
          <w:sz w:val="22"/>
          <w:szCs w:val="22"/>
          <w:lang w:val="lt-LT"/>
        </w:rPr>
      </w:pPr>
    </w:p>
    <w:p w14:paraId="24F2EA32" w14:textId="77777777" w:rsidR="002614C6" w:rsidRPr="00057811" w:rsidRDefault="002614C6" w:rsidP="002614C6">
      <w:pPr>
        <w:tabs>
          <w:tab w:val="left" w:pos="567"/>
        </w:tabs>
        <w:ind w:left="540" w:hanging="540"/>
        <w:rPr>
          <w:sz w:val="22"/>
          <w:szCs w:val="22"/>
          <w:lang w:val="lt-LT"/>
        </w:rPr>
      </w:pP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Pr="00057811">
        <w:rPr>
          <w:sz w:val="22"/>
          <w:szCs w:val="22"/>
          <w:lang w:val="lt-LT"/>
        </w:rPr>
        <w:t xml:space="preserve"> išvaizda ir kiekis pakuotėje</w:t>
      </w:r>
    </w:p>
    <w:p w14:paraId="160F3D29" w14:textId="77777777" w:rsidR="002614C6" w:rsidRPr="00057811" w:rsidRDefault="002614C6" w:rsidP="002614C6">
      <w:pPr>
        <w:tabs>
          <w:tab w:val="left" w:pos="567"/>
        </w:tabs>
        <w:rPr>
          <w:b w:val="0"/>
          <w:sz w:val="22"/>
          <w:szCs w:val="22"/>
          <w:lang w:val="lt-LT"/>
        </w:rPr>
      </w:pPr>
      <w:proofErr w:type="spellStart"/>
      <w:r>
        <w:rPr>
          <w:b w:val="0"/>
          <w:sz w:val="22"/>
          <w:szCs w:val="22"/>
          <w:lang w:val="lt-LT"/>
        </w:rPr>
        <w:t>Voriconazole</w:t>
      </w:r>
      <w:proofErr w:type="spellEnd"/>
      <w:r>
        <w:rPr>
          <w:b w:val="0"/>
          <w:sz w:val="22"/>
          <w:szCs w:val="22"/>
          <w:lang w:val="lt-LT"/>
        </w:rPr>
        <w:t xml:space="preserve"> </w:t>
      </w:r>
      <w:proofErr w:type="spellStart"/>
      <w:r>
        <w:rPr>
          <w:b w:val="0"/>
          <w:sz w:val="22"/>
          <w:szCs w:val="22"/>
          <w:lang w:val="lt-LT"/>
        </w:rPr>
        <w:t>Accord</w:t>
      </w:r>
      <w:proofErr w:type="spellEnd"/>
      <w:r>
        <w:rPr>
          <w:b w:val="0"/>
          <w:sz w:val="22"/>
          <w:szCs w:val="22"/>
          <w:lang w:val="lt-LT"/>
        </w:rPr>
        <w:t xml:space="preserve"> </w:t>
      </w:r>
      <w:proofErr w:type="spellStart"/>
      <w:r>
        <w:rPr>
          <w:b w:val="0"/>
          <w:sz w:val="22"/>
          <w:szCs w:val="22"/>
          <w:lang w:val="lt-LT"/>
        </w:rPr>
        <w:t>Healthcare</w:t>
      </w:r>
      <w:proofErr w:type="spellEnd"/>
      <w:r w:rsidRPr="00057811">
        <w:rPr>
          <w:b w:val="0"/>
          <w:sz w:val="22"/>
          <w:szCs w:val="22"/>
          <w:lang w:val="lt-LT"/>
        </w:rPr>
        <w:t xml:space="preserve"> yra balti </w:t>
      </w:r>
      <w:proofErr w:type="spellStart"/>
      <w:r w:rsidRPr="00057811">
        <w:rPr>
          <w:b w:val="0"/>
          <w:sz w:val="22"/>
          <w:szCs w:val="22"/>
          <w:lang w:val="lt-LT"/>
        </w:rPr>
        <w:t>liofilizuoti</w:t>
      </w:r>
      <w:proofErr w:type="spellEnd"/>
      <w:r w:rsidRPr="00057811">
        <w:rPr>
          <w:b w:val="0"/>
          <w:sz w:val="22"/>
          <w:szCs w:val="22"/>
          <w:lang w:val="lt-LT"/>
        </w:rPr>
        <w:t xml:space="preserve"> milteliai infuziniam tirpalui.</w:t>
      </w:r>
    </w:p>
    <w:p w14:paraId="61A9FBD3" w14:textId="77777777" w:rsidR="002614C6" w:rsidRPr="00057811" w:rsidRDefault="002614C6" w:rsidP="002614C6">
      <w:pPr>
        <w:tabs>
          <w:tab w:val="left" w:pos="567"/>
        </w:tabs>
        <w:rPr>
          <w:b w:val="0"/>
          <w:sz w:val="22"/>
          <w:szCs w:val="22"/>
          <w:lang w:val="lt-LT"/>
        </w:rPr>
      </w:pPr>
    </w:p>
    <w:p w14:paraId="512EB4C1" w14:textId="77777777" w:rsidR="002614C6" w:rsidRPr="00057811" w:rsidRDefault="002614C6" w:rsidP="002614C6">
      <w:pPr>
        <w:tabs>
          <w:tab w:val="left" w:pos="567"/>
        </w:tabs>
        <w:rPr>
          <w:b w:val="0"/>
          <w:sz w:val="22"/>
          <w:szCs w:val="22"/>
          <w:lang w:val="lt-LT"/>
        </w:rPr>
      </w:pPr>
      <w:r w:rsidRPr="00057811">
        <w:rPr>
          <w:b w:val="0"/>
          <w:sz w:val="22"/>
          <w:szCs w:val="22"/>
          <w:lang w:val="lt-LT"/>
        </w:rPr>
        <w:t>Jis tiekiamas vienkartiniuose stikliniuose flakonuose.</w:t>
      </w:r>
    </w:p>
    <w:p w14:paraId="07D9278F" w14:textId="77777777" w:rsidR="002614C6" w:rsidRPr="00057811" w:rsidRDefault="002614C6" w:rsidP="002614C6">
      <w:pPr>
        <w:tabs>
          <w:tab w:val="left" w:pos="567"/>
        </w:tabs>
        <w:rPr>
          <w:b w:val="0"/>
          <w:sz w:val="22"/>
          <w:szCs w:val="22"/>
          <w:lang w:val="lt-LT"/>
        </w:rPr>
      </w:pPr>
    </w:p>
    <w:p w14:paraId="30CF4B74" w14:textId="77777777" w:rsidR="002614C6" w:rsidRPr="00057811" w:rsidRDefault="002614C6" w:rsidP="002614C6">
      <w:pPr>
        <w:tabs>
          <w:tab w:val="left" w:pos="567"/>
        </w:tabs>
        <w:rPr>
          <w:b w:val="0"/>
          <w:lang w:val="lt-LT"/>
        </w:rPr>
      </w:pPr>
      <w:r w:rsidRPr="00057811">
        <w:rPr>
          <w:b w:val="0"/>
          <w:sz w:val="22"/>
          <w:szCs w:val="22"/>
          <w:lang w:val="lt-LT"/>
        </w:rPr>
        <w:t>Pakuotėje yra 1 </w:t>
      </w:r>
      <w:r w:rsidRPr="00057811">
        <w:rPr>
          <w:b w:val="0"/>
          <w:lang w:val="lt-LT"/>
        </w:rPr>
        <w:t>flakonas.</w:t>
      </w:r>
    </w:p>
    <w:p w14:paraId="1B8E64F4" w14:textId="77777777" w:rsidR="002614C6" w:rsidRPr="00057811" w:rsidRDefault="002614C6" w:rsidP="002614C6">
      <w:pPr>
        <w:tabs>
          <w:tab w:val="left" w:pos="567"/>
        </w:tabs>
        <w:rPr>
          <w:b w:val="0"/>
          <w:sz w:val="22"/>
          <w:szCs w:val="22"/>
          <w:lang w:val="lt-LT"/>
        </w:rPr>
      </w:pPr>
    </w:p>
    <w:p w14:paraId="40C3A6E1" w14:textId="77777777" w:rsidR="002614C6" w:rsidRPr="00057811" w:rsidRDefault="002614C6" w:rsidP="002614C6">
      <w:pPr>
        <w:keepNext/>
        <w:tabs>
          <w:tab w:val="left" w:pos="567"/>
        </w:tabs>
        <w:spacing w:line="260" w:lineRule="exact"/>
        <w:jc w:val="both"/>
        <w:outlineLvl w:val="3"/>
        <w:rPr>
          <w:b w:val="0"/>
          <w:bCs/>
          <w:sz w:val="22"/>
          <w:szCs w:val="28"/>
          <w:lang w:val="lt-LT" w:eastAsia="x-none"/>
        </w:rPr>
      </w:pPr>
      <w:r w:rsidRPr="00057811">
        <w:rPr>
          <w:bCs/>
          <w:sz w:val="22"/>
          <w:szCs w:val="28"/>
          <w:lang w:val="lt-LT" w:eastAsia="x-none"/>
        </w:rPr>
        <w:t>Registruotojas ir gamintojas</w:t>
      </w:r>
    </w:p>
    <w:p w14:paraId="2CE5CF18" w14:textId="77777777" w:rsidR="002614C6" w:rsidRPr="00057811" w:rsidRDefault="002614C6" w:rsidP="002614C6">
      <w:pPr>
        <w:tabs>
          <w:tab w:val="left" w:pos="567"/>
        </w:tabs>
        <w:rPr>
          <w:sz w:val="22"/>
          <w:szCs w:val="22"/>
          <w:lang w:val="lt-LT"/>
        </w:rPr>
      </w:pPr>
    </w:p>
    <w:p w14:paraId="07469EE5" w14:textId="77777777" w:rsidR="002614C6" w:rsidRPr="00057811" w:rsidRDefault="002614C6" w:rsidP="002614C6">
      <w:pPr>
        <w:tabs>
          <w:tab w:val="left" w:pos="567"/>
        </w:tabs>
        <w:rPr>
          <w:sz w:val="22"/>
          <w:szCs w:val="22"/>
          <w:lang w:val="lt-LT"/>
        </w:rPr>
      </w:pPr>
      <w:r w:rsidRPr="00057811">
        <w:rPr>
          <w:sz w:val="22"/>
          <w:szCs w:val="22"/>
          <w:lang w:val="lt-LT"/>
        </w:rPr>
        <w:t xml:space="preserve">Registruotojas </w:t>
      </w:r>
    </w:p>
    <w:p w14:paraId="3B4A5C22" w14:textId="77777777" w:rsidR="002614C6" w:rsidRPr="00057811" w:rsidRDefault="002614C6" w:rsidP="002614C6">
      <w:pPr>
        <w:tabs>
          <w:tab w:val="left" w:pos="567"/>
        </w:tabs>
        <w:rPr>
          <w:sz w:val="22"/>
          <w:szCs w:val="22"/>
          <w:lang w:val="lt-LT"/>
        </w:rPr>
      </w:pPr>
    </w:p>
    <w:p w14:paraId="2EBD4CE2" w14:textId="77777777" w:rsidR="002614C6" w:rsidRPr="00057811" w:rsidRDefault="002614C6" w:rsidP="002614C6">
      <w:pPr>
        <w:pStyle w:val="Pagrindinistekstas3"/>
        <w:tabs>
          <w:tab w:val="left" w:pos="567"/>
        </w:tabs>
        <w:rPr>
          <w:sz w:val="22"/>
          <w:szCs w:val="22"/>
          <w:lang w:val="lt-LT" w:eastAsia="en-US"/>
        </w:rPr>
      </w:pPr>
      <w:bookmarkStart w:id="0" w:name="Manuf_2"/>
      <w:bookmarkEnd w:id="0"/>
      <w:proofErr w:type="spellStart"/>
      <w:r w:rsidRPr="00057811">
        <w:rPr>
          <w:sz w:val="22"/>
          <w:szCs w:val="22"/>
          <w:lang w:val="lt-LT" w:eastAsia="en-US"/>
        </w:rPr>
        <w:t>Accord</w:t>
      </w:r>
      <w:proofErr w:type="spellEnd"/>
      <w:r w:rsidRPr="00057811">
        <w:rPr>
          <w:sz w:val="22"/>
          <w:szCs w:val="22"/>
          <w:lang w:val="lt-LT" w:eastAsia="en-US"/>
        </w:rPr>
        <w:t xml:space="preserve"> </w:t>
      </w:r>
      <w:proofErr w:type="spellStart"/>
      <w:r w:rsidRPr="00057811">
        <w:rPr>
          <w:sz w:val="22"/>
          <w:szCs w:val="22"/>
          <w:lang w:val="lt-LT" w:eastAsia="en-US"/>
        </w:rPr>
        <w:t>Healthcare</w:t>
      </w:r>
      <w:proofErr w:type="spellEnd"/>
      <w:r w:rsidRPr="00057811">
        <w:rPr>
          <w:sz w:val="22"/>
          <w:szCs w:val="22"/>
          <w:lang w:val="lt-LT" w:eastAsia="en-US"/>
        </w:rPr>
        <w:t xml:space="preserve"> B.V. </w:t>
      </w:r>
    </w:p>
    <w:p w14:paraId="2F3B4D59" w14:textId="77777777" w:rsidR="002614C6" w:rsidRPr="00057811" w:rsidRDefault="002614C6" w:rsidP="002614C6">
      <w:pPr>
        <w:pStyle w:val="Pagrindinistekstas3"/>
        <w:tabs>
          <w:tab w:val="left" w:pos="567"/>
        </w:tabs>
        <w:rPr>
          <w:sz w:val="22"/>
          <w:szCs w:val="22"/>
          <w:lang w:val="lt-LT" w:eastAsia="en-US"/>
        </w:rPr>
      </w:pPr>
      <w:proofErr w:type="spellStart"/>
      <w:r w:rsidRPr="00057811">
        <w:rPr>
          <w:sz w:val="22"/>
          <w:szCs w:val="22"/>
          <w:lang w:val="lt-LT" w:eastAsia="en-US"/>
        </w:rPr>
        <w:t>Winthontlaan</w:t>
      </w:r>
      <w:proofErr w:type="spellEnd"/>
      <w:r w:rsidRPr="00057811">
        <w:rPr>
          <w:sz w:val="22"/>
          <w:szCs w:val="22"/>
          <w:lang w:val="lt-LT" w:eastAsia="en-US"/>
        </w:rPr>
        <w:t xml:space="preserve"> 200 </w:t>
      </w:r>
    </w:p>
    <w:p w14:paraId="1113219B" w14:textId="77777777" w:rsidR="002614C6" w:rsidRPr="00057811" w:rsidRDefault="002614C6" w:rsidP="002614C6">
      <w:pPr>
        <w:pStyle w:val="Pagrindinistekstas3"/>
        <w:tabs>
          <w:tab w:val="left" w:pos="567"/>
        </w:tabs>
        <w:rPr>
          <w:sz w:val="22"/>
          <w:szCs w:val="22"/>
          <w:lang w:val="lt-LT" w:eastAsia="en-US"/>
        </w:rPr>
      </w:pPr>
      <w:r w:rsidRPr="00057811">
        <w:rPr>
          <w:sz w:val="22"/>
          <w:szCs w:val="22"/>
          <w:lang w:val="lt-LT" w:eastAsia="en-US"/>
        </w:rPr>
        <w:t xml:space="preserve">3526 KV </w:t>
      </w:r>
      <w:proofErr w:type="spellStart"/>
      <w:r w:rsidRPr="00057811">
        <w:rPr>
          <w:sz w:val="22"/>
          <w:szCs w:val="22"/>
          <w:lang w:val="lt-LT" w:eastAsia="en-US"/>
        </w:rPr>
        <w:t>Utrecht</w:t>
      </w:r>
      <w:proofErr w:type="spellEnd"/>
      <w:r w:rsidRPr="00057811">
        <w:rPr>
          <w:sz w:val="22"/>
          <w:szCs w:val="22"/>
          <w:lang w:val="lt-LT" w:eastAsia="en-US"/>
        </w:rPr>
        <w:t xml:space="preserve"> </w:t>
      </w:r>
    </w:p>
    <w:p w14:paraId="25FCFBB8" w14:textId="77777777" w:rsidR="002614C6" w:rsidRPr="00057811" w:rsidRDefault="002614C6" w:rsidP="002614C6">
      <w:pPr>
        <w:pStyle w:val="Pagrindinistekstas3"/>
        <w:tabs>
          <w:tab w:val="left" w:pos="567"/>
        </w:tabs>
        <w:rPr>
          <w:sz w:val="22"/>
          <w:szCs w:val="22"/>
          <w:lang w:val="lt-LT" w:eastAsia="en-US"/>
        </w:rPr>
      </w:pPr>
      <w:r w:rsidRPr="00057811">
        <w:rPr>
          <w:sz w:val="22"/>
          <w:szCs w:val="22"/>
          <w:lang w:val="lt-LT" w:eastAsia="en-US"/>
        </w:rPr>
        <w:t>Nyderlandai</w:t>
      </w:r>
    </w:p>
    <w:p w14:paraId="75519576" w14:textId="77777777" w:rsidR="002614C6" w:rsidRPr="00057811" w:rsidRDefault="002614C6" w:rsidP="002614C6">
      <w:pPr>
        <w:pStyle w:val="Pagrindinistekstas3"/>
        <w:tabs>
          <w:tab w:val="left" w:pos="567"/>
        </w:tabs>
        <w:rPr>
          <w:b/>
          <w:bCs/>
          <w:sz w:val="22"/>
          <w:szCs w:val="22"/>
          <w:lang w:val="lt-LT"/>
        </w:rPr>
      </w:pPr>
    </w:p>
    <w:p w14:paraId="55DFC4FB" w14:textId="77777777" w:rsidR="002614C6" w:rsidRPr="00057811" w:rsidRDefault="002614C6" w:rsidP="002614C6">
      <w:pPr>
        <w:pStyle w:val="Pagrindinistekstas3"/>
        <w:tabs>
          <w:tab w:val="left" w:pos="567"/>
        </w:tabs>
        <w:rPr>
          <w:b/>
          <w:bCs/>
          <w:sz w:val="22"/>
          <w:szCs w:val="22"/>
          <w:lang w:val="lt-LT"/>
        </w:rPr>
      </w:pPr>
      <w:r w:rsidRPr="00057811">
        <w:rPr>
          <w:b/>
          <w:bCs/>
          <w:sz w:val="22"/>
          <w:szCs w:val="22"/>
          <w:lang w:val="lt-LT"/>
        </w:rPr>
        <w:t>Gamintojas</w:t>
      </w:r>
    </w:p>
    <w:p w14:paraId="0494A76E" w14:textId="77777777" w:rsidR="002614C6" w:rsidRPr="00057811" w:rsidRDefault="002614C6" w:rsidP="002614C6">
      <w:pPr>
        <w:pStyle w:val="Pagrindinistekstas3"/>
        <w:tabs>
          <w:tab w:val="left" w:pos="567"/>
        </w:tabs>
        <w:rPr>
          <w:b/>
          <w:bCs/>
          <w:sz w:val="22"/>
          <w:szCs w:val="22"/>
          <w:lang w:val="lt-LT"/>
        </w:rPr>
      </w:pPr>
    </w:p>
    <w:p w14:paraId="55E7DD0F" w14:textId="77777777" w:rsidR="002614C6" w:rsidRPr="00057811" w:rsidRDefault="002614C6" w:rsidP="002614C6">
      <w:pPr>
        <w:autoSpaceDE w:val="0"/>
        <w:autoSpaceDN w:val="0"/>
        <w:adjustRightInd w:val="0"/>
        <w:rPr>
          <w:b w:val="0"/>
          <w:sz w:val="22"/>
          <w:szCs w:val="22"/>
          <w:lang w:val="lt-LT"/>
        </w:rPr>
      </w:pPr>
      <w:proofErr w:type="spellStart"/>
      <w:r w:rsidRPr="00057811">
        <w:rPr>
          <w:b w:val="0"/>
          <w:sz w:val="22"/>
          <w:szCs w:val="22"/>
          <w:lang w:val="lt-LT"/>
        </w:rPr>
        <w:t>Pharmadox</w:t>
      </w:r>
      <w:proofErr w:type="spellEnd"/>
      <w:r w:rsidRPr="00057811">
        <w:rPr>
          <w:b w:val="0"/>
          <w:sz w:val="22"/>
          <w:szCs w:val="22"/>
          <w:lang w:val="lt-LT"/>
        </w:rPr>
        <w:t xml:space="preserve"> </w:t>
      </w:r>
      <w:proofErr w:type="spellStart"/>
      <w:r w:rsidRPr="00057811">
        <w:rPr>
          <w:b w:val="0"/>
          <w:sz w:val="22"/>
          <w:szCs w:val="22"/>
          <w:lang w:val="lt-LT"/>
        </w:rPr>
        <w:t>Healthcare</w:t>
      </w:r>
      <w:proofErr w:type="spellEnd"/>
      <w:r w:rsidRPr="00057811">
        <w:rPr>
          <w:b w:val="0"/>
          <w:sz w:val="22"/>
          <w:szCs w:val="22"/>
          <w:lang w:val="lt-LT"/>
        </w:rPr>
        <w:t xml:space="preserve"> Ltd.</w:t>
      </w:r>
    </w:p>
    <w:p w14:paraId="3B1867D5" w14:textId="77777777" w:rsidR="002614C6" w:rsidRPr="00057811" w:rsidRDefault="002614C6" w:rsidP="002614C6">
      <w:pPr>
        <w:autoSpaceDE w:val="0"/>
        <w:autoSpaceDN w:val="0"/>
        <w:adjustRightInd w:val="0"/>
        <w:rPr>
          <w:b w:val="0"/>
          <w:sz w:val="22"/>
          <w:szCs w:val="22"/>
          <w:lang w:val="lt-LT"/>
        </w:rPr>
      </w:pPr>
      <w:r w:rsidRPr="00057811">
        <w:rPr>
          <w:b w:val="0"/>
          <w:sz w:val="22"/>
          <w:szCs w:val="22"/>
          <w:lang w:val="lt-LT"/>
        </w:rPr>
        <w:t xml:space="preserve">KW20A </w:t>
      </w:r>
      <w:proofErr w:type="spellStart"/>
      <w:r w:rsidRPr="00057811">
        <w:rPr>
          <w:b w:val="0"/>
          <w:sz w:val="22"/>
          <w:szCs w:val="22"/>
          <w:lang w:val="lt-LT"/>
        </w:rPr>
        <w:t>Kordin</w:t>
      </w:r>
      <w:proofErr w:type="spellEnd"/>
      <w:r w:rsidRPr="00057811">
        <w:rPr>
          <w:b w:val="0"/>
          <w:sz w:val="22"/>
          <w:szCs w:val="22"/>
          <w:lang w:val="lt-LT"/>
        </w:rPr>
        <w:t xml:space="preserve"> </w:t>
      </w:r>
      <w:proofErr w:type="spellStart"/>
      <w:r w:rsidRPr="00057811">
        <w:rPr>
          <w:b w:val="0"/>
          <w:sz w:val="22"/>
          <w:szCs w:val="22"/>
          <w:lang w:val="lt-LT"/>
        </w:rPr>
        <w:t>Industrial</w:t>
      </w:r>
      <w:proofErr w:type="spellEnd"/>
      <w:r w:rsidRPr="00057811">
        <w:rPr>
          <w:b w:val="0"/>
          <w:sz w:val="22"/>
          <w:szCs w:val="22"/>
          <w:lang w:val="lt-LT"/>
        </w:rPr>
        <w:t xml:space="preserve"> </w:t>
      </w:r>
      <w:proofErr w:type="spellStart"/>
      <w:r w:rsidRPr="00057811">
        <w:rPr>
          <w:b w:val="0"/>
          <w:sz w:val="22"/>
          <w:szCs w:val="22"/>
          <w:lang w:val="lt-LT"/>
        </w:rPr>
        <w:t>Park</w:t>
      </w:r>
      <w:proofErr w:type="spellEnd"/>
    </w:p>
    <w:p w14:paraId="325438FC" w14:textId="77777777" w:rsidR="002614C6" w:rsidRPr="00057811" w:rsidRDefault="002614C6" w:rsidP="002614C6">
      <w:pPr>
        <w:pStyle w:val="DarkList-Accent51"/>
        <w:autoSpaceDE w:val="0"/>
        <w:autoSpaceDN w:val="0"/>
        <w:adjustRightInd w:val="0"/>
        <w:spacing w:after="0" w:line="240" w:lineRule="auto"/>
        <w:ind w:left="0"/>
        <w:rPr>
          <w:rFonts w:ascii="Times New Roman" w:hAnsi="Times New Roman"/>
          <w:lang w:val="lt-LT"/>
        </w:rPr>
      </w:pPr>
      <w:proofErr w:type="spellStart"/>
      <w:r w:rsidRPr="00057811">
        <w:rPr>
          <w:rFonts w:ascii="Times New Roman" w:hAnsi="Times New Roman"/>
          <w:lang w:val="lt-LT"/>
        </w:rPr>
        <w:t>Paola</w:t>
      </w:r>
      <w:proofErr w:type="spellEnd"/>
      <w:r w:rsidRPr="00057811">
        <w:rPr>
          <w:rFonts w:ascii="Times New Roman" w:hAnsi="Times New Roman"/>
          <w:lang w:val="lt-LT"/>
        </w:rPr>
        <w:t xml:space="preserve">, PLA 3000 </w:t>
      </w:r>
    </w:p>
    <w:p w14:paraId="641AF6E2" w14:textId="77777777" w:rsidR="002614C6" w:rsidRPr="00057811" w:rsidRDefault="002614C6" w:rsidP="002614C6">
      <w:pPr>
        <w:pStyle w:val="DarkList-Accent51"/>
        <w:autoSpaceDE w:val="0"/>
        <w:autoSpaceDN w:val="0"/>
        <w:adjustRightInd w:val="0"/>
        <w:spacing w:after="0" w:line="240" w:lineRule="auto"/>
        <w:ind w:left="0"/>
        <w:rPr>
          <w:rFonts w:ascii="Times New Roman" w:hAnsi="Times New Roman"/>
          <w:lang w:val="lt-LT"/>
        </w:rPr>
      </w:pPr>
      <w:r w:rsidRPr="00057811">
        <w:rPr>
          <w:rFonts w:ascii="Times New Roman" w:hAnsi="Times New Roman"/>
          <w:lang w:val="lt-LT"/>
        </w:rPr>
        <w:t>Malta</w:t>
      </w:r>
    </w:p>
    <w:p w14:paraId="797E260C" w14:textId="77777777" w:rsidR="002614C6" w:rsidRPr="00057811" w:rsidRDefault="002614C6" w:rsidP="002614C6">
      <w:pPr>
        <w:pStyle w:val="DarkList-Accent51"/>
        <w:autoSpaceDE w:val="0"/>
        <w:autoSpaceDN w:val="0"/>
        <w:adjustRightInd w:val="0"/>
        <w:spacing w:after="0" w:line="240" w:lineRule="auto"/>
        <w:ind w:left="0"/>
        <w:rPr>
          <w:rFonts w:ascii="Times New Roman" w:hAnsi="Times New Roman"/>
          <w:lang w:val="lt-LT"/>
        </w:rPr>
      </w:pPr>
    </w:p>
    <w:p w14:paraId="7786946A" w14:textId="77777777" w:rsidR="002614C6" w:rsidRPr="00057811" w:rsidRDefault="002614C6" w:rsidP="002614C6">
      <w:pPr>
        <w:rPr>
          <w:b w:val="0"/>
          <w:sz w:val="22"/>
          <w:szCs w:val="22"/>
          <w:highlight w:val="lightGray"/>
          <w:lang w:val="lt-LT"/>
        </w:rPr>
      </w:pPr>
      <w:proofErr w:type="spellStart"/>
      <w:r w:rsidRPr="00057811">
        <w:rPr>
          <w:b w:val="0"/>
          <w:sz w:val="22"/>
          <w:szCs w:val="22"/>
          <w:highlight w:val="lightGray"/>
          <w:lang w:val="lt-LT"/>
        </w:rPr>
        <w:t>Accord</w:t>
      </w:r>
      <w:proofErr w:type="spellEnd"/>
      <w:r w:rsidRPr="00057811">
        <w:rPr>
          <w:b w:val="0"/>
          <w:sz w:val="22"/>
          <w:szCs w:val="22"/>
          <w:highlight w:val="lightGray"/>
          <w:lang w:val="lt-LT"/>
        </w:rPr>
        <w:t xml:space="preserve"> </w:t>
      </w:r>
      <w:proofErr w:type="spellStart"/>
      <w:r w:rsidRPr="00057811">
        <w:rPr>
          <w:b w:val="0"/>
          <w:sz w:val="22"/>
          <w:szCs w:val="22"/>
          <w:highlight w:val="lightGray"/>
          <w:lang w:val="lt-LT"/>
        </w:rPr>
        <w:t>Healthcare</w:t>
      </w:r>
      <w:proofErr w:type="spellEnd"/>
      <w:r w:rsidRPr="00057811">
        <w:rPr>
          <w:b w:val="0"/>
          <w:sz w:val="22"/>
          <w:szCs w:val="22"/>
          <w:highlight w:val="lightGray"/>
          <w:lang w:val="lt-LT"/>
        </w:rPr>
        <w:t xml:space="preserve"> </w:t>
      </w:r>
      <w:proofErr w:type="spellStart"/>
      <w:r w:rsidRPr="00057811">
        <w:rPr>
          <w:b w:val="0"/>
          <w:sz w:val="22"/>
          <w:szCs w:val="22"/>
          <w:highlight w:val="lightGray"/>
          <w:lang w:val="lt-LT"/>
        </w:rPr>
        <w:t>Polska</w:t>
      </w:r>
      <w:proofErr w:type="spellEnd"/>
      <w:r w:rsidRPr="00057811">
        <w:rPr>
          <w:b w:val="0"/>
          <w:sz w:val="22"/>
          <w:szCs w:val="22"/>
          <w:highlight w:val="lightGray"/>
          <w:lang w:val="lt-LT"/>
        </w:rPr>
        <w:t xml:space="preserve"> </w:t>
      </w:r>
      <w:proofErr w:type="spellStart"/>
      <w:r w:rsidRPr="00057811">
        <w:rPr>
          <w:b w:val="0"/>
          <w:sz w:val="22"/>
          <w:szCs w:val="22"/>
          <w:highlight w:val="lightGray"/>
          <w:lang w:val="lt-LT"/>
        </w:rPr>
        <w:t>Sp.z</w:t>
      </w:r>
      <w:proofErr w:type="spellEnd"/>
      <w:r w:rsidRPr="00057811">
        <w:rPr>
          <w:b w:val="0"/>
          <w:sz w:val="22"/>
          <w:szCs w:val="22"/>
          <w:highlight w:val="lightGray"/>
          <w:lang w:val="lt-LT"/>
        </w:rPr>
        <w:t xml:space="preserve"> </w:t>
      </w:r>
      <w:proofErr w:type="spellStart"/>
      <w:r w:rsidRPr="00057811">
        <w:rPr>
          <w:b w:val="0"/>
          <w:sz w:val="22"/>
          <w:szCs w:val="22"/>
          <w:highlight w:val="lightGray"/>
          <w:lang w:val="lt-LT"/>
        </w:rPr>
        <w:t>o.o</w:t>
      </w:r>
      <w:proofErr w:type="spellEnd"/>
      <w:r w:rsidRPr="00057811">
        <w:rPr>
          <w:b w:val="0"/>
          <w:sz w:val="22"/>
          <w:szCs w:val="22"/>
          <w:highlight w:val="lightGray"/>
          <w:lang w:val="lt-LT"/>
        </w:rPr>
        <w:t>.,</w:t>
      </w:r>
    </w:p>
    <w:p w14:paraId="00F8A2AB" w14:textId="77777777" w:rsidR="002614C6" w:rsidRDefault="002614C6" w:rsidP="002614C6">
      <w:pPr>
        <w:pStyle w:val="DarkList-Accent51"/>
        <w:autoSpaceDE w:val="0"/>
        <w:autoSpaceDN w:val="0"/>
        <w:adjustRightInd w:val="0"/>
        <w:spacing w:after="0" w:line="240" w:lineRule="auto"/>
        <w:ind w:left="0"/>
        <w:rPr>
          <w:rFonts w:ascii="Times New Roman" w:hAnsi="Times New Roman"/>
          <w:highlight w:val="lightGray"/>
          <w:lang w:val="lt-LT"/>
        </w:rPr>
      </w:pPr>
      <w:proofErr w:type="spellStart"/>
      <w:r w:rsidRPr="00057811">
        <w:rPr>
          <w:rFonts w:ascii="Times New Roman" w:hAnsi="Times New Roman"/>
          <w:highlight w:val="lightGray"/>
          <w:lang w:val="lt-LT"/>
        </w:rPr>
        <w:t>ul</w:t>
      </w:r>
      <w:proofErr w:type="spellEnd"/>
      <w:r w:rsidRPr="00057811">
        <w:rPr>
          <w:rFonts w:ascii="Times New Roman" w:hAnsi="Times New Roman"/>
          <w:highlight w:val="lightGray"/>
          <w:lang w:val="lt-LT"/>
        </w:rPr>
        <w:t xml:space="preserve">. </w:t>
      </w:r>
      <w:proofErr w:type="spellStart"/>
      <w:r w:rsidRPr="00057811">
        <w:rPr>
          <w:rFonts w:ascii="Times New Roman" w:hAnsi="Times New Roman"/>
          <w:highlight w:val="lightGray"/>
          <w:lang w:val="lt-LT"/>
        </w:rPr>
        <w:t>Lutomierska</w:t>
      </w:r>
      <w:proofErr w:type="spellEnd"/>
      <w:r w:rsidRPr="00057811">
        <w:rPr>
          <w:rFonts w:ascii="Times New Roman" w:hAnsi="Times New Roman"/>
          <w:highlight w:val="lightGray"/>
          <w:lang w:val="lt-LT"/>
        </w:rPr>
        <w:t xml:space="preserve"> 50, 95-200 </w:t>
      </w:r>
      <w:proofErr w:type="spellStart"/>
      <w:r w:rsidRPr="00057811">
        <w:rPr>
          <w:rFonts w:ascii="Times New Roman" w:hAnsi="Times New Roman"/>
          <w:highlight w:val="lightGray"/>
          <w:lang w:val="lt-LT"/>
        </w:rPr>
        <w:t>Pabianice</w:t>
      </w:r>
      <w:proofErr w:type="spellEnd"/>
    </w:p>
    <w:p w14:paraId="5D852CD9" w14:textId="77777777" w:rsidR="002614C6" w:rsidRPr="00057811" w:rsidRDefault="002614C6" w:rsidP="002614C6">
      <w:pPr>
        <w:pStyle w:val="DarkList-Accent51"/>
        <w:autoSpaceDE w:val="0"/>
        <w:autoSpaceDN w:val="0"/>
        <w:adjustRightInd w:val="0"/>
        <w:spacing w:after="0" w:line="240" w:lineRule="auto"/>
        <w:ind w:left="0"/>
        <w:rPr>
          <w:rFonts w:ascii="Times New Roman" w:hAnsi="Times New Roman"/>
          <w:lang w:val="lt-LT"/>
        </w:rPr>
      </w:pPr>
      <w:r w:rsidRPr="00057811">
        <w:rPr>
          <w:rFonts w:ascii="Times New Roman" w:hAnsi="Times New Roman"/>
          <w:highlight w:val="lightGray"/>
          <w:lang w:val="lt-LT"/>
        </w:rPr>
        <w:t>Lenkija</w:t>
      </w:r>
    </w:p>
    <w:p w14:paraId="5916598C" w14:textId="77777777" w:rsidR="002614C6" w:rsidRPr="00057811" w:rsidRDefault="002614C6" w:rsidP="002614C6">
      <w:pPr>
        <w:pStyle w:val="Pagrindinistekstas3"/>
        <w:tabs>
          <w:tab w:val="left" w:pos="567"/>
        </w:tabs>
        <w:rPr>
          <w:b/>
          <w:bCs/>
          <w:sz w:val="22"/>
          <w:szCs w:val="22"/>
          <w:lang w:val="lt-LT"/>
        </w:rPr>
      </w:pPr>
    </w:p>
    <w:p w14:paraId="4976378F" w14:textId="77777777" w:rsidR="002614C6" w:rsidRDefault="002614C6" w:rsidP="002614C6">
      <w:pPr>
        <w:rPr>
          <w:szCs w:val="22"/>
          <w:lang w:val="lt-LT"/>
        </w:rPr>
      </w:pPr>
      <w:r w:rsidRPr="00057811">
        <w:rPr>
          <w:szCs w:val="22"/>
          <w:lang w:val="lt-LT"/>
        </w:rPr>
        <w:t>Šis vaistas Europos ekonominės erdvės valstybėse narėse registruotas tokiais pavadinimais:</w:t>
      </w:r>
    </w:p>
    <w:p w14:paraId="573E51C6" w14:textId="77777777" w:rsidR="002614C6" w:rsidRPr="00057811" w:rsidRDefault="002614C6" w:rsidP="002614C6">
      <w:pPr>
        <w:rPr>
          <w:b w:val="0"/>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7222"/>
      </w:tblGrid>
      <w:tr w:rsidR="002614C6" w:rsidRPr="00057811" w14:paraId="46AF0219" w14:textId="77777777" w:rsidTr="009B63E6">
        <w:tc>
          <w:tcPr>
            <w:tcW w:w="1838" w:type="dxa"/>
          </w:tcPr>
          <w:p w14:paraId="0CD3F731" w14:textId="77777777" w:rsidR="002614C6" w:rsidRPr="00057811" w:rsidRDefault="002614C6" w:rsidP="009B63E6">
            <w:pPr>
              <w:widowControl w:val="0"/>
              <w:autoSpaceDE w:val="0"/>
              <w:autoSpaceDN w:val="0"/>
              <w:adjustRightInd w:val="0"/>
              <w:rPr>
                <w:b w:val="0"/>
                <w:bCs/>
                <w:sz w:val="22"/>
                <w:szCs w:val="22"/>
                <w:lang w:val="lt-LT"/>
              </w:rPr>
            </w:pPr>
            <w:r w:rsidRPr="00057811">
              <w:rPr>
                <w:bCs/>
                <w:sz w:val="22"/>
                <w:szCs w:val="22"/>
                <w:lang w:val="lt-LT"/>
              </w:rPr>
              <w:t>Valstybės narės pavadinimas</w:t>
            </w:r>
          </w:p>
        </w:tc>
        <w:tc>
          <w:tcPr>
            <w:tcW w:w="7222" w:type="dxa"/>
          </w:tcPr>
          <w:p w14:paraId="3ABED99C" w14:textId="77777777" w:rsidR="002614C6" w:rsidRPr="00057811" w:rsidRDefault="002614C6" w:rsidP="009B63E6">
            <w:pPr>
              <w:widowControl w:val="0"/>
              <w:autoSpaceDE w:val="0"/>
              <w:autoSpaceDN w:val="0"/>
              <w:adjustRightInd w:val="0"/>
              <w:rPr>
                <w:b w:val="0"/>
                <w:bCs/>
                <w:sz w:val="22"/>
                <w:szCs w:val="22"/>
                <w:lang w:val="lt-LT"/>
              </w:rPr>
            </w:pPr>
            <w:r w:rsidRPr="00057811">
              <w:rPr>
                <w:bCs/>
                <w:sz w:val="22"/>
                <w:szCs w:val="22"/>
                <w:lang w:val="lt-LT"/>
              </w:rPr>
              <w:t>Vaisto pavadinimas</w:t>
            </w:r>
          </w:p>
        </w:tc>
      </w:tr>
      <w:tr w:rsidR="002614C6" w:rsidRPr="00764946" w14:paraId="1A53CCDE" w14:textId="77777777" w:rsidTr="009B63E6">
        <w:tc>
          <w:tcPr>
            <w:tcW w:w="1838" w:type="dxa"/>
          </w:tcPr>
          <w:p w14:paraId="42F05D69"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Vokietija</w:t>
            </w:r>
          </w:p>
        </w:tc>
        <w:tc>
          <w:tcPr>
            <w:tcW w:w="7222" w:type="dxa"/>
          </w:tcPr>
          <w:p w14:paraId="1A3C674E"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Pulver</w:t>
            </w:r>
            <w:proofErr w:type="spellEnd"/>
            <w:r w:rsidRPr="00057811">
              <w:rPr>
                <w:b w:val="0"/>
                <w:bCs/>
                <w:sz w:val="22"/>
                <w:szCs w:val="22"/>
                <w:lang w:val="lt-LT"/>
              </w:rPr>
              <w:t xml:space="preserve"> </w:t>
            </w:r>
            <w:proofErr w:type="spellStart"/>
            <w:r w:rsidRPr="00057811">
              <w:rPr>
                <w:b w:val="0"/>
                <w:bCs/>
                <w:sz w:val="22"/>
                <w:szCs w:val="22"/>
                <w:lang w:val="lt-LT"/>
              </w:rPr>
              <w:t>zur</w:t>
            </w:r>
            <w:proofErr w:type="spellEnd"/>
            <w:r w:rsidRPr="00057811">
              <w:rPr>
                <w:b w:val="0"/>
                <w:bCs/>
                <w:sz w:val="22"/>
                <w:szCs w:val="22"/>
                <w:lang w:val="lt-LT"/>
              </w:rPr>
              <w:t xml:space="preserve"> </w:t>
            </w:r>
            <w:proofErr w:type="spellStart"/>
            <w:r w:rsidRPr="00057811">
              <w:rPr>
                <w:b w:val="0"/>
                <w:bCs/>
                <w:sz w:val="22"/>
                <w:szCs w:val="22"/>
                <w:lang w:val="lt-LT"/>
              </w:rPr>
              <w:t>Herstellung</w:t>
            </w:r>
            <w:proofErr w:type="spellEnd"/>
            <w:r w:rsidRPr="00057811">
              <w:rPr>
                <w:b w:val="0"/>
                <w:bCs/>
                <w:sz w:val="22"/>
                <w:szCs w:val="22"/>
                <w:lang w:val="lt-LT"/>
              </w:rPr>
              <w:t xml:space="preserve"> </w:t>
            </w:r>
            <w:proofErr w:type="spellStart"/>
            <w:r w:rsidRPr="00057811">
              <w:rPr>
                <w:b w:val="0"/>
                <w:bCs/>
                <w:sz w:val="22"/>
                <w:szCs w:val="22"/>
                <w:lang w:val="lt-LT"/>
              </w:rPr>
              <w:t>einer</w:t>
            </w:r>
            <w:proofErr w:type="spellEnd"/>
            <w:r w:rsidRPr="00057811">
              <w:rPr>
                <w:b w:val="0"/>
                <w:bCs/>
                <w:sz w:val="22"/>
                <w:szCs w:val="22"/>
                <w:lang w:val="lt-LT"/>
              </w:rPr>
              <w:t xml:space="preserve"> </w:t>
            </w:r>
            <w:proofErr w:type="spellStart"/>
            <w:r w:rsidRPr="00057811">
              <w:rPr>
                <w:b w:val="0"/>
                <w:bCs/>
                <w:sz w:val="22"/>
                <w:szCs w:val="22"/>
                <w:lang w:val="lt-LT"/>
              </w:rPr>
              <w:t>Infusionslösung</w:t>
            </w:r>
            <w:proofErr w:type="spellEnd"/>
          </w:p>
        </w:tc>
      </w:tr>
      <w:tr w:rsidR="002614C6" w:rsidRPr="00057811" w14:paraId="3312A064" w14:textId="77777777" w:rsidTr="009B63E6">
        <w:tc>
          <w:tcPr>
            <w:tcW w:w="1838" w:type="dxa"/>
          </w:tcPr>
          <w:p w14:paraId="1BE71699"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lastRenderedPageBreak/>
              <w:t>Prancūzija</w:t>
            </w:r>
          </w:p>
        </w:tc>
        <w:tc>
          <w:tcPr>
            <w:tcW w:w="7222" w:type="dxa"/>
          </w:tcPr>
          <w:p w14:paraId="0B5ABD08"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poudre</w:t>
            </w:r>
            <w:proofErr w:type="spellEnd"/>
            <w:r w:rsidRPr="00057811">
              <w:rPr>
                <w:b w:val="0"/>
                <w:bCs/>
                <w:sz w:val="22"/>
                <w:szCs w:val="22"/>
                <w:lang w:val="lt-LT"/>
              </w:rPr>
              <w:t xml:space="preserve"> </w:t>
            </w:r>
            <w:proofErr w:type="spellStart"/>
            <w:r w:rsidRPr="00057811">
              <w:rPr>
                <w:b w:val="0"/>
                <w:bCs/>
                <w:sz w:val="22"/>
                <w:szCs w:val="22"/>
                <w:lang w:val="lt-LT"/>
              </w:rPr>
              <w:t>pour</w:t>
            </w:r>
            <w:proofErr w:type="spellEnd"/>
            <w:r w:rsidRPr="00057811">
              <w:rPr>
                <w:b w:val="0"/>
                <w:bCs/>
                <w:sz w:val="22"/>
                <w:szCs w:val="22"/>
                <w:lang w:val="lt-LT"/>
              </w:rPr>
              <w:t xml:space="preserve"> </w:t>
            </w:r>
            <w:proofErr w:type="spellStart"/>
            <w:r w:rsidRPr="00057811">
              <w:rPr>
                <w:b w:val="0"/>
                <w:bCs/>
                <w:sz w:val="22"/>
                <w:szCs w:val="22"/>
                <w:lang w:val="lt-LT"/>
              </w:rPr>
              <w:t>solution</w:t>
            </w:r>
            <w:proofErr w:type="spellEnd"/>
            <w:r w:rsidRPr="00057811">
              <w:rPr>
                <w:b w:val="0"/>
                <w:bCs/>
                <w:sz w:val="22"/>
                <w:szCs w:val="22"/>
                <w:lang w:val="lt-LT"/>
              </w:rPr>
              <w:t xml:space="preserve"> </w:t>
            </w:r>
            <w:proofErr w:type="spellStart"/>
            <w:r w:rsidRPr="00057811">
              <w:rPr>
                <w:b w:val="0"/>
                <w:bCs/>
                <w:sz w:val="22"/>
                <w:szCs w:val="22"/>
                <w:lang w:val="lt-LT"/>
              </w:rPr>
              <w:t>pour</w:t>
            </w:r>
            <w:proofErr w:type="spellEnd"/>
            <w:r w:rsidRPr="00057811">
              <w:rPr>
                <w:b w:val="0"/>
                <w:bCs/>
                <w:sz w:val="22"/>
                <w:szCs w:val="22"/>
                <w:lang w:val="lt-LT"/>
              </w:rPr>
              <w:t xml:space="preserve"> </w:t>
            </w:r>
            <w:proofErr w:type="spellStart"/>
            <w:r w:rsidRPr="00057811">
              <w:rPr>
                <w:b w:val="0"/>
                <w:bCs/>
                <w:sz w:val="22"/>
                <w:szCs w:val="22"/>
                <w:lang w:val="lt-LT"/>
              </w:rPr>
              <w:t>perfusion</w:t>
            </w:r>
            <w:proofErr w:type="spellEnd"/>
          </w:p>
        </w:tc>
      </w:tr>
      <w:tr w:rsidR="002614C6" w:rsidRPr="00224D70" w14:paraId="07FFB68C" w14:textId="77777777" w:rsidTr="009B63E6">
        <w:tc>
          <w:tcPr>
            <w:tcW w:w="1838" w:type="dxa"/>
          </w:tcPr>
          <w:p w14:paraId="6C9FF6EA"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Ispanija</w:t>
            </w:r>
          </w:p>
        </w:tc>
        <w:tc>
          <w:tcPr>
            <w:tcW w:w="7222" w:type="dxa"/>
          </w:tcPr>
          <w:p w14:paraId="4FD06000"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polvo</w:t>
            </w:r>
            <w:proofErr w:type="spellEnd"/>
            <w:r w:rsidRPr="00057811">
              <w:rPr>
                <w:b w:val="0"/>
                <w:bCs/>
                <w:sz w:val="22"/>
                <w:szCs w:val="22"/>
                <w:lang w:val="lt-LT"/>
              </w:rPr>
              <w:t xml:space="preserve"> para </w:t>
            </w:r>
            <w:proofErr w:type="spellStart"/>
            <w:r w:rsidRPr="00057811">
              <w:rPr>
                <w:b w:val="0"/>
                <w:bCs/>
                <w:sz w:val="22"/>
                <w:szCs w:val="22"/>
                <w:lang w:val="lt-LT"/>
              </w:rPr>
              <w:t>solución</w:t>
            </w:r>
            <w:proofErr w:type="spellEnd"/>
            <w:r w:rsidRPr="00057811">
              <w:rPr>
                <w:b w:val="0"/>
                <w:bCs/>
                <w:sz w:val="22"/>
                <w:szCs w:val="22"/>
                <w:lang w:val="lt-LT"/>
              </w:rPr>
              <w:t xml:space="preserve"> para </w:t>
            </w:r>
            <w:proofErr w:type="spellStart"/>
            <w:r w:rsidRPr="00057811">
              <w:rPr>
                <w:b w:val="0"/>
                <w:bCs/>
                <w:sz w:val="22"/>
                <w:szCs w:val="22"/>
                <w:lang w:val="lt-LT"/>
              </w:rPr>
              <w:t>infusión</w:t>
            </w:r>
            <w:proofErr w:type="spellEnd"/>
          </w:p>
        </w:tc>
      </w:tr>
      <w:tr w:rsidR="002614C6" w:rsidRPr="00057811" w14:paraId="76730BF3" w14:textId="77777777" w:rsidTr="009B63E6">
        <w:tc>
          <w:tcPr>
            <w:tcW w:w="1838" w:type="dxa"/>
          </w:tcPr>
          <w:p w14:paraId="780AC477"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Bulgarija</w:t>
            </w:r>
          </w:p>
        </w:tc>
        <w:tc>
          <w:tcPr>
            <w:tcW w:w="7222" w:type="dxa"/>
          </w:tcPr>
          <w:p w14:paraId="501FFE7E"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Powder</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solution</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infusion</w:t>
            </w:r>
            <w:proofErr w:type="spellEnd"/>
          </w:p>
        </w:tc>
      </w:tr>
      <w:tr w:rsidR="002614C6" w:rsidRPr="00E26654" w14:paraId="773927A5" w14:textId="77777777" w:rsidTr="009B63E6">
        <w:tc>
          <w:tcPr>
            <w:tcW w:w="1838" w:type="dxa"/>
          </w:tcPr>
          <w:p w14:paraId="369E63DC"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Čekija</w:t>
            </w:r>
          </w:p>
        </w:tc>
        <w:tc>
          <w:tcPr>
            <w:tcW w:w="7222" w:type="dxa"/>
          </w:tcPr>
          <w:p w14:paraId="7569CF0D"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prášek</w:t>
            </w:r>
            <w:proofErr w:type="spellEnd"/>
            <w:r w:rsidRPr="00057811">
              <w:rPr>
                <w:b w:val="0"/>
                <w:bCs/>
                <w:sz w:val="22"/>
                <w:szCs w:val="22"/>
                <w:lang w:val="lt-LT"/>
              </w:rPr>
              <w:t xml:space="preserve"> pro </w:t>
            </w:r>
            <w:proofErr w:type="spellStart"/>
            <w:r w:rsidRPr="00057811">
              <w:rPr>
                <w:b w:val="0"/>
                <w:bCs/>
                <w:sz w:val="22"/>
                <w:szCs w:val="22"/>
                <w:lang w:val="lt-LT"/>
              </w:rPr>
              <w:t>infuzní</w:t>
            </w:r>
            <w:proofErr w:type="spellEnd"/>
            <w:r w:rsidRPr="00057811">
              <w:rPr>
                <w:b w:val="0"/>
                <w:bCs/>
                <w:sz w:val="22"/>
                <w:szCs w:val="22"/>
                <w:lang w:val="lt-LT"/>
              </w:rPr>
              <w:t xml:space="preserve"> </w:t>
            </w:r>
            <w:proofErr w:type="spellStart"/>
            <w:r w:rsidRPr="00057811">
              <w:rPr>
                <w:b w:val="0"/>
                <w:bCs/>
                <w:sz w:val="22"/>
                <w:szCs w:val="22"/>
                <w:lang w:val="lt-LT"/>
              </w:rPr>
              <w:t>roztok</w:t>
            </w:r>
            <w:proofErr w:type="spellEnd"/>
          </w:p>
        </w:tc>
      </w:tr>
      <w:tr w:rsidR="002614C6" w:rsidRPr="00224D70" w14:paraId="56AE098B" w14:textId="77777777" w:rsidTr="009B63E6">
        <w:tc>
          <w:tcPr>
            <w:tcW w:w="1838" w:type="dxa"/>
          </w:tcPr>
          <w:p w14:paraId="66B2E3F1"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Vengrija</w:t>
            </w:r>
          </w:p>
        </w:tc>
        <w:tc>
          <w:tcPr>
            <w:tcW w:w="7222" w:type="dxa"/>
          </w:tcPr>
          <w:p w14:paraId="77DF9041"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Por</w:t>
            </w:r>
            <w:proofErr w:type="spellEnd"/>
            <w:r w:rsidRPr="00057811">
              <w:rPr>
                <w:b w:val="0"/>
                <w:bCs/>
                <w:sz w:val="22"/>
                <w:szCs w:val="22"/>
                <w:lang w:val="lt-LT"/>
              </w:rPr>
              <w:t xml:space="preserve"> </w:t>
            </w:r>
            <w:proofErr w:type="spellStart"/>
            <w:r w:rsidRPr="00057811">
              <w:rPr>
                <w:b w:val="0"/>
                <w:bCs/>
                <w:sz w:val="22"/>
                <w:szCs w:val="22"/>
                <w:lang w:val="lt-LT"/>
              </w:rPr>
              <w:t>oldatos</w:t>
            </w:r>
            <w:proofErr w:type="spellEnd"/>
            <w:r w:rsidRPr="00057811">
              <w:rPr>
                <w:b w:val="0"/>
                <w:bCs/>
                <w:sz w:val="22"/>
                <w:szCs w:val="22"/>
                <w:lang w:val="lt-LT"/>
              </w:rPr>
              <w:t xml:space="preserve"> </w:t>
            </w:r>
            <w:proofErr w:type="spellStart"/>
            <w:r w:rsidRPr="00057811">
              <w:rPr>
                <w:b w:val="0"/>
                <w:bCs/>
                <w:sz w:val="22"/>
                <w:szCs w:val="22"/>
                <w:lang w:val="lt-LT"/>
              </w:rPr>
              <w:t>infúzióhoz</w:t>
            </w:r>
            <w:proofErr w:type="spellEnd"/>
          </w:p>
        </w:tc>
      </w:tr>
      <w:tr w:rsidR="002614C6" w:rsidRPr="00057811" w14:paraId="5230C10E" w14:textId="77777777" w:rsidTr="009B63E6">
        <w:tc>
          <w:tcPr>
            <w:tcW w:w="1838" w:type="dxa"/>
          </w:tcPr>
          <w:p w14:paraId="6DB1041E"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Lenkija</w:t>
            </w:r>
          </w:p>
        </w:tc>
        <w:tc>
          <w:tcPr>
            <w:tcW w:w="7222" w:type="dxa"/>
          </w:tcPr>
          <w:p w14:paraId="3AF7DEF2"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p>
        </w:tc>
      </w:tr>
      <w:tr w:rsidR="002614C6" w:rsidRPr="00E26654" w14:paraId="77678F11" w14:textId="77777777" w:rsidTr="009B63E6">
        <w:tc>
          <w:tcPr>
            <w:tcW w:w="1838" w:type="dxa"/>
          </w:tcPr>
          <w:p w14:paraId="336B1971"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Rumunija</w:t>
            </w:r>
          </w:p>
        </w:tc>
        <w:tc>
          <w:tcPr>
            <w:tcW w:w="7222" w:type="dxa"/>
          </w:tcPr>
          <w:p w14:paraId="2EBBD859"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pulbere</w:t>
            </w:r>
            <w:proofErr w:type="spellEnd"/>
            <w:r w:rsidRPr="00057811">
              <w:rPr>
                <w:b w:val="0"/>
                <w:bCs/>
                <w:sz w:val="22"/>
                <w:szCs w:val="22"/>
                <w:lang w:val="lt-LT"/>
              </w:rPr>
              <w:t xml:space="preserve"> </w:t>
            </w:r>
            <w:proofErr w:type="spellStart"/>
            <w:r w:rsidRPr="00057811">
              <w:rPr>
                <w:b w:val="0"/>
                <w:bCs/>
                <w:sz w:val="22"/>
                <w:szCs w:val="22"/>
                <w:lang w:val="lt-LT"/>
              </w:rPr>
              <w:t>pentru</w:t>
            </w:r>
            <w:proofErr w:type="spellEnd"/>
            <w:r w:rsidRPr="00057811">
              <w:rPr>
                <w:b w:val="0"/>
                <w:bCs/>
                <w:sz w:val="22"/>
                <w:szCs w:val="22"/>
                <w:lang w:val="lt-LT"/>
              </w:rPr>
              <w:t xml:space="preserve"> </w:t>
            </w:r>
            <w:proofErr w:type="spellStart"/>
            <w:r w:rsidRPr="00057811">
              <w:rPr>
                <w:b w:val="0"/>
                <w:bCs/>
                <w:sz w:val="22"/>
                <w:szCs w:val="22"/>
                <w:lang w:val="lt-LT"/>
              </w:rPr>
              <w:t>soluție</w:t>
            </w:r>
            <w:proofErr w:type="spellEnd"/>
            <w:r w:rsidRPr="00057811">
              <w:rPr>
                <w:b w:val="0"/>
                <w:bCs/>
                <w:sz w:val="22"/>
                <w:szCs w:val="22"/>
                <w:lang w:val="lt-LT"/>
              </w:rPr>
              <w:t xml:space="preserve"> </w:t>
            </w:r>
            <w:proofErr w:type="spellStart"/>
            <w:r w:rsidRPr="00057811">
              <w:rPr>
                <w:b w:val="0"/>
                <w:bCs/>
                <w:sz w:val="22"/>
                <w:szCs w:val="22"/>
                <w:lang w:val="lt-LT"/>
              </w:rPr>
              <w:t>perfuzabilă</w:t>
            </w:r>
            <w:proofErr w:type="spellEnd"/>
          </w:p>
        </w:tc>
      </w:tr>
      <w:tr w:rsidR="002614C6" w:rsidRPr="00224D70" w14:paraId="01FFD068" w14:textId="77777777" w:rsidTr="009B63E6">
        <w:tc>
          <w:tcPr>
            <w:tcW w:w="1838" w:type="dxa"/>
          </w:tcPr>
          <w:p w14:paraId="5AE87CFB"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Slovėnija</w:t>
            </w:r>
          </w:p>
        </w:tc>
        <w:tc>
          <w:tcPr>
            <w:tcW w:w="7222" w:type="dxa"/>
          </w:tcPr>
          <w:p w14:paraId="240F8220"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Vorikonazol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prašek</w:t>
            </w:r>
            <w:proofErr w:type="spellEnd"/>
            <w:r w:rsidRPr="00057811">
              <w:rPr>
                <w:b w:val="0"/>
                <w:bCs/>
                <w:sz w:val="22"/>
                <w:szCs w:val="22"/>
                <w:lang w:val="lt-LT"/>
              </w:rPr>
              <w:t xml:space="preserve"> </w:t>
            </w:r>
            <w:proofErr w:type="spellStart"/>
            <w:r w:rsidRPr="00057811">
              <w:rPr>
                <w:b w:val="0"/>
                <w:bCs/>
                <w:sz w:val="22"/>
                <w:szCs w:val="22"/>
                <w:lang w:val="lt-LT"/>
              </w:rPr>
              <w:t>za</w:t>
            </w:r>
            <w:proofErr w:type="spellEnd"/>
            <w:r w:rsidRPr="00057811">
              <w:rPr>
                <w:b w:val="0"/>
                <w:bCs/>
                <w:sz w:val="22"/>
                <w:szCs w:val="22"/>
                <w:lang w:val="lt-LT"/>
              </w:rPr>
              <w:t xml:space="preserve"> </w:t>
            </w:r>
            <w:proofErr w:type="spellStart"/>
            <w:r w:rsidRPr="00057811">
              <w:rPr>
                <w:b w:val="0"/>
                <w:bCs/>
                <w:sz w:val="22"/>
                <w:szCs w:val="22"/>
                <w:lang w:val="lt-LT"/>
              </w:rPr>
              <w:t>raztopino</w:t>
            </w:r>
            <w:proofErr w:type="spellEnd"/>
            <w:r w:rsidRPr="00057811">
              <w:rPr>
                <w:b w:val="0"/>
                <w:bCs/>
                <w:sz w:val="22"/>
                <w:szCs w:val="22"/>
                <w:lang w:val="lt-LT"/>
              </w:rPr>
              <w:t xml:space="preserve"> </w:t>
            </w:r>
            <w:proofErr w:type="spellStart"/>
            <w:r w:rsidRPr="00057811">
              <w:rPr>
                <w:b w:val="0"/>
                <w:bCs/>
                <w:sz w:val="22"/>
                <w:szCs w:val="22"/>
                <w:lang w:val="lt-LT"/>
              </w:rPr>
              <w:t>za</w:t>
            </w:r>
            <w:proofErr w:type="spellEnd"/>
            <w:r w:rsidRPr="00057811">
              <w:rPr>
                <w:b w:val="0"/>
                <w:bCs/>
                <w:sz w:val="22"/>
                <w:szCs w:val="22"/>
                <w:lang w:val="lt-LT"/>
              </w:rPr>
              <w:t xml:space="preserve"> </w:t>
            </w:r>
            <w:proofErr w:type="spellStart"/>
            <w:r w:rsidRPr="00057811">
              <w:rPr>
                <w:b w:val="0"/>
                <w:bCs/>
                <w:sz w:val="22"/>
                <w:szCs w:val="22"/>
                <w:lang w:val="lt-LT"/>
              </w:rPr>
              <w:t>infundiranje</w:t>
            </w:r>
            <w:proofErr w:type="spellEnd"/>
          </w:p>
        </w:tc>
      </w:tr>
      <w:tr w:rsidR="002614C6" w:rsidRPr="00764946" w14:paraId="72EBAF2B" w14:textId="77777777" w:rsidTr="009B63E6">
        <w:tc>
          <w:tcPr>
            <w:tcW w:w="1838" w:type="dxa"/>
          </w:tcPr>
          <w:p w14:paraId="4DEAE3E5"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Austrija</w:t>
            </w:r>
          </w:p>
        </w:tc>
        <w:tc>
          <w:tcPr>
            <w:tcW w:w="7222" w:type="dxa"/>
          </w:tcPr>
          <w:p w14:paraId="4735B849"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 </w:t>
            </w:r>
            <w:proofErr w:type="spellStart"/>
            <w:r w:rsidRPr="00057811">
              <w:rPr>
                <w:b w:val="0"/>
                <w:bCs/>
                <w:sz w:val="22"/>
                <w:szCs w:val="22"/>
                <w:lang w:val="lt-LT"/>
              </w:rPr>
              <w:t>Pulver</w:t>
            </w:r>
            <w:proofErr w:type="spellEnd"/>
            <w:r w:rsidRPr="00057811">
              <w:rPr>
                <w:b w:val="0"/>
                <w:bCs/>
                <w:sz w:val="22"/>
                <w:szCs w:val="22"/>
                <w:lang w:val="lt-LT"/>
              </w:rPr>
              <w:t xml:space="preserve"> </w:t>
            </w:r>
            <w:proofErr w:type="spellStart"/>
            <w:r w:rsidRPr="00057811">
              <w:rPr>
                <w:b w:val="0"/>
                <w:bCs/>
                <w:sz w:val="22"/>
                <w:szCs w:val="22"/>
                <w:lang w:val="lt-LT"/>
              </w:rPr>
              <w:t>zur</w:t>
            </w:r>
            <w:proofErr w:type="spellEnd"/>
            <w:r w:rsidRPr="00057811">
              <w:rPr>
                <w:b w:val="0"/>
                <w:bCs/>
                <w:sz w:val="22"/>
                <w:szCs w:val="22"/>
                <w:lang w:val="lt-LT"/>
              </w:rPr>
              <w:t xml:space="preserve"> </w:t>
            </w:r>
            <w:proofErr w:type="spellStart"/>
            <w:r w:rsidRPr="00057811">
              <w:rPr>
                <w:b w:val="0"/>
                <w:bCs/>
                <w:sz w:val="22"/>
                <w:szCs w:val="22"/>
                <w:lang w:val="lt-LT"/>
              </w:rPr>
              <w:t>Herstellung</w:t>
            </w:r>
            <w:proofErr w:type="spellEnd"/>
            <w:r w:rsidRPr="00057811">
              <w:rPr>
                <w:b w:val="0"/>
                <w:bCs/>
                <w:sz w:val="22"/>
                <w:szCs w:val="22"/>
                <w:lang w:val="lt-LT"/>
              </w:rPr>
              <w:t xml:space="preserve"> </w:t>
            </w:r>
            <w:proofErr w:type="spellStart"/>
            <w:r w:rsidRPr="00057811">
              <w:rPr>
                <w:b w:val="0"/>
                <w:bCs/>
                <w:sz w:val="22"/>
                <w:szCs w:val="22"/>
                <w:lang w:val="lt-LT"/>
              </w:rPr>
              <w:t>einer</w:t>
            </w:r>
            <w:proofErr w:type="spellEnd"/>
            <w:r w:rsidRPr="00057811">
              <w:rPr>
                <w:b w:val="0"/>
                <w:bCs/>
                <w:sz w:val="22"/>
                <w:szCs w:val="22"/>
                <w:lang w:val="lt-LT"/>
              </w:rPr>
              <w:t xml:space="preserve"> </w:t>
            </w:r>
            <w:proofErr w:type="spellStart"/>
            <w:r w:rsidRPr="00057811">
              <w:rPr>
                <w:b w:val="0"/>
                <w:bCs/>
                <w:sz w:val="22"/>
                <w:szCs w:val="22"/>
                <w:lang w:val="lt-LT"/>
              </w:rPr>
              <w:t>Infusionslösung</w:t>
            </w:r>
            <w:proofErr w:type="spellEnd"/>
          </w:p>
        </w:tc>
      </w:tr>
      <w:tr w:rsidR="002614C6" w:rsidRPr="00764946" w14:paraId="016FB9F2" w14:textId="77777777" w:rsidTr="009B63E6">
        <w:tc>
          <w:tcPr>
            <w:tcW w:w="1838" w:type="dxa"/>
          </w:tcPr>
          <w:p w14:paraId="56ABFEFA"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Belgija</w:t>
            </w:r>
          </w:p>
        </w:tc>
        <w:tc>
          <w:tcPr>
            <w:tcW w:w="7222" w:type="dxa"/>
          </w:tcPr>
          <w:p w14:paraId="1F61AE7D"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w:t>
            </w:r>
            <w:proofErr w:type="spellStart"/>
            <w:r w:rsidRPr="00057811">
              <w:rPr>
                <w:b w:val="0"/>
                <w:bCs/>
                <w:sz w:val="22"/>
                <w:szCs w:val="22"/>
                <w:lang w:val="lt-LT"/>
              </w:rPr>
              <w:t>Healthcare</w:t>
            </w:r>
            <w:proofErr w:type="spellEnd"/>
            <w:r w:rsidRPr="00057811">
              <w:rPr>
                <w:b w:val="0"/>
                <w:bCs/>
                <w:sz w:val="22"/>
                <w:szCs w:val="22"/>
                <w:lang w:val="lt-LT"/>
              </w:rPr>
              <w:t xml:space="preserve"> 200 mg, </w:t>
            </w:r>
            <w:proofErr w:type="spellStart"/>
            <w:r w:rsidRPr="00057811">
              <w:rPr>
                <w:b w:val="0"/>
                <w:bCs/>
                <w:sz w:val="22"/>
                <w:szCs w:val="22"/>
                <w:lang w:val="lt-LT"/>
              </w:rPr>
              <w:t>Poeder</w:t>
            </w:r>
            <w:proofErr w:type="spellEnd"/>
            <w:r w:rsidRPr="00057811">
              <w:rPr>
                <w:b w:val="0"/>
                <w:bCs/>
                <w:sz w:val="22"/>
                <w:szCs w:val="22"/>
                <w:lang w:val="lt-LT"/>
              </w:rPr>
              <w:t xml:space="preserve"> </w:t>
            </w:r>
            <w:proofErr w:type="spellStart"/>
            <w:r w:rsidRPr="00057811">
              <w:rPr>
                <w:b w:val="0"/>
                <w:bCs/>
                <w:sz w:val="22"/>
                <w:szCs w:val="22"/>
                <w:lang w:val="lt-LT"/>
              </w:rPr>
              <w:t>voor</w:t>
            </w:r>
            <w:proofErr w:type="spellEnd"/>
            <w:r w:rsidRPr="00057811">
              <w:rPr>
                <w:b w:val="0"/>
                <w:bCs/>
                <w:sz w:val="22"/>
                <w:szCs w:val="22"/>
                <w:lang w:val="lt-LT"/>
              </w:rPr>
              <w:t xml:space="preserve"> </w:t>
            </w:r>
            <w:proofErr w:type="spellStart"/>
            <w:r w:rsidRPr="00057811">
              <w:rPr>
                <w:b w:val="0"/>
                <w:bCs/>
                <w:sz w:val="22"/>
                <w:szCs w:val="22"/>
                <w:lang w:val="lt-LT"/>
              </w:rPr>
              <w:t>oplossing</w:t>
            </w:r>
            <w:proofErr w:type="spellEnd"/>
            <w:r w:rsidRPr="00057811">
              <w:rPr>
                <w:b w:val="0"/>
                <w:bCs/>
                <w:sz w:val="22"/>
                <w:szCs w:val="22"/>
                <w:lang w:val="lt-LT"/>
              </w:rPr>
              <w:t xml:space="preserve"> </w:t>
            </w:r>
            <w:proofErr w:type="spellStart"/>
            <w:r w:rsidRPr="00057811">
              <w:rPr>
                <w:b w:val="0"/>
                <w:bCs/>
                <w:sz w:val="22"/>
                <w:szCs w:val="22"/>
                <w:lang w:val="lt-LT"/>
              </w:rPr>
              <w:t>voor</w:t>
            </w:r>
            <w:proofErr w:type="spellEnd"/>
            <w:r w:rsidRPr="00057811">
              <w:rPr>
                <w:b w:val="0"/>
                <w:bCs/>
                <w:sz w:val="22"/>
                <w:szCs w:val="22"/>
                <w:lang w:val="lt-LT"/>
              </w:rPr>
              <w:t xml:space="preserve"> </w:t>
            </w:r>
            <w:proofErr w:type="spellStart"/>
            <w:r w:rsidRPr="00057811">
              <w:rPr>
                <w:b w:val="0"/>
                <w:bCs/>
                <w:sz w:val="22"/>
                <w:szCs w:val="22"/>
                <w:lang w:val="lt-LT"/>
              </w:rPr>
              <w:t>infusie</w:t>
            </w:r>
            <w:proofErr w:type="spellEnd"/>
          </w:p>
        </w:tc>
      </w:tr>
      <w:tr w:rsidR="002614C6" w:rsidRPr="00057811" w14:paraId="4009E07A" w14:textId="77777777" w:rsidTr="009B63E6">
        <w:tc>
          <w:tcPr>
            <w:tcW w:w="1838" w:type="dxa"/>
          </w:tcPr>
          <w:p w14:paraId="363D25CC"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Danija</w:t>
            </w:r>
          </w:p>
        </w:tc>
        <w:tc>
          <w:tcPr>
            <w:tcW w:w="7222" w:type="dxa"/>
          </w:tcPr>
          <w:p w14:paraId="62DFD561"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 mg</w:t>
            </w:r>
          </w:p>
        </w:tc>
      </w:tr>
      <w:tr w:rsidR="002614C6" w:rsidRPr="00057811" w14:paraId="26046CD7" w14:textId="77777777" w:rsidTr="009B63E6">
        <w:tc>
          <w:tcPr>
            <w:tcW w:w="1838" w:type="dxa"/>
          </w:tcPr>
          <w:p w14:paraId="55F573EC"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Estija</w:t>
            </w:r>
          </w:p>
        </w:tc>
        <w:tc>
          <w:tcPr>
            <w:tcW w:w="7222" w:type="dxa"/>
          </w:tcPr>
          <w:p w14:paraId="446D0923"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Pr>
                <w:b w:val="0"/>
                <w:bCs/>
                <w:sz w:val="22"/>
                <w:szCs w:val="22"/>
                <w:lang w:val="lt-LT"/>
              </w:rPr>
              <w:t xml:space="preserve"> </w:t>
            </w:r>
            <w:proofErr w:type="spellStart"/>
            <w:r w:rsidRPr="0064400F">
              <w:rPr>
                <w:b w:val="0"/>
                <w:bCs/>
                <w:sz w:val="22"/>
                <w:szCs w:val="22"/>
                <w:lang w:val="lt-LT"/>
              </w:rPr>
              <w:t>Healthcare</w:t>
            </w:r>
            <w:proofErr w:type="spellEnd"/>
          </w:p>
        </w:tc>
      </w:tr>
      <w:tr w:rsidR="002614C6" w:rsidRPr="00E26654" w14:paraId="6233E8BC" w14:textId="77777777" w:rsidTr="009B63E6">
        <w:tc>
          <w:tcPr>
            <w:tcW w:w="1838" w:type="dxa"/>
          </w:tcPr>
          <w:p w14:paraId="12D047E1"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Suomija</w:t>
            </w:r>
          </w:p>
        </w:tc>
        <w:tc>
          <w:tcPr>
            <w:tcW w:w="7222" w:type="dxa"/>
          </w:tcPr>
          <w:p w14:paraId="5B62390F"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infuusiokuiva</w:t>
            </w:r>
            <w:proofErr w:type="spellEnd"/>
            <w:r w:rsidRPr="00057811">
              <w:rPr>
                <w:b w:val="0"/>
                <w:bCs/>
                <w:sz w:val="22"/>
                <w:szCs w:val="22"/>
                <w:lang w:val="lt-LT"/>
              </w:rPr>
              <w:t xml:space="preserve">-aine, </w:t>
            </w:r>
            <w:proofErr w:type="spellStart"/>
            <w:r w:rsidRPr="00057811">
              <w:rPr>
                <w:b w:val="0"/>
                <w:bCs/>
                <w:sz w:val="22"/>
                <w:szCs w:val="22"/>
                <w:lang w:val="lt-LT"/>
              </w:rPr>
              <w:t>liuosta</w:t>
            </w:r>
            <w:proofErr w:type="spellEnd"/>
            <w:r w:rsidRPr="00057811">
              <w:rPr>
                <w:b w:val="0"/>
                <w:bCs/>
                <w:sz w:val="22"/>
                <w:szCs w:val="22"/>
                <w:lang w:val="lt-LT"/>
              </w:rPr>
              <w:t xml:space="preserve"> </w:t>
            </w:r>
            <w:proofErr w:type="spellStart"/>
            <w:r w:rsidRPr="00057811">
              <w:rPr>
                <w:b w:val="0"/>
                <w:bCs/>
                <w:sz w:val="22"/>
                <w:szCs w:val="22"/>
                <w:lang w:val="lt-LT"/>
              </w:rPr>
              <w:t>varten</w:t>
            </w:r>
            <w:proofErr w:type="spellEnd"/>
          </w:p>
        </w:tc>
      </w:tr>
      <w:tr w:rsidR="002614C6" w:rsidRPr="00057811" w14:paraId="4592AAC6" w14:textId="77777777" w:rsidTr="009B63E6">
        <w:tc>
          <w:tcPr>
            <w:tcW w:w="1838" w:type="dxa"/>
          </w:tcPr>
          <w:p w14:paraId="7C7470E6"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Islandija</w:t>
            </w:r>
          </w:p>
        </w:tc>
        <w:tc>
          <w:tcPr>
            <w:tcW w:w="7222" w:type="dxa"/>
          </w:tcPr>
          <w:p w14:paraId="1A1C2A62" w14:textId="77777777" w:rsidR="002614C6" w:rsidRPr="00057811" w:rsidRDefault="002614C6" w:rsidP="009B63E6">
            <w:pPr>
              <w:autoSpaceDE w:val="0"/>
              <w:autoSpaceDN w:val="0"/>
              <w:adjustRightInd w:val="0"/>
              <w:rPr>
                <w:b w:val="0"/>
                <w:bCs/>
                <w:sz w:val="22"/>
                <w:szCs w:val="22"/>
                <w:lang w:val="lt-LT"/>
              </w:rPr>
            </w:pPr>
            <w:proofErr w:type="spellStart"/>
            <w:r w:rsidRPr="00057811">
              <w:rPr>
                <w:b w:val="0"/>
                <w:bCs/>
                <w:sz w:val="22"/>
                <w:szCs w:val="22"/>
                <w:lang w:val="lt-LT"/>
              </w:rPr>
              <w:t>Vórikónazóli</w:t>
            </w:r>
            <w:proofErr w:type="spellEnd"/>
            <w:r w:rsidRPr="00057811">
              <w:rPr>
                <w:b w:val="0"/>
                <w:bCs/>
                <w:sz w:val="22"/>
                <w:szCs w:val="22"/>
                <w:lang w:val="lt-LT"/>
              </w:rPr>
              <w:t xml:space="preserve"> 200</w:t>
            </w:r>
            <w:r>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innrennslisstofn</w:t>
            </w:r>
            <w:proofErr w:type="spellEnd"/>
            <w:r w:rsidRPr="00057811">
              <w:rPr>
                <w:b w:val="0"/>
                <w:bCs/>
                <w:sz w:val="22"/>
                <w:szCs w:val="22"/>
                <w:lang w:val="lt-LT"/>
              </w:rPr>
              <w:t xml:space="preserve">, </w:t>
            </w:r>
            <w:proofErr w:type="spellStart"/>
            <w:r w:rsidRPr="00057811">
              <w:rPr>
                <w:b w:val="0"/>
                <w:bCs/>
                <w:sz w:val="22"/>
                <w:szCs w:val="22"/>
                <w:lang w:val="lt-LT"/>
              </w:rPr>
              <w:t>lausn</w:t>
            </w:r>
            <w:proofErr w:type="spellEnd"/>
          </w:p>
        </w:tc>
      </w:tr>
      <w:tr w:rsidR="002614C6" w:rsidRPr="00224D70" w14:paraId="3D25E467" w14:textId="77777777" w:rsidTr="009B63E6">
        <w:tc>
          <w:tcPr>
            <w:tcW w:w="1838" w:type="dxa"/>
          </w:tcPr>
          <w:p w14:paraId="26AE381C"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Latvija</w:t>
            </w:r>
          </w:p>
        </w:tc>
        <w:tc>
          <w:tcPr>
            <w:tcW w:w="7222" w:type="dxa"/>
          </w:tcPr>
          <w:p w14:paraId="04AB5D45"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w:t>
            </w:r>
            <w:proofErr w:type="spellStart"/>
            <w:r w:rsidRPr="00ED6ADE">
              <w:rPr>
                <w:b w:val="0"/>
                <w:sz w:val="22"/>
                <w:szCs w:val="22"/>
                <w:lang w:val="lt-LT"/>
              </w:rPr>
              <w:t>Healthcare</w:t>
            </w:r>
            <w:proofErr w:type="spellEnd"/>
            <w:r w:rsidRPr="00ED6ADE">
              <w:rPr>
                <w:b w:val="0"/>
                <w:bCs/>
                <w:sz w:val="20"/>
                <w:lang w:val="lt-LT"/>
              </w:rPr>
              <w:t xml:space="preserve"> </w:t>
            </w:r>
            <w:r w:rsidRPr="00057811">
              <w:rPr>
                <w:b w:val="0"/>
                <w:bCs/>
                <w:sz w:val="22"/>
                <w:szCs w:val="22"/>
                <w:lang w:val="lt-LT"/>
              </w:rPr>
              <w:t>200</w:t>
            </w:r>
            <w:r>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pulveris</w:t>
            </w:r>
            <w:proofErr w:type="spellEnd"/>
            <w:r w:rsidRPr="00057811">
              <w:rPr>
                <w:b w:val="0"/>
                <w:bCs/>
                <w:sz w:val="22"/>
                <w:szCs w:val="22"/>
                <w:lang w:val="lt-LT"/>
              </w:rPr>
              <w:t xml:space="preserve"> </w:t>
            </w:r>
            <w:proofErr w:type="spellStart"/>
            <w:r w:rsidRPr="0064400F">
              <w:rPr>
                <w:b w:val="0"/>
                <w:bCs/>
                <w:sz w:val="22"/>
                <w:szCs w:val="22"/>
                <w:lang w:val="lt-LT"/>
              </w:rPr>
              <w:t>infūziju</w:t>
            </w:r>
            <w:proofErr w:type="spellEnd"/>
            <w:r w:rsidRPr="0064400F">
              <w:rPr>
                <w:b w:val="0"/>
                <w:bCs/>
                <w:sz w:val="22"/>
                <w:szCs w:val="22"/>
                <w:lang w:val="lt-LT"/>
              </w:rPr>
              <w:t xml:space="preserve"> </w:t>
            </w:r>
            <w:proofErr w:type="spellStart"/>
            <w:r w:rsidRPr="0064400F">
              <w:rPr>
                <w:b w:val="0"/>
                <w:bCs/>
                <w:sz w:val="22"/>
                <w:szCs w:val="22"/>
                <w:lang w:val="lt-LT"/>
              </w:rPr>
              <w:t>šķīduma</w:t>
            </w:r>
            <w:proofErr w:type="spellEnd"/>
            <w:r w:rsidRPr="0064400F">
              <w:rPr>
                <w:b w:val="0"/>
                <w:bCs/>
                <w:sz w:val="22"/>
                <w:szCs w:val="22"/>
                <w:lang w:val="lt-LT"/>
              </w:rPr>
              <w:t xml:space="preserve"> </w:t>
            </w:r>
            <w:proofErr w:type="spellStart"/>
            <w:r w:rsidRPr="0064400F">
              <w:rPr>
                <w:b w:val="0"/>
                <w:bCs/>
                <w:sz w:val="22"/>
                <w:szCs w:val="22"/>
                <w:lang w:val="lt-LT"/>
              </w:rPr>
              <w:t>pagatavošanai</w:t>
            </w:r>
            <w:proofErr w:type="spellEnd"/>
          </w:p>
        </w:tc>
      </w:tr>
      <w:tr w:rsidR="002614C6" w:rsidRPr="00E26654" w14:paraId="5AD27316" w14:textId="77777777" w:rsidTr="009B63E6">
        <w:tc>
          <w:tcPr>
            <w:tcW w:w="1838" w:type="dxa"/>
          </w:tcPr>
          <w:p w14:paraId="71B81011"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Lietuva</w:t>
            </w:r>
          </w:p>
        </w:tc>
        <w:tc>
          <w:tcPr>
            <w:tcW w:w="7222" w:type="dxa"/>
          </w:tcPr>
          <w:p w14:paraId="3D4D5569"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w:t>
            </w:r>
            <w:proofErr w:type="spellStart"/>
            <w:r>
              <w:rPr>
                <w:b w:val="0"/>
                <w:bCs/>
                <w:sz w:val="22"/>
                <w:szCs w:val="22"/>
                <w:lang w:val="lt-LT"/>
              </w:rPr>
              <w:t>Healthcare</w:t>
            </w:r>
            <w:proofErr w:type="spellEnd"/>
            <w:r>
              <w:rPr>
                <w:b w:val="0"/>
                <w:bCs/>
                <w:sz w:val="22"/>
                <w:szCs w:val="22"/>
                <w:lang w:val="lt-LT"/>
              </w:rPr>
              <w:t xml:space="preserve"> </w:t>
            </w:r>
            <w:r w:rsidRPr="00057811">
              <w:rPr>
                <w:b w:val="0"/>
                <w:bCs/>
                <w:sz w:val="22"/>
                <w:szCs w:val="22"/>
                <w:lang w:val="lt-LT"/>
              </w:rPr>
              <w:t>200</w:t>
            </w:r>
            <w:r>
              <w:rPr>
                <w:b w:val="0"/>
                <w:bCs/>
                <w:sz w:val="22"/>
                <w:szCs w:val="22"/>
                <w:lang w:val="lt-LT"/>
              </w:rPr>
              <w:t> </w:t>
            </w:r>
            <w:r w:rsidRPr="00057811">
              <w:rPr>
                <w:b w:val="0"/>
                <w:bCs/>
                <w:sz w:val="22"/>
                <w:szCs w:val="22"/>
                <w:lang w:val="lt-LT"/>
              </w:rPr>
              <w:t>mg milteliai infuziniam tirpalui</w:t>
            </w:r>
          </w:p>
        </w:tc>
      </w:tr>
      <w:tr w:rsidR="002614C6" w:rsidRPr="00764946" w14:paraId="3F7223FB" w14:textId="77777777" w:rsidTr="009B63E6">
        <w:tc>
          <w:tcPr>
            <w:tcW w:w="1838" w:type="dxa"/>
          </w:tcPr>
          <w:p w14:paraId="5695F9F1"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Nyderlandai</w:t>
            </w:r>
          </w:p>
        </w:tc>
        <w:tc>
          <w:tcPr>
            <w:tcW w:w="7222" w:type="dxa"/>
          </w:tcPr>
          <w:p w14:paraId="52A2826B"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Poeder</w:t>
            </w:r>
            <w:proofErr w:type="spellEnd"/>
            <w:r w:rsidRPr="00057811">
              <w:rPr>
                <w:b w:val="0"/>
                <w:bCs/>
                <w:sz w:val="22"/>
                <w:szCs w:val="22"/>
                <w:lang w:val="lt-LT"/>
              </w:rPr>
              <w:t xml:space="preserve"> </w:t>
            </w:r>
            <w:proofErr w:type="spellStart"/>
            <w:r w:rsidRPr="00057811">
              <w:rPr>
                <w:b w:val="0"/>
                <w:bCs/>
                <w:sz w:val="22"/>
                <w:szCs w:val="22"/>
                <w:lang w:val="lt-LT"/>
              </w:rPr>
              <w:t>voor</w:t>
            </w:r>
            <w:proofErr w:type="spellEnd"/>
            <w:r w:rsidRPr="00057811">
              <w:rPr>
                <w:b w:val="0"/>
                <w:bCs/>
                <w:sz w:val="22"/>
                <w:szCs w:val="22"/>
                <w:lang w:val="lt-LT"/>
              </w:rPr>
              <w:t xml:space="preserve"> </w:t>
            </w:r>
            <w:proofErr w:type="spellStart"/>
            <w:r w:rsidRPr="00057811">
              <w:rPr>
                <w:b w:val="0"/>
                <w:bCs/>
                <w:sz w:val="22"/>
                <w:szCs w:val="22"/>
                <w:lang w:val="lt-LT"/>
              </w:rPr>
              <w:t>oplossing</w:t>
            </w:r>
            <w:proofErr w:type="spellEnd"/>
            <w:r w:rsidRPr="00057811">
              <w:rPr>
                <w:b w:val="0"/>
                <w:bCs/>
                <w:sz w:val="22"/>
                <w:szCs w:val="22"/>
                <w:lang w:val="lt-LT"/>
              </w:rPr>
              <w:t xml:space="preserve"> </w:t>
            </w:r>
            <w:proofErr w:type="spellStart"/>
            <w:r w:rsidRPr="00057811">
              <w:rPr>
                <w:b w:val="0"/>
                <w:bCs/>
                <w:sz w:val="22"/>
                <w:szCs w:val="22"/>
                <w:lang w:val="lt-LT"/>
              </w:rPr>
              <w:t>voor</w:t>
            </w:r>
            <w:proofErr w:type="spellEnd"/>
            <w:r w:rsidRPr="00057811">
              <w:rPr>
                <w:b w:val="0"/>
                <w:bCs/>
                <w:sz w:val="22"/>
                <w:szCs w:val="22"/>
                <w:lang w:val="lt-LT"/>
              </w:rPr>
              <w:t xml:space="preserve"> </w:t>
            </w:r>
            <w:proofErr w:type="spellStart"/>
            <w:r w:rsidRPr="00057811">
              <w:rPr>
                <w:b w:val="0"/>
                <w:bCs/>
                <w:sz w:val="22"/>
                <w:szCs w:val="22"/>
                <w:lang w:val="lt-LT"/>
              </w:rPr>
              <w:t>infusie</w:t>
            </w:r>
            <w:proofErr w:type="spellEnd"/>
          </w:p>
        </w:tc>
      </w:tr>
      <w:tr w:rsidR="002614C6" w:rsidRPr="00057811" w14:paraId="2BC25ED3" w14:textId="77777777" w:rsidTr="009B63E6">
        <w:tc>
          <w:tcPr>
            <w:tcW w:w="1838" w:type="dxa"/>
          </w:tcPr>
          <w:p w14:paraId="18DB173F"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Norvegija</w:t>
            </w:r>
          </w:p>
        </w:tc>
        <w:tc>
          <w:tcPr>
            <w:tcW w:w="7222" w:type="dxa"/>
          </w:tcPr>
          <w:p w14:paraId="2817952B"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Pr>
                <w:b w:val="0"/>
                <w:bCs/>
                <w:sz w:val="22"/>
                <w:szCs w:val="22"/>
                <w:lang w:val="lt-LT"/>
              </w:rPr>
              <w:t> </w:t>
            </w:r>
            <w:r w:rsidRPr="00057811">
              <w:rPr>
                <w:b w:val="0"/>
                <w:bCs/>
                <w:sz w:val="22"/>
                <w:szCs w:val="22"/>
                <w:lang w:val="lt-LT"/>
              </w:rPr>
              <w:t>mg</w:t>
            </w:r>
          </w:p>
        </w:tc>
      </w:tr>
      <w:tr w:rsidR="002614C6" w:rsidRPr="00057811" w14:paraId="2AB68501" w14:textId="77777777" w:rsidTr="009B63E6">
        <w:tc>
          <w:tcPr>
            <w:tcW w:w="1838" w:type="dxa"/>
          </w:tcPr>
          <w:p w14:paraId="5ABC9413"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Švedija</w:t>
            </w:r>
          </w:p>
        </w:tc>
        <w:tc>
          <w:tcPr>
            <w:tcW w:w="7222" w:type="dxa"/>
          </w:tcPr>
          <w:p w14:paraId="0F898B6D"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200</w:t>
            </w:r>
            <w:r>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Pulver</w:t>
            </w:r>
            <w:proofErr w:type="spellEnd"/>
            <w:r w:rsidRPr="00057811">
              <w:rPr>
                <w:b w:val="0"/>
                <w:bCs/>
                <w:sz w:val="22"/>
                <w:szCs w:val="22"/>
                <w:lang w:val="lt-LT"/>
              </w:rPr>
              <w:t xml:space="preserve"> </w:t>
            </w:r>
            <w:proofErr w:type="spellStart"/>
            <w:r w:rsidRPr="00057811">
              <w:rPr>
                <w:b w:val="0"/>
                <w:bCs/>
                <w:sz w:val="22"/>
                <w:szCs w:val="22"/>
                <w:lang w:val="lt-LT"/>
              </w:rPr>
              <w:t>till</w:t>
            </w:r>
            <w:proofErr w:type="spellEnd"/>
            <w:r w:rsidRPr="00057811">
              <w:rPr>
                <w:b w:val="0"/>
                <w:bCs/>
                <w:sz w:val="22"/>
                <w:szCs w:val="22"/>
                <w:lang w:val="lt-LT"/>
              </w:rPr>
              <w:t xml:space="preserve"> </w:t>
            </w:r>
            <w:proofErr w:type="spellStart"/>
            <w:r w:rsidRPr="00057811">
              <w:rPr>
                <w:b w:val="0"/>
                <w:bCs/>
                <w:sz w:val="22"/>
                <w:szCs w:val="22"/>
                <w:lang w:val="lt-LT"/>
              </w:rPr>
              <w:t>infusionsvätska</w:t>
            </w:r>
            <w:proofErr w:type="spellEnd"/>
            <w:r w:rsidRPr="00057811">
              <w:rPr>
                <w:b w:val="0"/>
                <w:bCs/>
                <w:sz w:val="22"/>
                <w:szCs w:val="22"/>
                <w:lang w:val="lt-LT"/>
              </w:rPr>
              <w:t xml:space="preserve">, </w:t>
            </w:r>
            <w:proofErr w:type="spellStart"/>
            <w:r w:rsidRPr="00057811">
              <w:rPr>
                <w:b w:val="0"/>
                <w:bCs/>
                <w:sz w:val="22"/>
                <w:szCs w:val="22"/>
                <w:lang w:val="lt-LT"/>
              </w:rPr>
              <w:t>lösning</w:t>
            </w:r>
            <w:proofErr w:type="spellEnd"/>
          </w:p>
        </w:tc>
      </w:tr>
      <w:tr w:rsidR="002614C6" w:rsidRPr="00057811" w14:paraId="4A7CE3A8" w14:textId="77777777" w:rsidTr="009B63E6">
        <w:tc>
          <w:tcPr>
            <w:tcW w:w="1838" w:type="dxa"/>
          </w:tcPr>
          <w:p w14:paraId="371937E1"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Kipras</w:t>
            </w:r>
          </w:p>
        </w:tc>
        <w:tc>
          <w:tcPr>
            <w:tcW w:w="7222" w:type="dxa"/>
          </w:tcPr>
          <w:p w14:paraId="5D817546"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Powder</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solution</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infusion</w:t>
            </w:r>
            <w:proofErr w:type="spellEnd"/>
          </w:p>
        </w:tc>
      </w:tr>
      <w:tr w:rsidR="002614C6" w:rsidRPr="00057811" w14:paraId="45C1FBC5" w14:textId="77777777" w:rsidTr="009B63E6">
        <w:tc>
          <w:tcPr>
            <w:tcW w:w="1838" w:type="dxa"/>
          </w:tcPr>
          <w:p w14:paraId="34368D15"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Portugalija</w:t>
            </w:r>
          </w:p>
        </w:tc>
        <w:tc>
          <w:tcPr>
            <w:tcW w:w="7222" w:type="dxa"/>
          </w:tcPr>
          <w:p w14:paraId="2BCF2B6F"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Pr>
                <w:b w:val="0"/>
                <w:bCs/>
                <w:sz w:val="22"/>
                <w:szCs w:val="22"/>
                <w:lang w:val="lt-LT"/>
              </w:rPr>
              <w:t> </w:t>
            </w:r>
            <w:r w:rsidRPr="00057811">
              <w:rPr>
                <w:b w:val="0"/>
                <w:bCs/>
                <w:sz w:val="22"/>
                <w:szCs w:val="22"/>
                <w:lang w:val="lt-LT"/>
              </w:rPr>
              <w:t>mg</w:t>
            </w:r>
          </w:p>
        </w:tc>
      </w:tr>
      <w:tr w:rsidR="002614C6" w:rsidRPr="00057811" w14:paraId="4DE74E76" w14:textId="77777777" w:rsidTr="009B63E6">
        <w:tc>
          <w:tcPr>
            <w:tcW w:w="1838" w:type="dxa"/>
          </w:tcPr>
          <w:p w14:paraId="3DE4821E" w14:textId="77777777" w:rsidR="002614C6" w:rsidRPr="00057811" w:rsidRDefault="002614C6" w:rsidP="009B63E6">
            <w:pPr>
              <w:widowControl w:val="0"/>
              <w:autoSpaceDE w:val="0"/>
              <w:autoSpaceDN w:val="0"/>
              <w:adjustRightInd w:val="0"/>
              <w:rPr>
                <w:b w:val="0"/>
                <w:sz w:val="22"/>
                <w:szCs w:val="22"/>
                <w:lang w:val="lt-LT"/>
              </w:rPr>
            </w:pPr>
            <w:r w:rsidRPr="00057811">
              <w:rPr>
                <w:b w:val="0"/>
                <w:sz w:val="22"/>
                <w:szCs w:val="22"/>
                <w:lang w:val="lt-LT"/>
              </w:rPr>
              <w:t>Airija</w:t>
            </w:r>
          </w:p>
        </w:tc>
        <w:tc>
          <w:tcPr>
            <w:tcW w:w="7222" w:type="dxa"/>
          </w:tcPr>
          <w:p w14:paraId="026092AB" w14:textId="77777777" w:rsidR="002614C6" w:rsidRPr="00057811" w:rsidRDefault="002614C6" w:rsidP="009B63E6">
            <w:pPr>
              <w:widowControl w:val="0"/>
              <w:autoSpaceDE w:val="0"/>
              <w:autoSpaceDN w:val="0"/>
              <w:adjustRightInd w:val="0"/>
              <w:rPr>
                <w:b w:val="0"/>
                <w:bCs/>
                <w:sz w:val="22"/>
                <w:szCs w:val="22"/>
                <w:lang w:val="lt-LT"/>
              </w:rPr>
            </w:pPr>
            <w:proofErr w:type="spellStart"/>
            <w:r w:rsidRPr="00057811">
              <w:rPr>
                <w:b w:val="0"/>
                <w:bCs/>
                <w:sz w:val="22"/>
                <w:szCs w:val="22"/>
                <w:lang w:val="lt-LT"/>
              </w:rPr>
              <w:t>Voriconazole</w:t>
            </w:r>
            <w:proofErr w:type="spellEnd"/>
            <w:r w:rsidRPr="00057811">
              <w:rPr>
                <w:b w:val="0"/>
                <w:bCs/>
                <w:sz w:val="22"/>
                <w:szCs w:val="22"/>
                <w:lang w:val="lt-LT"/>
              </w:rPr>
              <w:t xml:space="preserve"> </w:t>
            </w:r>
            <w:proofErr w:type="spellStart"/>
            <w:r w:rsidRPr="00057811">
              <w:rPr>
                <w:b w:val="0"/>
                <w:bCs/>
                <w:sz w:val="22"/>
                <w:szCs w:val="22"/>
                <w:lang w:val="lt-LT"/>
              </w:rPr>
              <w:t>Accord</w:t>
            </w:r>
            <w:proofErr w:type="spellEnd"/>
            <w:r w:rsidRPr="00057811">
              <w:rPr>
                <w:b w:val="0"/>
                <w:bCs/>
                <w:sz w:val="22"/>
                <w:szCs w:val="22"/>
                <w:lang w:val="lt-LT"/>
              </w:rPr>
              <w:t xml:space="preserve"> 200</w:t>
            </w:r>
            <w:r>
              <w:rPr>
                <w:b w:val="0"/>
                <w:bCs/>
                <w:sz w:val="22"/>
                <w:szCs w:val="22"/>
                <w:lang w:val="lt-LT"/>
              </w:rPr>
              <w:t> </w:t>
            </w:r>
            <w:r w:rsidRPr="00057811">
              <w:rPr>
                <w:b w:val="0"/>
                <w:bCs/>
                <w:sz w:val="22"/>
                <w:szCs w:val="22"/>
                <w:lang w:val="lt-LT"/>
              </w:rPr>
              <w:t xml:space="preserve">mg </w:t>
            </w:r>
            <w:proofErr w:type="spellStart"/>
            <w:r w:rsidRPr="00057811">
              <w:rPr>
                <w:b w:val="0"/>
                <w:bCs/>
                <w:sz w:val="22"/>
                <w:szCs w:val="22"/>
                <w:lang w:val="lt-LT"/>
              </w:rPr>
              <w:t>Powder</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Solution</w:t>
            </w:r>
            <w:proofErr w:type="spellEnd"/>
            <w:r w:rsidRPr="00057811">
              <w:rPr>
                <w:b w:val="0"/>
                <w:bCs/>
                <w:sz w:val="22"/>
                <w:szCs w:val="22"/>
                <w:lang w:val="lt-LT"/>
              </w:rPr>
              <w:t xml:space="preserve"> </w:t>
            </w:r>
            <w:proofErr w:type="spellStart"/>
            <w:r w:rsidRPr="00057811">
              <w:rPr>
                <w:b w:val="0"/>
                <w:bCs/>
                <w:sz w:val="22"/>
                <w:szCs w:val="22"/>
                <w:lang w:val="lt-LT"/>
              </w:rPr>
              <w:t>for</w:t>
            </w:r>
            <w:proofErr w:type="spellEnd"/>
            <w:r w:rsidRPr="00057811">
              <w:rPr>
                <w:b w:val="0"/>
                <w:bCs/>
                <w:sz w:val="22"/>
                <w:szCs w:val="22"/>
                <w:lang w:val="lt-LT"/>
              </w:rPr>
              <w:t xml:space="preserve"> </w:t>
            </w:r>
            <w:proofErr w:type="spellStart"/>
            <w:r w:rsidRPr="00057811">
              <w:rPr>
                <w:b w:val="0"/>
                <w:bCs/>
                <w:sz w:val="22"/>
                <w:szCs w:val="22"/>
                <w:lang w:val="lt-LT"/>
              </w:rPr>
              <w:t>Infusion</w:t>
            </w:r>
            <w:proofErr w:type="spellEnd"/>
          </w:p>
        </w:tc>
      </w:tr>
    </w:tbl>
    <w:p w14:paraId="3DB9E261" w14:textId="77777777" w:rsidR="002614C6" w:rsidRPr="00057811" w:rsidRDefault="002614C6" w:rsidP="002614C6">
      <w:pPr>
        <w:rPr>
          <w:b w:val="0"/>
          <w:szCs w:val="22"/>
          <w:lang w:val="lt-LT"/>
        </w:rPr>
      </w:pPr>
    </w:p>
    <w:p w14:paraId="1F2E8818" w14:textId="77777777" w:rsidR="002614C6" w:rsidRPr="00057811" w:rsidRDefault="002614C6" w:rsidP="002614C6">
      <w:pPr>
        <w:tabs>
          <w:tab w:val="left" w:pos="567"/>
        </w:tabs>
        <w:rPr>
          <w:bCs/>
          <w:sz w:val="22"/>
          <w:szCs w:val="22"/>
          <w:lang w:val="lt-LT"/>
        </w:rPr>
      </w:pPr>
    </w:p>
    <w:p w14:paraId="5727C6ED" w14:textId="77777777" w:rsidR="002614C6" w:rsidRPr="00057811" w:rsidRDefault="002614C6" w:rsidP="002614C6">
      <w:pPr>
        <w:tabs>
          <w:tab w:val="left" w:pos="567"/>
        </w:tabs>
        <w:rPr>
          <w:b w:val="0"/>
          <w:sz w:val="22"/>
          <w:szCs w:val="22"/>
          <w:lang w:val="lt-LT"/>
        </w:rPr>
      </w:pPr>
      <w:r w:rsidRPr="00057811">
        <w:rPr>
          <w:bCs/>
          <w:sz w:val="22"/>
          <w:szCs w:val="22"/>
          <w:lang w:val="lt-LT"/>
        </w:rPr>
        <w:t>Šis pakuotės lapelis paskutinį kartą peržiūrėtas</w:t>
      </w:r>
      <w:r>
        <w:rPr>
          <w:bCs/>
          <w:sz w:val="22"/>
          <w:szCs w:val="22"/>
          <w:lang w:val="lt-LT"/>
        </w:rPr>
        <w:t xml:space="preserve"> 2026-01-08.</w:t>
      </w:r>
    </w:p>
    <w:p w14:paraId="2C075382" w14:textId="77777777" w:rsidR="002614C6" w:rsidRPr="00057811" w:rsidRDefault="002614C6" w:rsidP="002614C6">
      <w:pPr>
        <w:tabs>
          <w:tab w:val="left" w:pos="567"/>
        </w:tabs>
        <w:rPr>
          <w:b w:val="0"/>
          <w:sz w:val="22"/>
          <w:szCs w:val="22"/>
          <w:lang w:val="lt-LT"/>
        </w:rPr>
      </w:pPr>
    </w:p>
    <w:p w14:paraId="301B5ACC" w14:textId="77777777" w:rsidR="002614C6" w:rsidRPr="000A75B4" w:rsidRDefault="002614C6" w:rsidP="002614C6">
      <w:pPr>
        <w:rPr>
          <w:b w:val="0"/>
          <w:color w:val="0000FF"/>
          <w:sz w:val="22"/>
          <w:szCs w:val="22"/>
          <w:u w:val="single"/>
          <w:lang w:val="lt-LT" w:eastAsia="lt-LT"/>
        </w:rPr>
      </w:pPr>
      <w:r w:rsidRPr="0002343C">
        <w:rPr>
          <w:b w:val="0"/>
          <w:sz w:val="22"/>
          <w:szCs w:val="22"/>
          <w:lang w:val="lt-LT" w:eastAsia="lt-LT"/>
        </w:rPr>
        <w:t>Išsami informacija apie šį vaistą pateikiama Valstybinės vaistų kontrolės tarnybos prie Lietuvos Respublikos sveikatos apsaugos ministerijos tinklalapyje</w:t>
      </w:r>
      <w:r w:rsidRPr="000A75B4">
        <w:rPr>
          <w:b w:val="0"/>
          <w:sz w:val="22"/>
          <w:szCs w:val="22"/>
          <w:lang w:val="lt-LT" w:eastAsia="lt-LT"/>
        </w:rPr>
        <w:t xml:space="preserve"> </w:t>
      </w:r>
      <w:r w:rsidRPr="00E6050F">
        <w:rPr>
          <w:b w:val="0"/>
          <w:color w:val="0000EE"/>
          <w:sz w:val="22"/>
          <w:szCs w:val="22"/>
          <w:u w:val="single"/>
          <w:lang w:val="lt-LT" w:eastAsia="lt-LT"/>
        </w:rPr>
        <w:t>https://vvkt.lrv.lt/lt/.</w:t>
      </w:r>
    </w:p>
    <w:p w14:paraId="24772345" w14:textId="77777777" w:rsidR="002614C6" w:rsidRPr="00057811" w:rsidRDefault="002614C6" w:rsidP="002614C6">
      <w:pPr>
        <w:tabs>
          <w:tab w:val="left" w:pos="567"/>
        </w:tabs>
        <w:rPr>
          <w:sz w:val="22"/>
          <w:szCs w:val="22"/>
          <w:lang w:val="lt-LT"/>
        </w:rPr>
      </w:pPr>
    </w:p>
    <w:p w14:paraId="0990DBC5" w14:textId="77777777" w:rsidR="002614C6" w:rsidRPr="00057811" w:rsidRDefault="002614C6" w:rsidP="002614C6">
      <w:pPr>
        <w:numPr>
          <w:ilvl w:val="12"/>
          <w:numId w:val="0"/>
        </w:numPr>
        <w:ind w:right="-2"/>
        <w:rPr>
          <w:sz w:val="22"/>
          <w:szCs w:val="24"/>
          <w:lang w:val="lt-LT"/>
        </w:rPr>
      </w:pPr>
      <w:r w:rsidRPr="00057811">
        <w:rPr>
          <w:sz w:val="22"/>
          <w:szCs w:val="24"/>
          <w:lang w:val="lt-LT"/>
        </w:rPr>
        <w:t>--------------------------------------------------------------------------------------------------------------------------</w:t>
      </w:r>
    </w:p>
    <w:p w14:paraId="154BD5E8" w14:textId="77777777" w:rsidR="002614C6" w:rsidRPr="00057811" w:rsidRDefault="002614C6" w:rsidP="002614C6">
      <w:pPr>
        <w:numPr>
          <w:ilvl w:val="12"/>
          <w:numId w:val="0"/>
        </w:numPr>
        <w:tabs>
          <w:tab w:val="left" w:pos="567"/>
          <w:tab w:val="left" w:pos="2657"/>
        </w:tabs>
        <w:ind w:right="-28"/>
        <w:rPr>
          <w:sz w:val="22"/>
          <w:szCs w:val="24"/>
          <w:lang w:val="lt-LT"/>
        </w:rPr>
      </w:pPr>
    </w:p>
    <w:p w14:paraId="1959E7BF" w14:textId="77777777" w:rsidR="002614C6" w:rsidRPr="00057811" w:rsidRDefault="002614C6" w:rsidP="002614C6">
      <w:pPr>
        <w:rPr>
          <w:i/>
          <w:color w:val="008000"/>
          <w:sz w:val="22"/>
          <w:lang w:val="lt-LT"/>
        </w:rPr>
      </w:pPr>
      <w:r w:rsidRPr="00057811">
        <w:rPr>
          <w:sz w:val="22"/>
          <w:lang w:val="lt-LT"/>
        </w:rPr>
        <w:t>Toliau pateikta informacija skirta tik sveikatos priežiūros specialistams.</w:t>
      </w:r>
    </w:p>
    <w:p w14:paraId="291C4249" w14:textId="77777777" w:rsidR="002614C6" w:rsidRPr="00057811" w:rsidRDefault="002614C6" w:rsidP="002614C6">
      <w:pPr>
        <w:tabs>
          <w:tab w:val="left" w:pos="567"/>
        </w:tabs>
        <w:rPr>
          <w:sz w:val="22"/>
          <w:szCs w:val="22"/>
          <w:lang w:val="lt-LT"/>
        </w:rPr>
      </w:pPr>
    </w:p>
    <w:p w14:paraId="3C27B154" w14:textId="77777777" w:rsidR="002614C6" w:rsidRPr="00057811" w:rsidRDefault="002614C6" w:rsidP="002614C6">
      <w:pPr>
        <w:tabs>
          <w:tab w:val="left" w:pos="567"/>
        </w:tabs>
        <w:rPr>
          <w:sz w:val="22"/>
          <w:szCs w:val="22"/>
          <w:lang w:val="lt-LT"/>
        </w:rPr>
      </w:pPr>
      <w:r w:rsidRPr="00057811">
        <w:rPr>
          <w:sz w:val="22"/>
          <w:szCs w:val="22"/>
          <w:lang w:val="lt-LT"/>
        </w:rPr>
        <w:t>Ruošimo ir skiedimo informacija</w:t>
      </w:r>
    </w:p>
    <w:p w14:paraId="59CAAFF1" w14:textId="77777777" w:rsidR="002614C6" w:rsidRPr="00057811" w:rsidRDefault="002614C6" w:rsidP="002614C6">
      <w:pPr>
        <w:tabs>
          <w:tab w:val="left" w:pos="567"/>
        </w:tabs>
        <w:rPr>
          <w:sz w:val="22"/>
          <w:szCs w:val="22"/>
          <w:lang w:val="lt-LT"/>
        </w:rPr>
      </w:pPr>
    </w:p>
    <w:p w14:paraId="4FCC94E1" w14:textId="77777777" w:rsidR="002614C6" w:rsidRPr="00D83592" w:rsidRDefault="002614C6" w:rsidP="002614C6">
      <w:pPr>
        <w:pStyle w:val="Sraopastraipa"/>
        <w:numPr>
          <w:ilvl w:val="0"/>
          <w:numId w:val="27"/>
        </w:numPr>
        <w:autoSpaceDE w:val="0"/>
        <w:autoSpaceDN w:val="0"/>
        <w:adjustRightInd w:val="0"/>
        <w:ind w:left="567" w:hanging="578"/>
        <w:rPr>
          <w:b w:val="0"/>
          <w:sz w:val="22"/>
          <w:szCs w:val="22"/>
          <w:lang w:val="lt-LT" w:eastAsia="en-IN" w:bidi="bn-BD"/>
        </w:rPr>
      </w:pPr>
      <w:proofErr w:type="spellStart"/>
      <w:r w:rsidRPr="00D83592">
        <w:rPr>
          <w:b w:val="0"/>
          <w:sz w:val="22"/>
          <w:szCs w:val="22"/>
          <w:lang w:val="lt-LT" w:eastAsia="en-IN" w:bidi="bn-BD"/>
        </w:rPr>
        <w:t>Voriconazole</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Accord</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Healthcare</w:t>
      </w:r>
      <w:proofErr w:type="spellEnd"/>
      <w:r w:rsidRPr="00D83592">
        <w:rPr>
          <w:b w:val="0"/>
          <w:sz w:val="22"/>
          <w:szCs w:val="22"/>
          <w:lang w:val="lt-LT" w:eastAsia="en-IN" w:bidi="bn-BD"/>
        </w:rPr>
        <w:t xml:space="preserve"> miltelius infuziniam tirpalui pirmiausiai reikia ištirpinti arba 19 ml injekcinio vandens, arba 19 ml natrio chlorido 9 mg/ml (0,9 %) infuzinio tirpalo, norint paruošti ir ištraukti 20 ml skaidraus koncentrato, kurio 1 ml yra 10 mg </w:t>
      </w:r>
      <w:proofErr w:type="spellStart"/>
      <w:r w:rsidRPr="00D83592">
        <w:rPr>
          <w:b w:val="0"/>
          <w:sz w:val="22"/>
          <w:szCs w:val="22"/>
          <w:lang w:val="lt-LT" w:eastAsia="en-IN" w:bidi="bn-BD"/>
        </w:rPr>
        <w:t>vorikonazolo</w:t>
      </w:r>
      <w:proofErr w:type="spellEnd"/>
      <w:r w:rsidRPr="00D83592">
        <w:rPr>
          <w:b w:val="0"/>
          <w:sz w:val="22"/>
          <w:szCs w:val="22"/>
          <w:lang w:val="lt-LT" w:eastAsia="en-IN" w:bidi="bn-BD"/>
        </w:rPr>
        <w:t xml:space="preserve">. </w:t>
      </w:r>
    </w:p>
    <w:p w14:paraId="76785DE4" w14:textId="77777777" w:rsidR="002614C6" w:rsidRPr="00D83592" w:rsidRDefault="002614C6" w:rsidP="002614C6">
      <w:pPr>
        <w:pStyle w:val="Sraopastraipa"/>
        <w:numPr>
          <w:ilvl w:val="0"/>
          <w:numId w:val="27"/>
        </w:numPr>
        <w:tabs>
          <w:tab w:val="left" w:pos="567"/>
        </w:tabs>
        <w:ind w:left="567" w:hanging="578"/>
        <w:rPr>
          <w:b w:val="0"/>
          <w:sz w:val="22"/>
          <w:szCs w:val="22"/>
          <w:lang w:val="lt-LT" w:eastAsia="en-IN" w:bidi="bn-BD"/>
        </w:rPr>
      </w:pPr>
      <w:r w:rsidRPr="00D83592">
        <w:rPr>
          <w:b w:val="0"/>
          <w:sz w:val="22"/>
          <w:szCs w:val="22"/>
          <w:lang w:val="lt-LT" w:eastAsia="en-IN" w:bidi="bn-BD"/>
        </w:rPr>
        <w:t xml:space="preserve">Paruošimas gali trukti iki 4 minučių. </w:t>
      </w:r>
    </w:p>
    <w:p w14:paraId="02B6F216" w14:textId="77777777" w:rsidR="002614C6" w:rsidRPr="00D83592" w:rsidRDefault="002614C6" w:rsidP="002614C6">
      <w:pPr>
        <w:pStyle w:val="Sraopastraipa"/>
        <w:numPr>
          <w:ilvl w:val="0"/>
          <w:numId w:val="27"/>
        </w:numPr>
        <w:tabs>
          <w:tab w:val="left" w:pos="567"/>
        </w:tabs>
        <w:ind w:left="567" w:hanging="578"/>
        <w:rPr>
          <w:b w:val="0"/>
          <w:sz w:val="22"/>
          <w:szCs w:val="22"/>
          <w:lang w:val="lt-LT" w:eastAsia="en-IN" w:bidi="bn-BD"/>
        </w:rPr>
      </w:pPr>
      <w:r w:rsidRPr="00D83592">
        <w:rPr>
          <w:b w:val="0"/>
          <w:sz w:val="22"/>
          <w:szCs w:val="22"/>
          <w:lang w:val="lt-LT" w:eastAsia="en-IN" w:bidi="bn-BD"/>
        </w:rPr>
        <w:t xml:space="preserve">Jeigu vakuumas neįtraukia tirpiklio į flakoną, </w:t>
      </w:r>
      <w:proofErr w:type="spellStart"/>
      <w:r w:rsidRPr="00D83592">
        <w:rPr>
          <w:b w:val="0"/>
          <w:sz w:val="22"/>
          <w:szCs w:val="22"/>
          <w:lang w:val="lt-LT" w:eastAsia="en-IN" w:bidi="bn-BD"/>
        </w:rPr>
        <w:t>Voriconazole</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Accord</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Healthcare</w:t>
      </w:r>
      <w:proofErr w:type="spellEnd"/>
      <w:r w:rsidRPr="00D83592">
        <w:rPr>
          <w:b w:val="0"/>
          <w:sz w:val="22"/>
          <w:szCs w:val="22"/>
          <w:lang w:val="lt-LT" w:eastAsia="en-IN" w:bidi="bn-BD"/>
        </w:rPr>
        <w:t xml:space="preserve"> flakoną reikia išmesti.</w:t>
      </w:r>
    </w:p>
    <w:p w14:paraId="3F71EC04" w14:textId="77777777" w:rsidR="002614C6" w:rsidRPr="00D83592" w:rsidRDefault="002614C6" w:rsidP="002614C6">
      <w:pPr>
        <w:pStyle w:val="Sraopastraipa"/>
        <w:numPr>
          <w:ilvl w:val="0"/>
          <w:numId w:val="27"/>
        </w:numPr>
        <w:autoSpaceDE w:val="0"/>
        <w:autoSpaceDN w:val="0"/>
        <w:adjustRightInd w:val="0"/>
        <w:ind w:left="567" w:hanging="578"/>
        <w:rPr>
          <w:b w:val="0"/>
          <w:sz w:val="22"/>
          <w:szCs w:val="22"/>
          <w:lang w:val="lt-LT" w:eastAsia="en-IN" w:bidi="bn-BD"/>
        </w:rPr>
      </w:pPr>
      <w:r w:rsidRPr="00D83592">
        <w:rPr>
          <w:b w:val="0"/>
          <w:sz w:val="22"/>
          <w:szCs w:val="22"/>
          <w:lang w:val="lt-LT" w:eastAsia="en-IN" w:bidi="bn-BD"/>
        </w:rPr>
        <w:t>Rekomenduojama naudoti įprastinį (neautomatinį) 20 ml švirkštą, kad būtų paimtas tikslus kiekis (19 ml) injekcinio vandens arba natrio chlorido (9 mg/ml [0,9 %]) infuzinio tirpalo.</w:t>
      </w:r>
    </w:p>
    <w:p w14:paraId="10782DE0" w14:textId="77777777" w:rsidR="002614C6" w:rsidRPr="00D83592" w:rsidRDefault="002614C6" w:rsidP="002614C6">
      <w:pPr>
        <w:pStyle w:val="Sraopastraipa"/>
        <w:numPr>
          <w:ilvl w:val="0"/>
          <w:numId w:val="27"/>
        </w:numPr>
        <w:autoSpaceDE w:val="0"/>
        <w:autoSpaceDN w:val="0"/>
        <w:adjustRightInd w:val="0"/>
        <w:ind w:left="567" w:hanging="578"/>
        <w:rPr>
          <w:b w:val="0"/>
          <w:sz w:val="22"/>
          <w:szCs w:val="22"/>
          <w:lang w:val="lt-LT" w:eastAsia="en-IN" w:bidi="bn-BD"/>
        </w:rPr>
      </w:pPr>
      <w:r w:rsidRPr="00D83592">
        <w:rPr>
          <w:b w:val="0"/>
          <w:sz w:val="22"/>
          <w:szCs w:val="22"/>
          <w:lang w:val="lt-LT" w:eastAsia="en-IN" w:bidi="bn-BD"/>
        </w:rPr>
        <w:t xml:space="preserve">Reikiamas paruošto koncentrato kiekis įpilamas į rekomenduojamą infuzinį tirpalą, kurio suderinamumas nustatytas. Galutinis </w:t>
      </w:r>
      <w:proofErr w:type="spellStart"/>
      <w:r w:rsidRPr="00D83592">
        <w:rPr>
          <w:b w:val="0"/>
          <w:sz w:val="22"/>
          <w:szCs w:val="22"/>
          <w:lang w:val="lt-LT" w:eastAsia="en-IN" w:bidi="bn-BD"/>
        </w:rPr>
        <w:t>vorikonazolo</w:t>
      </w:r>
      <w:proofErr w:type="spellEnd"/>
      <w:r w:rsidRPr="00D83592">
        <w:rPr>
          <w:b w:val="0"/>
          <w:sz w:val="22"/>
          <w:szCs w:val="22"/>
          <w:lang w:val="lt-LT" w:eastAsia="en-IN" w:bidi="bn-BD"/>
        </w:rPr>
        <w:t xml:space="preserve"> kiekis </w:t>
      </w:r>
      <w:proofErr w:type="spellStart"/>
      <w:r w:rsidRPr="00D83592">
        <w:rPr>
          <w:b w:val="0"/>
          <w:sz w:val="22"/>
          <w:szCs w:val="22"/>
          <w:lang w:val="lt-LT" w:eastAsia="en-IN" w:bidi="bn-BD"/>
        </w:rPr>
        <w:t>Voriconazole</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Accord</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Healthcare</w:t>
      </w:r>
      <w:proofErr w:type="spellEnd"/>
      <w:r w:rsidRPr="00D83592">
        <w:rPr>
          <w:b w:val="0"/>
          <w:sz w:val="22"/>
          <w:szCs w:val="22"/>
          <w:lang w:val="lt-LT" w:eastAsia="en-IN" w:bidi="bn-BD"/>
        </w:rPr>
        <w:t xml:space="preserve"> infuziniame tirpale būna 0,5–5 mg/ml.</w:t>
      </w:r>
    </w:p>
    <w:p w14:paraId="6D849B60" w14:textId="77777777" w:rsidR="002614C6" w:rsidRPr="00D83592" w:rsidRDefault="002614C6" w:rsidP="002614C6">
      <w:pPr>
        <w:pStyle w:val="Sraopastraipa"/>
        <w:numPr>
          <w:ilvl w:val="0"/>
          <w:numId w:val="27"/>
        </w:numPr>
        <w:autoSpaceDE w:val="0"/>
        <w:autoSpaceDN w:val="0"/>
        <w:adjustRightInd w:val="0"/>
        <w:ind w:left="567" w:hanging="578"/>
        <w:rPr>
          <w:b w:val="0"/>
          <w:sz w:val="22"/>
          <w:szCs w:val="22"/>
          <w:lang w:val="lt-LT" w:eastAsia="en-IN" w:bidi="bn-BD"/>
        </w:rPr>
      </w:pPr>
      <w:r w:rsidRPr="00D83592">
        <w:rPr>
          <w:b w:val="0"/>
          <w:sz w:val="22"/>
          <w:szCs w:val="22"/>
          <w:lang w:val="lt-LT" w:eastAsia="en-IN" w:bidi="bn-BD"/>
        </w:rPr>
        <w:t>Šis vaistinis preparatas skirtas vienkartiniam vartojimui,</w:t>
      </w:r>
      <w:r>
        <w:rPr>
          <w:b w:val="0"/>
          <w:sz w:val="22"/>
          <w:szCs w:val="22"/>
          <w:lang w:val="lt-LT" w:eastAsia="en-IN" w:bidi="bn-BD"/>
        </w:rPr>
        <w:t xml:space="preserve"> </w:t>
      </w:r>
      <w:r w:rsidRPr="00D83592">
        <w:rPr>
          <w:b w:val="0"/>
          <w:sz w:val="22"/>
          <w:szCs w:val="22"/>
          <w:lang w:val="lt-LT" w:eastAsia="en-IN" w:bidi="bn-BD"/>
        </w:rPr>
        <w:t>vaistinio preparato likučius būtina išpilti. Vartoti galima tik skaidrų tirpalą, kuriame nėra kietųjų dalelių.</w:t>
      </w:r>
    </w:p>
    <w:p w14:paraId="1349AA23" w14:textId="77777777" w:rsidR="002614C6" w:rsidRPr="00D83592" w:rsidRDefault="002614C6" w:rsidP="002614C6">
      <w:pPr>
        <w:pStyle w:val="Sraopastraipa"/>
        <w:numPr>
          <w:ilvl w:val="0"/>
          <w:numId w:val="27"/>
        </w:numPr>
        <w:autoSpaceDE w:val="0"/>
        <w:autoSpaceDN w:val="0"/>
        <w:adjustRightInd w:val="0"/>
        <w:ind w:left="567" w:hanging="578"/>
        <w:rPr>
          <w:b w:val="0"/>
          <w:sz w:val="22"/>
          <w:szCs w:val="22"/>
          <w:lang w:val="lt-LT" w:eastAsia="en-IN" w:bidi="bn-BD"/>
        </w:rPr>
      </w:pPr>
      <w:r w:rsidRPr="00D83592">
        <w:rPr>
          <w:b w:val="0"/>
          <w:sz w:val="22"/>
          <w:szCs w:val="22"/>
          <w:lang w:val="lt-LT" w:eastAsia="en-IN" w:bidi="bn-BD"/>
        </w:rPr>
        <w:t xml:space="preserve">Iš karto visos dozės </w:t>
      </w:r>
      <w:proofErr w:type="spellStart"/>
      <w:r w:rsidRPr="00D83592">
        <w:rPr>
          <w:b w:val="0"/>
          <w:sz w:val="22"/>
          <w:szCs w:val="22"/>
          <w:lang w:val="lt-LT" w:eastAsia="en-IN" w:bidi="bn-BD"/>
        </w:rPr>
        <w:t>injekuoti</w:t>
      </w:r>
      <w:proofErr w:type="spellEnd"/>
      <w:r w:rsidRPr="00D83592">
        <w:rPr>
          <w:b w:val="0"/>
          <w:sz w:val="22"/>
          <w:szCs w:val="22"/>
          <w:lang w:val="lt-LT" w:eastAsia="en-IN" w:bidi="bn-BD"/>
        </w:rPr>
        <w:t xml:space="preserve"> negalima.</w:t>
      </w:r>
    </w:p>
    <w:p w14:paraId="0C10C8B9" w14:textId="77777777" w:rsidR="002614C6" w:rsidRPr="00D83592" w:rsidRDefault="002614C6" w:rsidP="002614C6">
      <w:pPr>
        <w:pStyle w:val="Sraopastraipa"/>
        <w:numPr>
          <w:ilvl w:val="0"/>
          <w:numId w:val="27"/>
        </w:numPr>
        <w:tabs>
          <w:tab w:val="left" w:pos="567"/>
        </w:tabs>
        <w:ind w:left="567" w:hanging="578"/>
        <w:rPr>
          <w:sz w:val="22"/>
          <w:szCs w:val="22"/>
          <w:lang w:val="lt-LT"/>
        </w:rPr>
      </w:pPr>
      <w:r w:rsidRPr="00D83592">
        <w:rPr>
          <w:b w:val="0"/>
          <w:sz w:val="22"/>
          <w:szCs w:val="22"/>
          <w:lang w:val="lt-LT" w:eastAsia="en-IN" w:bidi="bn-BD"/>
        </w:rPr>
        <w:t xml:space="preserve">Laikymo informaciją žr. 5 skyriuje „Kaip laikyti </w:t>
      </w:r>
      <w:proofErr w:type="spellStart"/>
      <w:r w:rsidRPr="00D83592">
        <w:rPr>
          <w:b w:val="0"/>
          <w:sz w:val="22"/>
          <w:szCs w:val="22"/>
          <w:lang w:val="lt-LT" w:eastAsia="en-IN" w:bidi="bn-BD"/>
        </w:rPr>
        <w:t>Voriconazole</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Accord</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Healthcare</w:t>
      </w:r>
      <w:proofErr w:type="spellEnd"/>
      <w:r w:rsidRPr="00D83592">
        <w:rPr>
          <w:b w:val="0"/>
          <w:sz w:val="22"/>
          <w:szCs w:val="22"/>
          <w:lang w:val="lt-LT" w:eastAsia="en-IN" w:bidi="bn-BD"/>
        </w:rPr>
        <w:t>“.</w:t>
      </w:r>
    </w:p>
    <w:p w14:paraId="7AF12A09" w14:textId="77777777" w:rsidR="002614C6" w:rsidRPr="00057811" w:rsidRDefault="002614C6" w:rsidP="002614C6">
      <w:pPr>
        <w:tabs>
          <w:tab w:val="left" w:pos="567"/>
        </w:tabs>
        <w:rPr>
          <w:sz w:val="22"/>
          <w:szCs w:val="22"/>
          <w:lang w:val="lt-LT"/>
        </w:rPr>
      </w:pPr>
    </w:p>
    <w:p w14:paraId="10E68A64" w14:textId="77777777" w:rsidR="002614C6" w:rsidRPr="00057811" w:rsidRDefault="002614C6" w:rsidP="002614C6">
      <w:pPr>
        <w:keepNext/>
        <w:autoSpaceDE w:val="0"/>
        <w:autoSpaceDN w:val="0"/>
        <w:adjustRightInd w:val="0"/>
        <w:rPr>
          <w:b w:val="0"/>
          <w:i/>
          <w:iCs/>
          <w:sz w:val="22"/>
          <w:szCs w:val="22"/>
          <w:lang w:val="lt-LT"/>
        </w:rPr>
      </w:pPr>
      <w:r w:rsidRPr="00057811">
        <w:rPr>
          <w:b w:val="0"/>
          <w:i/>
          <w:iCs/>
          <w:sz w:val="22"/>
          <w:szCs w:val="22"/>
          <w:lang w:val="lt-LT"/>
        </w:rPr>
        <w:lastRenderedPageBreak/>
        <w:t xml:space="preserve">Reikalingas </w:t>
      </w:r>
      <w:proofErr w:type="spellStart"/>
      <w:r>
        <w:rPr>
          <w:b w:val="0"/>
          <w:i/>
          <w:iCs/>
          <w:sz w:val="22"/>
          <w:szCs w:val="22"/>
          <w:lang w:val="lt-LT"/>
        </w:rPr>
        <w:t>Voriconazole</w:t>
      </w:r>
      <w:proofErr w:type="spellEnd"/>
      <w:r>
        <w:rPr>
          <w:b w:val="0"/>
          <w:i/>
          <w:iCs/>
          <w:sz w:val="22"/>
          <w:szCs w:val="22"/>
          <w:lang w:val="lt-LT"/>
        </w:rPr>
        <w:t xml:space="preserve"> </w:t>
      </w:r>
      <w:proofErr w:type="spellStart"/>
      <w:r>
        <w:rPr>
          <w:b w:val="0"/>
          <w:i/>
          <w:iCs/>
          <w:sz w:val="22"/>
          <w:szCs w:val="22"/>
          <w:lang w:val="lt-LT"/>
        </w:rPr>
        <w:t>Accord</w:t>
      </w:r>
      <w:proofErr w:type="spellEnd"/>
      <w:r>
        <w:rPr>
          <w:b w:val="0"/>
          <w:i/>
          <w:iCs/>
          <w:sz w:val="22"/>
          <w:szCs w:val="22"/>
          <w:lang w:val="lt-LT"/>
        </w:rPr>
        <w:t xml:space="preserve"> </w:t>
      </w:r>
      <w:proofErr w:type="spellStart"/>
      <w:r>
        <w:rPr>
          <w:b w:val="0"/>
          <w:i/>
          <w:iCs/>
          <w:sz w:val="22"/>
          <w:szCs w:val="22"/>
          <w:lang w:val="lt-LT"/>
        </w:rPr>
        <w:t>Healthcare</w:t>
      </w:r>
      <w:proofErr w:type="spellEnd"/>
      <w:r w:rsidRPr="00057811">
        <w:rPr>
          <w:b w:val="0"/>
          <w:i/>
          <w:iCs/>
          <w:sz w:val="22"/>
          <w:szCs w:val="22"/>
          <w:lang w:val="lt-LT"/>
        </w:rPr>
        <w:t xml:space="preserve"> koncentrato (10 mg/ml) tūris</w:t>
      </w:r>
    </w:p>
    <w:p w14:paraId="7757E030" w14:textId="77777777" w:rsidR="002614C6" w:rsidRPr="00057811" w:rsidRDefault="002614C6" w:rsidP="002614C6">
      <w:pPr>
        <w:keepNext/>
        <w:autoSpaceDE w:val="0"/>
        <w:autoSpaceDN w:val="0"/>
        <w:adjustRightInd w:val="0"/>
        <w:rPr>
          <w:bCs/>
          <w:sz w:val="22"/>
          <w:szCs w:val="22"/>
          <w:lang w:val="lt-LT"/>
        </w:rPr>
      </w:pPr>
    </w:p>
    <w:tbl>
      <w:tblPr>
        <w:tblpPr w:leftFromText="180" w:rightFromText="180" w:vertAnchor="text" w:horzAnchor="margin" w:tblpY="-1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3"/>
        <w:gridCol w:w="1559"/>
        <w:gridCol w:w="1559"/>
        <w:gridCol w:w="1560"/>
        <w:gridCol w:w="1417"/>
        <w:gridCol w:w="1559"/>
      </w:tblGrid>
      <w:tr w:rsidR="002614C6" w:rsidRPr="00057811" w14:paraId="14C48359" w14:textId="77777777" w:rsidTr="009B63E6">
        <w:tc>
          <w:tcPr>
            <w:tcW w:w="1413" w:type="dxa"/>
            <w:vMerge w:val="restart"/>
          </w:tcPr>
          <w:p w14:paraId="014084AE" w14:textId="77777777" w:rsidR="002614C6" w:rsidRPr="00057811" w:rsidRDefault="002614C6" w:rsidP="009B63E6">
            <w:pPr>
              <w:keepNext/>
              <w:widowControl w:val="0"/>
              <w:autoSpaceDE w:val="0"/>
              <w:autoSpaceDN w:val="0"/>
              <w:adjustRightInd w:val="0"/>
              <w:rPr>
                <w:b w:val="0"/>
                <w:iCs/>
                <w:sz w:val="22"/>
                <w:szCs w:val="22"/>
                <w:lang w:val="lt-LT"/>
              </w:rPr>
            </w:pPr>
          </w:p>
          <w:p w14:paraId="232EC8C6" w14:textId="77777777" w:rsidR="002614C6" w:rsidRPr="00057811" w:rsidRDefault="002614C6" w:rsidP="009B63E6">
            <w:pPr>
              <w:keepNext/>
              <w:widowControl w:val="0"/>
              <w:autoSpaceDE w:val="0"/>
              <w:autoSpaceDN w:val="0"/>
              <w:adjustRightInd w:val="0"/>
              <w:rPr>
                <w:b w:val="0"/>
                <w:iCs/>
                <w:sz w:val="22"/>
                <w:szCs w:val="22"/>
                <w:lang w:val="lt-LT"/>
              </w:rPr>
            </w:pPr>
            <w:r w:rsidRPr="00057811">
              <w:rPr>
                <w:iCs/>
                <w:sz w:val="22"/>
                <w:szCs w:val="22"/>
                <w:lang w:val="lt-LT"/>
              </w:rPr>
              <w:t>Kūno masė</w:t>
            </w:r>
          </w:p>
          <w:p w14:paraId="54D92B4C" w14:textId="77777777" w:rsidR="002614C6" w:rsidRPr="00057811" w:rsidRDefault="002614C6" w:rsidP="009B63E6">
            <w:pPr>
              <w:keepNext/>
              <w:widowControl w:val="0"/>
              <w:autoSpaceDE w:val="0"/>
              <w:autoSpaceDN w:val="0"/>
              <w:adjustRightInd w:val="0"/>
              <w:rPr>
                <w:b w:val="0"/>
                <w:iCs/>
                <w:sz w:val="22"/>
                <w:szCs w:val="22"/>
                <w:lang w:val="lt-LT"/>
              </w:rPr>
            </w:pPr>
            <w:r w:rsidRPr="00057811">
              <w:rPr>
                <w:iCs/>
                <w:sz w:val="22"/>
                <w:szCs w:val="22"/>
                <w:lang w:val="lt-LT"/>
              </w:rPr>
              <w:t>(kg)</w:t>
            </w:r>
          </w:p>
        </w:tc>
        <w:tc>
          <w:tcPr>
            <w:tcW w:w="7654" w:type="dxa"/>
            <w:gridSpan w:val="5"/>
          </w:tcPr>
          <w:p w14:paraId="2A5EE002" w14:textId="77777777" w:rsidR="002614C6" w:rsidRPr="00057811" w:rsidRDefault="002614C6" w:rsidP="009B63E6">
            <w:pPr>
              <w:keepNext/>
              <w:widowControl w:val="0"/>
              <w:autoSpaceDE w:val="0"/>
              <w:autoSpaceDN w:val="0"/>
              <w:adjustRightInd w:val="0"/>
              <w:jc w:val="center"/>
              <w:rPr>
                <w:b w:val="0"/>
                <w:iCs/>
                <w:sz w:val="22"/>
                <w:szCs w:val="22"/>
                <w:lang w:val="lt-LT"/>
              </w:rPr>
            </w:pPr>
            <w:proofErr w:type="spellStart"/>
            <w:r>
              <w:rPr>
                <w:bCs/>
                <w:sz w:val="22"/>
                <w:szCs w:val="22"/>
                <w:lang w:val="lt-LT"/>
              </w:rPr>
              <w:t>Voriconazole</w:t>
            </w:r>
            <w:proofErr w:type="spellEnd"/>
            <w:r>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proofErr w:type="spellStart"/>
            <w:r>
              <w:rPr>
                <w:bCs/>
                <w:sz w:val="22"/>
                <w:szCs w:val="22"/>
                <w:lang w:val="lt-LT"/>
              </w:rPr>
              <w:t>Healthcare</w:t>
            </w:r>
            <w:proofErr w:type="spellEnd"/>
            <w:r w:rsidRPr="00057811">
              <w:rPr>
                <w:bCs/>
                <w:sz w:val="22"/>
                <w:szCs w:val="22"/>
                <w:lang w:val="lt-LT"/>
              </w:rPr>
              <w:t xml:space="preserve"> koncentrato (10 mg/ml) tūris, kurio reikia:</w:t>
            </w:r>
          </w:p>
        </w:tc>
      </w:tr>
      <w:tr w:rsidR="002614C6" w:rsidRPr="00224D70" w14:paraId="4F138B3D" w14:textId="77777777" w:rsidTr="009B63E6">
        <w:tc>
          <w:tcPr>
            <w:tcW w:w="1413" w:type="dxa"/>
            <w:vMerge/>
          </w:tcPr>
          <w:p w14:paraId="51EF9FE8" w14:textId="77777777" w:rsidR="002614C6" w:rsidRPr="00057811" w:rsidRDefault="002614C6" w:rsidP="009B63E6">
            <w:pPr>
              <w:keepNext/>
              <w:widowControl w:val="0"/>
              <w:autoSpaceDE w:val="0"/>
              <w:autoSpaceDN w:val="0"/>
              <w:adjustRightInd w:val="0"/>
              <w:rPr>
                <w:b w:val="0"/>
                <w:iCs/>
                <w:sz w:val="22"/>
                <w:szCs w:val="22"/>
                <w:lang w:val="lt-LT"/>
              </w:rPr>
            </w:pPr>
          </w:p>
        </w:tc>
        <w:tc>
          <w:tcPr>
            <w:tcW w:w="1559" w:type="dxa"/>
          </w:tcPr>
          <w:p w14:paraId="70D6786C"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3 mg/kg</w:t>
            </w:r>
          </w:p>
          <w:p w14:paraId="6ED6ABB6"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dozė</w:t>
            </w:r>
          </w:p>
          <w:p w14:paraId="3C865549"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(flakonų skaičius)</w:t>
            </w:r>
          </w:p>
        </w:tc>
        <w:tc>
          <w:tcPr>
            <w:tcW w:w="1559" w:type="dxa"/>
          </w:tcPr>
          <w:p w14:paraId="0882A837"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4 mg/kg</w:t>
            </w:r>
          </w:p>
          <w:p w14:paraId="177BFF87"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dozė</w:t>
            </w:r>
          </w:p>
          <w:p w14:paraId="0B06A4B4"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(flakonų skaičius)</w:t>
            </w:r>
          </w:p>
        </w:tc>
        <w:tc>
          <w:tcPr>
            <w:tcW w:w="1560" w:type="dxa"/>
          </w:tcPr>
          <w:p w14:paraId="18E94BE2"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6 mg/kg</w:t>
            </w:r>
          </w:p>
          <w:p w14:paraId="4910E34F"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dozė</w:t>
            </w:r>
          </w:p>
          <w:p w14:paraId="27ED2F1C"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(flakonų skaičius)</w:t>
            </w:r>
          </w:p>
        </w:tc>
        <w:tc>
          <w:tcPr>
            <w:tcW w:w="1417" w:type="dxa"/>
          </w:tcPr>
          <w:p w14:paraId="5134FDBE"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8 mg/kg</w:t>
            </w:r>
          </w:p>
          <w:p w14:paraId="78F7412E"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dozė</w:t>
            </w:r>
          </w:p>
          <w:p w14:paraId="408C75C6"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(flakonų skaičius)</w:t>
            </w:r>
          </w:p>
        </w:tc>
        <w:tc>
          <w:tcPr>
            <w:tcW w:w="1559" w:type="dxa"/>
          </w:tcPr>
          <w:p w14:paraId="678F14B4"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9 mg/kg</w:t>
            </w:r>
          </w:p>
          <w:p w14:paraId="771A2D2E"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dozė</w:t>
            </w:r>
          </w:p>
          <w:p w14:paraId="42443E37" w14:textId="77777777" w:rsidR="002614C6" w:rsidRPr="00057811" w:rsidRDefault="002614C6" w:rsidP="009B63E6">
            <w:pPr>
              <w:keepNext/>
              <w:widowControl w:val="0"/>
              <w:autoSpaceDE w:val="0"/>
              <w:autoSpaceDN w:val="0"/>
              <w:adjustRightInd w:val="0"/>
              <w:jc w:val="center"/>
              <w:rPr>
                <w:b w:val="0"/>
                <w:iCs/>
                <w:sz w:val="22"/>
                <w:szCs w:val="22"/>
                <w:lang w:val="lt-LT"/>
              </w:rPr>
            </w:pPr>
            <w:r w:rsidRPr="00057811">
              <w:rPr>
                <w:iCs/>
                <w:sz w:val="22"/>
                <w:szCs w:val="22"/>
                <w:lang w:val="lt-LT"/>
              </w:rPr>
              <w:t>(flakonų skaičius)</w:t>
            </w:r>
          </w:p>
        </w:tc>
      </w:tr>
      <w:tr w:rsidR="002614C6" w:rsidRPr="00057811" w14:paraId="2659B28A" w14:textId="77777777" w:rsidTr="009B63E6">
        <w:tc>
          <w:tcPr>
            <w:tcW w:w="1413" w:type="dxa"/>
          </w:tcPr>
          <w:p w14:paraId="3BD17309"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10</w:t>
            </w:r>
          </w:p>
        </w:tc>
        <w:tc>
          <w:tcPr>
            <w:tcW w:w="1559" w:type="dxa"/>
          </w:tcPr>
          <w:p w14:paraId="6D36EBDF"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6F03AE6A"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4,0 ml (1)</w:t>
            </w:r>
          </w:p>
        </w:tc>
        <w:tc>
          <w:tcPr>
            <w:tcW w:w="1560" w:type="dxa"/>
          </w:tcPr>
          <w:p w14:paraId="7B4701A1"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417" w:type="dxa"/>
          </w:tcPr>
          <w:p w14:paraId="6E1677B2"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8,0 ml (1)</w:t>
            </w:r>
          </w:p>
        </w:tc>
        <w:tc>
          <w:tcPr>
            <w:tcW w:w="1559" w:type="dxa"/>
          </w:tcPr>
          <w:p w14:paraId="6EFACB6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9,0 ml (1)</w:t>
            </w:r>
          </w:p>
        </w:tc>
      </w:tr>
      <w:tr w:rsidR="002614C6" w:rsidRPr="00057811" w14:paraId="07E738F3" w14:textId="77777777" w:rsidTr="009B63E6">
        <w:tc>
          <w:tcPr>
            <w:tcW w:w="1413" w:type="dxa"/>
          </w:tcPr>
          <w:p w14:paraId="5A2331AC"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15</w:t>
            </w:r>
          </w:p>
        </w:tc>
        <w:tc>
          <w:tcPr>
            <w:tcW w:w="1559" w:type="dxa"/>
          </w:tcPr>
          <w:p w14:paraId="13356FA6"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0408F6D2"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6,0 ml (1)</w:t>
            </w:r>
          </w:p>
        </w:tc>
        <w:tc>
          <w:tcPr>
            <w:tcW w:w="1560" w:type="dxa"/>
          </w:tcPr>
          <w:p w14:paraId="66F17CA6"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417" w:type="dxa"/>
          </w:tcPr>
          <w:p w14:paraId="5947EC81"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12,0 ml (1)</w:t>
            </w:r>
          </w:p>
        </w:tc>
        <w:tc>
          <w:tcPr>
            <w:tcW w:w="1559" w:type="dxa"/>
          </w:tcPr>
          <w:p w14:paraId="374908E6"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13,5 ml (1)</w:t>
            </w:r>
          </w:p>
        </w:tc>
      </w:tr>
      <w:tr w:rsidR="002614C6" w:rsidRPr="00057811" w14:paraId="7E58A0A1" w14:textId="77777777" w:rsidTr="009B63E6">
        <w:tc>
          <w:tcPr>
            <w:tcW w:w="1413" w:type="dxa"/>
          </w:tcPr>
          <w:p w14:paraId="4C806A2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20</w:t>
            </w:r>
          </w:p>
        </w:tc>
        <w:tc>
          <w:tcPr>
            <w:tcW w:w="1559" w:type="dxa"/>
          </w:tcPr>
          <w:p w14:paraId="7574B2D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18FD615C"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8,0 ml (1)</w:t>
            </w:r>
          </w:p>
        </w:tc>
        <w:tc>
          <w:tcPr>
            <w:tcW w:w="1560" w:type="dxa"/>
          </w:tcPr>
          <w:p w14:paraId="4B8CC117"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417" w:type="dxa"/>
          </w:tcPr>
          <w:p w14:paraId="71D871CF"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16,0 ml (1)</w:t>
            </w:r>
          </w:p>
        </w:tc>
        <w:tc>
          <w:tcPr>
            <w:tcW w:w="1559" w:type="dxa"/>
          </w:tcPr>
          <w:p w14:paraId="179305F7"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18,0 ml (1)</w:t>
            </w:r>
          </w:p>
        </w:tc>
      </w:tr>
      <w:tr w:rsidR="002614C6" w:rsidRPr="00057811" w14:paraId="2B93D3DB" w14:textId="77777777" w:rsidTr="009B63E6">
        <w:tc>
          <w:tcPr>
            <w:tcW w:w="1413" w:type="dxa"/>
          </w:tcPr>
          <w:p w14:paraId="291740C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25</w:t>
            </w:r>
          </w:p>
        </w:tc>
        <w:tc>
          <w:tcPr>
            <w:tcW w:w="1559" w:type="dxa"/>
          </w:tcPr>
          <w:p w14:paraId="7C1C77D7"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6B2E6EBC"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10,0 ml (1)</w:t>
            </w:r>
          </w:p>
        </w:tc>
        <w:tc>
          <w:tcPr>
            <w:tcW w:w="1560" w:type="dxa"/>
          </w:tcPr>
          <w:p w14:paraId="6F5B1768"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417" w:type="dxa"/>
          </w:tcPr>
          <w:p w14:paraId="149DED6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20,0 ml (1)</w:t>
            </w:r>
          </w:p>
        </w:tc>
        <w:tc>
          <w:tcPr>
            <w:tcW w:w="1559" w:type="dxa"/>
          </w:tcPr>
          <w:p w14:paraId="09A8CB81"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22,5 ml (2)</w:t>
            </w:r>
          </w:p>
        </w:tc>
      </w:tr>
      <w:tr w:rsidR="002614C6" w:rsidRPr="00057811" w14:paraId="194D2EB4" w14:textId="77777777" w:rsidTr="009B63E6">
        <w:tc>
          <w:tcPr>
            <w:tcW w:w="1413" w:type="dxa"/>
          </w:tcPr>
          <w:p w14:paraId="613330AE"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30</w:t>
            </w:r>
          </w:p>
        </w:tc>
        <w:tc>
          <w:tcPr>
            <w:tcW w:w="1559" w:type="dxa"/>
          </w:tcPr>
          <w:p w14:paraId="03DF5EE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9,0 ml (1)</w:t>
            </w:r>
          </w:p>
        </w:tc>
        <w:tc>
          <w:tcPr>
            <w:tcW w:w="1559" w:type="dxa"/>
          </w:tcPr>
          <w:p w14:paraId="2B496A2A"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12,0 ml (1)</w:t>
            </w:r>
          </w:p>
        </w:tc>
        <w:tc>
          <w:tcPr>
            <w:tcW w:w="1560" w:type="dxa"/>
          </w:tcPr>
          <w:p w14:paraId="3A7A8C59"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18,0 ml (1)</w:t>
            </w:r>
          </w:p>
        </w:tc>
        <w:tc>
          <w:tcPr>
            <w:tcW w:w="1417" w:type="dxa"/>
          </w:tcPr>
          <w:p w14:paraId="0A6709E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24,0 ml (2)</w:t>
            </w:r>
          </w:p>
        </w:tc>
        <w:tc>
          <w:tcPr>
            <w:tcW w:w="1559" w:type="dxa"/>
          </w:tcPr>
          <w:p w14:paraId="2DF4898A"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27,0 ml (2)</w:t>
            </w:r>
          </w:p>
        </w:tc>
      </w:tr>
      <w:tr w:rsidR="002614C6" w:rsidRPr="00057811" w14:paraId="30CB6FE6" w14:textId="77777777" w:rsidTr="009B63E6">
        <w:tc>
          <w:tcPr>
            <w:tcW w:w="1413" w:type="dxa"/>
          </w:tcPr>
          <w:p w14:paraId="41057260"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35</w:t>
            </w:r>
          </w:p>
        </w:tc>
        <w:tc>
          <w:tcPr>
            <w:tcW w:w="1559" w:type="dxa"/>
          </w:tcPr>
          <w:p w14:paraId="0901B58E"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10,5 ml (1)</w:t>
            </w:r>
          </w:p>
        </w:tc>
        <w:tc>
          <w:tcPr>
            <w:tcW w:w="1559" w:type="dxa"/>
          </w:tcPr>
          <w:p w14:paraId="219EB28C"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14,0 ml (1)</w:t>
            </w:r>
          </w:p>
        </w:tc>
        <w:tc>
          <w:tcPr>
            <w:tcW w:w="1560" w:type="dxa"/>
          </w:tcPr>
          <w:p w14:paraId="603473E8"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21,0 ml (2)</w:t>
            </w:r>
          </w:p>
        </w:tc>
        <w:tc>
          <w:tcPr>
            <w:tcW w:w="1417" w:type="dxa"/>
          </w:tcPr>
          <w:p w14:paraId="574F7D52"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28,0 ml (2)</w:t>
            </w:r>
          </w:p>
        </w:tc>
        <w:tc>
          <w:tcPr>
            <w:tcW w:w="1559" w:type="dxa"/>
          </w:tcPr>
          <w:p w14:paraId="1F879E2A"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31,5 ml (2)</w:t>
            </w:r>
          </w:p>
        </w:tc>
      </w:tr>
      <w:tr w:rsidR="002614C6" w:rsidRPr="00057811" w14:paraId="48D51A5F" w14:textId="77777777" w:rsidTr="009B63E6">
        <w:tc>
          <w:tcPr>
            <w:tcW w:w="1413" w:type="dxa"/>
          </w:tcPr>
          <w:p w14:paraId="07909EB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50</w:t>
            </w:r>
          </w:p>
        </w:tc>
        <w:tc>
          <w:tcPr>
            <w:tcW w:w="1559" w:type="dxa"/>
          </w:tcPr>
          <w:p w14:paraId="52251231"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15,0 ml (1)</w:t>
            </w:r>
          </w:p>
        </w:tc>
        <w:tc>
          <w:tcPr>
            <w:tcW w:w="1559" w:type="dxa"/>
          </w:tcPr>
          <w:p w14:paraId="7337C17B"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20,0 ml (1)</w:t>
            </w:r>
          </w:p>
        </w:tc>
        <w:tc>
          <w:tcPr>
            <w:tcW w:w="1560" w:type="dxa"/>
          </w:tcPr>
          <w:p w14:paraId="3D068A2A"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30,0 ml (2)</w:t>
            </w:r>
          </w:p>
        </w:tc>
        <w:tc>
          <w:tcPr>
            <w:tcW w:w="1417" w:type="dxa"/>
          </w:tcPr>
          <w:p w14:paraId="3EEF381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40,0 ml (2)</w:t>
            </w:r>
          </w:p>
        </w:tc>
        <w:tc>
          <w:tcPr>
            <w:tcW w:w="1559" w:type="dxa"/>
          </w:tcPr>
          <w:p w14:paraId="7A48759E"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45,0 ml (3)</w:t>
            </w:r>
          </w:p>
        </w:tc>
      </w:tr>
      <w:tr w:rsidR="002614C6" w:rsidRPr="00057811" w14:paraId="645DC4D3" w14:textId="77777777" w:rsidTr="009B63E6">
        <w:tc>
          <w:tcPr>
            <w:tcW w:w="1413" w:type="dxa"/>
          </w:tcPr>
          <w:p w14:paraId="32617E9C"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55</w:t>
            </w:r>
          </w:p>
        </w:tc>
        <w:tc>
          <w:tcPr>
            <w:tcW w:w="1559" w:type="dxa"/>
          </w:tcPr>
          <w:p w14:paraId="6143072E"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16,5 ml (1)</w:t>
            </w:r>
          </w:p>
        </w:tc>
        <w:tc>
          <w:tcPr>
            <w:tcW w:w="1559" w:type="dxa"/>
          </w:tcPr>
          <w:p w14:paraId="637747C0"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22,0 ml (2)</w:t>
            </w:r>
          </w:p>
        </w:tc>
        <w:tc>
          <w:tcPr>
            <w:tcW w:w="1560" w:type="dxa"/>
          </w:tcPr>
          <w:p w14:paraId="72087AFF"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33,0 ml (2)</w:t>
            </w:r>
          </w:p>
        </w:tc>
        <w:tc>
          <w:tcPr>
            <w:tcW w:w="1417" w:type="dxa"/>
          </w:tcPr>
          <w:p w14:paraId="4A63783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44,0 ml (3)</w:t>
            </w:r>
          </w:p>
        </w:tc>
        <w:tc>
          <w:tcPr>
            <w:tcW w:w="1559" w:type="dxa"/>
          </w:tcPr>
          <w:p w14:paraId="65074E90"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49,5 ml (3)</w:t>
            </w:r>
          </w:p>
        </w:tc>
      </w:tr>
      <w:tr w:rsidR="002614C6" w:rsidRPr="00057811" w14:paraId="087810A8" w14:textId="77777777" w:rsidTr="009B63E6">
        <w:tc>
          <w:tcPr>
            <w:tcW w:w="1413" w:type="dxa"/>
          </w:tcPr>
          <w:p w14:paraId="7C54BCAC"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60</w:t>
            </w:r>
          </w:p>
        </w:tc>
        <w:tc>
          <w:tcPr>
            <w:tcW w:w="1559" w:type="dxa"/>
          </w:tcPr>
          <w:p w14:paraId="59D71382"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18,0 ml (1)</w:t>
            </w:r>
          </w:p>
        </w:tc>
        <w:tc>
          <w:tcPr>
            <w:tcW w:w="1559" w:type="dxa"/>
          </w:tcPr>
          <w:p w14:paraId="2B145A57"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24,0 ml (2)</w:t>
            </w:r>
          </w:p>
        </w:tc>
        <w:tc>
          <w:tcPr>
            <w:tcW w:w="1560" w:type="dxa"/>
          </w:tcPr>
          <w:p w14:paraId="46DA759A"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36,0 ml (2)</w:t>
            </w:r>
          </w:p>
        </w:tc>
        <w:tc>
          <w:tcPr>
            <w:tcW w:w="1417" w:type="dxa"/>
          </w:tcPr>
          <w:p w14:paraId="45DE5F0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48,0 ml (3)</w:t>
            </w:r>
          </w:p>
        </w:tc>
        <w:tc>
          <w:tcPr>
            <w:tcW w:w="1559" w:type="dxa"/>
          </w:tcPr>
          <w:p w14:paraId="7EF141D9"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54,0 ml (3)</w:t>
            </w:r>
          </w:p>
        </w:tc>
      </w:tr>
      <w:tr w:rsidR="002614C6" w:rsidRPr="00057811" w14:paraId="0147B82A" w14:textId="77777777" w:rsidTr="009B63E6">
        <w:tc>
          <w:tcPr>
            <w:tcW w:w="1413" w:type="dxa"/>
          </w:tcPr>
          <w:p w14:paraId="0123A306"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65</w:t>
            </w:r>
          </w:p>
        </w:tc>
        <w:tc>
          <w:tcPr>
            <w:tcW w:w="1559" w:type="dxa"/>
          </w:tcPr>
          <w:p w14:paraId="4F31D42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19,5 ml (1)</w:t>
            </w:r>
          </w:p>
        </w:tc>
        <w:tc>
          <w:tcPr>
            <w:tcW w:w="1559" w:type="dxa"/>
          </w:tcPr>
          <w:p w14:paraId="45A5A8A0"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26,0 ml (2)</w:t>
            </w:r>
          </w:p>
        </w:tc>
        <w:tc>
          <w:tcPr>
            <w:tcW w:w="1560" w:type="dxa"/>
          </w:tcPr>
          <w:p w14:paraId="7F42E51A"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39,0 ml (2)</w:t>
            </w:r>
          </w:p>
        </w:tc>
        <w:tc>
          <w:tcPr>
            <w:tcW w:w="1417" w:type="dxa"/>
          </w:tcPr>
          <w:p w14:paraId="445C14A0"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52,0 ml (3)</w:t>
            </w:r>
          </w:p>
        </w:tc>
        <w:tc>
          <w:tcPr>
            <w:tcW w:w="1559" w:type="dxa"/>
          </w:tcPr>
          <w:p w14:paraId="1B901379"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58,5 ml (3)</w:t>
            </w:r>
          </w:p>
        </w:tc>
      </w:tr>
      <w:tr w:rsidR="002614C6" w:rsidRPr="00057811" w14:paraId="755328A1" w14:textId="77777777" w:rsidTr="009B63E6">
        <w:tc>
          <w:tcPr>
            <w:tcW w:w="1413" w:type="dxa"/>
          </w:tcPr>
          <w:p w14:paraId="3770E75E"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70</w:t>
            </w:r>
          </w:p>
        </w:tc>
        <w:tc>
          <w:tcPr>
            <w:tcW w:w="1559" w:type="dxa"/>
          </w:tcPr>
          <w:p w14:paraId="0168DF4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21,0 ml (2)</w:t>
            </w:r>
          </w:p>
        </w:tc>
        <w:tc>
          <w:tcPr>
            <w:tcW w:w="1559" w:type="dxa"/>
          </w:tcPr>
          <w:p w14:paraId="2F49D1A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28,0 ml (2)</w:t>
            </w:r>
          </w:p>
        </w:tc>
        <w:tc>
          <w:tcPr>
            <w:tcW w:w="1560" w:type="dxa"/>
          </w:tcPr>
          <w:p w14:paraId="3DFDA680"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42,0 ml (3)</w:t>
            </w:r>
          </w:p>
        </w:tc>
        <w:tc>
          <w:tcPr>
            <w:tcW w:w="1417" w:type="dxa"/>
          </w:tcPr>
          <w:p w14:paraId="46E95ADF"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0150016B"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2614C6" w:rsidRPr="00057811" w14:paraId="6A15C49D" w14:textId="77777777" w:rsidTr="009B63E6">
        <w:tc>
          <w:tcPr>
            <w:tcW w:w="1413" w:type="dxa"/>
          </w:tcPr>
          <w:p w14:paraId="124AA2A0"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75</w:t>
            </w:r>
          </w:p>
        </w:tc>
        <w:tc>
          <w:tcPr>
            <w:tcW w:w="1559" w:type="dxa"/>
          </w:tcPr>
          <w:p w14:paraId="544D95FC"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22,5 ml (2)</w:t>
            </w:r>
          </w:p>
        </w:tc>
        <w:tc>
          <w:tcPr>
            <w:tcW w:w="1559" w:type="dxa"/>
          </w:tcPr>
          <w:p w14:paraId="3F7FD7C9"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30,0 ml (2)</w:t>
            </w:r>
          </w:p>
        </w:tc>
        <w:tc>
          <w:tcPr>
            <w:tcW w:w="1560" w:type="dxa"/>
          </w:tcPr>
          <w:p w14:paraId="268621CC"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45,0 ml (3)</w:t>
            </w:r>
          </w:p>
        </w:tc>
        <w:tc>
          <w:tcPr>
            <w:tcW w:w="1417" w:type="dxa"/>
          </w:tcPr>
          <w:p w14:paraId="02CB588B"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4E108045"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2614C6" w:rsidRPr="00057811" w14:paraId="18E4FF1D" w14:textId="77777777" w:rsidTr="009B63E6">
        <w:tc>
          <w:tcPr>
            <w:tcW w:w="1413" w:type="dxa"/>
          </w:tcPr>
          <w:p w14:paraId="60249AF1"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80</w:t>
            </w:r>
          </w:p>
        </w:tc>
        <w:tc>
          <w:tcPr>
            <w:tcW w:w="1559" w:type="dxa"/>
          </w:tcPr>
          <w:p w14:paraId="7758FC92"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24,0 ml (2)</w:t>
            </w:r>
          </w:p>
        </w:tc>
        <w:tc>
          <w:tcPr>
            <w:tcW w:w="1559" w:type="dxa"/>
          </w:tcPr>
          <w:p w14:paraId="2BDE51E5"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32,0 ml (2)</w:t>
            </w:r>
          </w:p>
        </w:tc>
        <w:tc>
          <w:tcPr>
            <w:tcW w:w="1560" w:type="dxa"/>
          </w:tcPr>
          <w:p w14:paraId="0AF8848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48,0 ml (3)</w:t>
            </w:r>
          </w:p>
        </w:tc>
        <w:tc>
          <w:tcPr>
            <w:tcW w:w="1417" w:type="dxa"/>
          </w:tcPr>
          <w:p w14:paraId="7B01DE33"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11B64796"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2614C6" w:rsidRPr="00057811" w14:paraId="4C928585" w14:textId="77777777" w:rsidTr="009B63E6">
        <w:tc>
          <w:tcPr>
            <w:tcW w:w="1413" w:type="dxa"/>
          </w:tcPr>
          <w:p w14:paraId="241BC92A"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85</w:t>
            </w:r>
          </w:p>
        </w:tc>
        <w:tc>
          <w:tcPr>
            <w:tcW w:w="1559" w:type="dxa"/>
          </w:tcPr>
          <w:p w14:paraId="59010AA0"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25,5 ml (2)</w:t>
            </w:r>
          </w:p>
        </w:tc>
        <w:tc>
          <w:tcPr>
            <w:tcW w:w="1559" w:type="dxa"/>
          </w:tcPr>
          <w:p w14:paraId="18018913"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34,0 ml (2)</w:t>
            </w:r>
          </w:p>
        </w:tc>
        <w:tc>
          <w:tcPr>
            <w:tcW w:w="1560" w:type="dxa"/>
          </w:tcPr>
          <w:p w14:paraId="0DF4556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51,0 ml (3)</w:t>
            </w:r>
          </w:p>
        </w:tc>
        <w:tc>
          <w:tcPr>
            <w:tcW w:w="1417" w:type="dxa"/>
          </w:tcPr>
          <w:p w14:paraId="717E00E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09F66522"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2614C6" w:rsidRPr="00057811" w14:paraId="3799F19E" w14:textId="77777777" w:rsidTr="009B63E6">
        <w:tc>
          <w:tcPr>
            <w:tcW w:w="1413" w:type="dxa"/>
          </w:tcPr>
          <w:p w14:paraId="2C1913B0"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90</w:t>
            </w:r>
          </w:p>
        </w:tc>
        <w:tc>
          <w:tcPr>
            <w:tcW w:w="1559" w:type="dxa"/>
          </w:tcPr>
          <w:p w14:paraId="59150EA5"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27,0 ml (2)</w:t>
            </w:r>
          </w:p>
        </w:tc>
        <w:tc>
          <w:tcPr>
            <w:tcW w:w="1559" w:type="dxa"/>
          </w:tcPr>
          <w:p w14:paraId="17DFA34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36,0 ml (2)</w:t>
            </w:r>
          </w:p>
        </w:tc>
        <w:tc>
          <w:tcPr>
            <w:tcW w:w="1560" w:type="dxa"/>
          </w:tcPr>
          <w:p w14:paraId="79871A9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54,0 ml (3)</w:t>
            </w:r>
          </w:p>
        </w:tc>
        <w:tc>
          <w:tcPr>
            <w:tcW w:w="1417" w:type="dxa"/>
          </w:tcPr>
          <w:p w14:paraId="4F13866B"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3B188B04"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2614C6" w:rsidRPr="00057811" w14:paraId="2EBA1AAF" w14:textId="77777777" w:rsidTr="009B63E6">
        <w:tc>
          <w:tcPr>
            <w:tcW w:w="1413" w:type="dxa"/>
          </w:tcPr>
          <w:p w14:paraId="27D71A15"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95</w:t>
            </w:r>
          </w:p>
        </w:tc>
        <w:tc>
          <w:tcPr>
            <w:tcW w:w="1559" w:type="dxa"/>
          </w:tcPr>
          <w:p w14:paraId="02106FC0"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28,5 ml (2)</w:t>
            </w:r>
          </w:p>
        </w:tc>
        <w:tc>
          <w:tcPr>
            <w:tcW w:w="1559" w:type="dxa"/>
          </w:tcPr>
          <w:p w14:paraId="4B9BBD3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38,0 ml (2)</w:t>
            </w:r>
          </w:p>
        </w:tc>
        <w:tc>
          <w:tcPr>
            <w:tcW w:w="1560" w:type="dxa"/>
          </w:tcPr>
          <w:p w14:paraId="30B7B89C"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57,0 ml (3)</w:t>
            </w:r>
          </w:p>
        </w:tc>
        <w:tc>
          <w:tcPr>
            <w:tcW w:w="1417" w:type="dxa"/>
          </w:tcPr>
          <w:p w14:paraId="13321549"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0367587B"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r>
      <w:tr w:rsidR="002614C6" w:rsidRPr="00057811" w14:paraId="5034B43B" w14:textId="77777777" w:rsidTr="009B63E6">
        <w:tc>
          <w:tcPr>
            <w:tcW w:w="1413" w:type="dxa"/>
          </w:tcPr>
          <w:p w14:paraId="349E87AA"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100</w:t>
            </w:r>
          </w:p>
        </w:tc>
        <w:tc>
          <w:tcPr>
            <w:tcW w:w="1559" w:type="dxa"/>
          </w:tcPr>
          <w:p w14:paraId="40C7414D"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30,0 ml (2)</w:t>
            </w:r>
          </w:p>
        </w:tc>
        <w:tc>
          <w:tcPr>
            <w:tcW w:w="1559" w:type="dxa"/>
          </w:tcPr>
          <w:p w14:paraId="3720F7D2"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40,0 ml (2)</w:t>
            </w:r>
          </w:p>
        </w:tc>
        <w:tc>
          <w:tcPr>
            <w:tcW w:w="1560" w:type="dxa"/>
          </w:tcPr>
          <w:p w14:paraId="06D00CC2"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60,0 ml (3)</w:t>
            </w:r>
          </w:p>
        </w:tc>
        <w:tc>
          <w:tcPr>
            <w:tcW w:w="1417" w:type="dxa"/>
          </w:tcPr>
          <w:p w14:paraId="76861D4E"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c>
          <w:tcPr>
            <w:tcW w:w="1559" w:type="dxa"/>
          </w:tcPr>
          <w:p w14:paraId="121F2755" w14:textId="77777777" w:rsidR="002614C6" w:rsidRPr="00057811" w:rsidRDefault="002614C6" w:rsidP="009B63E6">
            <w:pPr>
              <w:widowControl w:val="0"/>
              <w:autoSpaceDE w:val="0"/>
              <w:autoSpaceDN w:val="0"/>
              <w:adjustRightInd w:val="0"/>
              <w:jc w:val="center"/>
              <w:rPr>
                <w:b w:val="0"/>
                <w:bCs/>
                <w:sz w:val="22"/>
                <w:lang w:val="lt-LT" w:eastAsia="es-ES"/>
              </w:rPr>
            </w:pPr>
            <w:r w:rsidRPr="00057811">
              <w:rPr>
                <w:b w:val="0"/>
                <w:bCs/>
                <w:sz w:val="22"/>
                <w:lang w:val="lt-LT" w:eastAsia="es-ES"/>
              </w:rPr>
              <w:t>-</w:t>
            </w:r>
          </w:p>
        </w:tc>
      </w:tr>
    </w:tbl>
    <w:p w14:paraId="10F318CC" w14:textId="77777777" w:rsidR="002614C6" w:rsidRPr="00D83592" w:rsidRDefault="002614C6" w:rsidP="002614C6">
      <w:pPr>
        <w:pStyle w:val="Antrats"/>
        <w:tabs>
          <w:tab w:val="clear" w:pos="4153"/>
          <w:tab w:val="clear" w:pos="8306"/>
          <w:tab w:val="left" w:pos="567"/>
        </w:tabs>
        <w:rPr>
          <w:bCs/>
          <w:sz w:val="22"/>
          <w:szCs w:val="22"/>
          <w:lang w:eastAsia="en-IN" w:bidi="bn-BD"/>
        </w:rPr>
      </w:pPr>
      <w:proofErr w:type="spellStart"/>
      <w:r w:rsidRPr="00D83592">
        <w:rPr>
          <w:sz w:val="22"/>
          <w:szCs w:val="22"/>
          <w:lang w:eastAsia="en-IN" w:bidi="bn-BD"/>
        </w:rPr>
        <w:t>Voriconazole</w:t>
      </w:r>
      <w:proofErr w:type="spellEnd"/>
      <w:r w:rsidRPr="00D83592">
        <w:rPr>
          <w:sz w:val="22"/>
          <w:szCs w:val="22"/>
          <w:lang w:eastAsia="en-IN" w:bidi="bn-BD"/>
        </w:rPr>
        <w:t xml:space="preserve"> </w:t>
      </w:r>
      <w:proofErr w:type="spellStart"/>
      <w:r w:rsidRPr="00D83592">
        <w:rPr>
          <w:sz w:val="22"/>
          <w:szCs w:val="22"/>
          <w:lang w:eastAsia="en-IN" w:bidi="bn-BD"/>
        </w:rPr>
        <w:t>Accord</w:t>
      </w:r>
      <w:proofErr w:type="spellEnd"/>
      <w:r w:rsidRPr="00D83592">
        <w:rPr>
          <w:sz w:val="22"/>
          <w:szCs w:val="22"/>
          <w:lang w:eastAsia="en-IN" w:bidi="bn-BD"/>
        </w:rPr>
        <w:t xml:space="preserve"> </w:t>
      </w:r>
      <w:proofErr w:type="spellStart"/>
      <w:r w:rsidRPr="00D83592">
        <w:rPr>
          <w:sz w:val="22"/>
          <w:szCs w:val="22"/>
          <w:lang w:eastAsia="en-IN" w:bidi="bn-BD"/>
        </w:rPr>
        <w:t>Healthcare</w:t>
      </w:r>
      <w:proofErr w:type="spellEnd"/>
      <w:r w:rsidRPr="00D83592">
        <w:rPr>
          <w:sz w:val="22"/>
          <w:szCs w:val="22"/>
          <w:lang w:eastAsia="en-IN" w:bidi="bn-BD"/>
        </w:rPr>
        <w:t xml:space="preserve"> </w:t>
      </w:r>
      <w:r w:rsidRPr="00D83592">
        <w:rPr>
          <w:b/>
          <w:sz w:val="22"/>
          <w:szCs w:val="22"/>
          <w:lang w:eastAsia="en-IN" w:bidi="bn-BD"/>
        </w:rPr>
        <w:t>–</w:t>
      </w:r>
      <w:r w:rsidRPr="00D83592">
        <w:rPr>
          <w:sz w:val="22"/>
          <w:szCs w:val="22"/>
          <w:lang w:eastAsia="en-IN" w:bidi="bn-BD"/>
        </w:rPr>
        <w:t xml:space="preserve"> tai sterilūs </w:t>
      </w:r>
      <w:proofErr w:type="spellStart"/>
      <w:r w:rsidRPr="00D83592">
        <w:rPr>
          <w:sz w:val="22"/>
          <w:szCs w:val="22"/>
          <w:lang w:eastAsia="en-IN" w:bidi="bn-BD"/>
        </w:rPr>
        <w:t>liofilizuoti</w:t>
      </w:r>
      <w:proofErr w:type="spellEnd"/>
      <w:r w:rsidRPr="00D83592">
        <w:rPr>
          <w:sz w:val="22"/>
          <w:szCs w:val="22"/>
          <w:lang w:eastAsia="en-IN" w:bidi="bn-BD"/>
        </w:rPr>
        <w:t xml:space="preserve"> milteliai be konservantų. Pakuotėje yra vienkartinė dozė. </w:t>
      </w:r>
      <w:r w:rsidRPr="00D83592">
        <w:rPr>
          <w:bCs/>
          <w:sz w:val="22"/>
          <w:szCs w:val="22"/>
          <w:lang w:eastAsia="en-IN" w:bidi="bn-BD"/>
        </w:rPr>
        <w:t>Nustatyta, kad paruošto tirpalo cheminis ir fizinis stabilumas išlieka 24 val. laikant 2–8 </w:t>
      </w:r>
      <w:r w:rsidRPr="006107ED">
        <w:rPr>
          <w:sz w:val="22"/>
          <w:szCs w:val="22"/>
        </w:rPr>
        <w:t>°</w:t>
      </w:r>
      <w:r w:rsidRPr="00D83592">
        <w:rPr>
          <w:bCs/>
          <w:sz w:val="22"/>
          <w:szCs w:val="22"/>
          <w:lang w:eastAsia="en-IN" w:bidi="bn-BD"/>
        </w:rPr>
        <w:t>C temperatūroje.</w:t>
      </w:r>
    </w:p>
    <w:p w14:paraId="590B0A06" w14:textId="77777777" w:rsidR="002614C6" w:rsidRPr="00D83592" w:rsidRDefault="002614C6" w:rsidP="002614C6">
      <w:pPr>
        <w:autoSpaceDE w:val="0"/>
        <w:autoSpaceDN w:val="0"/>
        <w:adjustRightInd w:val="0"/>
        <w:rPr>
          <w:b w:val="0"/>
          <w:sz w:val="22"/>
          <w:szCs w:val="22"/>
          <w:lang w:val="lt-LT" w:eastAsia="en-IN" w:bidi="bn-BD"/>
        </w:rPr>
      </w:pPr>
      <w:r w:rsidRPr="00D83592">
        <w:rPr>
          <w:b w:val="0"/>
          <w:sz w:val="22"/>
          <w:szCs w:val="22"/>
          <w:lang w:val="lt-LT" w:eastAsia="en-IN" w:bidi="bn-BD"/>
        </w:rPr>
        <w:t>Mikrobiologiniu požiūriu paruoštą vaistinį preparatą būtina vartoti nedelsiant. Jeigu vaistinis preparatas iš karto nevartojamas, atsakomybė už laikymo laiką ir sąlygas tenka vartotojui.</w:t>
      </w:r>
    </w:p>
    <w:p w14:paraId="178C5FB3" w14:textId="77777777" w:rsidR="002614C6" w:rsidRPr="00D83592" w:rsidRDefault="002614C6" w:rsidP="002614C6">
      <w:pPr>
        <w:autoSpaceDE w:val="0"/>
        <w:autoSpaceDN w:val="0"/>
        <w:adjustRightInd w:val="0"/>
        <w:rPr>
          <w:b w:val="0"/>
          <w:sz w:val="22"/>
          <w:szCs w:val="22"/>
          <w:lang w:val="lt-LT" w:eastAsia="en-IN" w:bidi="bn-BD"/>
        </w:rPr>
      </w:pPr>
    </w:p>
    <w:p w14:paraId="7F400F7E" w14:textId="77777777" w:rsidR="002614C6" w:rsidRPr="00D83592" w:rsidRDefault="002614C6" w:rsidP="002614C6">
      <w:pPr>
        <w:tabs>
          <w:tab w:val="left" w:pos="567"/>
        </w:tabs>
        <w:rPr>
          <w:b w:val="0"/>
          <w:bCs/>
          <w:sz w:val="22"/>
          <w:szCs w:val="22"/>
          <w:lang w:val="lt-LT" w:eastAsia="en-IN" w:bidi="bn-BD"/>
        </w:rPr>
      </w:pPr>
      <w:r w:rsidRPr="00D83592">
        <w:rPr>
          <w:b w:val="0"/>
          <w:bCs/>
          <w:sz w:val="22"/>
          <w:szCs w:val="22"/>
          <w:lang w:val="lt-LT" w:eastAsia="en-IN" w:bidi="bn-BD"/>
        </w:rPr>
        <w:t>Nustatyta, kad praskiesto tirpalo cheminis ir fizinis stabilumas išlieka 6 val. laikant 25 </w:t>
      </w:r>
      <w:r w:rsidRPr="00764946">
        <w:rPr>
          <w:sz w:val="22"/>
          <w:szCs w:val="22"/>
          <w:lang w:val="lt-LT"/>
        </w:rPr>
        <w:t>°</w:t>
      </w:r>
      <w:r w:rsidRPr="00D83592">
        <w:rPr>
          <w:b w:val="0"/>
          <w:bCs/>
          <w:sz w:val="22"/>
          <w:szCs w:val="22"/>
          <w:lang w:val="lt-LT" w:eastAsia="en-IN" w:bidi="bn-BD"/>
        </w:rPr>
        <w:t>C temperatūroje.</w:t>
      </w:r>
    </w:p>
    <w:p w14:paraId="579F6130" w14:textId="77777777" w:rsidR="002614C6" w:rsidRPr="00D83592" w:rsidRDefault="002614C6" w:rsidP="002614C6">
      <w:pPr>
        <w:tabs>
          <w:tab w:val="left" w:pos="567"/>
        </w:tabs>
        <w:rPr>
          <w:b w:val="0"/>
          <w:sz w:val="22"/>
          <w:szCs w:val="22"/>
          <w:lang w:val="lt-LT" w:eastAsia="en-IN" w:bidi="bn-BD"/>
        </w:rPr>
      </w:pPr>
      <w:r w:rsidRPr="00D83592">
        <w:rPr>
          <w:b w:val="0"/>
          <w:sz w:val="22"/>
          <w:szCs w:val="22"/>
          <w:lang w:val="lt-LT" w:eastAsia="en-IN" w:bidi="bn-BD"/>
        </w:rPr>
        <w:t>Mikrobiologiniu požiūriu, praskiestą vaistinį preparatą būtina vartoti nedelsiant. Jeigu vaistinis preparatas iš karto nevartojamas, atsakomybė už laikymo laiką ir sąlygas tenka vartotojui.</w:t>
      </w:r>
    </w:p>
    <w:p w14:paraId="18605791" w14:textId="77777777" w:rsidR="002614C6" w:rsidRPr="00D83592" w:rsidRDefault="002614C6" w:rsidP="002614C6">
      <w:pPr>
        <w:autoSpaceDE w:val="0"/>
        <w:autoSpaceDN w:val="0"/>
        <w:adjustRightInd w:val="0"/>
        <w:rPr>
          <w:bCs/>
          <w:sz w:val="22"/>
          <w:szCs w:val="22"/>
          <w:lang w:val="lt-LT" w:eastAsia="en-IN" w:bidi="bn-BD"/>
        </w:rPr>
      </w:pPr>
    </w:p>
    <w:p w14:paraId="430C0315" w14:textId="77777777" w:rsidR="002614C6" w:rsidRPr="00D83592" w:rsidRDefault="002614C6" w:rsidP="002614C6">
      <w:pPr>
        <w:autoSpaceDE w:val="0"/>
        <w:autoSpaceDN w:val="0"/>
        <w:adjustRightInd w:val="0"/>
        <w:rPr>
          <w:bCs/>
          <w:sz w:val="22"/>
          <w:szCs w:val="22"/>
          <w:lang w:val="lt-LT" w:eastAsia="en-IN" w:bidi="bn-BD"/>
        </w:rPr>
      </w:pPr>
      <w:r w:rsidRPr="00D83592">
        <w:rPr>
          <w:bCs/>
          <w:sz w:val="22"/>
          <w:szCs w:val="22"/>
          <w:lang w:val="lt-LT" w:eastAsia="en-IN" w:bidi="bn-BD"/>
        </w:rPr>
        <w:t>Infuzijų tirpalai, kurių suderinamumas nustatytas:</w:t>
      </w:r>
    </w:p>
    <w:p w14:paraId="3EDF1951" w14:textId="77777777" w:rsidR="002614C6" w:rsidRPr="00D83592" w:rsidRDefault="002614C6" w:rsidP="002614C6">
      <w:pPr>
        <w:autoSpaceDE w:val="0"/>
        <w:autoSpaceDN w:val="0"/>
        <w:adjustRightInd w:val="0"/>
        <w:rPr>
          <w:b w:val="0"/>
          <w:sz w:val="22"/>
          <w:szCs w:val="22"/>
          <w:lang w:val="lt-LT" w:eastAsia="en-IN" w:bidi="bn-BD"/>
        </w:rPr>
      </w:pPr>
      <w:r w:rsidRPr="00D83592">
        <w:rPr>
          <w:b w:val="0"/>
          <w:sz w:val="22"/>
          <w:szCs w:val="22"/>
          <w:lang w:val="lt-LT" w:eastAsia="en-IN" w:bidi="bn-BD"/>
        </w:rPr>
        <w:t>Ištirpinus miltelius, koncentratą galima skiesti su šiais tirpalais:</w:t>
      </w:r>
    </w:p>
    <w:p w14:paraId="0FDB065B" w14:textId="77777777" w:rsidR="002614C6" w:rsidRPr="00D83592" w:rsidRDefault="002614C6" w:rsidP="002614C6">
      <w:pPr>
        <w:autoSpaceDE w:val="0"/>
        <w:autoSpaceDN w:val="0"/>
        <w:adjustRightInd w:val="0"/>
        <w:rPr>
          <w:b w:val="0"/>
          <w:sz w:val="22"/>
          <w:szCs w:val="22"/>
          <w:lang w:val="lt-LT" w:eastAsia="en-IN" w:bidi="bn-BD"/>
        </w:rPr>
      </w:pPr>
      <w:r w:rsidRPr="00D83592">
        <w:rPr>
          <w:b w:val="0"/>
          <w:sz w:val="22"/>
          <w:szCs w:val="22"/>
          <w:lang w:val="lt-LT" w:eastAsia="en-IN" w:bidi="bn-BD"/>
        </w:rPr>
        <w:t>9 mg/ml (0,9 </w:t>
      </w:r>
      <w:r>
        <w:rPr>
          <w:b w:val="0"/>
          <w:sz w:val="22"/>
          <w:szCs w:val="22"/>
          <w:lang w:val="lt-LT" w:eastAsia="en-IN" w:bidi="bn-BD"/>
        </w:rPr>
        <w:t>%</w:t>
      </w:r>
      <w:r w:rsidRPr="00D83592">
        <w:rPr>
          <w:b w:val="0"/>
          <w:sz w:val="22"/>
          <w:szCs w:val="22"/>
          <w:lang w:val="lt-LT" w:eastAsia="en-IN" w:bidi="bn-BD"/>
        </w:rPr>
        <w:t>) natrio chlorido infuziniu tirpalu;</w:t>
      </w:r>
    </w:p>
    <w:p w14:paraId="608F80F0" w14:textId="77777777" w:rsidR="002614C6" w:rsidRPr="00D83592" w:rsidRDefault="002614C6" w:rsidP="002614C6">
      <w:pPr>
        <w:autoSpaceDE w:val="0"/>
        <w:autoSpaceDN w:val="0"/>
        <w:adjustRightInd w:val="0"/>
        <w:rPr>
          <w:b w:val="0"/>
          <w:sz w:val="22"/>
          <w:szCs w:val="22"/>
          <w:lang w:val="lt-LT" w:eastAsia="en-IN" w:bidi="bn-BD"/>
        </w:rPr>
      </w:pPr>
      <w:r w:rsidRPr="00D83592">
        <w:rPr>
          <w:b w:val="0"/>
          <w:sz w:val="22"/>
          <w:szCs w:val="22"/>
          <w:lang w:val="lt-LT" w:eastAsia="en-IN" w:bidi="bn-BD"/>
        </w:rPr>
        <w:t>natrio laktato intraveniniu infuziniu tirpalu;</w:t>
      </w:r>
    </w:p>
    <w:p w14:paraId="7C5253A5" w14:textId="77777777" w:rsidR="002614C6" w:rsidRPr="00D83592" w:rsidRDefault="002614C6" w:rsidP="002614C6">
      <w:pPr>
        <w:autoSpaceDE w:val="0"/>
        <w:autoSpaceDN w:val="0"/>
        <w:adjustRightInd w:val="0"/>
        <w:rPr>
          <w:b w:val="0"/>
          <w:sz w:val="22"/>
          <w:szCs w:val="22"/>
          <w:lang w:val="lt-LT" w:eastAsia="en-IN" w:bidi="bn-BD"/>
        </w:rPr>
      </w:pPr>
      <w:r w:rsidRPr="00D83592">
        <w:rPr>
          <w:b w:val="0"/>
          <w:sz w:val="22"/>
          <w:szCs w:val="22"/>
          <w:lang w:val="lt-LT" w:eastAsia="en-IN" w:bidi="bn-BD"/>
        </w:rPr>
        <w:t>5 </w:t>
      </w:r>
      <w:r>
        <w:rPr>
          <w:b w:val="0"/>
          <w:sz w:val="22"/>
          <w:szCs w:val="22"/>
          <w:lang w:val="lt-LT" w:eastAsia="en-IN" w:bidi="bn-BD"/>
        </w:rPr>
        <w:t>%</w:t>
      </w:r>
      <w:r w:rsidRPr="00D83592">
        <w:rPr>
          <w:b w:val="0"/>
          <w:sz w:val="22"/>
          <w:szCs w:val="22"/>
          <w:lang w:val="lt-LT" w:eastAsia="en-IN" w:bidi="bn-BD"/>
        </w:rPr>
        <w:t xml:space="preserve"> gliukozės ir </w:t>
      </w:r>
      <w:proofErr w:type="spellStart"/>
      <w:r w:rsidRPr="00D83592">
        <w:rPr>
          <w:b w:val="0"/>
          <w:sz w:val="22"/>
          <w:szCs w:val="22"/>
          <w:lang w:val="lt-LT" w:eastAsia="en-IN" w:bidi="bn-BD"/>
        </w:rPr>
        <w:t>Ringerio</w:t>
      </w:r>
      <w:proofErr w:type="spellEnd"/>
      <w:r w:rsidRPr="00D83592">
        <w:rPr>
          <w:b w:val="0"/>
          <w:sz w:val="22"/>
          <w:szCs w:val="22"/>
          <w:lang w:val="lt-LT" w:eastAsia="en-IN" w:bidi="bn-BD"/>
        </w:rPr>
        <w:t xml:space="preserve"> laktato mišinio intraveniniu infuziniu tirpalu;</w:t>
      </w:r>
    </w:p>
    <w:p w14:paraId="7D5FE6AF" w14:textId="77777777" w:rsidR="002614C6" w:rsidRPr="00D83592" w:rsidRDefault="002614C6" w:rsidP="002614C6">
      <w:pPr>
        <w:autoSpaceDE w:val="0"/>
        <w:autoSpaceDN w:val="0"/>
        <w:adjustRightInd w:val="0"/>
        <w:rPr>
          <w:b w:val="0"/>
          <w:sz w:val="22"/>
          <w:szCs w:val="22"/>
          <w:lang w:val="lt-LT" w:eastAsia="en-IN" w:bidi="bn-BD"/>
        </w:rPr>
      </w:pPr>
      <w:r w:rsidRPr="00D83592">
        <w:rPr>
          <w:b w:val="0"/>
          <w:sz w:val="22"/>
          <w:szCs w:val="22"/>
          <w:lang w:val="lt-LT" w:eastAsia="en-IN" w:bidi="bn-BD"/>
        </w:rPr>
        <w:t>5 </w:t>
      </w:r>
      <w:r>
        <w:rPr>
          <w:b w:val="0"/>
          <w:sz w:val="22"/>
          <w:szCs w:val="22"/>
          <w:lang w:val="lt-LT" w:eastAsia="en-IN" w:bidi="bn-BD"/>
        </w:rPr>
        <w:t>%</w:t>
      </w:r>
      <w:r w:rsidRPr="00D83592">
        <w:rPr>
          <w:b w:val="0"/>
          <w:sz w:val="22"/>
          <w:szCs w:val="22"/>
          <w:lang w:val="lt-LT" w:eastAsia="en-IN" w:bidi="bn-BD"/>
        </w:rPr>
        <w:t xml:space="preserve"> gliukozės ir 0,45 </w:t>
      </w:r>
      <w:r>
        <w:rPr>
          <w:b w:val="0"/>
          <w:sz w:val="22"/>
          <w:szCs w:val="22"/>
          <w:lang w:val="lt-LT" w:eastAsia="en-IN" w:bidi="bn-BD"/>
        </w:rPr>
        <w:t>%</w:t>
      </w:r>
      <w:r w:rsidRPr="00D83592">
        <w:rPr>
          <w:b w:val="0"/>
          <w:sz w:val="22"/>
          <w:szCs w:val="22"/>
          <w:lang w:val="lt-LT" w:eastAsia="en-IN" w:bidi="bn-BD"/>
        </w:rPr>
        <w:t xml:space="preserve"> natrio </w:t>
      </w:r>
      <w:r>
        <w:rPr>
          <w:b w:val="0"/>
          <w:sz w:val="22"/>
          <w:szCs w:val="22"/>
          <w:lang w:val="lt-LT" w:eastAsia="en-IN" w:bidi="bn-BD"/>
        </w:rPr>
        <w:t>chlorido</w:t>
      </w:r>
      <w:r w:rsidRPr="00D83592">
        <w:rPr>
          <w:b w:val="0"/>
          <w:sz w:val="22"/>
          <w:szCs w:val="22"/>
          <w:lang w:val="lt-LT" w:eastAsia="en-IN" w:bidi="bn-BD"/>
        </w:rPr>
        <w:t xml:space="preserve"> mišinio intraveniniu infuziniu tirpalu;</w:t>
      </w:r>
    </w:p>
    <w:p w14:paraId="6321D09E" w14:textId="77777777" w:rsidR="002614C6" w:rsidRPr="00D83592" w:rsidRDefault="002614C6" w:rsidP="002614C6">
      <w:pPr>
        <w:autoSpaceDE w:val="0"/>
        <w:autoSpaceDN w:val="0"/>
        <w:adjustRightInd w:val="0"/>
        <w:rPr>
          <w:b w:val="0"/>
          <w:sz w:val="22"/>
          <w:szCs w:val="22"/>
          <w:lang w:val="lt-LT" w:eastAsia="en-IN" w:bidi="bn-BD"/>
        </w:rPr>
      </w:pPr>
      <w:r w:rsidRPr="00D83592">
        <w:rPr>
          <w:b w:val="0"/>
          <w:sz w:val="22"/>
          <w:szCs w:val="22"/>
          <w:lang w:val="lt-LT" w:eastAsia="en-IN" w:bidi="bn-BD"/>
        </w:rPr>
        <w:t>5 </w:t>
      </w:r>
      <w:r>
        <w:rPr>
          <w:b w:val="0"/>
          <w:sz w:val="22"/>
          <w:szCs w:val="22"/>
          <w:lang w:val="lt-LT" w:eastAsia="en-IN" w:bidi="bn-BD"/>
        </w:rPr>
        <w:t>%</w:t>
      </w:r>
      <w:r w:rsidRPr="00D83592">
        <w:rPr>
          <w:b w:val="0"/>
          <w:sz w:val="22"/>
          <w:szCs w:val="22"/>
          <w:lang w:val="lt-LT" w:eastAsia="en-IN" w:bidi="bn-BD"/>
        </w:rPr>
        <w:t xml:space="preserve"> gliukozės intraveniniu infuziniu tirpalu;</w:t>
      </w:r>
    </w:p>
    <w:p w14:paraId="234D1FC8" w14:textId="77777777" w:rsidR="002614C6" w:rsidRPr="00D83592" w:rsidRDefault="002614C6" w:rsidP="002614C6">
      <w:pPr>
        <w:autoSpaceDE w:val="0"/>
        <w:autoSpaceDN w:val="0"/>
        <w:adjustRightInd w:val="0"/>
        <w:rPr>
          <w:b w:val="0"/>
          <w:sz w:val="22"/>
          <w:szCs w:val="22"/>
          <w:lang w:val="lt-LT" w:eastAsia="en-IN" w:bidi="bn-BD"/>
        </w:rPr>
      </w:pPr>
      <w:r w:rsidRPr="00D83592">
        <w:rPr>
          <w:b w:val="0"/>
          <w:sz w:val="22"/>
          <w:szCs w:val="22"/>
          <w:lang w:val="lt-LT" w:eastAsia="en-IN" w:bidi="bn-BD"/>
        </w:rPr>
        <w:t>5 </w:t>
      </w:r>
      <w:r>
        <w:rPr>
          <w:b w:val="0"/>
          <w:sz w:val="22"/>
          <w:szCs w:val="22"/>
          <w:lang w:val="lt-LT" w:eastAsia="en-IN" w:bidi="bn-BD"/>
        </w:rPr>
        <w:t>%</w:t>
      </w:r>
      <w:r w:rsidRPr="00D83592">
        <w:rPr>
          <w:b w:val="0"/>
          <w:sz w:val="22"/>
          <w:szCs w:val="22"/>
          <w:lang w:val="lt-LT" w:eastAsia="en-IN" w:bidi="bn-BD"/>
        </w:rPr>
        <w:t xml:space="preserve"> gliukozės ir 20 </w:t>
      </w:r>
      <w:proofErr w:type="spellStart"/>
      <w:r w:rsidRPr="00D83592">
        <w:rPr>
          <w:b w:val="0"/>
          <w:sz w:val="22"/>
          <w:szCs w:val="22"/>
          <w:lang w:val="lt-LT" w:eastAsia="en-IN" w:bidi="bn-BD"/>
        </w:rPr>
        <w:t>mEq</w:t>
      </w:r>
      <w:proofErr w:type="spellEnd"/>
      <w:r w:rsidRPr="00D83592">
        <w:rPr>
          <w:b w:val="0"/>
          <w:sz w:val="22"/>
          <w:szCs w:val="22"/>
          <w:lang w:val="lt-LT" w:eastAsia="en-IN" w:bidi="bn-BD"/>
        </w:rPr>
        <w:t xml:space="preserve"> kalio chlorido intraveniniu infuziniu tirpalu;</w:t>
      </w:r>
    </w:p>
    <w:p w14:paraId="60C90216" w14:textId="77777777" w:rsidR="002614C6" w:rsidRPr="00D83592" w:rsidRDefault="002614C6" w:rsidP="002614C6">
      <w:pPr>
        <w:autoSpaceDE w:val="0"/>
        <w:autoSpaceDN w:val="0"/>
        <w:adjustRightInd w:val="0"/>
        <w:rPr>
          <w:b w:val="0"/>
          <w:sz w:val="22"/>
          <w:szCs w:val="22"/>
          <w:lang w:val="lt-LT" w:eastAsia="en-IN" w:bidi="bn-BD"/>
        </w:rPr>
      </w:pPr>
      <w:r w:rsidRPr="00D83592">
        <w:rPr>
          <w:b w:val="0"/>
          <w:sz w:val="22"/>
          <w:szCs w:val="22"/>
          <w:lang w:val="lt-LT" w:eastAsia="en-IN" w:bidi="bn-BD"/>
        </w:rPr>
        <w:t>0,45 </w:t>
      </w:r>
      <w:r>
        <w:rPr>
          <w:b w:val="0"/>
          <w:sz w:val="22"/>
          <w:szCs w:val="22"/>
          <w:lang w:val="lt-LT" w:eastAsia="en-IN" w:bidi="bn-BD"/>
        </w:rPr>
        <w:t>%</w:t>
      </w:r>
      <w:r w:rsidRPr="00D83592">
        <w:rPr>
          <w:b w:val="0"/>
          <w:sz w:val="22"/>
          <w:szCs w:val="22"/>
          <w:lang w:val="lt-LT" w:eastAsia="en-IN" w:bidi="bn-BD"/>
        </w:rPr>
        <w:t xml:space="preserve"> natrio chlorido intraveniniu infuziniu tirpalu;</w:t>
      </w:r>
    </w:p>
    <w:p w14:paraId="1A61FC4E" w14:textId="77777777" w:rsidR="002614C6" w:rsidRPr="00D83592" w:rsidRDefault="002614C6" w:rsidP="002614C6">
      <w:pPr>
        <w:autoSpaceDE w:val="0"/>
        <w:autoSpaceDN w:val="0"/>
        <w:adjustRightInd w:val="0"/>
        <w:rPr>
          <w:b w:val="0"/>
          <w:sz w:val="22"/>
          <w:szCs w:val="22"/>
          <w:lang w:val="lt-LT" w:eastAsia="en-IN" w:bidi="bn-BD"/>
        </w:rPr>
      </w:pPr>
      <w:r w:rsidRPr="00D83592">
        <w:rPr>
          <w:b w:val="0"/>
          <w:sz w:val="22"/>
          <w:szCs w:val="22"/>
          <w:lang w:val="lt-LT" w:eastAsia="en-IN" w:bidi="bn-BD"/>
        </w:rPr>
        <w:t>5 </w:t>
      </w:r>
      <w:r>
        <w:rPr>
          <w:b w:val="0"/>
          <w:sz w:val="22"/>
          <w:szCs w:val="22"/>
          <w:lang w:val="lt-LT" w:eastAsia="en-IN" w:bidi="bn-BD"/>
        </w:rPr>
        <w:t>%</w:t>
      </w:r>
      <w:r w:rsidRPr="00D83592">
        <w:rPr>
          <w:b w:val="0"/>
          <w:sz w:val="22"/>
          <w:szCs w:val="22"/>
          <w:lang w:val="lt-LT" w:eastAsia="en-IN" w:bidi="bn-BD"/>
        </w:rPr>
        <w:t xml:space="preserve"> gliukozės ir 0,9 </w:t>
      </w:r>
      <w:r>
        <w:rPr>
          <w:b w:val="0"/>
          <w:sz w:val="22"/>
          <w:szCs w:val="22"/>
          <w:lang w:val="lt-LT" w:eastAsia="en-IN" w:bidi="bn-BD"/>
        </w:rPr>
        <w:t>%</w:t>
      </w:r>
      <w:r w:rsidRPr="00D83592">
        <w:rPr>
          <w:b w:val="0"/>
          <w:sz w:val="22"/>
          <w:szCs w:val="22"/>
          <w:lang w:val="lt-LT" w:eastAsia="en-IN" w:bidi="bn-BD"/>
        </w:rPr>
        <w:t xml:space="preserve"> natrio chlorido intraveniniu infuziniu tirpalu;</w:t>
      </w:r>
    </w:p>
    <w:p w14:paraId="3C190EE8" w14:textId="77777777" w:rsidR="002614C6" w:rsidRPr="00D83592" w:rsidRDefault="002614C6" w:rsidP="002614C6">
      <w:pPr>
        <w:autoSpaceDE w:val="0"/>
        <w:autoSpaceDN w:val="0"/>
        <w:adjustRightInd w:val="0"/>
        <w:rPr>
          <w:b w:val="0"/>
          <w:sz w:val="22"/>
          <w:szCs w:val="22"/>
          <w:lang w:val="lt-LT" w:eastAsia="en-IN" w:bidi="bn-BD"/>
        </w:rPr>
      </w:pPr>
      <w:proofErr w:type="spellStart"/>
      <w:r w:rsidRPr="00D83592">
        <w:rPr>
          <w:b w:val="0"/>
          <w:sz w:val="22"/>
          <w:szCs w:val="22"/>
          <w:lang w:val="lt-LT" w:eastAsia="en-IN" w:bidi="bn-BD"/>
        </w:rPr>
        <w:t>Ringerio</w:t>
      </w:r>
      <w:proofErr w:type="spellEnd"/>
      <w:r w:rsidRPr="00D83592">
        <w:rPr>
          <w:b w:val="0"/>
          <w:sz w:val="22"/>
          <w:szCs w:val="22"/>
          <w:lang w:val="lt-LT" w:eastAsia="en-IN" w:bidi="bn-BD"/>
        </w:rPr>
        <w:t xml:space="preserve"> laktato intraveniniu infuziniu tirpalu.</w:t>
      </w:r>
    </w:p>
    <w:p w14:paraId="285DBA91" w14:textId="77777777" w:rsidR="002614C6" w:rsidRPr="00D83592" w:rsidRDefault="002614C6" w:rsidP="002614C6">
      <w:pPr>
        <w:autoSpaceDE w:val="0"/>
        <w:autoSpaceDN w:val="0"/>
        <w:adjustRightInd w:val="0"/>
        <w:rPr>
          <w:b w:val="0"/>
          <w:sz w:val="22"/>
          <w:szCs w:val="22"/>
          <w:lang w:val="lt-LT" w:eastAsia="en-IN" w:bidi="bn-BD"/>
        </w:rPr>
      </w:pPr>
    </w:p>
    <w:p w14:paraId="2ECB0FD0" w14:textId="77777777" w:rsidR="002614C6" w:rsidRPr="00D83592" w:rsidRDefault="002614C6" w:rsidP="002614C6">
      <w:pPr>
        <w:autoSpaceDE w:val="0"/>
        <w:autoSpaceDN w:val="0"/>
        <w:adjustRightInd w:val="0"/>
        <w:rPr>
          <w:b w:val="0"/>
          <w:sz w:val="22"/>
          <w:szCs w:val="22"/>
          <w:lang w:val="lt-LT" w:eastAsia="en-IN" w:bidi="bn-BD"/>
        </w:rPr>
      </w:pPr>
      <w:proofErr w:type="spellStart"/>
      <w:r w:rsidRPr="00D83592">
        <w:rPr>
          <w:b w:val="0"/>
          <w:sz w:val="22"/>
          <w:szCs w:val="22"/>
          <w:lang w:val="lt-LT" w:eastAsia="en-IN" w:bidi="bn-BD"/>
        </w:rPr>
        <w:t>Voriconazole</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Accord</w:t>
      </w:r>
      <w:proofErr w:type="spellEnd"/>
      <w:r w:rsidRPr="00D83592">
        <w:rPr>
          <w:b w:val="0"/>
          <w:sz w:val="22"/>
          <w:szCs w:val="22"/>
          <w:lang w:val="lt-LT" w:eastAsia="en-IN" w:bidi="bn-BD"/>
        </w:rPr>
        <w:t xml:space="preserve"> </w:t>
      </w:r>
      <w:proofErr w:type="spellStart"/>
      <w:r w:rsidRPr="00D83592">
        <w:rPr>
          <w:b w:val="0"/>
          <w:sz w:val="22"/>
          <w:szCs w:val="22"/>
          <w:lang w:val="lt-LT" w:eastAsia="en-IN" w:bidi="bn-BD"/>
        </w:rPr>
        <w:t>Healthcare</w:t>
      </w:r>
      <w:proofErr w:type="spellEnd"/>
      <w:r w:rsidRPr="00D83592">
        <w:rPr>
          <w:b w:val="0"/>
          <w:sz w:val="22"/>
          <w:szCs w:val="22"/>
          <w:lang w:val="lt-LT" w:eastAsia="en-IN" w:bidi="bn-BD"/>
        </w:rPr>
        <w:t xml:space="preserve"> suderinamumas su kitokiais nei išvardyta pirmiau (arba skyriuje „Nesuderinamumai“) tirpalais nežinomas.</w:t>
      </w:r>
    </w:p>
    <w:p w14:paraId="3F2A6ED0" w14:textId="77777777" w:rsidR="002614C6" w:rsidRPr="00D83592" w:rsidRDefault="002614C6" w:rsidP="002614C6">
      <w:pPr>
        <w:pStyle w:val="Antrats"/>
        <w:tabs>
          <w:tab w:val="clear" w:pos="4153"/>
          <w:tab w:val="clear" w:pos="8306"/>
          <w:tab w:val="left" w:pos="567"/>
        </w:tabs>
        <w:rPr>
          <w:sz w:val="22"/>
          <w:szCs w:val="22"/>
        </w:rPr>
      </w:pPr>
    </w:p>
    <w:p w14:paraId="59E9E9A4" w14:textId="77777777" w:rsidR="002614C6" w:rsidRPr="00057811" w:rsidRDefault="002614C6" w:rsidP="002614C6">
      <w:pPr>
        <w:tabs>
          <w:tab w:val="left" w:pos="567"/>
        </w:tabs>
        <w:rPr>
          <w:sz w:val="22"/>
          <w:szCs w:val="22"/>
          <w:lang w:val="lt-LT"/>
        </w:rPr>
      </w:pPr>
      <w:r w:rsidRPr="00057811">
        <w:rPr>
          <w:sz w:val="22"/>
          <w:szCs w:val="22"/>
          <w:lang w:val="lt-LT"/>
        </w:rPr>
        <w:t>Nesuderinamumas</w:t>
      </w:r>
    </w:p>
    <w:p w14:paraId="7DB52EBD" w14:textId="77777777" w:rsidR="002614C6" w:rsidRPr="00057811" w:rsidRDefault="002614C6" w:rsidP="002614C6">
      <w:pPr>
        <w:tabs>
          <w:tab w:val="left" w:pos="567"/>
        </w:tabs>
        <w:rPr>
          <w:b w:val="0"/>
          <w:bCs/>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bCs/>
          <w:sz w:val="22"/>
          <w:szCs w:val="22"/>
          <w:lang w:val="lt-LT"/>
        </w:rPr>
        <w:t xml:space="preserve"> negalima </w:t>
      </w:r>
      <w:proofErr w:type="spellStart"/>
      <w:r w:rsidRPr="00057811">
        <w:rPr>
          <w:b w:val="0"/>
          <w:bCs/>
          <w:sz w:val="22"/>
          <w:szCs w:val="22"/>
          <w:lang w:val="lt-LT"/>
        </w:rPr>
        <w:t>infuzuoti</w:t>
      </w:r>
      <w:proofErr w:type="spellEnd"/>
      <w:r w:rsidRPr="00057811">
        <w:rPr>
          <w:b w:val="0"/>
          <w:bCs/>
          <w:sz w:val="22"/>
          <w:szCs w:val="22"/>
          <w:lang w:val="lt-LT"/>
        </w:rPr>
        <w:t xml:space="preserve"> per tą pačią infuzinę sistemą arba naudojant tą pačią kaniulę kartu su kitų vaistų infuziniais tirpalais, įskaitant skirtais </w:t>
      </w:r>
      <w:proofErr w:type="spellStart"/>
      <w:r w:rsidRPr="00057811">
        <w:rPr>
          <w:b w:val="0"/>
          <w:bCs/>
          <w:sz w:val="22"/>
          <w:szCs w:val="22"/>
          <w:lang w:val="lt-LT"/>
        </w:rPr>
        <w:t>parenterinei</w:t>
      </w:r>
      <w:proofErr w:type="spellEnd"/>
      <w:r w:rsidRPr="00057811">
        <w:rPr>
          <w:b w:val="0"/>
          <w:bCs/>
          <w:sz w:val="22"/>
          <w:szCs w:val="22"/>
          <w:lang w:val="lt-LT"/>
        </w:rPr>
        <w:t xml:space="preserve"> mitybai (pvz., 10 % </w:t>
      </w:r>
      <w:proofErr w:type="spellStart"/>
      <w:r w:rsidRPr="00057811">
        <w:rPr>
          <w:b w:val="0"/>
          <w:bCs/>
          <w:sz w:val="22"/>
          <w:szCs w:val="22"/>
          <w:lang w:val="lt-LT"/>
        </w:rPr>
        <w:t>aminofuzinu</w:t>
      </w:r>
      <w:proofErr w:type="spellEnd"/>
      <w:r w:rsidRPr="00057811">
        <w:rPr>
          <w:b w:val="0"/>
          <w:bCs/>
          <w:sz w:val="22"/>
          <w:szCs w:val="22"/>
          <w:lang w:val="lt-LT"/>
        </w:rPr>
        <w:t>).</w:t>
      </w:r>
    </w:p>
    <w:p w14:paraId="2ACEF3A9" w14:textId="77777777" w:rsidR="002614C6" w:rsidRPr="00057811" w:rsidRDefault="002614C6" w:rsidP="002614C6">
      <w:pPr>
        <w:tabs>
          <w:tab w:val="left" w:pos="567"/>
        </w:tabs>
        <w:rPr>
          <w:b w:val="0"/>
          <w:bCs/>
          <w:sz w:val="22"/>
          <w:szCs w:val="22"/>
          <w:lang w:val="lt-LT"/>
        </w:rPr>
      </w:pPr>
      <w:r w:rsidRPr="00057811">
        <w:rPr>
          <w:b w:val="0"/>
          <w:bCs/>
          <w:sz w:val="22"/>
          <w:szCs w:val="22"/>
          <w:lang w:val="lt-LT"/>
        </w:rPr>
        <w:t xml:space="preserve">Kraujo pakaitalų negalima </w:t>
      </w:r>
      <w:proofErr w:type="spellStart"/>
      <w:r w:rsidRPr="00057811">
        <w:rPr>
          <w:b w:val="0"/>
          <w:bCs/>
          <w:sz w:val="22"/>
          <w:szCs w:val="22"/>
          <w:lang w:val="lt-LT"/>
        </w:rPr>
        <w:t>infuzuoti</w:t>
      </w:r>
      <w:proofErr w:type="spellEnd"/>
      <w:r w:rsidRPr="00057811">
        <w:rPr>
          <w:b w:val="0"/>
          <w:bCs/>
          <w:sz w:val="22"/>
          <w:szCs w:val="22"/>
          <w:lang w:val="lt-LT"/>
        </w:rPr>
        <w:t xml:space="preserve"> kartu su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bCs/>
          <w:sz w:val="22"/>
          <w:szCs w:val="22"/>
          <w:lang w:val="lt-LT"/>
        </w:rPr>
        <w:t>.</w:t>
      </w:r>
    </w:p>
    <w:p w14:paraId="60665C8E" w14:textId="77777777" w:rsidR="002614C6" w:rsidRPr="00057811" w:rsidRDefault="002614C6" w:rsidP="002614C6">
      <w:pPr>
        <w:tabs>
          <w:tab w:val="left" w:pos="567"/>
        </w:tabs>
        <w:rPr>
          <w:b w:val="0"/>
          <w:bCs/>
          <w:sz w:val="22"/>
          <w:szCs w:val="22"/>
          <w:lang w:val="lt-LT"/>
        </w:rPr>
      </w:pPr>
      <w:proofErr w:type="spellStart"/>
      <w:r w:rsidRPr="00057811">
        <w:rPr>
          <w:b w:val="0"/>
          <w:bCs/>
          <w:sz w:val="22"/>
          <w:szCs w:val="22"/>
          <w:lang w:val="lt-LT"/>
        </w:rPr>
        <w:lastRenderedPageBreak/>
        <w:t>Parenterinės</w:t>
      </w:r>
      <w:proofErr w:type="spellEnd"/>
      <w:r w:rsidRPr="00057811">
        <w:rPr>
          <w:b w:val="0"/>
          <w:bCs/>
          <w:sz w:val="22"/>
          <w:szCs w:val="22"/>
          <w:lang w:val="lt-LT"/>
        </w:rPr>
        <w:t xml:space="preserve"> mitybos tirpalus galima </w:t>
      </w:r>
      <w:proofErr w:type="spellStart"/>
      <w:r w:rsidRPr="00057811">
        <w:rPr>
          <w:b w:val="0"/>
          <w:bCs/>
          <w:sz w:val="22"/>
          <w:szCs w:val="22"/>
          <w:lang w:val="lt-LT"/>
        </w:rPr>
        <w:t>infuzuoti</w:t>
      </w:r>
      <w:proofErr w:type="spellEnd"/>
      <w:r w:rsidRPr="00057811">
        <w:rPr>
          <w:b w:val="0"/>
          <w:bCs/>
          <w:sz w:val="22"/>
          <w:szCs w:val="22"/>
          <w:lang w:val="lt-LT"/>
        </w:rPr>
        <w:t xml:space="preserve"> tuo pačiu metu su </w:t>
      </w: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bCs/>
          <w:sz w:val="22"/>
          <w:szCs w:val="22"/>
          <w:lang w:val="lt-LT"/>
        </w:rPr>
        <w:t>, bet turi būti naudojama kita infuzinė sistema ir kaniulė.</w:t>
      </w:r>
    </w:p>
    <w:p w14:paraId="51F99C56" w14:textId="77777777" w:rsidR="002614C6" w:rsidRDefault="002614C6" w:rsidP="002614C6">
      <w:pPr>
        <w:tabs>
          <w:tab w:val="left" w:pos="567"/>
        </w:tabs>
        <w:rPr>
          <w:b w:val="0"/>
          <w:bCs/>
          <w:sz w:val="22"/>
          <w:szCs w:val="22"/>
          <w:lang w:val="lt-LT"/>
        </w:rPr>
      </w:pPr>
      <w:proofErr w:type="spellStart"/>
      <w:r>
        <w:rPr>
          <w:b w:val="0"/>
          <w:bCs/>
          <w:sz w:val="22"/>
          <w:szCs w:val="22"/>
          <w:lang w:val="lt-LT"/>
        </w:rPr>
        <w:t>Voriconazole</w:t>
      </w:r>
      <w:proofErr w:type="spellEnd"/>
      <w:r>
        <w:rPr>
          <w:b w:val="0"/>
          <w:bCs/>
          <w:sz w:val="22"/>
          <w:szCs w:val="22"/>
          <w:lang w:val="lt-LT"/>
        </w:rPr>
        <w:t xml:space="preserve"> </w:t>
      </w:r>
      <w:proofErr w:type="spellStart"/>
      <w:r>
        <w:rPr>
          <w:b w:val="0"/>
          <w:bCs/>
          <w:sz w:val="22"/>
          <w:szCs w:val="22"/>
          <w:lang w:val="lt-LT"/>
        </w:rPr>
        <w:t>Accord</w:t>
      </w:r>
      <w:proofErr w:type="spellEnd"/>
      <w:r>
        <w:rPr>
          <w:b w:val="0"/>
          <w:bCs/>
          <w:sz w:val="22"/>
          <w:szCs w:val="22"/>
          <w:lang w:val="lt-LT"/>
        </w:rPr>
        <w:t xml:space="preserve"> </w:t>
      </w:r>
      <w:proofErr w:type="spellStart"/>
      <w:r>
        <w:rPr>
          <w:b w:val="0"/>
          <w:bCs/>
          <w:sz w:val="22"/>
          <w:szCs w:val="22"/>
          <w:lang w:val="lt-LT"/>
        </w:rPr>
        <w:t>Healthcare</w:t>
      </w:r>
      <w:proofErr w:type="spellEnd"/>
      <w:r w:rsidRPr="00057811">
        <w:rPr>
          <w:b w:val="0"/>
          <w:bCs/>
          <w:sz w:val="22"/>
          <w:szCs w:val="22"/>
          <w:lang w:val="lt-LT"/>
        </w:rPr>
        <w:t xml:space="preserve"> negalima skiesti 4,2 % natrio-vandenilio karbonato tirpalu.</w:t>
      </w:r>
      <w:r w:rsidRPr="00D83592">
        <w:rPr>
          <w:b w:val="0"/>
          <w:bCs/>
          <w:sz w:val="22"/>
          <w:szCs w:val="22"/>
          <w:lang w:val="lt-LT"/>
        </w:rPr>
        <w:t xml:space="preserve"> </w:t>
      </w:r>
    </w:p>
    <w:p w14:paraId="6FEF6688" w14:textId="77777777" w:rsidR="002614C6" w:rsidRPr="00057811" w:rsidRDefault="002614C6" w:rsidP="002614C6">
      <w:pPr>
        <w:tabs>
          <w:tab w:val="left" w:pos="567"/>
        </w:tabs>
        <w:rPr>
          <w:b w:val="0"/>
          <w:bCs/>
          <w:sz w:val="22"/>
          <w:szCs w:val="22"/>
          <w:lang w:val="lt-LT"/>
        </w:rPr>
      </w:pPr>
    </w:p>
    <w:p w14:paraId="1755618A" w14:textId="77777777" w:rsidR="00222FED" w:rsidRDefault="00222FED"/>
    <w:sectPr w:rsidR="00222FED" w:rsidSect="002614C6">
      <w:headerReference w:type="default" r:id="rId5"/>
      <w:footerReference w:type="even" r:id="rId6"/>
      <w:footerReference w:type="default" r:id="rId7"/>
      <w:pgSz w:w="11907" w:h="16840"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0A1E" w14:textId="77777777" w:rsidR="002614C6" w:rsidRDefault="002614C6">
    <w:pPr>
      <w:pStyle w:val="Porat"/>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19D3F14D" w14:textId="77777777" w:rsidR="002614C6" w:rsidRDefault="002614C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CD60C" w14:textId="77777777" w:rsidR="002614C6" w:rsidRDefault="002614C6">
    <w:pPr>
      <w:pStyle w:val="Porat"/>
      <w:framePr w:wrap="around" w:vAnchor="text" w:hAnchor="margin" w:xAlign="center" w:y="1"/>
      <w:rPr>
        <w:rStyle w:val="Puslapionumeris"/>
        <w:rFonts w:ascii="Arial" w:eastAsiaTheme="majorEastAsia" w:hAnsi="Arial" w:cs="Arial"/>
        <w:sz w:val="16"/>
      </w:rPr>
    </w:pPr>
    <w:r>
      <w:rPr>
        <w:rStyle w:val="Puslapionumeris"/>
        <w:rFonts w:ascii="Arial" w:eastAsiaTheme="majorEastAsia" w:hAnsi="Arial" w:cs="Arial"/>
        <w:sz w:val="16"/>
      </w:rPr>
      <w:fldChar w:fldCharType="begin"/>
    </w:r>
    <w:r>
      <w:rPr>
        <w:rStyle w:val="Puslapionumeris"/>
        <w:rFonts w:ascii="Arial" w:eastAsiaTheme="majorEastAsia" w:hAnsi="Arial" w:cs="Arial"/>
        <w:sz w:val="16"/>
      </w:rPr>
      <w:instrText xml:space="preserve">PAGE  </w:instrText>
    </w:r>
    <w:r>
      <w:rPr>
        <w:rStyle w:val="Puslapionumeris"/>
        <w:rFonts w:ascii="Arial" w:eastAsiaTheme="majorEastAsia" w:hAnsi="Arial" w:cs="Arial"/>
        <w:sz w:val="16"/>
      </w:rPr>
      <w:fldChar w:fldCharType="separate"/>
    </w:r>
    <w:r>
      <w:rPr>
        <w:rStyle w:val="Puslapionumeris"/>
        <w:rFonts w:ascii="Arial" w:eastAsiaTheme="majorEastAsia" w:hAnsi="Arial" w:cs="Arial"/>
        <w:noProof/>
        <w:sz w:val="16"/>
      </w:rPr>
      <w:t>2</w:t>
    </w:r>
    <w:r>
      <w:rPr>
        <w:rStyle w:val="Puslapionumeris"/>
        <w:rFonts w:ascii="Arial" w:eastAsiaTheme="majorEastAsia" w:hAnsi="Arial" w:cs="Arial"/>
        <w:sz w:val="16"/>
      </w:rPr>
      <w:fldChar w:fldCharType="end"/>
    </w:r>
  </w:p>
  <w:p w14:paraId="596C4FD1" w14:textId="77777777" w:rsidR="002614C6" w:rsidRDefault="002614C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60B3" w14:textId="77777777" w:rsidR="002614C6" w:rsidRDefault="002614C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7A0A"/>
    <w:multiLevelType w:val="hybridMultilevel"/>
    <w:tmpl w:val="4A0E70A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D2414"/>
    <w:multiLevelType w:val="hybridMultilevel"/>
    <w:tmpl w:val="9FFC128C"/>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CF368D1"/>
    <w:multiLevelType w:val="hybridMultilevel"/>
    <w:tmpl w:val="51B854D4"/>
    <w:lvl w:ilvl="0" w:tplc="454CC6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61F23"/>
    <w:multiLevelType w:val="hybridMultilevel"/>
    <w:tmpl w:val="FE24334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E474D09"/>
    <w:multiLevelType w:val="hybridMultilevel"/>
    <w:tmpl w:val="2DEC1AC2"/>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25112E62"/>
    <w:multiLevelType w:val="hybridMultilevel"/>
    <w:tmpl w:val="5C70BE94"/>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7" w15:restartNumberingAfterBreak="0">
    <w:nsid w:val="2AF10CE0"/>
    <w:multiLevelType w:val="hybridMultilevel"/>
    <w:tmpl w:val="26BA037C"/>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F52027"/>
    <w:multiLevelType w:val="hybridMultilevel"/>
    <w:tmpl w:val="D3C01DA8"/>
    <w:lvl w:ilvl="0" w:tplc="2D1ABE80">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FF57503"/>
    <w:multiLevelType w:val="hybridMultilevel"/>
    <w:tmpl w:val="E794C806"/>
    <w:lvl w:ilvl="0" w:tplc="E5F2F1B8">
      <w:numFmt w:val="bullet"/>
      <w:lvlText w:val="-"/>
      <w:lvlJc w:val="left"/>
      <w:pPr>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304716"/>
    <w:multiLevelType w:val="hybridMultilevel"/>
    <w:tmpl w:val="698A6986"/>
    <w:lvl w:ilvl="0" w:tplc="04090001">
      <w:start w:val="1"/>
      <w:numFmt w:val="bullet"/>
      <w:lvlText w:val=""/>
      <w:lvlJc w:val="left"/>
      <w:pPr>
        <w:tabs>
          <w:tab w:val="num" w:pos="1003"/>
        </w:tabs>
        <w:ind w:left="100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A4659B5"/>
    <w:multiLevelType w:val="hybridMultilevel"/>
    <w:tmpl w:val="FF74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A037B9"/>
    <w:multiLevelType w:val="hybridMultilevel"/>
    <w:tmpl w:val="3A98403A"/>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D325BE"/>
    <w:multiLevelType w:val="hybridMultilevel"/>
    <w:tmpl w:val="4DD4545C"/>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4" w15:restartNumberingAfterBreak="0">
    <w:nsid w:val="46D341DD"/>
    <w:multiLevelType w:val="hybridMultilevel"/>
    <w:tmpl w:val="FAC4F668"/>
    <w:lvl w:ilvl="0" w:tplc="1836191E">
      <w:start w:val="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631AC3"/>
    <w:multiLevelType w:val="hybridMultilevel"/>
    <w:tmpl w:val="E286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F27255"/>
    <w:multiLevelType w:val="multilevel"/>
    <w:tmpl w:val="08723F5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15:restartNumberingAfterBreak="0">
    <w:nsid w:val="53DE3A83"/>
    <w:multiLevelType w:val="hybridMultilevel"/>
    <w:tmpl w:val="DA58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5AE2C2D"/>
    <w:multiLevelType w:val="hybridMultilevel"/>
    <w:tmpl w:val="1340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5C589F"/>
    <w:multiLevelType w:val="hybridMultilevel"/>
    <w:tmpl w:val="4086C6B2"/>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60694F"/>
    <w:multiLevelType w:val="hybridMultilevel"/>
    <w:tmpl w:val="E1D685BE"/>
    <w:lvl w:ilvl="0" w:tplc="1836191E">
      <w:start w:val="20"/>
      <w:numFmt w:val="bullet"/>
      <w:lvlText w:val="·"/>
      <w:lvlJc w:val="left"/>
      <w:pPr>
        <w:tabs>
          <w:tab w:val="num" w:pos="900"/>
        </w:tabs>
        <w:ind w:left="900" w:hanging="54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30701B"/>
    <w:multiLevelType w:val="multilevel"/>
    <w:tmpl w:val="30AA55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8B27FE1"/>
    <w:multiLevelType w:val="hybridMultilevel"/>
    <w:tmpl w:val="706AF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964EFD"/>
    <w:multiLevelType w:val="hybridMultilevel"/>
    <w:tmpl w:val="1A129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8D6127"/>
    <w:multiLevelType w:val="hybridMultilevel"/>
    <w:tmpl w:val="F7622DAA"/>
    <w:lvl w:ilvl="0" w:tplc="D6C61D6E">
      <w:start w:val="3"/>
      <w:numFmt w:val="bullet"/>
      <w:lvlText w:val="-"/>
      <w:lvlJc w:val="left"/>
      <w:pPr>
        <w:tabs>
          <w:tab w:val="num" w:pos="1854"/>
        </w:tabs>
        <w:ind w:left="1854" w:hanging="360"/>
      </w:pPr>
      <w:rPr>
        <w:rFonts w:ascii="Times New Roman" w:eastAsia="Times New Roman" w:hAnsi="Times New Roman" w:cs="Times New Roman" w:hint="default"/>
      </w:rPr>
    </w:lvl>
    <w:lvl w:ilvl="1" w:tplc="04270003">
      <w:start w:val="1"/>
      <w:numFmt w:val="decimal"/>
      <w:lvlText w:val="%2."/>
      <w:lvlJc w:val="left"/>
      <w:pPr>
        <w:tabs>
          <w:tab w:val="num" w:pos="1899"/>
        </w:tabs>
        <w:ind w:left="1899" w:hanging="360"/>
      </w:pPr>
    </w:lvl>
    <w:lvl w:ilvl="2" w:tplc="04270005">
      <w:start w:val="1"/>
      <w:numFmt w:val="decimal"/>
      <w:lvlText w:val="%3."/>
      <w:lvlJc w:val="left"/>
      <w:pPr>
        <w:tabs>
          <w:tab w:val="num" w:pos="2619"/>
        </w:tabs>
        <w:ind w:left="2619" w:hanging="360"/>
      </w:pPr>
    </w:lvl>
    <w:lvl w:ilvl="3" w:tplc="04270001">
      <w:start w:val="1"/>
      <w:numFmt w:val="decimal"/>
      <w:lvlText w:val="%4."/>
      <w:lvlJc w:val="left"/>
      <w:pPr>
        <w:tabs>
          <w:tab w:val="num" w:pos="3339"/>
        </w:tabs>
        <w:ind w:left="3339" w:hanging="360"/>
      </w:pPr>
    </w:lvl>
    <w:lvl w:ilvl="4" w:tplc="04270003">
      <w:start w:val="1"/>
      <w:numFmt w:val="decimal"/>
      <w:lvlText w:val="%5."/>
      <w:lvlJc w:val="left"/>
      <w:pPr>
        <w:tabs>
          <w:tab w:val="num" w:pos="4059"/>
        </w:tabs>
        <w:ind w:left="4059" w:hanging="360"/>
      </w:pPr>
    </w:lvl>
    <w:lvl w:ilvl="5" w:tplc="04270005">
      <w:start w:val="1"/>
      <w:numFmt w:val="decimal"/>
      <w:lvlText w:val="%6."/>
      <w:lvlJc w:val="left"/>
      <w:pPr>
        <w:tabs>
          <w:tab w:val="num" w:pos="4779"/>
        </w:tabs>
        <w:ind w:left="4779" w:hanging="360"/>
      </w:pPr>
    </w:lvl>
    <w:lvl w:ilvl="6" w:tplc="04270001">
      <w:start w:val="1"/>
      <w:numFmt w:val="decimal"/>
      <w:lvlText w:val="%7."/>
      <w:lvlJc w:val="left"/>
      <w:pPr>
        <w:tabs>
          <w:tab w:val="num" w:pos="5499"/>
        </w:tabs>
        <w:ind w:left="5499" w:hanging="360"/>
      </w:pPr>
    </w:lvl>
    <w:lvl w:ilvl="7" w:tplc="04270003">
      <w:start w:val="1"/>
      <w:numFmt w:val="decimal"/>
      <w:lvlText w:val="%8."/>
      <w:lvlJc w:val="left"/>
      <w:pPr>
        <w:tabs>
          <w:tab w:val="num" w:pos="6219"/>
        </w:tabs>
        <w:ind w:left="6219" w:hanging="360"/>
      </w:pPr>
    </w:lvl>
    <w:lvl w:ilvl="8" w:tplc="04270005">
      <w:start w:val="1"/>
      <w:numFmt w:val="decimal"/>
      <w:lvlText w:val="%9."/>
      <w:lvlJc w:val="left"/>
      <w:pPr>
        <w:tabs>
          <w:tab w:val="num" w:pos="6939"/>
        </w:tabs>
        <w:ind w:left="6939" w:hanging="360"/>
      </w:p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221B3E"/>
    <w:multiLevelType w:val="hybridMultilevel"/>
    <w:tmpl w:val="2B001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0F65E55"/>
    <w:multiLevelType w:val="hybridMultilevel"/>
    <w:tmpl w:val="585E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42578"/>
    <w:multiLevelType w:val="hybridMultilevel"/>
    <w:tmpl w:val="1E748BEC"/>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0" w15:restartNumberingAfterBreak="0">
    <w:nsid w:val="78330510"/>
    <w:multiLevelType w:val="hybridMultilevel"/>
    <w:tmpl w:val="B6E05DB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E87D0C"/>
    <w:multiLevelType w:val="hybridMultilevel"/>
    <w:tmpl w:val="02EA2622"/>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6049E7"/>
    <w:multiLevelType w:val="hybridMultilevel"/>
    <w:tmpl w:val="EB1C477E"/>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16cid:durableId="1265572452">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1559340">
    <w:abstractNumId w:val="10"/>
  </w:num>
  <w:num w:numId="3" w16cid:durableId="16442351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47994">
    <w:abstractNumId w:val="12"/>
  </w:num>
  <w:num w:numId="5" w16cid:durableId="1092239296">
    <w:abstractNumId w:val="21"/>
  </w:num>
  <w:num w:numId="6" w16cid:durableId="1989749874">
    <w:abstractNumId w:val="0"/>
  </w:num>
  <w:num w:numId="7" w16cid:durableId="876353649">
    <w:abstractNumId w:val="30"/>
  </w:num>
  <w:num w:numId="8" w16cid:durableId="656617649">
    <w:abstractNumId w:val="18"/>
  </w:num>
  <w:num w:numId="9" w16cid:durableId="267664647">
    <w:abstractNumId w:val="26"/>
  </w:num>
  <w:num w:numId="10" w16cid:durableId="715784273">
    <w:abstractNumId w:val="31"/>
  </w:num>
  <w:num w:numId="11" w16cid:durableId="1827286626">
    <w:abstractNumId w:val="32"/>
  </w:num>
  <w:num w:numId="12" w16cid:durableId="1463842117">
    <w:abstractNumId w:val="1"/>
  </w:num>
  <w:num w:numId="13" w16cid:durableId="1313372132">
    <w:abstractNumId w:val="13"/>
  </w:num>
  <w:num w:numId="14" w16cid:durableId="41175367">
    <w:abstractNumId w:val="6"/>
  </w:num>
  <w:num w:numId="15" w16cid:durableId="233047237">
    <w:abstractNumId w:val="5"/>
  </w:num>
  <w:num w:numId="16" w16cid:durableId="29911945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30275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078960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860957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9534719">
    <w:abstractNumId w:val="4"/>
  </w:num>
  <w:num w:numId="21" w16cid:durableId="214238653">
    <w:abstractNumId w:val="27"/>
  </w:num>
  <w:num w:numId="22" w16cid:durableId="1589533059">
    <w:abstractNumId w:val="11"/>
  </w:num>
  <w:num w:numId="23" w16cid:durableId="1281033179">
    <w:abstractNumId w:val="28"/>
  </w:num>
  <w:num w:numId="24" w16cid:durableId="998120542">
    <w:abstractNumId w:val="24"/>
  </w:num>
  <w:num w:numId="25" w16cid:durableId="133065989">
    <w:abstractNumId w:val="15"/>
  </w:num>
  <w:num w:numId="26" w16cid:durableId="1692607649">
    <w:abstractNumId w:val="22"/>
  </w:num>
  <w:num w:numId="27" w16cid:durableId="1173959637">
    <w:abstractNumId w:val="20"/>
  </w:num>
  <w:num w:numId="28" w16cid:durableId="1154950545">
    <w:abstractNumId w:val="7"/>
  </w:num>
  <w:num w:numId="29" w16cid:durableId="1969509767">
    <w:abstractNumId w:val="9"/>
  </w:num>
  <w:num w:numId="30" w16cid:durableId="1735810104">
    <w:abstractNumId w:val="8"/>
  </w:num>
  <w:num w:numId="31" w16cid:durableId="1832477867">
    <w:abstractNumId w:val="14"/>
  </w:num>
  <w:num w:numId="32" w16cid:durableId="1473906700">
    <w:abstractNumId w:val="17"/>
  </w:num>
  <w:num w:numId="33" w16cid:durableId="490946084">
    <w:abstractNumId w:val="3"/>
  </w:num>
  <w:num w:numId="34" w16cid:durableId="1023558572">
    <w:abstractNumId w:val="23"/>
  </w:num>
  <w:num w:numId="35" w16cid:durableId="11635499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C6"/>
    <w:rsid w:val="00101AF3"/>
    <w:rsid w:val="00222FED"/>
    <w:rsid w:val="002614C6"/>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6EF8"/>
  <w15:chartTrackingRefBased/>
  <w15:docId w15:val="{40194C99-A757-4AAE-A5AA-F5B264AD2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14C6"/>
    <w:pPr>
      <w:spacing w:after="0" w:line="240" w:lineRule="auto"/>
    </w:pPr>
    <w:rPr>
      <w:rFonts w:eastAsia="Times New Roman"/>
      <w:b/>
      <w:kern w:val="0"/>
      <w:sz w:val="24"/>
      <w:szCs w:val="20"/>
      <w:lang w:val="en-GB"/>
      <w14:ligatures w14:val="none"/>
    </w:rPr>
  </w:style>
  <w:style w:type="paragraph" w:styleId="Antrat1">
    <w:name w:val="heading 1"/>
    <w:basedOn w:val="prastasis"/>
    <w:next w:val="prastasis"/>
    <w:link w:val="Antrat1Diagrama"/>
    <w:qFormat/>
    <w:rsid w:val="00261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261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2614C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2614C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2614C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2614C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2614C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2614C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2614C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614C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2614C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2614C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2614C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2614C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2614C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rsid w:val="002614C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rsid w:val="002614C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rsid w:val="002614C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2614C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2614C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614C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614C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614C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614C6"/>
    <w:rPr>
      <w:i/>
      <w:iCs/>
      <w:color w:val="404040" w:themeColor="text1" w:themeTint="BF"/>
    </w:rPr>
  </w:style>
  <w:style w:type="paragraph" w:styleId="Sraopastraipa">
    <w:name w:val="List Paragraph"/>
    <w:basedOn w:val="prastasis"/>
    <w:uiPriority w:val="1"/>
    <w:qFormat/>
    <w:rsid w:val="002614C6"/>
    <w:pPr>
      <w:ind w:left="720"/>
      <w:contextualSpacing/>
    </w:pPr>
  </w:style>
  <w:style w:type="character" w:styleId="Rykuspabraukimas">
    <w:name w:val="Intense Emphasis"/>
    <w:basedOn w:val="Numatytasispastraiposriftas"/>
    <w:uiPriority w:val="21"/>
    <w:qFormat/>
    <w:rsid w:val="002614C6"/>
    <w:rPr>
      <w:i/>
      <w:iCs/>
      <w:color w:val="0F4761" w:themeColor="accent1" w:themeShade="BF"/>
    </w:rPr>
  </w:style>
  <w:style w:type="paragraph" w:styleId="Iskirtacitata">
    <w:name w:val="Intense Quote"/>
    <w:basedOn w:val="prastasis"/>
    <w:next w:val="prastasis"/>
    <w:link w:val="IskirtacitataDiagrama"/>
    <w:uiPriority w:val="30"/>
    <w:qFormat/>
    <w:rsid w:val="00261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614C6"/>
    <w:rPr>
      <w:i/>
      <w:iCs/>
      <w:color w:val="0F4761" w:themeColor="accent1" w:themeShade="BF"/>
    </w:rPr>
  </w:style>
  <w:style w:type="character" w:styleId="Rykinuoroda">
    <w:name w:val="Intense Reference"/>
    <w:basedOn w:val="Numatytasispastraiposriftas"/>
    <w:uiPriority w:val="32"/>
    <w:qFormat/>
    <w:rsid w:val="002614C6"/>
    <w:rPr>
      <w:b/>
      <w:bCs/>
      <w:smallCaps/>
      <w:color w:val="0F4761" w:themeColor="accent1" w:themeShade="BF"/>
      <w:spacing w:val="5"/>
    </w:rPr>
  </w:style>
  <w:style w:type="paragraph" w:styleId="Antrats">
    <w:name w:val="header"/>
    <w:basedOn w:val="prastasis"/>
    <w:link w:val="AntratsDiagrama"/>
    <w:rsid w:val="002614C6"/>
    <w:pPr>
      <w:tabs>
        <w:tab w:val="center" w:pos="4153"/>
        <w:tab w:val="right" w:pos="8306"/>
      </w:tabs>
    </w:pPr>
    <w:rPr>
      <w:b w:val="0"/>
      <w:lang w:val="lt-LT" w:eastAsia="x-none"/>
    </w:rPr>
  </w:style>
  <w:style w:type="character" w:customStyle="1" w:styleId="AntratsDiagrama">
    <w:name w:val="Antraštės Diagrama"/>
    <w:basedOn w:val="Numatytasispastraiposriftas"/>
    <w:link w:val="Antrats"/>
    <w:rsid w:val="002614C6"/>
    <w:rPr>
      <w:rFonts w:eastAsia="Times New Roman"/>
      <w:kern w:val="0"/>
      <w:sz w:val="24"/>
      <w:szCs w:val="20"/>
      <w:lang w:eastAsia="x-none"/>
      <w14:ligatures w14:val="none"/>
    </w:rPr>
  </w:style>
  <w:style w:type="paragraph" w:styleId="Porat">
    <w:name w:val="footer"/>
    <w:basedOn w:val="prastasis"/>
    <w:link w:val="PoratDiagrama"/>
    <w:rsid w:val="002614C6"/>
    <w:pPr>
      <w:tabs>
        <w:tab w:val="center" w:pos="4153"/>
        <w:tab w:val="right" w:pos="8306"/>
      </w:tabs>
    </w:pPr>
    <w:rPr>
      <w:b w:val="0"/>
      <w:lang w:val="lt-LT" w:eastAsia="x-none"/>
    </w:rPr>
  </w:style>
  <w:style w:type="character" w:customStyle="1" w:styleId="PoratDiagrama">
    <w:name w:val="Poraštė Diagrama"/>
    <w:basedOn w:val="Numatytasispastraiposriftas"/>
    <w:link w:val="Porat"/>
    <w:rsid w:val="002614C6"/>
    <w:rPr>
      <w:rFonts w:eastAsia="Times New Roman"/>
      <w:kern w:val="0"/>
      <w:sz w:val="24"/>
      <w:szCs w:val="20"/>
      <w:lang w:eastAsia="x-none"/>
      <w14:ligatures w14:val="none"/>
    </w:rPr>
  </w:style>
  <w:style w:type="paragraph" w:styleId="Dokumentoinaostekstas">
    <w:name w:val="endnote text"/>
    <w:basedOn w:val="prastasis"/>
    <w:link w:val="DokumentoinaostekstasDiagrama"/>
    <w:semiHidden/>
    <w:rsid w:val="002614C6"/>
    <w:pPr>
      <w:tabs>
        <w:tab w:val="left" w:pos="567"/>
      </w:tabs>
    </w:pPr>
    <w:rPr>
      <w:b w:val="0"/>
      <w:sz w:val="22"/>
      <w:lang w:val="x-none" w:eastAsia="x-none"/>
    </w:rPr>
  </w:style>
  <w:style w:type="character" w:customStyle="1" w:styleId="DokumentoinaostekstasDiagrama">
    <w:name w:val="Dokumento išnašos tekstas Diagrama"/>
    <w:basedOn w:val="Numatytasispastraiposriftas"/>
    <w:link w:val="Dokumentoinaostekstas"/>
    <w:semiHidden/>
    <w:rsid w:val="002614C6"/>
    <w:rPr>
      <w:rFonts w:eastAsia="Times New Roman"/>
      <w:kern w:val="0"/>
      <w:szCs w:val="20"/>
      <w:lang w:val="x-none" w:eastAsia="x-none"/>
      <w14:ligatures w14:val="none"/>
    </w:rPr>
  </w:style>
  <w:style w:type="paragraph" w:styleId="Pagrindinistekstas">
    <w:name w:val="Body Text"/>
    <w:basedOn w:val="prastasis"/>
    <w:link w:val="PagrindinistekstasDiagrama"/>
    <w:rsid w:val="002614C6"/>
    <w:pPr>
      <w:spacing w:line="360" w:lineRule="auto"/>
    </w:pPr>
    <w:rPr>
      <w:i/>
      <w:lang w:val="lt-LT" w:eastAsia="x-none"/>
    </w:rPr>
  </w:style>
  <w:style w:type="character" w:customStyle="1" w:styleId="PagrindinistekstasDiagrama">
    <w:name w:val="Pagrindinis tekstas Diagrama"/>
    <w:basedOn w:val="Numatytasispastraiposriftas"/>
    <w:link w:val="Pagrindinistekstas"/>
    <w:rsid w:val="002614C6"/>
    <w:rPr>
      <w:rFonts w:eastAsia="Times New Roman"/>
      <w:b/>
      <w:i/>
      <w:kern w:val="0"/>
      <w:sz w:val="24"/>
      <w:szCs w:val="20"/>
      <w:lang w:eastAsia="x-none"/>
      <w14:ligatures w14:val="none"/>
    </w:rPr>
  </w:style>
  <w:style w:type="paragraph" w:styleId="Pagrindiniotekstotrauka">
    <w:name w:val="Body Text Indent"/>
    <w:basedOn w:val="prastasis"/>
    <w:link w:val="PagrindiniotekstotraukaDiagrama"/>
    <w:rsid w:val="002614C6"/>
    <w:pPr>
      <w:spacing w:after="120"/>
      <w:ind w:left="283"/>
    </w:pPr>
    <w:rPr>
      <w:b w:val="0"/>
      <w:szCs w:val="24"/>
      <w:lang w:val="x-none" w:eastAsia="x-none"/>
    </w:rPr>
  </w:style>
  <w:style w:type="character" w:customStyle="1" w:styleId="PagrindiniotekstotraukaDiagrama">
    <w:name w:val="Pagrindinio teksto įtrauka Diagrama"/>
    <w:basedOn w:val="Numatytasispastraiposriftas"/>
    <w:link w:val="Pagrindiniotekstotrauka"/>
    <w:rsid w:val="002614C6"/>
    <w:rPr>
      <w:rFonts w:eastAsia="Times New Roman"/>
      <w:kern w:val="0"/>
      <w:sz w:val="24"/>
      <w:szCs w:val="24"/>
      <w:lang w:val="x-none" w:eastAsia="x-none"/>
      <w14:ligatures w14:val="none"/>
    </w:rPr>
  </w:style>
  <w:style w:type="paragraph" w:styleId="Pagrindinistekstas2">
    <w:name w:val="Body Text 2"/>
    <w:basedOn w:val="prastasis"/>
    <w:link w:val="Pagrindinistekstas2Diagrama"/>
    <w:rsid w:val="002614C6"/>
    <w:pPr>
      <w:spacing w:line="360" w:lineRule="auto"/>
    </w:pPr>
    <w:rPr>
      <w:b w:val="0"/>
      <w:u w:val="single"/>
      <w:lang w:val="lt-LT" w:eastAsia="x-none"/>
    </w:rPr>
  </w:style>
  <w:style w:type="character" w:customStyle="1" w:styleId="Pagrindinistekstas2Diagrama">
    <w:name w:val="Pagrindinis tekstas 2 Diagrama"/>
    <w:basedOn w:val="Numatytasispastraiposriftas"/>
    <w:link w:val="Pagrindinistekstas2"/>
    <w:rsid w:val="002614C6"/>
    <w:rPr>
      <w:rFonts w:eastAsia="Times New Roman"/>
      <w:kern w:val="0"/>
      <w:sz w:val="24"/>
      <w:szCs w:val="20"/>
      <w:u w:val="single"/>
      <w:lang w:eastAsia="x-none"/>
      <w14:ligatures w14:val="none"/>
    </w:rPr>
  </w:style>
  <w:style w:type="paragraph" w:styleId="Pagrindinistekstas3">
    <w:name w:val="Body Text 3"/>
    <w:basedOn w:val="prastasis"/>
    <w:link w:val="Pagrindinistekstas3Diagrama"/>
    <w:rsid w:val="002614C6"/>
    <w:rPr>
      <w:b w:val="0"/>
      <w:lang w:val="x-none" w:eastAsia="x-none"/>
    </w:rPr>
  </w:style>
  <w:style w:type="character" w:customStyle="1" w:styleId="Pagrindinistekstas3Diagrama">
    <w:name w:val="Pagrindinis tekstas 3 Diagrama"/>
    <w:basedOn w:val="Numatytasispastraiposriftas"/>
    <w:link w:val="Pagrindinistekstas3"/>
    <w:rsid w:val="002614C6"/>
    <w:rPr>
      <w:rFonts w:eastAsia="Times New Roman"/>
      <w:kern w:val="0"/>
      <w:sz w:val="24"/>
      <w:szCs w:val="20"/>
      <w:lang w:val="x-none" w:eastAsia="x-none"/>
      <w14:ligatures w14:val="none"/>
    </w:rPr>
  </w:style>
  <w:style w:type="paragraph" w:styleId="Tekstoblokas">
    <w:name w:val="Block Text"/>
    <w:basedOn w:val="prastasis"/>
    <w:rsid w:val="002614C6"/>
    <w:pPr>
      <w:ind w:left="360" w:right="-2" w:hanging="360"/>
      <w:jc w:val="both"/>
    </w:pPr>
    <w:rPr>
      <w:b w:val="0"/>
      <w:sz w:val="22"/>
      <w:szCs w:val="24"/>
      <w:lang w:val="en-US" w:eastAsia="nl-NL"/>
    </w:rPr>
  </w:style>
  <w:style w:type="character" w:styleId="Grietas">
    <w:name w:val="Strong"/>
    <w:qFormat/>
    <w:rsid w:val="002614C6"/>
    <w:rPr>
      <w:b/>
      <w:bCs/>
    </w:rPr>
  </w:style>
  <w:style w:type="paragraph" w:styleId="Debesliotekstas">
    <w:name w:val="Balloon Text"/>
    <w:basedOn w:val="prastasis"/>
    <w:link w:val="DebesliotekstasDiagrama"/>
    <w:semiHidden/>
    <w:rsid w:val="002614C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614C6"/>
    <w:rPr>
      <w:rFonts w:ascii="Tahoma" w:eastAsia="Times New Roman" w:hAnsi="Tahoma" w:cs="Tahoma"/>
      <w:b/>
      <w:kern w:val="0"/>
      <w:sz w:val="16"/>
      <w:szCs w:val="16"/>
      <w:lang w:val="en-GB"/>
      <w14:ligatures w14:val="none"/>
    </w:rPr>
  </w:style>
  <w:style w:type="paragraph" w:customStyle="1" w:styleId="Inforubrik2">
    <w:name w:val="Info rubrik 2"/>
    <w:basedOn w:val="Antrat1"/>
    <w:rsid w:val="002614C6"/>
    <w:pPr>
      <w:keepNext w:val="0"/>
      <w:keepLines w:val="0"/>
      <w:pageBreakBefore/>
      <w:tabs>
        <w:tab w:val="num" w:pos="360"/>
      </w:tabs>
      <w:spacing w:before="120" w:after="120"/>
      <w:ind w:left="360" w:hanging="360"/>
    </w:pPr>
    <w:rPr>
      <w:rFonts w:ascii="Times New Roman" w:eastAsia="Times New Roman" w:hAnsi="Times New Roman" w:cs="Times New Roman"/>
      <w:b w:val="0"/>
      <w:color w:val="auto"/>
      <w:sz w:val="24"/>
      <w:szCs w:val="20"/>
      <w:lang w:val="en-US" w:eastAsia="x-none"/>
    </w:rPr>
  </w:style>
  <w:style w:type="character" w:styleId="Puslapionumeris">
    <w:name w:val="page number"/>
    <w:basedOn w:val="Numatytasispastraiposriftas"/>
    <w:rsid w:val="002614C6"/>
  </w:style>
  <w:style w:type="character" w:styleId="Komentaronuoroda">
    <w:name w:val="annotation reference"/>
    <w:qFormat/>
    <w:rsid w:val="002614C6"/>
    <w:rPr>
      <w:sz w:val="16"/>
      <w:szCs w:val="16"/>
    </w:rPr>
  </w:style>
  <w:style w:type="paragraph" w:styleId="Komentarotekstas">
    <w:name w:val="annotation text"/>
    <w:basedOn w:val="prastasis"/>
    <w:link w:val="KomentarotekstasDiagrama"/>
    <w:uiPriority w:val="99"/>
    <w:qFormat/>
    <w:rsid w:val="002614C6"/>
    <w:rPr>
      <w:sz w:val="20"/>
      <w:lang w:val="x-none" w:eastAsia="x-none"/>
    </w:rPr>
  </w:style>
  <w:style w:type="character" w:customStyle="1" w:styleId="KomentarotekstasDiagrama">
    <w:name w:val="Komentaro tekstas Diagrama"/>
    <w:basedOn w:val="Numatytasispastraiposriftas"/>
    <w:link w:val="Komentarotekstas"/>
    <w:uiPriority w:val="99"/>
    <w:qFormat/>
    <w:rsid w:val="002614C6"/>
    <w:rPr>
      <w:rFonts w:eastAsia="Times New Roman"/>
      <w:b/>
      <w:kern w:val="0"/>
      <w:sz w:val="20"/>
      <w:szCs w:val="20"/>
      <w:lang w:val="x-none" w:eastAsia="x-none"/>
      <w14:ligatures w14:val="none"/>
    </w:rPr>
  </w:style>
  <w:style w:type="paragraph" w:styleId="Komentarotema">
    <w:name w:val="annotation subject"/>
    <w:basedOn w:val="Komentarotekstas"/>
    <w:next w:val="Komentarotekstas"/>
    <w:link w:val="KomentarotemaDiagrama"/>
    <w:semiHidden/>
    <w:rsid w:val="002614C6"/>
    <w:rPr>
      <w:bCs/>
    </w:rPr>
  </w:style>
  <w:style w:type="character" w:customStyle="1" w:styleId="KomentarotemaDiagrama">
    <w:name w:val="Komentaro tema Diagrama"/>
    <w:basedOn w:val="KomentarotekstasDiagrama"/>
    <w:link w:val="Komentarotema"/>
    <w:semiHidden/>
    <w:rsid w:val="002614C6"/>
    <w:rPr>
      <w:rFonts w:eastAsia="Times New Roman"/>
      <w:b/>
      <w:bCs/>
      <w:kern w:val="0"/>
      <w:sz w:val="20"/>
      <w:szCs w:val="20"/>
      <w:lang w:val="x-none" w:eastAsia="x-none"/>
      <w14:ligatures w14:val="none"/>
    </w:rPr>
  </w:style>
  <w:style w:type="character" w:styleId="Hipersaitas">
    <w:name w:val="Hyperlink"/>
    <w:rsid w:val="002614C6"/>
    <w:rPr>
      <w:color w:val="0000FF"/>
      <w:u w:val="single"/>
    </w:rPr>
  </w:style>
  <w:style w:type="paragraph" w:customStyle="1" w:styleId="Default">
    <w:name w:val="Default"/>
    <w:rsid w:val="002614C6"/>
    <w:pPr>
      <w:widowControl w:val="0"/>
      <w:autoSpaceDE w:val="0"/>
      <w:autoSpaceDN w:val="0"/>
      <w:adjustRightInd w:val="0"/>
      <w:spacing w:after="0" w:line="240" w:lineRule="auto"/>
    </w:pPr>
    <w:rPr>
      <w:rFonts w:eastAsia="Times New Roman"/>
      <w:color w:val="000000"/>
      <w:kern w:val="0"/>
      <w:sz w:val="24"/>
      <w:szCs w:val="24"/>
      <w:lang w:val="en-GB" w:eastAsia="en-GB"/>
      <w14:ligatures w14:val="none"/>
    </w:rPr>
  </w:style>
  <w:style w:type="table" w:styleId="Lentelstinklelis">
    <w:name w:val="Table Grid"/>
    <w:basedOn w:val="prastojilentel"/>
    <w:rsid w:val="002614C6"/>
    <w:pPr>
      <w:spacing w:after="0" w:line="240" w:lineRule="auto"/>
    </w:pPr>
    <w:rPr>
      <w:rFonts w:eastAsia="Times New Roman"/>
      <w:kern w:val="0"/>
      <w:sz w:val="20"/>
      <w:szCs w:val="20"/>
      <w:lang w:val="en-IN"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olHead">
    <w:name w:val="TableText Col Head"/>
    <w:next w:val="prastasis"/>
    <w:rsid w:val="002614C6"/>
    <w:pPr>
      <w:spacing w:after="0" w:line="240" w:lineRule="auto"/>
      <w:jc w:val="center"/>
    </w:pPr>
    <w:rPr>
      <w:rFonts w:ascii="Times New Roman Bold" w:eastAsia="Times New Roman" w:hAnsi="Times New Roman Bold"/>
      <w:b/>
      <w:kern w:val="0"/>
      <w:sz w:val="20"/>
      <w:szCs w:val="20"/>
      <w:lang w:val="en-US"/>
      <w14:ligatures w14:val="none"/>
    </w:rPr>
  </w:style>
  <w:style w:type="paragraph" w:customStyle="1" w:styleId="TableText">
    <w:name w:val="TableText"/>
    <w:link w:val="TableTextChar"/>
    <w:rsid w:val="002614C6"/>
    <w:pPr>
      <w:spacing w:after="0" w:line="240" w:lineRule="auto"/>
    </w:pPr>
    <w:rPr>
      <w:rFonts w:eastAsia="Times New Roman" w:cs="Arial"/>
      <w:kern w:val="0"/>
      <w:sz w:val="20"/>
      <w:szCs w:val="20"/>
      <w:lang w:val="en-US"/>
      <w14:ligatures w14:val="none"/>
    </w:rPr>
  </w:style>
  <w:style w:type="paragraph" w:customStyle="1" w:styleId="TableTextFootnote">
    <w:name w:val="TableText Footnote"/>
    <w:rsid w:val="002614C6"/>
    <w:pPr>
      <w:spacing w:after="0" w:line="240" w:lineRule="auto"/>
    </w:pPr>
    <w:rPr>
      <w:rFonts w:eastAsia="Times New Roman"/>
      <w:kern w:val="0"/>
      <w:sz w:val="20"/>
      <w:szCs w:val="20"/>
      <w:lang w:val="en-US"/>
      <w14:ligatures w14:val="none"/>
    </w:rPr>
  </w:style>
  <w:style w:type="paragraph" w:customStyle="1" w:styleId="Paragraph">
    <w:name w:val="Paragraph"/>
    <w:link w:val="ParagraphChar1"/>
    <w:qFormat/>
    <w:rsid w:val="002614C6"/>
    <w:pPr>
      <w:spacing w:after="240" w:line="240" w:lineRule="auto"/>
    </w:pPr>
    <w:rPr>
      <w:rFonts w:eastAsia="Times New Roman"/>
      <w:kern w:val="0"/>
      <w:sz w:val="24"/>
      <w:szCs w:val="24"/>
      <w:lang w:val="en-US"/>
      <w14:ligatures w14:val="none"/>
    </w:rPr>
  </w:style>
  <w:style w:type="character" w:customStyle="1" w:styleId="ParagraphChar1">
    <w:name w:val="Paragraph Char1"/>
    <w:link w:val="Paragraph"/>
    <w:rsid w:val="002614C6"/>
    <w:rPr>
      <w:rFonts w:eastAsia="Times New Roman"/>
      <w:kern w:val="0"/>
      <w:sz w:val="24"/>
      <w:szCs w:val="24"/>
      <w:lang w:val="en-US"/>
      <w14:ligatures w14:val="none"/>
    </w:rPr>
  </w:style>
  <w:style w:type="paragraph" w:customStyle="1" w:styleId="CM55">
    <w:name w:val="CM55"/>
    <w:basedOn w:val="Default"/>
    <w:next w:val="Default"/>
    <w:rsid w:val="002614C6"/>
    <w:pPr>
      <w:spacing w:after="243"/>
    </w:pPr>
    <w:rPr>
      <w:color w:val="auto"/>
    </w:rPr>
  </w:style>
  <w:style w:type="character" w:customStyle="1" w:styleId="TableTextChar">
    <w:name w:val="TableText Char"/>
    <w:link w:val="TableText"/>
    <w:rsid w:val="002614C6"/>
    <w:rPr>
      <w:rFonts w:eastAsia="Times New Roman" w:cs="Arial"/>
      <w:kern w:val="0"/>
      <w:sz w:val="20"/>
      <w:szCs w:val="20"/>
      <w:lang w:val="en-US"/>
      <w14:ligatures w14:val="none"/>
    </w:rPr>
  </w:style>
  <w:style w:type="paragraph" w:customStyle="1" w:styleId="CM56">
    <w:name w:val="CM56"/>
    <w:basedOn w:val="Default"/>
    <w:next w:val="Default"/>
    <w:rsid w:val="002614C6"/>
    <w:pPr>
      <w:spacing w:after="505"/>
    </w:pPr>
    <w:rPr>
      <w:color w:val="auto"/>
    </w:rPr>
  </w:style>
  <w:style w:type="paragraph" w:customStyle="1" w:styleId="CM9">
    <w:name w:val="CM9"/>
    <w:basedOn w:val="Default"/>
    <w:next w:val="Default"/>
    <w:rsid w:val="002614C6"/>
    <w:pPr>
      <w:spacing w:line="246" w:lineRule="atLeast"/>
    </w:pPr>
    <w:rPr>
      <w:color w:val="auto"/>
    </w:rPr>
  </w:style>
  <w:style w:type="paragraph" w:customStyle="1" w:styleId="CM3">
    <w:name w:val="CM3"/>
    <w:basedOn w:val="Default"/>
    <w:next w:val="Default"/>
    <w:rsid w:val="002614C6"/>
    <w:pPr>
      <w:spacing w:line="243" w:lineRule="atLeast"/>
    </w:pPr>
    <w:rPr>
      <w:color w:val="auto"/>
    </w:rPr>
  </w:style>
  <w:style w:type="paragraph" w:customStyle="1" w:styleId="CM65">
    <w:name w:val="CM65"/>
    <w:basedOn w:val="Default"/>
    <w:next w:val="Default"/>
    <w:rsid w:val="002614C6"/>
    <w:pPr>
      <w:spacing w:after="98"/>
    </w:pPr>
    <w:rPr>
      <w:color w:val="auto"/>
    </w:rPr>
  </w:style>
  <w:style w:type="character" w:styleId="Perirtashipersaitas">
    <w:name w:val="FollowedHyperlink"/>
    <w:rsid w:val="002614C6"/>
    <w:rPr>
      <w:color w:val="800080"/>
      <w:u w:val="single"/>
    </w:rPr>
  </w:style>
  <w:style w:type="character" w:customStyle="1" w:styleId="BodytextAgencyChar">
    <w:name w:val="Body text (Agency) Char"/>
    <w:link w:val="BodytextAgency"/>
    <w:locked/>
    <w:rsid w:val="002614C6"/>
    <w:rPr>
      <w:rFonts w:ascii="Verdana" w:eastAsia="Verdana" w:hAnsi="Verdana" w:cs="Verdana"/>
      <w:sz w:val="18"/>
      <w:szCs w:val="18"/>
    </w:rPr>
  </w:style>
  <w:style w:type="paragraph" w:customStyle="1" w:styleId="BodytextAgency">
    <w:name w:val="Body text (Agency)"/>
    <w:basedOn w:val="prastasis"/>
    <w:link w:val="BodytextAgencyChar"/>
    <w:rsid w:val="002614C6"/>
    <w:pPr>
      <w:spacing w:after="140" w:line="280" w:lineRule="atLeast"/>
    </w:pPr>
    <w:rPr>
      <w:rFonts w:ascii="Verdana" w:eastAsia="Verdana" w:hAnsi="Verdana" w:cs="Verdana"/>
      <w:b w:val="0"/>
      <w:kern w:val="2"/>
      <w:sz w:val="18"/>
      <w:szCs w:val="18"/>
      <w:lang w:val="lt-LT"/>
      <w14:ligatures w14:val="standardContextual"/>
    </w:rPr>
  </w:style>
  <w:style w:type="character" w:customStyle="1" w:styleId="No-numheading3AgencyChar">
    <w:name w:val="No-num heading 3 (Agency) Char"/>
    <w:link w:val="No-numheading3Agency"/>
    <w:locked/>
    <w:rsid w:val="002614C6"/>
    <w:rPr>
      <w:rFonts w:ascii="Verdana" w:eastAsia="Verdana" w:hAnsi="Verdana" w:cs="Arial"/>
      <w:b/>
      <w:bCs/>
      <w:kern w:val="32"/>
    </w:rPr>
  </w:style>
  <w:style w:type="paragraph" w:customStyle="1" w:styleId="No-numheading3Agency">
    <w:name w:val="No-num heading 3 (Agency)"/>
    <w:basedOn w:val="prastasis"/>
    <w:next w:val="BodytextAgency"/>
    <w:link w:val="No-numheading3AgencyChar"/>
    <w:rsid w:val="002614C6"/>
    <w:pPr>
      <w:keepNext/>
      <w:spacing w:before="280" w:after="220"/>
      <w:outlineLvl w:val="2"/>
    </w:pPr>
    <w:rPr>
      <w:rFonts w:ascii="Verdana" w:eastAsia="Verdana" w:hAnsi="Verdana" w:cs="Arial"/>
      <w:bCs/>
      <w:kern w:val="32"/>
      <w:sz w:val="22"/>
      <w:szCs w:val="22"/>
      <w:lang w:val="lt-LT"/>
      <w14:ligatures w14:val="standardContextual"/>
    </w:rPr>
  </w:style>
  <w:style w:type="paragraph" w:customStyle="1" w:styleId="DarkList-Accent51">
    <w:name w:val="Dark List - Accent 51"/>
    <w:basedOn w:val="prastasis"/>
    <w:uiPriority w:val="34"/>
    <w:qFormat/>
    <w:rsid w:val="002614C6"/>
    <w:pPr>
      <w:spacing w:after="200" w:line="276" w:lineRule="auto"/>
      <w:ind w:left="720"/>
      <w:contextualSpacing/>
    </w:pPr>
    <w:rPr>
      <w:rFonts w:ascii="Calibri" w:hAnsi="Calibri"/>
      <w:b w:val="0"/>
      <w:sz w:val="22"/>
      <w:szCs w:val="22"/>
      <w:lang w:val="en-US"/>
    </w:rPr>
  </w:style>
  <w:style w:type="paragraph" w:customStyle="1" w:styleId="MediumGrid3-Accent51">
    <w:name w:val="Medium Grid 3 - Accent 51"/>
    <w:hidden/>
    <w:rsid w:val="002614C6"/>
    <w:pPr>
      <w:spacing w:after="0" w:line="240" w:lineRule="auto"/>
    </w:pPr>
    <w:rPr>
      <w:rFonts w:eastAsia="Times New Roman"/>
      <w:b/>
      <w:noProof/>
      <w:kern w:val="0"/>
      <w:sz w:val="24"/>
      <w:szCs w:val="20"/>
      <w:lang w:val="en-GB"/>
      <w14:ligatures w14:val="none"/>
    </w:rPr>
  </w:style>
  <w:style w:type="paragraph" w:customStyle="1" w:styleId="11">
    <w:name w:val="11"/>
    <w:basedOn w:val="prastasis"/>
    <w:qFormat/>
    <w:rsid w:val="002614C6"/>
    <w:pPr>
      <w:tabs>
        <w:tab w:val="left" w:pos="567"/>
      </w:tabs>
      <w:jc w:val="center"/>
    </w:pPr>
    <w:rPr>
      <w:bCs/>
      <w:sz w:val="22"/>
      <w:szCs w:val="22"/>
      <w:lang w:val="lt-LT"/>
    </w:rPr>
  </w:style>
  <w:style w:type="paragraph" w:customStyle="1" w:styleId="12">
    <w:name w:val="12"/>
    <w:basedOn w:val="prastasis"/>
    <w:qFormat/>
    <w:rsid w:val="002614C6"/>
    <w:pPr>
      <w:tabs>
        <w:tab w:val="left" w:pos="567"/>
      </w:tabs>
      <w:autoSpaceDE w:val="0"/>
      <w:autoSpaceDN w:val="0"/>
      <w:adjustRightInd w:val="0"/>
      <w:ind w:hanging="540"/>
    </w:pPr>
    <w:rPr>
      <w:bCs/>
      <w:sz w:val="22"/>
      <w:szCs w:val="22"/>
      <w:lang w:val="lt-LT"/>
    </w:rPr>
  </w:style>
  <w:style w:type="paragraph" w:customStyle="1" w:styleId="13">
    <w:name w:val="13"/>
    <w:basedOn w:val="prastasis"/>
    <w:qFormat/>
    <w:rsid w:val="002614C6"/>
    <w:pPr>
      <w:tabs>
        <w:tab w:val="left" w:pos="567"/>
      </w:tabs>
      <w:autoSpaceDE w:val="0"/>
      <w:autoSpaceDN w:val="0"/>
      <w:adjustRightInd w:val="0"/>
      <w:ind w:left="540" w:hanging="540"/>
    </w:pPr>
    <w:rPr>
      <w:bCs/>
      <w:sz w:val="22"/>
      <w:szCs w:val="22"/>
      <w:lang w:val="lt-LT"/>
    </w:rPr>
  </w:style>
  <w:style w:type="paragraph" w:customStyle="1" w:styleId="14">
    <w:name w:val="14"/>
    <w:basedOn w:val="prastasis"/>
    <w:qFormat/>
    <w:rsid w:val="002614C6"/>
    <w:pPr>
      <w:tabs>
        <w:tab w:val="left" w:pos="567"/>
      </w:tabs>
      <w:autoSpaceDE w:val="0"/>
      <w:autoSpaceDN w:val="0"/>
      <w:adjustRightInd w:val="0"/>
      <w:ind w:left="540" w:hanging="540"/>
    </w:pPr>
    <w:rPr>
      <w:bCs/>
      <w:sz w:val="22"/>
      <w:szCs w:val="22"/>
      <w:lang w:val="lt-LT"/>
    </w:rPr>
  </w:style>
  <w:style w:type="paragraph" w:customStyle="1" w:styleId="15">
    <w:name w:val="15"/>
    <w:basedOn w:val="No-numheading3Agency"/>
    <w:qFormat/>
    <w:rsid w:val="002614C6"/>
    <w:pPr>
      <w:spacing w:before="0" w:after="0"/>
      <w:ind w:left="720" w:hanging="720"/>
    </w:pPr>
    <w:rPr>
      <w:rFonts w:ascii="Times New Roman" w:hAnsi="Times New Roman"/>
    </w:rPr>
  </w:style>
  <w:style w:type="paragraph" w:customStyle="1" w:styleId="16">
    <w:name w:val="16"/>
    <w:basedOn w:val="prastasis"/>
    <w:qFormat/>
    <w:rsid w:val="002614C6"/>
    <w:pPr>
      <w:tabs>
        <w:tab w:val="left" w:pos="567"/>
      </w:tabs>
      <w:ind w:left="567" w:hanging="567"/>
      <w:jc w:val="center"/>
    </w:pPr>
    <w:rPr>
      <w:sz w:val="22"/>
      <w:szCs w:val="22"/>
      <w:lang w:val="lt-LT"/>
    </w:rPr>
  </w:style>
  <w:style w:type="paragraph" w:customStyle="1" w:styleId="17">
    <w:name w:val="17"/>
    <w:basedOn w:val="prastasis"/>
    <w:qFormat/>
    <w:rsid w:val="002614C6"/>
    <w:pPr>
      <w:tabs>
        <w:tab w:val="left" w:pos="567"/>
      </w:tabs>
      <w:jc w:val="center"/>
    </w:pPr>
    <w:rPr>
      <w:bCs/>
      <w:sz w:val="22"/>
      <w:szCs w:val="22"/>
      <w:lang w:val="lt-LT"/>
    </w:rPr>
  </w:style>
  <w:style w:type="character" w:customStyle="1" w:styleId="TableText9">
    <w:name w:val="TableText 9"/>
    <w:rsid w:val="002614C6"/>
    <w:rPr>
      <w:rFonts w:ascii="Times New Roman" w:hAnsi="Times New Roman" w:cs="Times New Roman" w:hint="default"/>
      <w:sz w:val="18"/>
    </w:rPr>
  </w:style>
  <w:style w:type="paragraph" w:styleId="Dokumentostruktra">
    <w:name w:val="Document Map"/>
    <w:basedOn w:val="prastasis"/>
    <w:link w:val="DokumentostruktraDiagrama"/>
    <w:rsid w:val="002614C6"/>
    <w:pPr>
      <w:shd w:val="clear" w:color="auto" w:fill="000080"/>
    </w:pPr>
    <w:rPr>
      <w:rFonts w:ascii="Tahoma" w:eastAsia="SimSun" w:hAnsi="Tahoma"/>
      <w:sz w:val="20"/>
      <w:lang w:val="x-none" w:eastAsia="x-none"/>
    </w:rPr>
  </w:style>
  <w:style w:type="character" w:customStyle="1" w:styleId="DokumentostruktraDiagrama">
    <w:name w:val="Dokumento struktūra Diagrama"/>
    <w:basedOn w:val="Numatytasispastraiposriftas"/>
    <w:link w:val="Dokumentostruktra"/>
    <w:rsid w:val="002614C6"/>
    <w:rPr>
      <w:rFonts w:ascii="Tahoma" w:eastAsia="SimSun" w:hAnsi="Tahoma"/>
      <w:b/>
      <w:kern w:val="0"/>
      <w:sz w:val="20"/>
      <w:szCs w:val="20"/>
      <w:shd w:val="clear" w:color="auto" w:fill="000080"/>
      <w:lang w:val="x-none" w:eastAsia="x-none"/>
      <w14:ligatures w14:val="none"/>
    </w:rPr>
  </w:style>
  <w:style w:type="paragraph" w:customStyle="1" w:styleId="Pataisymai1">
    <w:name w:val="Pataisymai1"/>
    <w:semiHidden/>
    <w:rsid w:val="002614C6"/>
    <w:pPr>
      <w:spacing w:after="0" w:line="240" w:lineRule="auto"/>
    </w:pPr>
    <w:rPr>
      <w:rFonts w:eastAsia="SimSun"/>
      <w:b/>
      <w:noProof/>
      <w:kern w:val="0"/>
      <w:sz w:val="24"/>
      <w:szCs w:val="20"/>
      <w:lang w:val="en-GB"/>
      <w14:ligatures w14:val="none"/>
    </w:rPr>
  </w:style>
  <w:style w:type="paragraph" w:customStyle="1" w:styleId="Revision1">
    <w:name w:val="Revision1"/>
    <w:semiHidden/>
    <w:rsid w:val="002614C6"/>
    <w:pPr>
      <w:spacing w:after="0" w:line="240" w:lineRule="auto"/>
    </w:pPr>
    <w:rPr>
      <w:rFonts w:eastAsia="SimSun"/>
      <w:b/>
      <w:noProof/>
      <w:kern w:val="0"/>
      <w:sz w:val="24"/>
      <w:szCs w:val="20"/>
      <w:lang w:val="en-GB"/>
      <w14:ligatures w14:val="none"/>
    </w:rPr>
  </w:style>
  <w:style w:type="paragraph" w:customStyle="1" w:styleId="CM11">
    <w:name w:val="CM11"/>
    <w:basedOn w:val="Default"/>
    <w:next w:val="Default"/>
    <w:rsid w:val="002614C6"/>
    <w:pPr>
      <w:spacing w:line="243" w:lineRule="atLeast"/>
    </w:pPr>
    <w:rPr>
      <w:rFonts w:eastAsia="Calibri"/>
      <w:color w:val="auto"/>
    </w:rPr>
  </w:style>
  <w:style w:type="paragraph" w:customStyle="1" w:styleId="Sraopastraipa1">
    <w:name w:val="Sąrašo pastraipa1"/>
    <w:basedOn w:val="prastasis"/>
    <w:qFormat/>
    <w:rsid w:val="002614C6"/>
    <w:pPr>
      <w:widowControl w:val="0"/>
    </w:pPr>
    <w:rPr>
      <w:rFonts w:eastAsia="SimSun"/>
    </w:rPr>
  </w:style>
  <w:style w:type="paragraph" w:customStyle="1" w:styleId="TableParagraph">
    <w:name w:val="Table Paragraph"/>
    <w:basedOn w:val="prastasis"/>
    <w:uiPriority w:val="1"/>
    <w:qFormat/>
    <w:rsid w:val="002614C6"/>
    <w:pPr>
      <w:widowControl w:val="0"/>
    </w:pPr>
    <w:rPr>
      <w:rFonts w:eastAsia="SimSun"/>
    </w:rPr>
  </w:style>
  <w:style w:type="character" w:customStyle="1" w:styleId="CharChar19">
    <w:name w:val="Char Char19"/>
    <w:rsid w:val="002614C6"/>
    <w:rPr>
      <w:rFonts w:ascii="Arial" w:eastAsia="Times New Roman" w:hAnsi="Arial" w:cs="Arial" w:hint="default"/>
      <w:snapToGrid w:val="0"/>
      <w:sz w:val="22"/>
      <w:szCs w:val="22"/>
      <w:lang w:val="en-US"/>
    </w:rPr>
  </w:style>
  <w:style w:type="character" w:customStyle="1" w:styleId="Heading1Char1">
    <w:name w:val="Heading 1 Char1"/>
    <w:locked/>
    <w:rsid w:val="002614C6"/>
    <w:rPr>
      <w:rFonts w:ascii="Times New Roman" w:eastAsia="Times New Roman" w:hAnsi="Times New Roman" w:cs="Times New Roman" w:hint="default"/>
      <w:sz w:val="24"/>
      <w:u w:val="single"/>
      <w:lang w:val="lt-LT"/>
    </w:rPr>
  </w:style>
  <w:style w:type="character" w:customStyle="1" w:styleId="TableText12">
    <w:name w:val="TableText 12"/>
    <w:rsid w:val="002614C6"/>
    <w:rPr>
      <w:rFonts w:ascii="Times New Roman" w:hAnsi="Times New Roman"/>
      <w:sz w:val="24"/>
    </w:rPr>
  </w:style>
  <w:style w:type="paragraph" w:customStyle="1" w:styleId="DarkList-Accent31">
    <w:name w:val="Dark List - Accent 31"/>
    <w:hidden/>
    <w:uiPriority w:val="99"/>
    <w:rsid w:val="002614C6"/>
    <w:pPr>
      <w:spacing w:after="0" w:line="240" w:lineRule="auto"/>
    </w:pPr>
    <w:rPr>
      <w:rFonts w:eastAsia="SimSun"/>
      <w:b/>
      <w:noProof/>
      <w:kern w:val="0"/>
      <w:sz w:val="24"/>
      <w:szCs w:val="20"/>
      <w:lang w:val="en-GB"/>
      <w14:ligatures w14:val="none"/>
    </w:rPr>
  </w:style>
  <w:style w:type="paragraph" w:customStyle="1" w:styleId="ColorfulShading-Accent11">
    <w:name w:val="Colorful Shading - Accent 11"/>
    <w:hidden/>
    <w:rsid w:val="002614C6"/>
    <w:pPr>
      <w:spacing w:after="0" w:line="240" w:lineRule="auto"/>
    </w:pPr>
    <w:rPr>
      <w:rFonts w:eastAsia="Times New Roman"/>
      <w:b/>
      <w:noProof/>
      <w:kern w:val="0"/>
      <w:sz w:val="24"/>
      <w:szCs w:val="20"/>
      <w:lang w:val="en-GB"/>
      <w14:ligatures w14:val="none"/>
    </w:rPr>
  </w:style>
  <w:style w:type="paragraph" w:styleId="HTMLiankstoformatuotas">
    <w:name w:val="HTML Preformatted"/>
    <w:basedOn w:val="prastasis"/>
    <w:link w:val="HTMLiankstoformatuotasDiagrama"/>
    <w:rsid w:val="002614C6"/>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2614C6"/>
    <w:rPr>
      <w:rFonts w:ascii="Courier New" w:eastAsia="Times New Roman" w:hAnsi="Courier New" w:cs="Courier New"/>
      <w:b/>
      <w:kern w:val="0"/>
      <w:sz w:val="20"/>
      <w:szCs w:val="20"/>
      <w:lang w:val="en-GB"/>
      <w14:ligatures w14:val="none"/>
    </w:rPr>
  </w:style>
  <w:style w:type="paragraph" w:styleId="Pataisymai">
    <w:name w:val="Revision"/>
    <w:hidden/>
    <w:rsid w:val="002614C6"/>
    <w:pPr>
      <w:spacing w:after="0" w:line="240" w:lineRule="auto"/>
    </w:pPr>
    <w:rPr>
      <w:rFonts w:eastAsia="Times New Roman"/>
      <w:b/>
      <w:noProof/>
      <w:kern w:val="0"/>
      <w:sz w:val="24"/>
      <w:szCs w:val="20"/>
      <w:lang w:val="en-GB"/>
      <w14:ligatures w14:val="none"/>
    </w:rPr>
  </w:style>
  <w:style w:type="paragraph" w:customStyle="1" w:styleId="wordsection1">
    <w:name w:val="wordsection1"/>
    <w:basedOn w:val="prastasis"/>
    <w:uiPriority w:val="99"/>
    <w:rsid w:val="002614C6"/>
    <w:rPr>
      <w:rFonts w:eastAsia="Calibri"/>
      <w:b w:val="0"/>
      <w:szCs w:val="24"/>
    </w:rPr>
  </w:style>
  <w:style w:type="character" w:customStyle="1" w:styleId="Neapdorotaspaminjimas1">
    <w:name w:val="Neapdorotas paminėjimas1"/>
    <w:basedOn w:val="Numatytasispastraiposriftas"/>
    <w:uiPriority w:val="99"/>
    <w:semiHidden/>
    <w:unhideWhenUsed/>
    <w:rsid w:val="00261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19328</Words>
  <Characters>11018</Characters>
  <Application>Microsoft Office Word</Application>
  <DocSecurity>0</DocSecurity>
  <Lines>91</Lines>
  <Paragraphs>60</Paragraphs>
  <ScaleCrop>false</ScaleCrop>
  <Company/>
  <LinksUpToDate>false</LinksUpToDate>
  <CharactersWithSpaces>30286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2026-04-22T08:42:00Z</dcterms:created>
  <dcterms:modified xsi:type="dcterms:W3CDTF">2026-04-22T08:43:00Z</dcterms:modified>
</cp:coreProperties>
</file>