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0007E"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2CDFB013"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1C729BA0"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73C910FA"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039D4E72"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44D71633"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0A7B7181"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3CBE2693"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65DA9E88"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0F00AC0A"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27D4ACF0"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24FB3A99"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5503B707"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0A917145"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08B322DC"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5B4D0DA3"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36111D80"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49A597EF"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70C27CE5"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703E4B8F"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20E59C38"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23A6E025"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53F1B013" w14:textId="5447A3F4" w:rsidR="006F5D75" w:rsidRPr="00026C7E" w:rsidRDefault="00C738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134"/>
      <w:bookmarkStart w:id="1" w:name="_Toc129243259"/>
      <w:r>
        <w:rPr>
          <w:rFonts w:ascii="Times New Roman" w:eastAsia="Times New Roman" w:hAnsi="Times New Roman" w:cs="Times New Roman"/>
          <w:b/>
          <w:caps/>
          <w:lang w:val="lt-LT"/>
        </w:rPr>
        <w:t xml:space="preserve">III </w:t>
      </w:r>
      <w:r w:rsidR="006F5D75" w:rsidRPr="00026C7E">
        <w:rPr>
          <w:rFonts w:ascii="Times New Roman" w:eastAsia="Times New Roman" w:hAnsi="Times New Roman" w:cs="Times New Roman"/>
          <w:b/>
          <w:caps/>
          <w:lang w:val="lt-LT"/>
        </w:rPr>
        <w:t>PRIEDAS</w:t>
      </w:r>
      <w:bookmarkEnd w:id="0"/>
      <w:bookmarkEnd w:id="1"/>
    </w:p>
    <w:p w14:paraId="79FCB16D" w14:textId="77777777" w:rsidR="006F5D75" w:rsidRPr="00026C7E" w:rsidRDefault="006F5D75" w:rsidP="00C976D2">
      <w:pPr>
        <w:numPr>
          <w:ilvl w:val="1"/>
          <w:numId w:val="0"/>
        </w:numPr>
        <w:spacing w:after="0" w:line="240" w:lineRule="auto"/>
        <w:rPr>
          <w:rFonts w:ascii="Times New Roman" w:eastAsia="Times New Roman" w:hAnsi="Times New Roman" w:cs="Times New Roman"/>
          <w:lang w:val="lt-LT"/>
        </w:rPr>
      </w:pPr>
    </w:p>
    <w:p w14:paraId="6E2F8B58" w14:textId="77777777" w:rsidR="006F5D75" w:rsidRPr="00026C7E" w:rsidRDefault="006F5D75"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135"/>
      <w:bookmarkStart w:id="3" w:name="_Toc129243260"/>
      <w:r w:rsidRPr="00026C7E">
        <w:rPr>
          <w:rFonts w:ascii="Times New Roman" w:eastAsia="Times New Roman" w:hAnsi="Times New Roman" w:cs="Times New Roman"/>
          <w:b/>
          <w:caps/>
          <w:lang w:val="lt-LT"/>
        </w:rPr>
        <w:t>ŽENKLINIMAS IR PAKUOTĖS LAPELIS</w:t>
      </w:r>
      <w:bookmarkEnd w:id="2"/>
      <w:bookmarkEnd w:id="3"/>
    </w:p>
    <w:p w14:paraId="3101ACC6" w14:textId="77777777" w:rsidR="006F5D75" w:rsidRPr="00026C7E" w:rsidRDefault="006F5D75"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br w:type="page"/>
      </w:r>
    </w:p>
    <w:p w14:paraId="284E00DF"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538435CA"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12106ADD"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1AE06A04"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2E4FEB1A"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4AFB2182"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1F4142A2"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25A6027E"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6CBA53BE"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432B942A"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79DFD7B6"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1B6353C3"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4C911005"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742061C9"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19545149"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52BF1B56"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08888677"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789B3CFF"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7680048F"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283BE0F4"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1C31C5FD"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3C852A1E"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5BAD8502"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2AD47BD7" w14:textId="77777777" w:rsidR="003D07DA" w:rsidRPr="00026C7E" w:rsidRDefault="003D07DA" w:rsidP="00C976D2">
      <w:pPr>
        <w:spacing w:after="0" w:line="240" w:lineRule="auto"/>
        <w:jc w:val="center"/>
        <w:outlineLvl w:val="0"/>
        <w:rPr>
          <w:rFonts w:ascii="Times New Roman" w:eastAsia="Times New Roman" w:hAnsi="Times New Roman" w:cs="Times New Roman"/>
          <w:b/>
          <w:lang w:val="lt-LT" w:eastAsia="lt-LT"/>
        </w:rPr>
      </w:pPr>
    </w:p>
    <w:p w14:paraId="349F9FFA" w14:textId="77777777" w:rsidR="006F5D75" w:rsidRPr="00026C7E" w:rsidRDefault="006F5D75" w:rsidP="00C976D2">
      <w:pPr>
        <w:spacing w:after="0" w:line="240" w:lineRule="auto"/>
        <w:jc w:val="center"/>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A. ŽENKLINIMAS</w:t>
      </w:r>
    </w:p>
    <w:p w14:paraId="6AC90E7D" w14:textId="77777777" w:rsidR="006F5D75" w:rsidRPr="00026C7E" w:rsidRDefault="006F5D75" w:rsidP="00C976D2">
      <w:pPr>
        <w:shd w:val="clear" w:color="auto" w:fill="FFFFFF"/>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br w:type="page"/>
      </w:r>
    </w:p>
    <w:p w14:paraId="3E3DB4FE" w14:textId="6A2ED60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026C7E">
        <w:rPr>
          <w:rFonts w:ascii="Times New Roman" w:eastAsia="Times New Roman" w:hAnsi="Times New Roman" w:cs="Times New Roman"/>
          <w:b/>
          <w:lang w:val="lt-LT" w:eastAsia="lt-LT"/>
        </w:rPr>
        <w:lastRenderedPageBreak/>
        <w:t>INFORMACIJA ANT IŠORINĖS PAKUOTĖS</w:t>
      </w:r>
    </w:p>
    <w:p w14:paraId="6055372F"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eastAsia="lt-LT"/>
        </w:rPr>
      </w:pPr>
    </w:p>
    <w:p w14:paraId="4032E7C8" w14:textId="2EB3379E" w:rsidR="006F5D75" w:rsidRPr="00026C7E" w:rsidRDefault="00AE7B39" w:rsidP="00C976D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strike/>
          <w:lang w:val="lt-LT" w:eastAsia="lt-LT"/>
        </w:rPr>
      </w:pPr>
      <w:r w:rsidRPr="00026C7E">
        <w:rPr>
          <w:rFonts w:ascii="Times New Roman" w:eastAsia="Times New Roman" w:hAnsi="Times New Roman" w:cs="Times New Roman"/>
          <w:b/>
          <w:bCs/>
          <w:caps/>
          <w:lang w:val="lt-LT"/>
        </w:rPr>
        <w:t>Kartono dėžutė</w:t>
      </w:r>
    </w:p>
    <w:p w14:paraId="7BF2B819"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298D8C1F"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3645509D"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1.</w:t>
      </w:r>
      <w:r w:rsidRPr="00026C7E">
        <w:rPr>
          <w:rFonts w:ascii="Times New Roman" w:eastAsia="Times New Roman" w:hAnsi="Times New Roman" w:cs="Times New Roman"/>
          <w:b/>
          <w:lang w:val="lt-LT" w:eastAsia="lt-LT"/>
        </w:rPr>
        <w:tab/>
        <w:t>VAISTINIO PREPARATO PAVADINIMAS</w:t>
      </w:r>
    </w:p>
    <w:p w14:paraId="1C32583A"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6D196C2F" w14:textId="132EB629" w:rsidR="000420EF" w:rsidRPr="00026C7E" w:rsidRDefault="004B2286" w:rsidP="00C976D2">
      <w:pPr>
        <w:spacing w:after="0" w:line="240" w:lineRule="auto"/>
        <w:rPr>
          <w:rFonts w:ascii="Times New Roman" w:eastAsia="Times New Roman" w:hAnsi="Times New Roman" w:cs="Times New Roman"/>
          <w:snapToGrid w:val="0"/>
          <w:lang w:val="lt-LT"/>
        </w:rPr>
      </w:pPr>
      <w:proofErr w:type="spellStart"/>
      <w:r>
        <w:rPr>
          <w:rFonts w:ascii="Times New Roman" w:eastAsia="Times New Roman" w:hAnsi="Times New Roman" w:cs="Times New Roman"/>
          <w:snapToGrid w:val="0"/>
          <w:lang w:val="lt-LT"/>
        </w:rPr>
        <w:t>s</w:t>
      </w:r>
      <w:r w:rsidR="00DE6133" w:rsidRPr="00026C7E">
        <w:rPr>
          <w:rFonts w:ascii="Times New Roman" w:eastAsia="Times New Roman" w:hAnsi="Times New Roman" w:cs="Times New Roman"/>
          <w:snapToGrid w:val="0"/>
          <w:lang w:val="lt-LT"/>
        </w:rPr>
        <w:t>oolantra</w:t>
      </w:r>
      <w:proofErr w:type="spellEnd"/>
      <w:r w:rsidR="00DE6133" w:rsidRPr="00026C7E">
        <w:rPr>
          <w:rFonts w:ascii="Times New Roman" w:eastAsia="Times New Roman" w:hAnsi="Times New Roman" w:cs="Times New Roman"/>
          <w:snapToGrid w:val="0"/>
          <w:lang w:val="lt-LT"/>
        </w:rPr>
        <w:t xml:space="preserve"> 10</w:t>
      </w:r>
      <w:r w:rsidR="009C73E9">
        <w:rPr>
          <w:rFonts w:ascii="Times New Roman" w:eastAsia="Times New Roman" w:hAnsi="Times New Roman" w:cs="Times New Roman"/>
          <w:snapToGrid w:val="0"/>
          <w:lang w:val="lt-LT"/>
        </w:rPr>
        <w:t> </w:t>
      </w:r>
      <w:r w:rsidR="00DE6133" w:rsidRPr="00026C7E">
        <w:rPr>
          <w:rFonts w:ascii="Times New Roman" w:eastAsia="Times New Roman" w:hAnsi="Times New Roman" w:cs="Times New Roman"/>
          <w:snapToGrid w:val="0"/>
          <w:lang w:val="lt-LT"/>
        </w:rPr>
        <w:t>mg/g kremas</w:t>
      </w:r>
      <w:r w:rsidR="00D219C4" w:rsidRPr="00026C7E" w:rsidDel="00D219C4">
        <w:rPr>
          <w:rFonts w:ascii="Times New Roman" w:eastAsia="Times New Roman" w:hAnsi="Times New Roman" w:cs="Times New Roman"/>
          <w:snapToGrid w:val="0"/>
          <w:lang w:val="lt-LT"/>
        </w:rPr>
        <w:t xml:space="preserve"> </w:t>
      </w:r>
    </w:p>
    <w:p w14:paraId="3C5310F9" w14:textId="69329C1A" w:rsidR="00C74ABF" w:rsidRPr="00026C7E" w:rsidRDefault="00026C7E" w:rsidP="00C976D2">
      <w:pPr>
        <w:spacing w:after="0" w:line="240" w:lineRule="auto"/>
        <w:rPr>
          <w:rFonts w:ascii="Times New Roman" w:eastAsia="Times New Roman" w:hAnsi="Times New Roman" w:cs="Times New Roman"/>
          <w:snapToGrid w:val="0"/>
          <w:lang w:val="lt-LT"/>
        </w:rPr>
      </w:pPr>
      <w:proofErr w:type="spellStart"/>
      <w:r>
        <w:rPr>
          <w:rFonts w:ascii="Times New Roman" w:eastAsia="Times New Roman" w:hAnsi="Times New Roman" w:cs="Times New Roman"/>
          <w:snapToGrid w:val="0"/>
          <w:lang w:val="lt-LT"/>
        </w:rPr>
        <w:t>ivermektinas</w:t>
      </w:r>
      <w:proofErr w:type="spellEnd"/>
    </w:p>
    <w:p w14:paraId="3156863C" w14:textId="77777777" w:rsidR="00DE6133" w:rsidRPr="00026C7E" w:rsidRDefault="00DE6133" w:rsidP="00C976D2">
      <w:pPr>
        <w:spacing w:after="0" w:line="240" w:lineRule="auto"/>
        <w:rPr>
          <w:rFonts w:ascii="Times New Roman" w:eastAsia="Times New Roman" w:hAnsi="Times New Roman" w:cs="Times New Roman"/>
          <w:lang w:val="lt-LT" w:eastAsia="lt-LT"/>
        </w:rPr>
      </w:pPr>
    </w:p>
    <w:p w14:paraId="3390AC74"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7837CD2C"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eastAsia="lt-LT"/>
        </w:rPr>
      </w:pPr>
      <w:r w:rsidRPr="00026C7E">
        <w:rPr>
          <w:rFonts w:ascii="Times New Roman" w:eastAsia="Times New Roman" w:hAnsi="Times New Roman" w:cs="Times New Roman"/>
          <w:b/>
          <w:lang w:val="lt-LT" w:eastAsia="lt-LT"/>
        </w:rPr>
        <w:t>2.</w:t>
      </w:r>
      <w:r w:rsidRPr="00026C7E">
        <w:rPr>
          <w:rFonts w:ascii="Times New Roman" w:eastAsia="Times New Roman" w:hAnsi="Times New Roman" w:cs="Times New Roman"/>
          <w:b/>
          <w:lang w:val="lt-LT" w:eastAsia="lt-LT"/>
        </w:rPr>
        <w:tab/>
      </w:r>
      <w:r w:rsidR="006E20BA" w:rsidRPr="00026C7E">
        <w:rPr>
          <w:rFonts w:ascii="Times New Roman" w:hAnsi="Times New Roman" w:cs="Times New Roman"/>
          <w:b/>
          <w:bCs/>
          <w:lang w:val="lt-LT" w:eastAsia="zh-CN" w:bidi="lo-LA"/>
        </w:rPr>
        <w:t>VEIKLIOJI (-IOS) MEDŽIAGA (-OS) IR JOS (-Ų) KIEKIS (-IAI)</w:t>
      </w:r>
    </w:p>
    <w:p w14:paraId="0FC6F82A"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1E8F23BA" w14:textId="050E4B6D" w:rsidR="000420EF" w:rsidRPr="00026C7E" w:rsidRDefault="00DE6133" w:rsidP="00C976D2">
      <w:pPr>
        <w:spacing w:after="0" w:line="240" w:lineRule="auto"/>
        <w:rPr>
          <w:rFonts w:ascii="Times New Roman" w:eastAsia="Times New Roman" w:hAnsi="Times New Roman" w:cs="Times New Roman"/>
          <w:snapToGrid w:val="0"/>
          <w:lang w:val="lt-LT"/>
        </w:rPr>
      </w:pPr>
      <w:r w:rsidRPr="00026C7E">
        <w:rPr>
          <w:rFonts w:ascii="Times New Roman" w:eastAsia="Times New Roman" w:hAnsi="Times New Roman" w:cs="Times New Roman"/>
          <w:snapToGrid w:val="0"/>
          <w:lang w:val="lt-LT"/>
        </w:rPr>
        <w:t>Viename grame kremo yra 10</w:t>
      </w:r>
      <w:r w:rsidR="009C73E9">
        <w:rPr>
          <w:rFonts w:ascii="Times New Roman" w:eastAsia="Times New Roman" w:hAnsi="Times New Roman" w:cs="Times New Roman"/>
          <w:snapToGrid w:val="0"/>
          <w:lang w:val="lt-LT"/>
        </w:rPr>
        <w:t> </w:t>
      </w:r>
      <w:r w:rsidRPr="00026C7E">
        <w:rPr>
          <w:rFonts w:ascii="Times New Roman" w:eastAsia="Times New Roman" w:hAnsi="Times New Roman" w:cs="Times New Roman"/>
          <w:snapToGrid w:val="0"/>
          <w:lang w:val="lt-LT"/>
        </w:rPr>
        <w:t xml:space="preserve">mg </w:t>
      </w:r>
      <w:proofErr w:type="spellStart"/>
      <w:r w:rsidRPr="00026C7E">
        <w:rPr>
          <w:rFonts w:ascii="Times New Roman" w:eastAsia="Times New Roman" w:hAnsi="Times New Roman" w:cs="Times New Roman"/>
          <w:snapToGrid w:val="0"/>
          <w:lang w:val="lt-LT"/>
        </w:rPr>
        <w:t>ivermektino</w:t>
      </w:r>
      <w:proofErr w:type="spellEnd"/>
      <w:r w:rsidR="005A10B1" w:rsidRPr="00026C7E">
        <w:rPr>
          <w:rFonts w:ascii="Times New Roman" w:eastAsia="Times New Roman" w:hAnsi="Times New Roman" w:cs="Times New Roman"/>
          <w:snapToGrid w:val="0"/>
          <w:lang w:val="lt-LT"/>
        </w:rPr>
        <w:t>.</w:t>
      </w:r>
    </w:p>
    <w:p w14:paraId="4F109CCC" w14:textId="77777777" w:rsidR="005A10B1" w:rsidRPr="00026C7E" w:rsidRDefault="005A10B1" w:rsidP="00C976D2">
      <w:pPr>
        <w:spacing w:after="0" w:line="240" w:lineRule="auto"/>
        <w:rPr>
          <w:rFonts w:ascii="Times New Roman" w:eastAsia="Times New Roman" w:hAnsi="Times New Roman" w:cs="Times New Roman"/>
          <w:lang w:val="lt-LT" w:eastAsia="lt-LT"/>
        </w:rPr>
      </w:pPr>
    </w:p>
    <w:p w14:paraId="5034B834"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35C3D7B5"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3.</w:t>
      </w:r>
      <w:r w:rsidRPr="00026C7E">
        <w:rPr>
          <w:rFonts w:ascii="Times New Roman" w:eastAsia="Times New Roman" w:hAnsi="Times New Roman" w:cs="Times New Roman"/>
          <w:b/>
          <w:lang w:val="lt-LT" w:eastAsia="lt-LT"/>
        </w:rPr>
        <w:tab/>
        <w:t>PAGALBINIŲ MEDŽIAGŲ SĄRAŠAS</w:t>
      </w:r>
    </w:p>
    <w:p w14:paraId="67D05B4F" w14:textId="4B18EF04" w:rsidR="00741EE2" w:rsidRPr="00026C7E" w:rsidRDefault="00741EE2" w:rsidP="00C976D2">
      <w:pPr>
        <w:tabs>
          <w:tab w:val="left" w:pos="567"/>
        </w:tabs>
        <w:spacing w:after="0" w:line="240" w:lineRule="auto"/>
        <w:rPr>
          <w:rFonts w:ascii="Times New Roman" w:hAnsi="Times New Roman" w:cs="Times New Roman"/>
          <w:lang w:val="lt-LT"/>
        </w:rPr>
      </w:pPr>
    </w:p>
    <w:p w14:paraId="169650EF" w14:textId="317F3781" w:rsidR="000420EF" w:rsidRPr="00026C7E" w:rsidRDefault="00DE6133" w:rsidP="00C976D2">
      <w:pPr>
        <w:tabs>
          <w:tab w:val="left" w:pos="567"/>
        </w:tabs>
        <w:spacing w:after="0" w:line="240" w:lineRule="auto"/>
        <w:rPr>
          <w:rFonts w:ascii="Times New Roman" w:hAnsi="Times New Roman" w:cs="Times New Roman"/>
          <w:lang w:val="lt-LT"/>
        </w:rPr>
      </w:pPr>
      <w:bookmarkStart w:id="4" w:name="_Hlk151016436"/>
      <w:r w:rsidRPr="00026C7E">
        <w:rPr>
          <w:rFonts w:ascii="Times New Roman" w:hAnsi="Times New Roman"/>
          <w:lang w:val="lt-LT"/>
        </w:rPr>
        <w:t xml:space="preserve">Pagalbinės medžiagos yra </w:t>
      </w:r>
      <w:proofErr w:type="spellStart"/>
      <w:r w:rsidRPr="00026C7E">
        <w:rPr>
          <w:rFonts w:ascii="Times New Roman" w:hAnsi="Times New Roman"/>
          <w:lang w:val="lt-LT"/>
        </w:rPr>
        <w:t>glicerolis</w:t>
      </w:r>
      <w:proofErr w:type="spellEnd"/>
      <w:r w:rsidRPr="00026C7E">
        <w:rPr>
          <w:rFonts w:ascii="Times New Roman" w:hAnsi="Times New Roman"/>
          <w:lang w:val="lt-LT"/>
        </w:rPr>
        <w:t xml:space="preserve">, izopropilo </w:t>
      </w:r>
      <w:proofErr w:type="spellStart"/>
      <w:r w:rsidRPr="00026C7E">
        <w:rPr>
          <w:rFonts w:ascii="Times New Roman" w:hAnsi="Times New Roman"/>
          <w:lang w:val="lt-LT"/>
        </w:rPr>
        <w:t>palmitatas</w:t>
      </w:r>
      <w:proofErr w:type="spellEnd"/>
      <w:r w:rsidRPr="00026C7E">
        <w:rPr>
          <w:rFonts w:ascii="Times New Roman" w:hAnsi="Times New Roman"/>
          <w:lang w:val="lt-LT"/>
        </w:rPr>
        <w:t xml:space="preserve">, </w:t>
      </w:r>
      <w:proofErr w:type="spellStart"/>
      <w:r w:rsidRPr="00026C7E">
        <w:rPr>
          <w:rFonts w:ascii="Times New Roman" w:eastAsia="Times New Roman" w:hAnsi="Times New Roman"/>
          <w:snapToGrid w:val="0"/>
          <w:szCs w:val="24"/>
          <w:lang w:val="lt-LT"/>
        </w:rPr>
        <w:t>karbomeras</w:t>
      </w:r>
      <w:proofErr w:type="spellEnd"/>
      <w:r w:rsidRPr="00026C7E">
        <w:rPr>
          <w:rFonts w:ascii="Times New Roman" w:hAnsi="Times New Roman"/>
          <w:lang w:val="lt-LT"/>
        </w:rPr>
        <w:t xml:space="preserve">, </w:t>
      </w:r>
      <w:proofErr w:type="spellStart"/>
      <w:r w:rsidRPr="00026C7E">
        <w:rPr>
          <w:rFonts w:ascii="Times New Roman" w:hAnsi="Times New Roman"/>
          <w:lang w:val="lt-LT"/>
        </w:rPr>
        <w:t>dimetikonas</w:t>
      </w:r>
      <w:proofErr w:type="spellEnd"/>
      <w:r w:rsidRPr="00026C7E">
        <w:rPr>
          <w:rFonts w:ascii="Times New Roman" w:hAnsi="Times New Roman"/>
          <w:lang w:val="lt-LT"/>
        </w:rPr>
        <w:t xml:space="preserve">, </w:t>
      </w:r>
      <w:proofErr w:type="spellStart"/>
      <w:r w:rsidRPr="00026C7E">
        <w:rPr>
          <w:rFonts w:ascii="Times New Roman" w:hAnsi="Times New Roman"/>
          <w:lang w:val="lt-LT"/>
        </w:rPr>
        <w:t>dinatrio</w:t>
      </w:r>
      <w:proofErr w:type="spellEnd"/>
      <w:r w:rsidRPr="00026C7E">
        <w:rPr>
          <w:rFonts w:ascii="Times New Roman" w:hAnsi="Times New Roman"/>
          <w:lang w:val="lt-LT"/>
        </w:rPr>
        <w:t xml:space="preserve"> </w:t>
      </w:r>
      <w:proofErr w:type="spellStart"/>
      <w:r w:rsidRPr="00026C7E">
        <w:rPr>
          <w:rFonts w:ascii="Times New Roman" w:hAnsi="Times New Roman"/>
          <w:lang w:val="lt-LT"/>
        </w:rPr>
        <w:t>edetatas</w:t>
      </w:r>
      <w:proofErr w:type="spellEnd"/>
      <w:r w:rsidRPr="00026C7E">
        <w:rPr>
          <w:rFonts w:ascii="Times New Roman" w:hAnsi="Times New Roman"/>
          <w:lang w:val="lt-LT"/>
        </w:rPr>
        <w:t>, citrinų rūgšti</w:t>
      </w:r>
      <w:r w:rsidR="005F53C5">
        <w:rPr>
          <w:rFonts w:ascii="Times New Roman" w:hAnsi="Times New Roman"/>
          <w:lang w:val="lt-LT"/>
        </w:rPr>
        <w:t>e</w:t>
      </w:r>
      <w:r w:rsidRPr="00026C7E">
        <w:rPr>
          <w:rFonts w:ascii="Times New Roman" w:hAnsi="Times New Roman"/>
          <w:lang w:val="lt-LT"/>
        </w:rPr>
        <w:t xml:space="preserve">s </w:t>
      </w:r>
      <w:proofErr w:type="spellStart"/>
      <w:r w:rsidRPr="00026C7E">
        <w:rPr>
          <w:rFonts w:ascii="Times New Roman" w:hAnsi="Times New Roman"/>
          <w:lang w:val="lt-LT"/>
        </w:rPr>
        <w:t>monohidratas</w:t>
      </w:r>
      <w:proofErr w:type="spellEnd"/>
      <w:r w:rsidRPr="00026C7E">
        <w:rPr>
          <w:rFonts w:ascii="Times New Roman" w:hAnsi="Times New Roman"/>
          <w:lang w:val="lt-LT"/>
        </w:rPr>
        <w:t xml:space="preserve">, </w:t>
      </w:r>
      <w:proofErr w:type="spellStart"/>
      <w:r w:rsidRPr="00026C7E">
        <w:rPr>
          <w:rFonts w:ascii="Times New Roman" w:hAnsi="Times New Roman"/>
          <w:lang w:val="lt-LT"/>
        </w:rPr>
        <w:t>cetilo</w:t>
      </w:r>
      <w:proofErr w:type="spellEnd"/>
      <w:r w:rsidRPr="00026C7E">
        <w:rPr>
          <w:rFonts w:ascii="Times New Roman" w:hAnsi="Times New Roman"/>
          <w:lang w:val="lt-LT"/>
        </w:rPr>
        <w:t xml:space="preserve"> alkoholis, </w:t>
      </w:r>
      <w:proofErr w:type="spellStart"/>
      <w:r w:rsidRPr="00026C7E">
        <w:rPr>
          <w:rFonts w:ascii="Times New Roman" w:hAnsi="Times New Roman"/>
          <w:lang w:val="lt-LT"/>
        </w:rPr>
        <w:t>stearilo</w:t>
      </w:r>
      <w:proofErr w:type="spellEnd"/>
      <w:r w:rsidRPr="00026C7E">
        <w:rPr>
          <w:rFonts w:ascii="Times New Roman" w:hAnsi="Times New Roman"/>
          <w:lang w:val="lt-LT"/>
        </w:rPr>
        <w:t xml:space="preserve"> alkoholis, </w:t>
      </w:r>
      <w:proofErr w:type="spellStart"/>
      <w:r w:rsidRPr="00026C7E">
        <w:rPr>
          <w:rFonts w:ascii="Times New Roman" w:hAnsi="Times New Roman"/>
          <w:lang w:val="lt-LT"/>
        </w:rPr>
        <w:t>makrogolio</w:t>
      </w:r>
      <w:proofErr w:type="spellEnd"/>
      <w:r w:rsidRPr="00026C7E">
        <w:rPr>
          <w:rFonts w:ascii="Times New Roman" w:hAnsi="Times New Roman"/>
          <w:lang w:val="lt-LT"/>
        </w:rPr>
        <w:t xml:space="preserve"> </w:t>
      </w:r>
      <w:proofErr w:type="spellStart"/>
      <w:r w:rsidRPr="00026C7E">
        <w:rPr>
          <w:rFonts w:ascii="Times New Roman" w:hAnsi="Times New Roman"/>
          <w:lang w:val="lt-LT"/>
        </w:rPr>
        <w:t>cetostearilo</w:t>
      </w:r>
      <w:proofErr w:type="spellEnd"/>
      <w:r w:rsidRPr="00026C7E">
        <w:rPr>
          <w:rFonts w:ascii="Times New Roman" w:hAnsi="Times New Roman"/>
          <w:lang w:val="lt-LT"/>
        </w:rPr>
        <w:t xml:space="preserve"> eteris, </w:t>
      </w:r>
      <w:proofErr w:type="spellStart"/>
      <w:r w:rsidRPr="00026C7E">
        <w:rPr>
          <w:rFonts w:ascii="Times New Roman" w:hAnsi="Times New Roman"/>
          <w:lang w:val="lt-LT"/>
        </w:rPr>
        <w:t>sorbitano</w:t>
      </w:r>
      <w:proofErr w:type="spellEnd"/>
      <w:r w:rsidRPr="00026C7E">
        <w:rPr>
          <w:rFonts w:ascii="Times New Roman" w:hAnsi="Times New Roman"/>
          <w:lang w:val="lt-LT"/>
        </w:rPr>
        <w:t xml:space="preserve"> </w:t>
      </w:r>
      <w:proofErr w:type="spellStart"/>
      <w:r w:rsidRPr="00026C7E">
        <w:rPr>
          <w:rFonts w:ascii="Times New Roman" w:hAnsi="Times New Roman"/>
          <w:lang w:val="lt-LT"/>
        </w:rPr>
        <w:t>stearatas</w:t>
      </w:r>
      <w:proofErr w:type="spellEnd"/>
      <w:r w:rsidRPr="00026C7E">
        <w:rPr>
          <w:rFonts w:ascii="Times New Roman" w:hAnsi="Times New Roman"/>
          <w:lang w:val="lt-LT"/>
        </w:rPr>
        <w:t xml:space="preserve">, metilo </w:t>
      </w:r>
      <w:proofErr w:type="spellStart"/>
      <w:r w:rsidRPr="00026C7E">
        <w:rPr>
          <w:rFonts w:ascii="Times New Roman" w:hAnsi="Times New Roman"/>
          <w:lang w:val="lt-LT"/>
        </w:rPr>
        <w:t>parahidroksibenzoatas</w:t>
      </w:r>
      <w:proofErr w:type="spellEnd"/>
      <w:r w:rsidRPr="00026C7E">
        <w:rPr>
          <w:rFonts w:ascii="Times New Roman" w:hAnsi="Times New Roman"/>
          <w:lang w:val="lt-LT"/>
        </w:rPr>
        <w:t xml:space="preserve"> (E218), </w:t>
      </w:r>
      <w:proofErr w:type="spellStart"/>
      <w:r w:rsidRPr="00026C7E">
        <w:rPr>
          <w:rFonts w:ascii="Times New Roman" w:hAnsi="Times New Roman"/>
          <w:lang w:val="lt-LT"/>
        </w:rPr>
        <w:t>propilo</w:t>
      </w:r>
      <w:proofErr w:type="spellEnd"/>
      <w:r w:rsidRPr="00026C7E">
        <w:rPr>
          <w:rFonts w:ascii="Times New Roman" w:hAnsi="Times New Roman"/>
          <w:lang w:val="lt-LT"/>
        </w:rPr>
        <w:t xml:space="preserve"> </w:t>
      </w:r>
      <w:proofErr w:type="spellStart"/>
      <w:r w:rsidRPr="00026C7E">
        <w:rPr>
          <w:rFonts w:ascii="Times New Roman" w:hAnsi="Times New Roman"/>
          <w:lang w:val="lt-LT"/>
        </w:rPr>
        <w:t>parahidroksibenzoatas</w:t>
      </w:r>
      <w:proofErr w:type="spellEnd"/>
      <w:r w:rsidRPr="00026C7E">
        <w:rPr>
          <w:rFonts w:ascii="Times New Roman" w:hAnsi="Times New Roman"/>
          <w:lang w:val="lt-LT"/>
        </w:rPr>
        <w:t xml:space="preserve"> (E216), </w:t>
      </w:r>
      <w:proofErr w:type="spellStart"/>
      <w:r w:rsidRPr="00026C7E">
        <w:rPr>
          <w:rFonts w:ascii="Times New Roman" w:hAnsi="Times New Roman"/>
          <w:lang w:val="lt-LT"/>
        </w:rPr>
        <w:t>fenoksietanolis</w:t>
      </w:r>
      <w:proofErr w:type="spellEnd"/>
      <w:r w:rsidRPr="00026C7E">
        <w:rPr>
          <w:rFonts w:ascii="Times New Roman" w:hAnsi="Times New Roman"/>
          <w:lang w:val="lt-LT"/>
        </w:rPr>
        <w:t xml:space="preserve">, </w:t>
      </w:r>
      <w:proofErr w:type="spellStart"/>
      <w:r w:rsidRPr="00026C7E">
        <w:rPr>
          <w:rFonts w:ascii="Times New Roman" w:hAnsi="Times New Roman"/>
          <w:lang w:val="lt-LT"/>
        </w:rPr>
        <w:t>propilenglikolis</w:t>
      </w:r>
      <w:proofErr w:type="spellEnd"/>
      <w:r w:rsidRPr="00026C7E">
        <w:rPr>
          <w:rFonts w:ascii="Times New Roman" w:hAnsi="Times New Roman"/>
          <w:lang w:val="lt-LT"/>
        </w:rPr>
        <w:t xml:space="preserve">, </w:t>
      </w:r>
      <w:proofErr w:type="spellStart"/>
      <w:r w:rsidRPr="00026C7E">
        <w:rPr>
          <w:rFonts w:ascii="Times New Roman" w:hAnsi="Times New Roman"/>
          <w:lang w:val="lt-LT"/>
        </w:rPr>
        <w:t>oleilo</w:t>
      </w:r>
      <w:proofErr w:type="spellEnd"/>
      <w:r w:rsidRPr="00026C7E">
        <w:rPr>
          <w:rFonts w:ascii="Times New Roman" w:hAnsi="Times New Roman"/>
          <w:lang w:val="lt-LT"/>
        </w:rPr>
        <w:t xml:space="preserve"> alkoholis, natrio hidroksidas, išgrynintas vanduo. Daugiau informacijos pateikiama pakuotės lapelyje</w:t>
      </w:r>
      <w:r w:rsidR="005A10B1" w:rsidRPr="00026C7E">
        <w:rPr>
          <w:rFonts w:ascii="Times New Roman" w:hAnsi="Times New Roman" w:cs="Times New Roman"/>
          <w:lang w:val="lt-LT"/>
        </w:rPr>
        <w:t>.</w:t>
      </w:r>
    </w:p>
    <w:bookmarkEnd w:id="4"/>
    <w:p w14:paraId="2568F274" w14:textId="77777777" w:rsidR="000420EF" w:rsidRPr="00026C7E" w:rsidRDefault="000420EF" w:rsidP="00C976D2">
      <w:pPr>
        <w:tabs>
          <w:tab w:val="left" w:pos="567"/>
        </w:tabs>
        <w:spacing w:after="0" w:line="240" w:lineRule="auto"/>
        <w:rPr>
          <w:rFonts w:ascii="Times New Roman" w:hAnsi="Times New Roman" w:cs="Times New Roman"/>
          <w:lang w:val="lt-LT"/>
        </w:rPr>
      </w:pPr>
    </w:p>
    <w:p w14:paraId="3F4BCB61" w14:textId="77777777" w:rsidR="00741EE2" w:rsidRPr="00026C7E" w:rsidRDefault="00741EE2" w:rsidP="00C976D2">
      <w:pPr>
        <w:tabs>
          <w:tab w:val="left" w:pos="567"/>
        </w:tabs>
        <w:spacing w:after="0" w:line="240" w:lineRule="auto"/>
        <w:rPr>
          <w:rFonts w:ascii="Times New Roman" w:hAnsi="Times New Roman" w:cs="Times New Roman"/>
          <w:lang w:val="lt-LT"/>
        </w:rPr>
      </w:pPr>
    </w:p>
    <w:p w14:paraId="68338A2E"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4.</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bCs/>
          <w:lang w:val="lt-LT" w:eastAsia="lt-LT"/>
        </w:rPr>
        <w:t>FARMACINĖ FORMA IR KIEKIS PAKUOTĖJE</w:t>
      </w:r>
    </w:p>
    <w:p w14:paraId="1C48F010" w14:textId="77777777" w:rsidR="00895BBC" w:rsidRPr="00026C7E" w:rsidRDefault="00895BBC" w:rsidP="00C976D2">
      <w:pPr>
        <w:spacing w:after="0" w:line="240" w:lineRule="auto"/>
        <w:rPr>
          <w:rFonts w:ascii="Times New Roman" w:eastAsia="Times New Roman" w:hAnsi="Times New Roman" w:cs="Times New Roman"/>
          <w:lang w:val="lt-LT" w:eastAsia="lt-LT"/>
        </w:rPr>
      </w:pPr>
    </w:p>
    <w:p w14:paraId="69A227F4" w14:textId="43BB76A5" w:rsidR="005A10B1" w:rsidRPr="00026C7E" w:rsidRDefault="00DE6133" w:rsidP="00C976D2">
      <w:pPr>
        <w:spacing w:after="0" w:line="240" w:lineRule="auto"/>
        <w:rPr>
          <w:rFonts w:ascii="Times New Roman" w:hAnsi="Times New Roman" w:cs="Times New Roman"/>
          <w:lang w:val="lt-LT"/>
        </w:rPr>
      </w:pPr>
      <w:r w:rsidRPr="00026C7E">
        <w:rPr>
          <w:rFonts w:ascii="Times New Roman" w:hAnsi="Times New Roman" w:cs="Times New Roman"/>
          <w:highlight w:val="lightGray"/>
          <w:lang w:val="lt-LT"/>
        </w:rPr>
        <w:t>kremas</w:t>
      </w:r>
      <w:r w:rsidR="005A10B1" w:rsidRPr="00026C7E">
        <w:rPr>
          <w:rFonts w:ascii="Times New Roman" w:hAnsi="Times New Roman" w:cs="Times New Roman"/>
          <w:lang w:val="lt-LT"/>
        </w:rPr>
        <w:t xml:space="preserve"> </w:t>
      </w:r>
    </w:p>
    <w:p w14:paraId="45FA5430" w14:textId="63529844" w:rsidR="005A10B1" w:rsidRPr="00026C7E" w:rsidRDefault="00DE6133"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45</w:t>
      </w:r>
      <w:r w:rsidR="009C73E9">
        <w:rPr>
          <w:rFonts w:ascii="Times New Roman" w:eastAsia="Times New Roman" w:hAnsi="Times New Roman" w:cs="Times New Roman"/>
          <w:lang w:val="lt-LT" w:eastAsia="lt-LT"/>
        </w:rPr>
        <w:t> </w:t>
      </w:r>
      <w:r w:rsidRPr="00026C7E">
        <w:rPr>
          <w:rFonts w:ascii="Times New Roman" w:eastAsia="Times New Roman" w:hAnsi="Times New Roman" w:cs="Times New Roman"/>
          <w:lang w:val="lt-LT" w:eastAsia="lt-LT"/>
        </w:rPr>
        <w:t>g</w:t>
      </w:r>
    </w:p>
    <w:p w14:paraId="1D67AFD9" w14:textId="77777777" w:rsidR="00DE6133" w:rsidRPr="00026C7E" w:rsidRDefault="00DE6133" w:rsidP="00C976D2">
      <w:pPr>
        <w:spacing w:after="0" w:line="240" w:lineRule="auto"/>
        <w:rPr>
          <w:rFonts w:ascii="Times New Roman" w:eastAsia="Times New Roman" w:hAnsi="Times New Roman" w:cs="Times New Roman"/>
          <w:lang w:val="lt-LT" w:eastAsia="lt-LT"/>
        </w:rPr>
      </w:pPr>
    </w:p>
    <w:p w14:paraId="62F20D94" w14:textId="77777777" w:rsidR="006135E4" w:rsidRPr="00026C7E" w:rsidRDefault="006135E4" w:rsidP="00C976D2">
      <w:pPr>
        <w:spacing w:after="0" w:line="240" w:lineRule="auto"/>
        <w:rPr>
          <w:rFonts w:ascii="Times New Roman" w:eastAsia="Times New Roman" w:hAnsi="Times New Roman" w:cs="Times New Roman"/>
          <w:lang w:val="lt-LT" w:eastAsia="lt-LT"/>
        </w:rPr>
      </w:pPr>
    </w:p>
    <w:p w14:paraId="765A8231"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5.</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bCs/>
          <w:lang w:val="lt-LT" w:eastAsia="lt-LT"/>
        </w:rPr>
        <w:t>VARTOJIMO METODAS IR BŪDAS (-AI)</w:t>
      </w:r>
    </w:p>
    <w:p w14:paraId="09417D2D" w14:textId="77777777" w:rsidR="006F5D75" w:rsidRPr="00026C7E" w:rsidRDefault="006F5D75" w:rsidP="00C976D2">
      <w:pPr>
        <w:spacing w:after="0" w:line="240" w:lineRule="auto"/>
        <w:rPr>
          <w:rFonts w:ascii="Times New Roman" w:eastAsia="Times New Roman" w:hAnsi="Times New Roman" w:cs="Times New Roman"/>
          <w:i/>
          <w:lang w:val="lt-LT" w:eastAsia="lt-LT"/>
        </w:rPr>
      </w:pPr>
    </w:p>
    <w:p w14:paraId="11E6487D" w14:textId="77777777" w:rsidR="00DE6133" w:rsidRPr="00026C7E" w:rsidRDefault="00DE6133" w:rsidP="00DE6133">
      <w:pPr>
        <w:spacing w:after="0" w:line="240" w:lineRule="auto"/>
        <w:rPr>
          <w:rFonts w:ascii="Times New Roman" w:eastAsia="Times New Roman" w:hAnsi="Times New Roman" w:cs="Times New Roman"/>
          <w:snapToGrid w:val="0"/>
          <w:lang w:val="lt-LT"/>
        </w:rPr>
      </w:pPr>
      <w:r w:rsidRPr="00026C7E">
        <w:rPr>
          <w:rFonts w:ascii="Times New Roman" w:eastAsia="Times New Roman" w:hAnsi="Times New Roman" w:cs="Times New Roman"/>
          <w:snapToGrid w:val="0"/>
          <w:lang w:val="lt-LT"/>
        </w:rPr>
        <w:t>Negalima nuryti.</w:t>
      </w:r>
    </w:p>
    <w:p w14:paraId="4A77A5DF" w14:textId="77777777" w:rsidR="00DE6133" w:rsidRPr="00026C7E" w:rsidRDefault="00DE6133" w:rsidP="00DE6133">
      <w:pPr>
        <w:spacing w:after="0" w:line="240" w:lineRule="auto"/>
        <w:rPr>
          <w:rFonts w:ascii="Times New Roman" w:eastAsia="Times New Roman" w:hAnsi="Times New Roman" w:cs="Times New Roman"/>
          <w:snapToGrid w:val="0"/>
          <w:lang w:val="lt-LT"/>
        </w:rPr>
      </w:pPr>
      <w:r w:rsidRPr="00026C7E">
        <w:rPr>
          <w:rFonts w:ascii="Times New Roman" w:eastAsia="Times New Roman" w:hAnsi="Times New Roman" w:cs="Times New Roman"/>
          <w:snapToGrid w:val="0"/>
          <w:lang w:val="lt-LT"/>
        </w:rPr>
        <w:t>Prieš vartojimą perskaitykite pakuotės lapelį.</w:t>
      </w:r>
    </w:p>
    <w:p w14:paraId="0A0810C3" w14:textId="6B233A45" w:rsidR="003925D3" w:rsidRPr="00026C7E" w:rsidRDefault="00DE6133" w:rsidP="00DE6133">
      <w:pPr>
        <w:spacing w:after="0" w:line="240" w:lineRule="auto"/>
        <w:rPr>
          <w:rFonts w:ascii="Times New Roman" w:eastAsia="Times New Roman" w:hAnsi="Times New Roman" w:cs="Times New Roman"/>
          <w:snapToGrid w:val="0"/>
          <w:lang w:val="lt-LT"/>
        </w:rPr>
      </w:pPr>
      <w:r w:rsidRPr="00026C7E">
        <w:rPr>
          <w:rFonts w:ascii="Times New Roman" w:eastAsia="Times New Roman" w:hAnsi="Times New Roman" w:cs="Times New Roman"/>
          <w:snapToGrid w:val="0"/>
          <w:lang w:val="lt-LT"/>
        </w:rPr>
        <w:t>Vartoti ant odos</w:t>
      </w:r>
      <w:r w:rsidR="005A10B1" w:rsidRPr="00026C7E">
        <w:rPr>
          <w:rFonts w:ascii="Times New Roman" w:eastAsia="Times New Roman" w:hAnsi="Times New Roman" w:cs="Times New Roman"/>
          <w:snapToGrid w:val="0"/>
          <w:lang w:val="lt-LT"/>
        </w:rPr>
        <w:t>.</w:t>
      </w:r>
    </w:p>
    <w:p w14:paraId="00FE8FBD" w14:textId="77777777" w:rsidR="00A95827" w:rsidRPr="00026C7E" w:rsidRDefault="00A95827" w:rsidP="00C976D2">
      <w:pPr>
        <w:spacing w:after="0" w:line="240" w:lineRule="auto"/>
        <w:rPr>
          <w:rFonts w:ascii="Times New Roman" w:eastAsia="Times New Roman" w:hAnsi="Times New Roman" w:cs="Times New Roman"/>
          <w:lang w:val="lt-LT" w:eastAsia="lt-LT"/>
        </w:rPr>
      </w:pPr>
    </w:p>
    <w:p w14:paraId="08B6DC1D"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39DD5823" w14:textId="77777777" w:rsidR="006F5D75" w:rsidRPr="00026C7E" w:rsidRDefault="006F5D75" w:rsidP="00C976D2">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6.</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bCs/>
          <w:lang w:val="lt-LT" w:eastAsia="lt-LT"/>
        </w:rPr>
        <w:t xml:space="preserve">SPECIALUS ĮSPĖJIMAS, KAD VAISTINĮ PREPARATĄ BŪTINA LAIKYTI VAIKAMS </w:t>
      </w:r>
      <w:r w:rsidR="00C34F49" w:rsidRPr="00026C7E">
        <w:rPr>
          <w:rFonts w:ascii="Times New Roman" w:eastAsia="Times New Roman" w:hAnsi="Times New Roman" w:cs="Times New Roman"/>
          <w:b/>
          <w:bCs/>
          <w:lang w:val="lt-LT"/>
        </w:rPr>
        <w:t>NEPASTEBIMOJE IR NEPASIEKIAMOJE</w:t>
      </w:r>
      <w:r w:rsidRPr="00026C7E">
        <w:rPr>
          <w:rFonts w:ascii="Times New Roman" w:eastAsia="Times New Roman" w:hAnsi="Times New Roman" w:cs="Times New Roman"/>
          <w:b/>
          <w:bCs/>
          <w:lang w:val="lt-LT" w:eastAsia="lt-LT"/>
        </w:rPr>
        <w:t xml:space="preserve"> VIETOJE</w:t>
      </w:r>
    </w:p>
    <w:p w14:paraId="7B8B0B75"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567B41F3" w14:textId="24EC2164" w:rsidR="006F5D75" w:rsidRPr="00026C7E" w:rsidRDefault="00DB10AA" w:rsidP="00C976D2">
      <w:pPr>
        <w:spacing w:after="0" w:line="240" w:lineRule="auto"/>
        <w:rPr>
          <w:rFonts w:ascii="Times New Roman" w:hAnsi="Times New Roman" w:cs="Times New Roman"/>
          <w:lang w:val="lt-LT"/>
        </w:rPr>
      </w:pPr>
      <w:r w:rsidRPr="00026C7E">
        <w:rPr>
          <w:rFonts w:ascii="Times New Roman" w:hAnsi="Times New Roman" w:cs="Times New Roman"/>
          <w:lang w:val="lt-LT"/>
        </w:rPr>
        <w:t>Laikyti vaikams nepastebimoje ir nepasiekiamoje vietoje.</w:t>
      </w:r>
    </w:p>
    <w:p w14:paraId="48846EEF" w14:textId="77777777" w:rsidR="00C74ABF" w:rsidRPr="00026C7E" w:rsidRDefault="00C74ABF" w:rsidP="00C976D2">
      <w:pPr>
        <w:spacing w:after="0" w:line="240" w:lineRule="auto"/>
        <w:rPr>
          <w:rFonts w:ascii="Times New Roman" w:eastAsia="Times New Roman" w:hAnsi="Times New Roman" w:cs="Times New Roman"/>
          <w:lang w:val="lt-LT" w:eastAsia="lt-LT"/>
        </w:rPr>
      </w:pPr>
    </w:p>
    <w:p w14:paraId="6A2705B8"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519DF053"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7.</w:t>
      </w:r>
      <w:r w:rsidRPr="00026C7E">
        <w:rPr>
          <w:rFonts w:ascii="Times New Roman" w:eastAsia="Times New Roman" w:hAnsi="Times New Roman" w:cs="Times New Roman"/>
          <w:b/>
          <w:bCs/>
          <w:lang w:val="lt-LT" w:eastAsia="lt-LT"/>
        </w:rPr>
        <w:tab/>
        <w:t>KITAS (-I) SPECIALUS (-ŪS) ĮSPĖJIMAS (-AI) (JEI REIKIA)</w:t>
      </w:r>
    </w:p>
    <w:p w14:paraId="33199351"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62C40AFD" w14:textId="77777777" w:rsidR="006135E4" w:rsidRPr="00026C7E" w:rsidRDefault="006135E4" w:rsidP="00C976D2">
      <w:pPr>
        <w:spacing w:after="0" w:line="240" w:lineRule="auto"/>
        <w:rPr>
          <w:rFonts w:ascii="Times New Roman" w:eastAsia="Times New Roman" w:hAnsi="Times New Roman" w:cs="Times New Roman"/>
          <w:lang w:val="lt-LT" w:eastAsia="lt-LT"/>
        </w:rPr>
      </w:pPr>
    </w:p>
    <w:p w14:paraId="575FAA59"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8.</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bCs/>
          <w:lang w:val="lt-LT" w:eastAsia="lt-LT"/>
        </w:rPr>
        <w:t>TINKAMUMO LAIKAS</w:t>
      </w:r>
    </w:p>
    <w:p w14:paraId="0C16F22D"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675553A7" w14:textId="11C9C589" w:rsidR="006F5D75" w:rsidRPr="00026C7E" w:rsidRDefault="006F5D75"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highlight w:val="lightGray"/>
          <w:lang w:val="lt-LT" w:eastAsia="lt-LT"/>
        </w:rPr>
        <w:t>Tinka iki</w:t>
      </w:r>
      <w:r w:rsidR="0034786A" w:rsidRPr="00026C7E">
        <w:rPr>
          <w:rFonts w:ascii="Times New Roman" w:eastAsia="Times New Roman" w:hAnsi="Times New Roman" w:cs="Times New Roman"/>
          <w:highlight w:val="lightGray"/>
          <w:lang w:val="lt-LT" w:eastAsia="lt-LT"/>
        </w:rPr>
        <w:t xml:space="preserve"> </w:t>
      </w:r>
      <w:r w:rsidR="00AE7B39" w:rsidRPr="00026C7E">
        <w:rPr>
          <w:rFonts w:ascii="Times New Roman" w:eastAsia="Times New Roman" w:hAnsi="Times New Roman" w:cs="Times New Roman"/>
          <w:highlight w:val="lightGray"/>
          <w:lang w:val="lt-LT" w:eastAsia="lt-LT"/>
        </w:rPr>
        <w:t>/</w:t>
      </w:r>
      <w:r w:rsidR="0034786A" w:rsidRPr="00026C7E">
        <w:rPr>
          <w:rFonts w:ascii="Times New Roman" w:eastAsia="Times New Roman" w:hAnsi="Times New Roman" w:cs="Times New Roman"/>
          <w:lang w:val="lt-LT" w:eastAsia="lt-LT"/>
        </w:rPr>
        <w:t xml:space="preserve"> </w:t>
      </w:r>
      <w:r w:rsidR="00AE7B39" w:rsidRPr="00026C7E">
        <w:rPr>
          <w:rFonts w:ascii="Times New Roman" w:eastAsia="Times New Roman" w:hAnsi="Times New Roman" w:cs="Times New Roman"/>
          <w:lang w:val="lt-LT" w:eastAsia="lt-LT"/>
        </w:rPr>
        <w:t>EXP</w:t>
      </w:r>
      <w:r w:rsidR="001D7199" w:rsidRPr="00026C7E">
        <w:rPr>
          <w:rFonts w:ascii="Times New Roman" w:eastAsia="Times New Roman" w:hAnsi="Times New Roman" w:cs="Times New Roman"/>
          <w:lang w:val="lt-LT" w:eastAsia="lt-LT"/>
        </w:rPr>
        <w:t xml:space="preserve">: </w:t>
      </w:r>
      <w:r w:rsidR="00E94E16" w:rsidRPr="00026C7E">
        <w:rPr>
          <w:rFonts w:ascii="Times New Roman" w:eastAsia="Times New Roman" w:hAnsi="Times New Roman" w:cs="Times New Roman"/>
          <w:lang w:val="lt-LT" w:eastAsia="lt-LT"/>
        </w:rPr>
        <w:t>MMMM</w:t>
      </w:r>
      <w:r w:rsidR="006135E4" w:rsidRPr="00026C7E">
        <w:rPr>
          <w:rFonts w:ascii="Times New Roman" w:eastAsia="Times New Roman" w:hAnsi="Times New Roman" w:cs="Times New Roman"/>
          <w:lang w:val="lt-LT" w:eastAsia="lt-LT"/>
        </w:rPr>
        <w:t>-</w:t>
      </w:r>
      <w:r w:rsidR="00E94E16" w:rsidRPr="00026C7E">
        <w:rPr>
          <w:rFonts w:ascii="Times New Roman" w:eastAsia="Times New Roman" w:hAnsi="Times New Roman" w:cs="Times New Roman"/>
          <w:lang w:val="lt-LT" w:eastAsia="lt-LT"/>
        </w:rPr>
        <w:t>mm</w:t>
      </w:r>
    </w:p>
    <w:p w14:paraId="36BCE21D" w14:textId="2BF9DDF2" w:rsidR="003925D3" w:rsidRPr="00026C7E" w:rsidRDefault="00DE6133"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Pirmą kartą atidarius: suvartoti per 6 mėnesius</w:t>
      </w:r>
      <w:r w:rsidR="000E35A6" w:rsidRPr="00026C7E">
        <w:rPr>
          <w:rFonts w:ascii="Times New Roman" w:eastAsia="Times New Roman" w:hAnsi="Times New Roman" w:cs="Times New Roman"/>
          <w:lang w:val="lt-LT" w:eastAsia="lt-LT"/>
        </w:rPr>
        <w:t>.</w:t>
      </w:r>
    </w:p>
    <w:p w14:paraId="26977744" w14:textId="77777777" w:rsidR="000E35A6" w:rsidRPr="00026C7E" w:rsidRDefault="000E35A6" w:rsidP="00C976D2">
      <w:pPr>
        <w:spacing w:after="0" w:line="240" w:lineRule="auto"/>
        <w:rPr>
          <w:rFonts w:ascii="Times New Roman" w:eastAsia="Times New Roman" w:hAnsi="Times New Roman" w:cs="Times New Roman"/>
          <w:lang w:val="lt-LT" w:eastAsia="lt-LT"/>
        </w:rPr>
      </w:pPr>
    </w:p>
    <w:p w14:paraId="76136518"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2A165676"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9.</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caps/>
          <w:lang w:val="lt-LT" w:eastAsia="lt-LT"/>
        </w:rPr>
        <w:t>SPECIALIOS laikymo sąlygos</w:t>
      </w:r>
    </w:p>
    <w:p w14:paraId="35FFB89F" w14:textId="77777777" w:rsidR="006C7CE1" w:rsidRPr="00026C7E" w:rsidRDefault="006C7CE1" w:rsidP="00C976D2">
      <w:pPr>
        <w:spacing w:after="0" w:line="240" w:lineRule="auto"/>
        <w:rPr>
          <w:rFonts w:ascii="Times New Roman" w:hAnsi="Times New Roman" w:cs="Times New Roman"/>
          <w:lang w:val="lt-LT"/>
        </w:rPr>
      </w:pPr>
    </w:p>
    <w:p w14:paraId="21CD84E9" w14:textId="77777777" w:rsidR="00741EE2" w:rsidRPr="00026C7E" w:rsidRDefault="00741EE2" w:rsidP="00C976D2">
      <w:pPr>
        <w:spacing w:after="0" w:line="240" w:lineRule="auto"/>
        <w:ind w:left="567" w:hanging="567"/>
        <w:rPr>
          <w:rFonts w:ascii="Times New Roman" w:eastAsia="Times New Roman" w:hAnsi="Times New Roman" w:cs="Times New Roman"/>
          <w:lang w:val="lt-LT" w:eastAsia="lt-LT"/>
        </w:rPr>
      </w:pPr>
    </w:p>
    <w:p w14:paraId="6A1A3218"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lang w:val="lt-LT" w:eastAsia="lt-LT"/>
        </w:rPr>
      </w:pPr>
      <w:r w:rsidRPr="00026C7E">
        <w:rPr>
          <w:rFonts w:ascii="Times New Roman" w:eastAsia="Times New Roman" w:hAnsi="Times New Roman" w:cs="Times New Roman"/>
          <w:b/>
          <w:lang w:val="lt-LT" w:eastAsia="lt-LT"/>
        </w:rPr>
        <w:t>10.</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bCs/>
          <w:lang w:val="lt-LT" w:eastAsia="lt-LT"/>
        </w:rPr>
        <w:t>SPECIALIOS ATSARGUMO PRIEMONĖS DĖL NESUVARTOTO VAISTINIO PREPARATO AR JO ATLIEKŲ TVARKYMO (JEI REIKIA)</w:t>
      </w:r>
    </w:p>
    <w:p w14:paraId="0A00B42A"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580C62E2"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6E3A57B5" w14:textId="77777777" w:rsidR="006F5D75" w:rsidRPr="00026C7E" w:rsidRDefault="006F5D75" w:rsidP="00C976D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lang w:val="lt-LT"/>
        </w:rPr>
      </w:pPr>
      <w:r w:rsidRPr="00026C7E">
        <w:rPr>
          <w:rFonts w:ascii="Times New Roman" w:eastAsia="Times New Roman" w:hAnsi="Times New Roman" w:cs="Times New Roman"/>
          <w:b/>
          <w:bCs/>
          <w:lang w:val="lt-LT"/>
        </w:rPr>
        <w:t>11.</w:t>
      </w:r>
      <w:r w:rsidRPr="00026C7E">
        <w:rPr>
          <w:rFonts w:ascii="Times New Roman" w:eastAsia="Times New Roman" w:hAnsi="Times New Roman" w:cs="Times New Roman"/>
          <w:b/>
          <w:bCs/>
          <w:lang w:val="lt-LT"/>
        </w:rPr>
        <w:tab/>
      </w:r>
      <w:r w:rsidR="00F978F9" w:rsidRPr="00026C7E">
        <w:rPr>
          <w:rFonts w:ascii="Times New Roman" w:eastAsia="Times New Roman" w:hAnsi="Times New Roman" w:cs="Times New Roman"/>
          <w:b/>
          <w:bCs/>
          <w:lang w:val="lt-LT"/>
        </w:rPr>
        <w:t>LYGIAGRETUS IMPORTUOTOJAS</w:t>
      </w:r>
    </w:p>
    <w:p w14:paraId="4F43B244"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731AA9C0" w14:textId="6EE97560" w:rsidR="006F5D75" w:rsidRPr="00026C7E" w:rsidRDefault="00F978F9"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Lygiagretus importuotojas: UAB „Limedika“</w:t>
      </w:r>
      <w:r w:rsidR="001326D2" w:rsidRPr="00026C7E">
        <w:rPr>
          <w:rFonts w:ascii="Times New Roman" w:eastAsia="Times New Roman" w:hAnsi="Times New Roman" w:cs="Times New Roman"/>
          <w:lang w:val="lt-LT" w:eastAsia="lt-LT"/>
        </w:rPr>
        <w:t>.</w:t>
      </w:r>
    </w:p>
    <w:p w14:paraId="60EF1CCA"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44B8C0C4"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50305CE7"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12.</w:t>
      </w:r>
      <w:r w:rsidRPr="00026C7E">
        <w:rPr>
          <w:rFonts w:ascii="Times New Roman" w:eastAsia="Times New Roman" w:hAnsi="Times New Roman" w:cs="Times New Roman"/>
          <w:b/>
          <w:lang w:val="lt-LT" w:eastAsia="lt-LT"/>
        </w:rPr>
        <w:tab/>
      </w:r>
      <w:r w:rsidR="00F978F9" w:rsidRPr="00026C7E">
        <w:rPr>
          <w:rFonts w:ascii="Times New Roman" w:eastAsia="Times New Roman" w:hAnsi="Times New Roman" w:cs="Times New Roman"/>
          <w:b/>
          <w:bCs/>
          <w:lang w:val="lt-LT" w:eastAsia="lt-LT"/>
        </w:rPr>
        <w:t>LYGIAGRETAUS IMPORTO LEIDIMO NUMERIS</w:t>
      </w:r>
    </w:p>
    <w:p w14:paraId="6A68FCDB"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310F3971" w14:textId="0C33BC21" w:rsidR="00DC3E59" w:rsidRPr="00026C7E" w:rsidRDefault="00DC3E59" w:rsidP="00DC3E59">
      <w:pPr>
        <w:spacing w:after="0" w:line="240" w:lineRule="auto"/>
        <w:rPr>
          <w:rFonts w:ascii="Times New Roman" w:eastAsia="Times New Roman" w:hAnsi="Times New Roman" w:cs="Times New Roman"/>
          <w:lang w:val="lt-LT" w:eastAsia="lt-LT"/>
        </w:rPr>
      </w:pPr>
      <w:r w:rsidRPr="00026C7E">
        <w:rPr>
          <w:rFonts w:ascii="Times New Roman" w:hAnsi="Times New Roman" w:cs="Times New Roman"/>
          <w:lang w:val="lt-LT"/>
        </w:rPr>
        <w:t>LT/L</w:t>
      </w:r>
      <w:r w:rsidR="00E95B1C" w:rsidRPr="00E95B1C">
        <w:rPr>
          <w:rFonts w:ascii="Times New Roman" w:hAnsi="Times New Roman" w:cs="Times New Roman"/>
          <w:lang w:val="lt-LT"/>
        </w:rPr>
        <w:t>/23/2033/001</w:t>
      </w:r>
    </w:p>
    <w:p w14:paraId="7EC7F2AB" w14:textId="7A8ECE41" w:rsidR="00141446" w:rsidRPr="00026C7E" w:rsidRDefault="00141446" w:rsidP="00C976D2">
      <w:pPr>
        <w:spacing w:after="0" w:line="240" w:lineRule="auto"/>
        <w:rPr>
          <w:rFonts w:ascii="Times New Roman" w:eastAsia="Times New Roman" w:hAnsi="Times New Roman" w:cs="Times New Roman"/>
          <w:lang w:val="lt-LT" w:eastAsia="lt-LT"/>
        </w:rPr>
      </w:pPr>
    </w:p>
    <w:p w14:paraId="538B7F22" w14:textId="77777777" w:rsidR="0006124B" w:rsidRPr="00026C7E" w:rsidRDefault="0006124B" w:rsidP="00C976D2">
      <w:pPr>
        <w:spacing w:after="0" w:line="240" w:lineRule="auto"/>
        <w:rPr>
          <w:rFonts w:ascii="Times New Roman" w:eastAsia="Times New Roman" w:hAnsi="Times New Roman" w:cs="Times New Roman"/>
          <w:lang w:val="lt-LT" w:eastAsia="lt-LT"/>
        </w:rPr>
      </w:pPr>
    </w:p>
    <w:p w14:paraId="7DEC3250"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13.</w:t>
      </w:r>
      <w:r w:rsidRPr="00026C7E">
        <w:rPr>
          <w:rFonts w:ascii="Times New Roman" w:eastAsia="Times New Roman" w:hAnsi="Times New Roman" w:cs="Times New Roman"/>
          <w:b/>
          <w:lang w:val="lt-LT" w:eastAsia="lt-LT"/>
        </w:rPr>
        <w:tab/>
        <w:t>SERIJOS NUMERIS</w:t>
      </w:r>
    </w:p>
    <w:p w14:paraId="695322B1"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3566D56A" w14:textId="37C68FC6" w:rsidR="006F5D75" w:rsidRPr="00026C7E" w:rsidRDefault="006F5D75"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highlight w:val="lightGray"/>
          <w:lang w:val="lt-LT" w:eastAsia="lt-LT"/>
        </w:rPr>
        <w:t>Serija</w:t>
      </w:r>
      <w:r w:rsidR="008E5DC9" w:rsidRPr="00026C7E">
        <w:rPr>
          <w:rFonts w:ascii="Times New Roman" w:eastAsia="Times New Roman" w:hAnsi="Times New Roman" w:cs="Times New Roman"/>
          <w:highlight w:val="lightGray"/>
          <w:lang w:val="lt-LT" w:eastAsia="lt-LT"/>
        </w:rPr>
        <w:t xml:space="preserve"> </w:t>
      </w:r>
      <w:r w:rsidR="00C34F49" w:rsidRPr="00026C7E">
        <w:rPr>
          <w:rFonts w:ascii="Times New Roman" w:eastAsia="Times New Roman" w:hAnsi="Times New Roman" w:cs="Times New Roman"/>
          <w:highlight w:val="lightGray"/>
          <w:lang w:val="lt-LT" w:eastAsia="lt-LT"/>
        </w:rPr>
        <w:t>/</w:t>
      </w:r>
      <w:r w:rsidR="008E5DC9" w:rsidRPr="00026C7E">
        <w:rPr>
          <w:rFonts w:ascii="Times New Roman" w:eastAsia="Times New Roman" w:hAnsi="Times New Roman" w:cs="Times New Roman"/>
          <w:lang w:val="lt-LT" w:eastAsia="lt-LT"/>
        </w:rPr>
        <w:t xml:space="preserve"> </w:t>
      </w:r>
      <w:r w:rsidR="00C34F49" w:rsidRPr="00026C7E">
        <w:rPr>
          <w:rFonts w:ascii="Times New Roman" w:eastAsia="Times New Roman" w:hAnsi="Times New Roman" w:cs="Times New Roman"/>
          <w:lang w:val="lt-LT" w:eastAsia="lt-LT"/>
        </w:rPr>
        <w:t>L</w:t>
      </w:r>
      <w:r w:rsidR="006135E4" w:rsidRPr="00026C7E">
        <w:rPr>
          <w:rFonts w:ascii="Times New Roman" w:eastAsia="Times New Roman" w:hAnsi="Times New Roman" w:cs="Times New Roman"/>
          <w:lang w:val="lt-LT" w:eastAsia="lt-LT"/>
        </w:rPr>
        <w:t>ot</w:t>
      </w:r>
      <w:r w:rsidR="00CF08C2" w:rsidRPr="00026C7E">
        <w:rPr>
          <w:rFonts w:ascii="Times New Roman" w:eastAsia="Times New Roman" w:hAnsi="Times New Roman" w:cs="Times New Roman"/>
          <w:lang w:val="lt-LT" w:eastAsia="lt-LT"/>
        </w:rPr>
        <w:t xml:space="preserve">: </w:t>
      </w:r>
    </w:p>
    <w:p w14:paraId="451619AD"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57B597A9"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7BE3D756"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14.</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bCs/>
          <w:lang w:val="lt-LT" w:eastAsia="lt-LT"/>
        </w:rPr>
        <w:t>PARDAVIMO (IŠDAVIMO) TVARKA</w:t>
      </w:r>
    </w:p>
    <w:p w14:paraId="6EC9081C"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5807DA5A" w14:textId="73CA7DFE" w:rsidR="006F5D75" w:rsidRPr="00026C7E" w:rsidRDefault="00C74ABF"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Receptinis vaistas.</w:t>
      </w:r>
    </w:p>
    <w:p w14:paraId="3A505E0D" w14:textId="77777777" w:rsidR="00C74ABF" w:rsidRPr="00026C7E" w:rsidRDefault="00C74ABF" w:rsidP="00C976D2">
      <w:pPr>
        <w:spacing w:after="0" w:line="240" w:lineRule="auto"/>
        <w:rPr>
          <w:rFonts w:ascii="Times New Roman" w:eastAsia="Times New Roman" w:hAnsi="Times New Roman" w:cs="Times New Roman"/>
          <w:lang w:val="lt-LT" w:eastAsia="lt-LT"/>
        </w:rPr>
      </w:pPr>
    </w:p>
    <w:p w14:paraId="6C880CE0" w14:textId="77777777" w:rsidR="00141446" w:rsidRPr="00026C7E" w:rsidRDefault="00141446" w:rsidP="00C976D2">
      <w:pPr>
        <w:spacing w:after="0" w:line="240" w:lineRule="auto"/>
        <w:rPr>
          <w:rFonts w:ascii="Times New Roman" w:eastAsia="Times New Roman" w:hAnsi="Times New Roman" w:cs="Times New Roman"/>
          <w:lang w:val="lt-LT" w:eastAsia="lt-LT"/>
        </w:rPr>
      </w:pPr>
    </w:p>
    <w:p w14:paraId="40508DDB"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15.</w:t>
      </w:r>
      <w:r w:rsidRPr="00026C7E">
        <w:rPr>
          <w:rFonts w:ascii="Times New Roman" w:eastAsia="Times New Roman" w:hAnsi="Times New Roman" w:cs="Times New Roman"/>
          <w:b/>
          <w:lang w:val="lt-LT" w:eastAsia="lt-LT"/>
        </w:rPr>
        <w:tab/>
      </w:r>
      <w:r w:rsidRPr="00026C7E">
        <w:rPr>
          <w:rFonts w:ascii="Times New Roman" w:eastAsia="Times New Roman" w:hAnsi="Times New Roman" w:cs="Times New Roman"/>
          <w:b/>
          <w:caps/>
          <w:lang w:val="lt-LT" w:eastAsia="lt-LT"/>
        </w:rPr>
        <w:t>vartojimo instrukcijA</w:t>
      </w:r>
    </w:p>
    <w:p w14:paraId="6D5ED842"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6A9B43AD" w14:textId="77777777" w:rsidR="006F5D75" w:rsidRPr="00026C7E" w:rsidRDefault="006F5D75" w:rsidP="00C976D2">
      <w:pPr>
        <w:spacing w:after="0" w:line="240" w:lineRule="auto"/>
        <w:rPr>
          <w:rFonts w:ascii="Times New Roman" w:eastAsia="Times New Roman" w:hAnsi="Times New Roman" w:cs="Times New Roman"/>
          <w:lang w:val="lt-LT" w:eastAsia="lt-LT"/>
        </w:rPr>
      </w:pPr>
    </w:p>
    <w:p w14:paraId="61802CAC" w14:textId="77777777" w:rsidR="006F5D75" w:rsidRPr="00026C7E" w:rsidRDefault="006F5D75" w:rsidP="00C976D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b/>
          <w:lang w:val="lt-LT" w:eastAsia="lt-LT"/>
        </w:rPr>
        <w:t>16.</w:t>
      </w:r>
      <w:r w:rsidRPr="00026C7E">
        <w:rPr>
          <w:rFonts w:ascii="Times New Roman" w:eastAsia="Times New Roman" w:hAnsi="Times New Roman" w:cs="Times New Roman"/>
          <w:b/>
          <w:lang w:val="lt-LT" w:eastAsia="lt-LT"/>
        </w:rPr>
        <w:tab/>
        <w:t>INFORMACIJA BRAILIO RAŠTU</w:t>
      </w:r>
    </w:p>
    <w:p w14:paraId="0D3EA0BF" w14:textId="77777777" w:rsidR="00883F5D" w:rsidRPr="00026C7E" w:rsidRDefault="00883F5D" w:rsidP="00C976D2">
      <w:pPr>
        <w:pStyle w:val="Pagrindinistekstas"/>
        <w:spacing w:after="0"/>
        <w:rPr>
          <w:szCs w:val="22"/>
        </w:rPr>
      </w:pPr>
    </w:p>
    <w:p w14:paraId="361C8DE7" w14:textId="100C88BE" w:rsidR="000420EF" w:rsidRPr="00026C7E" w:rsidRDefault="00DE6133" w:rsidP="00C976D2">
      <w:pPr>
        <w:spacing w:after="0" w:line="240" w:lineRule="auto"/>
        <w:rPr>
          <w:rFonts w:ascii="Times New Roman" w:hAnsi="Times New Roman" w:cs="Times New Roman"/>
          <w:lang w:val="lt-LT"/>
        </w:rPr>
      </w:pPr>
      <w:proofErr w:type="spellStart"/>
      <w:r w:rsidRPr="00026C7E">
        <w:rPr>
          <w:rFonts w:ascii="Times New Roman" w:hAnsi="Times New Roman" w:cs="Times New Roman"/>
          <w:lang w:val="lt-LT"/>
        </w:rPr>
        <w:t>soolantra</w:t>
      </w:r>
      <w:proofErr w:type="spellEnd"/>
    </w:p>
    <w:p w14:paraId="3E0D6C46" w14:textId="77777777" w:rsidR="00DE6133" w:rsidRPr="00026C7E" w:rsidRDefault="00DE6133" w:rsidP="00C976D2">
      <w:pPr>
        <w:spacing w:after="0" w:line="240" w:lineRule="auto"/>
        <w:rPr>
          <w:rFonts w:ascii="Times New Roman" w:eastAsia="Times New Roman" w:hAnsi="Times New Roman" w:cs="Times New Roman"/>
          <w:lang w:val="lt-LT" w:eastAsia="lt-LT"/>
        </w:rPr>
      </w:pPr>
    </w:p>
    <w:p w14:paraId="01869D30" w14:textId="77777777" w:rsidR="00105934" w:rsidRPr="00026C7E" w:rsidRDefault="00105934" w:rsidP="00C976D2">
      <w:pPr>
        <w:spacing w:after="0" w:line="240" w:lineRule="auto"/>
        <w:rPr>
          <w:rFonts w:ascii="Times New Roman" w:eastAsia="Times New Roman" w:hAnsi="Times New Roman" w:cs="Times New Roman"/>
          <w:lang w:val="lt-LT" w:eastAsia="lt-LT"/>
        </w:rPr>
      </w:pPr>
    </w:p>
    <w:p w14:paraId="2448F63B" w14:textId="77777777" w:rsidR="00105934" w:rsidRPr="00026C7E" w:rsidRDefault="00105934" w:rsidP="00C976D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026C7E">
        <w:rPr>
          <w:rFonts w:ascii="Times New Roman" w:eastAsia="Times New Roman" w:hAnsi="Times New Roman" w:cs="Times New Roman"/>
          <w:b/>
          <w:lang w:val="lt-LT"/>
        </w:rPr>
        <w:t>17.</w:t>
      </w:r>
      <w:r w:rsidRPr="00026C7E">
        <w:rPr>
          <w:rFonts w:ascii="Times New Roman" w:eastAsia="Times New Roman" w:hAnsi="Times New Roman" w:cs="Times New Roman"/>
          <w:b/>
          <w:lang w:val="lt-LT"/>
        </w:rPr>
        <w:tab/>
        <w:t>UNIKALUS IDENTIFIKATORIUS – 2D BRŪKŠNINIS KODAS</w:t>
      </w:r>
    </w:p>
    <w:p w14:paraId="1E1B0D54" w14:textId="77777777" w:rsidR="00105934" w:rsidRPr="00026C7E" w:rsidRDefault="00105934" w:rsidP="00C976D2">
      <w:pPr>
        <w:spacing w:after="0" w:line="240" w:lineRule="auto"/>
        <w:rPr>
          <w:rFonts w:ascii="Times New Roman" w:eastAsia="Times New Roman" w:hAnsi="Times New Roman" w:cs="Times New Roman"/>
          <w:lang w:val="lt-LT"/>
        </w:rPr>
      </w:pPr>
    </w:p>
    <w:p w14:paraId="0EDB10F8" w14:textId="77777777" w:rsidR="00105934" w:rsidRPr="00026C7E" w:rsidRDefault="00105934" w:rsidP="00C976D2">
      <w:pPr>
        <w:spacing w:after="0" w:line="240" w:lineRule="auto"/>
        <w:rPr>
          <w:rFonts w:ascii="Times New Roman" w:eastAsia="Times New Roman" w:hAnsi="Times New Roman" w:cs="Times New Roman"/>
          <w:shd w:val="clear" w:color="auto" w:fill="CCCCCC"/>
          <w:lang w:val="lt-LT"/>
        </w:rPr>
      </w:pPr>
      <w:r w:rsidRPr="00026C7E">
        <w:rPr>
          <w:rFonts w:ascii="Times New Roman" w:eastAsia="Times New Roman" w:hAnsi="Times New Roman" w:cs="Times New Roman"/>
          <w:highlight w:val="lightGray"/>
          <w:lang w:val="lt-LT"/>
        </w:rPr>
        <w:t>2D brūkšninis kodas su nurodytu unikaliu identifikatoriumi.</w:t>
      </w:r>
    </w:p>
    <w:p w14:paraId="38CD90EA" w14:textId="77777777" w:rsidR="00105934" w:rsidRPr="00026C7E" w:rsidRDefault="00105934" w:rsidP="00C976D2">
      <w:pPr>
        <w:spacing w:after="0" w:line="240" w:lineRule="auto"/>
        <w:rPr>
          <w:rFonts w:ascii="Times New Roman" w:eastAsia="Times New Roman" w:hAnsi="Times New Roman" w:cs="Times New Roman"/>
          <w:lang w:val="lt-LT"/>
        </w:rPr>
      </w:pPr>
    </w:p>
    <w:p w14:paraId="0537A33A" w14:textId="77777777" w:rsidR="000003BA" w:rsidRPr="00026C7E" w:rsidRDefault="000003BA" w:rsidP="00C976D2">
      <w:pPr>
        <w:spacing w:after="0" w:line="240" w:lineRule="auto"/>
        <w:rPr>
          <w:rFonts w:ascii="Times New Roman" w:eastAsia="Times New Roman" w:hAnsi="Times New Roman" w:cs="Times New Roman"/>
          <w:lang w:val="lt-LT"/>
        </w:rPr>
      </w:pPr>
    </w:p>
    <w:p w14:paraId="413D2861" w14:textId="77777777" w:rsidR="00105934" w:rsidRPr="00026C7E" w:rsidRDefault="00105934" w:rsidP="00C976D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026C7E">
        <w:rPr>
          <w:rFonts w:ascii="Times New Roman" w:eastAsia="Times New Roman" w:hAnsi="Times New Roman" w:cs="Times New Roman"/>
          <w:b/>
          <w:lang w:val="lt-LT"/>
        </w:rPr>
        <w:t>18.</w:t>
      </w:r>
      <w:r w:rsidRPr="00026C7E">
        <w:rPr>
          <w:rFonts w:ascii="Times New Roman" w:eastAsia="Times New Roman" w:hAnsi="Times New Roman" w:cs="Times New Roman"/>
          <w:b/>
          <w:lang w:val="lt-LT"/>
        </w:rPr>
        <w:tab/>
        <w:t>UNIKALUS IDENTIFIKATORIUS – ŽMONĖMS SUPRANTAMI DUOMENYS</w:t>
      </w:r>
    </w:p>
    <w:p w14:paraId="6242D86B" w14:textId="77777777" w:rsidR="00105934" w:rsidRPr="00026C7E" w:rsidRDefault="00105934" w:rsidP="00C976D2">
      <w:pPr>
        <w:spacing w:after="0" w:line="240" w:lineRule="auto"/>
        <w:rPr>
          <w:rFonts w:ascii="Times New Roman" w:eastAsia="Times New Roman" w:hAnsi="Times New Roman" w:cs="Times New Roman"/>
          <w:lang w:val="lt-LT"/>
        </w:rPr>
      </w:pPr>
    </w:p>
    <w:p w14:paraId="39757024" w14:textId="77777777" w:rsidR="00105934" w:rsidRPr="009C73E9" w:rsidRDefault="00105934" w:rsidP="00C976D2">
      <w:pPr>
        <w:spacing w:after="0" w:line="240" w:lineRule="auto"/>
        <w:rPr>
          <w:rFonts w:ascii="Times New Roman" w:eastAsia="Times New Roman" w:hAnsi="Times New Roman" w:cs="Times New Roman"/>
          <w:lang w:val="lt-LT"/>
        </w:rPr>
      </w:pPr>
      <w:r w:rsidRPr="00026C7E">
        <w:rPr>
          <w:rFonts w:ascii="Times New Roman" w:eastAsia="Times New Roman" w:hAnsi="Times New Roman" w:cs="Times New Roman"/>
          <w:lang w:val="lt-LT"/>
        </w:rPr>
        <w:t xml:space="preserve">PC: {numeris} </w:t>
      </w:r>
    </w:p>
    <w:p w14:paraId="695BE4CD" w14:textId="77777777" w:rsidR="00105934" w:rsidRPr="00026C7E" w:rsidRDefault="00105934" w:rsidP="00C976D2">
      <w:pPr>
        <w:spacing w:after="0" w:line="240" w:lineRule="auto"/>
        <w:rPr>
          <w:rFonts w:ascii="Times New Roman" w:eastAsia="Times New Roman" w:hAnsi="Times New Roman" w:cs="Times New Roman"/>
          <w:lang w:val="lt-LT"/>
        </w:rPr>
      </w:pPr>
      <w:r w:rsidRPr="00026C7E">
        <w:rPr>
          <w:rFonts w:ascii="Times New Roman" w:eastAsia="Times New Roman" w:hAnsi="Times New Roman" w:cs="Times New Roman"/>
          <w:lang w:val="lt-LT"/>
        </w:rPr>
        <w:t xml:space="preserve">SN: {numeris} </w:t>
      </w:r>
    </w:p>
    <w:p w14:paraId="05657081" w14:textId="77777777" w:rsidR="00105934" w:rsidRPr="00026C7E" w:rsidRDefault="00105934" w:rsidP="00C976D2">
      <w:pPr>
        <w:spacing w:after="0" w:line="240" w:lineRule="auto"/>
        <w:rPr>
          <w:rFonts w:ascii="Times New Roman" w:eastAsia="Times New Roman" w:hAnsi="Times New Roman" w:cs="Times New Roman"/>
          <w:lang w:val="lt-LT"/>
        </w:rPr>
      </w:pPr>
      <w:r w:rsidRPr="00026C7E">
        <w:rPr>
          <w:rFonts w:ascii="Times New Roman" w:eastAsia="Times New Roman" w:hAnsi="Times New Roman" w:cs="Times New Roman"/>
          <w:highlight w:val="lightGray"/>
          <w:lang w:val="lt-LT"/>
        </w:rPr>
        <w:t>NN: {numeris}</w:t>
      </w:r>
      <w:r w:rsidRPr="00026C7E">
        <w:rPr>
          <w:rFonts w:ascii="Times New Roman" w:eastAsia="Times New Roman" w:hAnsi="Times New Roman" w:cs="Times New Roman"/>
          <w:lang w:val="lt-LT"/>
        </w:rPr>
        <w:t xml:space="preserve"> </w:t>
      </w:r>
    </w:p>
    <w:p w14:paraId="6A1332D0" w14:textId="77777777" w:rsidR="00105934" w:rsidRPr="00026C7E" w:rsidRDefault="00105934" w:rsidP="00C976D2">
      <w:pPr>
        <w:autoSpaceDE w:val="0"/>
        <w:autoSpaceDN w:val="0"/>
        <w:adjustRightInd w:val="0"/>
        <w:spacing w:after="0" w:line="240" w:lineRule="auto"/>
        <w:rPr>
          <w:rFonts w:ascii="Times New Roman" w:hAnsi="Times New Roman" w:cs="Times New Roman"/>
          <w:lang w:val="lt-LT"/>
        </w:rPr>
      </w:pPr>
    </w:p>
    <w:p w14:paraId="52A52391" w14:textId="203E7C1B" w:rsidR="00C74ABF" w:rsidRPr="00026C7E" w:rsidRDefault="00F978F9" w:rsidP="00112F33">
      <w:pPr>
        <w:numPr>
          <w:ilvl w:val="12"/>
          <w:numId w:val="0"/>
        </w:numPr>
        <w:spacing w:after="0" w:line="240" w:lineRule="auto"/>
        <w:ind w:right="-2"/>
        <w:rPr>
          <w:rFonts w:ascii="Times New Roman" w:hAnsi="Times New Roman" w:cs="Times New Roman"/>
          <w:lang w:val="lt-LT"/>
        </w:rPr>
      </w:pPr>
      <w:r w:rsidRPr="00026C7E">
        <w:rPr>
          <w:rFonts w:ascii="Times New Roman" w:hAnsi="Times New Roman" w:cs="Times New Roman"/>
          <w:lang w:val="lt-LT"/>
        </w:rPr>
        <w:t>Gamintoja</w:t>
      </w:r>
      <w:r w:rsidR="00D64DEE" w:rsidRPr="00026C7E">
        <w:rPr>
          <w:rFonts w:ascii="Times New Roman" w:hAnsi="Times New Roman" w:cs="Times New Roman"/>
          <w:lang w:val="lt-LT"/>
        </w:rPr>
        <w:t>s</w:t>
      </w:r>
      <w:r w:rsidRPr="00026C7E">
        <w:rPr>
          <w:rFonts w:ascii="Times New Roman" w:hAnsi="Times New Roman" w:cs="Times New Roman"/>
          <w:lang w:val="lt-LT"/>
        </w:rPr>
        <w:t>:</w:t>
      </w:r>
      <w:r w:rsidR="00112F33" w:rsidRPr="00026C7E">
        <w:rPr>
          <w:lang w:val="lt-LT"/>
        </w:rPr>
        <w:t xml:space="preserve"> </w:t>
      </w:r>
      <w:proofErr w:type="spellStart"/>
      <w:r w:rsidR="00112F33" w:rsidRPr="00026C7E">
        <w:rPr>
          <w:rFonts w:ascii="Times New Roman" w:hAnsi="Times New Roman" w:cs="Times New Roman"/>
          <w:lang w:val="lt-LT"/>
        </w:rPr>
        <w:t>Laboratoires</w:t>
      </w:r>
      <w:proofErr w:type="spellEnd"/>
      <w:r w:rsidR="00112F33" w:rsidRPr="00026C7E">
        <w:rPr>
          <w:rFonts w:ascii="Times New Roman" w:hAnsi="Times New Roman" w:cs="Times New Roman"/>
          <w:lang w:val="lt-LT"/>
        </w:rPr>
        <w:t xml:space="preserve"> </w:t>
      </w:r>
      <w:proofErr w:type="spellStart"/>
      <w:r w:rsidR="00112F33" w:rsidRPr="00026C7E">
        <w:rPr>
          <w:rFonts w:ascii="Times New Roman" w:hAnsi="Times New Roman" w:cs="Times New Roman"/>
          <w:lang w:val="lt-LT"/>
        </w:rPr>
        <w:t>Galderma</w:t>
      </w:r>
      <w:proofErr w:type="spellEnd"/>
      <w:r w:rsidR="00112F33" w:rsidRPr="00026C7E">
        <w:rPr>
          <w:rFonts w:ascii="Times New Roman" w:hAnsi="Times New Roman" w:cs="Times New Roman"/>
          <w:lang w:val="lt-LT"/>
        </w:rPr>
        <w:t xml:space="preserve">, ZI </w:t>
      </w:r>
      <w:proofErr w:type="spellStart"/>
      <w:r w:rsidR="00112F33" w:rsidRPr="00026C7E">
        <w:rPr>
          <w:rFonts w:ascii="Times New Roman" w:hAnsi="Times New Roman" w:cs="Times New Roman"/>
          <w:lang w:val="lt-LT"/>
        </w:rPr>
        <w:t>Montdésir</w:t>
      </w:r>
      <w:proofErr w:type="spellEnd"/>
      <w:r w:rsidR="00112F33" w:rsidRPr="00026C7E">
        <w:rPr>
          <w:rFonts w:ascii="Times New Roman" w:hAnsi="Times New Roman" w:cs="Times New Roman"/>
          <w:lang w:val="lt-LT"/>
        </w:rPr>
        <w:t xml:space="preserve">, 74540 </w:t>
      </w:r>
      <w:proofErr w:type="spellStart"/>
      <w:r w:rsidR="00112F33" w:rsidRPr="00026C7E">
        <w:rPr>
          <w:rFonts w:ascii="Times New Roman" w:hAnsi="Times New Roman" w:cs="Times New Roman"/>
          <w:lang w:val="lt-LT"/>
        </w:rPr>
        <w:t>Alby-sur-Chéran</w:t>
      </w:r>
      <w:proofErr w:type="spellEnd"/>
      <w:r w:rsidR="00112F33" w:rsidRPr="00026C7E">
        <w:rPr>
          <w:rFonts w:ascii="Times New Roman" w:hAnsi="Times New Roman" w:cs="Times New Roman"/>
          <w:lang w:val="lt-LT"/>
        </w:rPr>
        <w:t>, Prancūzija</w:t>
      </w:r>
      <w:r w:rsidR="009028F6" w:rsidRPr="00026C7E">
        <w:rPr>
          <w:rFonts w:ascii="Times New Roman" w:hAnsi="Times New Roman" w:cs="Times New Roman"/>
          <w:lang w:val="lt-LT"/>
        </w:rPr>
        <w:t>.</w:t>
      </w:r>
    </w:p>
    <w:p w14:paraId="04415A94" w14:textId="7996EE25" w:rsidR="003E3C1D" w:rsidRPr="00026C7E" w:rsidRDefault="003E3C1D" w:rsidP="00C976D2">
      <w:pPr>
        <w:spacing w:after="0" w:line="240" w:lineRule="auto"/>
        <w:jc w:val="both"/>
        <w:rPr>
          <w:rFonts w:ascii="Times New Roman" w:hAnsi="Times New Roman" w:cs="Times New Roman"/>
          <w:lang w:val="lt-LT"/>
        </w:rPr>
      </w:pPr>
    </w:p>
    <w:p w14:paraId="4BB97031" w14:textId="3FD1B939" w:rsidR="00F978F9" w:rsidRPr="00026C7E" w:rsidRDefault="0026485D" w:rsidP="00C976D2">
      <w:pPr>
        <w:widowControl w:val="0"/>
        <w:spacing w:after="0" w:line="240" w:lineRule="auto"/>
        <w:ind w:left="567" w:hanging="567"/>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Perpakavo</w:t>
      </w:r>
      <w:r w:rsidR="001B5C19" w:rsidRPr="00026C7E">
        <w:rPr>
          <w:rFonts w:ascii="Times New Roman" w:eastAsia="Times New Roman" w:hAnsi="Times New Roman" w:cs="Times New Roman"/>
          <w:lang w:val="lt-LT" w:eastAsia="lt-LT"/>
        </w:rPr>
        <w:t>:</w:t>
      </w:r>
      <w:r w:rsidR="001131D1" w:rsidRPr="00026C7E">
        <w:rPr>
          <w:rFonts w:ascii="Times New Roman" w:eastAsia="Times New Roman" w:hAnsi="Times New Roman" w:cs="Times New Roman"/>
          <w:highlight w:val="lightGray"/>
          <w:lang w:val="lt-LT" w:eastAsia="lt-LT"/>
        </w:rPr>
        <w:t xml:space="preserve"> UAB „</w:t>
      </w:r>
      <w:proofErr w:type="spellStart"/>
      <w:r w:rsidR="001131D1" w:rsidRPr="00026C7E">
        <w:rPr>
          <w:rFonts w:ascii="Times New Roman" w:eastAsia="Times New Roman" w:hAnsi="Times New Roman" w:cs="Times New Roman"/>
          <w:highlight w:val="lightGray"/>
          <w:lang w:val="lt-LT" w:eastAsia="lt-LT"/>
        </w:rPr>
        <w:t>Norfachema</w:t>
      </w:r>
      <w:proofErr w:type="spellEnd"/>
      <w:r w:rsidR="001131D1" w:rsidRPr="00026C7E">
        <w:rPr>
          <w:rFonts w:ascii="Times New Roman" w:eastAsia="Times New Roman" w:hAnsi="Times New Roman" w:cs="Times New Roman"/>
          <w:highlight w:val="lightGray"/>
          <w:lang w:val="lt-LT" w:eastAsia="lt-LT"/>
        </w:rPr>
        <w:t>“</w:t>
      </w:r>
    </w:p>
    <w:p w14:paraId="2411F86C" w14:textId="6BBB840A" w:rsidR="00105934" w:rsidRPr="00026C7E" w:rsidRDefault="0026485D" w:rsidP="00C976D2">
      <w:pPr>
        <w:spacing w:after="0" w:line="240" w:lineRule="auto"/>
        <w:rPr>
          <w:rFonts w:ascii="Times New Roman" w:eastAsia="Times New Roman" w:hAnsi="Times New Roman" w:cs="Times New Roman"/>
          <w:highlight w:val="lightGray"/>
          <w:lang w:val="lt-LT" w:eastAsia="lt-LT"/>
        </w:rPr>
      </w:pPr>
      <w:r w:rsidRPr="00026C7E">
        <w:rPr>
          <w:rFonts w:ascii="Times New Roman" w:eastAsia="Times New Roman" w:hAnsi="Times New Roman" w:cs="Times New Roman"/>
          <w:highlight w:val="lightGray"/>
          <w:lang w:val="lt-LT" w:eastAsia="lt-LT"/>
        </w:rPr>
        <w:t>Perpakavo</w:t>
      </w:r>
      <w:r w:rsidR="001B5C19" w:rsidRPr="00026C7E">
        <w:rPr>
          <w:rFonts w:ascii="Times New Roman" w:eastAsia="Times New Roman" w:hAnsi="Times New Roman" w:cs="Times New Roman"/>
          <w:highlight w:val="lightGray"/>
          <w:lang w:val="lt-LT" w:eastAsia="lt-LT"/>
        </w:rPr>
        <w:t>:</w:t>
      </w:r>
      <w:r w:rsidRPr="00026C7E">
        <w:rPr>
          <w:rFonts w:ascii="Times New Roman" w:eastAsia="Times New Roman" w:hAnsi="Times New Roman" w:cs="Times New Roman"/>
          <w:highlight w:val="lightGray"/>
          <w:lang w:val="lt-LT" w:eastAsia="lt-LT"/>
        </w:rPr>
        <w:t xml:space="preserve"> UAB „Entafarma“</w:t>
      </w:r>
    </w:p>
    <w:p w14:paraId="05F452F3" w14:textId="13C566A7" w:rsidR="001B11ED" w:rsidRPr="00026C7E" w:rsidRDefault="0026485D" w:rsidP="00C976D2">
      <w:pPr>
        <w:spacing w:after="0" w:line="240" w:lineRule="auto"/>
        <w:rPr>
          <w:rFonts w:ascii="Times New Roman" w:eastAsia="Times New Roman" w:hAnsi="Times New Roman" w:cs="Times New Roman"/>
          <w:highlight w:val="lightGray"/>
          <w:lang w:val="lt-LT" w:eastAsia="lt-LT"/>
        </w:rPr>
      </w:pPr>
      <w:r w:rsidRPr="00026C7E">
        <w:rPr>
          <w:rFonts w:ascii="Times New Roman" w:eastAsia="Times New Roman" w:hAnsi="Times New Roman" w:cs="Times New Roman"/>
          <w:highlight w:val="lightGray"/>
          <w:lang w:val="lt-LT" w:eastAsia="lt-LT"/>
        </w:rPr>
        <w:t>Perpakavo</w:t>
      </w:r>
      <w:r w:rsidR="001B5C19" w:rsidRPr="00026C7E">
        <w:rPr>
          <w:rFonts w:ascii="Times New Roman" w:eastAsia="Times New Roman" w:hAnsi="Times New Roman" w:cs="Times New Roman"/>
          <w:highlight w:val="lightGray"/>
          <w:lang w:val="lt-LT" w:eastAsia="lt-LT"/>
        </w:rPr>
        <w:t>:</w:t>
      </w:r>
      <w:r w:rsidR="001B11ED" w:rsidRPr="00026C7E">
        <w:rPr>
          <w:rFonts w:ascii="Times New Roman" w:hAnsi="Times New Roman" w:cs="Times New Roman"/>
          <w:highlight w:val="lightGray"/>
          <w:lang w:val="lt-LT"/>
        </w:rPr>
        <w:t xml:space="preserve"> </w:t>
      </w:r>
      <w:proofErr w:type="spellStart"/>
      <w:r w:rsidR="001B11ED" w:rsidRPr="00026C7E">
        <w:rPr>
          <w:rFonts w:ascii="Times New Roman" w:eastAsia="Times New Roman" w:hAnsi="Times New Roman" w:cs="Times New Roman"/>
          <w:highlight w:val="lightGray"/>
          <w:lang w:val="lt-LT" w:eastAsia="lt-LT"/>
        </w:rPr>
        <w:t>Medezin</w:t>
      </w:r>
      <w:proofErr w:type="spellEnd"/>
      <w:r w:rsidR="001B11ED" w:rsidRPr="00026C7E">
        <w:rPr>
          <w:rFonts w:ascii="Times New Roman" w:eastAsia="Times New Roman" w:hAnsi="Times New Roman" w:cs="Times New Roman"/>
          <w:highlight w:val="lightGray"/>
          <w:lang w:val="lt-LT" w:eastAsia="lt-LT"/>
        </w:rPr>
        <w:t xml:space="preserve"> Sp. z </w:t>
      </w:r>
      <w:proofErr w:type="spellStart"/>
      <w:r w:rsidR="001B11ED" w:rsidRPr="00026C7E">
        <w:rPr>
          <w:rFonts w:ascii="Times New Roman" w:eastAsia="Times New Roman" w:hAnsi="Times New Roman" w:cs="Times New Roman"/>
          <w:highlight w:val="lightGray"/>
          <w:lang w:val="lt-LT" w:eastAsia="lt-LT"/>
        </w:rPr>
        <w:t>o.o</w:t>
      </w:r>
      <w:proofErr w:type="spellEnd"/>
      <w:r w:rsidR="001B11ED" w:rsidRPr="00026C7E">
        <w:rPr>
          <w:rFonts w:ascii="Times New Roman" w:eastAsia="Times New Roman" w:hAnsi="Times New Roman" w:cs="Times New Roman"/>
          <w:highlight w:val="lightGray"/>
          <w:lang w:val="lt-LT" w:eastAsia="lt-LT"/>
        </w:rPr>
        <w:t>.</w:t>
      </w:r>
    </w:p>
    <w:p w14:paraId="4E26CD5F" w14:textId="72A84430" w:rsidR="008F257C" w:rsidRPr="00026C7E" w:rsidRDefault="00F978F9"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highlight w:val="lightGray"/>
          <w:lang w:val="lt-LT" w:eastAsia="lt-LT"/>
        </w:rPr>
        <w:t>Perpak</w:t>
      </w:r>
      <w:r w:rsidR="00F32F9C" w:rsidRPr="00026C7E">
        <w:rPr>
          <w:rFonts w:ascii="Times New Roman" w:eastAsia="Times New Roman" w:hAnsi="Times New Roman" w:cs="Times New Roman"/>
          <w:highlight w:val="lightGray"/>
          <w:lang w:val="lt-LT" w:eastAsia="lt-LT"/>
        </w:rPr>
        <w:t>avimo</w:t>
      </w:r>
      <w:r w:rsidRPr="00026C7E">
        <w:rPr>
          <w:rFonts w:ascii="Times New Roman" w:eastAsia="Times New Roman" w:hAnsi="Times New Roman" w:cs="Times New Roman"/>
          <w:highlight w:val="lightGray"/>
          <w:lang w:val="lt-LT" w:eastAsia="lt-LT"/>
        </w:rPr>
        <w:t xml:space="preserve"> serija</w:t>
      </w:r>
      <w:r w:rsidR="00CF08C2" w:rsidRPr="00026C7E">
        <w:rPr>
          <w:rFonts w:ascii="Times New Roman" w:eastAsia="Times New Roman" w:hAnsi="Times New Roman" w:cs="Times New Roman"/>
          <w:highlight w:val="lightGray"/>
          <w:lang w:val="lt-LT" w:eastAsia="lt-LT"/>
        </w:rPr>
        <w:t xml:space="preserve">: </w:t>
      </w:r>
    </w:p>
    <w:p w14:paraId="6E921B07" w14:textId="77777777" w:rsidR="008F257C" w:rsidRPr="00026C7E" w:rsidRDefault="008F257C" w:rsidP="00C976D2">
      <w:pPr>
        <w:spacing w:after="0" w:line="240" w:lineRule="auto"/>
        <w:rPr>
          <w:rFonts w:ascii="Times New Roman" w:eastAsia="Times New Roman" w:hAnsi="Times New Roman" w:cs="Times New Roman"/>
          <w:lang w:val="lt-LT" w:eastAsia="lt-LT"/>
        </w:rPr>
      </w:pPr>
    </w:p>
    <w:p w14:paraId="07E946E1" w14:textId="6A5FA733" w:rsidR="001B11ED" w:rsidRPr="00026C7E" w:rsidRDefault="001B11ED" w:rsidP="00C976D2">
      <w:pPr>
        <w:spacing w:after="0" w:line="240" w:lineRule="auto"/>
        <w:rPr>
          <w:rFonts w:ascii="Times New Roman" w:eastAsia="Times New Roman" w:hAnsi="Times New Roman" w:cs="Times New Roman"/>
          <w:i/>
          <w:iCs/>
          <w:lang w:val="lt-LT" w:eastAsia="lt-LT"/>
        </w:rPr>
      </w:pPr>
      <w:r w:rsidRPr="00026C7E">
        <w:rPr>
          <w:rFonts w:ascii="Times New Roman" w:eastAsia="Times New Roman" w:hAnsi="Times New Roman" w:cs="Times New Roman"/>
          <w:i/>
          <w:iCs/>
          <w:lang w:val="lt-LT" w:eastAsia="lt-LT"/>
        </w:rPr>
        <w:br w:type="page"/>
      </w:r>
    </w:p>
    <w:p w14:paraId="6EE1B247" w14:textId="77777777" w:rsidR="006F5D75" w:rsidRPr="009D0219" w:rsidRDefault="006F5D75" w:rsidP="00C976D2">
      <w:pPr>
        <w:spacing w:after="0" w:line="240" w:lineRule="auto"/>
        <w:jc w:val="center"/>
        <w:outlineLvl w:val="0"/>
        <w:rPr>
          <w:rFonts w:ascii="Times New Roman" w:eastAsia="Times New Roman" w:hAnsi="Times New Roman" w:cs="Times New Roman"/>
          <w:b/>
          <w:kern w:val="28"/>
          <w:lang w:val="lt-LT" w:eastAsia="lt-LT"/>
        </w:rPr>
      </w:pPr>
    </w:p>
    <w:p w14:paraId="6381351E" w14:textId="77777777" w:rsidR="00B1421E" w:rsidRPr="00026C7E" w:rsidRDefault="00B1421E" w:rsidP="00C976D2">
      <w:pPr>
        <w:spacing w:after="0" w:line="240" w:lineRule="auto"/>
        <w:jc w:val="center"/>
        <w:outlineLvl w:val="0"/>
        <w:rPr>
          <w:rFonts w:ascii="Times New Roman" w:eastAsia="Times New Roman" w:hAnsi="Times New Roman" w:cs="Times New Roman"/>
          <w:b/>
          <w:kern w:val="28"/>
          <w:lang w:val="lt-LT" w:eastAsia="lt-LT"/>
        </w:rPr>
      </w:pPr>
    </w:p>
    <w:p w14:paraId="6EDFAC51" w14:textId="77777777" w:rsidR="00B1421E" w:rsidRPr="00026C7E" w:rsidRDefault="00B1421E" w:rsidP="00C976D2">
      <w:pPr>
        <w:spacing w:after="0" w:line="240" w:lineRule="auto"/>
        <w:jc w:val="center"/>
        <w:outlineLvl w:val="0"/>
        <w:rPr>
          <w:rFonts w:ascii="Times New Roman" w:eastAsia="Times New Roman" w:hAnsi="Times New Roman" w:cs="Times New Roman"/>
          <w:b/>
          <w:kern w:val="28"/>
          <w:lang w:val="lt-LT" w:eastAsia="lt-LT"/>
        </w:rPr>
      </w:pPr>
    </w:p>
    <w:p w14:paraId="15E29943" w14:textId="77777777" w:rsidR="00B1421E" w:rsidRPr="00026C7E" w:rsidRDefault="00B1421E" w:rsidP="00C976D2">
      <w:pPr>
        <w:spacing w:after="0" w:line="240" w:lineRule="auto"/>
        <w:jc w:val="center"/>
        <w:outlineLvl w:val="0"/>
        <w:rPr>
          <w:rFonts w:ascii="Times New Roman" w:eastAsia="Times New Roman" w:hAnsi="Times New Roman" w:cs="Times New Roman"/>
          <w:b/>
          <w:kern w:val="28"/>
          <w:lang w:val="lt-LT" w:eastAsia="lt-LT"/>
        </w:rPr>
      </w:pPr>
    </w:p>
    <w:p w14:paraId="311E604E" w14:textId="77777777" w:rsidR="00B1421E" w:rsidRPr="00026C7E" w:rsidRDefault="00B1421E" w:rsidP="00C976D2">
      <w:pPr>
        <w:spacing w:after="0" w:line="240" w:lineRule="auto"/>
        <w:jc w:val="center"/>
        <w:outlineLvl w:val="0"/>
        <w:rPr>
          <w:rFonts w:ascii="Times New Roman" w:eastAsia="Times New Roman" w:hAnsi="Times New Roman" w:cs="Times New Roman"/>
          <w:b/>
          <w:kern w:val="28"/>
          <w:lang w:val="lt-LT" w:eastAsia="lt-LT"/>
        </w:rPr>
      </w:pPr>
    </w:p>
    <w:p w14:paraId="75615651" w14:textId="77777777" w:rsidR="00B1421E" w:rsidRPr="00026C7E" w:rsidRDefault="00B1421E" w:rsidP="00C976D2">
      <w:pPr>
        <w:spacing w:after="0" w:line="240" w:lineRule="auto"/>
        <w:jc w:val="center"/>
        <w:outlineLvl w:val="0"/>
        <w:rPr>
          <w:rFonts w:ascii="Times New Roman" w:eastAsia="Times New Roman" w:hAnsi="Times New Roman" w:cs="Times New Roman"/>
          <w:b/>
          <w:kern w:val="28"/>
          <w:lang w:val="lt-LT" w:eastAsia="lt-LT"/>
        </w:rPr>
      </w:pPr>
    </w:p>
    <w:p w14:paraId="1CD73FDC" w14:textId="77777777" w:rsidR="0046113B" w:rsidRPr="00026C7E" w:rsidRDefault="0046113B"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5" w:name="_Toc129243137"/>
      <w:bookmarkStart w:id="6" w:name="_Toc129243262"/>
    </w:p>
    <w:p w14:paraId="08B9A9E6" w14:textId="77777777" w:rsidR="0046113B" w:rsidRPr="00026C7E" w:rsidRDefault="0046113B"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5B7A143"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0B276D6"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985AE02"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715A64"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48DE10"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E7BCD26"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E7A13A2"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4FE5D3"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309D6E"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4144D44"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9E50E69"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3668A6A"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D8EE29"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03552B7"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B31CAE" w14:textId="77777777" w:rsidR="003D07DA" w:rsidRPr="00026C7E" w:rsidRDefault="003D07DA"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A603620" w14:textId="77777777" w:rsidR="006F5D75" w:rsidRPr="00026C7E" w:rsidRDefault="006F5D75" w:rsidP="00C976D2">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026C7E">
        <w:rPr>
          <w:rFonts w:ascii="Times New Roman" w:eastAsia="Times New Roman" w:hAnsi="Times New Roman" w:cs="Times New Roman"/>
          <w:b/>
          <w:caps/>
          <w:lang w:val="lt-LT"/>
        </w:rPr>
        <w:t>B. PAKUOTĖS LAPELIS</w:t>
      </w:r>
      <w:bookmarkEnd w:id="5"/>
      <w:bookmarkEnd w:id="6"/>
    </w:p>
    <w:p w14:paraId="2809274B" w14:textId="77777777" w:rsidR="006F5D75" w:rsidRPr="00026C7E" w:rsidRDefault="006F5D75" w:rsidP="00C976D2">
      <w:pPr>
        <w:spacing w:after="0" w:line="240" w:lineRule="auto"/>
        <w:jc w:val="center"/>
        <w:outlineLvl w:val="0"/>
        <w:rPr>
          <w:rFonts w:ascii="Times New Roman" w:eastAsia="Times New Roman" w:hAnsi="Times New Roman" w:cs="Times New Roman"/>
          <w:b/>
          <w:kern w:val="28"/>
          <w:lang w:val="lt-LT" w:eastAsia="lt-LT"/>
        </w:rPr>
      </w:pPr>
    </w:p>
    <w:p w14:paraId="02352E88" w14:textId="77777777" w:rsidR="00E94E16" w:rsidRPr="00026C7E" w:rsidRDefault="006F5D75" w:rsidP="00C976D2">
      <w:pPr>
        <w:spacing w:after="0" w:line="240" w:lineRule="auto"/>
        <w:jc w:val="center"/>
        <w:outlineLvl w:val="0"/>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br w:type="page"/>
      </w:r>
      <w:bookmarkStart w:id="7" w:name="_Toc129243138"/>
      <w:bookmarkStart w:id="8" w:name="_Toc129243263"/>
    </w:p>
    <w:bookmarkEnd w:id="7"/>
    <w:bookmarkEnd w:id="8"/>
    <w:p w14:paraId="35C8FF5D" w14:textId="77777777" w:rsidR="00F61977" w:rsidRPr="00026C7E" w:rsidRDefault="00F61977" w:rsidP="00C976D2">
      <w:pPr>
        <w:numPr>
          <w:ilvl w:val="12"/>
          <w:numId w:val="0"/>
        </w:numPr>
        <w:spacing w:after="0" w:line="240" w:lineRule="auto"/>
        <w:jc w:val="center"/>
        <w:rPr>
          <w:rFonts w:ascii="Times New Roman" w:eastAsia="Calibri" w:hAnsi="Times New Roman" w:cs="Times New Roman"/>
          <w:b/>
          <w:bCs/>
          <w:lang w:val="lt-LT" w:eastAsia="lt-LT"/>
        </w:rPr>
      </w:pPr>
    </w:p>
    <w:p w14:paraId="1AE43FB0" w14:textId="3F5BFA8C" w:rsidR="00F61977" w:rsidRPr="00026C7E" w:rsidRDefault="00F61977" w:rsidP="00C976D2">
      <w:pPr>
        <w:keepNext/>
        <w:spacing w:after="0" w:line="240" w:lineRule="auto"/>
        <w:jc w:val="center"/>
        <w:outlineLvl w:val="1"/>
        <w:rPr>
          <w:rFonts w:ascii="Times New Roman" w:eastAsia="Calibri" w:hAnsi="Times New Roman" w:cs="Times New Roman"/>
          <w:b/>
          <w:bCs/>
          <w:iCs/>
          <w:lang w:val="lt-LT" w:eastAsia="lt-LT"/>
        </w:rPr>
      </w:pPr>
      <w:r w:rsidRPr="00026C7E">
        <w:rPr>
          <w:rFonts w:ascii="Times New Roman" w:eastAsia="Calibri" w:hAnsi="Times New Roman" w:cs="Times New Roman"/>
          <w:b/>
          <w:bCs/>
          <w:lang w:val="lt-LT" w:eastAsia="lt-LT"/>
        </w:rPr>
        <w:t xml:space="preserve">Pakuotės lapelis: informacija </w:t>
      </w:r>
      <w:r w:rsidR="00DE6133" w:rsidRPr="00026C7E">
        <w:rPr>
          <w:rFonts w:ascii="Times New Roman" w:hAnsi="Times New Roman"/>
          <w:b/>
          <w:lang w:val="lt-LT"/>
        </w:rPr>
        <w:t>pacientui</w:t>
      </w:r>
    </w:p>
    <w:p w14:paraId="7AF967D3" w14:textId="77777777" w:rsidR="00F61977" w:rsidRPr="00026C7E" w:rsidRDefault="00F61977" w:rsidP="00C976D2">
      <w:pPr>
        <w:numPr>
          <w:ilvl w:val="12"/>
          <w:numId w:val="0"/>
        </w:numPr>
        <w:spacing w:after="0" w:line="240" w:lineRule="auto"/>
        <w:jc w:val="center"/>
        <w:rPr>
          <w:rFonts w:ascii="Times New Roman" w:eastAsia="Calibri" w:hAnsi="Times New Roman" w:cs="Times New Roman"/>
          <w:b/>
          <w:bCs/>
          <w:lang w:val="lt-LT" w:eastAsia="lt-LT"/>
        </w:rPr>
      </w:pPr>
    </w:p>
    <w:p w14:paraId="6480933A" w14:textId="147E5BA2" w:rsidR="00DE6133" w:rsidRPr="00026C7E" w:rsidRDefault="004B2286" w:rsidP="00DE6133">
      <w:pPr>
        <w:numPr>
          <w:ilvl w:val="12"/>
          <w:numId w:val="0"/>
        </w:numPr>
        <w:spacing w:after="0" w:line="240" w:lineRule="auto"/>
        <w:jc w:val="center"/>
        <w:rPr>
          <w:rFonts w:ascii="Times New Roman" w:hAnsi="Times New Roman"/>
          <w:b/>
          <w:lang w:val="lt-LT"/>
        </w:rPr>
      </w:pPr>
      <w:proofErr w:type="spellStart"/>
      <w:r>
        <w:rPr>
          <w:rFonts w:ascii="Times New Roman" w:hAnsi="Times New Roman"/>
          <w:b/>
          <w:lang w:val="lt-LT"/>
        </w:rPr>
        <w:t>s</w:t>
      </w:r>
      <w:r w:rsidR="00DE6133" w:rsidRPr="00026C7E">
        <w:rPr>
          <w:rFonts w:ascii="Times New Roman" w:hAnsi="Times New Roman"/>
          <w:b/>
          <w:lang w:val="lt-LT"/>
        </w:rPr>
        <w:t>oolantra</w:t>
      </w:r>
      <w:proofErr w:type="spellEnd"/>
      <w:r w:rsidR="00DE6133" w:rsidRPr="00026C7E">
        <w:rPr>
          <w:rFonts w:ascii="Times New Roman" w:hAnsi="Times New Roman"/>
          <w:b/>
          <w:lang w:val="lt-LT"/>
        </w:rPr>
        <w:t xml:space="preserve"> 10 mg/g kremas</w:t>
      </w:r>
    </w:p>
    <w:p w14:paraId="3E7C4E54" w14:textId="64845846" w:rsidR="000420EF" w:rsidRPr="00026C7E" w:rsidRDefault="00DE6133" w:rsidP="00DE6133">
      <w:pPr>
        <w:spacing w:after="0" w:line="240" w:lineRule="auto"/>
        <w:jc w:val="center"/>
        <w:rPr>
          <w:rFonts w:ascii="Times New Roman" w:eastAsia="Times New Roman" w:hAnsi="Times New Roman" w:cs="Times New Roman"/>
          <w:bCs/>
          <w:lang w:val="lt-LT" w:eastAsia="lt-LT"/>
        </w:rPr>
      </w:pPr>
      <w:proofErr w:type="spellStart"/>
      <w:r w:rsidRPr="00026C7E">
        <w:rPr>
          <w:rFonts w:ascii="Times New Roman" w:hAnsi="Times New Roman"/>
          <w:lang w:val="lt-LT"/>
        </w:rPr>
        <w:t>ivermektinas</w:t>
      </w:r>
      <w:proofErr w:type="spellEnd"/>
    </w:p>
    <w:p w14:paraId="7B8D6D01" w14:textId="77777777" w:rsidR="00AA4600" w:rsidRPr="00026C7E" w:rsidRDefault="00AA4600" w:rsidP="00C976D2">
      <w:pPr>
        <w:spacing w:after="0" w:line="240" w:lineRule="auto"/>
        <w:jc w:val="center"/>
        <w:rPr>
          <w:rFonts w:ascii="Times New Roman" w:hAnsi="Times New Roman" w:cs="Times New Roman"/>
          <w:lang w:val="lt-LT"/>
        </w:rPr>
      </w:pPr>
    </w:p>
    <w:p w14:paraId="7806E67F" w14:textId="77777777" w:rsidR="00DE6133" w:rsidRPr="00026C7E" w:rsidRDefault="00DE6133" w:rsidP="00DE6133">
      <w:pPr>
        <w:suppressAutoHyphens/>
        <w:spacing w:after="0" w:line="240" w:lineRule="auto"/>
        <w:ind w:left="142" w:hanging="142"/>
        <w:rPr>
          <w:rFonts w:ascii="Times New Roman" w:hAnsi="Times New Roman"/>
          <w:lang w:val="lt-LT"/>
        </w:rPr>
      </w:pPr>
      <w:r w:rsidRPr="00026C7E">
        <w:rPr>
          <w:rFonts w:ascii="Times New Roman" w:hAnsi="Times New Roman"/>
          <w:b/>
          <w:lang w:val="lt-LT"/>
        </w:rPr>
        <w:t>Atidžiai perskaitykite visą šį lapelį, prieš pradėdami vartoti vaistą, nes jame pateikiama Jums svarbi informacija.</w:t>
      </w:r>
    </w:p>
    <w:p w14:paraId="3BC57F56" w14:textId="77777777" w:rsidR="00DE6133" w:rsidRPr="00026C7E" w:rsidRDefault="00DE6133" w:rsidP="00DE6133">
      <w:pPr>
        <w:numPr>
          <w:ilvl w:val="0"/>
          <w:numId w:val="23"/>
        </w:numPr>
        <w:tabs>
          <w:tab w:val="left" w:pos="567"/>
        </w:tabs>
        <w:spacing w:after="0" w:line="240" w:lineRule="auto"/>
        <w:ind w:left="567" w:right="-2" w:hanging="567"/>
        <w:rPr>
          <w:rFonts w:ascii="Times New Roman" w:hAnsi="Times New Roman"/>
          <w:lang w:val="lt-LT"/>
        </w:rPr>
      </w:pPr>
      <w:r w:rsidRPr="00026C7E">
        <w:rPr>
          <w:rFonts w:ascii="Times New Roman" w:hAnsi="Times New Roman"/>
          <w:lang w:val="lt-LT"/>
        </w:rPr>
        <w:t xml:space="preserve">Neišmeskite šio lapelio, nes vėl gali prireikti jį perskaityti. </w:t>
      </w:r>
    </w:p>
    <w:p w14:paraId="22B2E0FC" w14:textId="77777777" w:rsidR="00DE6133" w:rsidRPr="00026C7E" w:rsidRDefault="00DE6133" w:rsidP="00DE6133">
      <w:pPr>
        <w:numPr>
          <w:ilvl w:val="0"/>
          <w:numId w:val="23"/>
        </w:numPr>
        <w:tabs>
          <w:tab w:val="left" w:pos="567"/>
        </w:tabs>
        <w:spacing w:after="0" w:line="240" w:lineRule="auto"/>
        <w:ind w:left="567" w:right="-2" w:hanging="567"/>
        <w:rPr>
          <w:rFonts w:ascii="Times New Roman" w:hAnsi="Times New Roman"/>
          <w:lang w:val="lt-LT"/>
        </w:rPr>
      </w:pPr>
      <w:r w:rsidRPr="00026C7E">
        <w:rPr>
          <w:rFonts w:ascii="Times New Roman" w:hAnsi="Times New Roman"/>
          <w:lang w:val="lt-LT"/>
        </w:rPr>
        <w:t>Jeigu kiltų daugiau klausimų, kreipkitės į gydytoją arba vaistininką.</w:t>
      </w:r>
    </w:p>
    <w:p w14:paraId="436DD5C0" w14:textId="77777777" w:rsidR="00DE6133" w:rsidRPr="00026C7E" w:rsidRDefault="00DE6133" w:rsidP="00DE6133">
      <w:pPr>
        <w:tabs>
          <w:tab w:val="left" w:pos="567"/>
        </w:tabs>
        <w:spacing w:after="0" w:line="240" w:lineRule="auto"/>
        <w:ind w:left="567" w:right="-2" w:hanging="567"/>
        <w:rPr>
          <w:rFonts w:ascii="Times New Roman" w:hAnsi="Times New Roman"/>
          <w:lang w:val="lt-LT"/>
        </w:rPr>
      </w:pPr>
      <w:r w:rsidRPr="00026C7E">
        <w:rPr>
          <w:rFonts w:ascii="Times New Roman" w:hAnsi="Times New Roman"/>
          <w:lang w:val="lt-LT"/>
        </w:rPr>
        <w:t>-</w:t>
      </w:r>
      <w:r w:rsidRPr="00026C7E">
        <w:rPr>
          <w:rFonts w:ascii="Times New Roman" w:hAnsi="Times New Roman"/>
          <w:lang w:val="lt-LT"/>
        </w:rPr>
        <w:tab/>
        <w:t>Šis vaistas skirtas tik Jums, todėl kitiems žmonėms jo duoti negalima. Vaistas gali jiems pakenkti (net tiems, kurių ligos požymiai yra tokie patys kaip Jūsų).</w:t>
      </w:r>
    </w:p>
    <w:p w14:paraId="67ADF50C" w14:textId="77777777" w:rsidR="00DE6133" w:rsidRPr="00026C7E" w:rsidRDefault="00DE6133" w:rsidP="00DE6133">
      <w:pPr>
        <w:numPr>
          <w:ilvl w:val="0"/>
          <w:numId w:val="23"/>
        </w:numPr>
        <w:tabs>
          <w:tab w:val="left" w:pos="567"/>
        </w:tabs>
        <w:spacing w:after="0" w:line="240" w:lineRule="auto"/>
        <w:ind w:left="567" w:hanging="567"/>
        <w:rPr>
          <w:rFonts w:ascii="Times New Roman" w:hAnsi="Times New Roman"/>
          <w:lang w:val="lt-LT"/>
        </w:rPr>
      </w:pPr>
      <w:r w:rsidRPr="00026C7E">
        <w:rPr>
          <w:rFonts w:ascii="Times New Roman" w:hAnsi="Times New Roman"/>
          <w:lang w:val="lt-LT"/>
        </w:rPr>
        <w:t>Jeigu pasireiškė šalutinis poveikis (net jeigu jis šiame lapelyje nenurodytas), kreipkitės į gydytoją arba vaistininką. Žr. 4 skyrių.</w:t>
      </w:r>
    </w:p>
    <w:p w14:paraId="179EC672" w14:textId="77777777" w:rsidR="00DE6133" w:rsidRPr="00026C7E" w:rsidRDefault="00DE6133" w:rsidP="00DE6133">
      <w:pPr>
        <w:spacing w:after="0" w:line="240" w:lineRule="auto"/>
        <w:ind w:right="-2"/>
        <w:rPr>
          <w:rFonts w:ascii="Times New Roman" w:hAnsi="Times New Roman"/>
          <w:lang w:val="lt-LT"/>
        </w:rPr>
      </w:pPr>
    </w:p>
    <w:p w14:paraId="412FCB45" w14:textId="77777777"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Apie ką rašoma šiame lapelyje?</w:t>
      </w:r>
    </w:p>
    <w:p w14:paraId="6195F752" w14:textId="68FF11D3" w:rsidR="00DE6133" w:rsidRPr="00026C7E" w:rsidRDefault="00DE6133" w:rsidP="00DE6133">
      <w:pPr>
        <w:numPr>
          <w:ilvl w:val="12"/>
          <w:numId w:val="0"/>
        </w:numPr>
        <w:spacing w:after="0" w:line="240" w:lineRule="auto"/>
        <w:ind w:left="567" w:right="-2" w:hanging="567"/>
        <w:rPr>
          <w:rFonts w:ascii="Times New Roman" w:hAnsi="Times New Roman"/>
          <w:lang w:val="lt-LT"/>
        </w:rPr>
      </w:pPr>
      <w:r w:rsidRPr="00026C7E">
        <w:rPr>
          <w:rFonts w:ascii="Times New Roman" w:hAnsi="Times New Roman"/>
          <w:lang w:val="lt-LT"/>
        </w:rPr>
        <w:t>1.</w:t>
      </w:r>
      <w:r w:rsidRPr="00026C7E">
        <w:rPr>
          <w:rFonts w:ascii="Times New Roman" w:hAnsi="Times New Roman"/>
          <w:lang w:val="lt-LT"/>
        </w:rPr>
        <w:tab/>
        <w:t xml:space="preserve">Kas yra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xml:space="preserve"> ir kam jis vartojamas </w:t>
      </w:r>
    </w:p>
    <w:p w14:paraId="513DFC26" w14:textId="063B7E2B" w:rsidR="00DE6133" w:rsidRPr="00026C7E" w:rsidRDefault="00DE6133" w:rsidP="00DE6133">
      <w:pPr>
        <w:numPr>
          <w:ilvl w:val="12"/>
          <w:numId w:val="0"/>
        </w:numPr>
        <w:spacing w:after="0" w:line="240" w:lineRule="auto"/>
        <w:ind w:left="567" w:right="-2" w:hanging="567"/>
        <w:rPr>
          <w:rFonts w:ascii="Times New Roman" w:hAnsi="Times New Roman"/>
          <w:lang w:val="lt-LT"/>
        </w:rPr>
      </w:pPr>
      <w:r w:rsidRPr="00026C7E">
        <w:rPr>
          <w:rFonts w:ascii="Times New Roman" w:hAnsi="Times New Roman"/>
          <w:lang w:val="lt-LT"/>
        </w:rPr>
        <w:t>2.</w:t>
      </w:r>
      <w:r w:rsidRPr="00026C7E">
        <w:rPr>
          <w:rFonts w:ascii="Times New Roman" w:hAnsi="Times New Roman"/>
          <w:lang w:val="lt-LT"/>
        </w:rPr>
        <w:tab/>
        <w:t xml:space="preserve">Kas žinotina prieš vartojant </w:t>
      </w:r>
      <w:proofErr w:type="spellStart"/>
      <w:r w:rsidR="004B2286">
        <w:rPr>
          <w:rFonts w:ascii="Times New Roman" w:hAnsi="Times New Roman"/>
          <w:lang w:val="lt-LT"/>
        </w:rPr>
        <w:t>s</w:t>
      </w:r>
      <w:r w:rsidRPr="00026C7E">
        <w:rPr>
          <w:rFonts w:ascii="Times New Roman" w:hAnsi="Times New Roman"/>
          <w:lang w:val="lt-LT"/>
        </w:rPr>
        <w:t>oolantra</w:t>
      </w:r>
      <w:proofErr w:type="spellEnd"/>
    </w:p>
    <w:p w14:paraId="51FF2534" w14:textId="1C58A315" w:rsidR="00DE6133" w:rsidRPr="00026C7E" w:rsidRDefault="00DE6133" w:rsidP="00DE6133">
      <w:pPr>
        <w:numPr>
          <w:ilvl w:val="12"/>
          <w:numId w:val="0"/>
        </w:numPr>
        <w:spacing w:after="0" w:line="240" w:lineRule="auto"/>
        <w:ind w:left="567" w:right="-2" w:hanging="567"/>
        <w:rPr>
          <w:rFonts w:ascii="Times New Roman" w:hAnsi="Times New Roman"/>
          <w:lang w:val="lt-LT"/>
        </w:rPr>
      </w:pPr>
      <w:r w:rsidRPr="00026C7E">
        <w:rPr>
          <w:rFonts w:ascii="Times New Roman" w:hAnsi="Times New Roman"/>
          <w:lang w:val="lt-LT"/>
        </w:rPr>
        <w:t>3.</w:t>
      </w:r>
      <w:r w:rsidRPr="00026C7E">
        <w:rPr>
          <w:rFonts w:ascii="Times New Roman" w:hAnsi="Times New Roman"/>
          <w:lang w:val="lt-LT"/>
        </w:rPr>
        <w:tab/>
        <w:t xml:space="preserve">Kaip vartoti </w:t>
      </w:r>
      <w:proofErr w:type="spellStart"/>
      <w:r w:rsidR="004B2286">
        <w:rPr>
          <w:rFonts w:ascii="Times New Roman" w:hAnsi="Times New Roman"/>
          <w:lang w:val="lt-LT"/>
        </w:rPr>
        <w:t>s</w:t>
      </w:r>
      <w:r w:rsidRPr="00026C7E">
        <w:rPr>
          <w:rFonts w:ascii="Times New Roman" w:hAnsi="Times New Roman"/>
          <w:lang w:val="lt-LT"/>
        </w:rPr>
        <w:t>oolantra</w:t>
      </w:r>
      <w:proofErr w:type="spellEnd"/>
    </w:p>
    <w:p w14:paraId="44432F35" w14:textId="77777777" w:rsidR="00DE6133" w:rsidRPr="00026C7E" w:rsidRDefault="00DE6133" w:rsidP="00DE6133">
      <w:pPr>
        <w:numPr>
          <w:ilvl w:val="12"/>
          <w:numId w:val="0"/>
        </w:numPr>
        <w:spacing w:after="0" w:line="240" w:lineRule="auto"/>
        <w:ind w:left="567" w:right="-2" w:hanging="567"/>
        <w:rPr>
          <w:rFonts w:ascii="Times New Roman" w:hAnsi="Times New Roman"/>
          <w:lang w:val="lt-LT"/>
        </w:rPr>
      </w:pPr>
      <w:r w:rsidRPr="00026C7E">
        <w:rPr>
          <w:rFonts w:ascii="Times New Roman" w:hAnsi="Times New Roman"/>
          <w:lang w:val="lt-LT"/>
        </w:rPr>
        <w:t>4.</w:t>
      </w:r>
      <w:r w:rsidRPr="00026C7E">
        <w:rPr>
          <w:rFonts w:ascii="Times New Roman" w:hAnsi="Times New Roman"/>
          <w:lang w:val="lt-LT"/>
        </w:rPr>
        <w:tab/>
        <w:t xml:space="preserve">Galimas šalutinis poveikis </w:t>
      </w:r>
    </w:p>
    <w:p w14:paraId="6076CCA2" w14:textId="1B9E0EF6" w:rsidR="00DE6133" w:rsidRPr="00026C7E" w:rsidRDefault="00DE6133" w:rsidP="00DE6133">
      <w:pPr>
        <w:numPr>
          <w:ilvl w:val="12"/>
          <w:numId w:val="0"/>
        </w:numPr>
        <w:tabs>
          <w:tab w:val="left" w:pos="709"/>
        </w:tabs>
        <w:spacing w:after="0" w:line="240" w:lineRule="auto"/>
        <w:ind w:left="567" w:right="-2" w:hanging="567"/>
        <w:rPr>
          <w:rFonts w:ascii="Times New Roman" w:hAnsi="Times New Roman"/>
          <w:lang w:val="lt-LT"/>
        </w:rPr>
      </w:pPr>
      <w:r w:rsidRPr="00026C7E">
        <w:rPr>
          <w:rFonts w:ascii="Times New Roman" w:hAnsi="Times New Roman"/>
          <w:lang w:val="lt-LT"/>
        </w:rPr>
        <w:t>5.</w:t>
      </w:r>
      <w:r w:rsidRPr="00026C7E">
        <w:rPr>
          <w:rFonts w:ascii="Times New Roman" w:hAnsi="Times New Roman"/>
          <w:lang w:val="lt-LT"/>
        </w:rPr>
        <w:tab/>
        <w:t xml:space="preserve">Kaip laikyti </w:t>
      </w:r>
      <w:proofErr w:type="spellStart"/>
      <w:r w:rsidR="004B2286">
        <w:rPr>
          <w:rFonts w:ascii="Times New Roman" w:hAnsi="Times New Roman"/>
          <w:lang w:val="lt-LT"/>
        </w:rPr>
        <w:t>s</w:t>
      </w:r>
      <w:r w:rsidRPr="00026C7E">
        <w:rPr>
          <w:rFonts w:ascii="Times New Roman" w:hAnsi="Times New Roman"/>
          <w:lang w:val="lt-LT"/>
        </w:rPr>
        <w:t>oolantra</w:t>
      </w:r>
      <w:proofErr w:type="spellEnd"/>
    </w:p>
    <w:p w14:paraId="48954E86" w14:textId="77777777" w:rsidR="00DE6133" w:rsidRPr="00026C7E" w:rsidRDefault="00DE6133" w:rsidP="00DE6133">
      <w:pPr>
        <w:numPr>
          <w:ilvl w:val="12"/>
          <w:numId w:val="0"/>
        </w:numPr>
        <w:spacing w:after="0" w:line="240" w:lineRule="auto"/>
        <w:ind w:left="567" w:right="-2" w:hanging="567"/>
        <w:rPr>
          <w:rFonts w:ascii="Times New Roman" w:hAnsi="Times New Roman"/>
          <w:lang w:val="lt-LT"/>
        </w:rPr>
      </w:pPr>
      <w:r w:rsidRPr="00026C7E">
        <w:rPr>
          <w:rFonts w:ascii="Times New Roman" w:hAnsi="Times New Roman"/>
          <w:lang w:val="lt-LT"/>
        </w:rPr>
        <w:t>6.</w:t>
      </w:r>
      <w:r w:rsidRPr="00026C7E">
        <w:rPr>
          <w:rFonts w:ascii="Times New Roman" w:hAnsi="Times New Roman"/>
          <w:lang w:val="lt-LT"/>
        </w:rPr>
        <w:tab/>
        <w:t>Pakuotės turinys ir kita informacija</w:t>
      </w:r>
    </w:p>
    <w:p w14:paraId="22F24532"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435552D3"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3B574351" w14:textId="3B67746A"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1.</w:t>
      </w:r>
      <w:r w:rsidRPr="00026C7E">
        <w:rPr>
          <w:rFonts w:ascii="Times New Roman" w:hAnsi="Times New Roman"/>
          <w:b/>
          <w:lang w:val="lt-LT"/>
        </w:rPr>
        <w:tab/>
        <w:t xml:space="preserve">Kas yra </w:t>
      </w:r>
      <w:proofErr w:type="spellStart"/>
      <w:r w:rsidR="004B2286">
        <w:rPr>
          <w:rFonts w:ascii="Times New Roman" w:hAnsi="Times New Roman"/>
          <w:b/>
          <w:lang w:val="lt-LT"/>
        </w:rPr>
        <w:t>s</w:t>
      </w:r>
      <w:r w:rsidRPr="00026C7E">
        <w:rPr>
          <w:rFonts w:ascii="Times New Roman" w:hAnsi="Times New Roman"/>
          <w:b/>
          <w:lang w:val="lt-LT"/>
        </w:rPr>
        <w:t>oolantra</w:t>
      </w:r>
      <w:proofErr w:type="spellEnd"/>
      <w:r w:rsidRPr="00026C7E">
        <w:rPr>
          <w:rFonts w:ascii="Times New Roman" w:hAnsi="Times New Roman"/>
          <w:b/>
          <w:lang w:val="lt-LT"/>
        </w:rPr>
        <w:t xml:space="preserve"> ir kam jis vartojamas</w:t>
      </w:r>
    </w:p>
    <w:p w14:paraId="1DBE4C06"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2877549A" w14:textId="47483F69" w:rsidR="00DE6133" w:rsidRPr="00026C7E" w:rsidRDefault="004B2286" w:rsidP="00DE6133">
      <w:pPr>
        <w:numPr>
          <w:ilvl w:val="12"/>
          <w:numId w:val="0"/>
        </w:numPr>
        <w:spacing w:after="0" w:line="240" w:lineRule="auto"/>
        <w:ind w:right="-2"/>
        <w:rPr>
          <w:rFonts w:ascii="Times New Roman" w:hAnsi="Times New Roman"/>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sudėtyje yra veikliosios medžiagos </w:t>
      </w:r>
      <w:proofErr w:type="spellStart"/>
      <w:r w:rsidR="00DE6133" w:rsidRPr="00026C7E">
        <w:rPr>
          <w:rFonts w:ascii="Times New Roman" w:hAnsi="Times New Roman"/>
          <w:lang w:val="lt-LT"/>
        </w:rPr>
        <w:t>ivermektino</w:t>
      </w:r>
      <w:proofErr w:type="spellEnd"/>
      <w:r w:rsidR="00DE6133" w:rsidRPr="00026C7E">
        <w:rPr>
          <w:rFonts w:ascii="Times New Roman" w:hAnsi="Times New Roman"/>
          <w:lang w:val="lt-LT"/>
        </w:rPr>
        <w:t xml:space="preserve">, kuris priklauso vaistų, vadinamų </w:t>
      </w:r>
      <w:proofErr w:type="spellStart"/>
      <w:r w:rsidR="00DE6133" w:rsidRPr="00026C7E">
        <w:rPr>
          <w:rFonts w:ascii="Times New Roman" w:hAnsi="Times New Roman"/>
          <w:lang w:val="lt-LT"/>
        </w:rPr>
        <w:t>avermektinais</w:t>
      </w:r>
      <w:proofErr w:type="spellEnd"/>
      <w:r w:rsidR="00DE6133" w:rsidRPr="00026C7E">
        <w:rPr>
          <w:rFonts w:ascii="Times New Roman" w:hAnsi="Times New Roman"/>
          <w:lang w:val="lt-LT"/>
        </w:rPr>
        <w:t>, grupei. Kremas vartojamas ant odos sergant rožine atsirandantiems spuogams ir spuogeliams (</w:t>
      </w:r>
      <w:proofErr w:type="spellStart"/>
      <w:r w:rsidR="00DE6133" w:rsidRPr="00026C7E">
        <w:rPr>
          <w:rFonts w:ascii="Times New Roman" w:hAnsi="Times New Roman"/>
          <w:lang w:val="lt-LT"/>
        </w:rPr>
        <w:t>pūlinėliams</w:t>
      </w:r>
      <w:proofErr w:type="spellEnd"/>
      <w:r w:rsidR="00DE6133" w:rsidRPr="00026C7E">
        <w:rPr>
          <w:rFonts w:ascii="Times New Roman" w:hAnsi="Times New Roman"/>
          <w:lang w:val="lt-LT"/>
        </w:rPr>
        <w:t xml:space="preserve">) gydyti. </w:t>
      </w:r>
    </w:p>
    <w:p w14:paraId="04F56A4C"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55FB8A9F" w14:textId="046A70A4" w:rsidR="00DE6133" w:rsidRPr="00026C7E" w:rsidRDefault="004B2286" w:rsidP="00DE6133">
      <w:pPr>
        <w:numPr>
          <w:ilvl w:val="12"/>
          <w:numId w:val="0"/>
        </w:numPr>
        <w:spacing w:after="0" w:line="240" w:lineRule="auto"/>
        <w:ind w:right="-2"/>
        <w:rPr>
          <w:rFonts w:ascii="Times New Roman" w:hAnsi="Times New Roman"/>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galima vartoti tik suaugusiems (18 metų ir vyresniems) pacientams.</w:t>
      </w:r>
    </w:p>
    <w:p w14:paraId="2E01EBA0"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1AB92840"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4C49F1E5" w14:textId="1DD2B556"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2.</w:t>
      </w:r>
      <w:r w:rsidRPr="00026C7E">
        <w:rPr>
          <w:rFonts w:ascii="Times New Roman" w:hAnsi="Times New Roman"/>
          <w:b/>
          <w:lang w:val="lt-LT"/>
        </w:rPr>
        <w:tab/>
        <w:t xml:space="preserve">Kas žinotina prieš vartojant </w:t>
      </w:r>
      <w:proofErr w:type="spellStart"/>
      <w:r w:rsidR="004B2286">
        <w:rPr>
          <w:rFonts w:ascii="Times New Roman" w:hAnsi="Times New Roman"/>
          <w:b/>
          <w:lang w:val="lt-LT"/>
        </w:rPr>
        <w:t>s</w:t>
      </w:r>
      <w:r w:rsidRPr="00026C7E">
        <w:rPr>
          <w:rFonts w:ascii="Times New Roman" w:hAnsi="Times New Roman"/>
          <w:b/>
          <w:lang w:val="lt-LT"/>
        </w:rPr>
        <w:t>oolantra</w:t>
      </w:r>
      <w:proofErr w:type="spellEnd"/>
    </w:p>
    <w:p w14:paraId="4BD1C571"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4990656E" w14:textId="46C5DFA1" w:rsidR="00DE6133" w:rsidRPr="00026C7E" w:rsidRDefault="004B2286" w:rsidP="00DE6133">
      <w:pPr>
        <w:keepNext/>
        <w:tabs>
          <w:tab w:val="left" w:pos="567"/>
        </w:tabs>
        <w:spacing w:after="0" w:line="240" w:lineRule="auto"/>
        <w:jc w:val="both"/>
        <w:outlineLvl w:val="3"/>
        <w:rPr>
          <w:rFonts w:ascii="Times New Roman" w:hAnsi="Times New Roman"/>
          <w:lang w:val="lt-LT"/>
        </w:rPr>
      </w:pPr>
      <w:proofErr w:type="spellStart"/>
      <w:r>
        <w:rPr>
          <w:rFonts w:ascii="Times New Roman" w:hAnsi="Times New Roman"/>
          <w:b/>
          <w:lang w:val="lt-LT"/>
        </w:rPr>
        <w:t>s</w:t>
      </w:r>
      <w:r w:rsidR="00DE6133" w:rsidRPr="00026C7E">
        <w:rPr>
          <w:rFonts w:ascii="Times New Roman" w:hAnsi="Times New Roman"/>
          <w:b/>
          <w:lang w:val="lt-LT"/>
        </w:rPr>
        <w:t>oolantra</w:t>
      </w:r>
      <w:proofErr w:type="spellEnd"/>
      <w:r w:rsidR="00DE6133" w:rsidRPr="00026C7E">
        <w:rPr>
          <w:rFonts w:ascii="Times New Roman" w:hAnsi="Times New Roman"/>
          <w:b/>
          <w:lang w:val="lt-LT"/>
        </w:rPr>
        <w:t xml:space="preserve"> vartoti </w:t>
      </w:r>
      <w:r w:rsidR="00026C7E">
        <w:rPr>
          <w:rFonts w:ascii="Times New Roman" w:hAnsi="Times New Roman"/>
          <w:b/>
          <w:lang w:val="lt-LT"/>
        </w:rPr>
        <w:t>draudžiama</w:t>
      </w:r>
      <w:r w:rsidR="00DE6133" w:rsidRPr="00026C7E">
        <w:rPr>
          <w:rFonts w:ascii="Times New Roman" w:hAnsi="Times New Roman"/>
          <w:b/>
          <w:lang w:val="lt-LT"/>
        </w:rPr>
        <w:t>:</w:t>
      </w:r>
    </w:p>
    <w:p w14:paraId="438FFD95" w14:textId="77777777" w:rsidR="00DE6133" w:rsidRPr="00026C7E" w:rsidRDefault="00DE6133" w:rsidP="00DE6133">
      <w:pPr>
        <w:numPr>
          <w:ilvl w:val="12"/>
          <w:numId w:val="0"/>
        </w:numPr>
        <w:tabs>
          <w:tab w:val="left" w:pos="567"/>
        </w:tabs>
        <w:spacing w:after="0" w:line="240" w:lineRule="auto"/>
        <w:ind w:left="567" w:hanging="567"/>
        <w:rPr>
          <w:rFonts w:ascii="Times New Roman" w:hAnsi="Times New Roman"/>
          <w:lang w:val="lt-LT"/>
        </w:rPr>
      </w:pPr>
      <w:r w:rsidRPr="00026C7E">
        <w:rPr>
          <w:rFonts w:ascii="Times New Roman" w:hAnsi="Times New Roman"/>
          <w:lang w:val="lt-LT"/>
        </w:rPr>
        <w:t>-</w:t>
      </w:r>
      <w:r w:rsidRPr="00026C7E">
        <w:rPr>
          <w:rFonts w:ascii="Times New Roman" w:hAnsi="Times New Roman"/>
          <w:lang w:val="lt-LT"/>
        </w:rPr>
        <w:tab/>
        <w:t xml:space="preserve">jeigu yra alergija </w:t>
      </w:r>
      <w:proofErr w:type="spellStart"/>
      <w:r w:rsidRPr="00026C7E">
        <w:rPr>
          <w:rFonts w:ascii="Times New Roman" w:hAnsi="Times New Roman"/>
          <w:lang w:val="lt-LT"/>
        </w:rPr>
        <w:t>ivermektinui</w:t>
      </w:r>
      <w:proofErr w:type="spellEnd"/>
      <w:r w:rsidRPr="00026C7E">
        <w:rPr>
          <w:rFonts w:ascii="Times New Roman" w:hAnsi="Times New Roman"/>
          <w:lang w:val="lt-LT"/>
        </w:rPr>
        <w:t xml:space="preserve"> arba bet kuriai pagalbinei šio vaisto medžiagai (jos išvardytos 6 skyriuje).</w:t>
      </w:r>
    </w:p>
    <w:p w14:paraId="0600280E"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4F0D5C47" w14:textId="77777777"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 xml:space="preserve">Įspėjimai ir atsargumo priemonės </w:t>
      </w:r>
    </w:p>
    <w:p w14:paraId="4E99FCAA" w14:textId="7B222284"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 xml:space="preserve">Pasitarkite su gydytoju arba vaistininku, prieš pradėdami vartoti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w:t>
      </w:r>
    </w:p>
    <w:p w14:paraId="047EDCAE"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11E4A74D" w14:textId="77777777"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lang w:val="lt-LT"/>
        </w:rPr>
        <w:t>Gydymo pradžioje kai kuriems pacientams rožinės simptomai gali pasunkėti, tačiau tai būna nedažnai, dažniausiai jie per 1 gydymo savaitę išnyksta. Jei taip nutinka, pasakykite gydytojui.</w:t>
      </w:r>
    </w:p>
    <w:p w14:paraId="0BF2EF45" w14:textId="77777777" w:rsidR="00DE6133" w:rsidRPr="00026C7E" w:rsidRDefault="00DE6133" w:rsidP="00DE6133">
      <w:pPr>
        <w:keepNext/>
        <w:tabs>
          <w:tab w:val="left" w:pos="567"/>
        </w:tabs>
        <w:spacing w:after="0" w:line="240" w:lineRule="auto"/>
        <w:jc w:val="both"/>
        <w:outlineLvl w:val="3"/>
        <w:rPr>
          <w:rFonts w:ascii="Times New Roman" w:hAnsi="Times New Roman"/>
          <w:lang w:val="lt-LT"/>
        </w:rPr>
      </w:pPr>
    </w:p>
    <w:p w14:paraId="01D1E9AF" w14:textId="0F05D326"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 xml:space="preserve">Kiti vaistai ir </w:t>
      </w:r>
      <w:proofErr w:type="spellStart"/>
      <w:r w:rsidR="004B2286">
        <w:rPr>
          <w:rFonts w:ascii="Times New Roman" w:hAnsi="Times New Roman"/>
          <w:b/>
          <w:lang w:val="lt-LT"/>
        </w:rPr>
        <w:t>s</w:t>
      </w:r>
      <w:r w:rsidRPr="00026C7E">
        <w:rPr>
          <w:rFonts w:ascii="Times New Roman" w:hAnsi="Times New Roman"/>
          <w:b/>
          <w:lang w:val="lt-LT"/>
        </w:rPr>
        <w:t>oolantra</w:t>
      </w:r>
      <w:proofErr w:type="spellEnd"/>
    </w:p>
    <w:p w14:paraId="6CFE9A37" w14:textId="31C79033"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 xml:space="preserve">Kiti vaistai gali veikti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todėl pasakykite gydytojui</w:t>
      </w:r>
      <w:r w:rsidR="00B7782A">
        <w:rPr>
          <w:rFonts w:ascii="Times New Roman" w:hAnsi="Times New Roman"/>
          <w:lang w:val="lt-LT"/>
        </w:rPr>
        <w:t>,</w:t>
      </w:r>
      <w:r w:rsidRPr="00026C7E">
        <w:rPr>
          <w:rFonts w:ascii="Times New Roman" w:hAnsi="Times New Roman"/>
          <w:lang w:val="lt-LT"/>
        </w:rPr>
        <w:t xml:space="preserve"> jei vartojate, neseniai vartojote, galėjote vartoti bet kokiu</w:t>
      </w:r>
      <w:r w:rsidR="00B7782A">
        <w:rPr>
          <w:rFonts w:ascii="Times New Roman" w:hAnsi="Times New Roman"/>
          <w:lang w:val="lt-LT"/>
        </w:rPr>
        <w:t>s</w:t>
      </w:r>
      <w:r w:rsidRPr="00026C7E">
        <w:rPr>
          <w:rFonts w:ascii="Times New Roman" w:hAnsi="Times New Roman"/>
          <w:lang w:val="lt-LT"/>
        </w:rPr>
        <w:t xml:space="preserve"> kitus vaistus. </w:t>
      </w:r>
    </w:p>
    <w:p w14:paraId="7E6F204C"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0836FF2B" w14:textId="77777777"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Nėštumas ir žindymo laikotarpis</w:t>
      </w:r>
    </w:p>
    <w:p w14:paraId="40E7DC54" w14:textId="1393EF59" w:rsidR="00DE6133" w:rsidRPr="00026C7E" w:rsidRDefault="004B2286" w:rsidP="00DE6133">
      <w:pPr>
        <w:numPr>
          <w:ilvl w:val="12"/>
          <w:numId w:val="0"/>
        </w:numPr>
        <w:spacing w:after="0" w:line="240" w:lineRule="auto"/>
        <w:rPr>
          <w:rFonts w:ascii="Times New Roman" w:hAnsi="Times New Roman"/>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nėštumo laikotarpiu vartoti nerekomenduojama. </w:t>
      </w:r>
    </w:p>
    <w:p w14:paraId="19FC55D7" w14:textId="386884AF" w:rsidR="00DE6133" w:rsidRPr="00026C7E" w:rsidRDefault="00DE6133" w:rsidP="00DE6133">
      <w:pPr>
        <w:numPr>
          <w:ilvl w:val="12"/>
          <w:numId w:val="0"/>
        </w:numPr>
        <w:spacing w:after="0" w:line="240" w:lineRule="auto"/>
        <w:rPr>
          <w:rFonts w:ascii="Times New Roman" w:hAnsi="Times New Roman"/>
          <w:lang w:val="lt-LT"/>
        </w:rPr>
      </w:pPr>
      <w:r w:rsidRPr="00026C7E">
        <w:rPr>
          <w:rFonts w:ascii="Times New Roman" w:hAnsi="Times New Roman"/>
          <w:lang w:val="lt-LT"/>
        </w:rPr>
        <w:t xml:space="preserve">Jei žindote, turite nevartoti šio vaisto, arba prieš gydymą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xml:space="preserve"> nutraukti žindymą. Pasitarkite su gydytoju, kuris, atsižvelgdamas į gydymo arba žindymo naudą, padės nuspręsti, ar vartoti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00B7782A">
        <w:rPr>
          <w:rFonts w:ascii="Times New Roman" w:hAnsi="Times New Roman"/>
          <w:lang w:val="lt-LT"/>
        </w:rPr>
        <w:t>,</w:t>
      </w:r>
      <w:r w:rsidRPr="00026C7E">
        <w:rPr>
          <w:rFonts w:ascii="Times New Roman" w:hAnsi="Times New Roman"/>
          <w:lang w:val="lt-LT"/>
        </w:rPr>
        <w:t xml:space="preserve"> ar žindyti.  </w:t>
      </w:r>
    </w:p>
    <w:p w14:paraId="0075CBFC" w14:textId="77777777" w:rsidR="00DE6133" w:rsidRPr="00026C7E" w:rsidRDefault="00DE6133" w:rsidP="00DE6133">
      <w:pPr>
        <w:numPr>
          <w:ilvl w:val="12"/>
          <w:numId w:val="0"/>
        </w:numPr>
        <w:spacing w:after="0" w:line="240" w:lineRule="auto"/>
        <w:rPr>
          <w:rFonts w:ascii="Times New Roman" w:hAnsi="Times New Roman"/>
          <w:lang w:val="lt-LT"/>
        </w:rPr>
      </w:pPr>
    </w:p>
    <w:p w14:paraId="421F42D6" w14:textId="77777777"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Vairavimas ir mechanizmų valdymas</w:t>
      </w:r>
    </w:p>
    <w:p w14:paraId="4453DFBD" w14:textId="31B8E0CE" w:rsidR="00DE6133" w:rsidRPr="00026C7E" w:rsidRDefault="004B2286" w:rsidP="00DE6133">
      <w:pPr>
        <w:tabs>
          <w:tab w:val="left" w:pos="567"/>
        </w:tabs>
        <w:spacing w:after="0" w:line="240" w:lineRule="auto"/>
        <w:rPr>
          <w:rFonts w:ascii="Times New Roman" w:hAnsi="Times New Roman"/>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gebėjimo vairuoti ir valdyti mechanizmus neveikia arba veikia nereikšmingai.</w:t>
      </w:r>
    </w:p>
    <w:p w14:paraId="60BB2C5A"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07A1589B" w14:textId="1E67BBF4" w:rsidR="00DE6133" w:rsidRPr="00026C7E" w:rsidRDefault="004B2286" w:rsidP="00DE6133">
      <w:pPr>
        <w:keepNext/>
        <w:tabs>
          <w:tab w:val="left" w:pos="567"/>
        </w:tabs>
        <w:spacing w:after="0" w:line="240" w:lineRule="auto"/>
        <w:jc w:val="both"/>
        <w:outlineLvl w:val="3"/>
        <w:rPr>
          <w:rFonts w:ascii="Times New Roman" w:hAnsi="Times New Roman"/>
          <w:lang w:val="lt-LT"/>
        </w:rPr>
      </w:pPr>
      <w:proofErr w:type="spellStart"/>
      <w:r>
        <w:rPr>
          <w:rFonts w:ascii="Times New Roman" w:hAnsi="Times New Roman"/>
          <w:b/>
          <w:lang w:val="lt-LT"/>
        </w:rPr>
        <w:t>s</w:t>
      </w:r>
      <w:r w:rsidR="00DE6133" w:rsidRPr="00026C7E">
        <w:rPr>
          <w:rFonts w:ascii="Times New Roman" w:hAnsi="Times New Roman"/>
          <w:b/>
          <w:lang w:val="lt-LT"/>
        </w:rPr>
        <w:t>oolantra</w:t>
      </w:r>
      <w:proofErr w:type="spellEnd"/>
      <w:r w:rsidR="00DE6133" w:rsidRPr="00026C7E">
        <w:rPr>
          <w:rFonts w:ascii="Times New Roman" w:hAnsi="Times New Roman"/>
          <w:b/>
          <w:lang w:val="lt-LT"/>
        </w:rPr>
        <w:t xml:space="preserve"> sudėtyje yra:</w:t>
      </w:r>
    </w:p>
    <w:p w14:paraId="53D0F8F7" w14:textId="593B6A3A" w:rsidR="00DE6133" w:rsidRPr="00026C7E" w:rsidRDefault="00DE6133" w:rsidP="00DE6133">
      <w:pPr>
        <w:numPr>
          <w:ilvl w:val="0"/>
          <w:numId w:val="24"/>
        </w:numPr>
        <w:tabs>
          <w:tab w:val="left" w:pos="567"/>
        </w:tabs>
        <w:spacing w:after="0" w:line="240" w:lineRule="auto"/>
        <w:ind w:left="567" w:right="-2" w:hanging="567"/>
        <w:rPr>
          <w:rFonts w:ascii="Times New Roman" w:hAnsi="Times New Roman"/>
          <w:lang w:val="lt-LT"/>
        </w:rPr>
      </w:pPr>
      <w:proofErr w:type="spellStart"/>
      <w:r w:rsidRPr="00026C7E">
        <w:rPr>
          <w:rFonts w:ascii="Times New Roman" w:hAnsi="Times New Roman"/>
          <w:b/>
          <w:lang w:val="lt-LT"/>
        </w:rPr>
        <w:t>cetilo</w:t>
      </w:r>
      <w:proofErr w:type="spellEnd"/>
      <w:r w:rsidRPr="00026C7E">
        <w:rPr>
          <w:rFonts w:ascii="Times New Roman" w:hAnsi="Times New Roman"/>
          <w:b/>
          <w:lang w:val="lt-LT"/>
        </w:rPr>
        <w:t xml:space="preserve"> alkoholio</w:t>
      </w:r>
      <w:r w:rsidRPr="00026C7E">
        <w:rPr>
          <w:rFonts w:ascii="Times New Roman" w:hAnsi="Times New Roman"/>
          <w:lang w:val="lt-LT"/>
        </w:rPr>
        <w:t xml:space="preserve"> ir </w:t>
      </w:r>
      <w:proofErr w:type="spellStart"/>
      <w:r w:rsidRPr="00026C7E">
        <w:rPr>
          <w:rFonts w:ascii="Times New Roman" w:hAnsi="Times New Roman"/>
          <w:b/>
          <w:lang w:val="lt-LT"/>
        </w:rPr>
        <w:t>stearilo</w:t>
      </w:r>
      <w:proofErr w:type="spellEnd"/>
      <w:r w:rsidRPr="00026C7E">
        <w:rPr>
          <w:rFonts w:ascii="Times New Roman" w:hAnsi="Times New Roman"/>
          <w:b/>
          <w:lang w:val="lt-LT"/>
        </w:rPr>
        <w:t xml:space="preserve"> alkoholio</w:t>
      </w:r>
      <w:r w:rsidRPr="00026C7E">
        <w:rPr>
          <w:rFonts w:ascii="Times New Roman" w:hAnsi="Times New Roman"/>
          <w:lang w:val="lt-LT"/>
        </w:rPr>
        <w:t>, kurie gali sukelti vietin</w:t>
      </w:r>
      <w:r w:rsidR="00B7782A">
        <w:rPr>
          <w:rFonts w:ascii="Times New Roman" w:hAnsi="Times New Roman"/>
          <w:lang w:val="lt-LT"/>
        </w:rPr>
        <w:t>es</w:t>
      </w:r>
      <w:r w:rsidRPr="00026C7E">
        <w:rPr>
          <w:rFonts w:ascii="Times New Roman" w:hAnsi="Times New Roman"/>
          <w:lang w:val="lt-LT"/>
        </w:rPr>
        <w:t xml:space="preserve"> odos reakcij</w:t>
      </w:r>
      <w:r w:rsidR="00B7782A">
        <w:rPr>
          <w:rFonts w:ascii="Times New Roman" w:hAnsi="Times New Roman"/>
          <w:lang w:val="lt-LT"/>
        </w:rPr>
        <w:t>as</w:t>
      </w:r>
      <w:r w:rsidRPr="00026C7E">
        <w:rPr>
          <w:rFonts w:ascii="Times New Roman" w:hAnsi="Times New Roman"/>
          <w:lang w:val="lt-LT"/>
        </w:rPr>
        <w:t xml:space="preserve"> (pvz., kontaktinį dermatitą);</w:t>
      </w:r>
    </w:p>
    <w:p w14:paraId="12EC0096" w14:textId="770CADA2" w:rsidR="00DE6133" w:rsidRPr="00026C7E" w:rsidRDefault="00DE6133" w:rsidP="00DE6133">
      <w:pPr>
        <w:numPr>
          <w:ilvl w:val="0"/>
          <w:numId w:val="24"/>
        </w:numPr>
        <w:tabs>
          <w:tab w:val="left" w:pos="567"/>
        </w:tabs>
        <w:spacing w:after="0" w:line="240" w:lineRule="auto"/>
        <w:ind w:left="567" w:right="-2" w:hanging="567"/>
        <w:rPr>
          <w:rFonts w:ascii="Times New Roman" w:hAnsi="Times New Roman"/>
          <w:lang w:val="lt-LT"/>
        </w:rPr>
      </w:pPr>
      <w:r w:rsidRPr="00026C7E">
        <w:rPr>
          <w:rFonts w:ascii="Times New Roman" w:hAnsi="Times New Roman"/>
          <w:b/>
          <w:lang w:val="lt-LT"/>
        </w:rPr>
        <w:t xml:space="preserve">metilo </w:t>
      </w:r>
      <w:proofErr w:type="spellStart"/>
      <w:r w:rsidRPr="00026C7E">
        <w:rPr>
          <w:rFonts w:ascii="Times New Roman" w:hAnsi="Times New Roman"/>
          <w:b/>
          <w:lang w:val="lt-LT"/>
        </w:rPr>
        <w:t>parahidroksibenzoato</w:t>
      </w:r>
      <w:proofErr w:type="spellEnd"/>
      <w:r w:rsidRPr="00026C7E">
        <w:rPr>
          <w:rFonts w:ascii="Times New Roman" w:hAnsi="Times New Roman"/>
          <w:b/>
          <w:lang w:val="lt-LT"/>
        </w:rPr>
        <w:t xml:space="preserve"> (E218)</w:t>
      </w:r>
      <w:r w:rsidRPr="00026C7E">
        <w:rPr>
          <w:rFonts w:ascii="Times New Roman" w:hAnsi="Times New Roman"/>
          <w:lang w:val="lt-LT"/>
        </w:rPr>
        <w:t xml:space="preserve"> ir </w:t>
      </w:r>
      <w:proofErr w:type="spellStart"/>
      <w:r w:rsidRPr="00026C7E">
        <w:rPr>
          <w:rFonts w:ascii="Times New Roman" w:hAnsi="Times New Roman"/>
          <w:b/>
          <w:lang w:val="lt-LT"/>
        </w:rPr>
        <w:t>propilo</w:t>
      </w:r>
      <w:proofErr w:type="spellEnd"/>
      <w:r w:rsidRPr="00026C7E">
        <w:rPr>
          <w:rFonts w:ascii="Times New Roman" w:hAnsi="Times New Roman"/>
          <w:b/>
          <w:lang w:val="lt-LT"/>
        </w:rPr>
        <w:t xml:space="preserve"> </w:t>
      </w:r>
      <w:proofErr w:type="spellStart"/>
      <w:r w:rsidRPr="00026C7E">
        <w:rPr>
          <w:rFonts w:ascii="Times New Roman" w:hAnsi="Times New Roman"/>
          <w:b/>
          <w:lang w:val="lt-LT"/>
        </w:rPr>
        <w:t>parahidroksibenzoato</w:t>
      </w:r>
      <w:proofErr w:type="spellEnd"/>
      <w:r w:rsidRPr="00026C7E">
        <w:rPr>
          <w:rFonts w:ascii="Times New Roman" w:hAnsi="Times New Roman"/>
          <w:b/>
          <w:lang w:val="lt-LT"/>
        </w:rPr>
        <w:t xml:space="preserve"> (E216)</w:t>
      </w:r>
      <w:r w:rsidRPr="00026C7E">
        <w:rPr>
          <w:rFonts w:ascii="Times New Roman" w:hAnsi="Times New Roman"/>
          <w:lang w:val="lt-LT"/>
        </w:rPr>
        <w:t>, kurie gali sukelti alergin</w:t>
      </w:r>
      <w:r w:rsidR="00B7782A">
        <w:rPr>
          <w:rFonts w:ascii="Times New Roman" w:hAnsi="Times New Roman"/>
          <w:lang w:val="lt-LT"/>
        </w:rPr>
        <w:t>es</w:t>
      </w:r>
      <w:r w:rsidRPr="00026C7E">
        <w:rPr>
          <w:rFonts w:ascii="Times New Roman" w:hAnsi="Times New Roman"/>
          <w:lang w:val="lt-LT"/>
        </w:rPr>
        <w:t xml:space="preserve"> reakcij</w:t>
      </w:r>
      <w:r w:rsidR="00B7782A">
        <w:rPr>
          <w:rFonts w:ascii="Times New Roman" w:hAnsi="Times New Roman"/>
          <w:lang w:val="lt-LT"/>
        </w:rPr>
        <w:t>as</w:t>
      </w:r>
      <w:r w:rsidRPr="00026C7E">
        <w:rPr>
          <w:rFonts w:ascii="Times New Roman" w:hAnsi="Times New Roman"/>
          <w:lang w:val="lt-LT"/>
        </w:rPr>
        <w:t>, kurios gali būti uždelstos;</w:t>
      </w:r>
    </w:p>
    <w:p w14:paraId="02DF40B4" w14:textId="77777777" w:rsidR="00DE6133" w:rsidRPr="00026C7E" w:rsidRDefault="00DE6133" w:rsidP="00DE6133">
      <w:pPr>
        <w:numPr>
          <w:ilvl w:val="0"/>
          <w:numId w:val="24"/>
        </w:numPr>
        <w:tabs>
          <w:tab w:val="left" w:pos="567"/>
        </w:tabs>
        <w:spacing w:after="0" w:line="240" w:lineRule="auto"/>
        <w:ind w:left="567" w:right="-2" w:hanging="567"/>
        <w:rPr>
          <w:rFonts w:ascii="Times New Roman" w:hAnsi="Times New Roman"/>
          <w:lang w:val="lt-LT"/>
        </w:rPr>
      </w:pPr>
      <w:proofErr w:type="spellStart"/>
      <w:r w:rsidRPr="00026C7E">
        <w:rPr>
          <w:rFonts w:ascii="Times New Roman" w:hAnsi="Times New Roman"/>
          <w:b/>
          <w:lang w:val="lt-LT"/>
        </w:rPr>
        <w:t>propilenglikolio</w:t>
      </w:r>
      <w:proofErr w:type="spellEnd"/>
      <w:r w:rsidRPr="00026C7E">
        <w:rPr>
          <w:rFonts w:ascii="Times New Roman" w:hAnsi="Times New Roman"/>
          <w:lang w:val="lt-LT"/>
        </w:rPr>
        <w:t>, kuris gali dirginti odą.</w:t>
      </w:r>
    </w:p>
    <w:p w14:paraId="49C1F46F"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30CB2543"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7C614B23" w14:textId="486FB676" w:rsidR="00DE6133" w:rsidRPr="00026C7E" w:rsidRDefault="00DE6133" w:rsidP="00DE6133">
      <w:pPr>
        <w:keepNext/>
        <w:keepLines/>
        <w:tabs>
          <w:tab w:val="left" w:pos="567"/>
        </w:tabs>
        <w:spacing w:after="0" w:line="240" w:lineRule="auto"/>
        <w:outlineLvl w:val="2"/>
        <w:rPr>
          <w:rFonts w:ascii="Times New Roman" w:hAnsi="Times New Roman"/>
          <w:lang w:val="lt-LT"/>
        </w:rPr>
      </w:pPr>
      <w:r w:rsidRPr="00026C7E">
        <w:rPr>
          <w:rFonts w:ascii="Times New Roman" w:hAnsi="Times New Roman"/>
          <w:b/>
          <w:lang w:val="lt-LT"/>
        </w:rPr>
        <w:t>3.</w:t>
      </w:r>
      <w:r w:rsidRPr="00026C7E">
        <w:rPr>
          <w:rFonts w:ascii="Times New Roman" w:hAnsi="Times New Roman"/>
          <w:b/>
          <w:lang w:val="lt-LT"/>
        </w:rPr>
        <w:tab/>
        <w:t xml:space="preserve">Kaip vartoti </w:t>
      </w:r>
      <w:proofErr w:type="spellStart"/>
      <w:r w:rsidR="004B2286">
        <w:rPr>
          <w:rFonts w:ascii="Times New Roman" w:hAnsi="Times New Roman"/>
          <w:b/>
          <w:lang w:val="lt-LT"/>
        </w:rPr>
        <w:t>s</w:t>
      </w:r>
      <w:r w:rsidRPr="00026C7E">
        <w:rPr>
          <w:rFonts w:ascii="Times New Roman" w:hAnsi="Times New Roman"/>
          <w:b/>
          <w:lang w:val="lt-LT"/>
        </w:rPr>
        <w:t>oolantra</w:t>
      </w:r>
      <w:proofErr w:type="spellEnd"/>
    </w:p>
    <w:p w14:paraId="3B8C68B7"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1499F6A5" w14:textId="77777777"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 xml:space="preserve">Visada vartokite šį vaistą tiksliai kaip nurodė gydytojas. Jeigu abejojate, kreipkitės į gydytoją arba vaistininką. </w:t>
      </w:r>
    </w:p>
    <w:p w14:paraId="7197DA53"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699F9FCE" w14:textId="2351DF19"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b/>
          <w:u w:val="single"/>
          <w:lang w:val="lt-LT"/>
        </w:rPr>
        <w:t>Svarbu.</w:t>
      </w:r>
      <w:r w:rsidRPr="00026C7E">
        <w:rPr>
          <w:rFonts w:ascii="Times New Roman" w:hAnsi="Times New Roman"/>
          <w:lang w:val="lt-LT"/>
        </w:rPr>
        <w:t xml:space="preserve">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xml:space="preserve"> yra skirtas vartoti tik suaugusiesiems ir tik ant veido odos. Nevartokite šio vaisto ant kitų kūno dalių, ypač ant drėgnų kūno paviršių, pvz., akių, burnos ar gleivinės. Šio vaisto negalima nuryti.</w:t>
      </w:r>
    </w:p>
    <w:p w14:paraId="2BC29334"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629604E9" w14:textId="77777777"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Rekomenduojama dozė yra vienas patepimas ant veido odos per parą. Žirnio dydžio kremo kiekį reikia tepti ant kiekvienos iš penkių veido sričių: kaktos, smakro, nosies ir kiekvieno skruosto. Tada kremą reikia paskleisti plonu sluoksniu ant viso veido.</w:t>
      </w:r>
    </w:p>
    <w:p w14:paraId="30474260"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38CA2DA6" w14:textId="65582748"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Stenkitės, kad kremo nepatektų an</w:t>
      </w:r>
      <w:r w:rsidR="00B7782A">
        <w:rPr>
          <w:rFonts w:ascii="Times New Roman" w:hAnsi="Times New Roman"/>
          <w:lang w:val="lt-LT"/>
        </w:rPr>
        <w:t>t</w:t>
      </w:r>
      <w:r w:rsidRPr="00026C7E">
        <w:rPr>
          <w:rFonts w:ascii="Times New Roman" w:hAnsi="Times New Roman"/>
          <w:lang w:val="lt-LT"/>
        </w:rPr>
        <w:t xml:space="preserve"> vokų, lūpų ar gleivinių, tokių kaip nosies, burnos ar akių. Jei kremo netyčia patenka į akis ar šalia jų, ant vokų, lūpų, burnos ar gleivinių, tas vietas nedelsdami nuplaukite dideliu kiekiu vandens.</w:t>
      </w:r>
    </w:p>
    <w:p w14:paraId="3F460BCD"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7D3F90C9" w14:textId="6FB64353"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 xml:space="preserve">Prieš kasdienį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xml:space="preserve"> vartojimą nenaudokite kosmetikos (pvz., kitų veido kremų ar makiažo). Kosmetiką galima naudoti po to, kai kremas </w:t>
      </w:r>
      <w:proofErr w:type="spellStart"/>
      <w:r w:rsidRPr="00026C7E">
        <w:rPr>
          <w:rFonts w:ascii="Times New Roman" w:hAnsi="Times New Roman"/>
          <w:lang w:val="lt-LT"/>
        </w:rPr>
        <w:t>išdžiūna</w:t>
      </w:r>
      <w:proofErr w:type="spellEnd"/>
      <w:r w:rsidRPr="00026C7E">
        <w:rPr>
          <w:rFonts w:ascii="Times New Roman" w:hAnsi="Times New Roman"/>
          <w:lang w:val="lt-LT"/>
        </w:rPr>
        <w:t>.</w:t>
      </w:r>
    </w:p>
    <w:p w14:paraId="0AA25CA5"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11C8CF88" w14:textId="77777777" w:rsidR="00DE6133" w:rsidRPr="00026C7E" w:rsidRDefault="00DE6133" w:rsidP="00DE6133">
      <w:pPr>
        <w:tabs>
          <w:tab w:val="left" w:pos="567"/>
        </w:tabs>
        <w:spacing w:after="0" w:line="240" w:lineRule="auto"/>
        <w:rPr>
          <w:rFonts w:ascii="Times New Roman" w:hAnsi="Times New Roman"/>
          <w:lang w:val="lt-LT"/>
        </w:rPr>
      </w:pPr>
      <w:r w:rsidRPr="00026C7E">
        <w:rPr>
          <w:rFonts w:ascii="Times New Roman" w:hAnsi="Times New Roman"/>
          <w:lang w:val="lt-LT"/>
        </w:rPr>
        <w:t>Po kremo užtepimo būtina nedelsiant nusiplauti rankas.</w:t>
      </w:r>
    </w:p>
    <w:p w14:paraId="5FCE409D" w14:textId="77777777" w:rsidR="00DE6133" w:rsidRPr="00026C7E" w:rsidRDefault="00DE6133" w:rsidP="00DE6133">
      <w:pPr>
        <w:tabs>
          <w:tab w:val="left" w:pos="567"/>
        </w:tabs>
        <w:spacing w:after="0" w:line="240" w:lineRule="auto"/>
        <w:rPr>
          <w:rFonts w:ascii="Times New Roman" w:hAnsi="Times New Roman"/>
          <w:lang w:val="lt-LT"/>
        </w:rPr>
      </w:pPr>
    </w:p>
    <w:p w14:paraId="0691A752" w14:textId="591C5628" w:rsidR="00DE6133" w:rsidRPr="00026C7E" w:rsidRDefault="004B2286" w:rsidP="00DE6133">
      <w:pPr>
        <w:tabs>
          <w:tab w:val="left" w:pos="567"/>
        </w:tabs>
        <w:spacing w:after="0" w:line="240" w:lineRule="auto"/>
        <w:rPr>
          <w:rFonts w:ascii="Times New Roman" w:hAnsi="Times New Roman"/>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reikia vartoti kasdien viso gydymo kurso metu. Gydymo kursą galima kartoti. Gydytojas pasakys</w:t>
      </w:r>
      <w:r w:rsidR="00D42DEC">
        <w:rPr>
          <w:rFonts w:ascii="Times New Roman" w:hAnsi="Times New Roman"/>
          <w:lang w:val="lt-LT"/>
        </w:rPr>
        <w:t>,</w:t>
      </w:r>
      <w:r w:rsidR="00DE6133" w:rsidRPr="00026C7E">
        <w:rPr>
          <w:rFonts w:ascii="Times New Roman" w:hAnsi="Times New Roman"/>
          <w:lang w:val="lt-LT"/>
        </w:rPr>
        <w:t xml:space="preserve"> kiek laiko turite vartoti </w:t>
      </w: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Gydymo trukmė kiekvienam žmogui gali būti skirtinga ir priklauso nuo odos ligos sunkumo.</w:t>
      </w:r>
    </w:p>
    <w:p w14:paraId="1CCCB7ED" w14:textId="77777777" w:rsidR="00DE6133" w:rsidRPr="00026C7E" w:rsidRDefault="00DE6133" w:rsidP="00DE6133">
      <w:pPr>
        <w:tabs>
          <w:tab w:val="left" w:pos="567"/>
        </w:tabs>
        <w:spacing w:after="0" w:line="240" w:lineRule="auto"/>
        <w:rPr>
          <w:rFonts w:ascii="Times New Roman" w:hAnsi="Times New Roman"/>
          <w:lang w:val="lt-LT"/>
        </w:rPr>
      </w:pPr>
    </w:p>
    <w:p w14:paraId="74B8CF58" w14:textId="49623073" w:rsidR="00DE6133" w:rsidRPr="00026C7E" w:rsidRDefault="00DE6133" w:rsidP="00DE6133">
      <w:pPr>
        <w:tabs>
          <w:tab w:val="left" w:pos="567"/>
        </w:tabs>
        <w:spacing w:after="0" w:line="240" w:lineRule="auto"/>
        <w:rPr>
          <w:rFonts w:ascii="Times New Roman" w:hAnsi="Times New Roman"/>
          <w:lang w:val="lt-LT"/>
        </w:rPr>
      </w:pPr>
      <w:r w:rsidRPr="00026C7E">
        <w:rPr>
          <w:rFonts w:ascii="Times New Roman" w:hAnsi="Times New Roman"/>
          <w:lang w:val="lt-LT"/>
        </w:rPr>
        <w:t xml:space="preserve">Pastebimas pagerėjimas gali pasireikšti po 4 gydymo savaičių. Jei būklė po 3 mėnesių nepagerėja, reikia nutraukti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xml:space="preserve"> vartojimą ir pasitarti su gydytoju.</w:t>
      </w:r>
    </w:p>
    <w:p w14:paraId="70F75169" w14:textId="77777777" w:rsidR="00DE6133" w:rsidRPr="00026C7E" w:rsidRDefault="00DE6133" w:rsidP="00DE6133">
      <w:pPr>
        <w:tabs>
          <w:tab w:val="left" w:pos="567"/>
        </w:tabs>
        <w:spacing w:after="0" w:line="240" w:lineRule="auto"/>
        <w:rPr>
          <w:rFonts w:ascii="Times New Roman" w:hAnsi="Times New Roman"/>
          <w:lang w:val="lt-LT"/>
        </w:rPr>
      </w:pPr>
    </w:p>
    <w:p w14:paraId="5AFB1F74" w14:textId="77777777" w:rsidR="00DE6133" w:rsidRPr="00026C7E" w:rsidRDefault="00DE6133" w:rsidP="00DE6133">
      <w:pPr>
        <w:tabs>
          <w:tab w:val="left" w:pos="567"/>
        </w:tabs>
        <w:spacing w:after="0" w:line="240" w:lineRule="auto"/>
        <w:rPr>
          <w:rFonts w:ascii="Times New Roman" w:hAnsi="Times New Roman"/>
          <w:b/>
          <w:lang w:val="lt-LT"/>
        </w:rPr>
      </w:pPr>
      <w:r w:rsidRPr="00026C7E">
        <w:rPr>
          <w:rFonts w:ascii="Times New Roman" w:hAnsi="Times New Roman"/>
          <w:b/>
          <w:lang w:val="lt-LT"/>
        </w:rPr>
        <w:t>Kepenų sutrikimas</w:t>
      </w:r>
    </w:p>
    <w:p w14:paraId="6EF29E26" w14:textId="5AC88CC3" w:rsidR="00DE6133" w:rsidRPr="00026C7E" w:rsidRDefault="00DE6133" w:rsidP="00DE6133">
      <w:pPr>
        <w:tabs>
          <w:tab w:val="left" w:pos="567"/>
        </w:tabs>
        <w:spacing w:after="0" w:line="240" w:lineRule="auto"/>
        <w:rPr>
          <w:rFonts w:ascii="Times New Roman" w:hAnsi="Times New Roman"/>
          <w:lang w:val="lt-LT"/>
        </w:rPr>
      </w:pPr>
      <w:r w:rsidRPr="00026C7E">
        <w:rPr>
          <w:rFonts w:ascii="Times New Roman" w:hAnsi="Times New Roman"/>
          <w:lang w:val="lt-LT"/>
        </w:rPr>
        <w:t xml:space="preserve">Jeigu turite kepenų sutrikimų, prieš vartojant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xml:space="preserve"> pasitarkite su gydytoju.</w:t>
      </w:r>
    </w:p>
    <w:p w14:paraId="6CA9FF0E"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50AAA19D" w14:textId="77777777"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Vartojimas vaikams ir paaugliams</w:t>
      </w:r>
    </w:p>
    <w:p w14:paraId="3D06E2AC" w14:textId="06BBCF0C" w:rsidR="00DE6133" w:rsidRPr="00026C7E" w:rsidRDefault="004B2286" w:rsidP="00DE6133">
      <w:pPr>
        <w:numPr>
          <w:ilvl w:val="12"/>
          <w:numId w:val="0"/>
        </w:numPr>
        <w:spacing w:after="0" w:line="240" w:lineRule="auto"/>
        <w:rPr>
          <w:rFonts w:ascii="Times New Roman" w:hAnsi="Times New Roman"/>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neskirtas vartoti vaikams ir paaugliams.</w:t>
      </w:r>
    </w:p>
    <w:p w14:paraId="4C32A3C5" w14:textId="77777777" w:rsidR="00DE6133" w:rsidRPr="00026C7E" w:rsidRDefault="00DE6133" w:rsidP="00DE6133">
      <w:pPr>
        <w:pageBreakBefore/>
        <w:suppressAutoHyphens/>
        <w:spacing w:after="0" w:line="240" w:lineRule="auto"/>
        <w:jc w:val="both"/>
        <w:rPr>
          <w:rFonts w:ascii="Times New Roman" w:hAnsi="Times New Roman"/>
          <w:b/>
          <w:lang w:val="lt-LT"/>
        </w:rPr>
      </w:pPr>
      <w:r w:rsidRPr="00026C7E">
        <w:rPr>
          <w:rFonts w:ascii="Times New Roman" w:hAnsi="Times New Roman"/>
          <w:b/>
          <w:lang w:val="lt-LT"/>
        </w:rPr>
        <w:lastRenderedPageBreak/>
        <w:t>Kaip atidaryti tūbelę su vaikų sunkiai atidaromu dangteliu</w:t>
      </w:r>
    </w:p>
    <w:p w14:paraId="4DC19AC0" w14:textId="77777777" w:rsidR="00DE6133" w:rsidRPr="00026C7E" w:rsidRDefault="00DE6133" w:rsidP="00DE6133">
      <w:pPr>
        <w:suppressAutoHyphens/>
        <w:spacing w:after="0" w:line="240" w:lineRule="auto"/>
        <w:rPr>
          <w:rFonts w:ascii="Times New Roman" w:hAnsi="Times New Roman"/>
          <w:lang w:val="lt-LT"/>
        </w:rPr>
      </w:pPr>
      <w:r w:rsidRPr="00026C7E">
        <w:rPr>
          <w:rFonts w:ascii="Times New Roman" w:hAnsi="Times New Roman"/>
          <w:lang w:val="lt-LT"/>
        </w:rPr>
        <w:t>Kad netyčia neišspaustumėte kremo, atidarydami ar uždarydami tūbelę jos nespauskite.</w:t>
      </w:r>
    </w:p>
    <w:p w14:paraId="175A9DF4" w14:textId="77777777" w:rsidR="00DE6133" w:rsidRPr="00026C7E" w:rsidRDefault="00DE6133" w:rsidP="00DE6133">
      <w:pPr>
        <w:suppressAutoHyphens/>
        <w:spacing w:after="0" w:line="240" w:lineRule="auto"/>
        <w:rPr>
          <w:rFonts w:ascii="Times New Roman" w:hAnsi="Times New Roman"/>
          <w:lang w:val="lt-LT"/>
        </w:rPr>
      </w:pPr>
    </w:p>
    <w:p w14:paraId="0A6A6A31" w14:textId="77777777" w:rsidR="00DE6133" w:rsidRPr="00026C7E" w:rsidRDefault="00DE6133" w:rsidP="00DE6133">
      <w:pPr>
        <w:suppressAutoHyphens/>
        <w:spacing w:after="0" w:line="240" w:lineRule="auto"/>
        <w:rPr>
          <w:rFonts w:ascii="Times New Roman" w:hAnsi="Times New Roman"/>
          <w:lang w:val="lt-LT"/>
        </w:rPr>
      </w:pPr>
      <w:r w:rsidRPr="00026C7E">
        <w:rPr>
          <w:rFonts w:ascii="Times New Roman" w:hAnsi="Times New Roman"/>
          <w:lang w:val="lt-LT"/>
        </w:rPr>
        <w:t>Spauskite dangtelį žemyn ir sukite prieš laikrodžio rodyklę (į kairę). Po to dangtelį nuimkite.</w:t>
      </w:r>
    </w:p>
    <w:p w14:paraId="2F789765" w14:textId="77777777" w:rsidR="00DE6133" w:rsidRPr="00026C7E" w:rsidRDefault="00DE6133" w:rsidP="00DE6133">
      <w:pPr>
        <w:suppressAutoHyphens/>
        <w:spacing w:after="0" w:line="240" w:lineRule="auto"/>
        <w:jc w:val="both"/>
        <w:rPr>
          <w:rFonts w:ascii="Times New Roman" w:eastAsia="Times New Roman" w:hAnsi="Times New Roman"/>
          <w:sz w:val="24"/>
          <w:szCs w:val="20"/>
          <w:lang w:val="lt-LT"/>
        </w:rPr>
      </w:pPr>
      <w:r w:rsidRPr="00026C7E">
        <w:rPr>
          <w:rFonts w:ascii="Times New Roman" w:eastAsia="Times New Roman" w:hAnsi="Times New Roman"/>
          <w:noProof/>
          <w:sz w:val="24"/>
          <w:szCs w:val="20"/>
          <w:lang w:val="lt-LT" w:eastAsia="lt-LT"/>
        </w:rPr>
        <w:drawing>
          <wp:inline distT="0" distB="0" distL="0" distR="0" wp14:anchorId="3CE733E9" wp14:editId="0CBF3CF3">
            <wp:extent cx="1066800" cy="971550"/>
            <wp:effectExtent l="0" t="0" r="0" b="0"/>
            <wp:docPr id="11" name="Paveikslėlis 6" descr="A close-up of a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veikslėlis 6" descr="A close-up of a hand&#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6800" cy="971550"/>
                    </a:xfrm>
                    <a:prstGeom prst="rect">
                      <a:avLst/>
                    </a:prstGeom>
                    <a:noFill/>
                    <a:ln>
                      <a:noFill/>
                    </a:ln>
                  </pic:spPr>
                </pic:pic>
              </a:graphicData>
            </a:graphic>
          </wp:inline>
        </w:drawing>
      </w:r>
      <w:r w:rsidRPr="00026C7E">
        <w:rPr>
          <w:rFonts w:ascii="Times New Roman" w:eastAsia="Times New Roman" w:hAnsi="Times New Roman"/>
          <w:noProof/>
          <w:sz w:val="24"/>
          <w:szCs w:val="20"/>
          <w:lang w:val="lt-LT" w:eastAsia="lt-LT"/>
        </w:rPr>
        <w:drawing>
          <wp:inline distT="0" distB="0" distL="0" distR="0" wp14:anchorId="1F91FECF" wp14:editId="3EE91E72">
            <wp:extent cx="1066800" cy="971550"/>
            <wp:effectExtent l="0" t="0" r="0" b="0"/>
            <wp:docPr id="10" name="Paveikslėlis 7" descr="A close-up of a hand holding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aveikslėlis 7" descr="A close-up of a hand holding a tub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66800" cy="971550"/>
                    </a:xfrm>
                    <a:prstGeom prst="rect">
                      <a:avLst/>
                    </a:prstGeom>
                    <a:noFill/>
                    <a:ln>
                      <a:noFill/>
                    </a:ln>
                  </pic:spPr>
                </pic:pic>
              </a:graphicData>
            </a:graphic>
          </wp:inline>
        </w:drawing>
      </w:r>
    </w:p>
    <w:p w14:paraId="4054BD02" w14:textId="77777777" w:rsidR="00DE6133" w:rsidRPr="00026C7E" w:rsidRDefault="00DE6133" w:rsidP="00DE6133">
      <w:pPr>
        <w:suppressAutoHyphens/>
        <w:spacing w:after="0" w:line="240" w:lineRule="auto"/>
        <w:jc w:val="both"/>
        <w:rPr>
          <w:rFonts w:ascii="Times New Roman" w:hAnsi="Times New Roman"/>
          <w:b/>
          <w:lang w:val="lt-LT"/>
        </w:rPr>
      </w:pPr>
      <w:r w:rsidRPr="00026C7E">
        <w:rPr>
          <w:rFonts w:ascii="Times New Roman" w:hAnsi="Times New Roman"/>
          <w:b/>
          <w:lang w:val="lt-LT"/>
        </w:rPr>
        <w:t>Kaip uždaryti tūbelę su vaikų sunkiai atidaromu dangteliu</w:t>
      </w:r>
    </w:p>
    <w:p w14:paraId="0DE3BBDD" w14:textId="77777777" w:rsidR="00DE6133" w:rsidRPr="00026C7E" w:rsidRDefault="00DE6133" w:rsidP="00DE6133">
      <w:pPr>
        <w:suppressAutoHyphens/>
        <w:spacing w:after="0" w:line="240" w:lineRule="auto"/>
        <w:jc w:val="both"/>
        <w:rPr>
          <w:rFonts w:ascii="Times New Roman" w:hAnsi="Times New Roman"/>
          <w:lang w:val="lt-LT"/>
        </w:rPr>
      </w:pPr>
      <w:r w:rsidRPr="00026C7E">
        <w:rPr>
          <w:rFonts w:ascii="Times New Roman" w:hAnsi="Times New Roman"/>
          <w:lang w:val="lt-LT"/>
        </w:rPr>
        <w:t>Spauskite žemyn ir sukite pagal laikrodžio rodyklę (į dešinę).</w:t>
      </w:r>
    </w:p>
    <w:p w14:paraId="74AAC15C" w14:textId="77777777" w:rsidR="00DE6133" w:rsidRPr="00026C7E" w:rsidRDefault="00DE6133" w:rsidP="00DE6133">
      <w:pPr>
        <w:suppressAutoHyphens/>
        <w:spacing w:after="0" w:line="240" w:lineRule="auto"/>
        <w:jc w:val="both"/>
        <w:rPr>
          <w:rFonts w:ascii="Times New Roman" w:eastAsia="Times New Roman" w:hAnsi="Times New Roman"/>
          <w:sz w:val="24"/>
          <w:szCs w:val="20"/>
          <w:lang w:val="lt-LT"/>
        </w:rPr>
      </w:pPr>
      <w:r w:rsidRPr="00026C7E">
        <w:rPr>
          <w:rFonts w:ascii="Times New Roman" w:eastAsia="Times New Roman" w:hAnsi="Times New Roman"/>
          <w:noProof/>
          <w:sz w:val="24"/>
          <w:szCs w:val="20"/>
          <w:lang w:val="lt-LT" w:eastAsia="lt-LT"/>
        </w:rPr>
        <w:drawing>
          <wp:inline distT="0" distB="0" distL="0" distR="0" wp14:anchorId="1041CDB0" wp14:editId="477C9D59">
            <wp:extent cx="1066800" cy="990600"/>
            <wp:effectExtent l="0" t="0" r="0" b="0"/>
            <wp:docPr id="9" name="Paveikslėlis 8" descr="A close-up of a hand holding a knif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veikslėlis 8" descr="A close-up of a hand holding a knif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990600"/>
                    </a:xfrm>
                    <a:prstGeom prst="rect">
                      <a:avLst/>
                    </a:prstGeom>
                    <a:noFill/>
                    <a:ln>
                      <a:noFill/>
                    </a:ln>
                  </pic:spPr>
                </pic:pic>
              </a:graphicData>
            </a:graphic>
          </wp:inline>
        </w:drawing>
      </w:r>
    </w:p>
    <w:p w14:paraId="55C8C97A"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12E62C42" w14:textId="761E09BC"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 xml:space="preserve">Ką daryti pavartojus per didelę </w:t>
      </w:r>
      <w:proofErr w:type="spellStart"/>
      <w:r w:rsidR="004B2286">
        <w:rPr>
          <w:rFonts w:ascii="Times New Roman" w:hAnsi="Times New Roman"/>
          <w:b/>
          <w:lang w:val="lt-LT"/>
        </w:rPr>
        <w:t>s</w:t>
      </w:r>
      <w:r w:rsidRPr="00026C7E">
        <w:rPr>
          <w:rFonts w:ascii="Times New Roman" w:hAnsi="Times New Roman"/>
          <w:b/>
          <w:lang w:val="lt-LT"/>
        </w:rPr>
        <w:t>oolantra</w:t>
      </w:r>
      <w:proofErr w:type="spellEnd"/>
      <w:r w:rsidRPr="00026C7E">
        <w:rPr>
          <w:rFonts w:ascii="Times New Roman" w:hAnsi="Times New Roman"/>
          <w:b/>
          <w:lang w:val="lt-LT"/>
        </w:rPr>
        <w:t xml:space="preserve"> dozę?</w:t>
      </w:r>
    </w:p>
    <w:p w14:paraId="233C98C6" w14:textId="77777777"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Jei pavartojote didesnę nei rekomenduojama paros dozę, kreipkitės į gydytoją, kuris patars, kaip elgtis.</w:t>
      </w:r>
    </w:p>
    <w:p w14:paraId="66BDB1A1"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16545531" w14:textId="340E2D52"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 xml:space="preserve">Pamiršus pavartoti </w:t>
      </w:r>
      <w:proofErr w:type="spellStart"/>
      <w:r w:rsidR="004B2286">
        <w:rPr>
          <w:rFonts w:ascii="Times New Roman" w:hAnsi="Times New Roman"/>
          <w:b/>
          <w:lang w:val="lt-LT"/>
        </w:rPr>
        <w:t>s</w:t>
      </w:r>
      <w:r w:rsidRPr="00026C7E">
        <w:rPr>
          <w:rFonts w:ascii="Times New Roman" w:hAnsi="Times New Roman"/>
          <w:b/>
          <w:lang w:val="lt-LT"/>
        </w:rPr>
        <w:t>oolantra</w:t>
      </w:r>
      <w:proofErr w:type="spellEnd"/>
    </w:p>
    <w:p w14:paraId="3C54FB43" w14:textId="77777777"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Negalima vartoti dvigubos dozės norint kompensuoti praleistą dozę.</w:t>
      </w:r>
    </w:p>
    <w:p w14:paraId="2338179A"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39EE35C1" w14:textId="16BF0A94" w:rsidR="00DE6133" w:rsidRPr="00026C7E" w:rsidRDefault="00DE6133" w:rsidP="00DE6133">
      <w:pPr>
        <w:keepNext/>
        <w:tabs>
          <w:tab w:val="left" w:pos="567"/>
        </w:tabs>
        <w:spacing w:after="0" w:line="240" w:lineRule="auto"/>
        <w:jc w:val="both"/>
        <w:outlineLvl w:val="3"/>
        <w:rPr>
          <w:rFonts w:ascii="Times New Roman" w:hAnsi="Times New Roman"/>
          <w:lang w:val="lt-LT"/>
        </w:rPr>
      </w:pPr>
      <w:r w:rsidRPr="00026C7E">
        <w:rPr>
          <w:rFonts w:ascii="Times New Roman" w:hAnsi="Times New Roman"/>
          <w:b/>
          <w:lang w:val="lt-LT"/>
        </w:rPr>
        <w:t xml:space="preserve">Nustojus vartoti </w:t>
      </w:r>
      <w:proofErr w:type="spellStart"/>
      <w:r w:rsidR="004B2286">
        <w:rPr>
          <w:rFonts w:ascii="Times New Roman" w:hAnsi="Times New Roman"/>
          <w:b/>
          <w:lang w:val="lt-LT"/>
        </w:rPr>
        <w:t>s</w:t>
      </w:r>
      <w:r w:rsidRPr="00026C7E">
        <w:rPr>
          <w:rFonts w:ascii="Times New Roman" w:hAnsi="Times New Roman"/>
          <w:b/>
          <w:lang w:val="lt-LT"/>
        </w:rPr>
        <w:t>oolantra</w:t>
      </w:r>
      <w:proofErr w:type="spellEnd"/>
    </w:p>
    <w:p w14:paraId="0290F98B" w14:textId="2CA693FB" w:rsidR="00DE6133" w:rsidRPr="00026C7E" w:rsidRDefault="00DE6133" w:rsidP="00DE6133">
      <w:pPr>
        <w:numPr>
          <w:ilvl w:val="12"/>
          <w:numId w:val="0"/>
        </w:numPr>
        <w:spacing w:after="0" w:line="240" w:lineRule="auto"/>
        <w:ind w:right="-29"/>
        <w:rPr>
          <w:rFonts w:ascii="Times New Roman" w:hAnsi="Times New Roman"/>
          <w:lang w:val="lt-LT"/>
        </w:rPr>
      </w:pPr>
      <w:r w:rsidRPr="00026C7E">
        <w:rPr>
          <w:rFonts w:ascii="Times New Roman" w:hAnsi="Times New Roman"/>
          <w:lang w:val="lt-LT"/>
        </w:rPr>
        <w:t xml:space="preserve">Spuogų ir dėmių sumažės tik po kelių šio vaisto pavartojimų. Svarbu tęsti </w:t>
      </w:r>
      <w:proofErr w:type="spellStart"/>
      <w:r w:rsidR="004B2286">
        <w:rPr>
          <w:rFonts w:ascii="Times New Roman" w:hAnsi="Times New Roman"/>
          <w:lang w:val="lt-LT"/>
        </w:rPr>
        <w:t>s</w:t>
      </w:r>
      <w:r w:rsidRPr="00026C7E">
        <w:rPr>
          <w:rFonts w:ascii="Times New Roman" w:hAnsi="Times New Roman"/>
          <w:lang w:val="lt-LT"/>
        </w:rPr>
        <w:t>oolantra</w:t>
      </w:r>
      <w:proofErr w:type="spellEnd"/>
      <w:r w:rsidRPr="00026C7E">
        <w:rPr>
          <w:rFonts w:ascii="Times New Roman" w:hAnsi="Times New Roman"/>
          <w:lang w:val="lt-LT"/>
        </w:rPr>
        <w:t xml:space="preserve"> vartojimą tiek laiko, kiek nurodė gydytojas. </w:t>
      </w:r>
    </w:p>
    <w:p w14:paraId="0EC20777" w14:textId="77777777" w:rsidR="00DE6133" w:rsidRPr="00026C7E" w:rsidRDefault="00DE6133" w:rsidP="00DE6133">
      <w:pPr>
        <w:numPr>
          <w:ilvl w:val="12"/>
          <w:numId w:val="0"/>
        </w:numPr>
        <w:spacing w:after="0" w:line="240" w:lineRule="auto"/>
        <w:ind w:right="-29"/>
        <w:rPr>
          <w:rFonts w:ascii="Times New Roman" w:hAnsi="Times New Roman"/>
          <w:lang w:val="lt-LT"/>
        </w:rPr>
      </w:pPr>
    </w:p>
    <w:p w14:paraId="44A51C07" w14:textId="77777777" w:rsidR="00DE6133" w:rsidRPr="00026C7E" w:rsidRDefault="00DE6133" w:rsidP="00DE6133">
      <w:pPr>
        <w:numPr>
          <w:ilvl w:val="12"/>
          <w:numId w:val="0"/>
        </w:numPr>
        <w:spacing w:after="0" w:line="240" w:lineRule="auto"/>
        <w:ind w:right="-29"/>
        <w:rPr>
          <w:rFonts w:ascii="Times New Roman" w:hAnsi="Times New Roman"/>
          <w:lang w:val="lt-LT"/>
        </w:rPr>
      </w:pPr>
      <w:r w:rsidRPr="00026C7E">
        <w:rPr>
          <w:rFonts w:ascii="Times New Roman" w:hAnsi="Times New Roman"/>
          <w:lang w:val="lt-LT"/>
        </w:rPr>
        <w:t>Jeigu kiltų daugiau klausimų dėl šio vaisto vartojimo, kreipkitės į gydytoją arba vaistininką.</w:t>
      </w:r>
    </w:p>
    <w:p w14:paraId="0D310114" w14:textId="77777777" w:rsidR="00DE6133" w:rsidRPr="00026C7E" w:rsidRDefault="00DE6133" w:rsidP="00DE6133">
      <w:pPr>
        <w:numPr>
          <w:ilvl w:val="12"/>
          <w:numId w:val="0"/>
        </w:numPr>
        <w:spacing w:after="0" w:line="240" w:lineRule="auto"/>
        <w:ind w:right="-29"/>
        <w:rPr>
          <w:rFonts w:ascii="Times New Roman" w:hAnsi="Times New Roman"/>
          <w:lang w:val="lt-LT"/>
        </w:rPr>
      </w:pPr>
    </w:p>
    <w:p w14:paraId="2C030926" w14:textId="77777777" w:rsidR="00DE6133" w:rsidRPr="00026C7E" w:rsidRDefault="00DE6133" w:rsidP="00DE6133">
      <w:pPr>
        <w:numPr>
          <w:ilvl w:val="12"/>
          <w:numId w:val="0"/>
        </w:numPr>
        <w:spacing w:after="0" w:line="240" w:lineRule="auto"/>
        <w:rPr>
          <w:rFonts w:ascii="Times New Roman" w:hAnsi="Times New Roman"/>
          <w:lang w:val="lt-LT"/>
        </w:rPr>
      </w:pPr>
    </w:p>
    <w:p w14:paraId="0B82C914" w14:textId="77777777" w:rsidR="00DE6133" w:rsidRPr="00026C7E" w:rsidRDefault="00DE6133" w:rsidP="00DE6133">
      <w:pPr>
        <w:keepNext/>
        <w:keepLines/>
        <w:tabs>
          <w:tab w:val="left" w:pos="567"/>
        </w:tabs>
        <w:spacing w:after="0" w:line="240" w:lineRule="auto"/>
        <w:outlineLvl w:val="2"/>
        <w:rPr>
          <w:rFonts w:ascii="Times New Roman" w:hAnsi="Times New Roman"/>
          <w:lang w:val="lt-LT"/>
        </w:rPr>
      </w:pPr>
      <w:r w:rsidRPr="00026C7E">
        <w:rPr>
          <w:rFonts w:ascii="Times New Roman" w:hAnsi="Times New Roman"/>
          <w:b/>
          <w:lang w:val="lt-LT"/>
        </w:rPr>
        <w:t>4.</w:t>
      </w:r>
      <w:r w:rsidRPr="00026C7E">
        <w:rPr>
          <w:rFonts w:ascii="Times New Roman" w:hAnsi="Times New Roman"/>
          <w:b/>
          <w:lang w:val="lt-LT"/>
        </w:rPr>
        <w:tab/>
        <w:t>Galimas šalutinis poveikis</w:t>
      </w:r>
    </w:p>
    <w:p w14:paraId="3368C8AD" w14:textId="77777777" w:rsidR="00DE6133" w:rsidRPr="00026C7E" w:rsidRDefault="00DE6133" w:rsidP="00DE6133">
      <w:pPr>
        <w:numPr>
          <w:ilvl w:val="12"/>
          <w:numId w:val="0"/>
        </w:numPr>
        <w:spacing w:after="0" w:line="240" w:lineRule="auto"/>
        <w:rPr>
          <w:rFonts w:ascii="Times New Roman" w:hAnsi="Times New Roman"/>
          <w:lang w:val="lt-LT"/>
        </w:rPr>
      </w:pPr>
    </w:p>
    <w:p w14:paraId="55E76877" w14:textId="77777777" w:rsidR="00DE6133" w:rsidRPr="00026C7E" w:rsidRDefault="00DE6133" w:rsidP="00DE6133">
      <w:pPr>
        <w:numPr>
          <w:ilvl w:val="12"/>
          <w:numId w:val="0"/>
        </w:numPr>
        <w:spacing w:after="0" w:line="240" w:lineRule="auto"/>
        <w:ind w:right="-29"/>
        <w:rPr>
          <w:rFonts w:ascii="Times New Roman" w:hAnsi="Times New Roman"/>
          <w:lang w:val="lt-LT"/>
        </w:rPr>
      </w:pPr>
      <w:r w:rsidRPr="00026C7E">
        <w:rPr>
          <w:rFonts w:ascii="Times New Roman" w:hAnsi="Times New Roman"/>
          <w:lang w:val="lt-LT"/>
        </w:rPr>
        <w:t>Šis vaistas, kaip ir visi kiti, gali sukelti šalutinį poveikį, nors jis pasireiškia ne visiems žmonėms.</w:t>
      </w:r>
    </w:p>
    <w:p w14:paraId="299F9258" w14:textId="02435F48" w:rsidR="00DE6133" w:rsidRPr="00026C7E" w:rsidRDefault="004B2286" w:rsidP="00DE6133">
      <w:pPr>
        <w:suppressAutoHyphens/>
        <w:spacing w:after="0" w:line="240" w:lineRule="auto"/>
        <w:jc w:val="both"/>
        <w:rPr>
          <w:rFonts w:ascii="Times New Roman" w:hAnsi="Times New Roman"/>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gali sukelti toliau išvardytą šalutinį poveikį.</w:t>
      </w:r>
    </w:p>
    <w:p w14:paraId="69BE1022" w14:textId="7F38624B" w:rsidR="00DE6133" w:rsidRPr="00026C7E" w:rsidRDefault="00DC3E59" w:rsidP="00DE6133">
      <w:pPr>
        <w:suppressAutoHyphens/>
        <w:spacing w:after="0" w:line="240" w:lineRule="auto"/>
        <w:jc w:val="both"/>
        <w:rPr>
          <w:rFonts w:ascii="Times New Roman" w:hAnsi="Times New Roman"/>
          <w:lang w:val="lt-LT"/>
        </w:rPr>
      </w:pPr>
      <w:r w:rsidRPr="00DC3E59">
        <w:rPr>
          <w:rFonts w:ascii="Times New Roman" w:hAnsi="Times New Roman"/>
          <w:i/>
          <w:lang w:val="lt-LT"/>
        </w:rPr>
        <w:t>Dažni šalutinio poveikio reiškiniai (gali pasireikšti rečiau kaip 1 iš 10 asmenų)</w:t>
      </w:r>
      <w:r w:rsidR="00DE6133" w:rsidRPr="00026C7E">
        <w:rPr>
          <w:rFonts w:ascii="Times New Roman" w:hAnsi="Times New Roman"/>
          <w:lang w:val="lt-LT"/>
        </w:rPr>
        <w:t>:</w:t>
      </w:r>
    </w:p>
    <w:p w14:paraId="3B7DE435" w14:textId="77777777" w:rsidR="00DE6133" w:rsidRPr="00026C7E" w:rsidRDefault="00DE6133" w:rsidP="00DE6133">
      <w:pPr>
        <w:numPr>
          <w:ilvl w:val="0"/>
          <w:numId w:val="24"/>
        </w:numPr>
        <w:tabs>
          <w:tab w:val="left" w:pos="567"/>
        </w:tabs>
        <w:suppressAutoHyphens/>
        <w:spacing w:after="0" w:line="240" w:lineRule="auto"/>
        <w:ind w:left="567" w:hanging="567"/>
        <w:jc w:val="both"/>
        <w:rPr>
          <w:rFonts w:ascii="Times New Roman" w:hAnsi="Times New Roman"/>
          <w:lang w:val="lt-LT"/>
        </w:rPr>
      </w:pPr>
      <w:r w:rsidRPr="00026C7E">
        <w:rPr>
          <w:rFonts w:ascii="Times New Roman" w:hAnsi="Times New Roman"/>
          <w:lang w:val="lt-LT"/>
        </w:rPr>
        <w:t>odos deginimo pojūtis.</w:t>
      </w:r>
    </w:p>
    <w:p w14:paraId="67A8A8C2" w14:textId="7117D901" w:rsidR="00DE6133" w:rsidRPr="00026C7E" w:rsidRDefault="00DC3E59" w:rsidP="00DE6133">
      <w:pPr>
        <w:suppressAutoHyphens/>
        <w:spacing w:after="0" w:line="240" w:lineRule="auto"/>
        <w:jc w:val="both"/>
        <w:rPr>
          <w:rFonts w:ascii="Times New Roman" w:hAnsi="Times New Roman"/>
          <w:i/>
          <w:lang w:val="lt-LT"/>
        </w:rPr>
      </w:pPr>
      <w:r w:rsidRPr="00DC3E59">
        <w:rPr>
          <w:rFonts w:ascii="Times New Roman" w:hAnsi="Times New Roman"/>
          <w:i/>
          <w:lang w:val="lt-LT"/>
        </w:rPr>
        <w:t>Nedažni šalutinio poveikio reiškiniai (gali pasireikšti rečiau kaip 1 iš 100 asmenų)</w:t>
      </w:r>
      <w:r w:rsidR="00DE6133" w:rsidRPr="00DC3E59">
        <w:rPr>
          <w:rFonts w:ascii="Times New Roman" w:hAnsi="Times New Roman"/>
          <w:iCs/>
          <w:lang w:val="lt-LT"/>
        </w:rPr>
        <w:t>:</w:t>
      </w:r>
    </w:p>
    <w:p w14:paraId="4C5EFCB5" w14:textId="77777777" w:rsidR="00DE6133" w:rsidRPr="00026C7E" w:rsidRDefault="00DE6133" w:rsidP="00DE6133">
      <w:pPr>
        <w:numPr>
          <w:ilvl w:val="0"/>
          <w:numId w:val="24"/>
        </w:numPr>
        <w:tabs>
          <w:tab w:val="left" w:pos="567"/>
        </w:tabs>
        <w:suppressAutoHyphens/>
        <w:spacing w:after="0" w:line="240" w:lineRule="auto"/>
        <w:ind w:left="567" w:hanging="567"/>
        <w:jc w:val="both"/>
        <w:rPr>
          <w:rFonts w:ascii="Times New Roman" w:hAnsi="Times New Roman"/>
          <w:lang w:val="lt-LT"/>
        </w:rPr>
      </w:pPr>
      <w:r w:rsidRPr="00026C7E">
        <w:rPr>
          <w:rFonts w:ascii="Times New Roman" w:hAnsi="Times New Roman"/>
          <w:lang w:val="lt-LT"/>
        </w:rPr>
        <w:t>odos dirginimas;</w:t>
      </w:r>
    </w:p>
    <w:p w14:paraId="73118A9C" w14:textId="77777777" w:rsidR="00DE6133" w:rsidRPr="00026C7E" w:rsidRDefault="00DE6133" w:rsidP="00DE6133">
      <w:pPr>
        <w:numPr>
          <w:ilvl w:val="0"/>
          <w:numId w:val="24"/>
        </w:numPr>
        <w:tabs>
          <w:tab w:val="left" w:pos="567"/>
        </w:tabs>
        <w:suppressAutoHyphens/>
        <w:spacing w:after="0" w:line="240" w:lineRule="auto"/>
        <w:ind w:left="567" w:hanging="567"/>
        <w:jc w:val="both"/>
        <w:rPr>
          <w:rFonts w:ascii="Times New Roman" w:hAnsi="Times New Roman"/>
          <w:lang w:val="lt-LT"/>
        </w:rPr>
      </w:pPr>
      <w:r w:rsidRPr="00026C7E">
        <w:rPr>
          <w:rFonts w:ascii="Times New Roman" w:hAnsi="Times New Roman"/>
          <w:lang w:val="lt-LT"/>
        </w:rPr>
        <w:t>odos niežėjimas;</w:t>
      </w:r>
    </w:p>
    <w:p w14:paraId="02FF813B" w14:textId="77777777" w:rsidR="00DE6133" w:rsidRPr="00026C7E" w:rsidRDefault="00DE6133" w:rsidP="00DE6133">
      <w:pPr>
        <w:numPr>
          <w:ilvl w:val="0"/>
          <w:numId w:val="24"/>
        </w:numPr>
        <w:tabs>
          <w:tab w:val="left" w:pos="567"/>
        </w:tabs>
        <w:suppressAutoHyphens/>
        <w:spacing w:after="0" w:line="240" w:lineRule="auto"/>
        <w:ind w:left="567" w:hanging="567"/>
        <w:jc w:val="both"/>
        <w:rPr>
          <w:rFonts w:ascii="Times New Roman" w:hAnsi="Times New Roman"/>
          <w:lang w:val="lt-LT"/>
        </w:rPr>
      </w:pPr>
      <w:r w:rsidRPr="00026C7E">
        <w:rPr>
          <w:rFonts w:ascii="Times New Roman" w:hAnsi="Times New Roman"/>
          <w:lang w:val="lt-LT"/>
        </w:rPr>
        <w:t>odos sausumas;</w:t>
      </w:r>
    </w:p>
    <w:p w14:paraId="1F0D5FF8" w14:textId="1C4087FD" w:rsidR="00DE6133" w:rsidRPr="00026C7E" w:rsidRDefault="00DE6133" w:rsidP="00DE6133">
      <w:pPr>
        <w:numPr>
          <w:ilvl w:val="0"/>
          <w:numId w:val="24"/>
        </w:numPr>
        <w:tabs>
          <w:tab w:val="left" w:pos="567"/>
        </w:tabs>
        <w:suppressAutoHyphens/>
        <w:spacing w:after="0" w:line="240" w:lineRule="auto"/>
        <w:ind w:left="567" w:hanging="567"/>
        <w:jc w:val="both"/>
        <w:rPr>
          <w:rFonts w:ascii="Times New Roman" w:hAnsi="Times New Roman"/>
          <w:lang w:val="lt-LT"/>
        </w:rPr>
      </w:pPr>
      <w:r w:rsidRPr="00026C7E">
        <w:rPr>
          <w:rFonts w:ascii="Times New Roman" w:hAnsi="Times New Roman"/>
          <w:lang w:val="lt-LT"/>
        </w:rPr>
        <w:t>rožinės pasunkėjimas (pasakykite gydytojui)</w:t>
      </w:r>
      <w:r w:rsidR="008E783C">
        <w:rPr>
          <w:rFonts w:ascii="Times New Roman" w:hAnsi="Times New Roman"/>
          <w:lang w:val="lt-LT"/>
        </w:rPr>
        <w:t>.</w:t>
      </w:r>
    </w:p>
    <w:p w14:paraId="5F277507" w14:textId="72ADA503" w:rsidR="00DE6133" w:rsidRPr="00026C7E" w:rsidRDefault="00DC3E59" w:rsidP="00DE6133">
      <w:pPr>
        <w:tabs>
          <w:tab w:val="left" w:pos="567"/>
        </w:tabs>
        <w:suppressAutoHyphens/>
        <w:spacing w:after="0" w:line="240" w:lineRule="auto"/>
        <w:jc w:val="both"/>
        <w:rPr>
          <w:rFonts w:ascii="Times New Roman" w:hAnsi="Times New Roman"/>
          <w:lang w:val="lt-LT"/>
        </w:rPr>
      </w:pPr>
      <w:r w:rsidRPr="00DC3E59">
        <w:rPr>
          <w:rFonts w:ascii="Times New Roman" w:hAnsi="Times New Roman"/>
          <w:i/>
          <w:lang w:val="lt-LT"/>
        </w:rPr>
        <w:t>Šalutinio poveikio reiškiniai, kurių dažnis nežinomas (negali būti apskaičiuotas pagal turimus duomenis)</w:t>
      </w:r>
      <w:r w:rsidR="008E783C" w:rsidRPr="008E783C">
        <w:rPr>
          <w:rFonts w:ascii="Times New Roman" w:hAnsi="Times New Roman"/>
          <w:iCs/>
          <w:lang w:val="lt-LT"/>
        </w:rPr>
        <w:t>:</w:t>
      </w:r>
    </w:p>
    <w:p w14:paraId="07C16669" w14:textId="3F597546" w:rsidR="00DE6133" w:rsidRPr="00026C7E" w:rsidRDefault="00DE6133" w:rsidP="009C73E9">
      <w:pPr>
        <w:pStyle w:val="Sraopastraipa"/>
        <w:numPr>
          <w:ilvl w:val="0"/>
          <w:numId w:val="24"/>
        </w:numPr>
        <w:spacing w:after="0" w:line="240" w:lineRule="auto"/>
        <w:ind w:left="567" w:right="-29" w:hanging="567"/>
        <w:rPr>
          <w:rFonts w:ascii="Times New Roman" w:hAnsi="Times New Roman"/>
          <w:lang w:val="lt-LT"/>
        </w:rPr>
      </w:pPr>
      <w:r w:rsidRPr="00026C7E">
        <w:rPr>
          <w:rFonts w:ascii="Times New Roman" w:hAnsi="Times New Roman"/>
          <w:lang w:val="lt-LT"/>
        </w:rPr>
        <w:t>odos paraudimas;</w:t>
      </w:r>
    </w:p>
    <w:p w14:paraId="21828DF5" w14:textId="3B90EF8C" w:rsidR="00DE6133" w:rsidRPr="00026C7E" w:rsidRDefault="00DE6133" w:rsidP="009C73E9">
      <w:pPr>
        <w:pStyle w:val="Sraopastraipa"/>
        <w:numPr>
          <w:ilvl w:val="0"/>
          <w:numId w:val="24"/>
        </w:numPr>
        <w:spacing w:after="0" w:line="240" w:lineRule="auto"/>
        <w:ind w:left="567" w:right="-29" w:hanging="567"/>
        <w:rPr>
          <w:rFonts w:ascii="Times New Roman" w:hAnsi="Times New Roman"/>
          <w:lang w:val="lt-LT"/>
        </w:rPr>
      </w:pPr>
      <w:r w:rsidRPr="00026C7E">
        <w:rPr>
          <w:rFonts w:ascii="Times New Roman" w:hAnsi="Times New Roman"/>
          <w:lang w:val="lt-LT"/>
        </w:rPr>
        <w:t>odos uždegimas;</w:t>
      </w:r>
    </w:p>
    <w:p w14:paraId="7C60EA95" w14:textId="77777777" w:rsidR="00DC3E59" w:rsidRPr="00DC3E59" w:rsidRDefault="00DE6133" w:rsidP="00DC3E59">
      <w:pPr>
        <w:pStyle w:val="Sraopastraipa"/>
        <w:numPr>
          <w:ilvl w:val="0"/>
          <w:numId w:val="24"/>
        </w:numPr>
        <w:spacing w:after="0" w:line="240" w:lineRule="auto"/>
        <w:ind w:left="567" w:hanging="567"/>
        <w:rPr>
          <w:rFonts w:ascii="Times New Roman" w:eastAsia="Calibri" w:hAnsi="Times New Roman" w:cs="Times New Roman"/>
          <w:lang w:val="lt-LT"/>
        </w:rPr>
      </w:pPr>
      <w:r w:rsidRPr="00DC3E59">
        <w:rPr>
          <w:rFonts w:ascii="Times New Roman" w:hAnsi="Times New Roman"/>
          <w:lang w:val="lt-LT"/>
        </w:rPr>
        <w:t>veido patinimas;</w:t>
      </w:r>
    </w:p>
    <w:p w14:paraId="7AD1F27D" w14:textId="168B62FB" w:rsidR="00AA4600" w:rsidRPr="00DC3E59" w:rsidRDefault="00DE6133" w:rsidP="00DC3E59">
      <w:pPr>
        <w:pStyle w:val="Sraopastraipa"/>
        <w:numPr>
          <w:ilvl w:val="0"/>
          <w:numId w:val="24"/>
        </w:numPr>
        <w:spacing w:after="0" w:line="240" w:lineRule="auto"/>
        <w:ind w:left="567" w:hanging="567"/>
        <w:rPr>
          <w:rFonts w:ascii="Times New Roman" w:eastAsia="Calibri" w:hAnsi="Times New Roman" w:cs="Times New Roman"/>
          <w:lang w:val="lt-LT"/>
        </w:rPr>
      </w:pPr>
      <w:r w:rsidRPr="00DC3E59">
        <w:rPr>
          <w:rFonts w:ascii="Times New Roman" w:hAnsi="Times New Roman"/>
          <w:lang w:val="lt-LT"/>
        </w:rPr>
        <w:t>kepenų fermentų (ALAT/ASAT) koncentracijos padidėjimas</w:t>
      </w:r>
      <w:r w:rsidR="00AA4600" w:rsidRPr="00DC3E59">
        <w:rPr>
          <w:rFonts w:ascii="Times New Roman" w:eastAsia="Calibri" w:hAnsi="Times New Roman" w:cs="Times New Roman"/>
          <w:lang w:val="lt-LT"/>
        </w:rPr>
        <w:t>.</w:t>
      </w:r>
    </w:p>
    <w:p w14:paraId="6350A982" w14:textId="77777777" w:rsidR="00AA4600" w:rsidRPr="00026C7E" w:rsidRDefault="00AA4600" w:rsidP="00C976D2">
      <w:pPr>
        <w:spacing w:after="0" w:line="240" w:lineRule="auto"/>
        <w:rPr>
          <w:rFonts w:ascii="Times New Roman" w:eastAsia="Calibri" w:hAnsi="Times New Roman" w:cs="Times New Roman"/>
          <w:lang w:val="lt-LT"/>
        </w:rPr>
      </w:pPr>
    </w:p>
    <w:p w14:paraId="2883C30F" w14:textId="77777777" w:rsidR="00AA4600" w:rsidRPr="00026C7E" w:rsidRDefault="00AA4600" w:rsidP="00C976D2">
      <w:pPr>
        <w:spacing w:after="0" w:line="240" w:lineRule="auto"/>
        <w:rPr>
          <w:rFonts w:ascii="Times New Roman" w:eastAsia="Calibri" w:hAnsi="Times New Roman" w:cs="Times New Roman"/>
          <w:b/>
          <w:lang w:val="lt-LT" w:eastAsia="lt-LT"/>
        </w:rPr>
      </w:pPr>
      <w:r w:rsidRPr="00026C7E">
        <w:rPr>
          <w:rFonts w:ascii="Times New Roman" w:eastAsia="Calibri" w:hAnsi="Times New Roman" w:cs="Times New Roman"/>
          <w:b/>
          <w:lang w:val="lt-LT" w:eastAsia="lt-LT"/>
        </w:rPr>
        <w:t>Pranešimas apie šalutinį poveikį</w:t>
      </w:r>
    </w:p>
    <w:p w14:paraId="61DEE054" w14:textId="77777777" w:rsidR="00AA4600" w:rsidRPr="00026C7E" w:rsidRDefault="00AA4600" w:rsidP="00C976D2">
      <w:pPr>
        <w:spacing w:after="0" w:line="240" w:lineRule="auto"/>
        <w:rPr>
          <w:rFonts w:ascii="Times New Roman" w:eastAsia="Calibri" w:hAnsi="Times New Roman" w:cs="Times New Roman"/>
          <w:lang w:val="lt-LT" w:eastAsia="lt-LT"/>
        </w:rPr>
      </w:pPr>
      <w:r w:rsidRPr="00026C7E">
        <w:rPr>
          <w:rFonts w:ascii="Times New Roman" w:eastAsia="Calibri" w:hAnsi="Times New Roman" w:cs="Times New Roman"/>
          <w:lang w:val="lt-LT" w:eastAsia="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026C7E">
        <w:rPr>
          <w:rFonts w:ascii="Times New Roman" w:eastAsia="Calibri" w:hAnsi="Times New Roman" w:cs="Times New Roman"/>
          <w:lang w:val="lt-LT" w:eastAsia="lt-LT"/>
        </w:rPr>
        <w:lastRenderedPageBreak/>
        <w:t>NepageidaujamaR@vvkt.lt</w:t>
      </w:r>
      <w:proofErr w:type="spellEnd"/>
      <w:r w:rsidRPr="00026C7E">
        <w:rPr>
          <w:rFonts w:ascii="Times New Roman" w:eastAsia="Calibri" w:hAnsi="Times New Roman" w:cs="Times New Roman"/>
          <w:lang w:val="lt-LT" w:eastAsia="lt-LT"/>
        </w:rPr>
        <w:t>) arba nemokamu telefonu 8 800 73 568. Pranešdami apie šalutinį poveikį galite mums padėti gauti daugiau informacijos apie šio vaisto saugumą.</w:t>
      </w:r>
    </w:p>
    <w:p w14:paraId="3E50D41A" w14:textId="77777777" w:rsidR="00AA4600" w:rsidRPr="00026C7E" w:rsidRDefault="00AA4600" w:rsidP="00C976D2">
      <w:pPr>
        <w:spacing w:after="0" w:line="240" w:lineRule="auto"/>
        <w:rPr>
          <w:rFonts w:ascii="Times New Roman" w:eastAsia="Calibri" w:hAnsi="Times New Roman" w:cs="Times New Roman"/>
          <w:lang w:val="lt-LT"/>
        </w:rPr>
      </w:pPr>
    </w:p>
    <w:p w14:paraId="3DE5BE44" w14:textId="77777777" w:rsidR="00AA4600" w:rsidRPr="009C73E9" w:rsidRDefault="00AA4600" w:rsidP="00C976D2">
      <w:pPr>
        <w:spacing w:after="0" w:line="240" w:lineRule="auto"/>
        <w:rPr>
          <w:rFonts w:ascii="Times New Roman" w:eastAsia="Calibri" w:hAnsi="Times New Roman" w:cs="Times New Roman"/>
          <w:bCs/>
          <w:lang w:val="lt-LT"/>
        </w:rPr>
      </w:pPr>
    </w:p>
    <w:p w14:paraId="31C101DB" w14:textId="56D37B0A" w:rsidR="00AA4600" w:rsidRPr="00026C7E" w:rsidRDefault="00AA4600" w:rsidP="00C976D2">
      <w:pPr>
        <w:widowControl w:val="0"/>
        <w:tabs>
          <w:tab w:val="left" w:pos="567"/>
        </w:tabs>
        <w:spacing w:after="0" w:line="240" w:lineRule="auto"/>
        <w:ind w:left="567" w:hanging="567"/>
        <w:outlineLvl w:val="1"/>
        <w:rPr>
          <w:rFonts w:ascii="Times New Roman" w:eastAsia="Calibri" w:hAnsi="Times New Roman" w:cs="Times New Roman"/>
          <w:szCs w:val="20"/>
          <w:lang w:val="lt-LT"/>
        </w:rPr>
      </w:pPr>
      <w:bookmarkStart w:id="9" w:name="_Toc129243268"/>
      <w:bookmarkStart w:id="10" w:name="_Toc129243143"/>
      <w:r w:rsidRPr="00026C7E">
        <w:rPr>
          <w:rFonts w:ascii="Times New Roman" w:eastAsia="Calibri" w:hAnsi="Times New Roman" w:cs="Times New Roman"/>
          <w:b/>
          <w:szCs w:val="20"/>
          <w:lang w:val="lt-LT"/>
        </w:rPr>
        <w:t>5.</w:t>
      </w:r>
      <w:r w:rsidRPr="00026C7E">
        <w:rPr>
          <w:rFonts w:ascii="Times New Roman" w:eastAsia="Calibri" w:hAnsi="Times New Roman" w:cs="Times New Roman"/>
          <w:b/>
          <w:szCs w:val="20"/>
          <w:lang w:val="lt-LT"/>
        </w:rPr>
        <w:tab/>
        <w:t xml:space="preserve">Kaip laikyti </w:t>
      </w:r>
      <w:proofErr w:type="spellStart"/>
      <w:r w:rsidR="004B2286">
        <w:rPr>
          <w:rFonts w:ascii="Times New Roman" w:eastAsia="Calibri" w:hAnsi="Times New Roman" w:cs="Times New Roman"/>
          <w:b/>
          <w:szCs w:val="20"/>
          <w:lang w:val="lt-LT"/>
        </w:rPr>
        <w:t>s</w:t>
      </w:r>
      <w:r w:rsidR="00DE6133" w:rsidRPr="00026C7E">
        <w:rPr>
          <w:rFonts w:ascii="Times New Roman" w:eastAsia="Calibri" w:hAnsi="Times New Roman" w:cs="Times New Roman"/>
          <w:b/>
          <w:szCs w:val="20"/>
          <w:lang w:val="lt-LT"/>
        </w:rPr>
        <w:t>oolantra</w:t>
      </w:r>
      <w:proofErr w:type="spellEnd"/>
      <w:r w:rsidRPr="00026C7E">
        <w:rPr>
          <w:rFonts w:ascii="Times New Roman" w:eastAsia="Calibri" w:hAnsi="Times New Roman" w:cs="Times New Roman"/>
          <w:b/>
          <w:szCs w:val="20"/>
          <w:lang w:val="lt-LT"/>
        </w:rPr>
        <w:t xml:space="preserve"> </w:t>
      </w:r>
      <w:bookmarkEnd w:id="9"/>
      <w:bookmarkEnd w:id="10"/>
    </w:p>
    <w:p w14:paraId="54710F84" w14:textId="77777777" w:rsidR="00AA4600" w:rsidRPr="00026C7E" w:rsidRDefault="00AA4600" w:rsidP="00C976D2">
      <w:pPr>
        <w:spacing w:after="0" w:line="240" w:lineRule="auto"/>
        <w:rPr>
          <w:rFonts w:ascii="Times New Roman" w:eastAsia="Calibri" w:hAnsi="Times New Roman" w:cs="Times New Roman"/>
          <w:b/>
          <w:i/>
          <w:lang w:val="lt-LT"/>
        </w:rPr>
      </w:pPr>
    </w:p>
    <w:p w14:paraId="106D1672" w14:textId="77777777" w:rsidR="00AA4600" w:rsidRPr="00026C7E" w:rsidRDefault="00AA4600" w:rsidP="00C976D2">
      <w:pPr>
        <w:spacing w:after="0" w:line="240" w:lineRule="auto"/>
        <w:rPr>
          <w:rFonts w:ascii="Times New Roman" w:eastAsia="Calibri" w:hAnsi="Times New Roman" w:cs="Times New Roman"/>
          <w:lang w:val="lt-LT"/>
        </w:rPr>
      </w:pPr>
      <w:r w:rsidRPr="00026C7E">
        <w:rPr>
          <w:rFonts w:ascii="Times New Roman" w:eastAsia="Calibri" w:hAnsi="Times New Roman" w:cs="Times New Roman"/>
          <w:lang w:val="lt-LT"/>
        </w:rPr>
        <w:t>Šį vaistą laikykite vaikams nepastebimoje ir nepasiekiamoje vietoje.</w:t>
      </w:r>
    </w:p>
    <w:p w14:paraId="4402BE93" w14:textId="77777777" w:rsidR="00AA4600" w:rsidRPr="00026C7E" w:rsidRDefault="00AA4600" w:rsidP="00C976D2">
      <w:pPr>
        <w:spacing w:after="0" w:line="240" w:lineRule="auto"/>
        <w:rPr>
          <w:rFonts w:ascii="Times New Roman" w:eastAsia="Calibri" w:hAnsi="Times New Roman" w:cs="Times New Roman"/>
          <w:lang w:val="lt-LT"/>
        </w:rPr>
      </w:pPr>
    </w:p>
    <w:p w14:paraId="0572778D" w14:textId="22AA1EE5" w:rsidR="00AA4600" w:rsidRPr="00026C7E" w:rsidRDefault="00AA4600" w:rsidP="00C976D2">
      <w:pPr>
        <w:spacing w:after="0" w:line="240" w:lineRule="auto"/>
        <w:rPr>
          <w:rFonts w:ascii="Times New Roman" w:eastAsia="Calibri" w:hAnsi="Times New Roman" w:cs="Times New Roman"/>
          <w:lang w:val="lt-LT"/>
        </w:rPr>
      </w:pPr>
      <w:r w:rsidRPr="00026C7E">
        <w:rPr>
          <w:rFonts w:ascii="Times New Roman" w:eastAsia="Calibri" w:hAnsi="Times New Roman" w:cs="Times New Roman"/>
          <w:lang w:val="lt-LT"/>
        </w:rPr>
        <w:t>Ant kartono dėžutės ir tūbelės po „</w:t>
      </w:r>
      <w:r w:rsidR="00DC4B52" w:rsidRPr="00026C7E">
        <w:rPr>
          <w:rFonts w:ascii="Times New Roman" w:eastAsia="Calibri" w:hAnsi="Times New Roman" w:cs="Times New Roman"/>
          <w:lang w:val="lt-LT"/>
        </w:rPr>
        <w:t xml:space="preserve">Tinka iki / </w:t>
      </w:r>
      <w:r w:rsidRPr="00026C7E">
        <w:rPr>
          <w:rFonts w:ascii="Times New Roman" w:eastAsia="Calibri" w:hAnsi="Times New Roman" w:cs="Times New Roman"/>
          <w:lang w:val="lt-LT"/>
        </w:rPr>
        <w:t>EXP“ nurodytam tinkamumo laikui pasibaigus, šio vaisto vartoti negalima. Vaistas tinkamas vartoti iki paskutinės nurodyto mėnesio dienos.</w:t>
      </w:r>
    </w:p>
    <w:p w14:paraId="3059D5D5" w14:textId="77777777" w:rsidR="00DE6133" w:rsidRPr="00026C7E" w:rsidRDefault="00DE6133" w:rsidP="00DE6133">
      <w:pPr>
        <w:numPr>
          <w:ilvl w:val="12"/>
          <w:numId w:val="0"/>
        </w:numPr>
        <w:spacing w:after="0" w:line="240" w:lineRule="auto"/>
        <w:ind w:right="-2"/>
        <w:rPr>
          <w:rFonts w:ascii="Times New Roman" w:hAnsi="Times New Roman"/>
          <w:lang w:val="lt-LT"/>
        </w:rPr>
      </w:pPr>
      <w:r w:rsidRPr="00026C7E">
        <w:rPr>
          <w:rFonts w:ascii="Times New Roman" w:hAnsi="Times New Roman"/>
          <w:lang w:val="lt-LT"/>
        </w:rPr>
        <w:t xml:space="preserve">Tūbelę pirmą kartą atidarius, vaistą suvartoti per </w:t>
      </w:r>
      <w:r w:rsidRPr="00026C7E">
        <w:rPr>
          <w:rFonts w:ascii="Times New Roman" w:eastAsia="Times New Roman" w:hAnsi="Times New Roman"/>
          <w:snapToGrid w:val="0"/>
          <w:szCs w:val="24"/>
          <w:lang w:val="lt-LT"/>
        </w:rPr>
        <w:t>6 mėnesius</w:t>
      </w:r>
      <w:r w:rsidRPr="00026C7E">
        <w:rPr>
          <w:rFonts w:ascii="Times New Roman" w:hAnsi="Times New Roman"/>
          <w:lang w:val="lt-LT"/>
        </w:rPr>
        <w:t>.</w:t>
      </w:r>
    </w:p>
    <w:p w14:paraId="61F93457" w14:textId="37E7CCC8" w:rsidR="00DE6133" w:rsidRPr="00026C7E" w:rsidRDefault="00DE6133" w:rsidP="00DE6133">
      <w:pPr>
        <w:spacing w:after="0" w:line="240" w:lineRule="auto"/>
        <w:rPr>
          <w:rFonts w:ascii="Times New Roman" w:eastAsia="Calibri" w:hAnsi="Times New Roman" w:cs="Times New Roman"/>
          <w:bCs/>
          <w:iCs/>
          <w:lang w:val="lt-LT"/>
        </w:rPr>
      </w:pPr>
      <w:r w:rsidRPr="00026C7E">
        <w:rPr>
          <w:rFonts w:ascii="Times New Roman" w:hAnsi="Times New Roman"/>
          <w:lang w:val="lt-LT"/>
        </w:rPr>
        <w:t>Šiam vaistui specialių laikymo sąlygų nereikia.</w:t>
      </w:r>
    </w:p>
    <w:p w14:paraId="136108E2" w14:textId="77777777" w:rsidR="00AA4600" w:rsidRPr="00026C7E" w:rsidRDefault="00AA4600" w:rsidP="00C976D2">
      <w:pPr>
        <w:spacing w:after="0" w:line="240" w:lineRule="auto"/>
        <w:rPr>
          <w:rFonts w:ascii="Times New Roman" w:eastAsia="Calibri" w:hAnsi="Times New Roman" w:cs="Times New Roman"/>
          <w:lang w:val="lt-LT"/>
        </w:rPr>
      </w:pPr>
    </w:p>
    <w:p w14:paraId="0C9E8379" w14:textId="33ADF465" w:rsidR="00AA4600" w:rsidRPr="00026C7E" w:rsidRDefault="00DE6133" w:rsidP="00C976D2">
      <w:pPr>
        <w:spacing w:after="0" w:line="240" w:lineRule="auto"/>
        <w:rPr>
          <w:rFonts w:ascii="Times New Roman" w:eastAsia="Calibri" w:hAnsi="Times New Roman" w:cs="Times New Roman"/>
          <w:bCs/>
          <w:iCs/>
          <w:lang w:val="lt-LT"/>
        </w:rPr>
      </w:pPr>
      <w:r w:rsidRPr="00026C7E">
        <w:rPr>
          <w:rFonts w:ascii="Times New Roman" w:hAnsi="Times New Roman"/>
          <w:lang w:val="lt-LT"/>
        </w:rPr>
        <w:t>Vaistų negalima išmesti į kanalizaciją arba su buitinėmis atliekomis. Kaip išmesti nereikalingus vaistus, klauskite vaistininko. Šios priemonės padės apsaugoti aplinką</w:t>
      </w:r>
      <w:r w:rsidR="00AA4600" w:rsidRPr="00026C7E">
        <w:rPr>
          <w:rFonts w:ascii="Times New Roman" w:eastAsia="Calibri" w:hAnsi="Times New Roman" w:cs="Times New Roman"/>
          <w:lang w:val="lt-LT"/>
        </w:rPr>
        <w:t>.</w:t>
      </w:r>
    </w:p>
    <w:p w14:paraId="3826635E" w14:textId="77777777" w:rsidR="00AA4600" w:rsidRPr="00026C7E" w:rsidRDefault="00AA4600" w:rsidP="00C976D2">
      <w:pPr>
        <w:spacing w:after="0" w:line="240" w:lineRule="auto"/>
        <w:rPr>
          <w:rFonts w:ascii="Times New Roman" w:eastAsia="Calibri" w:hAnsi="Times New Roman" w:cs="Times New Roman"/>
          <w:b/>
          <w:bCs/>
          <w:iCs/>
          <w:lang w:val="lt-LT"/>
        </w:rPr>
      </w:pPr>
    </w:p>
    <w:p w14:paraId="33BEDFA5" w14:textId="77777777" w:rsidR="00AA4600" w:rsidRPr="00026C7E" w:rsidRDefault="00AA4600" w:rsidP="00C976D2">
      <w:pPr>
        <w:spacing w:after="0" w:line="240" w:lineRule="auto"/>
        <w:rPr>
          <w:rFonts w:ascii="Times New Roman" w:eastAsia="Calibri" w:hAnsi="Times New Roman" w:cs="Times New Roman"/>
          <w:b/>
          <w:bCs/>
          <w:iCs/>
          <w:lang w:val="lt-LT"/>
        </w:rPr>
      </w:pPr>
    </w:p>
    <w:p w14:paraId="3C969642" w14:textId="77777777" w:rsidR="00AA4600" w:rsidRPr="00026C7E" w:rsidRDefault="00AA4600" w:rsidP="00C976D2">
      <w:pPr>
        <w:spacing w:after="0" w:line="240" w:lineRule="auto"/>
        <w:ind w:left="540" w:hanging="540"/>
        <w:rPr>
          <w:rFonts w:ascii="Times New Roman" w:eastAsia="Calibri" w:hAnsi="Times New Roman" w:cs="Times New Roman"/>
          <w:b/>
          <w:bCs/>
          <w:iCs/>
          <w:lang w:val="lt-LT"/>
        </w:rPr>
      </w:pPr>
      <w:r w:rsidRPr="00026C7E">
        <w:rPr>
          <w:rFonts w:ascii="Times New Roman" w:eastAsia="Calibri" w:hAnsi="Times New Roman" w:cs="Times New Roman"/>
          <w:b/>
          <w:bCs/>
          <w:iCs/>
          <w:lang w:val="lt-LT"/>
        </w:rPr>
        <w:t>6.</w:t>
      </w:r>
      <w:r w:rsidRPr="00026C7E">
        <w:rPr>
          <w:rFonts w:ascii="Times New Roman" w:eastAsia="Calibri" w:hAnsi="Times New Roman" w:cs="Times New Roman"/>
          <w:b/>
          <w:bCs/>
          <w:iCs/>
          <w:lang w:val="lt-LT"/>
        </w:rPr>
        <w:tab/>
      </w:r>
      <w:r w:rsidRPr="00026C7E">
        <w:rPr>
          <w:rFonts w:ascii="Times New Roman" w:eastAsia="Calibri" w:hAnsi="Times New Roman" w:cs="Times New Roman"/>
          <w:b/>
          <w:lang w:val="lt-LT"/>
        </w:rPr>
        <w:t>Pakuotės turinys ir kita informacija</w:t>
      </w:r>
      <w:r w:rsidRPr="00026C7E">
        <w:rPr>
          <w:rFonts w:ascii="Times New Roman" w:eastAsia="Calibri" w:hAnsi="Times New Roman" w:cs="Times New Roman"/>
          <w:i/>
          <w:lang w:val="lt-LT"/>
        </w:rPr>
        <w:t xml:space="preserve"> </w:t>
      </w:r>
    </w:p>
    <w:p w14:paraId="780F293B" w14:textId="77777777" w:rsidR="00AA4600" w:rsidRPr="00026C7E" w:rsidRDefault="00AA4600" w:rsidP="00C976D2">
      <w:pPr>
        <w:spacing w:after="0" w:line="240" w:lineRule="auto"/>
        <w:rPr>
          <w:rFonts w:ascii="Times New Roman" w:eastAsia="Calibri" w:hAnsi="Times New Roman" w:cs="Times New Roman"/>
          <w:bCs/>
          <w:iCs/>
          <w:lang w:val="lt-LT"/>
        </w:rPr>
      </w:pPr>
    </w:p>
    <w:p w14:paraId="2BCCC8F0" w14:textId="23F5952A" w:rsidR="00DE6133" w:rsidRPr="00026C7E" w:rsidRDefault="004B2286" w:rsidP="00DE6133">
      <w:pPr>
        <w:keepNext/>
        <w:tabs>
          <w:tab w:val="left" w:pos="567"/>
        </w:tabs>
        <w:spacing w:after="0" w:line="240" w:lineRule="auto"/>
        <w:jc w:val="both"/>
        <w:outlineLvl w:val="3"/>
        <w:rPr>
          <w:rFonts w:ascii="Times New Roman" w:hAnsi="Times New Roman"/>
          <w:lang w:val="lt-LT"/>
        </w:rPr>
      </w:pPr>
      <w:proofErr w:type="spellStart"/>
      <w:r>
        <w:rPr>
          <w:rFonts w:ascii="Times New Roman" w:hAnsi="Times New Roman"/>
          <w:b/>
          <w:lang w:val="lt-LT"/>
        </w:rPr>
        <w:t>s</w:t>
      </w:r>
      <w:r w:rsidR="00DE6133" w:rsidRPr="00026C7E">
        <w:rPr>
          <w:rFonts w:ascii="Times New Roman" w:hAnsi="Times New Roman"/>
          <w:b/>
          <w:lang w:val="lt-LT"/>
        </w:rPr>
        <w:t>oolantra</w:t>
      </w:r>
      <w:proofErr w:type="spellEnd"/>
      <w:r w:rsidR="00DE6133" w:rsidRPr="00026C7E">
        <w:rPr>
          <w:rFonts w:ascii="Times New Roman" w:hAnsi="Times New Roman"/>
          <w:b/>
          <w:lang w:val="lt-LT"/>
        </w:rPr>
        <w:t xml:space="preserve"> sudėtis </w:t>
      </w:r>
    </w:p>
    <w:p w14:paraId="6A456984" w14:textId="77777777" w:rsidR="00DE6133" w:rsidRPr="00026C7E" w:rsidRDefault="00DE6133" w:rsidP="00DE6133">
      <w:pPr>
        <w:numPr>
          <w:ilvl w:val="0"/>
          <w:numId w:val="23"/>
        </w:numPr>
        <w:tabs>
          <w:tab w:val="left" w:pos="567"/>
        </w:tabs>
        <w:spacing w:after="0" w:line="240" w:lineRule="auto"/>
        <w:ind w:left="567" w:right="-2" w:hanging="567"/>
        <w:rPr>
          <w:rFonts w:ascii="Times New Roman" w:hAnsi="Times New Roman"/>
          <w:lang w:val="lt-LT"/>
        </w:rPr>
      </w:pPr>
      <w:r w:rsidRPr="00026C7E">
        <w:rPr>
          <w:rFonts w:ascii="Times New Roman" w:hAnsi="Times New Roman"/>
          <w:lang w:val="lt-LT"/>
        </w:rPr>
        <w:t xml:space="preserve">Veiklioji medžiaga yra </w:t>
      </w:r>
      <w:proofErr w:type="spellStart"/>
      <w:r w:rsidRPr="00026C7E">
        <w:rPr>
          <w:rFonts w:ascii="Times New Roman" w:hAnsi="Times New Roman"/>
          <w:lang w:val="lt-LT"/>
        </w:rPr>
        <w:t>ivermektinas</w:t>
      </w:r>
      <w:proofErr w:type="spellEnd"/>
      <w:r w:rsidRPr="00026C7E">
        <w:rPr>
          <w:rFonts w:ascii="Times New Roman" w:hAnsi="Times New Roman"/>
          <w:lang w:val="lt-LT"/>
        </w:rPr>
        <w:t xml:space="preserve">. Viename grame kremo yra 10 mg </w:t>
      </w:r>
      <w:proofErr w:type="spellStart"/>
      <w:r w:rsidRPr="00026C7E">
        <w:rPr>
          <w:rFonts w:ascii="Times New Roman" w:hAnsi="Times New Roman"/>
          <w:lang w:val="lt-LT"/>
        </w:rPr>
        <w:t>ivermektino</w:t>
      </w:r>
      <w:proofErr w:type="spellEnd"/>
      <w:r w:rsidRPr="00026C7E">
        <w:rPr>
          <w:rFonts w:ascii="Times New Roman" w:hAnsi="Times New Roman"/>
          <w:lang w:val="lt-LT"/>
        </w:rPr>
        <w:t>.</w:t>
      </w:r>
    </w:p>
    <w:p w14:paraId="03EDE4FE" w14:textId="1AC67AF3" w:rsidR="00DE6133" w:rsidRPr="00026C7E" w:rsidRDefault="00DE6133" w:rsidP="00DE6133">
      <w:pPr>
        <w:numPr>
          <w:ilvl w:val="0"/>
          <w:numId w:val="23"/>
        </w:numPr>
        <w:tabs>
          <w:tab w:val="left" w:pos="567"/>
        </w:tabs>
        <w:spacing w:after="0" w:line="240" w:lineRule="auto"/>
        <w:ind w:left="567" w:right="-2" w:hanging="567"/>
        <w:rPr>
          <w:rFonts w:ascii="Times New Roman" w:hAnsi="Times New Roman"/>
          <w:lang w:val="lt-LT"/>
        </w:rPr>
      </w:pPr>
      <w:r w:rsidRPr="00026C7E">
        <w:rPr>
          <w:rFonts w:ascii="Times New Roman" w:hAnsi="Times New Roman"/>
          <w:lang w:val="lt-LT"/>
        </w:rPr>
        <w:t xml:space="preserve">Pagalbinės medžiagos yra </w:t>
      </w:r>
      <w:proofErr w:type="spellStart"/>
      <w:r w:rsidRPr="00026C7E">
        <w:rPr>
          <w:rFonts w:ascii="Times New Roman" w:hAnsi="Times New Roman"/>
          <w:lang w:val="lt-LT"/>
        </w:rPr>
        <w:t>glicerolis</w:t>
      </w:r>
      <w:proofErr w:type="spellEnd"/>
      <w:r w:rsidRPr="00026C7E">
        <w:rPr>
          <w:rFonts w:ascii="Times New Roman" w:hAnsi="Times New Roman"/>
          <w:lang w:val="lt-LT"/>
        </w:rPr>
        <w:t xml:space="preserve">, izopropilo </w:t>
      </w:r>
      <w:proofErr w:type="spellStart"/>
      <w:r w:rsidRPr="00026C7E">
        <w:rPr>
          <w:rFonts w:ascii="Times New Roman" w:hAnsi="Times New Roman"/>
          <w:lang w:val="lt-LT"/>
        </w:rPr>
        <w:t>palmitatas</w:t>
      </w:r>
      <w:proofErr w:type="spellEnd"/>
      <w:r w:rsidRPr="00026C7E">
        <w:rPr>
          <w:rFonts w:ascii="Times New Roman" w:hAnsi="Times New Roman"/>
          <w:lang w:val="lt-LT"/>
        </w:rPr>
        <w:t xml:space="preserve">, </w:t>
      </w:r>
      <w:proofErr w:type="spellStart"/>
      <w:r w:rsidRPr="00026C7E">
        <w:rPr>
          <w:rFonts w:ascii="Times New Roman" w:eastAsia="Times New Roman" w:hAnsi="Times New Roman"/>
          <w:snapToGrid w:val="0"/>
          <w:szCs w:val="24"/>
          <w:lang w:val="lt-LT"/>
        </w:rPr>
        <w:t>karbomeras</w:t>
      </w:r>
      <w:proofErr w:type="spellEnd"/>
      <w:r w:rsidRPr="00026C7E">
        <w:rPr>
          <w:rFonts w:ascii="Times New Roman" w:hAnsi="Times New Roman"/>
          <w:lang w:val="lt-LT"/>
        </w:rPr>
        <w:t xml:space="preserve">, </w:t>
      </w:r>
      <w:proofErr w:type="spellStart"/>
      <w:r w:rsidRPr="00026C7E">
        <w:rPr>
          <w:rFonts w:ascii="Times New Roman" w:hAnsi="Times New Roman"/>
          <w:lang w:val="lt-LT"/>
        </w:rPr>
        <w:t>dimetikonas</w:t>
      </w:r>
      <w:proofErr w:type="spellEnd"/>
      <w:r w:rsidRPr="00026C7E">
        <w:rPr>
          <w:rFonts w:ascii="Times New Roman" w:hAnsi="Times New Roman"/>
          <w:lang w:val="lt-LT"/>
        </w:rPr>
        <w:t xml:space="preserve">, </w:t>
      </w:r>
      <w:proofErr w:type="spellStart"/>
      <w:r w:rsidRPr="00026C7E">
        <w:rPr>
          <w:rFonts w:ascii="Times New Roman" w:hAnsi="Times New Roman"/>
          <w:lang w:val="lt-LT"/>
        </w:rPr>
        <w:t>dinatrio</w:t>
      </w:r>
      <w:proofErr w:type="spellEnd"/>
      <w:r w:rsidRPr="00026C7E">
        <w:rPr>
          <w:rFonts w:ascii="Times New Roman" w:hAnsi="Times New Roman"/>
          <w:lang w:val="lt-LT"/>
        </w:rPr>
        <w:t xml:space="preserve"> </w:t>
      </w:r>
      <w:proofErr w:type="spellStart"/>
      <w:r w:rsidRPr="00026C7E">
        <w:rPr>
          <w:rFonts w:ascii="Times New Roman" w:hAnsi="Times New Roman"/>
          <w:lang w:val="lt-LT"/>
        </w:rPr>
        <w:t>edetatas</w:t>
      </w:r>
      <w:proofErr w:type="spellEnd"/>
      <w:r w:rsidRPr="00026C7E">
        <w:rPr>
          <w:rFonts w:ascii="Times New Roman" w:hAnsi="Times New Roman"/>
          <w:lang w:val="lt-LT"/>
        </w:rPr>
        <w:t>, citrinų rūgšti</w:t>
      </w:r>
      <w:r w:rsidR="000650ED">
        <w:rPr>
          <w:rFonts w:ascii="Times New Roman" w:hAnsi="Times New Roman"/>
          <w:lang w:val="lt-LT"/>
        </w:rPr>
        <w:t>e</w:t>
      </w:r>
      <w:r w:rsidRPr="00026C7E">
        <w:rPr>
          <w:rFonts w:ascii="Times New Roman" w:hAnsi="Times New Roman"/>
          <w:lang w:val="lt-LT"/>
        </w:rPr>
        <w:t xml:space="preserve">s </w:t>
      </w:r>
      <w:proofErr w:type="spellStart"/>
      <w:r w:rsidRPr="00026C7E">
        <w:rPr>
          <w:rFonts w:ascii="Times New Roman" w:hAnsi="Times New Roman"/>
          <w:lang w:val="lt-LT"/>
        </w:rPr>
        <w:t>monohidratas</w:t>
      </w:r>
      <w:proofErr w:type="spellEnd"/>
      <w:r w:rsidRPr="00026C7E">
        <w:rPr>
          <w:rFonts w:ascii="Times New Roman" w:hAnsi="Times New Roman"/>
          <w:lang w:val="lt-LT"/>
        </w:rPr>
        <w:t xml:space="preserve">, </w:t>
      </w:r>
      <w:proofErr w:type="spellStart"/>
      <w:r w:rsidRPr="00026C7E">
        <w:rPr>
          <w:rFonts w:ascii="Times New Roman" w:hAnsi="Times New Roman"/>
          <w:lang w:val="lt-LT"/>
        </w:rPr>
        <w:t>cetilo</w:t>
      </w:r>
      <w:proofErr w:type="spellEnd"/>
      <w:r w:rsidRPr="00026C7E">
        <w:rPr>
          <w:rFonts w:ascii="Times New Roman" w:hAnsi="Times New Roman"/>
          <w:lang w:val="lt-LT"/>
        </w:rPr>
        <w:t xml:space="preserve"> alkoholis, </w:t>
      </w:r>
      <w:proofErr w:type="spellStart"/>
      <w:r w:rsidRPr="00026C7E">
        <w:rPr>
          <w:rFonts w:ascii="Times New Roman" w:hAnsi="Times New Roman"/>
          <w:lang w:val="lt-LT"/>
        </w:rPr>
        <w:t>stearilo</w:t>
      </w:r>
      <w:proofErr w:type="spellEnd"/>
      <w:r w:rsidRPr="00026C7E">
        <w:rPr>
          <w:rFonts w:ascii="Times New Roman" w:hAnsi="Times New Roman"/>
          <w:lang w:val="lt-LT"/>
        </w:rPr>
        <w:t xml:space="preserve"> alkoholis, </w:t>
      </w:r>
      <w:proofErr w:type="spellStart"/>
      <w:r w:rsidRPr="00026C7E">
        <w:rPr>
          <w:rFonts w:ascii="Times New Roman" w:hAnsi="Times New Roman"/>
          <w:lang w:val="lt-LT"/>
        </w:rPr>
        <w:t>makrogolio</w:t>
      </w:r>
      <w:proofErr w:type="spellEnd"/>
      <w:r w:rsidRPr="00026C7E">
        <w:rPr>
          <w:rFonts w:ascii="Times New Roman" w:hAnsi="Times New Roman"/>
          <w:lang w:val="lt-LT"/>
        </w:rPr>
        <w:t xml:space="preserve"> </w:t>
      </w:r>
      <w:proofErr w:type="spellStart"/>
      <w:r w:rsidRPr="00026C7E">
        <w:rPr>
          <w:rFonts w:ascii="Times New Roman" w:hAnsi="Times New Roman"/>
          <w:lang w:val="lt-LT"/>
        </w:rPr>
        <w:t>cetostearilo</w:t>
      </w:r>
      <w:proofErr w:type="spellEnd"/>
      <w:r w:rsidRPr="00026C7E">
        <w:rPr>
          <w:rFonts w:ascii="Times New Roman" w:hAnsi="Times New Roman"/>
          <w:lang w:val="lt-LT"/>
        </w:rPr>
        <w:t xml:space="preserve"> eteris, </w:t>
      </w:r>
      <w:proofErr w:type="spellStart"/>
      <w:r w:rsidRPr="00026C7E">
        <w:rPr>
          <w:rFonts w:ascii="Times New Roman" w:hAnsi="Times New Roman"/>
          <w:lang w:val="lt-LT"/>
        </w:rPr>
        <w:t>sorbitano</w:t>
      </w:r>
      <w:proofErr w:type="spellEnd"/>
      <w:r w:rsidRPr="00026C7E">
        <w:rPr>
          <w:rFonts w:ascii="Times New Roman" w:hAnsi="Times New Roman"/>
          <w:lang w:val="lt-LT"/>
        </w:rPr>
        <w:t xml:space="preserve"> </w:t>
      </w:r>
      <w:proofErr w:type="spellStart"/>
      <w:r w:rsidRPr="00026C7E">
        <w:rPr>
          <w:rFonts w:ascii="Times New Roman" w:hAnsi="Times New Roman"/>
          <w:lang w:val="lt-LT"/>
        </w:rPr>
        <w:t>stearatas</w:t>
      </w:r>
      <w:proofErr w:type="spellEnd"/>
      <w:r w:rsidRPr="00026C7E">
        <w:rPr>
          <w:rFonts w:ascii="Times New Roman" w:hAnsi="Times New Roman"/>
          <w:lang w:val="lt-LT"/>
        </w:rPr>
        <w:t xml:space="preserve">, metilo </w:t>
      </w:r>
      <w:proofErr w:type="spellStart"/>
      <w:r w:rsidRPr="00026C7E">
        <w:rPr>
          <w:rFonts w:ascii="Times New Roman" w:hAnsi="Times New Roman"/>
          <w:lang w:val="lt-LT"/>
        </w:rPr>
        <w:t>parahidroksibenzoatas</w:t>
      </w:r>
      <w:proofErr w:type="spellEnd"/>
      <w:r w:rsidRPr="00026C7E">
        <w:rPr>
          <w:rFonts w:ascii="Times New Roman" w:hAnsi="Times New Roman"/>
          <w:lang w:val="lt-LT"/>
        </w:rPr>
        <w:t xml:space="preserve"> (E218), </w:t>
      </w:r>
      <w:proofErr w:type="spellStart"/>
      <w:r w:rsidRPr="00026C7E">
        <w:rPr>
          <w:rFonts w:ascii="Times New Roman" w:hAnsi="Times New Roman"/>
          <w:lang w:val="lt-LT"/>
        </w:rPr>
        <w:t>propilo</w:t>
      </w:r>
      <w:proofErr w:type="spellEnd"/>
      <w:r w:rsidRPr="00026C7E">
        <w:rPr>
          <w:rFonts w:ascii="Times New Roman" w:hAnsi="Times New Roman"/>
          <w:lang w:val="lt-LT"/>
        </w:rPr>
        <w:t xml:space="preserve"> </w:t>
      </w:r>
      <w:proofErr w:type="spellStart"/>
      <w:r w:rsidRPr="00026C7E">
        <w:rPr>
          <w:rFonts w:ascii="Times New Roman" w:hAnsi="Times New Roman"/>
          <w:lang w:val="lt-LT"/>
        </w:rPr>
        <w:t>parahidroksibenzoatas</w:t>
      </w:r>
      <w:proofErr w:type="spellEnd"/>
      <w:r w:rsidRPr="00026C7E">
        <w:rPr>
          <w:rFonts w:ascii="Times New Roman" w:hAnsi="Times New Roman"/>
          <w:lang w:val="lt-LT"/>
        </w:rPr>
        <w:t xml:space="preserve"> (E216), </w:t>
      </w:r>
      <w:proofErr w:type="spellStart"/>
      <w:r w:rsidRPr="00026C7E">
        <w:rPr>
          <w:rFonts w:ascii="Times New Roman" w:hAnsi="Times New Roman"/>
          <w:lang w:val="lt-LT"/>
        </w:rPr>
        <w:t>fenoksietanolis</w:t>
      </w:r>
      <w:proofErr w:type="spellEnd"/>
      <w:r w:rsidRPr="00026C7E">
        <w:rPr>
          <w:rFonts w:ascii="Times New Roman" w:hAnsi="Times New Roman"/>
          <w:lang w:val="lt-LT"/>
        </w:rPr>
        <w:t xml:space="preserve">, </w:t>
      </w:r>
      <w:proofErr w:type="spellStart"/>
      <w:r w:rsidRPr="00026C7E">
        <w:rPr>
          <w:rFonts w:ascii="Times New Roman" w:hAnsi="Times New Roman"/>
          <w:lang w:val="lt-LT"/>
        </w:rPr>
        <w:t>propilenglikolis</w:t>
      </w:r>
      <w:proofErr w:type="spellEnd"/>
      <w:r w:rsidRPr="00026C7E">
        <w:rPr>
          <w:rFonts w:ascii="Times New Roman" w:hAnsi="Times New Roman"/>
          <w:lang w:val="lt-LT"/>
        </w:rPr>
        <w:t xml:space="preserve"> (E1520), </w:t>
      </w:r>
      <w:proofErr w:type="spellStart"/>
      <w:r w:rsidRPr="00026C7E">
        <w:rPr>
          <w:rFonts w:ascii="Times New Roman" w:hAnsi="Times New Roman"/>
          <w:lang w:val="lt-LT"/>
        </w:rPr>
        <w:t>oleilo</w:t>
      </w:r>
      <w:proofErr w:type="spellEnd"/>
      <w:r w:rsidRPr="00026C7E">
        <w:rPr>
          <w:rFonts w:ascii="Times New Roman" w:hAnsi="Times New Roman"/>
          <w:lang w:val="lt-LT"/>
        </w:rPr>
        <w:t xml:space="preserve"> alkoholis, natrio hidroksidas, išgrynintas vanduo.</w:t>
      </w:r>
    </w:p>
    <w:p w14:paraId="5876974C" w14:textId="77777777" w:rsidR="00DE6133" w:rsidRPr="00026C7E" w:rsidRDefault="00DE6133" w:rsidP="00DE6133">
      <w:pPr>
        <w:numPr>
          <w:ilvl w:val="12"/>
          <w:numId w:val="0"/>
        </w:numPr>
        <w:spacing w:after="0" w:line="240" w:lineRule="auto"/>
        <w:ind w:right="-2"/>
        <w:rPr>
          <w:rFonts w:ascii="Times New Roman" w:hAnsi="Times New Roman"/>
          <w:lang w:val="lt-LT"/>
        </w:rPr>
      </w:pPr>
    </w:p>
    <w:p w14:paraId="58973332" w14:textId="7C229819" w:rsidR="00DE6133" w:rsidRPr="00026C7E" w:rsidRDefault="004B2286" w:rsidP="00DE6133">
      <w:pPr>
        <w:keepNext/>
        <w:tabs>
          <w:tab w:val="left" w:pos="567"/>
        </w:tabs>
        <w:spacing w:after="0" w:line="240" w:lineRule="auto"/>
        <w:outlineLvl w:val="3"/>
        <w:rPr>
          <w:rFonts w:ascii="Times New Roman" w:hAnsi="Times New Roman"/>
          <w:lang w:val="lt-LT"/>
        </w:rPr>
      </w:pPr>
      <w:proofErr w:type="spellStart"/>
      <w:r>
        <w:rPr>
          <w:rFonts w:ascii="Times New Roman" w:hAnsi="Times New Roman"/>
          <w:b/>
          <w:lang w:val="lt-LT"/>
        </w:rPr>
        <w:t>s</w:t>
      </w:r>
      <w:r w:rsidR="00DE6133" w:rsidRPr="00026C7E">
        <w:rPr>
          <w:rFonts w:ascii="Times New Roman" w:hAnsi="Times New Roman"/>
          <w:b/>
          <w:lang w:val="lt-LT"/>
        </w:rPr>
        <w:t>oolantra</w:t>
      </w:r>
      <w:proofErr w:type="spellEnd"/>
      <w:r w:rsidR="00DE6133" w:rsidRPr="00026C7E">
        <w:rPr>
          <w:rFonts w:ascii="Times New Roman" w:hAnsi="Times New Roman"/>
          <w:b/>
          <w:lang w:val="lt-LT"/>
        </w:rPr>
        <w:t xml:space="preserve"> išvaizda ir kiekis pakuotėje</w:t>
      </w:r>
    </w:p>
    <w:p w14:paraId="3B93F748" w14:textId="5627BA6C" w:rsidR="00DE6133" w:rsidRPr="00026C7E" w:rsidRDefault="004B2286" w:rsidP="00DE6133">
      <w:pPr>
        <w:suppressAutoHyphens/>
        <w:spacing w:after="0" w:line="240" w:lineRule="auto"/>
        <w:rPr>
          <w:lang w:val="lt-LT"/>
        </w:rPr>
      </w:pPr>
      <w:proofErr w:type="spellStart"/>
      <w:r>
        <w:rPr>
          <w:rFonts w:ascii="Times New Roman" w:hAnsi="Times New Roman"/>
          <w:lang w:val="lt-LT"/>
        </w:rPr>
        <w:t>s</w:t>
      </w:r>
      <w:r w:rsidR="00DE6133" w:rsidRPr="00026C7E">
        <w:rPr>
          <w:rFonts w:ascii="Times New Roman" w:hAnsi="Times New Roman"/>
          <w:lang w:val="lt-LT"/>
        </w:rPr>
        <w:t>oolantra</w:t>
      </w:r>
      <w:proofErr w:type="spellEnd"/>
      <w:r w:rsidR="00DE6133" w:rsidRPr="00026C7E">
        <w:rPr>
          <w:rFonts w:ascii="Times New Roman" w:hAnsi="Times New Roman"/>
          <w:lang w:val="lt-LT"/>
        </w:rPr>
        <w:t xml:space="preserve"> yra baltas arba gelsvas kremas. Jis tiekiamas tūbelėmis po 45</w:t>
      </w:r>
      <w:r w:rsidR="009C73E9">
        <w:rPr>
          <w:rFonts w:ascii="Times New Roman" w:hAnsi="Times New Roman"/>
          <w:lang w:val="lt-LT"/>
        </w:rPr>
        <w:t> </w:t>
      </w:r>
      <w:r w:rsidR="00DE6133" w:rsidRPr="00026C7E">
        <w:rPr>
          <w:rFonts w:ascii="Times New Roman" w:hAnsi="Times New Roman"/>
          <w:lang w:val="lt-LT"/>
        </w:rPr>
        <w:t>g kremo.</w:t>
      </w:r>
    </w:p>
    <w:p w14:paraId="36825122" w14:textId="2F9FAA2F" w:rsidR="00DE6133" w:rsidRPr="00026C7E" w:rsidRDefault="009C73E9" w:rsidP="00DE6133">
      <w:pPr>
        <w:suppressAutoHyphens/>
        <w:spacing w:after="0" w:line="240" w:lineRule="auto"/>
        <w:rPr>
          <w:lang w:val="lt-LT"/>
        </w:rPr>
      </w:pPr>
      <w:r>
        <w:rPr>
          <w:rFonts w:ascii="Times New Roman" w:hAnsi="Times New Roman"/>
          <w:lang w:val="lt-LT"/>
        </w:rPr>
        <w:t>T</w:t>
      </w:r>
      <w:r w:rsidR="00DE6133" w:rsidRPr="00026C7E">
        <w:rPr>
          <w:rFonts w:ascii="Times New Roman" w:hAnsi="Times New Roman"/>
          <w:lang w:val="lt-LT"/>
        </w:rPr>
        <w:t>ūbelės turi vaikų sunkiai atidaromą uždorį.</w:t>
      </w:r>
    </w:p>
    <w:p w14:paraId="406F663C" w14:textId="77777777" w:rsidR="00DE6133" w:rsidRPr="00026C7E" w:rsidRDefault="00DE6133" w:rsidP="00DE6133">
      <w:pPr>
        <w:suppressAutoHyphens/>
        <w:spacing w:after="0" w:line="240" w:lineRule="auto"/>
        <w:rPr>
          <w:lang w:val="lt-LT"/>
        </w:rPr>
      </w:pPr>
      <w:r w:rsidRPr="00026C7E">
        <w:rPr>
          <w:rFonts w:ascii="Times New Roman" w:hAnsi="Times New Roman"/>
          <w:lang w:val="lt-LT"/>
        </w:rPr>
        <w:t>Pakuotėje yra 1 tūbelė.</w:t>
      </w:r>
    </w:p>
    <w:p w14:paraId="652D9816" w14:textId="77777777" w:rsidR="009116C7" w:rsidRDefault="009116C7" w:rsidP="00C976D2">
      <w:pPr>
        <w:spacing w:after="0" w:line="240" w:lineRule="auto"/>
        <w:jc w:val="center"/>
        <w:rPr>
          <w:rFonts w:ascii="Times New Roman" w:hAnsi="Times New Roman" w:cs="Times New Roman"/>
          <w:b/>
          <w:strike/>
          <w:lang w:val="lt-LT"/>
        </w:rPr>
      </w:pPr>
    </w:p>
    <w:p w14:paraId="1A673FCD" w14:textId="77777777" w:rsidR="00EB73CA" w:rsidRPr="00026C7E" w:rsidRDefault="00EB73CA" w:rsidP="00C976D2">
      <w:pPr>
        <w:spacing w:after="0" w:line="240" w:lineRule="auto"/>
        <w:jc w:val="center"/>
        <w:rPr>
          <w:rFonts w:ascii="Times New Roman" w:hAnsi="Times New Roman" w:cs="Times New Roman"/>
          <w:b/>
          <w:strike/>
          <w:lang w:val="lt-LT"/>
        </w:rPr>
      </w:pPr>
    </w:p>
    <w:p w14:paraId="06718703" w14:textId="0A805A98" w:rsidR="008F1DCF" w:rsidRPr="00026C7E" w:rsidRDefault="008F1DCF" w:rsidP="00C976D2">
      <w:pPr>
        <w:keepNext/>
        <w:tabs>
          <w:tab w:val="left" w:pos="142"/>
        </w:tabs>
        <w:spacing w:after="0" w:line="240" w:lineRule="auto"/>
        <w:outlineLvl w:val="3"/>
        <w:rPr>
          <w:rFonts w:ascii="Times New Roman" w:eastAsia="SimSun" w:hAnsi="Times New Roman" w:cs="Times New Roman"/>
          <w:b/>
          <w:lang w:val="lt-LT" w:eastAsia="lt-LT"/>
        </w:rPr>
      </w:pPr>
      <w:r w:rsidRPr="00026C7E">
        <w:rPr>
          <w:rFonts w:ascii="Times New Roman" w:eastAsia="SimSun" w:hAnsi="Times New Roman" w:cs="Times New Roman"/>
          <w:b/>
          <w:lang w:val="lt-LT" w:eastAsia="lt-LT"/>
        </w:rPr>
        <w:t>Registruotojas eksportuojančioje valstybėje</w:t>
      </w:r>
    </w:p>
    <w:p w14:paraId="7C92AC24" w14:textId="77777777" w:rsidR="00DE6133" w:rsidRPr="00026C7E" w:rsidRDefault="00DE6133" w:rsidP="00DE6133">
      <w:pPr>
        <w:spacing w:after="0" w:line="240" w:lineRule="auto"/>
        <w:ind w:left="567" w:hanging="567"/>
        <w:rPr>
          <w:rFonts w:ascii="Times New Roman" w:eastAsia="Times New Roman" w:hAnsi="Times New Roman" w:cs="Times New Roman"/>
          <w:bCs/>
          <w:lang w:val="lt-LT" w:eastAsia="lt-LT"/>
        </w:rPr>
      </w:pPr>
      <w:proofErr w:type="spellStart"/>
      <w:r w:rsidRPr="00026C7E">
        <w:rPr>
          <w:rFonts w:ascii="Times New Roman" w:eastAsia="Times New Roman" w:hAnsi="Times New Roman" w:cs="Times New Roman"/>
          <w:bCs/>
          <w:lang w:val="lt-LT" w:eastAsia="lt-LT"/>
        </w:rPr>
        <w:t>Galderma</w:t>
      </w:r>
      <w:proofErr w:type="spellEnd"/>
      <w:r w:rsidRPr="00026C7E">
        <w:rPr>
          <w:rFonts w:ascii="Times New Roman" w:eastAsia="Times New Roman" w:hAnsi="Times New Roman" w:cs="Times New Roman"/>
          <w:bCs/>
          <w:lang w:val="lt-LT" w:eastAsia="lt-LT"/>
        </w:rPr>
        <w:t xml:space="preserve"> </w:t>
      </w:r>
      <w:proofErr w:type="spellStart"/>
      <w:r w:rsidRPr="00026C7E">
        <w:rPr>
          <w:rFonts w:ascii="Times New Roman" w:eastAsia="Times New Roman" w:hAnsi="Times New Roman" w:cs="Times New Roman"/>
          <w:bCs/>
          <w:lang w:val="lt-LT" w:eastAsia="lt-LT"/>
        </w:rPr>
        <w:t>Laboratorium</w:t>
      </w:r>
      <w:proofErr w:type="spellEnd"/>
      <w:r w:rsidRPr="00026C7E">
        <w:rPr>
          <w:rFonts w:ascii="Times New Roman" w:eastAsia="Times New Roman" w:hAnsi="Times New Roman" w:cs="Times New Roman"/>
          <w:bCs/>
          <w:lang w:val="lt-LT" w:eastAsia="lt-LT"/>
        </w:rPr>
        <w:t xml:space="preserve"> </w:t>
      </w:r>
      <w:proofErr w:type="spellStart"/>
      <w:r w:rsidRPr="00026C7E">
        <w:rPr>
          <w:rFonts w:ascii="Times New Roman" w:eastAsia="Times New Roman" w:hAnsi="Times New Roman" w:cs="Times New Roman"/>
          <w:bCs/>
          <w:lang w:val="lt-LT" w:eastAsia="lt-LT"/>
        </w:rPr>
        <w:t>GmbH</w:t>
      </w:r>
      <w:proofErr w:type="spellEnd"/>
    </w:p>
    <w:p w14:paraId="21E2D3DF" w14:textId="77777777" w:rsidR="00DE6133" w:rsidRPr="00026C7E" w:rsidRDefault="00DE6133" w:rsidP="00DE6133">
      <w:pPr>
        <w:spacing w:after="0" w:line="240" w:lineRule="auto"/>
        <w:ind w:left="567" w:hanging="567"/>
        <w:rPr>
          <w:rFonts w:ascii="Times New Roman" w:eastAsia="Times New Roman" w:hAnsi="Times New Roman" w:cs="Times New Roman"/>
          <w:bCs/>
          <w:lang w:val="lt-LT" w:eastAsia="lt-LT"/>
        </w:rPr>
      </w:pPr>
      <w:proofErr w:type="spellStart"/>
      <w:r w:rsidRPr="00026C7E">
        <w:rPr>
          <w:rFonts w:ascii="Times New Roman" w:eastAsia="Times New Roman" w:hAnsi="Times New Roman" w:cs="Times New Roman"/>
          <w:bCs/>
          <w:lang w:val="lt-LT" w:eastAsia="lt-LT"/>
        </w:rPr>
        <w:t>Toulouser</w:t>
      </w:r>
      <w:proofErr w:type="spellEnd"/>
      <w:r w:rsidRPr="00026C7E">
        <w:rPr>
          <w:rFonts w:ascii="Times New Roman" w:eastAsia="Times New Roman" w:hAnsi="Times New Roman" w:cs="Times New Roman"/>
          <w:bCs/>
          <w:lang w:val="lt-LT" w:eastAsia="lt-LT"/>
        </w:rPr>
        <w:t xml:space="preserve"> </w:t>
      </w:r>
      <w:proofErr w:type="spellStart"/>
      <w:r w:rsidRPr="00026C7E">
        <w:rPr>
          <w:rFonts w:ascii="Times New Roman" w:eastAsia="Times New Roman" w:hAnsi="Times New Roman" w:cs="Times New Roman"/>
          <w:bCs/>
          <w:lang w:val="lt-LT" w:eastAsia="lt-LT"/>
        </w:rPr>
        <w:t>Allee</w:t>
      </w:r>
      <w:proofErr w:type="spellEnd"/>
      <w:r w:rsidRPr="00026C7E">
        <w:rPr>
          <w:rFonts w:ascii="Times New Roman" w:eastAsia="Times New Roman" w:hAnsi="Times New Roman" w:cs="Times New Roman"/>
          <w:bCs/>
          <w:lang w:val="lt-LT" w:eastAsia="lt-LT"/>
        </w:rPr>
        <w:t xml:space="preserve"> 23a</w:t>
      </w:r>
    </w:p>
    <w:p w14:paraId="3965660D" w14:textId="15E6CFFB" w:rsidR="009116C7" w:rsidRPr="00026C7E" w:rsidRDefault="00DE6133" w:rsidP="00DE6133">
      <w:pPr>
        <w:spacing w:after="0" w:line="240" w:lineRule="auto"/>
        <w:ind w:left="567" w:hanging="567"/>
        <w:rPr>
          <w:rFonts w:ascii="Times New Roman" w:eastAsia="Times New Roman" w:hAnsi="Times New Roman" w:cs="Times New Roman"/>
          <w:bCs/>
          <w:lang w:val="lt-LT" w:eastAsia="lt-LT"/>
        </w:rPr>
      </w:pPr>
      <w:r w:rsidRPr="00026C7E">
        <w:rPr>
          <w:rFonts w:ascii="Times New Roman" w:eastAsia="Times New Roman" w:hAnsi="Times New Roman" w:cs="Times New Roman"/>
          <w:bCs/>
          <w:lang w:val="lt-LT" w:eastAsia="lt-LT"/>
        </w:rPr>
        <w:t xml:space="preserve">40211 </w:t>
      </w:r>
      <w:proofErr w:type="spellStart"/>
      <w:r w:rsidRPr="00026C7E">
        <w:rPr>
          <w:rFonts w:ascii="Times New Roman" w:eastAsia="Times New Roman" w:hAnsi="Times New Roman" w:cs="Times New Roman"/>
          <w:bCs/>
          <w:lang w:val="lt-LT" w:eastAsia="lt-LT"/>
        </w:rPr>
        <w:t>Düsseldorf</w:t>
      </w:r>
      <w:proofErr w:type="spellEnd"/>
    </w:p>
    <w:p w14:paraId="7F97CDB5" w14:textId="41500E24" w:rsidR="00DE6133" w:rsidRPr="00026C7E" w:rsidRDefault="00DE6133" w:rsidP="00DE6133">
      <w:pPr>
        <w:spacing w:after="0" w:line="240" w:lineRule="auto"/>
        <w:ind w:left="567" w:hanging="567"/>
        <w:rPr>
          <w:rFonts w:ascii="Times New Roman" w:eastAsia="Times New Roman" w:hAnsi="Times New Roman" w:cs="Times New Roman"/>
          <w:bCs/>
          <w:lang w:val="lt-LT" w:eastAsia="lt-LT"/>
        </w:rPr>
      </w:pPr>
      <w:r w:rsidRPr="00026C7E">
        <w:rPr>
          <w:rFonts w:ascii="Times New Roman" w:eastAsia="Times New Roman" w:hAnsi="Times New Roman" w:cs="Times New Roman"/>
          <w:bCs/>
          <w:lang w:val="lt-LT" w:eastAsia="lt-LT"/>
        </w:rPr>
        <w:t>Vokietija</w:t>
      </w:r>
    </w:p>
    <w:p w14:paraId="7BC38BB3" w14:textId="14761DEE" w:rsidR="00D1110E" w:rsidRPr="00026C7E" w:rsidRDefault="00D1110E" w:rsidP="00C976D2">
      <w:pPr>
        <w:keepNext/>
        <w:tabs>
          <w:tab w:val="left" w:pos="142"/>
        </w:tabs>
        <w:spacing w:after="0" w:line="240" w:lineRule="auto"/>
        <w:outlineLvl w:val="3"/>
        <w:rPr>
          <w:rFonts w:ascii="Times New Roman" w:eastAsia="SimSun" w:hAnsi="Times New Roman" w:cs="Times New Roman"/>
          <w:lang w:val="lt-LT" w:eastAsia="lt-LT"/>
        </w:rPr>
      </w:pPr>
    </w:p>
    <w:p w14:paraId="5C005814" w14:textId="45CC30A6" w:rsidR="008F1DCF" w:rsidRPr="00026C7E" w:rsidRDefault="008F1DCF" w:rsidP="00C976D2">
      <w:pPr>
        <w:spacing w:after="0" w:line="240" w:lineRule="auto"/>
        <w:rPr>
          <w:rFonts w:ascii="Times New Roman" w:hAnsi="Times New Roman" w:cs="Times New Roman"/>
          <w:b/>
          <w:lang w:val="lt-LT"/>
        </w:rPr>
      </w:pPr>
      <w:r w:rsidRPr="00026C7E">
        <w:rPr>
          <w:rFonts w:ascii="Times New Roman" w:hAnsi="Times New Roman" w:cs="Times New Roman"/>
          <w:b/>
          <w:lang w:val="lt-LT"/>
        </w:rPr>
        <w:t>Gamintojas</w:t>
      </w:r>
    </w:p>
    <w:p w14:paraId="72C98E2F" w14:textId="77777777" w:rsidR="00112F33" w:rsidRPr="00026C7E" w:rsidRDefault="00112F33" w:rsidP="00112F33">
      <w:pPr>
        <w:spacing w:after="0" w:line="240" w:lineRule="auto"/>
        <w:ind w:left="567" w:hanging="567"/>
        <w:rPr>
          <w:rFonts w:ascii="Times New Roman" w:eastAsia="Times New Roman" w:hAnsi="Times New Roman" w:cs="Times New Roman"/>
          <w:bCs/>
          <w:lang w:val="lt-LT" w:eastAsia="lt-LT"/>
        </w:rPr>
      </w:pPr>
      <w:bookmarkStart w:id="11" w:name="_Hlk146014234"/>
      <w:bookmarkStart w:id="12" w:name="_Hlk109918046"/>
      <w:proofErr w:type="spellStart"/>
      <w:r w:rsidRPr="00026C7E">
        <w:rPr>
          <w:rFonts w:ascii="Times New Roman" w:eastAsia="Times New Roman" w:hAnsi="Times New Roman" w:cs="Times New Roman"/>
          <w:bCs/>
          <w:lang w:val="lt-LT" w:eastAsia="lt-LT"/>
        </w:rPr>
        <w:t>Laboratoires</w:t>
      </w:r>
      <w:proofErr w:type="spellEnd"/>
      <w:r w:rsidRPr="00026C7E">
        <w:rPr>
          <w:rFonts w:ascii="Times New Roman" w:eastAsia="Times New Roman" w:hAnsi="Times New Roman" w:cs="Times New Roman"/>
          <w:bCs/>
          <w:lang w:val="lt-LT" w:eastAsia="lt-LT"/>
        </w:rPr>
        <w:t xml:space="preserve"> </w:t>
      </w:r>
      <w:proofErr w:type="spellStart"/>
      <w:r w:rsidRPr="00026C7E">
        <w:rPr>
          <w:rFonts w:ascii="Times New Roman" w:eastAsia="Times New Roman" w:hAnsi="Times New Roman" w:cs="Times New Roman"/>
          <w:bCs/>
          <w:lang w:val="lt-LT" w:eastAsia="lt-LT"/>
        </w:rPr>
        <w:t>Galderma</w:t>
      </w:r>
      <w:proofErr w:type="spellEnd"/>
    </w:p>
    <w:p w14:paraId="396096CA" w14:textId="77777777" w:rsidR="00112F33" w:rsidRPr="00026C7E" w:rsidRDefault="00112F33" w:rsidP="00112F33">
      <w:pPr>
        <w:spacing w:after="0" w:line="240" w:lineRule="auto"/>
        <w:ind w:left="567" w:hanging="567"/>
        <w:rPr>
          <w:rFonts w:ascii="Times New Roman" w:eastAsia="Times New Roman" w:hAnsi="Times New Roman" w:cs="Times New Roman"/>
          <w:bCs/>
          <w:lang w:val="lt-LT" w:eastAsia="lt-LT"/>
        </w:rPr>
      </w:pPr>
      <w:r w:rsidRPr="00026C7E">
        <w:rPr>
          <w:rFonts w:ascii="Times New Roman" w:eastAsia="Times New Roman" w:hAnsi="Times New Roman" w:cs="Times New Roman"/>
          <w:bCs/>
          <w:lang w:val="lt-LT" w:eastAsia="lt-LT"/>
        </w:rPr>
        <w:t xml:space="preserve">ZI </w:t>
      </w:r>
      <w:proofErr w:type="spellStart"/>
      <w:r w:rsidRPr="00026C7E">
        <w:rPr>
          <w:rFonts w:ascii="Times New Roman" w:eastAsia="Times New Roman" w:hAnsi="Times New Roman" w:cs="Times New Roman"/>
          <w:bCs/>
          <w:lang w:val="lt-LT" w:eastAsia="lt-LT"/>
        </w:rPr>
        <w:t>Montdésir</w:t>
      </w:r>
      <w:proofErr w:type="spellEnd"/>
      <w:r w:rsidRPr="00026C7E">
        <w:rPr>
          <w:rFonts w:ascii="Times New Roman" w:eastAsia="Times New Roman" w:hAnsi="Times New Roman" w:cs="Times New Roman"/>
          <w:bCs/>
          <w:lang w:val="lt-LT" w:eastAsia="lt-LT"/>
        </w:rPr>
        <w:t xml:space="preserve"> </w:t>
      </w:r>
    </w:p>
    <w:p w14:paraId="498584A5" w14:textId="77777777" w:rsidR="00112F33" w:rsidRPr="00026C7E" w:rsidRDefault="00112F33" w:rsidP="00112F33">
      <w:pPr>
        <w:spacing w:after="0" w:line="240" w:lineRule="auto"/>
        <w:ind w:left="567" w:hanging="567"/>
        <w:rPr>
          <w:rFonts w:ascii="Times New Roman" w:eastAsia="Times New Roman" w:hAnsi="Times New Roman" w:cs="Times New Roman"/>
          <w:bCs/>
          <w:lang w:val="lt-LT" w:eastAsia="lt-LT"/>
        </w:rPr>
      </w:pPr>
      <w:r w:rsidRPr="00026C7E">
        <w:rPr>
          <w:rFonts w:ascii="Times New Roman" w:eastAsia="Times New Roman" w:hAnsi="Times New Roman" w:cs="Times New Roman"/>
          <w:bCs/>
          <w:lang w:val="lt-LT" w:eastAsia="lt-LT"/>
        </w:rPr>
        <w:t xml:space="preserve">74540 </w:t>
      </w:r>
      <w:proofErr w:type="spellStart"/>
      <w:r w:rsidRPr="00026C7E">
        <w:rPr>
          <w:rFonts w:ascii="Times New Roman" w:eastAsia="Times New Roman" w:hAnsi="Times New Roman" w:cs="Times New Roman"/>
          <w:bCs/>
          <w:lang w:val="lt-LT" w:eastAsia="lt-LT"/>
        </w:rPr>
        <w:t>Alby-sur-Chéran</w:t>
      </w:r>
      <w:proofErr w:type="spellEnd"/>
    </w:p>
    <w:p w14:paraId="3D020414" w14:textId="223E8FCD" w:rsidR="009116C7" w:rsidRPr="00026C7E" w:rsidRDefault="00112F33" w:rsidP="00112F33">
      <w:pPr>
        <w:spacing w:after="0" w:line="240" w:lineRule="auto"/>
        <w:ind w:left="567" w:hanging="567"/>
        <w:rPr>
          <w:rFonts w:ascii="Times New Roman" w:eastAsia="Times New Roman" w:hAnsi="Times New Roman" w:cs="Times New Roman"/>
          <w:bCs/>
          <w:lang w:val="lt-LT" w:eastAsia="lt-LT"/>
        </w:rPr>
      </w:pPr>
      <w:r w:rsidRPr="00026C7E">
        <w:rPr>
          <w:rFonts w:ascii="Times New Roman" w:eastAsia="Times New Roman" w:hAnsi="Times New Roman" w:cs="Times New Roman"/>
          <w:bCs/>
          <w:lang w:val="lt-LT" w:eastAsia="lt-LT"/>
        </w:rPr>
        <w:t>Prancūzija</w:t>
      </w:r>
      <w:bookmarkEnd w:id="11"/>
    </w:p>
    <w:bookmarkEnd w:id="12"/>
    <w:p w14:paraId="7B6F0295" w14:textId="32C9B058" w:rsidR="002441E6" w:rsidRPr="00026C7E" w:rsidRDefault="002441E6" w:rsidP="00C976D2">
      <w:pPr>
        <w:spacing w:after="0" w:line="240" w:lineRule="auto"/>
        <w:rPr>
          <w:rFonts w:ascii="Times New Roman" w:hAnsi="Times New Roman" w:cs="Times New Roman"/>
          <w:lang w:val="lt-LT"/>
        </w:rPr>
      </w:pPr>
    </w:p>
    <w:p w14:paraId="54548507" w14:textId="77777777" w:rsidR="008F1DCF" w:rsidRPr="00026C7E" w:rsidRDefault="008F1DCF" w:rsidP="00C976D2">
      <w:pPr>
        <w:keepNext/>
        <w:tabs>
          <w:tab w:val="left" w:pos="567"/>
        </w:tabs>
        <w:spacing w:after="0" w:line="240" w:lineRule="auto"/>
        <w:rPr>
          <w:rFonts w:ascii="Times New Roman" w:eastAsia="Times New Roman" w:hAnsi="Times New Roman" w:cs="Times New Roman"/>
          <w:b/>
          <w:lang w:val="lt-LT" w:eastAsia="lt-LT"/>
        </w:rPr>
      </w:pPr>
      <w:r w:rsidRPr="00026C7E">
        <w:rPr>
          <w:rFonts w:ascii="Times New Roman" w:eastAsia="Times New Roman" w:hAnsi="Times New Roman" w:cs="Times New Roman"/>
          <w:b/>
          <w:lang w:val="lt-LT" w:eastAsia="lt-LT"/>
        </w:rPr>
        <w:t xml:space="preserve">Lygiagretus importuotojas </w:t>
      </w:r>
    </w:p>
    <w:p w14:paraId="1DAD5BC8" w14:textId="77777777" w:rsidR="00807814" w:rsidRPr="00026C7E" w:rsidRDefault="00807814" w:rsidP="00C976D2">
      <w:pPr>
        <w:keepNext/>
        <w:tabs>
          <w:tab w:val="left" w:pos="567"/>
        </w:tabs>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UAB ,,Limedika“</w:t>
      </w:r>
    </w:p>
    <w:p w14:paraId="1EA6B823" w14:textId="77777777" w:rsidR="00807814" w:rsidRPr="00026C7E" w:rsidRDefault="00807814" w:rsidP="00C976D2">
      <w:pPr>
        <w:keepNext/>
        <w:tabs>
          <w:tab w:val="left" w:pos="567"/>
        </w:tabs>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Erdvės g. 51</w:t>
      </w:r>
    </w:p>
    <w:p w14:paraId="7CF2DE31" w14:textId="77777777" w:rsidR="00807814" w:rsidRPr="00026C7E" w:rsidRDefault="00807814" w:rsidP="00C976D2">
      <w:pPr>
        <w:keepNext/>
        <w:tabs>
          <w:tab w:val="left" w:pos="567"/>
        </w:tabs>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Ramučių k., Karmėlavos sen.</w:t>
      </w:r>
    </w:p>
    <w:p w14:paraId="0C4308F2" w14:textId="11590770" w:rsidR="00807814" w:rsidRPr="00026C7E" w:rsidRDefault="00807814" w:rsidP="00C976D2">
      <w:pPr>
        <w:keepNext/>
        <w:tabs>
          <w:tab w:val="left" w:pos="567"/>
        </w:tabs>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LT-52114 Kauno r. sav.</w:t>
      </w:r>
    </w:p>
    <w:p w14:paraId="29BA277E" w14:textId="02BAEB3C" w:rsidR="008F1DCF" w:rsidRPr="00026C7E" w:rsidRDefault="00807814" w:rsidP="00C976D2">
      <w:pPr>
        <w:keepNext/>
        <w:tabs>
          <w:tab w:val="left" w:pos="567"/>
        </w:tabs>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Lietuva</w:t>
      </w:r>
    </w:p>
    <w:p w14:paraId="6589C425" w14:textId="77777777" w:rsidR="008F1DCF" w:rsidRPr="00026C7E" w:rsidRDefault="008F1DCF" w:rsidP="00C976D2">
      <w:pPr>
        <w:keepNext/>
        <w:tabs>
          <w:tab w:val="left" w:pos="567"/>
        </w:tabs>
        <w:spacing w:after="0" w:line="240" w:lineRule="auto"/>
        <w:rPr>
          <w:rFonts w:ascii="Times New Roman" w:eastAsia="Times New Roman" w:hAnsi="Times New Roman" w:cs="Times New Roman"/>
          <w:lang w:val="lt-LT" w:eastAsia="lt-LT"/>
        </w:rPr>
      </w:pPr>
    </w:p>
    <w:p w14:paraId="7136A232" w14:textId="77777777" w:rsidR="008F1DCF" w:rsidRPr="00026C7E" w:rsidRDefault="008F1DCF" w:rsidP="00C976D2">
      <w:pPr>
        <w:keepNext/>
        <w:tabs>
          <w:tab w:val="left" w:pos="567"/>
        </w:tabs>
        <w:spacing w:after="0" w:line="240" w:lineRule="auto"/>
        <w:rPr>
          <w:rFonts w:ascii="Times New Roman" w:eastAsia="Times New Roman" w:hAnsi="Times New Roman" w:cs="Times New Roman"/>
          <w:b/>
          <w:lang w:val="lt-LT" w:eastAsia="lt-LT"/>
        </w:rPr>
      </w:pPr>
      <w:r w:rsidRPr="00026C7E">
        <w:rPr>
          <w:rFonts w:ascii="Times New Roman" w:eastAsia="Times New Roman" w:hAnsi="Times New Roman" w:cs="Times New Roman"/>
          <w:b/>
          <w:lang w:val="lt-LT" w:eastAsia="lt-LT"/>
        </w:rPr>
        <w:t xml:space="preserve">Perpakavo </w:t>
      </w:r>
    </w:p>
    <w:p w14:paraId="57F94170" w14:textId="2D964F18" w:rsidR="008F1DCF" w:rsidRPr="00026C7E" w:rsidRDefault="008F1DCF"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Lietuvos ir Norvegijos UAB ,,</w:t>
      </w:r>
      <w:proofErr w:type="spellStart"/>
      <w:r w:rsidRPr="00026C7E">
        <w:rPr>
          <w:rFonts w:ascii="Times New Roman" w:eastAsia="Times New Roman" w:hAnsi="Times New Roman" w:cs="Times New Roman"/>
          <w:lang w:val="lt-LT" w:eastAsia="lt-LT"/>
        </w:rPr>
        <w:t>Norfachema</w:t>
      </w:r>
      <w:proofErr w:type="spellEnd"/>
      <w:r w:rsidR="008B73FE" w:rsidRPr="00026C7E">
        <w:rPr>
          <w:rFonts w:ascii="Times New Roman" w:eastAsia="Times New Roman" w:hAnsi="Times New Roman" w:cs="Times New Roman"/>
          <w:lang w:val="lt-LT" w:eastAsia="lt-LT"/>
        </w:rPr>
        <w:t>“</w:t>
      </w:r>
    </w:p>
    <w:p w14:paraId="66319437" w14:textId="77777777" w:rsidR="00807814" w:rsidRPr="00026C7E" w:rsidRDefault="00807814"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Vytauto g. 6</w:t>
      </w:r>
    </w:p>
    <w:p w14:paraId="10504779" w14:textId="47984139" w:rsidR="008F1DCF" w:rsidRPr="00026C7E" w:rsidRDefault="00807814"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LT-55175</w:t>
      </w:r>
      <w:r w:rsidR="008F1DCF" w:rsidRPr="00026C7E">
        <w:rPr>
          <w:rFonts w:ascii="Times New Roman" w:eastAsia="Times New Roman" w:hAnsi="Times New Roman" w:cs="Times New Roman"/>
          <w:lang w:val="lt-LT" w:eastAsia="lt-LT"/>
        </w:rPr>
        <w:t xml:space="preserve"> Jonava</w:t>
      </w:r>
    </w:p>
    <w:p w14:paraId="72D2A201" w14:textId="77777777" w:rsidR="008F1DCF" w:rsidRPr="00026C7E" w:rsidRDefault="008F1DCF" w:rsidP="00C976D2">
      <w:pPr>
        <w:spacing w:after="0" w:line="240" w:lineRule="auto"/>
        <w:rPr>
          <w:rFonts w:ascii="Times New Roman" w:eastAsia="Times New Roman" w:hAnsi="Times New Roman" w:cs="Times New Roman"/>
          <w:lang w:val="lt-LT" w:eastAsia="lt-LT"/>
        </w:rPr>
      </w:pPr>
      <w:r w:rsidRPr="00026C7E">
        <w:rPr>
          <w:rFonts w:ascii="Times New Roman" w:eastAsia="Times New Roman" w:hAnsi="Times New Roman" w:cs="Times New Roman"/>
          <w:lang w:val="lt-LT" w:eastAsia="lt-LT"/>
        </w:rPr>
        <w:t>Lietuva</w:t>
      </w:r>
    </w:p>
    <w:p w14:paraId="159DF148" w14:textId="77777777" w:rsidR="008F1DCF" w:rsidRPr="00026C7E" w:rsidRDefault="008F1DCF" w:rsidP="00C976D2">
      <w:pPr>
        <w:spacing w:after="0" w:line="240" w:lineRule="auto"/>
        <w:rPr>
          <w:rFonts w:ascii="Times New Roman" w:eastAsia="Times New Roman" w:hAnsi="Times New Roman" w:cs="Times New Roman"/>
          <w:lang w:val="lt-LT" w:eastAsia="lt-LT"/>
        </w:rPr>
      </w:pPr>
    </w:p>
    <w:p w14:paraId="673E26CE" w14:textId="77777777" w:rsidR="008F1DCF" w:rsidRPr="00026C7E" w:rsidRDefault="008F1DCF" w:rsidP="00C976D2">
      <w:pPr>
        <w:spacing w:after="0" w:line="240" w:lineRule="auto"/>
        <w:rPr>
          <w:rFonts w:ascii="Times New Roman" w:eastAsia="Times New Roman" w:hAnsi="Times New Roman" w:cs="Times New Roman"/>
          <w:bCs/>
          <w:iCs/>
          <w:lang w:val="lt-LT" w:eastAsia="lt-LT"/>
        </w:rPr>
      </w:pPr>
      <w:r w:rsidRPr="00026C7E">
        <w:rPr>
          <w:rFonts w:ascii="Times New Roman" w:eastAsia="Times New Roman" w:hAnsi="Times New Roman" w:cs="Times New Roman"/>
          <w:bCs/>
          <w:iCs/>
          <w:lang w:val="lt-LT" w:eastAsia="lt-LT"/>
        </w:rPr>
        <w:t>arba</w:t>
      </w:r>
    </w:p>
    <w:p w14:paraId="566389E5" w14:textId="77777777" w:rsidR="008F1DCF" w:rsidRPr="00026C7E" w:rsidRDefault="008F1DCF" w:rsidP="00C976D2">
      <w:pPr>
        <w:spacing w:after="0" w:line="240" w:lineRule="auto"/>
        <w:rPr>
          <w:rFonts w:ascii="Times New Roman" w:eastAsia="Times New Roman" w:hAnsi="Times New Roman" w:cs="Times New Roman"/>
          <w:bCs/>
          <w:iCs/>
          <w:lang w:val="lt-LT" w:eastAsia="lt-LT"/>
        </w:rPr>
      </w:pPr>
    </w:p>
    <w:p w14:paraId="43AE06F5" w14:textId="77777777" w:rsidR="008F1DCF" w:rsidRPr="00026C7E" w:rsidRDefault="008F1DCF" w:rsidP="00C976D2">
      <w:pPr>
        <w:spacing w:after="0" w:line="240" w:lineRule="auto"/>
        <w:rPr>
          <w:rFonts w:ascii="Times New Roman" w:eastAsia="Times New Roman" w:hAnsi="Times New Roman" w:cs="Times New Roman"/>
          <w:bCs/>
          <w:iCs/>
          <w:lang w:val="lt-LT" w:eastAsia="lt-LT"/>
        </w:rPr>
      </w:pPr>
      <w:r w:rsidRPr="00026C7E">
        <w:rPr>
          <w:rFonts w:ascii="Times New Roman" w:eastAsia="Times New Roman" w:hAnsi="Times New Roman" w:cs="Times New Roman"/>
          <w:bCs/>
          <w:iCs/>
          <w:lang w:val="lt-LT" w:eastAsia="lt-LT"/>
        </w:rPr>
        <w:t>UAB „Entafarma“</w:t>
      </w:r>
    </w:p>
    <w:p w14:paraId="064DCD02" w14:textId="77777777" w:rsidR="008F1DCF" w:rsidRPr="00026C7E" w:rsidRDefault="008F1DCF" w:rsidP="00C976D2">
      <w:pPr>
        <w:spacing w:after="0" w:line="240" w:lineRule="auto"/>
        <w:rPr>
          <w:rFonts w:ascii="Times New Roman" w:eastAsia="Times New Roman" w:hAnsi="Times New Roman" w:cs="Times New Roman"/>
          <w:bCs/>
          <w:iCs/>
          <w:lang w:val="lt-LT" w:eastAsia="lt-LT"/>
        </w:rPr>
      </w:pPr>
      <w:proofErr w:type="spellStart"/>
      <w:r w:rsidRPr="00026C7E">
        <w:rPr>
          <w:rFonts w:ascii="Times New Roman" w:eastAsia="Times New Roman" w:hAnsi="Times New Roman" w:cs="Times New Roman"/>
          <w:bCs/>
          <w:iCs/>
          <w:lang w:val="lt-LT" w:eastAsia="lt-LT"/>
        </w:rPr>
        <w:t>Klonėnų</w:t>
      </w:r>
      <w:proofErr w:type="spellEnd"/>
      <w:r w:rsidRPr="00026C7E">
        <w:rPr>
          <w:rFonts w:ascii="Times New Roman" w:eastAsia="Times New Roman" w:hAnsi="Times New Roman" w:cs="Times New Roman"/>
          <w:bCs/>
          <w:iCs/>
          <w:lang w:val="lt-LT" w:eastAsia="lt-LT"/>
        </w:rPr>
        <w:t xml:space="preserve"> vs. 1</w:t>
      </w:r>
    </w:p>
    <w:p w14:paraId="71BE7DB2" w14:textId="77FFEED2" w:rsidR="008F1DCF" w:rsidRPr="00026C7E" w:rsidRDefault="00807814" w:rsidP="00C976D2">
      <w:pPr>
        <w:spacing w:after="0" w:line="240" w:lineRule="auto"/>
        <w:rPr>
          <w:rFonts w:ascii="Times New Roman" w:eastAsia="Times New Roman" w:hAnsi="Times New Roman" w:cs="Times New Roman"/>
          <w:bCs/>
          <w:iCs/>
          <w:lang w:val="lt-LT" w:eastAsia="lt-LT"/>
        </w:rPr>
      </w:pPr>
      <w:r w:rsidRPr="00026C7E">
        <w:rPr>
          <w:rFonts w:ascii="Times New Roman" w:eastAsia="Times New Roman" w:hAnsi="Times New Roman" w:cs="Times New Roman"/>
          <w:lang w:val="lt-LT"/>
        </w:rPr>
        <w:t xml:space="preserve">LT-19156 </w:t>
      </w:r>
      <w:r w:rsidR="008F1DCF" w:rsidRPr="00026C7E">
        <w:rPr>
          <w:rFonts w:ascii="Times New Roman" w:eastAsia="Times New Roman" w:hAnsi="Times New Roman" w:cs="Times New Roman"/>
          <w:bCs/>
          <w:iCs/>
          <w:lang w:val="lt-LT" w:eastAsia="lt-LT"/>
        </w:rPr>
        <w:t>Širvintų r. sav.</w:t>
      </w:r>
    </w:p>
    <w:p w14:paraId="33E909CE" w14:textId="77777777" w:rsidR="008F1DCF" w:rsidRPr="00026C7E" w:rsidRDefault="008F1DCF" w:rsidP="00C976D2">
      <w:pPr>
        <w:spacing w:after="0" w:line="240" w:lineRule="auto"/>
        <w:rPr>
          <w:rFonts w:ascii="Times New Roman" w:eastAsia="Times New Roman" w:hAnsi="Times New Roman" w:cs="Times New Roman"/>
          <w:bCs/>
          <w:iCs/>
          <w:lang w:val="lt-LT" w:eastAsia="lt-LT"/>
        </w:rPr>
      </w:pPr>
      <w:r w:rsidRPr="00026C7E">
        <w:rPr>
          <w:rFonts w:ascii="Times New Roman" w:eastAsia="Times New Roman" w:hAnsi="Times New Roman" w:cs="Times New Roman"/>
          <w:bCs/>
          <w:iCs/>
          <w:lang w:val="lt-LT" w:eastAsia="lt-LT"/>
        </w:rPr>
        <w:t>Lietuva</w:t>
      </w:r>
    </w:p>
    <w:p w14:paraId="741CD7DA" w14:textId="77777777" w:rsidR="00A34217" w:rsidRPr="00026C7E" w:rsidRDefault="00A34217" w:rsidP="00C976D2">
      <w:pPr>
        <w:spacing w:after="0" w:line="240" w:lineRule="auto"/>
        <w:rPr>
          <w:rFonts w:ascii="Times New Roman" w:eastAsia="Times New Roman" w:hAnsi="Times New Roman" w:cs="Times New Roman"/>
          <w:bCs/>
          <w:iCs/>
          <w:lang w:val="lt-LT" w:eastAsia="lt-LT"/>
        </w:rPr>
      </w:pPr>
    </w:p>
    <w:p w14:paraId="1DBBB53B" w14:textId="6D85DCA2" w:rsidR="001B11ED" w:rsidRPr="00026C7E" w:rsidRDefault="001B11ED" w:rsidP="00C976D2">
      <w:pPr>
        <w:spacing w:after="0" w:line="240" w:lineRule="auto"/>
        <w:rPr>
          <w:rFonts w:ascii="Times New Roman" w:eastAsia="Times New Roman" w:hAnsi="Times New Roman" w:cs="Times New Roman"/>
          <w:bCs/>
          <w:iCs/>
          <w:lang w:val="lt-LT" w:eastAsia="lt-LT"/>
        </w:rPr>
      </w:pPr>
      <w:r w:rsidRPr="00026C7E">
        <w:rPr>
          <w:rFonts w:ascii="Times New Roman" w:eastAsia="Times New Roman" w:hAnsi="Times New Roman" w:cs="Times New Roman"/>
          <w:bCs/>
          <w:iCs/>
          <w:lang w:val="lt-LT" w:eastAsia="lt-LT"/>
        </w:rPr>
        <w:t>arba</w:t>
      </w:r>
    </w:p>
    <w:p w14:paraId="1EE25FE7" w14:textId="77777777" w:rsidR="001B11ED" w:rsidRPr="00026C7E" w:rsidRDefault="001B11ED" w:rsidP="00C976D2">
      <w:pPr>
        <w:spacing w:after="0" w:line="240" w:lineRule="auto"/>
        <w:rPr>
          <w:rFonts w:ascii="Times New Roman" w:eastAsia="Times New Roman" w:hAnsi="Times New Roman" w:cs="Times New Roman"/>
          <w:bCs/>
          <w:iCs/>
          <w:lang w:val="lt-LT" w:eastAsia="lt-LT"/>
        </w:rPr>
      </w:pPr>
    </w:p>
    <w:p w14:paraId="49507261" w14:textId="77777777" w:rsidR="001B11ED" w:rsidRPr="00026C7E" w:rsidRDefault="001B11ED" w:rsidP="00C976D2">
      <w:pPr>
        <w:pStyle w:val="Pagrindinistekstas"/>
        <w:spacing w:after="0"/>
        <w:rPr>
          <w:szCs w:val="22"/>
        </w:rPr>
      </w:pPr>
      <w:proofErr w:type="spellStart"/>
      <w:r w:rsidRPr="00026C7E">
        <w:rPr>
          <w:szCs w:val="22"/>
        </w:rPr>
        <w:t>Medezin</w:t>
      </w:r>
      <w:proofErr w:type="spellEnd"/>
      <w:r w:rsidRPr="00026C7E">
        <w:rPr>
          <w:szCs w:val="22"/>
        </w:rPr>
        <w:t xml:space="preserve"> Sp. z </w:t>
      </w:r>
      <w:proofErr w:type="spellStart"/>
      <w:r w:rsidRPr="00026C7E">
        <w:rPr>
          <w:szCs w:val="22"/>
        </w:rPr>
        <w:t>o.o</w:t>
      </w:r>
      <w:proofErr w:type="spellEnd"/>
      <w:r w:rsidRPr="00026C7E">
        <w:rPr>
          <w:szCs w:val="22"/>
        </w:rPr>
        <w:t>.</w:t>
      </w:r>
    </w:p>
    <w:p w14:paraId="2E40D03A" w14:textId="3FA8B99D" w:rsidR="001B11ED" w:rsidRPr="00026C7E" w:rsidRDefault="001B11ED" w:rsidP="00C976D2">
      <w:pPr>
        <w:pStyle w:val="Pagrindinistekstas"/>
        <w:spacing w:after="0"/>
        <w:rPr>
          <w:szCs w:val="22"/>
        </w:rPr>
      </w:pPr>
      <w:proofErr w:type="spellStart"/>
      <w:r w:rsidRPr="00026C7E">
        <w:rPr>
          <w:szCs w:val="22"/>
        </w:rPr>
        <w:t>ul</w:t>
      </w:r>
      <w:proofErr w:type="spellEnd"/>
      <w:r w:rsidRPr="00026C7E">
        <w:rPr>
          <w:szCs w:val="22"/>
        </w:rPr>
        <w:t xml:space="preserve">. </w:t>
      </w:r>
      <w:proofErr w:type="spellStart"/>
      <w:r w:rsidRPr="00026C7E">
        <w:rPr>
          <w:szCs w:val="22"/>
        </w:rPr>
        <w:t>Zbąszyńska</w:t>
      </w:r>
      <w:proofErr w:type="spellEnd"/>
      <w:r w:rsidRPr="00026C7E">
        <w:rPr>
          <w:szCs w:val="22"/>
        </w:rPr>
        <w:t xml:space="preserve"> 3</w:t>
      </w:r>
    </w:p>
    <w:p w14:paraId="07810482" w14:textId="77777777" w:rsidR="001B11ED" w:rsidRPr="00026C7E" w:rsidRDefault="001B11ED" w:rsidP="00C976D2">
      <w:pPr>
        <w:pStyle w:val="Pagrindinistekstas"/>
        <w:spacing w:after="0"/>
        <w:rPr>
          <w:szCs w:val="22"/>
        </w:rPr>
      </w:pPr>
      <w:r w:rsidRPr="00026C7E">
        <w:rPr>
          <w:szCs w:val="22"/>
        </w:rPr>
        <w:t xml:space="preserve">91-342 </w:t>
      </w:r>
      <w:proofErr w:type="spellStart"/>
      <w:r w:rsidRPr="00026C7E">
        <w:rPr>
          <w:szCs w:val="22"/>
        </w:rPr>
        <w:t>Łódź</w:t>
      </w:r>
      <w:proofErr w:type="spellEnd"/>
    </w:p>
    <w:p w14:paraId="7B96B4FB" w14:textId="77777777" w:rsidR="001B11ED" w:rsidRPr="00026C7E" w:rsidRDefault="001B11ED" w:rsidP="00C976D2">
      <w:pPr>
        <w:pStyle w:val="Pagrindinistekstas"/>
        <w:spacing w:after="0"/>
        <w:rPr>
          <w:szCs w:val="22"/>
        </w:rPr>
      </w:pPr>
      <w:r w:rsidRPr="00026C7E">
        <w:rPr>
          <w:szCs w:val="22"/>
        </w:rPr>
        <w:t>Lenkija</w:t>
      </w:r>
    </w:p>
    <w:p w14:paraId="45245BCB" w14:textId="77777777" w:rsidR="001B11ED" w:rsidRPr="00026C7E" w:rsidRDefault="001B11ED" w:rsidP="00C976D2">
      <w:pPr>
        <w:spacing w:after="0" w:line="240" w:lineRule="auto"/>
        <w:rPr>
          <w:rFonts w:ascii="Times New Roman" w:eastAsia="Times New Roman" w:hAnsi="Times New Roman" w:cs="Times New Roman"/>
          <w:bCs/>
          <w:iCs/>
          <w:lang w:val="lt-LT" w:eastAsia="lt-LT"/>
        </w:rPr>
      </w:pPr>
    </w:p>
    <w:p w14:paraId="38648451" w14:textId="77777777" w:rsidR="00A95827" w:rsidRPr="00026C7E" w:rsidRDefault="00A95827" w:rsidP="00C976D2">
      <w:pPr>
        <w:spacing w:after="0" w:line="240" w:lineRule="auto"/>
        <w:rPr>
          <w:rFonts w:ascii="Times New Roman" w:hAnsi="Times New Roman" w:cs="Times New Roman"/>
          <w:b/>
          <w:strike/>
          <w:lang w:val="lt-LT"/>
        </w:rPr>
      </w:pPr>
    </w:p>
    <w:p w14:paraId="2A483869" w14:textId="6F8B06C2" w:rsidR="008F1DCF" w:rsidRPr="00026C7E" w:rsidRDefault="008F1DCF" w:rsidP="00C976D2">
      <w:pPr>
        <w:spacing w:after="0" w:line="240" w:lineRule="auto"/>
        <w:rPr>
          <w:rFonts w:ascii="Times New Roman" w:eastAsia="Times New Roman" w:hAnsi="Times New Roman" w:cs="Times New Roman"/>
          <w:b/>
          <w:lang w:val="lt-LT" w:eastAsia="lt-LT"/>
        </w:rPr>
      </w:pPr>
      <w:r w:rsidRPr="00026C7E">
        <w:rPr>
          <w:rFonts w:ascii="Times New Roman" w:eastAsia="Times New Roman" w:hAnsi="Times New Roman" w:cs="Times New Roman"/>
          <w:b/>
          <w:lang w:val="lt-LT" w:eastAsia="lt-LT"/>
        </w:rPr>
        <w:t>Šis pakuotės lapelis paskutinį kartą peržiūrėtas</w:t>
      </w:r>
      <w:r w:rsidR="00CB0719">
        <w:rPr>
          <w:rFonts w:ascii="Times New Roman" w:eastAsia="Times New Roman" w:hAnsi="Times New Roman" w:cs="Times New Roman"/>
          <w:b/>
          <w:lang w:val="lt-LT" w:eastAsia="lt-LT"/>
        </w:rPr>
        <w:t xml:space="preserve"> 2023-11-24</w:t>
      </w:r>
    </w:p>
    <w:p w14:paraId="2FA8EAFD" w14:textId="77777777" w:rsidR="008F1DCF" w:rsidRPr="00026C7E" w:rsidRDefault="008F1DCF" w:rsidP="00C976D2">
      <w:pPr>
        <w:spacing w:after="0" w:line="240" w:lineRule="auto"/>
        <w:rPr>
          <w:rFonts w:ascii="Times New Roman" w:eastAsia="Times New Roman" w:hAnsi="Times New Roman" w:cs="Times New Roman"/>
          <w:lang w:val="lt-LT"/>
        </w:rPr>
      </w:pPr>
    </w:p>
    <w:p w14:paraId="7E4BB363" w14:textId="2D6F6B4B" w:rsidR="008F1DCF" w:rsidRPr="00026C7E" w:rsidRDefault="008F1DCF" w:rsidP="00C976D2">
      <w:pPr>
        <w:spacing w:after="0" w:line="240" w:lineRule="auto"/>
        <w:rPr>
          <w:rFonts w:ascii="Times New Roman" w:eastAsia="Times New Roman" w:hAnsi="Times New Roman" w:cs="Times New Roman"/>
          <w:color w:val="0000FF"/>
          <w:lang w:val="lt-LT"/>
        </w:rPr>
      </w:pPr>
      <w:r w:rsidRPr="00026C7E">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11" w:history="1">
        <w:r w:rsidR="0021407A" w:rsidRPr="00E95B1C">
          <w:rPr>
            <w:rFonts w:ascii="Times New Roman" w:eastAsia="Times New Roman" w:hAnsi="Times New Roman" w:cs="Times New Roman"/>
            <w:color w:val="0000FF"/>
            <w:u w:val="single"/>
            <w:lang w:val="lt-LT"/>
          </w:rPr>
          <w:t>http://www.vvkt.lt/</w:t>
        </w:r>
      </w:hyperlink>
      <w:r w:rsidR="00DE6133" w:rsidRPr="00026C7E">
        <w:rPr>
          <w:rFonts w:ascii="Times New Roman" w:eastAsia="Times New Roman" w:hAnsi="Times New Roman" w:cs="Times New Roman"/>
          <w:lang w:val="lt-LT"/>
        </w:rPr>
        <w:t>.</w:t>
      </w:r>
    </w:p>
    <w:p w14:paraId="7CC19A45" w14:textId="5F01CA7E" w:rsidR="008F1DCF" w:rsidRPr="00026C7E" w:rsidRDefault="008F1DCF" w:rsidP="00C976D2">
      <w:pPr>
        <w:spacing w:after="0" w:line="240" w:lineRule="auto"/>
        <w:rPr>
          <w:rFonts w:ascii="Times New Roman" w:hAnsi="Times New Roman" w:cs="Times New Roman"/>
          <w:b/>
          <w:strike/>
          <w:lang w:val="lt-LT"/>
        </w:rPr>
      </w:pPr>
    </w:p>
    <w:sectPr w:rsidR="008F1DCF" w:rsidRPr="00026C7E" w:rsidSect="00D77CCF">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5BAAC" w14:textId="77777777" w:rsidR="00475E89" w:rsidRDefault="00475E89">
      <w:pPr>
        <w:spacing w:after="0" w:line="240" w:lineRule="auto"/>
      </w:pPr>
      <w:r>
        <w:separator/>
      </w:r>
    </w:p>
  </w:endnote>
  <w:endnote w:type="continuationSeparator" w:id="0">
    <w:p w14:paraId="3282A7E4" w14:textId="77777777" w:rsidR="00475E89" w:rsidRDefault="00475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Helvetica">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0AD8E" w14:textId="77777777"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21F090B" w14:textId="77777777" w:rsidR="003E372D" w:rsidRDefault="003E372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1C66E" w14:textId="30734787"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06124B">
      <w:rPr>
        <w:rStyle w:val="Puslapionumeris"/>
        <w:noProof/>
      </w:rPr>
      <w:t>9</w:t>
    </w:r>
    <w:r>
      <w:rPr>
        <w:rStyle w:val="Puslapionumeris"/>
      </w:rPr>
      <w:fldChar w:fldCharType="end"/>
    </w:r>
  </w:p>
  <w:p w14:paraId="29D65BB4" w14:textId="77777777" w:rsidR="003E372D" w:rsidRDefault="003E372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C1DB4" w14:textId="77777777" w:rsidR="00475E89" w:rsidRDefault="00475E89">
      <w:pPr>
        <w:spacing w:after="0" w:line="240" w:lineRule="auto"/>
      </w:pPr>
      <w:r>
        <w:separator/>
      </w:r>
    </w:p>
  </w:footnote>
  <w:footnote w:type="continuationSeparator" w:id="0">
    <w:p w14:paraId="7F2881D9" w14:textId="77777777" w:rsidR="00475E89" w:rsidRDefault="00475E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AB2E84"/>
    <w:multiLevelType w:val="hybridMultilevel"/>
    <w:tmpl w:val="64C41136"/>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6EC3C17"/>
    <w:multiLevelType w:val="hybridMultilevel"/>
    <w:tmpl w:val="EA520AE0"/>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AF45407"/>
    <w:multiLevelType w:val="hybridMultilevel"/>
    <w:tmpl w:val="BD4C96DC"/>
    <w:lvl w:ilvl="0" w:tplc="04DE0EB6">
      <w:numFmt w:val="bullet"/>
      <w:lvlText w:val="-"/>
      <w:lvlJc w:val="left"/>
      <w:pPr>
        <w:tabs>
          <w:tab w:val="num" w:pos="720"/>
        </w:tabs>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18D726F7"/>
    <w:multiLevelType w:val="hybridMultilevel"/>
    <w:tmpl w:val="FDD0CC0E"/>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Tekstoblokas"/>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6" w15:restartNumberingAfterBreak="0">
    <w:nsid w:val="20755C0F"/>
    <w:multiLevelType w:val="hybridMultilevel"/>
    <w:tmpl w:val="FBC20D60"/>
    <w:lvl w:ilvl="0" w:tplc="04270001">
      <w:start w:val="1"/>
      <w:numFmt w:val="bullet"/>
      <w:lvlText w:val=""/>
      <w:lvlJc w:val="left"/>
      <w:pPr>
        <w:ind w:left="720" w:hanging="360"/>
      </w:pPr>
      <w:rPr>
        <w:rFonts w:ascii="Symbol" w:hAnsi="Symbol" w:hint="default"/>
      </w:rPr>
    </w:lvl>
    <w:lvl w:ilvl="1" w:tplc="105844F0">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68F0694"/>
    <w:multiLevelType w:val="hybridMultilevel"/>
    <w:tmpl w:val="200237C2"/>
    <w:lvl w:ilvl="0" w:tplc="60667E2A">
      <w:numFmt w:val="bullet"/>
      <w:lvlText w:val="*"/>
      <w:lvlJc w:val="left"/>
      <w:pPr>
        <w:tabs>
          <w:tab w:val="num" w:pos="720"/>
        </w:tabs>
        <w:ind w:left="720" w:hanging="360"/>
      </w:pPr>
      <w:rPr>
        <w:rFonts w:ascii="Symbol" w:eastAsia="Times New Roman" w:hAnsi="Symbol" w:cs="Times New Roman" w:hint="default"/>
      </w:rPr>
    </w:lvl>
    <w:lvl w:ilvl="1" w:tplc="732A9338">
      <w:start w:val="6"/>
      <w:numFmt w:val="bullet"/>
      <w:lvlText w:val="-"/>
      <w:lvlJc w:val="left"/>
      <w:pPr>
        <w:tabs>
          <w:tab w:val="num" w:pos="1440"/>
        </w:tabs>
        <w:ind w:left="1440" w:hanging="360"/>
      </w:pPr>
      <w:rPr>
        <w:rFonts w:ascii="Times New Roman" w:eastAsia="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5041190"/>
    <w:multiLevelType w:val="hybridMultilevel"/>
    <w:tmpl w:val="9F32E6F8"/>
    <w:lvl w:ilvl="0" w:tplc="FFFFFFFF">
      <w:start w:val="1"/>
      <w:numFmt w:val="bullet"/>
      <w:lvlText w:val=""/>
      <w:lvlJc w:val="left"/>
      <w:pPr>
        <w:ind w:left="720" w:hanging="360"/>
      </w:pPr>
      <w:rPr>
        <w:rFonts w:ascii="Wingdings" w:hAnsi="Wingdings" w:hint="default"/>
        <w:color w:val="0000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A656FA1"/>
    <w:multiLevelType w:val="hybridMultilevel"/>
    <w:tmpl w:val="C444FD66"/>
    <w:lvl w:ilvl="0" w:tplc="FFFFFFFF">
      <w:start w:val="1"/>
      <w:numFmt w:val="bullet"/>
      <w:lvlText w:val=""/>
      <w:lvlJc w:val="left"/>
      <w:pPr>
        <w:ind w:left="360" w:hanging="360"/>
      </w:pPr>
      <w:rPr>
        <w:rFonts w:ascii="Wingdings" w:hAnsi="Wingdings" w:hint="default"/>
        <w:color w:val="000000"/>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9F047AE"/>
    <w:multiLevelType w:val="hybridMultilevel"/>
    <w:tmpl w:val="CBAE83D2"/>
    <w:lvl w:ilvl="0" w:tplc="53D69676">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0829E8"/>
    <w:multiLevelType w:val="hybridMultilevel"/>
    <w:tmpl w:val="C844582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A5F30D7"/>
    <w:multiLevelType w:val="hybridMultilevel"/>
    <w:tmpl w:val="DAAEC4BA"/>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721BCD"/>
    <w:multiLevelType w:val="hybridMultilevel"/>
    <w:tmpl w:val="6CE61464"/>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64C4794A"/>
    <w:multiLevelType w:val="hybridMultilevel"/>
    <w:tmpl w:val="6F1AC19A"/>
    <w:lvl w:ilvl="0" w:tplc="FFFFFFFF">
      <w:start w:val="1"/>
      <w:numFmt w:val="bullet"/>
      <w:lvlText w:val=""/>
      <w:lvlJc w:val="left"/>
      <w:pPr>
        <w:tabs>
          <w:tab w:val="num" w:pos="851"/>
        </w:tabs>
        <w:ind w:left="851" w:hanging="284"/>
      </w:pPr>
      <w:rPr>
        <w:rFonts w:ascii="Wingdings" w:hAnsi="Wingdings" w:hint="default"/>
        <w:color w:val="000000"/>
        <w:sz w:val="22"/>
        <w:szCs w:val="22"/>
      </w:rPr>
    </w:lvl>
    <w:lvl w:ilvl="1" w:tplc="49A801CE">
      <w:start w:val="1"/>
      <w:numFmt w:val="bullet"/>
      <w:lvlText w:val=""/>
      <w:lvlJc w:val="left"/>
      <w:pPr>
        <w:tabs>
          <w:tab w:val="num" w:pos="2574"/>
        </w:tabs>
        <w:ind w:left="2574" w:hanging="360"/>
      </w:pPr>
      <w:rPr>
        <w:rFonts w:ascii="Symbol" w:hAnsi="Symbol" w:hint="default"/>
        <w:color w:val="000000"/>
        <w:sz w:val="22"/>
        <w:szCs w:val="22"/>
      </w:rPr>
    </w:lvl>
    <w:lvl w:ilvl="2" w:tplc="FFFFFFFF" w:tentative="1">
      <w:start w:val="1"/>
      <w:numFmt w:val="bullet"/>
      <w:lvlText w:val=""/>
      <w:lvlJc w:val="left"/>
      <w:pPr>
        <w:tabs>
          <w:tab w:val="num" w:pos="3294"/>
        </w:tabs>
        <w:ind w:left="3294" w:hanging="360"/>
      </w:pPr>
      <w:rPr>
        <w:rFonts w:ascii="Wingdings" w:hAnsi="Wingdings" w:hint="default"/>
      </w:rPr>
    </w:lvl>
    <w:lvl w:ilvl="3" w:tplc="FFFFFFFF" w:tentative="1">
      <w:start w:val="1"/>
      <w:numFmt w:val="bullet"/>
      <w:lvlText w:val=""/>
      <w:lvlJc w:val="left"/>
      <w:pPr>
        <w:tabs>
          <w:tab w:val="num" w:pos="4014"/>
        </w:tabs>
        <w:ind w:left="4014" w:hanging="360"/>
      </w:pPr>
      <w:rPr>
        <w:rFonts w:ascii="Symbol" w:hAnsi="Symbol" w:hint="default"/>
      </w:rPr>
    </w:lvl>
    <w:lvl w:ilvl="4" w:tplc="FFFFFFFF" w:tentative="1">
      <w:start w:val="1"/>
      <w:numFmt w:val="bullet"/>
      <w:lvlText w:val="o"/>
      <w:lvlJc w:val="left"/>
      <w:pPr>
        <w:tabs>
          <w:tab w:val="num" w:pos="4734"/>
        </w:tabs>
        <w:ind w:left="4734" w:hanging="360"/>
      </w:pPr>
      <w:rPr>
        <w:rFonts w:ascii="Courier New" w:hAnsi="Courier New" w:cs="Courier New" w:hint="default"/>
      </w:rPr>
    </w:lvl>
    <w:lvl w:ilvl="5" w:tplc="FFFFFFFF" w:tentative="1">
      <w:start w:val="1"/>
      <w:numFmt w:val="bullet"/>
      <w:lvlText w:val=""/>
      <w:lvlJc w:val="left"/>
      <w:pPr>
        <w:tabs>
          <w:tab w:val="num" w:pos="5454"/>
        </w:tabs>
        <w:ind w:left="5454" w:hanging="360"/>
      </w:pPr>
      <w:rPr>
        <w:rFonts w:ascii="Wingdings" w:hAnsi="Wingdings" w:hint="default"/>
      </w:rPr>
    </w:lvl>
    <w:lvl w:ilvl="6" w:tplc="FFFFFFFF" w:tentative="1">
      <w:start w:val="1"/>
      <w:numFmt w:val="bullet"/>
      <w:lvlText w:val=""/>
      <w:lvlJc w:val="left"/>
      <w:pPr>
        <w:tabs>
          <w:tab w:val="num" w:pos="6174"/>
        </w:tabs>
        <w:ind w:left="6174" w:hanging="360"/>
      </w:pPr>
      <w:rPr>
        <w:rFonts w:ascii="Symbol" w:hAnsi="Symbol" w:hint="default"/>
      </w:rPr>
    </w:lvl>
    <w:lvl w:ilvl="7" w:tplc="FFFFFFFF" w:tentative="1">
      <w:start w:val="1"/>
      <w:numFmt w:val="bullet"/>
      <w:lvlText w:val="o"/>
      <w:lvlJc w:val="left"/>
      <w:pPr>
        <w:tabs>
          <w:tab w:val="num" w:pos="6894"/>
        </w:tabs>
        <w:ind w:left="6894" w:hanging="360"/>
      </w:pPr>
      <w:rPr>
        <w:rFonts w:ascii="Courier New" w:hAnsi="Courier New" w:cs="Courier New" w:hint="default"/>
      </w:rPr>
    </w:lvl>
    <w:lvl w:ilvl="8" w:tplc="FFFFFFFF" w:tentative="1">
      <w:start w:val="1"/>
      <w:numFmt w:val="bullet"/>
      <w:lvlText w:val=""/>
      <w:lvlJc w:val="left"/>
      <w:pPr>
        <w:tabs>
          <w:tab w:val="num" w:pos="7614"/>
        </w:tabs>
        <w:ind w:left="7614" w:hanging="360"/>
      </w:pPr>
      <w:rPr>
        <w:rFonts w:ascii="Wingdings" w:hAnsi="Wingdings" w:hint="default"/>
      </w:rPr>
    </w:lvl>
  </w:abstractNum>
  <w:abstractNum w:abstractNumId="16" w15:restartNumberingAfterBreak="0">
    <w:nsid w:val="66A628DD"/>
    <w:multiLevelType w:val="hybridMultilevel"/>
    <w:tmpl w:val="A6661E28"/>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67F44755"/>
    <w:multiLevelType w:val="hybridMultilevel"/>
    <w:tmpl w:val="9D9279FA"/>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B9E5AC0"/>
    <w:multiLevelType w:val="hybridMultilevel"/>
    <w:tmpl w:val="CF44F72E"/>
    <w:lvl w:ilvl="0" w:tplc="92A41570">
      <w:start w:val="1"/>
      <w:numFmt w:val="decimal"/>
      <w:lvlText w:val="%1."/>
      <w:lvlJc w:val="left"/>
      <w:pPr>
        <w:tabs>
          <w:tab w:val="num" w:pos="720"/>
        </w:tabs>
        <w:ind w:left="720" w:hanging="720"/>
      </w:pPr>
      <w:rPr>
        <w:rFonts w:cs="Times New Roman"/>
      </w:rPr>
    </w:lvl>
    <w:lvl w:ilvl="1" w:tplc="04270019">
      <w:start w:val="1"/>
      <w:numFmt w:val="decimal"/>
      <w:lvlText w:val="%2."/>
      <w:lvlJc w:val="left"/>
      <w:pPr>
        <w:tabs>
          <w:tab w:val="num" w:pos="1440"/>
        </w:tabs>
        <w:ind w:left="1440" w:hanging="360"/>
      </w:pPr>
      <w:rPr>
        <w:rFonts w:cs="Times New Roman"/>
      </w:rPr>
    </w:lvl>
    <w:lvl w:ilvl="2" w:tplc="0427001B">
      <w:start w:val="1"/>
      <w:numFmt w:val="decimal"/>
      <w:lvlText w:val="%3."/>
      <w:lvlJc w:val="left"/>
      <w:pPr>
        <w:tabs>
          <w:tab w:val="num" w:pos="2160"/>
        </w:tabs>
        <w:ind w:left="2160" w:hanging="36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decimal"/>
      <w:lvlText w:val="%5."/>
      <w:lvlJc w:val="left"/>
      <w:pPr>
        <w:tabs>
          <w:tab w:val="num" w:pos="3600"/>
        </w:tabs>
        <w:ind w:left="3600" w:hanging="360"/>
      </w:pPr>
      <w:rPr>
        <w:rFonts w:cs="Times New Roman"/>
      </w:rPr>
    </w:lvl>
    <w:lvl w:ilvl="5" w:tplc="0427001B">
      <w:start w:val="1"/>
      <w:numFmt w:val="decimal"/>
      <w:lvlText w:val="%6."/>
      <w:lvlJc w:val="left"/>
      <w:pPr>
        <w:tabs>
          <w:tab w:val="num" w:pos="4320"/>
        </w:tabs>
        <w:ind w:left="4320" w:hanging="36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decimal"/>
      <w:lvlText w:val="%8."/>
      <w:lvlJc w:val="left"/>
      <w:pPr>
        <w:tabs>
          <w:tab w:val="num" w:pos="5760"/>
        </w:tabs>
        <w:ind w:left="5760" w:hanging="360"/>
      </w:pPr>
      <w:rPr>
        <w:rFonts w:cs="Times New Roman"/>
      </w:rPr>
    </w:lvl>
    <w:lvl w:ilvl="8" w:tplc="0427001B">
      <w:start w:val="1"/>
      <w:numFmt w:val="decimal"/>
      <w:lvlText w:val="%9."/>
      <w:lvlJc w:val="left"/>
      <w:pPr>
        <w:tabs>
          <w:tab w:val="num" w:pos="6480"/>
        </w:tabs>
        <w:ind w:left="6480" w:hanging="360"/>
      </w:pPr>
      <w:rPr>
        <w:rFonts w:cs="Times New Roman"/>
      </w:rPr>
    </w:lvl>
  </w:abstractNum>
  <w:abstractNum w:abstractNumId="19" w15:restartNumberingAfterBreak="0">
    <w:nsid w:val="725B66AD"/>
    <w:multiLevelType w:val="hybridMultilevel"/>
    <w:tmpl w:val="B38A3B36"/>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5BA20FE"/>
    <w:multiLevelType w:val="hybridMultilevel"/>
    <w:tmpl w:val="4406184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F203707"/>
    <w:multiLevelType w:val="hybridMultilevel"/>
    <w:tmpl w:val="A22AB8A2"/>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num w:numId="1" w16cid:durableId="983630466">
    <w:abstractNumId w:val="5"/>
  </w:num>
  <w:num w:numId="2" w16cid:durableId="223221942">
    <w:abstractNumId w:val="8"/>
  </w:num>
  <w:num w:numId="3" w16cid:durableId="1092362680">
    <w:abstractNumId w:val="17"/>
  </w:num>
  <w:num w:numId="4" w16cid:durableId="1171412470">
    <w:abstractNumId w:val="19"/>
  </w:num>
  <w:num w:numId="5" w16cid:durableId="173038000">
    <w:abstractNumId w:val="2"/>
  </w:num>
  <w:num w:numId="6" w16cid:durableId="1540849151">
    <w:abstractNumId w:val="21"/>
  </w:num>
  <w:num w:numId="7" w16cid:durableId="695035933">
    <w:abstractNumId w:val="4"/>
  </w:num>
  <w:num w:numId="8" w16cid:durableId="723790983">
    <w:abstractNumId w:val="13"/>
  </w:num>
  <w:num w:numId="9" w16cid:durableId="1728071222">
    <w:abstractNumId w:val="16"/>
  </w:num>
  <w:num w:numId="10" w16cid:durableId="115371478">
    <w:abstractNumId w:val="12"/>
  </w:num>
  <w:num w:numId="11" w16cid:durableId="62071923">
    <w:abstractNumId w:val="14"/>
  </w:num>
  <w:num w:numId="12" w16cid:durableId="1485733010">
    <w:abstractNumId w:val="1"/>
  </w:num>
  <w:num w:numId="13" w16cid:durableId="1850171298">
    <w:abstractNumId w:val="20"/>
  </w:num>
  <w:num w:numId="14" w16cid:durableId="1760053146">
    <w:abstractNumId w:val="9"/>
  </w:num>
  <w:num w:numId="15" w16cid:durableId="1772775655">
    <w:abstractNumId w:val="15"/>
  </w:num>
  <w:num w:numId="16" w16cid:durableId="2012558863">
    <w:abstractNumId w:val="10"/>
  </w:num>
  <w:num w:numId="17" w16cid:durableId="1301376747">
    <w:abstractNumId w:val="6"/>
  </w:num>
  <w:num w:numId="18" w16cid:durableId="474760319">
    <w:abstractNumId w:val="11"/>
  </w:num>
  <w:num w:numId="19" w16cid:durableId="729883597">
    <w:abstractNumId w:val="7"/>
  </w:num>
  <w:num w:numId="20" w16cid:durableId="157169258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086122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88222909">
    <w:abstractNumId w:val="3"/>
    <w:lvlOverride w:ilvl="0"/>
    <w:lvlOverride w:ilvl="1">
      <w:startOverride w:val="1"/>
    </w:lvlOverride>
    <w:lvlOverride w:ilvl="2"/>
    <w:lvlOverride w:ilvl="3"/>
    <w:lvlOverride w:ilvl="4"/>
    <w:lvlOverride w:ilvl="5"/>
    <w:lvlOverride w:ilvl="6"/>
    <w:lvlOverride w:ilvl="7"/>
    <w:lvlOverride w:ilvl="8"/>
  </w:num>
  <w:num w:numId="23" w16cid:durableId="1493059635">
    <w:abstractNumId w:val="0"/>
    <w:lvlOverride w:ilvl="0">
      <w:lvl w:ilvl="0">
        <w:start w:val="1"/>
        <w:numFmt w:val="bullet"/>
        <w:lvlText w:val="-"/>
        <w:lvlJc w:val="left"/>
        <w:pPr>
          <w:ind w:left="360" w:hanging="360"/>
        </w:pPr>
      </w:lvl>
    </w:lvlOverride>
  </w:num>
  <w:num w:numId="24" w16cid:durableId="1819154205">
    <w:abstractNumId w:val="0"/>
    <w:lvlOverride w:ilvl="0">
      <w:lvl w:ilvl="0">
        <w:start w:val="1"/>
        <w:numFmt w:val="bullet"/>
        <w:lvlText w:val="-"/>
        <w:legacy w:legacy="1" w:legacySpace="0" w:legacyIndent="360"/>
        <w:lvlJc w:val="left"/>
        <w:pPr>
          <w:ind w:left="360" w:hanging="360"/>
        </w:pPr>
      </w:lvl>
    </w:lvlOverride>
  </w:num>
  <w:num w:numId="25" w16cid:durableId="2080904472">
    <w:abstractNumId w:val="1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D75"/>
    <w:rsid w:val="000003BA"/>
    <w:rsid w:val="000019CD"/>
    <w:rsid w:val="0001100A"/>
    <w:rsid w:val="00026C7E"/>
    <w:rsid w:val="00031229"/>
    <w:rsid w:val="00033E7B"/>
    <w:rsid w:val="000420EF"/>
    <w:rsid w:val="000475D8"/>
    <w:rsid w:val="000567CF"/>
    <w:rsid w:val="00057924"/>
    <w:rsid w:val="0006124B"/>
    <w:rsid w:val="000650ED"/>
    <w:rsid w:val="000652DB"/>
    <w:rsid w:val="00065BC3"/>
    <w:rsid w:val="0007452C"/>
    <w:rsid w:val="00084893"/>
    <w:rsid w:val="000A0E5E"/>
    <w:rsid w:val="000A1A7B"/>
    <w:rsid w:val="000B3723"/>
    <w:rsid w:val="000C34BC"/>
    <w:rsid w:val="000D3402"/>
    <w:rsid w:val="000D58D9"/>
    <w:rsid w:val="000E35A6"/>
    <w:rsid w:val="000E5199"/>
    <w:rsid w:val="000E7B85"/>
    <w:rsid w:val="00101270"/>
    <w:rsid w:val="00105934"/>
    <w:rsid w:val="00105BEF"/>
    <w:rsid w:val="00110DFC"/>
    <w:rsid w:val="00112F33"/>
    <w:rsid w:val="001131D1"/>
    <w:rsid w:val="0012671A"/>
    <w:rsid w:val="00126FD8"/>
    <w:rsid w:val="001326D2"/>
    <w:rsid w:val="00132D96"/>
    <w:rsid w:val="00137436"/>
    <w:rsid w:val="00141446"/>
    <w:rsid w:val="0014532C"/>
    <w:rsid w:val="00154D36"/>
    <w:rsid w:val="0016002F"/>
    <w:rsid w:val="00162E87"/>
    <w:rsid w:val="00176FC6"/>
    <w:rsid w:val="001862F2"/>
    <w:rsid w:val="00187C87"/>
    <w:rsid w:val="0019379A"/>
    <w:rsid w:val="00196A5A"/>
    <w:rsid w:val="001A24DB"/>
    <w:rsid w:val="001A5E19"/>
    <w:rsid w:val="001A719F"/>
    <w:rsid w:val="001B11ED"/>
    <w:rsid w:val="001B3390"/>
    <w:rsid w:val="001B5C19"/>
    <w:rsid w:val="001B6BDA"/>
    <w:rsid w:val="001C3B97"/>
    <w:rsid w:val="001D7199"/>
    <w:rsid w:val="001F39AA"/>
    <w:rsid w:val="00210F9B"/>
    <w:rsid w:val="00213697"/>
    <w:rsid w:val="0021407A"/>
    <w:rsid w:val="002441E6"/>
    <w:rsid w:val="00245291"/>
    <w:rsid w:val="00246147"/>
    <w:rsid w:val="0025156A"/>
    <w:rsid w:val="002620E7"/>
    <w:rsid w:val="0026423B"/>
    <w:rsid w:val="0026485D"/>
    <w:rsid w:val="00265A4F"/>
    <w:rsid w:val="00273A6A"/>
    <w:rsid w:val="00284E4D"/>
    <w:rsid w:val="00290B66"/>
    <w:rsid w:val="00295DD8"/>
    <w:rsid w:val="00297820"/>
    <w:rsid w:val="002A0B66"/>
    <w:rsid w:val="002A6528"/>
    <w:rsid w:val="002E1B1A"/>
    <w:rsid w:val="002F5D5F"/>
    <w:rsid w:val="003049EC"/>
    <w:rsid w:val="00310730"/>
    <w:rsid w:val="00324CBB"/>
    <w:rsid w:val="003262AB"/>
    <w:rsid w:val="003328E1"/>
    <w:rsid w:val="00335CAC"/>
    <w:rsid w:val="0034171E"/>
    <w:rsid w:val="003439B1"/>
    <w:rsid w:val="0034522F"/>
    <w:rsid w:val="0034786A"/>
    <w:rsid w:val="00347F11"/>
    <w:rsid w:val="0035786D"/>
    <w:rsid w:val="00360AF4"/>
    <w:rsid w:val="00367F1B"/>
    <w:rsid w:val="003815D8"/>
    <w:rsid w:val="00386DD0"/>
    <w:rsid w:val="003925D3"/>
    <w:rsid w:val="003A3861"/>
    <w:rsid w:val="003A3C73"/>
    <w:rsid w:val="003C3F23"/>
    <w:rsid w:val="003D0740"/>
    <w:rsid w:val="003D07DA"/>
    <w:rsid w:val="003D7914"/>
    <w:rsid w:val="003E1D97"/>
    <w:rsid w:val="003E372D"/>
    <w:rsid w:val="003E3C1D"/>
    <w:rsid w:val="003E4FAB"/>
    <w:rsid w:val="003F4C26"/>
    <w:rsid w:val="003F713E"/>
    <w:rsid w:val="004157A9"/>
    <w:rsid w:val="00421DB0"/>
    <w:rsid w:val="00430ED5"/>
    <w:rsid w:val="00432BAB"/>
    <w:rsid w:val="00434B38"/>
    <w:rsid w:val="00435EFB"/>
    <w:rsid w:val="00445CFD"/>
    <w:rsid w:val="00455DAF"/>
    <w:rsid w:val="0046113B"/>
    <w:rsid w:val="00461B44"/>
    <w:rsid w:val="004711A2"/>
    <w:rsid w:val="004733E7"/>
    <w:rsid w:val="00475E89"/>
    <w:rsid w:val="0047650E"/>
    <w:rsid w:val="00477A2E"/>
    <w:rsid w:val="004871DC"/>
    <w:rsid w:val="004920F6"/>
    <w:rsid w:val="00494F0F"/>
    <w:rsid w:val="004955EC"/>
    <w:rsid w:val="004A23F4"/>
    <w:rsid w:val="004A2DF0"/>
    <w:rsid w:val="004B2286"/>
    <w:rsid w:val="004B7C2D"/>
    <w:rsid w:val="004C07AC"/>
    <w:rsid w:val="004D6F18"/>
    <w:rsid w:val="004E7CA3"/>
    <w:rsid w:val="004E7E3E"/>
    <w:rsid w:val="004F4251"/>
    <w:rsid w:val="004F7807"/>
    <w:rsid w:val="00556F68"/>
    <w:rsid w:val="00557B32"/>
    <w:rsid w:val="005711D1"/>
    <w:rsid w:val="0058601E"/>
    <w:rsid w:val="005A10B1"/>
    <w:rsid w:val="005C7A9C"/>
    <w:rsid w:val="005D4317"/>
    <w:rsid w:val="005D5EC2"/>
    <w:rsid w:val="005E0632"/>
    <w:rsid w:val="005E5098"/>
    <w:rsid w:val="005F53C5"/>
    <w:rsid w:val="006058FC"/>
    <w:rsid w:val="006135E4"/>
    <w:rsid w:val="00617513"/>
    <w:rsid w:val="006278E6"/>
    <w:rsid w:val="0064121C"/>
    <w:rsid w:val="006412A0"/>
    <w:rsid w:val="006A18C8"/>
    <w:rsid w:val="006B1919"/>
    <w:rsid w:val="006C4487"/>
    <w:rsid w:val="006C7CE1"/>
    <w:rsid w:val="006E0B43"/>
    <w:rsid w:val="006E20BA"/>
    <w:rsid w:val="006F5A32"/>
    <w:rsid w:val="006F5D75"/>
    <w:rsid w:val="006F6363"/>
    <w:rsid w:val="006F7D5E"/>
    <w:rsid w:val="00701255"/>
    <w:rsid w:val="007038E5"/>
    <w:rsid w:val="00741EE2"/>
    <w:rsid w:val="00747681"/>
    <w:rsid w:val="00774E9F"/>
    <w:rsid w:val="00781A46"/>
    <w:rsid w:val="00783838"/>
    <w:rsid w:val="00794AAC"/>
    <w:rsid w:val="00795431"/>
    <w:rsid w:val="007A28B5"/>
    <w:rsid w:val="007C1E27"/>
    <w:rsid w:val="007C3C07"/>
    <w:rsid w:val="007C3C7F"/>
    <w:rsid w:val="007C5039"/>
    <w:rsid w:val="007D0090"/>
    <w:rsid w:val="007D51D1"/>
    <w:rsid w:val="007E29DF"/>
    <w:rsid w:val="007F0CEB"/>
    <w:rsid w:val="008057CA"/>
    <w:rsid w:val="00807814"/>
    <w:rsid w:val="00810134"/>
    <w:rsid w:val="0083348D"/>
    <w:rsid w:val="00833600"/>
    <w:rsid w:val="00836EB1"/>
    <w:rsid w:val="008521F6"/>
    <w:rsid w:val="008533F9"/>
    <w:rsid w:val="00854FCD"/>
    <w:rsid w:val="0087555A"/>
    <w:rsid w:val="00876EF3"/>
    <w:rsid w:val="00882AAE"/>
    <w:rsid w:val="00883F5D"/>
    <w:rsid w:val="00885C53"/>
    <w:rsid w:val="00886454"/>
    <w:rsid w:val="00895BBC"/>
    <w:rsid w:val="008A0156"/>
    <w:rsid w:val="008A1524"/>
    <w:rsid w:val="008A3580"/>
    <w:rsid w:val="008B73FE"/>
    <w:rsid w:val="008B7DCE"/>
    <w:rsid w:val="008C0CE0"/>
    <w:rsid w:val="008C3AC4"/>
    <w:rsid w:val="008C54EF"/>
    <w:rsid w:val="008D3860"/>
    <w:rsid w:val="008D408E"/>
    <w:rsid w:val="008D5101"/>
    <w:rsid w:val="008D5201"/>
    <w:rsid w:val="008D58F8"/>
    <w:rsid w:val="008E5DC9"/>
    <w:rsid w:val="008E783C"/>
    <w:rsid w:val="008F1DCF"/>
    <w:rsid w:val="008F257C"/>
    <w:rsid w:val="008F568E"/>
    <w:rsid w:val="008F6E9C"/>
    <w:rsid w:val="00900489"/>
    <w:rsid w:val="009028F6"/>
    <w:rsid w:val="00905A4B"/>
    <w:rsid w:val="009116C7"/>
    <w:rsid w:val="00913228"/>
    <w:rsid w:val="0094557B"/>
    <w:rsid w:val="00947DF4"/>
    <w:rsid w:val="009518AE"/>
    <w:rsid w:val="009708A3"/>
    <w:rsid w:val="009722AF"/>
    <w:rsid w:val="009772AC"/>
    <w:rsid w:val="009907FD"/>
    <w:rsid w:val="00991436"/>
    <w:rsid w:val="00994C8D"/>
    <w:rsid w:val="00996A8B"/>
    <w:rsid w:val="009A365F"/>
    <w:rsid w:val="009A4A27"/>
    <w:rsid w:val="009B0004"/>
    <w:rsid w:val="009C73E9"/>
    <w:rsid w:val="009D0219"/>
    <w:rsid w:val="009D11B4"/>
    <w:rsid w:val="009D1C39"/>
    <w:rsid w:val="009E3C6B"/>
    <w:rsid w:val="009F7B68"/>
    <w:rsid w:val="00A0131F"/>
    <w:rsid w:val="00A13CB6"/>
    <w:rsid w:val="00A1568F"/>
    <w:rsid w:val="00A178B5"/>
    <w:rsid w:val="00A17915"/>
    <w:rsid w:val="00A30E87"/>
    <w:rsid w:val="00A34217"/>
    <w:rsid w:val="00A56320"/>
    <w:rsid w:val="00A60323"/>
    <w:rsid w:val="00A8722E"/>
    <w:rsid w:val="00A95827"/>
    <w:rsid w:val="00AA09E9"/>
    <w:rsid w:val="00AA4600"/>
    <w:rsid w:val="00AA7E47"/>
    <w:rsid w:val="00AB0941"/>
    <w:rsid w:val="00AB403D"/>
    <w:rsid w:val="00AB5F47"/>
    <w:rsid w:val="00AC0343"/>
    <w:rsid w:val="00AD6954"/>
    <w:rsid w:val="00AE2BAB"/>
    <w:rsid w:val="00AE7B39"/>
    <w:rsid w:val="00AF7787"/>
    <w:rsid w:val="00B04AD1"/>
    <w:rsid w:val="00B1421E"/>
    <w:rsid w:val="00B35830"/>
    <w:rsid w:val="00B46006"/>
    <w:rsid w:val="00B558F5"/>
    <w:rsid w:val="00B74804"/>
    <w:rsid w:val="00B754CA"/>
    <w:rsid w:val="00B7782A"/>
    <w:rsid w:val="00B905E7"/>
    <w:rsid w:val="00BA1440"/>
    <w:rsid w:val="00BA76D4"/>
    <w:rsid w:val="00BB033C"/>
    <w:rsid w:val="00BB5821"/>
    <w:rsid w:val="00BB78A3"/>
    <w:rsid w:val="00BC104F"/>
    <w:rsid w:val="00BC34F4"/>
    <w:rsid w:val="00BF74AF"/>
    <w:rsid w:val="00C0617B"/>
    <w:rsid w:val="00C324C3"/>
    <w:rsid w:val="00C34F49"/>
    <w:rsid w:val="00C47E29"/>
    <w:rsid w:val="00C53E9D"/>
    <w:rsid w:val="00C56DAC"/>
    <w:rsid w:val="00C62C23"/>
    <w:rsid w:val="00C738DA"/>
    <w:rsid w:val="00C74ABF"/>
    <w:rsid w:val="00C827A2"/>
    <w:rsid w:val="00C84E12"/>
    <w:rsid w:val="00C929B7"/>
    <w:rsid w:val="00C976D2"/>
    <w:rsid w:val="00CA2275"/>
    <w:rsid w:val="00CB0719"/>
    <w:rsid w:val="00CB5A18"/>
    <w:rsid w:val="00CC26E9"/>
    <w:rsid w:val="00CC4023"/>
    <w:rsid w:val="00CD489F"/>
    <w:rsid w:val="00CF08C2"/>
    <w:rsid w:val="00CF3E44"/>
    <w:rsid w:val="00D028B9"/>
    <w:rsid w:val="00D1110E"/>
    <w:rsid w:val="00D208C5"/>
    <w:rsid w:val="00D219C4"/>
    <w:rsid w:val="00D42DEC"/>
    <w:rsid w:val="00D51ED5"/>
    <w:rsid w:val="00D577F4"/>
    <w:rsid w:val="00D64DEE"/>
    <w:rsid w:val="00D77CCF"/>
    <w:rsid w:val="00D86972"/>
    <w:rsid w:val="00D94D53"/>
    <w:rsid w:val="00DA5BD9"/>
    <w:rsid w:val="00DA6D54"/>
    <w:rsid w:val="00DA7717"/>
    <w:rsid w:val="00DB10AA"/>
    <w:rsid w:val="00DC3E59"/>
    <w:rsid w:val="00DC4B52"/>
    <w:rsid w:val="00DC5003"/>
    <w:rsid w:val="00DD5B30"/>
    <w:rsid w:val="00DE3598"/>
    <w:rsid w:val="00DE4D83"/>
    <w:rsid w:val="00DE6133"/>
    <w:rsid w:val="00DE640C"/>
    <w:rsid w:val="00DE7312"/>
    <w:rsid w:val="00DE7876"/>
    <w:rsid w:val="00DF393B"/>
    <w:rsid w:val="00E13776"/>
    <w:rsid w:val="00E21124"/>
    <w:rsid w:val="00E2122B"/>
    <w:rsid w:val="00E246BA"/>
    <w:rsid w:val="00E51D1A"/>
    <w:rsid w:val="00E54FD0"/>
    <w:rsid w:val="00E73109"/>
    <w:rsid w:val="00E75429"/>
    <w:rsid w:val="00E75A3F"/>
    <w:rsid w:val="00E80807"/>
    <w:rsid w:val="00E80A52"/>
    <w:rsid w:val="00E83847"/>
    <w:rsid w:val="00E9000B"/>
    <w:rsid w:val="00E94E16"/>
    <w:rsid w:val="00E95B1C"/>
    <w:rsid w:val="00EA4890"/>
    <w:rsid w:val="00EB511D"/>
    <w:rsid w:val="00EB73CA"/>
    <w:rsid w:val="00ED08A0"/>
    <w:rsid w:val="00ED1736"/>
    <w:rsid w:val="00EF4626"/>
    <w:rsid w:val="00F04D20"/>
    <w:rsid w:val="00F13C7A"/>
    <w:rsid w:val="00F25062"/>
    <w:rsid w:val="00F30962"/>
    <w:rsid w:val="00F32F9C"/>
    <w:rsid w:val="00F40536"/>
    <w:rsid w:val="00F51E2A"/>
    <w:rsid w:val="00F61977"/>
    <w:rsid w:val="00F978F9"/>
    <w:rsid w:val="00FC028C"/>
    <w:rsid w:val="00FD2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F36D"/>
  <w15:docId w15:val="{9D8D47B8-C2F8-4777-A482-87C409DF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74ABF"/>
  </w:style>
  <w:style w:type="paragraph" w:styleId="Antrat1">
    <w:name w:val="heading 1"/>
    <w:basedOn w:val="prastasis"/>
    <w:next w:val="prastasis"/>
    <w:link w:val="Antrat1Diagrama"/>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Antrat3">
    <w:name w:val="heading 3"/>
    <w:basedOn w:val="prastasis"/>
    <w:next w:val="prastasis"/>
    <w:link w:val="Antrat3Diagrama"/>
    <w:autoRedefine/>
    <w:qFormat/>
    <w:rsid w:val="00CF08C2"/>
    <w:pPr>
      <w:keepNext/>
      <w:tabs>
        <w:tab w:val="left" w:pos="567"/>
      </w:tabs>
      <w:spacing w:after="0" w:line="240" w:lineRule="auto"/>
      <w:jc w:val="center"/>
      <w:outlineLvl w:val="2"/>
    </w:pPr>
    <w:rPr>
      <w:rFonts w:ascii="Times New Roman" w:eastAsia="Times New Roman" w:hAnsi="Times New Roman" w:cs="Times New Roman"/>
      <w:b/>
      <w:szCs w:val="20"/>
      <w:lang w:val="lt-LT" w:eastAsia="lt-LT"/>
    </w:rPr>
  </w:style>
  <w:style w:type="paragraph" w:styleId="Antrat4">
    <w:name w:val="heading 4"/>
    <w:basedOn w:val="prastasis"/>
    <w:next w:val="prastasis"/>
    <w:link w:val="Antrat4Diagrama"/>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5">
    <w:name w:val="heading 5"/>
    <w:basedOn w:val="prastasis"/>
    <w:next w:val="prastasis"/>
    <w:link w:val="Antrat5Diagrama"/>
    <w:uiPriority w:val="9"/>
    <w:semiHidden/>
    <w:unhideWhenUsed/>
    <w:qFormat/>
    <w:rsid w:val="000003BA"/>
    <w:pPr>
      <w:keepNext/>
      <w:keepLines/>
      <w:spacing w:before="40" w:after="0"/>
      <w:outlineLvl w:val="4"/>
    </w:pPr>
    <w:rPr>
      <w:rFonts w:asciiTheme="majorHAnsi" w:eastAsiaTheme="majorEastAsia" w:hAnsiTheme="majorHAnsi" w:cstheme="majorBidi"/>
      <w:color w:val="365F91" w:themeColor="accent1" w:themeShade="BF"/>
    </w:rPr>
  </w:style>
  <w:style w:type="paragraph" w:styleId="Antrat6">
    <w:name w:val="heading 6"/>
    <w:basedOn w:val="prastasis"/>
    <w:next w:val="prastasis"/>
    <w:link w:val="Antrat6Diagrama"/>
    <w:qFormat/>
    <w:rsid w:val="006F5D75"/>
    <w:pPr>
      <w:spacing w:before="240" w:after="60" w:line="240" w:lineRule="auto"/>
      <w:outlineLvl w:val="5"/>
    </w:pPr>
    <w:rPr>
      <w:rFonts w:ascii="Times New Roman" w:eastAsia="Times New Roman" w:hAnsi="Times New Roman" w:cs="Times New Roman"/>
      <w:b/>
      <w:bCs/>
      <w:lang w:val="lt-LT" w:eastAsia="lt-LT"/>
    </w:rPr>
  </w:style>
  <w:style w:type="paragraph" w:styleId="Antrat8">
    <w:name w:val="heading 8"/>
    <w:basedOn w:val="prastasis"/>
    <w:next w:val="prastasis"/>
    <w:link w:val="Antrat8Diagrama"/>
    <w:uiPriority w:val="9"/>
    <w:semiHidden/>
    <w:unhideWhenUsed/>
    <w:qFormat/>
    <w:rsid w:val="008D3860"/>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lt-LT"/>
    </w:rPr>
  </w:style>
  <w:style w:type="paragraph" w:styleId="Antrat9">
    <w:name w:val="heading 9"/>
    <w:basedOn w:val="prastasis"/>
    <w:next w:val="prastasis"/>
    <w:link w:val="Antrat9Diagrama"/>
    <w:uiPriority w:val="9"/>
    <w:semiHidden/>
    <w:unhideWhenUsed/>
    <w:qFormat/>
    <w:rsid w:val="000003B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6F5D75"/>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6F5D75"/>
    <w:rPr>
      <w:rFonts w:ascii="Times New Roman" w:eastAsia="Times New Roman" w:hAnsi="Times New Roman" w:cs="Times New Roman"/>
      <w:szCs w:val="20"/>
      <w:lang w:val="lt-LT" w:eastAsia="lt-LT"/>
    </w:rPr>
  </w:style>
  <w:style w:type="paragraph" w:styleId="Pagrindiniotekstotrauka2">
    <w:name w:val="Body Text Indent 2"/>
    <w:basedOn w:val="prastasis"/>
    <w:link w:val="Pagrindiniotekstotrauka2Diagrama"/>
    <w:unhideWhenUsed/>
    <w:rsid w:val="006F5D75"/>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6F5D75"/>
  </w:style>
  <w:style w:type="character" w:customStyle="1" w:styleId="Antrat1Diagrama">
    <w:name w:val="Antraštė 1 Diagrama"/>
    <w:basedOn w:val="Numatytasispastraiposriftas"/>
    <w:link w:val="Antrat1"/>
    <w:rsid w:val="006F5D75"/>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6F5D75"/>
    <w:rPr>
      <w:rFonts w:ascii="Times New Roman" w:eastAsia="Times New Roman" w:hAnsi="Times New Roman" w:cs="Times New Roman"/>
      <w:b/>
      <w:iCs/>
      <w:szCs w:val="20"/>
      <w:lang w:val="lt-LT" w:eastAsia="lt-LT"/>
    </w:rPr>
  </w:style>
  <w:style w:type="character" w:customStyle="1" w:styleId="Antrat3Diagrama">
    <w:name w:val="Antraštė 3 Diagrama"/>
    <w:basedOn w:val="Numatytasispastraiposriftas"/>
    <w:link w:val="Antrat3"/>
    <w:rsid w:val="00CF08C2"/>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rsid w:val="006F5D75"/>
    <w:rPr>
      <w:rFonts w:ascii="Times New Roman" w:eastAsia="Times New Roman" w:hAnsi="Times New Roman" w:cs="Times New Roman"/>
      <w:szCs w:val="20"/>
      <w:u w:val="single"/>
      <w:lang w:val="lt-LT" w:eastAsia="lt-LT"/>
    </w:rPr>
  </w:style>
  <w:style w:type="character" w:customStyle="1" w:styleId="Antrat6Diagrama">
    <w:name w:val="Antraštė 6 Diagrama"/>
    <w:basedOn w:val="Numatytasispastraiposriftas"/>
    <w:link w:val="Antrat6"/>
    <w:rsid w:val="006F5D75"/>
    <w:rPr>
      <w:rFonts w:ascii="Times New Roman" w:eastAsia="Times New Roman" w:hAnsi="Times New Roman" w:cs="Times New Roman"/>
      <w:b/>
      <w:bCs/>
      <w:lang w:val="lt-LT" w:eastAsia="lt-LT"/>
    </w:rPr>
  </w:style>
  <w:style w:type="numbering" w:customStyle="1" w:styleId="NoList1">
    <w:name w:val="No List1"/>
    <w:next w:val="Sraonra"/>
    <w:semiHidden/>
    <w:unhideWhenUsed/>
    <w:rsid w:val="006F5D75"/>
  </w:style>
  <w:style w:type="paragraph" w:styleId="Porat">
    <w:name w:val="footer"/>
    <w:basedOn w:val="prastasis"/>
    <w:link w:val="PoratDiagrama"/>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6F5D75"/>
    <w:rPr>
      <w:rFonts w:ascii="Times New Roman" w:eastAsia="Times New Roman" w:hAnsi="Times New Roman" w:cs="Times New Roman"/>
      <w:szCs w:val="20"/>
      <w:lang w:val="lt-LT" w:eastAsia="lt-LT"/>
    </w:rPr>
  </w:style>
  <w:style w:type="character" w:styleId="Puslapionumeris">
    <w:name w:val="page number"/>
    <w:basedOn w:val="Numatytasispastraiposriftas"/>
    <w:rsid w:val="006F5D75"/>
  </w:style>
  <w:style w:type="paragraph" w:styleId="Dokumentostruktra">
    <w:name w:val="Document Map"/>
    <w:basedOn w:val="prastasis"/>
    <w:link w:val="DokumentostruktraDiagrama"/>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kumentostruktraDiagrama">
    <w:name w:val="Dokumento struktūra Diagrama"/>
    <w:basedOn w:val="Numatytasispastraiposriftas"/>
    <w:link w:val="Dokumentostruktra"/>
    <w:semiHidden/>
    <w:rsid w:val="006F5D75"/>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6F5D75"/>
    <w:rPr>
      <w:rFonts w:ascii="Times New Roman" w:eastAsia="Times New Roman" w:hAnsi="Times New Roman" w:cs="Times New Roman"/>
      <w:b/>
      <w:kern w:val="28"/>
      <w:szCs w:val="20"/>
      <w:lang w:val="lt-LT" w:eastAsia="lt-LT"/>
    </w:rPr>
  </w:style>
  <w:style w:type="character" w:styleId="Hipersaitas">
    <w:name w:val="Hyperlink"/>
    <w:uiPriority w:val="99"/>
    <w:rsid w:val="006F5D75"/>
    <w:rPr>
      <w:color w:val="0000FF"/>
      <w:u w:val="single"/>
    </w:rPr>
  </w:style>
  <w:style w:type="paragraph" w:styleId="Paantrat">
    <w:name w:val="Subtitle"/>
    <w:basedOn w:val="prastasis"/>
    <w:link w:val="PaantratDiagrama"/>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basedOn w:val="Numatytasispastraiposriftas"/>
    <w:link w:val="Paantrat"/>
    <w:rsid w:val="006F5D75"/>
    <w:rPr>
      <w:rFonts w:ascii="TimesNewRoman,Bold" w:eastAsia="Times New Roman" w:hAnsi="TimesNewRoman,Bold" w:cs="Times New Roman"/>
      <w:b/>
      <w:color w:val="000000"/>
      <w:szCs w:val="20"/>
      <w:lang w:eastAsia="lt-LT"/>
    </w:rPr>
  </w:style>
  <w:style w:type="character" w:styleId="Komentaronuoroda">
    <w:name w:val="annotation reference"/>
    <w:semiHidden/>
    <w:rsid w:val="006F5D75"/>
    <w:rPr>
      <w:sz w:val="16"/>
      <w:szCs w:val="16"/>
    </w:rPr>
  </w:style>
  <w:style w:type="paragraph" w:styleId="Komentarotekstas">
    <w:name w:val="annotation text"/>
    <w:basedOn w:val="prastasis"/>
    <w:link w:val="KomentarotekstasDiagrama"/>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semiHidden/>
    <w:rsid w:val="006F5D75"/>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6F5D75"/>
    <w:rPr>
      <w:b/>
      <w:bCs/>
    </w:rPr>
  </w:style>
  <w:style w:type="character" w:customStyle="1" w:styleId="KomentarotemaDiagrama">
    <w:name w:val="Komentaro tema Diagrama"/>
    <w:basedOn w:val="KomentarotekstasDiagrama"/>
    <w:link w:val="Komentarotema"/>
    <w:semiHidden/>
    <w:rsid w:val="006F5D75"/>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semiHidden/>
    <w:rsid w:val="006F5D75"/>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6F5D75"/>
    <w:rPr>
      <w:rFonts w:ascii="Tahoma" w:eastAsia="Times New Roman" w:hAnsi="Tahoma" w:cs="Tahoma"/>
      <w:sz w:val="16"/>
      <w:szCs w:val="16"/>
      <w:lang w:val="lt-LT" w:eastAsia="lt-LT"/>
    </w:rPr>
  </w:style>
  <w:style w:type="paragraph" w:styleId="Antrats">
    <w:name w:val="header"/>
    <w:basedOn w:val="prastasis"/>
    <w:link w:val="AntratsDiagrama"/>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rsid w:val="006F5D75"/>
    <w:rPr>
      <w:rFonts w:ascii="Helvetica" w:eastAsia="Times New Roman" w:hAnsi="Helvetica" w:cs="Times New Roman"/>
      <w:sz w:val="20"/>
      <w:szCs w:val="20"/>
      <w:lang w:val="en-GB"/>
    </w:rPr>
  </w:style>
  <w:style w:type="paragraph" w:customStyle="1" w:styleId="AHeader1">
    <w:name w:val="AHeader 1"/>
    <w:basedOn w:val="prastasis"/>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Tekstoblokas">
    <w:name w:val="Block Text"/>
    <w:basedOn w:val="prastasis"/>
    <w:rsid w:val="006F5D75"/>
    <w:pPr>
      <w:numPr>
        <w:numId w:val="1"/>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prastasis"/>
    <w:link w:val="BTEMEASMCAChar"/>
    <w:autoRedefine/>
    <w:rsid w:val="006F5D75"/>
    <w:pPr>
      <w:numPr>
        <w:ilvl w:val="1"/>
        <w:numId w:val="1"/>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Antrat1"/>
    <w:autoRedefine/>
    <w:rsid w:val="006F5D75"/>
    <w:pPr>
      <w:keepNext w:val="0"/>
      <w:numPr>
        <w:ilvl w:val="2"/>
        <w:numId w:val="1"/>
      </w:numPr>
      <w:tabs>
        <w:tab w:val="clear" w:pos="1276"/>
        <w:tab w:val="left" w:pos="567"/>
      </w:tabs>
      <w:ind w:left="567"/>
      <w:jc w:val="center"/>
    </w:pPr>
    <w:rPr>
      <w:caps/>
      <w:szCs w:val="22"/>
      <w:lang w:val="en-US" w:eastAsia="en-US"/>
    </w:rPr>
  </w:style>
  <w:style w:type="paragraph" w:customStyle="1" w:styleId="BTAnIIEMEASMCA">
    <w:name w:val="BT(AnII) EMEA_SMCA"/>
    <w:basedOn w:val="Debesliotekstas"/>
    <w:autoRedefine/>
    <w:rsid w:val="006F5D75"/>
    <w:pPr>
      <w:numPr>
        <w:ilvl w:val="3"/>
        <w:numId w:val="1"/>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Antrat2"/>
    <w:autoRedefine/>
    <w:rsid w:val="006F5D75"/>
    <w:pPr>
      <w:numPr>
        <w:ilvl w:val="4"/>
        <w:numId w:val="1"/>
      </w:numPr>
      <w:tabs>
        <w:tab w:val="clear" w:pos="1701"/>
        <w:tab w:val="left" w:pos="567"/>
      </w:tabs>
      <w:ind w:left="567" w:hanging="567"/>
    </w:pPr>
    <w:rPr>
      <w:szCs w:val="22"/>
      <w:lang w:eastAsia="en-US"/>
    </w:rPr>
  </w:style>
  <w:style w:type="paragraph" w:customStyle="1" w:styleId="BTuEMEASMCA">
    <w:name w:val="BT(u) EMEA_SMCA"/>
    <w:basedOn w:val="BTEMEASMCA"/>
    <w:autoRedefine/>
    <w:rsid w:val="006F5D75"/>
    <w:rPr>
      <w:u w:val="single"/>
    </w:rPr>
  </w:style>
  <w:style w:type="paragraph" w:customStyle="1" w:styleId="PI-1labEMEASMCA">
    <w:name w:val="PI-1_lab EMEA_SMCA"/>
    <w:basedOn w:val="prastasis"/>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2"/>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prastasis"/>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Antrat3"/>
    <w:autoRedefine/>
    <w:rsid w:val="006F5D75"/>
    <w:pPr>
      <w:keepLine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Pagrindinistekstas3">
    <w:name w:val="Body Text 3"/>
    <w:basedOn w:val="prastasis"/>
    <w:link w:val="Pagrindinistekstas3Diagrama"/>
    <w:rsid w:val="006F5D75"/>
    <w:pPr>
      <w:spacing w:after="120" w:line="240" w:lineRule="auto"/>
    </w:pPr>
    <w:rPr>
      <w:rFonts w:ascii="Times New Roman" w:eastAsia="MS Mincho" w:hAnsi="Times New Roman" w:cs="Times New Roman"/>
      <w:sz w:val="16"/>
      <w:szCs w:val="16"/>
      <w:lang w:eastAsia="ja-JP"/>
    </w:rPr>
  </w:style>
  <w:style w:type="character" w:customStyle="1" w:styleId="Pagrindinistekstas3Diagrama">
    <w:name w:val="Pagrindinis tekstas 3 Diagrama"/>
    <w:basedOn w:val="Numatytasispastraiposriftas"/>
    <w:link w:val="Pagrindinistekstas3"/>
    <w:rsid w:val="006F5D75"/>
    <w:rPr>
      <w:rFonts w:ascii="Times New Roman" w:eastAsia="MS Mincho" w:hAnsi="Times New Roman" w:cs="Times New Roman"/>
      <w:sz w:val="16"/>
      <w:szCs w:val="16"/>
      <w:lang w:eastAsia="ja-JP"/>
    </w:rPr>
  </w:style>
  <w:style w:type="paragraph" w:customStyle="1" w:styleId="Retrait">
    <w:name w:val="Retrait"/>
    <w:basedOn w:val="prastasis"/>
    <w:next w:val="prastasis"/>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Sraopastraipa">
    <w:name w:val="List Paragraph"/>
    <w:basedOn w:val="prastasis"/>
    <w:uiPriority w:val="34"/>
    <w:qFormat/>
    <w:rsid w:val="008B7DCE"/>
    <w:pPr>
      <w:ind w:left="720"/>
      <w:contextualSpacing/>
    </w:pPr>
  </w:style>
  <w:style w:type="character" w:customStyle="1" w:styleId="BTEMEASMCAChar">
    <w:name w:val="BT EMEA_SMCA Char"/>
    <w:link w:val="BTEMEASMCA"/>
    <w:locked/>
    <w:rsid w:val="00E21124"/>
    <w:rPr>
      <w:rFonts w:ascii="Times New Roman" w:eastAsia="Times New Roman" w:hAnsi="Times New Roman" w:cs="Times New Roman"/>
      <w:noProof/>
      <w:lang w:val="lt-LT"/>
    </w:rPr>
  </w:style>
  <w:style w:type="character" w:styleId="Grietas">
    <w:name w:val="Strong"/>
    <w:qFormat/>
    <w:rsid w:val="0094557B"/>
    <w:rPr>
      <w:b/>
      <w:bCs/>
    </w:rPr>
  </w:style>
  <w:style w:type="character" w:styleId="HTMLspausdinimomainl">
    <w:name w:val="HTML Typewriter"/>
    <w:basedOn w:val="Numatytasispastraiposriftas"/>
    <w:rsid w:val="006C7CE1"/>
    <w:rPr>
      <w:rFonts w:ascii="Arial Unicode MS" w:eastAsia="Courier New" w:hAnsi="Arial Unicode MS" w:cs="Courier New"/>
      <w:sz w:val="20"/>
      <w:szCs w:val="20"/>
    </w:rPr>
  </w:style>
  <w:style w:type="character" w:customStyle="1" w:styleId="hps">
    <w:name w:val="hps"/>
    <w:basedOn w:val="Numatytasispastraiposriftas"/>
    <w:rsid w:val="00DD5B30"/>
  </w:style>
  <w:style w:type="character" w:styleId="Emfaz">
    <w:name w:val="Emphasis"/>
    <w:qFormat/>
    <w:rsid w:val="00CF08C2"/>
    <w:rPr>
      <w:i/>
      <w:iCs/>
    </w:rPr>
  </w:style>
  <w:style w:type="character" w:customStyle="1" w:styleId="Antrat8Diagrama">
    <w:name w:val="Antraštė 8 Diagrama"/>
    <w:basedOn w:val="Numatytasispastraiposriftas"/>
    <w:link w:val="Antrat8"/>
    <w:uiPriority w:val="9"/>
    <w:semiHidden/>
    <w:rsid w:val="008D3860"/>
    <w:rPr>
      <w:rFonts w:asciiTheme="majorHAnsi" w:eastAsiaTheme="majorEastAsia" w:hAnsiTheme="majorHAnsi" w:cstheme="majorBidi"/>
      <w:color w:val="404040" w:themeColor="text1" w:themeTint="BF"/>
      <w:sz w:val="20"/>
      <w:szCs w:val="20"/>
      <w:lang w:val="lt-LT"/>
    </w:rPr>
  </w:style>
  <w:style w:type="paragraph" w:customStyle="1" w:styleId="Default">
    <w:name w:val="Default"/>
    <w:rsid w:val="00774E9F"/>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Pataisymai">
    <w:name w:val="Revision"/>
    <w:hidden/>
    <w:uiPriority w:val="99"/>
    <w:semiHidden/>
    <w:rsid w:val="00AE7B39"/>
    <w:pPr>
      <w:spacing w:after="0" w:line="240" w:lineRule="auto"/>
    </w:pPr>
  </w:style>
  <w:style w:type="character" w:customStyle="1" w:styleId="Antrat5Diagrama">
    <w:name w:val="Antraštė 5 Diagrama"/>
    <w:basedOn w:val="Numatytasispastraiposriftas"/>
    <w:link w:val="Antrat5"/>
    <w:uiPriority w:val="9"/>
    <w:semiHidden/>
    <w:rsid w:val="000003BA"/>
    <w:rPr>
      <w:rFonts w:asciiTheme="majorHAnsi" w:eastAsiaTheme="majorEastAsia" w:hAnsiTheme="majorHAnsi" w:cstheme="majorBidi"/>
      <w:color w:val="365F91" w:themeColor="accent1" w:themeShade="BF"/>
    </w:rPr>
  </w:style>
  <w:style w:type="character" w:customStyle="1" w:styleId="Antrat9Diagrama">
    <w:name w:val="Antraštė 9 Diagrama"/>
    <w:basedOn w:val="Numatytasispastraiposriftas"/>
    <w:link w:val="Antrat9"/>
    <w:uiPriority w:val="9"/>
    <w:semiHidden/>
    <w:rsid w:val="000003BA"/>
    <w:rPr>
      <w:rFonts w:asciiTheme="majorHAnsi" w:eastAsiaTheme="majorEastAsia" w:hAnsiTheme="majorHAnsi" w:cstheme="majorBidi"/>
      <w:i/>
      <w:iCs/>
      <w:color w:val="272727" w:themeColor="text1" w:themeTint="D8"/>
      <w:sz w:val="21"/>
      <w:szCs w:val="21"/>
    </w:rPr>
  </w:style>
  <w:style w:type="character" w:customStyle="1" w:styleId="UnresolvedMention1">
    <w:name w:val="Unresolved Mention1"/>
    <w:basedOn w:val="Numatytasispastraiposriftas"/>
    <w:uiPriority w:val="99"/>
    <w:semiHidden/>
    <w:unhideWhenUsed/>
    <w:rsid w:val="00CD489F"/>
    <w:rPr>
      <w:color w:val="605E5C"/>
      <w:shd w:val="clear" w:color="auto" w:fill="E1DFDD"/>
    </w:rPr>
  </w:style>
  <w:style w:type="paragraph" w:styleId="Pagrindinistekstas2">
    <w:name w:val="Body Text 2"/>
    <w:basedOn w:val="prastasis"/>
    <w:link w:val="Pagrindinistekstas2Diagrama"/>
    <w:uiPriority w:val="99"/>
    <w:semiHidden/>
    <w:unhideWhenUsed/>
    <w:rsid w:val="00AA4600"/>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AA46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932589101">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9BB91-2FB1-4F14-B8F8-E37A2C4B6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Pages>
  <Words>6975</Words>
  <Characters>3976</Characters>
  <Application>Microsoft Office Word</Application>
  <DocSecurity>0</DocSecurity>
  <Lines>33</Lines>
  <Paragraphs>21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Neringa Kardokaitė</dc:creator>
  <cp:lastModifiedBy>Kristina Brundzienė</cp:lastModifiedBy>
  <cp:revision>5</cp:revision>
  <cp:lastPrinted>2016-06-23T11:13:00Z</cp:lastPrinted>
  <dcterms:created xsi:type="dcterms:W3CDTF">2023-11-27T10:57:00Z</dcterms:created>
  <dcterms:modified xsi:type="dcterms:W3CDTF">2023-11-27T11:58:00Z</dcterms:modified>
</cp:coreProperties>
</file>