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7AC5" w14:textId="77777777" w:rsidR="003B5299" w:rsidRPr="001F034E" w:rsidRDefault="003B5299" w:rsidP="003B52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1F034E">
        <w:rPr>
          <w:rFonts w:ascii="Times New Roman" w:eastAsia="Times New Roman" w:hAnsi="Times New Roman"/>
          <w:b/>
          <w:bCs/>
          <w:szCs w:val="24"/>
        </w:rPr>
        <w:t>A. ŽENKLINIMAS</w:t>
      </w:r>
    </w:p>
    <w:p w14:paraId="3F029528" w14:textId="77777777" w:rsidR="003B5299" w:rsidRPr="001F034E" w:rsidRDefault="003B5299" w:rsidP="003B5299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F034E">
        <w:rPr>
          <w:rFonts w:ascii="Times New Roman" w:eastAsia="Times New Roman" w:hAnsi="Times New Roman"/>
          <w:b/>
          <w:bCs/>
          <w:lang w:eastAsia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B5299" w:rsidRPr="00186A43" w14:paraId="050AD27F" w14:textId="77777777" w:rsidTr="00AD3F5B">
        <w:tc>
          <w:tcPr>
            <w:tcW w:w="9060" w:type="dxa"/>
            <w:shd w:val="clear" w:color="auto" w:fill="auto"/>
          </w:tcPr>
          <w:p w14:paraId="61210535" w14:textId="77777777" w:rsidR="003B5299" w:rsidRPr="00186A43" w:rsidRDefault="003B5299" w:rsidP="00AD3F5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bCs/>
                <w:iCs/>
                <w:lang w:eastAsia="lt-LT"/>
              </w:rPr>
              <w:lastRenderedPageBreak/>
              <w:t xml:space="preserve">INFORMACIJA ANT IŠORINĖS (JEI JOS NĖRA – VIDINĖS) PAKUOTĖS </w:t>
            </w:r>
          </w:p>
          <w:p w14:paraId="4AD1AEC0" w14:textId="77777777" w:rsidR="003B5299" w:rsidRPr="00186A43" w:rsidRDefault="003B5299" w:rsidP="00AD3F5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lang w:eastAsia="lt-LT"/>
              </w:rPr>
            </w:pPr>
          </w:p>
          <w:p w14:paraId="6929D630" w14:textId="77777777" w:rsidR="003B5299" w:rsidRPr="00186A43" w:rsidRDefault="003B5299" w:rsidP="00AD3F5B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szCs w:val="20"/>
                <w:lang w:eastAsia="lt-LT"/>
              </w:rPr>
              <w:t>KARTONO DĖŽUTĖ</w:t>
            </w:r>
          </w:p>
        </w:tc>
      </w:tr>
    </w:tbl>
    <w:p w14:paraId="0B3A0A90" w14:textId="77777777" w:rsidR="003B5299" w:rsidRPr="001F034E" w:rsidRDefault="003B5299" w:rsidP="003B5299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4CB3E12C" w14:textId="77777777" w:rsidR="003B5299" w:rsidRPr="001F034E" w:rsidRDefault="003B5299" w:rsidP="003B5299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38C5AD0D" w14:textId="77777777" w:rsidTr="00AD3F5B">
        <w:tc>
          <w:tcPr>
            <w:tcW w:w="9072" w:type="dxa"/>
            <w:shd w:val="clear" w:color="auto" w:fill="auto"/>
          </w:tcPr>
          <w:p w14:paraId="2BD22AEE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szCs w:val="20"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1.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  <w:t>VAISTINIO PREPARATO PAVADINIMAS</w:t>
            </w:r>
          </w:p>
        </w:tc>
      </w:tr>
    </w:tbl>
    <w:p w14:paraId="128C953B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Cs/>
          <w:szCs w:val="20"/>
          <w:lang w:eastAsia="lt-LT"/>
        </w:rPr>
      </w:pPr>
    </w:p>
    <w:p w14:paraId="3645B32E" w14:textId="77777777" w:rsidR="003B5299" w:rsidRPr="001F034E" w:rsidRDefault="003B5299" w:rsidP="003B529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CORTINEFF</w:t>
      </w:r>
      <w:r w:rsidRPr="001F034E">
        <w:rPr>
          <w:rFonts w:ascii="Times New Roman" w:eastAsia="Times New Roman" w:hAnsi="Times New Roman"/>
          <w:lang w:eastAsia="lt-LT"/>
        </w:rPr>
        <w:t xml:space="preserve"> 100 mikrogramų tabletės</w:t>
      </w:r>
    </w:p>
    <w:p w14:paraId="2AF7AEC6" w14:textId="77777777" w:rsidR="003B5299" w:rsidRPr="001F034E" w:rsidRDefault="003B5299" w:rsidP="003B52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f</w:t>
      </w:r>
      <w:r w:rsidRPr="001F034E">
        <w:rPr>
          <w:rFonts w:ascii="Times New Roman" w:eastAsia="Times New Roman" w:hAnsi="Times New Roman"/>
          <w:lang w:eastAsia="lt-LT"/>
        </w:rPr>
        <w:t>ludrokortizono acetatas</w:t>
      </w:r>
    </w:p>
    <w:p w14:paraId="7AF8AB35" w14:textId="77777777" w:rsidR="003B5299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Cs/>
          <w:szCs w:val="20"/>
          <w:lang w:eastAsia="lt-LT"/>
        </w:rPr>
      </w:pPr>
    </w:p>
    <w:p w14:paraId="30CD02D2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Cs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363B7182" w14:textId="77777777" w:rsidTr="00AD3F5B">
        <w:tc>
          <w:tcPr>
            <w:tcW w:w="9072" w:type="dxa"/>
            <w:shd w:val="clear" w:color="auto" w:fill="auto"/>
          </w:tcPr>
          <w:p w14:paraId="43F201CA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2.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  <w:t xml:space="preserve">VEIKLIOJI MEDŽIAGA IR JOS KIEKIS </w:t>
            </w:r>
          </w:p>
        </w:tc>
      </w:tr>
    </w:tbl>
    <w:p w14:paraId="217E5AE0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Cs/>
          <w:szCs w:val="20"/>
          <w:lang w:eastAsia="lt-LT"/>
        </w:rPr>
      </w:pPr>
    </w:p>
    <w:p w14:paraId="07710444" w14:textId="77777777" w:rsidR="003B5299" w:rsidRPr="001F034E" w:rsidRDefault="003B5299" w:rsidP="003B52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F034E">
        <w:rPr>
          <w:rFonts w:ascii="Times New Roman" w:eastAsia="Times New Roman" w:hAnsi="Times New Roman"/>
          <w:lang w:eastAsia="lt-LT"/>
        </w:rPr>
        <w:t>Kiekvienoje tabletėje yra 100 mikrogramų fludrokortizono acetato.</w:t>
      </w:r>
    </w:p>
    <w:p w14:paraId="15BD63B9" w14:textId="77777777" w:rsidR="003B5299" w:rsidRPr="001F034E" w:rsidRDefault="003B5299" w:rsidP="003B5299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1DA75A78" w14:textId="77777777" w:rsidR="003B5299" w:rsidRPr="001F034E" w:rsidRDefault="003B5299" w:rsidP="003B5299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019623BB" w14:textId="77777777" w:rsidTr="00AD3F5B">
        <w:tc>
          <w:tcPr>
            <w:tcW w:w="9072" w:type="dxa"/>
            <w:shd w:val="clear" w:color="auto" w:fill="auto"/>
          </w:tcPr>
          <w:p w14:paraId="38467227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3.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  <w:t>PAGALBINIŲ MEDŽIAGŲ SĄRAŠAS</w:t>
            </w:r>
          </w:p>
        </w:tc>
      </w:tr>
    </w:tbl>
    <w:p w14:paraId="77E55D13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Cs/>
          <w:szCs w:val="20"/>
          <w:lang w:eastAsia="lt-LT"/>
        </w:rPr>
      </w:pPr>
    </w:p>
    <w:p w14:paraId="35309F2F" w14:textId="77777777" w:rsidR="003B5299" w:rsidRPr="001F034E" w:rsidRDefault="003B5299" w:rsidP="003B5299">
      <w:pPr>
        <w:spacing w:after="0" w:line="240" w:lineRule="auto"/>
        <w:rPr>
          <w:rFonts w:ascii="Times New Roman" w:hAnsi="Times New Roman"/>
        </w:rPr>
      </w:pPr>
      <w:r w:rsidRPr="001F034E">
        <w:rPr>
          <w:rFonts w:ascii="Times New Roman" w:hAnsi="Times New Roman"/>
        </w:rPr>
        <w:t xml:space="preserve">Sudėtyje yra laktozės monohidrato. </w:t>
      </w:r>
    </w:p>
    <w:p w14:paraId="2557A811" w14:textId="77777777" w:rsidR="003B5299" w:rsidRPr="001F034E" w:rsidRDefault="003B5299" w:rsidP="003B5299">
      <w:pPr>
        <w:spacing w:after="0" w:line="240" w:lineRule="auto"/>
        <w:rPr>
          <w:rFonts w:ascii="Times New Roman" w:hAnsi="Times New Roman"/>
        </w:rPr>
      </w:pPr>
    </w:p>
    <w:p w14:paraId="2ED74D6C" w14:textId="77777777" w:rsidR="003B5299" w:rsidRPr="001F034E" w:rsidRDefault="003B5299" w:rsidP="003B5299">
      <w:pPr>
        <w:spacing w:after="0" w:line="240" w:lineRule="auto"/>
        <w:rPr>
          <w:rFonts w:ascii="Times New Roman" w:eastAsia="Times New Roman" w:hAnsi="Times New Roman"/>
          <w:bCs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7088F393" w14:textId="77777777" w:rsidTr="00AD3F5B">
        <w:tc>
          <w:tcPr>
            <w:tcW w:w="9072" w:type="dxa"/>
            <w:shd w:val="clear" w:color="auto" w:fill="auto"/>
          </w:tcPr>
          <w:p w14:paraId="14C1F962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4.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  <w:t>FARMACINĖ FORMA IR KIEKIS PAKUOTĖJE</w:t>
            </w:r>
          </w:p>
        </w:tc>
      </w:tr>
    </w:tbl>
    <w:p w14:paraId="50F53979" w14:textId="77777777" w:rsidR="003B5299" w:rsidRPr="001F034E" w:rsidRDefault="003B5299" w:rsidP="003B5299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6AAAC686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Cs/>
          <w:szCs w:val="20"/>
          <w:lang w:eastAsia="lt-LT"/>
        </w:rPr>
      </w:pPr>
      <w:r w:rsidRPr="001F034E">
        <w:rPr>
          <w:rFonts w:ascii="Times New Roman" w:eastAsia="Times New Roman" w:hAnsi="Times New Roman"/>
          <w:bCs/>
          <w:szCs w:val="20"/>
          <w:lang w:eastAsia="lt-LT"/>
        </w:rPr>
        <w:t>Tabletės</w:t>
      </w:r>
    </w:p>
    <w:p w14:paraId="348EEE47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Cs/>
          <w:szCs w:val="20"/>
          <w:lang w:eastAsia="lt-LT"/>
        </w:rPr>
      </w:pPr>
      <w:r w:rsidRPr="001F034E">
        <w:rPr>
          <w:rFonts w:ascii="Times New Roman" w:eastAsia="Times New Roman" w:hAnsi="Times New Roman"/>
          <w:bCs/>
          <w:szCs w:val="20"/>
          <w:lang w:eastAsia="lt-LT"/>
        </w:rPr>
        <w:t>20 tablečių</w:t>
      </w:r>
    </w:p>
    <w:p w14:paraId="6A57ED56" w14:textId="77777777" w:rsidR="003B5299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p w14:paraId="4A38EA63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71B73CBB" w14:textId="77777777" w:rsidTr="00AD3F5B">
        <w:tc>
          <w:tcPr>
            <w:tcW w:w="9072" w:type="dxa"/>
            <w:shd w:val="clear" w:color="auto" w:fill="auto"/>
          </w:tcPr>
          <w:p w14:paraId="0484B242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szCs w:val="20"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5.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  <w:t>VARTOJIMO METODAS IR BŪDAS</w:t>
            </w:r>
          </w:p>
        </w:tc>
      </w:tr>
    </w:tbl>
    <w:p w14:paraId="1DA1B8F6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p w14:paraId="604185EA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Cs/>
          <w:szCs w:val="20"/>
          <w:lang w:eastAsia="lt-LT"/>
        </w:rPr>
      </w:pPr>
      <w:r w:rsidRPr="001F034E">
        <w:rPr>
          <w:rFonts w:ascii="Times New Roman" w:eastAsia="Times New Roman" w:hAnsi="Times New Roman"/>
          <w:bCs/>
          <w:szCs w:val="20"/>
          <w:lang w:eastAsia="lt-LT"/>
        </w:rPr>
        <w:t>Vartoti per burną.</w:t>
      </w:r>
    </w:p>
    <w:p w14:paraId="4CBB45F6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Cs/>
          <w:szCs w:val="20"/>
          <w:lang w:eastAsia="lt-LT"/>
        </w:rPr>
      </w:pPr>
      <w:r w:rsidRPr="001F034E">
        <w:rPr>
          <w:rFonts w:ascii="Times New Roman" w:eastAsia="Times New Roman" w:hAnsi="Times New Roman"/>
          <w:bCs/>
          <w:szCs w:val="20"/>
          <w:lang w:eastAsia="lt-LT"/>
        </w:rPr>
        <w:t xml:space="preserve">Prieš vartojimą perskaitykite pakuotės lapelį. </w:t>
      </w:r>
    </w:p>
    <w:p w14:paraId="4777D40B" w14:textId="77777777" w:rsidR="003B5299" w:rsidRDefault="003B5299" w:rsidP="003B5299">
      <w:pPr>
        <w:keepNext/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/>
          <w:b/>
          <w:lang w:eastAsia="lt-LT"/>
        </w:rPr>
      </w:pPr>
    </w:p>
    <w:p w14:paraId="5B0E967E" w14:textId="77777777" w:rsidR="003B5299" w:rsidRPr="001F034E" w:rsidRDefault="003B5299" w:rsidP="003B5299">
      <w:pPr>
        <w:keepNext/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/>
          <w:b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58B60CAC" w14:textId="77777777" w:rsidTr="00AD3F5B">
        <w:tc>
          <w:tcPr>
            <w:tcW w:w="9072" w:type="dxa"/>
            <w:shd w:val="clear" w:color="auto" w:fill="auto"/>
          </w:tcPr>
          <w:p w14:paraId="59B03A36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6.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</w:r>
            <w:r w:rsidRPr="00186A43">
              <w:rPr>
                <w:rFonts w:ascii="Times New Roman" w:hAnsi="Times New Roman"/>
                <w:b/>
              </w:rPr>
              <w:t>SPECIALUS ĮSPĖJIMAS, KAD VAISTINĮ PREPARATĄ BŪTINA LAIKYTI VAIKAMS NEPASTEBIMOJE IR NEPASIEKIAMOJE VIETOJE</w:t>
            </w:r>
          </w:p>
        </w:tc>
      </w:tr>
    </w:tbl>
    <w:p w14:paraId="5B110144" w14:textId="77777777" w:rsidR="003B5299" w:rsidRPr="001F034E" w:rsidRDefault="003B5299" w:rsidP="003B5299">
      <w:pPr>
        <w:keepNext/>
        <w:tabs>
          <w:tab w:val="left" w:pos="567"/>
        </w:tabs>
        <w:spacing w:after="0" w:line="240" w:lineRule="auto"/>
        <w:ind w:left="540" w:hanging="540"/>
        <w:outlineLvl w:val="2"/>
        <w:rPr>
          <w:rFonts w:ascii="Times New Roman" w:eastAsia="Times New Roman" w:hAnsi="Times New Roman"/>
          <w:b/>
          <w:lang w:eastAsia="lt-LT"/>
        </w:rPr>
      </w:pPr>
    </w:p>
    <w:p w14:paraId="366A854A" w14:textId="77777777" w:rsidR="003B5299" w:rsidRPr="001F034E" w:rsidRDefault="003B5299" w:rsidP="003B5299">
      <w:pPr>
        <w:autoSpaceDE w:val="0"/>
        <w:autoSpaceDN w:val="0"/>
        <w:adjustRightInd w:val="0"/>
        <w:rPr>
          <w:rFonts w:ascii="Times New Roman" w:hAnsi="Times New Roman"/>
        </w:rPr>
      </w:pPr>
      <w:r w:rsidRPr="001F034E">
        <w:rPr>
          <w:rFonts w:ascii="Times New Roman" w:hAnsi="Times New Roman"/>
        </w:rPr>
        <w:t>Laikyti vaikams nepastebimoje ir nepasiekiamoje vietoje.</w:t>
      </w:r>
    </w:p>
    <w:p w14:paraId="2F883DD4" w14:textId="77777777" w:rsidR="003B5299" w:rsidRPr="001F034E" w:rsidRDefault="003B5299" w:rsidP="003B5299">
      <w:pPr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000F39D1" w14:textId="77777777" w:rsidTr="00AD3F5B">
        <w:tc>
          <w:tcPr>
            <w:tcW w:w="9072" w:type="dxa"/>
            <w:shd w:val="clear" w:color="auto" w:fill="auto"/>
          </w:tcPr>
          <w:p w14:paraId="18B8AE9B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szCs w:val="20"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7.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  <w:t>KITAS SPECIALUS ĮSPĖJIMAS (JEI REIKIA)</w:t>
            </w:r>
          </w:p>
        </w:tc>
      </w:tr>
    </w:tbl>
    <w:p w14:paraId="6329C1AB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p w14:paraId="53F7A68C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1878E3BF" w14:textId="77777777" w:rsidTr="00AD3F5B">
        <w:tc>
          <w:tcPr>
            <w:tcW w:w="9072" w:type="dxa"/>
            <w:shd w:val="clear" w:color="auto" w:fill="auto"/>
          </w:tcPr>
          <w:p w14:paraId="5EBD1FC6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szCs w:val="20"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8.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  <w:t>TINKAMUMO LAIKAS</w:t>
            </w:r>
          </w:p>
        </w:tc>
      </w:tr>
    </w:tbl>
    <w:p w14:paraId="70C5D0AE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p w14:paraId="6FE38930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Cs/>
          <w:szCs w:val="20"/>
          <w:lang w:eastAsia="lt-LT"/>
        </w:rPr>
      </w:pPr>
      <w:r w:rsidRPr="001F034E">
        <w:rPr>
          <w:rFonts w:ascii="Times New Roman" w:eastAsia="Times New Roman" w:hAnsi="Times New Roman"/>
          <w:bCs/>
          <w:szCs w:val="20"/>
          <w:lang w:eastAsia="lt-LT"/>
        </w:rPr>
        <w:t>Tinka iki {mm MMMM}</w:t>
      </w:r>
    </w:p>
    <w:p w14:paraId="0712D886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p w14:paraId="79093750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03D8A530" w14:textId="77777777" w:rsidTr="00AD3F5B">
        <w:tc>
          <w:tcPr>
            <w:tcW w:w="9072" w:type="dxa"/>
            <w:shd w:val="clear" w:color="auto" w:fill="auto"/>
          </w:tcPr>
          <w:p w14:paraId="719BDF76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szCs w:val="20"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9.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  <w:t>SPECIALIOS LAIKYMO SĄLYGOS</w:t>
            </w:r>
          </w:p>
        </w:tc>
      </w:tr>
    </w:tbl>
    <w:p w14:paraId="77DBBC37" w14:textId="77777777" w:rsidR="00ED2EEB" w:rsidRDefault="00ED2EEB" w:rsidP="003B52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lt-LT"/>
        </w:rPr>
      </w:pPr>
    </w:p>
    <w:p w14:paraId="19DA9E39" w14:textId="77777777" w:rsidR="00C51650" w:rsidRDefault="00C51650" w:rsidP="003B52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lt-LT"/>
        </w:rPr>
      </w:pPr>
    </w:p>
    <w:p w14:paraId="7E5E8A33" w14:textId="22A7C91A" w:rsidR="003B5299" w:rsidRPr="00C51650" w:rsidRDefault="003B5299" w:rsidP="003B52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51650">
        <w:rPr>
          <w:rFonts w:ascii="Times New Roman" w:eastAsia="Times New Roman" w:hAnsi="Times New Roman"/>
          <w:bCs/>
          <w:lang w:eastAsia="lt-LT"/>
        </w:rPr>
        <w:lastRenderedPageBreak/>
        <w:t xml:space="preserve">Laikyti ne aukštesnėje kaip 25 </w:t>
      </w:r>
      <w:r w:rsidRPr="00C51650">
        <w:rPr>
          <w:rFonts w:ascii="Times New Roman" w:eastAsia="Times New Roman" w:hAnsi="Times New Roman"/>
          <w:bCs/>
          <w:lang w:eastAsia="lt-LT"/>
        </w:rPr>
        <w:sym w:font="Symbol" w:char="F0B0"/>
      </w:r>
      <w:r w:rsidRPr="00C51650">
        <w:rPr>
          <w:rFonts w:ascii="Times New Roman" w:eastAsia="Times New Roman" w:hAnsi="Times New Roman"/>
          <w:bCs/>
          <w:lang w:eastAsia="lt-LT"/>
        </w:rPr>
        <w:t>C temperatūroje.</w:t>
      </w:r>
    </w:p>
    <w:p w14:paraId="0BE8CB01" w14:textId="77777777" w:rsidR="003B5299" w:rsidRDefault="003B5299" w:rsidP="003B52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51650">
        <w:rPr>
          <w:rFonts w:ascii="Times New Roman" w:eastAsia="Times New Roman" w:hAnsi="Times New Roman"/>
          <w:lang w:eastAsia="lt-LT"/>
        </w:rPr>
        <w:t>Lizdinę plokštelę laikyti išorinėje dėžutėje, kad vaistas būtų apsaugotas nuo šviesos ir drėgmės.</w:t>
      </w:r>
    </w:p>
    <w:p w14:paraId="677AC358" w14:textId="77777777" w:rsidR="00ED2EEB" w:rsidRPr="001F034E" w:rsidRDefault="00ED2EEB" w:rsidP="003B52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CC09E3B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391A10F6" w14:textId="77777777" w:rsidTr="00AD3F5B">
        <w:tc>
          <w:tcPr>
            <w:tcW w:w="9072" w:type="dxa"/>
            <w:shd w:val="clear" w:color="auto" w:fill="auto"/>
          </w:tcPr>
          <w:p w14:paraId="04833878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10.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</w:r>
            <w:r w:rsidRPr="00186A43">
              <w:rPr>
                <w:rFonts w:ascii="Times New Roman" w:hAnsi="Times New Roman"/>
                <w:b/>
              </w:rPr>
              <w:t>SPECIALIOS ATSARGUMO PRIEMONĖS</w:t>
            </w:r>
            <w:r w:rsidRPr="00186A43">
              <w:rPr>
                <w:rFonts w:ascii="Times New Roman" w:hAnsi="Times New Roman"/>
              </w:rPr>
              <w:t xml:space="preserve"> </w:t>
            </w:r>
            <w:r w:rsidRPr="00186A43">
              <w:rPr>
                <w:rFonts w:ascii="Times New Roman" w:hAnsi="Times New Roman"/>
                <w:b/>
              </w:rPr>
              <w:t>DĖL NESUVARTOTO VAISTINIO PREPARATO AR JO ATLIEKU TVARKYMO (JEI REIKIA)</w:t>
            </w:r>
          </w:p>
        </w:tc>
      </w:tr>
    </w:tbl>
    <w:p w14:paraId="38097E24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p w14:paraId="5F38FD93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p w14:paraId="2864C9B8" w14:textId="77777777" w:rsidR="003B5299" w:rsidRPr="002F3F1D" w:rsidRDefault="003B5299" w:rsidP="003B5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2F3F1D">
        <w:rPr>
          <w:rFonts w:ascii="Times New Roman" w:eastAsia="Times New Roman" w:hAnsi="Times New Roman"/>
          <w:b/>
          <w:caps/>
        </w:rPr>
        <w:t>11.</w:t>
      </w:r>
      <w:r w:rsidRPr="002F3F1D">
        <w:rPr>
          <w:rFonts w:ascii="Times New Roman" w:eastAsia="Times New Roman" w:hAnsi="Times New Roman"/>
          <w:b/>
          <w:caps/>
        </w:rPr>
        <w:tab/>
        <w:t>LYGIAGRETUS IMPORTUOTOJAS</w:t>
      </w:r>
    </w:p>
    <w:p w14:paraId="3D9B5F1A" w14:textId="77777777" w:rsidR="003B5299" w:rsidRPr="002F3F1D" w:rsidRDefault="003B5299" w:rsidP="003B5299">
      <w:pPr>
        <w:spacing w:after="0" w:line="240" w:lineRule="auto"/>
        <w:rPr>
          <w:rFonts w:ascii="Times New Roman" w:eastAsia="Times New Roman" w:hAnsi="Times New Roman"/>
        </w:rPr>
      </w:pPr>
    </w:p>
    <w:p w14:paraId="0C9C3853" w14:textId="77777777" w:rsidR="003B5299" w:rsidRPr="002F3F1D" w:rsidRDefault="003B5299" w:rsidP="003B5299">
      <w:pPr>
        <w:spacing w:after="0" w:line="240" w:lineRule="auto"/>
        <w:rPr>
          <w:rFonts w:ascii="Times New Roman" w:eastAsia="Times New Roman" w:hAnsi="Times New Roman"/>
        </w:rPr>
      </w:pPr>
      <w:r w:rsidRPr="002F3F1D">
        <w:rPr>
          <w:rFonts w:ascii="Times New Roman" w:eastAsia="Times New Roman" w:hAnsi="Times New Roman"/>
        </w:rPr>
        <w:t xml:space="preserve">UAB </w:t>
      </w:r>
      <w:r>
        <w:rPr>
          <w:rFonts w:ascii="Times New Roman" w:eastAsia="Times New Roman" w:hAnsi="Times New Roman"/>
        </w:rPr>
        <w:t>„</w:t>
      </w:r>
      <w:r w:rsidRPr="002F3F1D">
        <w:rPr>
          <w:rFonts w:ascii="Times New Roman" w:eastAsia="Times New Roman" w:hAnsi="Times New Roman"/>
        </w:rPr>
        <w:t>Niromed</w:t>
      </w:r>
      <w:r>
        <w:rPr>
          <w:rFonts w:ascii="Times New Roman" w:eastAsia="Times New Roman" w:hAnsi="Times New Roman"/>
        </w:rPr>
        <w:t>“</w:t>
      </w:r>
    </w:p>
    <w:p w14:paraId="60296D64" w14:textId="77777777" w:rsidR="003B5299" w:rsidRPr="002F3F1D" w:rsidRDefault="003B5299" w:rsidP="003B5299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305679BC" w14:textId="77777777" w:rsidR="003B5299" w:rsidRPr="002F3F1D" w:rsidRDefault="003B5299" w:rsidP="003B5299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0088E410" w14:textId="77777777" w:rsidR="003B5299" w:rsidRPr="002F3F1D" w:rsidRDefault="003B5299" w:rsidP="003B5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F3F1D">
        <w:rPr>
          <w:rFonts w:ascii="Times New Roman" w:eastAsia="Times New Roman" w:hAnsi="Times New Roman"/>
          <w:b/>
          <w:caps/>
        </w:rPr>
        <w:t>12.</w:t>
      </w:r>
      <w:r w:rsidRPr="002F3F1D">
        <w:rPr>
          <w:rFonts w:ascii="Times New Roman" w:eastAsia="Times New Roman" w:hAnsi="Times New Roman"/>
          <w:b/>
          <w:caps/>
        </w:rPr>
        <w:tab/>
        <w:t>LYGIAGRETAUS IMPORTO LEIDIMO NUMERIS (-IAI)</w:t>
      </w:r>
    </w:p>
    <w:p w14:paraId="1EA1E739" w14:textId="77777777" w:rsidR="003B5299" w:rsidRPr="002F3F1D" w:rsidRDefault="003B5299" w:rsidP="003B5299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07160856" w14:textId="2D8AEE40" w:rsidR="003B5299" w:rsidRPr="002F3F1D" w:rsidRDefault="00EF7AF4" w:rsidP="003B5299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F7AF4">
        <w:rPr>
          <w:rFonts w:ascii="Times New Roman" w:eastAsia="Times New Roman" w:hAnsi="Times New Roman"/>
        </w:rPr>
        <w:t>LT/L/24/2070/001</w:t>
      </w:r>
    </w:p>
    <w:p w14:paraId="734A89BB" w14:textId="77777777" w:rsidR="003B5299" w:rsidRPr="002F3F1D" w:rsidRDefault="003B5299" w:rsidP="003B5299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0D92B782" w14:textId="77777777" w:rsidR="003B5299" w:rsidRPr="002F3F1D" w:rsidRDefault="003B5299" w:rsidP="003B5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2F3F1D">
        <w:rPr>
          <w:rFonts w:ascii="Times New Roman" w:eastAsia="Times New Roman" w:hAnsi="Times New Roman"/>
          <w:b/>
          <w:caps/>
        </w:rPr>
        <w:t>13.</w:t>
      </w:r>
      <w:r w:rsidRPr="002F3F1D">
        <w:rPr>
          <w:rFonts w:ascii="Times New Roman" w:eastAsia="Times New Roman" w:hAnsi="Times New Roman"/>
          <w:b/>
          <w:caps/>
        </w:rPr>
        <w:tab/>
        <w:t>serijos numeris</w:t>
      </w:r>
    </w:p>
    <w:p w14:paraId="5096B158" w14:textId="77777777" w:rsidR="003B5299" w:rsidRPr="002F3F1D" w:rsidRDefault="003B5299" w:rsidP="003B5299">
      <w:pPr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</w:p>
    <w:p w14:paraId="401E62DF" w14:textId="77777777" w:rsidR="003B5299" w:rsidRPr="002F3F1D" w:rsidRDefault="003B5299" w:rsidP="003B5299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F3F1D">
        <w:rPr>
          <w:rFonts w:ascii="Times New Roman" w:eastAsia="Times New Roman" w:hAnsi="Times New Roman"/>
        </w:rPr>
        <w:t>Lot</w:t>
      </w:r>
    </w:p>
    <w:p w14:paraId="68C3E00C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1E32164A" w14:textId="77777777" w:rsidTr="00AD3F5B">
        <w:tc>
          <w:tcPr>
            <w:tcW w:w="9072" w:type="dxa"/>
            <w:shd w:val="clear" w:color="auto" w:fill="auto"/>
          </w:tcPr>
          <w:p w14:paraId="3D7720CC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szCs w:val="20"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14.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  <w:t>PARDAVIMO (IŠDAVIMO) TVARKA</w:t>
            </w:r>
          </w:p>
        </w:tc>
      </w:tr>
    </w:tbl>
    <w:p w14:paraId="028DE91B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p w14:paraId="19346A95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Cs/>
          <w:szCs w:val="20"/>
          <w:lang w:eastAsia="lt-LT"/>
        </w:rPr>
      </w:pPr>
      <w:r w:rsidRPr="001F034E">
        <w:rPr>
          <w:rFonts w:ascii="Times New Roman" w:eastAsia="Times New Roman" w:hAnsi="Times New Roman"/>
          <w:bCs/>
          <w:szCs w:val="20"/>
          <w:lang w:eastAsia="lt-LT"/>
        </w:rPr>
        <w:t>Receptinis vaistas.</w:t>
      </w:r>
    </w:p>
    <w:p w14:paraId="0AE98B55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p w14:paraId="3C930502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394B34BA" w14:textId="77777777" w:rsidTr="00AD3F5B">
        <w:tc>
          <w:tcPr>
            <w:tcW w:w="9072" w:type="dxa"/>
            <w:shd w:val="clear" w:color="auto" w:fill="auto"/>
          </w:tcPr>
          <w:p w14:paraId="6F34025A" w14:textId="77777777" w:rsidR="003B5299" w:rsidRPr="00186A43" w:rsidRDefault="003B5299" w:rsidP="00AD3F5B">
            <w:pPr>
              <w:keepNext/>
              <w:tabs>
                <w:tab w:val="left" w:pos="567"/>
              </w:tabs>
              <w:spacing w:after="0" w:line="240" w:lineRule="auto"/>
              <w:ind w:left="540" w:hanging="540"/>
              <w:outlineLvl w:val="2"/>
              <w:rPr>
                <w:rFonts w:ascii="Times New Roman" w:eastAsia="Times New Roman" w:hAnsi="Times New Roman"/>
                <w:bCs/>
                <w:szCs w:val="20"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>15.</w:t>
            </w:r>
            <w:r w:rsidRPr="00186A43">
              <w:rPr>
                <w:rFonts w:ascii="Times New Roman" w:eastAsia="Times New Roman" w:hAnsi="Times New Roman"/>
                <w:b/>
                <w:lang w:eastAsia="lt-LT"/>
              </w:rPr>
              <w:tab/>
              <w:t>VARTOJIMO INSTRUKCIJA</w:t>
            </w:r>
          </w:p>
        </w:tc>
      </w:tr>
    </w:tbl>
    <w:p w14:paraId="15328B21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p w14:paraId="4F10365F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4FF2E52D" w14:textId="77777777" w:rsidTr="00AD3F5B">
        <w:tc>
          <w:tcPr>
            <w:tcW w:w="9072" w:type="dxa"/>
            <w:shd w:val="clear" w:color="auto" w:fill="auto"/>
          </w:tcPr>
          <w:p w14:paraId="3C02BBFE" w14:textId="77777777" w:rsidR="003B5299" w:rsidRPr="00186A43" w:rsidRDefault="003B5299" w:rsidP="00AD3F5B">
            <w:pPr>
              <w:keepNext/>
              <w:spacing w:after="0" w:line="240" w:lineRule="auto"/>
              <w:ind w:left="539" w:hanging="539"/>
              <w:outlineLvl w:val="0"/>
              <w:rPr>
                <w:rFonts w:ascii="Times New Roman" w:eastAsia="Times New Roman" w:hAnsi="Times New Roman"/>
                <w:bCs/>
                <w:szCs w:val="20"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szCs w:val="20"/>
                <w:lang w:eastAsia="lt-LT"/>
              </w:rPr>
              <w:t xml:space="preserve">16. </w:t>
            </w:r>
            <w:r w:rsidRPr="00186A43">
              <w:rPr>
                <w:rFonts w:ascii="Times New Roman" w:eastAsia="Times New Roman" w:hAnsi="Times New Roman"/>
                <w:b/>
                <w:szCs w:val="20"/>
                <w:lang w:eastAsia="lt-LT"/>
              </w:rPr>
              <w:tab/>
              <w:t>INFORMACIJA BRAILIO RAŠTU</w:t>
            </w:r>
          </w:p>
        </w:tc>
      </w:tr>
    </w:tbl>
    <w:p w14:paraId="344ECA63" w14:textId="77777777" w:rsidR="003B5299" w:rsidRPr="001F034E" w:rsidRDefault="003B5299" w:rsidP="003B5299">
      <w:pPr>
        <w:spacing w:after="0" w:line="240" w:lineRule="auto"/>
        <w:ind w:left="540" w:hanging="540"/>
        <w:rPr>
          <w:rFonts w:ascii="Times New Roman" w:eastAsia="Times New Roman" w:hAnsi="Times New Roman"/>
          <w:b/>
          <w:szCs w:val="20"/>
          <w:lang w:eastAsia="lt-LT"/>
        </w:rPr>
      </w:pPr>
    </w:p>
    <w:p w14:paraId="4DB7060A" w14:textId="77777777" w:rsidR="003B5299" w:rsidRPr="001F034E" w:rsidRDefault="003B5299" w:rsidP="003B52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zCs w:val="20"/>
          <w:lang w:eastAsia="lt-LT"/>
        </w:rPr>
      </w:pPr>
      <w:r>
        <w:rPr>
          <w:rFonts w:ascii="Times New Roman" w:eastAsia="Times New Roman" w:hAnsi="Times New Roman"/>
          <w:bCs/>
          <w:szCs w:val="20"/>
          <w:lang w:eastAsia="lt-LT"/>
        </w:rPr>
        <w:t>cortineff</w:t>
      </w:r>
    </w:p>
    <w:p w14:paraId="016F91D1" w14:textId="77777777" w:rsidR="003B5299" w:rsidRPr="001F034E" w:rsidRDefault="003B5299" w:rsidP="003B5299">
      <w:pPr>
        <w:keepNext/>
        <w:spacing w:after="0" w:line="240" w:lineRule="auto"/>
        <w:outlineLvl w:val="1"/>
        <w:rPr>
          <w:rFonts w:ascii="Times New Roman" w:eastAsia="Times New Roman" w:hAnsi="Times New Roman"/>
          <w:lang w:eastAsia="lt-LT"/>
        </w:rPr>
      </w:pPr>
    </w:p>
    <w:p w14:paraId="3039ACC8" w14:textId="77777777" w:rsidR="003B5299" w:rsidRPr="001F034E" w:rsidRDefault="003B5299" w:rsidP="003B5299">
      <w:pPr>
        <w:keepNext/>
        <w:spacing w:after="0" w:line="240" w:lineRule="auto"/>
        <w:outlineLvl w:val="1"/>
        <w:rPr>
          <w:rFonts w:ascii="Times New Roman" w:eastAsia="Times New Roman" w:hAnsi="Times New Roman"/>
          <w:lang w:eastAsia="lt-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1B0FB073" w14:textId="77777777" w:rsidTr="00AD3F5B">
        <w:tc>
          <w:tcPr>
            <w:tcW w:w="9072" w:type="dxa"/>
            <w:shd w:val="clear" w:color="auto" w:fill="auto"/>
          </w:tcPr>
          <w:p w14:paraId="2FA654CB" w14:textId="77777777" w:rsidR="003B5299" w:rsidRPr="00186A43" w:rsidRDefault="003B5299" w:rsidP="00AD3F5B">
            <w:pPr>
              <w:keepNext/>
              <w:spacing w:after="0" w:line="240" w:lineRule="auto"/>
              <w:ind w:left="539" w:hanging="539"/>
              <w:outlineLvl w:val="0"/>
              <w:rPr>
                <w:rFonts w:ascii="Times New Roman" w:eastAsia="Times New Roman" w:hAnsi="Times New Roman"/>
                <w:bCs/>
                <w:szCs w:val="20"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szCs w:val="20"/>
                <w:lang w:eastAsia="lt-LT"/>
              </w:rPr>
              <w:t xml:space="preserve">17. </w:t>
            </w:r>
            <w:r w:rsidRPr="00186A43">
              <w:rPr>
                <w:rFonts w:ascii="Times New Roman" w:eastAsia="Times New Roman" w:hAnsi="Times New Roman"/>
                <w:b/>
                <w:szCs w:val="20"/>
                <w:lang w:eastAsia="lt-LT"/>
              </w:rPr>
              <w:tab/>
              <w:t>UNIKALUS IDENTIFIKATORIUS – 2D BRŪKŠNINIS KODAS</w:t>
            </w:r>
          </w:p>
        </w:tc>
      </w:tr>
    </w:tbl>
    <w:p w14:paraId="43F0EC8E" w14:textId="77777777" w:rsidR="003B5299" w:rsidRPr="001F034E" w:rsidRDefault="003B5299" w:rsidP="003B5299">
      <w:pPr>
        <w:spacing w:after="0" w:line="240" w:lineRule="auto"/>
        <w:rPr>
          <w:rFonts w:ascii="Times New Roman" w:hAnsi="Times New Roman"/>
          <w:noProof/>
        </w:rPr>
      </w:pPr>
    </w:p>
    <w:p w14:paraId="0CAFCB55" w14:textId="77777777" w:rsidR="003B5299" w:rsidRPr="00186A43" w:rsidRDefault="003B5299" w:rsidP="003B5299">
      <w:p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186A43"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p w14:paraId="4F183F77" w14:textId="77777777" w:rsidR="003B5299" w:rsidRPr="001F034E" w:rsidRDefault="003B5299" w:rsidP="003B5299">
      <w:pPr>
        <w:spacing w:after="0" w:line="240" w:lineRule="auto"/>
        <w:rPr>
          <w:rFonts w:ascii="Times New Roman" w:hAnsi="Times New Roman"/>
          <w:noProof/>
        </w:rPr>
      </w:pPr>
    </w:p>
    <w:p w14:paraId="70478BEC" w14:textId="77777777" w:rsidR="003B5299" w:rsidRPr="001F034E" w:rsidRDefault="003B5299" w:rsidP="003B5299">
      <w:pPr>
        <w:spacing w:after="0" w:line="240" w:lineRule="auto"/>
        <w:rPr>
          <w:rFonts w:ascii="Times New Roman" w:hAnsi="Times New Roman"/>
          <w:noProof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B5299" w:rsidRPr="00186A43" w14:paraId="57BD9BF9" w14:textId="77777777" w:rsidTr="00AD3F5B">
        <w:tc>
          <w:tcPr>
            <w:tcW w:w="9072" w:type="dxa"/>
            <w:shd w:val="clear" w:color="auto" w:fill="auto"/>
          </w:tcPr>
          <w:p w14:paraId="03CFD8D2" w14:textId="77777777" w:rsidR="003B5299" w:rsidRPr="00186A43" w:rsidRDefault="003B5299" w:rsidP="00AD3F5B">
            <w:pPr>
              <w:keepNext/>
              <w:spacing w:after="0" w:line="240" w:lineRule="auto"/>
              <w:ind w:left="539" w:hanging="539"/>
              <w:outlineLvl w:val="0"/>
              <w:rPr>
                <w:rFonts w:ascii="Times New Roman" w:eastAsia="Times New Roman" w:hAnsi="Times New Roman"/>
                <w:bCs/>
                <w:szCs w:val="20"/>
                <w:lang w:eastAsia="lt-LT"/>
              </w:rPr>
            </w:pPr>
            <w:r w:rsidRPr="00186A43">
              <w:rPr>
                <w:rFonts w:ascii="Times New Roman" w:eastAsia="Times New Roman" w:hAnsi="Times New Roman"/>
                <w:b/>
                <w:szCs w:val="20"/>
                <w:lang w:eastAsia="lt-LT"/>
              </w:rPr>
              <w:t xml:space="preserve">18. </w:t>
            </w:r>
            <w:r w:rsidRPr="00186A43">
              <w:rPr>
                <w:rFonts w:ascii="Times New Roman" w:eastAsia="Times New Roman" w:hAnsi="Times New Roman"/>
                <w:b/>
                <w:szCs w:val="20"/>
                <w:lang w:eastAsia="lt-LT"/>
              </w:rPr>
              <w:tab/>
              <w:t>UNIKALUS IDENTIFIKATORIUS – ŽMONĖMS SUPRANTAMI DUOMENYS</w:t>
            </w:r>
          </w:p>
        </w:tc>
      </w:tr>
    </w:tbl>
    <w:p w14:paraId="20157554" w14:textId="77777777" w:rsidR="003B5299" w:rsidRPr="001F034E" w:rsidRDefault="003B5299" w:rsidP="003B5299">
      <w:pPr>
        <w:spacing w:after="0" w:line="240" w:lineRule="auto"/>
        <w:rPr>
          <w:rFonts w:ascii="Times New Roman" w:hAnsi="Times New Roman"/>
        </w:rPr>
      </w:pPr>
    </w:p>
    <w:p w14:paraId="7242D122" w14:textId="77777777" w:rsidR="003B5299" w:rsidRPr="001F034E" w:rsidRDefault="003B5299" w:rsidP="003B5299">
      <w:pPr>
        <w:spacing w:after="0" w:line="240" w:lineRule="auto"/>
        <w:rPr>
          <w:rFonts w:ascii="Times New Roman" w:hAnsi="Times New Roman"/>
          <w:color w:val="008000"/>
        </w:rPr>
      </w:pPr>
      <w:r w:rsidRPr="001F034E">
        <w:rPr>
          <w:rFonts w:ascii="Times New Roman" w:hAnsi="Times New Roman"/>
        </w:rPr>
        <w:t xml:space="preserve">PC: {numeris} </w:t>
      </w:r>
    </w:p>
    <w:p w14:paraId="085DF958" w14:textId="77777777" w:rsidR="003B5299" w:rsidRPr="001F034E" w:rsidRDefault="003B5299" w:rsidP="003B5299">
      <w:pPr>
        <w:spacing w:after="0" w:line="240" w:lineRule="auto"/>
        <w:rPr>
          <w:rFonts w:ascii="Times New Roman" w:hAnsi="Times New Roman"/>
        </w:rPr>
      </w:pPr>
      <w:r w:rsidRPr="001F034E">
        <w:rPr>
          <w:rFonts w:ascii="Times New Roman" w:hAnsi="Times New Roman"/>
        </w:rPr>
        <w:t>SN: {numeris}</w:t>
      </w:r>
    </w:p>
    <w:p w14:paraId="18335F57" w14:textId="77777777" w:rsidR="003B5299" w:rsidRDefault="003B5299" w:rsidP="003B5299">
      <w:pPr>
        <w:spacing w:after="0" w:line="240" w:lineRule="auto"/>
        <w:rPr>
          <w:rFonts w:ascii="Times New Roman" w:hAnsi="Times New Roman"/>
        </w:rPr>
      </w:pPr>
      <w:r w:rsidRPr="001F034E">
        <w:rPr>
          <w:rFonts w:ascii="Times New Roman" w:hAnsi="Times New Roman"/>
        </w:rPr>
        <w:t xml:space="preserve">NN: {numeris} </w:t>
      </w:r>
    </w:p>
    <w:p w14:paraId="05DD5331" w14:textId="77777777" w:rsidR="003B5299" w:rsidRDefault="003B5299" w:rsidP="003B5299">
      <w:pPr>
        <w:spacing w:after="0" w:line="240" w:lineRule="auto"/>
        <w:rPr>
          <w:rFonts w:ascii="Times New Roman" w:hAnsi="Times New Roman"/>
        </w:rPr>
      </w:pPr>
    </w:p>
    <w:p w14:paraId="16CD3653" w14:textId="77777777" w:rsidR="003B5299" w:rsidRPr="001F034E" w:rsidRDefault="003B5299" w:rsidP="003B5299">
      <w:pPr>
        <w:spacing w:after="0" w:line="240" w:lineRule="auto"/>
        <w:rPr>
          <w:rFonts w:ascii="Times New Roman" w:hAnsi="Times New Roman"/>
          <w:noProof/>
          <w:vanish/>
        </w:rPr>
      </w:pPr>
    </w:p>
    <w:p w14:paraId="59A9D87B" w14:textId="77777777" w:rsidR="003B5299" w:rsidRPr="001F034E" w:rsidRDefault="003B5299" w:rsidP="003B5299">
      <w:pPr>
        <w:spacing w:after="0" w:line="240" w:lineRule="auto"/>
        <w:rPr>
          <w:rFonts w:ascii="Times New Roman" w:hAnsi="Times New Roman"/>
          <w:noProof/>
          <w:vanish/>
        </w:rPr>
      </w:pPr>
    </w:p>
    <w:p w14:paraId="63E2C7B7" w14:textId="77777777" w:rsidR="003B5299" w:rsidRDefault="003B5299" w:rsidP="003B5299">
      <w:pPr>
        <w:spacing w:after="0" w:line="240" w:lineRule="auto"/>
        <w:rPr>
          <w:rFonts w:ascii="Times New Roman" w:hAnsi="Times New Roman"/>
          <w:bCs/>
        </w:rPr>
      </w:pPr>
    </w:p>
    <w:p w14:paraId="0E1499F1" w14:textId="77777777" w:rsidR="003B5299" w:rsidRPr="004C0775" w:rsidRDefault="003B5299" w:rsidP="003B5299">
      <w:pPr>
        <w:spacing w:after="0" w:line="240" w:lineRule="auto"/>
        <w:rPr>
          <w:rFonts w:ascii="Times New Roman" w:hAnsi="Times New Roman"/>
          <w:bCs/>
        </w:rPr>
      </w:pPr>
      <w:r w:rsidRPr="002F3F1D">
        <w:rPr>
          <w:rFonts w:ascii="Times New Roman" w:hAnsi="Times New Roman"/>
          <w:bCs/>
        </w:rPr>
        <w:t xml:space="preserve">Gamintojas: </w:t>
      </w:r>
      <w:r w:rsidRPr="004C0775">
        <w:rPr>
          <w:rFonts w:ascii="Times New Roman" w:hAnsi="Times New Roman"/>
          <w:bCs/>
        </w:rPr>
        <w:t>Adamed Pharma S.A.</w:t>
      </w:r>
      <w:r>
        <w:rPr>
          <w:rFonts w:ascii="Times New Roman" w:hAnsi="Times New Roman"/>
          <w:bCs/>
        </w:rPr>
        <w:t xml:space="preserve">, </w:t>
      </w:r>
      <w:r w:rsidRPr="004C0775">
        <w:rPr>
          <w:rFonts w:ascii="Times New Roman" w:hAnsi="Times New Roman"/>
          <w:bCs/>
        </w:rPr>
        <w:t>Pieńków, ul. M. Adamkiewicza 6A</w:t>
      </w:r>
      <w:r>
        <w:rPr>
          <w:rFonts w:ascii="Times New Roman" w:hAnsi="Times New Roman"/>
          <w:bCs/>
        </w:rPr>
        <w:t xml:space="preserve">, </w:t>
      </w:r>
      <w:r w:rsidRPr="004C0775">
        <w:rPr>
          <w:rFonts w:ascii="Times New Roman" w:hAnsi="Times New Roman"/>
          <w:bCs/>
        </w:rPr>
        <w:t>05-152 Czosnów</w:t>
      </w:r>
      <w:r>
        <w:rPr>
          <w:rFonts w:ascii="Times New Roman" w:hAnsi="Times New Roman"/>
          <w:bCs/>
        </w:rPr>
        <w:t xml:space="preserve">, </w:t>
      </w:r>
      <w:r w:rsidRPr="004C0775">
        <w:rPr>
          <w:rFonts w:ascii="Times New Roman" w:hAnsi="Times New Roman"/>
          <w:bCs/>
        </w:rPr>
        <w:t>Lenkija</w:t>
      </w:r>
      <w:r>
        <w:rPr>
          <w:rFonts w:ascii="Times New Roman" w:hAnsi="Times New Roman"/>
          <w:bCs/>
        </w:rPr>
        <w:t>.</w:t>
      </w:r>
    </w:p>
    <w:p w14:paraId="47625997" w14:textId="77777777" w:rsidR="003B5299" w:rsidRPr="002F3F1D" w:rsidRDefault="003B5299" w:rsidP="003B5299">
      <w:pPr>
        <w:spacing w:after="0" w:line="240" w:lineRule="auto"/>
        <w:rPr>
          <w:rFonts w:ascii="Times New Roman" w:hAnsi="Times New Roman"/>
          <w:bCs/>
        </w:rPr>
      </w:pPr>
    </w:p>
    <w:p w14:paraId="2313C1AF" w14:textId="77777777" w:rsidR="003B5299" w:rsidRPr="002F3F1D" w:rsidRDefault="003B5299" w:rsidP="003B5299">
      <w:pPr>
        <w:spacing w:after="0" w:line="240" w:lineRule="auto"/>
        <w:rPr>
          <w:rFonts w:ascii="Times New Roman" w:eastAsiaTheme="minorHAnsi" w:hAnsi="Times New Roman"/>
          <w:color w:val="000000"/>
        </w:rPr>
      </w:pPr>
      <w:r w:rsidRPr="002F3F1D">
        <w:rPr>
          <w:rFonts w:ascii="Times New Roman" w:eastAsiaTheme="minorHAnsi" w:hAnsi="Times New Roman"/>
          <w:color w:val="000000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7FA2985" w14:textId="77777777" w:rsidR="003B5299" w:rsidRPr="002F3F1D" w:rsidRDefault="003B5299" w:rsidP="003B5299">
      <w:pPr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6317B013" w14:textId="77777777" w:rsidR="003B5299" w:rsidRPr="002F3F1D" w:rsidRDefault="003B5299" w:rsidP="003B5299">
      <w:pPr>
        <w:spacing w:after="0" w:line="240" w:lineRule="auto"/>
        <w:rPr>
          <w:rFonts w:ascii="Times New Roman" w:eastAsia="Times New Roman" w:hAnsi="Times New Roman"/>
        </w:rPr>
      </w:pPr>
      <w:r w:rsidRPr="002F3F1D">
        <w:rPr>
          <w:rFonts w:ascii="Times New Roman" w:eastAsiaTheme="minorHAnsi" w:hAnsi="Times New Roman"/>
          <w:color w:val="000000"/>
        </w:rPr>
        <w:t>Perpakavimo serija</w:t>
      </w:r>
    </w:p>
    <w:p w14:paraId="1ECAC429" w14:textId="77777777" w:rsidR="003B5299" w:rsidRPr="00B2777C" w:rsidRDefault="003B5299" w:rsidP="003B5299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3D42B04" w14:textId="77777777" w:rsidR="003B5299" w:rsidRPr="00B2777C" w:rsidRDefault="003B5299" w:rsidP="003B5299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D83154A" w14:textId="77777777" w:rsidR="003B5299" w:rsidRPr="001F034E" w:rsidRDefault="003B5299" w:rsidP="003B5299">
      <w:pPr>
        <w:keepNext/>
        <w:spacing w:after="0" w:line="240" w:lineRule="auto"/>
        <w:outlineLvl w:val="1"/>
        <w:rPr>
          <w:rFonts w:ascii="Times New Roman" w:eastAsia="Times New Roman" w:hAnsi="Times New Roman"/>
          <w:lang w:eastAsia="lt-LT"/>
        </w:rPr>
      </w:pPr>
    </w:p>
    <w:p w14:paraId="08D493C0" w14:textId="77777777" w:rsidR="003B5299" w:rsidRDefault="003B5299" w:rsidP="003B5299"/>
    <w:p w14:paraId="5D342909" w14:textId="77777777" w:rsidR="00943BA6" w:rsidRPr="003B5299" w:rsidRDefault="00943BA6" w:rsidP="003B5299"/>
    <w:sectPr w:rsidR="00943BA6" w:rsidRPr="003B5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72"/>
    <w:rsid w:val="00032B72"/>
    <w:rsid w:val="002524B8"/>
    <w:rsid w:val="002F3F1D"/>
    <w:rsid w:val="003B5299"/>
    <w:rsid w:val="003E6F42"/>
    <w:rsid w:val="004C0775"/>
    <w:rsid w:val="00723FE4"/>
    <w:rsid w:val="00740E0A"/>
    <w:rsid w:val="00943BA6"/>
    <w:rsid w:val="00C51650"/>
    <w:rsid w:val="00ED2EEB"/>
    <w:rsid w:val="00E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C756"/>
  <w15:chartTrackingRefBased/>
  <w15:docId w15:val="{772C9B4F-DD10-48CF-9A4D-128C721D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2B72"/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3B52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529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5299"/>
    <w:rPr>
      <w:rFonts w:ascii="Calibri" w:eastAsia="Calibri" w:hAnsi="Calibri" w:cs="Times New Roman"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1201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2024-02-05T09:39:00Z</dcterms:created>
  <dcterms:modified xsi:type="dcterms:W3CDTF">2024-02-06T08:29:00Z</dcterms:modified>
</cp:coreProperties>
</file>