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3B20" w14:textId="77777777" w:rsidR="00287369" w:rsidRPr="003C2930" w:rsidRDefault="00287369" w:rsidP="003C2930">
      <w:pPr>
        <w:pStyle w:val="Pagrindinistekstas"/>
      </w:pPr>
    </w:p>
    <w:p w14:paraId="053D15F7" w14:textId="77777777" w:rsidR="00287369" w:rsidRPr="003C2930" w:rsidRDefault="00287369" w:rsidP="003C2930">
      <w:pPr>
        <w:pStyle w:val="Pagrindinistekstas"/>
      </w:pPr>
    </w:p>
    <w:p w14:paraId="13806852" w14:textId="77777777" w:rsidR="00287369" w:rsidRPr="003C2930" w:rsidRDefault="00287369" w:rsidP="003C2930">
      <w:pPr>
        <w:pStyle w:val="Pagrindinistekstas"/>
      </w:pPr>
    </w:p>
    <w:p w14:paraId="402EBF1F" w14:textId="77777777" w:rsidR="00287369" w:rsidRPr="003C2930" w:rsidRDefault="00287369" w:rsidP="003C2930">
      <w:pPr>
        <w:pStyle w:val="Pagrindinistekstas"/>
      </w:pPr>
    </w:p>
    <w:p w14:paraId="5C66DDFA" w14:textId="77777777" w:rsidR="00287369" w:rsidRPr="003C2930" w:rsidRDefault="00287369" w:rsidP="003C2930">
      <w:pPr>
        <w:pStyle w:val="Pagrindinistekstas"/>
      </w:pPr>
    </w:p>
    <w:p w14:paraId="715EB83A" w14:textId="77777777" w:rsidR="00287369" w:rsidRPr="003C2930" w:rsidRDefault="00287369" w:rsidP="003C2930">
      <w:pPr>
        <w:pStyle w:val="Pagrindinistekstas"/>
      </w:pPr>
    </w:p>
    <w:p w14:paraId="59CE854D" w14:textId="77777777" w:rsidR="00287369" w:rsidRPr="003C2930" w:rsidRDefault="00287369" w:rsidP="003C2930">
      <w:pPr>
        <w:pStyle w:val="Pagrindinistekstas"/>
      </w:pPr>
    </w:p>
    <w:p w14:paraId="62DCBB1B" w14:textId="77777777" w:rsidR="00287369" w:rsidRPr="003C2930" w:rsidRDefault="00287369" w:rsidP="003C2930">
      <w:pPr>
        <w:pStyle w:val="Pagrindinistekstas"/>
      </w:pPr>
    </w:p>
    <w:p w14:paraId="4902D65F" w14:textId="77777777" w:rsidR="00287369" w:rsidRPr="003C2930" w:rsidRDefault="00287369" w:rsidP="003C2930">
      <w:pPr>
        <w:pStyle w:val="Pagrindinistekstas"/>
      </w:pPr>
    </w:p>
    <w:p w14:paraId="0CE6D301" w14:textId="77777777" w:rsidR="00287369" w:rsidRPr="003C2930" w:rsidRDefault="00287369" w:rsidP="003C2930">
      <w:pPr>
        <w:pStyle w:val="Pagrindinistekstas"/>
      </w:pPr>
    </w:p>
    <w:p w14:paraId="0E3994B3" w14:textId="77777777" w:rsidR="00287369" w:rsidRPr="003C2930" w:rsidRDefault="00287369" w:rsidP="003C2930">
      <w:pPr>
        <w:pStyle w:val="Pagrindinistekstas"/>
      </w:pPr>
    </w:p>
    <w:p w14:paraId="520A4781" w14:textId="77777777" w:rsidR="00287369" w:rsidRPr="003C2930" w:rsidRDefault="00287369" w:rsidP="003C2930">
      <w:pPr>
        <w:pStyle w:val="Pagrindinistekstas"/>
      </w:pPr>
    </w:p>
    <w:p w14:paraId="6F660DB5" w14:textId="77777777" w:rsidR="00287369" w:rsidRPr="003C2930" w:rsidRDefault="00287369" w:rsidP="003C2930">
      <w:pPr>
        <w:pStyle w:val="Pagrindinistekstas"/>
      </w:pPr>
    </w:p>
    <w:p w14:paraId="3928BD89" w14:textId="77777777" w:rsidR="00287369" w:rsidRPr="003C2930" w:rsidRDefault="00287369" w:rsidP="003C2930">
      <w:pPr>
        <w:pStyle w:val="Pagrindinistekstas"/>
      </w:pPr>
    </w:p>
    <w:p w14:paraId="6AFBF015" w14:textId="77777777" w:rsidR="00287369" w:rsidRPr="003C2930" w:rsidRDefault="00287369" w:rsidP="003C2930">
      <w:pPr>
        <w:pStyle w:val="Pagrindinistekstas"/>
      </w:pPr>
    </w:p>
    <w:p w14:paraId="5E364220" w14:textId="77777777" w:rsidR="00287369" w:rsidRPr="003C2930" w:rsidRDefault="00287369" w:rsidP="003C2930">
      <w:pPr>
        <w:pStyle w:val="Pagrindinistekstas"/>
      </w:pPr>
    </w:p>
    <w:p w14:paraId="6293A010" w14:textId="77777777" w:rsidR="00287369" w:rsidRPr="003C2930" w:rsidRDefault="00287369" w:rsidP="003C2930">
      <w:pPr>
        <w:pStyle w:val="Pagrindinistekstas"/>
      </w:pPr>
    </w:p>
    <w:p w14:paraId="547068DE" w14:textId="77777777" w:rsidR="00287369" w:rsidRPr="003C2930" w:rsidRDefault="00287369" w:rsidP="003C2930">
      <w:pPr>
        <w:pStyle w:val="Pagrindinistekstas"/>
      </w:pPr>
    </w:p>
    <w:p w14:paraId="7773EB6E" w14:textId="77777777" w:rsidR="00287369" w:rsidRPr="003C2930" w:rsidRDefault="00287369" w:rsidP="003C2930">
      <w:pPr>
        <w:pStyle w:val="Pagrindinistekstas"/>
      </w:pPr>
    </w:p>
    <w:p w14:paraId="351BD28C" w14:textId="77777777" w:rsidR="00287369" w:rsidRDefault="00287369" w:rsidP="003C2930">
      <w:pPr>
        <w:pStyle w:val="Pagrindinistekstas"/>
      </w:pPr>
    </w:p>
    <w:p w14:paraId="35AC9A6B" w14:textId="77777777" w:rsidR="000214DD" w:rsidRDefault="000214DD" w:rsidP="003C2930">
      <w:pPr>
        <w:pStyle w:val="Pagrindinistekstas"/>
      </w:pPr>
    </w:p>
    <w:p w14:paraId="01821ECC" w14:textId="77777777" w:rsidR="000214DD" w:rsidRDefault="000214DD" w:rsidP="003C2930">
      <w:pPr>
        <w:pStyle w:val="Pagrindinistekstas"/>
      </w:pPr>
    </w:p>
    <w:p w14:paraId="3B7EEA97" w14:textId="77777777" w:rsidR="000214DD" w:rsidRDefault="000214DD" w:rsidP="003C2930">
      <w:pPr>
        <w:pStyle w:val="Pagrindinistekstas"/>
      </w:pPr>
    </w:p>
    <w:p w14:paraId="0EC76BEE" w14:textId="77777777" w:rsidR="000214DD" w:rsidRDefault="000214DD" w:rsidP="003C2930">
      <w:pPr>
        <w:pStyle w:val="Pagrindinistekstas"/>
      </w:pPr>
    </w:p>
    <w:p w14:paraId="33D746B4" w14:textId="77777777" w:rsidR="000214DD" w:rsidRPr="003C2930" w:rsidRDefault="000214DD" w:rsidP="003C2930">
      <w:pPr>
        <w:pStyle w:val="Pagrindinistekstas"/>
      </w:pPr>
    </w:p>
    <w:p w14:paraId="07691ACE" w14:textId="77777777" w:rsidR="00287369" w:rsidRPr="003C2930" w:rsidRDefault="00F17F12" w:rsidP="003C2930">
      <w:pPr>
        <w:jc w:val="center"/>
        <w:rPr>
          <w:b/>
        </w:rPr>
      </w:pPr>
      <w:r w:rsidRPr="003C2930">
        <w:rPr>
          <w:b/>
        </w:rPr>
        <w:t>I PRIEDAS</w:t>
      </w:r>
    </w:p>
    <w:p w14:paraId="6636116C" w14:textId="77777777" w:rsidR="00287369" w:rsidRPr="003C2930" w:rsidRDefault="00287369" w:rsidP="003C2930">
      <w:pPr>
        <w:pStyle w:val="Pagrindinistekstas"/>
        <w:rPr>
          <w:b/>
        </w:rPr>
      </w:pPr>
    </w:p>
    <w:p w14:paraId="43474C1A" w14:textId="77777777" w:rsidR="00287369" w:rsidRPr="003C2930" w:rsidRDefault="00F17F12" w:rsidP="003C2930">
      <w:pPr>
        <w:jc w:val="center"/>
        <w:rPr>
          <w:b/>
        </w:rPr>
      </w:pPr>
      <w:bookmarkStart w:id="0" w:name="PREPARATO_CHARAKTERISTIKŲ_SANTRAUKA"/>
      <w:bookmarkEnd w:id="0"/>
      <w:r w:rsidRPr="003C2930">
        <w:rPr>
          <w:b/>
        </w:rPr>
        <w:t>PREPARATO CHARAKTERISTIKŲ SANTRAUKA</w:t>
      </w:r>
    </w:p>
    <w:p w14:paraId="213F628E" w14:textId="77777777" w:rsidR="003C2930" w:rsidRDefault="003C2930">
      <w:r>
        <w:br w:type="page"/>
      </w:r>
    </w:p>
    <w:p w14:paraId="17B4A4A6" w14:textId="77777777" w:rsidR="00287369" w:rsidRPr="003C2930" w:rsidRDefault="00F17F12" w:rsidP="003C2930">
      <w:pPr>
        <w:pStyle w:val="Sraopastraipa"/>
        <w:numPr>
          <w:ilvl w:val="0"/>
          <w:numId w:val="9"/>
        </w:numPr>
        <w:ind w:left="540" w:hanging="540"/>
        <w:rPr>
          <w:b/>
        </w:rPr>
      </w:pPr>
      <w:r w:rsidRPr="003C2930">
        <w:rPr>
          <w:b/>
        </w:rPr>
        <w:lastRenderedPageBreak/>
        <w:t>VAISTINIO PREPARATO PAVADINIMAS</w:t>
      </w:r>
    </w:p>
    <w:p w14:paraId="081D3D97" w14:textId="77777777" w:rsidR="00287369" w:rsidRPr="003C2930" w:rsidRDefault="00287369" w:rsidP="003C2930">
      <w:pPr>
        <w:pStyle w:val="Pagrindinistekstas"/>
        <w:rPr>
          <w:b/>
        </w:rPr>
      </w:pPr>
    </w:p>
    <w:p w14:paraId="64D06FB1" w14:textId="77777777" w:rsidR="003C2930" w:rsidRDefault="003C2930" w:rsidP="003C2930">
      <w:pPr>
        <w:pStyle w:val="Pagrindinistekstas"/>
      </w:pPr>
      <w:proofErr w:type="spellStart"/>
      <w:r>
        <w:t>Bosutinib</w:t>
      </w:r>
      <w:proofErr w:type="spellEnd"/>
      <w:r>
        <w:t xml:space="preserve"> MSN</w:t>
      </w:r>
      <w:r w:rsidR="00F17F12" w:rsidRPr="003C2930">
        <w:t xml:space="preserve"> 100</w:t>
      </w:r>
      <w:r w:rsidR="00F17F12">
        <w:t> </w:t>
      </w:r>
      <w:r w:rsidR="00F17F12" w:rsidRPr="003C2930">
        <w:t>mg plėvele dengtos tabletės</w:t>
      </w:r>
    </w:p>
    <w:p w14:paraId="2B59CF17" w14:textId="77777777" w:rsidR="003C2930" w:rsidRDefault="003C2930" w:rsidP="003C2930">
      <w:pPr>
        <w:pStyle w:val="Pagrindinistekstas"/>
      </w:pPr>
      <w:proofErr w:type="spellStart"/>
      <w:r>
        <w:t>Bosutinib</w:t>
      </w:r>
      <w:proofErr w:type="spellEnd"/>
      <w:r>
        <w:t xml:space="preserve"> MSN</w:t>
      </w:r>
      <w:r w:rsidR="00F17F12" w:rsidRPr="003C2930">
        <w:t xml:space="preserve"> 400</w:t>
      </w:r>
      <w:r w:rsidR="00F17F12">
        <w:t> </w:t>
      </w:r>
      <w:r w:rsidR="00F17F12" w:rsidRPr="003C2930">
        <w:t xml:space="preserve">mg plėvele dengtos </w:t>
      </w:r>
      <w:r>
        <w:t>tabletės</w:t>
      </w:r>
    </w:p>
    <w:p w14:paraId="2F6A6D83" w14:textId="77777777" w:rsidR="00287369" w:rsidRPr="003C2930" w:rsidRDefault="003C2930" w:rsidP="003C2930">
      <w:pPr>
        <w:pStyle w:val="Pagrindinistekstas"/>
      </w:pPr>
      <w:proofErr w:type="spellStart"/>
      <w:r>
        <w:t>Bosutinib</w:t>
      </w:r>
      <w:proofErr w:type="spellEnd"/>
      <w:r>
        <w:t xml:space="preserve"> MSN</w:t>
      </w:r>
      <w:r w:rsidR="00F17F12" w:rsidRPr="003C2930">
        <w:t xml:space="preserve"> 500</w:t>
      </w:r>
      <w:r w:rsidR="00F17F12">
        <w:t> </w:t>
      </w:r>
      <w:r w:rsidR="00F17F12" w:rsidRPr="003C2930">
        <w:t>mg plėvele dengtos tabletės</w:t>
      </w:r>
    </w:p>
    <w:p w14:paraId="20F8115C" w14:textId="77777777" w:rsidR="00287369" w:rsidRDefault="00287369" w:rsidP="003C2930">
      <w:pPr>
        <w:pStyle w:val="Pagrindinistekstas"/>
      </w:pPr>
    </w:p>
    <w:p w14:paraId="67BEB6EF" w14:textId="77777777" w:rsidR="003C2930" w:rsidRPr="003C2930" w:rsidRDefault="003C2930" w:rsidP="003C2930">
      <w:pPr>
        <w:pStyle w:val="Pagrindinistekstas"/>
      </w:pPr>
    </w:p>
    <w:p w14:paraId="1A7CD7BA" w14:textId="77777777" w:rsidR="00287369" w:rsidRPr="00F17F12" w:rsidRDefault="00F17F12" w:rsidP="00F17F12">
      <w:pPr>
        <w:pStyle w:val="Sraopastraipa"/>
        <w:numPr>
          <w:ilvl w:val="0"/>
          <w:numId w:val="9"/>
        </w:numPr>
        <w:ind w:left="540" w:hanging="540"/>
        <w:rPr>
          <w:b/>
        </w:rPr>
      </w:pPr>
      <w:r w:rsidRPr="00F17F12">
        <w:rPr>
          <w:b/>
        </w:rPr>
        <w:t>KOKYBINĖ IR KIEKYBINĖ SUDĖTIS</w:t>
      </w:r>
    </w:p>
    <w:p w14:paraId="426CB96F" w14:textId="77777777" w:rsidR="00287369" w:rsidRPr="003C2930" w:rsidRDefault="00287369" w:rsidP="003C2930">
      <w:pPr>
        <w:pStyle w:val="Pagrindinistekstas"/>
        <w:rPr>
          <w:b/>
        </w:rPr>
      </w:pPr>
    </w:p>
    <w:p w14:paraId="6012C05F" w14:textId="77777777" w:rsidR="00287369" w:rsidRPr="003C2930" w:rsidRDefault="003C2930" w:rsidP="003C2930">
      <w:pPr>
        <w:pStyle w:val="Pagrindinistekstas"/>
      </w:pPr>
      <w:proofErr w:type="spellStart"/>
      <w:r>
        <w:rPr>
          <w:u w:val="single"/>
        </w:rPr>
        <w:t>Bosutinib</w:t>
      </w:r>
      <w:proofErr w:type="spellEnd"/>
      <w:r>
        <w:rPr>
          <w:u w:val="single"/>
        </w:rPr>
        <w:t xml:space="preserve"> MSN</w:t>
      </w:r>
      <w:r w:rsidR="00F17F12" w:rsidRPr="003C2930">
        <w:rPr>
          <w:u w:val="single"/>
        </w:rPr>
        <w:t xml:space="preserve"> 100</w:t>
      </w:r>
      <w:r w:rsidR="00F17F12">
        <w:rPr>
          <w:u w:val="single"/>
        </w:rPr>
        <w:t> </w:t>
      </w:r>
      <w:r w:rsidR="00F17F12" w:rsidRPr="003C2930">
        <w:rPr>
          <w:u w:val="single"/>
        </w:rPr>
        <w:t>mg plėvele dengtos tabletės</w:t>
      </w:r>
    </w:p>
    <w:p w14:paraId="4A6AEFAD" w14:textId="77777777" w:rsidR="00287369" w:rsidRPr="003C2930" w:rsidRDefault="00F17F12" w:rsidP="003C2930">
      <w:pPr>
        <w:pStyle w:val="Pagrindinistekstas"/>
      </w:pPr>
      <w:r w:rsidRPr="003C2930">
        <w:t xml:space="preserve">Kiekvienoje plėvele dengtoje tabletėje yra </w:t>
      </w:r>
      <w:r w:rsidR="003C2930">
        <w:t xml:space="preserve">106,79 mg </w:t>
      </w:r>
      <w:proofErr w:type="spellStart"/>
      <w:r w:rsidR="003C2930">
        <w:t>bozutinibo</w:t>
      </w:r>
      <w:proofErr w:type="spellEnd"/>
      <w:r w:rsidR="003C2930">
        <w:t xml:space="preserve"> </w:t>
      </w:r>
      <w:proofErr w:type="spellStart"/>
      <w:r w:rsidR="003C2930">
        <w:t>dihidrato</w:t>
      </w:r>
      <w:proofErr w:type="spellEnd"/>
      <w:r w:rsidR="003C2930">
        <w:t xml:space="preserve">, atitinkančio </w:t>
      </w:r>
      <w:r w:rsidRPr="003C2930">
        <w:t>100</w:t>
      </w:r>
      <w:r w:rsidR="003C2930">
        <w:t> </w:t>
      </w:r>
      <w:r w:rsidRPr="003C2930">
        <w:t xml:space="preserve">mg </w:t>
      </w:r>
      <w:proofErr w:type="spellStart"/>
      <w:r w:rsidRPr="003C2930">
        <w:t>bozutinibo</w:t>
      </w:r>
      <w:proofErr w:type="spellEnd"/>
      <w:r w:rsidRPr="003C2930">
        <w:t>.</w:t>
      </w:r>
    </w:p>
    <w:p w14:paraId="0379A0A9" w14:textId="77777777" w:rsidR="003C2930" w:rsidRDefault="003C2930" w:rsidP="003C2930">
      <w:pPr>
        <w:pStyle w:val="Pagrindinistekstas"/>
        <w:rPr>
          <w:u w:val="single"/>
        </w:rPr>
      </w:pPr>
    </w:p>
    <w:p w14:paraId="6C151A94" w14:textId="77777777" w:rsidR="00287369" w:rsidRPr="000214DD" w:rsidRDefault="003C2930" w:rsidP="00F17F12">
      <w:pPr>
        <w:widowControl/>
        <w:tabs>
          <w:tab w:val="left" w:pos="567"/>
        </w:tabs>
        <w:autoSpaceDE/>
        <w:autoSpaceDN/>
        <w:ind w:left="567" w:hanging="567"/>
        <w:rPr>
          <w:rFonts w:eastAsiaTheme="minorHAnsi"/>
          <w:highlight w:val="lightGray"/>
          <w:u w:val="single"/>
        </w:rPr>
      </w:pPr>
      <w:proofErr w:type="spellStart"/>
      <w:r w:rsidRPr="000214DD">
        <w:rPr>
          <w:rFonts w:eastAsiaTheme="minorHAnsi"/>
          <w:highlight w:val="lightGray"/>
          <w:u w:val="single"/>
        </w:rPr>
        <w:t>Bosutinib</w:t>
      </w:r>
      <w:proofErr w:type="spellEnd"/>
      <w:r w:rsidRPr="000214DD">
        <w:rPr>
          <w:rFonts w:eastAsiaTheme="minorHAnsi"/>
          <w:highlight w:val="lightGray"/>
          <w:u w:val="single"/>
        </w:rPr>
        <w:t xml:space="preserve"> MSN</w:t>
      </w:r>
      <w:r w:rsidR="00F17F12" w:rsidRPr="000214DD">
        <w:rPr>
          <w:rFonts w:eastAsiaTheme="minorHAnsi"/>
          <w:highlight w:val="lightGray"/>
          <w:u w:val="single"/>
        </w:rPr>
        <w:t xml:space="preserve"> 400 mg plėvele dengtos tabletės</w:t>
      </w:r>
    </w:p>
    <w:p w14:paraId="00A99FE6" w14:textId="77777777" w:rsidR="00287369" w:rsidRPr="000214DD" w:rsidRDefault="00F17F12" w:rsidP="00F17F12">
      <w:pPr>
        <w:pStyle w:val="Pagrindinistekstas"/>
        <w:rPr>
          <w:rFonts w:eastAsiaTheme="minorHAnsi"/>
          <w:highlight w:val="lightGray"/>
        </w:rPr>
      </w:pPr>
      <w:r w:rsidRPr="000214DD">
        <w:rPr>
          <w:rFonts w:eastAsiaTheme="minorHAnsi"/>
          <w:highlight w:val="lightGray"/>
        </w:rPr>
        <w:t xml:space="preserve">Kiekvienoje plėvele dengtoje tabletėje yra </w:t>
      </w:r>
      <w:r w:rsidR="003C2930" w:rsidRPr="000214DD">
        <w:rPr>
          <w:rFonts w:eastAsiaTheme="minorHAnsi"/>
          <w:highlight w:val="lightGray"/>
        </w:rPr>
        <w:t xml:space="preserve">427,16 mg </w:t>
      </w:r>
      <w:proofErr w:type="spellStart"/>
      <w:r w:rsidR="003C2930" w:rsidRPr="000214DD">
        <w:rPr>
          <w:rFonts w:eastAsiaTheme="minorHAnsi"/>
          <w:highlight w:val="lightGray"/>
        </w:rPr>
        <w:t>bozutinibo</w:t>
      </w:r>
      <w:proofErr w:type="spellEnd"/>
      <w:r w:rsidR="003C2930" w:rsidRPr="000214DD">
        <w:rPr>
          <w:rFonts w:eastAsiaTheme="minorHAnsi"/>
          <w:highlight w:val="lightGray"/>
        </w:rPr>
        <w:t xml:space="preserve"> </w:t>
      </w:r>
      <w:proofErr w:type="spellStart"/>
      <w:r w:rsidR="003C2930" w:rsidRPr="000214DD">
        <w:rPr>
          <w:rFonts w:eastAsiaTheme="minorHAnsi"/>
          <w:highlight w:val="lightGray"/>
        </w:rPr>
        <w:t>dihidrato</w:t>
      </w:r>
      <w:proofErr w:type="spellEnd"/>
      <w:r w:rsidR="003C2930" w:rsidRPr="000214DD">
        <w:rPr>
          <w:rFonts w:eastAsiaTheme="minorHAnsi"/>
          <w:highlight w:val="lightGray"/>
        </w:rPr>
        <w:t xml:space="preserve">, atitinkančio </w:t>
      </w:r>
      <w:r w:rsidRPr="000214DD">
        <w:rPr>
          <w:rFonts w:eastAsiaTheme="minorHAnsi"/>
          <w:highlight w:val="lightGray"/>
        </w:rPr>
        <w:t>400</w:t>
      </w:r>
      <w:r w:rsidR="003C2930" w:rsidRPr="000214DD">
        <w:rPr>
          <w:rFonts w:eastAsiaTheme="minorHAnsi"/>
          <w:highlight w:val="lightGray"/>
        </w:rPr>
        <w:t> </w:t>
      </w:r>
      <w:r w:rsidRPr="000214DD">
        <w:rPr>
          <w:rFonts w:eastAsiaTheme="minorHAnsi"/>
          <w:highlight w:val="lightGray"/>
        </w:rPr>
        <w:t xml:space="preserve">mg </w:t>
      </w:r>
      <w:proofErr w:type="spellStart"/>
      <w:r w:rsidRPr="000214DD">
        <w:rPr>
          <w:rFonts w:eastAsiaTheme="minorHAnsi"/>
          <w:highlight w:val="lightGray"/>
        </w:rPr>
        <w:t>bozutinibo</w:t>
      </w:r>
      <w:proofErr w:type="spellEnd"/>
      <w:r w:rsidRPr="000214DD">
        <w:rPr>
          <w:rFonts w:eastAsiaTheme="minorHAnsi"/>
          <w:highlight w:val="lightGray"/>
        </w:rPr>
        <w:t>.</w:t>
      </w:r>
    </w:p>
    <w:p w14:paraId="0667DF0C" w14:textId="77777777" w:rsidR="00287369" w:rsidRPr="003B283C" w:rsidRDefault="00287369" w:rsidP="00F17F12">
      <w:pPr>
        <w:pStyle w:val="Pagrindinistekstas"/>
      </w:pPr>
    </w:p>
    <w:p w14:paraId="59E49471" w14:textId="77777777" w:rsidR="00287369" w:rsidRPr="000214DD" w:rsidRDefault="003C2930" w:rsidP="00F17F12">
      <w:pPr>
        <w:widowControl/>
        <w:tabs>
          <w:tab w:val="left" w:pos="567"/>
        </w:tabs>
        <w:autoSpaceDE/>
        <w:autoSpaceDN/>
        <w:ind w:left="567" w:hanging="567"/>
        <w:rPr>
          <w:rFonts w:eastAsiaTheme="minorHAnsi"/>
          <w:highlight w:val="lightGray"/>
          <w:u w:val="single"/>
        </w:rPr>
      </w:pPr>
      <w:proofErr w:type="spellStart"/>
      <w:r w:rsidRPr="000214DD">
        <w:rPr>
          <w:rFonts w:eastAsiaTheme="minorHAnsi"/>
          <w:highlight w:val="lightGray"/>
          <w:u w:val="single"/>
        </w:rPr>
        <w:t>Bosutinib</w:t>
      </w:r>
      <w:proofErr w:type="spellEnd"/>
      <w:r w:rsidRPr="000214DD">
        <w:rPr>
          <w:rFonts w:eastAsiaTheme="minorHAnsi"/>
          <w:highlight w:val="lightGray"/>
          <w:u w:val="single"/>
        </w:rPr>
        <w:t xml:space="preserve"> MSN</w:t>
      </w:r>
      <w:r w:rsidR="00F17F12" w:rsidRPr="000214DD">
        <w:rPr>
          <w:rFonts w:eastAsiaTheme="minorHAnsi"/>
          <w:highlight w:val="lightGray"/>
          <w:u w:val="single"/>
        </w:rPr>
        <w:t xml:space="preserve"> 500 mg plėvele dengtos tabletės</w:t>
      </w:r>
    </w:p>
    <w:p w14:paraId="311FAA85" w14:textId="77777777" w:rsidR="003C2930" w:rsidRPr="000214DD" w:rsidRDefault="00F17F12" w:rsidP="003C2930">
      <w:pPr>
        <w:pStyle w:val="Pagrindinistekstas"/>
        <w:rPr>
          <w:rFonts w:eastAsiaTheme="minorHAnsi"/>
          <w:highlight w:val="lightGray"/>
        </w:rPr>
      </w:pPr>
      <w:r w:rsidRPr="000214DD">
        <w:rPr>
          <w:rFonts w:eastAsiaTheme="minorHAnsi"/>
          <w:highlight w:val="lightGray"/>
        </w:rPr>
        <w:t xml:space="preserve">Kiekvienoje plėvele dengtoje tabletėje yra </w:t>
      </w:r>
      <w:r w:rsidR="003C2930" w:rsidRPr="000214DD">
        <w:rPr>
          <w:rFonts w:eastAsiaTheme="minorHAnsi"/>
          <w:highlight w:val="lightGray"/>
        </w:rPr>
        <w:t xml:space="preserve">533,95 mg </w:t>
      </w:r>
      <w:proofErr w:type="spellStart"/>
      <w:r w:rsidR="003C2930" w:rsidRPr="000214DD">
        <w:rPr>
          <w:rFonts w:eastAsiaTheme="minorHAnsi"/>
          <w:highlight w:val="lightGray"/>
        </w:rPr>
        <w:t>bozutinibo</w:t>
      </w:r>
      <w:proofErr w:type="spellEnd"/>
      <w:r w:rsidR="003C2930" w:rsidRPr="000214DD">
        <w:rPr>
          <w:rFonts w:eastAsiaTheme="minorHAnsi"/>
          <w:highlight w:val="lightGray"/>
        </w:rPr>
        <w:t xml:space="preserve"> </w:t>
      </w:r>
      <w:proofErr w:type="spellStart"/>
      <w:r w:rsidR="003C2930" w:rsidRPr="000214DD">
        <w:rPr>
          <w:rFonts w:eastAsiaTheme="minorHAnsi"/>
          <w:highlight w:val="lightGray"/>
        </w:rPr>
        <w:t>dihidrato</w:t>
      </w:r>
      <w:proofErr w:type="spellEnd"/>
      <w:r w:rsidR="003C2930" w:rsidRPr="000214DD">
        <w:rPr>
          <w:rFonts w:eastAsiaTheme="minorHAnsi"/>
          <w:highlight w:val="lightGray"/>
        </w:rPr>
        <w:t xml:space="preserve">, atitinkančio </w:t>
      </w:r>
      <w:r w:rsidRPr="000214DD">
        <w:rPr>
          <w:rFonts w:eastAsiaTheme="minorHAnsi"/>
          <w:highlight w:val="lightGray"/>
        </w:rPr>
        <w:t>500</w:t>
      </w:r>
      <w:r w:rsidR="003C2930" w:rsidRPr="000214DD">
        <w:rPr>
          <w:rFonts w:eastAsiaTheme="minorHAnsi"/>
          <w:highlight w:val="lightGray"/>
        </w:rPr>
        <w:t> </w:t>
      </w:r>
      <w:r w:rsidRPr="000214DD">
        <w:rPr>
          <w:rFonts w:eastAsiaTheme="minorHAnsi"/>
          <w:highlight w:val="lightGray"/>
        </w:rPr>
        <w:t xml:space="preserve">mg </w:t>
      </w:r>
      <w:proofErr w:type="spellStart"/>
      <w:r w:rsidRPr="000214DD">
        <w:rPr>
          <w:rFonts w:eastAsiaTheme="minorHAnsi"/>
          <w:highlight w:val="lightGray"/>
        </w:rPr>
        <w:t>bozutinibo</w:t>
      </w:r>
      <w:proofErr w:type="spellEnd"/>
      <w:r w:rsidRPr="000214DD">
        <w:rPr>
          <w:rFonts w:eastAsiaTheme="minorHAnsi"/>
          <w:highlight w:val="lightGray"/>
        </w:rPr>
        <w:t xml:space="preserve">. </w:t>
      </w:r>
    </w:p>
    <w:p w14:paraId="26DD8763" w14:textId="77777777" w:rsidR="003C2930" w:rsidRPr="003B283C" w:rsidRDefault="003C2930" w:rsidP="003C2930">
      <w:pPr>
        <w:pStyle w:val="Pagrindinistekstas"/>
      </w:pPr>
    </w:p>
    <w:p w14:paraId="1B9F96FE" w14:textId="77777777" w:rsidR="00287369" w:rsidRPr="003B283C" w:rsidRDefault="00F17F12" w:rsidP="003C2930">
      <w:pPr>
        <w:pStyle w:val="Pagrindinistekstas"/>
      </w:pPr>
      <w:r w:rsidRPr="003B283C">
        <w:t>Visos pagalbinės medžiagos išvardytos 6.1 skyriuje.</w:t>
      </w:r>
    </w:p>
    <w:p w14:paraId="54704053" w14:textId="77777777" w:rsidR="003C2930" w:rsidRDefault="003C2930" w:rsidP="003C2930">
      <w:pPr>
        <w:pStyle w:val="Pagrindinistekstas"/>
      </w:pPr>
    </w:p>
    <w:p w14:paraId="716096E0" w14:textId="77777777" w:rsidR="003C2930" w:rsidRPr="003C2930" w:rsidRDefault="003C2930" w:rsidP="003C2930">
      <w:pPr>
        <w:pStyle w:val="Pagrindinistekstas"/>
      </w:pPr>
    </w:p>
    <w:p w14:paraId="218910B4" w14:textId="77777777" w:rsidR="00287369" w:rsidRPr="003C2930" w:rsidRDefault="00F17F12" w:rsidP="00F17F12">
      <w:pPr>
        <w:pStyle w:val="Antrat1"/>
        <w:numPr>
          <w:ilvl w:val="0"/>
          <w:numId w:val="9"/>
        </w:numPr>
        <w:tabs>
          <w:tab w:val="left" w:pos="802"/>
        </w:tabs>
        <w:spacing w:before="0"/>
        <w:ind w:left="540" w:hanging="540"/>
      </w:pPr>
      <w:r w:rsidRPr="003C2930">
        <w:t>FARMACINĖ FORMA</w:t>
      </w:r>
    </w:p>
    <w:p w14:paraId="225290A6" w14:textId="77777777" w:rsidR="00287369" w:rsidRPr="003C2930" w:rsidRDefault="00287369" w:rsidP="003C2930">
      <w:pPr>
        <w:pStyle w:val="Pagrindinistekstas"/>
        <w:rPr>
          <w:b/>
        </w:rPr>
      </w:pPr>
    </w:p>
    <w:p w14:paraId="5484002D" w14:textId="77777777" w:rsidR="00287369" w:rsidRPr="003C2930" w:rsidRDefault="00F17F12" w:rsidP="003C2930">
      <w:pPr>
        <w:pStyle w:val="Pagrindinistekstas"/>
      </w:pPr>
      <w:r w:rsidRPr="003C2930">
        <w:t>Plėvele dengta tabletė.</w:t>
      </w:r>
    </w:p>
    <w:p w14:paraId="6707B050" w14:textId="77777777" w:rsidR="00287369" w:rsidRPr="003C2930" w:rsidRDefault="00287369" w:rsidP="003C2930">
      <w:pPr>
        <w:pStyle w:val="Pagrindinistekstas"/>
      </w:pPr>
    </w:p>
    <w:p w14:paraId="2D03D178" w14:textId="77777777" w:rsidR="00287369" w:rsidRPr="003C2930" w:rsidRDefault="003C2930" w:rsidP="003C2930">
      <w:pPr>
        <w:pStyle w:val="Pagrindinistekstas"/>
      </w:pPr>
      <w:proofErr w:type="spellStart"/>
      <w:r>
        <w:rPr>
          <w:u w:val="single"/>
        </w:rPr>
        <w:t>Bosutinib</w:t>
      </w:r>
      <w:proofErr w:type="spellEnd"/>
      <w:r>
        <w:rPr>
          <w:u w:val="single"/>
        </w:rPr>
        <w:t xml:space="preserve"> MSN</w:t>
      </w:r>
      <w:r w:rsidR="00F17F12" w:rsidRPr="003C2930">
        <w:rPr>
          <w:u w:val="single"/>
        </w:rPr>
        <w:t xml:space="preserve"> 100</w:t>
      </w:r>
      <w:r w:rsidR="00F17F12">
        <w:rPr>
          <w:u w:val="single"/>
        </w:rPr>
        <w:t> </w:t>
      </w:r>
      <w:r w:rsidR="00F17F12" w:rsidRPr="003C2930">
        <w:rPr>
          <w:u w:val="single"/>
        </w:rPr>
        <w:t>mg plėvele dengtos tabletės</w:t>
      </w:r>
    </w:p>
    <w:p w14:paraId="0687AB5C" w14:textId="4EBAE2C6" w:rsidR="00287369" w:rsidRDefault="00F17F12" w:rsidP="003C2930">
      <w:pPr>
        <w:pStyle w:val="Pagrindinistekstas"/>
      </w:pPr>
      <w:r w:rsidRPr="003C2930">
        <w:t>Geltonos spalvos, ovalo formos</w:t>
      </w:r>
      <w:r>
        <w:t>,</w:t>
      </w:r>
      <w:r w:rsidRPr="003C2930">
        <w:t xml:space="preserve"> abipus išgaubta, plėvele dengta tabletė, </w:t>
      </w:r>
      <w:r w:rsidR="003B283C">
        <w:t xml:space="preserve">maždaug </w:t>
      </w:r>
      <w:r>
        <w:t xml:space="preserve">11 mm ilgio ir 5 mm pločio, </w:t>
      </w:r>
      <w:r w:rsidRPr="003C2930">
        <w:t>kurios vienoje pusėje yra įspaudas „</w:t>
      </w:r>
      <w:r>
        <w:t>100</w:t>
      </w:r>
      <w:r w:rsidRPr="003C2930">
        <w:t>”, o kitoje – „</w:t>
      </w:r>
      <w:r>
        <w:t>B</w:t>
      </w:r>
      <w:r w:rsidRPr="003C2930">
        <w:t>”.</w:t>
      </w:r>
    </w:p>
    <w:p w14:paraId="1DC595D5" w14:textId="77777777" w:rsidR="00F17F12" w:rsidRPr="003C2930" w:rsidRDefault="00F17F12" w:rsidP="003C2930">
      <w:pPr>
        <w:pStyle w:val="Pagrindinistekstas"/>
      </w:pPr>
    </w:p>
    <w:p w14:paraId="4011C2B4" w14:textId="77777777" w:rsidR="00287369" w:rsidRPr="00F17F12" w:rsidRDefault="003C2930" w:rsidP="003C2930">
      <w:pPr>
        <w:pStyle w:val="Pagrindinistekstas"/>
        <w:rPr>
          <w:highlight w:val="lightGray"/>
        </w:rPr>
      </w:pPr>
      <w:proofErr w:type="spellStart"/>
      <w:r w:rsidRPr="00F17F12">
        <w:rPr>
          <w:highlight w:val="lightGray"/>
          <w:u w:val="single"/>
        </w:rPr>
        <w:t>Bosutinib</w:t>
      </w:r>
      <w:proofErr w:type="spellEnd"/>
      <w:r w:rsidRPr="00F17F12">
        <w:rPr>
          <w:highlight w:val="lightGray"/>
          <w:u w:val="single"/>
        </w:rPr>
        <w:t xml:space="preserve"> MSN</w:t>
      </w:r>
      <w:r w:rsidR="00F17F12" w:rsidRPr="00F17F12">
        <w:rPr>
          <w:highlight w:val="lightGray"/>
          <w:u w:val="single"/>
        </w:rPr>
        <w:t xml:space="preserve"> 400 mg plėvele dengtos tabletės</w:t>
      </w:r>
    </w:p>
    <w:p w14:paraId="04674152" w14:textId="0E0DE59D" w:rsidR="00287369" w:rsidRPr="003B283C" w:rsidRDefault="00F17F12" w:rsidP="003C2930">
      <w:pPr>
        <w:pStyle w:val="Pagrindinistekstas"/>
        <w:rPr>
          <w:highlight w:val="lightGray"/>
        </w:rPr>
      </w:pPr>
      <w:r w:rsidRPr="00F17F12">
        <w:rPr>
          <w:highlight w:val="lightGray"/>
        </w:rPr>
        <w:t>Oranžinės spalvos, ovalo formos, abipus išgaubta, plėvele dengta tabletė</w:t>
      </w:r>
      <w:r w:rsidRPr="003B283C">
        <w:rPr>
          <w:highlight w:val="lightGray"/>
        </w:rPr>
        <w:t xml:space="preserve">, </w:t>
      </w:r>
      <w:r w:rsidR="003B283C" w:rsidRPr="000214DD">
        <w:rPr>
          <w:highlight w:val="lightGray"/>
        </w:rPr>
        <w:t>maždaug</w:t>
      </w:r>
      <w:r w:rsidR="003B283C" w:rsidRPr="003B283C">
        <w:rPr>
          <w:highlight w:val="lightGray"/>
        </w:rPr>
        <w:t xml:space="preserve"> </w:t>
      </w:r>
      <w:r w:rsidRPr="003B283C">
        <w:rPr>
          <w:highlight w:val="lightGray"/>
        </w:rPr>
        <w:t>16 mm ilgio ir 9 mm pločio, kurios vienoje pusėje yra įspaudas „400”, o kitoje – „B”.</w:t>
      </w:r>
    </w:p>
    <w:p w14:paraId="084196AC" w14:textId="77777777" w:rsidR="00287369" w:rsidRPr="003B283C" w:rsidRDefault="00287369" w:rsidP="003C2930">
      <w:pPr>
        <w:pStyle w:val="Pagrindinistekstas"/>
        <w:rPr>
          <w:highlight w:val="lightGray"/>
        </w:rPr>
      </w:pPr>
    </w:p>
    <w:p w14:paraId="573DFA95" w14:textId="77777777" w:rsidR="00287369" w:rsidRPr="003B283C" w:rsidRDefault="003C2930" w:rsidP="003C2930">
      <w:pPr>
        <w:pStyle w:val="Pagrindinistekstas"/>
        <w:rPr>
          <w:highlight w:val="lightGray"/>
        </w:rPr>
      </w:pPr>
      <w:proofErr w:type="spellStart"/>
      <w:r w:rsidRPr="003B283C">
        <w:rPr>
          <w:highlight w:val="lightGray"/>
          <w:u w:val="single"/>
        </w:rPr>
        <w:t>Bosutinib</w:t>
      </w:r>
      <w:proofErr w:type="spellEnd"/>
      <w:r w:rsidRPr="003B283C">
        <w:rPr>
          <w:highlight w:val="lightGray"/>
          <w:u w:val="single"/>
        </w:rPr>
        <w:t xml:space="preserve"> MSN</w:t>
      </w:r>
      <w:r w:rsidR="00F17F12" w:rsidRPr="003B283C">
        <w:rPr>
          <w:highlight w:val="lightGray"/>
          <w:u w:val="single"/>
        </w:rPr>
        <w:t xml:space="preserve"> 500 mg plėvele dengtos tabletės</w:t>
      </w:r>
    </w:p>
    <w:p w14:paraId="7FC30582" w14:textId="596443A7" w:rsidR="00287369" w:rsidRPr="003C2930" w:rsidRDefault="00F17F12" w:rsidP="003C2930">
      <w:pPr>
        <w:pStyle w:val="Pagrindinistekstas"/>
      </w:pPr>
      <w:r w:rsidRPr="003B283C">
        <w:rPr>
          <w:highlight w:val="lightGray"/>
        </w:rPr>
        <w:t xml:space="preserve">Raudonos spalvos, ovalo formos, abipus išgaubta, plėvele dengta tabletė, </w:t>
      </w:r>
      <w:r w:rsidR="003B283C" w:rsidRPr="000214DD">
        <w:rPr>
          <w:highlight w:val="lightGray"/>
        </w:rPr>
        <w:t>maždaug</w:t>
      </w:r>
      <w:r w:rsidR="003B283C" w:rsidRPr="003B283C">
        <w:rPr>
          <w:highlight w:val="lightGray"/>
        </w:rPr>
        <w:t xml:space="preserve"> </w:t>
      </w:r>
      <w:r w:rsidRPr="003B283C">
        <w:rPr>
          <w:highlight w:val="lightGray"/>
        </w:rPr>
        <w:t>18 </w:t>
      </w:r>
      <w:r w:rsidRPr="00F17F12">
        <w:rPr>
          <w:highlight w:val="lightGray"/>
        </w:rPr>
        <w:t>mm ilgio ir 9 mm pločio, kurios vienoje pusėje yra įspaudas „500”, o kitoje – „B”.</w:t>
      </w:r>
    </w:p>
    <w:p w14:paraId="77B75531" w14:textId="77777777" w:rsidR="00287369" w:rsidRPr="003C2930" w:rsidRDefault="00287369" w:rsidP="003C2930">
      <w:pPr>
        <w:pStyle w:val="Pagrindinistekstas"/>
      </w:pPr>
    </w:p>
    <w:p w14:paraId="4F4C3A80" w14:textId="77777777" w:rsidR="00287369" w:rsidRPr="003C2930" w:rsidRDefault="00287369" w:rsidP="003C2930">
      <w:pPr>
        <w:pStyle w:val="Pagrindinistekstas"/>
      </w:pPr>
    </w:p>
    <w:p w14:paraId="3A6D2A86" w14:textId="77777777" w:rsidR="00287369" w:rsidRPr="003C2930" w:rsidRDefault="00F17F12" w:rsidP="00F17F12">
      <w:pPr>
        <w:pStyle w:val="Antrat1"/>
        <w:numPr>
          <w:ilvl w:val="0"/>
          <w:numId w:val="9"/>
        </w:numPr>
        <w:spacing w:before="0"/>
        <w:ind w:left="540" w:hanging="540"/>
      </w:pPr>
      <w:r w:rsidRPr="003C2930">
        <w:t>KLINIKINĖ INFORMACIJA</w:t>
      </w:r>
    </w:p>
    <w:p w14:paraId="09053159" w14:textId="77777777" w:rsidR="00287369" w:rsidRPr="003C2930" w:rsidRDefault="00287369" w:rsidP="00F17F12">
      <w:pPr>
        <w:pStyle w:val="Pagrindinistekstas"/>
        <w:ind w:left="540" w:hanging="540"/>
        <w:rPr>
          <w:b/>
        </w:rPr>
      </w:pPr>
    </w:p>
    <w:p w14:paraId="2742CE91" w14:textId="77777777" w:rsidR="00287369" w:rsidRPr="003C2930" w:rsidRDefault="00F17F12" w:rsidP="00F17F12">
      <w:pPr>
        <w:pStyle w:val="Antrat2"/>
        <w:numPr>
          <w:ilvl w:val="1"/>
          <w:numId w:val="9"/>
        </w:numPr>
        <w:ind w:left="540" w:hanging="540"/>
      </w:pPr>
      <w:r w:rsidRPr="003C2930">
        <w:t>Terapinės indikacijos</w:t>
      </w:r>
    </w:p>
    <w:p w14:paraId="48FB6319" w14:textId="77777777" w:rsidR="00287369" w:rsidRPr="003C2930" w:rsidRDefault="00287369" w:rsidP="003C2930">
      <w:pPr>
        <w:pStyle w:val="Pagrindinistekstas"/>
        <w:rPr>
          <w:b/>
        </w:rPr>
      </w:pPr>
    </w:p>
    <w:p w14:paraId="6F15886D" w14:textId="6A686196" w:rsidR="00287369" w:rsidRPr="003C2930" w:rsidRDefault="003C2930" w:rsidP="003C2930">
      <w:pPr>
        <w:pStyle w:val="Pagrindinistekstas"/>
      </w:pPr>
      <w:proofErr w:type="spellStart"/>
      <w:r>
        <w:t>Bosutinib</w:t>
      </w:r>
      <w:proofErr w:type="spellEnd"/>
      <w:r>
        <w:t xml:space="preserve"> MSN</w:t>
      </w:r>
      <w:r w:rsidR="00F17F12" w:rsidRPr="003C2930">
        <w:t xml:space="preserve"> skirtas gydyti</w:t>
      </w:r>
      <w:r w:rsidR="001743D0">
        <w:t>:</w:t>
      </w:r>
    </w:p>
    <w:p w14:paraId="281FAF57" w14:textId="7FEAC6B5" w:rsidR="00287369" w:rsidRPr="003C2930" w:rsidRDefault="001743D0" w:rsidP="00F17F12">
      <w:pPr>
        <w:pStyle w:val="Sraopastraipa"/>
        <w:numPr>
          <w:ilvl w:val="2"/>
          <w:numId w:val="9"/>
        </w:numPr>
        <w:tabs>
          <w:tab w:val="left" w:pos="955"/>
          <w:tab w:val="left" w:pos="1008"/>
        </w:tabs>
        <w:ind w:left="540" w:hanging="540"/>
      </w:pPr>
      <w:r w:rsidRPr="00723CF9">
        <w:t xml:space="preserve">suaugusiesiems ir 6 metų bei vyresniems vaikams, kuriems yra </w:t>
      </w:r>
      <w:r w:rsidR="00F17F12" w:rsidRPr="003C2930">
        <w:t xml:space="preserve">pirmą kartą diagnozuotos </w:t>
      </w:r>
      <w:r>
        <w:t xml:space="preserve">(PKD) </w:t>
      </w:r>
      <w:proofErr w:type="spellStart"/>
      <w:r w:rsidR="00F17F12" w:rsidRPr="003C2930">
        <w:rPr>
          <w:i/>
        </w:rPr>
        <w:t>Philadelphia</w:t>
      </w:r>
      <w:proofErr w:type="spellEnd"/>
      <w:r w:rsidR="00F17F12" w:rsidRPr="003C2930">
        <w:rPr>
          <w:i/>
        </w:rPr>
        <w:t xml:space="preserve"> </w:t>
      </w:r>
      <w:r w:rsidR="00F17F12" w:rsidRPr="003C2930">
        <w:t xml:space="preserve">chromosomai teigiamos lėtinės </w:t>
      </w:r>
      <w:proofErr w:type="spellStart"/>
      <w:r w:rsidR="00F17F12" w:rsidRPr="003C2930">
        <w:t>mieloidinės</w:t>
      </w:r>
      <w:proofErr w:type="spellEnd"/>
      <w:r w:rsidR="00F17F12" w:rsidRPr="003C2930">
        <w:t xml:space="preserve"> leukemijos (</w:t>
      </w:r>
      <w:proofErr w:type="spellStart"/>
      <w:r w:rsidR="00F17F12" w:rsidRPr="003C2930">
        <w:rPr>
          <w:i/>
        </w:rPr>
        <w:t>Ph</w:t>
      </w:r>
      <w:proofErr w:type="spellEnd"/>
      <w:r w:rsidR="00F17F12" w:rsidRPr="003C2930">
        <w:rPr>
          <w:i/>
        </w:rPr>
        <w:t xml:space="preserve">+ </w:t>
      </w:r>
      <w:r w:rsidR="00F17F12" w:rsidRPr="003C2930">
        <w:t>LML) lėtinė fazė (LF);</w:t>
      </w:r>
    </w:p>
    <w:p w14:paraId="4E3FD088" w14:textId="569C9EC3" w:rsidR="001743D0" w:rsidRDefault="001743D0" w:rsidP="00841C92">
      <w:pPr>
        <w:pStyle w:val="Sraopastraipa"/>
        <w:numPr>
          <w:ilvl w:val="2"/>
          <w:numId w:val="9"/>
        </w:numPr>
        <w:tabs>
          <w:tab w:val="left" w:pos="1008"/>
        </w:tabs>
        <w:ind w:left="540" w:hanging="540"/>
      </w:pPr>
      <w:r w:rsidRPr="00723CF9">
        <w:rPr>
          <w:iCs/>
        </w:rPr>
        <w:t xml:space="preserve">suaugusiesiems ir 6 metų bei vyresniems vaikams, kuriems yra </w:t>
      </w:r>
      <w:proofErr w:type="spellStart"/>
      <w:r w:rsidR="00F17F12" w:rsidRPr="00723CF9">
        <w:rPr>
          <w:iCs/>
        </w:rPr>
        <w:t>Ph</w:t>
      </w:r>
      <w:proofErr w:type="spellEnd"/>
      <w:r w:rsidR="00F17F12" w:rsidRPr="00F17F12">
        <w:rPr>
          <w:i/>
        </w:rPr>
        <w:t xml:space="preserve">+ </w:t>
      </w:r>
      <w:r w:rsidR="00F17F12" w:rsidRPr="003C2930">
        <w:t xml:space="preserve">LML, pirmiau gydytos vienu ar daugiau </w:t>
      </w:r>
      <w:proofErr w:type="spellStart"/>
      <w:r w:rsidR="00F17F12" w:rsidRPr="003C2930">
        <w:t>tirozino</w:t>
      </w:r>
      <w:proofErr w:type="spellEnd"/>
      <w:r w:rsidR="00F17F12" w:rsidRPr="003C2930">
        <w:t xml:space="preserve"> </w:t>
      </w:r>
      <w:proofErr w:type="spellStart"/>
      <w:r w:rsidR="00F17F12" w:rsidRPr="003C2930">
        <w:t>kinazės</w:t>
      </w:r>
      <w:proofErr w:type="spellEnd"/>
      <w:r w:rsidR="00F17F12" w:rsidRPr="003C2930">
        <w:t xml:space="preserve"> inhibitoriumi (-</w:t>
      </w:r>
      <w:proofErr w:type="spellStart"/>
      <w:r w:rsidR="00F17F12" w:rsidRPr="003C2930">
        <w:t>ių</w:t>
      </w:r>
      <w:proofErr w:type="spellEnd"/>
      <w:r w:rsidR="00F17F12" w:rsidRPr="003C2930">
        <w:t>) [TKI(s)],</w:t>
      </w:r>
      <w:r w:rsidR="00F17F12">
        <w:t xml:space="preserve"> </w:t>
      </w:r>
      <w:r w:rsidR="00F17F12" w:rsidRPr="003C2930">
        <w:t xml:space="preserve">LF, </w:t>
      </w:r>
      <w:r w:rsidRPr="00723CF9">
        <w:t>ir manoma, kad jiems netinka</w:t>
      </w:r>
      <w:r w:rsidR="00841C92">
        <w:t xml:space="preserve"> </w:t>
      </w:r>
      <w:r w:rsidRPr="00723CF9">
        <w:t xml:space="preserve">skirti gydymo </w:t>
      </w:r>
      <w:proofErr w:type="spellStart"/>
      <w:r w:rsidRPr="00723CF9">
        <w:t>imatinibu</w:t>
      </w:r>
      <w:proofErr w:type="spellEnd"/>
      <w:r w:rsidRPr="00723CF9">
        <w:t xml:space="preserve">, </w:t>
      </w:r>
      <w:proofErr w:type="spellStart"/>
      <w:r w:rsidRPr="00723CF9">
        <w:t>nilotinibu</w:t>
      </w:r>
      <w:proofErr w:type="spellEnd"/>
      <w:r w:rsidRPr="00723CF9">
        <w:t xml:space="preserve"> arba </w:t>
      </w:r>
      <w:proofErr w:type="spellStart"/>
      <w:r w:rsidRPr="00723CF9">
        <w:t>dazatinibu</w:t>
      </w:r>
      <w:proofErr w:type="spellEnd"/>
      <w:r w:rsidRPr="00723CF9">
        <w:t>;</w:t>
      </w:r>
    </w:p>
    <w:p w14:paraId="62966C41" w14:textId="673DFCF6" w:rsidR="00287369" w:rsidRPr="003C2930" w:rsidRDefault="001743D0" w:rsidP="00841C92">
      <w:pPr>
        <w:pStyle w:val="Sraopastraipa"/>
        <w:numPr>
          <w:ilvl w:val="2"/>
          <w:numId w:val="9"/>
        </w:numPr>
        <w:tabs>
          <w:tab w:val="left" w:pos="1008"/>
        </w:tabs>
        <w:ind w:left="540" w:hanging="540"/>
      </w:pPr>
      <w:r w:rsidRPr="00723CF9">
        <w:t xml:space="preserve">suaugusiesiems, kuriems yra </w:t>
      </w:r>
      <w:proofErr w:type="spellStart"/>
      <w:r w:rsidRPr="00723CF9">
        <w:rPr>
          <w:i/>
          <w:iCs/>
        </w:rPr>
        <w:t>Ph</w:t>
      </w:r>
      <w:proofErr w:type="spellEnd"/>
      <w:r w:rsidRPr="00723CF9">
        <w:rPr>
          <w:i/>
          <w:iCs/>
        </w:rPr>
        <w:t xml:space="preserve">+ </w:t>
      </w:r>
      <w:r w:rsidRPr="00723CF9">
        <w:t xml:space="preserve">LML, pirmiau gydytos vienu ar daugiau </w:t>
      </w:r>
      <w:proofErr w:type="spellStart"/>
      <w:r w:rsidRPr="00723CF9">
        <w:t>tirozino</w:t>
      </w:r>
      <w:proofErr w:type="spellEnd"/>
      <w:r w:rsidRPr="00723CF9">
        <w:t xml:space="preserve"> </w:t>
      </w:r>
      <w:proofErr w:type="spellStart"/>
      <w:r w:rsidRPr="00723CF9">
        <w:t>kinazės</w:t>
      </w:r>
      <w:proofErr w:type="spellEnd"/>
      <w:r w:rsidR="00841C92">
        <w:t xml:space="preserve"> </w:t>
      </w:r>
      <w:r w:rsidRPr="00723CF9">
        <w:t>inhibitoriumi (-</w:t>
      </w:r>
      <w:proofErr w:type="spellStart"/>
      <w:r w:rsidRPr="00723CF9">
        <w:t>ių</w:t>
      </w:r>
      <w:proofErr w:type="spellEnd"/>
      <w:r w:rsidRPr="00723CF9">
        <w:t xml:space="preserve">) [TKI(s)], </w:t>
      </w:r>
      <w:r w:rsidR="00F17F12" w:rsidRPr="003C2930">
        <w:t xml:space="preserve">akceleracijos fazė (AF) ir </w:t>
      </w:r>
      <w:proofErr w:type="spellStart"/>
      <w:r w:rsidR="00F17F12" w:rsidRPr="003C2930">
        <w:t>blastų</w:t>
      </w:r>
      <w:proofErr w:type="spellEnd"/>
      <w:r w:rsidR="00F17F12" w:rsidRPr="003C2930">
        <w:t xml:space="preserve"> fazė (BF), ir manoma, kad jiems netinka skirti gydymo </w:t>
      </w:r>
      <w:proofErr w:type="spellStart"/>
      <w:r w:rsidR="00F17F12" w:rsidRPr="003C2930">
        <w:t>imatinibu</w:t>
      </w:r>
      <w:proofErr w:type="spellEnd"/>
      <w:r w:rsidR="00F17F12" w:rsidRPr="003C2930">
        <w:t xml:space="preserve">, </w:t>
      </w:r>
      <w:proofErr w:type="spellStart"/>
      <w:r w:rsidR="00F17F12" w:rsidRPr="003C2930">
        <w:t>nilotinibu</w:t>
      </w:r>
      <w:proofErr w:type="spellEnd"/>
      <w:r w:rsidR="00F17F12" w:rsidRPr="003C2930">
        <w:t xml:space="preserve"> arba </w:t>
      </w:r>
      <w:proofErr w:type="spellStart"/>
      <w:r w:rsidR="00F17F12" w:rsidRPr="003C2930">
        <w:t>dazatinibu</w:t>
      </w:r>
      <w:proofErr w:type="spellEnd"/>
      <w:r w:rsidR="00F17F12" w:rsidRPr="003C2930">
        <w:t>.</w:t>
      </w:r>
    </w:p>
    <w:p w14:paraId="3FC3D6AD" w14:textId="77777777" w:rsidR="00287369" w:rsidRPr="003C2930" w:rsidRDefault="00287369" w:rsidP="003C2930">
      <w:pPr>
        <w:pStyle w:val="Pagrindinistekstas"/>
      </w:pPr>
    </w:p>
    <w:p w14:paraId="570F7540" w14:textId="77777777" w:rsidR="00287369" w:rsidRPr="003C2930" w:rsidRDefault="00F17F12" w:rsidP="00F17F12">
      <w:pPr>
        <w:pStyle w:val="Antrat2"/>
        <w:numPr>
          <w:ilvl w:val="1"/>
          <w:numId w:val="9"/>
        </w:numPr>
        <w:tabs>
          <w:tab w:val="left" w:pos="802"/>
        </w:tabs>
        <w:ind w:left="540" w:hanging="540"/>
      </w:pPr>
      <w:r w:rsidRPr="003C2930">
        <w:t>Dozavimas ir vartojimo metodas</w:t>
      </w:r>
    </w:p>
    <w:p w14:paraId="07120041" w14:textId="77777777" w:rsidR="00287369" w:rsidRPr="003C2930" w:rsidRDefault="00287369" w:rsidP="003C2930">
      <w:pPr>
        <w:pStyle w:val="Pagrindinistekstas"/>
        <w:rPr>
          <w:b/>
        </w:rPr>
      </w:pPr>
    </w:p>
    <w:p w14:paraId="0AF52460" w14:textId="77777777" w:rsidR="00287369" w:rsidRPr="003C2930" w:rsidRDefault="00F17F12" w:rsidP="003C2930">
      <w:pPr>
        <w:pStyle w:val="Pagrindinistekstas"/>
      </w:pPr>
      <w:r w:rsidRPr="003C2930">
        <w:rPr>
          <w:u w:val="single"/>
        </w:rPr>
        <w:t>Dozavimas</w:t>
      </w:r>
    </w:p>
    <w:p w14:paraId="79813536" w14:textId="77777777" w:rsidR="00287369" w:rsidRPr="003C2930" w:rsidRDefault="00287369" w:rsidP="003C2930">
      <w:pPr>
        <w:pStyle w:val="Pagrindinistekstas"/>
      </w:pPr>
    </w:p>
    <w:p w14:paraId="6CE35D9D" w14:textId="31DE05B2" w:rsidR="00287369" w:rsidRPr="003C2930" w:rsidRDefault="000213E6" w:rsidP="003C2930">
      <w:pPr>
        <w:rPr>
          <w:i/>
        </w:rPr>
      </w:pPr>
      <w:r w:rsidRPr="00723CF9">
        <w:rPr>
          <w:i/>
          <w:iCs/>
          <w:u w:val="single"/>
        </w:rPr>
        <w:t>Suaugusiems pacientams, kuriems yra p</w:t>
      </w:r>
      <w:r w:rsidR="00F17F12" w:rsidRPr="003C2930">
        <w:rPr>
          <w:i/>
          <w:u w:val="single"/>
        </w:rPr>
        <w:t xml:space="preserve">irmą kartą diagnozuotos </w:t>
      </w:r>
      <w:proofErr w:type="spellStart"/>
      <w:r w:rsidR="00F17F12" w:rsidRPr="003C2930">
        <w:rPr>
          <w:i/>
          <w:u w:val="single"/>
        </w:rPr>
        <w:t>Ph</w:t>
      </w:r>
      <w:proofErr w:type="spellEnd"/>
      <w:r w:rsidR="00F17F12" w:rsidRPr="003C2930">
        <w:rPr>
          <w:i/>
          <w:u w:val="single"/>
        </w:rPr>
        <w:t>+ LML LF</w:t>
      </w:r>
    </w:p>
    <w:p w14:paraId="698B39C2" w14:textId="77777777" w:rsidR="00287369" w:rsidRPr="003C2930" w:rsidRDefault="00F17F12" w:rsidP="003C2930">
      <w:pPr>
        <w:pStyle w:val="Pagrindinistekstas"/>
      </w:pPr>
      <w:r w:rsidRPr="003C2930">
        <w:t xml:space="preserve">Rekomenduojama dozė yra 400 mg </w:t>
      </w:r>
      <w:proofErr w:type="spellStart"/>
      <w:r w:rsidRPr="003C2930">
        <w:t>bozutinibo</w:t>
      </w:r>
      <w:proofErr w:type="spellEnd"/>
      <w:r w:rsidRPr="003C2930">
        <w:t xml:space="preserve"> vieną kartą per parą.</w:t>
      </w:r>
    </w:p>
    <w:p w14:paraId="1D33ACB5" w14:textId="77777777" w:rsidR="00287369" w:rsidRPr="003C2930" w:rsidRDefault="00287369" w:rsidP="003C2930">
      <w:pPr>
        <w:pStyle w:val="Pagrindinistekstas"/>
      </w:pPr>
    </w:p>
    <w:p w14:paraId="62755E70" w14:textId="54E687D4" w:rsidR="00287369" w:rsidRPr="003C2930" w:rsidRDefault="000213E6" w:rsidP="003C2930">
      <w:pPr>
        <w:rPr>
          <w:i/>
        </w:rPr>
      </w:pPr>
      <w:r w:rsidRPr="00723CF9">
        <w:rPr>
          <w:i/>
          <w:iCs/>
          <w:u w:val="single"/>
        </w:rPr>
        <w:t xml:space="preserve">Suaugusiems pacientams, kuriems yra </w:t>
      </w:r>
      <w:proofErr w:type="spellStart"/>
      <w:r w:rsidR="00F17F12" w:rsidRPr="003C2930">
        <w:rPr>
          <w:i/>
          <w:u w:val="single"/>
        </w:rPr>
        <w:t>Ph</w:t>
      </w:r>
      <w:proofErr w:type="spellEnd"/>
      <w:r w:rsidR="00F17F12" w:rsidRPr="003C2930">
        <w:rPr>
          <w:i/>
          <w:u w:val="single"/>
        </w:rPr>
        <w:t>+ LML LF, AF arba BF esant atsparumui ankstesniam gydymui arba jo netoleravimui</w:t>
      </w:r>
    </w:p>
    <w:p w14:paraId="4BB4E1DA" w14:textId="77777777" w:rsidR="00287369" w:rsidRPr="003C2930" w:rsidRDefault="00F17F12" w:rsidP="003C2930">
      <w:pPr>
        <w:pStyle w:val="Pagrindinistekstas"/>
      </w:pPr>
      <w:r w:rsidRPr="003C2930">
        <w:t>Rekomenduojama dozė yra 500</w:t>
      </w:r>
      <w:r>
        <w:t> </w:t>
      </w:r>
      <w:r w:rsidRPr="003C2930">
        <w:t xml:space="preserve">mg </w:t>
      </w:r>
      <w:proofErr w:type="spellStart"/>
      <w:r w:rsidRPr="003C2930">
        <w:t>bozutinibo</w:t>
      </w:r>
      <w:proofErr w:type="spellEnd"/>
      <w:r w:rsidRPr="003C2930">
        <w:t xml:space="preserve"> vieną kartą per parą.</w:t>
      </w:r>
    </w:p>
    <w:p w14:paraId="75494900" w14:textId="77777777" w:rsidR="00287369" w:rsidRPr="003C2930" w:rsidRDefault="00287369" w:rsidP="003C2930">
      <w:pPr>
        <w:pStyle w:val="Pagrindinistekstas"/>
      </w:pPr>
    </w:p>
    <w:p w14:paraId="178278EB" w14:textId="77777777" w:rsidR="00287369" w:rsidRDefault="00F17F12" w:rsidP="003C2930">
      <w:pPr>
        <w:pStyle w:val="Pagrindinistekstas"/>
      </w:pPr>
      <w:r w:rsidRPr="003C2930">
        <w:t>Abiem indikacijoms vartojamo vaist</w:t>
      </w:r>
      <w:r>
        <w:t>inio preparat</w:t>
      </w:r>
      <w:r w:rsidRPr="003C2930">
        <w:t xml:space="preserve">o klinikiniuose tyrimuose gydymas </w:t>
      </w:r>
      <w:proofErr w:type="spellStart"/>
      <w:r w:rsidRPr="003C2930">
        <w:t>bozutinibu</w:t>
      </w:r>
      <w:proofErr w:type="spellEnd"/>
      <w:r w:rsidRPr="003C2930">
        <w:t xml:space="preserve"> tęstas iki ligos progresavimo arba kol pasireiškė gydymo netoleravimas.</w:t>
      </w:r>
    </w:p>
    <w:p w14:paraId="4E876211" w14:textId="77777777" w:rsidR="000213E6" w:rsidRDefault="000213E6" w:rsidP="003C2930">
      <w:pPr>
        <w:pStyle w:val="Pagrindinistekstas"/>
      </w:pPr>
    </w:p>
    <w:p w14:paraId="1E1F1B6D" w14:textId="77777777" w:rsidR="000213E6" w:rsidRPr="00723CF9" w:rsidRDefault="000213E6" w:rsidP="000213E6">
      <w:pPr>
        <w:pStyle w:val="Pagrindinistekstas"/>
        <w:rPr>
          <w:i/>
          <w:iCs/>
          <w:u w:val="single"/>
        </w:rPr>
      </w:pPr>
      <w:r w:rsidRPr="00723CF9">
        <w:rPr>
          <w:i/>
          <w:iCs/>
          <w:u w:val="single"/>
        </w:rPr>
        <w:t>Pacientams vaikams, kuriems yra pirm</w:t>
      </w:r>
      <w:r w:rsidRPr="00723CF9">
        <w:rPr>
          <w:rFonts w:hint="eastAsia"/>
          <w:i/>
          <w:iCs/>
          <w:u w:val="single"/>
        </w:rPr>
        <w:t>ą</w:t>
      </w:r>
      <w:r w:rsidRPr="00723CF9">
        <w:rPr>
          <w:i/>
          <w:iCs/>
          <w:u w:val="single"/>
        </w:rPr>
        <w:t xml:space="preserve"> kart</w:t>
      </w:r>
      <w:r w:rsidRPr="00723CF9">
        <w:rPr>
          <w:rFonts w:hint="eastAsia"/>
          <w:i/>
          <w:iCs/>
          <w:u w:val="single"/>
        </w:rPr>
        <w:t>ą</w:t>
      </w:r>
      <w:r w:rsidRPr="00723CF9">
        <w:rPr>
          <w:i/>
          <w:iCs/>
          <w:u w:val="single"/>
        </w:rPr>
        <w:t xml:space="preserve"> diagnozuotos </w:t>
      </w:r>
      <w:proofErr w:type="spellStart"/>
      <w:r w:rsidRPr="00723CF9">
        <w:rPr>
          <w:i/>
          <w:iCs/>
          <w:u w:val="single"/>
        </w:rPr>
        <w:t>Ph</w:t>
      </w:r>
      <w:proofErr w:type="spellEnd"/>
      <w:r w:rsidRPr="00723CF9">
        <w:rPr>
          <w:i/>
          <w:iCs/>
          <w:u w:val="single"/>
        </w:rPr>
        <w:t xml:space="preserve">+ LML LF arba sergantiems </w:t>
      </w:r>
      <w:proofErr w:type="spellStart"/>
      <w:r w:rsidRPr="00723CF9">
        <w:rPr>
          <w:i/>
          <w:iCs/>
          <w:u w:val="single"/>
        </w:rPr>
        <w:t>Ph</w:t>
      </w:r>
      <w:proofErr w:type="spellEnd"/>
      <w:r w:rsidRPr="00723CF9">
        <w:rPr>
          <w:i/>
          <w:iCs/>
          <w:u w:val="single"/>
        </w:rPr>
        <w:t>+ LML</w:t>
      </w:r>
    </w:p>
    <w:p w14:paraId="2A6BF483" w14:textId="77777777" w:rsidR="000213E6" w:rsidRPr="00723CF9" w:rsidRDefault="000213E6" w:rsidP="000213E6">
      <w:pPr>
        <w:pStyle w:val="Pagrindinistekstas"/>
        <w:rPr>
          <w:i/>
          <w:iCs/>
          <w:u w:val="single"/>
          <w:lang w:val="pt-BR"/>
        </w:rPr>
      </w:pPr>
      <w:r w:rsidRPr="00723CF9">
        <w:rPr>
          <w:i/>
          <w:iCs/>
          <w:u w:val="single"/>
          <w:lang w:val="pt-BR"/>
        </w:rPr>
        <w:t>LF, esant atsparumui ankstesniam gydymui arba jo netoleravimui</w:t>
      </w:r>
    </w:p>
    <w:p w14:paraId="0A900180" w14:textId="05568D50" w:rsidR="000213E6" w:rsidRPr="00723CF9" w:rsidRDefault="000213E6" w:rsidP="000213E6">
      <w:pPr>
        <w:pStyle w:val="Pagrindinistekstas"/>
        <w:rPr>
          <w:lang w:val="pt-BR"/>
        </w:rPr>
      </w:pPr>
      <w:r w:rsidRPr="00723CF9">
        <w:rPr>
          <w:lang w:val="pt-BR"/>
        </w:rPr>
        <w:t>Rekomenduojama bozutinibo dozė pirmą kartą diagnozuotiems pacientams vaikams yra 300</w:t>
      </w:r>
      <w:r>
        <w:rPr>
          <w:lang w:val="pt-BR"/>
        </w:rPr>
        <w:t> </w:t>
      </w:r>
      <w:r w:rsidRPr="00723CF9">
        <w:rPr>
          <w:lang w:val="pt-BR"/>
        </w:rPr>
        <w:t>mg/m</w:t>
      </w:r>
      <w:r w:rsidRPr="00723CF9">
        <w:rPr>
          <w:vertAlign w:val="superscript"/>
          <w:lang w:val="pt-BR"/>
        </w:rPr>
        <w:t>2</w:t>
      </w:r>
    </w:p>
    <w:p w14:paraId="5196344C" w14:textId="77777777" w:rsidR="000213E6" w:rsidRPr="00723CF9" w:rsidRDefault="000213E6" w:rsidP="000213E6">
      <w:pPr>
        <w:pStyle w:val="Pagrindinistekstas"/>
        <w:rPr>
          <w:lang w:val="pt-BR"/>
        </w:rPr>
      </w:pPr>
      <w:r w:rsidRPr="00723CF9">
        <w:rPr>
          <w:lang w:val="pt-BR"/>
        </w:rPr>
        <w:t>kūno paviršiaus plotui (KPP) per burną vieną kartą per parą, o esant atsparumui ankstesniam gydymui</w:t>
      </w:r>
    </w:p>
    <w:p w14:paraId="0A6130ED" w14:textId="2C16C98E" w:rsidR="000213E6" w:rsidRPr="00723CF9" w:rsidRDefault="000213E6" w:rsidP="000213E6">
      <w:pPr>
        <w:pStyle w:val="Pagrindinistekstas"/>
        <w:rPr>
          <w:lang w:val="pt-BR"/>
        </w:rPr>
      </w:pPr>
      <w:r w:rsidRPr="00723CF9">
        <w:rPr>
          <w:lang w:val="pt-BR"/>
        </w:rPr>
        <w:t>arba jo netoleravimui (A/N) rekomenduojama dozė pacientams vaikams yra 400</w:t>
      </w:r>
      <w:r>
        <w:rPr>
          <w:lang w:val="pt-BR"/>
        </w:rPr>
        <w:t> </w:t>
      </w:r>
      <w:r w:rsidRPr="00723CF9">
        <w:rPr>
          <w:lang w:val="pt-BR"/>
        </w:rPr>
        <w:t>mg/m</w:t>
      </w:r>
      <w:r w:rsidRPr="00723CF9">
        <w:rPr>
          <w:vertAlign w:val="superscript"/>
          <w:lang w:val="pt-BR"/>
        </w:rPr>
        <w:t>2</w:t>
      </w:r>
      <w:r w:rsidRPr="00723CF9">
        <w:rPr>
          <w:lang w:val="pt-BR"/>
        </w:rPr>
        <w:t xml:space="preserve"> KPP per burną</w:t>
      </w:r>
    </w:p>
    <w:p w14:paraId="5961B1A7" w14:textId="30658FEB" w:rsidR="000213E6" w:rsidRPr="00723CF9" w:rsidRDefault="000213E6" w:rsidP="000213E6">
      <w:pPr>
        <w:pStyle w:val="Pagrindinistekstas"/>
      </w:pPr>
      <w:r w:rsidRPr="00723CF9">
        <w:rPr>
          <w:lang w:val="pt-BR"/>
        </w:rPr>
        <w:t>vieną kartą per parą; dozių rekomendacijos pateiktos 1</w:t>
      </w:r>
      <w:r>
        <w:rPr>
          <w:lang w:val="pt-BR"/>
        </w:rPr>
        <w:t> </w:t>
      </w:r>
      <w:r w:rsidRPr="00723CF9">
        <w:rPr>
          <w:lang w:val="pt-BR"/>
        </w:rPr>
        <w:t>lentelėje.</w:t>
      </w:r>
      <w:r w:rsidR="00EC535C">
        <w:rPr>
          <w:lang w:val="pt-BR"/>
        </w:rPr>
        <w:t xml:space="preserve"> Pacientams, vartojantiems 50 mg stiprumo vaistinį preparatą, kuriems reikia pakoreguoti doz</w:t>
      </w:r>
      <w:r w:rsidR="00EC535C">
        <w:t xml:space="preserve">ę, vietoje </w:t>
      </w:r>
      <w:proofErr w:type="spellStart"/>
      <w:r w:rsidR="00EC535C">
        <w:t>Bosutinib</w:t>
      </w:r>
      <w:proofErr w:type="spellEnd"/>
      <w:r w:rsidR="00EC535C">
        <w:t xml:space="preserve"> MSN, </w:t>
      </w:r>
      <w:r w:rsidR="00EC535C" w:rsidRPr="00723CF9">
        <w:rPr>
          <w:b/>
        </w:rPr>
        <w:t xml:space="preserve">turi būti vartojamas kitas </w:t>
      </w:r>
      <w:proofErr w:type="spellStart"/>
      <w:r w:rsidR="00EC535C">
        <w:rPr>
          <w:b/>
        </w:rPr>
        <w:t>bozutinibo</w:t>
      </w:r>
      <w:proofErr w:type="spellEnd"/>
      <w:r w:rsidR="00EC535C">
        <w:rPr>
          <w:b/>
        </w:rPr>
        <w:t xml:space="preserve"> </w:t>
      </w:r>
      <w:r w:rsidR="00EC535C" w:rsidRPr="00723CF9">
        <w:rPr>
          <w:b/>
        </w:rPr>
        <w:t>vaistinis preparatas</w:t>
      </w:r>
      <w:r w:rsidR="00EC535C">
        <w:t>.</w:t>
      </w:r>
    </w:p>
    <w:p w14:paraId="5746B424" w14:textId="77777777" w:rsidR="000213E6" w:rsidRPr="00723CF9" w:rsidRDefault="000213E6" w:rsidP="000213E6">
      <w:pPr>
        <w:pStyle w:val="Pagrindinistekstas"/>
        <w:rPr>
          <w:lang w:val="pt-BR"/>
        </w:rPr>
      </w:pPr>
    </w:p>
    <w:p w14:paraId="13E937C6" w14:textId="5FEED2FA" w:rsidR="000213E6" w:rsidRPr="00723CF9" w:rsidRDefault="000213E6" w:rsidP="000213E6">
      <w:pPr>
        <w:pStyle w:val="Pagrindinistekstas"/>
        <w:rPr>
          <w:b/>
          <w:bCs/>
          <w:lang w:val="pt-BR"/>
        </w:rPr>
      </w:pPr>
      <w:r w:rsidRPr="00723CF9">
        <w:rPr>
          <w:b/>
          <w:bCs/>
          <w:lang w:val="pt-BR"/>
        </w:rPr>
        <w:t>1</w:t>
      </w:r>
      <w:r>
        <w:rPr>
          <w:b/>
          <w:bCs/>
          <w:lang w:val="pt-BR"/>
        </w:rPr>
        <w:t> </w:t>
      </w:r>
      <w:r w:rsidRPr="00723CF9">
        <w:rPr>
          <w:b/>
          <w:bCs/>
          <w:lang w:val="pt-BR"/>
        </w:rPr>
        <w:t>lentel</w:t>
      </w:r>
      <w:r w:rsidRPr="00723CF9">
        <w:rPr>
          <w:rFonts w:hint="eastAsia"/>
          <w:b/>
          <w:bCs/>
          <w:lang w:val="pt-BR"/>
        </w:rPr>
        <w:t>ė</w:t>
      </w:r>
      <w:r w:rsidRPr="00723CF9">
        <w:rPr>
          <w:b/>
          <w:bCs/>
          <w:lang w:val="pt-BR"/>
        </w:rPr>
        <w:t>. Bozutinibo dozavimas pacientams vaikams, kuriems yra pirm</w:t>
      </w:r>
      <w:r w:rsidRPr="00723CF9">
        <w:rPr>
          <w:rFonts w:hint="eastAsia"/>
          <w:b/>
          <w:bCs/>
          <w:lang w:val="pt-BR"/>
        </w:rPr>
        <w:t>ą</w:t>
      </w:r>
      <w:r w:rsidRPr="00723CF9">
        <w:rPr>
          <w:b/>
          <w:bCs/>
          <w:lang w:val="pt-BR"/>
        </w:rPr>
        <w:t xml:space="preserve"> kart</w:t>
      </w:r>
      <w:r w:rsidRPr="00723CF9">
        <w:rPr>
          <w:rFonts w:hint="eastAsia"/>
          <w:b/>
          <w:bCs/>
          <w:lang w:val="pt-BR"/>
        </w:rPr>
        <w:t>ą</w:t>
      </w:r>
      <w:r w:rsidRPr="00723CF9">
        <w:rPr>
          <w:b/>
          <w:bCs/>
          <w:lang w:val="pt-BR"/>
        </w:rPr>
        <w:t xml:space="preserve"> diagnozuotos</w:t>
      </w:r>
    </w:p>
    <w:p w14:paraId="750D742E" w14:textId="77777777" w:rsidR="000213E6" w:rsidRPr="00723CF9" w:rsidRDefault="000213E6" w:rsidP="000213E6">
      <w:pPr>
        <w:pStyle w:val="Pagrindinistekstas"/>
        <w:rPr>
          <w:b/>
          <w:bCs/>
          <w:lang w:val="pt-BR"/>
        </w:rPr>
      </w:pPr>
      <w:r w:rsidRPr="00723CF9">
        <w:rPr>
          <w:b/>
          <w:bCs/>
          <w:lang w:val="pt-BR"/>
        </w:rPr>
        <w:t>Ph+ LML LF arba sergantiems Ph+ LML LF esant atsparumui ankstesniam gydymui arba jo</w:t>
      </w:r>
    </w:p>
    <w:p w14:paraId="55C478D4" w14:textId="3C7CB101" w:rsidR="000213E6" w:rsidRDefault="000213E6" w:rsidP="000213E6">
      <w:pPr>
        <w:pStyle w:val="Pagrindinistekstas"/>
        <w:rPr>
          <w:b/>
          <w:bCs/>
          <w:lang w:val="en-US"/>
        </w:rPr>
      </w:pPr>
      <w:proofErr w:type="spellStart"/>
      <w:r w:rsidRPr="000213E6">
        <w:rPr>
          <w:b/>
          <w:bCs/>
          <w:lang w:val="en-US"/>
        </w:rPr>
        <w:t>Netoleravimui</w:t>
      </w:r>
      <w:proofErr w:type="spellEnd"/>
    </w:p>
    <w:p w14:paraId="7F4CD1BF" w14:textId="77777777" w:rsidR="000213E6" w:rsidRDefault="000213E6" w:rsidP="000213E6">
      <w:pPr>
        <w:pStyle w:val="Pagrindinistekstas"/>
        <w:rPr>
          <w:b/>
          <w:bCs/>
          <w:lang w:val="en-US"/>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2662"/>
        <w:gridCol w:w="2789"/>
      </w:tblGrid>
      <w:tr w:rsidR="000213E6" w14:paraId="265375E2" w14:textId="77777777" w:rsidTr="00723CF9">
        <w:trPr>
          <w:trHeight w:hRule="exact" w:val="649"/>
        </w:trPr>
        <w:tc>
          <w:tcPr>
            <w:tcW w:w="1745" w:type="dxa"/>
          </w:tcPr>
          <w:p w14:paraId="555474A9" w14:textId="2DFC3A30" w:rsidR="000213E6" w:rsidRDefault="00B73432" w:rsidP="000D619F">
            <w:pPr>
              <w:pStyle w:val="TableParagraph"/>
              <w:spacing w:before="18"/>
              <w:ind w:left="196" w:right="195"/>
              <w:jc w:val="center"/>
              <w:rPr>
                <w:b/>
              </w:rPr>
            </w:pPr>
            <w:r>
              <w:rPr>
                <w:b/>
              </w:rPr>
              <w:t>KPP</w:t>
            </w:r>
          </w:p>
        </w:tc>
        <w:tc>
          <w:tcPr>
            <w:tcW w:w="2662" w:type="dxa"/>
          </w:tcPr>
          <w:p w14:paraId="240C5FB2" w14:textId="3250A5BB" w:rsidR="000213E6" w:rsidRDefault="00B73432" w:rsidP="000D619F">
            <w:pPr>
              <w:pStyle w:val="TableParagraph"/>
              <w:spacing w:before="18"/>
              <w:ind w:left="169" w:right="169"/>
              <w:jc w:val="center"/>
              <w:rPr>
                <w:b/>
              </w:rPr>
            </w:pPr>
            <w:r>
              <w:rPr>
                <w:b/>
              </w:rPr>
              <w:t>PKD rekomenduojama dozė</w:t>
            </w:r>
          </w:p>
        </w:tc>
        <w:tc>
          <w:tcPr>
            <w:tcW w:w="2789" w:type="dxa"/>
          </w:tcPr>
          <w:p w14:paraId="09C00383" w14:textId="06AC14AA" w:rsidR="000213E6" w:rsidRDefault="00B73432" w:rsidP="000D619F">
            <w:pPr>
              <w:pStyle w:val="TableParagraph"/>
              <w:spacing w:before="18"/>
              <w:ind w:left="239" w:right="238"/>
              <w:jc w:val="center"/>
              <w:rPr>
                <w:b/>
              </w:rPr>
            </w:pPr>
            <w:r w:rsidRPr="00B73432">
              <w:rPr>
                <w:b/>
                <w:bCs/>
                <w:lang w:val="en-US"/>
              </w:rPr>
              <w:t xml:space="preserve">A/N </w:t>
            </w:r>
            <w:proofErr w:type="spellStart"/>
            <w:r w:rsidRPr="00B73432">
              <w:rPr>
                <w:b/>
                <w:bCs/>
                <w:lang w:val="en-US"/>
              </w:rPr>
              <w:t>rekomenduojama</w:t>
            </w:r>
            <w:proofErr w:type="spellEnd"/>
            <w:r w:rsidRPr="00B73432">
              <w:rPr>
                <w:b/>
                <w:bCs/>
                <w:lang w:val="en-US"/>
              </w:rPr>
              <w:t xml:space="preserve"> </w:t>
            </w:r>
            <w:proofErr w:type="spellStart"/>
            <w:r w:rsidRPr="00B73432">
              <w:rPr>
                <w:b/>
                <w:bCs/>
                <w:lang w:val="en-US"/>
              </w:rPr>
              <w:t>doz</w:t>
            </w:r>
            <w:r w:rsidRPr="00B73432">
              <w:rPr>
                <w:rFonts w:hint="eastAsia"/>
                <w:b/>
                <w:bCs/>
                <w:lang w:val="en-US"/>
              </w:rPr>
              <w:t>ė</w:t>
            </w:r>
            <w:proofErr w:type="spellEnd"/>
          </w:p>
        </w:tc>
      </w:tr>
      <w:tr w:rsidR="000213E6" w14:paraId="01D894EB" w14:textId="77777777" w:rsidTr="000D619F">
        <w:trPr>
          <w:trHeight w:hRule="exact" w:val="300"/>
        </w:trPr>
        <w:tc>
          <w:tcPr>
            <w:tcW w:w="1745" w:type="dxa"/>
          </w:tcPr>
          <w:p w14:paraId="6ADE28E7" w14:textId="2527A92F" w:rsidR="000213E6" w:rsidRDefault="000213E6" w:rsidP="000D619F">
            <w:pPr>
              <w:pStyle w:val="TableParagraph"/>
              <w:spacing w:before="12"/>
              <w:ind w:left="196" w:right="198"/>
              <w:jc w:val="center"/>
              <w:rPr>
                <w:sz w:val="14"/>
              </w:rPr>
            </w:pPr>
            <w:r>
              <w:t>0</w:t>
            </w:r>
            <w:r w:rsidR="00B73432">
              <w:t>,</w:t>
            </w:r>
            <w:r>
              <w:t>55–&lt;0</w:t>
            </w:r>
            <w:r w:rsidR="00B73432">
              <w:t>,</w:t>
            </w:r>
            <w:r>
              <w:t>63</w:t>
            </w:r>
            <w:r w:rsidR="00B73432">
              <w:t> </w:t>
            </w:r>
            <w:r>
              <w:t>m</w:t>
            </w:r>
            <w:r>
              <w:rPr>
                <w:position w:val="8"/>
                <w:sz w:val="14"/>
              </w:rPr>
              <w:t>2</w:t>
            </w:r>
          </w:p>
        </w:tc>
        <w:tc>
          <w:tcPr>
            <w:tcW w:w="2662" w:type="dxa"/>
          </w:tcPr>
          <w:p w14:paraId="67D422E5" w14:textId="0F505DA8" w:rsidR="000213E6" w:rsidRDefault="000213E6" w:rsidP="000D619F">
            <w:pPr>
              <w:pStyle w:val="TableParagraph"/>
              <w:spacing w:before="18"/>
              <w:ind w:left="168" w:right="169"/>
              <w:jc w:val="center"/>
            </w:pPr>
            <w:r>
              <w:t>200</w:t>
            </w:r>
            <w:r w:rsidR="00B73432">
              <w:t> </w:t>
            </w:r>
            <w:r>
              <w:t>mg</w:t>
            </w:r>
          </w:p>
        </w:tc>
        <w:tc>
          <w:tcPr>
            <w:tcW w:w="2789" w:type="dxa"/>
          </w:tcPr>
          <w:p w14:paraId="504BAA7E" w14:textId="0E02CB74" w:rsidR="000213E6" w:rsidRDefault="000213E6" w:rsidP="000D619F">
            <w:pPr>
              <w:pStyle w:val="TableParagraph"/>
              <w:spacing w:before="18"/>
              <w:ind w:left="237" w:right="238"/>
              <w:jc w:val="center"/>
            </w:pPr>
            <w:r>
              <w:t>250</w:t>
            </w:r>
            <w:r w:rsidR="00B73432">
              <w:t> </w:t>
            </w:r>
            <w:r>
              <w:t>mg</w:t>
            </w:r>
          </w:p>
        </w:tc>
      </w:tr>
      <w:tr w:rsidR="000213E6" w14:paraId="079802CD" w14:textId="77777777" w:rsidTr="000D619F">
        <w:trPr>
          <w:trHeight w:hRule="exact" w:val="300"/>
        </w:trPr>
        <w:tc>
          <w:tcPr>
            <w:tcW w:w="1745" w:type="dxa"/>
          </w:tcPr>
          <w:p w14:paraId="6CD5B97C" w14:textId="767FDDF3" w:rsidR="000213E6" w:rsidRDefault="000213E6" w:rsidP="000D619F">
            <w:pPr>
              <w:pStyle w:val="TableParagraph"/>
              <w:spacing w:before="12"/>
              <w:ind w:left="196" w:right="198"/>
              <w:jc w:val="center"/>
              <w:rPr>
                <w:sz w:val="14"/>
              </w:rPr>
            </w:pPr>
            <w:r>
              <w:t>0</w:t>
            </w:r>
            <w:r w:rsidR="00B73432">
              <w:t>,</w:t>
            </w:r>
            <w:r>
              <w:t>63–&lt;0</w:t>
            </w:r>
            <w:r w:rsidR="00B73432">
              <w:t>,</w:t>
            </w:r>
            <w:r>
              <w:t>75</w:t>
            </w:r>
            <w:r w:rsidR="00B73432">
              <w:t> </w:t>
            </w:r>
            <w:r>
              <w:t>m</w:t>
            </w:r>
            <w:r>
              <w:rPr>
                <w:position w:val="8"/>
                <w:sz w:val="14"/>
              </w:rPr>
              <w:t>2</w:t>
            </w:r>
          </w:p>
        </w:tc>
        <w:tc>
          <w:tcPr>
            <w:tcW w:w="2662" w:type="dxa"/>
          </w:tcPr>
          <w:p w14:paraId="5E39BA24" w14:textId="68D2BCCF" w:rsidR="000213E6" w:rsidRDefault="000213E6" w:rsidP="000D619F">
            <w:pPr>
              <w:pStyle w:val="TableParagraph"/>
              <w:spacing w:before="18"/>
              <w:ind w:left="168" w:right="169"/>
              <w:jc w:val="center"/>
            </w:pPr>
            <w:r>
              <w:t>200</w:t>
            </w:r>
            <w:r w:rsidR="00B73432">
              <w:t> </w:t>
            </w:r>
            <w:r>
              <w:t>mg</w:t>
            </w:r>
          </w:p>
        </w:tc>
        <w:tc>
          <w:tcPr>
            <w:tcW w:w="2789" w:type="dxa"/>
          </w:tcPr>
          <w:p w14:paraId="67A6DDCD" w14:textId="08C86C87" w:rsidR="000213E6" w:rsidRDefault="000213E6" w:rsidP="000D619F">
            <w:pPr>
              <w:pStyle w:val="TableParagraph"/>
              <w:spacing w:before="18"/>
              <w:ind w:left="237" w:right="238"/>
              <w:jc w:val="center"/>
            </w:pPr>
            <w:r>
              <w:t>300</w:t>
            </w:r>
            <w:r w:rsidR="00B73432">
              <w:t> </w:t>
            </w:r>
            <w:r>
              <w:t>mg</w:t>
            </w:r>
          </w:p>
        </w:tc>
      </w:tr>
      <w:tr w:rsidR="000213E6" w14:paraId="23A6E679" w14:textId="77777777" w:rsidTr="000D619F">
        <w:trPr>
          <w:trHeight w:hRule="exact" w:val="300"/>
        </w:trPr>
        <w:tc>
          <w:tcPr>
            <w:tcW w:w="1745" w:type="dxa"/>
          </w:tcPr>
          <w:p w14:paraId="6DB03994" w14:textId="1EF9E449" w:rsidR="000213E6" w:rsidRDefault="000213E6" w:rsidP="000D619F">
            <w:pPr>
              <w:pStyle w:val="TableParagraph"/>
              <w:spacing w:before="12"/>
              <w:ind w:left="196" w:right="198"/>
              <w:jc w:val="center"/>
              <w:rPr>
                <w:sz w:val="14"/>
              </w:rPr>
            </w:pPr>
            <w:r>
              <w:t>0</w:t>
            </w:r>
            <w:r w:rsidR="00B73432">
              <w:t>,</w:t>
            </w:r>
            <w:r>
              <w:t>75–&lt;0</w:t>
            </w:r>
            <w:r w:rsidR="00B73432">
              <w:t>,</w:t>
            </w:r>
            <w:r>
              <w:t>9</w:t>
            </w:r>
            <w:r w:rsidR="00B73432">
              <w:t> </w:t>
            </w:r>
            <w:r>
              <w:t>m</w:t>
            </w:r>
            <w:r>
              <w:rPr>
                <w:position w:val="8"/>
                <w:sz w:val="14"/>
              </w:rPr>
              <w:t>2</w:t>
            </w:r>
          </w:p>
        </w:tc>
        <w:tc>
          <w:tcPr>
            <w:tcW w:w="2662" w:type="dxa"/>
          </w:tcPr>
          <w:p w14:paraId="1C9DCB11" w14:textId="0C2BB491" w:rsidR="000213E6" w:rsidRDefault="000213E6" w:rsidP="000D619F">
            <w:pPr>
              <w:pStyle w:val="TableParagraph"/>
              <w:spacing w:before="18"/>
              <w:ind w:left="168" w:right="169"/>
              <w:jc w:val="center"/>
            </w:pPr>
            <w:r>
              <w:t>250</w:t>
            </w:r>
            <w:r w:rsidR="00B73432">
              <w:t> </w:t>
            </w:r>
            <w:r>
              <w:t>mg</w:t>
            </w:r>
          </w:p>
        </w:tc>
        <w:tc>
          <w:tcPr>
            <w:tcW w:w="2789" w:type="dxa"/>
          </w:tcPr>
          <w:p w14:paraId="6C841F05" w14:textId="048F1593" w:rsidR="000213E6" w:rsidRDefault="000213E6" w:rsidP="000D619F">
            <w:pPr>
              <w:pStyle w:val="TableParagraph"/>
              <w:spacing w:before="18"/>
              <w:ind w:left="237" w:right="238"/>
              <w:jc w:val="center"/>
            </w:pPr>
            <w:r>
              <w:t>350</w:t>
            </w:r>
            <w:r w:rsidR="00B73432">
              <w:t> </w:t>
            </w:r>
            <w:r>
              <w:t>mg</w:t>
            </w:r>
          </w:p>
        </w:tc>
      </w:tr>
      <w:tr w:rsidR="00B73432" w14:paraId="6E3F94B0" w14:textId="77777777" w:rsidTr="000D619F">
        <w:trPr>
          <w:trHeight w:hRule="exact" w:val="300"/>
        </w:trPr>
        <w:tc>
          <w:tcPr>
            <w:tcW w:w="1745" w:type="dxa"/>
          </w:tcPr>
          <w:p w14:paraId="5D11829D" w14:textId="34C68EFD" w:rsidR="00B73432" w:rsidRDefault="00B73432" w:rsidP="00B73432">
            <w:pPr>
              <w:pStyle w:val="TableParagraph"/>
              <w:spacing w:before="12"/>
              <w:ind w:left="196" w:right="198"/>
              <w:jc w:val="center"/>
            </w:pPr>
            <w:r>
              <w:t>0,9–&lt;</w:t>
            </w:r>
            <w:r>
              <w:rPr>
                <w:lang w:val="en-US"/>
              </w:rPr>
              <w:t>1</w:t>
            </w:r>
            <w:r>
              <w:t>,1 m</w:t>
            </w:r>
            <w:r>
              <w:rPr>
                <w:position w:val="8"/>
                <w:sz w:val="14"/>
              </w:rPr>
              <w:t>2</w:t>
            </w:r>
          </w:p>
        </w:tc>
        <w:tc>
          <w:tcPr>
            <w:tcW w:w="2662" w:type="dxa"/>
          </w:tcPr>
          <w:p w14:paraId="03CCA1C6" w14:textId="589AD0B9" w:rsidR="00B73432" w:rsidRDefault="00B73432" w:rsidP="00B73432">
            <w:pPr>
              <w:pStyle w:val="TableParagraph"/>
              <w:spacing w:before="18"/>
              <w:ind w:left="168" w:right="169"/>
              <w:jc w:val="center"/>
            </w:pPr>
            <w:r>
              <w:t>300 mg</w:t>
            </w:r>
          </w:p>
        </w:tc>
        <w:tc>
          <w:tcPr>
            <w:tcW w:w="2789" w:type="dxa"/>
          </w:tcPr>
          <w:p w14:paraId="5C66C926" w14:textId="2B144A8D" w:rsidR="00B73432" w:rsidRDefault="00B73432" w:rsidP="00B73432">
            <w:pPr>
              <w:pStyle w:val="TableParagraph"/>
              <w:spacing w:before="18"/>
              <w:ind w:left="237" w:right="238"/>
              <w:jc w:val="center"/>
            </w:pPr>
            <w:r>
              <w:t>400 mg</w:t>
            </w:r>
          </w:p>
        </w:tc>
      </w:tr>
      <w:tr w:rsidR="00B73432" w14:paraId="52DDF756" w14:textId="77777777" w:rsidTr="000D619F">
        <w:trPr>
          <w:trHeight w:hRule="exact" w:val="300"/>
        </w:trPr>
        <w:tc>
          <w:tcPr>
            <w:tcW w:w="1745" w:type="dxa"/>
          </w:tcPr>
          <w:p w14:paraId="135EF025" w14:textId="554420E7" w:rsidR="00B73432" w:rsidRDefault="00B73432" w:rsidP="00B73432">
            <w:pPr>
              <w:pStyle w:val="TableParagraph"/>
              <w:spacing w:before="12"/>
              <w:ind w:left="196" w:right="198"/>
              <w:jc w:val="center"/>
            </w:pPr>
            <w:r w:rsidRPr="00B73432">
              <w:rPr>
                <w:lang w:val="en-US"/>
              </w:rPr>
              <w:t>≥</w:t>
            </w:r>
            <w:r>
              <w:rPr>
                <w:lang w:val="en-US"/>
              </w:rPr>
              <w:t> </w:t>
            </w:r>
            <w:r w:rsidRPr="00B73432">
              <w:rPr>
                <w:lang w:val="en-US"/>
              </w:rPr>
              <w:t>1,1</w:t>
            </w:r>
            <w:r>
              <w:t> m</w:t>
            </w:r>
            <w:r>
              <w:rPr>
                <w:position w:val="8"/>
                <w:sz w:val="14"/>
              </w:rPr>
              <w:t>2</w:t>
            </w:r>
          </w:p>
        </w:tc>
        <w:tc>
          <w:tcPr>
            <w:tcW w:w="2662" w:type="dxa"/>
          </w:tcPr>
          <w:p w14:paraId="3C2F6CE5" w14:textId="7F4CB2B3" w:rsidR="00B73432" w:rsidRDefault="00B73432" w:rsidP="00B73432">
            <w:pPr>
              <w:pStyle w:val="TableParagraph"/>
              <w:spacing w:before="18"/>
              <w:ind w:left="168" w:right="169"/>
              <w:jc w:val="center"/>
            </w:pPr>
            <w:r>
              <w:t>400 mg</w:t>
            </w:r>
          </w:p>
        </w:tc>
        <w:tc>
          <w:tcPr>
            <w:tcW w:w="2789" w:type="dxa"/>
          </w:tcPr>
          <w:p w14:paraId="0271628A" w14:textId="686FCC52" w:rsidR="00B73432" w:rsidRDefault="00B73432" w:rsidP="00B73432">
            <w:pPr>
              <w:pStyle w:val="TableParagraph"/>
              <w:spacing w:before="18"/>
              <w:ind w:left="237" w:right="238"/>
              <w:jc w:val="center"/>
            </w:pPr>
            <w:r>
              <w:t>500 mg*</w:t>
            </w:r>
          </w:p>
        </w:tc>
      </w:tr>
    </w:tbl>
    <w:p w14:paraId="09530870" w14:textId="2D8D5123" w:rsidR="0080175F" w:rsidRPr="00E1082F" w:rsidRDefault="00B73432" w:rsidP="0080175F">
      <w:pPr>
        <w:pStyle w:val="Pagrindinistekstas"/>
      </w:pPr>
      <w:r w:rsidRPr="00723CF9">
        <w:t>* didžiausia pradinė dozė (atitinkanti didžiausią pradinę dozę pagal indikaciją suaugusiesiems)</w:t>
      </w:r>
      <w:r w:rsidR="00841C92">
        <w:t xml:space="preserve"> </w:t>
      </w:r>
      <w:r w:rsidR="0080175F" w:rsidRPr="00723CF9">
        <w:t xml:space="preserve">Santrumpos: AF = akceleracijos fazė; BF = </w:t>
      </w:r>
      <w:proofErr w:type="spellStart"/>
      <w:r w:rsidR="0080175F" w:rsidRPr="00723CF9">
        <w:t>blastų</w:t>
      </w:r>
      <w:proofErr w:type="spellEnd"/>
      <w:r w:rsidR="0080175F" w:rsidRPr="00723CF9">
        <w:t xml:space="preserve"> fazė; KPP = kūno paviršiaus plotas; LML = lėtinė </w:t>
      </w:r>
      <w:proofErr w:type="spellStart"/>
      <w:r w:rsidR="0080175F" w:rsidRPr="00723CF9">
        <w:t>mieloidinė</w:t>
      </w:r>
      <w:proofErr w:type="spellEnd"/>
      <w:r w:rsidR="0080175F">
        <w:t xml:space="preserve"> </w:t>
      </w:r>
      <w:r w:rsidR="0080175F" w:rsidRPr="00723CF9">
        <w:t xml:space="preserve">leukemija; LF = lėtinė fazė; PKD = pirmą kartą diagnozuota; </w:t>
      </w:r>
      <w:proofErr w:type="spellStart"/>
      <w:r w:rsidR="0080175F" w:rsidRPr="00723CF9">
        <w:t>Ph</w:t>
      </w:r>
      <w:proofErr w:type="spellEnd"/>
      <w:r w:rsidR="0080175F" w:rsidRPr="00723CF9">
        <w:t xml:space="preserve">+ = </w:t>
      </w:r>
      <w:proofErr w:type="spellStart"/>
      <w:r w:rsidR="0080175F" w:rsidRPr="00723CF9">
        <w:rPr>
          <w:i/>
          <w:iCs/>
        </w:rPr>
        <w:t>Philadelphia</w:t>
      </w:r>
      <w:proofErr w:type="spellEnd"/>
      <w:r w:rsidR="00841C92">
        <w:rPr>
          <w:i/>
          <w:iCs/>
        </w:rPr>
        <w:t xml:space="preserve"> </w:t>
      </w:r>
      <w:r w:rsidR="0080175F" w:rsidRPr="00723CF9">
        <w:t>chromosomai teigiama;</w:t>
      </w:r>
      <w:r w:rsidR="00E1082F">
        <w:t xml:space="preserve"> </w:t>
      </w:r>
      <w:r w:rsidR="0080175F" w:rsidRPr="00723CF9">
        <w:t>A/N = atsparumas arba netoleravimas.</w:t>
      </w:r>
    </w:p>
    <w:p w14:paraId="036582DA" w14:textId="77777777" w:rsidR="00287369" w:rsidRPr="003C2930" w:rsidRDefault="00287369" w:rsidP="003C2930">
      <w:pPr>
        <w:pStyle w:val="Pagrindinistekstas"/>
      </w:pPr>
    </w:p>
    <w:p w14:paraId="4F097E41" w14:textId="216E6C88" w:rsidR="00287369" w:rsidRPr="003C2930" w:rsidRDefault="00F17F12" w:rsidP="00723CF9">
      <w:r w:rsidRPr="003C2930">
        <w:rPr>
          <w:i/>
          <w:u w:val="single"/>
        </w:rPr>
        <w:t>Dozės keitimas</w:t>
      </w:r>
    </w:p>
    <w:p w14:paraId="43A975F6" w14:textId="5D371439" w:rsidR="00E1082F" w:rsidRDefault="00F17F12" w:rsidP="00E1082F">
      <w:pPr>
        <w:pStyle w:val="Pagrindinistekstas"/>
      </w:pPr>
      <w:r w:rsidRPr="003C2930">
        <w:t>LML sergan</w:t>
      </w:r>
      <w:r w:rsidR="00E1082F">
        <w:t>tiems suaugusiems</w:t>
      </w:r>
      <w:r w:rsidRPr="003C2930">
        <w:t xml:space="preserve"> pacienta</w:t>
      </w:r>
      <w:r w:rsidR="00E1082F">
        <w:t>ms</w:t>
      </w:r>
      <w:r w:rsidRPr="003C2930">
        <w:t xml:space="preserve">, kuriems pasireiškė atsparumas </w:t>
      </w:r>
      <w:r w:rsidR="00E1082F">
        <w:t>pirmiau skirtam</w:t>
      </w:r>
      <w:r w:rsidRPr="003C2930">
        <w:t xml:space="preserve"> gydymui arba jo netoleravimas, </w:t>
      </w:r>
      <w:r w:rsidR="00E1082F" w:rsidRPr="00723CF9">
        <w:t>esant netenkinamam atsakui arba progresavimo požymiams ir nesant jokių 3 ar 4</w:t>
      </w:r>
      <w:r w:rsidR="000824A1">
        <w:t> </w:t>
      </w:r>
      <w:r w:rsidR="00E1082F" w:rsidRPr="00723CF9">
        <w:t>laipsnio arba nuolatinių 2 laipsnio nepageidaujamų reiškinių, dozę galima didinti iki 600</w:t>
      </w:r>
      <w:r w:rsidR="000824A1">
        <w:t> </w:t>
      </w:r>
      <w:r w:rsidR="00E1082F" w:rsidRPr="00723CF9">
        <w:t>mg</w:t>
      </w:r>
      <w:r w:rsidRPr="003C2930">
        <w:t xml:space="preserve">. </w:t>
      </w:r>
    </w:p>
    <w:p w14:paraId="4E0517CB" w14:textId="77777777" w:rsidR="00E1082F" w:rsidRDefault="00E1082F" w:rsidP="00E1082F">
      <w:pPr>
        <w:pStyle w:val="Pagrindinistekstas"/>
      </w:pPr>
    </w:p>
    <w:p w14:paraId="16EB73E7" w14:textId="4D88C6C6" w:rsidR="00287369" w:rsidRPr="003C2930" w:rsidRDefault="00E1082F" w:rsidP="000824A1">
      <w:pPr>
        <w:pStyle w:val="Pagrindinistekstas"/>
      </w:pPr>
      <w:r>
        <w:t>Suaugusiems pacientams, kuriems</w:t>
      </w:r>
      <w:r w:rsidR="00F17F12" w:rsidRPr="003C2930">
        <w:t xml:space="preserve"> pirmą kartą diagnozuota LML LF</w:t>
      </w:r>
      <w:r>
        <w:t xml:space="preserve">, dozes </w:t>
      </w:r>
      <w:r w:rsidR="00F17F12" w:rsidRPr="003C2930">
        <w:t>galima didinti po 100</w:t>
      </w:r>
      <w:r w:rsidR="00F17F12">
        <w:t> </w:t>
      </w:r>
      <w:r w:rsidR="00F17F12" w:rsidRPr="003C2930">
        <w:t>mg iki maksimalios 600</w:t>
      </w:r>
      <w:r w:rsidR="00F17F12">
        <w:t> </w:t>
      </w:r>
      <w:r w:rsidR="00F17F12" w:rsidRPr="003C2930">
        <w:t xml:space="preserve">mg kartą per parą </w:t>
      </w:r>
      <w:r w:rsidR="000824A1">
        <w:t>dozės</w:t>
      </w:r>
      <w:r w:rsidR="00F17F12" w:rsidRPr="003C2930">
        <w:t>, jeigu pacientui 3-iąjį mėnesį nenustatyta ≤</w:t>
      </w:r>
      <w:r w:rsidR="00F17F12">
        <w:t> </w:t>
      </w:r>
      <w:r w:rsidR="00F17F12" w:rsidRPr="003C2930">
        <w:t>10</w:t>
      </w:r>
      <w:r w:rsidR="00F17F12">
        <w:t> </w:t>
      </w:r>
      <w:r w:rsidR="00F17F12" w:rsidRPr="003C2930">
        <w:t xml:space="preserve">% pertrūkio paketo regiono </w:t>
      </w:r>
      <w:proofErr w:type="spellStart"/>
      <w:r w:rsidR="00F17F12" w:rsidRPr="003C2930">
        <w:t>Abelsono</w:t>
      </w:r>
      <w:proofErr w:type="spellEnd"/>
      <w:r w:rsidR="00F17F12" w:rsidRPr="003C2930">
        <w:t xml:space="preserve"> (angl.</w:t>
      </w:r>
      <w:r w:rsidR="00F17F12">
        <w:t xml:space="preserve"> </w:t>
      </w:r>
      <w:proofErr w:type="spellStart"/>
      <w:r w:rsidR="00F17F12" w:rsidRPr="003C2930">
        <w:rPr>
          <w:i/>
        </w:rPr>
        <w:t>Breakpoint</w:t>
      </w:r>
      <w:proofErr w:type="spellEnd"/>
      <w:r w:rsidR="00F17F12" w:rsidRPr="003C2930">
        <w:rPr>
          <w:i/>
        </w:rPr>
        <w:t xml:space="preserve"> </w:t>
      </w:r>
      <w:proofErr w:type="spellStart"/>
      <w:r w:rsidR="00F17F12" w:rsidRPr="003C2930">
        <w:rPr>
          <w:i/>
        </w:rPr>
        <w:t>cluster</w:t>
      </w:r>
      <w:proofErr w:type="spellEnd"/>
      <w:r w:rsidR="00F17F12" w:rsidRPr="003C2930">
        <w:rPr>
          <w:i/>
        </w:rPr>
        <w:t xml:space="preserve"> </w:t>
      </w:r>
      <w:proofErr w:type="spellStart"/>
      <w:r w:rsidR="00F17F12" w:rsidRPr="003C2930">
        <w:rPr>
          <w:i/>
        </w:rPr>
        <w:t>region-Abelson</w:t>
      </w:r>
      <w:proofErr w:type="spellEnd"/>
      <w:r w:rsidR="00F17F12" w:rsidRPr="003C2930">
        <w:t xml:space="preserve">, </w:t>
      </w:r>
      <w:r w:rsidR="00F17F12" w:rsidRPr="003C2930">
        <w:rPr>
          <w:i/>
        </w:rPr>
        <w:t>BCR-ABL</w:t>
      </w:r>
      <w:r w:rsidR="00F17F12" w:rsidRPr="003C2930">
        <w:t xml:space="preserve">) </w:t>
      </w:r>
      <w:proofErr w:type="spellStart"/>
      <w:r w:rsidR="00F17F12" w:rsidRPr="003C2930">
        <w:t>transkriptų</w:t>
      </w:r>
      <w:proofErr w:type="spellEnd"/>
      <w:r w:rsidR="00F17F12" w:rsidRPr="003C2930">
        <w:t>, dozės didinimo metu jiems nepasireiškė 3-iojo arba 4-ojo laipsnio nepageidaujama reakcija, o visas 2</w:t>
      </w:r>
      <w:r w:rsidR="00F17F12">
        <w:t> </w:t>
      </w:r>
      <w:r w:rsidR="00F17F12" w:rsidRPr="003C2930">
        <w:t xml:space="preserve">laipsnio nehematologinis toksinis poveikis panaikintas arba sumažintas iki 1-ojo laipsnio. </w:t>
      </w:r>
    </w:p>
    <w:p w14:paraId="61CA1F6F" w14:textId="77777777" w:rsidR="00287369" w:rsidRDefault="00287369" w:rsidP="003C2930">
      <w:pPr>
        <w:pStyle w:val="Pagrindinistekstas"/>
      </w:pPr>
    </w:p>
    <w:p w14:paraId="47C7C58E" w14:textId="7314B2C9" w:rsidR="000824A1" w:rsidRPr="00723CF9" w:rsidRDefault="000824A1" w:rsidP="000824A1">
      <w:pPr>
        <w:pStyle w:val="Pagrindinistekstas"/>
      </w:pPr>
      <w:r w:rsidRPr="00723CF9">
        <w:t>Pacientams vaikams, kurių kūno paviršiaus plotas (KPP) &lt;</w:t>
      </w:r>
      <w:r>
        <w:t> </w:t>
      </w:r>
      <w:r w:rsidRPr="00723CF9">
        <w:t>1,1</w:t>
      </w:r>
      <w:r>
        <w:t> </w:t>
      </w:r>
      <w:r w:rsidRPr="00723CF9">
        <w:t>m</w:t>
      </w:r>
      <w:r w:rsidRPr="00723CF9">
        <w:rPr>
          <w:vertAlign w:val="superscript"/>
        </w:rPr>
        <w:t>2</w:t>
      </w:r>
      <w:r w:rsidRPr="00723CF9">
        <w:t xml:space="preserve"> ir kurių atsakas po 3</w:t>
      </w:r>
      <w:r>
        <w:t> </w:t>
      </w:r>
      <w:r w:rsidRPr="00723CF9">
        <w:t>mėnesių yra</w:t>
      </w:r>
    </w:p>
    <w:p w14:paraId="55F2C11C" w14:textId="7334594B" w:rsidR="000824A1" w:rsidRPr="00723CF9" w:rsidRDefault="000824A1" w:rsidP="000824A1">
      <w:pPr>
        <w:pStyle w:val="Pagrindinistekstas"/>
      </w:pPr>
      <w:r w:rsidRPr="00723CF9">
        <w:t>nepakankamas, apsvarstyti galimybę didinti dozę po 50</w:t>
      </w:r>
      <w:r>
        <w:t> </w:t>
      </w:r>
      <w:r w:rsidRPr="00723CF9">
        <w:t>mg, bet ne daugiau kaip 100</w:t>
      </w:r>
      <w:r>
        <w:t> </w:t>
      </w:r>
      <w:r w:rsidRPr="00723CF9">
        <w:t>mg virš</w:t>
      </w:r>
    </w:p>
    <w:p w14:paraId="5CE737EC" w14:textId="51AFB227" w:rsidR="000824A1" w:rsidRPr="00723CF9" w:rsidRDefault="000824A1" w:rsidP="000824A1">
      <w:pPr>
        <w:pStyle w:val="Pagrindinistekstas"/>
      </w:pPr>
      <w:r w:rsidRPr="00723CF9">
        <w:t>nustatytos rekomenduojamos KPP dozės. Pacientams vaikams, kurių KPP ≥</w:t>
      </w:r>
      <w:r>
        <w:t> </w:t>
      </w:r>
      <w:r w:rsidRPr="00723CF9">
        <w:t>1,1</w:t>
      </w:r>
      <w:r>
        <w:t> </w:t>
      </w:r>
      <w:r w:rsidRPr="00723CF9">
        <w:t>m</w:t>
      </w:r>
      <w:r w:rsidRPr="00723CF9">
        <w:rPr>
          <w:vertAlign w:val="superscript"/>
        </w:rPr>
        <w:t>2</w:t>
      </w:r>
      <w:r w:rsidRPr="00723CF9">
        <w:t xml:space="preserve"> ir kurių atsakas po</w:t>
      </w:r>
    </w:p>
    <w:p w14:paraId="2D593007" w14:textId="1A86421A" w:rsidR="000824A1" w:rsidRPr="00723CF9" w:rsidRDefault="000824A1" w:rsidP="000824A1">
      <w:pPr>
        <w:pStyle w:val="Pagrindinistekstas"/>
      </w:pPr>
      <w:r w:rsidRPr="00723CF9">
        <w:t>3</w:t>
      </w:r>
      <w:r>
        <w:t> </w:t>
      </w:r>
      <w:r w:rsidRPr="00723CF9">
        <w:t>mėnesių yra nepakankamas, apsvarstyti galimybę didinti dozę po 100</w:t>
      </w:r>
      <w:r>
        <w:t> </w:t>
      </w:r>
      <w:r w:rsidRPr="00723CF9">
        <w:t>mg, panašiai kaip</w:t>
      </w:r>
    </w:p>
    <w:p w14:paraId="51944778" w14:textId="77777777" w:rsidR="000824A1" w:rsidRPr="00723CF9" w:rsidRDefault="000824A1" w:rsidP="000824A1">
      <w:pPr>
        <w:pStyle w:val="Pagrindinistekstas"/>
      </w:pPr>
      <w:r w:rsidRPr="00723CF9">
        <w:t>rekomenduojama suaugusiesiems. Jei klinikinis atsakas nepakankamas ir daugiau didinti dozės</w:t>
      </w:r>
    </w:p>
    <w:p w14:paraId="177ADE94" w14:textId="4086B902" w:rsidR="000824A1" w:rsidRPr="00723CF9" w:rsidRDefault="000824A1" w:rsidP="000824A1">
      <w:pPr>
        <w:pStyle w:val="Pagrindinistekstas"/>
        <w:rPr>
          <w:lang w:val="pt-BR"/>
        </w:rPr>
      </w:pPr>
      <w:r w:rsidRPr="00723CF9">
        <w:rPr>
          <w:lang w:val="pt-BR"/>
        </w:rPr>
        <w:t>pacientams vaikams nebegalima, gydymas bus sustabdytas.</w:t>
      </w:r>
    </w:p>
    <w:p w14:paraId="43663620" w14:textId="77777777" w:rsidR="000824A1" w:rsidRPr="003C2930" w:rsidRDefault="000824A1" w:rsidP="003C2930">
      <w:pPr>
        <w:pStyle w:val="Pagrindinistekstas"/>
      </w:pPr>
    </w:p>
    <w:p w14:paraId="21E93FED" w14:textId="5F61CDC5" w:rsidR="000824A1" w:rsidRPr="00723CF9" w:rsidRDefault="000824A1" w:rsidP="000824A1">
      <w:pPr>
        <w:pStyle w:val="Pagrindinistekstas"/>
      </w:pPr>
      <w:r w:rsidRPr="00723CF9">
        <w:lastRenderedPageBreak/>
        <w:t>Didžiausia dozė pacientams vaikams yra 600</w:t>
      </w:r>
      <w:r>
        <w:t> </w:t>
      </w:r>
      <w:r w:rsidRPr="00723CF9">
        <w:t>mg kartą per parą nuo anksčiau gydytos LML ir 500</w:t>
      </w:r>
      <w:r>
        <w:t> </w:t>
      </w:r>
      <w:r w:rsidRPr="00723CF9">
        <w:t>mg</w:t>
      </w:r>
    </w:p>
    <w:p w14:paraId="2F7310A2" w14:textId="3915215E" w:rsidR="00287369" w:rsidRPr="003C2930" w:rsidRDefault="000824A1" w:rsidP="003C2930">
      <w:pPr>
        <w:pStyle w:val="Pagrindinistekstas"/>
      </w:pPr>
      <w:r w:rsidRPr="00723CF9">
        <w:t>kartą per parą nuo pirmą kartą diagnozuotos LML.</w:t>
      </w:r>
    </w:p>
    <w:p w14:paraId="6C51F0FD" w14:textId="77777777" w:rsidR="00287369" w:rsidRPr="003C2930" w:rsidRDefault="00287369" w:rsidP="003C2930">
      <w:pPr>
        <w:pStyle w:val="Pagrindinistekstas"/>
      </w:pPr>
    </w:p>
    <w:p w14:paraId="1E970775" w14:textId="77777777" w:rsidR="00287369" w:rsidRPr="003C2930" w:rsidRDefault="00F17F12" w:rsidP="003C2930">
      <w:pPr>
        <w:pStyle w:val="Pagrindinistekstas"/>
      </w:pPr>
      <w:r w:rsidRPr="003C2930">
        <w:t>Didesnės kaip 600</w:t>
      </w:r>
      <w:r>
        <w:t> </w:t>
      </w:r>
      <w:r w:rsidRPr="003C2930">
        <w:t>mg dozės per parą nebuvo tirtos ir todėl tokių dozių vartoti negalima.</w:t>
      </w:r>
    </w:p>
    <w:p w14:paraId="2305DC90" w14:textId="77777777" w:rsidR="00287369" w:rsidRPr="003C2930" w:rsidRDefault="00287369" w:rsidP="003C2930">
      <w:pPr>
        <w:pStyle w:val="Pagrindinistekstas"/>
      </w:pPr>
    </w:p>
    <w:p w14:paraId="04C13777" w14:textId="7AADDB4D" w:rsidR="00287369" w:rsidRPr="003C2930" w:rsidRDefault="00F17F12" w:rsidP="00723CF9">
      <w:r w:rsidRPr="003C2930">
        <w:rPr>
          <w:i/>
          <w:u w:val="single"/>
        </w:rPr>
        <w:t>Dozės keitimas dėl nepageidaujamų reakcijų</w:t>
      </w:r>
    </w:p>
    <w:p w14:paraId="64ED08E2" w14:textId="77777777" w:rsidR="00287369" w:rsidRPr="003C2930" w:rsidRDefault="00F17F12" w:rsidP="003C2930">
      <w:pPr>
        <w:pStyle w:val="Pagrindinistekstas"/>
      </w:pPr>
      <w:r w:rsidRPr="003C2930">
        <w:t xml:space="preserve">Jeigu pasireiškia kliniškai reikšmingas vidutinio sunkumo arba sunkus nehematologinis toksinis poveikis, </w:t>
      </w:r>
      <w:proofErr w:type="spellStart"/>
      <w:r w:rsidRPr="003C2930">
        <w:t>bozutinibo</w:t>
      </w:r>
      <w:proofErr w:type="spellEnd"/>
      <w:r w:rsidRPr="003C2930">
        <w:t xml:space="preserve"> vartojimą reikia pertraukti ir jį atnaujinti skiriant vartoti 100</w:t>
      </w:r>
      <w:r>
        <w:t> </w:t>
      </w:r>
      <w:r w:rsidRPr="003C2930">
        <w:t>mg sumažintą dozę vieną kartą per parą, kai išnyksta toksinis poveikis. Jeigu kliniškai tinkama, dozę apgalvotai galima vėl padidinti iki kartą per parą vartojamos ankstesnės dozės, vartotos prieš sumažinimą (žr. 4.4</w:t>
      </w:r>
      <w:r>
        <w:t> </w:t>
      </w:r>
      <w:r w:rsidRPr="003C2930">
        <w:t>skyrių).</w:t>
      </w:r>
      <w:r>
        <w:t xml:space="preserve"> </w:t>
      </w:r>
      <w:r w:rsidRPr="003C2930">
        <w:t>Mažesnės kaip 300 mg dozės per parą buvo vartotos, tačiau jų veiksmingumas nebuvo nustatytas.</w:t>
      </w:r>
    </w:p>
    <w:p w14:paraId="747AC46E" w14:textId="77777777" w:rsidR="00287369" w:rsidRPr="003C2930" w:rsidRDefault="00287369" w:rsidP="003C2930">
      <w:pPr>
        <w:pStyle w:val="Pagrindinistekstas"/>
      </w:pPr>
    </w:p>
    <w:p w14:paraId="6C0A78CC" w14:textId="2933CA79" w:rsidR="000824A1" w:rsidRPr="00723CF9" w:rsidRDefault="00F17F12" w:rsidP="003C2930">
      <w:pPr>
        <w:pStyle w:val="Pagrindinistekstas"/>
        <w:rPr>
          <w:i/>
          <w:iCs/>
        </w:rPr>
      </w:pPr>
      <w:r w:rsidRPr="00723CF9">
        <w:rPr>
          <w:i/>
          <w:iCs/>
        </w:rPr>
        <w:t xml:space="preserve">Kepenų </w:t>
      </w:r>
      <w:proofErr w:type="spellStart"/>
      <w:r w:rsidRPr="00723CF9">
        <w:rPr>
          <w:i/>
          <w:iCs/>
        </w:rPr>
        <w:t>transaminazių</w:t>
      </w:r>
      <w:proofErr w:type="spellEnd"/>
      <w:r w:rsidRPr="00723CF9">
        <w:rPr>
          <w:i/>
          <w:iCs/>
        </w:rPr>
        <w:t xml:space="preserve"> suaktyvėjimas </w:t>
      </w:r>
    </w:p>
    <w:p w14:paraId="24CE933E" w14:textId="74368EA0" w:rsidR="00287369" w:rsidRPr="003C2930" w:rsidRDefault="00F17F12" w:rsidP="003C2930">
      <w:pPr>
        <w:pStyle w:val="Pagrindinistekstas"/>
      </w:pPr>
      <w:r w:rsidRPr="003C2930">
        <w:t xml:space="preserve">Jeigu kepenų </w:t>
      </w:r>
      <w:proofErr w:type="spellStart"/>
      <w:r w:rsidRPr="003C2930">
        <w:t>transaminazės</w:t>
      </w:r>
      <w:proofErr w:type="spellEnd"/>
      <w:r w:rsidRPr="003C2930">
        <w:t xml:space="preserve"> suaktyvėja &gt;</w:t>
      </w:r>
      <w:r>
        <w:t> </w:t>
      </w:r>
      <w:r w:rsidRPr="003C2930">
        <w:t>5</w:t>
      </w:r>
      <w:r>
        <w:t> </w:t>
      </w:r>
      <w:r w:rsidRPr="003C2930">
        <w:t xml:space="preserve">x virš nustatytosios viršutinės normos ribos (VNR), </w:t>
      </w:r>
      <w:proofErr w:type="spellStart"/>
      <w:r w:rsidRPr="003C2930">
        <w:t>bozutinibo</w:t>
      </w:r>
      <w:proofErr w:type="spellEnd"/>
      <w:r w:rsidRPr="003C2930">
        <w:t xml:space="preserve"> vartojimą reikia pertraukti, kol aktyvumas sumažėja iki</w:t>
      </w:r>
      <w:r>
        <w:t xml:space="preserve"> </w:t>
      </w:r>
      <w:r w:rsidRPr="003C2930">
        <w:t>≤</w:t>
      </w:r>
      <w:r>
        <w:t> </w:t>
      </w:r>
      <w:r w:rsidRPr="003C2930">
        <w:t>2,5</w:t>
      </w:r>
      <w:r>
        <w:t> </w:t>
      </w:r>
      <w:r w:rsidRPr="003C2930">
        <w:t>x VNR, tada gydymą galima atnaujinti, skiriant vartoti 400</w:t>
      </w:r>
      <w:r>
        <w:t> </w:t>
      </w:r>
      <w:r w:rsidRPr="003C2930">
        <w:t>mg dozę vieną kartą per parą. Jeigu aktyvumas normalizuojasi per ilgesnį kaip 4 savaičių laikotarpį, būtina apsvarstyti, ar nereikia</w:t>
      </w:r>
      <w:r>
        <w:t xml:space="preserve"> </w:t>
      </w:r>
      <w:r w:rsidRPr="003C2930">
        <w:t xml:space="preserve">nutraukti </w:t>
      </w:r>
      <w:proofErr w:type="spellStart"/>
      <w:r w:rsidRPr="003C2930">
        <w:t>bozutinibo</w:t>
      </w:r>
      <w:proofErr w:type="spellEnd"/>
      <w:r w:rsidRPr="003C2930">
        <w:t xml:space="preserve"> vartojimo. Jeigu kepenų </w:t>
      </w:r>
      <w:proofErr w:type="spellStart"/>
      <w:r w:rsidRPr="003C2930">
        <w:t>transaminazės</w:t>
      </w:r>
      <w:proofErr w:type="spellEnd"/>
      <w:r w:rsidRPr="003C2930">
        <w:t xml:space="preserve"> suaktyvėja ≥</w:t>
      </w:r>
      <w:r>
        <w:t> </w:t>
      </w:r>
      <w:r w:rsidRPr="003C2930">
        <w:t>3</w:t>
      </w:r>
      <w:r>
        <w:t> </w:t>
      </w:r>
      <w:r w:rsidRPr="003C2930">
        <w:t xml:space="preserve">x VNR kartu su </w:t>
      </w:r>
      <w:proofErr w:type="spellStart"/>
      <w:r w:rsidRPr="003C2930">
        <w:t>bilirubino</w:t>
      </w:r>
      <w:proofErr w:type="spellEnd"/>
      <w:r w:rsidRPr="003C2930">
        <w:t xml:space="preserve"> koncentracijos padidėjimu &gt;</w:t>
      </w:r>
      <w:r>
        <w:t> </w:t>
      </w:r>
      <w:r w:rsidRPr="003C2930">
        <w:t>2</w:t>
      </w:r>
      <w:r>
        <w:t> </w:t>
      </w:r>
      <w:r w:rsidRPr="003C2930">
        <w:t>x VNR ir šarminės fosfatazės suaktyvėjimu &lt;</w:t>
      </w:r>
      <w:r>
        <w:t> </w:t>
      </w:r>
      <w:r w:rsidRPr="003C2930">
        <w:t>2</w:t>
      </w:r>
      <w:r>
        <w:t> </w:t>
      </w:r>
      <w:r w:rsidRPr="003C2930">
        <w:t xml:space="preserve">x VNR, </w:t>
      </w:r>
      <w:proofErr w:type="spellStart"/>
      <w:r w:rsidRPr="003C2930">
        <w:t>bozutinibo</w:t>
      </w:r>
      <w:proofErr w:type="spellEnd"/>
      <w:r w:rsidRPr="003C2930">
        <w:t xml:space="preserve"> vartojimą reikia nutraukti (žr. 4.4</w:t>
      </w:r>
      <w:r>
        <w:t> </w:t>
      </w:r>
      <w:r w:rsidRPr="003C2930">
        <w:t>skyrių).</w:t>
      </w:r>
    </w:p>
    <w:p w14:paraId="23F37EED" w14:textId="77777777" w:rsidR="00287369" w:rsidRPr="003C2930" w:rsidRDefault="00287369" w:rsidP="003C2930">
      <w:pPr>
        <w:pStyle w:val="Pagrindinistekstas"/>
      </w:pPr>
    </w:p>
    <w:p w14:paraId="54E152EC" w14:textId="42EB5481" w:rsidR="000824A1" w:rsidRPr="00723CF9" w:rsidRDefault="00F17F12" w:rsidP="00F17F12">
      <w:pPr>
        <w:rPr>
          <w:i/>
          <w:iCs/>
        </w:rPr>
      </w:pPr>
      <w:r w:rsidRPr="00723CF9">
        <w:rPr>
          <w:i/>
          <w:iCs/>
        </w:rPr>
        <w:t xml:space="preserve">Viduriavimas </w:t>
      </w:r>
    </w:p>
    <w:p w14:paraId="4F5915ED" w14:textId="3B700E4C" w:rsidR="00287369" w:rsidRDefault="00F17F12" w:rsidP="00F17F12">
      <w:r w:rsidRPr="003C2930">
        <w:t xml:space="preserve">3–4 laipsnio pagal </w:t>
      </w:r>
      <w:r w:rsidRPr="003C2930">
        <w:rPr>
          <w:i/>
        </w:rPr>
        <w:t xml:space="preserve">NCI bendrą terminologijos kriterijų nepageidaujamiems reiškiniams (BTKNR) </w:t>
      </w:r>
      <w:r w:rsidRPr="003C2930">
        <w:t xml:space="preserve">viduriavimo atvejais </w:t>
      </w:r>
      <w:proofErr w:type="spellStart"/>
      <w:r w:rsidRPr="003C2930">
        <w:t>bozutinibo</w:t>
      </w:r>
      <w:proofErr w:type="spellEnd"/>
      <w:r w:rsidRPr="003C2930">
        <w:t xml:space="preserve"> vartojimą reikia pertraukti ir galima atnaujinti, kai viduriavimas sumažėja iki ≤</w:t>
      </w:r>
      <w:r>
        <w:t> </w:t>
      </w:r>
      <w:r w:rsidRPr="003C2930">
        <w:t>1</w:t>
      </w:r>
      <w:r>
        <w:t> </w:t>
      </w:r>
      <w:r w:rsidRPr="003C2930">
        <w:t>laipsnio, skiriant vartoti 400</w:t>
      </w:r>
      <w:r>
        <w:t> </w:t>
      </w:r>
      <w:r w:rsidRPr="003C2930">
        <w:t>mg dozę vieną kartą per parą (žr.</w:t>
      </w:r>
      <w:r>
        <w:t xml:space="preserve"> 4.4 </w:t>
      </w:r>
      <w:r w:rsidRPr="003C2930">
        <w:t>skyrių).</w:t>
      </w:r>
    </w:p>
    <w:p w14:paraId="72BBCE27" w14:textId="77777777" w:rsidR="000824A1" w:rsidRDefault="000824A1" w:rsidP="00F17F12"/>
    <w:p w14:paraId="797298B5" w14:textId="77777777" w:rsidR="000824A1" w:rsidRPr="00723CF9" w:rsidRDefault="000824A1" w:rsidP="000824A1">
      <w:r w:rsidRPr="00723CF9">
        <w:t>Pacientams vaikams dozė dėl nehematologinio toksinio poveikio gali būti koreguojama panašiai kaip</w:t>
      </w:r>
    </w:p>
    <w:p w14:paraId="3C595E2D" w14:textId="77777777" w:rsidR="000824A1" w:rsidRPr="00723CF9" w:rsidRDefault="000824A1" w:rsidP="000824A1">
      <w:pPr>
        <w:rPr>
          <w:lang w:val="pt-BR"/>
        </w:rPr>
      </w:pPr>
      <w:r w:rsidRPr="00723CF9">
        <w:rPr>
          <w:lang w:val="pt-BR"/>
        </w:rPr>
        <w:t>suaugusiesiems, tačiau dozės mažinimo intervalai gali skirtis. Pacientams vaikams, kurių KPP</w:t>
      </w:r>
    </w:p>
    <w:p w14:paraId="4B7EB917" w14:textId="654C36D8" w:rsidR="000824A1" w:rsidRPr="00723CF9" w:rsidRDefault="000824A1" w:rsidP="000824A1">
      <w:pPr>
        <w:rPr>
          <w:lang w:val="pt-BR"/>
        </w:rPr>
      </w:pPr>
      <w:r w:rsidRPr="00723CF9">
        <w:rPr>
          <w:lang w:val="pt-BR"/>
        </w:rPr>
        <w:t>&lt;</w:t>
      </w:r>
      <w:r w:rsidR="00C10B25">
        <w:rPr>
          <w:lang w:val="pt-BR"/>
        </w:rPr>
        <w:t> </w:t>
      </w:r>
      <w:r w:rsidRPr="00723CF9">
        <w:rPr>
          <w:lang w:val="pt-BR"/>
        </w:rPr>
        <w:t>1,1</w:t>
      </w:r>
      <w:r w:rsidR="00C10B25">
        <w:rPr>
          <w:lang w:val="pt-BR"/>
        </w:rPr>
        <w:t> </w:t>
      </w:r>
      <w:r w:rsidRPr="00723CF9">
        <w:rPr>
          <w:lang w:val="pt-BR"/>
        </w:rPr>
        <w:t>m</w:t>
      </w:r>
      <w:r w:rsidRPr="00723CF9">
        <w:rPr>
          <w:vertAlign w:val="superscript"/>
          <w:lang w:val="pt-BR"/>
        </w:rPr>
        <w:t>2</w:t>
      </w:r>
      <w:r w:rsidRPr="00723CF9">
        <w:rPr>
          <w:lang w:val="pt-BR"/>
        </w:rPr>
        <w:t>, apsvarstyti galimybę iš pradžių dozę sumažinti 50</w:t>
      </w:r>
      <w:r w:rsidR="00C10B25">
        <w:rPr>
          <w:lang w:val="pt-BR"/>
        </w:rPr>
        <w:t> </w:t>
      </w:r>
      <w:r w:rsidRPr="00723CF9">
        <w:rPr>
          <w:lang w:val="pt-BR"/>
        </w:rPr>
        <w:t>mg, o vėliau, jei nepageidaujama reakcija</w:t>
      </w:r>
    </w:p>
    <w:p w14:paraId="578F91E7" w14:textId="5961B885" w:rsidR="000824A1" w:rsidRPr="00723CF9" w:rsidRDefault="000824A1" w:rsidP="000824A1">
      <w:pPr>
        <w:rPr>
          <w:lang w:val="pt-BR"/>
        </w:rPr>
      </w:pPr>
      <w:r w:rsidRPr="00723CF9">
        <w:rPr>
          <w:lang w:val="pt-BR"/>
        </w:rPr>
        <w:t>į vaistą (NRV) išlieka, dozę dar mažinti po 50</w:t>
      </w:r>
      <w:r w:rsidR="00C10B25">
        <w:rPr>
          <w:lang w:val="pt-BR"/>
        </w:rPr>
        <w:t> </w:t>
      </w:r>
      <w:r w:rsidRPr="00723CF9">
        <w:rPr>
          <w:lang w:val="pt-BR"/>
        </w:rPr>
        <w:t>mg, vadovaujantis rekomendacijomis 2</w:t>
      </w:r>
      <w:r w:rsidR="00C10B25">
        <w:rPr>
          <w:lang w:val="pt-BR"/>
        </w:rPr>
        <w:t> </w:t>
      </w:r>
      <w:r w:rsidRPr="00723CF9">
        <w:rPr>
          <w:lang w:val="pt-BR"/>
        </w:rPr>
        <w:t>lentelėje.</w:t>
      </w:r>
    </w:p>
    <w:p w14:paraId="096249CF" w14:textId="44E2949E" w:rsidR="000824A1" w:rsidRPr="00723CF9" w:rsidRDefault="000824A1" w:rsidP="000824A1">
      <w:pPr>
        <w:rPr>
          <w:lang w:val="pt-BR"/>
        </w:rPr>
      </w:pPr>
      <w:r w:rsidRPr="00723CF9">
        <w:rPr>
          <w:lang w:val="pt-BR"/>
        </w:rPr>
        <w:t>Pacientams vaikams, kurių KPP</w:t>
      </w:r>
      <w:r w:rsidR="00C10B25">
        <w:rPr>
          <w:lang w:val="pt-BR"/>
        </w:rPr>
        <w:t> </w:t>
      </w:r>
      <w:r w:rsidRPr="00723CF9">
        <w:rPr>
          <w:lang w:val="pt-BR"/>
        </w:rPr>
        <w:t>≥</w:t>
      </w:r>
      <w:r w:rsidR="00C10B25">
        <w:rPr>
          <w:lang w:val="pt-BR"/>
        </w:rPr>
        <w:t> </w:t>
      </w:r>
      <w:r w:rsidRPr="00723CF9">
        <w:rPr>
          <w:lang w:val="pt-BR"/>
        </w:rPr>
        <w:t>1,1</w:t>
      </w:r>
      <w:r w:rsidR="00C10B25">
        <w:rPr>
          <w:lang w:val="pt-BR"/>
        </w:rPr>
        <w:t> </w:t>
      </w:r>
      <w:r w:rsidRPr="00723CF9">
        <w:rPr>
          <w:lang w:val="pt-BR"/>
        </w:rPr>
        <w:t>m</w:t>
      </w:r>
      <w:r w:rsidRPr="00723CF9">
        <w:rPr>
          <w:vertAlign w:val="superscript"/>
          <w:lang w:val="pt-BR"/>
        </w:rPr>
        <w:t>2</w:t>
      </w:r>
      <w:r w:rsidRPr="00723CF9">
        <w:rPr>
          <w:lang w:val="pt-BR"/>
        </w:rPr>
        <w:t>, dozę mažinti panašiai kaip suaugusiesiems.</w:t>
      </w:r>
    </w:p>
    <w:p w14:paraId="27AAF80C" w14:textId="77777777" w:rsidR="00287369" w:rsidRPr="003C2930" w:rsidRDefault="00287369" w:rsidP="003C2930">
      <w:pPr>
        <w:pStyle w:val="Pagrindinistekstas"/>
      </w:pPr>
    </w:p>
    <w:p w14:paraId="64FA9AC1" w14:textId="77777777" w:rsidR="00287369" w:rsidRPr="003C2930" w:rsidRDefault="00F17F12" w:rsidP="003C2930">
      <w:pPr>
        <w:rPr>
          <w:i/>
        </w:rPr>
      </w:pPr>
      <w:r w:rsidRPr="003C2930">
        <w:rPr>
          <w:i/>
        </w:rPr>
        <w:t>Hematologinės nepageidaujamos reakcijos</w:t>
      </w:r>
    </w:p>
    <w:p w14:paraId="7D0FD95E" w14:textId="4C3A9771" w:rsidR="00287369" w:rsidRPr="003C2930" w:rsidRDefault="00F17F12" w:rsidP="003C2930">
      <w:pPr>
        <w:pStyle w:val="Pagrindinistekstas"/>
      </w:pPr>
      <w:r w:rsidRPr="003C2930">
        <w:t xml:space="preserve">Jeigu pasireiškia sunki arba nuolatinė </w:t>
      </w:r>
      <w:proofErr w:type="spellStart"/>
      <w:r w:rsidRPr="003C2930">
        <w:t>neutropenija</w:t>
      </w:r>
      <w:proofErr w:type="spellEnd"/>
      <w:r w:rsidRPr="003C2930">
        <w:t xml:space="preserve"> ir </w:t>
      </w:r>
      <w:proofErr w:type="spellStart"/>
      <w:r w:rsidRPr="003C2930">
        <w:t>trombocitopenija</w:t>
      </w:r>
      <w:proofErr w:type="spellEnd"/>
      <w:r w:rsidRPr="003C2930">
        <w:t xml:space="preserve">, dozę rekomenduojama sumažinti pagal nurodymus </w:t>
      </w:r>
      <w:r w:rsidR="003D6A10" w:rsidRPr="00723CF9">
        <w:t>2</w:t>
      </w:r>
      <w:r w:rsidR="003D6A10">
        <w:t> </w:t>
      </w:r>
      <w:r w:rsidRPr="003C2930">
        <w:t>lentelėje.</w:t>
      </w:r>
    </w:p>
    <w:p w14:paraId="6412E3A2" w14:textId="77777777" w:rsidR="00287369" w:rsidRPr="003C2930" w:rsidRDefault="00287369" w:rsidP="003C2930">
      <w:pPr>
        <w:pStyle w:val="Pagrindinistekstas"/>
      </w:pPr>
    </w:p>
    <w:p w14:paraId="43B39AB0" w14:textId="7ED0A47C" w:rsidR="00287369" w:rsidRPr="003C2930" w:rsidRDefault="00461EAF" w:rsidP="003C2930">
      <w:pPr>
        <w:pStyle w:val="Antrat2"/>
        <w:ind w:left="0"/>
      </w:pPr>
      <w:r>
        <w:t>2</w:t>
      </w:r>
      <w:r w:rsidR="00F17F12">
        <w:t> l</w:t>
      </w:r>
      <w:r w:rsidR="00F17F12" w:rsidRPr="003C2930">
        <w:t xml:space="preserve">entelė. Dozės keitimas dėl </w:t>
      </w:r>
      <w:proofErr w:type="spellStart"/>
      <w:r w:rsidR="00F17F12" w:rsidRPr="003C2930">
        <w:t>neutropenijos</w:t>
      </w:r>
      <w:proofErr w:type="spellEnd"/>
      <w:r w:rsidR="00F17F12" w:rsidRPr="003C2930">
        <w:t xml:space="preserve"> ir </w:t>
      </w:r>
      <w:proofErr w:type="spellStart"/>
      <w:r w:rsidR="00F17F12" w:rsidRPr="003C2930">
        <w:t>trombocitopenijos</w:t>
      </w:r>
      <w:proofErr w:type="spellEnd"/>
      <w:r>
        <w:t xml:space="preserve"> suaugusiems ir vaikams</w:t>
      </w:r>
    </w:p>
    <w:p w14:paraId="5C422DCC" w14:textId="77777777" w:rsidR="00F17F12" w:rsidRDefault="00F17F12" w:rsidP="003C2930">
      <w:pPr>
        <w:pStyle w:val="Pagrindinistekstas"/>
        <w:rPr>
          <w:b/>
          <w:sz w:val="20"/>
        </w:rPr>
      </w:pPr>
    </w:p>
    <w:tbl>
      <w:tblPr>
        <w:tblStyle w:val="Lentelstinklelis"/>
        <w:tblW w:w="0" w:type="auto"/>
        <w:tblLook w:val="04A0" w:firstRow="1" w:lastRow="0" w:firstColumn="1" w:lastColumn="0" w:noHBand="0" w:noVBand="1"/>
      </w:tblPr>
      <w:tblGrid>
        <w:gridCol w:w="2443"/>
        <w:gridCol w:w="6621"/>
      </w:tblGrid>
      <w:tr w:rsidR="00F17F12" w14:paraId="285E1814" w14:textId="77777777" w:rsidTr="00F17F12">
        <w:tc>
          <w:tcPr>
            <w:tcW w:w="2538" w:type="dxa"/>
          </w:tcPr>
          <w:p w14:paraId="71E3DF78" w14:textId="77777777" w:rsidR="00F17F12" w:rsidRDefault="00F17F12" w:rsidP="00F17F12">
            <w:pPr>
              <w:spacing w:before="3"/>
            </w:pPr>
            <w:proofErr w:type="spellStart"/>
            <w:r>
              <w:t>ANK</w:t>
            </w:r>
            <w:r>
              <w:rPr>
                <w:vertAlign w:val="superscript"/>
              </w:rPr>
              <w:t>a</w:t>
            </w:r>
            <w:proofErr w:type="spellEnd"/>
            <w:r>
              <w:rPr>
                <w:spacing w:val="-2"/>
              </w:rPr>
              <w:t xml:space="preserve"> </w:t>
            </w:r>
            <w:r>
              <w:t>&lt;</w:t>
            </w:r>
            <w:r>
              <w:rPr>
                <w:spacing w:val="-1"/>
              </w:rPr>
              <w:t> </w:t>
            </w:r>
            <w:r>
              <w:t>1,0</w:t>
            </w:r>
            <w:r>
              <w:rPr>
                <w:spacing w:val="-4"/>
              </w:rPr>
              <w:t> </w:t>
            </w:r>
            <w:r>
              <w:t>x</w:t>
            </w:r>
            <w:r>
              <w:rPr>
                <w:spacing w:val="-1"/>
              </w:rPr>
              <w:t> </w:t>
            </w:r>
            <w:r>
              <w:rPr>
                <w:spacing w:val="-2"/>
              </w:rPr>
              <w:t>10</w:t>
            </w:r>
            <w:r>
              <w:rPr>
                <w:spacing w:val="-2"/>
                <w:vertAlign w:val="superscript"/>
              </w:rPr>
              <w:t>9</w:t>
            </w:r>
            <w:r>
              <w:rPr>
                <w:spacing w:val="-2"/>
              </w:rPr>
              <w:t>/l</w:t>
            </w:r>
          </w:p>
          <w:p w14:paraId="4E01022B" w14:textId="77777777" w:rsidR="00F17F12" w:rsidRDefault="00F17F12" w:rsidP="00F17F12">
            <w:pPr>
              <w:spacing w:before="12"/>
            </w:pPr>
          </w:p>
          <w:p w14:paraId="17BD03F7" w14:textId="77777777" w:rsidR="00F17F12" w:rsidRDefault="00F17F12" w:rsidP="00F17F12">
            <w:pPr>
              <w:spacing w:before="1"/>
            </w:pPr>
            <w:r>
              <w:t>ir</w:t>
            </w:r>
            <w:r>
              <w:rPr>
                <w:spacing w:val="-1"/>
              </w:rPr>
              <w:t xml:space="preserve"> </w:t>
            </w:r>
            <w:r>
              <w:rPr>
                <w:spacing w:val="-2"/>
              </w:rPr>
              <w:t>(arba)</w:t>
            </w:r>
          </w:p>
          <w:p w14:paraId="494DD420" w14:textId="77777777" w:rsidR="00F17F12" w:rsidRDefault="00F17F12" w:rsidP="00F17F12">
            <w:pPr>
              <w:spacing w:before="14"/>
            </w:pPr>
          </w:p>
          <w:p w14:paraId="49CFAEB5" w14:textId="77777777" w:rsidR="00F17F12" w:rsidRDefault="00F17F12" w:rsidP="00F17F12">
            <w:r>
              <w:t>trombocitai</w:t>
            </w:r>
            <w:r>
              <w:rPr>
                <w:spacing w:val="-4"/>
              </w:rPr>
              <w:t xml:space="preserve"> </w:t>
            </w:r>
            <w:r>
              <w:t>&lt;</w:t>
            </w:r>
            <w:r>
              <w:rPr>
                <w:spacing w:val="-3"/>
              </w:rPr>
              <w:t> </w:t>
            </w:r>
            <w:r>
              <w:t>50</w:t>
            </w:r>
            <w:r>
              <w:rPr>
                <w:spacing w:val="-2"/>
              </w:rPr>
              <w:t> </w:t>
            </w:r>
            <w:r>
              <w:t>x</w:t>
            </w:r>
            <w:r>
              <w:rPr>
                <w:spacing w:val="-5"/>
              </w:rPr>
              <w:t> </w:t>
            </w:r>
            <w:r>
              <w:rPr>
                <w:spacing w:val="-2"/>
              </w:rPr>
              <w:t>10</w:t>
            </w:r>
            <w:r>
              <w:rPr>
                <w:spacing w:val="-2"/>
                <w:vertAlign w:val="superscript"/>
              </w:rPr>
              <w:t>9</w:t>
            </w:r>
            <w:r>
              <w:rPr>
                <w:spacing w:val="-2"/>
              </w:rPr>
              <w:t>/l</w:t>
            </w:r>
          </w:p>
          <w:p w14:paraId="3F6E42DA" w14:textId="77777777" w:rsidR="00F17F12" w:rsidRDefault="00F17F12" w:rsidP="003C2930">
            <w:pPr>
              <w:pStyle w:val="Pagrindinistekstas"/>
              <w:rPr>
                <w:b/>
                <w:sz w:val="20"/>
              </w:rPr>
            </w:pPr>
          </w:p>
        </w:tc>
        <w:tc>
          <w:tcPr>
            <w:tcW w:w="7020" w:type="dxa"/>
          </w:tcPr>
          <w:p w14:paraId="04076AA8" w14:textId="77777777" w:rsidR="00F17F12" w:rsidRDefault="00F17F12" w:rsidP="006C68A0">
            <w:pPr>
              <w:spacing w:line="230" w:lineRule="auto"/>
              <w:ind w:right="135"/>
            </w:pPr>
            <w:r>
              <w:t>Susilaikyti</w:t>
            </w:r>
            <w:r>
              <w:rPr>
                <w:spacing w:val="-4"/>
              </w:rPr>
              <w:t xml:space="preserve"> </w:t>
            </w:r>
            <w:r>
              <w:t>nuo</w:t>
            </w:r>
            <w:r>
              <w:rPr>
                <w:spacing w:val="-4"/>
              </w:rPr>
              <w:t xml:space="preserve"> </w:t>
            </w:r>
            <w:r>
              <w:t>gydymo</w:t>
            </w:r>
            <w:r>
              <w:rPr>
                <w:spacing w:val="-4"/>
              </w:rPr>
              <w:t xml:space="preserve"> </w:t>
            </w:r>
            <w:proofErr w:type="spellStart"/>
            <w:r>
              <w:t>bozutinibu</w:t>
            </w:r>
            <w:proofErr w:type="spellEnd"/>
            <w:r>
              <w:rPr>
                <w:spacing w:val="-4"/>
              </w:rPr>
              <w:t xml:space="preserve"> </w:t>
            </w:r>
            <w:r>
              <w:t>tol,</w:t>
            </w:r>
            <w:r>
              <w:rPr>
                <w:spacing w:val="-4"/>
              </w:rPr>
              <w:t xml:space="preserve"> </w:t>
            </w:r>
            <w:r>
              <w:t>kol</w:t>
            </w:r>
            <w:r>
              <w:rPr>
                <w:spacing w:val="-4"/>
              </w:rPr>
              <w:t xml:space="preserve"> </w:t>
            </w:r>
            <w:r>
              <w:t>ANK</w:t>
            </w:r>
            <w:r>
              <w:rPr>
                <w:spacing w:val="-4"/>
              </w:rPr>
              <w:t xml:space="preserve"> </w:t>
            </w:r>
            <w:r>
              <w:t>tampa</w:t>
            </w:r>
            <w:r>
              <w:rPr>
                <w:spacing w:val="-4"/>
              </w:rPr>
              <w:t xml:space="preserve"> </w:t>
            </w:r>
            <w:r>
              <w:rPr>
                <w:rFonts w:ascii="Symbol" w:hAnsi="Symbol"/>
              </w:rPr>
              <w:t></w:t>
            </w:r>
            <w:r w:rsidR="006C68A0">
              <w:rPr>
                <w:spacing w:val="-2"/>
              </w:rPr>
              <w:t> </w:t>
            </w:r>
            <w:r>
              <w:t>1,0</w:t>
            </w:r>
            <w:r w:rsidR="006C68A0">
              <w:rPr>
                <w:spacing w:val="-3"/>
              </w:rPr>
              <w:t> </w:t>
            </w:r>
            <w:r>
              <w:t>x</w:t>
            </w:r>
            <w:r w:rsidR="006C68A0">
              <w:rPr>
                <w:spacing w:val="-3"/>
              </w:rPr>
              <w:t> </w:t>
            </w:r>
            <w:r>
              <w:t>10</w:t>
            </w:r>
            <w:r>
              <w:rPr>
                <w:vertAlign w:val="superscript"/>
              </w:rPr>
              <w:t>9</w:t>
            </w:r>
            <w:r>
              <w:t>/l</w:t>
            </w:r>
            <w:r>
              <w:rPr>
                <w:spacing w:val="-3"/>
              </w:rPr>
              <w:t xml:space="preserve"> </w:t>
            </w:r>
            <w:r>
              <w:t xml:space="preserve">ir trombocitų kiekis </w:t>
            </w:r>
            <w:r>
              <w:rPr>
                <w:rFonts w:ascii="Symbol" w:hAnsi="Symbol"/>
              </w:rPr>
              <w:t></w:t>
            </w:r>
            <w:r w:rsidR="006C68A0">
              <w:t> 50 x </w:t>
            </w:r>
            <w:r>
              <w:t>10</w:t>
            </w:r>
            <w:r>
              <w:rPr>
                <w:vertAlign w:val="superscript"/>
              </w:rPr>
              <w:t>9</w:t>
            </w:r>
            <w:r>
              <w:t>/l.</w:t>
            </w:r>
          </w:p>
          <w:p w14:paraId="2B93711F" w14:textId="77777777" w:rsidR="00F17F12" w:rsidRDefault="00F17F12" w:rsidP="006C68A0">
            <w:pPr>
              <w:spacing w:before="12"/>
            </w:pPr>
          </w:p>
          <w:p w14:paraId="52676DAE" w14:textId="25433278" w:rsidR="00F17F12" w:rsidRDefault="006C68A0" w:rsidP="006C68A0">
            <w:pPr>
              <w:spacing w:before="1" w:line="247" w:lineRule="auto"/>
              <w:ind w:right="135"/>
            </w:pPr>
            <w:r>
              <w:t>Jeigu būklė per 2 </w:t>
            </w:r>
            <w:r w:rsidR="00F17F12">
              <w:t xml:space="preserve">savaites pagerėja, atnaujinti gydymą </w:t>
            </w:r>
            <w:proofErr w:type="spellStart"/>
            <w:r w:rsidR="00F17F12">
              <w:t>bozutinibu</w:t>
            </w:r>
            <w:proofErr w:type="spellEnd"/>
            <w:r w:rsidR="00F17F12">
              <w:t xml:space="preserve">, skiriant vartoti tą pačią dozę. Jeigu mažas kraujo ląstelių </w:t>
            </w:r>
            <w:r w:rsidR="00461EAF">
              <w:t>skaičius</w:t>
            </w:r>
            <w:r w:rsidR="00F17F12">
              <w:t xml:space="preserve"> išsilaiko</w:t>
            </w:r>
            <w:r w:rsidR="00F17F12">
              <w:rPr>
                <w:spacing w:val="-4"/>
              </w:rPr>
              <w:t xml:space="preserve"> </w:t>
            </w:r>
            <w:r w:rsidR="00F17F12">
              <w:t>&gt;</w:t>
            </w:r>
            <w:r>
              <w:rPr>
                <w:spacing w:val="-3"/>
              </w:rPr>
              <w:t> </w:t>
            </w:r>
            <w:r w:rsidR="00F17F12">
              <w:t>2</w:t>
            </w:r>
            <w:r>
              <w:t> </w:t>
            </w:r>
            <w:r w:rsidR="00F17F12">
              <w:t>savaičių,</w:t>
            </w:r>
            <w:r w:rsidR="00F17F12">
              <w:rPr>
                <w:spacing w:val="-4"/>
              </w:rPr>
              <w:t xml:space="preserve"> </w:t>
            </w:r>
            <w:r w:rsidR="00F17F12">
              <w:t>būklei</w:t>
            </w:r>
            <w:r w:rsidR="00F17F12">
              <w:rPr>
                <w:spacing w:val="-4"/>
              </w:rPr>
              <w:t xml:space="preserve"> </w:t>
            </w:r>
            <w:r w:rsidR="00F17F12">
              <w:t>pagerėjus</w:t>
            </w:r>
            <w:r w:rsidR="00F17F12">
              <w:rPr>
                <w:spacing w:val="-4"/>
              </w:rPr>
              <w:t xml:space="preserve"> </w:t>
            </w:r>
            <w:r w:rsidR="00F17F12">
              <w:t>dozę</w:t>
            </w:r>
            <w:r w:rsidR="00F17F12">
              <w:rPr>
                <w:spacing w:val="-4"/>
              </w:rPr>
              <w:t xml:space="preserve"> </w:t>
            </w:r>
            <w:r w:rsidR="00F17F12">
              <w:t>reikia</w:t>
            </w:r>
            <w:r w:rsidR="00F17F12">
              <w:rPr>
                <w:spacing w:val="-4"/>
              </w:rPr>
              <w:t xml:space="preserve"> </w:t>
            </w:r>
            <w:r w:rsidR="00F17F12">
              <w:t>sumažinti</w:t>
            </w:r>
            <w:r w:rsidR="00F17F12">
              <w:rPr>
                <w:spacing w:val="-4"/>
              </w:rPr>
              <w:t xml:space="preserve"> </w:t>
            </w:r>
            <w:r w:rsidR="00F17F12">
              <w:t>100</w:t>
            </w:r>
            <w:r>
              <w:rPr>
                <w:spacing w:val="-5"/>
              </w:rPr>
              <w:t> </w:t>
            </w:r>
            <w:r w:rsidR="00F17F12">
              <w:t>mg</w:t>
            </w:r>
            <w:r w:rsidR="00F17F12">
              <w:rPr>
                <w:spacing w:val="-5"/>
              </w:rPr>
              <w:t xml:space="preserve"> </w:t>
            </w:r>
            <w:r w:rsidR="00F17F12">
              <w:t xml:space="preserve">ir </w:t>
            </w:r>
            <w:r w:rsidR="00461EAF">
              <w:t>suaugusiems ir vaikams, kurių KPP </w:t>
            </w:r>
            <w:r w:rsidR="00461EAF" w:rsidRPr="00723CF9">
              <w:t>≥</w:t>
            </w:r>
            <w:r w:rsidR="00461EAF">
              <w:t> </w:t>
            </w:r>
            <w:r w:rsidR="00461EAF" w:rsidRPr="00723CF9">
              <w:t>1,1</w:t>
            </w:r>
            <w:r w:rsidR="00461EAF">
              <w:t> </w:t>
            </w:r>
            <w:r w:rsidR="00461EAF" w:rsidRPr="00723CF9">
              <w:t>m</w:t>
            </w:r>
            <w:r w:rsidR="00461EAF" w:rsidRPr="00723CF9">
              <w:rPr>
                <w:vertAlign w:val="superscript"/>
              </w:rPr>
              <w:t>2</w:t>
            </w:r>
            <w:r w:rsidR="00461EAF">
              <w:t xml:space="preserve">, arba </w:t>
            </w:r>
            <w:r w:rsidR="00461EAF" w:rsidRPr="00723CF9">
              <w:t>50</w:t>
            </w:r>
            <w:r w:rsidR="00461EAF">
              <w:t> mg vaikams, kurių KPP </w:t>
            </w:r>
            <w:r w:rsidR="00461EAF" w:rsidRPr="000D619F">
              <w:t>≥</w:t>
            </w:r>
            <w:r w:rsidR="00461EAF">
              <w:t> </w:t>
            </w:r>
            <w:r w:rsidR="00461EAF" w:rsidRPr="000D619F">
              <w:t>1,1</w:t>
            </w:r>
            <w:r w:rsidR="00461EAF">
              <w:t> </w:t>
            </w:r>
            <w:r w:rsidR="00461EAF" w:rsidRPr="000D619F">
              <w:t>m</w:t>
            </w:r>
            <w:r w:rsidR="00461EAF" w:rsidRPr="000D619F">
              <w:rPr>
                <w:vertAlign w:val="superscript"/>
              </w:rPr>
              <w:t>2</w:t>
            </w:r>
            <w:r w:rsidR="00461EAF">
              <w:t>, ir</w:t>
            </w:r>
            <w:r w:rsidR="00461EAF">
              <w:rPr>
                <w:vertAlign w:val="superscript"/>
              </w:rPr>
              <w:t xml:space="preserve"> </w:t>
            </w:r>
            <w:r w:rsidR="00F17F12">
              <w:t>atnaujinti gydymą.</w:t>
            </w:r>
          </w:p>
          <w:p w14:paraId="64E7879F" w14:textId="77777777" w:rsidR="00F17F12" w:rsidRDefault="00F17F12" w:rsidP="006C68A0">
            <w:pPr>
              <w:spacing w:before="3"/>
            </w:pPr>
          </w:p>
          <w:p w14:paraId="214ACFAE" w14:textId="7AAE6692" w:rsidR="00F17F12" w:rsidRDefault="00F17F12" w:rsidP="006C68A0">
            <w:pPr>
              <w:spacing w:line="247" w:lineRule="auto"/>
              <w:ind w:right="214"/>
            </w:pPr>
            <w:r>
              <w:t>Jeigu</w:t>
            </w:r>
            <w:r>
              <w:rPr>
                <w:spacing w:val="-4"/>
              </w:rPr>
              <w:t xml:space="preserve"> </w:t>
            </w:r>
            <w:proofErr w:type="spellStart"/>
            <w:r>
              <w:t>citopenija</w:t>
            </w:r>
            <w:proofErr w:type="spellEnd"/>
            <w:r>
              <w:rPr>
                <w:spacing w:val="-4"/>
              </w:rPr>
              <w:t xml:space="preserve"> </w:t>
            </w:r>
            <w:r>
              <w:t>pasikartoja,</w:t>
            </w:r>
            <w:r>
              <w:rPr>
                <w:spacing w:val="-4"/>
              </w:rPr>
              <w:t xml:space="preserve"> </w:t>
            </w:r>
            <w:r>
              <w:t>dozę</w:t>
            </w:r>
            <w:r>
              <w:rPr>
                <w:spacing w:val="-4"/>
              </w:rPr>
              <w:t xml:space="preserve"> </w:t>
            </w:r>
            <w:r>
              <w:t>reikia</w:t>
            </w:r>
            <w:r>
              <w:rPr>
                <w:spacing w:val="-4"/>
              </w:rPr>
              <w:t xml:space="preserve"> </w:t>
            </w:r>
            <w:r>
              <w:t>sumažinti</w:t>
            </w:r>
            <w:r>
              <w:rPr>
                <w:spacing w:val="-4"/>
              </w:rPr>
              <w:t xml:space="preserve"> </w:t>
            </w:r>
            <w:r>
              <w:t>dar</w:t>
            </w:r>
            <w:r>
              <w:rPr>
                <w:spacing w:val="-4"/>
              </w:rPr>
              <w:t xml:space="preserve"> </w:t>
            </w:r>
            <w:r>
              <w:t>100</w:t>
            </w:r>
            <w:r w:rsidR="006C68A0">
              <w:t> </w:t>
            </w:r>
            <w:r>
              <w:t xml:space="preserve">mg </w:t>
            </w:r>
            <w:r w:rsidR="00461EAF">
              <w:t>suaugusiems ir vaikams, kurių KPP </w:t>
            </w:r>
            <w:r w:rsidR="00461EAF" w:rsidRPr="000D619F">
              <w:t>≥</w:t>
            </w:r>
            <w:r w:rsidR="00461EAF">
              <w:t> </w:t>
            </w:r>
            <w:r w:rsidR="00461EAF" w:rsidRPr="000D619F">
              <w:t>1,1</w:t>
            </w:r>
            <w:r w:rsidR="00461EAF">
              <w:t> </w:t>
            </w:r>
            <w:r w:rsidR="00461EAF" w:rsidRPr="000D619F">
              <w:t>m</w:t>
            </w:r>
            <w:r w:rsidR="00461EAF" w:rsidRPr="000D619F">
              <w:rPr>
                <w:vertAlign w:val="superscript"/>
              </w:rPr>
              <w:t>2</w:t>
            </w:r>
            <w:r w:rsidR="00461EAF">
              <w:t xml:space="preserve">, būklei pagerėjus, arba dar </w:t>
            </w:r>
            <w:r w:rsidR="00461EAF" w:rsidRPr="000D619F">
              <w:t>50</w:t>
            </w:r>
            <w:r w:rsidR="00461EAF">
              <w:t> mg vaikams, kurių KPP </w:t>
            </w:r>
            <w:r w:rsidR="00461EAF" w:rsidRPr="000D619F">
              <w:t>≥</w:t>
            </w:r>
            <w:r w:rsidR="00461EAF">
              <w:t> </w:t>
            </w:r>
            <w:r w:rsidR="00461EAF" w:rsidRPr="000D619F">
              <w:t>1,1</w:t>
            </w:r>
            <w:r w:rsidR="00461EAF">
              <w:t> </w:t>
            </w:r>
            <w:r w:rsidR="00461EAF" w:rsidRPr="000D619F">
              <w:t>m</w:t>
            </w:r>
            <w:r w:rsidR="00461EAF" w:rsidRPr="000D619F">
              <w:rPr>
                <w:vertAlign w:val="superscript"/>
              </w:rPr>
              <w:t>2</w:t>
            </w:r>
            <w:r w:rsidR="00461EAF">
              <w:t>, ir</w:t>
            </w:r>
            <w:r w:rsidR="00461EAF">
              <w:rPr>
                <w:vertAlign w:val="superscript"/>
              </w:rPr>
              <w:t xml:space="preserve"> </w:t>
            </w:r>
            <w:r w:rsidR="00461EAF">
              <w:t>atnaujinti gydymą</w:t>
            </w:r>
            <w:r>
              <w:t>.</w:t>
            </w:r>
          </w:p>
          <w:p w14:paraId="4E0E15C9" w14:textId="77777777" w:rsidR="00F17F12" w:rsidRDefault="00F17F12" w:rsidP="006C68A0">
            <w:pPr>
              <w:spacing w:before="2"/>
            </w:pPr>
          </w:p>
          <w:p w14:paraId="2D2CA02F" w14:textId="77777777" w:rsidR="00461EAF" w:rsidRPr="00723CF9" w:rsidRDefault="00F17F12" w:rsidP="00461EAF">
            <w:pPr>
              <w:spacing w:line="247" w:lineRule="auto"/>
              <w:ind w:right="135"/>
            </w:pPr>
            <w:r>
              <w:t>Mažesnės</w:t>
            </w:r>
            <w:r>
              <w:rPr>
                <w:spacing w:val="-4"/>
              </w:rPr>
              <w:t xml:space="preserve"> </w:t>
            </w:r>
            <w:r>
              <w:t>kaip</w:t>
            </w:r>
            <w:r>
              <w:rPr>
                <w:spacing w:val="-4"/>
              </w:rPr>
              <w:t xml:space="preserve"> </w:t>
            </w:r>
            <w:r>
              <w:t>300</w:t>
            </w:r>
            <w:r w:rsidR="006C68A0">
              <w:rPr>
                <w:spacing w:val="-3"/>
              </w:rPr>
              <w:t> </w:t>
            </w:r>
            <w:r>
              <w:t>mg</w:t>
            </w:r>
            <w:r>
              <w:rPr>
                <w:spacing w:val="-4"/>
              </w:rPr>
              <w:t xml:space="preserve"> </w:t>
            </w:r>
            <w:r>
              <w:t>dozės</w:t>
            </w:r>
            <w:r>
              <w:rPr>
                <w:spacing w:val="-4"/>
              </w:rPr>
              <w:t xml:space="preserve"> </w:t>
            </w:r>
            <w:r>
              <w:t>per</w:t>
            </w:r>
            <w:r>
              <w:rPr>
                <w:spacing w:val="-4"/>
              </w:rPr>
              <w:t xml:space="preserve"> </w:t>
            </w:r>
            <w:r>
              <w:t>parą</w:t>
            </w:r>
            <w:r>
              <w:rPr>
                <w:spacing w:val="-4"/>
              </w:rPr>
              <w:t xml:space="preserve"> </w:t>
            </w:r>
            <w:r>
              <w:t>buvo</w:t>
            </w:r>
            <w:r>
              <w:rPr>
                <w:spacing w:val="-4"/>
              </w:rPr>
              <w:t xml:space="preserve"> </w:t>
            </w:r>
            <w:r w:rsidR="00461EAF" w:rsidRPr="00723CF9">
              <w:t>skirtos suaugusiesiems ir</w:t>
            </w:r>
          </w:p>
          <w:p w14:paraId="2409F268" w14:textId="53637044" w:rsidR="00461EAF" w:rsidRPr="00723CF9" w:rsidRDefault="00461EAF" w:rsidP="00461EAF">
            <w:pPr>
              <w:spacing w:line="247" w:lineRule="auto"/>
              <w:ind w:right="135"/>
            </w:pPr>
            <w:r w:rsidRPr="00723CF9">
              <w:t>vaikams, kurių KPP</w:t>
            </w:r>
            <w:r>
              <w:t> </w:t>
            </w:r>
            <w:r w:rsidRPr="00723CF9">
              <w:t>≥</w:t>
            </w:r>
            <w:r>
              <w:t> </w:t>
            </w:r>
            <w:r w:rsidRPr="00723CF9">
              <w:t>1,1</w:t>
            </w:r>
            <w:r>
              <w:t> </w:t>
            </w:r>
            <w:r w:rsidRPr="00723CF9">
              <w:t>m</w:t>
            </w:r>
            <w:r w:rsidRPr="00723CF9">
              <w:rPr>
                <w:vertAlign w:val="superscript"/>
              </w:rPr>
              <w:t>2</w:t>
            </w:r>
            <w:r w:rsidRPr="00723CF9">
              <w:t>, tačiau jų veiksmingumas nebuvo</w:t>
            </w:r>
          </w:p>
          <w:p w14:paraId="0D66961E" w14:textId="0FA1D6BE" w:rsidR="00F17F12" w:rsidRDefault="00461EAF" w:rsidP="00461EAF">
            <w:pPr>
              <w:spacing w:line="247" w:lineRule="auto"/>
              <w:ind w:right="135"/>
            </w:pPr>
            <w:r w:rsidRPr="00723CF9">
              <w:t>nustatytas. Vaikams buvo vartojamos mažesnės kaip 300</w:t>
            </w:r>
            <w:r>
              <w:t> </w:t>
            </w:r>
            <w:r w:rsidRPr="00723CF9">
              <w:t>mg/m</w:t>
            </w:r>
            <w:r w:rsidRPr="00723CF9">
              <w:rPr>
                <w:vertAlign w:val="superscript"/>
              </w:rPr>
              <w:t>2</w:t>
            </w:r>
            <w:r w:rsidRPr="00723CF9">
              <w:t xml:space="preserve"> dozės,</w:t>
            </w:r>
            <w:r w:rsidR="00F17F12">
              <w:t>,</w:t>
            </w:r>
            <w:r w:rsidR="00F17F12">
              <w:rPr>
                <w:spacing w:val="-4"/>
              </w:rPr>
              <w:t xml:space="preserve"> </w:t>
            </w:r>
            <w:r w:rsidR="00F17F12">
              <w:t>tačiau</w:t>
            </w:r>
            <w:r w:rsidR="00F17F12">
              <w:rPr>
                <w:spacing w:val="-4"/>
              </w:rPr>
              <w:t xml:space="preserve"> </w:t>
            </w:r>
            <w:r w:rsidR="00F17F12">
              <w:t>jų veiksmingumas nebuvo nustatytas.</w:t>
            </w:r>
          </w:p>
          <w:p w14:paraId="3399A510" w14:textId="77777777" w:rsidR="00F17F12" w:rsidRDefault="00F17F12" w:rsidP="003C2930">
            <w:pPr>
              <w:pStyle w:val="Pagrindinistekstas"/>
              <w:rPr>
                <w:b/>
                <w:sz w:val="20"/>
              </w:rPr>
            </w:pPr>
          </w:p>
        </w:tc>
      </w:tr>
    </w:tbl>
    <w:p w14:paraId="3CCE72C2" w14:textId="4EB7F97C" w:rsidR="00287369" w:rsidRPr="003C2930" w:rsidRDefault="00F17F12" w:rsidP="003C2930">
      <w:pPr>
        <w:rPr>
          <w:sz w:val="20"/>
        </w:rPr>
      </w:pPr>
      <w:r w:rsidRPr="003C2930">
        <w:rPr>
          <w:sz w:val="20"/>
          <w:vertAlign w:val="superscript"/>
        </w:rPr>
        <w:t>a</w:t>
      </w:r>
      <w:r w:rsidRPr="003C2930">
        <w:rPr>
          <w:sz w:val="20"/>
        </w:rPr>
        <w:t xml:space="preserve"> ANK = absoliutus </w:t>
      </w:r>
      <w:proofErr w:type="spellStart"/>
      <w:r w:rsidRPr="003C2930">
        <w:rPr>
          <w:sz w:val="20"/>
        </w:rPr>
        <w:t>neutrofilų</w:t>
      </w:r>
      <w:proofErr w:type="spellEnd"/>
      <w:r w:rsidRPr="003C2930">
        <w:rPr>
          <w:sz w:val="20"/>
        </w:rPr>
        <w:t xml:space="preserve"> </w:t>
      </w:r>
      <w:r w:rsidR="00461EAF" w:rsidRPr="00723CF9">
        <w:rPr>
          <w:sz w:val="20"/>
          <w:lang w:val="pt-BR"/>
        </w:rPr>
        <w:t>skaičius; KPP = kūno paviršiaus plotas.</w:t>
      </w:r>
      <w:r w:rsidR="00461EAF" w:rsidRPr="00461EAF" w:rsidDel="00461EAF">
        <w:rPr>
          <w:sz w:val="20"/>
        </w:rPr>
        <w:t xml:space="preserve"> </w:t>
      </w:r>
    </w:p>
    <w:p w14:paraId="57155EDB" w14:textId="77777777" w:rsidR="00287369" w:rsidRDefault="00287369" w:rsidP="003C2930">
      <w:pPr>
        <w:pStyle w:val="Pagrindinistekstas"/>
        <w:rPr>
          <w:sz w:val="20"/>
        </w:rPr>
      </w:pPr>
    </w:p>
    <w:p w14:paraId="527466DA" w14:textId="77777777" w:rsidR="00461EAF" w:rsidRPr="00723CF9" w:rsidRDefault="00461EAF" w:rsidP="00461EAF">
      <w:pPr>
        <w:pStyle w:val="Pagrindinistekstas"/>
        <w:rPr>
          <w:i/>
          <w:iCs/>
          <w:lang w:val="pt-BR"/>
        </w:rPr>
      </w:pPr>
      <w:r w:rsidRPr="00723CF9">
        <w:rPr>
          <w:i/>
          <w:iCs/>
          <w:lang w:val="pt-BR"/>
        </w:rPr>
        <w:lastRenderedPageBreak/>
        <w:t>Praleista doz</w:t>
      </w:r>
      <w:r w:rsidRPr="00723CF9">
        <w:rPr>
          <w:rFonts w:hint="eastAsia"/>
          <w:i/>
          <w:iCs/>
          <w:lang w:val="pt-BR"/>
        </w:rPr>
        <w:t>ė</w:t>
      </w:r>
    </w:p>
    <w:p w14:paraId="569A9BCD" w14:textId="08211D34" w:rsidR="00461EAF" w:rsidRPr="00723CF9" w:rsidRDefault="00461EAF" w:rsidP="00461EAF">
      <w:pPr>
        <w:pStyle w:val="Pagrindinistekstas"/>
        <w:rPr>
          <w:lang w:val="pt-BR"/>
        </w:rPr>
      </w:pPr>
      <w:r w:rsidRPr="00723CF9">
        <w:rPr>
          <w:lang w:val="pt-BR"/>
        </w:rPr>
        <w:t>Dozę daugiau kaip 12</w:t>
      </w:r>
      <w:r w:rsidR="007B5BA4" w:rsidRPr="00723CF9">
        <w:rPr>
          <w:lang w:val="pt-BR"/>
        </w:rPr>
        <w:t> </w:t>
      </w:r>
      <w:r w:rsidRPr="00723CF9">
        <w:rPr>
          <w:lang w:val="pt-BR"/>
        </w:rPr>
        <w:t>valandų praleidusiam pacientui negalima gerti papildomos dozės. Pacientas turi</w:t>
      </w:r>
    </w:p>
    <w:p w14:paraId="4F5926E8" w14:textId="0457E2D0" w:rsidR="00461EAF" w:rsidRPr="00723CF9" w:rsidRDefault="00461EAF" w:rsidP="00461EAF">
      <w:pPr>
        <w:pStyle w:val="Pagrindinistekstas"/>
      </w:pPr>
      <w:r w:rsidRPr="00723CF9">
        <w:rPr>
          <w:lang w:val="pt-BR"/>
        </w:rPr>
        <w:t>išgerti įprastą paskirtą dozę kitą dieną.</w:t>
      </w:r>
    </w:p>
    <w:p w14:paraId="757AE15F" w14:textId="77777777" w:rsidR="00461EAF" w:rsidRPr="00723CF9" w:rsidRDefault="00461EAF" w:rsidP="003C2930">
      <w:pPr>
        <w:pStyle w:val="Pagrindinistekstas"/>
      </w:pPr>
    </w:p>
    <w:p w14:paraId="69E4E45A" w14:textId="77777777" w:rsidR="00287369" w:rsidRPr="003D6A10" w:rsidRDefault="00710299" w:rsidP="003C2930">
      <w:pPr>
        <w:rPr>
          <w:i/>
        </w:rPr>
      </w:pPr>
      <w:r w:rsidRPr="003D6A10">
        <w:rPr>
          <w:i/>
          <w:u w:val="single"/>
        </w:rPr>
        <w:t>Ypatingos populiacijos</w:t>
      </w:r>
    </w:p>
    <w:p w14:paraId="0D194703" w14:textId="77777777" w:rsidR="00287369" w:rsidRPr="003D6A10" w:rsidRDefault="00287369" w:rsidP="003C2930">
      <w:pPr>
        <w:pStyle w:val="Pagrindinistekstas"/>
        <w:rPr>
          <w:i/>
        </w:rPr>
      </w:pPr>
    </w:p>
    <w:p w14:paraId="1DC5EA4D" w14:textId="77777777" w:rsidR="00287369" w:rsidRPr="003D6A10" w:rsidRDefault="00F17F12" w:rsidP="003C2930">
      <w:pPr>
        <w:rPr>
          <w:i/>
        </w:rPr>
      </w:pPr>
      <w:r w:rsidRPr="003D6A10">
        <w:rPr>
          <w:i/>
        </w:rPr>
        <w:t>Senyviems pacientams (≥</w:t>
      </w:r>
      <w:r w:rsidR="00710299" w:rsidRPr="003D6A10">
        <w:rPr>
          <w:i/>
        </w:rPr>
        <w:t> </w:t>
      </w:r>
      <w:r w:rsidRPr="003D6A10">
        <w:rPr>
          <w:i/>
        </w:rPr>
        <w:t>65</w:t>
      </w:r>
      <w:r w:rsidR="00710299" w:rsidRPr="003D6A10">
        <w:rPr>
          <w:i/>
        </w:rPr>
        <w:t> </w:t>
      </w:r>
      <w:r w:rsidRPr="003D6A10">
        <w:rPr>
          <w:i/>
        </w:rPr>
        <w:t>metų)</w:t>
      </w:r>
    </w:p>
    <w:p w14:paraId="4CBA45E4" w14:textId="77777777" w:rsidR="00287369" w:rsidRPr="003D6A10" w:rsidRDefault="00F17F12" w:rsidP="003C2930">
      <w:pPr>
        <w:pStyle w:val="Pagrindinistekstas"/>
      </w:pPr>
      <w:r w:rsidRPr="003D6A10">
        <w:t>Specialių dozavimo rekomendacijų senyviems pacientams nereikia. Kadangi informacija apie senyvus pacientus yra ribota, tokius pacientus gydyti reikia atsargiai.</w:t>
      </w:r>
    </w:p>
    <w:p w14:paraId="21182554" w14:textId="77777777" w:rsidR="00710299" w:rsidRPr="003D6A10" w:rsidRDefault="00710299" w:rsidP="003C2930">
      <w:pPr>
        <w:rPr>
          <w:i/>
        </w:rPr>
      </w:pPr>
    </w:p>
    <w:p w14:paraId="365CD7C4" w14:textId="77777777" w:rsidR="00287369" w:rsidRPr="003C2930" w:rsidRDefault="00710299" w:rsidP="003C2930">
      <w:pPr>
        <w:rPr>
          <w:i/>
        </w:rPr>
      </w:pPr>
      <w:r>
        <w:rPr>
          <w:i/>
        </w:rPr>
        <w:t>Pacientai, kurių i</w:t>
      </w:r>
      <w:r w:rsidR="00F17F12" w:rsidRPr="003C2930">
        <w:rPr>
          <w:i/>
        </w:rPr>
        <w:t>nkstų funkcij</w:t>
      </w:r>
      <w:r>
        <w:rPr>
          <w:i/>
        </w:rPr>
        <w:t>a</w:t>
      </w:r>
      <w:r w:rsidR="00F17F12" w:rsidRPr="003C2930">
        <w:rPr>
          <w:i/>
        </w:rPr>
        <w:t xml:space="preserve"> sutrik</w:t>
      </w:r>
      <w:r>
        <w:rPr>
          <w:i/>
        </w:rPr>
        <w:t>usi</w:t>
      </w:r>
    </w:p>
    <w:p w14:paraId="22CE4249" w14:textId="77777777" w:rsidR="00287369" w:rsidRDefault="00F17F12" w:rsidP="003C2930">
      <w:pPr>
        <w:pStyle w:val="Pagrindinistekstas"/>
      </w:pPr>
      <w:r w:rsidRPr="003C2930">
        <w:t>Pacientai, kurių kreatinino kiekis serume &gt;</w:t>
      </w:r>
      <w:r w:rsidR="00710299">
        <w:t> </w:t>
      </w:r>
      <w:r w:rsidRPr="003C2930">
        <w:t>1,5</w:t>
      </w:r>
      <w:r w:rsidR="00710299">
        <w:t> </w:t>
      </w:r>
      <w:r w:rsidRPr="003C2930">
        <w:t>x</w:t>
      </w:r>
      <w:r w:rsidR="00710299">
        <w:t> </w:t>
      </w:r>
      <w:r w:rsidRPr="003C2930">
        <w:t>VNR, buvo pašalinti iš LML tyrimų. Tyrimų metu buvo pastebėtas ekspozicijos (sritis po kreive [</w:t>
      </w:r>
      <w:r w:rsidRPr="003C2930">
        <w:rPr>
          <w:i/>
        </w:rPr>
        <w:t>AUC</w:t>
      </w:r>
      <w:r w:rsidRPr="003C2930">
        <w:t>]) didėjimas pacientams, kuriems yra vidutinis arba sunkus inkstų funkcijos sutrikimas.</w:t>
      </w:r>
    </w:p>
    <w:p w14:paraId="5DD1BA51" w14:textId="77777777" w:rsidR="00710299" w:rsidRPr="003C2930" w:rsidRDefault="00710299" w:rsidP="003C2930">
      <w:pPr>
        <w:pStyle w:val="Pagrindinistekstas"/>
      </w:pPr>
    </w:p>
    <w:p w14:paraId="51E5A06C" w14:textId="77777777" w:rsidR="00287369" w:rsidRPr="003C2930" w:rsidRDefault="00F17F12" w:rsidP="003C2930">
      <w:pPr>
        <w:rPr>
          <w:i/>
        </w:rPr>
      </w:pPr>
      <w:r w:rsidRPr="003C2930">
        <w:rPr>
          <w:i/>
        </w:rPr>
        <w:t xml:space="preserve">Pirmą kartą diagnozuotos </w:t>
      </w:r>
      <w:proofErr w:type="spellStart"/>
      <w:r w:rsidRPr="003C2930">
        <w:rPr>
          <w:i/>
        </w:rPr>
        <w:t>Ph</w:t>
      </w:r>
      <w:proofErr w:type="spellEnd"/>
      <w:r w:rsidRPr="003C2930">
        <w:rPr>
          <w:i/>
        </w:rPr>
        <w:t>+ LML LF</w:t>
      </w:r>
    </w:p>
    <w:p w14:paraId="714837C2" w14:textId="02EAE850" w:rsidR="00287369" w:rsidRPr="003C2930" w:rsidRDefault="007B5BA4" w:rsidP="003C2930">
      <w:pPr>
        <w:pStyle w:val="Pagrindinistekstas"/>
      </w:pPr>
      <w:r>
        <w:t>Suaugusiems p</w:t>
      </w:r>
      <w:r w:rsidR="00F17F12" w:rsidRPr="003C2930">
        <w:t xml:space="preserve">acientams, kuriems diagnozuotas vidutinio sunkumo inkstų funkcijos sutrikimas (kreatinino klirensas </w:t>
      </w:r>
      <w:r w:rsidR="00F17F12" w:rsidRPr="003C2930">
        <w:rPr>
          <w:position w:val="2"/>
        </w:rPr>
        <w:t>[</w:t>
      </w:r>
      <w:proofErr w:type="spellStart"/>
      <w:r w:rsidR="00085C46">
        <w:rPr>
          <w:position w:val="2"/>
        </w:rPr>
        <w:t>KrKl</w:t>
      </w:r>
      <w:proofErr w:type="spellEnd"/>
      <w:r w:rsidR="00F17F12" w:rsidRPr="003C2930">
        <w:rPr>
          <w:position w:val="2"/>
        </w:rPr>
        <w:t>] 30–50</w:t>
      </w:r>
      <w:r w:rsidR="00710299">
        <w:rPr>
          <w:position w:val="2"/>
        </w:rPr>
        <w:t> </w:t>
      </w:r>
      <w:r w:rsidR="00F17F12" w:rsidRPr="003C2930">
        <w:rPr>
          <w:position w:val="2"/>
        </w:rPr>
        <w:t xml:space="preserve">ml/min., apskaičiuota pagal </w:t>
      </w:r>
      <w:proofErr w:type="spellStart"/>
      <w:r w:rsidR="00F17F12" w:rsidRPr="003202AF">
        <w:rPr>
          <w:i/>
          <w:position w:val="2"/>
        </w:rPr>
        <w:t>Cockcroft-Gault</w:t>
      </w:r>
      <w:proofErr w:type="spellEnd"/>
      <w:r w:rsidR="00F17F12" w:rsidRPr="003C2930">
        <w:rPr>
          <w:position w:val="2"/>
        </w:rPr>
        <w:t xml:space="preserve"> formulę), rekomenduojama </w:t>
      </w:r>
      <w:proofErr w:type="spellStart"/>
      <w:r w:rsidR="00F17F12" w:rsidRPr="003C2930">
        <w:rPr>
          <w:position w:val="2"/>
        </w:rPr>
        <w:t>bozutinibo</w:t>
      </w:r>
      <w:proofErr w:type="spellEnd"/>
      <w:r w:rsidR="00F17F12" w:rsidRPr="003C2930">
        <w:rPr>
          <w:position w:val="2"/>
        </w:rPr>
        <w:t xml:space="preserve"> </w:t>
      </w:r>
      <w:r w:rsidR="00F17F12" w:rsidRPr="003C2930">
        <w:t>dozė yra 300</w:t>
      </w:r>
      <w:r w:rsidR="00710299">
        <w:t> </w:t>
      </w:r>
      <w:r w:rsidR="00F17F12" w:rsidRPr="003C2930">
        <w:t>mg per parą vartojant su maistu (žr. 4.4 ir 5.2</w:t>
      </w:r>
      <w:r w:rsidR="00710299">
        <w:t> </w:t>
      </w:r>
      <w:r w:rsidR="00F17F12" w:rsidRPr="003C2930">
        <w:t>skyrius).</w:t>
      </w:r>
    </w:p>
    <w:p w14:paraId="7A8FF639" w14:textId="77777777" w:rsidR="00287369" w:rsidRPr="003C2930" w:rsidRDefault="00287369" w:rsidP="003C2930">
      <w:pPr>
        <w:pStyle w:val="Pagrindinistekstas"/>
      </w:pPr>
    </w:p>
    <w:p w14:paraId="7FE5E682" w14:textId="08DEE583" w:rsidR="00287369" w:rsidRDefault="007B5BA4" w:rsidP="003C2930">
      <w:pPr>
        <w:pStyle w:val="Pagrindinistekstas"/>
      </w:pPr>
      <w:r>
        <w:rPr>
          <w:position w:val="2"/>
        </w:rPr>
        <w:t>Suaugusiems p</w:t>
      </w:r>
      <w:r w:rsidR="00F17F12" w:rsidRPr="003C2930">
        <w:rPr>
          <w:position w:val="2"/>
        </w:rPr>
        <w:t>acientams, kuriems diagnozuotas sunkus inkstų funkcijos sutrikimas (</w:t>
      </w:r>
      <w:proofErr w:type="spellStart"/>
      <w:r w:rsidR="00F17F12" w:rsidRPr="003C2930">
        <w:rPr>
          <w:position w:val="2"/>
        </w:rPr>
        <w:t>K</w:t>
      </w:r>
      <w:r w:rsidR="00085C46">
        <w:rPr>
          <w:position w:val="2"/>
        </w:rPr>
        <w:t>rKl</w:t>
      </w:r>
      <w:proofErr w:type="spellEnd"/>
      <w:r w:rsidR="00F17F12" w:rsidRPr="003C2930">
        <w:rPr>
          <w:sz w:val="14"/>
        </w:rPr>
        <w:t xml:space="preserve"> </w:t>
      </w:r>
      <w:r w:rsidR="00F17F12" w:rsidRPr="003C2930">
        <w:rPr>
          <w:position w:val="2"/>
        </w:rPr>
        <w:t>&lt;</w:t>
      </w:r>
      <w:r w:rsidR="00710299">
        <w:rPr>
          <w:position w:val="2"/>
        </w:rPr>
        <w:t> </w:t>
      </w:r>
      <w:r w:rsidR="00F17F12" w:rsidRPr="003C2930">
        <w:rPr>
          <w:position w:val="2"/>
        </w:rPr>
        <w:t>30</w:t>
      </w:r>
      <w:r w:rsidR="00710299">
        <w:rPr>
          <w:position w:val="2"/>
        </w:rPr>
        <w:t> </w:t>
      </w:r>
      <w:r w:rsidR="00F17F12" w:rsidRPr="003C2930">
        <w:rPr>
          <w:position w:val="2"/>
        </w:rPr>
        <w:t xml:space="preserve">ml/min., apskaičiuota </w:t>
      </w:r>
      <w:r w:rsidR="00F17F12" w:rsidRPr="003C2930">
        <w:t xml:space="preserve">pagal </w:t>
      </w:r>
      <w:proofErr w:type="spellStart"/>
      <w:r w:rsidR="00F17F12" w:rsidRPr="003202AF">
        <w:rPr>
          <w:i/>
        </w:rPr>
        <w:t>Cockcroft-Gault</w:t>
      </w:r>
      <w:proofErr w:type="spellEnd"/>
      <w:r w:rsidR="00F17F12" w:rsidRPr="003C2930">
        <w:t xml:space="preserve"> formulę), rekomenduojama </w:t>
      </w:r>
      <w:proofErr w:type="spellStart"/>
      <w:r w:rsidR="00F17F12" w:rsidRPr="003C2930">
        <w:t>bozutinibo</w:t>
      </w:r>
      <w:proofErr w:type="spellEnd"/>
      <w:r w:rsidR="00F17F12" w:rsidRPr="003C2930">
        <w:t xml:space="preserve"> dozė yra 200</w:t>
      </w:r>
      <w:r w:rsidR="00710299">
        <w:t> </w:t>
      </w:r>
      <w:r w:rsidR="00F17F12" w:rsidRPr="003C2930">
        <w:t>mg per parą vartojant su maistu (žr. 4.4</w:t>
      </w:r>
      <w:r w:rsidR="00710299">
        <w:t> </w:t>
      </w:r>
      <w:r w:rsidR="00F17F12" w:rsidRPr="003C2930">
        <w:t>ir 5.2</w:t>
      </w:r>
      <w:r w:rsidR="00710299">
        <w:t> </w:t>
      </w:r>
      <w:r w:rsidR="00F17F12" w:rsidRPr="003C2930">
        <w:t>skyrius).</w:t>
      </w:r>
    </w:p>
    <w:p w14:paraId="31C90888" w14:textId="77777777" w:rsidR="00710299" w:rsidRPr="003C2930" w:rsidRDefault="00710299" w:rsidP="003C2930">
      <w:pPr>
        <w:pStyle w:val="Pagrindinistekstas"/>
      </w:pPr>
    </w:p>
    <w:p w14:paraId="08591443" w14:textId="66EADD65" w:rsidR="00287369" w:rsidRPr="003C2930" w:rsidRDefault="00F17F12" w:rsidP="003C2930">
      <w:pPr>
        <w:pStyle w:val="Pagrindinistekstas"/>
      </w:pPr>
      <w:r w:rsidRPr="003C2930">
        <w:t>Galimybę didinti dozę iki 400</w:t>
      </w:r>
      <w:r w:rsidR="00710299">
        <w:t> </w:t>
      </w:r>
      <w:r w:rsidRPr="003C2930">
        <w:t>mg kartą per parą su maistu</w:t>
      </w:r>
      <w:r w:rsidR="007B5BA4">
        <w:t xml:space="preserve"> suaugusiems</w:t>
      </w:r>
      <w:r w:rsidRPr="003C2930">
        <w:t xml:space="preserve"> pacientams, kuriems diagnozuotas vidutinio sunkumo inkstų funkcijos sutrikimas, arba iki 300</w:t>
      </w:r>
      <w:r w:rsidR="00710299">
        <w:t> </w:t>
      </w:r>
      <w:r w:rsidRPr="003C2930">
        <w:t>mg kartą per parą pacientams, kuriems diagnozuotas sunkus inkstų funkcijos sutrikimas, galima svarstyti tais atvejais, jeigu pacientai nepatyrė sunkių ar nuolatinių vidutinio sunkumo nepageidaujamų reakcijų ir jeigu jiems nepavyksta pasiekti tinkamo hematologinio, citogenetinio arba molekulinio atsako.</w:t>
      </w:r>
    </w:p>
    <w:p w14:paraId="5C6B136C" w14:textId="77777777" w:rsidR="00710299" w:rsidRDefault="00710299" w:rsidP="003C2930">
      <w:pPr>
        <w:rPr>
          <w:i/>
        </w:rPr>
      </w:pPr>
    </w:p>
    <w:p w14:paraId="12D50236" w14:textId="77777777" w:rsidR="00287369" w:rsidRPr="003C2930" w:rsidRDefault="00F17F12" w:rsidP="003C2930">
      <w:pPr>
        <w:rPr>
          <w:i/>
        </w:rPr>
      </w:pPr>
      <w:proofErr w:type="spellStart"/>
      <w:r w:rsidRPr="003C2930">
        <w:rPr>
          <w:i/>
        </w:rPr>
        <w:t>Ph</w:t>
      </w:r>
      <w:proofErr w:type="spellEnd"/>
      <w:r w:rsidRPr="003C2930">
        <w:rPr>
          <w:i/>
        </w:rPr>
        <w:t>+ LML LF, AF arba BF esant atsparumui ankstesniam gydymui arba jo netoleravimui</w:t>
      </w:r>
    </w:p>
    <w:p w14:paraId="10C27B48" w14:textId="6A1778A7" w:rsidR="00287369" w:rsidRPr="003C2930" w:rsidRDefault="007B5BA4" w:rsidP="003C2930">
      <w:pPr>
        <w:pStyle w:val="Pagrindinistekstas"/>
      </w:pPr>
      <w:r>
        <w:rPr>
          <w:position w:val="2"/>
        </w:rPr>
        <w:t>Suaugusiems p</w:t>
      </w:r>
      <w:r w:rsidR="00F17F12" w:rsidRPr="003C2930">
        <w:rPr>
          <w:position w:val="2"/>
        </w:rPr>
        <w:t xml:space="preserve">acientams, kuriems diagnozuotas vidutinio sunkumo inkstų funkcijos sutrikimas </w:t>
      </w:r>
      <w:r w:rsidR="00F17F12" w:rsidRPr="00085C46">
        <w:t>(</w:t>
      </w:r>
      <w:proofErr w:type="spellStart"/>
      <w:r w:rsidR="00F17F12" w:rsidRPr="00085C46">
        <w:t>K</w:t>
      </w:r>
      <w:r w:rsidR="00085C46" w:rsidRPr="00085C46">
        <w:t>rKl</w:t>
      </w:r>
      <w:proofErr w:type="spellEnd"/>
      <w:r w:rsidR="00085C46" w:rsidRPr="00085C46">
        <w:t xml:space="preserve"> </w:t>
      </w:r>
      <w:r w:rsidR="00F17F12" w:rsidRPr="00085C46">
        <w:t>30–50</w:t>
      </w:r>
      <w:r w:rsidR="00710299" w:rsidRPr="00085C46">
        <w:t> </w:t>
      </w:r>
      <w:r w:rsidR="00F17F12" w:rsidRPr="00085C46">
        <w:t>ml/min., apskaičiuota pa</w:t>
      </w:r>
      <w:r w:rsidR="00F17F12" w:rsidRPr="003C2930">
        <w:t xml:space="preserve">gal </w:t>
      </w:r>
      <w:proofErr w:type="spellStart"/>
      <w:r w:rsidR="00F17F12" w:rsidRPr="00710299">
        <w:rPr>
          <w:i/>
        </w:rPr>
        <w:t>Cockcroft-Gault</w:t>
      </w:r>
      <w:proofErr w:type="spellEnd"/>
      <w:r w:rsidR="00F17F12" w:rsidRPr="003C2930">
        <w:t xml:space="preserve"> formulę), rekomen</w:t>
      </w:r>
      <w:r w:rsidR="00710299">
        <w:t xml:space="preserve">duojama </w:t>
      </w:r>
      <w:proofErr w:type="spellStart"/>
      <w:r w:rsidR="00710299">
        <w:t>bozutinibo</w:t>
      </w:r>
      <w:proofErr w:type="spellEnd"/>
      <w:r w:rsidR="00710299">
        <w:t xml:space="preserve"> dozė yra 400 </w:t>
      </w:r>
      <w:r w:rsidR="00F17F12" w:rsidRPr="003C2930">
        <w:t>mg per parą (žr. 4.4</w:t>
      </w:r>
      <w:r w:rsidR="00710299">
        <w:t> </w:t>
      </w:r>
      <w:r w:rsidR="00F17F12" w:rsidRPr="003C2930">
        <w:t>ir 5.2</w:t>
      </w:r>
      <w:r w:rsidR="00710299">
        <w:t> </w:t>
      </w:r>
      <w:r w:rsidR="00F17F12" w:rsidRPr="003C2930">
        <w:t>skyrius).</w:t>
      </w:r>
    </w:p>
    <w:p w14:paraId="10002C56" w14:textId="77777777" w:rsidR="00287369" w:rsidRPr="003C2930" w:rsidRDefault="00287369" w:rsidP="003C2930">
      <w:pPr>
        <w:pStyle w:val="Pagrindinistekstas"/>
      </w:pPr>
    </w:p>
    <w:p w14:paraId="71B1950A" w14:textId="77777777" w:rsidR="00287369" w:rsidRPr="003C2930" w:rsidRDefault="00F17F12" w:rsidP="003C2930">
      <w:pPr>
        <w:pStyle w:val="Pagrindinistekstas"/>
      </w:pPr>
      <w:r w:rsidRPr="00085C46">
        <w:t>Pacientams, kuriems diagnozuotas sunkus inkstų funkcijos sutrikimas (</w:t>
      </w:r>
      <w:proofErr w:type="spellStart"/>
      <w:r w:rsidRPr="00085C46">
        <w:t>K</w:t>
      </w:r>
      <w:r w:rsidR="00085C46" w:rsidRPr="00085C46">
        <w:t>rKl</w:t>
      </w:r>
      <w:proofErr w:type="spellEnd"/>
      <w:r w:rsidRPr="00085C46">
        <w:t xml:space="preserve"> </w:t>
      </w:r>
      <w:r w:rsidR="00710299" w:rsidRPr="00085C46">
        <w:t>&lt; 30 </w:t>
      </w:r>
      <w:r w:rsidRPr="00085C46">
        <w:t xml:space="preserve">ml/min., apskaičiuota pagal </w:t>
      </w:r>
      <w:proofErr w:type="spellStart"/>
      <w:r w:rsidRPr="00710299">
        <w:rPr>
          <w:i/>
        </w:rPr>
        <w:t>Cockroft-Gault</w:t>
      </w:r>
      <w:proofErr w:type="spellEnd"/>
      <w:r w:rsidRPr="003C2930">
        <w:t xml:space="preserve"> formulę), rekomen</w:t>
      </w:r>
      <w:r w:rsidR="00710299">
        <w:t xml:space="preserve">duojama </w:t>
      </w:r>
      <w:proofErr w:type="spellStart"/>
      <w:r w:rsidR="00710299">
        <w:t>bozutinibo</w:t>
      </w:r>
      <w:proofErr w:type="spellEnd"/>
      <w:r w:rsidR="00710299">
        <w:t xml:space="preserve"> dozė yra 300 mg per parą (žr. 4.4 </w:t>
      </w:r>
      <w:r w:rsidRPr="003C2930">
        <w:t>ir 5.2</w:t>
      </w:r>
      <w:r w:rsidR="00710299">
        <w:t> </w:t>
      </w:r>
      <w:r w:rsidRPr="003C2930">
        <w:t>skyrius).</w:t>
      </w:r>
    </w:p>
    <w:p w14:paraId="44AF8A82" w14:textId="77777777" w:rsidR="00287369" w:rsidRPr="003C2930" w:rsidRDefault="00287369" w:rsidP="003C2930">
      <w:pPr>
        <w:pStyle w:val="Pagrindinistekstas"/>
      </w:pPr>
    </w:p>
    <w:p w14:paraId="1D616A08" w14:textId="0CDB04AC" w:rsidR="00287369" w:rsidRPr="003C2930" w:rsidRDefault="00F17F12" w:rsidP="003C2930">
      <w:pPr>
        <w:pStyle w:val="Pagrindinistekstas"/>
      </w:pPr>
      <w:r w:rsidRPr="003C2930">
        <w:t>Galimybę didinti dozę iki 500</w:t>
      </w:r>
      <w:r w:rsidR="00710299">
        <w:t> </w:t>
      </w:r>
      <w:r w:rsidRPr="003C2930">
        <w:t>mg kartą per parą su maistu</w:t>
      </w:r>
      <w:r w:rsidR="007B5BA4">
        <w:t xml:space="preserve"> suaugusiems</w:t>
      </w:r>
      <w:r w:rsidRPr="003C2930">
        <w:t xml:space="preserve"> pacientams, kuriems diagnozuotas vidutinio sunkumo inkstų funkcijos sutrikimas, arba iki 400</w:t>
      </w:r>
      <w:r w:rsidR="00710299">
        <w:t> </w:t>
      </w:r>
      <w:r w:rsidRPr="003C2930">
        <w:t>mg kartą per parą su maistu pacientams, kuriems diagnozuotas sunkus inkstų funkcijos sutrikimas, galima svarstyti tais atvejais, jeigu pacientai nepatyrė sunkių ar nuolatinių vidutinio sunkumo nepageidaujamų reakcijų ir jeigu jiems nepavyksta pasiekti tinkamo hematologinio, citogenetinio arba molekulinio atsako.</w:t>
      </w:r>
    </w:p>
    <w:p w14:paraId="3D2D6F5A" w14:textId="77777777" w:rsidR="00287369" w:rsidRPr="003C2930" w:rsidRDefault="00287369" w:rsidP="003C2930">
      <w:pPr>
        <w:pStyle w:val="Pagrindinistekstas"/>
      </w:pPr>
    </w:p>
    <w:p w14:paraId="13159D40" w14:textId="77777777" w:rsidR="00287369" w:rsidRPr="003C2930" w:rsidRDefault="00F17F12" w:rsidP="003C2930">
      <w:pPr>
        <w:rPr>
          <w:i/>
        </w:rPr>
      </w:pPr>
      <w:r w:rsidRPr="003C2930">
        <w:rPr>
          <w:i/>
        </w:rPr>
        <w:t>Širdies sutrikimai</w:t>
      </w:r>
    </w:p>
    <w:p w14:paraId="3F3E53A7" w14:textId="77777777" w:rsidR="00287369" w:rsidRPr="003C2930" w:rsidRDefault="00F17F12" w:rsidP="003C2930">
      <w:pPr>
        <w:pStyle w:val="Pagrindinistekstas"/>
      </w:pPr>
      <w:r w:rsidRPr="003C2930">
        <w:t xml:space="preserve">Iš klinikinių tyrimų buvo pašalinti pacientai, sergantys nekontroliuojama arba reikšminga širdies liga (pvz., neseniai patyrę miokardo infarktą, sergantys </w:t>
      </w:r>
      <w:proofErr w:type="spellStart"/>
      <w:r w:rsidRPr="003C2930">
        <w:t>staziniu</w:t>
      </w:r>
      <w:proofErr w:type="spellEnd"/>
      <w:r w:rsidRPr="003C2930">
        <w:t xml:space="preserve"> širdies nepakankamumu ar nestabiliąja angina). Pacientus, kuriems yra reikšmingų širdies sutrikimų, gydyti reikia atsargiai (žr. 4.4</w:t>
      </w:r>
      <w:r w:rsidR="00710299">
        <w:t> </w:t>
      </w:r>
      <w:r w:rsidRPr="003C2930">
        <w:t>skyrių).</w:t>
      </w:r>
    </w:p>
    <w:p w14:paraId="551BF85F" w14:textId="77777777" w:rsidR="00287369" w:rsidRPr="003C2930" w:rsidRDefault="00287369" w:rsidP="003C2930">
      <w:pPr>
        <w:pStyle w:val="Pagrindinistekstas"/>
      </w:pPr>
    </w:p>
    <w:p w14:paraId="2D143206" w14:textId="77777777" w:rsidR="00287369" w:rsidRPr="003C2930" w:rsidRDefault="00F17F12" w:rsidP="003C2930">
      <w:pPr>
        <w:rPr>
          <w:i/>
        </w:rPr>
      </w:pPr>
      <w:r w:rsidRPr="003C2930">
        <w:rPr>
          <w:i/>
        </w:rPr>
        <w:t>Neseniai buvęs arba esamas kliniškai reikšmingas virškinimo trakto sutrikimas</w:t>
      </w:r>
    </w:p>
    <w:p w14:paraId="7ACFDE07" w14:textId="77777777" w:rsidR="00287369" w:rsidRDefault="00F17F12" w:rsidP="003C2930">
      <w:pPr>
        <w:pStyle w:val="Pagrindinistekstas"/>
      </w:pPr>
      <w:r w:rsidRPr="003C2930">
        <w:t>Iš klinikinių tyrimų buvo pašalinti pacientai, kuriems neseniai buvo pasireiškęs arba esamu metu pasireiškė kliniškai reikšmingas virškinimo trakto sutrikimas (pvz., sunkus vėmimas ir [arba] viduriavimas). Pacientus, kuriems neseniai buvo pasireiškęs arba esamu metu pasireiškia kliniškai reikšmingas virškinimo trakto sutrikimas, gydyti reikia atsargiai (žr. 4.4</w:t>
      </w:r>
      <w:r w:rsidR="00710299">
        <w:t> </w:t>
      </w:r>
      <w:r w:rsidRPr="003C2930">
        <w:t>skyrių).</w:t>
      </w:r>
    </w:p>
    <w:p w14:paraId="1385A82F" w14:textId="77777777" w:rsidR="00710299" w:rsidRPr="003C2930" w:rsidRDefault="00710299" w:rsidP="003C2930">
      <w:pPr>
        <w:pStyle w:val="Pagrindinistekstas"/>
      </w:pPr>
    </w:p>
    <w:p w14:paraId="0991CD72" w14:textId="77777777" w:rsidR="00287369" w:rsidRPr="003C2930" w:rsidRDefault="00F17F12" w:rsidP="003C2930">
      <w:pPr>
        <w:rPr>
          <w:i/>
        </w:rPr>
      </w:pPr>
      <w:r w:rsidRPr="003C2930">
        <w:rPr>
          <w:i/>
        </w:rPr>
        <w:t>Vaikų populiacija</w:t>
      </w:r>
    </w:p>
    <w:p w14:paraId="13B59B3D" w14:textId="6E3ACB3F" w:rsidR="007B5BA4" w:rsidRPr="00723CF9" w:rsidRDefault="00F17F12" w:rsidP="007B5BA4">
      <w:pPr>
        <w:pStyle w:val="Pagrindinistekstas"/>
      </w:pPr>
      <w:proofErr w:type="spellStart"/>
      <w:r w:rsidRPr="003C2930">
        <w:lastRenderedPageBreak/>
        <w:t>Bozutinibo</w:t>
      </w:r>
      <w:proofErr w:type="spellEnd"/>
      <w:r w:rsidRPr="003C2930">
        <w:t xml:space="preserve"> saugumas ir veiksmingumas </w:t>
      </w:r>
      <w:r w:rsidR="007B5BA4" w:rsidRPr="00723CF9">
        <w:t>jaunesniems nei 1</w:t>
      </w:r>
      <w:r w:rsidR="007B5BA4">
        <w:t> </w:t>
      </w:r>
      <w:r w:rsidR="007B5BA4" w:rsidRPr="00723CF9">
        <w:t>metų vaikams, kuriems yra pirmą kartą</w:t>
      </w:r>
    </w:p>
    <w:p w14:paraId="391126C9" w14:textId="77777777" w:rsidR="007B5BA4" w:rsidRPr="00723CF9" w:rsidRDefault="007B5BA4" w:rsidP="007B5BA4">
      <w:pPr>
        <w:pStyle w:val="Pagrindinistekstas"/>
      </w:pPr>
      <w:r w:rsidRPr="00723CF9">
        <w:t xml:space="preserve">diagnozuotos, atsparios gydymui arba jo netoleruojančios </w:t>
      </w:r>
      <w:proofErr w:type="spellStart"/>
      <w:r w:rsidRPr="00723CF9">
        <w:t>Ph</w:t>
      </w:r>
      <w:proofErr w:type="spellEnd"/>
      <w:r w:rsidRPr="00723CF9">
        <w:t>+ LML LF, neištirti. Duomenų nėra.</w:t>
      </w:r>
    </w:p>
    <w:p w14:paraId="6209CCA0" w14:textId="6C500806" w:rsidR="007B5BA4" w:rsidRPr="00723CF9" w:rsidRDefault="007B5BA4" w:rsidP="007B5BA4">
      <w:pPr>
        <w:pStyle w:val="Pagrindinistekstas"/>
      </w:pPr>
      <w:r w:rsidRPr="00723CF9">
        <w:t>Informacijos apie vaikus, jaunesnius nei 6</w:t>
      </w:r>
      <w:r w:rsidR="00AB5B5C">
        <w:t> </w:t>
      </w:r>
      <w:r w:rsidRPr="00723CF9">
        <w:t>metų, nepakanka, todėl negalima pateikti rekomendacijų dėl</w:t>
      </w:r>
    </w:p>
    <w:p w14:paraId="398354FF" w14:textId="77AE28E1" w:rsidR="00287369" w:rsidRPr="003C2930" w:rsidRDefault="007B5BA4" w:rsidP="007B5BA4">
      <w:pPr>
        <w:pStyle w:val="Pagrindinistekstas"/>
      </w:pPr>
      <w:proofErr w:type="spellStart"/>
      <w:r w:rsidRPr="007B5BA4">
        <w:rPr>
          <w:lang w:val="en-US"/>
        </w:rPr>
        <w:t>dozavimo</w:t>
      </w:r>
      <w:proofErr w:type="spellEnd"/>
      <w:r w:rsidRPr="007B5BA4">
        <w:rPr>
          <w:lang w:val="en-US"/>
        </w:rPr>
        <w:t xml:space="preserve"> (</w:t>
      </w:r>
      <w:proofErr w:type="spellStart"/>
      <w:r w:rsidRPr="007B5BA4">
        <w:rPr>
          <w:lang w:val="en-US"/>
        </w:rPr>
        <w:t>žr</w:t>
      </w:r>
      <w:proofErr w:type="spellEnd"/>
      <w:r w:rsidRPr="007B5BA4">
        <w:rPr>
          <w:lang w:val="en-US"/>
        </w:rPr>
        <w:t>.</w:t>
      </w:r>
      <w:r w:rsidR="00AB5B5C">
        <w:rPr>
          <w:lang w:val="en-US"/>
        </w:rPr>
        <w:t> </w:t>
      </w:r>
      <w:r w:rsidRPr="007B5BA4">
        <w:rPr>
          <w:lang w:val="en-US"/>
        </w:rPr>
        <w:t>5.1</w:t>
      </w:r>
      <w:r w:rsidR="00AB5B5C">
        <w:rPr>
          <w:lang w:val="en-US"/>
        </w:rPr>
        <w:t> </w:t>
      </w:r>
      <w:proofErr w:type="spellStart"/>
      <w:r w:rsidRPr="007B5BA4">
        <w:rPr>
          <w:lang w:val="en-US"/>
        </w:rPr>
        <w:t>skyrių</w:t>
      </w:r>
      <w:proofErr w:type="spellEnd"/>
      <w:r w:rsidRPr="007B5BA4">
        <w:rPr>
          <w:lang w:val="en-US"/>
        </w:rPr>
        <w:t>).</w:t>
      </w:r>
    </w:p>
    <w:p w14:paraId="7E609885" w14:textId="77777777" w:rsidR="00287369" w:rsidRPr="003C2930" w:rsidRDefault="00287369" w:rsidP="003C2930">
      <w:pPr>
        <w:pStyle w:val="Pagrindinistekstas"/>
      </w:pPr>
    </w:p>
    <w:p w14:paraId="5AC81702" w14:textId="77777777" w:rsidR="00287369" w:rsidRPr="003C2930" w:rsidRDefault="00F17F12" w:rsidP="003C2930">
      <w:pPr>
        <w:pStyle w:val="Pagrindinistekstas"/>
      </w:pPr>
      <w:r w:rsidRPr="003C2930">
        <w:rPr>
          <w:u w:val="single"/>
        </w:rPr>
        <w:t>Vartojimo metodas</w:t>
      </w:r>
    </w:p>
    <w:p w14:paraId="22728F07" w14:textId="4F7B975A" w:rsidR="00AB5B5C" w:rsidRPr="00AB5B5C" w:rsidRDefault="003C2930" w:rsidP="00AB5B5C">
      <w:pPr>
        <w:pStyle w:val="Pagrindinistekstas"/>
      </w:pPr>
      <w:proofErr w:type="spellStart"/>
      <w:r>
        <w:t>Bo</w:t>
      </w:r>
      <w:r w:rsidR="00710299">
        <w:t>zutinibą</w:t>
      </w:r>
      <w:proofErr w:type="spellEnd"/>
      <w:r w:rsidR="00F17F12" w:rsidRPr="003C2930">
        <w:t xml:space="preserve"> reikia vartoti per burną vieną kartą per parą valgant (žr. 5.2</w:t>
      </w:r>
      <w:r w:rsidR="00710299">
        <w:t> </w:t>
      </w:r>
      <w:r w:rsidR="00F17F12" w:rsidRPr="003C2930">
        <w:t>skyrių).</w:t>
      </w:r>
      <w:r w:rsidR="003D6A10">
        <w:t xml:space="preserve"> </w:t>
      </w:r>
      <w:r w:rsidR="00AB5B5C" w:rsidRPr="00723CF9">
        <w:t>Plėvele dengtas tabletes reikia nuryti sveikas. Plėvele dengtų tablečių negalima pjaustyti, traiškyti,</w:t>
      </w:r>
      <w:r w:rsidR="003D6A10">
        <w:t xml:space="preserve"> </w:t>
      </w:r>
      <w:r w:rsidR="00AB5B5C" w:rsidRPr="00723CF9">
        <w:t>laužyti ar kramtyti.</w:t>
      </w:r>
    </w:p>
    <w:p w14:paraId="0CB65CF0" w14:textId="77777777" w:rsidR="00710299" w:rsidRPr="003C2930" w:rsidRDefault="00710299" w:rsidP="003C2930">
      <w:pPr>
        <w:pStyle w:val="Pagrindinistekstas"/>
      </w:pPr>
    </w:p>
    <w:p w14:paraId="4B180A3A" w14:textId="77777777" w:rsidR="00287369" w:rsidRPr="003C2930" w:rsidRDefault="00F17F12" w:rsidP="003202AF">
      <w:pPr>
        <w:pStyle w:val="Antrat2"/>
        <w:numPr>
          <w:ilvl w:val="1"/>
          <w:numId w:val="9"/>
        </w:numPr>
        <w:tabs>
          <w:tab w:val="left" w:pos="802"/>
        </w:tabs>
        <w:ind w:left="540" w:hanging="540"/>
      </w:pPr>
      <w:r w:rsidRPr="003C2930">
        <w:t>Kontraindikacijos</w:t>
      </w:r>
    </w:p>
    <w:p w14:paraId="744D1EE5" w14:textId="77777777" w:rsidR="00287369" w:rsidRPr="003C2930" w:rsidRDefault="00287369" w:rsidP="003C2930">
      <w:pPr>
        <w:pStyle w:val="Pagrindinistekstas"/>
        <w:rPr>
          <w:b/>
        </w:rPr>
      </w:pPr>
    </w:p>
    <w:p w14:paraId="2150C981" w14:textId="77777777" w:rsidR="003D6A10" w:rsidRDefault="00F17F12" w:rsidP="003C2930">
      <w:pPr>
        <w:pStyle w:val="Pagrindinistekstas"/>
      </w:pPr>
      <w:r w:rsidRPr="003C2930">
        <w:t>Padidėjęs jautrumas veikliajai medžiagai arba bet kuriai 6.1</w:t>
      </w:r>
      <w:r w:rsidR="00710299">
        <w:t> </w:t>
      </w:r>
      <w:r w:rsidRPr="003C2930">
        <w:t xml:space="preserve">skyriuje nurodytai pagalbinei medžiagai. </w:t>
      </w:r>
    </w:p>
    <w:p w14:paraId="10124FA8" w14:textId="77777777" w:rsidR="003D6A10" w:rsidRDefault="003D6A10" w:rsidP="003C2930">
      <w:pPr>
        <w:pStyle w:val="Pagrindinistekstas"/>
      </w:pPr>
    </w:p>
    <w:p w14:paraId="4DA73080" w14:textId="7559C61D" w:rsidR="00287369" w:rsidRDefault="00F17F12" w:rsidP="003C2930">
      <w:pPr>
        <w:pStyle w:val="Pagrindinistekstas"/>
      </w:pPr>
      <w:r w:rsidRPr="003C2930">
        <w:t>Kepenų funkcijos sutrikimas (žr. 5.1</w:t>
      </w:r>
      <w:r w:rsidR="00710299">
        <w:t> </w:t>
      </w:r>
      <w:r w:rsidRPr="003C2930">
        <w:t>ir 5.2</w:t>
      </w:r>
      <w:r w:rsidR="00710299">
        <w:t> </w:t>
      </w:r>
      <w:r w:rsidRPr="003C2930">
        <w:t>skyrius).</w:t>
      </w:r>
    </w:p>
    <w:p w14:paraId="21FC7B57" w14:textId="77777777" w:rsidR="00710299" w:rsidRPr="003C2930" w:rsidRDefault="00710299" w:rsidP="003C2930">
      <w:pPr>
        <w:pStyle w:val="Pagrindinistekstas"/>
      </w:pPr>
    </w:p>
    <w:p w14:paraId="6E146E1A" w14:textId="77777777" w:rsidR="00287369" w:rsidRPr="003C2930" w:rsidRDefault="00F17F12" w:rsidP="003202AF">
      <w:pPr>
        <w:pStyle w:val="Antrat2"/>
        <w:numPr>
          <w:ilvl w:val="1"/>
          <w:numId w:val="9"/>
        </w:numPr>
        <w:tabs>
          <w:tab w:val="left" w:pos="802"/>
        </w:tabs>
        <w:ind w:left="540" w:hanging="540"/>
      </w:pPr>
      <w:r w:rsidRPr="003C2930">
        <w:t>Specialūs įspėjimai ir atsargumo priemonės</w:t>
      </w:r>
    </w:p>
    <w:p w14:paraId="20D0CFD0" w14:textId="77777777" w:rsidR="00287369" w:rsidRPr="003C2930" w:rsidRDefault="00287369" w:rsidP="003C2930">
      <w:pPr>
        <w:pStyle w:val="Pagrindinistekstas"/>
        <w:rPr>
          <w:b/>
        </w:rPr>
      </w:pPr>
    </w:p>
    <w:p w14:paraId="05C1157D" w14:textId="2B2327D0" w:rsidR="00287369" w:rsidRDefault="00751CF6" w:rsidP="003C2930">
      <w:pPr>
        <w:pStyle w:val="Pagrindinistekstas"/>
        <w:rPr>
          <w:u w:val="single"/>
        </w:rPr>
      </w:pPr>
      <w:r>
        <w:rPr>
          <w:u w:val="single"/>
        </w:rPr>
        <w:t>Sutrikusi kepenų funkcija</w:t>
      </w:r>
    </w:p>
    <w:p w14:paraId="23F54F4E" w14:textId="77777777" w:rsidR="003D6A10" w:rsidRPr="003C2930" w:rsidRDefault="003D6A10" w:rsidP="003C2930">
      <w:pPr>
        <w:pStyle w:val="Pagrindinistekstas"/>
      </w:pPr>
    </w:p>
    <w:p w14:paraId="5B62155B" w14:textId="7EBB2F33" w:rsidR="00287369" w:rsidRPr="003C2930" w:rsidRDefault="00751CF6" w:rsidP="003C2930">
      <w:pPr>
        <w:pStyle w:val="Pagrindinistekstas"/>
      </w:pPr>
      <w:r>
        <w:t>Suaugusiems ir vaikams g</w:t>
      </w:r>
      <w:r w:rsidR="00F17F12" w:rsidRPr="003C2930">
        <w:t xml:space="preserve">ydymas </w:t>
      </w:r>
      <w:proofErr w:type="spellStart"/>
      <w:r w:rsidR="00F17F12" w:rsidRPr="003C2930">
        <w:t>bozutinibu</w:t>
      </w:r>
      <w:proofErr w:type="spellEnd"/>
      <w:r w:rsidR="00F17F12" w:rsidRPr="003C2930">
        <w:t xml:space="preserve"> yra susijęs su </w:t>
      </w:r>
      <w:proofErr w:type="spellStart"/>
      <w:r w:rsidR="00F17F12" w:rsidRPr="003C2930">
        <w:t>transaminazių</w:t>
      </w:r>
      <w:proofErr w:type="spellEnd"/>
      <w:r w:rsidR="00F17F12" w:rsidRPr="003C2930">
        <w:t xml:space="preserve"> (alaninaminotransferazės [ALT], aspartataminotransferazės [AST])</w:t>
      </w:r>
      <w:r w:rsidR="00710299">
        <w:t xml:space="preserve"> </w:t>
      </w:r>
      <w:r w:rsidR="00710299" w:rsidRPr="003C2930">
        <w:t xml:space="preserve">suaktyvėjimu </w:t>
      </w:r>
      <w:r w:rsidR="00710299">
        <w:t xml:space="preserve">kraujo </w:t>
      </w:r>
      <w:r w:rsidR="00710299" w:rsidRPr="003C2930">
        <w:t>serume</w:t>
      </w:r>
      <w:r w:rsidR="00710299">
        <w:t>.</w:t>
      </w:r>
    </w:p>
    <w:p w14:paraId="5CDA1FB2" w14:textId="77777777" w:rsidR="00287369" w:rsidRPr="003C2930" w:rsidRDefault="00287369" w:rsidP="003C2930">
      <w:pPr>
        <w:pStyle w:val="Pagrindinistekstas"/>
      </w:pPr>
    </w:p>
    <w:p w14:paraId="36FECF20" w14:textId="77777777" w:rsidR="00287369" w:rsidRPr="003C2930" w:rsidRDefault="00F17F12" w:rsidP="003C2930">
      <w:pPr>
        <w:pStyle w:val="Pagrindinistekstas"/>
      </w:pPr>
      <w:proofErr w:type="spellStart"/>
      <w:r w:rsidRPr="003C2930">
        <w:t>Transaminazės</w:t>
      </w:r>
      <w:proofErr w:type="spellEnd"/>
      <w:r w:rsidRPr="003C2930">
        <w:t xml:space="preserve"> dažniausiai suaktyvėjo gydymo kurso pradžioje (&gt;</w:t>
      </w:r>
      <w:r w:rsidR="00710299">
        <w:t> </w:t>
      </w:r>
      <w:r w:rsidRPr="003C2930">
        <w:t>80</w:t>
      </w:r>
      <w:r w:rsidR="00710299">
        <w:t> </w:t>
      </w:r>
      <w:r w:rsidRPr="003C2930">
        <w:t xml:space="preserve">% pacientų, kuriems pasireiškė bet kurio laipsnio </w:t>
      </w:r>
      <w:proofErr w:type="spellStart"/>
      <w:r w:rsidRPr="003C2930">
        <w:t>transaminazių</w:t>
      </w:r>
      <w:proofErr w:type="spellEnd"/>
      <w:r w:rsidRPr="003C2930">
        <w:t xml:space="preserve"> suaktyvėjimas, pirmasis reiškinys pasireiškė per pirmuosius</w:t>
      </w:r>
      <w:r w:rsidR="00710299">
        <w:t xml:space="preserve"> </w:t>
      </w:r>
      <w:r w:rsidRPr="003C2930">
        <w:t>3</w:t>
      </w:r>
      <w:r w:rsidR="00710299">
        <w:t> </w:t>
      </w:r>
      <w:r w:rsidRPr="003C2930">
        <w:t xml:space="preserve">mėnesius). </w:t>
      </w:r>
      <w:proofErr w:type="spellStart"/>
      <w:r w:rsidRPr="003C2930">
        <w:t>Bozutinibą</w:t>
      </w:r>
      <w:proofErr w:type="spellEnd"/>
      <w:r w:rsidR="00710299">
        <w:t xml:space="preserve"> </w:t>
      </w:r>
      <w:r w:rsidRPr="003C2930">
        <w:t>vartojantiems pacientams reikia atlikti kepenų funkcijos tyrimus prieš pradedant gydymą, per pirmuosius 3</w:t>
      </w:r>
      <w:r w:rsidR="00710299">
        <w:t> </w:t>
      </w:r>
      <w:r w:rsidRPr="003C2930">
        <w:t>gydymo mėnesius kas mėnesį ir kai yra klinikinių indikacijų.</w:t>
      </w:r>
    </w:p>
    <w:p w14:paraId="685CC1D5" w14:textId="77777777" w:rsidR="00287369" w:rsidRPr="003C2930" w:rsidRDefault="00287369" w:rsidP="003C2930">
      <w:pPr>
        <w:pStyle w:val="Pagrindinistekstas"/>
      </w:pPr>
    </w:p>
    <w:p w14:paraId="498505F5" w14:textId="77777777" w:rsidR="00287369" w:rsidRPr="003C2930" w:rsidRDefault="00F17F12" w:rsidP="003C2930">
      <w:pPr>
        <w:pStyle w:val="Pagrindinistekstas"/>
      </w:pPr>
      <w:r w:rsidRPr="003C2930">
        <w:t xml:space="preserve">Pacientus, kuriems padidėja </w:t>
      </w:r>
      <w:proofErr w:type="spellStart"/>
      <w:r w:rsidRPr="003C2930">
        <w:t>transaminazių</w:t>
      </w:r>
      <w:proofErr w:type="spellEnd"/>
      <w:r w:rsidRPr="003C2930">
        <w:t xml:space="preserve"> aktyvumas, reikia gydyti laikinai susilaikant nuo </w:t>
      </w:r>
      <w:proofErr w:type="spellStart"/>
      <w:r w:rsidRPr="003C2930">
        <w:t>bozutinibo</w:t>
      </w:r>
      <w:proofErr w:type="spellEnd"/>
      <w:r w:rsidRPr="003C2930">
        <w:t xml:space="preserve"> vartojimo (apgalvotai sumažinant dozę po to, kai reiškinys sumažėja iki 1</w:t>
      </w:r>
      <w:r w:rsidR="00710299">
        <w:t> </w:t>
      </w:r>
      <w:r w:rsidRPr="003C2930">
        <w:t xml:space="preserve">laipsnio arba pradinio lygmens) ir (arba) nutraukiant </w:t>
      </w:r>
      <w:proofErr w:type="spellStart"/>
      <w:r w:rsidRPr="003C2930">
        <w:t>bozutinibo</w:t>
      </w:r>
      <w:proofErr w:type="spellEnd"/>
      <w:r w:rsidRPr="003C2930">
        <w:t xml:space="preserve"> vartojimą. </w:t>
      </w:r>
      <w:proofErr w:type="spellStart"/>
      <w:r w:rsidRPr="003C2930">
        <w:t>Transaminazių</w:t>
      </w:r>
      <w:proofErr w:type="spellEnd"/>
      <w:r w:rsidRPr="003C2930">
        <w:t xml:space="preserve"> suaktyvėjimas, ypač pasireiškęs kartu su </w:t>
      </w:r>
      <w:proofErr w:type="spellStart"/>
      <w:r w:rsidRPr="003C2930">
        <w:t>bilirubino</w:t>
      </w:r>
      <w:proofErr w:type="spellEnd"/>
      <w:r w:rsidRPr="003C2930">
        <w:t xml:space="preserve"> koncentracijos padidėjimu, gali būti ankstyvas vaistinio preparato</w:t>
      </w:r>
      <w:r w:rsidR="00710299">
        <w:t xml:space="preserve"> </w:t>
      </w:r>
      <w:r w:rsidRPr="003C2930">
        <w:t>sukelto kepenų pažeidimo požymis ir tokiems pacientams turi būti taikomas reikiamas gydymas (žr. 4.2</w:t>
      </w:r>
      <w:r w:rsidR="00710299">
        <w:t> </w:t>
      </w:r>
      <w:r w:rsidRPr="003C2930">
        <w:t>ir 4.8</w:t>
      </w:r>
      <w:r w:rsidR="00710299">
        <w:t> </w:t>
      </w:r>
      <w:r w:rsidRPr="003C2930">
        <w:t>skyrius).</w:t>
      </w:r>
    </w:p>
    <w:p w14:paraId="0F427255" w14:textId="77777777" w:rsidR="00287369" w:rsidRPr="003C2930" w:rsidRDefault="00287369" w:rsidP="003C2930">
      <w:pPr>
        <w:pStyle w:val="Pagrindinistekstas"/>
      </w:pPr>
    </w:p>
    <w:p w14:paraId="0328D0B1" w14:textId="77777777" w:rsidR="00287369" w:rsidRDefault="00F17F12" w:rsidP="003C2930">
      <w:pPr>
        <w:pStyle w:val="Pagrindinistekstas"/>
        <w:rPr>
          <w:u w:val="single"/>
        </w:rPr>
      </w:pPr>
      <w:r w:rsidRPr="003C2930">
        <w:rPr>
          <w:u w:val="single"/>
        </w:rPr>
        <w:t>Viduriavimas ir vėmimas</w:t>
      </w:r>
    </w:p>
    <w:p w14:paraId="6372CEAF" w14:textId="77777777" w:rsidR="003D6A10" w:rsidRPr="003C2930" w:rsidRDefault="003D6A10" w:rsidP="003C2930">
      <w:pPr>
        <w:pStyle w:val="Pagrindinistekstas"/>
      </w:pPr>
    </w:p>
    <w:p w14:paraId="4FDAD76A" w14:textId="6E0EB328" w:rsidR="00287369" w:rsidRDefault="00751CF6" w:rsidP="003C2930">
      <w:pPr>
        <w:pStyle w:val="Pagrindinistekstas"/>
      </w:pPr>
      <w:r>
        <w:t>Suaugusiems ir vaikams g</w:t>
      </w:r>
      <w:r w:rsidR="00F17F12" w:rsidRPr="003C2930">
        <w:t xml:space="preserve">ydymas </w:t>
      </w:r>
      <w:proofErr w:type="spellStart"/>
      <w:r w:rsidR="00F17F12" w:rsidRPr="003C2930">
        <w:t>bozutinibu</w:t>
      </w:r>
      <w:proofErr w:type="spellEnd"/>
      <w:r w:rsidR="00F17F12" w:rsidRPr="003C2930">
        <w:t xml:space="preserve"> yra susijęs su viduriavimu ir vėmimu, todėl pacientai, kuriems neseniai buvo pasireiškęs arba dabar yra kliniškai reikšmingas virškinimo trakto sutrikimas, šį vaistinį preparatą turi vartoti atsargiai ir tik po to, kai atidžiai įvertinamas naudos ir rizikos santykis, nes tokie pacientai buvo pašalinti iš klinikinių tyrimų. Pacientai, kuriems pasireiškia viduriavimas ir vėmimas, turi būti gydomi taikant įprastą palaikomąjį gydymą, įskaitant vaistinius preparatus nuo viduriavimo bei vėmimo ir (arba) skysči</w:t>
      </w:r>
      <w:r w:rsidR="00710299">
        <w:t>ų</w:t>
      </w:r>
      <w:r w:rsidR="00F17F12" w:rsidRPr="003C2930">
        <w:t xml:space="preserve"> papildymą. Be to, viduriavimą ir vėmimą galima gydyti ir laikinai susilaikant nuo </w:t>
      </w:r>
      <w:proofErr w:type="spellStart"/>
      <w:r w:rsidR="00F17F12" w:rsidRPr="003C2930">
        <w:t>bozutinibo</w:t>
      </w:r>
      <w:proofErr w:type="spellEnd"/>
      <w:r w:rsidR="00F17F12" w:rsidRPr="003C2930">
        <w:t xml:space="preserve"> vartojimo, sumažinant dozę ir (arba) nutraukiant gydymą </w:t>
      </w:r>
      <w:proofErr w:type="spellStart"/>
      <w:r w:rsidR="00F17F12" w:rsidRPr="003C2930">
        <w:t>bozutinibu</w:t>
      </w:r>
      <w:proofErr w:type="spellEnd"/>
      <w:r w:rsidR="00F17F12" w:rsidRPr="003C2930">
        <w:t xml:space="preserve"> (žr. 4.2</w:t>
      </w:r>
      <w:r w:rsidR="00710299">
        <w:t> </w:t>
      </w:r>
      <w:r w:rsidR="00F17F12" w:rsidRPr="003C2930">
        <w:t>ir 4.8</w:t>
      </w:r>
      <w:r w:rsidR="00710299">
        <w:t> </w:t>
      </w:r>
      <w:r w:rsidR="00F17F12" w:rsidRPr="003C2930">
        <w:t xml:space="preserve">skyrius). Vėmimą slopinantis vaistinis preparatas </w:t>
      </w:r>
      <w:proofErr w:type="spellStart"/>
      <w:r w:rsidR="00F17F12" w:rsidRPr="003C2930">
        <w:t>domperidonas</w:t>
      </w:r>
      <w:proofErr w:type="spellEnd"/>
      <w:r w:rsidR="00F17F12" w:rsidRPr="003C2930">
        <w:t xml:space="preserve"> gali ilginti QT intervalą (</w:t>
      </w:r>
      <w:proofErr w:type="spellStart"/>
      <w:r w:rsidR="00F17F12" w:rsidRPr="003C2930">
        <w:t>QTc</w:t>
      </w:r>
      <w:proofErr w:type="spellEnd"/>
      <w:r w:rsidR="00F17F12" w:rsidRPr="003C2930">
        <w:t xml:space="preserve">) ir sukelti </w:t>
      </w:r>
      <w:proofErr w:type="spellStart"/>
      <w:r w:rsidR="00F17F12" w:rsidRPr="003C2930">
        <w:rPr>
          <w:i/>
        </w:rPr>
        <w:t>torsade</w:t>
      </w:r>
      <w:proofErr w:type="spellEnd"/>
      <w:r w:rsidR="00F17F12" w:rsidRPr="003C2930">
        <w:rPr>
          <w:i/>
        </w:rPr>
        <w:t xml:space="preserve"> de </w:t>
      </w:r>
      <w:proofErr w:type="spellStart"/>
      <w:r w:rsidR="00F17F12" w:rsidRPr="003C2930">
        <w:rPr>
          <w:i/>
        </w:rPr>
        <w:t>pointes</w:t>
      </w:r>
      <w:proofErr w:type="spellEnd"/>
      <w:r w:rsidR="00F17F12" w:rsidRPr="003C2930">
        <w:rPr>
          <w:i/>
        </w:rPr>
        <w:t xml:space="preserve"> </w:t>
      </w:r>
      <w:r w:rsidR="00F17F12" w:rsidRPr="003C2930">
        <w:t xml:space="preserve">aritmijas. Todėl </w:t>
      </w:r>
      <w:proofErr w:type="spellStart"/>
      <w:r w:rsidR="00F17F12" w:rsidRPr="003C2930">
        <w:t>bozutinibo</w:t>
      </w:r>
      <w:proofErr w:type="spellEnd"/>
      <w:r w:rsidR="00F17F12" w:rsidRPr="003C2930">
        <w:t xml:space="preserve"> reikia vengti skirti kartu su </w:t>
      </w:r>
      <w:proofErr w:type="spellStart"/>
      <w:r w:rsidR="00F17F12" w:rsidRPr="003C2930">
        <w:t>domperidonu</w:t>
      </w:r>
      <w:proofErr w:type="spellEnd"/>
      <w:r w:rsidR="00F17F12" w:rsidRPr="003C2930">
        <w:t>. Pastarojo vaist</w:t>
      </w:r>
      <w:r w:rsidR="00F556AB">
        <w:t>inio preparat</w:t>
      </w:r>
      <w:r w:rsidR="00F17F12" w:rsidRPr="003C2930">
        <w:t xml:space="preserve">o vartoti kartu galima tik tada, kai kiti vaistiniai preparatai yra neveiksmingi. Tokiomis aplinkybėmis būtina įvertinti individualų naudos ir rizikos santykį ir nuolat stebėti, ar pacientams nepailgėjo </w:t>
      </w:r>
      <w:proofErr w:type="spellStart"/>
      <w:r w:rsidR="00F17F12" w:rsidRPr="003C2930">
        <w:t>QTc</w:t>
      </w:r>
      <w:proofErr w:type="spellEnd"/>
      <w:r w:rsidR="00F17F12" w:rsidRPr="003C2930">
        <w:t xml:space="preserve"> intervalas.</w:t>
      </w:r>
    </w:p>
    <w:p w14:paraId="1986D16F" w14:textId="77777777" w:rsidR="00F556AB" w:rsidRPr="003C2930" w:rsidRDefault="00F556AB" w:rsidP="003C2930">
      <w:pPr>
        <w:pStyle w:val="Pagrindinistekstas"/>
      </w:pPr>
    </w:p>
    <w:p w14:paraId="641D4439" w14:textId="77777777" w:rsidR="00287369" w:rsidRDefault="00F17F12" w:rsidP="003C2930">
      <w:pPr>
        <w:pStyle w:val="Pagrindinistekstas"/>
        <w:rPr>
          <w:u w:val="single"/>
        </w:rPr>
      </w:pPr>
      <w:r w:rsidRPr="003C2930">
        <w:rPr>
          <w:u w:val="single"/>
        </w:rPr>
        <w:t>Kaulų čiulpų slopinimas</w:t>
      </w:r>
    </w:p>
    <w:p w14:paraId="1DC1C5BC" w14:textId="77777777" w:rsidR="003D6A10" w:rsidRPr="003C2930" w:rsidRDefault="003D6A10" w:rsidP="003C2930">
      <w:pPr>
        <w:pStyle w:val="Pagrindinistekstas"/>
      </w:pPr>
    </w:p>
    <w:p w14:paraId="51CF21B0" w14:textId="44FBFAA5" w:rsidR="00287369" w:rsidRPr="003C2930" w:rsidRDefault="0000508E" w:rsidP="003C2930">
      <w:pPr>
        <w:pStyle w:val="Pagrindinistekstas"/>
      </w:pPr>
      <w:r>
        <w:t>Suaugusiems ir vaikams g</w:t>
      </w:r>
      <w:r w:rsidR="00F17F12" w:rsidRPr="003C2930">
        <w:t xml:space="preserve">ydymas </w:t>
      </w:r>
      <w:proofErr w:type="spellStart"/>
      <w:r w:rsidR="00F17F12" w:rsidRPr="003C2930">
        <w:t>bozutinibu</w:t>
      </w:r>
      <w:proofErr w:type="spellEnd"/>
      <w:r w:rsidR="00F17F12" w:rsidRPr="003C2930">
        <w:t xml:space="preserve"> yra susijęs su kaulų čiulpų slopinimu, kuris apibrėžiamas kaip anemija, </w:t>
      </w:r>
      <w:proofErr w:type="spellStart"/>
      <w:r w:rsidR="00F17F12" w:rsidRPr="003C2930">
        <w:t>neutropenija</w:t>
      </w:r>
      <w:proofErr w:type="spellEnd"/>
      <w:r w:rsidR="00F17F12" w:rsidRPr="003C2930">
        <w:t xml:space="preserve"> ir </w:t>
      </w:r>
      <w:proofErr w:type="spellStart"/>
      <w:r w:rsidR="00F17F12" w:rsidRPr="003C2930">
        <w:t>trombocitopenija</w:t>
      </w:r>
      <w:proofErr w:type="spellEnd"/>
      <w:r w:rsidR="00F17F12" w:rsidRPr="003C2930">
        <w:t xml:space="preserve">. Bendrą kraujo tyrimą pirmąjį mėnesį reikia atlikti kiekvieną savaitę, po to – kas mėnesį, o vėliau – kai yra klinikinių indikacijų. Kaulų čiulpų slopinimą reikia (galima) gydyti laikinai susilaikant nuo </w:t>
      </w:r>
      <w:proofErr w:type="spellStart"/>
      <w:r w:rsidR="00F17F12" w:rsidRPr="003C2930">
        <w:t>bozutinibo</w:t>
      </w:r>
      <w:proofErr w:type="spellEnd"/>
      <w:r w:rsidR="00F17F12" w:rsidRPr="003C2930">
        <w:t xml:space="preserve"> vartojimo, sumažinant dozę ir (arba) nutraukiant gydymą </w:t>
      </w:r>
      <w:proofErr w:type="spellStart"/>
      <w:r w:rsidR="00F17F12" w:rsidRPr="003C2930">
        <w:t>bozutinibu</w:t>
      </w:r>
      <w:proofErr w:type="spellEnd"/>
      <w:r w:rsidR="00F556AB">
        <w:t xml:space="preserve"> </w:t>
      </w:r>
      <w:r w:rsidR="00F17F12" w:rsidRPr="003C2930">
        <w:t>(žr. 4.2</w:t>
      </w:r>
      <w:r w:rsidR="00F556AB">
        <w:t> </w:t>
      </w:r>
      <w:r w:rsidR="00F17F12" w:rsidRPr="003C2930">
        <w:t>ir 4.8</w:t>
      </w:r>
      <w:r w:rsidR="00F556AB">
        <w:t> </w:t>
      </w:r>
      <w:r w:rsidR="00F17F12" w:rsidRPr="003C2930">
        <w:t>skyrius).</w:t>
      </w:r>
    </w:p>
    <w:p w14:paraId="124C34C2" w14:textId="77777777" w:rsidR="00287369" w:rsidRPr="003C2930" w:rsidRDefault="00287369" w:rsidP="003C2930">
      <w:pPr>
        <w:pStyle w:val="Pagrindinistekstas"/>
      </w:pPr>
    </w:p>
    <w:p w14:paraId="1090A576" w14:textId="77777777" w:rsidR="00287369" w:rsidRDefault="00F17F12" w:rsidP="003C2930">
      <w:pPr>
        <w:pStyle w:val="Pagrindinistekstas"/>
        <w:rPr>
          <w:u w:val="single"/>
        </w:rPr>
      </w:pPr>
      <w:r w:rsidRPr="003C2930">
        <w:rPr>
          <w:u w:val="single"/>
        </w:rPr>
        <w:lastRenderedPageBreak/>
        <w:t>Skysči</w:t>
      </w:r>
      <w:r w:rsidR="00F556AB">
        <w:rPr>
          <w:u w:val="single"/>
        </w:rPr>
        <w:t>ų</w:t>
      </w:r>
      <w:r w:rsidRPr="003C2930">
        <w:rPr>
          <w:u w:val="single"/>
        </w:rPr>
        <w:t xml:space="preserve"> susilaikymas</w:t>
      </w:r>
    </w:p>
    <w:p w14:paraId="3108482C" w14:textId="77777777" w:rsidR="003D6A10" w:rsidRPr="003C2930" w:rsidRDefault="003D6A10" w:rsidP="003C2930">
      <w:pPr>
        <w:pStyle w:val="Pagrindinistekstas"/>
      </w:pPr>
    </w:p>
    <w:p w14:paraId="1E565BBB" w14:textId="11CB6230" w:rsidR="0000508E" w:rsidRPr="00723CF9" w:rsidRDefault="0000508E" w:rsidP="0000508E">
      <w:pPr>
        <w:pStyle w:val="Pagrindinistekstas"/>
      </w:pPr>
      <w:r>
        <w:t>Suaugusiesiems g</w:t>
      </w:r>
      <w:r w:rsidR="00F17F12" w:rsidRPr="003C2930">
        <w:t xml:space="preserve">ydymas </w:t>
      </w:r>
      <w:proofErr w:type="spellStart"/>
      <w:r w:rsidR="00F17F12" w:rsidRPr="003C2930">
        <w:t>bozutinibu</w:t>
      </w:r>
      <w:proofErr w:type="spellEnd"/>
      <w:r w:rsidR="00F556AB">
        <w:t xml:space="preserve"> </w:t>
      </w:r>
      <w:r w:rsidR="00F17F12" w:rsidRPr="003C2930">
        <w:t>gali būti susijęs su skysči</w:t>
      </w:r>
      <w:r w:rsidR="00F556AB">
        <w:t>ų</w:t>
      </w:r>
      <w:r w:rsidR="00F17F12" w:rsidRPr="003C2930">
        <w:t xml:space="preserve"> susilaikymu, įskaitant skysči</w:t>
      </w:r>
      <w:r w:rsidR="00F556AB">
        <w:t>ų</w:t>
      </w:r>
      <w:r w:rsidR="00F17F12" w:rsidRPr="003C2930">
        <w:t xml:space="preserve"> kaupimąsi perikarde ar pleuros ertmėje, plaučių edemą ir (arba) periferinę edemą. </w:t>
      </w:r>
      <w:r w:rsidRPr="00723CF9">
        <w:t>Vaikams gydymas</w:t>
      </w:r>
    </w:p>
    <w:p w14:paraId="380EC575" w14:textId="0942E058" w:rsidR="0000508E" w:rsidRPr="0000508E" w:rsidRDefault="0000508E" w:rsidP="0000508E">
      <w:pPr>
        <w:pStyle w:val="Pagrindinistekstas"/>
      </w:pPr>
      <w:proofErr w:type="spellStart"/>
      <w:r w:rsidRPr="00723CF9">
        <w:t>bozutinibu</w:t>
      </w:r>
      <w:proofErr w:type="spellEnd"/>
      <w:r w:rsidRPr="00723CF9">
        <w:t xml:space="preserve"> gali būti susijęs su mažo laipsnio skysčio kaupimusi perikarde ir periferine edema. </w:t>
      </w:r>
    </w:p>
    <w:p w14:paraId="2E28F3B8" w14:textId="77777777" w:rsidR="0000508E" w:rsidRDefault="0000508E" w:rsidP="003C2930">
      <w:pPr>
        <w:pStyle w:val="Pagrindinistekstas"/>
      </w:pPr>
    </w:p>
    <w:p w14:paraId="30924BC8" w14:textId="77777777" w:rsidR="0000508E" w:rsidRDefault="00F17F12" w:rsidP="003C2930">
      <w:pPr>
        <w:pStyle w:val="Pagrindinistekstas"/>
      </w:pPr>
      <w:r w:rsidRPr="003C2930">
        <w:t xml:space="preserve">Pacientus reikia nuolat stebėti ir gydyti, taikant įprastą palaikomąjį gydymą. </w:t>
      </w:r>
    </w:p>
    <w:p w14:paraId="0D23D34E" w14:textId="77777777" w:rsidR="0000508E" w:rsidRDefault="0000508E" w:rsidP="003C2930">
      <w:pPr>
        <w:pStyle w:val="Pagrindinistekstas"/>
      </w:pPr>
    </w:p>
    <w:p w14:paraId="18284F13" w14:textId="308C3040" w:rsidR="00287369" w:rsidRPr="003C2930" w:rsidRDefault="00F17F12" w:rsidP="003C2930">
      <w:pPr>
        <w:pStyle w:val="Pagrindinistekstas"/>
      </w:pPr>
      <w:r w:rsidRPr="003C2930">
        <w:t>Be to, skysči</w:t>
      </w:r>
      <w:r w:rsidR="00F556AB">
        <w:t>ų</w:t>
      </w:r>
      <w:r w:rsidRPr="003C2930">
        <w:t xml:space="preserve"> susilaikymą galima gydyti laikinai susilaikant nuo </w:t>
      </w:r>
      <w:proofErr w:type="spellStart"/>
      <w:r w:rsidRPr="003C2930">
        <w:t>bozutinibo</w:t>
      </w:r>
      <w:proofErr w:type="spellEnd"/>
      <w:r w:rsidRPr="003C2930">
        <w:t xml:space="preserve"> vartojimo, sumažinant dozę ir (arba) nutraukiant gydymą </w:t>
      </w:r>
      <w:proofErr w:type="spellStart"/>
      <w:r w:rsidRPr="003C2930">
        <w:t>bozutinibu</w:t>
      </w:r>
      <w:proofErr w:type="spellEnd"/>
      <w:r w:rsidRPr="003C2930">
        <w:t xml:space="preserve"> (žr. 4.2</w:t>
      </w:r>
      <w:r w:rsidR="00F556AB">
        <w:t> </w:t>
      </w:r>
      <w:r w:rsidRPr="003C2930">
        <w:t>ir 4.8</w:t>
      </w:r>
      <w:r w:rsidR="00F556AB">
        <w:t> </w:t>
      </w:r>
      <w:r w:rsidRPr="003C2930">
        <w:t>skyrius).</w:t>
      </w:r>
    </w:p>
    <w:p w14:paraId="5D6E5003" w14:textId="77777777" w:rsidR="00287369" w:rsidRPr="003C2930" w:rsidRDefault="00287369" w:rsidP="003C2930">
      <w:pPr>
        <w:pStyle w:val="Pagrindinistekstas"/>
      </w:pPr>
    </w:p>
    <w:p w14:paraId="6C006133" w14:textId="77777777" w:rsidR="00287369" w:rsidRDefault="00F17F12" w:rsidP="003C2930">
      <w:pPr>
        <w:pStyle w:val="Pagrindinistekstas"/>
        <w:rPr>
          <w:u w:val="single"/>
        </w:rPr>
      </w:pPr>
      <w:r w:rsidRPr="003C2930">
        <w:rPr>
          <w:u w:val="single"/>
        </w:rPr>
        <w:t xml:space="preserve">Lipazės aktyvumas </w:t>
      </w:r>
      <w:r w:rsidR="00F556AB">
        <w:rPr>
          <w:u w:val="single"/>
        </w:rPr>
        <w:t xml:space="preserve">kraujo </w:t>
      </w:r>
      <w:r w:rsidRPr="003C2930">
        <w:rPr>
          <w:u w:val="single"/>
        </w:rPr>
        <w:t>serume</w:t>
      </w:r>
    </w:p>
    <w:p w14:paraId="035209EE" w14:textId="77777777" w:rsidR="003D6A10" w:rsidRPr="003C2930" w:rsidRDefault="003D6A10" w:rsidP="003C2930">
      <w:pPr>
        <w:pStyle w:val="Pagrindinistekstas"/>
      </w:pPr>
    </w:p>
    <w:p w14:paraId="659DC0C2" w14:textId="77777777" w:rsidR="00287369" w:rsidRPr="003C2930" w:rsidRDefault="00F17F12" w:rsidP="003C2930">
      <w:pPr>
        <w:pStyle w:val="Pagrindinistekstas"/>
      </w:pPr>
      <w:r w:rsidRPr="003C2930">
        <w:t xml:space="preserve">Buvo stebėtas lipazės suaktyvėjimas </w:t>
      </w:r>
      <w:r w:rsidR="00F556AB">
        <w:t xml:space="preserve">kraujo </w:t>
      </w:r>
      <w:r w:rsidRPr="003C2930">
        <w:t xml:space="preserve">serume. Pacientus, kurie anksčiau sirgo pankreatitu, rekomenduojama gydyti atsargiai. Tais atvejais, kai lipazės suaktyvėjimas yra susijęs su simptomais pilve, </w:t>
      </w:r>
      <w:proofErr w:type="spellStart"/>
      <w:r w:rsidRPr="003C2930">
        <w:t>bozutinibo</w:t>
      </w:r>
      <w:proofErr w:type="spellEnd"/>
      <w:r w:rsidRPr="003C2930">
        <w:t xml:space="preserve"> vartojimą reikia pertraukti ir apgalvotai imtis atitinkamų diagnostinių priemonių, kad būtų galima paneigti pankreatitą (žr. 4.2</w:t>
      </w:r>
      <w:r w:rsidR="00F556AB">
        <w:t> </w:t>
      </w:r>
      <w:r w:rsidRPr="003C2930">
        <w:t>skyrių).</w:t>
      </w:r>
    </w:p>
    <w:p w14:paraId="6FF8CD95" w14:textId="77777777" w:rsidR="00287369" w:rsidRPr="003C2930" w:rsidRDefault="00287369" w:rsidP="003C2930">
      <w:pPr>
        <w:pStyle w:val="Pagrindinistekstas"/>
      </w:pPr>
    </w:p>
    <w:p w14:paraId="36F3B7AE" w14:textId="77777777" w:rsidR="00287369" w:rsidRDefault="00F17F12" w:rsidP="003C2930">
      <w:pPr>
        <w:pStyle w:val="Pagrindinistekstas"/>
        <w:rPr>
          <w:u w:val="single"/>
        </w:rPr>
      </w:pPr>
      <w:r w:rsidRPr="003C2930">
        <w:rPr>
          <w:u w:val="single"/>
        </w:rPr>
        <w:t>Infekcijos</w:t>
      </w:r>
    </w:p>
    <w:p w14:paraId="2FDB86C2" w14:textId="77777777" w:rsidR="003D6A10" w:rsidRPr="003C2930" w:rsidRDefault="003D6A10" w:rsidP="003C2930">
      <w:pPr>
        <w:pStyle w:val="Pagrindinistekstas"/>
      </w:pPr>
    </w:p>
    <w:p w14:paraId="3EDA4D14" w14:textId="42828189" w:rsidR="00287369" w:rsidRPr="003C2930" w:rsidRDefault="00F17F12" w:rsidP="003C2930">
      <w:pPr>
        <w:pStyle w:val="Pagrindinistekstas"/>
      </w:pPr>
      <w:proofErr w:type="spellStart"/>
      <w:r w:rsidRPr="003C2930">
        <w:t>Bozutinibas</w:t>
      </w:r>
      <w:proofErr w:type="spellEnd"/>
      <w:r w:rsidR="00F556AB">
        <w:t xml:space="preserve"> </w:t>
      </w:r>
      <w:r w:rsidRPr="003C2930">
        <w:t>gali didinti pacientų polinkį bakterijų, grybelių, virusų ir pirmuonių sukeltoms</w:t>
      </w:r>
      <w:r w:rsidR="003D6A10">
        <w:t xml:space="preserve"> </w:t>
      </w:r>
      <w:r w:rsidRPr="003C2930">
        <w:t>infekcinėms ligoms.</w:t>
      </w:r>
    </w:p>
    <w:p w14:paraId="57CBBAF3" w14:textId="77777777" w:rsidR="00287369" w:rsidRPr="003C2930" w:rsidRDefault="00287369" w:rsidP="003C2930">
      <w:pPr>
        <w:pStyle w:val="Pagrindinistekstas"/>
      </w:pPr>
    </w:p>
    <w:p w14:paraId="3DCFEF71" w14:textId="77777777" w:rsidR="00287369" w:rsidRDefault="00F17F12" w:rsidP="003C2930">
      <w:pPr>
        <w:pStyle w:val="Pagrindinistekstas"/>
        <w:rPr>
          <w:u w:val="single"/>
        </w:rPr>
      </w:pPr>
      <w:r w:rsidRPr="003C2930">
        <w:rPr>
          <w:u w:val="single"/>
        </w:rPr>
        <w:t>Toksinis poveikis širdies ir kraujagyslių sistemai</w:t>
      </w:r>
    </w:p>
    <w:p w14:paraId="5B13CFFA" w14:textId="77777777" w:rsidR="003D6A10" w:rsidRPr="003C2930" w:rsidRDefault="003D6A10" w:rsidP="003C2930">
      <w:pPr>
        <w:pStyle w:val="Pagrindinistekstas"/>
      </w:pPr>
    </w:p>
    <w:p w14:paraId="6D21A2DB" w14:textId="77777777" w:rsidR="00287369" w:rsidRPr="003C2930" w:rsidRDefault="003C2930" w:rsidP="003C2930">
      <w:pPr>
        <w:pStyle w:val="Pagrindinistekstas"/>
      </w:pPr>
      <w:proofErr w:type="spellStart"/>
      <w:r>
        <w:t>Bosutinib</w:t>
      </w:r>
      <w:proofErr w:type="spellEnd"/>
      <w:r>
        <w:t xml:space="preserve"> MSN</w:t>
      </w:r>
      <w:r w:rsidR="00F17F12" w:rsidRPr="003C2930">
        <w:t xml:space="preserve"> gali sukelti toksinį poveikį širdies ir kraujagyslių sistemai, įskaitant širdies nepakankamumo ir širdies išemijos reiškinius. Širdies nepakankamumo reiškiniai dažniau pasireiškė anksčiau gydytiems pacientams nei pacientams, kuriems LML diagnozuota naujai, ir buvo dažnesni vyresniems arba rizikos veiksnių turintiems pacientams, įskaitant tuos, kuriems širdies nepakankamumas buvo diagnozuotas anksčiau. Širdies išemijos reiškiniai pasireiškė tiek anksčiau gydytiems pacientams, tiek pacientams, kuriems LML diagnozuota naujai, ir buvo dažnesni pacientams, turintiems vainikinių arterijų ligos rizikos veiksnių, įskaitant cukrinį diabetą, didesnį nei 30</w:t>
      </w:r>
      <w:r w:rsidR="00F556AB">
        <w:t> </w:t>
      </w:r>
      <w:r w:rsidR="00F17F12" w:rsidRPr="003C2930">
        <w:t>kūno masės indeksą, hipertenziją ir kraujagyslių sutrikimus.</w:t>
      </w:r>
    </w:p>
    <w:p w14:paraId="3E719F79" w14:textId="77777777" w:rsidR="00287369" w:rsidRPr="003C2930" w:rsidRDefault="00287369" w:rsidP="003C2930">
      <w:pPr>
        <w:pStyle w:val="Pagrindinistekstas"/>
      </w:pPr>
    </w:p>
    <w:p w14:paraId="27FFBECC" w14:textId="1C2D7D45" w:rsidR="00287369" w:rsidRPr="003C2930" w:rsidRDefault="00F17F12" w:rsidP="003C2930">
      <w:pPr>
        <w:pStyle w:val="Pagrindinistekstas"/>
      </w:pPr>
      <w:r w:rsidRPr="003C2930">
        <w:t xml:space="preserve">Pacientus reikia stebėti dėl požymių ir simptomų, atitinkančių širdies nepakankamumo ir širdies išemijos kriterijus, ir gydyti pagal klinikines indikacijas. Toksinį poveikį širdies ir kraujagyslių sistemai taip pat galima valdyti pristabdant dozavimą, sumažinant dozę ir (arba) nutraukiant </w:t>
      </w:r>
      <w:proofErr w:type="spellStart"/>
      <w:r w:rsidR="003D6A10">
        <w:t>Bosutinib</w:t>
      </w:r>
      <w:proofErr w:type="spellEnd"/>
      <w:r w:rsidR="003D6A10">
        <w:t xml:space="preserve"> MSN</w:t>
      </w:r>
      <w:r w:rsidRPr="003C2930">
        <w:t xml:space="preserve"> vartojimą.</w:t>
      </w:r>
    </w:p>
    <w:p w14:paraId="194769C9" w14:textId="77777777" w:rsidR="00F556AB" w:rsidRDefault="00F556AB" w:rsidP="003C2930">
      <w:pPr>
        <w:pStyle w:val="Pagrindinistekstas"/>
        <w:rPr>
          <w:u w:val="single"/>
        </w:rPr>
      </w:pPr>
    </w:p>
    <w:p w14:paraId="63B1F70B" w14:textId="77777777" w:rsidR="00287369" w:rsidRDefault="00F17F12" w:rsidP="003C2930">
      <w:pPr>
        <w:pStyle w:val="Pagrindinistekstas"/>
        <w:rPr>
          <w:u w:val="single"/>
        </w:rPr>
      </w:pPr>
      <w:proofErr w:type="spellStart"/>
      <w:r w:rsidRPr="003C2930">
        <w:rPr>
          <w:u w:val="single"/>
        </w:rPr>
        <w:t>Proaritminis</w:t>
      </w:r>
      <w:proofErr w:type="spellEnd"/>
      <w:r w:rsidRPr="003C2930">
        <w:rPr>
          <w:u w:val="single"/>
        </w:rPr>
        <w:t xml:space="preserve"> potencialas</w:t>
      </w:r>
    </w:p>
    <w:p w14:paraId="722D0FCA" w14:textId="77777777" w:rsidR="003D6A10" w:rsidRPr="003C2930" w:rsidRDefault="003D6A10" w:rsidP="003C2930">
      <w:pPr>
        <w:pStyle w:val="Pagrindinistekstas"/>
      </w:pPr>
    </w:p>
    <w:p w14:paraId="3D5F5596" w14:textId="77777777" w:rsidR="00287369" w:rsidRPr="003C2930" w:rsidRDefault="00F17F12" w:rsidP="003C2930">
      <w:pPr>
        <w:pStyle w:val="Pagrindinistekstas"/>
      </w:pPr>
      <w:r w:rsidRPr="003C2930">
        <w:t xml:space="preserve">Registruojant automatizuotu būdu, buvo stebėtas </w:t>
      </w:r>
      <w:proofErr w:type="spellStart"/>
      <w:r w:rsidRPr="003C2930">
        <w:t>QTc</w:t>
      </w:r>
      <w:proofErr w:type="spellEnd"/>
      <w:r w:rsidRPr="003C2930">
        <w:t xml:space="preserve"> pailgėjimas be susijusios aritmijos. </w:t>
      </w:r>
      <w:proofErr w:type="spellStart"/>
      <w:r w:rsidR="00F556AB">
        <w:t>B</w:t>
      </w:r>
      <w:r w:rsidRPr="003C2930">
        <w:t>ozutinibas</w:t>
      </w:r>
      <w:proofErr w:type="spellEnd"/>
      <w:r w:rsidRPr="003C2930">
        <w:t xml:space="preserve"> turi būti atsargiai skiriamas pacientams, kuriems buvo pasireiškęs </w:t>
      </w:r>
      <w:proofErr w:type="spellStart"/>
      <w:r w:rsidRPr="003C2930">
        <w:t>QTc</w:t>
      </w:r>
      <w:proofErr w:type="spellEnd"/>
      <w:r w:rsidRPr="003C2930">
        <w:t xml:space="preserve"> pailgėjimas arba yra polinkis į </w:t>
      </w:r>
      <w:proofErr w:type="spellStart"/>
      <w:r w:rsidRPr="003C2930">
        <w:t>QTc</w:t>
      </w:r>
      <w:proofErr w:type="spellEnd"/>
      <w:r w:rsidRPr="003C2930">
        <w:t xml:space="preserve"> pailgėjimą, kurie serga nekontroliuojama arba reikšminga širdies liga, įskaitant neseniai patirtą miokardo infarktą, </w:t>
      </w:r>
      <w:proofErr w:type="spellStart"/>
      <w:r w:rsidRPr="003C2930">
        <w:t>stazinį</w:t>
      </w:r>
      <w:proofErr w:type="spellEnd"/>
      <w:r w:rsidRPr="003C2930">
        <w:t xml:space="preserve"> širdies nepakankamumą, nestabiliąją anginą arba kliniškai reikšmingą bradikardiją, arba kurie vartoja vaistinių preparatų, ilginančių </w:t>
      </w:r>
      <w:proofErr w:type="spellStart"/>
      <w:r w:rsidRPr="003C2930">
        <w:t>QTc</w:t>
      </w:r>
      <w:proofErr w:type="spellEnd"/>
      <w:r w:rsidRPr="003C2930">
        <w:t xml:space="preserve"> (pvz., </w:t>
      </w:r>
      <w:proofErr w:type="spellStart"/>
      <w:r w:rsidRPr="003C2930">
        <w:t>antiaritminių</w:t>
      </w:r>
      <w:proofErr w:type="spellEnd"/>
      <w:r w:rsidRPr="003C2930">
        <w:t xml:space="preserve"> vaistinių preparatų ir kitų medžiagų, galinčių ilginti </w:t>
      </w:r>
      <w:proofErr w:type="spellStart"/>
      <w:r w:rsidRPr="003C2930">
        <w:t>QTc</w:t>
      </w:r>
      <w:proofErr w:type="spellEnd"/>
      <w:r w:rsidRPr="003C2930">
        <w:t xml:space="preserve"> [žr. 4.5</w:t>
      </w:r>
      <w:r w:rsidR="00F556AB">
        <w:t> </w:t>
      </w:r>
      <w:r w:rsidRPr="003C2930">
        <w:t xml:space="preserve">skyrių]). Esama </w:t>
      </w:r>
      <w:proofErr w:type="spellStart"/>
      <w:r w:rsidRPr="003C2930">
        <w:t>hipokalemija</w:t>
      </w:r>
      <w:proofErr w:type="spellEnd"/>
      <w:r w:rsidRPr="003C2930">
        <w:t xml:space="preserve"> ir </w:t>
      </w:r>
      <w:proofErr w:type="spellStart"/>
      <w:r w:rsidRPr="003C2930">
        <w:t>hipomagnezemija</w:t>
      </w:r>
      <w:proofErr w:type="spellEnd"/>
      <w:r w:rsidRPr="003C2930">
        <w:t xml:space="preserve"> gali papildomai sustiprinti šį poveikį.</w:t>
      </w:r>
    </w:p>
    <w:p w14:paraId="0D632740" w14:textId="77777777" w:rsidR="00287369" w:rsidRPr="003C2930" w:rsidRDefault="00287369" w:rsidP="003C2930">
      <w:pPr>
        <w:pStyle w:val="Pagrindinistekstas"/>
      </w:pPr>
    </w:p>
    <w:p w14:paraId="2FE567DE" w14:textId="77777777" w:rsidR="00287369" w:rsidRPr="003C2930" w:rsidRDefault="00F17F12" w:rsidP="003C2930">
      <w:pPr>
        <w:pStyle w:val="Pagrindinistekstas"/>
      </w:pPr>
      <w:r w:rsidRPr="003C2930">
        <w:t xml:space="preserve">Rekomenduojama nuolat stebėti poveikį </w:t>
      </w:r>
      <w:proofErr w:type="spellStart"/>
      <w:r w:rsidRPr="003C2930">
        <w:t>QTc</w:t>
      </w:r>
      <w:proofErr w:type="spellEnd"/>
      <w:r w:rsidRPr="003C2930">
        <w:t xml:space="preserve"> ir užrašyti pradinę elektrokardiogramą (EKG) prieš pradedant gydymą </w:t>
      </w:r>
      <w:proofErr w:type="spellStart"/>
      <w:r w:rsidRPr="003C2930">
        <w:t>bozutinibu</w:t>
      </w:r>
      <w:proofErr w:type="spellEnd"/>
      <w:r w:rsidRPr="003C2930">
        <w:t xml:space="preserve"> ir kai yra klinikinių indikacijų. </w:t>
      </w:r>
      <w:proofErr w:type="spellStart"/>
      <w:r w:rsidRPr="003C2930">
        <w:t>Hipokalemiją</w:t>
      </w:r>
      <w:proofErr w:type="spellEnd"/>
      <w:r w:rsidRPr="003C2930">
        <w:t xml:space="preserve"> arba </w:t>
      </w:r>
      <w:proofErr w:type="spellStart"/>
      <w:r w:rsidRPr="003C2930">
        <w:t>hipomagnezemiją</w:t>
      </w:r>
      <w:proofErr w:type="spellEnd"/>
      <w:r w:rsidRPr="003C2930">
        <w:t xml:space="preserve"> reikia koreguoti prieš </w:t>
      </w:r>
      <w:proofErr w:type="spellStart"/>
      <w:r w:rsidRPr="003C2930">
        <w:t>bozutinibo</w:t>
      </w:r>
      <w:proofErr w:type="spellEnd"/>
      <w:r w:rsidRPr="003C2930">
        <w:t xml:space="preserve"> vartojimą ir periodiškai stebėti gydymo metu.</w:t>
      </w:r>
    </w:p>
    <w:p w14:paraId="0ECE6A2C" w14:textId="77777777" w:rsidR="00287369" w:rsidRPr="003C2930" w:rsidRDefault="00287369" w:rsidP="003C2930">
      <w:pPr>
        <w:pStyle w:val="Pagrindinistekstas"/>
      </w:pPr>
    </w:p>
    <w:p w14:paraId="1FCBC824" w14:textId="77777777" w:rsidR="00287369" w:rsidRDefault="00F17F12" w:rsidP="003C2930">
      <w:pPr>
        <w:pStyle w:val="Pagrindinistekstas"/>
        <w:rPr>
          <w:u w:val="single"/>
        </w:rPr>
      </w:pPr>
      <w:r w:rsidRPr="003C2930">
        <w:rPr>
          <w:u w:val="single"/>
        </w:rPr>
        <w:t>Inkstų funkcijos sutrikimas</w:t>
      </w:r>
    </w:p>
    <w:p w14:paraId="3977E643" w14:textId="77777777" w:rsidR="003D6A10" w:rsidRPr="003C2930" w:rsidRDefault="003D6A10" w:rsidP="003C2930">
      <w:pPr>
        <w:pStyle w:val="Pagrindinistekstas"/>
      </w:pPr>
    </w:p>
    <w:p w14:paraId="67C9E2B8" w14:textId="408B92CE" w:rsidR="00287369" w:rsidRDefault="00F17F12" w:rsidP="003C2930">
      <w:pPr>
        <w:pStyle w:val="Pagrindinistekstas"/>
      </w:pPr>
      <w:r w:rsidRPr="003C2930">
        <w:t xml:space="preserve">Gydant </w:t>
      </w:r>
      <w:proofErr w:type="spellStart"/>
      <w:r w:rsidRPr="003C2930">
        <w:t>bozutinibu</w:t>
      </w:r>
      <w:proofErr w:type="spellEnd"/>
      <w:r w:rsidRPr="003C2930">
        <w:t xml:space="preserve"> gali pasireikšti kliniškai reikšmingas LML</w:t>
      </w:r>
      <w:r w:rsidR="0000508E">
        <w:t xml:space="preserve"> suaugusių ir vaikų</w:t>
      </w:r>
      <w:r w:rsidRPr="003C2930">
        <w:t xml:space="preserve"> pacientų inkstų funkcijos pablogėjimas. Klinikinių tyrimų metu pacientus gydant </w:t>
      </w:r>
      <w:proofErr w:type="spellStart"/>
      <w:r w:rsidRPr="003C2930">
        <w:t>bozutinibu</w:t>
      </w:r>
      <w:proofErr w:type="spellEnd"/>
      <w:r w:rsidR="00F556AB">
        <w:t xml:space="preserve"> </w:t>
      </w:r>
      <w:r w:rsidRPr="003C2930">
        <w:t xml:space="preserve">pastebėtas apskaičiuotojo </w:t>
      </w:r>
      <w:proofErr w:type="spellStart"/>
      <w:r w:rsidRPr="003C2930">
        <w:lastRenderedPageBreak/>
        <w:t>glomerulų</w:t>
      </w:r>
      <w:proofErr w:type="spellEnd"/>
      <w:r w:rsidRPr="003C2930">
        <w:t xml:space="preserve"> filtracijos greičio (</w:t>
      </w:r>
      <w:proofErr w:type="spellStart"/>
      <w:r w:rsidRPr="003C2930">
        <w:t>aGFG</w:t>
      </w:r>
      <w:proofErr w:type="spellEnd"/>
      <w:r w:rsidRPr="003C2930">
        <w:t>) mažėjimas laikui bėgant</w:t>
      </w:r>
      <w:r w:rsidR="00201D71">
        <w:t xml:space="preserve"> (žr. </w:t>
      </w:r>
      <w:r w:rsidR="00201D71" w:rsidRPr="00723CF9">
        <w:t>4.8 skyri</w:t>
      </w:r>
      <w:r w:rsidR="00201D71">
        <w:t>ų)</w:t>
      </w:r>
      <w:r w:rsidRPr="003C2930">
        <w:t xml:space="preserve">. </w:t>
      </w:r>
    </w:p>
    <w:p w14:paraId="470B9E49" w14:textId="77777777" w:rsidR="00F556AB" w:rsidRPr="003C2930" w:rsidRDefault="00F556AB" w:rsidP="003C2930">
      <w:pPr>
        <w:pStyle w:val="Pagrindinistekstas"/>
      </w:pPr>
    </w:p>
    <w:p w14:paraId="23C43083" w14:textId="5AC6D18D" w:rsidR="00287369" w:rsidRPr="003C2930" w:rsidRDefault="00F17F12" w:rsidP="003C2930">
      <w:pPr>
        <w:pStyle w:val="Pagrindinistekstas"/>
      </w:pPr>
      <w:r w:rsidRPr="003C2930">
        <w:t xml:space="preserve">Inkstų funkciją svarbu įvertinti prieš pradedant gydymą, o </w:t>
      </w:r>
      <w:proofErr w:type="spellStart"/>
      <w:r w:rsidRPr="003C2930">
        <w:t>bozutinibo</w:t>
      </w:r>
      <w:proofErr w:type="spellEnd"/>
      <w:r w:rsidRPr="003C2930">
        <w:t xml:space="preserve"> terapijos metu ją reikia atidžiai stebėti, ypač didelį dėmesį skiriant tiems pacientams, kuriems jau yra inkstų funkcijos sutrikimas arba pacientams, kuriems nustatyti inkstų funkcijos</w:t>
      </w:r>
      <w:r w:rsidR="00F556AB">
        <w:t xml:space="preserve"> sutrikimo</w:t>
      </w:r>
      <w:r w:rsidRPr="003C2930">
        <w:t xml:space="preserve"> rizikos faktoriai, įskaitant vartojimą </w:t>
      </w:r>
      <w:r w:rsidR="00F556AB">
        <w:t xml:space="preserve">kartu su kitais </w:t>
      </w:r>
      <w:r w:rsidRPr="003C2930">
        <w:t>vaistini</w:t>
      </w:r>
      <w:r w:rsidR="00F556AB">
        <w:t>ais</w:t>
      </w:r>
      <w:r w:rsidRPr="003C2930">
        <w:t xml:space="preserve"> preparat</w:t>
      </w:r>
      <w:r w:rsidR="00F556AB">
        <w:t>ais</w:t>
      </w:r>
      <w:r w:rsidRPr="003C2930">
        <w:t>, galinči</w:t>
      </w:r>
      <w:r w:rsidR="00F556AB">
        <w:t>ais</w:t>
      </w:r>
      <w:r w:rsidRPr="003C2930">
        <w:t xml:space="preserve"> sukelti </w:t>
      </w:r>
      <w:proofErr w:type="spellStart"/>
      <w:r w:rsidRPr="003C2930">
        <w:t>nefrotoksiškumą</w:t>
      </w:r>
      <w:proofErr w:type="spellEnd"/>
      <w:r w:rsidRPr="003C2930">
        <w:t>, toki</w:t>
      </w:r>
      <w:r w:rsidR="00F556AB">
        <w:t>ais</w:t>
      </w:r>
      <w:r w:rsidRPr="003C2930">
        <w:t xml:space="preserve"> kaip diuretikai, </w:t>
      </w:r>
      <w:proofErr w:type="spellStart"/>
      <w:r w:rsidRPr="003C2930">
        <w:t>angiotenziną</w:t>
      </w:r>
      <w:proofErr w:type="spellEnd"/>
      <w:r w:rsidRPr="003C2930">
        <w:t xml:space="preserve"> konvertuojančio fermento (AKF) inhibitoriai, </w:t>
      </w:r>
      <w:proofErr w:type="spellStart"/>
      <w:r w:rsidRPr="003C2930">
        <w:t>angiotenzino</w:t>
      </w:r>
      <w:proofErr w:type="spellEnd"/>
      <w:r w:rsidRPr="003C2930">
        <w:t xml:space="preserve"> receptorių blokatoriai ir nesteroidiniai </w:t>
      </w:r>
      <w:r w:rsidR="00F556AB">
        <w:t xml:space="preserve">vaistai nuo </w:t>
      </w:r>
      <w:r w:rsidRPr="003C2930">
        <w:t>uždegim</w:t>
      </w:r>
      <w:r w:rsidR="00F556AB">
        <w:t>o</w:t>
      </w:r>
      <w:r w:rsidRPr="003C2930">
        <w:t xml:space="preserve"> (N</w:t>
      </w:r>
      <w:r w:rsidR="00F556AB">
        <w:t>VNU</w:t>
      </w:r>
      <w:r w:rsidRPr="003C2930">
        <w:t>).</w:t>
      </w:r>
    </w:p>
    <w:p w14:paraId="3885CAD6" w14:textId="77777777" w:rsidR="00287369" w:rsidRPr="003C2930" w:rsidRDefault="00287369" w:rsidP="003C2930">
      <w:pPr>
        <w:pStyle w:val="Pagrindinistekstas"/>
      </w:pPr>
    </w:p>
    <w:p w14:paraId="7FC344E3" w14:textId="77777777" w:rsidR="00287369" w:rsidRPr="003C2930" w:rsidRDefault="00F17F12" w:rsidP="003C2930">
      <w:pPr>
        <w:pStyle w:val="Pagrindinistekstas"/>
      </w:pPr>
      <w:r w:rsidRPr="003C2930">
        <w:t xml:space="preserve">Per vieną inkstų funkcijos sutrikimo tyrimą </w:t>
      </w:r>
      <w:proofErr w:type="spellStart"/>
      <w:r w:rsidRPr="003C2930">
        <w:t>bozutinibo</w:t>
      </w:r>
      <w:proofErr w:type="spellEnd"/>
      <w:r w:rsidRPr="003C2930">
        <w:t xml:space="preserve"> ekspozicija buvo didesnė tiriamiesiems, kuriems buvo nustatytas vidutinis ir sunkus inkstų funkcijos sutrikimas. Rekomenduojama sumažinti dozę pacientams, kuriems diagnozuotas vidutinis arba sunkus inkstų funkcijos sutrikimas (žr. 4.2</w:t>
      </w:r>
      <w:r w:rsidR="00F556AB">
        <w:t> </w:t>
      </w:r>
      <w:r w:rsidRPr="003C2930">
        <w:t>ir 5.2</w:t>
      </w:r>
      <w:r w:rsidR="00F556AB">
        <w:t> </w:t>
      </w:r>
      <w:r w:rsidRPr="003C2930">
        <w:t>skyrius).</w:t>
      </w:r>
    </w:p>
    <w:p w14:paraId="0136ADCF" w14:textId="77777777" w:rsidR="00287369" w:rsidRPr="003C2930" w:rsidRDefault="00287369" w:rsidP="003C2930">
      <w:pPr>
        <w:pStyle w:val="Pagrindinistekstas"/>
      </w:pPr>
    </w:p>
    <w:p w14:paraId="29B67CB2" w14:textId="0313C1FF" w:rsidR="00287369" w:rsidRPr="003C2930" w:rsidRDefault="00F17F12" w:rsidP="00F556AB">
      <w:pPr>
        <w:pStyle w:val="Pagrindinistekstas"/>
      </w:pPr>
      <w:r w:rsidRPr="003C2930">
        <w:t>Pacientams, kurių kreatinino kiekis serume yra &gt;</w:t>
      </w:r>
      <w:r w:rsidR="00F556AB">
        <w:t> </w:t>
      </w:r>
      <w:r w:rsidRPr="003C2930">
        <w:t>1,5</w:t>
      </w:r>
      <w:r w:rsidR="00F556AB">
        <w:t> </w:t>
      </w:r>
      <w:r w:rsidRPr="003C2930">
        <w:t>x</w:t>
      </w:r>
      <w:r w:rsidR="00F556AB">
        <w:t> </w:t>
      </w:r>
      <w:r w:rsidRPr="003C2930">
        <w:t xml:space="preserve">VNR, buvo pašalinti iš LML tyrimų. </w:t>
      </w:r>
      <w:r w:rsidR="00F556AB">
        <w:t>(žr. 4.2 </w:t>
      </w:r>
      <w:r w:rsidRPr="003C2930">
        <w:t>ir</w:t>
      </w:r>
      <w:r w:rsidR="00F556AB">
        <w:t xml:space="preserve"> 5.2 </w:t>
      </w:r>
      <w:r w:rsidRPr="003C2930">
        <w:t>skyrius).</w:t>
      </w:r>
    </w:p>
    <w:p w14:paraId="58DA8FBB" w14:textId="77777777" w:rsidR="00287369" w:rsidRPr="003C2930" w:rsidRDefault="00287369" w:rsidP="003C2930">
      <w:pPr>
        <w:pStyle w:val="Pagrindinistekstas"/>
      </w:pPr>
    </w:p>
    <w:p w14:paraId="53C8E0D2" w14:textId="77777777" w:rsidR="00287369" w:rsidRPr="003C2930" w:rsidRDefault="00F17F12" w:rsidP="003C2930">
      <w:pPr>
        <w:pStyle w:val="Pagrindinistekstas"/>
      </w:pPr>
      <w:r w:rsidRPr="003C2930">
        <w:t xml:space="preserve">Yra labai mažai klinikinių duomenų (n = 3) apie LML pacientus, kuriems nustatytas vidutinio sunkumo inkstų funkcijos sutrikimas ir kurie </w:t>
      </w:r>
      <w:r w:rsidR="00F556AB">
        <w:t>vartoja</w:t>
      </w:r>
      <w:r w:rsidR="00F556AB" w:rsidRPr="003C2930">
        <w:t xml:space="preserve"> </w:t>
      </w:r>
      <w:r w:rsidRPr="003C2930">
        <w:t>padidintą 600</w:t>
      </w:r>
      <w:r w:rsidR="00F556AB">
        <w:t> </w:t>
      </w:r>
      <w:r w:rsidRPr="003C2930">
        <w:t xml:space="preserve">mg </w:t>
      </w:r>
      <w:proofErr w:type="spellStart"/>
      <w:r w:rsidRPr="003C2930">
        <w:t>bozutinibo</w:t>
      </w:r>
      <w:proofErr w:type="spellEnd"/>
      <w:r w:rsidRPr="003C2930">
        <w:t xml:space="preserve"> dozę.</w:t>
      </w:r>
    </w:p>
    <w:p w14:paraId="5C65BF64" w14:textId="77777777" w:rsidR="00287369" w:rsidRPr="003C2930" w:rsidRDefault="00287369" w:rsidP="003C2930">
      <w:pPr>
        <w:pStyle w:val="Pagrindinistekstas"/>
      </w:pPr>
    </w:p>
    <w:p w14:paraId="466C36C5" w14:textId="77777777" w:rsidR="00287369" w:rsidRDefault="00F17F12" w:rsidP="003C2930">
      <w:pPr>
        <w:pStyle w:val="Pagrindinistekstas"/>
        <w:rPr>
          <w:u w:val="single"/>
        </w:rPr>
      </w:pPr>
      <w:r w:rsidRPr="003C2930">
        <w:rPr>
          <w:u w:val="single"/>
        </w:rPr>
        <w:t>Azijiečių rasė</w:t>
      </w:r>
    </w:p>
    <w:p w14:paraId="024C04E4" w14:textId="77777777" w:rsidR="003D6A10" w:rsidRPr="003C2930" w:rsidRDefault="003D6A10" w:rsidP="003C2930">
      <w:pPr>
        <w:pStyle w:val="Pagrindinistekstas"/>
      </w:pPr>
    </w:p>
    <w:p w14:paraId="407DFC6F" w14:textId="77777777" w:rsidR="00287369" w:rsidRPr="003C2930" w:rsidRDefault="00F17F12" w:rsidP="003C2930">
      <w:pPr>
        <w:pStyle w:val="Pagrindinistekstas"/>
      </w:pPr>
      <w:r w:rsidRPr="003C2930">
        <w:t>Remiantis populiacijos farmakokinetikos analizėmis nustatyta, kad azijiečiams būdingas mažesnis klirensas, dėl kurio padidėja ekspozicija. Todėl šiuos pacientus reikia atidžiai stebėti dėl nepageidaujamų reakcijų, ypač jeigu didinama dozė.</w:t>
      </w:r>
    </w:p>
    <w:p w14:paraId="3C49F223" w14:textId="77777777" w:rsidR="00287369" w:rsidRPr="003C2930" w:rsidRDefault="00287369" w:rsidP="003C2930">
      <w:pPr>
        <w:pStyle w:val="Pagrindinistekstas"/>
      </w:pPr>
    </w:p>
    <w:p w14:paraId="7BDAEAF3" w14:textId="77777777" w:rsidR="00287369" w:rsidRDefault="00F17F12" w:rsidP="003C2930">
      <w:pPr>
        <w:pStyle w:val="Pagrindinistekstas"/>
        <w:jc w:val="both"/>
        <w:rPr>
          <w:u w:val="single"/>
        </w:rPr>
      </w:pPr>
      <w:r w:rsidRPr="003C2930">
        <w:rPr>
          <w:u w:val="single"/>
        </w:rPr>
        <w:t>Sunkios odos reakcijos</w:t>
      </w:r>
    </w:p>
    <w:p w14:paraId="5E058529" w14:textId="77777777" w:rsidR="004D57F1" w:rsidRPr="003C2930" w:rsidRDefault="004D57F1" w:rsidP="003C2930">
      <w:pPr>
        <w:pStyle w:val="Pagrindinistekstas"/>
        <w:jc w:val="both"/>
      </w:pPr>
    </w:p>
    <w:p w14:paraId="18745C00" w14:textId="77777777" w:rsidR="00287369" w:rsidRPr="003C2930" w:rsidRDefault="00F17F12" w:rsidP="00F556AB">
      <w:pPr>
        <w:pStyle w:val="Pagrindinistekstas"/>
      </w:pPr>
      <w:proofErr w:type="spellStart"/>
      <w:r w:rsidRPr="003C2930">
        <w:t>Bozutinibas</w:t>
      </w:r>
      <w:proofErr w:type="spellEnd"/>
      <w:r w:rsidRPr="003C2930">
        <w:t xml:space="preserve"> gali sukelti sunkių odos reakcijų, pvz., </w:t>
      </w:r>
      <w:proofErr w:type="spellStart"/>
      <w:r w:rsidRPr="003C2930">
        <w:t>Stivenso</w:t>
      </w:r>
      <w:proofErr w:type="spellEnd"/>
      <w:r w:rsidRPr="003C2930">
        <w:t>-Džonsono (</w:t>
      </w:r>
      <w:proofErr w:type="spellStart"/>
      <w:r w:rsidRPr="00F556AB">
        <w:rPr>
          <w:i/>
        </w:rPr>
        <w:t>Stevens-Johnson</w:t>
      </w:r>
      <w:proofErr w:type="spellEnd"/>
      <w:r w:rsidRPr="003C2930">
        <w:t xml:space="preserve">) sindromą ir toksinę epidermio </w:t>
      </w:r>
      <w:proofErr w:type="spellStart"/>
      <w:r w:rsidRPr="003C2930">
        <w:t>nekrolizę</w:t>
      </w:r>
      <w:proofErr w:type="spellEnd"/>
      <w:r w:rsidRPr="003C2930">
        <w:t>. Pacientams, kuriems gydymo metu pasireiškė sunki odos reakcija,</w:t>
      </w:r>
      <w:r w:rsidR="00F556AB">
        <w:t xml:space="preserve"> </w:t>
      </w:r>
      <w:proofErr w:type="spellStart"/>
      <w:r w:rsidRPr="003C2930">
        <w:t>bozutinibo</w:t>
      </w:r>
      <w:proofErr w:type="spellEnd"/>
      <w:r w:rsidRPr="003C2930">
        <w:t xml:space="preserve"> vartojimą reikia nutraukti visam laikui.</w:t>
      </w:r>
    </w:p>
    <w:p w14:paraId="42FA18E2" w14:textId="77777777" w:rsidR="00287369" w:rsidRPr="003C2930" w:rsidRDefault="00287369" w:rsidP="003C2930">
      <w:pPr>
        <w:pStyle w:val="Pagrindinistekstas"/>
      </w:pPr>
    </w:p>
    <w:p w14:paraId="0F996860" w14:textId="77777777" w:rsidR="00287369" w:rsidRDefault="00F17F12" w:rsidP="003C2930">
      <w:pPr>
        <w:pStyle w:val="Pagrindinistekstas"/>
        <w:rPr>
          <w:u w:val="single"/>
        </w:rPr>
      </w:pPr>
      <w:r w:rsidRPr="003C2930">
        <w:rPr>
          <w:u w:val="single"/>
        </w:rPr>
        <w:t xml:space="preserve">Navikų </w:t>
      </w:r>
      <w:proofErr w:type="spellStart"/>
      <w:r w:rsidRPr="003C2930">
        <w:rPr>
          <w:u w:val="single"/>
        </w:rPr>
        <w:t>lizės</w:t>
      </w:r>
      <w:proofErr w:type="spellEnd"/>
      <w:r w:rsidRPr="003C2930">
        <w:rPr>
          <w:u w:val="single"/>
        </w:rPr>
        <w:t xml:space="preserve"> sindromas</w:t>
      </w:r>
    </w:p>
    <w:p w14:paraId="2895554A" w14:textId="77777777" w:rsidR="004D57F1" w:rsidRPr="003C2930" w:rsidRDefault="004D57F1" w:rsidP="003C2930">
      <w:pPr>
        <w:pStyle w:val="Pagrindinistekstas"/>
      </w:pPr>
    </w:p>
    <w:p w14:paraId="0B45EF4A" w14:textId="77777777" w:rsidR="00287369" w:rsidRPr="003C2930" w:rsidRDefault="00F17F12" w:rsidP="003C2930">
      <w:pPr>
        <w:pStyle w:val="Pagrindinistekstas"/>
      </w:pPr>
      <w:r w:rsidRPr="003C2930">
        <w:t xml:space="preserve">Gali išsivystyti navikų </w:t>
      </w:r>
      <w:proofErr w:type="spellStart"/>
      <w:r w:rsidRPr="003C2930">
        <w:t>lizės</w:t>
      </w:r>
      <w:proofErr w:type="spellEnd"/>
      <w:r w:rsidRPr="003C2930">
        <w:t xml:space="preserve"> sindromas (NLS), todėl prieš pradedant gydymą </w:t>
      </w:r>
      <w:proofErr w:type="spellStart"/>
      <w:r w:rsidRPr="003C2930">
        <w:t>bozutinibu</w:t>
      </w:r>
      <w:proofErr w:type="spellEnd"/>
      <w:r w:rsidRPr="003C2930">
        <w:t xml:space="preserve"> patartina koreguoti kliniškai reikšmingą dehidrataciją ir skirti gydymą padid</w:t>
      </w:r>
      <w:r w:rsidR="00A0661D">
        <w:t>ėjusiai</w:t>
      </w:r>
      <w:r w:rsidRPr="003C2930">
        <w:t xml:space="preserve"> šlapimo rūgšties koncentracijai sumažinti (žr. 4.8</w:t>
      </w:r>
      <w:r w:rsidR="00A0661D">
        <w:t> </w:t>
      </w:r>
      <w:r w:rsidRPr="003C2930">
        <w:t>skyrių).</w:t>
      </w:r>
    </w:p>
    <w:p w14:paraId="14F99724" w14:textId="77777777" w:rsidR="00287369" w:rsidRPr="003C2930" w:rsidRDefault="00287369" w:rsidP="003C2930">
      <w:pPr>
        <w:pStyle w:val="Pagrindinistekstas"/>
      </w:pPr>
    </w:p>
    <w:p w14:paraId="46280ED4" w14:textId="77777777" w:rsidR="00287369" w:rsidRDefault="00F17F12" w:rsidP="003C2930">
      <w:pPr>
        <w:pStyle w:val="Pagrindinistekstas"/>
        <w:rPr>
          <w:u w:val="single"/>
        </w:rPr>
      </w:pPr>
      <w:r w:rsidRPr="003C2930">
        <w:rPr>
          <w:u w:val="single"/>
        </w:rPr>
        <w:t xml:space="preserve">Hepatito B </w:t>
      </w:r>
      <w:proofErr w:type="spellStart"/>
      <w:r w:rsidRPr="003C2930">
        <w:rPr>
          <w:u w:val="single"/>
        </w:rPr>
        <w:t>reaktyvacija</w:t>
      </w:r>
      <w:proofErr w:type="spellEnd"/>
    </w:p>
    <w:p w14:paraId="7899E4F5" w14:textId="77777777" w:rsidR="004D57F1" w:rsidRPr="003C2930" w:rsidRDefault="004D57F1" w:rsidP="003C2930">
      <w:pPr>
        <w:pStyle w:val="Pagrindinistekstas"/>
      </w:pPr>
    </w:p>
    <w:p w14:paraId="09CDB130" w14:textId="77777777" w:rsidR="00287369" w:rsidRPr="003C2930" w:rsidRDefault="00F17F12" w:rsidP="003C2930">
      <w:pPr>
        <w:pStyle w:val="Pagrindinistekstas"/>
      </w:pPr>
      <w:r w:rsidRPr="003C2930">
        <w:t xml:space="preserve">Hepatito B </w:t>
      </w:r>
      <w:proofErr w:type="spellStart"/>
      <w:r w:rsidRPr="003C2930">
        <w:t>reaktyvacijos</w:t>
      </w:r>
      <w:proofErr w:type="spellEnd"/>
      <w:r w:rsidRPr="003C2930">
        <w:t xml:space="preserve"> atvejų nustatyta pacientams, kurie yra ilgalaikiai šio viruso nešiotojai, po to, kai šie pacientai pavartojo BCR-ABL TKI. Kai kuriais atvejais tai sukėlė ūminį kepenų nepakankamumą arba žaibinį hepatitą, dėl kurio pacientui teko persodinti kepenis arba pacientas mirė.</w:t>
      </w:r>
    </w:p>
    <w:p w14:paraId="33132D92" w14:textId="77777777" w:rsidR="00287369" w:rsidRPr="003C2930" w:rsidRDefault="00287369" w:rsidP="003C2930">
      <w:pPr>
        <w:pStyle w:val="Pagrindinistekstas"/>
      </w:pPr>
    </w:p>
    <w:p w14:paraId="01C7F72F" w14:textId="77777777" w:rsidR="00287369" w:rsidRPr="003C2930" w:rsidRDefault="00F17F12" w:rsidP="003C2930">
      <w:pPr>
        <w:pStyle w:val="Pagrindinistekstas"/>
      </w:pPr>
      <w:r w:rsidRPr="003C2930">
        <w:t xml:space="preserve">Prieš pradedant gydymą </w:t>
      </w:r>
      <w:proofErr w:type="spellStart"/>
      <w:r w:rsidRPr="003C2930">
        <w:t>bozutinibu</w:t>
      </w:r>
      <w:proofErr w:type="spellEnd"/>
      <w:r w:rsidRPr="003C2930">
        <w:t xml:space="preserve">, reikia ištirti, ar pacientas neužsikrėtęs HBV. Prieš pradedant gydyti pacientus, kuriems nustatytas </w:t>
      </w:r>
      <w:proofErr w:type="spellStart"/>
      <w:r w:rsidRPr="003C2930">
        <w:t>serologiškai</w:t>
      </w:r>
      <w:proofErr w:type="spellEnd"/>
      <w:r w:rsidRPr="003C2930">
        <w:t xml:space="preserve"> teigiamas HBV (įskaitant aktyvia</w:t>
      </w:r>
      <w:r w:rsidR="00A0661D">
        <w:t xml:space="preserve"> </w:t>
      </w:r>
      <w:r w:rsidRPr="003C2930">
        <w:t>liga sergančius pacientus), ir dėl pacientų, kuriems gydymo laikotarpiu nustatyta HBV infekcija, reikia</w:t>
      </w:r>
      <w:r w:rsidR="00A0661D">
        <w:t xml:space="preserve"> </w:t>
      </w:r>
      <w:r w:rsidRPr="003C2930">
        <w:t xml:space="preserve">pasitarti su kepenų ligų ekspertais ir HBV gydančiais gydytojais specialistais. </w:t>
      </w:r>
      <w:r w:rsidR="00A0661D">
        <w:t>Gydymo</w:t>
      </w:r>
      <w:r w:rsidR="00A0661D" w:rsidRPr="003C2930">
        <w:t xml:space="preserve"> </w:t>
      </w:r>
      <w:r w:rsidRPr="003C2930">
        <w:t>laikotarpiu ir kelis mėnesius p</w:t>
      </w:r>
      <w:r w:rsidR="00A0661D">
        <w:t>abaigus gydymą</w:t>
      </w:r>
      <w:r w:rsidRPr="003C2930">
        <w:t xml:space="preserve"> reikia atidžiai stebėti, ar HBV nešiotojams, kuriems būtinas gydymas </w:t>
      </w:r>
      <w:proofErr w:type="spellStart"/>
      <w:r w:rsidRPr="003C2930">
        <w:t>bozutinibu</w:t>
      </w:r>
      <w:proofErr w:type="spellEnd"/>
      <w:r w:rsidRPr="003C2930">
        <w:t>, nepasireiškia aktyvios HBV infekcijos požymiai ir simptomai (žr.</w:t>
      </w:r>
      <w:r w:rsidR="00A0661D">
        <w:t xml:space="preserve"> </w:t>
      </w:r>
      <w:r w:rsidRPr="003C2930">
        <w:t>4.8</w:t>
      </w:r>
      <w:r w:rsidR="00A0661D">
        <w:t> </w:t>
      </w:r>
      <w:r w:rsidRPr="003C2930">
        <w:t>skyrių).</w:t>
      </w:r>
    </w:p>
    <w:p w14:paraId="6F6281F0" w14:textId="77777777" w:rsidR="00287369" w:rsidRPr="003C2930" w:rsidRDefault="00287369" w:rsidP="003C2930">
      <w:pPr>
        <w:pStyle w:val="Pagrindinistekstas"/>
      </w:pPr>
    </w:p>
    <w:p w14:paraId="311FD96A" w14:textId="77777777" w:rsidR="00287369" w:rsidRDefault="00F17F12" w:rsidP="003C2930">
      <w:pPr>
        <w:pStyle w:val="Pagrindinistekstas"/>
        <w:rPr>
          <w:u w:val="single"/>
        </w:rPr>
      </w:pPr>
      <w:proofErr w:type="spellStart"/>
      <w:r w:rsidRPr="003C2930">
        <w:rPr>
          <w:u w:val="single"/>
        </w:rPr>
        <w:t>Fotosensibilizacija</w:t>
      </w:r>
      <w:proofErr w:type="spellEnd"/>
    </w:p>
    <w:p w14:paraId="7F1731CC" w14:textId="77777777" w:rsidR="004D57F1" w:rsidRPr="003C2930" w:rsidRDefault="004D57F1" w:rsidP="003C2930">
      <w:pPr>
        <w:pStyle w:val="Pagrindinistekstas"/>
      </w:pPr>
    </w:p>
    <w:p w14:paraId="2DE4806A" w14:textId="77777777" w:rsidR="00287369" w:rsidRDefault="00F17F12" w:rsidP="003C2930">
      <w:pPr>
        <w:pStyle w:val="Pagrindinistekstas"/>
      </w:pPr>
      <w:r w:rsidRPr="003C2930">
        <w:t xml:space="preserve">Reikia vengti tiesioginių saulės spindulių ar ultravioletinių (UV) spindulių poveikio arba juos sumažinti iki minimumo, dėl </w:t>
      </w:r>
      <w:proofErr w:type="spellStart"/>
      <w:r w:rsidRPr="003C2930">
        <w:t>fotosensibilizacijos</w:t>
      </w:r>
      <w:proofErr w:type="spellEnd"/>
      <w:r w:rsidRPr="003C2930">
        <w:t xml:space="preserve"> rizikos, susijusios su gydymu </w:t>
      </w:r>
      <w:proofErr w:type="spellStart"/>
      <w:r w:rsidRPr="003C2930">
        <w:t>bozutinibu</w:t>
      </w:r>
      <w:proofErr w:type="spellEnd"/>
      <w:r w:rsidRPr="003C2930">
        <w:t xml:space="preserve">. Pacientams reikia nurodyti naudoti tokias priemones kaip apsauginiai drabužiai ir apsaugos nuo saulės priemonės su dideliu apsaugos nuo saulės faktoriumi (angl. </w:t>
      </w:r>
      <w:proofErr w:type="spellStart"/>
      <w:r w:rsidRPr="003C2930">
        <w:rPr>
          <w:i/>
        </w:rPr>
        <w:t>sun</w:t>
      </w:r>
      <w:proofErr w:type="spellEnd"/>
      <w:r w:rsidRPr="003C2930">
        <w:rPr>
          <w:i/>
        </w:rPr>
        <w:t xml:space="preserve"> </w:t>
      </w:r>
      <w:proofErr w:type="spellStart"/>
      <w:r w:rsidRPr="003C2930">
        <w:rPr>
          <w:i/>
        </w:rPr>
        <w:t>protection</w:t>
      </w:r>
      <w:proofErr w:type="spellEnd"/>
      <w:r w:rsidRPr="003C2930">
        <w:rPr>
          <w:i/>
        </w:rPr>
        <w:t xml:space="preserve"> </w:t>
      </w:r>
      <w:proofErr w:type="spellStart"/>
      <w:r w:rsidRPr="003C2930">
        <w:rPr>
          <w:i/>
        </w:rPr>
        <w:t>factor</w:t>
      </w:r>
      <w:proofErr w:type="spellEnd"/>
      <w:r w:rsidRPr="003C2930">
        <w:rPr>
          <w:i/>
        </w:rPr>
        <w:t>, SPF</w:t>
      </w:r>
      <w:r w:rsidRPr="003C2930">
        <w:t>).</w:t>
      </w:r>
    </w:p>
    <w:p w14:paraId="321F323C" w14:textId="77777777" w:rsidR="00A0661D" w:rsidRPr="003C2930" w:rsidRDefault="00A0661D" w:rsidP="003C2930">
      <w:pPr>
        <w:pStyle w:val="Pagrindinistekstas"/>
      </w:pPr>
    </w:p>
    <w:p w14:paraId="71D6E576" w14:textId="77777777" w:rsidR="00287369" w:rsidRPr="003C2930" w:rsidRDefault="00F17F12" w:rsidP="003C2930">
      <w:pPr>
        <w:pStyle w:val="Pagrindinistekstas"/>
      </w:pPr>
      <w:proofErr w:type="spellStart"/>
      <w:r w:rsidRPr="003C2930">
        <w:rPr>
          <w:u w:val="single"/>
        </w:rPr>
        <w:t>Citochromo</w:t>
      </w:r>
      <w:proofErr w:type="spellEnd"/>
      <w:r w:rsidRPr="003C2930">
        <w:rPr>
          <w:u w:val="single"/>
        </w:rPr>
        <w:t xml:space="preserve"> P-450 (CYP)3A inhibitoriai</w:t>
      </w:r>
    </w:p>
    <w:p w14:paraId="5C2DCC83" w14:textId="77777777" w:rsidR="00287369" w:rsidRPr="00723CF9" w:rsidRDefault="00F17F12" w:rsidP="003C2930">
      <w:pPr>
        <w:pStyle w:val="Pagrindinistekstas"/>
        <w:rPr>
          <w:lang w:val="en-US"/>
        </w:rPr>
      </w:pPr>
      <w:r w:rsidRPr="003C2930">
        <w:t xml:space="preserve">Reikia vengti vartoti </w:t>
      </w:r>
      <w:proofErr w:type="spellStart"/>
      <w:r w:rsidRPr="003C2930">
        <w:t>bozutinibo</w:t>
      </w:r>
      <w:proofErr w:type="spellEnd"/>
      <w:r w:rsidR="00A0661D">
        <w:t xml:space="preserve"> </w:t>
      </w:r>
      <w:r w:rsidRPr="003C2930">
        <w:t xml:space="preserve">kartu su stipriais arba vidutinio stiprumo CYP3A inhibitoriais, nes gali padidėti </w:t>
      </w:r>
      <w:proofErr w:type="spellStart"/>
      <w:r w:rsidRPr="003C2930">
        <w:t>bozutinibo</w:t>
      </w:r>
      <w:proofErr w:type="spellEnd"/>
      <w:r w:rsidRPr="003C2930">
        <w:t xml:space="preserve"> koncentracija </w:t>
      </w:r>
      <w:r w:rsidR="00A0661D">
        <w:t xml:space="preserve">kraujo </w:t>
      </w:r>
      <w:r w:rsidRPr="003C2930">
        <w:t>plazmoje (žr. 4.5</w:t>
      </w:r>
      <w:r w:rsidR="00A0661D">
        <w:t> </w:t>
      </w:r>
      <w:r w:rsidRPr="003C2930">
        <w:t>skyrių).</w:t>
      </w:r>
    </w:p>
    <w:p w14:paraId="640BA61D" w14:textId="77777777" w:rsidR="00287369" w:rsidRPr="003C2930" w:rsidRDefault="00287369" w:rsidP="003C2930">
      <w:pPr>
        <w:pStyle w:val="Pagrindinistekstas"/>
      </w:pPr>
    </w:p>
    <w:p w14:paraId="2DF08F49" w14:textId="77777777" w:rsidR="00287369" w:rsidRPr="003C2930" w:rsidRDefault="00F17F12" w:rsidP="003C2930">
      <w:pPr>
        <w:pStyle w:val="Pagrindinistekstas"/>
      </w:pPr>
      <w:r w:rsidRPr="003C2930">
        <w:t>Jeigu įmanoma, rekomenduojama rinktis kitą kartu vartojamą vaistinį preparatą, kuris neslopina arba gali tik minimaliai slopinti CYP3A.</w:t>
      </w:r>
    </w:p>
    <w:p w14:paraId="00B5BAD1" w14:textId="77777777" w:rsidR="00287369" w:rsidRPr="003C2930" w:rsidRDefault="00287369" w:rsidP="003C2930">
      <w:pPr>
        <w:pStyle w:val="Pagrindinistekstas"/>
      </w:pPr>
    </w:p>
    <w:p w14:paraId="56CC887D" w14:textId="77777777" w:rsidR="00287369" w:rsidRPr="003C2930" w:rsidRDefault="00F17F12" w:rsidP="003C2930">
      <w:pPr>
        <w:pStyle w:val="Pagrindinistekstas"/>
      </w:pPr>
      <w:r w:rsidRPr="003C2930">
        <w:t xml:space="preserve">Jeigu gydymo </w:t>
      </w:r>
      <w:proofErr w:type="spellStart"/>
      <w:r w:rsidRPr="003C2930">
        <w:t>bozutinibu</w:t>
      </w:r>
      <w:proofErr w:type="spellEnd"/>
      <w:r w:rsidRPr="003C2930">
        <w:t xml:space="preserve"> metu reikia skirti stiprių arba vidutinio stiprumo CYP3A inhibitorių, reikia apgalvotai trumpam pertraukti gydymą </w:t>
      </w:r>
      <w:proofErr w:type="spellStart"/>
      <w:r w:rsidRPr="003C2930">
        <w:t>bozutinibu</w:t>
      </w:r>
      <w:proofErr w:type="spellEnd"/>
      <w:r w:rsidRPr="003C2930">
        <w:t xml:space="preserve"> arba sumažinti jo dozę.</w:t>
      </w:r>
    </w:p>
    <w:p w14:paraId="7F9D15D3" w14:textId="77777777" w:rsidR="00287369" w:rsidRPr="003C2930" w:rsidRDefault="00287369" w:rsidP="003C2930">
      <w:pPr>
        <w:pStyle w:val="Pagrindinistekstas"/>
      </w:pPr>
    </w:p>
    <w:p w14:paraId="485B32F8" w14:textId="77777777" w:rsidR="00287369" w:rsidRDefault="00F17F12" w:rsidP="003C2930">
      <w:pPr>
        <w:pStyle w:val="Pagrindinistekstas"/>
        <w:rPr>
          <w:u w:val="single"/>
        </w:rPr>
      </w:pPr>
      <w:r w:rsidRPr="003C2930">
        <w:rPr>
          <w:u w:val="single"/>
        </w:rPr>
        <w:t xml:space="preserve">CYP3A </w:t>
      </w:r>
      <w:proofErr w:type="spellStart"/>
      <w:r w:rsidRPr="003C2930">
        <w:rPr>
          <w:u w:val="single"/>
        </w:rPr>
        <w:t>induktoriai</w:t>
      </w:r>
      <w:proofErr w:type="spellEnd"/>
    </w:p>
    <w:p w14:paraId="25855554" w14:textId="77777777" w:rsidR="004D57F1" w:rsidRPr="003C2930" w:rsidRDefault="004D57F1" w:rsidP="003C2930">
      <w:pPr>
        <w:pStyle w:val="Pagrindinistekstas"/>
      </w:pPr>
    </w:p>
    <w:p w14:paraId="6DBF1C8C" w14:textId="77777777" w:rsidR="00287369" w:rsidRPr="003C2930" w:rsidRDefault="00F17F12" w:rsidP="003C2930">
      <w:pPr>
        <w:pStyle w:val="Pagrindinistekstas"/>
      </w:pPr>
      <w:r w:rsidRPr="003C2930">
        <w:t xml:space="preserve">Reikia vengti vartoti </w:t>
      </w:r>
      <w:proofErr w:type="spellStart"/>
      <w:r w:rsidRPr="003C2930">
        <w:t>bozutinibo</w:t>
      </w:r>
      <w:proofErr w:type="spellEnd"/>
      <w:r w:rsidRPr="003C2930">
        <w:t xml:space="preserve"> kartu su stipriais arba vidutinio stiprumo CYP3A </w:t>
      </w:r>
      <w:proofErr w:type="spellStart"/>
      <w:r w:rsidRPr="003C2930">
        <w:t>induktoriais</w:t>
      </w:r>
      <w:proofErr w:type="spellEnd"/>
      <w:r w:rsidRPr="003C2930">
        <w:t xml:space="preserve">, nes sumažės </w:t>
      </w:r>
      <w:proofErr w:type="spellStart"/>
      <w:r w:rsidRPr="003C2930">
        <w:t>bozutinibo</w:t>
      </w:r>
      <w:proofErr w:type="spellEnd"/>
      <w:r w:rsidRPr="003C2930">
        <w:t xml:space="preserve"> koncentracija </w:t>
      </w:r>
      <w:r w:rsidR="00A0661D">
        <w:t xml:space="preserve">kraujo </w:t>
      </w:r>
      <w:r w:rsidRPr="003C2930">
        <w:t>plazmoje (žr. 4.5</w:t>
      </w:r>
      <w:r w:rsidR="00A0661D">
        <w:t> </w:t>
      </w:r>
      <w:r w:rsidRPr="003C2930">
        <w:t>skyrių).</w:t>
      </w:r>
    </w:p>
    <w:p w14:paraId="57B71980" w14:textId="77777777" w:rsidR="00287369" w:rsidRPr="003C2930" w:rsidRDefault="00287369" w:rsidP="003C2930">
      <w:pPr>
        <w:pStyle w:val="Pagrindinistekstas"/>
      </w:pPr>
    </w:p>
    <w:p w14:paraId="265A1A0B" w14:textId="77777777" w:rsidR="00287369" w:rsidRDefault="00F17F12" w:rsidP="003C2930">
      <w:pPr>
        <w:pStyle w:val="Pagrindinistekstas"/>
        <w:rPr>
          <w:u w:val="single"/>
        </w:rPr>
      </w:pPr>
      <w:r w:rsidRPr="003C2930">
        <w:rPr>
          <w:u w:val="single"/>
        </w:rPr>
        <w:t>Maisto įtaka</w:t>
      </w:r>
    </w:p>
    <w:p w14:paraId="2B1A2A64" w14:textId="77777777" w:rsidR="004D57F1" w:rsidRPr="003C2930" w:rsidRDefault="004D57F1" w:rsidP="003C2930">
      <w:pPr>
        <w:pStyle w:val="Pagrindinistekstas"/>
      </w:pPr>
    </w:p>
    <w:p w14:paraId="69A5E9F7" w14:textId="77777777" w:rsidR="00287369" w:rsidRPr="003C2930" w:rsidRDefault="00F17F12" w:rsidP="003C2930">
      <w:pPr>
        <w:pStyle w:val="Pagrindinistekstas"/>
      </w:pPr>
      <w:r w:rsidRPr="003C2930">
        <w:t>Reikia vengti vartoti greipfrutų produktus, įskaitant greipfrutų sultis ir kitus produktus, kurie slopina CYP3A (žr. 4.5</w:t>
      </w:r>
      <w:r w:rsidR="00A0661D">
        <w:t> </w:t>
      </w:r>
      <w:r w:rsidRPr="003C2930">
        <w:t>skyrių).</w:t>
      </w:r>
    </w:p>
    <w:p w14:paraId="1D0D9DFF" w14:textId="77777777" w:rsidR="00287369" w:rsidRPr="003C2930" w:rsidRDefault="00287369" w:rsidP="003C2930">
      <w:pPr>
        <w:pStyle w:val="Pagrindinistekstas"/>
      </w:pPr>
    </w:p>
    <w:p w14:paraId="2E72FD61" w14:textId="77777777" w:rsidR="00287369" w:rsidRPr="003C2930" w:rsidRDefault="00F17F12" w:rsidP="00A0661D">
      <w:pPr>
        <w:pStyle w:val="Antrat2"/>
        <w:numPr>
          <w:ilvl w:val="1"/>
          <w:numId w:val="9"/>
        </w:numPr>
        <w:tabs>
          <w:tab w:val="left" w:pos="802"/>
        </w:tabs>
        <w:ind w:left="540" w:hanging="540"/>
      </w:pPr>
      <w:r w:rsidRPr="003C2930">
        <w:t>Sąveika su kitais vaistiniais preparatais ir kitokia sąveika</w:t>
      </w:r>
    </w:p>
    <w:p w14:paraId="0C6F3F7E" w14:textId="77777777" w:rsidR="00287369" w:rsidRPr="003C2930" w:rsidRDefault="00287369" w:rsidP="003C2930">
      <w:pPr>
        <w:pStyle w:val="Pagrindinistekstas"/>
        <w:rPr>
          <w:b/>
        </w:rPr>
      </w:pPr>
    </w:p>
    <w:p w14:paraId="22E382AB" w14:textId="77777777" w:rsidR="00287369" w:rsidRDefault="00F17F12" w:rsidP="003C2930">
      <w:pPr>
        <w:pStyle w:val="Pagrindinistekstas"/>
        <w:rPr>
          <w:u w:val="single"/>
        </w:rPr>
      </w:pPr>
      <w:r w:rsidRPr="003C2930">
        <w:rPr>
          <w:u w:val="single"/>
        </w:rPr>
        <w:t xml:space="preserve">Kitų vaistinių preparatų poveikis </w:t>
      </w:r>
      <w:proofErr w:type="spellStart"/>
      <w:r w:rsidRPr="003C2930">
        <w:rPr>
          <w:u w:val="single"/>
        </w:rPr>
        <w:t>bozutinibui</w:t>
      </w:r>
      <w:proofErr w:type="spellEnd"/>
    </w:p>
    <w:p w14:paraId="63744380" w14:textId="77777777" w:rsidR="004D57F1" w:rsidRPr="003C2930" w:rsidRDefault="004D57F1" w:rsidP="003C2930">
      <w:pPr>
        <w:pStyle w:val="Pagrindinistekstas"/>
      </w:pPr>
    </w:p>
    <w:p w14:paraId="0D188EF3" w14:textId="77777777" w:rsidR="00287369" w:rsidRPr="003C2930" w:rsidRDefault="00F17F12" w:rsidP="003C2930">
      <w:pPr>
        <w:rPr>
          <w:i/>
        </w:rPr>
      </w:pPr>
      <w:r w:rsidRPr="003C2930">
        <w:rPr>
          <w:i/>
        </w:rPr>
        <w:t>CYP3A inhibitoriai</w:t>
      </w:r>
    </w:p>
    <w:p w14:paraId="0230B5EE" w14:textId="35BB6183" w:rsidR="00287369" w:rsidRPr="003C2930" w:rsidRDefault="00F17F12" w:rsidP="003C2930">
      <w:pPr>
        <w:pStyle w:val="Pagrindinistekstas"/>
      </w:pPr>
      <w:r w:rsidRPr="003C2930">
        <w:t xml:space="preserve">Reikia vengti vartoti </w:t>
      </w:r>
      <w:proofErr w:type="spellStart"/>
      <w:r w:rsidRPr="003C2930">
        <w:t>bozutinibą</w:t>
      </w:r>
      <w:proofErr w:type="spellEnd"/>
      <w:r w:rsidR="00A0661D">
        <w:t xml:space="preserve"> </w:t>
      </w:r>
      <w:r w:rsidRPr="003C2930">
        <w:t xml:space="preserve">kartu su stipriais CYP3A inhibitoriais (įskaitant </w:t>
      </w:r>
      <w:r w:rsidR="006D6640">
        <w:t>(</w:t>
      </w:r>
      <w:r w:rsidRPr="003C2930">
        <w:t>bet tuo neapsiribojant</w:t>
      </w:r>
      <w:r w:rsidR="006D6640">
        <w:t>)</w:t>
      </w:r>
      <w:r w:rsidRPr="003C2930">
        <w:t xml:space="preserve"> </w:t>
      </w:r>
      <w:proofErr w:type="spellStart"/>
      <w:r w:rsidRPr="003C2930">
        <w:t>itrakonazolą</w:t>
      </w:r>
      <w:proofErr w:type="spellEnd"/>
      <w:r w:rsidRPr="003C2930">
        <w:t xml:space="preserve">, </w:t>
      </w:r>
      <w:proofErr w:type="spellStart"/>
      <w:r w:rsidRPr="003C2930">
        <w:t>ketokonazolą</w:t>
      </w:r>
      <w:proofErr w:type="spellEnd"/>
      <w:r w:rsidRPr="003C2930">
        <w:t xml:space="preserve">, </w:t>
      </w:r>
      <w:proofErr w:type="spellStart"/>
      <w:r w:rsidRPr="003C2930">
        <w:t>pozakonazolą</w:t>
      </w:r>
      <w:proofErr w:type="spellEnd"/>
      <w:r w:rsidRPr="003C2930">
        <w:t xml:space="preserve">, </w:t>
      </w:r>
      <w:proofErr w:type="spellStart"/>
      <w:r w:rsidRPr="003C2930">
        <w:t>vorikonazolą</w:t>
      </w:r>
      <w:proofErr w:type="spellEnd"/>
      <w:r w:rsidRPr="003C2930">
        <w:t xml:space="preserve">, </w:t>
      </w:r>
      <w:proofErr w:type="spellStart"/>
      <w:r w:rsidRPr="003C2930">
        <w:t>klaritromiciną</w:t>
      </w:r>
      <w:proofErr w:type="spellEnd"/>
      <w:r w:rsidRPr="003C2930">
        <w:t xml:space="preserve">, </w:t>
      </w:r>
      <w:proofErr w:type="spellStart"/>
      <w:r w:rsidRPr="003C2930">
        <w:t>telitromiciną</w:t>
      </w:r>
      <w:proofErr w:type="spellEnd"/>
      <w:r w:rsidRPr="003C2930">
        <w:t>,</w:t>
      </w:r>
      <w:r w:rsidR="00A0661D">
        <w:t xml:space="preserve"> </w:t>
      </w:r>
      <w:proofErr w:type="spellStart"/>
      <w:r w:rsidRPr="003C2930">
        <w:t>nefazodoną</w:t>
      </w:r>
      <w:proofErr w:type="spellEnd"/>
      <w:r w:rsidRPr="003C2930">
        <w:t xml:space="preserve">, </w:t>
      </w:r>
      <w:proofErr w:type="spellStart"/>
      <w:r w:rsidRPr="003C2930">
        <w:t>mibefradilį</w:t>
      </w:r>
      <w:proofErr w:type="spellEnd"/>
      <w:r w:rsidRPr="003C2930">
        <w:t xml:space="preserve">, </w:t>
      </w:r>
      <w:proofErr w:type="spellStart"/>
      <w:r w:rsidRPr="003C2930">
        <w:t>indinavirą</w:t>
      </w:r>
      <w:proofErr w:type="spellEnd"/>
      <w:r w:rsidRPr="003C2930">
        <w:t>, lopinavirą</w:t>
      </w:r>
      <w:r w:rsidR="00A0661D">
        <w:t xml:space="preserve"> </w:t>
      </w:r>
      <w:r w:rsidRPr="003C2930">
        <w:t>/</w:t>
      </w:r>
      <w:r w:rsidR="00A0661D">
        <w:t xml:space="preserve"> </w:t>
      </w:r>
      <w:r w:rsidRPr="003C2930">
        <w:t xml:space="preserve">ritonavirą, </w:t>
      </w:r>
      <w:proofErr w:type="spellStart"/>
      <w:r w:rsidRPr="003C2930">
        <w:t>nelfinavirą</w:t>
      </w:r>
      <w:proofErr w:type="spellEnd"/>
      <w:r w:rsidRPr="003C2930">
        <w:t xml:space="preserve">, ritonavirą, </w:t>
      </w:r>
      <w:proofErr w:type="spellStart"/>
      <w:r w:rsidRPr="003C2930">
        <w:t>sakvinavirą</w:t>
      </w:r>
      <w:proofErr w:type="spellEnd"/>
      <w:r w:rsidRPr="003C2930">
        <w:t xml:space="preserve">, </w:t>
      </w:r>
      <w:proofErr w:type="spellStart"/>
      <w:r w:rsidRPr="003C2930">
        <w:t>boceprevirą</w:t>
      </w:r>
      <w:proofErr w:type="spellEnd"/>
      <w:r w:rsidRPr="003C2930">
        <w:t xml:space="preserve">, </w:t>
      </w:r>
      <w:proofErr w:type="spellStart"/>
      <w:r w:rsidRPr="003C2930">
        <w:t>telaprevirą</w:t>
      </w:r>
      <w:proofErr w:type="spellEnd"/>
      <w:r w:rsidRPr="003C2930">
        <w:t xml:space="preserve">, greipfrutų produktus, įskaitant greipfrutų sultis) arba vidutinio stiprumo CYP3A inhibitoriais (įskaitant </w:t>
      </w:r>
      <w:r w:rsidR="006D6640">
        <w:t>(</w:t>
      </w:r>
      <w:r w:rsidRPr="003C2930">
        <w:t>bet tuo neapsiribojant</w:t>
      </w:r>
      <w:r w:rsidR="006D6640">
        <w:t>)</w:t>
      </w:r>
      <w:r w:rsidRPr="003C2930">
        <w:t xml:space="preserve"> </w:t>
      </w:r>
      <w:proofErr w:type="spellStart"/>
      <w:r w:rsidRPr="003C2930">
        <w:t>flukonazolą</w:t>
      </w:r>
      <w:proofErr w:type="spellEnd"/>
      <w:r w:rsidRPr="003C2930">
        <w:t xml:space="preserve">, </w:t>
      </w:r>
      <w:proofErr w:type="spellStart"/>
      <w:r w:rsidRPr="003C2930">
        <w:t>ciprofloksaciną</w:t>
      </w:r>
      <w:proofErr w:type="spellEnd"/>
      <w:r w:rsidRPr="003C2930">
        <w:t xml:space="preserve">, </w:t>
      </w:r>
      <w:proofErr w:type="spellStart"/>
      <w:r w:rsidRPr="003C2930">
        <w:t>eritromiciną</w:t>
      </w:r>
      <w:proofErr w:type="spellEnd"/>
      <w:r w:rsidRPr="003C2930">
        <w:t xml:space="preserve">, </w:t>
      </w:r>
      <w:proofErr w:type="spellStart"/>
      <w:r w:rsidRPr="003C2930">
        <w:t>diltiazemą</w:t>
      </w:r>
      <w:proofErr w:type="spellEnd"/>
      <w:r w:rsidRPr="003C2930">
        <w:t xml:space="preserve">, </w:t>
      </w:r>
      <w:proofErr w:type="spellStart"/>
      <w:r w:rsidRPr="003C2930">
        <w:t>verapamilį</w:t>
      </w:r>
      <w:proofErr w:type="spellEnd"/>
      <w:r w:rsidRPr="003C2930">
        <w:t xml:space="preserve">, </w:t>
      </w:r>
      <w:proofErr w:type="spellStart"/>
      <w:r w:rsidRPr="003C2930">
        <w:t>amprenavirą</w:t>
      </w:r>
      <w:proofErr w:type="spellEnd"/>
      <w:r w:rsidRPr="003C2930">
        <w:t xml:space="preserve">, </w:t>
      </w:r>
      <w:proofErr w:type="spellStart"/>
      <w:r w:rsidRPr="003C2930">
        <w:t>atazanavirą</w:t>
      </w:r>
      <w:proofErr w:type="spellEnd"/>
      <w:r w:rsidRPr="003C2930">
        <w:t xml:space="preserve">, </w:t>
      </w:r>
      <w:proofErr w:type="spellStart"/>
      <w:r w:rsidRPr="003C2930">
        <w:t>darunavirą</w:t>
      </w:r>
      <w:proofErr w:type="spellEnd"/>
      <w:r w:rsidR="00A0661D">
        <w:t xml:space="preserve"> </w:t>
      </w:r>
      <w:r w:rsidRPr="003C2930">
        <w:t>/</w:t>
      </w:r>
      <w:r w:rsidR="00A0661D">
        <w:t xml:space="preserve"> </w:t>
      </w:r>
      <w:r w:rsidRPr="003C2930">
        <w:t xml:space="preserve">ritonavirą, </w:t>
      </w:r>
      <w:proofErr w:type="spellStart"/>
      <w:r w:rsidRPr="003C2930">
        <w:t>fosamprenavirą</w:t>
      </w:r>
      <w:proofErr w:type="spellEnd"/>
      <w:r w:rsidRPr="003C2930">
        <w:t xml:space="preserve">, </w:t>
      </w:r>
      <w:proofErr w:type="spellStart"/>
      <w:r w:rsidRPr="003C2930">
        <w:t>aprepitantą</w:t>
      </w:r>
      <w:proofErr w:type="spellEnd"/>
      <w:r w:rsidRPr="003C2930">
        <w:t xml:space="preserve">, </w:t>
      </w:r>
      <w:proofErr w:type="spellStart"/>
      <w:r w:rsidRPr="003C2930">
        <w:t>krizotinibą</w:t>
      </w:r>
      <w:proofErr w:type="spellEnd"/>
      <w:r w:rsidRPr="003C2930">
        <w:t xml:space="preserve">, </w:t>
      </w:r>
      <w:proofErr w:type="spellStart"/>
      <w:r w:rsidRPr="003C2930">
        <w:t>imatinibą</w:t>
      </w:r>
      <w:proofErr w:type="spellEnd"/>
      <w:r w:rsidRPr="003C2930">
        <w:t xml:space="preserve">), nes padidės </w:t>
      </w:r>
      <w:proofErr w:type="spellStart"/>
      <w:r w:rsidRPr="003C2930">
        <w:t>bozutinibo</w:t>
      </w:r>
      <w:proofErr w:type="spellEnd"/>
      <w:r w:rsidRPr="003C2930">
        <w:t xml:space="preserve"> koncentracija</w:t>
      </w:r>
      <w:r w:rsidR="00A0661D">
        <w:t xml:space="preserve"> kraujo</w:t>
      </w:r>
      <w:r w:rsidRPr="003C2930">
        <w:t xml:space="preserve"> plazmoje.</w:t>
      </w:r>
    </w:p>
    <w:p w14:paraId="21C02109" w14:textId="77777777" w:rsidR="00287369" w:rsidRPr="003C2930" w:rsidRDefault="00287369" w:rsidP="003C2930">
      <w:pPr>
        <w:pStyle w:val="Pagrindinistekstas"/>
      </w:pPr>
    </w:p>
    <w:p w14:paraId="62C02B3D" w14:textId="77777777" w:rsidR="00287369" w:rsidRPr="003C2930" w:rsidRDefault="00F17F12" w:rsidP="003C2930">
      <w:pPr>
        <w:pStyle w:val="Pagrindinistekstas"/>
      </w:pPr>
      <w:r w:rsidRPr="003C2930">
        <w:t xml:space="preserve">Gydyti reikia atsargiai, jeigu kartu su </w:t>
      </w:r>
      <w:proofErr w:type="spellStart"/>
      <w:r w:rsidRPr="003C2930">
        <w:t>bozutinibu</w:t>
      </w:r>
      <w:proofErr w:type="spellEnd"/>
      <w:r w:rsidRPr="003C2930">
        <w:t xml:space="preserve"> vartojami silpni CYP3A inhibitoriai.</w:t>
      </w:r>
    </w:p>
    <w:p w14:paraId="0147B342" w14:textId="77777777" w:rsidR="00287369" w:rsidRPr="003C2930" w:rsidRDefault="00287369" w:rsidP="003C2930">
      <w:pPr>
        <w:pStyle w:val="Pagrindinistekstas"/>
      </w:pPr>
    </w:p>
    <w:p w14:paraId="36B49443" w14:textId="77777777" w:rsidR="00287369" w:rsidRPr="003C2930" w:rsidRDefault="00F17F12" w:rsidP="003C2930">
      <w:pPr>
        <w:pStyle w:val="Pagrindinistekstas"/>
      </w:pPr>
      <w:r w:rsidRPr="003C2930">
        <w:t>Jeigu įmanoma, rekomenduojama rinktis kitą kartu vartojamą vaistinį preparatą, kuris neslopina arba tik minimaliai slopina CYP3A fermentą.</w:t>
      </w:r>
    </w:p>
    <w:p w14:paraId="48A8AB67" w14:textId="77777777" w:rsidR="00287369" w:rsidRPr="003C2930" w:rsidRDefault="00287369" w:rsidP="003C2930">
      <w:pPr>
        <w:pStyle w:val="Pagrindinistekstas"/>
      </w:pPr>
    </w:p>
    <w:p w14:paraId="09C4644A" w14:textId="77777777" w:rsidR="00287369" w:rsidRPr="003C2930" w:rsidRDefault="00F17F12" w:rsidP="003C2930">
      <w:pPr>
        <w:pStyle w:val="Pagrindinistekstas"/>
      </w:pPr>
      <w:r w:rsidRPr="003C2930">
        <w:t xml:space="preserve">Jeigu gydymo </w:t>
      </w:r>
      <w:proofErr w:type="spellStart"/>
      <w:r w:rsidRPr="003C2930">
        <w:t>bozutinibu</w:t>
      </w:r>
      <w:proofErr w:type="spellEnd"/>
      <w:r w:rsidRPr="003C2930">
        <w:t xml:space="preserve"> metu reikia skirti stiprų arba vidutinio stiprumo CYP3A inhibitorių, reikia apgalvotai trumpam pertraukti gydymą </w:t>
      </w:r>
      <w:proofErr w:type="spellStart"/>
      <w:r w:rsidRPr="003C2930">
        <w:t>bozutinib</w:t>
      </w:r>
      <w:r w:rsidR="00A0661D">
        <w:t>u</w:t>
      </w:r>
      <w:proofErr w:type="spellEnd"/>
      <w:r w:rsidR="00A0661D">
        <w:t xml:space="preserve"> </w:t>
      </w:r>
      <w:r w:rsidRPr="003C2930">
        <w:t>arba sumažinti jo dozę.</w:t>
      </w:r>
    </w:p>
    <w:p w14:paraId="4E482481" w14:textId="77777777" w:rsidR="00287369" w:rsidRPr="003C2930" w:rsidRDefault="00287369" w:rsidP="003C2930">
      <w:pPr>
        <w:pStyle w:val="Pagrindinistekstas"/>
      </w:pPr>
    </w:p>
    <w:p w14:paraId="40AD367D" w14:textId="77777777" w:rsidR="00287369" w:rsidRPr="00A0661D" w:rsidRDefault="00F17F12" w:rsidP="003C2930">
      <w:pPr>
        <w:pStyle w:val="Pagrindinistekstas"/>
      </w:pPr>
      <w:r w:rsidRPr="003C2930">
        <w:t>Tyrimo, kuriame dalyvavę 24</w:t>
      </w:r>
      <w:r w:rsidR="00A0661D">
        <w:t> </w:t>
      </w:r>
      <w:r w:rsidRPr="003C2930">
        <w:t>sveiki tiriamieji suvartojo penkias 400</w:t>
      </w:r>
      <w:r w:rsidR="00A0661D">
        <w:t> </w:t>
      </w:r>
      <w:r w:rsidRPr="003C2930">
        <w:t xml:space="preserve">mg </w:t>
      </w:r>
      <w:proofErr w:type="spellStart"/>
      <w:r w:rsidRPr="003C2930">
        <w:t>ketokonazolo</w:t>
      </w:r>
      <w:proofErr w:type="spellEnd"/>
      <w:r w:rsidRPr="003C2930">
        <w:t xml:space="preserve"> (stipraus CYP3A inhibitoriaus) paros dozes kartu su viena 100</w:t>
      </w:r>
      <w:r w:rsidR="00A0661D">
        <w:t> </w:t>
      </w:r>
      <w:r w:rsidRPr="003C2930">
        <w:t xml:space="preserve">mg </w:t>
      </w:r>
      <w:proofErr w:type="spellStart"/>
      <w:r w:rsidRPr="003C2930">
        <w:t>bozutinibo</w:t>
      </w:r>
      <w:proofErr w:type="spellEnd"/>
      <w:r w:rsidRPr="003C2930">
        <w:t xml:space="preserve"> doze nevalgius, duomenimis, </w:t>
      </w:r>
      <w:proofErr w:type="spellStart"/>
      <w:r w:rsidRPr="00A0661D">
        <w:t>ketokonazolas</w:t>
      </w:r>
      <w:proofErr w:type="spellEnd"/>
      <w:r w:rsidRPr="00A0661D">
        <w:t xml:space="preserve"> padidino </w:t>
      </w:r>
      <w:proofErr w:type="spellStart"/>
      <w:r w:rsidRPr="00A0661D">
        <w:t>bozutinibo</w:t>
      </w:r>
      <w:proofErr w:type="spellEnd"/>
      <w:r w:rsidRPr="00A0661D">
        <w:t xml:space="preserve"> </w:t>
      </w:r>
      <w:proofErr w:type="spellStart"/>
      <w:r w:rsidRPr="00A0661D">
        <w:t>C</w:t>
      </w:r>
      <w:r w:rsidRPr="00A0661D">
        <w:rPr>
          <w:vertAlign w:val="subscript"/>
        </w:rPr>
        <w:t>max</w:t>
      </w:r>
      <w:proofErr w:type="spellEnd"/>
      <w:r w:rsidRPr="00A0661D">
        <w:t xml:space="preserve"> </w:t>
      </w:r>
      <w:r w:rsidR="00A0661D">
        <w:t>5,2 </w:t>
      </w:r>
      <w:r w:rsidRPr="00A0661D">
        <w:t xml:space="preserve">karto, o </w:t>
      </w:r>
      <w:proofErr w:type="spellStart"/>
      <w:r w:rsidRPr="00A0661D">
        <w:t>bozutinibo</w:t>
      </w:r>
      <w:proofErr w:type="spellEnd"/>
      <w:r w:rsidRPr="00A0661D">
        <w:t xml:space="preserve"> </w:t>
      </w:r>
      <w:r w:rsidRPr="009B0266">
        <w:rPr>
          <w:i/>
        </w:rPr>
        <w:t>AUC</w:t>
      </w:r>
      <w:r w:rsidRPr="00A0661D">
        <w:t xml:space="preserve"> plazmoje – 8,6</w:t>
      </w:r>
      <w:r w:rsidR="00A0661D">
        <w:t> </w:t>
      </w:r>
      <w:r w:rsidRPr="00A0661D">
        <w:t xml:space="preserve">karto, palyginti su vieno </w:t>
      </w:r>
      <w:proofErr w:type="spellStart"/>
      <w:r w:rsidRPr="00A0661D">
        <w:t>bozutinibo</w:t>
      </w:r>
      <w:proofErr w:type="spellEnd"/>
      <w:r w:rsidRPr="00A0661D">
        <w:t xml:space="preserve"> vartojimu.</w:t>
      </w:r>
    </w:p>
    <w:p w14:paraId="50103A24" w14:textId="77777777" w:rsidR="00287369" w:rsidRPr="003C2930" w:rsidRDefault="00287369" w:rsidP="003C2930">
      <w:pPr>
        <w:pStyle w:val="Pagrindinistekstas"/>
      </w:pPr>
    </w:p>
    <w:p w14:paraId="19936407" w14:textId="77777777" w:rsidR="00287369" w:rsidRPr="00AC1CE1" w:rsidRDefault="00F17F12" w:rsidP="003202AF">
      <w:r w:rsidRPr="003C2930">
        <w:t>Tyrimo, kuriame dalyvavusių 20</w:t>
      </w:r>
      <w:r w:rsidR="00A0661D">
        <w:t> </w:t>
      </w:r>
      <w:r w:rsidRPr="003C2930">
        <w:t>sveikų tiriamųjų suvartojo vieną 125</w:t>
      </w:r>
      <w:r w:rsidR="00A0661D">
        <w:t> </w:t>
      </w:r>
      <w:r w:rsidRPr="003C2930">
        <w:t xml:space="preserve">mg </w:t>
      </w:r>
      <w:proofErr w:type="spellStart"/>
      <w:r w:rsidRPr="003C2930">
        <w:t>aprepitanto</w:t>
      </w:r>
      <w:proofErr w:type="spellEnd"/>
      <w:r w:rsidRPr="003C2930">
        <w:t xml:space="preserve"> (vidutinio stiprumo CYP3A inhibitoriaus) paros dozę kartu su viena 500</w:t>
      </w:r>
      <w:r w:rsidR="00A0661D">
        <w:t> </w:t>
      </w:r>
      <w:r w:rsidRPr="003C2930">
        <w:t xml:space="preserve">mg </w:t>
      </w:r>
      <w:proofErr w:type="spellStart"/>
      <w:r w:rsidRPr="003C2930">
        <w:t>bozutinibo</w:t>
      </w:r>
      <w:proofErr w:type="spellEnd"/>
      <w:r w:rsidRPr="003C2930">
        <w:t xml:space="preserve"> doze pavalgius, duomenimis, </w:t>
      </w:r>
      <w:proofErr w:type="spellStart"/>
      <w:r w:rsidRPr="003C2930">
        <w:t>aprepitantas</w:t>
      </w:r>
      <w:proofErr w:type="spellEnd"/>
      <w:r w:rsidRPr="003C2930">
        <w:t xml:space="preserve"> </w:t>
      </w:r>
      <w:r w:rsidRPr="00A0661D">
        <w:t xml:space="preserve">padidino </w:t>
      </w:r>
      <w:proofErr w:type="spellStart"/>
      <w:r w:rsidRPr="00A0661D">
        <w:t>bozutinibo</w:t>
      </w:r>
      <w:proofErr w:type="spellEnd"/>
      <w:r w:rsidRPr="00A0661D">
        <w:t xml:space="preserve"> </w:t>
      </w:r>
      <w:proofErr w:type="spellStart"/>
      <w:r w:rsidRPr="003202AF">
        <w:t>C</w:t>
      </w:r>
      <w:r w:rsidRPr="003202AF">
        <w:rPr>
          <w:vertAlign w:val="subscript"/>
        </w:rPr>
        <w:t>max</w:t>
      </w:r>
      <w:proofErr w:type="spellEnd"/>
      <w:r w:rsidRPr="003202AF">
        <w:t xml:space="preserve"> </w:t>
      </w:r>
      <w:r w:rsidRPr="00A0661D">
        <w:t>1,5</w:t>
      </w:r>
      <w:r w:rsidR="00A0661D">
        <w:t> </w:t>
      </w:r>
      <w:r w:rsidRPr="00A0661D">
        <w:t xml:space="preserve">karto, o </w:t>
      </w:r>
      <w:proofErr w:type="spellStart"/>
      <w:r w:rsidRPr="00A0661D">
        <w:t>bozutinibo</w:t>
      </w:r>
      <w:proofErr w:type="spellEnd"/>
      <w:r w:rsidRPr="00A0661D">
        <w:t xml:space="preserve"> </w:t>
      </w:r>
      <w:r w:rsidRPr="009B0266">
        <w:rPr>
          <w:i/>
        </w:rPr>
        <w:t>AUC</w:t>
      </w:r>
      <w:r w:rsidRPr="003202AF">
        <w:t xml:space="preserve"> </w:t>
      </w:r>
      <w:r w:rsidRPr="00A0661D">
        <w:t>plazmoje – 2,0</w:t>
      </w:r>
      <w:r w:rsidR="00A0661D">
        <w:t> </w:t>
      </w:r>
      <w:r w:rsidRPr="00A0661D">
        <w:t xml:space="preserve">kartus, palyginti su šiais rodikliais vartojant vien </w:t>
      </w:r>
      <w:proofErr w:type="spellStart"/>
      <w:r w:rsidRPr="00A0661D">
        <w:t>bozutinibo</w:t>
      </w:r>
      <w:proofErr w:type="spellEnd"/>
      <w:r w:rsidRPr="00A0661D">
        <w:t>.</w:t>
      </w:r>
    </w:p>
    <w:p w14:paraId="46711811" w14:textId="77777777" w:rsidR="00287369" w:rsidRPr="00C070C6" w:rsidRDefault="00287369" w:rsidP="003202AF"/>
    <w:p w14:paraId="7BB50E80" w14:textId="77777777" w:rsidR="00287369" w:rsidRPr="003C2930" w:rsidRDefault="00F17F12" w:rsidP="003C2930">
      <w:pPr>
        <w:rPr>
          <w:i/>
        </w:rPr>
      </w:pPr>
      <w:r w:rsidRPr="003C2930">
        <w:rPr>
          <w:i/>
        </w:rPr>
        <w:t xml:space="preserve">CYP3A </w:t>
      </w:r>
      <w:proofErr w:type="spellStart"/>
      <w:r w:rsidRPr="003C2930">
        <w:rPr>
          <w:i/>
        </w:rPr>
        <w:t>induktoriai</w:t>
      </w:r>
      <w:proofErr w:type="spellEnd"/>
    </w:p>
    <w:p w14:paraId="6BFA4BE5" w14:textId="77777777" w:rsidR="00287369" w:rsidRPr="003C2930" w:rsidRDefault="00F17F12" w:rsidP="003C2930">
      <w:pPr>
        <w:pStyle w:val="Pagrindinistekstas"/>
      </w:pPr>
      <w:r w:rsidRPr="003C2930">
        <w:t xml:space="preserve">Reikia vengti vartoti </w:t>
      </w:r>
      <w:proofErr w:type="spellStart"/>
      <w:r w:rsidRPr="003C2930">
        <w:t>bozutinibą</w:t>
      </w:r>
      <w:proofErr w:type="spellEnd"/>
      <w:r w:rsidRPr="003C2930">
        <w:t xml:space="preserve"> kartu su stipriais CYP3A </w:t>
      </w:r>
      <w:proofErr w:type="spellStart"/>
      <w:r w:rsidRPr="003C2930">
        <w:t>induktoriais</w:t>
      </w:r>
      <w:proofErr w:type="spellEnd"/>
      <w:r w:rsidRPr="003C2930">
        <w:t xml:space="preserve"> (įskaitant </w:t>
      </w:r>
      <w:r w:rsidR="00A0661D">
        <w:t>[</w:t>
      </w:r>
      <w:r w:rsidRPr="003C2930">
        <w:t>bet tuo neapsiribojant</w:t>
      </w:r>
      <w:r w:rsidR="00A0661D">
        <w:t>]</w:t>
      </w:r>
      <w:r w:rsidRPr="003C2930">
        <w:t xml:space="preserve"> </w:t>
      </w:r>
      <w:proofErr w:type="spellStart"/>
      <w:r w:rsidRPr="003C2930">
        <w:t>karbamazepiną</w:t>
      </w:r>
      <w:proofErr w:type="spellEnd"/>
      <w:r w:rsidRPr="003C2930">
        <w:t xml:space="preserve">, </w:t>
      </w:r>
      <w:proofErr w:type="spellStart"/>
      <w:r w:rsidRPr="003C2930">
        <w:t>fenitoiną</w:t>
      </w:r>
      <w:proofErr w:type="spellEnd"/>
      <w:r w:rsidRPr="003C2930">
        <w:t xml:space="preserve">, </w:t>
      </w:r>
      <w:proofErr w:type="spellStart"/>
      <w:r w:rsidRPr="003C2930">
        <w:t>rifampiciną</w:t>
      </w:r>
      <w:proofErr w:type="spellEnd"/>
      <w:r w:rsidRPr="003C2930">
        <w:t>, jonažol</w:t>
      </w:r>
      <w:r w:rsidR="00A0661D">
        <w:t>es</w:t>
      </w:r>
      <w:r w:rsidRPr="003C2930">
        <w:t xml:space="preserve">) arba vidutinio stiprumo CYP3A </w:t>
      </w:r>
      <w:proofErr w:type="spellStart"/>
      <w:r w:rsidRPr="003C2930">
        <w:t>induktoriais</w:t>
      </w:r>
      <w:proofErr w:type="spellEnd"/>
      <w:r w:rsidRPr="003C2930">
        <w:t xml:space="preserve"> (įskaitant </w:t>
      </w:r>
      <w:r w:rsidR="00A0661D">
        <w:t>[</w:t>
      </w:r>
      <w:r w:rsidRPr="003C2930">
        <w:t>bet tuo neapsiribojant</w:t>
      </w:r>
      <w:r w:rsidR="00A0661D">
        <w:t>]</w:t>
      </w:r>
      <w:r w:rsidRPr="003C2930">
        <w:t xml:space="preserve"> </w:t>
      </w:r>
      <w:proofErr w:type="spellStart"/>
      <w:r w:rsidRPr="003C2930">
        <w:t>bozentaną</w:t>
      </w:r>
      <w:proofErr w:type="spellEnd"/>
      <w:r w:rsidRPr="003C2930">
        <w:t xml:space="preserve">, </w:t>
      </w:r>
      <w:proofErr w:type="spellStart"/>
      <w:r w:rsidRPr="003C2930">
        <w:t>efavirenzą</w:t>
      </w:r>
      <w:proofErr w:type="spellEnd"/>
      <w:r w:rsidRPr="003C2930">
        <w:t xml:space="preserve">, </w:t>
      </w:r>
      <w:proofErr w:type="spellStart"/>
      <w:r w:rsidRPr="003C2930">
        <w:t>etraviriną</w:t>
      </w:r>
      <w:proofErr w:type="spellEnd"/>
      <w:r w:rsidRPr="003C2930">
        <w:t xml:space="preserve">, </w:t>
      </w:r>
      <w:proofErr w:type="spellStart"/>
      <w:r w:rsidRPr="003C2930">
        <w:t>modafinilį</w:t>
      </w:r>
      <w:proofErr w:type="spellEnd"/>
      <w:r w:rsidRPr="003C2930">
        <w:t xml:space="preserve">, </w:t>
      </w:r>
      <w:proofErr w:type="spellStart"/>
      <w:r w:rsidRPr="003C2930">
        <w:t>nafciliną</w:t>
      </w:r>
      <w:proofErr w:type="spellEnd"/>
      <w:r w:rsidRPr="003C2930">
        <w:t xml:space="preserve">), nes sumažės </w:t>
      </w:r>
      <w:proofErr w:type="spellStart"/>
      <w:r w:rsidRPr="003C2930">
        <w:t>bozutinibo</w:t>
      </w:r>
      <w:proofErr w:type="spellEnd"/>
      <w:r w:rsidRPr="003C2930">
        <w:t xml:space="preserve"> koncentracija</w:t>
      </w:r>
      <w:r w:rsidR="00A0661D">
        <w:t xml:space="preserve"> kraujo</w:t>
      </w:r>
      <w:r w:rsidRPr="003C2930">
        <w:t xml:space="preserve"> plazmoje.</w:t>
      </w:r>
    </w:p>
    <w:p w14:paraId="7C3E72B8" w14:textId="77777777" w:rsidR="00287369" w:rsidRPr="003C2930" w:rsidRDefault="00287369" w:rsidP="003C2930">
      <w:pPr>
        <w:pStyle w:val="Pagrindinistekstas"/>
      </w:pPr>
    </w:p>
    <w:p w14:paraId="02C3F7A8" w14:textId="77777777" w:rsidR="00287369" w:rsidRPr="003C2930" w:rsidRDefault="00F17F12" w:rsidP="003C2930">
      <w:pPr>
        <w:pStyle w:val="Pagrindinistekstas"/>
      </w:pPr>
      <w:r w:rsidRPr="003C2930">
        <w:t xml:space="preserve">Atsižvelgiant į didelį </w:t>
      </w:r>
      <w:proofErr w:type="spellStart"/>
      <w:r w:rsidRPr="003C2930">
        <w:t>bozutinibo</w:t>
      </w:r>
      <w:proofErr w:type="spellEnd"/>
      <w:r w:rsidRPr="003C2930">
        <w:t xml:space="preserve"> ekspozicijos sumažėjimą </w:t>
      </w:r>
      <w:proofErr w:type="spellStart"/>
      <w:r w:rsidRPr="003C2930">
        <w:t>bozutinibą</w:t>
      </w:r>
      <w:proofErr w:type="spellEnd"/>
      <w:r w:rsidR="00A0661D">
        <w:t xml:space="preserve"> </w:t>
      </w:r>
      <w:r w:rsidRPr="003C2930">
        <w:t xml:space="preserve">vartojant kartu su </w:t>
      </w:r>
      <w:proofErr w:type="spellStart"/>
      <w:r w:rsidRPr="003C2930">
        <w:t>rifampicinu</w:t>
      </w:r>
      <w:proofErr w:type="spellEnd"/>
      <w:r w:rsidRPr="003C2930">
        <w:t xml:space="preserve">, vartojant kartu su stipriais arba vidutinio stiprumo CYP3A </w:t>
      </w:r>
      <w:proofErr w:type="spellStart"/>
      <w:r w:rsidRPr="003C2930">
        <w:t>induktoriais</w:t>
      </w:r>
      <w:proofErr w:type="spellEnd"/>
      <w:r w:rsidRPr="003C2930">
        <w:t xml:space="preserve">, </w:t>
      </w:r>
      <w:proofErr w:type="spellStart"/>
      <w:r w:rsidRPr="003C2930">
        <w:t>bozutinibo</w:t>
      </w:r>
      <w:proofErr w:type="spellEnd"/>
      <w:r w:rsidRPr="003C2930">
        <w:t xml:space="preserve"> dozės padidinimo gali neužtekti ekspozicijos sumažėjimui kompensuoti.</w:t>
      </w:r>
    </w:p>
    <w:p w14:paraId="3300906B" w14:textId="77777777" w:rsidR="00287369" w:rsidRPr="003C2930" w:rsidRDefault="00287369" w:rsidP="003C2930">
      <w:pPr>
        <w:pStyle w:val="Pagrindinistekstas"/>
      </w:pPr>
    </w:p>
    <w:p w14:paraId="37B12F0B" w14:textId="77777777" w:rsidR="00287369" w:rsidRPr="003C2930" w:rsidRDefault="00F17F12" w:rsidP="003C2930">
      <w:pPr>
        <w:pStyle w:val="Pagrindinistekstas"/>
      </w:pPr>
      <w:r w:rsidRPr="003C2930">
        <w:t xml:space="preserve">Silpnus CYP3A </w:t>
      </w:r>
      <w:proofErr w:type="spellStart"/>
      <w:r w:rsidRPr="003C2930">
        <w:t>induktorius</w:t>
      </w:r>
      <w:proofErr w:type="spellEnd"/>
      <w:r w:rsidRPr="003C2930">
        <w:t xml:space="preserve"> vartoti kartu su </w:t>
      </w:r>
      <w:proofErr w:type="spellStart"/>
      <w:r w:rsidRPr="003C2930">
        <w:t>bozutinibu</w:t>
      </w:r>
      <w:proofErr w:type="spellEnd"/>
      <w:r w:rsidRPr="003C2930">
        <w:t xml:space="preserve"> reikia atsargiai.</w:t>
      </w:r>
    </w:p>
    <w:p w14:paraId="23667F22" w14:textId="77777777" w:rsidR="00287369" w:rsidRPr="003C2930" w:rsidRDefault="00287369" w:rsidP="003C2930">
      <w:pPr>
        <w:pStyle w:val="Pagrindinistekstas"/>
      </w:pPr>
    </w:p>
    <w:p w14:paraId="2E27EF6E" w14:textId="77777777" w:rsidR="00287369" w:rsidRPr="003C2930" w:rsidRDefault="00F17F12" w:rsidP="003C2930">
      <w:pPr>
        <w:pStyle w:val="Pagrindinistekstas"/>
      </w:pPr>
      <w:r w:rsidRPr="003C2930">
        <w:t xml:space="preserve">Pavartojus vieną </w:t>
      </w:r>
      <w:proofErr w:type="spellStart"/>
      <w:r w:rsidRPr="003C2930">
        <w:t>bozutinibo</w:t>
      </w:r>
      <w:proofErr w:type="spellEnd"/>
      <w:r w:rsidRPr="003C2930">
        <w:t xml:space="preserve"> dozę kartu su šešiomis 600</w:t>
      </w:r>
      <w:r w:rsidR="00A0661D">
        <w:t> </w:t>
      </w:r>
      <w:r w:rsidRPr="003C2930">
        <w:t xml:space="preserve">mg </w:t>
      </w:r>
      <w:proofErr w:type="spellStart"/>
      <w:r w:rsidRPr="003C2930">
        <w:t>rifampicino</w:t>
      </w:r>
      <w:proofErr w:type="spellEnd"/>
      <w:r w:rsidRPr="003C2930">
        <w:t xml:space="preserve"> paros dozėmis, </w:t>
      </w:r>
      <w:proofErr w:type="spellStart"/>
      <w:r w:rsidRPr="003C2930">
        <w:t>bozutinibo</w:t>
      </w:r>
      <w:proofErr w:type="spellEnd"/>
      <w:r w:rsidRPr="003C2930">
        <w:t xml:space="preserve"> </w:t>
      </w:r>
      <w:r w:rsidRPr="003C2930">
        <w:rPr>
          <w:position w:val="2"/>
        </w:rPr>
        <w:t>ekspozicija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 xml:space="preserve">ir </w:t>
      </w:r>
      <w:r w:rsidRPr="003C2930">
        <w:rPr>
          <w:i/>
          <w:position w:val="2"/>
        </w:rPr>
        <w:t xml:space="preserve">AUC </w:t>
      </w:r>
      <w:r w:rsidRPr="003C2930">
        <w:rPr>
          <w:position w:val="2"/>
        </w:rPr>
        <w:t>plazmoje) 24</w:t>
      </w:r>
      <w:r w:rsidR="00A0661D">
        <w:rPr>
          <w:position w:val="2"/>
        </w:rPr>
        <w:t> </w:t>
      </w:r>
      <w:r w:rsidRPr="003C2930">
        <w:rPr>
          <w:position w:val="2"/>
        </w:rPr>
        <w:t xml:space="preserve">sveikų nevalgiusių tiriamųjų organizme sumažėjo atitinkamai </w:t>
      </w:r>
      <w:r w:rsidRPr="003C2930">
        <w:t>14</w:t>
      </w:r>
      <w:r w:rsidR="00A0661D">
        <w:t> </w:t>
      </w:r>
      <w:r w:rsidRPr="003C2930">
        <w:t>% ir 6</w:t>
      </w:r>
      <w:r w:rsidR="00A0661D">
        <w:t> </w:t>
      </w:r>
      <w:r w:rsidRPr="003C2930">
        <w:t>%, palyginti su rodmenimis, gautais vartojant vien tik 500</w:t>
      </w:r>
      <w:r w:rsidR="00A0661D">
        <w:t> </w:t>
      </w:r>
      <w:r w:rsidRPr="003C2930">
        <w:t xml:space="preserve">mg </w:t>
      </w:r>
      <w:proofErr w:type="spellStart"/>
      <w:r w:rsidRPr="003C2930">
        <w:t>bozutinibo</w:t>
      </w:r>
      <w:proofErr w:type="spellEnd"/>
      <w:r w:rsidRPr="003C2930">
        <w:t xml:space="preserve"> dozę.</w:t>
      </w:r>
    </w:p>
    <w:p w14:paraId="4D190BA7" w14:textId="77777777" w:rsidR="00287369" w:rsidRPr="003C2930" w:rsidRDefault="00287369" w:rsidP="003C2930">
      <w:pPr>
        <w:pStyle w:val="Pagrindinistekstas"/>
      </w:pPr>
    </w:p>
    <w:p w14:paraId="54E0E474" w14:textId="77777777" w:rsidR="00287369" w:rsidRPr="003C2930" w:rsidRDefault="00F17F12" w:rsidP="003C2930">
      <w:pPr>
        <w:rPr>
          <w:i/>
        </w:rPr>
      </w:pPr>
      <w:r w:rsidRPr="003C2930">
        <w:rPr>
          <w:i/>
        </w:rPr>
        <w:t>Protonų siurblio inhibitoriai (PSI)</w:t>
      </w:r>
    </w:p>
    <w:p w14:paraId="52A9075D" w14:textId="77777777" w:rsidR="00287369" w:rsidRPr="003C2930" w:rsidRDefault="00F17F12" w:rsidP="003C2930">
      <w:pPr>
        <w:pStyle w:val="Pagrindinistekstas"/>
      </w:pPr>
      <w:proofErr w:type="spellStart"/>
      <w:r w:rsidRPr="003C2930">
        <w:t>Bozutinibas</w:t>
      </w:r>
      <w:proofErr w:type="spellEnd"/>
      <w:r w:rsidRPr="003C2930">
        <w:t xml:space="preserve"> turi būti atsargiai vartojamas kartu su P</w:t>
      </w:r>
      <w:r w:rsidR="00A0661D">
        <w:t>S</w:t>
      </w:r>
      <w:r w:rsidRPr="003C2930">
        <w:t xml:space="preserve">I. Trumpai veikiantys </w:t>
      </w:r>
      <w:proofErr w:type="spellStart"/>
      <w:r w:rsidRPr="003C2930">
        <w:t>antacidiniai</w:t>
      </w:r>
      <w:proofErr w:type="spellEnd"/>
      <w:r w:rsidRPr="003C2930">
        <w:t xml:space="preserve"> </w:t>
      </w:r>
      <w:r w:rsidR="00A0661D">
        <w:t xml:space="preserve">vaistiniai </w:t>
      </w:r>
      <w:r w:rsidRPr="003C2930">
        <w:t>preparatai turi būti apgalvotai skiriami vartoti vietoj P</w:t>
      </w:r>
      <w:r w:rsidR="00A0661D">
        <w:t>S</w:t>
      </w:r>
      <w:r w:rsidRPr="003C2930">
        <w:t xml:space="preserve">I bei turi būti skirtingas </w:t>
      </w:r>
      <w:proofErr w:type="spellStart"/>
      <w:r w:rsidRPr="003C2930">
        <w:t>bozutinibo</w:t>
      </w:r>
      <w:proofErr w:type="spellEnd"/>
      <w:r w:rsidRPr="003C2930">
        <w:t xml:space="preserve"> ir </w:t>
      </w:r>
      <w:proofErr w:type="spellStart"/>
      <w:r w:rsidRPr="003C2930">
        <w:t>antacidinių</w:t>
      </w:r>
      <w:proofErr w:type="spellEnd"/>
      <w:r w:rsidRPr="003C2930">
        <w:t xml:space="preserve"> </w:t>
      </w:r>
      <w:r w:rsidR="00A0661D">
        <w:t xml:space="preserve">vaistinių </w:t>
      </w:r>
      <w:r w:rsidRPr="003C2930">
        <w:t xml:space="preserve">preparatų vartojimo laikas (t. y. </w:t>
      </w:r>
      <w:proofErr w:type="spellStart"/>
      <w:r w:rsidRPr="003C2930">
        <w:t>bozutinibą</w:t>
      </w:r>
      <w:proofErr w:type="spellEnd"/>
      <w:r w:rsidR="00A0661D">
        <w:t xml:space="preserve"> </w:t>
      </w:r>
      <w:r w:rsidRPr="003C2930">
        <w:t xml:space="preserve">reikia išgerti ryte, o </w:t>
      </w:r>
      <w:proofErr w:type="spellStart"/>
      <w:r w:rsidRPr="003C2930">
        <w:t>antacidinius</w:t>
      </w:r>
      <w:proofErr w:type="spellEnd"/>
      <w:r w:rsidRPr="003C2930">
        <w:t xml:space="preserve"> preparatus – vakare). </w:t>
      </w:r>
      <w:proofErr w:type="spellStart"/>
      <w:r w:rsidRPr="003C2930">
        <w:t>Bozutinibui</w:t>
      </w:r>
      <w:proofErr w:type="spellEnd"/>
      <w:r w:rsidRPr="003C2930">
        <w:t xml:space="preserve"> būdingas nuo pH priklausomas tirpumas vandenyje </w:t>
      </w:r>
      <w:proofErr w:type="spellStart"/>
      <w:r w:rsidRPr="003C2930">
        <w:rPr>
          <w:i/>
        </w:rPr>
        <w:t>in</w:t>
      </w:r>
      <w:proofErr w:type="spellEnd"/>
      <w:r w:rsidRPr="003C2930">
        <w:rPr>
          <w:i/>
        </w:rPr>
        <w:t xml:space="preserve"> </w:t>
      </w:r>
      <w:proofErr w:type="spellStart"/>
      <w:r w:rsidRPr="003C2930">
        <w:rPr>
          <w:i/>
        </w:rPr>
        <w:t>vitro</w:t>
      </w:r>
      <w:proofErr w:type="spellEnd"/>
      <w:r w:rsidRPr="003C2930">
        <w:t>. Tyrimo, kuriame dalyvavo 24</w:t>
      </w:r>
      <w:r w:rsidR="00A0661D">
        <w:t> </w:t>
      </w:r>
      <w:r w:rsidRPr="003C2930">
        <w:t xml:space="preserve">sveiki nevalgę tiriamieji, metu vartojant kartotines </w:t>
      </w:r>
      <w:proofErr w:type="spellStart"/>
      <w:r w:rsidRPr="003C2930">
        <w:t>lansoprazolo</w:t>
      </w:r>
      <w:proofErr w:type="spellEnd"/>
      <w:r w:rsidRPr="003C2930">
        <w:t xml:space="preserve"> dozes (60</w:t>
      </w:r>
      <w:r w:rsidR="00A0661D">
        <w:t> </w:t>
      </w:r>
      <w:r w:rsidRPr="003C2930">
        <w:t xml:space="preserve">mg) išgėrus vieną </w:t>
      </w:r>
      <w:proofErr w:type="spellStart"/>
      <w:r w:rsidRPr="003C2930">
        <w:t>bozutinibo</w:t>
      </w:r>
      <w:proofErr w:type="spellEnd"/>
      <w:r w:rsidRPr="003C2930">
        <w:t xml:space="preserve"> dozę </w:t>
      </w:r>
      <w:r w:rsidRPr="003C2930">
        <w:rPr>
          <w:position w:val="2"/>
        </w:rPr>
        <w:t>(400</w:t>
      </w:r>
      <w:r w:rsidR="00A0661D">
        <w:rPr>
          <w:position w:val="2"/>
        </w:rPr>
        <w:t> </w:t>
      </w:r>
      <w:r w:rsidRPr="003C2930">
        <w:rPr>
          <w:position w:val="2"/>
        </w:rPr>
        <w:t xml:space="preserve">mg), </w:t>
      </w:r>
      <w:proofErr w:type="spellStart"/>
      <w:r w:rsidRPr="003C2930">
        <w:rPr>
          <w:position w:val="2"/>
        </w:rPr>
        <w:t>bozutinibo</w:t>
      </w:r>
      <w:proofErr w:type="spellEnd"/>
      <w:r w:rsidRPr="003C2930">
        <w:rPr>
          <w:position w:val="2"/>
        </w:rPr>
        <w:t xml:space="preserve">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 xml:space="preserve">ir </w:t>
      </w:r>
      <w:r w:rsidRPr="003C2930">
        <w:rPr>
          <w:i/>
          <w:position w:val="2"/>
        </w:rPr>
        <w:t xml:space="preserve">AUC </w:t>
      </w:r>
      <w:r w:rsidRPr="003C2930">
        <w:rPr>
          <w:position w:val="2"/>
        </w:rPr>
        <w:t xml:space="preserve">sumažėjo atitinkamai iki </w:t>
      </w:r>
      <w:r w:rsidR="00A0661D" w:rsidRPr="003C2930">
        <w:rPr>
          <w:position w:val="2"/>
        </w:rPr>
        <w:t>54</w:t>
      </w:r>
      <w:r w:rsidR="00A0661D">
        <w:rPr>
          <w:position w:val="2"/>
        </w:rPr>
        <w:t> </w:t>
      </w:r>
      <w:r w:rsidRPr="003C2930">
        <w:rPr>
          <w:position w:val="2"/>
        </w:rPr>
        <w:t>% ir 74</w:t>
      </w:r>
      <w:r w:rsidR="00A0661D">
        <w:rPr>
          <w:position w:val="2"/>
        </w:rPr>
        <w:t> </w:t>
      </w:r>
      <w:r w:rsidRPr="003C2930">
        <w:rPr>
          <w:position w:val="2"/>
        </w:rPr>
        <w:t xml:space="preserve">%, palyginti su rodmenimis, </w:t>
      </w:r>
      <w:r w:rsidRPr="003C2930">
        <w:t xml:space="preserve">gautais vartojant vien tik </w:t>
      </w:r>
      <w:proofErr w:type="spellStart"/>
      <w:r w:rsidRPr="003C2930">
        <w:t>bozutinibą</w:t>
      </w:r>
      <w:proofErr w:type="spellEnd"/>
      <w:r w:rsidR="00A0661D">
        <w:t xml:space="preserve"> </w:t>
      </w:r>
      <w:r w:rsidRPr="003C2930">
        <w:t>(400</w:t>
      </w:r>
      <w:r w:rsidR="00A0661D">
        <w:t> </w:t>
      </w:r>
      <w:r w:rsidRPr="003C2930">
        <w:t>mg).</w:t>
      </w:r>
    </w:p>
    <w:p w14:paraId="398C50BB" w14:textId="77777777" w:rsidR="00287369" w:rsidRPr="003C2930" w:rsidRDefault="00287369" w:rsidP="003C2930">
      <w:pPr>
        <w:pStyle w:val="Pagrindinistekstas"/>
      </w:pPr>
    </w:p>
    <w:p w14:paraId="5701D685" w14:textId="77777777" w:rsidR="00287369" w:rsidRDefault="00F17F12" w:rsidP="003C2930">
      <w:pPr>
        <w:pStyle w:val="Pagrindinistekstas"/>
        <w:rPr>
          <w:u w:val="single"/>
        </w:rPr>
      </w:pPr>
      <w:proofErr w:type="spellStart"/>
      <w:r w:rsidRPr="003C2930">
        <w:rPr>
          <w:u w:val="single"/>
        </w:rPr>
        <w:t>Bozutinibo</w:t>
      </w:r>
      <w:proofErr w:type="spellEnd"/>
      <w:r w:rsidRPr="003C2930">
        <w:rPr>
          <w:u w:val="single"/>
        </w:rPr>
        <w:t xml:space="preserve"> poveikis kitiems vaistiniams preparatams</w:t>
      </w:r>
    </w:p>
    <w:p w14:paraId="276138AC" w14:textId="77777777" w:rsidR="004D57F1" w:rsidRPr="003C2930" w:rsidRDefault="004D57F1" w:rsidP="003C2930">
      <w:pPr>
        <w:pStyle w:val="Pagrindinistekstas"/>
      </w:pPr>
    </w:p>
    <w:p w14:paraId="7C8F9C2E" w14:textId="77777777" w:rsidR="00287369" w:rsidRPr="00AC1CE1" w:rsidRDefault="00F17F12" w:rsidP="00AC1CE1">
      <w:r w:rsidRPr="00AC1CE1">
        <w:t>Tyrimo, kuriame dalyvavę 27</w:t>
      </w:r>
      <w:r w:rsidR="005E3066" w:rsidRPr="00AC1CE1">
        <w:t> </w:t>
      </w:r>
      <w:r w:rsidRPr="00AC1CE1">
        <w:t>sveiki tiriamieji suvartojo vieną 500</w:t>
      </w:r>
      <w:r w:rsidR="005E3066" w:rsidRPr="00AC1CE1">
        <w:t> </w:t>
      </w:r>
      <w:r w:rsidRPr="00AC1CE1">
        <w:t xml:space="preserve">mg </w:t>
      </w:r>
      <w:proofErr w:type="spellStart"/>
      <w:r w:rsidRPr="00AC1CE1">
        <w:t>bozutinibo</w:t>
      </w:r>
      <w:proofErr w:type="spellEnd"/>
      <w:r w:rsidRPr="00AC1CE1">
        <w:t xml:space="preserve"> paros dozę kartu su viena 150</w:t>
      </w:r>
      <w:r w:rsidR="005E3066" w:rsidRPr="00AC1CE1">
        <w:t> </w:t>
      </w:r>
      <w:r w:rsidRPr="00AC1CE1">
        <w:t xml:space="preserve">mg </w:t>
      </w:r>
      <w:proofErr w:type="spellStart"/>
      <w:r w:rsidRPr="00AC1CE1">
        <w:t>dabigatrano</w:t>
      </w:r>
      <w:proofErr w:type="spellEnd"/>
      <w:r w:rsidRPr="00AC1CE1">
        <w:t xml:space="preserve"> </w:t>
      </w:r>
      <w:proofErr w:type="spellStart"/>
      <w:r w:rsidRPr="00AC1CE1">
        <w:t>eteksilato</w:t>
      </w:r>
      <w:proofErr w:type="spellEnd"/>
      <w:r w:rsidRPr="00AC1CE1">
        <w:t xml:space="preserve"> </w:t>
      </w:r>
      <w:proofErr w:type="spellStart"/>
      <w:r w:rsidRPr="00AC1CE1">
        <w:t>me</w:t>
      </w:r>
      <w:r w:rsidR="005E3066" w:rsidRPr="00AC1CE1">
        <w:t>s</w:t>
      </w:r>
      <w:r w:rsidRPr="00AC1CE1">
        <w:t>ilato</w:t>
      </w:r>
      <w:proofErr w:type="spellEnd"/>
      <w:r w:rsidRPr="00AC1CE1">
        <w:t xml:space="preserve"> (P-</w:t>
      </w:r>
      <w:proofErr w:type="spellStart"/>
      <w:r w:rsidRPr="00AC1CE1">
        <w:t>gliukoproteino</w:t>
      </w:r>
      <w:proofErr w:type="spellEnd"/>
      <w:r w:rsidRPr="00AC1CE1">
        <w:t xml:space="preserve"> [P-</w:t>
      </w:r>
      <w:proofErr w:type="spellStart"/>
      <w:r w:rsidRPr="00AC1CE1">
        <w:t>gp</w:t>
      </w:r>
      <w:proofErr w:type="spellEnd"/>
      <w:r w:rsidRPr="00AC1CE1">
        <w:t xml:space="preserve">] substrato) doze pavalgius, duomenimis, </w:t>
      </w:r>
      <w:proofErr w:type="spellStart"/>
      <w:r w:rsidRPr="00AC1CE1">
        <w:t>bozutinibas</w:t>
      </w:r>
      <w:proofErr w:type="spellEnd"/>
      <w:r w:rsidR="005E3066" w:rsidRPr="00AC1CE1">
        <w:t xml:space="preserve"> </w:t>
      </w:r>
      <w:r w:rsidRPr="00AC1CE1">
        <w:t xml:space="preserve">nepadidino </w:t>
      </w:r>
      <w:proofErr w:type="spellStart"/>
      <w:r w:rsidRPr="00AC1CE1">
        <w:t>dabigatrano</w:t>
      </w:r>
      <w:proofErr w:type="spellEnd"/>
      <w:r w:rsidRPr="00AC1CE1">
        <w:t xml:space="preserve"> </w:t>
      </w:r>
      <w:proofErr w:type="spellStart"/>
      <w:r w:rsidRPr="00AC1CE1">
        <w:t>C</w:t>
      </w:r>
      <w:r w:rsidRPr="00AC1CE1">
        <w:rPr>
          <w:vertAlign w:val="subscript"/>
        </w:rPr>
        <w:t>max</w:t>
      </w:r>
      <w:proofErr w:type="spellEnd"/>
      <w:r w:rsidRPr="00AC1CE1">
        <w:rPr>
          <w:vertAlign w:val="subscript"/>
        </w:rPr>
        <w:t xml:space="preserve"> </w:t>
      </w:r>
      <w:r w:rsidRPr="00AC1CE1">
        <w:t xml:space="preserve">arba </w:t>
      </w:r>
      <w:r w:rsidRPr="00AC1CE1">
        <w:rPr>
          <w:i/>
        </w:rPr>
        <w:t>AUC</w:t>
      </w:r>
      <w:r w:rsidRPr="00AC1CE1">
        <w:t xml:space="preserve"> plazmoje, palyginti su šiais rodikliais vartojant vien </w:t>
      </w:r>
      <w:proofErr w:type="spellStart"/>
      <w:r w:rsidRPr="00AC1CE1">
        <w:t>dabigatrano</w:t>
      </w:r>
      <w:proofErr w:type="spellEnd"/>
      <w:r w:rsidRPr="00AC1CE1">
        <w:t xml:space="preserve"> </w:t>
      </w:r>
      <w:proofErr w:type="spellStart"/>
      <w:r w:rsidRPr="00AC1CE1">
        <w:t>eteksilato</w:t>
      </w:r>
      <w:proofErr w:type="spellEnd"/>
      <w:r w:rsidRPr="00AC1CE1">
        <w:t xml:space="preserve"> </w:t>
      </w:r>
      <w:proofErr w:type="spellStart"/>
      <w:r w:rsidRPr="00AC1CE1">
        <w:t>me</w:t>
      </w:r>
      <w:r w:rsidR="005E3066" w:rsidRPr="00AC1CE1">
        <w:t>s</w:t>
      </w:r>
      <w:r w:rsidRPr="00AC1CE1">
        <w:t>ilato</w:t>
      </w:r>
      <w:proofErr w:type="spellEnd"/>
      <w:r w:rsidRPr="00AC1CE1">
        <w:t xml:space="preserve">. Tyrimo rezultatai rodo, kad </w:t>
      </w:r>
      <w:proofErr w:type="spellStart"/>
      <w:r w:rsidRPr="00AC1CE1">
        <w:t>bozutinibui</w:t>
      </w:r>
      <w:proofErr w:type="spellEnd"/>
      <w:r w:rsidRPr="00AC1CE1">
        <w:t xml:space="preserve"> nebūdingas kliniškai reikšmingas P-</w:t>
      </w:r>
      <w:proofErr w:type="spellStart"/>
      <w:r w:rsidRPr="00AC1CE1">
        <w:t>gp</w:t>
      </w:r>
      <w:proofErr w:type="spellEnd"/>
      <w:r w:rsidRPr="00AC1CE1">
        <w:t xml:space="preserve"> slopinamasis poveikis.</w:t>
      </w:r>
    </w:p>
    <w:p w14:paraId="2C67982F" w14:textId="77777777" w:rsidR="00AC1CE1" w:rsidRDefault="00AC1CE1" w:rsidP="003C2930">
      <w:pPr>
        <w:pStyle w:val="Pagrindinistekstas"/>
      </w:pPr>
    </w:p>
    <w:p w14:paraId="1D460623" w14:textId="77777777" w:rsidR="00287369" w:rsidRPr="003C2930" w:rsidRDefault="00F17F12" w:rsidP="003C2930">
      <w:pPr>
        <w:pStyle w:val="Pagrindinistekstas"/>
      </w:pPr>
      <w:r w:rsidRPr="003C2930">
        <w:t xml:space="preserve">Tyrimas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rodo, kad vartojant gydomąsias dozes, vaistinių preparatų sąveika dėl to, kad </w:t>
      </w:r>
      <w:proofErr w:type="spellStart"/>
      <w:r w:rsidRPr="003C2930">
        <w:t>bozutinibas</w:t>
      </w:r>
      <w:proofErr w:type="spellEnd"/>
      <w:r w:rsidR="00AC1CE1">
        <w:t xml:space="preserve"> </w:t>
      </w:r>
      <w:r w:rsidRPr="003C2930">
        <w:t>indukuoja vaistinių preparatų, kurie yra CYP1A2, CYP2B6, CYP2C9, CYP2C19 ir CYP3A4 substratai, metabolizmą, greičiausiai nepasireikš.</w:t>
      </w:r>
    </w:p>
    <w:p w14:paraId="226635FF" w14:textId="77777777" w:rsidR="00287369" w:rsidRPr="003C2930" w:rsidRDefault="00287369" w:rsidP="003C2930">
      <w:pPr>
        <w:pStyle w:val="Pagrindinistekstas"/>
      </w:pPr>
    </w:p>
    <w:p w14:paraId="463243D7" w14:textId="77777777" w:rsidR="00287369" w:rsidRPr="003C2930" w:rsidRDefault="00F17F12" w:rsidP="003C2930">
      <w:pPr>
        <w:pStyle w:val="Pagrindinistekstas"/>
      </w:pPr>
      <w:r w:rsidRPr="003C2930">
        <w:t xml:space="preserve">Tyrimai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rodo, kad vartojant gydomąsias dozes, vaistinių preparatų klinikinė sąveika dėl to, kad </w:t>
      </w:r>
      <w:proofErr w:type="spellStart"/>
      <w:r w:rsidRPr="003C2930">
        <w:t>bozutinibas</w:t>
      </w:r>
      <w:proofErr w:type="spellEnd"/>
      <w:r w:rsidRPr="003C2930">
        <w:t xml:space="preserve"> slopina vaistinių preparatų, kurie yra CYP1A2, CYP2A6, CYP2C8, CYP2C9, CYP2C19, CYP2D6 arba CYP3A4/5 substratai, metabolizmą, greičiausiai nepasireikš.</w:t>
      </w:r>
    </w:p>
    <w:p w14:paraId="11615E88" w14:textId="77777777" w:rsidR="00287369" w:rsidRPr="003C2930" w:rsidRDefault="00287369" w:rsidP="003C2930">
      <w:pPr>
        <w:pStyle w:val="Pagrindinistekstas"/>
      </w:pPr>
    </w:p>
    <w:p w14:paraId="5F744F90" w14:textId="77777777" w:rsidR="00287369" w:rsidRPr="003C2930" w:rsidRDefault="00F17F12" w:rsidP="003C2930">
      <w:pPr>
        <w:pStyle w:val="Pagrindinistekstas"/>
      </w:pP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tyrimai rodo, kad </w:t>
      </w:r>
      <w:proofErr w:type="spellStart"/>
      <w:r w:rsidRPr="003C2930">
        <w:t>bozutinibui</w:t>
      </w:r>
      <w:proofErr w:type="spellEnd"/>
      <w:r w:rsidRPr="003C2930">
        <w:t xml:space="preserve"> būdinga silpna atsparumo krūties vėžiui baltymo (angl. </w:t>
      </w:r>
      <w:r w:rsidRPr="003C2930">
        <w:rPr>
          <w:i/>
        </w:rPr>
        <w:t>BCRP</w:t>
      </w:r>
      <w:r w:rsidRPr="003C2930">
        <w:t xml:space="preserve">, sisteminio), organinius anijonus transportuojančio </w:t>
      </w:r>
      <w:proofErr w:type="spellStart"/>
      <w:r w:rsidRPr="003C2930">
        <w:t>polipeptido</w:t>
      </w:r>
      <w:proofErr w:type="spellEnd"/>
      <w:r w:rsidRPr="003C2930">
        <w:t xml:space="preserve"> (angl. </w:t>
      </w:r>
      <w:r w:rsidRPr="003C2930">
        <w:rPr>
          <w:i/>
        </w:rPr>
        <w:t>OATP</w:t>
      </w:r>
      <w:r w:rsidRPr="003C2930">
        <w:t>)</w:t>
      </w:r>
      <w:r w:rsidRPr="003C2930">
        <w:rPr>
          <w:i/>
        </w:rPr>
        <w:t xml:space="preserve">1B1 </w:t>
      </w:r>
      <w:r w:rsidRPr="003C2930">
        <w:t xml:space="preserve">ir </w:t>
      </w:r>
      <w:r w:rsidRPr="003C2930">
        <w:rPr>
          <w:i/>
        </w:rPr>
        <w:t>OATP1B3</w:t>
      </w:r>
      <w:r w:rsidRPr="003C2930">
        <w:t xml:space="preserve">, organinių anijonų nešiklio (angl. </w:t>
      </w:r>
      <w:r w:rsidRPr="003C2930">
        <w:rPr>
          <w:i/>
        </w:rPr>
        <w:t>OAT</w:t>
      </w:r>
      <w:r w:rsidRPr="003C2930">
        <w:t xml:space="preserve">)1 ir </w:t>
      </w:r>
      <w:r w:rsidRPr="003C2930">
        <w:rPr>
          <w:i/>
        </w:rPr>
        <w:t>OAT3</w:t>
      </w:r>
      <w:r w:rsidRPr="003C2930">
        <w:t xml:space="preserve">, organinių katijonų nešiklio (angl. </w:t>
      </w:r>
      <w:r w:rsidRPr="003C2930">
        <w:rPr>
          <w:i/>
        </w:rPr>
        <w:t>OCT</w:t>
      </w:r>
      <w:r w:rsidRPr="003C2930">
        <w:t>)2 slopinamoji geba esant kliniškai reikšmingai koncentracijai, tačiau gali būti, kad vaist</w:t>
      </w:r>
      <w:r w:rsidR="00AC1CE1">
        <w:t>inis preparat</w:t>
      </w:r>
      <w:r w:rsidRPr="003C2930">
        <w:t xml:space="preserve">as slopina </w:t>
      </w:r>
      <w:r w:rsidRPr="003C2930">
        <w:rPr>
          <w:i/>
        </w:rPr>
        <w:t>BCRP</w:t>
      </w:r>
      <w:r w:rsidRPr="003C2930">
        <w:t xml:space="preserve">, esantį virškinimo trakte, ir </w:t>
      </w:r>
      <w:r w:rsidRPr="003C2930">
        <w:rPr>
          <w:i/>
        </w:rPr>
        <w:t>OCT1</w:t>
      </w:r>
      <w:r w:rsidRPr="003C2930">
        <w:t>.</w:t>
      </w:r>
    </w:p>
    <w:p w14:paraId="0C1D1E15" w14:textId="77777777" w:rsidR="00287369" w:rsidRPr="003C2930" w:rsidRDefault="00287369" w:rsidP="003C2930">
      <w:pPr>
        <w:pStyle w:val="Pagrindinistekstas"/>
      </w:pPr>
    </w:p>
    <w:p w14:paraId="5417CC24" w14:textId="77777777" w:rsidR="00AC1CE1" w:rsidRDefault="00F17F12" w:rsidP="003C2930">
      <w:pPr>
        <w:pStyle w:val="Pagrindinistekstas"/>
        <w:rPr>
          <w:i/>
        </w:rPr>
      </w:pPr>
      <w:proofErr w:type="spellStart"/>
      <w:r w:rsidRPr="003C2930">
        <w:rPr>
          <w:i/>
          <w:u w:val="single"/>
        </w:rPr>
        <w:t>Antiaritminiai</w:t>
      </w:r>
      <w:proofErr w:type="spellEnd"/>
      <w:r w:rsidRPr="003C2930">
        <w:rPr>
          <w:i/>
          <w:u w:val="single"/>
        </w:rPr>
        <w:t xml:space="preserve"> vaistiniai preparatai ir kitos medžiagos, kurios gali ilginti QT intervalą</w:t>
      </w:r>
      <w:r w:rsidRPr="003C2930">
        <w:rPr>
          <w:i/>
        </w:rPr>
        <w:t xml:space="preserve"> </w:t>
      </w:r>
    </w:p>
    <w:p w14:paraId="2FFF69FB" w14:textId="77777777" w:rsidR="00287369" w:rsidRDefault="00F17F12" w:rsidP="003C2930">
      <w:pPr>
        <w:pStyle w:val="Pagrindinistekstas"/>
      </w:pPr>
      <w:proofErr w:type="spellStart"/>
      <w:r w:rsidRPr="003C2930">
        <w:t>Bozutinibą</w:t>
      </w:r>
      <w:proofErr w:type="spellEnd"/>
      <w:r w:rsidR="00AC1CE1">
        <w:t xml:space="preserve"> </w:t>
      </w:r>
      <w:r w:rsidRPr="003C2930">
        <w:t xml:space="preserve">reikia atsargiai vartoti pacientams, kuriems yra pailgėjęs arba gali pailgėti QT intervalas, įskaitant pacientus, kurie vartoja </w:t>
      </w:r>
      <w:proofErr w:type="spellStart"/>
      <w:r w:rsidRPr="003C2930">
        <w:t>antiaritminius</w:t>
      </w:r>
      <w:proofErr w:type="spellEnd"/>
      <w:r w:rsidRPr="003C2930">
        <w:t xml:space="preserve"> vaistinius preparatus, pavyzdžiui, </w:t>
      </w:r>
      <w:proofErr w:type="spellStart"/>
      <w:r w:rsidRPr="003C2930">
        <w:t>amjodaroną</w:t>
      </w:r>
      <w:proofErr w:type="spellEnd"/>
      <w:r w:rsidRPr="003C2930">
        <w:t xml:space="preserve">, </w:t>
      </w:r>
      <w:proofErr w:type="spellStart"/>
      <w:r w:rsidRPr="003C2930">
        <w:t>dizopiramidą</w:t>
      </w:r>
      <w:proofErr w:type="spellEnd"/>
      <w:r w:rsidRPr="003C2930">
        <w:t xml:space="preserve">, </w:t>
      </w:r>
      <w:proofErr w:type="spellStart"/>
      <w:r w:rsidRPr="003C2930">
        <w:t>prokainamidą</w:t>
      </w:r>
      <w:proofErr w:type="spellEnd"/>
      <w:r w:rsidRPr="003C2930">
        <w:t xml:space="preserve">, </w:t>
      </w:r>
      <w:proofErr w:type="spellStart"/>
      <w:r w:rsidRPr="003C2930">
        <w:t>chinidiną</w:t>
      </w:r>
      <w:proofErr w:type="spellEnd"/>
      <w:r w:rsidRPr="003C2930">
        <w:t xml:space="preserve"> ir </w:t>
      </w:r>
      <w:proofErr w:type="spellStart"/>
      <w:r w:rsidRPr="003C2930">
        <w:t>sotalolį</w:t>
      </w:r>
      <w:proofErr w:type="spellEnd"/>
      <w:r w:rsidRPr="003C2930">
        <w:t xml:space="preserve">, arba kitus vaistinius preparatus, kurie gali ilginti QT intervalą, pavyzdžiui: chlorokviną, </w:t>
      </w:r>
      <w:proofErr w:type="spellStart"/>
      <w:r w:rsidRPr="003C2930">
        <w:t>halofantriną</w:t>
      </w:r>
      <w:proofErr w:type="spellEnd"/>
      <w:r w:rsidRPr="003C2930">
        <w:t xml:space="preserve">, </w:t>
      </w:r>
      <w:proofErr w:type="spellStart"/>
      <w:r w:rsidRPr="003C2930">
        <w:t>klaritromiciną</w:t>
      </w:r>
      <w:proofErr w:type="spellEnd"/>
      <w:r w:rsidRPr="003C2930">
        <w:t xml:space="preserve">, </w:t>
      </w:r>
      <w:proofErr w:type="spellStart"/>
      <w:r w:rsidRPr="003C2930">
        <w:t>domperidoną</w:t>
      </w:r>
      <w:proofErr w:type="spellEnd"/>
      <w:r w:rsidRPr="003C2930">
        <w:t xml:space="preserve">, </w:t>
      </w:r>
      <w:proofErr w:type="spellStart"/>
      <w:r w:rsidRPr="003C2930">
        <w:t>haloperidolį</w:t>
      </w:r>
      <w:proofErr w:type="spellEnd"/>
      <w:r w:rsidRPr="003C2930">
        <w:t xml:space="preserve">, metadoną ir </w:t>
      </w:r>
      <w:proofErr w:type="spellStart"/>
      <w:r w:rsidRPr="003C2930">
        <w:t>moksifloksaciną</w:t>
      </w:r>
      <w:proofErr w:type="spellEnd"/>
      <w:r w:rsidRPr="003C2930">
        <w:t xml:space="preserve"> (žr. 4.4</w:t>
      </w:r>
      <w:r w:rsidR="00AC1CE1">
        <w:t> </w:t>
      </w:r>
      <w:r w:rsidRPr="003C2930">
        <w:t>skyrių).</w:t>
      </w:r>
    </w:p>
    <w:p w14:paraId="7491810C" w14:textId="77777777" w:rsidR="00AC1CE1" w:rsidRPr="003C2930" w:rsidRDefault="00AC1CE1" w:rsidP="003C2930">
      <w:pPr>
        <w:pStyle w:val="Pagrindinistekstas"/>
      </w:pPr>
    </w:p>
    <w:p w14:paraId="0D10926A" w14:textId="77777777" w:rsidR="00287369" w:rsidRPr="003C2930" w:rsidRDefault="00F17F12" w:rsidP="003202AF">
      <w:pPr>
        <w:pStyle w:val="Antrat2"/>
        <w:numPr>
          <w:ilvl w:val="1"/>
          <w:numId w:val="9"/>
        </w:numPr>
        <w:tabs>
          <w:tab w:val="left" w:pos="802"/>
        </w:tabs>
        <w:ind w:left="540" w:hanging="540"/>
      </w:pPr>
      <w:r w:rsidRPr="003C2930">
        <w:t>Vaisingumas, nėštumo ir žindymo laikotarpis</w:t>
      </w:r>
    </w:p>
    <w:p w14:paraId="4FCD9318" w14:textId="77777777" w:rsidR="00AC1CE1" w:rsidRDefault="00AC1CE1" w:rsidP="003C2930">
      <w:pPr>
        <w:pStyle w:val="Pagrindinistekstas"/>
        <w:rPr>
          <w:u w:val="single"/>
        </w:rPr>
      </w:pPr>
    </w:p>
    <w:p w14:paraId="1C90EE77" w14:textId="77777777" w:rsidR="00287369" w:rsidRPr="003C2930" w:rsidRDefault="00F17F12" w:rsidP="003C2930">
      <w:pPr>
        <w:pStyle w:val="Pagrindinistekstas"/>
      </w:pPr>
      <w:r w:rsidRPr="003C2930">
        <w:rPr>
          <w:u w:val="single"/>
        </w:rPr>
        <w:t>Vaisingo amžiaus moterys</w:t>
      </w:r>
      <w:r w:rsidR="00AC1CE1">
        <w:rPr>
          <w:u w:val="single"/>
        </w:rPr>
        <w:t xml:space="preserve"> </w:t>
      </w:r>
      <w:r w:rsidRPr="003C2930">
        <w:rPr>
          <w:u w:val="single"/>
        </w:rPr>
        <w:t>/</w:t>
      </w:r>
      <w:r w:rsidR="00AC1CE1">
        <w:rPr>
          <w:u w:val="single"/>
        </w:rPr>
        <w:t xml:space="preserve"> k</w:t>
      </w:r>
      <w:r w:rsidRPr="003C2930">
        <w:rPr>
          <w:u w:val="single"/>
        </w:rPr>
        <w:t>ontracepcija</w:t>
      </w:r>
    </w:p>
    <w:p w14:paraId="7F191089" w14:textId="77777777" w:rsidR="00287369" w:rsidRPr="003C2930" w:rsidRDefault="00F17F12" w:rsidP="003C2930">
      <w:pPr>
        <w:pStyle w:val="Pagrindinistekstas"/>
      </w:pPr>
      <w:r w:rsidRPr="003C2930">
        <w:t xml:space="preserve">Vaisingo amžiaus moterims reikia rekomenduoti naudoti veiksmingą kontracepciją gydymo </w:t>
      </w:r>
      <w:proofErr w:type="spellStart"/>
      <w:r w:rsidRPr="003C2930">
        <w:t>bozutinibu</w:t>
      </w:r>
      <w:proofErr w:type="spellEnd"/>
      <w:r w:rsidRPr="003C2930">
        <w:t xml:space="preserve"> metu ir bent 1</w:t>
      </w:r>
      <w:r w:rsidR="00AC1CE1">
        <w:t> </w:t>
      </w:r>
      <w:r w:rsidRPr="003C2930">
        <w:t xml:space="preserve">mėnesį po paskutinės dozės ir nepastoti vartojant </w:t>
      </w:r>
      <w:proofErr w:type="spellStart"/>
      <w:r w:rsidRPr="003C2930">
        <w:t>bozutinibą</w:t>
      </w:r>
      <w:proofErr w:type="spellEnd"/>
      <w:r w:rsidRPr="003C2930">
        <w:t xml:space="preserve">. Be to, pacientėms reikia paaiškinti, kad vėmimas ar viduriavimas gali mažinti geriamųjų kontraceptikų veiksmingumą trukdydami jiems </w:t>
      </w:r>
      <w:r w:rsidR="00AC1CE1">
        <w:t>iki galo</w:t>
      </w:r>
      <w:r w:rsidR="00AC1CE1" w:rsidRPr="003C2930">
        <w:t xml:space="preserve"> </w:t>
      </w:r>
      <w:r w:rsidRPr="003C2930">
        <w:t>absorbuotis.</w:t>
      </w:r>
    </w:p>
    <w:p w14:paraId="7F9C58A5" w14:textId="77777777" w:rsidR="00287369" w:rsidRPr="003C2930" w:rsidRDefault="00287369" w:rsidP="003C2930">
      <w:pPr>
        <w:pStyle w:val="Pagrindinistekstas"/>
      </w:pPr>
    </w:p>
    <w:p w14:paraId="2C019BF7" w14:textId="77777777" w:rsidR="00287369" w:rsidRDefault="00F17F12" w:rsidP="003C2930">
      <w:pPr>
        <w:pStyle w:val="Pagrindinistekstas"/>
        <w:rPr>
          <w:u w:val="single"/>
        </w:rPr>
      </w:pPr>
      <w:r w:rsidRPr="003C2930">
        <w:rPr>
          <w:u w:val="single"/>
        </w:rPr>
        <w:lastRenderedPageBreak/>
        <w:t>Nėštumas</w:t>
      </w:r>
    </w:p>
    <w:p w14:paraId="5136808A" w14:textId="77777777" w:rsidR="006D6640" w:rsidRPr="003C2930" w:rsidRDefault="006D6640" w:rsidP="003C2930">
      <w:pPr>
        <w:pStyle w:val="Pagrindinistekstas"/>
      </w:pPr>
    </w:p>
    <w:p w14:paraId="54C92D78" w14:textId="77777777" w:rsidR="00287369" w:rsidRPr="003C2930" w:rsidRDefault="00F17F12" w:rsidP="003C2930">
      <w:pPr>
        <w:pStyle w:val="Pagrindinistekstas"/>
      </w:pPr>
      <w:r w:rsidRPr="003C2930">
        <w:t xml:space="preserve">Duomenų apie </w:t>
      </w:r>
      <w:proofErr w:type="spellStart"/>
      <w:r w:rsidRPr="003C2930">
        <w:t>bozutinibo</w:t>
      </w:r>
      <w:proofErr w:type="spellEnd"/>
      <w:r w:rsidRPr="003C2930">
        <w:t xml:space="preserve"> vartojimą moterims nėštumo metu nepakanka. Su gyvūnais atlikti tyrimai parodė toksinį poveikį reprodukcijai (žr. 5.3</w:t>
      </w:r>
      <w:r w:rsidR="00AC1CE1">
        <w:t> </w:t>
      </w:r>
      <w:r w:rsidRPr="003C2930">
        <w:t xml:space="preserve">skyrių). </w:t>
      </w:r>
      <w:proofErr w:type="spellStart"/>
      <w:r w:rsidRPr="003C2930">
        <w:t>Bozutinib</w:t>
      </w:r>
      <w:r w:rsidR="00AC1CE1">
        <w:t>o</w:t>
      </w:r>
      <w:proofErr w:type="spellEnd"/>
      <w:r w:rsidRPr="003C2930">
        <w:t xml:space="preserve"> nerekomenduojama vartoti nėštumo metu arba vaisingo amžiaus moterims, kurios nenaudoja kontracepcijos. </w:t>
      </w:r>
      <w:proofErr w:type="spellStart"/>
      <w:r w:rsidRPr="003C2930">
        <w:t>Bozutinibą</w:t>
      </w:r>
      <w:proofErr w:type="spellEnd"/>
      <w:r w:rsidRPr="003C2930">
        <w:t xml:space="preserve"> vartojant nėštumo metu arba pacientei pastojus </w:t>
      </w:r>
      <w:proofErr w:type="spellStart"/>
      <w:r w:rsidRPr="003C2930">
        <w:t>bozutinibo</w:t>
      </w:r>
      <w:proofErr w:type="spellEnd"/>
      <w:r w:rsidRPr="003C2930">
        <w:t xml:space="preserve"> vartojimo metu, ji turi būti informuota apie galimą pavojų vaisiui.</w:t>
      </w:r>
    </w:p>
    <w:p w14:paraId="44E22D29" w14:textId="77777777" w:rsidR="00287369" w:rsidRPr="003C2930" w:rsidRDefault="00287369" w:rsidP="003C2930">
      <w:pPr>
        <w:pStyle w:val="Pagrindinistekstas"/>
      </w:pPr>
    </w:p>
    <w:p w14:paraId="33EB4C32" w14:textId="77777777" w:rsidR="00287369" w:rsidRDefault="00F17F12" w:rsidP="003C2930">
      <w:pPr>
        <w:pStyle w:val="Pagrindinistekstas"/>
        <w:rPr>
          <w:u w:val="single"/>
        </w:rPr>
      </w:pPr>
      <w:r w:rsidRPr="003C2930">
        <w:rPr>
          <w:u w:val="single"/>
        </w:rPr>
        <w:t>Žindymas</w:t>
      </w:r>
    </w:p>
    <w:p w14:paraId="49931630" w14:textId="77777777" w:rsidR="006D6640" w:rsidRPr="003C2930" w:rsidRDefault="006D6640" w:rsidP="003C2930">
      <w:pPr>
        <w:pStyle w:val="Pagrindinistekstas"/>
      </w:pPr>
    </w:p>
    <w:p w14:paraId="64D6ECE2" w14:textId="77777777" w:rsidR="00287369" w:rsidRPr="003C2930" w:rsidRDefault="00F17F12" w:rsidP="003C2930">
      <w:pPr>
        <w:pStyle w:val="Pagrindinistekstas"/>
      </w:pPr>
      <w:r w:rsidRPr="003C2930">
        <w:t xml:space="preserve">Nežinoma, ar </w:t>
      </w:r>
      <w:proofErr w:type="spellStart"/>
      <w:r w:rsidRPr="003C2930">
        <w:t>bozutinibas</w:t>
      </w:r>
      <w:proofErr w:type="spellEnd"/>
      <w:r w:rsidRPr="003C2930">
        <w:t xml:space="preserve"> ir jo metabolitai išsiskiria į motinos pieną. Tyrimas su žiurkėmis, kurioms buvo </w:t>
      </w:r>
      <w:r w:rsidR="00AC1CE1">
        <w:t>duota</w:t>
      </w:r>
      <w:r w:rsidR="00AC1CE1" w:rsidRPr="003C2930">
        <w:t xml:space="preserve"> </w:t>
      </w:r>
      <w:r w:rsidRPr="003C2930">
        <w:t>radioaktyvaus [</w:t>
      </w:r>
      <w:r w:rsidRPr="003C2930">
        <w:rPr>
          <w:vertAlign w:val="superscript"/>
        </w:rPr>
        <w:t>14</w:t>
      </w:r>
      <w:r w:rsidRPr="003C2930">
        <w:t xml:space="preserve">C] žymėtojo </w:t>
      </w:r>
      <w:proofErr w:type="spellStart"/>
      <w:r w:rsidRPr="003C2930">
        <w:t>bozutinibo</w:t>
      </w:r>
      <w:proofErr w:type="spellEnd"/>
      <w:r w:rsidRPr="003C2930">
        <w:t xml:space="preserve">, parodė, kad su </w:t>
      </w:r>
      <w:proofErr w:type="spellStart"/>
      <w:r w:rsidRPr="003C2930">
        <w:t>bozutinibu</w:t>
      </w:r>
      <w:proofErr w:type="spellEnd"/>
      <w:r w:rsidRPr="003C2930">
        <w:t xml:space="preserve"> susijusi radioaktyvi medžiaga išsiskiria į </w:t>
      </w:r>
      <w:r w:rsidR="00AC1CE1">
        <w:t>patelės</w:t>
      </w:r>
      <w:r w:rsidR="00AC1CE1" w:rsidRPr="003C2930">
        <w:t xml:space="preserve"> </w:t>
      </w:r>
      <w:r w:rsidRPr="003C2930">
        <w:t>pieną (žr. 5.3</w:t>
      </w:r>
      <w:r w:rsidR="00AC1CE1">
        <w:t> </w:t>
      </w:r>
      <w:r w:rsidRPr="003C2930">
        <w:t xml:space="preserve">skyrių). Galimo pavojaus žindomam kūdikiui negalima atmesti. Gydymo </w:t>
      </w:r>
      <w:proofErr w:type="spellStart"/>
      <w:r w:rsidRPr="003C2930">
        <w:t>bozutinibu</w:t>
      </w:r>
      <w:proofErr w:type="spellEnd"/>
      <w:r w:rsidRPr="003C2930">
        <w:t xml:space="preserve"> metu žindymą reikia nutraukti.</w:t>
      </w:r>
    </w:p>
    <w:p w14:paraId="244A8853" w14:textId="77777777" w:rsidR="00287369" w:rsidRPr="003C2930" w:rsidRDefault="00287369" w:rsidP="003C2930">
      <w:pPr>
        <w:pStyle w:val="Pagrindinistekstas"/>
      </w:pPr>
    </w:p>
    <w:p w14:paraId="5A5C930B" w14:textId="77777777" w:rsidR="00287369" w:rsidRDefault="00F17F12" w:rsidP="003C2930">
      <w:pPr>
        <w:pStyle w:val="Pagrindinistekstas"/>
        <w:rPr>
          <w:u w:val="single"/>
        </w:rPr>
      </w:pPr>
      <w:r w:rsidRPr="003C2930">
        <w:rPr>
          <w:u w:val="single"/>
        </w:rPr>
        <w:t>Vaisingumas</w:t>
      </w:r>
    </w:p>
    <w:p w14:paraId="572E467A" w14:textId="77777777" w:rsidR="004D57F1" w:rsidRPr="003C2930" w:rsidRDefault="004D57F1" w:rsidP="003C2930">
      <w:pPr>
        <w:pStyle w:val="Pagrindinistekstas"/>
      </w:pPr>
    </w:p>
    <w:p w14:paraId="2C82045C" w14:textId="77777777" w:rsidR="00287369" w:rsidRPr="003C2930" w:rsidRDefault="00F17F12" w:rsidP="003C2930">
      <w:pPr>
        <w:pStyle w:val="Pagrindinistekstas"/>
      </w:pPr>
      <w:r w:rsidRPr="003C2930">
        <w:t xml:space="preserve">Remiantis </w:t>
      </w:r>
      <w:proofErr w:type="spellStart"/>
      <w:r w:rsidRPr="003C2930">
        <w:t>ikiklinikinių</w:t>
      </w:r>
      <w:proofErr w:type="spellEnd"/>
      <w:r w:rsidRPr="003C2930">
        <w:t xml:space="preserve"> tyrimų duomenimis, </w:t>
      </w:r>
      <w:proofErr w:type="spellStart"/>
      <w:r w:rsidRPr="003C2930">
        <w:t>bozutinibas</w:t>
      </w:r>
      <w:proofErr w:type="spellEnd"/>
      <w:r w:rsidRPr="003C2930">
        <w:t xml:space="preserve"> gali sutrikdyti žmogaus reprodukcinę funkciją ir vaisingumą (žr. 5.3</w:t>
      </w:r>
      <w:r w:rsidR="00AC1CE1">
        <w:t> </w:t>
      </w:r>
      <w:r w:rsidRPr="003C2930">
        <w:t>skyrių).</w:t>
      </w:r>
      <w:r w:rsidR="00C070C6">
        <w:t xml:space="preserve"> </w:t>
      </w:r>
      <w:proofErr w:type="spellStart"/>
      <w:r w:rsidRPr="003C2930">
        <w:t>Bozutinibo</w:t>
      </w:r>
      <w:proofErr w:type="spellEnd"/>
      <w:r w:rsidRPr="003C2930">
        <w:t xml:space="preserve"> terapija gali sumažinti vaisingumą, todėl vyrams</w:t>
      </w:r>
      <w:r w:rsidR="00C070C6">
        <w:t>,</w:t>
      </w:r>
      <w:r w:rsidRPr="003C2930">
        <w:t xml:space="preserve"> gydomiems </w:t>
      </w:r>
      <w:proofErr w:type="spellStart"/>
      <w:r w:rsidRPr="003C2930">
        <w:t>bozutinibu</w:t>
      </w:r>
      <w:proofErr w:type="spellEnd"/>
      <w:r w:rsidR="00C070C6">
        <w:t>,</w:t>
      </w:r>
      <w:r w:rsidRPr="003C2930">
        <w:t xml:space="preserve"> prieš gydymą rekomenduojama pasitarti dėl spermos </w:t>
      </w:r>
      <w:r w:rsidR="00C070C6">
        <w:t>išsaugojimo</w:t>
      </w:r>
      <w:r w:rsidRPr="003C2930">
        <w:t>.</w:t>
      </w:r>
    </w:p>
    <w:p w14:paraId="12EDFE76" w14:textId="77777777" w:rsidR="00287369" w:rsidRPr="003C2930" w:rsidRDefault="00287369" w:rsidP="003C2930">
      <w:pPr>
        <w:pStyle w:val="Pagrindinistekstas"/>
      </w:pPr>
    </w:p>
    <w:p w14:paraId="4F47C1D1" w14:textId="77777777" w:rsidR="00287369" w:rsidRPr="003C2930" w:rsidRDefault="00F17F12" w:rsidP="00C070C6">
      <w:pPr>
        <w:pStyle w:val="Antrat2"/>
        <w:numPr>
          <w:ilvl w:val="1"/>
          <w:numId w:val="9"/>
        </w:numPr>
        <w:tabs>
          <w:tab w:val="left" w:pos="802"/>
        </w:tabs>
        <w:ind w:left="540" w:hanging="540"/>
      </w:pPr>
      <w:r w:rsidRPr="003C2930">
        <w:t>Poveikis gebėjimui vairuoti ir valdyti mechanizmus</w:t>
      </w:r>
    </w:p>
    <w:p w14:paraId="0EE35DAC" w14:textId="77777777" w:rsidR="00287369" w:rsidRPr="003C2930" w:rsidRDefault="00287369" w:rsidP="003C2930">
      <w:pPr>
        <w:pStyle w:val="Pagrindinistekstas"/>
        <w:rPr>
          <w:b/>
        </w:rPr>
      </w:pPr>
    </w:p>
    <w:p w14:paraId="438D54CB" w14:textId="12B5DD4A" w:rsidR="00287369" w:rsidRDefault="00F17F12" w:rsidP="003C2930">
      <w:pPr>
        <w:pStyle w:val="Pagrindinistekstas"/>
      </w:pPr>
      <w:proofErr w:type="spellStart"/>
      <w:r w:rsidRPr="003C2930">
        <w:t>Bozutinibas</w:t>
      </w:r>
      <w:proofErr w:type="spellEnd"/>
      <w:r w:rsidRPr="003C2930">
        <w:t xml:space="preserve"> gebėjimo vairuoti ir valdyti mechanizmus neveikia arba veikia nereikšmingai. Vis dėl to, jeigu </w:t>
      </w:r>
      <w:proofErr w:type="spellStart"/>
      <w:r w:rsidRPr="003C2930">
        <w:t>bozutinibą</w:t>
      </w:r>
      <w:proofErr w:type="spellEnd"/>
      <w:r w:rsidRPr="003C2930">
        <w:t xml:space="preserve"> vartojančiam pacientui pasireiškia </w:t>
      </w:r>
      <w:r w:rsidR="00021819">
        <w:t>svaigulys</w:t>
      </w:r>
      <w:r w:rsidRPr="003C2930">
        <w:t>, nuovargis, regėjimo sutrikimas ar kitas nepageidaujamas poveikis, kuris gali trikdyti gebėjimą saugiai vairuoti ar valdyti mechanizmus, pacientas turi atsisakyti minėtos veiklos tol, kol tęsis nepageidaujamas poveikis.</w:t>
      </w:r>
    </w:p>
    <w:p w14:paraId="1FFACA43" w14:textId="77777777" w:rsidR="00C070C6" w:rsidRPr="003C2930" w:rsidRDefault="00C070C6" w:rsidP="003C2930">
      <w:pPr>
        <w:pStyle w:val="Pagrindinistekstas"/>
      </w:pPr>
    </w:p>
    <w:p w14:paraId="732E2FFF" w14:textId="77777777" w:rsidR="00287369" w:rsidRPr="003C2930" w:rsidRDefault="00F17F12" w:rsidP="00C070C6">
      <w:pPr>
        <w:pStyle w:val="Antrat2"/>
        <w:numPr>
          <w:ilvl w:val="1"/>
          <w:numId w:val="9"/>
        </w:numPr>
        <w:tabs>
          <w:tab w:val="left" w:pos="802"/>
        </w:tabs>
        <w:ind w:left="540" w:hanging="540"/>
      </w:pPr>
      <w:r w:rsidRPr="003C2930">
        <w:t>Nepageidaujamas poveikis</w:t>
      </w:r>
    </w:p>
    <w:p w14:paraId="4DF44AAA" w14:textId="77777777" w:rsidR="00287369" w:rsidRPr="003C2930" w:rsidRDefault="00287369" w:rsidP="003C2930">
      <w:pPr>
        <w:pStyle w:val="Pagrindinistekstas"/>
        <w:rPr>
          <w:b/>
        </w:rPr>
      </w:pPr>
    </w:p>
    <w:p w14:paraId="2FE12D82" w14:textId="77777777" w:rsidR="00287369" w:rsidRDefault="00F17F12" w:rsidP="003C2930">
      <w:pPr>
        <w:pStyle w:val="Pagrindinistekstas"/>
        <w:rPr>
          <w:u w:val="single"/>
        </w:rPr>
      </w:pPr>
      <w:r w:rsidRPr="003C2930">
        <w:rPr>
          <w:u w:val="single"/>
        </w:rPr>
        <w:t>Saugumo duomenų santrauka</w:t>
      </w:r>
    </w:p>
    <w:p w14:paraId="06D835D0" w14:textId="77777777" w:rsidR="006D6640" w:rsidRPr="003C2930" w:rsidRDefault="006D6640" w:rsidP="003C2930">
      <w:pPr>
        <w:pStyle w:val="Pagrindinistekstas"/>
      </w:pPr>
    </w:p>
    <w:p w14:paraId="6C9B8E38" w14:textId="6A6E0B77" w:rsidR="00287369" w:rsidRPr="003C2930" w:rsidRDefault="004F5B25" w:rsidP="003C2930">
      <w:pPr>
        <w:pStyle w:val="Pagrindinistekstas"/>
      </w:pPr>
      <w:r>
        <w:t>Iš viso 1 </w:t>
      </w:r>
      <w:r w:rsidR="00F17F12" w:rsidRPr="003C2930">
        <w:t>372</w:t>
      </w:r>
      <w:r>
        <w:t> </w:t>
      </w:r>
      <w:r w:rsidR="00F17F12" w:rsidRPr="003C2930">
        <w:t xml:space="preserve">leukemija sergantys </w:t>
      </w:r>
      <w:r w:rsidR="006D6640">
        <w:t xml:space="preserve">suaugę </w:t>
      </w:r>
      <w:r w:rsidR="00F17F12" w:rsidRPr="003C2930">
        <w:t>pacientai suvartojo bent 1</w:t>
      </w:r>
      <w:r>
        <w:t> </w:t>
      </w:r>
      <w:r w:rsidR="00F17F12" w:rsidRPr="003C2930">
        <w:t>vienos veikliosios medžiagos (</w:t>
      </w:r>
      <w:proofErr w:type="spellStart"/>
      <w:r w:rsidR="00F17F12" w:rsidRPr="003C2930">
        <w:t>bozutinibo</w:t>
      </w:r>
      <w:proofErr w:type="spellEnd"/>
      <w:r w:rsidR="00F17F12" w:rsidRPr="003C2930">
        <w:t>) vaistinio preparato dozę. Gydymo trukmės mediana buvo 26,30</w:t>
      </w:r>
      <w:r>
        <w:t> </w:t>
      </w:r>
      <w:r w:rsidR="00F17F12" w:rsidRPr="003C2930">
        <w:t>mėnesio (</w:t>
      </w:r>
      <w:r w:rsidR="00E748E1">
        <w:t>intervalas</w:t>
      </w:r>
      <w:r w:rsidR="00F17F12" w:rsidRPr="003C2930">
        <w:t>: nuo 0,03 iki 170,49</w:t>
      </w:r>
      <w:r>
        <w:t> </w:t>
      </w:r>
      <w:r w:rsidR="00F17F12" w:rsidRPr="003C2930">
        <w:t xml:space="preserve">mėnesio). Šiems pacientams buvo arba pirmą kartą diagnozuota LML LF, arba pasireiškė atsparumas ar netoleravimas vartojant pirmiau skirtus vaistinius preparatus ir buvo LML lėtinė, akceleracijos ar </w:t>
      </w:r>
      <w:proofErr w:type="spellStart"/>
      <w:r w:rsidR="00F17F12" w:rsidRPr="003C2930">
        <w:t>blastų</w:t>
      </w:r>
      <w:proofErr w:type="spellEnd"/>
      <w:r w:rsidR="00F17F12" w:rsidRPr="003C2930">
        <w:t xml:space="preserve"> fazė, arba </w:t>
      </w:r>
      <w:proofErr w:type="spellStart"/>
      <w:r w:rsidR="00F17F12" w:rsidRPr="003C2930">
        <w:rPr>
          <w:i/>
        </w:rPr>
        <w:t>Ph</w:t>
      </w:r>
      <w:proofErr w:type="spellEnd"/>
      <w:r w:rsidR="00F17F12" w:rsidRPr="003C2930">
        <w:rPr>
          <w:i/>
        </w:rPr>
        <w:t xml:space="preserve">+ </w:t>
      </w:r>
      <w:r w:rsidR="00F17F12" w:rsidRPr="003C2930">
        <w:t xml:space="preserve">ūminė </w:t>
      </w:r>
      <w:proofErr w:type="spellStart"/>
      <w:r w:rsidR="00F17F12" w:rsidRPr="003C2930">
        <w:t>limfoblastinė</w:t>
      </w:r>
      <w:proofErr w:type="spellEnd"/>
      <w:r w:rsidR="00F17F12" w:rsidRPr="003C2930">
        <w:t xml:space="preserve"> leukemija (ŪLL). Į saugumo analizes įtraukti duomenys iš užbaigto tęstinio tyrimo.</w:t>
      </w:r>
    </w:p>
    <w:p w14:paraId="26ABEAD0" w14:textId="77777777" w:rsidR="00287369" w:rsidRPr="003C2930" w:rsidRDefault="00287369" w:rsidP="003C2930">
      <w:pPr>
        <w:pStyle w:val="Pagrindinistekstas"/>
      </w:pPr>
    </w:p>
    <w:p w14:paraId="2C5BF9C4" w14:textId="77777777" w:rsidR="00287369" w:rsidRPr="003C2930" w:rsidRDefault="00F17F12" w:rsidP="003C2930">
      <w:pPr>
        <w:pStyle w:val="Pagrindinistekstas"/>
      </w:pPr>
      <w:r w:rsidRPr="003C2930">
        <w:t>Apie bent vieną bet kurio toksiškumo laipsnio nepageidaujamą reakciją pranešė</w:t>
      </w:r>
      <w:r w:rsidR="004F5B25">
        <w:t xml:space="preserve"> </w:t>
      </w:r>
      <w:r w:rsidRPr="003C2930">
        <w:t>1</w:t>
      </w:r>
      <w:r w:rsidR="004F5B25">
        <w:t> </w:t>
      </w:r>
      <w:r w:rsidRPr="003C2930">
        <w:t>349 (98,3</w:t>
      </w:r>
      <w:r w:rsidR="004F5B25">
        <w:t> </w:t>
      </w:r>
      <w:r w:rsidRPr="003C2930">
        <w:t xml:space="preserve">%) pacientai. Dažniausios nepageidaujamos reakcijos, apie kurias pranešė </w:t>
      </w:r>
      <w:r w:rsidRPr="003C2930">
        <w:rPr>
          <w:rFonts w:ascii="Symbol" w:hAnsi="Symbol"/>
        </w:rPr>
        <w:t></w:t>
      </w:r>
      <w:r w:rsidR="004F5B25">
        <w:t> </w:t>
      </w:r>
      <w:r w:rsidRPr="003C2930">
        <w:t>20</w:t>
      </w:r>
      <w:r w:rsidR="004F5B25">
        <w:t> </w:t>
      </w:r>
      <w:r w:rsidRPr="003C2930">
        <w:t>% pacientų, buvo viduriavimas (80,4</w:t>
      </w:r>
      <w:r w:rsidR="004F5B25">
        <w:t> </w:t>
      </w:r>
      <w:r w:rsidRPr="003C2930">
        <w:t>%), pykinimas (41,5</w:t>
      </w:r>
      <w:r w:rsidR="004F5B25">
        <w:t> </w:t>
      </w:r>
      <w:r w:rsidRPr="003C2930">
        <w:t>%), pilvo skausmas (35,6</w:t>
      </w:r>
      <w:r w:rsidR="004F5B25">
        <w:t> </w:t>
      </w:r>
      <w:r w:rsidRPr="003C2930">
        <w:t xml:space="preserve">%), </w:t>
      </w:r>
      <w:proofErr w:type="spellStart"/>
      <w:r w:rsidRPr="003C2930">
        <w:t>trombocitopenija</w:t>
      </w:r>
      <w:proofErr w:type="spellEnd"/>
      <w:r w:rsidRPr="003C2930">
        <w:t xml:space="preserve"> (34,4</w:t>
      </w:r>
      <w:r w:rsidR="004F5B25">
        <w:t> </w:t>
      </w:r>
      <w:r w:rsidRPr="003C2930">
        <w:t>%), vėmimas (33,7</w:t>
      </w:r>
      <w:r w:rsidR="004F5B25">
        <w:t> </w:t>
      </w:r>
      <w:r w:rsidRPr="003C2930">
        <w:t>%), išbėrimas (32,8</w:t>
      </w:r>
      <w:r w:rsidR="004F5B25">
        <w:t> </w:t>
      </w:r>
      <w:r w:rsidRPr="003C2930">
        <w:t>%), ALT suaktyvėjimas (28,0</w:t>
      </w:r>
      <w:r w:rsidR="004F5B25">
        <w:t> </w:t>
      </w:r>
      <w:r w:rsidRPr="003C2930">
        <w:t>%), anemija (27,2</w:t>
      </w:r>
      <w:r w:rsidR="004F5B25">
        <w:t> </w:t>
      </w:r>
      <w:r w:rsidRPr="003C2930">
        <w:t>%), karščiavimas (23,4</w:t>
      </w:r>
      <w:r w:rsidR="004F5B25">
        <w:t> </w:t>
      </w:r>
      <w:r w:rsidRPr="003C2930">
        <w:t>%), AST suaktyvėjimas (22,5</w:t>
      </w:r>
      <w:r w:rsidR="004F5B25">
        <w:t> </w:t>
      </w:r>
      <w:r w:rsidRPr="003C2930">
        <w:t>%), nuovargis (32,0</w:t>
      </w:r>
      <w:r w:rsidR="004F5B25">
        <w:t> </w:t>
      </w:r>
      <w:r w:rsidRPr="003C2930">
        <w:t>%) ir galvos skausmas (20,3 %). Apie ne mažiau kaip vieną 3</w:t>
      </w:r>
      <w:r w:rsidR="004F5B25">
        <w:t> </w:t>
      </w:r>
      <w:r w:rsidRPr="003C2930">
        <w:t>ar 4</w:t>
      </w:r>
      <w:r w:rsidR="004F5B25">
        <w:t> </w:t>
      </w:r>
      <w:r w:rsidRPr="003C2930">
        <w:t>laipsnio nepageidaujamą reakciją pranešė 943 (68,7</w:t>
      </w:r>
      <w:r w:rsidR="004F5B25">
        <w:t> </w:t>
      </w:r>
      <w:r w:rsidRPr="003C2930">
        <w:t>%) pacientai.</w:t>
      </w:r>
      <w:r w:rsidR="004F5B25">
        <w:t xml:space="preserve"> </w:t>
      </w:r>
      <w:r w:rsidRPr="003C2930">
        <w:t>Trečio (3) arba 4</w:t>
      </w:r>
      <w:r w:rsidR="004F5B25">
        <w:t> </w:t>
      </w:r>
      <w:r w:rsidRPr="003C2930">
        <w:t xml:space="preserve">laipsnio nepageidaujamos reakcijos, apie kurias pranešė </w:t>
      </w:r>
      <w:r w:rsidRPr="003C2930">
        <w:rPr>
          <w:rFonts w:ascii="Symbol" w:hAnsi="Symbol"/>
        </w:rPr>
        <w:t></w:t>
      </w:r>
      <w:r w:rsidR="004F5B25">
        <w:t> </w:t>
      </w:r>
      <w:r w:rsidRPr="003C2930">
        <w:t>5</w:t>
      </w:r>
      <w:r w:rsidR="004F5B25">
        <w:t> </w:t>
      </w:r>
      <w:r w:rsidRPr="003C2930">
        <w:t xml:space="preserve">% pacientų, buvo </w:t>
      </w:r>
      <w:proofErr w:type="spellStart"/>
      <w:r w:rsidRPr="003C2930">
        <w:t>trombocitopenija</w:t>
      </w:r>
      <w:proofErr w:type="spellEnd"/>
      <w:r w:rsidRPr="003C2930">
        <w:t xml:space="preserve"> (19,7</w:t>
      </w:r>
      <w:r w:rsidR="002F0852">
        <w:t> </w:t>
      </w:r>
      <w:r w:rsidRPr="003C2930">
        <w:t>%), ALT suaktyvėjimas (14,6</w:t>
      </w:r>
      <w:r w:rsidR="002F0852">
        <w:t> </w:t>
      </w:r>
      <w:r w:rsidRPr="003C2930">
        <w:t xml:space="preserve">%), </w:t>
      </w:r>
      <w:proofErr w:type="spellStart"/>
      <w:r w:rsidRPr="003C2930">
        <w:t>neutropenija</w:t>
      </w:r>
      <w:proofErr w:type="spellEnd"/>
      <w:r w:rsidRPr="003C2930">
        <w:t xml:space="preserve"> (10,6</w:t>
      </w:r>
      <w:r w:rsidR="002F0852">
        <w:t> </w:t>
      </w:r>
      <w:r w:rsidRPr="003C2930">
        <w:t>%), viduriavimas</w:t>
      </w:r>
      <w:r w:rsidR="002F0852">
        <w:t xml:space="preserve"> </w:t>
      </w:r>
      <w:r w:rsidRPr="003C2930">
        <w:t>(10,6</w:t>
      </w:r>
      <w:r w:rsidR="002F0852">
        <w:t> </w:t>
      </w:r>
      <w:r w:rsidRPr="003C2930">
        <w:t>%), anemija (10,3</w:t>
      </w:r>
      <w:r w:rsidR="002F0852">
        <w:t> </w:t>
      </w:r>
      <w:r w:rsidRPr="003C2930">
        <w:t>%), lipazės suaktyvėjimas (10,1</w:t>
      </w:r>
      <w:r w:rsidR="002F0852">
        <w:t> </w:t>
      </w:r>
      <w:r w:rsidRPr="003C2930">
        <w:t>%) ir AST suaktyvėjimas (6,7</w:t>
      </w:r>
      <w:r w:rsidR="002F0852">
        <w:t> </w:t>
      </w:r>
      <w:r w:rsidRPr="003C2930">
        <w:t xml:space="preserve">%) </w:t>
      </w:r>
      <w:r w:rsidR="002F0852">
        <w:t>bei</w:t>
      </w:r>
      <w:r w:rsidRPr="003C2930">
        <w:t xml:space="preserve"> išbėrimas (5,0</w:t>
      </w:r>
      <w:r w:rsidR="002F0852">
        <w:t> </w:t>
      </w:r>
      <w:r w:rsidRPr="003C2930">
        <w:t>%).</w:t>
      </w:r>
    </w:p>
    <w:p w14:paraId="5F89A3A0" w14:textId="77777777" w:rsidR="00287369" w:rsidRPr="003C2930" w:rsidRDefault="00287369" w:rsidP="003C2930">
      <w:pPr>
        <w:pStyle w:val="Pagrindinistekstas"/>
      </w:pPr>
    </w:p>
    <w:p w14:paraId="3E571FA5" w14:textId="77777777" w:rsidR="00287369" w:rsidRDefault="00F17F12" w:rsidP="003C2930">
      <w:pPr>
        <w:pStyle w:val="Pagrindinistekstas"/>
        <w:rPr>
          <w:u w:val="single"/>
        </w:rPr>
      </w:pPr>
      <w:r w:rsidRPr="003C2930">
        <w:rPr>
          <w:u w:val="single"/>
        </w:rPr>
        <w:t>Nepageidaujamų reakcijų sąrašas lentelėje</w:t>
      </w:r>
    </w:p>
    <w:p w14:paraId="71B233C5" w14:textId="77777777" w:rsidR="004D57F1" w:rsidRPr="003C2930" w:rsidRDefault="004D57F1" w:rsidP="003C2930">
      <w:pPr>
        <w:pStyle w:val="Pagrindinistekstas"/>
      </w:pPr>
    </w:p>
    <w:p w14:paraId="2F65D3B6" w14:textId="3047B554" w:rsidR="00287369" w:rsidRDefault="00F17F12" w:rsidP="003C2930">
      <w:pPr>
        <w:pStyle w:val="Pagrindinistekstas"/>
      </w:pPr>
      <w:r w:rsidRPr="003C2930">
        <w:t>Šios nepageidaujamos reakcijos yra išvardytos pagal organų sistemų klases ir dažnį. Sutrikimų dažnis yra apibūdinamas taip: labai dažnas (</w:t>
      </w:r>
      <w:r w:rsidRPr="003C2930">
        <w:rPr>
          <w:rFonts w:ascii="Symbol" w:hAnsi="Symbol"/>
        </w:rPr>
        <w:t></w:t>
      </w:r>
      <w:r w:rsidRPr="003C2930">
        <w:t xml:space="preserve">1/10), dažnas (nuo </w:t>
      </w:r>
      <w:r w:rsidRPr="003C2930">
        <w:rPr>
          <w:rFonts w:ascii="Symbol" w:hAnsi="Symbol"/>
        </w:rPr>
        <w:t></w:t>
      </w:r>
      <w:r w:rsidRPr="003C2930">
        <w:t xml:space="preserve">1/100 iki &lt;1/10), nedažnas (nuo </w:t>
      </w:r>
      <w:r w:rsidRPr="003C2930">
        <w:rPr>
          <w:rFonts w:ascii="Symbol" w:hAnsi="Symbol"/>
        </w:rPr>
        <w:t></w:t>
      </w:r>
      <w:r w:rsidRPr="003C2930">
        <w:t>1/1</w:t>
      </w:r>
      <w:r w:rsidR="002F0852">
        <w:t> </w:t>
      </w:r>
      <w:r w:rsidRPr="003C2930">
        <w:t xml:space="preserve">000 iki &lt;1/100), retas (nuo </w:t>
      </w:r>
      <w:r w:rsidRPr="003C2930">
        <w:rPr>
          <w:rFonts w:ascii="Symbol" w:hAnsi="Symbol"/>
        </w:rPr>
        <w:t></w:t>
      </w:r>
      <w:r w:rsidRPr="003C2930">
        <w:t>1/10</w:t>
      </w:r>
      <w:r w:rsidR="002F0852">
        <w:t> </w:t>
      </w:r>
      <w:r w:rsidRPr="003C2930">
        <w:t>000 iki &lt;1/1</w:t>
      </w:r>
      <w:r w:rsidR="002F0852">
        <w:t> </w:t>
      </w:r>
      <w:r w:rsidRPr="003C2930">
        <w:t>000), labai retas (&lt;1/10</w:t>
      </w:r>
      <w:r w:rsidR="002F0852">
        <w:t> </w:t>
      </w:r>
      <w:r w:rsidRPr="003C2930">
        <w:t>000), dažnis nežinomas (negali būti apskaičiuotas pagal turimus duomenis). Nepageidaujamos reakcijos kiekvienoje dažnio grupėje yra išvardytos mažėjančio sunkumo tvarka.</w:t>
      </w:r>
    </w:p>
    <w:p w14:paraId="7077ADA1" w14:textId="77777777" w:rsidR="002F0852" w:rsidRPr="003C2930" w:rsidRDefault="002F0852" w:rsidP="003C2930">
      <w:pPr>
        <w:pStyle w:val="Pagrindinistekstas"/>
      </w:pPr>
    </w:p>
    <w:p w14:paraId="3A4CE263" w14:textId="1AEF63E0" w:rsidR="00287369" w:rsidRPr="003C2930" w:rsidRDefault="006D6640" w:rsidP="003C2930">
      <w:pPr>
        <w:pStyle w:val="Antrat2"/>
        <w:ind w:left="0"/>
      </w:pPr>
      <w:r w:rsidRPr="00723CF9">
        <w:rPr>
          <w:lang w:val="pt-BR"/>
        </w:rPr>
        <w:lastRenderedPageBreak/>
        <w:t>3</w:t>
      </w:r>
      <w:r>
        <w:t> </w:t>
      </w:r>
      <w:r w:rsidR="002F0852">
        <w:t>l</w:t>
      </w:r>
      <w:r w:rsidR="00F17F12" w:rsidRPr="003C2930">
        <w:t xml:space="preserve">entelė. Nepageidaujamos </w:t>
      </w:r>
      <w:proofErr w:type="spellStart"/>
      <w:r w:rsidR="002F0852">
        <w:t>bozutinibo</w:t>
      </w:r>
      <w:proofErr w:type="spellEnd"/>
      <w:r w:rsidR="002F0852">
        <w:t xml:space="preserve"> sukeltos </w:t>
      </w:r>
      <w:r w:rsidR="00F17F12" w:rsidRPr="003C2930">
        <w:t>reakcijos</w:t>
      </w:r>
    </w:p>
    <w:p w14:paraId="3295D532" w14:textId="77777777" w:rsidR="00287369" w:rsidRPr="003C2930" w:rsidRDefault="00287369" w:rsidP="003C2930">
      <w:pPr>
        <w:pStyle w:val="Pagrindinistekstas"/>
        <w:rPr>
          <w:b/>
          <w:sz w:val="20"/>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8"/>
        <w:gridCol w:w="7812"/>
      </w:tblGrid>
      <w:tr w:rsidR="00287369" w:rsidRPr="003C2930" w14:paraId="33EDF4FF" w14:textId="77777777" w:rsidTr="00D222C3">
        <w:trPr>
          <w:trHeight w:val="258"/>
        </w:trPr>
        <w:tc>
          <w:tcPr>
            <w:tcW w:w="9540" w:type="dxa"/>
            <w:gridSpan w:val="3"/>
          </w:tcPr>
          <w:p w14:paraId="3920A1DA" w14:textId="77777777" w:rsidR="00287369" w:rsidRPr="003C2930" w:rsidRDefault="00F17F12" w:rsidP="003C2930">
            <w:pPr>
              <w:pStyle w:val="TableParagraph"/>
              <w:rPr>
                <w:b/>
              </w:rPr>
            </w:pPr>
            <w:r w:rsidRPr="003C2930">
              <w:rPr>
                <w:b/>
              </w:rPr>
              <w:t xml:space="preserve">Infekcijos ir </w:t>
            </w:r>
            <w:proofErr w:type="spellStart"/>
            <w:r w:rsidRPr="003C2930">
              <w:rPr>
                <w:b/>
              </w:rPr>
              <w:t>infestacijos</w:t>
            </w:r>
            <w:proofErr w:type="spellEnd"/>
          </w:p>
        </w:tc>
      </w:tr>
      <w:tr w:rsidR="00287369" w:rsidRPr="003C2930" w14:paraId="26F6CA7F" w14:textId="77777777" w:rsidTr="00723CF9">
        <w:trPr>
          <w:trHeight w:val="611"/>
        </w:trPr>
        <w:tc>
          <w:tcPr>
            <w:tcW w:w="1728" w:type="dxa"/>
            <w:gridSpan w:val="2"/>
          </w:tcPr>
          <w:p w14:paraId="4ADCBB72" w14:textId="77777777" w:rsidR="00287369" w:rsidRPr="003C2930" w:rsidRDefault="00F17F12" w:rsidP="003C2930">
            <w:pPr>
              <w:pStyle w:val="TableParagraph"/>
            </w:pPr>
            <w:r w:rsidRPr="003C2930">
              <w:t>Labai dažnas</w:t>
            </w:r>
          </w:p>
        </w:tc>
        <w:tc>
          <w:tcPr>
            <w:tcW w:w="7812" w:type="dxa"/>
          </w:tcPr>
          <w:p w14:paraId="2545D6E4" w14:textId="4E63A210" w:rsidR="006D6640" w:rsidRDefault="006D6640" w:rsidP="003C2930">
            <w:pPr>
              <w:pStyle w:val="TableParagraph"/>
            </w:pPr>
            <w:proofErr w:type="spellStart"/>
            <w:r>
              <w:t>Nazofaringitas</w:t>
            </w:r>
            <w:proofErr w:type="spellEnd"/>
          </w:p>
          <w:p w14:paraId="110FD1F8" w14:textId="74E17AF3" w:rsidR="00287369" w:rsidRPr="003C2930" w:rsidRDefault="00F17F12" w:rsidP="003C2930">
            <w:pPr>
              <w:pStyle w:val="TableParagraph"/>
            </w:pPr>
            <w:r w:rsidRPr="003C2930">
              <w:t xml:space="preserve">Kvėpavimo takų infekcinė </w:t>
            </w:r>
            <w:proofErr w:type="spellStart"/>
            <w:r w:rsidRPr="003C2930">
              <w:t>liga</w:t>
            </w:r>
            <w:r w:rsidRPr="00723CF9">
              <w:rPr>
                <w:vertAlign w:val="superscript"/>
              </w:rPr>
              <w:t>a</w:t>
            </w:r>
            <w:proofErr w:type="spellEnd"/>
          </w:p>
        </w:tc>
      </w:tr>
      <w:tr w:rsidR="00287369" w:rsidRPr="003C2930" w14:paraId="324AF040" w14:textId="77777777" w:rsidTr="00D222C3">
        <w:trPr>
          <w:trHeight w:val="779"/>
        </w:trPr>
        <w:tc>
          <w:tcPr>
            <w:tcW w:w="1728" w:type="dxa"/>
            <w:gridSpan w:val="2"/>
          </w:tcPr>
          <w:p w14:paraId="64C334D7" w14:textId="77777777" w:rsidR="00287369" w:rsidRPr="003C2930" w:rsidRDefault="00F17F12" w:rsidP="003C2930">
            <w:pPr>
              <w:pStyle w:val="TableParagraph"/>
            </w:pPr>
            <w:r w:rsidRPr="003C2930">
              <w:t>Dažnas</w:t>
            </w:r>
          </w:p>
        </w:tc>
        <w:tc>
          <w:tcPr>
            <w:tcW w:w="7812" w:type="dxa"/>
          </w:tcPr>
          <w:p w14:paraId="455F08A0" w14:textId="122B7BE7" w:rsidR="00287369" w:rsidRDefault="006D6640" w:rsidP="002F0852">
            <w:pPr>
              <w:pStyle w:val="TableParagraph"/>
            </w:pPr>
            <w:proofErr w:type="spellStart"/>
            <w:r>
              <w:t>Gripas</w:t>
            </w:r>
            <w:r w:rsidRPr="00723CF9">
              <w:rPr>
                <w:vertAlign w:val="superscript"/>
              </w:rPr>
              <w:t>b</w:t>
            </w:r>
            <w:proofErr w:type="spellEnd"/>
          </w:p>
          <w:p w14:paraId="5AAEF576" w14:textId="7A6BC140" w:rsidR="006D6640" w:rsidRDefault="006D6640" w:rsidP="002F0852">
            <w:pPr>
              <w:pStyle w:val="TableParagraph"/>
            </w:pPr>
            <w:proofErr w:type="spellStart"/>
            <w:r>
              <w:t>Pneumonija</w:t>
            </w:r>
            <w:r w:rsidRPr="00723CF9">
              <w:rPr>
                <w:vertAlign w:val="superscript"/>
              </w:rPr>
              <w:t>c</w:t>
            </w:r>
            <w:proofErr w:type="spellEnd"/>
          </w:p>
          <w:p w14:paraId="2FCEF99E" w14:textId="40F75519" w:rsidR="006D6640" w:rsidRPr="003C2930" w:rsidRDefault="006D6640" w:rsidP="002F0852">
            <w:pPr>
              <w:pStyle w:val="TableParagraph"/>
            </w:pPr>
            <w:r>
              <w:t>Bronchitas</w:t>
            </w:r>
          </w:p>
        </w:tc>
      </w:tr>
      <w:tr w:rsidR="00287369" w:rsidRPr="003C2930" w14:paraId="256E7344" w14:textId="77777777" w:rsidTr="00D222C3">
        <w:trPr>
          <w:trHeight w:val="258"/>
        </w:trPr>
        <w:tc>
          <w:tcPr>
            <w:tcW w:w="9540" w:type="dxa"/>
            <w:gridSpan w:val="3"/>
          </w:tcPr>
          <w:p w14:paraId="7FEF9685" w14:textId="77777777" w:rsidR="00287369" w:rsidRPr="003C2930" w:rsidRDefault="00F17F12" w:rsidP="003C2930">
            <w:pPr>
              <w:pStyle w:val="TableParagraph"/>
              <w:rPr>
                <w:b/>
              </w:rPr>
            </w:pPr>
            <w:r w:rsidRPr="003C2930">
              <w:rPr>
                <w:b/>
              </w:rPr>
              <w:t>Gerybiniai, piktybiniai ir nepatikslinti navikai (tarp jų cistos ir polipai)</w:t>
            </w:r>
          </w:p>
        </w:tc>
      </w:tr>
      <w:tr w:rsidR="00287369" w:rsidRPr="003C2930" w14:paraId="1AD6DE57" w14:textId="77777777" w:rsidTr="00D222C3">
        <w:trPr>
          <w:trHeight w:val="261"/>
        </w:trPr>
        <w:tc>
          <w:tcPr>
            <w:tcW w:w="1728" w:type="dxa"/>
            <w:gridSpan w:val="2"/>
          </w:tcPr>
          <w:p w14:paraId="1948B06D" w14:textId="77777777" w:rsidR="00287369" w:rsidRPr="003C2930" w:rsidRDefault="00F17F12" w:rsidP="003C2930">
            <w:pPr>
              <w:pStyle w:val="TableParagraph"/>
            </w:pPr>
            <w:r w:rsidRPr="003C2930">
              <w:t>Nedažnas</w:t>
            </w:r>
          </w:p>
        </w:tc>
        <w:tc>
          <w:tcPr>
            <w:tcW w:w="7812" w:type="dxa"/>
          </w:tcPr>
          <w:p w14:paraId="14A50C55" w14:textId="77777777" w:rsidR="00287369" w:rsidRPr="003C2930" w:rsidRDefault="00F17F12" w:rsidP="003C2930">
            <w:pPr>
              <w:pStyle w:val="TableParagraph"/>
            </w:pPr>
            <w:r w:rsidRPr="003C2930">
              <w:t>Navik</w:t>
            </w:r>
            <w:r w:rsidR="002F0852">
              <w:t>o</w:t>
            </w:r>
            <w:r w:rsidRPr="003C2930">
              <w:t xml:space="preserve"> </w:t>
            </w:r>
            <w:proofErr w:type="spellStart"/>
            <w:r w:rsidRPr="003C2930">
              <w:t>lizės</w:t>
            </w:r>
            <w:proofErr w:type="spellEnd"/>
            <w:r w:rsidRPr="003C2930">
              <w:t xml:space="preserve"> sindromas</w:t>
            </w:r>
            <w:r w:rsidRPr="003C2930">
              <w:rPr>
                <w:vertAlign w:val="superscript"/>
              </w:rPr>
              <w:t>**</w:t>
            </w:r>
          </w:p>
        </w:tc>
      </w:tr>
      <w:tr w:rsidR="00287369" w:rsidRPr="003C2930" w14:paraId="1E427516" w14:textId="77777777" w:rsidTr="00D222C3">
        <w:trPr>
          <w:trHeight w:val="261"/>
        </w:trPr>
        <w:tc>
          <w:tcPr>
            <w:tcW w:w="9540" w:type="dxa"/>
            <w:gridSpan w:val="3"/>
          </w:tcPr>
          <w:p w14:paraId="401C71B1" w14:textId="77777777" w:rsidR="00287369" w:rsidRPr="003C2930" w:rsidRDefault="00F17F12" w:rsidP="003C2930">
            <w:pPr>
              <w:pStyle w:val="TableParagraph"/>
              <w:rPr>
                <w:b/>
              </w:rPr>
            </w:pPr>
            <w:r w:rsidRPr="003C2930">
              <w:rPr>
                <w:b/>
              </w:rPr>
              <w:t>Kraujo ir limfinės sistemos sutrikimai</w:t>
            </w:r>
          </w:p>
        </w:tc>
      </w:tr>
      <w:tr w:rsidR="00287369" w:rsidRPr="003C2930" w14:paraId="5502B2DF" w14:textId="77777777" w:rsidTr="00D222C3">
        <w:trPr>
          <w:trHeight w:val="782"/>
        </w:trPr>
        <w:tc>
          <w:tcPr>
            <w:tcW w:w="1710" w:type="dxa"/>
          </w:tcPr>
          <w:p w14:paraId="7692820A" w14:textId="77777777" w:rsidR="00287369" w:rsidRPr="003C2930" w:rsidRDefault="00F17F12" w:rsidP="003C2930">
            <w:pPr>
              <w:pStyle w:val="TableParagraph"/>
            </w:pPr>
            <w:r w:rsidRPr="003C2930">
              <w:t>Labai dažnas</w:t>
            </w:r>
          </w:p>
        </w:tc>
        <w:tc>
          <w:tcPr>
            <w:tcW w:w="7830" w:type="dxa"/>
            <w:gridSpan w:val="2"/>
          </w:tcPr>
          <w:p w14:paraId="32D4ED6B" w14:textId="77777777" w:rsidR="002923A7" w:rsidRDefault="00F17F12" w:rsidP="002F0852">
            <w:pPr>
              <w:pStyle w:val="TableParagraph"/>
            </w:pPr>
            <w:proofErr w:type="spellStart"/>
            <w:r w:rsidRPr="003C2930">
              <w:t>Trombocitopenija</w:t>
            </w:r>
            <w:r w:rsidR="002923A7" w:rsidRPr="00723CF9">
              <w:rPr>
                <w:vertAlign w:val="superscript"/>
              </w:rPr>
              <w:t>d</w:t>
            </w:r>
            <w:proofErr w:type="spellEnd"/>
          </w:p>
          <w:p w14:paraId="301A2EBA" w14:textId="3844EB40" w:rsidR="00287369" w:rsidRDefault="002923A7" w:rsidP="002F0852">
            <w:pPr>
              <w:pStyle w:val="TableParagraph"/>
            </w:pPr>
            <w:proofErr w:type="spellStart"/>
            <w:r>
              <w:t>A</w:t>
            </w:r>
            <w:r w:rsidR="00F17F12" w:rsidRPr="003C2930">
              <w:t>anemija</w:t>
            </w:r>
            <w:r w:rsidRPr="00723CF9">
              <w:rPr>
                <w:vertAlign w:val="superscript"/>
              </w:rPr>
              <w:t>e</w:t>
            </w:r>
            <w:proofErr w:type="spellEnd"/>
            <w:r w:rsidR="00F17F12" w:rsidRPr="003C2930">
              <w:t xml:space="preserve"> </w:t>
            </w:r>
          </w:p>
          <w:p w14:paraId="6D93AA8C" w14:textId="53D76A12" w:rsidR="002923A7" w:rsidRPr="003C2930" w:rsidRDefault="002923A7" w:rsidP="002F0852">
            <w:pPr>
              <w:pStyle w:val="TableParagraph"/>
            </w:pPr>
            <w:proofErr w:type="spellStart"/>
            <w:r>
              <w:t>Neutropenija</w:t>
            </w:r>
            <w:r w:rsidRPr="00723CF9">
              <w:rPr>
                <w:vertAlign w:val="superscript"/>
              </w:rPr>
              <w:t>f</w:t>
            </w:r>
            <w:proofErr w:type="spellEnd"/>
          </w:p>
        </w:tc>
      </w:tr>
      <w:tr w:rsidR="00287369" w:rsidRPr="003C2930" w14:paraId="64DB3B3A" w14:textId="77777777" w:rsidTr="00D222C3">
        <w:trPr>
          <w:trHeight w:val="258"/>
        </w:trPr>
        <w:tc>
          <w:tcPr>
            <w:tcW w:w="1710" w:type="dxa"/>
          </w:tcPr>
          <w:p w14:paraId="6394F225" w14:textId="77777777" w:rsidR="00287369" w:rsidRPr="003C2930" w:rsidRDefault="00F17F12" w:rsidP="003C2930">
            <w:pPr>
              <w:pStyle w:val="TableParagraph"/>
            </w:pPr>
            <w:r w:rsidRPr="003C2930">
              <w:t>Dažnas</w:t>
            </w:r>
          </w:p>
        </w:tc>
        <w:tc>
          <w:tcPr>
            <w:tcW w:w="7830" w:type="dxa"/>
            <w:gridSpan w:val="2"/>
          </w:tcPr>
          <w:p w14:paraId="641A6D2D" w14:textId="4701D27D" w:rsidR="00287369" w:rsidRPr="003C2930" w:rsidRDefault="00F17F12" w:rsidP="002F0852">
            <w:pPr>
              <w:pStyle w:val="TableParagraph"/>
            </w:pPr>
            <w:proofErr w:type="spellStart"/>
            <w:r w:rsidRPr="003C2930">
              <w:t>Leukopenija</w:t>
            </w:r>
            <w:r w:rsidR="002923A7" w:rsidRPr="00723CF9">
              <w:rPr>
                <w:vertAlign w:val="superscript"/>
              </w:rPr>
              <w:t>g</w:t>
            </w:r>
            <w:proofErr w:type="spellEnd"/>
          </w:p>
        </w:tc>
      </w:tr>
      <w:tr w:rsidR="00287369" w:rsidRPr="003C2930" w14:paraId="1164ACB6" w14:textId="77777777" w:rsidTr="00D222C3">
        <w:trPr>
          <w:trHeight w:val="261"/>
        </w:trPr>
        <w:tc>
          <w:tcPr>
            <w:tcW w:w="1710" w:type="dxa"/>
          </w:tcPr>
          <w:p w14:paraId="497BFEC8" w14:textId="77777777" w:rsidR="00287369" w:rsidRPr="003C2930" w:rsidRDefault="00F17F12" w:rsidP="003C2930">
            <w:pPr>
              <w:pStyle w:val="TableParagraph"/>
            </w:pPr>
            <w:r w:rsidRPr="003C2930">
              <w:t>Nedažnas</w:t>
            </w:r>
          </w:p>
        </w:tc>
        <w:tc>
          <w:tcPr>
            <w:tcW w:w="7830" w:type="dxa"/>
            <w:gridSpan w:val="2"/>
          </w:tcPr>
          <w:p w14:paraId="75C1D750" w14:textId="77777777" w:rsidR="002923A7" w:rsidRDefault="00F17F12" w:rsidP="002F0852">
            <w:pPr>
              <w:pStyle w:val="TableParagraph"/>
            </w:pPr>
            <w:proofErr w:type="spellStart"/>
            <w:r w:rsidRPr="003C2930">
              <w:t>Febrili</w:t>
            </w:r>
            <w:r w:rsidR="002F0852">
              <w:t>nė</w:t>
            </w:r>
            <w:proofErr w:type="spellEnd"/>
            <w:r w:rsidRPr="003C2930">
              <w:t xml:space="preserve"> </w:t>
            </w:r>
            <w:proofErr w:type="spellStart"/>
            <w:r w:rsidRPr="003C2930">
              <w:t>neutropenija</w:t>
            </w:r>
            <w:proofErr w:type="spellEnd"/>
          </w:p>
          <w:p w14:paraId="34EA08E9" w14:textId="2BF4CFE4" w:rsidR="00287369" w:rsidRPr="003C2930" w:rsidRDefault="002923A7" w:rsidP="002F0852">
            <w:pPr>
              <w:pStyle w:val="TableParagraph"/>
            </w:pPr>
            <w:proofErr w:type="spellStart"/>
            <w:r>
              <w:t>G</w:t>
            </w:r>
            <w:r w:rsidR="00F17F12" w:rsidRPr="003C2930">
              <w:t>ranulocitopenija</w:t>
            </w:r>
            <w:proofErr w:type="spellEnd"/>
          </w:p>
        </w:tc>
      </w:tr>
      <w:tr w:rsidR="00287369" w:rsidRPr="003C2930" w14:paraId="388EC3E8" w14:textId="77777777" w:rsidTr="00D222C3">
        <w:trPr>
          <w:trHeight w:val="258"/>
        </w:trPr>
        <w:tc>
          <w:tcPr>
            <w:tcW w:w="9540" w:type="dxa"/>
            <w:gridSpan w:val="3"/>
          </w:tcPr>
          <w:p w14:paraId="5E428254" w14:textId="77777777" w:rsidR="00287369" w:rsidRPr="003C2930" w:rsidRDefault="00F17F12" w:rsidP="003C2930">
            <w:pPr>
              <w:pStyle w:val="TableParagraph"/>
              <w:rPr>
                <w:b/>
              </w:rPr>
            </w:pPr>
            <w:r w:rsidRPr="003C2930">
              <w:rPr>
                <w:b/>
              </w:rPr>
              <w:t>Imuninės sistemos sutrikimai</w:t>
            </w:r>
          </w:p>
        </w:tc>
      </w:tr>
      <w:tr w:rsidR="00287369" w:rsidRPr="003C2930" w14:paraId="77B57C85" w14:textId="77777777" w:rsidTr="00D222C3">
        <w:trPr>
          <w:trHeight w:val="261"/>
        </w:trPr>
        <w:tc>
          <w:tcPr>
            <w:tcW w:w="1710" w:type="dxa"/>
          </w:tcPr>
          <w:p w14:paraId="57FE6AA1" w14:textId="77777777" w:rsidR="00287369" w:rsidRPr="003C2930" w:rsidRDefault="00F17F12" w:rsidP="003C2930">
            <w:pPr>
              <w:pStyle w:val="TableParagraph"/>
            </w:pPr>
            <w:r w:rsidRPr="003C2930">
              <w:t>Dažnas</w:t>
            </w:r>
          </w:p>
        </w:tc>
        <w:tc>
          <w:tcPr>
            <w:tcW w:w="7830" w:type="dxa"/>
            <w:gridSpan w:val="2"/>
          </w:tcPr>
          <w:p w14:paraId="564D8A0A" w14:textId="77777777" w:rsidR="00287369" w:rsidRPr="003C2930" w:rsidRDefault="00F17F12" w:rsidP="003C2930">
            <w:pPr>
              <w:pStyle w:val="TableParagraph"/>
            </w:pPr>
            <w:r w:rsidRPr="003C2930">
              <w:t>Padidėjęs jautrumas vaist</w:t>
            </w:r>
            <w:r w:rsidR="002F0852">
              <w:t>iniam preparat</w:t>
            </w:r>
            <w:r w:rsidRPr="003C2930">
              <w:t>ui</w:t>
            </w:r>
          </w:p>
        </w:tc>
      </w:tr>
      <w:tr w:rsidR="00287369" w:rsidRPr="003C2930" w14:paraId="14168FCE" w14:textId="77777777" w:rsidTr="00D222C3">
        <w:trPr>
          <w:trHeight w:val="258"/>
        </w:trPr>
        <w:tc>
          <w:tcPr>
            <w:tcW w:w="1710" w:type="dxa"/>
          </w:tcPr>
          <w:p w14:paraId="0876E0D2" w14:textId="77777777" w:rsidR="00287369" w:rsidRPr="003C2930" w:rsidRDefault="00F17F12" w:rsidP="003C2930">
            <w:pPr>
              <w:pStyle w:val="TableParagraph"/>
            </w:pPr>
            <w:r w:rsidRPr="003C2930">
              <w:t>Nedažnas</w:t>
            </w:r>
          </w:p>
        </w:tc>
        <w:tc>
          <w:tcPr>
            <w:tcW w:w="7830" w:type="dxa"/>
            <w:gridSpan w:val="2"/>
          </w:tcPr>
          <w:p w14:paraId="539B9E59" w14:textId="77777777" w:rsidR="00287369" w:rsidRPr="003C2930" w:rsidRDefault="00F17F12" w:rsidP="003C2930">
            <w:pPr>
              <w:pStyle w:val="TableParagraph"/>
            </w:pPr>
            <w:r w:rsidRPr="003C2930">
              <w:t>Anafilaksini</w:t>
            </w:r>
            <w:r w:rsidR="002F0852">
              <w:t>s</w:t>
            </w:r>
            <w:r w:rsidRPr="003C2930">
              <w:t xml:space="preserve"> šokas</w:t>
            </w:r>
          </w:p>
        </w:tc>
      </w:tr>
      <w:tr w:rsidR="00287369" w:rsidRPr="003C2930" w14:paraId="11E1C8B8" w14:textId="77777777" w:rsidTr="00D222C3">
        <w:trPr>
          <w:trHeight w:val="261"/>
        </w:trPr>
        <w:tc>
          <w:tcPr>
            <w:tcW w:w="9540" w:type="dxa"/>
            <w:gridSpan w:val="3"/>
          </w:tcPr>
          <w:p w14:paraId="409792A6" w14:textId="77777777" w:rsidR="00287369" w:rsidRPr="003C2930" w:rsidRDefault="00F17F12" w:rsidP="003C2930">
            <w:pPr>
              <w:pStyle w:val="TableParagraph"/>
              <w:rPr>
                <w:b/>
              </w:rPr>
            </w:pPr>
            <w:r w:rsidRPr="003C2930">
              <w:rPr>
                <w:b/>
              </w:rPr>
              <w:t>Metabolizmo ir mitybos sutrikimai</w:t>
            </w:r>
          </w:p>
        </w:tc>
      </w:tr>
      <w:tr w:rsidR="00287369" w:rsidRPr="003C2930" w14:paraId="408114B1" w14:textId="77777777" w:rsidTr="00D222C3">
        <w:trPr>
          <w:trHeight w:val="258"/>
        </w:trPr>
        <w:tc>
          <w:tcPr>
            <w:tcW w:w="1710" w:type="dxa"/>
          </w:tcPr>
          <w:p w14:paraId="1DDDE93A" w14:textId="77777777" w:rsidR="00287369" w:rsidRPr="003C2930" w:rsidRDefault="00F17F12" w:rsidP="003C2930">
            <w:pPr>
              <w:pStyle w:val="TableParagraph"/>
            </w:pPr>
            <w:r w:rsidRPr="003C2930">
              <w:t>Labai dažnas</w:t>
            </w:r>
          </w:p>
        </w:tc>
        <w:tc>
          <w:tcPr>
            <w:tcW w:w="7830" w:type="dxa"/>
            <w:gridSpan w:val="2"/>
          </w:tcPr>
          <w:p w14:paraId="65491A41" w14:textId="77777777" w:rsidR="00287369" w:rsidRPr="003C2930" w:rsidRDefault="00F17F12" w:rsidP="003C2930">
            <w:pPr>
              <w:pStyle w:val="TableParagraph"/>
            </w:pPr>
            <w:r w:rsidRPr="003C2930">
              <w:t>Apetito sumažėjimas</w:t>
            </w:r>
          </w:p>
        </w:tc>
      </w:tr>
      <w:tr w:rsidR="00287369" w:rsidRPr="003C2930" w14:paraId="11680949" w14:textId="77777777" w:rsidTr="00D222C3">
        <w:trPr>
          <w:trHeight w:val="520"/>
        </w:trPr>
        <w:tc>
          <w:tcPr>
            <w:tcW w:w="1710" w:type="dxa"/>
          </w:tcPr>
          <w:p w14:paraId="3303A56A" w14:textId="77777777" w:rsidR="00287369" w:rsidRPr="003C2930" w:rsidRDefault="00F17F12" w:rsidP="003C2930">
            <w:pPr>
              <w:pStyle w:val="TableParagraph"/>
            </w:pPr>
            <w:r w:rsidRPr="003C2930">
              <w:t>Dažnas</w:t>
            </w:r>
          </w:p>
        </w:tc>
        <w:tc>
          <w:tcPr>
            <w:tcW w:w="7830" w:type="dxa"/>
            <w:gridSpan w:val="2"/>
          </w:tcPr>
          <w:p w14:paraId="7DCE2E46" w14:textId="4244DB4E" w:rsidR="00287369" w:rsidRDefault="002923A7" w:rsidP="003C2930">
            <w:pPr>
              <w:pStyle w:val="TableParagraph"/>
            </w:pPr>
            <w:proofErr w:type="spellStart"/>
            <w:r>
              <w:t>H</w:t>
            </w:r>
            <w:r w:rsidR="00F17F12" w:rsidRPr="003C2930">
              <w:t>ipofosfatemija</w:t>
            </w:r>
            <w:r w:rsidRPr="00723CF9">
              <w:rPr>
                <w:vertAlign w:val="superscript"/>
              </w:rPr>
              <w:t>h</w:t>
            </w:r>
            <w:proofErr w:type="spellEnd"/>
          </w:p>
          <w:p w14:paraId="38467D12" w14:textId="77777777" w:rsidR="002923A7" w:rsidRDefault="002923A7" w:rsidP="003C2930">
            <w:pPr>
              <w:pStyle w:val="TableParagraph"/>
            </w:pPr>
            <w:r>
              <w:t>Dehidratacija</w:t>
            </w:r>
          </w:p>
          <w:p w14:paraId="2DEDA88E" w14:textId="3812C80B" w:rsidR="002923A7" w:rsidRPr="003C2930" w:rsidRDefault="002923A7" w:rsidP="003C2930">
            <w:pPr>
              <w:pStyle w:val="TableParagraph"/>
            </w:pPr>
            <w:proofErr w:type="spellStart"/>
            <w:r>
              <w:t>Hiperkalemija</w:t>
            </w:r>
            <w:r w:rsidRPr="00723CF9">
              <w:rPr>
                <w:vertAlign w:val="superscript"/>
              </w:rPr>
              <w:t>i</w:t>
            </w:r>
            <w:proofErr w:type="spellEnd"/>
          </w:p>
        </w:tc>
      </w:tr>
      <w:tr w:rsidR="00287369" w:rsidRPr="003C2930" w14:paraId="2486195D" w14:textId="77777777" w:rsidTr="00D222C3">
        <w:trPr>
          <w:trHeight w:val="258"/>
        </w:trPr>
        <w:tc>
          <w:tcPr>
            <w:tcW w:w="9540" w:type="dxa"/>
            <w:gridSpan w:val="3"/>
          </w:tcPr>
          <w:p w14:paraId="5F38E3C0" w14:textId="77777777" w:rsidR="00287369" w:rsidRPr="003C2930" w:rsidRDefault="00F17F12" w:rsidP="003C2930">
            <w:pPr>
              <w:pStyle w:val="TableParagraph"/>
              <w:rPr>
                <w:b/>
              </w:rPr>
            </w:pPr>
            <w:r w:rsidRPr="003C2930">
              <w:rPr>
                <w:b/>
              </w:rPr>
              <w:t>Nervų sistemos sutrikimai</w:t>
            </w:r>
          </w:p>
        </w:tc>
      </w:tr>
      <w:tr w:rsidR="00287369" w:rsidRPr="003C2930" w14:paraId="7AEE3C0C" w14:textId="77777777" w:rsidTr="00D222C3">
        <w:trPr>
          <w:trHeight w:val="261"/>
        </w:trPr>
        <w:tc>
          <w:tcPr>
            <w:tcW w:w="1710" w:type="dxa"/>
          </w:tcPr>
          <w:p w14:paraId="4787CBBE" w14:textId="77777777" w:rsidR="00287369" w:rsidRPr="003C2930" w:rsidRDefault="00F17F12" w:rsidP="003C2930">
            <w:pPr>
              <w:pStyle w:val="TableParagraph"/>
            </w:pPr>
            <w:r w:rsidRPr="003C2930">
              <w:t>Labai dažnas</w:t>
            </w:r>
          </w:p>
        </w:tc>
        <w:tc>
          <w:tcPr>
            <w:tcW w:w="7830" w:type="dxa"/>
            <w:gridSpan w:val="2"/>
          </w:tcPr>
          <w:p w14:paraId="7308BDD0" w14:textId="58C2F5D5" w:rsidR="00287369" w:rsidRDefault="002923A7" w:rsidP="003C2930">
            <w:pPr>
              <w:pStyle w:val="TableParagraph"/>
            </w:pPr>
            <w:r>
              <w:t>G</w:t>
            </w:r>
            <w:r w:rsidR="00F17F12" w:rsidRPr="003C2930">
              <w:t>alvos skausmas</w:t>
            </w:r>
          </w:p>
          <w:p w14:paraId="3FA01263" w14:textId="05FD6C82" w:rsidR="002923A7" w:rsidRPr="003C2930" w:rsidRDefault="002923A7" w:rsidP="003C2930">
            <w:pPr>
              <w:pStyle w:val="TableParagraph"/>
            </w:pPr>
            <w:r>
              <w:t>Galvos svaigimas</w:t>
            </w:r>
          </w:p>
        </w:tc>
      </w:tr>
      <w:tr w:rsidR="00287369" w:rsidRPr="003C2930" w14:paraId="09B8B2B6" w14:textId="77777777" w:rsidTr="00D222C3">
        <w:trPr>
          <w:trHeight w:val="258"/>
        </w:trPr>
        <w:tc>
          <w:tcPr>
            <w:tcW w:w="1710" w:type="dxa"/>
          </w:tcPr>
          <w:p w14:paraId="2082A1A1" w14:textId="77777777" w:rsidR="00287369" w:rsidRPr="003C2930" w:rsidRDefault="00F17F12" w:rsidP="003C2930">
            <w:pPr>
              <w:pStyle w:val="TableParagraph"/>
            </w:pPr>
            <w:r w:rsidRPr="003C2930">
              <w:t>Dažnas</w:t>
            </w:r>
          </w:p>
        </w:tc>
        <w:tc>
          <w:tcPr>
            <w:tcW w:w="7830" w:type="dxa"/>
            <w:gridSpan w:val="2"/>
          </w:tcPr>
          <w:p w14:paraId="4E7F6E56" w14:textId="77777777" w:rsidR="00287369" w:rsidRPr="003C2930" w:rsidRDefault="00F17F12" w:rsidP="003C2930">
            <w:pPr>
              <w:pStyle w:val="TableParagraph"/>
            </w:pPr>
            <w:r w:rsidRPr="003C2930">
              <w:t>Skonio pojūčio sutrikimas</w:t>
            </w:r>
          </w:p>
        </w:tc>
      </w:tr>
      <w:tr w:rsidR="00287369" w:rsidRPr="003C2930" w14:paraId="325A97E9" w14:textId="77777777" w:rsidTr="00D222C3">
        <w:trPr>
          <w:trHeight w:val="261"/>
        </w:trPr>
        <w:tc>
          <w:tcPr>
            <w:tcW w:w="9540" w:type="dxa"/>
            <w:gridSpan w:val="3"/>
          </w:tcPr>
          <w:p w14:paraId="0DAC9EF3" w14:textId="77777777" w:rsidR="00287369" w:rsidRPr="003C2930" w:rsidRDefault="00F17F12" w:rsidP="003C2930">
            <w:pPr>
              <w:pStyle w:val="TableParagraph"/>
              <w:rPr>
                <w:b/>
              </w:rPr>
            </w:pPr>
            <w:r w:rsidRPr="003C2930">
              <w:rPr>
                <w:b/>
              </w:rPr>
              <w:t>Ausų ir labirintų sutrikimai</w:t>
            </w:r>
          </w:p>
        </w:tc>
      </w:tr>
      <w:tr w:rsidR="00287369" w:rsidRPr="003C2930" w14:paraId="2423DCEA" w14:textId="77777777" w:rsidTr="00D222C3">
        <w:trPr>
          <w:trHeight w:val="258"/>
        </w:trPr>
        <w:tc>
          <w:tcPr>
            <w:tcW w:w="1710" w:type="dxa"/>
          </w:tcPr>
          <w:p w14:paraId="588291FF" w14:textId="77777777" w:rsidR="00287369" w:rsidRPr="003C2930" w:rsidRDefault="00F17F12" w:rsidP="003C2930">
            <w:pPr>
              <w:pStyle w:val="TableParagraph"/>
            </w:pPr>
            <w:r w:rsidRPr="003C2930">
              <w:t>Dažnas</w:t>
            </w:r>
          </w:p>
        </w:tc>
        <w:tc>
          <w:tcPr>
            <w:tcW w:w="7830" w:type="dxa"/>
            <w:gridSpan w:val="2"/>
          </w:tcPr>
          <w:p w14:paraId="2427C100" w14:textId="5349BB1C" w:rsidR="00287369" w:rsidRPr="003C2930" w:rsidRDefault="00202945" w:rsidP="003C2930">
            <w:pPr>
              <w:pStyle w:val="TableParagraph"/>
            </w:pPr>
            <w:r>
              <w:t>Ūžesys (</w:t>
            </w:r>
            <w:proofErr w:type="spellStart"/>
            <w:r w:rsidRPr="000214DD">
              <w:rPr>
                <w:i/>
                <w:iCs/>
              </w:rPr>
              <w:t>tinnitus</w:t>
            </w:r>
            <w:proofErr w:type="spellEnd"/>
            <w:r>
              <w:t xml:space="preserve">) </w:t>
            </w:r>
          </w:p>
        </w:tc>
      </w:tr>
      <w:tr w:rsidR="00287369" w:rsidRPr="003C2930" w14:paraId="158BF884" w14:textId="77777777" w:rsidTr="00D222C3">
        <w:trPr>
          <w:trHeight w:val="261"/>
        </w:trPr>
        <w:tc>
          <w:tcPr>
            <w:tcW w:w="9540" w:type="dxa"/>
            <w:gridSpan w:val="3"/>
          </w:tcPr>
          <w:p w14:paraId="0EDED487" w14:textId="77777777" w:rsidR="00287369" w:rsidRPr="003C2930" w:rsidRDefault="00F17F12" w:rsidP="003C2930">
            <w:pPr>
              <w:pStyle w:val="TableParagraph"/>
              <w:rPr>
                <w:b/>
              </w:rPr>
            </w:pPr>
            <w:r w:rsidRPr="003C2930">
              <w:rPr>
                <w:b/>
              </w:rPr>
              <w:t>Širdies sutrikimai</w:t>
            </w:r>
          </w:p>
        </w:tc>
      </w:tr>
      <w:tr w:rsidR="00287369" w:rsidRPr="003C2930" w14:paraId="3ED8F06B" w14:textId="77777777" w:rsidTr="00723CF9">
        <w:trPr>
          <w:trHeight w:val="359"/>
        </w:trPr>
        <w:tc>
          <w:tcPr>
            <w:tcW w:w="1710" w:type="dxa"/>
          </w:tcPr>
          <w:p w14:paraId="35C99FA5" w14:textId="77777777" w:rsidR="00287369" w:rsidRPr="003C2930" w:rsidRDefault="00F17F12" w:rsidP="003C2930">
            <w:pPr>
              <w:pStyle w:val="TableParagraph"/>
            </w:pPr>
            <w:r w:rsidRPr="003C2930">
              <w:t>Dažnas</w:t>
            </w:r>
          </w:p>
        </w:tc>
        <w:tc>
          <w:tcPr>
            <w:tcW w:w="7830" w:type="dxa"/>
            <w:gridSpan w:val="2"/>
          </w:tcPr>
          <w:p w14:paraId="12FE3F8E" w14:textId="3DDE55D4" w:rsidR="00287369" w:rsidRPr="003C2930" w:rsidRDefault="00F17F12" w:rsidP="003C2930">
            <w:pPr>
              <w:pStyle w:val="TableParagraph"/>
            </w:pPr>
            <w:r w:rsidRPr="003C2930">
              <w:t xml:space="preserve">Skysčio kaupimasis perikardo ertmėje, širdies </w:t>
            </w:r>
            <w:proofErr w:type="spellStart"/>
            <w:r w:rsidRPr="003C2930">
              <w:t>nepakankamumas</w:t>
            </w:r>
            <w:r w:rsidR="002923A7" w:rsidRPr="00723CF9">
              <w:rPr>
                <w:vertAlign w:val="superscript"/>
              </w:rPr>
              <w:t>j</w:t>
            </w:r>
            <w:proofErr w:type="spellEnd"/>
            <w:r w:rsidR="002923A7">
              <w:t>,</w:t>
            </w:r>
            <w:r w:rsidRPr="003C2930">
              <w:t xml:space="preserve"> širdies </w:t>
            </w:r>
            <w:proofErr w:type="spellStart"/>
            <w:r w:rsidRPr="003C2930">
              <w:t>išemij</w:t>
            </w:r>
            <w:r w:rsidR="002923A7">
              <w:t>a</w:t>
            </w:r>
            <w:r w:rsidR="002923A7" w:rsidRPr="00723CF9">
              <w:rPr>
                <w:vertAlign w:val="superscript"/>
              </w:rPr>
              <w:t>k</w:t>
            </w:r>
            <w:proofErr w:type="spellEnd"/>
          </w:p>
        </w:tc>
      </w:tr>
      <w:tr w:rsidR="00287369" w:rsidRPr="003C2930" w14:paraId="6D1ED397" w14:textId="77777777" w:rsidTr="00D222C3">
        <w:trPr>
          <w:trHeight w:val="261"/>
        </w:trPr>
        <w:tc>
          <w:tcPr>
            <w:tcW w:w="1710" w:type="dxa"/>
          </w:tcPr>
          <w:p w14:paraId="238C1DCD" w14:textId="77777777" w:rsidR="00287369" w:rsidRPr="003C2930" w:rsidRDefault="00F17F12" w:rsidP="003C2930">
            <w:pPr>
              <w:pStyle w:val="TableParagraph"/>
            </w:pPr>
            <w:r w:rsidRPr="003C2930">
              <w:t>Nedažnas</w:t>
            </w:r>
          </w:p>
        </w:tc>
        <w:tc>
          <w:tcPr>
            <w:tcW w:w="7830" w:type="dxa"/>
            <w:gridSpan w:val="2"/>
          </w:tcPr>
          <w:p w14:paraId="51600EA6" w14:textId="77777777" w:rsidR="00287369" w:rsidRPr="003C2930" w:rsidRDefault="00F17F12" w:rsidP="003C2930">
            <w:pPr>
              <w:pStyle w:val="TableParagraph"/>
            </w:pPr>
            <w:proofErr w:type="spellStart"/>
            <w:r w:rsidRPr="003C2930">
              <w:t>Perikarditas</w:t>
            </w:r>
            <w:proofErr w:type="spellEnd"/>
          </w:p>
        </w:tc>
      </w:tr>
      <w:tr w:rsidR="00287369" w:rsidRPr="003C2930" w14:paraId="17F351E6" w14:textId="77777777" w:rsidTr="00D222C3">
        <w:trPr>
          <w:trHeight w:val="258"/>
        </w:trPr>
        <w:tc>
          <w:tcPr>
            <w:tcW w:w="9540" w:type="dxa"/>
            <w:gridSpan w:val="3"/>
          </w:tcPr>
          <w:p w14:paraId="52A8272A" w14:textId="77777777" w:rsidR="00287369" w:rsidRPr="003C2930" w:rsidRDefault="00F17F12" w:rsidP="003C2930">
            <w:pPr>
              <w:pStyle w:val="TableParagraph"/>
              <w:rPr>
                <w:b/>
              </w:rPr>
            </w:pPr>
            <w:r w:rsidRPr="003C2930">
              <w:rPr>
                <w:b/>
              </w:rPr>
              <w:t>Kraujagyslių sutrikimai</w:t>
            </w:r>
          </w:p>
        </w:tc>
      </w:tr>
      <w:tr w:rsidR="00287369" w:rsidRPr="003C2930" w14:paraId="6443D907" w14:textId="77777777" w:rsidTr="00D222C3">
        <w:trPr>
          <w:trHeight w:val="520"/>
        </w:trPr>
        <w:tc>
          <w:tcPr>
            <w:tcW w:w="1710" w:type="dxa"/>
          </w:tcPr>
          <w:p w14:paraId="6C999DA6" w14:textId="77777777" w:rsidR="00287369" w:rsidRPr="003C2930" w:rsidRDefault="00F17F12" w:rsidP="003C2930">
            <w:pPr>
              <w:pStyle w:val="TableParagraph"/>
            </w:pPr>
            <w:r w:rsidRPr="003C2930">
              <w:t>Dažnas</w:t>
            </w:r>
          </w:p>
        </w:tc>
        <w:tc>
          <w:tcPr>
            <w:tcW w:w="7830" w:type="dxa"/>
            <w:gridSpan w:val="2"/>
          </w:tcPr>
          <w:p w14:paraId="5C41D2E1" w14:textId="312EE002" w:rsidR="00287369" w:rsidRPr="003C2930" w:rsidRDefault="00F17F12" w:rsidP="003C2930">
            <w:pPr>
              <w:pStyle w:val="TableParagraph"/>
            </w:pPr>
            <w:proofErr w:type="spellStart"/>
            <w:r w:rsidRPr="003C2930">
              <w:t>Hipertenzija</w:t>
            </w:r>
            <w:r w:rsidR="002923A7" w:rsidRPr="00723CF9">
              <w:rPr>
                <w:vertAlign w:val="superscript"/>
              </w:rPr>
              <w:t>l</w:t>
            </w:r>
            <w:proofErr w:type="spellEnd"/>
          </w:p>
        </w:tc>
      </w:tr>
      <w:tr w:rsidR="00287369" w:rsidRPr="003C2930" w14:paraId="3A4A27CC" w14:textId="77777777" w:rsidTr="00D222C3">
        <w:trPr>
          <w:trHeight w:val="258"/>
        </w:trPr>
        <w:tc>
          <w:tcPr>
            <w:tcW w:w="9540" w:type="dxa"/>
            <w:gridSpan w:val="3"/>
          </w:tcPr>
          <w:p w14:paraId="19E9D2D6" w14:textId="77777777" w:rsidR="00287369" w:rsidRPr="003C2930" w:rsidRDefault="00F17F12" w:rsidP="003C2930">
            <w:pPr>
              <w:pStyle w:val="TableParagraph"/>
              <w:rPr>
                <w:b/>
              </w:rPr>
            </w:pPr>
            <w:r w:rsidRPr="003C2930">
              <w:rPr>
                <w:b/>
              </w:rPr>
              <w:t>Kvėpavimo sistemos, krūtinės ląstos ir tarpuplaučio sutrikimai</w:t>
            </w:r>
          </w:p>
        </w:tc>
      </w:tr>
      <w:tr w:rsidR="00287369" w:rsidRPr="003C2930" w14:paraId="3A720A34" w14:textId="77777777" w:rsidTr="00D222C3">
        <w:trPr>
          <w:trHeight w:val="261"/>
        </w:trPr>
        <w:tc>
          <w:tcPr>
            <w:tcW w:w="1710" w:type="dxa"/>
          </w:tcPr>
          <w:p w14:paraId="49E57E99" w14:textId="77777777" w:rsidR="00287369" w:rsidRPr="003C2930" w:rsidRDefault="00F17F12" w:rsidP="003C2930">
            <w:pPr>
              <w:pStyle w:val="TableParagraph"/>
            </w:pPr>
            <w:r w:rsidRPr="003C2930">
              <w:t>Labai dažnas</w:t>
            </w:r>
          </w:p>
        </w:tc>
        <w:tc>
          <w:tcPr>
            <w:tcW w:w="7830" w:type="dxa"/>
            <w:gridSpan w:val="2"/>
          </w:tcPr>
          <w:p w14:paraId="0627F806" w14:textId="4E3EC48C" w:rsidR="002923A7" w:rsidRDefault="002923A7" w:rsidP="003C2930">
            <w:pPr>
              <w:pStyle w:val="TableParagraph"/>
            </w:pPr>
            <w:r>
              <w:t>Kosulys</w:t>
            </w:r>
          </w:p>
          <w:p w14:paraId="4A623FC6" w14:textId="79D6E807" w:rsidR="002923A7" w:rsidRDefault="002923A7" w:rsidP="003C2930">
            <w:pPr>
              <w:pStyle w:val="TableParagraph"/>
            </w:pPr>
            <w:r>
              <w:t>Dusulys</w:t>
            </w:r>
          </w:p>
          <w:p w14:paraId="043683FC" w14:textId="6E5481D8" w:rsidR="00287369" w:rsidRPr="003C2930" w:rsidRDefault="00F17F12" w:rsidP="003C2930">
            <w:pPr>
              <w:pStyle w:val="TableParagraph"/>
            </w:pPr>
            <w:r w:rsidRPr="003C2930">
              <w:t>Skysčio kaupimasis pleuros ertmėje</w:t>
            </w:r>
          </w:p>
        </w:tc>
      </w:tr>
      <w:tr w:rsidR="00287369" w:rsidRPr="003C2930" w14:paraId="441A3760" w14:textId="77777777" w:rsidTr="00723CF9">
        <w:trPr>
          <w:trHeight w:val="314"/>
        </w:trPr>
        <w:tc>
          <w:tcPr>
            <w:tcW w:w="1710" w:type="dxa"/>
          </w:tcPr>
          <w:p w14:paraId="43FE3472" w14:textId="77777777" w:rsidR="00287369" w:rsidRPr="003C2930" w:rsidRDefault="00F17F12" w:rsidP="003C2930">
            <w:pPr>
              <w:pStyle w:val="TableParagraph"/>
            </w:pPr>
            <w:r w:rsidRPr="003C2930">
              <w:t>Dažnas</w:t>
            </w:r>
          </w:p>
        </w:tc>
        <w:tc>
          <w:tcPr>
            <w:tcW w:w="7830" w:type="dxa"/>
            <w:gridSpan w:val="2"/>
          </w:tcPr>
          <w:p w14:paraId="0A2EE52A" w14:textId="3B06227F" w:rsidR="00287369" w:rsidRPr="003C2930" w:rsidRDefault="00F17F12" w:rsidP="003C2930">
            <w:pPr>
              <w:pStyle w:val="TableParagraph"/>
            </w:pPr>
            <w:proofErr w:type="spellStart"/>
            <w:r w:rsidRPr="003C2930">
              <w:t>Plautinė</w:t>
            </w:r>
            <w:proofErr w:type="spellEnd"/>
            <w:r w:rsidRPr="003C2930">
              <w:t xml:space="preserve"> </w:t>
            </w:r>
            <w:proofErr w:type="spellStart"/>
            <w:r w:rsidRPr="003C2930">
              <w:t>hipertenzija</w:t>
            </w:r>
            <w:r w:rsidR="002923A7" w:rsidRPr="00723CF9">
              <w:rPr>
                <w:vertAlign w:val="superscript"/>
              </w:rPr>
              <w:t>m</w:t>
            </w:r>
            <w:proofErr w:type="spellEnd"/>
          </w:p>
        </w:tc>
      </w:tr>
      <w:tr w:rsidR="00287369" w:rsidRPr="003C2930" w14:paraId="1856FEF5" w14:textId="77777777" w:rsidTr="00D222C3">
        <w:trPr>
          <w:trHeight w:val="258"/>
        </w:trPr>
        <w:tc>
          <w:tcPr>
            <w:tcW w:w="1710" w:type="dxa"/>
          </w:tcPr>
          <w:p w14:paraId="3CCB43C7" w14:textId="77777777" w:rsidR="00287369" w:rsidRPr="003C2930" w:rsidRDefault="00F17F12" w:rsidP="003C2930">
            <w:pPr>
              <w:pStyle w:val="TableParagraph"/>
            </w:pPr>
            <w:r w:rsidRPr="003C2930">
              <w:t>Nedažnas</w:t>
            </w:r>
          </w:p>
        </w:tc>
        <w:tc>
          <w:tcPr>
            <w:tcW w:w="7830" w:type="dxa"/>
            <w:gridSpan w:val="2"/>
          </w:tcPr>
          <w:p w14:paraId="184976F8" w14:textId="259C9755" w:rsidR="002923A7" w:rsidRDefault="002923A7" w:rsidP="003C2930">
            <w:pPr>
              <w:pStyle w:val="TableParagraph"/>
            </w:pPr>
            <w:r>
              <w:t>Kvėpavimo nepakankamumas</w:t>
            </w:r>
          </w:p>
          <w:p w14:paraId="5CF40454" w14:textId="756632AF" w:rsidR="00287369" w:rsidRPr="003C2930" w:rsidRDefault="00F17F12" w:rsidP="003C2930">
            <w:pPr>
              <w:pStyle w:val="TableParagraph"/>
            </w:pPr>
            <w:r w:rsidRPr="003C2930">
              <w:t xml:space="preserve">Ūminė plaučių </w:t>
            </w:r>
            <w:proofErr w:type="spellStart"/>
            <w:r w:rsidRPr="003C2930">
              <w:t>edema</w:t>
            </w:r>
            <w:r w:rsidR="002923A7" w:rsidRPr="00723CF9">
              <w:rPr>
                <w:vertAlign w:val="superscript"/>
              </w:rPr>
              <w:t>n</w:t>
            </w:r>
            <w:proofErr w:type="spellEnd"/>
          </w:p>
        </w:tc>
      </w:tr>
      <w:tr w:rsidR="00287369" w:rsidRPr="003C2930" w14:paraId="401B015C" w14:textId="77777777" w:rsidTr="00D222C3">
        <w:trPr>
          <w:trHeight w:val="520"/>
        </w:trPr>
        <w:tc>
          <w:tcPr>
            <w:tcW w:w="1710" w:type="dxa"/>
          </w:tcPr>
          <w:p w14:paraId="5C7FBAD1" w14:textId="77777777" w:rsidR="00287369" w:rsidRPr="003C2930" w:rsidRDefault="00F17F12" w:rsidP="003C2930">
            <w:pPr>
              <w:pStyle w:val="TableParagraph"/>
            </w:pPr>
            <w:r w:rsidRPr="003C2930">
              <w:t>Dažnis</w:t>
            </w:r>
            <w:r w:rsidR="006D43E1">
              <w:t xml:space="preserve"> </w:t>
            </w:r>
            <w:r w:rsidRPr="003C2930">
              <w:t>nežinomas</w:t>
            </w:r>
          </w:p>
        </w:tc>
        <w:tc>
          <w:tcPr>
            <w:tcW w:w="7830" w:type="dxa"/>
            <w:gridSpan w:val="2"/>
          </w:tcPr>
          <w:p w14:paraId="2B2EDE83" w14:textId="77777777" w:rsidR="00287369" w:rsidRPr="003C2930" w:rsidRDefault="00F17F12" w:rsidP="003C2930">
            <w:pPr>
              <w:pStyle w:val="TableParagraph"/>
            </w:pPr>
            <w:proofErr w:type="spellStart"/>
            <w:r w:rsidRPr="003C2930">
              <w:t>Intersticinė</w:t>
            </w:r>
            <w:proofErr w:type="spellEnd"/>
            <w:r w:rsidRPr="003C2930">
              <w:t xml:space="preserve"> plaučių liga</w:t>
            </w:r>
          </w:p>
        </w:tc>
      </w:tr>
      <w:tr w:rsidR="00287369" w:rsidRPr="003C2930" w14:paraId="6C28F909" w14:textId="77777777" w:rsidTr="00D222C3">
        <w:trPr>
          <w:trHeight w:val="261"/>
        </w:trPr>
        <w:tc>
          <w:tcPr>
            <w:tcW w:w="9540" w:type="dxa"/>
            <w:gridSpan w:val="3"/>
          </w:tcPr>
          <w:p w14:paraId="671001FB" w14:textId="77777777" w:rsidR="00287369" w:rsidRPr="003C2930" w:rsidRDefault="00F17F12" w:rsidP="003C2930">
            <w:pPr>
              <w:pStyle w:val="TableParagraph"/>
              <w:rPr>
                <w:b/>
              </w:rPr>
            </w:pPr>
            <w:r w:rsidRPr="003C2930">
              <w:rPr>
                <w:b/>
              </w:rPr>
              <w:t>Virškinimo trakto sutrikimai</w:t>
            </w:r>
          </w:p>
        </w:tc>
      </w:tr>
      <w:tr w:rsidR="00287369" w:rsidRPr="003C2930" w14:paraId="3ED2D3F6" w14:textId="77777777" w:rsidTr="00D222C3">
        <w:trPr>
          <w:trHeight w:val="779"/>
        </w:trPr>
        <w:tc>
          <w:tcPr>
            <w:tcW w:w="1710" w:type="dxa"/>
          </w:tcPr>
          <w:p w14:paraId="7AE6BBF6" w14:textId="77777777" w:rsidR="00287369" w:rsidRPr="003C2930" w:rsidRDefault="00F17F12" w:rsidP="003C2930">
            <w:pPr>
              <w:pStyle w:val="TableParagraph"/>
            </w:pPr>
            <w:r w:rsidRPr="003C2930">
              <w:t>Labai dažnas</w:t>
            </w:r>
          </w:p>
        </w:tc>
        <w:tc>
          <w:tcPr>
            <w:tcW w:w="7830" w:type="dxa"/>
            <w:gridSpan w:val="2"/>
          </w:tcPr>
          <w:p w14:paraId="21ADD146" w14:textId="6CB34787" w:rsidR="002923A7" w:rsidRDefault="00F17F12" w:rsidP="003202AF">
            <w:pPr>
              <w:pStyle w:val="TableParagraph"/>
            </w:pPr>
            <w:r w:rsidRPr="003C2930">
              <w:t>Viduriavimas</w:t>
            </w:r>
          </w:p>
          <w:p w14:paraId="723011D2" w14:textId="34CBEBDF" w:rsidR="002923A7" w:rsidRDefault="002923A7" w:rsidP="003202AF">
            <w:pPr>
              <w:pStyle w:val="TableParagraph"/>
            </w:pPr>
            <w:r>
              <w:t>P</w:t>
            </w:r>
            <w:r w:rsidR="00F17F12" w:rsidRPr="003C2930">
              <w:t>ykinimas</w:t>
            </w:r>
          </w:p>
          <w:p w14:paraId="051AC3E6" w14:textId="2DD43DB3" w:rsidR="00287369" w:rsidRDefault="002923A7" w:rsidP="003202AF">
            <w:pPr>
              <w:pStyle w:val="TableParagraph"/>
            </w:pPr>
            <w:r>
              <w:t>P</w:t>
            </w:r>
            <w:r w:rsidR="00F17F12" w:rsidRPr="003C2930">
              <w:t xml:space="preserve">ilvo </w:t>
            </w:r>
            <w:proofErr w:type="spellStart"/>
            <w:r w:rsidR="00F17F12" w:rsidRPr="003C2930">
              <w:t>skausmas</w:t>
            </w:r>
            <w:r w:rsidRPr="00723CF9">
              <w:rPr>
                <w:vertAlign w:val="superscript"/>
              </w:rPr>
              <w:t>o</w:t>
            </w:r>
            <w:proofErr w:type="spellEnd"/>
          </w:p>
          <w:p w14:paraId="00C5C994" w14:textId="46DB9B3D" w:rsidR="002923A7" w:rsidRPr="003C2930" w:rsidRDefault="002923A7" w:rsidP="003202AF">
            <w:pPr>
              <w:pStyle w:val="TableParagraph"/>
            </w:pPr>
            <w:r>
              <w:t>Vėmimas</w:t>
            </w:r>
          </w:p>
        </w:tc>
      </w:tr>
      <w:tr w:rsidR="00287369" w:rsidRPr="003C2930" w14:paraId="5E41858C" w14:textId="77777777" w:rsidTr="00723CF9">
        <w:trPr>
          <w:trHeight w:val="809"/>
        </w:trPr>
        <w:tc>
          <w:tcPr>
            <w:tcW w:w="1710" w:type="dxa"/>
          </w:tcPr>
          <w:p w14:paraId="391A49C1" w14:textId="77777777" w:rsidR="00287369" w:rsidRPr="003C2930" w:rsidRDefault="00F17F12" w:rsidP="003C2930">
            <w:pPr>
              <w:pStyle w:val="TableParagraph"/>
            </w:pPr>
            <w:r w:rsidRPr="003C2930">
              <w:t>Dažnas</w:t>
            </w:r>
          </w:p>
        </w:tc>
        <w:tc>
          <w:tcPr>
            <w:tcW w:w="7830" w:type="dxa"/>
            <w:gridSpan w:val="2"/>
          </w:tcPr>
          <w:p w14:paraId="211C779D" w14:textId="176BE0F0" w:rsidR="00287369" w:rsidRDefault="002923A7" w:rsidP="003C2930">
            <w:pPr>
              <w:pStyle w:val="TableParagraph"/>
            </w:pPr>
            <w:r>
              <w:t>G</w:t>
            </w:r>
            <w:r w:rsidR="00F17F12" w:rsidRPr="003C2930">
              <w:t>astritas</w:t>
            </w:r>
          </w:p>
          <w:p w14:paraId="4BCD2F53" w14:textId="77777777" w:rsidR="002923A7" w:rsidRDefault="002923A7" w:rsidP="003C2930">
            <w:pPr>
              <w:pStyle w:val="TableParagraph"/>
              <w:rPr>
                <w:vertAlign w:val="superscript"/>
              </w:rPr>
            </w:pPr>
            <w:r>
              <w:t xml:space="preserve">Kraujavimas iš virškinimo </w:t>
            </w:r>
            <w:proofErr w:type="spellStart"/>
            <w:r>
              <w:t>trakto</w:t>
            </w:r>
            <w:r w:rsidRPr="00723CF9">
              <w:rPr>
                <w:vertAlign w:val="superscript"/>
              </w:rPr>
              <w:t>p</w:t>
            </w:r>
            <w:proofErr w:type="spellEnd"/>
          </w:p>
          <w:p w14:paraId="408C37B2" w14:textId="300A0CC4" w:rsidR="002923A7" w:rsidRPr="003C2930" w:rsidRDefault="002923A7" w:rsidP="003C2930">
            <w:pPr>
              <w:pStyle w:val="TableParagraph"/>
            </w:pPr>
            <w:r w:rsidRPr="00723CF9">
              <w:t xml:space="preserve">Ūminis </w:t>
            </w:r>
            <w:proofErr w:type="spellStart"/>
            <w:r w:rsidRPr="00723CF9">
              <w:t>pankreatitas</w:t>
            </w:r>
            <w:r>
              <w:rPr>
                <w:vertAlign w:val="superscript"/>
              </w:rPr>
              <w:t>q</w:t>
            </w:r>
            <w:proofErr w:type="spellEnd"/>
          </w:p>
        </w:tc>
      </w:tr>
      <w:tr w:rsidR="00287369" w:rsidRPr="003C2930" w14:paraId="1AF8CE42" w14:textId="77777777" w:rsidTr="00D222C3">
        <w:trPr>
          <w:trHeight w:val="260"/>
        </w:trPr>
        <w:tc>
          <w:tcPr>
            <w:tcW w:w="9540" w:type="dxa"/>
            <w:gridSpan w:val="3"/>
          </w:tcPr>
          <w:p w14:paraId="12AD3C8E" w14:textId="77777777" w:rsidR="00287369" w:rsidRPr="003C2930" w:rsidRDefault="00F17F12" w:rsidP="003C2930">
            <w:pPr>
              <w:pStyle w:val="TableParagraph"/>
              <w:rPr>
                <w:b/>
              </w:rPr>
            </w:pPr>
            <w:r w:rsidRPr="003C2930">
              <w:rPr>
                <w:b/>
              </w:rPr>
              <w:lastRenderedPageBreak/>
              <w:t>Kepenų, tulžies pūslės ir latakų sutrikimai</w:t>
            </w:r>
          </w:p>
        </w:tc>
      </w:tr>
      <w:tr w:rsidR="00287369" w:rsidRPr="003C2930" w14:paraId="475BB261" w14:textId="77777777" w:rsidTr="00723CF9">
        <w:trPr>
          <w:trHeight w:val="611"/>
        </w:trPr>
        <w:tc>
          <w:tcPr>
            <w:tcW w:w="1710" w:type="dxa"/>
          </w:tcPr>
          <w:p w14:paraId="560D7611" w14:textId="77777777" w:rsidR="00287369" w:rsidRPr="003C2930" w:rsidRDefault="00F17F12" w:rsidP="003C2930">
            <w:pPr>
              <w:pStyle w:val="TableParagraph"/>
            </w:pPr>
            <w:r w:rsidRPr="003C2930">
              <w:t>Dažnas</w:t>
            </w:r>
          </w:p>
        </w:tc>
        <w:tc>
          <w:tcPr>
            <w:tcW w:w="7830" w:type="dxa"/>
            <w:gridSpan w:val="2"/>
          </w:tcPr>
          <w:p w14:paraId="583D6D6C" w14:textId="307EEBBF" w:rsidR="00287369" w:rsidRDefault="002923A7" w:rsidP="006D43E1">
            <w:pPr>
              <w:pStyle w:val="TableParagraph"/>
            </w:pPr>
            <w:r>
              <w:t>S</w:t>
            </w:r>
            <w:r w:rsidR="00F17F12" w:rsidRPr="003C2930">
              <w:t xml:space="preserve">utrikusi kepenų </w:t>
            </w:r>
            <w:proofErr w:type="spellStart"/>
            <w:r w:rsidR="00F17F12" w:rsidRPr="003C2930">
              <w:t>funkcija</w:t>
            </w:r>
            <w:r w:rsidRPr="00723CF9">
              <w:rPr>
                <w:vertAlign w:val="superscript"/>
              </w:rPr>
              <w:t>r</w:t>
            </w:r>
            <w:proofErr w:type="spellEnd"/>
          </w:p>
          <w:p w14:paraId="5D775DF0" w14:textId="3C5477F3" w:rsidR="002923A7" w:rsidRPr="003C2930" w:rsidRDefault="002923A7" w:rsidP="006D43E1">
            <w:pPr>
              <w:pStyle w:val="TableParagraph"/>
            </w:pPr>
            <w:proofErr w:type="spellStart"/>
            <w:r>
              <w:t>Hepatotoksinis</w:t>
            </w:r>
            <w:proofErr w:type="spellEnd"/>
            <w:r>
              <w:t xml:space="preserve"> </w:t>
            </w:r>
            <w:proofErr w:type="spellStart"/>
            <w:r>
              <w:t>poveikis</w:t>
            </w:r>
            <w:r w:rsidR="00D222C3" w:rsidRPr="00723CF9">
              <w:rPr>
                <w:vertAlign w:val="superscript"/>
              </w:rPr>
              <w:t>s</w:t>
            </w:r>
            <w:proofErr w:type="spellEnd"/>
          </w:p>
        </w:tc>
      </w:tr>
      <w:tr w:rsidR="00287369" w:rsidRPr="003C2930" w14:paraId="42F387A3" w14:textId="77777777" w:rsidTr="00723CF9">
        <w:trPr>
          <w:trHeight w:val="350"/>
        </w:trPr>
        <w:tc>
          <w:tcPr>
            <w:tcW w:w="1710" w:type="dxa"/>
          </w:tcPr>
          <w:p w14:paraId="23D70630" w14:textId="77777777" w:rsidR="00287369" w:rsidRPr="003C2930" w:rsidRDefault="00F17F12" w:rsidP="003C2930">
            <w:pPr>
              <w:pStyle w:val="TableParagraph"/>
            </w:pPr>
            <w:r w:rsidRPr="003C2930">
              <w:t>Nedažnas</w:t>
            </w:r>
          </w:p>
        </w:tc>
        <w:tc>
          <w:tcPr>
            <w:tcW w:w="7830" w:type="dxa"/>
            <w:gridSpan w:val="2"/>
          </w:tcPr>
          <w:p w14:paraId="0B1515D7" w14:textId="273D246A" w:rsidR="00287369" w:rsidRPr="003C2930" w:rsidRDefault="00F17F12" w:rsidP="003C2930">
            <w:pPr>
              <w:pStyle w:val="TableParagraph"/>
            </w:pPr>
            <w:r w:rsidRPr="003C2930">
              <w:t xml:space="preserve">Kepenų </w:t>
            </w:r>
            <w:proofErr w:type="spellStart"/>
            <w:r w:rsidRPr="003C2930">
              <w:t>pažeidimas</w:t>
            </w:r>
            <w:r w:rsidR="00D222C3" w:rsidRPr="00723CF9">
              <w:rPr>
                <w:vertAlign w:val="superscript"/>
              </w:rPr>
              <w:t>t</w:t>
            </w:r>
            <w:proofErr w:type="spellEnd"/>
          </w:p>
        </w:tc>
      </w:tr>
      <w:tr w:rsidR="00287369" w:rsidRPr="003C2930" w14:paraId="13DBA215" w14:textId="77777777" w:rsidTr="00D222C3">
        <w:trPr>
          <w:trHeight w:val="261"/>
        </w:trPr>
        <w:tc>
          <w:tcPr>
            <w:tcW w:w="9540" w:type="dxa"/>
            <w:gridSpan w:val="3"/>
          </w:tcPr>
          <w:p w14:paraId="13A74A57" w14:textId="77777777" w:rsidR="00287369" w:rsidRPr="003C2930" w:rsidRDefault="00F17F12" w:rsidP="003C2930">
            <w:pPr>
              <w:pStyle w:val="TableParagraph"/>
              <w:rPr>
                <w:b/>
              </w:rPr>
            </w:pPr>
            <w:r w:rsidRPr="003C2930">
              <w:rPr>
                <w:b/>
              </w:rPr>
              <w:t>Odos ir poodinio audinio sutrikimai</w:t>
            </w:r>
          </w:p>
        </w:tc>
      </w:tr>
      <w:tr w:rsidR="00287369" w:rsidRPr="003C2930" w14:paraId="6BFB4732" w14:textId="77777777" w:rsidTr="00D222C3">
        <w:trPr>
          <w:trHeight w:val="520"/>
        </w:trPr>
        <w:tc>
          <w:tcPr>
            <w:tcW w:w="1710" w:type="dxa"/>
          </w:tcPr>
          <w:p w14:paraId="6BE5B520" w14:textId="77777777" w:rsidR="00287369" w:rsidRPr="003C2930" w:rsidRDefault="00F17F12" w:rsidP="003C2930">
            <w:pPr>
              <w:pStyle w:val="TableParagraph"/>
            </w:pPr>
            <w:r w:rsidRPr="003C2930">
              <w:t>Labai dažnas</w:t>
            </w:r>
          </w:p>
        </w:tc>
        <w:tc>
          <w:tcPr>
            <w:tcW w:w="7830" w:type="dxa"/>
            <w:gridSpan w:val="2"/>
          </w:tcPr>
          <w:p w14:paraId="666280FD" w14:textId="6FAAC4BB" w:rsidR="00287369" w:rsidRPr="003C2930" w:rsidRDefault="00F17F12" w:rsidP="003C2930">
            <w:pPr>
              <w:pStyle w:val="TableParagraph"/>
            </w:pPr>
            <w:proofErr w:type="spellStart"/>
            <w:r w:rsidRPr="003C2930">
              <w:t>Išbėrimas</w:t>
            </w:r>
            <w:r w:rsidR="00D222C3" w:rsidRPr="00723CF9">
              <w:rPr>
                <w:vertAlign w:val="superscript"/>
              </w:rPr>
              <w:t>u</w:t>
            </w:r>
            <w:proofErr w:type="spellEnd"/>
          </w:p>
        </w:tc>
      </w:tr>
      <w:tr w:rsidR="00287369" w:rsidRPr="003C2930" w14:paraId="2DF9F7AE" w14:textId="77777777" w:rsidTr="00D222C3">
        <w:trPr>
          <w:trHeight w:val="520"/>
        </w:trPr>
        <w:tc>
          <w:tcPr>
            <w:tcW w:w="1710" w:type="dxa"/>
          </w:tcPr>
          <w:p w14:paraId="21E7287A" w14:textId="77777777" w:rsidR="00287369" w:rsidRPr="003C2930" w:rsidRDefault="00F17F12" w:rsidP="003C2930">
            <w:pPr>
              <w:pStyle w:val="TableParagraph"/>
            </w:pPr>
            <w:r w:rsidRPr="003C2930">
              <w:t>Dažnas</w:t>
            </w:r>
          </w:p>
        </w:tc>
        <w:tc>
          <w:tcPr>
            <w:tcW w:w="7830" w:type="dxa"/>
            <w:gridSpan w:val="2"/>
          </w:tcPr>
          <w:p w14:paraId="28EB4AEE" w14:textId="77777777" w:rsidR="00D222C3" w:rsidRDefault="00D222C3" w:rsidP="006D43E1">
            <w:pPr>
              <w:pStyle w:val="TableParagraph"/>
            </w:pPr>
            <w:r>
              <w:t>Niežėjimas</w:t>
            </w:r>
          </w:p>
          <w:p w14:paraId="5B38828D" w14:textId="77777777" w:rsidR="00D222C3" w:rsidRDefault="00D222C3" w:rsidP="006D43E1">
            <w:pPr>
              <w:pStyle w:val="TableParagraph"/>
            </w:pPr>
            <w:r>
              <w:t>Spuogai</w:t>
            </w:r>
          </w:p>
          <w:p w14:paraId="1C79B22A" w14:textId="1260011B" w:rsidR="00287369" w:rsidRDefault="00D222C3" w:rsidP="006D43E1">
            <w:pPr>
              <w:pStyle w:val="TableParagraph"/>
            </w:pPr>
            <w:r>
              <w:t>D</w:t>
            </w:r>
            <w:r w:rsidR="00F17F12" w:rsidRPr="003C2930">
              <w:t>ilgėlinė</w:t>
            </w:r>
          </w:p>
          <w:p w14:paraId="3C088598" w14:textId="13286A8F" w:rsidR="00D222C3" w:rsidRPr="003C2930" w:rsidRDefault="00D222C3" w:rsidP="006D43E1">
            <w:pPr>
              <w:pStyle w:val="TableParagraph"/>
            </w:pPr>
            <w:proofErr w:type="spellStart"/>
            <w:r>
              <w:t>Fotosensibilizacijos</w:t>
            </w:r>
            <w:proofErr w:type="spellEnd"/>
            <w:r>
              <w:t xml:space="preserve"> </w:t>
            </w:r>
            <w:proofErr w:type="spellStart"/>
            <w:r>
              <w:t>reakcija</w:t>
            </w:r>
            <w:r w:rsidRPr="00723CF9">
              <w:rPr>
                <w:vertAlign w:val="superscript"/>
              </w:rPr>
              <w:t>v</w:t>
            </w:r>
            <w:proofErr w:type="spellEnd"/>
          </w:p>
        </w:tc>
      </w:tr>
      <w:tr w:rsidR="00287369" w:rsidRPr="003C2930" w14:paraId="2EE32D1A" w14:textId="77777777" w:rsidTr="00D222C3">
        <w:trPr>
          <w:trHeight w:val="261"/>
        </w:trPr>
        <w:tc>
          <w:tcPr>
            <w:tcW w:w="1710" w:type="dxa"/>
          </w:tcPr>
          <w:p w14:paraId="699F916B" w14:textId="77777777" w:rsidR="00287369" w:rsidRPr="003C2930" w:rsidRDefault="00F17F12" w:rsidP="003C2930">
            <w:pPr>
              <w:pStyle w:val="TableParagraph"/>
            </w:pPr>
            <w:r w:rsidRPr="003C2930">
              <w:t>Nedažnas</w:t>
            </w:r>
          </w:p>
        </w:tc>
        <w:tc>
          <w:tcPr>
            <w:tcW w:w="7830" w:type="dxa"/>
            <w:gridSpan w:val="2"/>
          </w:tcPr>
          <w:p w14:paraId="5CB7387F" w14:textId="0817305E" w:rsidR="00287369" w:rsidRDefault="00D222C3" w:rsidP="003C2930">
            <w:pPr>
              <w:pStyle w:val="TableParagraph"/>
            </w:pPr>
            <w:r>
              <w:t>M</w:t>
            </w:r>
            <w:r w:rsidR="00F17F12" w:rsidRPr="003C2930">
              <w:t>edikamentinis išbėrimas</w:t>
            </w:r>
          </w:p>
          <w:p w14:paraId="7C61425C" w14:textId="77777777" w:rsidR="00D222C3" w:rsidRDefault="00D222C3" w:rsidP="003C2930">
            <w:pPr>
              <w:pStyle w:val="TableParagraph"/>
            </w:pPr>
            <w:proofErr w:type="spellStart"/>
            <w:r>
              <w:t>Eksfoliacinis</w:t>
            </w:r>
            <w:proofErr w:type="spellEnd"/>
            <w:r>
              <w:t xml:space="preserve"> išbėrimas</w:t>
            </w:r>
          </w:p>
          <w:p w14:paraId="299AB374" w14:textId="6D7D8C1C" w:rsidR="00D222C3" w:rsidRPr="003C2930" w:rsidRDefault="00D222C3" w:rsidP="003C2930">
            <w:pPr>
              <w:pStyle w:val="TableParagraph"/>
            </w:pPr>
            <w:r>
              <w:t xml:space="preserve">Daugiaformė </w:t>
            </w:r>
            <w:proofErr w:type="spellStart"/>
            <w:r>
              <w:t>eritema</w:t>
            </w:r>
            <w:proofErr w:type="spellEnd"/>
          </w:p>
        </w:tc>
      </w:tr>
      <w:tr w:rsidR="00287369" w:rsidRPr="003C2930" w14:paraId="02C7274C" w14:textId="77777777" w:rsidTr="00D222C3">
        <w:trPr>
          <w:trHeight w:val="517"/>
        </w:trPr>
        <w:tc>
          <w:tcPr>
            <w:tcW w:w="1710" w:type="dxa"/>
          </w:tcPr>
          <w:p w14:paraId="5C460E9E" w14:textId="77777777" w:rsidR="00287369" w:rsidRPr="003C2930" w:rsidRDefault="00F17F12" w:rsidP="003C2930">
            <w:pPr>
              <w:pStyle w:val="TableParagraph"/>
            </w:pPr>
            <w:r w:rsidRPr="003C2930">
              <w:t>Dažnis nežinomas</w:t>
            </w:r>
          </w:p>
        </w:tc>
        <w:tc>
          <w:tcPr>
            <w:tcW w:w="7830" w:type="dxa"/>
            <w:gridSpan w:val="2"/>
          </w:tcPr>
          <w:p w14:paraId="06ABAAE1" w14:textId="77777777" w:rsidR="00287369" w:rsidRPr="003C2930" w:rsidRDefault="00F17F12" w:rsidP="003C2930">
            <w:pPr>
              <w:pStyle w:val="TableParagraph"/>
            </w:pPr>
            <w:proofErr w:type="spellStart"/>
            <w:r w:rsidRPr="003C2930">
              <w:t>Stivenso</w:t>
            </w:r>
            <w:proofErr w:type="spellEnd"/>
            <w:r w:rsidRPr="003C2930">
              <w:t>-Džonsono (</w:t>
            </w:r>
            <w:proofErr w:type="spellStart"/>
            <w:r w:rsidRPr="003C2930">
              <w:rPr>
                <w:i/>
              </w:rPr>
              <w:t>Stevens-Johnson</w:t>
            </w:r>
            <w:proofErr w:type="spellEnd"/>
            <w:r w:rsidRPr="003C2930">
              <w:t>) sindromas</w:t>
            </w:r>
            <w:r w:rsidRPr="003C2930">
              <w:rPr>
                <w:vertAlign w:val="superscript"/>
              </w:rPr>
              <w:t>**</w:t>
            </w:r>
            <w:r w:rsidRPr="003C2930">
              <w:t xml:space="preserve">, toksinė epidermio </w:t>
            </w:r>
            <w:proofErr w:type="spellStart"/>
            <w:r w:rsidRPr="003C2930">
              <w:t>nekrolizė</w:t>
            </w:r>
            <w:proofErr w:type="spellEnd"/>
            <w:r w:rsidRPr="003C2930">
              <w:rPr>
                <w:vertAlign w:val="superscript"/>
              </w:rPr>
              <w:t>**</w:t>
            </w:r>
          </w:p>
        </w:tc>
      </w:tr>
      <w:tr w:rsidR="00287369" w:rsidRPr="003C2930" w14:paraId="57E6FAB2" w14:textId="77777777" w:rsidTr="00D222C3">
        <w:trPr>
          <w:trHeight w:val="259"/>
        </w:trPr>
        <w:tc>
          <w:tcPr>
            <w:tcW w:w="9540" w:type="dxa"/>
            <w:gridSpan w:val="3"/>
          </w:tcPr>
          <w:p w14:paraId="2D3B52DF" w14:textId="77777777" w:rsidR="00287369" w:rsidRPr="003C2930" w:rsidRDefault="00F17F12" w:rsidP="003C2930">
            <w:pPr>
              <w:pStyle w:val="TableParagraph"/>
              <w:rPr>
                <w:b/>
              </w:rPr>
            </w:pPr>
            <w:r w:rsidRPr="003C2930">
              <w:rPr>
                <w:b/>
              </w:rPr>
              <w:t>Skeleto, raumenų ir jungiamojo audinio sutrikimai</w:t>
            </w:r>
          </w:p>
        </w:tc>
      </w:tr>
      <w:tr w:rsidR="00287369" w:rsidRPr="003C2930" w14:paraId="4E398BBF" w14:textId="77777777" w:rsidTr="00D222C3">
        <w:trPr>
          <w:trHeight w:val="258"/>
        </w:trPr>
        <w:tc>
          <w:tcPr>
            <w:tcW w:w="1710" w:type="dxa"/>
          </w:tcPr>
          <w:p w14:paraId="532C6CA8" w14:textId="77777777" w:rsidR="00287369" w:rsidRPr="003C2930" w:rsidRDefault="00F17F12" w:rsidP="003C2930">
            <w:pPr>
              <w:pStyle w:val="TableParagraph"/>
            </w:pPr>
            <w:r w:rsidRPr="003C2930">
              <w:t>Labai dažnas</w:t>
            </w:r>
          </w:p>
        </w:tc>
        <w:tc>
          <w:tcPr>
            <w:tcW w:w="7830" w:type="dxa"/>
            <w:gridSpan w:val="2"/>
          </w:tcPr>
          <w:p w14:paraId="6A515BBF" w14:textId="77777777" w:rsidR="00287369" w:rsidRPr="003C2930" w:rsidRDefault="00F17F12" w:rsidP="003C2930">
            <w:pPr>
              <w:pStyle w:val="TableParagraph"/>
            </w:pPr>
            <w:proofErr w:type="spellStart"/>
            <w:r w:rsidRPr="003C2930">
              <w:t>Artralgija</w:t>
            </w:r>
            <w:proofErr w:type="spellEnd"/>
            <w:r w:rsidRPr="003C2930">
              <w:t>, nugaros skausmas</w:t>
            </w:r>
          </w:p>
        </w:tc>
      </w:tr>
      <w:tr w:rsidR="00287369" w:rsidRPr="003C2930" w14:paraId="6A8AEE43" w14:textId="77777777" w:rsidTr="00D222C3">
        <w:trPr>
          <w:trHeight w:val="261"/>
        </w:trPr>
        <w:tc>
          <w:tcPr>
            <w:tcW w:w="1710" w:type="dxa"/>
          </w:tcPr>
          <w:p w14:paraId="10B304AB" w14:textId="77777777" w:rsidR="00287369" w:rsidRPr="003C2930" w:rsidRDefault="00F17F12" w:rsidP="003C2930">
            <w:pPr>
              <w:pStyle w:val="TableParagraph"/>
            </w:pPr>
            <w:r w:rsidRPr="003C2930">
              <w:t>Dažnas</w:t>
            </w:r>
          </w:p>
        </w:tc>
        <w:tc>
          <w:tcPr>
            <w:tcW w:w="7830" w:type="dxa"/>
            <w:gridSpan w:val="2"/>
          </w:tcPr>
          <w:p w14:paraId="3EC6C546" w14:textId="77777777" w:rsidR="00287369" w:rsidRPr="003C2930" w:rsidRDefault="00F17F12" w:rsidP="003C2930">
            <w:pPr>
              <w:pStyle w:val="TableParagraph"/>
            </w:pPr>
            <w:proofErr w:type="spellStart"/>
            <w:r w:rsidRPr="003C2930">
              <w:t>Mialgija</w:t>
            </w:r>
            <w:proofErr w:type="spellEnd"/>
          </w:p>
        </w:tc>
      </w:tr>
      <w:tr w:rsidR="00287369" w:rsidRPr="003C2930" w14:paraId="24DBF34E" w14:textId="77777777" w:rsidTr="00D222C3">
        <w:trPr>
          <w:trHeight w:val="258"/>
        </w:trPr>
        <w:tc>
          <w:tcPr>
            <w:tcW w:w="9540" w:type="dxa"/>
            <w:gridSpan w:val="3"/>
          </w:tcPr>
          <w:p w14:paraId="6EE36664" w14:textId="77777777" w:rsidR="00287369" w:rsidRPr="003C2930" w:rsidRDefault="00F17F12" w:rsidP="003C2930">
            <w:pPr>
              <w:pStyle w:val="TableParagraph"/>
              <w:rPr>
                <w:b/>
              </w:rPr>
            </w:pPr>
            <w:r w:rsidRPr="003C2930">
              <w:rPr>
                <w:b/>
              </w:rPr>
              <w:t>Inkstų ir šlapimo takų sutrikimai</w:t>
            </w:r>
          </w:p>
        </w:tc>
      </w:tr>
      <w:tr w:rsidR="00287369" w:rsidRPr="003C2930" w14:paraId="74A8FB49" w14:textId="77777777" w:rsidTr="00D222C3">
        <w:trPr>
          <w:trHeight w:val="261"/>
        </w:trPr>
        <w:tc>
          <w:tcPr>
            <w:tcW w:w="1710" w:type="dxa"/>
          </w:tcPr>
          <w:p w14:paraId="2511BD3F" w14:textId="77777777" w:rsidR="00287369" w:rsidRPr="003C2930" w:rsidRDefault="00F17F12" w:rsidP="003C2930">
            <w:pPr>
              <w:pStyle w:val="TableParagraph"/>
            </w:pPr>
            <w:r w:rsidRPr="003C2930">
              <w:t>Dažnas</w:t>
            </w:r>
          </w:p>
        </w:tc>
        <w:tc>
          <w:tcPr>
            <w:tcW w:w="7830" w:type="dxa"/>
            <w:gridSpan w:val="2"/>
          </w:tcPr>
          <w:p w14:paraId="03F7CDDD" w14:textId="77777777" w:rsidR="00D222C3" w:rsidRDefault="00F17F12" w:rsidP="006D43E1">
            <w:pPr>
              <w:pStyle w:val="TableParagraph"/>
            </w:pPr>
            <w:r w:rsidRPr="003C2930">
              <w:t>Ūm</w:t>
            </w:r>
            <w:r w:rsidR="006D43E1">
              <w:t>inis</w:t>
            </w:r>
            <w:r w:rsidRPr="003C2930">
              <w:t xml:space="preserve"> </w:t>
            </w:r>
            <w:r w:rsidR="009F7827">
              <w:t>inkstų pažeidimas</w:t>
            </w:r>
          </w:p>
          <w:p w14:paraId="6B370F1A" w14:textId="3CC8C771" w:rsidR="00D222C3" w:rsidRDefault="00D222C3" w:rsidP="006D43E1">
            <w:pPr>
              <w:pStyle w:val="TableParagraph"/>
            </w:pPr>
            <w:r>
              <w:t>I</w:t>
            </w:r>
            <w:r w:rsidR="00F17F12" w:rsidRPr="003C2930">
              <w:t>nkstų</w:t>
            </w:r>
            <w:r w:rsidR="00914F71">
              <w:t xml:space="preserve"> </w:t>
            </w:r>
            <w:r w:rsidR="00F17F12" w:rsidRPr="003C2930">
              <w:t>nepakankamumas</w:t>
            </w:r>
          </w:p>
          <w:p w14:paraId="3495DF6C" w14:textId="7D981C0E" w:rsidR="00287369" w:rsidRPr="003C2930" w:rsidRDefault="00D222C3" w:rsidP="006D43E1">
            <w:pPr>
              <w:pStyle w:val="TableParagraph"/>
            </w:pPr>
            <w:r>
              <w:t>I</w:t>
            </w:r>
            <w:r w:rsidR="00F17F12" w:rsidRPr="003C2930">
              <w:t>nkstų funkcijos sutrikimas</w:t>
            </w:r>
          </w:p>
        </w:tc>
      </w:tr>
      <w:tr w:rsidR="00287369" w:rsidRPr="003C2930" w14:paraId="2009676F" w14:textId="77777777" w:rsidTr="00D222C3">
        <w:trPr>
          <w:trHeight w:val="258"/>
        </w:trPr>
        <w:tc>
          <w:tcPr>
            <w:tcW w:w="9540" w:type="dxa"/>
            <w:gridSpan w:val="3"/>
          </w:tcPr>
          <w:p w14:paraId="11BD238C" w14:textId="77777777" w:rsidR="00287369" w:rsidRPr="003C2930" w:rsidRDefault="00F17F12" w:rsidP="003C2930">
            <w:pPr>
              <w:pStyle w:val="TableParagraph"/>
              <w:rPr>
                <w:b/>
              </w:rPr>
            </w:pPr>
            <w:r w:rsidRPr="003C2930">
              <w:rPr>
                <w:b/>
              </w:rPr>
              <w:t>Bendrieji sutrikimai ir vartojimo vietos pažeidimai</w:t>
            </w:r>
          </w:p>
        </w:tc>
      </w:tr>
      <w:tr w:rsidR="00287369" w:rsidRPr="003C2930" w14:paraId="37C22BF5" w14:textId="77777777" w:rsidTr="00723CF9">
        <w:trPr>
          <w:trHeight w:val="881"/>
        </w:trPr>
        <w:tc>
          <w:tcPr>
            <w:tcW w:w="1710" w:type="dxa"/>
          </w:tcPr>
          <w:p w14:paraId="23D1E24C" w14:textId="77777777" w:rsidR="00287369" w:rsidRPr="003C2930" w:rsidRDefault="00F17F12" w:rsidP="003C2930">
            <w:pPr>
              <w:pStyle w:val="TableParagraph"/>
            </w:pPr>
            <w:r w:rsidRPr="003C2930">
              <w:t>Labai dažnas</w:t>
            </w:r>
          </w:p>
        </w:tc>
        <w:tc>
          <w:tcPr>
            <w:tcW w:w="7830" w:type="dxa"/>
            <w:gridSpan w:val="2"/>
          </w:tcPr>
          <w:p w14:paraId="141F3DA8" w14:textId="77777777" w:rsidR="00D222C3" w:rsidRDefault="00D222C3" w:rsidP="006D43E1">
            <w:pPr>
              <w:pStyle w:val="TableParagraph"/>
            </w:pPr>
            <w:proofErr w:type="spellStart"/>
            <w:r>
              <w:t>Nuovargis</w:t>
            </w:r>
            <w:r w:rsidRPr="00723CF9">
              <w:rPr>
                <w:vertAlign w:val="superscript"/>
              </w:rPr>
              <w:t>w</w:t>
            </w:r>
            <w:proofErr w:type="spellEnd"/>
          </w:p>
          <w:p w14:paraId="4ECDDBFA" w14:textId="77777777" w:rsidR="00D222C3" w:rsidRDefault="00D222C3" w:rsidP="006D43E1">
            <w:pPr>
              <w:pStyle w:val="TableParagraph"/>
            </w:pPr>
            <w:r>
              <w:t>Karščiavimas</w:t>
            </w:r>
          </w:p>
          <w:p w14:paraId="45E33056" w14:textId="161CC507" w:rsidR="00287369" w:rsidRPr="003C2930" w:rsidRDefault="00F17F12" w:rsidP="006D43E1">
            <w:pPr>
              <w:pStyle w:val="TableParagraph"/>
            </w:pPr>
            <w:proofErr w:type="spellStart"/>
            <w:r w:rsidRPr="003C2930">
              <w:t>Edema</w:t>
            </w:r>
            <w:r w:rsidR="00D222C3" w:rsidRPr="00723CF9">
              <w:rPr>
                <w:vertAlign w:val="superscript"/>
              </w:rPr>
              <w:t>x</w:t>
            </w:r>
            <w:proofErr w:type="spellEnd"/>
          </w:p>
        </w:tc>
      </w:tr>
      <w:tr w:rsidR="00287369" w:rsidRPr="003C2930" w14:paraId="1306D1F9" w14:textId="77777777" w:rsidTr="00D222C3">
        <w:trPr>
          <w:trHeight w:val="258"/>
        </w:trPr>
        <w:tc>
          <w:tcPr>
            <w:tcW w:w="1710" w:type="dxa"/>
          </w:tcPr>
          <w:p w14:paraId="2F1D323E" w14:textId="77777777" w:rsidR="00287369" w:rsidRPr="003C2930" w:rsidRDefault="00F17F12" w:rsidP="003C2930">
            <w:pPr>
              <w:pStyle w:val="TableParagraph"/>
            </w:pPr>
            <w:r w:rsidRPr="003C2930">
              <w:t>Dažnas</w:t>
            </w:r>
          </w:p>
        </w:tc>
        <w:tc>
          <w:tcPr>
            <w:tcW w:w="7830" w:type="dxa"/>
            <w:gridSpan w:val="2"/>
          </w:tcPr>
          <w:p w14:paraId="08FE571A" w14:textId="77777777" w:rsidR="00D222C3" w:rsidRDefault="00F17F12" w:rsidP="003C2930">
            <w:pPr>
              <w:pStyle w:val="TableParagraph"/>
            </w:pPr>
            <w:r w:rsidRPr="003C2930">
              <w:t xml:space="preserve">Krūtinės </w:t>
            </w:r>
            <w:proofErr w:type="spellStart"/>
            <w:r w:rsidRPr="003C2930">
              <w:t>skausmas</w:t>
            </w:r>
            <w:r w:rsidR="00D222C3" w:rsidRPr="00723CF9">
              <w:rPr>
                <w:vertAlign w:val="superscript"/>
              </w:rPr>
              <w:t>y</w:t>
            </w:r>
            <w:proofErr w:type="spellEnd"/>
          </w:p>
          <w:p w14:paraId="0E1D3F01" w14:textId="11965BD5" w:rsidR="00287369" w:rsidRPr="003C2930" w:rsidRDefault="00D222C3" w:rsidP="003C2930">
            <w:pPr>
              <w:pStyle w:val="TableParagraph"/>
            </w:pPr>
            <w:r>
              <w:t>S</w:t>
            </w:r>
            <w:r w:rsidR="00F17F12" w:rsidRPr="003C2930">
              <w:t>kausmas</w:t>
            </w:r>
          </w:p>
        </w:tc>
      </w:tr>
      <w:tr w:rsidR="00287369" w:rsidRPr="003C2930" w14:paraId="508331D9" w14:textId="77777777" w:rsidTr="00D222C3">
        <w:trPr>
          <w:trHeight w:val="261"/>
        </w:trPr>
        <w:tc>
          <w:tcPr>
            <w:tcW w:w="9540" w:type="dxa"/>
            <w:gridSpan w:val="3"/>
          </w:tcPr>
          <w:p w14:paraId="07B1F150" w14:textId="77777777" w:rsidR="00287369" w:rsidRPr="003C2930" w:rsidRDefault="00F17F12" w:rsidP="003C2930">
            <w:pPr>
              <w:pStyle w:val="TableParagraph"/>
              <w:rPr>
                <w:b/>
              </w:rPr>
            </w:pPr>
            <w:r w:rsidRPr="003C2930">
              <w:rPr>
                <w:b/>
              </w:rPr>
              <w:t>Tyrimai</w:t>
            </w:r>
          </w:p>
        </w:tc>
      </w:tr>
      <w:tr w:rsidR="00287369" w:rsidRPr="003C2930" w14:paraId="1F0E5FAB" w14:textId="77777777" w:rsidTr="00D222C3">
        <w:trPr>
          <w:trHeight w:val="1038"/>
        </w:trPr>
        <w:tc>
          <w:tcPr>
            <w:tcW w:w="1710" w:type="dxa"/>
          </w:tcPr>
          <w:p w14:paraId="541C3CFB" w14:textId="77777777" w:rsidR="00287369" w:rsidRPr="003C2930" w:rsidRDefault="00F17F12" w:rsidP="003C2930">
            <w:pPr>
              <w:pStyle w:val="TableParagraph"/>
            </w:pPr>
            <w:r w:rsidRPr="003C2930">
              <w:t>Labai dažnas</w:t>
            </w:r>
          </w:p>
        </w:tc>
        <w:tc>
          <w:tcPr>
            <w:tcW w:w="7830" w:type="dxa"/>
            <w:gridSpan w:val="2"/>
          </w:tcPr>
          <w:p w14:paraId="312E460A" w14:textId="504DB57F" w:rsidR="00D222C3" w:rsidRDefault="00D222C3" w:rsidP="006D43E1">
            <w:pPr>
              <w:pStyle w:val="TableParagraph"/>
            </w:pPr>
            <w:r>
              <w:t>A</w:t>
            </w:r>
            <w:r w:rsidR="00F17F12" w:rsidRPr="003C2930">
              <w:t xml:space="preserve">laninaminotransferazės </w:t>
            </w:r>
            <w:proofErr w:type="spellStart"/>
            <w:r w:rsidR="00F17F12" w:rsidRPr="003C2930">
              <w:t>suaktyvėjimas</w:t>
            </w:r>
            <w:r w:rsidRPr="00723CF9">
              <w:rPr>
                <w:vertAlign w:val="superscript"/>
              </w:rPr>
              <w:t>z</w:t>
            </w:r>
            <w:proofErr w:type="spellEnd"/>
          </w:p>
          <w:p w14:paraId="5A239CB1" w14:textId="5038AF0A" w:rsidR="00D222C3" w:rsidRDefault="00D222C3" w:rsidP="006D43E1">
            <w:pPr>
              <w:pStyle w:val="TableParagraph"/>
            </w:pPr>
            <w:r>
              <w:t>A</w:t>
            </w:r>
            <w:r w:rsidR="00F17F12" w:rsidRPr="003C2930">
              <w:t>spartataminotransferazės suaktyvėjimas</w:t>
            </w:r>
          </w:p>
          <w:p w14:paraId="3229F8BB" w14:textId="299FEDAC" w:rsidR="00D222C3" w:rsidRDefault="00D222C3" w:rsidP="006D43E1">
            <w:pPr>
              <w:pStyle w:val="TableParagraph"/>
            </w:pPr>
            <w:r>
              <w:t xml:space="preserve">Lipazės </w:t>
            </w:r>
            <w:proofErr w:type="spellStart"/>
            <w:r>
              <w:t>suaktyvėjimas</w:t>
            </w:r>
            <w:r w:rsidRPr="00723CF9">
              <w:rPr>
                <w:vertAlign w:val="superscript"/>
              </w:rPr>
              <w:t>aa</w:t>
            </w:r>
            <w:proofErr w:type="spellEnd"/>
            <w:r w:rsidR="00F17F12" w:rsidRPr="003C2930">
              <w:t xml:space="preserve"> </w:t>
            </w:r>
          </w:p>
          <w:p w14:paraId="5A5C3948" w14:textId="776DAD8E" w:rsidR="00287369" w:rsidRPr="003C2930" w:rsidRDefault="00D222C3" w:rsidP="006D43E1">
            <w:pPr>
              <w:pStyle w:val="TableParagraph"/>
            </w:pPr>
            <w:r>
              <w:t>K</w:t>
            </w:r>
            <w:r w:rsidR="00F17F12" w:rsidRPr="003C2930">
              <w:t>reatinino koncentracijos kraujyje</w:t>
            </w:r>
            <w:r w:rsidR="006D43E1">
              <w:t xml:space="preserve"> </w:t>
            </w:r>
            <w:r w:rsidR="00F17F12" w:rsidRPr="003C2930">
              <w:t>padidėjimas</w:t>
            </w:r>
          </w:p>
        </w:tc>
      </w:tr>
      <w:tr w:rsidR="00287369" w:rsidRPr="003C2930" w14:paraId="1AB112A1" w14:textId="77777777" w:rsidTr="00723CF9">
        <w:trPr>
          <w:trHeight w:val="1304"/>
        </w:trPr>
        <w:tc>
          <w:tcPr>
            <w:tcW w:w="1710" w:type="dxa"/>
          </w:tcPr>
          <w:p w14:paraId="0578D4CD" w14:textId="77777777" w:rsidR="00287369" w:rsidRPr="003C2930" w:rsidRDefault="00F17F12" w:rsidP="003C2930">
            <w:pPr>
              <w:pStyle w:val="TableParagraph"/>
            </w:pPr>
            <w:r w:rsidRPr="003C2930">
              <w:t>Dažnas</w:t>
            </w:r>
          </w:p>
        </w:tc>
        <w:tc>
          <w:tcPr>
            <w:tcW w:w="7830" w:type="dxa"/>
            <w:gridSpan w:val="2"/>
          </w:tcPr>
          <w:p w14:paraId="730EF879" w14:textId="45A82B21" w:rsidR="00D222C3" w:rsidRDefault="00D222C3" w:rsidP="006D43E1">
            <w:pPr>
              <w:pStyle w:val="TableParagraph"/>
            </w:pPr>
            <w:proofErr w:type="spellStart"/>
            <w:r>
              <w:t>A</w:t>
            </w:r>
            <w:r w:rsidR="00F17F12" w:rsidRPr="003C2930">
              <w:t>milazės</w:t>
            </w:r>
            <w:proofErr w:type="spellEnd"/>
            <w:r w:rsidR="00F17F12" w:rsidRPr="003C2930">
              <w:t xml:space="preserve"> suaktyvėjimas </w:t>
            </w:r>
            <w:proofErr w:type="spellStart"/>
            <w:r w:rsidR="00F17F12" w:rsidRPr="003C2930">
              <w:t>kraujyje</w:t>
            </w:r>
            <w:r w:rsidRPr="00723CF9">
              <w:rPr>
                <w:vertAlign w:val="superscript"/>
              </w:rPr>
              <w:t>bb</w:t>
            </w:r>
            <w:proofErr w:type="spellEnd"/>
          </w:p>
          <w:p w14:paraId="2BA0756D" w14:textId="3FFB556B" w:rsidR="00D222C3" w:rsidRDefault="00D222C3" w:rsidP="006D43E1">
            <w:pPr>
              <w:pStyle w:val="TableParagraph"/>
            </w:pPr>
            <w:proofErr w:type="spellStart"/>
            <w:r>
              <w:t>K</w:t>
            </w:r>
            <w:r w:rsidR="00F17F12" w:rsidRPr="003C2930">
              <w:t>reatinfosfokinazės</w:t>
            </w:r>
            <w:proofErr w:type="spellEnd"/>
            <w:r w:rsidR="00F17F12" w:rsidRPr="003C2930">
              <w:t xml:space="preserve"> suaktyvėjimas kraujyje</w:t>
            </w:r>
          </w:p>
          <w:p w14:paraId="7C4CB00D" w14:textId="7DE6E953" w:rsidR="00D222C3" w:rsidRDefault="00D222C3" w:rsidP="006D43E1">
            <w:pPr>
              <w:pStyle w:val="TableParagraph"/>
            </w:pPr>
            <w:proofErr w:type="spellStart"/>
            <w:r>
              <w:t>Bilirubino</w:t>
            </w:r>
            <w:proofErr w:type="spellEnd"/>
            <w:r>
              <w:t xml:space="preserve"> koncentracijos kraujyje </w:t>
            </w:r>
            <w:proofErr w:type="spellStart"/>
            <w:r>
              <w:t>padidėjimas</w:t>
            </w:r>
            <w:r w:rsidRPr="00723CF9">
              <w:rPr>
                <w:vertAlign w:val="superscript"/>
              </w:rPr>
              <w:t>cc</w:t>
            </w:r>
            <w:proofErr w:type="spellEnd"/>
          </w:p>
          <w:p w14:paraId="5B2D1D6D" w14:textId="61D22807" w:rsidR="00287369" w:rsidRDefault="00D222C3" w:rsidP="006D43E1">
            <w:pPr>
              <w:pStyle w:val="TableParagraph"/>
            </w:pPr>
            <w:r>
              <w:t>G</w:t>
            </w:r>
            <w:r w:rsidR="00F17F12" w:rsidRPr="003C2930">
              <w:t xml:space="preserve">ama </w:t>
            </w:r>
            <w:proofErr w:type="spellStart"/>
            <w:r w:rsidR="00F17F12" w:rsidRPr="003C2930">
              <w:t>glutamiltransferazės</w:t>
            </w:r>
            <w:proofErr w:type="spellEnd"/>
            <w:r w:rsidR="00F17F12" w:rsidRPr="003C2930">
              <w:t xml:space="preserve"> suaktyvėjimas</w:t>
            </w:r>
          </w:p>
          <w:p w14:paraId="0788805D" w14:textId="0F6ED08D" w:rsidR="00D222C3" w:rsidRPr="003C2930" w:rsidRDefault="00D222C3" w:rsidP="006D43E1">
            <w:pPr>
              <w:pStyle w:val="TableParagraph"/>
            </w:pPr>
            <w:r>
              <w:t xml:space="preserve">Elektrokardiogramos QT intervalo </w:t>
            </w:r>
            <w:proofErr w:type="spellStart"/>
            <w:r>
              <w:t>pailgėjimas</w:t>
            </w:r>
            <w:r w:rsidRPr="00723CF9">
              <w:rPr>
                <w:vertAlign w:val="superscript"/>
              </w:rPr>
              <w:t>dd</w:t>
            </w:r>
            <w:proofErr w:type="spellEnd"/>
          </w:p>
        </w:tc>
      </w:tr>
    </w:tbl>
    <w:p w14:paraId="3796DDEA" w14:textId="62F57FF4" w:rsidR="00D222C3" w:rsidRPr="00723CF9" w:rsidRDefault="00D222C3" w:rsidP="00D222C3">
      <w:pPr>
        <w:rPr>
          <w:sz w:val="20"/>
        </w:rPr>
      </w:pPr>
      <w:r w:rsidRPr="00723CF9">
        <w:rPr>
          <w:sz w:val="20"/>
        </w:rPr>
        <w:t>a Kvėpavimo takų infekcinė liga apima apatinių kvėpavimo takų infekciją, kvėpavimo takų infekciją, virusinę kvėpavimo takų infekciją, viršutinių kvėpavimo takų infekciją, virusinę viršutinių kvėpavimo takų infekciją</w:t>
      </w:r>
    </w:p>
    <w:p w14:paraId="31CC2610" w14:textId="77777777" w:rsidR="00D222C3" w:rsidRPr="00723CF9" w:rsidRDefault="00D222C3" w:rsidP="00D222C3">
      <w:pPr>
        <w:rPr>
          <w:sz w:val="20"/>
          <w:lang w:val="pt-BR"/>
        </w:rPr>
      </w:pPr>
      <w:r w:rsidRPr="00723CF9">
        <w:rPr>
          <w:sz w:val="20"/>
          <w:lang w:val="pt-BR"/>
        </w:rPr>
        <w:t>b Gripas apima H1N1 gripą, gripą</w:t>
      </w:r>
    </w:p>
    <w:p w14:paraId="5ABB5B5F" w14:textId="0774586D" w:rsidR="00D222C3" w:rsidRPr="00723CF9" w:rsidRDefault="00D222C3" w:rsidP="00D222C3">
      <w:pPr>
        <w:rPr>
          <w:sz w:val="20"/>
          <w:lang w:val="pt-BR"/>
        </w:rPr>
      </w:pPr>
      <w:r w:rsidRPr="00723CF9">
        <w:rPr>
          <w:sz w:val="20"/>
          <w:lang w:val="pt-BR"/>
        </w:rPr>
        <w:t>c Pneumonija apima atipinę pneumoniją, pneumoniją, bakterinę pneumoniją, grybelinę pneumoniją, nekrozinę pneumoniją, streptokokinę pneumoniją</w:t>
      </w:r>
    </w:p>
    <w:p w14:paraId="60AD219A" w14:textId="77777777" w:rsidR="00D222C3" w:rsidRPr="00723CF9" w:rsidRDefault="00D222C3" w:rsidP="00D222C3">
      <w:pPr>
        <w:rPr>
          <w:sz w:val="20"/>
          <w:lang w:val="pt-BR"/>
        </w:rPr>
      </w:pPr>
      <w:r w:rsidRPr="00723CF9">
        <w:rPr>
          <w:sz w:val="20"/>
          <w:lang w:val="pt-BR"/>
        </w:rPr>
        <w:t>d Trombocitopenija apima trombocitų skaičiaus sumažėjimą, trombocitopeniją</w:t>
      </w:r>
    </w:p>
    <w:p w14:paraId="28BFA402" w14:textId="212CBE61" w:rsidR="00D222C3" w:rsidRPr="00723CF9" w:rsidRDefault="00D222C3" w:rsidP="00D222C3">
      <w:pPr>
        <w:rPr>
          <w:sz w:val="20"/>
          <w:lang w:val="pt-BR"/>
        </w:rPr>
      </w:pPr>
      <w:r w:rsidRPr="00723CF9">
        <w:rPr>
          <w:sz w:val="20"/>
          <w:lang w:val="pt-BR"/>
        </w:rPr>
        <w:t>e Anemija apima anemiją, hemoglobino koncentracijos sumažėjimą, raudonųjų kraujo kūnelių skaičiaus sumažėjimą</w:t>
      </w:r>
    </w:p>
    <w:p w14:paraId="5B039C4B" w14:textId="77777777" w:rsidR="00D222C3" w:rsidRPr="00723CF9" w:rsidRDefault="00D222C3" w:rsidP="00D222C3">
      <w:pPr>
        <w:rPr>
          <w:sz w:val="20"/>
          <w:lang w:val="pt-BR"/>
        </w:rPr>
      </w:pPr>
      <w:r w:rsidRPr="00723CF9">
        <w:rPr>
          <w:sz w:val="20"/>
          <w:lang w:val="pt-BR"/>
        </w:rPr>
        <w:t>f Neutropenija apima neutropeniją, neutrofilų skaičiaus sumažėjimą</w:t>
      </w:r>
    </w:p>
    <w:p w14:paraId="348FD299" w14:textId="77777777" w:rsidR="00D222C3" w:rsidRPr="00723CF9" w:rsidRDefault="00D222C3" w:rsidP="00D222C3">
      <w:pPr>
        <w:rPr>
          <w:sz w:val="20"/>
          <w:lang w:val="pt-BR"/>
        </w:rPr>
      </w:pPr>
      <w:r w:rsidRPr="00723CF9">
        <w:rPr>
          <w:sz w:val="20"/>
          <w:lang w:val="pt-BR"/>
        </w:rPr>
        <w:t>g Leukopenija apima leukopeniją, baltųjų kraujo ląstelių skaičiaus sumažėjimą</w:t>
      </w:r>
    </w:p>
    <w:p w14:paraId="0C8EF9E6" w14:textId="77777777" w:rsidR="00D222C3" w:rsidRPr="00723CF9" w:rsidRDefault="00D222C3" w:rsidP="00D222C3">
      <w:pPr>
        <w:rPr>
          <w:sz w:val="20"/>
          <w:lang w:val="pt-BR"/>
        </w:rPr>
      </w:pPr>
      <w:r w:rsidRPr="00723CF9">
        <w:rPr>
          <w:sz w:val="20"/>
          <w:lang w:val="pt-BR"/>
        </w:rPr>
        <w:t>h Hipofosfatemija apima sumažėjusią fosforo koncentraciją kraujyje, hipofosfatemiją</w:t>
      </w:r>
    </w:p>
    <w:p w14:paraId="64159683" w14:textId="77777777" w:rsidR="00D222C3" w:rsidRPr="00723CF9" w:rsidRDefault="00D222C3" w:rsidP="00D222C3">
      <w:pPr>
        <w:rPr>
          <w:sz w:val="20"/>
          <w:lang w:val="pt-BR"/>
        </w:rPr>
      </w:pPr>
      <w:r w:rsidRPr="00723CF9">
        <w:rPr>
          <w:sz w:val="20"/>
          <w:lang w:val="pt-BR"/>
        </w:rPr>
        <w:t>i Hiperkalemija apima padidėjusią kalio koncentraciją kraujyje, hiperkalemiją</w:t>
      </w:r>
    </w:p>
    <w:p w14:paraId="535BD201" w14:textId="554726D9" w:rsidR="00D222C3" w:rsidRPr="00723CF9" w:rsidRDefault="00D222C3" w:rsidP="00D222C3">
      <w:pPr>
        <w:rPr>
          <w:sz w:val="20"/>
          <w:lang w:val="pt-BR"/>
        </w:rPr>
      </w:pPr>
      <w:r w:rsidRPr="00723CF9">
        <w:rPr>
          <w:sz w:val="20"/>
          <w:lang w:val="pt-BR"/>
        </w:rPr>
        <w:t>j Širdies nepakankamumas apima širdies nepakankamumą, ūminį širdies nepakankamumą, lėtinį širdies nepakankamumą, stazinį širdies nepakankamumą, kardiogeninį šoką, kardiorenalinį sindromą, sumažėjusią išstūmimo frakciją, kairiojo skilvelio nepakankamumą</w:t>
      </w:r>
    </w:p>
    <w:p w14:paraId="78D2D568" w14:textId="05D94C40" w:rsidR="00D222C3" w:rsidRPr="00723CF9" w:rsidRDefault="00D222C3" w:rsidP="00D222C3">
      <w:pPr>
        <w:rPr>
          <w:sz w:val="20"/>
          <w:lang w:val="pt-BR"/>
        </w:rPr>
      </w:pPr>
      <w:r w:rsidRPr="00723CF9">
        <w:rPr>
          <w:sz w:val="20"/>
          <w:lang w:val="pt-BR"/>
        </w:rPr>
        <w:t xml:space="preserve">k Širdies išemija apima ūminį koronarinį sindromą, ūminį miokardo infarktą, krūtinės anginą, nestabilią krūtinės anginą, vainikinių arterijų arteriosklerozę, vainikinių arterijų ligą, vainikinių arterijų okliuziją, vainikinių arterijų </w:t>
      </w:r>
      <w:r w:rsidRPr="00723CF9">
        <w:rPr>
          <w:sz w:val="20"/>
          <w:lang w:val="pt-BR"/>
        </w:rPr>
        <w:lastRenderedPageBreak/>
        <w:t>stenozę, miokardo infarktą, miokardo išemiją, troponino padidėjimą.</w:t>
      </w:r>
    </w:p>
    <w:p w14:paraId="235D2935" w14:textId="53F78EFA" w:rsidR="00D222C3" w:rsidRPr="00723CF9" w:rsidRDefault="00D222C3" w:rsidP="00D222C3">
      <w:pPr>
        <w:rPr>
          <w:sz w:val="20"/>
          <w:lang w:val="pt-BR"/>
        </w:rPr>
      </w:pPr>
      <w:r w:rsidRPr="00723CF9">
        <w:rPr>
          <w:sz w:val="20"/>
          <w:lang w:val="pt-BR"/>
        </w:rPr>
        <w:t>l Hipertenzija apima padidėjusį kraujospūdį, padidėjusį sistolinį kraujospūdį, esencialinę hipertenziją, hipertenziją, hipertenzinę krizę</w:t>
      </w:r>
    </w:p>
    <w:p w14:paraId="28F6C83B" w14:textId="1681D2C0" w:rsidR="00D222C3" w:rsidRPr="00723CF9" w:rsidRDefault="00D222C3" w:rsidP="00D222C3">
      <w:pPr>
        <w:rPr>
          <w:sz w:val="20"/>
          <w:lang w:val="pt-BR"/>
        </w:rPr>
      </w:pPr>
      <w:r w:rsidRPr="00723CF9">
        <w:rPr>
          <w:sz w:val="20"/>
          <w:lang w:val="pt-BR"/>
        </w:rPr>
        <w:t>m Plautinė hipertenzija apima plaučių arterinę hipertenziją, padidėjusį plaučių arterijos spaudimą, plautinę hipertenziją</w:t>
      </w:r>
    </w:p>
    <w:p w14:paraId="1E6C456B" w14:textId="77777777" w:rsidR="00D222C3" w:rsidRPr="00723CF9" w:rsidRDefault="00D222C3" w:rsidP="00D222C3">
      <w:pPr>
        <w:rPr>
          <w:sz w:val="20"/>
          <w:lang w:val="pt-BR"/>
        </w:rPr>
      </w:pPr>
      <w:r w:rsidRPr="00723CF9">
        <w:rPr>
          <w:sz w:val="20"/>
          <w:lang w:val="pt-BR"/>
        </w:rPr>
        <w:t>n Ūminė plaučių edema apima ūminę plaučių edemą, plaučių edemą</w:t>
      </w:r>
    </w:p>
    <w:p w14:paraId="0925B5D0" w14:textId="7232F5C8" w:rsidR="00D222C3" w:rsidRPr="00723CF9" w:rsidRDefault="00D222C3" w:rsidP="00D222C3">
      <w:pPr>
        <w:rPr>
          <w:sz w:val="20"/>
          <w:lang w:val="pt-BR"/>
        </w:rPr>
      </w:pPr>
      <w:r w:rsidRPr="00723CF9">
        <w:rPr>
          <w:sz w:val="20"/>
          <w:lang w:val="pt-BR"/>
        </w:rPr>
        <w:t>o Pilvo skausmas apima pilvo diskomfortą, pilvo skausmą, apatinės pilvo dalies skausmą, viršutinės pilvo dalies skausmą, pilvo jautrumą, virškinimo trakto skausmą</w:t>
      </w:r>
    </w:p>
    <w:p w14:paraId="1AF2C09B" w14:textId="19179290" w:rsidR="00D222C3" w:rsidRPr="00723CF9" w:rsidRDefault="00D222C3" w:rsidP="00D222C3">
      <w:pPr>
        <w:rPr>
          <w:sz w:val="20"/>
          <w:lang w:val="pt-BR"/>
        </w:rPr>
      </w:pPr>
      <w:r w:rsidRPr="00723CF9">
        <w:rPr>
          <w:sz w:val="20"/>
          <w:lang w:val="pt-BR"/>
        </w:rPr>
        <w:t>p Kraujavimas iš virškinimo trakto apima kraujavimą iš išangės, kraujavimą iš skrandžio, kraujavimą iš virškinimo trakto, kraujavimą iš žarnyno, kraujavimą iš apatinės virškinimo trakto dalies, kraujavimą iš tiesiosios žarnos, kraujavimą iš viršutinės virškinimo trakto dalies</w:t>
      </w:r>
    </w:p>
    <w:p w14:paraId="6DD3B726" w14:textId="77777777" w:rsidR="00D222C3" w:rsidRPr="00723CF9" w:rsidRDefault="00D222C3" w:rsidP="00D222C3">
      <w:pPr>
        <w:rPr>
          <w:sz w:val="20"/>
          <w:lang w:val="pt-BR"/>
        </w:rPr>
      </w:pPr>
      <w:r w:rsidRPr="00723CF9">
        <w:rPr>
          <w:sz w:val="20"/>
          <w:lang w:val="pt-BR"/>
        </w:rPr>
        <w:t>q Ūminis pankreatitas apima pankreatitą, ūminį pankreatitą</w:t>
      </w:r>
    </w:p>
    <w:p w14:paraId="46AE1919" w14:textId="683A86CB" w:rsidR="00D222C3" w:rsidRPr="00723CF9" w:rsidRDefault="00D222C3" w:rsidP="00D222C3">
      <w:pPr>
        <w:rPr>
          <w:sz w:val="20"/>
          <w:lang w:val="pt-BR"/>
        </w:rPr>
      </w:pPr>
      <w:r w:rsidRPr="00723CF9">
        <w:rPr>
          <w:sz w:val="20"/>
          <w:lang w:val="pt-BR"/>
        </w:rPr>
        <w:t>r Sutrikusi kepenų funkcija apima kepenų fermentų suaktyvėjimą, kepenų funkcijos sutrikimą, kepenų funkcijos tyrimo sutrikimą, kepenų funkcijos tyrimo padidėjimą, padidėjusį transaminazių aktyvumą</w:t>
      </w:r>
    </w:p>
    <w:p w14:paraId="2005B1D2" w14:textId="77777777" w:rsidR="00D222C3" w:rsidRPr="00723CF9" w:rsidRDefault="00D222C3" w:rsidP="00D222C3">
      <w:pPr>
        <w:rPr>
          <w:sz w:val="20"/>
          <w:lang w:val="pt-BR"/>
        </w:rPr>
      </w:pPr>
      <w:r w:rsidRPr="00723CF9">
        <w:rPr>
          <w:sz w:val="20"/>
          <w:lang w:val="pt-BR"/>
        </w:rPr>
        <w:t>s Hepatotoksinis poveikis apima hepatitą, toksinį hepatitą, hepatotoksinį poveikį, kepenų sutrikimą</w:t>
      </w:r>
    </w:p>
    <w:p w14:paraId="7112D97C" w14:textId="7D6E88F0" w:rsidR="00D222C3" w:rsidRPr="00723CF9" w:rsidRDefault="00D222C3" w:rsidP="00D222C3">
      <w:pPr>
        <w:rPr>
          <w:sz w:val="20"/>
          <w:lang w:val="pt-BR"/>
        </w:rPr>
      </w:pPr>
      <w:r w:rsidRPr="00723CF9">
        <w:rPr>
          <w:sz w:val="20"/>
          <w:lang w:val="pt-BR"/>
        </w:rPr>
        <w:t>t Kepenų pažeidimas apima vaistų sukeltą kepenų pažeidimą, hepatoceliulinį pažeidimą, kepenų pažeidimą</w:t>
      </w:r>
    </w:p>
    <w:p w14:paraId="3A1CFF8F" w14:textId="424BFAA6" w:rsidR="00D222C3" w:rsidRPr="00723CF9" w:rsidRDefault="00D222C3" w:rsidP="00D222C3">
      <w:pPr>
        <w:rPr>
          <w:sz w:val="20"/>
          <w:lang w:val="pt-BR"/>
        </w:rPr>
      </w:pPr>
      <w:r w:rsidRPr="00723CF9">
        <w:rPr>
          <w:sz w:val="20"/>
          <w:lang w:val="pt-BR"/>
        </w:rPr>
        <w:t>u Išbėrimas apima išbėrimą, makulinį išbėrimą, makulopapulinį išbėrimą, papulinį išbėrimą, niežtintįjį išbėrimą</w:t>
      </w:r>
    </w:p>
    <w:p w14:paraId="0584DFB4" w14:textId="77777777" w:rsidR="00D222C3" w:rsidRPr="00723CF9" w:rsidRDefault="00D222C3" w:rsidP="00D222C3">
      <w:pPr>
        <w:rPr>
          <w:sz w:val="20"/>
          <w:lang w:val="pt-BR"/>
        </w:rPr>
      </w:pPr>
      <w:r w:rsidRPr="00723CF9">
        <w:rPr>
          <w:sz w:val="20"/>
          <w:lang w:val="pt-BR"/>
        </w:rPr>
        <w:t>v Fotosensibilizacijos reakcija apima fotosensibilizacijos reakciją, polimorfinį šviesos sukeltą išbėrimą</w:t>
      </w:r>
    </w:p>
    <w:p w14:paraId="5586AC32" w14:textId="77777777" w:rsidR="00D222C3" w:rsidRPr="00723CF9" w:rsidRDefault="00D222C3" w:rsidP="00D222C3">
      <w:pPr>
        <w:rPr>
          <w:sz w:val="20"/>
          <w:lang w:val="pt-BR"/>
        </w:rPr>
      </w:pPr>
      <w:r w:rsidRPr="00723CF9">
        <w:rPr>
          <w:sz w:val="20"/>
          <w:lang w:val="pt-BR"/>
        </w:rPr>
        <w:t>w Nuovargis apima asteniją, nuovargį, negalavimą</w:t>
      </w:r>
    </w:p>
    <w:p w14:paraId="5D934389" w14:textId="70824C20" w:rsidR="00D222C3" w:rsidRPr="00723CF9" w:rsidRDefault="00D222C3" w:rsidP="00D222C3">
      <w:pPr>
        <w:rPr>
          <w:sz w:val="20"/>
          <w:lang w:val="pt-BR"/>
        </w:rPr>
      </w:pPr>
      <w:r w:rsidRPr="00723CF9">
        <w:rPr>
          <w:sz w:val="20"/>
          <w:lang w:val="pt-BR"/>
        </w:rPr>
        <w:t>x Edema apima akių vokų edemą, veido edemą, generalizuotą edemą, lokalizuotą edemą, edemą, periferinę edemą, periorbitinę edemą, periorbitinį tinimą, periferinį tinimą, tinimą, akių vokų tinimą</w:t>
      </w:r>
    </w:p>
    <w:p w14:paraId="7592C0FF" w14:textId="77777777" w:rsidR="00D222C3" w:rsidRPr="00723CF9" w:rsidRDefault="00D222C3" w:rsidP="00D222C3">
      <w:pPr>
        <w:rPr>
          <w:sz w:val="20"/>
          <w:lang w:val="pt-BR"/>
        </w:rPr>
      </w:pPr>
      <w:r w:rsidRPr="00723CF9">
        <w:rPr>
          <w:sz w:val="20"/>
          <w:lang w:val="pt-BR"/>
        </w:rPr>
        <w:t>y Krūtinės skausmas apima diskomfortą krūtinėje, krūtinės skausmą</w:t>
      </w:r>
    </w:p>
    <w:p w14:paraId="7F84FF42" w14:textId="745DEB28" w:rsidR="00D222C3" w:rsidRPr="00723CF9" w:rsidRDefault="00D222C3" w:rsidP="00D222C3">
      <w:pPr>
        <w:rPr>
          <w:sz w:val="20"/>
          <w:lang w:val="pt-BR"/>
        </w:rPr>
      </w:pPr>
      <w:r w:rsidRPr="00723CF9">
        <w:rPr>
          <w:sz w:val="20"/>
          <w:lang w:val="pt-BR"/>
        </w:rPr>
        <w:t>z Alaninaminotransferazės suaktyvėjimas apima normą viršijantį alaninaminotransferazės aktyvumą, alaninaminotransferazės suaktyvėjimą</w:t>
      </w:r>
    </w:p>
    <w:p w14:paraId="2C418D1A" w14:textId="77777777" w:rsidR="00D222C3" w:rsidRPr="00723CF9" w:rsidRDefault="00D222C3" w:rsidP="00D222C3">
      <w:pPr>
        <w:rPr>
          <w:sz w:val="20"/>
          <w:lang w:val="pt-BR"/>
        </w:rPr>
      </w:pPr>
      <w:r w:rsidRPr="00723CF9">
        <w:rPr>
          <w:sz w:val="20"/>
          <w:lang w:val="pt-BR"/>
        </w:rPr>
        <w:t>aa Lipazės suaktyvėjimas apima hiperlipazemiją, lipazės suaktyvėjimą</w:t>
      </w:r>
    </w:p>
    <w:p w14:paraId="3F271318" w14:textId="2826C637" w:rsidR="00D222C3" w:rsidRPr="00723CF9" w:rsidRDefault="00D222C3" w:rsidP="00D222C3">
      <w:pPr>
        <w:rPr>
          <w:sz w:val="20"/>
          <w:lang w:val="pt-BR"/>
        </w:rPr>
      </w:pPr>
      <w:r w:rsidRPr="00723CF9">
        <w:rPr>
          <w:sz w:val="20"/>
          <w:lang w:val="pt-BR"/>
        </w:rPr>
        <w:t>bb Amilazės suaktyvėjimas apima amilazės suaktyvėjimą, hiperamilazemiją</w:t>
      </w:r>
    </w:p>
    <w:p w14:paraId="696036EF" w14:textId="3FAF3807" w:rsidR="00D222C3" w:rsidRPr="00723CF9" w:rsidRDefault="00D222C3" w:rsidP="00D222C3">
      <w:pPr>
        <w:rPr>
          <w:sz w:val="20"/>
          <w:lang w:val="pt-BR"/>
        </w:rPr>
      </w:pPr>
      <w:r w:rsidRPr="00723CF9">
        <w:rPr>
          <w:sz w:val="20"/>
          <w:lang w:val="pt-BR"/>
        </w:rPr>
        <w:t>cc Bilirubino koncentracijos kraujyje padidėjimas apima konjuguoto bilirubino koncentracijos padidėjimą, bilirubino koncentracijos padidėjimą, nekonjuguoto bilirubino koncentracijos padidėjimą, hiperbilirubinemiją</w:t>
      </w:r>
    </w:p>
    <w:p w14:paraId="20313DFF" w14:textId="2CA18556" w:rsidR="00D222C3" w:rsidRPr="00723CF9" w:rsidRDefault="00D222C3" w:rsidP="00D222C3">
      <w:pPr>
        <w:rPr>
          <w:sz w:val="20"/>
          <w:lang w:val="pt-BR"/>
        </w:rPr>
      </w:pPr>
      <w:r w:rsidRPr="00723CF9">
        <w:rPr>
          <w:sz w:val="20"/>
          <w:lang w:val="pt-BR"/>
        </w:rPr>
        <w:t>dd Elektrokardiogramos QT intervalo pailgėjimas apima elektrokardiogramos QT intervalo pailgėjimą, ilgo QT intervalo sindromą</w:t>
      </w:r>
    </w:p>
    <w:p w14:paraId="16246FBA" w14:textId="3C6E00C1" w:rsidR="00287369" w:rsidRPr="003C2930" w:rsidRDefault="00F17F12" w:rsidP="003C2930">
      <w:pPr>
        <w:rPr>
          <w:sz w:val="20"/>
        </w:rPr>
      </w:pPr>
      <w:r w:rsidRPr="003C2930">
        <w:rPr>
          <w:sz w:val="20"/>
          <w:vertAlign w:val="superscript"/>
        </w:rPr>
        <w:t>**</w:t>
      </w:r>
      <w:r w:rsidRPr="003C2930">
        <w:rPr>
          <w:sz w:val="20"/>
        </w:rPr>
        <w:t xml:space="preserve"> Nepageidaujamos reakcijos, nustatytos</w:t>
      </w:r>
      <w:r w:rsidR="00656AA8">
        <w:rPr>
          <w:sz w:val="20"/>
        </w:rPr>
        <w:t xml:space="preserve"> suaugusiems</w:t>
      </w:r>
      <w:r w:rsidRPr="003C2930">
        <w:rPr>
          <w:sz w:val="20"/>
        </w:rPr>
        <w:t xml:space="preserve"> </w:t>
      </w:r>
      <w:proofErr w:type="spellStart"/>
      <w:r w:rsidRPr="003C2930">
        <w:rPr>
          <w:sz w:val="20"/>
        </w:rPr>
        <w:t>poregistraciniu</w:t>
      </w:r>
      <w:proofErr w:type="spellEnd"/>
      <w:r w:rsidRPr="003C2930">
        <w:rPr>
          <w:sz w:val="20"/>
        </w:rPr>
        <w:t xml:space="preserve"> laikotarpiu.</w:t>
      </w:r>
    </w:p>
    <w:p w14:paraId="0EDEDFC1" w14:textId="77777777" w:rsidR="006D43E1" w:rsidRDefault="006D43E1" w:rsidP="003C2930">
      <w:pPr>
        <w:pStyle w:val="Pagrindinistekstas"/>
        <w:rPr>
          <w:u w:val="single"/>
        </w:rPr>
      </w:pPr>
    </w:p>
    <w:p w14:paraId="7FFC7009" w14:textId="320B802C" w:rsidR="00984CEB" w:rsidRDefault="00984CEB" w:rsidP="003C2930">
      <w:pPr>
        <w:pStyle w:val="Pagrindinistekstas"/>
        <w:rPr>
          <w:u w:val="single"/>
        </w:rPr>
      </w:pPr>
      <w:r>
        <w:rPr>
          <w:u w:val="single"/>
        </w:rPr>
        <w:t>Vaikų populiacija</w:t>
      </w:r>
    </w:p>
    <w:p w14:paraId="1D84BC16" w14:textId="77777777" w:rsidR="00984CEB" w:rsidRDefault="00984CEB" w:rsidP="003C2930">
      <w:pPr>
        <w:pStyle w:val="Pagrindinistekstas"/>
        <w:rPr>
          <w:u w:val="single"/>
        </w:rPr>
      </w:pPr>
    </w:p>
    <w:p w14:paraId="538F89F9" w14:textId="0F0D627F" w:rsidR="00984CEB" w:rsidRPr="00723CF9" w:rsidRDefault="00984CEB" w:rsidP="00984CEB">
      <w:pPr>
        <w:pStyle w:val="Pagrindinistekstas"/>
        <w:rPr>
          <w:lang w:val="pt-BR"/>
        </w:rPr>
      </w:pPr>
      <w:r w:rsidRPr="00723CF9">
        <w:rPr>
          <w:lang w:val="pt-BR"/>
        </w:rPr>
        <w:t>I/II</w:t>
      </w:r>
      <w:r>
        <w:rPr>
          <w:lang w:val="pt-BR"/>
        </w:rPr>
        <w:t> </w:t>
      </w:r>
      <w:r w:rsidRPr="00723CF9">
        <w:rPr>
          <w:lang w:val="pt-BR"/>
        </w:rPr>
        <w:t>fazės, daugiacentrio, tarptautinio, vienos grupės, atviro tyrimo BCHILD metu bent 1 bozutinibo</w:t>
      </w:r>
    </w:p>
    <w:p w14:paraId="44ACF30B" w14:textId="2BC638B3" w:rsidR="00984CEB" w:rsidRPr="00723CF9" w:rsidRDefault="00984CEB" w:rsidP="00984CEB">
      <w:pPr>
        <w:pStyle w:val="Pagrindinistekstas"/>
        <w:rPr>
          <w:lang w:val="pt-BR"/>
        </w:rPr>
      </w:pPr>
      <w:r w:rsidRPr="00723CF9">
        <w:rPr>
          <w:lang w:val="pt-BR"/>
        </w:rPr>
        <w:t>dozę gavo 55</w:t>
      </w:r>
      <w:r w:rsidR="004D57F1">
        <w:rPr>
          <w:lang w:val="pt-BR"/>
        </w:rPr>
        <w:t xml:space="preserve"> </w:t>
      </w:r>
      <w:r w:rsidRPr="00723CF9">
        <w:rPr>
          <w:lang w:val="pt-BR"/>
        </w:rPr>
        <w:t>≥</w:t>
      </w:r>
      <w:r>
        <w:rPr>
          <w:lang w:val="pt-BR"/>
        </w:rPr>
        <w:t> </w:t>
      </w:r>
      <w:r w:rsidRPr="00723CF9">
        <w:rPr>
          <w:lang w:val="pt-BR"/>
        </w:rPr>
        <w:t>1 metų pacientai vaikai. Gydymo trukmės mediana buvo 13,5</w:t>
      </w:r>
      <w:r>
        <w:rPr>
          <w:lang w:val="pt-BR"/>
        </w:rPr>
        <w:t> </w:t>
      </w:r>
      <w:r w:rsidRPr="00723CF9">
        <w:rPr>
          <w:lang w:val="pt-BR"/>
        </w:rPr>
        <w:t>mėnesio (diapazonas</w:t>
      </w:r>
    </w:p>
    <w:p w14:paraId="39F4C1D1" w14:textId="77777777" w:rsidR="00984CEB" w:rsidRPr="00723CF9" w:rsidRDefault="00984CEB" w:rsidP="00984CEB">
      <w:pPr>
        <w:pStyle w:val="Pagrindinistekstas"/>
        <w:rPr>
          <w:lang w:val="pt-BR"/>
        </w:rPr>
      </w:pPr>
      <w:r w:rsidRPr="00723CF9">
        <w:rPr>
          <w:lang w:val="pt-BR"/>
        </w:rPr>
        <w:t>nuo 0,2 iki 60,9 mėnesio). Šiems pacientams buvo arba pirmą kartą diagnozuotos Ph+ LML LF, arba</w:t>
      </w:r>
    </w:p>
    <w:p w14:paraId="29D0D8B5" w14:textId="405BEB6A" w:rsidR="00984CEB" w:rsidRDefault="00984CEB" w:rsidP="00984CEB">
      <w:pPr>
        <w:pStyle w:val="Pagrindinistekstas"/>
        <w:rPr>
          <w:lang w:val="pt-BR"/>
        </w:rPr>
      </w:pPr>
      <w:r w:rsidRPr="00723CF9">
        <w:rPr>
          <w:lang w:val="pt-BR"/>
        </w:rPr>
        <w:t>Ph+ LML-LF ir LML-AF, esant atsparumui gydymui arba jo netoleravimui.</w:t>
      </w:r>
      <w:r>
        <w:rPr>
          <w:lang w:val="pt-BR"/>
        </w:rPr>
        <w:t xml:space="preserve"> </w:t>
      </w:r>
    </w:p>
    <w:p w14:paraId="532D18F6" w14:textId="77777777" w:rsidR="00984CEB" w:rsidRDefault="00984CEB" w:rsidP="00984CEB">
      <w:pPr>
        <w:pStyle w:val="Pagrindinistekstas"/>
        <w:rPr>
          <w:lang w:val="pt-BR"/>
        </w:rPr>
      </w:pPr>
    </w:p>
    <w:p w14:paraId="0E37BFC8" w14:textId="6292D06A" w:rsidR="00984CEB" w:rsidRPr="00723CF9" w:rsidRDefault="00984CEB" w:rsidP="00984CEB">
      <w:pPr>
        <w:pStyle w:val="Pagrindinistekstas"/>
      </w:pPr>
      <w:r>
        <w:rPr>
          <w:lang w:val="pt-BR"/>
        </w:rPr>
        <w:t xml:space="preserve">Apie </w:t>
      </w:r>
      <w:r w:rsidR="00F17F12" w:rsidRPr="003C2930">
        <w:t>bent 1</w:t>
      </w:r>
      <w:r w:rsidR="001F38BE">
        <w:t> </w:t>
      </w:r>
      <w:r w:rsidRPr="00723CF9">
        <w:t>bet kurio toksiškumo laipsnio nepageidaujamą reakciją pranešta 54</w:t>
      </w:r>
      <w:r>
        <w:t> </w:t>
      </w:r>
      <w:r w:rsidRPr="00723CF9">
        <w:t>(98,2</w:t>
      </w:r>
      <w:r>
        <w:t> </w:t>
      </w:r>
      <w:r w:rsidRPr="00723CF9">
        <w:t>%) vaikų atveju.</w:t>
      </w:r>
    </w:p>
    <w:p w14:paraId="0BC5137B" w14:textId="73C0D440" w:rsidR="00984CEB" w:rsidRPr="00723CF9" w:rsidRDefault="00984CEB" w:rsidP="00984CEB">
      <w:pPr>
        <w:pStyle w:val="Pagrindinistekstas"/>
        <w:rPr>
          <w:lang w:val="pt-BR"/>
        </w:rPr>
      </w:pPr>
      <w:r w:rsidRPr="00723CF9">
        <w:rPr>
          <w:lang w:val="pt-BR"/>
        </w:rPr>
        <w:t>Dažniausios nepageidaujamos reakcijos buvo viduriavimas (82</w:t>
      </w:r>
      <w:r>
        <w:rPr>
          <w:lang w:val="pt-BR"/>
        </w:rPr>
        <w:t> </w:t>
      </w:r>
      <w:r w:rsidRPr="00723CF9">
        <w:rPr>
          <w:lang w:val="pt-BR"/>
        </w:rPr>
        <w:t>%), pilvo skausmas (65</w:t>
      </w:r>
      <w:r>
        <w:rPr>
          <w:lang w:val="pt-BR"/>
        </w:rPr>
        <w:t> </w:t>
      </w:r>
      <w:r w:rsidRPr="00723CF9">
        <w:rPr>
          <w:lang w:val="pt-BR"/>
        </w:rPr>
        <w:t>%), vėmimas</w:t>
      </w:r>
    </w:p>
    <w:p w14:paraId="22891586" w14:textId="05139F52" w:rsidR="00984CEB" w:rsidRPr="00723CF9" w:rsidRDefault="00984CEB" w:rsidP="00984CEB">
      <w:pPr>
        <w:pStyle w:val="Pagrindinistekstas"/>
        <w:rPr>
          <w:lang w:val="pt-BR"/>
        </w:rPr>
      </w:pPr>
      <w:r w:rsidRPr="00723CF9">
        <w:rPr>
          <w:lang w:val="pt-BR"/>
        </w:rPr>
        <w:t>(56</w:t>
      </w:r>
      <w:r>
        <w:rPr>
          <w:lang w:val="pt-BR"/>
        </w:rPr>
        <w:t> </w:t>
      </w:r>
      <w:r w:rsidRPr="00723CF9">
        <w:rPr>
          <w:lang w:val="pt-BR"/>
        </w:rPr>
        <w:t>%), pykinimas (51</w:t>
      </w:r>
      <w:r>
        <w:rPr>
          <w:lang w:val="pt-BR"/>
        </w:rPr>
        <w:t> </w:t>
      </w:r>
      <w:r w:rsidRPr="00723CF9">
        <w:rPr>
          <w:lang w:val="pt-BR"/>
        </w:rPr>
        <w:t>%), išbėrimas (36</w:t>
      </w:r>
      <w:r>
        <w:rPr>
          <w:lang w:val="pt-BR"/>
        </w:rPr>
        <w:t> </w:t>
      </w:r>
      <w:r w:rsidRPr="00723CF9">
        <w:rPr>
          <w:lang w:val="pt-BR"/>
        </w:rPr>
        <w:t>%), nuovargis (35</w:t>
      </w:r>
      <w:r>
        <w:rPr>
          <w:lang w:val="pt-BR"/>
        </w:rPr>
        <w:t> </w:t>
      </w:r>
      <w:r w:rsidRPr="00723CF9">
        <w:rPr>
          <w:lang w:val="pt-BR"/>
        </w:rPr>
        <w:t>%), trombocitopenija (35</w:t>
      </w:r>
      <w:r>
        <w:rPr>
          <w:lang w:val="pt-BR"/>
        </w:rPr>
        <w:t> </w:t>
      </w:r>
      <w:r w:rsidRPr="00723CF9">
        <w:rPr>
          <w:lang w:val="pt-BR"/>
        </w:rPr>
        <w:t>%), galvos</w:t>
      </w:r>
    </w:p>
    <w:p w14:paraId="4287497B" w14:textId="59BC6234" w:rsidR="00287369" w:rsidRDefault="00984CEB" w:rsidP="00984CEB">
      <w:pPr>
        <w:pStyle w:val="Pagrindinistekstas"/>
      </w:pPr>
      <w:r w:rsidRPr="00723CF9">
        <w:rPr>
          <w:lang w:val="pt-BR"/>
        </w:rPr>
        <w:t>skausmas (33</w:t>
      </w:r>
      <w:r>
        <w:rPr>
          <w:lang w:val="pt-BR"/>
        </w:rPr>
        <w:t> </w:t>
      </w:r>
      <w:r w:rsidRPr="00723CF9">
        <w:rPr>
          <w:lang w:val="pt-BR"/>
        </w:rPr>
        <w:t>%), pireksija (33</w:t>
      </w:r>
      <w:r>
        <w:rPr>
          <w:lang w:val="pt-BR"/>
        </w:rPr>
        <w:t> </w:t>
      </w:r>
      <w:r w:rsidRPr="00723CF9">
        <w:rPr>
          <w:lang w:val="pt-BR"/>
        </w:rPr>
        <w:t>%), ALT aktyvumo padidėjimas (29</w:t>
      </w:r>
      <w:r>
        <w:rPr>
          <w:lang w:val="pt-BR"/>
        </w:rPr>
        <w:t> </w:t>
      </w:r>
      <w:r w:rsidRPr="00723CF9">
        <w:rPr>
          <w:lang w:val="pt-BR"/>
        </w:rPr>
        <w:t>%) ir apetito sumažėjimas (24</w:t>
      </w:r>
      <w:r>
        <w:rPr>
          <w:lang w:val="pt-BR"/>
        </w:rPr>
        <w:t> </w:t>
      </w:r>
      <w:r w:rsidRPr="00723CF9">
        <w:rPr>
          <w:lang w:val="pt-BR"/>
        </w:rPr>
        <w:t>%).</w:t>
      </w:r>
      <w:r w:rsidRPr="00984CEB" w:rsidDel="00984CEB">
        <w:t xml:space="preserve"> </w:t>
      </w:r>
    </w:p>
    <w:p w14:paraId="17014608" w14:textId="77777777" w:rsidR="00984CEB" w:rsidRDefault="00984CEB" w:rsidP="00984CEB">
      <w:pPr>
        <w:pStyle w:val="Pagrindinistekstas"/>
      </w:pPr>
    </w:p>
    <w:p w14:paraId="7A264B74" w14:textId="6A8E55FC" w:rsidR="00984CEB" w:rsidRPr="00723CF9" w:rsidRDefault="00984CEB" w:rsidP="00984CEB">
      <w:pPr>
        <w:pStyle w:val="Pagrindinistekstas"/>
      </w:pPr>
      <w:r w:rsidRPr="00723CF9">
        <w:t>3</w:t>
      </w:r>
      <w:r>
        <w:t> </w:t>
      </w:r>
      <w:r w:rsidRPr="00723CF9">
        <w:t>laipsnio arba 4</w:t>
      </w:r>
      <w:r>
        <w:t> </w:t>
      </w:r>
      <w:r w:rsidRPr="00723CF9">
        <w:t>laipsnio nepageidaujamos reakcijos, apie kurias pranešta dažniausiai, buvo</w:t>
      </w:r>
    </w:p>
    <w:p w14:paraId="7E0319DA" w14:textId="0160017E" w:rsidR="00984CEB" w:rsidRDefault="00984CEB" w:rsidP="00984CEB">
      <w:pPr>
        <w:pStyle w:val="Pagrindinistekstas"/>
        <w:rPr>
          <w:lang w:val="pt-BR"/>
        </w:rPr>
      </w:pPr>
      <w:r w:rsidRPr="00723CF9">
        <w:rPr>
          <w:lang w:val="pt-BR"/>
        </w:rPr>
        <w:t>trombocitopenija (18</w:t>
      </w:r>
      <w:r>
        <w:rPr>
          <w:lang w:val="pt-BR"/>
        </w:rPr>
        <w:t> </w:t>
      </w:r>
      <w:r w:rsidRPr="00723CF9">
        <w:rPr>
          <w:lang w:val="pt-BR"/>
        </w:rPr>
        <w:t>%), ALT aktyvumo padidėjimas (15</w:t>
      </w:r>
      <w:r>
        <w:rPr>
          <w:lang w:val="pt-BR"/>
        </w:rPr>
        <w:t> </w:t>
      </w:r>
      <w:r w:rsidRPr="00723CF9">
        <w:rPr>
          <w:lang w:val="pt-BR"/>
        </w:rPr>
        <w:t>%) ir viduriavimas (13</w:t>
      </w:r>
      <w:r>
        <w:rPr>
          <w:lang w:val="pt-BR"/>
        </w:rPr>
        <w:t> </w:t>
      </w:r>
      <w:r w:rsidRPr="00723CF9">
        <w:rPr>
          <w:lang w:val="pt-BR"/>
        </w:rPr>
        <w:t>%).</w:t>
      </w:r>
    </w:p>
    <w:p w14:paraId="5B7B500A" w14:textId="77777777" w:rsidR="00984CEB" w:rsidRDefault="00984CEB" w:rsidP="00984CEB">
      <w:pPr>
        <w:pStyle w:val="Pagrindinistekstas"/>
        <w:rPr>
          <w:lang w:val="pt-BR"/>
        </w:rPr>
      </w:pPr>
    </w:p>
    <w:p w14:paraId="351478B4" w14:textId="77777777" w:rsidR="00984CEB" w:rsidRPr="00723CF9" w:rsidRDefault="00984CEB" w:rsidP="00984CEB">
      <w:pPr>
        <w:pStyle w:val="Pagrindinistekstas"/>
        <w:rPr>
          <w:i/>
          <w:iCs/>
          <w:lang w:val="pt-BR"/>
        </w:rPr>
      </w:pPr>
      <w:r w:rsidRPr="00723CF9">
        <w:rPr>
          <w:i/>
          <w:iCs/>
          <w:lang w:val="pt-BR"/>
        </w:rPr>
        <w:t>Kraujo ir limfin</w:t>
      </w:r>
      <w:r w:rsidRPr="00723CF9">
        <w:rPr>
          <w:rFonts w:hint="eastAsia"/>
          <w:i/>
          <w:iCs/>
          <w:lang w:val="pt-BR"/>
        </w:rPr>
        <w:t>ė</w:t>
      </w:r>
      <w:r w:rsidRPr="00723CF9">
        <w:rPr>
          <w:i/>
          <w:iCs/>
          <w:lang w:val="pt-BR"/>
        </w:rPr>
        <w:t>s sistemos sutrikimai</w:t>
      </w:r>
    </w:p>
    <w:p w14:paraId="6D6753C6" w14:textId="5A5080BD" w:rsidR="00984CEB" w:rsidRPr="00723CF9" w:rsidRDefault="00984CEB" w:rsidP="00984CEB">
      <w:pPr>
        <w:pStyle w:val="Pagrindinistekstas"/>
        <w:rPr>
          <w:lang w:val="pt-BR"/>
        </w:rPr>
      </w:pPr>
      <w:r w:rsidRPr="00723CF9">
        <w:rPr>
          <w:lang w:val="pt-BR"/>
        </w:rPr>
        <w:t>Kraujo ir limfinės sistemos reiškiniai, pasireiškę 55 tyrime BCHILD dalyvavusiems vaikams, buvo</w:t>
      </w:r>
    </w:p>
    <w:p w14:paraId="3005D096" w14:textId="127BEE8D" w:rsidR="00984CEB" w:rsidRPr="00723CF9" w:rsidRDefault="00984CEB" w:rsidP="00984CEB">
      <w:pPr>
        <w:pStyle w:val="Pagrindinistekstas"/>
        <w:rPr>
          <w:lang w:val="pt-BR"/>
        </w:rPr>
      </w:pPr>
      <w:r w:rsidRPr="00723CF9">
        <w:rPr>
          <w:lang w:val="pt-BR"/>
        </w:rPr>
        <w:t>trombocitopenija 19 pacientų (34,5</w:t>
      </w:r>
      <w:r>
        <w:rPr>
          <w:lang w:val="pt-BR"/>
        </w:rPr>
        <w:t> </w:t>
      </w:r>
      <w:r w:rsidRPr="00723CF9">
        <w:rPr>
          <w:lang w:val="pt-BR"/>
        </w:rPr>
        <w:t>%), anemija 10 pacientų (18,2</w:t>
      </w:r>
      <w:r>
        <w:rPr>
          <w:lang w:val="pt-BR"/>
        </w:rPr>
        <w:t> </w:t>
      </w:r>
      <w:r w:rsidRPr="00723CF9">
        <w:rPr>
          <w:lang w:val="pt-BR"/>
        </w:rPr>
        <w:t>%) ir neutropenija 7 pacientams</w:t>
      </w:r>
    </w:p>
    <w:p w14:paraId="6A1FD57E" w14:textId="49C3D931" w:rsidR="00984CEB" w:rsidRPr="00723CF9" w:rsidRDefault="00984CEB" w:rsidP="00984CEB">
      <w:pPr>
        <w:pStyle w:val="Pagrindinistekstas"/>
        <w:rPr>
          <w:lang w:val="pt-BR"/>
        </w:rPr>
      </w:pPr>
      <w:r w:rsidRPr="00723CF9">
        <w:rPr>
          <w:lang w:val="pt-BR"/>
        </w:rPr>
        <w:t>(12,7</w:t>
      </w:r>
      <w:r>
        <w:rPr>
          <w:lang w:val="pt-BR"/>
        </w:rPr>
        <w:t> </w:t>
      </w:r>
      <w:r w:rsidRPr="00723CF9">
        <w:rPr>
          <w:lang w:val="pt-BR"/>
        </w:rPr>
        <w:t>%). Vienam pacientui gydymą reikėjo nutraukti dėl 4</w:t>
      </w:r>
      <w:r>
        <w:rPr>
          <w:lang w:val="pt-BR"/>
        </w:rPr>
        <w:t> </w:t>
      </w:r>
      <w:r w:rsidRPr="00723CF9">
        <w:rPr>
          <w:lang w:val="pt-BR"/>
        </w:rPr>
        <w:t>laipsnio neutropenijos. Tarp pacientų,</w:t>
      </w:r>
    </w:p>
    <w:p w14:paraId="624E3C28" w14:textId="23525D17" w:rsidR="00984CEB" w:rsidRPr="00723CF9" w:rsidRDefault="00984CEB" w:rsidP="00984CEB">
      <w:pPr>
        <w:pStyle w:val="Pagrindinistekstas"/>
        <w:rPr>
          <w:lang w:val="pt-BR"/>
        </w:rPr>
      </w:pPr>
      <w:r w:rsidRPr="00723CF9">
        <w:rPr>
          <w:lang w:val="pt-BR"/>
        </w:rPr>
        <w:t>kuriems pasireiškė kraujo ir limfinės sistemos reiškinių, 37,5</w:t>
      </w:r>
      <w:r>
        <w:rPr>
          <w:lang w:val="pt-BR"/>
        </w:rPr>
        <w:t> </w:t>
      </w:r>
      <w:r w:rsidRPr="00723CF9">
        <w:rPr>
          <w:lang w:val="pt-BR"/>
        </w:rPr>
        <w:t>% pacientų gydymą reikėjo laikinai</w:t>
      </w:r>
    </w:p>
    <w:p w14:paraId="6E66AE42" w14:textId="02DD763A" w:rsidR="00984CEB" w:rsidRPr="00723CF9" w:rsidRDefault="00984CEB" w:rsidP="00984CEB">
      <w:pPr>
        <w:pStyle w:val="Pagrindinistekstas"/>
        <w:rPr>
          <w:lang w:val="pt-BR"/>
        </w:rPr>
      </w:pPr>
      <w:r w:rsidRPr="00723CF9">
        <w:rPr>
          <w:lang w:val="pt-BR"/>
        </w:rPr>
        <w:t>sustabdyti, o 16,7</w:t>
      </w:r>
      <w:r>
        <w:rPr>
          <w:lang w:val="pt-BR"/>
        </w:rPr>
        <w:t> </w:t>
      </w:r>
      <w:r w:rsidRPr="00723CF9">
        <w:rPr>
          <w:lang w:val="pt-BR"/>
        </w:rPr>
        <w:t>% pacientų reikėjo sumažinti dozę. Tarp pacientų, kuriems gydymą reikėjo laikinai</w:t>
      </w:r>
    </w:p>
    <w:p w14:paraId="7438111C" w14:textId="77777777" w:rsidR="00984CEB" w:rsidRPr="00723CF9" w:rsidRDefault="00984CEB" w:rsidP="00984CEB">
      <w:pPr>
        <w:pStyle w:val="Pagrindinistekstas"/>
        <w:rPr>
          <w:lang w:val="pt-BR"/>
        </w:rPr>
      </w:pPr>
      <w:r w:rsidRPr="00723CF9">
        <w:rPr>
          <w:lang w:val="pt-BR"/>
        </w:rPr>
        <w:t>sustabdyti, pradėjus iš naujo vartoti bozutinibą šalutinis poveikis nė vienam neatsinaujino. Laiko iki</w:t>
      </w:r>
    </w:p>
    <w:p w14:paraId="25F5582F" w14:textId="1410788F" w:rsidR="00984CEB" w:rsidRPr="00723CF9" w:rsidRDefault="00984CEB" w:rsidP="00984CEB">
      <w:pPr>
        <w:pStyle w:val="Pagrindinistekstas"/>
        <w:rPr>
          <w:lang w:val="pt-BR"/>
        </w:rPr>
      </w:pPr>
      <w:r w:rsidRPr="00723CF9">
        <w:rPr>
          <w:lang w:val="pt-BR"/>
        </w:rPr>
        <w:t xml:space="preserve">pirmojo reiškinio mediana buvo 13 dienų (diapazonas nuo 1 iki 757 dienų), o </w:t>
      </w:r>
      <w:r>
        <w:rPr>
          <w:lang w:val="pt-BR"/>
        </w:rPr>
        <w:t>¾ </w:t>
      </w:r>
      <w:r w:rsidRPr="00723CF9">
        <w:rPr>
          <w:lang w:val="pt-BR"/>
        </w:rPr>
        <w:t>laipsnio reiškinių</w:t>
      </w:r>
    </w:p>
    <w:p w14:paraId="171D2D81" w14:textId="5044C409" w:rsidR="00984CEB" w:rsidRDefault="00984CEB" w:rsidP="00984CEB">
      <w:pPr>
        <w:pStyle w:val="Pagrindinistekstas"/>
        <w:rPr>
          <w:lang w:val="pt-BR"/>
        </w:rPr>
      </w:pPr>
      <w:r w:rsidRPr="00723CF9">
        <w:rPr>
          <w:lang w:val="pt-BR"/>
        </w:rPr>
        <w:t>kaupiamosios trukmės mediana buvo 16,0 dienų (diapazonas nuo 4 iki 47).</w:t>
      </w:r>
    </w:p>
    <w:p w14:paraId="3499BD00" w14:textId="77777777" w:rsidR="00984CEB" w:rsidRDefault="00984CEB" w:rsidP="00984CEB">
      <w:pPr>
        <w:pStyle w:val="Pagrindinistekstas"/>
        <w:rPr>
          <w:lang w:val="pt-BR"/>
        </w:rPr>
      </w:pPr>
    </w:p>
    <w:p w14:paraId="0383059D" w14:textId="77777777" w:rsidR="00984CEB" w:rsidRPr="00723CF9" w:rsidRDefault="00984CEB" w:rsidP="00984CEB">
      <w:pPr>
        <w:pStyle w:val="Pagrindinistekstas"/>
        <w:rPr>
          <w:i/>
          <w:iCs/>
          <w:lang w:val="pt-BR"/>
        </w:rPr>
      </w:pPr>
      <w:r w:rsidRPr="00723CF9">
        <w:rPr>
          <w:i/>
          <w:iCs/>
          <w:lang w:val="pt-BR"/>
        </w:rPr>
        <w:t>Kepen</w:t>
      </w:r>
      <w:r w:rsidRPr="00723CF9">
        <w:rPr>
          <w:rFonts w:hint="eastAsia"/>
          <w:i/>
          <w:iCs/>
          <w:lang w:val="pt-BR"/>
        </w:rPr>
        <w:t>ų</w:t>
      </w:r>
      <w:r w:rsidRPr="00723CF9">
        <w:rPr>
          <w:i/>
          <w:iCs/>
          <w:lang w:val="pt-BR"/>
        </w:rPr>
        <w:t>, tul</w:t>
      </w:r>
      <w:r w:rsidRPr="00723CF9">
        <w:rPr>
          <w:rFonts w:hint="eastAsia"/>
          <w:i/>
          <w:iCs/>
          <w:lang w:val="pt-BR"/>
        </w:rPr>
        <w:t>ž</w:t>
      </w:r>
      <w:r w:rsidRPr="00723CF9">
        <w:rPr>
          <w:i/>
          <w:iCs/>
          <w:lang w:val="pt-BR"/>
        </w:rPr>
        <w:t>ies p</w:t>
      </w:r>
      <w:r w:rsidRPr="00723CF9">
        <w:rPr>
          <w:rFonts w:hint="eastAsia"/>
          <w:i/>
          <w:iCs/>
          <w:lang w:val="pt-BR"/>
        </w:rPr>
        <w:t>ū</w:t>
      </w:r>
      <w:r w:rsidRPr="00723CF9">
        <w:rPr>
          <w:i/>
          <w:iCs/>
          <w:lang w:val="pt-BR"/>
        </w:rPr>
        <w:t>sl</w:t>
      </w:r>
      <w:r w:rsidRPr="00723CF9">
        <w:rPr>
          <w:rFonts w:hint="eastAsia"/>
          <w:i/>
          <w:iCs/>
          <w:lang w:val="pt-BR"/>
        </w:rPr>
        <w:t>ė</w:t>
      </w:r>
      <w:r w:rsidRPr="00723CF9">
        <w:rPr>
          <w:i/>
          <w:iCs/>
          <w:lang w:val="pt-BR"/>
        </w:rPr>
        <w:t>s ir latak</w:t>
      </w:r>
      <w:r w:rsidRPr="00723CF9">
        <w:rPr>
          <w:rFonts w:hint="eastAsia"/>
          <w:i/>
          <w:iCs/>
          <w:lang w:val="pt-BR"/>
        </w:rPr>
        <w:t>ų</w:t>
      </w:r>
      <w:r w:rsidRPr="00723CF9">
        <w:rPr>
          <w:i/>
          <w:iCs/>
          <w:lang w:val="pt-BR"/>
        </w:rPr>
        <w:t xml:space="preserve"> sutrikimai</w:t>
      </w:r>
    </w:p>
    <w:p w14:paraId="547B0D15" w14:textId="77777777" w:rsidR="00984CEB" w:rsidRPr="00723CF9" w:rsidRDefault="00984CEB" w:rsidP="00984CEB">
      <w:pPr>
        <w:pStyle w:val="Pagrindinistekstas"/>
        <w:rPr>
          <w:lang w:val="pt-BR"/>
        </w:rPr>
      </w:pPr>
      <w:r w:rsidRPr="00723CF9">
        <w:rPr>
          <w:lang w:val="pt-BR"/>
        </w:rPr>
        <w:t>Tarp 55 dalyvių, remiantis laboratoriniais duomenimis, ALT ir AST suaktyvėjimas nustatytas</w:t>
      </w:r>
    </w:p>
    <w:p w14:paraId="0FB1CF8D" w14:textId="2F198CC0" w:rsidR="00984CEB" w:rsidRPr="00723CF9" w:rsidRDefault="00984CEB" w:rsidP="00984CEB">
      <w:pPr>
        <w:pStyle w:val="Pagrindinistekstas"/>
        <w:rPr>
          <w:lang w:val="pt-BR"/>
        </w:rPr>
      </w:pPr>
      <w:r w:rsidRPr="00723CF9">
        <w:rPr>
          <w:lang w:val="pt-BR"/>
        </w:rPr>
        <w:t>atitinkamai 67,3</w:t>
      </w:r>
      <w:r>
        <w:rPr>
          <w:lang w:val="pt-BR"/>
        </w:rPr>
        <w:t> </w:t>
      </w:r>
      <w:r w:rsidRPr="00723CF9">
        <w:rPr>
          <w:lang w:val="pt-BR"/>
        </w:rPr>
        <w:t>% ir 63,6</w:t>
      </w:r>
      <w:r>
        <w:rPr>
          <w:lang w:val="pt-BR"/>
        </w:rPr>
        <w:t> </w:t>
      </w:r>
      <w:r w:rsidRPr="00723CF9">
        <w:rPr>
          <w:lang w:val="pt-BR"/>
        </w:rPr>
        <w:t>% dalyvių, o 43 dalyviams (78,2</w:t>
      </w:r>
      <w:r>
        <w:rPr>
          <w:lang w:val="pt-BR"/>
        </w:rPr>
        <w:t> </w:t>
      </w:r>
      <w:r w:rsidRPr="00723CF9">
        <w:rPr>
          <w:lang w:val="pt-BR"/>
        </w:rPr>
        <w:t>%) suaktyvėjo arba ALT, arba AST.</w:t>
      </w:r>
    </w:p>
    <w:p w14:paraId="3373FD6F" w14:textId="77777777" w:rsidR="00984CEB" w:rsidRPr="00723CF9" w:rsidRDefault="00984CEB" w:rsidP="00984CEB">
      <w:pPr>
        <w:pStyle w:val="Pagrindinistekstas"/>
        <w:rPr>
          <w:lang w:val="pt-BR"/>
        </w:rPr>
      </w:pPr>
      <w:r w:rsidRPr="00723CF9">
        <w:rPr>
          <w:lang w:val="pt-BR"/>
        </w:rPr>
        <w:lastRenderedPageBreak/>
        <w:t>Dauguma transaminazių suaktyvėjimo atvejų pasireiškė pradinėje gydymo fazėje; iš visų dalyvių,</w:t>
      </w:r>
    </w:p>
    <w:p w14:paraId="03CE616C" w14:textId="56ECB420" w:rsidR="00984CEB" w:rsidRPr="00723CF9" w:rsidRDefault="00984CEB" w:rsidP="00984CEB">
      <w:pPr>
        <w:pStyle w:val="Pagrindinistekstas"/>
        <w:rPr>
          <w:lang w:val="pt-BR"/>
        </w:rPr>
      </w:pPr>
      <w:r w:rsidRPr="00723CF9">
        <w:rPr>
          <w:lang w:val="pt-BR"/>
        </w:rPr>
        <w:t>kuriems buvo nustatytas bet kokio laipsnio transaminazių suaktyvėjimas, 83,7</w:t>
      </w:r>
      <w:r>
        <w:rPr>
          <w:lang w:val="pt-BR"/>
        </w:rPr>
        <w:t> </w:t>
      </w:r>
      <w:r w:rsidRPr="00723CF9">
        <w:rPr>
          <w:lang w:val="pt-BR"/>
        </w:rPr>
        <w:t>% pirmą kartą tai įvyko</w:t>
      </w:r>
    </w:p>
    <w:p w14:paraId="1F7C1466" w14:textId="77777777" w:rsidR="00984CEB" w:rsidRPr="00723CF9" w:rsidRDefault="00984CEB" w:rsidP="00984CEB">
      <w:pPr>
        <w:pStyle w:val="Pagrindinistekstas"/>
        <w:rPr>
          <w:lang w:val="pt-BR"/>
        </w:rPr>
      </w:pPr>
      <w:r w:rsidRPr="00723CF9">
        <w:rPr>
          <w:lang w:val="pt-BR"/>
        </w:rPr>
        <w:t>per 3 mėnesius. ALT ir AST suaktyvėjimo pasireiškimo laiko mediana buvo atitinkamai 22,0 dienos</w:t>
      </w:r>
    </w:p>
    <w:p w14:paraId="76274E50" w14:textId="77777777" w:rsidR="00984CEB" w:rsidRPr="00723CF9" w:rsidRDefault="00984CEB" w:rsidP="00984CEB">
      <w:pPr>
        <w:pStyle w:val="Pagrindinistekstas"/>
        <w:rPr>
          <w:lang w:val="pt-BR"/>
        </w:rPr>
      </w:pPr>
      <w:r w:rsidRPr="00723CF9">
        <w:rPr>
          <w:lang w:val="pt-BR"/>
        </w:rPr>
        <w:t>(diapazonas nuo 9 iki 847 dienų) ir 18,5 dienos (diapazonas nuo 9 iki 169 dienų). 3/4 laipsnio ALT ir</w:t>
      </w:r>
    </w:p>
    <w:p w14:paraId="5CF45B48" w14:textId="77777777" w:rsidR="00984CEB" w:rsidRPr="00723CF9" w:rsidRDefault="00984CEB" w:rsidP="00984CEB">
      <w:pPr>
        <w:pStyle w:val="Pagrindinistekstas"/>
        <w:rPr>
          <w:lang w:val="pt-BR"/>
        </w:rPr>
      </w:pPr>
      <w:r w:rsidRPr="00723CF9">
        <w:rPr>
          <w:lang w:val="pt-BR"/>
        </w:rPr>
        <w:t>AST suaktyvėjimo trukmės mediana buvo atitinkamai 18,0 dienų (diapazonas nuo 2 iki 132 dienų) ir</w:t>
      </w:r>
    </w:p>
    <w:p w14:paraId="4DDAB387" w14:textId="255EBBB0" w:rsidR="00984CEB" w:rsidRDefault="00984CEB" w:rsidP="00984CEB">
      <w:pPr>
        <w:pStyle w:val="Pagrindinistekstas"/>
        <w:rPr>
          <w:lang w:val="pt-BR"/>
        </w:rPr>
      </w:pPr>
      <w:r w:rsidRPr="00723CF9">
        <w:rPr>
          <w:lang w:val="pt-BR"/>
        </w:rPr>
        <w:t>12 dienų (diapazonas nuo 5 iki 19 dienų).</w:t>
      </w:r>
    </w:p>
    <w:p w14:paraId="66E378F6" w14:textId="77777777" w:rsidR="00984CEB" w:rsidRDefault="00984CEB" w:rsidP="00984CEB">
      <w:pPr>
        <w:pStyle w:val="Pagrindinistekstas"/>
        <w:rPr>
          <w:lang w:val="pt-BR"/>
        </w:rPr>
      </w:pPr>
    </w:p>
    <w:p w14:paraId="6F2AD973" w14:textId="77777777" w:rsidR="00984CEB" w:rsidRPr="00723CF9" w:rsidRDefault="00984CEB" w:rsidP="00984CEB">
      <w:pPr>
        <w:pStyle w:val="Pagrindinistekstas"/>
        <w:rPr>
          <w:i/>
          <w:iCs/>
          <w:lang w:val="pt-BR"/>
        </w:rPr>
      </w:pPr>
      <w:r w:rsidRPr="00723CF9">
        <w:rPr>
          <w:i/>
          <w:iCs/>
          <w:lang w:val="pt-BR"/>
        </w:rPr>
        <w:t>Vir</w:t>
      </w:r>
      <w:r w:rsidRPr="00723CF9">
        <w:rPr>
          <w:rFonts w:hint="eastAsia"/>
          <w:i/>
          <w:iCs/>
          <w:lang w:val="pt-BR"/>
        </w:rPr>
        <w:t>š</w:t>
      </w:r>
      <w:r w:rsidRPr="00723CF9">
        <w:rPr>
          <w:i/>
          <w:iCs/>
          <w:lang w:val="pt-BR"/>
        </w:rPr>
        <w:t>kinimo trakto sutrikimai</w:t>
      </w:r>
    </w:p>
    <w:p w14:paraId="59E4FE19" w14:textId="22CBE1EE" w:rsidR="00984CEB" w:rsidRPr="00723CF9" w:rsidRDefault="00984CEB" w:rsidP="00984CEB">
      <w:pPr>
        <w:pStyle w:val="Pagrindinistekstas"/>
        <w:rPr>
          <w:lang w:val="pt-BR"/>
        </w:rPr>
      </w:pPr>
      <w:r w:rsidRPr="00723CF9">
        <w:rPr>
          <w:lang w:val="pt-BR"/>
        </w:rPr>
        <w:t>Virškinimo trakto sutrikimai viduriavimas, vėmimas ir pykinimas pasireiškė atitinkamai 81,8</w:t>
      </w:r>
      <w:r>
        <w:rPr>
          <w:lang w:val="pt-BR"/>
        </w:rPr>
        <w:t> </w:t>
      </w:r>
      <w:r w:rsidRPr="00723CF9">
        <w:rPr>
          <w:lang w:val="pt-BR"/>
        </w:rPr>
        <w:t>%,</w:t>
      </w:r>
    </w:p>
    <w:p w14:paraId="40F4DF85" w14:textId="22640F0C" w:rsidR="00984CEB" w:rsidRPr="00723CF9" w:rsidRDefault="00984CEB" w:rsidP="00984CEB">
      <w:pPr>
        <w:pStyle w:val="Pagrindinistekstas"/>
        <w:rPr>
          <w:lang w:val="pt-BR"/>
        </w:rPr>
      </w:pPr>
      <w:r w:rsidRPr="00723CF9">
        <w:rPr>
          <w:lang w:val="pt-BR"/>
        </w:rPr>
        <w:t>56,4</w:t>
      </w:r>
      <w:r>
        <w:rPr>
          <w:lang w:val="pt-BR"/>
        </w:rPr>
        <w:t> </w:t>
      </w:r>
      <w:r w:rsidRPr="00723CF9">
        <w:rPr>
          <w:lang w:val="pt-BR"/>
        </w:rPr>
        <w:t>% ir 50,9</w:t>
      </w:r>
      <w:r>
        <w:rPr>
          <w:lang w:val="pt-BR"/>
        </w:rPr>
        <w:t> </w:t>
      </w:r>
      <w:r w:rsidRPr="00723CF9">
        <w:rPr>
          <w:lang w:val="pt-BR"/>
        </w:rPr>
        <w:t>% iš 55 vaikų, gydytų bozutinibu tyrime BCHILD. Trys (5,5</w:t>
      </w:r>
      <w:r>
        <w:rPr>
          <w:lang w:val="pt-BR"/>
        </w:rPr>
        <w:t> </w:t>
      </w:r>
      <w:r w:rsidRPr="00723CF9">
        <w:rPr>
          <w:lang w:val="pt-BR"/>
        </w:rPr>
        <w:t>%) pacientai nutraukė</w:t>
      </w:r>
    </w:p>
    <w:p w14:paraId="0D2FD460" w14:textId="77777777" w:rsidR="00984CEB" w:rsidRPr="00723CF9" w:rsidRDefault="00984CEB" w:rsidP="00984CEB">
      <w:pPr>
        <w:pStyle w:val="Pagrindinistekstas"/>
        <w:rPr>
          <w:lang w:val="pt-BR"/>
        </w:rPr>
      </w:pPr>
      <w:r w:rsidRPr="00723CF9">
        <w:rPr>
          <w:lang w:val="pt-BR"/>
        </w:rPr>
        <w:t>gydymą bozutinibu dėl viduriavimo (n = 3), pilvo skausmo (n = 2), pykinimo (n = 1) ir (arba) vėmimo</w:t>
      </w:r>
    </w:p>
    <w:p w14:paraId="7EF31F4B" w14:textId="51C09737" w:rsidR="00984CEB" w:rsidRPr="00723CF9" w:rsidRDefault="00984CEB" w:rsidP="00984CEB">
      <w:pPr>
        <w:pStyle w:val="Pagrindinistekstas"/>
        <w:rPr>
          <w:lang w:val="pt-BR"/>
        </w:rPr>
      </w:pPr>
      <w:r w:rsidRPr="00723CF9">
        <w:rPr>
          <w:lang w:val="pt-BR"/>
        </w:rPr>
        <w:t>(n = 1). Tarp vaikų, kuriems pasireiškė virškinimo trakto sutrikimų, 9 pacientams (19</w:t>
      </w:r>
      <w:r>
        <w:rPr>
          <w:lang w:val="pt-BR"/>
        </w:rPr>
        <w:t> </w:t>
      </w:r>
      <w:r w:rsidRPr="00723CF9">
        <w:rPr>
          <w:lang w:val="pt-BR"/>
        </w:rPr>
        <w:t>%) gydymą</w:t>
      </w:r>
    </w:p>
    <w:p w14:paraId="500477D5" w14:textId="0C90F2E7" w:rsidR="00984CEB" w:rsidRPr="00723CF9" w:rsidRDefault="00984CEB" w:rsidP="00984CEB">
      <w:pPr>
        <w:pStyle w:val="Pagrindinistekstas"/>
        <w:rPr>
          <w:lang w:val="pt-BR"/>
        </w:rPr>
      </w:pPr>
      <w:r w:rsidRPr="00723CF9">
        <w:rPr>
          <w:lang w:val="pt-BR"/>
        </w:rPr>
        <w:t>reikėjo laikinai sustabdyti, o 4 pacientams (8,3</w:t>
      </w:r>
      <w:r>
        <w:rPr>
          <w:lang w:val="pt-BR"/>
        </w:rPr>
        <w:t> </w:t>
      </w:r>
      <w:r w:rsidRPr="00723CF9">
        <w:rPr>
          <w:lang w:val="pt-BR"/>
        </w:rPr>
        <w:t>%) reikėjo sumažinti dozę. Iš 9 pacientų, kuriems</w:t>
      </w:r>
    </w:p>
    <w:p w14:paraId="5675FC52" w14:textId="5001FA25" w:rsidR="00984CEB" w:rsidRPr="00723CF9" w:rsidRDefault="00984CEB" w:rsidP="00984CEB">
      <w:pPr>
        <w:pStyle w:val="Pagrindinistekstas"/>
        <w:rPr>
          <w:lang w:val="pt-BR"/>
        </w:rPr>
      </w:pPr>
      <w:r w:rsidRPr="00723CF9">
        <w:rPr>
          <w:lang w:val="pt-BR"/>
        </w:rPr>
        <w:t>gydymą reikėjo laikinai sustabdyti, gydymas vėliau buvo atnaujintas 8 pacientams (88,9</w:t>
      </w:r>
      <w:r>
        <w:rPr>
          <w:lang w:val="pt-BR"/>
        </w:rPr>
        <w:t> </w:t>
      </w:r>
      <w:r w:rsidRPr="00723CF9">
        <w:rPr>
          <w:lang w:val="pt-BR"/>
        </w:rPr>
        <w:t>%). Iš jų</w:t>
      </w:r>
    </w:p>
    <w:p w14:paraId="075DBCBF" w14:textId="4DF08265" w:rsidR="00984CEB" w:rsidRPr="00723CF9" w:rsidRDefault="00984CEB" w:rsidP="00984CEB">
      <w:pPr>
        <w:pStyle w:val="Pagrindinistekstas"/>
        <w:rPr>
          <w:lang w:val="pt-BR"/>
        </w:rPr>
      </w:pPr>
      <w:r w:rsidRPr="00723CF9">
        <w:rPr>
          <w:lang w:val="pt-BR"/>
        </w:rPr>
        <w:t>55,6</w:t>
      </w:r>
      <w:r>
        <w:rPr>
          <w:lang w:val="pt-BR"/>
        </w:rPr>
        <w:t> </w:t>
      </w:r>
      <w:r w:rsidRPr="00723CF9">
        <w:rPr>
          <w:lang w:val="pt-BR"/>
        </w:rPr>
        <w:t>% gydymo atnaujinimas buvo sėkmingas. Laiko iki viduriavimo pradžios mediana buvo 2 dienos</w:t>
      </w:r>
    </w:p>
    <w:p w14:paraId="2CF2A108" w14:textId="321E8E87" w:rsidR="00984CEB" w:rsidRPr="00723CF9" w:rsidRDefault="00984CEB" w:rsidP="00984CEB">
      <w:pPr>
        <w:pStyle w:val="Pagrindinistekstas"/>
        <w:rPr>
          <w:lang w:val="pt-BR"/>
        </w:rPr>
      </w:pPr>
      <w:r w:rsidRPr="00723CF9">
        <w:rPr>
          <w:lang w:val="pt-BR"/>
        </w:rPr>
        <w:t>ir bet kokio laipsnio viduriavimo trukmės mediana buvo 2 dienos.</w:t>
      </w:r>
    </w:p>
    <w:p w14:paraId="5B1AC8CD" w14:textId="77777777" w:rsidR="00287369" w:rsidRDefault="00287369" w:rsidP="003C2930">
      <w:pPr>
        <w:pStyle w:val="Pagrindinistekstas"/>
      </w:pPr>
    </w:p>
    <w:p w14:paraId="5DBA07F7" w14:textId="77777777" w:rsidR="00984CEB" w:rsidRPr="00723CF9" w:rsidRDefault="00984CEB" w:rsidP="00984CEB">
      <w:pPr>
        <w:pStyle w:val="Pagrindinistekstas"/>
        <w:rPr>
          <w:i/>
          <w:iCs/>
        </w:rPr>
      </w:pPr>
      <w:r w:rsidRPr="00723CF9">
        <w:rPr>
          <w:i/>
          <w:iCs/>
        </w:rPr>
        <w:t>Inkst</w:t>
      </w:r>
      <w:r w:rsidRPr="00723CF9">
        <w:rPr>
          <w:rFonts w:hint="eastAsia"/>
          <w:i/>
          <w:iCs/>
        </w:rPr>
        <w:t>ų</w:t>
      </w:r>
      <w:r w:rsidRPr="00723CF9">
        <w:rPr>
          <w:i/>
          <w:iCs/>
        </w:rPr>
        <w:t xml:space="preserve"> funkcijos sutrikimai</w:t>
      </w:r>
    </w:p>
    <w:p w14:paraId="44D07B27" w14:textId="17EC2BAB" w:rsidR="00984CEB" w:rsidRPr="00723CF9" w:rsidRDefault="00984CEB" w:rsidP="00984CEB">
      <w:pPr>
        <w:pStyle w:val="Pagrindinistekstas"/>
      </w:pPr>
      <w:r w:rsidRPr="00723CF9">
        <w:t>Vaikų tyrime 45</w:t>
      </w:r>
      <w:r>
        <w:t> </w:t>
      </w:r>
      <w:r w:rsidRPr="00723CF9">
        <w:t>(82</w:t>
      </w:r>
      <w:r>
        <w:t> </w:t>
      </w:r>
      <w:r w:rsidRPr="00723CF9">
        <w:t xml:space="preserve">%) iš 55 pacientų pradinis </w:t>
      </w:r>
      <w:proofErr w:type="spellStart"/>
      <w:r w:rsidRPr="00723CF9">
        <w:t>aGFG</w:t>
      </w:r>
      <w:proofErr w:type="spellEnd"/>
      <w:r w:rsidRPr="00723CF9">
        <w:t xml:space="preserve"> buvo normalus (≥ 90</w:t>
      </w:r>
      <w:r>
        <w:t> </w:t>
      </w:r>
      <w:r w:rsidRPr="00723CF9">
        <w:t>ml/min/1,73</w:t>
      </w:r>
      <w:r>
        <w:t> </w:t>
      </w:r>
      <w:r w:rsidRPr="00723CF9">
        <w:t>m</w:t>
      </w:r>
      <w:r w:rsidRPr="00723CF9">
        <w:rPr>
          <w:vertAlign w:val="superscript"/>
        </w:rPr>
        <w:t>2</w:t>
      </w:r>
      <w:r w:rsidRPr="00723CF9">
        <w:t xml:space="preserve"> buvo</w:t>
      </w:r>
    </w:p>
    <w:p w14:paraId="0D115AA4" w14:textId="023C39B9" w:rsidR="00984CEB" w:rsidRPr="00723CF9" w:rsidRDefault="00984CEB" w:rsidP="00984CEB">
      <w:pPr>
        <w:pStyle w:val="Pagrindinistekstas"/>
      </w:pPr>
      <w:r w:rsidRPr="00723CF9">
        <w:t xml:space="preserve">gautas remiantis </w:t>
      </w:r>
      <w:proofErr w:type="spellStart"/>
      <w:r w:rsidRPr="00723CF9">
        <w:rPr>
          <w:i/>
          <w:iCs/>
        </w:rPr>
        <w:t>Bedside</w:t>
      </w:r>
      <w:proofErr w:type="spellEnd"/>
      <w:r w:rsidRPr="00723CF9">
        <w:rPr>
          <w:i/>
          <w:iCs/>
        </w:rPr>
        <w:t xml:space="preserve"> </w:t>
      </w:r>
      <w:proofErr w:type="spellStart"/>
      <w:r w:rsidRPr="00723CF9">
        <w:rPr>
          <w:i/>
          <w:iCs/>
        </w:rPr>
        <w:t>Schwartz</w:t>
      </w:r>
      <w:proofErr w:type="spellEnd"/>
      <w:r w:rsidRPr="00723CF9">
        <w:rPr>
          <w:i/>
          <w:iCs/>
        </w:rPr>
        <w:t xml:space="preserve"> </w:t>
      </w:r>
      <w:r w:rsidRPr="00723CF9">
        <w:t>lygtimi). Tarp šių 45 pacientų 19-ai (34,5</w:t>
      </w:r>
      <w:r>
        <w:t> </w:t>
      </w:r>
      <w:r w:rsidRPr="00723CF9">
        <w:t xml:space="preserve">%) </w:t>
      </w:r>
      <w:proofErr w:type="spellStart"/>
      <w:r w:rsidRPr="00723CF9">
        <w:t>aGFG</w:t>
      </w:r>
      <w:proofErr w:type="spellEnd"/>
      <w:r w:rsidRPr="00723CF9">
        <w:t xml:space="preserve"> pablogėjo iki</w:t>
      </w:r>
    </w:p>
    <w:p w14:paraId="1F9D0F68" w14:textId="003A9275" w:rsidR="00984CEB" w:rsidRPr="00723CF9" w:rsidRDefault="00984CEB" w:rsidP="00984CEB">
      <w:pPr>
        <w:pStyle w:val="Pagrindinistekstas"/>
        <w:rPr>
          <w:lang w:val="pt-BR"/>
        </w:rPr>
      </w:pPr>
      <w:r w:rsidRPr="00723CF9">
        <w:rPr>
          <w:lang w:val="pt-BR"/>
        </w:rPr>
        <w:t>1-ojo laipsnio (60–&lt;</w:t>
      </w:r>
      <w:r>
        <w:rPr>
          <w:lang w:val="pt-BR"/>
        </w:rPr>
        <w:t> </w:t>
      </w:r>
      <w:r w:rsidRPr="00723CF9">
        <w:rPr>
          <w:lang w:val="pt-BR"/>
        </w:rPr>
        <w:t>90</w:t>
      </w:r>
      <w:r>
        <w:rPr>
          <w:lang w:val="pt-BR"/>
        </w:rPr>
        <w:t> </w:t>
      </w:r>
      <w:r w:rsidRPr="00723CF9">
        <w:rPr>
          <w:lang w:val="pt-BR"/>
        </w:rPr>
        <w:t>ml/min/1,73</w:t>
      </w:r>
      <w:r>
        <w:rPr>
          <w:lang w:val="pt-BR"/>
        </w:rPr>
        <w:t> </w:t>
      </w:r>
      <w:r w:rsidRPr="00723CF9">
        <w:rPr>
          <w:lang w:val="pt-BR"/>
        </w:rPr>
        <w:t>m</w:t>
      </w:r>
      <w:r w:rsidRPr="00723CF9">
        <w:rPr>
          <w:vertAlign w:val="superscript"/>
          <w:lang w:val="pt-BR"/>
        </w:rPr>
        <w:t>2</w:t>
      </w:r>
      <w:r w:rsidRPr="00723CF9">
        <w:rPr>
          <w:lang w:val="pt-BR"/>
        </w:rPr>
        <w:t>), o 1</w:t>
      </w:r>
      <w:r>
        <w:rPr>
          <w:lang w:val="pt-BR"/>
        </w:rPr>
        <w:t> </w:t>
      </w:r>
      <w:r w:rsidRPr="00723CF9">
        <w:rPr>
          <w:lang w:val="pt-BR"/>
        </w:rPr>
        <w:t>(1,8</w:t>
      </w:r>
      <w:r>
        <w:rPr>
          <w:lang w:val="pt-BR"/>
        </w:rPr>
        <w:t> </w:t>
      </w:r>
      <w:r w:rsidRPr="00723CF9">
        <w:rPr>
          <w:lang w:val="pt-BR"/>
        </w:rPr>
        <w:t>%) pacientui – iki 2-ojo laipsnio (30–</w:t>
      </w:r>
      <w:r>
        <w:rPr>
          <w:lang w:val="pt-BR"/>
        </w:rPr>
        <w:t> </w:t>
      </w:r>
      <w:r w:rsidRPr="00723CF9">
        <w:rPr>
          <w:lang w:val="pt-BR"/>
        </w:rPr>
        <w:t>&lt;</w:t>
      </w:r>
      <w:r>
        <w:rPr>
          <w:lang w:val="pt-BR"/>
        </w:rPr>
        <w:t> </w:t>
      </w:r>
      <w:r w:rsidRPr="00723CF9">
        <w:rPr>
          <w:lang w:val="pt-BR"/>
        </w:rPr>
        <w:t>60</w:t>
      </w:r>
      <w:r>
        <w:rPr>
          <w:lang w:val="pt-BR"/>
        </w:rPr>
        <w:t> </w:t>
      </w:r>
      <w:r w:rsidRPr="00723CF9">
        <w:rPr>
          <w:lang w:val="pt-BR"/>
        </w:rPr>
        <w:t>ml/min/1,73</w:t>
      </w:r>
      <w:r>
        <w:rPr>
          <w:lang w:val="pt-BR"/>
        </w:rPr>
        <w:t> </w:t>
      </w:r>
      <w:r w:rsidRPr="00723CF9">
        <w:rPr>
          <w:lang w:val="pt-BR"/>
        </w:rPr>
        <w:t>m</w:t>
      </w:r>
      <w:r w:rsidRPr="00723CF9">
        <w:rPr>
          <w:vertAlign w:val="superscript"/>
          <w:lang w:val="pt-BR"/>
        </w:rPr>
        <w:t>2</w:t>
      </w:r>
      <w:r w:rsidRPr="00723CF9">
        <w:rPr>
          <w:lang w:val="pt-BR"/>
        </w:rPr>
        <w:t>) po 13,47 mėn. Nė vienam dalyviui po tyrimo pradžios aGFG nenukrito iki</w:t>
      </w:r>
    </w:p>
    <w:p w14:paraId="1254CF6D" w14:textId="32996B00" w:rsidR="00984CEB" w:rsidRDefault="00984CEB" w:rsidP="00984CEB">
      <w:pPr>
        <w:pStyle w:val="Pagrindinistekstas"/>
        <w:rPr>
          <w:lang w:val="en-US"/>
        </w:rPr>
      </w:pPr>
      <w:r w:rsidRPr="00984CEB">
        <w:rPr>
          <w:lang w:val="en-US"/>
        </w:rPr>
        <w:t>&lt;</w:t>
      </w:r>
      <w:r>
        <w:rPr>
          <w:lang w:val="en-US"/>
        </w:rPr>
        <w:t> </w:t>
      </w:r>
      <w:r w:rsidRPr="00984CEB">
        <w:rPr>
          <w:lang w:val="en-US"/>
        </w:rPr>
        <w:t>45</w:t>
      </w:r>
      <w:r>
        <w:rPr>
          <w:lang w:val="en-US"/>
        </w:rPr>
        <w:t> </w:t>
      </w:r>
      <w:r w:rsidRPr="00984CEB">
        <w:rPr>
          <w:lang w:val="en-US"/>
        </w:rPr>
        <w:t>ml/min/1,73</w:t>
      </w:r>
      <w:r>
        <w:rPr>
          <w:lang w:val="en-US"/>
        </w:rPr>
        <w:t> </w:t>
      </w:r>
      <w:r w:rsidRPr="00984CEB">
        <w:rPr>
          <w:lang w:val="en-US"/>
        </w:rPr>
        <w:t>m</w:t>
      </w:r>
      <w:r w:rsidRPr="00723CF9">
        <w:rPr>
          <w:vertAlign w:val="superscript"/>
          <w:lang w:val="en-US"/>
        </w:rPr>
        <w:t>2</w:t>
      </w:r>
      <w:r w:rsidRPr="00984CEB">
        <w:rPr>
          <w:lang w:val="en-US"/>
        </w:rPr>
        <w:t xml:space="preserve">, </w:t>
      </w:r>
      <w:proofErr w:type="spellStart"/>
      <w:r w:rsidRPr="00984CEB">
        <w:rPr>
          <w:lang w:val="en-US"/>
        </w:rPr>
        <w:t>nepriklausomai</w:t>
      </w:r>
      <w:proofErr w:type="spellEnd"/>
      <w:r w:rsidRPr="00984CEB">
        <w:rPr>
          <w:lang w:val="en-US"/>
        </w:rPr>
        <w:t xml:space="preserve"> </w:t>
      </w:r>
      <w:proofErr w:type="spellStart"/>
      <w:r w:rsidRPr="00984CEB">
        <w:rPr>
          <w:lang w:val="en-US"/>
        </w:rPr>
        <w:t>nuo</w:t>
      </w:r>
      <w:proofErr w:type="spellEnd"/>
      <w:r w:rsidRPr="00984CEB">
        <w:rPr>
          <w:lang w:val="en-US"/>
        </w:rPr>
        <w:t xml:space="preserve"> </w:t>
      </w:r>
      <w:proofErr w:type="spellStart"/>
      <w:r w:rsidRPr="00984CEB">
        <w:rPr>
          <w:lang w:val="en-US"/>
        </w:rPr>
        <w:t>buvusios</w:t>
      </w:r>
      <w:proofErr w:type="spellEnd"/>
      <w:r w:rsidRPr="00984CEB">
        <w:rPr>
          <w:lang w:val="en-US"/>
        </w:rPr>
        <w:t xml:space="preserve"> </w:t>
      </w:r>
      <w:proofErr w:type="spellStart"/>
      <w:r w:rsidRPr="00984CEB">
        <w:rPr>
          <w:lang w:val="en-US"/>
        </w:rPr>
        <w:t>pradinės</w:t>
      </w:r>
      <w:proofErr w:type="spellEnd"/>
      <w:r w:rsidRPr="00984CEB">
        <w:rPr>
          <w:lang w:val="en-US"/>
        </w:rPr>
        <w:t xml:space="preserve"> </w:t>
      </w:r>
      <w:proofErr w:type="spellStart"/>
      <w:r w:rsidRPr="00984CEB">
        <w:rPr>
          <w:lang w:val="en-US"/>
        </w:rPr>
        <w:t>vertės</w:t>
      </w:r>
      <w:proofErr w:type="spellEnd"/>
      <w:r w:rsidRPr="00984CEB">
        <w:rPr>
          <w:lang w:val="en-US"/>
        </w:rPr>
        <w:t>.</w:t>
      </w:r>
    </w:p>
    <w:p w14:paraId="48611327" w14:textId="77777777" w:rsidR="00984CEB" w:rsidRDefault="00984CEB" w:rsidP="00984CEB">
      <w:pPr>
        <w:pStyle w:val="Pagrindinistekstas"/>
        <w:rPr>
          <w:lang w:val="en-US"/>
        </w:rPr>
      </w:pPr>
    </w:p>
    <w:p w14:paraId="1DB8BD07" w14:textId="7A162CF8" w:rsidR="00984CEB" w:rsidRPr="00723CF9" w:rsidRDefault="00984CEB" w:rsidP="00984CEB">
      <w:pPr>
        <w:pStyle w:val="Pagrindinistekstas"/>
        <w:rPr>
          <w:u w:val="single"/>
        </w:rPr>
      </w:pPr>
      <w:r w:rsidRPr="00723CF9">
        <w:rPr>
          <w:u w:val="single"/>
          <w:lang w:val="en-US"/>
        </w:rPr>
        <w:t xml:space="preserve">Kai </w:t>
      </w:r>
      <w:proofErr w:type="spellStart"/>
      <w:r w:rsidRPr="00723CF9">
        <w:rPr>
          <w:u w:val="single"/>
          <w:lang w:val="en-US"/>
        </w:rPr>
        <w:t>kurių</w:t>
      </w:r>
      <w:proofErr w:type="spellEnd"/>
      <w:r w:rsidRPr="00723CF9">
        <w:rPr>
          <w:u w:val="single"/>
          <w:lang w:val="en-US"/>
        </w:rPr>
        <w:t xml:space="preserve"> </w:t>
      </w:r>
      <w:proofErr w:type="spellStart"/>
      <w:r w:rsidRPr="00723CF9">
        <w:rPr>
          <w:u w:val="single"/>
          <w:lang w:val="en-US"/>
        </w:rPr>
        <w:t>nepageidaujamų</w:t>
      </w:r>
      <w:proofErr w:type="spellEnd"/>
      <w:r w:rsidRPr="00723CF9">
        <w:rPr>
          <w:u w:val="single"/>
          <w:lang w:val="en-US"/>
        </w:rPr>
        <w:t xml:space="preserve"> </w:t>
      </w:r>
      <w:proofErr w:type="spellStart"/>
      <w:r w:rsidRPr="00723CF9">
        <w:rPr>
          <w:u w:val="single"/>
          <w:lang w:val="en-US"/>
        </w:rPr>
        <w:t>reakcijų</w:t>
      </w:r>
      <w:proofErr w:type="spellEnd"/>
      <w:r w:rsidRPr="00723CF9">
        <w:rPr>
          <w:u w:val="single"/>
          <w:lang w:val="en-US"/>
        </w:rPr>
        <w:t xml:space="preserve"> </w:t>
      </w:r>
      <w:proofErr w:type="spellStart"/>
      <w:r w:rsidRPr="00723CF9">
        <w:rPr>
          <w:u w:val="single"/>
          <w:lang w:val="en-US"/>
        </w:rPr>
        <w:t>aprašymas</w:t>
      </w:r>
      <w:proofErr w:type="spellEnd"/>
    </w:p>
    <w:p w14:paraId="320E0C02" w14:textId="77777777" w:rsidR="00984CEB" w:rsidRPr="003C2930" w:rsidRDefault="00984CEB" w:rsidP="003C2930">
      <w:pPr>
        <w:pStyle w:val="Pagrindinistekstas"/>
      </w:pPr>
    </w:p>
    <w:p w14:paraId="2D964780" w14:textId="77777777" w:rsidR="00287369" w:rsidRPr="003C2930" w:rsidRDefault="00F17F12" w:rsidP="003C2930">
      <w:pPr>
        <w:rPr>
          <w:i/>
        </w:rPr>
      </w:pPr>
      <w:r w:rsidRPr="003C2930">
        <w:rPr>
          <w:i/>
        </w:rPr>
        <w:t>Kraujo ir limfinės sistemos sutrikimai</w:t>
      </w:r>
    </w:p>
    <w:p w14:paraId="7941C9F8" w14:textId="26DA7CDF" w:rsidR="00287369" w:rsidRPr="003C2930" w:rsidRDefault="00F17F12" w:rsidP="003C2930">
      <w:pPr>
        <w:pStyle w:val="Pagrindinistekstas"/>
      </w:pPr>
      <w:r w:rsidRPr="003C2930">
        <w:t>6</w:t>
      </w:r>
      <w:r w:rsidR="001F38BE">
        <w:t> </w:t>
      </w:r>
      <w:r w:rsidR="006A3EB2">
        <w:t xml:space="preserve">suaugę </w:t>
      </w:r>
      <w:r w:rsidRPr="003C2930">
        <w:t>pacientai iš 372 (27,1</w:t>
      </w:r>
      <w:r w:rsidR="001F38BE">
        <w:t> </w:t>
      </w:r>
      <w:r w:rsidRPr="003C2930">
        <w:t xml:space="preserve">%), kuriems pasireiškė anemijos nepageidaujamos reakcijos, nutraukė gydymą </w:t>
      </w:r>
      <w:proofErr w:type="spellStart"/>
      <w:r w:rsidRPr="003C2930">
        <w:t>bozutinibu</w:t>
      </w:r>
      <w:proofErr w:type="spellEnd"/>
      <w:r w:rsidRPr="003C2930">
        <w:t xml:space="preserve"> dėl anemijos. Ne didesnio kaip 1</w:t>
      </w:r>
      <w:r w:rsidR="001F38BE">
        <w:t> </w:t>
      </w:r>
      <w:r w:rsidRPr="003C2930">
        <w:t>laipsnio toksiškumas pasireiškė 95 (25,5</w:t>
      </w:r>
      <w:r w:rsidR="001F38BE">
        <w:t> </w:t>
      </w:r>
      <w:r w:rsidRPr="003C2930">
        <w:t>%), 2</w:t>
      </w:r>
      <w:r w:rsidR="001F38BE">
        <w:t> </w:t>
      </w:r>
      <w:r w:rsidRPr="003C2930">
        <w:t>laipsnio toksiškumas – 135 (36,3</w:t>
      </w:r>
      <w:r w:rsidR="001F38BE">
        <w:t> </w:t>
      </w:r>
      <w:r w:rsidRPr="003C2930">
        <w:t>%), 3</w:t>
      </w:r>
      <w:r w:rsidR="001F38BE">
        <w:t> </w:t>
      </w:r>
      <w:r w:rsidRPr="003C2930">
        <w:t>laipsnio toksiškumas – 113 (30,4</w:t>
      </w:r>
      <w:r w:rsidR="001F38BE">
        <w:t> </w:t>
      </w:r>
      <w:r w:rsidRPr="003C2930">
        <w:t>%) ir 4</w:t>
      </w:r>
      <w:r w:rsidR="001F38BE">
        <w:t> </w:t>
      </w:r>
      <w:r w:rsidRPr="003C2930">
        <w:t>laipsnio toksiškumas –</w:t>
      </w:r>
      <w:r w:rsidR="001F38BE">
        <w:t xml:space="preserve"> </w:t>
      </w:r>
      <w:r w:rsidRPr="003C2930">
        <w:t>29 (7,8</w:t>
      </w:r>
      <w:r w:rsidR="001F38BE">
        <w:t> </w:t>
      </w:r>
      <w:r w:rsidRPr="003C2930">
        <w:t>%) pacientams. Laikotarpio iki pirmojo reiškinio atsiradimo trukmės mediana šiems pacientams buvo 29</w:t>
      </w:r>
      <w:r w:rsidR="001F38BE">
        <w:t> </w:t>
      </w:r>
      <w:r w:rsidRPr="003C2930">
        <w:t>paros (</w:t>
      </w:r>
      <w:r w:rsidR="00E748E1">
        <w:t>intervalas</w:t>
      </w:r>
      <w:r w:rsidRPr="003C2930">
        <w:t xml:space="preserve"> nuo 1</w:t>
      </w:r>
      <w:r w:rsidR="001F38BE">
        <w:t> </w:t>
      </w:r>
      <w:r w:rsidRPr="003C2930">
        <w:t>iki 3</w:t>
      </w:r>
      <w:r w:rsidR="001F38BE">
        <w:t> </w:t>
      </w:r>
      <w:r w:rsidRPr="003C2930">
        <w:t>999</w:t>
      </w:r>
      <w:r w:rsidR="001F38BE">
        <w:t> </w:t>
      </w:r>
      <w:r w:rsidRPr="003C2930">
        <w:t>parų), o trukmės reiškiniui mediana – 22</w:t>
      </w:r>
      <w:r w:rsidR="001F38BE">
        <w:t> </w:t>
      </w:r>
      <w:r w:rsidRPr="003C2930">
        <w:t>paros (</w:t>
      </w:r>
      <w:r w:rsidR="00E748E1">
        <w:t>intervalas</w:t>
      </w:r>
      <w:r w:rsidRPr="003C2930">
        <w:t xml:space="preserve"> nuo 1</w:t>
      </w:r>
      <w:r w:rsidR="001F38BE">
        <w:t> </w:t>
      </w:r>
      <w:r w:rsidRPr="003C2930">
        <w:t>iki 3</w:t>
      </w:r>
      <w:r w:rsidR="001F38BE">
        <w:t> </w:t>
      </w:r>
      <w:r w:rsidRPr="003C2930">
        <w:t>682</w:t>
      </w:r>
      <w:r w:rsidR="001F38BE">
        <w:t> </w:t>
      </w:r>
      <w:r w:rsidRPr="003C2930">
        <w:t>parų).</w:t>
      </w:r>
    </w:p>
    <w:p w14:paraId="6BEE3271" w14:textId="77777777" w:rsidR="001F38BE" w:rsidRDefault="001F38BE" w:rsidP="003C2930">
      <w:pPr>
        <w:pStyle w:val="Pagrindinistekstas"/>
      </w:pPr>
    </w:p>
    <w:p w14:paraId="2C1202ED" w14:textId="363A45C8" w:rsidR="00287369" w:rsidRPr="003C2930" w:rsidRDefault="00F17F12" w:rsidP="003C2930">
      <w:pPr>
        <w:pStyle w:val="Pagrindinistekstas"/>
      </w:pPr>
      <w:r w:rsidRPr="003C2930">
        <w:t>19</w:t>
      </w:r>
      <w:r w:rsidR="001F38BE">
        <w:t> </w:t>
      </w:r>
      <w:r w:rsidR="006A3EB2">
        <w:t xml:space="preserve">suaugusių </w:t>
      </w:r>
      <w:r w:rsidRPr="003C2930">
        <w:t>pacientų iš 209 (15,2</w:t>
      </w:r>
      <w:r w:rsidR="001F38BE">
        <w:t> </w:t>
      </w:r>
      <w:r w:rsidRPr="003C2930">
        <w:t xml:space="preserve">%), kurie pranešė apie </w:t>
      </w:r>
      <w:proofErr w:type="spellStart"/>
      <w:r w:rsidRPr="003C2930">
        <w:t>neutropenijos</w:t>
      </w:r>
      <w:proofErr w:type="spellEnd"/>
      <w:r w:rsidRPr="003C2930">
        <w:t xml:space="preserve"> nepageidaujamas reakcijas, nutraukė gydymą </w:t>
      </w:r>
      <w:proofErr w:type="spellStart"/>
      <w:r w:rsidRPr="003C2930">
        <w:t>bozutinibu</w:t>
      </w:r>
      <w:proofErr w:type="spellEnd"/>
      <w:r w:rsidRPr="003C2930">
        <w:t xml:space="preserve"> dėl </w:t>
      </w:r>
      <w:proofErr w:type="spellStart"/>
      <w:r w:rsidRPr="003C2930">
        <w:t>neutropenijos</w:t>
      </w:r>
      <w:proofErr w:type="spellEnd"/>
      <w:r w:rsidRPr="003C2930">
        <w:t>. Ne didesnio kaip 1</w:t>
      </w:r>
      <w:r w:rsidR="001F38BE">
        <w:t> </w:t>
      </w:r>
      <w:r w:rsidRPr="003C2930">
        <w:t>toksiškumo laipsnio reiškinius patyrė</w:t>
      </w:r>
      <w:r w:rsidR="001F38BE">
        <w:t xml:space="preserve"> </w:t>
      </w:r>
      <w:r w:rsidRPr="003C2930">
        <w:t>19 (9,1</w:t>
      </w:r>
      <w:r w:rsidR="001F38BE">
        <w:t> </w:t>
      </w:r>
      <w:r w:rsidRPr="003C2930">
        <w:t>%), 2</w:t>
      </w:r>
      <w:r w:rsidR="001F38BE">
        <w:t> </w:t>
      </w:r>
      <w:r w:rsidRPr="003C2930">
        <w:t>laipsnio – 45 (21,5</w:t>
      </w:r>
      <w:r w:rsidR="001F38BE">
        <w:t> </w:t>
      </w:r>
      <w:r w:rsidRPr="003C2930">
        <w:t>%), 3</w:t>
      </w:r>
      <w:r w:rsidR="001F38BE">
        <w:t> </w:t>
      </w:r>
      <w:r w:rsidRPr="003C2930">
        <w:t>laipsnio – 95 (45,5</w:t>
      </w:r>
      <w:r w:rsidR="001F38BE">
        <w:t> </w:t>
      </w:r>
      <w:r w:rsidRPr="003C2930">
        <w:t>%) ir 4</w:t>
      </w:r>
      <w:r w:rsidR="001F38BE">
        <w:t> </w:t>
      </w:r>
      <w:r w:rsidRPr="003C2930">
        <w:t>laipsnio – 50 (23,9</w:t>
      </w:r>
      <w:r w:rsidR="001F38BE">
        <w:t> </w:t>
      </w:r>
      <w:r w:rsidRPr="003C2930">
        <w:t>%) pacientų. Šiems pacientams laikotarpio iki pirmojo reiškinio atsiradimo trukmės mediana buvo 56</w:t>
      </w:r>
      <w:r w:rsidR="001F38BE">
        <w:t> </w:t>
      </w:r>
      <w:r w:rsidRPr="003C2930">
        <w:t>paros (</w:t>
      </w:r>
      <w:r w:rsidR="00E748E1">
        <w:t>intervalas</w:t>
      </w:r>
      <w:r w:rsidRPr="003C2930">
        <w:t xml:space="preserve"> nuo 1</w:t>
      </w:r>
      <w:r w:rsidR="001F38BE">
        <w:t> </w:t>
      </w:r>
      <w:r w:rsidRPr="003C2930">
        <w:t>iki 1</w:t>
      </w:r>
      <w:r w:rsidR="001F38BE">
        <w:t> </w:t>
      </w:r>
      <w:r w:rsidRPr="003C2930">
        <w:t>769</w:t>
      </w:r>
      <w:r w:rsidR="001F38BE">
        <w:t> </w:t>
      </w:r>
      <w:r w:rsidRPr="003C2930">
        <w:t>parų), o trukmės reiškiniui mediana – 15</w:t>
      </w:r>
      <w:r w:rsidR="001F38BE">
        <w:t> </w:t>
      </w:r>
      <w:r w:rsidRPr="003C2930">
        <w:t>parų (</w:t>
      </w:r>
      <w:r w:rsidR="00E748E1">
        <w:t>intervalas</w:t>
      </w:r>
      <w:r w:rsidRPr="003C2930">
        <w:t xml:space="preserve"> sritis nuo 1</w:t>
      </w:r>
      <w:r w:rsidR="001F38BE">
        <w:t> </w:t>
      </w:r>
      <w:r w:rsidRPr="003C2930">
        <w:t>iki 913</w:t>
      </w:r>
      <w:r w:rsidR="001F38BE">
        <w:t> </w:t>
      </w:r>
      <w:r w:rsidRPr="003C2930">
        <w:t>parų).</w:t>
      </w:r>
    </w:p>
    <w:p w14:paraId="4A070AE6" w14:textId="77777777" w:rsidR="00287369" w:rsidRPr="003C2930" w:rsidRDefault="00287369" w:rsidP="003C2930">
      <w:pPr>
        <w:pStyle w:val="Pagrindinistekstas"/>
      </w:pPr>
    </w:p>
    <w:p w14:paraId="0B39FA5E" w14:textId="4F8CD761" w:rsidR="00287369" w:rsidRPr="003C2930" w:rsidRDefault="00F17F12" w:rsidP="001F38BE">
      <w:pPr>
        <w:pStyle w:val="Pagrindinistekstas"/>
      </w:pPr>
      <w:r w:rsidRPr="003C2930">
        <w:t>42</w:t>
      </w:r>
      <w:r w:rsidR="001F38BE">
        <w:t> </w:t>
      </w:r>
      <w:r w:rsidRPr="003C2930">
        <w:t>iš 472 (34,4</w:t>
      </w:r>
      <w:r w:rsidR="001F38BE">
        <w:t> </w:t>
      </w:r>
      <w:r w:rsidRPr="003C2930">
        <w:t xml:space="preserve">%) </w:t>
      </w:r>
      <w:r w:rsidR="006A3EB2">
        <w:t xml:space="preserve">suaugusių </w:t>
      </w:r>
      <w:r w:rsidRPr="003C2930">
        <w:t xml:space="preserve">pacientų, kuriems pasireiškė </w:t>
      </w:r>
      <w:proofErr w:type="spellStart"/>
      <w:r w:rsidRPr="003C2930">
        <w:t>trombocitopenijos</w:t>
      </w:r>
      <w:proofErr w:type="spellEnd"/>
      <w:r w:rsidRPr="003C2930">
        <w:t xml:space="preserve"> nepageidaujamos reakcijos, nutraukė </w:t>
      </w:r>
      <w:proofErr w:type="spellStart"/>
      <w:r w:rsidRPr="003C2930">
        <w:t>bozutinibo</w:t>
      </w:r>
      <w:proofErr w:type="spellEnd"/>
      <w:r w:rsidRPr="003C2930">
        <w:t xml:space="preserve"> vartojimą dėl </w:t>
      </w:r>
      <w:proofErr w:type="spellStart"/>
      <w:r w:rsidRPr="003C2930">
        <w:t>trombocitopenijos</w:t>
      </w:r>
      <w:proofErr w:type="spellEnd"/>
      <w:r w:rsidRPr="003C2930">
        <w:t>. Ne didesnio kaip 1</w:t>
      </w:r>
      <w:r w:rsidR="001F38BE">
        <w:t> </w:t>
      </w:r>
      <w:r w:rsidRPr="003C2930">
        <w:t>toksiškumo laipsnio reiškiniai pasireiškė 114 (24,2</w:t>
      </w:r>
      <w:r w:rsidR="001F38BE">
        <w:t> </w:t>
      </w:r>
      <w:r w:rsidRPr="003C2930">
        <w:t>%) pacientų, 2</w:t>
      </w:r>
      <w:r w:rsidR="001F38BE">
        <w:t> </w:t>
      </w:r>
      <w:r w:rsidRPr="003C2930">
        <w:t>laipsnio – 88 (18,6</w:t>
      </w:r>
      <w:r w:rsidR="001F38BE">
        <w:t> </w:t>
      </w:r>
      <w:r w:rsidRPr="003C2930">
        <w:t>%) pacientams, 3</w:t>
      </w:r>
      <w:r w:rsidR="001F38BE">
        <w:t> </w:t>
      </w:r>
      <w:r w:rsidRPr="003C2930">
        <w:t>laipsnio –</w:t>
      </w:r>
      <w:r w:rsidR="001F38BE">
        <w:t xml:space="preserve"> </w:t>
      </w:r>
      <w:r w:rsidRPr="003C2930">
        <w:t>172 (36,4</w:t>
      </w:r>
      <w:r w:rsidR="001F38BE">
        <w:t> </w:t>
      </w:r>
      <w:r w:rsidRPr="003C2930">
        <w:t>%) pacientams ir 4</w:t>
      </w:r>
      <w:r w:rsidR="001F38BE">
        <w:t> </w:t>
      </w:r>
      <w:r w:rsidRPr="003C2930">
        <w:t>laipsnio – 98 (20,8</w:t>
      </w:r>
      <w:r w:rsidR="001F38BE">
        <w:t> </w:t>
      </w:r>
      <w:r w:rsidRPr="003C2930">
        <w:t>%) pacientams. Laikotarpio iki pirmojo reiškinio</w:t>
      </w:r>
      <w:r w:rsidR="001F38BE">
        <w:t xml:space="preserve"> </w:t>
      </w:r>
      <w:r w:rsidRPr="003C2930">
        <w:t>atsiradimo šiems pacientams trukmės mediana buvo 28</w:t>
      </w:r>
      <w:r w:rsidR="001F38BE">
        <w:t> </w:t>
      </w:r>
      <w:r w:rsidRPr="003C2930">
        <w:t>paros (</w:t>
      </w:r>
      <w:r w:rsidR="00E748E1">
        <w:t>intervalas</w:t>
      </w:r>
      <w:r w:rsidRPr="003C2930">
        <w:t xml:space="preserve"> nuo 1</w:t>
      </w:r>
      <w:r w:rsidR="001F38BE">
        <w:t> </w:t>
      </w:r>
      <w:r w:rsidRPr="003C2930">
        <w:t>iki 1</w:t>
      </w:r>
      <w:r w:rsidR="001F38BE">
        <w:t> </w:t>
      </w:r>
      <w:r w:rsidRPr="003C2930">
        <w:t>688</w:t>
      </w:r>
      <w:r w:rsidR="001F38BE">
        <w:t> </w:t>
      </w:r>
      <w:r w:rsidRPr="003C2930">
        <w:t>parų), o trukmės reiškiniui mediana 15</w:t>
      </w:r>
      <w:r w:rsidR="001F38BE">
        <w:t> </w:t>
      </w:r>
      <w:r w:rsidRPr="003C2930">
        <w:t>parų (</w:t>
      </w:r>
      <w:r w:rsidR="00E748E1">
        <w:t>intervalas</w:t>
      </w:r>
      <w:r w:rsidRPr="003C2930">
        <w:t xml:space="preserve"> nuo 1</w:t>
      </w:r>
      <w:r w:rsidR="001F38BE">
        <w:t> </w:t>
      </w:r>
      <w:r w:rsidRPr="003C2930">
        <w:t>iki 3</w:t>
      </w:r>
      <w:r w:rsidR="001F38BE">
        <w:t> </w:t>
      </w:r>
      <w:r w:rsidRPr="003C2930">
        <w:t>921</w:t>
      </w:r>
      <w:r w:rsidR="001F38BE">
        <w:t> </w:t>
      </w:r>
      <w:r w:rsidRPr="003C2930">
        <w:t>paros).</w:t>
      </w:r>
    </w:p>
    <w:p w14:paraId="4A468F56" w14:textId="77777777" w:rsidR="00287369" w:rsidRPr="003C2930" w:rsidRDefault="00287369" w:rsidP="003C2930">
      <w:pPr>
        <w:pStyle w:val="Pagrindinistekstas"/>
      </w:pPr>
    </w:p>
    <w:p w14:paraId="0FF5B002" w14:textId="77777777" w:rsidR="00287369" w:rsidRPr="003C2930" w:rsidRDefault="00F17F12" w:rsidP="003C2930">
      <w:pPr>
        <w:rPr>
          <w:i/>
        </w:rPr>
      </w:pPr>
      <w:r w:rsidRPr="003C2930">
        <w:rPr>
          <w:i/>
        </w:rPr>
        <w:t>Kepenų, tulžies pūslės ir latakų sutrikimai</w:t>
      </w:r>
    </w:p>
    <w:p w14:paraId="5F6E076E" w14:textId="2B104E64" w:rsidR="00287369" w:rsidRPr="003C2930" w:rsidRDefault="006A3EB2" w:rsidP="003C2930">
      <w:pPr>
        <w:pStyle w:val="Pagrindinistekstas"/>
      </w:pPr>
      <w:r>
        <w:t>Suaugusiems p</w:t>
      </w:r>
      <w:r w:rsidR="00F17F12" w:rsidRPr="003C2930">
        <w:t>acientams, kuriems pasireiškė arba ALT, arba AST suaktyvėjimo nepageidaujamos reakcijos (visų sunkumo laipsnių), laikotarpio iki pirmojo reiškinio atsiradimo trukmės mediana buvo 29</w:t>
      </w:r>
      <w:r w:rsidR="001F38BE">
        <w:t> </w:t>
      </w:r>
      <w:r w:rsidR="00F17F12" w:rsidRPr="003C2930">
        <w:t xml:space="preserve">paros (pasireiškimo pradžios </w:t>
      </w:r>
      <w:r w:rsidR="00E748E1">
        <w:t>intervalas</w:t>
      </w:r>
      <w:r w:rsidR="00F17F12" w:rsidRPr="003C2930">
        <w:t xml:space="preserve"> nuo 1</w:t>
      </w:r>
      <w:r w:rsidR="001F38BE">
        <w:t> </w:t>
      </w:r>
      <w:r w:rsidR="00F17F12" w:rsidRPr="003C2930">
        <w:t>iki 3</w:t>
      </w:r>
      <w:r w:rsidR="001F38BE">
        <w:t> </w:t>
      </w:r>
      <w:r w:rsidR="00F17F12" w:rsidRPr="003C2930">
        <w:t>995</w:t>
      </w:r>
      <w:r w:rsidR="001F38BE">
        <w:t> </w:t>
      </w:r>
      <w:r w:rsidR="00F17F12" w:rsidRPr="003C2930">
        <w:t>parų ALT ir AST suaktyvėjimo atveju). Trukmės reiškiniui mediana buvo 17</w:t>
      </w:r>
      <w:r w:rsidR="001F38BE">
        <w:t> </w:t>
      </w:r>
      <w:r w:rsidR="00F17F12" w:rsidRPr="003C2930">
        <w:t>parų (</w:t>
      </w:r>
      <w:r w:rsidR="00E748E1">
        <w:t>intervalas</w:t>
      </w:r>
      <w:r w:rsidR="00F17F12" w:rsidRPr="003C2930">
        <w:t xml:space="preserve"> nuo 1</w:t>
      </w:r>
      <w:r w:rsidR="001F38BE">
        <w:t> </w:t>
      </w:r>
      <w:r w:rsidR="00F17F12" w:rsidRPr="003C2930">
        <w:t>iki 1</w:t>
      </w:r>
      <w:r w:rsidR="001F38BE">
        <w:t> </w:t>
      </w:r>
      <w:r w:rsidR="00F17F12" w:rsidRPr="003C2930">
        <w:t>148</w:t>
      </w:r>
      <w:r w:rsidR="001F38BE">
        <w:t> </w:t>
      </w:r>
      <w:r w:rsidR="00F17F12" w:rsidRPr="003C2930">
        <w:t>parų) ir 15</w:t>
      </w:r>
      <w:r w:rsidR="001F38BE">
        <w:t> </w:t>
      </w:r>
      <w:r w:rsidR="00F17F12" w:rsidRPr="003C2930">
        <w:t>parų (</w:t>
      </w:r>
      <w:r w:rsidR="00E748E1">
        <w:t>intervalas</w:t>
      </w:r>
      <w:r w:rsidR="00F17F12" w:rsidRPr="003C2930">
        <w:t xml:space="preserve"> nuo 1</w:t>
      </w:r>
      <w:r w:rsidR="001F38BE">
        <w:t> </w:t>
      </w:r>
      <w:r w:rsidR="00F17F12" w:rsidRPr="003C2930">
        <w:t>iki 803</w:t>
      </w:r>
      <w:r w:rsidR="001F38BE">
        <w:t> </w:t>
      </w:r>
      <w:r w:rsidR="00F17F12" w:rsidRPr="003C2930">
        <w:t>parų) atitinkamai ALT ir AST suaktyvėjimo atveju.</w:t>
      </w:r>
    </w:p>
    <w:p w14:paraId="1B1FE479" w14:textId="77777777" w:rsidR="00287369" w:rsidRPr="003C2930" w:rsidRDefault="00287369" w:rsidP="003C2930">
      <w:pPr>
        <w:pStyle w:val="Pagrindinistekstas"/>
      </w:pPr>
    </w:p>
    <w:p w14:paraId="318CC3CF" w14:textId="1BB5468C" w:rsidR="00287369" w:rsidRPr="003C2930" w:rsidRDefault="00F17F12" w:rsidP="003C2930">
      <w:pPr>
        <w:pStyle w:val="Pagrindinistekstas"/>
      </w:pPr>
      <w:r w:rsidRPr="003C2930">
        <w:t>Du vaistinių preparatų sukelto kepenų pažeidimo (apibrėžiamas kaip ALT arba AST suaktyvėjimas</w:t>
      </w:r>
      <w:r w:rsidR="001F38BE">
        <w:t xml:space="preserve"> </w:t>
      </w:r>
      <w:r w:rsidRPr="003C2930">
        <w:t>≥</w:t>
      </w:r>
      <w:r w:rsidR="001F38BE">
        <w:t> </w:t>
      </w:r>
      <w:r w:rsidRPr="003C2930">
        <w:t>3</w:t>
      </w:r>
      <w:r w:rsidR="001F38BE">
        <w:t> </w:t>
      </w:r>
      <w:r w:rsidRPr="003C2930">
        <w:t xml:space="preserve">x VNR kartu su bendro </w:t>
      </w:r>
      <w:proofErr w:type="spellStart"/>
      <w:r w:rsidRPr="003C2930">
        <w:t>bilirubino</w:t>
      </w:r>
      <w:proofErr w:type="spellEnd"/>
      <w:r w:rsidRPr="003C2930">
        <w:t xml:space="preserve"> kiekio padidėjimu &gt;</w:t>
      </w:r>
      <w:r w:rsidR="001F38BE">
        <w:t> </w:t>
      </w:r>
      <w:r w:rsidRPr="003C2930">
        <w:t>2</w:t>
      </w:r>
      <w:r w:rsidR="001F38BE">
        <w:t> </w:t>
      </w:r>
      <w:r w:rsidRPr="003C2930">
        <w:t xml:space="preserve">x VNR ir šarminės fosfatazės </w:t>
      </w:r>
      <w:r w:rsidRPr="003C2930">
        <w:lastRenderedPageBreak/>
        <w:t>suaktyvėjimu &lt;</w:t>
      </w:r>
      <w:r w:rsidR="001F38BE">
        <w:t> </w:t>
      </w:r>
      <w:r w:rsidRPr="003C2930">
        <w:t>2</w:t>
      </w:r>
      <w:r w:rsidR="001F38BE">
        <w:t> </w:t>
      </w:r>
      <w:r w:rsidRPr="003C2930">
        <w:t>x VNR) atvejai pasireiškė be kitų priežasčių 2</w:t>
      </w:r>
      <w:r w:rsidR="00EC4971">
        <w:t> </w:t>
      </w:r>
      <w:r w:rsidRPr="003C2930">
        <w:t>iš 1</w:t>
      </w:r>
      <w:r w:rsidR="00EC4971">
        <w:t> </w:t>
      </w:r>
      <w:r w:rsidRPr="003C2930">
        <w:t>711 (0,1</w:t>
      </w:r>
      <w:r w:rsidR="00EC4971">
        <w:t> </w:t>
      </w:r>
      <w:r w:rsidRPr="003C2930">
        <w:t xml:space="preserve">%) </w:t>
      </w:r>
      <w:proofErr w:type="spellStart"/>
      <w:r w:rsidRPr="003C2930">
        <w:t>bozutinibu</w:t>
      </w:r>
      <w:proofErr w:type="spellEnd"/>
      <w:r w:rsidRPr="003C2930">
        <w:t xml:space="preserve"> gydytų </w:t>
      </w:r>
      <w:r w:rsidR="006A3EB2">
        <w:t xml:space="preserve">suaugusių </w:t>
      </w:r>
      <w:r w:rsidRPr="003C2930">
        <w:t>tiriamųjų.</w:t>
      </w:r>
    </w:p>
    <w:p w14:paraId="0040AB7A" w14:textId="77777777" w:rsidR="00287369" w:rsidRPr="003C2930" w:rsidRDefault="00287369" w:rsidP="003C2930">
      <w:pPr>
        <w:pStyle w:val="Pagrindinistekstas"/>
      </w:pPr>
    </w:p>
    <w:p w14:paraId="4BFF218A" w14:textId="77777777" w:rsidR="00287369" w:rsidRPr="003C2930" w:rsidRDefault="00F17F12" w:rsidP="003C2930">
      <w:pPr>
        <w:rPr>
          <w:i/>
        </w:rPr>
      </w:pPr>
      <w:r w:rsidRPr="003C2930">
        <w:rPr>
          <w:i/>
        </w:rPr>
        <w:t xml:space="preserve">Hepatito B </w:t>
      </w:r>
      <w:proofErr w:type="spellStart"/>
      <w:r w:rsidRPr="003C2930">
        <w:rPr>
          <w:i/>
        </w:rPr>
        <w:t>reaktyvacija</w:t>
      </w:r>
      <w:proofErr w:type="spellEnd"/>
    </w:p>
    <w:p w14:paraId="15B68A25" w14:textId="77777777" w:rsidR="00287369" w:rsidRPr="003C2930" w:rsidRDefault="00F17F12" w:rsidP="003C2930">
      <w:pPr>
        <w:pStyle w:val="Pagrindinistekstas"/>
      </w:pPr>
      <w:r w:rsidRPr="003C2930">
        <w:t>Pranešta</w:t>
      </w:r>
      <w:r w:rsidR="00EC4971">
        <w:t>,</w:t>
      </w:r>
      <w:r w:rsidRPr="003C2930">
        <w:t xml:space="preserve"> kad hepatito B </w:t>
      </w:r>
      <w:proofErr w:type="spellStart"/>
      <w:r w:rsidRPr="003C2930">
        <w:t>reaktyvacijos</w:t>
      </w:r>
      <w:proofErr w:type="spellEnd"/>
      <w:r w:rsidRPr="003C2930">
        <w:t xml:space="preserve"> atvejai buvo susiję su BCR-ABL </w:t>
      </w:r>
      <w:proofErr w:type="spellStart"/>
      <w:r w:rsidRPr="003C2930">
        <w:t>tirozinkinazės</w:t>
      </w:r>
      <w:proofErr w:type="spellEnd"/>
      <w:r w:rsidRPr="003C2930">
        <w:t xml:space="preserve"> inhibitorių (TKI) vartojimu. Kai kuriais atvejais tai sukėlė ūminį kepenų nepakankamumą arba žaibinį hepatitą, dėl kurio pacientui teko persodinti kepenis arba pacientas mirė (žr. 4.4</w:t>
      </w:r>
      <w:r w:rsidR="000C0302">
        <w:t> </w:t>
      </w:r>
      <w:r w:rsidRPr="003C2930">
        <w:t>skyrių).</w:t>
      </w:r>
    </w:p>
    <w:p w14:paraId="16DE7B98" w14:textId="77777777" w:rsidR="00287369" w:rsidRPr="003C2930" w:rsidRDefault="00287369" w:rsidP="003C2930">
      <w:pPr>
        <w:pStyle w:val="Pagrindinistekstas"/>
      </w:pPr>
    </w:p>
    <w:p w14:paraId="70383B00" w14:textId="77777777" w:rsidR="00287369" w:rsidRPr="003C2930" w:rsidRDefault="00F17F12" w:rsidP="003C2930">
      <w:pPr>
        <w:rPr>
          <w:i/>
        </w:rPr>
      </w:pPr>
      <w:r w:rsidRPr="003C2930">
        <w:rPr>
          <w:i/>
        </w:rPr>
        <w:t>Virškinimo trakto sutrikimai</w:t>
      </w:r>
    </w:p>
    <w:p w14:paraId="383C6576" w14:textId="77777777" w:rsidR="00287369" w:rsidRPr="003C2930" w:rsidRDefault="00F17F12" w:rsidP="003C2930">
      <w:pPr>
        <w:pStyle w:val="Pagrindinistekstas"/>
      </w:pPr>
      <w:r w:rsidRPr="003C2930">
        <w:t>Iš 1</w:t>
      </w:r>
      <w:r w:rsidR="000C0302">
        <w:t> </w:t>
      </w:r>
      <w:r w:rsidRPr="003C2930">
        <w:t>103 (80,4</w:t>
      </w:r>
      <w:r w:rsidR="000C0302">
        <w:t> </w:t>
      </w:r>
      <w:r w:rsidRPr="003C2930">
        <w:t>%) pacientų, kurie patyrė viduriavimą, 14</w:t>
      </w:r>
      <w:r w:rsidR="000C0302">
        <w:t> </w:t>
      </w:r>
      <w:r w:rsidRPr="003C2930">
        <w:t xml:space="preserve">pacientų nutraukė </w:t>
      </w:r>
      <w:proofErr w:type="spellStart"/>
      <w:r w:rsidRPr="003C2930">
        <w:t>bozutinibo</w:t>
      </w:r>
      <w:proofErr w:type="spellEnd"/>
      <w:r w:rsidRPr="003C2930">
        <w:t xml:space="preserve"> vartojimą dėl šio reiškinio. Viduriavimui gydyti kartu buvo skirti vaistiniai preparatai 756 (68,5</w:t>
      </w:r>
      <w:r w:rsidR="000C0302">
        <w:t> </w:t>
      </w:r>
      <w:r w:rsidRPr="003C2930">
        <w:t>%) pacientams. Ne didesnio kaip 1</w:t>
      </w:r>
      <w:r w:rsidR="000C0302">
        <w:t> </w:t>
      </w:r>
      <w:r w:rsidRPr="003C2930">
        <w:t>toksiškumo laipsnio reiškinių pasireiškė 575 (52,1</w:t>
      </w:r>
      <w:r w:rsidR="000C0302">
        <w:t> </w:t>
      </w:r>
      <w:r w:rsidRPr="003C2930">
        <w:t>%) pacientams, 2</w:t>
      </w:r>
      <w:r w:rsidR="000C0302">
        <w:t> </w:t>
      </w:r>
      <w:r w:rsidRPr="003C2930">
        <w:t>laipsnio –</w:t>
      </w:r>
      <w:r w:rsidR="000C0302">
        <w:t xml:space="preserve"> </w:t>
      </w:r>
      <w:r w:rsidRPr="003C2930">
        <w:t>383 (34,7</w:t>
      </w:r>
      <w:r w:rsidR="000C0302">
        <w:t> </w:t>
      </w:r>
      <w:r w:rsidRPr="003C2930">
        <w:t>%) pacientams, 3</w:t>
      </w:r>
      <w:r w:rsidR="000C0302">
        <w:t> </w:t>
      </w:r>
      <w:r w:rsidRPr="003C2930">
        <w:t>laipsnio – 144 (13,1</w:t>
      </w:r>
      <w:r w:rsidR="000C0302">
        <w:t> </w:t>
      </w:r>
      <w:r w:rsidRPr="003C2930">
        <w:t>%) pacientams, 1</w:t>
      </w:r>
      <w:r w:rsidR="000C0302">
        <w:t> </w:t>
      </w:r>
      <w:r w:rsidRPr="003C2930">
        <w:t>pacientas (0,1</w:t>
      </w:r>
      <w:r w:rsidR="000C0302">
        <w:t> </w:t>
      </w:r>
      <w:r w:rsidRPr="003C2930">
        <w:t>%) patyrė 4</w:t>
      </w:r>
      <w:r w:rsidR="000C0302">
        <w:t> </w:t>
      </w:r>
      <w:r w:rsidRPr="003C2930">
        <w:t>laipsnio reiškinį. Pacientams, kuriems pasireiškė viduriavimas, laikotarpio iki pirmojo reiškinio atsiradimo trukmės mediana buvo atitinkamai 2</w:t>
      </w:r>
      <w:r w:rsidR="000C0302">
        <w:t> </w:t>
      </w:r>
      <w:r w:rsidRPr="003C2930">
        <w:t>paros (</w:t>
      </w:r>
      <w:r w:rsidR="00E748E1">
        <w:t>intervalas</w:t>
      </w:r>
      <w:r w:rsidRPr="003C2930">
        <w:t xml:space="preserve"> nuo 1</w:t>
      </w:r>
      <w:r w:rsidR="000C0302">
        <w:t> </w:t>
      </w:r>
      <w:r w:rsidRPr="003C2930">
        <w:t>iki 2</w:t>
      </w:r>
      <w:r w:rsidR="000C0302">
        <w:t> </w:t>
      </w:r>
      <w:r w:rsidRPr="003C2930">
        <w:t>702</w:t>
      </w:r>
      <w:r w:rsidR="000C0302">
        <w:t> </w:t>
      </w:r>
      <w:r w:rsidRPr="003C2930">
        <w:t>parų), o visų laipsnių viduriavimo trukmės mediana buvo 2</w:t>
      </w:r>
      <w:r w:rsidR="000C0302">
        <w:t> </w:t>
      </w:r>
      <w:r w:rsidRPr="003C2930">
        <w:t>paros (</w:t>
      </w:r>
      <w:r w:rsidR="00E748E1">
        <w:t>intervalas</w:t>
      </w:r>
      <w:r w:rsidRPr="003C2930">
        <w:t xml:space="preserve"> nuo 1</w:t>
      </w:r>
      <w:r w:rsidR="000C0302">
        <w:t> </w:t>
      </w:r>
      <w:r w:rsidRPr="003C2930">
        <w:t>iki 4</w:t>
      </w:r>
      <w:r w:rsidR="000C0302">
        <w:t> </w:t>
      </w:r>
      <w:r w:rsidRPr="003C2930">
        <w:t>247</w:t>
      </w:r>
      <w:r w:rsidR="000C0302">
        <w:t> </w:t>
      </w:r>
      <w:r w:rsidRPr="003C2930">
        <w:t>parų).</w:t>
      </w:r>
    </w:p>
    <w:p w14:paraId="000D4074" w14:textId="77777777" w:rsidR="00287369" w:rsidRPr="003C2930" w:rsidRDefault="00287369" w:rsidP="003C2930">
      <w:pPr>
        <w:pStyle w:val="Pagrindinistekstas"/>
      </w:pPr>
    </w:p>
    <w:p w14:paraId="176E5ACA" w14:textId="77777777" w:rsidR="00287369" w:rsidRPr="003C2930" w:rsidRDefault="00F17F12" w:rsidP="003C2930">
      <w:pPr>
        <w:pStyle w:val="Pagrindinistekstas"/>
      </w:pPr>
      <w:r w:rsidRPr="003C2930">
        <w:t>218</w:t>
      </w:r>
      <w:r w:rsidR="000C0302">
        <w:t> </w:t>
      </w:r>
      <w:r w:rsidRPr="003C2930">
        <w:t>pacientų (19,8</w:t>
      </w:r>
      <w:r w:rsidR="000C0302">
        <w:t> </w:t>
      </w:r>
      <w:r w:rsidRPr="003C2930">
        <w:t>%) iš 1</w:t>
      </w:r>
      <w:r w:rsidR="000C0302">
        <w:t> </w:t>
      </w:r>
      <w:r w:rsidRPr="003C2930">
        <w:t>103, kuriems pasireiškė viduriavimas, buvo gydyti pertraukiant gydymą ir 208 (95,4</w:t>
      </w:r>
      <w:r w:rsidR="000C0302">
        <w:t> </w:t>
      </w:r>
      <w:r w:rsidRPr="003C2930">
        <w:t xml:space="preserve">%) iš jų gydymas </w:t>
      </w:r>
      <w:proofErr w:type="spellStart"/>
      <w:r w:rsidRPr="003C2930">
        <w:t>bozutinibu</w:t>
      </w:r>
      <w:proofErr w:type="spellEnd"/>
      <w:r w:rsidRPr="003C2930">
        <w:t xml:space="preserve"> buvo atnaujintas. 201 (96,6</w:t>
      </w:r>
      <w:r w:rsidR="000C0302">
        <w:t> </w:t>
      </w:r>
      <w:r w:rsidRPr="003C2930">
        <w:t xml:space="preserve">%) iš pacientų, kuriems gydymas buvo atnaujintas, vėliau reiškinių nebuvo arba nebuvo nutrauktas gydymas </w:t>
      </w:r>
      <w:proofErr w:type="spellStart"/>
      <w:r w:rsidRPr="003C2930">
        <w:t>bozutinibu</w:t>
      </w:r>
      <w:proofErr w:type="spellEnd"/>
      <w:r w:rsidRPr="003C2930">
        <w:t xml:space="preserve"> dėl viduriavimo reiškinio.</w:t>
      </w:r>
    </w:p>
    <w:p w14:paraId="7F9DB725" w14:textId="77777777" w:rsidR="000C0302" w:rsidRDefault="000C0302" w:rsidP="003C2930">
      <w:pPr>
        <w:rPr>
          <w:i/>
        </w:rPr>
      </w:pPr>
    </w:p>
    <w:p w14:paraId="6088040A" w14:textId="77777777" w:rsidR="00287369" w:rsidRPr="003C2930" w:rsidRDefault="00F17F12" w:rsidP="003C2930">
      <w:pPr>
        <w:rPr>
          <w:i/>
        </w:rPr>
      </w:pPr>
      <w:r w:rsidRPr="003C2930">
        <w:rPr>
          <w:i/>
        </w:rPr>
        <w:t>Širdies sutrikimai</w:t>
      </w:r>
    </w:p>
    <w:p w14:paraId="5D0FD629" w14:textId="77777777" w:rsidR="00287369" w:rsidRPr="003C2930" w:rsidRDefault="00F17F12" w:rsidP="003C2930">
      <w:pPr>
        <w:pStyle w:val="Pagrindinistekstas"/>
      </w:pPr>
      <w:r w:rsidRPr="003C2930">
        <w:t>Iš 1</w:t>
      </w:r>
      <w:r w:rsidR="000C0302">
        <w:t> </w:t>
      </w:r>
      <w:r w:rsidRPr="003C2930">
        <w:t>372</w:t>
      </w:r>
      <w:r w:rsidR="000C0302">
        <w:t> </w:t>
      </w:r>
      <w:r w:rsidRPr="003C2930">
        <w:t>pacientų širdies nepakankamumas pasireiškė 50 (3,6</w:t>
      </w:r>
      <w:r w:rsidR="000C0302">
        <w:t> </w:t>
      </w:r>
      <w:r w:rsidRPr="003C2930">
        <w:t>%) pacientų, o širdies išemijos reiškiniai – 57 (4,2</w:t>
      </w:r>
      <w:r w:rsidR="000C0302">
        <w:t> </w:t>
      </w:r>
      <w:r w:rsidRPr="003C2930">
        <w:t>%) pacientams.</w:t>
      </w:r>
    </w:p>
    <w:p w14:paraId="4397DDA1" w14:textId="77777777" w:rsidR="00287369" w:rsidRPr="003C2930" w:rsidRDefault="00287369" w:rsidP="003C2930">
      <w:pPr>
        <w:pStyle w:val="Pagrindinistekstas"/>
      </w:pPr>
    </w:p>
    <w:p w14:paraId="341E3132" w14:textId="77777777" w:rsidR="00287369" w:rsidRDefault="00F17F12" w:rsidP="003C2930">
      <w:pPr>
        <w:pStyle w:val="Pagrindinistekstas"/>
      </w:pPr>
      <w:r w:rsidRPr="003C2930">
        <w:t>Septyniems pacientams (0,5</w:t>
      </w:r>
      <w:r w:rsidR="000C0302">
        <w:t> </w:t>
      </w:r>
      <w:r w:rsidRPr="003C2930">
        <w:t xml:space="preserve">%) pailgėjo </w:t>
      </w:r>
      <w:proofErr w:type="spellStart"/>
      <w:r w:rsidRPr="003C2930">
        <w:t>QTcF</w:t>
      </w:r>
      <w:proofErr w:type="spellEnd"/>
      <w:r w:rsidRPr="003C2930">
        <w:t xml:space="preserve"> intervalas (daugiau kaip 500</w:t>
      </w:r>
      <w:r w:rsidR="000C0302">
        <w:t> </w:t>
      </w:r>
      <w:proofErr w:type="spellStart"/>
      <w:r w:rsidRPr="003C2930">
        <w:t>ms</w:t>
      </w:r>
      <w:proofErr w:type="spellEnd"/>
      <w:r w:rsidRPr="003C2930">
        <w:t>). Vienuolikos (0,8</w:t>
      </w:r>
      <w:r w:rsidR="000C0302">
        <w:t> </w:t>
      </w:r>
      <w:r w:rsidRPr="003C2930">
        <w:t xml:space="preserve">%) pacientų </w:t>
      </w:r>
      <w:proofErr w:type="spellStart"/>
      <w:r w:rsidRPr="003C2930">
        <w:t>QTcF</w:t>
      </w:r>
      <w:proofErr w:type="spellEnd"/>
      <w:r w:rsidRPr="003C2930">
        <w:t xml:space="preserve"> intervalas pailgėjo, palyginti su pradiniu, &gt;</w:t>
      </w:r>
      <w:r w:rsidR="000C0302">
        <w:t> </w:t>
      </w:r>
      <w:r w:rsidRPr="003C2930">
        <w:t>60</w:t>
      </w:r>
      <w:r w:rsidR="000C0302">
        <w:t> </w:t>
      </w:r>
      <w:proofErr w:type="spellStart"/>
      <w:r w:rsidRPr="003C2930">
        <w:t>ms</w:t>
      </w:r>
      <w:proofErr w:type="spellEnd"/>
      <w:r w:rsidRPr="003C2930">
        <w:t xml:space="preserve">. Pacientai, kurie prieš tyrimą sirgo nekontroliuojama arba reikšminga kardiovaskuline liga, įskaitant </w:t>
      </w:r>
      <w:proofErr w:type="spellStart"/>
      <w:r w:rsidRPr="003C2930">
        <w:t>QTc</w:t>
      </w:r>
      <w:proofErr w:type="spellEnd"/>
      <w:r w:rsidRPr="003C2930">
        <w:t xml:space="preserve"> pailgėjimą, į šiuos klinikinius tyrimus nebuvo įtraukti (žr. 5.1 ir 5.3</w:t>
      </w:r>
      <w:r w:rsidR="000C0302">
        <w:t> </w:t>
      </w:r>
      <w:r w:rsidRPr="003C2930">
        <w:t>skyrius).</w:t>
      </w:r>
    </w:p>
    <w:p w14:paraId="0EC2F99E" w14:textId="77777777" w:rsidR="006A3EB2" w:rsidRDefault="006A3EB2" w:rsidP="003C2930">
      <w:pPr>
        <w:pStyle w:val="Pagrindinistekstas"/>
      </w:pPr>
    </w:p>
    <w:p w14:paraId="5E77B04C" w14:textId="77777777" w:rsidR="006A3EB2" w:rsidRPr="00723CF9" w:rsidRDefault="006A3EB2" w:rsidP="006A3EB2">
      <w:pPr>
        <w:pStyle w:val="Pagrindinistekstas"/>
        <w:rPr>
          <w:i/>
          <w:iCs/>
        </w:rPr>
      </w:pPr>
      <w:r w:rsidRPr="00723CF9">
        <w:rPr>
          <w:i/>
          <w:iCs/>
        </w:rPr>
        <w:t>Inkst</w:t>
      </w:r>
      <w:r w:rsidRPr="00723CF9">
        <w:rPr>
          <w:rFonts w:hint="eastAsia"/>
          <w:i/>
          <w:iCs/>
        </w:rPr>
        <w:t>ų</w:t>
      </w:r>
      <w:r w:rsidRPr="00723CF9">
        <w:rPr>
          <w:i/>
          <w:iCs/>
        </w:rPr>
        <w:t xml:space="preserve"> funkcijos sutrikimai</w:t>
      </w:r>
    </w:p>
    <w:p w14:paraId="30B33551" w14:textId="760F7908" w:rsidR="006A3EB2" w:rsidRPr="00723CF9" w:rsidRDefault="006A3EB2" w:rsidP="006A3EB2">
      <w:pPr>
        <w:pStyle w:val="Pagrindinistekstas"/>
      </w:pPr>
      <w:r w:rsidRPr="00723CF9">
        <w:t>Pirmą kartą diagnozuotos LML LF sergančių pacientų, vartojusių 400</w:t>
      </w:r>
      <w:r>
        <w:t> </w:t>
      </w:r>
      <w:r w:rsidRPr="00723CF9">
        <w:t xml:space="preserve">mg, </w:t>
      </w:r>
      <w:proofErr w:type="spellStart"/>
      <w:r w:rsidRPr="00723CF9">
        <w:t>aGFG</w:t>
      </w:r>
      <w:proofErr w:type="spellEnd"/>
      <w:r w:rsidRPr="00723CF9">
        <w:t xml:space="preserve"> (nustatytas remiantis</w:t>
      </w:r>
    </w:p>
    <w:p w14:paraId="661138DE" w14:textId="77777777" w:rsidR="006A3EB2" w:rsidRPr="00723CF9" w:rsidRDefault="006A3EB2" w:rsidP="006A3EB2">
      <w:pPr>
        <w:pStyle w:val="Pagrindinistekstas"/>
      </w:pPr>
      <w:r w:rsidRPr="00723CF9">
        <w:t>MDRD lygtimi) sumažėjimo nuo pradinės vertės mediana pacientams, kuriems skirtas gydymas, po</w:t>
      </w:r>
    </w:p>
    <w:p w14:paraId="3DBF91B0" w14:textId="294EA352" w:rsidR="006A3EB2" w:rsidRPr="00723CF9" w:rsidRDefault="006A3EB2" w:rsidP="006A3EB2">
      <w:pPr>
        <w:pStyle w:val="Pagrindinistekstas"/>
        <w:rPr>
          <w:lang w:val="pt-BR"/>
        </w:rPr>
      </w:pPr>
      <w:r w:rsidRPr="00723CF9">
        <w:rPr>
          <w:lang w:val="pt-BR"/>
        </w:rPr>
        <w:t>1</w:t>
      </w:r>
      <w:r>
        <w:rPr>
          <w:lang w:val="pt-BR"/>
        </w:rPr>
        <w:t> </w:t>
      </w:r>
      <w:r w:rsidRPr="00723CF9">
        <w:rPr>
          <w:lang w:val="pt-BR"/>
        </w:rPr>
        <w:t>metų buvo 11,1</w:t>
      </w:r>
      <w:r>
        <w:rPr>
          <w:lang w:val="pt-BR"/>
        </w:rPr>
        <w:t> </w:t>
      </w:r>
      <w:r w:rsidRPr="00723CF9">
        <w:rPr>
          <w:lang w:val="pt-BR"/>
        </w:rPr>
        <w:t>ml/min/1,73</w:t>
      </w:r>
      <w:r>
        <w:rPr>
          <w:lang w:val="pt-BR"/>
        </w:rPr>
        <w:t> </w:t>
      </w:r>
      <w:r w:rsidRPr="00723CF9">
        <w:rPr>
          <w:lang w:val="pt-BR"/>
        </w:rPr>
        <w:t>m</w:t>
      </w:r>
      <w:r w:rsidRPr="00723CF9">
        <w:rPr>
          <w:vertAlign w:val="superscript"/>
          <w:lang w:val="pt-BR"/>
        </w:rPr>
        <w:t>2</w:t>
      </w:r>
      <w:r w:rsidRPr="00723CF9">
        <w:rPr>
          <w:lang w:val="pt-BR"/>
        </w:rPr>
        <w:t>, o po 5</w:t>
      </w:r>
      <w:r>
        <w:rPr>
          <w:lang w:val="pt-BR"/>
        </w:rPr>
        <w:t> </w:t>
      </w:r>
      <w:r w:rsidRPr="00723CF9">
        <w:rPr>
          <w:lang w:val="pt-BR"/>
        </w:rPr>
        <w:t>metų – 14,1</w:t>
      </w:r>
      <w:r>
        <w:rPr>
          <w:lang w:val="pt-BR"/>
        </w:rPr>
        <w:t> </w:t>
      </w:r>
      <w:r w:rsidRPr="00723CF9">
        <w:rPr>
          <w:lang w:val="pt-BR"/>
        </w:rPr>
        <w:t>ml/min/1,73</w:t>
      </w:r>
      <w:r>
        <w:rPr>
          <w:lang w:val="pt-BR"/>
        </w:rPr>
        <w:t> </w:t>
      </w:r>
      <w:r w:rsidRPr="00723CF9">
        <w:rPr>
          <w:lang w:val="pt-BR"/>
        </w:rPr>
        <w:t>m</w:t>
      </w:r>
      <w:r w:rsidRPr="00723CF9">
        <w:rPr>
          <w:vertAlign w:val="superscript"/>
          <w:lang w:val="pt-BR"/>
        </w:rPr>
        <w:t>2</w:t>
      </w:r>
      <w:r w:rsidRPr="00723CF9">
        <w:rPr>
          <w:lang w:val="pt-BR"/>
        </w:rPr>
        <w:t>. Anksčiau negydytų pacientų,</w:t>
      </w:r>
    </w:p>
    <w:p w14:paraId="7944DC22" w14:textId="217AD7B3" w:rsidR="006A3EB2" w:rsidRPr="00723CF9" w:rsidRDefault="006A3EB2" w:rsidP="006A3EB2">
      <w:pPr>
        <w:pStyle w:val="Pagrindinistekstas"/>
        <w:rPr>
          <w:lang w:val="pt-BR"/>
        </w:rPr>
      </w:pPr>
      <w:r w:rsidRPr="00723CF9">
        <w:rPr>
          <w:lang w:val="pt-BR"/>
        </w:rPr>
        <w:t xml:space="preserve">kurie sirgo LML, vartojusių </w:t>
      </w:r>
      <w:r w:rsidRPr="00723CF9">
        <w:t>500</w:t>
      </w:r>
      <w:r>
        <w:t> </w:t>
      </w:r>
      <w:r w:rsidRPr="00723CF9">
        <w:t>mg</w:t>
      </w:r>
      <w:r w:rsidRPr="00723CF9">
        <w:rPr>
          <w:lang w:val="pt-BR"/>
        </w:rPr>
        <w:t>, aGFG sumažėjimo mediana pacientams, kuriems skirtas</w:t>
      </w:r>
    </w:p>
    <w:p w14:paraId="61BE0454" w14:textId="728CC412" w:rsidR="006A3EB2" w:rsidRPr="00723CF9" w:rsidRDefault="006A3EB2" w:rsidP="006A3EB2">
      <w:pPr>
        <w:pStyle w:val="Pagrindinistekstas"/>
        <w:rPr>
          <w:lang w:val="pt-BR"/>
        </w:rPr>
      </w:pPr>
      <w:r w:rsidRPr="00723CF9">
        <w:rPr>
          <w:lang w:val="pt-BR"/>
        </w:rPr>
        <w:t>gydymas, po 1 metų buvo 9,2</w:t>
      </w:r>
      <w:r>
        <w:rPr>
          <w:lang w:val="pt-BR"/>
        </w:rPr>
        <w:t> </w:t>
      </w:r>
      <w:r w:rsidRPr="00723CF9">
        <w:rPr>
          <w:lang w:val="pt-BR"/>
        </w:rPr>
        <w:t>ml/min/1,73</w:t>
      </w:r>
      <w:r>
        <w:rPr>
          <w:lang w:val="pt-BR"/>
        </w:rPr>
        <w:t> </w:t>
      </w:r>
      <w:r w:rsidRPr="00723CF9">
        <w:rPr>
          <w:lang w:val="pt-BR"/>
        </w:rPr>
        <w:t>m</w:t>
      </w:r>
      <w:r w:rsidRPr="00723CF9">
        <w:rPr>
          <w:vertAlign w:val="superscript"/>
          <w:lang w:val="pt-BR"/>
        </w:rPr>
        <w:t>2</w:t>
      </w:r>
      <w:r w:rsidRPr="00723CF9">
        <w:rPr>
          <w:lang w:val="pt-BR"/>
        </w:rPr>
        <w:t>, po 5 metų – 12,0</w:t>
      </w:r>
      <w:r>
        <w:rPr>
          <w:lang w:val="pt-BR"/>
        </w:rPr>
        <w:t> </w:t>
      </w:r>
      <w:r w:rsidRPr="00723CF9">
        <w:rPr>
          <w:lang w:val="pt-BR"/>
        </w:rPr>
        <w:t>ml/min/1,73</w:t>
      </w:r>
      <w:r>
        <w:rPr>
          <w:lang w:val="pt-BR"/>
        </w:rPr>
        <w:t> </w:t>
      </w:r>
      <w:r w:rsidRPr="00723CF9">
        <w:rPr>
          <w:lang w:val="pt-BR"/>
        </w:rPr>
        <w:t>m</w:t>
      </w:r>
      <w:r w:rsidRPr="00723CF9">
        <w:rPr>
          <w:vertAlign w:val="superscript"/>
          <w:lang w:val="pt-BR"/>
        </w:rPr>
        <w:t>2</w:t>
      </w:r>
      <w:r w:rsidRPr="00723CF9">
        <w:rPr>
          <w:lang w:val="pt-BR"/>
        </w:rPr>
        <w:t>, o po 10 metų –</w:t>
      </w:r>
    </w:p>
    <w:p w14:paraId="51B8EDA5" w14:textId="7E39585C" w:rsidR="006A3EB2" w:rsidRPr="00723CF9" w:rsidRDefault="006A3EB2" w:rsidP="006A3EB2">
      <w:pPr>
        <w:pStyle w:val="Pagrindinistekstas"/>
        <w:rPr>
          <w:lang w:val="pt-BR"/>
        </w:rPr>
      </w:pPr>
      <w:r w:rsidRPr="00723CF9">
        <w:rPr>
          <w:lang w:val="pt-BR"/>
        </w:rPr>
        <w:t>16,6</w:t>
      </w:r>
      <w:r>
        <w:rPr>
          <w:lang w:val="pt-BR"/>
        </w:rPr>
        <w:t> </w:t>
      </w:r>
      <w:r w:rsidRPr="00723CF9">
        <w:rPr>
          <w:lang w:val="pt-BR"/>
        </w:rPr>
        <w:t>ml/min/1,73</w:t>
      </w:r>
      <w:r>
        <w:rPr>
          <w:lang w:val="pt-BR"/>
        </w:rPr>
        <w:t> </w:t>
      </w:r>
      <w:r w:rsidRPr="00723CF9">
        <w:rPr>
          <w:lang w:val="pt-BR"/>
        </w:rPr>
        <w:t>m</w:t>
      </w:r>
      <w:r w:rsidRPr="00723CF9">
        <w:rPr>
          <w:vertAlign w:val="superscript"/>
          <w:lang w:val="pt-BR"/>
        </w:rPr>
        <w:t>2</w:t>
      </w:r>
      <w:r w:rsidRPr="00723CF9">
        <w:rPr>
          <w:lang w:val="pt-BR"/>
        </w:rPr>
        <w:t>. Pirmiau gydytiems ir LF bei vėlesnių stadijų LML sergantiems 500</w:t>
      </w:r>
      <w:r>
        <w:rPr>
          <w:lang w:val="pt-BR"/>
        </w:rPr>
        <w:t> </w:t>
      </w:r>
      <w:r w:rsidRPr="00723CF9">
        <w:rPr>
          <w:lang w:val="pt-BR"/>
        </w:rPr>
        <w:t>mg</w:t>
      </w:r>
    </w:p>
    <w:p w14:paraId="3E81B8B2" w14:textId="303C9D05" w:rsidR="006A3EB2" w:rsidRPr="00723CF9" w:rsidRDefault="006A3EB2" w:rsidP="006A3EB2">
      <w:pPr>
        <w:pStyle w:val="Pagrindinistekstas"/>
        <w:rPr>
          <w:lang w:val="pt-BR"/>
        </w:rPr>
      </w:pPr>
      <w:r w:rsidRPr="00723CF9">
        <w:rPr>
          <w:lang w:val="pt-BR"/>
        </w:rPr>
        <w:t>vartojusiems pacientams aGFG sumažėjimo mediana pacientams, kuriems skirtas gydymas, po 1</w:t>
      </w:r>
      <w:r>
        <w:rPr>
          <w:lang w:val="pt-BR"/>
        </w:rPr>
        <w:t> </w:t>
      </w:r>
      <w:r w:rsidRPr="00723CF9">
        <w:rPr>
          <w:lang w:val="pt-BR"/>
        </w:rPr>
        <w:t>metų</w:t>
      </w:r>
    </w:p>
    <w:p w14:paraId="119751C5" w14:textId="104A7AA1" w:rsidR="006A3EB2" w:rsidRPr="00723CF9" w:rsidRDefault="006A3EB2" w:rsidP="006A3EB2">
      <w:pPr>
        <w:pStyle w:val="Pagrindinistekstas"/>
        <w:rPr>
          <w:lang w:val="pt-BR"/>
        </w:rPr>
      </w:pPr>
      <w:r w:rsidRPr="00723CF9">
        <w:rPr>
          <w:lang w:val="pt-BR"/>
        </w:rPr>
        <w:t>buvo 7,6</w:t>
      </w:r>
      <w:r>
        <w:rPr>
          <w:lang w:val="pt-BR"/>
        </w:rPr>
        <w:t> </w:t>
      </w:r>
      <w:r w:rsidRPr="00723CF9">
        <w:rPr>
          <w:lang w:val="pt-BR"/>
        </w:rPr>
        <w:t>ml/min/1,73</w:t>
      </w:r>
      <w:r>
        <w:rPr>
          <w:lang w:val="pt-BR"/>
        </w:rPr>
        <w:t> </w:t>
      </w:r>
      <w:r w:rsidRPr="00723CF9">
        <w:rPr>
          <w:lang w:val="pt-BR"/>
        </w:rPr>
        <w:t>m</w:t>
      </w:r>
      <w:r w:rsidRPr="00723CF9">
        <w:rPr>
          <w:vertAlign w:val="superscript"/>
          <w:lang w:val="pt-BR"/>
        </w:rPr>
        <w:t>2</w:t>
      </w:r>
      <w:r w:rsidRPr="00723CF9">
        <w:rPr>
          <w:lang w:val="pt-BR"/>
        </w:rPr>
        <w:t>, po 5</w:t>
      </w:r>
      <w:r>
        <w:rPr>
          <w:lang w:val="pt-BR"/>
        </w:rPr>
        <w:t> </w:t>
      </w:r>
      <w:r w:rsidRPr="00723CF9">
        <w:rPr>
          <w:lang w:val="pt-BR"/>
        </w:rPr>
        <w:t>metų – 12,3 ml/min/1,73</w:t>
      </w:r>
      <w:r>
        <w:rPr>
          <w:lang w:val="pt-BR"/>
        </w:rPr>
        <w:t> </w:t>
      </w:r>
      <w:r w:rsidRPr="00723CF9">
        <w:rPr>
          <w:lang w:val="pt-BR"/>
        </w:rPr>
        <w:t>m</w:t>
      </w:r>
      <w:r w:rsidRPr="00723CF9">
        <w:rPr>
          <w:vertAlign w:val="superscript"/>
          <w:lang w:val="pt-BR"/>
        </w:rPr>
        <w:t>2</w:t>
      </w:r>
      <w:r w:rsidRPr="00723CF9">
        <w:rPr>
          <w:lang w:val="pt-BR"/>
        </w:rPr>
        <w:t xml:space="preserve"> ir po 10</w:t>
      </w:r>
      <w:r>
        <w:rPr>
          <w:lang w:val="pt-BR"/>
        </w:rPr>
        <w:t> </w:t>
      </w:r>
      <w:r w:rsidRPr="00723CF9">
        <w:rPr>
          <w:lang w:val="pt-BR"/>
        </w:rPr>
        <w:t>metų – 15,9</w:t>
      </w:r>
      <w:r>
        <w:rPr>
          <w:lang w:val="pt-BR"/>
        </w:rPr>
        <w:t> </w:t>
      </w:r>
      <w:r w:rsidRPr="00723CF9">
        <w:rPr>
          <w:lang w:val="pt-BR"/>
        </w:rPr>
        <w:t>ml/min/1,73</w:t>
      </w:r>
      <w:r>
        <w:rPr>
          <w:lang w:val="pt-BR"/>
        </w:rPr>
        <w:t> </w:t>
      </w:r>
      <w:r w:rsidRPr="00723CF9">
        <w:rPr>
          <w:lang w:val="pt-BR"/>
        </w:rPr>
        <w:t>m</w:t>
      </w:r>
      <w:r w:rsidRPr="00723CF9">
        <w:rPr>
          <w:vertAlign w:val="superscript"/>
          <w:lang w:val="pt-BR"/>
        </w:rPr>
        <w:t>2</w:t>
      </w:r>
      <w:r w:rsidRPr="00723CF9">
        <w:rPr>
          <w:lang w:val="pt-BR"/>
        </w:rPr>
        <w:t>.</w:t>
      </w:r>
    </w:p>
    <w:p w14:paraId="7528A285" w14:textId="77777777" w:rsidR="006A3EB2" w:rsidRPr="00723CF9" w:rsidRDefault="006A3EB2" w:rsidP="006A3EB2">
      <w:pPr>
        <w:pStyle w:val="Pagrindinistekstas"/>
        <w:rPr>
          <w:lang w:val="pt-BR"/>
        </w:rPr>
      </w:pPr>
      <w:r w:rsidRPr="00723CF9">
        <w:rPr>
          <w:lang w:val="pt-BR"/>
        </w:rPr>
        <w:t>Pacientams, sergantiems Ph+ LML, anksčiau gydytiems 1 ar daugiau TKI, o dabar vartojusiems</w:t>
      </w:r>
    </w:p>
    <w:p w14:paraId="32EFABBF" w14:textId="2F6ACDA3" w:rsidR="006A3EB2" w:rsidRPr="00723CF9" w:rsidRDefault="006A3EB2" w:rsidP="006A3EB2">
      <w:pPr>
        <w:pStyle w:val="Pagrindinistekstas"/>
        <w:rPr>
          <w:lang w:val="pt-BR"/>
        </w:rPr>
      </w:pPr>
      <w:r w:rsidRPr="00723CF9">
        <w:rPr>
          <w:lang w:val="pt-BR"/>
        </w:rPr>
        <w:t>500</w:t>
      </w:r>
      <w:r>
        <w:rPr>
          <w:lang w:val="pt-BR"/>
        </w:rPr>
        <w:t> </w:t>
      </w:r>
      <w:r w:rsidRPr="00723CF9">
        <w:rPr>
          <w:lang w:val="pt-BR"/>
        </w:rPr>
        <w:t>mg, aGFG sumažėjimo nuo pradinės vertės mediana pacientams, kuriems skirtas gydymas, po</w:t>
      </w:r>
    </w:p>
    <w:p w14:paraId="4F1576C6" w14:textId="5A9493A9" w:rsidR="006A3EB2" w:rsidRPr="003C2930" w:rsidRDefault="006A3EB2" w:rsidP="006A3EB2">
      <w:pPr>
        <w:pStyle w:val="Pagrindinistekstas"/>
      </w:pPr>
      <w:r w:rsidRPr="00723CF9">
        <w:rPr>
          <w:lang w:val="pt-BR"/>
        </w:rPr>
        <w:t>1</w:t>
      </w:r>
      <w:r>
        <w:rPr>
          <w:lang w:val="pt-BR"/>
        </w:rPr>
        <w:t> </w:t>
      </w:r>
      <w:r w:rsidRPr="00723CF9">
        <w:rPr>
          <w:lang w:val="pt-BR"/>
        </w:rPr>
        <w:t>metų buvo 9,2</w:t>
      </w:r>
      <w:r>
        <w:rPr>
          <w:lang w:val="pt-BR"/>
        </w:rPr>
        <w:t> </w:t>
      </w:r>
      <w:r w:rsidRPr="00723CF9">
        <w:rPr>
          <w:lang w:val="pt-BR"/>
        </w:rPr>
        <w:t>ml/min/1,73</w:t>
      </w:r>
      <w:r>
        <w:rPr>
          <w:lang w:val="pt-BR"/>
        </w:rPr>
        <w:t> </w:t>
      </w:r>
      <w:r w:rsidRPr="00723CF9">
        <w:rPr>
          <w:lang w:val="pt-BR"/>
        </w:rPr>
        <w:t>m</w:t>
      </w:r>
      <w:r w:rsidRPr="00723CF9">
        <w:rPr>
          <w:vertAlign w:val="superscript"/>
          <w:lang w:val="pt-BR"/>
        </w:rPr>
        <w:t>2</w:t>
      </w:r>
      <w:r w:rsidRPr="00723CF9">
        <w:rPr>
          <w:lang w:val="pt-BR"/>
        </w:rPr>
        <w:t>, o po 4 metų – 14,5</w:t>
      </w:r>
      <w:r>
        <w:rPr>
          <w:lang w:val="pt-BR"/>
        </w:rPr>
        <w:t> </w:t>
      </w:r>
      <w:r w:rsidRPr="00723CF9">
        <w:rPr>
          <w:lang w:val="pt-BR"/>
        </w:rPr>
        <w:t>ml/min/1,73</w:t>
      </w:r>
      <w:r>
        <w:rPr>
          <w:lang w:val="pt-BR"/>
        </w:rPr>
        <w:t> </w:t>
      </w:r>
      <w:r w:rsidRPr="00723CF9">
        <w:rPr>
          <w:lang w:val="pt-BR"/>
        </w:rPr>
        <w:t>m</w:t>
      </w:r>
      <w:r w:rsidRPr="00723CF9">
        <w:rPr>
          <w:vertAlign w:val="superscript"/>
          <w:lang w:val="pt-BR"/>
        </w:rPr>
        <w:t>2</w:t>
      </w:r>
      <w:r w:rsidRPr="00723CF9">
        <w:rPr>
          <w:lang w:val="pt-BR"/>
        </w:rPr>
        <w:t>.</w:t>
      </w:r>
    </w:p>
    <w:p w14:paraId="05521E7D" w14:textId="77777777" w:rsidR="00287369" w:rsidRPr="003C2930" w:rsidRDefault="00287369" w:rsidP="003C2930">
      <w:pPr>
        <w:pStyle w:val="Pagrindinistekstas"/>
      </w:pPr>
    </w:p>
    <w:p w14:paraId="3A68544A" w14:textId="77777777" w:rsidR="00287369" w:rsidRPr="003C2930" w:rsidRDefault="00F17F12" w:rsidP="003C2930">
      <w:pPr>
        <w:pStyle w:val="Pagrindinistekstas"/>
      </w:pPr>
      <w:r w:rsidRPr="003C2930">
        <w:rPr>
          <w:u w:val="single"/>
        </w:rPr>
        <w:t>Pranešimas apie įtariamas nepageidaujamas reakcijas</w:t>
      </w:r>
    </w:p>
    <w:p w14:paraId="4F765B2C" w14:textId="77777777" w:rsidR="000C0302" w:rsidRDefault="00E12330" w:rsidP="003C2930">
      <w:pPr>
        <w:pStyle w:val="Pagrindinistekstas"/>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6545B1">
          <w:rPr>
            <w:rStyle w:val="Hipersaitas"/>
          </w:rPr>
          <w:t>https://vvkt.lrv.lt/lt/</w:t>
        </w:r>
      </w:hyperlink>
      <w:r>
        <w:t xml:space="preserve"> nurodytais būdais.</w:t>
      </w:r>
    </w:p>
    <w:p w14:paraId="0A947AFC" w14:textId="77777777" w:rsidR="00E12330" w:rsidRPr="003C2930" w:rsidRDefault="00E12330" w:rsidP="003C2930">
      <w:pPr>
        <w:pStyle w:val="Pagrindinistekstas"/>
      </w:pPr>
    </w:p>
    <w:p w14:paraId="7D3EBA68" w14:textId="77777777" w:rsidR="00287369" w:rsidRPr="003C2930" w:rsidRDefault="00F17F12" w:rsidP="003202AF">
      <w:pPr>
        <w:pStyle w:val="Antrat2"/>
        <w:numPr>
          <w:ilvl w:val="1"/>
          <w:numId w:val="9"/>
        </w:numPr>
        <w:tabs>
          <w:tab w:val="left" w:pos="802"/>
        </w:tabs>
        <w:ind w:left="540" w:hanging="540"/>
      </w:pPr>
      <w:r w:rsidRPr="003C2930">
        <w:t>Perdozavimas</w:t>
      </w:r>
    </w:p>
    <w:p w14:paraId="6A823611" w14:textId="77777777" w:rsidR="00287369" w:rsidRPr="003C2930" w:rsidRDefault="00287369" w:rsidP="003C2930">
      <w:pPr>
        <w:pStyle w:val="Pagrindinistekstas"/>
        <w:rPr>
          <w:b/>
        </w:rPr>
      </w:pPr>
    </w:p>
    <w:p w14:paraId="206127FC" w14:textId="77777777" w:rsidR="00287369" w:rsidRDefault="00F17F12" w:rsidP="003C2930">
      <w:pPr>
        <w:pStyle w:val="Pagrindinistekstas"/>
      </w:pPr>
      <w:proofErr w:type="spellStart"/>
      <w:r w:rsidRPr="003C2930">
        <w:t>Bozutinibo</w:t>
      </w:r>
      <w:proofErr w:type="spellEnd"/>
      <w:r w:rsidRPr="003C2930">
        <w:t xml:space="preserve"> perdozavimo patirtis klinikinių tyrimų metu apsiriboja pavieniais atvejais. </w:t>
      </w:r>
      <w:proofErr w:type="spellStart"/>
      <w:r w:rsidRPr="003C2930">
        <w:t>Bozutinibo</w:t>
      </w:r>
      <w:proofErr w:type="spellEnd"/>
      <w:r w:rsidRPr="003C2930">
        <w:t xml:space="preserve"> perdozavusius pacientus reikia stebėti ir skirti jiems tinkamą palaikomąjį gydymą.</w:t>
      </w:r>
    </w:p>
    <w:p w14:paraId="4A47A10C" w14:textId="77777777" w:rsidR="000C0302" w:rsidRDefault="000C0302" w:rsidP="003C2930">
      <w:pPr>
        <w:pStyle w:val="Pagrindinistekstas"/>
      </w:pPr>
    </w:p>
    <w:p w14:paraId="38FA3389" w14:textId="77777777" w:rsidR="000C0302" w:rsidRPr="003C2930" w:rsidRDefault="000C0302" w:rsidP="003C2930">
      <w:pPr>
        <w:pStyle w:val="Pagrindinistekstas"/>
      </w:pPr>
    </w:p>
    <w:p w14:paraId="7197D101" w14:textId="77777777" w:rsidR="00287369" w:rsidRPr="003C2930" w:rsidRDefault="00F17F12" w:rsidP="000C0302">
      <w:pPr>
        <w:pStyle w:val="Antrat1"/>
        <w:numPr>
          <w:ilvl w:val="0"/>
          <w:numId w:val="9"/>
        </w:numPr>
        <w:tabs>
          <w:tab w:val="left" w:pos="802"/>
        </w:tabs>
        <w:spacing w:before="0"/>
        <w:ind w:left="540" w:hanging="540"/>
      </w:pPr>
      <w:r w:rsidRPr="003C2930">
        <w:lastRenderedPageBreak/>
        <w:t>FARMAKOLOGINĖS SAVYBĖS</w:t>
      </w:r>
    </w:p>
    <w:p w14:paraId="683A0314" w14:textId="77777777" w:rsidR="00287369" w:rsidRPr="003C2930" w:rsidRDefault="00287369" w:rsidP="000C0302">
      <w:pPr>
        <w:pStyle w:val="Pagrindinistekstas"/>
        <w:ind w:left="540" w:hanging="540"/>
        <w:rPr>
          <w:b/>
        </w:rPr>
      </w:pPr>
    </w:p>
    <w:p w14:paraId="14950FE1" w14:textId="77777777" w:rsidR="00287369" w:rsidRPr="003C2930" w:rsidRDefault="00F17F12" w:rsidP="000C0302">
      <w:pPr>
        <w:pStyle w:val="Antrat2"/>
        <w:numPr>
          <w:ilvl w:val="1"/>
          <w:numId w:val="9"/>
        </w:numPr>
        <w:tabs>
          <w:tab w:val="left" w:pos="802"/>
        </w:tabs>
        <w:ind w:left="540" w:hanging="540"/>
      </w:pPr>
      <w:proofErr w:type="spellStart"/>
      <w:r w:rsidRPr="003C2930">
        <w:t>Farmakodinaminės</w:t>
      </w:r>
      <w:proofErr w:type="spellEnd"/>
      <w:r w:rsidRPr="003C2930">
        <w:t xml:space="preserve"> savybės</w:t>
      </w:r>
    </w:p>
    <w:p w14:paraId="358ED6A6" w14:textId="77777777" w:rsidR="00287369" w:rsidRPr="003C2930" w:rsidRDefault="00287369" w:rsidP="003C2930">
      <w:pPr>
        <w:pStyle w:val="Pagrindinistekstas"/>
        <w:rPr>
          <w:b/>
        </w:rPr>
      </w:pPr>
    </w:p>
    <w:p w14:paraId="43CD62B7" w14:textId="77777777" w:rsidR="00287369" w:rsidRPr="003C2930" w:rsidRDefault="00F17F12" w:rsidP="003C2930">
      <w:pPr>
        <w:pStyle w:val="Pagrindinistekstas"/>
      </w:pPr>
      <w:proofErr w:type="spellStart"/>
      <w:r w:rsidRPr="003C2930">
        <w:t>Farmakoterapinė</w:t>
      </w:r>
      <w:proofErr w:type="spellEnd"/>
      <w:r w:rsidRPr="003C2930">
        <w:t xml:space="preserve"> grupė – </w:t>
      </w:r>
      <w:proofErr w:type="spellStart"/>
      <w:r w:rsidRPr="003C2930">
        <w:t>priešnavikiniai</w:t>
      </w:r>
      <w:proofErr w:type="spellEnd"/>
      <w:r w:rsidRPr="003C2930">
        <w:t xml:space="preserve"> vaistiniai preparatai, </w:t>
      </w:r>
      <w:proofErr w:type="spellStart"/>
      <w:r w:rsidRPr="003C2930">
        <w:t>proteinkinazės</w:t>
      </w:r>
      <w:proofErr w:type="spellEnd"/>
      <w:r w:rsidRPr="003C2930">
        <w:t xml:space="preserve"> inhibitoriai, ATC kodas – L01EA04.</w:t>
      </w:r>
    </w:p>
    <w:p w14:paraId="3950DA1A" w14:textId="77777777" w:rsidR="00287369" w:rsidRPr="003C2930" w:rsidRDefault="00287369" w:rsidP="003C2930">
      <w:pPr>
        <w:pStyle w:val="Pagrindinistekstas"/>
      </w:pPr>
    </w:p>
    <w:p w14:paraId="6DCBE631" w14:textId="77777777" w:rsidR="00287369" w:rsidRDefault="00F17F12" w:rsidP="003C2930">
      <w:pPr>
        <w:pStyle w:val="Pagrindinistekstas"/>
        <w:rPr>
          <w:u w:val="single"/>
        </w:rPr>
      </w:pPr>
      <w:r w:rsidRPr="003C2930">
        <w:rPr>
          <w:u w:val="single"/>
        </w:rPr>
        <w:t>Veikimo mechanizmas</w:t>
      </w:r>
    </w:p>
    <w:p w14:paraId="0B6FA361" w14:textId="77777777" w:rsidR="00C81227" w:rsidRPr="003C2930" w:rsidRDefault="00C81227" w:rsidP="003C2930">
      <w:pPr>
        <w:pStyle w:val="Pagrindinistekstas"/>
      </w:pPr>
    </w:p>
    <w:p w14:paraId="424AE255" w14:textId="77777777" w:rsidR="00287369" w:rsidRPr="003C2930" w:rsidRDefault="00F17F12" w:rsidP="003C2930">
      <w:pPr>
        <w:pStyle w:val="Pagrindinistekstas"/>
      </w:pPr>
      <w:proofErr w:type="spellStart"/>
      <w:r w:rsidRPr="003C2930">
        <w:t>Bozutinibas</w:t>
      </w:r>
      <w:proofErr w:type="spellEnd"/>
      <w:r w:rsidRPr="003C2930">
        <w:t xml:space="preserve"> priklauso vaistinių preparatų, vadinamų </w:t>
      </w:r>
      <w:proofErr w:type="spellStart"/>
      <w:r w:rsidRPr="003C2930">
        <w:t>kinazės</w:t>
      </w:r>
      <w:proofErr w:type="spellEnd"/>
      <w:r w:rsidRPr="003C2930">
        <w:t xml:space="preserve"> inhibitoriais, farmakologinei grupei. </w:t>
      </w:r>
      <w:proofErr w:type="spellStart"/>
      <w:r w:rsidRPr="003C2930">
        <w:t>Bozutinibas</w:t>
      </w:r>
      <w:proofErr w:type="spellEnd"/>
      <w:r w:rsidRPr="003C2930">
        <w:t xml:space="preserve"> slopina nenormalią </w:t>
      </w:r>
      <w:r w:rsidRPr="003C2930">
        <w:rPr>
          <w:i/>
        </w:rPr>
        <w:t xml:space="preserve">BCR-ABL </w:t>
      </w:r>
      <w:proofErr w:type="spellStart"/>
      <w:r w:rsidRPr="003C2930">
        <w:t>kinazę</w:t>
      </w:r>
      <w:proofErr w:type="spellEnd"/>
      <w:r w:rsidRPr="003C2930">
        <w:t xml:space="preserve">, kuri skatina LML atsiradimą. Eksperimentiniai tyrimai rodo, kad </w:t>
      </w:r>
      <w:proofErr w:type="spellStart"/>
      <w:r w:rsidRPr="003C2930">
        <w:t>bozutinibas</w:t>
      </w:r>
      <w:proofErr w:type="spellEnd"/>
      <w:r w:rsidRPr="003C2930">
        <w:t xml:space="preserve"> prisijungia prie </w:t>
      </w:r>
      <w:proofErr w:type="spellStart"/>
      <w:r w:rsidRPr="003C2930">
        <w:t>kinazės</w:t>
      </w:r>
      <w:proofErr w:type="spellEnd"/>
      <w:r w:rsidRPr="003C2930">
        <w:t xml:space="preserve"> domeno </w:t>
      </w:r>
      <w:r w:rsidRPr="003C2930">
        <w:rPr>
          <w:i/>
        </w:rPr>
        <w:t>BCR-ABL</w:t>
      </w:r>
      <w:r w:rsidRPr="003C2930">
        <w:t xml:space="preserve">. Be to, </w:t>
      </w:r>
      <w:proofErr w:type="spellStart"/>
      <w:r w:rsidRPr="003C2930">
        <w:t>bozutinibas</w:t>
      </w:r>
      <w:proofErr w:type="spellEnd"/>
      <w:r w:rsidRPr="003C2930">
        <w:t xml:space="preserve"> yra </w:t>
      </w:r>
      <w:proofErr w:type="spellStart"/>
      <w:r w:rsidRPr="003C2930">
        <w:rPr>
          <w:i/>
        </w:rPr>
        <w:t>Src</w:t>
      </w:r>
      <w:proofErr w:type="spellEnd"/>
      <w:r w:rsidRPr="003C2930">
        <w:rPr>
          <w:i/>
        </w:rPr>
        <w:t xml:space="preserve"> </w:t>
      </w:r>
      <w:r w:rsidRPr="003C2930">
        <w:t xml:space="preserve">šeimos </w:t>
      </w:r>
      <w:proofErr w:type="spellStart"/>
      <w:r w:rsidRPr="003C2930">
        <w:t>kinazių</w:t>
      </w:r>
      <w:proofErr w:type="spellEnd"/>
      <w:r w:rsidRPr="003C2930">
        <w:t xml:space="preserve">, įskaitant </w:t>
      </w:r>
      <w:proofErr w:type="spellStart"/>
      <w:r w:rsidRPr="003C2930">
        <w:rPr>
          <w:i/>
        </w:rPr>
        <w:t>Src</w:t>
      </w:r>
      <w:proofErr w:type="spellEnd"/>
      <w:r w:rsidRPr="003C2930">
        <w:t xml:space="preserve">, </w:t>
      </w:r>
      <w:proofErr w:type="spellStart"/>
      <w:r w:rsidRPr="003C2930">
        <w:rPr>
          <w:i/>
        </w:rPr>
        <w:t>Lyn</w:t>
      </w:r>
      <w:proofErr w:type="spellEnd"/>
      <w:r w:rsidRPr="003C2930">
        <w:rPr>
          <w:i/>
        </w:rPr>
        <w:t xml:space="preserve"> </w:t>
      </w:r>
      <w:r w:rsidRPr="003C2930">
        <w:t xml:space="preserve">ir </w:t>
      </w:r>
      <w:proofErr w:type="spellStart"/>
      <w:r w:rsidRPr="003C2930">
        <w:rPr>
          <w:i/>
        </w:rPr>
        <w:t>Hck</w:t>
      </w:r>
      <w:proofErr w:type="spellEnd"/>
      <w:r w:rsidRPr="003C2930">
        <w:t xml:space="preserve">, inhibitorius. </w:t>
      </w:r>
      <w:proofErr w:type="spellStart"/>
      <w:r w:rsidRPr="003C2930">
        <w:t>Bozutinibas</w:t>
      </w:r>
      <w:proofErr w:type="spellEnd"/>
      <w:r w:rsidRPr="003C2930">
        <w:t xml:space="preserve"> minimaliai slopina plokštelių išskiriamą augimo faktoriaus (angl. </w:t>
      </w:r>
      <w:r w:rsidRPr="003C2930">
        <w:rPr>
          <w:i/>
        </w:rPr>
        <w:t>PDGF</w:t>
      </w:r>
      <w:r w:rsidRPr="003C2930">
        <w:t xml:space="preserve">) receptorių ir </w:t>
      </w:r>
      <w:r w:rsidRPr="003C2930">
        <w:rPr>
          <w:i/>
        </w:rPr>
        <w:t>c-</w:t>
      </w:r>
      <w:proofErr w:type="spellStart"/>
      <w:r w:rsidRPr="003C2930">
        <w:rPr>
          <w:i/>
        </w:rPr>
        <w:t>Kit</w:t>
      </w:r>
      <w:proofErr w:type="spellEnd"/>
      <w:r w:rsidRPr="003C2930">
        <w:t>.</w:t>
      </w:r>
    </w:p>
    <w:p w14:paraId="4DD9AC85" w14:textId="77777777" w:rsidR="00287369" w:rsidRPr="003C2930" w:rsidRDefault="00287369" w:rsidP="003C2930">
      <w:pPr>
        <w:pStyle w:val="Pagrindinistekstas"/>
      </w:pPr>
    </w:p>
    <w:p w14:paraId="32BC5BC2" w14:textId="77777777" w:rsidR="00287369" w:rsidRPr="003C2930" w:rsidRDefault="00F17F12" w:rsidP="003C2930">
      <w:pPr>
        <w:pStyle w:val="Pagrindinistekstas"/>
      </w:pPr>
      <w:r w:rsidRPr="003C2930">
        <w:t xml:space="preserve">Tyrimų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duomenimis, </w:t>
      </w:r>
      <w:proofErr w:type="spellStart"/>
      <w:r w:rsidRPr="003C2930">
        <w:t>bozutinibas</w:t>
      </w:r>
      <w:proofErr w:type="spellEnd"/>
      <w:r w:rsidRPr="003C2930">
        <w:t xml:space="preserve"> slopina LML ląstelių, </w:t>
      </w:r>
      <w:proofErr w:type="spellStart"/>
      <w:r w:rsidRPr="003C2930">
        <w:rPr>
          <w:i/>
        </w:rPr>
        <w:t>Ph+</w:t>
      </w:r>
      <w:r w:rsidRPr="003C2930">
        <w:t>ŪLL</w:t>
      </w:r>
      <w:proofErr w:type="spellEnd"/>
      <w:r w:rsidRPr="003C2930">
        <w:t xml:space="preserve"> ląstelių ir iš pacientų organizmo išskirtų pirminių primityviųjų LML ląstelių linijų </w:t>
      </w:r>
      <w:proofErr w:type="spellStart"/>
      <w:r w:rsidRPr="003C2930">
        <w:t>proliferaciją</w:t>
      </w:r>
      <w:proofErr w:type="spellEnd"/>
      <w:r w:rsidRPr="003C2930">
        <w:t xml:space="preserve"> ir išgyvenimą. </w:t>
      </w:r>
      <w:proofErr w:type="spellStart"/>
      <w:r w:rsidRPr="003C2930">
        <w:t>Bozutinibas</w:t>
      </w:r>
      <w:proofErr w:type="spellEnd"/>
      <w:r w:rsidRPr="003C2930">
        <w:t xml:space="preserve"> slopino 16 iš 18 </w:t>
      </w:r>
      <w:proofErr w:type="spellStart"/>
      <w:r w:rsidRPr="003C2930">
        <w:t>imatinibui</w:t>
      </w:r>
      <w:proofErr w:type="spellEnd"/>
      <w:r w:rsidRPr="003C2930">
        <w:t xml:space="preserve"> atsparių formų </w:t>
      </w:r>
      <w:r w:rsidRPr="003C2930">
        <w:rPr>
          <w:i/>
        </w:rPr>
        <w:t>BCR</w:t>
      </w:r>
      <w:r w:rsidRPr="003C2930">
        <w:t>-</w:t>
      </w:r>
      <w:r w:rsidRPr="003C2930">
        <w:rPr>
          <w:i/>
        </w:rPr>
        <w:t>ABL</w:t>
      </w:r>
      <w:r w:rsidRPr="003C2930">
        <w:t xml:space="preserve">, išreikštų pelių </w:t>
      </w:r>
      <w:proofErr w:type="spellStart"/>
      <w:r w:rsidRPr="003C2930">
        <w:t>mieloidinių</w:t>
      </w:r>
      <w:proofErr w:type="spellEnd"/>
      <w:r w:rsidRPr="003C2930">
        <w:t xml:space="preserve"> ląstelių linijose.</w:t>
      </w:r>
      <w:r w:rsidR="000C0302">
        <w:t xml:space="preserve"> </w:t>
      </w:r>
      <w:r w:rsidRPr="003C2930">
        <w:t xml:space="preserve">Gydymas </w:t>
      </w:r>
      <w:proofErr w:type="spellStart"/>
      <w:r w:rsidRPr="003C2930">
        <w:t>bozutinibu</w:t>
      </w:r>
      <w:proofErr w:type="spellEnd"/>
      <w:r w:rsidRPr="003C2930">
        <w:t xml:space="preserve"> sumažino augančių LML navikų dydį plikų pelių organizme ir slopino </w:t>
      </w:r>
      <w:proofErr w:type="spellStart"/>
      <w:r w:rsidRPr="003C2930">
        <w:t>mieloidinių</w:t>
      </w:r>
      <w:proofErr w:type="spellEnd"/>
      <w:r w:rsidRPr="003C2930">
        <w:t xml:space="preserve"> navikų su išreikštomis </w:t>
      </w:r>
      <w:proofErr w:type="spellStart"/>
      <w:r w:rsidRPr="003C2930">
        <w:t>imatinibui</w:t>
      </w:r>
      <w:proofErr w:type="spellEnd"/>
      <w:r w:rsidRPr="003C2930">
        <w:t xml:space="preserve"> atspariomis </w:t>
      </w:r>
      <w:r w:rsidRPr="003C2930">
        <w:rPr>
          <w:i/>
        </w:rPr>
        <w:t>BCR</w:t>
      </w:r>
      <w:r w:rsidRPr="003C2930">
        <w:t>-</w:t>
      </w:r>
      <w:r w:rsidRPr="003C2930">
        <w:rPr>
          <w:i/>
        </w:rPr>
        <w:t xml:space="preserve">ABL </w:t>
      </w:r>
      <w:r w:rsidRPr="003C2930">
        <w:t xml:space="preserve">formomis augimą pelių organizme. Be to, </w:t>
      </w:r>
      <w:proofErr w:type="spellStart"/>
      <w:r w:rsidRPr="003C2930">
        <w:t>bozutinibas</w:t>
      </w:r>
      <w:proofErr w:type="spellEnd"/>
      <w:r w:rsidRPr="003C2930">
        <w:t xml:space="preserve"> slopino receptorių </w:t>
      </w:r>
      <w:proofErr w:type="spellStart"/>
      <w:r w:rsidRPr="003C2930">
        <w:t>tirozinkinazes</w:t>
      </w:r>
      <w:proofErr w:type="spellEnd"/>
      <w:r w:rsidRPr="003C2930">
        <w:t xml:space="preserve"> </w:t>
      </w:r>
      <w:r w:rsidRPr="003C2930">
        <w:rPr>
          <w:i/>
        </w:rPr>
        <w:t>c</w:t>
      </w:r>
      <w:r w:rsidRPr="003C2930">
        <w:t>-</w:t>
      </w:r>
      <w:proofErr w:type="spellStart"/>
      <w:r w:rsidRPr="003C2930">
        <w:rPr>
          <w:i/>
        </w:rPr>
        <w:t>Fms</w:t>
      </w:r>
      <w:proofErr w:type="spellEnd"/>
      <w:r w:rsidRPr="003C2930">
        <w:t xml:space="preserve">, </w:t>
      </w:r>
      <w:proofErr w:type="spellStart"/>
      <w:r w:rsidRPr="003C2930">
        <w:rPr>
          <w:i/>
        </w:rPr>
        <w:t>EphA</w:t>
      </w:r>
      <w:proofErr w:type="spellEnd"/>
      <w:r w:rsidRPr="003C2930">
        <w:rPr>
          <w:i/>
        </w:rPr>
        <w:t xml:space="preserve"> </w:t>
      </w:r>
      <w:r w:rsidRPr="003C2930">
        <w:t xml:space="preserve">ir </w:t>
      </w:r>
      <w:r w:rsidRPr="003C2930">
        <w:rPr>
          <w:i/>
        </w:rPr>
        <w:t xml:space="preserve">B </w:t>
      </w:r>
      <w:r w:rsidRPr="003C2930">
        <w:t xml:space="preserve">receptoriuose, </w:t>
      </w:r>
      <w:proofErr w:type="spellStart"/>
      <w:r w:rsidRPr="003C2930">
        <w:rPr>
          <w:i/>
        </w:rPr>
        <w:t>Trk</w:t>
      </w:r>
      <w:proofErr w:type="spellEnd"/>
      <w:r w:rsidRPr="003C2930">
        <w:rPr>
          <w:i/>
        </w:rPr>
        <w:t xml:space="preserve"> </w:t>
      </w:r>
      <w:r w:rsidRPr="003C2930">
        <w:t xml:space="preserve">šeimos </w:t>
      </w:r>
      <w:proofErr w:type="spellStart"/>
      <w:r w:rsidRPr="003C2930">
        <w:t>kinazes</w:t>
      </w:r>
      <w:proofErr w:type="spellEnd"/>
      <w:r w:rsidRPr="003C2930">
        <w:t xml:space="preserve">, </w:t>
      </w:r>
      <w:proofErr w:type="spellStart"/>
      <w:r w:rsidRPr="003C2930">
        <w:rPr>
          <w:i/>
        </w:rPr>
        <w:t>Axl</w:t>
      </w:r>
      <w:proofErr w:type="spellEnd"/>
      <w:r w:rsidRPr="003C2930">
        <w:rPr>
          <w:i/>
        </w:rPr>
        <w:t xml:space="preserve"> </w:t>
      </w:r>
      <w:r w:rsidRPr="003C2930">
        <w:t xml:space="preserve">šeimos </w:t>
      </w:r>
      <w:proofErr w:type="spellStart"/>
      <w:r w:rsidRPr="003C2930">
        <w:t>kinazes</w:t>
      </w:r>
      <w:proofErr w:type="spellEnd"/>
      <w:r w:rsidRPr="003C2930">
        <w:t xml:space="preserve">, </w:t>
      </w:r>
      <w:proofErr w:type="spellStart"/>
      <w:r w:rsidRPr="003C2930">
        <w:rPr>
          <w:i/>
        </w:rPr>
        <w:t>Tec</w:t>
      </w:r>
      <w:proofErr w:type="spellEnd"/>
      <w:r w:rsidRPr="003C2930">
        <w:rPr>
          <w:i/>
        </w:rPr>
        <w:t xml:space="preserve"> </w:t>
      </w:r>
      <w:r w:rsidRPr="003C2930">
        <w:t xml:space="preserve">šeimos </w:t>
      </w:r>
      <w:proofErr w:type="spellStart"/>
      <w:r w:rsidRPr="003C2930">
        <w:t>kinazes</w:t>
      </w:r>
      <w:proofErr w:type="spellEnd"/>
      <w:r w:rsidRPr="003C2930">
        <w:t xml:space="preserve">, kai kuriuos </w:t>
      </w:r>
      <w:proofErr w:type="spellStart"/>
      <w:r w:rsidRPr="003C2930">
        <w:rPr>
          <w:i/>
        </w:rPr>
        <w:t>ErbB</w:t>
      </w:r>
      <w:proofErr w:type="spellEnd"/>
      <w:r w:rsidRPr="003C2930">
        <w:rPr>
          <w:i/>
        </w:rPr>
        <w:t xml:space="preserve"> </w:t>
      </w:r>
      <w:r w:rsidRPr="003C2930">
        <w:t xml:space="preserve">šeimos atstovus, </w:t>
      </w:r>
      <w:proofErr w:type="spellStart"/>
      <w:r w:rsidRPr="003C2930">
        <w:t>nereceptorinę</w:t>
      </w:r>
      <w:proofErr w:type="spellEnd"/>
      <w:r w:rsidRPr="003C2930">
        <w:t xml:space="preserve"> </w:t>
      </w:r>
      <w:proofErr w:type="spellStart"/>
      <w:r w:rsidRPr="003C2930">
        <w:t>tirozinkinazę</w:t>
      </w:r>
      <w:proofErr w:type="spellEnd"/>
      <w:r w:rsidRPr="003C2930">
        <w:t xml:space="preserve"> </w:t>
      </w:r>
      <w:proofErr w:type="spellStart"/>
      <w:r w:rsidRPr="003C2930">
        <w:rPr>
          <w:i/>
        </w:rPr>
        <w:t>Csk</w:t>
      </w:r>
      <w:proofErr w:type="spellEnd"/>
      <w:r w:rsidRPr="003C2930">
        <w:t xml:space="preserve">, </w:t>
      </w:r>
      <w:r w:rsidRPr="003C2930">
        <w:rPr>
          <w:i/>
        </w:rPr>
        <w:t xml:space="preserve">Ste20 </w:t>
      </w:r>
      <w:r w:rsidRPr="003C2930">
        <w:t>še</w:t>
      </w:r>
      <w:r w:rsidR="000C0302">
        <w:t xml:space="preserve">imos </w:t>
      </w:r>
      <w:proofErr w:type="spellStart"/>
      <w:r w:rsidR="000C0302">
        <w:t>serin</w:t>
      </w:r>
      <w:proofErr w:type="spellEnd"/>
      <w:r w:rsidR="000C0302">
        <w:t>-/</w:t>
      </w:r>
      <w:proofErr w:type="spellStart"/>
      <w:r w:rsidR="000C0302">
        <w:t>treoninkinazes</w:t>
      </w:r>
      <w:proofErr w:type="spellEnd"/>
      <w:r w:rsidR="000C0302">
        <w:t xml:space="preserve"> ir 2 </w:t>
      </w:r>
      <w:r w:rsidRPr="003C2930">
        <w:t xml:space="preserve">nuo </w:t>
      </w:r>
      <w:proofErr w:type="spellStart"/>
      <w:r w:rsidRPr="003C2930">
        <w:t>kalmodulino</w:t>
      </w:r>
      <w:proofErr w:type="spellEnd"/>
      <w:r w:rsidRPr="003C2930">
        <w:t xml:space="preserve"> priklausomas </w:t>
      </w:r>
      <w:proofErr w:type="spellStart"/>
      <w:r w:rsidRPr="003C2930">
        <w:t>kinazes</w:t>
      </w:r>
      <w:proofErr w:type="spellEnd"/>
      <w:r w:rsidRPr="003C2930">
        <w:t>.</w:t>
      </w:r>
    </w:p>
    <w:p w14:paraId="7F18FB76" w14:textId="77777777" w:rsidR="00287369" w:rsidRPr="003C2930" w:rsidRDefault="00287369" w:rsidP="003C2930">
      <w:pPr>
        <w:pStyle w:val="Pagrindinistekstas"/>
      </w:pPr>
    </w:p>
    <w:p w14:paraId="7C73E3D6" w14:textId="77777777" w:rsidR="00287369" w:rsidRDefault="00F17F12" w:rsidP="003C2930">
      <w:pPr>
        <w:pStyle w:val="Pagrindinistekstas"/>
        <w:rPr>
          <w:u w:val="single"/>
        </w:rPr>
      </w:pPr>
      <w:proofErr w:type="spellStart"/>
      <w:r w:rsidRPr="003C2930">
        <w:rPr>
          <w:u w:val="single"/>
        </w:rPr>
        <w:t>Farmakodinaminis</w:t>
      </w:r>
      <w:proofErr w:type="spellEnd"/>
      <w:r w:rsidRPr="003C2930">
        <w:rPr>
          <w:u w:val="single"/>
        </w:rPr>
        <w:t xml:space="preserve"> poveikis</w:t>
      </w:r>
    </w:p>
    <w:p w14:paraId="6155E417" w14:textId="77777777" w:rsidR="00C81227" w:rsidRPr="003C2930" w:rsidRDefault="00C81227" w:rsidP="003C2930">
      <w:pPr>
        <w:pStyle w:val="Pagrindinistekstas"/>
      </w:pPr>
    </w:p>
    <w:p w14:paraId="04F88042" w14:textId="77777777" w:rsidR="00287369" w:rsidRPr="003C2930" w:rsidRDefault="00F17F12" w:rsidP="003C2930">
      <w:pPr>
        <w:pStyle w:val="Pagrindinistekstas"/>
      </w:pPr>
      <w:r w:rsidRPr="003C2930">
        <w:t xml:space="preserve">Atsitiktinių imčių vienkartinės dozės dvigubai aklu būdu atlikto kryžminių grupių placebu kontroliuojamojo ir atviru būdu </w:t>
      </w:r>
      <w:proofErr w:type="spellStart"/>
      <w:r w:rsidRPr="003C2930">
        <w:t>moksifloksacinu</w:t>
      </w:r>
      <w:proofErr w:type="spellEnd"/>
      <w:r w:rsidRPr="003C2930">
        <w:t xml:space="preserve"> kontroliuojamojo tyrimo su sveikais tiri</w:t>
      </w:r>
      <w:r w:rsidR="000C0302">
        <w:t>a</w:t>
      </w:r>
      <w:r w:rsidRPr="003C2930">
        <w:t>maisiais metu buvo įvertinta 500</w:t>
      </w:r>
      <w:r w:rsidR="000C0302">
        <w:t> </w:t>
      </w:r>
      <w:r w:rsidRPr="003C2930">
        <w:t xml:space="preserve">mg </w:t>
      </w:r>
      <w:proofErr w:type="spellStart"/>
      <w:r w:rsidRPr="003C2930">
        <w:t>bozutinibo</w:t>
      </w:r>
      <w:proofErr w:type="spellEnd"/>
      <w:r w:rsidRPr="003C2930">
        <w:t xml:space="preserve"> dozės vartojimo įtaka koreguotam </w:t>
      </w:r>
      <w:proofErr w:type="spellStart"/>
      <w:r w:rsidRPr="003C2930">
        <w:t>QTc</w:t>
      </w:r>
      <w:proofErr w:type="spellEnd"/>
      <w:r w:rsidRPr="003C2930">
        <w:t>.</w:t>
      </w:r>
    </w:p>
    <w:p w14:paraId="4C5D0CAA" w14:textId="77777777" w:rsidR="00287369" w:rsidRPr="003C2930" w:rsidRDefault="00287369" w:rsidP="003C2930">
      <w:pPr>
        <w:pStyle w:val="Pagrindinistekstas"/>
      </w:pPr>
    </w:p>
    <w:p w14:paraId="28BBA170" w14:textId="77777777" w:rsidR="00287369" w:rsidRPr="003C2930" w:rsidRDefault="00F17F12" w:rsidP="003C2930">
      <w:pPr>
        <w:pStyle w:val="Pagrindinistekstas"/>
      </w:pPr>
      <w:r w:rsidRPr="003C2930">
        <w:t xml:space="preserve">Šio tyrimo duomenys rodo, kad </w:t>
      </w:r>
      <w:proofErr w:type="spellStart"/>
      <w:r w:rsidRPr="003C2930">
        <w:t>bozutinibas</w:t>
      </w:r>
      <w:proofErr w:type="spellEnd"/>
      <w:r w:rsidRPr="003C2930">
        <w:t xml:space="preserve"> neilgina </w:t>
      </w:r>
      <w:proofErr w:type="spellStart"/>
      <w:r w:rsidRPr="003C2930">
        <w:t>QTc</w:t>
      </w:r>
      <w:proofErr w:type="spellEnd"/>
      <w:r w:rsidRPr="003C2930">
        <w:t xml:space="preserve"> sveikiems tiriamiesiems, vartojantiems 500</w:t>
      </w:r>
      <w:r w:rsidR="000C0302">
        <w:t> </w:t>
      </w:r>
      <w:r w:rsidRPr="003C2930">
        <w:t>mg paros dozę valgant, ir kai yra aplinkybių, kuriomis koncentracijos</w:t>
      </w:r>
      <w:r w:rsidR="000C0302">
        <w:t xml:space="preserve"> kraujo</w:t>
      </w:r>
      <w:r w:rsidRPr="003C2930">
        <w:t xml:space="preserve"> plazmoje padidėja virš gydomųjų koncentracijų ribų. Sveikiems tiriamiesiems išgėrus vienkartinę 500</w:t>
      </w:r>
      <w:r w:rsidR="000C0302">
        <w:t> </w:t>
      </w:r>
      <w:r w:rsidRPr="003C2930">
        <w:t xml:space="preserve">mg </w:t>
      </w:r>
      <w:proofErr w:type="spellStart"/>
      <w:r w:rsidRPr="003C2930">
        <w:t>bozutinibo</w:t>
      </w:r>
      <w:proofErr w:type="spellEnd"/>
      <w:r w:rsidRPr="003C2930">
        <w:t xml:space="preserve"> dozę (gydomoji dozė) ir pavartojus 500</w:t>
      </w:r>
      <w:r w:rsidR="000C0302">
        <w:t> </w:t>
      </w:r>
      <w:r w:rsidRPr="003C2930">
        <w:t xml:space="preserve">mg </w:t>
      </w:r>
      <w:proofErr w:type="spellStart"/>
      <w:r w:rsidRPr="003C2930">
        <w:t>bozutinibo</w:t>
      </w:r>
      <w:proofErr w:type="spellEnd"/>
      <w:r w:rsidRPr="003C2930">
        <w:t xml:space="preserve"> dozę kartu su 400</w:t>
      </w:r>
      <w:r w:rsidR="000C0302">
        <w:t> </w:t>
      </w:r>
      <w:r w:rsidRPr="003C2930">
        <w:t xml:space="preserve">mg </w:t>
      </w:r>
      <w:proofErr w:type="spellStart"/>
      <w:r w:rsidRPr="003C2930">
        <w:t>ketokonazolo</w:t>
      </w:r>
      <w:proofErr w:type="spellEnd"/>
      <w:r w:rsidRPr="003C2930">
        <w:t xml:space="preserve"> doze (kad būtų</w:t>
      </w:r>
      <w:r w:rsidR="000C0302">
        <w:t xml:space="preserve"> </w:t>
      </w:r>
      <w:r w:rsidRPr="003C2930">
        <w:t xml:space="preserve">pasiektos didesnės už gydomąsias </w:t>
      </w:r>
      <w:proofErr w:type="spellStart"/>
      <w:r w:rsidRPr="003C2930">
        <w:t>bozutinibo</w:t>
      </w:r>
      <w:proofErr w:type="spellEnd"/>
      <w:r w:rsidRPr="003C2930">
        <w:t xml:space="preserve"> koncentracijos), vienpusio 95</w:t>
      </w:r>
      <w:r w:rsidR="000C0302">
        <w:t> </w:t>
      </w:r>
      <w:r w:rsidRPr="003C2930">
        <w:t xml:space="preserve">% pasikliautinas intervalas (PI) maždaug vidutinio </w:t>
      </w:r>
      <w:proofErr w:type="spellStart"/>
      <w:r w:rsidRPr="003C2930">
        <w:t>QTc</w:t>
      </w:r>
      <w:proofErr w:type="spellEnd"/>
      <w:r w:rsidRPr="003C2930">
        <w:t xml:space="preserve"> pokyčio viršutinė riba buvo mažesnė kaip 10</w:t>
      </w:r>
      <w:r w:rsidR="000C0302">
        <w:t> </w:t>
      </w:r>
      <w:proofErr w:type="spellStart"/>
      <w:r w:rsidRPr="003C2930">
        <w:t>ms</w:t>
      </w:r>
      <w:proofErr w:type="spellEnd"/>
      <w:r w:rsidRPr="003C2930">
        <w:t xml:space="preserve"> visų matavimų po dozės pavartojimo metu ir nebuvo pastebėta nepageidaujamų reiškinių, kurie rodytų </w:t>
      </w:r>
      <w:proofErr w:type="spellStart"/>
      <w:r w:rsidRPr="003C2930">
        <w:t>QTc</w:t>
      </w:r>
      <w:proofErr w:type="spellEnd"/>
      <w:r w:rsidRPr="003C2930">
        <w:t xml:space="preserve"> pailgėjimą.</w:t>
      </w:r>
    </w:p>
    <w:p w14:paraId="412D0AB2" w14:textId="77777777" w:rsidR="00287369" w:rsidRPr="003C2930" w:rsidRDefault="00287369" w:rsidP="003C2930">
      <w:pPr>
        <w:pStyle w:val="Pagrindinistekstas"/>
      </w:pPr>
    </w:p>
    <w:p w14:paraId="780033AA" w14:textId="77777777" w:rsidR="00287369" w:rsidRDefault="00F17F12" w:rsidP="003C2930">
      <w:pPr>
        <w:pStyle w:val="Pagrindinistekstas"/>
      </w:pPr>
      <w:r w:rsidRPr="003C2930">
        <w:t xml:space="preserve">Tyrimo, kuriame dalyvavo kepenų funkcijos sutrikimą turintys tiriamieji, duomenimis, buvo stebėtas dažnesnis </w:t>
      </w:r>
      <w:proofErr w:type="spellStart"/>
      <w:r w:rsidRPr="003C2930">
        <w:t>QTc</w:t>
      </w:r>
      <w:proofErr w:type="spellEnd"/>
      <w:r w:rsidRPr="003C2930">
        <w:t xml:space="preserve"> pailgėjimas &gt;</w:t>
      </w:r>
      <w:r w:rsidR="000C0302">
        <w:t> </w:t>
      </w:r>
      <w:r w:rsidRPr="003C2930">
        <w:t>450</w:t>
      </w:r>
      <w:r w:rsidR="000C0302">
        <w:t> </w:t>
      </w:r>
      <w:proofErr w:type="spellStart"/>
      <w:r w:rsidRPr="003C2930">
        <w:t>ms</w:t>
      </w:r>
      <w:proofErr w:type="spellEnd"/>
      <w:r w:rsidRPr="003C2930">
        <w:t xml:space="preserve"> kartu su kepenų funkcijos blogėjimu. I ar II fazės klinikinio tyrimo, kuriame dalyvavo pirmiau gydyti </w:t>
      </w:r>
      <w:proofErr w:type="spellStart"/>
      <w:r w:rsidRPr="003C2930">
        <w:rPr>
          <w:i/>
        </w:rPr>
        <w:t>Ph</w:t>
      </w:r>
      <w:proofErr w:type="spellEnd"/>
      <w:r w:rsidRPr="003C2930">
        <w:rPr>
          <w:i/>
        </w:rPr>
        <w:t xml:space="preserve">+ </w:t>
      </w:r>
      <w:r w:rsidRPr="003C2930">
        <w:t>leukemija sergantys pacientai, gydyti 500</w:t>
      </w:r>
      <w:r w:rsidR="000C0302">
        <w:t> </w:t>
      </w:r>
      <w:r w:rsidRPr="003C2930">
        <w:t xml:space="preserve">mg </w:t>
      </w:r>
      <w:proofErr w:type="spellStart"/>
      <w:r w:rsidRPr="003C2930">
        <w:t>bozutinibo</w:t>
      </w:r>
      <w:proofErr w:type="spellEnd"/>
      <w:r w:rsidRPr="003C2930">
        <w:t xml:space="preserve"> doze, duomenimis, </w:t>
      </w:r>
      <w:proofErr w:type="spellStart"/>
      <w:r w:rsidRPr="003C2930">
        <w:t>QTcF</w:t>
      </w:r>
      <w:proofErr w:type="spellEnd"/>
      <w:r w:rsidRPr="003C2930">
        <w:t xml:space="preserve"> intervalo pailgėjimas &gt;</w:t>
      </w:r>
      <w:r w:rsidR="000C0302">
        <w:t> </w:t>
      </w:r>
      <w:r w:rsidRPr="003C2930">
        <w:t>60</w:t>
      </w:r>
      <w:r w:rsidR="000C0302">
        <w:t> </w:t>
      </w:r>
      <w:proofErr w:type="spellStart"/>
      <w:r w:rsidRPr="003C2930">
        <w:t>ms</w:t>
      </w:r>
      <w:proofErr w:type="spellEnd"/>
      <w:r w:rsidRPr="003C2930">
        <w:t>, palyginti su pradiniu, buvo stebėtas 9 (1,6</w:t>
      </w:r>
      <w:r w:rsidR="000C0302">
        <w:t> </w:t>
      </w:r>
      <w:r w:rsidRPr="003C2930">
        <w:t>%) iš 570</w:t>
      </w:r>
      <w:r w:rsidR="000C0302">
        <w:t> </w:t>
      </w:r>
      <w:r w:rsidRPr="003C2930">
        <w:t>pacientų. III fazės klinikiniame tyrime su pacientais, kuriems LML LF diagnozuota pirmą kartą ir kurie vartojo 400</w:t>
      </w:r>
      <w:r w:rsidR="000C0302">
        <w:t> </w:t>
      </w:r>
      <w:r w:rsidRPr="003C2930">
        <w:t xml:space="preserve">mg </w:t>
      </w:r>
      <w:proofErr w:type="spellStart"/>
      <w:r w:rsidRPr="003C2930">
        <w:t>bozutinibo</w:t>
      </w:r>
      <w:proofErr w:type="spellEnd"/>
      <w:r w:rsidRPr="003C2930">
        <w:t xml:space="preserve">, </w:t>
      </w:r>
      <w:proofErr w:type="spellStart"/>
      <w:r w:rsidRPr="003C2930">
        <w:t>bozutinibo</w:t>
      </w:r>
      <w:proofErr w:type="spellEnd"/>
      <w:r w:rsidRPr="003C2930">
        <w:t xml:space="preserve"> gydymo grupėje (N = 268) nebuvo pacientų, kurių </w:t>
      </w:r>
      <w:proofErr w:type="spellStart"/>
      <w:r w:rsidRPr="003C2930">
        <w:t>QTcF</w:t>
      </w:r>
      <w:proofErr w:type="spellEnd"/>
      <w:r w:rsidRPr="003C2930">
        <w:t xml:space="preserve"> intervalas padidėjo &gt;</w:t>
      </w:r>
      <w:r w:rsidR="000C0302">
        <w:t> </w:t>
      </w:r>
      <w:r w:rsidRPr="003C2930">
        <w:t>60</w:t>
      </w:r>
      <w:r w:rsidR="000C0302">
        <w:t> </w:t>
      </w:r>
      <w:proofErr w:type="spellStart"/>
      <w:r w:rsidRPr="003C2930">
        <w:t>ms</w:t>
      </w:r>
      <w:proofErr w:type="spellEnd"/>
      <w:r w:rsidRPr="003C2930">
        <w:t xml:space="preserve">, palyginti su pradiniu. III fazės klinikinio tyrimo su pacientais, kuriems buvo pirmą kartą diagnozuota </w:t>
      </w:r>
      <w:proofErr w:type="spellStart"/>
      <w:r w:rsidRPr="003C2930">
        <w:rPr>
          <w:i/>
        </w:rPr>
        <w:t>Ph</w:t>
      </w:r>
      <w:proofErr w:type="spellEnd"/>
      <w:r w:rsidRPr="003C2930">
        <w:rPr>
          <w:i/>
        </w:rPr>
        <w:t xml:space="preserve">+ </w:t>
      </w:r>
      <w:r w:rsidRPr="003C2930">
        <w:t>LML LF ir kurie gydyti 500</w:t>
      </w:r>
      <w:r w:rsidR="000C0302">
        <w:t> </w:t>
      </w:r>
      <w:r w:rsidRPr="003C2930">
        <w:t xml:space="preserve">mg </w:t>
      </w:r>
      <w:proofErr w:type="spellStart"/>
      <w:r w:rsidRPr="003C2930">
        <w:t>bozutinibo</w:t>
      </w:r>
      <w:proofErr w:type="spellEnd"/>
      <w:r w:rsidRPr="003C2930">
        <w:t xml:space="preserve"> doze, </w:t>
      </w:r>
      <w:proofErr w:type="spellStart"/>
      <w:r w:rsidRPr="003C2930">
        <w:t>QTcF</w:t>
      </w:r>
      <w:proofErr w:type="spellEnd"/>
      <w:r w:rsidRPr="003C2930">
        <w:t xml:space="preserve"> intervalo, palyginti su pradiniu, pailgėjimas &gt;</w:t>
      </w:r>
      <w:r w:rsidR="000C0302">
        <w:t> </w:t>
      </w:r>
      <w:r w:rsidRPr="003C2930">
        <w:t>60</w:t>
      </w:r>
      <w:r w:rsidR="000C0302">
        <w:t> </w:t>
      </w:r>
      <w:proofErr w:type="spellStart"/>
      <w:r w:rsidRPr="003C2930">
        <w:t>ms</w:t>
      </w:r>
      <w:proofErr w:type="spellEnd"/>
      <w:r w:rsidRPr="003C2930">
        <w:t xml:space="preserve"> buvo pastebėtas 2 (0,8</w:t>
      </w:r>
      <w:r w:rsidR="000C0302">
        <w:t> </w:t>
      </w:r>
      <w:r w:rsidRPr="003C2930">
        <w:t>%) iš 248</w:t>
      </w:r>
      <w:r w:rsidR="000C0302">
        <w:t> </w:t>
      </w:r>
      <w:proofErr w:type="spellStart"/>
      <w:r w:rsidRPr="003C2930">
        <w:t>bozutinibą</w:t>
      </w:r>
      <w:proofErr w:type="spellEnd"/>
      <w:r w:rsidRPr="003C2930">
        <w:t xml:space="preserve"> vartojusių pacientų. Atliekant IV fazės tyrimą su pacientais, sergančiais </w:t>
      </w:r>
      <w:proofErr w:type="spellStart"/>
      <w:r w:rsidRPr="003C2930">
        <w:rPr>
          <w:i/>
        </w:rPr>
        <w:t>Ph</w:t>
      </w:r>
      <w:proofErr w:type="spellEnd"/>
      <w:r w:rsidRPr="003C2930">
        <w:rPr>
          <w:i/>
        </w:rPr>
        <w:t xml:space="preserve">+ </w:t>
      </w:r>
      <w:r w:rsidRPr="003C2930">
        <w:t>LML ir anksčiau gydytais 1</w:t>
      </w:r>
      <w:r w:rsidR="000C0302">
        <w:t> </w:t>
      </w:r>
      <w:r w:rsidRPr="003C2930">
        <w:t>ar daugiau TKI, kuriems buvo skirta 500</w:t>
      </w:r>
      <w:r w:rsidR="000C0302">
        <w:t> </w:t>
      </w:r>
      <w:r w:rsidRPr="003C2930">
        <w:t xml:space="preserve">mg </w:t>
      </w:r>
      <w:proofErr w:type="spellStart"/>
      <w:r w:rsidRPr="003C2930">
        <w:t>bozutinibo</w:t>
      </w:r>
      <w:proofErr w:type="spellEnd"/>
      <w:r w:rsidRPr="003C2930">
        <w:t xml:space="preserve"> (N = 163), nebuvo pacientų, kuriems </w:t>
      </w:r>
      <w:proofErr w:type="spellStart"/>
      <w:r w:rsidRPr="003C2930">
        <w:t>QTcF</w:t>
      </w:r>
      <w:proofErr w:type="spellEnd"/>
      <w:r w:rsidRPr="003C2930">
        <w:t xml:space="preserve"> nuo pradinio lygio būtų padidėjęs &gt;</w:t>
      </w:r>
      <w:r w:rsidR="000C0302">
        <w:t> </w:t>
      </w:r>
      <w:r w:rsidRPr="003C2930">
        <w:t xml:space="preserve">60 </w:t>
      </w:r>
      <w:proofErr w:type="spellStart"/>
      <w:r w:rsidRPr="003C2930">
        <w:t>ms</w:t>
      </w:r>
      <w:proofErr w:type="spellEnd"/>
      <w:r w:rsidRPr="003C2930">
        <w:t xml:space="preserve">. Negalima paneigti, kad </w:t>
      </w:r>
      <w:proofErr w:type="spellStart"/>
      <w:r w:rsidRPr="003C2930">
        <w:t>bozutinibas</w:t>
      </w:r>
      <w:proofErr w:type="spellEnd"/>
      <w:r w:rsidRPr="003C2930">
        <w:t xml:space="preserve"> neturi </w:t>
      </w:r>
      <w:proofErr w:type="spellStart"/>
      <w:r w:rsidRPr="003C2930">
        <w:t>proaritminio</w:t>
      </w:r>
      <w:proofErr w:type="spellEnd"/>
      <w:r w:rsidRPr="003C2930">
        <w:t xml:space="preserve"> potencialo.</w:t>
      </w:r>
    </w:p>
    <w:p w14:paraId="3ACAFB44" w14:textId="77777777" w:rsidR="000C0302" w:rsidRPr="003C2930" w:rsidRDefault="000C0302" w:rsidP="003C2930">
      <w:pPr>
        <w:pStyle w:val="Pagrindinistekstas"/>
      </w:pPr>
    </w:p>
    <w:p w14:paraId="181638F2" w14:textId="77777777" w:rsidR="00287369" w:rsidRPr="003C2930" w:rsidRDefault="00F17F12" w:rsidP="003C2930">
      <w:pPr>
        <w:pStyle w:val="Pagrindinistekstas"/>
      </w:pPr>
      <w:r w:rsidRPr="003C2930">
        <w:rPr>
          <w:u w:val="single"/>
        </w:rPr>
        <w:t>Klinikinis veiksmingumas</w:t>
      </w:r>
    </w:p>
    <w:p w14:paraId="27935C34" w14:textId="77777777" w:rsidR="000C0302" w:rsidRDefault="000C0302" w:rsidP="003C2930">
      <w:pPr>
        <w:rPr>
          <w:i/>
          <w:u w:val="single"/>
        </w:rPr>
      </w:pPr>
    </w:p>
    <w:p w14:paraId="5B450AE2" w14:textId="08021EC1" w:rsidR="00287369" w:rsidRPr="003C2930" w:rsidRDefault="00F17F12" w:rsidP="003C2930">
      <w:pPr>
        <w:rPr>
          <w:i/>
        </w:rPr>
      </w:pPr>
      <w:r w:rsidRPr="003C2930">
        <w:rPr>
          <w:i/>
          <w:u w:val="single"/>
        </w:rPr>
        <w:t>Klinikinis tyrimas su anksčiau negydyta LML LF sergančiais</w:t>
      </w:r>
      <w:r w:rsidR="006A3EB2">
        <w:rPr>
          <w:i/>
          <w:u w:val="single"/>
        </w:rPr>
        <w:t xml:space="preserve"> suaugusiais</w:t>
      </w:r>
      <w:r w:rsidRPr="003C2930">
        <w:rPr>
          <w:i/>
          <w:u w:val="single"/>
        </w:rPr>
        <w:t xml:space="preserve"> pacientais</w:t>
      </w:r>
    </w:p>
    <w:p w14:paraId="02BF71B2" w14:textId="77777777" w:rsidR="00287369" w:rsidRPr="003C2930" w:rsidRDefault="00287369" w:rsidP="003C2930">
      <w:pPr>
        <w:pStyle w:val="Pagrindinistekstas"/>
        <w:rPr>
          <w:i/>
        </w:rPr>
      </w:pPr>
    </w:p>
    <w:p w14:paraId="05797B3B" w14:textId="77777777" w:rsidR="00287369" w:rsidRPr="00723CF9" w:rsidRDefault="000C0302" w:rsidP="003C2930">
      <w:pPr>
        <w:rPr>
          <w:iCs/>
        </w:rPr>
      </w:pPr>
      <w:r w:rsidRPr="00723CF9">
        <w:rPr>
          <w:iCs/>
        </w:rPr>
        <w:t>400 </w:t>
      </w:r>
      <w:r w:rsidR="00F17F12" w:rsidRPr="00723CF9">
        <w:rPr>
          <w:iCs/>
        </w:rPr>
        <w:t xml:space="preserve">mg </w:t>
      </w:r>
      <w:proofErr w:type="spellStart"/>
      <w:r w:rsidR="00F17F12" w:rsidRPr="00723CF9">
        <w:rPr>
          <w:iCs/>
        </w:rPr>
        <w:t>bozutinibo</w:t>
      </w:r>
      <w:proofErr w:type="spellEnd"/>
      <w:r w:rsidR="00F17F12" w:rsidRPr="00723CF9">
        <w:rPr>
          <w:iCs/>
        </w:rPr>
        <w:t xml:space="preserve"> tyrimas</w:t>
      </w:r>
    </w:p>
    <w:p w14:paraId="20793771" w14:textId="77777777" w:rsidR="00287369" w:rsidRPr="003C2930" w:rsidRDefault="00F17F12" w:rsidP="003C2930">
      <w:pPr>
        <w:pStyle w:val="Pagrindinistekstas"/>
      </w:pPr>
      <w:r w:rsidRPr="003C2930">
        <w:t>2</w:t>
      </w:r>
      <w:r w:rsidR="000C0302">
        <w:t> </w:t>
      </w:r>
      <w:r w:rsidRPr="003C2930">
        <w:t xml:space="preserve">grupių III fazės atvirasis </w:t>
      </w:r>
      <w:proofErr w:type="spellStart"/>
      <w:r w:rsidRPr="003C2930">
        <w:t>daugiacentris</w:t>
      </w:r>
      <w:proofErr w:type="spellEnd"/>
      <w:r w:rsidRPr="003C2930">
        <w:t xml:space="preserve"> pranašumo tyrimas atliktas norint ištirti 400</w:t>
      </w:r>
      <w:r w:rsidR="000C0302">
        <w:t> </w:t>
      </w:r>
      <w:r w:rsidRPr="003C2930">
        <w:t xml:space="preserve">mg </w:t>
      </w:r>
      <w:proofErr w:type="spellStart"/>
      <w:r w:rsidRPr="003C2930">
        <w:t>bozutinibo</w:t>
      </w:r>
      <w:proofErr w:type="spellEnd"/>
      <w:r w:rsidRPr="003C2930">
        <w:t xml:space="preserve"> vieną kartą per parą </w:t>
      </w:r>
      <w:proofErr w:type="spellStart"/>
      <w:r w:rsidRPr="003C2930">
        <w:t>monoterapijos</w:t>
      </w:r>
      <w:proofErr w:type="spellEnd"/>
      <w:r w:rsidRPr="003C2930">
        <w:t xml:space="preserve"> veiksmingumą ir saugumą suaugusiems pacientams, sergantiems pirmą kartą diagnozuota </w:t>
      </w:r>
      <w:proofErr w:type="spellStart"/>
      <w:r w:rsidRPr="003C2930">
        <w:rPr>
          <w:i/>
        </w:rPr>
        <w:t>Ph</w:t>
      </w:r>
      <w:proofErr w:type="spellEnd"/>
      <w:r w:rsidRPr="003C2930">
        <w:rPr>
          <w:i/>
        </w:rPr>
        <w:t xml:space="preserve">+ </w:t>
      </w:r>
      <w:r w:rsidRPr="003C2930">
        <w:t>LML LF, palyginti su 400</w:t>
      </w:r>
      <w:r w:rsidR="000C0302">
        <w:t> </w:t>
      </w:r>
      <w:r w:rsidRPr="003C2930">
        <w:t xml:space="preserve">mg </w:t>
      </w:r>
      <w:proofErr w:type="spellStart"/>
      <w:r w:rsidRPr="003C2930">
        <w:t>imatinibo</w:t>
      </w:r>
      <w:proofErr w:type="spellEnd"/>
      <w:r w:rsidRPr="003C2930">
        <w:t xml:space="preserve"> vieną kartą per parą </w:t>
      </w:r>
      <w:proofErr w:type="spellStart"/>
      <w:r w:rsidRPr="003C2930">
        <w:t>monoterapija</w:t>
      </w:r>
      <w:proofErr w:type="spellEnd"/>
      <w:r w:rsidRPr="003C2930">
        <w:t>. Į tyrimą atsitiktinių imčių būdu atrinkti 536</w:t>
      </w:r>
      <w:r w:rsidR="000C0302">
        <w:t> </w:t>
      </w:r>
      <w:r w:rsidRPr="003C2930">
        <w:t>pacientai (po 268</w:t>
      </w:r>
      <w:r w:rsidR="000C0302">
        <w:t> </w:t>
      </w:r>
      <w:r w:rsidRPr="003C2930">
        <w:t xml:space="preserve">kiekvienoje gydymo grupėje), sergantys pirmą kartą diagnozuota </w:t>
      </w:r>
      <w:proofErr w:type="spellStart"/>
      <w:r w:rsidRPr="003C2930">
        <w:rPr>
          <w:i/>
        </w:rPr>
        <w:t>Ph</w:t>
      </w:r>
      <w:proofErr w:type="spellEnd"/>
      <w:r w:rsidRPr="003C2930">
        <w:rPr>
          <w:i/>
        </w:rPr>
        <w:t xml:space="preserve">+ </w:t>
      </w:r>
      <w:r w:rsidRPr="003C2930">
        <w:t xml:space="preserve">arba </w:t>
      </w:r>
      <w:proofErr w:type="spellStart"/>
      <w:r w:rsidRPr="003C2930">
        <w:rPr>
          <w:i/>
        </w:rPr>
        <w:t>Ph</w:t>
      </w:r>
      <w:proofErr w:type="spellEnd"/>
      <w:r w:rsidRPr="003C2930">
        <w:rPr>
          <w:i/>
        </w:rPr>
        <w:t xml:space="preserve">- </w:t>
      </w:r>
      <w:r w:rsidRPr="003C2930">
        <w:t xml:space="preserve">LML LF (ketinama gydyti [angl. </w:t>
      </w:r>
      <w:r w:rsidRPr="003C2930">
        <w:rPr>
          <w:i/>
        </w:rPr>
        <w:t>ITT</w:t>
      </w:r>
      <w:r w:rsidRPr="003C2930">
        <w:t>] populiacija), įskaitant 487</w:t>
      </w:r>
      <w:r w:rsidR="000C0302">
        <w:t> </w:t>
      </w:r>
      <w:r w:rsidRPr="003C2930">
        <w:t xml:space="preserve">pacientus, sergančius </w:t>
      </w:r>
      <w:proofErr w:type="spellStart"/>
      <w:r w:rsidRPr="003C2930">
        <w:rPr>
          <w:i/>
        </w:rPr>
        <w:t>Ph</w:t>
      </w:r>
      <w:proofErr w:type="spellEnd"/>
      <w:r w:rsidRPr="003C2930">
        <w:rPr>
          <w:i/>
        </w:rPr>
        <w:t xml:space="preserve">+ </w:t>
      </w:r>
      <w:r w:rsidRPr="003C2930">
        <w:t xml:space="preserve">LML, kuriems rasta b2a2 ir (arba) b3a2 </w:t>
      </w:r>
      <w:proofErr w:type="spellStart"/>
      <w:r w:rsidRPr="003C2930">
        <w:t>transkriptų</w:t>
      </w:r>
      <w:proofErr w:type="spellEnd"/>
      <w:r w:rsidRPr="003C2930">
        <w:t xml:space="preserve"> ir nustatytas pradinis </w:t>
      </w:r>
      <w:r w:rsidRPr="003C2930">
        <w:rPr>
          <w:i/>
        </w:rPr>
        <w:t xml:space="preserve">BCR-ABL </w:t>
      </w:r>
      <w:r w:rsidRPr="003C2930">
        <w:t xml:space="preserve">&gt;0 kopijų skaičius (modifikuota ketinama gydyti populiacija [angl. </w:t>
      </w:r>
      <w:proofErr w:type="spellStart"/>
      <w:r w:rsidRPr="003C2930">
        <w:rPr>
          <w:i/>
        </w:rPr>
        <w:t>mITT</w:t>
      </w:r>
      <w:proofErr w:type="spellEnd"/>
      <w:r w:rsidRPr="003C2930">
        <w:t>]).</w:t>
      </w:r>
    </w:p>
    <w:p w14:paraId="6550AC93" w14:textId="77777777" w:rsidR="00287369" w:rsidRPr="003C2930" w:rsidRDefault="00287369" w:rsidP="003C2930">
      <w:pPr>
        <w:pStyle w:val="Pagrindinistekstas"/>
      </w:pPr>
    </w:p>
    <w:p w14:paraId="62F97FBE" w14:textId="77777777" w:rsidR="00287369" w:rsidRPr="003C2930" w:rsidRDefault="00F17F12" w:rsidP="003C2930">
      <w:pPr>
        <w:pStyle w:val="Pagrindinistekstas"/>
      </w:pPr>
      <w:r w:rsidRPr="003C2930">
        <w:t xml:space="preserve">Pagrindinė veiksmingumo vertinamoji baigtis buvo </w:t>
      </w:r>
      <w:proofErr w:type="spellStart"/>
      <w:r w:rsidRPr="003C2930">
        <w:rPr>
          <w:i/>
        </w:rPr>
        <w:t>mITT</w:t>
      </w:r>
      <w:proofErr w:type="spellEnd"/>
      <w:r w:rsidRPr="003C2930">
        <w:rPr>
          <w:i/>
        </w:rPr>
        <w:t xml:space="preserve"> </w:t>
      </w:r>
      <w:r w:rsidRPr="003C2930">
        <w:t>populiacijos pacientų, kuriems nustatytas stiprus molekulinis atsakas (SMA), proporcinė dalis 12-ąjį mėnesį (po 48</w:t>
      </w:r>
      <w:r w:rsidR="000C0302">
        <w:t> </w:t>
      </w:r>
      <w:r w:rsidRPr="003C2930">
        <w:t xml:space="preserve">savaičių) </w:t>
      </w:r>
      <w:proofErr w:type="spellStart"/>
      <w:r w:rsidRPr="003C2930">
        <w:t>bozutinibo</w:t>
      </w:r>
      <w:proofErr w:type="spellEnd"/>
      <w:r w:rsidRPr="003C2930">
        <w:t xml:space="preserve"> gydymo grupėje, palyginti su tuo pačiu rodikliu </w:t>
      </w:r>
      <w:proofErr w:type="spellStart"/>
      <w:r w:rsidRPr="003C2930">
        <w:t>imatinibo</w:t>
      </w:r>
      <w:proofErr w:type="spellEnd"/>
      <w:r w:rsidRPr="003C2930">
        <w:t xml:space="preserve"> gydymo grupėje. SMA apibrėžtas kaip</w:t>
      </w:r>
      <w:r w:rsidR="000C0302">
        <w:t xml:space="preserve"> </w:t>
      </w:r>
      <w:r w:rsidRPr="003C2930">
        <w:t>≤</w:t>
      </w:r>
      <w:r w:rsidR="000C0302">
        <w:t> </w:t>
      </w:r>
      <w:r w:rsidRPr="003C2930">
        <w:t>0,1</w:t>
      </w:r>
      <w:r w:rsidR="000C0302">
        <w:t> </w:t>
      </w:r>
      <w:r w:rsidRPr="003C2930">
        <w:t xml:space="preserve">% </w:t>
      </w:r>
      <w:r w:rsidRPr="003C2930">
        <w:rPr>
          <w:i/>
        </w:rPr>
        <w:t xml:space="preserve">BCR-ABL </w:t>
      </w:r>
      <w:r w:rsidRPr="003C2930">
        <w:t>santykis su ABL pagal tarptautinę skalę (atitinkantis ≥</w:t>
      </w:r>
      <w:r w:rsidR="000C0302">
        <w:t> </w:t>
      </w:r>
      <w:r w:rsidRPr="003C2930">
        <w:t>3</w:t>
      </w:r>
      <w:r w:rsidR="000C0302">
        <w:t> </w:t>
      </w:r>
      <w:r w:rsidRPr="003C2930">
        <w:t>logaritminį sumažėjimą nuo sunormintos pradinės vertės) esant ne mažiau kaip 3</w:t>
      </w:r>
      <w:r w:rsidR="000C0302">
        <w:t> </w:t>
      </w:r>
      <w:r w:rsidRPr="003C2930">
        <w:t>000</w:t>
      </w:r>
      <w:r w:rsidR="000C0302">
        <w:t> </w:t>
      </w:r>
      <w:r w:rsidRPr="003C2930">
        <w:t xml:space="preserve">ABL </w:t>
      </w:r>
      <w:proofErr w:type="spellStart"/>
      <w:r w:rsidRPr="003C2930">
        <w:t>transkriptų</w:t>
      </w:r>
      <w:proofErr w:type="spellEnd"/>
      <w:r w:rsidRPr="003C2930">
        <w:t xml:space="preserve"> (centrinės laboratorijos vertinimu).</w:t>
      </w:r>
    </w:p>
    <w:p w14:paraId="18A6999B" w14:textId="77777777" w:rsidR="00287369" w:rsidRPr="003C2930" w:rsidRDefault="00287369" w:rsidP="003C2930">
      <w:pPr>
        <w:pStyle w:val="Pagrindinistekstas"/>
      </w:pPr>
    </w:p>
    <w:p w14:paraId="4A5F9345" w14:textId="77777777" w:rsidR="00287369" w:rsidRPr="003C2930" w:rsidRDefault="00F17F12" w:rsidP="003C2930">
      <w:pPr>
        <w:pStyle w:val="Pagrindinistekstas"/>
      </w:pPr>
      <w:r w:rsidRPr="003C2930">
        <w:t>Pagrindinės antrinės veiksmingumo vertinamosios baigtys buvo pilnas citogenetinis atsakas (</w:t>
      </w:r>
      <w:proofErr w:type="spellStart"/>
      <w:r w:rsidRPr="003C2930">
        <w:t>PCiA</w:t>
      </w:r>
      <w:proofErr w:type="spellEnd"/>
      <w:r w:rsidRPr="003C2930">
        <w:t xml:space="preserve">) 12-ąjį mėnesį, </w:t>
      </w:r>
      <w:proofErr w:type="spellStart"/>
      <w:r w:rsidRPr="003C2930">
        <w:t>PCiA</w:t>
      </w:r>
      <w:proofErr w:type="spellEnd"/>
      <w:r w:rsidRPr="003C2930">
        <w:t xml:space="preserve"> trukmė</w:t>
      </w:r>
      <w:r w:rsidR="000C0302">
        <w:t xml:space="preserve"> </w:t>
      </w:r>
      <w:r w:rsidRPr="003C2930">
        <w:t>SMA išsilaikymo trukmė, išgyvenimas be reiškinių (</w:t>
      </w:r>
      <w:proofErr w:type="spellStart"/>
      <w:r w:rsidRPr="003C2930">
        <w:t>IbR</w:t>
      </w:r>
      <w:proofErr w:type="spellEnd"/>
      <w:r w:rsidRPr="003C2930">
        <w:t xml:space="preserve">) ir bendrasis išgyvenimas (BI). </w:t>
      </w:r>
      <w:proofErr w:type="spellStart"/>
      <w:r w:rsidRPr="003C2930">
        <w:t>PCiA</w:t>
      </w:r>
      <w:proofErr w:type="spellEnd"/>
      <w:r w:rsidRPr="003C2930">
        <w:t xml:space="preserve"> 12-ąjį mėnesį apibrėžtas kaip </w:t>
      </w:r>
      <w:proofErr w:type="spellStart"/>
      <w:r w:rsidRPr="003C2930">
        <w:rPr>
          <w:i/>
        </w:rPr>
        <w:t>Ph</w:t>
      </w:r>
      <w:proofErr w:type="spellEnd"/>
      <w:r w:rsidRPr="003C2930">
        <w:rPr>
          <w:i/>
        </w:rPr>
        <w:t xml:space="preserve">+ </w:t>
      </w:r>
      <w:proofErr w:type="spellStart"/>
      <w:r w:rsidRPr="003C2930">
        <w:t>metafazių</w:t>
      </w:r>
      <w:proofErr w:type="spellEnd"/>
      <w:r w:rsidRPr="003C2930">
        <w:t xml:space="preserve"> nebuvimas chromosomos </w:t>
      </w:r>
      <w:proofErr w:type="spellStart"/>
      <w:r w:rsidRPr="003C2930">
        <w:t>kariotipo</w:t>
      </w:r>
      <w:proofErr w:type="spellEnd"/>
      <w:r w:rsidRPr="003C2930">
        <w:t xml:space="preserve"> analizėje, atliktoje su ≥</w:t>
      </w:r>
      <w:r w:rsidR="000C0302">
        <w:t> </w:t>
      </w:r>
      <w:r w:rsidRPr="003C2930">
        <w:t>20</w:t>
      </w:r>
      <w:r w:rsidR="000C0302">
        <w:t> </w:t>
      </w:r>
      <w:proofErr w:type="spellStart"/>
      <w:r w:rsidRPr="003C2930">
        <w:t>metafazių</w:t>
      </w:r>
      <w:proofErr w:type="spellEnd"/>
      <w:r w:rsidRPr="003C2930">
        <w:t xml:space="preserve">, paimtų iš kaulų čiulpų </w:t>
      </w:r>
      <w:proofErr w:type="spellStart"/>
      <w:r w:rsidRPr="003C2930">
        <w:t>aspirato</w:t>
      </w:r>
      <w:proofErr w:type="spellEnd"/>
      <w:r w:rsidRPr="003C2930">
        <w:t>; arba SMA, jeigu nėra</w:t>
      </w:r>
      <w:r w:rsidR="000C0302">
        <w:t xml:space="preserve"> </w:t>
      </w:r>
      <w:r w:rsidRPr="003C2930">
        <w:t xml:space="preserve">tinkamo citogenetinio vertinimo. Kitų vertinamųjų baigčių, išskyrus SMA 12-ąjį mėnesį ir </w:t>
      </w:r>
      <w:proofErr w:type="spellStart"/>
      <w:r w:rsidRPr="003C2930">
        <w:t>PCiA</w:t>
      </w:r>
      <w:proofErr w:type="spellEnd"/>
      <w:r w:rsidRPr="003C2930">
        <w:t xml:space="preserve"> 12-ąjį mėnesį, p </w:t>
      </w:r>
      <w:r w:rsidR="000C0302">
        <w:t>reikšmės</w:t>
      </w:r>
      <w:r w:rsidR="000C0302" w:rsidRPr="003C2930">
        <w:t xml:space="preserve"> </w:t>
      </w:r>
      <w:r w:rsidRPr="003C2930">
        <w:t>atliekant dauginius palyginimus nenustatytos.</w:t>
      </w:r>
    </w:p>
    <w:p w14:paraId="4FA18E3D" w14:textId="77777777" w:rsidR="00287369" w:rsidRPr="003C2930" w:rsidRDefault="00287369" w:rsidP="003C2930">
      <w:pPr>
        <w:pStyle w:val="Pagrindinistekstas"/>
      </w:pPr>
    </w:p>
    <w:p w14:paraId="03DAA1A4" w14:textId="77777777" w:rsidR="00287369" w:rsidRPr="003C2930" w:rsidRDefault="00F17F12" w:rsidP="003C2930">
      <w:pPr>
        <w:pStyle w:val="Pagrindinistekstas"/>
      </w:pPr>
      <w:r w:rsidRPr="003C2930">
        <w:t>2</w:t>
      </w:r>
      <w:r w:rsidR="000C0302">
        <w:t> </w:t>
      </w:r>
      <w:r w:rsidRPr="003C2930">
        <w:t xml:space="preserve">gydymo grupių pradiniai </w:t>
      </w:r>
      <w:proofErr w:type="spellStart"/>
      <w:r w:rsidRPr="003C2930">
        <w:rPr>
          <w:i/>
        </w:rPr>
        <w:t>mITT</w:t>
      </w:r>
      <w:proofErr w:type="spellEnd"/>
      <w:r w:rsidRPr="003C2930">
        <w:rPr>
          <w:i/>
        </w:rPr>
        <w:t xml:space="preserve"> </w:t>
      </w:r>
      <w:r w:rsidRPr="003C2930">
        <w:t xml:space="preserve">populiacijos duomenys buvo gerai subalansuoti pagal amžių (amžiaus mediana </w:t>
      </w:r>
      <w:proofErr w:type="spellStart"/>
      <w:r w:rsidRPr="003C2930">
        <w:t>bozutinibo</w:t>
      </w:r>
      <w:proofErr w:type="spellEnd"/>
      <w:r w:rsidRPr="003C2930">
        <w:t xml:space="preserve"> grupėje buvo 52</w:t>
      </w:r>
      <w:r w:rsidR="000C0302">
        <w:t> </w:t>
      </w:r>
      <w:r w:rsidRPr="003C2930">
        <w:t xml:space="preserve">metai, o </w:t>
      </w:r>
      <w:proofErr w:type="spellStart"/>
      <w:r w:rsidRPr="003C2930">
        <w:t>imatinibo</w:t>
      </w:r>
      <w:proofErr w:type="spellEnd"/>
      <w:r w:rsidRPr="003C2930">
        <w:t xml:space="preserve"> grupėje – 53</w:t>
      </w:r>
      <w:r w:rsidR="000C0302">
        <w:t> </w:t>
      </w:r>
      <w:r w:rsidRPr="003C2930">
        <w:t>metai, atitinkamai</w:t>
      </w:r>
      <w:r w:rsidR="000C0302">
        <w:t xml:space="preserve"> </w:t>
      </w:r>
      <w:r w:rsidRPr="003C2930">
        <w:t>19,5</w:t>
      </w:r>
      <w:r w:rsidR="000C0302">
        <w:t> </w:t>
      </w:r>
      <w:r w:rsidRPr="003C2930">
        <w:t>% ir d 17,4</w:t>
      </w:r>
      <w:r w:rsidR="000C0302">
        <w:t> </w:t>
      </w:r>
      <w:r w:rsidRPr="003C2930">
        <w:t>% pacientų buvo 65</w:t>
      </w:r>
      <w:r w:rsidR="000C0302">
        <w:t> </w:t>
      </w:r>
      <w:r w:rsidRPr="003C2930">
        <w:t>metai ir daugiau), lytį (atitinkamai 42,3</w:t>
      </w:r>
      <w:r w:rsidR="000C0302">
        <w:t> </w:t>
      </w:r>
      <w:r w:rsidRPr="003C2930">
        <w:t>% ir 44,0</w:t>
      </w:r>
      <w:r w:rsidR="000C0302">
        <w:t> </w:t>
      </w:r>
      <w:r w:rsidRPr="003C2930">
        <w:t>% moterų), rasę (atitinkamai 78,0</w:t>
      </w:r>
      <w:r w:rsidR="000C0302">
        <w:t> </w:t>
      </w:r>
      <w:r w:rsidRPr="003C2930">
        <w:t>% ir 77,6</w:t>
      </w:r>
      <w:r w:rsidR="000C0302">
        <w:t> </w:t>
      </w:r>
      <w:r w:rsidRPr="003C2930">
        <w:t>% baltaodžių; 12,2</w:t>
      </w:r>
      <w:r w:rsidR="000C0302">
        <w:t> </w:t>
      </w:r>
      <w:r w:rsidRPr="003C2930">
        <w:t>% ir 12,4</w:t>
      </w:r>
      <w:r w:rsidR="000C0302">
        <w:t> </w:t>
      </w:r>
      <w:r w:rsidRPr="003C2930">
        <w:t>% azijiečių; 4,1</w:t>
      </w:r>
      <w:r w:rsidR="000C0302">
        <w:t> </w:t>
      </w:r>
      <w:r w:rsidRPr="003C2930">
        <w:t>% ir 4,1</w:t>
      </w:r>
      <w:r w:rsidR="000C0302">
        <w:t> </w:t>
      </w:r>
      <w:r w:rsidRPr="003C2930">
        <w:t xml:space="preserve">% juodaodžių arba </w:t>
      </w:r>
      <w:proofErr w:type="spellStart"/>
      <w:r w:rsidRPr="003C2930">
        <w:t>afroamerikiečių</w:t>
      </w:r>
      <w:proofErr w:type="spellEnd"/>
      <w:r w:rsidRPr="003C2930">
        <w:t>; 5,7</w:t>
      </w:r>
      <w:r w:rsidR="000C0302">
        <w:t> </w:t>
      </w:r>
      <w:r w:rsidRPr="003C2930">
        <w:t>% ir 5,4</w:t>
      </w:r>
      <w:r w:rsidR="000C0302">
        <w:t> </w:t>
      </w:r>
      <w:r w:rsidRPr="003C2930">
        <w:t>% kitų bei 1</w:t>
      </w:r>
      <w:r w:rsidR="000C0302">
        <w:t> </w:t>
      </w:r>
      <w:r w:rsidRPr="003C2930">
        <w:t xml:space="preserve">nežinomos rasės asmuo </w:t>
      </w:r>
      <w:proofErr w:type="spellStart"/>
      <w:r w:rsidRPr="003C2930">
        <w:t>imatinibo</w:t>
      </w:r>
      <w:proofErr w:type="spellEnd"/>
      <w:r w:rsidRPr="003C2930">
        <w:t xml:space="preserve"> grupėje) ir </w:t>
      </w:r>
      <w:proofErr w:type="spellStart"/>
      <w:r w:rsidRPr="003202AF">
        <w:rPr>
          <w:i/>
        </w:rPr>
        <w:t>Sokal</w:t>
      </w:r>
      <w:proofErr w:type="spellEnd"/>
      <w:r w:rsidRPr="003C2930">
        <w:t xml:space="preserve"> rizikos balą (atitinkamai 35,0</w:t>
      </w:r>
      <w:r w:rsidR="000C0302">
        <w:t> </w:t>
      </w:r>
      <w:r w:rsidRPr="003C2930">
        <w:t>% ir 39,4</w:t>
      </w:r>
      <w:r w:rsidR="000C0302">
        <w:t> </w:t>
      </w:r>
      <w:r w:rsidRPr="003C2930">
        <w:t>% kilo maža rizika, 43,5</w:t>
      </w:r>
      <w:r w:rsidR="000C0302">
        <w:t> </w:t>
      </w:r>
      <w:r w:rsidRPr="003C2930">
        <w:t>% ir 38,2</w:t>
      </w:r>
      <w:r w:rsidR="000C0302">
        <w:t> </w:t>
      </w:r>
      <w:r w:rsidRPr="003C2930">
        <w:t>% – vidutinė, o 21,5</w:t>
      </w:r>
      <w:r w:rsidR="000C0302">
        <w:t> </w:t>
      </w:r>
      <w:r w:rsidRPr="003C2930">
        <w:t>% ir 22,4</w:t>
      </w:r>
      <w:r w:rsidR="000C0302">
        <w:t> </w:t>
      </w:r>
      <w:r w:rsidRPr="003C2930">
        <w:t>% – didelė rizika.</w:t>
      </w:r>
    </w:p>
    <w:p w14:paraId="7577BE22" w14:textId="77777777" w:rsidR="00287369" w:rsidRPr="003C2930" w:rsidRDefault="00287369" w:rsidP="003C2930">
      <w:pPr>
        <w:pStyle w:val="Pagrindinistekstas"/>
      </w:pPr>
    </w:p>
    <w:p w14:paraId="0DC608FA" w14:textId="77777777" w:rsidR="00287369" w:rsidRPr="003C2930" w:rsidRDefault="00F17F12" w:rsidP="003C2930">
      <w:pPr>
        <w:pStyle w:val="Pagrindinistekstas"/>
      </w:pPr>
      <w:r w:rsidRPr="003C2930">
        <w:t>Po 60</w:t>
      </w:r>
      <w:r w:rsidR="000C0302">
        <w:t> </w:t>
      </w:r>
      <w:r w:rsidRPr="003C2930">
        <w:t xml:space="preserve">mėnesių </w:t>
      </w:r>
      <w:proofErr w:type="spellStart"/>
      <w:r w:rsidRPr="003C2930">
        <w:rPr>
          <w:i/>
        </w:rPr>
        <w:t>mITT</w:t>
      </w:r>
      <w:proofErr w:type="spellEnd"/>
      <w:r w:rsidRPr="003C2930">
        <w:rPr>
          <w:i/>
        </w:rPr>
        <w:t xml:space="preserve"> </w:t>
      </w:r>
      <w:r w:rsidRPr="003C2930">
        <w:t>populiacijos stebėjimo, 60,2</w:t>
      </w:r>
      <w:r w:rsidR="000C0302">
        <w:t> </w:t>
      </w:r>
      <w:r w:rsidRPr="003C2930">
        <w:t xml:space="preserve">% </w:t>
      </w:r>
      <w:proofErr w:type="spellStart"/>
      <w:r w:rsidRPr="003C2930">
        <w:t>bozutinibu</w:t>
      </w:r>
      <w:proofErr w:type="spellEnd"/>
      <w:r w:rsidRPr="003C2930">
        <w:t xml:space="preserve"> gydytų pacientų (N = 246) ir 59,8</w:t>
      </w:r>
      <w:r w:rsidR="000C0302">
        <w:t> </w:t>
      </w:r>
      <w:r w:rsidRPr="003C2930">
        <w:t xml:space="preserve">% </w:t>
      </w:r>
      <w:proofErr w:type="spellStart"/>
      <w:r w:rsidRPr="003C2930">
        <w:t>imatinibu</w:t>
      </w:r>
      <w:proofErr w:type="spellEnd"/>
      <w:r w:rsidRPr="003C2930">
        <w:t xml:space="preserve"> gydytų pacientų (N = 239) tebevartojo iš pradžių skirtą vaist</w:t>
      </w:r>
      <w:r w:rsidR="000C0302">
        <w:t>inį preparat</w:t>
      </w:r>
      <w:r w:rsidRPr="003C2930">
        <w:t>ą.</w:t>
      </w:r>
    </w:p>
    <w:p w14:paraId="01532495" w14:textId="77777777" w:rsidR="00287369" w:rsidRPr="003C2930" w:rsidRDefault="00287369" w:rsidP="003C2930">
      <w:pPr>
        <w:pStyle w:val="Pagrindinistekstas"/>
      </w:pPr>
    </w:p>
    <w:p w14:paraId="6DAF1FB9" w14:textId="77777777" w:rsidR="00287369" w:rsidRPr="003C2930" w:rsidRDefault="00F17F12" w:rsidP="003C2930">
      <w:pPr>
        <w:pStyle w:val="Pagrindinistekstas"/>
      </w:pPr>
      <w:r w:rsidRPr="003C2930">
        <w:t>Po 60</w:t>
      </w:r>
      <w:r w:rsidR="000C0302">
        <w:t> </w:t>
      </w:r>
      <w:r w:rsidRPr="003C2930">
        <w:t xml:space="preserve">mėnesių </w:t>
      </w:r>
      <w:proofErr w:type="spellStart"/>
      <w:r w:rsidRPr="003C2930">
        <w:rPr>
          <w:i/>
        </w:rPr>
        <w:t>mITT</w:t>
      </w:r>
      <w:proofErr w:type="spellEnd"/>
      <w:r w:rsidRPr="003C2930">
        <w:rPr>
          <w:i/>
        </w:rPr>
        <w:t xml:space="preserve"> </w:t>
      </w:r>
      <w:r w:rsidRPr="003C2930">
        <w:t>populiacijos stebėjimo gydymą dėl ligos progresavimo į LML AF arba BF buvo nutraukę 0,8</w:t>
      </w:r>
      <w:r w:rsidR="000C0302">
        <w:t> </w:t>
      </w:r>
      <w:r w:rsidRPr="003C2930">
        <w:t xml:space="preserve">% </w:t>
      </w:r>
      <w:proofErr w:type="spellStart"/>
      <w:r w:rsidRPr="003C2930">
        <w:t>bozutinibu</w:t>
      </w:r>
      <w:proofErr w:type="spellEnd"/>
      <w:r w:rsidRPr="003C2930">
        <w:t xml:space="preserve"> gydytų pacientų, palyginti su 1,7</w:t>
      </w:r>
      <w:r w:rsidR="000C0302">
        <w:t> </w:t>
      </w:r>
      <w:r w:rsidRPr="003C2930">
        <w:t xml:space="preserve">% </w:t>
      </w:r>
      <w:proofErr w:type="spellStart"/>
      <w:r w:rsidRPr="003C2930">
        <w:t>imatinibu</w:t>
      </w:r>
      <w:proofErr w:type="spellEnd"/>
      <w:r w:rsidRPr="003C2930">
        <w:t xml:space="preserve"> gydytų pacientų. Šešiems (2,4</w:t>
      </w:r>
      <w:r w:rsidR="000C0302">
        <w:t> </w:t>
      </w:r>
      <w:r w:rsidRPr="003C2930">
        <w:t xml:space="preserve">%) </w:t>
      </w:r>
      <w:proofErr w:type="spellStart"/>
      <w:r w:rsidRPr="003C2930">
        <w:t>bozutinibą</w:t>
      </w:r>
      <w:proofErr w:type="spellEnd"/>
      <w:r w:rsidRPr="003C2930">
        <w:t xml:space="preserve"> vartojusiems pacientams ir 7 (2,9</w:t>
      </w:r>
      <w:r w:rsidR="000C0302">
        <w:t> </w:t>
      </w:r>
      <w:r w:rsidRPr="003C2930">
        <w:t xml:space="preserve">%) </w:t>
      </w:r>
      <w:proofErr w:type="spellStart"/>
      <w:r w:rsidRPr="003C2930">
        <w:t>imatinibą</w:t>
      </w:r>
      <w:proofErr w:type="spellEnd"/>
      <w:r w:rsidRPr="003C2930">
        <w:t xml:space="preserve"> vartojusiems pacientams liga transformavosi į LML AF arba LML BF. Gydymą dėl </w:t>
      </w:r>
      <w:proofErr w:type="spellStart"/>
      <w:r w:rsidRPr="003C2930">
        <w:t>suboptimalaus</w:t>
      </w:r>
      <w:proofErr w:type="spellEnd"/>
      <w:r w:rsidRPr="003C2930">
        <w:t xml:space="preserve"> atsako arba gydymo neveiksmingumo (tyrėjo vertinimu) nutraukė 5,3</w:t>
      </w:r>
      <w:r w:rsidR="000C0302">
        <w:t> </w:t>
      </w:r>
      <w:r w:rsidRPr="003C2930">
        <w:t xml:space="preserve">% </w:t>
      </w:r>
      <w:proofErr w:type="spellStart"/>
      <w:r w:rsidRPr="003C2930">
        <w:t>bozutinibo</w:t>
      </w:r>
      <w:proofErr w:type="spellEnd"/>
      <w:r w:rsidRPr="003C2930">
        <w:t xml:space="preserve"> gydymo grupės pacientų, palyginti su 15,5</w:t>
      </w:r>
      <w:r w:rsidR="000C0302">
        <w:t> </w:t>
      </w:r>
      <w:r w:rsidRPr="003C2930">
        <w:t xml:space="preserve">% </w:t>
      </w:r>
      <w:proofErr w:type="spellStart"/>
      <w:r w:rsidRPr="003C2930">
        <w:t>imatinibo</w:t>
      </w:r>
      <w:proofErr w:type="spellEnd"/>
      <w:r w:rsidRPr="003C2930">
        <w:t xml:space="preserve"> gydytų pacientų. Dvylika (4,9</w:t>
      </w:r>
      <w:r w:rsidR="000C0302">
        <w:t> </w:t>
      </w:r>
      <w:r w:rsidRPr="003C2930">
        <w:t xml:space="preserve">%) pacientų, vartojusių </w:t>
      </w:r>
      <w:proofErr w:type="spellStart"/>
      <w:r w:rsidRPr="003C2930">
        <w:t>bozutinibą</w:t>
      </w:r>
      <w:proofErr w:type="spellEnd"/>
      <w:r w:rsidRPr="003C2930">
        <w:t>, ir 14 (5,8</w:t>
      </w:r>
      <w:r w:rsidR="000C0302">
        <w:t> </w:t>
      </w:r>
      <w:r w:rsidRPr="003C2930">
        <w:t xml:space="preserve">%) pacientų, vartojusių </w:t>
      </w:r>
      <w:proofErr w:type="spellStart"/>
      <w:r w:rsidRPr="003C2930">
        <w:t>imatinibą</w:t>
      </w:r>
      <w:proofErr w:type="spellEnd"/>
      <w:r w:rsidRPr="003C2930">
        <w:t xml:space="preserve">, mirė tyrimo metu. Papildomų transformacijų </w:t>
      </w:r>
      <w:r w:rsidRPr="003C2930">
        <w:rPr>
          <w:i/>
        </w:rPr>
        <w:t xml:space="preserve">ITT </w:t>
      </w:r>
      <w:r w:rsidRPr="003C2930">
        <w:t>populiacijoje nenustatyta, 2</w:t>
      </w:r>
      <w:r w:rsidR="000C0302">
        <w:t> </w:t>
      </w:r>
      <w:r w:rsidRPr="003C2930">
        <w:t xml:space="preserve">papildomos mirtys nustatytos </w:t>
      </w:r>
      <w:r w:rsidRPr="003C2930">
        <w:rPr>
          <w:i/>
        </w:rPr>
        <w:t xml:space="preserve">ITT </w:t>
      </w:r>
      <w:r w:rsidRPr="003C2930">
        <w:t xml:space="preserve">populiacijos </w:t>
      </w:r>
      <w:proofErr w:type="spellStart"/>
      <w:r w:rsidRPr="003C2930">
        <w:t>bozutinibo</w:t>
      </w:r>
      <w:proofErr w:type="spellEnd"/>
      <w:r w:rsidRPr="003C2930">
        <w:t xml:space="preserve"> grupėje.</w:t>
      </w:r>
    </w:p>
    <w:p w14:paraId="7260F3DE" w14:textId="77777777" w:rsidR="00287369" w:rsidRPr="003C2930" w:rsidRDefault="00287369" w:rsidP="003C2930">
      <w:pPr>
        <w:pStyle w:val="Pagrindinistekstas"/>
      </w:pPr>
    </w:p>
    <w:p w14:paraId="0C78742D" w14:textId="2B9C2294" w:rsidR="00287369" w:rsidRPr="003C2930" w:rsidRDefault="00F17F12" w:rsidP="003C2930">
      <w:pPr>
        <w:pStyle w:val="Pagrindinistekstas"/>
      </w:pPr>
      <w:r w:rsidRPr="003C2930">
        <w:t xml:space="preserve">SMA ir </w:t>
      </w:r>
      <w:proofErr w:type="spellStart"/>
      <w:r w:rsidRPr="003C2930">
        <w:t>PCiA</w:t>
      </w:r>
      <w:proofErr w:type="spellEnd"/>
      <w:r w:rsidRPr="003C2930">
        <w:t xml:space="preserve"> veiksmingumo rezultatų santrauka pateikta </w:t>
      </w:r>
      <w:r w:rsidR="00396CC3">
        <w:t>4</w:t>
      </w:r>
      <w:r w:rsidR="000C0302">
        <w:t> </w:t>
      </w:r>
      <w:r w:rsidRPr="003C2930">
        <w:t>lentelėje.</w:t>
      </w:r>
    </w:p>
    <w:p w14:paraId="040DA4D0" w14:textId="77777777" w:rsidR="000C0302" w:rsidRDefault="000C0302" w:rsidP="003C2930">
      <w:pPr>
        <w:pStyle w:val="Antrat2"/>
        <w:ind w:left="0"/>
      </w:pPr>
    </w:p>
    <w:p w14:paraId="1A787776" w14:textId="1FE74FD9" w:rsidR="00287369" w:rsidRPr="003C2930" w:rsidRDefault="006A3EB2" w:rsidP="003C2930">
      <w:pPr>
        <w:pStyle w:val="Antrat2"/>
        <w:ind w:left="0"/>
      </w:pPr>
      <w:r w:rsidRPr="00723CF9">
        <w:t>4</w:t>
      </w:r>
      <w:r w:rsidR="000C0302">
        <w:t xml:space="preserve"> l</w:t>
      </w:r>
      <w:r w:rsidR="00F17F12" w:rsidRPr="003C2930">
        <w:t xml:space="preserve">entelė. </w:t>
      </w:r>
      <w:proofErr w:type="spellStart"/>
      <w:r w:rsidR="00F17F12" w:rsidRPr="003C2930">
        <w:rPr>
          <w:i/>
        </w:rPr>
        <w:t>mITT</w:t>
      </w:r>
      <w:proofErr w:type="spellEnd"/>
      <w:r w:rsidR="00F17F12" w:rsidRPr="003C2930">
        <w:rPr>
          <w:i/>
        </w:rPr>
        <w:t xml:space="preserve"> </w:t>
      </w:r>
      <w:r w:rsidR="00F17F12" w:rsidRPr="003C2930">
        <w:t xml:space="preserve">populiacijos SMA duomenų 12-ąjį ir 18-ąjį mėnesiais bei </w:t>
      </w:r>
      <w:proofErr w:type="spellStart"/>
      <w:r w:rsidR="00F17F12" w:rsidRPr="003C2930">
        <w:t>PCiA</w:t>
      </w:r>
      <w:proofErr w:type="spellEnd"/>
      <w:r w:rsidR="00F17F12" w:rsidRPr="003C2930">
        <w:t xml:space="preserve"> duomenų 12-ąjį mėnesį santrauka pagal gydymo grupes</w:t>
      </w:r>
    </w:p>
    <w:p w14:paraId="1A8BB0AD"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7"/>
        <w:gridCol w:w="1937"/>
        <w:gridCol w:w="1831"/>
        <w:gridCol w:w="2345"/>
      </w:tblGrid>
      <w:tr w:rsidR="00287369" w:rsidRPr="003C2930" w14:paraId="269DE3A9" w14:textId="77777777" w:rsidTr="002144DE">
        <w:trPr>
          <w:trHeight w:val="520"/>
        </w:trPr>
        <w:tc>
          <w:tcPr>
            <w:tcW w:w="3167" w:type="dxa"/>
            <w:vAlign w:val="center"/>
          </w:tcPr>
          <w:p w14:paraId="7C05A945" w14:textId="77777777" w:rsidR="00287369" w:rsidRPr="003C2930" w:rsidRDefault="00F17F12" w:rsidP="002144DE">
            <w:pPr>
              <w:pStyle w:val="TableParagraph"/>
              <w:jc w:val="center"/>
              <w:rPr>
                <w:b/>
              </w:rPr>
            </w:pPr>
            <w:r w:rsidRPr="003C2930">
              <w:rPr>
                <w:b/>
              </w:rPr>
              <w:t>Atsakas</w:t>
            </w:r>
          </w:p>
        </w:tc>
        <w:tc>
          <w:tcPr>
            <w:tcW w:w="1937" w:type="dxa"/>
            <w:vAlign w:val="center"/>
          </w:tcPr>
          <w:p w14:paraId="003BC6C3" w14:textId="77777777" w:rsidR="00287369" w:rsidRPr="003C2930" w:rsidRDefault="00F17F12" w:rsidP="002144DE">
            <w:pPr>
              <w:pStyle w:val="TableParagraph"/>
              <w:jc w:val="center"/>
              <w:rPr>
                <w:b/>
              </w:rPr>
            </w:pPr>
            <w:proofErr w:type="spellStart"/>
            <w:r w:rsidRPr="003C2930">
              <w:rPr>
                <w:b/>
              </w:rPr>
              <w:t>Bozutinibas</w:t>
            </w:r>
            <w:proofErr w:type="spellEnd"/>
          </w:p>
          <w:p w14:paraId="1044E2B6" w14:textId="77777777" w:rsidR="00287369" w:rsidRPr="003C2930" w:rsidRDefault="00F17F12" w:rsidP="002144DE">
            <w:pPr>
              <w:pStyle w:val="TableParagraph"/>
              <w:jc w:val="center"/>
            </w:pPr>
            <w:r w:rsidRPr="003C2930">
              <w:t>(N = 246)</w:t>
            </w:r>
          </w:p>
        </w:tc>
        <w:tc>
          <w:tcPr>
            <w:tcW w:w="1831" w:type="dxa"/>
            <w:vAlign w:val="center"/>
          </w:tcPr>
          <w:p w14:paraId="3DBA189D" w14:textId="77777777" w:rsidR="00287369" w:rsidRPr="003C2930" w:rsidRDefault="00F17F12" w:rsidP="002144DE">
            <w:pPr>
              <w:pStyle w:val="TableParagraph"/>
              <w:jc w:val="center"/>
              <w:rPr>
                <w:b/>
              </w:rPr>
            </w:pPr>
            <w:proofErr w:type="spellStart"/>
            <w:r w:rsidRPr="003C2930">
              <w:rPr>
                <w:b/>
              </w:rPr>
              <w:t>Imatinibas</w:t>
            </w:r>
            <w:proofErr w:type="spellEnd"/>
          </w:p>
          <w:p w14:paraId="274F2598" w14:textId="77777777" w:rsidR="00287369" w:rsidRPr="003C2930" w:rsidRDefault="00F17F12" w:rsidP="002144DE">
            <w:pPr>
              <w:pStyle w:val="TableParagraph"/>
              <w:jc w:val="center"/>
            </w:pPr>
            <w:r w:rsidRPr="003C2930">
              <w:t>(N = 241)</w:t>
            </w:r>
          </w:p>
        </w:tc>
        <w:tc>
          <w:tcPr>
            <w:tcW w:w="2345" w:type="dxa"/>
            <w:vAlign w:val="center"/>
          </w:tcPr>
          <w:p w14:paraId="22620D1D" w14:textId="77777777" w:rsidR="00287369" w:rsidRPr="003C2930" w:rsidRDefault="00F17F12" w:rsidP="002144DE">
            <w:pPr>
              <w:pStyle w:val="TableParagraph"/>
              <w:jc w:val="center"/>
              <w:rPr>
                <w:b/>
              </w:rPr>
            </w:pPr>
            <w:r w:rsidRPr="003C2930">
              <w:rPr>
                <w:b/>
              </w:rPr>
              <w:t xml:space="preserve">Galimybių santykis </w:t>
            </w:r>
            <w:r w:rsidR="002144DE">
              <w:rPr>
                <w:b/>
              </w:rPr>
              <w:br/>
            </w:r>
            <w:r w:rsidRPr="003C2930">
              <w:rPr>
                <w:b/>
              </w:rPr>
              <w:t>(95 % PI)</w:t>
            </w:r>
            <w:r w:rsidRPr="003C2930">
              <w:rPr>
                <w:b/>
                <w:vertAlign w:val="superscript"/>
              </w:rPr>
              <w:t>a</w:t>
            </w:r>
          </w:p>
        </w:tc>
      </w:tr>
      <w:tr w:rsidR="00287369" w:rsidRPr="003C2930" w14:paraId="79AA808B" w14:textId="77777777" w:rsidTr="002144DE">
        <w:trPr>
          <w:trHeight w:val="779"/>
        </w:trPr>
        <w:tc>
          <w:tcPr>
            <w:tcW w:w="3167" w:type="dxa"/>
          </w:tcPr>
          <w:p w14:paraId="123380DF" w14:textId="77777777" w:rsidR="00287369" w:rsidRPr="003C2930" w:rsidRDefault="00F17F12" w:rsidP="003C2930">
            <w:pPr>
              <w:pStyle w:val="TableParagraph"/>
              <w:rPr>
                <w:b/>
              </w:rPr>
            </w:pPr>
            <w:r w:rsidRPr="003C2930">
              <w:rPr>
                <w:b/>
              </w:rPr>
              <w:t>Stiprus molekulinis atsakas</w:t>
            </w:r>
          </w:p>
          <w:p w14:paraId="5CE3A082" w14:textId="77777777" w:rsidR="00287369" w:rsidRPr="003C2930" w:rsidRDefault="002144DE" w:rsidP="003C2930">
            <w:pPr>
              <w:pStyle w:val="TableParagraph"/>
            </w:pPr>
            <w:r>
              <w:t xml:space="preserve">SMA 12-tąjį mėnesį, n (%) </w:t>
            </w:r>
            <w:r>
              <w:br/>
              <w:t>(95 </w:t>
            </w:r>
            <w:r w:rsidR="00F17F12" w:rsidRPr="003C2930">
              <w:t>% PI)</w:t>
            </w:r>
          </w:p>
        </w:tc>
        <w:tc>
          <w:tcPr>
            <w:tcW w:w="1937" w:type="dxa"/>
            <w:vAlign w:val="center"/>
          </w:tcPr>
          <w:p w14:paraId="23918F98" w14:textId="77777777" w:rsidR="00287369" w:rsidRPr="003C2930" w:rsidRDefault="00287369" w:rsidP="002144DE">
            <w:pPr>
              <w:pStyle w:val="TableParagraph"/>
              <w:jc w:val="center"/>
              <w:rPr>
                <w:b/>
              </w:rPr>
            </w:pPr>
          </w:p>
          <w:p w14:paraId="223E7112" w14:textId="77777777" w:rsidR="00287369" w:rsidRDefault="00F17F12" w:rsidP="002144DE">
            <w:pPr>
              <w:pStyle w:val="TableParagraph"/>
              <w:jc w:val="center"/>
              <w:rPr>
                <w:vertAlign w:val="superscript"/>
              </w:rPr>
            </w:pPr>
            <w:r w:rsidRPr="003C2930">
              <w:t>116 (47,2)</w:t>
            </w:r>
            <w:r w:rsidRPr="003C2930">
              <w:rPr>
                <w:vertAlign w:val="superscript"/>
              </w:rPr>
              <w:t>b</w:t>
            </w:r>
          </w:p>
          <w:p w14:paraId="41669ACF" w14:textId="77777777" w:rsidR="00396CC3" w:rsidRPr="003C2930" w:rsidRDefault="00396CC3" w:rsidP="002144DE">
            <w:pPr>
              <w:pStyle w:val="TableParagraph"/>
              <w:jc w:val="center"/>
            </w:pPr>
          </w:p>
          <w:p w14:paraId="50847184" w14:textId="77777777" w:rsidR="00287369" w:rsidRPr="003C2930" w:rsidRDefault="00F17F12" w:rsidP="002144DE">
            <w:pPr>
              <w:pStyle w:val="TableParagraph"/>
              <w:jc w:val="center"/>
            </w:pPr>
            <w:r w:rsidRPr="003C2930">
              <w:t>(40,9; 53,4)</w:t>
            </w:r>
          </w:p>
        </w:tc>
        <w:tc>
          <w:tcPr>
            <w:tcW w:w="1831" w:type="dxa"/>
            <w:vAlign w:val="center"/>
          </w:tcPr>
          <w:p w14:paraId="525B0F16" w14:textId="77777777" w:rsidR="00396CC3" w:rsidRPr="003C2930" w:rsidRDefault="00396CC3" w:rsidP="00396CC3">
            <w:pPr>
              <w:pStyle w:val="TableParagraph"/>
              <w:jc w:val="center"/>
              <w:rPr>
                <w:b/>
              </w:rPr>
            </w:pPr>
          </w:p>
          <w:p w14:paraId="1D388934" w14:textId="77777777" w:rsidR="00287369" w:rsidRDefault="00F17F12" w:rsidP="00396CC3">
            <w:pPr>
              <w:pStyle w:val="TableParagraph"/>
              <w:jc w:val="center"/>
            </w:pPr>
            <w:r w:rsidRPr="003C2930">
              <w:t>89 (36,9)</w:t>
            </w:r>
          </w:p>
          <w:p w14:paraId="7E5EB6F4" w14:textId="77777777" w:rsidR="00396CC3" w:rsidRPr="003C2930" w:rsidRDefault="00396CC3" w:rsidP="00396CC3">
            <w:pPr>
              <w:pStyle w:val="TableParagraph"/>
              <w:jc w:val="center"/>
            </w:pPr>
          </w:p>
          <w:p w14:paraId="1CF456A0" w14:textId="77777777" w:rsidR="00287369" w:rsidRPr="003C2930" w:rsidRDefault="00F17F12" w:rsidP="002144DE">
            <w:pPr>
              <w:pStyle w:val="TableParagraph"/>
              <w:jc w:val="center"/>
            </w:pPr>
            <w:r w:rsidRPr="003C2930">
              <w:t>(30,8; 43,0)</w:t>
            </w:r>
          </w:p>
        </w:tc>
        <w:tc>
          <w:tcPr>
            <w:tcW w:w="2345" w:type="dxa"/>
            <w:vAlign w:val="center"/>
          </w:tcPr>
          <w:p w14:paraId="64ABFD95" w14:textId="77777777" w:rsidR="00287369" w:rsidRPr="003C2930" w:rsidRDefault="00287369" w:rsidP="002144DE">
            <w:pPr>
              <w:pStyle w:val="TableParagraph"/>
              <w:jc w:val="center"/>
              <w:rPr>
                <w:b/>
              </w:rPr>
            </w:pPr>
          </w:p>
          <w:p w14:paraId="352C2594" w14:textId="77777777" w:rsidR="00287369" w:rsidRPr="003C2930" w:rsidRDefault="00F17F12" w:rsidP="002144DE">
            <w:pPr>
              <w:pStyle w:val="TableParagraph"/>
              <w:jc w:val="center"/>
            </w:pPr>
            <w:r w:rsidRPr="003C2930">
              <w:t>1,55 (1,07; 2,23)</w:t>
            </w:r>
          </w:p>
        </w:tc>
      </w:tr>
      <w:tr w:rsidR="00287369" w:rsidRPr="003C2930" w14:paraId="6E14E41E" w14:textId="77777777" w:rsidTr="002144DE">
        <w:trPr>
          <w:trHeight w:val="517"/>
        </w:trPr>
        <w:tc>
          <w:tcPr>
            <w:tcW w:w="3167" w:type="dxa"/>
          </w:tcPr>
          <w:p w14:paraId="1D125646" w14:textId="77777777" w:rsidR="00287369" w:rsidRPr="003C2930" w:rsidRDefault="00F17F12" w:rsidP="002144DE">
            <w:pPr>
              <w:pStyle w:val="TableParagraph"/>
            </w:pPr>
            <w:r w:rsidRPr="003C2930">
              <w:t xml:space="preserve">Vienpusio kriterijaus p </w:t>
            </w:r>
            <w:r w:rsidR="002144DE">
              <w:t>reikšmė</w:t>
            </w:r>
          </w:p>
        </w:tc>
        <w:tc>
          <w:tcPr>
            <w:tcW w:w="6113" w:type="dxa"/>
            <w:gridSpan w:val="3"/>
          </w:tcPr>
          <w:p w14:paraId="638485FB" w14:textId="77777777" w:rsidR="00287369" w:rsidRPr="003C2930" w:rsidRDefault="00F17F12" w:rsidP="003C2930">
            <w:pPr>
              <w:pStyle w:val="TableParagraph"/>
              <w:jc w:val="center"/>
            </w:pPr>
            <w:r w:rsidRPr="003C2930">
              <w:t>0,0100</w:t>
            </w:r>
            <w:r w:rsidRPr="003C2930">
              <w:rPr>
                <w:vertAlign w:val="superscript"/>
              </w:rPr>
              <w:t>b</w:t>
            </w:r>
          </w:p>
        </w:tc>
      </w:tr>
      <w:tr w:rsidR="00287369" w:rsidRPr="003C2930" w14:paraId="00BB00F9" w14:textId="77777777" w:rsidTr="003202AF">
        <w:trPr>
          <w:trHeight w:val="520"/>
        </w:trPr>
        <w:tc>
          <w:tcPr>
            <w:tcW w:w="3167" w:type="dxa"/>
          </w:tcPr>
          <w:p w14:paraId="32804F5B" w14:textId="77777777" w:rsidR="00287369" w:rsidRPr="003C2930" w:rsidRDefault="00F17F12" w:rsidP="002144DE">
            <w:pPr>
              <w:pStyle w:val="TableParagraph"/>
            </w:pPr>
            <w:r w:rsidRPr="003C2930">
              <w:lastRenderedPageBreak/>
              <w:t xml:space="preserve">SMA 18-tąjį mėnesį, n (%) </w:t>
            </w:r>
            <w:r w:rsidR="002144DE">
              <w:br/>
            </w:r>
            <w:r w:rsidRPr="003C2930">
              <w:t>(95</w:t>
            </w:r>
            <w:r w:rsidR="002144DE">
              <w:t> </w:t>
            </w:r>
            <w:r w:rsidRPr="003C2930">
              <w:t>% PI)</w:t>
            </w:r>
          </w:p>
        </w:tc>
        <w:tc>
          <w:tcPr>
            <w:tcW w:w="1937" w:type="dxa"/>
            <w:vAlign w:val="center"/>
          </w:tcPr>
          <w:p w14:paraId="7F7124A8" w14:textId="77777777" w:rsidR="00287369" w:rsidRDefault="00F17F12" w:rsidP="003202AF">
            <w:pPr>
              <w:pStyle w:val="TableParagraph"/>
              <w:jc w:val="center"/>
            </w:pPr>
            <w:r w:rsidRPr="003C2930">
              <w:t>140 (56,9)</w:t>
            </w:r>
          </w:p>
          <w:p w14:paraId="646ED954" w14:textId="77777777" w:rsidR="00396CC3" w:rsidRPr="003C2930" w:rsidRDefault="00396CC3" w:rsidP="003202AF">
            <w:pPr>
              <w:pStyle w:val="TableParagraph"/>
              <w:jc w:val="center"/>
            </w:pPr>
          </w:p>
          <w:p w14:paraId="32982FA0" w14:textId="77777777" w:rsidR="00287369" w:rsidRPr="003C2930" w:rsidRDefault="00F17F12" w:rsidP="003202AF">
            <w:pPr>
              <w:pStyle w:val="TableParagraph"/>
              <w:jc w:val="center"/>
            </w:pPr>
            <w:r w:rsidRPr="003C2930">
              <w:t>(50,7; 63,1)</w:t>
            </w:r>
          </w:p>
        </w:tc>
        <w:tc>
          <w:tcPr>
            <w:tcW w:w="1831" w:type="dxa"/>
            <w:vAlign w:val="center"/>
          </w:tcPr>
          <w:p w14:paraId="1367EADD" w14:textId="77777777" w:rsidR="00287369" w:rsidRDefault="00F17F12" w:rsidP="003202AF">
            <w:pPr>
              <w:pStyle w:val="TableParagraph"/>
              <w:jc w:val="center"/>
            </w:pPr>
            <w:r w:rsidRPr="003C2930">
              <w:t>115 (47,7)</w:t>
            </w:r>
          </w:p>
          <w:p w14:paraId="247F9DE3" w14:textId="77777777" w:rsidR="00396CC3" w:rsidRPr="003C2930" w:rsidRDefault="00396CC3" w:rsidP="003202AF">
            <w:pPr>
              <w:pStyle w:val="TableParagraph"/>
              <w:jc w:val="center"/>
            </w:pPr>
          </w:p>
          <w:p w14:paraId="14A9DCAE" w14:textId="77777777" w:rsidR="00287369" w:rsidRPr="003C2930" w:rsidRDefault="00F17F12" w:rsidP="003202AF">
            <w:pPr>
              <w:pStyle w:val="TableParagraph"/>
              <w:jc w:val="center"/>
            </w:pPr>
            <w:r w:rsidRPr="003C2930">
              <w:t>(41,4; 54,0)</w:t>
            </w:r>
          </w:p>
        </w:tc>
        <w:tc>
          <w:tcPr>
            <w:tcW w:w="2345" w:type="dxa"/>
            <w:vAlign w:val="center"/>
          </w:tcPr>
          <w:p w14:paraId="5383C21F" w14:textId="77777777" w:rsidR="00287369" w:rsidRPr="003C2930" w:rsidRDefault="00F17F12" w:rsidP="002144DE">
            <w:pPr>
              <w:pStyle w:val="TableParagraph"/>
              <w:jc w:val="center"/>
            </w:pPr>
            <w:r w:rsidRPr="003C2930">
              <w:t>1,45 (1,02; 2,07)</w:t>
            </w:r>
          </w:p>
        </w:tc>
      </w:tr>
      <w:tr w:rsidR="00287369" w:rsidRPr="003C2930" w14:paraId="4F2B59E6" w14:textId="77777777" w:rsidTr="002144DE">
        <w:trPr>
          <w:trHeight w:val="515"/>
        </w:trPr>
        <w:tc>
          <w:tcPr>
            <w:tcW w:w="3167" w:type="dxa"/>
          </w:tcPr>
          <w:p w14:paraId="2120FE8A" w14:textId="77777777" w:rsidR="00287369" w:rsidRPr="003C2930" w:rsidRDefault="00F17F12" w:rsidP="002144DE">
            <w:pPr>
              <w:pStyle w:val="TableParagraph"/>
            </w:pPr>
            <w:r w:rsidRPr="003C2930">
              <w:t xml:space="preserve">Vienpusio kriterijaus p </w:t>
            </w:r>
            <w:r w:rsidR="002144DE">
              <w:t>reikšmė</w:t>
            </w:r>
          </w:p>
        </w:tc>
        <w:tc>
          <w:tcPr>
            <w:tcW w:w="6113" w:type="dxa"/>
            <w:gridSpan w:val="3"/>
          </w:tcPr>
          <w:p w14:paraId="09D1C2D0" w14:textId="77777777" w:rsidR="00287369" w:rsidRPr="003C2930" w:rsidRDefault="00F17F12" w:rsidP="003C2930">
            <w:pPr>
              <w:pStyle w:val="TableParagraph"/>
              <w:jc w:val="center"/>
            </w:pPr>
            <w:r w:rsidRPr="003C2930">
              <w:t>0,0208</w:t>
            </w:r>
            <w:r w:rsidRPr="003C2930">
              <w:rPr>
                <w:vertAlign w:val="superscript"/>
              </w:rPr>
              <w:t>c</w:t>
            </w:r>
          </w:p>
        </w:tc>
      </w:tr>
      <w:tr w:rsidR="00287369" w:rsidRPr="003C2930" w14:paraId="36E1ED65" w14:textId="77777777" w:rsidTr="003202AF">
        <w:trPr>
          <w:trHeight w:val="779"/>
        </w:trPr>
        <w:tc>
          <w:tcPr>
            <w:tcW w:w="3167" w:type="dxa"/>
          </w:tcPr>
          <w:p w14:paraId="4D24B4D1" w14:textId="77777777" w:rsidR="00287369" w:rsidRPr="003C2930" w:rsidRDefault="00F17F12" w:rsidP="003C2930">
            <w:pPr>
              <w:pStyle w:val="TableParagraph"/>
              <w:rPr>
                <w:b/>
              </w:rPr>
            </w:pPr>
            <w:r w:rsidRPr="003C2930">
              <w:rPr>
                <w:b/>
              </w:rPr>
              <w:t>Pilnas citogenetinis atsakas</w:t>
            </w:r>
          </w:p>
          <w:p w14:paraId="1439996F" w14:textId="77777777" w:rsidR="00287369" w:rsidRPr="003C2930" w:rsidRDefault="00F17F12" w:rsidP="003C2930">
            <w:pPr>
              <w:pStyle w:val="TableParagraph"/>
            </w:pPr>
            <w:proofErr w:type="spellStart"/>
            <w:r w:rsidRPr="003C2930">
              <w:t>PCiA</w:t>
            </w:r>
            <w:proofErr w:type="spellEnd"/>
            <w:r w:rsidRPr="003C2930">
              <w:t xml:space="preserve"> 12-ąjį mėnesį, n (%) </w:t>
            </w:r>
            <w:r w:rsidR="002144DE">
              <w:br/>
            </w:r>
            <w:r w:rsidRPr="003C2930">
              <w:t>(95</w:t>
            </w:r>
            <w:r w:rsidR="002144DE">
              <w:t> </w:t>
            </w:r>
            <w:r w:rsidRPr="003C2930">
              <w:t>% PI)</w:t>
            </w:r>
          </w:p>
        </w:tc>
        <w:tc>
          <w:tcPr>
            <w:tcW w:w="1937" w:type="dxa"/>
            <w:vAlign w:val="center"/>
          </w:tcPr>
          <w:p w14:paraId="00BFF332" w14:textId="77777777" w:rsidR="00287369" w:rsidRPr="003C2930" w:rsidRDefault="00287369" w:rsidP="003202AF">
            <w:pPr>
              <w:pStyle w:val="TableParagraph"/>
              <w:jc w:val="center"/>
              <w:rPr>
                <w:b/>
              </w:rPr>
            </w:pPr>
          </w:p>
          <w:p w14:paraId="5EE17DA9" w14:textId="77777777" w:rsidR="00287369" w:rsidRDefault="00F17F12" w:rsidP="003202AF">
            <w:pPr>
              <w:pStyle w:val="TableParagraph"/>
              <w:jc w:val="center"/>
              <w:rPr>
                <w:vertAlign w:val="superscript"/>
              </w:rPr>
            </w:pPr>
            <w:r w:rsidRPr="003C2930">
              <w:t>190 (77,2)</w:t>
            </w:r>
            <w:r w:rsidRPr="003C2930">
              <w:rPr>
                <w:vertAlign w:val="superscript"/>
              </w:rPr>
              <w:t>b</w:t>
            </w:r>
          </w:p>
          <w:p w14:paraId="1C24B541" w14:textId="77777777" w:rsidR="00396CC3" w:rsidRPr="003C2930" w:rsidRDefault="00396CC3" w:rsidP="003202AF">
            <w:pPr>
              <w:pStyle w:val="TableParagraph"/>
              <w:jc w:val="center"/>
            </w:pPr>
          </w:p>
          <w:p w14:paraId="0B9E9497" w14:textId="77777777" w:rsidR="00287369" w:rsidRPr="003C2930" w:rsidRDefault="00F17F12" w:rsidP="003202AF">
            <w:pPr>
              <w:pStyle w:val="TableParagraph"/>
              <w:jc w:val="center"/>
            </w:pPr>
            <w:r w:rsidRPr="003C2930">
              <w:t>(72,0; 82,5)</w:t>
            </w:r>
          </w:p>
        </w:tc>
        <w:tc>
          <w:tcPr>
            <w:tcW w:w="1831" w:type="dxa"/>
            <w:vAlign w:val="center"/>
          </w:tcPr>
          <w:p w14:paraId="5DB71BC7" w14:textId="77777777" w:rsidR="00287369" w:rsidRPr="003C2930" w:rsidRDefault="00287369" w:rsidP="003202AF">
            <w:pPr>
              <w:pStyle w:val="TableParagraph"/>
              <w:jc w:val="center"/>
              <w:rPr>
                <w:b/>
              </w:rPr>
            </w:pPr>
          </w:p>
          <w:p w14:paraId="54B1809A" w14:textId="77777777" w:rsidR="00287369" w:rsidRDefault="00F17F12" w:rsidP="003202AF">
            <w:pPr>
              <w:pStyle w:val="TableParagraph"/>
              <w:jc w:val="center"/>
            </w:pPr>
            <w:r w:rsidRPr="003C2930">
              <w:t>160 (66,4)</w:t>
            </w:r>
          </w:p>
          <w:p w14:paraId="7652B8ED" w14:textId="77777777" w:rsidR="00396CC3" w:rsidRPr="003C2930" w:rsidRDefault="00396CC3" w:rsidP="003202AF">
            <w:pPr>
              <w:pStyle w:val="TableParagraph"/>
              <w:jc w:val="center"/>
            </w:pPr>
          </w:p>
          <w:p w14:paraId="389F6F95" w14:textId="77777777" w:rsidR="00287369" w:rsidRPr="003C2930" w:rsidRDefault="00F17F12" w:rsidP="003202AF">
            <w:pPr>
              <w:pStyle w:val="TableParagraph"/>
              <w:jc w:val="center"/>
            </w:pPr>
            <w:r w:rsidRPr="003C2930">
              <w:t>(60,4; 72,4)</w:t>
            </w:r>
          </w:p>
        </w:tc>
        <w:tc>
          <w:tcPr>
            <w:tcW w:w="2345" w:type="dxa"/>
            <w:vAlign w:val="center"/>
          </w:tcPr>
          <w:p w14:paraId="57888696" w14:textId="77777777" w:rsidR="00287369" w:rsidRPr="003C2930" w:rsidRDefault="00287369" w:rsidP="003202AF">
            <w:pPr>
              <w:pStyle w:val="TableParagraph"/>
              <w:jc w:val="center"/>
              <w:rPr>
                <w:b/>
              </w:rPr>
            </w:pPr>
          </w:p>
          <w:p w14:paraId="2BA01211" w14:textId="77777777" w:rsidR="00287369" w:rsidRPr="003C2930" w:rsidRDefault="00F17F12" w:rsidP="002144DE">
            <w:pPr>
              <w:pStyle w:val="TableParagraph"/>
              <w:jc w:val="center"/>
            </w:pPr>
            <w:r w:rsidRPr="003C2930">
              <w:t>1,74 (1,16; 2,61)</w:t>
            </w:r>
          </w:p>
        </w:tc>
      </w:tr>
      <w:tr w:rsidR="00287369" w:rsidRPr="003C2930" w14:paraId="7BF71494" w14:textId="77777777" w:rsidTr="002144DE">
        <w:trPr>
          <w:trHeight w:val="515"/>
        </w:trPr>
        <w:tc>
          <w:tcPr>
            <w:tcW w:w="3167" w:type="dxa"/>
          </w:tcPr>
          <w:p w14:paraId="145CFFA8" w14:textId="77777777" w:rsidR="00287369" w:rsidRPr="003C2930" w:rsidRDefault="00F17F12" w:rsidP="002144DE">
            <w:pPr>
              <w:pStyle w:val="TableParagraph"/>
            </w:pPr>
            <w:r w:rsidRPr="003C2930">
              <w:t xml:space="preserve">Vienpusio kriterijaus p </w:t>
            </w:r>
            <w:r w:rsidR="002144DE">
              <w:t>reikšmė</w:t>
            </w:r>
          </w:p>
        </w:tc>
        <w:tc>
          <w:tcPr>
            <w:tcW w:w="6113" w:type="dxa"/>
            <w:gridSpan w:val="3"/>
          </w:tcPr>
          <w:p w14:paraId="4EC879D7" w14:textId="77777777" w:rsidR="00287369" w:rsidRPr="003C2930" w:rsidRDefault="00F17F12" w:rsidP="003C2930">
            <w:pPr>
              <w:pStyle w:val="TableParagraph"/>
              <w:jc w:val="center"/>
            </w:pPr>
            <w:r w:rsidRPr="003C2930">
              <w:t>0,0037</w:t>
            </w:r>
            <w:r w:rsidRPr="003C2930">
              <w:rPr>
                <w:vertAlign w:val="superscript"/>
              </w:rPr>
              <w:t>b</w:t>
            </w:r>
          </w:p>
        </w:tc>
      </w:tr>
    </w:tbl>
    <w:p w14:paraId="50DD6C0C" w14:textId="77777777" w:rsidR="00287369" w:rsidRPr="003C2930" w:rsidRDefault="00F17F12" w:rsidP="003C2930">
      <w:pPr>
        <w:rPr>
          <w:sz w:val="20"/>
        </w:rPr>
      </w:pPr>
      <w:r w:rsidRPr="003C2930">
        <w:rPr>
          <w:sz w:val="20"/>
        </w:rPr>
        <w:t>Pastaba. SMA apibrėžtas kaip ≤</w:t>
      </w:r>
      <w:r w:rsidR="002144DE">
        <w:rPr>
          <w:sz w:val="20"/>
        </w:rPr>
        <w:t> </w:t>
      </w:r>
      <w:r w:rsidRPr="003C2930">
        <w:rPr>
          <w:sz w:val="20"/>
        </w:rPr>
        <w:t>0,1</w:t>
      </w:r>
      <w:r w:rsidR="002144DE">
        <w:rPr>
          <w:sz w:val="20"/>
        </w:rPr>
        <w:t> </w:t>
      </w:r>
      <w:r w:rsidRPr="003C2930">
        <w:rPr>
          <w:sz w:val="20"/>
        </w:rPr>
        <w:t xml:space="preserve">% </w:t>
      </w:r>
      <w:r w:rsidRPr="003C2930">
        <w:rPr>
          <w:i/>
          <w:sz w:val="20"/>
        </w:rPr>
        <w:t xml:space="preserve">BCR-ABL </w:t>
      </w:r>
      <w:r w:rsidRPr="003C2930">
        <w:rPr>
          <w:sz w:val="20"/>
        </w:rPr>
        <w:t>santykis su ABL pagal tarptautinę skalę (atitinkantis</w:t>
      </w:r>
      <w:r w:rsidR="002144DE">
        <w:rPr>
          <w:sz w:val="20"/>
        </w:rPr>
        <w:t xml:space="preserve"> </w:t>
      </w:r>
      <w:r w:rsidRPr="003C2930">
        <w:rPr>
          <w:sz w:val="20"/>
        </w:rPr>
        <w:t>≥</w:t>
      </w:r>
      <w:r w:rsidR="002144DE">
        <w:rPr>
          <w:sz w:val="20"/>
        </w:rPr>
        <w:t> </w:t>
      </w:r>
      <w:r w:rsidRPr="003C2930">
        <w:rPr>
          <w:sz w:val="20"/>
        </w:rPr>
        <w:t>3</w:t>
      </w:r>
      <w:r w:rsidR="002144DE">
        <w:rPr>
          <w:sz w:val="20"/>
        </w:rPr>
        <w:t> </w:t>
      </w:r>
      <w:r w:rsidRPr="003C2930">
        <w:rPr>
          <w:sz w:val="20"/>
        </w:rPr>
        <w:t>logaritminį sumažėjimą nuo sunormintos pradinės vertės) esant ne mažiau kaip 3</w:t>
      </w:r>
      <w:r w:rsidR="002144DE">
        <w:rPr>
          <w:sz w:val="20"/>
        </w:rPr>
        <w:t> </w:t>
      </w:r>
      <w:r w:rsidRPr="003C2930">
        <w:rPr>
          <w:sz w:val="20"/>
        </w:rPr>
        <w:t>000</w:t>
      </w:r>
      <w:r w:rsidR="002144DE">
        <w:rPr>
          <w:sz w:val="20"/>
        </w:rPr>
        <w:t> </w:t>
      </w:r>
      <w:r w:rsidRPr="003C2930">
        <w:rPr>
          <w:sz w:val="20"/>
        </w:rPr>
        <w:t xml:space="preserve">ABL </w:t>
      </w:r>
      <w:proofErr w:type="spellStart"/>
      <w:r w:rsidRPr="003C2930">
        <w:rPr>
          <w:sz w:val="20"/>
        </w:rPr>
        <w:t>transkriptų</w:t>
      </w:r>
      <w:proofErr w:type="spellEnd"/>
      <w:r w:rsidRPr="003C2930">
        <w:rPr>
          <w:sz w:val="20"/>
        </w:rPr>
        <w:t xml:space="preserve"> (centrinės laboratorijos vertinimu). Pilnas citogenetinis atsakas apibrėžtas kaip </w:t>
      </w:r>
      <w:proofErr w:type="spellStart"/>
      <w:r w:rsidRPr="003C2930">
        <w:rPr>
          <w:i/>
          <w:sz w:val="20"/>
        </w:rPr>
        <w:t>Ph</w:t>
      </w:r>
      <w:proofErr w:type="spellEnd"/>
      <w:r w:rsidRPr="003C2930">
        <w:rPr>
          <w:i/>
          <w:sz w:val="20"/>
        </w:rPr>
        <w:t xml:space="preserve">+ </w:t>
      </w:r>
      <w:proofErr w:type="spellStart"/>
      <w:r w:rsidRPr="003C2930">
        <w:rPr>
          <w:sz w:val="20"/>
        </w:rPr>
        <w:t>metafazių</w:t>
      </w:r>
      <w:proofErr w:type="spellEnd"/>
      <w:r w:rsidRPr="003C2930">
        <w:rPr>
          <w:sz w:val="20"/>
        </w:rPr>
        <w:t xml:space="preserve"> nebuvimas chromosomos </w:t>
      </w:r>
      <w:proofErr w:type="spellStart"/>
      <w:r w:rsidRPr="003C2930">
        <w:rPr>
          <w:sz w:val="20"/>
        </w:rPr>
        <w:t>kariotipo</w:t>
      </w:r>
      <w:proofErr w:type="spellEnd"/>
      <w:r w:rsidRPr="003C2930">
        <w:rPr>
          <w:sz w:val="20"/>
        </w:rPr>
        <w:t xml:space="preserve"> analizėje, atliktoje su ≥</w:t>
      </w:r>
      <w:r w:rsidR="002144DE">
        <w:rPr>
          <w:sz w:val="20"/>
        </w:rPr>
        <w:t> </w:t>
      </w:r>
      <w:r w:rsidRPr="003C2930">
        <w:rPr>
          <w:sz w:val="20"/>
        </w:rPr>
        <w:t>20</w:t>
      </w:r>
      <w:r w:rsidR="002144DE">
        <w:rPr>
          <w:sz w:val="20"/>
        </w:rPr>
        <w:t> </w:t>
      </w:r>
      <w:proofErr w:type="spellStart"/>
      <w:r w:rsidRPr="003C2930">
        <w:rPr>
          <w:sz w:val="20"/>
        </w:rPr>
        <w:t>metafazių</w:t>
      </w:r>
      <w:proofErr w:type="spellEnd"/>
      <w:r w:rsidRPr="003C2930">
        <w:rPr>
          <w:sz w:val="20"/>
        </w:rPr>
        <w:t xml:space="preserve">, paimtų iš kaulų čiulpų </w:t>
      </w:r>
      <w:proofErr w:type="spellStart"/>
      <w:r w:rsidRPr="003C2930">
        <w:rPr>
          <w:sz w:val="20"/>
        </w:rPr>
        <w:t>aspirato</w:t>
      </w:r>
      <w:proofErr w:type="spellEnd"/>
      <w:r w:rsidRPr="003C2930">
        <w:rPr>
          <w:sz w:val="20"/>
        </w:rPr>
        <w:t>, arba SMA, jeigu nėra tinkamo citogenetinio vertinimo.</w:t>
      </w:r>
    </w:p>
    <w:p w14:paraId="5986F2FB" w14:textId="77777777" w:rsidR="00287369" w:rsidRPr="003C2930" w:rsidRDefault="00F17F12" w:rsidP="003C2930">
      <w:pPr>
        <w:rPr>
          <w:sz w:val="20"/>
        </w:rPr>
      </w:pPr>
      <w:r w:rsidRPr="003C2930">
        <w:rPr>
          <w:sz w:val="20"/>
        </w:rPr>
        <w:t xml:space="preserve">Santrumpos: </w:t>
      </w:r>
      <w:r w:rsidRPr="003C2930">
        <w:rPr>
          <w:i/>
          <w:sz w:val="20"/>
        </w:rPr>
        <w:t xml:space="preserve">BCR-ABL </w:t>
      </w:r>
      <w:r w:rsidRPr="003C2930">
        <w:rPr>
          <w:sz w:val="20"/>
        </w:rPr>
        <w:t>= pertrūkio paketo regiono-</w:t>
      </w:r>
      <w:proofErr w:type="spellStart"/>
      <w:r w:rsidRPr="003C2930">
        <w:rPr>
          <w:sz w:val="20"/>
        </w:rPr>
        <w:t>Abelsono</w:t>
      </w:r>
      <w:proofErr w:type="spellEnd"/>
      <w:r w:rsidRPr="003C2930">
        <w:rPr>
          <w:sz w:val="20"/>
        </w:rPr>
        <w:t xml:space="preserve"> genas; PI = </w:t>
      </w:r>
      <w:proofErr w:type="spellStart"/>
      <w:r w:rsidRPr="003C2930">
        <w:rPr>
          <w:sz w:val="20"/>
        </w:rPr>
        <w:t>pasikliautinasis</w:t>
      </w:r>
      <w:proofErr w:type="spellEnd"/>
      <w:r w:rsidRPr="003C2930">
        <w:rPr>
          <w:sz w:val="20"/>
        </w:rPr>
        <w:t xml:space="preserve"> intervalas; CMH = </w:t>
      </w:r>
      <w:proofErr w:type="spellStart"/>
      <w:r w:rsidRPr="003C2930">
        <w:rPr>
          <w:sz w:val="20"/>
        </w:rPr>
        <w:t>Cochran-Mantel-Haenszel</w:t>
      </w:r>
      <w:proofErr w:type="spellEnd"/>
      <w:r w:rsidRPr="003C2930">
        <w:rPr>
          <w:sz w:val="20"/>
        </w:rPr>
        <w:t xml:space="preserve"> tyrimas; </w:t>
      </w:r>
      <w:proofErr w:type="spellStart"/>
      <w:r w:rsidRPr="003C2930">
        <w:rPr>
          <w:sz w:val="20"/>
        </w:rPr>
        <w:t>PCiA</w:t>
      </w:r>
      <w:proofErr w:type="spellEnd"/>
      <w:r w:rsidRPr="003C2930">
        <w:rPr>
          <w:sz w:val="20"/>
        </w:rPr>
        <w:t xml:space="preserve"> = pilnas citogenetinis atsakas; </w:t>
      </w:r>
      <w:proofErr w:type="spellStart"/>
      <w:r w:rsidRPr="003C2930">
        <w:rPr>
          <w:i/>
          <w:sz w:val="20"/>
        </w:rPr>
        <w:t>mITT</w:t>
      </w:r>
      <w:proofErr w:type="spellEnd"/>
      <w:r w:rsidRPr="003C2930">
        <w:rPr>
          <w:i/>
          <w:sz w:val="20"/>
        </w:rPr>
        <w:t xml:space="preserve"> </w:t>
      </w:r>
      <w:r w:rsidRPr="003C2930">
        <w:rPr>
          <w:sz w:val="20"/>
        </w:rPr>
        <w:t xml:space="preserve">= modifikuota ketinama gydyti populiacija; SMA = stiprus molekulinis atsakas; N / n = pacientų skaičius; </w:t>
      </w:r>
      <w:proofErr w:type="spellStart"/>
      <w:r w:rsidRPr="003C2930">
        <w:rPr>
          <w:i/>
          <w:sz w:val="20"/>
        </w:rPr>
        <w:t>Ph</w:t>
      </w:r>
      <w:proofErr w:type="spellEnd"/>
      <w:r w:rsidRPr="003C2930">
        <w:rPr>
          <w:i/>
          <w:sz w:val="20"/>
        </w:rPr>
        <w:t xml:space="preserve">+ </w:t>
      </w:r>
      <w:r w:rsidRPr="003C2930">
        <w:rPr>
          <w:sz w:val="20"/>
        </w:rPr>
        <w:t xml:space="preserve">= </w:t>
      </w:r>
      <w:proofErr w:type="spellStart"/>
      <w:r w:rsidRPr="003C2930">
        <w:rPr>
          <w:i/>
          <w:sz w:val="20"/>
        </w:rPr>
        <w:t>Philadelphia</w:t>
      </w:r>
      <w:proofErr w:type="spellEnd"/>
      <w:r w:rsidRPr="003C2930">
        <w:rPr>
          <w:i/>
          <w:sz w:val="20"/>
        </w:rPr>
        <w:t xml:space="preserve"> </w:t>
      </w:r>
      <w:r w:rsidRPr="003C2930">
        <w:rPr>
          <w:sz w:val="20"/>
        </w:rPr>
        <w:t>chromosomai teigiamas.</w:t>
      </w:r>
    </w:p>
    <w:p w14:paraId="2924733B" w14:textId="77777777" w:rsidR="00287369" w:rsidRPr="003C2930" w:rsidRDefault="00F17F12" w:rsidP="003C2930">
      <w:pPr>
        <w:rPr>
          <w:sz w:val="20"/>
        </w:rPr>
      </w:pPr>
      <w:r w:rsidRPr="003C2930">
        <w:rPr>
          <w:sz w:val="20"/>
          <w:vertAlign w:val="superscript"/>
        </w:rPr>
        <w:t>a</w:t>
      </w:r>
      <w:r w:rsidRPr="003C2930">
        <w:rPr>
          <w:sz w:val="20"/>
        </w:rPr>
        <w:t xml:space="preserve"> Pritaikyta pagal geografinį regioną ir </w:t>
      </w:r>
      <w:proofErr w:type="spellStart"/>
      <w:r w:rsidRPr="003C2930">
        <w:rPr>
          <w:sz w:val="20"/>
        </w:rPr>
        <w:t>Sokal</w:t>
      </w:r>
      <w:proofErr w:type="spellEnd"/>
      <w:r w:rsidRPr="003C2930">
        <w:rPr>
          <w:sz w:val="20"/>
        </w:rPr>
        <w:t xml:space="preserve"> skalę atsitiktinio suskirstymo metu.</w:t>
      </w:r>
    </w:p>
    <w:p w14:paraId="7665756C" w14:textId="77777777" w:rsidR="00287369" w:rsidRPr="003C2930" w:rsidRDefault="00F17F12" w:rsidP="003C2930">
      <w:pPr>
        <w:rPr>
          <w:sz w:val="20"/>
        </w:rPr>
      </w:pPr>
      <w:r w:rsidRPr="003C2930">
        <w:rPr>
          <w:sz w:val="20"/>
          <w:vertAlign w:val="superscript"/>
        </w:rPr>
        <w:t>b</w:t>
      </w:r>
      <w:r w:rsidRPr="003C2930">
        <w:rPr>
          <w:sz w:val="20"/>
        </w:rPr>
        <w:t xml:space="preserve"> Statistiškai reikšmingas palyginimas iš anksto nustatytame reikšmingumo lygyje; pagrįsta CMH tyrimu, kurio rezultatai susluoksniuoti pagal geografinį regioną ir </w:t>
      </w:r>
      <w:proofErr w:type="spellStart"/>
      <w:r w:rsidRPr="003C2930">
        <w:rPr>
          <w:sz w:val="20"/>
        </w:rPr>
        <w:t>Sokal</w:t>
      </w:r>
      <w:proofErr w:type="spellEnd"/>
      <w:r w:rsidRPr="003C2930">
        <w:rPr>
          <w:sz w:val="20"/>
        </w:rPr>
        <w:t xml:space="preserve"> skalę atsitiktinio suskirstymo metu.</w:t>
      </w:r>
    </w:p>
    <w:p w14:paraId="2D56AC04" w14:textId="77777777" w:rsidR="00287369" w:rsidRPr="003C2930" w:rsidRDefault="00F17F12" w:rsidP="003C2930">
      <w:pPr>
        <w:rPr>
          <w:sz w:val="20"/>
        </w:rPr>
      </w:pPr>
      <w:r w:rsidRPr="003C2930">
        <w:rPr>
          <w:sz w:val="20"/>
          <w:vertAlign w:val="superscript"/>
        </w:rPr>
        <w:t>c</w:t>
      </w:r>
      <w:r w:rsidRPr="003C2930">
        <w:rPr>
          <w:sz w:val="20"/>
        </w:rPr>
        <w:t xml:space="preserve"> Pagrįsta CMH tyrimu, kurio rezultatai susluoksniuoti pagal geografinį regioną ir </w:t>
      </w:r>
      <w:proofErr w:type="spellStart"/>
      <w:r w:rsidRPr="003C2930">
        <w:rPr>
          <w:sz w:val="20"/>
        </w:rPr>
        <w:t>Sokal</w:t>
      </w:r>
      <w:proofErr w:type="spellEnd"/>
      <w:r w:rsidRPr="003C2930">
        <w:rPr>
          <w:sz w:val="20"/>
        </w:rPr>
        <w:t xml:space="preserve"> skalę atsitiktinio suskirstymo metu.</w:t>
      </w:r>
    </w:p>
    <w:p w14:paraId="7111F1FD" w14:textId="77777777" w:rsidR="00287369" w:rsidRPr="003C2930" w:rsidRDefault="00287369" w:rsidP="003C2930">
      <w:pPr>
        <w:pStyle w:val="Pagrindinistekstas"/>
        <w:rPr>
          <w:sz w:val="20"/>
        </w:rPr>
      </w:pPr>
    </w:p>
    <w:p w14:paraId="587D5D43" w14:textId="77777777" w:rsidR="00287369" w:rsidRPr="003C2930" w:rsidRDefault="00F17F12" w:rsidP="002144DE">
      <w:pPr>
        <w:pStyle w:val="Pagrindinistekstas"/>
      </w:pPr>
      <w:r w:rsidRPr="003C2930">
        <w:t xml:space="preserve">12-ąjį mėnesį </w:t>
      </w:r>
      <w:proofErr w:type="spellStart"/>
      <w:r w:rsidRPr="003C2930">
        <w:rPr>
          <w:i/>
        </w:rPr>
        <w:t>mITT</w:t>
      </w:r>
      <w:proofErr w:type="spellEnd"/>
      <w:r w:rsidRPr="003C2930">
        <w:rPr>
          <w:i/>
        </w:rPr>
        <w:t xml:space="preserve"> </w:t>
      </w:r>
      <w:r w:rsidRPr="003C2930">
        <w:t>populiacijos MA</w:t>
      </w:r>
      <w:r w:rsidRPr="003C2930">
        <w:rPr>
          <w:vertAlign w:val="superscript"/>
        </w:rPr>
        <w:t>4</w:t>
      </w:r>
      <w:r w:rsidRPr="003C2930">
        <w:t xml:space="preserve"> rodiklis (apibrėžtas kaip ≤</w:t>
      </w:r>
      <w:r w:rsidR="002144DE">
        <w:t> 0,01 </w:t>
      </w:r>
      <w:r w:rsidRPr="003C2930">
        <w:t xml:space="preserve">% </w:t>
      </w:r>
      <w:r w:rsidRPr="003C2930">
        <w:rPr>
          <w:i/>
        </w:rPr>
        <w:t xml:space="preserve">BCR-ABL </w:t>
      </w:r>
      <w:r w:rsidRPr="003C2930">
        <w:t>[atitinkantis</w:t>
      </w:r>
      <w:r w:rsidR="002144DE">
        <w:t xml:space="preserve"> </w:t>
      </w:r>
      <w:r w:rsidRPr="003C2930">
        <w:t>≥</w:t>
      </w:r>
      <w:r w:rsidR="002144DE">
        <w:t> </w:t>
      </w:r>
      <w:r w:rsidRPr="003C2930">
        <w:t>4</w:t>
      </w:r>
      <w:r w:rsidR="002144DE">
        <w:t> </w:t>
      </w:r>
      <w:r w:rsidRPr="003C2930">
        <w:t>logaritminį sumažėjimą nuo sunormintos pradinės</w:t>
      </w:r>
      <w:r w:rsidR="002144DE">
        <w:t xml:space="preserve"> vertės] esant ne mažiau kaip 9 800 </w:t>
      </w:r>
      <w:r w:rsidRPr="003C2930">
        <w:t xml:space="preserve">ABL </w:t>
      </w:r>
      <w:proofErr w:type="spellStart"/>
      <w:r w:rsidRPr="003C2930">
        <w:t>transkriptų</w:t>
      </w:r>
      <w:proofErr w:type="spellEnd"/>
      <w:r w:rsidRPr="003C2930">
        <w:t xml:space="preserve">) buvo aukštesnis </w:t>
      </w:r>
      <w:proofErr w:type="spellStart"/>
      <w:r w:rsidRPr="003C2930">
        <w:t>bozutinibo</w:t>
      </w:r>
      <w:proofErr w:type="spellEnd"/>
      <w:r w:rsidRPr="003C2930">
        <w:t xml:space="preserve"> gydymo grupėje, palyginti su </w:t>
      </w:r>
      <w:proofErr w:type="spellStart"/>
      <w:r w:rsidRPr="003C2930">
        <w:t>imatinibo</w:t>
      </w:r>
      <w:proofErr w:type="spellEnd"/>
      <w:r w:rsidR="002144DE">
        <w:t xml:space="preserve"> gydymo grupe (atitinkamai 20,7 </w:t>
      </w:r>
      <w:r w:rsidRPr="003C2930">
        <w:t>% [95</w:t>
      </w:r>
      <w:r w:rsidR="002144DE">
        <w:t> </w:t>
      </w:r>
      <w:r w:rsidRPr="003C2930">
        <w:t>% PI: 15,7</w:t>
      </w:r>
      <w:r w:rsidR="002144DE">
        <w:t> %; 25,8 %], palyginti su 12,0 % [95 % PI: 7,9 %; 16,1 </w:t>
      </w:r>
      <w:r w:rsidRPr="003C2930">
        <w:t>%];</w:t>
      </w:r>
      <w:r w:rsidR="002144DE">
        <w:t xml:space="preserve"> </w:t>
      </w:r>
      <w:r w:rsidRPr="003C2930">
        <w:t>g</w:t>
      </w:r>
      <w:r w:rsidR="002144DE">
        <w:t>alimybių santykis (GS) 1,88 [95 </w:t>
      </w:r>
      <w:r w:rsidRPr="003C2930">
        <w:t xml:space="preserve">% PI: 1,15; 3,08], vienpusio kriterijaus p </w:t>
      </w:r>
      <w:r w:rsidR="002144DE">
        <w:t>reikšmė</w:t>
      </w:r>
      <w:r w:rsidRPr="003C2930">
        <w:t xml:space="preserve"> = 0,0052).</w:t>
      </w:r>
    </w:p>
    <w:p w14:paraId="5C6FB1F9" w14:textId="77777777" w:rsidR="00287369" w:rsidRPr="003C2930" w:rsidRDefault="00287369" w:rsidP="003C2930">
      <w:pPr>
        <w:pStyle w:val="Pagrindinistekstas"/>
      </w:pPr>
    </w:p>
    <w:p w14:paraId="440B871B" w14:textId="07EF07A2" w:rsidR="00287369" w:rsidRPr="003C2930" w:rsidRDefault="00F17F12" w:rsidP="003C2930">
      <w:pPr>
        <w:pStyle w:val="Pagrindinistekstas"/>
      </w:pPr>
      <w:r w:rsidRPr="003C2930">
        <w:t xml:space="preserve">3-iąjį, 6-ąjį ir 9-ąjį mėnesiais pacientų, kuriems nustatytas SMA, proporcinė dalis </w:t>
      </w:r>
      <w:proofErr w:type="spellStart"/>
      <w:r w:rsidRPr="003C2930">
        <w:t>bozutinibo</w:t>
      </w:r>
      <w:proofErr w:type="spellEnd"/>
      <w:r w:rsidRPr="003C2930">
        <w:t xml:space="preserve"> gydymo grupėje buvo didesnė, palyginti su </w:t>
      </w:r>
      <w:proofErr w:type="spellStart"/>
      <w:r w:rsidRPr="003C2930">
        <w:t>imatinibo</w:t>
      </w:r>
      <w:proofErr w:type="spellEnd"/>
      <w:r w:rsidRPr="003C2930">
        <w:t xml:space="preserve"> gydymo grupe (</w:t>
      </w:r>
      <w:r w:rsidR="00396CC3">
        <w:t>5</w:t>
      </w:r>
      <w:r w:rsidR="002144DE">
        <w:t> </w:t>
      </w:r>
      <w:r w:rsidRPr="003C2930">
        <w:t>lentelė).</w:t>
      </w:r>
    </w:p>
    <w:p w14:paraId="094AF4FF" w14:textId="77777777" w:rsidR="002144DE" w:rsidRDefault="002144DE" w:rsidP="003C2930">
      <w:pPr>
        <w:pStyle w:val="Antrat2"/>
        <w:ind w:left="0"/>
      </w:pPr>
    </w:p>
    <w:p w14:paraId="1BA59A7A" w14:textId="7804967C" w:rsidR="00287369" w:rsidRPr="003C2930" w:rsidRDefault="00396CC3" w:rsidP="003C2930">
      <w:pPr>
        <w:pStyle w:val="Antrat2"/>
        <w:ind w:left="0"/>
      </w:pPr>
      <w:r>
        <w:t>5</w:t>
      </w:r>
      <w:r w:rsidR="002144DE">
        <w:t> l</w:t>
      </w:r>
      <w:r w:rsidR="00F17F12" w:rsidRPr="003C2930">
        <w:t xml:space="preserve">entelė. </w:t>
      </w:r>
      <w:proofErr w:type="spellStart"/>
      <w:r w:rsidR="00F17F12" w:rsidRPr="003C2930">
        <w:rPr>
          <w:i/>
        </w:rPr>
        <w:t>mITT</w:t>
      </w:r>
      <w:proofErr w:type="spellEnd"/>
      <w:r w:rsidR="00F17F12" w:rsidRPr="003C2930">
        <w:rPr>
          <w:i/>
        </w:rPr>
        <w:t xml:space="preserve"> </w:t>
      </w:r>
      <w:r w:rsidR="00F17F12" w:rsidRPr="003C2930">
        <w:t>populiacijos SMA duomenų 3-iąjį, 6-ąjį ir 9-ąjį mėnesiais palyginimas pagal gydymą</w:t>
      </w:r>
    </w:p>
    <w:p w14:paraId="3B240ADE"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2692"/>
        <w:gridCol w:w="1883"/>
        <w:gridCol w:w="1943"/>
      </w:tblGrid>
      <w:tr w:rsidR="00287369" w:rsidRPr="003C2930" w14:paraId="4D468D4D" w14:textId="77777777" w:rsidTr="002144DE">
        <w:trPr>
          <w:trHeight w:val="520"/>
        </w:trPr>
        <w:tc>
          <w:tcPr>
            <w:tcW w:w="2318" w:type="dxa"/>
            <w:vMerge w:val="restart"/>
            <w:vAlign w:val="center"/>
          </w:tcPr>
          <w:p w14:paraId="70C1CA9A" w14:textId="77777777" w:rsidR="00287369" w:rsidRPr="003C2930" w:rsidRDefault="00287369" w:rsidP="002144DE">
            <w:pPr>
              <w:pStyle w:val="TableParagraph"/>
              <w:jc w:val="center"/>
              <w:rPr>
                <w:b/>
              </w:rPr>
            </w:pPr>
          </w:p>
          <w:p w14:paraId="55865B9F" w14:textId="77777777" w:rsidR="00287369" w:rsidRPr="003C2930" w:rsidRDefault="00287369" w:rsidP="002144DE">
            <w:pPr>
              <w:pStyle w:val="TableParagraph"/>
              <w:jc w:val="center"/>
              <w:rPr>
                <w:b/>
              </w:rPr>
            </w:pPr>
          </w:p>
          <w:p w14:paraId="1E75CF56" w14:textId="77777777" w:rsidR="00287369" w:rsidRPr="003C2930" w:rsidRDefault="00F17F12" w:rsidP="002144DE">
            <w:pPr>
              <w:pStyle w:val="TableParagraph"/>
              <w:jc w:val="center"/>
              <w:rPr>
                <w:b/>
              </w:rPr>
            </w:pPr>
            <w:r w:rsidRPr="003C2930">
              <w:rPr>
                <w:b/>
              </w:rPr>
              <w:t>Laikas</w:t>
            </w:r>
          </w:p>
        </w:tc>
        <w:tc>
          <w:tcPr>
            <w:tcW w:w="4575" w:type="dxa"/>
            <w:gridSpan w:val="2"/>
            <w:vAlign w:val="center"/>
          </w:tcPr>
          <w:p w14:paraId="289FD14A" w14:textId="77777777" w:rsidR="00287369" w:rsidRPr="003C2930" w:rsidRDefault="00F17F12" w:rsidP="002144DE">
            <w:pPr>
              <w:pStyle w:val="TableParagraph"/>
              <w:jc w:val="center"/>
              <w:rPr>
                <w:b/>
              </w:rPr>
            </w:pPr>
            <w:r w:rsidRPr="003C2930">
              <w:rPr>
                <w:b/>
              </w:rPr>
              <w:t>Tiriamųjų, kuriems nustatytas SMA, skaičius (%)</w:t>
            </w:r>
          </w:p>
        </w:tc>
        <w:tc>
          <w:tcPr>
            <w:tcW w:w="1943" w:type="dxa"/>
            <w:vMerge w:val="restart"/>
            <w:vAlign w:val="center"/>
          </w:tcPr>
          <w:p w14:paraId="162CBC75" w14:textId="77777777" w:rsidR="00287369" w:rsidRPr="003C2930" w:rsidRDefault="00F17F12" w:rsidP="002144DE">
            <w:pPr>
              <w:pStyle w:val="TableParagraph"/>
              <w:jc w:val="center"/>
              <w:rPr>
                <w:b/>
              </w:rPr>
            </w:pPr>
            <w:r w:rsidRPr="003C2930">
              <w:rPr>
                <w:b/>
              </w:rPr>
              <w:t xml:space="preserve">Galimybių </w:t>
            </w:r>
            <w:r w:rsidR="002144DE">
              <w:rPr>
                <w:b/>
              </w:rPr>
              <w:t>santykis (95 </w:t>
            </w:r>
            <w:r w:rsidRPr="003C2930">
              <w:rPr>
                <w:b/>
              </w:rPr>
              <w:t>% PI)</w:t>
            </w:r>
            <w:r w:rsidRPr="003C2930">
              <w:rPr>
                <w:b/>
                <w:vertAlign w:val="superscript"/>
              </w:rPr>
              <w:t>a</w:t>
            </w:r>
          </w:p>
        </w:tc>
      </w:tr>
      <w:tr w:rsidR="00287369" w:rsidRPr="003C2930" w14:paraId="768B9F7B" w14:textId="77777777" w:rsidTr="00723CF9">
        <w:trPr>
          <w:trHeight w:val="584"/>
        </w:trPr>
        <w:tc>
          <w:tcPr>
            <w:tcW w:w="2318" w:type="dxa"/>
            <w:vMerge/>
            <w:tcBorders>
              <w:top w:val="nil"/>
            </w:tcBorders>
            <w:vAlign w:val="center"/>
          </w:tcPr>
          <w:p w14:paraId="26A790AD" w14:textId="77777777" w:rsidR="00287369" w:rsidRPr="003C2930" w:rsidRDefault="00287369" w:rsidP="002144DE">
            <w:pPr>
              <w:jc w:val="center"/>
              <w:rPr>
                <w:sz w:val="2"/>
                <w:szCs w:val="2"/>
              </w:rPr>
            </w:pPr>
          </w:p>
        </w:tc>
        <w:tc>
          <w:tcPr>
            <w:tcW w:w="2692" w:type="dxa"/>
            <w:vAlign w:val="center"/>
          </w:tcPr>
          <w:p w14:paraId="15960265" w14:textId="3D5D269B" w:rsidR="00396CC3" w:rsidRPr="003C2930" w:rsidRDefault="00F17F12" w:rsidP="00396CC3">
            <w:pPr>
              <w:pStyle w:val="TableParagraph"/>
              <w:jc w:val="center"/>
              <w:rPr>
                <w:b/>
              </w:rPr>
            </w:pPr>
            <w:proofErr w:type="spellStart"/>
            <w:r w:rsidRPr="003C2930">
              <w:rPr>
                <w:b/>
              </w:rPr>
              <w:t>Bozutinibas</w:t>
            </w:r>
            <w:proofErr w:type="spellEnd"/>
          </w:p>
          <w:p w14:paraId="34D539E6" w14:textId="2B5E8097" w:rsidR="00287369" w:rsidRPr="003C2930" w:rsidRDefault="00F17F12" w:rsidP="002144DE">
            <w:pPr>
              <w:pStyle w:val="TableParagraph"/>
              <w:jc w:val="center"/>
            </w:pPr>
            <w:r w:rsidRPr="003C2930">
              <w:t>(N = 246)</w:t>
            </w:r>
          </w:p>
        </w:tc>
        <w:tc>
          <w:tcPr>
            <w:tcW w:w="1883" w:type="dxa"/>
            <w:vAlign w:val="center"/>
          </w:tcPr>
          <w:p w14:paraId="731B0AD0" w14:textId="77777777" w:rsidR="00287369" w:rsidRPr="003C2930" w:rsidRDefault="00F17F12" w:rsidP="002144DE">
            <w:pPr>
              <w:pStyle w:val="TableParagraph"/>
              <w:jc w:val="center"/>
              <w:rPr>
                <w:b/>
              </w:rPr>
            </w:pPr>
            <w:proofErr w:type="spellStart"/>
            <w:r w:rsidRPr="003C2930">
              <w:rPr>
                <w:b/>
              </w:rPr>
              <w:t>Imatinibas</w:t>
            </w:r>
            <w:proofErr w:type="spellEnd"/>
          </w:p>
          <w:p w14:paraId="6F7ABABB" w14:textId="19F684DD" w:rsidR="00287369" w:rsidRPr="003C2930" w:rsidRDefault="00F17F12" w:rsidP="002144DE">
            <w:pPr>
              <w:pStyle w:val="TableParagraph"/>
              <w:jc w:val="center"/>
            </w:pPr>
            <w:r w:rsidRPr="003C2930">
              <w:t>(N = 241)</w:t>
            </w:r>
          </w:p>
        </w:tc>
        <w:tc>
          <w:tcPr>
            <w:tcW w:w="1943" w:type="dxa"/>
            <w:vMerge/>
            <w:tcBorders>
              <w:top w:val="nil"/>
            </w:tcBorders>
            <w:vAlign w:val="center"/>
          </w:tcPr>
          <w:p w14:paraId="525A8ACC" w14:textId="77777777" w:rsidR="00287369" w:rsidRPr="003C2930" w:rsidRDefault="00287369" w:rsidP="002144DE">
            <w:pPr>
              <w:jc w:val="center"/>
              <w:rPr>
                <w:sz w:val="2"/>
                <w:szCs w:val="2"/>
              </w:rPr>
            </w:pPr>
          </w:p>
        </w:tc>
      </w:tr>
      <w:tr w:rsidR="00731793" w:rsidRPr="003C2930" w14:paraId="46FBFED0" w14:textId="77777777" w:rsidTr="00731793">
        <w:trPr>
          <w:trHeight w:val="656"/>
        </w:trPr>
        <w:tc>
          <w:tcPr>
            <w:tcW w:w="2318" w:type="dxa"/>
          </w:tcPr>
          <w:p w14:paraId="657216AF" w14:textId="77777777" w:rsidR="00731793" w:rsidRDefault="00731793" w:rsidP="003C2930">
            <w:pPr>
              <w:pStyle w:val="TableParagraph"/>
            </w:pPr>
            <w:r w:rsidRPr="003C2930">
              <w:t>3 mėnuo</w:t>
            </w:r>
          </w:p>
          <w:p w14:paraId="6904F56F" w14:textId="77777777" w:rsidR="00396CC3" w:rsidRPr="003C2930" w:rsidRDefault="00396CC3" w:rsidP="003C2930">
            <w:pPr>
              <w:pStyle w:val="TableParagraph"/>
            </w:pPr>
          </w:p>
          <w:p w14:paraId="64DD3214" w14:textId="77777777" w:rsidR="00731793" w:rsidRPr="003C2930" w:rsidRDefault="00731793" w:rsidP="00731793">
            <w:pPr>
              <w:pStyle w:val="TableParagraph"/>
              <w:ind w:left="270"/>
            </w:pPr>
            <w:r>
              <w:t>(95 </w:t>
            </w:r>
            <w:r w:rsidRPr="003C2930">
              <w:t>% PI)</w:t>
            </w:r>
          </w:p>
        </w:tc>
        <w:tc>
          <w:tcPr>
            <w:tcW w:w="2692" w:type="dxa"/>
          </w:tcPr>
          <w:p w14:paraId="14D728CC" w14:textId="77777777" w:rsidR="00731793" w:rsidRDefault="00731793" w:rsidP="003C2930">
            <w:pPr>
              <w:pStyle w:val="TableParagraph"/>
              <w:jc w:val="center"/>
            </w:pPr>
            <w:r w:rsidRPr="003C2930">
              <w:t>10 (4,1)</w:t>
            </w:r>
          </w:p>
          <w:p w14:paraId="30533020" w14:textId="77777777" w:rsidR="00396CC3" w:rsidRPr="003C2930" w:rsidRDefault="00396CC3" w:rsidP="003C2930">
            <w:pPr>
              <w:pStyle w:val="TableParagraph"/>
              <w:jc w:val="center"/>
            </w:pPr>
          </w:p>
          <w:p w14:paraId="1D44D36F" w14:textId="77777777" w:rsidR="00731793" w:rsidRPr="003C2930" w:rsidRDefault="00731793" w:rsidP="003C2930">
            <w:pPr>
              <w:pStyle w:val="TableParagraph"/>
              <w:jc w:val="center"/>
            </w:pPr>
            <w:r w:rsidRPr="003C2930">
              <w:t>(1,6; 6,5)</w:t>
            </w:r>
          </w:p>
        </w:tc>
        <w:tc>
          <w:tcPr>
            <w:tcW w:w="1883" w:type="dxa"/>
          </w:tcPr>
          <w:p w14:paraId="746FFB13" w14:textId="77777777" w:rsidR="00731793" w:rsidRDefault="00731793" w:rsidP="003C2930">
            <w:pPr>
              <w:pStyle w:val="TableParagraph"/>
              <w:jc w:val="center"/>
            </w:pPr>
            <w:r w:rsidRPr="003C2930">
              <w:t>4 (1,7)</w:t>
            </w:r>
          </w:p>
          <w:p w14:paraId="40910BD8" w14:textId="77777777" w:rsidR="00396CC3" w:rsidRPr="003C2930" w:rsidRDefault="00396CC3" w:rsidP="003C2930">
            <w:pPr>
              <w:pStyle w:val="TableParagraph"/>
              <w:jc w:val="center"/>
            </w:pPr>
          </w:p>
          <w:p w14:paraId="06FFF91F" w14:textId="77777777" w:rsidR="00731793" w:rsidRPr="003C2930" w:rsidRDefault="00731793" w:rsidP="003C2930">
            <w:pPr>
              <w:pStyle w:val="TableParagraph"/>
              <w:jc w:val="center"/>
            </w:pPr>
            <w:r w:rsidRPr="003C2930">
              <w:t>(0,0; 3,3)</w:t>
            </w:r>
          </w:p>
        </w:tc>
        <w:tc>
          <w:tcPr>
            <w:tcW w:w="1943" w:type="dxa"/>
          </w:tcPr>
          <w:p w14:paraId="2504DF6C" w14:textId="77777777" w:rsidR="00731793" w:rsidRPr="003C2930" w:rsidRDefault="00731793" w:rsidP="003C2930">
            <w:pPr>
              <w:pStyle w:val="TableParagraph"/>
              <w:jc w:val="center"/>
            </w:pPr>
            <w:r w:rsidRPr="003C2930">
              <w:t>2,48 (0,77; 7,98)</w:t>
            </w:r>
          </w:p>
        </w:tc>
      </w:tr>
      <w:tr w:rsidR="00287369" w:rsidRPr="003C2930" w14:paraId="326DDC15" w14:textId="77777777" w:rsidTr="002144DE">
        <w:trPr>
          <w:trHeight w:val="640"/>
        </w:trPr>
        <w:tc>
          <w:tcPr>
            <w:tcW w:w="2318" w:type="dxa"/>
          </w:tcPr>
          <w:p w14:paraId="4C6B3D77" w14:textId="77777777" w:rsidR="00287369" w:rsidRPr="003C2930" w:rsidRDefault="00731793" w:rsidP="003C2930">
            <w:pPr>
              <w:pStyle w:val="TableParagraph"/>
            </w:pPr>
            <w:r>
              <w:t xml:space="preserve">Vienpusio kriterijaus p </w:t>
            </w:r>
            <w:proofErr w:type="spellStart"/>
            <w:r>
              <w:t>reikšmė</w:t>
            </w:r>
            <w:r w:rsidR="00F17F12" w:rsidRPr="003C2930">
              <w:rPr>
                <w:vertAlign w:val="superscript"/>
              </w:rPr>
              <w:t>b</w:t>
            </w:r>
            <w:proofErr w:type="spellEnd"/>
          </w:p>
        </w:tc>
        <w:tc>
          <w:tcPr>
            <w:tcW w:w="6518" w:type="dxa"/>
            <w:gridSpan w:val="3"/>
          </w:tcPr>
          <w:p w14:paraId="4921D825" w14:textId="77777777" w:rsidR="00287369" w:rsidRPr="003C2930" w:rsidRDefault="00F17F12" w:rsidP="003C2930">
            <w:pPr>
              <w:pStyle w:val="TableParagraph"/>
              <w:jc w:val="center"/>
            </w:pPr>
            <w:r w:rsidRPr="003C2930">
              <w:t>0,0578</w:t>
            </w:r>
          </w:p>
        </w:tc>
      </w:tr>
      <w:tr w:rsidR="00731793" w:rsidRPr="003C2930" w14:paraId="781151F0" w14:textId="77777777" w:rsidTr="003E11E4">
        <w:trPr>
          <w:trHeight w:val="602"/>
        </w:trPr>
        <w:tc>
          <w:tcPr>
            <w:tcW w:w="2318" w:type="dxa"/>
          </w:tcPr>
          <w:p w14:paraId="3BA0E6E6" w14:textId="77777777" w:rsidR="00731793" w:rsidRDefault="00731793" w:rsidP="003C2930">
            <w:pPr>
              <w:pStyle w:val="TableParagraph"/>
            </w:pPr>
            <w:r w:rsidRPr="003C2930">
              <w:t>6 mėnuo</w:t>
            </w:r>
          </w:p>
          <w:p w14:paraId="3A88A5D2" w14:textId="77777777" w:rsidR="00396CC3" w:rsidRPr="003C2930" w:rsidRDefault="00396CC3" w:rsidP="003C2930">
            <w:pPr>
              <w:pStyle w:val="TableParagraph"/>
            </w:pPr>
          </w:p>
          <w:p w14:paraId="26C6D428" w14:textId="77777777" w:rsidR="00731793" w:rsidRPr="003C2930" w:rsidRDefault="00731793" w:rsidP="00731793">
            <w:pPr>
              <w:pStyle w:val="TableParagraph"/>
              <w:ind w:left="270"/>
            </w:pPr>
            <w:r>
              <w:t>(95 </w:t>
            </w:r>
            <w:r w:rsidRPr="003C2930">
              <w:t>% PI)</w:t>
            </w:r>
          </w:p>
        </w:tc>
        <w:tc>
          <w:tcPr>
            <w:tcW w:w="2692" w:type="dxa"/>
          </w:tcPr>
          <w:p w14:paraId="34C5CAC3" w14:textId="77777777" w:rsidR="00731793" w:rsidRDefault="00731793" w:rsidP="003C2930">
            <w:pPr>
              <w:pStyle w:val="TableParagraph"/>
              <w:jc w:val="center"/>
            </w:pPr>
            <w:r w:rsidRPr="003C2930">
              <w:t>86 (35,0)</w:t>
            </w:r>
          </w:p>
          <w:p w14:paraId="3687F560" w14:textId="77777777" w:rsidR="00396CC3" w:rsidRPr="003C2930" w:rsidRDefault="00396CC3" w:rsidP="003C2930">
            <w:pPr>
              <w:pStyle w:val="TableParagraph"/>
              <w:jc w:val="center"/>
            </w:pPr>
          </w:p>
          <w:p w14:paraId="23007894" w14:textId="77777777" w:rsidR="00731793" w:rsidRPr="003C2930" w:rsidRDefault="00731793" w:rsidP="003C2930">
            <w:pPr>
              <w:pStyle w:val="TableParagraph"/>
              <w:jc w:val="center"/>
            </w:pPr>
            <w:r w:rsidRPr="003C2930">
              <w:t>(29,0; 40,9)</w:t>
            </w:r>
          </w:p>
        </w:tc>
        <w:tc>
          <w:tcPr>
            <w:tcW w:w="1883" w:type="dxa"/>
          </w:tcPr>
          <w:p w14:paraId="641E8228" w14:textId="77777777" w:rsidR="00731793" w:rsidRDefault="00731793" w:rsidP="003C2930">
            <w:pPr>
              <w:pStyle w:val="TableParagraph"/>
              <w:jc w:val="center"/>
            </w:pPr>
            <w:r w:rsidRPr="003C2930">
              <w:t>44 (18,3)</w:t>
            </w:r>
          </w:p>
          <w:p w14:paraId="063EAC5A" w14:textId="77777777" w:rsidR="00396CC3" w:rsidRPr="003C2930" w:rsidRDefault="00396CC3" w:rsidP="003C2930">
            <w:pPr>
              <w:pStyle w:val="TableParagraph"/>
              <w:jc w:val="center"/>
            </w:pPr>
          </w:p>
          <w:p w14:paraId="017421CF" w14:textId="77777777" w:rsidR="00731793" w:rsidRPr="003C2930" w:rsidRDefault="00731793" w:rsidP="003C2930">
            <w:pPr>
              <w:pStyle w:val="TableParagraph"/>
              <w:jc w:val="center"/>
            </w:pPr>
            <w:r w:rsidRPr="003C2930">
              <w:t>(13,4; 23,1)</w:t>
            </w:r>
          </w:p>
        </w:tc>
        <w:tc>
          <w:tcPr>
            <w:tcW w:w="1943" w:type="dxa"/>
          </w:tcPr>
          <w:p w14:paraId="5F41BD8A" w14:textId="77777777" w:rsidR="00731793" w:rsidRPr="003C2930" w:rsidRDefault="00731793" w:rsidP="003C2930">
            <w:pPr>
              <w:pStyle w:val="TableParagraph"/>
              <w:jc w:val="center"/>
            </w:pPr>
            <w:r w:rsidRPr="003C2930">
              <w:t>2,42 (1,59; 3,69)</w:t>
            </w:r>
          </w:p>
        </w:tc>
      </w:tr>
      <w:tr w:rsidR="00287369" w:rsidRPr="003C2930" w14:paraId="3942BAD3" w14:textId="77777777" w:rsidTr="002144DE">
        <w:trPr>
          <w:trHeight w:val="640"/>
        </w:trPr>
        <w:tc>
          <w:tcPr>
            <w:tcW w:w="2318" w:type="dxa"/>
          </w:tcPr>
          <w:p w14:paraId="4B8164B0" w14:textId="77777777" w:rsidR="00287369" w:rsidRPr="003C2930" w:rsidRDefault="00731793" w:rsidP="003C2930">
            <w:pPr>
              <w:pStyle w:val="TableParagraph"/>
            </w:pPr>
            <w:r>
              <w:t xml:space="preserve">Vienpusio kriterijaus p </w:t>
            </w:r>
            <w:proofErr w:type="spellStart"/>
            <w:r>
              <w:t>reikšmė</w:t>
            </w:r>
            <w:r w:rsidR="00F17F12" w:rsidRPr="003C2930">
              <w:rPr>
                <w:vertAlign w:val="superscript"/>
              </w:rPr>
              <w:t>b</w:t>
            </w:r>
            <w:proofErr w:type="spellEnd"/>
          </w:p>
        </w:tc>
        <w:tc>
          <w:tcPr>
            <w:tcW w:w="6518" w:type="dxa"/>
            <w:gridSpan w:val="3"/>
          </w:tcPr>
          <w:p w14:paraId="3E00A18F" w14:textId="77777777" w:rsidR="00287369" w:rsidRPr="003C2930" w:rsidRDefault="00F17F12" w:rsidP="003C2930">
            <w:pPr>
              <w:pStyle w:val="TableParagraph"/>
              <w:jc w:val="center"/>
            </w:pPr>
            <w:r w:rsidRPr="003C2930">
              <w:t>&lt;0,0001</w:t>
            </w:r>
          </w:p>
        </w:tc>
      </w:tr>
      <w:tr w:rsidR="00731793" w:rsidRPr="003C2930" w14:paraId="7F099459" w14:textId="77777777" w:rsidTr="003E11E4">
        <w:trPr>
          <w:trHeight w:val="602"/>
        </w:trPr>
        <w:tc>
          <w:tcPr>
            <w:tcW w:w="2318" w:type="dxa"/>
          </w:tcPr>
          <w:p w14:paraId="5005FC41" w14:textId="77777777" w:rsidR="00731793" w:rsidRDefault="00731793" w:rsidP="003C2930">
            <w:pPr>
              <w:pStyle w:val="TableParagraph"/>
            </w:pPr>
            <w:r w:rsidRPr="003C2930">
              <w:t>9 mėnuo</w:t>
            </w:r>
          </w:p>
          <w:p w14:paraId="45C82676" w14:textId="77777777" w:rsidR="00396CC3" w:rsidRPr="003C2930" w:rsidRDefault="00396CC3" w:rsidP="003C2930">
            <w:pPr>
              <w:pStyle w:val="TableParagraph"/>
            </w:pPr>
          </w:p>
          <w:p w14:paraId="10AB2E05" w14:textId="77777777" w:rsidR="00731793" w:rsidRPr="003C2930" w:rsidRDefault="00731793" w:rsidP="003E11E4">
            <w:pPr>
              <w:pStyle w:val="TableParagraph"/>
              <w:ind w:left="270"/>
            </w:pPr>
            <w:r w:rsidRPr="003C2930">
              <w:t>(95 % PI)</w:t>
            </w:r>
          </w:p>
        </w:tc>
        <w:tc>
          <w:tcPr>
            <w:tcW w:w="2692" w:type="dxa"/>
          </w:tcPr>
          <w:p w14:paraId="12113895" w14:textId="77777777" w:rsidR="00731793" w:rsidRDefault="00731793" w:rsidP="003C2930">
            <w:pPr>
              <w:pStyle w:val="TableParagraph"/>
              <w:jc w:val="center"/>
            </w:pPr>
            <w:r w:rsidRPr="003C2930">
              <w:t>104 (42,3)</w:t>
            </w:r>
          </w:p>
          <w:p w14:paraId="7C8BFE48" w14:textId="77777777" w:rsidR="00396CC3" w:rsidRPr="003C2930" w:rsidRDefault="00396CC3" w:rsidP="003C2930">
            <w:pPr>
              <w:pStyle w:val="TableParagraph"/>
              <w:jc w:val="center"/>
            </w:pPr>
          </w:p>
          <w:p w14:paraId="39B45989" w14:textId="77777777" w:rsidR="00731793" w:rsidRPr="003C2930" w:rsidRDefault="00731793" w:rsidP="003C2930">
            <w:pPr>
              <w:pStyle w:val="TableParagraph"/>
              <w:jc w:val="center"/>
            </w:pPr>
            <w:r w:rsidRPr="003C2930">
              <w:t>(36,1; 48,4)</w:t>
            </w:r>
          </w:p>
        </w:tc>
        <w:tc>
          <w:tcPr>
            <w:tcW w:w="1883" w:type="dxa"/>
          </w:tcPr>
          <w:p w14:paraId="56DBB974" w14:textId="77777777" w:rsidR="00731793" w:rsidRDefault="00731793" w:rsidP="003C2930">
            <w:pPr>
              <w:pStyle w:val="TableParagraph"/>
              <w:jc w:val="center"/>
            </w:pPr>
            <w:r w:rsidRPr="003C2930">
              <w:t>71 (29,5)</w:t>
            </w:r>
          </w:p>
          <w:p w14:paraId="4DE840F9" w14:textId="77777777" w:rsidR="00396CC3" w:rsidRPr="003C2930" w:rsidRDefault="00396CC3" w:rsidP="003C2930">
            <w:pPr>
              <w:pStyle w:val="TableParagraph"/>
              <w:jc w:val="center"/>
            </w:pPr>
          </w:p>
          <w:p w14:paraId="46668B6E" w14:textId="77777777" w:rsidR="00731793" w:rsidRPr="003C2930" w:rsidRDefault="00731793" w:rsidP="003C2930">
            <w:pPr>
              <w:pStyle w:val="TableParagraph"/>
              <w:jc w:val="center"/>
            </w:pPr>
            <w:r w:rsidRPr="003C2930">
              <w:t>(23,7; 35,2)</w:t>
            </w:r>
          </w:p>
        </w:tc>
        <w:tc>
          <w:tcPr>
            <w:tcW w:w="1943" w:type="dxa"/>
          </w:tcPr>
          <w:p w14:paraId="66FFD134" w14:textId="77777777" w:rsidR="00731793" w:rsidRPr="003C2930" w:rsidRDefault="00731793" w:rsidP="003C2930">
            <w:pPr>
              <w:pStyle w:val="TableParagraph"/>
              <w:jc w:val="center"/>
            </w:pPr>
            <w:r w:rsidRPr="003C2930">
              <w:t>1,78 (1,22; 2,60)</w:t>
            </w:r>
          </w:p>
        </w:tc>
      </w:tr>
      <w:tr w:rsidR="00287369" w:rsidRPr="003C2930" w14:paraId="1FCA0339" w14:textId="77777777" w:rsidTr="002144DE">
        <w:trPr>
          <w:trHeight w:val="640"/>
        </w:trPr>
        <w:tc>
          <w:tcPr>
            <w:tcW w:w="2318" w:type="dxa"/>
          </w:tcPr>
          <w:p w14:paraId="2D8D2015" w14:textId="77777777" w:rsidR="00287369" w:rsidRPr="003C2930" w:rsidRDefault="00731793" w:rsidP="003C2930">
            <w:pPr>
              <w:pStyle w:val="TableParagraph"/>
            </w:pPr>
            <w:r>
              <w:lastRenderedPageBreak/>
              <w:t xml:space="preserve">Vienpusio kriterijaus p </w:t>
            </w:r>
            <w:proofErr w:type="spellStart"/>
            <w:r>
              <w:t>reikšmė</w:t>
            </w:r>
            <w:r w:rsidR="00F17F12" w:rsidRPr="003C2930">
              <w:rPr>
                <w:vertAlign w:val="superscript"/>
              </w:rPr>
              <w:t>b</w:t>
            </w:r>
            <w:proofErr w:type="spellEnd"/>
          </w:p>
        </w:tc>
        <w:tc>
          <w:tcPr>
            <w:tcW w:w="6518" w:type="dxa"/>
            <w:gridSpan w:val="3"/>
          </w:tcPr>
          <w:p w14:paraId="1A1481F3" w14:textId="77777777" w:rsidR="00287369" w:rsidRPr="003C2930" w:rsidRDefault="00F17F12" w:rsidP="003C2930">
            <w:pPr>
              <w:pStyle w:val="TableParagraph"/>
              <w:jc w:val="center"/>
            </w:pPr>
            <w:r w:rsidRPr="003C2930">
              <w:t>0,0015</w:t>
            </w:r>
          </w:p>
        </w:tc>
      </w:tr>
    </w:tbl>
    <w:p w14:paraId="23EA612C" w14:textId="77777777" w:rsidR="00287369" w:rsidRPr="003C2930" w:rsidRDefault="00F17F12" w:rsidP="003C2930">
      <w:pPr>
        <w:rPr>
          <w:sz w:val="20"/>
        </w:rPr>
      </w:pPr>
      <w:r w:rsidRPr="003C2930">
        <w:rPr>
          <w:sz w:val="20"/>
        </w:rPr>
        <w:t>Pastaba. Procentinės dalys nustatytos atsižvelgiant į pacientų skaičių kiekvienoje gydymo grupėje. SMA apibrėžtas kaip ≤</w:t>
      </w:r>
      <w:r w:rsidR="003E11E4">
        <w:rPr>
          <w:sz w:val="20"/>
        </w:rPr>
        <w:t> 0,1 </w:t>
      </w:r>
      <w:r w:rsidRPr="003C2930">
        <w:rPr>
          <w:sz w:val="20"/>
        </w:rPr>
        <w:t xml:space="preserve">% </w:t>
      </w:r>
      <w:r w:rsidRPr="003C2930">
        <w:rPr>
          <w:i/>
          <w:sz w:val="20"/>
        </w:rPr>
        <w:t xml:space="preserve">BCR-ABL </w:t>
      </w:r>
      <w:r w:rsidRPr="003C2930">
        <w:rPr>
          <w:sz w:val="20"/>
        </w:rPr>
        <w:t>santykis su ABL pagal tarptautinę skalę (atitinkantis ≥</w:t>
      </w:r>
      <w:r w:rsidR="003E11E4">
        <w:rPr>
          <w:sz w:val="20"/>
        </w:rPr>
        <w:t> 3 </w:t>
      </w:r>
      <w:r w:rsidRPr="003C2930">
        <w:rPr>
          <w:sz w:val="20"/>
        </w:rPr>
        <w:t>logaritminį sumažėjimą nuo sunormintos pradinės</w:t>
      </w:r>
      <w:r w:rsidR="003E11E4">
        <w:rPr>
          <w:sz w:val="20"/>
        </w:rPr>
        <w:t xml:space="preserve"> vertės) esant ne mažiau kaip 3 </w:t>
      </w:r>
      <w:r w:rsidRPr="003C2930">
        <w:rPr>
          <w:sz w:val="20"/>
        </w:rPr>
        <w:t>000</w:t>
      </w:r>
      <w:r w:rsidR="003E11E4">
        <w:rPr>
          <w:sz w:val="20"/>
        </w:rPr>
        <w:t> </w:t>
      </w:r>
      <w:r w:rsidRPr="003C2930">
        <w:rPr>
          <w:sz w:val="20"/>
        </w:rPr>
        <w:t xml:space="preserve">ABL </w:t>
      </w:r>
      <w:proofErr w:type="spellStart"/>
      <w:r w:rsidRPr="003C2930">
        <w:rPr>
          <w:sz w:val="20"/>
        </w:rPr>
        <w:t>transkriptų</w:t>
      </w:r>
      <w:proofErr w:type="spellEnd"/>
      <w:r w:rsidRPr="003C2930">
        <w:rPr>
          <w:sz w:val="20"/>
        </w:rPr>
        <w:t xml:space="preserve"> (centrinės laboratorijos vertinimu).</w:t>
      </w:r>
    </w:p>
    <w:p w14:paraId="719EA90D" w14:textId="77777777" w:rsidR="00287369" w:rsidRPr="003C2930" w:rsidRDefault="00F17F12" w:rsidP="003C2930">
      <w:pPr>
        <w:rPr>
          <w:sz w:val="20"/>
        </w:rPr>
      </w:pPr>
      <w:r w:rsidRPr="003C2930">
        <w:rPr>
          <w:sz w:val="20"/>
        </w:rPr>
        <w:t xml:space="preserve">Santrumpos: </w:t>
      </w:r>
      <w:r w:rsidRPr="003C2930">
        <w:rPr>
          <w:i/>
          <w:sz w:val="20"/>
        </w:rPr>
        <w:t xml:space="preserve">BCR-ABL </w:t>
      </w:r>
      <w:r w:rsidRPr="003C2930">
        <w:rPr>
          <w:sz w:val="20"/>
        </w:rPr>
        <w:t>= pertrūkio paketo regiono-</w:t>
      </w:r>
      <w:proofErr w:type="spellStart"/>
      <w:r w:rsidRPr="003C2930">
        <w:rPr>
          <w:sz w:val="20"/>
        </w:rPr>
        <w:t>Abelsono</w:t>
      </w:r>
      <w:proofErr w:type="spellEnd"/>
      <w:r w:rsidRPr="003C2930">
        <w:rPr>
          <w:sz w:val="20"/>
        </w:rPr>
        <w:t xml:space="preserve"> genas; PI = </w:t>
      </w:r>
      <w:proofErr w:type="spellStart"/>
      <w:r w:rsidRPr="003C2930">
        <w:rPr>
          <w:sz w:val="20"/>
        </w:rPr>
        <w:t>pasikliautinasis</w:t>
      </w:r>
      <w:proofErr w:type="spellEnd"/>
      <w:r w:rsidRPr="003C2930">
        <w:rPr>
          <w:sz w:val="20"/>
        </w:rPr>
        <w:t xml:space="preserve"> intervalas; CMH = </w:t>
      </w:r>
      <w:proofErr w:type="spellStart"/>
      <w:r w:rsidRPr="003C2930">
        <w:rPr>
          <w:sz w:val="20"/>
        </w:rPr>
        <w:t>Cochran-Mantel-Haenszel</w:t>
      </w:r>
      <w:proofErr w:type="spellEnd"/>
      <w:r w:rsidRPr="003C2930">
        <w:rPr>
          <w:sz w:val="20"/>
        </w:rPr>
        <w:t xml:space="preserve"> tyrimas; </w:t>
      </w:r>
      <w:proofErr w:type="spellStart"/>
      <w:r w:rsidRPr="003C2930">
        <w:rPr>
          <w:i/>
          <w:sz w:val="20"/>
        </w:rPr>
        <w:t>mITT</w:t>
      </w:r>
      <w:proofErr w:type="spellEnd"/>
      <w:r w:rsidRPr="003C2930">
        <w:rPr>
          <w:i/>
          <w:sz w:val="20"/>
        </w:rPr>
        <w:t xml:space="preserve"> </w:t>
      </w:r>
      <w:r w:rsidRPr="003C2930">
        <w:rPr>
          <w:sz w:val="20"/>
        </w:rPr>
        <w:t>= modifikuota ketinama gydyti populiacija; SMA = stiprus molekulinis atsakas; N = pacientų skaičius.</w:t>
      </w:r>
    </w:p>
    <w:p w14:paraId="6EC85048" w14:textId="77777777" w:rsidR="00287369" w:rsidRPr="003C2930" w:rsidRDefault="00F17F12" w:rsidP="003C2930">
      <w:pPr>
        <w:rPr>
          <w:sz w:val="20"/>
        </w:rPr>
      </w:pPr>
      <w:r w:rsidRPr="003C2930">
        <w:rPr>
          <w:sz w:val="20"/>
          <w:vertAlign w:val="superscript"/>
        </w:rPr>
        <w:t>a</w:t>
      </w:r>
      <w:r w:rsidRPr="003C2930">
        <w:rPr>
          <w:sz w:val="20"/>
        </w:rPr>
        <w:t xml:space="preserve"> Pritaikyta pagal geografinį regioną ir </w:t>
      </w:r>
      <w:proofErr w:type="spellStart"/>
      <w:r w:rsidRPr="003C2930">
        <w:rPr>
          <w:sz w:val="20"/>
        </w:rPr>
        <w:t>Sokal</w:t>
      </w:r>
      <w:proofErr w:type="spellEnd"/>
      <w:r w:rsidRPr="003C2930">
        <w:rPr>
          <w:sz w:val="20"/>
        </w:rPr>
        <w:t xml:space="preserve"> skalę atsitiktinio suskirstymo metu.</w:t>
      </w:r>
    </w:p>
    <w:p w14:paraId="15BCBE0A" w14:textId="77777777" w:rsidR="00287369" w:rsidRPr="003C2930" w:rsidRDefault="00F17F12" w:rsidP="003C2930">
      <w:pPr>
        <w:rPr>
          <w:sz w:val="20"/>
        </w:rPr>
      </w:pPr>
      <w:r w:rsidRPr="003C2930">
        <w:rPr>
          <w:sz w:val="20"/>
          <w:vertAlign w:val="superscript"/>
        </w:rPr>
        <w:t>b</w:t>
      </w:r>
      <w:r w:rsidRPr="003C2930">
        <w:rPr>
          <w:sz w:val="20"/>
        </w:rPr>
        <w:t xml:space="preserve"> Pagrįsta CMH tyrimu, kurio rezultatai susluoksniuoti pagal geografinį regioną ir </w:t>
      </w:r>
      <w:proofErr w:type="spellStart"/>
      <w:r w:rsidRPr="003C2930">
        <w:rPr>
          <w:sz w:val="20"/>
        </w:rPr>
        <w:t>Sokal</w:t>
      </w:r>
      <w:proofErr w:type="spellEnd"/>
      <w:r w:rsidRPr="003C2930">
        <w:rPr>
          <w:sz w:val="20"/>
        </w:rPr>
        <w:t xml:space="preserve"> skalę atsitiktinio suskirstymo metu.</w:t>
      </w:r>
    </w:p>
    <w:p w14:paraId="04D33E0F" w14:textId="77777777" w:rsidR="00287369" w:rsidRPr="003C2930" w:rsidRDefault="00287369" w:rsidP="003C2930">
      <w:pPr>
        <w:pStyle w:val="Pagrindinistekstas"/>
        <w:rPr>
          <w:sz w:val="20"/>
        </w:rPr>
      </w:pPr>
    </w:p>
    <w:p w14:paraId="3700704F" w14:textId="2A78F8DE" w:rsidR="00287369" w:rsidRPr="003C2930" w:rsidRDefault="00F17F12" w:rsidP="003C2930">
      <w:pPr>
        <w:pStyle w:val="Pagrindinistekstas"/>
      </w:pPr>
      <w:r w:rsidRPr="003C2930">
        <w:t xml:space="preserve">Iki 60-ojo mėnesio </w:t>
      </w:r>
      <w:proofErr w:type="spellStart"/>
      <w:r w:rsidRPr="003C2930">
        <w:rPr>
          <w:i/>
        </w:rPr>
        <w:t>mITT</w:t>
      </w:r>
      <w:proofErr w:type="spellEnd"/>
      <w:r w:rsidRPr="003C2930">
        <w:rPr>
          <w:i/>
        </w:rPr>
        <w:t xml:space="preserve"> </w:t>
      </w:r>
      <w:r w:rsidRPr="003C2930">
        <w:t>populiacijoje pacientų, patyrusių SMA, MA</w:t>
      </w:r>
      <w:r w:rsidRPr="003C2930">
        <w:rPr>
          <w:vertAlign w:val="superscript"/>
        </w:rPr>
        <w:t>4</w:t>
      </w:r>
      <w:r w:rsidRPr="003C2930">
        <w:t xml:space="preserve"> ir MA</w:t>
      </w:r>
      <w:r w:rsidRPr="003C2930">
        <w:rPr>
          <w:vertAlign w:val="superscript"/>
        </w:rPr>
        <w:t>4,5</w:t>
      </w:r>
      <w:r w:rsidRPr="003C2930">
        <w:t xml:space="preserve">, proporcinė dalis </w:t>
      </w:r>
      <w:proofErr w:type="spellStart"/>
      <w:r w:rsidRPr="003C2930">
        <w:t>bozutinibo</w:t>
      </w:r>
      <w:proofErr w:type="spellEnd"/>
      <w:r w:rsidRPr="003C2930">
        <w:t xml:space="preserve"> grupėje buvo didesnė, palyginti su </w:t>
      </w:r>
      <w:proofErr w:type="spellStart"/>
      <w:r w:rsidRPr="003C2930">
        <w:t>imatinibo</w:t>
      </w:r>
      <w:proofErr w:type="spellEnd"/>
      <w:r w:rsidRPr="003C2930">
        <w:t xml:space="preserve"> grupe (</w:t>
      </w:r>
      <w:r w:rsidR="00396CC3">
        <w:t>6</w:t>
      </w:r>
      <w:r w:rsidR="003E11E4">
        <w:t> </w:t>
      </w:r>
      <w:r w:rsidRPr="003C2930">
        <w:t xml:space="preserve">lentelė). SMA dažnio iki 60-ojo mėnesio rizikos pagal </w:t>
      </w:r>
      <w:proofErr w:type="spellStart"/>
      <w:r w:rsidRPr="003C2930">
        <w:t>Sokal</w:t>
      </w:r>
      <w:proofErr w:type="spellEnd"/>
      <w:r w:rsidRPr="003C2930">
        <w:t xml:space="preserve"> pogrupiuose santrauka pateikta </w:t>
      </w:r>
      <w:r w:rsidR="00396CC3">
        <w:t>7</w:t>
      </w:r>
      <w:r w:rsidR="003E11E4">
        <w:t> </w:t>
      </w:r>
      <w:r w:rsidRPr="003C2930">
        <w:t>lentelėje.</w:t>
      </w:r>
    </w:p>
    <w:p w14:paraId="26E15CA5" w14:textId="77777777" w:rsidR="00287369" w:rsidRPr="003C2930" w:rsidRDefault="00287369" w:rsidP="003C2930">
      <w:pPr>
        <w:pStyle w:val="Pagrindinistekstas"/>
      </w:pPr>
    </w:p>
    <w:p w14:paraId="2EABE688" w14:textId="7DF0148B" w:rsidR="00287369" w:rsidRPr="003C2930" w:rsidRDefault="00396CC3" w:rsidP="003C2930">
      <w:pPr>
        <w:pStyle w:val="Antrat2"/>
        <w:ind w:left="0"/>
      </w:pPr>
      <w:r>
        <w:t>6</w:t>
      </w:r>
      <w:r w:rsidR="00385638">
        <w:t> l</w:t>
      </w:r>
      <w:r w:rsidR="00F17F12" w:rsidRPr="003C2930">
        <w:t xml:space="preserve">entelė. Molekulinio atsako iki 60-ojo mėnesio </w:t>
      </w:r>
      <w:proofErr w:type="spellStart"/>
      <w:r w:rsidR="00F17F12" w:rsidRPr="003C2930">
        <w:rPr>
          <w:i/>
        </w:rPr>
        <w:t>mITT</w:t>
      </w:r>
      <w:proofErr w:type="spellEnd"/>
      <w:r w:rsidR="00F17F12" w:rsidRPr="003C2930">
        <w:rPr>
          <w:i/>
        </w:rPr>
        <w:t xml:space="preserve"> </w:t>
      </w:r>
      <w:r w:rsidR="00F17F12" w:rsidRPr="003C2930">
        <w:t>populiacijoje santrauka</w:t>
      </w:r>
    </w:p>
    <w:p w14:paraId="13B7B8EA"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268"/>
        <w:gridCol w:w="2263"/>
        <w:gridCol w:w="2263"/>
      </w:tblGrid>
      <w:tr w:rsidR="00287369" w:rsidRPr="003C2930" w14:paraId="4C7A7BDB" w14:textId="77777777" w:rsidTr="0005003C">
        <w:trPr>
          <w:trHeight w:val="520"/>
        </w:trPr>
        <w:tc>
          <w:tcPr>
            <w:tcW w:w="2268" w:type="dxa"/>
            <w:vAlign w:val="center"/>
          </w:tcPr>
          <w:p w14:paraId="0A3DA3C1" w14:textId="77777777" w:rsidR="00287369" w:rsidRPr="003C2930" w:rsidRDefault="00F17F12" w:rsidP="0005003C">
            <w:pPr>
              <w:pStyle w:val="TableParagraph"/>
              <w:jc w:val="center"/>
              <w:rPr>
                <w:b/>
              </w:rPr>
            </w:pPr>
            <w:r w:rsidRPr="003C2930">
              <w:rPr>
                <w:b/>
              </w:rPr>
              <w:t>Atsakas</w:t>
            </w:r>
          </w:p>
        </w:tc>
        <w:tc>
          <w:tcPr>
            <w:tcW w:w="2268" w:type="dxa"/>
            <w:vAlign w:val="center"/>
          </w:tcPr>
          <w:p w14:paraId="79BFE62C" w14:textId="77777777" w:rsidR="00287369" w:rsidRPr="003C2930" w:rsidRDefault="00F17F12" w:rsidP="0005003C">
            <w:pPr>
              <w:pStyle w:val="TableParagraph"/>
              <w:jc w:val="center"/>
              <w:rPr>
                <w:b/>
              </w:rPr>
            </w:pPr>
            <w:proofErr w:type="spellStart"/>
            <w:r w:rsidRPr="003C2930">
              <w:rPr>
                <w:b/>
              </w:rPr>
              <w:t>Bozutinibas</w:t>
            </w:r>
            <w:proofErr w:type="spellEnd"/>
          </w:p>
          <w:p w14:paraId="51EE15A0" w14:textId="77777777" w:rsidR="00287369" w:rsidRPr="003C2930" w:rsidRDefault="00F17F12" w:rsidP="0005003C">
            <w:pPr>
              <w:pStyle w:val="TableParagraph"/>
              <w:jc w:val="center"/>
            </w:pPr>
            <w:r w:rsidRPr="003C2930">
              <w:t>(N = 246)</w:t>
            </w:r>
          </w:p>
        </w:tc>
        <w:tc>
          <w:tcPr>
            <w:tcW w:w="2263" w:type="dxa"/>
            <w:vAlign w:val="center"/>
          </w:tcPr>
          <w:p w14:paraId="35C08DD7" w14:textId="77777777" w:rsidR="00287369" w:rsidRPr="003C2930" w:rsidRDefault="00F17F12" w:rsidP="0005003C">
            <w:pPr>
              <w:pStyle w:val="TableParagraph"/>
              <w:jc w:val="center"/>
              <w:rPr>
                <w:b/>
              </w:rPr>
            </w:pPr>
            <w:proofErr w:type="spellStart"/>
            <w:r w:rsidRPr="003C2930">
              <w:rPr>
                <w:b/>
              </w:rPr>
              <w:t>Imatinibas</w:t>
            </w:r>
            <w:proofErr w:type="spellEnd"/>
          </w:p>
          <w:p w14:paraId="370E4E78" w14:textId="77777777" w:rsidR="00287369" w:rsidRPr="003C2930" w:rsidRDefault="00F17F12" w:rsidP="0005003C">
            <w:pPr>
              <w:pStyle w:val="TableParagraph"/>
              <w:jc w:val="center"/>
            </w:pPr>
            <w:r w:rsidRPr="003C2930">
              <w:t>(N = 241)</w:t>
            </w:r>
          </w:p>
        </w:tc>
        <w:tc>
          <w:tcPr>
            <w:tcW w:w="2263" w:type="dxa"/>
            <w:vAlign w:val="center"/>
          </w:tcPr>
          <w:p w14:paraId="3AE51182" w14:textId="77777777" w:rsidR="00287369" w:rsidRPr="003C2930" w:rsidRDefault="00F17F12" w:rsidP="0005003C">
            <w:pPr>
              <w:pStyle w:val="TableParagraph"/>
              <w:jc w:val="center"/>
              <w:rPr>
                <w:b/>
              </w:rPr>
            </w:pPr>
            <w:r w:rsidRPr="003C2930">
              <w:rPr>
                <w:b/>
              </w:rPr>
              <w:t>Galimybių santykis</w:t>
            </w:r>
          </w:p>
          <w:p w14:paraId="00DD7FBF" w14:textId="77777777" w:rsidR="00287369" w:rsidRPr="003C2930" w:rsidRDefault="0005003C" w:rsidP="0005003C">
            <w:pPr>
              <w:pStyle w:val="TableParagraph"/>
              <w:jc w:val="center"/>
              <w:rPr>
                <w:b/>
              </w:rPr>
            </w:pPr>
            <w:r>
              <w:rPr>
                <w:b/>
              </w:rPr>
              <w:t>(95 </w:t>
            </w:r>
            <w:r w:rsidR="00F17F12" w:rsidRPr="003C2930">
              <w:rPr>
                <w:b/>
              </w:rPr>
              <w:t>% PI)</w:t>
            </w:r>
            <w:r w:rsidR="00F17F12" w:rsidRPr="003C2930">
              <w:rPr>
                <w:b/>
                <w:vertAlign w:val="superscript"/>
              </w:rPr>
              <w:t>a</w:t>
            </w:r>
          </w:p>
        </w:tc>
      </w:tr>
      <w:tr w:rsidR="00287369" w:rsidRPr="003C2930" w14:paraId="6B6BFAF6" w14:textId="77777777" w:rsidTr="0005003C">
        <w:trPr>
          <w:trHeight w:val="818"/>
        </w:trPr>
        <w:tc>
          <w:tcPr>
            <w:tcW w:w="2268" w:type="dxa"/>
          </w:tcPr>
          <w:p w14:paraId="11EE669D" w14:textId="77777777" w:rsidR="00287369" w:rsidRPr="003C2930" w:rsidRDefault="00F17F12" w:rsidP="003C2930">
            <w:pPr>
              <w:pStyle w:val="TableParagraph"/>
              <w:rPr>
                <w:b/>
              </w:rPr>
            </w:pPr>
            <w:r w:rsidRPr="003C2930">
              <w:rPr>
                <w:b/>
              </w:rPr>
              <w:t>Molekulinis atsakas iki 60-ojo mėnesio, n (%)</w:t>
            </w:r>
          </w:p>
          <w:p w14:paraId="01E3631D" w14:textId="77777777" w:rsidR="00287369" w:rsidRPr="003C2930" w:rsidRDefault="0005003C" w:rsidP="003C2930">
            <w:pPr>
              <w:pStyle w:val="TableParagraph"/>
              <w:rPr>
                <w:b/>
              </w:rPr>
            </w:pPr>
            <w:r>
              <w:rPr>
                <w:b/>
              </w:rPr>
              <w:t>(95 </w:t>
            </w:r>
            <w:r w:rsidR="00F17F12" w:rsidRPr="003C2930">
              <w:rPr>
                <w:b/>
              </w:rPr>
              <w:t>% PI)</w:t>
            </w:r>
          </w:p>
        </w:tc>
        <w:tc>
          <w:tcPr>
            <w:tcW w:w="2268" w:type="dxa"/>
          </w:tcPr>
          <w:p w14:paraId="0B5E0D5B" w14:textId="77777777" w:rsidR="00287369" w:rsidRPr="003C2930" w:rsidRDefault="00287369" w:rsidP="003C2930">
            <w:pPr>
              <w:pStyle w:val="TableParagraph"/>
              <w:rPr>
                <w:sz w:val="20"/>
              </w:rPr>
            </w:pPr>
          </w:p>
        </w:tc>
        <w:tc>
          <w:tcPr>
            <w:tcW w:w="2263" w:type="dxa"/>
          </w:tcPr>
          <w:p w14:paraId="323309EB" w14:textId="77777777" w:rsidR="00287369" w:rsidRPr="003C2930" w:rsidRDefault="00287369" w:rsidP="003C2930">
            <w:pPr>
              <w:pStyle w:val="TableParagraph"/>
              <w:rPr>
                <w:sz w:val="20"/>
              </w:rPr>
            </w:pPr>
          </w:p>
        </w:tc>
        <w:tc>
          <w:tcPr>
            <w:tcW w:w="2263" w:type="dxa"/>
          </w:tcPr>
          <w:p w14:paraId="6B104D22" w14:textId="77777777" w:rsidR="00287369" w:rsidRPr="003C2930" w:rsidRDefault="00287369" w:rsidP="003C2930">
            <w:pPr>
              <w:pStyle w:val="TableParagraph"/>
              <w:rPr>
                <w:sz w:val="20"/>
              </w:rPr>
            </w:pPr>
          </w:p>
        </w:tc>
      </w:tr>
      <w:tr w:rsidR="00287369" w:rsidRPr="003C2930" w14:paraId="6C032CCD" w14:textId="77777777" w:rsidTr="0005003C">
        <w:trPr>
          <w:trHeight w:val="260"/>
        </w:trPr>
        <w:tc>
          <w:tcPr>
            <w:tcW w:w="2268" w:type="dxa"/>
            <w:tcBorders>
              <w:bottom w:val="nil"/>
            </w:tcBorders>
          </w:tcPr>
          <w:p w14:paraId="28879D4A" w14:textId="77777777" w:rsidR="00287369" w:rsidRPr="003C2930" w:rsidRDefault="00F17F12" w:rsidP="003C2930">
            <w:pPr>
              <w:pStyle w:val="TableParagraph"/>
            </w:pPr>
            <w:r w:rsidRPr="003C2930">
              <w:t>SMA</w:t>
            </w:r>
          </w:p>
        </w:tc>
        <w:tc>
          <w:tcPr>
            <w:tcW w:w="2268" w:type="dxa"/>
            <w:tcBorders>
              <w:bottom w:val="nil"/>
            </w:tcBorders>
          </w:tcPr>
          <w:p w14:paraId="75A9E557" w14:textId="77777777" w:rsidR="00287369" w:rsidRPr="003C2930" w:rsidRDefault="00F17F12" w:rsidP="003C2930">
            <w:pPr>
              <w:pStyle w:val="TableParagraph"/>
              <w:jc w:val="center"/>
            </w:pPr>
            <w:r w:rsidRPr="003C2930">
              <w:t>182 (74,0)</w:t>
            </w:r>
          </w:p>
        </w:tc>
        <w:tc>
          <w:tcPr>
            <w:tcW w:w="2263" w:type="dxa"/>
            <w:tcBorders>
              <w:bottom w:val="nil"/>
            </w:tcBorders>
          </w:tcPr>
          <w:p w14:paraId="11D0230F" w14:textId="77777777" w:rsidR="00287369" w:rsidRPr="003C2930" w:rsidRDefault="00F17F12" w:rsidP="003C2930">
            <w:pPr>
              <w:pStyle w:val="TableParagraph"/>
              <w:jc w:val="center"/>
            </w:pPr>
            <w:r w:rsidRPr="003C2930">
              <w:t>158 (65,6)</w:t>
            </w:r>
          </w:p>
        </w:tc>
        <w:tc>
          <w:tcPr>
            <w:tcW w:w="2263" w:type="dxa"/>
            <w:tcBorders>
              <w:bottom w:val="nil"/>
            </w:tcBorders>
          </w:tcPr>
          <w:p w14:paraId="78DDB204" w14:textId="77777777" w:rsidR="00287369" w:rsidRPr="003C2930" w:rsidRDefault="00F17F12" w:rsidP="003C2930">
            <w:pPr>
              <w:pStyle w:val="TableParagraph"/>
              <w:jc w:val="center"/>
            </w:pPr>
            <w:r w:rsidRPr="003C2930">
              <w:t>1,52 (1,02; 2,25)</w:t>
            </w:r>
          </w:p>
        </w:tc>
      </w:tr>
      <w:tr w:rsidR="00287369" w:rsidRPr="003C2930" w14:paraId="34FEFFC1" w14:textId="77777777" w:rsidTr="0005003C">
        <w:trPr>
          <w:trHeight w:val="257"/>
        </w:trPr>
        <w:tc>
          <w:tcPr>
            <w:tcW w:w="2268" w:type="dxa"/>
            <w:tcBorders>
              <w:top w:val="nil"/>
            </w:tcBorders>
          </w:tcPr>
          <w:p w14:paraId="50DA9D4C" w14:textId="77777777" w:rsidR="00287369" w:rsidRPr="003C2930" w:rsidRDefault="00287369" w:rsidP="003C2930">
            <w:pPr>
              <w:pStyle w:val="TableParagraph"/>
              <w:rPr>
                <w:sz w:val="18"/>
              </w:rPr>
            </w:pPr>
          </w:p>
        </w:tc>
        <w:tc>
          <w:tcPr>
            <w:tcW w:w="2268" w:type="dxa"/>
            <w:tcBorders>
              <w:top w:val="nil"/>
            </w:tcBorders>
          </w:tcPr>
          <w:p w14:paraId="6DD14AF1" w14:textId="77777777" w:rsidR="00287369" w:rsidRPr="003C2930" w:rsidRDefault="00F17F12" w:rsidP="003C2930">
            <w:pPr>
              <w:pStyle w:val="TableParagraph"/>
              <w:jc w:val="center"/>
            </w:pPr>
            <w:r w:rsidRPr="003C2930">
              <w:t>(68,5; 79,5)</w:t>
            </w:r>
          </w:p>
        </w:tc>
        <w:tc>
          <w:tcPr>
            <w:tcW w:w="2263" w:type="dxa"/>
            <w:tcBorders>
              <w:top w:val="nil"/>
            </w:tcBorders>
          </w:tcPr>
          <w:p w14:paraId="1134F3B1" w14:textId="77777777" w:rsidR="00287369" w:rsidRPr="003C2930" w:rsidRDefault="00F17F12" w:rsidP="003C2930">
            <w:pPr>
              <w:pStyle w:val="TableParagraph"/>
              <w:jc w:val="center"/>
            </w:pPr>
            <w:r w:rsidRPr="003C2930">
              <w:t>(59,6; 71,6)</w:t>
            </w:r>
          </w:p>
        </w:tc>
        <w:tc>
          <w:tcPr>
            <w:tcW w:w="2263" w:type="dxa"/>
            <w:tcBorders>
              <w:top w:val="nil"/>
            </w:tcBorders>
          </w:tcPr>
          <w:p w14:paraId="377595C2" w14:textId="77777777" w:rsidR="00287369" w:rsidRPr="003C2930" w:rsidRDefault="00287369" w:rsidP="003C2930">
            <w:pPr>
              <w:pStyle w:val="TableParagraph"/>
              <w:rPr>
                <w:sz w:val="18"/>
              </w:rPr>
            </w:pPr>
          </w:p>
        </w:tc>
      </w:tr>
      <w:tr w:rsidR="00287369" w:rsidRPr="003C2930" w14:paraId="290376EE" w14:textId="77777777" w:rsidTr="0005003C">
        <w:trPr>
          <w:trHeight w:val="262"/>
        </w:trPr>
        <w:tc>
          <w:tcPr>
            <w:tcW w:w="2268" w:type="dxa"/>
            <w:tcBorders>
              <w:bottom w:val="nil"/>
            </w:tcBorders>
          </w:tcPr>
          <w:p w14:paraId="35A66582" w14:textId="77777777" w:rsidR="00287369" w:rsidRPr="003C2930" w:rsidRDefault="00F17F12" w:rsidP="003C2930">
            <w:pPr>
              <w:pStyle w:val="TableParagraph"/>
            </w:pPr>
            <w:r w:rsidRPr="003C2930">
              <w:t>MA</w:t>
            </w:r>
            <w:r w:rsidRPr="003C2930">
              <w:rPr>
                <w:vertAlign w:val="superscript"/>
              </w:rPr>
              <w:t>4</w:t>
            </w:r>
          </w:p>
        </w:tc>
        <w:tc>
          <w:tcPr>
            <w:tcW w:w="2268" w:type="dxa"/>
            <w:tcBorders>
              <w:bottom w:val="nil"/>
            </w:tcBorders>
          </w:tcPr>
          <w:p w14:paraId="4B90F043" w14:textId="77777777" w:rsidR="00287369" w:rsidRPr="003C2930" w:rsidRDefault="00F17F12" w:rsidP="003C2930">
            <w:pPr>
              <w:pStyle w:val="TableParagraph"/>
              <w:jc w:val="center"/>
            </w:pPr>
            <w:r w:rsidRPr="003C2930">
              <w:t>145 (58,9)</w:t>
            </w:r>
          </w:p>
        </w:tc>
        <w:tc>
          <w:tcPr>
            <w:tcW w:w="2263" w:type="dxa"/>
            <w:tcBorders>
              <w:bottom w:val="nil"/>
            </w:tcBorders>
          </w:tcPr>
          <w:p w14:paraId="125E117C" w14:textId="77777777" w:rsidR="00287369" w:rsidRPr="003C2930" w:rsidRDefault="00F17F12" w:rsidP="003C2930">
            <w:pPr>
              <w:pStyle w:val="TableParagraph"/>
              <w:jc w:val="center"/>
            </w:pPr>
            <w:r w:rsidRPr="003C2930">
              <w:t>120 (49,8)</w:t>
            </w:r>
          </w:p>
        </w:tc>
        <w:tc>
          <w:tcPr>
            <w:tcW w:w="2263" w:type="dxa"/>
            <w:tcBorders>
              <w:bottom w:val="nil"/>
            </w:tcBorders>
          </w:tcPr>
          <w:p w14:paraId="3DD17F0A" w14:textId="77777777" w:rsidR="00287369" w:rsidRPr="003C2930" w:rsidRDefault="00F17F12" w:rsidP="003C2930">
            <w:pPr>
              <w:pStyle w:val="TableParagraph"/>
              <w:jc w:val="center"/>
            </w:pPr>
            <w:r w:rsidRPr="003C2930">
              <w:t>1,46 (1,02; 2,09)</w:t>
            </w:r>
          </w:p>
        </w:tc>
      </w:tr>
      <w:tr w:rsidR="00287369" w:rsidRPr="003C2930" w14:paraId="4AB375B0" w14:textId="77777777" w:rsidTr="0005003C">
        <w:trPr>
          <w:trHeight w:val="257"/>
        </w:trPr>
        <w:tc>
          <w:tcPr>
            <w:tcW w:w="2268" w:type="dxa"/>
            <w:tcBorders>
              <w:top w:val="nil"/>
            </w:tcBorders>
          </w:tcPr>
          <w:p w14:paraId="04F64934" w14:textId="77777777" w:rsidR="00287369" w:rsidRPr="003C2930" w:rsidRDefault="00287369" w:rsidP="003C2930">
            <w:pPr>
              <w:pStyle w:val="TableParagraph"/>
              <w:rPr>
                <w:sz w:val="18"/>
              </w:rPr>
            </w:pPr>
          </w:p>
        </w:tc>
        <w:tc>
          <w:tcPr>
            <w:tcW w:w="2268" w:type="dxa"/>
            <w:tcBorders>
              <w:top w:val="nil"/>
            </w:tcBorders>
          </w:tcPr>
          <w:p w14:paraId="776300F7" w14:textId="77777777" w:rsidR="00287369" w:rsidRPr="003C2930" w:rsidRDefault="00F17F12" w:rsidP="003C2930">
            <w:pPr>
              <w:pStyle w:val="TableParagraph"/>
              <w:jc w:val="center"/>
            </w:pPr>
            <w:r w:rsidRPr="003C2930">
              <w:t>(52,8; 65,1)</w:t>
            </w:r>
          </w:p>
        </w:tc>
        <w:tc>
          <w:tcPr>
            <w:tcW w:w="2263" w:type="dxa"/>
            <w:tcBorders>
              <w:top w:val="nil"/>
            </w:tcBorders>
          </w:tcPr>
          <w:p w14:paraId="2C2902F6" w14:textId="77777777" w:rsidR="00287369" w:rsidRPr="003C2930" w:rsidRDefault="00F17F12" w:rsidP="003C2930">
            <w:pPr>
              <w:pStyle w:val="TableParagraph"/>
              <w:jc w:val="center"/>
            </w:pPr>
            <w:r w:rsidRPr="003C2930">
              <w:t>(43,5; 56,1)</w:t>
            </w:r>
          </w:p>
        </w:tc>
        <w:tc>
          <w:tcPr>
            <w:tcW w:w="2263" w:type="dxa"/>
            <w:tcBorders>
              <w:top w:val="nil"/>
            </w:tcBorders>
          </w:tcPr>
          <w:p w14:paraId="3C635B54" w14:textId="77777777" w:rsidR="00287369" w:rsidRPr="003C2930" w:rsidRDefault="00287369" w:rsidP="003C2930">
            <w:pPr>
              <w:pStyle w:val="TableParagraph"/>
              <w:rPr>
                <w:sz w:val="18"/>
              </w:rPr>
            </w:pPr>
          </w:p>
        </w:tc>
      </w:tr>
      <w:tr w:rsidR="00287369" w:rsidRPr="003C2930" w14:paraId="0661F953" w14:textId="77777777" w:rsidTr="0005003C">
        <w:trPr>
          <w:trHeight w:val="261"/>
        </w:trPr>
        <w:tc>
          <w:tcPr>
            <w:tcW w:w="2268" w:type="dxa"/>
            <w:tcBorders>
              <w:bottom w:val="nil"/>
            </w:tcBorders>
          </w:tcPr>
          <w:p w14:paraId="61B6C869" w14:textId="77777777" w:rsidR="00287369" w:rsidRPr="003C2930" w:rsidRDefault="00F17F12" w:rsidP="003C2930">
            <w:pPr>
              <w:pStyle w:val="TableParagraph"/>
              <w:rPr>
                <w:sz w:val="14"/>
              </w:rPr>
            </w:pPr>
            <w:r w:rsidRPr="003C2930">
              <w:rPr>
                <w:position w:val="-7"/>
              </w:rPr>
              <w:t>MA</w:t>
            </w:r>
            <w:r w:rsidRPr="003C2930">
              <w:rPr>
                <w:sz w:val="14"/>
              </w:rPr>
              <w:t>4,5</w:t>
            </w:r>
          </w:p>
        </w:tc>
        <w:tc>
          <w:tcPr>
            <w:tcW w:w="2268" w:type="dxa"/>
            <w:tcBorders>
              <w:bottom w:val="nil"/>
            </w:tcBorders>
          </w:tcPr>
          <w:p w14:paraId="3C335E6E" w14:textId="77777777" w:rsidR="00287369" w:rsidRPr="003C2930" w:rsidRDefault="00F17F12" w:rsidP="003C2930">
            <w:pPr>
              <w:pStyle w:val="TableParagraph"/>
              <w:jc w:val="center"/>
            </w:pPr>
            <w:r w:rsidRPr="003C2930">
              <w:t>119 (48,4)</w:t>
            </w:r>
          </w:p>
        </w:tc>
        <w:tc>
          <w:tcPr>
            <w:tcW w:w="2263" w:type="dxa"/>
            <w:tcBorders>
              <w:bottom w:val="nil"/>
            </w:tcBorders>
          </w:tcPr>
          <w:p w14:paraId="19BA6639" w14:textId="77777777" w:rsidR="00287369" w:rsidRPr="003C2930" w:rsidRDefault="00F17F12" w:rsidP="003C2930">
            <w:pPr>
              <w:pStyle w:val="TableParagraph"/>
              <w:jc w:val="center"/>
            </w:pPr>
            <w:r w:rsidRPr="003C2930">
              <w:t>93 (38,6)</w:t>
            </w:r>
          </w:p>
        </w:tc>
        <w:tc>
          <w:tcPr>
            <w:tcW w:w="2263" w:type="dxa"/>
            <w:tcBorders>
              <w:bottom w:val="nil"/>
            </w:tcBorders>
          </w:tcPr>
          <w:p w14:paraId="1EF05E65" w14:textId="77777777" w:rsidR="00287369" w:rsidRPr="003C2930" w:rsidRDefault="00F17F12" w:rsidP="003C2930">
            <w:pPr>
              <w:pStyle w:val="TableParagraph"/>
              <w:jc w:val="center"/>
            </w:pPr>
            <w:r w:rsidRPr="003C2930">
              <w:t>1,50 (1,05; 2,16)</w:t>
            </w:r>
          </w:p>
        </w:tc>
      </w:tr>
      <w:tr w:rsidR="00287369" w:rsidRPr="003C2930" w14:paraId="3A947843" w14:textId="77777777" w:rsidTr="0005003C">
        <w:trPr>
          <w:trHeight w:val="259"/>
        </w:trPr>
        <w:tc>
          <w:tcPr>
            <w:tcW w:w="2268" w:type="dxa"/>
            <w:tcBorders>
              <w:top w:val="nil"/>
            </w:tcBorders>
          </w:tcPr>
          <w:p w14:paraId="77A69434" w14:textId="77777777" w:rsidR="00287369" w:rsidRPr="003C2930" w:rsidRDefault="00287369" w:rsidP="003C2930">
            <w:pPr>
              <w:pStyle w:val="TableParagraph"/>
              <w:rPr>
                <w:sz w:val="18"/>
              </w:rPr>
            </w:pPr>
          </w:p>
        </w:tc>
        <w:tc>
          <w:tcPr>
            <w:tcW w:w="2268" w:type="dxa"/>
            <w:tcBorders>
              <w:top w:val="nil"/>
            </w:tcBorders>
          </w:tcPr>
          <w:p w14:paraId="4C9091CA" w14:textId="77777777" w:rsidR="00287369" w:rsidRPr="003C2930" w:rsidRDefault="00F17F12" w:rsidP="003C2930">
            <w:pPr>
              <w:pStyle w:val="TableParagraph"/>
              <w:jc w:val="center"/>
            </w:pPr>
            <w:r w:rsidRPr="003C2930">
              <w:t>(42,1; 54,6)</w:t>
            </w:r>
          </w:p>
        </w:tc>
        <w:tc>
          <w:tcPr>
            <w:tcW w:w="2263" w:type="dxa"/>
            <w:tcBorders>
              <w:top w:val="nil"/>
            </w:tcBorders>
          </w:tcPr>
          <w:p w14:paraId="6135D8CF" w14:textId="77777777" w:rsidR="00287369" w:rsidRPr="003C2930" w:rsidRDefault="00F17F12" w:rsidP="003C2930">
            <w:pPr>
              <w:pStyle w:val="TableParagraph"/>
              <w:jc w:val="center"/>
            </w:pPr>
            <w:r w:rsidRPr="003C2930">
              <w:t>(32,4; 44,7)</w:t>
            </w:r>
          </w:p>
        </w:tc>
        <w:tc>
          <w:tcPr>
            <w:tcW w:w="2263" w:type="dxa"/>
            <w:tcBorders>
              <w:top w:val="nil"/>
            </w:tcBorders>
          </w:tcPr>
          <w:p w14:paraId="69CB62A6" w14:textId="77777777" w:rsidR="00287369" w:rsidRPr="003C2930" w:rsidRDefault="00287369" w:rsidP="003C2930">
            <w:pPr>
              <w:pStyle w:val="TableParagraph"/>
              <w:rPr>
                <w:sz w:val="18"/>
              </w:rPr>
            </w:pPr>
          </w:p>
        </w:tc>
      </w:tr>
    </w:tbl>
    <w:p w14:paraId="6CD662C7" w14:textId="77777777" w:rsidR="00287369" w:rsidRPr="003C2930" w:rsidRDefault="00F17F12" w:rsidP="003C2930">
      <w:pPr>
        <w:rPr>
          <w:sz w:val="20"/>
        </w:rPr>
      </w:pPr>
      <w:r w:rsidRPr="003C2930">
        <w:rPr>
          <w:sz w:val="20"/>
        </w:rPr>
        <w:t>Pastaba. SMA / MA</w:t>
      </w:r>
      <w:r w:rsidRPr="003C2930">
        <w:rPr>
          <w:sz w:val="20"/>
          <w:vertAlign w:val="superscript"/>
        </w:rPr>
        <w:t>4</w:t>
      </w:r>
      <w:r w:rsidRPr="003C2930">
        <w:rPr>
          <w:sz w:val="20"/>
        </w:rPr>
        <w:t xml:space="preserve"> / MR</w:t>
      </w:r>
      <w:r w:rsidRPr="003C2930">
        <w:rPr>
          <w:sz w:val="20"/>
          <w:vertAlign w:val="superscript"/>
        </w:rPr>
        <w:t>4,5</w:t>
      </w:r>
      <w:r w:rsidRPr="003C2930">
        <w:rPr>
          <w:sz w:val="20"/>
        </w:rPr>
        <w:t xml:space="preserve"> apibrėžti kaip ≤</w:t>
      </w:r>
      <w:r w:rsidR="0005003C">
        <w:rPr>
          <w:sz w:val="20"/>
        </w:rPr>
        <w:t> 0,1/0,01/0,0032 </w:t>
      </w:r>
      <w:r w:rsidRPr="003C2930">
        <w:rPr>
          <w:sz w:val="20"/>
        </w:rPr>
        <w:t xml:space="preserve">% </w:t>
      </w:r>
      <w:r w:rsidRPr="003C2930">
        <w:rPr>
          <w:i/>
          <w:sz w:val="20"/>
        </w:rPr>
        <w:t xml:space="preserve">BCR-ABL </w:t>
      </w:r>
      <w:r w:rsidRPr="003C2930">
        <w:rPr>
          <w:sz w:val="20"/>
        </w:rPr>
        <w:t>santykis su ABL pagal tarptautinę skalę (atitinkantis ≥</w:t>
      </w:r>
      <w:r w:rsidR="0005003C">
        <w:rPr>
          <w:sz w:val="20"/>
        </w:rPr>
        <w:t> 3/4/4,5 </w:t>
      </w:r>
      <w:r w:rsidRPr="003C2930">
        <w:rPr>
          <w:sz w:val="20"/>
        </w:rPr>
        <w:t>logaritminį sumažėjimą nuo sunormintos pradinės vertės) esant ne mažiau kaip</w:t>
      </w:r>
    </w:p>
    <w:p w14:paraId="77984E39" w14:textId="77777777" w:rsidR="00287369" w:rsidRPr="003C2930" w:rsidRDefault="0005003C" w:rsidP="003C2930">
      <w:pPr>
        <w:rPr>
          <w:sz w:val="20"/>
        </w:rPr>
      </w:pPr>
      <w:r>
        <w:rPr>
          <w:sz w:val="20"/>
        </w:rPr>
        <w:t>3 000/9 800/30 </w:t>
      </w:r>
      <w:r w:rsidR="00F17F12" w:rsidRPr="003C2930">
        <w:rPr>
          <w:sz w:val="20"/>
        </w:rPr>
        <w:t xml:space="preserve">990 ABL </w:t>
      </w:r>
      <w:proofErr w:type="spellStart"/>
      <w:r w:rsidR="00F17F12" w:rsidRPr="003C2930">
        <w:rPr>
          <w:sz w:val="20"/>
        </w:rPr>
        <w:t>transkriptų</w:t>
      </w:r>
      <w:proofErr w:type="spellEnd"/>
      <w:r w:rsidR="00F17F12" w:rsidRPr="003C2930">
        <w:rPr>
          <w:sz w:val="20"/>
        </w:rPr>
        <w:t xml:space="preserve"> (centrinės laboratorijos vertinimu).</w:t>
      </w:r>
    </w:p>
    <w:p w14:paraId="28FDCA22" w14:textId="77777777" w:rsidR="00287369" w:rsidRPr="003C2930" w:rsidRDefault="00F17F12" w:rsidP="0005003C">
      <w:r w:rsidRPr="003C2930">
        <w:rPr>
          <w:sz w:val="20"/>
        </w:rPr>
        <w:t xml:space="preserve">Santrumpos: </w:t>
      </w:r>
      <w:r w:rsidRPr="003C2930">
        <w:rPr>
          <w:i/>
          <w:sz w:val="20"/>
        </w:rPr>
        <w:t xml:space="preserve">BCR-ABL </w:t>
      </w:r>
      <w:r w:rsidRPr="003C2930">
        <w:rPr>
          <w:sz w:val="20"/>
        </w:rPr>
        <w:t>= pertrūkio paketo regiono-</w:t>
      </w:r>
      <w:proofErr w:type="spellStart"/>
      <w:r w:rsidRPr="003C2930">
        <w:rPr>
          <w:sz w:val="20"/>
        </w:rPr>
        <w:t>Abelsono</w:t>
      </w:r>
      <w:proofErr w:type="spellEnd"/>
      <w:r w:rsidRPr="003C2930">
        <w:rPr>
          <w:sz w:val="20"/>
        </w:rPr>
        <w:t xml:space="preserve"> genas; PI = </w:t>
      </w:r>
      <w:proofErr w:type="spellStart"/>
      <w:r w:rsidRPr="003C2930">
        <w:rPr>
          <w:sz w:val="20"/>
        </w:rPr>
        <w:t>pasikliautinasis</w:t>
      </w:r>
      <w:proofErr w:type="spellEnd"/>
      <w:r w:rsidRPr="003C2930">
        <w:rPr>
          <w:sz w:val="20"/>
        </w:rPr>
        <w:t xml:space="preserve"> intervalas; </w:t>
      </w:r>
      <w:proofErr w:type="spellStart"/>
      <w:r w:rsidRPr="003C2930">
        <w:rPr>
          <w:i/>
          <w:sz w:val="20"/>
        </w:rPr>
        <w:t>mITT</w:t>
      </w:r>
      <w:proofErr w:type="spellEnd"/>
      <w:r w:rsidRPr="003C2930">
        <w:rPr>
          <w:i/>
          <w:sz w:val="20"/>
        </w:rPr>
        <w:t xml:space="preserve"> </w:t>
      </w:r>
      <w:r w:rsidRPr="003C2930">
        <w:rPr>
          <w:sz w:val="20"/>
        </w:rPr>
        <w:t>= modifikuota ketinama gydyti populiacija; SMA = stiprus molekulinis atsakas; MA = molekulinis atsakas; N = pacientų skaičius</w:t>
      </w:r>
      <w:r w:rsidRPr="003C2930">
        <w:t>.</w:t>
      </w:r>
    </w:p>
    <w:p w14:paraId="2B4043B5" w14:textId="77777777" w:rsidR="00287369" w:rsidRPr="003C2930" w:rsidRDefault="00F17F12" w:rsidP="0005003C">
      <w:pPr>
        <w:rPr>
          <w:sz w:val="20"/>
        </w:rPr>
      </w:pPr>
      <w:r w:rsidRPr="003C2930">
        <w:rPr>
          <w:position w:val="9"/>
          <w:sz w:val="16"/>
        </w:rPr>
        <w:t xml:space="preserve">a </w:t>
      </w:r>
      <w:r w:rsidRPr="003C2930">
        <w:rPr>
          <w:sz w:val="20"/>
        </w:rPr>
        <w:t xml:space="preserve">Pritaikyta pagal geografinį regioną ir </w:t>
      </w:r>
      <w:proofErr w:type="spellStart"/>
      <w:r w:rsidRPr="003C2930">
        <w:rPr>
          <w:sz w:val="20"/>
        </w:rPr>
        <w:t>Sokal</w:t>
      </w:r>
      <w:proofErr w:type="spellEnd"/>
      <w:r w:rsidRPr="003C2930">
        <w:rPr>
          <w:sz w:val="20"/>
        </w:rPr>
        <w:t xml:space="preserve"> skalę atsitiktinio suskir</w:t>
      </w:r>
      <w:r w:rsidR="009567B4">
        <w:rPr>
          <w:sz w:val="20"/>
        </w:rPr>
        <w:t>s</w:t>
      </w:r>
      <w:r w:rsidRPr="003C2930">
        <w:rPr>
          <w:sz w:val="20"/>
        </w:rPr>
        <w:t>tymo metu.</w:t>
      </w:r>
    </w:p>
    <w:p w14:paraId="5B7249EC" w14:textId="77777777" w:rsidR="00287369" w:rsidRPr="003C2930" w:rsidRDefault="00287369" w:rsidP="003C2930">
      <w:pPr>
        <w:pStyle w:val="Pagrindinistekstas"/>
        <w:rPr>
          <w:sz w:val="20"/>
        </w:rPr>
      </w:pPr>
    </w:p>
    <w:p w14:paraId="4A8AD466" w14:textId="7E5105AA" w:rsidR="00287369" w:rsidRPr="003C2930" w:rsidRDefault="00396CC3" w:rsidP="003C2930">
      <w:pPr>
        <w:pStyle w:val="Antrat2"/>
        <w:ind w:left="0"/>
      </w:pPr>
      <w:r>
        <w:t>7</w:t>
      </w:r>
      <w:r w:rsidR="0005003C">
        <w:t> l</w:t>
      </w:r>
      <w:r w:rsidR="00F17F12" w:rsidRPr="003C2930">
        <w:t xml:space="preserve">entelė. SMA pagal </w:t>
      </w:r>
      <w:proofErr w:type="spellStart"/>
      <w:r w:rsidR="00F17F12" w:rsidRPr="003C2930">
        <w:t>Sokal</w:t>
      </w:r>
      <w:proofErr w:type="spellEnd"/>
      <w:r w:rsidR="00F17F12" w:rsidRPr="003C2930">
        <w:t xml:space="preserve"> rizikos skalę iki 60-ojo mėnesio </w:t>
      </w:r>
      <w:proofErr w:type="spellStart"/>
      <w:r w:rsidR="00F17F12" w:rsidRPr="003C2930">
        <w:rPr>
          <w:i/>
        </w:rPr>
        <w:t>mITT</w:t>
      </w:r>
      <w:proofErr w:type="spellEnd"/>
      <w:r w:rsidR="00F17F12" w:rsidRPr="003C2930">
        <w:rPr>
          <w:i/>
        </w:rPr>
        <w:t xml:space="preserve"> </w:t>
      </w:r>
      <w:r w:rsidR="00F17F12" w:rsidRPr="003C2930">
        <w:t>populiacijoje santrauka</w:t>
      </w:r>
    </w:p>
    <w:p w14:paraId="4B033BF3" w14:textId="77777777" w:rsidR="00287369" w:rsidRPr="003C2930" w:rsidRDefault="00287369" w:rsidP="003C2930">
      <w:pPr>
        <w:pStyle w:val="Pagrindinistekstas"/>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2"/>
        <w:gridCol w:w="1680"/>
        <w:gridCol w:w="2268"/>
        <w:gridCol w:w="2263"/>
      </w:tblGrid>
      <w:tr w:rsidR="00287369" w:rsidRPr="003C2930" w14:paraId="2CBC93B8" w14:textId="77777777" w:rsidTr="0005003C">
        <w:trPr>
          <w:trHeight w:val="520"/>
        </w:trPr>
        <w:tc>
          <w:tcPr>
            <w:tcW w:w="2842" w:type="dxa"/>
            <w:vAlign w:val="center"/>
          </w:tcPr>
          <w:p w14:paraId="561FAC86" w14:textId="77777777" w:rsidR="00287369" w:rsidRPr="003C2930" w:rsidRDefault="00F17F12" w:rsidP="0005003C">
            <w:pPr>
              <w:pStyle w:val="TableParagraph"/>
              <w:jc w:val="center"/>
              <w:rPr>
                <w:b/>
              </w:rPr>
            </w:pPr>
            <w:r w:rsidRPr="003C2930">
              <w:rPr>
                <w:b/>
              </w:rPr>
              <w:t>Atsakas</w:t>
            </w:r>
          </w:p>
        </w:tc>
        <w:tc>
          <w:tcPr>
            <w:tcW w:w="1680" w:type="dxa"/>
            <w:vAlign w:val="center"/>
          </w:tcPr>
          <w:p w14:paraId="182A62F4" w14:textId="77777777" w:rsidR="00287369" w:rsidRPr="003C2930" w:rsidRDefault="00F17F12" w:rsidP="0005003C">
            <w:pPr>
              <w:pStyle w:val="TableParagraph"/>
              <w:jc w:val="center"/>
              <w:rPr>
                <w:b/>
              </w:rPr>
            </w:pPr>
            <w:proofErr w:type="spellStart"/>
            <w:r w:rsidRPr="003C2930">
              <w:rPr>
                <w:b/>
              </w:rPr>
              <w:t>Bozutinibas</w:t>
            </w:r>
            <w:proofErr w:type="spellEnd"/>
          </w:p>
        </w:tc>
        <w:tc>
          <w:tcPr>
            <w:tcW w:w="2268" w:type="dxa"/>
            <w:vAlign w:val="center"/>
          </w:tcPr>
          <w:p w14:paraId="2D22EF0D" w14:textId="77777777" w:rsidR="00287369" w:rsidRPr="003C2930" w:rsidRDefault="00F17F12" w:rsidP="0005003C">
            <w:pPr>
              <w:pStyle w:val="TableParagraph"/>
              <w:jc w:val="center"/>
              <w:rPr>
                <w:b/>
              </w:rPr>
            </w:pPr>
            <w:proofErr w:type="spellStart"/>
            <w:r w:rsidRPr="003C2930">
              <w:rPr>
                <w:b/>
              </w:rPr>
              <w:t>Imatinibas</w:t>
            </w:r>
            <w:proofErr w:type="spellEnd"/>
          </w:p>
        </w:tc>
        <w:tc>
          <w:tcPr>
            <w:tcW w:w="2263" w:type="dxa"/>
            <w:vAlign w:val="center"/>
          </w:tcPr>
          <w:p w14:paraId="30399958" w14:textId="77777777" w:rsidR="00287369" w:rsidRPr="003C2930" w:rsidRDefault="00F17F12" w:rsidP="0005003C">
            <w:pPr>
              <w:pStyle w:val="TableParagraph"/>
              <w:jc w:val="center"/>
              <w:rPr>
                <w:b/>
              </w:rPr>
            </w:pPr>
            <w:r w:rsidRPr="003C2930">
              <w:rPr>
                <w:b/>
              </w:rPr>
              <w:t xml:space="preserve">Galimybių santykis </w:t>
            </w:r>
            <w:r w:rsidR="0005003C">
              <w:rPr>
                <w:b/>
              </w:rPr>
              <w:br/>
              <w:t>(95 </w:t>
            </w:r>
            <w:r w:rsidRPr="003C2930">
              <w:rPr>
                <w:b/>
              </w:rPr>
              <w:t>% PI)</w:t>
            </w:r>
          </w:p>
        </w:tc>
      </w:tr>
      <w:tr w:rsidR="00287369" w:rsidRPr="003C2930" w14:paraId="712E507C" w14:textId="77777777" w:rsidTr="0005003C">
        <w:trPr>
          <w:trHeight w:val="263"/>
        </w:trPr>
        <w:tc>
          <w:tcPr>
            <w:tcW w:w="2842" w:type="dxa"/>
            <w:tcBorders>
              <w:bottom w:val="nil"/>
            </w:tcBorders>
          </w:tcPr>
          <w:p w14:paraId="597BD003" w14:textId="77777777" w:rsidR="00287369" w:rsidRPr="003C2930" w:rsidRDefault="00F17F12" w:rsidP="003C2930">
            <w:pPr>
              <w:pStyle w:val="TableParagraph"/>
            </w:pPr>
            <w:r w:rsidRPr="003C2930">
              <w:t xml:space="preserve">Maža rizika pagal </w:t>
            </w:r>
            <w:proofErr w:type="spellStart"/>
            <w:r w:rsidRPr="003C2930">
              <w:t>Sokal</w:t>
            </w:r>
            <w:proofErr w:type="spellEnd"/>
          </w:p>
        </w:tc>
        <w:tc>
          <w:tcPr>
            <w:tcW w:w="1680" w:type="dxa"/>
            <w:tcBorders>
              <w:bottom w:val="nil"/>
            </w:tcBorders>
          </w:tcPr>
          <w:p w14:paraId="7DE7D894" w14:textId="77777777" w:rsidR="00287369" w:rsidRPr="003C2930" w:rsidRDefault="00F17F12" w:rsidP="003C2930">
            <w:pPr>
              <w:pStyle w:val="TableParagraph"/>
              <w:jc w:val="center"/>
            </w:pPr>
            <w:r w:rsidRPr="003C2930">
              <w:t>N = 86</w:t>
            </w:r>
          </w:p>
        </w:tc>
        <w:tc>
          <w:tcPr>
            <w:tcW w:w="2268" w:type="dxa"/>
            <w:tcBorders>
              <w:bottom w:val="nil"/>
            </w:tcBorders>
          </w:tcPr>
          <w:p w14:paraId="426CAFA2" w14:textId="77777777" w:rsidR="00287369" w:rsidRPr="003C2930" w:rsidRDefault="00F17F12" w:rsidP="003C2930">
            <w:pPr>
              <w:pStyle w:val="TableParagraph"/>
              <w:jc w:val="center"/>
            </w:pPr>
            <w:r w:rsidRPr="003C2930">
              <w:t>N = 95</w:t>
            </w:r>
          </w:p>
        </w:tc>
        <w:tc>
          <w:tcPr>
            <w:tcW w:w="2263" w:type="dxa"/>
            <w:tcBorders>
              <w:bottom w:val="nil"/>
            </w:tcBorders>
          </w:tcPr>
          <w:p w14:paraId="5E9ABC15" w14:textId="77777777" w:rsidR="00287369" w:rsidRPr="003C2930" w:rsidRDefault="00F17F12" w:rsidP="003C2930">
            <w:pPr>
              <w:pStyle w:val="TableParagraph"/>
              <w:jc w:val="center"/>
            </w:pPr>
            <w:r w:rsidRPr="003C2930">
              <w:t>1,40 (0,71; 2,76)</w:t>
            </w:r>
          </w:p>
        </w:tc>
      </w:tr>
      <w:tr w:rsidR="00287369" w:rsidRPr="003C2930" w14:paraId="5E43C608" w14:textId="77777777" w:rsidTr="0005003C">
        <w:trPr>
          <w:trHeight w:val="260"/>
        </w:trPr>
        <w:tc>
          <w:tcPr>
            <w:tcW w:w="2842" w:type="dxa"/>
            <w:tcBorders>
              <w:top w:val="nil"/>
              <w:bottom w:val="nil"/>
            </w:tcBorders>
          </w:tcPr>
          <w:p w14:paraId="18D2A39A" w14:textId="77777777" w:rsidR="00287369" w:rsidRPr="003C2930" w:rsidRDefault="00F17F12" w:rsidP="003C2930">
            <w:pPr>
              <w:pStyle w:val="TableParagraph"/>
            </w:pPr>
            <w:r w:rsidRPr="003C2930">
              <w:t>SMA, n (%)</w:t>
            </w:r>
          </w:p>
        </w:tc>
        <w:tc>
          <w:tcPr>
            <w:tcW w:w="1680" w:type="dxa"/>
            <w:tcBorders>
              <w:top w:val="nil"/>
              <w:bottom w:val="nil"/>
            </w:tcBorders>
          </w:tcPr>
          <w:p w14:paraId="63DB1CD7" w14:textId="77777777" w:rsidR="00287369" w:rsidRPr="003C2930" w:rsidRDefault="00F17F12" w:rsidP="003C2930">
            <w:pPr>
              <w:pStyle w:val="TableParagraph"/>
              <w:jc w:val="center"/>
            </w:pPr>
            <w:r w:rsidRPr="003C2930">
              <w:t>67 (77,9)</w:t>
            </w:r>
          </w:p>
        </w:tc>
        <w:tc>
          <w:tcPr>
            <w:tcW w:w="2268" w:type="dxa"/>
            <w:tcBorders>
              <w:top w:val="nil"/>
              <w:bottom w:val="nil"/>
            </w:tcBorders>
          </w:tcPr>
          <w:p w14:paraId="67EE5266" w14:textId="77777777" w:rsidR="00287369" w:rsidRPr="003C2930" w:rsidRDefault="00F17F12" w:rsidP="003C2930">
            <w:pPr>
              <w:pStyle w:val="TableParagraph"/>
              <w:jc w:val="center"/>
            </w:pPr>
            <w:r w:rsidRPr="003C2930">
              <w:t>68 (71,6)</w:t>
            </w:r>
          </w:p>
        </w:tc>
        <w:tc>
          <w:tcPr>
            <w:tcW w:w="2263" w:type="dxa"/>
            <w:tcBorders>
              <w:top w:val="nil"/>
              <w:bottom w:val="nil"/>
            </w:tcBorders>
          </w:tcPr>
          <w:p w14:paraId="3CDBFB48" w14:textId="77777777" w:rsidR="00287369" w:rsidRPr="003C2930" w:rsidRDefault="00287369" w:rsidP="003C2930">
            <w:pPr>
              <w:pStyle w:val="TableParagraph"/>
              <w:rPr>
                <w:sz w:val="18"/>
              </w:rPr>
            </w:pPr>
          </w:p>
        </w:tc>
      </w:tr>
      <w:tr w:rsidR="00287369" w:rsidRPr="003C2930" w14:paraId="2C505844" w14:textId="77777777" w:rsidTr="0005003C">
        <w:trPr>
          <w:trHeight w:val="255"/>
        </w:trPr>
        <w:tc>
          <w:tcPr>
            <w:tcW w:w="2842" w:type="dxa"/>
            <w:tcBorders>
              <w:top w:val="nil"/>
            </w:tcBorders>
          </w:tcPr>
          <w:p w14:paraId="691108AE" w14:textId="77777777" w:rsidR="00287369" w:rsidRPr="003C2930" w:rsidRDefault="0005003C" w:rsidP="003C2930">
            <w:pPr>
              <w:pStyle w:val="TableParagraph"/>
            </w:pPr>
            <w:r>
              <w:t>(95 </w:t>
            </w:r>
            <w:r w:rsidR="00F17F12" w:rsidRPr="003C2930">
              <w:t>% PI)</w:t>
            </w:r>
          </w:p>
        </w:tc>
        <w:tc>
          <w:tcPr>
            <w:tcW w:w="1680" w:type="dxa"/>
            <w:tcBorders>
              <w:top w:val="nil"/>
            </w:tcBorders>
          </w:tcPr>
          <w:p w14:paraId="4D86EB01" w14:textId="77777777" w:rsidR="00287369" w:rsidRPr="003C2930" w:rsidRDefault="00F17F12" w:rsidP="003C2930">
            <w:pPr>
              <w:pStyle w:val="TableParagraph"/>
              <w:jc w:val="center"/>
            </w:pPr>
            <w:r w:rsidRPr="003C2930">
              <w:t>(69,1; 86,7)</w:t>
            </w:r>
          </w:p>
        </w:tc>
        <w:tc>
          <w:tcPr>
            <w:tcW w:w="2268" w:type="dxa"/>
            <w:tcBorders>
              <w:top w:val="nil"/>
            </w:tcBorders>
          </w:tcPr>
          <w:p w14:paraId="4BF25F80" w14:textId="77777777" w:rsidR="00287369" w:rsidRPr="003C2930" w:rsidRDefault="00F17F12" w:rsidP="003C2930">
            <w:pPr>
              <w:pStyle w:val="TableParagraph"/>
              <w:jc w:val="center"/>
            </w:pPr>
            <w:r w:rsidRPr="003C2930">
              <w:t>(62,5; 80,6)</w:t>
            </w:r>
          </w:p>
        </w:tc>
        <w:tc>
          <w:tcPr>
            <w:tcW w:w="2263" w:type="dxa"/>
            <w:tcBorders>
              <w:top w:val="nil"/>
            </w:tcBorders>
          </w:tcPr>
          <w:p w14:paraId="2C469F0C" w14:textId="77777777" w:rsidR="00287369" w:rsidRPr="003C2930" w:rsidRDefault="00287369" w:rsidP="003C2930">
            <w:pPr>
              <w:pStyle w:val="TableParagraph"/>
              <w:rPr>
                <w:sz w:val="18"/>
              </w:rPr>
            </w:pPr>
          </w:p>
        </w:tc>
      </w:tr>
      <w:tr w:rsidR="00287369" w:rsidRPr="003C2930" w14:paraId="7A71BC5C" w14:textId="77777777" w:rsidTr="0005003C">
        <w:trPr>
          <w:trHeight w:val="264"/>
        </w:trPr>
        <w:tc>
          <w:tcPr>
            <w:tcW w:w="2842" w:type="dxa"/>
            <w:tcBorders>
              <w:bottom w:val="nil"/>
            </w:tcBorders>
          </w:tcPr>
          <w:p w14:paraId="2156F86E" w14:textId="77777777" w:rsidR="00287369" w:rsidRPr="003C2930" w:rsidRDefault="00F17F12" w:rsidP="003C2930">
            <w:pPr>
              <w:pStyle w:val="TableParagraph"/>
            </w:pPr>
            <w:r w:rsidRPr="003C2930">
              <w:t xml:space="preserve">Vidutinė rizika pagal </w:t>
            </w:r>
            <w:proofErr w:type="spellStart"/>
            <w:r w:rsidRPr="003C2930">
              <w:t>Sokal</w:t>
            </w:r>
            <w:proofErr w:type="spellEnd"/>
          </w:p>
        </w:tc>
        <w:tc>
          <w:tcPr>
            <w:tcW w:w="1680" w:type="dxa"/>
            <w:tcBorders>
              <w:bottom w:val="nil"/>
            </w:tcBorders>
          </w:tcPr>
          <w:p w14:paraId="208551A1" w14:textId="77777777" w:rsidR="00287369" w:rsidRPr="003C2930" w:rsidRDefault="00F17F12" w:rsidP="003C2930">
            <w:pPr>
              <w:pStyle w:val="TableParagraph"/>
              <w:jc w:val="center"/>
            </w:pPr>
            <w:r w:rsidRPr="003C2930">
              <w:t>N = 107</w:t>
            </w:r>
          </w:p>
        </w:tc>
        <w:tc>
          <w:tcPr>
            <w:tcW w:w="2268" w:type="dxa"/>
            <w:tcBorders>
              <w:bottom w:val="nil"/>
            </w:tcBorders>
          </w:tcPr>
          <w:p w14:paraId="359953C6" w14:textId="77777777" w:rsidR="00287369" w:rsidRPr="003C2930" w:rsidRDefault="00F17F12" w:rsidP="003C2930">
            <w:pPr>
              <w:pStyle w:val="TableParagraph"/>
              <w:jc w:val="center"/>
            </w:pPr>
            <w:r w:rsidRPr="003C2930">
              <w:t>N = 92</w:t>
            </w:r>
          </w:p>
        </w:tc>
        <w:tc>
          <w:tcPr>
            <w:tcW w:w="2263" w:type="dxa"/>
            <w:tcBorders>
              <w:bottom w:val="nil"/>
            </w:tcBorders>
          </w:tcPr>
          <w:p w14:paraId="562F94F1" w14:textId="77777777" w:rsidR="00287369" w:rsidRPr="003C2930" w:rsidRDefault="00F17F12" w:rsidP="003C2930">
            <w:pPr>
              <w:pStyle w:val="TableParagraph"/>
              <w:jc w:val="center"/>
            </w:pPr>
            <w:r w:rsidRPr="003C2930">
              <w:t>1,37 (0,74; 2,52)</w:t>
            </w:r>
          </w:p>
        </w:tc>
      </w:tr>
      <w:tr w:rsidR="00287369" w:rsidRPr="003C2930" w14:paraId="1F000076" w14:textId="77777777" w:rsidTr="0005003C">
        <w:trPr>
          <w:trHeight w:val="260"/>
        </w:trPr>
        <w:tc>
          <w:tcPr>
            <w:tcW w:w="2842" w:type="dxa"/>
            <w:tcBorders>
              <w:top w:val="nil"/>
              <w:bottom w:val="nil"/>
            </w:tcBorders>
          </w:tcPr>
          <w:p w14:paraId="78541B51" w14:textId="77777777" w:rsidR="00287369" w:rsidRPr="003C2930" w:rsidRDefault="00F17F12" w:rsidP="003C2930">
            <w:pPr>
              <w:pStyle w:val="TableParagraph"/>
            </w:pPr>
            <w:r w:rsidRPr="003C2930">
              <w:t>SMA, n (%)</w:t>
            </w:r>
          </w:p>
        </w:tc>
        <w:tc>
          <w:tcPr>
            <w:tcW w:w="1680" w:type="dxa"/>
            <w:tcBorders>
              <w:top w:val="nil"/>
              <w:bottom w:val="nil"/>
            </w:tcBorders>
          </w:tcPr>
          <w:p w14:paraId="4DA8E30B" w14:textId="77777777" w:rsidR="00287369" w:rsidRPr="003C2930" w:rsidRDefault="00F17F12" w:rsidP="003C2930">
            <w:pPr>
              <w:pStyle w:val="TableParagraph"/>
              <w:jc w:val="center"/>
            </w:pPr>
            <w:r w:rsidRPr="003C2930">
              <w:t>79 (73,8)</w:t>
            </w:r>
          </w:p>
        </w:tc>
        <w:tc>
          <w:tcPr>
            <w:tcW w:w="2268" w:type="dxa"/>
            <w:tcBorders>
              <w:top w:val="nil"/>
              <w:bottom w:val="nil"/>
            </w:tcBorders>
          </w:tcPr>
          <w:p w14:paraId="631AF722" w14:textId="77777777" w:rsidR="00287369" w:rsidRPr="003C2930" w:rsidRDefault="00F17F12" w:rsidP="003C2930">
            <w:pPr>
              <w:pStyle w:val="TableParagraph"/>
              <w:jc w:val="center"/>
            </w:pPr>
            <w:r w:rsidRPr="003C2930">
              <w:t>62 (67,4)</w:t>
            </w:r>
          </w:p>
        </w:tc>
        <w:tc>
          <w:tcPr>
            <w:tcW w:w="2263" w:type="dxa"/>
            <w:tcBorders>
              <w:top w:val="nil"/>
              <w:bottom w:val="nil"/>
            </w:tcBorders>
          </w:tcPr>
          <w:p w14:paraId="1C87C0E6" w14:textId="77777777" w:rsidR="00287369" w:rsidRPr="003C2930" w:rsidRDefault="00287369" w:rsidP="003C2930">
            <w:pPr>
              <w:pStyle w:val="TableParagraph"/>
              <w:rPr>
                <w:sz w:val="18"/>
              </w:rPr>
            </w:pPr>
          </w:p>
        </w:tc>
      </w:tr>
      <w:tr w:rsidR="00287369" w:rsidRPr="003C2930" w14:paraId="2A912AA8" w14:textId="77777777" w:rsidTr="0005003C">
        <w:trPr>
          <w:trHeight w:val="254"/>
        </w:trPr>
        <w:tc>
          <w:tcPr>
            <w:tcW w:w="2842" w:type="dxa"/>
            <w:tcBorders>
              <w:top w:val="nil"/>
            </w:tcBorders>
          </w:tcPr>
          <w:p w14:paraId="5E1E7E97" w14:textId="77777777" w:rsidR="00287369" w:rsidRPr="003C2930" w:rsidRDefault="0005003C" w:rsidP="003C2930">
            <w:pPr>
              <w:pStyle w:val="TableParagraph"/>
            </w:pPr>
            <w:r>
              <w:t>(95 </w:t>
            </w:r>
            <w:r w:rsidR="00F17F12" w:rsidRPr="003C2930">
              <w:t>% PI)</w:t>
            </w:r>
          </w:p>
        </w:tc>
        <w:tc>
          <w:tcPr>
            <w:tcW w:w="1680" w:type="dxa"/>
            <w:tcBorders>
              <w:top w:val="nil"/>
            </w:tcBorders>
          </w:tcPr>
          <w:p w14:paraId="52EB4AE2" w14:textId="77777777" w:rsidR="00287369" w:rsidRPr="003C2930" w:rsidRDefault="00F17F12" w:rsidP="003C2930">
            <w:pPr>
              <w:pStyle w:val="TableParagraph"/>
              <w:jc w:val="center"/>
            </w:pPr>
            <w:r w:rsidRPr="003C2930">
              <w:t>(65,5; 82,2)</w:t>
            </w:r>
          </w:p>
        </w:tc>
        <w:tc>
          <w:tcPr>
            <w:tcW w:w="2268" w:type="dxa"/>
            <w:tcBorders>
              <w:top w:val="nil"/>
            </w:tcBorders>
          </w:tcPr>
          <w:p w14:paraId="27A4ACC0" w14:textId="77777777" w:rsidR="00287369" w:rsidRPr="003C2930" w:rsidRDefault="00F17F12" w:rsidP="003C2930">
            <w:pPr>
              <w:pStyle w:val="TableParagraph"/>
              <w:jc w:val="center"/>
            </w:pPr>
            <w:r w:rsidRPr="003C2930">
              <w:t>(57,8 , 77,0)</w:t>
            </w:r>
          </w:p>
        </w:tc>
        <w:tc>
          <w:tcPr>
            <w:tcW w:w="2263" w:type="dxa"/>
            <w:tcBorders>
              <w:top w:val="nil"/>
            </w:tcBorders>
          </w:tcPr>
          <w:p w14:paraId="738403C2" w14:textId="77777777" w:rsidR="00287369" w:rsidRPr="003C2930" w:rsidRDefault="00287369" w:rsidP="003C2930">
            <w:pPr>
              <w:pStyle w:val="TableParagraph"/>
              <w:rPr>
                <w:sz w:val="18"/>
              </w:rPr>
            </w:pPr>
          </w:p>
        </w:tc>
      </w:tr>
      <w:tr w:rsidR="00287369" w:rsidRPr="003C2930" w14:paraId="0FD0B8E1" w14:textId="77777777" w:rsidTr="0005003C">
        <w:trPr>
          <w:trHeight w:val="265"/>
        </w:trPr>
        <w:tc>
          <w:tcPr>
            <w:tcW w:w="2842" w:type="dxa"/>
            <w:tcBorders>
              <w:bottom w:val="nil"/>
            </w:tcBorders>
          </w:tcPr>
          <w:p w14:paraId="1E1E2834" w14:textId="77777777" w:rsidR="00287369" w:rsidRPr="003C2930" w:rsidRDefault="00F17F12" w:rsidP="003C2930">
            <w:pPr>
              <w:pStyle w:val="TableParagraph"/>
            </w:pPr>
            <w:r w:rsidRPr="003C2930">
              <w:t xml:space="preserve">Didelė rizika pagal </w:t>
            </w:r>
            <w:proofErr w:type="spellStart"/>
            <w:r w:rsidRPr="003C2930">
              <w:t>Sokal</w:t>
            </w:r>
            <w:proofErr w:type="spellEnd"/>
          </w:p>
        </w:tc>
        <w:tc>
          <w:tcPr>
            <w:tcW w:w="1680" w:type="dxa"/>
            <w:tcBorders>
              <w:bottom w:val="nil"/>
            </w:tcBorders>
          </w:tcPr>
          <w:p w14:paraId="05F91D13" w14:textId="77777777" w:rsidR="00287369" w:rsidRPr="003C2930" w:rsidRDefault="00F17F12" w:rsidP="003C2930">
            <w:pPr>
              <w:pStyle w:val="TableParagraph"/>
              <w:jc w:val="center"/>
            </w:pPr>
            <w:r w:rsidRPr="003C2930">
              <w:t>N = 53</w:t>
            </w:r>
          </w:p>
        </w:tc>
        <w:tc>
          <w:tcPr>
            <w:tcW w:w="2268" w:type="dxa"/>
            <w:tcBorders>
              <w:bottom w:val="nil"/>
            </w:tcBorders>
          </w:tcPr>
          <w:p w14:paraId="40DD0EA3" w14:textId="77777777" w:rsidR="00287369" w:rsidRPr="003C2930" w:rsidRDefault="00F17F12" w:rsidP="003C2930">
            <w:pPr>
              <w:pStyle w:val="TableParagraph"/>
              <w:jc w:val="center"/>
            </w:pPr>
            <w:r w:rsidRPr="003C2930">
              <w:t>N = 54</w:t>
            </w:r>
          </w:p>
        </w:tc>
        <w:tc>
          <w:tcPr>
            <w:tcW w:w="2263" w:type="dxa"/>
            <w:tcBorders>
              <w:bottom w:val="nil"/>
            </w:tcBorders>
          </w:tcPr>
          <w:p w14:paraId="7B87478C" w14:textId="77777777" w:rsidR="00287369" w:rsidRPr="003C2930" w:rsidRDefault="00F17F12" w:rsidP="003C2930">
            <w:pPr>
              <w:pStyle w:val="TableParagraph"/>
              <w:jc w:val="center"/>
            </w:pPr>
            <w:r w:rsidRPr="003C2930">
              <w:t>1,97 (0,90; 4,32)</w:t>
            </w:r>
          </w:p>
        </w:tc>
      </w:tr>
      <w:tr w:rsidR="00287369" w:rsidRPr="003C2930" w14:paraId="4249E9A7" w14:textId="77777777" w:rsidTr="0005003C">
        <w:trPr>
          <w:trHeight w:val="259"/>
        </w:trPr>
        <w:tc>
          <w:tcPr>
            <w:tcW w:w="2842" w:type="dxa"/>
            <w:tcBorders>
              <w:top w:val="nil"/>
              <w:bottom w:val="nil"/>
            </w:tcBorders>
          </w:tcPr>
          <w:p w14:paraId="55513C52" w14:textId="77777777" w:rsidR="00287369" w:rsidRPr="003C2930" w:rsidRDefault="00F17F12" w:rsidP="003C2930">
            <w:pPr>
              <w:pStyle w:val="TableParagraph"/>
            </w:pPr>
            <w:r w:rsidRPr="003C2930">
              <w:t>SMA, n (%)</w:t>
            </w:r>
          </w:p>
        </w:tc>
        <w:tc>
          <w:tcPr>
            <w:tcW w:w="1680" w:type="dxa"/>
            <w:tcBorders>
              <w:top w:val="nil"/>
              <w:bottom w:val="nil"/>
            </w:tcBorders>
          </w:tcPr>
          <w:p w14:paraId="2883F28D" w14:textId="77777777" w:rsidR="00287369" w:rsidRPr="003C2930" w:rsidRDefault="00F17F12" w:rsidP="003C2930">
            <w:pPr>
              <w:pStyle w:val="TableParagraph"/>
              <w:jc w:val="center"/>
            </w:pPr>
            <w:r w:rsidRPr="003C2930">
              <w:t>36 (67,9)</w:t>
            </w:r>
          </w:p>
        </w:tc>
        <w:tc>
          <w:tcPr>
            <w:tcW w:w="2268" w:type="dxa"/>
            <w:tcBorders>
              <w:top w:val="nil"/>
              <w:bottom w:val="nil"/>
            </w:tcBorders>
          </w:tcPr>
          <w:p w14:paraId="68FCE01D" w14:textId="77777777" w:rsidR="00287369" w:rsidRPr="003C2930" w:rsidRDefault="00F17F12" w:rsidP="003C2930">
            <w:pPr>
              <w:pStyle w:val="TableParagraph"/>
              <w:jc w:val="center"/>
            </w:pPr>
            <w:r w:rsidRPr="003C2930">
              <w:t>28 (51,9)</w:t>
            </w:r>
          </w:p>
        </w:tc>
        <w:tc>
          <w:tcPr>
            <w:tcW w:w="2263" w:type="dxa"/>
            <w:tcBorders>
              <w:top w:val="nil"/>
              <w:bottom w:val="nil"/>
            </w:tcBorders>
          </w:tcPr>
          <w:p w14:paraId="482EB105" w14:textId="77777777" w:rsidR="00287369" w:rsidRPr="003C2930" w:rsidRDefault="00287369" w:rsidP="003C2930">
            <w:pPr>
              <w:pStyle w:val="TableParagraph"/>
              <w:rPr>
                <w:sz w:val="18"/>
              </w:rPr>
            </w:pPr>
          </w:p>
        </w:tc>
      </w:tr>
      <w:tr w:rsidR="00287369" w:rsidRPr="003C2930" w14:paraId="3F5452CB" w14:textId="77777777" w:rsidTr="0005003C">
        <w:trPr>
          <w:trHeight w:val="256"/>
        </w:trPr>
        <w:tc>
          <w:tcPr>
            <w:tcW w:w="2842" w:type="dxa"/>
            <w:tcBorders>
              <w:top w:val="nil"/>
            </w:tcBorders>
          </w:tcPr>
          <w:p w14:paraId="28958788" w14:textId="77777777" w:rsidR="00287369" w:rsidRPr="003C2930" w:rsidRDefault="0005003C" w:rsidP="003C2930">
            <w:pPr>
              <w:pStyle w:val="TableParagraph"/>
            </w:pPr>
            <w:r>
              <w:t>(95 </w:t>
            </w:r>
            <w:r w:rsidR="00F17F12" w:rsidRPr="003C2930">
              <w:t>% PI)</w:t>
            </w:r>
          </w:p>
        </w:tc>
        <w:tc>
          <w:tcPr>
            <w:tcW w:w="1680" w:type="dxa"/>
            <w:tcBorders>
              <w:top w:val="nil"/>
            </w:tcBorders>
          </w:tcPr>
          <w:p w14:paraId="0B7D3A69" w14:textId="77777777" w:rsidR="00287369" w:rsidRPr="003C2930" w:rsidRDefault="00F17F12" w:rsidP="003C2930">
            <w:pPr>
              <w:pStyle w:val="TableParagraph"/>
              <w:jc w:val="center"/>
            </w:pPr>
            <w:r w:rsidRPr="003C2930">
              <w:t>(55,4; 80,5)</w:t>
            </w:r>
          </w:p>
        </w:tc>
        <w:tc>
          <w:tcPr>
            <w:tcW w:w="2268" w:type="dxa"/>
            <w:tcBorders>
              <w:top w:val="nil"/>
            </w:tcBorders>
          </w:tcPr>
          <w:p w14:paraId="5E3684FE" w14:textId="77777777" w:rsidR="00287369" w:rsidRPr="003C2930" w:rsidRDefault="00F17F12" w:rsidP="003C2930">
            <w:pPr>
              <w:pStyle w:val="TableParagraph"/>
              <w:jc w:val="center"/>
            </w:pPr>
            <w:r w:rsidRPr="003C2930">
              <w:t>(38,5; 65,2)</w:t>
            </w:r>
          </w:p>
        </w:tc>
        <w:tc>
          <w:tcPr>
            <w:tcW w:w="2263" w:type="dxa"/>
            <w:tcBorders>
              <w:top w:val="nil"/>
            </w:tcBorders>
          </w:tcPr>
          <w:p w14:paraId="6C98DC9D" w14:textId="77777777" w:rsidR="00287369" w:rsidRPr="003C2930" w:rsidRDefault="00287369" w:rsidP="003C2930">
            <w:pPr>
              <w:pStyle w:val="TableParagraph"/>
              <w:rPr>
                <w:sz w:val="18"/>
              </w:rPr>
            </w:pPr>
          </w:p>
        </w:tc>
      </w:tr>
    </w:tbl>
    <w:p w14:paraId="20F914FB" w14:textId="77777777" w:rsidR="00287369" w:rsidRPr="003C2930" w:rsidRDefault="00F17F12" w:rsidP="003C2930">
      <w:pPr>
        <w:rPr>
          <w:sz w:val="20"/>
        </w:rPr>
      </w:pPr>
      <w:r w:rsidRPr="003C2930">
        <w:rPr>
          <w:sz w:val="20"/>
        </w:rPr>
        <w:t>Pastaba. Procentinės vertės pateiktos, atsižvelgiant į pacientų skaičių kiekvienoje gydymo grupėje. SMA apibrėžtas kaip ≤</w:t>
      </w:r>
      <w:r w:rsidR="0005003C">
        <w:rPr>
          <w:sz w:val="20"/>
        </w:rPr>
        <w:t> </w:t>
      </w:r>
      <w:r w:rsidRPr="003C2930">
        <w:rPr>
          <w:sz w:val="20"/>
        </w:rPr>
        <w:t>0,1</w:t>
      </w:r>
      <w:r w:rsidR="0005003C">
        <w:rPr>
          <w:sz w:val="20"/>
        </w:rPr>
        <w:t> </w:t>
      </w:r>
      <w:r w:rsidRPr="003C2930">
        <w:rPr>
          <w:sz w:val="20"/>
        </w:rPr>
        <w:t xml:space="preserve">% </w:t>
      </w:r>
      <w:r w:rsidRPr="003C2930">
        <w:rPr>
          <w:i/>
          <w:sz w:val="20"/>
        </w:rPr>
        <w:t xml:space="preserve">BCR-ABL </w:t>
      </w:r>
      <w:r w:rsidRPr="003C2930">
        <w:rPr>
          <w:sz w:val="20"/>
        </w:rPr>
        <w:t>santykis su ABL pagal tarptautinę skalę (atitinkantis ≥</w:t>
      </w:r>
      <w:r w:rsidR="0005003C">
        <w:rPr>
          <w:sz w:val="20"/>
        </w:rPr>
        <w:t> </w:t>
      </w:r>
      <w:r w:rsidRPr="003C2930">
        <w:rPr>
          <w:sz w:val="20"/>
        </w:rPr>
        <w:t>3</w:t>
      </w:r>
      <w:r w:rsidR="0005003C">
        <w:rPr>
          <w:sz w:val="20"/>
        </w:rPr>
        <w:t> </w:t>
      </w:r>
      <w:r w:rsidRPr="003C2930">
        <w:rPr>
          <w:sz w:val="20"/>
        </w:rPr>
        <w:t>logaritminį sumažėjimą nuo sunormintos pradinės vertės) esant ne mažiau kaip 3</w:t>
      </w:r>
      <w:r w:rsidR="00A47192">
        <w:rPr>
          <w:sz w:val="20"/>
        </w:rPr>
        <w:t> </w:t>
      </w:r>
      <w:r w:rsidRPr="003C2930">
        <w:rPr>
          <w:sz w:val="20"/>
        </w:rPr>
        <w:t>000</w:t>
      </w:r>
      <w:r w:rsidR="00A47192">
        <w:rPr>
          <w:sz w:val="20"/>
        </w:rPr>
        <w:t> </w:t>
      </w:r>
      <w:r w:rsidRPr="003C2930">
        <w:rPr>
          <w:sz w:val="20"/>
        </w:rPr>
        <w:t xml:space="preserve">ABL </w:t>
      </w:r>
      <w:proofErr w:type="spellStart"/>
      <w:r w:rsidRPr="003C2930">
        <w:rPr>
          <w:sz w:val="20"/>
        </w:rPr>
        <w:t>transkriptų</w:t>
      </w:r>
      <w:proofErr w:type="spellEnd"/>
      <w:r w:rsidRPr="003C2930">
        <w:rPr>
          <w:sz w:val="20"/>
        </w:rPr>
        <w:t xml:space="preserve"> (centrinės laboratorijos vertinimu).</w:t>
      </w:r>
    </w:p>
    <w:p w14:paraId="0EA6B5DB" w14:textId="77777777" w:rsidR="00287369" w:rsidRPr="003C2930" w:rsidRDefault="00F17F12" w:rsidP="003C2930">
      <w:pPr>
        <w:rPr>
          <w:sz w:val="20"/>
        </w:rPr>
      </w:pPr>
      <w:r w:rsidRPr="003C2930">
        <w:rPr>
          <w:sz w:val="20"/>
        </w:rPr>
        <w:t xml:space="preserve">Santrumpos: </w:t>
      </w:r>
      <w:r w:rsidRPr="003C2930">
        <w:rPr>
          <w:i/>
          <w:sz w:val="20"/>
        </w:rPr>
        <w:t xml:space="preserve">BCR-ABL </w:t>
      </w:r>
      <w:r w:rsidRPr="003C2930">
        <w:rPr>
          <w:sz w:val="20"/>
        </w:rPr>
        <w:t>= pertrūkio paketo regiono-</w:t>
      </w:r>
      <w:proofErr w:type="spellStart"/>
      <w:r w:rsidRPr="003C2930">
        <w:rPr>
          <w:sz w:val="20"/>
        </w:rPr>
        <w:t>Abelsono</w:t>
      </w:r>
      <w:proofErr w:type="spellEnd"/>
      <w:r w:rsidRPr="003C2930">
        <w:rPr>
          <w:sz w:val="20"/>
        </w:rPr>
        <w:t xml:space="preserve"> genas; PI = </w:t>
      </w:r>
      <w:proofErr w:type="spellStart"/>
      <w:r w:rsidRPr="003C2930">
        <w:rPr>
          <w:sz w:val="20"/>
        </w:rPr>
        <w:t>pasikliautinasis</w:t>
      </w:r>
      <w:proofErr w:type="spellEnd"/>
      <w:r w:rsidRPr="003C2930">
        <w:rPr>
          <w:sz w:val="20"/>
        </w:rPr>
        <w:t xml:space="preserve"> intervalas; </w:t>
      </w:r>
      <w:proofErr w:type="spellStart"/>
      <w:r w:rsidRPr="003C2930">
        <w:rPr>
          <w:i/>
          <w:sz w:val="20"/>
        </w:rPr>
        <w:t>mITT</w:t>
      </w:r>
      <w:proofErr w:type="spellEnd"/>
      <w:r w:rsidRPr="003C2930">
        <w:rPr>
          <w:i/>
          <w:sz w:val="20"/>
        </w:rPr>
        <w:t xml:space="preserve"> </w:t>
      </w:r>
      <w:r w:rsidRPr="003C2930">
        <w:rPr>
          <w:sz w:val="20"/>
        </w:rPr>
        <w:t>= modifikuota ketinama gydyti populiacija; SMA = stiprus molekulinis atsakas; N / n = pacientų skaičius.</w:t>
      </w:r>
    </w:p>
    <w:p w14:paraId="2C9B4FC7" w14:textId="77777777" w:rsidR="00287369" w:rsidRPr="003C2930" w:rsidRDefault="00287369" w:rsidP="003C2930">
      <w:pPr>
        <w:pStyle w:val="Pagrindinistekstas"/>
        <w:rPr>
          <w:sz w:val="20"/>
        </w:rPr>
      </w:pPr>
    </w:p>
    <w:p w14:paraId="5D504821" w14:textId="77777777" w:rsidR="00287369" w:rsidRPr="003C2930" w:rsidRDefault="00F17F12" w:rsidP="003C2930">
      <w:pPr>
        <w:pStyle w:val="Pagrindinistekstas"/>
      </w:pPr>
      <w:r w:rsidRPr="003C2930">
        <w:t xml:space="preserve">60-ąjį mėnesį </w:t>
      </w:r>
      <w:proofErr w:type="spellStart"/>
      <w:r w:rsidRPr="003C2930">
        <w:rPr>
          <w:i/>
        </w:rPr>
        <w:t>mITT</w:t>
      </w:r>
      <w:proofErr w:type="spellEnd"/>
      <w:r w:rsidRPr="003C2930">
        <w:rPr>
          <w:i/>
        </w:rPr>
        <w:t xml:space="preserve"> </w:t>
      </w:r>
      <w:r w:rsidRPr="003C2930">
        <w:t xml:space="preserve">populiacijos kaupiamasis </w:t>
      </w:r>
      <w:proofErr w:type="spellStart"/>
      <w:r w:rsidRPr="003C2930">
        <w:t>PCiA</w:t>
      </w:r>
      <w:proofErr w:type="spellEnd"/>
      <w:r w:rsidRPr="003C2930">
        <w:t xml:space="preserve"> dažnis, pritaikytas pagal konkuruojančios rizikos nutraukti gydymą dėl </w:t>
      </w:r>
      <w:proofErr w:type="spellStart"/>
      <w:r w:rsidRPr="003C2930">
        <w:t>PCiA</w:t>
      </w:r>
      <w:proofErr w:type="spellEnd"/>
      <w:r w:rsidRPr="003C2930">
        <w:t xml:space="preserve"> nebuvimo modelį </w:t>
      </w:r>
      <w:proofErr w:type="spellStart"/>
      <w:r w:rsidRPr="003C2930">
        <w:t>bozutinibo</w:t>
      </w:r>
      <w:proofErr w:type="spellEnd"/>
      <w:r w:rsidRPr="003C2930">
        <w:t xml:space="preserve"> gydymo grupėje buvo didesnis, palyginti su </w:t>
      </w:r>
      <w:proofErr w:type="spellStart"/>
      <w:r w:rsidRPr="003C2930">
        <w:t>imatinibo</w:t>
      </w:r>
      <w:proofErr w:type="spellEnd"/>
      <w:r w:rsidRPr="003C2930">
        <w:t xml:space="preserve"> gydymo grupe (83,3</w:t>
      </w:r>
      <w:r w:rsidR="00A47192">
        <w:t> </w:t>
      </w:r>
      <w:r w:rsidRPr="003C2930">
        <w:t>% [95</w:t>
      </w:r>
      <w:r w:rsidR="00A47192">
        <w:t> </w:t>
      </w:r>
      <w:r w:rsidRPr="003C2930">
        <w:t>% PI: 78,1</w:t>
      </w:r>
      <w:r w:rsidR="00A47192">
        <w:t> </w:t>
      </w:r>
      <w:r w:rsidRPr="003C2930">
        <w:t>%; 87,4</w:t>
      </w:r>
      <w:r w:rsidR="00A47192">
        <w:t> </w:t>
      </w:r>
      <w:r w:rsidRPr="003C2930">
        <w:t>%], palyginti su 76,8</w:t>
      </w:r>
      <w:r w:rsidR="00A47192">
        <w:t> </w:t>
      </w:r>
      <w:r w:rsidRPr="003C2930">
        <w:t>% [95</w:t>
      </w:r>
      <w:r w:rsidR="00A47192">
        <w:t> </w:t>
      </w:r>
      <w:r w:rsidRPr="003C2930">
        <w:t>% PI: 70,9</w:t>
      </w:r>
      <w:r w:rsidR="00A47192">
        <w:t> </w:t>
      </w:r>
      <w:r w:rsidRPr="003C2930">
        <w:t>%; 81,6</w:t>
      </w:r>
      <w:r w:rsidR="00A47192">
        <w:t> </w:t>
      </w:r>
      <w:r w:rsidRPr="003C2930">
        <w:t xml:space="preserve">%]; santykinė rizika [SR] pagal sluoksniuotą proporcinį pavojų </w:t>
      </w:r>
      <w:proofErr w:type="spellStart"/>
      <w:r w:rsidRPr="003C2930">
        <w:t>subdistribucijos</w:t>
      </w:r>
      <w:proofErr w:type="spellEnd"/>
      <w:r w:rsidRPr="003C2930">
        <w:t xml:space="preserve"> modelį: 1,35 [95</w:t>
      </w:r>
      <w:r w:rsidR="00A47192">
        <w:t> </w:t>
      </w:r>
      <w:r w:rsidRPr="003C2930">
        <w:t xml:space="preserve">% PI: 1,11; 1,64]). Laiko iki </w:t>
      </w:r>
      <w:proofErr w:type="spellStart"/>
      <w:r w:rsidRPr="003C2930">
        <w:t>PCiA</w:t>
      </w:r>
      <w:proofErr w:type="spellEnd"/>
      <w:r w:rsidRPr="003C2930">
        <w:t xml:space="preserve"> mediana (tik reagavusiems į gydymą) buvo 24,0</w:t>
      </w:r>
      <w:r w:rsidR="00A47192">
        <w:t> </w:t>
      </w:r>
      <w:r w:rsidRPr="003C2930">
        <w:t>savaičių (intervalas: nuo 11,4</w:t>
      </w:r>
      <w:r w:rsidR="00A47192">
        <w:t> </w:t>
      </w:r>
      <w:r w:rsidRPr="003C2930">
        <w:t xml:space="preserve">iki 120,7) </w:t>
      </w:r>
      <w:proofErr w:type="spellStart"/>
      <w:r w:rsidRPr="003C2930">
        <w:t>bozutinibo</w:t>
      </w:r>
      <w:proofErr w:type="spellEnd"/>
      <w:r w:rsidRPr="003C2930">
        <w:t xml:space="preserve"> grupėje, palyginti su 24,3</w:t>
      </w:r>
      <w:r w:rsidR="00A47192">
        <w:t> </w:t>
      </w:r>
      <w:r w:rsidRPr="003C2930">
        <w:t>savaičių (intervalas: nuo 11,4</w:t>
      </w:r>
      <w:r w:rsidR="00A47192">
        <w:t> </w:t>
      </w:r>
      <w:r w:rsidRPr="003C2930">
        <w:t xml:space="preserve">iki 96,6) </w:t>
      </w:r>
      <w:proofErr w:type="spellStart"/>
      <w:r w:rsidRPr="003C2930">
        <w:t>imatinibo</w:t>
      </w:r>
      <w:proofErr w:type="spellEnd"/>
      <w:r w:rsidRPr="003C2930">
        <w:t xml:space="preserve"> grupėje.</w:t>
      </w:r>
    </w:p>
    <w:p w14:paraId="6BEBF4B9" w14:textId="77777777" w:rsidR="00287369" w:rsidRPr="003C2930" w:rsidRDefault="00287369" w:rsidP="003C2930">
      <w:pPr>
        <w:pStyle w:val="Pagrindinistekstas"/>
      </w:pPr>
    </w:p>
    <w:p w14:paraId="56185C22" w14:textId="77777777" w:rsidR="00287369" w:rsidRDefault="00F17F12" w:rsidP="003C2930">
      <w:pPr>
        <w:pStyle w:val="Pagrindinistekstas"/>
      </w:pPr>
      <w:r w:rsidRPr="003C2930">
        <w:t>Laiko iki SMA, MA</w:t>
      </w:r>
      <w:r w:rsidRPr="003C2930">
        <w:rPr>
          <w:vertAlign w:val="superscript"/>
        </w:rPr>
        <w:t>4</w:t>
      </w:r>
      <w:r w:rsidRPr="003C2930">
        <w:t xml:space="preserve"> ir MA</w:t>
      </w:r>
      <w:r w:rsidRPr="003C2930">
        <w:rPr>
          <w:vertAlign w:val="superscript"/>
        </w:rPr>
        <w:t>4,5</w:t>
      </w:r>
      <w:r w:rsidRPr="003C2930">
        <w:t xml:space="preserve"> mediana (tik reagavusiems į gydymą) buvo atitinkamai 36,1</w:t>
      </w:r>
      <w:r w:rsidR="00A47192">
        <w:t> </w:t>
      </w:r>
      <w:r w:rsidRPr="003C2930">
        <w:t>savaitės (intervalas: nuo 11,9</w:t>
      </w:r>
      <w:r w:rsidR="00A47192">
        <w:t> </w:t>
      </w:r>
      <w:r w:rsidRPr="003C2930">
        <w:t>iki 241,9), 83,7</w:t>
      </w:r>
      <w:r w:rsidR="00A47192">
        <w:t> </w:t>
      </w:r>
      <w:r w:rsidRPr="003C2930">
        <w:t>savaitės (intervalas: nuo 12,4 iki 244,3) ir 108,0</w:t>
      </w:r>
      <w:r w:rsidR="00A47192">
        <w:t> </w:t>
      </w:r>
      <w:r w:rsidRPr="003C2930">
        <w:t>savaitės (intervalas: nuo 24,1</w:t>
      </w:r>
      <w:r w:rsidR="00A47192">
        <w:t> </w:t>
      </w:r>
      <w:r w:rsidRPr="003C2930">
        <w:t xml:space="preserve">iki 242,1) </w:t>
      </w:r>
      <w:proofErr w:type="spellStart"/>
      <w:r w:rsidRPr="003C2930">
        <w:t>bozutinibo</w:t>
      </w:r>
      <w:proofErr w:type="spellEnd"/>
      <w:r w:rsidRPr="003C2930">
        <w:t xml:space="preserve"> grupėje, palyginti su atitinkamai 47,7</w:t>
      </w:r>
      <w:r w:rsidR="00A47192">
        <w:t> </w:t>
      </w:r>
      <w:r w:rsidRPr="003C2930">
        <w:t>savaitės (intervalas: nuo 12,1</w:t>
      </w:r>
      <w:r w:rsidR="00A47192">
        <w:t> </w:t>
      </w:r>
      <w:r w:rsidRPr="003C2930">
        <w:t>iki 216,1), 84,4</w:t>
      </w:r>
      <w:r w:rsidR="00A47192">
        <w:t> </w:t>
      </w:r>
      <w:r w:rsidRPr="003C2930">
        <w:t>savaitės (intervalas: nuo 23,6</w:t>
      </w:r>
      <w:r w:rsidR="00A47192">
        <w:t> </w:t>
      </w:r>
      <w:r w:rsidRPr="003C2930">
        <w:t>iki 241,9) ir 120,4</w:t>
      </w:r>
      <w:r w:rsidR="00A47192">
        <w:t> </w:t>
      </w:r>
      <w:r w:rsidRPr="003C2930">
        <w:t>savaitės (intervalas: nuo 24,6</w:t>
      </w:r>
      <w:r w:rsidR="00A47192">
        <w:t> </w:t>
      </w:r>
      <w:r w:rsidRPr="003C2930">
        <w:t xml:space="preserve">iki 240,7) </w:t>
      </w:r>
      <w:proofErr w:type="spellStart"/>
      <w:r w:rsidRPr="003C2930">
        <w:t>imatinibo</w:t>
      </w:r>
      <w:proofErr w:type="spellEnd"/>
      <w:r w:rsidRPr="003C2930">
        <w:t xml:space="preserve"> grupėje </w:t>
      </w:r>
      <w:proofErr w:type="spellStart"/>
      <w:r w:rsidRPr="003C2930">
        <w:t>mITT</w:t>
      </w:r>
      <w:proofErr w:type="spellEnd"/>
      <w:r w:rsidRPr="003C2930">
        <w:t xml:space="preserve"> populiacijoje.</w:t>
      </w:r>
    </w:p>
    <w:p w14:paraId="7F937929" w14:textId="77777777" w:rsidR="00A47192" w:rsidRPr="003C2930" w:rsidRDefault="00A47192" w:rsidP="003C2930">
      <w:pPr>
        <w:pStyle w:val="Pagrindinistekstas"/>
      </w:pPr>
    </w:p>
    <w:p w14:paraId="579C20EA" w14:textId="77777777" w:rsidR="00287369" w:rsidRDefault="00F17F12" w:rsidP="003C2930">
      <w:pPr>
        <w:pStyle w:val="Pagrindinistekstas"/>
      </w:pPr>
      <w:r w:rsidRPr="003C2930">
        <w:t>Kaip parodyta 1–3 pav</w:t>
      </w:r>
      <w:r w:rsidR="00A47192">
        <w:t>.</w:t>
      </w:r>
      <w:r w:rsidRPr="003C2930">
        <w:t>, kaupiamasis SMA, MA</w:t>
      </w:r>
      <w:r w:rsidRPr="003C2930">
        <w:rPr>
          <w:vertAlign w:val="superscript"/>
        </w:rPr>
        <w:t>4</w:t>
      </w:r>
      <w:r w:rsidRPr="003C2930">
        <w:t xml:space="preserve"> ir MA</w:t>
      </w:r>
      <w:r w:rsidRPr="003C2930">
        <w:rPr>
          <w:vertAlign w:val="superscript"/>
        </w:rPr>
        <w:t>4,5</w:t>
      </w:r>
      <w:r w:rsidRPr="003C2930">
        <w:t xml:space="preserve"> dažnis, pritaikytas pagal konkuruojančią riziką nutraukti gydymą be įvykio nebuvo, </w:t>
      </w:r>
      <w:proofErr w:type="spellStart"/>
      <w:r w:rsidRPr="003C2930">
        <w:t>bozutinibo</w:t>
      </w:r>
      <w:proofErr w:type="spellEnd"/>
      <w:r w:rsidRPr="003C2930">
        <w:t xml:space="preserve"> grupėje buvo didesnis, palyginti su </w:t>
      </w:r>
      <w:proofErr w:type="spellStart"/>
      <w:r w:rsidRPr="003C2930">
        <w:t>imatinibu</w:t>
      </w:r>
      <w:proofErr w:type="spellEnd"/>
      <w:r w:rsidRPr="003C2930">
        <w:t>.</w:t>
      </w:r>
    </w:p>
    <w:p w14:paraId="1BA79723" w14:textId="77777777" w:rsidR="00A47192" w:rsidRPr="003C2930" w:rsidRDefault="00A47192" w:rsidP="001B229C">
      <w:pPr>
        <w:pStyle w:val="Pagrindinistekstas"/>
        <w:keepNext/>
      </w:pPr>
    </w:p>
    <w:p w14:paraId="075DE34C" w14:textId="77777777" w:rsidR="00287369" w:rsidRPr="00A47192" w:rsidRDefault="00A47192" w:rsidP="001B229C">
      <w:pPr>
        <w:keepNext/>
        <w:rPr>
          <w:b/>
        </w:rPr>
      </w:pPr>
      <w:r w:rsidRPr="00A47192">
        <w:rPr>
          <w:b/>
        </w:rPr>
        <w:t>1 </w:t>
      </w:r>
      <w:r w:rsidR="00F17F12" w:rsidRPr="00A47192">
        <w:rPr>
          <w:b/>
        </w:rPr>
        <w:t>pav. Kaupiamasis SMA dažnis (</w:t>
      </w:r>
      <w:proofErr w:type="spellStart"/>
      <w:r w:rsidR="00F17F12" w:rsidRPr="00A47192">
        <w:rPr>
          <w:b/>
          <w:i/>
        </w:rPr>
        <w:t>mITT</w:t>
      </w:r>
      <w:proofErr w:type="spellEnd"/>
      <w:r w:rsidR="00F17F12" w:rsidRPr="00A47192">
        <w:rPr>
          <w:b/>
          <w:i/>
        </w:rPr>
        <w:t xml:space="preserve"> </w:t>
      </w:r>
      <w:r w:rsidR="00F17F12" w:rsidRPr="00A47192">
        <w:rPr>
          <w:b/>
        </w:rPr>
        <w:t>populiacija)</w:t>
      </w:r>
    </w:p>
    <w:p w14:paraId="37E59C53" w14:textId="77777777" w:rsidR="00287369" w:rsidRPr="003C2930" w:rsidRDefault="00F17F12" w:rsidP="001B229C">
      <w:pPr>
        <w:pStyle w:val="Pagrindinistekstas"/>
        <w:keepNext/>
        <w:rPr>
          <w:b/>
          <w:sz w:val="18"/>
        </w:rPr>
      </w:pPr>
      <w:r w:rsidRPr="003C2930">
        <w:rPr>
          <w:noProof/>
          <w:lang w:val="en-US"/>
        </w:rPr>
        <w:drawing>
          <wp:anchor distT="0" distB="0" distL="0" distR="0" simplePos="0" relativeHeight="487588352" behindDoc="1" locked="0" layoutInCell="1" allowOverlap="1" wp14:anchorId="55B8601D" wp14:editId="1D4C0C88">
            <wp:simplePos x="0" y="0"/>
            <wp:positionH relativeFrom="page">
              <wp:posOffset>915364</wp:posOffset>
            </wp:positionH>
            <wp:positionV relativeFrom="paragraph">
              <wp:posOffset>148349</wp:posOffset>
            </wp:positionV>
            <wp:extent cx="5694997" cy="392382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694997" cy="3923823"/>
                    </a:xfrm>
                    <a:prstGeom prst="rect">
                      <a:avLst/>
                    </a:prstGeom>
                  </pic:spPr>
                </pic:pic>
              </a:graphicData>
            </a:graphic>
          </wp:anchor>
        </w:drawing>
      </w:r>
    </w:p>
    <w:p w14:paraId="7EAADB17" w14:textId="77777777" w:rsidR="00287369" w:rsidRPr="003C2930" w:rsidRDefault="00287369" w:rsidP="001B229C">
      <w:pPr>
        <w:pStyle w:val="Pagrindinistekstas"/>
        <w:keepNext/>
        <w:rPr>
          <w:b/>
        </w:rPr>
      </w:pPr>
    </w:p>
    <w:p w14:paraId="7BA3F15F" w14:textId="77777777" w:rsidR="00287369" w:rsidRDefault="00A47192" w:rsidP="001B229C">
      <w:pPr>
        <w:keepNext/>
        <w:tabs>
          <w:tab w:val="left" w:pos="400"/>
        </w:tabs>
        <w:rPr>
          <w:b/>
        </w:rPr>
      </w:pPr>
      <w:r>
        <w:rPr>
          <w:b/>
        </w:rPr>
        <w:t>2 </w:t>
      </w:r>
      <w:r w:rsidR="00F17F12" w:rsidRPr="00A47192">
        <w:rPr>
          <w:b/>
        </w:rPr>
        <w:t>pav. Kaupiamasis MA</w:t>
      </w:r>
      <w:r w:rsidR="00F17F12" w:rsidRPr="00A47192">
        <w:rPr>
          <w:b/>
          <w:vertAlign w:val="superscript"/>
        </w:rPr>
        <w:t>4</w:t>
      </w:r>
      <w:r w:rsidR="00F17F12" w:rsidRPr="00A47192">
        <w:rPr>
          <w:b/>
        </w:rPr>
        <w:t xml:space="preserve"> dažnis (</w:t>
      </w:r>
      <w:proofErr w:type="spellStart"/>
      <w:r w:rsidR="00F17F12" w:rsidRPr="00A47192">
        <w:rPr>
          <w:b/>
          <w:i/>
        </w:rPr>
        <w:t>mITT</w:t>
      </w:r>
      <w:proofErr w:type="spellEnd"/>
      <w:r w:rsidR="00F17F12" w:rsidRPr="00A47192">
        <w:rPr>
          <w:b/>
          <w:i/>
        </w:rPr>
        <w:t xml:space="preserve"> </w:t>
      </w:r>
      <w:r w:rsidR="00F17F12" w:rsidRPr="00A47192">
        <w:rPr>
          <w:b/>
        </w:rPr>
        <w:t>populiacija)</w:t>
      </w:r>
    </w:p>
    <w:p w14:paraId="5B6FB8A1" w14:textId="77777777" w:rsidR="00557BBD" w:rsidRDefault="00557BBD" w:rsidP="00557BBD">
      <w:pPr>
        <w:keepNext/>
        <w:tabs>
          <w:tab w:val="left" w:pos="400"/>
        </w:tabs>
        <w:rPr>
          <w:b/>
        </w:rPr>
      </w:pPr>
    </w:p>
    <w:p w14:paraId="680AE0B6" w14:textId="77777777" w:rsidR="00557BBD" w:rsidRPr="00A47192" w:rsidRDefault="00557BBD" w:rsidP="00557BBD">
      <w:pPr>
        <w:keepNext/>
        <w:tabs>
          <w:tab w:val="left" w:pos="400"/>
        </w:tabs>
        <w:rPr>
          <w:b/>
        </w:rPr>
      </w:pPr>
      <w:r w:rsidRPr="003C2930">
        <w:rPr>
          <w:noProof/>
          <w:lang w:val="en-US"/>
        </w:rPr>
        <w:drawing>
          <wp:inline distT="0" distB="0" distL="0" distR="0" wp14:anchorId="098988A3" wp14:editId="7C4B96C6">
            <wp:extent cx="5624831" cy="3789045"/>
            <wp:effectExtent l="0" t="0" r="0" b="190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24831" cy="3789045"/>
                    </a:xfrm>
                    <a:prstGeom prst="rect">
                      <a:avLst/>
                    </a:prstGeom>
                  </pic:spPr>
                </pic:pic>
              </a:graphicData>
            </a:graphic>
          </wp:inline>
        </w:drawing>
      </w:r>
    </w:p>
    <w:p w14:paraId="045B995C" w14:textId="77777777" w:rsidR="00557BBD" w:rsidRDefault="001B229C" w:rsidP="00557BBD">
      <w:pPr>
        <w:pStyle w:val="Pagrindinistekstas"/>
        <w:rPr>
          <w:b/>
        </w:rPr>
      </w:pPr>
      <w:r>
        <w:rPr>
          <w:b/>
        </w:rPr>
        <w:br/>
      </w:r>
    </w:p>
    <w:p w14:paraId="49171FD6" w14:textId="77777777" w:rsidR="00287369" w:rsidRPr="003C2930" w:rsidRDefault="00557BBD" w:rsidP="00557BBD">
      <w:pPr>
        <w:pStyle w:val="Pagrindinistekstas"/>
        <w:keepNext/>
        <w:rPr>
          <w:b/>
        </w:rPr>
      </w:pPr>
      <w:r>
        <w:rPr>
          <w:b/>
        </w:rPr>
        <w:lastRenderedPageBreak/>
        <w:t xml:space="preserve">3 </w:t>
      </w:r>
      <w:r w:rsidR="00F17F12" w:rsidRPr="003C2930">
        <w:rPr>
          <w:b/>
        </w:rPr>
        <w:t>pav. Kaupiamasis MA</w:t>
      </w:r>
      <w:r w:rsidR="00F17F12" w:rsidRPr="003C2930">
        <w:rPr>
          <w:b/>
          <w:vertAlign w:val="superscript"/>
        </w:rPr>
        <w:t>4,5</w:t>
      </w:r>
      <w:r w:rsidR="00F17F12" w:rsidRPr="003C2930">
        <w:rPr>
          <w:b/>
        </w:rPr>
        <w:t xml:space="preserve"> dažnis (</w:t>
      </w:r>
      <w:proofErr w:type="spellStart"/>
      <w:r w:rsidR="00F17F12" w:rsidRPr="003C2930">
        <w:rPr>
          <w:b/>
          <w:i/>
        </w:rPr>
        <w:t>mITT</w:t>
      </w:r>
      <w:proofErr w:type="spellEnd"/>
      <w:r w:rsidR="00F17F12" w:rsidRPr="003C2930">
        <w:rPr>
          <w:b/>
          <w:i/>
        </w:rPr>
        <w:t xml:space="preserve"> </w:t>
      </w:r>
      <w:r w:rsidR="00F17F12" w:rsidRPr="003C2930">
        <w:rPr>
          <w:b/>
        </w:rPr>
        <w:t>populiacija)</w:t>
      </w:r>
    </w:p>
    <w:p w14:paraId="172D1E2D" w14:textId="77777777" w:rsidR="00287369" w:rsidRPr="003C2930" w:rsidRDefault="00557BBD" w:rsidP="00557BBD">
      <w:pPr>
        <w:pStyle w:val="Pagrindinistekstas"/>
        <w:keepNext/>
        <w:rPr>
          <w:b/>
          <w:sz w:val="20"/>
        </w:rPr>
      </w:pPr>
      <w:r w:rsidRPr="003C2930">
        <w:rPr>
          <w:noProof/>
          <w:lang w:val="en-US"/>
        </w:rPr>
        <w:drawing>
          <wp:anchor distT="0" distB="0" distL="0" distR="0" simplePos="0" relativeHeight="487589376" behindDoc="1" locked="0" layoutInCell="1" allowOverlap="1" wp14:anchorId="7AE427A8" wp14:editId="1DD25072">
            <wp:simplePos x="0" y="0"/>
            <wp:positionH relativeFrom="page">
              <wp:posOffset>687705</wp:posOffset>
            </wp:positionH>
            <wp:positionV relativeFrom="paragraph">
              <wp:posOffset>50800</wp:posOffset>
            </wp:positionV>
            <wp:extent cx="5704840" cy="3863340"/>
            <wp:effectExtent l="0" t="0" r="0" b="381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704840" cy="3863340"/>
                    </a:xfrm>
                    <a:prstGeom prst="rect">
                      <a:avLst/>
                    </a:prstGeom>
                  </pic:spPr>
                </pic:pic>
              </a:graphicData>
            </a:graphic>
          </wp:anchor>
        </w:drawing>
      </w:r>
    </w:p>
    <w:p w14:paraId="38EB5820" w14:textId="77777777" w:rsidR="00287369" w:rsidRPr="003C2930" w:rsidRDefault="00F17F12" w:rsidP="003C2930">
      <w:pPr>
        <w:pStyle w:val="Pagrindinistekstas"/>
      </w:pPr>
      <w:proofErr w:type="spellStart"/>
      <w:r w:rsidRPr="003C2930">
        <w:t>mITT</w:t>
      </w:r>
      <w:proofErr w:type="spellEnd"/>
      <w:r w:rsidRPr="003C2930">
        <w:t xml:space="preserve"> populiacijoje atsako išlikimo 4-aisiais metais pagal </w:t>
      </w:r>
      <w:proofErr w:type="spellStart"/>
      <w:r w:rsidRPr="003C2930">
        <w:t>Kaplan-Meier</w:t>
      </w:r>
      <w:proofErr w:type="spellEnd"/>
      <w:r w:rsidRPr="003C2930">
        <w:t xml:space="preserve"> įvertis pacientams, pasiekusiems </w:t>
      </w:r>
      <w:proofErr w:type="spellStart"/>
      <w:r w:rsidRPr="003C2930">
        <w:t>PCiA</w:t>
      </w:r>
      <w:proofErr w:type="spellEnd"/>
      <w:r w:rsidRPr="003C2930">
        <w:t xml:space="preserve">, </w:t>
      </w:r>
      <w:proofErr w:type="spellStart"/>
      <w:r w:rsidRPr="003C2930">
        <w:t>bozutinibo</w:t>
      </w:r>
      <w:proofErr w:type="spellEnd"/>
      <w:r w:rsidRPr="003C2930">
        <w:t xml:space="preserve"> ir </w:t>
      </w:r>
      <w:proofErr w:type="spellStart"/>
      <w:r w:rsidRPr="003C2930">
        <w:t>imatinibo</w:t>
      </w:r>
      <w:proofErr w:type="spellEnd"/>
      <w:r w:rsidRPr="003C2930">
        <w:t xml:space="preserve"> grupėse atitinkamai buvo 97,4</w:t>
      </w:r>
      <w:r w:rsidR="00557BBD">
        <w:t> </w:t>
      </w:r>
      <w:r w:rsidRPr="003C2930">
        <w:t>% (95</w:t>
      </w:r>
      <w:r w:rsidR="00557BBD">
        <w:t> </w:t>
      </w:r>
      <w:r w:rsidRPr="003C2930">
        <w:t>% PI: 93,9</w:t>
      </w:r>
      <w:r w:rsidR="00557BBD">
        <w:t> </w:t>
      </w:r>
      <w:r w:rsidRPr="003C2930">
        <w:t>%,</w:t>
      </w:r>
      <w:r w:rsidR="00557BBD">
        <w:t xml:space="preserve"> </w:t>
      </w:r>
      <w:r w:rsidRPr="003C2930">
        <w:t>98,9</w:t>
      </w:r>
      <w:r w:rsidR="00557BBD">
        <w:t> </w:t>
      </w:r>
      <w:r w:rsidRPr="003C2930">
        <w:t>%) ir 93,7</w:t>
      </w:r>
      <w:r w:rsidR="00557BBD">
        <w:t> </w:t>
      </w:r>
      <w:r w:rsidRPr="003C2930">
        <w:t>% (95</w:t>
      </w:r>
      <w:r w:rsidR="00557BBD">
        <w:t> </w:t>
      </w:r>
      <w:r w:rsidRPr="003C2930">
        <w:t>% PI: 88,9</w:t>
      </w:r>
      <w:r w:rsidR="00557BBD">
        <w:t> </w:t>
      </w:r>
      <w:r w:rsidRPr="003C2930">
        <w:t>%, 96,5</w:t>
      </w:r>
      <w:r w:rsidR="00557BBD">
        <w:t> </w:t>
      </w:r>
      <w:r w:rsidRPr="003C2930">
        <w:t>%) (SR 0,39 [95</w:t>
      </w:r>
      <w:r w:rsidR="00557BBD">
        <w:t> </w:t>
      </w:r>
      <w:r w:rsidRPr="003C2930">
        <w:t>% PI: 0,14; 1,13]). Atsako išlikimo 4-aisiais</w:t>
      </w:r>
      <w:r w:rsidR="00557BBD">
        <w:t xml:space="preserve"> </w:t>
      </w:r>
      <w:r w:rsidRPr="003C2930">
        <w:t xml:space="preserve">metais pagal </w:t>
      </w:r>
      <w:proofErr w:type="spellStart"/>
      <w:r w:rsidRPr="003C2930">
        <w:t>Kaplan-Meier</w:t>
      </w:r>
      <w:proofErr w:type="spellEnd"/>
      <w:r w:rsidRPr="003C2930">
        <w:t xml:space="preserve"> įvertis pacientams, pasiekusiems SMA, </w:t>
      </w:r>
      <w:proofErr w:type="spellStart"/>
      <w:r w:rsidRPr="003C2930">
        <w:t>bozutinibo</w:t>
      </w:r>
      <w:proofErr w:type="spellEnd"/>
      <w:r w:rsidRPr="003C2930">
        <w:t xml:space="preserve"> ir </w:t>
      </w:r>
      <w:proofErr w:type="spellStart"/>
      <w:r w:rsidRPr="003C2930">
        <w:t>imatinibo</w:t>
      </w:r>
      <w:proofErr w:type="spellEnd"/>
      <w:r w:rsidRPr="003C2930">
        <w:t xml:space="preserve"> grupėse atitinkamai buvo 92,2</w:t>
      </w:r>
      <w:r w:rsidR="00557BBD">
        <w:t> </w:t>
      </w:r>
      <w:r w:rsidRPr="003C2930">
        <w:t>% (95</w:t>
      </w:r>
      <w:r w:rsidR="00557BBD">
        <w:t> </w:t>
      </w:r>
      <w:r w:rsidRPr="003C2930">
        <w:t>% PI: 86,8</w:t>
      </w:r>
      <w:r w:rsidR="00557BBD">
        <w:t> </w:t>
      </w:r>
      <w:r w:rsidRPr="003C2930">
        <w:t>%, 95,4</w:t>
      </w:r>
      <w:r w:rsidR="00557BBD">
        <w:t> </w:t>
      </w:r>
      <w:r w:rsidRPr="003C2930">
        <w:t>%) ir 92,0</w:t>
      </w:r>
      <w:r w:rsidR="00557BBD">
        <w:t> </w:t>
      </w:r>
      <w:r w:rsidRPr="003C2930">
        <w:t>% (95</w:t>
      </w:r>
      <w:r w:rsidR="00557BBD">
        <w:t> </w:t>
      </w:r>
      <w:r w:rsidRPr="003C2930">
        <w:t>% PI: 85,9</w:t>
      </w:r>
      <w:r w:rsidR="00557BBD">
        <w:t> </w:t>
      </w:r>
      <w:r w:rsidRPr="003C2930">
        <w:t>%, 95,5</w:t>
      </w:r>
      <w:r w:rsidR="00557BBD">
        <w:t> </w:t>
      </w:r>
      <w:r w:rsidRPr="003C2930">
        <w:t>%) (SR 1,09</w:t>
      </w:r>
      <w:r w:rsidR="00557BBD">
        <w:t xml:space="preserve"> </w:t>
      </w:r>
      <w:r w:rsidRPr="003C2930">
        <w:t>[95</w:t>
      </w:r>
      <w:r w:rsidR="00557BBD">
        <w:t> </w:t>
      </w:r>
      <w:r w:rsidRPr="003C2930">
        <w:t>% PI: 0,49; 2,44]).</w:t>
      </w:r>
    </w:p>
    <w:p w14:paraId="37A08ACF" w14:textId="77777777" w:rsidR="00287369" w:rsidRPr="003C2930" w:rsidRDefault="00287369" w:rsidP="003C2930">
      <w:pPr>
        <w:pStyle w:val="Pagrindinistekstas"/>
      </w:pPr>
    </w:p>
    <w:p w14:paraId="24F9F01B" w14:textId="77777777" w:rsidR="00287369" w:rsidRDefault="00F17F12" w:rsidP="003C2930">
      <w:pPr>
        <w:pStyle w:val="Pagrindinistekstas"/>
      </w:pPr>
      <w:proofErr w:type="spellStart"/>
      <w:r w:rsidRPr="003C2930">
        <w:t>mITT</w:t>
      </w:r>
      <w:proofErr w:type="spellEnd"/>
      <w:r w:rsidRPr="003C2930">
        <w:t xml:space="preserve"> populiacijoje atitinkamai 43,9</w:t>
      </w:r>
      <w:r w:rsidR="00557BBD">
        <w:t> </w:t>
      </w:r>
      <w:r w:rsidRPr="003C2930">
        <w:t>% (95</w:t>
      </w:r>
      <w:r w:rsidR="00557BBD">
        <w:t> </w:t>
      </w:r>
      <w:r w:rsidRPr="003C2930">
        <w:t>% PI: 37,7</w:t>
      </w:r>
      <w:r w:rsidR="00557BBD">
        <w:t> </w:t>
      </w:r>
      <w:r w:rsidRPr="003C2930">
        <w:t>%, 50,1</w:t>
      </w:r>
      <w:r w:rsidR="00557BBD">
        <w:t> </w:t>
      </w:r>
      <w:r w:rsidRPr="003C2930">
        <w:t>%) ir 38,6</w:t>
      </w:r>
      <w:r w:rsidR="00557BBD">
        <w:t> </w:t>
      </w:r>
      <w:r w:rsidRPr="003C2930">
        <w:t>% (95</w:t>
      </w:r>
      <w:r w:rsidR="00557BBD">
        <w:t> </w:t>
      </w:r>
      <w:r w:rsidRPr="003C2930">
        <w:t>% PI: 32,4</w:t>
      </w:r>
      <w:r w:rsidR="00557BBD">
        <w:t> </w:t>
      </w:r>
      <w:r w:rsidRPr="003C2930">
        <w:t>%,</w:t>
      </w:r>
      <w:r w:rsidR="00557BBD">
        <w:t xml:space="preserve"> </w:t>
      </w:r>
      <w:r w:rsidRPr="003C2930">
        <w:t>44,7</w:t>
      </w:r>
      <w:r w:rsidR="00557BBD">
        <w:t> </w:t>
      </w:r>
      <w:r w:rsidRPr="003C2930">
        <w:t xml:space="preserve">%) </w:t>
      </w:r>
      <w:proofErr w:type="spellStart"/>
      <w:r w:rsidRPr="003C2930">
        <w:t>bozutinibu</w:t>
      </w:r>
      <w:proofErr w:type="spellEnd"/>
      <w:r w:rsidRPr="003C2930">
        <w:t xml:space="preserve"> ir </w:t>
      </w:r>
      <w:proofErr w:type="spellStart"/>
      <w:r w:rsidRPr="003C2930">
        <w:t>imatinibu</w:t>
      </w:r>
      <w:proofErr w:type="spellEnd"/>
      <w:r w:rsidRPr="003C2930">
        <w:t xml:space="preserve"> gydytų pacientų (GS 1,24 [95</w:t>
      </w:r>
      <w:r w:rsidR="00557BBD">
        <w:t> </w:t>
      </w:r>
      <w:r w:rsidRPr="003C2930">
        <w:t>% PI: 0,87; 1</w:t>
      </w:r>
      <w:r w:rsidR="00557BBD">
        <w:t>,</w:t>
      </w:r>
      <w:r w:rsidRPr="003C2930">
        <w:t>78]) 60-ąjį mėnesį buvo išlikęs MA</w:t>
      </w:r>
      <w:r w:rsidRPr="003C2930">
        <w:rPr>
          <w:vertAlign w:val="superscript"/>
        </w:rPr>
        <w:t>4</w:t>
      </w:r>
      <w:r w:rsidRPr="003C2930">
        <w:t>, apibrėžtas pagal šiuos kriterijus: ne trumpesnis kaip 3</w:t>
      </w:r>
      <w:r w:rsidR="00557BBD">
        <w:t> </w:t>
      </w:r>
      <w:r w:rsidRPr="003C2930">
        <w:t>metų gydymas ir bent MA</w:t>
      </w:r>
      <w:r w:rsidRPr="003C2930">
        <w:rPr>
          <w:vertAlign w:val="superscript"/>
        </w:rPr>
        <w:t>4</w:t>
      </w:r>
      <w:r w:rsidRPr="003C2930">
        <w:t xml:space="preserve"> rezultatas visų vertinimų metu per 1</w:t>
      </w:r>
      <w:r w:rsidR="00557BBD">
        <w:t> </w:t>
      </w:r>
      <w:r w:rsidRPr="003C2930">
        <w:t>metų laikotarpį.</w:t>
      </w:r>
    </w:p>
    <w:p w14:paraId="237D0B89" w14:textId="77777777" w:rsidR="00557BBD" w:rsidRPr="003C2930" w:rsidRDefault="00557BBD" w:rsidP="003C2930">
      <w:pPr>
        <w:pStyle w:val="Pagrindinistekstas"/>
      </w:pPr>
    </w:p>
    <w:p w14:paraId="0F304470" w14:textId="77777777" w:rsidR="00287369" w:rsidRPr="003C2930" w:rsidRDefault="00F17F12" w:rsidP="003C2930">
      <w:pPr>
        <w:pStyle w:val="Pagrindinistekstas"/>
      </w:pPr>
      <w:r w:rsidRPr="003C2930">
        <w:t xml:space="preserve">Kaupiamasis gydymo metu pasireiškusių </w:t>
      </w:r>
      <w:proofErr w:type="spellStart"/>
      <w:r w:rsidRPr="003C2930">
        <w:t>IbR</w:t>
      </w:r>
      <w:proofErr w:type="spellEnd"/>
      <w:r w:rsidRPr="003C2930">
        <w:t xml:space="preserve"> atvejų 60-ąjį mėnesį dažnis </w:t>
      </w:r>
      <w:proofErr w:type="spellStart"/>
      <w:r w:rsidRPr="003C2930">
        <w:t>mITT</w:t>
      </w:r>
      <w:proofErr w:type="spellEnd"/>
      <w:r w:rsidRPr="003C2930">
        <w:t xml:space="preserve"> populiacijoje buvo 6,9</w:t>
      </w:r>
      <w:r w:rsidR="00557BBD">
        <w:t> </w:t>
      </w:r>
      <w:r w:rsidRPr="003C2930">
        <w:t>% (95</w:t>
      </w:r>
      <w:r w:rsidR="00557BBD">
        <w:t> </w:t>
      </w:r>
      <w:r w:rsidRPr="003C2930">
        <w:t>% PI: 4,2</w:t>
      </w:r>
      <w:r w:rsidR="00557BBD">
        <w:t> </w:t>
      </w:r>
      <w:r w:rsidRPr="003C2930">
        <w:t>%, 10,5</w:t>
      </w:r>
      <w:r w:rsidR="00557BBD">
        <w:t> </w:t>
      </w:r>
      <w:r w:rsidRPr="003C2930">
        <w:t xml:space="preserve">%) </w:t>
      </w:r>
      <w:proofErr w:type="spellStart"/>
      <w:r w:rsidRPr="003C2930">
        <w:t>bozutinibo</w:t>
      </w:r>
      <w:proofErr w:type="spellEnd"/>
      <w:r w:rsidRPr="003C2930">
        <w:t xml:space="preserve"> grupėje ir 10,4</w:t>
      </w:r>
      <w:r w:rsidR="00557BBD">
        <w:t> </w:t>
      </w:r>
      <w:r w:rsidRPr="003C2930">
        <w:t>% (95</w:t>
      </w:r>
      <w:r w:rsidR="00557BBD">
        <w:t> </w:t>
      </w:r>
      <w:r w:rsidRPr="003C2930">
        <w:t>% PI: 6,9</w:t>
      </w:r>
      <w:r w:rsidR="00557BBD">
        <w:t> </w:t>
      </w:r>
      <w:r w:rsidRPr="003C2930">
        <w:t>%, 14,6</w:t>
      </w:r>
      <w:r w:rsidR="00557BBD">
        <w:t> </w:t>
      </w:r>
      <w:r w:rsidRPr="003C2930">
        <w:t xml:space="preserve">%) </w:t>
      </w:r>
      <w:proofErr w:type="spellStart"/>
      <w:r w:rsidRPr="003C2930">
        <w:t>imatinibo</w:t>
      </w:r>
      <w:proofErr w:type="spellEnd"/>
      <w:r w:rsidR="00557BBD">
        <w:t xml:space="preserve"> </w:t>
      </w:r>
      <w:r w:rsidRPr="003C2930">
        <w:t>grupėje (SR 0,64; 95</w:t>
      </w:r>
      <w:r w:rsidR="00557BBD">
        <w:t> </w:t>
      </w:r>
      <w:r w:rsidRPr="003C2930">
        <w:t>% PI: 0,35; 1,17).</w:t>
      </w:r>
    </w:p>
    <w:p w14:paraId="49BE42F8" w14:textId="77777777" w:rsidR="00287369" w:rsidRPr="003C2930" w:rsidRDefault="00287369" w:rsidP="003C2930">
      <w:pPr>
        <w:pStyle w:val="Pagrindinistekstas"/>
      </w:pPr>
    </w:p>
    <w:p w14:paraId="231C0C79" w14:textId="77777777" w:rsidR="00287369" w:rsidRPr="003C2930" w:rsidRDefault="00F17F12" w:rsidP="003C2930">
      <w:pPr>
        <w:pStyle w:val="Pagrindinistekstas"/>
      </w:pPr>
      <w:r w:rsidRPr="003C2930">
        <w:t xml:space="preserve">BI įverčiai pagal </w:t>
      </w:r>
      <w:proofErr w:type="spellStart"/>
      <w:r w:rsidRPr="003C2930">
        <w:t>Kaplan-Meier</w:t>
      </w:r>
      <w:proofErr w:type="spellEnd"/>
      <w:r w:rsidRPr="003C2930">
        <w:t xml:space="preserve"> 60 mėnesį </w:t>
      </w:r>
      <w:proofErr w:type="spellStart"/>
      <w:r w:rsidRPr="003C2930">
        <w:rPr>
          <w:i/>
        </w:rPr>
        <w:t>mITT</w:t>
      </w:r>
      <w:proofErr w:type="spellEnd"/>
      <w:r w:rsidRPr="003C2930">
        <w:rPr>
          <w:i/>
        </w:rPr>
        <w:t xml:space="preserve"> </w:t>
      </w:r>
      <w:r w:rsidRPr="003C2930">
        <w:t xml:space="preserve">populiacijos </w:t>
      </w:r>
      <w:proofErr w:type="spellStart"/>
      <w:r w:rsidRPr="003C2930">
        <w:t>bozutinibą</w:t>
      </w:r>
      <w:proofErr w:type="spellEnd"/>
      <w:r w:rsidRPr="003C2930">
        <w:t xml:space="preserve"> ir </w:t>
      </w:r>
      <w:proofErr w:type="spellStart"/>
      <w:r w:rsidRPr="003C2930">
        <w:t>imatinibą</w:t>
      </w:r>
      <w:proofErr w:type="spellEnd"/>
      <w:r w:rsidRPr="003C2930">
        <w:t xml:space="preserve"> vartojusiems pacientams atitinkamai buvo 94,9</w:t>
      </w:r>
      <w:r w:rsidR="00557BBD">
        <w:t> </w:t>
      </w:r>
      <w:r w:rsidRPr="003C2930">
        <w:t>% (95</w:t>
      </w:r>
      <w:r w:rsidR="00557BBD">
        <w:t> </w:t>
      </w:r>
      <w:r w:rsidRPr="003C2930">
        <w:t>% PI: 91,1</w:t>
      </w:r>
      <w:r w:rsidR="00557BBD">
        <w:t> </w:t>
      </w:r>
      <w:r w:rsidRPr="003C2930">
        <w:t>%; 97,0</w:t>
      </w:r>
      <w:r w:rsidR="00557BBD">
        <w:t> </w:t>
      </w:r>
      <w:r w:rsidRPr="003C2930">
        <w:t>%) ir 94,0</w:t>
      </w:r>
      <w:r w:rsidR="00557BBD">
        <w:t> </w:t>
      </w:r>
      <w:r w:rsidRPr="003C2930">
        <w:t>% (95</w:t>
      </w:r>
      <w:r w:rsidR="00557BBD">
        <w:t> </w:t>
      </w:r>
      <w:r w:rsidRPr="003C2930">
        <w:t>% PI: 90,1</w:t>
      </w:r>
      <w:r w:rsidR="00557BBD">
        <w:t> </w:t>
      </w:r>
      <w:r w:rsidRPr="003C2930">
        <w:t>%; 96,4</w:t>
      </w:r>
      <w:r w:rsidR="00557BBD">
        <w:t> </w:t>
      </w:r>
      <w:r w:rsidRPr="003C2930">
        <w:t>%)</w:t>
      </w:r>
      <w:r w:rsidR="00557BBD">
        <w:t xml:space="preserve"> </w:t>
      </w:r>
      <w:r w:rsidRPr="003C2930">
        <w:t>(SR 0,80; 95</w:t>
      </w:r>
      <w:r w:rsidR="00557BBD">
        <w:t> </w:t>
      </w:r>
      <w:r w:rsidRPr="003C2930">
        <w:t>% PI: 0,37; 1,73).</w:t>
      </w:r>
    </w:p>
    <w:p w14:paraId="06173269" w14:textId="77777777" w:rsidR="00287369" w:rsidRPr="003C2930" w:rsidRDefault="00287369" w:rsidP="003C2930">
      <w:pPr>
        <w:pStyle w:val="Pagrindinistekstas"/>
      </w:pPr>
    </w:p>
    <w:p w14:paraId="42F59F51" w14:textId="05533DA0" w:rsidR="00287369" w:rsidRPr="003C2930" w:rsidRDefault="00F17F12" w:rsidP="003C2930">
      <w:pPr>
        <w:pStyle w:val="Pagrindinistekstas"/>
      </w:pPr>
      <w:r w:rsidRPr="003C2930">
        <w:t xml:space="preserve">Atlikus retrospektyvią analizę nustatyta, kad tarp </w:t>
      </w:r>
      <w:r w:rsidRPr="003C2930">
        <w:rPr>
          <w:i/>
        </w:rPr>
        <w:t xml:space="preserve">ITT </w:t>
      </w:r>
      <w:r w:rsidRPr="003C2930">
        <w:t xml:space="preserve">populiacijos pacientų, kurių duomenis galima buvo vertinti, </w:t>
      </w:r>
      <w:proofErr w:type="spellStart"/>
      <w:r w:rsidRPr="003C2930">
        <w:t>bozutinibo</w:t>
      </w:r>
      <w:proofErr w:type="spellEnd"/>
      <w:r w:rsidRPr="003C2930">
        <w:t xml:space="preserve"> grupėje daugiau pacientų (200</w:t>
      </w:r>
      <w:r w:rsidR="00557BBD">
        <w:t xml:space="preserve"> iš </w:t>
      </w:r>
      <w:r w:rsidRPr="003C2930">
        <w:t>248 (80,6</w:t>
      </w:r>
      <w:r w:rsidR="00557BBD">
        <w:t> </w:t>
      </w:r>
      <w:r w:rsidRPr="003C2930">
        <w:t xml:space="preserve">%)) pasiekė ankstyvąjį molekulinį atsaką (3-iąjį mėnesį </w:t>
      </w:r>
      <w:r w:rsidRPr="003C2930">
        <w:rPr>
          <w:i/>
        </w:rPr>
        <w:t xml:space="preserve">BCR-ABL </w:t>
      </w:r>
      <w:proofErr w:type="spellStart"/>
      <w:r w:rsidRPr="003C2930">
        <w:t>transkriptų</w:t>
      </w:r>
      <w:proofErr w:type="spellEnd"/>
      <w:r w:rsidRPr="003C2930">
        <w:t xml:space="preserve"> ≤</w:t>
      </w:r>
      <w:r w:rsidR="00557BBD">
        <w:t> </w:t>
      </w:r>
      <w:r w:rsidRPr="003C2930">
        <w:t>10</w:t>
      </w:r>
      <w:r w:rsidR="00557BBD">
        <w:t> </w:t>
      </w:r>
      <w:r w:rsidRPr="003C2930">
        <w:t xml:space="preserve">%), palyginti su </w:t>
      </w:r>
      <w:proofErr w:type="spellStart"/>
      <w:r w:rsidRPr="003C2930">
        <w:t>imatinibo</w:t>
      </w:r>
      <w:proofErr w:type="spellEnd"/>
      <w:r w:rsidRPr="003C2930">
        <w:t xml:space="preserve"> grupės pacientais </w:t>
      </w:r>
      <w:r w:rsidR="00557BBD">
        <w:t>[</w:t>
      </w:r>
      <w:r w:rsidRPr="003C2930">
        <w:t>153</w:t>
      </w:r>
      <w:r w:rsidR="00557BBD">
        <w:t xml:space="preserve"> iš </w:t>
      </w:r>
      <w:r w:rsidRPr="003C2930">
        <w:t>253 (60,5</w:t>
      </w:r>
      <w:r w:rsidR="00557BBD">
        <w:t> </w:t>
      </w:r>
      <w:r w:rsidRPr="003C2930">
        <w:t>%</w:t>
      </w:r>
      <w:r w:rsidR="00557BBD">
        <w:t>]</w:t>
      </w:r>
      <w:r w:rsidRPr="003C2930">
        <w:t>); GS 2,72 (95</w:t>
      </w:r>
      <w:r w:rsidR="00557BBD">
        <w:t> </w:t>
      </w:r>
      <w:r w:rsidRPr="003C2930">
        <w:t xml:space="preserve">% PI: 1,82; 4,08). SMA ir </w:t>
      </w:r>
      <w:proofErr w:type="spellStart"/>
      <w:r w:rsidRPr="003C2930">
        <w:t>IbR</w:t>
      </w:r>
      <w:proofErr w:type="spellEnd"/>
      <w:r w:rsidRPr="003C2930">
        <w:t xml:space="preserve">, nustatytų 60-ąjį mėnesį </w:t>
      </w:r>
      <w:proofErr w:type="spellStart"/>
      <w:r w:rsidRPr="003C2930">
        <w:t>bozutinibo</w:t>
      </w:r>
      <w:proofErr w:type="spellEnd"/>
      <w:r w:rsidRPr="003C2930">
        <w:t xml:space="preserve"> grupėje pacientams, pasiekusiems ankstyvąjį molekulinį atsaką ir jo nepasiekusiems, santrauka pateikta </w:t>
      </w:r>
      <w:r w:rsidR="00396CC3">
        <w:t>8</w:t>
      </w:r>
      <w:r w:rsidR="00557BBD">
        <w:t> </w:t>
      </w:r>
      <w:r w:rsidRPr="003C2930">
        <w:t>lentelėje.</w:t>
      </w:r>
    </w:p>
    <w:p w14:paraId="63EDB09A" w14:textId="77777777" w:rsidR="00557BBD" w:rsidRDefault="00557BBD" w:rsidP="003C2930">
      <w:pPr>
        <w:pStyle w:val="Antrat2"/>
        <w:ind w:left="0"/>
      </w:pPr>
    </w:p>
    <w:p w14:paraId="309CFD68" w14:textId="656FE822" w:rsidR="00287369" w:rsidRPr="003C2930" w:rsidRDefault="00396CC3" w:rsidP="001B229C">
      <w:pPr>
        <w:pStyle w:val="Antrat2"/>
        <w:keepNext/>
        <w:ind w:left="0"/>
      </w:pPr>
      <w:r>
        <w:t>8</w:t>
      </w:r>
      <w:r w:rsidR="001B229C">
        <w:t> </w:t>
      </w:r>
      <w:r w:rsidR="00557BBD">
        <w:t>l</w:t>
      </w:r>
      <w:r w:rsidR="00F17F12" w:rsidRPr="003C2930">
        <w:t xml:space="preserve">entelė. 60-ojo mėnesio rezultatai </w:t>
      </w:r>
      <w:proofErr w:type="spellStart"/>
      <w:r w:rsidR="00F17F12" w:rsidRPr="003C2930">
        <w:t>bozutinibą</w:t>
      </w:r>
      <w:proofErr w:type="spellEnd"/>
      <w:r w:rsidR="00F17F12" w:rsidRPr="003C2930">
        <w:t xml:space="preserve"> vartojusiems pacientams, kurių </w:t>
      </w:r>
      <w:r w:rsidR="00F17F12" w:rsidRPr="003C2930">
        <w:rPr>
          <w:i/>
        </w:rPr>
        <w:t xml:space="preserve">BCR- ABL </w:t>
      </w:r>
      <w:r w:rsidR="00F17F12" w:rsidRPr="003C2930">
        <w:lastRenderedPageBreak/>
        <w:t>≤</w:t>
      </w:r>
      <w:r w:rsidR="00557BBD">
        <w:t> </w:t>
      </w:r>
      <w:r w:rsidR="00F17F12" w:rsidRPr="003C2930">
        <w:t>10</w:t>
      </w:r>
      <w:r w:rsidR="00557BBD">
        <w:t> </w:t>
      </w:r>
      <w:r w:rsidR="00F17F12" w:rsidRPr="003C2930">
        <w:t>%, plg. su &gt;</w:t>
      </w:r>
      <w:r w:rsidR="00557BBD">
        <w:t> </w:t>
      </w:r>
      <w:r w:rsidR="00F17F12" w:rsidRPr="003C2930">
        <w:t>10</w:t>
      </w:r>
      <w:r w:rsidR="00557BBD">
        <w:t> </w:t>
      </w:r>
      <w:r w:rsidR="00F17F12" w:rsidRPr="003C2930">
        <w:t xml:space="preserve">%, nustatytais 3-iąjį mėnesį </w:t>
      </w:r>
      <w:r w:rsidR="00F17F12" w:rsidRPr="003C2930">
        <w:rPr>
          <w:i/>
        </w:rPr>
        <w:t xml:space="preserve">ITT </w:t>
      </w:r>
      <w:r w:rsidR="00F17F12" w:rsidRPr="003C2930">
        <w:t>populiacijoje</w:t>
      </w:r>
    </w:p>
    <w:p w14:paraId="11B2431E" w14:textId="77777777" w:rsidR="00287369" w:rsidRPr="003C2930" w:rsidRDefault="00287369" w:rsidP="001B229C">
      <w:pPr>
        <w:pStyle w:val="Pagrindinistekstas"/>
        <w:keepNext/>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83"/>
        <w:gridCol w:w="2283"/>
        <w:gridCol w:w="2245"/>
      </w:tblGrid>
      <w:tr w:rsidR="00287369" w:rsidRPr="003C2930" w14:paraId="0765A576" w14:textId="77777777" w:rsidTr="00557BBD">
        <w:trPr>
          <w:trHeight w:val="1010"/>
        </w:trPr>
        <w:tc>
          <w:tcPr>
            <w:tcW w:w="2254" w:type="dxa"/>
          </w:tcPr>
          <w:p w14:paraId="7EC5A28C" w14:textId="77777777" w:rsidR="00287369" w:rsidRPr="003C2930" w:rsidRDefault="00F17F12" w:rsidP="001B229C">
            <w:pPr>
              <w:pStyle w:val="TableParagraph"/>
              <w:keepNext/>
              <w:jc w:val="center"/>
              <w:rPr>
                <w:b/>
              </w:rPr>
            </w:pPr>
            <w:proofErr w:type="spellStart"/>
            <w:r w:rsidRPr="003C2930">
              <w:rPr>
                <w:b/>
              </w:rPr>
              <w:t>Bozutinibas</w:t>
            </w:r>
            <w:proofErr w:type="spellEnd"/>
            <w:r w:rsidRPr="003C2930">
              <w:rPr>
                <w:b/>
              </w:rPr>
              <w:t xml:space="preserve"> (N = 248)</w:t>
            </w:r>
          </w:p>
        </w:tc>
        <w:tc>
          <w:tcPr>
            <w:tcW w:w="2283" w:type="dxa"/>
          </w:tcPr>
          <w:p w14:paraId="7EF9CE17" w14:textId="77777777" w:rsidR="00287369" w:rsidRPr="003C2930" w:rsidRDefault="00F17F12" w:rsidP="001B229C">
            <w:pPr>
              <w:pStyle w:val="TableParagraph"/>
              <w:keepNext/>
              <w:jc w:val="center"/>
              <w:rPr>
                <w:b/>
              </w:rPr>
            </w:pPr>
            <w:r w:rsidRPr="003C2930">
              <w:rPr>
                <w:b/>
              </w:rPr>
              <w:t xml:space="preserve">Pacientai, kuriems 3-iąjį mėnesį nustatyta </w:t>
            </w:r>
            <w:r w:rsidRPr="003C2930">
              <w:rPr>
                <w:b/>
                <w:i/>
              </w:rPr>
              <w:t xml:space="preserve">BCR-ABL </w:t>
            </w:r>
            <w:r w:rsidR="00557BBD">
              <w:rPr>
                <w:b/>
              </w:rPr>
              <w:t>≤ </w:t>
            </w:r>
            <w:r w:rsidRPr="003C2930">
              <w:rPr>
                <w:b/>
              </w:rPr>
              <w:t>10</w:t>
            </w:r>
            <w:r w:rsidR="00557BBD">
              <w:rPr>
                <w:b/>
              </w:rPr>
              <w:t> </w:t>
            </w:r>
            <w:r w:rsidRPr="003C2930">
              <w:rPr>
                <w:b/>
              </w:rPr>
              <w:t>%</w:t>
            </w:r>
          </w:p>
          <w:p w14:paraId="506444A9" w14:textId="77777777" w:rsidR="00287369" w:rsidRPr="003C2930" w:rsidRDefault="00F17F12" w:rsidP="001B229C">
            <w:pPr>
              <w:pStyle w:val="TableParagraph"/>
              <w:keepNext/>
              <w:jc w:val="center"/>
            </w:pPr>
            <w:r w:rsidRPr="003C2930">
              <w:t>(N = 200)</w:t>
            </w:r>
          </w:p>
        </w:tc>
        <w:tc>
          <w:tcPr>
            <w:tcW w:w="2283" w:type="dxa"/>
          </w:tcPr>
          <w:p w14:paraId="31AAEE6C" w14:textId="77777777" w:rsidR="00287369" w:rsidRPr="003C2930" w:rsidRDefault="00F17F12" w:rsidP="001B229C">
            <w:pPr>
              <w:pStyle w:val="TableParagraph"/>
              <w:keepNext/>
              <w:jc w:val="center"/>
              <w:rPr>
                <w:b/>
              </w:rPr>
            </w:pPr>
            <w:r w:rsidRPr="003C2930">
              <w:rPr>
                <w:b/>
              </w:rPr>
              <w:t xml:space="preserve">Pacientai, kuriems 3-iąjį mėnesį nustatyta </w:t>
            </w:r>
            <w:r w:rsidRPr="003C2930">
              <w:rPr>
                <w:b/>
                <w:i/>
              </w:rPr>
              <w:t xml:space="preserve">BCR-ABL </w:t>
            </w:r>
            <w:r w:rsidRPr="003C2930">
              <w:rPr>
                <w:b/>
              </w:rPr>
              <w:t>&gt;</w:t>
            </w:r>
            <w:r w:rsidR="00B9717B">
              <w:rPr>
                <w:b/>
              </w:rPr>
              <w:t> </w:t>
            </w:r>
            <w:r w:rsidRPr="003C2930">
              <w:rPr>
                <w:b/>
              </w:rPr>
              <w:t>10</w:t>
            </w:r>
            <w:r w:rsidR="00B9717B">
              <w:rPr>
                <w:b/>
              </w:rPr>
              <w:t> </w:t>
            </w:r>
            <w:r w:rsidRPr="003C2930">
              <w:rPr>
                <w:b/>
              </w:rPr>
              <w:t>%</w:t>
            </w:r>
          </w:p>
          <w:p w14:paraId="058975B6" w14:textId="77777777" w:rsidR="00287369" w:rsidRPr="003C2930" w:rsidRDefault="00F17F12" w:rsidP="001B229C">
            <w:pPr>
              <w:pStyle w:val="TableParagraph"/>
              <w:keepNext/>
              <w:jc w:val="center"/>
            </w:pPr>
            <w:r w:rsidRPr="003C2930">
              <w:t>(N = 48)</w:t>
            </w:r>
          </w:p>
        </w:tc>
        <w:tc>
          <w:tcPr>
            <w:tcW w:w="2245" w:type="dxa"/>
          </w:tcPr>
          <w:p w14:paraId="05757DBE" w14:textId="77777777" w:rsidR="00287369" w:rsidRPr="003C2930" w:rsidRDefault="00F17F12" w:rsidP="001B229C">
            <w:pPr>
              <w:pStyle w:val="TableParagraph"/>
              <w:keepNext/>
              <w:jc w:val="center"/>
              <w:rPr>
                <w:b/>
              </w:rPr>
            </w:pPr>
            <w:r w:rsidRPr="003C2930">
              <w:rPr>
                <w:b/>
              </w:rPr>
              <w:t xml:space="preserve">Santykinė rizika </w:t>
            </w:r>
            <w:r w:rsidR="00B9717B">
              <w:rPr>
                <w:b/>
              </w:rPr>
              <w:br/>
            </w:r>
            <w:r w:rsidRPr="003C2930">
              <w:rPr>
                <w:b/>
              </w:rPr>
              <w:t>(95</w:t>
            </w:r>
            <w:r w:rsidR="00B9717B">
              <w:rPr>
                <w:b/>
              </w:rPr>
              <w:t> </w:t>
            </w:r>
            <w:r w:rsidRPr="003C2930">
              <w:rPr>
                <w:b/>
              </w:rPr>
              <w:t>% PI)</w:t>
            </w:r>
            <w:r w:rsidRPr="003C2930">
              <w:rPr>
                <w:b/>
                <w:vertAlign w:val="superscript"/>
              </w:rPr>
              <w:t>a</w:t>
            </w:r>
          </w:p>
        </w:tc>
      </w:tr>
      <w:tr w:rsidR="00287369" w:rsidRPr="003C2930" w14:paraId="2A49E773" w14:textId="77777777" w:rsidTr="00557BBD">
        <w:trPr>
          <w:trHeight w:val="505"/>
        </w:trPr>
        <w:tc>
          <w:tcPr>
            <w:tcW w:w="2254" w:type="dxa"/>
          </w:tcPr>
          <w:p w14:paraId="618965A0" w14:textId="77777777" w:rsidR="00287369" w:rsidRPr="003C2930" w:rsidRDefault="00F17F12" w:rsidP="00B9717B">
            <w:pPr>
              <w:pStyle w:val="TableParagraph"/>
              <w:ind w:left="90"/>
            </w:pPr>
            <w:r w:rsidRPr="003C2930">
              <w:t>Kaupiamasis SMA dažnis, % (95</w:t>
            </w:r>
            <w:r w:rsidR="00B9717B">
              <w:t> </w:t>
            </w:r>
            <w:r w:rsidRPr="003C2930">
              <w:t>% PI)</w:t>
            </w:r>
          </w:p>
        </w:tc>
        <w:tc>
          <w:tcPr>
            <w:tcW w:w="2283" w:type="dxa"/>
          </w:tcPr>
          <w:p w14:paraId="6F0C8915" w14:textId="77777777" w:rsidR="00287369" w:rsidRPr="003C2930" w:rsidRDefault="00F17F12" w:rsidP="003C2930">
            <w:pPr>
              <w:pStyle w:val="TableParagraph"/>
              <w:jc w:val="center"/>
            </w:pPr>
            <w:r w:rsidRPr="003C2930">
              <w:t>84,0 (78,1; 88,4)</w:t>
            </w:r>
          </w:p>
        </w:tc>
        <w:tc>
          <w:tcPr>
            <w:tcW w:w="2283" w:type="dxa"/>
          </w:tcPr>
          <w:p w14:paraId="4EF3E24A" w14:textId="77777777" w:rsidR="00287369" w:rsidRPr="003C2930" w:rsidRDefault="00F17F12" w:rsidP="003C2930">
            <w:pPr>
              <w:pStyle w:val="TableParagraph"/>
              <w:jc w:val="center"/>
            </w:pPr>
            <w:r w:rsidRPr="003C2930">
              <w:t>56,5 (41,1; 69,4)</w:t>
            </w:r>
          </w:p>
        </w:tc>
        <w:tc>
          <w:tcPr>
            <w:tcW w:w="2245" w:type="dxa"/>
          </w:tcPr>
          <w:p w14:paraId="7D3D0DDE" w14:textId="77777777" w:rsidR="00287369" w:rsidRPr="003C2930" w:rsidRDefault="00F17F12" w:rsidP="003C2930">
            <w:pPr>
              <w:pStyle w:val="TableParagraph"/>
              <w:jc w:val="center"/>
            </w:pPr>
            <w:r w:rsidRPr="003C2930">
              <w:t>2,67 (1,90; 3,75)</w:t>
            </w:r>
          </w:p>
        </w:tc>
      </w:tr>
      <w:tr w:rsidR="00287369" w:rsidRPr="003C2930" w14:paraId="0B90BE96" w14:textId="77777777" w:rsidTr="00557BBD">
        <w:trPr>
          <w:trHeight w:val="760"/>
        </w:trPr>
        <w:tc>
          <w:tcPr>
            <w:tcW w:w="2254" w:type="dxa"/>
          </w:tcPr>
          <w:p w14:paraId="7040EC88" w14:textId="77777777" w:rsidR="00287369" w:rsidRPr="003C2930" w:rsidRDefault="00F17F12" w:rsidP="00B9717B">
            <w:pPr>
              <w:pStyle w:val="TableParagraph"/>
              <w:ind w:left="90"/>
            </w:pPr>
            <w:r w:rsidRPr="003C2930">
              <w:t xml:space="preserve">Kaupiamasis </w:t>
            </w:r>
            <w:proofErr w:type="spellStart"/>
            <w:r w:rsidRPr="003C2930">
              <w:t>IbR</w:t>
            </w:r>
            <w:proofErr w:type="spellEnd"/>
            <w:r w:rsidRPr="003C2930">
              <w:t xml:space="preserve"> atvejų dažnis, % (95</w:t>
            </w:r>
            <w:r w:rsidR="00B9717B">
              <w:t> </w:t>
            </w:r>
            <w:r w:rsidRPr="003C2930">
              <w:t>% PI)</w:t>
            </w:r>
          </w:p>
        </w:tc>
        <w:tc>
          <w:tcPr>
            <w:tcW w:w="2283" w:type="dxa"/>
          </w:tcPr>
          <w:p w14:paraId="05BF21BC" w14:textId="77777777" w:rsidR="00287369" w:rsidRPr="003C2930" w:rsidRDefault="00F17F12" w:rsidP="003C2930">
            <w:pPr>
              <w:pStyle w:val="TableParagraph"/>
              <w:jc w:val="center"/>
            </w:pPr>
            <w:r w:rsidRPr="003C2930">
              <w:t>5,5 (2,9; 9,3)</w:t>
            </w:r>
          </w:p>
        </w:tc>
        <w:tc>
          <w:tcPr>
            <w:tcW w:w="2283" w:type="dxa"/>
          </w:tcPr>
          <w:p w14:paraId="107DD462" w14:textId="77777777" w:rsidR="00287369" w:rsidRPr="003C2930" w:rsidRDefault="00F17F12" w:rsidP="003C2930">
            <w:pPr>
              <w:pStyle w:val="TableParagraph"/>
              <w:jc w:val="center"/>
            </w:pPr>
            <w:r w:rsidRPr="003C2930">
              <w:t>12,5 (5,1; 23,4)</w:t>
            </w:r>
          </w:p>
        </w:tc>
        <w:tc>
          <w:tcPr>
            <w:tcW w:w="2245" w:type="dxa"/>
          </w:tcPr>
          <w:p w14:paraId="46497816" w14:textId="77777777" w:rsidR="00287369" w:rsidRPr="003C2930" w:rsidRDefault="00F17F12" w:rsidP="003C2930">
            <w:pPr>
              <w:pStyle w:val="TableParagraph"/>
              <w:jc w:val="center"/>
            </w:pPr>
            <w:r w:rsidRPr="003C2930">
              <w:t>0,40 (0,14; 1,17)</w:t>
            </w:r>
          </w:p>
        </w:tc>
      </w:tr>
    </w:tbl>
    <w:p w14:paraId="4AEC24C2" w14:textId="77777777" w:rsidR="00287369" w:rsidRPr="003C2930" w:rsidRDefault="00F17F12" w:rsidP="003C2930">
      <w:r w:rsidRPr="003C2930">
        <w:rPr>
          <w:sz w:val="20"/>
        </w:rPr>
        <w:t xml:space="preserve">Santrumpos: </w:t>
      </w:r>
      <w:r w:rsidRPr="003C2930">
        <w:rPr>
          <w:i/>
          <w:sz w:val="20"/>
        </w:rPr>
        <w:t xml:space="preserve">BCR-ABL </w:t>
      </w:r>
      <w:r w:rsidRPr="003C2930">
        <w:rPr>
          <w:sz w:val="20"/>
        </w:rPr>
        <w:t>= pertrūkio paketo regiono-</w:t>
      </w:r>
      <w:proofErr w:type="spellStart"/>
      <w:r w:rsidRPr="003C2930">
        <w:rPr>
          <w:sz w:val="20"/>
        </w:rPr>
        <w:t>Abelsono</w:t>
      </w:r>
      <w:proofErr w:type="spellEnd"/>
      <w:r w:rsidRPr="003C2930">
        <w:rPr>
          <w:sz w:val="20"/>
        </w:rPr>
        <w:t xml:space="preserve"> genas; PI = </w:t>
      </w:r>
      <w:proofErr w:type="spellStart"/>
      <w:r w:rsidRPr="003C2930">
        <w:rPr>
          <w:sz w:val="20"/>
        </w:rPr>
        <w:t>pasikliautinasis</w:t>
      </w:r>
      <w:proofErr w:type="spellEnd"/>
      <w:r w:rsidRPr="003C2930">
        <w:rPr>
          <w:sz w:val="20"/>
        </w:rPr>
        <w:t xml:space="preserve"> intervalas; </w:t>
      </w:r>
      <w:r w:rsidRPr="003C2930">
        <w:rPr>
          <w:i/>
          <w:sz w:val="20"/>
        </w:rPr>
        <w:t xml:space="preserve">ITT </w:t>
      </w:r>
      <w:r w:rsidRPr="003C2930">
        <w:rPr>
          <w:sz w:val="20"/>
        </w:rPr>
        <w:t xml:space="preserve">= ketinama gydyti populiacija; SMA = stiprus molekulinis atsakas; </w:t>
      </w:r>
      <w:proofErr w:type="spellStart"/>
      <w:r w:rsidRPr="003C2930">
        <w:rPr>
          <w:sz w:val="20"/>
        </w:rPr>
        <w:t>IbR</w:t>
      </w:r>
      <w:proofErr w:type="spellEnd"/>
      <w:r w:rsidRPr="003C2930">
        <w:rPr>
          <w:sz w:val="20"/>
        </w:rPr>
        <w:t xml:space="preserve"> = išgyvenamumas be reiškinių; N = pacientų skaičius, kuriems 3-iąjį mėnesį nustatyta ≥</w:t>
      </w:r>
      <w:r w:rsidR="00B9717B">
        <w:rPr>
          <w:sz w:val="20"/>
        </w:rPr>
        <w:t> </w:t>
      </w:r>
      <w:r w:rsidRPr="003C2930">
        <w:rPr>
          <w:sz w:val="20"/>
        </w:rPr>
        <w:t>3000</w:t>
      </w:r>
      <w:r w:rsidR="00B9717B">
        <w:rPr>
          <w:sz w:val="20"/>
        </w:rPr>
        <w:t> </w:t>
      </w:r>
      <w:r w:rsidRPr="003C2930">
        <w:rPr>
          <w:sz w:val="20"/>
        </w:rPr>
        <w:t>ABL kopijų</w:t>
      </w:r>
      <w:r w:rsidRPr="003C2930">
        <w:t>.</w:t>
      </w:r>
    </w:p>
    <w:p w14:paraId="604AFD04" w14:textId="77777777" w:rsidR="00287369" w:rsidRPr="003C2930" w:rsidRDefault="00F17F12" w:rsidP="003C2930">
      <w:pPr>
        <w:rPr>
          <w:sz w:val="20"/>
        </w:rPr>
      </w:pPr>
      <w:r w:rsidRPr="003C2930">
        <w:rPr>
          <w:sz w:val="20"/>
          <w:vertAlign w:val="superscript"/>
        </w:rPr>
        <w:t>a</w:t>
      </w:r>
      <w:r w:rsidRPr="003C2930">
        <w:rPr>
          <w:sz w:val="20"/>
        </w:rPr>
        <w:t xml:space="preserve"> Pritaikyta pagal geografinį regioną ir</w:t>
      </w:r>
      <w:r w:rsidR="00C922FF">
        <w:rPr>
          <w:sz w:val="20"/>
        </w:rPr>
        <w:t xml:space="preserve"> </w:t>
      </w:r>
      <w:proofErr w:type="spellStart"/>
      <w:r w:rsidR="00C922FF">
        <w:rPr>
          <w:sz w:val="20"/>
        </w:rPr>
        <w:t>Sokal</w:t>
      </w:r>
      <w:proofErr w:type="spellEnd"/>
      <w:r w:rsidR="00C922FF">
        <w:rPr>
          <w:sz w:val="20"/>
        </w:rPr>
        <w:t xml:space="preserve"> skalę atsitiktinio suski</w:t>
      </w:r>
      <w:r w:rsidRPr="003C2930">
        <w:rPr>
          <w:sz w:val="20"/>
        </w:rPr>
        <w:t>r</w:t>
      </w:r>
      <w:r w:rsidR="00C922FF">
        <w:rPr>
          <w:sz w:val="20"/>
        </w:rPr>
        <w:t>s</w:t>
      </w:r>
      <w:r w:rsidRPr="003C2930">
        <w:rPr>
          <w:sz w:val="20"/>
        </w:rPr>
        <w:t>tymo metu.</w:t>
      </w:r>
    </w:p>
    <w:p w14:paraId="37D97ACA" w14:textId="77777777" w:rsidR="00287369" w:rsidRPr="003C2930" w:rsidRDefault="00287369" w:rsidP="003C2930">
      <w:pPr>
        <w:pStyle w:val="Pagrindinistekstas"/>
        <w:rPr>
          <w:sz w:val="20"/>
        </w:rPr>
      </w:pPr>
    </w:p>
    <w:p w14:paraId="2D486649" w14:textId="77777777" w:rsidR="00287369" w:rsidRDefault="00F17F12" w:rsidP="003C2930">
      <w:pPr>
        <w:pStyle w:val="Pagrindinistekstas"/>
      </w:pPr>
      <w:r w:rsidRPr="003C2930">
        <w:t xml:space="preserve">60-ąjį mėnesį </w:t>
      </w:r>
      <w:proofErr w:type="spellStart"/>
      <w:r w:rsidRPr="003C2930">
        <w:rPr>
          <w:i/>
        </w:rPr>
        <w:t>mITT</w:t>
      </w:r>
      <w:proofErr w:type="spellEnd"/>
      <w:r w:rsidRPr="003C2930">
        <w:rPr>
          <w:i/>
        </w:rPr>
        <w:t xml:space="preserve"> </w:t>
      </w:r>
      <w:r w:rsidRPr="003C2930">
        <w:t xml:space="preserve">populiacijoje mažiau naujų mutacijų aptikta </w:t>
      </w:r>
      <w:proofErr w:type="spellStart"/>
      <w:r w:rsidRPr="003C2930">
        <w:t>bozutinibo</w:t>
      </w:r>
      <w:proofErr w:type="spellEnd"/>
      <w:r w:rsidRPr="003C2930">
        <w:t xml:space="preserve"> grupėje [6 (2,4</w:t>
      </w:r>
      <w:r w:rsidR="00B9717B">
        <w:t> </w:t>
      </w:r>
      <w:r w:rsidRPr="003C2930">
        <w:t xml:space="preserve">%) vartojant </w:t>
      </w:r>
      <w:proofErr w:type="spellStart"/>
      <w:r w:rsidRPr="003C2930">
        <w:t>bozutinibą</w:t>
      </w:r>
      <w:proofErr w:type="spellEnd"/>
      <w:r w:rsidRPr="003C2930">
        <w:t xml:space="preserve"> ir 12 (5,0</w:t>
      </w:r>
      <w:r w:rsidR="00B9717B">
        <w:t> </w:t>
      </w:r>
      <w:r w:rsidRPr="003C2930">
        <w:t xml:space="preserve">%) – </w:t>
      </w:r>
      <w:proofErr w:type="spellStart"/>
      <w:r w:rsidRPr="003C2930">
        <w:t>imatinibą</w:t>
      </w:r>
      <w:proofErr w:type="spellEnd"/>
      <w:r w:rsidRPr="003C2930">
        <w:t>].</w:t>
      </w:r>
    </w:p>
    <w:p w14:paraId="4D88BC43" w14:textId="77777777" w:rsidR="00B9717B" w:rsidRPr="003C2930" w:rsidRDefault="00B9717B" w:rsidP="003C2930">
      <w:pPr>
        <w:pStyle w:val="Pagrindinistekstas"/>
      </w:pPr>
    </w:p>
    <w:p w14:paraId="11AB2398" w14:textId="77777777" w:rsidR="00287369" w:rsidRPr="003C2930" w:rsidRDefault="00F17F12" w:rsidP="003C2930">
      <w:pPr>
        <w:rPr>
          <w:i/>
        </w:rPr>
      </w:pPr>
      <w:r w:rsidRPr="003C2930">
        <w:rPr>
          <w:i/>
        </w:rPr>
        <w:t xml:space="preserve">1/2 fazės klinikinis tyrimas, kuriame dalyvavo pacientai, sergantys LF, AP ir BF LML, kuriems pasireiškė atsparumas </w:t>
      </w:r>
      <w:proofErr w:type="spellStart"/>
      <w:r w:rsidRPr="003C2930">
        <w:rPr>
          <w:i/>
        </w:rPr>
        <w:t>imatinibui</w:t>
      </w:r>
      <w:proofErr w:type="spellEnd"/>
      <w:r w:rsidRPr="003C2930">
        <w:rPr>
          <w:i/>
        </w:rPr>
        <w:t xml:space="preserve"> arba netoleravimas</w:t>
      </w:r>
    </w:p>
    <w:p w14:paraId="6D813C1B" w14:textId="77777777" w:rsidR="00287369" w:rsidRDefault="00F17F12" w:rsidP="003C2930">
      <w:pPr>
        <w:pStyle w:val="Pagrindinistekstas"/>
        <w:rPr>
          <w:i/>
        </w:rPr>
      </w:pPr>
      <w:r w:rsidRPr="003C2930">
        <w:t xml:space="preserve">Keliuose centruose buvo atliktas vienos grupės I ar II fazės atviras tyrimas pacientų, sergančių lėtinės fazės, akceleracijos fazės ir </w:t>
      </w:r>
      <w:proofErr w:type="spellStart"/>
      <w:r w:rsidRPr="003C2930">
        <w:t>blastų</w:t>
      </w:r>
      <w:proofErr w:type="spellEnd"/>
      <w:r w:rsidRPr="003C2930">
        <w:t xml:space="preserve"> fazės LML, kuriems pasireiškė atsparumas </w:t>
      </w:r>
      <w:proofErr w:type="spellStart"/>
      <w:r w:rsidRPr="003C2930">
        <w:t>imatinibui</w:t>
      </w:r>
      <w:proofErr w:type="spellEnd"/>
      <w:r w:rsidRPr="003C2930">
        <w:t xml:space="preserve"> arba netoleravimas, gydymo </w:t>
      </w:r>
      <w:proofErr w:type="spellStart"/>
      <w:r w:rsidRPr="003C2930">
        <w:t>bozutinibu</w:t>
      </w:r>
      <w:proofErr w:type="spellEnd"/>
      <w:r w:rsidRPr="003C2930">
        <w:t xml:space="preserve"> 500</w:t>
      </w:r>
      <w:r w:rsidR="00B9717B">
        <w:t> </w:t>
      </w:r>
      <w:r w:rsidRPr="003C2930">
        <w:t xml:space="preserve">mg doze vieną kartą per parą veiksmingumui ir saugumui įvertinti, sudarant atskiras pacientų, kuriems yra lėtinė, akceleracijos arba </w:t>
      </w:r>
      <w:proofErr w:type="spellStart"/>
      <w:r w:rsidRPr="003C2930">
        <w:t>blastų</w:t>
      </w:r>
      <w:proofErr w:type="spellEnd"/>
      <w:r w:rsidRPr="003C2930">
        <w:t xml:space="preserve"> fazė, pirmiau gydytų 1 TKI (</w:t>
      </w:r>
      <w:proofErr w:type="spellStart"/>
      <w:r w:rsidRPr="003C2930">
        <w:t>imatinibu</w:t>
      </w:r>
      <w:proofErr w:type="spellEnd"/>
      <w:r w:rsidRPr="003C2930">
        <w:t>) arba daugiau kaip 1</w:t>
      </w:r>
      <w:r w:rsidR="00B9717B">
        <w:t> </w:t>
      </w:r>
      <w:r w:rsidRPr="003C2930">
        <w:t>TKI (</w:t>
      </w:r>
      <w:proofErr w:type="spellStart"/>
      <w:r w:rsidRPr="003C2930">
        <w:t>imatinibu</w:t>
      </w:r>
      <w:proofErr w:type="spellEnd"/>
      <w:r w:rsidRPr="003C2930">
        <w:t xml:space="preserve">, o vėliau – </w:t>
      </w:r>
      <w:proofErr w:type="spellStart"/>
      <w:r w:rsidRPr="003C2930">
        <w:t>dazatinibu</w:t>
      </w:r>
      <w:proofErr w:type="spellEnd"/>
      <w:r w:rsidRPr="003C2930">
        <w:t xml:space="preserve"> ir [arba] </w:t>
      </w:r>
      <w:proofErr w:type="spellStart"/>
      <w:r w:rsidRPr="003C2930">
        <w:t>nilotinibu</w:t>
      </w:r>
      <w:proofErr w:type="spellEnd"/>
      <w:r w:rsidRPr="003C2930">
        <w:t>), grupes</w:t>
      </w:r>
      <w:r w:rsidRPr="003C2930">
        <w:rPr>
          <w:i/>
        </w:rPr>
        <w:t>.</w:t>
      </w:r>
    </w:p>
    <w:p w14:paraId="11EBD95D" w14:textId="77777777" w:rsidR="00B9717B" w:rsidRPr="003C2930" w:rsidRDefault="00B9717B" w:rsidP="003C2930">
      <w:pPr>
        <w:pStyle w:val="Pagrindinistekstas"/>
        <w:rPr>
          <w:i/>
        </w:rPr>
      </w:pPr>
    </w:p>
    <w:p w14:paraId="1FFE7A83" w14:textId="77777777" w:rsidR="00287369" w:rsidRPr="003C2930" w:rsidRDefault="00F17F12" w:rsidP="003C2930">
      <w:pPr>
        <w:pStyle w:val="Pagrindinistekstas"/>
      </w:pPr>
      <w:proofErr w:type="spellStart"/>
      <w:r w:rsidRPr="003C2930">
        <w:t>Bozutinibu</w:t>
      </w:r>
      <w:proofErr w:type="spellEnd"/>
      <w:r w:rsidRPr="003C2930">
        <w:t xml:space="preserve"> šių tyrimų metu buvo gydyti 570</w:t>
      </w:r>
      <w:r w:rsidR="00B9717B">
        <w:t> </w:t>
      </w:r>
      <w:r w:rsidRPr="003C2930">
        <w:t>pacientų, įskaitant pacientus, kuriems buvo LML LF, pirmiau gydytus tik 1</w:t>
      </w:r>
      <w:r w:rsidR="00B9717B">
        <w:t> </w:t>
      </w:r>
      <w:r w:rsidRPr="003C2930">
        <w:t>TKI (</w:t>
      </w:r>
      <w:proofErr w:type="spellStart"/>
      <w:r w:rsidRPr="003C2930">
        <w:t>imatinibu</w:t>
      </w:r>
      <w:proofErr w:type="spellEnd"/>
      <w:r w:rsidRPr="003C2930">
        <w:t xml:space="preserve">), pacientus, kuriems buvo LML LF, pirmiau gydytus </w:t>
      </w:r>
      <w:proofErr w:type="spellStart"/>
      <w:r w:rsidRPr="003C2930">
        <w:t>imatinibu</w:t>
      </w:r>
      <w:proofErr w:type="spellEnd"/>
      <w:r w:rsidRPr="003C2930">
        <w:t xml:space="preserve"> ir bent 1</w:t>
      </w:r>
      <w:r w:rsidR="00B9717B">
        <w:t> </w:t>
      </w:r>
      <w:r w:rsidRPr="003C2930">
        <w:t>papildomu TKI (</w:t>
      </w:r>
      <w:proofErr w:type="spellStart"/>
      <w:r w:rsidRPr="003C2930">
        <w:t>dazatinibu</w:t>
      </w:r>
      <w:proofErr w:type="spellEnd"/>
      <w:r w:rsidRPr="003C2930">
        <w:t xml:space="preserve"> ir [arba] </w:t>
      </w:r>
      <w:proofErr w:type="spellStart"/>
      <w:r w:rsidRPr="003C2930">
        <w:t>nilotinibu</w:t>
      </w:r>
      <w:proofErr w:type="spellEnd"/>
      <w:r w:rsidRPr="003C2930">
        <w:t xml:space="preserve">), pacientus, kuriems buvo LML akceleracijos arba </w:t>
      </w:r>
      <w:proofErr w:type="spellStart"/>
      <w:r w:rsidRPr="003C2930">
        <w:t>blastų</w:t>
      </w:r>
      <w:proofErr w:type="spellEnd"/>
      <w:r w:rsidRPr="003C2930">
        <w:t xml:space="preserve"> fazė, pirmiau gydytus bent 1 TKI (</w:t>
      </w:r>
      <w:proofErr w:type="spellStart"/>
      <w:r w:rsidRPr="003C2930">
        <w:t>imatinibu</w:t>
      </w:r>
      <w:proofErr w:type="spellEnd"/>
      <w:r w:rsidRPr="003C2930">
        <w:t xml:space="preserve">), ir pacientus, kuriems buvo </w:t>
      </w:r>
      <w:proofErr w:type="spellStart"/>
      <w:r w:rsidRPr="003C2930">
        <w:rPr>
          <w:i/>
        </w:rPr>
        <w:t>Ph</w:t>
      </w:r>
      <w:proofErr w:type="spellEnd"/>
      <w:r w:rsidRPr="003C2930">
        <w:rPr>
          <w:i/>
        </w:rPr>
        <w:t xml:space="preserve">+ </w:t>
      </w:r>
      <w:r w:rsidRPr="003C2930">
        <w:t>ŪLL, pirmiau gydytus bent vienu TKI (</w:t>
      </w:r>
      <w:proofErr w:type="spellStart"/>
      <w:r w:rsidRPr="003C2930">
        <w:t>imatinibu</w:t>
      </w:r>
      <w:proofErr w:type="spellEnd"/>
      <w:r w:rsidRPr="003C2930">
        <w:t>).</w:t>
      </w:r>
    </w:p>
    <w:p w14:paraId="00AEB023" w14:textId="77777777" w:rsidR="00287369" w:rsidRPr="003C2930" w:rsidRDefault="00287369" w:rsidP="003C2930">
      <w:pPr>
        <w:pStyle w:val="Pagrindinistekstas"/>
      </w:pPr>
    </w:p>
    <w:p w14:paraId="48A7D933" w14:textId="77777777" w:rsidR="00287369" w:rsidRPr="003C2930" w:rsidRDefault="00F17F12" w:rsidP="003C2930">
      <w:pPr>
        <w:pStyle w:val="Pagrindinistekstas"/>
      </w:pPr>
      <w:r w:rsidRPr="003C2930">
        <w:t xml:space="preserve">Svarbiausioji vertinamoji veiksmingumo baigtis šiame tyrime buvo stipraus </w:t>
      </w:r>
      <w:proofErr w:type="spellStart"/>
      <w:r w:rsidRPr="003C2930">
        <w:t>citogeninio</w:t>
      </w:r>
      <w:proofErr w:type="spellEnd"/>
      <w:r w:rsidRPr="003C2930">
        <w:t xml:space="preserve"> atsako (</w:t>
      </w:r>
      <w:proofErr w:type="spellStart"/>
      <w:r w:rsidRPr="003C2930">
        <w:t>SCiA</w:t>
      </w:r>
      <w:proofErr w:type="spellEnd"/>
      <w:r w:rsidRPr="003C2930">
        <w:t xml:space="preserve">) dažnis 24-tą savaitę pacientams, kuriems buvo </w:t>
      </w:r>
      <w:proofErr w:type="spellStart"/>
      <w:r w:rsidRPr="003C2930">
        <w:t>imatinibui</w:t>
      </w:r>
      <w:proofErr w:type="spellEnd"/>
      <w:r w:rsidRPr="003C2930">
        <w:t xml:space="preserve"> atsparios LML LF, pirmiau gydytiems tik</w:t>
      </w:r>
      <w:r w:rsidR="00B9717B">
        <w:t xml:space="preserve"> </w:t>
      </w:r>
      <w:r w:rsidRPr="003C2930">
        <w:t>1</w:t>
      </w:r>
      <w:r w:rsidR="00B9717B">
        <w:t> </w:t>
      </w:r>
      <w:r w:rsidRPr="003C2930">
        <w:t>TKI (</w:t>
      </w:r>
      <w:proofErr w:type="spellStart"/>
      <w:r w:rsidRPr="003C2930">
        <w:t>imatinibu</w:t>
      </w:r>
      <w:proofErr w:type="spellEnd"/>
      <w:r w:rsidRPr="003C2930">
        <w:t>). Kitos vertinamosios baigtys buvo kaupiamasis citogenetinio ir molekulinio atsako dažnis, laikas iki citogenetinio ir molekulinio atsako ir jo trukmė, atsakas į pradines mutacijas, AF perėjimas į BF, išgyvenimas ligai neprogresuojant ir BI visose grupėse.</w:t>
      </w:r>
    </w:p>
    <w:p w14:paraId="6A4452FE" w14:textId="77777777" w:rsidR="00287369" w:rsidRPr="003C2930" w:rsidRDefault="00287369" w:rsidP="003C2930">
      <w:pPr>
        <w:pStyle w:val="Pagrindinistekstas"/>
      </w:pPr>
    </w:p>
    <w:p w14:paraId="5A30BAEE" w14:textId="77777777" w:rsidR="00287369" w:rsidRPr="003C2930" w:rsidRDefault="00F17F12" w:rsidP="003C2930">
      <w:pPr>
        <w:pStyle w:val="Pagrindinistekstas"/>
      </w:pPr>
      <w:r w:rsidRPr="003C2930">
        <w:t xml:space="preserve">Į tęstinį tyrimą galėjo būti įtraukti pacientai, kurie I/II fazės tyrimo pabaigoje vis dar vartojo </w:t>
      </w:r>
      <w:proofErr w:type="spellStart"/>
      <w:r w:rsidRPr="003C2930">
        <w:t>bozutinibą</w:t>
      </w:r>
      <w:proofErr w:type="spellEnd"/>
      <w:r w:rsidRPr="003C2930">
        <w:t xml:space="preserve"> ir, tyrėjo vertinimu, gydymas </w:t>
      </w:r>
      <w:proofErr w:type="spellStart"/>
      <w:r w:rsidRPr="003C2930">
        <w:t>bozutinibu</w:t>
      </w:r>
      <w:proofErr w:type="spellEnd"/>
      <w:r w:rsidRPr="003C2930">
        <w:t xml:space="preserve"> jiems buvo naudingas, taip pat pacientai, kurie jau buvo nutraukę </w:t>
      </w:r>
      <w:proofErr w:type="spellStart"/>
      <w:r w:rsidRPr="003C2930">
        <w:t>bozutinibo</w:t>
      </w:r>
      <w:proofErr w:type="spellEnd"/>
      <w:r w:rsidRPr="003C2930">
        <w:t xml:space="preserve"> vartojimą I/II fazės tyrimo metu ir kuriems buvo atliekamas ilgalaikis išgyvenamumo stebėjimas arba kurie baigė I/II fazės tyrimą. Kiekvienas pacientas toliau dalyvavo tęstiniame tyrime, kuriame vartojo </w:t>
      </w:r>
      <w:proofErr w:type="spellStart"/>
      <w:r w:rsidRPr="003C2930">
        <w:t>bozutinibą</w:t>
      </w:r>
      <w:proofErr w:type="spellEnd"/>
      <w:r w:rsidRPr="003C2930">
        <w:t xml:space="preserve"> arba buvo ilgą laiką stebimas dėl išgyvenamumo, kol paskutiniam pacientui suėjo 10</w:t>
      </w:r>
      <w:r w:rsidR="00B9717B">
        <w:t> </w:t>
      </w:r>
      <w:r w:rsidRPr="003C2930">
        <w:t xml:space="preserve">stebėjimo metų, skaičiuojant nuo pirmosios </w:t>
      </w:r>
      <w:proofErr w:type="spellStart"/>
      <w:r w:rsidRPr="003C2930">
        <w:t>bozutinibo</w:t>
      </w:r>
      <w:proofErr w:type="spellEnd"/>
      <w:r w:rsidRPr="003C2930">
        <w:t xml:space="preserve"> dozės, jam paskirtos I/II fazės tyrime.</w:t>
      </w:r>
    </w:p>
    <w:p w14:paraId="1A802271" w14:textId="77777777" w:rsidR="00287369" w:rsidRPr="003C2930" w:rsidRDefault="00287369" w:rsidP="003C2930">
      <w:pPr>
        <w:pStyle w:val="Pagrindinistekstas"/>
      </w:pPr>
    </w:p>
    <w:p w14:paraId="40B604B2" w14:textId="77777777" w:rsidR="00287369" w:rsidRPr="003C2930" w:rsidRDefault="00F17F12" w:rsidP="003C2930">
      <w:pPr>
        <w:pStyle w:val="Pagrindinistekstas"/>
      </w:pPr>
      <w:r w:rsidRPr="003C2930">
        <w:t>Tęstinio tyrimo veiksmingumo vertinamosios baigtys buvo citogenetinio ir molekulinio atsako trukmė, AF perėjimas į BF, išgyvenimas ligai neprogresuojant ir BI.</w:t>
      </w:r>
    </w:p>
    <w:p w14:paraId="21DEEA9F" w14:textId="77777777" w:rsidR="00287369" w:rsidRPr="003C2930" w:rsidRDefault="00287369" w:rsidP="003C2930">
      <w:pPr>
        <w:pStyle w:val="Pagrindinistekstas"/>
      </w:pPr>
    </w:p>
    <w:p w14:paraId="7FDB93F3" w14:textId="77777777" w:rsidR="00287369" w:rsidRPr="003C2930" w:rsidRDefault="00F17F12" w:rsidP="003C2930">
      <w:pPr>
        <w:pStyle w:val="Pagrindinistekstas"/>
      </w:pPr>
      <w:r w:rsidRPr="003C2930">
        <w:t>Į veiksmingumo analizę buvo įtraukti šio užbaigto tęstinio tyrimo duomenys.</w:t>
      </w:r>
    </w:p>
    <w:p w14:paraId="25C7C857" w14:textId="77777777" w:rsidR="00B9717B" w:rsidRDefault="00B9717B" w:rsidP="003C2930">
      <w:pPr>
        <w:rPr>
          <w:i/>
        </w:rPr>
      </w:pPr>
    </w:p>
    <w:p w14:paraId="7C5D7D34" w14:textId="77777777" w:rsidR="00287369" w:rsidRPr="003C2930" w:rsidRDefault="00F17F12" w:rsidP="003C2930">
      <w:pPr>
        <w:rPr>
          <w:i/>
        </w:rPr>
      </w:pPr>
      <w:r w:rsidRPr="003C2930">
        <w:rPr>
          <w:i/>
        </w:rPr>
        <w:t>LML LF pacientai</w:t>
      </w:r>
    </w:p>
    <w:p w14:paraId="29993EA9" w14:textId="6271EE55" w:rsidR="00287369" w:rsidRPr="003C2930" w:rsidRDefault="00F17F12" w:rsidP="003C2930">
      <w:pPr>
        <w:pStyle w:val="Pagrindinistekstas"/>
      </w:pPr>
      <w:r w:rsidRPr="003C2930">
        <w:t xml:space="preserve">Veiksmingumo pacientams, kuriems yra </w:t>
      </w:r>
      <w:proofErr w:type="spellStart"/>
      <w:r w:rsidRPr="003C2930">
        <w:rPr>
          <w:i/>
        </w:rPr>
        <w:t>Ph</w:t>
      </w:r>
      <w:proofErr w:type="spellEnd"/>
      <w:r w:rsidRPr="003C2930">
        <w:rPr>
          <w:i/>
        </w:rPr>
        <w:t xml:space="preserve">+ </w:t>
      </w:r>
      <w:r w:rsidRPr="003C2930">
        <w:t xml:space="preserve">LML LF, pirmiau gydytiems </w:t>
      </w:r>
      <w:proofErr w:type="spellStart"/>
      <w:r w:rsidRPr="003C2930">
        <w:t>imatinibu</w:t>
      </w:r>
      <w:proofErr w:type="spellEnd"/>
      <w:r w:rsidRPr="003C2930">
        <w:t xml:space="preserve"> ir bent</w:t>
      </w:r>
      <w:r w:rsidR="00B9717B">
        <w:t xml:space="preserve"> </w:t>
      </w:r>
      <w:r w:rsidRPr="003C2930">
        <w:t>1</w:t>
      </w:r>
      <w:r w:rsidR="00B9717B">
        <w:t> </w:t>
      </w:r>
      <w:r w:rsidRPr="003C2930">
        <w:t>papildomu TKI (stebėti ne trumpiau kaip 120</w:t>
      </w:r>
      <w:r w:rsidR="00B9717B">
        <w:t> </w:t>
      </w:r>
      <w:r w:rsidRPr="003C2930">
        <w:t>mėnesių, gydymo trukmės mediana – 9 mėnesiai (</w:t>
      </w:r>
      <w:r w:rsidR="00E748E1">
        <w:t>intervalas</w:t>
      </w:r>
      <w:r w:rsidRPr="003C2930">
        <w:t>: nuo 0,23</w:t>
      </w:r>
      <w:r w:rsidR="00B9717B">
        <w:t> </w:t>
      </w:r>
      <w:r w:rsidRPr="003C2930">
        <w:t>iki 164,28</w:t>
      </w:r>
      <w:r w:rsidR="00B9717B">
        <w:t> </w:t>
      </w:r>
      <w:r w:rsidRPr="003C2930">
        <w:t>mėnesio), o 20,2</w:t>
      </w:r>
      <w:r w:rsidR="00B9717B">
        <w:t> </w:t>
      </w:r>
      <w:r w:rsidRPr="003C2930">
        <w:t>% ir 7,6</w:t>
      </w:r>
      <w:r w:rsidR="00B9717B">
        <w:t> </w:t>
      </w:r>
      <w:r w:rsidRPr="003C2930">
        <w:t xml:space="preserve">% atitinkamai 60-ąjį ir 120-ąjį mėnesį </w:t>
      </w:r>
      <w:r w:rsidRPr="003C2930">
        <w:lastRenderedPageBreak/>
        <w:t xml:space="preserve">tebetęsė gydymą), ir pacientams, kuriems yra </w:t>
      </w:r>
      <w:proofErr w:type="spellStart"/>
      <w:r w:rsidRPr="003C2930">
        <w:rPr>
          <w:i/>
        </w:rPr>
        <w:t>Ph</w:t>
      </w:r>
      <w:proofErr w:type="spellEnd"/>
      <w:r w:rsidRPr="003C2930">
        <w:rPr>
          <w:i/>
        </w:rPr>
        <w:t xml:space="preserve">+ </w:t>
      </w:r>
      <w:r w:rsidRPr="003C2930">
        <w:t xml:space="preserve">LML LF, pirmiau gydytiems vien tik </w:t>
      </w:r>
      <w:proofErr w:type="spellStart"/>
      <w:r w:rsidRPr="003C2930">
        <w:t>imatinibu</w:t>
      </w:r>
      <w:proofErr w:type="spellEnd"/>
      <w:r w:rsidRPr="003C2930">
        <w:t xml:space="preserve"> (stebėti ne trumpiau kaip 120</w:t>
      </w:r>
      <w:r w:rsidR="00B9717B">
        <w:t> </w:t>
      </w:r>
      <w:r w:rsidRPr="003C2930">
        <w:t>mėnesių, gydymo trukmės mediana – 26</w:t>
      </w:r>
      <w:r w:rsidR="00B9717B">
        <w:t> </w:t>
      </w:r>
      <w:r w:rsidRPr="003C2930">
        <w:t>mėnesiai (</w:t>
      </w:r>
      <w:r w:rsidR="00E748E1">
        <w:t>intervalas</w:t>
      </w:r>
      <w:r w:rsidRPr="003C2930">
        <w:t>: nuo 0,16</w:t>
      </w:r>
      <w:r w:rsidR="00B9717B">
        <w:t> </w:t>
      </w:r>
      <w:r w:rsidRPr="003C2930">
        <w:t>iki 170,49</w:t>
      </w:r>
      <w:r w:rsidR="00B9717B">
        <w:t> </w:t>
      </w:r>
      <w:r w:rsidRPr="003C2930">
        <w:t>mėnesio), o 40,5</w:t>
      </w:r>
      <w:r w:rsidR="00B9717B">
        <w:t> </w:t>
      </w:r>
      <w:r w:rsidRPr="003C2930">
        <w:t>% ir 19,4</w:t>
      </w:r>
      <w:r w:rsidR="00B9717B">
        <w:t> </w:t>
      </w:r>
      <w:r w:rsidRPr="003C2930">
        <w:t xml:space="preserve">% atitinkamai 60-ąjį ir 120-ąjį mėnesį tebetęsė gydymą) duomenys pateikti </w:t>
      </w:r>
      <w:r w:rsidR="00B9717B">
        <w:t>8 </w:t>
      </w:r>
      <w:r w:rsidRPr="003C2930">
        <w:t>lentelėje.</w:t>
      </w:r>
    </w:p>
    <w:p w14:paraId="77059C27" w14:textId="77777777" w:rsidR="00287369" w:rsidRPr="003C2930" w:rsidRDefault="00287369" w:rsidP="003C2930">
      <w:pPr>
        <w:pStyle w:val="Pagrindinistekstas"/>
      </w:pPr>
    </w:p>
    <w:p w14:paraId="2D447E4D" w14:textId="77777777" w:rsidR="00287369" w:rsidRPr="003C2930" w:rsidRDefault="00F17F12" w:rsidP="003C2930">
      <w:pPr>
        <w:rPr>
          <w:i/>
        </w:rPr>
      </w:pPr>
      <w:r w:rsidRPr="003C2930">
        <w:rPr>
          <w:i/>
        </w:rPr>
        <w:t>AF ir BF LML sergantiems pacientams</w:t>
      </w:r>
    </w:p>
    <w:p w14:paraId="37AE2CCF" w14:textId="1129455C" w:rsidR="00287369" w:rsidRPr="003C2930" w:rsidRDefault="00F17F12" w:rsidP="003C2930">
      <w:pPr>
        <w:pStyle w:val="Pagrindinistekstas"/>
      </w:pPr>
      <w:r w:rsidRPr="003C2930">
        <w:t xml:space="preserve">Gydymo veiksmingumo duomenys gydant </w:t>
      </w:r>
      <w:proofErr w:type="spellStart"/>
      <w:r w:rsidRPr="003C2930">
        <w:rPr>
          <w:i/>
        </w:rPr>
        <w:t>Ph</w:t>
      </w:r>
      <w:proofErr w:type="spellEnd"/>
      <w:r w:rsidRPr="003C2930">
        <w:rPr>
          <w:i/>
        </w:rPr>
        <w:t xml:space="preserve">+ </w:t>
      </w:r>
      <w:r w:rsidRPr="003C2930">
        <w:t>LML sergančius pacientus, kuriems yra AF (stebėti ne trumpiau kaip 120 mėnesių ir gydymo trukmės mediana – 10 mėnesių (</w:t>
      </w:r>
      <w:r w:rsidR="00E748E1">
        <w:t>intervalas</w:t>
      </w:r>
      <w:r w:rsidRPr="003C2930">
        <w:t>: nuo 0,10</w:t>
      </w:r>
      <w:r w:rsidR="00B9717B">
        <w:t> </w:t>
      </w:r>
      <w:r w:rsidRPr="003C2930">
        <w:t>iki 156,15</w:t>
      </w:r>
      <w:r w:rsidR="00B9717B">
        <w:t> </w:t>
      </w:r>
      <w:r w:rsidRPr="003C2930">
        <w:t>mėnesio), o 12,7</w:t>
      </w:r>
      <w:r w:rsidR="00B9717B">
        <w:t> </w:t>
      </w:r>
      <w:r w:rsidRPr="003C2930">
        <w:t>% ir 7,6</w:t>
      </w:r>
      <w:r w:rsidR="00B9717B">
        <w:t> </w:t>
      </w:r>
      <w:r w:rsidRPr="003C2930">
        <w:t>% atitinkamai 60-ąjį ir 120-ąjį mėnesį tebetęsė gydymą) ir BF (stebėti ne trumpiau kaip 120</w:t>
      </w:r>
      <w:r w:rsidR="00B9717B">
        <w:t> </w:t>
      </w:r>
      <w:r w:rsidRPr="003C2930">
        <w:t>mėnesių ir gydymo trukmės mediana – 2,8</w:t>
      </w:r>
      <w:r w:rsidR="00B9717B">
        <w:t> </w:t>
      </w:r>
      <w:r w:rsidRPr="003C2930">
        <w:t>mėnesio (</w:t>
      </w:r>
      <w:r w:rsidR="00E748E1">
        <w:t>intervalas</w:t>
      </w:r>
      <w:r w:rsidRPr="003C2930">
        <w:t>: nuo 0,03</w:t>
      </w:r>
      <w:r w:rsidR="00B9717B">
        <w:t> </w:t>
      </w:r>
      <w:r w:rsidRPr="003C2930">
        <w:t>iki 71,38</w:t>
      </w:r>
      <w:r w:rsidR="00B9717B">
        <w:t> </w:t>
      </w:r>
      <w:r w:rsidRPr="003C2930">
        <w:t>mėnesio), o 3,1</w:t>
      </w:r>
      <w:r w:rsidR="00B9717B">
        <w:t> </w:t>
      </w:r>
      <w:r w:rsidRPr="003C2930">
        <w:t>% ir 0</w:t>
      </w:r>
      <w:r w:rsidR="00B9717B">
        <w:t> </w:t>
      </w:r>
      <w:r w:rsidRPr="003C2930">
        <w:t xml:space="preserve">% atitinkamai 60-ąjį ir 120-ąjį mėnesį tebetęsė gydymą), pateikti </w:t>
      </w:r>
      <w:r w:rsidR="00396CC3">
        <w:t>9</w:t>
      </w:r>
      <w:r w:rsidR="00B9717B">
        <w:t> </w:t>
      </w:r>
      <w:r w:rsidRPr="003C2930">
        <w:t>lentelėje.</w:t>
      </w:r>
    </w:p>
    <w:p w14:paraId="2FF9DD10" w14:textId="77777777" w:rsidR="00287369" w:rsidRPr="003C2930" w:rsidRDefault="00287369" w:rsidP="003C2930">
      <w:pPr>
        <w:pStyle w:val="Pagrindinistekstas"/>
      </w:pPr>
    </w:p>
    <w:p w14:paraId="1FA27CD1" w14:textId="77568833" w:rsidR="00287369" w:rsidRPr="003C2930" w:rsidRDefault="00396CC3" w:rsidP="003C2930">
      <w:pPr>
        <w:pStyle w:val="Antrat2"/>
        <w:ind w:left="0"/>
      </w:pPr>
      <w:r>
        <w:t>9</w:t>
      </w:r>
      <w:r w:rsidR="00B9717B">
        <w:t> l</w:t>
      </w:r>
      <w:r w:rsidR="00F17F12" w:rsidRPr="003C2930">
        <w:t>entelė. Pirmiau gydytų pacientų, sergančių lėtinės arba pažengusios fazės LML, veiksmingumo duomenys *</w:t>
      </w:r>
    </w:p>
    <w:p w14:paraId="379B14C6"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1560"/>
        <w:gridCol w:w="1702"/>
        <w:gridCol w:w="1772"/>
        <w:gridCol w:w="1561"/>
      </w:tblGrid>
      <w:tr w:rsidR="00287369" w:rsidRPr="003C2930" w14:paraId="0B68C2D9" w14:textId="77777777" w:rsidTr="00E12330">
        <w:trPr>
          <w:trHeight w:val="1559"/>
        </w:trPr>
        <w:tc>
          <w:tcPr>
            <w:tcW w:w="2942" w:type="dxa"/>
            <w:vAlign w:val="center"/>
          </w:tcPr>
          <w:p w14:paraId="5378C845" w14:textId="77777777" w:rsidR="00287369" w:rsidRPr="003C2930" w:rsidRDefault="00287369" w:rsidP="00A9321A">
            <w:pPr>
              <w:pStyle w:val="TableParagraph"/>
              <w:jc w:val="center"/>
              <w:rPr>
                <w:sz w:val="20"/>
              </w:rPr>
            </w:pPr>
          </w:p>
        </w:tc>
        <w:tc>
          <w:tcPr>
            <w:tcW w:w="1560" w:type="dxa"/>
            <w:vAlign w:val="center"/>
          </w:tcPr>
          <w:p w14:paraId="5BA7DED3" w14:textId="77777777" w:rsidR="00287369" w:rsidRPr="003C2930" w:rsidRDefault="00F17F12" w:rsidP="00A9321A">
            <w:pPr>
              <w:pStyle w:val="TableParagraph"/>
              <w:jc w:val="center"/>
              <w:rPr>
                <w:b/>
                <w:sz w:val="20"/>
              </w:rPr>
            </w:pPr>
            <w:proofErr w:type="spellStart"/>
            <w:r w:rsidRPr="003C2930">
              <w:rPr>
                <w:b/>
                <w:i/>
                <w:sz w:val="20"/>
              </w:rPr>
              <w:t>Ph</w:t>
            </w:r>
            <w:proofErr w:type="spellEnd"/>
            <w:r w:rsidRPr="003C2930">
              <w:rPr>
                <w:b/>
                <w:i/>
                <w:sz w:val="20"/>
              </w:rPr>
              <w:t xml:space="preserve">+ </w:t>
            </w:r>
            <w:r w:rsidRPr="003C2930">
              <w:rPr>
                <w:b/>
                <w:sz w:val="20"/>
              </w:rPr>
              <w:t>LML LF,</w:t>
            </w:r>
            <w:r w:rsidR="00A9321A">
              <w:rPr>
                <w:b/>
                <w:sz w:val="20"/>
              </w:rPr>
              <w:t xml:space="preserve"> p</w:t>
            </w:r>
            <w:r w:rsidRPr="003C2930">
              <w:rPr>
                <w:b/>
                <w:sz w:val="20"/>
              </w:rPr>
              <w:t xml:space="preserve">irmesnis gydymas vienu </w:t>
            </w:r>
            <w:proofErr w:type="spellStart"/>
            <w:r w:rsidRPr="003C2930">
              <w:rPr>
                <w:b/>
                <w:sz w:val="20"/>
              </w:rPr>
              <w:t>imatinibu</w:t>
            </w:r>
            <w:proofErr w:type="spellEnd"/>
          </w:p>
        </w:tc>
        <w:tc>
          <w:tcPr>
            <w:tcW w:w="1702" w:type="dxa"/>
            <w:vAlign w:val="center"/>
          </w:tcPr>
          <w:p w14:paraId="521C23BC" w14:textId="77777777" w:rsidR="00287369" w:rsidRPr="003C2930" w:rsidRDefault="00F17F12" w:rsidP="00A9321A">
            <w:pPr>
              <w:pStyle w:val="TableParagraph"/>
              <w:jc w:val="center"/>
              <w:rPr>
                <w:b/>
                <w:sz w:val="20"/>
              </w:rPr>
            </w:pPr>
            <w:proofErr w:type="spellStart"/>
            <w:r w:rsidRPr="003C2930">
              <w:rPr>
                <w:b/>
                <w:i/>
                <w:sz w:val="20"/>
              </w:rPr>
              <w:t>Ph</w:t>
            </w:r>
            <w:proofErr w:type="spellEnd"/>
            <w:r w:rsidRPr="003C2930">
              <w:rPr>
                <w:b/>
                <w:i/>
                <w:sz w:val="20"/>
              </w:rPr>
              <w:t xml:space="preserve">+ </w:t>
            </w:r>
            <w:r w:rsidRPr="003C2930">
              <w:rPr>
                <w:b/>
                <w:sz w:val="20"/>
              </w:rPr>
              <w:t>LML LF</w:t>
            </w:r>
          </w:p>
          <w:p w14:paraId="1C93D065" w14:textId="77777777" w:rsidR="00287369" w:rsidRPr="003C2930" w:rsidRDefault="00F17F12" w:rsidP="00A9321A">
            <w:pPr>
              <w:pStyle w:val="TableParagraph"/>
              <w:jc w:val="center"/>
              <w:rPr>
                <w:b/>
                <w:sz w:val="20"/>
              </w:rPr>
            </w:pPr>
            <w:r w:rsidRPr="003C2930">
              <w:rPr>
                <w:b/>
                <w:sz w:val="20"/>
              </w:rPr>
              <w:t xml:space="preserve">Pirmesnis gydymas </w:t>
            </w:r>
            <w:proofErr w:type="spellStart"/>
            <w:r w:rsidRPr="003C2930">
              <w:rPr>
                <w:b/>
                <w:sz w:val="20"/>
              </w:rPr>
              <w:t>imatinibu</w:t>
            </w:r>
            <w:proofErr w:type="spellEnd"/>
            <w:r w:rsidRPr="003C2930">
              <w:rPr>
                <w:b/>
                <w:sz w:val="20"/>
              </w:rPr>
              <w:t xml:space="preserve"> ir </w:t>
            </w:r>
            <w:proofErr w:type="spellStart"/>
            <w:r w:rsidRPr="003C2930">
              <w:rPr>
                <w:b/>
                <w:sz w:val="20"/>
              </w:rPr>
              <w:t>dazatinibu</w:t>
            </w:r>
            <w:proofErr w:type="spellEnd"/>
            <w:r w:rsidRPr="003C2930">
              <w:rPr>
                <w:b/>
                <w:sz w:val="20"/>
              </w:rPr>
              <w:t xml:space="preserve"> ar</w:t>
            </w:r>
          </w:p>
          <w:p w14:paraId="6DAE7826" w14:textId="77777777" w:rsidR="00287369" w:rsidRPr="003C2930" w:rsidRDefault="00F17F12" w:rsidP="00A9321A">
            <w:pPr>
              <w:pStyle w:val="TableParagraph"/>
              <w:jc w:val="center"/>
              <w:rPr>
                <w:b/>
                <w:sz w:val="20"/>
              </w:rPr>
            </w:pPr>
            <w:proofErr w:type="spellStart"/>
            <w:r w:rsidRPr="003C2930">
              <w:rPr>
                <w:b/>
                <w:sz w:val="20"/>
              </w:rPr>
              <w:t>nilotinibu</w:t>
            </w:r>
            <w:proofErr w:type="spellEnd"/>
          </w:p>
        </w:tc>
        <w:tc>
          <w:tcPr>
            <w:tcW w:w="1772" w:type="dxa"/>
            <w:vAlign w:val="center"/>
          </w:tcPr>
          <w:p w14:paraId="59443241" w14:textId="77777777" w:rsidR="00287369" w:rsidRPr="003C2930" w:rsidRDefault="00F17F12" w:rsidP="00A9321A">
            <w:pPr>
              <w:pStyle w:val="TableParagraph"/>
              <w:jc w:val="center"/>
              <w:rPr>
                <w:b/>
                <w:sz w:val="20"/>
              </w:rPr>
            </w:pPr>
            <w:r w:rsidRPr="003C2930">
              <w:rPr>
                <w:b/>
                <w:sz w:val="20"/>
              </w:rPr>
              <w:t xml:space="preserve">Akceleracijos fazė Pirmesnis gydymas bent </w:t>
            </w:r>
            <w:proofErr w:type="spellStart"/>
            <w:r w:rsidRPr="003C2930">
              <w:rPr>
                <w:b/>
                <w:sz w:val="20"/>
              </w:rPr>
              <w:t>imatinibu</w:t>
            </w:r>
            <w:proofErr w:type="spellEnd"/>
          </w:p>
        </w:tc>
        <w:tc>
          <w:tcPr>
            <w:tcW w:w="1561" w:type="dxa"/>
            <w:vAlign w:val="center"/>
          </w:tcPr>
          <w:p w14:paraId="2848C98C" w14:textId="77777777" w:rsidR="00287369" w:rsidRPr="003C2930" w:rsidRDefault="00F17F12" w:rsidP="00A9321A">
            <w:pPr>
              <w:pStyle w:val="TableParagraph"/>
              <w:jc w:val="center"/>
              <w:rPr>
                <w:b/>
                <w:sz w:val="20"/>
              </w:rPr>
            </w:pPr>
            <w:proofErr w:type="spellStart"/>
            <w:r w:rsidRPr="003C2930">
              <w:rPr>
                <w:b/>
                <w:sz w:val="20"/>
              </w:rPr>
              <w:t>Blastų</w:t>
            </w:r>
            <w:proofErr w:type="spellEnd"/>
            <w:r w:rsidRPr="003C2930">
              <w:rPr>
                <w:b/>
                <w:sz w:val="20"/>
              </w:rPr>
              <w:t xml:space="preserve"> fazė Pirmesnis gydymas bent </w:t>
            </w:r>
            <w:proofErr w:type="spellStart"/>
            <w:r w:rsidRPr="003C2930">
              <w:rPr>
                <w:b/>
                <w:sz w:val="20"/>
              </w:rPr>
              <w:t>imatinibu</w:t>
            </w:r>
            <w:proofErr w:type="spellEnd"/>
          </w:p>
        </w:tc>
      </w:tr>
      <w:tr w:rsidR="00E13A7B" w:rsidRPr="003C2930" w14:paraId="1D4400EC" w14:textId="77777777" w:rsidTr="003202AF">
        <w:trPr>
          <w:trHeight w:val="1070"/>
        </w:trPr>
        <w:tc>
          <w:tcPr>
            <w:tcW w:w="2942" w:type="dxa"/>
          </w:tcPr>
          <w:p w14:paraId="4D07C125" w14:textId="77777777" w:rsidR="00E13A7B" w:rsidRPr="003C2930" w:rsidRDefault="00E13A7B" w:rsidP="003C2930">
            <w:pPr>
              <w:pStyle w:val="TableParagraph"/>
              <w:rPr>
                <w:b/>
                <w:sz w:val="20"/>
              </w:rPr>
            </w:pPr>
            <w:r w:rsidRPr="003C2930">
              <w:rPr>
                <w:b/>
                <w:sz w:val="20"/>
              </w:rPr>
              <w:t>Kaupiamasis citogenetinis</w:t>
            </w:r>
            <w:r>
              <w:rPr>
                <w:b/>
                <w:sz w:val="20"/>
              </w:rPr>
              <w:t xml:space="preserve"> </w:t>
            </w:r>
            <w:r w:rsidRPr="003C2930">
              <w:rPr>
                <w:b/>
                <w:sz w:val="20"/>
              </w:rPr>
              <w:t xml:space="preserve">atsakas </w:t>
            </w:r>
            <w:r w:rsidRPr="003C2930">
              <w:rPr>
                <w:b/>
                <w:sz w:val="20"/>
                <w:vertAlign w:val="superscript"/>
              </w:rPr>
              <w:t>a</w:t>
            </w:r>
          </w:p>
          <w:p w14:paraId="3D8978C4" w14:textId="77777777" w:rsidR="00E13A7B" w:rsidRPr="003C2930" w:rsidRDefault="00E13A7B" w:rsidP="00E13A7B">
            <w:pPr>
              <w:pStyle w:val="TableParagraph"/>
              <w:ind w:left="270"/>
              <w:rPr>
                <w:b/>
                <w:sz w:val="20"/>
              </w:rPr>
            </w:pPr>
            <w:proofErr w:type="spellStart"/>
            <w:r w:rsidRPr="003C2930">
              <w:rPr>
                <w:b/>
                <w:sz w:val="20"/>
              </w:rPr>
              <w:t>SCiA</w:t>
            </w:r>
            <w:proofErr w:type="spellEnd"/>
            <w:r w:rsidRPr="003C2930">
              <w:rPr>
                <w:b/>
                <w:sz w:val="20"/>
              </w:rPr>
              <w:t>, % (95</w:t>
            </w:r>
            <w:r>
              <w:rPr>
                <w:b/>
                <w:sz w:val="20"/>
              </w:rPr>
              <w:t> </w:t>
            </w:r>
            <w:r w:rsidRPr="003C2930">
              <w:rPr>
                <w:b/>
                <w:sz w:val="20"/>
              </w:rPr>
              <w:t>% PI)</w:t>
            </w:r>
          </w:p>
          <w:p w14:paraId="5DEAC640" w14:textId="77777777" w:rsidR="00E13A7B" w:rsidRPr="003C2930" w:rsidRDefault="00E13A7B" w:rsidP="00E13A7B">
            <w:pPr>
              <w:pStyle w:val="TableParagraph"/>
              <w:ind w:left="270"/>
              <w:rPr>
                <w:b/>
                <w:sz w:val="20"/>
              </w:rPr>
            </w:pPr>
            <w:proofErr w:type="spellStart"/>
            <w:r w:rsidRPr="003C2930">
              <w:rPr>
                <w:b/>
                <w:sz w:val="20"/>
              </w:rPr>
              <w:t>PCiA</w:t>
            </w:r>
            <w:proofErr w:type="spellEnd"/>
            <w:r w:rsidRPr="003C2930">
              <w:rPr>
                <w:b/>
                <w:sz w:val="20"/>
              </w:rPr>
              <w:t>, % (95</w:t>
            </w:r>
            <w:r>
              <w:rPr>
                <w:b/>
                <w:sz w:val="20"/>
              </w:rPr>
              <w:t> </w:t>
            </w:r>
            <w:r w:rsidRPr="003C2930">
              <w:rPr>
                <w:b/>
                <w:sz w:val="20"/>
              </w:rPr>
              <w:t>% PI)</w:t>
            </w:r>
          </w:p>
        </w:tc>
        <w:tc>
          <w:tcPr>
            <w:tcW w:w="1560" w:type="dxa"/>
            <w:vAlign w:val="center"/>
          </w:tcPr>
          <w:p w14:paraId="12C4774B" w14:textId="77777777" w:rsidR="00E13A7B" w:rsidRPr="003C2930" w:rsidRDefault="00E13A7B" w:rsidP="00E13A7B">
            <w:pPr>
              <w:pStyle w:val="TableParagraph"/>
              <w:jc w:val="center"/>
              <w:rPr>
                <w:sz w:val="20"/>
              </w:rPr>
            </w:pPr>
            <w:r w:rsidRPr="003C2930">
              <w:rPr>
                <w:sz w:val="20"/>
              </w:rPr>
              <w:t>N=262</w:t>
            </w:r>
          </w:p>
          <w:p w14:paraId="16213D42" w14:textId="77777777" w:rsidR="00E13A7B" w:rsidRPr="003C2930" w:rsidRDefault="00E13A7B" w:rsidP="00B74E32">
            <w:pPr>
              <w:pStyle w:val="TableParagraph"/>
              <w:jc w:val="center"/>
              <w:rPr>
                <w:sz w:val="20"/>
              </w:rPr>
            </w:pPr>
            <w:r w:rsidRPr="003C2930">
              <w:rPr>
                <w:sz w:val="20"/>
              </w:rPr>
              <w:t>59,9 (53,7, 65,9)</w:t>
            </w:r>
          </w:p>
          <w:p w14:paraId="1437CB9F" w14:textId="77777777" w:rsidR="00E13A7B" w:rsidRPr="003C2930" w:rsidRDefault="00E13A7B" w:rsidP="00B74E32">
            <w:pPr>
              <w:pStyle w:val="TableParagraph"/>
              <w:jc w:val="center"/>
              <w:rPr>
                <w:sz w:val="20"/>
              </w:rPr>
            </w:pPr>
            <w:r w:rsidRPr="003C2930">
              <w:rPr>
                <w:sz w:val="20"/>
              </w:rPr>
              <w:t>49,6 (43,4, 55,8)</w:t>
            </w:r>
          </w:p>
        </w:tc>
        <w:tc>
          <w:tcPr>
            <w:tcW w:w="1702" w:type="dxa"/>
            <w:vAlign w:val="center"/>
          </w:tcPr>
          <w:p w14:paraId="3B8B408B" w14:textId="77777777" w:rsidR="00E13A7B" w:rsidRPr="003C2930" w:rsidRDefault="00E13A7B" w:rsidP="004B6022">
            <w:pPr>
              <w:pStyle w:val="TableParagraph"/>
              <w:jc w:val="center"/>
              <w:rPr>
                <w:sz w:val="20"/>
              </w:rPr>
            </w:pPr>
            <w:r w:rsidRPr="003C2930">
              <w:rPr>
                <w:sz w:val="20"/>
              </w:rPr>
              <w:t>N=112</w:t>
            </w:r>
          </w:p>
          <w:p w14:paraId="6837EDA9" w14:textId="77777777" w:rsidR="00E13A7B" w:rsidRPr="003C2930" w:rsidRDefault="00E13A7B" w:rsidP="00DF0020">
            <w:pPr>
              <w:pStyle w:val="TableParagraph"/>
              <w:jc w:val="center"/>
              <w:rPr>
                <w:sz w:val="20"/>
              </w:rPr>
            </w:pPr>
            <w:r w:rsidRPr="003C2930">
              <w:rPr>
                <w:sz w:val="20"/>
              </w:rPr>
              <w:t>42,0 (32,7, 51,7)</w:t>
            </w:r>
          </w:p>
          <w:p w14:paraId="44A54C14" w14:textId="77777777" w:rsidR="00E13A7B" w:rsidRPr="003C2930" w:rsidRDefault="00E13A7B" w:rsidP="00413EF6">
            <w:pPr>
              <w:pStyle w:val="TableParagraph"/>
              <w:jc w:val="center"/>
              <w:rPr>
                <w:sz w:val="20"/>
              </w:rPr>
            </w:pPr>
            <w:r w:rsidRPr="003C2930">
              <w:rPr>
                <w:sz w:val="20"/>
              </w:rPr>
              <w:t>32,1 (23,6, 41,6)</w:t>
            </w:r>
          </w:p>
        </w:tc>
        <w:tc>
          <w:tcPr>
            <w:tcW w:w="1772" w:type="dxa"/>
            <w:vAlign w:val="center"/>
          </w:tcPr>
          <w:p w14:paraId="14647362" w14:textId="77777777" w:rsidR="00E13A7B" w:rsidRPr="003C2930" w:rsidRDefault="00E13A7B" w:rsidP="00E2540A">
            <w:pPr>
              <w:pStyle w:val="TableParagraph"/>
              <w:jc w:val="center"/>
              <w:rPr>
                <w:sz w:val="20"/>
              </w:rPr>
            </w:pPr>
            <w:r w:rsidRPr="003C2930">
              <w:rPr>
                <w:sz w:val="20"/>
              </w:rPr>
              <w:t>N=72</w:t>
            </w:r>
          </w:p>
          <w:p w14:paraId="6CAB4174" w14:textId="77777777" w:rsidR="00E13A7B" w:rsidRPr="003C2930" w:rsidRDefault="00E13A7B" w:rsidP="003202AF">
            <w:pPr>
              <w:pStyle w:val="TableParagraph"/>
              <w:jc w:val="center"/>
              <w:rPr>
                <w:sz w:val="20"/>
              </w:rPr>
            </w:pPr>
            <w:r w:rsidRPr="003C2930">
              <w:rPr>
                <w:sz w:val="20"/>
              </w:rPr>
              <w:t>40,3 (28,9, 52,5)</w:t>
            </w:r>
          </w:p>
          <w:p w14:paraId="00FAEA98" w14:textId="77777777" w:rsidR="00E13A7B" w:rsidRPr="003C2930" w:rsidRDefault="00E13A7B" w:rsidP="003202AF">
            <w:pPr>
              <w:pStyle w:val="TableParagraph"/>
              <w:jc w:val="center"/>
              <w:rPr>
                <w:sz w:val="20"/>
              </w:rPr>
            </w:pPr>
            <w:r w:rsidRPr="003C2930">
              <w:rPr>
                <w:sz w:val="20"/>
              </w:rPr>
              <w:t>30,6 (20,2, 42,5)</w:t>
            </w:r>
          </w:p>
        </w:tc>
        <w:tc>
          <w:tcPr>
            <w:tcW w:w="1561" w:type="dxa"/>
            <w:vAlign w:val="center"/>
          </w:tcPr>
          <w:p w14:paraId="3506689D" w14:textId="77777777" w:rsidR="00E13A7B" w:rsidRPr="003C2930" w:rsidRDefault="00E13A7B" w:rsidP="00E13A7B">
            <w:pPr>
              <w:pStyle w:val="TableParagraph"/>
              <w:jc w:val="center"/>
              <w:rPr>
                <w:sz w:val="20"/>
              </w:rPr>
            </w:pPr>
            <w:r w:rsidRPr="003C2930">
              <w:rPr>
                <w:sz w:val="20"/>
              </w:rPr>
              <w:t>N=54</w:t>
            </w:r>
          </w:p>
          <w:p w14:paraId="51E82CFF" w14:textId="77777777" w:rsidR="00E13A7B" w:rsidRPr="003C2930" w:rsidRDefault="00E13A7B" w:rsidP="003202AF">
            <w:pPr>
              <w:pStyle w:val="TableParagraph"/>
              <w:jc w:val="center"/>
              <w:rPr>
                <w:sz w:val="20"/>
              </w:rPr>
            </w:pPr>
            <w:r w:rsidRPr="003C2930">
              <w:rPr>
                <w:sz w:val="20"/>
              </w:rPr>
              <w:t>37,0 (24,3, 51,3)</w:t>
            </w:r>
          </w:p>
          <w:p w14:paraId="53130F6F" w14:textId="77777777" w:rsidR="00E13A7B" w:rsidRPr="003C2930" w:rsidRDefault="00E13A7B" w:rsidP="003202AF">
            <w:pPr>
              <w:pStyle w:val="TableParagraph"/>
              <w:jc w:val="center"/>
              <w:rPr>
                <w:sz w:val="20"/>
              </w:rPr>
            </w:pPr>
            <w:r w:rsidRPr="003C2930">
              <w:rPr>
                <w:sz w:val="20"/>
              </w:rPr>
              <w:t>27,8 (16,5, 41,6)</w:t>
            </w:r>
          </w:p>
        </w:tc>
      </w:tr>
      <w:tr w:rsidR="00E13A7B" w:rsidRPr="003C2930" w14:paraId="556E7915" w14:textId="77777777" w:rsidTr="003202AF">
        <w:trPr>
          <w:trHeight w:val="1067"/>
        </w:trPr>
        <w:tc>
          <w:tcPr>
            <w:tcW w:w="2942" w:type="dxa"/>
          </w:tcPr>
          <w:p w14:paraId="54E43147" w14:textId="77777777" w:rsidR="00E13A7B" w:rsidRPr="003C2930" w:rsidRDefault="00E13A7B" w:rsidP="003C2930">
            <w:pPr>
              <w:pStyle w:val="TableParagraph"/>
              <w:rPr>
                <w:b/>
                <w:sz w:val="20"/>
              </w:rPr>
            </w:pPr>
            <w:r w:rsidRPr="003C2930">
              <w:rPr>
                <w:b/>
                <w:sz w:val="20"/>
              </w:rPr>
              <w:t>Kaupiamasis molekulinis</w:t>
            </w:r>
            <w:r>
              <w:rPr>
                <w:b/>
                <w:sz w:val="20"/>
              </w:rPr>
              <w:t xml:space="preserve"> </w:t>
            </w:r>
            <w:r w:rsidRPr="003C2930">
              <w:rPr>
                <w:b/>
                <w:sz w:val="20"/>
              </w:rPr>
              <w:t xml:space="preserve">atsakas </w:t>
            </w:r>
            <w:r w:rsidRPr="003C2930">
              <w:rPr>
                <w:b/>
                <w:sz w:val="20"/>
                <w:vertAlign w:val="superscript"/>
              </w:rPr>
              <w:t>a</w:t>
            </w:r>
          </w:p>
          <w:p w14:paraId="51435EF0" w14:textId="77777777" w:rsidR="00E13A7B" w:rsidRPr="003C2930" w:rsidRDefault="00E13A7B" w:rsidP="00E13A7B">
            <w:pPr>
              <w:pStyle w:val="TableParagraph"/>
              <w:ind w:left="270"/>
              <w:rPr>
                <w:b/>
                <w:sz w:val="20"/>
              </w:rPr>
            </w:pPr>
            <w:r w:rsidRPr="003C2930">
              <w:rPr>
                <w:b/>
                <w:sz w:val="20"/>
              </w:rPr>
              <w:t>SMA, % (95</w:t>
            </w:r>
            <w:r>
              <w:rPr>
                <w:b/>
                <w:sz w:val="20"/>
              </w:rPr>
              <w:t> </w:t>
            </w:r>
            <w:r w:rsidRPr="003C2930">
              <w:rPr>
                <w:b/>
                <w:sz w:val="20"/>
              </w:rPr>
              <w:t>% PI)</w:t>
            </w:r>
          </w:p>
          <w:p w14:paraId="209DF77A" w14:textId="77777777" w:rsidR="00E13A7B" w:rsidRPr="003C2930" w:rsidRDefault="00E13A7B" w:rsidP="00E13A7B">
            <w:pPr>
              <w:pStyle w:val="TableParagraph"/>
              <w:ind w:left="270"/>
              <w:rPr>
                <w:b/>
                <w:sz w:val="20"/>
              </w:rPr>
            </w:pPr>
            <w:r w:rsidRPr="003C2930">
              <w:rPr>
                <w:b/>
                <w:sz w:val="20"/>
              </w:rPr>
              <w:t>MA</w:t>
            </w:r>
            <w:r w:rsidRPr="003C2930">
              <w:rPr>
                <w:b/>
                <w:sz w:val="20"/>
                <w:vertAlign w:val="superscript"/>
              </w:rPr>
              <w:t>4</w:t>
            </w:r>
            <w:r w:rsidRPr="003C2930">
              <w:rPr>
                <w:b/>
                <w:sz w:val="20"/>
              </w:rPr>
              <w:t>, % (95</w:t>
            </w:r>
            <w:r>
              <w:rPr>
                <w:b/>
                <w:sz w:val="20"/>
              </w:rPr>
              <w:t> </w:t>
            </w:r>
            <w:r w:rsidRPr="003C2930">
              <w:rPr>
                <w:b/>
                <w:sz w:val="20"/>
              </w:rPr>
              <w:t>% PI)</w:t>
            </w:r>
          </w:p>
        </w:tc>
        <w:tc>
          <w:tcPr>
            <w:tcW w:w="1560" w:type="dxa"/>
            <w:vAlign w:val="center"/>
          </w:tcPr>
          <w:p w14:paraId="672BD870" w14:textId="77777777" w:rsidR="00E13A7B" w:rsidRPr="003C2930" w:rsidRDefault="00E13A7B" w:rsidP="00E13A7B">
            <w:pPr>
              <w:pStyle w:val="TableParagraph"/>
              <w:jc w:val="center"/>
              <w:rPr>
                <w:sz w:val="20"/>
              </w:rPr>
            </w:pPr>
            <w:r w:rsidRPr="003C2930">
              <w:rPr>
                <w:sz w:val="20"/>
              </w:rPr>
              <w:t>N=197</w:t>
            </w:r>
          </w:p>
          <w:p w14:paraId="181B27B7" w14:textId="77777777" w:rsidR="00E13A7B" w:rsidRPr="003C2930" w:rsidRDefault="00E13A7B" w:rsidP="00B74E32">
            <w:pPr>
              <w:pStyle w:val="TableParagraph"/>
              <w:jc w:val="center"/>
              <w:rPr>
                <w:sz w:val="20"/>
              </w:rPr>
            </w:pPr>
            <w:r w:rsidRPr="003C2930">
              <w:rPr>
                <w:sz w:val="20"/>
              </w:rPr>
              <w:t>42,1 (35,1, 49,4)</w:t>
            </w:r>
          </w:p>
          <w:p w14:paraId="64CF67F4" w14:textId="77777777" w:rsidR="00E13A7B" w:rsidRPr="003C2930" w:rsidRDefault="00E13A7B" w:rsidP="00B74E32">
            <w:pPr>
              <w:pStyle w:val="TableParagraph"/>
              <w:jc w:val="center"/>
              <w:rPr>
                <w:sz w:val="20"/>
              </w:rPr>
            </w:pPr>
            <w:r w:rsidRPr="003C2930">
              <w:rPr>
                <w:sz w:val="20"/>
              </w:rPr>
              <w:t>37,1 (30,3, 44,2)</w:t>
            </w:r>
          </w:p>
        </w:tc>
        <w:tc>
          <w:tcPr>
            <w:tcW w:w="1702" w:type="dxa"/>
            <w:vAlign w:val="center"/>
          </w:tcPr>
          <w:p w14:paraId="03D3D8A1" w14:textId="77777777" w:rsidR="00E13A7B" w:rsidRPr="003C2930" w:rsidRDefault="00E13A7B" w:rsidP="004B6022">
            <w:pPr>
              <w:pStyle w:val="TableParagraph"/>
              <w:jc w:val="center"/>
              <w:rPr>
                <w:sz w:val="20"/>
              </w:rPr>
            </w:pPr>
            <w:r w:rsidRPr="003C2930">
              <w:rPr>
                <w:sz w:val="20"/>
              </w:rPr>
              <w:t>N=107</w:t>
            </w:r>
          </w:p>
          <w:p w14:paraId="712A5BEC" w14:textId="77777777" w:rsidR="00E13A7B" w:rsidRPr="003C2930" w:rsidRDefault="00E13A7B" w:rsidP="00DF0020">
            <w:pPr>
              <w:pStyle w:val="TableParagraph"/>
              <w:jc w:val="center"/>
              <w:rPr>
                <w:sz w:val="20"/>
              </w:rPr>
            </w:pPr>
            <w:r w:rsidRPr="003C2930">
              <w:rPr>
                <w:sz w:val="20"/>
              </w:rPr>
              <w:t>17,8 (11,0, 26,3)</w:t>
            </w:r>
          </w:p>
          <w:p w14:paraId="011558DC" w14:textId="77777777" w:rsidR="00E13A7B" w:rsidRPr="003C2930" w:rsidRDefault="00E13A7B" w:rsidP="00413EF6">
            <w:pPr>
              <w:pStyle w:val="TableParagraph"/>
              <w:jc w:val="center"/>
              <w:rPr>
                <w:sz w:val="20"/>
              </w:rPr>
            </w:pPr>
            <w:r w:rsidRPr="003C2930">
              <w:rPr>
                <w:sz w:val="20"/>
              </w:rPr>
              <w:t>15,0 (8,8, 23,1)</w:t>
            </w:r>
          </w:p>
        </w:tc>
        <w:tc>
          <w:tcPr>
            <w:tcW w:w="1772" w:type="dxa"/>
            <w:vAlign w:val="center"/>
          </w:tcPr>
          <w:p w14:paraId="2AFEA798" w14:textId="77777777" w:rsidR="00E13A7B" w:rsidRPr="003C2930" w:rsidRDefault="00E13A7B" w:rsidP="00E2540A">
            <w:pPr>
              <w:pStyle w:val="TableParagraph"/>
              <w:jc w:val="center"/>
              <w:rPr>
                <w:sz w:val="20"/>
              </w:rPr>
            </w:pPr>
            <w:r w:rsidRPr="003C2930">
              <w:rPr>
                <w:sz w:val="20"/>
              </w:rPr>
              <w:t>N=54</w:t>
            </w:r>
          </w:p>
          <w:p w14:paraId="06704A7D" w14:textId="77777777" w:rsidR="00E13A7B" w:rsidRPr="003C2930" w:rsidRDefault="00E13A7B" w:rsidP="003202AF">
            <w:pPr>
              <w:pStyle w:val="TableParagraph"/>
              <w:jc w:val="center"/>
              <w:rPr>
                <w:sz w:val="20"/>
              </w:rPr>
            </w:pPr>
            <w:r w:rsidRPr="003C2930">
              <w:rPr>
                <w:sz w:val="20"/>
              </w:rPr>
              <w:t>16,7 (7,9, 29,3)</w:t>
            </w:r>
          </w:p>
          <w:p w14:paraId="1CE65B57" w14:textId="77777777" w:rsidR="00E13A7B" w:rsidRPr="003C2930" w:rsidRDefault="00E13A7B" w:rsidP="003202AF">
            <w:pPr>
              <w:pStyle w:val="TableParagraph"/>
              <w:jc w:val="center"/>
              <w:rPr>
                <w:sz w:val="20"/>
              </w:rPr>
            </w:pPr>
            <w:r w:rsidRPr="003C2930">
              <w:rPr>
                <w:sz w:val="20"/>
              </w:rPr>
              <w:t>13,0 (5,4, 24,9)</w:t>
            </w:r>
          </w:p>
        </w:tc>
        <w:tc>
          <w:tcPr>
            <w:tcW w:w="1561" w:type="dxa"/>
            <w:vAlign w:val="center"/>
          </w:tcPr>
          <w:p w14:paraId="4C4AE418" w14:textId="77777777" w:rsidR="00E13A7B" w:rsidRPr="003C2930" w:rsidRDefault="00E13A7B" w:rsidP="00E13A7B">
            <w:pPr>
              <w:pStyle w:val="TableParagraph"/>
              <w:jc w:val="center"/>
              <w:rPr>
                <w:sz w:val="20"/>
              </w:rPr>
            </w:pPr>
            <w:r w:rsidRPr="003C2930">
              <w:rPr>
                <w:sz w:val="20"/>
              </w:rPr>
              <w:t>N=48</w:t>
            </w:r>
          </w:p>
          <w:p w14:paraId="701D59D9" w14:textId="77777777" w:rsidR="00E13A7B" w:rsidRPr="003C2930" w:rsidRDefault="00E13A7B" w:rsidP="00B74E32">
            <w:pPr>
              <w:pStyle w:val="TableParagraph"/>
              <w:jc w:val="center"/>
              <w:rPr>
                <w:sz w:val="20"/>
              </w:rPr>
            </w:pPr>
            <w:r w:rsidRPr="003C2930">
              <w:rPr>
                <w:sz w:val="20"/>
              </w:rPr>
              <w:t>10,4 (3,5, 22,7)</w:t>
            </w:r>
          </w:p>
          <w:p w14:paraId="310CDC5C" w14:textId="77777777" w:rsidR="00E13A7B" w:rsidRPr="003C2930" w:rsidRDefault="00E13A7B" w:rsidP="00B74E32">
            <w:pPr>
              <w:pStyle w:val="TableParagraph"/>
              <w:jc w:val="center"/>
              <w:rPr>
                <w:sz w:val="20"/>
              </w:rPr>
            </w:pPr>
            <w:r w:rsidRPr="003C2930">
              <w:rPr>
                <w:sz w:val="20"/>
              </w:rPr>
              <w:t>10,4 (3,5, 22.7)</w:t>
            </w:r>
          </w:p>
        </w:tc>
      </w:tr>
      <w:tr w:rsidR="00287369" w:rsidRPr="003C2930" w14:paraId="59D64812" w14:textId="77777777" w:rsidTr="00E12330">
        <w:trPr>
          <w:trHeight w:val="980"/>
        </w:trPr>
        <w:tc>
          <w:tcPr>
            <w:tcW w:w="2942" w:type="dxa"/>
          </w:tcPr>
          <w:p w14:paraId="0A27F54C" w14:textId="77777777" w:rsidR="00287369" w:rsidRPr="003C2930" w:rsidRDefault="00F17F12" w:rsidP="00961E6C">
            <w:pPr>
              <w:pStyle w:val="TableParagraph"/>
              <w:rPr>
                <w:b/>
                <w:sz w:val="20"/>
              </w:rPr>
            </w:pPr>
            <w:r w:rsidRPr="003C2930">
              <w:rPr>
                <w:b/>
                <w:sz w:val="20"/>
              </w:rPr>
              <w:t xml:space="preserve">Laikotarpio, po kurio pasireiškė </w:t>
            </w:r>
            <w:proofErr w:type="spellStart"/>
            <w:r w:rsidRPr="003C2930">
              <w:rPr>
                <w:b/>
                <w:sz w:val="20"/>
              </w:rPr>
              <w:t>SCiA</w:t>
            </w:r>
            <w:proofErr w:type="spellEnd"/>
            <w:r w:rsidRPr="003C2930">
              <w:rPr>
                <w:b/>
                <w:sz w:val="20"/>
              </w:rPr>
              <w:t xml:space="preserve"> tik reagavusiems </w:t>
            </w:r>
            <w:proofErr w:type="spellStart"/>
            <w:r w:rsidRPr="003C2930">
              <w:rPr>
                <w:b/>
                <w:sz w:val="20"/>
              </w:rPr>
              <w:t>pacientams</w:t>
            </w:r>
            <w:r w:rsidRPr="003C2930">
              <w:rPr>
                <w:b/>
                <w:sz w:val="20"/>
                <w:vertAlign w:val="superscript"/>
              </w:rPr>
              <w:t>b</w:t>
            </w:r>
            <w:proofErr w:type="spellEnd"/>
            <w:r w:rsidRPr="003C2930">
              <w:rPr>
                <w:b/>
                <w:sz w:val="20"/>
              </w:rPr>
              <w:t>, mediana (</w:t>
            </w:r>
            <w:r w:rsidR="00961E6C">
              <w:rPr>
                <w:b/>
                <w:sz w:val="20"/>
              </w:rPr>
              <w:t>intervalas</w:t>
            </w:r>
            <w:r w:rsidRPr="003C2930">
              <w:rPr>
                <w:b/>
                <w:sz w:val="20"/>
              </w:rPr>
              <w:t>),</w:t>
            </w:r>
            <w:r w:rsidR="00E13A7B">
              <w:rPr>
                <w:b/>
                <w:sz w:val="20"/>
              </w:rPr>
              <w:t xml:space="preserve"> </w:t>
            </w:r>
            <w:r w:rsidRPr="003C2930">
              <w:rPr>
                <w:b/>
                <w:sz w:val="20"/>
              </w:rPr>
              <w:t>savaitėmis</w:t>
            </w:r>
          </w:p>
        </w:tc>
        <w:tc>
          <w:tcPr>
            <w:tcW w:w="1560" w:type="dxa"/>
            <w:vAlign w:val="center"/>
          </w:tcPr>
          <w:p w14:paraId="39FA0FD8" w14:textId="77777777" w:rsidR="00287369" w:rsidRPr="003C2930" w:rsidRDefault="00F17F12" w:rsidP="00E13A7B">
            <w:pPr>
              <w:pStyle w:val="TableParagraph"/>
              <w:jc w:val="center"/>
              <w:rPr>
                <w:sz w:val="20"/>
              </w:rPr>
            </w:pPr>
            <w:r w:rsidRPr="003C2930">
              <w:rPr>
                <w:sz w:val="20"/>
              </w:rPr>
              <w:t>12,3 (4,0, 346,0)</w:t>
            </w:r>
          </w:p>
        </w:tc>
        <w:tc>
          <w:tcPr>
            <w:tcW w:w="1702" w:type="dxa"/>
            <w:vAlign w:val="center"/>
          </w:tcPr>
          <w:p w14:paraId="493EA3E4" w14:textId="77777777" w:rsidR="00287369" w:rsidRPr="003C2930" w:rsidRDefault="00F17F12" w:rsidP="00E13A7B">
            <w:pPr>
              <w:pStyle w:val="TableParagraph"/>
              <w:jc w:val="center"/>
              <w:rPr>
                <w:sz w:val="20"/>
              </w:rPr>
            </w:pPr>
            <w:r w:rsidRPr="003C2930">
              <w:rPr>
                <w:sz w:val="20"/>
              </w:rPr>
              <w:t>12,3 (3,9, 550,6)</w:t>
            </w:r>
          </w:p>
        </w:tc>
        <w:tc>
          <w:tcPr>
            <w:tcW w:w="1772" w:type="dxa"/>
            <w:vAlign w:val="center"/>
          </w:tcPr>
          <w:p w14:paraId="0322342E" w14:textId="77777777" w:rsidR="00287369" w:rsidRPr="003C2930" w:rsidRDefault="00F17F12" w:rsidP="00E13A7B">
            <w:pPr>
              <w:pStyle w:val="TableParagraph"/>
              <w:jc w:val="center"/>
              <w:rPr>
                <w:sz w:val="20"/>
              </w:rPr>
            </w:pPr>
            <w:r w:rsidRPr="003C2930">
              <w:rPr>
                <w:sz w:val="20"/>
              </w:rPr>
              <w:t>12,0 (3,9, 144,7)</w:t>
            </w:r>
          </w:p>
        </w:tc>
        <w:tc>
          <w:tcPr>
            <w:tcW w:w="1561" w:type="dxa"/>
            <w:vAlign w:val="center"/>
          </w:tcPr>
          <w:p w14:paraId="52386DBA" w14:textId="77777777" w:rsidR="00287369" w:rsidRPr="003C2930" w:rsidRDefault="00F17F12" w:rsidP="00E13A7B">
            <w:pPr>
              <w:pStyle w:val="TableParagraph"/>
              <w:jc w:val="center"/>
              <w:rPr>
                <w:sz w:val="20"/>
              </w:rPr>
            </w:pPr>
            <w:r w:rsidRPr="003C2930">
              <w:rPr>
                <w:sz w:val="20"/>
              </w:rPr>
              <w:t>8,2 (3,9, 25,1)</w:t>
            </w:r>
          </w:p>
        </w:tc>
      </w:tr>
      <w:tr w:rsidR="00E13A7B" w:rsidRPr="003C2930" w14:paraId="74FDC436" w14:textId="77777777" w:rsidTr="00E12330">
        <w:trPr>
          <w:trHeight w:val="980"/>
        </w:trPr>
        <w:tc>
          <w:tcPr>
            <w:tcW w:w="2942" w:type="dxa"/>
          </w:tcPr>
          <w:p w14:paraId="0C97C0AB" w14:textId="77777777" w:rsidR="00E13A7B" w:rsidRPr="003C2930" w:rsidRDefault="00E13A7B" w:rsidP="003C2930">
            <w:pPr>
              <w:pStyle w:val="TableParagraph"/>
              <w:rPr>
                <w:b/>
                <w:sz w:val="20"/>
              </w:rPr>
            </w:pPr>
            <w:proofErr w:type="spellStart"/>
            <w:r>
              <w:rPr>
                <w:b/>
                <w:sz w:val="20"/>
              </w:rPr>
              <w:t>SCiA</w:t>
            </w:r>
            <w:proofErr w:type="spellEnd"/>
            <w:r>
              <w:rPr>
                <w:b/>
                <w:sz w:val="20"/>
              </w:rPr>
              <w:t xml:space="preserve"> </w:t>
            </w:r>
            <w:proofErr w:type="spellStart"/>
            <w:r>
              <w:rPr>
                <w:b/>
                <w:sz w:val="20"/>
              </w:rPr>
              <w:t>trukmė</w:t>
            </w:r>
            <w:r w:rsidRPr="003C2930">
              <w:rPr>
                <w:b/>
                <w:sz w:val="20"/>
                <w:vertAlign w:val="superscript"/>
              </w:rPr>
              <w:t>b</w:t>
            </w:r>
            <w:proofErr w:type="spellEnd"/>
          </w:p>
          <w:p w14:paraId="34C729B4" w14:textId="77777777" w:rsidR="00E13A7B" w:rsidRPr="003C2930" w:rsidRDefault="00E13A7B" w:rsidP="00E13A7B">
            <w:pPr>
              <w:pStyle w:val="TableParagraph"/>
              <w:ind w:left="270"/>
              <w:rPr>
                <w:b/>
                <w:sz w:val="20"/>
              </w:rPr>
            </w:pPr>
            <w:r>
              <w:rPr>
                <w:b/>
                <w:sz w:val="20"/>
              </w:rPr>
              <w:t>K-M 5 metais %(95 </w:t>
            </w:r>
            <w:r w:rsidRPr="003C2930">
              <w:rPr>
                <w:b/>
                <w:sz w:val="20"/>
              </w:rPr>
              <w:t>%</w:t>
            </w:r>
            <w:r>
              <w:rPr>
                <w:b/>
                <w:sz w:val="20"/>
              </w:rPr>
              <w:t xml:space="preserve"> </w:t>
            </w:r>
            <w:r w:rsidRPr="003C2930">
              <w:rPr>
                <w:b/>
                <w:sz w:val="20"/>
              </w:rPr>
              <w:t>PI)</w:t>
            </w:r>
          </w:p>
          <w:p w14:paraId="5797A01A" w14:textId="77777777" w:rsidR="00E13A7B" w:rsidRPr="003C2930" w:rsidRDefault="00E13A7B" w:rsidP="00E13A7B">
            <w:pPr>
              <w:pStyle w:val="TableParagraph"/>
              <w:ind w:left="270"/>
              <w:rPr>
                <w:b/>
                <w:sz w:val="20"/>
              </w:rPr>
            </w:pPr>
            <w:r w:rsidRPr="003C2930">
              <w:rPr>
                <w:b/>
                <w:sz w:val="20"/>
              </w:rPr>
              <w:t>K-M 10 metais %(95</w:t>
            </w:r>
            <w:r>
              <w:rPr>
                <w:b/>
                <w:sz w:val="20"/>
              </w:rPr>
              <w:t> </w:t>
            </w:r>
            <w:r w:rsidRPr="003C2930">
              <w:rPr>
                <w:b/>
                <w:sz w:val="20"/>
              </w:rPr>
              <w:t>%</w:t>
            </w:r>
            <w:r>
              <w:rPr>
                <w:b/>
                <w:sz w:val="20"/>
              </w:rPr>
              <w:t xml:space="preserve"> </w:t>
            </w:r>
            <w:r w:rsidRPr="003C2930">
              <w:rPr>
                <w:b/>
                <w:sz w:val="20"/>
              </w:rPr>
              <w:t>PI)</w:t>
            </w:r>
          </w:p>
          <w:p w14:paraId="6EE5EABF" w14:textId="77777777" w:rsidR="00E13A7B" w:rsidRPr="003C2930" w:rsidRDefault="00E13A7B" w:rsidP="00E13A7B">
            <w:pPr>
              <w:pStyle w:val="TableParagraph"/>
              <w:ind w:left="270"/>
              <w:rPr>
                <w:b/>
                <w:sz w:val="20"/>
              </w:rPr>
            </w:pPr>
            <w:r w:rsidRPr="003C2930">
              <w:rPr>
                <w:b/>
                <w:sz w:val="20"/>
              </w:rPr>
              <w:t>Mediana (savaitėmis)(95</w:t>
            </w:r>
            <w:r>
              <w:rPr>
                <w:b/>
                <w:sz w:val="20"/>
              </w:rPr>
              <w:t> </w:t>
            </w:r>
            <w:r w:rsidRPr="003C2930">
              <w:rPr>
                <w:b/>
                <w:sz w:val="20"/>
              </w:rPr>
              <w:t>%</w:t>
            </w:r>
            <w:r>
              <w:rPr>
                <w:b/>
                <w:sz w:val="20"/>
              </w:rPr>
              <w:t xml:space="preserve"> </w:t>
            </w:r>
            <w:r w:rsidRPr="003C2930">
              <w:rPr>
                <w:b/>
                <w:sz w:val="20"/>
              </w:rPr>
              <w:t>PI)</w:t>
            </w:r>
          </w:p>
        </w:tc>
        <w:tc>
          <w:tcPr>
            <w:tcW w:w="1560" w:type="dxa"/>
          </w:tcPr>
          <w:p w14:paraId="056B9169" w14:textId="77777777" w:rsidR="00E13A7B" w:rsidRPr="003C2930" w:rsidRDefault="00E13A7B" w:rsidP="00E13A7B">
            <w:pPr>
              <w:pStyle w:val="TableParagraph"/>
              <w:jc w:val="center"/>
              <w:rPr>
                <w:sz w:val="20"/>
              </w:rPr>
            </w:pPr>
            <w:r w:rsidRPr="003C2930">
              <w:rPr>
                <w:sz w:val="20"/>
              </w:rPr>
              <w:t>N=157</w:t>
            </w:r>
          </w:p>
          <w:p w14:paraId="0AB60B8A" w14:textId="77777777" w:rsidR="00E13A7B" w:rsidRPr="003C2930" w:rsidRDefault="00E13A7B" w:rsidP="00E13A7B">
            <w:pPr>
              <w:pStyle w:val="TableParagraph"/>
              <w:jc w:val="center"/>
              <w:rPr>
                <w:sz w:val="20"/>
              </w:rPr>
            </w:pPr>
            <w:r w:rsidRPr="003C2930">
              <w:rPr>
                <w:sz w:val="20"/>
              </w:rPr>
              <w:t>70,7 (63,1, 78,3)</w:t>
            </w:r>
          </w:p>
          <w:p w14:paraId="04E56EEC" w14:textId="77777777" w:rsidR="00E13A7B" w:rsidRPr="003C2930" w:rsidRDefault="00E13A7B" w:rsidP="00E13A7B">
            <w:pPr>
              <w:pStyle w:val="TableParagraph"/>
              <w:jc w:val="center"/>
              <w:rPr>
                <w:sz w:val="20"/>
              </w:rPr>
            </w:pPr>
            <w:r w:rsidRPr="003C2930">
              <w:rPr>
                <w:sz w:val="20"/>
              </w:rPr>
              <w:t>65,3 (56,6, 74,0)</w:t>
            </w:r>
          </w:p>
          <w:p w14:paraId="70DD19A4" w14:textId="77777777" w:rsidR="00E13A7B" w:rsidRPr="003C2930" w:rsidRDefault="00E13A7B" w:rsidP="00E13A7B">
            <w:pPr>
              <w:pStyle w:val="TableParagraph"/>
              <w:jc w:val="center"/>
              <w:rPr>
                <w:sz w:val="20"/>
              </w:rPr>
            </w:pPr>
            <w:r w:rsidRPr="003C2930">
              <w:rPr>
                <w:sz w:val="20"/>
              </w:rPr>
              <w:t>N/P</w:t>
            </w:r>
          </w:p>
        </w:tc>
        <w:tc>
          <w:tcPr>
            <w:tcW w:w="1702" w:type="dxa"/>
          </w:tcPr>
          <w:p w14:paraId="6D2D9479" w14:textId="77777777" w:rsidR="00E13A7B" w:rsidRPr="003C2930" w:rsidRDefault="00E13A7B" w:rsidP="00E13A7B">
            <w:pPr>
              <w:pStyle w:val="TableParagraph"/>
              <w:jc w:val="center"/>
              <w:rPr>
                <w:sz w:val="20"/>
              </w:rPr>
            </w:pPr>
            <w:r w:rsidRPr="003C2930">
              <w:rPr>
                <w:sz w:val="20"/>
              </w:rPr>
              <w:t>N=47</w:t>
            </w:r>
          </w:p>
          <w:p w14:paraId="08A5D561" w14:textId="77777777" w:rsidR="00E13A7B" w:rsidRPr="003C2930" w:rsidRDefault="00E13A7B" w:rsidP="00E13A7B">
            <w:pPr>
              <w:pStyle w:val="TableParagraph"/>
              <w:jc w:val="center"/>
              <w:rPr>
                <w:sz w:val="20"/>
              </w:rPr>
            </w:pPr>
            <w:r w:rsidRPr="003C2930">
              <w:rPr>
                <w:sz w:val="20"/>
              </w:rPr>
              <w:t>66,6 (51,5, 81,7)</w:t>
            </w:r>
          </w:p>
          <w:p w14:paraId="5CF7A19C" w14:textId="77777777" w:rsidR="00E13A7B" w:rsidRPr="003C2930" w:rsidRDefault="00E13A7B" w:rsidP="00E13A7B">
            <w:pPr>
              <w:pStyle w:val="TableParagraph"/>
              <w:jc w:val="center"/>
              <w:rPr>
                <w:sz w:val="20"/>
              </w:rPr>
            </w:pPr>
            <w:r w:rsidRPr="003C2930">
              <w:rPr>
                <w:sz w:val="20"/>
              </w:rPr>
              <w:t>55,3 (36,3, 74,4)</w:t>
            </w:r>
          </w:p>
          <w:p w14:paraId="22FFC06E" w14:textId="77777777" w:rsidR="00E13A7B" w:rsidRPr="003C2930" w:rsidRDefault="00E13A7B" w:rsidP="00E13A7B">
            <w:pPr>
              <w:pStyle w:val="TableParagraph"/>
              <w:jc w:val="center"/>
              <w:rPr>
                <w:sz w:val="20"/>
              </w:rPr>
            </w:pPr>
            <w:r w:rsidRPr="003C2930">
              <w:rPr>
                <w:sz w:val="20"/>
              </w:rPr>
              <w:t>N/P</w:t>
            </w:r>
          </w:p>
        </w:tc>
        <w:tc>
          <w:tcPr>
            <w:tcW w:w="1772" w:type="dxa"/>
          </w:tcPr>
          <w:p w14:paraId="4885FEDF" w14:textId="77777777" w:rsidR="00E13A7B" w:rsidRPr="003C2930" w:rsidRDefault="00E13A7B" w:rsidP="00E13A7B">
            <w:pPr>
              <w:pStyle w:val="TableParagraph"/>
              <w:jc w:val="center"/>
              <w:rPr>
                <w:sz w:val="20"/>
              </w:rPr>
            </w:pPr>
            <w:r w:rsidRPr="003C2930">
              <w:rPr>
                <w:sz w:val="20"/>
              </w:rPr>
              <w:t>N=29</w:t>
            </w:r>
          </w:p>
          <w:p w14:paraId="578F92B8" w14:textId="77777777" w:rsidR="00E13A7B" w:rsidRPr="003C2930" w:rsidRDefault="00E13A7B" w:rsidP="00E13A7B">
            <w:pPr>
              <w:pStyle w:val="TableParagraph"/>
              <w:jc w:val="center"/>
              <w:rPr>
                <w:sz w:val="20"/>
              </w:rPr>
            </w:pPr>
            <w:r w:rsidRPr="003C2930">
              <w:rPr>
                <w:sz w:val="20"/>
              </w:rPr>
              <w:t>40,8 (20,9, 60,7)</w:t>
            </w:r>
          </w:p>
          <w:p w14:paraId="39FC714A" w14:textId="77777777" w:rsidR="00E13A7B" w:rsidRPr="003C2930" w:rsidRDefault="00E13A7B" w:rsidP="00E13A7B">
            <w:pPr>
              <w:pStyle w:val="TableParagraph"/>
              <w:jc w:val="center"/>
              <w:rPr>
                <w:sz w:val="20"/>
              </w:rPr>
            </w:pPr>
            <w:r w:rsidRPr="003C2930">
              <w:rPr>
                <w:sz w:val="20"/>
              </w:rPr>
              <w:t>40,8 (20,9, 60,7)</w:t>
            </w:r>
          </w:p>
          <w:p w14:paraId="2492F28F" w14:textId="77777777" w:rsidR="00E13A7B" w:rsidRPr="003C2930" w:rsidRDefault="00E13A7B" w:rsidP="00E13A7B">
            <w:pPr>
              <w:pStyle w:val="TableParagraph"/>
              <w:jc w:val="center"/>
              <w:rPr>
                <w:sz w:val="20"/>
              </w:rPr>
            </w:pPr>
            <w:r w:rsidRPr="003C2930">
              <w:rPr>
                <w:sz w:val="20"/>
              </w:rPr>
              <w:t>84,0 (24,0, N/N)</w:t>
            </w:r>
          </w:p>
        </w:tc>
        <w:tc>
          <w:tcPr>
            <w:tcW w:w="1561" w:type="dxa"/>
          </w:tcPr>
          <w:p w14:paraId="34702726" w14:textId="77777777" w:rsidR="00E13A7B" w:rsidRPr="003C2930" w:rsidRDefault="00E13A7B" w:rsidP="00E13A7B">
            <w:pPr>
              <w:pStyle w:val="TableParagraph"/>
              <w:jc w:val="center"/>
              <w:rPr>
                <w:sz w:val="20"/>
              </w:rPr>
            </w:pPr>
            <w:r w:rsidRPr="003C2930">
              <w:rPr>
                <w:sz w:val="20"/>
              </w:rPr>
              <w:t>N=20</w:t>
            </w:r>
          </w:p>
          <w:p w14:paraId="4D9AB66B" w14:textId="77777777" w:rsidR="00E13A7B" w:rsidRPr="003C2930" w:rsidRDefault="00E13A7B" w:rsidP="00E13A7B">
            <w:pPr>
              <w:pStyle w:val="TableParagraph"/>
              <w:jc w:val="center"/>
              <w:rPr>
                <w:sz w:val="20"/>
              </w:rPr>
            </w:pPr>
            <w:r w:rsidRPr="003C2930">
              <w:rPr>
                <w:sz w:val="20"/>
              </w:rPr>
              <w:t>21,2 (0,1, 42,3)</w:t>
            </w:r>
          </w:p>
          <w:p w14:paraId="43550A00" w14:textId="77777777" w:rsidR="00E13A7B" w:rsidRPr="003C2930" w:rsidRDefault="00E13A7B" w:rsidP="00E13A7B">
            <w:pPr>
              <w:pStyle w:val="TableParagraph"/>
              <w:jc w:val="center"/>
              <w:rPr>
                <w:sz w:val="20"/>
              </w:rPr>
            </w:pPr>
            <w:r w:rsidRPr="003C2930">
              <w:rPr>
                <w:sz w:val="20"/>
              </w:rPr>
              <w:t>N/N</w:t>
            </w:r>
          </w:p>
          <w:p w14:paraId="306D87C1" w14:textId="77777777" w:rsidR="00E13A7B" w:rsidRPr="003C2930" w:rsidRDefault="00E13A7B" w:rsidP="00E13A7B">
            <w:pPr>
              <w:pStyle w:val="TableParagraph"/>
              <w:jc w:val="center"/>
              <w:rPr>
                <w:sz w:val="20"/>
              </w:rPr>
            </w:pPr>
            <w:r w:rsidRPr="003C2930">
              <w:rPr>
                <w:sz w:val="20"/>
              </w:rPr>
              <w:t>29,1</w:t>
            </w:r>
            <w:r>
              <w:rPr>
                <w:sz w:val="20"/>
              </w:rPr>
              <w:t xml:space="preserve"> </w:t>
            </w:r>
            <w:r w:rsidRPr="003C2930">
              <w:rPr>
                <w:sz w:val="20"/>
              </w:rPr>
              <w:t>(11,9, 38,3)</w:t>
            </w:r>
          </w:p>
        </w:tc>
      </w:tr>
      <w:tr w:rsidR="00287369" w:rsidRPr="003C2930" w14:paraId="155F15D2" w14:textId="77777777" w:rsidTr="00E12330">
        <w:trPr>
          <w:trHeight w:val="980"/>
        </w:trPr>
        <w:tc>
          <w:tcPr>
            <w:tcW w:w="2942" w:type="dxa"/>
          </w:tcPr>
          <w:p w14:paraId="465D484C" w14:textId="77777777" w:rsidR="00287369" w:rsidRPr="003C2930" w:rsidRDefault="00F17F12" w:rsidP="00961E6C">
            <w:pPr>
              <w:pStyle w:val="TableParagraph"/>
              <w:rPr>
                <w:b/>
                <w:sz w:val="20"/>
              </w:rPr>
            </w:pPr>
            <w:r w:rsidRPr="003C2930">
              <w:rPr>
                <w:b/>
                <w:sz w:val="20"/>
              </w:rPr>
              <w:t xml:space="preserve">Laikotarpis, po kurio pasireiškė </w:t>
            </w:r>
            <w:proofErr w:type="spellStart"/>
            <w:r w:rsidRPr="003C2930">
              <w:rPr>
                <w:b/>
                <w:sz w:val="20"/>
              </w:rPr>
              <w:t>PCiA</w:t>
            </w:r>
            <w:proofErr w:type="spellEnd"/>
            <w:r w:rsidRPr="003C2930">
              <w:rPr>
                <w:b/>
                <w:sz w:val="20"/>
              </w:rPr>
              <w:t xml:space="preserve"> tik reagavusiems </w:t>
            </w:r>
            <w:proofErr w:type="spellStart"/>
            <w:r w:rsidRPr="003C2930">
              <w:rPr>
                <w:b/>
                <w:sz w:val="20"/>
              </w:rPr>
              <w:t>pacientams</w:t>
            </w:r>
            <w:r w:rsidRPr="003C2930">
              <w:rPr>
                <w:b/>
                <w:sz w:val="20"/>
                <w:vertAlign w:val="superscript"/>
              </w:rPr>
              <w:t>b</w:t>
            </w:r>
            <w:proofErr w:type="spellEnd"/>
            <w:r w:rsidRPr="003C2930">
              <w:rPr>
                <w:b/>
                <w:sz w:val="20"/>
              </w:rPr>
              <w:t>, mediana (</w:t>
            </w:r>
            <w:r w:rsidR="00961E6C">
              <w:rPr>
                <w:b/>
                <w:sz w:val="20"/>
              </w:rPr>
              <w:t>intervalas</w:t>
            </w:r>
            <w:r w:rsidRPr="003C2930">
              <w:rPr>
                <w:b/>
                <w:sz w:val="20"/>
              </w:rPr>
              <w:t>),</w:t>
            </w:r>
            <w:r w:rsidR="00E13A7B">
              <w:rPr>
                <w:b/>
                <w:sz w:val="20"/>
              </w:rPr>
              <w:t xml:space="preserve"> </w:t>
            </w:r>
            <w:r w:rsidRPr="003C2930">
              <w:rPr>
                <w:b/>
                <w:sz w:val="20"/>
              </w:rPr>
              <w:t>savaitėmis</w:t>
            </w:r>
          </w:p>
        </w:tc>
        <w:tc>
          <w:tcPr>
            <w:tcW w:w="1560" w:type="dxa"/>
            <w:vAlign w:val="center"/>
          </w:tcPr>
          <w:p w14:paraId="03AB6F0B" w14:textId="77777777" w:rsidR="00287369" w:rsidRPr="003C2930" w:rsidRDefault="00F17F12" w:rsidP="00961E6C">
            <w:pPr>
              <w:pStyle w:val="TableParagraph"/>
              <w:jc w:val="center"/>
              <w:rPr>
                <w:sz w:val="20"/>
              </w:rPr>
            </w:pPr>
            <w:r w:rsidRPr="003C2930">
              <w:rPr>
                <w:sz w:val="20"/>
              </w:rPr>
              <w:t>24,0 (7,7, 240,6)</w:t>
            </w:r>
          </w:p>
        </w:tc>
        <w:tc>
          <w:tcPr>
            <w:tcW w:w="1702" w:type="dxa"/>
            <w:vAlign w:val="center"/>
          </w:tcPr>
          <w:p w14:paraId="62CFADE5" w14:textId="77777777" w:rsidR="00287369" w:rsidRPr="003C2930" w:rsidRDefault="00F17F12" w:rsidP="00961E6C">
            <w:pPr>
              <w:pStyle w:val="TableParagraph"/>
              <w:jc w:val="center"/>
              <w:rPr>
                <w:sz w:val="20"/>
              </w:rPr>
            </w:pPr>
            <w:r w:rsidRPr="003C2930">
              <w:rPr>
                <w:sz w:val="20"/>
              </w:rPr>
              <w:t>24,0 (11,6, 216,0)</w:t>
            </w:r>
          </w:p>
        </w:tc>
        <w:tc>
          <w:tcPr>
            <w:tcW w:w="1772" w:type="dxa"/>
            <w:vAlign w:val="center"/>
          </w:tcPr>
          <w:p w14:paraId="544F0D2C" w14:textId="77777777" w:rsidR="00287369" w:rsidRPr="003C2930" w:rsidRDefault="00F17F12" w:rsidP="00961E6C">
            <w:pPr>
              <w:pStyle w:val="TableParagraph"/>
              <w:jc w:val="center"/>
              <w:rPr>
                <w:sz w:val="20"/>
              </w:rPr>
            </w:pPr>
            <w:r w:rsidRPr="003C2930">
              <w:rPr>
                <w:sz w:val="20"/>
              </w:rPr>
              <w:t>23,8 (4,1, 120,0)</w:t>
            </w:r>
          </w:p>
        </w:tc>
        <w:tc>
          <w:tcPr>
            <w:tcW w:w="1561" w:type="dxa"/>
            <w:vAlign w:val="center"/>
          </w:tcPr>
          <w:p w14:paraId="77B928CC" w14:textId="77777777" w:rsidR="00287369" w:rsidRPr="003C2930" w:rsidRDefault="00F17F12" w:rsidP="00961E6C">
            <w:pPr>
              <w:pStyle w:val="TableParagraph"/>
              <w:jc w:val="center"/>
              <w:rPr>
                <w:sz w:val="20"/>
              </w:rPr>
            </w:pPr>
            <w:r w:rsidRPr="003C2930">
              <w:rPr>
                <w:sz w:val="20"/>
              </w:rPr>
              <w:t>8,4 (3,9, 25,1)</w:t>
            </w:r>
          </w:p>
        </w:tc>
      </w:tr>
      <w:tr w:rsidR="00961E6C" w:rsidRPr="003C2930" w14:paraId="7839833E" w14:textId="77777777" w:rsidTr="00E12330">
        <w:trPr>
          <w:trHeight w:val="1160"/>
        </w:trPr>
        <w:tc>
          <w:tcPr>
            <w:tcW w:w="2942" w:type="dxa"/>
          </w:tcPr>
          <w:p w14:paraId="7BD4C891" w14:textId="77777777" w:rsidR="00961E6C" w:rsidRPr="003C2930" w:rsidRDefault="00961E6C" w:rsidP="003C2930">
            <w:pPr>
              <w:pStyle w:val="TableParagraph"/>
              <w:rPr>
                <w:b/>
                <w:sz w:val="20"/>
              </w:rPr>
            </w:pPr>
            <w:proofErr w:type="spellStart"/>
            <w:r w:rsidRPr="003C2930">
              <w:rPr>
                <w:b/>
                <w:sz w:val="20"/>
              </w:rPr>
              <w:t>PCiA</w:t>
            </w:r>
            <w:proofErr w:type="spellEnd"/>
            <w:r w:rsidRPr="003C2930">
              <w:rPr>
                <w:b/>
                <w:sz w:val="20"/>
              </w:rPr>
              <w:t xml:space="preserve"> trukmė </w:t>
            </w:r>
            <w:r w:rsidRPr="003C2930">
              <w:rPr>
                <w:b/>
                <w:sz w:val="20"/>
                <w:vertAlign w:val="superscript"/>
              </w:rPr>
              <w:t>b</w:t>
            </w:r>
          </w:p>
          <w:p w14:paraId="2D1F541E" w14:textId="77777777" w:rsidR="00961E6C" w:rsidRPr="003C2930" w:rsidRDefault="00961E6C" w:rsidP="00961E6C">
            <w:pPr>
              <w:pStyle w:val="TableParagraph"/>
              <w:ind w:left="270"/>
              <w:rPr>
                <w:b/>
                <w:sz w:val="20"/>
              </w:rPr>
            </w:pPr>
            <w:r>
              <w:rPr>
                <w:b/>
                <w:sz w:val="20"/>
              </w:rPr>
              <w:t>K-M 5 metais, % (95 </w:t>
            </w:r>
            <w:r w:rsidRPr="003C2930">
              <w:rPr>
                <w:b/>
                <w:sz w:val="20"/>
              </w:rPr>
              <w:t>% PI)</w:t>
            </w:r>
          </w:p>
          <w:p w14:paraId="25EADD0A" w14:textId="77777777" w:rsidR="00961E6C" w:rsidRPr="003C2930" w:rsidRDefault="00961E6C" w:rsidP="00961E6C">
            <w:pPr>
              <w:pStyle w:val="TableParagraph"/>
              <w:ind w:left="270"/>
              <w:rPr>
                <w:b/>
                <w:sz w:val="20"/>
              </w:rPr>
            </w:pPr>
            <w:r>
              <w:rPr>
                <w:b/>
                <w:sz w:val="20"/>
              </w:rPr>
              <w:t xml:space="preserve">K-M 10 metais, % (95 % </w:t>
            </w:r>
            <w:r w:rsidRPr="003C2930">
              <w:rPr>
                <w:b/>
                <w:sz w:val="20"/>
              </w:rPr>
              <w:t>PI)</w:t>
            </w:r>
          </w:p>
          <w:p w14:paraId="3E2E8FD1" w14:textId="77777777" w:rsidR="00961E6C" w:rsidRPr="003C2930" w:rsidRDefault="00961E6C" w:rsidP="00961E6C">
            <w:pPr>
              <w:pStyle w:val="TableParagraph"/>
              <w:ind w:left="270"/>
              <w:rPr>
                <w:b/>
                <w:sz w:val="20"/>
              </w:rPr>
            </w:pPr>
            <w:r w:rsidRPr="003C2930">
              <w:rPr>
                <w:b/>
                <w:sz w:val="20"/>
              </w:rPr>
              <w:t>Mediana (savaitėmis) (95</w:t>
            </w:r>
            <w:r>
              <w:rPr>
                <w:b/>
                <w:sz w:val="20"/>
              </w:rPr>
              <w:t> </w:t>
            </w:r>
            <w:r w:rsidRPr="003C2930">
              <w:rPr>
                <w:b/>
                <w:sz w:val="20"/>
              </w:rPr>
              <w:t>%</w:t>
            </w:r>
            <w:r>
              <w:rPr>
                <w:b/>
                <w:sz w:val="20"/>
              </w:rPr>
              <w:t xml:space="preserve"> </w:t>
            </w:r>
            <w:r w:rsidRPr="003C2930">
              <w:rPr>
                <w:b/>
                <w:sz w:val="20"/>
              </w:rPr>
              <w:t>PI)</w:t>
            </w:r>
          </w:p>
        </w:tc>
        <w:tc>
          <w:tcPr>
            <w:tcW w:w="1560" w:type="dxa"/>
          </w:tcPr>
          <w:p w14:paraId="1B500DD5" w14:textId="77777777" w:rsidR="00961E6C" w:rsidRPr="003C2930" w:rsidRDefault="00961E6C" w:rsidP="00961E6C">
            <w:pPr>
              <w:pStyle w:val="TableParagraph"/>
              <w:jc w:val="center"/>
              <w:rPr>
                <w:sz w:val="20"/>
              </w:rPr>
            </w:pPr>
            <w:r w:rsidRPr="003C2930">
              <w:rPr>
                <w:sz w:val="20"/>
              </w:rPr>
              <w:t>N=130</w:t>
            </w:r>
          </w:p>
          <w:p w14:paraId="692F741A" w14:textId="77777777" w:rsidR="00961E6C" w:rsidRPr="003C2930" w:rsidRDefault="00961E6C" w:rsidP="00961E6C">
            <w:pPr>
              <w:pStyle w:val="TableParagraph"/>
              <w:jc w:val="center"/>
              <w:rPr>
                <w:sz w:val="20"/>
              </w:rPr>
            </w:pPr>
            <w:r w:rsidRPr="003C2930">
              <w:rPr>
                <w:sz w:val="20"/>
              </w:rPr>
              <w:t>69,7 (61,3, 78,2)</w:t>
            </w:r>
          </w:p>
          <w:p w14:paraId="5C85ED79" w14:textId="77777777" w:rsidR="00961E6C" w:rsidRPr="003C2930" w:rsidRDefault="00961E6C" w:rsidP="00961E6C">
            <w:pPr>
              <w:pStyle w:val="TableParagraph"/>
              <w:jc w:val="center"/>
              <w:rPr>
                <w:sz w:val="20"/>
              </w:rPr>
            </w:pPr>
            <w:r w:rsidRPr="003C2930">
              <w:rPr>
                <w:sz w:val="20"/>
              </w:rPr>
              <w:t>63,4 (54,0, 72,8)</w:t>
            </w:r>
          </w:p>
          <w:p w14:paraId="18F4279B" w14:textId="77777777" w:rsidR="00961E6C" w:rsidRPr="003C2930" w:rsidRDefault="00961E6C" w:rsidP="00961E6C">
            <w:pPr>
              <w:pStyle w:val="TableParagraph"/>
              <w:jc w:val="center"/>
              <w:rPr>
                <w:sz w:val="20"/>
              </w:rPr>
            </w:pPr>
            <w:r w:rsidRPr="003C2930">
              <w:rPr>
                <w:sz w:val="20"/>
              </w:rPr>
              <w:t>N/P</w:t>
            </w:r>
          </w:p>
        </w:tc>
        <w:tc>
          <w:tcPr>
            <w:tcW w:w="1702" w:type="dxa"/>
          </w:tcPr>
          <w:p w14:paraId="69A02751" w14:textId="77777777" w:rsidR="00961E6C" w:rsidRPr="003C2930" w:rsidRDefault="00961E6C" w:rsidP="00961E6C">
            <w:pPr>
              <w:pStyle w:val="TableParagraph"/>
              <w:jc w:val="center"/>
              <w:rPr>
                <w:sz w:val="20"/>
              </w:rPr>
            </w:pPr>
            <w:r w:rsidRPr="003C2930">
              <w:rPr>
                <w:sz w:val="20"/>
              </w:rPr>
              <w:t>N=36</w:t>
            </w:r>
          </w:p>
          <w:p w14:paraId="40114F9A" w14:textId="77777777" w:rsidR="00961E6C" w:rsidRPr="003C2930" w:rsidRDefault="00961E6C" w:rsidP="00961E6C">
            <w:pPr>
              <w:pStyle w:val="TableParagraph"/>
              <w:jc w:val="center"/>
              <w:rPr>
                <w:sz w:val="20"/>
              </w:rPr>
            </w:pPr>
            <w:r w:rsidRPr="003C2930">
              <w:rPr>
                <w:sz w:val="20"/>
              </w:rPr>
              <w:t>54,4 (36,7, 72,1)</w:t>
            </w:r>
          </w:p>
          <w:p w14:paraId="7327A67A" w14:textId="77777777" w:rsidR="00961E6C" w:rsidRPr="003C2930" w:rsidRDefault="00961E6C" w:rsidP="00961E6C">
            <w:pPr>
              <w:pStyle w:val="TableParagraph"/>
              <w:jc w:val="center"/>
              <w:rPr>
                <w:sz w:val="20"/>
              </w:rPr>
            </w:pPr>
            <w:r w:rsidRPr="003C2930">
              <w:rPr>
                <w:sz w:val="20"/>
              </w:rPr>
              <w:t>40,8 (22,0, 59,6)</w:t>
            </w:r>
          </w:p>
          <w:p w14:paraId="532A86DD" w14:textId="77777777" w:rsidR="00961E6C" w:rsidRPr="003C2930" w:rsidRDefault="00961E6C" w:rsidP="00961E6C">
            <w:pPr>
              <w:pStyle w:val="TableParagraph"/>
              <w:jc w:val="center"/>
              <w:rPr>
                <w:sz w:val="20"/>
              </w:rPr>
            </w:pPr>
            <w:r w:rsidRPr="003C2930">
              <w:rPr>
                <w:sz w:val="20"/>
              </w:rPr>
              <w:t>252,0 (24,0, N/N)</w:t>
            </w:r>
          </w:p>
        </w:tc>
        <w:tc>
          <w:tcPr>
            <w:tcW w:w="1772" w:type="dxa"/>
          </w:tcPr>
          <w:p w14:paraId="21849F88" w14:textId="77777777" w:rsidR="00961E6C" w:rsidRPr="003C2930" w:rsidRDefault="00961E6C" w:rsidP="00961E6C">
            <w:pPr>
              <w:pStyle w:val="TableParagraph"/>
              <w:jc w:val="center"/>
              <w:rPr>
                <w:sz w:val="20"/>
              </w:rPr>
            </w:pPr>
            <w:r w:rsidRPr="003C2930">
              <w:rPr>
                <w:sz w:val="20"/>
              </w:rPr>
              <w:t>N=22</w:t>
            </w:r>
          </w:p>
          <w:p w14:paraId="77E8F6AD" w14:textId="77777777" w:rsidR="00961E6C" w:rsidRPr="003C2930" w:rsidRDefault="00961E6C" w:rsidP="00961E6C">
            <w:pPr>
              <w:pStyle w:val="TableParagraph"/>
              <w:jc w:val="center"/>
              <w:rPr>
                <w:sz w:val="20"/>
              </w:rPr>
            </w:pPr>
            <w:r w:rsidRPr="003C2930">
              <w:rPr>
                <w:sz w:val="20"/>
              </w:rPr>
              <w:t>40,0 (18,5, 61,5)</w:t>
            </w:r>
          </w:p>
          <w:p w14:paraId="3F4C359F" w14:textId="77777777" w:rsidR="00961E6C" w:rsidRPr="003C2930" w:rsidRDefault="00961E6C" w:rsidP="00961E6C">
            <w:pPr>
              <w:pStyle w:val="TableParagraph"/>
              <w:jc w:val="center"/>
              <w:rPr>
                <w:sz w:val="20"/>
              </w:rPr>
            </w:pPr>
            <w:r w:rsidRPr="003C2930">
              <w:rPr>
                <w:sz w:val="20"/>
              </w:rPr>
              <w:t>40,0 (18,5, 61,5)</w:t>
            </w:r>
          </w:p>
          <w:p w14:paraId="69B1E874" w14:textId="77777777" w:rsidR="00961E6C" w:rsidRPr="003C2930" w:rsidRDefault="00961E6C" w:rsidP="00961E6C">
            <w:pPr>
              <w:pStyle w:val="TableParagraph"/>
              <w:jc w:val="center"/>
              <w:rPr>
                <w:sz w:val="20"/>
              </w:rPr>
            </w:pPr>
            <w:r w:rsidRPr="003C2930">
              <w:rPr>
                <w:sz w:val="20"/>
              </w:rPr>
              <w:t>72,0 (36,1, N/N)</w:t>
            </w:r>
          </w:p>
        </w:tc>
        <w:tc>
          <w:tcPr>
            <w:tcW w:w="1561" w:type="dxa"/>
          </w:tcPr>
          <w:p w14:paraId="692FA638" w14:textId="77777777" w:rsidR="00961E6C" w:rsidRPr="003C2930" w:rsidRDefault="00961E6C" w:rsidP="00961E6C">
            <w:pPr>
              <w:pStyle w:val="TableParagraph"/>
              <w:jc w:val="center"/>
              <w:rPr>
                <w:sz w:val="20"/>
              </w:rPr>
            </w:pPr>
            <w:r w:rsidRPr="003C2930">
              <w:rPr>
                <w:sz w:val="20"/>
              </w:rPr>
              <w:t>N=15</w:t>
            </w:r>
          </w:p>
          <w:p w14:paraId="6408AAC0" w14:textId="77777777" w:rsidR="00961E6C" w:rsidRPr="003C2930" w:rsidRDefault="00961E6C" w:rsidP="00961E6C">
            <w:pPr>
              <w:pStyle w:val="TableParagraph"/>
              <w:jc w:val="center"/>
              <w:rPr>
                <w:sz w:val="20"/>
              </w:rPr>
            </w:pPr>
            <w:r w:rsidRPr="003C2930">
              <w:rPr>
                <w:sz w:val="20"/>
              </w:rPr>
              <w:t>24,9 (0,9, 48,9)</w:t>
            </w:r>
          </w:p>
          <w:p w14:paraId="3B8B83FB" w14:textId="77777777" w:rsidR="00961E6C" w:rsidRPr="003C2930" w:rsidRDefault="00961E6C" w:rsidP="00961E6C">
            <w:pPr>
              <w:pStyle w:val="TableParagraph"/>
              <w:jc w:val="center"/>
              <w:rPr>
                <w:sz w:val="20"/>
              </w:rPr>
            </w:pPr>
            <w:r w:rsidRPr="003C2930">
              <w:rPr>
                <w:sz w:val="20"/>
              </w:rPr>
              <w:t>N/N</w:t>
            </w:r>
          </w:p>
          <w:p w14:paraId="7253142A" w14:textId="77777777" w:rsidR="00961E6C" w:rsidRPr="003C2930" w:rsidRDefault="00961E6C" w:rsidP="00961E6C">
            <w:pPr>
              <w:pStyle w:val="TableParagraph"/>
              <w:jc w:val="center"/>
              <w:rPr>
                <w:sz w:val="20"/>
              </w:rPr>
            </w:pPr>
            <w:r w:rsidRPr="003C2930">
              <w:rPr>
                <w:sz w:val="20"/>
              </w:rPr>
              <w:t>20,0 (9,1, 29,6)</w:t>
            </w:r>
          </w:p>
        </w:tc>
      </w:tr>
      <w:tr w:rsidR="00287369" w:rsidRPr="003C2930" w14:paraId="66BA68F6" w14:textId="77777777" w:rsidTr="00E12330">
        <w:trPr>
          <w:trHeight w:val="971"/>
        </w:trPr>
        <w:tc>
          <w:tcPr>
            <w:tcW w:w="2942" w:type="dxa"/>
          </w:tcPr>
          <w:p w14:paraId="516CE89E" w14:textId="77777777" w:rsidR="00287369" w:rsidRPr="003C2930" w:rsidRDefault="00F17F12" w:rsidP="00961E6C">
            <w:pPr>
              <w:pStyle w:val="TableParagraph"/>
              <w:rPr>
                <w:b/>
                <w:sz w:val="20"/>
              </w:rPr>
            </w:pPr>
            <w:r w:rsidRPr="003C2930">
              <w:rPr>
                <w:b/>
                <w:sz w:val="20"/>
              </w:rPr>
              <w:t xml:space="preserve">Laikotarpis, po kurio pasireiškė SMA tik reagavusiems </w:t>
            </w:r>
            <w:proofErr w:type="spellStart"/>
            <w:r w:rsidRPr="003C2930">
              <w:rPr>
                <w:b/>
                <w:sz w:val="20"/>
              </w:rPr>
              <w:t>pacientams</w:t>
            </w:r>
            <w:r w:rsidRPr="003C2930">
              <w:rPr>
                <w:b/>
                <w:sz w:val="20"/>
                <w:vertAlign w:val="superscript"/>
              </w:rPr>
              <w:t>b</w:t>
            </w:r>
            <w:proofErr w:type="spellEnd"/>
            <w:r w:rsidRPr="003C2930">
              <w:rPr>
                <w:b/>
                <w:sz w:val="20"/>
              </w:rPr>
              <w:t>, mediana (</w:t>
            </w:r>
            <w:r w:rsidR="00961E6C">
              <w:rPr>
                <w:b/>
                <w:sz w:val="20"/>
              </w:rPr>
              <w:t>intervalas</w:t>
            </w:r>
            <w:r w:rsidRPr="003C2930">
              <w:rPr>
                <w:b/>
                <w:sz w:val="20"/>
              </w:rPr>
              <w:t>),</w:t>
            </w:r>
            <w:r w:rsidR="00961E6C">
              <w:rPr>
                <w:b/>
                <w:sz w:val="20"/>
              </w:rPr>
              <w:t xml:space="preserve"> </w:t>
            </w:r>
            <w:r w:rsidRPr="003C2930">
              <w:rPr>
                <w:b/>
                <w:sz w:val="20"/>
              </w:rPr>
              <w:t>savaitėmis</w:t>
            </w:r>
          </w:p>
        </w:tc>
        <w:tc>
          <w:tcPr>
            <w:tcW w:w="1560" w:type="dxa"/>
            <w:vAlign w:val="center"/>
          </w:tcPr>
          <w:p w14:paraId="5A24E26B" w14:textId="77777777" w:rsidR="00287369" w:rsidRPr="003C2930" w:rsidRDefault="00F17F12" w:rsidP="00961E6C">
            <w:pPr>
              <w:pStyle w:val="TableParagraph"/>
              <w:jc w:val="center"/>
              <w:rPr>
                <w:sz w:val="20"/>
              </w:rPr>
            </w:pPr>
            <w:r w:rsidRPr="003C2930">
              <w:rPr>
                <w:sz w:val="20"/>
              </w:rPr>
              <w:t>35,6 (3,1, 367,1)</w:t>
            </w:r>
          </w:p>
        </w:tc>
        <w:tc>
          <w:tcPr>
            <w:tcW w:w="1702" w:type="dxa"/>
            <w:vAlign w:val="center"/>
          </w:tcPr>
          <w:p w14:paraId="540F07B9" w14:textId="77777777" w:rsidR="00287369" w:rsidRPr="003C2930" w:rsidRDefault="00F17F12" w:rsidP="00961E6C">
            <w:pPr>
              <w:pStyle w:val="TableParagraph"/>
              <w:jc w:val="center"/>
              <w:rPr>
                <w:sz w:val="20"/>
              </w:rPr>
            </w:pPr>
            <w:r w:rsidRPr="003C2930">
              <w:rPr>
                <w:sz w:val="20"/>
              </w:rPr>
              <w:t>12,4 (4,0, 171,7)</w:t>
            </w:r>
          </w:p>
        </w:tc>
        <w:tc>
          <w:tcPr>
            <w:tcW w:w="1772" w:type="dxa"/>
            <w:vAlign w:val="center"/>
          </w:tcPr>
          <w:p w14:paraId="5FA830C7" w14:textId="77777777" w:rsidR="00287369" w:rsidRPr="003C2930" w:rsidRDefault="00F17F12" w:rsidP="00961E6C">
            <w:pPr>
              <w:pStyle w:val="TableParagraph"/>
              <w:jc w:val="center"/>
              <w:rPr>
                <w:sz w:val="20"/>
              </w:rPr>
            </w:pPr>
            <w:r w:rsidRPr="003C2930">
              <w:rPr>
                <w:sz w:val="20"/>
              </w:rPr>
              <w:t>36,1 (12,1, 144,1)</w:t>
            </w:r>
          </w:p>
        </w:tc>
        <w:tc>
          <w:tcPr>
            <w:tcW w:w="1561" w:type="dxa"/>
            <w:vAlign w:val="center"/>
          </w:tcPr>
          <w:p w14:paraId="526423B3" w14:textId="77777777" w:rsidR="00287369" w:rsidRPr="003C2930" w:rsidRDefault="00F17F12" w:rsidP="00961E6C">
            <w:pPr>
              <w:pStyle w:val="TableParagraph"/>
              <w:jc w:val="center"/>
              <w:rPr>
                <w:sz w:val="20"/>
              </w:rPr>
            </w:pPr>
            <w:r w:rsidRPr="003C2930">
              <w:rPr>
                <w:sz w:val="20"/>
              </w:rPr>
              <w:t>4,7 (3,9, 168,9)</w:t>
            </w:r>
          </w:p>
        </w:tc>
      </w:tr>
      <w:tr w:rsidR="00287369" w:rsidRPr="003C2930" w14:paraId="1632C35B" w14:textId="77777777" w:rsidTr="00E12330">
        <w:trPr>
          <w:trHeight w:val="1300"/>
        </w:trPr>
        <w:tc>
          <w:tcPr>
            <w:tcW w:w="2942" w:type="dxa"/>
          </w:tcPr>
          <w:p w14:paraId="18598487" w14:textId="77777777" w:rsidR="00287369" w:rsidRPr="003C2930" w:rsidRDefault="00961E6C" w:rsidP="003C2930">
            <w:pPr>
              <w:pStyle w:val="TableParagraph"/>
              <w:rPr>
                <w:b/>
                <w:sz w:val="20"/>
              </w:rPr>
            </w:pPr>
            <w:r>
              <w:rPr>
                <w:b/>
                <w:sz w:val="20"/>
              </w:rPr>
              <w:t xml:space="preserve">SMA </w:t>
            </w:r>
            <w:proofErr w:type="spellStart"/>
            <w:r>
              <w:rPr>
                <w:b/>
                <w:sz w:val="20"/>
              </w:rPr>
              <w:t>trukmė</w:t>
            </w:r>
            <w:r w:rsidR="00F17F12" w:rsidRPr="003C2930">
              <w:rPr>
                <w:b/>
                <w:sz w:val="20"/>
                <w:vertAlign w:val="superscript"/>
              </w:rPr>
              <w:t>b</w:t>
            </w:r>
            <w:proofErr w:type="spellEnd"/>
          </w:p>
          <w:p w14:paraId="3D3DFCBE" w14:textId="77777777" w:rsidR="00961E6C" w:rsidRDefault="00961E6C" w:rsidP="00961E6C">
            <w:pPr>
              <w:pStyle w:val="TableParagraph"/>
              <w:ind w:left="270"/>
              <w:rPr>
                <w:b/>
                <w:sz w:val="20"/>
              </w:rPr>
            </w:pPr>
            <w:r>
              <w:rPr>
                <w:b/>
                <w:sz w:val="20"/>
              </w:rPr>
              <w:t>K-M 5 metais, % (95 </w:t>
            </w:r>
            <w:r w:rsidR="00F17F12" w:rsidRPr="003C2930">
              <w:rPr>
                <w:b/>
                <w:sz w:val="20"/>
              </w:rPr>
              <w:t xml:space="preserve">% PI) </w:t>
            </w:r>
          </w:p>
          <w:p w14:paraId="0E15ECBA" w14:textId="77777777" w:rsidR="00287369" w:rsidRPr="003C2930" w:rsidRDefault="00961E6C" w:rsidP="00961E6C">
            <w:pPr>
              <w:pStyle w:val="TableParagraph"/>
              <w:ind w:left="270"/>
              <w:rPr>
                <w:b/>
                <w:sz w:val="20"/>
              </w:rPr>
            </w:pPr>
            <w:r>
              <w:rPr>
                <w:b/>
                <w:sz w:val="20"/>
              </w:rPr>
              <w:t>K-M 10 metais, % (95 </w:t>
            </w:r>
            <w:r w:rsidR="00F17F12" w:rsidRPr="003C2930">
              <w:rPr>
                <w:b/>
                <w:sz w:val="20"/>
              </w:rPr>
              <w:t>% PI) Mediana (savaitėmis) (95</w:t>
            </w:r>
            <w:r>
              <w:rPr>
                <w:b/>
                <w:sz w:val="20"/>
              </w:rPr>
              <w:t> </w:t>
            </w:r>
            <w:r w:rsidR="00F17F12" w:rsidRPr="003C2930">
              <w:rPr>
                <w:b/>
                <w:sz w:val="20"/>
              </w:rPr>
              <w:t>%</w:t>
            </w:r>
            <w:r>
              <w:rPr>
                <w:b/>
                <w:sz w:val="20"/>
              </w:rPr>
              <w:t xml:space="preserve"> </w:t>
            </w:r>
            <w:r w:rsidR="00F17F12" w:rsidRPr="003C2930">
              <w:rPr>
                <w:b/>
                <w:sz w:val="20"/>
              </w:rPr>
              <w:t>PI)</w:t>
            </w:r>
          </w:p>
        </w:tc>
        <w:tc>
          <w:tcPr>
            <w:tcW w:w="1560" w:type="dxa"/>
          </w:tcPr>
          <w:p w14:paraId="7A275E07" w14:textId="77777777" w:rsidR="00287369" w:rsidRPr="003C2930" w:rsidRDefault="00F17F12" w:rsidP="00961E6C">
            <w:pPr>
              <w:pStyle w:val="TableParagraph"/>
              <w:jc w:val="center"/>
              <w:rPr>
                <w:sz w:val="20"/>
              </w:rPr>
            </w:pPr>
            <w:r w:rsidRPr="003C2930">
              <w:rPr>
                <w:sz w:val="20"/>
              </w:rPr>
              <w:t>N=83</w:t>
            </w:r>
          </w:p>
          <w:p w14:paraId="534F372A" w14:textId="77777777" w:rsidR="00287369" w:rsidRPr="003C2930" w:rsidRDefault="00F17F12" w:rsidP="00961E6C">
            <w:pPr>
              <w:pStyle w:val="TableParagraph"/>
              <w:jc w:val="center"/>
              <w:rPr>
                <w:sz w:val="20"/>
              </w:rPr>
            </w:pPr>
            <w:r w:rsidRPr="003C2930">
              <w:rPr>
                <w:sz w:val="20"/>
              </w:rPr>
              <w:t>74,1 (64,2, 83,9)</w:t>
            </w:r>
          </w:p>
          <w:p w14:paraId="21043395" w14:textId="77777777" w:rsidR="00287369" w:rsidRPr="003C2930" w:rsidRDefault="00F17F12" w:rsidP="00961E6C">
            <w:pPr>
              <w:pStyle w:val="TableParagraph"/>
              <w:jc w:val="center"/>
              <w:rPr>
                <w:sz w:val="20"/>
              </w:rPr>
            </w:pPr>
            <w:r w:rsidRPr="003C2930">
              <w:rPr>
                <w:sz w:val="20"/>
              </w:rPr>
              <w:t>63,4 (50,2, 76,6)</w:t>
            </w:r>
          </w:p>
          <w:p w14:paraId="393B8F21" w14:textId="77777777" w:rsidR="00287369" w:rsidRPr="003C2930" w:rsidRDefault="00F17F12" w:rsidP="00961E6C">
            <w:pPr>
              <w:pStyle w:val="TableParagraph"/>
              <w:jc w:val="center"/>
              <w:rPr>
                <w:sz w:val="20"/>
              </w:rPr>
            </w:pPr>
            <w:r w:rsidRPr="003C2930">
              <w:rPr>
                <w:sz w:val="20"/>
              </w:rPr>
              <w:t>N/P</w:t>
            </w:r>
          </w:p>
        </w:tc>
        <w:tc>
          <w:tcPr>
            <w:tcW w:w="1702" w:type="dxa"/>
          </w:tcPr>
          <w:p w14:paraId="3CEEC113" w14:textId="77777777" w:rsidR="00287369" w:rsidRPr="003C2930" w:rsidRDefault="00F17F12" w:rsidP="00961E6C">
            <w:pPr>
              <w:pStyle w:val="TableParagraph"/>
              <w:jc w:val="center"/>
              <w:rPr>
                <w:sz w:val="20"/>
              </w:rPr>
            </w:pPr>
            <w:r w:rsidRPr="003C2930">
              <w:rPr>
                <w:sz w:val="20"/>
              </w:rPr>
              <w:t>N=19</w:t>
            </w:r>
          </w:p>
          <w:p w14:paraId="2E71D8CF" w14:textId="77777777" w:rsidR="00287369" w:rsidRPr="003C2930" w:rsidRDefault="00F17F12" w:rsidP="00961E6C">
            <w:pPr>
              <w:pStyle w:val="TableParagraph"/>
              <w:jc w:val="center"/>
              <w:rPr>
                <w:sz w:val="20"/>
              </w:rPr>
            </w:pPr>
            <w:r w:rsidRPr="003C2930">
              <w:rPr>
                <w:sz w:val="20"/>
              </w:rPr>
              <w:t>70,0 (47,5, 92,5)</w:t>
            </w:r>
          </w:p>
          <w:p w14:paraId="60974E0C" w14:textId="77777777" w:rsidR="00287369" w:rsidRPr="003C2930" w:rsidRDefault="00F17F12" w:rsidP="00961E6C">
            <w:pPr>
              <w:pStyle w:val="TableParagraph"/>
              <w:jc w:val="center"/>
              <w:rPr>
                <w:sz w:val="20"/>
              </w:rPr>
            </w:pPr>
            <w:r w:rsidRPr="003C2930">
              <w:rPr>
                <w:sz w:val="20"/>
              </w:rPr>
              <w:t>70,0 (47,5, 92,5)</w:t>
            </w:r>
          </w:p>
          <w:p w14:paraId="2799FBD3" w14:textId="77777777" w:rsidR="00287369" w:rsidRPr="003C2930" w:rsidRDefault="00F17F12" w:rsidP="00961E6C">
            <w:pPr>
              <w:pStyle w:val="TableParagraph"/>
              <w:jc w:val="center"/>
              <w:rPr>
                <w:sz w:val="20"/>
              </w:rPr>
            </w:pPr>
            <w:r w:rsidRPr="003C2930">
              <w:rPr>
                <w:sz w:val="20"/>
              </w:rPr>
              <w:t>N/P</w:t>
            </w:r>
          </w:p>
        </w:tc>
        <w:tc>
          <w:tcPr>
            <w:tcW w:w="1772" w:type="dxa"/>
          </w:tcPr>
          <w:p w14:paraId="595EA2D8" w14:textId="77777777" w:rsidR="00287369" w:rsidRPr="003C2930" w:rsidRDefault="00F17F12" w:rsidP="00961E6C">
            <w:pPr>
              <w:pStyle w:val="TableParagraph"/>
              <w:jc w:val="center"/>
              <w:rPr>
                <w:sz w:val="20"/>
              </w:rPr>
            </w:pPr>
            <w:r w:rsidRPr="003C2930">
              <w:rPr>
                <w:sz w:val="20"/>
              </w:rPr>
              <w:t>N=9</w:t>
            </w:r>
          </w:p>
          <w:p w14:paraId="1E9A2677" w14:textId="77777777" w:rsidR="00287369" w:rsidRPr="003C2930" w:rsidRDefault="00F17F12" w:rsidP="00961E6C">
            <w:pPr>
              <w:pStyle w:val="TableParagraph"/>
              <w:jc w:val="center"/>
              <w:rPr>
                <w:sz w:val="20"/>
              </w:rPr>
            </w:pPr>
            <w:r w:rsidRPr="003C2930">
              <w:rPr>
                <w:sz w:val="20"/>
              </w:rPr>
              <w:t>66,7 (35,9, 97,5)</w:t>
            </w:r>
          </w:p>
          <w:p w14:paraId="1AC26F96" w14:textId="77777777" w:rsidR="00287369" w:rsidRPr="003C2930" w:rsidRDefault="00F17F12" w:rsidP="00961E6C">
            <w:pPr>
              <w:pStyle w:val="TableParagraph"/>
              <w:jc w:val="center"/>
              <w:rPr>
                <w:sz w:val="20"/>
              </w:rPr>
            </w:pPr>
            <w:r w:rsidRPr="003C2930">
              <w:rPr>
                <w:sz w:val="20"/>
              </w:rPr>
              <w:t>66,7 (35,9, 97,5)</w:t>
            </w:r>
          </w:p>
          <w:p w14:paraId="303F847E" w14:textId="77777777" w:rsidR="00287369" w:rsidRPr="003C2930" w:rsidRDefault="00F17F12" w:rsidP="00961E6C">
            <w:pPr>
              <w:pStyle w:val="TableParagraph"/>
              <w:jc w:val="center"/>
              <w:rPr>
                <w:sz w:val="20"/>
              </w:rPr>
            </w:pPr>
            <w:r w:rsidRPr="003C2930">
              <w:rPr>
                <w:sz w:val="20"/>
              </w:rPr>
              <w:t>N/P</w:t>
            </w:r>
          </w:p>
        </w:tc>
        <w:tc>
          <w:tcPr>
            <w:tcW w:w="1561" w:type="dxa"/>
          </w:tcPr>
          <w:p w14:paraId="0FCA95B1" w14:textId="77777777" w:rsidR="00961E6C" w:rsidRDefault="00F17F12" w:rsidP="00961E6C">
            <w:pPr>
              <w:pStyle w:val="TableParagraph"/>
              <w:jc w:val="center"/>
              <w:rPr>
                <w:sz w:val="20"/>
              </w:rPr>
            </w:pPr>
            <w:r w:rsidRPr="003C2930">
              <w:rPr>
                <w:sz w:val="20"/>
              </w:rPr>
              <w:t xml:space="preserve">N=5 60,0 </w:t>
            </w:r>
          </w:p>
          <w:p w14:paraId="69DD5874" w14:textId="77777777" w:rsidR="00287369" w:rsidRPr="003C2930" w:rsidRDefault="00F17F12" w:rsidP="00961E6C">
            <w:pPr>
              <w:pStyle w:val="TableParagraph"/>
              <w:jc w:val="center"/>
              <w:rPr>
                <w:sz w:val="20"/>
              </w:rPr>
            </w:pPr>
            <w:r w:rsidRPr="003C2930">
              <w:rPr>
                <w:sz w:val="20"/>
              </w:rPr>
              <w:t>(17,1,</w:t>
            </w:r>
            <w:r w:rsidR="00961E6C">
              <w:rPr>
                <w:sz w:val="20"/>
              </w:rPr>
              <w:t xml:space="preserve"> </w:t>
            </w:r>
            <w:r w:rsidRPr="003C2930">
              <w:rPr>
                <w:sz w:val="20"/>
              </w:rPr>
              <w:t>100,0)</w:t>
            </w:r>
          </w:p>
          <w:p w14:paraId="6B9739F9" w14:textId="77777777" w:rsidR="00961E6C" w:rsidRDefault="00F17F12" w:rsidP="00961E6C">
            <w:pPr>
              <w:pStyle w:val="TableParagraph"/>
              <w:jc w:val="center"/>
              <w:rPr>
                <w:sz w:val="20"/>
              </w:rPr>
            </w:pPr>
            <w:r w:rsidRPr="003C2930">
              <w:rPr>
                <w:sz w:val="20"/>
              </w:rPr>
              <w:t xml:space="preserve">N/N </w:t>
            </w:r>
          </w:p>
          <w:p w14:paraId="2397EB83" w14:textId="77777777" w:rsidR="00287369" w:rsidRPr="003C2930" w:rsidRDefault="00F17F12" w:rsidP="00961E6C">
            <w:pPr>
              <w:pStyle w:val="TableParagraph"/>
              <w:jc w:val="center"/>
              <w:rPr>
                <w:sz w:val="20"/>
              </w:rPr>
            </w:pPr>
            <w:r w:rsidRPr="003C2930">
              <w:rPr>
                <w:sz w:val="20"/>
              </w:rPr>
              <w:t>N/P</w:t>
            </w:r>
          </w:p>
        </w:tc>
      </w:tr>
      <w:tr w:rsidR="00287369" w:rsidRPr="003C2930" w14:paraId="36728D6A" w14:textId="77777777" w:rsidTr="00E12330">
        <w:trPr>
          <w:trHeight w:val="926"/>
        </w:trPr>
        <w:tc>
          <w:tcPr>
            <w:tcW w:w="2942" w:type="dxa"/>
          </w:tcPr>
          <w:p w14:paraId="347D2777" w14:textId="77777777" w:rsidR="00287369" w:rsidRPr="003C2930" w:rsidRDefault="00F17F12" w:rsidP="00961E6C">
            <w:pPr>
              <w:pStyle w:val="TableParagraph"/>
              <w:rPr>
                <w:b/>
                <w:sz w:val="20"/>
              </w:rPr>
            </w:pPr>
            <w:r w:rsidRPr="003C2930">
              <w:rPr>
                <w:b/>
                <w:sz w:val="20"/>
              </w:rPr>
              <w:lastRenderedPageBreak/>
              <w:t>Laikotarpis, po kurio pasireiškė MA</w:t>
            </w:r>
            <w:r w:rsidRPr="003C2930">
              <w:rPr>
                <w:b/>
                <w:sz w:val="20"/>
                <w:vertAlign w:val="superscript"/>
              </w:rPr>
              <w:t>4</w:t>
            </w:r>
            <w:r w:rsidRPr="003C2930">
              <w:rPr>
                <w:b/>
                <w:sz w:val="20"/>
              </w:rPr>
              <w:t xml:space="preserve"> tik reagavusiems </w:t>
            </w:r>
            <w:proofErr w:type="spellStart"/>
            <w:r w:rsidRPr="003C2930">
              <w:rPr>
                <w:b/>
                <w:sz w:val="20"/>
              </w:rPr>
              <w:t>pacientams</w:t>
            </w:r>
            <w:r w:rsidRPr="003C2930">
              <w:rPr>
                <w:b/>
                <w:sz w:val="20"/>
                <w:vertAlign w:val="superscript"/>
              </w:rPr>
              <w:t>b</w:t>
            </w:r>
            <w:proofErr w:type="spellEnd"/>
            <w:r w:rsidRPr="003C2930">
              <w:rPr>
                <w:b/>
                <w:sz w:val="20"/>
              </w:rPr>
              <w:t>, mediana (</w:t>
            </w:r>
            <w:r w:rsidR="00961E6C">
              <w:rPr>
                <w:b/>
                <w:sz w:val="20"/>
              </w:rPr>
              <w:t>intervalas</w:t>
            </w:r>
            <w:r w:rsidRPr="003C2930">
              <w:rPr>
                <w:b/>
                <w:sz w:val="20"/>
              </w:rPr>
              <w:t>),</w:t>
            </w:r>
            <w:r w:rsidR="00961E6C">
              <w:rPr>
                <w:b/>
                <w:sz w:val="20"/>
              </w:rPr>
              <w:t xml:space="preserve"> </w:t>
            </w:r>
            <w:r w:rsidRPr="003C2930">
              <w:rPr>
                <w:b/>
                <w:sz w:val="20"/>
              </w:rPr>
              <w:t>savaitėmis</w:t>
            </w:r>
          </w:p>
        </w:tc>
        <w:tc>
          <w:tcPr>
            <w:tcW w:w="1560" w:type="dxa"/>
            <w:vAlign w:val="center"/>
          </w:tcPr>
          <w:p w14:paraId="405FDCEB" w14:textId="77777777" w:rsidR="00287369" w:rsidRPr="003C2930" w:rsidRDefault="00F17F12" w:rsidP="00961E6C">
            <w:pPr>
              <w:pStyle w:val="TableParagraph"/>
              <w:jc w:val="center"/>
              <w:rPr>
                <w:sz w:val="20"/>
              </w:rPr>
            </w:pPr>
            <w:r w:rsidRPr="003C2930">
              <w:rPr>
                <w:sz w:val="20"/>
              </w:rPr>
              <w:t>28,0 (3,1, 583,1)</w:t>
            </w:r>
          </w:p>
        </w:tc>
        <w:tc>
          <w:tcPr>
            <w:tcW w:w="1702" w:type="dxa"/>
            <w:vAlign w:val="center"/>
          </w:tcPr>
          <w:p w14:paraId="38AAF14C" w14:textId="77777777" w:rsidR="00287369" w:rsidRPr="003C2930" w:rsidRDefault="00F17F12" w:rsidP="00961E6C">
            <w:pPr>
              <w:pStyle w:val="TableParagraph"/>
              <w:jc w:val="center"/>
              <w:rPr>
                <w:sz w:val="20"/>
              </w:rPr>
            </w:pPr>
            <w:r w:rsidRPr="003C2930">
              <w:rPr>
                <w:sz w:val="20"/>
              </w:rPr>
              <w:t>23,8 (4,0, 240,1)</w:t>
            </w:r>
          </w:p>
        </w:tc>
        <w:tc>
          <w:tcPr>
            <w:tcW w:w="1772" w:type="dxa"/>
            <w:vAlign w:val="center"/>
          </w:tcPr>
          <w:p w14:paraId="10F7C6DB" w14:textId="77777777" w:rsidR="00287369" w:rsidRPr="003C2930" w:rsidRDefault="00F17F12" w:rsidP="00961E6C">
            <w:pPr>
              <w:pStyle w:val="TableParagraph"/>
              <w:jc w:val="center"/>
              <w:rPr>
                <w:sz w:val="20"/>
              </w:rPr>
            </w:pPr>
            <w:r w:rsidRPr="003C2930">
              <w:rPr>
                <w:sz w:val="20"/>
              </w:rPr>
              <w:t>24,1 (22,9, 96,0)</w:t>
            </w:r>
          </w:p>
        </w:tc>
        <w:tc>
          <w:tcPr>
            <w:tcW w:w="1561" w:type="dxa"/>
            <w:vAlign w:val="center"/>
          </w:tcPr>
          <w:p w14:paraId="0C9475A9" w14:textId="77777777" w:rsidR="00287369" w:rsidRPr="003C2930" w:rsidRDefault="00F17F12" w:rsidP="00961E6C">
            <w:pPr>
              <w:pStyle w:val="TableParagraph"/>
              <w:jc w:val="center"/>
              <w:rPr>
                <w:sz w:val="20"/>
              </w:rPr>
            </w:pPr>
            <w:r w:rsidRPr="003C2930">
              <w:rPr>
                <w:sz w:val="20"/>
              </w:rPr>
              <w:t>4,7 (3,9, 284,9)</w:t>
            </w:r>
          </w:p>
        </w:tc>
      </w:tr>
      <w:tr w:rsidR="00287369" w:rsidRPr="003C2930" w14:paraId="642C8D5B" w14:textId="77777777" w:rsidTr="00E12330">
        <w:trPr>
          <w:trHeight w:val="1300"/>
        </w:trPr>
        <w:tc>
          <w:tcPr>
            <w:tcW w:w="2942" w:type="dxa"/>
          </w:tcPr>
          <w:p w14:paraId="63A7FE1D" w14:textId="77777777" w:rsidR="00287369" w:rsidRPr="003C2930" w:rsidRDefault="00F17F12" w:rsidP="003C2930">
            <w:pPr>
              <w:pStyle w:val="TableParagraph"/>
              <w:rPr>
                <w:b/>
                <w:sz w:val="20"/>
              </w:rPr>
            </w:pPr>
            <w:r w:rsidRPr="003C2930">
              <w:rPr>
                <w:b/>
                <w:sz w:val="20"/>
              </w:rPr>
              <w:t>MA</w:t>
            </w:r>
            <w:r w:rsidRPr="003C2930">
              <w:rPr>
                <w:b/>
                <w:sz w:val="20"/>
                <w:vertAlign w:val="superscript"/>
              </w:rPr>
              <w:t>4b,e</w:t>
            </w:r>
            <w:r w:rsidRPr="003C2930">
              <w:rPr>
                <w:b/>
                <w:sz w:val="20"/>
              </w:rPr>
              <w:t xml:space="preserve"> trukmė</w:t>
            </w:r>
          </w:p>
          <w:p w14:paraId="3ECC79E0" w14:textId="77777777" w:rsidR="00961E6C" w:rsidRDefault="00961E6C" w:rsidP="00961E6C">
            <w:pPr>
              <w:pStyle w:val="TableParagraph"/>
              <w:ind w:left="270"/>
              <w:rPr>
                <w:b/>
                <w:sz w:val="20"/>
              </w:rPr>
            </w:pPr>
            <w:r>
              <w:rPr>
                <w:b/>
                <w:sz w:val="20"/>
              </w:rPr>
              <w:t>K-M 5 metais, % (95 </w:t>
            </w:r>
            <w:r w:rsidR="00F17F12" w:rsidRPr="003C2930">
              <w:rPr>
                <w:b/>
                <w:sz w:val="20"/>
              </w:rPr>
              <w:t xml:space="preserve">% PI) </w:t>
            </w:r>
          </w:p>
          <w:p w14:paraId="456C49F6" w14:textId="77777777" w:rsidR="00287369" w:rsidRPr="003C2930" w:rsidRDefault="00F17F12" w:rsidP="00961E6C">
            <w:pPr>
              <w:pStyle w:val="TableParagraph"/>
              <w:ind w:left="270"/>
              <w:rPr>
                <w:b/>
                <w:sz w:val="20"/>
              </w:rPr>
            </w:pPr>
            <w:r w:rsidRPr="003C2930">
              <w:rPr>
                <w:b/>
                <w:sz w:val="20"/>
              </w:rPr>
              <w:t>K-M 10 metais, % (95</w:t>
            </w:r>
            <w:r w:rsidR="00961E6C">
              <w:rPr>
                <w:b/>
                <w:sz w:val="20"/>
              </w:rPr>
              <w:t> </w:t>
            </w:r>
            <w:r w:rsidRPr="003C2930">
              <w:rPr>
                <w:b/>
                <w:sz w:val="20"/>
              </w:rPr>
              <w:t>% PI) Mediana (savaitėmis) (95</w:t>
            </w:r>
            <w:r w:rsidR="00961E6C">
              <w:rPr>
                <w:b/>
                <w:sz w:val="20"/>
              </w:rPr>
              <w:t> </w:t>
            </w:r>
            <w:r w:rsidRPr="003C2930">
              <w:rPr>
                <w:b/>
                <w:sz w:val="20"/>
              </w:rPr>
              <w:t>%</w:t>
            </w:r>
            <w:r w:rsidR="00961E6C">
              <w:rPr>
                <w:b/>
                <w:sz w:val="20"/>
              </w:rPr>
              <w:t xml:space="preserve"> </w:t>
            </w:r>
            <w:r w:rsidRPr="003C2930">
              <w:rPr>
                <w:b/>
                <w:sz w:val="20"/>
              </w:rPr>
              <w:t>PI)</w:t>
            </w:r>
          </w:p>
        </w:tc>
        <w:tc>
          <w:tcPr>
            <w:tcW w:w="1560" w:type="dxa"/>
          </w:tcPr>
          <w:p w14:paraId="665E360F" w14:textId="77777777" w:rsidR="00287369" w:rsidRPr="003C2930" w:rsidRDefault="00F17F12" w:rsidP="003C2930">
            <w:pPr>
              <w:pStyle w:val="TableParagraph"/>
              <w:jc w:val="center"/>
              <w:rPr>
                <w:sz w:val="20"/>
              </w:rPr>
            </w:pPr>
            <w:r w:rsidRPr="003C2930">
              <w:rPr>
                <w:sz w:val="20"/>
              </w:rPr>
              <w:t>N=73</w:t>
            </w:r>
          </w:p>
          <w:p w14:paraId="474CD988" w14:textId="77777777" w:rsidR="00287369" w:rsidRPr="003C2930" w:rsidRDefault="00F17F12" w:rsidP="003C2930">
            <w:pPr>
              <w:pStyle w:val="TableParagraph"/>
              <w:jc w:val="center"/>
              <w:rPr>
                <w:sz w:val="20"/>
              </w:rPr>
            </w:pPr>
            <w:r w:rsidRPr="003C2930">
              <w:rPr>
                <w:sz w:val="20"/>
              </w:rPr>
              <w:t>74,7 (64,2, 85,2)</w:t>
            </w:r>
          </w:p>
          <w:p w14:paraId="6A420873" w14:textId="77777777" w:rsidR="00287369" w:rsidRPr="003C2930" w:rsidRDefault="00F17F12" w:rsidP="003C2930">
            <w:pPr>
              <w:pStyle w:val="TableParagraph"/>
              <w:jc w:val="center"/>
              <w:rPr>
                <w:sz w:val="20"/>
              </w:rPr>
            </w:pPr>
            <w:r w:rsidRPr="003C2930">
              <w:rPr>
                <w:sz w:val="20"/>
              </w:rPr>
              <w:t>60,8 (46,1, 75,4)</w:t>
            </w:r>
          </w:p>
          <w:p w14:paraId="024B2003" w14:textId="77777777" w:rsidR="00287369" w:rsidRPr="003C2930" w:rsidRDefault="00F17F12" w:rsidP="003C2930">
            <w:pPr>
              <w:pStyle w:val="TableParagraph"/>
              <w:jc w:val="center"/>
              <w:rPr>
                <w:sz w:val="20"/>
              </w:rPr>
            </w:pPr>
            <w:r w:rsidRPr="003C2930">
              <w:rPr>
                <w:sz w:val="20"/>
              </w:rPr>
              <w:t>N/P</w:t>
            </w:r>
          </w:p>
        </w:tc>
        <w:tc>
          <w:tcPr>
            <w:tcW w:w="1702" w:type="dxa"/>
          </w:tcPr>
          <w:p w14:paraId="1717CCB6" w14:textId="77777777" w:rsidR="00287369" w:rsidRPr="003C2930" w:rsidRDefault="00F17F12" w:rsidP="003C2930">
            <w:pPr>
              <w:pStyle w:val="TableParagraph"/>
              <w:jc w:val="center"/>
              <w:rPr>
                <w:sz w:val="20"/>
              </w:rPr>
            </w:pPr>
            <w:r w:rsidRPr="003C2930">
              <w:rPr>
                <w:sz w:val="20"/>
              </w:rPr>
              <w:t>D/N</w:t>
            </w:r>
          </w:p>
        </w:tc>
        <w:tc>
          <w:tcPr>
            <w:tcW w:w="1772" w:type="dxa"/>
          </w:tcPr>
          <w:p w14:paraId="07152FC0" w14:textId="77777777" w:rsidR="00287369" w:rsidRPr="003C2930" w:rsidRDefault="00F17F12" w:rsidP="003C2930">
            <w:pPr>
              <w:pStyle w:val="TableParagraph"/>
              <w:jc w:val="center"/>
              <w:rPr>
                <w:sz w:val="20"/>
              </w:rPr>
            </w:pPr>
            <w:r w:rsidRPr="003C2930">
              <w:rPr>
                <w:sz w:val="20"/>
              </w:rPr>
              <w:t>D/N</w:t>
            </w:r>
          </w:p>
        </w:tc>
        <w:tc>
          <w:tcPr>
            <w:tcW w:w="1561" w:type="dxa"/>
          </w:tcPr>
          <w:p w14:paraId="52D583C2" w14:textId="77777777" w:rsidR="00287369" w:rsidRPr="003C2930" w:rsidRDefault="00F17F12" w:rsidP="003C2930">
            <w:pPr>
              <w:pStyle w:val="TableParagraph"/>
              <w:jc w:val="center"/>
              <w:rPr>
                <w:sz w:val="20"/>
              </w:rPr>
            </w:pPr>
            <w:r w:rsidRPr="003C2930">
              <w:rPr>
                <w:sz w:val="20"/>
              </w:rPr>
              <w:t>D/N</w:t>
            </w:r>
          </w:p>
        </w:tc>
      </w:tr>
      <w:tr w:rsidR="00287369" w:rsidRPr="003C2930" w14:paraId="39D175C0" w14:textId="77777777" w:rsidTr="00E12330">
        <w:trPr>
          <w:trHeight w:val="520"/>
        </w:trPr>
        <w:tc>
          <w:tcPr>
            <w:tcW w:w="2942" w:type="dxa"/>
          </w:tcPr>
          <w:p w14:paraId="1C37BAC5" w14:textId="77777777" w:rsidR="00287369" w:rsidRPr="003C2930" w:rsidRDefault="00F17F12" w:rsidP="003C2930">
            <w:pPr>
              <w:pStyle w:val="TableParagraph"/>
              <w:rPr>
                <w:b/>
                <w:sz w:val="20"/>
              </w:rPr>
            </w:pPr>
            <w:r w:rsidRPr="003C2930">
              <w:rPr>
                <w:b/>
                <w:sz w:val="20"/>
              </w:rPr>
              <w:t xml:space="preserve">AF perėjimas į BF </w:t>
            </w:r>
            <w:r w:rsidRPr="003C2930">
              <w:rPr>
                <w:b/>
                <w:sz w:val="20"/>
                <w:vertAlign w:val="superscript"/>
              </w:rPr>
              <w:t>c</w:t>
            </w:r>
          </w:p>
          <w:p w14:paraId="2104E1D3" w14:textId="77777777" w:rsidR="00287369" w:rsidRPr="003C2930" w:rsidRDefault="00F17F12" w:rsidP="003C2930">
            <w:pPr>
              <w:pStyle w:val="TableParagraph"/>
              <w:rPr>
                <w:b/>
                <w:sz w:val="20"/>
              </w:rPr>
            </w:pPr>
            <w:r w:rsidRPr="003C2930">
              <w:rPr>
                <w:b/>
                <w:sz w:val="20"/>
              </w:rPr>
              <w:t>Perėjimas gydymo metu, n</w:t>
            </w:r>
          </w:p>
        </w:tc>
        <w:tc>
          <w:tcPr>
            <w:tcW w:w="1560" w:type="dxa"/>
            <w:vAlign w:val="center"/>
          </w:tcPr>
          <w:p w14:paraId="53580F5A" w14:textId="77777777" w:rsidR="00287369" w:rsidRPr="003C2930" w:rsidRDefault="00F17F12" w:rsidP="00961E6C">
            <w:pPr>
              <w:pStyle w:val="TableParagraph"/>
              <w:jc w:val="center"/>
              <w:rPr>
                <w:sz w:val="20"/>
              </w:rPr>
            </w:pPr>
            <w:r w:rsidRPr="003C2930">
              <w:rPr>
                <w:sz w:val="20"/>
              </w:rPr>
              <w:t>N=284 15</w:t>
            </w:r>
          </w:p>
        </w:tc>
        <w:tc>
          <w:tcPr>
            <w:tcW w:w="1702" w:type="dxa"/>
            <w:vAlign w:val="center"/>
          </w:tcPr>
          <w:p w14:paraId="7451D645" w14:textId="77777777" w:rsidR="00287369" w:rsidRPr="003C2930" w:rsidRDefault="00F17F12" w:rsidP="00961E6C">
            <w:pPr>
              <w:pStyle w:val="TableParagraph"/>
              <w:jc w:val="center"/>
              <w:rPr>
                <w:sz w:val="20"/>
              </w:rPr>
            </w:pPr>
            <w:r w:rsidRPr="003C2930">
              <w:rPr>
                <w:sz w:val="20"/>
              </w:rPr>
              <w:t>N=119 5</w:t>
            </w:r>
          </w:p>
        </w:tc>
        <w:tc>
          <w:tcPr>
            <w:tcW w:w="1772" w:type="dxa"/>
            <w:vAlign w:val="center"/>
          </w:tcPr>
          <w:p w14:paraId="02960876" w14:textId="77777777" w:rsidR="00287369" w:rsidRPr="003C2930" w:rsidRDefault="00F17F12" w:rsidP="00961E6C">
            <w:pPr>
              <w:pStyle w:val="TableParagraph"/>
              <w:jc w:val="center"/>
              <w:rPr>
                <w:sz w:val="20"/>
              </w:rPr>
            </w:pPr>
            <w:r w:rsidRPr="003C2930">
              <w:rPr>
                <w:sz w:val="20"/>
              </w:rPr>
              <w:t>N=79 3</w:t>
            </w:r>
          </w:p>
        </w:tc>
        <w:tc>
          <w:tcPr>
            <w:tcW w:w="1561" w:type="dxa"/>
            <w:vAlign w:val="center"/>
          </w:tcPr>
          <w:p w14:paraId="50CF3FDA" w14:textId="77777777" w:rsidR="00287369" w:rsidRPr="003C2930" w:rsidRDefault="00F17F12" w:rsidP="00961E6C">
            <w:pPr>
              <w:pStyle w:val="TableParagraph"/>
              <w:jc w:val="center"/>
              <w:rPr>
                <w:sz w:val="20"/>
              </w:rPr>
            </w:pPr>
            <w:r w:rsidRPr="003C2930">
              <w:rPr>
                <w:sz w:val="20"/>
              </w:rPr>
              <w:t>D/N</w:t>
            </w:r>
          </w:p>
        </w:tc>
      </w:tr>
      <w:tr w:rsidR="00287369" w:rsidRPr="003C2930" w14:paraId="42C8D44A" w14:textId="77777777" w:rsidTr="00E12330">
        <w:trPr>
          <w:trHeight w:val="1394"/>
        </w:trPr>
        <w:tc>
          <w:tcPr>
            <w:tcW w:w="2942" w:type="dxa"/>
          </w:tcPr>
          <w:p w14:paraId="339F1247" w14:textId="77777777" w:rsidR="00287369" w:rsidRPr="003C2930" w:rsidRDefault="00F17F12" w:rsidP="003C2930">
            <w:pPr>
              <w:pStyle w:val="TableParagraph"/>
              <w:rPr>
                <w:b/>
                <w:sz w:val="20"/>
              </w:rPr>
            </w:pPr>
            <w:r w:rsidRPr="003C2930">
              <w:rPr>
                <w:b/>
                <w:sz w:val="20"/>
              </w:rPr>
              <w:t xml:space="preserve">Išgyvenimas ligai neprogresuojant </w:t>
            </w:r>
            <w:r w:rsidRPr="003C2930">
              <w:rPr>
                <w:b/>
                <w:sz w:val="20"/>
                <w:vertAlign w:val="superscript"/>
              </w:rPr>
              <w:t>c</w:t>
            </w:r>
          </w:p>
          <w:p w14:paraId="788D0B3A" w14:textId="77777777" w:rsidR="00287369" w:rsidRPr="003C2930" w:rsidRDefault="00961E6C" w:rsidP="003C2930">
            <w:pPr>
              <w:pStyle w:val="TableParagraph"/>
              <w:rPr>
                <w:b/>
                <w:sz w:val="20"/>
              </w:rPr>
            </w:pPr>
            <w:proofErr w:type="spellStart"/>
            <w:r>
              <w:rPr>
                <w:b/>
                <w:sz w:val="20"/>
              </w:rPr>
              <w:t>Kaup</w:t>
            </w:r>
            <w:proofErr w:type="spellEnd"/>
            <w:r>
              <w:rPr>
                <w:b/>
                <w:sz w:val="20"/>
              </w:rPr>
              <w:t xml:space="preserve">. </w:t>
            </w:r>
            <w:proofErr w:type="spellStart"/>
            <w:r>
              <w:rPr>
                <w:b/>
                <w:sz w:val="20"/>
              </w:rPr>
              <w:t>dažn</w:t>
            </w:r>
            <w:proofErr w:type="spellEnd"/>
            <w:r>
              <w:rPr>
                <w:b/>
                <w:sz w:val="20"/>
              </w:rPr>
              <w:t>. 5 </w:t>
            </w:r>
            <w:r w:rsidR="00F17F12" w:rsidRPr="003C2930">
              <w:rPr>
                <w:b/>
                <w:sz w:val="20"/>
              </w:rPr>
              <w:t>metais,%(95</w:t>
            </w:r>
            <w:r>
              <w:rPr>
                <w:b/>
                <w:sz w:val="20"/>
              </w:rPr>
              <w:t> </w:t>
            </w:r>
            <w:r w:rsidR="00F17F12" w:rsidRPr="003C2930">
              <w:rPr>
                <w:b/>
                <w:sz w:val="20"/>
              </w:rPr>
              <w:t>% PI)</w:t>
            </w:r>
            <w:r w:rsidR="00F17F12" w:rsidRPr="003C2930">
              <w:rPr>
                <w:b/>
                <w:sz w:val="20"/>
                <w:vertAlign w:val="superscript"/>
              </w:rPr>
              <w:t>d</w:t>
            </w:r>
          </w:p>
          <w:p w14:paraId="55F49D51" w14:textId="77777777" w:rsidR="00287369" w:rsidRPr="003C2930" w:rsidRDefault="00F17F12" w:rsidP="00961E6C">
            <w:pPr>
              <w:pStyle w:val="TableParagraph"/>
              <w:rPr>
                <w:b/>
                <w:sz w:val="20"/>
              </w:rPr>
            </w:pPr>
            <w:proofErr w:type="spellStart"/>
            <w:r w:rsidRPr="003C2930">
              <w:rPr>
                <w:b/>
                <w:sz w:val="20"/>
              </w:rPr>
              <w:t>Kaup</w:t>
            </w:r>
            <w:proofErr w:type="spellEnd"/>
            <w:r w:rsidRPr="003C2930">
              <w:rPr>
                <w:b/>
                <w:sz w:val="20"/>
              </w:rPr>
              <w:t xml:space="preserve">. </w:t>
            </w:r>
            <w:proofErr w:type="spellStart"/>
            <w:r w:rsidRPr="003C2930">
              <w:rPr>
                <w:b/>
                <w:sz w:val="20"/>
              </w:rPr>
              <w:t>dažn</w:t>
            </w:r>
            <w:proofErr w:type="spellEnd"/>
            <w:r w:rsidRPr="003C2930">
              <w:rPr>
                <w:b/>
                <w:sz w:val="20"/>
              </w:rPr>
              <w:t>. 10</w:t>
            </w:r>
            <w:r w:rsidR="00961E6C">
              <w:rPr>
                <w:b/>
                <w:sz w:val="20"/>
              </w:rPr>
              <w:t> metais,%(95 </w:t>
            </w:r>
            <w:r w:rsidRPr="003C2930">
              <w:rPr>
                <w:b/>
                <w:sz w:val="20"/>
              </w:rPr>
              <w:t>%</w:t>
            </w:r>
            <w:r w:rsidR="00961E6C">
              <w:rPr>
                <w:b/>
                <w:sz w:val="20"/>
              </w:rPr>
              <w:t xml:space="preserve"> </w:t>
            </w:r>
            <w:r w:rsidRPr="003C2930">
              <w:rPr>
                <w:b/>
                <w:sz w:val="20"/>
              </w:rPr>
              <w:t>PI)</w:t>
            </w:r>
            <w:r w:rsidRPr="003C2930">
              <w:rPr>
                <w:b/>
                <w:sz w:val="20"/>
                <w:vertAlign w:val="superscript"/>
              </w:rPr>
              <w:t>d</w:t>
            </w:r>
          </w:p>
        </w:tc>
        <w:tc>
          <w:tcPr>
            <w:tcW w:w="1560" w:type="dxa"/>
          </w:tcPr>
          <w:p w14:paraId="2443FFF9" w14:textId="77777777" w:rsidR="00961E6C" w:rsidRDefault="00961E6C" w:rsidP="003C2930">
            <w:pPr>
              <w:pStyle w:val="TableParagraph"/>
              <w:jc w:val="center"/>
              <w:rPr>
                <w:sz w:val="20"/>
              </w:rPr>
            </w:pPr>
          </w:p>
          <w:p w14:paraId="5FBFBB3D" w14:textId="77777777" w:rsidR="00961E6C" w:rsidRDefault="00F17F12" w:rsidP="003C2930">
            <w:pPr>
              <w:pStyle w:val="TableParagraph"/>
              <w:jc w:val="center"/>
              <w:rPr>
                <w:sz w:val="20"/>
              </w:rPr>
            </w:pPr>
            <w:r w:rsidRPr="003C2930">
              <w:rPr>
                <w:sz w:val="20"/>
              </w:rPr>
              <w:t xml:space="preserve">N=284 </w:t>
            </w:r>
          </w:p>
          <w:p w14:paraId="597EED73" w14:textId="77777777" w:rsidR="00287369" w:rsidRPr="003C2930" w:rsidRDefault="00F17F12" w:rsidP="003C2930">
            <w:pPr>
              <w:pStyle w:val="TableParagraph"/>
              <w:jc w:val="center"/>
              <w:rPr>
                <w:sz w:val="20"/>
              </w:rPr>
            </w:pPr>
            <w:r w:rsidRPr="003C2930">
              <w:rPr>
                <w:sz w:val="20"/>
              </w:rPr>
              <w:t>19,7</w:t>
            </w:r>
            <w:r w:rsidR="00961E6C">
              <w:rPr>
                <w:sz w:val="20"/>
              </w:rPr>
              <w:t xml:space="preserve"> </w:t>
            </w:r>
            <w:r w:rsidRPr="003C2930">
              <w:rPr>
                <w:sz w:val="20"/>
              </w:rPr>
              <w:t>(15,6, 24,9)</w:t>
            </w:r>
          </w:p>
          <w:p w14:paraId="756829E5" w14:textId="77777777" w:rsidR="00961E6C" w:rsidRDefault="00961E6C" w:rsidP="00961E6C">
            <w:pPr>
              <w:pStyle w:val="TableParagraph"/>
              <w:jc w:val="center"/>
              <w:rPr>
                <w:sz w:val="20"/>
              </w:rPr>
            </w:pPr>
          </w:p>
          <w:p w14:paraId="381C1D38" w14:textId="77777777" w:rsidR="00287369" w:rsidRPr="003C2930" w:rsidRDefault="00F17F12" w:rsidP="00961E6C">
            <w:pPr>
              <w:pStyle w:val="TableParagraph"/>
              <w:jc w:val="center"/>
              <w:rPr>
                <w:sz w:val="20"/>
              </w:rPr>
            </w:pPr>
            <w:r w:rsidRPr="003C2930">
              <w:rPr>
                <w:sz w:val="20"/>
              </w:rPr>
              <w:t>23,9</w:t>
            </w:r>
            <w:r w:rsidR="00961E6C">
              <w:rPr>
                <w:sz w:val="20"/>
              </w:rPr>
              <w:t xml:space="preserve"> </w:t>
            </w:r>
            <w:r w:rsidRPr="003C2930">
              <w:rPr>
                <w:sz w:val="20"/>
              </w:rPr>
              <w:t>(19,5, 29,5)</w:t>
            </w:r>
          </w:p>
        </w:tc>
        <w:tc>
          <w:tcPr>
            <w:tcW w:w="1702" w:type="dxa"/>
          </w:tcPr>
          <w:p w14:paraId="2999BDE5" w14:textId="77777777" w:rsidR="00961E6C" w:rsidRDefault="00961E6C" w:rsidP="003C2930">
            <w:pPr>
              <w:pStyle w:val="TableParagraph"/>
              <w:jc w:val="center"/>
              <w:rPr>
                <w:sz w:val="20"/>
              </w:rPr>
            </w:pPr>
          </w:p>
          <w:p w14:paraId="0A16B7C9" w14:textId="77777777" w:rsidR="00961E6C" w:rsidRDefault="00F17F12" w:rsidP="003C2930">
            <w:pPr>
              <w:pStyle w:val="TableParagraph"/>
              <w:jc w:val="center"/>
              <w:rPr>
                <w:sz w:val="20"/>
              </w:rPr>
            </w:pPr>
            <w:r w:rsidRPr="003C2930">
              <w:rPr>
                <w:sz w:val="20"/>
              </w:rPr>
              <w:t xml:space="preserve">N=119 </w:t>
            </w:r>
          </w:p>
          <w:p w14:paraId="24955956" w14:textId="77777777" w:rsidR="00287369" w:rsidRPr="003C2930" w:rsidRDefault="00F17F12" w:rsidP="003C2930">
            <w:pPr>
              <w:pStyle w:val="TableParagraph"/>
              <w:jc w:val="center"/>
              <w:rPr>
                <w:sz w:val="20"/>
              </w:rPr>
            </w:pPr>
            <w:r w:rsidRPr="003C2930">
              <w:rPr>
                <w:sz w:val="20"/>
              </w:rPr>
              <w:t>24,4</w:t>
            </w:r>
            <w:r w:rsidR="00961E6C">
              <w:rPr>
                <w:sz w:val="20"/>
              </w:rPr>
              <w:t xml:space="preserve"> </w:t>
            </w:r>
            <w:r w:rsidRPr="003C2930">
              <w:rPr>
                <w:sz w:val="20"/>
              </w:rPr>
              <w:t>(17,8, 33,4)</w:t>
            </w:r>
          </w:p>
          <w:p w14:paraId="1090FE61" w14:textId="77777777" w:rsidR="00961E6C" w:rsidRDefault="00961E6C" w:rsidP="00961E6C">
            <w:pPr>
              <w:pStyle w:val="TableParagraph"/>
              <w:jc w:val="center"/>
              <w:rPr>
                <w:sz w:val="20"/>
              </w:rPr>
            </w:pPr>
          </w:p>
          <w:p w14:paraId="257B8351" w14:textId="77777777" w:rsidR="00287369" w:rsidRPr="003C2930" w:rsidRDefault="00F17F12" w:rsidP="00961E6C">
            <w:pPr>
              <w:pStyle w:val="TableParagraph"/>
              <w:jc w:val="center"/>
              <w:rPr>
                <w:sz w:val="20"/>
              </w:rPr>
            </w:pPr>
            <w:r w:rsidRPr="003C2930">
              <w:rPr>
                <w:sz w:val="20"/>
              </w:rPr>
              <w:t>26,9</w:t>
            </w:r>
            <w:r w:rsidR="00961E6C">
              <w:rPr>
                <w:sz w:val="20"/>
              </w:rPr>
              <w:t xml:space="preserve"> </w:t>
            </w:r>
            <w:r w:rsidRPr="003C2930">
              <w:rPr>
                <w:sz w:val="20"/>
              </w:rPr>
              <w:t>(20,0, 36,2)</w:t>
            </w:r>
          </w:p>
        </w:tc>
        <w:tc>
          <w:tcPr>
            <w:tcW w:w="1772" w:type="dxa"/>
          </w:tcPr>
          <w:p w14:paraId="0E69771F" w14:textId="77777777" w:rsidR="00961E6C" w:rsidRDefault="00961E6C" w:rsidP="003C2930">
            <w:pPr>
              <w:pStyle w:val="TableParagraph"/>
              <w:jc w:val="center"/>
              <w:rPr>
                <w:sz w:val="20"/>
              </w:rPr>
            </w:pPr>
          </w:p>
          <w:p w14:paraId="7F0B98AE" w14:textId="77777777" w:rsidR="00961E6C" w:rsidRDefault="00F17F12" w:rsidP="003C2930">
            <w:pPr>
              <w:pStyle w:val="TableParagraph"/>
              <w:jc w:val="center"/>
              <w:rPr>
                <w:sz w:val="20"/>
              </w:rPr>
            </w:pPr>
            <w:r w:rsidRPr="003C2930">
              <w:rPr>
                <w:sz w:val="20"/>
              </w:rPr>
              <w:t xml:space="preserve">N=79 </w:t>
            </w:r>
          </w:p>
          <w:p w14:paraId="7AED42CB" w14:textId="77777777" w:rsidR="00287369" w:rsidRPr="003C2930" w:rsidRDefault="00F17F12" w:rsidP="003C2930">
            <w:pPr>
              <w:pStyle w:val="TableParagraph"/>
              <w:jc w:val="center"/>
              <w:rPr>
                <w:sz w:val="20"/>
              </w:rPr>
            </w:pPr>
            <w:r w:rsidRPr="003C2930">
              <w:rPr>
                <w:sz w:val="20"/>
              </w:rPr>
              <w:t>41,8</w:t>
            </w:r>
            <w:r w:rsidR="00961E6C">
              <w:rPr>
                <w:sz w:val="20"/>
              </w:rPr>
              <w:t xml:space="preserve"> </w:t>
            </w:r>
            <w:r w:rsidRPr="003C2930">
              <w:rPr>
                <w:sz w:val="20"/>
              </w:rPr>
              <w:t>(32,2, 54,2)</w:t>
            </w:r>
          </w:p>
          <w:p w14:paraId="7B28620D" w14:textId="77777777" w:rsidR="00961E6C" w:rsidRDefault="00961E6C" w:rsidP="00961E6C">
            <w:pPr>
              <w:pStyle w:val="TableParagraph"/>
              <w:jc w:val="center"/>
              <w:rPr>
                <w:sz w:val="20"/>
              </w:rPr>
            </w:pPr>
          </w:p>
          <w:p w14:paraId="574673BF" w14:textId="77777777" w:rsidR="00287369" w:rsidRPr="003C2930" w:rsidRDefault="00F17F12" w:rsidP="00961E6C">
            <w:pPr>
              <w:pStyle w:val="TableParagraph"/>
              <w:jc w:val="center"/>
              <w:rPr>
                <w:sz w:val="20"/>
              </w:rPr>
            </w:pPr>
            <w:r w:rsidRPr="003C2930">
              <w:rPr>
                <w:sz w:val="20"/>
              </w:rPr>
              <w:t>41,8</w:t>
            </w:r>
            <w:r w:rsidR="00961E6C">
              <w:rPr>
                <w:sz w:val="20"/>
              </w:rPr>
              <w:t xml:space="preserve"> </w:t>
            </w:r>
            <w:r w:rsidRPr="003C2930">
              <w:rPr>
                <w:sz w:val="20"/>
              </w:rPr>
              <w:t>(32,2, 54,2)</w:t>
            </w:r>
          </w:p>
        </w:tc>
        <w:tc>
          <w:tcPr>
            <w:tcW w:w="1561" w:type="dxa"/>
          </w:tcPr>
          <w:p w14:paraId="44D35D4C" w14:textId="77777777" w:rsidR="00961E6C" w:rsidRDefault="00961E6C" w:rsidP="003C2930">
            <w:pPr>
              <w:pStyle w:val="TableParagraph"/>
              <w:jc w:val="center"/>
              <w:rPr>
                <w:sz w:val="20"/>
              </w:rPr>
            </w:pPr>
          </w:p>
          <w:p w14:paraId="7BAF108F" w14:textId="77777777" w:rsidR="00961E6C" w:rsidRDefault="00F17F12" w:rsidP="003C2930">
            <w:pPr>
              <w:pStyle w:val="TableParagraph"/>
              <w:jc w:val="center"/>
              <w:rPr>
                <w:sz w:val="20"/>
              </w:rPr>
            </w:pPr>
            <w:r w:rsidRPr="003C2930">
              <w:rPr>
                <w:sz w:val="20"/>
              </w:rPr>
              <w:t xml:space="preserve">N=64 </w:t>
            </w:r>
          </w:p>
          <w:p w14:paraId="061B49FE" w14:textId="77777777" w:rsidR="00287369" w:rsidRPr="003C2930" w:rsidRDefault="00F17F12" w:rsidP="003C2930">
            <w:pPr>
              <w:pStyle w:val="TableParagraph"/>
              <w:jc w:val="center"/>
              <w:rPr>
                <w:sz w:val="20"/>
              </w:rPr>
            </w:pPr>
            <w:r w:rsidRPr="003C2930">
              <w:rPr>
                <w:sz w:val="20"/>
              </w:rPr>
              <w:t>67,2</w:t>
            </w:r>
            <w:r w:rsidR="00961E6C">
              <w:rPr>
                <w:sz w:val="20"/>
              </w:rPr>
              <w:t xml:space="preserve"> </w:t>
            </w:r>
            <w:r w:rsidRPr="003C2930">
              <w:rPr>
                <w:sz w:val="20"/>
              </w:rPr>
              <w:t>(56,6, 79,7)</w:t>
            </w:r>
          </w:p>
          <w:p w14:paraId="5FF25B7B" w14:textId="77777777" w:rsidR="00961E6C" w:rsidRDefault="00961E6C" w:rsidP="003C2930">
            <w:pPr>
              <w:pStyle w:val="TableParagraph"/>
              <w:jc w:val="center"/>
              <w:rPr>
                <w:sz w:val="20"/>
              </w:rPr>
            </w:pPr>
          </w:p>
          <w:p w14:paraId="6FAC5F16" w14:textId="77777777" w:rsidR="00287369" w:rsidRPr="003C2930" w:rsidRDefault="00F17F12" w:rsidP="003C2930">
            <w:pPr>
              <w:pStyle w:val="TableParagraph"/>
              <w:jc w:val="center"/>
              <w:rPr>
                <w:sz w:val="20"/>
              </w:rPr>
            </w:pPr>
            <w:r w:rsidRPr="003C2930">
              <w:rPr>
                <w:sz w:val="20"/>
              </w:rPr>
              <w:t>N/N</w:t>
            </w:r>
          </w:p>
        </w:tc>
      </w:tr>
      <w:tr w:rsidR="00287369" w:rsidRPr="003C2930" w14:paraId="2B75BFB3" w14:textId="77777777" w:rsidTr="00E12330">
        <w:trPr>
          <w:trHeight w:val="980"/>
        </w:trPr>
        <w:tc>
          <w:tcPr>
            <w:tcW w:w="2942" w:type="dxa"/>
          </w:tcPr>
          <w:p w14:paraId="2D84FA1E" w14:textId="77777777" w:rsidR="00287369" w:rsidRPr="003C2930" w:rsidRDefault="00F17F12" w:rsidP="003C2930">
            <w:pPr>
              <w:pStyle w:val="TableParagraph"/>
              <w:rPr>
                <w:b/>
                <w:sz w:val="20"/>
              </w:rPr>
            </w:pPr>
            <w:r w:rsidRPr="003C2930">
              <w:rPr>
                <w:b/>
                <w:sz w:val="20"/>
              </w:rPr>
              <w:t xml:space="preserve">Bendrasis išgyvenimas </w:t>
            </w:r>
            <w:r w:rsidRPr="003C2930">
              <w:rPr>
                <w:b/>
                <w:sz w:val="20"/>
                <w:vertAlign w:val="superscript"/>
              </w:rPr>
              <w:t>c</w:t>
            </w:r>
          </w:p>
          <w:p w14:paraId="617C2591" w14:textId="77777777" w:rsidR="00961E6C" w:rsidRDefault="00961E6C" w:rsidP="003C2930">
            <w:pPr>
              <w:pStyle w:val="TableParagraph"/>
              <w:rPr>
                <w:b/>
                <w:sz w:val="20"/>
              </w:rPr>
            </w:pPr>
            <w:r>
              <w:rPr>
                <w:b/>
                <w:sz w:val="20"/>
              </w:rPr>
              <w:t>K-M 5 </w:t>
            </w:r>
            <w:r w:rsidR="00F17F12" w:rsidRPr="003C2930">
              <w:rPr>
                <w:b/>
                <w:sz w:val="20"/>
              </w:rPr>
              <w:t>metais,% (95</w:t>
            </w:r>
            <w:r>
              <w:rPr>
                <w:b/>
                <w:sz w:val="20"/>
              </w:rPr>
              <w:t> </w:t>
            </w:r>
            <w:r w:rsidR="00F17F12" w:rsidRPr="003C2930">
              <w:rPr>
                <w:b/>
                <w:sz w:val="20"/>
              </w:rPr>
              <w:t>%</w:t>
            </w:r>
            <w:r>
              <w:rPr>
                <w:b/>
                <w:sz w:val="20"/>
              </w:rPr>
              <w:t xml:space="preserve"> </w:t>
            </w:r>
            <w:r w:rsidR="00F17F12" w:rsidRPr="003C2930">
              <w:rPr>
                <w:b/>
                <w:sz w:val="20"/>
              </w:rPr>
              <w:t xml:space="preserve">PI) </w:t>
            </w:r>
          </w:p>
          <w:p w14:paraId="72BA0F41" w14:textId="77777777" w:rsidR="00287369" w:rsidRPr="003C2930" w:rsidRDefault="00F17F12" w:rsidP="00961E6C">
            <w:pPr>
              <w:pStyle w:val="TableParagraph"/>
              <w:rPr>
                <w:b/>
                <w:sz w:val="20"/>
              </w:rPr>
            </w:pPr>
            <w:r w:rsidRPr="003C2930">
              <w:rPr>
                <w:b/>
                <w:sz w:val="20"/>
              </w:rPr>
              <w:t>K-M 10</w:t>
            </w:r>
            <w:r w:rsidR="00961E6C">
              <w:rPr>
                <w:b/>
                <w:sz w:val="20"/>
              </w:rPr>
              <w:t> </w:t>
            </w:r>
            <w:r w:rsidRPr="003C2930">
              <w:rPr>
                <w:b/>
                <w:sz w:val="20"/>
              </w:rPr>
              <w:t>metais, %</w:t>
            </w:r>
            <w:r w:rsidR="00961E6C">
              <w:rPr>
                <w:b/>
                <w:sz w:val="20"/>
              </w:rPr>
              <w:t xml:space="preserve"> </w:t>
            </w:r>
            <w:r w:rsidRPr="003C2930">
              <w:rPr>
                <w:b/>
                <w:sz w:val="20"/>
              </w:rPr>
              <w:t>(95</w:t>
            </w:r>
            <w:r w:rsidR="00961E6C">
              <w:rPr>
                <w:b/>
                <w:sz w:val="20"/>
              </w:rPr>
              <w:t> </w:t>
            </w:r>
            <w:r w:rsidRPr="003C2930">
              <w:rPr>
                <w:b/>
                <w:sz w:val="20"/>
              </w:rPr>
              <w:t>%</w:t>
            </w:r>
            <w:r w:rsidR="00961E6C">
              <w:rPr>
                <w:b/>
                <w:sz w:val="20"/>
              </w:rPr>
              <w:t xml:space="preserve"> </w:t>
            </w:r>
            <w:r w:rsidRPr="003C2930">
              <w:rPr>
                <w:b/>
                <w:sz w:val="20"/>
              </w:rPr>
              <w:t>PI) Mediana (mėn.) (95</w:t>
            </w:r>
            <w:r w:rsidR="00961E6C">
              <w:rPr>
                <w:b/>
                <w:sz w:val="20"/>
              </w:rPr>
              <w:t> </w:t>
            </w:r>
            <w:r w:rsidRPr="003C2930">
              <w:rPr>
                <w:b/>
                <w:sz w:val="20"/>
              </w:rPr>
              <w:t>% PI)</w:t>
            </w:r>
          </w:p>
        </w:tc>
        <w:tc>
          <w:tcPr>
            <w:tcW w:w="1560" w:type="dxa"/>
          </w:tcPr>
          <w:p w14:paraId="66E819D0" w14:textId="77777777" w:rsidR="00961E6C" w:rsidRDefault="00F17F12" w:rsidP="00961E6C">
            <w:pPr>
              <w:pStyle w:val="TableParagraph"/>
              <w:jc w:val="center"/>
              <w:rPr>
                <w:sz w:val="20"/>
              </w:rPr>
            </w:pPr>
            <w:r w:rsidRPr="003C2930">
              <w:rPr>
                <w:sz w:val="20"/>
              </w:rPr>
              <w:t>N=284</w:t>
            </w:r>
          </w:p>
          <w:p w14:paraId="71331B4C" w14:textId="77777777" w:rsidR="00287369" w:rsidRPr="003C2930" w:rsidRDefault="00F17F12" w:rsidP="00961E6C">
            <w:pPr>
              <w:pStyle w:val="TableParagraph"/>
              <w:jc w:val="center"/>
              <w:rPr>
                <w:sz w:val="20"/>
              </w:rPr>
            </w:pPr>
            <w:r w:rsidRPr="003C2930">
              <w:rPr>
                <w:sz w:val="20"/>
              </w:rPr>
              <w:t>83,5</w:t>
            </w:r>
            <w:r w:rsidR="00961E6C">
              <w:rPr>
                <w:sz w:val="20"/>
              </w:rPr>
              <w:t xml:space="preserve"> </w:t>
            </w:r>
            <w:r w:rsidRPr="003C2930">
              <w:rPr>
                <w:sz w:val="20"/>
              </w:rPr>
              <w:t>(78,7, 88,3)</w:t>
            </w:r>
          </w:p>
          <w:p w14:paraId="50AB318A" w14:textId="77777777" w:rsidR="00287369" w:rsidRPr="003C2930" w:rsidRDefault="00F17F12" w:rsidP="00961E6C">
            <w:pPr>
              <w:pStyle w:val="TableParagraph"/>
              <w:jc w:val="center"/>
              <w:rPr>
                <w:sz w:val="20"/>
              </w:rPr>
            </w:pPr>
            <w:r w:rsidRPr="003C2930">
              <w:rPr>
                <w:sz w:val="20"/>
              </w:rPr>
              <w:t>71,5</w:t>
            </w:r>
            <w:r w:rsidR="00961E6C">
              <w:rPr>
                <w:sz w:val="20"/>
              </w:rPr>
              <w:t xml:space="preserve"> </w:t>
            </w:r>
            <w:r w:rsidRPr="003C2930">
              <w:rPr>
                <w:sz w:val="20"/>
              </w:rPr>
              <w:t>(64,4, 78,7)</w:t>
            </w:r>
          </w:p>
          <w:p w14:paraId="52984995" w14:textId="77777777" w:rsidR="00287369" w:rsidRPr="003C2930" w:rsidRDefault="00F17F12" w:rsidP="00961E6C">
            <w:pPr>
              <w:pStyle w:val="TableParagraph"/>
              <w:jc w:val="center"/>
              <w:rPr>
                <w:sz w:val="20"/>
              </w:rPr>
            </w:pPr>
            <w:r w:rsidRPr="003C2930">
              <w:rPr>
                <w:sz w:val="20"/>
              </w:rPr>
              <w:t>N/P</w:t>
            </w:r>
          </w:p>
        </w:tc>
        <w:tc>
          <w:tcPr>
            <w:tcW w:w="1702" w:type="dxa"/>
          </w:tcPr>
          <w:p w14:paraId="374BB9CA" w14:textId="77777777" w:rsidR="00961E6C" w:rsidRDefault="00F17F12" w:rsidP="00961E6C">
            <w:pPr>
              <w:pStyle w:val="TableParagraph"/>
              <w:jc w:val="center"/>
              <w:rPr>
                <w:sz w:val="20"/>
              </w:rPr>
            </w:pPr>
            <w:r w:rsidRPr="003C2930">
              <w:rPr>
                <w:sz w:val="20"/>
              </w:rPr>
              <w:t>N=119</w:t>
            </w:r>
          </w:p>
          <w:p w14:paraId="6F2339FF" w14:textId="77777777" w:rsidR="00287369" w:rsidRPr="003C2930" w:rsidRDefault="00F17F12" w:rsidP="00961E6C">
            <w:pPr>
              <w:pStyle w:val="TableParagraph"/>
              <w:jc w:val="center"/>
              <w:rPr>
                <w:sz w:val="20"/>
              </w:rPr>
            </w:pPr>
            <w:r w:rsidRPr="003C2930">
              <w:rPr>
                <w:sz w:val="20"/>
              </w:rPr>
              <w:t>74,1 (64,8, 83,4)</w:t>
            </w:r>
          </w:p>
          <w:p w14:paraId="3574CDA5" w14:textId="77777777" w:rsidR="00287369" w:rsidRPr="003C2930" w:rsidRDefault="00F17F12" w:rsidP="00961E6C">
            <w:pPr>
              <w:pStyle w:val="TableParagraph"/>
              <w:jc w:val="center"/>
              <w:rPr>
                <w:sz w:val="20"/>
              </w:rPr>
            </w:pPr>
            <w:r w:rsidRPr="003C2930">
              <w:rPr>
                <w:sz w:val="20"/>
              </w:rPr>
              <w:t>60,4 (47,2, 73,7)</w:t>
            </w:r>
          </w:p>
          <w:p w14:paraId="5D01FCE5" w14:textId="77777777" w:rsidR="00287369" w:rsidRPr="003C2930" w:rsidRDefault="00F17F12" w:rsidP="00961E6C">
            <w:pPr>
              <w:pStyle w:val="TableParagraph"/>
              <w:jc w:val="center"/>
              <w:rPr>
                <w:sz w:val="20"/>
              </w:rPr>
            </w:pPr>
            <w:r w:rsidRPr="003C2930">
              <w:rPr>
                <w:sz w:val="20"/>
              </w:rPr>
              <w:t>N/P</w:t>
            </w:r>
          </w:p>
        </w:tc>
        <w:tc>
          <w:tcPr>
            <w:tcW w:w="1772" w:type="dxa"/>
          </w:tcPr>
          <w:p w14:paraId="304FC1BF" w14:textId="77777777" w:rsidR="00287369" w:rsidRPr="003C2930" w:rsidRDefault="00F17F12" w:rsidP="00961E6C">
            <w:pPr>
              <w:pStyle w:val="TableParagraph"/>
              <w:jc w:val="center"/>
              <w:rPr>
                <w:sz w:val="20"/>
              </w:rPr>
            </w:pPr>
            <w:r w:rsidRPr="003C2930">
              <w:rPr>
                <w:sz w:val="20"/>
              </w:rPr>
              <w:t>N=79</w:t>
            </w:r>
          </w:p>
          <w:p w14:paraId="7EC88D15" w14:textId="77777777" w:rsidR="00287369" w:rsidRPr="003C2930" w:rsidRDefault="00F17F12" w:rsidP="00961E6C">
            <w:pPr>
              <w:pStyle w:val="TableParagraph"/>
              <w:jc w:val="center"/>
              <w:rPr>
                <w:sz w:val="20"/>
              </w:rPr>
            </w:pPr>
            <w:r w:rsidRPr="003C2930">
              <w:rPr>
                <w:sz w:val="20"/>
              </w:rPr>
              <w:t>58,5 (46,9, 70,2)</w:t>
            </w:r>
          </w:p>
          <w:p w14:paraId="6ED95084" w14:textId="77777777" w:rsidR="00287369" w:rsidRPr="003C2930" w:rsidRDefault="00F17F12" w:rsidP="00961E6C">
            <w:pPr>
              <w:pStyle w:val="TableParagraph"/>
              <w:jc w:val="center"/>
              <w:rPr>
                <w:sz w:val="20"/>
              </w:rPr>
            </w:pPr>
            <w:r w:rsidRPr="003C2930">
              <w:rPr>
                <w:sz w:val="20"/>
              </w:rPr>
              <w:t>50,7 (36,5, 65,0)</w:t>
            </w:r>
          </w:p>
          <w:p w14:paraId="21F2DBC1" w14:textId="77777777" w:rsidR="00287369" w:rsidRPr="003C2930" w:rsidRDefault="00F17F12" w:rsidP="00961E6C">
            <w:pPr>
              <w:pStyle w:val="TableParagraph"/>
              <w:jc w:val="center"/>
              <w:rPr>
                <w:sz w:val="20"/>
              </w:rPr>
            </w:pPr>
            <w:r w:rsidRPr="003C2930">
              <w:rPr>
                <w:sz w:val="20"/>
              </w:rPr>
              <w:t>N/P</w:t>
            </w:r>
          </w:p>
        </w:tc>
        <w:tc>
          <w:tcPr>
            <w:tcW w:w="1561" w:type="dxa"/>
          </w:tcPr>
          <w:p w14:paraId="7CE54211" w14:textId="77777777" w:rsidR="00961E6C" w:rsidRDefault="00F17F12" w:rsidP="00961E6C">
            <w:pPr>
              <w:pStyle w:val="TableParagraph"/>
              <w:jc w:val="center"/>
              <w:rPr>
                <w:sz w:val="20"/>
              </w:rPr>
            </w:pPr>
            <w:r w:rsidRPr="003C2930">
              <w:rPr>
                <w:sz w:val="20"/>
              </w:rPr>
              <w:t>N=64</w:t>
            </w:r>
          </w:p>
          <w:p w14:paraId="022486E8" w14:textId="77777777" w:rsidR="00287369" w:rsidRPr="003C2930" w:rsidRDefault="00F17F12" w:rsidP="00961E6C">
            <w:pPr>
              <w:pStyle w:val="TableParagraph"/>
              <w:jc w:val="center"/>
              <w:rPr>
                <w:sz w:val="20"/>
              </w:rPr>
            </w:pPr>
            <w:r w:rsidRPr="003C2930">
              <w:rPr>
                <w:sz w:val="20"/>
              </w:rPr>
              <w:t>22,5 (7,1, 37,9)</w:t>
            </w:r>
          </w:p>
          <w:p w14:paraId="4E582827" w14:textId="77777777" w:rsidR="00287369" w:rsidRPr="003C2930" w:rsidRDefault="00F17F12" w:rsidP="00961E6C">
            <w:pPr>
              <w:pStyle w:val="TableParagraph"/>
              <w:jc w:val="center"/>
              <w:rPr>
                <w:sz w:val="20"/>
              </w:rPr>
            </w:pPr>
            <w:r w:rsidRPr="003C2930">
              <w:rPr>
                <w:sz w:val="20"/>
              </w:rPr>
              <w:t>22,5 (7,1, 37,9)</w:t>
            </w:r>
          </w:p>
          <w:p w14:paraId="27095104" w14:textId="77777777" w:rsidR="00287369" w:rsidRPr="003C2930" w:rsidRDefault="00F17F12" w:rsidP="00961E6C">
            <w:pPr>
              <w:pStyle w:val="TableParagraph"/>
              <w:jc w:val="center"/>
              <w:rPr>
                <w:sz w:val="20"/>
              </w:rPr>
            </w:pPr>
            <w:r w:rsidRPr="003C2930">
              <w:rPr>
                <w:sz w:val="20"/>
              </w:rPr>
              <w:t>10,9 (8,7, 19,7)</w:t>
            </w:r>
          </w:p>
        </w:tc>
      </w:tr>
    </w:tbl>
    <w:p w14:paraId="5F48072C" w14:textId="77777777" w:rsidR="00287369" w:rsidRPr="003C2930" w:rsidRDefault="00F17F12" w:rsidP="003C2930">
      <w:pPr>
        <w:rPr>
          <w:sz w:val="20"/>
        </w:rPr>
      </w:pPr>
      <w:r w:rsidRPr="003C2930">
        <w:rPr>
          <w:sz w:val="20"/>
        </w:rPr>
        <w:t>Duomenų įvertinimo</w:t>
      </w:r>
      <w:r w:rsidR="00961E6C">
        <w:rPr>
          <w:sz w:val="20"/>
        </w:rPr>
        <w:t xml:space="preserve"> data: I/II fazės tyrimo – 2015 m. spalio 2 </w:t>
      </w:r>
      <w:r w:rsidRPr="003C2930">
        <w:rPr>
          <w:sz w:val="20"/>
        </w:rPr>
        <w:t>d.,</w:t>
      </w:r>
      <w:r w:rsidR="00961E6C">
        <w:rPr>
          <w:sz w:val="20"/>
        </w:rPr>
        <w:t xml:space="preserve"> tęstinio tyrimo – 2020 m. rugsėjo 2 </w:t>
      </w:r>
      <w:r w:rsidRPr="003C2930">
        <w:rPr>
          <w:sz w:val="20"/>
        </w:rPr>
        <w:t xml:space="preserve">d. Citogenetinio atsako kriterijai: </w:t>
      </w:r>
      <w:proofErr w:type="spellStart"/>
      <w:r w:rsidRPr="003C2930">
        <w:rPr>
          <w:sz w:val="20"/>
        </w:rPr>
        <w:t>SCiA</w:t>
      </w:r>
      <w:proofErr w:type="spellEnd"/>
      <w:r w:rsidRPr="003C2930">
        <w:rPr>
          <w:sz w:val="20"/>
        </w:rPr>
        <w:t xml:space="preserve"> apima pilną (0</w:t>
      </w:r>
      <w:r w:rsidR="00961E6C">
        <w:rPr>
          <w:sz w:val="20"/>
        </w:rPr>
        <w:t> </w:t>
      </w:r>
      <w:r w:rsidRPr="003C2930">
        <w:rPr>
          <w:sz w:val="20"/>
        </w:rPr>
        <w:t xml:space="preserve">% </w:t>
      </w:r>
      <w:proofErr w:type="spellStart"/>
      <w:r w:rsidRPr="003C2930">
        <w:rPr>
          <w:i/>
          <w:sz w:val="20"/>
        </w:rPr>
        <w:t>Ph</w:t>
      </w:r>
      <w:proofErr w:type="spellEnd"/>
      <w:r w:rsidRPr="003C2930">
        <w:rPr>
          <w:i/>
          <w:sz w:val="20"/>
        </w:rPr>
        <w:t xml:space="preserve">+ </w:t>
      </w:r>
      <w:proofErr w:type="spellStart"/>
      <w:r w:rsidRPr="003C2930">
        <w:rPr>
          <w:sz w:val="20"/>
        </w:rPr>
        <w:t>m</w:t>
      </w:r>
      <w:r w:rsidR="00961E6C">
        <w:rPr>
          <w:sz w:val="20"/>
        </w:rPr>
        <w:t>etafazių</w:t>
      </w:r>
      <w:proofErr w:type="spellEnd"/>
      <w:r w:rsidR="00961E6C">
        <w:rPr>
          <w:sz w:val="20"/>
        </w:rPr>
        <w:t xml:space="preserve"> kaulų čiulpuose arba &lt; </w:t>
      </w:r>
      <w:r w:rsidRPr="003C2930">
        <w:rPr>
          <w:sz w:val="20"/>
        </w:rPr>
        <w:t>1</w:t>
      </w:r>
      <w:r w:rsidR="00961E6C">
        <w:rPr>
          <w:sz w:val="20"/>
        </w:rPr>
        <w:t> </w:t>
      </w:r>
      <w:r w:rsidRPr="003C2930">
        <w:rPr>
          <w:sz w:val="20"/>
        </w:rPr>
        <w:t xml:space="preserve">% teigiamų ląstelių </w:t>
      </w:r>
      <w:proofErr w:type="spellStart"/>
      <w:r w:rsidRPr="003C2930">
        <w:rPr>
          <w:sz w:val="20"/>
        </w:rPr>
        <w:t>fluorescentinės</w:t>
      </w:r>
      <w:proofErr w:type="spellEnd"/>
      <w:r w:rsidRPr="003C2930">
        <w:rPr>
          <w:sz w:val="20"/>
        </w:rPr>
        <w:t xml:space="preserve"> </w:t>
      </w:r>
      <w:proofErr w:type="spellStart"/>
      <w:r w:rsidRPr="003C2930">
        <w:rPr>
          <w:i/>
          <w:sz w:val="20"/>
        </w:rPr>
        <w:t>in</w:t>
      </w:r>
      <w:proofErr w:type="spellEnd"/>
      <w:r w:rsidRPr="003C2930">
        <w:rPr>
          <w:i/>
          <w:sz w:val="20"/>
        </w:rPr>
        <w:t xml:space="preserve"> </w:t>
      </w:r>
      <w:proofErr w:type="spellStart"/>
      <w:r w:rsidRPr="003C2930">
        <w:rPr>
          <w:i/>
          <w:sz w:val="20"/>
        </w:rPr>
        <w:t>situ</w:t>
      </w:r>
      <w:proofErr w:type="spellEnd"/>
      <w:r w:rsidRPr="003C2930">
        <w:rPr>
          <w:i/>
          <w:sz w:val="20"/>
        </w:rPr>
        <w:t xml:space="preserve"> </w:t>
      </w:r>
      <w:r w:rsidRPr="003C2930">
        <w:rPr>
          <w:sz w:val="20"/>
        </w:rPr>
        <w:t>hibridizacijos [FISH]) būdu ar dalinį (1</w:t>
      </w:r>
      <w:r w:rsidR="00961E6C">
        <w:rPr>
          <w:sz w:val="20"/>
        </w:rPr>
        <w:t> </w:t>
      </w:r>
      <w:r w:rsidRPr="003C2930">
        <w:rPr>
          <w:sz w:val="20"/>
        </w:rPr>
        <w:t>%</w:t>
      </w:r>
      <w:r w:rsidR="00961E6C">
        <w:rPr>
          <w:sz w:val="20"/>
        </w:rPr>
        <w:t>–</w:t>
      </w:r>
      <w:r w:rsidRPr="003C2930">
        <w:rPr>
          <w:sz w:val="20"/>
        </w:rPr>
        <w:t>35</w:t>
      </w:r>
      <w:r w:rsidR="00961E6C">
        <w:rPr>
          <w:sz w:val="20"/>
        </w:rPr>
        <w:t> </w:t>
      </w:r>
      <w:r w:rsidRPr="003C2930">
        <w:rPr>
          <w:sz w:val="20"/>
        </w:rPr>
        <w:t xml:space="preserve">%) citogenetinį atsakus. Citogenetinis atsakas pagrįstas procentine </w:t>
      </w:r>
      <w:proofErr w:type="spellStart"/>
      <w:r w:rsidRPr="003C2930">
        <w:rPr>
          <w:i/>
          <w:sz w:val="20"/>
        </w:rPr>
        <w:t>Ph</w:t>
      </w:r>
      <w:proofErr w:type="spellEnd"/>
      <w:r w:rsidRPr="003C2930">
        <w:rPr>
          <w:i/>
          <w:sz w:val="20"/>
        </w:rPr>
        <w:t xml:space="preserve">+ </w:t>
      </w:r>
      <w:proofErr w:type="spellStart"/>
      <w:r w:rsidRPr="003C2930">
        <w:rPr>
          <w:sz w:val="20"/>
        </w:rPr>
        <w:t>metafazių</w:t>
      </w:r>
      <w:proofErr w:type="spellEnd"/>
      <w:r w:rsidRPr="003C2930">
        <w:rPr>
          <w:sz w:val="20"/>
        </w:rPr>
        <w:t xml:space="preserve"> dalimi iš ≥</w:t>
      </w:r>
      <w:r w:rsidR="00961E6C">
        <w:rPr>
          <w:sz w:val="20"/>
        </w:rPr>
        <w:t> 20 </w:t>
      </w:r>
      <w:proofErr w:type="spellStart"/>
      <w:r w:rsidRPr="003C2930">
        <w:rPr>
          <w:sz w:val="20"/>
        </w:rPr>
        <w:t>metafazinių</w:t>
      </w:r>
      <w:proofErr w:type="spellEnd"/>
      <w:r w:rsidRPr="003C2930">
        <w:rPr>
          <w:sz w:val="20"/>
        </w:rPr>
        <w:t xml:space="preserve"> ląstelių kiekviename kaulų č</w:t>
      </w:r>
      <w:r w:rsidR="00961E6C">
        <w:rPr>
          <w:sz w:val="20"/>
        </w:rPr>
        <w:t>iulpų mėginyje. FISH analizę (≥ 200 </w:t>
      </w:r>
      <w:r w:rsidRPr="003C2930">
        <w:rPr>
          <w:sz w:val="20"/>
        </w:rPr>
        <w:t>ląstelių) galima naudoti citogenetiniam įverti</w:t>
      </w:r>
      <w:r w:rsidR="00961E6C">
        <w:rPr>
          <w:sz w:val="20"/>
        </w:rPr>
        <w:t>nimui po pradinio, jeigu nėra ≥ </w:t>
      </w:r>
      <w:r w:rsidRPr="003C2930">
        <w:rPr>
          <w:sz w:val="20"/>
        </w:rPr>
        <w:t>20</w:t>
      </w:r>
      <w:r w:rsidR="00961E6C">
        <w:rPr>
          <w:sz w:val="20"/>
        </w:rPr>
        <w:t> </w:t>
      </w:r>
      <w:proofErr w:type="spellStart"/>
      <w:r w:rsidRPr="003C2930">
        <w:rPr>
          <w:sz w:val="20"/>
        </w:rPr>
        <w:t>metafazių</w:t>
      </w:r>
      <w:proofErr w:type="spellEnd"/>
      <w:r w:rsidRPr="003C2930">
        <w:rPr>
          <w:sz w:val="20"/>
        </w:rPr>
        <w:t xml:space="preserve">. Atliekant tęstinį tyrimą, </w:t>
      </w:r>
      <w:proofErr w:type="spellStart"/>
      <w:r w:rsidRPr="003C2930">
        <w:rPr>
          <w:sz w:val="20"/>
        </w:rPr>
        <w:t>PCiA</w:t>
      </w:r>
      <w:proofErr w:type="spellEnd"/>
      <w:r w:rsidRPr="003C2930">
        <w:rPr>
          <w:sz w:val="20"/>
        </w:rPr>
        <w:t xml:space="preserve"> buvo įskaičiuojamas pagal SMA, jei tam tikrą dieną nebuvo gautas galiojantis citogenetinis įvertinimas.</w:t>
      </w:r>
    </w:p>
    <w:p w14:paraId="69481852" w14:textId="77777777" w:rsidR="00287369" w:rsidRPr="003C2930" w:rsidRDefault="00F17F12" w:rsidP="003C2930">
      <w:pPr>
        <w:rPr>
          <w:sz w:val="20"/>
        </w:rPr>
      </w:pPr>
      <w:r w:rsidRPr="003C2930">
        <w:rPr>
          <w:sz w:val="20"/>
        </w:rPr>
        <w:t>Molekulinio atsako kriterijai: I/II fazės tyrime SMA/MA</w:t>
      </w:r>
      <w:r w:rsidRPr="003C2930">
        <w:rPr>
          <w:sz w:val="20"/>
          <w:vertAlign w:val="superscript"/>
        </w:rPr>
        <w:t>4</w:t>
      </w:r>
      <w:r w:rsidRPr="003C2930">
        <w:rPr>
          <w:sz w:val="20"/>
        </w:rPr>
        <w:t xml:space="preserve"> buvo apibrėžtas kaip ≤</w:t>
      </w:r>
      <w:r w:rsidR="00961E6C">
        <w:rPr>
          <w:sz w:val="20"/>
        </w:rPr>
        <w:t> 0,1/0,01 </w:t>
      </w:r>
      <w:r w:rsidRPr="003C2930">
        <w:rPr>
          <w:sz w:val="20"/>
        </w:rPr>
        <w:t xml:space="preserve">% </w:t>
      </w:r>
      <w:r w:rsidRPr="003C2930">
        <w:rPr>
          <w:i/>
          <w:sz w:val="20"/>
        </w:rPr>
        <w:t xml:space="preserve">BCR-ABL </w:t>
      </w:r>
      <w:proofErr w:type="spellStart"/>
      <w:r w:rsidRPr="003C2930">
        <w:rPr>
          <w:sz w:val="20"/>
        </w:rPr>
        <w:t>transkriptų</w:t>
      </w:r>
      <w:proofErr w:type="spellEnd"/>
      <w:r w:rsidRPr="003C2930">
        <w:rPr>
          <w:sz w:val="20"/>
        </w:rPr>
        <w:t>, įvertintų centrinėje laboratorijoje (ne pagal tarptautinę skalę). Atliekant tęstinį tyrimą, atsaką patyrusiųjų SMA/MA</w:t>
      </w:r>
      <w:r w:rsidRPr="003C2930">
        <w:rPr>
          <w:sz w:val="20"/>
          <w:vertAlign w:val="superscript"/>
        </w:rPr>
        <w:t>4</w:t>
      </w:r>
      <w:r w:rsidRPr="003C2930">
        <w:rPr>
          <w:sz w:val="20"/>
        </w:rPr>
        <w:t xml:space="preserve"> buvo pažymimas duomenų ataskaitos formoje, įvertinus vietos laboratorijai.</w:t>
      </w:r>
    </w:p>
    <w:p w14:paraId="0DD9ECDD" w14:textId="77777777" w:rsidR="00287369" w:rsidRPr="003C2930" w:rsidRDefault="00F17F12" w:rsidP="003C2930">
      <w:pPr>
        <w:rPr>
          <w:sz w:val="20"/>
        </w:rPr>
      </w:pPr>
      <w:r w:rsidRPr="003C2930">
        <w:rPr>
          <w:sz w:val="20"/>
        </w:rPr>
        <w:t xml:space="preserve">Santrumpos: AF = akceleracijos fazė; BF = </w:t>
      </w:r>
      <w:proofErr w:type="spellStart"/>
      <w:r w:rsidRPr="003C2930">
        <w:rPr>
          <w:sz w:val="20"/>
        </w:rPr>
        <w:t>blastų</w:t>
      </w:r>
      <w:proofErr w:type="spellEnd"/>
      <w:r w:rsidRPr="003C2930">
        <w:rPr>
          <w:sz w:val="20"/>
        </w:rPr>
        <w:t xml:space="preserve"> fazė; </w:t>
      </w:r>
      <w:proofErr w:type="spellStart"/>
      <w:r w:rsidRPr="003C2930">
        <w:rPr>
          <w:i/>
          <w:sz w:val="20"/>
        </w:rPr>
        <w:t>Ph</w:t>
      </w:r>
      <w:proofErr w:type="spellEnd"/>
      <w:r w:rsidRPr="003C2930">
        <w:rPr>
          <w:i/>
          <w:sz w:val="20"/>
        </w:rPr>
        <w:t xml:space="preserve">+ </w:t>
      </w:r>
      <w:r w:rsidRPr="003C2930">
        <w:rPr>
          <w:sz w:val="20"/>
        </w:rPr>
        <w:t xml:space="preserve">= </w:t>
      </w:r>
      <w:proofErr w:type="spellStart"/>
      <w:r w:rsidRPr="003C2930">
        <w:rPr>
          <w:i/>
          <w:sz w:val="20"/>
        </w:rPr>
        <w:t>Philadelphia</w:t>
      </w:r>
      <w:proofErr w:type="spellEnd"/>
      <w:r w:rsidRPr="003C2930">
        <w:rPr>
          <w:i/>
          <w:sz w:val="20"/>
        </w:rPr>
        <w:t xml:space="preserve"> </w:t>
      </w:r>
      <w:r w:rsidRPr="003C2930">
        <w:rPr>
          <w:sz w:val="20"/>
        </w:rPr>
        <w:t xml:space="preserve">chromosomai teigiama; LF = lėtinė fazė; LML = lėtinė </w:t>
      </w:r>
      <w:proofErr w:type="spellStart"/>
      <w:r w:rsidRPr="003C2930">
        <w:rPr>
          <w:sz w:val="20"/>
        </w:rPr>
        <w:t>mieloidinė</w:t>
      </w:r>
      <w:proofErr w:type="spellEnd"/>
      <w:r w:rsidRPr="003C2930">
        <w:rPr>
          <w:sz w:val="20"/>
        </w:rPr>
        <w:t xml:space="preserve"> leukemija; K-M = </w:t>
      </w:r>
      <w:proofErr w:type="spellStart"/>
      <w:r w:rsidRPr="003C2930">
        <w:rPr>
          <w:sz w:val="20"/>
        </w:rPr>
        <w:t>Kaplan-Meier</w:t>
      </w:r>
      <w:proofErr w:type="spellEnd"/>
      <w:r w:rsidRPr="003C2930">
        <w:rPr>
          <w:sz w:val="20"/>
        </w:rPr>
        <w:t>; N/n = pacientų skaičius; N/A = neaktualu;</w:t>
      </w:r>
    </w:p>
    <w:p w14:paraId="7C60A369" w14:textId="77777777" w:rsidR="00287369" w:rsidRPr="003C2930" w:rsidRDefault="00F17F12" w:rsidP="003C2930">
      <w:pPr>
        <w:rPr>
          <w:sz w:val="20"/>
        </w:rPr>
      </w:pPr>
      <w:r w:rsidRPr="003C2930">
        <w:rPr>
          <w:sz w:val="20"/>
        </w:rPr>
        <w:t xml:space="preserve">N/P = nepasiekta per minimalų stebėjimą; N/N = nenustatoma; PI = </w:t>
      </w:r>
      <w:proofErr w:type="spellStart"/>
      <w:r w:rsidRPr="003C2930">
        <w:rPr>
          <w:sz w:val="20"/>
        </w:rPr>
        <w:t>pasikliautinasis</w:t>
      </w:r>
      <w:proofErr w:type="spellEnd"/>
      <w:r w:rsidRPr="003C2930">
        <w:rPr>
          <w:sz w:val="20"/>
        </w:rPr>
        <w:t xml:space="preserve"> intervalas; </w:t>
      </w:r>
      <w:proofErr w:type="spellStart"/>
      <w:r w:rsidRPr="003C2930">
        <w:rPr>
          <w:sz w:val="20"/>
        </w:rPr>
        <w:t>SCiA</w:t>
      </w:r>
      <w:proofErr w:type="spellEnd"/>
      <w:r w:rsidRPr="003C2930">
        <w:rPr>
          <w:sz w:val="20"/>
        </w:rPr>
        <w:t xml:space="preserve"> = stiprus citogenetinis atsakas; </w:t>
      </w:r>
      <w:proofErr w:type="spellStart"/>
      <w:r w:rsidRPr="003C2930">
        <w:rPr>
          <w:sz w:val="20"/>
        </w:rPr>
        <w:t>PCiA</w:t>
      </w:r>
      <w:proofErr w:type="spellEnd"/>
      <w:r w:rsidRPr="003C2930">
        <w:rPr>
          <w:sz w:val="20"/>
        </w:rPr>
        <w:t xml:space="preserve"> = pilnas citogenetinis atsakas; </w:t>
      </w:r>
      <w:proofErr w:type="spellStart"/>
      <w:r w:rsidRPr="003C2930">
        <w:rPr>
          <w:sz w:val="20"/>
        </w:rPr>
        <w:t>Kaup</w:t>
      </w:r>
      <w:proofErr w:type="spellEnd"/>
      <w:r w:rsidRPr="003C2930">
        <w:rPr>
          <w:sz w:val="20"/>
        </w:rPr>
        <w:t xml:space="preserve">. </w:t>
      </w:r>
      <w:proofErr w:type="spellStart"/>
      <w:r w:rsidRPr="003C2930">
        <w:rPr>
          <w:sz w:val="20"/>
        </w:rPr>
        <w:t>dažn</w:t>
      </w:r>
      <w:proofErr w:type="spellEnd"/>
      <w:r w:rsidRPr="003C2930">
        <w:rPr>
          <w:sz w:val="20"/>
        </w:rPr>
        <w:t>. = kaupiamasis dažnis; SMA = stiprus molekulinis atsakas; BCR-ABL = pertrūkio paketo regiono-</w:t>
      </w:r>
      <w:proofErr w:type="spellStart"/>
      <w:r w:rsidRPr="003C2930">
        <w:rPr>
          <w:sz w:val="20"/>
        </w:rPr>
        <w:t>Abelsono</w:t>
      </w:r>
      <w:proofErr w:type="spellEnd"/>
      <w:r w:rsidRPr="003C2930">
        <w:rPr>
          <w:sz w:val="20"/>
        </w:rPr>
        <w:t xml:space="preserve"> genas.</w:t>
      </w:r>
    </w:p>
    <w:p w14:paraId="2269FE23" w14:textId="77777777" w:rsidR="00287369" w:rsidRPr="003C2930" w:rsidRDefault="00F17F12" w:rsidP="00961E6C">
      <w:pPr>
        <w:rPr>
          <w:sz w:val="20"/>
        </w:rPr>
      </w:pPr>
      <w:r w:rsidRPr="003C2930">
        <w:rPr>
          <w:sz w:val="20"/>
          <w:vertAlign w:val="superscript"/>
        </w:rPr>
        <w:t>a.</w:t>
      </w:r>
      <w:r w:rsidR="00961E6C">
        <w:rPr>
          <w:sz w:val="20"/>
        </w:rPr>
        <w:t xml:space="preserve"> </w:t>
      </w:r>
      <w:r w:rsidRPr="003C2930">
        <w:rPr>
          <w:sz w:val="20"/>
        </w:rPr>
        <w:t>Apima pacientus (N) su galiojančiu pradiniu citogenetiniu įvertinimu ir pacientus ne iš Kinijos, Pietų Afrikos, Indijos ar Rusijos su molekuliniu įvertinimu, nes mėginių iš tų šalių nebuvo galima eksportuoti molekuliniam įvertinimui. Analizė leidžia pacientus, kuriems pasireiškė atsakas prieš tyrimą ir atsakas išsilaiko po pradinio įvertinimo laikyti pacientais, kurie reagavo į gydymą. Trumpiausias stebėjimo laikotarpis (nuo paskutiniojo paciento pirmosios dozės pavartojimo laiko iki duo</w:t>
      </w:r>
      <w:r w:rsidR="00961E6C">
        <w:rPr>
          <w:sz w:val="20"/>
        </w:rPr>
        <w:t>menų įvertinimo datos) buvo 120 </w:t>
      </w:r>
      <w:r w:rsidRPr="003C2930">
        <w:rPr>
          <w:sz w:val="20"/>
        </w:rPr>
        <w:t>mėnesių.</w:t>
      </w:r>
    </w:p>
    <w:p w14:paraId="57475C74" w14:textId="77777777" w:rsidR="00287369" w:rsidRPr="003C2930" w:rsidRDefault="00F17F12" w:rsidP="003C2930">
      <w:pPr>
        <w:tabs>
          <w:tab w:val="left" w:pos="802"/>
        </w:tabs>
        <w:rPr>
          <w:sz w:val="20"/>
        </w:rPr>
      </w:pPr>
      <w:r w:rsidRPr="003C2930">
        <w:rPr>
          <w:sz w:val="20"/>
          <w:vertAlign w:val="superscript"/>
        </w:rPr>
        <w:t>b.</w:t>
      </w:r>
      <w:r w:rsidR="00961E6C">
        <w:rPr>
          <w:sz w:val="20"/>
        </w:rPr>
        <w:t xml:space="preserve"> </w:t>
      </w:r>
      <w:r w:rsidRPr="003C2930">
        <w:rPr>
          <w:sz w:val="20"/>
        </w:rPr>
        <w:t>Apima pacientus (N), kuriems buvo pasiektas arba palaikomas atsakas.</w:t>
      </w:r>
    </w:p>
    <w:p w14:paraId="67B2C2E0" w14:textId="77777777" w:rsidR="00287369" w:rsidRPr="003C2930" w:rsidRDefault="00F17F12" w:rsidP="003C2930">
      <w:pPr>
        <w:tabs>
          <w:tab w:val="left" w:pos="802"/>
        </w:tabs>
        <w:rPr>
          <w:sz w:val="20"/>
        </w:rPr>
      </w:pPr>
      <w:r w:rsidRPr="003C2930">
        <w:rPr>
          <w:sz w:val="20"/>
          <w:vertAlign w:val="superscript"/>
        </w:rPr>
        <w:t>c.</w:t>
      </w:r>
      <w:r w:rsidR="00961E6C">
        <w:rPr>
          <w:sz w:val="20"/>
          <w:vertAlign w:val="superscript"/>
        </w:rPr>
        <w:t xml:space="preserve"> </w:t>
      </w:r>
      <w:r w:rsidRPr="003C2930">
        <w:rPr>
          <w:sz w:val="20"/>
        </w:rPr>
        <w:t>Įskaitant pacientus (N), gavusius bent 1</w:t>
      </w:r>
      <w:r w:rsidR="00961E6C">
        <w:rPr>
          <w:sz w:val="20"/>
        </w:rPr>
        <w:t> </w:t>
      </w:r>
      <w:proofErr w:type="spellStart"/>
      <w:r w:rsidRPr="003C2930">
        <w:rPr>
          <w:sz w:val="20"/>
        </w:rPr>
        <w:t>bozutinibo</w:t>
      </w:r>
      <w:proofErr w:type="spellEnd"/>
      <w:r w:rsidRPr="003C2930">
        <w:rPr>
          <w:sz w:val="20"/>
        </w:rPr>
        <w:t xml:space="preserve"> dozę.</w:t>
      </w:r>
    </w:p>
    <w:p w14:paraId="4FEB0B6D" w14:textId="77777777" w:rsidR="00287369" w:rsidRPr="003C2930" w:rsidRDefault="00F17F12" w:rsidP="003C2930">
      <w:pPr>
        <w:tabs>
          <w:tab w:val="left" w:pos="802"/>
        </w:tabs>
        <w:rPr>
          <w:sz w:val="20"/>
        </w:rPr>
      </w:pPr>
      <w:r w:rsidRPr="003C2930">
        <w:rPr>
          <w:sz w:val="20"/>
          <w:vertAlign w:val="superscript"/>
        </w:rPr>
        <w:t>d.</w:t>
      </w:r>
      <w:r w:rsidR="00961E6C">
        <w:rPr>
          <w:sz w:val="20"/>
          <w:vertAlign w:val="superscript"/>
        </w:rPr>
        <w:t xml:space="preserve"> </w:t>
      </w:r>
      <w:r w:rsidRPr="003C2930">
        <w:rPr>
          <w:sz w:val="20"/>
        </w:rPr>
        <w:t>Kaupiamojo dažnio analizė, pritaikyta pagal konkuruojančią riziką nutraukti gydymą be reiškinio.</w:t>
      </w:r>
    </w:p>
    <w:p w14:paraId="07223EB3" w14:textId="77777777" w:rsidR="00287369" w:rsidRPr="003C2930" w:rsidRDefault="00F17F12" w:rsidP="003C2930">
      <w:pPr>
        <w:tabs>
          <w:tab w:val="left" w:pos="802"/>
        </w:tabs>
        <w:rPr>
          <w:sz w:val="20"/>
        </w:rPr>
      </w:pPr>
      <w:r w:rsidRPr="003C2930">
        <w:rPr>
          <w:sz w:val="20"/>
          <w:vertAlign w:val="superscript"/>
        </w:rPr>
        <w:t>e.</w:t>
      </w:r>
      <w:r w:rsidR="00961E6C">
        <w:rPr>
          <w:sz w:val="20"/>
          <w:vertAlign w:val="superscript"/>
        </w:rPr>
        <w:t xml:space="preserve"> </w:t>
      </w:r>
      <w:r w:rsidRPr="003C2930">
        <w:rPr>
          <w:sz w:val="20"/>
        </w:rPr>
        <w:t>Neanalizuota grupėse, kuriose skaičiai buvo nedideli.</w:t>
      </w:r>
    </w:p>
    <w:p w14:paraId="47CC144C" w14:textId="77777777" w:rsidR="00287369" w:rsidRPr="003C2930" w:rsidRDefault="00287369" w:rsidP="003C2930">
      <w:pPr>
        <w:pStyle w:val="Pagrindinistekstas"/>
        <w:rPr>
          <w:sz w:val="20"/>
        </w:rPr>
      </w:pPr>
    </w:p>
    <w:p w14:paraId="7B337515" w14:textId="77777777" w:rsidR="00287369" w:rsidRPr="003C2930" w:rsidRDefault="00F17F12" w:rsidP="003C2930">
      <w:pPr>
        <w:pStyle w:val="Pagrindinistekstas"/>
      </w:pPr>
      <w:r w:rsidRPr="003C2930">
        <w:t>Bendrasis išgyvenimas LF, AF ir BF kohortose pavai</w:t>
      </w:r>
      <w:r w:rsidR="004177FB">
        <w:t>zduotas grafiškai 4 </w:t>
      </w:r>
      <w:r w:rsidRPr="003C2930">
        <w:t>pav.</w:t>
      </w:r>
    </w:p>
    <w:p w14:paraId="001F9FCB" w14:textId="77777777" w:rsidR="00287369" w:rsidRPr="003C2930" w:rsidRDefault="00287369" w:rsidP="003C2930">
      <w:pPr>
        <w:pStyle w:val="Pagrindinistekstas"/>
      </w:pPr>
    </w:p>
    <w:p w14:paraId="5841D748" w14:textId="77777777" w:rsidR="00287369" w:rsidRPr="001B229C" w:rsidRDefault="00B74E32" w:rsidP="001B229C">
      <w:pPr>
        <w:keepNext/>
        <w:rPr>
          <w:b/>
        </w:rPr>
      </w:pPr>
      <w:r w:rsidRPr="001B229C">
        <w:rPr>
          <w:b/>
        </w:rPr>
        <w:lastRenderedPageBreak/>
        <w:t>4 </w:t>
      </w:r>
      <w:r w:rsidR="00F17F12" w:rsidRPr="001B229C">
        <w:rPr>
          <w:b/>
        </w:rPr>
        <w:t xml:space="preserve">pav. </w:t>
      </w:r>
      <w:proofErr w:type="spellStart"/>
      <w:r w:rsidR="00F17F12" w:rsidRPr="001B229C">
        <w:rPr>
          <w:b/>
        </w:rPr>
        <w:t>Kaplan-Meier</w:t>
      </w:r>
      <w:proofErr w:type="spellEnd"/>
      <w:r w:rsidR="00F17F12" w:rsidRPr="001B229C">
        <w:rPr>
          <w:b/>
        </w:rPr>
        <w:t xml:space="preserve"> bendrojo išgyvenimo (BI) įverčiai LF2L, LF3L, AF ir BF kohortose</w:t>
      </w:r>
    </w:p>
    <w:p w14:paraId="70ECC942" w14:textId="77777777" w:rsidR="00287369" w:rsidRPr="003C2930" w:rsidRDefault="00F17F12" w:rsidP="001B229C">
      <w:pPr>
        <w:pStyle w:val="Pagrindinistekstas"/>
        <w:keepNext/>
        <w:rPr>
          <w:b/>
          <w:sz w:val="20"/>
        </w:rPr>
      </w:pPr>
      <w:r w:rsidRPr="003C2930">
        <w:rPr>
          <w:noProof/>
          <w:lang w:val="en-US"/>
        </w:rPr>
        <w:drawing>
          <wp:anchor distT="0" distB="0" distL="0" distR="0" simplePos="0" relativeHeight="487589888" behindDoc="1" locked="0" layoutInCell="1" allowOverlap="1" wp14:anchorId="2864D4FF" wp14:editId="3F4BFB3A">
            <wp:simplePos x="0" y="0"/>
            <wp:positionH relativeFrom="page">
              <wp:posOffset>938301</wp:posOffset>
            </wp:positionH>
            <wp:positionV relativeFrom="paragraph">
              <wp:posOffset>276578</wp:posOffset>
            </wp:positionV>
            <wp:extent cx="5822975" cy="380018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5822975" cy="3800189"/>
                    </a:xfrm>
                    <a:prstGeom prst="rect">
                      <a:avLst/>
                    </a:prstGeom>
                  </pic:spPr>
                </pic:pic>
              </a:graphicData>
            </a:graphic>
          </wp:anchor>
        </w:drawing>
      </w:r>
    </w:p>
    <w:p w14:paraId="46F1EAFA" w14:textId="77777777" w:rsidR="00287369" w:rsidRPr="003C2930" w:rsidRDefault="00287369" w:rsidP="001B229C">
      <w:pPr>
        <w:pStyle w:val="Pagrindinistekstas"/>
        <w:keepNext/>
        <w:rPr>
          <w:b/>
        </w:rPr>
      </w:pPr>
    </w:p>
    <w:p w14:paraId="49D0585B" w14:textId="4DB40C0E" w:rsidR="00287369" w:rsidRPr="003C2930" w:rsidRDefault="00F17F12" w:rsidP="001B229C">
      <w:pPr>
        <w:pStyle w:val="Pagrindinistekstas"/>
        <w:keepNext/>
      </w:pPr>
      <w:r w:rsidRPr="003C2930">
        <w:t xml:space="preserve">Remiantis ribota klinikine informacija, gauta I ar II fazės tyrimo metu, yra duomenų, kad buvo stebėtas tam tikras klinikinis veiksmingumas pacientams, turintiems </w:t>
      </w:r>
      <w:r w:rsidRPr="003C2930">
        <w:rPr>
          <w:i/>
        </w:rPr>
        <w:t>BCR</w:t>
      </w:r>
      <w:r w:rsidRPr="003C2930">
        <w:t>-</w:t>
      </w:r>
      <w:r w:rsidRPr="003C2930">
        <w:rPr>
          <w:i/>
        </w:rPr>
        <w:t xml:space="preserve">ABL </w:t>
      </w:r>
      <w:r w:rsidRPr="003C2930">
        <w:t xml:space="preserve">mutacijų (žr. </w:t>
      </w:r>
      <w:r w:rsidR="00396CC3">
        <w:t>10</w:t>
      </w:r>
      <w:r w:rsidR="00B74E32">
        <w:t> </w:t>
      </w:r>
      <w:r w:rsidRPr="003C2930">
        <w:t>lentelę).</w:t>
      </w:r>
    </w:p>
    <w:p w14:paraId="58DA653D" w14:textId="77777777" w:rsidR="00B74E32" w:rsidRDefault="00B74E32" w:rsidP="003C2930">
      <w:pPr>
        <w:pStyle w:val="Antrat2"/>
        <w:ind w:left="0"/>
      </w:pPr>
    </w:p>
    <w:p w14:paraId="4D6AA841" w14:textId="0F3F54EC" w:rsidR="00287369" w:rsidRPr="003C2930" w:rsidRDefault="00396CC3" w:rsidP="003C2930">
      <w:pPr>
        <w:pStyle w:val="Antrat2"/>
        <w:ind w:left="0"/>
      </w:pPr>
      <w:r>
        <w:t>10</w:t>
      </w:r>
      <w:r w:rsidR="00B74E32">
        <w:t> l</w:t>
      </w:r>
      <w:r w:rsidR="00F17F12" w:rsidRPr="003C2930">
        <w:t xml:space="preserve">entelė. Atsakas, atsižvelgiant į pradinę </w:t>
      </w:r>
      <w:r w:rsidR="00F17F12" w:rsidRPr="003C2930">
        <w:rPr>
          <w:i/>
        </w:rPr>
        <w:t>BCR</w:t>
      </w:r>
      <w:r w:rsidR="00F17F12" w:rsidRPr="003C2930">
        <w:t>-</w:t>
      </w:r>
      <w:r w:rsidR="00F17F12" w:rsidRPr="003C2930">
        <w:rPr>
          <w:i/>
        </w:rPr>
        <w:t xml:space="preserve">ABL </w:t>
      </w:r>
      <w:r w:rsidR="00F17F12" w:rsidRPr="003C2930">
        <w:t xml:space="preserve">mutacijos būseną tiriamojoje LF LML populiacijoje: pirmiau vartoti </w:t>
      </w:r>
      <w:proofErr w:type="spellStart"/>
      <w:r w:rsidR="00F17F12" w:rsidRPr="003C2930">
        <w:t>imatinibas</w:t>
      </w:r>
      <w:proofErr w:type="spellEnd"/>
      <w:r w:rsidR="00F17F12" w:rsidRPr="003C2930">
        <w:t xml:space="preserve"> bei </w:t>
      </w:r>
      <w:proofErr w:type="spellStart"/>
      <w:r w:rsidR="00F17F12" w:rsidRPr="003C2930">
        <w:t>dasatinibas</w:t>
      </w:r>
      <w:proofErr w:type="spellEnd"/>
      <w:r w:rsidR="00F17F12" w:rsidRPr="003C2930">
        <w:t xml:space="preserve"> ir (arba) </w:t>
      </w:r>
      <w:proofErr w:type="spellStart"/>
      <w:r w:rsidR="00F17F12" w:rsidRPr="003C2930">
        <w:t>nilotinibas</w:t>
      </w:r>
      <w:proofErr w:type="spellEnd"/>
      <w:r w:rsidR="00F17F12" w:rsidRPr="003C2930">
        <w:t xml:space="preserve"> (trečios eilės)</w:t>
      </w:r>
    </w:p>
    <w:p w14:paraId="0FC5B050"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9"/>
        <w:gridCol w:w="2237"/>
        <w:gridCol w:w="2815"/>
      </w:tblGrid>
      <w:tr w:rsidR="00287369" w:rsidRPr="003C2930" w14:paraId="3C2EBD54" w14:textId="77777777" w:rsidTr="00B74E32">
        <w:trPr>
          <w:trHeight w:val="1072"/>
        </w:trPr>
        <w:tc>
          <w:tcPr>
            <w:tcW w:w="4219" w:type="dxa"/>
            <w:vAlign w:val="center"/>
          </w:tcPr>
          <w:p w14:paraId="2E09B9B7" w14:textId="77777777" w:rsidR="00287369" w:rsidRPr="003C2930" w:rsidRDefault="00F17F12" w:rsidP="00B74E32">
            <w:pPr>
              <w:pStyle w:val="TableParagraph"/>
              <w:jc w:val="center"/>
              <w:rPr>
                <w:b/>
              </w:rPr>
            </w:pPr>
            <w:r w:rsidRPr="003C2930">
              <w:rPr>
                <w:b/>
              </w:rPr>
              <w:t xml:space="preserve">Pradinė </w:t>
            </w:r>
            <w:r w:rsidRPr="003C2930">
              <w:rPr>
                <w:b/>
                <w:i/>
              </w:rPr>
              <w:t>BCR</w:t>
            </w:r>
            <w:r w:rsidRPr="003C2930">
              <w:rPr>
                <w:b/>
              </w:rPr>
              <w:t>-</w:t>
            </w:r>
            <w:r w:rsidRPr="003C2930">
              <w:rPr>
                <w:b/>
                <w:i/>
              </w:rPr>
              <w:t xml:space="preserve">ABL </w:t>
            </w:r>
            <w:r w:rsidRPr="003C2930">
              <w:rPr>
                <w:b/>
              </w:rPr>
              <w:t>mutacijos būsena</w:t>
            </w:r>
          </w:p>
        </w:tc>
        <w:tc>
          <w:tcPr>
            <w:tcW w:w="2237" w:type="dxa"/>
            <w:vAlign w:val="center"/>
          </w:tcPr>
          <w:p w14:paraId="4626745A" w14:textId="77777777" w:rsidR="00287369" w:rsidRPr="003C2930" w:rsidRDefault="00F17F12" w:rsidP="00B74E32">
            <w:pPr>
              <w:pStyle w:val="TableParagraph"/>
              <w:jc w:val="center"/>
              <w:rPr>
                <w:b/>
              </w:rPr>
            </w:pPr>
            <w:r w:rsidRPr="003C2930">
              <w:rPr>
                <w:b/>
              </w:rPr>
              <w:t>Pradinis dažnis n (%)</w:t>
            </w:r>
            <w:r w:rsidRPr="003C2930">
              <w:rPr>
                <w:b/>
                <w:vertAlign w:val="superscript"/>
              </w:rPr>
              <w:t>a</w:t>
            </w:r>
          </w:p>
        </w:tc>
        <w:tc>
          <w:tcPr>
            <w:tcW w:w="2815" w:type="dxa"/>
            <w:vAlign w:val="center"/>
          </w:tcPr>
          <w:p w14:paraId="4C4A767D" w14:textId="77777777" w:rsidR="00287369" w:rsidRPr="003C2930" w:rsidRDefault="00F17F12" w:rsidP="00B74E32">
            <w:pPr>
              <w:pStyle w:val="TableParagraph"/>
              <w:jc w:val="center"/>
              <w:rPr>
                <w:b/>
              </w:rPr>
            </w:pPr>
            <w:r w:rsidRPr="003C2930">
              <w:rPr>
                <w:b/>
              </w:rPr>
              <w:t xml:space="preserve">Pasiektas arba palaikomas </w:t>
            </w:r>
            <w:proofErr w:type="spellStart"/>
            <w:r w:rsidRPr="003C2930">
              <w:rPr>
                <w:b/>
              </w:rPr>
              <w:t>SCiA</w:t>
            </w:r>
            <w:proofErr w:type="spellEnd"/>
          </w:p>
          <w:p w14:paraId="5FB0726C" w14:textId="77777777" w:rsidR="00B74E32" w:rsidRDefault="00F17F12" w:rsidP="00B74E32">
            <w:pPr>
              <w:pStyle w:val="TableParagraph"/>
              <w:jc w:val="center"/>
              <w:rPr>
                <w:b/>
              </w:rPr>
            </w:pPr>
            <w:r w:rsidRPr="003C2930">
              <w:rPr>
                <w:b/>
              </w:rPr>
              <w:t xml:space="preserve">Atsakas/tirti </w:t>
            </w:r>
            <w:r w:rsidRPr="003C2930">
              <w:rPr>
                <w:b/>
                <w:vertAlign w:val="superscript"/>
              </w:rPr>
              <w:t>b</w:t>
            </w:r>
            <w:r w:rsidRPr="003C2930">
              <w:rPr>
                <w:b/>
              </w:rPr>
              <w:t xml:space="preserve"> (%)</w:t>
            </w:r>
          </w:p>
          <w:p w14:paraId="0F229159" w14:textId="77777777" w:rsidR="00287369" w:rsidRPr="003C2930" w:rsidRDefault="00F17F12" w:rsidP="00B74E32">
            <w:pPr>
              <w:pStyle w:val="TableParagraph"/>
              <w:jc w:val="center"/>
              <w:rPr>
                <w:b/>
              </w:rPr>
            </w:pPr>
            <w:r w:rsidRPr="003C2930">
              <w:rPr>
                <w:b/>
              </w:rPr>
              <w:t>N=112</w:t>
            </w:r>
          </w:p>
        </w:tc>
      </w:tr>
      <w:tr w:rsidR="00287369" w:rsidRPr="003C2930" w14:paraId="780E07DE" w14:textId="77777777" w:rsidTr="00B74E32">
        <w:trPr>
          <w:trHeight w:val="302"/>
        </w:trPr>
        <w:tc>
          <w:tcPr>
            <w:tcW w:w="4219" w:type="dxa"/>
          </w:tcPr>
          <w:p w14:paraId="6822099E" w14:textId="77777777" w:rsidR="00287369" w:rsidRPr="003C2930" w:rsidRDefault="00F17F12" w:rsidP="003C2930">
            <w:pPr>
              <w:pStyle w:val="TableParagraph"/>
            </w:pPr>
            <w:r w:rsidRPr="003C2930">
              <w:t>Mutacija įvertinta</w:t>
            </w:r>
          </w:p>
        </w:tc>
        <w:tc>
          <w:tcPr>
            <w:tcW w:w="2237" w:type="dxa"/>
          </w:tcPr>
          <w:p w14:paraId="7CD7E4E3" w14:textId="77777777" w:rsidR="00287369" w:rsidRPr="003C2930" w:rsidRDefault="00F17F12" w:rsidP="003C2930">
            <w:pPr>
              <w:pStyle w:val="TableParagraph"/>
              <w:jc w:val="center"/>
            </w:pPr>
            <w:r w:rsidRPr="003C2930">
              <w:t>98 (100,0)</w:t>
            </w:r>
          </w:p>
        </w:tc>
        <w:tc>
          <w:tcPr>
            <w:tcW w:w="2815" w:type="dxa"/>
          </w:tcPr>
          <w:p w14:paraId="0174C74A" w14:textId="77777777" w:rsidR="00287369" w:rsidRPr="003C2930" w:rsidRDefault="00F17F12" w:rsidP="003C2930">
            <w:pPr>
              <w:pStyle w:val="TableParagraph"/>
              <w:jc w:val="center"/>
            </w:pPr>
            <w:r w:rsidRPr="003C2930">
              <w:t>36/92 (39,1)</w:t>
            </w:r>
          </w:p>
        </w:tc>
      </w:tr>
      <w:tr w:rsidR="00287369" w:rsidRPr="003C2930" w14:paraId="7530078C" w14:textId="77777777" w:rsidTr="00B74E32">
        <w:trPr>
          <w:trHeight w:val="323"/>
        </w:trPr>
        <w:tc>
          <w:tcPr>
            <w:tcW w:w="4219" w:type="dxa"/>
          </w:tcPr>
          <w:p w14:paraId="4D50D360" w14:textId="77777777" w:rsidR="00287369" w:rsidRPr="003C2930" w:rsidRDefault="00F17F12" w:rsidP="00B74E32">
            <w:pPr>
              <w:pStyle w:val="TableParagraph"/>
              <w:ind w:left="360"/>
            </w:pPr>
            <w:r w:rsidRPr="003C2930">
              <w:t>Mutacijos nerasta</w:t>
            </w:r>
          </w:p>
        </w:tc>
        <w:tc>
          <w:tcPr>
            <w:tcW w:w="2237" w:type="dxa"/>
          </w:tcPr>
          <w:p w14:paraId="30C9D554" w14:textId="77777777" w:rsidR="00287369" w:rsidRPr="003C2930" w:rsidRDefault="00F17F12" w:rsidP="003C2930">
            <w:pPr>
              <w:pStyle w:val="TableParagraph"/>
              <w:jc w:val="center"/>
            </w:pPr>
            <w:r w:rsidRPr="003C2930">
              <w:t>59 (60,2)</w:t>
            </w:r>
          </w:p>
        </w:tc>
        <w:tc>
          <w:tcPr>
            <w:tcW w:w="2815" w:type="dxa"/>
          </w:tcPr>
          <w:p w14:paraId="4A09CDFC" w14:textId="77777777" w:rsidR="00287369" w:rsidRPr="003C2930" w:rsidRDefault="00F17F12" w:rsidP="003C2930">
            <w:pPr>
              <w:pStyle w:val="TableParagraph"/>
              <w:jc w:val="center"/>
            </w:pPr>
            <w:r w:rsidRPr="003C2930">
              <w:t>23/55 (41,8)</w:t>
            </w:r>
          </w:p>
        </w:tc>
      </w:tr>
      <w:tr w:rsidR="00287369" w:rsidRPr="003C2930" w14:paraId="4B11D776" w14:textId="77777777" w:rsidTr="00B74E32">
        <w:trPr>
          <w:trHeight w:val="323"/>
        </w:trPr>
        <w:tc>
          <w:tcPr>
            <w:tcW w:w="4219" w:type="dxa"/>
          </w:tcPr>
          <w:p w14:paraId="4E9E7F3E" w14:textId="77777777" w:rsidR="00287369" w:rsidRPr="003C2930" w:rsidRDefault="00B74E32" w:rsidP="00B74E32">
            <w:pPr>
              <w:pStyle w:val="TableParagraph"/>
              <w:ind w:left="360"/>
            </w:pPr>
            <w:r>
              <w:t>Bent 1 </w:t>
            </w:r>
            <w:r w:rsidR="00F17F12" w:rsidRPr="003C2930">
              <w:t>mutacija</w:t>
            </w:r>
          </w:p>
        </w:tc>
        <w:tc>
          <w:tcPr>
            <w:tcW w:w="2237" w:type="dxa"/>
          </w:tcPr>
          <w:p w14:paraId="31845141" w14:textId="77777777" w:rsidR="00287369" w:rsidRPr="003C2930" w:rsidRDefault="00F17F12" w:rsidP="003C2930">
            <w:pPr>
              <w:pStyle w:val="TableParagraph"/>
              <w:jc w:val="center"/>
            </w:pPr>
            <w:r w:rsidRPr="003C2930">
              <w:t>39 (39,8)</w:t>
            </w:r>
          </w:p>
        </w:tc>
        <w:tc>
          <w:tcPr>
            <w:tcW w:w="2815" w:type="dxa"/>
          </w:tcPr>
          <w:p w14:paraId="3C2DFB63" w14:textId="77777777" w:rsidR="00287369" w:rsidRPr="003C2930" w:rsidRDefault="00F17F12" w:rsidP="003C2930">
            <w:pPr>
              <w:pStyle w:val="TableParagraph"/>
              <w:jc w:val="center"/>
            </w:pPr>
            <w:r w:rsidRPr="003C2930">
              <w:t>13/37 (35,1)</w:t>
            </w:r>
          </w:p>
        </w:tc>
      </w:tr>
      <w:tr w:rsidR="00287369" w:rsidRPr="003C2930" w14:paraId="21BDA4B8" w14:textId="77777777" w:rsidTr="00B74E32">
        <w:trPr>
          <w:trHeight w:val="304"/>
        </w:trPr>
        <w:tc>
          <w:tcPr>
            <w:tcW w:w="4219" w:type="dxa"/>
          </w:tcPr>
          <w:p w14:paraId="0683A32F" w14:textId="77777777" w:rsidR="00287369" w:rsidRPr="003C2930" w:rsidRDefault="00F17F12" w:rsidP="003C2930">
            <w:pPr>
              <w:pStyle w:val="TableParagraph"/>
            </w:pPr>
            <w:proofErr w:type="spellStart"/>
            <w:r w:rsidRPr="003C2930">
              <w:t>Dazatinibui</w:t>
            </w:r>
            <w:proofErr w:type="spellEnd"/>
            <w:r w:rsidRPr="003C2930">
              <w:t xml:space="preserve"> atsparios mutacijos</w:t>
            </w:r>
          </w:p>
        </w:tc>
        <w:tc>
          <w:tcPr>
            <w:tcW w:w="2237" w:type="dxa"/>
          </w:tcPr>
          <w:p w14:paraId="03180956" w14:textId="77777777" w:rsidR="00287369" w:rsidRPr="003C2930" w:rsidRDefault="00F17F12" w:rsidP="003C2930">
            <w:pPr>
              <w:pStyle w:val="TableParagraph"/>
              <w:jc w:val="center"/>
            </w:pPr>
            <w:r w:rsidRPr="003C2930">
              <w:t>10 (10,2)</w:t>
            </w:r>
          </w:p>
        </w:tc>
        <w:tc>
          <w:tcPr>
            <w:tcW w:w="2815" w:type="dxa"/>
          </w:tcPr>
          <w:p w14:paraId="4C2AD1C1" w14:textId="77777777" w:rsidR="00287369" w:rsidRPr="003C2930" w:rsidRDefault="00F17F12" w:rsidP="003C2930">
            <w:pPr>
              <w:pStyle w:val="TableParagraph"/>
              <w:jc w:val="center"/>
            </w:pPr>
            <w:r w:rsidRPr="003C2930">
              <w:t>1/9 (11,1)</w:t>
            </w:r>
          </w:p>
        </w:tc>
      </w:tr>
      <w:tr w:rsidR="00287369" w:rsidRPr="003C2930" w14:paraId="40D7EA0B" w14:textId="77777777" w:rsidTr="00B74E32">
        <w:trPr>
          <w:trHeight w:val="306"/>
        </w:trPr>
        <w:tc>
          <w:tcPr>
            <w:tcW w:w="4219" w:type="dxa"/>
          </w:tcPr>
          <w:p w14:paraId="0364FBE4" w14:textId="77777777" w:rsidR="00287369" w:rsidRPr="003C2930" w:rsidRDefault="00F17F12" w:rsidP="00B74E32">
            <w:pPr>
              <w:pStyle w:val="TableParagraph"/>
              <w:ind w:left="360"/>
            </w:pPr>
            <w:r w:rsidRPr="003C2930">
              <w:t>E255K/V</w:t>
            </w:r>
          </w:p>
        </w:tc>
        <w:tc>
          <w:tcPr>
            <w:tcW w:w="2237" w:type="dxa"/>
          </w:tcPr>
          <w:p w14:paraId="54201386" w14:textId="77777777" w:rsidR="00287369" w:rsidRPr="003C2930" w:rsidRDefault="00F17F12" w:rsidP="003C2930">
            <w:pPr>
              <w:pStyle w:val="TableParagraph"/>
              <w:jc w:val="center"/>
            </w:pPr>
            <w:r w:rsidRPr="003C2930">
              <w:t>2 (2,0)</w:t>
            </w:r>
          </w:p>
        </w:tc>
        <w:tc>
          <w:tcPr>
            <w:tcW w:w="2815" w:type="dxa"/>
          </w:tcPr>
          <w:p w14:paraId="6D99D045" w14:textId="77777777" w:rsidR="00287369" w:rsidRPr="003C2930" w:rsidRDefault="00F17F12" w:rsidP="003C2930">
            <w:pPr>
              <w:pStyle w:val="TableParagraph"/>
              <w:jc w:val="center"/>
            </w:pPr>
            <w:r w:rsidRPr="003C2930">
              <w:t>0/2</w:t>
            </w:r>
          </w:p>
        </w:tc>
      </w:tr>
      <w:tr w:rsidR="00287369" w:rsidRPr="003C2930" w14:paraId="670401C1" w14:textId="77777777" w:rsidTr="00B74E32">
        <w:trPr>
          <w:trHeight w:val="304"/>
        </w:trPr>
        <w:tc>
          <w:tcPr>
            <w:tcW w:w="4219" w:type="dxa"/>
          </w:tcPr>
          <w:p w14:paraId="363A6EF4" w14:textId="77777777" w:rsidR="00287369" w:rsidRPr="003C2930" w:rsidRDefault="00F17F12" w:rsidP="00B74E32">
            <w:pPr>
              <w:pStyle w:val="TableParagraph"/>
              <w:ind w:left="360"/>
            </w:pPr>
            <w:r w:rsidRPr="003C2930">
              <w:t>F317L</w:t>
            </w:r>
          </w:p>
        </w:tc>
        <w:tc>
          <w:tcPr>
            <w:tcW w:w="2237" w:type="dxa"/>
          </w:tcPr>
          <w:p w14:paraId="7ABF6100" w14:textId="77777777" w:rsidR="00287369" w:rsidRPr="003C2930" w:rsidRDefault="00F17F12" w:rsidP="003C2930">
            <w:pPr>
              <w:pStyle w:val="TableParagraph"/>
              <w:jc w:val="center"/>
            </w:pPr>
            <w:r w:rsidRPr="003C2930">
              <w:t>8 (8,2)</w:t>
            </w:r>
          </w:p>
        </w:tc>
        <w:tc>
          <w:tcPr>
            <w:tcW w:w="2815" w:type="dxa"/>
          </w:tcPr>
          <w:p w14:paraId="1AF93F74" w14:textId="77777777" w:rsidR="00287369" w:rsidRPr="003C2930" w:rsidRDefault="00F17F12" w:rsidP="003C2930">
            <w:pPr>
              <w:pStyle w:val="TableParagraph"/>
              <w:jc w:val="center"/>
            </w:pPr>
            <w:r w:rsidRPr="003C2930">
              <w:t>1/7 (14,3)</w:t>
            </w:r>
          </w:p>
        </w:tc>
      </w:tr>
      <w:tr w:rsidR="00287369" w:rsidRPr="003C2930" w14:paraId="2F007CB5" w14:textId="77777777" w:rsidTr="00B74E32">
        <w:trPr>
          <w:trHeight w:val="304"/>
        </w:trPr>
        <w:tc>
          <w:tcPr>
            <w:tcW w:w="4219" w:type="dxa"/>
          </w:tcPr>
          <w:p w14:paraId="1FC4474B" w14:textId="77777777" w:rsidR="00287369" w:rsidRPr="003C2930" w:rsidRDefault="00F17F12" w:rsidP="003C2930">
            <w:pPr>
              <w:pStyle w:val="TableParagraph"/>
            </w:pPr>
            <w:proofErr w:type="spellStart"/>
            <w:r w:rsidRPr="003C2930">
              <w:t>Nilotinibui</w:t>
            </w:r>
            <w:proofErr w:type="spellEnd"/>
            <w:r w:rsidRPr="003C2930">
              <w:t xml:space="preserve"> atsparios mutacijos </w:t>
            </w:r>
            <w:r w:rsidRPr="003C2930">
              <w:rPr>
                <w:vertAlign w:val="superscript"/>
              </w:rPr>
              <w:t>c</w:t>
            </w:r>
          </w:p>
        </w:tc>
        <w:tc>
          <w:tcPr>
            <w:tcW w:w="2237" w:type="dxa"/>
          </w:tcPr>
          <w:p w14:paraId="47EFDD97" w14:textId="77777777" w:rsidR="00287369" w:rsidRPr="003C2930" w:rsidRDefault="00F17F12" w:rsidP="003C2930">
            <w:pPr>
              <w:pStyle w:val="TableParagraph"/>
              <w:jc w:val="center"/>
            </w:pPr>
            <w:r w:rsidRPr="003C2930">
              <w:t>13 (13,3)</w:t>
            </w:r>
          </w:p>
        </w:tc>
        <w:tc>
          <w:tcPr>
            <w:tcW w:w="2815" w:type="dxa"/>
          </w:tcPr>
          <w:p w14:paraId="5814BF6C" w14:textId="77777777" w:rsidR="00287369" w:rsidRPr="003C2930" w:rsidRDefault="00F17F12" w:rsidP="003C2930">
            <w:pPr>
              <w:pStyle w:val="TableParagraph"/>
              <w:jc w:val="center"/>
            </w:pPr>
            <w:r w:rsidRPr="003C2930">
              <w:t>8/13 (61,5)</w:t>
            </w:r>
          </w:p>
        </w:tc>
      </w:tr>
      <w:tr w:rsidR="00287369" w:rsidRPr="003C2930" w14:paraId="3E82F321" w14:textId="77777777" w:rsidTr="00B74E32">
        <w:trPr>
          <w:trHeight w:val="304"/>
        </w:trPr>
        <w:tc>
          <w:tcPr>
            <w:tcW w:w="4219" w:type="dxa"/>
          </w:tcPr>
          <w:p w14:paraId="40BD09DD" w14:textId="77777777" w:rsidR="00287369" w:rsidRPr="003C2930" w:rsidRDefault="00F17F12" w:rsidP="00B74E32">
            <w:pPr>
              <w:pStyle w:val="TableParagraph"/>
              <w:ind w:left="360"/>
            </w:pPr>
            <w:r w:rsidRPr="003C2930">
              <w:t>Y253H</w:t>
            </w:r>
          </w:p>
        </w:tc>
        <w:tc>
          <w:tcPr>
            <w:tcW w:w="2237" w:type="dxa"/>
          </w:tcPr>
          <w:p w14:paraId="2F304285" w14:textId="77777777" w:rsidR="00287369" w:rsidRPr="003C2930" w:rsidRDefault="00F17F12" w:rsidP="003C2930">
            <w:pPr>
              <w:pStyle w:val="TableParagraph"/>
              <w:jc w:val="center"/>
            </w:pPr>
            <w:r w:rsidRPr="003C2930">
              <w:t>6 (6,1)</w:t>
            </w:r>
          </w:p>
        </w:tc>
        <w:tc>
          <w:tcPr>
            <w:tcW w:w="2815" w:type="dxa"/>
          </w:tcPr>
          <w:p w14:paraId="6974BCFC" w14:textId="77777777" w:rsidR="00287369" w:rsidRPr="003C2930" w:rsidRDefault="00F17F12" w:rsidP="003C2930">
            <w:pPr>
              <w:pStyle w:val="TableParagraph"/>
              <w:jc w:val="center"/>
            </w:pPr>
            <w:r w:rsidRPr="003C2930">
              <w:t>5/6 (83,3)</w:t>
            </w:r>
          </w:p>
        </w:tc>
      </w:tr>
      <w:tr w:rsidR="00287369" w:rsidRPr="003C2930" w14:paraId="58A90B7E" w14:textId="77777777" w:rsidTr="00B74E32">
        <w:trPr>
          <w:trHeight w:val="306"/>
        </w:trPr>
        <w:tc>
          <w:tcPr>
            <w:tcW w:w="4219" w:type="dxa"/>
          </w:tcPr>
          <w:p w14:paraId="40B5FBD3" w14:textId="77777777" w:rsidR="00287369" w:rsidRPr="003C2930" w:rsidRDefault="00F17F12" w:rsidP="00B74E32">
            <w:pPr>
              <w:pStyle w:val="TableParagraph"/>
              <w:ind w:left="360"/>
            </w:pPr>
            <w:r w:rsidRPr="003C2930">
              <w:t>E255K/V</w:t>
            </w:r>
          </w:p>
        </w:tc>
        <w:tc>
          <w:tcPr>
            <w:tcW w:w="2237" w:type="dxa"/>
          </w:tcPr>
          <w:p w14:paraId="208AA865" w14:textId="77777777" w:rsidR="00287369" w:rsidRPr="003C2930" w:rsidRDefault="00F17F12" w:rsidP="003C2930">
            <w:pPr>
              <w:pStyle w:val="TableParagraph"/>
              <w:jc w:val="center"/>
            </w:pPr>
            <w:r w:rsidRPr="003C2930">
              <w:t>2 (2,0)</w:t>
            </w:r>
          </w:p>
        </w:tc>
        <w:tc>
          <w:tcPr>
            <w:tcW w:w="2815" w:type="dxa"/>
          </w:tcPr>
          <w:p w14:paraId="026ADCE6" w14:textId="77777777" w:rsidR="00287369" w:rsidRPr="003C2930" w:rsidRDefault="00F17F12" w:rsidP="003C2930">
            <w:pPr>
              <w:pStyle w:val="TableParagraph"/>
              <w:jc w:val="center"/>
            </w:pPr>
            <w:r w:rsidRPr="003C2930">
              <w:t>0/2</w:t>
            </w:r>
          </w:p>
        </w:tc>
      </w:tr>
      <w:tr w:rsidR="00287369" w:rsidRPr="003C2930" w14:paraId="7153C1D6" w14:textId="77777777" w:rsidTr="00B74E32">
        <w:trPr>
          <w:trHeight w:val="304"/>
        </w:trPr>
        <w:tc>
          <w:tcPr>
            <w:tcW w:w="4219" w:type="dxa"/>
          </w:tcPr>
          <w:p w14:paraId="682AB37F" w14:textId="77777777" w:rsidR="00287369" w:rsidRPr="003C2930" w:rsidRDefault="00F17F12" w:rsidP="00B74E32">
            <w:pPr>
              <w:pStyle w:val="TableParagraph"/>
              <w:ind w:left="360"/>
            </w:pPr>
            <w:r w:rsidRPr="003C2930">
              <w:t>F359C/I/V</w:t>
            </w:r>
          </w:p>
        </w:tc>
        <w:tc>
          <w:tcPr>
            <w:tcW w:w="2237" w:type="dxa"/>
          </w:tcPr>
          <w:p w14:paraId="4934EDFF" w14:textId="77777777" w:rsidR="00287369" w:rsidRPr="003C2930" w:rsidRDefault="00F17F12" w:rsidP="003C2930">
            <w:pPr>
              <w:pStyle w:val="TableParagraph"/>
              <w:jc w:val="center"/>
            </w:pPr>
            <w:r w:rsidRPr="003C2930">
              <w:t>7 (7,1)</w:t>
            </w:r>
          </w:p>
        </w:tc>
        <w:tc>
          <w:tcPr>
            <w:tcW w:w="2815" w:type="dxa"/>
          </w:tcPr>
          <w:p w14:paraId="0E9B27D5" w14:textId="77777777" w:rsidR="00287369" w:rsidRPr="003C2930" w:rsidRDefault="00F17F12" w:rsidP="003C2930">
            <w:pPr>
              <w:pStyle w:val="TableParagraph"/>
              <w:jc w:val="center"/>
            </w:pPr>
            <w:r w:rsidRPr="003C2930">
              <w:t>5/7 (71,4)</w:t>
            </w:r>
          </w:p>
        </w:tc>
      </w:tr>
    </w:tbl>
    <w:p w14:paraId="35401612" w14:textId="77777777" w:rsidR="00B74E32" w:rsidRDefault="00F17F12" w:rsidP="003C2930">
      <w:pPr>
        <w:rPr>
          <w:sz w:val="20"/>
        </w:rPr>
      </w:pPr>
      <w:r w:rsidRPr="003C2930">
        <w:rPr>
          <w:sz w:val="20"/>
        </w:rPr>
        <w:t>Duomenų įvertinimo</w:t>
      </w:r>
      <w:r w:rsidR="00B74E32">
        <w:rPr>
          <w:sz w:val="20"/>
        </w:rPr>
        <w:t xml:space="preserve"> data: I/II fazės tyrimo – 2015 m. spalio 2 d., tęstinio tyrimo – 2020 m. rugsėjo 2 </w:t>
      </w:r>
      <w:r w:rsidRPr="003C2930">
        <w:rPr>
          <w:sz w:val="20"/>
        </w:rPr>
        <w:t xml:space="preserve">d. </w:t>
      </w:r>
    </w:p>
    <w:p w14:paraId="769B7698" w14:textId="77777777" w:rsidR="00287369" w:rsidRPr="003C2930" w:rsidRDefault="00F17F12" w:rsidP="003C2930">
      <w:pPr>
        <w:rPr>
          <w:sz w:val="20"/>
        </w:rPr>
      </w:pPr>
      <w:r w:rsidRPr="003C2930">
        <w:rPr>
          <w:sz w:val="20"/>
        </w:rPr>
        <w:t xml:space="preserve">Pastaba. Pradinės mutacijos buvo nustatytos prieš pacientui išgeriant pirmąją tiriamojo vaistinio preparato dozę. Santrumpos: </w:t>
      </w:r>
      <w:r w:rsidRPr="003C2930">
        <w:rPr>
          <w:i/>
          <w:sz w:val="20"/>
        </w:rPr>
        <w:t xml:space="preserve">BCR-ABL </w:t>
      </w:r>
      <w:r w:rsidRPr="003C2930">
        <w:rPr>
          <w:sz w:val="20"/>
        </w:rPr>
        <w:t>= pertrūkio paketo regiono-</w:t>
      </w:r>
      <w:proofErr w:type="spellStart"/>
      <w:r w:rsidRPr="003C2930">
        <w:rPr>
          <w:sz w:val="20"/>
        </w:rPr>
        <w:t>Abelsono</w:t>
      </w:r>
      <w:proofErr w:type="spellEnd"/>
      <w:r w:rsidRPr="003C2930">
        <w:rPr>
          <w:sz w:val="20"/>
        </w:rPr>
        <w:t xml:space="preserve"> genas; LF = lėtinė fazė; LML = lėtinė </w:t>
      </w:r>
      <w:proofErr w:type="spellStart"/>
      <w:r w:rsidRPr="003C2930">
        <w:rPr>
          <w:sz w:val="20"/>
        </w:rPr>
        <w:t>mieloidinė</w:t>
      </w:r>
      <w:proofErr w:type="spellEnd"/>
      <w:r w:rsidRPr="003C2930">
        <w:rPr>
          <w:sz w:val="20"/>
        </w:rPr>
        <w:t xml:space="preserve"> leukemija; </w:t>
      </w:r>
      <w:proofErr w:type="spellStart"/>
      <w:r w:rsidRPr="003C2930">
        <w:rPr>
          <w:sz w:val="20"/>
        </w:rPr>
        <w:t>SCiA</w:t>
      </w:r>
      <w:proofErr w:type="spellEnd"/>
      <w:r w:rsidRPr="003C2930">
        <w:rPr>
          <w:sz w:val="20"/>
        </w:rPr>
        <w:t xml:space="preserve"> = stiprus citogenetinis atsakas; N/n = pacientų skaičius.</w:t>
      </w:r>
    </w:p>
    <w:p w14:paraId="45219F0D" w14:textId="77777777" w:rsidR="00287369" w:rsidRPr="003C2930" w:rsidRDefault="00F17F12" w:rsidP="003C2930">
      <w:pPr>
        <w:rPr>
          <w:sz w:val="20"/>
        </w:rPr>
      </w:pPr>
      <w:r w:rsidRPr="003C2930">
        <w:rPr>
          <w:sz w:val="20"/>
          <w:vertAlign w:val="superscript"/>
        </w:rPr>
        <w:t>a</w:t>
      </w:r>
      <w:r w:rsidRPr="003C2930">
        <w:rPr>
          <w:sz w:val="20"/>
        </w:rPr>
        <w:t xml:space="preserve"> Procentinė dalis apskaičiuota remiantis pacientų, kurie turėjo pradinį mutacijos įvertinimą, skaičiumi.</w:t>
      </w:r>
    </w:p>
    <w:p w14:paraId="35DF9D0D" w14:textId="77777777" w:rsidR="00287369" w:rsidRPr="003C2930" w:rsidRDefault="00F17F12" w:rsidP="003C2930">
      <w:pPr>
        <w:rPr>
          <w:sz w:val="20"/>
        </w:rPr>
      </w:pPr>
      <w:r w:rsidRPr="003C2930">
        <w:rPr>
          <w:sz w:val="20"/>
          <w:vertAlign w:val="superscript"/>
        </w:rPr>
        <w:t>b</w:t>
      </w:r>
      <w:r w:rsidRPr="003C2930">
        <w:rPr>
          <w:sz w:val="20"/>
        </w:rPr>
        <w:t xml:space="preserve"> Tiriamąją populiaciją sudaro pacientai, kurie turėjo galiojantį pradinės ligos įvertinimą.</w:t>
      </w:r>
    </w:p>
    <w:p w14:paraId="5E98C1B4" w14:textId="77777777" w:rsidR="00287369" w:rsidRPr="003C2930" w:rsidRDefault="00F17F12" w:rsidP="003C2930">
      <w:pPr>
        <w:rPr>
          <w:sz w:val="20"/>
        </w:rPr>
      </w:pPr>
      <w:r w:rsidRPr="003C2930">
        <w:rPr>
          <w:sz w:val="20"/>
          <w:vertAlign w:val="superscript"/>
        </w:rPr>
        <w:t>c</w:t>
      </w:r>
      <w:r w:rsidRPr="003C2930">
        <w:rPr>
          <w:sz w:val="20"/>
        </w:rPr>
        <w:t xml:space="preserve"> Du šios grupės pacientai turėjo daugiau kaip 1</w:t>
      </w:r>
      <w:r w:rsidR="00B74E32">
        <w:rPr>
          <w:sz w:val="20"/>
        </w:rPr>
        <w:t> </w:t>
      </w:r>
      <w:r w:rsidRPr="003C2930">
        <w:rPr>
          <w:sz w:val="20"/>
        </w:rPr>
        <w:t>mutaciją.</w:t>
      </w:r>
    </w:p>
    <w:p w14:paraId="254C0942" w14:textId="77777777" w:rsidR="00287369" w:rsidRPr="003C2930" w:rsidRDefault="00287369" w:rsidP="003C2930">
      <w:pPr>
        <w:pStyle w:val="Pagrindinistekstas"/>
        <w:rPr>
          <w:sz w:val="20"/>
        </w:rPr>
      </w:pPr>
    </w:p>
    <w:p w14:paraId="710BEDE8" w14:textId="77777777" w:rsidR="00287369" w:rsidRPr="003C2930" w:rsidRDefault="00F17F12" w:rsidP="003C2930">
      <w:pPr>
        <w:pStyle w:val="Pagrindinistekstas"/>
      </w:pPr>
      <w:r w:rsidRPr="003C2930">
        <w:t xml:space="preserve">Vienam pacientui, turėjusiam E255V mutaciją, pirmiau gydytam </w:t>
      </w:r>
      <w:proofErr w:type="spellStart"/>
      <w:r w:rsidRPr="003C2930">
        <w:t>nilotinibu</w:t>
      </w:r>
      <w:proofErr w:type="spellEnd"/>
      <w:r w:rsidRPr="003C2930">
        <w:t>, buvo pasiektas PHA kaip geriausias atsakas.</w:t>
      </w:r>
    </w:p>
    <w:p w14:paraId="71B2E1AD" w14:textId="77777777" w:rsidR="00287369" w:rsidRPr="003C2930" w:rsidRDefault="00287369" w:rsidP="003C2930">
      <w:pPr>
        <w:pStyle w:val="Pagrindinistekstas"/>
      </w:pPr>
    </w:p>
    <w:p w14:paraId="7688A88C" w14:textId="77777777" w:rsidR="00287369" w:rsidRPr="003C2930" w:rsidRDefault="00F17F12" w:rsidP="003C2930">
      <w:pPr>
        <w:pStyle w:val="Pagrindinistekstas"/>
      </w:pPr>
      <w:r w:rsidRPr="003C2930">
        <w:t xml:space="preserve">Tyrimai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parodė ribotą </w:t>
      </w:r>
      <w:proofErr w:type="spellStart"/>
      <w:r w:rsidRPr="003C2930">
        <w:t>bozutinibo</w:t>
      </w:r>
      <w:proofErr w:type="spellEnd"/>
      <w:r w:rsidRPr="003C2930">
        <w:t xml:space="preserve"> aktyvumą prieš T315I arba V299L mutaciją. Todėl nesitikima klinikinio aktyvumo pacientams, turintiems šias mutacijas.</w:t>
      </w:r>
    </w:p>
    <w:p w14:paraId="73B7090E" w14:textId="77777777" w:rsidR="00287369" w:rsidRPr="003C2930" w:rsidRDefault="00287369" w:rsidP="003C2930">
      <w:pPr>
        <w:pStyle w:val="Pagrindinistekstas"/>
      </w:pPr>
    </w:p>
    <w:p w14:paraId="4FE34436" w14:textId="77777777" w:rsidR="00287369" w:rsidRPr="003C2930" w:rsidRDefault="00F17F12" w:rsidP="003C2930">
      <w:r w:rsidRPr="003C2930">
        <w:rPr>
          <w:i/>
        </w:rPr>
        <w:t xml:space="preserve">IV fazės klinikinis tyrimas su pacientais, sergančiais </w:t>
      </w:r>
      <w:proofErr w:type="spellStart"/>
      <w:r w:rsidRPr="003C2930">
        <w:rPr>
          <w:i/>
        </w:rPr>
        <w:t>Ph</w:t>
      </w:r>
      <w:proofErr w:type="spellEnd"/>
      <w:r w:rsidRPr="003C2930">
        <w:rPr>
          <w:i/>
        </w:rPr>
        <w:t>+ LML ir pirmiau gydytais 1</w:t>
      </w:r>
      <w:r w:rsidR="00644D9A">
        <w:rPr>
          <w:i/>
        </w:rPr>
        <w:t> </w:t>
      </w:r>
      <w:r w:rsidRPr="003C2930">
        <w:rPr>
          <w:i/>
        </w:rPr>
        <w:t xml:space="preserve">ar daugiau TKI </w:t>
      </w:r>
      <w:r w:rsidRPr="003C2930">
        <w:t xml:space="preserve">Buvo atliktas vienos grupės, IV fazės, atviras, ne atsitiktinių imčių, </w:t>
      </w:r>
      <w:proofErr w:type="spellStart"/>
      <w:r w:rsidRPr="003C2930">
        <w:t>daugiacentris</w:t>
      </w:r>
      <w:proofErr w:type="spellEnd"/>
      <w:r w:rsidRPr="003C2930">
        <w:t xml:space="preserve"> tyrimas, siekiant įvertinti </w:t>
      </w:r>
      <w:proofErr w:type="spellStart"/>
      <w:r w:rsidRPr="003C2930">
        <w:t>bozutinibo</w:t>
      </w:r>
      <w:proofErr w:type="spellEnd"/>
      <w:r w:rsidRPr="003C2930">
        <w:t xml:space="preserve"> 500</w:t>
      </w:r>
      <w:r w:rsidR="00644D9A">
        <w:t> </w:t>
      </w:r>
      <w:r w:rsidRPr="003C2930">
        <w:t>mg vieną kartą per parą veiksmingumą ir saugumą pacientams, sergantiems TKI atsparia arba TKI netoleruojančia LML, tiriant atskiras LF, AF arba BF ligos grupes, anksčiau gydytas 1 ar daugiau TKI.</w:t>
      </w:r>
    </w:p>
    <w:p w14:paraId="5CBCBBA2" w14:textId="77777777" w:rsidR="00287369" w:rsidRPr="003C2930" w:rsidRDefault="00287369" w:rsidP="003C2930">
      <w:pPr>
        <w:pStyle w:val="Pagrindinistekstas"/>
      </w:pPr>
    </w:p>
    <w:p w14:paraId="4F7724E5" w14:textId="77777777" w:rsidR="00287369" w:rsidRDefault="00F17F12" w:rsidP="003C2930">
      <w:pPr>
        <w:pStyle w:val="Pagrindinistekstas"/>
      </w:pPr>
      <w:r w:rsidRPr="003C2930">
        <w:t xml:space="preserve">Šiame tyrime </w:t>
      </w:r>
      <w:proofErr w:type="spellStart"/>
      <w:r w:rsidRPr="003C2930">
        <w:t>bozutinibu</w:t>
      </w:r>
      <w:proofErr w:type="spellEnd"/>
      <w:r w:rsidRPr="003C2930">
        <w:t xml:space="preserve"> buvo gydomi 163</w:t>
      </w:r>
      <w:r w:rsidR="00644D9A">
        <w:t> </w:t>
      </w:r>
      <w:r w:rsidRPr="003C2930">
        <w:t>pacientai, įskaitant 46</w:t>
      </w:r>
      <w:r w:rsidR="00644D9A">
        <w:t> </w:t>
      </w:r>
      <w:r w:rsidRPr="003C2930">
        <w:t xml:space="preserve">pacientus, sergančius </w:t>
      </w:r>
      <w:proofErr w:type="spellStart"/>
      <w:r w:rsidRPr="003C2930">
        <w:rPr>
          <w:i/>
        </w:rPr>
        <w:t>Ph</w:t>
      </w:r>
      <w:proofErr w:type="spellEnd"/>
      <w:r w:rsidRPr="003C2930">
        <w:rPr>
          <w:i/>
        </w:rPr>
        <w:t xml:space="preserve">+ </w:t>
      </w:r>
      <w:r w:rsidRPr="003C2930">
        <w:t>LML LF ir anksčiau gydytus 1</w:t>
      </w:r>
      <w:r w:rsidR="00644D9A">
        <w:t> </w:t>
      </w:r>
      <w:r w:rsidRPr="003C2930">
        <w:t>TKI (</w:t>
      </w:r>
      <w:proofErr w:type="spellStart"/>
      <w:r w:rsidRPr="003C2930">
        <w:t>imatinibu</w:t>
      </w:r>
      <w:proofErr w:type="spellEnd"/>
      <w:r w:rsidRPr="003C2930">
        <w:t xml:space="preserve">, </w:t>
      </w:r>
      <w:proofErr w:type="spellStart"/>
      <w:r w:rsidRPr="003C2930">
        <w:t>dazatinibu</w:t>
      </w:r>
      <w:proofErr w:type="spellEnd"/>
      <w:r w:rsidRPr="003C2930">
        <w:t xml:space="preserve"> arba </w:t>
      </w:r>
      <w:proofErr w:type="spellStart"/>
      <w:r w:rsidRPr="003C2930">
        <w:t>nilotinibu</w:t>
      </w:r>
      <w:proofErr w:type="spellEnd"/>
      <w:r w:rsidRPr="003C2930">
        <w:t>), 61</w:t>
      </w:r>
      <w:r w:rsidR="00644D9A">
        <w:t> </w:t>
      </w:r>
      <w:proofErr w:type="spellStart"/>
      <w:r w:rsidRPr="003C2930">
        <w:rPr>
          <w:i/>
        </w:rPr>
        <w:t>Ph</w:t>
      </w:r>
      <w:proofErr w:type="spellEnd"/>
      <w:r w:rsidRPr="003C2930">
        <w:rPr>
          <w:i/>
        </w:rPr>
        <w:t xml:space="preserve">+ </w:t>
      </w:r>
      <w:r w:rsidRPr="003C2930">
        <w:t>LML LF pacientą, anksčiau gydytą 2</w:t>
      </w:r>
      <w:r w:rsidR="00644D9A">
        <w:t> </w:t>
      </w:r>
      <w:r w:rsidRPr="003C2930">
        <w:t>TKI (</w:t>
      </w:r>
      <w:proofErr w:type="spellStart"/>
      <w:r w:rsidRPr="003C2930">
        <w:t>imatinibu</w:t>
      </w:r>
      <w:proofErr w:type="spellEnd"/>
      <w:r w:rsidRPr="003C2930">
        <w:t xml:space="preserve"> ir (arba) </w:t>
      </w:r>
      <w:proofErr w:type="spellStart"/>
      <w:r w:rsidRPr="003C2930">
        <w:t>dazatinibu</w:t>
      </w:r>
      <w:proofErr w:type="spellEnd"/>
      <w:r w:rsidRPr="003C2930">
        <w:t xml:space="preserve">, ir (arba) </w:t>
      </w:r>
      <w:proofErr w:type="spellStart"/>
      <w:r w:rsidRPr="003C2930">
        <w:t>nilotinibu</w:t>
      </w:r>
      <w:proofErr w:type="spellEnd"/>
      <w:r w:rsidRPr="003C2930">
        <w:t>), 49</w:t>
      </w:r>
      <w:r w:rsidR="00644D9A">
        <w:t> </w:t>
      </w:r>
      <w:proofErr w:type="spellStart"/>
      <w:r w:rsidRPr="003C2930">
        <w:rPr>
          <w:i/>
        </w:rPr>
        <w:t>Ph</w:t>
      </w:r>
      <w:proofErr w:type="spellEnd"/>
      <w:r w:rsidRPr="003C2930">
        <w:rPr>
          <w:i/>
        </w:rPr>
        <w:t xml:space="preserve">+ </w:t>
      </w:r>
      <w:r w:rsidRPr="003C2930">
        <w:t>LML LF pacientus, anksčiau gydytus 3</w:t>
      </w:r>
      <w:r w:rsidR="00644D9A">
        <w:t> </w:t>
      </w:r>
      <w:r w:rsidRPr="003C2930">
        <w:t>TKI (</w:t>
      </w:r>
      <w:proofErr w:type="spellStart"/>
      <w:r w:rsidRPr="003C2930">
        <w:t>imatinibu</w:t>
      </w:r>
      <w:proofErr w:type="spellEnd"/>
      <w:r w:rsidRPr="003C2930">
        <w:t xml:space="preserve"> ir </w:t>
      </w:r>
      <w:proofErr w:type="spellStart"/>
      <w:r w:rsidRPr="003C2930">
        <w:t>dazatinibu</w:t>
      </w:r>
      <w:proofErr w:type="spellEnd"/>
      <w:r w:rsidRPr="003C2930">
        <w:t xml:space="preserve"> bei </w:t>
      </w:r>
      <w:proofErr w:type="spellStart"/>
      <w:r w:rsidRPr="003C2930">
        <w:t>nilotinibu</w:t>
      </w:r>
      <w:proofErr w:type="spellEnd"/>
      <w:r w:rsidRPr="003C2930">
        <w:t>), 4</w:t>
      </w:r>
      <w:r w:rsidR="00644D9A">
        <w:t> </w:t>
      </w:r>
      <w:r w:rsidRPr="003C2930">
        <w:t xml:space="preserve">pacientus, sergančius </w:t>
      </w:r>
      <w:proofErr w:type="spellStart"/>
      <w:r w:rsidRPr="003C2930">
        <w:rPr>
          <w:i/>
        </w:rPr>
        <w:t>Ph</w:t>
      </w:r>
      <w:proofErr w:type="spellEnd"/>
      <w:r w:rsidRPr="003C2930">
        <w:rPr>
          <w:i/>
        </w:rPr>
        <w:t xml:space="preserve">+ </w:t>
      </w:r>
      <w:r w:rsidRPr="003C2930">
        <w:t>LML AF, anksčiau gydytus bent 1</w:t>
      </w:r>
      <w:r w:rsidR="00644D9A">
        <w:t> </w:t>
      </w:r>
      <w:r w:rsidRPr="003C2930">
        <w:t>TKI (2</w:t>
      </w:r>
      <w:r w:rsidR="00644D9A">
        <w:t> </w:t>
      </w:r>
      <w:r w:rsidRPr="003C2930">
        <w:t>pacientai, anksčiau gydyti 2</w:t>
      </w:r>
      <w:r w:rsidR="00644D9A">
        <w:t> </w:t>
      </w:r>
      <w:r w:rsidRPr="003C2930">
        <w:t>TKI, ir 2</w:t>
      </w:r>
      <w:r w:rsidR="00644D9A">
        <w:t> </w:t>
      </w:r>
      <w:r w:rsidRPr="003C2930">
        <w:t>pacientai, anksčiau gydyti</w:t>
      </w:r>
      <w:r w:rsidR="00644D9A">
        <w:t xml:space="preserve"> </w:t>
      </w:r>
      <w:r w:rsidRPr="003C2930">
        <w:t>3</w:t>
      </w:r>
      <w:r w:rsidR="00644D9A">
        <w:t> </w:t>
      </w:r>
      <w:r w:rsidRPr="003C2930">
        <w:t>TKI), ir 3</w:t>
      </w:r>
      <w:r w:rsidR="00644D9A">
        <w:t> </w:t>
      </w:r>
      <w:r w:rsidRPr="003C2930">
        <w:t xml:space="preserve">pacientus, sergančius </w:t>
      </w:r>
      <w:proofErr w:type="spellStart"/>
      <w:r w:rsidRPr="003C2930">
        <w:rPr>
          <w:i/>
        </w:rPr>
        <w:t>Ph</w:t>
      </w:r>
      <w:proofErr w:type="spellEnd"/>
      <w:r w:rsidRPr="003C2930">
        <w:rPr>
          <w:i/>
        </w:rPr>
        <w:t xml:space="preserve">- </w:t>
      </w:r>
      <w:r w:rsidRPr="003C2930">
        <w:t>LML, anksčiau gydytus bent 1</w:t>
      </w:r>
      <w:r w:rsidR="00644D9A">
        <w:t> </w:t>
      </w:r>
      <w:r w:rsidRPr="003C2930">
        <w:t>TKI.</w:t>
      </w:r>
    </w:p>
    <w:p w14:paraId="28CF4660" w14:textId="77777777" w:rsidR="00644D9A" w:rsidRPr="003C2930" w:rsidRDefault="00644D9A" w:rsidP="003C2930">
      <w:pPr>
        <w:pStyle w:val="Pagrindinistekstas"/>
      </w:pPr>
    </w:p>
    <w:p w14:paraId="32CB9AE8" w14:textId="77777777" w:rsidR="00287369" w:rsidRPr="003C2930" w:rsidRDefault="00F17F12" w:rsidP="003C2930">
      <w:pPr>
        <w:pStyle w:val="Pagrindinistekstas"/>
      </w:pPr>
      <w:r w:rsidRPr="003C2930">
        <w:t xml:space="preserve">Pirminė veiksmingumo vertinamoji baigtis buvo kaupiamasis patvirtintas </w:t>
      </w:r>
      <w:proofErr w:type="spellStart"/>
      <w:r w:rsidRPr="003C2930">
        <w:t>SCiA</w:t>
      </w:r>
      <w:proofErr w:type="spellEnd"/>
      <w:r w:rsidRPr="003C2930">
        <w:t xml:space="preserve"> dažnis po 1</w:t>
      </w:r>
      <w:r w:rsidR="00644D9A">
        <w:t> </w:t>
      </w:r>
      <w:r w:rsidRPr="003C2930">
        <w:t>metų (52</w:t>
      </w:r>
      <w:r w:rsidR="00644D9A">
        <w:t> </w:t>
      </w:r>
      <w:r w:rsidRPr="003C2930">
        <w:t xml:space="preserve">savaitę) pacientams, sergantiems </w:t>
      </w:r>
      <w:proofErr w:type="spellStart"/>
      <w:r w:rsidRPr="003C2930">
        <w:rPr>
          <w:i/>
        </w:rPr>
        <w:t>Ph</w:t>
      </w:r>
      <w:proofErr w:type="spellEnd"/>
      <w:r w:rsidRPr="003C2930">
        <w:rPr>
          <w:i/>
        </w:rPr>
        <w:t xml:space="preserve">+ </w:t>
      </w:r>
      <w:r w:rsidRPr="003C2930">
        <w:t>LML LF, anksčiau gydytiems 1</w:t>
      </w:r>
      <w:r w:rsidR="00644D9A">
        <w:t> </w:t>
      </w:r>
      <w:r w:rsidRPr="003C2930">
        <w:t>arba 2</w:t>
      </w:r>
      <w:r w:rsidR="00644D9A">
        <w:t> </w:t>
      </w:r>
      <w:r w:rsidRPr="003C2930">
        <w:t>TKI, ir pacientams,</w:t>
      </w:r>
      <w:r w:rsidR="00644D9A">
        <w:t xml:space="preserve"> </w:t>
      </w:r>
      <w:r w:rsidRPr="003C2930">
        <w:t xml:space="preserve">sergantiems </w:t>
      </w:r>
      <w:proofErr w:type="spellStart"/>
      <w:r w:rsidRPr="003C2930">
        <w:rPr>
          <w:i/>
        </w:rPr>
        <w:t>Ph</w:t>
      </w:r>
      <w:proofErr w:type="spellEnd"/>
      <w:r w:rsidRPr="003C2930">
        <w:rPr>
          <w:i/>
        </w:rPr>
        <w:t xml:space="preserve">+ </w:t>
      </w:r>
      <w:r w:rsidRPr="003C2930">
        <w:t>LML LF, anksčiau gydytiems 3</w:t>
      </w:r>
      <w:r w:rsidR="00644D9A">
        <w:t> </w:t>
      </w:r>
      <w:r w:rsidRPr="003C2930">
        <w:t xml:space="preserve">TKI. Pacientams, sergantiems </w:t>
      </w:r>
      <w:proofErr w:type="spellStart"/>
      <w:r w:rsidRPr="003C2930">
        <w:rPr>
          <w:i/>
        </w:rPr>
        <w:t>Ph</w:t>
      </w:r>
      <w:proofErr w:type="spellEnd"/>
      <w:r w:rsidRPr="003C2930">
        <w:rPr>
          <w:i/>
        </w:rPr>
        <w:t xml:space="preserve">+ </w:t>
      </w:r>
      <w:r w:rsidRPr="003C2930">
        <w:t>LML AF ir BF, kuriems anksčiau buvo taikytas bet koks gydymas TKI, pirminė veiksmingumo vertinamoji baigtis buvo kaupiamasis patvirtintas bendras hematologinis atsakas (BHA) po 1</w:t>
      </w:r>
      <w:r w:rsidR="00644D9A">
        <w:t> </w:t>
      </w:r>
      <w:r w:rsidRPr="003C2930">
        <w:t>metų (52</w:t>
      </w:r>
      <w:r w:rsidR="00644D9A">
        <w:t> </w:t>
      </w:r>
      <w:r w:rsidRPr="003C2930">
        <w:t xml:space="preserve">savaitę). Kitos </w:t>
      </w:r>
      <w:proofErr w:type="spellStart"/>
      <w:r w:rsidRPr="003C2930">
        <w:rPr>
          <w:i/>
        </w:rPr>
        <w:t>Ph</w:t>
      </w:r>
      <w:proofErr w:type="spellEnd"/>
      <w:r w:rsidRPr="003C2930">
        <w:rPr>
          <w:i/>
        </w:rPr>
        <w:t xml:space="preserve">+ </w:t>
      </w:r>
      <w:r w:rsidRPr="003C2930">
        <w:t xml:space="preserve">LML LF pacientų veiksmingumo vertinamosios baigtys yra šios: kaupiamasis citogenetinis ir molekulinis atsakas, citogenetinio ir molekulinio atsako trukmė, atsakas į pradines mutacijas, AF perėjimas į BF, ILN ir BI. Papildomos </w:t>
      </w:r>
      <w:proofErr w:type="spellStart"/>
      <w:r w:rsidRPr="003C2930">
        <w:rPr>
          <w:i/>
        </w:rPr>
        <w:t>Ph</w:t>
      </w:r>
      <w:proofErr w:type="spellEnd"/>
      <w:r w:rsidRPr="003C2930">
        <w:rPr>
          <w:i/>
        </w:rPr>
        <w:t xml:space="preserve">+ </w:t>
      </w:r>
      <w:r w:rsidRPr="003C2930">
        <w:t>AF/BF kohortos vertinamosios baigtys yra šios: kaupiamasis citogenetinio ir molekulinio atsako dažnis, ILN ir BI.</w:t>
      </w:r>
    </w:p>
    <w:p w14:paraId="48027B71" w14:textId="77777777" w:rsidR="00644D9A" w:rsidRDefault="00644D9A" w:rsidP="003C2930">
      <w:pPr>
        <w:jc w:val="both"/>
        <w:rPr>
          <w:i/>
        </w:rPr>
      </w:pPr>
    </w:p>
    <w:p w14:paraId="22466AA1" w14:textId="77777777" w:rsidR="00287369" w:rsidRPr="003C2930" w:rsidRDefault="00F17F12" w:rsidP="00644D9A">
      <w:pPr>
        <w:rPr>
          <w:i/>
        </w:rPr>
      </w:pPr>
      <w:r w:rsidRPr="003C2930">
        <w:rPr>
          <w:i/>
        </w:rPr>
        <w:t>LML LF pacientai</w:t>
      </w:r>
    </w:p>
    <w:p w14:paraId="02756E65" w14:textId="77777777" w:rsidR="00287369" w:rsidRDefault="00F17F12" w:rsidP="00644D9A">
      <w:pPr>
        <w:pStyle w:val="Pagrindinistekstas"/>
      </w:pPr>
      <w:r w:rsidRPr="003C2930">
        <w:t xml:space="preserve">Pirminė vertinamoji baigtis, t. y. kaupiamasis patvirtintas </w:t>
      </w:r>
      <w:proofErr w:type="spellStart"/>
      <w:r w:rsidRPr="003C2930">
        <w:t>SCiA</w:t>
      </w:r>
      <w:proofErr w:type="spellEnd"/>
      <w:r w:rsidRPr="003C2930">
        <w:t xml:space="preserve"> dažnis (95</w:t>
      </w:r>
      <w:r w:rsidR="00644D9A">
        <w:t> </w:t>
      </w:r>
      <w:r w:rsidRPr="003C2930">
        <w:t>% PI) po 1</w:t>
      </w:r>
      <w:r w:rsidR="00644D9A">
        <w:t> </w:t>
      </w:r>
      <w:r w:rsidRPr="003C2930">
        <w:t>metų</w:t>
      </w:r>
      <w:r w:rsidR="00644D9A">
        <w:t xml:space="preserve"> </w:t>
      </w:r>
      <w:r w:rsidRPr="003C2930">
        <w:t>(52</w:t>
      </w:r>
      <w:r w:rsidR="00644D9A">
        <w:t> </w:t>
      </w:r>
      <w:r w:rsidRPr="003C2930">
        <w:t>savaičių), buvo 76,5</w:t>
      </w:r>
      <w:r w:rsidR="00644D9A">
        <w:t> </w:t>
      </w:r>
      <w:r w:rsidRPr="003C2930">
        <w:t>% (66,9, 84,5) pacientams, gydytiems 1</w:t>
      </w:r>
      <w:r w:rsidR="00644D9A">
        <w:t> </w:t>
      </w:r>
      <w:r w:rsidRPr="003C2930">
        <w:t>arba 2</w:t>
      </w:r>
      <w:r w:rsidR="00644D9A">
        <w:t> </w:t>
      </w:r>
      <w:r w:rsidRPr="003C2930">
        <w:t>TKI, ir 62,2</w:t>
      </w:r>
      <w:r w:rsidR="00644D9A">
        <w:t> </w:t>
      </w:r>
      <w:r w:rsidRPr="003C2930">
        <w:t>% (46,5, 76,2) pacientams, gydytiems 3 TKI.</w:t>
      </w:r>
    </w:p>
    <w:p w14:paraId="6E18CC3D" w14:textId="77777777" w:rsidR="00644D9A" w:rsidRPr="003C2930" w:rsidRDefault="00644D9A" w:rsidP="00644D9A">
      <w:pPr>
        <w:pStyle w:val="Pagrindinistekstas"/>
      </w:pPr>
    </w:p>
    <w:p w14:paraId="48603F2A" w14:textId="0BA9A16D" w:rsidR="00287369" w:rsidRPr="003C2930" w:rsidRDefault="00F17F12" w:rsidP="00644D9A">
      <w:pPr>
        <w:pStyle w:val="Pagrindinistekstas"/>
      </w:pPr>
      <w:r w:rsidRPr="003C2930">
        <w:t>Papildomi veiksmingumo rezultatai tyrimo pabaigoje, po ne trumpesnio kaip 3</w:t>
      </w:r>
      <w:r w:rsidR="00644D9A">
        <w:t> </w:t>
      </w:r>
      <w:r w:rsidRPr="003C2930">
        <w:t>metų</w:t>
      </w:r>
      <w:r w:rsidR="00644D9A">
        <w:t xml:space="preserve"> </w:t>
      </w:r>
      <w:r w:rsidRPr="003C2930">
        <w:t xml:space="preserve">stebėjimo, </w:t>
      </w:r>
      <w:proofErr w:type="spellStart"/>
      <w:r w:rsidRPr="003C2930">
        <w:rPr>
          <w:i/>
        </w:rPr>
        <w:t>Ph</w:t>
      </w:r>
      <w:proofErr w:type="spellEnd"/>
      <w:r w:rsidRPr="003C2930">
        <w:rPr>
          <w:i/>
        </w:rPr>
        <w:t xml:space="preserve">+ </w:t>
      </w:r>
      <w:r w:rsidRPr="003C2930">
        <w:t>LML LF pacientams, anksčiau gydytiems 1</w:t>
      </w:r>
      <w:r w:rsidR="00644D9A">
        <w:t> </w:t>
      </w:r>
      <w:r w:rsidRPr="003C2930">
        <w:t>(gydymo trukmės mediana 47,5</w:t>
      </w:r>
      <w:r w:rsidR="00644D9A">
        <w:t> </w:t>
      </w:r>
      <w:r w:rsidRPr="003C2930">
        <w:t>mėnesio (</w:t>
      </w:r>
      <w:r w:rsidR="00E748E1">
        <w:t>intervalas</w:t>
      </w:r>
      <w:r w:rsidRPr="003C2930">
        <w:t>: nuo 0,9</w:t>
      </w:r>
      <w:r w:rsidR="00644D9A">
        <w:t> </w:t>
      </w:r>
      <w:r w:rsidRPr="003C2930">
        <w:t>iki 50,1</w:t>
      </w:r>
      <w:r w:rsidR="00644D9A">
        <w:t> </w:t>
      </w:r>
      <w:r w:rsidRPr="003C2930">
        <w:t>mėnesio) ir 60,9</w:t>
      </w:r>
      <w:r w:rsidR="00644D9A">
        <w:t> </w:t>
      </w:r>
      <w:r w:rsidRPr="003C2930">
        <w:t>% vis dar gydomų), 2</w:t>
      </w:r>
      <w:r w:rsidR="00644D9A">
        <w:t> </w:t>
      </w:r>
      <w:r w:rsidRPr="003C2930">
        <w:t>(gydymo trukmės mediana</w:t>
      </w:r>
      <w:r w:rsidR="00644D9A">
        <w:t xml:space="preserve"> </w:t>
      </w:r>
      <w:r w:rsidRPr="003C2930">
        <w:t>41,9</w:t>
      </w:r>
      <w:r w:rsidR="00644D9A">
        <w:t> </w:t>
      </w:r>
      <w:r w:rsidRPr="003C2930">
        <w:t>mėnesio (</w:t>
      </w:r>
      <w:r w:rsidR="00E748E1">
        <w:t>intervalas</w:t>
      </w:r>
      <w:r w:rsidRPr="003C2930">
        <w:t>: nuo 0,4</w:t>
      </w:r>
      <w:r w:rsidR="00644D9A">
        <w:t> </w:t>
      </w:r>
      <w:r w:rsidRPr="003C2930">
        <w:t>iki 48,9</w:t>
      </w:r>
      <w:r w:rsidR="00644D9A">
        <w:t> </w:t>
      </w:r>
      <w:r w:rsidRPr="003C2930">
        <w:t>mėnesio) ir 45,9</w:t>
      </w:r>
      <w:r w:rsidR="00644D9A">
        <w:t> </w:t>
      </w:r>
      <w:r w:rsidRPr="003C2930">
        <w:t>% vis dar gydomų) ir 3</w:t>
      </w:r>
      <w:r w:rsidR="00644D9A">
        <w:t> </w:t>
      </w:r>
      <w:r w:rsidRPr="003C2930">
        <w:t>(gydymo trukmės mediana 20,0</w:t>
      </w:r>
      <w:r w:rsidR="00644D9A">
        <w:t> </w:t>
      </w:r>
      <w:r w:rsidRPr="003C2930">
        <w:t>mėnesio (</w:t>
      </w:r>
      <w:r w:rsidR="00E748E1">
        <w:t>intervalas</w:t>
      </w:r>
      <w:r w:rsidRPr="003C2930">
        <w:t>: nuo 0,2</w:t>
      </w:r>
      <w:r w:rsidR="00644D9A">
        <w:t> </w:t>
      </w:r>
      <w:r w:rsidRPr="003C2930">
        <w:t>iki 48,9</w:t>
      </w:r>
      <w:r w:rsidR="00644D9A">
        <w:t> </w:t>
      </w:r>
      <w:r w:rsidRPr="003C2930">
        <w:t>mėnesio) ir 38,8</w:t>
      </w:r>
      <w:r w:rsidR="00644D9A">
        <w:t> </w:t>
      </w:r>
      <w:r w:rsidRPr="003C2930">
        <w:t>% vis dar gydomų) TKI, pateikti 1</w:t>
      </w:r>
      <w:r w:rsidR="00396CC3">
        <w:t>1</w:t>
      </w:r>
      <w:r w:rsidR="00644D9A">
        <w:t> </w:t>
      </w:r>
      <w:r w:rsidRPr="003C2930">
        <w:t>lentelėje.</w:t>
      </w:r>
    </w:p>
    <w:p w14:paraId="2F641A88" w14:textId="77777777" w:rsidR="00287369" w:rsidRPr="003C2930" w:rsidRDefault="00287369" w:rsidP="003C2930">
      <w:pPr>
        <w:pStyle w:val="Pagrindinistekstas"/>
      </w:pPr>
    </w:p>
    <w:p w14:paraId="2E5A98F1" w14:textId="05A29536" w:rsidR="00287369" w:rsidRPr="003C2930" w:rsidRDefault="00644D9A" w:rsidP="003C2930">
      <w:pPr>
        <w:pStyle w:val="Antrat2"/>
        <w:ind w:left="0"/>
      </w:pPr>
      <w:r>
        <w:t>1</w:t>
      </w:r>
      <w:r w:rsidR="00396CC3">
        <w:t>1</w:t>
      </w:r>
      <w:r>
        <w:t xml:space="preserve"> l</w:t>
      </w:r>
      <w:r w:rsidR="00F17F12" w:rsidRPr="003C2930">
        <w:t xml:space="preserve">entelė. Anksčiau gydytų pacientų, sergančių lėtinės fazės </w:t>
      </w:r>
      <w:proofErr w:type="spellStart"/>
      <w:r w:rsidR="00F17F12" w:rsidRPr="003C2930">
        <w:rPr>
          <w:i/>
        </w:rPr>
        <w:t>Ph</w:t>
      </w:r>
      <w:proofErr w:type="spellEnd"/>
      <w:r w:rsidR="00F17F12" w:rsidRPr="003C2930">
        <w:rPr>
          <w:i/>
        </w:rPr>
        <w:t xml:space="preserve">+ </w:t>
      </w:r>
      <w:r w:rsidR="00F17F12" w:rsidRPr="003C2930">
        <w:t>LML, veiksmingumo duomenys</w:t>
      </w:r>
    </w:p>
    <w:p w14:paraId="64AA1E9B" w14:textId="77777777" w:rsidR="00287369" w:rsidRPr="003C2930" w:rsidRDefault="00287369" w:rsidP="003C2930">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800"/>
        <w:gridCol w:w="1529"/>
        <w:gridCol w:w="1891"/>
        <w:gridCol w:w="2069"/>
      </w:tblGrid>
      <w:tr w:rsidR="00287369" w:rsidRPr="003C2930" w14:paraId="670B16B0" w14:textId="77777777" w:rsidTr="004B6022">
        <w:trPr>
          <w:trHeight w:val="817"/>
        </w:trPr>
        <w:tc>
          <w:tcPr>
            <w:tcW w:w="2340" w:type="dxa"/>
            <w:vAlign w:val="center"/>
          </w:tcPr>
          <w:p w14:paraId="6D64FDF7" w14:textId="77777777" w:rsidR="00287369" w:rsidRPr="003C2930" w:rsidRDefault="00287369" w:rsidP="004B6022">
            <w:pPr>
              <w:pStyle w:val="TableParagraph"/>
              <w:jc w:val="center"/>
            </w:pPr>
          </w:p>
        </w:tc>
        <w:tc>
          <w:tcPr>
            <w:tcW w:w="1800" w:type="dxa"/>
            <w:vAlign w:val="center"/>
          </w:tcPr>
          <w:p w14:paraId="566FEEE1" w14:textId="77777777" w:rsidR="00287369" w:rsidRPr="003C2930" w:rsidRDefault="00F17F12" w:rsidP="004B6022">
            <w:pPr>
              <w:pStyle w:val="TableParagraph"/>
              <w:jc w:val="center"/>
              <w:rPr>
                <w:b/>
              </w:rPr>
            </w:pPr>
            <w:proofErr w:type="spellStart"/>
            <w:r w:rsidRPr="003C2930">
              <w:rPr>
                <w:b/>
                <w:i/>
              </w:rPr>
              <w:t>Ph</w:t>
            </w:r>
            <w:proofErr w:type="spellEnd"/>
            <w:r w:rsidRPr="003C2930">
              <w:rPr>
                <w:b/>
                <w:i/>
              </w:rPr>
              <w:t xml:space="preserve">+ </w:t>
            </w:r>
            <w:r w:rsidRPr="003C2930">
              <w:rPr>
                <w:b/>
              </w:rPr>
              <w:t>LML LF,</w:t>
            </w:r>
            <w:r w:rsidR="004B6022">
              <w:rPr>
                <w:b/>
              </w:rPr>
              <w:t xml:space="preserve"> pirmiau gydyta 1 </w:t>
            </w:r>
            <w:r w:rsidRPr="003C2930">
              <w:rPr>
                <w:b/>
              </w:rPr>
              <w:t>TKI</w:t>
            </w:r>
          </w:p>
        </w:tc>
        <w:tc>
          <w:tcPr>
            <w:tcW w:w="1529" w:type="dxa"/>
            <w:vAlign w:val="center"/>
          </w:tcPr>
          <w:p w14:paraId="1F2C1B36" w14:textId="77777777" w:rsidR="00287369" w:rsidRPr="003C2930" w:rsidRDefault="00F17F12" w:rsidP="004B6022">
            <w:pPr>
              <w:pStyle w:val="TableParagraph"/>
              <w:jc w:val="center"/>
              <w:rPr>
                <w:b/>
              </w:rPr>
            </w:pPr>
            <w:proofErr w:type="spellStart"/>
            <w:r w:rsidRPr="003C2930">
              <w:rPr>
                <w:b/>
                <w:i/>
              </w:rPr>
              <w:t>Ph</w:t>
            </w:r>
            <w:proofErr w:type="spellEnd"/>
            <w:r w:rsidRPr="003C2930">
              <w:rPr>
                <w:b/>
                <w:i/>
              </w:rPr>
              <w:t xml:space="preserve">+ </w:t>
            </w:r>
            <w:r w:rsidRPr="003C2930">
              <w:rPr>
                <w:b/>
              </w:rPr>
              <w:t>LML LF</w:t>
            </w:r>
            <w:r w:rsidR="004B6022">
              <w:rPr>
                <w:b/>
              </w:rPr>
              <w:t>, pirmiau gydyta 2 </w:t>
            </w:r>
            <w:r w:rsidRPr="003C2930">
              <w:rPr>
                <w:b/>
              </w:rPr>
              <w:t>TKI</w:t>
            </w:r>
          </w:p>
        </w:tc>
        <w:tc>
          <w:tcPr>
            <w:tcW w:w="1891" w:type="dxa"/>
            <w:vAlign w:val="center"/>
          </w:tcPr>
          <w:p w14:paraId="7A1CA88D" w14:textId="77777777" w:rsidR="00287369" w:rsidRPr="003C2930" w:rsidRDefault="00F17F12" w:rsidP="004B6022">
            <w:pPr>
              <w:pStyle w:val="TableParagraph"/>
              <w:jc w:val="center"/>
              <w:rPr>
                <w:b/>
              </w:rPr>
            </w:pPr>
            <w:proofErr w:type="spellStart"/>
            <w:r w:rsidRPr="003C2930">
              <w:rPr>
                <w:b/>
                <w:i/>
              </w:rPr>
              <w:t>Ph</w:t>
            </w:r>
            <w:proofErr w:type="spellEnd"/>
            <w:r w:rsidRPr="003C2930">
              <w:rPr>
                <w:b/>
                <w:i/>
              </w:rPr>
              <w:t xml:space="preserve">+ </w:t>
            </w:r>
            <w:r w:rsidRPr="003C2930">
              <w:rPr>
                <w:b/>
              </w:rPr>
              <w:t>LML LF,</w:t>
            </w:r>
            <w:r w:rsidR="004B6022">
              <w:rPr>
                <w:b/>
              </w:rPr>
              <w:t xml:space="preserve"> pirmiau gydyta 3 </w:t>
            </w:r>
            <w:r w:rsidRPr="003C2930">
              <w:rPr>
                <w:b/>
              </w:rPr>
              <w:t>TKI</w:t>
            </w:r>
          </w:p>
        </w:tc>
        <w:tc>
          <w:tcPr>
            <w:tcW w:w="2069" w:type="dxa"/>
            <w:vAlign w:val="center"/>
          </w:tcPr>
          <w:p w14:paraId="387B236E" w14:textId="77777777" w:rsidR="00287369" w:rsidRPr="003C2930" w:rsidRDefault="00F17F12" w:rsidP="004B6022">
            <w:pPr>
              <w:pStyle w:val="TableParagraph"/>
              <w:jc w:val="center"/>
              <w:rPr>
                <w:b/>
              </w:rPr>
            </w:pPr>
            <w:r w:rsidRPr="003C2930">
              <w:rPr>
                <w:b/>
              </w:rPr>
              <w:t>Iš viso</w:t>
            </w:r>
            <w:r w:rsidR="004B6022">
              <w:rPr>
                <w:b/>
              </w:rPr>
              <w:t xml:space="preserve"> </w:t>
            </w:r>
            <w:proofErr w:type="spellStart"/>
            <w:r w:rsidRPr="003C2930">
              <w:rPr>
                <w:b/>
                <w:i/>
              </w:rPr>
              <w:t>Ph</w:t>
            </w:r>
            <w:proofErr w:type="spellEnd"/>
            <w:r w:rsidRPr="003C2930">
              <w:rPr>
                <w:b/>
                <w:i/>
              </w:rPr>
              <w:t xml:space="preserve">+ </w:t>
            </w:r>
            <w:r w:rsidRPr="003C2930">
              <w:rPr>
                <w:b/>
              </w:rPr>
              <w:t>LML LF</w:t>
            </w:r>
            <w:r w:rsidR="004B6022">
              <w:rPr>
                <w:b/>
              </w:rPr>
              <w:t xml:space="preserve"> </w:t>
            </w:r>
            <w:r w:rsidRPr="003C2930">
              <w:rPr>
                <w:b/>
              </w:rPr>
              <w:t>kohortoje</w:t>
            </w:r>
          </w:p>
        </w:tc>
      </w:tr>
      <w:tr w:rsidR="00287369" w:rsidRPr="003C2930" w14:paraId="465321F9" w14:textId="77777777" w:rsidTr="004B6022">
        <w:trPr>
          <w:trHeight w:val="1041"/>
        </w:trPr>
        <w:tc>
          <w:tcPr>
            <w:tcW w:w="2340" w:type="dxa"/>
          </w:tcPr>
          <w:p w14:paraId="2F725513" w14:textId="77777777" w:rsidR="00287369" w:rsidRPr="003C2930" w:rsidRDefault="00F17F12" w:rsidP="003C2930">
            <w:pPr>
              <w:pStyle w:val="TableParagraph"/>
              <w:rPr>
                <w:b/>
              </w:rPr>
            </w:pPr>
            <w:r w:rsidRPr="003C2930">
              <w:rPr>
                <w:b/>
              </w:rPr>
              <w:t>Kaupiamasis patvirtintas</w:t>
            </w:r>
          </w:p>
          <w:p w14:paraId="50368C66" w14:textId="77777777" w:rsidR="00287369" w:rsidRPr="003C2930" w:rsidRDefault="00F17F12" w:rsidP="004B6022">
            <w:pPr>
              <w:pStyle w:val="TableParagraph"/>
              <w:rPr>
                <w:b/>
              </w:rPr>
            </w:pPr>
            <w:proofErr w:type="spellStart"/>
            <w:r w:rsidRPr="003C2930">
              <w:rPr>
                <w:b/>
              </w:rPr>
              <w:t>SCiA</w:t>
            </w:r>
            <w:r w:rsidRPr="003C2930">
              <w:rPr>
                <w:b/>
                <w:vertAlign w:val="superscript"/>
              </w:rPr>
              <w:t>a</w:t>
            </w:r>
            <w:proofErr w:type="spellEnd"/>
            <w:r w:rsidR="004B6022">
              <w:rPr>
                <w:b/>
              </w:rPr>
              <w:t xml:space="preserve"> po 1 </w:t>
            </w:r>
            <w:r w:rsidRPr="003C2930">
              <w:rPr>
                <w:b/>
              </w:rPr>
              <w:t>metų, %</w:t>
            </w:r>
            <w:r w:rsidR="004B6022">
              <w:rPr>
                <w:b/>
              </w:rPr>
              <w:t xml:space="preserve"> </w:t>
            </w:r>
            <w:r w:rsidRPr="003C2930">
              <w:rPr>
                <w:b/>
              </w:rPr>
              <w:t>(95</w:t>
            </w:r>
            <w:r w:rsidR="004B6022">
              <w:rPr>
                <w:b/>
              </w:rPr>
              <w:t> </w:t>
            </w:r>
            <w:r w:rsidRPr="003C2930">
              <w:rPr>
                <w:b/>
              </w:rPr>
              <w:t>% PI)</w:t>
            </w:r>
          </w:p>
        </w:tc>
        <w:tc>
          <w:tcPr>
            <w:tcW w:w="1800" w:type="dxa"/>
          </w:tcPr>
          <w:p w14:paraId="57B4FE5E" w14:textId="77777777" w:rsidR="00287369" w:rsidRPr="003C2930" w:rsidRDefault="00F17F12" w:rsidP="004B6022">
            <w:pPr>
              <w:pStyle w:val="TableParagraph"/>
              <w:jc w:val="center"/>
            </w:pPr>
            <w:r w:rsidRPr="003C2930">
              <w:t>N=43</w:t>
            </w:r>
          </w:p>
          <w:p w14:paraId="558F49C4" w14:textId="77777777" w:rsidR="00287369" w:rsidRPr="003C2930" w:rsidRDefault="00287369" w:rsidP="004B6022">
            <w:pPr>
              <w:pStyle w:val="TableParagraph"/>
              <w:jc w:val="center"/>
              <w:rPr>
                <w:b/>
              </w:rPr>
            </w:pPr>
          </w:p>
          <w:p w14:paraId="750DDA70" w14:textId="77777777" w:rsidR="00287369" w:rsidRPr="003C2930" w:rsidRDefault="00F17F12" w:rsidP="004B6022">
            <w:pPr>
              <w:pStyle w:val="TableParagraph"/>
              <w:jc w:val="center"/>
            </w:pPr>
            <w:r w:rsidRPr="003C2930">
              <w:t>83,7 (69,3, 93,2)</w:t>
            </w:r>
          </w:p>
        </w:tc>
        <w:tc>
          <w:tcPr>
            <w:tcW w:w="1529" w:type="dxa"/>
          </w:tcPr>
          <w:p w14:paraId="2F81ECA8" w14:textId="77777777" w:rsidR="00287369" w:rsidRPr="003C2930" w:rsidRDefault="00F17F12" w:rsidP="004B6022">
            <w:pPr>
              <w:pStyle w:val="TableParagraph"/>
              <w:jc w:val="center"/>
            </w:pPr>
            <w:r w:rsidRPr="003C2930">
              <w:t>N=55</w:t>
            </w:r>
          </w:p>
          <w:p w14:paraId="2660A726" w14:textId="77777777" w:rsidR="00287369" w:rsidRPr="003C2930" w:rsidRDefault="00287369" w:rsidP="004B6022">
            <w:pPr>
              <w:pStyle w:val="TableParagraph"/>
              <w:jc w:val="center"/>
              <w:rPr>
                <w:b/>
              </w:rPr>
            </w:pPr>
          </w:p>
          <w:p w14:paraId="64F92688" w14:textId="77777777" w:rsidR="00287369" w:rsidRPr="003C2930" w:rsidRDefault="00F17F12" w:rsidP="004B6022">
            <w:pPr>
              <w:pStyle w:val="TableParagraph"/>
              <w:jc w:val="center"/>
            </w:pPr>
            <w:r w:rsidRPr="003C2930">
              <w:t>70,9 (57,1,</w:t>
            </w:r>
            <w:r w:rsidR="004B6022">
              <w:t xml:space="preserve"> </w:t>
            </w:r>
            <w:r w:rsidRPr="003C2930">
              <w:t>82,4)</w:t>
            </w:r>
          </w:p>
        </w:tc>
        <w:tc>
          <w:tcPr>
            <w:tcW w:w="1891" w:type="dxa"/>
          </w:tcPr>
          <w:p w14:paraId="4548256B" w14:textId="77777777" w:rsidR="00287369" w:rsidRPr="003C2930" w:rsidRDefault="00F17F12" w:rsidP="004B6022">
            <w:pPr>
              <w:pStyle w:val="TableParagraph"/>
              <w:jc w:val="center"/>
            </w:pPr>
            <w:r w:rsidRPr="003C2930">
              <w:t>N=45</w:t>
            </w:r>
          </w:p>
          <w:p w14:paraId="7BD056EE" w14:textId="77777777" w:rsidR="00287369" w:rsidRPr="003C2930" w:rsidRDefault="00287369" w:rsidP="004B6022">
            <w:pPr>
              <w:pStyle w:val="TableParagraph"/>
              <w:jc w:val="center"/>
              <w:rPr>
                <w:b/>
              </w:rPr>
            </w:pPr>
          </w:p>
          <w:p w14:paraId="02A3D93B" w14:textId="77777777" w:rsidR="00287369" w:rsidRPr="003C2930" w:rsidRDefault="00F17F12" w:rsidP="004B6022">
            <w:pPr>
              <w:pStyle w:val="TableParagraph"/>
              <w:jc w:val="center"/>
            </w:pPr>
            <w:r w:rsidRPr="003C2930">
              <w:t>62,2 (46,5, 76,2)</w:t>
            </w:r>
          </w:p>
        </w:tc>
        <w:tc>
          <w:tcPr>
            <w:tcW w:w="2069" w:type="dxa"/>
          </w:tcPr>
          <w:p w14:paraId="62D16E25" w14:textId="77777777" w:rsidR="00287369" w:rsidRPr="003C2930" w:rsidRDefault="00F17F12" w:rsidP="004B6022">
            <w:pPr>
              <w:pStyle w:val="TableParagraph"/>
              <w:jc w:val="center"/>
            </w:pPr>
            <w:r w:rsidRPr="003C2930">
              <w:t>N=143</w:t>
            </w:r>
          </w:p>
          <w:p w14:paraId="177B66C0" w14:textId="77777777" w:rsidR="00287369" w:rsidRPr="003C2930" w:rsidRDefault="00287369" w:rsidP="004B6022">
            <w:pPr>
              <w:pStyle w:val="TableParagraph"/>
              <w:jc w:val="center"/>
              <w:rPr>
                <w:b/>
              </w:rPr>
            </w:pPr>
          </w:p>
          <w:p w14:paraId="74218E0B" w14:textId="77777777" w:rsidR="00287369" w:rsidRPr="003C2930" w:rsidRDefault="00F17F12" w:rsidP="004B6022">
            <w:pPr>
              <w:pStyle w:val="TableParagraph"/>
              <w:jc w:val="center"/>
            </w:pPr>
            <w:r w:rsidRPr="003C2930">
              <w:t>72,0 (63,9, 79,2)</w:t>
            </w:r>
          </w:p>
        </w:tc>
      </w:tr>
      <w:tr w:rsidR="004B6022" w:rsidRPr="003C2930" w14:paraId="4330E02A" w14:textId="77777777" w:rsidTr="004B6022">
        <w:trPr>
          <w:trHeight w:val="1628"/>
        </w:trPr>
        <w:tc>
          <w:tcPr>
            <w:tcW w:w="2340" w:type="dxa"/>
          </w:tcPr>
          <w:p w14:paraId="7E4B2F89" w14:textId="77777777" w:rsidR="004B6022" w:rsidRPr="003C2930" w:rsidRDefault="004B6022" w:rsidP="005A41DC">
            <w:pPr>
              <w:pStyle w:val="TableParagraph"/>
              <w:rPr>
                <w:b/>
              </w:rPr>
            </w:pPr>
            <w:r w:rsidRPr="003C2930">
              <w:rPr>
                <w:b/>
              </w:rPr>
              <w:lastRenderedPageBreak/>
              <w:t>Kaupiamasis</w:t>
            </w:r>
          </w:p>
          <w:p w14:paraId="256B920F" w14:textId="77777777" w:rsidR="004B6022" w:rsidRPr="003C2930" w:rsidRDefault="004B6022" w:rsidP="005A41DC">
            <w:pPr>
              <w:pStyle w:val="TableParagraph"/>
              <w:rPr>
                <w:b/>
              </w:rPr>
            </w:pPr>
            <w:r w:rsidRPr="003C2930">
              <w:rPr>
                <w:b/>
              </w:rPr>
              <w:t xml:space="preserve">citogenetinis </w:t>
            </w:r>
            <w:proofErr w:type="spellStart"/>
            <w:r w:rsidRPr="003C2930">
              <w:rPr>
                <w:b/>
              </w:rPr>
              <w:t>atsakas</w:t>
            </w:r>
            <w:r w:rsidRPr="003C2930">
              <w:rPr>
                <w:b/>
                <w:vertAlign w:val="superscript"/>
              </w:rPr>
              <w:t>a,b</w:t>
            </w:r>
            <w:proofErr w:type="spellEnd"/>
            <w:r>
              <w:rPr>
                <w:b/>
                <w:vertAlign w:val="superscript"/>
              </w:rPr>
              <w:br/>
            </w:r>
          </w:p>
          <w:p w14:paraId="2ACF0385" w14:textId="77777777" w:rsidR="004B6022" w:rsidRPr="003C2930" w:rsidRDefault="004B6022" w:rsidP="005A41DC">
            <w:pPr>
              <w:pStyle w:val="TableParagraph"/>
              <w:rPr>
                <w:b/>
              </w:rPr>
            </w:pPr>
            <w:proofErr w:type="spellStart"/>
            <w:r w:rsidRPr="003C2930">
              <w:rPr>
                <w:b/>
              </w:rPr>
              <w:t>SCiA</w:t>
            </w:r>
            <w:proofErr w:type="spellEnd"/>
            <w:r w:rsidRPr="003C2930">
              <w:rPr>
                <w:b/>
              </w:rPr>
              <w:t>, % (95 % PI)</w:t>
            </w:r>
            <w:r>
              <w:rPr>
                <w:b/>
              </w:rPr>
              <w:br/>
            </w:r>
          </w:p>
          <w:p w14:paraId="62C6D663" w14:textId="77777777" w:rsidR="004B6022" w:rsidRPr="003C2930" w:rsidRDefault="004B6022" w:rsidP="005A41DC">
            <w:pPr>
              <w:pStyle w:val="TableParagraph"/>
              <w:rPr>
                <w:b/>
              </w:rPr>
            </w:pPr>
            <w:proofErr w:type="spellStart"/>
            <w:r>
              <w:rPr>
                <w:b/>
              </w:rPr>
              <w:t>PCiA</w:t>
            </w:r>
            <w:proofErr w:type="spellEnd"/>
            <w:r>
              <w:rPr>
                <w:b/>
              </w:rPr>
              <w:t>, % (95 </w:t>
            </w:r>
            <w:r w:rsidRPr="003C2930">
              <w:rPr>
                <w:b/>
              </w:rPr>
              <w:t>% PI)</w:t>
            </w:r>
          </w:p>
        </w:tc>
        <w:tc>
          <w:tcPr>
            <w:tcW w:w="1800" w:type="dxa"/>
          </w:tcPr>
          <w:p w14:paraId="011B8257" w14:textId="77777777" w:rsidR="004B6022" w:rsidRDefault="004B6022" w:rsidP="005A41DC">
            <w:pPr>
              <w:pStyle w:val="TableParagraph"/>
              <w:jc w:val="center"/>
            </w:pPr>
          </w:p>
          <w:p w14:paraId="1763E613" w14:textId="77777777" w:rsidR="004B6022" w:rsidRPr="003C2930" w:rsidRDefault="004B6022" w:rsidP="005A41DC">
            <w:pPr>
              <w:pStyle w:val="TableParagraph"/>
              <w:jc w:val="center"/>
            </w:pPr>
            <w:r w:rsidRPr="003C2930">
              <w:t>N=43</w:t>
            </w:r>
          </w:p>
          <w:p w14:paraId="6E7E2FA8" w14:textId="77777777" w:rsidR="004B6022" w:rsidRDefault="004B6022" w:rsidP="005A41DC">
            <w:pPr>
              <w:pStyle w:val="TableParagraph"/>
              <w:jc w:val="center"/>
            </w:pPr>
          </w:p>
          <w:p w14:paraId="79F733AE" w14:textId="77777777" w:rsidR="004B6022" w:rsidRPr="003C2930" w:rsidRDefault="004B6022" w:rsidP="005A41DC">
            <w:pPr>
              <w:pStyle w:val="TableParagraph"/>
              <w:jc w:val="center"/>
            </w:pPr>
            <w:r w:rsidRPr="003C2930">
              <w:t>88,4 (74,9, 96,1)</w:t>
            </w:r>
          </w:p>
          <w:p w14:paraId="1B86952C" w14:textId="77777777" w:rsidR="004B6022" w:rsidRDefault="004B6022" w:rsidP="005A41DC">
            <w:pPr>
              <w:pStyle w:val="TableParagraph"/>
              <w:jc w:val="center"/>
            </w:pPr>
          </w:p>
          <w:p w14:paraId="15156F4F" w14:textId="77777777" w:rsidR="004B6022" w:rsidRPr="003C2930" w:rsidRDefault="004B6022" w:rsidP="005A41DC">
            <w:pPr>
              <w:pStyle w:val="TableParagraph"/>
              <w:jc w:val="center"/>
            </w:pPr>
            <w:r w:rsidRPr="003C2930">
              <w:t>86,0 (72,1, 94,7)</w:t>
            </w:r>
          </w:p>
        </w:tc>
        <w:tc>
          <w:tcPr>
            <w:tcW w:w="1529" w:type="dxa"/>
          </w:tcPr>
          <w:p w14:paraId="725BF79F" w14:textId="77777777" w:rsidR="004B6022" w:rsidRDefault="004B6022" w:rsidP="005A41DC">
            <w:pPr>
              <w:pStyle w:val="TableParagraph"/>
              <w:jc w:val="center"/>
            </w:pPr>
          </w:p>
          <w:p w14:paraId="4D378B5E" w14:textId="77777777" w:rsidR="004B6022" w:rsidRPr="003C2930" w:rsidRDefault="004B6022" w:rsidP="005A41DC">
            <w:pPr>
              <w:pStyle w:val="TableParagraph"/>
              <w:jc w:val="center"/>
            </w:pPr>
            <w:r w:rsidRPr="003C2930">
              <w:t>N=55</w:t>
            </w:r>
          </w:p>
          <w:p w14:paraId="66EA71AF" w14:textId="77777777" w:rsidR="004B6022" w:rsidRDefault="004B6022" w:rsidP="005A41DC">
            <w:pPr>
              <w:pStyle w:val="TableParagraph"/>
              <w:jc w:val="center"/>
            </w:pPr>
          </w:p>
          <w:p w14:paraId="4B182CED" w14:textId="77777777" w:rsidR="004B6022" w:rsidRPr="003C2930" w:rsidRDefault="004B6022" w:rsidP="005A41DC">
            <w:pPr>
              <w:pStyle w:val="TableParagraph"/>
              <w:jc w:val="center"/>
            </w:pPr>
            <w:r w:rsidRPr="003C2930">
              <w:t>85,5 (73,3,</w:t>
            </w:r>
            <w:r>
              <w:t xml:space="preserve"> </w:t>
            </w:r>
            <w:r w:rsidRPr="003C2930">
              <w:t>93,5)</w:t>
            </w:r>
          </w:p>
          <w:p w14:paraId="79805E94" w14:textId="77777777" w:rsidR="004B6022" w:rsidRDefault="004B6022" w:rsidP="005A41DC">
            <w:pPr>
              <w:pStyle w:val="TableParagraph"/>
              <w:jc w:val="center"/>
            </w:pPr>
          </w:p>
          <w:p w14:paraId="4CB955D7" w14:textId="77777777" w:rsidR="004B6022" w:rsidRPr="003C2930" w:rsidRDefault="004B6022" w:rsidP="005A41DC">
            <w:pPr>
              <w:pStyle w:val="TableParagraph"/>
              <w:jc w:val="center"/>
            </w:pPr>
            <w:r w:rsidRPr="003C2930">
              <w:t>83,6 (71,2,</w:t>
            </w:r>
            <w:r>
              <w:t xml:space="preserve"> </w:t>
            </w:r>
            <w:r w:rsidRPr="003C2930">
              <w:t>92,2)</w:t>
            </w:r>
          </w:p>
        </w:tc>
        <w:tc>
          <w:tcPr>
            <w:tcW w:w="1891" w:type="dxa"/>
          </w:tcPr>
          <w:p w14:paraId="7D1EFF87" w14:textId="77777777" w:rsidR="004B6022" w:rsidRDefault="004B6022" w:rsidP="005A41DC">
            <w:pPr>
              <w:pStyle w:val="TableParagraph"/>
              <w:jc w:val="center"/>
            </w:pPr>
          </w:p>
          <w:p w14:paraId="293DE9DC" w14:textId="77777777" w:rsidR="004B6022" w:rsidRPr="003C2930" w:rsidRDefault="004B6022" w:rsidP="005A41DC">
            <w:pPr>
              <w:pStyle w:val="TableParagraph"/>
              <w:jc w:val="center"/>
            </w:pPr>
            <w:r w:rsidRPr="003C2930">
              <w:t>N=45</w:t>
            </w:r>
          </w:p>
          <w:p w14:paraId="474174AA" w14:textId="77777777" w:rsidR="004B6022" w:rsidRDefault="004B6022" w:rsidP="005A41DC">
            <w:pPr>
              <w:pStyle w:val="TableParagraph"/>
              <w:jc w:val="center"/>
            </w:pPr>
          </w:p>
          <w:p w14:paraId="35256C22" w14:textId="77777777" w:rsidR="004B6022" w:rsidRPr="003C2930" w:rsidRDefault="004B6022" w:rsidP="005A41DC">
            <w:pPr>
              <w:pStyle w:val="TableParagraph"/>
              <w:jc w:val="center"/>
            </w:pPr>
            <w:r w:rsidRPr="003C2930">
              <w:t>77,8 (62,9, 88,8)</w:t>
            </w:r>
          </w:p>
          <w:p w14:paraId="77B22E0A" w14:textId="77777777" w:rsidR="004B6022" w:rsidRDefault="004B6022" w:rsidP="005A41DC">
            <w:pPr>
              <w:pStyle w:val="TableParagraph"/>
              <w:jc w:val="center"/>
            </w:pPr>
          </w:p>
          <w:p w14:paraId="099D1FBC" w14:textId="77777777" w:rsidR="004B6022" w:rsidRPr="003C2930" w:rsidRDefault="004B6022" w:rsidP="005A41DC">
            <w:pPr>
              <w:pStyle w:val="TableParagraph"/>
              <w:jc w:val="center"/>
            </w:pPr>
            <w:r w:rsidRPr="003C2930">
              <w:t>73,3 (58,1, 85,4)</w:t>
            </w:r>
          </w:p>
        </w:tc>
        <w:tc>
          <w:tcPr>
            <w:tcW w:w="2069" w:type="dxa"/>
          </w:tcPr>
          <w:p w14:paraId="6BD72A90" w14:textId="77777777" w:rsidR="004B6022" w:rsidRDefault="004B6022" w:rsidP="005A41DC">
            <w:pPr>
              <w:pStyle w:val="TableParagraph"/>
              <w:jc w:val="center"/>
            </w:pPr>
          </w:p>
          <w:p w14:paraId="3888CA27" w14:textId="77777777" w:rsidR="004B6022" w:rsidRPr="003C2930" w:rsidRDefault="004B6022" w:rsidP="005A41DC">
            <w:pPr>
              <w:pStyle w:val="TableParagraph"/>
              <w:jc w:val="center"/>
            </w:pPr>
            <w:r w:rsidRPr="003C2930">
              <w:t>N=143</w:t>
            </w:r>
          </w:p>
          <w:p w14:paraId="72C00D1C" w14:textId="77777777" w:rsidR="004B6022" w:rsidRDefault="004B6022" w:rsidP="005A41DC">
            <w:pPr>
              <w:pStyle w:val="TableParagraph"/>
              <w:jc w:val="center"/>
            </w:pPr>
          </w:p>
          <w:p w14:paraId="4CC3EE4C" w14:textId="77777777" w:rsidR="004B6022" w:rsidRPr="003C2930" w:rsidRDefault="004B6022" w:rsidP="005A41DC">
            <w:pPr>
              <w:pStyle w:val="TableParagraph"/>
              <w:jc w:val="center"/>
            </w:pPr>
            <w:r w:rsidRPr="003C2930">
              <w:t>83,9 (76,9, 89,5)</w:t>
            </w:r>
          </w:p>
          <w:p w14:paraId="1399AEA8" w14:textId="77777777" w:rsidR="004B6022" w:rsidRDefault="004B6022" w:rsidP="005A41DC">
            <w:pPr>
              <w:pStyle w:val="TableParagraph"/>
              <w:jc w:val="center"/>
            </w:pPr>
          </w:p>
          <w:p w14:paraId="09CE1CBB" w14:textId="77777777" w:rsidR="004B6022" w:rsidRPr="003C2930" w:rsidRDefault="004B6022" w:rsidP="005A41DC">
            <w:pPr>
              <w:pStyle w:val="TableParagraph"/>
              <w:jc w:val="center"/>
            </w:pPr>
            <w:r w:rsidRPr="003C2930">
              <w:t>81,1 (73,7, 87,2)</w:t>
            </w:r>
          </w:p>
        </w:tc>
      </w:tr>
      <w:tr w:rsidR="004B6022" w:rsidRPr="003C2930" w14:paraId="2403AE22" w14:textId="77777777" w:rsidTr="004B6022">
        <w:trPr>
          <w:trHeight w:val="2150"/>
        </w:trPr>
        <w:tc>
          <w:tcPr>
            <w:tcW w:w="2340" w:type="dxa"/>
          </w:tcPr>
          <w:p w14:paraId="451487DF" w14:textId="77777777" w:rsidR="004B6022" w:rsidRDefault="004B6022" w:rsidP="005A41DC">
            <w:pPr>
              <w:pStyle w:val="TableParagraph"/>
              <w:rPr>
                <w:b/>
                <w:vertAlign w:val="superscript"/>
              </w:rPr>
            </w:pPr>
            <w:r w:rsidRPr="003C2930">
              <w:rPr>
                <w:b/>
              </w:rPr>
              <w:t>Kaupiamasis</w:t>
            </w:r>
            <w:r>
              <w:rPr>
                <w:b/>
              </w:rPr>
              <w:t xml:space="preserve"> </w:t>
            </w:r>
            <w:r w:rsidRPr="003C2930">
              <w:rPr>
                <w:b/>
              </w:rPr>
              <w:t xml:space="preserve">molekulinis </w:t>
            </w:r>
            <w:proofErr w:type="spellStart"/>
            <w:r w:rsidRPr="003C2930">
              <w:rPr>
                <w:b/>
              </w:rPr>
              <w:t>atsakas</w:t>
            </w:r>
            <w:r w:rsidRPr="003C2930">
              <w:rPr>
                <w:b/>
                <w:vertAlign w:val="superscript"/>
              </w:rPr>
              <w:t>a,b</w:t>
            </w:r>
            <w:proofErr w:type="spellEnd"/>
          </w:p>
          <w:p w14:paraId="3FAD3CF8" w14:textId="77777777" w:rsidR="004B6022" w:rsidRPr="003C2930" w:rsidRDefault="004B6022" w:rsidP="005A41DC">
            <w:pPr>
              <w:pStyle w:val="TableParagraph"/>
              <w:rPr>
                <w:b/>
              </w:rPr>
            </w:pPr>
          </w:p>
          <w:p w14:paraId="7408D074" w14:textId="77777777" w:rsidR="004B6022" w:rsidRPr="003C2930" w:rsidRDefault="004B6022" w:rsidP="005A41DC">
            <w:pPr>
              <w:pStyle w:val="TableParagraph"/>
              <w:rPr>
                <w:b/>
              </w:rPr>
            </w:pPr>
            <w:r>
              <w:rPr>
                <w:b/>
              </w:rPr>
              <w:t>SMA, % (95 </w:t>
            </w:r>
            <w:r w:rsidRPr="003C2930">
              <w:rPr>
                <w:b/>
              </w:rPr>
              <w:t>% PI)</w:t>
            </w:r>
          </w:p>
          <w:p w14:paraId="1131F498" w14:textId="77777777" w:rsidR="004B6022" w:rsidRDefault="004B6022" w:rsidP="005A41DC">
            <w:pPr>
              <w:pStyle w:val="TableParagraph"/>
              <w:rPr>
                <w:b/>
              </w:rPr>
            </w:pPr>
          </w:p>
          <w:p w14:paraId="448127D6" w14:textId="77777777" w:rsidR="004B6022" w:rsidRPr="003C2930" w:rsidRDefault="004B6022" w:rsidP="005A41DC">
            <w:pPr>
              <w:pStyle w:val="TableParagraph"/>
              <w:rPr>
                <w:b/>
              </w:rPr>
            </w:pPr>
            <w:r w:rsidRPr="003C2930">
              <w:rPr>
                <w:b/>
              </w:rPr>
              <w:t>MA</w:t>
            </w:r>
            <w:r w:rsidRPr="003C2930">
              <w:rPr>
                <w:b/>
                <w:vertAlign w:val="superscript"/>
              </w:rPr>
              <w:t>4</w:t>
            </w:r>
            <w:r>
              <w:rPr>
                <w:b/>
              </w:rPr>
              <w:t>, % (95 </w:t>
            </w:r>
            <w:r w:rsidRPr="003C2930">
              <w:rPr>
                <w:b/>
              </w:rPr>
              <w:t>% PI)</w:t>
            </w:r>
          </w:p>
          <w:p w14:paraId="29E2148F" w14:textId="77777777" w:rsidR="004B6022" w:rsidRDefault="004B6022" w:rsidP="005A41DC">
            <w:pPr>
              <w:pStyle w:val="TableParagraph"/>
              <w:rPr>
                <w:b/>
              </w:rPr>
            </w:pPr>
          </w:p>
          <w:p w14:paraId="613B874A" w14:textId="77777777" w:rsidR="004B6022" w:rsidRPr="003C2930" w:rsidRDefault="004B6022" w:rsidP="005A41DC">
            <w:pPr>
              <w:pStyle w:val="TableParagraph"/>
              <w:rPr>
                <w:b/>
              </w:rPr>
            </w:pPr>
            <w:r w:rsidRPr="003C2930">
              <w:rPr>
                <w:b/>
              </w:rPr>
              <w:t>MA</w:t>
            </w:r>
            <w:r w:rsidRPr="003C2930">
              <w:rPr>
                <w:b/>
                <w:vertAlign w:val="superscript"/>
              </w:rPr>
              <w:t>4,5</w:t>
            </w:r>
            <w:r>
              <w:rPr>
                <w:b/>
              </w:rPr>
              <w:t>, % (95 </w:t>
            </w:r>
            <w:r w:rsidRPr="003C2930">
              <w:rPr>
                <w:b/>
              </w:rPr>
              <w:t>% PI)</w:t>
            </w:r>
          </w:p>
        </w:tc>
        <w:tc>
          <w:tcPr>
            <w:tcW w:w="1800" w:type="dxa"/>
          </w:tcPr>
          <w:p w14:paraId="43C21DD0" w14:textId="77777777" w:rsidR="004B6022" w:rsidRDefault="004B6022" w:rsidP="005A41DC">
            <w:pPr>
              <w:pStyle w:val="TableParagraph"/>
              <w:jc w:val="center"/>
            </w:pPr>
          </w:p>
          <w:p w14:paraId="08FE9F0A" w14:textId="77777777" w:rsidR="004B6022" w:rsidRPr="003C2930" w:rsidRDefault="004B6022" w:rsidP="005A41DC">
            <w:pPr>
              <w:pStyle w:val="TableParagraph"/>
              <w:jc w:val="center"/>
            </w:pPr>
            <w:r w:rsidRPr="003C2930">
              <w:t>N=46</w:t>
            </w:r>
          </w:p>
          <w:p w14:paraId="2B27FA62" w14:textId="77777777" w:rsidR="004B6022" w:rsidRDefault="004B6022" w:rsidP="005A41DC">
            <w:pPr>
              <w:pStyle w:val="TableParagraph"/>
              <w:jc w:val="center"/>
            </w:pPr>
          </w:p>
          <w:p w14:paraId="37BD3A79" w14:textId="77777777" w:rsidR="004B6022" w:rsidRPr="003C2930" w:rsidRDefault="004B6022" w:rsidP="005A41DC">
            <w:pPr>
              <w:pStyle w:val="TableParagraph"/>
              <w:jc w:val="center"/>
            </w:pPr>
            <w:r w:rsidRPr="003C2930">
              <w:t>82,6 (68,6, 92,2)</w:t>
            </w:r>
          </w:p>
          <w:p w14:paraId="717908A0" w14:textId="77777777" w:rsidR="004B6022" w:rsidRDefault="004B6022" w:rsidP="005A41DC">
            <w:pPr>
              <w:pStyle w:val="TableParagraph"/>
              <w:jc w:val="center"/>
            </w:pPr>
          </w:p>
          <w:p w14:paraId="4B4CC5B4" w14:textId="77777777" w:rsidR="004B6022" w:rsidRPr="003C2930" w:rsidRDefault="004B6022" w:rsidP="005A41DC">
            <w:pPr>
              <w:pStyle w:val="TableParagraph"/>
              <w:jc w:val="center"/>
            </w:pPr>
            <w:r w:rsidRPr="003C2930">
              <w:t>73,9 (58,9, 85,7)</w:t>
            </w:r>
          </w:p>
          <w:p w14:paraId="5B4973AA" w14:textId="77777777" w:rsidR="004B6022" w:rsidRDefault="004B6022" w:rsidP="005A41DC">
            <w:pPr>
              <w:pStyle w:val="TableParagraph"/>
              <w:jc w:val="center"/>
            </w:pPr>
          </w:p>
          <w:p w14:paraId="2BE72277" w14:textId="77777777" w:rsidR="004B6022" w:rsidRPr="003C2930" w:rsidRDefault="004B6022" w:rsidP="005A41DC">
            <w:pPr>
              <w:pStyle w:val="TableParagraph"/>
              <w:jc w:val="center"/>
            </w:pPr>
            <w:r w:rsidRPr="003C2930">
              <w:t>58,7 (43,2, 73,0)</w:t>
            </w:r>
          </w:p>
        </w:tc>
        <w:tc>
          <w:tcPr>
            <w:tcW w:w="1529" w:type="dxa"/>
          </w:tcPr>
          <w:p w14:paraId="5D2203AC" w14:textId="77777777" w:rsidR="004B6022" w:rsidRDefault="004B6022" w:rsidP="005A41DC">
            <w:pPr>
              <w:pStyle w:val="TableParagraph"/>
              <w:jc w:val="center"/>
            </w:pPr>
          </w:p>
          <w:p w14:paraId="7CF3D285" w14:textId="77777777" w:rsidR="004B6022" w:rsidRPr="003C2930" w:rsidRDefault="004B6022" w:rsidP="005A41DC">
            <w:pPr>
              <w:pStyle w:val="TableParagraph"/>
              <w:jc w:val="center"/>
            </w:pPr>
            <w:r w:rsidRPr="003C2930">
              <w:t>N=55</w:t>
            </w:r>
          </w:p>
          <w:p w14:paraId="30E02DE1" w14:textId="77777777" w:rsidR="004B6022" w:rsidRDefault="004B6022" w:rsidP="005A41DC">
            <w:pPr>
              <w:pStyle w:val="TableParagraph"/>
              <w:jc w:val="center"/>
            </w:pPr>
          </w:p>
          <w:p w14:paraId="234CEA6E" w14:textId="77777777" w:rsidR="004B6022" w:rsidRPr="003C2930" w:rsidRDefault="004B6022" w:rsidP="005A41DC">
            <w:pPr>
              <w:pStyle w:val="TableParagraph"/>
              <w:jc w:val="center"/>
            </w:pPr>
            <w:r w:rsidRPr="003C2930">
              <w:t>76,4 (63,0,</w:t>
            </w:r>
            <w:r>
              <w:t xml:space="preserve"> </w:t>
            </w:r>
            <w:r w:rsidRPr="003C2930">
              <w:t>86,8)</w:t>
            </w:r>
          </w:p>
          <w:p w14:paraId="58CA41B2" w14:textId="77777777" w:rsidR="004B6022" w:rsidRDefault="004B6022" w:rsidP="005A41DC">
            <w:pPr>
              <w:pStyle w:val="TableParagraph"/>
              <w:jc w:val="center"/>
            </w:pPr>
          </w:p>
          <w:p w14:paraId="62472B4B" w14:textId="77777777" w:rsidR="004B6022" w:rsidRPr="003C2930" w:rsidRDefault="004B6022" w:rsidP="005A41DC">
            <w:pPr>
              <w:pStyle w:val="TableParagraph"/>
              <w:jc w:val="center"/>
            </w:pPr>
            <w:r w:rsidRPr="003C2930">
              <w:t>63,6 (49,6,</w:t>
            </w:r>
            <w:r>
              <w:t xml:space="preserve"> </w:t>
            </w:r>
            <w:r w:rsidRPr="003C2930">
              <w:t>76,2)</w:t>
            </w:r>
          </w:p>
          <w:p w14:paraId="5F54D015" w14:textId="77777777" w:rsidR="004B6022" w:rsidRDefault="004B6022" w:rsidP="005A41DC">
            <w:pPr>
              <w:pStyle w:val="TableParagraph"/>
              <w:jc w:val="center"/>
            </w:pPr>
          </w:p>
          <w:p w14:paraId="53BFAEC9" w14:textId="77777777" w:rsidR="004B6022" w:rsidRPr="003C2930" w:rsidRDefault="004B6022" w:rsidP="005A41DC">
            <w:pPr>
              <w:pStyle w:val="TableParagraph"/>
              <w:jc w:val="center"/>
            </w:pPr>
            <w:r w:rsidRPr="003C2930">
              <w:t>50,9 (37,1,</w:t>
            </w:r>
            <w:r>
              <w:t xml:space="preserve"> </w:t>
            </w:r>
            <w:r w:rsidRPr="003C2930">
              <w:t>64,6)</w:t>
            </w:r>
          </w:p>
        </w:tc>
        <w:tc>
          <w:tcPr>
            <w:tcW w:w="1891" w:type="dxa"/>
          </w:tcPr>
          <w:p w14:paraId="7BA14A34" w14:textId="77777777" w:rsidR="004B6022" w:rsidRDefault="004B6022" w:rsidP="005A41DC">
            <w:pPr>
              <w:pStyle w:val="TableParagraph"/>
              <w:jc w:val="center"/>
            </w:pPr>
          </w:p>
          <w:p w14:paraId="75A8B063" w14:textId="77777777" w:rsidR="004B6022" w:rsidRPr="003C2930" w:rsidRDefault="004B6022" w:rsidP="005A41DC">
            <w:pPr>
              <w:pStyle w:val="TableParagraph"/>
              <w:jc w:val="center"/>
            </w:pPr>
            <w:r w:rsidRPr="003C2930">
              <w:t>N=48</w:t>
            </w:r>
          </w:p>
          <w:p w14:paraId="6383BDC6" w14:textId="77777777" w:rsidR="004B6022" w:rsidRDefault="004B6022" w:rsidP="005A41DC">
            <w:pPr>
              <w:pStyle w:val="TableParagraph"/>
              <w:jc w:val="center"/>
            </w:pPr>
          </w:p>
          <w:p w14:paraId="50143FDA" w14:textId="77777777" w:rsidR="004B6022" w:rsidRPr="003C2930" w:rsidRDefault="004B6022" w:rsidP="005A41DC">
            <w:pPr>
              <w:pStyle w:val="TableParagraph"/>
              <w:jc w:val="center"/>
            </w:pPr>
            <w:r w:rsidRPr="003C2930">
              <w:t>56,3 (41,2, 70,5)</w:t>
            </w:r>
          </w:p>
          <w:p w14:paraId="33E26FC1" w14:textId="77777777" w:rsidR="004B6022" w:rsidRDefault="004B6022" w:rsidP="005A41DC">
            <w:pPr>
              <w:pStyle w:val="TableParagraph"/>
              <w:jc w:val="center"/>
            </w:pPr>
          </w:p>
          <w:p w14:paraId="10E605A0" w14:textId="77777777" w:rsidR="004B6022" w:rsidRPr="003C2930" w:rsidRDefault="004B6022" w:rsidP="005A41DC">
            <w:pPr>
              <w:pStyle w:val="TableParagraph"/>
              <w:jc w:val="center"/>
            </w:pPr>
            <w:r w:rsidRPr="003C2930">
              <w:t>41,7 (27,6, 56,8)</w:t>
            </w:r>
          </w:p>
          <w:p w14:paraId="63727BAD" w14:textId="77777777" w:rsidR="004B6022" w:rsidRDefault="004B6022" w:rsidP="005A41DC">
            <w:pPr>
              <w:pStyle w:val="TableParagraph"/>
              <w:jc w:val="center"/>
            </w:pPr>
          </w:p>
          <w:p w14:paraId="39FF90A9" w14:textId="77777777" w:rsidR="004B6022" w:rsidRPr="003C2930" w:rsidRDefault="004B6022" w:rsidP="005A41DC">
            <w:pPr>
              <w:pStyle w:val="TableParagraph"/>
              <w:jc w:val="center"/>
            </w:pPr>
            <w:r w:rsidRPr="003C2930">
              <w:t>35,4 (22,2, 50,5)</w:t>
            </w:r>
          </w:p>
        </w:tc>
        <w:tc>
          <w:tcPr>
            <w:tcW w:w="2069" w:type="dxa"/>
          </w:tcPr>
          <w:p w14:paraId="1C5D840E" w14:textId="77777777" w:rsidR="004B6022" w:rsidRDefault="004B6022" w:rsidP="005A41DC">
            <w:pPr>
              <w:pStyle w:val="TableParagraph"/>
              <w:jc w:val="center"/>
            </w:pPr>
          </w:p>
          <w:p w14:paraId="4A9FCCB3" w14:textId="77777777" w:rsidR="004B6022" w:rsidRPr="003C2930" w:rsidRDefault="004B6022" w:rsidP="005A41DC">
            <w:pPr>
              <w:pStyle w:val="TableParagraph"/>
              <w:jc w:val="center"/>
            </w:pPr>
            <w:r w:rsidRPr="003C2930">
              <w:t>N=149</w:t>
            </w:r>
          </w:p>
          <w:p w14:paraId="6F7CD108" w14:textId="77777777" w:rsidR="004B6022" w:rsidRDefault="004B6022" w:rsidP="005A41DC">
            <w:pPr>
              <w:pStyle w:val="TableParagraph"/>
              <w:jc w:val="center"/>
            </w:pPr>
          </w:p>
          <w:p w14:paraId="226C103A" w14:textId="77777777" w:rsidR="004B6022" w:rsidRPr="003C2930" w:rsidRDefault="004B6022" w:rsidP="005A41DC">
            <w:pPr>
              <w:pStyle w:val="TableParagraph"/>
              <w:jc w:val="center"/>
            </w:pPr>
            <w:r w:rsidRPr="003C2930">
              <w:t>71,8 (63,9, 78,9)</w:t>
            </w:r>
          </w:p>
          <w:p w14:paraId="26B73F56" w14:textId="77777777" w:rsidR="004B6022" w:rsidRDefault="004B6022" w:rsidP="005A41DC">
            <w:pPr>
              <w:pStyle w:val="TableParagraph"/>
              <w:jc w:val="center"/>
            </w:pPr>
          </w:p>
          <w:p w14:paraId="5F059DE8" w14:textId="77777777" w:rsidR="004B6022" w:rsidRPr="003C2930" w:rsidRDefault="004B6022" w:rsidP="005A41DC">
            <w:pPr>
              <w:pStyle w:val="TableParagraph"/>
              <w:jc w:val="center"/>
            </w:pPr>
            <w:r w:rsidRPr="003C2930">
              <w:t>59,7 (51,4, 67,7)</w:t>
            </w:r>
          </w:p>
          <w:p w14:paraId="7587BB0C" w14:textId="77777777" w:rsidR="004B6022" w:rsidRDefault="004B6022" w:rsidP="005A41DC">
            <w:pPr>
              <w:pStyle w:val="TableParagraph"/>
              <w:jc w:val="center"/>
            </w:pPr>
          </w:p>
          <w:p w14:paraId="731FBF88" w14:textId="77777777" w:rsidR="004B6022" w:rsidRPr="003C2930" w:rsidRDefault="004B6022" w:rsidP="005A41DC">
            <w:pPr>
              <w:pStyle w:val="TableParagraph"/>
              <w:jc w:val="center"/>
            </w:pPr>
            <w:r w:rsidRPr="003C2930">
              <w:t>48,3 (40,1, 56,6)</w:t>
            </w:r>
          </w:p>
        </w:tc>
      </w:tr>
      <w:tr w:rsidR="006F30E1" w:rsidRPr="003C2930" w14:paraId="4922DB37" w14:textId="77777777" w:rsidTr="006F30E1">
        <w:trPr>
          <w:trHeight w:val="1894"/>
        </w:trPr>
        <w:tc>
          <w:tcPr>
            <w:tcW w:w="2340" w:type="dxa"/>
            <w:vMerge w:val="restart"/>
          </w:tcPr>
          <w:p w14:paraId="3C3C0D38" w14:textId="77777777" w:rsidR="006F30E1" w:rsidRPr="003C2930" w:rsidRDefault="006F30E1" w:rsidP="005A41DC">
            <w:pPr>
              <w:pStyle w:val="TableParagraph"/>
              <w:rPr>
                <w:b/>
              </w:rPr>
            </w:pPr>
            <w:r w:rsidRPr="003C2930">
              <w:rPr>
                <w:b/>
              </w:rPr>
              <w:t xml:space="preserve">Laikotarpis, po kurio pasireiškė citogenetinis atsakas tik reagavusiems </w:t>
            </w:r>
            <w:proofErr w:type="spellStart"/>
            <w:r w:rsidRPr="003C2930">
              <w:rPr>
                <w:b/>
              </w:rPr>
              <w:t>pacientams</w:t>
            </w:r>
            <w:r w:rsidRPr="003C2930">
              <w:rPr>
                <w:b/>
                <w:vertAlign w:val="superscript"/>
              </w:rPr>
              <w:t>b</w:t>
            </w:r>
            <w:proofErr w:type="spellEnd"/>
            <w:r w:rsidRPr="003C2930">
              <w:rPr>
                <w:b/>
              </w:rPr>
              <w:t>, mediana (</w:t>
            </w:r>
            <w:r w:rsidR="00E748E1" w:rsidRPr="003202AF">
              <w:rPr>
                <w:b/>
              </w:rPr>
              <w:t>intervalas</w:t>
            </w:r>
            <w:r w:rsidRPr="003C2930">
              <w:rPr>
                <w:b/>
              </w:rPr>
              <w:t>), mėnesiais</w:t>
            </w:r>
          </w:p>
          <w:p w14:paraId="66D3E007" w14:textId="77777777" w:rsidR="006F30E1" w:rsidRDefault="006F30E1" w:rsidP="005A41DC">
            <w:pPr>
              <w:pStyle w:val="TableParagraph"/>
              <w:rPr>
                <w:b/>
              </w:rPr>
            </w:pPr>
          </w:p>
          <w:p w14:paraId="69465FB5" w14:textId="77777777" w:rsidR="006F30E1" w:rsidRPr="003C2930" w:rsidRDefault="006F30E1" w:rsidP="005A41DC">
            <w:pPr>
              <w:pStyle w:val="TableParagraph"/>
              <w:rPr>
                <w:b/>
              </w:rPr>
            </w:pPr>
            <w:proofErr w:type="spellStart"/>
            <w:r w:rsidRPr="003C2930">
              <w:rPr>
                <w:b/>
              </w:rPr>
              <w:t>SCiA</w:t>
            </w:r>
            <w:proofErr w:type="spellEnd"/>
          </w:p>
          <w:p w14:paraId="4BD28390" w14:textId="77777777" w:rsidR="006F30E1" w:rsidRDefault="006F30E1" w:rsidP="005A41DC">
            <w:pPr>
              <w:pStyle w:val="TableParagraph"/>
              <w:rPr>
                <w:b/>
              </w:rPr>
            </w:pPr>
          </w:p>
          <w:p w14:paraId="660DF8DC" w14:textId="77777777" w:rsidR="006F30E1" w:rsidRPr="003C2930" w:rsidRDefault="006F30E1" w:rsidP="005A41DC">
            <w:pPr>
              <w:pStyle w:val="TableParagraph"/>
              <w:rPr>
                <w:b/>
              </w:rPr>
            </w:pPr>
            <w:proofErr w:type="spellStart"/>
            <w:r w:rsidRPr="003C2930">
              <w:rPr>
                <w:b/>
              </w:rPr>
              <w:t>PCiA</w:t>
            </w:r>
            <w:proofErr w:type="spellEnd"/>
          </w:p>
        </w:tc>
        <w:tc>
          <w:tcPr>
            <w:tcW w:w="1800" w:type="dxa"/>
            <w:vMerge w:val="restart"/>
            <w:vAlign w:val="bottom"/>
          </w:tcPr>
          <w:p w14:paraId="4111100D" w14:textId="77777777" w:rsidR="006F30E1" w:rsidRPr="003C2930" w:rsidRDefault="006F30E1" w:rsidP="005A41DC">
            <w:pPr>
              <w:pStyle w:val="TableParagraph"/>
              <w:jc w:val="center"/>
            </w:pPr>
            <w:r w:rsidRPr="003C2930">
              <w:t>3,0 (1,0, 11,8)</w:t>
            </w:r>
          </w:p>
          <w:p w14:paraId="46A18D6D" w14:textId="77777777" w:rsidR="006F30E1" w:rsidRDefault="006F30E1" w:rsidP="005A41DC">
            <w:pPr>
              <w:pStyle w:val="TableParagraph"/>
              <w:jc w:val="center"/>
            </w:pPr>
          </w:p>
          <w:p w14:paraId="3EBB6C1C" w14:textId="77777777" w:rsidR="006F30E1" w:rsidRPr="003C2930" w:rsidRDefault="006F30E1" w:rsidP="005A41DC">
            <w:pPr>
              <w:pStyle w:val="TableParagraph"/>
              <w:jc w:val="center"/>
            </w:pPr>
            <w:r w:rsidRPr="003C2930">
              <w:t>3,0 (1,0, 17,6)</w:t>
            </w:r>
          </w:p>
        </w:tc>
        <w:tc>
          <w:tcPr>
            <w:tcW w:w="1529" w:type="dxa"/>
            <w:tcBorders>
              <w:bottom w:val="nil"/>
            </w:tcBorders>
          </w:tcPr>
          <w:p w14:paraId="372F3C06" w14:textId="77777777" w:rsidR="006F30E1" w:rsidRPr="003C2930" w:rsidRDefault="006F30E1" w:rsidP="005A41DC">
            <w:pPr>
              <w:pStyle w:val="TableParagraph"/>
            </w:pPr>
          </w:p>
        </w:tc>
        <w:tc>
          <w:tcPr>
            <w:tcW w:w="1891" w:type="dxa"/>
            <w:tcBorders>
              <w:bottom w:val="nil"/>
            </w:tcBorders>
          </w:tcPr>
          <w:p w14:paraId="2A1E8175" w14:textId="77777777" w:rsidR="006F30E1" w:rsidRPr="003C2930" w:rsidRDefault="006F30E1" w:rsidP="005A41DC">
            <w:pPr>
              <w:pStyle w:val="TableParagraph"/>
            </w:pPr>
          </w:p>
        </w:tc>
        <w:tc>
          <w:tcPr>
            <w:tcW w:w="2069" w:type="dxa"/>
            <w:tcBorders>
              <w:bottom w:val="nil"/>
            </w:tcBorders>
          </w:tcPr>
          <w:p w14:paraId="6F591FB8" w14:textId="77777777" w:rsidR="006F30E1" w:rsidRPr="003C2930" w:rsidRDefault="006F30E1" w:rsidP="005A41DC">
            <w:pPr>
              <w:pStyle w:val="TableParagraph"/>
            </w:pPr>
          </w:p>
        </w:tc>
      </w:tr>
      <w:tr w:rsidR="006F30E1" w:rsidRPr="003C2930" w14:paraId="0EF77A14" w14:textId="77777777" w:rsidTr="00B82C0E">
        <w:trPr>
          <w:trHeight w:val="425"/>
        </w:trPr>
        <w:tc>
          <w:tcPr>
            <w:tcW w:w="2340" w:type="dxa"/>
            <w:vMerge/>
          </w:tcPr>
          <w:p w14:paraId="5940B31B" w14:textId="77777777" w:rsidR="006F30E1" w:rsidRPr="003C2930" w:rsidRDefault="006F30E1" w:rsidP="005A41DC">
            <w:pPr>
              <w:pStyle w:val="TableParagraph"/>
              <w:rPr>
                <w:b/>
              </w:rPr>
            </w:pPr>
          </w:p>
        </w:tc>
        <w:tc>
          <w:tcPr>
            <w:tcW w:w="1800" w:type="dxa"/>
            <w:vMerge/>
          </w:tcPr>
          <w:p w14:paraId="222402C1" w14:textId="77777777" w:rsidR="006F30E1" w:rsidRPr="003C2930" w:rsidRDefault="006F30E1" w:rsidP="005A41DC">
            <w:pPr>
              <w:pStyle w:val="TableParagraph"/>
              <w:jc w:val="center"/>
            </w:pPr>
          </w:p>
        </w:tc>
        <w:tc>
          <w:tcPr>
            <w:tcW w:w="1529" w:type="dxa"/>
            <w:tcBorders>
              <w:top w:val="nil"/>
              <w:bottom w:val="nil"/>
            </w:tcBorders>
          </w:tcPr>
          <w:p w14:paraId="5A8A67D3" w14:textId="77777777" w:rsidR="006F30E1" w:rsidRPr="003C2930" w:rsidRDefault="006F30E1" w:rsidP="005A41DC">
            <w:pPr>
              <w:pStyle w:val="TableParagraph"/>
              <w:jc w:val="center"/>
            </w:pPr>
            <w:r w:rsidRPr="003C2930">
              <w:t>2,9 (0,3, 6,4)</w:t>
            </w:r>
          </w:p>
        </w:tc>
        <w:tc>
          <w:tcPr>
            <w:tcW w:w="1891" w:type="dxa"/>
            <w:tcBorders>
              <w:top w:val="nil"/>
              <w:bottom w:val="nil"/>
            </w:tcBorders>
          </w:tcPr>
          <w:p w14:paraId="0ABDEEF5" w14:textId="77777777" w:rsidR="006F30E1" w:rsidRPr="003C2930" w:rsidRDefault="006F30E1" w:rsidP="005A41DC">
            <w:pPr>
              <w:pStyle w:val="TableParagraph"/>
              <w:jc w:val="center"/>
            </w:pPr>
            <w:r w:rsidRPr="003C2930">
              <w:t>3,0 (1,8, 8,8)</w:t>
            </w:r>
          </w:p>
        </w:tc>
        <w:tc>
          <w:tcPr>
            <w:tcW w:w="2069" w:type="dxa"/>
            <w:tcBorders>
              <w:top w:val="nil"/>
              <w:bottom w:val="nil"/>
            </w:tcBorders>
          </w:tcPr>
          <w:p w14:paraId="3384F6A9" w14:textId="77777777" w:rsidR="006F30E1" w:rsidRPr="003C2930" w:rsidRDefault="006F30E1" w:rsidP="005A41DC">
            <w:pPr>
              <w:pStyle w:val="TableParagraph"/>
              <w:jc w:val="center"/>
            </w:pPr>
            <w:r w:rsidRPr="003C2930">
              <w:t>3,0 (0,3, 11,8)</w:t>
            </w:r>
          </w:p>
        </w:tc>
      </w:tr>
      <w:tr w:rsidR="006F30E1" w:rsidRPr="003C2930" w14:paraId="4FBC7DBC" w14:textId="77777777" w:rsidTr="006F30E1">
        <w:trPr>
          <w:trHeight w:val="170"/>
        </w:trPr>
        <w:tc>
          <w:tcPr>
            <w:tcW w:w="2340" w:type="dxa"/>
            <w:vMerge/>
          </w:tcPr>
          <w:p w14:paraId="47130C16" w14:textId="77777777" w:rsidR="006F30E1" w:rsidRPr="003C2930" w:rsidRDefault="006F30E1" w:rsidP="005A41DC">
            <w:pPr>
              <w:pStyle w:val="TableParagraph"/>
              <w:rPr>
                <w:b/>
              </w:rPr>
            </w:pPr>
          </w:p>
        </w:tc>
        <w:tc>
          <w:tcPr>
            <w:tcW w:w="1800" w:type="dxa"/>
            <w:vMerge/>
          </w:tcPr>
          <w:p w14:paraId="40C37206" w14:textId="77777777" w:rsidR="006F30E1" w:rsidRPr="003C2930" w:rsidRDefault="006F30E1" w:rsidP="005A41DC">
            <w:pPr>
              <w:pStyle w:val="TableParagraph"/>
              <w:jc w:val="center"/>
            </w:pPr>
          </w:p>
        </w:tc>
        <w:tc>
          <w:tcPr>
            <w:tcW w:w="1529" w:type="dxa"/>
            <w:tcBorders>
              <w:top w:val="nil"/>
            </w:tcBorders>
          </w:tcPr>
          <w:p w14:paraId="24FA1557" w14:textId="77777777" w:rsidR="006F30E1" w:rsidRPr="003C2930" w:rsidRDefault="006F30E1" w:rsidP="005A41DC">
            <w:pPr>
              <w:pStyle w:val="TableParagraph"/>
              <w:jc w:val="center"/>
            </w:pPr>
            <w:r w:rsidRPr="003C2930">
              <w:t>2,9 (0,3, 6,4)</w:t>
            </w:r>
          </w:p>
        </w:tc>
        <w:tc>
          <w:tcPr>
            <w:tcW w:w="1891" w:type="dxa"/>
            <w:tcBorders>
              <w:top w:val="nil"/>
            </w:tcBorders>
          </w:tcPr>
          <w:p w14:paraId="2911772F" w14:textId="77777777" w:rsidR="006F30E1" w:rsidRPr="003C2930" w:rsidRDefault="006F30E1" w:rsidP="005A41DC">
            <w:pPr>
              <w:pStyle w:val="TableParagraph"/>
              <w:jc w:val="center"/>
            </w:pPr>
            <w:r w:rsidRPr="003C2930">
              <w:t>3,0 (1,8, 8,8)</w:t>
            </w:r>
          </w:p>
        </w:tc>
        <w:tc>
          <w:tcPr>
            <w:tcW w:w="2069" w:type="dxa"/>
            <w:tcBorders>
              <w:top w:val="nil"/>
            </w:tcBorders>
          </w:tcPr>
          <w:p w14:paraId="1E1611FB" w14:textId="77777777" w:rsidR="006F30E1" w:rsidRPr="003C2930" w:rsidRDefault="006F30E1" w:rsidP="005A41DC">
            <w:pPr>
              <w:pStyle w:val="TableParagraph"/>
              <w:jc w:val="center"/>
            </w:pPr>
            <w:r w:rsidRPr="003C2930">
              <w:t>3,0 (0,3, 17,6)</w:t>
            </w:r>
          </w:p>
        </w:tc>
      </w:tr>
      <w:tr w:rsidR="00287369" w:rsidRPr="003C2930" w14:paraId="13EDC819" w14:textId="77777777" w:rsidTr="004B6022">
        <w:trPr>
          <w:trHeight w:val="1252"/>
        </w:trPr>
        <w:tc>
          <w:tcPr>
            <w:tcW w:w="2340" w:type="dxa"/>
            <w:tcBorders>
              <w:bottom w:val="nil"/>
            </w:tcBorders>
          </w:tcPr>
          <w:p w14:paraId="0D306DF1" w14:textId="77777777" w:rsidR="00287369" w:rsidRPr="003C2930" w:rsidRDefault="00F17F12" w:rsidP="005A41DC">
            <w:pPr>
              <w:pStyle w:val="TableParagraph"/>
              <w:rPr>
                <w:b/>
              </w:rPr>
            </w:pPr>
            <w:r w:rsidRPr="003C2930">
              <w:rPr>
                <w:b/>
              </w:rPr>
              <w:t xml:space="preserve">Citogenetinio atsako </w:t>
            </w:r>
            <w:proofErr w:type="spellStart"/>
            <w:r w:rsidRPr="003C2930">
              <w:rPr>
                <w:b/>
              </w:rPr>
              <w:t>trukmė</w:t>
            </w:r>
            <w:r w:rsidRPr="003C2930">
              <w:rPr>
                <w:b/>
                <w:vertAlign w:val="superscript"/>
              </w:rPr>
              <w:t>b</w:t>
            </w:r>
            <w:proofErr w:type="spellEnd"/>
          </w:p>
          <w:p w14:paraId="15F66575" w14:textId="77777777" w:rsidR="00A971F9" w:rsidRDefault="00A971F9" w:rsidP="005A41DC">
            <w:pPr>
              <w:pStyle w:val="TableParagraph"/>
              <w:rPr>
                <w:b/>
              </w:rPr>
            </w:pPr>
          </w:p>
          <w:p w14:paraId="289F081B" w14:textId="77777777" w:rsidR="00A971F9" w:rsidRPr="003C2930" w:rsidRDefault="00A971F9" w:rsidP="005A41DC">
            <w:pPr>
              <w:pStyle w:val="TableParagraph"/>
              <w:rPr>
                <w:b/>
              </w:rPr>
            </w:pPr>
            <w:proofErr w:type="spellStart"/>
            <w:r>
              <w:rPr>
                <w:b/>
              </w:rPr>
              <w:t>SCiA</w:t>
            </w:r>
            <w:proofErr w:type="spellEnd"/>
            <w:r>
              <w:rPr>
                <w:b/>
              </w:rPr>
              <w:t>, K-M po 3 </w:t>
            </w:r>
            <w:r w:rsidR="00F17F12" w:rsidRPr="003C2930">
              <w:rPr>
                <w:b/>
              </w:rPr>
              <w:t>metų,</w:t>
            </w:r>
            <w:r w:rsidRPr="003C2930">
              <w:rPr>
                <w:b/>
              </w:rPr>
              <w:t xml:space="preserve"> % (95</w:t>
            </w:r>
            <w:r>
              <w:rPr>
                <w:b/>
              </w:rPr>
              <w:t> </w:t>
            </w:r>
            <w:r w:rsidRPr="003C2930">
              <w:rPr>
                <w:b/>
              </w:rPr>
              <w:t>% PI)</w:t>
            </w:r>
          </w:p>
          <w:p w14:paraId="7806BC09" w14:textId="77777777" w:rsidR="00A971F9" w:rsidRDefault="00A971F9" w:rsidP="005A41DC">
            <w:pPr>
              <w:pStyle w:val="TableParagraph"/>
              <w:rPr>
                <w:b/>
              </w:rPr>
            </w:pPr>
          </w:p>
          <w:p w14:paraId="3568A95E" w14:textId="77777777" w:rsidR="00287369" w:rsidRPr="003C2930" w:rsidRDefault="00A971F9" w:rsidP="005A41DC">
            <w:pPr>
              <w:pStyle w:val="TableParagraph"/>
              <w:rPr>
                <w:b/>
              </w:rPr>
            </w:pPr>
            <w:proofErr w:type="spellStart"/>
            <w:r w:rsidRPr="003C2930">
              <w:rPr>
                <w:b/>
              </w:rPr>
              <w:t>PCiA</w:t>
            </w:r>
            <w:proofErr w:type="spellEnd"/>
            <w:r w:rsidRPr="003C2930">
              <w:rPr>
                <w:b/>
              </w:rPr>
              <w:t>, K-M po</w:t>
            </w:r>
            <w:r>
              <w:rPr>
                <w:b/>
              </w:rPr>
              <w:t xml:space="preserve"> 3 metų, % (95 </w:t>
            </w:r>
            <w:r w:rsidRPr="003C2930">
              <w:rPr>
                <w:b/>
              </w:rPr>
              <w:t>% PI)</w:t>
            </w:r>
          </w:p>
        </w:tc>
        <w:tc>
          <w:tcPr>
            <w:tcW w:w="1800" w:type="dxa"/>
            <w:tcBorders>
              <w:bottom w:val="nil"/>
            </w:tcBorders>
          </w:tcPr>
          <w:p w14:paraId="0B365DFB" w14:textId="77777777" w:rsidR="00287369" w:rsidRPr="003C2930" w:rsidRDefault="00287369" w:rsidP="005A41DC">
            <w:pPr>
              <w:pStyle w:val="TableParagraph"/>
              <w:rPr>
                <w:b/>
              </w:rPr>
            </w:pPr>
          </w:p>
          <w:p w14:paraId="3FC03010" w14:textId="77777777" w:rsidR="00287369" w:rsidRPr="003C2930" w:rsidRDefault="00287369" w:rsidP="005A41DC">
            <w:pPr>
              <w:pStyle w:val="TableParagraph"/>
              <w:rPr>
                <w:b/>
              </w:rPr>
            </w:pPr>
          </w:p>
          <w:p w14:paraId="4B00B366" w14:textId="77777777" w:rsidR="00287369" w:rsidRPr="003C2930" w:rsidRDefault="00287369" w:rsidP="005A41DC">
            <w:pPr>
              <w:pStyle w:val="TableParagraph"/>
              <w:rPr>
                <w:b/>
              </w:rPr>
            </w:pPr>
          </w:p>
          <w:p w14:paraId="74EF24DF" w14:textId="77777777" w:rsidR="00A971F9" w:rsidRDefault="00F17F12" w:rsidP="005A41DC">
            <w:pPr>
              <w:pStyle w:val="TableParagraph"/>
              <w:jc w:val="center"/>
            </w:pPr>
            <w:r w:rsidRPr="003C2930">
              <w:t>96,6 (77,9, 99,5)</w:t>
            </w:r>
          </w:p>
          <w:p w14:paraId="15667088" w14:textId="77777777" w:rsidR="00A971F9" w:rsidRDefault="00A971F9" w:rsidP="005A41DC">
            <w:pPr>
              <w:pStyle w:val="TableParagraph"/>
              <w:jc w:val="center"/>
            </w:pPr>
          </w:p>
          <w:p w14:paraId="15F7CC14" w14:textId="77777777" w:rsidR="00A971F9" w:rsidRDefault="00A971F9" w:rsidP="005A41DC">
            <w:pPr>
              <w:pStyle w:val="TableParagraph"/>
              <w:jc w:val="center"/>
            </w:pPr>
          </w:p>
          <w:p w14:paraId="5E5CD75B" w14:textId="77777777" w:rsidR="00287369" w:rsidRPr="003C2930" w:rsidRDefault="00A971F9" w:rsidP="005A41DC">
            <w:pPr>
              <w:pStyle w:val="TableParagraph"/>
              <w:jc w:val="center"/>
            </w:pPr>
            <w:r w:rsidRPr="003C2930">
              <w:t>96,4 (77,2, 99,5)</w:t>
            </w:r>
          </w:p>
        </w:tc>
        <w:tc>
          <w:tcPr>
            <w:tcW w:w="1529" w:type="dxa"/>
            <w:tcBorders>
              <w:bottom w:val="nil"/>
            </w:tcBorders>
          </w:tcPr>
          <w:p w14:paraId="2ABEB1D3" w14:textId="77777777" w:rsidR="00287369" w:rsidRPr="003C2930" w:rsidRDefault="00287369" w:rsidP="005A41DC">
            <w:pPr>
              <w:pStyle w:val="TableParagraph"/>
              <w:rPr>
                <w:b/>
              </w:rPr>
            </w:pPr>
          </w:p>
          <w:p w14:paraId="70B8B77A" w14:textId="77777777" w:rsidR="00287369" w:rsidRPr="003C2930" w:rsidRDefault="00287369" w:rsidP="005A41DC">
            <w:pPr>
              <w:pStyle w:val="TableParagraph"/>
              <w:rPr>
                <w:b/>
              </w:rPr>
            </w:pPr>
          </w:p>
          <w:p w14:paraId="7963BCA0" w14:textId="77777777" w:rsidR="00287369" w:rsidRPr="003C2930" w:rsidRDefault="00287369" w:rsidP="005A41DC">
            <w:pPr>
              <w:pStyle w:val="TableParagraph"/>
              <w:rPr>
                <w:b/>
              </w:rPr>
            </w:pPr>
          </w:p>
          <w:p w14:paraId="02484954" w14:textId="77777777" w:rsidR="00A971F9" w:rsidRDefault="00F17F12" w:rsidP="005A41DC">
            <w:pPr>
              <w:pStyle w:val="TableParagraph"/>
              <w:jc w:val="center"/>
            </w:pPr>
            <w:r w:rsidRPr="003C2930">
              <w:t>94,4 (79,2,</w:t>
            </w:r>
            <w:r w:rsidR="00A971F9" w:rsidRPr="003C2930">
              <w:t xml:space="preserve"> 98,6)</w:t>
            </w:r>
            <w:r w:rsidR="00A971F9">
              <w:t xml:space="preserve"> </w:t>
            </w:r>
          </w:p>
          <w:p w14:paraId="2A31D117" w14:textId="77777777" w:rsidR="00A971F9" w:rsidRDefault="00A971F9" w:rsidP="005A41DC">
            <w:pPr>
              <w:pStyle w:val="TableParagraph"/>
              <w:jc w:val="center"/>
            </w:pPr>
          </w:p>
          <w:p w14:paraId="542F3453" w14:textId="77777777" w:rsidR="00A971F9" w:rsidRDefault="00A971F9" w:rsidP="005A41DC">
            <w:pPr>
              <w:pStyle w:val="TableParagraph"/>
              <w:jc w:val="center"/>
            </w:pPr>
          </w:p>
          <w:p w14:paraId="31F7443F" w14:textId="77777777" w:rsidR="00287369" w:rsidRPr="003C2930" w:rsidRDefault="00A971F9" w:rsidP="005A41DC">
            <w:pPr>
              <w:pStyle w:val="TableParagraph"/>
              <w:jc w:val="center"/>
            </w:pPr>
            <w:r w:rsidRPr="003C2930">
              <w:t>94,4 (79,2,</w:t>
            </w:r>
            <w:r>
              <w:t xml:space="preserve"> </w:t>
            </w:r>
            <w:r w:rsidRPr="003C2930">
              <w:t>98,6)</w:t>
            </w:r>
          </w:p>
        </w:tc>
        <w:tc>
          <w:tcPr>
            <w:tcW w:w="1891" w:type="dxa"/>
            <w:tcBorders>
              <w:bottom w:val="nil"/>
            </w:tcBorders>
          </w:tcPr>
          <w:p w14:paraId="7601F488" w14:textId="77777777" w:rsidR="00287369" w:rsidRPr="003C2930" w:rsidRDefault="00287369" w:rsidP="005A41DC">
            <w:pPr>
              <w:pStyle w:val="TableParagraph"/>
              <w:rPr>
                <w:b/>
              </w:rPr>
            </w:pPr>
          </w:p>
          <w:p w14:paraId="440F08D5" w14:textId="77777777" w:rsidR="00287369" w:rsidRPr="003C2930" w:rsidRDefault="00287369" w:rsidP="005A41DC">
            <w:pPr>
              <w:pStyle w:val="TableParagraph"/>
              <w:rPr>
                <w:b/>
              </w:rPr>
            </w:pPr>
          </w:p>
          <w:p w14:paraId="0FD29DF0" w14:textId="77777777" w:rsidR="00287369" w:rsidRPr="003C2930" w:rsidRDefault="00287369" w:rsidP="005A41DC">
            <w:pPr>
              <w:pStyle w:val="TableParagraph"/>
              <w:rPr>
                <w:b/>
              </w:rPr>
            </w:pPr>
          </w:p>
          <w:p w14:paraId="1E01A967" w14:textId="77777777" w:rsidR="00A971F9" w:rsidRDefault="00F17F12" w:rsidP="005A41DC">
            <w:pPr>
              <w:pStyle w:val="TableParagraph"/>
              <w:jc w:val="center"/>
            </w:pPr>
            <w:r w:rsidRPr="003C2930">
              <w:t>96,9 (79,8, 99,6)</w:t>
            </w:r>
            <w:r w:rsidR="00A971F9" w:rsidRPr="003C2930">
              <w:t xml:space="preserve"> </w:t>
            </w:r>
          </w:p>
          <w:p w14:paraId="40CC8426" w14:textId="77777777" w:rsidR="00A971F9" w:rsidRDefault="00A971F9" w:rsidP="005A41DC">
            <w:pPr>
              <w:pStyle w:val="TableParagraph"/>
              <w:jc w:val="center"/>
            </w:pPr>
          </w:p>
          <w:p w14:paraId="00F67455" w14:textId="77777777" w:rsidR="00A971F9" w:rsidRDefault="00A971F9" w:rsidP="005A41DC">
            <w:pPr>
              <w:pStyle w:val="TableParagraph"/>
              <w:jc w:val="center"/>
            </w:pPr>
          </w:p>
          <w:p w14:paraId="09D9A225" w14:textId="77777777" w:rsidR="00287369" w:rsidRPr="003C2930" w:rsidRDefault="00A971F9" w:rsidP="005A41DC">
            <w:pPr>
              <w:pStyle w:val="TableParagraph"/>
              <w:jc w:val="center"/>
            </w:pPr>
            <w:r w:rsidRPr="003C2930">
              <w:t>100,0 (100,0,</w:t>
            </w:r>
            <w:r>
              <w:t xml:space="preserve"> </w:t>
            </w:r>
            <w:r w:rsidRPr="003C2930">
              <w:t>100,0)</w:t>
            </w:r>
          </w:p>
        </w:tc>
        <w:tc>
          <w:tcPr>
            <w:tcW w:w="2069" w:type="dxa"/>
            <w:tcBorders>
              <w:bottom w:val="nil"/>
            </w:tcBorders>
          </w:tcPr>
          <w:p w14:paraId="7D2E20EF" w14:textId="77777777" w:rsidR="00287369" w:rsidRPr="003C2930" w:rsidRDefault="00287369" w:rsidP="005A41DC">
            <w:pPr>
              <w:pStyle w:val="TableParagraph"/>
              <w:rPr>
                <w:b/>
              </w:rPr>
            </w:pPr>
          </w:p>
          <w:p w14:paraId="6DB25EB4" w14:textId="77777777" w:rsidR="00287369" w:rsidRPr="003C2930" w:rsidRDefault="00287369" w:rsidP="005A41DC">
            <w:pPr>
              <w:pStyle w:val="TableParagraph"/>
              <w:rPr>
                <w:b/>
              </w:rPr>
            </w:pPr>
          </w:p>
          <w:p w14:paraId="6EE81AF2" w14:textId="77777777" w:rsidR="00287369" w:rsidRPr="003C2930" w:rsidRDefault="00287369" w:rsidP="005A41DC">
            <w:pPr>
              <w:pStyle w:val="TableParagraph"/>
              <w:rPr>
                <w:b/>
              </w:rPr>
            </w:pPr>
          </w:p>
          <w:p w14:paraId="595EA3FC" w14:textId="77777777" w:rsidR="00A971F9" w:rsidRDefault="00F17F12" w:rsidP="005A41DC">
            <w:pPr>
              <w:pStyle w:val="TableParagraph"/>
              <w:jc w:val="center"/>
            </w:pPr>
            <w:r w:rsidRPr="003C2930">
              <w:t>95,6 (88,7, 98,4)</w:t>
            </w:r>
            <w:r w:rsidR="00A971F9" w:rsidRPr="003C2930">
              <w:t xml:space="preserve"> </w:t>
            </w:r>
          </w:p>
          <w:p w14:paraId="1EC5CDF2" w14:textId="77777777" w:rsidR="00A971F9" w:rsidRDefault="00A971F9" w:rsidP="005A41DC">
            <w:pPr>
              <w:pStyle w:val="TableParagraph"/>
              <w:jc w:val="center"/>
            </w:pPr>
          </w:p>
          <w:p w14:paraId="257A76C3" w14:textId="77777777" w:rsidR="00A971F9" w:rsidRDefault="00A971F9" w:rsidP="005A41DC">
            <w:pPr>
              <w:pStyle w:val="TableParagraph"/>
              <w:jc w:val="center"/>
            </w:pPr>
          </w:p>
          <w:p w14:paraId="662AD301" w14:textId="77777777" w:rsidR="00287369" w:rsidRPr="003C2930" w:rsidRDefault="00A971F9" w:rsidP="005A41DC">
            <w:pPr>
              <w:pStyle w:val="TableParagraph"/>
              <w:jc w:val="center"/>
            </w:pPr>
            <w:r w:rsidRPr="003C2930">
              <w:t>96,5 (89,5, 98,9)</w:t>
            </w:r>
          </w:p>
        </w:tc>
      </w:tr>
      <w:tr w:rsidR="00287369" w:rsidRPr="003C2930" w14:paraId="7F5F2157" w14:textId="77777777" w:rsidTr="00A971F9">
        <w:trPr>
          <w:trHeight w:val="3104"/>
        </w:trPr>
        <w:tc>
          <w:tcPr>
            <w:tcW w:w="2340" w:type="dxa"/>
          </w:tcPr>
          <w:p w14:paraId="24222ECA" w14:textId="77777777" w:rsidR="00287369" w:rsidRPr="003C2930" w:rsidRDefault="00F17F12" w:rsidP="005A41DC">
            <w:pPr>
              <w:pStyle w:val="TableParagraph"/>
              <w:rPr>
                <w:b/>
              </w:rPr>
            </w:pPr>
            <w:r w:rsidRPr="003C2930">
              <w:rPr>
                <w:b/>
              </w:rPr>
              <w:t>Laikotarpis, po kurio pasireiškė molekulinis atsakas tik reagavusiems pacientams, mediana (</w:t>
            </w:r>
            <w:r w:rsidR="00E748E1" w:rsidRPr="00E748E1">
              <w:rPr>
                <w:b/>
              </w:rPr>
              <w:t>intervalas</w:t>
            </w:r>
            <w:r w:rsidRPr="003C2930">
              <w:rPr>
                <w:b/>
              </w:rPr>
              <w:t>), mėnesiais</w:t>
            </w:r>
          </w:p>
          <w:p w14:paraId="4E69CEB4" w14:textId="77777777" w:rsidR="00A971F9" w:rsidRDefault="00A971F9" w:rsidP="005A41DC">
            <w:pPr>
              <w:pStyle w:val="TableParagraph"/>
              <w:rPr>
                <w:b/>
              </w:rPr>
            </w:pPr>
          </w:p>
          <w:p w14:paraId="4C2BA8A1" w14:textId="77777777" w:rsidR="00287369" w:rsidRPr="003C2930" w:rsidRDefault="00F17F12" w:rsidP="005A41DC">
            <w:pPr>
              <w:pStyle w:val="TableParagraph"/>
              <w:rPr>
                <w:b/>
              </w:rPr>
            </w:pPr>
            <w:r w:rsidRPr="003C2930">
              <w:rPr>
                <w:b/>
              </w:rPr>
              <w:t>SMA</w:t>
            </w:r>
          </w:p>
          <w:p w14:paraId="41F10F24" w14:textId="77777777" w:rsidR="00A971F9" w:rsidRDefault="00A971F9" w:rsidP="005A41DC">
            <w:pPr>
              <w:rPr>
                <w:b/>
              </w:rPr>
            </w:pPr>
          </w:p>
          <w:p w14:paraId="57DEAC12" w14:textId="77777777" w:rsidR="00A971F9" w:rsidRDefault="00F17F12" w:rsidP="005A41DC">
            <w:pPr>
              <w:rPr>
                <w:b/>
              </w:rPr>
            </w:pPr>
            <w:r w:rsidRPr="00A971F9">
              <w:rPr>
                <w:b/>
              </w:rPr>
              <w:t>MA</w:t>
            </w:r>
            <w:r w:rsidRPr="00A971F9">
              <w:rPr>
                <w:b/>
                <w:vertAlign w:val="superscript"/>
              </w:rPr>
              <w:t>4</w:t>
            </w:r>
            <w:r w:rsidRPr="00A971F9">
              <w:rPr>
                <w:b/>
              </w:rPr>
              <w:t xml:space="preserve"> </w:t>
            </w:r>
          </w:p>
          <w:p w14:paraId="147C2022" w14:textId="77777777" w:rsidR="00A971F9" w:rsidRDefault="00A971F9" w:rsidP="005A41DC">
            <w:pPr>
              <w:rPr>
                <w:b/>
              </w:rPr>
            </w:pPr>
          </w:p>
          <w:p w14:paraId="78E979E9" w14:textId="77777777" w:rsidR="00287369" w:rsidRPr="00A971F9" w:rsidRDefault="00F17F12" w:rsidP="005A41DC">
            <w:pPr>
              <w:rPr>
                <w:b/>
              </w:rPr>
            </w:pPr>
            <w:r w:rsidRPr="00A971F9">
              <w:rPr>
                <w:b/>
              </w:rPr>
              <w:t>MA</w:t>
            </w:r>
            <w:r w:rsidRPr="00A971F9">
              <w:rPr>
                <w:b/>
                <w:vertAlign w:val="superscript"/>
              </w:rPr>
              <w:t>4,5</w:t>
            </w:r>
          </w:p>
        </w:tc>
        <w:tc>
          <w:tcPr>
            <w:tcW w:w="1800" w:type="dxa"/>
            <w:vAlign w:val="center"/>
          </w:tcPr>
          <w:p w14:paraId="2FF6DD60" w14:textId="77777777" w:rsidR="00287369" w:rsidRPr="003C2930" w:rsidRDefault="00287369" w:rsidP="005A41DC">
            <w:pPr>
              <w:pStyle w:val="TableParagraph"/>
              <w:jc w:val="center"/>
              <w:rPr>
                <w:b/>
              </w:rPr>
            </w:pPr>
          </w:p>
          <w:p w14:paraId="2C977DEC" w14:textId="77777777" w:rsidR="00287369" w:rsidRPr="003C2930" w:rsidRDefault="00287369" w:rsidP="005A41DC">
            <w:pPr>
              <w:pStyle w:val="TableParagraph"/>
              <w:jc w:val="center"/>
              <w:rPr>
                <w:b/>
              </w:rPr>
            </w:pPr>
          </w:p>
          <w:p w14:paraId="4AC69C9A" w14:textId="77777777" w:rsidR="00287369" w:rsidRPr="003C2930" w:rsidRDefault="00287369" w:rsidP="005A41DC">
            <w:pPr>
              <w:pStyle w:val="TableParagraph"/>
              <w:jc w:val="center"/>
              <w:rPr>
                <w:b/>
              </w:rPr>
            </w:pPr>
          </w:p>
          <w:p w14:paraId="40729FEE" w14:textId="77777777" w:rsidR="00287369" w:rsidRPr="003C2930" w:rsidRDefault="00287369" w:rsidP="005A41DC">
            <w:pPr>
              <w:pStyle w:val="TableParagraph"/>
              <w:jc w:val="center"/>
              <w:rPr>
                <w:b/>
              </w:rPr>
            </w:pPr>
          </w:p>
          <w:p w14:paraId="086E3B17" w14:textId="77777777" w:rsidR="00287369" w:rsidRPr="003C2930" w:rsidRDefault="00287369" w:rsidP="005A41DC">
            <w:pPr>
              <w:pStyle w:val="TableParagraph"/>
              <w:jc w:val="center"/>
              <w:rPr>
                <w:b/>
              </w:rPr>
            </w:pPr>
          </w:p>
          <w:p w14:paraId="07DD9BBA" w14:textId="77777777" w:rsidR="00287369" w:rsidRPr="003C2930" w:rsidRDefault="00287369" w:rsidP="005A41DC">
            <w:pPr>
              <w:pStyle w:val="TableParagraph"/>
              <w:jc w:val="center"/>
              <w:rPr>
                <w:b/>
              </w:rPr>
            </w:pPr>
          </w:p>
          <w:p w14:paraId="5BABF527" w14:textId="77777777" w:rsidR="00287369" w:rsidRPr="003C2930" w:rsidRDefault="00F17F12" w:rsidP="005A41DC">
            <w:pPr>
              <w:pStyle w:val="TableParagraph"/>
              <w:jc w:val="center"/>
            </w:pPr>
            <w:r w:rsidRPr="003C2930">
              <w:t>3,0 (2,8, 23,3)</w:t>
            </w:r>
          </w:p>
          <w:p w14:paraId="6EE8B70D" w14:textId="77777777" w:rsidR="00A971F9" w:rsidRDefault="00A971F9" w:rsidP="005A41DC">
            <w:pPr>
              <w:pStyle w:val="TableParagraph"/>
              <w:jc w:val="center"/>
            </w:pPr>
          </w:p>
          <w:p w14:paraId="70C35E6A" w14:textId="77777777" w:rsidR="00287369" w:rsidRPr="003C2930" w:rsidRDefault="00F17F12" w:rsidP="005A41DC">
            <w:pPr>
              <w:pStyle w:val="TableParagraph"/>
              <w:jc w:val="center"/>
            </w:pPr>
            <w:r w:rsidRPr="003C2930">
              <w:t>6,0 (2,8, 47,4)</w:t>
            </w:r>
          </w:p>
          <w:p w14:paraId="1209E98B" w14:textId="77777777" w:rsidR="00A971F9" w:rsidRDefault="00A971F9" w:rsidP="005A41DC">
            <w:pPr>
              <w:pStyle w:val="TableParagraph"/>
              <w:jc w:val="center"/>
            </w:pPr>
          </w:p>
          <w:p w14:paraId="215135AA" w14:textId="77777777" w:rsidR="00287369" w:rsidRPr="003C2930" w:rsidRDefault="00F17F12" w:rsidP="005A41DC">
            <w:pPr>
              <w:pStyle w:val="TableParagraph"/>
              <w:jc w:val="center"/>
            </w:pPr>
            <w:r w:rsidRPr="003C2930">
              <w:t>9,2 (2,8, 47,6)</w:t>
            </w:r>
          </w:p>
        </w:tc>
        <w:tc>
          <w:tcPr>
            <w:tcW w:w="1529" w:type="dxa"/>
            <w:vAlign w:val="center"/>
          </w:tcPr>
          <w:p w14:paraId="43848F21" w14:textId="77777777" w:rsidR="00287369" w:rsidRPr="003C2930" w:rsidRDefault="00287369" w:rsidP="005A41DC">
            <w:pPr>
              <w:pStyle w:val="TableParagraph"/>
              <w:jc w:val="center"/>
              <w:rPr>
                <w:b/>
              </w:rPr>
            </w:pPr>
          </w:p>
          <w:p w14:paraId="4F73ACB2" w14:textId="77777777" w:rsidR="00287369" w:rsidRPr="003C2930" w:rsidRDefault="00287369" w:rsidP="005A41DC">
            <w:pPr>
              <w:pStyle w:val="TableParagraph"/>
              <w:jc w:val="center"/>
              <w:rPr>
                <w:b/>
              </w:rPr>
            </w:pPr>
          </w:p>
          <w:p w14:paraId="23B4FBFD" w14:textId="77777777" w:rsidR="00287369" w:rsidRPr="003C2930" w:rsidRDefault="00287369" w:rsidP="005A41DC">
            <w:pPr>
              <w:pStyle w:val="TableParagraph"/>
              <w:jc w:val="center"/>
              <w:rPr>
                <w:b/>
              </w:rPr>
            </w:pPr>
          </w:p>
          <w:p w14:paraId="7133CBC9" w14:textId="77777777" w:rsidR="00287369" w:rsidRPr="003C2930" w:rsidRDefault="00287369" w:rsidP="005A41DC">
            <w:pPr>
              <w:pStyle w:val="TableParagraph"/>
              <w:jc w:val="center"/>
              <w:rPr>
                <w:b/>
              </w:rPr>
            </w:pPr>
          </w:p>
          <w:p w14:paraId="6B1DC4AB" w14:textId="77777777" w:rsidR="00287369" w:rsidRPr="003C2930" w:rsidRDefault="00287369" w:rsidP="005A41DC">
            <w:pPr>
              <w:pStyle w:val="TableParagraph"/>
              <w:jc w:val="center"/>
              <w:rPr>
                <w:b/>
              </w:rPr>
            </w:pPr>
          </w:p>
          <w:p w14:paraId="700ECEA0" w14:textId="77777777" w:rsidR="00287369" w:rsidRPr="003C2930" w:rsidRDefault="00287369" w:rsidP="005A41DC">
            <w:pPr>
              <w:pStyle w:val="TableParagraph"/>
              <w:jc w:val="center"/>
              <w:rPr>
                <w:b/>
              </w:rPr>
            </w:pPr>
          </w:p>
          <w:p w14:paraId="0319CFBB" w14:textId="77777777" w:rsidR="00287369" w:rsidRPr="003C2930" w:rsidRDefault="00F17F12" w:rsidP="005A41DC">
            <w:pPr>
              <w:pStyle w:val="TableParagraph"/>
              <w:jc w:val="center"/>
            </w:pPr>
            <w:r w:rsidRPr="003C2930">
              <w:t>3,0 (1,0, 35,9)</w:t>
            </w:r>
          </w:p>
          <w:p w14:paraId="1042F94D" w14:textId="77777777" w:rsidR="00A971F9" w:rsidRDefault="00A971F9" w:rsidP="005A41DC">
            <w:pPr>
              <w:pStyle w:val="TableParagraph"/>
              <w:jc w:val="center"/>
            </w:pPr>
          </w:p>
          <w:p w14:paraId="7462B392" w14:textId="77777777" w:rsidR="00287369" w:rsidRPr="003C2930" w:rsidRDefault="00F17F12" w:rsidP="005A41DC">
            <w:pPr>
              <w:pStyle w:val="TableParagraph"/>
              <w:jc w:val="center"/>
            </w:pPr>
            <w:r w:rsidRPr="003C2930">
              <w:t>3,1 (1,0, 36,1)</w:t>
            </w:r>
          </w:p>
          <w:p w14:paraId="098FEC84" w14:textId="77777777" w:rsidR="00A971F9" w:rsidRDefault="00A971F9" w:rsidP="005A41DC">
            <w:pPr>
              <w:pStyle w:val="TableParagraph"/>
              <w:jc w:val="center"/>
            </w:pPr>
          </w:p>
          <w:p w14:paraId="71713CD2" w14:textId="77777777" w:rsidR="00287369" w:rsidRPr="003C2930" w:rsidRDefault="00F17F12" w:rsidP="005A41DC">
            <w:pPr>
              <w:pStyle w:val="TableParagraph"/>
              <w:jc w:val="center"/>
            </w:pPr>
            <w:r w:rsidRPr="003C2930">
              <w:t>6,0 (2,8, 36,2)</w:t>
            </w:r>
          </w:p>
        </w:tc>
        <w:tc>
          <w:tcPr>
            <w:tcW w:w="1891" w:type="dxa"/>
            <w:vAlign w:val="center"/>
          </w:tcPr>
          <w:p w14:paraId="20373F53" w14:textId="77777777" w:rsidR="00287369" w:rsidRPr="003C2930" w:rsidRDefault="00287369" w:rsidP="005A41DC">
            <w:pPr>
              <w:pStyle w:val="TableParagraph"/>
              <w:jc w:val="center"/>
              <w:rPr>
                <w:b/>
              </w:rPr>
            </w:pPr>
          </w:p>
          <w:p w14:paraId="02851086" w14:textId="77777777" w:rsidR="00287369" w:rsidRPr="003C2930" w:rsidRDefault="00287369" w:rsidP="005A41DC">
            <w:pPr>
              <w:pStyle w:val="TableParagraph"/>
              <w:jc w:val="center"/>
              <w:rPr>
                <w:b/>
              </w:rPr>
            </w:pPr>
          </w:p>
          <w:p w14:paraId="45D78F17" w14:textId="77777777" w:rsidR="00287369" w:rsidRPr="003C2930" w:rsidRDefault="00287369" w:rsidP="005A41DC">
            <w:pPr>
              <w:pStyle w:val="TableParagraph"/>
              <w:jc w:val="center"/>
              <w:rPr>
                <w:b/>
              </w:rPr>
            </w:pPr>
          </w:p>
          <w:p w14:paraId="799937DA" w14:textId="77777777" w:rsidR="00287369" w:rsidRPr="003C2930" w:rsidRDefault="00287369" w:rsidP="005A41DC">
            <w:pPr>
              <w:pStyle w:val="TableParagraph"/>
              <w:jc w:val="center"/>
              <w:rPr>
                <w:b/>
              </w:rPr>
            </w:pPr>
          </w:p>
          <w:p w14:paraId="06009684" w14:textId="77777777" w:rsidR="00287369" w:rsidRPr="003C2930" w:rsidRDefault="00287369" w:rsidP="005A41DC">
            <w:pPr>
              <w:pStyle w:val="TableParagraph"/>
              <w:jc w:val="center"/>
              <w:rPr>
                <w:b/>
              </w:rPr>
            </w:pPr>
          </w:p>
          <w:p w14:paraId="5F9B0438" w14:textId="77777777" w:rsidR="00287369" w:rsidRPr="003C2930" w:rsidRDefault="00287369" w:rsidP="005A41DC">
            <w:pPr>
              <w:pStyle w:val="TableParagraph"/>
              <w:jc w:val="center"/>
              <w:rPr>
                <w:b/>
              </w:rPr>
            </w:pPr>
          </w:p>
          <w:p w14:paraId="58FDB002" w14:textId="77777777" w:rsidR="00287369" w:rsidRPr="003C2930" w:rsidRDefault="00F17F12" w:rsidP="005A41DC">
            <w:pPr>
              <w:pStyle w:val="TableParagraph"/>
              <w:jc w:val="center"/>
            </w:pPr>
            <w:r w:rsidRPr="003C2930">
              <w:t>3,1 (1,8, 9,3)</w:t>
            </w:r>
          </w:p>
          <w:p w14:paraId="17562A80" w14:textId="77777777" w:rsidR="00A971F9" w:rsidRDefault="00A971F9" w:rsidP="005A41DC">
            <w:pPr>
              <w:pStyle w:val="TableParagraph"/>
              <w:jc w:val="center"/>
            </w:pPr>
          </w:p>
          <w:p w14:paraId="5FA927F2" w14:textId="77777777" w:rsidR="00287369" w:rsidRPr="003C2930" w:rsidRDefault="00F17F12" w:rsidP="005A41DC">
            <w:pPr>
              <w:pStyle w:val="TableParagraph"/>
              <w:jc w:val="center"/>
            </w:pPr>
            <w:r w:rsidRPr="003C2930">
              <w:t>3,2 (1,8, 47,9)</w:t>
            </w:r>
          </w:p>
          <w:p w14:paraId="776E58A3" w14:textId="77777777" w:rsidR="00A971F9" w:rsidRDefault="00A971F9" w:rsidP="005A41DC">
            <w:pPr>
              <w:pStyle w:val="TableParagraph"/>
              <w:jc w:val="center"/>
            </w:pPr>
          </w:p>
          <w:p w14:paraId="5F4B4A5E" w14:textId="77777777" w:rsidR="00287369" w:rsidRPr="003C2930" w:rsidRDefault="00F17F12" w:rsidP="005A41DC">
            <w:pPr>
              <w:pStyle w:val="TableParagraph"/>
              <w:jc w:val="center"/>
            </w:pPr>
            <w:r w:rsidRPr="003C2930">
              <w:t>5,8 (1,8, 18,0)</w:t>
            </w:r>
          </w:p>
        </w:tc>
        <w:tc>
          <w:tcPr>
            <w:tcW w:w="2069" w:type="dxa"/>
            <w:vAlign w:val="center"/>
          </w:tcPr>
          <w:p w14:paraId="6670DA61" w14:textId="77777777" w:rsidR="00287369" w:rsidRPr="003C2930" w:rsidRDefault="00287369" w:rsidP="005A41DC">
            <w:pPr>
              <w:pStyle w:val="TableParagraph"/>
              <w:jc w:val="center"/>
              <w:rPr>
                <w:b/>
              </w:rPr>
            </w:pPr>
          </w:p>
          <w:p w14:paraId="12769A1A" w14:textId="77777777" w:rsidR="00287369" w:rsidRPr="003C2930" w:rsidRDefault="00287369" w:rsidP="005A41DC">
            <w:pPr>
              <w:pStyle w:val="TableParagraph"/>
              <w:jc w:val="center"/>
              <w:rPr>
                <w:b/>
              </w:rPr>
            </w:pPr>
          </w:p>
          <w:p w14:paraId="6B028945" w14:textId="77777777" w:rsidR="00287369" w:rsidRPr="003C2930" w:rsidRDefault="00287369" w:rsidP="005A41DC">
            <w:pPr>
              <w:pStyle w:val="TableParagraph"/>
              <w:jc w:val="center"/>
              <w:rPr>
                <w:b/>
              </w:rPr>
            </w:pPr>
          </w:p>
          <w:p w14:paraId="5B591440" w14:textId="77777777" w:rsidR="00287369" w:rsidRPr="003C2930" w:rsidRDefault="00287369" w:rsidP="005A41DC">
            <w:pPr>
              <w:pStyle w:val="TableParagraph"/>
              <w:jc w:val="center"/>
              <w:rPr>
                <w:b/>
              </w:rPr>
            </w:pPr>
          </w:p>
          <w:p w14:paraId="036AC295" w14:textId="77777777" w:rsidR="00287369" w:rsidRPr="003C2930" w:rsidRDefault="00287369" w:rsidP="005A41DC">
            <w:pPr>
              <w:pStyle w:val="TableParagraph"/>
              <w:jc w:val="center"/>
              <w:rPr>
                <w:b/>
              </w:rPr>
            </w:pPr>
          </w:p>
          <w:p w14:paraId="31B76DC0" w14:textId="77777777" w:rsidR="00287369" w:rsidRPr="003C2930" w:rsidRDefault="00287369" w:rsidP="005A41DC">
            <w:pPr>
              <w:pStyle w:val="TableParagraph"/>
              <w:jc w:val="center"/>
              <w:rPr>
                <w:b/>
              </w:rPr>
            </w:pPr>
          </w:p>
          <w:p w14:paraId="64FA2B40" w14:textId="77777777" w:rsidR="00287369" w:rsidRPr="003C2930" w:rsidRDefault="00F17F12" w:rsidP="005A41DC">
            <w:pPr>
              <w:pStyle w:val="TableParagraph"/>
              <w:jc w:val="center"/>
            </w:pPr>
            <w:r w:rsidRPr="003C2930">
              <w:t>3,0 (1,0, 35,9)</w:t>
            </w:r>
          </w:p>
          <w:p w14:paraId="6C5A218C" w14:textId="77777777" w:rsidR="00A971F9" w:rsidRDefault="00A971F9" w:rsidP="005A41DC">
            <w:pPr>
              <w:pStyle w:val="TableParagraph"/>
              <w:jc w:val="center"/>
            </w:pPr>
          </w:p>
          <w:p w14:paraId="58C5D5E5" w14:textId="77777777" w:rsidR="00287369" w:rsidRPr="003C2930" w:rsidRDefault="00F17F12" w:rsidP="005A41DC">
            <w:pPr>
              <w:pStyle w:val="TableParagraph"/>
              <w:jc w:val="center"/>
            </w:pPr>
            <w:r w:rsidRPr="003C2930">
              <w:t>5,5 (1,0, 47,9)</w:t>
            </w:r>
          </w:p>
          <w:p w14:paraId="38AB8A88" w14:textId="77777777" w:rsidR="00A971F9" w:rsidRDefault="00A971F9" w:rsidP="005A41DC">
            <w:pPr>
              <w:pStyle w:val="TableParagraph"/>
              <w:jc w:val="center"/>
            </w:pPr>
          </w:p>
          <w:p w14:paraId="27EE632B" w14:textId="77777777" w:rsidR="00287369" w:rsidRPr="003C2930" w:rsidRDefault="00F17F12" w:rsidP="005A41DC">
            <w:pPr>
              <w:pStyle w:val="TableParagraph"/>
              <w:jc w:val="center"/>
            </w:pPr>
            <w:r w:rsidRPr="003C2930">
              <w:t>6,0 (1,8, 47,6)</w:t>
            </w:r>
          </w:p>
        </w:tc>
      </w:tr>
      <w:tr w:rsidR="00A971F9" w:rsidRPr="003C2930" w14:paraId="2A6FBB20" w14:textId="77777777" w:rsidTr="00B82C0E">
        <w:trPr>
          <w:trHeight w:val="2071"/>
        </w:trPr>
        <w:tc>
          <w:tcPr>
            <w:tcW w:w="2340" w:type="dxa"/>
          </w:tcPr>
          <w:p w14:paraId="7F8EF3B3" w14:textId="77777777" w:rsidR="00A971F9" w:rsidRPr="003C2930" w:rsidRDefault="00A971F9" w:rsidP="005A41DC">
            <w:pPr>
              <w:pStyle w:val="TableParagraph"/>
              <w:rPr>
                <w:b/>
              </w:rPr>
            </w:pPr>
            <w:r w:rsidRPr="003C2930">
              <w:rPr>
                <w:b/>
              </w:rPr>
              <w:t>Molekulinio atsako</w:t>
            </w:r>
            <w:r>
              <w:rPr>
                <w:b/>
              </w:rPr>
              <w:t xml:space="preserve"> </w:t>
            </w:r>
            <w:proofErr w:type="spellStart"/>
            <w:r w:rsidRPr="003C2930">
              <w:rPr>
                <w:b/>
              </w:rPr>
              <w:t>trukmė</w:t>
            </w:r>
            <w:r w:rsidRPr="003C2930">
              <w:rPr>
                <w:b/>
                <w:vertAlign w:val="superscript"/>
              </w:rPr>
              <w:t>b</w:t>
            </w:r>
            <w:proofErr w:type="spellEnd"/>
          </w:p>
          <w:p w14:paraId="2A2805DA" w14:textId="77777777" w:rsidR="00A971F9" w:rsidRDefault="00A971F9" w:rsidP="005A41DC">
            <w:pPr>
              <w:pStyle w:val="TableParagraph"/>
              <w:rPr>
                <w:b/>
              </w:rPr>
            </w:pPr>
          </w:p>
          <w:p w14:paraId="5C753E5B" w14:textId="77777777" w:rsidR="00A971F9" w:rsidRPr="003C2930" w:rsidRDefault="00A971F9" w:rsidP="005A41DC">
            <w:pPr>
              <w:pStyle w:val="TableParagraph"/>
              <w:rPr>
                <w:b/>
              </w:rPr>
            </w:pPr>
            <w:r>
              <w:rPr>
                <w:b/>
              </w:rPr>
              <w:t>SMA, K-M po 3 </w:t>
            </w:r>
            <w:r w:rsidRPr="003C2930">
              <w:rPr>
                <w:b/>
              </w:rPr>
              <w:t>metų,</w:t>
            </w:r>
            <w:r>
              <w:rPr>
                <w:b/>
              </w:rPr>
              <w:t xml:space="preserve"> </w:t>
            </w:r>
            <w:r w:rsidRPr="003C2930">
              <w:rPr>
                <w:b/>
              </w:rPr>
              <w:t>% (95</w:t>
            </w:r>
            <w:r>
              <w:rPr>
                <w:b/>
              </w:rPr>
              <w:t> </w:t>
            </w:r>
            <w:r w:rsidRPr="003C2930">
              <w:rPr>
                <w:b/>
              </w:rPr>
              <w:t>% PI)</w:t>
            </w:r>
          </w:p>
          <w:p w14:paraId="18E611D0" w14:textId="77777777" w:rsidR="00A971F9" w:rsidRDefault="00A971F9" w:rsidP="005A41DC">
            <w:pPr>
              <w:pStyle w:val="TableParagraph"/>
              <w:rPr>
                <w:b/>
              </w:rPr>
            </w:pPr>
          </w:p>
          <w:p w14:paraId="4D46097D" w14:textId="77777777" w:rsidR="00A971F9" w:rsidRPr="003C2930" w:rsidRDefault="00A971F9" w:rsidP="005A41DC">
            <w:pPr>
              <w:pStyle w:val="TableParagraph"/>
              <w:rPr>
                <w:b/>
              </w:rPr>
            </w:pPr>
            <w:r w:rsidRPr="003C2930">
              <w:rPr>
                <w:b/>
              </w:rPr>
              <w:t>MA</w:t>
            </w:r>
            <w:r w:rsidRPr="003C2930">
              <w:rPr>
                <w:b/>
                <w:vertAlign w:val="superscript"/>
              </w:rPr>
              <w:t>4</w:t>
            </w:r>
            <w:r w:rsidRPr="003C2930">
              <w:rPr>
                <w:b/>
              </w:rPr>
              <w:t>, K-M po 3</w:t>
            </w:r>
            <w:r>
              <w:rPr>
                <w:b/>
              </w:rPr>
              <w:t> </w:t>
            </w:r>
            <w:r w:rsidRPr="003C2930">
              <w:rPr>
                <w:b/>
              </w:rPr>
              <w:t>metų,</w:t>
            </w:r>
            <w:r>
              <w:rPr>
                <w:b/>
              </w:rPr>
              <w:t xml:space="preserve"> % (95 </w:t>
            </w:r>
            <w:r w:rsidRPr="003C2930">
              <w:rPr>
                <w:b/>
              </w:rPr>
              <w:t>% PI)</w:t>
            </w:r>
          </w:p>
        </w:tc>
        <w:tc>
          <w:tcPr>
            <w:tcW w:w="1800" w:type="dxa"/>
          </w:tcPr>
          <w:p w14:paraId="12E6F1B4" w14:textId="77777777" w:rsidR="00A971F9" w:rsidRDefault="00A971F9" w:rsidP="005A41DC">
            <w:pPr>
              <w:pStyle w:val="TableParagraph"/>
              <w:jc w:val="center"/>
            </w:pPr>
          </w:p>
          <w:p w14:paraId="40D35271" w14:textId="77777777" w:rsidR="00A971F9" w:rsidRDefault="00A971F9" w:rsidP="005A41DC">
            <w:pPr>
              <w:pStyle w:val="TableParagraph"/>
              <w:jc w:val="center"/>
            </w:pPr>
          </w:p>
          <w:p w14:paraId="060EA0E8" w14:textId="77777777" w:rsidR="00A971F9" w:rsidRDefault="00A971F9" w:rsidP="005A41DC">
            <w:pPr>
              <w:pStyle w:val="TableParagraph"/>
              <w:jc w:val="center"/>
            </w:pPr>
          </w:p>
          <w:p w14:paraId="7A3F8E50" w14:textId="77777777" w:rsidR="00A971F9" w:rsidRPr="003C2930" w:rsidRDefault="00A971F9" w:rsidP="005A41DC">
            <w:pPr>
              <w:pStyle w:val="TableParagraph"/>
              <w:jc w:val="center"/>
            </w:pPr>
            <w:r w:rsidRPr="003C2930">
              <w:t>90,7 (73,9, 96,9)</w:t>
            </w:r>
          </w:p>
          <w:p w14:paraId="73438F71" w14:textId="77777777" w:rsidR="00A971F9" w:rsidRDefault="00A971F9" w:rsidP="005A41DC">
            <w:pPr>
              <w:pStyle w:val="TableParagraph"/>
              <w:jc w:val="center"/>
            </w:pPr>
          </w:p>
          <w:p w14:paraId="01E2CFFA" w14:textId="77777777" w:rsidR="00A971F9" w:rsidRDefault="00A971F9" w:rsidP="005A41DC">
            <w:pPr>
              <w:pStyle w:val="TableParagraph"/>
              <w:jc w:val="center"/>
            </w:pPr>
          </w:p>
          <w:p w14:paraId="755148EA" w14:textId="77777777" w:rsidR="00A971F9" w:rsidRPr="003C2930" w:rsidRDefault="00A971F9" w:rsidP="005A41DC">
            <w:pPr>
              <w:pStyle w:val="TableParagraph"/>
              <w:jc w:val="center"/>
              <w:rPr>
                <w:sz w:val="18"/>
              </w:rPr>
            </w:pPr>
            <w:r w:rsidRPr="003C2930">
              <w:t>89,5 (70,9, 96,5)</w:t>
            </w:r>
          </w:p>
        </w:tc>
        <w:tc>
          <w:tcPr>
            <w:tcW w:w="1529" w:type="dxa"/>
          </w:tcPr>
          <w:p w14:paraId="4A672176" w14:textId="77777777" w:rsidR="00A971F9" w:rsidRDefault="00A971F9" w:rsidP="005A41DC">
            <w:pPr>
              <w:pStyle w:val="TableParagraph"/>
              <w:jc w:val="center"/>
            </w:pPr>
          </w:p>
          <w:p w14:paraId="717B7E5C" w14:textId="77777777" w:rsidR="00A971F9" w:rsidRDefault="00A971F9" w:rsidP="005A41DC">
            <w:pPr>
              <w:pStyle w:val="TableParagraph"/>
              <w:jc w:val="center"/>
            </w:pPr>
          </w:p>
          <w:p w14:paraId="29AB8F1A" w14:textId="77777777" w:rsidR="00A971F9" w:rsidRDefault="00A971F9" w:rsidP="005A41DC">
            <w:pPr>
              <w:pStyle w:val="TableParagraph"/>
              <w:jc w:val="center"/>
            </w:pPr>
          </w:p>
          <w:p w14:paraId="359D9FB4" w14:textId="77777777" w:rsidR="00A971F9" w:rsidRPr="003C2930" w:rsidRDefault="00A971F9" w:rsidP="005A41DC">
            <w:pPr>
              <w:pStyle w:val="TableParagraph"/>
              <w:jc w:val="center"/>
            </w:pPr>
            <w:r w:rsidRPr="003C2930">
              <w:t>81,5 (63,2,</w:t>
            </w:r>
            <w:r>
              <w:t xml:space="preserve"> </w:t>
            </w:r>
            <w:r w:rsidRPr="003C2930">
              <w:t>91,3)</w:t>
            </w:r>
          </w:p>
          <w:p w14:paraId="7B048C43" w14:textId="77777777" w:rsidR="00A971F9" w:rsidRDefault="00A971F9" w:rsidP="005A41DC">
            <w:pPr>
              <w:pStyle w:val="TableParagraph"/>
              <w:jc w:val="center"/>
            </w:pPr>
          </w:p>
          <w:p w14:paraId="7885D84D" w14:textId="77777777" w:rsidR="00A971F9" w:rsidRDefault="00A971F9" w:rsidP="005A41DC">
            <w:pPr>
              <w:pStyle w:val="TableParagraph"/>
              <w:jc w:val="center"/>
            </w:pPr>
          </w:p>
          <w:p w14:paraId="41C80CD1" w14:textId="77777777" w:rsidR="00A971F9" w:rsidRPr="003C2930" w:rsidRDefault="00A971F9" w:rsidP="005A41DC">
            <w:pPr>
              <w:pStyle w:val="TableParagraph"/>
              <w:jc w:val="center"/>
              <w:rPr>
                <w:sz w:val="18"/>
              </w:rPr>
            </w:pPr>
            <w:r w:rsidRPr="003C2930">
              <w:t>68,7 (48,0,</w:t>
            </w:r>
            <w:r>
              <w:t xml:space="preserve"> </w:t>
            </w:r>
            <w:r w:rsidRPr="003C2930">
              <w:t>82,5)</w:t>
            </w:r>
          </w:p>
        </w:tc>
        <w:tc>
          <w:tcPr>
            <w:tcW w:w="1891" w:type="dxa"/>
          </w:tcPr>
          <w:p w14:paraId="32A077BB" w14:textId="77777777" w:rsidR="00A971F9" w:rsidRDefault="00A971F9" w:rsidP="005A41DC">
            <w:pPr>
              <w:pStyle w:val="TableParagraph"/>
              <w:jc w:val="center"/>
            </w:pPr>
          </w:p>
          <w:p w14:paraId="511E178D" w14:textId="77777777" w:rsidR="00A971F9" w:rsidRDefault="00A971F9" w:rsidP="005A41DC">
            <w:pPr>
              <w:pStyle w:val="TableParagraph"/>
              <w:jc w:val="center"/>
            </w:pPr>
          </w:p>
          <w:p w14:paraId="0A7A552B" w14:textId="77777777" w:rsidR="00A971F9" w:rsidRDefault="00A971F9" w:rsidP="005A41DC">
            <w:pPr>
              <w:pStyle w:val="TableParagraph"/>
              <w:jc w:val="center"/>
            </w:pPr>
          </w:p>
          <w:p w14:paraId="1221F70A" w14:textId="77777777" w:rsidR="00A971F9" w:rsidRPr="003C2930" w:rsidRDefault="00A971F9" w:rsidP="005A41DC">
            <w:pPr>
              <w:pStyle w:val="TableParagraph"/>
              <w:jc w:val="center"/>
            </w:pPr>
            <w:r w:rsidRPr="003C2930">
              <w:t>90,2 (65,9, 97,5)</w:t>
            </w:r>
          </w:p>
          <w:p w14:paraId="3C0EF8C0" w14:textId="77777777" w:rsidR="00A971F9" w:rsidRDefault="00A971F9" w:rsidP="005A41DC">
            <w:pPr>
              <w:pStyle w:val="TableParagraph"/>
              <w:jc w:val="center"/>
            </w:pPr>
          </w:p>
          <w:p w14:paraId="2569A77B" w14:textId="77777777" w:rsidR="00A971F9" w:rsidRDefault="00A971F9" w:rsidP="005A41DC">
            <w:pPr>
              <w:pStyle w:val="TableParagraph"/>
              <w:jc w:val="center"/>
            </w:pPr>
          </w:p>
          <w:p w14:paraId="614AE955" w14:textId="77777777" w:rsidR="00A971F9" w:rsidRPr="003C2930" w:rsidRDefault="00A971F9" w:rsidP="005A41DC">
            <w:pPr>
              <w:pStyle w:val="TableParagraph"/>
              <w:jc w:val="center"/>
              <w:rPr>
                <w:sz w:val="18"/>
              </w:rPr>
            </w:pPr>
            <w:r w:rsidRPr="003C2930">
              <w:t>85,2 (51,9, 96,2)</w:t>
            </w:r>
          </w:p>
        </w:tc>
        <w:tc>
          <w:tcPr>
            <w:tcW w:w="2069" w:type="dxa"/>
          </w:tcPr>
          <w:p w14:paraId="11E63EF1" w14:textId="77777777" w:rsidR="00A971F9" w:rsidRDefault="00A971F9" w:rsidP="005A41DC">
            <w:pPr>
              <w:pStyle w:val="TableParagraph"/>
              <w:jc w:val="center"/>
            </w:pPr>
          </w:p>
          <w:p w14:paraId="49096DF4" w14:textId="77777777" w:rsidR="00A971F9" w:rsidRDefault="00A971F9" w:rsidP="005A41DC">
            <w:pPr>
              <w:pStyle w:val="TableParagraph"/>
              <w:jc w:val="center"/>
            </w:pPr>
          </w:p>
          <w:p w14:paraId="09CC11A5" w14:textId="77777777" w:rsidR="00A971F9" w:rsidRDefault="00A971F9" w:rsidP="005A41DC">
            <w:pPr>
              <w:pStyle w:val="TableParagraph"/>
              <w:jc w:val="center"/>
            </w:pPr>
          </w:p>
          <w:p w14:paraId="74CD9EE9" w14:textId="77777777" w:rsidR="00A971F9" w:rsidRPr="003C2930" w:rsidRDefault="00A971F9" w:rsidP="005A41DC">
            <w:pPr>
              <w:pStyle w:val="TableParagraph"/>
              <w:jc w:val="center"/>
            </w:pPr>
            <w:r w:rsidRPr="003C2930">
              <w:t>87,2 (78,0, 92,7)</w:t>
            </w:r>
          </w:p>
          <w:p w14:paraId="0F5644C9" w14:textId="77777777" w:rsidR="00A971F9" w:rsidRDefault="00A971F9" w:rsidP="005A41DC">
            <w:pPr>
              <w:pStyle w:val="TableParagraph"/>
              <w:jc w:val="center"/>
            </w:pPr>
          </w:p>
          <w:p w14:paraId="7B999B79" w14:textId="77777777" w:rsidR="00A971F9" w:rsidRDefault="00A971F9" w:rsidP="005A41DC">
            <w:pPr>
              <w:pStyle w:val="TableParagraph"/>
              <w:jc w:val="center"/>
            </w:pPr>
          </w:p>
          <w:p w14:paraId="4EEE6399" w14:textId="77777777" w:rsidR="00A971F9" w:rsidRPr="003C2930" w:rsidRDefault="00A971F9" w:rsidP="005A41DC">
            <w:pPr>
              <w:pStyle w:val="TableParagraph"/>
              <w:jc w:val="center"/>
              <w:rPr>
                <w:sz w:val="18"/>
              </w:rPr>
            </w:pPr>
            <w:r w:rsidRPr="003C2930">
              <w:t>80,7 (69,4, 88,1)</w:t>
            </w:r>
          </w:p>
        </w:tc>
      </w:tr>
      <w:tr w:rsidR="00287369" w:rsidRPr="003C2930" w14:paraId="219B4A92" w14:textId="77777777" w:rsidTr="00697514">
        <w:trPr>
          <w:trHeight w:val="5588"/>
        </w:trPr>
        <w:tc>
          <w:tcPr>
            <w:tcW w:w="9629" w:type="dxa"/>
            <w:gridSpan w:val="5"/>
          </w:tcPr>
          <w:p w14:paraId="1B6A8C99" w14:textId="77777777" w:rsidR="00287369" w:rsidRPr="003C2930" w:rsidRDefault="00697514" w:rsidP="005A41DC">
            <w:pPr>
              <w:pStyle w:val="TableParagraph"/>
              <w:rPr>
                <w:sz w:val="20"/>
              </w:rPr>
            </w:pPr>
            <w:r>
              <w:rPr>
                <w:sz w:val="20"/>
              </w:rPr>
              <w:lastRenderedPageBreak/>
              <w:t>Duomenų įvertinimo data: 2020 m. lapkričio 23 </w:t>
            </w:r>
            <w:r w:rsidR="00F17F12" w:rsidRPr="003C2930">
              <w:rPr>
                <w:sz w:val="20"/>
              </w:rPr>
              <w:t>d.</w:t>
            </w:r>
          </w:p>
          <w:p w14:paraId="61A0987B" w14:textId="77777777" w:rsidR="00287369" w:rsidRPr="003C2930" w:rsidRDefault="00F17F12" w:rsidP="005A41DC">
            <w:pPr>
              <w:pStyle w:val="TableParagraph"/>
              <w:rPr>
                <w:sz w:val="20"/>
              </w:rPr>
            </w:pPr>
            <w:r w:rsidRPr="003C2930">
              <w:rPr>
                <w:sz w:val="20"/>
              </w:rPr>
              <w:t xml:space="preserve">Santrumpos: </w:t>
            </w:r>
            <w:proofErr w:type="spellStart"/>
            <w:r w:rsidRPr="003C2930">
              <w:rPr>
                <w:i/>
                <w:sz w:val="20"/>
              </w:rPr>
              <w:t>Ph</w:t>
            </w:r>
            <w:proofErr w:type="spellEnd"/>
            <w:r w:rsidRPr="003C2930">
              <w:rPr>
                <w:i/>
                <w:sz w:val="20"/>
              </w:rPr>
              <w:t xml:space="preserve">+ </w:t>
            </w:r>
            <w:r w:rsidRPr="003C2930">
              <w:rPr>
                <w:sz w:val="20"/>
              </w:rPr>
              <w:t xml:space="preserve">= </w:t>
            </w:r>
            <w:proofErr w:type="spellStart"/>
            <w:r w:rsidRPr="003C2930">
              <w:rPr>
                <w:i/>
                <w:sz w:val="20"/>
              </w:rPr>
              <w:t>Philadelphia</w:t>
            </w:r>
            <w:proofErr w:type="spellEnd"/>
            <w:r w:rsidRPr="003C2930">
              <w:rPr>
                <w:i/>
                <w:sz w:val="20"/>
              </w:rPr>
              <w:t xml:space="preserve"> </w:t>
            </w:r>
            <w:r w:rsidRPr="003C2930">
              <w:rPr>
                <w:sz w:val="20"/>
              </w:rPr>
              <w:t xml:space="preserve">chromosomai teigiama; LF = lėtinė fazė; LML = lėtinė </w:t>
            </w:r>
            <w:proofErr w:type="spellStart"/>
            <w:r w:rsidRPr="003C2930">
              <w:rPr>
                <w:sz w:val="20"/>
              </w:rPr>
              <w:t>mieloidinė</w:t>
            </w:r>
            <w:proofErr w:type="spellEnd"/>
            <w:r w:rsidRPr="003C2930">
              <w:rPr>
                <w:sz w:val="20"/>
              </w:rPr>
              <w:t xml:space="preserve"> leukemija;</w:t>
            </w:r>
            <w:r w:rsidR="00DF0020">
              <w:rPr>
                <w:sz w:val="20"/>
              </w:rPr>
              <w:t xml:space="preserve"> </w:t>
            </w:r>
            <w:r w:rsidRPr="003C2930">
              <w:rPr>
                <w:sz w:val="20"/>
              </w:rPr>
              <w:t xml:space="preserve">K-M = </w:t>
            </w:r>
            <w:proofErr w:type="spellStart"/>
            <w:r w:rsidRPr="003C2930">
              <w:rPr>
                <w:sz w:val="20"/>
              </w:rPr>
              <w:t>Kaplan-Meier</w:t>
            </w:r>
            <w:proofErr w:type="spellEnd"/>
            <w:r w:rsidRPr="003C2930">
              <w:rPr>
                <w:sz w:val="20"/>
              </w:rPr>
              <w:t xml:space="preserve">; N = pacientų skaičius; PI = </w:t>
            </w:r>
            <w:proofErr w:type="spellStart"/>
            <w:r w:rsidRPr="003C2930">
              <w:rPr>
                <w:sz w:val="20"/>
              </w:rPr>
              <w:t>pasikliautinasis</w:t>
            </w:r>
            <w:proofErr w:type="spellEnd"/>
            <w:r w:rsidRPr="003C2930">
              <w:rPr>
                <w:sz w:val="20"/>
              </w:rPr>
              <w:t xml:space="preserve"> intervalas; </w:t>
            </w:r>
            <w:proofErr w:type="spellStart"/>
            <w:r w:rsidRPr="003C2930">
              <w:rPr>
                <w:sz w:val="20"/>
              </w:rPr>
              <w:t>SCiA</w:t>
            </w:r>
            <w:proofErr w:type="spellEnd"/>
            <w:r w:rsidRPr="003C2930">
              <w:rPr>
                <w:sz w:val="20"/>
              </w:rPr>
              <w:t xml:space="preserve"> = stiprus citogenetinis atsakas; </w:t>
            </w:r>
            <w:proofErr w:type="spellStart"/>
            <w:r w:rsidRPr="003C2930">
              <w:rPr>
                <w:sz w:val="20"/>
              </w:rPr>
              <w:t>PCiA</w:t>
            </w:r>
            <w:proofErr w:type="spellEnd"/>
            <w:r w:rsidRPr="003C2930">
              <w:rPr>
                <w:sz w:val="20"/>
              </w:rPr>
              <w:t xml:space="preserve"> = pilnas citogenetinis atsakas; SMA = stiprus molekulinis atsakas; MA</w:t>
            </w:r>
            <w:r w:rsidRPr="003C2930">
              <w:rPr>
                <w:sz w:val="20"/>
                <w:vertAlign w:val="superscript"/>
              </w:rPr>
              <w:t>4</w:t>
            </w:r>
            <w:r w:rsidRPr="003C2930">
              <w:rPr>
                <w:sz w:val="20"/>
              </w:rPr>
              <w:t xml:space="preserve"> = ≥ 4 logaritminis </w:t>
            </w:r>
            <w:r w:rsidRPr="003C2930">
              <w:rPr>
                <w:i/>
                <w:sz w:val="20"/>
              </w:rPr>
              <w:t xml:space="preserve">BCR-ABL </w:t>
            </w:r>
            <w:proofErr w:type="spellStart"/>
            <w:r w:rsidRPr="003C2930">
              <w:rPr>
                <w:sz w:val="20"/>
              </w:rPr>
              <w:t>transkriptų</w:t>
            </w:r>
            <w:proofErr w:type="spellEnd"/>
            <w:r w:rsidRPr="003C2930">
              <w:rPr>
                <w:sz w:val="20"/>
              </w:rPr>
              <w:t xml:space="preserve"> sumažėjimas nuo sunormintos pradinės vertės; MA</w:t>
            </w:r>
            <w:r w:rsidRPr="003C2930">
              <w:rPr>
                <w:sz w:val="20"/>
                <w:vertAlign w:val="superscript"/>
              </w:rPr>
              <w:t>4,5</w:t>
            </w:r>
            <w:r w:rsidRPr="003C2930">
              <w:rPr>
                <w:sz w:val="20"/>
              </w:rPr>
              <w:t xml:space="preserve"> = ≥ 4,5 logaritminis </w:t>
            </w:r>
            <w:r w:rsidRPr="003C2930">
              <w:rPr>
                <w:i/>
                <w:sz w:val="20"/>
              </w:rPr>
              <w:t xml:space="preserve">BCR-ABL </w:t>
            </w:r>
            <w:proofErr w:type="spellStart"/>
            <w:r w:rsidRPr="003C2930">
              <w:rPr>
                <w:sz w:val="20"/>
              </w:rPr>
              <w:t>transkriptų</w:t>
            </w:r>
            <w:proofErr w:type="spellEnd"/>
            <w:r w:rsidRPr="003C2930">
              <w:rPr>
                <w:sz w:val="20"/>
              </w:rPr>
              <w:t xml:space="preserve"> sumažėjimas nuo sunormintos pradinės vertės.</w:t>
            </w:r>
          </w:p>
          <w:p w14:paraId="69068AC9" w14:textId="77777777" w:rsidR="00287369" w:rsidRPr="003C2930" w:rsidRDefault="00F17F12" w:rsidP="005A41DC">
            <w:pPr>
              <w:pStyle w:val="TableParagraph"/>
              <w:rPr>
                <w:sz w:val="20"/>
              </w:rPr>
            </w:pPr>
            <w:r w:rsidRPr="003C2930">
              <w:rPr>
                <w:sz w:val="20"/>
              </w:rPr>
              <w:t xml:space="preserve">Kaupiamieji patvirtinti </w:t>
            </w:r>
            <w:proofErr w:type="spellStart"/>
            <w:r w:rsidRPr="003C2930">
              <w:rPr>
                <w:sz w:val="20"/>
              </w:rPr>
              <w:t>SCiA</w:t>
            </w:r>
            <w:proofErr w:type="spellEnd"/>
            <w:r w:rsidRPr="003C2930">
              <w:rPr>
                <w:sz w:val="20"/>
              </w:rPr>
              <w:t xml:space="preserve"> kriterijai: atsakas patvirtinamas atlikus 2 iš eilės vertinimus, tarp kurių yra ne mažesnis kaip 28 dienų intervalas. Kad pacientas būtų laikomas patyrusiu atsaką, jo pradinis atsakas turi išlikti bent</w:t>
            </w:r>
          </w:p>
          <w:p w14:paraId="3B0734A2" w14:textId="77777777" w:rsidR="00287369" w:rsidRPr="003C2930" w:rsidRDefault="00F17F12" w:rsidP="005A41DC">
            <w:pPr>
              <w:pStyle w:val="TableParagraph"/>
              <w:rPr>
                <w:sz w:val="20"/>
              </w:rPr>
            </w:pPr>
            <w:r w:rsidRPr="003C2930">
              <w:rPr>
                <w:sz w:val="20"/>
              </w:rPr>
              <w:t>52 savaites arba pagerėti, palyginti su pradiniu vertinimu. Pacientai, kurie pradinio vertinimo metu buvo pasiekę dalinį citogenetinį atsaką (</w:t>
            </w:r>
            <w:proofErr w:type="spellStart"/>
            <w:r w:rsidRPr="003C2930">
              <w:rPr>
                <w:sz w:val="20"/>
              </w:rPr>
              <w:t>DCiA</w:t>
            </w:r>
            <w:proofErr w:type="spellEnd"/>
            <w:r w:rsidRPr="003C2930">
              <w:rPr>
                <w:sz w:val="20"/>
              </w:rPr>
              <w:t xml:space="preserve">), turi pasiekti </w:t>
            </w:r>
            <w:proofErr w:type="spellStart"/>
            <w:r w:rsidRPr="003C2930">
              <w:rPr>
                <w:sz w:val="20"/>
              </w:rPr>
              <w:t>PCiA</w:t>
            </w:r>
            <w:proofErr w:type="spellEnd"/>
            <w:r w:rsidRPr="003C2930">
              <w:rPr>
                <w:sz w:val="20"/>
              </w:rPr>
              <w:t xml:space="preserve"> gydymo metu, kad būtų laikomi pasiekusiais citogenetinį atsaką. Pacientai, patyrę bent SMA ir didesnį molekulinį atsaką nei buvo pradžioje, laikomi patvirtintais </w:t>
            </w:r>
            <w:proofErr w:type="spellStart"/>
            <w:r w:rsidRPr="003C2930">
              <w:rPr>
                <w:sz w:val="20"/>
              </w:rPr>
              <w:t>PCiA</w:t>
            </w:r>
            <w:proofErr w:type="spellEnd"/>
            <w:r w:rsidRPr="003C2930">
              <w:rPr>
                <w:sz w:val="20"/>
              </w:rPr>
              <w:t xml:space="preserve"> atvejais.</w:t>
            </w:r>
          </w:p>
          <w:p w14:paraId="1E7B0F1C" w14:textId="77777777" w:rsidR="00287369" w:rsidRPr="003C2930" w:rsidRDefault="00F17F12" w:rsidP="005A41DC">
            <w:pPr>
              <w:pStyle w:val="TableParagraph"/>
              <w:rPr>
                <w:sz w:val="20"/>
              </w:rPr>
            </w:pPr>
            <w:r w:rsidRPr="003C2930">
              <w:rPr>
                <w:sz w:val="20"/>
              </w:rPr>
              <w:t>Kaupiamojo citogenetinio atsako kriterijai: stiprus citogenetinis atsakas apima pilną (0</w:t>
            </w:r>
            <w:r w:rsidR="00697514">
              <w:rPr>
                <w:sz w:val="20"/>
              </w:rPr>
              <w:t> </w:t>
            </w:r>
            <w:r w:rsidRPr="003C2930">
              <w:rPr>
                <w:sz w:val="20"/>
              </w:rPr>
              <w:t xml:space="preserve">% </w:t>
            </w:r>
            <w:proofErr w:type="spellStart"/>
            <w:r w:rsidRPr="003C2930">
              <w:rPr>
                <w:i/>
                <w:sz w:val="20"/>
              </w:rPr>
              <w:t>Ph</w:t>
            </w:r>
            <w:proofErr w:type="spellEnd"/>
            <w:r w:rsidRPr="003C2930">
              <w:rPr>
                <w:i/>
                <w:sz w:val="20"/>
              </w:rPr>
              <w:t xml:space="preserve">+ </w:t>
            </w:r>
            <w:proofErr w:type="spellStart"/>
            <w:r w:rsidRPr="003C2930">
              <w:rPr>
                <w:sz w:val="20"/>
              </w:rPr>
              <w:t>metafazių</w:t>
            </w:r>
            <w:proofErr w:type="spellEnd"/>
            <w:r w:rsidRPr="003C2930">
              <w:rPr>
                <w:sz w:val="20"/>
              </w:rPr>
              <w:t xml:space="preserve"> kaulų čiulpuose arba &lt;</w:t>
            </w:r>
            <w:r w:rsidR="00697514">
              <w:rPr>
                <w:sz w:val="20"/>
              </w:rPr>
              <w:t> </w:t>
            </w:r>
            <w:r w:rsidRPr="003C2930">
              <w:rPr>
                <w:sz w:val="20"/>
              </w:rPr>
              <w:t>1</w:t>
            </w:r>
            <w:r w:rsidR="00697514">
              <w:rPr>
                <w:sz w:val="20"/>
              </w:rPr>
              <w:t> </w:t>
            </w:r>
            <w:r w:rsidRPr="003C2930">
              <w:rPr>
                <w:sz w:val="20"/>
              </w:rPr>
              <w:t xml:space="preserve">% teigiamų ląstelių </w:t>
            </w:r>
            <w:proofErr w:type="spellStart"/>
            <w:r w:rsidRPr="003C2930">
              <w:rPr>
                <w:sz w:val="20"/>
              </w:rPr>
              <w:t>fluorescentinės</w:t>
            </w:r>
            <w:proofErr w:type="spellEnd"/>
            <w:r w:rsidRPr="003C2930">
              <w:rPr>
                <w:sz w:val="20"/>
              </w:rPr>
              <w:t xml:space="preserve"> </w:t>
            </w:r>
            <w:proofErr w:type="spellStart"/>
            <w:r w:rsidRPr="003C2930">
              <w:rPr>
                <w:i/>
                <w:sz w:val="20"/>
              </w:rPr>
              <w:t>in</w:t>
            </w:r>
            <w:proofErr w:type="spellEnd"/>
            <w:r w:rsidRPr="003C2930">
              <w:rPr>
                <w:i/>
                <w:sz w:val="20"/>
              </w:rPr>
              <w:t xml:space="preserve"> </w:t>
            </w:r>
            <w:proofErr w:type="spellStart"/>
            <w:r w:rsidRPr="003C2930">
              <w:rPr>
                <w:i/>
                <w:sz w:val="20"/>
              </w:rPr>
              <w:t>situ</w:t>
            </w:r>
            <w:proofErr w:type="spellEnd"/>
            <w:r w:rsidRPr="003C2930">
              <w:rPr>
                <w:i/>
                <w:sz w:val="20"/>
              </w:rPr>
              <w:t xml:space="preserve"> </w:t>
            </w:r>
            <w:r w:rsidRPr="003C2930">
              <w:rPr>
                <w:sz w:val="20"/>
              </w:rPr>
              <w:t>hibridizacijos [FISH] būdu) ar dalinį (1</w:t>
            </w:r>
            <w:r w:rsidR="00697514">
              <w:rPr>
                <w:sz w:val="20"/>
              </w:rPr>
              <w:t> </w:t>
            </w:r>
            <w:r w:rsidRPr="003C2930">
              <w:rPr>
                <w:sz w:val="20"/>
              </w:rPr>
              <w:t>% – 35</w:t>
            </w:r>
            <w:r w:rsidR="00697514">
              <w:rPr>
                <w:sz w:val="20"/>
              </w:rPr>
              <w:t> </w:t>
            </w:r>
            <w:r w:rsidRPr="003C2930">
              <w:rPr>
                <w:sz w:val="20"/>
              </w:rPr>
              <w:t xml:space="preserve">%) citogenetinį atsakus. Citogenetinis atsakas pagrįstas procentine </w:t>
            </w:r>
            <w:proofErr w:type="spellStart"/>
            <w:r w:rsidRPr="003C2930">
              <w:rPr>
                <w:i/>
                <w:sz w:val="20"/>
              </w:rPr>
              <w:t>Ph</w:t>
            </w:r>
            <w:proofErr w:type="spellEnd"/>
            <w:r w:rsidRPr="003C2930">
              <w:rPr>
                <w:i/>
                <w:sz w:val="20"/>
              </w:rPr>
              <w:t xml:space="preserve">+ </w:t>
            </w:r>
            <w:proofErr w:type="spellStart"/>
            <w:r w:rsidRPr="003C2930">
              <w:rPr>
                <w:sz w:val="20"/>
              </w:rPr>
              <w:t>metafazių</w:t>
            </w:r>
            <w:proofErr w:type="spellEnd"/>
            <w:r w:rsidRPr="003C2930">
              <w:rPr>
                <w:sz w:val="20"/>
              </w:rPr>
              <w:t xml:space="preserve"> dalimi iš ≥</w:t>
            </w:r>
            <w:r w:rsidR="00697514">
              <w:rPr>
                <w:sz w:val="20"/>
              </w:rPr>
              <w:t> </w:t>
            </w:r>
            <w:r w:rsidRPr="003C2930">
              <w:rPr>
                <w:sz w:val="20"/>
              </w:rPr>
              <w:t>20</w:t>
            </w:r>
            <w:r w:rsidR="00697514">
              <w:rPr>
                <w:sz w:val="20"/>
              </w:rPr>
              <w:t> </w:t>
            </w:r>
            <w:proofErr w:type="spellStart"/>
            <w:r w:rsidRPr="003C2930">
              <w:rPr>
                <w:sz w:val="20"/>
              </w:rPr>
              <w:t>metafazinių</w:t>
            </w:r>
            <w:proofErr w:type="spellEnd"/>
            <w:r w:rsidRPr="003C2930">
              <w:rPr>
                <w:sz w:val="20"/>
              </w:rPr>
              <w:t xml:space="preserve"> ląstelių kiekviename kaulų čiulpų mėginyje. FISH analizę (≥</w:t>
            </w:r>
            <w:r w:rsidR="00697514">
              <w:rPr>
                <w:sz w:val="20"/>
              </w:rPr>
              <w:t> </w:t>
            </w:r>
            <w:r w:rsidRPr="003C2930">
              <w:rPr>
                <w:sz w:val="20"/>
              </w:rPr>
              <w:t>200</w:t>
            </w:r>
            <w:r w:rsidR="00697514">
              <w:rPr>
                <w:sz w:val="20"/>
              </w:rPr>
              <w:t> </w:t>
            </w:r>
            <w:r w:rsidRPr="003C2930">
              <w:rPr>
                <w:sz w:val="20"/>
              </w:rPr>
              <w:t xml:space="preserve">ląstelių) galima naudoti </w:t>
            </w:r>
            <w:proofErr w:type="spellStart"/>
            <w:r w:rsidRPr="003C2930">
              <w:rPr>
                <w:sz w:val="20"/>
              </w:rPr>
              <w:t>PCiA</w:t>
            </w:r>
            <w:proofErr w:type="spellEnd"/>
            <w:r w:rsidRPr="003C2930">
              <w:rPr>
                <w:sz w:val="20"/>
              </w:rPr>
              <w:t xml:space="preserve"> įvertinimui, jeigu nėra ≥</w:t>
            </w:r>
            <w:r w:rsidR="00697514">
              <w:rPr>
                <w:sz w:val="20"/>
              </w:rPr>
              <w:t> </w:t>
            </w:r>
            <w:r w:rsidRPr="003C2930">
              <w:rPr>
                <w:sz w:val="20"/>
              </w:rPr>
              <w:t>20</w:t>
            </w:r>
            <w:r w:rsidR="00697514">
              <w:rPr>
                <w:sz w:val="20"/>
              </w:rPr>
              <w:t> </w:t>
            </w:r>
            <w:proofErr w:type="spellStart"/>
            <w:r w:rsidRPr="003C2930">
              <w:rPr>
                <w:sz w:val="20"/>
              </w:rPr>
              <w:t>metafazių</w:t>
            </w:r>
            <w:proofErr w:type="spellEnd"/>
            <w:r w:rsidRPr="003C2930">
              <w:rPr>
                <w:sz w:val="20"/>
              </w:rPr>
              <w:t xml:space="preserve">. Pacientai, kurie neturi galiojančio kaulų čiulpų ar FISH vertinimo ir kuriems nustatytas bent SMA, skaičiuojami kaip </w:t>
            </w:r>
            <w:proofErr w:type="spellStart"/>
            <w:r w:rsidRPr="003C2930">
              <w:rPr>
                <w:sz w:val="20"/>
              </w:rPr>
              <w:t>PCiA</w:t>
            </w:r>
            <w:proofErr w:type="spellEnd"/>
            <w:r w:rsidRPr="003C2930">
              <w:rPr>
                <w:sz w:val="20"/>
              </w:rPr>
              <w:t xml:space="preserve"> atvejai.</w:t>
            </w:r>
          </w:p>
          <w:p w14:paraId="71FF59FE" w14:textId="77777777" w:rsidR="00287369" w:rsidRPr="003C2930" w:rsidRDefault="00F17F12" w:rsidP="005A41DC">
            <w:pPr>
              <w:pStyle w:val="TableParagraph"/>
              <w:rPr>
                <w:sz w:val="20"/>
              </w:rPr>
            </w:pPr>
            <w:r w:rsidRPr="003C2930">
              <w:rPr>
                <w:sz w:val="20"/>
              </w:rPr>
              <w:t>Kaupiamojo molekulinio atsako kriterijai: SMA, MA</w:t>
            </w:r>
            <w:r w:rsidRPr="003C2930">
              <w:rPr>
                <w:sz w:val="20"/>
                <w:vertAlign w:val="superscript"/>
              </w:rPr>
              <w:t>4</w:t>
            </w:r>
            <w:r w:rsidRPr="003C2930">
              <w:rPr>
                <w:sz w:val="20"/>
              </w:rPr>
              <w:t xml:space="preserve"> ir MA</w:t>
            </w:r>
            <w:r w:rsidRPr="003C2930">
              <w:rPr>
                <w:sz w:val="20"/>
                <w:vertAlign w:val="superscript"/>
              </w:rPr>
              <w:t>4,5</w:t>
            </w:r>
            <w:r w:rsidRPr="003C2930">
              <w:rPr>
                <w:sz w:val="20"/>
              </w:rPr>
              <w:t xml:space="preserve"> apibrėžti kaip atitinkamai ≤</w:t>
            </w:r>
            <w:r w:rsidR="00697514">
              <w:rPr>
                <w:sz w:val="20"/>
              </w:rPr>
              <w:t> </w:t>
            </w:r>
            <w:r w:rsidRPr="003C2930">
              <w:rPr>
                <w:sz w:val="20"/>
              </w:rPr>
              <w:t>0,1</w:t>
            </w:r>
            <w:r w:rsidR="00697514">
              <w:rPr>
                <w:sz w:val="20"/>
              </w:rPr>
              <w:t> </w:t>
            </w:r>
            <w:r w:rsidRPr="003C2930">
              <w:rPr>
                <w:sz w:val="20"/>
              </w:rPr>
              <w:t>%, ≤</w:t>
            </w:r>
            <w:r w:rsidR="00697514">
              <w:rPr>
                <w:sz w:val="20"/>
              </w:rPr>
              <w:t> </w:t>
            </w:r>
            <w:r w:rsidRPr="003C2930">
              <w:rPr>
                <w:sz w:val="20"/>
              </w:rPr>
              <w:t>0,01</w:t>
            </w:r>
            <w:r w:rsidR="00697514">
              <w:rPr>
                <w:sz w:val="20"/>
              </w:rPr>
              <w:t> </w:t>
            </w:r>
            <w:r w:rsidRPr="003C2930">
              <w:rPr>
                <w:sz w:val="20"/>
              </w:rPr>
              <w:t>% ir</w:t>
            </w:r>
            <w:r w:rsidR="00697514">
              <w:rPr>
                <w:sz w:val="20"/>
              </w:rPr>
              <w:t xml:space="preserve"> </w:t>
            </w:r>
            <w:r w:rsidRPr="003C2930">
              <w:rPr>
                <w:sz w:val="20"/>
              </w:rPr>
              <w:t>≤</w:t>
            </w:r>
            <w:r w:rsidR="00697514">
              <w:rPr>
                <w:sz w:val="20"/>
              </w:rPr>
              <w:t> </w:t>
            </w:r>
            <w:r w:rsidRPr="003C2930">
              <w:rPr>
                <w:sz w:val="20"/>
              </w:rPr>
              <w:t>0,0032</w:t>
            </w:r>
            <w:r w:rsidR="00697514">
              <w:rPr>
                <w:sz w:val="20"/>
              </w:rPr>
              <w:t> </w:t>
            </w:r>
            <w:r w:rsidRPr="003C2930">
              <w:rPr>
                <w:sz w:val="20"/>
              </w:rPr>
              <w:t xml:space="preserve">% </w:t>
            </w:r>
            <w:r w:rsidRPr="003C2930">
              <w:rPr>
                <w:i/>
                <w:sz w:val="20"/>
              </w:rPr>
              <w:t xml:space="preserve">BCR-ABL </w:t>
            </w:r>
            <w:r w:rsidRPr="003C2930">
              <w:rPr>
                <w:sz w:val="20"/>
              </w:rPr>
              <w:t xml:space="preserve">santykis su </w:t>
            </w:r>
            <w:r w:rsidRPr="003C2930">
              <w:rPr>
                <w:i/>
                <w:sz w:val="20"/>
              </w:rPr>
              <w:t xml:space="preserve">ABL </w:t>
            </w:r>
            <w:r w:rsidRPr="003C2930">
              <w:rPr>
                <w:sz w:val="20"/>
              </w:rPr>
              <w:t>pagal tarptautinę skalę (atitinkantis ≥</w:t>
            </w:r>
            <w:r w:rsidR="00697514">
              <w:rPr>
                <w:sz w:val="20"/>
              </w:rPr>
              <w:t> </w:t>
            </w:r>
            <w:r w:rsidRPr="003C2930">
              <w:rPr>
                <w:sz w:val="20"/>
              </w:rPr>
              <w:t>3, ≥</w:t>
            </w:r>
            <w:r w:rsidR="00697514">
              <w:rPr>
                <w:sz w:val="20"/>
              </w:rPr>
              <w:t> </w:t>
            </w:r>
            <w:r w:rsidRPr="003C2930">
              <w:rPr>
                <w:sz w:val="20"/>
              </w:rPr>
              <w:t>4 ir ≥</w:t>
            </w:r>
            <w:r w:rsidR="00697514">
              <w:rPr>
                <w:sz w:val="20"/>
              </w:rPr>
              <w:t> </w:t>
            </w:r>
            <w:r w:rsidRPr="003C2930">
              <w:rPr>
                <w:sz w:val="20"/>
              </w:rPr>
              <w:t>4,5</w:t>
            </w:r>
            <w:r w:rsidR="00697514">
              <w:rPr>
                <w:sz w:val="20"/>
              </w:rPr>
              <w:t> </w:t>
            </w:r>
            <w:r w:rsidRPr="003C2930">
              <w:rPr>
                <w:sz w:val="20"/>
              </w:rPr>
              <w:t>logaritminį sumažėjimą nuo sunormintos pradinės vertės) esant ne mažiau kaip atitinkamai 10</w:t>
            </w:r>
            <w:r w:rsidR="00697514">
              <w:rPr>
                <w:sz w:val="20"/>
              </w:rPr>
              <w:t> </w:t>
            </w:r>
            <w:r w:rsidRPr="003C2930">
              <w:rPr>
                <w:sz w:val="20"/>
              </w:rPr>
              <w:t>000, 10</w:t>
            </w:r>
            <w:r w:rsidR="00697514">
              <w:rPr>
                <w:sz w:val="20"/>
              </w:rPr>
              <w:t> </w:t>
            </w:r>
            <w:r w:rsidRPr="003C2930">
              <w:rPr>
                <w:sz w:val="20"/>
              </w:rPr>
              <w:t>000 ir 32</w:t>
            </w:r>
            <w:r w:rsidR="00697514">
              <w:rPr>
                <w:sz w:val="20"/>
              </w:rPr>
              <w:t> </w:t>
            </w:r>
            <w:r w:rsidRPr="003C2930">
              <w:rPr>
                <w:sz w:val="20"/>
              </w:rPr>
              <w:t xml:space="preserve">000 </w:t>
            </w:r>
            <w:r w:rsidRPr="003C2930">
              <w:rPr>
                <w:i/>
                <w:sz w:val="20"/>
              </w:rPr>
              <w:t xml:space="preserve">ABL </w:t>
            </w:r>
            <w:proofErr w:type="spellStart"/>
            <w:r w:rsidRPr="003C2930">
              <w:rPr>
                <w:sz w:val="20"/>
              </w:rPr>
              <w:t>transkriptų</w:t>
            </w:r>
            <w:proofErr w:type="spellEnd"/>
            <w:r w:rsidRPr="003C2930">
              <w:rPr>
                <w:sz w:val="20"/>
              </w:rPr>
              <w:t xml:space="preserve"> (centrinės laboratorijos vertinimu).</w:t>
            </w:r>
          </w:p>
          <w:p w14:paraId="6C2C67A5" w14:textId="77777777" w:rsidR="00287369" w:rsidRPr="003C2930" w:rsidRDefault="00F17F12" w:rsidP="005A41DC">
            <w:pPr>
              <w:pStyle w:val="TableParagraph"/>
              <w:rPr>
                <w:sz w:val="20"/>
              </w:rPr>
            </w:pPr>
            <w:r w:rsidRPr="003C2930">
              <w:rPr>
                <w:sz w:val="20"/>
                <w:vertAlign w:val="superscript"/>
              </w:rPr>
              <w:t>a</w:t>
            </w:r>
            <w:r w:rsidRPr="003C2930">
              <w:rPr>
                <w:sz w:val="20"/>
              </w:rPr>
              <w:t xml:space="preserve"> Apima pacientus (N) su galiojančiu pradiniu įvertinimu. Minimali stebėjimo trukmė (laikas nuo paskutinio paciento pirmosios dozės iki duomenų fiksavimo datos) yra 36</w:t>
            </w:r>
            <w:r w:rsidR="00697514">
              <w:rPr>
                <w:sz w:val="20"/>
              </w:rPr>
              <w:t> </w:t>
            </w:r>
            <w:r w:rsidRPr="003C2930">
              <w:rPr>
                <w:sz w:val="20"/>
              </w:rPr>
              <w:t>mėnesiai.</w:t>
            </w:r>
          </w:p>
          <w:p w14:paraId="7E91273D" w14:textId="77777777" w:rsidR="00287369" w:rsidRPr="003C2930" w:rsidRDefault="00F17F12" w:rsidP="005A41DC">
            <w:pPr>
              <w:pStyle w:val="TableParagraph"/>
              <w:rPr>
                <w:sz w:val="20"/>
              </w:rPr>
            </w:pPr>
            <w:r w:rsidRPr="003C2930">
              <w:rPr>
                <w:sz w:val="20"/>
                <w:vertAlign w:val="superscript"/>
              </w:rPr>
              <w:t>b</w:t>
            </w:r>
            <w:r w:rsidRPr="003C2930">
              <w:rPr>
                <w:sz w:val="20"/>
              </w:rPr>
              <w:t xml:space="preserve"> Apima pacientus (N), kuriems buvo pasiektas arba palaikomas atsakas.</w:t>
            </w:r>
          </w:p>
        </w:tc>
      </w:tr>
    </w:tbl>
    <w:p w14:paraId="5D887CCF" w14:textId="77777777" w:rsidR="00697514" w:rsidRDefault="00697514" w:rsidP="003C2930">
      <w:pPr>
        <w:pStyle w:val="Pagrindinistekstas"/>
      </w:pPr>
    </w:p>
    <w:p w14:paraId="5828ECC3" w14:textId="77777777" w:rsidR="00287369" w:rsidRPr="003C2930" w:rsidRDefault="00F17F12" w:rsidP="003C2930">
      <w:pPr>
        <w:pStyle w:val="Pagrindinistekstas"/>
      </w:pPr>
      <w:r w:rsidRPr="003C2930">
        <w:t>Kaupiamasis SMA, MA</w:t>
      </w:r>
      <w:r w:rsidRPr="003C2930">
        <w:rPr>
          <w:vertAlign w:val="superscript"/>
        </w:rPr>
        <w:t>4</w:t>
      </w:r>
      <w:r w:rsidRPr="003C2930">
        <w:t xml:space="preserve"> ir MA</w:t>
      </w:r>
      <w:r w:rsidRPr="003C2930">
        <w:rPr>
          <w:vertAlign w:val="superscript"/>
        </w:rPr>
        <w:t>4,5</w:t>
      </w:r>
      <w:r w:rsidRPr="003C2930">
        <w:t xml:space="preserve"> dažnis, pritaikytas pagal konkuruojančią riziką nutraukti gydymą be reiškinio, parodytas 5 pav.</w:t>
      </w:r>
    </w:p>
    <w:p w14:paraId="350FCD55" w14:textId="77777777" w:rsidR="00287369" w:rsidRPr="003C2930" w:rsidRDefault="00287369" w:rsidP="003C2930">
      <w:pPr>
        <w:pStyle w:val="Pagrindinistekstas"/>
      </w:pPr>
    </w:p>
    <w:p w14:paraId="3A44FD36" w14:textId="77777777" w:rsidR="00287369" w:rsidRPr="003C2930" w:rsidRDefault="00DF0020" w:rsidP="005A41DC">
      <w:pPr>
        <w:pStyle w:val="Antrat2"/>
        <w:keepNext/>
        <w:tabs>
          <w:tab w:val="left" w:pos="400"/>
        </w:tabs>
        <w:ind w:left="0"/>
      </w:pPr>
      <w:r>
        <w:t>5 </w:t>
      </w:r>
      <w:r w:rsidR="00F17F12" w:rsidRPr="003C2930">
        <w:t>pav. Kaupiamasis molekulinio atsako dažnis (LF vertinama populiacija)</w:t>
      </w:r>
    </w:p>
    <w:p w14:paraId="03B2D777" w14:textId="77777777" w:rsidR="00287369" w:rsidRPr="003C2930" w:rsidRDefault="00F17F12" w:rsidP="005A41DC">
      <w:pPr>
        <w:pStyle w:val="Pagrindinistekstas"/>
        <w:keepNext/>
        <w:rPr>
          <w:b/>
          <w:sz w:val="20"/>
        </w:rPr>
      </w:pPr>
      <w:r w:rsidRPr="003C2930">
        <w:rPr>
          <w:noProof/>
          <w:lang w:val="en-US"/>
        </w:rPr>
        <w:drawing>
          <wp:anchor distT="0" distB="0" distL="0" distR="0" simplePos="0" relativeHeight="487590400" behindDoc="1" locked="0" layoutInCell="1" allowOverlap="1" wp14:anchorId="60F1A993" wp14:editId="32034D83">
            <wp:simplePos x="0" y="0"/>
            <wp:positionH relativeFrom="page">
              <wp:posOffset>1069164</wp:posOffset>
            </wp:positionH>
            <wp:positionV relativeFrom="paragraph">
              <wp:posOffset>265252</wp:posOffset>
            </wp:positionV>
            <wp:extent cx="5448226" cy="311772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5448226" cy="3117723"/>
                    </a:xfrm>
                    <a:prstGeom prst="rect">
                      <a:avLst/>
                    </a:prstGeom>
                  </pic:spPr>
                </pic:pic>
              </a:graphicData>
            </a:graphic>
          </wp:anchor>
        </w:drawing>
      </w:r>
    </w:p>
    <w:p w14:paraId="7F009158" w14:textId="77777777" w:rsidR="00287369" w:rsidRPr="003C2930" w:rsidRDefault="00287369" w:rsidP="005A41DC">
      <w:pPr>
        <w:pStyle w:val="Pagrindinistekstas"/>
        <w:keepNext/>
        <w:rPr>
          <w:b/>
        </w:rPr>
      </w:pPr>
    </w:p>
    <w:p w14:paraId="53D4E81C" w14:textId="2A2866B5" w:rsidR="00287369" w:rsidRPr="003C2930" w:rsidRDefault="00F17F12" w:rsidP="003C2930">
      <w:pPr>
        <w:pStyle w:val="Pagrindinistekstas"/>
      </w:pPr>
      <w:r w:rsidRPr="003C2930">
        <w:t>Pasiektas molekulinis atsakas pagal gydymo kursą pateiktas 1</w:t>
      </w:r>
      <w:r w:rsidR="00396CC3">
        <w:t>2 </w:t>
      </w:r>
      <w:r w:rsidRPr="003C2930">
        <w:t>lentelėje.</w:t>
      </w:r>
    </w:p>
    <w:p w14:paraId="29D95FDA" w14:textId="77777777" w:rsidR="00287369" w:rsidRPr="003C2930" w:rsidRDefault="00287369" w:rsidP="003C2930">
      <w:pPr>
        <w:pStyle w:val="Pagrindinistekstas"/>
      </w:pPr>
    </w:p>
    <w:p w14:paraId="133EF455" w14:textId="6AF8FAEE" w:rsidR="00287369" w:rsidRPr="003C2930" w:rsidRDefault="00DF0020" w:rsidP="001B229C">
      <w:pPr>
        <w:pStyle w:val="Antrat2"/>
        <w:keepNext/>
        <w:ind w:left="0"/>
      </w:pPr>
      <w:r>
        <w:lastRenderedPageBreak/>
        <w:t>1</w:t>
      </w:r>
      <w:r w:rsidR="00396CC3">
        <w:t>2</w:t>
      </w:r>
      <w:r>
        <w:t> l</w:t>
      </w:r>
      <w:r w:rsidR="00F17F12" w:rsidRPr="003C2930">
        <w:t>entelė. Pasiektas molekulinis atsakas</w:t>
      </w:r>
    </w:p>
    <w:p w14:paraId="713014F4" w14:textId="77777777" w:rsidR="00287369" w:rsidRPr="003C2930" w:rsidRDefault="00287369" w:rsidP="001B229C">
      <w:pPr>
        <w:pStyle w:val="Pagrindinistekstas"/>
        <w:keepNext/>
        <w:rPr>
          <w:b/>
          <w:sz w:val="20"/>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620"/>
        <w:gridCol w:w="1620"/>
        <w:gridCol w:w="1800"/>
        <w:gridCol w:w="2069"/>
      </w:tblGrid>
      <w:tr w:rsidR="00287369" w:rsidRPr="003C2930" w14:paraId="473DA51B" w14:textId="77777777" w:rsidTr="00E12330">
        <w:trPr>
          <w:trHeight w:val="779"/>
        </w:trPr>
        <w:tc>
          <w:tcPr>
            <w:tcW w:w="2520" w:type="dxa"/>
          </w:tcPr>
          <w:p w14:paraId="5CA0B7B2" w14:textId="77777777" w:rsidR="00287369" w:rsidRPr="003C2930" w:rsidRDefault="00287369" w:rsidP="001B229C">
            <w:pPr>
              <w:pStyle w:val="TableParagraph"/>
              <w:keepNext/>
              <w:jc w:val="center"/>
              <w:rPr>
                <w:sz w:val="20"/>
              </w:rPr>
            </w:pPr>
          </w:p>
        </w:tc>
        <w:tc>
          <w:tcPr>
            <w:tcW w:w="1620" w:type="dxa"/>
          </w:tcPr>
          <w:p w14:paraId="1CB4069A" w14:textId="77777777" w:rsidR="00287369" w:rsidRPr="003C2930" w:rsidRDefault="00F17F12" w:rsidP="001B229C">
            <w:pPr>
              <w:pStyle w:val="TableParagraph"/>
              <w:keepNext/>
              <w:jc w:val="center"/>
              <w:rPr>
                <w:b/>
              </w:rPr>
            </w:pPr>
            <w:proofErr w:type="spellStart"/>
            <w:r w:rsidRPr="003C2930">
              <w:rPr>
                <w:b/>
                <w:i/>
              </w:rPr>
              <w:t>Ph</w:t>
            </w:r>
            <w:proofErr w:type="spellEnd"/>
            <w:r w:rsidRPr="003C2930">
              <w:rPr>
                <w:b/>
                <w:i/>
              </w:rPr>
              <w:t xml:space="preserve">+ </w:t>
            </w:r>
            <w:r w:rsidRPr="003C2930">
              <w:rPr>
                <w:b/>
              </w:rPr>
              <w:t>LML LF,</w:t>
            </w:r>
            <w:r w:rsidR="006E786F">
              <w:rPr>
                <w:b/>
              </w:rPr>
              <w:t xml:space="preserve"> </w:t>
            </w:r>
            <w:r w:rsidRPr="003C2930">
              <w:rPr>
                <w:b/>
              </w:rPr>
              <w:t>pirmiau gydyta 1</w:t>
            </w:r>
            <w:r w:rsidR="006E786F">
              <w:rPr>
                <w:b/>
              </w:rPr>
              <w:t> </w:t>
            </w:r>
            <w:r w:rsidRPr="003C2930">
              <w:rPr>
                <w:b/>
              </w:rPr>
              <w:t>TKI</w:t>
            </w:r>
          </w:p>
        </w:tc>
        <w:tc>
          <w:tcPr>
            <w:tcW w:w="1620" w:type="dxa"/>
          </w:tcPr>
          <w:p w14:paraId="416DFABE" w14:textId="77777777" w:rsidR="00287369" w:rsidRPr="003C2930" w:rsidRDefault="00F17F12" w:rsidP="001B229C">
            <w:pPr>
              <w:pStyle w:val="TableParagraph"/>
              <w:keepNext/>
              <w:jc w:val="center"/>
              <w:rPr>
                <w:b/>
              </w:rPr>
            </w:pPr>
            <w:proofErr w:type="spellStart"/>
            <w:r w:rsidRPr="003C2930">
              <w:rPr>
                <w:b/>
                <w:i/>
              </w:rPr>
              <w:t>Ph</w:t>
            </w:r>
            <w:proofErr w:type="spellEnd"/>
            <w:r w:rsidRPr="003C2930">
              <w:rPr>
                <w:b/>
                <w:i/>
              </w:rPr>
              <w:t xml:space="preserve">+ </w:t>
            </w:r>
            <w:r w:rsidRPr="003C2930">
              <w:rPr>
                <w:b/>
              </w:rPr>
              <w:t>LML LF,</w:t>
            </w:r>
            <w:r w:rsidR="006E786F">
              <w:rPr>
                <w:b/>
              </w:rPr>
              <w:t xml:space="preserve"> </w:t>
            </w:r>
            <w:r w:rsidRPr="003C2930">
              <w:rPr>
                <w:b/>
              </w:rPr>
              <w:t>pirmiau gydyta 2</w:t>
            </w:r>
            <w:r w:rsidR="006E786F">
              <w:rPr>
                <w:b/>
              </w:rPr>
              <w:t> </w:t>
            </w:r>
            <w:r w:rsidRPr="003C2930">
              <w:rPr>
                <w:b/>
              </w:rPr>
              <w:t>TKI</w:t>
            </w:r>
          </w:p>
        </w:tc>
        <w:tc>
          <w:tcPr>
            <w:tcW w:w="1800" w:type="dxa"/>
          </w:tcPr>
          <w:p w14:paraId="333918BA" w14:textId="77777777" w:rsidR="00287369" w:rsidRPr="003C2930" w:rsidRDefault="00F17F12" w:rsidP="001B229C">
            <w:pPr>
              <w:pStyle w:val="TableParagraph"/>
              <w:keepNext/>
              <w:jc w:val="center"/>
              <w:rPr>
                <w:b/>
              </w:rPr>
            </w:pPr>
            <w:proofErr w:type="spellStart"/>
            <w:r w:rsidRPr="003C2930">
              <w:rPr>
                <w:b/>
                <w:i/>
              </w:rPr>
              <w:t>Ph</w:t>
            </w:r>
            <w:proofErr w:type="spellEnd"/>
            <w:r w:rsidRPr="003C2930">
              <w:rPr>
                <w:b/>
                <w:i/>
              </w:rPr>
              <w:t xml:space="preserve">+ </w:t>
            </w:r>
            <w:r w:rsidRPr="003C2930">
              <w:rPr>
                <w:b/>
              </w:rPr>
              <w:t>LML LF,</w:t>
            </w:r>
            <w:r w:rsidR="006E786F">
              <w:rPr>
                <w:b/>
              </w:rPr>
              <w:t xml:space="preserve"> </w:t>
            </w:r>
            <w:r w:rsidRPr="003C2930">
              <w:rPr>
                <w:b/>
              </w:rPr>
              <w:t>pirmiau gydyta 3</w:t>
            </w:r>
            <w:r w:rsidR="006E786F">
              <w:rPr>
                <w:b/>
              </w:rPr>
              <w:t> </w:t>
            </w:r>
            <w:r w:rsidRPr="003C2930">
              <w:rPr>
                <w:b/>
              </w:rPr>
              <w:t>TKI</w:t>
            </w:r>
          </w:p>
        </w:tc>
        <w:tc>
          <w:tcPr>
            <w:tcW w:w="2069" w:type="dxa"/>
          </w:tcPr>
          <w:p w14:paraId="307658E9" w14:textId="77777777" w:rsidR="00287369" w:rsidRPr="003C2930" w:rsidRDefault="00F17F12" w:rsidP="001B229C">
            <w:pPr>
              <w:pStyle w:val="TableParagraph"/>
              <w:keepNext/>
              <w:jc w:val="center"/>
              <w:rPr>
                <w:b/>
              </w:rPr>
            </w:pPr>
            <w:r w:rsidRPr="003C2930">
              <w:rPr>
                <w:b/>
              </w:rPr>
              <w:t>Iš viso</w:t>
            </w:r>
            <w:r w:rsidR="006E786F">
              <w:rPr>
                <w:b/>
              </w:rPr>
              <w:t xml:space="preserve"> </w:t>
            </w:r>
            <w:proofErr w:type="spellStart"/>
            <w:r w:rsidRPr="003C2930">
              <w:rPr>
                <w:b/>
                <w:i/>
              </w:rPr>
              <w:t>Ph</w:t>
            </w:r>
            <w:proofErr w:type="spellEnd"/>
            <w:r w:rsidRPr="003C2930">
              <w:rPr>
                <w:b/>
                <w:i/>
              </w:rPr>
              <w:t xml:space="preserve">+ </w:t>
            </w:r>
            <w:r w:rsidRPr="003C2930">
              <w:rPr>
                <w:b/>
              </w:rPr>
              <w:t>LML LF</w:t>
            </w:r>
            <w:r w:rsidR="006E786F">
              <w:rPr>
                <w:b/>
              </w:rPr>
              <w:t xml:space="preserve"> </w:t>
            </w:r>
            <w:r w:rsidRPr="003C2930">
              <w:rPr>
                <w:b/>
              </w:rPr>
              <w:t>kohortoje</w:t>
            </w:r>
          </w:p>
        </w:tc>
      </w:tr>
      <w:tr w:rsidR="006E786F" w:rsidRPr="003C2930" w14:paraId="7AE84816" w14:textId="77777777" w:rsidTr="00E12330">
        <w:trPr>
          <w:trHeight w:val="1358"/>
        </w:trPr>
        <w:tc>
          <w:tcPr>
            <w:tcW w:w="2520" w:type="dxa"/>
          </w:tcPr>
          <w:p w14:paraId="22F3DB12" w14:textId="77777777" w:rsidR="006E786F" w:rsidRPr="003C2930" w:rsidRDefault="006E786F" w:rsidP="001B229C">
            <w:pPr>
              <w:pStyle w:val="TableParagraph"/>
              <w:keepNext/>
              <w:rPr>
                <w:b/>
              </w:rPr>
            </w:pPr>
            <w:r w:rsidRPr="003C2930">
              <w:rPr>
                <w:b/>
              </w:rPr>
              <w:t>Pacientai, nepasiekę</w:t>
            </w:r>
            <w:r>
              <w:rPr>
                <w:b/>
              </w:rPr>
              <w:t xml:space="preserve"> </w:t>
            </w:r>
            <w:r w:rsidRPr="003C2930">
              <w:rPr>
                <w:b/>
              </w:rPr>
              <w:t>SMA pradinio</w:t>
            </w:r>
            <w:r>
              <w:rPr>
                <w:b/>
              </w:rPr>
              <w:t xml:space="preserve"> </w:t>
            </w:r>
            <w:r w:rsidRPr="003C2930">
              <w:rPr>
                <w:b/>
              </w:rPr>
              <w:t xml:space="preserve">vertinimo </w:t>
            </w:r>
            <w:proofErr w:type="spellStart"/>
            <w:r w:rsidRPr="003C2930">
              <w:rPr>
                <w:b/>
              </w:rPr>
              <w:t>metu</w:t>
            </w:r>
            <w:r w:rsidRPr="003C2930">
              <w:rPr>
                <w:b/>
                <w:vertAlign w:val="superscript"/>
              </w:rPr>
              <w:t>a</w:t>
            </w:r>
            <w:proofErr w:type="spellEnd"/>
          </w:p>
          <w:p w14:paraId="0028085A" w14:textId="77777777" w:rsidR="006E786F" w:rsidRDefault="006E786F" w:rsidP="001B229C">
            <w:pPr>
              <w:pStyle w:val="TableParagraph"/>
              <w:keepNext/>
              <w:rPr>
                <w:b/>
              </w:rPr>
            </w:pPr>
          </w:p>
          <w:p w14:paraId="1AD50AC3" w14:textId="77777777" w:rsidR="006E786F" w:rsidRPr="003C2930" w:rsidRDefault="006E786F" w:rsidP="001B229C">
            <w:pPr>
              <w:pStyle w:val="TableParagraph"/>
              <w:keepNext/>
              <w:rPr>
                <w:b/>
              </w:rPr>
            </w:pPr>
            <w:r w:rsidRPr="003C2930">
              <w:rPr>
                <w:b/>
              </w:rPr>
              <w:t>SMA, % (95</w:t>
            </w:r>
            <w:r>
              <w:rPr>
                <w:b/>
              </w:rPr>
              <w:t> </w:t>
            </w:r>
            <w:r w:rsidRPr="003C2930">
              <w:rPr>
                <w:b/>
              </w:rPr>
              <w:t>% PI)</w:t>
            </w:r>
          </w:p>
        </w:tc>
        <w:tc>
          <w:tcPr>
            <w:tcW w:w="1620" w:type="dxa"/>
          </w:tcPr>
          <w:p w14:paraId="7A0A98CE" w14:textId="77777777" w:rsidR="006E786F" w:rsidRDefault="006E786F" w:rsidP="001B229C">
            <w:pPr>
              <w:pStyle w:val="TableParagraph"/>
              <w:keepNext/>
              <w:jc w:val="center"/>
            </w:pPr>
          </w:p>
          <w:p w14:paraId="03950762" w14:textId="77777777" w:rsidR="006E786F" w:rsidRDefault="006E786F" w:rsidP="001B229C">
            <w:pPr>
              <w:pStyle w:val="TableParagraph"/>
              <w:keepNext/>
              <w:jc w:val="center"/>
            </w:pPr>
          </w:p>
          <w:p w14:paraId="0748E77D" w14:textId="77777777" w:rsidR="006E786F" w:rsidRPr="003C2930" w:rsidRDefault="006E786F" w:rsidP="001B229C">
            <w:pPr>
              <w:pStyle w:val="TableParagraph"/>
              <w:keepNext/>
              <w:jc w:val="center"/>
            </w:pPr>
            <w:r w:rsidRPr="003C2930">
              <w:t>N=25</w:t>
            </w:r>
          </w:p>
          <w:p w14:paraId="12E55252" w14:textId="77777777" w:rsidR="006E786F" w:rsidRDefault="006E786F" w:rsidP="001B229C">
            <w:pPr>
              <w:pStyle w:val="TableParagraph"/>
              <w:keepNext/>
              <w:jc w:val="center"/>
            </w:pPr>
          </w:p>
          <w:p w14:paraId="0293D834" w14:textId="77777777" w:rsidR="006E786F" w:rsidRPr="003C2930" w:rsidRDefault="006E786F" w:rsidP="001B229C">
            <w:pPr>
              <w:pStyle w:val="TableParagraph"/>
              <w:keepNext/>
              <w:jc w:val="center"/>
            </w:pPr>
            <w:r w:rsidRPr="003C2930">
              <w:t>76,0 (54,9,</w:t>
            </w:r>
            <w:r>
              <w:t xml:space="preserve"> </w:t>
            </w:r>
            <w:r w:rsidRPr="003C2930">
              <w:t>90,6)</w:t>
            </w:r>
          </w:p>
        </w:tc>
        <w:tc>
          <w:tcPr>
            <w:tcW w:w="1620" w:type="dxa"/>
          </w:tcPr>
          <w:p w14:paraId="7CD9F025" w14:textId="77777777" w:rsidR="006E786F" w:rsidRDefault="006E786F" w:rsidP="001B229C">
            <w:pPr>
              <w:pStyle w:val="TableParagraph"/>
              <w:keepNext/>
              <w:jc w:val="center"/>
            </w:pPr>
          </w:p>
          <w:p w14:paraId="4FDEB08E" w14:textId="77777777" w:rsidR="006E786F" w:rsidRDefault="006E786F" w:rsidP="001B229C">
            <w:pPr>
              <w:pStyle w:val="TableParagraph"/>
              <w:keepNext/>
              <w:jc w:val="center"/>
            </w:pPr>
          </w:p>
          <w:p w14:paraId="2D2824C2" w14:textId="77777777" w:rsidR="006E786F" w:rsidRDefault="006E786F" w:rsidP="001B229C">
            <w:pPr>
              <w:pStyle w:val="TableParagraph"/>
              <w:keepNext/>
              <w:jc w:val="center"/>
            </w:pPr>
            <w:r w:rsidRPr="003C2930">
              <w:t>N=28</w:t>
            </w:r>
          </w:p>
          <w:p w14:paraId="7816F2E6" w14:textId="77777777" w:rsidR="006E786F" w:rsidRPr="003C2930" w:rsidRDefault="006E786F" w:rsidP="001B229C">
            <w:pPr>
              <w:pStyle w:val="TableParagraph"/>
              <w:keepNext/>
              <w:jc w:val="center"/>
            </w:pPr>
          </w:p>
          <w:p w14:paraId="23716C40" w14:textId="77777777" w:rsidR="006E786F" w:rsidRPr="003C2930" w:rsidRDefault="006E786F" w:rsidP="001B229C">
            <w:pPr>
              <w:pStyle w:val="TableParagraph"/>
              <w:keepNext/>
              <w:jc w:val="center"/>
            </w:pPr>
            <w:r w:rsidRPr="003C2930">
              <w:t>64,3 (44,1,</w:t>
            </w:r>
            <w:r>
              <w:t xml:space="preserve"> </w:t>
            </w:r>
            <w:r w:rsidRPr="003C2930">
              <w:t>81,4)</w:t>
            </w:r>
          </w:p>
        </w:tc>
        <w:tc>
          <w:tcPr>
            <w:tcW w:w="1800" w:type="dxa"/>
          </w:tcPr>
          <w:p w14:paraId="51528F1E" w14:textId="77777777" w:rsidR="006E786F" w:rsidRDefault="006E786F" w:rsidP="001B229C">
            <w:pPr>
              <w:pStyle w:val="TableParagraph"/>
              <w:keepNext/>
              <w:jc w:val="center"/>
            </w:pPr>
          </w:p>
          <w:p w14:paraId="674950C1" w14:textId="77777777" w:rsidR="006E786F" w:rsidRDefault="006E786F" w:rsidP="001B229C">
            <w:pPr>
              <w:pStyle w:val="TableParagraph"/>
              <w:keepNext/>
              <w:jc w:val="center"/>
            </w:pPr>
          </w:p>
          <w:p w14:paraId="02ABFAAC" w14:textId="77777777" w:rsidR="006E786F" w:rsidRDefault="006E786F" w:rsidP="001B229C">
            <w:pPr>
              <w:pStyle w:val="TableParagraph"/>
              <w:keepNext/>
              <w:jc w:val="center"/>
            </w:pPr>
            <w:r w:rsidRPr="003C2930">
              <w:t>N=26</w:t>
            </w:r>
          </w:p>
          <w:p w14:paraId="1ABC43F2" w14:textId="77777777" w:rsidR="006E786F" w:rsidRPr="003C2930" w:rsidRDefault="006E786F" w:rsidP="001B229C">
            <w:pPr>
              <w:pStyle w:val="TableParagraph"/>
              <w:keepNext/>
              <w:jc w:val="center"/>
            </w:pPr>
          </w:p>
          <w:p w14:paraId="43875BE1" w14:textId="77777777" w:rsidR="006E786F" w:rsidRPr="003C2930" w:rsidRDefault="006E786F" w:rsidP="001B229C">
            <w:pPr>
              <w:pStyle w:val="TableParagraph"/>
              <w:keepNext/>
              <w:jc w:val="center"/>
            </w:pPr>
            <w:r w:rsidRPr="003C2930">
              <w:t>38,5 (20,2, 59,4)</w:t>
            </w:r>
          </w:p>
        </w:tc>
        <w:tc>
          <w:tcPr>
            <w:tcW w:w="2069" w:type="dxa"/>
          </w:tcPr>
          <w:p w14:paraId="3ADCA3BA" w14:textId="77777777" w:rsidR="006E786F" w:rsidRDefault="006E786F" w:rsidP="001B229C">
            <w:pPr>
              <w:pStyle w:val="TableParagraph"/>
              <w:keepNext/>
              <w:jc w:val="center"/>
            </w:pPr>
          </w:p>
          <w:p w14:paraId="3D81DA02" w14:textId="77777777" w:rsidR="006E786F" w:rsidRDefault="006E786F" w:rsidP="001B229C">
            <w:pPr>
              <w:pStyle w:val="TableParagraph"/>
              <w:keepNext/>
              <w:jc w:val="center"/>
            </w:pPr>
          </w:p>
          <w:p w14:paraId="3995447C" w14:textId="77777777" w:rsidR="006E786F" w:rsidRDefault="006E786F" w:rsidP="001B229C">
            <w:pPr>
              <w:pStyle w:val="TableParagraph"/>
              <w:keepNext/>
              <w:jc w:val="center"/>
            </w:pPr>
            <w:r w:rsidRPr="003C2930">
              <w:t>N=79</w:t>
            </w:r>
          </w:p>
          <w:p w14:paraId="2E712702" w14:textId="77777777" w:rsidR="006E786F" w:rsidRPr="00B82C0E" w:rsidRDefault="006E786F" w:rsidP="001B229C">
            <w:pPr>
              <w:pStyle w:val="TableParagraph"/>
              <w:keepNext/>
              <w:jc w:val="center"/>
            </w:pPr>
          </w:p>
          <w:p w14:paraId="45F24906" w14:textId="77777777" w:rsidR="006E786F" w:rsidRPr="003C2930" w:rsidRDefault="006E786F" w:rsidP="001B229C">
            <w:pPr>
              <w:pStyle w:val="TableParagraph"/>
              <w:keepNext/>
              <w:jc w:val="center"/>
            </w:pPr>
            <w:r w:rsidRPr="003C2930">
              <w:t>59,5 (47,9, 70,4)</w:t>
            </w:r>
          </w:p>
        </w:tc>
      </w:tr>
      <w:tr w:rsidR="00B82C0E" w:rsidRPr="003C2930" w14:paraId="7CF60EAD" w14:textId="77777777" w:rsidTr="00E12330">
        <w:trPr>
          <w:trHeight w:val="1070"/>
        </w:trPr>
        <w:tc>
          <w:tcPr>
            <w:tcW w:w="2520" w:type="dxa"/>
          </w:tcPr>
          <w:p w14:paraId="3C227D30" w14:textId="77777777" w:rsidR="00B82C0E" w:rsidRPr="003C2930" w:rsidRDefault="00B82C0E" w:rsidP="001B229C">
            <w:pPr>
              <w:pStyle w:val="TableParagraph"/>
              <w:keepNext/>
              <w:rPr>
                <w:b/>
              </w:rPr>
            </w:pPr>
            <w:r w:rsidRPr="003C2930">
              <w:rPr>
                <w:b/>
              </w:rPr>
              <w:t>Pacientai, nepasiekę</w:t>
            </w:r>
            <w:r>
              <w:rPr>
                <w:b/>
              </w:rPr>
              <w:t xml:space="preserve"> </w:t>
            </w:r>
            <w:r w:rsidRPr="003C2930">
              <w:rPr>
                <w:b/>
              </w:rPr>
              <w:t>MA</w:t>
            </w:r>
            <w:r w:rsidRPr="003C2930">
              <w:rPr>
                <w:b/>
                <w:vertAlign w:val="superscript"/>
              </w:rPr>
              <w:t>4</w:t>
            </w:r>
            <w:r w:rsidRPr="003C2930">
              <w:rPr>
                <w:b/>
              </w:rPr>
              <w:t xml:space="preserve"> pradinio vertinimo</w:t>
            </w:r>
            <w:r>
              <w:rPr>
                <w:b/>
              </w:rPr>
              <w:t xml:space="preserve"> </w:t>
            </w:r>
            <w:proofErr w:type="spellStart"/>
            <w:r w:rsidRPr="003C2930">
              <w:rPr>
                <w:b/>
              </w:rPr>
              <w:t>metu</w:t>
            </w:r>
            <w:r w:rsidRPr="003C2930">
              <w:rPr>
                <w:b/>
                <w:vertAlign w:val="superscript"/>
              </w:rPr>
              <w:t>a</w:t>
            </w:r>
            <w:proofErr w:type="spellEnd"/>
          </w:p>
          <w:p w14:paraId="12296465" w14:textId="77777777" w:rsidR="00B82C0E" w:rsidRDefault="00B82C0E" w:rsidP="001B229C">
            <w:pPr>
              <w:pStyle w:val="TableParagraph"/>
              <w:keepNext/>
              <w:rPr>
                <w:b/>
              </w:rPr>
            </w:pPr>
          </w:p>
          <w:p w14:paraId="58FD34E1" w14:textId="77777777" w:rsidR="00B82C0E" w:rsidRPr="003C2930" w:rsidRDefault="00B82C0E" w:rsidP="001B229C">
            <w:pPr>
              <w:pStyle w:val="TableParagraph"/>
              <w:keepNext/>
              <w:rPr>
                <w:b/>
              </w:rPr>
            </w:pPr>
            <w:r w:rsidRPr="003C2930">
              <w:rPr>
                <w:b/>
              </w:rPr>
              <w:t>MA</w:t>
            </w:r>
            <w:r w:rsidRPr="003C2930">
              <w:rPr>
                <w:b/>
                <w:vertAlign w:val="superscript"/>
              </w:rPr>
              <w:t>4</w:t>
            </w:r>
            <w:r>
              <w:rPr>
                <w:b/>
              </w:rPr>
              <w:t>, % (95 </w:t>
            </w:r>
            <w:r w:rsidRPr="003C2930">
              <w:rPr>
                <w:b/>
              </w:rPr>
              <w:t>% PI)</w:t>
            </w:r>
          </w:p>
        </w:tc>
        <w:tc>
          <w:tcPr>
            <w:tcW w:w="1620" w:type="dxa"/>
          </w:tcPr>
          <w:p w14:paraId="04E292CE" w14:textId="77777777" w:rsidR="00B82C0E" w:rsidRDefault="00B82C0E" w:rsidP="001B229C">
            <w:pPr>
              <w:pStyle w:val="TableParagraph"/>
              <w:keepNext/>
              <w:jc w:val="center"/>
            </w:pPr>
          </w:p>
          <w:p w14:paraId="03268E01" w14:textId="77777777" w:rsidR="00B82C0E" w:rsidRPr="003C2930" w:rsidRDefault="00B82C0E" w:rsidP="001B229C">
            <w:pPr>
              <w:pStyle w:val="TableParagraph"/>
              <w:keepNext/>
              <w:jc w:val="center"/>
            </w:pPr>
            <w:r w:rsidRPr="003C2930">
              <w:t>N=37</w:t>
            </w:r>
          </w:p>
          <w:p w14:paraId="7922736F" w14:textId="77777777" w:rsidR="00B82C0E" w:rsidRDefault="00B82C0E" w:rsidP="001B229C">
            <w:pPr>
              <w:pStyle w:val="TableParagraph"/>
              <w:keepNext/>
              <w:jc w:val="center"/>
            </w:pPr>
          </w:p>
          <w:p w14:paraId="39B35693" w14:textId="77777777" w:rsidR="00B82C0E" w:rsidRPr="003C2930" w:rsidRDefault="00B82C0E" w:rsidP="001B229C">
            <w:pPr>
              <w:pStyle w:val="TableParagraph"/>
              <w:keepNext/>
              <w:jc w:val="center"/>
            </w:pPr>
            <w:r w:rsidRPr="003C2930">
              <w:t>70,3</w:t>
            </w:r>
            <w:r>
              <w:t xml:space="preserve"> </w:t>
            </w:r>
            <w:r w:rsidRPr="003C2930">
              <w:t>(53,0, 84,1)</w:t>
            </w:r>
          </w:p>
        </w:tc>
        <w:tc>
          <w:tcPr>
            <w:tcW w:w="1620" w:type="dxa"/>
          </w:tcPr>
          <w:p w14:paraId="300D0983" w14:textId="77777777" w:rsidR="00B82C0E" w:rsidRDefault="00B82C0E" w:rsidP="001B229C">
            <w:pPr>
              <w:pStyle w:val="TableParagraph"/>
              <w:keepNext/>
              <w:jc w:val="center"/>
            </w:pPr>
          </w:p>
          <w:p w14:paraId="7F32C4B2" w14:textId="77777777" w:rsidR="00B82C0E" w:rsidRPr="003C2930" w:rsidRDefault="00B82C0E" w:rsidP="001B229C">
            <w:pPr>
              <w:pStyle w:val="TableParagraph"/>
              <w:keepNext/>
              <w:jc w:val="center"/>
            </w:pPr>
            <w:r w:rsidRPr="003C2930">
              <w:t>N=38</w:t>
            </w:r>
          </w:p>
          <w:p w14:paraId="59B0E643" w14:textId="77777777" w:rsidR="00B82C0E" w:rsidRDefault="00B82C0E" w:rsidP="001B229C">
            <w:pPr>
              <w:pStyle w:val="TableParagraph"/>
              <w:keepNext/>
              <w:jc w:val="center"/>
            </w:pPr>
          </w:p>
          <w:p w14:paraId="727E6D15" w14:textId="77777777" w:rsidR="00B82C0E" w:rsidRPr="003C2930" w:rsidRDefault="00B82C0E" w:rsidP="001B229C">
            <w:pPr>
              <w:pStyle w:val="TableParagraph"/>
              <w:keepNext/>
              <w:jc w:val="center"/>
            </w:pPr>
            <w:r w:rsidRPr="003C2930">
              <w:t>55,3</w:t>
            </w:r>
            <w:r>
              <w:t xml:space="preserve"> </w:t>
            </w:r>
            <w:r w:rsidRPr="003C2930">
              <w:t>(38,3, 71,4)</w:t>
            </w:r>
          </w:p>
        </w:tc>
        <w:tc>
          <w:tcPr>
            <w:tcW w:w="1800" w:type="dxa"/>
          </w:tcPr>
          <w:p w14:paraId="772BA92D" w14:textId="77777777" w:rsidR="00B82C0E" w:rsidRDefault="00B82C0E" w:rsidP="001B229C">
            <w:pPr>
              <w:pStyle w:val="TableParagraph"/>
              <w:keepNext/>
              <w:jc w:val="center"/>
            </w:pPr>
          </w:p>
          <w:p w14:paraId="61060893" w14:textId="77777777" w:rsidR="00B82C0E" w:rsidRDefault="00B82C0E" w:rsidP="001B229C">
            <w:pPr>
              <w:pStyle w:val="TableParagraph"/>
              <w:keepNext/>
              <w:jc w:val="center"/>
            </w:pPr>
            <w:r w:rsidRPr="003C2930">
              <w:t>N=37</w:t>
            </w:r>
          </w:p>
          <w:p w14:paraId="3F83D887" w14:textId="77777777" w:rsidR="00B82C0E" w:rsidRPr="003C2930" w:rsidRDefault="00B82C0E" w:rsidP="001B229C">
            <w:pPr>
              <w:pStyle w:val="TableParagraph"/>
              <w:keepNext/>
              <w:jc w:val="center"/>
            </w:pPr>
          </w:p>
          <w:p w14:paraId="401686D0" w14:textId="77777777" w:rsidR="00B82C0E" w:rsidRPr="003C2930" w:rsidRDefault="00B82C0E" w:rsidP="001B229C">
            <w:pPr>
              <w:pStyle w:val="TableParagraph"/>
              <w:keepNext/>
              <w:jc w:val="center"/>
            </w:pPr>
            <w:r w:rsidRPr="003C2930">
              <w:t>32,4 (18,0, 49,8)</w:t>
            </w:r>
          </w:p>
        </w:tc>
        <w:tc>
          <w:tcPr>
            <w:tcW w:w="2069" w:type="dxa"/>
          </w:tcPr>
          <w:p w14:paraId="3B3EB640" w14:textId="77777777" w:rsidR="00B82C0E" w:rsidRDefault="00B82C0E" w:rsidP="001B229C">
            <w:pPr>
              <w:pStyle w:val="TableParagraph"/>
              <w:keepNext/>
              <w:jc w:val="center"/>
            </w:pPr>
          </w:p>
          <w:p w14:paraId="6FE2832C" w14:textId="77777777" w:rsidR="00B82C0E" w:rsidRDefault="00B82C0E" w:rsidP="001B229C">
            <w:pPr>
              <w:pStyle w:val="TableParagraph"/>
              <w:keepNext/>
              <w:jc w:val="center"/>
            </w:pPr>
            <w:r w:rsidRPr="003C2930">
              <w:t>N=112</w:t>
            </w:r>
          </w:p>
          <w:p w14:paraId="5FCF2B97" w14:textId="77777777" w:rsidR="00B82C0E" w:rsidRPr="003C2930" w:rsidRDefault="00B82C0E" w:rsidP="001B229C">
            <w:pPr>
              <w:pStyle w:val="TableParagraph"/>
              <w:keepNext/>
              <w:jc w:val="center"/>
            </w:pPr>
          </w:p>
          <w:p w14:paraId="29C81C65" w14:textId="77777777" w:rsidR="00B82C0E" w:rsidRPr="003C2930" w:rsidRDefault="00B82C0E" w:rsidP="001B229C">
            <w:pPr>
              <w:pStyle w:val="TableParagraph"/>
              <w:keepNext/>
              <w:jc w:val="center"/>
            </w:pPr>
            <w:r w:rsidRPr="003C2930">
              <w:t>52,7 (43,0, 62,2)</w:t>
            </w:r>
          </w:p>
        </w:tc>
      </w:tr>
      <w:tr w:rsidR="00B82C0E" w:rsidRPr="003C2930" w14:paraId="55C1C1A3" w14:textId="77777777" w:rsidTr="00E12330">
        <w:trPr>
          <w:trHeight w:val="1070"/>
        </w:trPr>
        <w:tc>
          <w:tcPr>
            <w:tcW w:w="2520" w:type="dxa"/>
          </w:tcPr>
          <w:p w14:paraId="069E07B3" w14:textId="77777777" w:rsidR="00B82C0E" w:rsidRPr="003C2930" w:rsidRDefault="00B82C0E" w:rsidP="001B229C">
            <w:pPr>
              <w:pStyle w:val="TableParagraph"/>
              <w:keepNext/>
              <w:rPr>
                <w:b/>
              </w:rPr>
            </w:pPr>
            <w:r w:rsidRPr="003C2930">
              <w:rPr>
                <w:b/>
              </w:rPr>
              <w:t>Pacientai, nepasiekę</w:t>
            </w:r>
            <w:r>
              <w:rPr>
                <w:b/>
              </w:rPr>
              <w:t xml:space="preserve"> </w:t>
            </w:r>
            <w:r w:rsidRPr="003C2930">
              <w:rPr>
                <w:b/>
              </w:rPr>
              <w:t>MA</w:t>
            </w:r>
            <w:r w:rsidRPr="003C2930">
              <w:rPr>
                <w:b/>
                <w:vertAlign w:val="superscript"/>
              </w:rPr>
              <w:t>4,5</w:t>
            </w:r>
            <w:r w:rsidRPr="003C2930">
              <w:rPr>
                <w:b/>
              </w:rPr>
              <w:t xml:space="preserve"> pradinio</w:t>
            </w:r>
            <w:r>
              <w:rPr>
                <w:b/>
              </w:rPr>
              <w:t xml:space="preserve"> </w:t>
            </w:r>
            <w:r w:rsidRPr="003C2930">
              <w:rPr>
                <w:b/>
              </w:rPr>
              <w:t xml:space="preserve">vertinimo </w:t>
            </w:r>
            <w:proofErr w:type="spellStart"/>
            <w:r w:rsidRPr="003C2930">
              <w:rPr>
                <w:b/>
              </w:rPr>
              <w:t>metu</w:t>
            </w:r>
            <w:r w:rsidRPr="003C2930">
              <w:rPr>
                <w:b/>
                <w:vertAlign w:val="superscript"/>
              </w:rPr>
              <w:t>a</w:t>
            </w:r>
            <w:proofErr w:type="spellEnd"/>
          </w:p>
          <w:p w14:paraId="779A1373" w14:textId="77777777" w:rsidR="00B82C0E" w:rsidRDefault="00B82C0E" w:rsidP="001B229C">
            <w:pPr>
              <w:pStyle w:val="TableParagraph"/>
              <w:keepNext/>
              <w:rPr>
                <w:b/>
              </w:rPr>
            </w:pPr>
          </w:p>
          <w:p w14:paraId="6CE9102C" w14:textId="77777777" w:rsidR="00B82C0E" w:rsidRPr="003C2930" w:rsidRDefault="00B82C0E" w:rsidP="001B229C">
            <w:pPr>
              <w:pStyle w:val="TableParagraph"/>
              <w:keepNext/>
              <w:rPr>
                <w:b/>
              </w:rPr>
            </w:pPr>
            <w:r w:rsidRPr="003C2930">
              <w:rPr>
                <w:b/>
              </w:rPr>
              <w:t>MA</w:t>
            </w:r>
            <w:r w:rsidRPr="003C2930">
              <w:rPr>
                <w:b/>
                <w:vertAlign w:val="superscript"/>
              </w:rPr>
              <w:t>4,5</w:t>
            </w:r>
            <w:r w:rsidRPr="003C2930">
              <w:rPr>
                <w:b/>
              </w:rPr>
              <w:t>, % (95</w:t>
            </w:r>
            <w:r>
              <w:rPr>
                <w:b/>
              </w:rPr>
              <w:t> </w:t>
            </w:r>
            <w:r w:rsidRPr="003C2930">
              <w:rPr>
                <w:b/>
              </w:rPr>
              <w:t>% PI)</w:t>
            </w:r>
          </w:p>
        </w:tc>
        <w:tc>
          <w:tcPr>
            <w:tcW w:w="1620" w:type="dxa"/>
          </w:tcPr>
          <w:p w14:paraId="441E4951" w14:textId="77777777" w:rsidR="00B82C0E" w:rsidRDefault="00B82C0E" w:rsidP="001B229C">
            <w:pPr>
              <w:pStyle w:val="TableParagraph"/>
              <w:keepNext/>
              <w:jc w:val="center"/>
            </w:pPr>
          </w:p>
          <w:p w14:paraId="58EF8077" w14:textId="77777777" w:rsidR="00B82C0E" w:rsidRDefault="00B82C0E" w:rsidP="001B229C">
            <w:pPr>
              <w:pStyle w:val="TableParagraph"/>
              <w:keepNext/>
              <w:jc w:val="center"/>
            </w:pPr>
            <w:r w:rsidRPr="003C2930">
              <w:t>N=42</w:t>
            </w:r>
          </w:p>
          <w:p w14:paraId="77203F7A" w14:textId="77777777" w:rsidR="00B82C0E" w:rsidRPr="003C2930" w:rsidRDefault="00B82C0E" w:rsidP="001B229C">
            <w:pPr>
              <w:pStyle w:val="TableParagraph"/>
              <w:keepNext/>
              <w:jc w:val="center"/>
            </w:pPr>
          </w:p>
          <w:p w14:paraId="2B301AE4" w14:textId="77777777" w:rsidR="00B82C0E" w:rsidRPr="003C2930" w:rsidRDefault="00B82C0E" w:rsidP="001B229C">
            <w:pPr>
              <w:pStyle w:val="TableParagraph"/>
              <w:keepNext/>
              <w:jc w:val="center"/>
            </w:pPr>
            <w:r w:rsidRPr="003C2930">
              <w:t>54,8</w:t>
            </w:r>
            <w:r>
              <w:t xml:space="preserve"> </w:t>
            </w:r>
            <w:r w:rsidRPr="003C2930">
              <w:t>(38,7, 70,2)</w:t>
            </w:r>
          </w:p>
        </w:tc>
        <w:tc>
          <w:tcPr>
            <w:tcW w:w="1620" w:type="dxa"/>
          </w:tcPr>
          <w:p w14:paraId="6F846222" w14:textId="77777777" w:rsidR="00B82C0E" w:rsidRDefault="00B82C0E" w:rsidP="001B229C">
            <w:pPr>
              <w:pStyle w:val="TableParagraph"/>
              <w:keepNext/>
              <w:jc w:val="center"/>
            </w:pPr>
          </w:p>
          <w:p w14:paraId="44B5B33A" w14:textId="77777777" w:rsidR="00B82C0E" w:rsidRDefault="00B82C0E" w:rsidP="001B229C">
            <w:pPr>
              <w:pStyle w:val="TableParagraph"/>
              <w:keepNext/>
              <w:jc w:val="center"/>
            </w:pPr>
            <w:r w:rsidRPr="003C2930">
              <w:t>N=46</w:t>
            </w:r>
          </w:p>
          <w:p w14:paraId="09A9A219" w14:textId="77777777" w:rsidR="00B82C0E" w:rsidRPr="003C2930" w:rsidRDefault="00B82C0E" w:rsidP="001B229C">
            <w:pPr>
              <w:pStyle w:val="TableParagraph"/>
              <w:keepNext/>
              <w:jc w:val="center"/>
            </w:pPr>
          </w:p>
          <w:p w14:paraId="4BBC4D62" w14:textId="77777777" w:rsidR="00B82C0E" w:rsidRPr="003C2930" w:rsidRDefault="00B82C0E" w:rsidP="001B229C">
            <w:pPr>
              <w:pStyle w:val="TableParagraph"/>
              <w:keepNext/>
              <w:jc w:val="center"/>
            </w:pPr>
            <w:r w:rsidRPr="003C2930">
              <w:t>43,5</w:t>
            </w:r>
            <w:r>
              <w:t xml:space="preserve"> </w:t>
            </w:r>
            <w:r w:rsidRPr="003C2930">
              <w:t>(28,9, 58,9)</w:t>
            </w:r>
          </w:p>
        </w:tc>
        <w:tc>
          <w:tcPr>
            <w:tcW w:w="1800" w:type="dxa"/>
          </w:tcPr>
          <w:p w14:paraId="11F17A34" w14:textId="77777777" w:rsidR="00B82C0E" w:rsidRDefault="00B82C0E" w:rsidP="001B229C">
            <w:pPr>
              <w:pStyle w:val="TableParagraph"/>
              <w:keepNext/>
              <w:jc w:val="center"/>
            </w:pPr>
          </w:p>
          <w:p w14:paraId="77E9C8F2" w14:textId="77777777" w:rsidR="00B82C0E" w:rsidRDefault="00B82C0E" w:rsidP="001B229C">
            <w:pPr>
              <w:pStyle w:val="TableParagraph"/>
              <w:keepNext/>
              <w:jc w:val="center"/>
            </w:pPr>
            <w:r w:rsidRPr="003C2930">
              <w:t>N=43</w:t>
            </w:r>
          </w:p>
          <w:p w14:paraId="5ECEE49F" w14:textId="77777777" w:rsidR="00B82C0E" w:rsidRPr="003C2930" w:rsidRDefault="00B82C0E" w:rsidP="001B229C">
            <w:pPr>
              <w:pStyle w:val="TableParagraph"/>
              <w:keepNext/>
              <w:jc w:val="center"/>
            </w:pPr>
          </w:p>
          <w:p w14:paraId="42259994" w14:textId="77777777" w:rsidR="00B82C0E" w:rsidRPr="003C2930" w:rsidRDefault="00B82C0E" w:rsidP="001B229C">
            <w:pPr>
              <w:pStyle w:val="TableParagraph"/>
              <w:keepNext/>
              <w:jc w:val="center"/>
            </w:pPr>
            <w:r w:rsidRPr="003C2930">
              <w:t>30,2 (17,2, 46,1)</w:t>
            </w:r>
          </w:p>
        </w:tc>
        <w:tc>
          <w:tcPr>
            <w:tcW w:w="2069" w:type="dxa"/>
          </w:tcPr>
          <w:p w14:paraId="3781993C" w14:textId="77777777" w:rsidR="00B82C0E" w:rsidRDefault="00B82C0E" w:rsidP="001B229C">
            <w:pPr>
              <w:pStyle w:val="TableParagraph"/>
              <w:keepNext/>
              <w:jc w:val="center"/>
            </w:pPr>
          </w:p>
          <w:p w14:paraId="01E05DCE" w14:textId="77777777" w:rsidR="00B82C0E" w:rsidRDefault="00B82C0E" w:rsidP="001B229C">
            <w:pPr>
              <w:pStyle w:val="TableParagraph"/>
              <w:keepNext/>
              <w:jc w:val="center"/>
            </w:pPr>
            <w:r w:rsidRPr="003C2930">
              <w:t>N=131</w:t>
            </w:r>
          </w:p>
          <w:p w14:paraId="177B547F" w14:textId="77777777" w:rsidR="00B82C0E" w:rsidRPr="003C2930" w:rsidRDefault="00B82C0E" w:rsidP="001B229C">
            <w:pPr>
              <w:pStyle w:val="TableParagraph"/>
              <w:keepNext/>
              <w:jc w:val="center"/>
            </w:pPr>
          </w:p>
          <w:p w14:paraId="71654981" w14:textId="77777777" w:rsidR="00B82C0E" w:rsidRPr="003C2930" w:rsidRDefault="00B82C0E" w:rsidP="001B229C">
            <w:pPr>
              <w:pStyle w:val="TableParagraph"/>
              <w:keepNext/>
              <w:jc w:val="center"/>
            </w:pPr>
            <w:r w:rsidRPr="003C2930">
              <w:t>42,7 (34,1, 51,7)</w:t>
            </w:r>
          </w:p>
        </w:tc>
      </w:tr>
      <w:tr w:rsidR="00287369" w:rsidRPr="003C2930" w14:paraId="3A9DC944" w14:textId="77777777" w:rsidTr="00E12330">
        <w:trPr>
          <w:trHeight w:val="1331"/>
        </w:trPr>
        <w:tc>
          <w:tcPr>
            <w:tcW w:w="2520" w:type="dxa"/>
          </w:tcPr>
          <w:p w14:paraId="052E7A16" w14:textId="77777777" w:rsidR="00287369" w:rsidRPr="003C2930" w:rsidRDefault="00F17F12" w:rsidP="003C2930">
            <w:pPr>
              <w:pStyle w:val="TableParagraph"/>
              <w:rPr>
                <w:b/>
              </w:rPr>
            </w:pPr>
            <w:r w:rsidRPr="003C2930">
              <w:rPr>
                <w:b/>
              </w:rPr>
              <w:t xml:space="preserve">Pacientai, pasiekę SMA pradinio vertinimo </w:t>
            </w:r>
            <w:proofErr w:type="spellStart"/>
            <w:r w:rsidRPr="003C2930">
              <w:rPr>
                <w:b/>
              </w:rPr>
              <w:t>metu</w:t>
            </w:r>
            <w:r w:rsidRPr="003C2930">
              <w:rPr>
                <w:b/>
                <w:vertAlign w:val="superscript"/>
              </w:rPr>
              <w:t>a</w:t>
            </w:r>
            <w:proofErr w:type="spellEnd"/>
          </w:p>
          <w:p w14:paraId="630E58BC" w14:textId="77777777" w:rsidR="00B82C0E" w:rsidRDefault="00B82C0E" w:rsidP="003C2930">
            <w:pPr>
              <w:pStyle w:val="TableParagraph"/>
              <w:rPr>
                <w:b/>
              </w:rPr>
            </w:pPr>
          </w:p>
          <w:p w14:paraId="386F0DB9" w14:textId="77777777" w:rsidR="00287369" w:rsidRPr="003C2930" w:rsidRDefault="00F17F12" w:rsidP="00B82C0E">
            <w:pPr>
              <w:pStyle w:val="TableParagraph"/>
              <w:rPr>
                <w:b/>
              </w:rPr>
            </w:pPr>
            <w:r w:rsidRPr="003C2930">
              <w:rPr>
                <w:b/>
              </w:rPr>
              <w:t>Didesnis MA, % (95</w:t>
            </w:r>
            <w:r w:rsidR="00B82C0E">
              <w:rPr>
                <w:b/>
              </w:rPr>
              <w:t> </w:t>
            </w:r>
            <w:r w:rsidRPr="003C2930">
              <w:rPr>
                <w:b/>
              </w:rPr>
              <w:t>% PI)</w:t>
            </w:r>
          </w:p>
        </w:tc>
        <w:tc>
          <w:tcPr>
            <w:tcW w:w="1620" w:type="dxa"/>
          </w:tcPr>
          <w:p w14:paraId="176E3B7D" w14:textId="77777777" w:rsidR="00B82C0E" w:rsidRDefault="00B82C0E" w:rsidP="003C2930">
            <w:pPr>
              <w:pStyle w:val="TableParagraph"/>
              <w:jc w:val="center"/>
            </w:pPr>
          </w:p>
          <w:p w14:paraId="7AECF69C" w14:textId="77777777" w:rsidR="00287369" w:rsidRPr="003C2930" w:rsidRDefault="00F17F12" w:rsidP="003C2930">
            <w:pPr>
              <w:pStyle w:val="TableParagraph"/>
              <w:jc w:val="center"/>
            </w:pPr>
            <w:r w:rsidRPr="003C2930">
              <w:t>N=21</w:t>
            </w:r>
          </w:p>
          <w:p w14:paraId="6FBDB475" w14:textId="77777777" w:rsidR="00287369" w:rsidRPr="003C2930" w:rsidRDefault="00287369" w:rsidP="003C2930">
            <w:pPr>
              <w:pStyle w:val="TableParagraph"/>
              <w:rPr>
                <w:b/>
              </w:rPr>
            </w:pPr>
          </w:p>
          <w:p w14:paraId="5BC0DB06" w14:textId="77777777" w:rsidR="00287369" w:rsidRPr="003C2930" w:rsidRDefault="00F17F12" w:rsidP="00B82C0E">
            <w:pPr>
              <w:pStyle w:val="TableParagraph"/>
              <w:jc w:val="center"/>
            </w:pPr>
            <w:r w:rsidRPr="003C2930">
              <w:t>85,7</w:t>
            </w:r>
            <w:r w:rsidR="00B82C0E">
              <w:t xml:space="preserve"> </w:t>
            </w:r>
            <w:r w:rsidRPr="003C2930">
              <w:t>(63,7, 97,0)</w:t>
            </w:r>
          </w:p>
        </w:tc>
        <w:tc>
          <w:tcPr>
            <w:tcW w:w="1620" w:type="dxa"/>
          </w:tcPr>
          <w:p w14:paraId="109F4C06" w14:textId="77777777" w:rsidR="00B82C0E" w:rsidRDefault="00B82C0E" w:rsidP="003C2930">
            <w:pPr>
              <w:pStyle w:val="TableParagraph"/>
              <w:jc w:val="center"/>
            </w:pPr>
          </w:p>
          <w:p w14:paraId="4A3449A9" w14:textId="77777777" w:rsidR="00287369" w:rsidRPr="003C2930" w:rsidRDefault="00F17F12" w:rsidP="003C2930">
            <w:pPr>
              <w:pStyle w:val="TableParagraph"/>
              <w:jc w:val="center"/>
            </w:pPr>
            <w:r w:rsidRPr="003C2930">
              <w:t>N=27</w:t>
            </w:r>
          </w:p>
          <w:p w14:paraId="52FABD2C" w14:textId="77777777" w:rsidR="00287369" w:rsidRPr="003C2930" w:rsidRDefault="00287369" w:rsidP="003C2930">
            <w:pPr>
              <w:pStyle w:val="TableParagraph"/>
              <w:rPr>
                <w:b/>
              </w:rPr>
            </w:pPr>
          </w:p>
          <w:p w14:paraId="78382696" w14:textId="77777777" w:rsidR="00287369" w:rsidRPr="003C2930" w:rsidRDefault="00F17F12" w:rsidP="00B82C0E">
            <w:pPr>
              <w:pStyle w:val="TableParagraph"/>
              <w:jc w:val="center"/>
            </w:pPr>
            <w:r w:rsidRPr="003C2930">
              <w:t>66,7</w:t>
            </w:r>
            <w:r w:rsidR="00B82C0E">
              <w:t xml:space="preserve"> </w:t>
            </w:r>
            <w:r w:rsidRPr="003C2930">
              <w:t>(46,0, 83,5)</w:t>
            </w:r>
          </w:p>
        </w:tc>
        <w:tc>
          <w:tcPr>
            <w:tcW w:w="1800" w:type="dxa"/>
          </w:tcPr>
          <w:p w14:paraId="1D2D2E06" w14:textId="77777777" w:rsidR="00B82C0E" w:rsidRDefault="00B82C0E" w:rsidP="003C2930">
            <w:pPr>
              <w:pStyle w:val="TableParagraph"/>
              <w:jc w:val="center"/>
            </w:pPr>
          </w:p>
          <w:p w14:paraId="694B5473" w14:textId="77777777" w:rsidR="00287369" w:rsidRPr="003C2930" w:rsidRDefault="00F17F12" w:rsidP="003C2930">
            <w:pPr>
              <w:pStyle w:val="TableParagraph"/>
              <w:jc w:val="center"/>
            </w:pPr>
            <w:r w:rsidRPr="003C2930">
              <w:t>N=22</w:t>
            </w:r>
          </w:p>
          <w:p w14:paraId="09F3A96E" w14:textId="77777777" w:rsidR="00287369" w:rsidRPr="003C2930" w:rsidRDefault="00287369" w:rsidP="003C2930">
            <w:pPr>
              <w:pStyle w:val="TableParagraph"/>
              <w:rPr>
                <w:b/>
              </w:rPr>
            </w:pPr>
          </w:p>
          <w:p w14:paraId="63B798C8" w14:textId="77777777" w:rsidR="00287369" w:rsidRPr="003C2930" w:rsidRDefault="00F17F12" w:rsidP="003C2930">
            <w:pPr>
              <w:pStyle w:val="TableParagraph"/>
              <w:jc w:val="center"/>
            </w:pPr>
            <w:r w:rsidRPr="003C2930">
              <w:t>63,6 (40,7, 82,8)</w:t>
            </w:r>
          </w:p>
        </w:tc>
        <w:tc>
          <w:tcPr>
            <w:tcW w:w="2069" w:type="dxa"/>
          </w:tcPr>
          <w:p w14:paraId="156D16DD" w14:textId="77777777" w:rsidR="00B82C0E" w:rsidRDefault="00B82C0E" w:rsidP="003C2930">
            <w:pPr>
              <w:pStyle w:val="TableParagraph"/>
              <w:jc w:val="center"/>
            </w:pPr>
          </w:p>
          <w:p w14:paraId="1512C679" w14:textId="77777777" w:rsidR="00287369" w:rsidRPr="003C2930" w:rsidRDefault="00F17F12" w:rsidP="003C2930">
            <w:pPr>
              <w:pStyle w:val="TableParagraph"/>
              <w:jc w:val="center"/>
            </w:pPr>
            <w:r w:rsidRPr="003C2930">
              <w:t>N=70</w:t>
            </w:r>
          </w:p>
          <w:p w14:paraId="0C54CD8D" w14:textId="77777777" w:rsidR="00287369" w:rsidRPr="003C2930" w:rsidRDefault="00287369" w:rsidP="003C2930">
            <w:pPr>
              <w:pStyle w:val="TableParagraph"/>
              <w:rPr>
                <w:b/>
              </w:rPr>
            </w:pPr>
          </w:p>
          <w:p w14:paraId="2C5E598A" w14:textId="77777777" w:rsidR="00287369" w:rsidRPr="003C2930" w:rsidRDefault="00F17F12" w:rsidP="003C2930">
            <w:pPr>
              <w:pStyle w:val="TableParagraph"/>
              <w:jc w:val="center"/>
            </w:pPr>
            <w:r w:rsidRPr="003C2930">
              <w:t>71,4 (59,4, 81,6)</w:t>
            </w:r>
          </w:p>
        </w:tc>
      </w:tr>
      <w:tr w:rsidR="00287369" w:rsidRPr="003C2930" w14:paraId="2380A2F0" w14:textId="77777777" w:rsidTr="00E12330">
        <w:trPr>
          <w:trHeight w:val="2298"/>
        </w:trPr>
        <w:tc>
          <w:tcPr>
            <w:tcW w:w="9629" w:type="dxa"/>
            <w:gridSpan w:val="5"/>
          </w:tcPr>
          <w:p w14:paraId="523F1024" w14:textId="77777777" w:rsidR="00287369" w:rsidRPr="003C2930" w:rsidRDefault="00F17F12" w:rsidP="003C2930">
            <w:pPr>
              <w:pStyle w:val="TableParagraph"/>
              <w:rPr>
                <w:sz w:val="20"/>
              </w:rPr>
            </w:pPr>
            <w:r w:rsidRPr="003C2930">
              <w:rPr>
                <w:sz w:val="20"/>
              </w:rPr>
              <w:t>Duomenų įvertinimo data: 2020</w:t>
            </w:r>
            <w:r w:rsidR="00B82C0E">
              <w:rPr>
                <w:sz w:val="20"/>
              </w:rPr>
              <w:t> m. lapkričio 23 </w:t>
            </w:r>
            <w:r w:rsidRPr="003C2930">
              <w:rPr>
                <w:sz w:val="20"/>
              </w:rPr>
              <w:t>d.</w:t>
            </w:r>
          </w:p>
          <w:p w14:paraId="585B1822" w14:textId="77777777" w:rsidR="00287369" w:rsidRPr="003C2930" w:rsidRDefault="00F17F12" w:rsidP="003C2930">
            <w:pPr>
              <w:pStyle w:val="TableParagraph"/>
              <w:rPr>
                <w:sz w:val="20"/>
              </w:rPr>
            </w:pPr>
            <w:r w:rsidRPr="003C2930">
              <w:rPr>
                <w:sz w:val="20"/>
              </w:rPr>
              <w:t xml:space="preserve">Santrumpos: </w:t>
            </w:r>
            <w:proofErr w:type="spellStart"/>
            <w:r w:rsidRPr="003C2930">
              <w:rPr>
                <w:i/>
                <w:sz w:val="20"/>
              </w:rPr>
              <w:t>Ph</w:t>
            </w:r>
            <w:proofErr w:type="spellEnd"/>
            <w:r w:rsidRPr="003C2930">
              <w:rPr>
                <w:i/>
                <w:sz w:val="20"/>
              </w:rPr>
              <w:t xml:space="preserve">+ </w:t>
            </w:r>
            <w:r w:rsidRPr="003C2930">
              <w:rPr>
                <w:sz w:val="20"/>
              </w:rPr>
              <w:t xml:space="preserve">= </w:t>
            </w:r>
            <w:proofErr w:type="spellStart"/>
            <w:r w:rsidRPr="003C2930">
              <w:rPr>
                <w:i/>
                <w:sz w:val="20"/>
              </w:rPr>
              <w:t>Philadelphia</w:t>
            </w:r>
            <w:proofErr w:type="spellEnd"/>
            <w:r w:rsidRPr="003C2930">
              <w:rPr>
                <w:i/>
                <w:sz w:val="20"/>
              </w:rPr>
              <w:t xml:space="preserve"> </w:t>
            </w:r>
            <w:r w:rsidRPr="003C2930">
              <w:rPr>
                <w:sz w:val="20"/>
              </w:rPr>
              <w:t xml:space="preserve">chromosomai teigiama; LF = lėtinė fazė; LML = lėtinė </w:t>
            </w:r>
            <w:proofErr w:type="spellStart"/>
            <w:r w:rsidRPr="003C2930">
              <w:rPr>
                <w:sz w:val="20"/>
              </w:rPr>
              <w:t>mieloidinė</w:t>
            </w:r>
            <w:proofErr w:type="spellEnd"/>
            <w:r w:rsidRPr="003C2930">
              <w:rPr>
                <w:sz w:val="20"/>
              </w:rPr>
              <w:t xml:space="preserve"> leukemija;</w:t>
            </w:r>
            <w:r w:rsidR="00B82C0E">
              <w:rPr>
                <w:sz w:val="20"/>
              </w:rPr>
              <w:t xml:space="preserve"> </w:t>
            </w:r>
            <w:r w:rsidRPr="003C2930">
              <w:rPr>
                <w:sz w:val="20"/>
              </w:rPr>
              <w:t xml:space="preserve">N = pacientų skaičius; PI = </w:t>
            </w:r>
            <w:proofErr w:type="spellStart"/>
            <w:r w:rsidRPr="003C2930">
              <w:rPr>
                <w:sz w:val="20"/>
              </w:rPr>
              <w:t>pasikliautinasis</w:t>
            </w:r>
            <w:proofErr w:type="spellEnd"/>
            <w:r w:rsidRPr="003C2930">
              <w:rPr>
                <w:sz w:val="20"/>
              </w:rPr>
              <w:t xml:space="preserve"> intervalas; SMA = stiprus molekulinis atsakas; MA = molekulinis atsakas; MA</w:t>
            </w:r>
            <w:r w:rsidRPr="003C2930">
              <w:rPr>
                <w:sz w:val="20"/>
                <w:vertAlign w:val="superscript"/>
              </w:rPr>
              <w:t>4</w:t>
            </w:r>
            <w:r w:rsidRPr="003C2930">
              <w:rPr>
                <w:sz w:val="20"/>
              </w:rPr>
              <w:t xml:space="preserve"> = ≥</w:t>
            </w:r>
            <w:r w:rsidR="00B82C0E">
              <w:rPr>
                <w:sz w:val="20"/>
              </w:rPr>
              <w:t> </w:t>
            </w:r>
            <w:r w:rsidRPr="003C2930">
              <w:rPr>
                <w:sz w:val="20"/>
              </w:rPr>
              <w:t>4</w:t>
            </w:r>
            <w:r w:rsidR="00B82C0E">
              <w:rPr>
                <w:sz w:val="20"/>
              </w:rPr>
              <w:t> </w:t>
            </w:r>
            <w:r w:rsidRPr="003C2930">
              <w:rPr>
                <w:sz w:val="20"/>
              </w:rPr>
              <w:t xml:space="preserve">logaritminis </w:t>
            </w:r>
            <w:r w:rsidRPr="003C2930">
              <w:rPr>
                <w:i/>
                <w:sz w:val="20"/>
              </w:rPr>
              <w:t xml:space="preserve">BCR-ABL </w:t>
            </w:r>
            <w:proofErr w:type="spellStart"/>
            <w:r w:rsidRPr="003C2930">
              <w:rPr>
                <w:sz w:val="20"/>
              </w:rPr>
              <w:t>transkriptų</w:t>
            </w:r>
            <w:proofErr w:type="spellEnd"/>
            <w:r w:rsidRPr="003C2930">
              <w:rPr>
                <w:sz w:val="20"/>
              </w:rPr>
              <w:t xml:space="preserve"> sumažėjimas nuo sunormintos pradinės vertės; MA</w:t>
            </w:r>
            <w:r w:rsidRPr="003C2930">
              <w:rPr>
                <w:sz w:val="20"/>
                <w:vertAlign w:val="superscript"/>
              </w:rPr>
              <w:t>4,5</w:t>
            </w:r>
            <w:r w:rsidRPr="003C2930">
              <w:rPr>
                <w:sz w:val="20"/>
              </w:rPr>
              <w:t xml:space="preserve"> = ≥</w:t>
            </w:r>
            <w:r w:rsidR="00B82C0E">
              <w:rPr>
                <w:sz w:val="20"/>
              </w:rPr>
              <w:t> </w:t>
            </w:r>
            <w:r w:rsidRPr="003C2930">
              <w:rPr>
                <w:sz w:val="20"/>
              </w:rPr>
              <w:t>4,5</w:t>
            </w:r>
            <w:r w:rsidR="00B82C0E">
              <w:rPr>
                <w:sz w:val="20"/>
              </w:rPr>
              <w:t> </w:t>
            </w:r>
            <w:r w:rsidRPr="003C2930">
              <w:rPr>
                <w:sz w:val="20"/>
              </w:rPr>
              <w:t xml:space="preserve">logaritminis </w:t>
            </w:r>
            <w:r w:rsidRPr="003C2930">
              <w:rPr>
                <w:i/>
                <w:sz w:val="20"/>
              </w:rPr>
              <w:t xml:space="preserve">BCR-ABL </w:t>
            </w:r>
            <w:proofErr w:type="spellStart"/>
            <w:r w:rsidRPr="003C2930">
              <w:rPr>
                <w:sz w:val="20"/>
              </w:rPr>
              <w:t>transkriptų</w:t>
            </w:r>
            <w:proofErr w:type="spellEnd"/>
            <w:r w:rsidRPr="003C2930">
              <w:rPr>
                <w:sz w:val="20"/>
              </w:rPr>
              <w:t xml:space="preserve"> sumažėjimas nuo sunormintos pradinės vertės.</w:t>
            </w:r>
          </w:p>
          <w:p w14:paraId="39B9AF23" w14:textId="77777777" w:rsidR="00287369" w:rsidRPr="003C2930" w:rsidRDefault="00F17F12" w:rsidP="00413EF6">
            <w:pPr>
              <w:pStyle w:val="TableParagraph"/>
              <w:rPr>
                <w:sz w:val="20"/>
              </w:rPr>
            </w:pPr>
            <w:r w:rsidRPr="003C2930">
              <w:rPr>
                <w:sz w:val="20"/>
                <w:vertAlign w:val="superscript"/>
              </w:rPr>
              <w:t>a</w:t>
            </w:r>
            <w:r w:rsidRPr="003C2930">
              <w:rPr>
                <w:sz w:val="20"/>
              </w:rPr>
              <w:t xml:space="preserve"> Apima pacientus (N) su galiojančiu pradiniu įvertinimu. Kad pacientai būtų laikomi patyrusiais atsaką, jų atsakas turi būti pagerėjęs, palyginti su pradiniu vertinimu. Molekulinio atsako kriterijai: SMA, MA</w:t>
            </w:r>
            <w:r w:rsidRPr="003C2930">
              <w:rPr>
                <w:sz w:val="20"/>
                <w:vertAlign w:val="superscript"/>
              </w:rPr>
              <w:t>4</w:t>
            </w:r>
            <w:r w:rsidRPr="003C2930">
              <w:rPr>
                <w:sz w:val="20"/>
              </w:rPr>
              <w:t xml:space="preserve"> ir MA</w:t>
            </w:r>
            <w:r w:rsidRPr="003C2930">
              <w:rPr>
                <w:sz w:val="20"/>
                <w:vertAlign w:val="superscript"/>
              </w:rPr>
              <w:t>4,5</w:t>
            </w:r>
            <w:r w:rsidRPr="003C2930">
              <w:rPr>
                <w:sz w:val="20"/>
              </w:rPr>
              <w:t xml:space="preserve"> apibrėžti kaip atitinkamai ≤</w:t>
            </w:r>
            <w:r w:rsidR="00B82C0E">
              <w:rPr>
                <w:sz w:val="20"/>
              </w:rPr>
              <w:t> </w:t>
            </w:r>
            <w:r w:rsidRPr="003C2930">
              <w:rPr>
                <w:sz w:val="20"/>
              </w:rPr>
              <w:t>0,1</w:t>
            </w:r>
            <w:r w:rsidR="00B82C0E">
              <w:rPr>
                <w:sz w:val="20"/>
              </w:rPr>
              <w:t> </w:t>
            </w:r>
            <w:r w:rsidRPr="003C2930">
              <w:rPr>
                <w:sz w:val="20"/>
              </w:rPr>
              <w:t>%, ≤</w:t>
            </w:r>
            <w:r w:rsidR="00B82C0E">
              <w:rPr>
                <w:sz w:val="20"/>
              </w:rPr>
              <w:t> </w:t>
            </w:r>
            <w:r w:rsidRPr="003C2930">
              <w:rPr>
                <w:sz w:val="20"/>
              </w:rPr>
              <w:t>0,01</w:t>
            </w:r>
            <w:r w:rsidR="00B82C0E">
              <w:rPr>
                <w:sz w:val="20"/>
              </w:rPr>
              <w:t> </w:t>
            </w:r>
            <w:r w:rsidRPr="003C2930">
              <w:rPr>
                <w:sz w:val="20"/>
              </w:rPr>
              <w:t>% ir ≤</w:t>
            </w:r>
            <w:r w:rsidR="00413EF6">
              <w:rPr>
                <w:sz w:val="20"/>
              </w:rPr>
              <w:t> </w:t>
            </w:r>
            <w:r w:rsidRPr="003C2930">
              <w:rPr>
                <w:sz w:val="20"/>
              </w:rPr>
              <w:t>0,0032</w:t>
            </w:r>
            <w:r w:rsidR="00413EF6">
              <w:rPr>
                <w:sz w:val="20"/>
              </w:rPr>
              <w:t> </w:t>
            </w:r>
            <w:r w:rsidRPr="003C2930">
              <w:rPr>
                <w:sz w:val="20"/>
              </w:rPr>
              <w:t xml:space="preserve">% </w:t>
            </w:r>
            <w:r w:rsidRPr="003C2930">
              <w:rPr>
                <w:i/>
                <w:sz w:val="20"/>
              </w:rPr>
              <w:t xml:space="preserve">BCR-ABL </w:t>
            </w:r>
            <w:r w:rsidRPr="003C2930">
              <w:rPr>
                <w:sz w:val="20"/>
              </w:rPr>
              <w:t xml:space="preserve">santykis su </w:t>
            </w:r>
            <w:r w:rsidRPr="003C2930">
              <w:rPr>
                <w:i/>
                <w:sz w:val="20"/>
              </w:rPr>
              <w:t xml:space="preserve">ABL </w:t>
            </w:r>
            <w:r w:rsidRPr="003C2930">
              <w:rPr>
                <w:sz w:val="20"/>
              </w:rPr>
              <w:t>pagal tarptautinę skalę (atitinkantis ≥</w:t>
            </w:r>
            <w:r w:rsidR="00413EF6">
              <w:rPr>
                <w:sz w:val="20"/>
              </w:rPr>
              <w:t> </w:t>
            </w:r>
            <w:r w:rsidRPr="003C2930">
              <w:rPr>
                <w:sz w:val="20"/>
              </w:rPr>
              <w:t>3, ≥</w:t>
            </w:r>
            <w:r w:rsidR="00413EF6">
              <w:rPr>
                <w:sz w:val="20"/>
              </w:rPr>
              <w:t> </w:t>
            </w:r>
            <w:r w:rsidRPr="003C2930">
              <w:rPr>
                <w:sz w:val="20"/>
              </w:rPr>
              <w:t>4 ir ≥</w:t>
            </w:r>
            <w:r w:rsidR="00413EF6">
              <w:rPr>
                <w:sz w:val="20"/>
              </w:rPr>
              <w:t> </w:t>
            </w:r>
            <w:r w:rsidRPr="003C2930">
              <w:rPr>
                <w:sz w:val="20"/>
              </w:rPr>
              <w:t>4,5</w:t>
            </w:r>
            <w:r w:rsidR="00413EF6">
              <w:rPr>
                <w:sz w:val="20"/>
              </w:rPr>
              <w:t> </w:t>
            </w:r>
            <w:r w:rsidRPr="003C2930">
              <w:rPr>
                <w:sz w:val="20"/>
              </w:rPr>
              <w:t>logaritminį sumažėjimą nuo sunormintos pradinės vertės) esant ne mažiau kaip atitinkamai 10</w:t>
            </w:r>
            <w:r w:rsidR="00413EF6">
              <w:rPr>
                <w:sz w:val="20"/>
              </w:rPr>
              <w:t> </w:t>
            </w:r>
            <w:r w:rsidRPr="003C2930">
              <w:rPr>
                <w:sz w:val="20"/>
              </w:rPr>
              <w:t>000, 10</w:t>
            </w:r>
            <w:r w:rsidR="00413EF6">
              <w:rPr>
                <w:sz w:val="20"/>
              </w:rPr>
              <w:t> </w:t>
            </w:r>
            <w:r w:rsidRPr="003C2930">
              <w:rPr>
                <w:sz w:val="20"/>
              </w:rPr>
              <w:t>000</w:t>
            </w:r>
            <w:r w:rsidR="00413EF6">
              <w:rPr>
                <w:sz w:val="20"/>
              </w:rPr>
              <w:t xml:space="preserve"> ir 32 </w:t>
            </w:r>
            <w:r w:rsidRPr="003C2930">
              <w:rPr>
                <w:sz w:val="20"/>
              </w:rPr>
              <w:t xml:space="preserve">000 </w:t>
            </w:r>
            <w:r w:rsidRPr="003C2930">
              <w:rPr>
                <w:i/>
                <w:sz w:val="20"/>
              </w:rPr>
              <w:t xml:space="preserve">ABL </w:t>
            </w:r>
            <w:proofErr w:type="spellStart"/>
            <w:r w:rsidRPr="003C2930">
              <w:rPr>
                <w:sz w:val="20"/>
              </w:rPr>
              <w:t>transkriptų</w:t>
            </w:r>
            <w:proofErr w:type="spellEnd"/>
            <w:r w:rsidRPr="003C2930">
              <w:rPr>
                <w:sz w:val="20"/>
              </w:rPr>
              <w:t xml:space="preserve"> (centrinės laboratorijos vertinimu).</w:t>
            </w:r>
          </w:p>
        </w:tc>
      </w:tr>
    </w:tbl>
    <w:p w14:paraId="18F7A722" w14:textId="77777777" w:rsidR="00287369" w:rsidRPr="003C2930" w:rsidRDefault="00287369" w:rsidP="003C2930">
      <w:pPr>
        <w:pStyle w:val="Pagrindinistekstas"/>
        <w:rPr>
          <w:b/>
        </w:rPr>
      </w:pPr>
    </w:p>
    <w:p w14:paraId="6FD383F0" w14:textId="77777777" w:rsidR="00287369" w:rsidRPr="003C2930" w:rsidRDefault="00F17F12" w:rsidP="003C2930">
      <w:pPr>
        <w:pStyle w:val="Pagrindinistekstas"/>
      </w:pPr>
      <w:r w:rsidRPr="003C2930">
        <w:t>Gydant LF pacientus nebuvo nustatyta, kad gydymo metu liga būtų progresavusi į LML AF ar BF.</w:t>
      </w:r>
    </w:p>
    <w:p w14:paraId="20797E0F" w14:textId="77777777" w:rsidR="00287369" w:rsidRPr="003C2930" w:rsidRDefault="00287369" w:rsidP="003C2930">
      <w:pPr>
        <w:pStyle w:val="Pagrindinistekstas"/>
      </w:pPr>
    </w:p>
    <w:p w14:paraId="6FE5C044" w14:textId="77777777" w:rsidR="00287369" w:rsidRPr="003C2930" w:rsidRDefault="00F17F12" w:rsidP="003C2930">
      <w:pPr>
        <w:rPr>
          <w:i/>
        </w:rPr>
      </w:pPr>
      <w:r w:rsidRPr="003C2930">
        <w:rPr>
          <w:i/>
        </w:rPr>
        <w:t>LML AF pacientai</w:t>
      </w:r>
    </w:p>
    <w:p w14:paraId="5C0DE118" w14:textId="77777777" w:rsidR="00287369" w:rsidRPr="003C2930" w:rsidRDefault="00F17F12" w:rsidP="003C2930">
      <w:pPr>
        <w:pStyle w:val="Pagrindinistekstas"/>
      </w:pPr>
      <w:r w:rsidRPr="003C2930">
        <w:t xml:space="preserve">Pacientų, sergančių </w:t>
      </w:r>
      <w:proofErr w:type="spellStart"/>
      <w:r w:rsidRPr="003C2930">
        <w:rPr>
          <w:i/>
        </w:rPr>
        <w:t>Ph</w:t>
      </w:r>
      <w:proofErr w:type="spellEnd"/>
      <w:r w:rsidRPr="003C2930">
        <w:rPr>
          <w:i/>
        </w:rPr>
        <w:t xml:space="preserve">+ </w:t>
      </w:r>
      <w:r w:rsidRPr="003C2930">
        <w:t>LML AF, gydymo trukmė mediana buvo 22,1</w:t>
      </w:r>
      <w:r w:rsidR="00413EF6">
        <w:t> </w:t>
      </w:r>
      <w:r w:rsidRPr="003C2930">
        <w:t>mėnesio (</w:t>
      </w:r>
      <w:r w:rsidR="00E748E1">
        <w:t>intervalas</w:t>
      </w:r>
      <w:r w:rsidRPr="003C2930">
        <w:t>: nuo 1,6</w:t>
      </w:r>
      <w:r w:rsidR="00413EF6">
        <w:t> </w:t>
      </w:r>
      <w:r w:rsidRPr="003C2930">
        <w:t>iki 50,1</w:t>
      </w:r>
      <w:r w:rsidR="00413EF6">
        <w:t> </w:t>
      </w:r>
      <w:r w:rsidRPr="003C2930">
        <w:t>mėnesio), kaupiamasis patvirtintas BHA po 1</w:t>
      </w:r>
      <w:r w:rsidR="00413EF6">
        <w:t> </w:t>
      </w:r>
      <w:r w:rsidRPr="003C2930">
        <w:t>metų (52</w:t>
      </w:r>
      <w:r w:rsidR="00413EF6">
        <w:t> </w:t>
      </w:r>
      <w:r w:rsidRPr="003C2930">
        <w:t>savaičių) buvo 75,0</w:t>
      </w:r>
      <w:r w:rsidR="00413EF6">
        <w:t> </w:t>
      </w:r>
      <w:r w:rsidRPr="003C2930">
        <w:t>% (95</w:t>
      </w:r>
      <w:r w:rsidR="00413EF6">
        <w:t> </w:t>
      </w:r>
      <w:r w:rsidRPr="003C2930">
        <w:t xml:space="preserve">% PI: 19,4, 99,4), taip pat ir kaupiamasis </w:t>
      </w:r>
      <w:proofErr w:type="spellStart"/>
      <w:r w:rsidRPr="003C2930">
        <w:t>PCiA</w:t>
      </w:r>
      <w:proofErr w:type="spellEnd"/>
      <w:r w:rsidRPr="003C2930">
        <w:t xml:space="preserve"> dažnis, visi 3</w:t>
      </w:r>
      <w:r w:rsidR="00413EF6">
        <w:t> </w:t>
      </w:r>
      <w:r w:rsidRPr="003C2930">
        <w:t xml:space="preserve">pacientai gydomi išlaikė </w:t>
      </w:r>
      <w:proofErr w:type="spellStart"/>
      <w:r w:rsidRPr="003C2930">
        <w:t>PCiA</w:t>
      </w:r>
      <w:proofErr w:type="spellEnd"/>
      <w:r w:rsidRPr="003C2930">
        <w:t>.</w:t>
      </w:r>
    </w:p>
    <w:p w14:paraId="1B81413E" w14:textId="77777777" w:rsidR="00287369" w:rsidRPr="003C2930" w:rsidRDefault="00287369" w:rsidP="003C2930">
      <w:pPr>
        <w:pStyle w:val="Pagrindinistekstas"/>
      </w:pPr>
    </w:p>
    <w:p w14:paraId="48B0B41A" w14:textId="77777777" w:rsidR="00287369" w:rsidRPr="003C2930" w:rsidRDefault="00F17F12" w:rsidP="003C2930">
      <w:pPr>
        <w:rPr>
          <w:i/>
        </w:rPr>
      </w:pPr>
      <w:r w:rsidRPr="003C2930">
        <w:rPr>
          <w:i/>
        </w:rPr>
        <w:t>Atsakas pagal BCR-ABL mutacijas pradinio vertinimo metu</w:t>
      </w:r>
    </w:p>
    <w:p w14:paraId="3DFA1559" w14:textId="77777777" w:rsidR="00287369" w:rsidRPr="003C2930" w:rsidRDefault="00F17F12" w:rsidP="003C2930">
      <w:pPr>
        <w:pStyle w:val="Pagrindinistekstas"/>
      </w:pPr>
      <w:r w:rsidRPr="003C2930">
        <w:t>Dešimčiai pacientų, priklausančių LF kohortai, pradinio vertinimo metu buvo nustatytos mutacijos (A365V, E453K, E255K, E255V, Q252H, L298V [n = 1</w:t>
      </w:r>
      <w:r w:rsidR="00413EF6">
        <w:t> </w:t>
      </w:r>
      <w:r w:rsidRPr="003C2930">
        <w:t>kiekvienas], Y253F ir G250E [n = 2</w:t>
      </w:r>
      <w:r w:rsidR="004D6768">
        <w:t> </w:t>
      </w:r>
      <w:r w:rsidRPr="003C2930">
        <w:t>kiekvienas]). Vienam pacientui iš LF kohortos tyrimo 8-ąją dieną nustatyta F359I mutacija. Vienas pacientas iš AF kohortos pradinio vertinimo metu turėjo 2</w:t>
      </w:r>
      <w:r w:rsidR="004D6768">
        <w:t> </w:t>
      </w:r>
      <w:r w:rsidRPr="003C2930">
        <w:t>mutacijas (F311L ir L387F). LF kohortoje tarp pacientų, kuriems buvo nustatyta mutacijų, 4</w:t>
      </w:r>
      <w:r w:rsidR="004D6768">
        <w:t> </w:t>
      </w:r>
      <w:r w:rsidRPr="003C2930">
        <w:t>iš 11 (36,4</w:t>
      </w:r>
      <w:r w:rsidR="004D6768">
        <w:t> </w:t>
      </w:r>
      <w:r w:rsidRPr="003C2930">
        <w:t>%) pacientų buvo stebimas molekulinis atsakas, 1</w:t>
      </w:r>
      <w:r w:rsidR="004D6768">
        <w:t> </w:t>
      </w:r>
      <w:r w:rsidRPr="003C2930">
        <w:t>pacientas, turintis E255V mutaciją, pasiekė SMA, o 3</w:t>
      </w:r>
      <w:r w:rsidR="004D6768">
        <w:t> </w:t>
      </w:r>
      <w:r w:rsidRPr="003C2930">
        <w:t>pacientai, turintys F359I, Y253F ir A365V mutacijas, atitinkamai pasiekė MA</w:t>
      </w:r>
      <w:r w:rsidRPr="003C2930">
        <w:rPr>
          <w:vertAlign w:val="superscript"/>
        </w:rPr>
        <w:t>4,5</w:t>
      </w:r>
      <w:r w:rsidRPr="003C2930">
        <w:t>. Mutacijų turintis AF kohortos pacientas jokio atsako nepasiekė.</w:t>
      </w:r>
    </w:p>
    <w:p w14:paraId="3E11D13F" w14:textId="77777777" w:rsidR="00287369" w:rsidRPr="003C2930" w:rsidRDefault="00287369" w:rsidP="003C2930">
      <w:pPr>
        <w:pStyle w:val="Pagrindinistekstas"/>
      </w:pPr>
    </w:p>
    <w:p w14:paraId="4C953687" w14:textId="77777777" w:rsidR="00287369" w:rsidRPr="003C2930" w:rsidRDefault="00F17F12" w:rsidP="003C2930">
      <w:pPr>
        <w:pStyle w:val="Pagrindinistekstas"/>
      </w:pPr>
      <w:r w:rsidRPr="003C2930">
        <w:rPr>
          <w:u w:val="single"/>
        </w:rPr>
        <w:t>Vaikų populiacija</w:t>
      </w:r>
    </w:p>
    <w:p w14:paraId="2C512D1F" w14:textId="03E2D3C6" w:rsidR="003F5F1D" w:rsidRPr="00723CF9" w:rsidRDefault="003F5F1D" w:rsidP="003F5F1D">
      <w:pPr>
        <w:pStyle w:val="Pagrindinistekstas"/>
      </w:pPr>
      <w:proofErr w:type="spellStart"/>
      <w:r w:rsidRPr="00723CF9">
        <w:t>Bo</w:t>
      </w:r>
      <w:r w:rsidR="009F75E8">
        <w:t>z</w:t>
      </w:r>
      <w:r w:rsidRPr="00723CF9">
        <w:t>utinib</w:t>
      </w:r>
      <w:r w:rsidR="009F75E8">
        <w:t>o</w:t>
      </w:r>
      <w:proofErr w:type="spellEnd"/>
      <w:r w:rsidRPr="00723CF9">
        <w:t xml:space="preserve"> veiksmingumas pacientams vaikams buvo vertinamas atliekant tyrimą BCHILD „I/II fazės</w:t>
      </w:r>
      <w:r>
        <w:t xml:space="preserve"> </w:t>
      </w:r>
      <w:proofErr w:type="spellStart"/>
      <w:r w:rsidRPr="00723CF9">
        <w:t>bozutinibo</w:t>
      </w:r>
      <w:proofErr w:type="spellEnd"/>
      <w:r w:rsidRPr="00723CF9">
        <w:t xml:space="preserve"> tyrimas su vaikais, kuriems pirmą kartą diagnozuota lėtinės fazės arba atsparumu /</w:t>
      </w:r>
    </w:p>
    <w:p w14:paraId="1359AE50" w14:textId="5F63A725" w:rsidR="00287369" w:rsidRDefault="003F5F1D" w:rsidP="003F5F1D">
      <w:pPr>
        <w:pStyle w:val="Pagrindinistekstas"/>
      </w:pPr>
      <w:proofErr w:type="spellStart"/>
      <w:r w:rsidRPr="003F5F1D">
        <w:rPr>
          <w:lang w:val="en-US"/>
        </w:rPr>
        <w:t>netoleravimu</w:t>
      </w:r>
      <w:proofErr w:type="spellEnd"/>
      <w:r w:rsidRPr="003F5F1D">
        <w:rPr>
          <w:lang w:val="en-US"/>
        </w:rPr>
        <w:t xml:space="preserve"> </w:t>
      </w:r>
      <w:proofErr w:type="spellStart"/>
      <w:r w:rsidRPr="003F5F1D">
        <w:rPr>
          <w:lang w:val="en-US"/>
        </w:rPr>
        <w:t>pasižyminti</w:t>
      </w:r>
      <w:proofErr w:type="spellEnd"/>
      <w:r w:rsidRPr="003F5F1D">
        <w:rPr>
          <w:lang w:val="en-US"/>
        </w:rPr>
        <w:t xml:space="preserve"> Ph+ </w:t>
      </w:r>
      <w:proofErr w:type="gramStart"/>
      <w:r w:rsidRPr="003F5F1D">
        <w:rPr>
          <w:lang w:val="en-US"/>
        </w:rPr>
        <w:t>LML“</w:t>
      </w:r>
      <w:proofErr w:type="gramEnd"/>
      <w:r w:rsidR="00F17F12" w:rsidRPr="003C2930">
        <w:t>.</w:t>
      </w:r>
    </w:p>
    <w:p w14:paraId="5062B5A6" w14:textId="77777777" w:rsidR="003F5F1D" w:rsidRDefault="003F5F1D" w:rsidP="003F5F1D">
      <w:pPr>
        <w:pStyle w:val="Pagrindinistekstas"/>
      </w:pPr>
    </w:p>
    <w:p w14:paraId="3F01551B" w14:textId="77777777" w:rsidR="003F5F1D" w:rsidRPr="00723CF9" w:rsidRDefault="003F5F1D" w:rsidP="003F5F1D">
      <w:pPr>
        <w:pStyle w:val="Pagrindinistekstas"/>
        <w:rPr>
          <w:lang w:val="pt-BR"/>
        </w:rPr>
      </w:pPr>
      <w:r w:rsidRPr="00723CF9">
        <w:rPr>
          <w:lang w:val="pt-BR"/>
        </w:rPr>
        <w:t>Tyrimas BCHILD yra I/II fazės, daugiacentris, tarptautinis, vienos grupės, atviras tyrimas, atliekamas</w:t>
      </w:r>
    </w:p>
    <w:p w14:paraId="312AD051" w14:textId="77777777" w:rsidR="003F5F1D" w:rsidRPr="00723CF9" w:rsidRDefault="003F5F1D" w:rsidP="003F5F1D">
      <w:pPr>
        <w:pStyle w:val="Pagrindinistekstas"/>
        <w:rPr>
          <w:lang w:val="pt-BR"/>
        </w:rPr>
      </w:pPr>
      <w:r w:rsidRPr="00723CF9">
        <w:rPr>
          <w:lang w:val="pt-BR"/>
        </w:rPr>
        <w:lastRenderedPageBreak/>
        <w:t>siekiant nustatyti rekomenduojamą bozutinibo dozę, skiriamą per burną kartą per parą vaikams (nuo 1</w:t>
      </w:r>
    </w:p>
    <w:p w14:paraId="52866F4B" w14:textId="74113C4E" w:rsidR="003F5F1D" w:rsidRPr="00723CF9" w:rsidRDefault="003F5F1D" w:rsidP="003F5F1D">
      <w:pPr>
        <w:pStyle w:val="Pagrindinistekstas"/>
        <w:rPr>
          <w:lang w:val="pt-BR"/>
        </w:rPr>
      </w:pPr>
      <w:r w:rsidRPr="00723CF9">
        <w:rPr>
          <w:lang w:val="pt-BR"/>
        </w:rPr>
        <w:t>iki &lt;</w:t>
      </w:r>
      <w:r>
        <w:rPr>
          <w:lang w:val="pt-BR"/>
        </w:rPr>
        <w:t> </w:t>
      </w:r>
      <w:r w:rsidRPr="00723CF9">
        <w:rPr>
          <w:lang w:val="pt-BR"/>
        </w:rPr>
        <w:t>18</w:t>
      </w:r>
      <w:r>
        <w:rPr>
          <w:lang w:val="pt-BR"/>
        </w:rPr>
        <w:t> </w:t>
      </w:r>
      <w:r w:rsidRPr="00723CF9">
        <w:rPr>
          <w:lang w:val="pt-BR"/>
        </w:rPr>
        <w:t>metų), kuriems pirmą kartą diagnozuota Ph+ LML lėtinė fazė (PKD LML), arba sergantiems</w:t>
      </w:r>
    </w:p>
    <w:p w14:paraId="0A686F1C" w14:textId="77777777" w:rsidR="003F5F1D" w:rsidRPr="00723CF9" w:rsidRDefault="003F5F1D" w:rsidP="003F5F1D">
      <w:pPr>
        <w:pStyle w:val="Pagrindinistekstas"/>
        <w:rPr>
          <w:lang w:val="pt-BR"/>
        </w:rPr>
      </w:pPr>
      <w:r w:rsidRPr="00723CF9">
        <w:rPr>
          <w:lang w:val="pt-BR"/>
        </w:rPr>
        <w:t>Ph+ LML, kuriems anksčiau buvo taikytas bent vienas gydymas TKI (A/N LML), ir preliminariai</w:t>
      </w:r>
    </w:p>
    <w:p w14:paraId="637B36FF" w14:textId="77777777" w:rsidR="003F5F1D" w:rsidRPr="00723CF9" w:rsidRDefault="003F5F1D" w:rsidP="003F5F1D">
      <w:pPr>
        <w:pStyle w:val="Pagrindinistekstas"/>
        <w:rPr>
          <w:lang w:val="pt-BR"/>
        </w:rPr>
      </w:pPr>
      <w:r w:rsidRPr="00723CF9">
        <w:rPr>
          <w:lang w:val="pt-BR"/>
        </w:rPr>
        <w:t>įvertinti bozutinibo saugumą, toleravimą ir veiksmingumą bei įvertinti bozutinibo farmakokinetiką</w:t>
      </w:r>
    </w:p>
    <w:p w14:paraId="167769BE" w14:textId="08F9CCD3" w:rsidR="003F5F1D" w:rsidRDefault="003F5F1D" w:rsidP="003F5F1D">
      <w:pPr>
        <w:pStyle w:val="Pagrindinistekstas"/>
        <w:rPr>
          <w:lang w:val="en-US"/>
        </w:rPr>
      </w:pPr>
      <w:proofErr w:type="spellStart"/>
      <w:r w:rsidRPr="003F5F1D">
        <w:rPr>
          <w:lang w:val="en-US"/>
        </w:rPr>
        <w:t>šioje</w:t>
      </w:r>
      <w:proofErr w:type="spellEnd"/>
      <w:r w:rsidRPr="003F5F1D">
        <w:rPr>
          <w:lang w:val="en-US"/>
        </w:rPr>
        <w:t xml:space="preserve"> </w:t>
      </w:r>
      <w:proofErr w:type="spellStart"/>
      <w:r w:rsidRPr="003F5F1D">
        <w:rPr>
          <w:lang w:val="en-US"/>
        </w:rPr>
        <w:t>pacientų</w:t>
      </w:r>
      <w:proofErr w:type="spellEnd"/>
      <w:r w:rsidRPr="003F5F1D">
        <w:rPr>
          <w:lang w:val="en-US"/>
        </w:rPr>
        <w:t xml:space="preserve"> </w:t>
      </w:r>
      <w:proofErr w:type="spellStart"/>
      <w:r w:rsidRPr="003F5F1D">
        <w:rPr>
          <w:lang w:val="en-US"/>
        </w:rPr>
        <w:t>populiacijoje</w:t>
      </w:r>
      <w:proofErr w:type="spellEnd"/>
      <w:r w:rsidRPr="003F5F1D">
        <w:rPr>
          <w:lang w:val="en-US"/>
        </w:rPr>
        <w:t>.</w:t>
      </w:r>
    </w:p>
    <w:p w14:paraId="13A856E2" w14:textId="77777777" w:rsidR="003F5F1D" w:rsidRPr="003C2930" w:rsidRDefault="003F5F1D" w:rsidP="003F5F1D">
      <w:pPr>
        <w:pStyle w:val="Pagrindinistekstas"/>
      </w:pPr>
    </w:p>
    <w:p w14:paraId="1C8D177E" w14:textId="7F61DDC5" w:rsidR="003F5F1D" w:rsidRDefault="003F5F1D" w:rsidP="003C2930">
      <w:pPr>
        <w:pStyle w:val="Pagrindinistekstas"/>
        <w:rPr>
          <w:i/>
          <w:iCs/>
        </w:rPr>
      </w:pPr>
      <w:r w:rsidRPr="00723CF9">
        <w:rPr>
          <w:i/>
          <w:iCs/>
        </w:rPr>
        <w:t>Pacientai vaikai, kuriems pirm</w:t>
      </w:r>
      <w:r w:rsidRPr="00723CF9">
        <w:rPr>
          <w:rFonts w:hint="eastAsia"/>
          <w:i/>
          <w:iCs/>
        </w:rPr>
        <w:t>ą</w:t>
      </w:r>
      <w:r w:rsidRPr="00723CF9">
        <w:rPr>
          <w:i/>
          <w:iCs/>
        </w:rPr>
        <w:t xml:space="preserve"> kart</w:t>
      </w:r>
      <w:r w:rsidRPr="00723CF9">
        <w:rPr>
          <w:rFonts w:hint="eastAsia"/>
          <w:i/>
          <w:iCs/>
        </w:rPr>
        <w:t>ą</w:t>
      </w:r>
      <w:r w:rsidRPr="00723CF9">
        <w:rPr>
          <w:i/>
          <w:iCs/>
        </w:rPr>
        <w:t xml:space="preserve"> diagnozuota </w:t>
      </w:r>
      <w:proofErr w:type="spellStart"/>
      <w:r w:rsidRPr="00723CF9">
        <w:rPr>
          <w:i/>
          <w:iCs/>
        </w:rPr>
        <w:t>Ph</w:t>
      </w:r>
      <w:proofErr w:type="spellEnd"/>
      <w:r w:rsidRPr="00723CF9">
        <w:rPr>
          <w:i/>
          <w:iCs/>
        </w:rPr>
        <w:t>+ LML LF</w:t>
      </w:r>
    </w:p>
    <w:p w14:paraId="09310E55" w14:textId="3DCBBAA1" w:rsidR="003F5F1D" w:rsidRPr="00723CF9" w:rsidRDefault="003F5F1D" w:rsidP="003F5F1D">
      <w:pPr>
        <w:pStyle w:val="Pagrindinistekstas"/>
      </w:pPr>
      <w:proofErr w:type="spellStart"/>
      <w:r w:rsidRPr="00723CF9">
        <w:t>Bo</w:t>
      </w:r>
      <w:r w:rsidR="009F75E8">
        <w:t>zutinibo</w:t>
      </w:r>
      <w:proofErr w:type="spellEnd"/>
      <w:r w:rsidRPr="00723CF9">
        <w:t xml:space="preserve"> veiksmingumas pacientams vaikams, sergantiems pirmą kartą diagnozuota LF </w:t>
      </w:r>
      <w:proofErr w:type="spellStart"/>
      <w:r w:rsidRPr="00723CF9">
        <w:t>Ph</w:t>
      </w:r>
      <w:proofErr w:type="spellEnd"/>
      <w:r w:rsidRPr="00723CF9">
        <w:t>+ LML</w:t>
      </w:r>
      <w:r>
        <w:t xml:space="preserve"> </w:t>
      </w:r>
      <w:r w:rsidRPr="00723CF9">
        <w:t xml:space="preserve">(LF1L), buvo vertinamas atliekant tyrimą BCHILD. </w:t>
      </w:r>
      <w:r w:rsidRPr="00723CF9">
        <w:rPr>
          <w:lang w:val="pt-BR"/>
        </w:rPr>
        <w:t>II fazės dozės didinimo dalyje 30 pacientų,</w:t>
      </w:r>
    </w:p>
    <w:p w14:paraId="1A84863A" w14:textId="1FEEF3C0" w:rsidR="003F5F1D" w:rsidRPr="00723CF9" w:rsidRDefault="003F5F1D" w:rsidP="003F5F1D">
      <w:pPr>
        <w:pStyle w:val="Pagrindinistekstas"/>
        <w:rPr>
          <w:lang w:val="pt-BR"/>
        </w:rPr>
      </w:pPr>
      <w:r w:rsidRPr="00723CF9">
        <w:rPr>
          <w:lang w:val="pt-BR"/>
        </w:rPr>
        <w:t>sergantys PKD LML, gavo 300 mg/m2 bozutinibo dozę kartą per parą. Bendro išgyvenamumo</w:t>
      </w:r>
      <w:r>
        <w:rPr>
          <w:lang w:val="pt-BR"/>
        </w:rPr>
        <w:t xml:space="preserve"> </w:t>
      </w:r>
      <w:r w:rsidRPr="00723CF9">
        <w:rPr>
          <w:lang w:val="pt-BR"/>
        </w:rPr>
        <w:t>stebėjimo trukmės mediana bendrojoje kohortoje (N = 30) PKD LML pacientams buvo 21,91 (1,08;</w:t>
      </w:r>
    </w:p>
    <w:p w14:paraId="60A0CBAE" w14:textId="77777777" w:rsidR="003F5F1D" w:rsidRPr="00723CF9" w:rsidRDefault="003F5F1D" w:rsidP="003F5F1D">
      <w:pPr>
        <w:pStyle w:val="Pagrindinistekstas"/>
        <w:rPr>
          <w:lang w:val="pt-BR"/>
        </w:rPr>
      </w:pPr>
      <w:r w:rsidRPr="00723CF9">
        <w:rPr>
          <w:lang w:val="pt-BR"/>
        </w:rPr>
        <w:t>45,11) mėnesio, o gydymo trukmės mediana buvo 13,68 (0,20; 43,70). 14 lentelėje pateikiama PKD LML sergančių pacientų bet kuriuo metu patirto citogenetinio ir molekulinio atsako rodiklių santrauka.</w:t>
      </w:r>
    </w:p>
    <w:p w14:paraId="12F74B00" w14:textId="60A89905" w:rsidR="003F5F1D" w:rsidRDefault="003F5F1D" w:rsidP="003F5F1D">
      <w:pPr>
        <w:pStyle w:val="Pagrindinistekstas"/>
        <w:rPr>
          <w:lang w:val="pt-BR"/>
        </w:rPr>
      </w:pPr>
      <w:r w:rsidRPr="00723CF9">
        <w:rPr>
          <w:lang w:val="pt-BR"/>
        </w:rPr>
        <w:t xml:space="preserve">Tarp atsaką patyrusiųjų vienas pacientas prarado PCiA ir SCiA. </w:t>
      </w:r>
    </w:p>
    <w:p w14:paraId="2384339E" w14:textId="77777777" w:rsidR="003F5F1D" w:rsidRDefault="003F5F1D" w:rsidP="003F5F1D">
      <w:pPr>
        <w:pStyle w:val="Pagrindinistekstas"/>
        <w:rPr>
          <w:lang w:val="pt-BR"/>
        </w:rPr>
      </w:pPr>
    </w:p>
    <w:p w14:paraId="72D46E2C" w14:textId="456A8633" w:rsidR="003F5F1D" w:rsidRDefault="003F5F1D" w:rsidP="003F5F1D">
      <w:pPr>
        <w:pStyle w:val="Pagrindinistekstas"/>
        <w:rPr>
          <w:lang w:val="pt-BR"/>
        </w:rPr>
      </w:pPr>
      <w:r w:rsidRPr="00723CF9">
        <w:rPr>
          <w:lang w:val="pt-BR"/>
        </w:rPr>
        <w:t>Tarp įvertinamų PKD pacientų (ABL kopijų ≥</w:t>
      </w:r>
      <w:r>
        <w:rPr>
          <w:lang w:val="pt-BR"/>
        </w:rPr>
        <w:t> </w:t>
      </w:r>
      <w:r w:rsidRPr="00723CF9">
        <w:rPr>
          <w:lang w:val="pt-BR"/>
        </w:rPr>
        <w:t>10 000), 81,08</w:t>
      </w:r>
      <w:r>
        <w:rPr>
          <w:lang w:val="pt-BR"/>
        </w:rPr>
        <w:t> </w:t>
      </w:r>
      <w:r w:rsidRPr="00723CF9">
        <w:rPr>
          <w:lang w:val="pt-BR"/>
        </w:rPr>
        <w:t>% pacientų (95</w:t>
      </w:r>
      <w:r>
        <w:rPr>
          <w:lang w:val="pt-BR"/>
        </w:rPr>
        <w:t> </w:t>
      </w:r>
      <w:r w:rsidRPr="00723CF9">
        <w:rPr>
          <w:lang w:val="pt-BR"/>
        </w:rPr>
        <w:t>% PI: 64,2; 97,7) BCRABL</w:t>
      </w:r>
      <w:r>
        <w:rPr>
          <w:lang w:val="pt-BR"/>
        </w:rPr>
        <w:t xml:space="preserve"> </w:t>
      </w:r>
      <w:r w:rsidRPr="00723CF9">
        <w:rPr>
          <w:lang w:val="pt-BR"/>
        </w:rPr>
        <w:t>santykis po 3 mėnesių buvo ≤ 10</w:t>
      </w:r>
      <w:r>
        <w:rPr>
          <w:lang w:val="pt-BR"/>
        </w:rPr>
        <w:t> </w:t>
      </w:r>
      <w:r w:rsidRPr="00723CF9">
        <w:rPr>
          <w:lang w:val="pt-BR"/>
        </w:rPr>
        <w:t>%, o 62,5</w:t>
      </w:r>
      <w:r>
        <w:rPr>
          <w:lang w:val="pt-BR"/>
        </w:rPr>
        <w:t> </w:t>
      </w:r>
      <w:r w:rsidRPr="00723CF9">
        <w:rPr>
          <w:lang w:val="pt-BR"/>
        </w:rPr>
        <w:t>% pacientų (95</w:t>
      </w:r>
      <w:r>
        <w:rPr>
          <w:lang w:val="pt-BR"/>
        </w:rPr>
        <w:t> </w:t>
      </w:r>
      <w:r w:rsidRPr="00723CF9">
        <w:rPr>
          <w:lang w:val="pt-BR"/>
        </w:rPr>
        <w:t>% PI: 38,8; 86,2) BCR-ABL santykis</w:t>
      </w:r>
      <w:r>
        <w:rPr>
          <w:lang w:val="pt-BR"/>
        </w:rPr>
        <w:t xml:space="preserve"> </w:t>
      </w:r>
      <w:r w:rsidRPr="00723CF9">
        <w:rPr>
          <w:lang w:val="pt-BR"/>
        </w:rPr>
        <w:t>po 6 mėnesių buvo ≤</w:t>
      </w:r>
      <w:r>
        <w:rPr>
          <w:lang w:val="pt-BR"/>
        </w:rPr>
        <w:t> </w:t>
      </w:r>
      <w:r w:rsidRPr="00723CF9">
        <w:rPr>
          <w:lang w:val="pt-BR"/>
        </w:rPr>
        <w:t>1</w:t>
      </w:r>
      <w:r>
        <w:rPr>
          <w:lang w:val="pt-BR"/>
        </w:rPr>
        <w:t> </w:t>
      </w:r>
      <w:r w:rsidRPr="00723CF9">
        <w:rPr>
          <w:lang w:val="pt-BR"/>
        </w:rPr>
        <w:t>%.</w:t>
      </w:r>
    </w:p>
    <w:p w14:paraId="3B5E6F77" w14:textId="77777777" w:rsidR="003F5F1D" w:rsidRDefault="003F5F1D" w:rsidP="003F5F1D">
      <w:pPr>
        <w:pStyle w:val="Pagrindinistekstas"/>
        <w:rPr>
          <w:lang w:val="pt-BR"/>
        </w:rPr>
      </w:pPr>
    </w:p>
    <w:p w14:paraId="0325A752" w14:textId="7D4F9388" w:rsidR="003F5F1D" w:rsidRDefault="003F5F1D" w:rsidP="003F5F1D">
      <w:pPr>
        <w:pStyle w:val="Pagrindinistekstas"/>
        <w:rPr>
          <w:lang w:val="pt-BR"/>
        </w:rPr>
      </w:pPr>
      <w:r w:rsidRPr="00723CF9">
        <w:rPr>
          <w:lang w:val="pt-BR"/>
        </w:rPr>
        <w:t>PKD kohortoje mirčių nebuvo, taip pat nebuvo nė vieno atvejo, kuris būtų progresavęs į AF ar BF.</w:t>
      </w:r>
    </w:p>
    <w:p w14:paraId="066E7B3E" w14:textId="77777777" w:rsidR="003F5F1D" w:rsidRDefault="003F5F1D" w:rsidP="003F5F1D">
      <w:pPr>
        <w:pStyle w:val="Pagrindinistekstas"/>
        <w:rPr>
          <w:lang w:val="pt-BR"/>
        </w:rPr>
      </w:pPr>
    </w:p>
    <w:p w14:paraId="7DAFC07A" w14:textId="34B8BF5F" w:rsidR="003F5F1D" w:rsidRPr="00723CF9" w:rsidRDefault="003F5F1D" w:rsidP="003F5F1D">
      <w:pPr>
        <w:pStyle w:val="Pagrindinistekstas"/>
        <w:rPr>
          <w:i/>
          <w:iCs/>
          <w:lang w:val="pt-BR"/>
        </w:rPr>
      </w:pPr>
      <w:r w:rsidRPr="00723CF9">
        <w:rPr>
          <w:i/>
          <w:iCs/>
          <w:lang w:val="pt-BR"/>
        </w:rPr>
        <w:t>Pacientai vaikai, sergantys LF Ph+ LML, kuriems pasirei</w:t>
      </w:r>
      <w:r w:rsidRPr="00723CF9">
        <w:rPr>
          <w:rFonts w:hint="eastAsia"/>
          <w:i/>
          <w:iCs/>
          <w:lang w:val="pt-BR"/>
        </w:rPr>
        <w:t>š</w:t>
      </w:r>
      <w:r w:rsidRPr="00723CF9">
        <w:rPr>
          <w:i/>
          <w:iCs/>
          <w:lang w:val="pt-BR"/>
        </w:rPr>
        <w:t>k</w:t>
      </w:r>
      <w:r w:rsidRPr="00723CF9">
        <w:rPr>
          <w:rFonts w:hint="eastAsia"/>
          <w:i/>
          <w:iCs/>
          <w:lang w:val="pt-BR"/>
        </w:rPr>
        <w:t>ė</w:t>
      </w:r>
      <w:r w:rsidRPr="00723CF9">
        <w:rPr>
          <w:i/>
          <w:iCs/>
          <w:lang w:val="pt-BR"/>
        </w:rPr>
        <w:t xml:space="preserve"> atsparumas imatinibui arba</w:t>
      </w:r>
      <w:r>
        <w:rPr>
          <w:i/>
          <w:iCs/>
          <w:lang w:val="pt-BR"/>
        </w:rPr>
        <w:t xml:space="preserve"> n</w:t>
      </w:r>
      <w:r w:rsidRPr="00723CF9">
        <w:rPr>
          <w:i/>
          <w:iCs/>
          <w:lang w:val="pt-BR"/>
        </w:rPr>
        <w:t>etoleravimas</w:t>
      </w:r>
    </w:p>
    <w:p w14:paraId="3AF4718B" w14:textId="263377FA" w:rsidR="003F5F1D" w:rsidRDefault="003F5F1D" w:rsidP="003F5F1D">
      <w:pPr>
        <w:pStyle w:val="Pagrindinistekstas"/>
        <w:rPr>
          <w:lang w:val="pt-BR"/>
        </w:rPr>
      </w:pPr>
      <w:r w:rsidRPr="00723CF9">
        <w:rPr>
          <w:lang w:val="pt-BR"/>
        </w:rPr>
        <w:t>Bo</w:t>
      </w:r>
      <w:r w:rsidR="009F75E8">
        <w:rPr>
          <w:lang w:val="pt-BR"/>
        </w:rPr>
        <w:t>zutinibo</w:t>
      </w:r>
      <w:r w:rsidRPr="00723CF9">
        <w:rPr>
          <w:lang w:val="pt-BR"/>
        </w:rPr>
        <w:t xml:space="preserve"> veiksmingumas pacientams vaikams, sergantiems Ph+ LML, kuriems pasireiškė atsparumas</w:t>
      </w:r>
      <w:r>
        <w:rPr>
          <w:lang w:val="pt-BR"/>
        </w:rPr>
        <w:t xml:space="preserve"> </w:t>
      </w:r>
      <w:r w:rsidRPr="00723CF9">
        <w:rPr>
          <w:lang w:val="pt-BR"/>
        </w:rPr>
        <w:t>arba netoleravimas, buvo vertinamas atliekant tyrimą BCHILD.</w:t>
      </w:r>
    </w:p>
    <w:p w14:paraId="10EEA02A" w14:textId="77777777" w:rsidR="003F5F1D" w:rsidRDefault="003F5F1D" w:rsidP="003F5F1D">
      <w:pPr>
        <w:pStyle w:val="Pagrindinistekstas"/>
        <w:rPr>
          <w:lang w:val="pt-BR"/>
        </w:rPr>
      </w:pPr>
    </w:p>
    <w:p w14:paraId="172B0046" w14:textId="2D58D157" w:rsidR="003F5F1D" w:rsidRPr="00723CF9" w:rsidRDefault="003F5F1D" w:rsidP="003F5F1D">
      <w:pPr>
        <w:pStyle w:val="Pagrindinistekstas"/>
        <w:rPr>
          <w:lang w:val="pt-BR"/>
        </w:rPr>
      </w:pPr>
      <w:r w:rsidRPr="00723CF9">
        <w:rPr>
          <w:lang w:val="pt-BR"/>
        </w:rPr>
        <w:t xml:space="preserve">I fazės dozės eskalavimo dalyje </w:t>
      </w:r>
      <w:r w:rsidRPr="00723CF9">
        <w:t>28</w:t>
      </w:r>
      <w:r>
        <w:t> </w:t>
      </w:r>
      <w:r w:rsidRPr="00723CF9">
        <w:t>pacientai</w:t>
      </w:r>
      <w:r w:rsidRPr="00723CF9">
        <w:rPr>
          <w:lang w:val="pt-BR"/>
        </w:rPr>
        <w:t>, sergantys A/N LML, gavo 300–400</w:t>
      </w:r>
      <w:r>
        <w:rPr>
          <w:lang w:val="pt-BR"/>
        </w:rPr>
        <w:t> </w:t>
      </w:r>
      <w:r w:rsidRPr="00723CF9">
        <w:rPr>
          <w:lang w:val="pt-BR"/>
        </w:rPr>
        <w:t>mg/m</w:t>
      </w:r>
      <w:r w:rsidRPr="00723CF9">
        <w:rPr>
          <w:vertAlign w:val="superscript"/>
          <w:lang w:val="pt-BR"/>
        </w:rPr>
        <w:t>2</w:t>
      </w:r>
      <w:r w:rsidRPr="00723CF9">
        <w:rPr>
          <w:lang w:val="pt-BR"/>
        </w:rPr>
        <w:t xml:space="preserve"> bozutinibo</w:t>
      </w:r>
    </w:p>
    <w:p w14:paraId="7D333611" w14:textId="7D55F9F5" w:rsidR="003F5F1D" w:rsidRDefault="003F5F1D" w:rsidP="003F5F1D">
      <w:pPr>
        <w:pStyle w:val="Pagrindinistekstas"/>
        <w:rPr>
          <w:lang w:val="pt-BR"/>
        </w:rPr>
      </w:pPr>
      <w:r w:rsidRPr="00723CF9">
        <w:rPr>
          <w:lang w:val="pt-BR"/>
        </w:rPr>
        <w:t>dozę kartą per parą. 6 pacientai buvo įtraukti į II fazės dalį (400</w:t>
      </w:r>
      <w:r>
        <w:rPr>
          <w:lang w:val="pt-BR"/>
        </w:rPr>
        <w:t> </w:t>
      </w:r>
      <w:r w:rsidRPr="00723CF9">
        <w:rPr>
          <w:lang w:val="pt-BR"/>
        </w:rPr>
        <w:t>mg/m</w:t>
      </w:r>
      <w:r w:rsidRPr="00723CF9">
        <w:rPr>
          <w:vertAlign w:val="superscript"/>
          <w:lang w:val="pt-BR"/>
        </w:rPr>
        <w:t>2</w:t>
      </w:r>
      <w:r w:rsidRPr="00723CF9">
        <w:rPr>
          <w:lang w:val="pt-BR"/>
        </w:rPr>
        <w:t>).</w:t>
      </w:r>
    </w:p>
    <w:p w14:paraId="7BBFFFD6" w14:textId="77777777" w:rsidR="003F5F1D" w:rsidRDefault="003F5F1D" w:rsidP="003F5F1D">
      <w:pPr>
        <w:pStyle w:val="Pagrindinistekstas"/>
        <w:rPr>
          <w:lang w:val="pt-BR"/>
        </w:rPr>
      </w:pPr>
    </w:p>
    <w:p w14:paraId="19516A38" w14:textId="3CDABC3B" w:rsidR="003F5F1D" w:rsidRDefault="005C2EE8" w:rsidP="003F5F1D">
      <w:pPr>
        <w:pStyle w:val="Pagrindinistekstas"/>
        <w:rPr>
          <w:b/>
          <w:bCs/>
          <w:lang w:val="pt-BR"/>
        </w:rPr>
      </w:pPr>
      <w:r>
        <w:rPr>
          <w:b/>
          <w:bCs/>
          <w:lang w:val="pt-BR"/>
        </w:rPr>
        <w:t>13 l</w:t>
      </w:r>
      <w:r w:rsidRPr="00723CF9">
        <w:rPr>
          <w:b/>
          <w:bCs/>
          <w:lang w:val="pt-BR"/>
        </w:rPr>
        <w:t>entel</w:t>
      </w:r>
      <w:r w:rsidRPr="00723CF9">
        <w:rPr>
          <w:rFonts w:hint="eastAsia"/>
          <w:b/>
          <w:bCs/>
          <w:lang w:val="pt-BR"/>
        </w:rPr>
        <w:t>ė</w:t>
      </w:r>
      <w:r w:rsidRPr="00723CF9">
        <w:rPr>
          <w:b/>
          <w:bCs/>
          <w:lang w:val="pt-BR"/>
        </w:rPr>
        <w:t>. A/N LML sergan</w:t>
      </w:r>
      <w:r w:rsidRPr="00723CF9">
        <w:rPr>
          <w:rFonts w:hint="eastAsia"/>
          <w:b/>
          <w:bCs/>
          <w:lang w:val="pt-BR"/>
        </w:rPr>
        <w:t>č</w:t>
      </w:r>
      <w:r w:rsidRPr="00723CF9">
        <w:rPr>
          <w:b/>
          <w:bCs/>
          <w:lang w:val="pt-BR"/>
        </w:rPr>
        <w:t>i</w:t>
      </w:r>
      <w:r w:rsidRPr="00723CF9">
        <w:rPr>
          <w:rFonts w:hint="eastAsia"/>
          <w:b/>
          <w:bCs/>
          <w:lang w:val="pt-BR"/>
        </w:rPr>
        <w:t>ų</w:t>
      </w:r>
      <w:r w:rsidRPr="00723CF9">
        <w:rPr>
          <w:b/>
          <w:bCs/>
          <w:lang w:val="pt-BR"/>
        </w:rPr>
        <w:t xml:space="preserve"> pacient</w:t>
      </w:r>
      <w:r w:rsidRPr="00723CF9">
        <w:rPr>
          <w:rFonts w:hint="eastAsia"/>
          <w:b/>
          <w:bCs/>
          <w:lang w:val="pt-BR"/>
        </w:rPr>
        <w:t>ų</w:t>
      </w:r>
      <w:r w:rsidRPr="00723CF9">
        <w:rPr>
          <w:b/>
          <w:bCs/>
          <w:lang w:val="pt-BR"/>
        </w:rPr>
        <w:t xml:space="preserve"> demografin</w:t>
      </w:r>
      <w:r w:rsidRPr="00723CF9">
        <w:rPr>
          <w:rFonts w:hint="eastAsia"/>
          <w:b/>
          <w:bCs/>
          <w:lang w:val="pt-BR"/>
        </w:rPr>
        <w:t>ė</w:t>
      </w:r>
      <w:r w:rsidRPr="00723CF9">
        <w:rPr>
          <w:b/>
          <w:bCs/>
          <w:lang w:val="pt-BR"/>
        </w:rPr>
        <w:t>s charakteristikos</w:t>
      </w:r>
    </w:p>
    <w:p w14:paraId="5C05C98D" w14:textId="77777777" w:rsidR="005C2EE8" w:rsidRDefault="005C2EE8" w:rsidP="003F5F1D">
      <w:pPr>
        <w:pStyle w:val="Pagrindinistekstas"/>
        <w:rPr>
          <w:b/>
          <w:bCs/>
          <w:lang w:val="pt-BR"/>
        </w:rPr>
      </w:pPr>
    </w:p>
    <w:tbl>
      <w:tblPr>
        <w:tblW w:w="1016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7"/>
        <w:gridCol w:w="1396"/>
        <w:gridCol w:w="1714"/>
        <w:gridCol w:w="1711"/>
        <w:gridCol w:w="1822"/>
        <w:gridCol w:w="1927"/>
      </w:tblGrid>
      <w:tr w:rsidR="005C2EE8" w:rsidRPr="001B38A6" w14:paraId="270E5AE0" w14:textId="77777777" w:rsidTr="00723CF9">
        <w:trPr>
          <w:trHeight w:hRule="exact" w:val="790"/>
        </w:trPr>
        <w:tc>
          <w:tcPr>
            <w:tcW w:w="1597" w:type="dxa"/>
          </w:tcPr>
          <w:p w14:paraId="46556CC9" w14:textId="77777777" w:rsidR="005C2EE8" w:rsidRDefault="005C2EE8" w:rsidP="000D619F"/>
        </w:tc>
        <w:tc>
          <w:tcPr>
            <w:tcW w:w="1396" w:type="dxa"/>
          </w:tcPr>
          <w:p w14:paraId="563B2965" w14:textId="0EB0862F" w:rsidR="005C2EE8" w:rsidRDefault="005C2EE8" w:rsidP="000D619F">
            <w:pPr>
              <w:pStyle w:val="TableParagraph"/>
              <w:spacing w:before="3"/>
              <w:ind w:left="100"/>
              <w:rPr>
                <w:b/>
              </w:rPr>
            </w:pPr>
            <w:r>
              <w:rPr>
                <w:b/>
              </w:rPr>
              <w:t>1 fazė</w:t>
            </w:r>
          </w:p>
          <w:p w14:paraId="36AFE162" w14:textId="266BC6C0" w:rsidR="005C2EE8" w:rsidRDefault="005C2EE8" w:rsidP="000D619F">
            <w:pPr>
              <w:pStyle w:val="TableParagraph"/>
              <w:spacing w:before="3" w:line="244" w:lineRule="auto"/>
              <w:ind w:left="100" w:right="368"/>
              <w:rPr>
                <w:b/>
              </w:rPr>
            </w:pPr>
            <w:r>
              <w:rPr>
                <w:b/>
              </w:rPr>
              <w:t>(300 mg/m</w:t>
            </w:r>
            <w:r>
              <w:rPr>
                <w:b/>
                <w:position w:val="8"/>
                <w:sz w:val="14"/>
              </w:rPr>
              <w:t>2</w:t>
            </w:r>
            <w:r>
              <w:rPr>
                <w:b/>
              </w:rPr>
              <w:t>) (N=6)</w:t>
            </w:r>
          </w:p>
        </w:tc>
        <w:tc>
          <w:tcPr>
            <w:tcW w:w="1714" w:type="dxa"/>
          </w:tcPr>
          <w:p w14:paraId="14663057" w14:textId="3C0313BF" w:rsidR="005C2EE8" w:rsidRPr="005C2EE8" w:rsidRDefault="005C2EE8" w:rsidP="000D619F">
            <w:pPr>
              <w:pStyle w:val="TableParagraph"/>
              <w:spacing w:before="3"/>
              <w:ind w:left="103"/>
              <w:rPr>
                <w:b/>
              </w:rPr>
            </w:pPr>
            <w:r>
              <w:rPr>
                <w:b/>
                <w:lang w:val="en-US"/>
              </w:rPr>
              <w:t xml:space="preserve">1 </w:t>
            </w:r>
            <w:proofErr w:type="spellStart"/>
            <w:r>
              <w:rPr>
                <w:b/>
                <w:lang w:val="en-US"/>
              </w:rPr>
              <w:t>faz</w:t>
            </w:r>
            <w:proofErr w:type="spellEnd"/>
            <w:r>
              <w:rPr>
                <w:b/>
              </w:rPr>
              <w:t>ė</w:t>
            </w:r>
          </w:p>
          <w:p w14:paraId="2F5934E0" w14:textId="017C89FE" w:rsidR="005C2EE8" w:rsidRDefault="005C2EE8" w:rsidP="000D619F">
            <w:pPr>
              <w:pStyle w:val="TableParagraph"/>
              <w:spacing w:before="3" w:line="244" w:lineRule="auto"/>
              <w:ind w:left="103" w:right="441"/>
              <w:rPr>
                <w:b/>
              </w:rPr>
            </w:pPr>
            <w:r>
              <w:rPr>
                <w:b/>
              </w:rPr>
              <w:t>(350 mg/m</w:t>
            </w:r>
            <w:r>
              <w:rPr>
                <w:b/>
                <w:position w:val="8"/>
                <w:sz w:val="14"/>
              </w:rPr>
              <w:t>2</w:t>
            </w:r>
            <w:r>
              <w:rPr>
                <w:b/>
              </w:rPr>
              <w:t>) (N=11)</w:t>
            </w:r>
          </w:p>
        </w:tc>
        <w:tc>
          <w:tcPr>
            <w:tcW w:w="1711" w:type="dxa"/>
          </w:tcPr>
          <w:p w14:paraId="0C4E42DB" w14:textId="25F9ADC2" w:rsidR="005C2EE8" w:rsidRPr="005C2EE8" w:rsidRDefault="005C2EE8" w:rsidP="000D619F">
            <w:pPr>
              <w:pStyle w:val="TableParagraph"/>
              <w:spacing w:before="3"/>
              <w:ind w:left="100"/>
              <w:rPr>
                <w:b/>
              </w:rPr>
            </w:pPr>
            <w:r>
              <w:rPr>
                <w:b/>
                <w:lang w:val="en-US"/>
              </w:rPr>
              <w:t xml:space="preserve">1 </w:t>
            </w:r>
            <w:proofErr w:type="spellStart"/>
            <w:r>
              <w:rPr>
                <w:b/>
                <w:lang w:val="en-US"/>
              </w:rPr>
              <w:t>faz</w:t>
            </w:r>
            <w:proofErr w:type="spellEnd"/>
            <w:r>
              <w:rPr>
                <w:b/>
              </w:rPr>
              <w:t>ė</w:t>
            </w:r>
          </w:p>
          <w:p w14:paraId="316777FE" w14:textId="10A5E0F6" w:rsidR="005C2EE8" w:rsidRDefault="005C2EE8" w:rsidP="000D619F">
            <w:pPr>
              <w:pStyle w:val="TableParagraph"/>
              <w:spacing w:before="3" w:line="244" w:lineRule="auto"/>
              <w:ind w:left="100" w:right="442"/>
              <w:rPr>
                <w:b/>
              </w:rPr>
            </w:pPr>
            <w:r>
              <w:rPr>
                <w:b/>
              </w:rPr>
              <w:t>(400 mg/m</w:t>
            </w:r>
            <w:r>
              <w:rPr>
                <w:b/>
                <w:position w:val="8"/>
                <w:sz w:val="14"/>
              </w:rPr>
              <w:t>2</w:t>
            </w:r>
            <w:r>
              <w:rPr>
                <w:b/>
              </w:rPr>
              <w:t>) (N=11)</w:t>
            </w:r>
          </w:p>
        </w:tc>
        <w:tc>
          <w:tcPr>
            <w:tcW w:w="1822" w:type="dxa"/>
          </w:tcPr>
          <w:p w14:paraId="69731A19" w14:textId="658E3843" w:rsidR="005C2EE8" w:rsidRPr="005C2EE8" w:rsidRDefault="005C2EE8" w:rsidP="000D619F">
            <w:pPr>
              <w:pStyle w:val="TableParagraph"/>
              <w:spacing w:before="3"/>
              <w:ind w:left="103"/>
              <w:rPr>
                <w:b/>
              </w:rPr>
            </w:pPr>
            <w:r w:rsidRPr="00723CF9">
              <w:rPr>
                <w:b/>
                <w:lang w:val="pt-BR"/>
              </w:rPr>
              <w:t>2 faz</w:t>
            </w:r>
            <w:r>
              <w:rPr>
                <w:b/>
              </w:rPr>
              <w:t>ė LF</w:t>
            </w:r>
            <w:r w:rsidRPr="00723CF9">
              <w:rPr>
                <w:b/>
                <w:lang w:val="pt-BR"/>
              </w:rPr>
              <w:t>1</w:t>
            </w:r>
            <w:r>
              <w:rPr>
                <w:b/>
              </w:rPr>
              <w:t>L</w:t>
            </w:r>
          </w:p>
          <w:p w14:paraId="7FBD0E37" w14:textId="0BA8E2FA" w:rsidR="005C2EE8" w:rsidRDefault="005C2EE8" w:rsidP="000D619F">
            <w:pPr>
              <w:pStyle w:val="TableParagraph"/>
              <w:spacing w:before="3" w:line="244" w:lineRule="auto"/>
              <w:ind w:left="103" w:right="549"/>
              <w:rPr>
                <w:b/>
              </w:rPr>
            </w:pPr>
            <w:r>
              <w:rPr>
                <w:b/>
              </w:rPr>
              <w:t>(300 mg/m</w:t>
            </w:r>
            <w:r>
              <w:rPr>
                <w:b/>
                <w:position w:val="8"/>
                <w:sz w:val="14"/>
              </w:rPr>
              <w:t>2</w:t>
            </w:r>
            <w:r>
              <w:rPr>
                <w:b/>
              </w:rPr>
              <w:t>) (N=30)</w:t>
            </w:r>
          </w:p>
        </w:tc>
        <w:tc>
          <w:tcPr>
            <w:tcW w:w="1927" w:type="dxa"/>
          </w:tcPr>
          <w:p w14:paraId="12D74BB8" w14:textId="621B688D" w:rsidR="005C2EE8" w:rsidRPr="001B38A6" w:rsidRDefault="005C2EE8" w:rsidP="000D619F">
            <w:pPr>
              <w:pStyle w:val="TableParagraph"/>
              <w:spacing w:before="3"/>
              <w:ind w:left="100"/>
              <w:rPr>
                <w:b/>
                <w:lang w:val="pt-BR"/>
              </w:rPr>
            </w:pPr>
            <w:r w:rsidRPr="001B38A6">
              <w:rPr>
                <w:b/>
                <w:lang w:val="pt-BR"/>
              </w:rPr>
              <w:t>2</w:t>
            </w:r>
            <w:r>
              <w:rPr>
                <w:b/>
                <w:lang w:val="pt-BR"/>
              </w:rPr>
              <w:t xml:space="preserve"> fazė</w:t>
            </w:r>
            <w:r w:rsidRPr="001B38A6">
              <w:rPr>
                <w:b/>
                <w:lang w:val="pt-BR"/>
              </w:rPr>
              <w:t xml:space="preserve"> </w:t>
            </w:r>
            <w:r>
              <w:rPr>
                <w:b/>
                <w:lang w:val="pt-BR"/>
              </w:rPr>
              <w:t>A</w:t>
            </w:r>
            <w:r w:rsidRPr="001B38A6">
              <w:rPr>
                <w:b/>
                <w:lang w:val="pt-BR"/>
              </w:rPr>
              <w:t>/</w:t>
            </w:r>
            <w:r>
              <w:rPr>
                <w:b/>
                <w:lang w:val="pt-BR"/>
              </w:rPr>
              <w:t>N</w:t>
            </w:r>
          </w:p>
          <w:p w14:paraId="68808F82" w14:textId="540FB363" w:rsidR="005C2EE8" w:rsidRPr="001B38A6" w:rsidRDefault="005C2EE8" w:rsidP="000D619F">
            <w:pPr>
              <w:pStyle w:val="TableParagraph"/>
              <w:spacing w:before="3" w:line="244" w:lineRule="auto"/>
              <w:ind w:left="100" w:right="658"/>
              <w:rPr>
                <w:b/>
                <w:lang w:val="pt-BR"/>
              </w:rPr>
            </w:pPr>
            <w:r w:rsidRPr="001B38A6">
              <w:rPr>
                <w:b/>
                <w:lang w:val="pt-BR"/>
              </w:rPr>
              <w:t>(400</w:t>
            </w:r>
            <w:r>
              <w:rPr>
                <w:b/>
                <w:lang w:val="pt-BR"/>
              </w:rPr>
              <w:t> </w:t>
            </w:r>
            <w:r w:rsidRPr="001B38A6">
              <w:rPr>
                <w:b/>
                <w:lang w:val="pt-BR"/>
              </w:rPr>
              <w:t>mg/m</w:t>
            </w:r>
            <w:r w:rsidRPr="001B38A6">
              <w:rPr>
                <w:b/>
                <w:position w:val="8"/>
                <w:sz w:val="14"/>
                <w:lang w:val="pt-BR"/>
              </w:rPr>
              <w:t>2</w:t>
            </w:r>
            <w:r w:rsidRPr="001B38A6">
              <w:rPr>
                <w:b/>
                <w:lang w:val="pt-BR"/>
              </w:rPr>
              <w:t>) (N=6)</w:t>
            </w:r>
          </w:p>
        </w:tc>
      </w:tr>
      <w:tr w:rsidR="005C2EE8" w14:paraId="5037E180" w14:textId="77777777" w:rsidTr="00723CF9">
        <w:trPr>
          <w:trHeight w:hRule="exact" w:val="790"/>
        </w:trPr>
        <w:tc>
          <w:tcPr>
            <w:tcW w:w="1597" w:type="dxa"/>
          </w:tcPr>
          <w:p w14:paraId="6CC10562" w14:textId="4B2CA449" w:rsidR="005C2EE8" w:rsidRDefault="005C2EE8" w:rsidP="000D619F">
            <w:pPr>
              <w:pStyle w:val="TableParagraph"/>
              <w:spacing w:before="3" w:line="247" w:lineRule="auto"/>
              <w:ind w:left="103" w:right="294"/>
              <w:rPr>
                <w:b/>
              </w:rPr>
            </w:pPr>
            <w:r>
              <w:rPr>
                <w:b/>
              </w:rPr>
              <w:t>Amžius (metais), n (%)</w:t>
            </w:r>
          </w:p>
        </w:tc>
        <w:tc>
          <w:tcPr>
            <w:tcW w:w="1396" w:type="dxa"/>
          </w:tcPr>
          <w:p w14:paraId="43F881C7" w14:textId="77777777" w:rsidR="005C2EE8" w:rsidRDefault="005C2EE8" w:rsidP="000D619F"/>
        </w:tc>
        <w:tc>
          <w:tcPr>
            <w:tcW w:w="1714" w:type="dxa"/>
          </w:tcPr>
          <w:p w14:paraId="2F978ED4" w14:textId="77777777" w:rsidR="005C2EE8" w:rsidRDefault="005C2EE8" w:rsidP="000D619F"/>
        </w:tc>
        <w:tc>
          <w:tcPr>
            <w:tcW w:w="1711" w:type="dxa"/>
          </w:tcPr>
          <w:p w14:paraId="644F2531" w14:textId="77777777" w:rsidR="005C2EE8" w:rsidRDefault="005C2EE8" w:rsidP="000D619F"/>
        </w:tc>
        <w:tc>
          <w:tcPr>
            <w:tcW w:w="1822" w:type="dxa"/>
          </w:tcPr>
          <w:p w14:paraId="4B52C242" w14:textId="77777777" w:rsidR="005C2EE8" w:rsidRDefault="005C2EE8" w:rsidP="000D619F"/>
        </w:tc>
        <w:tc>
          <w:tcPr>
            <w:tcW w:w="1927" w:type="dxa"/>
          </w:tcPr>
          <w:p w14:paraId="40F348AD" w14:textId="77777777" w:rsidR="005C2EE8" w:rsidRDefault="005C2EE8" w:rsidP="000D619F"/>
        </w:tc>
      </w:tr>
      <w:tr w:rsidR="005C2EE8" w14:paraId="1E682F61" w14:textId="77777777" w:rsidTr="00723CF9">
        <w:trPr>
          <w:trHeight w:hRule="exact" w:val="271"/>
        </w:trPr>
        <w:tc>
          <w:tcPr>
            <w:tcW w:w="1597" w:type="dxa"/>
          </w:tcPr>
          <w:p w14:paraId="0AD2BE60" w14:textId="77777777" w:rsidR="005C2EE8" w:rsidRDefault="005C2EE8" w:rsidP="000D619F">
            <w:pPr>
              <w:pStyle w:val="TableParagraph"/>
              <w:spacing w:before="6"/>
              <w:ind w:left="213"/>
            </w:pPr>
            <w:r>
              <w:t>≥1-&lt;6</w:t>
            </w:r>
          </w:p>
        </w:tc>
        <w:tc>
          <w:tcPr>
            <w:tcW w:w="1396" w:type="dxa"/>
          </w:tcPr>
          <w:p w14:paraId="51DE184E" w14:textId="4F7CD74B" w:rsidR="005C2EE8" w:rsidRDefault="005C2EE8" w:rsidP="000D619F">
            <w:pPr>
              <w:pStyle w:val="TableParagraph"/>
              <w:spacing w:before="6"/>
              <w:ind w:left="100"/>
            </w:pPr>
            <w:r>
              <w:t>2 (33,3)</w:t>
            </w:r>
          </w:p>
        </w:tc>
        <w:tc>
          <w:tcPr>
            <w:tcW w:w="1714" w:type="dxa"/>
          </w:tcPr>
          <w:p w14:paraId="5057415A" w14:textId="0B478D29" w:rsidR="005C2EE8" w:rsidRDefault="005C2EE8" w:rsidP="000D619F">
            <w:pPr>
              <w:pStyle w:val="TableParagraph"/>
              <w:spacing w:before="6"/>
              <w:ind w:left="103"/>
            </w:pPr>
            <w:r>
              <w:t>2 (18,2)</w:t>
            </w:r>
          </w:p>
        </w:tc>
        <w:tc>
          <w:tcPr>
            <w:tcW w:w="1711" w:type="dxa"/>
          </w:tcPr>
          <w:p w14:paraId="3E72EB71" w14:textId="77777777" w:rsidR="005C2EE8" w:rsidRDefault="005C2EE8" w:rsidP="000D619F">
            <w:pPr>
              <w:pStyle w:val="TableParagraph"/>
              <w:spacing w:before="6"/>
              <w:ind w:left="100"/>
            </w:pPr>
            <w:r>
              <w:t>0</w:t>
            </w:r>
          </w:p>
        </w:tc>
        <w:tc>
          <w:tcPr>
            <w:tcW w:w="1822" w:type="dxa"/>
          </w:tcPr>
          <w:p w14:paraId="59BF2E68" w14:textId="6A7E12E9" w:rsidR="005C2EE8" w:rsidRDefault="005C2EE8" w:rsidP="000D619F">
            <w:pPr>
              <w:pStyle w:val="TableParagraph"/>
              <w:spacing w:before="6"/>
              <w:ind w:left="103"/>
            </w:pPr>
            <w:r>
              <w:t>2 (6,7)</w:t>
            </w:r>
          </w:p>
        </w:tc>
        <w:tc>
          <w:tcPr>
            <w:tcW w:w="1927" w:type="dxa"/>
          </w:tcPr>
          <w:p w14:paraId="16643C40" w14:textId="77777777" w:rsidR="005C2EE8" w:rsidRDefault="005C2EE8" w:rsidP="000D619F">
            <w:pPr>
              <w:pStyle w:val="TableParagraph"/>
              <w:spacing w:before="6"/>
              <w:ind w:left="100"/>
            </w:pPr>
            <w:r>
              <w:t>0</w:t>
            </w:r>
          </w:p>
        </w:tc>
      </w:tr>
      <w:tr w:rsidR="005C2EE8" w14:paraId="15A58C3D" w14:textId="77777777" w:rsidTr="00723CF9">
        <w:trPr>
          <w:trHeight w:hRule="exact" w:val="269"/>
        </w:trPr>
        <w:tc>
          <w:tcPr>
            <w:tcW w:w="1597" w:type="dxa"/>
          </w:tcPr>
          <w:p w14:paraId="1DEE64B2" w14:textId="77777777" w:rsidR="005C2EE8" w:rsidRDefault="005C2EE8" w:rsidP="000D619F">
            <w:pPr>
              <w:pStyle w:val="TableParagraph"/>
              <w:spacing w:before="3"/>
              <w:ind w:left="213"/>
            </w:pPr>
            <w:r>
              <w:t>≥6-&lt;12</w:t>
            </w:r>
          </w:p>
        </w:tc>
        <w:tc>
          <w:tcPr>
            <w:tcW w:w="1396" w:type="dxa"/>
          </w:tcPr>
          <w:p w14:paraId="5D99CCF1" w14:textId="41126EB2" w:rsidR="005C2EE8" w:rsidRDefault="005C2EE8" w:rsidP="000D619F">
            <w:pPr>
              <w:pStyle w:val="TableParagraph"/>
              <w:spacing w:before="3"/>
              <w:ind w:left="100"/>
            </w:pPr>
            <w:r>
              <w:t>3 (50,0)</w:t>
            </w:r>
          </w:p>
        </w:tc>
        <w:tc>
          <w:tcPr>
            <w:tcW w:w="1714" w:type="dxa"/>
          </w:tcPr>
          <w:p w14:paraId="70580FF1" w14:textId="1899DA88" w:rsidR="005C2EE8" w:rsidRDefault="005C2EE8" w:rsidP="000D619F">
            <w:pPr>
              <w:pStyle w:val="TableParagraph"/>
              <w:spacing w:before="3"/>
              <w:ind w:left="103"/>
            </w:pPr>
            <w:r>
              <w:t>4 (36,4)</w:t>
            </w:r>
          </w:p>
        </w:tc>
        <w:tc>
          <w:tcPr>
            <w:tcW w:w="1711" w:type="dxa"/>
          </w:tcPr>
          <w:p w14:paraId="7D687AF2" w14:textId="30627C57" w:rsidR="005C2EE8" w:rsidRDefault="005C2EE8" w:rsidP="000D619F">
            <w:pPr>
              <w:pStyle w:val="TableParagraph"/>
              <w:spacing w:before="3"/>
              <w:ind w:left="100"/>
            </w:pPr>
            <w:r>
              <w:t>3 (27,3)</w:t>
            </w:r>
          </w:p>
        </w:tc>
        <w:tc>
          <w:tcPr>
            <w:tcW w:w="1822" w:type="dxa"/>
          </w:tcPr>
          <w:p w14:paraId="2C41936C" w14:textId="652AA32F" w:rsidR="005C2EE8" w:rsidRDefault="005C2EE8" w:rsidP="000D619F">
            <w:pPr>
              <w:pStyle w:val="TableParagraph"/>
              <w:spacing w:before="3"/>
              <w:ind w:left="103"/>
            </w:pPr>
            <w:r>
              <w:t>10 (33,3)</w:t>
            </w:r>
          </w:p>
        </w:tc>
        <w:tc>
          <w:tcPr>
            <w:tcW w:w="1927" w:type="dxa"/>
          </w:tcPr>
          <w:p w14:paraId="6AC1534C" w14:textId="1000966F" w:rsidR="005C2EE8" w:rsidRDefault="005C2EE8" w:rsidP="000D619F">
            <w:pPr>
              <w:pStyle w:val="TableParagraph"/>
              <w:spacing w:before="3"/>
              <w:ind w:left="100"/>
            </w:pPr>
            <w:r>
              <w:t>1 (16,7)</w:t>
            </w:r>
          </w:p>
        </w:tc>
      </w:tr>
      <w:tr w:rsidR="005C2EE8" w14:paraId="5D1169CA" w14:textId="77777777" w:rsidTr="00723CF9">
        <w:trPr>
          <w:trHeight w:hRule="exact" w:val="516"/>
        </w:trPr>
        <w:tc>
          <w:tcPr>
            <w:tcW w:w="1597" w:type="dxa"/>
          </w:tcPr>
          <w:p w14:paraId="0B01BCC8" w14:textId="77777777" w:rsidR="005C2EE8" w:rsidRDefault="005C2EE8" w:rsidP="000D619F">
            <w:pPr>
              <w:pStyle w:val="TableParagraph"/>
              <w:spacing w:before="6"/>
              <w:ind w:left="213"/>
            </w:pPr>
            <w:r>
              <w:t>≥12-&lt;18</w:t>
            </w:r>
          </w:p>
        </w:tc>
        <w:tc>
          <w:tcPr>
            <w:tcW w:w="1396" w:type="dxa"/>
          </w:tcPr>
          <w:p w14:paraId="5CB3F61C" w14:textId="3422C6AE" w:rsidR="005C2EE8" w:rsidRDefault="005C2EE8" w:rsidP="000D619F">
            <w:pPr>
              <w:pStyle w:val="TableParagraph"/>
              <w:spacing w:before="6"/>
              <w:ind w:left="100"/>
            </w:pPr>
            <w:r>
              <w:t>1 (16,7)</w:t>
            </w:r>
          </w:p>
        </w:tc>
        <w:tc>
          <w:tcPr>
            <w:tcW w:w="1714" w:type="dxa"/>
          </w:tcPr>
          <w:p w14:paraId="7EF56583" w14:textId="17F16803" w:rsidR="005C2EE8" w:rsidRDefault="005C2EE8" w:rsidP="000D619F">
            <w:pPr>
              <w:pStyle w:val="TableParagraph"/>
              <w:spacing w:before="6"/>
              <w:ind w:left="103"/>
            </w:pPr>
            <w:r>
              <w:t>5 (45,5)</w:t>
            </w:r>
          </w:p>
        </w:tc>
        <w:tc>
          <w:tcPr>
            <w:tcW w:w="1711" w:type="dxa"/>
          </w:tcPr>
          <w:p w14:paraId="27444E86" w14:textId="1E7DB3BF" w:rsidR="005C2EE8" w:rsidRDefault="005C2EE8" w:rsidP="000D619F">
            <w:pPr>
              <w:pStyle w:val="TableParagraph"/>
              <w:spacing w:before="6"/>
              <w:ind w:left="100"/>
            </w:pPr>
            <w:r>
              <w:t>8 (72,7)</w:t>
            </w:r>
          </w:p>
        </w:tc>
        <w:tc>
          <w:tcPr>
            <w:tcW w:w="1822" w:type="dxa"/>
          </w:tcPr>
          <w:p w14:paraId="02852EF2" w14:textId="442C1FC8" w:rsidR="005C2EE8" w:rsidRDefault="005C2EE8" w:rsidP="000D619F">
            <w:pPr>
              <w:pStyle w:val="TableParagraph"/>
              <w:spacing w:before="6"/>
              <w:ind w:left="103"/>
            </w:pPr>
            <w:r>
              <w:t>18 (60,0)</w:t>
            </w:r>
          </w:p>
        </w:tc>
        <w:tc>
          <w:tcPr>
            <w:tcW w:w="1927" w:type="dxa"/>
          </w:tcPr>
          <w:p w14:paraId="4A66993C" w14:textId="77777777" w:rsidR="005C2EE8" w:rsidRDefault="005C2EE8" w:rsidP="000D619F">
            <w:pPr>
              <w:pStyle w:val="TableParagraph"/>
              <w:spacing w:before="6"/>
              <w:ind w:left="100"/>
            </w:pPr>
            <w:r>
              <w:t>5 (83.3)</w:t>
            </w:r>
          </w:p>
        </w:tc>
      </w:tr>
      <w:tr w:rsidR="005C2EE8" w14:paraId="17342D06" w14:textId="77777777" w:rsidTr="00723CF9">
        <w:trPr>
          <w:trHeight w:hRule="exact" w:val="530"/>
        </w:trPr>
        <w:tc>
          <w:tcPr>
            <w:tcW w:w="1597" w:type="dxa"/>
          </w:tcPr>
          <w:p w14:paraId="001456CF" w14:textId="77A85401" w:rsidR="005C2EE8" w:rsidRDefault="005C2EE8" w:rsidP="00723CF9">
            <w:pPr>
              <w:pStyle w:val="TableParagraph"/>
              <w:spacing w:before="3" w:line="247" w:lineRule="auto"/>
              <w:ind w:right="441"/>
            </w:pPr>
            <w:r>
              <w:t>Mediana (diapazonas)</w:t>
            </w:r>
          </w:p>
        </w:tc>
        <w:tc>
          <w:tcPr>
            <w:tcW w:w="1396" w:type="dxa"/>
          </w:tcPr>
          <w:p w14:paraId="2752F04F" w14:textId="3AEBAE80" w:rsidR="005C2EE8" w:rsidRDefault="005C2EE8" w:rsidP="000D619F">
            <w:pPr>
              <w:pStyle w:val="TableParagraph"/>
              <w:spacing w:before="3"/>
              <w:ind w:left="100"/>
            </w:pPr>
            <w:r>
              <w:t>8,50 (1; 17)</w:t>
            </w:r>
          </w:p>
        </w:tc>
        <w:tc>
          <w:tcPr>
            <w:tcW w:w="1714" w:type="dxa"/>
          </w:tcPr>
          <w:p w14:paraId="33D9C784" w14:textId="77777777" w:rsidR="005C2EE8" w:rsidRDefault="005C2EE8" w:rsidP="000D619F">
            <w:pPr>
              <w:pStyle w:val="TableParagraph"/>
              <w:spacing w:before="3"/>
              <w:ind w:left="103"/>
            </w:pPr>
            <w:r>
              <w:t>11.00 (4, 17)</w:t>
            </w:r>
          </w:p>
        </w:tc>
        <w:tc>
          <w:tcPr>
            <w:tcW w:w="1711" w:type="dxa"/>
          </w:tcPr>
          <w:p w14:paraId="44C7D8A3" w14:textId="50A9DF3A" w:rsidR="005C2EE8" w:rsidRDefault="005C2EE8" w:rsidP="000D619F">
            <w:pPr>
              <w:pStyle w:val="TableParagraph"/>
              <w:spacing w:before="3"/>
              <w:ind w:left="100"/>
            </w:pPr>
            <w:r>
              <w:t>15,00 (6, 17)</w:t>
            </w:r>
          </w:p>
        </w:tc>
        <w:tc>
          <w:tcPr>
            <w:tcW w:w="1822" w:type="dxa"/>
          </w:tcPr>
          <w:p w14:paraId="41CEBC35" w14:textId="241FAD12" w:rsidR="005C2EE8" w:rsidRDefault="005C2EE8" w:rsidP="000D619F">
            <w:pPr>
              <w:pStyle w:val="TableParagraph"/>
              <w:spacing w:before="3"/>
              <w:ind w:left="103"/>
            </w:pPr>
            <w:r>
              <w:t>12,50 (5,17)</w:t>
            </w:r>
          </w:p>
        </w:tc>
        <w:tc>
          <w:tcPr>
            <w:tcW w:w="1927" w:type="dxa"/>
          </w:tcPr>
          <w:p w14:paraId="331712AC" w14:textId="05FAC7AD" w:rsidR="005C2EE8" w:rsidRDefault="005C2EE8" w:rsidP="000D619F">
            <w:pPr>
              <w:pStyle w:val="TableParagraph"/>
              <w:spacing w:before="3"/>
              <w:ind w:left="100"/>
            </w:pPr>
            <w:r>
              <w:t>14,50 (11, 16)</w:t>
            </w:r>
          </w:p>
        </w:tc>
      </w:tr>
      <w:tr w:rsidR="005C2EE8" w14:paraId="5CFB9472" w14:textId="77777777" w:rsidTr="00723CF9">
        <w:trPr>
          <w:trHeight w:hRule="exact" w:val="530"/>
        </w:trPr>
        <w:tc>
          <w:tcPr>
            <w:tcW w:w="1597" w:type="dxa"/>
          </w:tcPr>
          <w:p w14:paraId="47AFFF2B" w14:textId="5ABA19E5" w:rsidR="005C2EE8" w:rsidRDefault="005C2EE8" w:rsidP="000D619F">
            <w:pPr>
              <w:pStyle w:val="TableParagraph"/>
              <w:spacing w:before="3" w:line="244" w:lineRule="auto"/>
              <w:ind w:left="103" w:right="282"/>
              <w:rPr>
                <w:b/>
              </w:rPr>
            </w:pPr>
            <w:r>
              <w:rPr>
                <w:b/>
              </w:rPr>
              <w:t>Lytis, n (%)</w:t>
            </w:r>
          </w:p>
        </w:tc>
        <w:tc>
          <w:tcPr>
            <w:tcW w:w="1396" w:type="dxa"/>
          </w:tcPr>
          <w:p w14:paraId="45DCF31B" w14:textId="77777777" w:rsidR="005C2EE8" w:rsidRDefault="005C2EE8" w:rsidP="000D619F"/>
        </w:tc>
        <w:tc>
          <w:tcPr>
            <w:tcW w:w="1714" w:type="dxa"/>
          </w:tcPr>
          <w:p w14:paraId="48672E85" w14:textId="77777777" w:rsidR="005C2EE8" w:rsidRDefault="005C2EE8" w:rsidP="000D619F"/>
        </w:tc>
        <w:tc>
          <w:tcPr>
            <w:tcW w:w="1711" w:type="dxa"/>
          </w:tcPr>
          <w:p w14:paraId="39708ABE" w14:textId="77777777" w:rsidR="005C2EE8" w:rsidRDefault="005C2EE8" w:rsidP="000D619F"/>
        </w:tc>
        <w:tc>
          <w:tcPr>
            <w:tcW w:w="1822" w:type="dxa"/>
          </w:tcPr>
          <w:p w14:paraId="2D87807A" w14:textId="77777777" w:rsidR="005C2EE8" w:rsidRDefault="005C2EE8" w:rsidP="000D619F"/>
        </w:tc>
        <w:tc>
          <w:tcPr>
            <w:tcW w:w="1927" w:type="dxa"/>
          </w:tcPr>
          <w:p w14:paraId="42589FE9" w14:textId="77777777" w:rsidR="005C2EE8" w:rsidRDefault="005C2EE8" w:rsidP="000D619F"/>
        </w:tc>
      </w:tr>
      <w:tr w:rsidR="005C2EE8" w14:paraId="6CF96A46" w14:textId="77777777" w:rsidTr="00723CF9">
        <w:trPr>
          <w:trHeight w:hRule="exact" w:val="269"/>
        </w:trPr>
        <w:tc>
          <w:tcPr>
            <w:tcW w:w="1597" w:type="dxa"/>
          </w:tcPr>
          <w:p w14:paraId="3A7ABB59" w14:textId="1DD10928" w:rsidR="005C2EE8" w:rsidRDefault="005C2EE8" w:rsidP="000D619F">
            <w:pPr>
              <w:pStyle w:val="TableParagraph"/>
              <w:spacing w:before="3"/>
              <w:ind w:left="213"/>
            </w:pPr>
            <w:r>
              <w:t>Vyrai</w:t>
            </w:r>
          </w:p>
        </w:tc>
        <w:tc>
          <w:tcPr>
            <w:tcW w:w="1396" w:type="dxa"/>
          </w:tcPr>
          <w:p w14:paraId="11720852" w14:textId="396AF304" w:rsidR="005C2EE8" w:rsidRDefault="005C2EE8" w:rsidP="000D619F">
            <w:pPr>
              <w:pStyle w:val="TableParagraph"/>
              <w:spacing w:before="3"/>
              <w:ind w:left="100"/>
            </w:pPr>
            <w:r>
              <w:t>5 (83,3)</w:t>
            </w:r>
          </w:p>
        </w:tc>
        <w:tc>
          <w:tcPr>
            <w:tcW w:w="1714" w:type="dxa"/>
          </w:tcPr>
          <w:p w14:paraId="5EB5F419" w14:textId="7BAF0380" w:rsidR="005C2EE8" w:rsidRDefault="005C2EE8" w:rsidP="000D619F">
            <w:pPr>
              <w:pStyle w:val="TableParagraph"/>
              <w:spacing w:before="3"/>
              <w:ind w:left="103"/>
            </w:pPr>
            <w:r>
              <w:t>4 (36,4)</w:t>
            </w:r>
          </w:p>
        </w:tc>
        <w:tc>
          <w:tcPr>
            <w:tcW w:w="1711" w:type="dxa"/>
          </w:tcPr>
          <w:p w14:paraId="056259C6" w14:textId="7DFCC286" w:rsidR="005C2EE8" w:rsidRDefault="005C2EE8" w:rsidP="000D619F">
            <w:pPr>
              <w:pStyle w:val="TableParagraph"/>
              <w:spacing w:before="3"/>
              <w:ind w:left="100"/>
            </w:pPr>
            <w:r>
              <w:t>7 (63,6)</w:t>
            </w:r>
          </w:p>
        </w:tc>
        <w:tc>
          <w:tcPr>
            <w:tcW w:w="1822" w:type="dxa"/>
          </w:tcPr>
          <w:p w14:paraId="291AA99E" w14:textId="19CBAB2E" w:rsidR="005C2EE8" w:rsidRDefault="005C2EE8" w:rsidP="000D619F">
            <w:pPr>
              <w:pStyle w:val="TableParagraph"/>
              <w:spacing w:before="3"/>
              <w:ind w:left="103"/>
            </w:pPr>
            <w:r>
              <w:t>18 (60,0)</w:t>
            </w:r>
          </w:p>
        </w:tc>
        <w:tc>
          <w:tcPr>
            <w:tcW w:w="1927" w:type="dxa"/>
          </w:tcPr>
          <w:p w14:paraId="7EE9DE13" w14:textId="4059B16B" w:rsidR="005C2EE8" w:rsidRDefault="005C2EE8" w:rsidP="000D619F">
            <w:pPr>
              <w:pStyle w:val="TableParagraph"/>
              <w:spacing w:before="3"/>
              <w:ind w:left="100"/>
            </w:pPr>
            <w:r>
              <w:t>4 (66,7)</w:t>
            </w:r>
          </w:p>
        </w:tc>
      </w:tr>
      <w:tr w:rsidR="005C2EE8" w14:paraId="69962A0E" w14:textId="77777777" w:rsidTr="00723CF9">
        <w:trPr>
          <w:trHeight w:hRule="exact" w:val="271"/>
        </w:trPr>
        <w:tc>
          <w:tcPr>
            <w:tcW w:w="1597" w:type="dxa"/>
          </w:tcPr>
          <w:p w14:paraId="376EE482" w14:textId="1C721C99" w:rsidR="005C2EE8" w:rsidRDefault="005C2EE8" w:rsidP="000D619F">
            <w:pPr>
              <w:pStyle w:val="TableParagraph"/>
              <w:spacing w:before="3"/>
              <w:ind w:left="213"/>
            </w:pPr>
            <w:r>
              <w:t>Moterys</w:t>
            </w:r>
          </w:p>
        </w:tc>
        <w:tc>
          <w:tcPr>
            <w:tcW w:w="1396" w:type="dxa"/>
          </w:tcPr>
          <w:p w14:paraId="34412A6A" w14:textId="57BFC703" w:rsidR="005C2EE8" w:rsidRDefault="005C2EE8" w:rsidP="000D619F">
            <w:pPr>
              <w:pStyle w:val="TableParagraph"/>
              <w:spacing w:before="3"/>
              <w:ind w:left="100"/>
            </w:pPr>
            <w:r>
              <w:t>1 (16,7)</w:t>
            </w:r>
          </w:p>
        </w:tc>
        <w:tc>
          <w:tcPr>
            <w:tcW w:w="1714" w:type="dxa"/>
          </w:tcPr>
          <w:p w14:paraId="43050085" w14:textId="1E17CC8E" w:rsidR="005C2EE8" w:rsidRDefault="005C2EE8" w:rsidP="000D619F">
            <w:pPr>
              <w:pStyle w:val="TableParagraph"/>
              <w:spacing w:before="3"/>
              <w:ind w:left="103"/>
            </w:pPr>
            <w:r>
              <w:t>7 (63,6)</w:t>
            </w:r>
          </w:p>
        </w:tc>
        <w:tc>
          <w:tcPr>
            <w:tcW w:w="1711" w:type="dxa"/>
          </w:tcPr>
          <w:p w14:paraId="31F1CA41" w14:textId="2DA2593C" w:rsidR="005C2EE8" w:rsidRDefault="005C2EE8" w:rsidP="000D619F">
            <w:pPr>
              <w:pStyle w:val="TableParagraph"/>
              <w:spacing w:before="3"/>
              <w:ind w:left="100"/>
            </w:pPr>
            <w:r>
              <w:t>4 (36,4)</w:t>
            </w:r>
          </w:p>
        </w:tc>
        <w:tc>
          <w:tcPr>
            <w:tcW w:w="1822" w:type="dxa"/>
          </w:tcPr>
          <w:p w14:paraId="23E8F496" w14:textId="6E68F865" w:rsidR="005C2EE8" w:rsidRDefault="005C2EE8" w:rsidP="000D619F">
            <w:pPr>
              <w:pStyle w:val="TableParagraph"/>
              <w:spacing w:before="3"/>
              <w:ind w:left="103"/>
            </w:pPr>
            <w:r>
              <w:t>12 (40,0)</w:t>
            </w:r>
          </w:p>
        </w:tc>
        <w:tc>
          <w:tcPr>
            <w:tcW w:w="1927" w:type="dxa"/>
          </w:tcPr>
          <w:p w14:paraId="3AFBD138" w14:textId="1B567D81" w:rsidR="005C2EE8" w:rsidRDefault="005C2EE8" w:rsidP="000D619F">
            <w:pPr>
              <w:pStyle w:val="TableParagraph"/>
              <w:spacing w:before="3"/>
              <w:ind w:left="100"/>
            </w:pPr>
            <w:r>
              <w:t>2 (33,3)</w:t>
            </w:r>
          </w:p>
        </w:tc>
      </w:tr>
      <w:tr w:rsidR="005C2EE8" w14:paraId="132A1791" w14:textId="77777777" w:rsidTr="00723CF9">
        <w:trPr>
          <w:trHeight w:hRule="exact" w:val="514"/>
        </w:trPr>
        <w:tc>
          <w:tcPr>
            <w:tcW w:w="1597" w:type="dxa"/>
          </w:tcPr>
          <w:p w14:paraId="40D85DB0" w14:textId="42CD7D61" w:rsidR="005C2EE8" w:rsidRDefault="005C2EE8" w:rsidP="000D619F">
            <w:pPr>
              <w:pStyle w:val="TableParagraph"/>
              <w:spacing w:before="3"/>
              <w:ind w:left="103"/>
              <w:rPr>
                <w:b/>
              </w:rPr>
            </w:pPr>
            <w:r>
              <w:rPr>
                <w:b/>
              </w:rPr>
              <w:t>Rasė, n (%)</w:t>
            </w:r>
          </w:p>
        </w:tc>
        <w:tc>
          <w:tcPr>
            <w:tcW w:w="1396" w:type="dxa"/>
          </w:tcPr>
          <w:p w14:paraId="478EF36B" w14:textId="77777777" w:rsidR="005C2EE8" w:rsidRDefault="005C2EE8" w:rsidP="000D619F"/>
        </w:tc>
        <w:tc>
          <w:tcPr>
            <w:tcW w:w="1714" w:type="dxa"/>
          </w:tcPr>
          <w:p w14:paraId="521D187A" w14:textId="77777777" w:rsidR="005C2EE8" w:rsidRDefault="005C2EE8" w:rsidP="000D619F"/>
        </w:tc>
        <w:tc>
          <w:tcPr>
            <w:tcW w:w="1711" w:type="dxa"/>
          </w:tcPr>
          <w:p w14:paraId="4140DA89" w14:textId="77777777" w:rsidR="005C2EE8" w:rsidRDefault="005C2EE8" w:rsidP="000D619F"/>
        </w:tc>
        <w:tc>
          <w:tcPr>
            <w:tcW w:w="1822" w:type="dxa"/>
          </w:tcPr>
          <w:p w14:paraId="700C87EB" w14:textId="77777777" w:rsidR="005C2EE8" w:rsidRDefault="005C2EE8" w:rsidP="000D619F"/>
        </w:tc>
        <w:tc>
          <w:tcPr>
            <w:tcW w:w="1927" w:type="dxa"/>
          </w:tcPr>
          <w:p w14:paraId="2BC72D85" w14:textId="77777777" w:rsidR="005C2EE8" w:rsidRDefault="005C2EE8" w:rsidP="000D619F"/>
        </w:tc>
      </w:tr>
      <w:tr w:rsidR="005C2EE8" w14:paraId="60C9C787" w14:textId="77777777" w:rsidTr="00723CF9">
        <w:trPr>
          <w:trHeight w:hRule="exact" w:val="271"/>
        </w:trPr>
        <w:tc>
          <w:tcPr>
            <w:tcW w:w="1597" w:type="dxa"/>
          </w:tcPr>
          <w:p w14:paraId="50D6DDC2" w14:textId="7AD54E75" w:rsidR="005C2EE8" w:rsidRDefault="005C2EE8" w:rsidP="000D619F">
            <w:pPr>
              <w:pStyle w:val="TableParagraph"/>
              <w:spacing w:before="3"/>
              <w:ind w:left="213"/>
            </w:pPr>
            <w:r>
              <w:t>Baltaodžiai</w:t>
            </w:r>
          </w:p>
        </w:tc>
        <w:tc>
          <w:tcPr>
            <w:tcW w:w="1396" w:type="dxa"/>
          </w:tcPr>
          <w:p w14:paraId="5E062B46" w14:textId="77777777" w:rsidR="005C2EE8" w:rsidRDefault="005C2EE8" w:rsidP="000D619F">
            <w:pPr>
              <w:pStyle w:val="TableParagraph"/>
              <w:spacing w:before="3"/>
              <w:ind w:left="100"/>
            </w:pPr>
            <w:r>
              <w:t>0</w:t>
            </w:r>
          </w:p>
        </w:tc>
        <w:tc>
          <w:tcPr>
            <w:tcW w:w="1714" w:type="dxa"/>
          </w:tcPr>
          <w:p w14:paraId="2DB7076E" w14:textId="2A70CCEC" w:rsidR="005C2EE8" w:rsidRDefault="005C2EE8" w:rsidP="000D619F">
            <w:pPr>
              <w:pStyle w:val="TableParagraph"/>
              <w:spacing w:before="3"/>
              <w:ind w:left="103"/>
            </w:pPr>
            <w:r>
              <w:t>5 (45,5)</w:t>
            </w:r>
          </w:p>
        </w:tc>
        <w:tc>
          <w:tcPr>
            <w:tcW w:w="1711" w:type="dxa"/>
          </w:tcPr>
          <w:p w14:paraId="61A4C91F" w14:textId="1964F753" w:rsidR="005C2EE8" w:rsidRDefault="005C2EE8" w:rsidP="000D619F">
            <w:pPr>
              <w:pStyle w:val="TableParagraph"/>
              <w:spacing w:before="3"/>
              <w:ind w:left="100"/>
            </w:pPr>
            <w:r>
              <w:t>7 (63,6)</w:t>
            </w:r>
          </w:p>
        </w:tc>
        <w:tc>
          <w:tcPr>
            <w:tcW w:w="1822" w:type="dxa"/>
          </w:tcPr>
          <w:p w14:paraId="09C49304" w14:textId="5644536C" w:rsidR="005C2EE8" w:rsidRDefault="005C2EE8" w:rsidP="000D619F">
            <w:pPr>
              <w:pStyle w:val="TableParagraph"/>
              <w:spacing w:before="3"/>
              <w:ind w:left="103"/>
            </w:pPr>
            <w:r>
              <w:t>22 (73,3)</w:t>
            </w:r>
          </w:p>
        </w:tc>
        <w:tc>
          <w:tcPr>
            <w:tcW w:w="1927" w:type="dxa"/>
          </w:tcPr>
          <w:p w14:paraId="5548B161" w14:textId="601ABAE5" w:rsidR="005C2EE8" w:rsidRDefault="005C2EE8" w:rsidP="000D619F">
            <w:pPr>
              <w:pStyle w:val="TableParagraph"/>
              <w:spacing w:before="3"/>
              <w:ind w:left="100"/>
            </w:pPr>
            <w:r>
              <w:t>4 (66,7)</w:t>
            </w:r>
          </w:p>
        </w:tc>
      </w:tr>
      <w:tr w:rsidR="005C2EE8" w14:paraId="0BFC37FB" w14:textId="77777777" w:rsidTr="00723CF9">
        <w:trPr>
          <w:trHeight w:hRule="exact" w:val="1180"/>
        </w:trPr>
        <w:tc>
          <w:tcPr>
            <w:tcW w:w="1597" w:type="dxa"/>
          </w:tcPr>
          <w:p w14:paraId="37F87876" w14:textId="74D182A9" w:rsidR="005C2EE8" w:rsidRDefault="005C2EE8" w:rsidP="000D619F">
            <w:pPr>
              <w:pStyle w:val="TableParagraph"/>
              <w:spacing w:before="3" w:line="247" w:lineRule="auto"/>
              <w:ind w:left="215" w:right="244" w:hanging="3"/>
            </w:pPr>
            <w:r>
              <w:t xml:space="preserve">Juodaodžiai arba </w:t>
            </w:r>
            <w:proofErr w:type="spellStart"/>
            <w:r>
              <w:t>afroamerikiečiai</w:t>
            </w:r>
            <w:proofErr w:type="spellEnd"/>
          </w:p>
        </w:tc>
        <w:tc>
          <w:tcPr>
            <w:tcW w:w="1396" w:type="dxa"/>
          </w:tcPr>
          <w:p w14:paraId="5232085B" w14:textId="77777777" w:rsidR="005C2EE8" w:rsidRDefault="005C2EE8" w:rsidP="000D619F">
            <w:pPr>
              <w:pStyle w:val="TableParagraph"/>
              <w:spacing w:before="3"/>
              <w:ind w:left="100"/>
            </w:pPr>
            <w:r>
              <w:t>0</w:t>
            </w:r>
          </w:p>
        </w:tc>
        <w:tc>
          <w:tcPr>
            <w:tcW w:w="1714" w:type="dxa"/>
          </w:tcPr>
          <w:p w14:paraId="64775B74" w14:textId="7C907759" w:rsidR="005C2EE8" w:rsidRDefault="005C2EE8" w:rsidP="000D619F">
            <w:pPr>
              <w:pStyle w:val="TableParagraph"/>
              <w:spacing w:before="3"/>
              <w:ind w:left="103"/>
            </w:pPr>
            <w:r>
              <w:t>1 (9</w:t>
            </w:r>
            <w:r w:rsidR="004D12FA">
              <w:t>,</w:t>
            </w:r>
            <w:r>
              <w:t>1)</w:t>
            </w:r>
          </w:p>
        </w:tc>
        <w:tc>
          <w:tcPr>
            <w:tcW w:w="1711" w:type="dxa"/>
          </w:tcPr>
          <w:p w14:paraId="51FC6D85" w14:textId="05DD7DCD" w:rsidR="005C2EE8" w:rsidRDefault="005C2EE8" w:rsidP="000D619F">
            <w:pPr>
              <w:pStyle w:val="TableParagraph"/>
              <w:spacing w:before="3"/>
              <w:ind w:left="100"/>
            </w:pPr>
            <w:r>
              <w:t>1 (9</w:t>
            </w:r>
            <w:r w:rsidR="004D12FA">
              <w:t>,</w:t>
            </w:r>
            <w:r>
              <w:t>1)</w:t>
            </w:r>
          </w:p>
        </w:tc>
        <w:tc>
          <w:tcPr>
            <w:tcW w:w="1822" w:type="dxa"/>
          </w:tcPr>
          <w:p w14:paraId="5C02753C" w14:textId="76DB45E7" w:rsidR="005C2EE8" w:rsidRDefault="005C2EE8" w:rsidP="000D619F">
            <w:pPr>
              <w:pStyle w:val="TableParagraph"/>
              <w:spacing w:before="3"/>
              <w:ind w:left="103"/>
            </w:pPr>
            <w:r>
              <w:t>5 (16</w:t>
            </w:r>
            <w:r w:rsidR="004D12FA">
              <w:t>,</w:t>
            </w:r>
            <w:r>
              <w:t>7)</w:t>
            </w:r>
          </w:p>
        </w:tc>
        <w:tc>
          <w:tcPr>
            <w:tcW w:w="1927" w:type="dxa"/>
          </w:tcPr>
          <w:p w14:paraId="65586A8B" w14:textId="021E7553" w:rsidR="005C2EE8" w:rsidRDefault="005C2EE8" w:rsidP="000D619F">
            <w:pPr>
              <w:pStyle w:val="TableParagraph"/>
              <w:spacing w:before="3"/>
              <w:ind w:left="100"/>
            </w:pPr>
            <w:r>
              <w:t>1 (16</w:t>
            </w:r>
            <w:r w:rsidR="004D12FA">
              <w:t>,</w:t>
            </w:r>
            <w:r>
              <w:t>7)</w:t>
            </w:r>
          </w:p>
        </w:tc>
      </w:tr>
      <w:tr w:rsidR="005C2EE8" w14:paraId="01C9949F" w14:textId="77777777" w:rsidTr="00723CF9">
        <w:trPr>
          <w:trHeight w:hRule="exact" w:val="271"/>
        </w:trPr>
        <w:tc>
          <w:tcPr>
            <w:tcW w:w="1597" w:type="dxa"/>
          </w:tcPr>
          <w:p w14:paraId="65FC57B9" w14:textId="238BC1DF" w:rsidR="005C2EE8" w:rsidRDefault="005C2EE8" w:rsidP="000D619F">
            <w:pPr>
              <w:pStyle w:val="TableParagraph"/>
              <w:spacing w:before="3"/>
              <w:ind w:left="213"/>
            </w:pPr>
            <w:r>
              <w:t>Azijiečiai</w:t>
            </w:r>
          </w:p>
        </w:tc>
        <w:tc>
          <w:tcPr>
            <w:tcW w:w="1396" w:type="dxa"/>
          </w:tcPr>
          <w:p w14:paraId="1CBE2F3F" w14:textId="77777777" w:rsidR="005C2EE8" w:rsidRDefault="005C2EE8" w:rsidP="000D619F">
            <w:pPr>
              <w:pStyle w:val="TableParagraph"/>
              <w:spacing w:before="3"/>
              <w:ind w:left="100"/>
            </w:pPr>
            <w:r>
              <w:t>0</w:t>
            </w:r>
          </w:p>
        </w:tc>
        <w:tc>
          <w:tcPr>
            <w:tcW w:w="1714" w:type="dxa"/>
          </w:tcPr>
          <w:p w14:paraId="472751F6" w14:textId="0B682C53" w:rsidR="005C2EE8" w:rsidRDefault="005C2EE8" w:rsidP="000D619F">
            <w:pPr>
              <w:pStyle w:val="TableParagraph"/>
              <w:spacing w:before="3"/>
              <w:ind w:left="103"/>
            </w:pPr>
            <w:r>
              <w:t>1 (9</w:t>
            </w:r>
            <w:r w:rsidR="004D12FA">
              <w:t>,</w:t>
            </w:r>
            <w:r>
              <w:t>1)</w:t>
            </w:r>
          </w:p>
        </w:tc>
        <w:tc>
          <w:tcPr>
            <w:tcW w:w="1711" w:type="dxa"/>
          </w:tcPr>
          <w:p w14:paraId="4A802E8C" w14:textId="6CC65FF9" w:rsidR="005C2EE8" w:rsidRDefault="005C2EE8" w:rsidP="000D619F">
            <w:pPr>
              <w:pStyle w:val="TableParagraph"/>
              <w:spacing w:before="3"/>
              <w:ind w:left="100"/>
            </w:pPr>
            <w:r>
              <w:t>3 (27</w:t>
            </w:r>
            <w:r w:rsidR="004D12FA">
              <w:t>,</w:t>
            </w:r>
            <w:r>
              <w:t>3)</w:t>
            </w:r>
          </w:p>
        </w:tc>
        <w:tc>
          <w:tcPr>
            <w:tcW w:w="1822" w:type="dxa"/>
          </w:tcPr>
          <w:p w14:paraId="32868514" w14:textId="195DBF3A" w:rsidR="005C2EE8" w:rsidRDefault="005C2EE8" w:rsidP="000D619F">
            <w:pPr>
              <w:pStyle w:val="TableParagraph"/>
              <w:spacing w:before="3"/>
              <w:ind w:left="103"/>
            </w:pPr>
            <w:r>
              <w:t>1 (3</w:t>
            </w:r>
            <w:r w:rsidR="004D12FA">
              <w:t>,</w:t>
            </w:r>
            <w:r>
              <w:t>3)</w:t>
            </w:r>
          </w:p>
        </w:tc>
        <w:tc>
          <w:tcPr>
            <w:tcW w:w="1927" w:type="dxa"/>
          </w:tcPr>
          <w:p w14:paraId="6DAC3065" w14:textId="636E9C25" w:rsidR="005C2EE8" w:rsidRDefault="005C2EE8" w:rsidP="000D619F">
            <w:pPr>
              <w:pStyle w:val="TableParagraph"/>
              <w:spacing w:before="3"/>
              <w:ind w:left="100"/>
            </w:pPr>
            <w:r>
              <w:t>1 (16</w:t>
            </w:r>
            <w:r w:rsidR="004D12FA">
              <w:t>,</w:t>
            </w:r>
            <w:r>
              <w:t>7)</w:t>
            </w:r>
          </w:p>
        </w:tc>
      </w:tr>
      <w:tr w:rsidR="005C2EE8" w14:paraId="5299E5E0" w14:textId="77777777" w:rsidTr="00723CF9">
        <w:trPr>
          <w:trHeight w:hRule="exact" w:val="1531"/>
        </w:trPr>
        <w:tc>
          <w:tcPr>
            <w:tcW w:w="1597" w:type="dxa"/>
          </w:tcPr>
          <w:p w14:paraId="3FE59C6E" w14:textId="4EBEB3AF" w:rsidR="005C2EE8" w:rsidRDefault="005C2EE8" w:rsidP="000D619F">
            <w:pPr>
              <w:pStyle w:val="TableParagraph"/>
              <w:spacing w:before="3"/>
              <w:ind w:left="213"/>
            </w:pPr>
            <w:r>
              <w:lastRenderedPageBreak/>
              <w:t>Amerikos indėnai arba vietiniai Aliaskos gyventojai</w:t>
            </w:r>
          </w:p>
        </w:tc>
        <w:tc>
          <w:tcPr>
            <w:tcW w:w="1396" w:type="dxa"/>
          </w:tcPr>
          <w:p w14:paraId="66AF0698" w14:textId="692601C1" w:rsidR="005C2EE8" w:rsidRDefault="004D12FA" w:rsidP="000D619F">
            <w:pPr>
              <w:pStyle w:val="TableParagraph"/>
              <w:spacing w:before="3"/>
              <w:ind w:left="100"/>
            </w:pPr>
            <w:r>
              <w:t>0</w:t>
            </w:r>
          </w:p>
        </w:tc>
        <w:tc>
          <w:tcPr>
            <w:tcW w:w="1714" w:type="dxa"/>
          </w:tcPr>
          <w:p w14:paraId="639CDEDE" w14:textId="7BB8E1F6" w:rsidR="005C2EE8" w:rsidRDefault="004D12FA" w:rsidP="000D619F">
            <w:pPr>
              <w:pStyle w:val="TableParagraph"/>
              <w:spacing w:before="3"/>
              <w:ind w:left="103"/>
            </w:pPr>
            <w:r>
              <w:t>0</w:t>
            </w:r>
          </w:p>
        </w:tc>
        <w:tc>
          <w:tcPr>
            <w:tcW w:w="1711" w:type="dxa"/>
          </w:tcPr>
          <w:p w14:paraId="141EC8D6" w14:textId="4F353D5E" w:rsidR="005C2EE8" w:rsidRDefault="004D12FA" w:rsidP="000D619F">
            <w:pPr>
              <w:pStyle w:val="TableParagraph"/>
              <w:spacing w:before="3"/>
              <w:ind w:left="100"/>
            </w:pPr>
            <w:r>
              <w:t>0</w:t>
            </w:r>
          </w:p>
        </w:tc>
        <w:tc>
          <w:tcPr>
            <w:tcW w:w="1822" w:type="dxa"/>
          </w:tcPr>
          <w:p w14:paraId="7C0B7994" w14:textId="3804DBEB" w:rsidR="005C2EE8" w:rsidRDefault="004D12FA" w:rsidP="000D619F">
            <w:pPr>
              <w:pStyle w:val="TableParagraph"/>
              <w:spacing w:before="3"/>
              <w:ind w:left="103"/>
            </w:pPr>
            <w:r>
              <w:t>0</w:t>
            </w:r>
          </w:p>
        </w:tc>
        <w:tc>
          <w:tcPr>
            <w:tcW w:w="1927" w:type="dxa"/>
          </w:tcPr>
          <w:p w14:paraId="5F4419AD" w14:textId="713C769D" w:rsidR="005C2EE8" w:rsidRDefault="004D12FA" w:rsidP="000D619F">
            <w:pPr>
              <w:pStyle w:val="TableParagraph"/>
              <w:spacing w:before="3"/>
              <w:ind w:left="100"/>
            </w:pPr>
            <w:r>
              <w:t>0</w:t>
            </w:r>
          </w:p>
        </w:tc>
      </w:tr>
      <w:tr w:rsidR="004D12FA" w14:paraId="086BD3FE" w14:textId="77777777" w:rsidTr="00723CF9">
        <w:trPr>
          <w:trHeight w:hRule="exact" w:val="1891"/>
        </w:trPr>
        <w:tc>
          <w:tcPr>
            <w:tcW w:w="1597" w:type="dxa"/>
          </w:tcPr>
          <w:p w14:paraId="54C478AB" w14:textId="77777777" w:rsidR="004D12FA" w:rsidRPr="00723CF9" w:rsidRDefault="004D12FA" w:rsidP="004D12FA">
            <w:pPr>
              <w:pStyle w:val="TableParagraph"/>
              <w:spacing w:before="3"/>
              <w:ind w:left="213"/>
              <w:rPr>
                <w:lang w:val="pt-BR"/>
              </w:rPr>
            </w:pPr>
            <w:r w:rsidRPr="00723CF9">
              <w:rPr>
                <w:lang w:val="pt-BR"/>
              </w:rPr>
              <w:t>Vietiniai</w:t>
            </w:r>
          </w:p>
          <w:p w14:paraId="10562AC4" w14:textId="77777777" w:rsidR="004D12FA" w:rsidRPr="00723CF9" w:rsidRDefault="004D12FA" w:rsidP="004D12FA">
            <w:pPr>
              <w:pStyle w:val="TableParagraph"/>
              <w:spacing w:before="3"/>
              <w:ind w:left="213"/>
              <w:rPr>
                <w:lang w:val="pt-BR"/>
              </w:rPr>
            </w:pPr>
            <w:r w:rsidRPr="00723CF9">
              <w:rPr>
                <w:lang w:val="pt-BR"/>
              </w:rPr>
              <w:t>Havajų</w:t>
            </w:r>
          </w:p>
          <w:p w14:paraId="54B3513B" w14:textId="77777777" w:rsidR="004D12FA" w:rsidRPr="00723CF9" w:rsidRDefault="004D12FA" w:rsidP="004D12FA">
            <w:pPr>
              <w:pStyle w:val="TableParagraph"/>
              <w:spacing w:before="3"/>
              <w:ind w:left="213"/>
              <w:rPr>
                <w:lang w:val="pt-BR"/>
              </w:rPr>
            </w:pPr>
            <w:r w:rsidRPr="00723CF9">
              <w:rPr>
                <w:lang w:val="pt-BR"/>
              </w:rPr>
              <w:t>arba kitų</w:t>
            </w:r>
          </w:p>
          <w:p w14:paraId="7E402ED4" w14:textId="77777777" w:rsidR="004D12FA" w:rsidRPr="00723CF9" w:rsidRDefault="004D12FA" w:rsidP="004D12FA">
            <w:pPr>
              <w:pStyle w:val="TableParagraph"/>
              <w:spacing w:before="3"/>
              <w:ind w:left="213"/>
              <w:rPr>
                <w:lang w:val="pt-BR"/>
              </w:rPr>
            </w:pPr>
            <w:r w:rsidRPr="00723CF9">
              <w:rPr>
                <w:lang w:val="pt-BR"/>
              </w:rPr>
              <w:t>Ramiojo</w:t>
            </w:r>
          </w:p>
          <w:p w14:paraId="7F517884" w14:textId="77777777" w:rsidR="004D12FA" w:rsidRPr="00723CF9" w:rsidRDefault="004D12FA" w:rsidP="004D12FA">
            <w:pPr>
              <w:pStyle w:val="TableParagraph"/>
              <w:spacing w:before="3"/>
              <w:ind w:left="213"/>
              <w:rPr>
                <w:lang w:val="pt-BR"/>
              </w:rPr>
            </w:pPr>
            <w:r w:rsidRPr="00723CF9">
              <w:rPr>
                <w:lang w:val="pt-BR"/>
              </w:rPr>
              <w:t>vandenyno</w:t>
            </w:r>
          </w:p>
          <w:p w14:paraId="738969BE" w14:textId="77777777" w:rsidR="004D12FA" w:rsidRPr="00723CF9" w:rsidRDefault="004D12FA" w:rsidP="004D12FA">
            <w:pPr>
              <w:pStyle w:val="TableParagraph"/>
              <w:spacing w:before="3"/>
              <w:ind w:left="213"/>
              <w:rPr>
                <w:lang w:val="pt-BR"/>
              </w:rPr>
            </w:pPr>
            <w:r w:rsidRPr="00723CF9">
              <w:rPr>
                <w:lang w:val="pt-BR"/>
              </w:rPr>
              <w:t>salų</w:t>
            </w:r>
          </w:p>
          <w:p w14:paraId="57DC8EEF" w14:textId="79AA9FB9" w:rsidR="004D12FA" w:rsidRPr="00723CF9" w:rsidRDefault="004D12FA" w:rsidP="004D12FA">
            <w:pPr>
              <w:pStyle w:val="TableParagraph"/>
              <w:spacing w:before="3"/>
              <w:ind w:left="213"/>
              <w:rPr>
                <w:lang w:val="pt-BR"/>
              </w:rPr>
            </w:pPr>
            <w:r w:rsidRPr="00723CF9">
              <w:rPr>
                <w:lang w:val="pt-BR"/>
              </w:rPr>
              <w:t>gyventojai</w:t>
            </w:r>
          </w:p>
        </w:tc>
        <w:tc>
          <w:tcPr>
            <w:tcW w:w="1396" w:type="dxa"/>
          </w:tcPr>
          <w:p w14:paraId="436448E8" w14:textId="70EBDAEA" w:rsidR="004D12FA" w:rsidRDefault="004D12FA" w:rsidP="000D619F">
            <w:pPr>
              <w:pStyle w:val="TableParagraph"/>
              <w:spacing w:before="3"/>
              <w:ind w:left="100"/>
            </w:pPr>
            <w:r>
              <w:t>0</w:t>
            </w:r>
          </w:p>
        </w:tc>
        <w:tc>
          <w:tcPr>
            <w:tcW w:w="1714" w:type="dxa"/>
          </w:tcPr>
          <w:p w14:paraId="794DBD33" w14:textId="4A6D34FE" w:rsidR="004D12FA" w:rsidRDefault="004D12FA" w:rsidP="000D619F">
            <w:pPr>
              <w:pStyle w:val="TableParagraph"/>
              <w:spacing w:before="3"/>
              <w:ind w:left="103"/>
            </w:pPr>
            <w:r>
              <w:t>0</w:t>
            </w:r>
          </w:p>
        </w:tc>
        <w:tc>
          <w:tcPr>
            <w:tcW w:w="1711" w:type="dxa"/>
          </w:tcPr>
          <w:p w14:paraId="36605453" w14:textId="12CBD66B" w:rsidR="004D12FA" w:rsidRDefault="004D12FA" w:rsidP="000D619F">
            <w:pPr>
              <w:pStyle w:val="TableParagraph"/>
              <w:spacing w:before="3"/>
              <w:ind w:left="100"/>
            </w:pPr>
            <w:r>
              <w:t>0</w:t>
            </w:r>
          </w:p>
        </w:tc>
        <w:tc>
          <w:tcPr>
            <w:tcW w:w="1822" w:type="dxa"/>
          </w:tcPr>
          <w:p w14:paraId="288FC54D" w14:textId="7B3BCE5F" w:rsidR="004D12FA" w:rsidRPr="00723CF9" w:rsidRDefault="004D12FA" w:rsidP="000D619F">
            <w:pPr>
              <w:pStyle w:val="TableParagraph"/>
              <w:spacing w:before="3"/>
              <w:ind w:left="103"/>
              <w:rPr>
                <w:lang w:val="en-US"/>
              </w:rPr>
            </w:pPr>
            <w:r>
              <w:rPr>
                <w:lang w:val="en-US"/>
              </w:rPr>
              <w:t>2 (6,7)</w:t>
            </w:r>
          </w:p>
        </w:tc>
        <w:tc>
          <w:tcPr>
            <w:tcW w:w="1927" w:type="dxa"/>
          </w:tcPr>
          <w:p w14:paraId="2E90E9F3" w14:textId="6C257380" w:rsidR="004D12FA" w:rsidRDefault="004D12FA" w:rsidP="000D619F">
            <w:pPr>
              <w:pStyle w:val="TableParagraph"/>
              <w:spacing w:before="3"/>
              <w:ind w:left="100"/>
            </w:pPr>
            <w:r>
              <w:t>0</w:t>
            </w:r>
          </w:p>
        </w:tc>
      </w:tr>
      <w:tr w:rsidR="004D12FA" w14:paraId="6C133627" w14:textId="77777777" w:rsidTr="00723CF9">
        <w:trPr>
          <w:trHeight w:hRule="exact" w:val="361"/>
        </w:trPr>
        <w:tc>
          <w:tcPr>
            <w:tcW w:w="1597" w:type="dxa"/>
          </w:tcPr>
          <w:p w14:paraId="193AC61D" w14:textId="737333DA" w:rsidR="004D12FA" w:rsidRPr="00723CF9" w:rsidRDefault="004D12FA" w:rsidP="004D12FA">
            <w:pPr>
              <w:pStyle w:val="TableParagraph"/>
              <w:spacing w:before="3"/>
              <w:ind w:left="213"/>
            </w:pPr>
            <w:r>
              <w:rPr>
                <w:lang w:val="pt-BR"/>
              </w:rPr>
              <w:t>Ne</w:t>
            </w:r>
            <w:r>
              <w:t>žinoma</w:t>
            </w:r>
          </w:p>
        </w:tc>
        <w:tc>
          <w:tcPr>
            <w:tcW w:w="1396" w:type="dxa"/>
          </w:tcPr>
          <w:p w14:paraId="7ECF0279" w14:textId="029F6014" w:rsidR="004D12FA" w:rsidRPr="00723CF9" w:rsidRDefault="004D12FA" w:rsidP="000D619F">
            <w:pPr>
              <w:pStyle w:val="TableParagraph"/>
              <w:spacing w:before="3"/>
              <w:ind w:left="100"/>
              <w:rPr>
                <w:lang w:val="en-US"/>
              </w:rPr>
            </w:pPr>
            <w:r>
              <w:rPr>
                <w:lang w:val="en-US"/>
              </w:rPr>
              <w:t>6 (100,0)</w:t>
            </w:r>
          </w:p>
        </w:tc>
        <w:tc>
          <w:tcPr>
            <w:tcW w:w="1714" w:type="dxa"/>
          </w:tcPr>
          <w:p w14:paraId="669EE825" w14:textId="2A32E7A4" w:rsidR="004D12FA" w:rsidRDefault="004D12FA" w:rsidP="000D619F">
            <w:pPr>
              <w:pStyle w:val="TableParagraph"/>
              <w:spacing w:before="3"/>
              <w:ind w:left="103"/>
            </w:pPr>
            <w:r>
              <w:t>4 (36,4)</w:t>
            </w:r>
          </w:p>
        </w:tc>
        <w:tc>
          <w:tcPr>
            <w:tcW w:w="1711" w:type="dxa"/>
          </w:tcPr>
          <w:p w14:paraId="793CCDF2" w14:textId="0D23FB37" w:rsidR="004D12FA" w:rsidRDefault="004D12FA" w:rsidP="000D619F">
            <w:pPr>
              <w:pStyle w:val="TableParagraph"/>
              <w:spacing w:before="3"/>
              <w:ind w:left="100"/>
            </w:pPr>
            <w:r>
              <w:t>0</w:t>
            </w:r>
          </w:p>
        </w:tc>
        <w:tc>
          <w:tcPr>
            <w:tcW w:w="1822" w:type="dxa"/>
          </w:tcPr>
          <w:p w14:paraId="2CB5BC72" w14:textId="1B6131D6" w:rsidR="004D12FA" w:rsidRDefault="004D12FA" w:rsidP="000D619F">
            <w:pPr>
              <w:pStyle w:val="TableParagraph"/>
              <w:spacing w:before="3"/>
              <w:ind w:left="103"/>
              <w:rPr>
                <w:lang w:val="en-US"/>
              </w:rPr>
            </w:pPr>
            <w:r>
              <w:rPr>
                <w:lang w:val="en-US"/>
              </w:rPr>
              <w:t>0</w:t>
            </w:r>
          </w:p>
        </w:tc>
        <w:tc>
          <w:tcPr>
            <w:tcW w:w="1927" w:type="dxa"/>
          </w:tcPr>
          <w:p w14:paraId="530B1AE2" w14:textId="22CFDAC8" w:rsidR="004D12FA" w:rsidRDefault="004D12FA" w:rsidP="000D619F">
            <w:pPr>
              <w:pStyle w:val="TableParagraph"/>
              <w:spacing w:before="3"/>
              <w:ind w:left="100"/>
            </w:pPr>
            <w:r>
              <w:t>0</w:t>
            </w:r>
          </w:p>
        </w:tc>
      </w:tr>
      <w:tr w:rsidR="004D12FA" w14:paraId="36FF3DF3" w14:textId="77777777" w:rsidTr="00723CF9">
        <w:trPr>
          <w:trHeight w:hRule="exact" w:val="901"/>
        </w:trPr>
        <w:tc>
          <w:tcPr>
            <w:tcW w:w="1597" w:type="dxa"/>
          </w:tcPr>
          <w:p w14:paraId="532ABBE6" w14:textId="77777777" w:rsidR="004D12FA" w:rsidRPr="004D12FA" w:rsidRDefault="004D12FA" w:rsidP="004D12FA">
            <w:pPr>
              <w:pStyle w:val="TableParagraph"/>
              <w:spacing w:before="3"/>
              <w:ind w:left="213"/>
              <w:rPr>
                <w:b/>
                <w:bCs/>
                <w:lang w:val="en-US"/>
              </w:rPr>
            </w:pPr>
            <w:proofErr w:type="spellStart"/>
            <w:r w:rsidRPr="004D12FA">
              <w:rPr>
                <w:b/>
                <w:bCs/>
                <w:lang w:val="en-US"/>
              </w:rPr>
              <w:t>Etnin</w:t>
            </w:r>
            <w:r w:rsidRPr="004D12FA">
              <w:rPr>
                <w:rFonts w:hint="eastAsia"/>
                <w:b/>
                <w:bCs/>
                <w:lang w:val="en-US"/>
              </w:rPr>
              <w:t>ė</w:t>
            </w:r>
            <w:proofErr w:type="spellEnd"/>
          </w:p>
          <w:p w14:paraId="29775261" w14:textId="77777777" w:rsidR="004D12FA" w:rsidRPr="004D12FA" w:rsidRDefault="004D12FA" w:rsidP="004D12FA">
            <w:pPr>
              <w:pStyle w:val="TableParagraph"/>
              <w:spacing w:before="3"/>
              <w:ind w:left="213"/>
              <w:rPr>
                <w:b/>
                <w:bCs/>
                <w:lang w:val="en-US"/>
              </w:rPr>
            </w:pPr>
            <w:proofErr w:type="spellStart"/>
            <w:r w:rsidRPr="004D12FA">
              <w:rPr>
                <w:b/>
                <w:bCs/>
                <w:lang w:val="en-US"/>
              </w:rPr>
              <w:t>kilm</w:t>
            </w:r>
            <w:r w:rsidRPr="004D12FA">
              <w:rPr>
                <w:rFonts w:hint="eastAsia"/>
                <w:b/>
                <w:bCs/>
                <w:lang w:val="en-US"/>
              </w:rPr>
              <w:t>ė</w:t>
            </w:r>
            <w:proofErr w:type="spellEnd"/>
            <w:r w:rsidRPr="004D12FA">
              <w:rPr>
                <w:b/>
                <w:bCs/>
                <w:lang w:val="en-US"/>
              </w:rPr>
              <w:t>, n</w:t>
            </w:r>
          </w:p>
          <w:p w14:paraId="485C06DF" w14:textId="61A01553" w:rsidR="004D12FA" w:rsidRDefault="004D12FA" w:rsidP="004D12FA">
            <w:pPr>
              <w:pStyle w:val="TableParagraph"/>
              <w:spacing w:before="3"/>
              <w:ind w:left="213"/>
              <w:rPr>
                <w:lang w:val="pt-BR"/>
              </w:rPr>
            </w:pPr>
            <w:r w:rsidRPr="004D12FA">
              <w:rPr>
                <w:b/>
                <w:bCs/>
                <w:lang w:val="en-US"/>
              </w:rPr>
              <w:t>(%)</w:t>
            </w:r>
          </w:p>
        </w:tc>
        <w:tc>
          <w:tcPr>
            <w:tcW w:w="1396" w:type="dxa"/>
          </w:tcPr>
          <w:p w14:paraId="0D8071F4" w14:textId="77777777" w:rsidR="004D12FA" w:rsidRDefault="004D12FA" w:rsidP="000D619F">
            <w:pPr>
              <w:pStyle w:val="TableParagraph"/>
              <w:spacing w:before="3"/>
              <w:ind w:left="100"/>
              <w:rPr>
                <w:lang w:val="en-US"/>
              </w:rPr>
            </w:pPr>
          </w:p>
        </w:tc>
        <w:tc>
          <w:tcPr>
            <w:tcW w:w="1714" w:type="dxa"/>
          </w:tcPr>
          <w:p w14:paraId="13A0686C" w14:textId="77777777" w:rsidR="004D12FA" w:rsidRDefault="004D12FA" w:rsidP="000D619F">
            <w:pPr>
              <w:pStyle w:val="TableParagraph"/>
              <w:spacing w:before="3"/>
              <w:ind w:left="103"/>
            </w:pPr>
          </w:p>
        </w:tc>
        <w:tc>
          <w:tcPr>
            <w:tcW w:w="1711" w:type="dxa"/>
          </w:tcPr>
          <w:p w14:paraId="0BD2B55A" w14:textId="77777777" w:rsidR="004D12FA" w:rsidRDefault="004D12FA" w:rsidP="000D619F">
            <w:pPr>
              <w:pStyle w:val="TableParagraph"/>
              <w:spacing w:before="3"/>
              <w:ind w:left="100"/>
            </w:pPr>
          </w:p>
        </w:tc>
        <w:tc>
          <w:tcPr>
            <w:tcW w:w="1822" w:type="dxa"/>
          </w:tcPr>
          <w:p w14:paraId="2D84076D" w14:textId="77777777" w:rsidR="004D12FA" w:rsidRDefault="004D12FA" w:rsidP="000D619F">
            <w:pPr>
              <w:pStyle w:val="TableParagraph"/>
              <w:spacing w:before="3"/>
              <w:ind w:left="103"/>
              <w:rPr>
                <w:lang w:val="en-US"/>
              </w:rPr>
            </w:pPr>
          </w:p>
        </w:tc>
        <w:tc>
          <w:tcPr>
            <w:tcW w:w="1927" w:type="dxa"/>
          </w:tcPr>
          <w:p w14:paraId="3D1DB03F" w14:textId="77777777" w:rsidR="004D12FA" w:rsidRDefault="004D12FA" w:rsidP="000D619F">
            <w:pPr>
              <w:pStyle w:val="TableParagraph"/>
              <w:spacing w:before="3"/>
              <w:ind w:left="100"/>
            </w:pPr>
          </w:p>
        </w:tc>
      </w:tr>
      <w:tr w:rsidR="004D12FA" w14:paraId="458F6DE8" w14:textId="77777777" w:rsidTr="00723CF9">
        <w:trPr>
          <w:trHeight w:hRule="exact" w:val="1171"/>
        </w:trPr>
        <w:tc>
          <w:tcPr>
            <w:tcW w:w="1597" w:type="dxa"/>
          </w:tcPr>
          <w:p w14:paraId="2989309D" w14:textId="77777777" w:rsidR="004D12FA" w:rsidRPr="004D12FA" w:rsidRDefault="004D12FA" w:rsidP="004D12FA">
            <w:pPr>
              <w:pStyle w:val="TableParagraph"/>
              <w:spacing w:before="3"/>
              <w:ind w:left="213"/>
              <w:rPr>
                <w:lang w:val="en-US"/>
              </w:rPr>
            </w:pPr>
            <w:proofErr w:type="spellStart"/>
            <w:r w:rsidRPr="004D12FA">
              <w:rPr>
                <w:lang w:val="en-US"/>
              </w:rPr>
              <w:t>Ispanų</w:t>
            </w:r>
            <w:proofErr w:type="spellEnd"/>
            <w:r w:rsidRPr="004D12FA">
              <w:rPr>
                <w:lang w:val="en-US"/>
              </w:rPr>
              <w:t xml:space="preserve"> </w:t>
            </w:r>
            <w:proofErr w:type="spellStart"/>
            <w:r w:rsidRPr="004D12FA">
              <w:rPr>
                <w:lang w:val="en-US"/>
              </w:rPr>
              <w:t>arba</w:t>
            </w:r>
            <w:proofErr w:type="spellEnd"/>
          </w:p>
          <w:p w14:paraId="0F1ACFAE" w14:textId="77777777" w:rsidR="004D12FA" w:rsidRPr="004D12FA" w:rsidRDefault="004D12FA" w:rsidP="004D12FA">
            <w:pPr>
              <w:pStyle w:val="TableParagraph"/>
              <w:spacing w:before="3"/>
              <w:ind w:left="213"/>
              <w:rPr>
                <w:lang w:val="en-US"/>
              </w:rPr>
            </w:pPr>
            <w:proofErr w:type="spellStart"/>
            <w:r w:rsidRPr="004D12FA">
              <w:rPr>
                <w:lang w:val="en-US"/>
              </w:rPr>
              <w:t>Lotynų</w:t>
            </w:r>
            <w:proofErr w:type="spellEnd"/>
          </w:p>
          <w:p w14:paraId="129DF51F" w14:textId="77777777" w:rsidR="004D12FA" w:rsidRPr="004D12FA" w:rsidRDefault="004D12FA" w:rsidP="004D12FA">
            <w:pPr>
              <w:pStyle w:val="TableParagraph"/>
              <w:spacing w:before="3"/>
              <w:ind w:left="213"/>
              <w:rPr>
                <w:lang w:val="en-US"/>
              </w:rPr>
            </w:pPr>
            <w:proofErr w:type="spellStart"/>
            <w:r w:rsidRPr="004D12FA">
              <w:rPr>
                <w:lang w:val="en-US"/>
              </w:rPr>
              <w:t>Amerikos</w:t>
            </w:r>
            <w:proofErr w:type="spellEnd"/>
          </w:p>
          <w:p w14:paraId="4A684798" w14:textId="50D14E7F" w:rsidR="004D12FA" w:rsidRPr="00723CF9" w:rsidRDefault="004D12FA" w:rsidP="004D12FA">
            <w:pPr>
              <w:pStyle w:val="TableParagraph"/>
              <w:spacing w:before="3"/>
              <w:ind w:left="213"/>
              <w:rPr>
                <w:lang w:val="en-US"/>
              </w:rPr>
            </w:pPr>
            <w:proofErr w:type="spellStart"/>
            <w:r w:rsidRPr="004D12FA">
              <w:rPr>
                <w:lang w:val="en-US"/>
              </w:rPr>
              <w:t>kilmės</w:t>
            </w:r>
            <w:proofErr w:type="spellEnd"/>
          </w:p>
        </w:tc>
        <w:tc>
          <w:tcPr>
            <w:tcW w:w="1396" w:type="dxa"/>
          </w:tcPr>
          <w:p w14:paraId="1D8F7DAB" w14:textId="570773E5" w:rsidR="004D12FA" w:rsidRDefault="004D12FA" w:rsidP="000D619F">
            <w:pPr>
              <w:pStyle w:val="TableParagraph"/>
              <w:spacing w:before="3"/>
              <w:ind w:left="100"/>
              <w:rPr>
                <w:lang w:val="en-US"/>
              </w:rPr>
            </w:pPr>
            <w:r>
              <w:rPr>
                <w:lang w:val="en-US"/>
              </w:rPr>
              <w:t>0</w:t>
            </w:r>
          </w:p>
        </w:tc>
        <w:tc>
          <w:tcPr>
            <w:tcW w:w="1714" w:type="dxa"/>
          </w:tcPr>
          <w:p w14:paraId="24D4CEBB" w14:textId="3EB066B5" w:rsidR="004D12FA" w:rsidRDefault="004D12FA" w:rsidP="000D619F">
            <w:pPr>
              <w:pStyle w:val="TableParagraph"/>
              <w:spacing w:before="3"/>
              <w:ind w:left="103"/>
            </w:pPr>
            <w:r>
              <w:t>0</w:t>
            </w:r>
          </w:p>
        </w:tc>
        <w:tc>
          <w:tcPr>
            <w:tcW w:w="1711" w:type="dxa"/>
          </w:tcPr>
          <w:p w14:paraId="130BABF6" w14:textId="5BF5CC1E" w:rsidR="004D12FA" w:rsidRDefault="004D12FA" w:rsidP="000D619F">
            <w:pPr>
              <w:pStyle w:val="TableParagraph"/>
              <w:spacing w:before="3"/>
              <w:ind w:left="100"/>
            </w:pPr>
            <w:r>
              <w:t>2 (18,2)</w:t>
            </w:r>
          </w:p>
        </w:tc>
        <w:tc>
          <w:tcPr>
            <w:tcW w:w="1822" w:type="dxa"/>
          </w:tcPr>
          <w:p w14:paraId="41D0AF8B" w14:textId="166B1849" w:rsidR="004D12FA" w:rsidRDefault="004D12FA" w:rsidP="000D619F">
            <w:pPr>
              <w:pStyle w:val="TableParagraph"/>
              <w:spacing w:before="3"/>
              <w:ind w:left="103"/>
              <w:rPr>
                <w:lang w:val="en-US"/>
              </w:rPr>
            </w:pPr>
            <w:r>
              <w:rPr>
                <w:lang w:val="en-US"/>
              </w:rPr>
              <w:t>7 (23,3)</w:t>
            </w:r>
          </w:p>
        </w:tc>
        <w:tc>
          <w:tcPr>
            <w:tcW w:w="1927" w:type="dxa"/>
          </w:tcPr>
          <w:p w14:paraId="7DEB43A8" w14:textId="4A894D5F" w:rsidR="004D12FA" w:rsidRDefault="004D12FA" w:rsidP="000D619F">
            <w:pPr>
              <w:pStyle w:val="TableParagraph"/>
              <w:spacing w:before="3"/>
              <w:ind w:left="100"/>
            </w:pPr>
            <w:r>
              <w:t>0</w:t>
            </w:r>
          </w:p>
        </w:tc>
      </w:tr>
      <w:tr w:rsidR="004D12FA" w14:paraId="17CF7DF4" w14:textId="77777777" w:rsidTr="00723CF9">
        <w:trPr>
          <w:trHeight w:hRule="exact" w:val="1432"/>
        </w:trPr>
        <w:tc>
          <w:tcPr>
            <w:tcW w:w="1597" w:type="dxa"/>
          </w:tcPr>
          <w:p w14:paraId="34A8C36A" w14:textId="77777777" w:rsidR="004D12FA" w:rsidRPr="004D12FA" w:rsidRDefault="004D12FA" w:rsidP="004D12FA">
            <w:pPr>
              <w:pStyle w:val="TableParagraph"/>
              <w:spacing w:before="3"/>
              <w:ind w:left="213"/>
              <w:rPr>
                <w:lang w:val="en-US"/>
              </w:rPr>
            </w:pPr>
            <w:r w:rsidRPr="004D12FA">
              <w:rPr>
                <w:lang w:val="en-US"/>
              </w:rPr>
              <w:t xml:space="preserve">Ne </w:t>
            </w:r>
            <w:proofErr w:type="spellStart"/>
            <w:r w:rsidRPr="004D12FA">
              <w:rPr>
                <w:lang w:val="en-US"/>
              </w:rPr>
              <w:t>ispanų</w:t>
            </w:r>
            <w:proofErr w:type="spellEnd"/>
          </w:p>
          <w:p w14:paraId="495D95E5" w14:textId="77777777" w:rsidR="004D12FA" w:rsidRPr="004D12FA" w:rsidRDefault="004D12FA" w:rsidP="004D12FA">
            <w:pPr>
              <w:pStyle w:val="TableParagraph"/>
              <w:spacing w:before="3"/>
              <w:ind w:left="213"/>
              <w:rPr>
                <w:lang w:val="en-US"/>
              </w:rPr>
            </w:pPr>
            <w:proofErr w:type="spellStart"/>
            <w:r w:rsidRPr="004D12FA">
              <w:rPr>
                <w:lang w:val="en-US"/>
              </w:rPr>
              <w:t>arba</w:t>
            </w:r>
            <w:proofErr w:type="spellEnd"/>
          </w:p>
          <w:p w14:paraId="264C4A9C" w14:textId="77777777" w:rsidR="004D12FA" w:rsidRPr="004D12FA" w:rsidRDefault="004D12FA" w:rsidP="004D12FA">
            <w:pPr>
              <w:pStyle w:val="TableParagraph"/>
              <w:spacing w:before="3"/>
              <w:ind w:left="213"/>
              <w:rPr>
                <w:lang w:val="en-US"/>
              </w:rPr>
            </w:pPr>
            <w:proofErr w:type="spellStart"/>
            <w:r w:rsidRPr="004D12FA">
              <w:rPr>
                <w:lang w:val="en-US"/>
              </w:rPr>
              <w:t>Lotynų</w:t>
            </w:r>
            <w:proofErr w:type="spellEnd"/>
          </w:p>
          <w:p w14:paraId="57D70309" w14:textId="77777777" w:rsidR="004D12FA" w:rsidRPr="004D12FA" w:rsidRDefault="004D12FA" w:rsidP="004D12FA">
            <w:pPr>
              <w:pStyle w:val="TableParagraph"/>
              <w:spacing w:before="3"/>
              <w:ind w:left="213"/>
              <w:rPr>
                <w:lang w:val="en-US"/>
              </w:rPr>
            </w:pPr>
            <w:proofErr w:type="spellStart"/>
            <w:r w:rsidRPr="004D12FA">
              <w:rPr>
                <w:lang w:val="en-US"/>
              </w:rPr>
              <w:t>Amerikos</w:t>
            </w:r>
            <w:proofErr w:type="spellEnd"/>
          </w:p>
          <w:p w14:paraId="102E4184" w14:textId="6E9C4B3B" w:rsidR="004D12FA" w:rsidRPr="00723CF9" w:rsidRDefault="004D12FA" w:rsidP="004D12FA">
            <w:pPr>
              <w:pStyle w:val="TableParagraph"/>
              <w:spacing w:before="3"/>
              <w:ind w:left="213"/>
              <w:rPr>
                <w:lang w:val="en-US"/>
              </w:rPr>
            </w:pPr>
            <w:proofErr w:type="spellStart"/>
            <w:r w:rsidRPr="004D12FA">
              <w:rPr>
                <w:lang w:val="en-US"/>
              </w:rPr>
              <w:t>kilmės</w:t>
            </w:r>
            <w:proofErr w:type="spellEnd"/>
          </w:p>
        </w:tc>
        <w:tc>
          <w:tcPr>
            <w:tcW w:w="1396" w:type="dxa"/>
          </w:tcPr>
          <w:p w14:paraId="599412BC" w14:textId="5DB90FFE" w:rsidR="004D12FA" w:rsidRDefault="004D12FA" w:rsidP="000D619F">
            <w:pPr>
              <w:pStyle w:val="TableParagraph"/>
              <w:spacing w:before="3"/>
              <w:ind w:left="100"/>
              <w:rPr>
                <w:lang w:val="en-US"/>
              </w:rPr>
            </w:pPr>
            <w:r>
              <w:rPr>
                <w:lang w:val="en-US"/>
              </w:rPr>
              <w:t>0</w:t>
            </w:r>
          </w:p>
        </w:tc>
        <w:tc>
          <w:tcPr>
            <w:tcW w:w="1714" w:type="dxa"/>
          </w:tcPr>
          <w:p w14:paraId="209F8F77" w14:textId="26C23BC2" w:rsidR="004D12FA" w:rsidRDefault="004D12FA" w:rsidP="000D619F">
            <w:pPr>
              <w:pStyle w:val="TableParagraph"/>
              <w:spacing w:before="3"/>
              <w:ind w:left="103"/>
            </w:pPr>
            <w:r>
              <w:t>8 (72,7)</w:t>
            </w:r>
          </w:p>
        </w:tc>
        <w:tc>
          <w:tcPr>
            <w:tcW w:w="1711" w:type="dxa"/>
          </w:tcPr>
          <w:p w14:paraId="244F818D" w14:textId="4246608D" w:rsidR="004D12FA" w:rsidRDefault="004D12FA" w:rsidP="000D619F">
            <w:pPr>
              <w:pStyle w:val="TableParagraph"/>
              <w:spacing w:before="3"/>
              <w:ind w:left="100"/>
            </w:pPr>
            <w:r>
              <w:t>9 (91,8)</w:t>
            </w:r>
          </w:p>
        </w:tc>
        <w:tc>
          <w:tcPr>
            <w:tcW w:w="1822" w:type="dxa"/>
          </w:tcPr>
          <w:p w14:paraId="1929D657" w14:textId="0F4515AC" w:rsidR="004D12FA" w:rsidRDefault="004D12FA" w:rsidP="000D619F">
            <w:pPr>
              <w:pStyle w:val="TableParagraph"/>
              <w:spacing w:before="3"/>
              <w:ind w:left="103"/>
              <w:rPr>
                <w:lang w:val="en-US"/>
              </w:rPr>
            </w:pPr>
            <w:r>
              <w:rPr>
                <w:lang w:val="en-US"/>
              </w:rPr>
              <w:t>23 (76,7)</w:t>
            </w:r>
          </w:p>
        </w:tc>
        <w:tc>
          <w:tcPr>
            <w:tcW w:w="1927" w:type="dxa"/>
          </w:tcPr>
          <w:p w14:paraId="75109275" w14:textId="46043F14" w:rsidR="004D12FA" w:rsidRDefault="004D12FA" w:rsidP="000D619F">
            <w:pPr>
              <w:pStyle w:val="TableParagraph"/>
              <w:spacing w:before="3"/>
              <w:ind w:left="100"/>
            </w:pPr>
            <w:r>
              <w:t>6 (100,0)</w:t>
            </w:r>
          </w:p>
        </w:tc>
      </w:tr>
      <w:tr w:rsidR="004D12FA" w14:paraId="04F3CB61" w14:textId="77777777" w:rsidTr="004D12FA">
        <w:trPr>
          <w:trHeight w:hRule="exact" w:val="361"/>
        </w:trPr>
        <w:tc>
          <w:tcPr>
            <w:tcW w:w="1597" w:type="dxa"/>
          </w:tcPr>
          <w:p w14:paraId="69416026" w14:textId="37491F9B" w:rsidR="004D12FA" w:rsidRPr="00723CF9" w:rsidRDefault="004D12FA" w:rsidP="004D12FA">
            <w:pPr>
              <w:pStyle w:val="TableParagraph"/>
              <w:spacing w:before="3"/>
              <w:ind w:left="213"/>
            </w:pPr>
            <w:r>
              <w:rPr>
                <w:lang w:val="en-US"/>
              </w:rPr>
              <w:t>Ne</w:t>
            </w:r>
            <w:r>
              <w:t>žinoma</w:t>
            </w:r>
          </w:p>
        </w:tc>
        <w:tc>
          <w:tcPr>
            <w:tcW w:w="1396" w:type="dxa"/>
          </w:tcPr>
          <w:p w14:paraId="0C1273F7" w14:textId="1CAD29CF" w:rsidR="004D12FA" w:rsidRDefault="004D12FA" w:rsidP="000D619F">
            <w:pPr>
              <w:pStyle w:val="TableParagraph"/>
              <w:spacing w:before="3"/>
              <w:ind w:left="100"/>
              <w:rPr>
                <w:lang w:val="en-US"/>
              </w:rPr>
            </w:pPr>
            <w:r>
              <w:rPr>
                <w:lang w:val="en-US"/>
              </w:rPr>
              <w:t>6 (100,0)</w:t>
            </w:r>
          </w:p>
        </w:tc>
        <w:tc>
          <w:tcPr>
            <w:tcW w:w="1714" w:type="dxa"/>
          </w:tcPr>
          <w:p w14:paraId="3AF77C42" w14:textId="2F57B04A" w:rsidR="004D12FA" w:rsidRDefault="004D12FA" w:rsidP="000D619F">
            <w:pPr>
              <w:pStyle w:val="TableParagraph"/>
              <w:spacing w:before="3"/>
              <w:ind w:left="103"/>
            </w:pPr>
            <w:r>
              <w:t>3 (27,3)</w:t>
            </w:r>
          </w:p>
        </w:tc>
        <w:tc>
          <w:tcPr>
            <w:tcW w:w="1711" w:type="dxa"/>
          </w:tcPr>
          <w:p w14:paraId="4366CC4A" w14:textId="6E65E568" w:rsidR="004D12FA" w:rsidRDefault="004D12FA" w:rsidP="000D619F">
            <w:pPr>
              <w:pStyle w:val="TableParagraph"/>
              <w:spacing w:before="3"/>
              <w:ind w:left="100"/>
            </w:pPr>
            <w:r>
              <w:t>0</w:t>
            </w:r>
          </w:p>
        </w:tc>
        <w:tc>
          <w:tcPr>
            <w:tcW w:w="1822" w:type="dxa"/>
          </w:tcPr>
          <w:p w14:paraId="59B80454" w14:textId="401027FA" w:rsidR="004D12FA" w:rsidRDefault="004D12FA" w:rsidP="000D619F">
            <w:pPr>
              <w:pStyle w:val="TableParagraph"/>
              <w:spacing w:before="3"/>
              <w:ind w:left="103"/>
              <w:rPr>
                <w:lang w:val="en-US"/>
              </w:rPr>
            </w:pPr>
            <w:r>
              <w:rPr>
                <w:lang w:val="en-US"/>
              </w:rPr>
              <w:t>0</w:t>
            </w:r>
          </w:p>
        </w:tc>
        <w:tc>
          <w:tcPr>
            <w:tcW w:w="1927" w:type="dxa"/>
          </w:tcPr>
          <w:p w14:paraId="038AF55E" w14:textId="6AB94E4D" w:rsidR="004D12FA" w:rsidRDefault="004D12FA" w:rsidP="000D619F">
            <w:pPr>
              <w:pStyle w:val="TableParagraph"/>
              <w:spacing w:before="3"/>
              <w:ind w:left="100"/>
            </w:pPr>
            <w:r>
              <w:t>0</w:t>
            </w:r>
          </w:p>
        </w:tc>
      </w:tr>
    </w:tbl>
    <w:p w14:paraId="7D6CBB05" w14:textId="77777777" w:rsidR="003F5F1D" w:rsidRDefault="003F5F1D" w:rsidP="003C2930">
      <w:pPr>
        <w:pStyle w:val="Pagrindinistekstas"/>
        <w:rPr>
          <w:lang w:val="en-US"/>
        </w:rPr>
      </w:pPr>
    </w:p>
    <w:p w14:paraId="0571D463" w14:textId="77777777" w:rsidR="004D12FA" w:rsidRPr="00723CF9" w:rsidRDefault="004D12FA" w:rsidP="004D12FA">
      <w:pPr>
        <w:pStyle w:val="Pagrindinistekstas"/>
        <w:rPr>
          <w:lang w:val="pt-BR"/>
        </w:rPr>
      </w:pPr>
      <w:r w:rsidRPr="00723CF9">
        <w:rPr>
          <w:lang w:val="pt-BR"/>
        </w:rPr>
        <w:t>Bendrojo išgyvenamumo stebėjimo trukmės mediana bendroje 1 fazės dalyje (N = 28) buvo 29,27</w:t>
      </w:r>
    </w:p>
    <w:p w14:paraId="7AED942E" w14:textId="77777777" w:rsidR="004D12FA" w:rsidRPr="00723CF9" w:rsidRDefault="004D12FA" w:rsidP="004D12FA">
      <w:pPr>
        <w:pStyle w:val="Pagrindinistekstas"/>
        <w:rPr>
          <w:lang w:val="pt-BR"/>
        </w:rPr>
      </w:pPr>
      <w:r w:rsidRPr="00723CF9">
        <w:rPr>
          <w:lang w:val="pt-BR"/>
        </w:rPr>
        <w:t>mėnesio (15,21; 85,88), o 2 fazės dalyje (N = 6) ji buvo 9,66 (2,00; 15,54). Gydymo trukmės mediana</w:t>
      </w:r>
    </w:p>
    <w:p w14:paraId="075AAE16" w14:textId="77777777" w:rsidR="004D12FA" w:rsidRPr="00723CF9" w:rsidRDefault="004D12FA" w:rsidP="004D12FA">
      <w:pPr>
        <w:pStyle w:val="Pagrindinistekstas"/>
        <w:rPr>
          <w:lang w:val="pt-BR"/>
        </w:rPr>
      </w:pPr>
      <w:r w:rsidRPr="00723CF9">
        <w:rPr>
          <w:lang w:val="pt-BR"/>
        </w:rPr>
        <w:t>1 fazės dalyje buvo 17,26 mėnesio (diapazonas nuo 0,30 iki 60,85), o 2 fazės dalyje – 9,64 mėnesio</w:t>
      </w:r>
    </w:p>
    <w:p w14:paraId="44269481" w14:textId="3CD541C2" w:rsidR="004D12FA" w:rsidRPr="00723CF9" w:rsidRDefault="004D12FA" w:rsidP="004D12FA">
      <w:pPr>
        <w:pStyle w:val="Pagrindinistekstas"/>
        <w:rPr>
          <w:lang w:val="pt-BR"/>
        </w:rPr>
      </w:pPr>
      <w:r w:rsidRPr="00723CF9">
        <w:rPr>
          <w:lang w:val="pt-BR"/>
        </w:rPr>
        <w:t>(1,97; 15,54).</w:t>
      </w:r>
    </w:p>
    <w:p w14:paraId="24606B1F" w14:textId="77777777" w:rsidR="004D12FA" w:rsidRPr="00723CF9" w:rsidRDefault="004D12FA" w:rsidP="004D12FA">
      <w:pPr>
        <w:pStyle w:val="Pagrindinistekstas"/>
        <w:rPr>
          <w:lang w:val="pt-BR"/>
        </w:rPr>
      </w:pPr>
    </w:p>
    <w:p w14:paraId="17E7E6DE" w14:textId="1F8E758F" w:rsidR="004D12FA" w:rsidRPr="00723CF9" w:rsidRDefault="004D12FA" w:rsidP="004D12FA">
      <w:pPr>
        <w:pStyle w:val="Pagrindinistekstas"/>
        <w:rPr>
          <w:lang w:val="pt-BR"/>
        </w:rPr>
      </w:pPr>
      <w:r w:rsidRPr="00723CF9">
        <w:rPr>
          <w:lang w:val="pt-BR"/>
        </w:rPr>
        <w:t>1</w:t>
      </w:r>
      <w:r w:rsidR="009F75E8">
        <w:rPr>
          <w:lang w:val="pt-BR"/>
        </w:rPr>
        <w:t>4</w:t>
      </w:r>
      <w:r>
        <w:rPr>
          <w:lang w:val="pt-BR"/>
        </w:rPr>
        <w:t> </w:t>
      </w:r>
      <w:r w:rsidRPr="00723CF9">
        <w:rPr>
          <w:lang w:val="pt-BR"/>
        </w:rPr>
        <w:t>lentelėje pateikiama LML sergančių pacientų bet kuriuo metu patirto citogenetinio ir molekulinio</w:t>
      </w:r>
    </w:p>
    <w:p w14:paraId="36908E5E" w14:textId="77777777" w:rsidR="004D12FA" w:rsidRPr="00723CF9" w:rsidRDefault="004D12FA" w:rsidP="004D12FA">
      <w:pPr>
        <w:pStyle w:val="Pagrindinistekstas"/>
        <w:rPr>
          <w:lang w:val="pt-BR"/>
        </w:rPr>
      </w:pPr>
      <w:r w:rsidRPr="00723CF9">
        <w:rPr>
          <w:lang w:val="pt-BR"/>
        </w:rPr>
        <w:t>atsako rodiklių santrauka. 1 fazėje, tarp atsaką patyrusiųjų trys pacientai prarado PCiA ir du pacientai</w:t>
      </w:r>
    </w:p>
    <w:p w14:paraId="62B27D12" w14:textId="0A603DD1" w:rsidR="004D12FA" w:rsidRPr="00723CF9" w:rsidRDefault="004D12FA" w:rsidP="004D12FA">
      <w:pPr>
        <w:pStyle w:val="Pagrindinistekstas"/>
        <w:rPr>
          <w:lang w:val="pt-BR"/>
        </w:rPr>
      </w:pPr>
      <w:r w:rsidRPr="00723CF9">
        <w:rPr>
          <w:lang w:val="pt-BR"/>
        </w:rPr>
        <w:t>prarado SCiA. 1 fazės dalyje tikimybė išlaikyti SMA po 18 mėnesių buvo 92,3</w:t>
      </w:r>
      <w:r>
        <w:rPr>
          <w:lang w:val="pt-BR"/>
        </w:rPr>
        <w:t> </w:t>
      </w:r>
      <w:r w:rsidRPr="00723CF9">
        <w:rPr>
          <w:lang w:val="pt-BR"/>
        </w:rPr>
        <w:t>% (95</w:t>
      </w:r>
      <w:r>
        <w:rPr>
          <w:lang w:val="pt-BR"/>
        </w:rPr>
        <w:t> </w:t>
      </w:r>
      <w:r w:rsidRPr="00723CF9">
        <w:rPr>
          <w:lang w:val="pt-BR"/>
        </w:rPr>
        <w:t>% PI: 56,6;</w:t>
      </w:r>
    </w:p>
    <w:p w14:paraId="4272FC34" w14:textId="7474FBF8" w:rsidR="004D12FA" w:rsidRDefault="004D12FA" w:rsidP="004D12FA">
      <w:pPr>
        <w:pStyle w:val="Pagrindinistekstas"/>
        <w:rPr>
          <w:lang w:val="en-US"/>
        </w:rPr>
      </w:pPr>
      <w:r w:rsidRPr="004D12FA">
        <w:rPr>
          <w:lang w:val="en-US"/>
        </w:rPr>
        <w:t>98,8).</w:t>
      </w:r>
    </w:p>
    <w:p w14:paraId="4FEB2630" w14:textId="77777777" w:rsidR="004D12FA" w:rsidRDefault="004D12FA" w:rsidP="003C2930">
      <w:pPr>
        <w:pStyle w:val="Pagrindinistekstas"/>
        <w:rPr>
          <w:lang w:val="en-US"/>
        </w:rPr>
      </w:pPr>
    </w:p>
    <w:p w14:paraId="6A842E65" w14:textId="7C09302F" w:rsidR="004D12FA" w:rsidRDefault="004D12FA" w:rsidP="003C2930">
      <w:pPr>
        <w:pStyle w:val="Pagrindinistekstas"/>
        <w:rPr>
          <w:lang w:val="pt-BR"/>
        </w:rPr>
      </w:pPr>
      <w:r w:rsidRPr="00723CF9">
        <w:rPr>
          <w:lang w:val="pt-BR"/>
        </w:rPr>
        <w:t>Progresavimo į AF ar BF atvejų nebuvo.</w:t>
      </w:r>
    </w:p>
    <w:p w14:paraId="10614EB7" w14:textId="77777777" w:rsidR="004D12FA" w:rsidRDefault="004D12FA" w:rsidP="003C2930">
      <w:pPr>
        <w:pStyle w:val="Pagrindinistekstas"/>
        <w:rPr>
          <w:lang w:val="pt-BR"/>
        </w:rPr>
      </w:pPr>
    </w:p>
    <w:p w14:paraId="74971C71" w14:textId="7BB3996C" w:rsidR="004D12FA" w:rsidRPr="00723CF9" w:rsidRDefault="004D12FA" w:rsidP="004D12FA">
      <w:pPr>
        <w:pStyle w:val="Pagrindinistekstas"/>
        <w:rPr>
          <w:b/>
          <w:bCs/>
          <w:lang w:val="pt-BR"/>
        </w:rPr>
      </w:pPr>
      <w:r w:rsidRPr="00723CF9">
        <w:rPr>
          <w:b/>
          <w:bCs/>
          <w:lang w:val="pt-BR"/>
        </w:rPr>
        <w:t>1</w:t>
      </w:r>
      <w:r>
        <w:rPr>
          <w:b/>
          <w:bCs/>
          <w:lang w:val="pt-BR"/>
        </w:rPr>
        <w:t>4 l</w:t>
      </w:r>
      <w:r w:rsidRPr="00723CF9">
        <w:rPr>
          <w:b/>
          <w:bCs/>
          <w:lang w:val="pt-BR"/>
        </w:rPr>
        <w:t>entel</w:t>
      </w:r>
      <w:r w:rsidRPr="00723CF9">
        <w:rPr>
          <w:rFonts w:hint="eastAsia"/>
          <w:b/>
          <w:bCs/>
          <w:lang w:val="pt-BR"/>
        </w:rPr>
        <w:t>ė</w:t>
      </w:r>
      <w:r w:rsidRPr="00723CF9">
        <w:rPr>
          <w:b/>
          <w:bCs/>
          <w:lang w:val="pt-BR"/>
        </w:rPr>
        <w:t>. Veiksmingumo rezultatai pacientams vaikams, kurie serga atsparia gydymui</w:t>
      </w:r>
    </w:p>
    <w:p w14:paraId="5D6663AE" w14:textId="642AFEC7" w:rsidR="004D12FA" w:rsidRDefault="004D12FA" w:rsidP="004D12FA">
      <w:pPr>
        <w:pStyle w:val="Pagrindinistekstas"/>
        <w:rPr>
          <w:b/>
          <w:bCs/>
          <w:lang w:val="en-US"/>
        </w:rPr>
      </w:pPr>
      <w:r w:rsidRPr="004D12FA">
        <w:rPr>
          <w:b/>
          <w:bCs/>
          <w:lang w:val="en-US"/>
        </w:rPr>
        <w:t xml:space="preserve">Ph+ LML </w:t>
      </w:r>
      <w:proofErr w:type="spellStart"/>
      <w:r w:rsidRPr="004D12FA">
        <w:rPr>
          <w:b/>
          <w:bCs/>
          <w:lang w:val="en-US"/>
        </w:rPr>
        <w:t>arba</w:t>
      </w:r>
      <w:proofErr w:type="spellEnd"/>
      <w:r w:rsidRPr="004D12FA">
        <w:rPr>
          <w:b/>
          <w:bCs/>
          <w:lang w:val="en-US"/>
        </w:rPr>
        <w:t xml:space="preserve"> </w:t>
      </w:r>
      <w:proofErr w:type="spellStart"/>
      <w:r w:rsidRPr="004D12FA">
        <w:rPr>
          <w:b/>
          <w:bCs/>
          <w:lang w:val="en-US"/>
        </w:rPr>
        <w:t>netoleruoja</w:t>
      </w:r>
      <w:proofErr w:type="spellEnd"/>
      <w:r w:rsidRPr="004D12FA">
        <w:rPr>
          <w:b/>
          <w:bCs/>
          <w:lang w:val="en-US"/>
        </w:rPr>
        <w:t xml:space="preserve"> </w:t>
      </w:r>
      <w:proofErr w:type="spellStart"/>
      <w:r w:rsidRPr="004D12FA">
        <w:rPr>
          <w:b/>
          <w:bCs/>
          <w:lang w:val="en-US"/>
        </w:rPr>
        <w:t>gydymo</w:t>
      </w:r>
      <w:proofErr w:type="spellEnd"/>
    </w:p>
    <w:p w14:paraId="10DD3550" w14:textId="77777777" w:rsidR="004D12FA" w:rsidRDefault="004D12FA" w:rsidP="004D12FA">
      <w:pPr>
        <w:pStyle w:val="Pagrindinistekstas"/>
        <w:rPr>
          <w:b/>
          <w:bCs/>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2035"/>
        <w:gridCol w:w="1980"/>
        <w:gridCol w:w="1891"/>
      </w:tblGrid>
      <w:tr w:rsidR="004D12FA" w:rsidRPr="001B38A6" w14:paraId="36D18C9E" w14:textId="77777777" w:rsidTr="00723CF9">
        <w:trPr>
          <w:trHeight w:hRule="exact" w:val="790"/>
        </w:trPr>
        <w:tc>
          <w:tcPr>
            <w:tcW w:w="2285" w:type="dxa"/>
          </w:tcPr>
          <w:p w14:paraId="4ACD0453" w14:textId="77777777" w:rsidR="004D12FA" w:rsidRDefault="004D12FA" w:rsidP="000D619F"/>
        </w:tc>
        <w:tc>
          <w:tcPr>
            <w:tcW w:w="2035" w:type="dxa"/>
          </w:tcPr>
          <w:p w14:paraId="362BBA3F" w14:textId="45460C96" w:rsidR="004D12FA" w:rsidRPr="001B38A6" w:rsidRDefault="004D12FA" w:rsidP="000D619F">
            <w:pPr>
              <w:pStyle w:val="TableParagraph"/>
              <w:spacing w:before="3" w:line="244" w:lineRule="auto"/>
              <w:ind w:left="376" w:right="373"/>
              <w:jc w:val="center"/>
              <w:rPr>
                <w:b/>
                <w:lang w:val="pt-BR"/>
              </w:rPr>
            </w:pPr>
            <w:r w:rsidRPr="00723CF9">
              <w:rPr>
                <w:b/>
                <w:lang w:val="pt-BR"/>
              </w:rPr>
              <w:t xml:space="preserve">1 </w:t>
            </w:r>
            <w:r>
              <w:rPr>
                <w:b/>
              </w:rPr>
              <w:t>fazė iš viso</w:t>
            </w:r>
            <w:r w:rsidRPr="001B38A6">
              <w:rPr>
                <w:b/>
                <w:lang w:val="pt-BR"/>
              </w:rPr>
              <w:t xml:space="preserve"> (</w:t>
            </w:r>
            <w:r>
              <w:rPr>
                <w:b/>
                <w:lang w:val="pt-BR"/>
              </w:rPr>
              <w:t>A</w:t>
            </w:r>
            <w:r w:rsidRPr="001B38A6">
              <w:rPr>
                <w:b/>
                <w:lang w:val="pt-BR"/>
              </w:rPr>
              <w:t>/</w:t>
            </w:r>
            <w:r>
              <w:rPr>
                <w:b/>
                <w:lang w:val="pt-BR"/>
              </w:rPr>
              <w:t>N</w:t>
            </w:r>
            <w:r w:rsidRPr="001B38A6">
              <w:rPr>
                <w:b/>
                <w:lang w:val="pt-BR"/>
              </w:rPr>
              <w:t>)</w:t>
            </w:r>
          </w:p>
          <w:p w14:paraId="4694D169" w14:textId="77777777" w:rsidR="004D12FA" w:rsidRPr="001B38A6" w:rsidRDefault="004D12FA" w:rsidP="000D619F">
            <w:pPr>
              <w:pStyle w:val="TableParagraph"/>
              <w:spacing w:before="3"/>
              <w:ind w:left="373" w:right="373"/>
              <w:jc w:val="center"/>
              <w:rPr>
                <w:b/>
                <w:lang w:val="pt-BR"/>
              </w:rPr>
            </w:pPr>
            <w:r w:rsidRPr="001B38A6">
              <w:rPr>
                <w:b/>
                <w:lang w:val="pt-BR"/>
              </w:rPr>
              <w:t>(N=28)</w:t>
            </w:r>
          </w:p>
        </w:tc>
        <w:tc>
          <w:tcPr>
            <w:tcW w:w="1980" w:type="dxa"/>
          </w:tcPr>
          <w:p w14:paraId="563290C5" w14:textId="5FFA365C" w:rsidR="004D12FA" w:rsidRDefault="004D12FA" w:rsidP="000D619F">
            <w:pPr>
              <w:pStyle w:val="TableParagraph"/>
              <w:spacing w:before="3" w:line="244" w:lineRule="auto"/>
              <w:ind w:left="324" w:right="321"/>
              <w:jc w:val="center"/>
              <w:rPr>
                <w:b/>
              </w:rPr>
            </w:pPr>
            <w:r>
              <w:rPr>
                <w:b/>
              </w:rPr>
              <w:t>2 fazė LF1L (300 mg/m</w:t>
            </w:r>
            <w:r>
              <w:rPr>
                <w:b/>
                <w:position w:val="8"/>
                <w:sz w:val="14"/>
              </w:rPr>
              <w:t>2</w:t>
            </w:r>
            <w:r>
              <w:rPr>
                <w:b/>
              </w:rPr>
              <w:t>) (N=30)</w:t>
            </w:r>
          </w:p>
        </w:tc>
        <w:tc>
          <w:tcPr>
            <w:tcW w:w="1891" w:type="dxa"/>
          </w:tcPr>
          <w:p w14:paraId="6CE8B76C" w14:textId="0263019A" w:rsidR="004D12FA" w:rsidRPr="001B38A6" w:rsidRDefault="004D12FA" w:rsidP="000D619F">
            <w:pPr>
              <w:pStyle w:val="TableParagraph"/>
              <w:spacing w:before="3" w:line="244" w:lineRule="auto"/>
              <w:ind w:left="352" w:right="353"/>
              <w:jc w:val="center"/>
              <w:rPr>
                <w:b/>
                <w:lang w:val="pt-BR"/>
              </w:rPr>
            </w:pPr>
            <w:r w:rsidRPr="001B38A6">
              <w:rPr>
                <w:b/>
                <w:lang w:val="pt-BR"/>
              </w:rPr>
              <w:t>2</w:t>
            </w:r>
            <w:r>
              <w:rPr>
                <w:b/>
                <w:lang w:val="pt-BR"/>
              </w:rPr>
              <w:t xml:space="preserve"> fazė</w:t>
            </w:r>
            <w:r w:rsidRPr="001B38A6">
              <w:rPr>
                <w:b/>
                <w:lang w:val="pt-BR"/>
              </w:rPr>
              <w:t xml:space="preserve"> </w:t>
            </w:r>
            <w:r>
              <w:rPr>
                <w:b/>
                <w:lang w:val="pt-BR"/>
              </w:rPr>
              <w:t>A</w:t>
            </w:r>
            <w:r w:rsidRPr="001B38A6">
              <w:rPr>
                <w:b/>
                <w:lang w:val="pt-BR"/>
              </w:rPr>
              <w:t>/</w:t>
            </w:r>
            <w:r>
              <w:rPr>
                <w:b/>
                <w:lang w:val="pt-BR"/>
              </w:rPr>
              <w:t>N</w:t>
            </w:r>
            <w:r w:rsidRPr="001B38A6">
              <w:rPr>
                <w:b/>
                <w:lang w:val="pt-BR"/>
              </w:rPr>
              <w:t xml:space="preserve"> (400</w:t>
            </w:r>
            <w:r>
              <w:rPr>
                <w:b/>
                <w:lang w:val="pt-BR"/>
              </w:rPr>
              <w:t> </w:t>
            </w:r>
            <w:r w:rsidRPr="001B38A6">
              <w:rPr>
                <w:b/>
                <w:lang w:val="pt-BR"/>
              </w:rPr>
              <w:t>mg/m</w:t>
            </w:r>
            <w:r w:rsidRPr="001B38A6">
              <w:rPr>
                <w:b/>
                <w:position w:val="8"/>
                <w:sz w:val="14"/>
                <w:lang w:val="pt-BR"/>
              </w:rPr>
              <w:t>2</w:t>
            </w:r>
            <w:r w:rsidRPr="001B38A6">
              <w:rPr>
                <w:b/>
                <w:lang w:val="pt-BR"/>
              </w:rPr>
              <w:t>) (N=6)</w:t>
            </w:r>
          </w:p>
        </w:tc>
      </w:tr>
      <w:tr w:rsidR="004D12FA" w14:paraId="0012BEF2" w14:textId="77777777" w:rsidTr="00723CF9">
        <w:trPr>
          <w:trHeight w:hRule="exact" w:val="790"/>
        </w:trPr>
        <w:tc>
          <w:tcPr>
            <w:tcW w:w="2285" w:type="dxa"/>
          </w:tcPr>
          <w:p w14:paraId="200C4FE9" w14:textId="2650575A" w:rsidR="004D12FA" w:rsidRDefault="004D12FA" w:rsidP="000D619F">
            <w:pPr>
              <w:pStyle w:val="TableParagraph"/>
              <w:spacing w:before="3" w:line="244" w:lineRule="auto"/>
              <w:ind w:left="103" w:right="416"/>
            </w:pPr>
            <w:r>
              <w:t xml:space="preserve">Kaupiamasis </w:t>
            </w:r>
            <w:proofErr w:type="spellStart"/>
            <w:r>
              <w:t>SCiA</w:t>
            </w:r>
            <w:proofErr w:type="spellEnd"/>
            <w:r>
              <w:t>, n % (95% PI)</w:t>
            </w:r>
          </w:p>
        </w:tc>
        <w:tc>
          <w:tcPr>
            <w:tcW w:w="2035" w:type="dxa"/>
          </w:tcPr>
          <w:p w14:paraId="13624E33" w14:textId="77777777" w:rsidR="004D12FA" w:rsidRDefault="004D12FA" w:rsidP="000D619F">
            <w:pPr>
              <w:pStyle w:val="TableParagraph"/>
              <w:spacing w:before="9"/>
              <w:rPr>
                <w:b/>
              </w:rPr>
            </w:pPr>
          </w:p>
          <w:p w14:paraId="3D5EC8FA" w14:textId="221318C8" w:rsidR="004D12FA" w:rsidRDefault="004D12FA" w:rsidP="000D619F">
            <w:pPr>
              <w:pStyle w:val="TableParagraph"/>
              <w:ind w:left="373" w:right="373"/>
              <w:jc w:val="center"/>
            </w:pPr>
            <w:r>
              <w:t>24 (85,7)</w:t>
            </w:r>
          </w:p>
          <w:p w14:paraId="7850FF7A" w14:textId="233AF994" w:rsidR="004D12FA" w:rsidRDefault="004D12FA" w:rsidP="000D619F">
            <w:pPr>
              <w:pStyle w:val="TableParagraph"/>
              <w:spacing w:before="8"/>
              <w:ind w:left="374" w:right="373"/>
              <w:jc w:val="center"/>
            </w:pPr>
            <w:r>
              <w:t>(67,3; 96,0)</w:t>
            </w:r>
          </w:p>
        </w:tc>
        <w:tc>
          <w:tcPr>
            <w:tcW w:w="1980" w:type="dxa"/>
          </w:tcPr>
          <w:p w14:paraId="5665D14C" w14:textId="77777777" w:rsidR="004D12FA" w:rsidRDefault="004D12FA" w:rsidP="000D619F">
            <w:pPr>
              <w:pStyle w:val="TableParagraph"/>
              <w:spacing w:before="9"/>
              <w:rPr>
                <w:b/>
              </w:rPr>
            </w:pPr>
          </w:p>
          <w:p w14:paraId="1B1B32B1" w14:textId="7E6C9521" w:rsidR="004D12FA" w:rsidRDefault="004D12FA" w:rsidP="000D619F">
            <w:pPr>
              <w:pStyle w:val="TableParagraph"/>
              <w:ind w:left="321" w:right="321"/>
              <w:jc w:val="center"/>
            </w:pPr>
            <w:r>
              <w:t>26 (86,7)</w:t>
            </w:r>
          </w:p>
          <w:p w14:paraId="7D748138" w14:textId="4A4D3F8D" w:rsidR="004D12FA" w:rsidRDefault="004D12FA" w:rsidP="000D619F">
            <w:pPr>
              <w:pStyle w:val="TableParagraph"/>
              <w:spacing w:before="8"/>
              <w:ind w:left="321" w:right="321"/>
              <w:jc w:val="center"/>
            </w:pPr>
            <w:r>
              <w:t>(69,3; 96,2)</w:t>
            </w:r>
          </w:p>
        </w:tc>
        <w:tc>
          <w:tcPr>
            <w:tcW w:w="1891" w:type="dxa"/>
          </w:tcPr>
          <w:p w14:paraId="798E4823" w14:textId="77777777" w:rsidR="004D12FA" w:rsidRDefault="004D12FA" w:rsidP="000D619F">
            <w:pPr>
              <w:pStyle w:val="TableParagraph"/>
              <w:spacing w:before="9"/>
              <w:rPr>
                <w:b/>
              </w:rPr>
            </w:pPr>
          </w:p>
          <w:p w14:paraId="62725E39" w14:textId="16215AAE" w:rsidR="004D12FA" w:rsidRDefault="004D12FA" w:rsidP="000D619F">
            <w:pPr>
              <w:pStyle w:val="TableParagraph"/>
              <w:ind w:left="352" w:right="353"/>
              <w:jc w:val="center"/>
            </w:pPr>
            <w:r>
              <w:t>6 (100,0)</w:t>
            </w:r>
          </w:p>
          <w:p w14:paraId="5895A61E" w14:textId="4422823D" w:rsidR="004D12FA" w:rsidRDefault="004D12FA" w:rsidP="000D619F">
            <w:pPr>
              <w:pStyle w:val="TableParagraph"/>
              <w:spacing w:before="8"/>
              <w:ind w:left="352" w:right="353"/>
              <w:jc w:val="center"/>
            </w:pPr>
            <w:r>
              <w:t>(54,1; 100,0)</w:t>
            </w:r>
          </w:p>
        </w:tc>
      </w:tr>
      <w:tr w:rsidR="004D12FA" w14:paraId="3D8B1F42" w14:textId="77777777" w:rsidTr="00723CF9">
        <w:trPr>
          <w:trHeight w:hRule="exact" w:val="790"/>
        </w:trPr>
        <w:tc>
          <w:tcPr>
            <w:tcW w:w="2285" w:type="dxa"/>
          </w:tcPr>
          <w:p w14:paraId="6A33E88F" w14:textId="79FC744B" w:rsidR="004D12FA" w:rsidRDefault="004D12FA" w:rsidP="000D619F">
            <w:pPr>
              <w:pStyle w:val="TableParagraph"/>
              <w:spacing w:before="3" w:line="247" w:lineRule="auto"/>
              <w:ind w:left="103" w:right="117"/>
            </w:pPr>
            <w:r>
              <w:t xml:space="preserve">Kaupiamasis </w:t>
            </w:r>
            <w:proofErr w:type="spellStart"/>
            <w:r>
              <w:t>PCiA</w:t>
            </w:r>
            <w:proofErr w:type="spellEnd"/>
            <w:r>
              <w:t>, n % (95%</w:t>
            </w:r>
            <w:r w:rsidR="00052D5F">
              <w:t> </w:t>
            </w:r>
            <w:r>
              <w:t>PI)</w:t>
            </w:r>
          </w:p>
        </w:tc>
        <w:tc>
          <w:tcPr>
            <w:tcW w:w="2035" w:type="dxa"/>
          </w:tcPr>
          <w:p w14:paraId="646D9AF4" w14:textId="77777777" w:rsidR="004D12FA" w:rsidRDefault="004D12FA" w:rsidP="000D619F">
            <w:pPr>
              <w:pStyle w:val="TableParagraph"/>
              <w:rPr>
                <w:b/>
                <w:sz w:val="23"/>
              </w:rPr>
            </w:pPr>
          </w:p>
          <w:p w14:paraId="5BDE646C" w14:textId="60A9FA8B" w:rsidR="004D12FA" w:rsidRDefault="004D12FA" w:rsidP="000D619F">
            <w:pPr>
              <w:pStyle w:val="TableParagraph"/>
              <w:ind w:left="374" w:right="373"/>
              <w:jc w:val="center"/>
            </w:pPr>
            <w:r>
              <w:t>23 (82,1)</w:t>
            </w:r>
          </w:p>
          <w:p w14:paraId="7DBF5EA5" w14:textId="481E1E28" w:rsidR="004D12FA" w:rsidRDefault="004D12FA" w:rsidP="000D619F">
            <w:pPr>
              <w:pStyle w:val="TableParagraph"/>
              <w:spacing w:before="6"/>
              <w:ind w:left="374" w:right="373"/>
              <w:jc w:val="center"/>
            </w:pPr>
            <w:r>
              <w:t>(63,1; 93,9)</w:t>
            </w:r>
          </w:p>
        </w:tc>
        <w:tc>
          <w:tcPr>
            <w:tcW w:w="1980" w:type="dxa"/>
          </w:tcPr>
          <w:p w14:paraId="319ED0DC" w14:textId="77777777" w:rsidR="004D12FA" w:rsidRDefault="004D12FA" w:rsidP="000D619F">
            <w:pPr>
              <w:pStyle w:val="TableParagraph"/>
              <w:rPr>
                <w:b/>
                <w:sz w:val="23"/>
              </w:rPr>
            </w:pPr>
          </w:p>
          <w:p w14:paraId="34BF5792" w14:textId="3C86B848" w:rsidR="004D12FA" w:rsidRDefault="004D12FA" w:rsidP="000D619F">
            <w:pPr>
              <w:pStyle w:val="TableParagraph"/>
              <w:ind w:left="321" w:right="321"/>
              <w:jc w:val="center"/>
            </w:pPr>
            <w:r>
              <w:t>25 (83,3)</w:t>
            </w:r>
          </w:p>
          <w:p w14:paraId="2B8F591A" w14:textId="43B47E88" w:rsidR="004D12FA" w:rsidRDefault="004D12FA" w:rsidP="000D619F">
            <w:pPr>
              <w:pStyle w:val="TableParagraph"/>
              <w:spacing w:before="6"/>
              <w:ind w:left="321" w:right="321"/>
              <w:jc w:val="center"/>
            </w:pPr>
            <w:r>
              <w:t>(65,3; 94,4)</w:t>
            </w:r>
          </w:p>
        </w:tc>
        <w:tc>
          <w:tcPr>
            <w:tcW w:w="1891" w:type="dxa"/>
          </w:tcPr>
          <w:p w14:paraId="355A04DA" w14:textId="77777777" w:rsidR="004D12FA" w:rsidRDefault="004D12FA" w:rsidP="000D619F">
            <w:pPr>
              <w:pStyle w:val="TableParagraph"/>
              <w:rPr>
                <w:b/>
                <w:sz w:val="23"/>
              </w:rPr>
            </w:pPr>
          </w:p>
          <w:p w14:paraId="5978E0D5" w14:textId="7BE03854" w:rsidR="004D12FA" w:rsidRDefault="004D12FA" w:rsidP="000D619F">
            <w:pPr>
              <w:pStyle w:val="TableParagraph"/>
              <w:ind w:left="352" w:right="353"/>
              <w:jc w:val="center"/>
            </w:pPr>
            <w:r>
              <w:t>6 (100,0)</w:t>
            </w:r>
          </w:p>
          <w:p w14:paraId="0D5629B8" w14:textId="43659380" w:rsidR="004D12FA" w:rsidRDefault="004D12FA" w:rsidP="000D619F">
            <w:pPr>
              <w:pStyle w:val="TableParagraph"/>
              <w:spacing w:before="6"/>
              <w:ind w:left="352" w:right="353"/>
              <w:jc w:val="center"/>
            </w:pPr>
            <w:r>
              <w:t>(54,1; 100,0)</w:t>
            </w:r>
          </w:p>
        </w:tc>
      </w:tr>
      <w:tr w:rsidR="004D12FA" w14:paraId="467213DA" w14:textId="77777777" w:rsidTr="00723CF9">
        <w:trPr>
          <w:trHeight w:hRule="exact" w:val="865"/>
        </w:trPr>
        <w:tc>
          <w:tcPr>
            <w:tcW w:w="2285" w:type="dxa"/>
          </w:tcPr>
          <w:p w14:paraId="15F23472" w14:textId="77777777" w:rsidR="00052D5F" w:rsidRPr="00723CF9" w:rsidRDefault="00052D5F" w:rsidP="00052D5F">
            <w:pPr>
              <w:pStyle w:val="TableParagraph"/>
              <w:spacing w:before="3" w:line="247" w:lineRule="auto"/>
              <w:ind w:left="103" w:right="294"/>
              <w:rPr>
                <w:lang w:val="pt-BR"/>
              </w:rPr>
            </w:pPr>
            <w:r w:rsidRPr="00723CF9">
              <w:rPr>
                <w:lang w:val="pt-BR"/>
              </w:rPr>
              <w:lastRenderedPageBreak/>
              <w:t>Pacientai, nepasiekę</w:t>
            </w:r>
          </w:p>
          <w:p w14:paraId="07D2C060" w14:textId="77777777" w:rsidR="00052D5F" w:rsidRPr="00723CF9" w:rsidRDefault="00052D5F" w:rsidP="00052D5F">
            <w:pPr>
              <w:pStyle w:val="TableParagraph"/>
              <w:spacing w:before="3" w:line="247" w:lineRule="auto"/>
              <w:ind w:left="103" w:right="294"/>
              <w:rPr>
                <w:lang w:val="pt-BR"/>
              </w:rPr>
            </w:pPr>
            <w:r w:rsidRPr="00723CF9">
              <w:rPr>
                <w:lang w:val="pt-BR"/>
              </w:rPr>
              <w:t>SCiA pradinio</w:t>
            </w:r>
          </w:p>
          <w:p w14:paraId="1D3AEF49" w14:textId="699F44C3" w:rsidR="004D12FA" w:rsidRDefault="00052D5F" w:rsidP="00052D5F">
            <w:pPr>
              <w:pStyle w:val="TableParagraph"/>
              <w:spacing w:before="3" w:line="247" w:lineRule="auto"/>
              <w:ind w:left="103" w:right="294"/>
            </w:pPr>
            <w:r w:rsidRPr="00723CF9">
              <w:rPr>
                <w:lang w:val="pt-BR"/>
              </w:rPr>
              <w:t>vertinimo metu</w:t>
            </w:r>
            <w:r w:rsidR="004D12FA">
              <w:t>, N</w:t>
            </w:r>
          </w:p>
        </w:tc>
        <w:tc>
          <w:tcPr>
            <w:tcW w:w="2035" w:type="dxa"/>
          </w:tcPr>
          <w:p w14:paraId="78FA81DB" w14:textId="77777777" w:rsidR="004D12FA" w:rsidRDefault="004D12FA" w:rsidP="000D619F">
            <w:pPr>
              <w:pStyle w:val="TableParagraph"/>
              <w:spacing w:before="135"/>
              <w:jc w:val="center"/>
            </w:pPr>
            <w:r>
              <w:t>4</w:t>
            </w:r>
          </w:p>
        </w:tc>
        <w:tc>
          <w:tcPr>
            <w:tcW w:w="1980" w:type="dxa"/>
          </w:tcPr>
          <w:p w14:paraId="3D54B38F" w14:textId="77777777" w:rsidR="004D12FA" w:rsidRDefault="004D12FA" w:rsidP="000D619F">
            <w:pPr>
              <w:pStyle w:val="TableParagraph"/>
              <w:spacing w:before="135"/>
              <w:ind w:left="320" w:right="321"/>
              <w:jc w:val="center"/>
            </w:pPr>
            <w:r>
              <w:t>N/A</w:t>
            </w:r>
          </w:p>
        </w:tc>
        <w:tc>
          <w:tcPr>
            <w:tcW w:w="1891" w:type="dxa"/>
          </w:tcPr>
          <w:p w14:paraId="7579384F" w14:textId="77777777" w:rsidR="004D12FA" w:rsidRDefault="004D12FA" w:rsidP="000D619F">
            <w:pPr>
              <w:pStyle w:val="TableParagraph"/>
              <w:spacing w:before="135"/>
              <w:ind w:right="887"/>
              <w:jc w:val="right"/>
            </w:pPr>
            <w:r>
              <w:t>1</w:t>
            </w:r>
          </w:p>
        </w:tc>
      </w:tr>
      <w:tr w:rsidR="004D12FA" w14:paraId="1CDBB26B" w14:textId="77777777" w:rsidTr="00723CF9">
        <w:trPr>
          <w:trHeight w:hRule="exact" w:val="790"/>
        </w:trPr>
        <w:tc>
          <w:tcPr>
            <w:tcW w:w="2285" w:type="dxa"/>
          </w:tcPr>
          <w:p w14:paraId="2170746E" w14:textId="4127A086" w:rsidR="004D12FA" w:rsidRDefault="00052D5F" w:rsidP="000D619F">
            <w:pPr>
              <w:pStyle w:val="TableParagraph"/>
              <w:spacing w:before="3"/>
              <w:ind w:left="103"/>
            </w:pPr>
            <w:proofErr w:type="spellStart"/>
            <w:r w:rsidRPr="00052D5F">
              <w:rPr>
                <w:lang w:val="en-US"/>
              </w:rPr>
              <w:t>SCiA</w:t>
            </w:r>
            <w:proofErr w:type="spellEnd"/>
            <w:r w:rsidR="004D12FA">
              <w:t xml:space="preserve">, </w:t>
            </w:r>
            <w:r w:rsidRPr="00052D5F">
              <w:rPr>
                <w:lang w:val="en-US"/>
              </w:rPr>
              <w:t>n</w:t>
            </w:r>
            <w:r>
              <w:t> </w:t>
            </w:r>
            <w:r w:rsidRPr="00052D5F">
              <w:rPr>
                <w:lang w:val="en-US"/>
              </w:rPr>
              <w:t>% (95</w:t>
            </w:r>
            <w:r>
              <w:rPr>
                <w:lang w:val="en-US"/>
              </w:rPr>
              <w:t> </w:t>
            </w:r>
            <w:r w:rsidRPr="00052D5F">
              <w:rPr>
                <w:lang w:val="en-US"/>
              </w:rPr>
              <w:t>%</w:t>
            </w:r>
            <w:r>
              <w:rPr>
                <w:lang w:val="en-US"/>
              </w:rPr>
              <w:t> </w:t>
            </w:r>
            <w:r w:rsidRPr="00052D5F">
              <w:rPr>
                <w:lang w:val="en-US"/>
              </w:rPr>
              <w:t>PI)</w:t>
            </w:r>
          </w:p>
        </w:tc>
        <w:tc>
          <w:tcPr>
            <w:tcW w:w="2035" w:type="dxa"/>
          </w:tcPr>
          <w:p w14:paraId="722F5874" w14:textId="77777777" w:rsidR="004D12FA" w:rsidRDefault="004D12FA" w:rsidP="000D619F">
            <w:pPr>
              <w:pStyle w:val="TableParagraph"/>
              <w:rPr>
                <w:b/>
                <w:sz w:val="23"/>
              </w:rPr>
            </w:pPr>
          </w:p>
          <w:p w14:paraId="1D6158B2" w14:textId="05B40BA3" w:rsidR="004D12FA" w:rsidRDefault="004D12FA" w:rsidP="000D619F">
            <w:pPr>
              <w:pStyle w:val="TableParagraph"/>
              <w:ind w:left="374" w:right="373"/>
              <w:jc w:val="center"/>
            </w:pPr>
            <w:r>
              <w:t>3 (75</w:t>
            </w:r>
            <w:r w:rsidR="00052D5F">
              <w:t>,</w:t>
            </w:r>
            <w:r>
              <w:t>0)</w:t>
            </w:r>
          </w:p>
          <w:p w14:paraId="3A947690" w14:textId="49881D63" w:rsidR="004D12FA" w:rsidRDefault="004D12FA" w:rsidP="000D619F">
            <w:pPr>
              <w:pStyle w:val="TableParagraph"/>
              <w:spacing w:before="6"/>
              <w:ind w:left="374" w:right="373"/>
              <w:jc w:val="center"/>
            </w:pPr>
            <w:r>
              <w:t>(19</w:t>
            </w:r>
            <w:r w:rsidR="00052D5F">
              <w:t>,</w:t>
            </w:r>
            <w:r>
              <w:t>4</w:t>
            </w:r>
            <w:r w:rsidR="00052D5F">
              <w:t>;</w:t>
            </w:r>
            <w:r>
              <w:t xml:space="preserve"> 99</w:t>
            </w:r>
            <w:r w:rsidR="00052D5F">
              <w:t>,</w:t>
            </w:r>
            <w:r>
              <w:t>4)</w:t>
            </w:r>
          </w:p>
        </w:tc>
        <w:tc>
          <w:tcPr>
            <w:tcW w:w="1980" w:type="dxa"/>
          </w:tcPr>
          <w:p w14:paraId="6C953A3E" w14:textId="77777777" w:rsidR="004D12FA" w:rsidRDefault="004D12FA" w:rsidP="000D619F">
            <w:pPr>
              <w:pStyle w:val="TableParagraph"/>
              <w:rPr>
                <w:b/>
                <w:sz w:val="23"/>
              </w:rPr>
            </w:pPr>
          </w:p>
          <w:p w14:paraId="33E844C0" w14:textId="77777777" w:rsidR="004D12FA" w:rsidRDefault="004D12FA" w:rsidP="000D619F">
            <w:pPr>
              <w:pStyle w:val="TableParagraph"/>
              <w:ind w:left="320" w:right="321"/>
              <w:jc w:val="center"/>
            </w:pPr>
            <w:r>
              <w:t>N/A</w:t>
            </w:r>
          </w:p>
        </w:tc>
        <w:tc>
          <w:tcPr>
            <w:tcW w:w="1891" w:type="dxa"/>
          </w:tcPr>
          <w:p w14:paraId="70A246B3" w14:textId="77777777" w:rsidR="004D12FA" w:rsidRDefault="004D12FA" w:rsidP="000D619F">
            <w:pPr>
              <w:pStyle w:val="TableParagraph"/>
              <w:rPr>
                <w:b/>
                <w:sz w:val="23"/>
              </w:rPr>
            </w:pPr>
          </w:p>
          <w:p w14:paraId="1C7F2FC6" w14:textId="7765FBEA" w:rsidR="004D12FA" w:rsidRDefault="004D12FA" w:rsidP="000D619F">
            <w:pPr>
              <w:pStyle w:val="TableParagraph"/>
              <w:ind w:left="352" w:right="353"/>
              <w:jc w:val="center"/>
            </w:pPr>
            <w:r>
              <w:t>1 (100</w:t>
            </w:r>
            <w:r w:rsidR="00052D5F">
              <w:t>,</w:t>
            </w:r>
            <w:r>
              <w:t>0)</w:t>
            </w:r>
          </w:p>
          <w:p w14:paraId="56588463" w14:textId="489C77A2" w:rsidR="004D12FA" w:rsidRDefault="004D12FA" w:rsidP="000D619F">
            <w:pPr>
              <w:pStyle w:val="TableParagraph"/>
              <w:spacing w:before="6"/>
              <w:ind w:left="352" w:right="353"/>
              <w:jc w:val="center"/>
            </w:pPr>
            <w:r>
              <w:t>(2</w:t>
            </w:r>
            <w:r w:rsidR="00052D5F">
              <w:t>,</w:t>
            </w:r>
            <w:r>
              <w:t>5</w:t>
            </w:r>
            <w:r w:rsidR="00052D5F">
              <w:t>;</w:t>
            </w:r>
            <w:r>
              <w:t xml:space="preserve"> 100</w:t>
            </w:r>
            <w:r w:rsidR="00052D5F">
              <w:t>,</w:t>
            </w:r>
            <w:r>
              <w:t>0)</w:t>
            </w:r>
          </w:p>
        </w:tc>
      </w:tr>
      <w:tr w:rsidR="004D12FA" w14:paraId="2AE6D979" w14:textId="77777777" w:rsidTr="00723CF9">
        <w:trPr>
          <w:trHeight w:hRule="exact" w:val="1189"/>
        </w:trPr>
        <w:tc>
          <w:tcPr>
            <w:tcW w:w="2285" w:type="dxa"/>
          </w:tcPr>
          <w:p w14:paraId="06EF0715" w14:textId="77777777" w:rsidR="00052D5F" w:rsidRPr="00723CF9" w:rsidRDefault="00052D5F" w:rsidP="00052D5F">
            <w:pPr>
              <w:pStyle w:val="TableParagraph"/>
              <w:spacing w:before="3" w:line="247" w:lineRule="auto"/>
              <w:ind w:left="103" w:right="123"/>
              <w:rPr>
                <w:lang w:val="pt-BR"/>
              </w:rPr>
            </w:pPr>
            <w:r w:rsidRPr="00723CF9">
              <w:rPr>
                <w:lang w:val="pt-BR"/>
              </w:rPr>
              <w:t>Pacientai, nepasiekę</w:t>
            </w:r>
          </w:p>
          <w:p w14:paraId="1AEF7677" w14:textId="77777777" w:rsidR="00052D5F" w:rsidRPr="00723CF9" w:rsidRDefault="00052D5F" w:rsidP="00052D5F">
            <w:pPr>
              <w:pStyle w:val="TableParagraph"/>
              <w:spacing w:before="3" w:line="247" w:lineRule="auto"/>
              <w:ind w:left="103" w:right="123"/>
              <w:rPr>
                <w:lang w:val="pt-BR"/>
              </w:rPr>
            </w:pPr>
            <w:r w:rsidRPr="00723CF9">
              <w:rPr>
                <w:lang w:val="pt-BR"/>
              </w:rPr>
              <w:t>PCiA</w:t>
            </w:r>
          </w:p>
          <w:p w14:paraId="6FA071CB" w14:textId="77777777" w:rsidR="00052D5F" w:rsidRPr="00723CF9" w:rsidRDefault="00052D5F" w:rsidP="00052D5F">
            <w:pPr>
              <w:pStyle w:val="TableParagraph"/>
              <w:spacing w:before="3" w:line="247" w:lineRule="auto"/>
              <w:ind w:left="103" w:right="123"/>
              <w:rPr>
                <w:lang w:val="pt-BR"/>
              </w:rPr>
            </w:pPr>
            <w:r w:rsidRPr="00723CF9">
              <w:rPr>
                <w:lang w:val="pt-BR"/>
              </w:rPr>
              <w:t>pradinio vertinimo</w:t>
            </w:r>
          </w:p>
          <w:p w14:paraId="33586E4A" w14:textId="793A6C48" w:rsidR="004D12FA" w:rsidRPr="00723CF9" w:rsidRDefault="00052D5F" w:rsidP="00052D5F">
            <w:pPr>
              <w:pStyle w:val="TableParagraph"/>
              <w:spacing w:before="3" w:line="247" w:lineRule="auto"/>
              <w:ind w:left="103" w:right="123"/>
              <w:rPr>
                <w:lang w:val="pt-BR"/>
              </w:rPr>
            </w:pPr>
            <w:r w:rsidRPr="00723CF9">
              <w:rPr>
                <w:lang w:val="pt-BR"/>
              </w:rPr>
              <w:t>metu, N</w:t>
            </w:r>
          </w:p>
        </w:tc>
        <w:tc>
          <w:tcPr>
            <w:tcW w:w="2035" w:type="dxa"/>
          </w:tcPr>
          <w:p w14:paraId="628BE84B" w14:textId="77777777" w:rsidR="004D12FA" w:rsidRDefault="004D12FA" w:rsidP="000D619F">
            <w:pPr>
              <w:pStyle w:val="TableParagraph"/>
              <w:spacing w:before="135"/>
              <w:jc w:val="center"/>
            </w:pPr>
            <w:r>
              <w:t>9</w:t>
            </w:r>
          </w:p>
        </w:tc>
        <w:tc>
          <w:tcPr>
            <w:tcW w:w="1980" w:type="dxa"/>
          </w:tcPr>
          <w:p w14:paraId="2C5B762A" w14:textId="77777777" w:rsidR="004D12FA" w:rsidRDefault="004D12FA" w:rsidP="000D619F">
            <w:pPr>
              <w:pStyle w:val="TableParagraph"/>
              <w:spacing w:before="135"/>
              <w:ind w:left="320" w:right="321"/>
              <w:jc w:val="center"/>
            </w:pPr>
            <w:r>
              <w:t>N/A</w:t>
            </w:r>
          </w:p>
        </w:tc>
        <w:tc>
          <w:tcPr>
            <w:tcW w:w="1891" w:type="dxa"/>
          </w:tcPr>
          <w:p w14:paraId="4BD0F8D5" w14:textId="77777777" w:rsidR="004D12FA" w:rsidRDefault="004D12FA" w:rsidP="000D619F">
            <w:pPr>
              <w:pStyle w:val="TableParagraph"/>
              <w:spacing w:before="3"/>
              <w:ind w:right="887"/>
              <w:jc w:val="right"/>
            </w:pPr>
            <w:r>
              <w:t>2</w:t>
            </w:r>
          </w:p>
        </w:tc>
      </w:tr>
      <w:tr w:rsidR="004D12FA" w14:paraId="0BDEE351" w14:textId="77777777" w:rsidTr="00723CF9">
        <w:trPr>
          <w:trHeight w:hRule="exact" w:val="790"/>
        </w:trPr>
        <w:tc>
          <w:tcPr>
            <w:tcW w:w="2285" w:type="dxa"/>
          </w:tcPr>
          <w:p w14:paraId="7531C57B" w14:textId="2ECD6DB0" w:rsidR="004D12FA" w:rsidRDefault="00052D5F" w:rsidP="000D619F">
            <w:pPr>
              <w:pStyle w:val="TableParagraph"/>
              <w:spacing w:before="3"/>
              <w:ind w:left="103"/>
            </w:pPr>
            <w:proofErr w:type="spellStart"/>
            <w:r w:rsidRPr="00052D5F">
              <w:rPr>
                <w:lang w:val="en-US"/>
              </w:rPr>
              <w:t>PCiA</w:t>
            </w:r>
            <w:proofErr w:type="spellEnd"/>
            <w:r w:rsidRPr="00052D5F">
              <w:rPr>
                <w:lang w:val="en-US"/>
              </w:rPr>
              <w:t xml:space="preserve"> n</w:t>
            </w:r>
            <w:r>
              <w:rPr>
                <w:lang w:val="en-US"/>
              </w:rPr>
              <w:t> </w:t>
            </w:r>
            <w:r w:rsidRPr="00052D5F">
              <w:rPr>
                <w:lang w:val="en-US"/>
              </w:rPr>
              <w:t>% (95</w:t>
            </w:r>
            <w:r>
              <w:rPr>
                <w:lang w:val="en-US"/>
              </w:rPr>
              <w:t> </w:t>
            </w:r>
            <w:r w:rsidRPr="00052D5F">
              <w:rPr>
                <w:lang w:val="en-US"/>
              </w:rPr>
              <w:t>%</w:t>
            </w:r>
            <w:r>
              <w:rPr>
                <w:lang w:val="en-US"/>
              </w:rPr>
              <w:t> </w:t>
            </w:r>
            <w:r w:rsidRPr="00052D5F">
              <w:rPr>
                <w:lang w:val="en-US"/>
              </w:rPr>
              <w:t>PI)</w:t>
            </w:r>
          </w:p>
        </w:tc>
        <w:tc>
          <w:tcPr>
            <w:tcW w:w="2035" w:type="dxa"/>
          </w:tcPr>
          <w:p w14:paraId="1171E750" w14:textId="77777777" w:rsidR="004D12FA" w:rsidRDefault="004D12FA" w:rsidP="000D619F">
            <w:pPr>
              <w:pStyle w:val="TableParagraph"/>
              <w:rPr>
                <w:b/>
                <w:sz w:val="23"/>
              </w:rPr>
            </w:pPr>
          </w:p>
          <w:p w14:paraId="59C3A3A1" w14:textId="169331E3" w:rsidR="004D12FA" w:rsidRDefault="004D12FA" w:rsidP="000D619F">
            <w:pPr>
              <w:pStyle w:val="TableParagraph"/>
              <w:ind w:left="374" w:right="373"/>
              <w:jc w:val="center"/>
            </w:pPr>
            <w:r>
              <w:t>7 (77</w:t>
            </w:r>
            <w:r w:rsidR="00052D5F">
              <w:t>,</w:t>
            </w:r>
            <w:r>
              <w:t>8)</w:t>
            </w:r>
          </w:p>
          <w:p w14:paraId="416940D6" w14:textId="2ACF78A2" w:rsidR="004D12FA" w:rsidRDefault="004D12FA" w:rsidP="000D619F">
            <w:pPr>
              <w:pStyle w:val="TableParagraph"/>
              <w:spacing w:before="6"/>
              <w:ind w:left="374" w:right="373"/>
              <w:jc w:val="center"/>
            </w:pPr>
            <w:r>
              <w:t>(40</w:t>
            </w:r>
            <w:r w:rsidR="00052D5F">
              <w:t>,</w:t>
            </w:r>
            <w:r>
              <w:t>0</w:t>
            </w:r>
            <w:r w:rsidR="00052D5F">
              <w:t>;</w:t>
            </w:r>
            <w:r>
              <w:t xml:space="preserve"> 97.2)</w:t>
            </w:r>
          </w:p>
        </w:tc>
        <w:tc>
          <w:tcPr>
            <w:tcW w:w="1980" w:type="dxa"/>
          </w:tcPr>
          <w:p w14:paraId="7DE93A6A" w14:textId="77777777" w:rsidR="004D12FA" w:rsidRDefault="004D12FA" w:rsidP="000D619F">
            <w:pPr>
              <w:pStyle w:val="TableParagraph"/>
              <w:rPr>
                <w:b/>
                <w:sz w:val="23"/>
              </w:rPr>
            </w:pPr>
          </w:p>
          <w:p w14:paraId="7772EB31" w14:textId="77777777" w:rsidR="004D12FA" w:rsidRDefault="004D12FA" w:rsidP="000D619F">
            <w:pPr>
              <w:pStyle w:val="TableParagraph"/>
              <w:ind w:left="320" w:right="321"/>
              <w:jc w:val="center"/>
            </w:pPr>
            <w:r>
              <w:t>N/A</w:t>
            </w:r>
          </w:p>
        </w:tc>
        <w:tc>
          <w:tcPr>
            <w:tcW w:w="1891" w:type="dxa"/>
          </w:tcPr>
          <w:p w14:paraId="0EB5AC37" w14:textId="77777777" w:rsidR="004D12FA" w:rsidRDefault="004D12FA" w:rsidP="000D619F">
            <w:pPr>
              <w:pStyle w:val="TableParagraph"/>
              <w:rPr>
                <w:b/>
                <w:sz w:val="23"/>
              </w:rPr>
            </w:pPr>
          </w:p>
          <w:p w14:paraId="6A9C85BB" w14:textId="3A2B8909" w:rsidR="004D12FA" w:rsidRDefault="004D12FA" w:rsidP="000D619F">
            <w:pPr>
              <w:pStyle w:val="TableParagraph"/>
              <w:ind w:left="352" w:right="353"/>
              <w:jc w:val="center"/>
            </w:pPr>
            <w:r>
              <w:t>2 (100</w:t>
            </w:r>
            <w:r w:rsidR="00052D5F">
              <w:t>,</w:t>
            </w:r>
            <w:r>
              <w:t>0)</w:t>
            </w:r>
          </w:p>
          <w:p w14:paraId="11C34947" w14:textId="0F3B0E2C" w:rsidR="004D12FA" w:rsidRDefault="004D12FA" w:rsidP="000D619F">
            <w:pPr>
              <w:pStyle w:val="TableParagraph"/>
              <w:spacing w:before="6"/>
              <w:ind w:left="352" w:right="353"/>
              <w:jc w:val="center"/>
            </w:pPr>
            <w:r>
              <w:t>(15</w:t>
            </w:r>
            <w:r w:rsidR="00052D5F">
              <w:t>,</w:t>
            </w:r>
            <w:r>
              <w:t>8</w:t>
            </w:r>
            <w:r w:rsidR="00052D5F">
              <w:t>;</w:t>
            </w:r>
            <w:r>
              <w:t xml:space="preserve"> 100</w:t>
            </w:r>
            <w:r w:rsidR="00052D5F">
              <w:t>,</w:t>
            </w:r>
            <w:r>
              <w:t>0)</w:t>
            </w:r>
          </w:p>
        </w:tc>
      </w:tr>
      <w:tr w:rsidR="004D12FA" w14:paraId="72457D95" w14:textId="77777777" w:rsidTr="00723CF9">
        <w:trPr>
          <w:trHeight w:hRule="exact" w:val="792"/>
        </w:trPr>
        <w:tc>
          <w:tcPr>
            <w:tcW w:w="2285" w:type="dxa"/>
          </w:tcPr>
          <w:p w14:paraId="34133721" w14:textId="77777777" w:rsidR="00052D5F" w:rsidRPr="00052D5F" w:rsidRDefault="00052D5F" w:rsidP="00052D5F">
            <w:pPr>
              <w:pStyle w:val="TableParagraph"/>
              <w:spacing w:before="3" w:line="247" w:lineRule="auto"/>
              <w:ind w:left="103" w:right="129"/>
              <w:rPr>
                <w:lang w:val="en-US"/>
              </w:rPr>
            </w:pPr>
            <w:proofErr w:type="spellStart"/>
            <w:r w:rsidRPr="00052D5F">
              <w:rPr>
                <w:lang w:val="en-US"/>
              </w:rPr>
              <w:t>Kaupiamasis</w:t>
            </w:r>
            <w:proofErr w:type="spellEnd"/>
            <w:r w:rsidRPr="00052D5F">
              <w:rPr>
                <w:lang w:val="en-US"/>
              </w:rPr>
              <w:t xml:space="preserve"> SMA,</w:t>
            </w:r>
          </w:p>
          <w:p w14:paraId="00C34896" w14:textId="2AAE619F" w:rsidR="004D12FA" w:rsidRDefault="00052D5F" w:rsidP="00052D5F">
            <w:pPr>
              <w:pStyle w:val="TableParagraph"/>
              <w:spacing w:before="3" w:line="247" w:lineRule="auto"/>
              <w:ind w:left="103" w:right="129"/>
            </w:pPr>
            <w:r>
              <w:rPr>
                <w:lang w:val="en-US"/>
              </w:rPr>
              <w:t>n</w:t>
            </w:r>
            <w:r>
              <w:t> </w:t>
            </w:r>
            <w:r w:rsidRPr="00052D5F">
              <w:rPr>
                <w:lang w:val="en-US"/>
              </w:rPr>
              <w:t>% (95</w:t>
            </w:r>
            <w:r>
              <w:rPr>
                <w:lang w:val="en-US"/>
              </w:rPr>
              <w:t> </w:t>
            </w:r>
            <w:r w:rsidRPr="00052D5F">
              <w:rPr>
                <w:lang w:val="en-US"/>
              </w:rPr>
              <w:t>%</w:t>
            </w:r>
            <w:r>
              <w:rPr>
                <w:lang w:val="en-US"/>
              </w:rPr>
              <w:t> </w:t>
            </w:r>
            <w:r w:rsidRPr="00052D5F">
              <w:rPr>
                <w:lang w:val="en-US"/>
              </w:rPr>
              <w:t>PI)</w:t>
            </w:r>
          </w:p>
        </w:tc>
        <w:tc>
          <w:tcPr>
            <w:tcW w:w="2035" w:type="dxa"/>
          </w:tcPr>
          <w:p w14:paraId="5EC451C5" w14:textId="77777777" w:rsidR="004D12FA" w:rsidRDefault="004D12FA" w:rsidP="000D619F">
            <w:pPr>
              <w:pStyle w:val="TableParagraph"/>
              <w:rPr>
                <w:b/>
                <w:sz w:val="23"/>
              </w:rPr>
            </w:pPr>
          </w:p>
          <w:p w14:paraId="2C81E403" w14:textId="745267DB" w:rsidR="004D12FA" w:rsidRDefault="004D12FA" w:rsidP="000D619F">
            <w:pPr>
              <w:pStyle w:val="TableParagraph"/>
              <w:ind w:left="373" w:right="373"/>
              <w:jc w:val="center"/>
            </w:pPr>
            <w:r>
              <w:t>16 (57</w:t>
            </w:r>
            <w:r w:rsidR="00052D5F">
              <w:t>,</w:t>
            </w:r>
            <w:r>
              <w:t>1)</w:t>
            </w:r>
          </w:p>
          <w:p w14:paraId="0E15062F" w14:textId="50FD40BD" w:rsidR="004D12FA" w:rsidRDefault="004D12FA" w:rsidP="000D619F">
            <w:pPr>
              <w:pStyle w:val="TableParagraph"/>
              <w:spacing w:before="6"/>
              <w:ind w:left="374" w:right="373"/>
              <w:jc w:val="center"/>
            </w:pPr>
            <w:r>
              <w:t>(37</w:t>
            </w:r>
            <w:r w:rsidR="00052D5F">
              <w:t>,</w:t>
            </w:r>
            <w:r>
              <w:t>2</w:t>
            </w:r>
            <w:r w:rsidR="00052D5F">
              <w:t>;</w:t>
            </w:r>
            <w:r>
              <w:t xml:space="preserve"> 75.5)</w:t>
            </w:r>
          </w:p>
        </w:tc>
        <w:tc>
          <w:tcPr>
            <w:tcW w:w="1980" w:type="dxa"/>
          </w:tcPr>
          <w:p w14:paraId="579AEA4D" w14:textId="77777777" w:rsidR="004D12FA" w:rsidRDefault="004D12FA" w:rsidP="000D619F">
            <w:pPr>
              <w:pStyle w:val="TableParagraph"/>
              <w:rPr>
                <w:b/>
                <w:sz w:val="23"/>
              </w:rPr>
            </w:pPr>
          </w:p>
          <w:p w14:paraId="6D1B72C6" w14:textId="5DF44D41" w:rsidR="004D12FA" w:rsidRDefault="004D12FA" w:rsidP="000D619F">
            <w:pPr>
              <w:pStyle w:val="TableParagraph"/>
              <w:ind w:left="321" w:right="321"/>
              <w:jc w:val="center"/>
            </w:pPr>
            <w:r>
              <w:t>13 (43</w:t>
            </w:r>
            <w:r w:rsidR="00052D5F">
              <w:t>,</w:t>
            </w:r>
            <w:r>
              <w:t>3)</w:t>
            </w:r>
          </w:p>
          <w:p w14:paraId="510EF7DC" w14:textId="3F9F0EAA" w:rsidR="004D12FA" w:rsidRDefault="004D12FA" w:rsidP="000D619F">
            <w:pPr>
              <w:pStyle w:val="TableParagraph"/>
              <w:spacing w:before="6"/>
              <w:ind w:left="321" w:right="321"/>
              <w:jc w:val="center"/>
            </w:pPr>
            <w:r>
              <w:t>(25</w:t>
            </w:r>
            <w:r w:rsidR="00052D5F">
              <w:t>,</w:t>
            </w:r>
            <w:r>
              <w:t>5</w:t>
            </w:r>
            <w:r w:rsidR="00052D5F">
              <w:t>;</w:t>
            </w:r>
            <w:r>
              <w:t xml:space="preserve"> 62</w:t>
            </w:r>
            <w:r w:rsidR="00052D5F">
              <w:t>,</w:t>
            </w:r>
            <w:r>
              <w:t>6)</w:t>
            </w:r>
          </w:p>
        </w:tc>
        <w:tc>
          <w:tcPr>
            <w:tcW w:w="1891" w:type="dxa"/>
          </w:tcPr>
          <w:p w14:paraId="46479C59" w14:textId="77777777" w:rsidR="004D12FA" w:rsidRDefault="004D12FA" w:rsidP="000D619F">
            <w:pPr>
              <w:pStyle w:val="TableParagraph"/>
              <w:rPr>
                <w:b/>
                <w:sz w:val="23"/>
              </w:rPr>
            </w:pPr>
          </w:p>
          <w:p w14:paraId="4445CB9D" w14:textId="7B75B336" w:rsidR="004D12FA" w:rsidRDefault="004D12FA" w:rsidP="000D619F">
            <w:pPr>
              <w:pStyle w:val="TableParagraph"/>
              <w:ind w:left="352" w:right="353"/>
              <w:jc w:val="center"/>
            </w:pPr>
            <w:r>
              <w:t>4 (66</w:t>
            </w:r>
            <w:r w:rsidR="00052D5F">
              <w:t>,</w:t>
            </w:r>
            <w:r>
              <w:t>7)</w:t>
            </w:r>
          </w:p>
          <w:p w14:paraId="44A1123D" w14:textId="2E277D7E" w:rsidR="004D12FA" w:rsidRDefault="004D12FA" w:rsidP="000D619F">
            <w:pPr>
              <w:pStyle w:val="TableParagraph"/>
              <w:spacing w:before="6"/>
              <w:ind w:left="352" w:right="353"/>
              <w:jc w:val="center"/>
            </w:pPr>
            <w:r>
              <w:t>(22</w:t>
            </w:r>
            <w:r w:rsidR="00052D5F">
              <w:t>,</w:t>
            </w:r>
            <w:r>
              <w:t>3, 95</w:t>
            </w:r>
            <w:r w:rsidR="00052D5F">
              <w:t>,</w:t>
            </w:r>
            <w:r>
              <w:t>7)</w:t>
            </w:r>
          </w:p>
        </w:tc>
      </w:tr>
      <w:tr w:rsidR="004D12FA" w14:paraId="41F45BAF" w14:textId="77777777" w:rsidTr="00723CF9">
        <w:trPr>
          <w:trHeight w:hRule="exact" w:val="792"/>
        </w:trPr>
        <w:tc>
          <w:tcPr>
            <w:tcW w:w="2285" w:type="dxa"/>
          </w:tcPr>
          <w:p w14:paraId="634008A2" w14:textId="49D5B0D1" w:rsidR="004D12FA" w:rsidRPr="00723CF9" w:rsidRDefault="00052D5F" w:rsidP="00052D5F">
            <w:pPr>
              <w:pStyle w:val="TableParagraph"/>
              <w:spacing w:before="3" w:line="247" w:lineRule="auto"/>
              <w:ind w:left="103" w:right="129"/>
              <w:rPr>
                <w:lang w:val="en-US"/>
              </w:rPr>
            </w:pPr>
            <w:proofErr w:type="spellStart"/>
            <w:r w:rsidRPr="00052D5F">
              <w:rPr>
                <w:lang w:val="en-US"/>
              </w:rPr>
              <w:t>Kaupiamasis</w:t>
            </w:r>
            <w:proofErr w:type="spellEnd"/>
            <w:r w:rsidRPr="00052D5F">
              <w:rPr>
                <w:lang w:val="en-US"/>
              </w:rPr>
              <w:t xml:space="preserve"> MA4, n</w:t>
            </w:r>
            <w:r>
              <w:rPr>
                <w:lang w:val="en-US"/>
              </w:rPr>
              <w:t> </w:t>
            </w:r>
            <w:r w:rsidRPr="00052D5F">
              <w:rPr>
                <w:lang w:val="en-US"/>
              </w:rPr>
              <w:t>%</w:t>
            </w:r>
            <w:r>
              <w:rPr>
                <w:lang w:val="en-US"/>
              </w:rPr>
              <w:t xml:space="preserve"> </w:t>
            </w:r>
            <w:r w:rsidRPr="00052D5F">
              <w:rPr>
                <w:lang w:val="en-US"/>
              </w:rPr>
              <w:t>(95</w:t>
            </w:r>
            <w:r>
              <w:rPr>
                <w:lang w:val="en-US"/>
              </w:rPr>
              <w:t> </w:t>
            </w:r>
            <w:r w:rsidRPr="00052D5F">
              <w:rPr>
                <w:lang w:val="en-US"/>
              </w:rPr>
              <w:t>%</w:t>
            </w:r>
            <w:r>
              <w:rPr>
                <w:lang w:val="en-US"/>
              </w:rPr>
              <w:t> </w:t>
            </w:r>
            <w:r w:rsidRPr="00052D5F">
              <w:rPr>
                <w:lang w:val="en-US"/>
              </w:rPr>
              <w:t>PI)</w:t>
            </w:r>
          </w:p>
        </w:tc>
        <w:tc>
          <w:tcPr>
            <w:tcW w:w="2035" w:type="dxa"/>
            <w:vAlign w:val="bottom"/>
          </w:tcPr>
          <w:p w14:paraId="24B99D4A" w14:textId="77777777" w:rsidR="00052D5F" w:rsidRPr="00723CF9" w:rsidRDefault="00052D5F" w:rsidP="00723CF9">
            <w:pPr>
              <w:pStyle w:val="TableParagraph"/>
              <w:jc w:val="center"/>
              <w:rPr>
                <w:bCs/>
                <w:sz w:val="23"/>
              </w:rPr>
            </w:pPr>
            <w:r w:rsidRPr="00723CF9">
              <w:rPr>
                <w:bCs/>
                <w:sz w:val="23"/>
              </w:rPr>
              <w:t>6 (21,4)</w:t>
            </w:r>
          </w:p>
          <w:p w14:paraId="2A981F19" w14:textId="7FD3E1AB" w:rsidR="004D12FA" w:rsidRPr="00723CF9" w:rsidRDefault="00052D5F" w:rsidP="00723CF9">
            <w:pPr>
              <w:pStyle w:val="TableParagraph"/>
              <w:jc w:val="center"/>
              <w:rPr>
                <w:bCs/>
                <w:sz w:val="23"/>
              </w:rPr>
            </w:pPr>
            <w:r w:rsidRPr="00723CF9">
              <w:rPr>
                <w:bCs/>
                <w:sz w:val="23"/>
              </w:rPr>
              <w:t>(8,3; 41,0)</w:t>
            </w:r>
          </w:p>
        </w:tc>
        <w:tc>
          <w:tcPr>
            <w:tcW w:w="1980" w:type="dxa"/>
            <w:vAlign w:val="bottom"/>
          </w:tcPr>
          <w:p w14:paraId="3AC6A294" w14:textId="77777777" w:rsidR="00052D5F" w:rsidRPr="00052D5F" w:rsidRDefault="00052D5F" w:rsidP="00052D5F">
            <w:pPr>
              <w:pStyle w:val="TableParagraph"/>
              <w:jc w:val="center"/>
              <w:rPr>
                <w:bCs/>
                <w:sz w:val="23"/>
                <w:lang w:val="en-US"/>
              </w:rPr>
            </w:pPr>
            <w:r w:rsidRPr="00052D5F">
              <w:rPr>
                <w:bCs/>
                <w:sz w:val="23"/>
                <w:lang w:val="en-US"/>
              </w:rPr>
              <w:t>5 (16,7)</w:t>
            </w:r>
          </w:p>
          <w:p w14:paraId="28EDB94E" w14:textId="7157DB02" w:rsidR="004D12FA" w:rsidRPr="00723CF9" w:rsidRDefault="00052D5F" w:rsidP="00723CF9">
            <w:pPr>
              <w:pStyle w:val="TableParagraph"/>
              <w:jc w:val="center"/>
              <w:rPr>
                <w:bCs/>
                <w:sz w:val="23"/>
              </w:rPr>
            </w:pPr>
            <w:r w:rsidRPr="00052D5F">
              <w:rPr>
                <w:bCs/>
                <w:sz w:val="23"/>
                <w:lang w:val="en-US"/>
              </w:rPr>
              <w:t>(5,6; 34,7)</w:t>
            </w:r>
          </w:p>
        </w:tc>
        <w:tc>
          <w:tcPr>
            <w:tcW w:w="1891" w:type="dxa"/>
            <w:vAlign w:val="bottom"/>
          </w:tcPr>
          <w:p w14:paraId="32F8FBBD" w14:textId="77777777" w:rsidR="00052D5F" w:rsidRPr="00052D5F" w:rsidRDefault="00052D5F" w:rsidP="00052D5F">
            <w:pPr>
              <w:pStyle w:val="TableParagraph"/>
              <w:jc w:val="center"/>
              <w:rPr>
                <w:bCs/>
                <w:sz w:val="23"/>
                <w:lang w:val="en-US"/>
              </w:rPr>
            </w:pPr>
            <w:r w:rsidRPr="00052D5F">
              <w:rPr>
                <w:bCs/>
                <w:sz w:val="23"/>
                <w:lang w:val="en-US"/>
              </w:rPr>
              <w:t>1 (16,7)</w:t>
            </w:r>
          </w:p>
          <w:p w14:paraId="42EABA28" w14:textId="14DE4CD1" w:rsidR="004D12FA" w:rsidRPr="00723CF9" w:rsidRDefault="00052D5F" w:rsidP="00723CF9">
            <w:pPr>
              <w:pStyle w:val="TableParagraph"/>
              <w:jc w:val="center"/>
              <w:rPr>
                <w:bCs/>
                <w:sz w:val="23"/>
              </w:rPr>
            </w:pPr>
            <w:r w:rsidRPr="00052D5F">
              <w:rPr>
                <w:bCs/>
                <w:sz w:val="23"/>
                <w:lang w:val="en-US"/>
              </w:rPr>
              <w:t>(0,4; 64,1)</w:t>
            </w:r>
          </w:p>
        </w:tc>
      </w:tr>
      <w:tr w:rsidR="004D12FA" w14:paraId="73F98E35" w14:textId="77777777" w:rsidTr="00723CF9">
        <w:trPr>
          <w:trHeight w:hRule="exact" w:val="792"/>
        </w:trPr>
        <w:tc>
          <w:tcPr>
            <w:tcW w:w="2285" w:type="dxa"/>
          </w:tcPr>
          <w:p w14:paraId="32CC5AAD" w14:textId="77777777" w:rsidR="00052D5F" w:rsidRPr="00052D5F" w:rsidRDefault="00052D5F" w:rsidP="00052D5F">
            <w:pPr>
              <w:pStyle w:val="TableParagraph"/>
              <w:spacing w:before="3" w:line="247" w:lineRule="auto"/>
              <w:ind w:left="103" w:right="129"/>
              <w:rPr>
                <w:lang w:val="en-US"/>
              </w:rPr>
            </w:pPr>
            <w:proofErr w:type="spellStart"/>
            <w:r w:rsidRPr="00052D5F">
              <w:rPr>
                <w:lang w:val="en-US"/>
              </w:rPr>
              <w:t>Kaupiamasis</w:t>
            </w:r>
            <w:proofErr w:type="spellEnd"/>
            <w:r w:rsidRPr="00052D5F">
              <w:rPr>
                <w:lang w:val="en-US"/>
              </w:rPr>
              <w:t xml:space="preserve"> MA4,5,</w:t>
            </w:r>
          </w:p>
          <w:p w14:paraId="43EA0889" w14:textId="221B64E1" w:rsidR="004D12FA" w:rsidRDefault="00052D5F" w:rsidP="00052D5F">
            <w:pPr>
              <w:pStyle w:val="TableParagraph"/>
              <w:spacing w:before="3" w:line="247" w:lineRule="auto"/>
              <w:ind w:left="103" w:right="129"/>
            </w:pPr>
            <w:r>
              <w:rPr>
                <w:lang w:val="en-US"/>
              </w:rPr>
              <w:t>n </w:t>
            </w:r>
            <w:r w:rsidRPr="00052D5F">
              <w:rPr>
                <w:lang w:val="en-US"/>
              </w:rPr>
              <w:t>% (95</w:t>
            </w:r>
            <w:r>
              <w:rPr>
                <w:lang w:val="en-US"/>
              </w:rPr>
              <w:t> </w:t>
            </w:r>
            <w:r w:rsidRPr="00052D5F">
              <w:rPr>
                <w:lang w:val="en-US"/>
              </w:rPr>
              <w:t>%</w:t>
            </w:r>
            <w:r>
              <w:rPr>
                <w:lang w:val="en-US"/>
              </w:rPr>
              <w:t> </w:t>
            </w:r>
            <w:r w:rsidRPr="00052D5F">
              <w:rPr>
                <w:lang w:val="en-US"/>
              </w:rPr>
              <w:t>PI)</w:t>
            </w:r>
          </w:p>
        </w:tc>
        <w:tc>
          <w:tcPr>
            <w:tcW w:w="2035" w:type="dxa"/>
            <w:vAlign w:val="bottom"/>
          </w:tcPr>
          <w:p w14:paraId="705F9594" w14:textId="77777777" w:rsidR="00052D5F" w:rsidRPr="00052D5F" w:rsidRDefault="00052D5F" w:rsidP="00052D5F">
            <w:pPr>
              <w:pStyle w:val="TableParagraph"/>
              <w:jc w:val="center"/>
              <w:rPr>
                <w:bCs/>
                <w:sz w:val="23"/>
                <w:lang w:val="en-US"/>
              </w:rPr>
            </w:pPr>
            <w:r w:rsidRPr="00052D5F">
              <w:rPr>
                <w:bCs/>
                <w:sz w:val="23"/>
                <w:lang w:val="en-US"/>
              </w:rPr>
              <w:t>5 (17,9)</w:t>
            </w:r>
          </w:p>
          <w:p w14:paraId="04564498" w14:textId="1DFA4AB3" w:rsidR="004D12FA" w:rsidRPr="00723CF9" w:rsidRDefault="00052D5F" w:rsidP="00723CF9">
            <w:pPr>
              <w:pStyle w:val="TableParagraph"/>
              <w:jc w:val="center"/>
              <w:rPr>
                <w:bCs/>
                <w:sz w:val="23"/>
              </w:rPr>
            </w:pPr>
            <w:r w:rsidRPr="00052D5F">
              <w:rPr>
                <w:bCs/>
                <w:sz w:val="23"/>
                <w:lang w:val="en-US"/>
              </w:rPr>
              <w:t>(6,1; 36,9)</w:t>
            </w:r>
          </w:p>
        </w:tc>
        <w:tc>
          <w:tcPr>
            <w:tcW w:w="1980" w:type="dxa"/>
            <w:vAlign w:val="bottom"/>
          </w:tcPr>
          <w:p w14:paraId="30E3347F" w14:textId="77777777" w:rsidR="00052D5F" w:rsidRPr="00052D5F" w:rsidRDefault="00052D5F" w:rsidP="00052D5F">
            <w:pPr>
              <w:pStyle w:val="TableParagraph"/>
              <w:jc w:val="center"/>
              <w:rPr>
                <w:bCs/>
                <w:sz w:val="23"/>
                <w:lang w:val="en-US"/>
              </w:rPr>
            </w:pPr>
            <w:r w:rsidRPr="00052D5F">
              <w:rPr>
                <w:bCs/>
                <w:sz w:val="23"/>
                <w:lang w:val="en-US"/>
              </w:rPr>
              <w:t>0 (0,0)</w:t>
            </w:r>
          </w:p>
          <w:p w14:paraId="7C922001" w14:textId="1761AB9B" w:rsidR="004D12FA" w:rsidRPr="00723CF9" w:rsidRDefault="00052D5F" w:rsidP="00723CF9">
            <w:pPr>
              <w:pStyle w:val="TableParagraph"/>
              <w:jc w:val="center"/>
              <w:rPr>
                <w:bCs/>
                <w:sz w:val="23"/>
              </w:rPr>
            </w:pPr>
            <w:r w:rsidRPr="00052D5F">
              <w:rPr>
                <w:bCs/>
                <w:sz w:val="23"/>
                <w:lang w:val="en-US"/>
              </w:rPr>
              <w:t>(0,0; 11,6)</w:t>
            </w:r>
          </w:p>
        </w:tc>
        <w:tc>
          <w:tcPr>
            <w:tcW w:w="1891" w:type="dxa"/>
            <w:vAlign w:val="bottom"/>
          </w:tcPr>
          <w:p w14:paraId="1F32FE8A" w14:textId="77777777" w:rsidR="00052D5F" w:rsidRPr="00052D5F" w:rsidRDefault="00052D5F" w:rsidP="00052D5F">
            <w:pPr>
              <w:pStyle w:val="TableParagraph"/>
              <w:jc w:val="center"/>
              <w:rPr>
                <w:bCs/>
                <w:sz w:val="23"/>
                <w:lang w:val="en-US"/>
              </w:rPr>
            </w:pPr>
            <w:r w:rsidRPr="00052D5F">
              <w:rPr>
                <w:bCs/>
                <w:sz w:val="23"/>
                <w:lang w:val="en-US"/>
              </w:rPr>
              <w:t>0 (0,0)</w:t>
            </w:r>
          </w:p>
          <w:p w14:paraId="0CE2CDB0" w14:textId="025BB4BA" w:rsidR="004D12FA" w:rsidRPr="00723CF9" w:rsidRDefault="00052D5F" w:rsidP="00723CF9">
            <w:pPr>
              <w:pStyle w:val="TableParagraph"/>
              <w:jc w:val="center"/>
              <w:rPr>
                <w:bCs/>
                <w:sz w:val="23"/>
              </w:rPr>
            </w:pPr>
            <w:r w:rsidRPr="00052D5F">
              <w:rPr>
                <w:bCs/>
                <w:sz w:val="23"/>
                <w:lang w:val="en-US"/>
              </w:rPr>
              <w:t>(0,0; 45,9)</w:t>
            </w:r>
          </w:p>
        </w:tc>
      </w:tr>
    </w:tbl>
    <w:p w14:paraId="172B5344" w14:textId="77777777" w:rsidR="00052D5F" w:rsidRPr="00723CF9" w:rsidRDefault="00052D5F" w:rsidP="00052D5F">
      <w:pPr>
        <w:pStyle w:val="Pagrindinistekstas"/>
        <w:rPr>
          <w:sz w:val="20"/>
          <w:szCs w:val="20"/>
          <w:lang w:val="pt-BR"/>
        </w:rPr>
      </w:pPr>
      <w:r w:rsidRPr="00723CF9">
        <w:rPr>
          <w:sz w:val="20"/>
          <w:szCs w:val="20"/>
          <w:lang w:val="pt-BR"/>
        </w:rPr>
        <w:t>Santrumpos: PCiA = pilnas citogenetinis atsakas; PI = pasikliautinasis intervalas;</w:t>
      </w:r>
    </w:p>
    <w:p w14:paraId="7426045C" w14:textId="77777777" w:rsidR="00052D5F" w:rsidRPr="00723CF9" w:rsidRDefault="00052D5F" w:rsidP="00052D5F">
      <w:pPr>
        <w:pStyle w:val="Pagrindinistekstas"/>
        <w:rPr>
          <w:sz w:val="20"/>
          <w:szCs w:val="20"/>
          <w:lang w:val="pt-BR"/>
        </w:rPr>
      </w:pPr>
      <w:r w:rsidRPr="00723CF9">
        <w:rPr>
          <w:sz w:val="20"/>
          <w:szCs w:val="20"/>
          <w:lang w:val="pt-BR"/>
        </w:rPr>
        <w:t>LML = lėtinė mieloidinė leukemija; LF = lėtinė fazė; SCiA = stiprus citogenetinis atsakas;</w:t>
      </w:r>
    </w:p>
    <w:p w14:paraId="61099368" w14:textId="77777777" w:rsidR="00052D5F" w:rsidRDefault="00052D5F" w:rsidP="00052D5F">
      <w:pPr>
        <w:pStyle w:val="Pagrindinistekstas"/>
        <w:rPr>
          <w:sz w:val="20"/>
          <w:szCs w:val="20"/>
          <w:lang w:val="pt-BR"/>
        </w:rPr>
      </w:pPr>
      <w:r w:rsidRPr="00723CF9">
        <w:rPr>
          <w:sz w:val="20"/>
          <w:szCs w:val="20"/>
          <w:lang w:val="pt-BR"/>
        </w:rPr>
        <w:t>SMA = stiprus molekulinis atsakas; MA = molekulinis atsakas; N/n = pacientų skaičius; n =</w:t>
      </w:r>
      <w:r>
        <w:rPr>
          <w:sz w:val="20"/>
          <w:szCs w:val="20"/>
          <w:lang w:val="pt-BR"/>
        </w:rPr>
        <w:t xml:space="preserve"> </w:t>
      </w:r>
      <w:r w:rsidRPr="00723CF9">
        <w:rPr>
          <w:sz w:val="20"/>
          <w:szCs w:val="20"/>
          <w:lang w:val="pt-BR"/>
        </w:rPr>
        <w:t xml:space="preserve">įvykių skaičius; </w:t>
      </w:r>
    </w:p>
    <w:p w14:paraId="1B45FD8B" w14:textId="465D290E" w:rsidR="004D12FA" w:rsidRPr="00723CF9" w:rsidRDefault="00052D5F" w:rsidP="00052D5F">
      <w:pPr>
        <w:pStyle w:val="Pagrindinistekstas"/>
        <w:rPr>
          <w:sz w:val="20"/>
          <w:szCs w:val="20"/>
          <w:lang w:val="pt-BR"/>
        </w:rPr>
      </w:pPr>
      <w:r w:rsidRPr="00723CF9">
        <w:rPr>
          <w:sz w:val="20"/>
          <w:szCs w:val="20"/>
          <w:lang w:val="pt-BR"/>
        </w:rPr>
        <w:t xml:space="preserve">Ph = </w:t>
      </w:r>
      <w:r w:rsidRPr="00723CF9">
        <w:rPr>
          <w:i/>
          <w:iCs/>
          <w:sz w:val="20"/>
          <w:szCs w:val="20"/>
          <w:lang w:val="pt-BR"/>
        </w:rPr>
        <w:t xml:space="preserve">Philadelphia </w:t>
      </w:r>
      <w:r w:rsidRPr="00723CF9">
        <w:rPr>
          <w:sz w:val="20"/>
          <w:szCs w:val="20"/>
          <w:lang w:val="pt-BR"/>
        </w:rPr>
        <w:t>chromosomai teigiama; A/N = atsparumas arba</w:t>
      </w:r>
      <w:r>
        <w:rPr>
          <w:sz w:val="20"/>
          <w:szCs w:val="20"/>
          <w:lang w:val="pt-BR"/>
        </w:rPr>
        <w:t xml:space="preserve"> </w:t>
      </w:r>
      <w:r w:rsidRPr="00723CF9">
        <w:rPr>
          <w:sz w:val="20"/>
          <w:szCs w:val="20"/>
          <w:lang w:val="pt-BR"/>
        </w:rPr>
        <w:t>netoleravimas.</w:t>
      </w:r>
    </w:p>
    <w:p w14:paraId="3302E554" w14:textId="77777777" w:rsidR="004D12FA" w:rsidRPr="00723CF9" w:rsidRDefault="004D12FA" w:rsidP="003C2930">
      <w:pPr>
        <w:pStyle w:val="Pagrindinistekstas"/>
        <w:rPr>
          <w:lang w:val="pt-BR"/>
        </w:rPr>
      </w:pPr>
    </w:p>
    <w:p w14:paraId="5A299EFD" w14:textId="77777777" w:rsidR="00287369" w:rsidRPr="003C2930" w:rsidRDefault="00F17F12" w:rsidP="003202AF">
      <w:pPr>
        <w:pStyle w:val="Antrat2"/>
        <w:numPr>
          <w:ilvl w:val="1"/>
          <w:numId w:val="9"/>
        </w:numPr>
        <w:tabs>
          <w:tab w:val="left" w:pos="802"/>
        </w:tabs>
        <w:ind w:left="540" w:hanging="540"/>
      </w:pPr>
      <w:proofErr w:type="spellStart"/>
      <w:r w:rsidRPr="003C2930">
        <w:t>Farmakokinetinės</w:t>
      </w:r>
      <w:proofErr w:type="spellEnd"/>
      <w:r w:rsidRPr="003C2930">
        <w:t xml:space="preserve"> savybės</w:t>
      </w:r>
    </w:p>
    <w:p w14:paraId="09C52DA6" w14:textId="77777777" w:rsidR="00287369" w:rsidRDefault="00287369" w:rsidP="003C2930">
      <w:pPr>
        <w:pStyle w:val="Pagrindinistekstas"/>
        <w:rPr>
          <w:b/>
        </w:rPr>
      </w:pPr>
    </w:p>
    <w:p w14:paraId="772D0780" w14:textId="77777777" w:rsidR="00052D5F" w:rsidRPr="00723CF9" w:rsidRDefault="00052D5F" w:rsidP="00052D5F">
      <w:pPr>
        <w:pStyle w:val="Pagrindinistekstas"/>
        <w:rPr>
          <w:bCs/>
        </w:rPr>
      </w:pPr>
      <w:proofErr w:type="spellStart"/>
      <w:r w:rsidRPr="00723CF9">
        <w:rPr>
          <w:bCs/>
        </w:rPr>
        <w:t>Bozutinibo</w:t>
      </w:r>
      <w:proofErr w:type="spellEnd"/>
      <w:r w:rsidRPr="00723CF9">
        <w:rPr>
          <w:bCs/>
        </w:rPr>
        <w:t xml:space="preserve"> farmakokinetika buvo įvertinta suaugusiems LML sergantiems pacientams, vartojusiems</w:t>
      </w:r>
    </w:p>
    <w:p w14:paraId="6CF4CF13" w14:textId="1585ABD8" w:rsidR="00052D5F" w:rsidRPr="00723CF9" w:rsidRDefault="00052D5F" w:rsidP="00052D5F">
      <w:pPr>
        <w:pStyle w:val="Pagrindinistekstas"/>
        <w:rPr>
          <w:bCs/>
        </w:rPr>
      </w:pPr>
      <w:r w:rsidRPr="00723CF9">
        <w:rPr>
          <w:bCs/>
        </w:rPr>
        <w:t>geriamąją dozę su maistu, ir pateikta kaip geometrinis vidurkis (KK %), jei nenurodyta kitaip.</w:t>
      </w:r>
    </w:p>
    <w:p w14:paraId="36000E12" w14:textId="77777777" w:rsidR="00052D5F" w:rsidRPr="003C2930" w:rsidRDefault="00052D5F" w:rsidP="003C2930">
      <w:pPr>
        <w:pStyle w:val="Pagrindinistekstas"/>
        <w:rPr>
          <w:b/>
        </w:rPr>
      </w:pPr>
    </w:p>
    <w:p w14:paraId="6C74F5B2" w14:textId="77777777" w:rsidR="00287369" w:rsidRDefault="00F17F12" w:rsidP="003C2930">
      <w:pPr>
        <w:pStyle w:val="Pagrindinistekstas"/>
        <w:rPr>
          <w:u w:val="single"/>
        </w:rPr>
      </w:pPr>
      <w:r w:rsidRPr="003C2930">
        <w:rPr>
          <w:u w:val="single"/>
        </w:rPr>
        <w:t>Absorbcija</w:t>
      </w:r>
    </w:p>
    <w:p w14:paraId="38C0D4EA" w14:textId="77777777" w:rsidR="00B107C5" w:rsidRPr="003C2930" w:rsidRDefault="00B107C5" w:rsidP="003C2930">
      <w:pPr>
        <w:pStyle w:val="Pagrindinistekstas"/>
      </w:pPr>
    </w:p>
    <w:p w14:paraId="6D7E4CF9" w14:textId="3740AA38" w:rsidR="00FA26DC" w:rsidRPr="00FA26DC" w:rsidRDefault="00F17F12" w:rsidP="00FA26DC">
      <w:pPr>
        <w:pStyle w:val="Pagrindinistekstas"/>
        <w:rPr>
          <w:position w:val="2"/>
          <w:lang w:val="en-US"/>
        </w:rPr>
      </w:pPr>
      <w:r w:rsidRPr="003C2930">
        <w:t xml:space="preserve">Sveikiems tiriamiesiems išgėrus vienkartinę </w:t>
      </w:r>
      <w:proofErr w:type="spellStart"/>
      <w:r w:rsidRPr="003C2930">
        <w:t>bozutinibo</w:t>
      </w:r>
      <w:proofErr w:type="spellEnd"/>
      <w:r w:rsidRPr="003C2930">
        <w:t xml:space="preserve"> dozę (500</w:t>
      </w:r>
      <w:r w:rsidR="004D6768">
        <w:t> </w:t>
      </w:r>
      <w:r w:rsidRPr="003C2930">
        <w:t>mg) su maistu, absoliutus bio</w:t>
      </w:r>
      <w:r w:rsidR="008713CA">
        <w:t xml:space="preserve">loginis </w:t>
      </w:r>
      <w:r w:rsidRPr="003C2930">
        <w:t>prieinamumas buvo 34</w:t>
      </w:r>
      <w:r w:rsidR="004D6768">
        <w:t> </w:t>
      </w:r>
      <w:r w:rsidRPr="003C2930">
        <w:t xml:space="preserve">%. Absorbcija buvo santykinai lėta, laikotarpio, per kurį buvo pasiekta </w:t>
      </w:r>
      <w:r w:rsidRPr="003C2930">
        <w:rPr>
          <w:position w:val="2"/>
        </w:rPr>
        <w:t>didžiausia koncentracija (</w:t>
      </w:r>
      <w:r w:rsidRPr="003C2930">
        <w:rPr>
          <w:i/>
          <w:position w:val="2"/>
        </w:rPr>
        <w:t>t</w:t>
      </w:r>
      <w:proofErr w:type="spellStart"/>
      <w:r w:rsidRPr="003C2930">
        <w:rPr>
          <w:i/>
          <w:sz w:val="14"/>
        </w:rPr>
        <w:t>max</w:t>
      </w:r>
      <w:proofErr w:type="spellEnd"/>
      <w:r w:rsidRPr="003C2930">
        <w:rPr>
          <w:position w:val="2"/>
        </w:rPr>
        <w:t>), mediana buvo 6</w:t>
      </w:r>
      <w:r w:rsidR="004D6768">
        <w:rPr>
          <w:position w:val="2"/>
        </w:rPr>
        <w:t> </w:t>
      </w:r>
      <w:r w:rsidRPr="003C2930">
        <w:rPr>
          <w:position w:val="2"/>
        </w:rPr>
        <w:t xml:space="preserve">valandos. </w:t>
      </w:r>
      <w:proofErr w:type="spellStart"/>
      <w:r w:rsidRPr="003C2930">
        <w:rPr>
          <w:position w:val="2"/>
        </w:rPr>
        <w:t>Bozutinibui</w:t>
      </w:r>
      <w:proofErr w:type="spellEnd"/>
      <w:r w:rsidRPr="003C2930">
        <w:rPr>
          <w:position w:val="2"/>
        </w:rPr>
        <w:t xml:space="preserve"> būdingas nuo dozės priklausomas </w:t>
      </w:r>
      <w:r w:rsidRPr="003C2930">
        <w:rPr>
          <w:i/>
          <w:position w:val="2"/>
        </w:rPr>
        <w:t xml:space="preserve">AUC </w:t>
      </w:r>
      <w:r w:rsidRPr="003C2930">
        <w:rPr>
          <w:position w:val="2"/>
        </w:rPr>
        <w:t xml:space="preserve">ir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 xml:space="preserve">didėjimas dozių kitimo nuo </w:t>
      </w:r>
      <w:r w:rsidR="00FA26DC" w:rsidRPr="00723CF9">
        <w:rPr>
          <w:position w:val="2"/>
        </w:rPr>
        <w:t>1</w:t>
      </w:r>
      <w:r w:rsidRPr="003C2930">
        <w:rPr>
          <w:position w:val="2"/>
        </w:rPr>
        <w:t>00</w:t>
      </w:r>
      <w:r w:rsidR="004D6768">
        <w:rPr>
          <w:position w:val="2"/>
        </w:rPr>
        <w:t> </w:t>
      </w:r>
      <w:r w:rsidRPr="003C2930">
        <w:rPr>
          <w:position w:val="2"/>
        </w:rPr>
        <w:t>iki 600</w:t>
      </w:r>
      <w:r w:rsidR="004D6768">
        <w:rPr>
          <w:position w:val="2"/>
        </w:rPr>
        <w:t> </w:t>
      </w:r>
      <w:r w:rsidRPr="003C2930">
        <w:rPr>
          <w:position w:val="2"/>
        </w:rPr>
        <w:t xml:space="preserve">mg </w:t>
      </w:r>
      <w:r w:rsidR="004D6768">
        <w:rPr>
          <w:position w:val="2"/>
        </w:rPr>
        <w:t>intervale</w:t>
      </w:r>
      <w:r w:rsidRPr="003C2930">
        <w:rPr>
          <w:position w:val="2"/>
        </w:rPr>
        <w:t xml:space="preserve">. </w:t>
      </w:r>
    </w:p>
    <w:p w14:paraId="1AE88BAD" w14:textId="77777777" w:rsidR="00FA26DC" w:rsidRPr="00FA26DC" w:rsidRDefault="00FA26DC" w:rsidP="00FA26DC">
      <w:pPr>
        <w:pStyle w:val="Pagrindinistekstas"/>
        <w:rPr>
          <w:position w:val="2"/>
          <w:lang w:val="en-US"/>
        </w:rPr>
      </w:pPr>
      <w:proofErr w:type="spellStart"/>
      <w:r w:rsidRPr="00FA26DC">
        <w:rPr>
          <w:position w:val="2"/>
          <w:lang w:val="en-US"/>
        </w:rPr>
        <w:t>Bozutinibo</w:t>
      </w:r>
      <w:proofErr w:type="spellEnd"/>
      <w:r w:rsidRPr="00FA26DC">
        <w:rPr>
          <w:position w:val="2"/>
          <w:lang w:val="en-US"/>
        </w:rPr>
        <w:t xml:space="preserve"> FK </w:t>
      </w:r>
      <w:proofErr w:type="spellStart"/>
      <w:r w:rsidRPr="00FA26DC">
        <w:rPr>
          <w:position w:val="2"/>
          <w:lang w:val="en-US"/>
        </w:rPr>
        <w:t>parametrai</w:t>
      </w:r>
      <w:proofErr w:type="spellEnd"/>
      <w:r w:rsidRPr="00FA26DC">
        <w:rPr>
          <w:position w:val="2"/>
          <w:lang w:val="en-US"/>
        </w:rPr>
        <w:t xml:space="preserve"> </w:t>
      </w:r>
      <w:proofErr w:type="spellStart"/>
      <w:r w:rsidRPr="00FA26DC">
        <w:rPr>
          <w:position w:val="2"/>
          <w:lang w:val="en-US"/>
        </w:rPr>
        <w:t>suaugusiesiems</w:t>
      </w:r>
      <w:proofErr w:type="spellEnd"/>
      <w:r w:rsidRPr="00FA26DC">
        <w:rPr>
          <w:position w:val="2"/>
          <w:lang w:val="en-US"/>
        </w:rPr>
        <w:t xml:space="preserve"> </w:t>
      </w:r>
      <w:proofErr w:type="spellStart"/>
      <w:r w:rsidRPr="00FA26DC">
        <w:rPr>
          <w:position w:val="2"/>
          <w:lang w:val="en-US"/>
        </w:rPr>
        <w:t>buvo</w:t>
      </w:r>
      <w:proofErr w:type="spellEnd"/>
      <w:r w:rsidRPr="00FA26DC">
        <w:rPr>
          <w:position w:val="2"/>
          <w:lang w:val="en-US"/>
        </w:rPr>
        <w:t xml:space="preserve"> </w:t>
      </w:r>
      <w:proofErr w:type="spellStart"/>
      <w:r w:rsidRPr="00FA26DC">
        <w:rPr>
          <w:position w:val="2"/>
          <w:lang w:val="en-US"/>
        </w:rPr>
        <w:t>gauti</w:t>
      </w:r>
      <w:proofErr w:type="spellEnd"/>
      <w:r w:rsidRPr="00FA26DC">
        <w:rPr>
          <w:position w:val="2"/>
          <w:lang w:val="en-US"/>
        </w:rPr>
        <w:t xml:space="preserve"> </w:t>
      </w:r>
      <w:proofErr w:type="spellStart"/>
      <w:r w:rsidRPr="00FA26DC">
        <w:rPr>
          <w:position w:val="2"/>
          <w:lang w:val="en-US"/>
        </w:rPr>
        <w:t>atlikus</w:t>
      </w:r>
      <w:proofErr w:type="spellEnd"/>
      <w:r w:rsidRPr="00FA26DC">
        <w:rPr>
          <w:position w:val="2"/>
          <w:lang w:val="en-US"/>
        </w:rPr>
        <w:t xml:space="preserve"> </w:t>
      </w:r>
      <w:proofErr w:type="spellStart"/>
      <w:r w:rsidRPr="00FA26DC">
        <w:rPr>
          <w:position w:val="2"/>
          <w:lang w:val="en-US"/>
        </w:rPr>
        <w:t>populiacijos</w:t>
      </w:r>
      <w:proofErr w:type="spellEnd"/>
      <w:r w:rsidRPr="00FA26DC">
        <w:rPr>
          <w:position w:val="2"/>
          <w:lang w:val="en-US"/>
        </w:rPr>
        <w:t xml:space="preserve"> FK </w:t>
      </w:r>
      <w:proofErr w:type="spellStart"/>
      <w:r w:rsidRPr="00FA26DC">
        <w:rPr>
          <w:position w:val="2"/>
          <w:lang w:val="en-US"/>
        </w:rPr>
        <w:t>analizę</w:t>
      </w:r>
      <w:proofErr w:type="spellEnd"/>
      <w:r w:rsidRPr="00FA26DC">
        <w:rPr>
          <w:position w:val="2"/>
          <w:lang w:val="en-US"/>
        </w:rPr>
        <w:t xml:space="preserve">, </w:t>
      </w:r>
      <w:proofErr w:type="spellStart"/>
      <w:r w:rsidRPr="00FA26DC">
        <w:rPr>
          <w:position w:val="2"/>
          <w:lang w:val="en-US"/>
        </w:rPr>
        <w:t>naudojant</w:t>
      </w:r>
      <w:proofErr w:type="spellEnd"/>
    </w:p>
    <w:p w14:paraId="66433790" w14:textId="77777777" w:rsidR="00FA26DC" w:rsidRPr="00FA26DC" w:rsidRDefault="00FA26DC" w:rsidP="00FA26DC">
      <w:pPr>
        <w:pStyle w:val="Pagrindinistekstas"/>
        <w:rPr>
          <w:position w:val="2"/>
          <w:lang w:val="en-US"/>
        </w:rPr>
      </w:pPr>
      <w:proofErr w:type="spellStart"/>
      <w:r w:rsidRPr="00FA26DC">
        <w:rPr>
          <w:position w:val="2"/>
          <w:lang w:val="en-US"/>
        </w:rPr>
        <w:t>jungtinius</w:t>
      </w:r>
      <w:proofErr w:type="spellEnd"/>
      <w:r w:rsidRPr="00FA26DC">
        <w:rPr>
          <w:position w:val="2"/>
          <w:lang w:val="en-US"/>
        </w:rPr>
        <w:t xml:space="preserve"> </w:t>
      </w:r>
      <w:proofErr w:type="spellStart"/>
      <w:r w:rsidRPr="00FA26DC">
        <w:rPr>
          <w:position w:val="2"/>
          <w:lang w:val="en-US"/>
        </w:rPr>
        <w:t>visų</w:t>
      </w:r>
      <w:proofErr w:type="spellEnd"/>
      <w:r w:rsidRPr="00FA26DC">
        <w:rPr>
          <w:position w:val="2"/>
          <w:lang w:val="en-US"/>
        </w:rPr>
        <w:t xml:space="preserve"> </w:t>
      </w:r>
      <w:proofErr w:type="spellStart"/>
      <w:r w:rsidRPr="00FA26DC">
        <w:rPr>
          <w:position w:val="2"/>
          <w:lang w:val="en-US"/>
        </w:rPr>
        <w:t>tyrimų</w:t>
      </w:r>
      <w:proofErr w:type="spellEnd"/>
      <w:r w:rsidRPr="00FA26DC">
        <w:rPr>
          <w:position w:val="2"/>
          <w:lang w:val="en-US"/>
        </w:rPr>
        <w:t xml:space="preserve"> </w:t>
      </w:r>
      <w:proofErr w:type="spellStart"/>
      <w:r w:rsidRPr="00FA26DC">
        <w:rPr>
          <w:position w:val="2"/>
          <w:lang w:val="en-US"/>
        </w:rPr>
        <w:t>duomenis</w:t>
      </w:r>
      <w:proofErr w:type="spellEnd"/>
      <w:r w:rsidRPr="00FA26DC">
        <w:rPr>
          <w:position w:val="2"/>
          <w:lang w:val="en-US"/>
        </w:rPr>
        <w:t xml:space="preserve">. </w:t>
      </w:r>
      <w:proofErr w:type="spellStart"/>
      <w:r w:rsidRPr="00FA26DC">
        <w:rPr>
          <w:position w:val="2"/>
          <w:lang w:val="en-US"/>
        </w:rPr>
        <w:t>Nusistovėjus</w:t>
      </w:r>
      <w:proofErr w:type="spellEnd"/>
      <w:r w:rsidRPr="00FA26DC">
        <w:rPr>
          <w:position w:val="2"/>
          <w:lang w:val="en-US"/>
        </w:rPr>
        <w:t xml:space="preserve"> </w:t>
      </w:r>
      <w:proofErr w:type="spellStart"/>
      <w:r w:rsidRPr="00FA26DC">
        <w:rPr>
          <w:position w:val="2"/>
          <w:lang w:val="en-US"/>
        </w:rPr>
        <w:t>pusiausvyrinei</w:t>
      </w:r>
      <w:proofErr w:type="spellEnd"/>
      <w:r w:rsidRPr="00FA26DC">
        <w:rPr>
          <w:position w:val="2"/>
          <w:lang w:val="en-US"/>
        </w:rPr>
        <w:t xml:space="preserve"> </w:t>
      </w:r>
      <w:proofErr w:type="spellStart"/>
      <w:r w:rsidRPr="00FA26DC">
        <w:rPr>
          <w:position w:val="2"/>
          <w:lang w:val="en-US"/>
        </w:rPr>
        <w:t>koncentracijai</w:t>
      </w:r>
      <w:proofErr w:type="spellEnd"/>
      <w:r w:rsidRPr="00FA26DC">
        <w:rPr>
          <w:position w:val="2"/>
          <w:lang w:val="en-US"/>
        </w:rPr>
        <w:t xml:space="preserve"> </w:t>
      </w:r>
      <w:proofErr w:type="spellStart"/>
      <w:r w:rsidRPr="00FA26DC">
        <w:rPr>
          <w:position w:val="2"/>
          <w:lang w:val="en-US"/>
        </w:rPr>
        <w:t>bozutinibo</w:t>
      </w:r>
      <w:proofErr w:type="spellEnd"/>
      <w:r w:rsidRPr="00FA26DC">
        <w:rPr>
          <w:position w:val="2"/>
          <w:lang w:val="en-US"/>
        </w:rPr>
        <w:t xml:space="preserve"> </w:t>
      </w:r>
      <w:proofErr w:type="spellStart"/>
      <w:r w:rsidRPr="00FA26DC">
        <w:rPr>
          <w:position w:val="2"/>
          <w:lang w:val="en-US"/>
        </w:rPr>
        <w:t>Cmax</w:t>
      </w:r>
      <w:proofErr w:type="spellEnd"/>
      <w:r w:rsidRPr="00FA26DC">
        <w:rPr>
          <w:position w:val="2"/>
          <w:lang w:val="en-US"/>
        </w:rPr>
        <w:t xml:space="preserve"> </w:t>
      </w:r>
      <w:proofErr w:type="spellStart"/>
      <w:r w:rsidRPr="00FA26DC">
        <w:rPr>
          <w:position w:val="2"/>
          <w:lang w:val="en-US"/>
        </w:rPr>
        <w:t>buvo</w:t>
      </w:r>
      <w:proofErr w:type="spellEnd"/>
    </w:p>
    <w:p w14:paraId="5E0296F0" w14:textId="73A51D8C" w:rsidR="00287369" w:rsidRDefault="00FA26DC" w:rsidP="00FA26DC">
      <w:pPr>
        <w:pStyle w:val="Pagrindinistekstas"/>
        <w:rPr>
          <w:position w:val="2"/>
          <w:lang w:val="en-US"/>
        </w:rPr>
      </w:pPr>
      <w:r w:rsidRPr="00FA26DC">
        <w:rPr>
          <w:position w:val="2"/>
          <w:lang w:val="en-US"/>
        </w:rPr>
        <w:t>127</w:t>
      </w:r>
      <w:r>
        <w:rPr>
          <w:position w:val="2"/>
          <w:lang w:val="en-US"/>
        </w:rPr>
        <w:t> </w:t>
      </w:r>
      <w:r w:rsidRPr="00FA26DC">
        <w:rPr>
          <w:position w:val="2"/>
          <w:lang w:val="en-US"/>
        </w:rPr>
        <w:t>ng/ml (31</w:t>
      </w:r>
      <w:r>
        <w:rPr>
          <w:position w:val="2"/>
          <w:lang w:val="en-US"/>
        </w:rPr>
        <w:t> </w:t>
      </w:r>
      <w:r w:rsidRPr="00FA26DC">
        <w:rPr>
          <w:position w:val="2"/>
          <w:lang w:val="en-US"/>
        </w:rPr>
        <w:t xml:space="preserve">%), </w:t>
      </w:r>
      <w:proofErr w:type="spellStart"/>
      <w:r w:rsidRPr="00FA26DC">
        <w:rPr>
          <w:position w:val="2"/>
          <w:lang w:val="en-US"/>
        </w:rPr>
        <w:t>Ctrough</w:t>
      </w:r>
      <w:proofErr w:type="spellEnd"/>
      <w:r w:rsidRPr="00FA26DC">
        <w:rPr>
          <w:position w:val="2"/>
          <w:lang w:val="en-US"/>
        </w:rPr>
        <w:t xml:space="preserve"> </w:t>
      </w:r>
      <w:proofErr w:type="spellStart"/>
      <w:r w:rsidRPr="00FA26DC">
        <w:rPr>
          <w:position w:val="2"/>
          <w:lang w:val="en-US"/>
        </w:rPr>
        <w:t>buvo</w:t>
      </w:r>
      <w:proofErr w:type="spellEnd"/>
      <w:r w:rsidRPr="00FA26DC">
        <w:rPr>
          <w:position w:val="2"/>
          <w:lang w:val="en-US"/>
        </w:rPr>
        <w:t xml:space="preserve"> 68</w:t>
      </w:r>
      <w:r>
        <w:rPr>
          <w:position w:val="2"/>
          <w:lang w:val="en-US"/>
        </w:rPr>
        <w:t> </w:t>
      </w:r>
      <w:r w:rsidRPr="00FA26DC">
        <w:rPr>
          <w:position w:val="2"/>
          <w:lang w:val="en-US"/>
        </w:rPr>
        <w:t>ng/ml (39</w:t>
      </w:r>
      <w:r>
        <w:rPr>
          <w:position w:val="2"/>
          <w:lang w:val="en-US"/>
        </w:rPr>
        <w:t> </w:t>
      </w:r>
      <w:r w:rsidRPr="00FA26DC">
        <w:rPr>
          <w:position w:val="2"/>
          <w:lang w:val="en-US"/>
        </w:rPr>
        <w:t xml:space="preserve">%) </w:t>
      </w:r>
      <w:proofErr w:type="spellStart"/>
      <w:r w:rsidRPr="00FA26DC">
        <w:rPr>
          <w:position w:val="2"/>
          <w:lang w:val="en-US"/>
        </w:rPr>
        <w:t>ir</w:t>
      </w:r>
      <w:proofErr w:type="spellEnd"/>
      <w:r w:rsidRPr="00FA26DC">
        <w:rPr>
          <w:position w:val="2"/>
          <w:lang w:val="en-US"/>
        </w:rPr>
        <w:t xml:space="preserve"> AUC </w:t>
      </w:r>
      <w:proofErr w:type="spellStart"/>
      <w:r w:rsidRPr="00FA26DC">
        <w:rPr>
          <w:position w:val="2"/>
          <w:lang w:val="en-US"/>
        </w:rPr>
        <w:t>buvo</w:t>
      </w:r>
      <w:proofErr w:type="spellEnd"/>
      <w:r w:rsidRPr="00FA26DC">
        <w:rPr>
          <w:position w:val="2"/>
          <w:lang w:val="en-US"/>
        </w:rPr>
        <w:t xml:space="preserve"> 2</w:t>
      </w:r>
      <w:r>
        <w:rPr>
          <w:position w:val="2"/>
          <w:lang w:val="en-US"/>
        </w:rPr>
        <w:t> </w:t>
      </w:r>
      <w:r w:rsidRPr="00FA26DC">
        <w:rPr>
          <w:position w:val="2"/>
          <w:lang w:val="en-US"/>
        </w:rPr>
        <w:t>370</w:t>
      </w:r>
      <w:r>
        <w:rPr>
          <w:position w:val="2"/>
          <w:lang w:val="en-US"/>
        </w:rPr>
        <w:t> </w:t>
      </w:r>
      <w:proofErr w:type="spellStart"/>
      <w:r w:rsidRPr="00FA26DC">
        <w:rPr>
          <w:position w:val="2"/>
          <w:lang w:val="en-US"/>
        </w:rPr>
        <w:t>ng•h</w:t>
      </w:r>
      <w:proofErr w:type="spellEnd"/>
      <w:r w:rsidRPr="00FA26DC">
        <w:rPr>
          <w:position w:val="2"/>
          <w:lang w:val="en-US"/>
        </w:rPr>
        <w:t>/ml (34</w:t>
      </w:r>
      <w:r>
        <w:rPr>
          <w:position w:val="2"/>
          <w:lang w:val="en-US"/>
        </w:rPr>
        <w:t> </w:t>
      </w:r>
      <w:r w:rsidRPr="00FA26DC">
        <w:rPr>
          <w:position w:val="2"/>
          <w:lang w:val="en-US"/>
        </w:rPr>
        <w:t xml:space="preserve">%) po </w:t>
      </w:r>
      <w:proofErr w:type="spellStart"/>
      <w:r w:rsidRPr="00FA26DC">
        <w:rPr>
          <w:position w:val="2"/>
          <w:lang w:val="en-US"/>
        </w:rPr>
        <w:t>kartotinių</w:t>
      </w:r>
      <w:proofErr w:type="spellEnd"/>
      <w:r w:rsidRPr="00FA26DC">
        <w:rPr>
          <w:position w:val="2"/>
          <w:lang w:val="en-US"/>
        </w:rPr>
        <w:t xml:space="preserve"> per</w:t>
      </w:r>
      <w:r>
        <w:rPr>
          <w:position w:val="2"/>
          <w:lang w:val="en-US"/>
        </w:rPr>
        <w:t xml:space="preserve"> </w:t>
      </w:r>
      <w:proofErr w:type="spellStart"/>
      <w:r w:rsidRPr="00FA26DC">
        <w:rPr>
          <w:position w:val="2"/>
          <w:lang w:val="en-US"/>
        </w:rPr>
        <w:t>burną</w:t>
      </w:r>
      <w:proofErr w:type="spellEnd"/>
      <w:r w:rsidRPr="00FA26DC">
        <w:rPr>
          <w:position w:val="2"/>
          <w:lang w:val="en-US"/>
        </w:rPr>
        <w:t xml:space="preserve"> </w:t>
      </w:r>
      <w:proofErr w:type="spellStart"/>
      <w:r w:rsidRPr="00FA26DC">
        <w:rPr>
          <w:position w:val="2"/>
          <w:lang w:val="en-US"/>
        </w:rPr>
        <w:t>suvartotų</w:t>
      </w:r>
      <w:proofErr w:type="spellEnd"/>
      <w:r w:rsidRPr="00FA26DC">
        <w:rPr>
          <w:position w:val="2"/>
          <w:lang w:val="en-US"/>
        </w:rPr>
        <w:t xml:space="preserve"> </w:t>
      </w:r>
      <w:proofErr w:type="spellStart"/>
      <w:r>
        <w:rPr>
          <w:position w:val="2"/>
          <w:lang w:val="en-US"/>
        </w:rPr>
        <w:t>bosutinibo</w:t>
      </w:r>
      <w:proofErr w:type="spellEnd"/>
      <w:r w:rsidRPr="00FA26DC">
        <w:rPr>
          <w:position w:val="2"/>
          <w:lang w:val="en-US"/>
        </w:rPr>
        <w:t xml:space="preserve"> 400</w:t>
      </w:r>
      <w:r>
        <w:rPr>
          <w:position w:val="2"/>
          <w:lang w:val="en-US"/>
        </w:rPr>
        <w:t> </w:t>
      </w:r>
      <w:r w:rsidRPr="00FA26DC">
        <w:rPr>
          <w:position w:val="2"/>
          <w:lang w:val="en-US"/>
        </w:rPr>
        <w:t xml:space="preserve">mg </w:t>
      </w:r>
      <w:proofErr w:type="spellStart"/>
      <w:r w:rsidRPr="00FA26DC">
        <w:rPr>
          <w:position w:val="2"/>
          <w:lang w:val="en-US"/>
        </w:rPr>
        <w:t>dozių</w:t>
      </w:r>
      <w:proofErr w:type="spellEnd"/>
      <w:r w:rsidRPr="00FA26DC">
        <w:rPr>
          <w:position w:val="2"/>
          <w:lang w:val="en-US"/>
        </w:rPr>
        <w:t xml:space="preserve">; </w:t>
      </w:r>
      <w:proofErr w:type="spellStart"/>
      <w:r w:rsidRPr="00FA26DC">
        <w:rPr>
          <w:position w:val="2"/>
          <w:lang w:val="en-US"/>
        </w:rPr>
        <w:t>nusistovėjus</w:t>
      </w:r>
      <w:proofErr w:type="spellEnd"/>
      <w:r w:rsidRPr="00FA26DC">
        <w:rPr>
          <w:position w:val="2"/>
          <w:lang w:val="en-US"/>
        </w:rPr>
        <w:t xml:space="preserve"> </w:t>
      </w:r>
      <w:proofErr w:type="spellStart"/>
      <w:r w:rsidRPr="00FA26DC">
        <w:rPr>
          <w:position w:val="2"/>
          <w:lang w:val="en-US"/>
        </w:rPr>
        <w:t>pusiausvyrinei</w:t>
      </w:r>
      <w:proofErr w:type="spellEnd"/>
      <w:r w:rsidRPr="00FA26DC">
        <w:rPr>
          <w:position w:val="2"/>
          <w:lang w:val="en-US"/>
        </w:rPr>
        <w:t xml:space="preserve"> </w:t>
      </w:r>
      <w:proofErr w:type="spellStart"/>
      <w:r w:rsidRPr="00FA26DC">
        <w:rPr>
          <w:position w:val="2"/>
          <w:lang w:val="en-US"/>
        </w:rPr>
        <w:t>koncentracijai</w:t>
      </w:r>
      <w:proofErr w:type="spellEnd"/>
      <w:r w:rsidRPr="00FA26DC">
        <w:rPr>
          <w:position w:val="2"/>
          <w:lang w:val="en-US"/>
        </w:rPr>
        <w:t xml:space="preserve"> </w:t>
      </w:r>
      <w:proofErr w:type="spellStart"/>
      <w:r w:rsidRPr="00FA26DC">
        <w:rPr>
          <w:position w:val="2"/>
          <w:lang w:val="en-US"/>
        </w:rPr>
        <w:t>bozutinibo</w:t>
      </w:r>
      <w:proofErr w:type="spellEnd"/>
      <w:r w:rsidRPr="00FA26DC">
        <w:rPr>
          <w:position w:val="2"/>
          <w:lang w:val="en-US"/>
        </w:rPr>
        <w:t xml:space="preserve"> </w:t>
      </w:r>
      <w:proofErr w:type="spellStart"/>
      <w:r w:rsidRPr="00FA26DC">
        <w:rPr>
          <w:position w:val="2"/>
          <w:lang w:val="en-US"/>
        </w:rPr>
        <w:t>Cmax</w:t>
      </w:r>
      <w:proofErr w:type="spellEnd"/>
      <w:r>
        <w:rPr>
          <w:position w:val="2"/>
          <w:lang w:val="en-US"/>
        </w:rPr>
        <w:t xml:space="preserve"> </w:t>
      </w:r>
      <w:proofErr w:type="spellStart"/>
      <w:r w:rsidRPr="00FA26DC">
        <w:rPr>
          <w:position w:val="2"/>
          <w:lang w:val="en-US"/>
        </w:rPr>
        <w:t>buvo</w:t>
      </w:r>
      <w:proofErr w:type="spellEnd"/>
      <w:r w:rsidRPr="00FA26DC">
        <w:rPr>
          <w:position w:val="2"/>
          <w:lang w:val="en-US"/>
        </w:rPr>
        <w:t xml:space="preserve"> 171</w:t>
      </w:r>
      <w:r>
        <w:rPr>
          <w:position w:val="2"/>
          <w:lang w:val="en-US"/>
        </w:rPr>
        <w:t> </w:t>
      </w:r>
      <w:r w:rsidRPr="00FA26DC">
        <w:rPr>
          <w:position w:val="2"/>
          <w:lang w:val="en-US"/>
        </w:rPr>
        <w:t>ng/ml (38</w:t>
      </w:r>
      <w:r>
        <w:rPr>
          <w:position w:val="2"/>
          <w:lang w:val="en-US"/>
        </w:rPr>
        <w:t> </w:t>
      </w:r>
      <w:r w:rsidRPr="00FA26DC">
        <w:rPr>
          <w:position w:val="2"/>
          <w:lang w:val="en-US"/>
        </w:rPr>
        <w:t xml:space="preserve">%), </w:t>
      </w:r>
      <w:proofErr w:type="spellStart"/>
      <w:r w:rsidRPr="00FA26DC">
        <w:rPr>
          <w:position w:val="2"/>
          <w:lang w:val="en-US"/>
        </w:rPr>
        <w:t>Ctrough</w:t>
      </w:r>
      <w:proofErr w:type="spellEnd"/>
      <w:r w:rsidRPr="00FA26DC">
        <w:rPr>
          <w:position w:val="2"/>
          <w:lang w:val="en-US"/>
        </w:rPr>
        <w:t xml:space="preserve"> </w:t>
      </w:r>
      <w:proofErr w:type="spellStart"/>
      <w:r w:rsidRPr="00FA26DC">
        <w:rPr>
          <w:position w:val="2"/>
          <w:lang w:val="en-US"/>
        </w:rPr>
        <w:t>buvo</w:t>
      </w:r>
      <w:proofErr w:type="spellEnd"/>
      <w:r w:rsidRPr="00FA26DC">
        <w:rPr>
          <w:position w:val="2"/>
          <w:lang w:val="en-US"/>
        </w:rPr>
        <w:t xml:space="preserve"> 91</w:t>
      </w:r>
      <w:r>
        <w:rPr>
          <w:position w:val="2"/>
          <w:lang w:val="en-US"/>
        </w:rPr>
        <w:t> </w:t>
      </w:r>
      <w:r w:rsidRPr="00FA26DC">
        <w:rPr>
          <w:position w:val="2"/>
          <w:lang w:val="en-US"/>
        </w:rPr>
        <w:t>ng/ml (42</w:t>
      </w:r>
      <w:r>
        <w:rPr>
          <w:position w:val="2"/>
          <w:lang w:val="en-US"/>
        </w:rPr>
        <w:t> </w:t>
      </w:r>
      <w:r w:rsidRPr="00FA26DC">
        <w:rPr>
          <w:position w:val="2"/>
          <w:lang w:val="en-US"/>
        </w:rPr>
        <w:t xml:space="preserve">%) </w:t>
      </w:r>
      <w:proofErr w:type="spellStart"/>
      <w:r w:rsidRPr="00FA26DC">
        <w:rPr>
          <w:position w:val="2"/>
          <w:lang w:val="en-US"/>
        </w:rPr>
        <w:t>ir</w:t>
      </w:r>
      <w:proofErr w:type="spellEnd"/>
      <w:r w:rsidRPr="00FA26DC">
        <w:rPr>
          <w:position w:val="2"/>
          <w:lang w:val="en-US"/>
        </w:rPr>
        <w:t xml:space="preserve"> AUC </w:t>
      </w:r>
      <w:proofErr w:type="spellStart"/>
      <w:r w:rsidRPr="00FA26DC">
        <w:rPr>
          <w:position w:val="2"/>
          <w:lang w:val="en-US"/>
        </w:rPr>
        <w:t>buvo</w:t>
      </w:r>
      <w:proofErr w:type="spellEnd"/>
      <w:r w:rsidRPr="00FA26DC">
        <w:rPr>
          <w:position w:val="2"/>
          <w:lang w:val="en-US"/>
        </w:rPr>
        <w:t xml:space="preserve"> 3</w:t>
      </w:r>
      <w:r>
        <w:rPr>
          <w:position w:val="2"/>
          <w:lang w:val="en-US"/>
        </w:rPr>
        <w:t> </w:t>
      </w:r>
      <w:r w:rsidRPr="00FA26DC">
        <w:rPr>
          <w:position w:val="2"/>
          <w:lang w:val="en-US"/>
        </w:rPr>
        <w:t>150</w:t>
      </w:r>
      <w:r>
        <w:rPr>
          <w:position w:val="2"/>
          <w:lang w:val="en-US"/>
        </w:rPr>
        <w:t> </w:t>
      </w:r>
      <w:proofErr w:type="spellStart"/>
      <w:r w:rsidRPr="00FA26DC">
        <w:rPr>
          <w:position w:val="2"/>
          <w:lang w:val="en-US"/>
        </w:rPr>
        <w:t>ng•h</w:t>
      </w:r>
      <w:proofErr w:type="spellEnd"/>
      <w:r w:rsidRPr="00FA26DC">
        <w:rPr>
          <w:position w:val="2"/>
          <w:lang w:val="en-US"/>
        </w:rPr>
        <w:t>/ml (38</w:t>
      </w:r>
      <w:r>
        <w:rPr>
          <w:position w:val="2"/>
          <w:lang w:val="en-US"/>
        </w:rPr>
        <w:t> </w:t>
      </w:r>
      <w:r w:rsidRPr="00FA26DC">
        <w:rPr>
          <w:position w:val="2"/>
          <w:lang w:val="en-US"/>
        </w:rPr>
        <w:t xml:space="preserve">%) po </w:t>
      </w:r>
      <w:proofErr w:type="spellStart"/>
      <w:r w:rsidRPr="00FA26DC">
        <w:rPr>
          <w:position w:val="2"/>
          <w:lang w:val="en-US"/>
        </w:rPr>
        <w:t>kartotinių</w:t>
      </w:r>
      <w:proofErr w:type="spellEnd"/>
      <w:r>
        <w:rPr>
          <w:position w:val="2"/>
          <w:lang w:val="en-US"/>
        </w:rPr>
        <w:t xml:space="preserve"> </w:t>
      </w:r>
      <w:r w:rsidRPr="00FA26DC">
        <w:rPr>
          <w:position w:val="2"/>
          <w:lang w:val="en-US"/>
        </w:rPr>
        <w:t xml:space="preserve">per </w:t>
      </w:r>
      <w:proofErr w:type="spellStart"/>
      <w:r w:rsidRPr="00FA26DC">
        <w:rPr>
          <w:position w:val="2"/>
          <w:lang w:val="en-US"/>
        </w:rPr>
        <w:t>burną</w:t>
      </w:r>
      <w:proofErr w:type="spellEnd"/>
      <w:r w:rsidRPr="00FA26DC">
        <w:rPr>
          <w:position w:val="2"/>
          <w:lang w:val="en-US"/>
        </w:rPr>
        <w:t xml:space="preserve"> </w:t>
      </w:r>
      <w:proofErr w:type="spellStart"/>
      <w:r w:rsidRPr="00FA26DC">
        <w:rPr>
          <w:position w:val="2"/>
          <w:lang w:val="en-US"/>
        </w:rPr>
        <w:t>suvartotų</w:t>
      </w:r>
      <w:proofErr w:type="spellEnd"/>
      <w:r w:rsidRPr="00FA26DC">
        <w:rPr>
          <w:position w:val="2"/>
          <w:lang w:val="en-US"/>
        </w:rPr>
        <w:t xml:space="preserve"> </w:t>
      </w:r>
      <w:proofErr w:type="spellStart"/>
      <w:r>
        <w:rPr>
          <w:position w:val="2"/>
          <w:lang w:val="en-US"/>
        </w:rPr>
        <w:t>bosutinibo</w:t>
      </w:r>
      <w:proofErr w:type="spellEnd"/>
      <w:r w:rsidRPr="00FA26DC">
        <w:rPr>
          <w:position w:val="2"/>
          <w:lang w:val="en-US"/>
        </w:rPr>
        <w:t xml:space="preserve"> 500</w:t>
      </w:r>
      <w:r>
        <w:rPr>
          <w:position w:val="2"/>
          <w:lang w:val="en-US"/>
        </w:rPr>
        <w:t> </w:t>
      </w:r>
      <w:r w:rsidRPr="00FA26DC">
        <w:rPr>
          <w:position w:val="2"/>
          <w:lang w:val="en-US"/>
        </w:rPr>
        <w:t xml:space="preserve">mg </w:t>
      </w:r>
      <w:proofErr w:type="spellStart"/>
      <w:r w:rsidRPr="00FA26DC">
        <w:rPr>
          <w:position w:val="2"/>
          <w:lang w:val="en-US"/>
        </w:rPr>
        <w:t>dozių</w:t>
      </w:r>
      <w:proofErr w:type="spellEnd"/>
      <w:r w:rsidRPr="00FA26DC">
        <w:rPr>
          <w:position w:val="2"/>
          <w:lang w:val="en-US"/>
        </w:rPr>
        <w:t>.</w:t>
      </w:r>
    </w:p>
    <w:p w14:paraId="0B85011F" w14:textId="77777777" w:rsidR="00FA26DC" w:rsidRDefault="00FA26DC" w:rsidP="00FA26DC">
      <w:pPr>
        <w:pStyle w:val="Pagrindinistekstas"/>
        <w:rPr>
          <w:position w:val="2"/>
          <w:lang w:val="en-US"/>
        </w:rPr>
      </w:pPr>
    </w:p>
    <w:p w14:paraId="70261040" w14:textId="2AC84A1E" w:rsidR="00FA26DC" w:rsidRDefault="00FA26DC" w:rsidP="00FA26DC">
      <w:pPr>
        <w:pStyle w:val="Pagrindinistekstas"/>
        <w:rPr>
          <w:position w:val="2"/>
          <w:lang w:val="en-US"/>
        </w:rPr>
      </w:pPr>
      <w:proofErr w:type="spellStart"/>
      <w:r w:rsidRPr="00FA26DC">
        <w:rPr>
          <w:position w:val="2"/>
          <w:lang w:val="en-US"/>
        </w:rPr>
        <w:t>Bozutinibo</w:t>
      </w:r>
      <w:proofErr w:type="spellEnd"/>
      <w:r w:rsidRPr="00FA26DC">
        <w:rPr>
          <w:position w:val="2"/>
          <w:lang w:val="en-US"/>
        </w:rPr>
        <w:t xml:space="preserve"> </w:t>
      </w:r>
      <w:proofErr w:type="spellStart"/>
      <w:r w:rsidRPr="00FA26DC">
        <w:rPr>
          <w:position w:val="2"/>
          <w:lang w:val="en-US"/>
        </w:rPr>
        <w:t>tirpumas</w:t>
      </w:r>
      <w:proofErr w:type="spellEnd"/>
      <w:r w:rsidRPr="00FA26DC">
        <w:rPr>
          <w:position w:val="2"/>
          <w:lang w:val="en-US"/>
        </w:rPr>
        <w:t xml:space="preserve"> </w:t>
      </w:r>
      <w:proofErr w:type="spellStart"/>
      <w:r w:rsidRPr="00FA26DC">
        <w:rPr>
          <w:position w:val="2"/>
          <w:lang w:val="en-US"/>
        </w:rPr>
        <w:t>priklauso</w:t>
      </w:r>
      <w:proofErr w:type="spellEnd"/>
      <w:r w:rsidRPr="00FA26DC">
        <w:rPr>
          <w:position w:val="2"/>
          <w:lang w:val="en-US"/>
        </w:rPr>
        <w:t xml:space="preserve"> </w:t>
      </w:r>
      <w:proofErr w:type="spellStart"/>
      <w:r w:rsidRPr="00FA26DC">
        <w:rPr>
          <w:position w:val="2"/>
          <w:lang w:val="en-US"/>
        </w:rPr>
        <w:t>nuo</w:t>
      </w:r>
      <w:proofErr w:type="spellEnd"/>
      <w:r w:rsidRPr="00FA26DC">
        <w:rPr>
          <w:position w:val="2"/>
          <w:lang w:val="en-US"/>
        </w:rPr>
        <w:t xml:space="preserve"> pH </w:t>
      </w:r>
      <w:proofErr w:type="spellStart"/>
      <w:r w:rsidRPr="00FA26DC">
        <w:rPr>
          <w:position w:val="2"/>
          <w:lang w:val="en-US"/>
        </w:rPr>
        <w:t>ir</w:t>
      </w:r>
      <w:proofErr w:type="spellEnd"/>
      <w:r w:rsidRPr="00FA26DC">
        <w:rPr>
          <w:position w:val="2"/>
          <w:lang w:val="en-US"/>
        </w:rPr>
        <w:t xml:space="preserve"> </w:t>
      </w:r>
      <w:proofErr w:type="spellStart"/>
      <w:r w:rsidRPr="00FA26DC">
        <w:rPr>
          <w:position w:val="2"/>
          <w:lang w:val="en-US"/>
        </w:rPr>
        <w:t>absorbcija</w:t>
      </w:r>
      <w:proofErr w:type="spellEnd"/>
      <w:r w:rsidRPr="00FA26DC">
        <w:rPr>
          <w:position w:val="2"/>
          <w:lang w:val="en-US"/>
        </w:rPr>
        <w:t xml:space="preserve"> </w:t>
      </w:r>
      <w:proofErr w:type="spellStart"/>
      <w:r w:rsidRPr="00FA26DC">
        <w:rPr>
          <w:position w:val="2"/>
          <w:lang w:val="en-US"/>
        </w:rPr>
        <w:t>sumažėja</w:t>
      </w:r>
      <w:proofErr w:type="spellEnd"/>
      <w:r w:rsidRPr="00FA26DC">
        <w:rPr>
          <w:position w:val="2"/>
          <w:lang w:val="en-US"/>
        </w:rPr>
        <w:t xml:space="preserve">, </w:t>
      </w:r>
      <w:proofErr w:type="spellStart"/>
      <w:r w:rsidRPr="00FA26DC">
        <w:rPr>
          <w:position w:val="2"/>
          <w:lang w:val="en-US"/>
        </w:rPr>
        <w:t>padidėjus</w:t>
      </w:r>
      <w:proofErr w:type="spellEnd"/>
      <w:r w:rsidRPr="00FA26DC">
        <w:rPr>
          <w:position w:val="2"/>
          <w:lang w:val="en-US"/>
        </w:rPr>
        <w:t xml:space="preserve"> </w:t>
      </w:r>
      <w:proofErr w:type="spellStart"/>
      <w:r w:rsidRPr="00FA26DC">
        <w:rPr>
          <w:position w:val="2"/>
          <w:lang w:val="en-US"/>
        </w:rPr>
        <w:t>skrandžio</w:t>
      </w:r>
      <w:proofErr w:type="spellEnd"/>
      <w:r w:rsidRPr="00FA26DC">
        <w:rPr>
          <w:position w:val="2"/>
          <w:lang w:val="en-US"/>
        </w:rPr>
        <w:t xml:space="preserve"> pH (</w:t>
      </w:r>
      <w:proofErr w:type="spellStart"/>
      <w:r w:rsidRPr="00FA26DC">
        <w:rPr>
          <w:position w:val="2"/>
          <w:lang w:val="en-US"/>
        </w:rPr>
        <w:t>žr</w:t>
      </w:r>
      <w:proofErr w:type="spellEnd"/>
      <w:r w:rsidRPr="00FA26DC">
        <w:rPr>
          <w:position w:val="2"/>
          <w:lang w:val="en-US"/>
        </w:rPr>
        <w:t xml:space="preserve">. 4.5 </w:t>
      </w:r>
      <w:proofErr w:type="spellStart"/>
      <w:r w:rsidRPr="00FA26DC">
        <w:rPr>
          <w:position w:val="2"/>
          <w:lang w:val="en-US"/>
        </w:rPr>
        <w:t>skyrių</w:t>
      </w:r>
      <w:proofErr w:type="spellEnd"/>
      <w:r w:rsidRPr="00FA26DC">
        <w:rPr>
          <w:position w:val="2"/>
          <w:lang w:val="en-US"/>
        </w:rPr>
        <w:t>).</w:t>
      </w:r>
    </w:p>
    <w:p w14:paraId="47B643FA" w14:textId="77777777" w:rsidR="00FA26DC" w:rsidRDefault="00FA26DC" w:rsidP="00FA26DC">
      <w:pPr>
        <w:pStyle w:val="Pagrindinistekstas"/>
        <w:rPr>
          <w:position w:val="2"/>
          <w:lang w:val="en-US"/>
        </w:rPr>
      </w:pPr>
    </w:p>
    <w:p w14:paraId="7655B0F6" w14:textId="77777777" w:rsidR="00FA26DC" w:rsidRPr="00FA26DC" w:rsidRDefault="00FA26DC" w:rsidP="00FA26DC">
      <w:pPr>
        <w:pStyle w:val="Pagrindinistekstas"/>
        <w:rPr>
          <w:i/>
          <w:iCs/>
          <w:position w:val="2"/>
          <w:lang w:val="en-US"/>
        </w:rPr>
      </w:pPr>
      <w:r w:rsidRPr="00FA26DC">
        <w:rPr>
          <w:i/>
          <w:iCs/>
          <w:position w:val="2"/>
          <w:lang w:val="en-US"/>
        </w:rPr>
        <w:t xml:space="preserve">Maisto </w:t>
      </w:r>
      <w:proofErr w:type="spellStart"/>
      <w:r w:rsidRPr="00FA26DC">
        <w:rPr>
          <w:i/>
          <w:iCs/>
          <w:position w:val="2"/>
          <w:lang w:val="en-US"/>
        </w:rPr>
        <w:t>poveikis</w:t>
      </w:r>
      <w:proofErr w:type="spellEnd"/>
    </w:p>
    <w:p w14:paraId="126DCDCB" w14:textId="6A9A83FD" w:rsidR="00FA26DC" w:rsidRPr="00723CF9" w:rsidRDefault="00FA26DC" w:rsidP="00FA26DC">
      <w:pPr>
        <w:pStyle w:val="Pagrindinistekstas"/>
        <w:rPr>
          <w:position w:val="2"/>
          <w:lang w:val="en-US"/>
        </w:rPr>
      </w:pPr>
      <w:proofErr w:type="spellStart"/>
      <w:r w:rsidRPr="00FA26DC">
        <w:rPr>
          <w:position w:val="2"/>
          <w:lang w:val="en-US"/>
        </w:rPr>
        <w:t>Bozutinibo</w:t>
      </w:r>
      <w:proofErr w:type="spellEnd"/>
      <w:r w:rsidRPr="00FA26DC">
        <w:rPr>
          <w:position w:val="2"/>
          <w:lang w:val="en-US"/>
        </w:rPr>
        <w:t xml:space="preserve"> </w:t>
      </w:r>
      <w:proofErr w:type="spellStart"/>
      <w:r w:rsidRPr="00FA26DC">
        <w:rPr>
          <w:position w:val="2"/>
          <w:lang w:val="en-US"/>
        </w:rPr>
        <w:t>Cmax</w:t>
      </w:r>
      <w:proofErr w:type="spellEnd"/>
      <w:r w:rsidRPr="00FA26DC">
        <w:rPr>
          <w:position w:val="2"/>
          <w:lang w:val="en-US"/>
        </w:rPr>
        <w:t xml:space="preserve"> </w:t>
      </w:r>
      <w:proofErr w:type="spellStart"/>
      <w:r w:rsidRPr="00FA26DC">
        <w:rPr>
          <w:position w:val="2"/>
          <w:lang w:val="en-US"/>
        </w:rPr>
        <w:t>padidėjo</w:t>
      </w:r>
      <w:proofErr w:type="spellEnd"/>
      <w:r w:rsidRPr="00FA26DC">
        <w:rPr>
          <w:position w:val="2"/>
          <w:lang w:val="en-US"/>
        </w:rPr>
        <w:t xml:space="preserve"> 1,8 </w:t>
      </w:r>
      <w:proofErr w:type="spellStart"/>
      <w:r w:rsidRPr="00FA26DC">
        <w:rPr>
          <w:position w:val="2"/>
          <w:lang w:val="en-US"/>
        </w:rPr>
        <w:t>karto</w:t>
      </w:r>
      <w:proofErr w:type="spellEnd"/>
      <w:r w:rsidRPr="00FA26DC">
        <w:rPr>
          <w:position w:val="2"/>
          <w:lang w:val="en-US"/>
        </w:rPr>
        <w:t xml:space="preserve">, o AUC </w:t>
      </w:r>
      <w:proofErr w:type="spellStart"/>
      <w:r w:rsidRPr="00FA26DC">
        <w:rPr>
          <w:position w:val="2"/>
          <w:lang w:val="en-US"/>
        </w:rPr>
        <w:t>padidėjo</w:t>
      </w:r>
      <w:proofErr w:type="spellEnd"/>
      <w:r w:rsidRPr="00FA26DC">
        <w:rPr>
          <w:position w:val="2"/>
          <w:lang w:val="en-US"/>
        </w:rPr>
        <w:t xml:space="preserve"> 1,7 </w:t>
      </w:r>
      <w:proofErr w:type="spellStart"/>
      <w:r w:rsidRPr="00FA26DC">
        <w:rPr>
          <w:position w:val="2"/>
          <w:lang w:val="en-US"/>
        </w:rPr>
        <w:t>karto</w:t>
      </w:r>
      <w:proofErr w:type="spellEnd"/>
      <w:r w:rsidRPr="00FA26DC">
        <w:rPr>
          <w:position w:val="2"/>
          <w:lang w:val="en-US"/>
        </w:rPr>
        <w:t xml:space="preserve">, kai </w:t>
      </w:r>
      <w:proofErr w:type="spellStart"/>
      <w:r w:rsidRPr="00FA26DC">
        <w:rPr>
          <w:position w:val="2"/>
          <w:lang w:val="en-US"/>
        </w:rPr>
        <w:t>bozutinibo</w:t>
      </w:r>
      <w:proofErr w:type="spellEnd"/>
      <w:r w:rsidRPr="00FA26DC">
        <w:rPr>
          <w:position w:val="2"/>
          <w:lang w:val="en-US"/>
        </w:rPr>
        <w:t xml:space="preserve"> </w:t>
      </w:r>
      <w:proofErr w:type="spellStart"/>
      <w:r w:rsidRPr="00FA26DC">
        <w:rPr>
          <w:position w:val="2"/>
          <w:lang w:val="en-US"/>
        </w:rPr>
        <w:t>tablečių</w:t>
      </w:r>
      <w:proofErr w:type="spellEnd"/>
      <w:r w:rsidRPr="00FA26DC">
        <w:rPr>
          <w:position w:val="2"/>
          <w:lang w:val="en-US"/>
        </w:rPr>
        <w:t xml:space="preserve"> </w:t>
      </w:r>
      <w:proofErr w:type="spellStart"/>
      <w:r w:rsidRPr="00FA26DC">
        <w:rPr>
          <w:position w:val="2"/>
          <w:lang w:val="en-US"/>
        </w:rPr>
        <w:t>buvo</w:t>
      </w:r>
      <w:proofErr w:type="spellEnd"/>
      <w:r w:rsidRPr="00FA26DC">
        <w:rPr>
          <w:position w:val="2"/>
          <w:lang w:val="en-US"/>
        </w:rPr>
        <w:t xml:space="preserve"> </w:t>
      </w:r>
      <w:proofErr w:type="spellStart"/>
      <w:r w:rsidRPr="00FA26DC">
        <w:rPr>
          <w:position w:val="2"/>
          <w:lang w:val="en-US"/>
        </w:rPr>
        <w:t>duodama</w:t>
      </w:r>
      <w:proofErr w:type="spellEnd"/>
      <w:r>
        <w:rPr>
          <w:position w:val="2"/>
          <w:lang w:val="en-US"/>
        </w:rPr>
        <w:t xml:space="preserve"> </w:t>
      </w:r>
      <w:proofErr w:type="spellStart"/>
      <w:r w:rsidRPr="00FA26DC">
        <w:rPr>
          <w:position w:val="2"/>
          <w:lang w:val="en-US"/>
        </w:rPr>
        <w:t>sveikiems</w:t>
      </w:r>
      <w:proofErr w:type="spellEnd"/>
      <w:r w:rsidRPr="00FA26DC">
        <w:rPr>
          <w:position w:val="2"/>
          <w:lang w:val="en-US"/>
        </w:rPr>
        <w:t xml:space="preserve"> </w:t>
      </w:r>
      <w:proofErr w:type="spellStart"/>
      <w:r w:rsidRPr="00FA26DC">
        <w:rPr>
          <w:position w:val="2"/>
          <w:lang w:val="en-US"/>
        </w:rPr>
        <w:t>asmenims</w:t>
      </w:r>
      <w:proofErr w:type="spellEnd"/>
      <w:r w:rsidRPr="00FA26DC">
        <w:rPr>
          <w:position w:val="2"/>
          <w:lang w:val="en-US"/>
        </w:rPr>
        <w:t xml:space="preserve"> </w:t>
      </w:r>
      <w:proofErr w:type="spellStart"/>
      <w:r w:rsidRPr="00FA26DC">
        <w:rPr>
          <w:position w:val="2"/>
          <w:lang w:val="en-US"/>
        </w:rPr>
        <w:t>su</w:t>
      </w:r>
      <w:proofErr w:type="spellEnd"/>
      <w:r w:rsidRPr="00FA26DC">
        <w:rPr>
          <w:position w:val="2"/>
          <w:lang w:val="en-US"/>
        </w:rPr>
        <w:t xml:space="preserve"> </w:t>
      </w:r>
      <w:proofErr w:type="spellStart"/>
      <w:r w:rsidRPr="00FA26DC">
        <w:rPr>
          <w:position w:val="2"/>
          <w:lang w:val="en-US"/>
        </w:rPr>
        <w:t>riebiu</w:t>
      </w:r>
      <w:proofErr w:type="spellEnd"/>
      <w:r w:rsidRPr="00FA26DC">
        <w:rPr>
          <w:position w:val="2"/>
          <w:lang w:val="en-US"/>
        </w:rPr>
        <w:t xml:space="preserve"> </w:t>
      </w:r>
      <w:proofErr w:type="spellStart"/>
      <w:r w:rsidRPr="00FA26DC">
        <w:rPr>
          <w:position w:val="2"/>
          <w:lang w:val="en-US"/>
        </w:rPr>
        <w:t>maistu</w:t>
      </w:r>
      <w:proofErr w:type="spellEnd"/>
      <w:r w:rsidRPr="00FA26DC">
        <w:rPr>
          <w:position w:val="2"/>
          <w:lang w:val="en-US"/>
        </w:rPr>
        <w:t xml:space="preserve">, </w:t>
      </w:r>
      <w:proofErr w:type="spellStart"/>
      <w:r w:rsidRPr="00FA26DC">
        <w:rPr>
          <w:position w:val="2"/>
          <w:lang w:val="en-US"/>
        </w:rPr>
        <w:t>palyginti</w:t>
      </w:r>
      <w:proofErr w:type="spellEnd"/>
      <w:r w:rsidRPr="00FA26DC">
        <w:rPr>
          <w:position w:val="2"/>
          <w:lang w:val="en-US"/>
        </w:rPr>
        <w:t xml:space="preserve"> </w:t>
      </w:r>
      <w:proofErr w:type="spellStart"/>
      <w:r w:rsidRPr="00FA26DC">
        <w:rPr>
          <w:position w:val="2"/>
          <w:lang w:val="en-US"/>
        </w:rPr>
        <w:t>su</w:t>
      </w:r>
      <w:proofErr w:type="spellEnd"/>
      <w:r w:rsidRPr="00FA26DC">
        <w:rPr>
          <w:position w:val="2"/>
          <w:lang w:val="en-US"/>
        </w:rPr>
        <w:t xml:space="preserve"> </w:t>
      </w:r>
      <w:proofErr w:type="spellStart"/>
      <w:r w:rsidRPr="00FA26DC">
        <w:rPr>
          <w:position w:val="2"/>
          <w:lang w:val="en-US"/>
        </w:rPr>
        <w:t>vartojimu</w:t>
      </w:r>
      <w:proofErr w:type="spellEnd"/>
      <w:r w:rsidRPr="00FA26DC">
        <w:rPr>
          <w:position w:val="2"/>
          <w:lang w:val="en-US"/>
        </w:rPr>
        <w:t xml:space="preserve"> </w:t>
      </w:r>
      <w:proofErr w:type="spellStart"/>
      <w:r w:rsidRPr="00FA26DC">
        <w:rPr>
          <w:position w:val="2"/>
          <w:lang w:val="en-US"/>
        </w:rPr>
        <w:t>nevalgius</w:t>
      </w:r>
      <w:proofErr w:type="spellEnd"/>
      <w:r w:rsidRPr="00FA26DC">
        <w:rPr>
          <w:position w:val="2"/>
          <w:lang w:val="en-US"/>
        </w:rPr>
        <w:t>.</w:t>
      </w:r>
    </w:p>
    <w:p w14:paraId="246556F9" w14:textId="77777777" w:rsidR="00287369" w:rsidRPr="003C2930" w:rsidRDefault="00287369" w:rsidP="003C2930">
      <w:pPr>
        <w:pStyle w:val="Pagrindinistekstas"/>
      </w:pPr>
    </w:p>
    <w:p w14:paraId="5EC64381" w14:textId="77777777" w:rsidR="00287369" w:rsidRDefault="00F17F12" w:rsidP="003C2930">
      <w:pPr>
        <w:pStyle w:val="Pagrindinistekstas"/>
        <w:rPr>
          <w:u w:val="single"/>
        </w:rPr>
      </w:pPr>
      <w:r w:rsidRPr="003C2930">
        <w:rPr>
          <w:u w:val="single"/>
        </w:rPr>
        <w:t>Pasiskirstymas</w:t>
      </w:r>
    </w:p>
    <w:p w14:paraId="637318D9" w14:textId="77777777" w:rsidR="00B107C5" w:rsidRPr="003C2930" w:rsidRDefault="00B107C5" w:rsidP="003C2930">
      <w:pPr>
        <w:pStyle w:val="Pagrindinistekstas"/>
      </w:pPr>
    </w:p>
    <w:p w14:paraId="77189CC7" w14:textId="77777777" w:rsidR="00287369" w:rsidRPr="003C2930" w:rsidRDefault="004D6768" w:rsidP="004D6768">
      <w:pPr>
        <w:pStyle w:val="Pagrindinistekstas"/>
      </w:pPr>
      <w:r>
        <w:t>Suleidus vienkartinę 120 </w:t>
      </w:r>
      <w:r w:rsidR="00F17F12" w:rsidRPr="003C2930">
        <w:t xml:space="preserve">mg </w:t>
      </w:r>
      <w:proofErr w:type="spellStart"/>
      <w:r w:rsidR="00F17F12" w:rsidRPr="003C2930">
        <w:t>bozutinibo</w:t>
      </w:r>
      <w:proofErr w:type="spellEnd"/>
      <w:r w:rsidR="00F17F12" w:rsidRPr="003C2930">
        <w:t xml:space="preserve"> dozę į veną sveikiems žmonėms, </w:t>
      </w:r>
      <w:proofErr w:type="spellStart"/>
      <w:r w:rsidR="00F17F12" w:rsidRPr="003C2930">
        <w:t>bozutinibo</w:t>
      </w:r>
      <w:proofErr w:type="spellEnd"/>
      <w:r w:rsidR="00F17F12" w:rsidRPr="003C2930">
        <w:t xml:space="preserve"> vidutinis tariamas pasiskirstymo tūris (% variacijos koeficientas {VK}) buvo 2,331 (32) l. Tai rodo, kad </w:t>
      </w:r>
      <w:proofErr w:type="spellStart"/>
      <w:r w:rsidR="00F17F12" w:rsidRPr="003C2930">
        <w:t>bozutinibas</w:t>
      </w:r>
      <w:proofErr w:type="spellEnd"/>
      <w:r w:rsidR="00F17F12" w:rsidRPr="003C2930">
        <w:t xml:space="preserve"> plačiai pasiskirsto už kraujagyslių esančiuose audiniuose.</w:t>
      </w:r>
    </w:p>
    <w:p w14:paraId="0643743C" w14:textId="77777777" w:rsidR="004D6768" w:rsidRDefault="004D6768" w:rsidP="003C2930">
      <w:pPr>
        <w:pStyle w:val="Pagrindinistekstas"/>
      </w:pPr>
    </w:p>
    <w:p w14:paraId="64CED1AD" w14:textId="77777777" w:rsidR="00287369" w:rsidRPr="003C2930" w:rsidRDefault="00F17F12" w:rsidP="003C2930">
      <w:pPr>
        <w:pStyle w:val="Pagrindinistekstas"/>
      </w:pPr>
      <w:r w:rsidRPr="003C2930">
        <w:t xml:space="preserve">Daug </w:t>
      </w:r>
      <w:proofErr w:type="spellStart"/>
      <w:r w:rsidRPr="003C2930">
        <w:t>bozutinibo</w:t>
      </w:r>
      <w:proofErr w:type="spellEnd"/>
      <w:r w:rsidRPr="003C2930">
        <w:t xml:space="preserve"> prisijungia prie sveikų tiriamųjų plazmos baltymų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004D6768">
        <w:t>(94 </w:t>
      </w:r>
      <w:r w:rsidRPr="003C2930">
        <w:t xml:space="preserve">%) ir </w:t>
      </w:r>
      <w:proofErr w:type="spellStart"/>
      <w:r w:rsidRPr="003C2930">
        <w:rPr>
          <w:i/>
        </w:rPr>
        <w:t>ex</w:t>
      </w:r>
      <w:proofErr w:type="spellEnd"/>
      <w:r w:rsidRPr="003C2930">
        <w:rPr>
          <w:i/>
        </w:rPr>
        <w:t xml:space="preserve"> </w:t>
      </w:r>
      <w:proofErr w:type="spellStart"/>
      <w:r w:rsidRPr="003C2930">
        <w:rPr>
          <w:i/>
        </w:rPr>
        <w:t>vivo</w:t>
      </w:r>
      <w:proofErr w:type="spellEnd"/>
      <w:r w:rsidRPr="003C2930">
        <w:rPr>
          <w:i/>
        </w:rPr>
        <w:t xml:space="preserve"> </w:t>
      </w:r>
      <w:r w:rsidR="004D6768">
        <w:t>(96 </w:t>
      </w:r>
      <w:r w:rsidRPr="003C2930">
        <w:t>%), ir prisijungimas nepriklauso nuo koncentracijos.</w:t>
      </w:r>
    </w:p>
    <w:p w14:paraId="6D4EB64F" w14:textId="77777777" w:rsidR="00287369" w:rsidRPr="003C2930" w:rsidRDefault="00287369" w:rsidP="003C2930">
      <w:pPr>
        <w:pStyle w:val="Pagrindinistekstas"/>
      </w:pPr>
    </w:p>
    <w:p w14:paraId="7FB4D414" w14:textId="77777777" w:rsidR="00287369" w:rsidRDefault="00F17F12" w:rsidP="003C2930">
      <w:pPr>
        <w:pStyle w:val="Pagrindinistekstas"/>
        <w:rPr>
          <w:u w:val="single"/>
        </w:rPr>
      </w:pPr>
      <w:proofErr w:type="spellStart"/>
      <w:r w:rsidRPr="003C2930">
        <w:rPr>
          <w:u w:val="single"/>
        </w:rPr>
        <w:t>Biotransformacija</w:t>
      </w:r>
      <w:proofErr w:type="spellEnd"/>
    </w:p>
    <w:p w14:paraId="7C91E688" w14:textId="77777777" w:rsidR="00B107C5" w:rsidRPr="003C2930" w:rsidRDefault="00B107C5" w:rsidP="003C2930">
      <w:pPr>
        <w:pStyle w:val="Pagrindinistekstas"/>
      </w:pPr>
    </w:p>
    <w:p w14:paraId="2A33DC5B" w14:textId="77777777" w:rsidR="00B107C5" w:rsidRDefault="00F17F12" w:rsidP="003C2930">
      <w:pPr>
        <w:pStyle w:val="Pagrindinistekstas"/>
      </w:pPr>
      <w:r w:rsidRPr="003C2930">
        <w:t xml:space="preserve">Tyrimai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ir </w:t>
      </w:r>
      <w:proofErr w:type="spellStart"/>
      <w:r w:rsidRPr="003C2930">
        <w:rPr>
          <w:i/>
        </w:rPr>
        <w:t>in</w:t>
      </w:r>
      <w:proofErr w:type="spellEnd"/>
      <w:r w:rsidRPr="003C2930">
        <w:rPr>
          <w:i/>
        </w:rPr>
        <w:t xml:space="preserve"> </w:t>
      </w:r>
      <w:proofErr w:type="spellStart"/>
      <w:r w:rsidRPr="003C2930">
        <w:rPr>
          <w:i/>
        </w:rPr>
        <w:t>vivo</w:t>
      </w:r>
      <w:proofErr w:type="spellEnd"/>
      <w:r w:rsidRPr="003C2930">
        <w:rPr>
          <w:i/>
        </w:rPr>
        <w:t xml:space="preserve"> </w:t>
      </w:r>
      <w:r w:rsidRPr="003C2930">
        <w:t xml:space="preserve">parodė, kad pagrindinė </w:t>
      </w:r>
      <w:proofErr w:type="spellStart"/>
      <w:r w:rsidRPr="003C2930">
        <w:t>bozutinibo</w:t>
      </w:r>
      <w:proofErr w:type="spellEnd"/>
      <w:r w:rsidRPr="003C2930">
        <w:t xml:space="preserve"> (pirminės medžiagos) metabolizmo žmogaus organizme vieta yra kepenyse. Žmogui išgėrus vienkartinę dozę arba geriant k</w:t>
      </w:r>
      <w:r w:rsidR="004D6768">
        <w:t xml:space="preserve">artotines </w:t>
      </w:r>
      <w:proofErr w:type="spellStart"/>
      <w:r w:rsidR="004D6768">
        <w:t>bozutinibo</w:t>
      </w:r>
      <w:proofErr w:type="spellEnd"/>
      <w:r w:rsidR="004D6768">
        <w:t xml:space="preserve"> dozes (400 arba 500 </w:t>
      </w:r>
      <w:r w:rsidRPr="003C2930">
        <w:t xml:space="preserve">mg), pagrindiniai kraujyje cirkuliuojantys metabolitai yra </w:t>
      </w:r>
      <w:proofErr w:type="spellStart"/>
      <w:r w:rsidRPr="003C2930">
        <w:t>oksidechlorintas</w:t>
      </w:r>
      <w:proofErr w:type="spellEnd"/>
      <w:r w:rsidRPr="003C2930">
        <w:t xml:space="preserve"> (M2) ir </w:t>
      </w:r>
      <w:r w:rsidRPr="003C2930">
        <w:rPr>
          <w:i/>
        </w:rPr>
        <w:t>N</w:t>
      </w:r>
      <w:r w:rsidRPr="003C2930">
        <w:t>-</w:t>
      </w:r>
      <w:proofErr w:type="spellStart"/>
      <w:r w:rsidRPr="003C2930">
        <w:t>demetilintas</w:t>
      </w:r>
      <w:proofErr w:type="spellEnd"/>
      <w:r w:rsidRPr="003C2930">
        <w:t xml:space="preserve"> (M5) </w:t>
      </w:r>
      <w:proofErr w:type="spellStart"/>
      <w:r w:rsidRPr="003C2930">
        <w:t>bozutinibas</w:t>
      </w:r>
      <w:proofErr w:type="spellEnd"/>
      <w:r w:rsidRPr="003C2930">
        <w:t>, ir ne toks svarbus kraujyje cirkuliuojantis metabolitas–</w:t>
      </w:r>
      <w:proofErr w:type="spellStart"/>
      <w:r w:rsidRPr="003C2930">
        <w:t>bozutinibo</w:t>
      </w:r>
      <w:proofErr w:type="spellEnd"/>
      <w:r w:rsidRPr="003C2930">
        <w:t xml:space="preserve"> </w:t>
      </w:r>
      <w:r w:rsidRPr="003C2930">
        <w:rPr>
          <w:i/>
        </w:rPr>
        <w:t>N</w:t>
      </w:r>
      <w:r w:rsidRPr="003C2930">
        <w:t xml:space="preserve">-oksidas (M6). </w:t>
      </w:r>
      <w:r w:rsidRPr="003C2930">
        <w:rPr>
          <w:i/>
        </w:rPr>
        <w:t>N</w:t>
      </w:r>
      <w:r w:rsidRPr="003C2930">
        <w:t>-</w:t>
      </w:r>
      <w:proofErr w:type="spellStart"/>
      <w:r w:rsidRPr="003C2930">
        <w:t>demetilinto</w:t>
      </w:r>
      <w:proofErr w:type="spellEnd"/>
      <w:r w:rsidRPr="003C2930">
        <w:t xml:space="preserve"> metabolito </w:t>
      </w:r>
      <w:r w:rsidR="004D6768">
        <w:t>sisteminė ekspozicija sudarė 25 </w:t>
      </w:r>
      <w:r w:rsidRPr="003C2930">
        <w:t xml:space="preserve">% pirminės medžiagos, o </w:t>
      </w:r>
      <w:proofErr w:type="spellStart"/>
      <w:r w:rsidR="004D6768">
        <w:t>oksidechlorinuoto</w:t>
      </w:r>
      <w:proofErr w:type="spellEnd"/>
      <w:r w:rsidR="004D6768">
        <w:t xml:space="preserve"> metabolito – 19 % pirminės medžiagos. Visų 3 </w:t>
      </w:r>
      <w:r w:rsidRPr="003C2930">
        <w:t xml:space="preserve">metabolitų aktyvumas sudarė </w:t>
      </w:r>
      <w:r w:rsidRPr="003C2930">
        <w:rPr>
          <w:rFonts w:ascii="Symbol" w:hAnsi="Symbol"/>
        </w:rPr>
        <w:t></w:t>
      </w:r>
      <w:r w:rsidR="004D6768">
        <w:t> 5 </w:t>
      </w:r>
      <w:r w:rsidRPr="003C2930">
        <w:t xml:space="preserve">% </w:t>
      </w:r>
      <w:proofErr w:type="spellStart"/>
      <w:r w:rsidRPr="003C2930">
        <w:t>bozutinibo</w:t>
      </w:r>
      <w:proofErr w:type="spellEnd"/>
      <w:r w:rsidRPr="003C2930">
        <w:t xml:space="preserve"> aktyvumo </w:t>
      </w:r>
      <w:proofErr w:type="spellStart"/>
      <w:r w:rsidRPr="003C2930">
        <w:rPr>
          <w:i/>
        </w:rPr>
        <w:t>Src</w:t>
      </w:r>
      <w:proofErr w:type="spellEnd"/>
      <w:r w:rsidRPr="003C2930">
        <w:t xml:space="preserve">-transformuotų fibroblastų nepriklausomo prisijungimo </w:t>
      </w:r>
      <w:proofErr w:type="spellStart"/>
      <w:r w:rsidRPr="003C2930">
        <w:t>proliferacijos</w:t>
      </w:r>
      <w:proofErr w:type="spellEnd"/>
      <w:r w:rsidRPr="003C2930">
        <w:t xml:space="preserve"> mėginiuose. </w:t>
      </w:r>
      <w:proofErr w:type="spellStart"/>
      <w:r w:rsidRPr="003C2930">
        <w:t>Bozutinibas</w:t>
      </w:r>
      <w:proofErr w:type="spellEnd"/>
      <w:r w:rsidRPr="003C2930">
        <w:t xml:space="preserve"> ir </w:t>
      </w:r>
      <w:r w:rsidRPr="003C2930">
        <w:rPr>
          <w:i/>
        </w:rPr>
        <w:t>N</w:t>
      </w:r>
      <w:r w:rsidRPr="003C2930">
        <w:t>-</w:t>
      </w:r>
      <w:proofErr w:type="spellStart"/>
      <w:r w:rsidRPr="003C2930">
        <w:t>demetilintas</w:t>
      </w:r>
      <w:proofErr w:type="spellEnd"/>
      <w:r w:rsidRPr="003C2930">
        <w:t xml:space="preserve"> </w:t>
      </w:r>
      <w:proofErr w:type="spellStart"/>
      <w:r w:rsidRPr="003C2930">
        <w:t>bozutinibas</w:t>
      </w:r>
      <w:proofErr w:type="spellEnd"/>
      <w:r w:rsidRPr="003C2930">
        <w:t xml:space="preserve"> buvo pagrindinės su vaistiniu preparatu susijusios medžiagos išmatose. </w:t>
      </w:r>
    </w:p>
    <w:p w14:paraId="57390C4F" w14:textId="354EC6F8" w:rsidR="00287369" w:rsidRPr="003C2930" w:rsidRDefault="00F17F12" w:rsidP="003C2930">
      <w:pPr>
        <w:pStyle w:val="Pagrindinistekstas"/>
      </w:pPr>
      <w:r w:rsidRPr="003C2930">
        <w:t xml:space="preserve">Tyrimai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su žmogaus kepenų </w:t>
      </w:r>
      <w:proofErr w:type="spellStart"/>
      <w:r w:rsidRPr="003C2930">
        <w:t>mikrosomomis</w:t>
      </w:r>
      <w:proofErr w:type="spellEnd"/>
      <w:r w:rsidRPr="003C2930">
        <w:t xml:space="preserve"> parodė, kad pagrindinis CYP </w:t>
      </w:r>
      <w:proofErr w:type="spellStart"/>
      <w:r w:rsidRPr="003C2930">
        <w:t>izofermentas</w:t>
      </w:r>
      <w:proofErr w:type="spellEnd"/>
      <w:r w:rsidRPr="003C2930">
        <w:t xml:space="preserve">, kuris veikia </w:t>
      </w:r>
      <w:proofErr w:type="spellStart"/>
      <w:r w:rsidRPr="003C2930">
        <w:t>bozutinibo</w:t>
      </w:r>
      <w:proofErr w:type="spellEnd"/>
      <w:r w:rsidRPr="003C2930">
        <w:t xml:space="preserve"> metabolizmą, yra CYP3A4, o vaistinių preparatų sąveikos tyrimai parodė, kad </w:t>
      </w:r>
      <w:proofErr w:type="spellStart"/>
      <w:r w:rsidRPr="003C2930">
        <w:t>ketokonazolas</w:t>
      </w:r>
      <w:proofErr w:type="spellEnd"/>
      <w:r w:rsidRPr="003C2930">
        <w:t xml:space="preserve"> ir </w:t>
      </w:r>
      <w:proofErr w:type="spellStart"/>
      <w:r w:rsidRPr="003C2930">
        <w:t>rifampicinas</w:t>
      </w:r>
      <w:proofErr w:type="spellEnd"/>
      <w:r w:rsidRPr="003C2930">
        <w:t xml:space="preserve"> daro žymų poveikį </w:t>
      </w:r>
      <w:proofErr w:type="spellStart"/>
      <w:r w:rsidRPr="003C2930">
        <w:t>bozut</w:t>
      </w:r>
      <w:r w:rsidR="004D6768">
        <w:t>inibo</w:t>
      </w:r>
      <w:proofErr w:type="spellEnd"/>
      <w:r w:rsidR="004D6768">
        <w:t xml:space="preserve"> farmakokinetikai (žr. 4.5 </w:t>
      </w:r>
      <w:r w:rsidRPr="003C2930">
        <w:t xml:space="preserve">skyrių). Nepastebėta, kad </w:t>
      </w:r>
      <w:proofErr w:type="spellStart"/>
      <w:r w:rsidRPr="003C2930">
        <w:t>bozutinibo</w:t>
      </w:r>
      <w:proofErr w:type="spellEnd"/>
      <w:r w:rsidRPr="003C2930">
        <w:t xml:space="preserve"> metabolizmą veiktų CYP 1A2, 2A6, 2B6, 2C8, 2C9, 2C19, 2D6, 2E1 arba 3A5 </w:t>
      </w:r>
      <w:proofErr w:type="spellStart"/>
      <w:r w:rsidRPr="003C2930">
        <w:t>izofermentai</w:t>
      </w:r>
      <w:proofErr w:type="spellEnd"/>
      <w:r w:rsidRPr="003C2930">
        <w:t>.</w:t>
      </w:r>
    </w:p>
    <w:p w14:paraId="429A1515" w14:textId="77777777" w:rsidR="00287369" w:rsidRPr="003C2930" w:rsidRDefault="00287369" w:rsidP="003C2930">
      <w:pPr>
        <w:pStyle w:val="Pagrindinistekstas"/>
      </w:pPr>
    </w:p>
    <w:p w14:paraId="2C278D10" w14:textId="77777777" w:rsidR="00287369" w:rsidRDefault="00F17F12" w:rsidP="003C2930">
      <w:pPr>
        <w:pStyle w:val="Pagrindinistekstas"/>
        <w:rPr>
          <w:u w:val="single"/>
        </w:rPr>
      </w:pPr>
      <w:r w:rsidRPr="003C2930">
        <w:rPr>
          <w:u w:val="single"/>
        </w:rPr>
        <w:t>Eliminacija</w:t>
      </w:r>
    </w:p>
    <w:p w14:paraId="1C727926" w14:textId="77777777" w:rsidR="00B107C5" w:rsidRPr="003C2930" w:rsidRDefault="00B107C5" w:rsidP="003C2930">
      <w:pPr>
        <w:pStyle w:val="Pagrindinistekstas"/>
      </w:pPr>
    </w:p>
    <w:p w14:paraId="045B6EC4" w14:textId="77777777" w:rsidR="00287369" w:rsidRPr="003C2930" w:rsidRDefault="004D6768" w:rsidP="003C2930">
      <w:pPr>
        <w:pStyle w:val="Pagrindinistekstas"/>
      </w:pPr>
      <w:r>
        <w:t>Suleidus vieną 120 </w:t>
      </w:r>
      <w:r w:rsidR="00F17F12" w:rsidRPr="003C2930">
        <w:t xml:space="preserve">mg </w:t>
      </w:r>
      <w:proofErr w:type="spellStart"/>
      <w:r w:rsidR="00F17F12" w:rsidRPr="003C2930">
        <w:t>bozutinibo</w:t>
      </w:r>
      <w:proofErr w:type="spellEnd"/>
      <w:r w:rsidR="00F17F12" w:rsidRPr="003C2930">
        <w:t xml:space="preserve"> dozę į veną sveikiems žmonėms, vidutinis (% VK) pusinės eliminacijos periodas truko maždaug 35</w:t>
      </w:r>
      <w:r>
        <w:t>,</w:t>
      </w:r>
      <w:r w:rsidR="00F17F12" w:rsidRPr="003C2930">
        <w:t>5 (24) valandas, o vidutinis (% VK) klirensas buvo 61</w:t>
      </w:r>
      <w:r>
        <w:t>,</w:t>
      </w:r>
      <w:r w:rsidR="00F17F12" w:rsidRPr="003C2930">
        <w:t>9</w:t>
      </w:r>
      <w:r>
        <w:t xml:space="preserve"> </w:t>
      </w:r>
      <w:r w:rsidR="00F17F12" w:rsidRPr="003C2930">
        <w:t xml:space="preserve">(26) l/val. Geriamojo </w:t>
      </w:r>
      <w:proofErr w:type="spellStart"/>
      <w:r w:rsidR="00F17F12" w:rsidRPr="003C2930">
        <w:t>bozutinibo</w:t>
      </w:r>
      <w:proofErr w:type="spellEnd"/>
      <w:r w:rsidR="00F17F12" w:rsidRPr="003C2930">
        <w:t xml:space="preserve"> masės pusiausvyros tyrim</w:t>
      </w:r>
      <w:r>
        <w:t>o duomenimis, vidutiniškai 94,6 </w:t>
      </w:r>
      <w:r w:rsidR="00F17F12" w:rsidRPr="003C2930">
        <w:t>% visos dozė</w:t>
      </w:r>
      <w:r>
        <w:t>s pasišalino iš organizmo per 9 </w:t>
      </w:r>
      <w:r w:rsidR="00F17F12" w:rsidRPr="003C2930">
        <w:t>para</w:t>
      </w:r>
      <w:r>
        <w:t>s: šalinimas su išmatomis (91,3 </w:t>
      </w:r>
      <w:r w:rsidR="00F17F12" w:rsidRPr="003C2930">
        <w:t xml:space="preserve">% dozės) buvo pagrindinis </w:t>
      </w:r>
      <w:proofErr w:type="spellStart"/>
      <w:r w:rsidR="00F17F12" w:rsidRPr="003C2930">
        <w:t>ekskrecijos</w:t>
      </w:r>
      <w:proofErr w:type="spellEnd"/>
      <w:r w:rsidR="00F17F12" w:rsidRPr="003C2930">
        <w:t xml:space="preserve"> būdas, o 3,29</w:t>
      </w:r>
      <w:r>
        <w:t> </w:t>
      </w:r>
      <w:r w:rsidR="00F17F12" w:rsidRPr="003C2930">
        <w:t xml:space="preserve">% dozės buvo pašalinta su šlapimu. Septyniasdešimt penki procentai dozės iš </w:t>
      </w:r>
      <w:r>
        <w:t>organizmo buvo pašalinta per 96 </w:t>
      </w:r>
      <w:r w:rsidR="00F17F12" w:rsidRPr="003C2930">
        <w:t xml:space="preserve">valandas. Nepakitusio </w:t>
      </w:r>
      <w:proofErr w:type="spellStart"/>
      <w:r w:rsidR="00F17F12" w:rsidRPr="003C2930">
        <w:t>bozutinibo</w:t>
      </w:r>
      <w:proofErr w:type="spellEnd"/>
      <w:r w:rsidR="00F17F12" w:rsidRPr="003C2930">
        <w:t xml:space="preserve"> su šlapimu šalinama mažai (maždaug 1</w:t>
      </w:r>
      <w:r>
        <w:t> </w:t>
      </w:r>
      <w:r w:rsidR="00F17F12" w:rsidRPr="003C2930">
        <w:t xml:space="preserve">% suvartotos dozės) ir iš sveikų, ir iš turinčių išplitusių piktybinių </w:t>
      </w:r>
      <w:proofErr w:type="spellStart"/>
      <w:r w:rsidR="00F17F12" w:rsidRPr="003C2930">
        <w:t>solidinių</w:t>
      </w:r>
      <w:proofErr w:type="spellEnd"/>
      <w:r w:rsidR="00F17F12" w:rsidRPr="003C2930">
        <w:t xml:space="preserve"> navikų tiriamųjų organizmo.</w:t>
      </w:r>
    </w:p>
    <w:p w14:paraId="42B50169" w14:textId="77777777" w:rsidR="00287369" w:rsidRPr="003C2930" w:rsidRDefault="00287369" w:rsidP="003C2930">
      <w:pPr>
        <w:pStyle w:val="Pagrindinistekstas"/>
      </w:pPr>
    </w:p>
    <w:p w14:paraId="3503F96E" w14:textId="77777777" w:rsidR="00287369" w:rsidRPr="003C2930" w:rsidRDefault="004D6768" w:rsidP="003C2930">
      <w:pPr>
        <w:pStyle w:val="Pagrindinistekstas"/>
      </w:pPr>
      <w:r>
        <w:rPr>
          <w:u w:val="single"/>
        </w:rPr>
        <w:t>Ypatingos populiacijos</w:t>
      </w:r>
    </w:p>
    <w:p w14:paraId="7484B418" w14:textId="77777777" w:rsidR="00287369" w:rsidRPr="003C2930" w:rsidRDefault="00287369" w:rsidP="003C2930">
      <w:pPr>
        <w:pStyle w:val="Pagrindinistekstas"/>
      </w:pPr>
    </w:p>
    <w:p w14:paraId="21FDF355" w14:textId="77777777" w:rsidR="00287369" w:rsidRPr="003202AF" w:rsidRDefault="00F17F12" w:rsidP="004D6768">
      <w:pPr>
        <w:rPr>
          <w:i/>
        </w:rPr>
      </w:pPr>
      <w:r w:rsidRPr="003202AF">
        <w:rPr>
          <w:i/>
        </w:rPr>
        <w:t>Kepenų funkcijos sutrikimas</w:t>
      </w:r>
    </w:p>
    <w:p w14:paraId="266CCC09" w14:textId="77777777" w:rsidR="00287369" w:rsidRPr="004D6768" w:rsidRDefault="00F17F12" w:rsidP="003202AF">
      <w:r w:rsidRPr="004D6768">
        <w:t>Buvo įvertintas 200</w:t>
      </w:r>
      <w:r w:rsidR="004D6768" w:rsidRPr="004D6768">
        <w:t> </w:t>
      </w:r>
      <w:r w:rsidRPr="004D6768">
        <w:t xml:space="preserve">mg </w:t>
      </w:r>
      <w:proofErr w:type="spellStart"/>
      <w:r w:rsidRPr="004D6768">
        <w:t>bozutinibo</w:t>
      </w:r>
      <w:proofErr w:type="spellEnd"/>
      <w:r w:rsidRPr="004D6768">
        <w:t xml:space="preserve"> dozės vartojimas su maistu 18</w:t>
      </w:r>
      <w:r w:rsidR="004D6768" w:rsidRPr="004D6768">
        <w:t> </w:t>
      </w:r>
      <w:r w:rsidRPr="004D6768">
        <w:t xml:space="preserve">tiriamųjų, kurių kepenų funkcija </w:t>
      </w:r>
      <w:r w:rsidRPr="003202AF">
        <w:t xml:space="preserve">buvo sutrikusi (A, B ir C klasės pagal </w:t>
      </w:r>
      <w:proofErr w:type="spellStart"/>
      <w:r w:rsidRPr="003202AF">
        <w:rPr>
          <w:i/>
        </w:rPr>
        <w:t>Child-Pugh</w:t>
      </w:r>
      <w:proofErr w:type="spellEnd"/>
      <w:r w:rsidRPr="003202AF">
        <w:t>), kohortoje ir 9</w:t>
      </w:r>
      <w:r w:rsidR="004D6768">
        <w:t> </w:t>
      </w:r>
      <w:r w:rsidRPr="003202AF">
        <w:t xml:space="preserve">sveikų tiriamųjų. </w:t>
      </w:r>
      <w:proofErr w:type="spellStart"/>
      <w:r w:rsidRPr="003202AF">
        <w:t>Bozutinibo</w:t>
      </w:r>
      <w:proofErr w:type="spellEnd"/>
      <w:r w:rsidRPr="003202AF">
        <w:t xml:space="preserve"> </w:t>
      </w:r>
      <w:proofErr w:type="spellStart"/>
      <w:r w:rsidRPr="003202AF">
        <w:t>C</w:t>
      </w:r>
      <w:r w:rsidRPr="003202AF">
        <w:rPr>
          <w:vertAlign w:val="subscript"/>
        </w:rPr>
        <w:t>max</w:t>
      </w:r>
      <w:proofErr w:type="spellEnd"/>
      <w:r w:rsidRPr="003202AF">
        <w:t xml:space="preserve"> </w:t>
      </w:r>
      <w:r w:rsidRPr="004D6768">
        <w:t xml:space="preserve">plazmoje, esant A, B ir C klasėms pagal </w:t>
      </w:r>
      <w:proofErr w:type="spellStart"/>
      <w:r w:rsidRPr="003202AF">
        <w:rPr>
          <w:i/>
        </w:rPr>
        <w:t>Child-Pugh</w:t>
      </w:r>
      <w:proofErr w:type="spellEnd"/>
      <w:r w:rsidRPr="004D6768">
        <w:t>, padidėjo atitinkamai 2,4</w:t>
      </w:r>
      <w:r w:rsidR="004D6768">
        <w:t> </w:t>
      </w:r>
      <w:r w:rsidRPr="004D6768">
        <w:t>karto, 2</w:t>
      </w:r>
      <w:r w:rsidR="004D6768">
        <w:t> </w:t>
      </w:r>
      <w:r w:rsidRPr="004D6768">
        <w:t>kartus ir</w:t>
      </w:r>
      <w:r w:rsidR="004D6768" w:rsidRPr="004D6768">
        <w:t xml:space="preserve"> </w:t>
      </w:r>
      <w:r w:rsidRPr="004D6768">
        <w:t>1,5</w:t>
      </w:r>
      <w:r w:rsidR="004D6768">
        <w:t> </w:t>
      </w:r>
      <w:r w:rsidRPr="004D6768">
        <w:t xml:space="preserve">karto, o </w:t>
      </w:r>
      <w:proofErr w:type="spellStart"/>
      <w:r w:rsidRPr="004D6768">
        <w:t>bozutinibo</w:t>
      </w:r>
      <w:proofErr w:type="spellEnd"/>
      <w:r w:rsidRPr="004D6768">
        <w:t xml:space="preserve"> </w:t>
      </w:r>
      <w:r w:rsidRPr="003202AF">
        <w:rPr>
          <w:i/>
        </w:rPr>
        <w:t>AUC</w:t>
      </w:r>
      <w:r w:rsidRPr="004D6768">
        <w:t xml:space="preserve"> plazmoje padidėjo atitinkamai 2,3</w:t>
      </w:r>
      <w:r w:rsidR="004D6768">
        <w:t> </w:t>
      </w:r>
      <w:r w:rsidRPr="004D6768">
        <w:t>karto, 2</w:t>
      </w:r>
      <w:r w:rsidR="004D6768">
        <w:t> </w:t>
      </w:r>
      <w:r w:rsidRPr="004D6768">
        <w:t>kartus ir 1,9</w:t>
      </w:r>
      <w:r w:rsidR="004D6768">
        <w:t> </w:t>
      </w:r>
      <w:r w:rsidRPr="004D6768">
        <w:t xml:space="preserve">karto. </w:t>
      </w:r>
      <w:proofErr w:type="spellStart"/>
      <w:r w:rsidRPr="004D6768">
        <w:t>Bozutinibo</w:t>
      </w:r>
      <w:proofErr w:type="spellEnd"/>
      <w:r w:rsidRPr="004D6768">
        <w:t xml:space="preserve"> </w:t>
      </w:r>
      <w:r w:rsidRPr="003202AF">
        <w:t xml:space="preserve">t1/2 pacientų, kuriems yra kepenų funkcijos sutrikimas, organizme buvo didesnis, palyginti su sveikų </w:t>
      </w:r>
      <w:r w:rsidRPr="004D6768">
        <w:t>tiriamųjų.</w:t>
      </w:r>
    </w:p>
    <w:p w14:paraId="36DC4C0A" w14:textId="77777777" w:rsidR="00287369" w:rsidRPr="003C2930" w:rsidRDefault="00287369" w:rsidP="003C2930">
      <w:pPr>
        <w:pStyle w:val="Pagrindinistekstas"/>
      </w:pPr>
    </w:p>
    <w:p w14:paraId="3C5DDC26" w14:textId="77777777" w:rsidR="00287369" w:rsidRPr="003C2930" w:rsidRDefault="00F17F12" w:rsidP="003C2930">
      <w:pPr>
        <w:rPr>
          <w:i/>
        </w:rPr>
      </w:pPr>
      <w:r w:rsidRPr="003C2930">
        <w:rPr>
          <w:i/>
        </w:rPr>
        <w:t>Inkstų funkcijos sutrikimas</w:t>
      </w:r>
    </w:p>
    <w:p w14:paraId="77D36057" w14:textId="77777777" w:rsidR="00287369" w:rsidRDefault="00F17F12" w:rsidP="003202AF">
      <w:r w:rsidRPr="004D6768">
        <w:t>Per v</w:t>
      </w:r>
      <w:r w:rsidR="004D6768">
        <w:t>ieną inkstų sutrikimo tyrimą 26 </w:t>
      </w:r>
      <w:r w:rsidRPr="004D6768">
        <w:t>tiriamiesiems su lengvu, vidutiniu arba sunkiu inkstų funkcijos sutrikimu, taip pat 8</w:t>
      </w:r>
      <w:r w:rsidR="004D6768">
        <w:t> </w:t>
      </w:r>
      <w:r w:rsidRPr="004D6768">
        <w:t xml:space="preserve">atitinkamiems sveikiems savanoriams buvo su </w:t>
      </w:r>
      <w:r w:rsidR="004D6768">
        <w:t>maistu skirta viena 200 </w:t>
      </w:r>
      <w:r w:rsidRPr="004D6768">
        <w:t xml:space="preserve">mg </w:t>
      </w:r>
      <w:proofErr w:type="spellStart"/>
      <w:r w:rsidRPr="004D6768">
        <w:t>bozutinibo</w:t>
      </w:r>
      <w:proofErr w:type="spellEnd"/>
      <w:r w:rsidRPr="004D6768">
        <w:t xml:space="preserve"> dozė. Inkstų funkcijos sutrikimas buvo vertinamas pagal </w:t>
      </w:r>
      <w:proofErr w:type="spellStart"/>
      <w:r w:rsidR="004D6768">
        <w:t>Kr</w:t>
      </w:r>
      <w:r w:rsidRPr="004D6768">
        <w:t>K</w:t>
      </w:r>
      <w:r w:rsidR="004D6768">
        <w:t>l</w:t>
      </w:r>
      <w:proofErr w:type="spellEnd"/>
      <w:r w:rsidRPr="004D6768">
        <w:t xml:space="preserve"> (apskaičiuotą pagal </w:t>
      </w:r>
      <w:proofErr w:type="spellStart"/>
      <w:r w:rsidRPr="004D6768">
        <w:rPr>
          <w:i/>
        </w:rPr>
        <w:t>Cockcroft-Gault</w:t>
      </w:r>
      <w:proofErr w:type="spellEnd"/>
      <w:r w:rsidR="004D6768">
        <w:t xml:space="preserve"> formulę): </w:t>
      </w:r>
      <w:proofErr w:type="spellStart"/>
      <w:r w:rsidRPr="004D6768">
        <w:t>K</w:t>
      </w:r>
      <w:r w:rsidR="004D6768">
        <w:t>rKl</w:t>
      </w:r>
      <w:proofErr w:type="spellEnd"/>
      <w:r w:rsidR="004D6768">
        <w:t xml:space="preserve"> &lt; </w:t>
      </w:r>
      <w:r w:rsidRPr="004D6768">
        <w:t>30</w:t>
      </w:r>
      <w:r w:rsidR="004D6768">
        <w:t> </w:t>
      </w:r>
      <w:r w:rsidRPr="004D6768">
        <w:t xml:space="preserve">ml/min. (sunkus inkstų funkcijos sutrikimas), 30 </w:t>
      </w:r>
      <w:r w:rsidR="004D6768">
        <w:t>≤</w:t>
      </w:r>
      <w:r w:rsidR="004D6768" w:rsidRPr="004D6768">
        <w:t xml:space="preserve"> </w:t>
      </w:r>
      <w:proofErr w:type="spellStart"/>
      <w:r w:rsidRPr="004D6768">
        <w:t>K</w:t>
      </w:r>
      <w:r w:rsidR="004D6768">
        <w:t>rKl</w:t>
      </w:r>
      <w:proofErr w:type="spellEnd"/>
      <w:r w:rsidRPr="004D6768">
        <w:t xml:space="preserve"> </w:t>
      </w:r>
      <w:r w:rsidR="004D6768">
        <w:t>≤ </w:t>
      </w:r>
      <w:r w:rsidRPr="004D6768">
        <w:t>50</w:t>
      </w:r>
      <w:r w:rsidR="004D6768">
        <w:t> </w:t>
      </w:r>
      <w:r w:rsidRPr="004D6768">
        <w:t xml:space="preserve">ml/min. (vidutinio sunkumo inkstų funkcijos sutrikimas) ir 50 &lt; </w:t>
      </w:r>
      <w:proofErr w:type="spellStart"/>
      <w:r w:rsidRPr="004D6768">
        <w:t>K</w:t>
      </w:r>
      <w:r w:rsidR="004D6768">
        <w:t>rKl</w:t>
      </w:r>
      <w:proofErr w:type="spellEnd"/>
      <w:r w:rsidR="004D6768">
        <w:t xml:space="preserve"> ≤ </w:t>
      </w:r>
      <w:r w:rsidRPr="004D6768">
        <w:t>80</w:t>
      </w:r>
      <w:r w:rsidR="004D6768">
        <w:t> </w:t>
      </w:r>
      <w:r w:rsidRPr="004D6768">
        <w:t xml:space="preserve">ml/min. (lengvas inkstų funkcijos sutrikimas). Tiriamųjų, kuriems buvo diagnozuotas vidutinis arba sunkus inkstų funkcijos sutrikimas, </w:t>
      </w:r>
      <w:r w:rsidRPr="003202AF">
        <w:rPr>
          <w:i/>
        </w:rPr>
        <w:t>AUC</w:t>
      </w:r>
      <w:r w:rsidRPr="004D6768">
        <w:t xml:space="preserve"> palyginus su sveikais savanoriais padidėjo atitinkamai 35</w:t>
      </w:r>
      <w:r w:rsidR="004D6768">
        <w:t> </w:t>
      </w:r>
      <w:r w:rsidRPr="004D6768">
        <w:t>% ir 60</w:t>
      </w:r>
      <w:r w:rsidR="004D6768">
        <w:t> </w:t>
      </w:r>
      <w:r w:rsidRPr="004D6768">
        <w:t xml:space="preserve">%. Maksimali ekspozicija </w:t>
      </w:r>
      <w:proofErr w:type="spellStart"/>
      <w:r w:rsidRPr="004D6768">
        <w:t>C</w:t>
      </w:r>
      <w:r w:rsidRPr="003202AF">
        <w:rPr>
          <w:vertAlign w:val="subscript"/>
        </w:rPr>
        <w:t>max</w:t>
      </w:r>
      <w:proofErr w:type="spellEnd"/>
      <w:r w:rsidRPr="004D6768">
        <w:t xml:space="preserve"> vidutinio ir sunkaus sutrikimo grupėse padidėjo atitinkamai 28</w:t>
      </w:r>
      <w:r w:rsidR="004D6768">
        <w:t> </w:t>
      </w:r>
      <w:r w:rsidRPr="004D6768">
        <w:t>% ir 34</w:t>
      </w:r>
      <w:r w:rsidR="004D6768">
        <w:t> </w:t>
      </w:r>
      <w:r w:rsidRPr="004D6768">
        <w:t xml:space="preserve">%. </w:t>
      </w:r>
      <w:proofErr w:type="spellStart"/>
      <w:r w:rsidRPr="004D6768">
        <w:t>Bozutinibo</w:t>
      </w:r>
      <w:proofErr w:type="spellEnd"/>
      <w:r w:rsidRPr="004D6768">
        <w:t xml:space="preserve"> ekspozicija nepadidėjo tiriamiesiems, kurių inkstų funkcija buvo tik lengvai sutrikusi.</w:t>
      </w:r>
      <w:r w:rsidR="004D6768">
        <w:t xml:space="preserve"> </w:t>
      </w:r>
      <w:r w:rsidRPr="003C2930">
        <w:t xml:space="preserve">Tiriamųjų, kurių inkstų funkcija buvo sutrikusi, </w:t>
      </w:r>
      <w:proofErr w:type="spellStart"/>
      <w:r w:rsidRPr="003C2930">
        <w:t>bozutinibo</w:t>
      </w:r>
      <w:proofErr w:type="spellEnd"/>
      <w:r w:rsidRPr="003C2930">
        <w:t xml:space="preserve"> pusinės eliminacijos periodas buvo panašus kaip ir sveikų tiriamųjų.</w:t>
      </w:r>
    </w:p>
    <w:p w14:paraId="0323CED6" w14:textId="77777777" w:rsidR="004D6768" w:rsidRPr="003C2930" w:rsidRDefault="004D6768" w:rsidP="003202AF"/>
    <w:p w14:paraId="0FC2AA82" w14:textId="77777777" w:rsidR="00287369" w:rsidRPr="003C2930" w:rsidRDefault="00F17F12" w:rsidP="003C2930">
      <w:pPr>
        <w:pStyle w:val="Pagrindinistekstas"/>
      </w:pPr>
      <w:r w:rsidRPr="003C2930">
        <w:t xml:space="preserve">Dozės koregavimas esant sutrikusiai inkstų funkcijai pagrįstas šio tyrimo rezultatais ir žinoma tiesine </w:t>
      </w:r>
      <w:proofErr w:type="spellStart"/>
      <w:r w:rsidRPr="003C2930">
        <w:t>bozutinibo</w:t>
      </w:r>
      <w:proofErr w:type="spellEnd"/>
      <w:r w:rsidRPr="003C2930">
        <w:t xml:space="preserve"> farmakokinetika 200–600</w:t>
      </w:r>
      <w:r w:rsidR="004D6768">
        <w:t> </w:t>
      </w:r>
      <w:r w:rsidRPr="003C2930">
        <w:t xml:space="preserve">mg dozių </w:t>
      </w:r>
      <w:r w:rsidR="004D6768">
        <w:t>intervale</w:t>
      </w:r>
      <w:r w:rsidRPr="003C2930">
        <w:t>.</w:t>
      </w:r>
    </w:p>
    <w:p w14:paraId="3A13EAA3" w14:textId="77777777" w:rsidR="004D6768" w:rsidRDefault="004D6768" w:rsidP="003C2930">
      <w:pPr>
        <w:rPr>
          <w:i/>
        </w:rPr>
      </w:pPr>
    </w:p>
    <w:p w14:paraId="291D3C8B" w14:textId="77777777" w:rsidR="00287369" w:rsidRPr="003C2930" w:rsidRDefault="00F17F12" w:rsidP="003C2930">
      <w:pPr>
        <w:rPr>
          <w:i/>
        </w:rPr>
      </w:pPr>
      <w:r w:rsidRPr="003C2930">
        <w:rPr>
          <w:i/>
        </w:rPr>
        <w:t>Amžius, lytis ir rasė</w:t>
      </w:r>
    </w:p>
    <w:p w14:paraId="61A8655A" w14:textId="77777777" w:rsidR="00287369" w:rsidRPr="003C2930" w:rsidRDefault="00F17F12" w:rsidP="003C2930">
      <w:pPr>
        <w:pStyle w:val="Pagrindinistekstas"/>
      </w:pPr>
      <w:r w:rsidRPr="003C2930">
        <w:t xml:space="preserve">Oficialių tyrimų šiems demografiniams veiksniams įvertinti neatlikta. Pacientų, sergančių </w:t>
      </w:r>
      <w:proofErr w:type="spellStart"/>
      <w:r w:rsidRPr="003C2930">
        <w:rPr>
          <w:i/>
        </w:rPr>
        <w:t>Ph</w:t>
      </w:r>
      <w:proofErr w:type="spellEnd"/>
      <w:r w:rsidRPr="003C2930">
        <w:rPr>
          <w:i/>
        </w:rPr>
        <w:t xml:space="preserve"> </w:t>
      </w:r>
      <w:r w:rsidRPr="003C2930">
        <w:t xml:space="preserve">+ leukemija arba turinčių piktybinių </w:t>
      </w:r>
      <w:proofErr w:type="spellStart"/>
      <w:r w:rsidRPr="003C2930">
        <w:t>solidinių</w:t>
      </w:r>
      <w:proofErr w:type="spellEnd"/>
      <w:r w:rsidRPr="003C2930">
        <w:t xml:space="preserve"> navikų, ir sveikų tiriamųjų populiacijos farmakokinetikos duomenų analizė rodo, kad amžius, lytis arba kūno masė nedaro kliniškai</w:t>
      </w:r>
      <w:r w:rsidR="004D6768">
        <w:t xml:space="preserve"> </w:t>
      </w:r>
      <w:r w:rsidRPr="003C2930">
        <w:t>reikšmingos įtakos. Populiacijos farmakokinetikos analizės paro</w:t>
      </w:r>
      <w:r w:rsidR="004D6768">
        <w:t>dė, kad azijiečiams būdingas 18 </w:t>
      </w:r>
      <w:r w:rsidRPr="003C2930">
        <w:t xml:space="preserve">% mažesnis klirensas, atitinkantis </w:t>
      </w:r>
      <w:proofErr w:type="spellStart"/>
      <w:r w:rsidRPr="003C2930">
        <w:t>bozutinibo</w:t>
      </w:r>
      <w:proofErr w:type="spellEnd"/>
      <w:r w:rsidRPr="003C2930">
        <w:t xml:space="preserve"> ekspozicijos padidėjimą maždaug 25</w:t>
      </w:r>
      <w:r w:rsidR="004D6768">
        <w:t> </w:t>
      </w:r>
      <w:r w:rsidRPr="003C2930">
        <w:t xml:space="preserve">% (pagal </w:t>
      </w:r>
      <w:r w:rsidRPr="004D6768">
        <w:rPr>
          <w:i/>
        </w:rPr>
        <w:t>AUC</w:t>
      </w:r>
      <w:r w:rsidRPr="003C2930">
        <w:t>).</w:t>
      </w:r>
    </w:p>
    <w:p w14:paraId="14452B21" w14:textId="77777777" w:rsidR="00287369" w:rsidRPr="003C2930" w:rsidRDefault="00287369" w:rsidP="003C2930">
      <w:pPr>
        <w:pStyle w:val="Pagrindinistekstas"/>
      </w:pPr>
    </w:p>
    <w:p w14:paraId="3C944703" w14:textId="77777777" w:rsidR="00287369" w:rsidRPr="003C2930" w:rsidRDefault="00F17F12" w:rsidP="003C2930">
      <w:pPr>
        <w:rPr>
          <w:i/>
        </w:rPr>
      </w:pPr>
      <w:r w:rsidRPr="003C2930">
        <w:rPr>
          <w:i/>
        </w:rPr>
        <w:t>Vaikų populiacija</w:t>
      </w:r>
    </w:p>
    <w:p w14:paraId="70DE0ED5" w14:textId="04100FC1" w:rsidR="00FA26DC" w:rsidRPr="00723CF9" w:rsidRDefault="00FA26DC" w:rsidP="00FA26DC">
      <w:pPr>
        <w:rPr>
          <w:lang w:val="pt-BR"/>
        </w:rPr>
      </w:pPr>
      <w:r w:rsidRPr="00723CF9">
        <w:rPr>
          <w:lang w:val="pt-BR"/>
        </w:rPr>
        <w:t>Bozutinibo farmakokinetika 41 pediatriniam pacientui nuo 1 iki &lt; 18 metų, kuriam liga buvo</w:t>
      </w:r>
      <w:r>
        <w:rPr>
          <w:lang w:val="pt-BR"/>
        </w:rPr>
        <w:t xml:space="preserve"> </w:t>
      </w:r>
      <w:r w:rsidRPr="00723CF9">
        <w:rPr>
          <w:lang w:val="pt-BR"/>
        </w:rPr>
        <w:t>diagnozuota pirmą kartą arba pasižymėjo atsparumu / netoleravimu, buvo vertinama dozių intervale</w:t>
      </w:r>
    </w:p>
    <w:p w14:paraId="11EBF645" w14:textId="6B64F0FA" w:rsidR="00FA26DC" w:rsidRPr="00723CF9" w:rsidRDefault="00FA26DC" w:rsidP="00FA26DC">
      <w:pPr>
        <w:rPr>
          <w:lang w:val="pt-BR"/>
        </w:rPr>
      </w:pPr>
      <w:r w:rsidRPr="00723CF9">
        <w:rPr>
          <w:lang w:val="pt-BR"/>
        </w:rPr>
        <w:t>nuo 300</w:t>
      </w:r>
      <w:r>
        <w:rPr>
          <w:lang w:val="pt-BR"/>
        </w:rPr>
        <w:t> </w:t>
      </w:r>
      <w:r w:rsidRPr="00723CF9">
        <w:rPr>
          <w:lang w:val="pt-BR"/>
        </w:rPr>
        <w:t>mg/m</w:t>
      </w:r>
      <w:r w:rsidRPr="00723CF9">
        <w:rPr>
          <w:vertAlign w:val="superscript"/>
          <w:lang w:val="pt-BR"/>
        </w:rPr>
        <w:t>2</w:t>
      </w:r>
      <w:r w:rsidRPr="00723CF9">
        <w:rPr>
          <w:lang w:val="pt-BR"/>
        </w:rPr>
        <w:t xml:space="preserve"> iki 400</w:t>
      </w:r>
      <w:r>
        <w:rPr>
          <w:lang w:val="pt-BR"/>
        </w:rPr>
        <w:t> </w:t>
      </w:r>
      <w:r w:rsidRPr="00723CF9">
        <w:rPr>
          <w:lang w:val="pt-BR"/>
        </w:rPr>
        <w:t>mg/m</w:t>
      </w:r>
      <w:r w:rsidRPr="00723CF9">
        <w:rPr>
          <w:vertAlign w:val="superscript"/>
          <w:lang w:val="pt-BR"/>
        </w:rPr>
        <w:t>2</w:t>
      </w:r>
      <w:r w:rsidRPr="00723CF9">
        <w:rPr>
          <w:lang w:val="pt-BR"/>
        </w:rPr>
        <w:t>, vartojant per burną vieną kartą per parą su maistu. Pediatriniams</w:t>
      </w:r>
    </w:p>
    <w:p w14:paraId="24537655" w14:textId="77777777" w:rsidR="00FA26DC" w:rsidRPr="00723CF9" w:rsidRDefault="00FA26DC" w:rsidP="00FA26DC">
      <w:pPr>
        <w:rPr>
          <w:lang w:val="pt-BR"/>
        </w:rPr>
      </w:pPr>
      <w:r w:rsidRPr="00723CF9">
        <w:rPr>
          <w:lang w:val="pt-BR"/>
        </w:rPr>
        <w:t>pacientams Tmax mediana pasiekta praėjus maždaug 3 valandoms po dozės (diapazonas nuo 1 iki</w:t>
      </w:r>
    </w:p>
    <w:p w14:paraId="30EF5660" w14:textId="0F0454B8" w:rsidR="00FA26DC" w:rsidRPr="00723CF9" w:rsidRDefault="00FA26DC" w:rsidP="00FA26DC">
      <w:pPr>
        <w:rPr>
          <w:lang w:val="pt-BR"/>
        </w:rPr>
      </w:pPr>
      <w:r w:rsidRPr="00723CF9">
        <w:rPr>
          <w:lang w:val="pt-BR"/>
        </w:rPr>
        <w:t>8 valandų po dozės). Ekspozicija didėjo proporcingai dozei tarp 100 – 600</w:t>
      </w:r>
      <w:r>
        <w:rPr>
          <w:lang w:val="pt-BR"/>
        </w:rPr>
        <w:t> </w:t>
      </w:r>
      <w:r w:rsidRPr="00723CF9">
        <w:rPr>
          <w:lang w:val="pt-BR"/>
        </w:rPr>
        <w:t>mg. Pagal pirmą kartą</w:t>
      </w:r>
    </w:p>
    <w:p w14:paraId="68D15CE4" w14:textId="1B24C8A5" w:rsidR="00FA26DC" w:rsidRPr="00723CF9" w:rsidRDefault="00FA26DC" w:rsidP="00FA26DC">
      <w:pPr>
        <w:rPr>
          <w:lang w:val="pt-BR"/>
        </w:rPr>
      </w:pPr>
      <w:r w:rsidRPr="00723CF9">
        <w:rPr>
          <w:lang w:val="pt-BR"/>
        </w:rPr>
        <w:t>diagnozuotos ir pasižyminčios atsparumu ar netoleravimu Ph+ LML indikacijas 300</w:t>
      </w:r>
      <w:r>
        <w:rPr>
          <w:lang w:val="pt-BR"/>
        </w:rPr>
        <w:t> </w:t>
      </w:r>
      <w:r w:rsidRPr="00723CF9">
        <w:rPr>
          <w:lang w:val="pt-BR"/>
        </w:rPr>
        <w:t>mg/m</w:t>
      </w:r>
      <w:r w:rsidRPr="00723CF9">
        <w:rPr>
          <w:vertAlign w:val="superscript"/>
          <w:lang w:val="pt-BR"/>
        </w:rPr>
        <w:t>2</w:t>
      </w:r>
      <w:r w:rsidRPr="00723CF9">
        <w:rPr>
          <w:lang w:val="pt-BR"/>
        </w:rPr>
        <w:t xml:space="preserve"> ir</w:t>
      </w:r>
    </w:p>
    <w:p w14:paraId="42E583A0" w14:textId="1325159D" w:rsidR="00FA26DC" w:rsidRPr="00723CF9" w:rsidRDefault="00FA26DC" w:rsidP="00FA26DC">
      <w:pPr>
        <w:rPr>
          <w:lang w:val="pt-BR"/>
        </w:rPr>
      </w:pPr>
      <w:r w:rsidRPr="00723CF9">
        <w:rPr>
          <w:lang w:val="pt-BR"/>
        </w:rPr>
        <w:t>400</w:t>
      </w:r>
      <w:r>
        <w:rPr>
          <w:lang w:val="pt-BR"/>
        </w:rPr>
        <w:t> </w:t>
      </w:r>
      <w:r w:rsidRPr="00723CF9">
        <w:rPr>
          <w:lang w:val="pt-BR"/>
        </w:rPr>
        <w:t>mg/m</w:t>
      </w:r>
      <w:r w:rsidRPr="00723CF9">
        <w:rPr>
          <w:vertAlign w:val="superscript"/>
          <w:lang w:val="pt-BR"/>
        </w:rPr>
        <w:t>2</w:t>
      </w:r>
      <w:r w:rsidRPr="00723CF9">
        <w:rPr>
          <w:lang w:val="pt-BR"/>
        </w:rPr>
        <w:t xml:space="preserve"> kohortose AUCtau geometrinis vidurkis išliko AUCtau geometrinio vidurkio diapazone</w:t>
      </w:r>
    </w:p>
    <w:p w14:paraId="1F751682" w14:textId="53727DB7" w:rsidR="00287369" w:rsidRPr="00723CF9" w:rsidRDefault="00FA26DC" w:rsidP="00723CF9">
      <w:pPr>
        <w:rPr>
          <w:lang w:val="pt-BR"/>
        </w:rPr>
      </w:pPr>
      <w:r w:rsidRPr="00723CF9">
        <w:rPr>
          <w:lang w:val="pt-BR"/>
        </w:rPr>
        <w:t>(+/- 20</w:t>
      </w:r>
      <w:r>
        <w:rPr>
          <w:lang w:val="pt-BR"/>
        </w:rPr>
        <w:t> </w:t>
      </w:r>
      <w:r w:rsidRPr="00723CF9">
        <w:rPr>
          <w:lang w:val="pt-BR"/>
        </w:rPr>
        <w:t>%), taikomame suaugusiųjų dozėms, tačiau pacientams vaikams Cmax ir klirenso rodikliai buvo</w:t>
      </w:r>
      <w:r>
        <w:rPr>
          <w:lang w:val="pt-BR"/>
        </w:rPr>
        <w:t xml:space="preserve"> </w:t>
      </w:r>
      <w:r w:rsidRPr="00723CF9">
        <w:rPr>
          <w:lang w:val="pt-BR"/>
        </w:rPr>
        <w:t>didesni, o Cmin – mažesni negu suaugusiesiems</w:t>
      </w:r>
      <w:r w:rsidR="00F17F12" w:rsidRPr="003C2930">
        <w:t>.</w:t>
      </w:r>
    </w:p>
    <w:p w14:paraId="69ED3996" w14:textId="77777777" w:rsidR="00287369" w:rsidRPr="003C2930" w:rsidRDefault="00287369" w:rsidP="003C2930">
      <w:pPr>
        <w:pStyle w:val="Pagrindinistekstas"/>
      </w:pPr>
    </w:p>
    <w:p w14:paraId="4CC730D1" w14:textId="77777777" w:rsidR="00287369" w:rsidRPr="003C2930" w:rsidRDefault="00F17F12" w:rsidP="00EF2803">
      <w:pPr>
        <w:pStyle w:val="Antrat2"/>
        <w:numPr>
          <w:ilvl w:val="1"/>
          <w:numId w:val="9"/>
        </w:numPr>
        <w:tabs>
          <w:tab w:val="left" w:pos="802"/>
        </w:tabs>
        <w:ind w:left="540" w:hanging="540"/>
      </w:pPr>
      <w:proofErr w:type="spellStart"/>
      <w:r w:rsidRPr="003C2930">
        <w:t>Ikiklinikinių</w:t>
      </w:r>
      <w:proofErr w:type="spellEnd"/>
      <w:r w:rsidRPr="003C2930">
        <w:t xml:space="preserve"> saugumo tyrimų duomenys</w:t>
      </w:r>
    </w:p>
    <w:p w14:paraId="10A8AF66" w14:textId="77777777" w:rsidR="00287369" w:rsidRPr="003C2930" w:rsidRDefault="00287369" w:rsidP="003C2930">
      <w:pPr>
        <w:pStyle w:val="Pagrindinistekstas"/>
        <w:rPr>
          <w:b/>
        </w:rPr>
      </w:pPr>
    </w:p>
    <w:p w14:paraId="325D9DFE" w14:textId="77777777" w:rsidR="00287369" w:rsidRPr="003C2930" w:rsidRDefault="00F17F12" w:rsidP="003C2930">
      <w:pPr>
        <w:pStyle w:val="Pagrindinistekstas"/>
      </w:pPr>
      <w:r w:rsidRPr="003C2930">
        <w:t xml:space="preserve">Buvo atlikti </w:t>
      </w:r>
      <w:proofErr w:type="spellStart"/>
      <w:r w:rsidRPr="003C2930">
        <w:t>bozutinibo</w:t>
      </w:r>
      <w:proofErr w:type="spellEnd"/>
      <w:r w:rsidRPr="003C2930">
        <w:t xml:space="preserve"> farmakologinio saugumo, kartotinių dozių toksiškumo, </w:t>
      </w:r>
      <w:proofErr w:type="spellStart"/>
      <w:r w:rsidRPr="003C2930">
        <w:t>genotoksiškumo</w:t>
      </w:r>
      <w:proofErr w:type="spellEnd"/>
      <w:r w:rsidRPr="003C2930">
        <w:t xml:space="preserve">, toksinio poveikio reprodukcijai ir </w:t>
      </w:r>
      <w:proofErr w:type="spellStart"/>
      <w:r w:rsidRPr="003C2930">
        <w:t>fototoksinio</w:t>
      </w:r>
      <w:proofErr w:type="spellEnd"/>
      <w:r w:rsidRPr="003C2930">
        <w:t xml:space="preserve"> poveikio tyrimai.</w:t>
      </w:r>
    </w:p>
    <w:p w14:paraId="4C82ED1E" w14:textId="77777777" w:rsidR="00287369" w:rsidRPr="003C2930" w:rsidRDefault="00287369" w:rsidP="003C2930">
      <w:pPr>
        <w:pStyle w:val="Pagrindinistekstas"/>
      </w:pPr>
    </w:p>
    <w:p w14:paraId="55CF7B8D" w14:textId="77777777" w:rsidR="00287369" w:rsidRDefault="00F17F12" w:rsidP="003C2930">
      <w:pPr>
        <w:pStyle w:val="Pagrindinistekstas"/>
        <w:rPr>
          <w:u w:val="single"/>
        </w:rPr>
      </w:pPr>
      <w:r w:rsidRPr="003C2930">
        <w:rPr>
          <w:u w:val="single"/>
        </w:rPr>
        <w:t>Farmakologinis saugumas</w:t>
      </w:r>
    </w:p>
    <w:p w14:paraId="0B6F5A78" w14:textId="77777777" w:rsidR="00B107C5" w:rsidRPr="003C2930" w:rsidRDefault="00B107C5" w:rsidP="003C2930">
      <w:pPr>
        <w:pStyle w:val="Pagrindinistekstas"/>
      </w:pPr>
    </w:p>
    <w:p w14:paraId="13C3C065" w14:textId="77777777" w:rsidR="00287369" w:rsidRPr="003C2930" w:rsidRDefault="00F17F12" w:rsidP="003C2930">
      <w:pPr>
        <w:pStyle w:val="Pagrindinistekstas"/>
      </w:pPr>
      <w:proofErr w:type="spellStart"/>
      <w:r w:rsidRPr="003C2930">
        <w:t>Bozutinibas</w:t>
      </w:r>
      <w:proofErr w:type="spellEnd"/>
      <w:r w:rsidRPr="003C2930">
        <w:t xml:space="preserve"> neveikė kvėpavimo funkcijos. Centrinės nervų sistemos (CNS) tyrimo duomenimis, padidėjo </w:t>
      </w:r>
      <w:proofErr w:type="spellStart"/>
      <w:r w:rsidRPr="003C2930">
        <w:t>bozutinibu</w:t>
      </w:r>
      <w:proofErr w:type="spellEnd"/>
      <w:r w:rsidRPr="003C2930">
        <w:t xml:space="preserve"> gydytų žiurkių vyzdžiai ir sutriko eisena. Koncentracijos, kurioms esant poveikis vyzdžių dydžiui nepasireiškia (angl., </w:t>
      </w:r>
      <w:proofErr w:type="spellStart"/>
      <w:r w:rsidRPr="003C2930">
        <w:rPr>
          <w:i/>
        </w:rPr>
        <w:t>no</w:t>
      </w:r>
      <w:proofErr w:type="spellEnd"/>
      <w:r w:rsidRPr="003C2930">
        <w:rPr>
          <w:i/>
        </w:rPr>
        <w:t xml:space="preserve"> </w:t>
      </w:r>
      <w:proofErr w:type="spellStart"/>
      <w:r w:rsidRPr="003C2930">
        <w:rPr>
          <w:i/>
        </w:rPr>
        <w:t>observed</w:t>
      </w:r>
      <w:proofErr w:type="spellEnd"/>
      <w:r w:rsidRPr="003C2930">
        <w:rPr>
          <w:i/>
        </w:rPr>
        <w:t xml:space="preserve"> </w:t>
      </w:r>
      <w:proofErr w:type="spellStart"/>
      <w:r w:rsidRPr="003C2930">
        <w:rPr>
          <w:i/>
        </w:rPr>
        <w:t>effect</w:t>
      </w:r>
      <w:proofErr w:type="spellEnd"/>
      <w:r w:rsidRPr="003C2930">
        <w:rPr>
          <w:i/>
        </w:rPr>
        <w:t xml:space="preserve"> </w:t>
      </w:r>
      <w:proofErr w:type="spellStart"/>
      <w:r w:rsidRPr="003C2930">
        <w:rPr>
          <w:i/>
        </w:rPr>
        <w:t>level</w:t>
      </w:r>
      <w:proofErr w:type="spellEnd"/>
      <w:r w:rsidRPr="003C2930">
        <w:rPr>
          <w:i/>
        </w:rPr>
        <w:t xml:space="preserve"> [NOEL]</w:t>
      </w:r>
      <w:r w:rsidRPr="003C2930">
        <w:t xml:space="preserve">) nenustatytos, bet eisenos sutrikimo </w:t>
      </w:r>
      <w:r w:rsidRPr="003C2930">
        <w:rPr>
          <w:i/>
        </w:rPr>
        <w:t xml:space="preserve">NOEL </w:t>
      </w:r>
      <w:r w:rsidR="00EF2803">
        <w:t>buvo esant maždaug 11 </w:t>
      </w:r>
      <w:r w:rsidRPr="003C2930">
        <w:t>kartų didesnei ekspozicijai už esančią žm</w:t>
      </w:r>
      <w:r w:rsidR="00EF2803">
        <w:t>ogaus, vartojančio gydomąją 400 </w:t>
      </w:r>
      <w:r w:rsidRPr="003C2930">
        <w:t>mg dozę, organizme ir 8</w:t>
      </w:r>
      <w:r w:rsidR="00EF2803">
        <w:t> </w:t>
      </w:r>
      <w:r w:rsidRPr="003C2930">
        <w:t xml:space="preserve">kartus didesnei ekspozicijai už esančią žmogaus, vartojančio </w:t>
      </w:r>
      <w:r w:rsidRPr="003C2930">
        <w:rPr>
          <w:position w:val="2"/>
        </w:rPr>
        <w:t>gydomąją 500</w:t>
      </w:r>
      <w:r w:rsidR="00EF2803">
        <w:rPr>
          <w:position w:val="2"/>
        </w:rPr>
        <w:t> </w:t>
      </w:r>
      <w:r w:rsidRPr="003C2930">
        <w:rPr>
          <w:position w:val="2"/>
        </w:rPr>
        <w:t xml:space="preserve">mg dozę (atsižvelgiant į neprisijungusios frakcijos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 xml:space="preserve">atitinkamų rūšių organizme). </w:t>
      </w:r>
      <w:proofErr w:type="spellStart"/>
      <w:r w:rsidRPr="003C2930">
        <w:t>Bozutinibo</w:t>
      </w:r>
      <w:proofErr w:type="spellEnd"/>
      <w:r w:rsidRPr="003C2930">
        <w:t xml:space="preserve"> aktyvumas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proofErr w:type="spellStart"/>
      <w:r w:rsidRPr="003C2930">
        <w:rPr>
          <w:i/>
        </w:rPr>
        <w:t>hERG</w:t>
      </w:r>
      <w:proofErr w:type="spellEnd"/>
      <w:r w:rsidRPr="003C2930">
        <w:rPr>
          <w:i/>
        </w:rPr>
        <w:t xml:space="preserve"> </w:t>
      </w:r>
      <w:r w:rsidRPr="003C2930">
        <w:t xml:space="preserve">mėginiuose rodo, kad gali pailgėti širdies skilvelių </w:t>
      </w:r>
      <w:proofErr w:type="spellStart"/>
      <w:r w:rsidRPr="003C2930">
        <w:t>repoliarizacijos</w:t>
      </w:r>
      <w:proofErr w:type="spellEnd"/>
      <w:r w:rsidRPr="003C2930">
        <w:t xml:space="preserve"> laikas</w:t>
      </w:r>
      <w:r w:rsidR="00EF2803">
        <w:t xml:space="preserve"> </w:t>
      </w:r>
      <w:r w:rsidRPr="003C2930">
        <w:t>(</w:t>
      </w:r>
      <w:proofErr w:type="spellStart"/>
      <w:r w:rsidRPr="003C2930">
        <w:t>QTc</w:t>
      </w:r>
      <w:proofErr w:type="spellEnd"/>
      <w:r w:rsidRPr="003C2930">
        <w:t xml:space="preserve">). Geriamojo </w:t>
      </w:r>
      <w:proofErr w:type="spellStart"/>
      <w:r w:rsidRPr="003C2930">
        <w:t>bozutinibo</w:t>
      </w:r>
      <w:proofErr w:type="spellEnd"/>
      <w:r w:rsidRPr="003C2930">
        <w:t xml:space="preserve"> tyrimo su šunimis duomenimis, </w:t>
      </w:r>
      <w:proofErr w:type="spellStart"/>
      <w:r w:rsidRPr="003C2930">
        <w:t>bozutinibas</w:t>
      </w:r>
      <w:proofErr w:type="spellEnd"/>
      <w:r w:rsidRPr="003C2930">
        <w:t xml:space="preserve"> nesukelia kraujospūdžio pokyčių, nenormalų </w:t>
      </w:r>
      <w:proofErr w:type="spellStart"/>
      <w:r w:rsidRPr="003C2930">
        <w:t>prieširdinių</w:t>
      </w:r>
      <w:proofErr w:type="spellEnd"/>
      <w:r w:rsidRPr="003C2930">
        <w:t xml:space="preserve"> ar </w:t>
      </w:r>
      <w:proofErr w:type="spellStart"/>
      <w:r w:rsidRPr="003C2930">
        <w:t>skilvelinių</w:t>
      </w:r>
      <w:proofErr w:type="spellEnd"/>
      <w:r w:rsidRPr="003C2930">
        <w:t xml:space="preserve"> aritmijų arba PR, QRS ar </w:t>
      </w:r>
      <w:proofErr w:type="spellStart"/>
      <w:r w:rsidRPr="003C2930">
        <w:t>QTc</w:t>
      </w:r>
      <w:proofErr w:type="spellEnd"/>
      <w:r w:rsidRPr="003C2930">
        <w:t xml:space="preserve"> pailgėjimo EKG, kai ekspozicija yra iki 3</w:t>
      </w:r>
      <w:r w:rsidR="00EF2803">
        <w:t> </w:t>
      </w:r>
      <w:r w:rsidRPr="003C2930">
        <w:t xml:space="preserve">kartų didesnė už </w:t>
      </w:r>
      <w:r w:rsidR="00EF2803">
        <w:t>susidarančią</w:t>
      </w:r>
      <w:r w:rsidRPr="003C2930">
        <w:t xml:space="preserve"> žmogaus, vartojančio gydomąją 400</w:t>
      </w:r>
      <w:r w:rsidR="00EF2803">
        <w:t> </w:t>
      </w:r>
      <w:r w:rsidRPr="003C2930">
        <w:t xml:space="preserve">mg dozę, organizme </w:t>
      </w:r>
      <w:r w:rsidR="00EF2803">
        <w:t>ir 2 </w:t>
      </w:r>
      <w:r w:rsidRPr="003C2930">
        <w:t xml:space="preserve">kartus didesnė už </w:t>
      </w:r>
      <w:r w:rsidR="00EF2803">
        <w:t>susidarančią</w:t>
      </w:r>
      <w:r w:rsidRPr="003C2930">
        <w:t xml:space="preserve"> žm</w:t>
      </w:r>
      <w:r w:rsidR="00EF2803">
        <w:t>ogaus, vartojančio gydomąją 500 </w:t>
      </w:r>
      <w:r w:rsidRPr="003C2930">
        <w:t xml:space="preserve">mg dozę, </w:t>
      </w:r>
      <w:r w:rsidRPr="00EF2803">
        <w:t xml:space="preserve">organizme (atsižvelgiant į neprisijungusios frakcijos </w:t>
      </w:r>
      <w:proofErr w:type="spellStart"/>
      <w:r w:rsidRPr="00EF2803">
        <w:t>C</w:t>
      </w:r>
      <w:r w:rsidRPr="00EF2803">
        <w:rPr>
          <w:vertAlign w:val="subscript"/>
        </w:rPr>
        <w:t>max</w:t>
      </w:r>
      <w:proofErr w:type="spellEnd"/>
      <w:r w:rsidRPr="00EF2803">
        <w:t xml:space="preserve"> atitinkamų rūšių organizme). Buvo stebėtas</w:t>
      </w:r>
      <w:r w:rsidRPr="003C2930">
        <w:rPr>
          <w:position w:val="2"/>
        </w:rPr>
        <w:t xml:space="preserve"> </w:t>
      </w:r>
      <w:r w:rsidRPr="003C2930">
        <w:t>vėluojantis širdies plakimo padažnėjimas. Į veną leidžiamo vaistinio preparato tyrimo su šunimis duomenimis, buvo stebėtas laikinas širdies plakimo padažnėjimas ir kraujospūdžio sumažėjimas b</w:t>
      </w:r>
      <w:r w:rsidR="00EF2803">
        <w:t xml:space="preserve">ei minimalus </w:t>
      </w:r>
      <w:proofErr w:type="spellStart"/>
      <w:r w:rsidR="00EF2803">
        <w:t>QTc</w:t>
      </w:r>
      <w:proofErr w:type="spellEnd"/>
      <w:r w:rsidR="00EF2803">
        <w:t xml:space="preserve"> pailgėjimas (&lt; </w:t>
      </w:r>
      <w:r w:rsidRPr="003C2930">
        <w:t xml:space="preserve">10 </w:t>
      </w:r>
      <w:proofErr w:type="spellStart"/>
      <w:r w:rsidRPr="003C2930">
        <w:t>ms</w:t>
      </w:r>
      <w:proofErr w:type="spellEnd"/>
      <w:r w:rsidRPr="003C2930">
        <w:t>), kai ekspozicijos buvo maždaug nuo 6</w:t>
      </w:r>
      <w:r w:rsidR="00EF2803">
        <w:t> iki 20 </w:t>
      </w:r>
      <w:r w:rsidRPr="003C2930">
        <w:t>kartų didesnės už esančią žmogaus, vartojančio gydomąją 400</w:t>
      </w:r>
      <w:r w:rsidR="00EF2803">
        <w:t> </w:t>
      </w:r>
      <w:r w:rsidRPr="003C2930">
        <w:t>mg dozę, organizme ir nuo 4</w:t>
      </w:r>
      <w:r w:rsidR="00EF2803">
        <w:t> </w:t>
      </w:r>
      <w:r w:rsidRPr="003C2930">
        <w:t>iki 15</w:t>
      </w:r>
      <w:r w:rsidR="00EF2803">
        <w:t> </w:t>
      </w:r>
      <w:r w:rsidRPr="003C2930">
        <w:t>kartų didesnės už esančią žm</w:t>
      </w:r>
      <w:r w:rsidR="00EF2803">
        <w:t>ogaus, vartojančio gydomąją 500 </w:t>
      </w:r>
      <w:r w:rsidRPr="003C2930">
        <w:t xml:space="preserve">mg dozę, organizme (atsižvelgiant į neprisijungusios </w:t>
      </w:r>
      <w:r w:rsidRPr="00EF2803">
        <w:t xml:space="preserve">frakcijos </w:t>
      </w:r>
      <w:proofErr w:type="spellStart"/>
      <w:r w:rsidRPr="00EF2803">
        <w:t>C</w:t>
      </w:r>
      <w:r w:rsidRPr="00EF2803">
        <w:rPr>
          <w:vertAlign w:val="subscript"/>
        </w:rPr>
        <w:t>max</w:t>
      </w:r>
      <w:proofErr w:type="spellEnd"/>
      <w:r w:rsidRPr="00EF2803">
        <w:t xml:space="preserve"> atitinkamų rūšių organizme). Stebėto poveikio ryšys su gydymu vaistiniu preparatu abejotinas.</w:t>
      </w:r>
    </w:p>
    <w:p w14:paraId="57B892F2" w14:textId="77777777" w:rsidR="00EF2803" w:rsidRDefault="00EF2803" w:rsidP="003C2930">
      <w:pPr>
        <w:pStyle w:val="Pagrindinistekstas"/>
        <w:rPr>
          <w:u w:val="single"/>
        </w:rPr>
      </w:pPr>
    </w:p>
    <w:p w14:paraId="5EEA26DA" w14:textId="77777777" w:rsidR="00287369" w:rsidRDefault="00F17F12" w:rsidP="003C2930">
      <w:pPr>
        <w:pStyle w:val="Pagrindinistekstas"/>
        <w:rPr>
          <w:u w:val="single"/>
        </w:rPr>
      </w:pPr>
      <w:r w:rsidRPr="003C2930">
        <w:rPr>
          <w:u w:val="single"/>
        </w:rPr>
        <w:t>Kartotinių dozių toksinis poveikis</w:t>
      </w:r>
    </w:p>
    <w:p w14:paraId="266B17E9" w14:textId="77777777" w:rsidR="00B107C5" w:rsidRPr="003C2930" w:rsidRDefault="00B107C5" w:rsidP="003C2930">
      <w:pPr>
        <w:pStyle w:val="Pagrindinistekstas"/>
      </w:pPr>
    </w:p>
    <w:p w14:paraId="57E16A56" w14:textId="77777777" w:rsidR="00287369" w:rsidRPr="003C2930" w:rsidRDefault="00F17F12" w:rsidP="003C2930">
      <w:pPr>
        <w:pStyle w:val="Pagrindinistekstas"/>
      </w:pPr>
      <w:r w:rsidRPr="003C2930">
        <w:t>Iki 6</w:t>
      </w:r>
      <w:r w:rsidR="00EF2803">
        <w:t> </w:t>
      </w:r>
      <w:r w:rsidRPr="003C2930">
        <w:t>mėnesių trukę kartotinių dozių toksinio poveiki</w:t>
      </w:r>
      <w:r w:rsidR="00EF2803">
        <w:t>o tyrimai su žiurkėmis ir iki 9 </w:t>
      </w:r>
      <w:r w:rsidRPr="003C2930">
        <w:t xml:space="preserve">mėnesių trukę tyrimai su šunimis parodė, kad svarbiausias </w:t>
      </w:r>
      <w:proofErr w:type="spellStart"/>
      <w:r w:rsidRPr="003C2930">
        <w:t>bozutinibo</w:t>
      </w:r>
      <w:proofErr w:type="spellEnd"/>
      <w:r w:rsidRPr="003C2930">
        <w:t xml:space="preserve"> toksinio poveikio organas taikinys yra virškinimo sistema. Toksinio poveikio klinikiniai požymiai buvo išmatų pokyčiai ir jie buvo susiję su maisto suvartojimo sumažėjimu bei kūno masės mažėjimu, kurie kartais lėmė mirtį arba planinę eutanaziją.</w:t>
      </w:r>
    </w:p>
    <w:p w14:paraId="7DB949B8" w14:textId="77777777" w:rsidR="00287369" w:rsidRPr="003C2930" w:rsidRDefault="00287369" w:rsidP="003C2930">
      <w:pPr>
        <w:pStyle w:val="Pagrindinistekstas"/>
      </w:pPr>
    </w:p>
    <w:p w14:paraId="484E07F0" w14:textId="77777777" w:rsidR="00287369" w:rsidRPr="003C2930" w:rsidRDefault="00F17F12" w:rsidP="003C2930">
      <w:pPr>
        <w:pStyle w:val="Pagrindinistekstas"/>
      </w:pPr>
      <w:proofErr w:type="spellStart"/>
      <w:r w:rsidRPr="003C2930">
        <w:t>Histopatologinio</w:t>
      </w:r>
      <w:proofErr w:type="spellEnd"/>
      <w:r w:rsidRPr="003C2930">
        <w:t xml:space="preserve"> tyrimo duomenimis, buvo stebėtas virškinimo trakto ertmių išsiplėtimas, taurinių ląstelių </w:t>
      </w:r>
      <w:proofErr w:type="spellStart"/>
      <w:r w:rsidRPr="003C2930">
        <w:t>hiperplazija</w:t>
      </w:r>
      <w:proofErr w:type="spellEnd"/>
      <w:r w:rsidRPr="003C2930">
        <w:t xml:space="preserve">, kraujavimas, erozija ir edema bei sinusinė </w:t>
      </w:r>
      <w:proofErr w:type="spellStart"/>
      <w:r w:rsidRPr="003C2930">
        <w:t>eritrocitozė</w:t>
      </w:r>
      <w:proofErr w:type="spellEnd"/>
      <w:r w:rsidRPr="003C2930">
        <w:t xml:space="preserve"> ir kraujavimas iš pasaito limfmazgių. Be to, buvo nustatyta, kad žiurkių organas taikinys yra kepenys. Toksiškumas buvo </w:t>
      </w:r>
      <w:r w:rsidRPr="003C2930">
        <w:lastRenderedPageBreak/>
        <w:t xml:space="preserve">apibūdinamas kepenų masės padidėjimu, susijusiu su kepenų ląstelių hipertrofija, kuri pasireiškė be mikroskopinių </w:t>
      </w:r>
      <w:proofErr w:type="spellStart"/>
      <w:r w:rsidRPr="003C2930">
        <w:t>citotoksinio</w:t>
      </w:r>
      <w:proofErr w:type="spellEnd"/>
      <w:r w:rsidRPr="003C2930">
        <w:t xml:space="preserve"> poveikio kepenų ląstelėms požymių ir šio toksinio poveikio reikšmė žmogui nežinoma. Ekspozicijos skirtingų rūšių organizme palyginimas rodo, kad ekspozicijos, kurios nesukėlė nepageidaujamų reiškinių 6-ą ir 9-ą toksinio poveikio tyrimų su žiurkėmis ir šunimis mėnesiais, atitinkamai buvo panašios į esančią žmogaus, vartojančio gydomąją 400</w:t>
      </w:r>
      <w:r w:rsidR="00EF2803">
        <w:t> mg arba 500 </w:t>
      </w:r>
      <w:r w:rsidRPr="003C2930">
        <w:t xml:space="preserve">mg dozę, organizme (atsižvelgiant į neprisijungusios frakcijos </w:t>
      </w:r>
      <w:r w:rsidRPr="003C2930">
        <w:rPr>
          <w:i/>
        </w:rPr>
        <w:t xml:space="preserve">AUC </w:t>
      </w:r>
      <w:r w:rsidRPr="003C2930">
        <w:t>atitinkamų rūšių organizme).</w:t>
      </w:r>
    </w:p>
    <w:p w14:paraId="749351D5" w14:textId="77777777" w:rsidR="00EF2803" w:rsidRDefault="00EF2803" w:rsidP="003C2930">
      <w:pPr>
        <w:pStyle w:val="Pagrindinistekstas"/>
        <w:rPr>
          <w:u w:val="single"/>
        </w:rPr>
      </w:pPr>
    </w:p>
    <w:p w14:paraId="52B75BCD" w14:textId="77777777" w:rsidR="00287369" w:rsidRDefault="00F17F12" w:rsidP="003C2930">
      <w:pPr>
        <w:pStyle w:val="Pagrindinistekstas"/>
        <w:rPr>
          <w:u w:val="single"/>
        </w:rPr>
      </w:pPr>
      <w:proofErr w:type="spellStart"/>
      <w:r w:rsidRPr="003C2930">
        <w:rPr>
          <w:u w:val="single"/>
        </w:rPr>
        <w:t>Genotoksinis</w:t>
      </w:r>
      <w:proofErr w:type="spellEnd"/>
      <w:r w:rsidRPr="003C2930">
        <w:rPr>
          <w:u w:val="single"/>
        </w:rPr>
        <w:t xml:space="preserve"> poveikis</w:t>
      </w:r>
    </w:p>
    <w:p w14:paraId="42BC03F5" w14:textId="77777777" w:rsidR="00B107C5" w:rsidRPr="003C2930" w:rsidRDefault="00B107C5" w:rsidP="003C2930">
      <w:pPr>
        <w:pStyle w:val="Pagrindinistekstas"/>
      </w:pPr>
    </w:p>
    <w:p w14:paraId="5F49B863" w14:textId="77777777" w:rsidR="00287369" w:rsidRDefault="00F17F12" w:rsidP="003C2930">
      <w:pPr>
        <w:pStyle w:val="Pagrindinistekstas"/>
      </w:pPr>
      <w:proofErr w:type="spellStart"/>
      <w:r w:rsidRPr="003C2930">
        <w:t>Genotoksinio</w:t>
      </w:r>
      <w:proofErr w:type="spellEnd"/>
      <w:r w:rsidRPr="003C2930">
        <w:t xml:space="preserve"> poveikio tyrimai su bakterijų sistemomis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ir žinduolių sistemomis </w:t>
      </w:r>
      <w:proofErr w:type="spellStart"/>
      <w:r w:rsidRPr="003C2930">
        <w:rPr>
          <w:i/>
        </w:rPr>
        <w:t>in</w:t>
      </w:r>
      <w:proofErr w:type="spellEnd"/>
      <w:r w:rsidRPr="003C2930">
        <w:rPr>
          <w:i/>
        </w:rPr>
        <w:t xml:space="preserve"> </w:t>
      </w:r>
      <w:proofErr w:type="spellStart"/>
      <w:r w:rsidRPr="003C2930">
        <w:rPr>
          <w:i/>
        </w:rPr>
        <w:t>vitro</w:t>
      </w:r>
      <w:proofErr w:type="spellEnd"/>
      <w:r w:rsidRPr="003C2930">
        <w:rPr>
          <w:i/>
        </w:rPr>
        <w:t xml:space="preserve"> </w:t>
      </w:r>
      <w:r w:rsidRPr="003C2930">
        <w:t xml:space="preserve">ir </w:t>
      </w:r>
      <w:proofErr w:type="spellStart"/>
      <w:r w:rsidRPr="003C2930">
        <w:rPr>
          <w:i/>
        </w:rPr>
        <w:t>in</w:t>
      </w:r>
      <w:proofErr w:type="spellEnd"/>
      <w:r w:rsidRPr="003C2930">
        <w:rPr>
          <w:i/>
        </w:rPr>
        <w:t xml:space="preserve"> </w:t>
      </w:r>
      <w:proofErr w:type="spellStart"/>
      <w:r w:rsidRPr="003C2930">
        <w:rPr>
          <w:i/>
        </w:rPr>
        <w:t>vivo</w:t>
      </w:r>
      <w:proofErr w:type="spellEnd"/>
      <w:r w:rsidRPr="003C2930">
        <w:rPr>
          <w:i/>
        </w:rPr>
        <w:t xml:space="preserve"> </w:t>
      </w:r>
      <w:r w:rsidRPr="003C2930">
        <w:t xml:space="preserve">su metabolizmo aktyvinimu ir be metabolizmo aktyvinimo nepateikė jokių </w:t>
      </w:r>
      <w:proofErr w:type="spellStart"/>
      <w:r w:rsidRPr="003C2930">
        <w:t>bozutinibo</w:t>
      </w:r>
      <w:proofErr w:type="spellEnd"/>
      <w:r w:rsidRPr="003C2930">
        <w:t xml:space="preserve"> mutageninio poveikio įrodymų.</w:t>
      </w:r>
    </w:p>
    <w:p w14:paraId="2A33A3E7" w14:textId="77777777" w:rsidR="00EF2803" w:rsidRPr="003C2930" w:rsidRDefault="00EF2803" w:rsidP="003C2930">
      <w:pPr>
        <w:pStyle w:val="Pagrindinistekstas"/>
      </w:pPr>
    </w:p>
    <w:p w14:paraId="1A23AB03" w14:textId="77777777" w:rsidR="00287369" w:rsidRPr="003C2930" w:rsidRDefault="00F17F12" w:rsidP="003C2930">
      <w:pPr>
        <w:pStyle w:val="Pagrindinistekstas"/>
      </w:pPr>
      <w:r w:rsidRPr="003C2930">
        <w:rPr>
          <w:u w:val="single"/>
        </w:rPr>
        <w:t>Toksinis poveikis reprodukcijai ir vystymuisi</w:t>
      </w:r>
    </w:p>
    <w:p w14:paraId="6564609D" w14:textId="77777777" w:rsidR="00287369" w:rsidRPr="003C2930" w:rsidRDefault="00F17F12" w:rsidP="003C2930">
      <w:pPr>
        <w:pStyle w:val="Pagrindinistekstas"/>
      </w:pPr>
      <w:r w:rsidRPr="003C2930">
        <w:t xml:space="preserve">Vaisingumo tyrimo su žiurkėmis duomenimis, šiek tiek sumažėjo patinų vaisingumas. Patelėms buvo stebėtas embriono </w:t>
      </w:r>
      <w:proofErr w:type="spellStart"/>
      <w:r w:rsidRPr="003C2930">
        <w:t>rezorbcijų</w:t>
      </w:r>
      <w:proofErr w:type="spellEnd"/>
      <w:r w:rsidRPr="003C2930">
        <w:t xml:space="preserve"> padaugėjimas ir implantacijų bei gyvybingų embrionų sumažėjimas.</w:t>
      </w:r>
      <w:r w:rsidR="00EF2803">
        <w:t xml:space="preserve"> </w:t>
      </w:r>
      <w:r w:rsidRPr="003C2930">
        <w:t>Vartojant dozes, kurias vartojant, nebuvo pastebėta nep</w:t>
      </w:r>
      <w:r w:rsidR="00EF2803">
        <w:t>ageidaujamo poveikio patinų (30 mg/kg per parą) ar patelių (3 </w:t>
      </w:r>
      <w:r w:rsidRPr="003C2930">
        <w:t>mg/kg per parą) reprodukcijai, ekspozicijos buvo atitinkamai 0,6</w:t>
      </w:r>
      <w:r w:rsidR="00EF2803">
        <w:t> ir 0,3 </w:t>
      </w:r>
      <w:r w:rsidRPr="003C2930">
        <w:t>karto didesnės už esančią žm</w:t>
      </w:r>
      <w:r w:rsidR="00EF2803">
        <w:t>ogaus, vartojančio gydomąją 400 </w:t>
      </w:r>
      <w:r w:rsidRPr="003C2930">
        <w:t>mg dozę, organizme, bei atitinkamai 0,5</w:t>
      </w:r>
      <w:r w:rsidR="00EF2803">
        <w:t> ir 0,2 </w:t>
      </w:r>
      <w:r w:rsidRPr="003C2930">
        <w:t>karto didesnės už esančią žm</w:t>
      </w:r>
      <w:r w:rsidR="00EF2803">
        <w:t>ogaus, vartojančio gydomąją 500 </w:t>
      </w:r>
      <w:r w:rsidRPr="003C2930">
        <w:t xml:space="preserve">mg dozę, organizme (atsižvelgiant į neprisijungusios frakcijos </w:t>
      </w:r>
      <w:r w:rsidRPr="003C2930">
        <w:rPr>
          <w:i/>
        </w:rPr>
        <w:t xml:space="preserve">AUC </w:t>
      </w:r>
      <w:r w:rsidRPr="003C2930">
        <w:t>atitinkamos rūšies organizme). Negali būti atmestas poveikis vyrų vaisingumui (žr. 4.6</w:t>
      </w:r>
      <w:r w:rsidR="00EF2803">
        <w:t> </w:t>
      </w:r>
      <w:r w:rsidRPr="003C2930">
        <w:t>skyrių).</w:t>
      </w:r>
    </w:p>
    <w:p w14:paraId="56DB4EA9" w14:textId="77777777" w:rsidR="00287369" w:rsidRPr="003C2930" w:rsidRDefault="00287369" w:rsidP="003C2930">
      <w:pPr>
        <w:pStyle w:val="Pagrindinistekstas"/>
      </w:pPr>
    </w:p>
    <w:p w14:paraId="36658B40" w14:textId="77777777" w:rsidR="00287369" w:rsidRPr="003C2930" w:rsidRDefault="00F17F12" w:rsidP="003C2930">
      <w:pPr>
        <w:pStyle w:val="Pagrindinistekstas"/>
      </w:pPr>
      <w:r w:rsidRPr="003C2930">
        <w:t xml:space="preserve">Su </w:t>
      </w:r>
      <w:proofErr w:type="spellStart"/>
      <w:r w:rsidRPr="003C2930">
        <w:t>bozutinibu</w:t>
      </w:r>
      <w:proofErr w:type="spellEnd"/>
      <w:r w:rsidRPr="003C2930">
        <w:t xml:space="preserve"> susijusios radioaktyvios medžiagos ekspozicija vaisiaus organizme vaikingumo laikotarpiu buvo nustatyta prasiskverbimo per placentą tyrimo su vaikingomis </w:t>
      </w:r>
      <w:proofErr w:type="spellStart"/>
      <w:r w:rsidRPr="003C2930">
        <w:rPr>
          <w:i/>
        </w:rPr>
        <w:t>Sprague-Dawley</w:t>
      </w:r>
      <w:proofErr w:type="spellEnd"/>
      <w:r w:rsidRPr="003C2930">
        <w:rPr>
          <w:i/>
        </w:rPr>
        <w:t xml:space="preserve"> </w:t>
      </w:r>
      <w:r w:rsidRPr="003C2930">
        <w:t xml:space="preserve">žiurkėmis metu </w:t>
      </w:r>
      <w:proofErr w:type="spellStart"/>
      <w:r w:rsidRPr="003C2930">
        <w:t>Prenatalinio</w:t>
      </w:r>
      <w:proofErr w:type="spellEnd"/>
      <w:r w:rsidRPr="003C2930">
        <w:t xml:space="preserve"> ir </w:t>
      </w:r>
      <w:proofErr w:type="spellStart"/>
      <w:r w:rsidRPr="003C2930">
        <w:t>postnatalinio</w:t>
      </w:r>
      <w:proofErr w:type="spellEnd"/>
      <w:r w:rsidRPr="003C2930">
        <w:t xml:space="preserve"> vystymosi tyrime su žiurkėmis, skiriant ≥</w:t>
      </w:r>
      <w:r w:rsidR="00EF2803">
        <w:t> </w:t>
      </w:r>
      <w:r w:rsidRPr="003C2930">
        <w:t>30</w:t>
      </w:r>
      <w:r w:rsidR="00EF2803">
        <w:t> </w:t>
      </w:r>
      <w:r w:rsidRPr="003C2930">
        <w:t>mg/kg per parą dozes nustatytas mažesnis atsivestų ja</w:t>
      </w:r>
      <w:r w:rsidR="00EF2803">
        <w:t>uniklių skaičius, o skiriant 70 </w:t>
      </w:r>
      <w:r w:rsidRPr="003C2930">
        <w:t>mg/kg per parą dozę – padidėjęs visos vados netekimo atvejų dažnis ir sumažėjęs jauniklių augimas po atsivedimo. Dozė, kurią skiriant nenustatyta nepagei</w:t>
      </w:r>
      <w:r w:rsidR="00EF2803">
        <w:t>daujamo poveikio vystymuisi (10 </w:t>
      </w:r>
      <w:r w:rsidRPr="003C2930">
        <w:t>mg/kg per parą)</w:t>
      </w:r>
      <w:r w:rsidR="00EF2803">
        <w:t>, atitiko ekspoziciją, kuri 1,3 </w:t>
      </w:r>
      <w:r w:rsidRPr="003C2930">
        <w:t>kartų ir 1,0</w:t>
      </w:r>
      <w:r w:rsidR="00EF2803">
        <w:t> </w:t>
      </w:r>
      <w:r w:rsidRPr="003C2930">
        <w:t>karto didesnė už ekspoziciją, susidarančią ž</w:t>
      </w:r>
      <w:r w:rsidR="00EF2803">
        <w:t>mogui vartojant atitinkamai 400 </w:t>
      </w:r>
      <w:r w:rsidRPr="003C2930">
        <w:t>mg ir 500</w:t>
      </w:r>
      <w:r w:rsidR="00EF2803">
        <w:t> </w:t>
      </w:r>
      <w:r w:rsidRPr="003C2930">
        <w:t xml:space="preserve">mg klinikines dozes (remiantis neprisijungusios frakcijos </w:t>
      </w:r>
      <w:r w:rsidRPr="00EF2803">
        <w:rPr>
          <w:i/>
        </w:rPr>
        <w:t>AUC</w:t>
      </w:r>
      <w:r w:rsidRPr="003C2930">
        <w:t xml:space="preserve"> atitinkamos rūšies organizme). Toksinio poveikio vystymuisi su triušiais duomenimis, vartojant motininei patelei toksiškas dozes, buvo stebėti vaisiaus apsigimimai </w:t>
      </w:r>
      <w:r w:rsidR="00EF2803">
        <w:t>(krūtinkaulio susiliejimas ir 2 </w:t>
      </w:r>
      <w:r w:rsidRPr="003C2930">
        <w:t xml:space="preserve">vaisiai turėjo įvairių </w:t>
      </w:r>
      <w:proofErr w:type="spellStart"/>
      <w:r w:rsidRPr="003C2930">
        <w:t>visceralinių</w:t>
      </w:r>
      <w:proofErr w:type="spellEnd"/>
      <w:r w:rsidRPr="003C2930">
        <w:t xml:space="preserve"> vystymosi sutrikimų) ir šiek tiek sumažėjo vaisiaus kūno mas</w:t>
      </w:r>
      <w:r w:rsidR="00EF2803">
        <w:t>ė. Didžiausios tirtos dozės (10 </w:t>
      </w:r>
      <w:r w:rsidRPr="003C2930">
        <w:t>mg/kg per parą) ekspozicija triušiams kuri nesukėlė nepageidaujamo poveikio vaisiui, buvo 0,9</w:t>
      </w:r>
      <w:r w:rsidR="00EF2803">
        <w:t> ir 0,7 </w:t>
      </w:r>
      <w:r w:rsidRPr="003C2930">
        <w:t>karto didesnė už esančią žmogaus, varto</w:t>
      </w:r>
      <w:r w:rsidR="00EF2803">
        <w:t>jančio atitinkamai gydomąją 400 mg arba 500 </w:t>
      </w:r>
      <w:r w:rsidRPr="003C2930">
        <w:t xml:space="preserve">mg dozę, organizme (remiantis neprisijungusios frakcijos </w:t>
      </w:r>
      <w:r w:rsidRPr="00EF2803">
        <w:rPr>
          <w:i/>
        </w:rPr>
        <w:t>AUC</w:t>
      </w:r>
      <w:r w:rsidRPr="003C2930">
        <w:t xml:space="preserve"> atitinkamos rūšies organizme).</w:t>
      </w:r>
    </w:p>
    <w:p w14:paraId="709BF8A1" w14:textId="77777777" w:rsidR="00EF2803" w:rsidRDefault="00EF2803" w:rsidP="003C2930">
      <w:pPr>
        <w:pStyle w:val="Pagrindinistekstas"/>
        <w:rPr>
          <w:i/>
        </w:rPr>
      </w:pPr>
    </w:p>
    <w:p w14:paraId="2A9E2549" w14:textId="77777777" w:rsidR="00287369" w:rsidRPr="003C2930" w:rsidRDefault="00F17F12" w:rsidP="003C2930">
      <w:pPr>
        <w:pStyle w:val="Pagrindinistekstas"/>
      </w:pPr>
      <w:proofErr w:type="spellStart"/>
      <w:r w:rsidRPr="003C2930">
        <w:rPr>
          <w:i/>
        </w:rPr>
        <w:t>Sprague-Dawley</w:t>
      </w:r>
      <w:proofErr w:type="spellEnd"/>
      <w:r w:rsidRPr="003C2930">
        <w:rPr>
          <w:i/>
        </w:rPr>
        <w:t xml:space="preserve"> </w:t>
      </w:r>
      <w:r w:rsidRPr="003C2930">
        <w:t>žiurkėms laktacijos laikota</w:t>
      </w:r>
      <w:r w:rsidR="00EF2803">
        <w:t>rpiu sugirdžius vienkartinę (10 </w:t>
      </w:r>
      <w:r w:rsidRPr="003C2930">
        <w:t>mg/kg) radioaktyvaus [</w:t>
      </w:r>
      <w:r w:rsidRPr="003C2930">
        <w:rPr>
          <w:vertAlign w:val="superscript"/>
        </w:rPr>
        <w:t>14</w:t>
      </w:r>
      <w:r w:rsidRPr="003C2930">
        <w:t xml:space="preserve">C] žymėtojo </w:t>
      </w:r>
      <w:proofErr w:type="spellStart"/>
      <w:r w:rsidRPr="003C2930">
        <w:t>bozutinibo</w:t>
      </w:r>
      <w:proofErr w:type="spellEnd"/>
      <w:r w:rsidRPr="003C2930">
        <w:t xml:space="preserve"> dozę, radioaktyvi medžiaga greitai išsiskyrė į pieną (praėjus 0</w:t>
      </w:r>
      <w:r w:rsidR="00EF2803">
        <w:t>,5 </w:t>
      </w:r>
      <w:r w:rsidRPr="003C2930">
        <w:t>val. po dozės pavartojimo). Radioaktyvios medžiagos</w:t>
      </w:r>
      <w:r w:rsidR="00EF2803">
        <w:t xml:space="preserve"> koncentracija piene buvo iki 8 </w:t>
      </w:r>
      <w:r w:rsidRPr="003C2930">
        <w:t>kartų didesnė už koncentraciją plazmoje. Tai sudarė galimybė žindomų jauniklių plazmoje atsirasti išmatuojamoms koncentracijoms.</w:t>
      </w:r>
    </w:p>
    <w:p w14:paraId="10093179" w14:textId="77777777" w:rsidR="00EF2803" w:rsidRDefault="00EF2803" w:rsidP="003C2930">
      <w:pPr>
        <w:pStyle w:val="Pagrindinistekstas"/>
        <w:rPr>
          <w:u w:val="single"/>
        </w:rPr>
      </w:pPr>
    </w:p>
    <w:p w14:paraId="4BBB9B2A" w14:textId="77777777" w:rsidR="00287369" w:rsidRDefault="00F17F12" w:rsidP="003C2930">
      <w:pPr>
        <w:pStyle w:val="Pagrindinistekstas"/>
        <w:rPr>
          <w:u w:val="single"/>
        </w:rPr>
      </w:pPr>
      <w:proofErr w:type="spellStart"/>
      <w:r w:rsidRPr="003C2930">
        <w:rPr>
          <w:u w:val="single"/>
        </w:rPr>
        <w:t>Kancerogeniškumas</w:t>
      </w:r>
      <w:proofErr w:type="spellEnd"/>
    </w:p>
    <w:p w14:paraId="1EE240CF" w14:textId="77777777" w:rsidR="00B107C5" w:rsidRPr="003C2930" w:rsidRDefault="00B107C5" w:rsidP="003C2930">
      <w:pPr>
        <w:pStyle w:val="Pagrindinistekstas"/>
      </w:pPr>
    </w:p>
    <w:p w14:paraId="773C7A8A" w14:textId="77777777" w:rsidR="00287369" w:rsidRPr="003C2930" w:rsidRDefault="00F17F12" w:rsidP="003C2930">
      <w:pPr>
        <w:pStyle w:val="Pagrindinistekstas"/>
      </w:pPr>
      <w:proofErr w:type="spellStart"/>
      <w:r w:rsidRPr="003C2930">
        <w:t>Bozutinibas</w:t>
      </w:r>
      <w:proofErr w:type="spellEnd"/>
      <w:r w:rsidRPr="003C2930">
        <w:t xml:space="preserve"> nesukėlė kancerogeninio poveikio 2</w:t>
      </w:r>
      <w:r w:rsidR="00EF2803">
        <w:t> </w:t>
      </w:r>
      <w:r w:rsidRPr="003C2930">
        <w:t xml:space="preserve">metų trukmės su žiurkėmis ir 6 mėnesių trukmės su rasH2 pelėmis atliktų </w:t>
      </w:r>
      <w:proofErr w:type="spellStart"/>
      <w:r w:rsidRPr="003C2930">
        <w:t>kancerogeniškumo</w:t>
      </w:r>
      <w:proofErr w:type="spellEnd"/>
      <w:r w:rsidRPr="003C2930">
        <w:t xml:space="preserve"> tyrimų metu.</w:t>
      </w:r>
    </w:p>
    <w:p w14:paraId="6635E9A1" w14:textId="77777777" w:rsidR="00EF2803" w:rsidRDefault="00EF2803" w:rsidP="003C2930">
      <w:pPr>
        <w:pStyle w:val="Pagrindinistekstas"/>
        <w:rPr>
          <w:u w:val="single"/>
        </w:rPr>
      </w:pPr>
    </w:p>
    <w:p w14:paraId="3D50BC1A" w14:textId="77777777" w:rsidR="00287369" w:rsidRDefault="00F17F12" w:rsidP="003C2930">
      <w:pPr>
        <w:pStyle w:val="Pagrindinistekstas"/>
        <w:rPr>
          <w:u w:val="single"/>
        </w:rPr>
      </w:pPr>
      <w:proofErr w:type="spellStart"/>
      <w:r w:rsidRPr="003C2930">
        <w:rPr>
          <w:u w:val="single"/>
        </w:rPr>
        <w:t>Fototoksinis</w:t>
      </w:r>
      <w:proofErr w:type="spellEnd"/>
      <w:r w:rsidRPr="003C2930">
        <w:rPr>
          <w:u w:val="single"/>
        </w:rPr>
        <w:t xml:space="preserve"> poveikis</w:t>
      </w:r>
    </w:p>
    <w:p w14:paraId="3C2115B2" w14:textId="77777777" w:rsidR="00B107C5" w:rsidRPr="003C2930" w:rsidRDefault="00B107C5" w:rsidP="003C2930">
      <w:pPr>
        <w:pStyle w:val="Pagrindinistekstas"/>
      </w:pPr>
    </w:p>
    <w:p w14:paraId="5D4CF986" w14:textId="77777777" w:rsidR="00287369" w:rsidRPr="003C2930" w:rsidRDefault="00F17F12" w:rsidP="003C2930">
      <w:pPr>
        <w:pStyle w:val="Pagrindinistekstas"/>
      </w:pPr>
      <w:r w:rsidRPr="003C2930">
        <w:t xml:space="preserve">Nustatytas </w:t>
      </w:r>
      <w:proofErr w:type="spellStart"/>
      <w:r w:rsidRPr="003C2930">
        <w:t>bozutinibo</w:t>
      </w:r>
      <w:proofErr w:type="spellEnd"/>
      <w:r w:rsidRPr="003C2930">
        <w:t xml:space="preserve"> gebėjimas absorbuoti UV-B ir UV-A spindulius ir pasiskirstymas pigmentinių žiurkių odoje bei kraujagysliniame akies obuolio apvalkale. Vis dėlto </w:t>
      </w:r>
      <w:proofErr w:type="spellStart"/>
      <w:r w:rsidRPr="003C2930">
        <w:t>bozutinibas</w:t>
      </w:r>
      <w:proofErr w:type="spellEnd"/>
      <w:r w:rsidRPr="003C2930">
        <w:t xml:space="preserve"> nesukėlė </w:t>
      </w:r>
      <w:proofErr w:type="spellStart"/>
      <w:r w:rsidRPr="003C2930">
        <w:t>fototoksinio</w:t>
      </w:r>
      <w:proofErr w:type="spellEnd"/>
      <w:r w:rsidRPr="003C2930">
        <w:t xml:space="preserve"> poveikio pigmentinių žiurkių odai ar akims vartojant </w:t>
      </w:r>
      <w:proofErr w:type="spellStart"/>
      <w:r w:rsidRPr="003C2930">
        <w:t>bozutinibą</w:t>
      </w:r>
      <w:proofErr w:type="spellEnd"/>
      <w:r w:rsidRPr="003C2930">
        <w:t xml:space="preserve"> veikiant UV spinduliams, kai </w:t>
      </w:r>
      <w:proofErr w:type="spellStart"/>
      <w:r w:rsidRPr="003C2930">
        <w:t>boz</w:t>
      </w:r>
      <w:r w:rsidR="00EF2803">
        <w:t>utinibo</w:t>
      </w:r>
      <w:proofErr w:type="spellEnd"/>
      <w:r w:rsidR="00EF2803">
        <w:t xml:space="preserve"> ekspozicijos buvo iki 3 </w:t>
      </w:r>
      <w:r w:rsidRPr="003C2930">
        <w:t>kartų ir 2</w:t>
      </w:r>
      <w:r w:rsidR="00EF2803">
        <w:t> </w:t>
      </w:r>
      <w:r w:rsidRPr="003C2930">
        <w:t xml:space="preserve">kartus didesnės už esančią žmogaus, vartojančio </w:t>
      </w:r>
      <w:r w:rsidR="00EF2803">
        <w:rPr>
          <w:position w:val="2"/>
        </w:rPr>
        <w:t>atitinkamai 400 ir 500 </w:t>
      </w:r>
      <w:r w:rsidRPr="003C2930">
        <w:rPr>
          <w:position w:val="2"/>
        </w:rPr>
        <w:t xml:space="preserve">mg dozę, organizme (atsižvelgiant į neprisijungusios frakcijos </w:t>
      </w:r>
      <w:r w:rsidRPr="003C2930">
        <w:rPr>
          <w:i/>
          <w:position w:val="2"/>
        </w:rPr>
        <w:t>C</w:t>
      </w:r>
      <w:proofErr w:type="spellStart"/>
      <w:r w:rsidRPr="003C2930">
        <w:rPr>
          <w:i/>
          <w:sz w:val="14"/>
        </w:rPr>
        <w:t>max</w:t>
      </w:r>
      <w:proofErr w:type="spellEnd"/>
      <w:r w:rsidRPr="003C2930">
        <w:rPr>
          <w:i/>
          <w:sz w:val="14"/>
        </w:rPr>
        <w:t xml:space="preserve"> </w:t>
      </w:r>
      <w:r w:rsidRPr="003C2930">
        <w:rPr>
          <w:position w:val="2"/>
        </w:rPr>
        <w:t xml:space="preserve">atitinkamų </w:t>
      </w:r>
      <w:r w:rsidRPr="003C2930">
        <w:t>rūšių organizme).</w:t>
      </w:r>
    </w:p>
    <w:p w14:paraId="6D0D7FD7" w14:textId="77777777" w:rsidR="00287369" w:rsidRDefault="00287369" w:rsidP="003C2930">
      <w:pPr>
        <w:pStyle w:val="Pagrindinistekstas"/>
      </w:pPr>
    </w:p>
    <w:p w14:paraId="39EE461B" w14:textId="77777777" w:rsidR="00EF2803" w:rsidRPr="003C2930" w:rsidRDefault="00EF2803" w:rsidP="003C2930">
      <w:pPr>
        <w:pStyle w:val="Pagrindinistekstas"/>
      </w:pPr>
    </w:p>
    <w:p w14:paraId="05043BF9" w14:textId="77777777" w:rsidR="00287369" w:rsidRPr="003C2930" w:rsidRDefault="00F17F12" w:rsidP="00E2540A">
      <w:pPr>
        <w:pStyle w:val="Antrat1"/>
        <w:numPr>
          <w:ilvl w:val="0"/>
          <w:numId w:val="9"/>
        </w:numPr>
        <w:tabs>
          <w:tab w:val="left" w:pos="802"/>
        </w:tabs>
        <w:spacing w:before="0"/>
        <w:ind w:left="540" w:hanging="540"/>
      </w:pPr>
      <w:r w:rsidRPr="003C2930">
        <w:t>FARMACINĖ INFORMACIJA</w:t>
      </w:r>
    </w:p>
    <w:p w14:paraId="0E7D81D9" w14:textId="77777777" w:rsidR="00287369" w:rsidRPr="003C2930" w:rsidRDefault="00287369" w:rsidP="00E2540A">
      <w:pPr>
        <w:pStyle w:val="Pagrindinistekstas"/>
        <w:ind w:left="540" w:hanging="540"/>
        <w:rPr>
          <w:b/>
        </w:rPr>
      </w:pPr>
    </w:p>
    <w:p w14:paraId="7FEB12C2" w14:textId="77777777" w:rsidR="00287369" w:rsidRPr="003C2930" w:rsidRDefault="00F17F12" w:rsidP="00E2540A">
      <w:pPr>
        <w:pStyle w:val="Antrat2"/>
        <w:numPr>
          <w:ilvl w:val="1"/>
          <w:numId w:val="9"/>
        </w:numPr>
        <w:tabs>
          <w:tab w:val="left" w:pos="802"/>
        </w:tabs>
        <w:ind w:left="540" w:hanging="540"/>
      </w:pPr>
      <w:r w:rsidRPr="003C2930">
        <w:t>Pagalbinių medžiagų sąrašas</w:t>
      </w:r>
    </w:p>
    <w:p w14:paraId="783B8DC4" w14:textId="77777777" w:rsidR="00287369" w:rsidRPr="003C2930" w:rsidRDefault="00287369" w:rsidP="003C2930">
      <w:pPr>
        <w:pStyle w:val="Pagrindinistekstas"/>
        <w:rPr>
          <w:b/>
        </w:rPr>
      </w:pPr>
    </w:p>
    <w:p w14:paraId="1FBA8A9F" w14:textId="77777777" w:rsidR="00E2540A" w:rsidRDefault="00F17F12" w:rsidP="003C2930">
      <w:pPr>
        <w:pStyle w:val="Pagrindinistekstas"/>
      </w:pPr>
      <w:r w:rsidRPr="003C2930">
        <w:rPr>
          <w:u w:val="single"/>
        </w:rPr>
        <w:t>Tabletės branduolys</w:t>
      </w:r>
      <w:r w:rsidRPr="003C2930">
        <w:t xml:space="preserve"> </w:t>
      </w:r>
    </w:p>
    <w:p w14:paraId="5264B753" w14:textId="77777777" w:rsidR="00287369" w:rsidRDefault="00F17F12" w:rsidP="003C2930">
      <w:pPr>
        <w:pStyle w:val="Pagrindinistekstas"/>
      </w:pPr>
      <w:proofErr w:type="spellStart"/>
      <w:r w:rsidRPr="003C2930">
        <w:t>M</w:t>
      </w:r>
      <w:r w:rsidR="00E2540A">
        <w:t>ikrokristalinė</w:t>
      </w:r>
      <w:proofErr w:type="spellEnd"/>
      <w:r w:rsidR="00E2540A">
        <w:t xml:space="preserve"> celiuliozė</w:t>
      </w:r>
    </w:p>
    <w:p w14:paraId="7CD9C284" w14:textId="77777777" w:rsidR="00E2540A" w:rsidRDefault="00E2540A" w:rsidP="003C2930">
      <w:pPr>
        <w:pStyle w:val="Pagrindinistekstas"/>
      </w:pPr>
      <w:proofErr w:type="spellStart"/>
      <w:r>
        <w:t>Krospovidonas</w:t>
      </w:r>
      <w:proofErr w:type="spellEnd"/>
      <w:r w:rsidRPr="00E2540A">
        <w:t xml:space="preserve"> </w:t>
      </w:r>
    </w:p>
    <w:p w14:paraId="49083A36" w14:textId="77777777" w:rsidR="00E2540A" w:rsidRDefault="00E2540A" w:rsidP="003C2930">
      <w:pPr>
        <w:pStyle w:val="Pagrindinistekstas"/>
      </w:pPr>
      <w:proofErr w:type="spellStart"/>
      <w:r w:rsidRPr="003C2930">
        <w:t>Poloksameras</w:t>
      </w:r>
      <w:proofErr w:type="spellEnd"/>
      <w:r w:rsidRPr="003C2930">
        <w:t xml:space="preserve"> 188</w:t>
      </w:r>
      <w:r w:rsidRPr="00E2540A">
        <w:t xml:space="preserve"> </w:t>
      </w:r>
    </w:p>
    <w:p w14:paraId="5BAE17FC" w14:textId="77777777" w:rsidR="00E2540A" w:rsidRPr="003C2930" w:rsidRDefault="00E2540A" w:rsidP="003C2930">
      <w:pPr>
        <w:pStyle w:val="Pagrindinistekstas"/>
      </w:pPr>
      <w:r w:rsidRPr="003C2930">
        <w:t xml:space="preserve">Magnio </w:t>
      </w:r>
      <w:proofErr w:type="spellStart"/>
      <w:r w:rsidRPr="003C2930">
        <w:t>stearatas</w:t>
      </w:r>
      <w:proofErr w:type="spellEnd"/>
    </w:p>
    <w:p w14:paraId="40DB0DBE" w14:textId="77777777" w:rsidR="00E2540A" w:rsidRDefault="00E2540A" w:rsidP="003C2930">
      <w:pPr>
        <w:pStyle w:val="Pagrindinistekstas"/>
        <w:rPr>
          <w:u w:val="single"/>
        </w:rPr>
      </w:pPr>
    </w:p>
    <w:p w14:paraId="2EAAFAC8" w14:textId="77777777" w:rsidR="00287369" w:rsidRPr="003C2930" w:rsidRDefault="00F17F12" w:rsidP="003C2930">
      <w:pPr>
        <w:pStyle w:val="Pagrindinistekstas"/>
      </w:pPr>
      <w:r w:rsidRPr="003C2930">
        <w:rPr>
          <w:u w:val="single"/>
        </w:rPr>
        <w:t>Plėvelė</w:t>
      </w:r>
    </w:p>
    <w:p w14:paraId="70638C71" w14:textId="77777777" w:rsidR="00287369" w:rsidRPr="003C2930" w:rsidRDefault="003C2930" w:rsidP="003C2930">
      <w:pPr>
        <w:rPr>
          <w:i/>
        </w:rPr>
      </w:pPr>
      <w:proofErr w:type="spellStart"/>
      <w:r>
        <w:rPr>
          <w:i/>
        </w:rPr>
        <w:t>Bosutinib</w:t>
      </w:r>
      <w:proofErr w:type="spellEnd"/>
      <w:r>
        <w:rPr>
          <w:i/>
        </w:rPr>
        <w:t xml:space="preserve"> MSN</w:t>
      </w:r>
      <w:r w:rsidR="00E2540A">
        <w:rPr>
          <w:i/>
        </w:rPr>
        <w:t xml:space="preserve"> 100 </w:t>
      </w:r>
      <w:r w:rsidR="00F17F12" w:rsidRPr="003C2930">
        <w:rPr>
          <w:i/>
        </w:rPr>
        <w:t>mg plėvele dengtos tabletės</w:t>
      </w:r>
    </w:p>
    <w:p w14:paraId="360FB753" w14:textId="77777777" w:rsidR="00F05F12" w:rsidRDefault="00F05F12" w:rsidP="00F05F12">
      <w:pPr>
        <w:pStyle w:val="Pagrindinistekstas"/>
      </w:pPr>
      <w:proofErr w:type="spellStart"/>
      <w:r>
        <w:t>Hipromeliozė</w:t>
      </w:r>
      <w:proofErr w:type="spellEnd"/>
      <w:r>
        <w:t xml:space="preserve"> 2910 (E464)</w:t>
      </w:r>
    </w:p>
    <w:p w14:paraId="13F8B0C4" w14:textId="77777777" w:rsidR="00F05F12" w:rsidRDefault="00F05F12" w:rsidP="00F05F12">
      <w:pPr>
        <w:pStyle w:val="Pagrindinistekstas"/>
      </w:pPr>
      <w:r>
        <w:t>Titano dioksidas (E171)</w:t>
      </w:r>
    </w:p>
    <w:p w14:paraId="46A1F8DD" w14:textId="77777777" w:rsidR="00F05F12" w:rsidRDefault="00F05F12" w:rsidP="00F05F12">
      <w:pPr>
        <w:pStyle w:val="Pagrindinistekstas"/>
      </w:pPr>
      <w:proofErr w:type="spellStart"/>
      <w:r>
        <w:t>Makrogolis</w:t>
      </w:r>
      <w:proofErr w:type="spellEnd"/>
      <w:r>
        <w:t xml:space="preserve"> </w:t>
      </w:r>
      <w:r w:rsidR="006801C4">
        <w:t>3350</w:t>
      </w:r>
      <w:r>
        <w:t xml:space="preserve"> (E1521)</w:t>
      </w:r>
    </w:p>
    <w:p w14:paraId="4ED50FD3" w14:textId="77777777" w:rsidR="00F05F12" w:rsidRDefault="00F05F12" w:rsidP="00F05F12">
      <w:pPr>
        <w:pStyle w:val="Pagrindinistekstas"/>
      </w:pPr>
      <w:r>
        <w:t>Geltonasis geležies oksidas (E172)</w:t>
      </w:r>
    </w:p>
    <w:p w14:paraId="5ECCEDD0" w14:textId="77777777" w:rsidR="00287369" w:rsidRPr="003C2930" w:rsidRDefault="00287369" w:rsidP="003C2930">
      <w:pPr>
        <w:pStyle w:val="Pagrindinistekstas"/>
      </w:pPr>
    </w:p>
    <w:p w14:paraId="76CC2E6F" w14:textId="77777777" w:rsidR="00287369" w:rsidRPr="00F05F12" w:rsidRDefault="003C2930" w:rsidP="003C2930">
      <w:pPr>
        <w:rPr>
          <w:i/>
          <w:highlight w:val="lightGray"/>
        </w:rPr>
      </w:pPr>
      <w:proofErr w:type="spellStart"/>
      <w:r w:rsidRPr="00F05F12">
        <w:rPr>
          <w:i/>
          <w:highlight w:val="lightGray"/>
        </w:rPr>
        <w:t>Bosutinib</w:t>
      </w:r>
      <w:proofErr w:type="spellEnd"/>
      <w:r w:rsidRPr="00F05F12">
        <w:rPr>
          <w:i/>
          <w:highlight w:val="lightGray"/>
        </w:rPr>
        <w:t xml:space="preserve"> MSN</w:t>
      </w:r>
      <w:r w:rsidR="00F17F12" w:rsidRPr="00F05F12">
        <w:rPr>
          <w:i/>
          <w:highlight w:val="lightGray"/>
        </w:rPr>
        <w:t xml:space="preserve"> 400</w:t>
      </w:r>
      <w:r w:rsidR="00F05F12" w:rsidRPr="00F05F12">
        <w:rPr>
          <w:i/>
          <w:highlight w:val="lightGray"/>
        </w:rPr>
        <w:t> </w:t>
      </w:r>
      <w:r w:rsidR="00F17F12" w:rsidRPr="00F05F12">
        <w:rPr>
          <w:i/>
          <w:highlight w:val="lightGray"/>
        </w:rPr>
        <w:t>mg plėvele dengtos tabletės</w:t>
      </w:r>
    </w:p>
    <w:p w14:paraId="121E4B6B" w14:textId="77777777" w:rsidR="00F05F12" w:rsidRPr="00F05F12" w:rsidRDefault="00F05F12" w:rsidP="00F05F12">
      <w:pPr>
        <w:pStyle w:val="Pagrindinistekstas"/>
        <w:rPr>
          <w:highlight w:val="lightGray"/>
        </w:rPr>
      </w:pPr>
      <w:proofErr w:type="spellStart"/>
      <w:r w:rsidRPr="00F05F12">
        <w:rPr>
          <w:highlight w:val="lightGray"/>
        </w:rPr>
        <w:t>Hipromeliozė</w:t>
      </w:r>
      <w:proofErr w:type="spellEnd"/>
      <w:r w:rsidRPr="00F05F12">
        <w:rPr>
          <w:highlight w:val="lightGray"/>
        </w:rPr>
        <w:t xml:space="preserve"> 2910 (E464)</w:t>
      </w:r>
    </w:p>
    <w:p w14:paraId="2F3FFB59" w14:textId="77777777" w:rsidR="00F05F12" w:rsidRPr="00F05F12" w:rsidRDefault="00F05F12" w:rsidP="00F05F12">
      <w:pPr>
        <w:pStyle w:val="Pagrindinistekstas"/>
        <w:rPr>
          <w:highlight w:val="lightGray"/>
        </w:rPr>
      </w:pPr>
      <w:r w:rsidRPr="00F05F12">
        <w:rPr>
          <w:highlight w:val="lightGray"/>
        </w:rPr>
        <w:t>Titano dioksidas (E171)</w:t>
      </w:r>
    </w:p>
    <w:p w14:paraId="449A5701" w14:textId="77777777" w:rsidR="00F05F12" w:rsidRPr="00F05F12" w:rsidRDefault="00F05F12" w:rsidP="00F05F12">
      <w:pPr>
        <w:pStyle w:val="Pagrindinistekstas"/>
        <w:rPr>
          <w:highlight w:val="lightGray"/>
        </w:rPr>
      </w:pPr>
      <w:proofErr w:type="spellStart"/>
      <w:r w:rsidRPr="00F05F12">
        <w:rPr>
          <w:highlight w:val="lightGray"/>
        </w:rPr>
        <w:t>Makrogolis</w:t>
      </w:r>
      <w:proofErr w:type="spellEnd"/>
      <w:r w:rsidRPr="00F05F12">
        <w:rPr>
          <w:highlight w:val="lightGray"/>
        </w:rPr>
        <w:t xml:space="preserve"> 6000 (E1521)</w:t>
      </w:r>
    </w:p>
    <w:p w14:paraId="70089AC0" w14:textId="77777777" w:rsidR="00F05F12" w:rsidRPr="00F05F12" w:rsidRDefault="00F05F12" w:rsidP="00F05F12">
      <w:pPr>
        <w:pStyle w:val="Pagrindinistekstas"/>
        <w:rPr>
          <w:highlight w:val="lightGray"/>
        </w:rPr>
      </w:pPr>
      <w:r w:rsidRPr="00F05F12">
        <w:rPr>
          <w:highlight w:val="lightGray"/>
        </w:rPr>
        <w:t>Geltonasis geležies oksidas (E172)</w:t>
      </w:r>
    </w:p>
    <w:p w14:paraId="1525AC57" w14:textId="77777777" w:rsidR="00F05F12" w:rsidRPr="003C2930" w:rsidRDefault="00F05F12" w:rsidP="00F05F12">
      <w:pPr>
        <w:pStyle w:val="Pagrindinistekstas"/>
      </w:pPr>
      <w:r w:rsidRPr="00F05F12">
        <w:rPr>
          <w:highlight w:val="lightGray"/>
        </w:rPr>
        <w:t>Raudonasis geležies oksidas (E172)</w:t>
      </w:r>
    </w:p>
    <w:p w14:paraId="6151515B" w14:textId="77777777" w:rsidR="00287369" w:rsidRPr="003C2930" w:rsidRDefault="00287369" w:rsidP="003C2930">
      <w:pPr>
        <w:pStyle w:val="Pagrindinistekstas"/>
      </w:pPr>
    </w:p>
    <w:p w14:paraId="07AB0267" w14:textId="77777777" w:rsidR="00287369" w:rsidRPr="00F05F12" w:rsidRDefault="003C2930" w:rsidP="003C2930">
      <w:pPr>
        <w:rPr>
          <w:i/>
          <w:highlight w:val="lightGray"/>
        </w:rPr>
      </w:pPr>
      <w:proofErr w:type="spellStart"/>
      <w:r w:rsidRPr="00F05F12">
        <w:rPr>
          <w:i/>
          <w:highlight w:val="lightGray"/>
        </w:rPr>
        <w:t>Bosutinib</w:t>
      </w:r>
      <w:proofErr w:type="spellEnd"/>
      <w:r w:rsidRPr="00F05F12">
        <w:rPr>
          <w:i/>
          <w:highlight w:val="lightGray"/>
        </w:rPr>
        <w:t xml:space="preserve"> MSN</w:t>
      </w:r>
      <w:r w:rsidR="00F17F12" w:rsidRPr="00F05F12">
        <w:rPr>
          <w:i/>
          <w:highlight w:val="lightGray"/>
        </w:rPr>
        <w:t xml:space="preserve"> 500</w:t>
      </w:r>
      <w:r w:rsidR="00F05F12">
        <w:rPr>
          <w:i/>
          <w:highlight w:val="lightGray"/>
        </w:rPr>
        <w:t> </w:t>
      </w:r>
      <w:r w:rsidR="00F17F12" w:rsidRPr="00F05F12">
        <w:rPr>
          <w:i/>
          <w:highlight w:val="lightGray"/>
        </w:rPr>
        <w:t>mg plėvele dengtos tabletės</w:t>
      </w:r>
    </w:p>
    <w:p w14:paraId="4687E3F0" w14:textId="77777777" w:rsidR="00F05F12" w:rsidRPr="00F05F12" w:rsidRDefault="00F05F12" w:rsidP="00F05F12">
      <w:pPr>
        <w:pStyle w:val="Pagrindinistekstas"/>
        <w:rPr>
          <w:highlight w:val="lightGray"/>
        </w:rPr>
      </w:pPr>
      <w:proofErr w:type="spellStart"/>
      <w:r w:rsidRPr="00F05F12">
        <w:rPr>
          <w:highlight w:val="lightGray"/>
        </w:rPr>
        <w:t>Hipromeliozė</w:t>
      </w:r>
      <w:proofErr w:type="spellEnd"/>
      <w:r w:rsidRPr="00F05F12">
        <w:rPr>
          <w:highlight w:val="lightGray"/>
        </w:rPr>
        <w:t xml:space="preserve"> 2910 (E464)</w:t>
      </w:r>
    </w:p>
    <w:p w14:paraId="664042B4" w14:textId="77777777" w:rsidR="00F05F12" w:rsidRPr="00F05F12" w:rsidRDefault="00F05F12" w:rsidP="00F05F12">
      <w:pPr>
        <w:pStyle w:val="Pagrindinistekstas"/>
        <w:rPr>
          <w:highlight w:val="lightGray"/>
        </w:rPr>
      </w:pPr>
      <w:r w:rsidRPr="00F05F12">
        <w:rPr>
          <w:highlight w:val="lightGray"/>
        </w:rPr>
        <w:t>Titano dioksidas (E171)</w:t>
      </w:r>
    </w:p>
    <w:p w14:paraId="4A4BEF66" w14:textId="77777777" w:rsidR="00F05F12" w:rsidRPr="00F05F12" w:rsidRDefault="00F05F12" w:rsidP="00F05F12">
      <w:pPr>
        <w:pStyle w:val="Pagrindinistekstas"/>
        <w:rPr>
          <w:highlight w:val="lightGray"/>
        </w:rPr>
      </w:pPr>
      <w:proofErr w:type="spellStart"/>
      <w:r w:rsidRPr="00F05F12">
        <w:rPr>
          <w:highlight w:val="lightGray"/>
        </w:rPr>
        <w:t>Makrogolis</w:t>
      </w:r>
      <w:proofErr w:type="spellEnd"/>
      <w:r w:rsidRPr="00F05F12">
        <w:rPr>
          <w:highlight w:val="lightGray"/>
        </w:rPr>
        <w:t xml:space="preserve"> </w:t>
      </w:r>
      <w:r w:rsidR="006801C4">
        <w:rPr>
          <w:highlight w:val="lightGray"/>
        </w:rPr>
        <w:t>400</w:t>
      </w:r>
      <w:r w:rsidRPr="00F05F12">
        <w:rPr>
          <w:highlight w:val="lightGray"/>
        </w:rPr>
        <w:t xml:space="preserve"> (E1521)</w:t>
      </w:r>
    </w:p>
    <w:p w14:paraId="5E2BE722" w14:textId="77777777" w:rsidR="00F05F12" w:rsidRPr="00F05F12" w:rsidRDefault="00F05F12" w:rsidP="00F05F12">
      <w:pPr>
        <w:pStyle w:val="Pagrindinistekstas"/>
        <w:rPr>
          <w:highlight w:val="lightGray"/>
        </w:rPr>
      </w:pPr>
      <w:r w:rsidRPr="00F05F12">
        <w:rPr>
          <w:highlight w:val="lightGray"/>
        </w:rPr>
        <w:t>Talkas (E553b)</w:t>
      </w:r>
    </w:p>
    <w:p w14:paraId="554EDD57" w14:textId="77777777" w:rsidR="00F05F12" w:rsidRPr="003C2930" w:rsidRDefault="00F05F12" w:rsidP="00F05F12">
      <w:pPr>
        <w:pStyle w:val="Pagrindinistekstas"/>
      </w:pPr>
      <w:r w:rsidRPr="00F05F12">
        <w:rPr>
          <w:highlight w:val="lightGray"/>
        </w:rPr>
        <w:t>Raudonasis geležies oksidas (E172)</w:t>
      </w:r>
    </w:p>
    <w:p w14:paraId="4D8E3237" w14:textId="77777777" w:rsidR="00287369" w:rsidRPr="003C2930" w:rsidRDefault="00287369" w:rsidP="003C2930">
      <w:pPr>
        <w:pStyle w:val="Pagrindinistekstas"/>
      </w:pPr>
    </w:p>
    <w:p w14:paraId="63293920" w14:textId="77777777" w:rsidR="00287369" w:rsidRPr="003C2930" w:rsidRDefault="00F17F12" w:rsidP="00F05F12">
      <w:pPr>
        <w:pStyle w:val="Antrat2"/>
        <w:numPr>
          <w:ilvl w:val="1"/>
          <w:numId w:val="9"/>
        </w:numPr>
        <w:tabs>
          <w:tab w:val="left" w:pos="802"/>
        </w:tabs>
        <w:ind w:left="540" w:hanging="540"/>
      </w:pPr>
      <w:r w:rsidRPr="003C2930">
        <w:t>Nesuderinamumas</w:t>
      </w:r>
    </w:p>
    <w:p w14:paraId="3F8175F7" w14:textId="77777777" w:rsidR="00287369" w:rsidRPr="003C2930" w:rsidRDefault="00287369" w:rsidP="003C2930">
      <w:pPr>
        <w:pStyle w:val="Pagrindinistekstas"/>
        <w:rPr>
          <w:b/>
        </w:rPr>
      </w:pPr>
    </w:p>
    <w:p w14:paraId="64974970" w14:textId="77777777" w:rsidR="00287369" w:rsidRPr="003C2930" w:rsidRDefault="00F17F12" w:rsidP="003C2930">
      <w:pPr>
        <w:pStyle w:val="Pagrindinistekstas"/>
      </w:pPr>
      <w:r w:rsidRPr="003C2930">
        <w:t>Duomenys nebūtini.</w:t>
      </w:r>
    </w:p>
    <w:p w14:paraId="1AE93D2F" w14:textId="77777777" w:rsidR="00287369" w:rsidRPr="003C2930" w:rsidRDefault="00287369" w:rsidP="003C2930">
      <w:pPr>
        <w:pStyle w:val="Pagrindinistekstas"/>
      </w:pPr>
    </w:p>
    <w:p w14:paraId="00DCF258" w14:textId="77777777" w:rsidR="00287369" w:rsidRPr="003C2930" w:rsidRDefault="00F17F12" w:rsidP="00F05F12">
      <w:pPr>
        <w:pStyle w:val="Antrat2"/>
        <w:numPr>
          <w:ilvl w:val="1"/>
          <w:numId w:val="9"/>
        </w:numPr>
        <w:tabs>
          <w:tab w:val="left" w:pos="802"/>
        </w:tabs>
        <w:ind w:left="540" w:hanging="540"/>
      </w:pPr>
      <w:r w:rsidRPr="003C2930">
        <w:t>Tinkamumo laikas</w:t>
      </w:r>
    </w:p>
    <w:p w14:paraId="3749CB46" w14:textId="77777777" w:rsidR="00287369" w:rsidRPr="003C2930" w:rsidRDefault="00287369" w:rsidP="003C2930">
      <w:pPr>
        <w:pStyle w:val="Pagrindinistekstas"/>
        <w:rPr>
          <w:b/>
        </w:rPr>
      </w:pPr>
    </w:p>
    <w:p w14:paraId="250803D7" w14:textId="77777777" w:rsidR="00287369" w:rsidRPr="003C2930" w:rsidRDefault="00F05F12" w:rsidP="003C2930">
      <w:pPr>
        <w:pStyle w:val="Pagrindinistekstas"/>
      </w:pPr>
      <w:r>
        <w:t>2</w:t>
      </w:r>
      <w:r w:rsidR="00F17F12" w:rsidRPr="003C2930">
        <w:t xml:space="preserve"> metai.</w:t>
      </w:r>
    </w:p>
    <w:p w14:paraId="3F881204" w14:textId="77777777" w:rsidR="00287369" w:rsidRPr="003C2930" w:rsidRDefault="00287369" w:rsidP="003C2930">
      <w:pPr>
        <w:pStyle w:val="Pagrindinistekstas"/>
      </w:pPr>
    </w:p>
    <w:p w14:paraId="62280528" w14:textId="77777777" w:rsidR="00287369" w:rsidRPr="003C2930" w:rsidRDefault="00F17F12" w:rsidP="003202AF">
      <w:pPr>
        <w:pStyle w:val="Antrat2"/>
        <w:numPr>
          <w:ilvl w:val="1"/>
          <w:numId w:val="9"/>
        </w:numPr>
        <w:tabs>
          <w:tab w:val="left" w:pos="802"/>
        </w:tabs>
        <w:ind w:left="540" w:hanging="540"/>
      </w:pPr>
      <w:r w:rsidRPr="003C2930">
        <w:t>Specialios laikymo sąlygos</w:t>
      </w:r>
    </w:p>
    <w:p w14:paraId="345ACA57" w14:textId="77777777" w:rsidR="00287369" w:rsidRPr="003C2930" w:rsidRDefault="00287369" w:rsidP="003C2930">
      <w:pPr>
        <w:pStyle w:val="Pagrindinistekstas"/>
        <w:rPr>
          <w:b/>
        </w:rPr>
      </w:pPr>
    </w:p>
    <w:p w14:paraId="1A113A48" w14:textId="77777777" w:rsidR="00287369" w:rsidRPr="003C2930" w:rsidRDefault="00F17F12" w:rsidP="003C2930">
      <w:pPr>
        <w:pStyle w:val="Pagrindinistekstas"/>
      </w:pPr>
      <w:r w:rsidRPr="003C2930">
        <w:t>Šiam vaistiniam preparatui specialių laikymo sąlygų nereikia.</w:t>
      </w:r>
    </w:p>
    <w:p w14:paraId="21F5AB5C" w14:textId="77777777" w:rsidR="00287369" w:rsidRPr="003C2930" w:rsidRDefault="00287369" w:rsidP="003C2930">
      <w:pPr>
        <w:pStyle w:val="Pagrindinistekstas"/>
      </w:pPr>
    </w:p>
    <w:p w14:paraId="68BB9BAC" w14:textId="77777777" w:rsidR="00287369" w:rsidRPr="003C2930" w:rsidRDefault="00F17F12" w:rsidP="003202AF">
      <w:pPr>
        <w:pStyle w:val="Antrat2"/>
        <w:numPr>
          <w:ilvl w:val="1"/>
          <w:numId w:val="9"/>
        </w:numPr>
        <w:tabs>
          <w:tab w:val="left" w:pos="802"/>
        </w:tabs>
        <w:ind w:left="540" w:hanging="540"/>
      </w:pPr>
      <w:proofErr w:type="spellStart"/>
      <w:r w:rsidRPr="003C2930">
        <w:t>Talpyklės</w:t>
      </w:r>
      <w:proofErr w:type="spellEnd"/>
      <w:r w:rsidRPr="003C2930">
        <w:t xml:space="preserve"> pobūdis ir jos turinys</w:t>
      </w:r>
    </w:p>
    <w:p w14:paraId="004FF89E" w14:textId="77777777" w:rsidR="00287369" w:rsidRPr="003C2930" w:rsidRDefault="00287369" w:rsidP="003C2930">
      <w:pPr>
        <w:pStyle w:val="Pagrindinistekstas"/>
        <w:rPr>
          <w:b/>
        </w:rPr>
      </w:pPr>
    </w:p>
    <w:p w14:paraId="170184CA" w14:textId="77777777" w:rsidR="00287369" w:rsidRDefault="00F05F12" w:rsidP="003C2930">
      <w:pPr>
        <w:pStyle w:val="Pagrindinistekstas"/>
      </w:pPr>
      <w:r>
        <w:t>PVC/</w:t>
      </w:r>
      <w:proofErr w:type="spellStart"/>
      <w:r>
        <w:t>Aclar</w:t>
      </w:r>
      <w:proofErr w:type="spellEnd"/>
      <w:r>
        <w:t>-aliuminio lizdinė plokštelė</w:t>
      </w:r>
    </w:p>
    <w:p w14:paraId="3050067D" w14:textId="77777777" w:rsidR="00F05F12" w:rsidRPr="003C2930" w:rsidRDefault="00F05F12" w:rsidP="003C2930">
      <w:pPr>
        <w:pStyle w:val="Pagrindinistekstas"/>
      </w:pPr>
    </w:p>
    <w:p w14:paraId="0915A7BC" w14:textId="77777777" w:rsidR="00287369" w:rsidRPr="003202AF" w:rsidRDefault="003C2930" w:rsidP="003C2930">
      <w:pPr>
        <w:pStyle w:val="Pagrindinistekstas"/>
        <w:rPr>
          <w:u w:val="single"/>
        </w:rPr>
      </w:pPr>
      <w:proofErr w:type="spellStart"/>
      <w:r w:rsidRPr="003202AF">
        <w:rPr>
          <w:u w:val="single"/>
        </w:rPr>
        <w:t>Bosutinib</w:t>
      </w:r>
      <w:proofErr w:type="spellEnd"/>
      <w:r w:rsidRPr="003202AF">
        <w:rPr>
          <w:u w:val="single"/>
        </w:rPr>
        <w:t xml:space="preserve"> MSN</w:t>
      </w:r>
      <w:r w:rsidR="00F17F12" w:rsidRPr="003202AF">
        <w:rPr>
          <w:u w:val="single"/>
        </w:rPr>
        <w:t xml:space="preserve"> 100</w:t>
      </w:r>
      <w:r w:rsidR="00F05F12">
        <w:rPr>
          <w:u w:val="single"/>
        </w:rPr>
        <w:t> </w:t>
      </w:r>
      <w:r w:rsidR="00F17F12" w:rsidRPr="003202AF">
        <w:rPr>
          <w:u w:val="single"/>
        </w:rPr>
        <w:t>mg plėvele dengtos tabletės</w:t>
      </w:r>
    </w:p>
    <w:p w14:paraId="1ED09770" w14:textId="6A4DB4DD" w:rsidR="00287369" w:rsidRPr="003C2930" w:rsidRDefault="00F17F12" w:rsidP="003C2930">
      <w:pPr>
        <w:pStyle w:val="Pagrindinistekstas"/>
      </w:pPr>
      <w:r w:rsidRPr="003C2930">
        <w:t>Kiekvienoje kartono dėžutėje yra 28, 30 arba 112 tablečių</w:t>
      </w:r>
      <w:r w:rsidR="009F75E8">
        <w:t xml:space="preserve"> lizdinėje plokštelėje</w:t>
      </w:r>
      <w:r w:rsidR="007419FB">
        <w:t xml:space="preserve"> </w:t>
      </w:r>
      <w:r w:rsidR="009F75E8">
        <w:t>arba</w:t>
      </w:r>
      <w:r w:rsidR="007419FB">
        <w:t xml:space="preserve"> 28 x 1, 30 x 1 arba 112 x 1 tablečių</w:t>
      </w:r>
      <w:r w:rsidR="009F75E8">
        <w:t xml:space="preserve"> </w:t>
      </w:r>
      <w:proofErr w:type="spellStart"/>
      <w:r w:rsidR="009F75E8">
        <w:t>dalomoje</w:t>
      </w:r>
      <w:proofErr w:type="spellEnd"/>
      <w:r w:rsidR="009F75E8">
        <w:t xml:space="preserve"> lizdinėje plokštelėje.</w:t>
      </w:r>
    </w:p>
    <w:p w14:paraId="434E69BF" w14:textId="77777777" w:rsidR="00287369" w:rsidRPr="003C2930" w:rsidRDefault="00287369" w:rsidP="003C2930">
      <w:pPr>
        <w:pStyle w:val="Pagrindinistekstas"/>
      </w:pPr>
    </w:p>
    <w:p w14:paraId="323B97DC" w14:textId="77777777" w:rsidR="00287369" w:rsidRPr="003202AF" w:rsidRDefault="003C2930" w:rsidP="003C2930">
      <w:pPr>
        <w:pStyle w:val="Pagrindinistekstas"/>
        <w:rPr>
          <w:highlight w:val="lightGray"/>
          <w:u w:val="single"/>
        </w:rPr>
      </w:pPr>
      <w:proofErr w:type="spellStart"/>
      <w:r w:rsidRPr="003202AF">
        <w:rPr>
          <w:highlight w:val="lightGray"/>
          <w:u w:val="single"/>
        </w:rPr>
        <w:t>Bosutinib</w:t>
      </w:r>
      <w:proofErr w:type="spellEnd"/>
      <w:r w:rsidRPr="003202AF">
        <w:rPr>
          <w:highlight w:val="lightGray"/>
          <w:u w:val="single"/>
        </w:rPr>
        <w:t xml:space="preserve"> MSN</w:t>
      </w:r>
      <w:r w:rsidR="00F17F12" w:rsidRPr="003202AF">
        <w:rPr>
          <w:highlight w:val="lightGray"/>
          <w:u w:val="single"/>
        </w:rPr>
        <w:t xml:space="preserve"> 400</w:t>
      </w:r>
      <w:r w:rsidR="00F05F12" w:rsidRPr="00F05F12">
        <w:rPr>
          <w:highlight w:val="lightGray"/>
          <w:u w:val="single"/>
        </w:rPr>
        <w:t> </w:t>
      </w:r>
      <w:r w:rsidR="00F17F12" w:rsidRPr="003202AF">
        <w:rPr>
          <w:highlight w:val="lightGray"/>
          <w:u w:val="single"/>
        </w:rPr>
        <w:t>mg plėvele dengtos tabletės</w:t>
      </w:r>
    </w:p>
    <w:p w14:paraId="333D93BC" w14:textId="42207BE5" w:rsidR="00287369" w:rsidRPr="00F05F12" w:rsidRDefault="00F17F12" w:rsidP="003C2930">
      <w:pPr>
        <w:pStyle w:val="Pagrindinistekstas"/>
        <w:rPr>
          <w:highlight w:val="lightGray"/>
        </w:rPr>
      </w:pPr>
      <w:r w:rsidRPr="00F05F12">
        <w:rPr>
          <w:highlight w:val="lightGray"/>
        </w:rPr>
        <w:t>Kiekvienoje kartono dėžutėje yra 28 arba 30 tablečių</w:t>
      </w:r>
      <w:r w:rsidR="007419FB">
        <w:rPr>
          <w:highlight w:val="lightGray"/>
        </w:rPr>
        <w:t xml:space="preserve"> </w:t>
      </w:r>
      <w:r w:rsidR="009F75E8" w:rsidRPr="009F75E8">
        <w:rPr>
          <w:highlight w:val="lightGray"/>
        </w:rPr>
        <w:t>lizdinėje plokštelėje arba</w:t>
      </w:r>
      <w:r w:rsidR="007419FB" w:rsidRPr="009F75E8">
        <w:rPr>
          <w:highlight w:val="lightGray"/>
        </w:rPr>
        <w:t xml:space="preserve"> </w:t>
      </w:r>
      <w:r w:rsidR="007419FB">
        <w:rPr>
          <w:highlight w:val="lightGray"/>
        </w:rPr>
        <w:t>28 x 1 arba 30 x 1 tablečių</w:t>
      </w:r>
      <w:r w:rsidR="009F75E8" w:rsidRPr="009F75E8">
        <w:rPr>
          <w:highlight w:val="lightGray"/>
        </w:rPr>
        <w:t xml:space="preserve"> </w:t>
      </w:r>
      <w:proofErr w:type="spellStart"/>
      <w:r w:rsidR="009F75E8" w:rsidRPr="009F75E8">
        <w:rPr>
          <w:highlight w:val="lightGray"/>
        </w:rPr>
        <w:t>dalomoje</w:t>
      </w:r>
      <w:proofErr w:type="spellEnd"/>
      <w:r w:rsidR="009F75E8" w:rsidRPr="009F75E8">
        <w:rPr>
          <w:highlight w:val="lightGray"/>
        </w:rPr>
        <w:t xml:space="preserve"> lizdinėje plokštelėje.</w:t>
      </w:r>
    </w:p>
    <w:p w14:paraId="5C5971B5" w14:textId="77777777" w:rsidR="00287369" w:rsidRPr="00F05F12" w:rsidRDefault="00287369" w:rsidP="003C2930">
      <w:pPr>
        <w:pStyle w:val="Pagrindinistekstas"/>
        <w:rPr>
          <w:highlight w:val="lightGray"/>
        </w:rPr>
      </w:pPr>
    </w:p>
    <w:p w14:paraId="6E6C017F" w14:textId="77777777" w:rsidR="00287369" w:rsidRPr="003202AF" w:rsidRDefault="003C2930" w:rsidP="003C2930">
      <w:pPr>
        <w:pStyle w:val="Pagrindinistekstas"/>
        <w:rPr>
          <w:highlight w:val="lightGray"/>
          <w:u w:val="single"/>
        </w:rPr>
      </w:pPr>
      <w:proofErr w:type="spellStart"/>
      <w:r w:rsidRPr="003202AF">
        <w:rPr>
          <w:highlight w:val="lightGray"/>
          <w:u w:val="single"/>
        </w:rPr>
        <w:t>Bosutinib</w:t>
      </w:r>
      <w:proofErr w:type="spellEnd"/>
      <w:r w:rsidRPr="003202AF">
        <w:rPr>
          <w:highlight w:val="lightGray"/>
          <w:u w:val="single"/>
        </w:rPr>
        <w:t xml:space="preserve"> MSN</w:t>
      </w:r>
      <w:r w:rsidR="00F17F12" w:rsidRPr="003202AF">
        <w:rPr>
          <w:highlight w:val="lightGray"/>
          <w:u w:val="single"/>
        </w:rPr>
        <w:t xml:space="preserve"> 500</w:t>
      </w:r>
      <w:r w:rsidR="00F05F12" w:rsidRPr="003202AF">
        <w:rPr>
          <w:highlight w:val="lightGray"/>
          <w:u w:val="single"/>
        </w:rPr>
        <w:t> </w:t>
      </w:r>
      <w:r w:rsidR="00F17F12" w:rsidRPr="003202AF">
        <w:rPr>
          <w:highlight w:val="lightGray"/>
          <w:u w:val="single"/>
        </w:rPr>
        <w:t>mg plėvele dengtos tabletės</w:t>
      </w:r>
    </w:p>
    <w:p w14:paraId="40824FAF" w14:textId="733DD276" w:rsidR="00F05F12" w:rsidRPr="009F75E8" w:rsidRDefault="00F17F12" w:rsidP="003C2930">
      <w:pPr>
        <w:pStyle w:val="Pagrindinistekstas"/>
        <w:rPr>
          <w:highlight w:val="lightGray"/>
        </w:rPr>
      </w:pPr>
      <w:r w:rsidRPr="00F05F12">
        <w:rPr>
          <w:highlight w:val="lightGray"/>
        </w:rPr>
        <w:lastRenderedPageBreak/>
        <w:t>Kiekvienoje kartono dėžutėje yra 28 arba 30 tablečių</w:t>
      </w:r>
      <w:r w:rsidR="007419FB">
        <w:rPr>
          <w:highlight w:val="lightGray"/>
        </w:rPr>
        <w:t xml:space="preserve"> </w:t>
      </w:r>
      <w:r w:rsidR="009F75E8" w:rsidRPr="009F75E8">
        <w:rPr>
          <w:highlight w:val="lightGray"/>
        </w:rPr>
        <w:t>lizdinėje plokštelėje arba</w:t>
      </w:r>
      <w:r w:rsidR="007419FB">
        <w:rPr>
          <w:highlight w:val="lightGray"/>
        </w:rPr>
        <w:t xml:space="preserve"> 28 x 1 arba 30 x 1 tablečių</w:t>
      </w:r>
      <w:r w:rsidRPr="009F75E8">
        <w:rPr>
          <w:highlight w:val="lightGray"/>
        </w:rPr>
        <w:t xml:space="preserve"> </w:t>
      </w:r>
      <w:proofErr w:type="spellStart"/>
      <w:r w:rsidR="009F75E8" w:rsidRPr="009F75E8">
        <w:rPr>
          <w:highlight w:val="lightGray"/>
        </w:rPr>
        <w:t>dalomoje</w:t>
      </w:r>
      <w:proofErr w:type="spellEnd"/>
      <w:r w:rsidR="009F75E8" w:rsidRPr="009F75E8">
        <w:rPr>
          <w:highlight w:val="lightGray"/>
        </w:rPr>
        <w:t xml:space="preserve"> lizdinėje plokštelėje.</w:t>
      </w:r>
    </w:p>
    <w:p w14:paraId="3493C6F8" w14:textId="77777777" w:rsidR="009F75E8" w:rsidRDefault="009F75E8" w:rsidP="003C2930">
      <w:pPr>
        <w:pStyle w:val="Pagrindinistekstas"/>
      </w:pPr>
    </w:p>
    <w:p w14:paraId="6237D1CD" w14:textId="77777777" w:rsidR="00287369" w:rsidRDefault="00F17F12" w:rsidP="003C2930">
      <w:pPr>
        <w:pStyle w:val="Pagrindinistekstas"/>
      </w:pPr>
      <w:r w:rsidRPr="003C2930">
        <w:t>Gali būti tiekiamos ne visų dydžių pakuotės.</w:t>
      </w:r>
    </w:p>
    <w:p w14:paraId="12788E86" w14:textId="77777777" w:rsidR="00F05F12" w:rsidRPr="003C2930" w:rsidRDefault="00F05F12" w:rsidP="003C2930">
      <w:pPr>
        <w:pStyle w:val="Pagrindinistekstas"/>
      </w:pPr>
    </w:p>
    <w:p w14:paraId="3600777B" w14:textId="77777777" w:rsidR="00287369" w:rsidRPr="003C2930" w:rsidRDefault="00F17F12" w:rsidP="00F05F12">
      <w:pPr>
        <w:pStyle w:val="Antrat2"/>
        <w:numPr>
          <w:ilvl w:val="1"/>
          <w:numId w:val="9"/>
        </w:numPr>
        <w:tabs>
          <w:tab w:val="left" w:pos="802"/>
        </w:tabs>
        <w:ind w:left="540" w:hanging="540"/>
      </w:pPr>
      <w:r w:rsidRPr="003C2930">
        <w:t>Specialūs reikalavimai atliekoms tvarkyti</w:t>
      </w:r>
    </w:p>
    <w:p w14:paraId="4AF48A7E" w14:textId="77777777" w:rsidR="00287369" w:rsidRPr="003C2930" w:rsidRDefault="00287369" w:rsidP="003C2930">
      <w:pPr>
        <w:pStyle w:val="Pagrindinistekstas"/>
        <w:rPr>
          <w:b/>
        </w:rPr>
      </w:pPr>
    </w:p>
    <w:p w14:paraId="2271D154" w14:textId="77777777" w:rsidR="00287369" w:rsidRPr="003C2930" w:rsidRDefault="00F17F12" w:rsidP="003C2930">
      <w:pPr>
        <w:pStyle w:val="Pagrindinistekstas"/>
      </w:pPr>
      <w:r w:rsidRPr="003C2930">
        <w:t>Nesuvartotą vaistinį preparatą ar atliekas reikia tvarkyti laikantis vietinių reikalavimų.</w:t>
      </w:r>
    </w:p>
    <w:p w14:paraId="037836EC" w14:textId="77777777" w:rsidR="00287369" w:rsidRPr="003C2930" w:rsidRDefault="00287369" w:rsidP="003C2930">
      <w:pPr>
        <w:pStyle w:val="Pagrindinistekstas"/>
      </w:pPr>
    </w:p>
    <w:p w14:paraId="35DFA013" w14:textId="77777777" w:rsidR="00287369" w:rsidRPr="003C2930" w:rsidRDefault="00287369" w:rsidP="003C2930">
      <w:pPr>
        <w:pStyle w:val="Pagrindinistekstas"/>
      </w:pPr>
    </w:p>
    <w:p w14:paraId="5F0CD669" w14:textId="77777777" w:rsidR="00287369" w:rsidRPr="003C2930" w:rsidRDefault="00F17F12" w:rsidP="00F05F12">
      <w:pPr>
        <w:pStyle w:val="Antrat1"/>
        <w:numPr>
          <w:ilvl w:val="0"/>
          <w:numId w:val="9"/>
        </w:numPr>
        <w:tabs>
          <w:tab w:val="left" w:pos="802"/>
        </w:tabs>
        <w:spacing w:before="0"/>
        <w:ind w:left="540" w:hanging="540"/>
      </w:pPr>
      <w:r w:rsidRPr="003C2930">
        <w:t>REGISTRUOTOJAS</w:t>
      </w:r>
    </w:p>
    <w:p w14:paraId="0A8A6E5D" w14:textId="77777777" w:rsidR="00287369" w:rsidRPr="003C2930" w:rsidRDefault="00287369" w:rsidP="003C2930">
      <w:pPr>
        <w:pStyle w:val="Pagrindinistekstas"/>
        <w:rPr>
          <w:b/>
        </w:rPr>
      </w:pPr>
    </w:p>
    <w:p w14:paraId="7BB88EB1" w14:textId="77777777" w:rsidR="00F05F12" w:rsidRDefault="00E12330" w:rsidP="00F05F12">
      <w:pPr>
        <w:pStyle w:val="Pagrindinistekstas"/>
      </w:pPr>
      <w:r>
        <w:t xml:space="preserve">MSN Labs </w:t>
      </w:r>
      <w:proofErr w:type="spellStart"/>
      <w:r>
        <w:t>Europe</w:t>
      </w:r>
      <w:proofErr w:type="spellEnd"/>
      <w:r>
        <w:t xml:space="preserve"> </w:t>
      </w:r>
      <w:proofErr w:type="spellStart"/>
      <w:r>
        <w:t>Limited</w:t>
      </w:r>
      <w:proofErr w:type="spellEnd"/>
    </w:p>
    <w:p w14:paraId="7247233E" w14:textId="77777777" w:rsidR="00F05F12" w:rsidRDefault="00F05F12" w:rsidP="00F05F12">
      <w:pPr>
        <w:pStyle w:val="Pagrindinistekstas"/>
      </w:pPr>
      <w:r>
        <w:t>KW20A,</w:t>
      </w:r>
      <w:r w:rsidR="00E12330">
        <w:t xml:space="preserve"> </w:t>
      </w:r>
      <w:proofErr w:type="spellStart"/>
      <w:r w:rsidR="00E12330">
        <w:t>Corradino</w:t>
      </w:r>
      <w:proofErr w:type="spellEnd"/>
      <w:r w:rsidR="00E12330">
        <w:t xml:space="preserve"> </w:t>
      </w:r>
      <w:proofErr w:type="spellStart"/>
      <w:r w:rsidR="00E12330">
        <w:t>Park</w:t>
      </w:r>
      <w:proofErr w:type="spellEnd"/>
    </w:p>
    <w:p w14:paraId="2E2006F9" w14:textId="77777777" w:rsidR="00F05F12" w:rsidRDefault="00E12330" w:rsidP="00F05F12">
      <w:pPr>
        <w:pStyle w:val="Pagrindinistekstas"/>
      </w:pPr>
      <w:proofErr w:type="spellStart"/>
      <w:r>
        <w:t>Paola</w:t>
      </w:r>
      <w:proofErr w:type="spellEnd"/>
      <w:r>
        <w:t xml:space="preserve"> PLA 3000</w:t>
      </w:r>
    </w:p>
    <w:p w14:paraId="1DB84544" w14:textId="77777777" w:rsidR="00287369" w:rsidRPr="003C2930" w:rsidRDefault="00F05F12" w:rsidP="00F05F12">
      <w:pPr>
        <w:pStyle w:val="Pagrindinistekstas"/>
      </w:pPr>
      <w:r>
        <w:t>Malta</w:t>
      </w:r>
    </w:p>
    <w:p w14:paraId="41460E21" w14:textId="77777777" w:rsidR="00287369" w:rsidRDefault="00287369" w:rsidP="003C2930">
      <w:pPr>
        <w:pStyle w:val="Pagrindinistekstas"/>
      </w:pPr>
    </w:p>
    <w:p w14:paraId="3798EC51" w14:textId="77777777" w:rsidR="00E12330" w:rsidRPr="003C2930" w:rsidRDefault="00E12330" w:rsidP="003C2930">
      <w:pPr>
        <w:pStyle w:val="Pagrindinistekstas"/>
      </w:pPr>
    </w:p>
    <w:p w14:paraId="00AEC196" w14:textId="77777777" w:rsidR="00287369" w:rsidRPr="003C2930" w:rsidRDefault="00F17F12" w:rsidP="00E12330">
      <w:pPr>
        <w:pStyle w:val="Antrat1"/>
        <w:numPr>
          <w:ilvl w:val="0"/>
          <w:numId w:val="9"/>
        </w:numPr>
        <w:tabs>
          <w:tab w:val="left" w:pos="802"/>
        </w:tabs>
        <w:spacing w:before="0"/>
        <w:ind w:left="540" w:hanging="540"/>
      </w:pPr>
      <w:r w:rsidRPr="003C2930">
        <w:t>REGISTRACIJOS PAŽYMĖJIMO NUMERIS (-IAI)</w:t>
      </w:r>
    </w:p>
    <w:p w14:paraId="4B454905" w14:textId="398C887D" w:rsidR="00287369" w:rsidRDefault="00287369" w:rsidP="003C2930">
      <w:pPr>
        <w:pStyle w:val="Pagrindinistekstas"/>
      </w:pPr>
    </w:p>
    <w:tbl>
      <w:tblPr>
        <w:tblStyle w:val="TableGridLight1"/>
        <w:tblW w:w="0" w:type="auto"/>
        <w:tblLook w:val="04A0" w:firstRow="1" w:lastRow="0" w:firstColumn="1" w:lastColumn="0" w:noHBand="0" w:noVBand="1"/>
      </w:tblPr>
      <w:tblGrid>
        <w:gridCol w:w="3021"/>
        <w:gridCol w:w="3021"/>
        <w:gridCol w:w="3022"/>
      </w:tblGrid>
      <w:tr w:rsidR="00DC0909" w14:paraId="774A240B" w14:textId="77777777" w:rsidTr="00DC0909">
        <w:tc>
          <w:tcPr>
            <w:tcW w:w="3021" w:type="dxa"/>
          </w:tcPr>
          <w:p w14:paraId="091EA61A" w14:textId="43141B1A" w:rsidR="00DC0909" w:rsidRPr="000A5CC7" w:rsidRDefault="00DC0909" w:rsidP="003C2930">
            <w:pPr>
              <w:pStyle w:val="Pagrindinistekstas"/>
              <w:rPr>
                <w:u w:val="single"/>
              </w:rPr>
            </w:pPr>
            <w:r w:rsidRPr="000A5CC7">
              <w:rPr>
                <w:u w:val="single"/>
              </w:rPr>
              <w:t>100 mg</w:t>
            </w:r>
          </w:p>
          <w:p w14:paraId="12FB6620" w14:textId="77777777" w:rsidR="000A5CC7" w:rsidRDefault="000A5CC7" w:rsidP="000A5CC7">
            <w:pPr>
              <w:pStyle w:val="Pagrindinistekstas"/>
            </w:pPr>
            <w:r>
              <w:t>LT/1/25/5758/001 – N28</w:t>
            </w:r>
          </w:p>
          <w:p w14:paraId="51898575" w14:textId="77777777" w:rsidR="000A5CC7" w:rsidRDefault="000A5CC7" w:rsidP="000A5CC7">
            <w:pPr>
              <w:pStyle w:val="Pagrindinistekstas"/>
            </w:pPr>
            <w:r>
              <w:t>LT/1/25/5758/002 – N30</w:t>
            </w:r>
          </w:p>
          <w:p w14:paraId="5EC1A879" w14:textId="23D1BD4F" w:rsidR="00DC0909" w:rsidRDefault="000A5CC7" w:rsidP="000A5CC7">
            <w:pPr>
              <w:pStyle w:val="Pagrindinistekstas"/>
            </w:pPr>
            <w:r>
              <w:t>LT/1/25/5758/003 – N112</w:t>
            </w:r>
          </w:p>
        </w:tc>
        <w:tc>
          <w:tcPr>
            <w:tcW w:w="3021" w:type="dxa"/>
          </w:tcPr>
          <w:p w14:paraId="273CCC36" w14:textId="2B70A5FB" w:rsidR="00DC0909" w:rsidRPr="000A5CC7" w:rsidRDefault="000A5CC7" w:rsidP="003C2930">
            <w:pPr>
              <w:pStyle w:val="Pagrindinistekstas"/>
              <w:rPr>
                <w:u w:val="single"/>
              </w:rPr>
            </w:pPr>
            <w:r w:rsidRPr="000A5CC7">
              <w:rPr>
                <w:u w:val="single"/>
              </w:rPr>
              <w:t>400 mg</w:t>
            </w:r>
          </w:p>
          <w:p w14:paraId="5DD3FD8C" w14:textId="77777777" w:rsidR="000A5CC7" w:rsidRDefault="000A5CC7" w:rsidP="000A5CC7">
            <w:pPr>
              <w:pStyle w:val="Pagrindinistekstas"/>
            </w:pPr>
            <w:r>
              <w:t>LT/1/25/5759/001 – N28</w:t>
            </w:r>
          </w:p>
          <w:p w14:paraId="466903CC" w14:textId="28B2C6D7" w:rsidR="00DC0909" w:rsidRDefault="000A5CC7" w:rsidP="000A5CC7">
            <w:pPr>
              <w:pStyle w:val="Pagrindinistekstas"/>
            </w:pPr>
            <w:r>
              <w:t>LT/1/25/5759/002 – N30</w:t>
            </w:r>
          </w:p>
        </w:tc>
        <w:tc>
          <w:tcPr>
            <w:tcW w:w="3022" w:type="dxa"/>
          </w:tcPr>
          <w:p w14:paraId="586CBC7F" w14:textId="35AE5131" w:rsidR="00DC0909" w:rsidRPr="000A5CC7" w:rsidRDefault="000A5CC7" w:rsidP="003C2930">
            <w:pPr>
              <w:pStyle w:val="Pagrindinistekstas"/>
              <w:rPr>
                <w:u w:val="single"/>
              </w:rPr>
            </w:pPr>
            <w:r w:rsidRPr="000A5CC7">
              <w:rPr>
                <w:u w:val="single"/>
              </w:rPr>
              <w:t>500 mg</w:t>
            </w:r>
          </w:p>
          <w:p w14:paraId="32F28207" w14:textId="77777777" w:rsidR="000A5CC7" w:rsidRDefault="000A5CC7" w:rsidP="000A5CC7">
            <w:pPr>
              <w:pStyle w:val="Pagrindinistekstas"/>
            </w:pPr>
            <w:r>
              <w:t>LT/1/25/5760/001 – N28</w:t>
            </w:r>
          </w:p>
          <w:p w14:paraId="45C37AC8" w14:textId="1C73099B" w:rsidR="00DC0909" w:rsidRDefault="000A5CC7" w:rsidP="000A5CC7">
            <w:pPr>
              <w:pStyle w:val="Pagrindinistekstas"/>
            </w:pPr>
            <w:r>
              <w:t>LT/1/25/5760/002 – N30</w:t>
            </w:r>
          </w:p>
        </w:tc>
      </w:tr>
    </w:tbl>
    <w:p w14:paraId="5F5CFBC0" w14:textId="77777777" w:rsidR="00DC0909" w:rsidRPr="003C2930" w:rsidRDefault="00DC0909" w:rsidP="003C2930">
      <w:pPr>
        <w:pStyle w:val="Pagrindinistekstas"/>
      </w:pPr>
    </w:p>
    <w:p w14:paraId="3C0F2121" w14:textId="77777777" w:rsidR="00287369" w:rsidRPr="003C2930" w:rsidRDefault="00287369" w:rsidP="003C2930">
      <w:pPr>
        <w:pStyle w:val="Pagrindinistekstas"/>
      </w:pPr>
    </w:p>
    <w:p w14:paraId="2B76CBE7" w14:textId="77777777" w:rsidR="00287369" w:rsidRPr="003C2930" w:rsidRDefault="00F17F12" w:rsidP="00E12330">
      <w:pPr>
        <w:pStyle w:val="Antrat1"/>
        <w:numPr>
          <w:ilvl w:val="0"/>
          <w:numId w:val="9"/>
        </w:numPr>
        <w:tabs>
          <w:tab w:val="left" w:pos="802"/>
        </w:tabs>
        <w:spacing w:before="0"/>
        <w:ind w:left="540" w:hanging="540"/>
      </w:pPr>
      <w:r w:rsidRPr="003C2930">
        <w:t>REGISTRAVIMO / PERREGISTRAVIMO DATA</w:t>
      </w:r>
    </w:p>
    <w:p w14:paraId="07791964" w14:textId="77777777" w:rsidR="00287369" w:rsidRPr="003C2930" w:rsidRDefault="00287369" w:rsidP="003C2930">
      <w:pPr>
        <w:pStyle w:val="Pagrindinistekstas"/>
        <w:rPr>
          <w:b/>
        </w:rPr>
      </w:pPr>
    </w:p>
    <w:p w14:paraId="4BCFB4D8" w14:textId="6C1DF556" w:rsidR="00287369" w:rsidRDefault="00F17F12" w:rsidP="003C2930">
      <w:pPr>
        <w:pStyle w:val="Pagrindinistekstas"/>
      </w:pPr>
      <w:r w:rsidRPr="003C2930">
        <w:t xml:space="preserve">Registravimo data </w:t>
      </w:r>
      <w:r w:rsidR="00193CF9">
        <w:t>2025 m. balandžio 24 d.</w:t>
      </w:r>
    </w:p>
    <w:p w14:paraId="7A59A00D" w14:textId="77777777" w:rsidR="00E12330" w:rsidRPr="003C2930" w:rsidRDefault="00E12330" w:rsidP="003C2930">
      <w:pPr>
        <w:pStyle w:val="Pagrindinistekstas"/>
      </w:pPr>
    </w:p>
    <w:p w14:paraId="5B5E0DE7" w14:textId="77777777" w:rsidR="00287369" w:rsidRPr="003C2930" w:rsidRDefault="00287369" w:rsidP="003C2930">
      <w:pPr>
        <w:pStyle w:val="Pagrindinistekstas"/>
      </w:pPr>
    </w:p>
    <w:p w14:paraId="4248486F" w14:textId="77777777" w:rsidR="00287369" w:rsidRPr="003C2930" w:rsidRDefault="00F17F12" w:rsidP="003C2930">
      <w:pPr>
        <w:pStyle w:val="Antrat1"/>
        <w:numPr>
          <w:ilvl w:val="0"/>
          <w:numId w:val="9"/>
        </w:numPr>
        <w:tabs>
          <w:tab w:val="left" w:pos="802"/>
        </w:tabs>
        <w:spacing w:before="0"/>
        <w:ind w:left="0" w:firstLine="0"/>
      </w:pPr>
      <w:r w:rsidRPr="003C2930">
        <w:t>TEKSTO PERŽIŪROS DATA</w:t>
      </w:r>
    </w:p>
    <w:p w14:paraId="6A0FAB47" w14:textId="7B6029E7" w:rsidR="00287369" w:rsidRDefault="00287369" w:rsidP="003C2930">
      <w:pPr>
        <w:pStyle w:val="Pagrindinistekstas"/>
        <w:rPr>
          <w:b/>
        </w:rPr>
      </w:pPr>
    </w:p>
    <w:p w14:paraId="6BF41E41" w14:textId="132A51EE" w:rsidR="00193CF9" w:rsidRPr="00723CF9" w:rsidRDefault="00723CF9" w:rsidP="003C2930">
      <w:pPr>
        <w:pStyle w:val="Pagrindinistekstas"/>
        <w:rPr>
          <w:bCs/>
        </w:rPr>
      </w:pPr>
      <w:r w:rsidRPr="00723CF9">
        <w:rPr>
          <w:bCs/>
        </w:rPr>
        <w:t>2026 m. vasario 9 d.</w:t>
      </w:r>
    </w:p>
    <w:p w14:paraId="762AC4A4" w14:textId="77777777" w:rsidR="00E12330" w:rsidRPr="00723CF9" w:rsidRDefault="00E12330" w:rsidP="003C2930">
      <w:pPr>
        <w:pStyle w:val="Pagrindinistekstas"/>
        <w:rPr>
          <w:bCs/>
        </w:rPr>
      </w:pPr>
    </w:p>
    <w:p w14:paraId="4D5DD7BE" w14:textId="4D887567" w:rsidR="00287369" w:rsidRDefault="00E12330" w:rsidP="006B6A7C">
      <w:pPr>
        <w:pStyle w:val="Pagrindinistekstas"/>
        <w:rPr>
          <w:color w:val="0000EE"/>
          <w:u w:val="single"/>
          <w:lang w:eastAsia="lt-LT"/>
        </w:rPr>
      </w:pPr>
      <w:r>
        <w:rPr>
          <w:lang w:eastAsia="lt-LT"/>
        </w:rPr>
        <w:t xml:space="preserve">Išsami informacija apie šį vaistinį preparatą pateikiama Valstybinės vaistų kontrolės tarnybos prie Lietuvos Respublikos sveikatos apsaugos ministerijos tinklalapyje </w:t>
      </w:r>
      <w:r w:rsidR="006B6A7C">
        <w:rPr>
          <w:color w:val="0000EE"/>
          <w:u w:val="single"/>
          <w:lang w:eastAsia="lt-LT"/>
        </w:rPr>
        <w:t>https://vvkt.lrv.lt/lt/.</w:t>
      </w:r>
    </w:p>
    <w:p w14:paraId="070CBC79" w14:textId="77777777" w:rsidR="006B6A7C" w:rsidRPr="006B6A7C" w:rsidRDefault="006B6A7C" w:rsidP="006B6A7C">
      <w:pPr>
        <w:pStyle w:val="Pagrindinistekstas"/>
        <w:rPr>
          <w:color w:val="0000EE"/>
          <w:u w:val="single"/>
          <w:lang w:eastAsia="lt-LT"/>
        </w:rPr>
        <w:sectPr w:rsidR="006B6A7C" w:rsidRPr="006B6A7C" w:rsidSect="000214DD">
          <w:footerReference w:type="default" r:id="rId14"/>
          <w:pgSz w:w="11910" w:h="16840" w:code="9"/>
          <w:pgMar w:top="1134" w:right="1418" w:bottom="1134" w:left="1418" w:header="737" w:footer="737" w:gutter="0"/>
          <w:cols w:space="720"/>
          <w:docGrid w:linePitch="299"/>
        </w:sectPr>
      </w:pPr>
    </w:p>
    <w:p w14:paraId="26E49C00" w14:textId="77777777" w:rsidR="00287369" w:rsidRPr="003C2930" w:rsidRDefault="00287369" w:rsidP="003C2930">
      <w:pPr>
        <w:pStyle w:val="Pagrindinistekstas"/>
      </w:pPr>
    </w:p>
    <w:p w14:paraId="2B417F06" w14:textId="77777777" w:rsidR="00287369" w:rsidRPr="003C2930" w:rsidRDefault="00287369" w:rsidP="003C2930">
      <w:pPr>
        <w:pStyle w:val="Pagrindinistekstas"/>
      </w:pPr>
    </w:p>
    <w:p w14:paraId="0AB2DD8D" w14:textId="77777777" w:rsidR="00287369" w:rsidRPr="003C2930" w:rsidRDefault="00287369" w:rsidP="003C2930">
      <w:pPr>
        <w:pStyle w:val="Pagrindinistekstas"/>
      </w:pPr>
    </w:p>
    <w:p w14:paraId="0AEA31EF" w14:textId="77777777" w:rsidR="00287369" w:rsidRPr="003C2930" w:rsidRDefault="00287369" w:rsidP="003C2930">
      <w:pPr>
        <w:pStyle w:val="Pagrindinistekstas"/>
      </w:pPr>
    </w:p>
    <w:p w14:paraId="558A4AC8" w14:textId="77777777" w:rsidR="00287369" w:rsidRPr="003C2930" w:rsidRDefault="00287369" w:rsidP="003C2930">
      <w:pPr>
        <w:pStyle w:val="Pagrindinistekstas"/>
      </w:pPr>
    </w:p>
    <w:p w14:paraId="3563B3E6" w14:textId="77777777" w:rsidR="00287369" w:rsidRPr="003C2930" w:rsidRDefault="00287369" w:rsidP="003C2930">
      <w:pPr>
        <w:pStyle w:val="Pagrindinistekstas"/>
      </w:pPr>
    </w:p>
    <w:p w14:paraId="4CF93ED8" w14:textId="77777777" w:rsidR="00287369" w:rsidRPr="003C2930" w:rsidRDefault="00287369" w:rsidP="003C2930">
      <w:pPr>
        <w:pStyle w:val="Pagrindinistekstas"/>
      </w:pPr>
    </w:p>
    <w:p w14:paraId="10ECB877" w14:textId="77777777" w:rsidR="00287369" w:rsidRPr="003C2930" w:rsidRDefault="00287369" w:rsidP="003C2930">
      <w:pPr>
        <w:pStyle w:val="Pagrindinistekstas"/>
      </w:pPr>
    </w:p>
    <w:p w14:paraId="646D7875" w14:textId="77777777" w:rsidR="00287369" w:rsidRPr="003C2930" w:rsidRDefault="00287369" w:rsidP="003C2930">
      <w:pPr>
        <w:pStyle w:val="Pagrindinistekstas"/>
      </w:pPr>
    </w:p>
    <w:p w14:paraId="56B3086E" w14:textId="77777777" w:rsidR="00287369" w:rsidRPr="003C2930" w:rsidRDefault="00287369" w:rsidP="003C2930">
      <w:pPr>
        <w:pStyle w:val="Pagrindinistekstas"/>
      </w:pPr>
    </w:p>
    <w:p w14:paraId="2D573B54" w14:textId="77777777" w:rsidR="00287369" w:rsidRPr="003C2930" w:rsidRDefault="00287369" w:rsidP="003C2930">
      <w:pPr>
        <w:pStyle w:val="Pagrindinistekstas"/>
      </w:pPr>
    </w:p>
    <w:p w14:paraId="068BD76B" w14:textId="77777777" w:rsidR="00287369" w:rsidRPr="003C2930" w:rsidRDefault="00287369" w:rsidP="003C2930">
      <w:pPr>
        <w:pStyle w:val="Pagrindinistekstas"/>
      </w:pPr>
    </w:p>
    <w:p w14:paraId="3DD3C570" w14:textId="77777777" w:rsidR="00287369" w:rsidRPr="003C2930" w:rsidRDefault="00287369" w:rsidP="003C2930">
      <w:pPr>
        <w:pStyle w:val="Pagrindinistekstas"/>
      </w:pPr>
    </w:p>
    <w:p w14:paraId="004A41EB" w14:textId="77777777" w:rsidR="00287369" w:rsidRPr="003C2930" w:rsidRDefault="00287369" w:rsidP="003C2930">
      <w:pPr>
        <w:pStyle w:val="Pagrindinistekstas"/>
      </w:pPr>
    </w:p>
    <w:p w14:paraId="3BCF7AE3" w14:textId="77777777" w:rsidR="00287369" w:rsidRPr="003C2930" w:rsidRDefault="00287369" w:rsidP="003C2930">
      <w:pPr>
        <w:pStyle w:val="Pagrindinistekstas"/>
      </w:pPr>
    </w:p>
    <w:p w14:paraId="21AA17E2" w14:textId="77777777" w:rsidR="00287369" w:rsidRPr="003C2930" w:rsidRDefault="00287369" w:rsidP="003C2930">
      <w:pPr>
        <w:pStyle w:val="Pagrindinistekstas"/>
      </w:pPr>
    </w:p>
    <w:p w14:paraId="1562EA8F" w14:textId="2B9EBCC0" w:rsidR="006B6A7C" w:rsidRDefault="006B6A7C">
      <w:r>
        <w:br w:type="page"/>
      </w:r>
    </w:p>
    <w:p w14:paraId="03BBE659" w14:textId="42541190" w:rsidR="00287369" w:rsidRDefault="00287369" w:rsidP="003C2930">
      <w:pPr>
        <w:pStyle w:val="Pagrindinistekstas"/>
      </w:pPr>
    </w:p>
    <w:p w14:paraId="2E32AB1D" w14:textId="55C15FFB" w:rsidR="006B6A7C" w:rsidRDefault="006B6A7C" w:rsidP="003C2930">
      <w:pPr>
        <w:pStyle w:val="Pagrindinistekstas"/>
      </w:pPr>
    </w:p>
    <w:p w14:paraId="768C0123" w14:textId="57CCC212" w:rsidR="006B6A7C" w:rsidRDefault="006B6A7C" w:rsidP="003C2930">
      <w:pPr>
        <w:pStyle w:val="Pagrindinistekstas"/>
      </w:pPr>
    </w:p>
    <w:p w14:paraId="653E01A8" w14:textId="0CA31436" w:rsidR="006B6A7C" w:rsidRDefault="006B6A7C" w:rsidP="003C2930">
      <w:pPr>
        <w:pStyle w:val="Pagrindinistekstas"/>
      </w:pPr>
    </w:p>
    <w:p w14:paraId="674B122A" w14:textId="66438438" w:rsidR="006B6A7C" w:rsidRDefault="006B6A7C" w:rsidP="003C2930">
      <w:pPr>
        <w:pStyle w:val="Pagrindinistekstas"/>
      </w:pPr>
    </w:p>
    <w:p w14:paraId="4734504E" w14:textId="49D25759" w:rsidR="006B6A7C" w:rsidRDefault="006B6A7C" w:rsidP="003C2930">
      <w:pPr>
        <w:pStyle w:val="Pagrindinistekstas"/>
      </w:pPr>
    </w:p>
    <w:p w14:paraId="256DD6B6" w14:textId="0B99805F" w:rsidR="006B6A7C" w:rsidRDefault="006B6A7C" w:rsidP="003C2930">
      <w:pPr>
        <w:pStyle w:val="Pagrindinistekstas"/>
      </w:pPr>
    </w:p>
    <w:p w14:paraId="1ADE7815" w14:textId="60DB63EE" w:rsidR="006B6A7C" w:rsidRDefault="006B6A7C" w:rsidP="003C2930">
      <w:pPr>
        <w:pStyle w:val="Pagrindinistekstas"/>
      </w:pPr>
    </w:p>
    <w:p w14:paraId="5B957C93" w14:textId="7916D99D" w:rsidR="006B6A7C" w:rsidRDefault="006B6A7C" w:rsidP="003C2930">
      <w:pPr>
        <w:pStyle w:val="Pagrindinistekstas"/>
      </w:pPr>
    </w:p>
    <w:p w14:paraId="7CA761C7" w14:textId="12AA5086" w:rsidR="006B6A7C" w:rsidRDefault="006B6A7C" w:rsidP="003C2930">
      <w:pPr>
        <w:pStyle w:val="Pagrindinistekstas"/>
      </w:pPr>
    </w:p>
    <w:p w14:paraId="2200D884" w14:textId="4BE9C2F3" w:rsidR="006B6A7C" w:rsidRDefault="006B6A7C" w:rsidP="003C2930">
      <w:pPr>
        <w:pStyle w:val="Pagrindinistekstas"/>
      </w:pPr>
    </w:p>
    <w:p w14:paraId="61E8C562" w14:textId="02A38D69" w:rsidR="006B6A7C" w:rsidRDefault="006B6A7C" w:rsidP="003C2930">
      <w:pPr>
        <w:pStyle w:val="Pagrindinistekstas"/>
      </w:pPr>
    </w:p>
    <w:p w14:paraId="5774B7AE" w14:textId="0EFC1546" w:rsidR="006B6A7C" w:rsidRDefault="006B6A7C" w:rsidP="003C2930">
      <w:pPr>
        <w:pStyle w:val="Pagrindinistekstas"/>
      </w:pPr>
    </w:p>
    <w:p w14:paraId="77C8D533" w14:textId="717FCCB2" w:rsidR="006B6A7C" w:rsidRDefault="006B6A7C" w:rsidP="003C2930">
      <w:pPr>
        <w:pStyle w:val="Pagrindinistekstas"/>
      </w:pPr>
    </w:p>
    <w:p w14:paraId="4EDCAB6B" w14:textId="20A66166" w:rsidR="006B6A7C" w:rsidRDefault="006B6A7C" w:rsidP="003C2930">
      <w:pPr>
        <w:pStyle w:val="Pagrindinistekstas"/>
      </w:pPr>
    </w:p>
    <w:p w14:paraId="29F341A0" w14:textId="16C3FE45" w:rsidR="006B6A7C" w:rsidRDefault="006B6A7C" w:rsidP="003C2930">
      <w:pPr>
        <w:pStyle w:val="Pagrindinistekstas"/>
      </w:pPr>
    </w:p>
    <w:p w14:paraId="77FE66DE" w14:textId="77777777" w:rsidR="006B6A7C" w:rsidRPr="003C2930" w:rsidRDefault="006B6A7C" w:rsidP="003C2930">
      <w:pPr>
        <w:pStyle w:val="Pagrindinistekstas"/>
      </w:pPr>
    </w:p>
    <w:p w14:paraId="0ECD1EEF" w14:textId="77777777" w:rsidR="00927D06" w:rsidRPr="00927D06" w:rsidRDefault="00927D06" w:rsidP="00927D06">
      <w:pPr>
        <w:tabs>
          <w:tab w:val="left" w:pos="567"/>
        </w:tabs>
        <w:spacing w:line="260" w:lineRule="exact"/>
        <w:ind w:left="1227"/>
        <w:rPr>
          <w:szCs w:val="24"/>
        </w:rPr>
      </w:pPr>
    </w:p>
    <w:p w14:paraId="6E286607" w14:textId="77777777" w:rsidR="00927D06" w:rsidRPr="00927D06" w:rsidRDefault="00927D06" w:rsidP="00927D06">
      <w:pPr>
        <w:tabs>
          <w:tab w:val="left" w:pos="567"/>
        </w:tabs>
        <w:spacing w:line="260" w:lineRule="exact"/>
        <w:ind w:left="1227"/>
        <w:rPr>
          <w:szCs w:val="24"/>
        </w:rPr>
      </w:pPr>
    </w:p>
    <w:p w14:paraId="1EDF0505" w14:textId="77777777" w:rsidR="00927D06" w:rsidRPr="00927D06" w:rsidRDefault="00927D06" w:rsidP="00927D06">
      <w:pPr>
        <w:tabs>
          <w:tab w:val="left" w:pos="567"/>
        </w:tabs>
        <w:spacing w:line="260" w:lineRule="exact"/>
        <w:ind w:left="1227"/>
        <w:jc w:val="center"/>
        <w:rPr>
          <w:b/>
        </w:rPr>
      </w:pPr>
      <w:r w:rsidRPr="00927D06">
        <w:rPr>
          <w:b/>
        </w:rPr>
        <w:t>II PRIEDAS</w:t>
      </w:r>
    </w:p>
    <w:p w14:paraId="6CD048A3" w14:textId="77777777" w:rsidR="00927D06" w:rsidRDefault="00927D06" w:rsidP="00927D06">
      <w:pPr>
        <w:tabs>
          <w:tab w:val="left" w:pos="567"/>
        </w:tabs>
        <w:spacing w:line="260" w:lineRule="exact"/>
        <w:ind w:left="1227" w:right="1416"/>
      </w:pPr>
    </w:p>
    <w:p w14:paraId="0D7F7B6C" w14:textId="77777777" w:rsidR="00927D06" w:rsidRPr="00927D06" w:rsidRDefault="00927D06" w:rsidP="00927D06">
      <w:pPr>
        <w:tabs>
          <w:tab w:val="left" w:pos="567"/>
        </w:tabs>
        <w:spacing w:line="260" w:lineRule="exact"/>
        <w:ind w:left="1227"/>
        <w:jc w:val="center"/>
        <w:rPr>
          <w:i/>
        </w:rPr>
      </w:pPr>
      <w:r w:rsidRPr="00927D06">
        <w:rPr>
          <w:b/>
        </w:rPr>
        <w:t>REGISTRACIJOS SĄLYGOS</w:t>
      </w:r>
    </w:p>
    <w:p w14:paraId="6EAE886B" w14:textId="77777777" w:rsidR="00927D06" w:rsidRDefault="00927D06" w:rsidP="00927D06">
      <w:pPr>
        <w:tabs>
          <w:tab w:val="left" w:pos="567"/>
        </w:tabs>
        <w:spacing w:line="260" w:lineRule="exact"/>
        <w:ind w:left="1227"/>
      </w:pPr>
    </w:p>
    <w:p w14:paraId="38B454D4" w14:textId="77777777" w:rsidR="00927D06" w:rsidRPr="00927D06" w:rsidRDefault="00927D06" w:rsidP="00927D06">
      <w:pPr>
        <w:tabs>
          <w:tab w:val="left" w:pos="1701"/>
        </w:tabs>
        <w:spacing w:line="260" w:lineRule="exact"/>
        <w:ind w:left="1227" w:right="567"/>
        <w:rPr>
          <w:b/>
          <w:szCs w:val="24"/>
        </w:rPr>
      </w:pPr>
      <w:r w:rsidRPr="00927D06">
        <w:rPr>
          <w:b/>
          <w:szCs w:val="24"/>
        </w:rPr>
        <w:t>A.</w:t>
      </w:r>
      <w:r w:rsidRPr="00927D06">
        <w:rPr>
          <w:b/>
          <w:szCs w:val="24"/>
        </w:rPr>
        <w:tab/>
        <w:t>GAMINTOJAS (-AI), ATSA</w:t>
      </w:r>
      <w:r>
        <w:rPr>
          <w:b/>
          <w:szCs w:val="24"/>
        </w:rPr>
        <w:t>KINGAS (-I) UŽ SERIJŲ IŠLEIDIMĄ</w:t>
      </w:r>
    </w:p>
    <w:p w14:paraId="7927087A" w14:textId="77777777" w:rsidR="00927D06" w:rsidRPr="00927D06" w:rsidRDefault="00927D06" w:rsidP="00927D06">
      <w:pPr>
        <w:tabs>
          <w:tab w:val="left" w:pos="1701"/>
        </w:tabs>
        <w:spacing w:line="260" w:lineRule="exact"/>
        <w:ind w:left="1227" w:right="567"/>
        <w:rPr>
          <w:szCs w:val="24"/>
        </w:rPr>
      </w:pPr>
    </w:p>
    <w:p w14:paraId="697D2AC0" w14:textId="77777777" w:rsidR="00927D06" w:rsidRPr="00927D06" w:rsidRDefault="00927D06" w:rsidP="00927D06">
      <w:pPr>
        <w:tabs>
          <w:tab w:val="left" w:pos="1701"/>
        </w:tabs>
        <w:spacing w:line="260" w:lineRule="exact"/>
        <w:ind w:left="1227" w:right="567"/>
        <w:rPr>
          <w:b/>
        </w:rPr>
      </w:pPr>
      <w:r w:rsidRPr="00927D06">
        <w:rPr>
          <w:b/>
        </w:rPr>
        <w:t>B.</w:t>
      </w:r>
      <w:r w:rsidRPr="00927D06">
        <w:rPr>
          <w:b/>
        </w:rPr>
        <w:tab/>
        <w:t>TIEKIMO IR VARTOJIMO SĄLYGOS AR APRIBOJIMAI</w:t>
      </w:r>
    </w:p>
    <w:p w14:paraId="01DE0077" w14:textId="77777777" w:rsidR="00927D06" w:rsidRDefault="00927D06" w:rsidP="00927D06">
      <w:pPr>
        <w:tabs>
          <w:tab w:val="left" w:pos="1701"/>
        </w:tabs>
        <w:spacing w:line="260" w:lineRule="exact"/>
        <w:ind w:left="1227" w:right="567"/>
      </w:pPr>
    </w:p>
    <w:p w14:paraId="3CC47A3F" w14:textId="77777777" w:rsidR="00927D06" w:rsidRPr="00927D06" w:rsidRDefault="00927D06" w:rsidP="00927D06">
      <w:pPr>
        <w:tabs>
          <w:tab w:val="left" w:pos="1701"/>
        </w:tabs>
        <w:spacing w:line="260" w:lineRule="exact"/>
        <w:ind w:left="1227" w:right="567"/>
        <w:rPr>
          <w:b/>
        </w:rPr>
      </w:pPr>
      <w:r>
        <w:rPr>
          <w:b/>
        </w:rPr>
        <w:t>C.</w:t>
      </w:r>
      <w:r>
        <w:rPr>
          <w:b/>
        </w:rPr>
        <w:tab/>
      </w:r>
      <w:r w:rsidRPr="00927D06">
        <w:rPr>
          <w:b/>
        </w:rPr>
        <w:t xml:space="preserve">KITOS SĄLYGOS IR REIKALAVIMAI REGISTRUOTOJUI </w:t>
      </w:r>
    </w:p>
    <w:p w14:paraId="58929263" w14:textId="77777777" w:rsidR="00927D06" w:rsidRPr="00927D06" w:rsidRDefault="00927D06" w:rsidP="00927D06">
      <w:pPr>
        <w:tabs>
          <w:tab w:val="left" w:pos="1701"/>
        </w:tabs>
        <w:spacing w:line="260" w:lineRule="exact"/>
        <w:ind w:left="1227" w:right="567"/>
        <w:rPr>
          <w:b/>
        </w:rPr>
      </w:pPr>
    </w:p>
    <w:p w14:paraId="0A06C619" w14:textId="77777777" w:rsidR="00927D06" w:rsidRPr="00927D06" w:rsidRDefault="00927D06" w:rsidP="00927D06">
      <w:pPr>
        <w:tabs>
          <w:tab w:val="left" w:pos="1701"/>
        </w:tabs>
        <w:spacing w:line="260" w:lineRule="exact"/>
        <w:ind w:left="1227" w:right="567"/>
        <w:rPr>
          <w:b/>
          <w:bCs/>
        </w:rPr>
      </w:pPr>
      <w:r w:rsidRPr="00927D06">
        <w:rPr>
          <w:b/>
          <w:bCs/>
        </w:rPr>
        <w:t>D.</w:t>
      </w:r>
      <w:r w:rsidRPr="00927D06">
        <w:rPr>
          <w:b/>
        </w:rPr>
        <w:tab/>
      </w:r>
      <w:r w:rsidRPr="00927D06">
        <w:rPr>
          <w:b/>
          <w:bCs/>
          <w:caps/>
        </w:rPr>
        <w:t xml:space="preserve">SĄLYGOS AR APRIBOJIMAI, SKIRTI SAUGIAM IR VEIKSMINGAM VAISTINIO </w:t>
      </w:r>
      <w:r>
        <w:rPr>
          <w:b/>
          <w:bCs/>
          <w:caps/>
        </w:rPr>
        <w:t>PREPARATO VARTOJIMUI UŽTIKRINTI</w:t>
      </w:r>
    </w:p>
    <w:p w14:paraId="40EA504C" w14:textId="77777777" w:rsidR="00927D06" w:rsidRPr="00927D06" w:rsidRDefault="00927D06" w:rsidP="00927D06">
      <w:pPr>
        <w:tabs>
          <w:tab w:val="left" w:pos="1701"/>
        </w:tabs>
        <w:spacing w:line="260" w:lineRule="exact"/>
        <w:ind w:left="1227" w:right="567"/>
        <w:rPr>
          <w:b/>
        </w:rPr>
      </w:pPr>
    </w:p>
    <w:p w14:paraId="78175BAF" w14:textId="77777777" w:rsidR="00927D06" w:rsidRPr="00927D06" w:rsidRDefault="00927D06" w:rsidP="00927D06">
      <w:pPr>
        <w:tabs>
          <w:tab w:val="left" w:pos="567"/>
        </w:tabs>
        <w:spacing w:line="260" w:lineRule="exact"/>
        <w:ind w:left="1227" w:right="1558"/>
        <w:rPr>
          <w:b/>
        </w:rPr>
      </w:pPr>
    </w:p>
    <w:p w14:paraId="33252DE1" w14:textId="77777777" w:rsidR="00927D06" w:rsidRDefault="00927D06">
      <w:pPr>
        <w:rPr>
          <w:b/>
        </w:rPr>
      </w:pPr>
      <w:r>
        <w:rPr>
          <w:b/>
        </w:rPr>
        <w:br w:type="page"/>
      </w:r>
    </w:p>
    <w:p w14:paraId="0F901D60" w14:textId="77777777" w:rsidR="00287369" w:rsidRPr="003C2930" w:rsidRDefault="00F17F12" w:rsidP="00E43060">
      <w:pPr>
        <w:pStyle w:val="Sraopastraipa"/>
        <w:numPr>
          <w:ilvl w:val="0"/>
          <w:numId w:val="6"/>
        </w:numPr>
        <w:tabs>
          <w:tab w:val="left" w:pos="802"/>
        </w:tabs>
        <w:ind w:left="540" w:hanging="540"/>
        <w:rPr>
          <w:b/>
        </w:rPr>
      </w:pPr>
      <w:bookmarkStart w:id="1" w:name="A._GAMINTOJAS_(-AI),_ATSAKINGAS_(-I)_UŽ_"/>
      <w:bookmarkEnd w:id="1"/>
      <w:r w:rsidRPr="003C2930">
        <w:rPr>
          <w:b/>
        </w:rPr>
        <w:lastRenderedPageBreak/>
        <w:t>GAMINTOJAS (-AI), ATSAKINGAS (-I) UŽ SERIJŲ IŠLEIDIMĄ</w:t>
      </w:r>
    </w:p>
    <w:p w14:paraId="26C3A6B2" w14:textId="77777777" w:rsidR="00287369" w:rsidRPr="003C2930" w:rsidRDefault="00287369" w:rsidP="003C2930">
      <w:pPr>
        <w:pStyle w:val="Pagrindinistekstas"/>
        <w:rPr>
          <w:b/>
        </w:rPr>
      </w:pPr>
    </w:p>
    <w:p w14:paraId="3ADEC4B2" w14:textId="77777777" w:rsidR="00287369" w:rsidRPr="003C2930" w:rsidRDefault="00F17F12" w:rsidP="003C2930">
      <w:pPr>
        <w:pStyle w:val="Pagrindinistekstas"/>
      </w:pPr>
      <w:r w:rsidRPr="003C2930">
        <w:rPr>
          <w:u w:val="single"/>
        </w:rPr>
        <w:t>Gamintojo (-ų), atsakingo (-ų) už serijų išleidimą, pavadinimas (-ai) ir adresas (-ai)</w:t>
      </w:r>
    </w:p>
    <w:p w14:paraId="55B7D587" w14:textId="77777777" w:rsidR="003B283C" w:rsidRPr="000214DD" w:rsidRDefault="003B283C" w:rsidP="00E43060">
      <w:pPr>
        <w:pStyle w:val="Default"/>
        <w:rPr>
          <w:sz w:val="22"/>
          <w:lang w:val="pt-PT"/>
        </w:rPr>
      </w:pPr>
    </w:p>
    <w:p w14:paraId="0F2CA5D4" w14:textId="72E4FC81" w:rsidR="00E43060" w:rsidRPr="00723CF9" w:rsidRDefault="00E43060" w:rsidP="00E43060">
      <w:pPr>
        <w:pStyle w:val="Default"/>
        <w:rPr>
          <w:sz w:val="22"/>
          <w:szCs w:val="22"/>
        </w:rPr>
      </w:pPr>
      <w:proofErr w:type="spellStart"/>
      <w:r w:rsidRPr="00723CF9">
        <w:rPr>
          <w:bCs/>
          <w:sz w:val="22"/>
          <w:szCs w:val="22"/>
        </w:rPr>
        <w:t>Pharmadox</w:t>
      </w:r>
      <w:proofErr w:type="spellEnd"/>
      <w:r w:rsidRPr="00723CF9">
        <w:rPr>
          <w:bCs/>
          <w:sz w:val="22"/>
          <w:szCs w:val="22"/>
        </w:rPr>
        <w:t xml:space="preserve"> Healthcare Limited </w:t>
      </w:r>
    </w:p>
    <w:p w14:paraId="3EE25C3B" w14:textId="77777777" w:rsidR="00E43060" w:rsidRPr="00723CF9" w:rsidRDefault="00E43060" w:rsidP="00E43060">
      <w:pPr>
        <w:pStyle w:val="Default"/>
        <w:rPr>
          <w:sz w:val="22"/>
          <w:szCs w:val="22"/>
        </w:rPr>
      </w:pPr>
      <w:r w:rsidRPr="00723CF9">
        <w:rPr>
          <w:sz w:val="22"/>
          <w:szCs w:val="22"/>
        </w:rPr>
        <w:t xml:space="preserve">KW20A </w:t>
      </w:r>
      <w:proofErr w:type="spellStart"/>
      <w:r w:rsidRPr="00723CF9">
        <w:rPr>
          <w:sz w:val="22"/>
          <w:szCs w:val="22"/>
        </w:rPr>
        <w:t>Kordin</w:t>
      </w:r>
      <w:proofErr w:type="spellEnd"/>
      <w:r w:rsidRPr="00723CF9">
        <w:rPr>
          <w:sz w:val="22"/>
          <w:szCs w:val="22"/>
        </w:rPr>
        <w:t xml:space="preserve"> Industrial Park, Paola, PLA3000, Malta </w:t>
      </w:r>
    </w:p>
    <w:p w14:paraId="0CF90F57" w14:textId="77777777" w:rsidR="00E43060" w:rsidRPr="00723CF9" w:rsidRDefault="00E43060" w:rsidP="00E43060">
      <w:pPr>
        <w:pStyle w:val="Default"/>
        <w:rPr>
          <w:sz w:val="22"/>
          <w:szCs w:val="22"/>
        </w:rPr>
      </w:pPr>
    </w:p>
    <w:p w14:paraId="3EF0CFB6" w14:textId="17CEF858" w:rsidR="003B283C" w:rsidRPr="000214DD" w:rsidRDefault="003B283C" w:rsidP="00E43060">
      <w:pPr>
        <w:pStyle w:val="Default"/>
        <w:rPr>
          <w:sz w:val="22"/>
          <w:szCs w:val="22"/>
          <w:lang w:val="lt-LT"/>
        </w:rPr>
      </w:pPr>
      <w:r w:rsidRPr="000214DD">
        <w:rPr>
          <w:sz w:val="22"/>
          <w:szCs w:val="22"/>
          <w:lang w:val="lt-LT"/>
        </w:rPr>
        <w:t>arba</w:t>
      </w:r>
    </w:p>
    <w:p w14:paraId="3C8EEF1E" w14:textId="77777777" w:rsidR="003B283C" w:rsidRPr="000214DD" w:rsidRDefault="003B283C" w:rsidP="00E43060">
      <w:pPr>
        <w:pStyle w:val="Default"/>
        <w:rPr>
          <w:sz w:val="22"/>
          <w:lang w:val="pt-PT"/>
        </w:rPr>
      </w:pPr>
    </w:p>
    <w:p w14:paraId="49CE3028" w14:textId="77777777" w:rsidR="00E43060" w:rsidRPr="000214DD" w:rsidRDefault="00E43060" w:rsidP="00E43060">
      <w:pPr>
        <w:pStyle w:val="Default"/>
        <w:rPr>
          <w:sz w:val="22"/>
          <w:lang w:val="pt-PT"/>
        </w:rPr>
      </w:pPr>
      <w:r w:rsidRPr="000214DD">
        <w:rPr>
          <w:sz w:val="22"/>
          <w:lang w:val="pt-PT"/>
        </w:rPr>
        <w:t xml:space="preserve">MSN Labs Europe Limited </w:t>
      </w:r>
    </w:p>
    <w:p w14:paraId="061A472D" w14:textId="77777777" w:rsidR="00E43060" w:rsidRPr="00D661B8" w:rsidRDefault="00E43060" w:rsidP="00E43060">
      <w:pPr>
        <w:pStyle w:val="Pagrindinistekstas"/>
      </w:pPr>
      <w:r w:rsidRPr="00D661B8">
        <w:t xml:space="preserve">KW20A </w:t>
      </w:r>
      <w:proofErr w:type="spellStart"/>
      <w:r w:rsidRPr="00D661B8">
        <w:t>Corradino</w:t>
      </w:r>
      <w:proofErr w:type="spellEnd"/>
      <w:r w:rsidRPr="00D661B8">
        <w:t xml:space="preserve"> </w:t>
      </w:r>
      <w:proofErr w:type="spellStart"/>
      <w:r w:rsidRPr="00D661B8">
        <w:t>Park</w:t>
      </w:r>
      <w:proofErr w:type="spellEnd"/>
      <w:r w:rsidRPr="00D661B8">
        <w:t xml:space="preserve">, </w:t>
      </w:r>
      <w:proofErr w:type="spellStart"/>
      <w:r w:rsidRPr="00D661B8">
        <w:t>Paola</w:t>
      </w:r>
      <w:proofErr w:type="spellEnd"/>
      <w:r w:rsidRPr="00D661B8">
        <w:t>, PLA3000, Malta</w:t>
      </w:r>
    </w:p>
    <w:p w14:paraId="39293841" w14:textId="77777777" w:rsidR="00287369" w:rsidRPr="003C2930" w:rsidRDefault="00287369" w:rsidP="003C2930">
      <w:pPr>
        <w:pStyle w:val="Pagrindinistekstas"/>
      </w:pPr>
    </w:p>
    <w:p w14:paraId="3B76ECDB" w14:textId="46A453F2" w:rsidR="003B283C" w:rsidRPr="003B283C" w:rsidRDefault="003B283C" w:rsidP="000214DD">
      <w:pPr>
        <w:widowControl/>
        <w:tabs>
          <w:tab w:val="left" w:pos="567"/>
        </w:tabs>
        <w:autoSpaceDE/>
        <w:autoSpaceDN/>
        <w:rPr>
          <w:snapToGrid w:val="0"/>
          <w:szCs w:val="24"/>
        </w:rPr>
      </w:pPr>
      <w:r w:rsidRPr="003B283C">
        <w:rPr>
          <w:noProof/>
          <w:snapToGrid w:val="0"/>
          <w:szCs w:val="24"/>
        </w:rPr>
        <w:t>Su pakuote pateikiamame lapelyje nurodomas gamintojo, atsakingo už konkrečios serijos išleidimą, pavadinimas ir adresas.</w:t>
      </w:r>
    </w:p>
    <w:p w14:paraId="7D5FE436" w14:textId="77777777" w:rsidR="00287369" w:rsidRDefault="00287369" w:rsidP="003C2930">
      <w:pPr>
        <w:pStyle w:val="Pagrindinistekstas"/>
      </w:pPr>
    </w:p>
    <w:p w14:paraId="2CA7ABFB" w14:textId="77777777" w:rsidR="003B283C" w:rsidRPr="003C2930" w:rsidRDefault="003B283C" w:rsidP="003C2930">
      <w:pPr>
        <w:pStyle w:val="Pagrindinistekstas"/>
      </w:pPr>
    </w:p>
    <w:p w14:paraId="62C2DA36" w14:textId="77777777" w:rsidR="00287369" w:rsidRPr="00E43060" w:rsidRDefault="00F17F12" w:rsidP="00E43060">
      <w:pPr>
        <w:pStyle w:val="Sraopastraipa"/>
        <w:numPr>
          <w:ilvl w:val="0"/>
          <w:numId w:val="6"/>
        </w:numPr>
        <w:tabs>
          <w:tab w:val="left" w:pos="802"/>
        </w:tabs>
        <w:ind w:left="540" w:hanging="540"/>
        <w:rPr>
          <w:b/>
        </w:rPr>
      </w:pPr>
      <w:bookmarkStart w:id="2" w:name="B._TIEKIMO_IR_VARTOJIMO_SĄLYGOS_AR_APRIB"/>
      <w:bookmarkEnd w:id="2"/>
      <w:r w:rsidRPr="00E43060">
        <w:rPr>
          <w:b/>
        </w:rPr>
        <w:t>TIEKIMO IR VARTOJIMO SĄLYGOS AR APRIBOJIMAI</w:t>
      </w:r>
    </w:p>
    <w:p w14:paraId="683A275A" w14:textId="77777777" w:rsidR="00287369" w:rsidRPr="003C2930" w:rsidRDefault="00287369" w:rsidP="003C2930">
      <w:pPr>
        <w:pStyle w:val="Pagrindinistekstas"/>
        <w:rPr>
          <w:b/>
        </w:rPr>
      </w:pPr>
    </w:p>
    <w:p w14:paraId="1A048A74" w14:textId="77777777" w:rsidR="00287369" w:rsidRPr="003C2930" w:rsidRDefault="00E43060" w:rsidP="003C2930">
      <w:pPr>
        <w:pStyle w:val="Pagrindinistekstas"/>
      </w:pPr>
      <w:r>
        <w:t>R</w:t>
      </w:r>
      <w:r w:rsidR="00F17F12" w:rsidRPr="003C2930">
        <w:t>eceptinis vaistinis preparatas</w:t>
      </w:r>
      <w:r>
        <w:t>.</w:t>
      </w:r>
    </w:p>
    <w:p w14:paraId="3B40470D" w14:textId="77777777" w:rsidR="00287369" w:rsidRPr="003C2930" w:rsidRDefault="00287369" w:rsidP="003C2930">
      <w:pPr>
        <w:pStyle w:val="Pagrindinistekstas"/>
      </w:pPr>
    </w:p>
    <w:p w14:paraId="2BF29F6E" w14:textId="77777777" w:rsidR="00287369" w:rsidRPr="003C2930" w:rsidRDefault="00287369" w:rsidP="003C2930">
      <w:pPr>
        <w:pStyle w:val="Pagrindinistekstas"/>
      </w:pPr>
    </w:p>
    <w:p w14:paraId="15DB1368" w14:textId="77777777" w:rsidR="00287369" w:rsidRDefault="00F17F12" w:rsidP="00E43060">
      <w:pPr>
        <w:pStyle w:val="Sraopastraipa"/>
        <w:numPr>
          <w:ilvl w:val="0"/>
          <w:numId w:val="6"/>
        </w:numPr>
        <w:tabs>
          <w:tab w:val="left" w:pos="802"/>
        </w:tabs>
        <w:ind w:left="540" w:hanging="540"/>
        <w:rPr>
          <w:b/>
        </w:rPr>
      </w:pPr>
      <w:bookmarkStart w:id="3" w:name="C._KITOS_SĄLYGOS_IR_REIKALAVIMAI_REGISTR"/>
      <w:bookmarkEnd w:id="3"/>
      <w:r w:rsidRPr="00E43060">
        <w:rPr>
          <w:b/>
        </w:rPr>
        <w:t>KITOS SĄLYGOS IR REIKALAVIMAI REGISTRUOTOJUI</w:t>
      </w:r>
    </w:p>
    <w:p w14:paraId="10844B76" w14:textId="77777777" w:rsidR="00E43060" w:rsidRPr="00E43060" w:rsidRDefault="00E43060" w:rsidP="00E43060">
      <w:pPr>
        <w:tabs>
          <w:tab w:val="left" w:pos="802"/>
        </w:tabs>
        <w:rPr>
          <w:b/>
        </w:rPr>
      </w:pPr>
    </w:p>
    <w:p w14:paraId="3E4F96B4" w14:textId="77777777" w:rsidR="00287369" w:rsidRPr="003C2930" w:rsidRDefault="00F17F12" w:rsidP="00E43060">
      <w:pPr>
        <w:pStyle w:val="Antrat2"/>
        <w:numPr>
          <w:ilvl w:val="0"/>
          <w:numId w:val="5"/>
        </w:numPr>
        <w:tabs>
          <w:tab w:val="left" w:pos="802"/>
        </w:tabs>
        <w:ind w:left="540" w:hanging="540"/>
      </w:pPr>
      <w:r w:rsidRPr="003C2930">
        <w:t>Periodiškai atnaujinami saugumo protokolai (PASP)</w:t>
      </w:r>
    </w:p>
    <w:p w14:paraId="0E555102" w14:textId="77777777" w:rsidR="00287369" w:rsidRPr="003C2930" w:rsidRDefault="00287369" w:rsidP="003C2930">
      <w:pPr>
        <w:pStyle w:val="Pagrindinistekstas"/>
        <w:rPr>
          <w:b/>
        </w:rPr>
      </w:pPr>
    </w:p>
    <w:p w14:paraId="7A11767D" w14:textId="77777777" w:rsidR="00287369" w:rsidRPr="003C2930" w:rsidRDefault="00F17F12" w:rsidP="003C2930">
      <w:pPr>
        <w:pStyle w:val="Pagrindinistekstas"/>
      </w:pPr>
      <w:r w:rsidRPr="003C2930">
        <w:t>Šio vaistinio preparato PASP pateikimo reikalavimai išdėstyti Direktyvos 2001/83/EB 107c straipsnio 7 dalyje numatytame Sąjungos referencinių datų sąraše (</w:t>
      </w:r>
      <w:r w:rsidRPr="003C2930">
        <w:rPr>
          <w:i/>
        </w:rPr>
        <w:t xml:space="preserve">EURD </w:t>
      </w:r>
      <w:r w:rsidRPr="003C2930">
        <w:t>sąraše), kuris skelbiamas Europos vaistų tinklalapyje.</w:t>
      </w:r>
    </w:p>
    <w:p w14:paraId="0AFBA588" w14:textId="77777777" w:rsidR="00287369" w:rsidRPr="003C2930" w:rsidRDefault="00287369" w:rsidP="003C2930">
      <w:pPr>
        <w:pStyle w:val="Pagrindinistekstas"/>
      </w:pPr>
    </w:p>
    <w:p w14:paraId="7309F94B" w14:textId="77777777" w:rsidR="00287369" w:rsidRPr="003C2930" w:rsidRDefault="00287369" w:rsidP="003C2930">
      <w:pPr>
        <w:pStyle w:val="Pagrindinistekstas"/>
      </w:pPr>
    </w:p>
    <w:p w14:paraId="60AD9680" w14:textId="77777777" w:rsidR="00287369" w:rsidRPr="003C2930" w:rsidRDefault="00F17F12" w:rsidP="003C2930">
      <w:pPr>
        <w:pStyle w:val="Antrat1"/>
        <w:numPr>
          <w:ilvl w:val="0"/>
          <w:numId w:val="6"/>
        </w:numPr>
        <w:tabs>
          <w:tab w:val="left" w:pos="802"/>
        </w:tabs>
        <w:spacing w:before="0"/>
        <w:ind w:left="0" w:firstLine="0"/>
      </w:pPr>
      <w:bookmarkStart w:id="4" w:name="D._SĄLYGOS_AR_APRIBOJIMAI,_SKIRTI_SAUGIA"/>
      <w:bookmarkEnd w:id="4"/>
      <w:r w:rsidRPr="003C2930">
        <w:t>SĄLYGOS AR APRIBOJIMAI, SKIRTI SAUGIAM IR VEIKSMINGAM VAISTINIO PREPARATO VARTOJIMUI UŽTIKRINTI</w:t>
      </w:r>
    </w:p>
    <w:p w14:paraId="7E7387D6" w14:textId="77777777" w:rsidR="00287369" w:rsidRPr="003C2930" w:rsidRDefault="00F17F12" w:rsidP="003C2930">
      <w:pPr>
        <w:pStyle w:val="Antrat2"/>
        <w:numPr>
          <w:ilvl w:val="0"/>
          <w:numId w:val="5"/>
        </w:numPr>
        <w:tabs>
          <w:tab w:val="left" w:pos="802"/>
        </w:tabs>
        <w:ind w:left="0" w:firstLine="0"/>
      </w:pPr>
      <w:r w:rsidRPr="003C2930">
        <w:t>Rizikos valdymo planas (RVP)</w:t>
      </w:r>
    </w:p>
    <w:p w14:paraId="312F06B1" w14:textId="77777777" w:rsidR="00287369" w:rsidRPr="003C2930" w:rsidRDefault="00287369" w:rsidP="003C2930">
      <w:pPr>
        <w:pStyle w:val="Pagrindinistekstas"/>
        <w:rPr>
          <w:b/>
        </w:rPr>
      </w:pPr>
    </w:p>
    <w:p w14:paraId="74208825" w14:textId="77777777" w:rsidR="00287369" w:rsidRPr="003C2930" w:rsidRDefault="00F17F12" w:rsidP="003C2930">
      <w:pPr>
        <w:pStyle w:val="Pagrindinistekstas"/>
      </w:pPr>
      <w:r w:rsidRPr="003C2930">
        <w:t>Registruotojas atlieka reikalaujamą farmakologinio budrumo veiklą ir veiksmus, kurie išsamiai aprašyti registracijos bylos 1.8.2 modulyje pateiktame RVP ir suderintose tolesnėse jo versijose.</w:t>
      </w:r>
    </w:p>
    <w:p w14:paraId="1F13D719" w14:textId="77777777" w:rsidR="00287369" w:rsidRPr="003C2930" w:rsidRDefault="00287369" w:rsidP="003C2930">
      <w:pPr>
        <w:pStyle w:val="Pagrindinistekstas"/>
      </w:pPr>
    </w:p>
    <w:p w14:paraId="572FA409" w14:textId="77777777" w:rsidR="00287369" w:rsidRPr="003C2930" w:rsidRDefault="00F17F12" w:rsidP="003C2930">
      <w:pPr>
        <w:pStyle w:val="Pagrindinistekstas"/>
      </w:pPr>
      <w:r w:rsidRPr="003C2930">
        <w:t>Atnaujintas RVP turi būti pateiktas:</w:t>
      </w:r>
    </w:p>
    <w:p w14:paraId="59B4D1D2" w14:textId="77777777" w:rsidR="00287369" w:rsidRPr="003C2930" w:rsidRDefault="00287369" w:rsidP="003C2930">
      <w:pPr>
        <w:pStyle w:val="Pagrindinistekstas"/>
      </w:pPr>
    </w:p>
    <w:p w14:paraId="08E25C5B" w14:textId="77777777" w:rsidR="00287369" w:rsidRPr="003C2930" w:rsidRDefault="00F17F12" w:rsidP="00E43060">
      <w:pPr>
        <w:pStyle w:val="Sraopastraipa"/>
        <w:numPr>
          <w:ilvl w:val="0"/>
          <w:numId w:val="5"/>
        </w:numPr>
        <w:tabs>
          <w:tab w:val="left" w:pos="802"/>
        </w:tabs>
        <w:ind w:left="540" w:hanging="540"/>
      </w:pPr>
      <w:r w:rsidRPr="003C2930">
        <w:t>pareikalavus Europos vaistų agentūrai</w:t>
      </w:r>
    </w:p>
    <w:p w14:paraId="6EFDB438" w14:textId="77777777" w:rsidR="00E43060" w:rsidRDefault="00F17F12" w:rsidP="00E43060">
      <w:pPr>
        <w:pStyle w:val="Sraopastraipa"/>
        <w:numPr>
          <w:ilvl w:val="0"/>
          <w:numId w:val="5"/>
        </w:numPr>
        <w:tabs>
          <w:tab w:val="left" w:pos="567"/>
          <w:tab w:val="left" w:pos="802"/>
        </w:tabs>
        <w:spacing w:line="260" w:lineRule="exact"/>
        <w:ind w:left="540" w:hanging="540"/>
      </w:pPr>
      <w:r w:rsidRPr="003C2930">
        <w:t>kai keičiama rizikos valdymo sistema, ypač gavus naujos informacijos, kuri gali lemti didelį naudos ir rizikos santykio pokytį arba pasiekus svarbų (farmakologinio budrumo ar rizikos mažinimo) etapą.</w:t>
      </w:r>
    </w:p>
    <w:p w14:paraId="15F7CC25" w14:textId="77777777" w:rsidR="00E43060" w:rsidRDefault="00E43060">
      <w:r>
        <w:br w:type="page"/>
      </w:r>
    </w:p>
    <w:p w14:paraId="5E5F6E66" w14:textId="77777777" w:rsidR="003C3E99" w:rsidRDefault="003C3E99" w:rsidP="00B31A0F">
      <w:pPr>
        <w:tabs>
          <w:tab w:val="left" w:pos="567"/>
          <w:tab w:val="left" w:pos="802"/>
        </w:tabs>
        <w:spacing w:line="260" w:lineRule="exact"/>
      </w:pPr>
    </w:p>
    <w:p w14:paraId="0E1B196C" w14:textId="77777777" w:rsidR="003C3E99" w:rsidRDefault="003C3E99" w:rsidP="003C3E99">
      <w:pPr>
        <w:tabs>
          <w:tab w:val="left" w:pos="567"/>
        </w:tabs>
        <w:spacing w:line="260" w:lineRule="exact"/>
      </w:pPr>
    </w:p>
    <w:p w14:paraId="40AAF9F5" w14:textId="77777777" w:rsidR="003C3E99" w:rsidRDefault="003C3E99" w:rsidP="003C3E99">
      <w:pPr>
        <w:tabs>
          <w:tab w:val="left" w:pos="567"/>
        </w:tabs>
        <w:spacing w:line="260" w:lineRule="exact"/>
      </w:pPr>
    </w:p>
    <w:p w14:paraId="7A440EE8" w14:textId="77777777" w:rsidR="003C3E99" w:rsidRDefault="003C3E99" w:rsidP="003C3E99">
      <w:pPr>
        <w:tabs>
          <w:tab w:val="left" w:pos="567"/>
        </w:tabs>
        <w:spacing w:line="260" w:lineRule="exact"/>
      </w:pPr>
    </w:p>
    <w:p w14:paraId="1FFCD17F" w14:textId="77777777" w:rsidR="003C3E99" w:rsidRDefault="003C3E99" w:rsidP="003C3E99">
      <w:pPr>
        <w:tabs>
          <w:tab w:val="left" w:pos="567"/>
        </w:tabs>
        <w:spacing w:line="260" w:lineRule="exact"/>
      </w:pPr>
    </w:p>
    <w:p w14:paraId="40FDA850" w14:textId="77777777" w:rsidR="003C3E99" w:rsidRDefault="003C3E99" w:rsidP="003C3E99">
      <w:pPr>
        <w:tabs>
          <w:tab w:val="left" w:pos="567"/>
        </w:tabs>
        <w:spacing w:line="260" w:lineRule="exact"/>
      </w:pPr>
    </w:p>
    <w:p w14:paraId="5E2EE139" w14:textId="77777777" w:rsidR="003C3E99" w:rsidRDefault="003C3E99" w:rsidP="003C3E99">
      <w:pPr>
        <w:tabs>
          <w:tab w:val="left" w:pos="567"/>
        </w:tabs>
        <w:spacing w:line="260" w:lineRule="exact"/>
      </w:pPr>
    </w:p>
    <w:p w14:paraId="47833195" w14:textId="77777777" w:rsidR="003C3E99" w:rsidRDefault="003C3E99" w:rsidP="003C3E99">
      <w:pPr>
        <w:tabs>
          <w:tab w:val="left" w:pos="567"/>
        </w:tabs>
        <w:spacing w:line="260" w:lineRule="exact"/>
      </w:pPr>
    </w:p>
    <w:p w14:paraId="0F11EDDC" w14:textId="77777777" w:rsidR="003C3E99" w:rsidRDefault="003C3E99" w:rsidP="003C3E99">
      <w:pPr>
        <w:tabs>
          <w:tab w:val="left" w:pos="567"/>
        </w:tabs>
        <w:spacing w:line="260" w:lineRule="exact"/>
      </w:pPr>
    </w:p>
    <w:p w14:paraId="3DDEC466" w14:textId="77777777" w:rsidR="003C3E99" w:rsidRDefault="003C3E99" w:rsidP="003C3E99">
      <w:pPr>
        <w:tabs>
          <w:tab w:val="left" w:pos="567"/>
        </w:tabs>
        <w:spacing w:line="260" w:lineRule="exact"/>
      </w:pPr>
    </w:p>
    <w:p w14:paraId="26214EBA" w14:textId="77777777" w:rsidR="003C3E99" w:rsidRDefault="003C3E99" w:rsidP="003C3E99">
      <w:pPr>
        <w:tabs>
          <w:tab w:val="left" w:pos="567"/>
        </w:tabs>
        <w:spacing w:line="260" w:lineRule="exact"/>
      </w:pPr>
    </w:p>
    <w:p w14:paraId="66D60EF5" w14:textId="77777777" w:rsidR="003C3E99" w:rsidRDefault="003C3E99" w:rsidP="003C3E99">
      <w:pPr>
        <w:tabs>
          <w:tab w:val="left" w:pos="567"/>
        </w:tabs>
        <w:spacing w:line="260" w:lineRule="exact"/>
      </w:pPr>
    </w:p>
    <w:p w14:paraId="3D08C198" w14:textId="77777777" w:rsidR="003C3E99" w:rsidRDefault="003C3E99" w:rsidP="003C3E99">
      <w:pPr>
        <w:tabs>
          <w:tab w:val="left" w:pos="567"/>
        </w:tabs>
        <w:spacing w:line="260" w:lineRule="exact"/>
      </w:pPr>
    </w:p>
    <w:p w14:paraId="13F7AFF9" w14:textId="77777777" w:rsidR="003C3E99" w:rsidRDefault="003C3E99" w:rsidP="003C3E99">
      <w:pPr>
        <w:tabs>
          <w:tab w:val="left" w:pos="567"/>
        </w:tabs>
        <w:spacing w:line="260" w:lineRule="exact"/>
      </w:pPr>
    </w:p>
    <w:p w14:paraId="2026AF70" w14:textId="77777777" w:rsidR="003C3E99" w:rsidRDefault="003C3E99" w:rsidP="003C3E99">
      <w:pPr>
        <w:tabs>
          <w:tab w:val="left" w:pos="567"/>
        </w:tabs>
        <w:spacing w:line="260" w:lineRule="exact"/>
      </w:pPr>
    </w:p>
    <w:p w14:paraId="07251636" w14:textId="77777777" w:rsidR="003C3E99" w:rsidRDefault="003C3E99" w:rsidP="003C3E99">
      <w:pPr>
        <w:tabs>
          <w:tab w:val="left" w:pos="567"/>
        </w:tabs>
        <w:spacing w:line="260" w:lineRule="exact"/>
      </w:pPr>
    </w:p>
    <w:p w14:paraId="34D1C3C6" w14:textId="77777777" w:rsidR="003C3E99" w:rsidRDefault="003C3E99" w:rsidP="003C3E99">
      <w:pPr>
        <w:tabs>
          <w:tab w:val="left" w:pos="567"/>
        </w:tabs>
        <w:spacing w:line="260" w:lineRule="exact"/>
        <w:rPr>
          <w:b/>
        </w:rPr>
      </w:pPr>
    </w:p>
    <w:p w14:paraId="6E505892" w14:textId="77777777" w:rsidR="003C3E99" w:rsidRDefault="003C3E99" w:rsidP="003C3E99">
      <w:pPr>
        <w:tabs>
          <w:tab w:val="left" w:pos="567"/>
        </w:tabs>
        <w:spacing w:line="260" w:lineRule="exact"/>
        <w:rPr>
          <w:b/>
        </w:rPr>
      </w:pPr>
    </w:p>
    <w:p w14:paraId="1B62CA7C" w14:textId="77777777" w:rsidR="003C3E99" w:rsidRDefault="003C3E99" w:rsidP="003C3E99">
      <w:pPr>
        <w:tabs>
          <w:tab w:val="left" w:pos="567"/>
        </w:tabs>
        <w:spacing w:line="260" w:lineRule="exact"/>
        <w:rPr>
          <w:b/>
        </w:rPr>
      </w:pPr>
    </w:p>
    <w:p w14:paraId="37FEAAD3" w14:textId="77777777" w:rsidR="003C3E99" w:rsidRDefault="003C3E99" w:rsidP="003C3E99">
      <w:pPr>
        <w:tabs>
          <w:tab w:val="left" w:pos="567"/>
        </w:tabs>
        <w:spacing w:line="260" w:lineRule="exact"/>
        <w:rPr>
          <w:b/>
        </w:rPr>
      </w:pPr>
    </w:p>
    <w:p w14:paraId="3FEC27D6" w14:textId="77777777" w:rsidR="003C3E99" w:rsidRDefault="003C3E99" w:rsidP="003C3E99">
      <w:pPr>
        <w:tabs>
          <w:tab w:val="left" w:pos="567"/>
        </w:tabs>
        <w:spacing w:line="260" w:lineRule="exact"/>
        <w:rPr>
          <w:b/>
        </w:rPr>
      </w:pPr>
    </w:p>
    <w:p w14:paraId="61C105A5" w14:textId="77777777" w:rsidR="003C3E99" w:rsidRDefault="003C3E99" w:rsidP="003C3E99">
      <w:pPr>
        <w:tabs>
          <w:tab w:val="left" w:pos="567"/>
        </w:tabs>
        <w:spacing w:line="260" w:lineRule="exact"/>
        <w:rPr>
          <w:b/>
        </w:rPr>
      </w:pPr>
    </w:p>
    <w:p w14:paraId="45028107" w14:textId="77777777" w:rsidR="003C3E99" w:rsidRDefault="003C3E99" w:rsidP="003C3E99">
      <w:pPr>
        <w:keepNext/>
        <w:tabs>
          <w:tab w:val="left" w:pos="567"/>
        </w:tabs>
        <w:jc w:val="center"/>
        <w:outlineLvl w:val="1"/>
        <w:rPr>
          <w:b/>
          <w:szCs w:val="24"/>
          <w:lang w:eastAsia="x-none"/>
        </w:rPr>
      </w:pPr>
      <w:r>
        <w:rPr>
          <w:b/>
          <w:bCs/>
          <w:iCs/>
          <w:szCs w:val="28"/>
          <w:lang w:eastAsia="x-none"/>
        </w:rPr>
        <w:t>III PRIEDAS</w:t>
      </w:r>
    </w:p>
    <w:p w14:paraId="0C1CCD93" w14:textId="77777777" w:rsidR="003C3E99" w:rsidRDefault="003C3E99" w:rsidP="003C3E99">
      <w:pPr>
        <w:tabs>
          <w:tab w:val="left" w:pos="567"/>
        </w:tabs>
        <w:spacing w:line="260" w:lineRule="exact"/>
        <w:rPr>
          <w:szCs w:val="24"/>
        </w:rPr>
      </w:pPr>
    </w:p>
    <w:p w14:paraId="480746AF" w14:textId="77777777" w:rsidR="003C3E99" w:rsidRDefault="003C3E99" w:rsidP="003C3E99">
      <w:pPr>
        <w:keepNext/>
        <w:tabs>
          <w:tab w:val="left" w:pos="567"/>
        </w:tabs>
        <w:jc w:val="center"/>
        <w:outlineLvl w:val="1"/>
        <w:rPr>
          <w:b/>
          <w:szCs w:val="24"/>
          <w:lang w:eastAsia="x-none"/>
        </w:rPr>
      </w:pPr>
      <w:r>
        <w:rPr>
          <w:b/>
          <w:bCs/>
          <w:iCs/>
          <w:szCs w:val="28"/>
          <w:lang w:eastAsia="x-none"/>
        </w:rPr>
        <w:t>ŽENKLINIMAS IR PAKUOTĖS LAPELIS</w:t>
      </w:r>
    </w:p>
    <w:p w14:paraId="5A2F8FF3" w14:textId="77777777" w:rsidR="003C3E99" w:rsidRDefault="003C3E99" w:rsidP="003C3E99">
      <w:pPr>
        <w:tabs>
          <w:tab w:val="left" w:pos="567"/>
        </w:tabs>
        <w:spacing w:line="260" w:lineRule="exact"/>
        <w:rPr>
          <w:szCs w:val="24"/>
        </w:rPr>
      </w:pPr>
      <w:r>
        <w:rPr>
          <w:szCs w:val="24"/>
        </w:rPr>
        <w:br w:type="page"/>
      </w:r>
    </w:p>
    <w:p w14:paraId="6DB23817" w14:textId="77777777" w:rsidR="003C3E99" w:rsidRDefault="003C3E99" w:rsidP="003C3E99">
      <w:pPr>
        <w:tabs>
          <w:tab w:val="left" w:pos="567"/>
        </w:tabs>
        <w:spacing w:line="260" w:lineRule="exact"/>
        <w:rPr>
          <w:szCs w:val="24"/>
        </w:rPr>
      </w:pPr>
    </w:p>
    <w:p w14:paraId="691EA9E3" w14:textId="77777777" w:rsidR="003C3E99" w:rsidRDefault="003C3E99" w:rsidP="003C3E99">
      <w:pPr>
        <w:tabs>
          <w:tab w:val="left" w:pos="567"/>
        </w:tabs>
        <w:spacing w:line="260" w:lineRule="exact"/>
        <w:rPr>
          <w:szCs w:val="24"/>
        </w:rPr>
      </w:pPr>
    </w:p>
    <w:p w14:paraId="58685A15" w14:textId="77777777" w:rsidR="003C3E99" w:rsidRDefault="003C3E99" w:rsidP="003C3E99">
      <w:pPr>
        <w:tabs>
          <w:tab w:val="left" w:pos="567"/>
        </w:tabs>
        <w:spacing w:line="260" w:lineRule="exact"/>
        <w:rPr>
          <w:szCs w:val="24"/>
        </w:rPr>
      </w:pPr>
    </w:p>
    <w:p w14:paraId="3654B1B2" w14:textId="77777777" w:rsidR="003C3E99" w:rsidRDefault="003C3E99" w:rsidP="003C3E99">
      <w:pPr>
        <w:tabs>
          <w:tab w:val="left" w:pos="567"/>
        </w:tabs>
        <w:spacing w:line="260" w:lineRule="exact"/>
        <w:rPr>
          <w:szCs w:val="24"/>
        </w:rPr>
      </w:pPr>
    </w:p>
    <w:p w14:paraId="6A31B9E0" w14:textId="77777777" w:rsidR="003C3E99" w:rsidRDefault="003C3E99" w:rsidP="003C3E99">
      <w:pPr>
        <w:tabs>
          <w:tab w:val="left" w:pos="567"/>
        </w:tabs>
        <w:spacing w:line="260" w:lineRule="exact"/>
        <w:rPr>
          <w:szCs w:val="24"/>
        </w:rPr>
      </w:pPr>
    </w:p>
    <w:p w14:paraId="10B4B9C5" w14:textId="77777777" w:rsidR="003C3E99" w:rsidRDefault="003C3E99" w:rsidP="003C3E99">
      <w:pPr>
        <w:tabs>
          <w:tab w:val="left" w:pos="567"/>
        </w:tabs>
        <w:spacing w:line="260" w:lineRule="exact"/>
        <w:rPr>
          <w:szCs w:val="24"/>
        </w:rPr>
      </w:pPr>
    </w:p>
    <w:p w14:paraId="0047638E" w14:textId="77777777" w:rsidR="003C3E99" w:rsidRDefault="003C3E99" w:rsidP="003C3E99">
      <w:pPr>
        <w:tabs>
          <w:tab w:val="left" w:pos="567"/>
        </w:tabs>
        <w:spacing w:line="260" w:lineRule="exact"/>
        <w:rPr>
          <w:szCs w:val="24"/>
        </w:rPr>
      </w:pPr>
    </w:p>
    <w:p w14:paraId="4DC2FFC6" w14:textId="77777777" w:rsidR="003C3E99" w:rsidRDefault="003C3E99" w:rsidP="003C3E99">
      <w:pPr>
        <w:tabs>
          <w:tab w:val="left" w:pos="567"/>
        </w:tabs>
        <w:spacing w:line="260" w:lineRule="exact"/>
        <w:rPr>
          <w:szCs w:val="24"/>
        </w:rPr>
      </w:pPr>
    </w:p>
    <w:p w14:paraId="4CDB29D2" w14:textId="77777777" w:rsidR="003C3E99" w:rsidRDefault="003C3E99" w:rsidP="003C3E99">
      <w:pPr>
        <w:tabs>
          <w:tab w:val="left" w:pos="567"/>
        </w:tabs>
        <w:spacing w:line="260" w:lineRule="exact"/>
        <w:rPr>
          <w:szCs w:val="24"/>
        </w:rPr>
      </w:pPr>
    </w:p>
    <w:p w14:paraId="0EE02BD1" w14:textId="77777777" w:rsidR="003C3E99" w:rsidRDefault="003C3E99" w:rsidP="003C3E99">
      <w:pPr>
        <w:tabs>
          <w:tab w:val="left" w:pos="567"/>
        </w:tabs>
        <w:spacing w:line="260" w:lineRule="exact"/>
        <w:rPr>
          <w:szCs w:val="24"/>
        </w:rPr>
      </w:pPr>
    </w:p>
    <w:p w14:paraId="48FDB230" w14:textId="77777777" w:rsidR="003C3E99" w:rsidRDefault="003C3E99" w:rsidP="003C3E99">
      <w:pPr>
        <w:tabs>
          <w:tab w:val="left" w:pos="567"/>
        </w:tabs>
        <w:spacing w:line="260" w:lineRule="exact"/>
        <w:rPr>
          <w:szCs w:val="24"/>
        </w:rPr>
      </w:pPr>
    </w:p>
    <w:p w14:paraId="47A9BD4B" w14:textId="77777777" w:rsidR="003C3E99" w:rsidRDefault="003C3E99" w:rsidP="003C3E99">
      <w:pPr>
        <w:tabs>
          <w:tab w:val="left" w:pos="567"/>
        </w:tabs>
        <w:spacing w:line="260" w:lineRule="exact"/>
        <w:rPr>
          <w:szCs w:val="24"/>
        </w:rPr>
      </w:pPr>
    </w:p>
    <w:p w14:paraId="55CFC8A0" w14:textId="77777777" w:rsidR="003C3E99" w:rsidRDefault="003C3E99" w:rsidP="003C3E99">
      <w:pPr>
        <w:tabs>
          <w:tab w:val="left" w:pos="567"/>
        </w:tabs>
        <w:spacing w:line="260" w:lineRule="exact"/>
        <w:rPr>
          <w:szCs w:val="24"/>
        </w:rPr>
      </w:pPr>
    </w:p>
    <w:p w14:paraId="1F508EEC" w14:textId="77777777" w:rsidR="003C3E99" w:rsidRDefault="003C3E99" w:rsidP="003C3E99">
      <w:pPr>
        <w:tabs>
          <w:tab w:val="left" w:pos="567"/>
        </w:tabs>
        <w:spacing w:line="260" w:lineRule="exact"/>
        <w:rPr>
          <w:szCs w:val="24"/>
        </w:rPr>
      </w:pPr>
    </w:p>
    <w:p w14:paraId="7087C3AE" w14:textId="77777777" w:rsidR="003C3E99" w:rsidRDefault="003C3E99" w:rsidP="003C3E99">
      <w:pPr>
        <w:tabs>
          <w:tab w:val="left" w:pos="567"/>
        </w:tabs>
        <w:spacing w:line="260" w:lineRule="exact"/>
        <w:rPr>
          <w:szCs w:val="24"/>
        </w:rPr>
      </w:pPr>
    </w:p>
    <w:p w14:paraId="236AE326" w14:textId="77777777" w:rsidR="003C3E99" w:rsidRDefault="003C3E99" w:rsidP="003C3E99">
      <w:pPr>
        <w:tabs>
          <w:tab w:val="left" w:pos="567"/>
        </w:tabs>
        <w:spacing w:line="260" w:lineRule="exact"/>
        <w:rPr>
          <w:szCs w:val="24"/>
        </w:rPr>
      </w:pPr>
    </w:p>
    <w:p w14:paraId="5698E2E0" w14:textId="77777777" w:rsidR="003C3E99" w:rsidRDefault="003C3E99" w:rsidP="003C3E99">
      <w:pPr>
        <w:tabs>
          <w:tab w:val="left" w:pos="567"/>
        </w:tabs>
        <w:spacing w:line="260" w:lineRule="exact"/>
        <w:rPr>
          <w:szCs w:val="24"/>
        </w:rPr>
      </w:pPr>
    </w:p>
    <w:p w14:paraId="42447C73" w14:textId="77777777" w:rsidR="003C3E99" w:rsidRDefault="003C3E99" w:rsidP="003C3E99">
      <w:pPr>
        <w:tabs>
          <w:tab w:val="left" w:pos="567"/>
        </w:tabs>
        <w:spacing w:line="260" w:lineRule="exact"/>
        <w:rPr>
          <w:szCs w:val="24"/>
        </w:rPr>
      </w:pPr>
    </w:p>
    <w:p w14:paraId="58670FC8" w14:textId="77777777" w:rsidR="003C3E99" w:rsidRDefault="003C3E99" w:rsidP="003C3E99">
      <w:pPr>
        <w:tabs>
          <w:tab w:val="left" w:pos="567"/>
        </w:tabs>
        <w:spacing w:line="260" w:lineRule="exact"/>
        <w:rPr>
          <w:szCs w:val="24"/>
        </w:rPr>
      </w:pPr>
    </w:p>
    <w:p w14:paraId="04D55ADB" w14:textId="77777777" w:rsidR="003C3E99" w:rsidRDefault="003C3E99" w:rsidP="003C3E99">
      <w:pPr>
        <w:tabs>
          <w:tab w:val="left" w:pos="567"/>
        </w:tabs>
        <w:spacing w:line="260" w:lineRule="exact"/>
        <w:rPr>
          <w:szCs w:val="24"/>
        </w:rPr>
      </w:pPr>
    </w:p>
    <w:p w14:paraId="080B25F4" w14:textId="77777777" w:rsidR="003C3E99" w:rsidRDefault="003C3E99" w:rsidP="003C3E99">
      <w:pPr>
        <w:tabs>
          <w:tab w:val="left" w:pos="567"/>
        </w:tabs>
        <w:spacing w:line="260" w:lineRule="exact"/>
        <w:rPr>
          <w:szCs w:val="24"/>
        </w:rPr>
      </w:pPr>
    </w:p>
    <w:p w14:paraId="2EBBC36E" w14:textId="77777777" w:rsidR="003C3E99" w:rsidRDefault="003C3E99" w:rsidP="003C3E99">
      <w:pPr>
        <w:tabs>
          <w:tab w:val="left" w:pos="567"/>
        </w:tabs>
        <w:spacing w:line="260" w:lineRule="exact"/>
        <w:rPr>
          <w:szCs w:val="24"/>
        </w:rPr>
      </w:pPr>
    </w:p>
    <w:p w14:paraId="744518DE" w14:textId="77777777" w:rsidR="003C3E99" w:rsidRDefault="003C3E99" w:rsidP="003C3E99">
      <w:pPr>
        <w:keepNext/>
        <w:tabs>
          <w:tab w:val="left" w:pos="567"/>
        </w:tabs>
        <w:jc w:val="center"/>
        <w:outlineLvl w:val="1"/>
        <w:rPr>
          <w:b/>
          <w:szCs w:val="24"/>
          <w:lang w:eastAsia="x-none"/>
        </w:rPr>
      </w:pPr>
      <w:r>
        <w:rPr>
          <w:b/>
          <w:bCs/>
          <w:iCs/>
          <w:szCs w:val="28"/>
          <w:lang w:eastAsia="x-none"/>
        </w:rPr>
        <w:t>A. ŽENKLINIMAS</w:t>
      </w:r>
    </w:p>
    <w:p w14:paraId="19D7E88C" w14:textId="77777777" w:rsidR="003C3E99" w:rsidRDefault="003C3E99" w:rsidP="003C3E99">
      <w:pPr>
        <w:tabs>
          <w:tab w:val="left" w:pos="567"/>
        </w:tabs>
        <w:spacing w:line="260" w:lineRule="exact"/>
        <w:rPr>
          <w:szCs w:val="24"/>
        </w:rPr>
      </w:pPr>
      <w:r>
        <w:rPr>
          <w:szCs w:val="24"/>
        </w:rPr>
        <w:br w:type="page"/>
      </w:r>
    </w:p>
    <w:p w14:paraId="0B010BEB"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rPr>
          <w:b/>
          <w:szCs w:val="24"/>
        </w:rPr>
      </w:pPr>
      <w:r>
        <w:rPr>
          <w:b/>
          <w:szCs w:val="24"/>
        </w:rPr>
        <w:lastRenderedPageBreak/>
        <w:t>INFORMACIJA ANT IŠORINĖS PAKUOTĖS</w:t>
      </w:r>
    </w:p>
    <w:p w14:paraId="4232EDAB"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36D494E9" w14:textId="67428EBB" w:rsidR="008764D8" w:rsidRDefault="002C70E2" w:rsidP="008764D8">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KARTONO DĖŽUTĖ</w:t>
      </w:r>
    </w:p>
    <w:p w14:paraId="146175AE" w14:textId="77777777" w:rsidR="008764D8" w:rsidRDefault="008764D8" w:rsidP="008764D8">
      <w:pPr>
        <w:tabs>
          <w:tab w:val="left" w:pos="567"/>
        </w:tabs>
        <w:spacing w:line="260" w:lineRule="exact"/>
        <w:rPr>
          <w:szCs w:val="24"/>
        </w:rPr>
      </w:pPr>
    </w:p>
    <w:p w14:paraId="79A66FAC"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01172348" w14:textId="77777777" w:rsidR="008764D8" w:rsidRDefault="008764D8" w:rsidP="002427CD">
      <w:pPr>
        <w:tabs>
          <w:tab w:val="left" w:pos="567"/>
        </w:tabs>
        <w:spacing w:line="240" w:lineRule="exact"/>
        <w:rPr>
          <w:szCs w:val="24"/>
        </w:rPr>
      </w:pPr>
    </w:p>
    <w:p w14:paraId="6FB13621" w14:textId="77777777" w:rsidR="00AE1279" w:rsidRDefault="00AE1279" w:rsidP="002427CD">
      <w:pPr>
        <w:pStyle w:val="Pagrindinistekstas"/>
        <w:spacing w:line="240" w:lineRule="exact"/>
      </w:pPr>
      <w:proofErr w:type="spellStart"/>
      <w:r>
        <w:t>Bosutinib</w:t>
      </w:r>
      <w:proofErr w:type="spellEnd"/>
      <w:r>
        <w:t xml:space="preserve"> MSN</w:t>
      </w:r>
      <w:r w:rsidRPr="003C2930">
        <w:t xml:space="preserve"> 100</w:t>
      </w:r>
      <w:r>
        <w:t> </w:t>
      </w:r>
      <w:r w:rsidRPr="003C2930">
        <w:t>mg plėvele dengtos tabletės</w:t>
      </w:r>
    </w:p>
    <w:p w14:paraId="7C7679EF" w14:textId="77777777" w:rsidR="00AE1279" w:rsidRPr="00AE1279" w:rsidRDefault="00AE1279" w:rsidP="002427CD">
      <w:pPr>
        <w:pStyle w:val="Pagrindinistekstas"/>
        <w:spacing w:line="240" w:lineRule="exact"/>
        <w:rPr>
          <w:highlight w:val="lightGray"/>
        </w:rPr>
      </w:pPr>
      <w:proofErr w:type="spellStart"/>
      <w:r w:rsidRPr="00AE1279">
        <w:rPr>
          <w:highlight w:val="lightGray"/>
        </w:rPr>
        <w:t>Bosutinib</w:t>
      </w:r>
      <w:proofErr w:type="spellEnd"/>
      <w:r w:rsidRPr="00AE1279">
        <w:rPr>
          <w:highlight w:val="lightGray"/>
        </w:rPr>
        <w:t xml:space="preserve"> MSN 400 mg plėvele dengtos tabletės</w:t>
      </w:r>
    </w:p>
    <w:p w14:paraId="6830CB6B" w14:textId="77777777" w:rsidR="00AE1279" w:rsidRPr="00AE1279" w:rsidRDefault="00AE1279" w:rsidP="002427CD">
      <w:pPr>
        <w:pStyle w:val="Pagrindinistekstas"/>
        <w:spacing w:line="240" w:lineRule="exact"/>
        <w:rPr>
          <w:highlight w:val="lightGray"/>
        </w:rPr>
      </w:pPr>
      <w:proofErr w:type="spellStart"/>
      <w:r w:rsidRPr="00AE1279">
        <w:rPr>
          <w:highlight w:val="lightGray"/>
        </w:rPr>
        <w:t>Bosutinib</w:t>
      </w:r>
      <w:proofErr w:type="spellEnd"/>
      <w:r w:rsidRPr="00AE1279">
        <w:rPr>
          <w:highlight w:val="lightGray"/>
        </w:rPr>
        <w:t xml:space="preserve"> MSN 500 mg plėvele dengtos tabletės</w:t>
      </w:r>
    </w:p>
    <w:p w14:paraId="32F8C2FB" w14:textId="77777777" w:rsidR="00AE1279" w:rsidRPr="00AE1279" w:rsidRDefault="00AE1279" w:rsidP="002427CD">
      <w:pPr>
        <w:tabs>
          <w:tab w:val="left" w:pos="567"/>
        </w:tabs>
        <w:spacing w:line="240" w:lineRule="exact"/>
        <w:rPr>
          <w:szCs w:val="24"/>
          <w:highlight w:val="lightGray"/>
        </w:rPr>
      </w:pPr>
    </w:p>
    <w:p w14:paraId="0C5CDB5F" w14:textId="77777777" w:rsidR="008764D8" w:rsidRDefault="00AE1279" w:rsidP="002427CD">
      <w:pPr>
        <w:tabs>
          <w:tab w:val="left" w:pos="567"/>
        </w:tabs>
        <w:spacing w:line="240" w:lineRule="exact"/>
        <w:rPr>
          <w:szCs w:val="24"/>
        </w:rPr>
      </w:pPr>
      <w:proofErr w:type="spellStart"/>
      <w:r w:rsidRPr="00AE1279">
        <w:rPr>
          <w:szCs w:val="24"/>
          <w:highlight w:val="lightGray"/>
        </w:rPr>
        <w:t>bosutinibum</w:t>
      </w:r>
      <w:proofErr w:type="spellEnd"/>
    </w:p>
    <w:p w14:paraId="61588A3A" w14:textId="77777777" w:rsidR="008764D8" w:rsidRDefault="008764D8" w:rsidP="002427CD">
      <w:pPr>
        <w:tabs>
          <w:tab w:val="left" w:pos="567"/>
        </w:tabs>
        <w:spacing w:line="240" w:lineRule="exact"/>
        <w:rPr>
          <w:szCs w:val="24"/>
        </w:rPr>
      </w:pPr>
    </w:p>
    <w:p w14:paraId="1CBBAE30" w14:textId="77777777" w:rsidR="008764D8" w:rsidRDefault="008764D8" w:rsidP="002427CD">
      <w:pPr>
        <w:tabs>
          <w:tab w:val="left" w:pos="567"/>
        </w:tabs>
        <w:spacing w:line="240" w:lineRule="exact"/>
        <w:rPr>
          <w:szCs w:val="24"/>
        </w:rPr>
      </w:pPr>
    </w:p>
    <w:p w14:paraId="6716161E"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b/>
          <w:szCs w:val="24"/>
        </w:rPr>
      </w:pPr>
      <w:r>
        <w:rPr>
          <w:b/>
          <w:szCs w:val="24"/>
        </w:rPr>
        <w:t>2.</w:t>
      </w:r>
      <w:r>
        <w:rPr>
          <w:b/>
          <w:szCs w:val="24"/>
        </w:rPr>
        <w:tab/>
        <w:t>VEIKLIOJI (-IOS) MEDŽIAGA (-OS) IR JOS (-Ų) KIEKIS (-IAI)</w:t>
      </w:r>
    </w:p>
    <w:p w14:paraId="555B5CF5" w14:textId="77777777" w:rsidR="008764D8" w:rsidRDefault="008764D8" w:rsidP="002427CD">
      <w:pPr>
        <w:tabs>
          <w:tab w:val="left" w:pos="567"/>
        </w:tabs>
        <w:spacing w:line="240" w:lineRule="exact"/>
        <w:rPr>
          <w:szCs w:val="24"/>
        </w:rPr>
      </w:pPr>
    </w:p>
    <w:p w14:paraId="2D09F799" w14:textId="77777777" w:rsidR="00AE1279" w:rsidRPr="003C2930" w:rsidRDefault="00AE1279" w:rsidP="002427CD">
      <w:pPr>
        <w:pStyle w:val="Pagrindinistekstas"/>
        <w:spacing w:line="240" w:lineRule="exact"/>
      </w:pPr>
      <w:r w:rsidRPr="003C2930">
        <w:t xml:space="preserve">Kiekvienoje plėvele dengtoje tabletėje yra </w:t>
      </w:r>
      <w:r>
        <w:t xml:space="preserve">106,79 mg </w:t>
      </w:r>
      <w:proofErr w:type="spellStart"/>
      <w:r>
        <w:t>bozutinibo</w:t>
      </w:r>
      <w:proofErr w:type="spellEnd"/>
      <w:r>
        <w:t xml:space="preserve"> </w:t>
      </w:r>
      <w:proofErr w:type="spellStart"/>
      <w:r>
        <w:t>dihidrato</w:t>
      </w:r>
      <w:proofErr w:type="spellEnd"/>
      <w:r>
        <w:t xml:space="preserve">, atitinkančio </w:t>
      </w:r>
      <w:r w:rsidRPr="003C2930">
        <w:t>100</w:t>
      </w:r>
      <w:r>
        <w:t> </w:t>
      </w:r>
      <w:r w:rsidRPr="003C2930">
        <w:t xml:space="preserve">mg </w:t>
      </w:r>
      <w:proofErr w:type="spellStart"/>
      <w:r w:rsidRPr="003C2930">
        <w:t>bozutinibo</w:t>
      </w:r>
      <w:proofErr w:type="spellEnd"/>
      <w:r w:rsidRPr="003C2930">
        <w:t>.</w:t>
      </w:r>
    </w:p>
    <w:p w14:paraId="726C8531" w14:textId="77777777" w:rsidR="00AE1279" w:rsidRPr="003B283C" w:rsidRDefault="00AE1279" w:rsidP="002427CD">
      <w:pPr>
        <w:pStyle w:val="Pagrindinistekstas"/>
        <w:spacing w:line="240" w:lineRule="exact"/>
        <w:rPr>
          <w:rFonts w:eastAsiaTheme="minorHAnsi"/>
          <w:highlight w:val="lightGray"/>
        </w:rPr>
      </w:pPr>
      <w:r w:rsidRPr="003B283C">
        <w:rPr>
          <w:rFonts w:eastAsiaTheme="minorHAnsi"/>
          <w:highlight w:val="lightGray"/>
        </w:rPr>
        <w:t xml:space="preserve">Kiekvienoje plėvele dengtoje tabletėje yra 427,16 mg </w:t>
      </w:r>
      <w:proofErr w:type="spellStart"/>
      <w:r w:rsidRPr="003B283C">
        <w:rPr>
          <w:rFonts w:eastAsiaTheme="minorHAnsi"/>
          <w:highlight w:val="lightGray"/>
        </w:rPr>
        <w:t>bozutinibo</w:t>
      </w:r>
      <w:proofErr w:type="spellEnd"/>
      <w:r w:rsidRPr="003B283C">
        <w:rPr>
          <w:rFonts w:eastAsiaTheme="minorHAnsi"/>
          <w:highlight w:val="lightGray"/>
        </w:rPr>
        <w:t xml:space="preserve"> </w:t>
      </w:r>
      <w:proofErr w:type="spellStart"/>
      <w:r w:rsidRPr="003B283C">
        <w:rPr>
          <w:rFonts w:eastAsiaTheme="minorHAnsi"/>
          <w:highlight w:val="lightGray"/>
        </w:rPr>
        <w:t>dihidrato</w:t>
      </w:r>
      <w:proofErr w:type="spellEnd"/>
      <w:r w:rsidRPr="003B283C">
        <w:rPr>
          <w:rFonts w:eastAsiaTheme="minorHAnsi"/>
          <w:highlight w:val="lightGray"/>
        </w:rPr>
        <w:t xml:space="preserve">, atitinkančio 400 mg </w:t>
      </w:r>
      <w:proofErr w:type="spellStart"/>
      <w:r w:rsidRPr="003B283C">
        <w:rPr>
          <w:rFonts w:eastAsiaTheme="minorHAnsi"/>
          <w:highlight w:val="lightGray"/>
        </w:rPr>
        <w:t>bozutinibo</w:t>
      </w:r>
      <w:proofErr w:type="spellEnd"/>
      <w:r w:rsidRPr="003B283C">
        <w:rPr>
          <w:rFonts w:eastAsiaTheme="minorHAnsi"/>
          <w:highlight w:val="lightGray"/>
        </w:rPr>
        <w:t>.</w:t>
      </w:r>
    </w:p>
    <w:p w14:paraId="483E961F" w14:textId="77777777" w:rsidR="00AE1279" w:rsidRPr="003B283C" w:rsidRDefault="00AE1279" w:rsidP="002427CD">
      <w:pPr>
        <w:pStyle w:val="Pagrindinistekstas"/>
        <w:spacing w:line="240" w:lineRule="exact"/>
        <w:rPr>
          <w:rFonts w:eastAsiaTheme="minorHAnsi"/>
          <w:highlight w:val="lightGray"/>
        </w:rPr>
      </w:pPr>
      <w:r w:rsidRPr="003B283C">
        <w:rPr>
          <w:rFonts w:eastAsiaTheme="minorHAnsi"/>
          <w:highlight w:val="lightGray"/>
        </w:rPr>
        <w:t xml:space="preserve">Kiekvienoje plėvele dengtoje tabletėje yra 533,95 mg </w:t>
      </w:r>
      <w:proofErr w:type="spellStart"/>
      <w:r w:rsidRPr="003B283C">
        <w:rPr>
          <w:rFonts w:eastAsiaTheme="minorHAnsi"/>
          <w:highlight w:val="lightGray"/>
        </w:rPr>
        <w:t>bozutinibo</w:t>
      </w:r>
      <w:proofErr w:type="spellEnd"/>
      <w:r w:rsidRPr="003B283C">
        <w:rPr>
          <w:rFonts w:eastAsiaTheme="minorHAnsi"/>
          <w:highlight w:val="lightGray"/>
        </w:rPr>
        <w:t xml:space="preserve"> </w:t>
      </w:r>
      <w:proofErr w:type="spellStart"/>
      <w:r w:rsidRPr="003B283C">
        <w:rPr>
          <w:rFonts w:eastAsiaTheme="minorHAnsi"/>
          <w:highlight w:val="lightGray"/>
        </w:rPr>
        <w:t>dihidrato</w:t>
      </w:r>
      <w:proofErr w:type="spellEnd"/>
      <w:r w:rsidRPr="003B283C">
        <w:rPr>
          <w:rFonts w:eastAsiaTheme="minorHAnsi"/>
          <w:highlight w:val="lightGray"/>
        </w:rPr>
        <w:t xml:space="preserve">, atitinkančio 500 mg </w:t>
      </w:r>
      <w:proofErr w:type="spellStart"/>
      <w:r w:rsidRPr="003B283C">
        <w:rPr>
          <w:rFonts w:eastAsiaTheme="minorHAnsi"/>
          <w:highlight w:val="lightGray"/>
        </w:rPr>
        <w:t>bozutinibo</w:t>
      </w:r>
      <w:proofErr w:type="spellEnd"/>
      <w:r w:rsidRPr="003B283C">
        <w:rPr>
          <w:rFonts w:eastAsiaTheme="minorHAnsi"/>
          <w:highlight w:val="lightGray"/>
        </w:rPr>
        <w:t xml:space="preserve">. </w:t>
      </w:r>
    </w:p>
    <w:p w14:paraId="2411FDB4" w14:textId="77777777" w:rsidR="00AE1279" w:rsidRDefault="00AE1279" w:rsidP="002427CD">
      <w:pPr>
        <w:tabs>
          <w:tab w:val="left" w:pos="567"/>
        </w:tabs>
        <w:spacing w:line="240" w:lineRule="exact"/>
        <w:rPr>
          <w:szCs w:val="24"/>
        </w:rPr>
      </w:pPr>
    </w:p>
    <w:p w14:paraId="613E9F15" w14:textId="77777777" w:rsidR="00AE1279" w:rsidRDefault="00AE1279" w:rsidP="002427CD">
      <w:pPr>
        <w:tabs>
          <w:tab w:val="left" w:pos="567"/>
        </w:tabs>
        <w:spacing w:line="240" w:lineRule="exact"/>
        <w:rPr>
          <w:szCs w:val="24"/>
        </w:rPr>
      </w:pPr>
    </w:p>
    <w:p w14:paraId="3A69C76A"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szCs w:val="24"/>
        </w:rPr>
      </w:pPr>
      <w:r>
        <w:rPr>
          <w:b/>
          <w:szCs w:val="24"/>
        </w:rPr>
        <w:t>3.</w:t>
      </w:r>
      <w:r>
        <w:rPr>
          <w:b/>
          <w:szCs w:val="24"/>
        </w:rPr>
        <w:tab/>
        <w:t>PAGALBINIŲ MEDŽIAGŲ SĄRAŠAS</w:t>
      </w:r>
    </w:p>
    <w:p w14:paraId="0713FEBC" w14:textId="77777777" w:rsidR="008764D8" w:rsidRDefault="008764D8" w:rsidP="002427CD">
      <w:pPr>
        <w:tabs>
          <w:tab w:val="left" w:pos="567"/>
        </w:tabs>
        <w:spacing w:line="240" w:lineRule="exact"/>
        <w:rPr>
          <w:szCs w:val="24"/>
        </w:rPr>
      </w:pPr>
    </w:p>
    <w:p w14:paraId="252021E1" w14:textId="77777777" w:rsidR="008764D8" w:rsidRDefault="008764D8" w:rsidP="002427CD">
      <w:pPr>
        <w:tabs>
          <w:tab w:val="left" w:pos="567"/>
        </w:tabs>
        <w:spacing w:line="240" w:lineRule="exact"/>
        <w:rPr>
          <w:szCs w:val="24"/>
        </w:rPr>
      </w:pPr>
    </w:p>
    <w:p w14:paraId="5CC07553"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szCs w:val="24"/>
        </w:rPr>
      </w:pPr>
      <w:r>
        <w:rPr>
          <w:b/>
          <w:szCs w:val="24"/>
        </w:rPr>
        <w:t>4.</w:t>
      </w:r>
      <w:r>
        <w:rPr>
          <w:b/>
          <w:szCs w:val="24"/>
        </w:rPr>
        <w:tab/>
        <w:t>FARMACINĖ FORMA IR KIEKIS PAKUOTĖJE</w:t>
      </w:r>
    </w:p>
    <w:p w14:paraId="5E61E105" w14:textId="77777777" w:rsidR="008764D8" w:rsidRDefault="008764D8" w:rsidP="002427CD">
      <w:pPr>
        <w:tabs>
          <w:tab w:val="left" w:pos="567"/>
        </w:tabs>
        <w:spacing w:line="240" w:lineRule="exact"/>
        <w:rPr>
          <w:szCs w:val="24"/>
        </w:rPr>
      </w:pPr>
    </w:p>
    <w:p w14:paraId="6C025DEC" w14:textId="77777777" w:rsidR="00AE1279" w:rsidRPr="00D8599A" w:rsidRDefault="00AE1279" w:rsidP="002427CD">
      <w:pPr>
        <w:adjustRightInd w:val="0"/>
        <w:spacing w:line="240" w:lineRule="exact"/>
        <w:rPr>
          <w:u w:val="single"/>
        </w:rPr>
      </w:pPr>
      <w:r w:rsidRPr="00D8599A">
        <w:rPr>
          <w:u w:val="single"/>
        </w:rPr>
        <w:t>100 mg:</w:t>
      </w:r>
    </w:p>
    <w:p w14:paraId="31DA1029" w14:textId="77777777" w:rsidR="00AE1279" w:rsidRDefault="00AE1279" w:rsidP="002427CD">
      <w:pPr>
        <w:spacing w:line="240" w:lineRule="exact"/>
      </w:pPr>
      <w:r w:rsidRPr="00D8599A">
        <w:t xml:space="preserve">28 </w:t>
      </w:r>
      <w:r>
        <w:t>plėvele dengtos tabletės.</w:t>
      </w:r>
    </w:p>
    <w:p w14:paraId="2613C28D" w14:textId="6422990E" w:rsidR="007419FB" w:rsidRPr="007419FB" w:rsidRDefault="007419FB" w:rsidP="007419FB">
      <w:pPr>
        <w:adjustRightInd w:val="0"/>
        <w:spacing w:line="240" w:lineRule="exact"/>
        <w:rPr>
          <w:rFonts w:eastAsia="TimesNewRoman"/>
          <w:highlight w:val="lightGray"/>
        </w:rPr>
      </w:pPr>
      <w:r w:rsidRPr="007419FB">
        <w:rPr>
          <w:rFonts w:eastAsia="TimesNewRoman"/>
          <w:highlight w:val="lightGray"/>
        </w:rPr>
        <w:t>28 x 1 plėvele dengtos tabletės.</w:t>
      </w:r>
    </w:p>
    <w:p w14:paraId="6316D054" w14:textId="77777777" w:rsidR="007419FB" w:rsidRDefault="007419FB" w:rsidP="002427CD">
      <w:pPr>
        <w:adjustRightInd w:val="0"/>
        <w:spacing w:line="240" w:lineRule="exact"/>
        <w:rPr>
          <w:rFonts w:eastAsia="TimesNewRoman"/>
          <w:highlight w:val="lightGray"/>
        </w:rPr>
      </w:pPr>
    </w:p>
    <w:p w14:paraId="15AABE41" w14:textId="77777777" w:rsidR="00AE1279" w:rsidRPr="00D8599A" w:rsidRDefault="00AE1279" w:rsidP="002427CD">
      <w:pPr>
        <w:adjustRightInd w:val="0"/>
        <w:spacing w:line="240" w:lineRule="exact"/>
        <w:rPr>
          <w:rFonts w:eastAsia="TimesNewRoman"/>
          <w:highlight w:val="lightGray"/>
        </w:rPr>
      </w:pPr>
      <w:r w:rsidRPr="00D8599A">
        <w:rPr>
          <w:rFonts w:eastAsia="TimesNewRoman"/>
          <w:highlight w:val="lightGray"/>
        </w:rPr>
        <w:t xml:space="preserve">30 </w:t>
      </w:r>
      <w:r w:rsidRPr="00AE1279">
        <w:rPr>
          <w:rFonts w:eastAsia="TimesNewRoman"/>
          <w:highlight w:val="lightGray"/>
        </w:rPr>
        <w:t>plėvele dengtų tablečių</w:t>
      </w:r>
      <w:r w:rsidRPr="00D8599A">
        <w:rPr>
          <w:rFonts w:eastAsia="TimesNewRoman"/>
          <w:highlight w:val="lightGray"/>
        </w:rPr>
        <w:t>.</w:t>
      </w:r>
    </w:p>
    <w:p w14:paraId="7AFF5221" w14:textId="2FFEC017" w:rsidR="007419FB" w:rsidRPr="00D8599A" w:rsidRDefault="007419FB" w:rsidP="007419FB">
      <w:pPr>
        <w:adjustRightInd w:val="0"/>
        <w:spacing w:line="240" w:lineRule="exact"/>
        <w:rPr>
          <w:rFonts w:eastAsia="TimesNewRoman"/>
          <w:highlight w:val="lightGray"/>
        </w:rPr>
      </w:pPr>
      <w:r w:rsidRPr="00D8599A">
        <w:rPr>
          <w:rFonts w:eastAsia="TimesNewRoman"/>
          <w:highlight w:val="lightGray"/>
        </w:rPr>
        <w:t>30</w:t>
      </w:r>
      <w:r>
        <w:rPr>
          <w:rFonts w:eastAsia="TimesNewRoman"/>
          <w:highlight w:val="lightGray"/>
        </w:rPr>
        <w:t xml:space="preserve"> x 1</w:t>
      </w:r>
      <w:r w:rsidRPr="00D8599A">
        <w:rPr>
          <w:rFonts w:eastAsia="TimesNewRoman"/>
          <w:highlight w:val="lightGray"/>
        </w:rPr>
        <w:t xml:space="preserve"> </w:t>
      </w:r>
      <w:r w:rsidRPr="00AE1279">
        <w:rPr>
          <w:rFonts w:eastAsia="TimesNewRoman"/>
          <w:highlight w:val="lightGray"/>
        </w:rPr>
        <w:t>plėvele dengtų tablečių</w:t>
      </w:r>
      <w:r w:rsidRPr="00D8599A">
        <w:rPr>
          <w:rFonts w:eastAsia="TimesNewRoman"/>
          <w:highlight w:val="lightGray"/>
        </w:rPr>
        <w:t>.</w:t>
      </w:r>
    </w:p>
    <w:p w14:paraId="7D42FF27" w14:textId="77777777" w:rsidR="007419FB" w:rsidRDefault="007419FB" w:rsidP="002427CD">
      <w:pPr>
        <w:adjustRightInd w:val="0"/>
        <w:spacing w:line="240" w:lineRule="exact"/>
        <w:rPr>
          <w:rFonts w:eastAsia="TimesNewRoman"/>
          <w:highlight w:val="lightGray"/>
        </w:rPr>
      </w:pPr>
    </w:p>
    <w:p w14:paraId="5251706B" w14:textId="77777777" w:rsidR="00AE1279" w:rsidRPr="00D8599A" w:rsidRDefault="00AE1279" w:rsidP="002427CD">
      <w:pPr>
        <w:adjustRightInd w:val="0"/>
        <w:spacing w:line="240" w:lineRule="exact"/>
        <w:rPr>
          <w:rFonts w:eastAsia="TimesNewRoman"/>
          <w:highlight w:val="lightGray"/>
        </w:rPr>
      </w:pPr>
      <w:r w:rsidRPr="00D8599A">
        <w:rPr>
          <w:rFonts w:eastAsia="TimesNewRoman"/>
          <w:highlight w:val="lightGray"/>
        </w:rPr>
        <w:t xml:space="preserve">112 </w:t>
      </w:r>
      <w:r w:rsidRPr="00AE1279">
        <w:rPr>
          <w:rFonts w:eastAsia="TimesNewRoman"/>
          <w:highlight w:val="lightGray"/>
        </w:rPr>
        <w:t>plėvele dengtų tablečių</w:t>
      </w:r>
      <w:r w:rsidRPr="00D8599A">
        <w:rPr>
          <w:rFonts w:eastAsia="TimesNewRoman"/>
          <w:highlight w:val="lightGray"/>
        </w:rPr>
        <w:t>.</w:t>
      </w:r>
    </w:p>
    <w:p w14:paraId="59A5DE88" w14:textId="4B56E4FE" w:rsidR="007419FB" w:rsidRPr="00D8599A" w:rsidRDefault="007419FB" w:rsidP="007419FB">
      <w:pPr>
        <w:adjustRightInd w:val="0"/>
        <w:spacing w:line="240" w:lineRule="exact"/>
        <w:rPr>
          <w:rFonts w:eastAsia="TimesNewRoman"/>
          <w:highlight w:val="lightGray"/>
        </w:rPr>
      </w:pPr>
      <w:r w:rsidRPr="00D8599A">
        <w:rPr>
          <w:rFonts w:eastAsia="TimesNewRoman"/>
          <w:highlight w:val="lightGray"/>
        </w:rPr>
        <w:t>112</w:t>
      </w:r>
      <w:r>
        <w:rPr>
          <w:rFonts w:eastAsia="TimesNewRoman"/>
          <w:highlight w:val="lightGray"/>
        </w:rPr>
        <w:t xml:space="preserve"> x 1</w:t>
      </w:r>
      <w:r w:rsidRPr="00D8599A">
        <w:rPr>
          <w:rFonts w:eastAsia="TimesNewRoman"/>
          <w:highlight w:val="lightGray"/>
        </w:rPr>
        <w:t xml:space="preserve"> </w:t>
      </w:r>
      <w:r w:rsidRPr="00AE1279">
        <w:rPr>
          <w:rFonts w:eastAsia="TimesNewRoman"/>
          <w:highlight w:val="lightGray"/>
        </w:rPr>
        <w:t>plėvele dengtų tablečių</w:t>
      </w:r>
      <w:r w:rsidRPr="00D8599A">
        <w:rPr>
          <w:rFonts w:eastAsia="TimesNewRoman"/>
          <w:highlight w:val="lightGray"/>
        </w:rPr>
        <w:t>.</w:t>
      </w:r>
    </w:p>
    <w:p w14:paraId="1952AA8A" w14:textId="77777777" w:rsidR="00AE1279" w:rsidRPr="00D8599A" w:rsidRDefault="00AE1279" w:rsidP="002427CD">
      <w:pPr>
        <w:spacing w:line="240" w:lineRule="exact"/>
      </w:pPr>
    </w:p>
    <w:p w14:paraId="136538AB" w14:textId="77777777" w:rsidR="00AE1279" w:rsidRPr="00D8599A" w:rsidRDefault="00AE1279" w:rsidP="002427CD">
      <w:pPr>
        <w:adjustRightInd w:val="0"/>
        <w:spacing w:line="240" w:lineRule="exact"/>
        <w:rPr>
          <w:rFonts w:eastAsia="TimesNewRoman"/>
          <w:highlight w:val="lightGray"/>
          <w:u w:val="single"/>
        </w:rPr>
      </w:pPr>
      <w:r w:rsidRPr="00D8599A">
        <w:rPr>
          <w:rFonts w:eastAsia="TimesNewRoman"/>
          <w:highlight w:val="lightGray"/>
          <w:u w:val="single"/>
        </w:rPr>
        <w:t xml:space="preserve">400 mg </w:t>
      </w:r>
      <w:r>
        <w:rPr>
          <w:rFonts w:eastAsia="TimesNewRoman"/>
          <w:highlight w:val="lightGray"/>
          <w:u w:val="single"/>
        </w:rPr>
        <w:t xml:space="preserve">ir </w:t>
      </w:r>
      <w:r w:rsidRPr="00D8599A">
        <w:rPr>
          <w:rFonts w:eastAsia="TimesNewRoman"/>
          <w:highlight w:val="lightGray"/>
          <w:u w:val="single"/>
        </w:rPr>
        <w:t>500 mg:</w:t>
      </w:r>
    </w:p>
    <w:p w14:paraId="2D3BA501" w14:textId="77777777" w:rsidR="00AE1279" w:rsidRDefault="00AE1279" w:rsidP="002427CD">
      <w:pPr>
        <w:adjustRightInd w:val="0"/>
        <w:spacing w:line="240" w:lineRule="exact"/>
        <w:rPr>
          <w:rFonts w:eastAsia="TimesNewRoman"/>
          <w:highlight w:val="lightGray"/>
        </w:rPr>
      </w:pPr>
      <w:r w:rsidRPr="00D8599A">
        <w:rPr>
          <w:rFonts w:eastAsia="TimesNewRoman"/>
          <w:highlight w:val="lightGray"/>
        </w:rPr>
        <w:t xml:space="preserve">28 </w:t>
      </w:r>
      <w:r w:rsidRPr="00AE1279">
        <w:rPr>
          <w:rFonts w:eastAsia="TimesNewRoman"/>
          <w:highlight w:val="lightGray"/>
        </w:rPr>
        <w:t>plėvele dengtos tabletės</w:t>
      </w:r>
      <w:r w:rsidRPr="00D8599A">
        <w:rPr>
          <w:rFonts w:eastAsia="TimesNewRoman"/>
          <w:highlight w:val="lightGray"/>
        </w:rPr>
        <w:t>.</w:t>
      </w:r>
    </w:p>
    <w:p w14:paraId="6EAD83F7" w14:textId="77777777" w:rsidR="007419FB" w:rsidRPr="007419FB" w:rsidRDefault="007419FB" w:rsidP="007419FB">
      <w:pPr>
        <w:adjustRightInd w:val="0"/>
        <w:spacing w:line="240" w:lineRule="exact"/>
        <w:rPr>
          <w:rFonts w:eastAsia="TimesNewRoman"/>
          <w:highlight w:val="lightGray"/>
        </w:rPr>
      </w:pPr>
      <w:r w:rsidRPr="007419FB">
        <w:rPr>
          <w:rFonts w:eastAsia="TimesNewRoman"/>
          <w:highlight w:val="lightGray"/>
        </w:rPr>
        <w:t>28 x 1 plėvele dengtos tabletės.</w:t>
      </w:r>
    </w:p>
    <w:p w14:paraId="741898DE" w14:textId="77777777" w:rsidR="007419FB" w:rsidRPr="00D8599A" w:rsidRDefault="007419FB" w:rsidP="002427CD">
      <w:pPr>
        <w:adjustRightInd w:val="0"/>
        <w:spacing w:line="240" w:lineRule="exact"/>
        <w:rPr>
          <w:rFonts w:eastAsia="TimesNewRoman"/>
          <w:highlight w:val="lightGray"/>
        </w:rPr>
      </w:pPr>
    </w:p>
    <w:p w14:paraId="6435E9A2" w14:textId="77777777" w:rsidR="00AE1279" w:rsidRDefault="00AE1279" w:rsidP="002427CD">
      <w:pPr>
        <w:adjustRightInd w:val="0"/>
        <w:spacing w:line="240" w:lineRule="exact"/>
        <w:rPr>
          <w:rFonts w:eastAsia="TimesNewRoman"/>
          <w:highlight w:val="lightGray"/>
        </w:rPr>
      </w:pPr>
      <w:r w:rsidRPr="00D8599A">
        <w:rPr>
          <w:rFonts w:eastAsia="TimesNewRoman"/>
          <w:highlight w:val="lightGray"/>
        </w:rPr>
        <w:t xml:space="preserve">30 </w:t>
      </w:r>
      <w:r w:rsidRPr="00AE1279">
        <w:rPr>
          <w:rFonts w:eastAsia="TimesNewRoman"/>
          <w:highlight w:val="lightGray"/>
        </w:rPr>
        <w:t>plėvele dengtų tablečių</w:t>
      </w:r>
      <w:r w:rsidRPr="00D8599A">
        <w:rPr>
          <w:rFonts w:eastAsia="TimesNewRoman"/>
          <w:highlight w:val="lightGray"/>
        </w:rPr>
        <w:t>.</w:t>
      </w:r>
    </w:p>
    <w:p w14:paraId="25FFD1BA" w14:textId="71EA1FE3" w:rsidR="007419FB" w:rsidRPr="00D8599A" w:rsidRDefault="007419FB" w:rsidP="002427CD">
      <w:pPr>
        <w:adjustRightInd w:val="0"/>
        <w:spacing w:line="240" w:lineRule="exact"/>
        <w:rPr>
          <w:rFonts w:eastAsia="TimesNewRoman"/>
          <w:highlight w:val="lightGray"/>
        </w:rPr>
      </w:pPr>
      <w:r w:rsidRPr="00D8599A">
        <w:rPr>
          <w:rFonts w:eastAsia="TimesNewRoman"/>
          <w:highlight w:val="lightGray"/>
        </w:rPr>
        <w:t>30</w:t>
      </w:r>
      <w:r>
        <w:rPr>
          <w:rFonts w:eastAsia="TimesNewRoman"/>
          <w:highlight w:val="lightGray"/>
        </w:rPr>
        <w:t xml:space="preserve"> x 1</w:t>
      </w:r>
      <w:r w:rsidRPr="00D8599A">
        <w:rPr>
          <w:rFonts w:eastAsia="TimesNewRoman"/>
          <w:highlight w:val="lightGray"/>
        </w:rPr>
        <w:t xml:space="preserve"> </w:t>
      </w:r>
      <w:r w:rsidRPr="00AE1279">
        <w:rPr>
          <w:rFonts w:eastAsia="TimesNewRoman"/>
          <w:highlight w:val="lightGray"/>
        </w:rPr>
        <w:t>plėvele dengtų tablečių</w:t>
      </w:r>
      <w:r w:rsidRPr="00D8599A">
        <w:rPr>
          <w:rFonts w:eastAsia="TimesNewRoman"/>
          <w:highlight w:val="lightGray"/>
        </w:rPr>
        <w:t>.</w:t>
      </w:r>
    </w:p>
    <w:p w14:paraId="0350D6A1" w14:textId="77777777" w:rsidR="00AE1279" w:rsidRDefault="00AE1279" w:rsidP="002427CD">
      <w:pPr>
        <w:tabs>
          <w:tab w:val="left" w:pos="567"/>
        </w:tabs>
        <w:spacing w:line="240" w:lineRule="exact"/>
        <w:rPr>
          <w:szCs w:val="24"/>
        </w:rPr>
      </w:pPr>
    </w:p>
    <w:p w14:paraId="4F468BBF" w14:textId="77777777" w:rsidR="008764D8" w:rsidRDefault="008764D8" w:rsidP="002427CD">
      <w:pPr>
        <w:tabs>
          <w:tab w:val="left" w:pos="567"/>
        </w:tabs>
        <w:spacing w:line="240" w:lineRule="exact"/>
        <w:rPr>
          <w:szCs w:val="24"/>
        </w:rPr>
      </w:pPr>
    </w:p>
    <w:p w14:paraId="606BED23"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szCs w:val="24"/>
        </w:rPr>
      </w:pPr>
      <w:r>
        <w:rPr>
          <w:b/>
          <w:szCs w:val="24"/>
        </w:rPr>
        <w:t>5.</w:t>
      </w:r>
      <w:r>
        <w:rPr>
          <w:b/>
          <w:szCs w:val="24"/>
        </w:rPr>
        <w:tab/>
        <w:t>VARTOJIMO METODAS IR BŪDAS (-AI)</w:t>
      </w:r>
    </w:p>
    <w:p w14:paraId="277544E3" w14:textId="77777777" w:rsidR="008764D8" w:rsidRPr="00425C7B" w:rsidRDefault="008764D8" w:rsidP="002427CD">
      <w:pPr>
        <w:tabs>
          <w:tab w:val="left" w:pos="567"/>
        </w:tabs>
        <w:spacing w:line="240" w:lineRule="exact"/>
        <w:rPr>
          <w:sz w:val="16"/>
          <w:szCs w:val="16"/>
        </w:rPr>
      </w:pPr>
    </w:p>
    <w:p w14:paraId="58E084E4" w14:textId="77777777" w:rsidR="008764D8" w:rsidRDefault="008764D8" w:rsidP="002427CD">
      <w:pPr>
        <w:tabs>
          <w:tab w:val="left" w:pos="567"/>
        </w:tabs>
        <w:spacing w:line="240" w:lineRule="exact"/>
        <w:rPr>
          <w:szCs w:val="24"/>
        </w:rPr>
      </w:pPr>
      <w:r>
        <w:rPr>
          <w:szCs w:val="24"/>
        </w:rPr>
        <w:t>Prieš vartojimą perskaitykite pakuotės lapelį.</w:t>
      </w:r>
    </w:p>
    <w:p w14:paraId="38570328" w14:textId="77777777" w:rsidR="008764D8" w:rsidRDefault="00AE1279" w:rsidP="002427CD">
      <w:pPr>
        <w:tabs>
          <w:tab w:val="left" w:pos="567"/>
        </w:tabs>
        <w:spacing w:line="240" w:lineRule="exact"/>
        <w:rPr>
          <w:szCs w:val="24"/>
        </w:rPr>
      </w:pPr>
      <w:r>
        <w:rPr>
          <w:szCs w:val="24"/>
        </w:rPr>
        <w:t>Vartoti per burną</w:t>
      </w:r>
    </w:p>
    <w:p w14:paraId="7D20F7AF" w14:textId="77777777" w:rsidR="008764D8" w:rsidRDefault="008764D8" w:rsidP="002427CD">
      <w:pPr>
        <w:tabs>
          <w:tab w:val="left" w:pos="567"/>
        </w:tabs>
        <w:spacing w:line="240" w:lineRule="exact"/>
        <w:rPr>
          <w:szCs w:val="24"/>
        </w:rPr>
      </w:pPr>
    </w:p>
    <w:p w14:paraId="74CAF2D3" w14:textId="77777777" w:rsidR="001B229C" w:rsidRDefault="001B229C" w:rsidP="002427CD">
      <w:pPr>
        <w:tabs>
          <w:tab w:val="left" w:pos="567"/>
        </w:tabs>
        <w:spacing w:line="240" w:lineRule="exact"/>
        <w:rPr>
          <w:szCs w:val="24"/>
        </w:rPr>
      </w:pPr>
    </w:p>
    <w:p w14:paraId="28D28B67"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szCs w:val="24"/>
        </w:rPr>
      </w:pPr>
      <w:r>
        <w:rPr>
          <w:b/>
          <w:szCs w:val="24"/>
        </w:rPr>
        <w:t>6.</w:t>
      </w:r>
      <w:r>
        <w:rPr>
          <w:b/>
          <w:szCs w:val="24"/>
        </w:rPr>
        <w:tab/>
        <w:t>SPECIALUS ĮSPĖJIMAS, KAD VAISTINĮ PREPARATĄ BŪTINA LAIKYTI VAIKAMS NEPASTEBIMOJE IR  NEPASIEKIAMOJE VIETOJE</w:t>
      </w:r>
    </w:p>
    <w:p w14:paraId="303AC6E9" w14:textId="77777777" w:rsidR="008764D8" w:rsidRDefault="008764D8" w:rsidP="002427CD">
      <w:pPr>
        <w:tabs>
          <w:tab w:val="left" w:pos="567"/>
        </w:tabs>
        <w:spacing w:line="240" w:lineRule="exact"/>
        <w:rPr>
          <w:szCs w:val="24"/>
        </w:rPr>
      </w:pPr>
    </w:p>
    <w:p w14:paraId="59ED9FFA" w14:textId="77777777" w:rsidR="008764D8" w:rsidRDefault="008764D8" w:rsidP="002427CD">
      <w:pPr>
        <w:tabs>
          <w:tab w:val="left" w:pos="567"/>
        </w:tabs>
        <w:spacing w:line="240" w:lineRule="exact"/>
        <w:rPr>
          <w:szCs w:val="24"/>
        </w:rPr>
      </w:pPr>
      <w:r>
        <w:rPr>
          <w:szCs w:val="24"/>
        </w:rPr>
        <w:t>Laikyti vaikams nepastebimoje ir nepasiekiamoje vietoje.</w:t>
      </w:r>
    </w:p>
    <w:p w14:paraId="0C1F10AA" w14:textId="77777777" w:rsidR="008764D8" w:rsidRDefault="008764D8" w:rsidP="002427CD">
      <w:pPr>
        <w:tabs>
          <w:tab w:val="left" w:pos="567"/>
        </w:tabs>
        <w:spacing w:line="240" w:lineRule="exact"/>
        <w:rPr>
          <w:szCs w:val="24"/>
        </w:rPr>
      </w:pPr>
    </w:p>
    <w:p w14:paraId="1ECF113E" w14:textId="77777777" w:rsidR="008764D8" w:rsidRDefault="008764D8" w:rsidP="002427CD">
      <w:pPr>
        <w:tabs>
          <w:tab w:val="left" w:pos="567"/>
        </w:tabs>
        <w:spacing w:line="240" w:lineRule="exact"/>
        <w:rPr>
          <w:szCs w:val="24"/>
        </w:rPr>
      </w:pPr>
    </w:p>
    <w:p w14:paraId="08D535F1"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szCs w:val="24"/>
        </w:rPr>
      </w:pPr>
      <w:r>
        <w:rPr>
          <w:b/>
          <w:szCs w:val="24"/>
        </w:rPr>
        <w:lastRenderedPageBreak/>
        <w:t>7.</w:t>
      </w:r>
      <w:r>
        <w:rPr>
          <w:b/>
          <w:szCs w:val="24"/>
        </w:rPr>
        <w:tab/>
        <w:t>KITAS (-I) SPECIALUS (-ŪS) ĮSPĖJIMAS (-AI) (JEI REIKIA)</w:t>
      </w:r>
    </w:p>
    <w:p w14:paraId="76831DCA" w14:textId="77777777" w:rsidR="008764D8" w:rsidRDefault="008764D8" w:rsidP="002427CD">
      <w:pPr>
        <w:tabs>
          <w:tab w:val="left" w:pos="567"/>
        </w:tabs>
        <w:spacing w:line="240" w:lineRule="exact"/>
        <w:rPr>
          <w:szCs w:val="24"/>
        </w:rPr>
      </w:pPr>
    </w:p>
    <w:p w14:paraId="1F1AB3EA" w14:textId="77777777" w:rsidR="008764D8" w:rsidRDefault="008764D8" w:rsidP="002427CD">
      <w:pPr>
        <w:tabs>
          <w:tab w:val="left" w:pos="567"/>
        </w:tabs>
        <w:spacing w:line="240" w:lineRule="exact"/>
        <w:rPr>
          <w:szCs w:val="24"/>
        </w:rPr>
      </w:pPr>
    </w:p>
    <w:p w14:paraId="5E74D047" w14:textId="77777777" w:rsidR="008764D8" w:rsidRDefault="008764D8" w:rsidP="002427CD">
      <w:pPr>
        <w:pBdr>
          <w:top w:val="single" w:sz="4" w:space="1" w:color="auto"/>
          <w:left w:val="single" w:sz="4" w:space="4" w:color="auto"/>
          <w:bottom w:val="single" w:sz="4" w:space="1" w:color="auto"/>
          <w:right w:val="single" w:sz="4" w:space="4" w:color="auto"/>
        </w:pBdr>
        <w:tabs>
          <w:tab w:val="left" w:pos="567"/>
        </w:tabs>
        <w:spacing w:line="240" w:lineRule="exact"/>
        <w:ind w:left="567" w:hanging="567"/>
        <w:rPr>
          <w:szCs w:val="24"/>
        </w:rPr>
      </w:pPr>
      <w:r>
        <w:rPr>
          <w:b/>
          <w:szCs w:val="24"/>
        </w:rPr>
        <w:t>8.</w:t>
      </w:r>
      <w:r>
        <w:rPr>
          <w:b/>
          <w:szCs w:val="24"/>
        </w:rPr>
        <w:tab/>
        <w:t>TINKAMUMO LAIKAS</w:t>
      </w:r>
    </w:p>
    <w:p w14:paraId="42671D71" w14:textId="77777777" w:rsidR="008764D8" w:rsidRDefault="008764D8" w:rsidP="002427CD">
      <w:pPr>
        <w:tabs>
          <w:tab w:val="left" w:pos="567"/>
        </w:tabs>
        <w:spacing w:line="240" w:lineRule="exact"/>
        <w:rPr>
          <w:szCs w:val="24"/>
        </w:rPr>
      </w:pPr>
    </w:p>
    <w:p w14:paraId="08E1563D" w14:textId="77777777" w:rsidR="008764D8" w:rsidRDefault="00AE1279" w:rsidP="002427CD">
      <w:pPr>
        <w:tabs>
          <w:tab w:val="left" w:pos="567"/>
        </w:tabs>
        <w:spacing w:line="240" w:lineRule="exact"/>
      </w:pPr>
      <w:r>
        <w:t>EXP [MMMM/mm]</w:t>
      </w:r>
    </w:p>
    <w:p w14:paraId="47B62200" w14:textId="77777777" w:rsidR="008764D8" w:rsidRDefault="008764D8" w:rsidP="002427CD">
      <w:pPr>
        <w:tabs>
          <w:tab w:val="left" w:pos="567"/>
        </w:tabs>
        <w:spacing w:line="240" w:lineRule="exact"/>
        <w:rPr>
          <w:szCs w:val="24"/>
        </w:rPr>
      </w:pPr>
    </w:p>
    <w:p w14:paraId="31432A8D" w14:textId="77777777" w:rsidR="008764D8" w:rsidRDefault="008764D8" w:rsidP="002427CD">
      <w:pPr>
        <w:tabs>
          <w:tab w:val="left" w:pos="567"/>
        </w:tabs>
        <w:spacing w:line="240" w:lineRule="exact"/>
        <w:rPr>
          <w:szCs w:val="24"/>
        </w:rPr>
      </w:pPr>
    </w:p>
    <w:p w14:paraId="78C420D0" w14:textId="77777777" w:rsidR="008764D8" w:rsidRDefault="008764D8" w:rsidP="008764D8">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172BB13E" w14:textId="77777777" w:rsidR="008764D8" w:rsidRDefault="008764D8" w:rsidP="008764D8">
      <w:pPr>
        <w:tabs>
          <w:tab w:val="left" w:pos="567"/>
        </w:tabs>
        <w:spacing w:line="260" w:lineRule="exact"/>
        <w:rPr>
          <w:szCs w:val="24"/>
        </w:rPr>
      </w:pPr>
    </w:p>
    <w:p w14:paraId="023B5DBC" w14:textId="77777777" w:rsidR="008764D8" w:rsidRDefault="008764D8" w:rsidP="008764D8">
      <w:pPr>
        <w:tabs>
          <w:tab w:val="left" w:pos="567"/>
        </w:tabs>
        <w:spacing w:line="260" w:lineRule="exact"/>
        <w:rPr>
          <w:szCs w:val="24"/>
        </w:rPr>
      </w:pPr>
    </w:p>
    <w:p w14:paraId="3A87B057"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10.</w:t>
      </w:r>
      <w:r>
        <w:rPr>
          <w:b/>
          <w:szCs w:val="24"/>
        </w:rPr>
        <w:tab/>
        <w:t>SPECIALIOS ATSARGUMO PRIEMONĖS DĖL NESUVARTOTO VAISTINIO PREPARATO AR JO ATLIEKŲ TVARKYMO (JEI REIKIA)</w:t>
      </w:r>
    </w:p>
    <w:p w14:paraId="0284D88C" w14:textId="77777777" w:rsidR="008764D8" w:rsidRDefault="008764D8" w:rsidP="008764D8">
      <w:pPr>
        <w:tabs>
          <w:tab w:val="left" w:pos="567"/>
        </w:tabs>
        <w:spacing w:line="260" w:lineRule="exact"/>
        <w:rPr>
          <w:szCs w:val="24"/>
        </w:rPr>
      </w:pPr>
    </w:p>
    <w:p w14:paraId="3D741C4C" w14:textId="77777777" w:rsidR="008764D8" w:rsidRDefault="008764D8" w:rsidP="008764D8">
      <w:pPr>
        <w:tabs>
          <w:tab w:val="left" w:pos="567"/>
        </w:tabs>
        <w:spacing w:line="260" w:lineRule="exact"/>
        <w:rPr>
          <w:szCs w:val="24"/>
        </w:rPr>
      </w:pPr>
    </w:p>
    <w:p w14:paraId="2A6E543F"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 xml:space="preserve"> REGISTRUOTOJO PAVADINIMAS IR ADRESAS</w:t>
      </w:r>
    </w:p>
    <w:p w14:paraId="65A2CE0D" w14:textId="77777777" w:rsidR="008764D8" w:rsidRDefault="008764D8" w:rsidP="008764D8">
      <w:pPr>
        <w:tabs>
          <w:tab w:val="left" w:pos="567"/>
        </w:tabs>
        <w:spacing w:line="260" w:lineRule="exact"/>
        <w:rPr>
          <w:szCs w:val="24"/>
        </w:rPr>
      </w:pPr>
    </w:p>
    <w:p w14:paraId="31C7A868" w14:textId="77777777" w:rsidR="00AE1279" w:rsidRDefault="00AE1279" w:rsidP="00AE1279">
      <w:pPr>
        <w:pStyle w:val="Pagrindinistekstas"/>
      </w:pPr>
      <w:r>
        <w:t xml:space="preserve">MSN Labs </w:t>
      </w:r>
      <w:proofErr w:type="spellStart"/>
      <w:r>
        <w:t>Europe</w:t>
      </w:r>
      <w:proofErr w:type="spellEnd"/>
      <w:r>
        <w:t xml:space="preserve"> </w:t>
      </w:r>
      <w:proofErr w:type="spellStart"/>
      <w:r>
        <w:t>Limited</w:t>
      </w:r>
      <w:proofErr w:type="spellEnd"/>
    </w:p>
    <w:p w14:paraId="539475E5" w14:textId="77777777" w:rsidR="00AE1279" w:rsidRDefault="00AE1279" w:rsidP="00AE1279">
      <w:pPr>
        <w:pStyle w:val="Pagrindinistekstas"/>
      </w:pPr>
      <w:r>
        <w:t xml:space="preserve">KW20A, </w:t>
      </w:r>
      <w:proofErr w:type="spellStart"/>
      <w:r>
        <w:t>Corradino</w:t>
      </w:r>
      <w:proofErr w:type="spellEnd"/>
      <w:r>
        <w:t xml:space="preserve"> </w:t>
      </w:r>
      <w:proofErr w:type="spellStart"/>
      <w:r>
        <w:t>Park</w:t>
      </w:r>
      <w:proofErr w:type="spellEnd"/>
    </w:p>
    <w:p w14:paraId="017BC36A" w14:textId="77777777" w:rsidR="00AE1279" w:rsidRDefault="00AE1279" w:rsidP="00AE1279">
      <w:pPr>
        <w:pStyle w:val="Pagrindinistekstas"/>
      </w:pPr>
      <w:proofErr w:type="spellStart"/>
      <w:r>
        <w:t>Paola</w:t>
      </w:r>
      <w:proofErr w:type="spellEnd"/>
      <w:r>
        <w:t xml:space="preserve"> PLA 3000</w:t>
      </w:r>
    </w:p>
    <w:p w14:paraId="0404583B" w14:textId="77777777" w:rsidR="008764D8" w:rsidRDefault="00AE1279" w:rsidP="00AE1279">
      <w:pPr>
        <w:tabs>
          <w:tab w:val="left" w:pos="567"/>
        </w:tabs>
        <w:spacing w:line="260" w:lineRule="exact"/>
        <w:rPr>
          <w:szCs w:val="24"/>
        </w:rPr>
      </w:pPr>
      <w:r>
        <w:t>Malta</w:t>
      </w:r>
    </w:p>
    <w:p w14:paraId="35B9950B" w14:textId="77777777" w:rsidR="008764D8" w:rsidRDefault="008764D8" w:rsidP="008764D8">
      <w:pPr>
        <w:tabs>
          <w:tab w:val="left" w:pos="567"/>
        </w:tabs>
        <w:spacing w:line="260" w:lineRule="exact"/>
        <w:rPr>
          <w:szCs w:val="24"/>
        </w:rPr>
      </w:pPr>
    </w:p>
    <w:p w14:paraId="2B97A285" w14:textId="77777777" w:rsidR="008764D8" w:rsidRDefault="008764D8" w:rsidP="008764D8">
      <w:pPr>
        <w:tabs>
          <w:tab w:val="left" w:pos="567"/>
        </w:tabs>
        <w:spacing w:line="260" w:lineRule="exact"/>
        <w:rPr>
          <w:szCs w:val="24"/>
        </w:rPr>
      </w:pPr>
    </w:p>
    <w:p w14:paraId="73428288"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5996A0C7" w14:textId="64EE3724" w:rsidR="008764D8" w:rsidRDefault="008764D8" w:rsidP="008764D8">
      <w:pPr>
        <w:tabs>
          <w:tab w:val="left" w:pos="567"/>
        </w:tabs>
        <w:spacing w:line="260" w:lineRule="exact"/>
        <w:rPr>
          <w:szCs w:val="24"/>
        </w:rPr>
      </w:pPr>
    </w:p>
    <w:p w14:paraId="7244A0DC" w14:textId="4B7F1E44" w:rsidR="003C5097" w:rsidRPr="003C5097" w:rsidRDefault="002427CD" w:rsidP="003C5097">
      <w:pPr>
        <w:tabs>
          <w:tab w:val="left" w:pos="567"/>
        </w:tabs>
        <w:spacing w:line="260" w:lineRule="exact"/>
        <w:rPr>
          <w:szCs w:val="24"/>
        </w:rPr>
      </w:pPr>
      <w:r w:rsidRPr="002427CD">
        <w:rPr>
          <w:szCs w:val="24"/>
          <w:highlight w:val="lightGray"/>
        </w:rPr>
        <w:t>&lt;</w:t>
      </w:r>
      <w:r w:rsidR="003C5097" w:rsidRPr="002427CD">
        <w:rPr>
          <w:szCs w:val="24"/>
          <w:highlight w:val="lightGray"/>
        </w:rPr>
        <w:t>100 mg</w:t>
      </w:r>
      <w:r w:rsidRPr="002427CD">
        <w:rPr>
          <w:szCs w:val="24"/>
          <w:highlight w:val="lightGray"/>
        </w:rPr>
        <w:t>&gt;</w:t>
      </w:r>
    </w:p>
    <w:p w14:paraId="4DDC1E1E" w14:textId="77777777" w:rsidR="003C5097" w:rsidRPr="002427CD" w:rsidRDefault="003C5097" w:rsidP="003C5097">
      <w:pPr>
        <w:tabs>
          <w:tab w:val="left" w:pos="567"/>
        </w:tabs>
        <w:spacing w:line="260" w:lineRule="exact"/>
        <w:rPr>
          <w:szCs w:val="24"/>
          <w:highlight w:val="lightGray"/>
        </w:rPr>
      </w:pPr>
      <w:r w:rsidRPr="003C5097">
        <w:rPr>
          <w:szCs w:val="24"/>
        </w:rPr>
        <w:t>LT/1/25/5758/</w:t>
      </w:r>
      <w:r w:rsidRPr="002427CD">
        <w:rPr>
          <w:szCs w:val="24"/>
          <w:highlight w:val="lightGray"/>
        </w:rPr>
        <w:t>001 – N28</w:t>
      </w:r>
    </w:p>
    <w:p w14:paraId="107C4B07" w14:textId="77777777" w:rsidR="003C5097" w:rsidRPr="002427CD" w:rsidRDefault="003C5097" w:rsidP="003C5097">
      <w:pPr>
        <w:tabs>
          <w:tab w:val="left" w:pos="567"/>
        </w:tabs>
        <w:spacing w:line="260" w:lineRule="exact"/>
        <w:rPr>
          <w:szCs w:val="24"/>
          <w:highlight w:val="lightGray"/>
        </w:rPr>
      </w:pPr>
      <w:r w:rsidRPr="002427CD">
        <w:rPr>
          <w:szCs w:val="24"/>
          <w:highlight w:val="lightGray"/>
        </w:rPr>
        <w:t>LT/1/25/5758/002 – N30</w:t>
      </w:r>
    </w:p>
    <w:p w14:paraId="45195674" w14:textId="1B498F18" w:rsidR="00425C7B" w:rsidRDefault="003C5097" w:rsidP="003C5097">
      <w:pPr>
        <w:tabs>
          <w:tab w:val="left" w:pos="567"/>
        </w:tabs>
        <w:spacing w:line="260" w:lineRule="exact"/>
        <w:rPr>
          <w:szCs w:val="24"/>
        </w:rPr>
      </w:pPr>
      <w:r w:rsidRPr="002427CD">
        <w:rPr>
          <w:szCs w:val="24"/>
          <w:highlight w:val="lightGray"/>
        </w:rPr>
        <w:t>LT/1/25/5758/003 – N112</w:t>
      </w:r>
    </w:p>
    <w:p w14:paraId="700352C0" w14:textId="77777777" w:rsidR="002427CD" w:rsidRDefault="002427CD" w:rsidP="003C5097">
      <w:pPr>
        <w:tabs>
          <w:tab w:val="left" w:pos="567"/>
        </w:tabs>
        <w:spacing w:line="260" w:lineRule="exact"/>
        <w:rPr>
          <w:szCs w:val="24"/>
        </w:rPr>
      </w:pPr>
    </w:p>
    <w:p w14:paraId="0B571520" w14:textId="3C3B6B61" w:rsidR="003C5097" w:rsidRPr="002427CD" w:rsidRDefault="002427CD" w:rsidP="003C5097">
      <w:pPr>
        <w:tabs>
          <w:tab w:val="left" w:pos="567"/>
        </w:tabs>
        <w:spacing w:line="260" w:lineRule="exact"/>
        <w:rPr>
          <w:szCs w:val="24"/>
          <w:highlight w:val="lightGray"/>
        </w:rPr>
      </w:pPr>
      <w:r w:rsidRPr="002427CD">
        <w:rPr>
          <w:szCs w:val="24"/>
          <w:highlight w:val="lightGray"/>
        </w:rPr>
        <w:t>&lt;</w:t>
      </w:r>
      <w:r w:rsidR="003C5097" w:rsidRPr="002427CD">
        <w:rPr>
          <w:szCs w:val="24"/>
          <w:highlight w:val="lightGray"/>
        </w:rPr>
        <w:t>400 mg</w:t>
      </w:r>
      <w:r w:rsidRPr="002427CD">
        <w:rPr>
          <w:szCs w:val="24"/>
          <w:highlight w:val="lightGray"/>
        </w:rPr>
        <w:t>&gt;</w:t>
      </w:r>
    </w:p>
    <w:p w14:paraId="26D22E57" w14:textId="77777777" w:rsidR="003C5097" w:rsidRPr="002427CD" w:rsidRDefault="003C5097" w:rsidP="003C5097">
      <w:pPr>
        <w:tabs>
          <w:tab w:val="left" w:pos="567"/>
        </w:tabs>
        <w:spacing w:line="260" w:lineRule="exact"/>
        <w:rPr>
          <w:szCs w:val="24"/>
          <w:highlight w:val="lightGray"/>
        </w:rPr>
      </w:pPr>
      <w:r w:rsidRPr="002427CD">
        <w:rPr>
          <w:szCs w:val="24"/>
          <w:highlight w:val="lightGray"/>
        </w:rPr>
        <w:t>LT/1/25/5759/001 – N28</w:t>
      </w:r>
    </w:p>
    <w:p w14:paraId="4F4C9A43" w14:textId="77777777" w:rsidR="00425C7B" w:rsidRPr="002427CD" w:rsidRDefault="003C5097" w:rsidP="003C5097">
      <w:pPr>
        <w:tabs>
          <w:tab w:val="left" w:pos="567"/>
        </w:tabs>
        <w:spacing w:line="260" w:lineRule="exact"/>
        <w:rPr>
          <w:szCs w:val="24"/>
          <w:highlight w:val="lightGray"/>
        </w:rPr>
      </w:pPr>
      <w:r w:rsidRPr="002427CD">
        <w:rPr>
          <w:szCs w:val="24"/>
          <w:highlight w:val="lightGray"/>
        </w:rPr>
        <w:t>LT/1/25/5759/002 – N30</w:t>
      </w:r>
    </w:p>
    <w:p w14:paraId="68487E8B" w14:textId="57896F75" w:rsidR="003C5097" w:rsidRPr="002427CD" w:rsidRDefault="002427CD" w:rsidP="003C5097">
      <w:pPr>
        <w:tabs>
          <w:tab w:val="left" w:pos="567"/>
        </w:tabs>
        <w:spacing w:line="260" w:lineRule="exact"/>
        <w:rPr>
          <w:szCs w:val="24"/>
          <w:highlight w:val="lightGray"/>
        </w:rPr>
      </w:pPr>
      <w:r w:rsidRPr="002427CD">
        <w:rPr>
          <w:szCs w:val="24"/>
          <w:highlight w:val="lightGray"/>
        </w:rPr>
        <w:t>&lt;</w:t>
      </w:r>
      <w:r w:rsidR="003C5097" w:rsidRPr="002427CD">
        <w:rPr>
          <w:szCs w:val="24"/>
          <w:highlight w:val="lightGray"/>
        </w:rPr>
        <w:t>500 mg</w:t>
      </w:r>
      <w:r w:rsidRPr="002427CD">
        <w:rPr>
          <w:szCs w:val="24"/>
          <w:highlight w:val="lightGray"/>
        </w:rPr>
        <w:t>&gt;</w:t>
      </w:r>
    </w:p>
    <w:p w14:paraId="402B8A84" w14:textId="77777777" w:rsidR="003C5097" w:rsidRPr="002427CD" w:rsidRDefault="003C5097" w:rsidP="003C5097">
      <w:pPr>
        <w:tabs>
          <w:tab w:val="left" w:pos="567"/>
        </w:tabs>
        <w:spacing w:line="260" w:lineRule="exact"/>
        <w:rPr>
          <w:szCs w:val="24"/>
          <w:highlight w:val="lightGray"/>
        </w:rPr>
      </w:pPr>
      <w:r w:rsidRPr="002427CD">
        <w:rPr>
          <w:szCs w:val="24"/>
          <w:highlight w:val="lightGray"/>
        </w:rPr>
        <w:t>LT/1/25/5760/001 – N28</w:t>
      </w:r>
    </w:p>
    <w:p w14:paraId="21C64D53" w14:textId="32F171A8" w:rsidR="003C5097" w:rsidRDefault="003C5097" w:rsidP="003C5097">
      <w:pPr>
        <w:tabs>
          <w:tab w:val="left" w:pos="567"/>
        </w:tabs>
        <w:spacing w:line="260" w:lineRule="exact"/>
        <w:rPr>
          <w:szCs w:val="24"/>
        </w:rPr>
      </w:pPr>
      <w:r w:rsidRPr="002427CD">
        <w:rPr>
          <w:szCs w:val="24"/>
          <w:highlight w:val="lightGray"/>
        </w:rPr>
        <w:t>LT/1/25/5760/002 – N30</w:t>
      </w:r>
    </w:p>
    <w:p w14:paraId="73A219DD" w14:textId="77777777" w:rsidR="00425C7B" w:rsidRDefault="00425C7B" w:rsidP="003C5097">
      <w:pPr>
        <w:tabs>
          <w:tab w:val="left" w:pos="567"/>
        </w:tabs>
        <w:spacing w:line="260" w:lineRule="exact"/>
        <w:rPr>
          <w:szCs w:val="24"/>
        </w:rPr>
      </w:pPr>
    </w:p>
    <w:p w14:paraId="02A2D86D" w14:textId="77777777" w:rsidR="008764D8" w:rsidRDefault="008764D8" w:rsidP="008764D8">
      <w:pPr>
        <w:tabs>
          <w:tab w:val="left" w:pos="567"/>
        </w:tabs>
        <w:spacing w:line="260" w:lineRule="exact"/>
        <w:rPr>
          <w:szCs w:val="24"/>
        </w:rPr>
      </w:pPr>
    </w:p>
    <w:p w14:paraId="3C5570D1"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34D5C3A4" w14:textId="77777777" w:rsidR="008764D8" w:rsidRDefault="008764D8" w:rsidP="008764D8">
      <w:pPr>
        <w:tabs>
          <w:tab w:val="left" w:pos="567"/>
        </w:tabs>
        <w:spacing w:line="260" w:lineRule="exact"/>
      </w:pPr>
    </w:p>
    <w:p w14:paraId="07BF4086" w14:textId="77777777" w:rsidR="008764D8" w:rsidRDefault="00AE1279" w:rsidP="008764D8">
      <w:pPr>
        <w:tabs>
          <w:tab w:val="left" w:pos="567"/>
        </w:tabs>
        <w:spacing w:line="260" w:lineRule="exact"/>
      </w:pPr>
      <w:r>
        <w:t>Lot</w:t>
      </w:r>
    </w:p>
    <w:p w14:paraId="4F1B1544" w14:textId="77777777" w:rsidR="008764D8" w:rsidRDefault="008764D8" w:rsidP="008764D8">
      <w:pPr>
        <w:tabs>
          <w:tab w:val="left" w:pos="567"/>
        </w:tabs>
        <w:spacing w:line="260" w:lineRule="exact"/>
        <w:rPr>
          <w:szCs w:val="24"/>
        </w:rPr>
      </w:pPr>
    </w:p>
    <w:p w14:paraId="5D0BC192" w14:textId="77777777" w:rsidR="008764D8" w:rsidRDefault="008764D8" w:rsidP="008764D8">
      <w:pPr>
        <w:tabs>
          <w:tab w:val="left" w:pos="567"/>
        </w:tabs>
        <w:spacing w:line="260" w:lineRule="exact"/>
        <w:rPr>
          <w:szCs w:val="24"/>
        </w:rPr>
      </w:pPr>
    </w:p>
    <w:p w14:paraId="270DDF26" w14:textId="77777777" w:rsidR="008764D8" w:rsidRDefault="008764D8" w:rsidP="008764D8">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5A3677DD" w14:textId="77777777" w:rsidR="008764D8" w:rsidRDefault="008764D8" w:rsidP="008764D8">
      <w:pPr>
        <w:tabs>
          <w:tab w:val="left" w:pos="567"/>
        </w:tabs>
        <w:spacing w:line="260" w:lineRule="exact"/>
        <w:rPr>
          <w:szCs w:val="24"/>
        </w:rPr>
      </w:pPr>
    </w:p>
    <w:p w14:paraId="76A148ED" w14:textId="77777777" w:rsidR="008764D8" w:rsidRDefault="00AE1279" w:rsidP="008764D8">
      <w:pPr>
        <w:tabs>
          <w:tab w:val="left" w:pos="567"/>
        </w:tabs>
        <w:spacing w:line="260" w:lineRule="exact"/>
        <w:rPr>
          <w:szCs w:val="24"/>
        </w:rPr>
      </w:pPr>
      <w:r>
        <w:t>Receptinis vaistas</w:t>
      </w:r>
    </w:p>
    <w:p w14:paraId="24779EAA" w14:textId="77777777" w:rsidR="008764D8" w:rsidRDefault="008764D8" w:rsidP="008764D8">
      <w:pPr>
        <w:tabs>
          <w:tab w:val="left" w:pos="567"/>
        </w:tabs>
        <w:spacing w:line="260" w:lineRule="exact"/>
        <w:rPr>
          <w:szCs w:val="24"/>
        </w:rPr>
      </w:pPr>
    </w:p>
    <w:p w14:paraId="1C0EAF42" w14:textId="77777777" w:rsidR="008764D8" w:rsidRDefault="008764D8" w:rsidP="008764D8">
      <w:pPr>
        <w:tabs>
          <w:tab w:val="left" w:pos="567"/>
        </w:tabs>
        <w:spacing w:line="260" w:lineRule="exact"/>
        <w:rPr>
          <w:szCs w:val="24"/>
        </w:rPr>
      </w:pPr>
    </w:p>
    <w:p w14:paraId="7A664619" w14:textId="77777777" w:rsidR="008764D8" w:rsidRDefault="008764D8" w:rsidP="008764D8">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409C2617" w14:textId="77777777" w:rsidR="008764D8" w:rsidRDefault="008764D8" w:rsidP="008764D8">
      <w:pPr>
        <w:tabs>
          <w:tab w:val="left" w:pos="567"/>
        </w:tabs>
        <w:spacing w:line="260" w:lineRule="exact"/>
        <w:rPr>
          <w:szCs w:val="24"/>
        </w:rPr>
      </w:pPr>
    </w:p>
    <w:p w14:paraId="416E27AF" w14:textId="77777777" w:rsidR="008764D8" w:rsidRDefault="008764D8" w:rsidP="008764D8">
      <w:pPr>
        <w:tabs>
          <w:tab w:val="left" w:pos="567"/>
        </w:tabs>
        <w:spacing w:line="260" w:lineRule="exact"/>
        <w:rPr>
          <w:szCs w:val="24"/>
        </w:rPr>
      </w:pPr>
    </w:p>
    <w:p w14:paraId="39F52A8F" w14:textId="77777777" w:rsidR="008764D8" w:rsidRDefault="008764D8" w:rsidP="008764D8">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0D6E7C74" w14:textId="77777777" w:rsidR="008764D8" w:rsidRDefault="008764D8" w:rsidP="008764D8">
      <w:pPr>
        <w:tabs>
          <w:tab w:val="left" w:pos="567"/>
        </w:tabs>
        <w:spacing w:line="260" w:lineRule="exact"/>
        <w:rPr>
          <w:szCs w:val="24"/>
        </w:rPr>
      </w:pPr>
    </w:p>
    <w:p w14:paraId="62A93313" w14:textId="77777777" w:rsidR="008764D8" w:rsidRDefault="00AE1279" w:rsidP="008764D8">
      <w:pPr>
        <w:tabs>
          <w:tab w:val="left" w:pos="567"/>
        </w:tabs>
        <w:spacing w:line="260" w:lineRule="exact"/>
        <w:rPr>
          <w:szCs w:val="24"/>
        </w:rPr>
      </w:pPr>
      <w:proofErr w:type="spellStart"/>
      <w:r>
        <w:t>Bosutinib</w:t>
      </w:r>
      <w:proofErr w:type="spellEnd"/>
      <w:r>
        <w:t xml:space="preserve"> MSN</w:t>
      </w:r>
      <w:r w:rsidRPr="003C2930">
        <w:t xml:space="preserve"> 100</w:t>
      </w:r>
      <w:r>
        <w:t> </w:t>
      </w:r>
      <w:r w:rsidRPr="003C2930">
        <w:t>mg</w:t>
      </w:r>
    </w:p>
    <w:p w14:paraId="10193DF1" w14:textId="77777777" w:rsidR="00AE1279" w:rsidRPr="00AE1279" w:rsidRDefault="00AE1279" w:rsidP="00AE1279">
      <w:pPr>
        <w:tabs>
          <w:tab w:val="left" w:pos="567"/>
        </w:tabs>
        <w:spacing w:line="260" w:lineRule="exact"/>
        <w:rPr>
          <w:szCs w:val="24"/>
          <w:highlight w:val="lightGray"/>
        </w:rPr>
      </w:pPr>
      <w:proofErr w:type="spellStart"/>
      <w:r w:rsidRPr="00AE1279">
        <w:rPr>
          <w:highlight w:val="lightGray"/>
        </w:rPr>
        <w:lastRenderedPageBreak/>
        <w:t>Bosutinib</w:t>
      </w:r>
      <w:proofErr w:type="spellEnd"/>
      <w:r w:rsidRPr="00AE1279">
        <w:rPr>
          <w:highlight w:val="lightGray"/>
        </w:rPr>
        <w:t xml:space="preserve"> MSN 400 mg</w:t>
      </w:r>
    </w:p>
    <w:p w14:paraId="3369F874" w14:textId="77777777" w:rsidR="00AE1279" w:rsidRDefault="00AE1279" w:rsidP="00AE1279">
      <w:pPr>
        <w:tabs>
          <w:tab w:val="left" w:pos="567"/>
        </w:tabs>
        <w:spacing w:line="260" w:lineRule="exact"/>
        <w:rPr>
          <w:szCs w:val="24"/>
        </w:rPr>
      </w:pPr>
      <w:proofErr w:type="spellStart"/>
      <w:r w:rsidRPr="00AE1279">
        <w:rPr>
          <w:highlight w:val="lightGray"/>
        </w:rPr>
        <w:t>Bosutinib</w:t>
      </w:r>
      <w:proofErr w:type="spellEnd"/>
      <w:r w:rsidRPr="00AE1279">
        <w:rPr>
          <w:highlight w:val="lightGray"/>
        </w:rPr>
        <w:t xml:space="preserve"> MSN 500 mg</w:t>
      </w:r>
    </w:p>
    <w:p w14:paraId="036D52EF" w14:textId="77777777" w:rsidR="008764D8" w:rsidRDefault="008764D8" w:rsidP="008764D8">
      <w:pPr>
        <w:tabs>
          <w:tab w:val="left" w:pos="567"/>
        </w:tabs>
        <w:spacing w:line="260" w:lineRule="exact"/>
        <w:rPr>
          <w:shd w:val="clear" w:color="auto" w:fill="CCCCCC"/>
        </w:rPr>
      </w:pPr>
    </w:p>
    <w:p w14:paraId="141357AB" w14:textId="77777777" w:rsidR="00AE1279" w:rsidRDefault="00AE1279" w:rsidP="008764D8">
      <w:pPr>
        <w:tabs>
          <w:tab w:val="left" w:pos="567"/>
        </w:tabs>
        <w:spacing w:line="260" w:lineRule="exact"/>
        <w:rPr>
          <w:shd w:val="clear" w:color="auto" w:fill="CCCCCC"/>
        </w:rPr>
      </w:pPr>
    </w:p>
    <w:p w14:paraId="4517017B" w14:textId="77777777" w:rsidR="008764D8" w:rsidRPr="009C2A2D" w:rsidRDefault="008764D8" w:rsidP="008764D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9C2A2D">
        <w:rPr>
          <w:b/>
        </w:rPr>
        <w:t>17.</w:t>
      </w:r>
      <w:r w:rsidRPr="009C2A2D">
        <w:rPr>
          <w:b/>
        </w:rPr>
        <w:tab/>
        <w:t>UNIKALUS IDENTIFIKATORIUS – 2D BRŪKŠNINIS KODAS</w:t>
      </w:r>
    </w:p>
    <w:p w14:paraId="1EA094AB" w14:textId="77777777" w:rsidR="008764D8" w:rsidRPr="009C2A2D" w:rsidRDefault="008764D8" w:rsidP="008764D8">
      <w:pPr>
        <w:tabs>
          <w:tab w:val="left" w:pos="567"/>
        </w:tabs>
        <w:spacing w:line="260" w:lineRule="exact"/>
      </w:pPr>
    </w:p>
    <w:p w14:paraId="11741474" w14:textId="77777777" w:rsidR="008764D8" w:rsidRPr="003B283C" w:rsidRDefault="008764D8" w:rsidP="008764D8">
      <w:pPr>
        <w:tabs>
          <w:tab w:val="left" w:pos="567"/>
        </w:tabs>
        <w:spacing w:line="260" w:lineRule="exact"/>
        <w:rPr>
          <w:shd w:val="clear" w:color="auto" w:fill="CCCCCC"/>
          <w:lang w:val="de-AT"/>
        </w:rPr>
      </w:pPr>
      <w:r w:rsidRPr="003B283C">
        <w:rPr>
          <w:highlight w:val="lightGray"/>
          <w:lang w:val="de-AT"/>
        </w:rPr>
        <w:t xml:space="preserve">2D </w:t>
      </w:r>
      <w:proofErr w:type="spellStart"/>
      <w:r w:rsidRPr="003B283C">
        <w:rPr>
          <w:highlight w:val="lightGray"/>
          <w:lang w:val="de-AT"/>
        </w:rPr>
        <w:t>brūkšninis</w:t>
      </w:r>
      <w:proofErr w:type="spellEnd"/>
      <w:r w:rsidRPr="003B283C">
        <w:rPr>
          <w:highlight w:val="lightGray"/>
          <w:lang w:val="de-AT"/>
        </w:rPr>
        <w:t xml:space="preserve"> </w:t>
      </w:r>
      <w:proofErr w:type="spellStart"/>
      <w:r w:rsidRPr="003B283C">
        <w:rPr>
          <w:highlight w:val="lightGray"/>
          <w:lang w:val="de-AT"/>
        </w:rPr>
        <w:t>kodas</w:t>
      </w:r>
      <w:proofErr w:type="spellEnd"/>
      <w:r w:rsidRPr="003B283C">
        <w:rPr>
          <w:highlight w:val="lightGray"/>
          <w:lang w:val="de-AT"/>
        </w:rPr>
        <w:t xml:space="preserve"> </w:t>
      </w:r>
      <w:proofErr w:type="spellStart"/>
      <w:r w:rsidRPr="003B283C">
        <w:rPr>
          <w:highlight w:val="lightGray"/>
          <w:lang w:val="de-AT"/>
        </w:rPr>
        <w:t>su</w:t>
      </w:r>
      <w:proofErr w:type="spellEnd"/>
      <w:r w:rsidRPr="003B283C">
        <w:rPr>
          <w:highlight w:val="lightGray"/>
          <w:lang w:val="de-AT"/>
        </w:rPr>
        <w:t xml:space="preserve"> </w:t>
      </w:r>
      <w:proofErr w:type="spellStart"/>
      <w:r w:rsidRPr="003B283C">
        <w:rPr>
          <w:highlight w:val="lightGray"/>
          <w:lang w:val="de-AT"/>
        </w:rPr>
        <w:t>nurod</w:t>
      </w:r>
      <w:r w:rsidR="00AE1279" w:rsidRPr="003B283C">
        <w:rPr>
          <w:highlight w:val="lightGray"/>
          <w:lang w:val="de-AT"/>
        </w:rPr>
        <w:t>ytu</w:t>
      </w:r>
      <w:proofErr w:type="spellEnd"/>
      <w:r w:rsidR="00AE1279" w:rsidRPr="003B283C">
        <w:rPr>
          <w:highlight w:val="lightGray"/>
          <w:lang w:val="de-AT"/>
        </w:rPr>
        <w:t xml:space="preserve"> </w:t>
      </w:r>
      <w:proofErr w:type="spellStart"/>
      <w:r w:rsidR="00AE1279" w:rsidRPr="003B283C">
        <w:rPr>
          <w:highlight w:val="lightGray"/>
          <w:lang w:val="de-AT"/>
        </w:rPr>
        <w:t>unikaliu</w:t>
      </w:r>
      <w:proofErr w:type="spellEnd"/>
      <w:r w:rsidR="00AE1279" w:rsidRPr="003B283C">
        <w:rPr>
          <w:highlight w:val="lightGray"/>
          <w:lang w:val="de-AT"/>
        </w:rPr>
        <w:t xml:space="preserve"> </w:t>
      </w:r>
      <w:proofErr w:type="spellStart"/>
      <w:r w:rsidR="00AE1279" w:rsidRPr="003B283C">
        <w:rPr>
          <w:highlight w:val="lightGray"/>
          <w:lang w:val="de-AT"/>
        </w:rPr>
        <w:t>identifikatoriumi</w:t>
      </w:r>
      <w:proofErr w:type="spellEnd"/>
      <w:r w:rsidR="00AE1279" w:rsidRPr="003B283C">
        <w:rPr>
          <w:highlight w:val="lightGray"/>
          <w:lang w:val="de-AT"/>
        </w:rPr>
        <w:t>.</w:t>
      </w:r>
    </w:p>
    <w:p w14:paraId="2D415FB0" w14:textId="77777777" w:rsidR="008764D8" w:rsidRPr="003B283C" w:rsidRDefault="008764D8" w:rsidP="008764D8">
      <w:pPr>
        <w:tabs>
          <w:tab w:val="left" w:pos="567"/>
        </w:tabs>
        <w:spacing w:line="260" w:lineRule="exact"/>
        <w:rPr>
          <w:lang w:val="de-AT"/>
        </w:rPr>
      </w:pPr>
    </w:p>
    <w:p w14:paraId="4000A998" w14:textId="77777777" w:rsidR="008764D8" w:rsidRPr="003B283C" w:rsidRDefault="008764D8" w:rsidP="008764D8">
      <w:pPr>
        <w:tabs>
          <w:tab w:val="left" w:pos="567"/>
        </w:tabs>
        <w:spacing w:line="260" w:lineRule="exact"/>
        <w:rPr>
          <w:lang w:val="de-AT"/>
        </w:rPr>
      </w:pPr>
    </w:p>
    <w:p w14:paraId="74771112" w14:textId="77777777" w:rsidR="008764D8" w:rsidRPr="009C2A2D" w:rsidRDefault="008764D8" w:rsidP="008764D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lang w:val="de-AT"/>
        </w:rPr>
      </w:pPr>
      <w:r w:rsidRPr="009C2A2D">
        <w:rPr>
          <w:b/>
          <w:lang w:val="de-AT"/>
        </w:rPr>
        <w:t>18.</w:t>
      </w:r>
      <w:r w:rsidRPr="009C2A2D">
        <w:rPr>
          <w:b/>
          <w:lang w:val="de-AT"/>
        </w:rPr>
        <w:tab/>
        <w:t>UNIKALUS IDENTIFIKATORIUS – ŽMONĖMS SUPRANTAMI DUOMENYS</w:t>
      </w:r>
    </w:p>
    <w:p w14:paraId="16D6CC1D" w14:textId="77777777" w:rsidR="008764D8" w:rsidRPr="009C2A2D" w:rsidRDefault="008764D8" w:rsidP="008764D8">
      <w:pPr>
        <w:tabs>
          <w:tab w:val="left" w:pos="567"/>
        </w:tabs>
        <w:spacing w:line="260" w:lineRule="exact"/>
        <w:rPr>
          <w:lang w:val="de-AT"/>
        </w:rPr>
      </w:pPr>
    </w:p>
    <w:p w14:paraId="49612FA7" w14:textId="77777777" w:rsidR="00AE1279" w:rsidRPr="00D8599A" w:rsidRDefault="00AE1279" w:rsidP="00AE1279">
      <w:pPr>
        <w:adjustRightInd w:val="0"/>
      </w:pPr>
      <w:r w:rsidRPr="00D8599A">
        <w:t xml:space="preserve">PC </w:t>
      </w:r>
    </w:p>
    <w:p w14:paraId="306DFF92" w14:textId="77777777" w:rsidR="00AE1279" w:rsidRPr="00D8599A" w:rsidRDefault="00AE1279" w:rsidP="00AE1279">
      <w:pPr>
        <w:adjustRightInd w:val="0"/>
      </w:pPr>
      <w:r w:rsidRPr="00D8599A">
        <w:t xml:space="preserve">SN </w:t>
      </w:r>
    </w:p>
    <w:p w14:paraId="06F25F15" w14:textId="548B1998" w:rsidR="0003277B" w:rsidRDefault="00AE1279" w:rsidP="00AE1279">
      <w:pPr>
        <w:adjustRightInd w:val="0"/>
      </w:pPr>
      <w:r w:rsidRPr="00D8599A">
        <w:rPr>
          <w:highlight w:val="lightGray"/>
        </w:rPr>
        <w:t>NN</w:t>
      </w:r>
      <w:r w:rsidRPr="00D8599A">
        <w:t xml:space="preserve"> </w:t>
      </w:r>
    </w:p>
    <w:p w14:paraId="1B365058" w14:textId="3037F926" w:rsidR="00AE1279" w:rsidRPr="009C2A2D" w:rsidRDefault="0003277B">
      <w:pPr>
        <w:rPr>
          <w:vanish/>
          <w:lang w:val="de-AT"/>
        </w:rPr>
      </w:pPr>
      <w:r>
        <w:br w:type="page"/>
      </w:r>
    </w:p>
    <w:p w14:paraId="0DB4FDCA" w14:textId="77777777" w:rsidR="008764D8" w:rsidRPr="009C2A2D" w:rsidRDefault="008764D8" w:rsidP="008764D8">
      <w:pPr>
        <w:tabs>
          <w:tab w:val="left" w:pos="567"/>
        </w:tabs>
        <w:spacing w:line="260" w:lineRule="exact"/>
        <w:rPr>
          <w:vanish/>
          <w:lang w:val="de-AT"/>
        </w:rPr>
      </w:pPr>
    </w:p>
    <w:p w14:paraId="7378DC3C" w14:textId="77777777" w:rsidR="00AE1279" w:rsidRDefault="00AE1279" w:rsidP="00AE127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r>
        <w:rPr>
          <w:b/>
          <w:szCs w:val="24"/>
        </w:rPr>
        <w:t>MINIMALI INFORMACIJA ANT LIZDINIŲ PLOKŠTELIŲ ARBA DVISLUOKSNIŲ JUOSTELIŲ</w:t>
      </w:r>
    </w:p>
    <w:p w14:paraId="7EA5F04A" w14:textId="77777777" w:rsidR="00AE1279" w:rsidRDefault="00AE1279" w:rsidP="00AE127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3F0048E2" w14:textId="77777777" w:rsidR="00AE1279" w:rsidRDefault="00AE1279" w:rsidP="00AE127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w:t>
      </w:r>
    </w:p>
    <w:p w14:paraId="08F8E5A4" w14:textId="77777777" w:rsidR="00AE1279" w:rsidRDefault="00AE1279" w:rsidP="00AE1279">
      <w:pPr>
        <w:tabs>
          <w:tab w:val="left" w:pos="567"/>
        </w:tabs>
        <w:spacing w:line="260" w:lineRule="exact"/>
      </w:pPr>
    </w:p>
    <w:p w14:paraId="4F8E6865" w14:textId="77777777" w:rsidR="00AE1279" w:rsidRDefault="00AE1279" w:rsidP="00AE1279">
      <w:pPr>
        <w:tabs>
          <w:tab w:val="left" w:pos="567"/>
        </w:tabs>
        <w:spacing w:line="260" w:lineRule="exact"/>
        <w:rPr>
          <w:szCs w:val="24"/>
        </w:rPr>
      </w:pPr>
    </w:p>
    <w:p w14:paraId="2547BDCA" w14:textId="77777777" w:rsidR="00AE1279" w:rsidRDefault="00AE1279" w:rsidP="00AE1279">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4C48B2B8" w14:textId="77777777" w:rsidR="00AE1279" w:rsidRDefault="00AE1279" w:rsidP="00AE1279">
      <w:pPr>
        <w:tabs>
          <w:tab w:val="left" w:pos="567"/>
        </w:tabs>
        <w:spacing w:line="260" w:lineRule="exact"/>
        <w:rPr>
          <w:szCs w:val="24"/>
        </w:rPr>
      </w:pPr>
    </w:p>
    <w:p w14:paraId="1BFD097F" w14:textId="77777777" w:rsidR="00AE1279" w:rsidRDefault="00AE1279" w:rsidP="00AE1279">
      <w:pPr>
        <w:pStyle w:val="Pagrindinistekstas"/>
      </w:pPr>
      <w:proofErr w:type="spellStart"/>
      <w:r>
        <w:t>Bosutinib</w:t>
      </w:r>
      <w:proofErr w:type="spellEnd"/>
      <w:r>
        <w:t xml:space="preserve"> MSN</w:t>
      </w:r>
      <w:r w:rsidRPr="003C2930">
        <w:t xml:space="preserve"> 100</w:t>
      </w:r>
      <w:r>
        <w:t> </w:t>
      </w:r>
      <w:r w:rsidRPr="003C2930">
        <w:t>mg plėvele dengtos tabletės</w:t>
      </w:r>
    </w:p>
    <w:p w14:paraId="55622002" w14:textId="77777777" w:rsidR="00AE1279" w:rsidRPr="00AE1279" w:rsidRDefault="00AE1279" w:rsidP="00AE1279">
      <w:pPr>
        <w:pStyle w:val="Pagrindinistekstas"/>
        <w:rPr>
          <w:highlight w:val="lightGray"/>
        </w:rPr>
      </w:pPr>
      <w:proofErr w:type="spellStart"/>
      <w:r w:rsidRPr="00AE1279">
        <w:rPr>
          <w:highlight w:val="lightGray"/>
        </w:rPr>
        <w:t>Bosutinib</w:t>
      </w:r>
      <w:proofErr w:type="spellEnd"/>
      <w:r w:rsidRPr="00AE1279">
        <w:rPr>
          <w:highlight w:val="lightGray"/>
        </w:rPr>
        <w:t xml:space="preserve"> MSN 400 mg plėvele dengtos tabletės</w:t>
      </w:r>
    </w:p>
    <w:p w14:paraId="3072C285" w14:textId="77777777" w:rsidR="00AE1279" w:rsidRPr="00AE1279" w:rsidRDefault="00AE1279" w:rsidP="00AE1279">
      <w:pPr>
        <w:pStyle w:val="Pagrindinistekstas"/>
        <w:rPr>
          <w:highlight w:val="lightGray"/>
        </w:rPr>
      </w:pPr>
      <w:proofErr w:type="spellStart"/>
      <w:r w:rsidRPr="00AE1279">
        <w:rPr>
          <w:highlight w:val="lightGray"/>
        </w:rPr>
        <w:t>Bosutinib</w:t>
      </w:r>
      <w:proofErr w:type="spellEnd"/>
      <w:r w:rsidRPr="00AE1279">
        <w:rPr>
          <w:highlight w:val="lightGray"/>
        </w:rPr>
        <w:t xml:space="preserve"> MSN 500 mg plėvele dengtos tabletės</w:t>
      </w:r>
    </w:p>
    <w:p w14:paraId="3D9D4155" w14:textId="77777777" w:rsidR="00AE1279" w:rsidRPr="00AE1279" w:rsidRDefault="00AE1279" w:rsidP="00AE1279">
      <w:pPr>
        <w:tabs>
          <w:tab w:val="left" w:pos="567"/>
        </w:tabs>
        <w:spacing w:line="260" w:lineRule="exact"/>
        <w:rPr>
          <w:szCs w:val="24"/>
          <w:highlight w:val="lightGray"/>
        </w:rPr>
      </w:pPr>
    </w:p>
    <w:p w14:paraId="54E02BA0" w14:textId="77777777" w:rsidR="00AE1279" w:rsidRDefault="00AE1279" w:rsidP="00AE1279">
      <w:pPr>
        <w:tabs>
          <w:tab w:val="left" w:pos="567"/>
        </w:tabs>
        <w:spacing w:line="260" w:lineRule="exact"/>
        <w:rPr>
          <w:szCs w:val="24"/>
        </w:rPr>
      </w:pPr>
      <w:proofErr w:type="spellStart"/>
      <w:r w:rsidRPr="00AE1279">
        <w:rPr>
          <w:szCs w:val="24"/>
          <w:highlight w:val="lightGray"/>
        </w:rPr>
        <w:t>bosutinibum</w:t>
      </w:r>
      <w:proofErr w:type="spellEnd"/>
    </w:p>
    <w:p w14:paraId="36F6797C" w14:textId="77777777" w:rsidR="00AE1279" w:rsidRDefault="00AE1279" w:rsidP="00AE1279">
      <w:pPr>
        <w:tabs>
          <w:tab w:val="left" w:pos="567"/>
        </w:tabs>
        <w:spacing w:line="260" w:lineRule="exact"/>
        <w:rPr>
          <w:szCs w:val="24"/>
        </w:rPr>
      </w:pPr>
    </w:p>
    <w:p w14:paraId="289F5427" w14:textId="77777777" w:rsidR="00AE1279" w:rsidRDefault="00AE1279" w:rsidP="00AE1279">
      <w:pPr>
        <w:tabs>
          <w:tab w:val="left" w:pos="567"/>
        </w:tabs>
        <w:spacing w:line="260" w:lineRule="exact"/>
        <w:rPr>
          <w:szCs w:val="24"/>
        </w:rPr>
      </w:pPr>
    </w:p>
    <w:p w14:paraId="036C284D" w14:textId="77777777" w:rsidR="00AE1279" w:rsidRDefault="00AE1279" w:rsidP="00AE1279">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r>
      <w:r>
        <w:rPr>
          <w:b/>
          <w:caps/>
          <w:szCs w:val="24"/>
        </w:rPr>
        <w:t>REGISTRUOTOJO pavadinimas</w:t>
      </w:r>
    </w:p>
    <w:p w14:paraId="6752B410" w14:textId="77777777" w:rsidR="00AE1279" w:rsidRDefault="00AE1279" w:rsidP="00AE1279">
      <w:pPr>
        <w:tabs>
          <w:tab w:val="left" w:pos="567"/>
        </w:tabs>
        <w:spacing w:line="260" w:lineRule="exact"/>
        <w:rPr>
          <w:szCs w:val="24"/>
        </w:rPr>
      </w:pPr>
    </w:p>
    <w:p w14:paraId="6AD2BC73" w14:textId="77777777" w:rsidR="00AE1279" w:rsidRDefault="00AE1279" w:rsidP="00AE1279">
      <w:pPr>
        <w:pStyle w:val="Pagrindinistekstas"/>
      </w:pPr>
      <w:r>
        <w:t xml:space="preserve">MSN Labs </w:t>
      </w:r>
      <w:proofErr w:type="spellStart"/>
      <w:r>
        <w:t>Europe</w:t>
      </w:r>
      <w:proofErr w:type="spellEnd"/>
      <w:r>
        <w:t xml:space="preserve"> </w:t>
      </w:r>
      <w:proofErr w:type="spellStart"/>
      <w:r>
        <w:t>Limited</w:t>
      </w:r>
      <w:proofErr w:type="spellEnd"/>
    </w:p>
    <w:p w14:paraId="31948489" w14:textId="77777777" w:rsidR="00AE1279" w:rsidRDefault="00AE1279" w:rsidP="00AE1279">
      <w:pPr>
        <w:tabs>
          <w:tab w:val="left" w:pos="567"/>
        </w:tabs>
        <w:spacing w:line="260" w:lineRule="exact"/>
        <w:rPr>
          <w:szCs w:val="24"/>
        </w:rPr>
      </w:pPr>
    </w:p>
    <w:p w14:paraId="29AD3FE2" w14:textId="77777777" w:rsidR="00AE1279" w:rsidRDefault="00AE1279" w:rsidP="00AE1279">
      <w:pPr>
        <w:tabs>
          <w:tab w:val="left" w:pos="567"/>
        </w:tabs>
        <w:spacing w:line="260" w:lineRule="exact"/>
        <w:rPr>
          <w:szCs w:val="24"/>
        </w:rPr>
      </w:pPr>
    </w:p>
    <w:p w14:paraId="767878D8" w14:textId="77777777" w:rsidR="00AE1279" w:rsidRDefault="00AE1279" w:rsidP="00AE1279">
      <w:pPr>
        <w:pBdr>
          <w:top w:val="single" w:sz="4" w:space="1" w:color="auto"/>
          <w:left w:val="single" w:sz="4" w:space="4" w:color="auto"/>
          <w:bottom w:val="single" w:sz="4" w:space="2" w:color="auto"/>
          <w:right w:val="single" w:sz="4" w:space="4" w:color="auto"/>
        </w:pBdr>
        <w:tabs>
          <w:tab w:val="left" w:pos="567"/>
        </w:tabs>
        <w:rPr>
          <w:b/>
          <w:szCs w:val="24"/>
        </w:rPr>
      </w:pPr>
      <w:r>
        <w:rPr>
          <w:b/>
          <w:szCs w:val="24"/>
        </w:rPr>
        <w:t>3.</w:t>
      </w:r>
      <w:r>
        <w:rPr>
          <w:b/>
          <w:szCs w:val="24"/>
        </w:rPr>
        <w:tab/>
        <w:t>TINKAMUMO LAIKAS</w:t>
      </w:r>
    </w:p>
    <w:p w14:paraId="06C0FC12" w14:textId="77777777" w:rsidR="00AE1279" w:rsidRDefault="00AE1279" w:rsidP="00AE1279">
      <w:pPr>
        <w:tabs>
          <w:tab w:val="left" w:pos="567"/>
        </w:tabs>
        <w:spacing w:line="260" w:lineRule="exact"/>
        <w:rPr>
          <w:szCs w:val="24"/>
        </w:rPr>
      </w:pPr>
    </w:p>
    <w:p w14:paraId="3492ECEC" w14:textId="77777777" w:rsidR="00AE1279" w:rsidRDefault="00AE1279" w:rsidP="00AE1279">
      <w:pPr>
        <w:tabs>
          <w:tab w:val="left" w:pos="567"/>
        </w:tabs>
        <w:spacing w:line="260" w:lineRule="exact"/>
      </w:pPr>
      <w:r>
        <w:t>EXP [MMMM/mm]</w:t>
      </w:r>
    </w:p>
    <w:p w14:paraId="0397DDEC" w14:textId="77777777" w:rsidR="00AE1279" w:rsidRDefault="00AE1279" w:rsidP="00AE1279">
      <w:pPr>
        <w:tabs>
          <w:tab w:val="left" w:pos="567"/>
        </w:tabs>
        <w:spacing w:line="260" w:lineRule="exact"/>
      </w:pPr>
    </w:p>
    <w:p w14:paraId="74296572" w14:textId="77777777" w:rsidR="00AE1279" w:rsidRDefault="00AE1279" w:rsidP="00AE1279">
      <w:pPr>
        <w:tabs>
          <w:tab w:val="left" w:pos="567"/>
        </w:tabs>
        <w:spacing w:line="260" w:lineRule="exact"/>
      </w:pPr>
    </w:p>
    <w:p w14:paraId="7325C7E3" w14:textId="77777777" w:rsidR="00AE1279" w:rsidRDefault="00AE1279" w:rsidP="00AE1279">
      <w:pPr>
        <w:suppressLineNumbers/>
        <w:pBdr>
          <w:top w:val="single" w:sz="4" w:space="1" w:color="auto"/>
          <w:left w:val="single" w:sz="4" w:space="4" w:color="auto"/>
          <w:bottom w:val="single" w:sz="4" w:space="1" w:color="auto"/>
          <w:right w:val="single" w:sz="4" w:space="4" w:color="auto"/>
        </w:pBdr>
        <w:tabs>
          <w:tab w:val="left" w:pos="567"/>
        </w:tabs>
        <w:rPr>
          <w:b/>
          <w:szCs w:val="24"/>
        </w:rPr>
      </w:pPr>
      <w:r>
        <w:rPr>
          <w:b/>
          <w:szCs w:val="24"/>
        </w:rPr>
        <w:t>4.</w:t>
      </w:r>
      <w:r>
        <w:rPr>
          <w:b/>
          <w:szCs w:val="24"/>
        </w:rPr>
        <w:tab/>
        <w:t>SERIJOS NUMERIS</w:t>
      </w:r>
    </w:p>
    <w:p w14:paraId="0B724AE0" w14:textId="77777777" w:rsidR="00AE1279" w:rsidRDefault="00AE1279" w:rsidP="00AE1279">
      <w:pPr>
        <w:tabs>
          <w:tab w:val="left" w:pos="567"/>
        </w:tabs>
        <w:spacing w:line="260" w:lineRule="exact"/>
      </w:pPr>
    </w:p>
    <w:p w14:paraId="3AAF2D25" w14:textId="77777777" w:rsidR="00AE1279" w:rsidRDefault="00AE1279" w:rsidP="00AE1279">
      <w:pPr>
        <w:tabs>
          <w:tab w:val="left" w:pos="567"/>
        </w:tabs>
        <w:rPr>
          <w:b/>
        </w:rPr>
      </w:pPr>
      <w:r>
        <w:t>Lot</w:t>
      </w:r>
    </w:p>
    <w:p w14:paraId="6D63C000" w14:textId="77777777" w:rsidR="00AE1279" w:rsidRDefault="00AE1279" w:rsidP="00AE1279">
      <w:pPr>
        <w:tabs>
          <w:tab w:val="left" w:pos="567"/>
        </w:tabs>
        <w:spacing w:line="260" w:lineRule="exact"/>
        <w:rPr>
          <w:szCs w:val="24"/>
        </w:rPr>
      </w:pPr>
    </w:p>
    <w:p w14:paraId="26C9BEDB" w14:textId="77777777" w:rsidR="00AE1279" w:rsidRDefault="00AE1279" w:rsidP="00AE1279">
      <w:pPr>
        <w:tabs>
          <w:tab w:val="left" w:pos="567"/>
        </w:tabs>
        <w:spacing w:line="260" w:lineRule="exact"/>
        <w:rPr>
          <w:szCs w:val="24"/>
        </w:rPr>
      </w:pPr>
    </w:p>
    <w:p w14:paraId="24AB9EF8" w14:textId="77777777" w:rsidR="00AE1279" w:rsidRDefault="00AE1279" w:rsidP="00AE1279">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t>KITA</w:t>
      </w:r>
    </w:p>
    <w:p w14:paraId="66FE478A" w14:textId="77777777" w:rsidR="00AE1279" w:rsidRDefault="00AE1279" w:rsidP="00AE1279">
      <w:pPr>
        <w:tabs>
          <w:tab w:val="left" w:pos="567"/>
        </w:tabs>
        <w:spacing w:line="260" w:lineRule="exact"/>
        <w:rPr>
          <w:szCs w:val="24"/>
        </w:rPr>
      </w:pPr>
    </w:p>
    <w:p w14:paraId="440B62DB" w14:textId="77777777" w:rsidR="00AE1279" w:rsidRDefault="00AE1279">
      <w:pPr>
        <w:rPr>
          <w:szCs w:val="24"/>
        </w:rPr>
      </w:pPr>
      <w:r>
        <w:rPr>
          <w:szCs w:val="24"/>
        </w:rPr>
        <w:br w:type="page"/>
      </w:r>
    </w:p>
    <w:p w14:paraId="03DC50B7" w14:textId="77777777" w:rsidR="00EE7FD8" w:rsidRDefault="00EE7FD8" w:rsidP="00EE7FD8">
      <w:pPr>
        <w:tabs>
          <w:tab w:val="left" w:pos="567"/>
        </w:tabs>
        <w:spacing w:line="260" w:lineRule="exact"/>
      </w:pPr>
    </w:p>
    <w:p w14:paraId="36113833" w14:textId="77777777" w:rsidR="00EE7FD8" w:rsidRDefault="00EE7FD8" w:rsidP="00EE7FD8">
      <w:pPr>
        <w:tabs>
          <w:tab w:val="left" w:pos="567"/>
        </w:tabs>
        <w:spacing w:line="260" w:lineRule="exact"/>
      </w:pPr>
    </w:p>
    <w:p w14:paraId="4DA5CD73" w14:textId="77777777" w:rsidR="00EE7FD8" w:rsidRDefault="00EE7FD8" w:rsidP="00EE7FD8">
      <w:pPr>
        <w:tabs>
          <w:tab w:val="left" w:pos="567"/>
        </w:tabs>
        <w:spacing w:line="260" w:lineRule="exact"/>
      </w:pPr>
    </w:p>
    <w:p w14:paraId="6CC79535" w14:textId="77777777" w:rsidR="00EE7FD8" w:rsidRDefault="00EE7FD8" w:rsidP="00EE7FD8">
      <w:pPr>
        <w:tabs>
          <w:tab w:val="left" w:pos="567"/>
        </w:tabs>
        <w:spacing w:line="260" w:lineRule="exact"/>
      </w:pPr>
    </w:p>
    <w:p w14:paraId="3FB409B1" w14:textId="77777777" w:rsidR="00EE7FD8" w:rsidRDefault="00EE7FD8" w:rsidP="00EE7FD8">
      <w:pPr>
        <w:tabs>
          <w:tab w:val="left" w:pos="567"/>
        </w:tabs>
        <w:spacing w:line="260" w:lineRule="exact"/>
      </w:pPr>
    </w:p>
    <w:p w14:paraId="78E49374" w14:textId="77777777" w:rsidR="00EE7FD8" w:rsidRDefault="00EE7FD8" w:rsidP="00EE7FD8">
      <w:pPr>
        <w:tabs>
          <w:tab w:val="left" w:pos="567"/>
        </w:tabs>
        <w:spacing w:line="260" w:lineRule="exact"/>
      </w:pPr>
    </w:p>
    <w:p w14:paraId="73F9C645" w14:textId="77777777" w:rsidR="00EE7FD8" w:rsidRDefault="00EE7FD8" w:rsidP="00EE7FD8">
      <w:pPr>
        <w:tabs>
          <w:tab w:val="left" w:pos="567"/>
        </w:tabs>
        <w:spacing w:line="260" w:lineRule="exact"/>
      </w:pPr>
    </w:p>
    <w:p w14:paraId="50382C18" w14:textId="77777777" w:rsidR="00EE7FD8" w:rsidRDefault="00EE7FD8" w:rsidP="00EE7FD8">
      <w:pPr>
        <w:tabs>
          <w:tab w:val="left" w:pos="567"/>
        </w:tabs>
        <w:spacing w:line="260" w:lineRule="exact"/>
      </w:pPr>
    </w:p>
    <w:p w14:paraId="16006545" w14:textId="77777777" w:rsidR="00EE7FD8" w:rsidRDefault="00EE7FD8" w:rsidP="00EE7FD8">
      <w:pPr>
        <w:tabs>
          <w:tab w:val="left" w:pos="567"/>
        </w:tabs>
        <w:spacing w:line="260" w:lineRule="exact"/>
      </w:pPr>
    </w:p>
    <w:p w14:paraId="2839C5A9" w14:textId="77777777" w:rsidR="00EE7FD8" w:rsidRDefault="00EE7FD8" w:rsidP="00EE7FD8">
      <w:pPr>
        <w:tabs>
          <w:tab w:val="left" w:pos="567"/>
        </w:tabs>
        <w:spacing w:line="260" w:lineRule="exact"/>
      </w:pPr>
    </w:p>
    <w:p w14:paraId="4B60A3B5" w14:textId="77777777" w:rsidR="00EE7FD8" w:rsidRDefault="00EE7FD8" w:rsidP="00EE7FD8">
      <w:pPr>
        <w:tabs>
          <w:tab w:val="left" w:pos="567"/>
        </w:tabs>
        <w:spacing w:line="260" w:lineRule="exact"/>
      </w:pPr>
    </w:p>
    <w:p w14:paraId="55754340" w14:textId="77777777" w:rsidR="00EE7FD8" w:rsidRDefault="00EE7FD8" w:rsidP="00EE7FD8">
      <w:pPr>
        <w:tabs>
          <w:tab w:val="left" w:pos="567"/>
        </w:tabs>
        <w:spacing w:line="260" w:lineRule="exact"/>
      </w:pPr>
    </w:p>
    <w:p w14:paraId="0EA1C8B1" w14:textId="77777777" w:rsidR="00EE7FD8" w:rsidRDefault="00EE7FD8" w:rsidP="00EE7FD8">
      <w:pPr>
        <w:tabs>
          <w:tab w:val="left" w:pos="567"/>
        </w:tabs>
        <w:spacing w:line="260" w:lineRule="exact"/>
      </w:pPr>
    </w:p>
    <w:p w14:paraId="6F9CEAFD" w14:textId="77777777" w:rsidR="00EE7FD8" w:rsidRDefault="00EE7FD8" w:rsidP="00EE7FD8">
      <w:pPr>
        <w:tabs>
          <w:tab w:val="left" w:pos="567"/>
        </w:tabs>
        <w:spacing w:line="260" w:lineRule="exact"/>
      </w:pPr>
    </w:p>
    <w:p w14:paraId="71EFF10E" w14:textId="77777777" w:rsidR="00EE7FD8" w:rsidRDefault="00EE7FD8" w:rsidP="00EE7FD8">
      <w:pPr>
        <w:tabs>
          <w:tab w:val="left" w:pos="567"/>
        </w:tabs>
        <w:spacing w:line="260" w:lineRule="exact"/>
      </w:pPr>
    </w:p>
    <w:p w14:paraId="1CFF9DC0" w14:textId="77777777" w:rsidR="00EE7FD8" w:rsidRDefault="00EE7FD8" w:rsidP="00EE7FD8">
      <w:pPr>
        <w:tabs>
          <w:tab w:val="left" w:pos="567"/>
        </w:tabs>
        <w:spacing w:line="260" w:lineRule="exact"/>
      </w:pPr>
    </w:p>
    <w:p w14:paraId="15538560" w14:textId="77777777" w:rsidR="00EE7FD8" w:rsidRDefault="00EE7FD8" w:rsidP="00EE7FD8">
      <w:pPr>
        <w:tabs>
          <w:tab w:val="left" w:pos="567"/>
        </w:tabs>
        <w:spacing w:line="260" w:lineRule="exact"/>
      </w:pPr>
    </w:p>
    <w:p w14:paraId="40307750" w14:textId="77777777" w:rsidR="00EE7FD8" w:rsidRDefault="00EE7FD8" w:rsidP="00EE7FD8">
      <w:pPr>
        <w:tabs>
          <w:tab w:val="left" w:pos="567"/>
        </w:tabs>
        <w:spacing w:line="260" w:lineRule="exact"/>
      </w:pPr>
    </w:p>
    <w:p w14:paraId="1E5DFDD3" w14:textId="77777777" w:rsidR="00EE7FD8" w:rsidRDefault="00EE7FD8" w:rsidP="00EE7FD8">
      <w:pPr>
        <w:tabs>
          <w:tab w:val="left" w:pos="567"/>
        </w:tabs>
        <w:spacing w:line="260" w:lineRule="exact"/>
      </w:pPr>
    </w:p>
    <w:p w14:paraId="16DF3F41" w14:textId="77777777" w:rsidR="00EE7FD8" w:rsidRDefault="00EE7FD8" w:rsidP="00EE7FD8">
      <w:pPr>
        <w:tabs>
          <w:tab w:val="left" w:pos="567"/>
        </w:tabs>
        <w:spacing w:line="260" w:lineRule="exact"/>
      </w:pPr>
    </w:p>
    <w:p w14:paraId="0D8A4B8D" w14:textId="77777777" w:rsidR="00EE7FD8" w:rsidRDefault="00EE7FD8" w:rsidP="00EE7FD8">
      <w:pPr>
        <w:tabs>
          <w:tab w:val="left" w:pos="567"/>
        </w:tabs>
        <w:spacing w:line="260" w:lineRule="exact"/>
      </w:pPr>
    </w:p>
    <w:p w14:paraId="0D8116C6" w14:textId="77777777" w:rsidR="00EE7FD8" w:rsidRDefault="00EE7FD8" w:rsidP="00EE7FD8">
      <w:pPr>
        <w:tabs>
          <w:tab w:val="left" w:pos="567"/>
        </w:tabs>
        <w:spacing w:line="260" w:lineRule="exact"/>
      </w:pPr>
    </w:p>
    <w:p w14:paraId="2C536666" w14:textId="77777777" w:rsidR="00EE7FD8" w:rsidRDefault="00EE7FD8" w:rsidP="00EE7FD8">
      <w:pPr>
        <w:tabs>
          <w:tab w:val="left" w:pos="567"/>
        </w:tabs>
        <w:spacing w:line="260" w:lineRule="exact"/>
        <w:jc w:val="center"/>
        <w:rPr>
          <w:b/>
        </w:rPr>
      </w:pPr>
      <w:r>
        <w:rPr>
          <w:b/>
        </w:rPr>
        <w:t>B. PAKUOTĖS LAPELIS</w:t>
      </w:r>
    </w:p>
    <w:p w14:paraId="168C20F0" w14:textId="77777777" w:rsidR="00287369" w:rsidRPr="003C2930" w:rsidRDefault="00EE7FD8" w:rsidP="00EE7FD8">
      <w:pPr>
        <w:jc w:val="center"/>
        <w:rPr>
          <w:b/>
        </w:rPr>
      </w:pPr>
      <w:r>
        <w:rPr>
          <w:b/>
          <w:bCs/>
          <w:iCs/>
          <w:szCs w:val="28"/>
          <w:lang w:eastAsia="x-none"/>
        </w:rPr>
        <w:br w:type="page"/>
      </w:r>
      <w:r w:rsidR="00F17F12" w:rsidRPr="003C2930">
        <w:rPr>
          <w:b/>
        </w:rPr>
        <w:lastRenderedPageBreak/>
        <w:t>Pakuotės lapelis: informacija vartotojui</w:t>
      </w:r>
    </w:p>
    <w:p w14:paraId="18D84E6A" w14:textId="77777777" w:rsidR="00287369" w:rsidRPr="003C2930" w:rsidRDefault="00287369" w:rsidP="003C2930">
      <w:pPr>
        <w:pStyle w:val="Pagrindinistekstas"/>
        <w:rPr>
          <w:b/>
        </w:rPr>
      </w:pPr>
    </w:p>
    <w:p w14:paraId="3D44E6F7" w14:textId="77777777" w:rsidR="00C91EAB" w:rsidRDefault="003C2930" w:rsidP="003C2930">
      <w:pPr>
        <w:jc w:val="center"/>
        <w:rPr>
          <w:b/>
        </w:rPr>
      </w:pPr>
      <w:proofErr w:type="spellStart"/>
      <w:r>
        <w:rPr>
          <w:b/>
        </w:rPr>
        <w:t>Bosutinib</w:t>
      </w:r>
      <w:proofErr w:type="spellEnd"/>
      <w:r>
        <w:rPr>
          <w:b/>
        </w:rPr>
        <w:t xml:space="preserve"> MSN</w:t>
      </w:r>
      <w:r w:rsidR="00C91EAB">
        <w:rPr>
          <w:b/>
        </w:rPr>
        <w:t xml:space="preserve"> 100 </w:t>
      </w:r>
      <w:r w:rsidR="00F17F12" w:rsidRPr="003C2930">
        <w:rPr>
          <w:b/>
        </w:rPr>
        <w:t xml:space="preserve">mg plėvele dengtos tabletės </w:t>
      </w:r>
    </w:p>
    <w:p w14:paraId="175D5CE3" w14:textId="77777777" w:rsidR="00C91EAB" w:rsidRPr="00C91EAB" w:rsidRDefault="003C2930" w:rsidP="003C2930">
      <w:pPr>
        <w:jc w:val="center"/>
        <w:rPr>
          <w:b/>
          <w:highlight w:val="lightGray"/>
        </w:rPr>
      </w:pPr>
      <w:proofErr w:type="spellStart"/>
      <w:r w:rsidRPr="00C91EAB">
        <w:rPr>
          <w:b/>
          <w:highlight w:val="lightGray"/>
        </w:rPr>
        <w:t>Bosutinib</w:t>
      </w:r>
      <w:proofErr w:type="spellEnd"/>
      <w:r w:rsidRPr="00C91EAB">
        <w:rPr>
          <w:b/>
          <w:highlight w:val="lightGray"/>
        </w:rPr>
        <w:t xml:space="preserve"> MSN</w:t>
      </w:r>
      <w:r w:rsidR="00C91EAB">
        <w:rPr>
          <w:b/>
          <w:highlight w:val="lightGray"/>
        </w:rPr>
        <w:t xml:space="preserve"> 400 </w:t>
      </w:r>
      <w:r w:rsidR="00F17F12" w:rsidRPr="00C91EAB">
        <w:rPr>
          <w:b/>
          <w:highlight w:val="lightGray"/>
        </w:rPr>
        <w:t xml:space="preserve">mg plėvele dengtos tabletės </w:t>
      </w:r>
    </w:p>
    <w:p w14:paraId="73C12B0E" w14:textId="77777777" w:rsidR="00C91EAB" w:rsidRDefault="003C2930" w:rsidP="003C2930">
      <w:pPr>
        <w:jc w:val="center"/>
        <w:rPr>
          <w:b/>
        </w:rPr>
      </w:pPr>
      <w:proofErr w:type="spellStart"/>
      <w:r w:rsidRPr="00C91EAB">
        <w:rPr>
          <w:b/>
          <w:highlight w:val="lightGray"/>
        </w:rPr>
        <w:t>Bosutinib</w:t>
      </w:r>
      <w:proofErr w:type="spellEnd"/>
      <w:r w:rsidRPr="00C91EAB">
        <w:rPr>
          <w:b/>
          <w:highlight w:val="lightGray"/>
        </w:rPr>
        <w:t xml:space="preserve"> MSN</w:t>
      </w:r>
      <w:r w:rsidR="00C91EAB">
        <w:rPr>
          <w:b/>
          <w:highlight w:val="lightGray"/>
        </w:rPr>
        <w:t xml:space="preserve"> 500 </w:t>
      </w:r>
      <w:r w:rsidR="00F17F12" w:rsidRPr="00C91EAB">
        <w:rPr>
          <w:b/>
          <w:highlight w:val="lightGray"/>
        </w:rPr>
        <w:t>mg plėvele dengtos tabletės</w:t>
      </w:r>
      <w:r w:rsidR="00F17F12" w:rsidRPr="003C2930">
        <w:rPr>
          <w:b/>
        </w:rPr>
        <w:t xml:space="preserve"> </w:t>
      </w:r>
    </w:p>
    <w:p w14:paraId="549DB9F0" w14:textId="77777777" w:rsidR="00287369" w:rsidRPr="003C2930" w:rsidRDefault="00F17F12" w:rsidP="003C2930">
      <w:pPr>
        <w:jc w:val="center"/>
      </w:pPr>
      <w:proofErr w:type="spellStart"/>
      <w:r w:rsidRPr="003C2930">
        <w:t>bozutinibas</w:t>
      </w:r>
      <w:proofErr w:type="spellEnd"/>
    </w:p>
    <w:p w14:paraId="41F2FDC9" w14:textId="77777777" w:rsidR="00C91EAB" w:rsidRPr="00723CF9" w:rsidRDefault="00C91EAB" w:rsidP="003C2930">
      <w:pPr>
        <w:rPr>
          <w:b/>
          <w:lang w:val="en-US"/>
        </w:rPr>
      </w:pPr>
    </w:p>
    <w:p w14:paraId="21FEDA71" w14:textId="77777777" w:rsidR="00287369" w:rsidRPr="003C2930" w:rsidRDefault="00F17F12" w:rsidP="003C2930">
      <w:pPr>
        <w:rPr>
          <w:b/>
        </w:rPr>
      </w:pPr>
      <w:r w:rsidRPr="003C2930">
        <w:rPr>
          <w:b/>
        </w:rPr>
        <w:t>Atidžiai perskaitykite visą šį lapelį, prieš pradėdami vartoti vaistą, nes jame pateikiama Jums svarbi informacija.</w:t>
      </w:r>
    </w:p>
    <w:p w14:paraId="490EF366" w14:textId="77777777" w:rsidR="00287369" w:rsidRPr="003C2930" w:rsidRDefault="00F17F12" w:rsidP="00C91EAB">
      <w:pPr>
        <w:pStyle w:val="Sraopastraipa"/>
        <w:numPr>
          <w:ilvl w:val="0"/>
          <w:numId w:val="4"/>
        </w:numPr>
        <w:tabs>
          <w:tab w:val="left" w:pos="802"/>
        </w:tabs>
        <w:ind w:left="540" w:hanging="540"/>
      </w:pPr>
      <w:r w:rsidRPr="003C2930">
        <w:t>Neišmeskite šio lapelio, nes vėl gali prireikti jį perskaityti.</w:t>
      </w:r>
    </w:p>
    <w:p w14:paraId="5D9C5B6E" w14:textId="77777777" w:rsidR="00287369" w:rsidRPr="003C2930" w:rsidRDefault="00F17F12" w:rsidP="00C91EAB">
      <w:pPr>
        <w:pStyle w:val="Sraopastraipa"/>
        <w:numPr>
          <w:ilvl w:val="0"/>
          <w:numId w:val="4"/>
        </w:numPr>
        <w:tabs>
          <w:tab w:val="left" w:pos="802"/>
        </w:tabs>
        <w:ind w:left="540" w:hanging="540"/>
      </w:pPr>
      <w:r w:rsidRPr="003C2930">
        <w:t>Jeigu kiltų daugiau klausimų, kreipkitės į gydytoją</w:t>
      </w:r>
      <w:r w:rsidR="00C91EAB">
        <w:t>,</w:t>
      </w:r>
      <w:r w:rsidRPr="003C2930">
        <w:t xml:space="preserve"> vaistininką</w:t>
      </w:r>
      <w:r w:rsidR="00C91EAB">
        <w:t xml:space="preserve"> arba slaugytoją</w:t>
      </w:r>
      <w:r w:rsidRPr="003C2930">
        <w:t>.</w:t>
      </w:r>
    </w:p>
    <w:p w14:paraId="526C80D3" w14:textId="77777777" w:rsidR="00287369" w:rsidRPr="003C2930" w:rsidRDefault="00F17F12" w:rsidP="00C91EAB">
      <w:pPr>
        <w:pStyle w:val="Sraopastraipa"/>
        <w:numPr>
          <w:ilvl w:val="0"/>
          <w:numId w:val="4"/>
        </w:numPr>
        <w:tabs>
          <w:tab w:val="left" w:pos="802"/>
        </w:tabs>
        <w:ind w:left="540" w:hanging="540"/>
      </w:pPr>
      <w:r w:rsidRPr="003C2930">
        <w:t>Šis vaistas skirtas tik Jums, todėl kitiems žmonėms jo duoti negalima. Vaistas gali jiems pakenkti (net tiems, kurių ligos požymiai yra tokie patys kaip Jūsų).</w:t>
      </w:r>
    </w:p>
    <w:p w14:paraId="2796EDC7" w14:textId="77777777" w:rsidR="00287369" w:rsidRPr="003C2930" w:rsidRDefault="00F17F12" w:rsidP="00C91EAB">
      <w:pPr>
        <w:pStyle w:val="Sraopastraipa"/>
        <w:numPr>
          <w:ilvl w:val="0"/>
          <w:numId w:val="4"/>
        </w:numPr>
        <w:tabs>
          <w:tab w:val="left" w:pos="802"/>
        </w:tabs>
        <w:ind w:left="540" w:hanging="540"/>
      </w:pPr>
      <w:r w:rsidRPr="003C2930">
        <w:t>Jeigu pasireiškė šalutinis poveikis (net jeigu jis šiame lapelyje nenurodytas), kreipkitės į savo gydytoją. Žr. 4 skyrių.</w:t>
      </w:r>
    </w:p>
    <w:p w14:paraId="642CBDF0" w14:textId="77777777" w:rsidR="00C91EAB" w:rsidRDefault="00C91EAB" w:rsidP="003C2930">
      <w:pPr>
        <w:pStyle w:val="Antrat2"/>
        <w:ind w:left="0"/>
      </w:pPr>
    </w:p>
    <w:p w14:paraId="237F8771" w14:textId="77777777" w:rsidR="00287369" w:rsidRPr="003C2930" w:rsidRDefault="00F17F12" w:rsidP="003C2930">
      <w:pPr>
        <w:pStyle w:val="Antrat2"/>
        <w:ind w:left="0"/>
      </w:pPr>
      <w:r w:rsidRPr="003C2930">
        <w:t>Apie ką rašoma šiame lapelyje?</w:t>
      </w:r>
    </w:p>
    <w:p w14:paraId="6E7BB910" w14:textId="77777777" w:rsidR="00287369" w:rsidRPr="003C2930" w:rsidRDefault="00F17F12" w:rsidP="00C91EAB">
      <w:pPr>
        <w:pStyle w:val="Sraopastraipa"/>
        <w:numPr>
          <w:ilvl w:val="0"/>
          <w:numId w:val="3"/>
        </w:numPr>
        <w:tabs>
          <w:tab w:val="left" w:pos="802"/>
        </w:tabs>
        <w:ind w:left="540" w:hanging="540"/>
      </w:pPr>
      <w:r w:rsidRPr="003C2930">
        <w:t xml:space="preserve">Kas yra </w:t>
      </w:r>
      <w:proofErr w:type="spellStart"/>
      <w:r w:rsidR="003C2930">
        <w:t>Bosutinib</w:t>
      </w:r>
      <w:proofErr w:type="spellEnd"/>
      <w:r w:rsidR="003C2930">
        <w:t xml:space="preserve"> MSN</w:t>
      </w:r>
      <w:r w:rsidRPr="003C2930">
        <w:t xml:space="preserve"> ir kam jis vartojamas</w:t>
      </w:r>
    </w:p>
    <w:p w14:paraId="1B7791CD" w14:textId="77777777" w:rsidR="00287369" w:rsidRPr="003C2930" w:rsidRDefault="00F17F12" w:rsidP="00C91EAB">
      <w:pPr>
        <w:pStyle w:val="Sraopastraipa"/>
        <w:numPr>
          <w:ilvl w:val="0"/>
          <w:numId w:val="3"/>
        </w:numPr>
        <w:tabs>
          <w:tab w:val="left" w:pos="802"/>
        </w:tabs>
        <w:ind w:left="540" w:hanging="540"/>
      </w:pPr>
      <w:r w:rsidRPr="003C2930">
        <w:t xml:space="preserve">Kas žinotina prieš vartojant </w:t>
      </w:r>
      <w:proofErr w:type="spellStart"/>
      <w:r w:rsidR="003C2930">
        <w:t>Bosutinib</w:t>
      </w:r>
      <w:proofErr w:type="spellEnd"/>
      <w:r w:rsidR="003C2930">
        <w:t xml:space="preserve"> MSN</w:t>
      </w:r>
    </w:p>
    <w:p w14:paraId="55212A08" w14:textId="77777777" w:rsidR="00287369" w:rsidRPr="003C2930" w:rsidRDefault="00F17F12" w:rsidP="00C91EAB">
      <w:pPr>
        <w:pStyle w:val="Sraopastraipa"/>
        <w:numPr>
          <w:ilvl w:val="0"/>
          <w:numId w:val="3"/>
        </w:numPr>
        <w:tabs>
          <w:tab w:val="left" w:pos="802"/>
        </w:tabs>
        <w:ind w:left="540" w:hanging="540"/>
      </w:pPr>
      <w:r w:rsidRPr="003C2930">
        <w:t xml:space="preserve">Kaip vartoti </w:t>
      </w:r>
      <w:proofErr w:type="spellStart"/>
      <w:r w:rsidR="003C2930">
        <w:t>Bosutinib</w:t>
      </w:r>
      <w:proofErr w:type="spellEnd"/>
      <w:r w:rsidR="003C2930">
        <w:t xml:space="preserve"> MSN</w:t>
      </w:r>
    </w:p>
    <w:p w14:paraId="74565676" w14:textId="77777777" w:rsidR="00287369" w:rsidRPr="003C2930" w:rsidRDefault="00F17F12" w:rsidP="00C91EAB">
      <w:pPr>
        <w:pStyle w:val="Sraopastraipa"/>
        <w:numPr>
          <w:ilvl w:val="0"/>
          <w:numId w:val="3"/>
        </w:numPr>
        <w:tabs>
          <w:tab w:val="left" w:pos="802"/>
        </w:tabs>
        <w:ind w:left="540" w:hanging="540"/>
      </w:pPr>
      <w:r w:rsidRPr="003C2930">
        <w:t>Galimas šalutinis poveikis</w:t>
      </w:r>
    </w:p>
    <w:p w14:paraId="2F3FD9BD" w14:textId="77777777" w:rsidR="00287369" w:rsidRPr="003C2930" w:rsidRDefault="00F17F12" w:rsidP="00C91EAB">
      <w:pPr>
        <w:pStyle w:val="Sraopastraipa"/>
        <w:numPr>
          <w:ilvl w:val="0"/>
          <w:numId w:val="3"/>
        </w:numPr>
        <w:tabs>
          <w:tab w:val="left" w:pos="802"/>
        </w:tabs>
        <w:ind w:left="540" w:hanging="540"/>
      </w:pPr>
      <w:r w:rsidRPr="003C2930">
        <w:t xml:space="preserve">Kaip laikyti </w:t>
      </w:r>
      <w:proofErr w:type="spellStart"/>
      <w:r w:rsidR="003C2930">
        <w:t>Bosutinib</w:t>
      </w:r>
      <w:proofErr w:type="spellEnd"/>
      <w:r w:rsidR="003C2930">
        <w:t xml:space="preserve"> MSN</w:t>
      </w:r>
    </w:p>
    <w:p w14:paraId="3F90FEA7" w14:textId="77777777" w:rsidR="00287369" w:rsidRPr="003C2930" w:rsidRDefault="00F17F12" w:rsidP="00C91EAB">
      <w:pPr>
        <w:pStyle w:val="Sraopastraipa"/>
        <w:numPr>
          <w:ilvl w:val="0"/>
          <w:numId w:val="3"/>
        </w:numPr>
        <w:tabs>
          <w:tab w:val="left" w:pos="802"/>
        </w:tabs>
        <w:ind w:left="540" w:hanging="540"/>
      </w:pPr>
      <w:r w:rsidRPr="003C2930">
        <w:t>Pakuotės turinys ir kita informacija</w:t>
      </w:r>
    </w:p>
    <w:p w14:paraId="38862216" w14:textId="77777777" w:rsidR="00287369" w:rsidRDefault="00287369" w:rsidP="003C2930">
      <w:pPr>
        <w:pStyle w:val="Pagrindinistekstas"/>
      </w:pPr>
    </w:p>
    <w:p w14:paraId="0CD68288" w14:textId="77777777" w:rsidR="00C91EAB" w:rsidRPr="003C2930" w:rsidRDefault="00C91EAB" w:rsidP="003C2930">
      <w:pPr>
        <w:pStyle w:val="Pagrindinistekstas"/>
      </w:pPr>
    </w:p>
    <w:p w14:paraId="1C5A5B66" w14:textId="77777777" w:rsidR="00287369" w:rsidRPr="003C2930" w:rsidRDefault="00F17F12" w:rsidP="003202AF">
      <w:pPr>
        <w:pStyle w:val="Antrat2"/>
        <w:numPr>
          <w:ilvl w:val="0"/>
          <w:numId w:val="2"/>
        </w:numPr>
        <w:tabs>
          <w:tab w:val="left" w:pos="802"/>
        </w:tabs>
        <w:ind w:left="540" w:hanging="540"/>
      </w:pPr>
      <w:r w:rsidRPr="003C2930">
        <w:t xml:space="preserve">Kas yra </w:t>
      </w:r>
      <w:proofErr w:type="spellStart"/>
      <w:r w:rsidR="003C2930">
        <w:t>Bosutinib</w:t>
      </w:r>
      <w:proofErr w:type="spellEnd"/>
      <w:r w:rsidR="003C2930">
        <w:t xml:space="preserve"> MSN</w:t>
      </w:r>
      <w:r w:rsidRPr="003C2930">
        <w:t xml:space="preserve"> ir kam jis vartojamas</w:t>
      </w:r>
    </w:p>
    <w:p w14:paraId="5171102D" w14:textId="77777777" w:rsidR="00287369" w:rsidRPr="003C2930" w:rsidRDefault="00287369" w:rsidP="003C2930">
      <w:pPr>
        <w:pStyle w:val="Pagrindinistekstas"/>
        <w:rPr>
          <w:b/>
        </w:rPr>
      </w:pPr>
    </w:p>
    <w:p w14:paraId="79866A0F" w14:textId="4B9CDAF2" w:rsidR="00287369" w:rsidRDefault="003C2930" w:rsidP="0077410B">
      <w:pPr>
        <w:pStyle w:val="Pagrindinistekstas"/>
      </w:pPr>
      <w:proofErr w:type="spellStart"/>
      <w:r>
        <w:t>Bosutinib</w:t>
      </w:r>
      <w:proofErr w:type="spellEnd"/>
      <w:r>
        <w:t xml:space="preserve"> MSN</w:t>
      </w:r>
      <w:r w:rsidR="00F17F12" w:rsidRPr="003C2930">
        <w:t xml:space="preserve"> sudėtyje yra veikliosios medžiagos </w:t>
      </w:r>
      <w:proofErr w:type="spellStart"/>
      <w:r w:rsidR="00F17F12" w:rsidRPr="003C2930">
        <w:t>bozutinibo</w:t>
      </w:r>
      <w:proofErr w:type="spellEnd"/>
      <w:r w:rsidR="00F17F12" w:rsidRPr="003C2930">
        <w:t>. Šiuo vaistu gydomi suaugę pacientai</w:t>
      </w:r>
      <w:r w:rsidR="0077410B">
        <w:t xml:space="preserve"> ir 6 metų arba vyresni vaikai</w:t>
      </w:r>
      <w:r w:rsidR="00F17F12" w:rsidRPr="003C2930">
        <w:t>, sergantys</w:t>
      </w:r>
      <w:r w:rsidR="0077410B">
        <w:t xml:space="preserve"> lėtinės fazės (LF)</w:t>
      </w:r>
      <w:r w:rsidR="00F17F12" w:rsidRPr="003C2930">
        <w:t xml:space="preserve"> leukemija, vadinama </w:t>
      </w:r>
      <w:proofErr w:type="spellStart"/>
      <w:r w:rsidR="00F17F12" w:rsidRPr="003202AF">
        <w:rPr>
          <w:i/>
        </w:rPr>
        <w:t>Philadelphia</w:t>
      </w:r>
      <w:proofErr w:type="spellEnd"/>
      <w:r w:rsidR="00F17F12" w:rsidRPr="003C2930">
        <w:t xml:space="preserve"> chromosomai teigiama (teigiama </w:t>
      </w:r>
      <w:proofErr w:type="spellStart"/>
      <w:r w:rsidR="00F17F12" w:rsidRPr="003C2930">
        <w:rPr>
          <w:i/>
        </w:rPr>
        <w:t>Ph</w:t>
      </w:r>
      <w:proofErr w:type="spellEnd"/>
      <w:r w:rsidR="00F17F12" w:rsidRPr="003C2930">
        <w:t xml:space="preserve">) lėtine </w:t>
      </w:r>
      <w:proofErr w:type="spellStart"/>
      <w:r w:rsidR="00F17F12" w:rsidRPr="003C2930">
        <w:t>mieloidine</w:t>
      </w:r>
      <w:proofErr w:type="spellEnd"/>
      <w:r w:rsidR="00F17F12" w:rsidRPr="003C2930">
        <w:t xml:space="preserve"> leukemija (LML), kuriems ji diagnozuota pirmą kartą ir kuriems pirmiau LML gydyti skirti vaistai arba buvo neveiksmingi, arba netiko. </w:t>
      </w:r>
      <w:r w:rsidR="0077410B" w:rsidRPr="00723CF9">
        <w:t>Juo taip pat gydomi suaugę</w:t>
      </w:r>
      <w:r w:rsidR="0077410B">
        <w:t xml:space="preserve"> </w:t>
      </w:r>
      <w:r w:rsidR="0077410B" w:rsidRPr="00723CF9">
        <w:t xml:space="preserve">pacientai, sergantys akceleracijos fazės (AF) ir </w:t>
      </w:r>
      <w:proofErr w:type="spellStart"/>
      <w:r w:rsidR="0077410B" w:rsidRPr="00723CF9">
        <w:t>blastų</w:t>
      </w:r>
      <w:proofErr w:type="spellEnd"/>
      <w:r w:rsidR="0077410B" w:rsidRPr="00723CF9">
        <w:t xml:space="preserve"> fazės (BF) </w:t>
      </w:r>
      <w:proofErr w:type="spellStart"/>
      <w:r w:rsidR="0077410B" w:rsidRPr="00723CF9">
        <w:t>Ph</w:t>
      </w:r>
      <w:proofErr w:type="spellEnd"/>
      <w:r w:rsidR="0077410B" w:rsidRPr="00723CF9">
        <w:t>+ LML,</w:t>
      </w:r>
      <w:r w:rsidR="0077410B">
        <w:t xml:space="preserve"> </w:t>
      </w:r>
      <w:r w:rsidR="0077410B" w:rsidRPr="00723CF9">
        <w:t>kuriems ankstesni vaistai</w:t>
      </w:r>
      <w:r w:rsidR="0077410B">
        <w:t xml:space="preserve"> </w:t>
      </w:r>
      <w:r w:rsidR="0077410B" w:rsidRPr="00723CF9">
        <w:t>nuo LML nepadėjo arba netinka</w:t>
      </w:r>
      <w:r w:rsidR="00F17F12" w:rsidRPr="003C2930">
        <w:t>.</w:t>
      </w:r>
    </w:p>
    <w:p w14:paraId="460E496E" w14:textId="77777777" w:rsidR="0077410B" w:rsidRDefault="0077410B" w:rsidP="0077410B">
      <w:pPr>
        <w:pStyle w:val="Pagrindinistekstas"/>
      </w:pPr>
    </w:p>
    <w:p w14:paraId="43D90DBA" w14:textId="77777777" w:rsidR="0077410B" w:rsidRPr="00723CF9" w:rsidRDefault="0077410B" w:rsidP="0077410B">
      <w:pPr>
        <w:pStyle w:val="Pagrindinistekstas"/>
        <w:rPr>
          <w:lang w:val="pt-BR"/>
        </w:rPr>
      </w:pPr>
      <w:r w:rsidRPr="00723CF9">
        <w:rPr>
          <w:lang w:val="pt-BR"/>
        </w:rPr>
        <w:t xml:space="preserve">Pacientams, sergantiems teigiama </w:t>
      </w:r>
      <w:r w:rsidRPr="00723CF9">
        <w:rPr>
          <w:i/>
          <w:iCs/>
          <w:lang w:val="pt-BR"/>
        </w:rPr>
        <w:t xml:space="preserve">Ph </w:t>
      </w:r>
      <w:r w:rsidRPr="00723CF9">
        <w:rPr>
          <w:lang w:val="pt-BR"/>
        </w:rPr>
        <w:t>LML, DNR (genetinėje medžiagoje) esantis pokytis sužadina</w:t>
      </w:r>
    </w:p>
    <w:p w14:paraId="78F0843D" w14:textId="77777777" w:rsidR="0077410B" w:rsidRPr="00723CF9" w:rsidRDefault="0077410B" w:rsidP="0077410B">
      <w:pPr>
        <w:pStyle w:val="Pagrindinistekstas"/>
        <w:rPr>
          <w:lang w:val="pt-BR"/>
        </w:rPr>
      </w:pPr>
      <w:r w:rsidRPr="00723CF9">
        <w:rPr>
          <w:lang w:val="pt-BR"/>
        </w:rPr>
        <w:t>signalą, kuris paskatina organizmą gaminti per daug tam tikros rūšies baltųjų kraujo ląstelių, kurios</w:t>
      </w:r>
    </w:p>
    <w:p w14:paraId="22831622" w14:textId="66BBBADB" w:rsidR="0077410B" w:rsidRPr="00723CF9" w:rsidRDefault="0077410B" w:rsidP="0077410B">
      <w:pPr>
        <w:pStyle w:val="Pagrindinistekstas"/>
        <w:rPr>
          <w:lang w:val="pt-BR"/>
        </w:rPr>
      </w:pPr>
      <w:r w:rsidRPr="00723CF9">
        <w:rPr>
          <w:lang w:val="pt-BR"/>
        </w:rPr>
        <w:t>vadinamos granulocitais. Bos</w:t>
      </w:r>
      <w:r>
        <w:rPr>
          <w:lang w:val="pt-BR"/>
        </w:rPr>
        <w:t>utinib MSN</w:t>
      </w:r>
      <w:r w:rsidRPr="00723CF9">
        <w:rPr>
          <w:lang w:val="pt-BR"/>
        </w:rPr>
        <w:t xml:space="preserve"> šį signalą blokuoja ir taip sustabdo šių ląstelių gamybą. </w:t>
      </w:r>
    </w:p>
    <w:p w14:paraId="349FA7E1" w14:textId="77777777" w:rsidR="00287369" w:rsidRPr="00723CF9" w:rsidRDefault="00287369" w:rsidP="003C2930">
      <w:pPr>
        <w:pStyle w:val="Pagrindinistekstas"/>
        <w:rPr>
          <w:lang w:val="pt-BR"/>
        </w:rPr>
      </w:pPr>
    </w:p>
    <w:p w14:paraId="6BF821E7" w14:textId="77777777" w:rsidR="00287369" w:rsidRDefault="00F17F12" w:rsidP="003C2930">
      <w:pPr>
        <w:pStyle w:val="Pagrindinistekstas"/>
      </w:pPr>
      <w:r w:rsidRPr="003C2930">
        <w:t xml:space="preserve">Jeigu kiltų daugiau klausimų apie tai, kaip veikia </w:t>
      </w:r>
      <w:proofErr w:type="spellStart"/>
      <w:r w:rsidR="003C2930">
        <w:t>Bosutinib</w:t>
      </w:r>
      <w:proofErr w:type="spellEnd"/>
      <w:r w:rsidR="003C2930">
        <w:t xml:space="preserve"> MSN</w:t>
      </w:r>
      <w:r w:rsidRPr="003C2930">
        <w:t xml:space="preserve"> ir kodėl Jums buvo paskirtas šis vaistas, kreipkitės į savo gydytoją.</w:t>
      </w:r>
    </w:p>
    <w:p w14:paraId="2939797B" w14:textId="77777777" w:rsidR="00C91EAB" w:rsidRPr="003C2930" w:rsidRDefault="00C91EAB" w:rsidP="003C2930">
      <w:pPr>
        <w:pStyle w:val="Pagrindinistekstas"/>
      </w:pPr>
    </w:p>
    <w:p w14:paraId="1CF62027" w14:textId="77777777" w:rsidR="00287369" w:rsidRPr="003C2930" w:rsidRDefault="00287369" w:rsidP="003C2930">
      <w:pPr>
        <w:pStyle w:val="Pagrindinistekstas"/>
      </w:pPr>
    </w:p>
    <w:p w14:paraId="293C420D" w14:textId="77777777" w:rsidR="00C91EAB" w:rsidRDefault="00F17F12" w:rsidP="00C91EAB">
      <w:pPr>
        <w:pStyle w:val="Antrat2"/>
        <w:numPr>
          <w:ilvl w:val="0"/>
          <w:numId w:val="2"/>
        </w:numPr>
        <w:tabs>
          <w:tab w:val="left" w:pos="802"/>
        </w:tabs>
        <w:ind w:left="540" w:hanging="540"/>
      </w:pPr>
      <w:r w:rsidRPr="003C2930">
        <w:t xml:space="preserve">Kas žinotina prieš vartojant </w:t>
      </w:r>
      <w:proofErr w:type="spellStart"/>
      <w:r w:rsidR="003C2930">
        <w:t>Bosutinib</w:t>
      </w:r>
      <w:proofErr w:type="spellEnd"/>
      <w:r w:rsidR="003C2930">
        <w:t xml:space="preserve"> MSN</w:t>
      </w:r>
      <w:r w:rsidRPr="003C2930">
        <w:t xml:space="preserve"> </w:t>
      </w:r>
    </w:p>
    <w:p w14:paraId="07BEA3F3" w14:textId="77777777" w:rsidR="00C91EAB" w:rsidRDefault="00C91EAB" w:rsidP="00C91EAB">
      <w:pPr>
        <w:pStyle w:val="Antrat2"/>
        <w:tabs>
          <w:tab w:val="left" w:pos="802"/>
        </w:tabs>
        <w:ind w:left="0"/>
      </w:pPr>
    </w:p>
    <w:p w14:paraId="37A44FBC" w14:textId="77777777" w:rsidR="00287369" w:rsidRPr="003C2930" w:rsidRDefault="003C2930" w:rsidP="00C91EAB">
      <w:pPr>
        <w:pStyle w:val="Antrat2"/>
        <w:tabs>
          <w:tab w:val="left" w:pos="802"/>
        </w:tabs>
        <w:ind w:left="0"/>
      </w:pPr>
      <w:proofErr w:type="spellStart"/>
      <w:r>
        <w:t>Bosutinib</w:t>
      </w:r>
      <w:proofErr w:type="spellEnd"/>
      <w:r>
        <w:t xml:space="preserve"> MSN</w:t>
      </w:r>
      <w:r w:rsidR="00F17F12" w:rsidRPr="003C2930">
        <w:t xml:space="preserve"> vartoti draudžiama</w:t>
      </w:r>
    </w:p>
    <w:p w14:paraId="3593AA73" w14:textId="77777777" w:rsidR="00287369" w:rsidRPr="003C2930" w:rsidRDefault="00F17F12" w:rsidP="00C91EAB">
      <w:pPr>
        <w:pStyle w:val="Sraopastraipa"/>
        <w:numPr>
          <w:ilvl w:val="1"/>
          <w:numId w:val="2"/>
        </w:numPr>
        <w:tabs>
          <w:tab w:val="left" w:pos="802"/>
        </w:tabs>
        <w:ind w:left="540" w:hanging="540"/>
      </w:pPr>
      <w:r w:rsidRPr="003C2930">
        <w:t xml:space="preserve">Jeigu yra alergija </w:t>
      </w:r>
      <w:proofErr w:type="spellStart"/>
      <w:r w:rsidRPr="003C2930">
        <w:t>bozutinibui</w:t>
      </w:r>
      <w:proofErr w:type="spellEnd"/>
      <w:r w:rsidRPr="003C2930">
        <w:t xml:space="preserve"> arba bet kuriai pagalbinei šio vai</w:t>
      </w:r>
      <w:r w:rsidR="00C91EAB">
        <w:t>sto medžiagai (jos išvardytos 6 </w:t>
      </w:r>
      <w:r w:rsidRPr="003C2930">
        <w:t>skyriuje).</w:t>
      </w:r>
    </w:p>
    <w:p w14:paraId="7CFEDEBB" w14:textId="77777777" w:rsidR="00287369" w:rsidRPr="003C2930" w:rsidRDefault="00F17F12" w:rsidP="00C91EAB">
      <w:pPr>
        <w:pStyle w:val="Sraopastraipa"/>
        <w:numPr>
          <w:ilvl w:val="1"/>
          <w:numId w:val="2"/>
        </w:numPr>
        <w:tabs>
          <w:tab w:val="left" w:pos="802"/>
        </w:tabs>
        <w:ind w:left="540" w:hanging="540"/>
      </w:pPr>
      <w:r w:rsidRPr="003C2930">
        <w:t>Jeigu gydytojas yra Jums sakęs, kad yra pažeistos ir nenormaliai funkcionuoja Jūsų kepenys.</w:t>
      </w:r>
    </w:p>
    <w:p w14:paraId="58B3ADC8" w14:textId="77777777" w:rsidR="00287369" w:rsidRPr="003C2930" w:rsidRDefault="00287369" w:rsidP="003C2930">
      <w:pPr>
        <w:pStyle w:val="Pagrindinistekstas"/>
      </w:pPr>
    </w:p>
    <w:p w14:paraId="001EC99F" w14:textId="77777777" w:rsidR="00287369" w:rsidRPr="003C2930" w:rsidRDefault="00F17F12" w:rsidP="003C2930">
      <w:pPr>
        <w:pStyle w:val="Antrat2"/>
        <w:ind w:left="0"/>
      </w:pPr>
      <w:r w:rsidRPr="003C2930">
        <w:t>Įspėjimai ir atsargumo priemonės</w:t>
      </w:r>
    </w:p>
    <w:p w14:paraId="382984D2" w14:textId="77777777" w:rsidR="00287369" w:rsidRPr="003C2930" w:rsidRDefault="00F17F12" w:rsidP="003C2930">
      <w:pPr>
        <w:pStyle w:val="Pagrindinistekstas"/>
      </w:pPr>
      <w:r w:rsidRPr="003C2930">
        <w:t xml:space="preserve">Pasitarkite su savo gydytoju, vaistininku ar slaugytoju, prieš pradėdami vartoti </w:t>
      </w:r>
      <w:proofErr w:type="spellStart"/>
      <w:r w:rsidR="003C2930">
        <w:t>Bosutinib</w:t>
      </w:r>
      <w:proofErr w:type="spellEnd"/>
      <w:r w:rsidR="003C2930">
        <w:t xml:space="preserve"> MSN</w:t>
      </w:r>
      <w:r w:rsidRPr="003C2930">
        <w:t>.</w:t>
      </w:r>
    </w:p>
    <w:p w14:paraId="2BD93EA3" w14:textId="3BC76BC0" w:rsidR="00287369" w:rsidRPr="003C2930" w:rsidRDefault="00F17F12" w:rsidP="00C91EAB">
      <w:pPr>
        <w:pStyle w:val="Sraopastraipa"/>
        <w:numPr>
          <w:ilvl w:val="1"/>
          <w:numId w:val="2"/>
        </w:numPr>
        <w:tabs>
          <w:tab w:val="left" w:pos="802"/>
        </w:tabs>
        <w:ind w:left="540" w:hanging="540"/>
      </w:pPr>
      <w:r w:rsidRPr="003C2930">
        <w:rPr>
          <w:b/>
        </w:rPr>
        <w:t xml:space="preserve">Jeigu yra arba anksčiau buvo atsiradę kepenų sutrikimų. </w:t>
      </w:r>
      <w:r w:rsidRPr="003C2930">
        <w:t>Pasakykite gydytojui, jeigu anksčiau buvo atsiradę kepenų sutrikimų, įskaitant bet kokio pobūdžio hepatitą (kepenų infekcinė liga arba uždegimas) arba anksčiau buvo pasireiškęs kuris nors požymių ir simptomų</w:t>
      </w:r>
      <w:r w:rsidR="0077410B">
        <w:t xml:space="preserve"> (žr. </w:t>
      </w:r>
      <w:r w:rsidR="0077410B" w:rsidRPr="00723CF9">
        <w:t>4</w:t>
      </w:r>
      <w:r w:rsidR="0077410B">
        <w:t xml:space="preserve"> skyrių „Galimas </w:t>
      </w:r>
      <w:proofErr w:type="spellStart"/>
      <w:r w:rsidR="0077410B">
        <w:t>šaalutinis</w:t>
      </w:r>
      <w:proofErr w:type="spellEnd"/>
      <w:r w:rsidR="0077410B">
        <w:t xml:space="preserve"> poveikis“), nes </w:t>
      </w:r>
      <w:proofErr w:type="spellStart"/>
      <w:r w:rsidR="0077410B">
        <w:t>Bosutinib</w:t>
      </w:r>
      <w:proofErr w:type="spellEnd"/>
      <w:r w:rsidR="0077410B">
        <w:t xml:space="preserve"> MSN gali turėti įtakos Jūsų kepenų funkcijai.</w:t>
      </w:r>
      <w:r w:rsidRPr="003C2930">
        <w:t xml:space="preserve"> Jūsų gydytojas turės atlikti kraujo tyrimus, kad ištirtų kepenų funkciją prieš pradedant gydymą </w:t>
      </w:r>
      <w:proofErr w:type="spellStart"/>
      <w:r w:rsidR="003C2930">
        <w:t>Bosutinib</w:t>
      </w:r>
      <w:proofErr w:type="spellEnd"/>
      <w:r w:rsidR="003C2930">
        <w:t xml:space="preserve"> MSN</w:t>
      </w:r>
      <w:r w:rsidRPr="003C2930">
        <w:t xml:space="preserve"> ir pirm</w:t>
      </w:r>
      <w:r w:rsidR="0077410B">
        <w:t>aisiais</w:t>
      </w:r>
      <w:r w:rsidRPr="003C2930">
        <w:t xml:space="preserve"> 3 gydymo </w:t>
      </w:r>
      <w:proofErr w:type="spellStart"/>
      <w:r w:rsidR="003C2930">
        <w:t>Bosutinib</w:t>
      </w:r>
      <w:proofErr w:type="spellEnd"/>
      <w:r w:rsidR="003C2930">
        <w:t xml:space="preserve"> MSN</w:t>
      </w:r>
      <w:r w:rsidR="00C91EAB">
        <w:t xml:space="preserve"> </w:t>
      </w:r>
      <w:r w:rsidR="001B229C">
        <w:t>mėnes</w:t>
      </w:r>
      <w:r w:rsidR="00C91EAB">
        <w:t>i</w:t>
      </w:r>
      <w:r w:rsidR="0077410B">
        <w:t>ais</w:t>
      </w:r>
      <w:r w:rsidRPr="003C2930">
        <w:t xml:space="preserve"> bei visais atvejais, </w:t>
      </w:r>
      <w:r w:rsidRPr="003C2930">
        <w:lastRenderedPageBreak/>
        <w:t>kai yra klinikinių indikacijų.</w:t>
      </w:r>
    </w:p>
    <w:p w14:paraId="4844CCFB" w14:textId="77777777" w:rsidR="00287369" w:rsidRPr="003C2930" w:rsidRDefault="00287369" w:rsidP="003C2930">
      <w:pPr>
        <w:pStyle w:val="Pagrindinistekstas"/>
      </w:pPr>
    </w:p>
    <w:p w14:paraId="0D61B2B4" w14:textId="2711E5A6" w:rsidR="007415D2" w:rsidRPr="00723CF9" w:rsidRDefault="00F17F12" w:rsidP="007415D2">
      <w:pPr>
        <w:pStyle w:val="Sraopastraipa"/>
        <w:numPr>
          <w:ilvl w:val="1"/>
          <w:numId w:val="2"/>
        </w:numPr>
        <w:tabs>
          <w:tab w:val="left" w:pos="802"/>
        </w:tabs>
        <w:ind w:left="540" w:hanging="540"/>
        <w:rPr>
          <w:lang w:val="pt-BR"/>
        </w:rPr>
      </w:pPr>
      <w:r w:rsidRPr="003C2930">
        <w:rPr>
          <w:b/>
        </w:rPr>
        <w:t xml:space="preserve">Jeigu pasireiškia viduriavimas ir vėmimas. </w:t>
      </w:r>
      <w:r w:rsidRPr="003C2930">
        <w:t xml:space="preserve">Pasakykite gydytojui, jeigu pasireiškia kuris nors iš </w:t>
      </w:r>
      <w:r w:rsidR="0077410B">
        <w:t xml:space="preserve">skrandžio ar </w:t>
      </w:r>
      <w:r w:rsidR="007415D2">
        <w:t>žarnyno</w:t>
      </w:r>
      <w:r w:rsidRPr="003C2930">
        <w:t xml:space="preserve"> požymių ar simptomų</w:t>
      </w:r>
      <w:r w:rsidR="007415D2">
        <w:t xml:space="preserve"> (žr. </w:t>
      </w:r>
      <w:r w:rsidR="007415D2" w:rsidRPr="00723CF9">
        <w:t>4</w:t>
      </w:r>
      <w:r w:rsidR="007415D2">
        <w:t> skyrių „Galimas šalutinis poveikis“).</w:t>
      </w:r>
      <w:r w:rsidRPr="003C2930">
        <w:t xml:space="preserve"> </w:t>
      </w:r>
      <w:r w:rsidR="007415D2" w:rsidRPr="00723CF9">
        <w:rPr>
          <w:lang w:val="pt-BR"/>
        </w:rPr>
        <w:t>Gydytojas gali skirti Jums vaistų nuo viduriavimo ar vėmimo ir (arba) skysčių, kad sumažintų</w:t>
      </w:r>
    </w:p>
    <w:p w14:paraId="28AD22A2" w14:textId="77777777" w:rsidR="000A4DBE" w:rsidRDefault="007415D2" w:rsidP="007415D2">
      <w:pPr>
        <w:pStyle w:val="Sraopastraipa"/>
        <w:tabs>
          <w:tab w:val="left" w:pos="802"/>
        </w:tabs>
        <w:ind w:left="540" w:firstLine="0"/>
        <w:rPr>
          <w:lang w:val="pt-BR"/>
        </w:rPr>
      </w:pPr>
      <w:r w:rsidRPr="00723CF9">
        <w:rPr>
          <w:lang w:val="pt-BR"/>
        </w:rPr>
        <w:t xml:space="preserve">simptomus. </w:t>
      </w:r>
    </w:p>
    <w:p w14:paraId="127883E4" w14:textId="4982869C" w:rsidR="00287369" w:rsidRPr="007415D2" w:rsidRDefault="007415D2" w:rsidP="00723CF9">
      <w:pPr>
        <w:pStyle w:val="Sraopastraipa"/>
        <w:tabs>
          <w:tab w:val="left" w:pos="802"/>
        </w:tabs>
        <w:ind w:left="540" w:firstLine="0"/>
      </w:pPr>
      <w:r w:rsidRPr="00723CF9">
        <w:rPr>
          <w:lang w:val="pt-BR"/>
        </w:rPr>
        <w:t>Gydytojas taip pat gali laikinai sustabdyti Bosu</w:t>
      </w:r>
      <w:r>
        <w:rPr>
          <w:lang w:val="pt-BR"/>
        </w:rPr>
        <w:t>tinib MSN</w:t>
      </w:r>
      <w:r w:rsidRPr="00723CF9">
        <w:rPr>
          <w:lang w:val="pt-BR"/>
        </w:rPr>
        <w:t xml:space="preserve"> skyrimą, sumažinti jo dozę arba</w:t>
      </w:r>
      <w:r>
        <w:rPr>
          <w:lang w:val="pt-BR"/>
        </w:rPr>
        <w:t xml:space="preserve"> </w:t>
      </w:r>
      <w:r w:rsidRPr="00723CF9">
        <w:rPr>
          <w:lang w:val="pt-BR"/>
        </w:rPr>
        <w:t>visiškai nutraukti šį vaistą (žr. 3</w:t>
      </w:r>
      <w:r>
        <w:rPr>
          <w:lang w:val="pt-BR"/>
        </w:rPr>
        <w:t> </w:t>
      </w:r>
      <w:r w:rsidRPr="00723CF9">
        <w:rPr>
          <w:lang w:val="pt-BR"/>
        </w:rPr>
        <w:t>skyrių „Kaip vartoti Bosu</w:t>
      </w:r>
      <w:r>
        <w:rPr>
          <w:lang w:val="pt-BR"/>
        </w:rPr>
        <w:t>tinib MSN</w:t>
      </w:r>
      <w:r w:rsidRPr="00723CF9">
        <w:rPr>
          <w:lang w:val="pt-BR"/>
        </w:rPr>
        <w:t>“)</w:t>
      </w:r>
      <w:r w:rsidR="00F17F12" w:rsidRPr="003C2930">
        <w:t xml:space="preserve">. Turite pasiklausti gydytojo, ar vaistai, kuriuos vartojate </w:t>
      </w:r>
      <w:r>
        <w:t xml:space="preserve">pykinimui ar </w:t>
      </w:r>
      <w:r w:rsidR="00F17F12" w:rsidRPr="003C2930">
        <w:t>vėmimui slopinti</w:t>
      </w:r>
      <w:r>
        <w:t xml:space="preserve"> kartu su </w:t>
      </w:r>
      <w:proofErr w:type="spellStart"/>
      <w:r>
        <w:t>Bosutinib</w:t>
      </w:r>
      <w:proofErr w:type="spellEnd"/>
      <w:r>
        <w:t xml:space="preserve"> MSN</w:t>
      </w:r>
      <w:r w:rsidR="00F17F12" w:rsidRPr="003C2930">
        <w:t>, nedidina širdies plakimo sutrikimų rizikos.</w:t>
      </w:r>
    </w:p>
    <w:p w14:paraId="346878FA" w14:textId="77777777" w:rsidR="00C91EAB" w:rsidRDefault="00C91EAB" w:rsidP="003202AF">
      <w:pPr>
        <w:pStyle w:val="Sraopastraipa"/>
      </w:pPr>
    </w:p>
    <w:p w14:paraId="26F5DCAC" w14:textId="675FCEF9" w:rsidR="00287369" w:rsidRPr="003C2930" w:rsidRDefault="00F17F12" w:rsidP="007415D2">
      <w:pPr>
        <w:pStyle w:val="Sraopastraipa"/>
        <w:numPr>
          <w:ilvl w:val="1"/>
          <w:numId w:val="2"/>
        </w:numPr>
        <w:tabs>
          <w:tab w:val="left" w:pos="802"/>
        </w:tabs>
        <w:ind w:left="540" w:hanging="540"/>
      </w:pPr>
      <w:r w:rsidRPr="003C2930">
        <w:rPr>
          <w:b/>
        </w:rPr>
        <w:t xml:space="preserve">Jeigu pasireiškia kraujavimo sutrikimai. </w:t>
      </w:r>
      <w:r w:rsidRPr="003C2930">
        <w:t xml:space="preserve">Pasakykite gydytojui, jeigu pasireiškia kuris nors iš </w:t>
      </w:r>
      <w:r w:rsidR="007415D2" w:rsidRPr="00723CF9">
        <w:t>kraujo problemų</w:t>
      </w:r>
      <w:r w:rsidRPr="003C2930">
        <w:t xml:space="preserve"> požymių ar simptomų</w:t>
      </w:r>
      <w:r w:rsidR="007415D2">
        <w:t xml:space="preserve"> </w:t>
      </w:r>
      <w:r w:rsidR="007415D2" w:rsidRPr="00723CF9">
        <w:t>(žr. 4</w:t>
      </w:r>
      <w:r w:rsidR="007415D2">
        <w:t> </w:t>
      </w:r>
      <w:r w:rsidR="007415D2" w:rsidRPr="00723CF9">
        <w:t xml:space="preserve">skyrių „Galimas šalutinis poveikis“), nes </w:t>
      </w:r>
      <w:proofErr w:type="spellStart"/>
      <w:r w:rsidR="007415D2" w:rsidRPr="00723CF9">
        <w:t>Bosu</w:t>
      </w:r>
      <w:r w:rsidR="007415D2">
        <w:t>tinib</w:t>
      </w:r>
      <w:proofErr w:type="spellEnd"/>
      <w:r w:rsidR="007415D2">
        <w:t xml:space="preserve"> MSN </w:t>
      </w:r>
      <w:r w:rsidR="007415D2" w:rsidRPr="00723CF9">
        <w:t>sumažina jūsų organizmo gebėjimą stabdyti kraujavimą. Pirmąjį mėnesį gydytojas kas</w:t>
      </w:r>
      <w:r w:rsidR="007415D2">
        <w:t xml:space="preserve"> </w:t>
      </w:r>
      <w:r w:rsidR="007415D2" w:rsidRPr="00723CF9">
        <w:t>savaitę, o</w:t>
      </w:r>
      <w:r w:rsidR="007415D2">
        <w:t xml:space="preserve"> </w:t>
      </w:r>
      <w:r w:rsidR="007415D2" w:rsidRPr="00723CF9">
        <w:t>vėliau kas mėnesį atliks išsamų kraujo tyrimą. Gydytojas taip pat gali laikinai</w:t>
      </w:r>
      <w:r w:rsidR="007415D2">
        <w:t xml:space="preserve"> </w:t>
      </w:r>
      <w:r w:rsidR="007415D2" w:rsidRPr="00723CF9">
        <w:t xml:space="preserve">sustabdyti </w:t>
      </w:r>
      <w:proofErr w:type="spellStart"/>
      <w:r w:rsidR="007415D2" w:rsidRPr="00723CF9">
        <w:t>Bosu</w:t>
      </w:r>
      <w:r w:rsidR="007415D2">
        <w:t>tinib</w:t>
      </w:r>
      <w:proofErr w:type="spellEnd"/>
      <w:r w:rsidR="007415D2">
        <w:t xml:space="preserve"> MSN </w:t>
      </w:r>
      <w:r w:rsidR="007415D2" w:rsidRPr="00723CF9">
        <w:t>skyrimą, sumažinti jo dozę arba visiškai nutraukti šį vaistą (žr. 3</w:t>
      </w:r>
      <w:r w:rsidR="007415D2">
        <w:t> </w:t>
      </w:r>
      <w:r w:rsidR="007415D2" w:rsidRPr="00723CF9">
        <w:t xml:space="preserve">skyrių „Kaip vartoti </w:t>
      </w:r>
      <w:proofErr w:type="spellStart"/>
      <w:r w:rsidR="007415D2" w:rsidRPr="00723CF9">
        <w:t>Bosu</w:t>
      </w:r>
      <w:r w:rsidR="007415D2">
        <w:t>tinib</w:t>
      </w:r>
      <w:proofErr w:type="spellEnd"/>
      <w:r w:rsidR="007415D2">
        <w:t xml:space="preserve"> MSN</w:t>
      </w:r>
      <w:r w:rsidR="007415D2" w:rsidRPr="00723CF9">
        <w:t>“).</w:t>
      </w:r>
    </w:p>
    <w:p w14:paraId="411F81C2" w14:textId="77777777" w:rsidR="00287369" w:rsidRPr="003C2930" w:rsidRDefault="00287369" w:rsidP="003C2930">
      <w:pPr>
        <w:pStyle w:val="Pagrindinistekstas"/>
      </w:pPr>
    </w:p>
    <w:p w14:paraId="70C1D00E" w14:textId="71E30B57" w:rsidR="00287369" w:rsidRPr="003C2930" w:rsidRDefault="00F17F12" w:rsidP="003202AF">
      <w:pPr>
        <w:pStyle w:val="Sraopastraipa"/>
        <w:numPr>
          <w:ilvl w:val="1"/>
          <w:numId w:val="2"/>
        </w:numPr>
        <w:tabs>
          <w:tab w:val="left" w:pos="802"/>
        </w:tabs>
        <w:ind w:left="540" w:hanging="540"/>
      </w:pPr>
      <w:r w:rsidRPr="003C2930">
        <w:rPr>
          <w:b/>
        </w:rPr>
        <w:t xml:space="preserve">Jeigu sergate infekcine liga. </w:t>
      </w:r>
      <w:r w:rsidRPr="003C2930">
        <w:t>Pasakykite gydytojui, jeigu pasireiškia kuris nors iš išvardytų požymių ar simptomų, pavyzdžiui: karščiavimas, šlapinimosi sutrikimas, pavyzdžiui, deginimas šlapinantis, pradedate kosėti arba pradeda skaudėti gerklę</w:t>
      </w:r>
      <w:r w:rsidR="007415D2">
        <w:t xml:space="preserve">, nes </w:t>
      </w:r>
      <w:proofErr w:type="spellStart"/>
      <w:r w:rsidR="007415D2">
        <w:t>Bosutinib</w:t>
      </w:r>
      <w:proofErr w:type="spellEnd"/>
      <w:r w:rsidR="007415D2">
        <w:t xml:space="preserve"> MSN slopina organizmo gebėjimą kovoti su infekcijomis</w:t>
      </w:r>
      <w:r w:rsidRPr="003C2930">
        <w:t>.</w:t>
      </w:r>
    </w:p>
    <w:p w14:paraId="5657AE75" w14:textId="77777777" w:rsidR="00287369" w:rsidRPr="003C2930" w:rsidRDefault="00287369" w:rsidP="003C2930">
      <w:pPr>
        <w:pStyle w:val="Pagrindinistekstas"/>
      </w:pPr>
    </w:p>
    <w:p w14:paraId="7CCCA4A1" w14:textId="2B092532" w:rsidR="00287369" w:rsidRPr="007415D2" w:rsidRDefault="00F17F12" w:rsidP="007415D2">
      <w:pPr>
        <w:pStyle w:val="Sraopastraipa"/>
        <w:numPr>
          <w:ilvl w:val="1"/>
          <w:numId w:val="2"/>
        </w:numPr>
        <w:tabs>
          <w:tab w:val="left" w:pos="800"/>
          <w:tab w:val="left" w:pos="802"/>
        </w:tabs>
        <w:ind w:left="540" w:hanging="540"/>
      </w:pPr>
      <w:r w:rsidRPr="003C2930">
        <w:rPr>
          <w:b/>
        </w:rPr>
        <w:t>Jeigu Jums yra skysči</w:t>
      </w:r>
      <w:r w:rsidR="00C91EAB">
        <w:rPr>
          <w:b/>
        </w:rPr>
        <w:t>ų</w:t>
      </w:r>
      <w:r w:rsidRPr="003C2930">
        <w:rPr>
          <w:b/>
        </w:rPr>
        <w:t xml:space="preserve"> susilaikymas. </w:t>
      </w:r>
      <w:r w:rsidRPr="003C2930">
        <w:t xml:space="preserve">Pasakykite gydytojui, jeigu gydantis </w:t>
      </w:r>
      <w:proofErr w:type="spellStart"/>
      <w:r w:rsidR="003C2930">
        <w:t>Bosutinib</w:t>
      </w:r>
      <w:proofErr w:type="spellEnd"/>
      <w:r w:rsidR="003C2930">
        <w:t xml:space="preserve"> MSN</w:t>
      </w:r>
      <w:r w:rsidRPr="003C2930">
        <w:t>, pasireiškia kuris nors iš išvardytų skysči</w:t>
      </w:r>
      <w:r w:rsidR="00C91EAB">
        <w:t>ų</w:t>
      </w:r>
      <w:r w:rsidRPr="003C2930">
        <w:t xml:space="preserve"> kaupimosi organizme požymių ar simptomų, pavyzdžiui: patinsta kulkšnys, pėdos ar kojos, pasunkėja kvėpavimas, pasireiškia krūtinės skausmas arba kosulys (tai gali būti skysči</w:t>
      </w:r>
      <w:r w:rsidR="00C91EAB">
        <w:t>ų</w:t>
      </w:r>
      <w:r w:rsidRPr="003C2930">
        <w:t xml:space="preserve"> kaupimosi plaučiuose arba krūtinėje požymiai).</w:t>
      </w:r>
      <w:r w:rsidR="007415D2">
        <w:t xml:space="preserve"> </w:t>
      </w:r>
      <w:r w:rsidR="007415D2" w:rsidRPr="00723CF9">
        <w:t>Gydytojas stebės Jus dėl skysčių susilaikymo ir gydys Jūsų simptomus.</w:t>
      </w:r>
    </w:p>
    <w:p w14:paraId="51D4A46E" w14:textId="77777777" w:rsidR="00287369" w:rsidRPr="003C2930" w:rsidRDefault="00287369" w:rsidP="003C2930">
      <w:pPr>
        <w:pStyle w:val="Pagrindinistekstas"/>
      </w:pPr>
    </w:p>
    <w:p w14:paraId="65B4F82F" w14:textId="77777777" w:rsidR="00287369" w:rsidRPr="003C2930" w:rsidRDefault="00F17F12" w:rsidP="003202AF">
      <w:pPr>
        <w:pStyle w:val="Sraopastraipa"/>
        <w:numPr>
          <w:ilvl w:val="1"/>
          <w:numId w:val="2"/>
        </w:numPr>
        <w:tabs>
          <w:tab w:val="left" w:pos="802"/>
        </w:tabs>
        <w:ind w:left="540" w:hanging="540"/>
      </w:pPr>
      <w:r w:rsidRPr="003C2930">
        <w:rPr>
          <w:b/>
        </w:rPr>
        <w:t xml:space="preserve">Jeigu pasireiškia širdies sutrikimai. </w:t>
      </w:r>
      <w:r w:rsidRPr="003C2930">
        <w:t>Pasakykite gydytojui, jeigu pasireiškia širdies sutrikimas, pavyzdžiui, širdies nepakankamumas ir sumažėjęs kraujo pritekėjimas į širdį, galintis sukelti širdies priepuolį. Nedelsdami kreipkitės į gydytoją, jei pasireiškia dusulys, padidėja svoris, atsiranda krūtinės skausmas arba rankų, kulkšnių ar pėdų tinimas.</w:t>
      </w:r>
    </w:p>
    <w:p w14:paraId="6AA21650" w14:textId="77777777" w:rsidR="00287369" w:rsidRPr="003C2930" w:rsidRDefault="00287369" w:rsidP="003C2930">
      <w:pPr>
        <w:pStyle w:val="Pagrindinistekstas"/>
      </w:pPr>
    </w:p>
    <w:p w14:paraId="673EE2D6" w14:textId="61941E57" w:rsidR="00287369" w:rsidRPr="003C2930" w:rsidRDefault="00F17F12" w:rsidP="007415D2">
      <w:pPr>
        <w:pStyle w:val="Sraopastraipa"/>
        <w:numPr>
          <w:ilvl w:val="1"/>
          <w:numId w:val="2"/>
        </w:numPr>
        <w:tabs>
          <w:tab w:val="left" w:pos="802"/>
        </w:tabs>
        <w:ind w:left="540" w:hanging="540"/>
      </w:pPr>
      <w:r w:rsidRPr="003C2930">
        <w:rPr>
          <w:b/>
        </w:rPr>
        <w:t xml:space="preserve">Jeigu Jums buvo pasakyta, kad Jūsų širdies ritmas sutrikęs. </w:t>
      </w:r>
      <w:r w:rsidRPr="003C2930">
        <w:t xml:space="preserve">Pasakykite gydytojui, jeigu Jums yra širdies plakimo sutrikimai (aritmijos) arba yra registruojamas nenormalus elektrinis signalas, vadinamas QT intervalo pailgėjimu. Tai yra svarbu visais atvejais, bet ypač, jeigu Jums pasireiškia dažnas arba ilgalaikis viduriavimas, kaip buvo aprašyta anksčiau. Jeigu vartodami </w:t>
      </w:r>
      <w:proofErr w:type="spellStart"/>
      <w:r w:rsidR="003C2930">
        <w:t>Bosutinib</w:t>
      </w:r>
      <w:proofErr w:type="spellEnd"/>
      <w:r w:rsidR="003C2930">
        <w:t xml:space="preserve"> MSN</w:t>
      </w:r>
      <w:r w:rsidRPr="003C2930">
        <w:t xml:space="preserve"> alpstate (netenkate sąmonės) arba neritmiškai plaka širdis, nedelsdami pasakykite gydytojui, nes tai gali būti sunkios širdies būklės požymiai</w:t>
      </w:r>
      <w:r w:rsidR="007415D2">
        <w:t xml:space="preserve"> </w:t>
      </w:r>
      <w:r w:rsidR="007415D2" w:rsidRPr="00723CF9">
        <w:t>(žr. 2 skyrių „Kas</w:t>
      </w:r>
      <w:r w:rsidR="007415D2">
        <w:t xml:space="preserve"> </w:t>
      </w:r>
      <w:r w:rsidR="007415D2" w:rsidRPr="00723CF9">
        <w:t xml:space="preserve">žinotina prieš vartojant </w:t>
      </w:r>
      <w:proofErr w:type="spellStart"/>
      <w:r w:rsidR="007415D2" w:rsidRPr="00723CF9">
        <w:t>Bosu</w:t>
      </w:r>
      <w:r w:rsidR="007415D2">
        <w:t>tinib</w:t>
      </w:r>
      <w:proofErr w:type="spellEnd"/>
      <w:r w:rsidR="007415D2">
        <w:t xml:space="preserve"> MSN</w:t>
      </w:r>
      <w:r w:rsidR="007415D2" w:rsidRPr="00723CF9">
        <w:t>“). Prieš gydymo pradžią gydytojas Jums atliks</w:t>
      </w:r>
      <w:r w:rsidR="007415D2">
        <w:t xml:space="preserve"> </w:t>
      </w:r>
      <w:r w:rsidR="007415D2" w:rsidRPr="00723CF9">
        <w:t>elektrokardiogramą (EKG). Prieš gydymą ir gydymo metu gydytojas atliks kraujo tyrimą ir, jei</w:t>
      </w:r>
      <w:r w:rsidR="007415D2">
        <w:t xml:space="preserve"> </w:t>
      </w:r>
      <w:r w:rsidR="007415D2" w:rsidRPr="00723CF9">
        <w:t>Jūsų kraujyje bus mažai kalio ar magnio, gydytojas skirs gydymą, kad šių medžiagų kiekis</w:t>
      </w:r>
      <w:r w:rsidR="007415D2">
        <w:t xml:space="preserve"> </w:t>
      </w:r>
      <w:r w:rsidR="007415D2" w:rsidRPr="00723CF9">
        <w:t>kraujyje padidėtų.</w:t>
      </w:r>
    </w:p>
    <w:p w14:paraId="72911B88" w14:textId="77777777" w:rsidR="00287369" w:rsidRPr="003C2930" w:rsidRDefault="00287369" w:rsidP="003C2930">
      <w:pPr>
        <w:pStyle w:val="Pagrindinistekstas"/>
      </w:pPr>
    </w:p>
    <w:p w14:paraId="43DA30E9" w14:textId="16E4A185" w:rsidR="00287369" w:rsidRPr="003C2930" w:rsidRDefault="00F17F12" w:rsidP="00F843F6">
      <w:pPr>
        <w:pStyle w:val="Sraopastraipa"/>
        <w:numPr>
          <w:ilvl w:val="1"/>
          <w:numId w:val="2"/>
        </w:numPr>
        <w:tabs>
          <w:tab w:val="left" w:pos="802"/>
        </w:tabs>
        <w:ind w:left="540" w:hanging="540"/>
      </w:pPr>
      <w:r w:rsidRPr="003C2930">
        <w:rPr>
          <w:b/>
        </w:rPr>
        <w:t xml:space="preserve">Jeigu Jums buvo pasakyta, kad yra sutrikusi inkstų funkcija. </w:t>
      </w:r>
      <w:r w:rsidRPr="003C2930">
        <w:t>Pasakykite gydytojui, jeigu dažniau šlapinatės ir išsiskiria didesnis kiekis šlapimo, kuris yra blyškios spalvos, arba jeigu rečiau šlapinatės ir išsiskiria mažesnis kiekis šlapimo, kuris yra tamsus. Taip pat pasakykite gydytojui, jeigu mažėja kūno masė arba patinsta pėdos, čiurnos, kojos, rankos ar veidas.</w:t>
      </w:r>
      <w:r w:rsidR="00F843F6">
        <w:t xml:space="preserve"> </w:t>
      </w:r>
      <w:r w:rsidR="00F843F6" w:rsidRPr="00723CF9">
        <w:t>Prieš gydymą gydytojas įvertins, kaip funkcionuoja Jūsų inkstai, ir atidžiai stebės, kaip inkstai</w:t>
      </w:r>
      <w:r w:rsidR="00F843F6">
        <w:t xml:space="preserve"> </w:t>
      </w:r>
      <w:r w:rsidR="00F843F6" w:rsidRPr="00723CF9">
        <w:t xml:space="preserve">funkcionuoja gydymo </w:t>
      </w:r>
      <w:proofErr w:type="spellStart"/>
      <w:r w:rsidR="00F843F6" w:rsidRPr="00723CF9">
        <w:t>bozutinibu</w:t>
      </w:r>
      <w:proofErr w:type="spellEnd"/>
      <w:r w:rsidR="00F843F6" w:rsidRPr="00723CF9">
        <w:t xml:space="preserve"> metu.</w:t>
      </w:r>
    </w:p>
    <w:p w14:paraId="249321E7" w14:textId="77777777" w:rsidR="00287369" w:rsidRPr="003C2930" w:rsidRDefault="00287369" w:rsidP="003C2930">
      <w:pPr>
        <w:pStyle w:val="Pagrindinistekstas"/>
      </w:pPr>
    </w:p>
    <w:p w14:paraId="3B886ACB" w14:textId="0A5CE16D" w:rsidR="00287369" w:rsidRPr="003C2930" w:rsidRDefault="00F17F12" w:rsidP="00F843F6">
      <w:pPr>
        <w:pStyle w:val="Sraopastraipa"/>
        <w:numPr>
          <w:ilvl w:val="1"/>
          <w:numId w:val="2"/>
        </w:numPr>
        <w:tabs>
          <w:tab w:val="left" w:pos="802"/>
        </w:tabs>
        <w:ind w:left="540" w:hanging="540"/>
      </w:pPr>
      <w:r w:rsidRPr="003C2930">
        <w:rPr>
          <w:b/>
        </w:rPr>
        <w:t>Jums kada nors buvo diagnozuota hepatito B infekcija arba šiuo metu galite būti užsikrėtę šiuo virusu</w:t>
      </w:r>
      <w:r w:rsidRPr="003C2930">
        <w:t xml:space="preserve">. Tai būtina, nes </w:t>
      </w:r>
      <w:proofErr w:type="spellStart"/>
      <w:r w:rsidR="003C2930">
        <w:t>Bosutinib</w:t>
      </w:r>
      <w:proofErr w:type="spellEnd"/>
      <w:r w:rsidR="003C2930">
        <w:t xml:space="preserve"> MSN</w:t>
      </w:r>
      <w:r w:rsidRPr="003C2930">
        <w:t xml:space="preserve"> gali vėl suaktyvinti hepatito B virusą, o kai kuriais atvejais tai gali būti mirtina. </w:t>
      </w:r>
      <w:r w:rsidR="00F843F6" w:rsidRPr="00723CF9">
        <w:t>Prieš gydymo pradžią gydytojas ištirs Jus dėl šios infekcijos. Jei turite šią infekciją, gydytojas atidžiai Jus stebės, ar neatsiranda infekcijos požymių ir simptomų gydymo</w:t>
      </w:r>
      <w:r w:rsidR="00F843F6">
        <w:t xml:space="preserve"> </w:t>
      </w:r>
      <w:r w:rsidR="00F843F6" w:rsidRPr="00723CF9">
        <w:t>metu ir kelis mėnesius po to, kai baigsite gydymą.</w:t>
      </w:r>
    </w:p>
    <w:p w14:paraId="7B75B958" w14:textId="77777777" w:rsidR="00287369" w:rsidRPr="003C2930" w:rsidRDefault="00287369" w:rsidP="003C2930">
      <w:pPr>
        <w:pStyle w:val="Pagrindinistekstas"/>
      </w:pPr>
    </w:p>
    <w:p w14:paraId="6E546FBC" w14:textId="59623597" w:rsidR="00287369" w:rsidRPr="003C2930" w:rsidRDefault="00F17F12" w:rsidP="00F843F6">
      <w:pPr>
        <w:pStyle w:val="Sraopastraipa"/>
        <w:numPr>
          <w:ilvl w:val="1"/>
          <w:numId w:val="2"/>
        </w:numPr>
        <w:tabs>
          <w:tab w:val="left" w:pos="802"/>
        </w:tabs>
        <w:ind w:left="540" w:hanging="540"/>
      </w:pPr>
      <w:r w:rsidRPr="003C2930">
        <w:rPr>
          <w:b/>
        </w:rPr>
        <w:t xml:space="preserve">Jeigu pasireiškia arba buvo pasireiškę kasos sutrikimų. </w:t>
      </w:r>
      <w:r w:rsidRPr="003C2930">
        <w:t>Pasakykite gydytojui, jeigu pasireiškia pilvo skausmas ar diskomfortas.</w:t>
      </w:r>
      <w:r w:rsidR="00F843F6">
        <w:t xml:space="preserve"> </w:t>
      </w:r>
      <w:r w:rsidR="00F843F6" w:rsidRPr="00723CF9">
        <w:t>Jei Jums skauda pilvą ir kraujo tyrimai rodo didelį lipazės – fermento, padedančio organizmui skaidyti maiste esančius riebalus, – kiekį, gydytojas</w:t>
      </w:r>
      <w:r w:rsidR="00F843F6">
        <w:t xml:space="preserve"> </w:t>
      </w:r>
      <w:r w:rsidR="00F843F6" w:rsidRPr="00723CF9">
        <w:t>gali laikinai nutraukti gydymą ir atlikti tyrimus, kad atmestų kasos problemas.</w:t>
      </w:r>
    </w:p>
    <w:p w14:paraId="384F686C" w14:textId="77777777" w:rsidR="00287369" w:rsidRPr="003C2930" w:rsidRDefault="00287369" w:rsidP="003C2930">
      <w:pPr>
        <w:pStyle w:val="Pagrindinistekstas"/>
      </w:pPr>
    </w:p>
    <w:p w14:paraId="5965CB14" w14:textId="6226E628" w:rsidR="00287369" w:rsidRPr="00F843F6" w:rsidRDefault="00F17F12" w:rsidP="00F843F6">
      <w:pPr>
        <w:pStyle w:val="Sraopastraipa"/>
        <w:numPr>
          <w:ilvl w:val="1"/>
          <w:numId w:val="2"/>
        </w:numPr>
        <w:tabs>
          <w:tab w:val="left" w:pos="776"/>
        </w:tabs>
        <w:ind w:left="540" w:hanging="540"/>
      </w:pPr>
      <w:r w:rsidRPr="003C2930">
        <w:rPr>
          <w:b/>
        </w:rPr>
        <w:t xml:space="preserve">Jeigu pasireiškė bent vienas iš šių simptomų: sunkus odos </w:t>
      </w:r>
      <w:r w:rsidR="009B6DA2">
        <w:rPr>
          <w:b/>
        </w:rPr>
        <w:t>iš</w:t>
      </w:r>
      <w:r w:rsidRPr="003C2930">
        <w:rPr>
          <w:b/>
        </w:rPr>
        <w:t xml:space="preserve">bėrimas. </w:t>
      </w:r>
      <w:r w:rsidRPr="003C2930">
        <w:t xml:space="preserve">Pasakykite gydytojui, jeigu pasireiškė bent vienas iš požymių ir simptomų, susijusių su skausmingu plintančiu raudonu arba violetiniu </w:t>
      </w:r>
      <w:r w:rsidR="009B6DA2">
        <w:t>iš</w:t>
      </w:r>
      <w:r w:rsidRPr="003C2930">
        <w:t>bėrimu, ant gleivinių (pvz., burnos ir lūpų) susidarančiomis pūslėmis ir (arba) kitomis pažaidomis.</w:t>
      </w:r>
      <w:r w:rsidR="00F843F6">
        <w:t xml:space="preserve"> </w:t>
      </w:r>
      <w:r w:rsidR="00F843F6" w:rsidRPr="00723CF9">
        <w:t>Jei gydymo metu pasireikš sunki odos reakcija, gydytojas visam laikui</w:t>
      </w:r>
      <w:r w:rsidR="00F843F6">
        <w:t xml:space="preserve"> </w:t>
      </w:r>
      <w:r w:rsidR="00F843F6" w:rsidRPr="00723CF9">
        <w:t>nutrauks gydymą.</w:t>
      </w:r>
    </w:p>
    <w:p w14:paraId="312CA1EC" w14:textId="77777777" w:rsidR="00287369" w:rsidRPr="003C2930" w:rsidRDefault="00287369" w:rsidP="003C2930">
      <w:pPr>
        <w:pStyle w:val="Pagrindinistekstas"/>
      </w:pPr>
    </w:p>
    <w:p w14:paraId="184CA48B" w14:textId="07534419" w:rsidR="00287369" w:rsidRPr="003C2930" w:rsidRDefault="00F17F12" w:rsidP="00F843F6">
      <w:pPr>
        <w:pStyle w:val="Sraopastraipa"/>
        <w:numPr>
          <w:ilvl w:val="1"/>
          <w:numId w:val="2"/>
        </w:numPr>
        <w:tabs>
          <w:tab w:val="left" w:pos="776"/>
        </w:tabs>
        <w:ind w:left="540" w:hanging="540"/>
      </w:pPr>
      <w:r w:rsidRPr="003C2930">
        <w:rPr>
          <w:noProof/>
          <w:lang w:val="en-US"/>
        </w:rPr>
        <mc:AlternateContent>
          <mc:Choice Requires="wps">
            <w:drawing>
              <wp:anchor distT="0" distB="0" distL="0" distR="0" simplePos="0" relativeHeight="485531648" behindDoc="1" locked="0" layoutInCell="1" allowOverlap="1" wp14:anchorId="43C15DA7" wp14:editId="6C3298F2">
                <wp:simplePos x="0" y="0"/>
                <wp:positionH relativeFrom="page">
                  <wp:posOffset>899160</wp:posOffset>
                </wp:positionH>
                <wp:positionV relativeFrom="paragraph">
                  <wp:posOffset>93954</wp:posOffset>
                </wp:positionV>
                <wp:extent cx="47625" cy="762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7620"/>
                        </a:xfrm>
                        <a:custGeom>
                          <a:avLst/>
                          <a:gdLst/>
                          <a:ahLst/>
                          <a:cxnLst/>
                          <a:rect l="l" t="t" r="r" b="b"/>
                          <a:pathLst>
                            <a:path w="47625" h="7620">
                              <a:moveTo>
                                <a:pt x="47243" y="0"/>
                              </a:moveTo>
                              <a:lnTo>
                                <a:pt x="0" y="0"/>
                              </a:lnTo>
                              <a:lnTo>
                                <a:pt x="0" y="7620"/>
                              </a:lnTo>
                              <a:lnTo>
                                <a:pt x="47243" y="7620"/>
                              </a:lnTo>
                              <a:lnTo>
                                <a:pt x="472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62FD4" id="Graphic 100" o:spid="_x0000_s1026" style="position:absolute;margin-left:70.8pt;margin-top:7.4pt;width:3.75pt;height:.6pt;z-index:-17784832;visibility:visible;mso-wrap-style:square;mso-wrap-distance-left:0;mso-wrap-distance-top:0;mso-wrap-distance-right:0;mso-wrap-distance-bottom:0;mso-position-horizontal:absolute;mso-position-horizontal-relative:page;mso-position-vertical:absolute;mso-position-vertical-relative:text;v-text-anchor:top" coordsize="476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" path="m47243,l,,,7620r47243,l47243,xe" fillcolor="black" stroked="f">
                <v:path arrowok="t"/>
                <w10:wrap anchorx="page"/>
              </v:shape>
            </w:pict>
          </mc:Fallback>
        </mc:AlternateContent>
      </w:r>
      <w:r w:rsidRPr="009B6DA2">
        <w:rPr>
          <w:b/>
        </w:rPr>
        <w:t xml:space="preserve">Jeigu pastebėjote bent vieną iš šių simptomų: skauda šoną, šlapime atsirado kraujo arba sumažėjo šlapimo kiekis. </w:t>
      </w:r>
      <w:r w:rsidRPr="003C2930">
        <w:t>Sergant labai sunkios formos liga organizmas gali nepajėgti pašalinti</w:t>
      </w:r>
      <w:r w:rsidR="009B6DA2">
        <w:t xml:space="preserve"> </w:t>
      </w:r>
      <w:r w:rsidRPr="003C2930">
        <w:t xml:space="preserve">visų žuvusių vėžinių ląstelių liekanų. Tai vadinama navikų </w:t>
      </w:r>
      <w:proofErr w:type="spellStart"/>
      <w:r w:rsidRPr="003C2930">
        <w:t>lizės</w:t>
      </w:r>
      <w:proofErr w:type="spellEnd"/>
      <w:r w:rsidRPr="003C2930">
        <w:t xml:space="preserve"> sindromu ir gali sukelti inkstų </w:t>
      </w:r>
      <w:r w:rsidR="009B6DA2">
        <w:t xml:space="preserve">funkcijos </w:t>
      </w:r>
      <w:r w:rsidRPr="003C2930">
        <w:t>nepakankamumą bei širdies problemas per pirmąsias 48</w:t>
      </w:r>
      <w:r w:rsidR="009B6DA2">
        <w:t> </w:t>
      </w:r>
      <w:r w:rsidRPr="003C2930">
        <w:t xml:space="preserve">valandas po pirmosios </w:t>
      </w:r>
      <w:proofErr w:type="spellStart"/>
      <w:r w:rsidR="003C2930">
        <w:t>Bosutinib</w:t>
      </w:r>
      <w:proofErr w:type="spellEnd"/>
      <w:r w:rsidR="003C2930">
        <w:t xml:space="preserve"> MSN</w:t>
      </w:r>
      <w:r w:rsidRPr="003C2930">
        <w:t xml:space="preserve"> dozės suvartojimo. Gydytojas žino apie šį pavojų ir gali pasirūpinti, kad Jūsų organizme netrūktų skysčių, bei skirti kitų vaistų, padėsiančių išvengti tos būklės.</w:t>
      </w:r>
      <w:r w:rsidR="00F843F6">
        <w:t xml:space="preserve"> </w:t>
      </w:r>
      <w:r w:rsidR="00F843F6" w:rsidRPr="00723CF9">
        <w:t>Gydytojas atliks kraujo tyrimą, kad patikrintų, ar nėra padidėjęs šlapimo rūgšties kiekis, o prieš terapijos pradžią gydytojas skirs</w:t>
      </w:r>
      <w:r w:rsidR="00F843F6">
        <w:t xml:space="preserve"> </w:t>
      </w:r>
      <w:r w:rsidR="00F843F6" w:rsidRPr="00723CF9">
        <w:t>gydymą, kad padidėjęs šlapimo rūgšties kiekis būtų pakoreguotas.</w:t>
      </w:r>
    </w:p>
    <w:p w14:paraId="4F5118C0" w14:textId="77777777" w:rsidR="00287369" w:rsidRPr="003C2930" w:rsidRDefault="00287369" w:rsidP="003C2930">
      <w:pPr>
        <w:pStyle w:val="Pagrindinistekstas"/>
      </w:pPr>
    </w:p>
    <w:p w14:paraId="752F56B0" w14:textId="77777777" w:rsidR="00287369" w:rsidRPr="003C2930" w:rsidRDefault="00F17F12" w:rsidP="003C2930">
      <w:pPr>
        <w:pStyle w:val="Antrat2"/>
        <w:ind w:left="0"/>
      </w:pPr>
      <w:r w:rsidRPr="003C2930">
        <w:t>Apsauga nuo saulės</w:t>
      </w:r>
      <w:r w:rsidR="009B6DA2">
        <w:t xml:space="preserve"> </w:t>
      </w:r>
      <w:r w:rsidRPr="003C2930">
        <w:t>/</w:t>
      </w:r>
      <w:r w:rsidR="009B6DA2">
        <w:t xml:space="preserve"> </w:t>
      </w:r>
      <w:r w:rsidRPr="003C2930">
        <w:t>UV spindulių</w:t>
      </w:r>
    </w:p>
    <w:p w14:paraId="341D8F15" w14:textId="77777777" w:rsidR="00287369" w:rsidRDefault="00F17F12" w:rsidP="003C2930">
      <w:pPr>
        <w:pStyle w:val="Pagrindinistekstas"/>
      </w:pPr>
      <w:r w:rsidRPr="003C2930">
        <w:t xml:space="preserve">Vartojant </w:t>
      </w:r>
      <w:proofErr w:type="spellStart"/>
      <w:r w:rsidRPr="003C2930">
        <w:t>bozutinibą</w:t>
      </w:r>
      <w:proofErr w:type="spellEnd"/>
      <w:r w:rsidRPr="003C2930">
        <w:t xml:space="preserve">, </w:t>
      </w:r>
      <w:r w:rsidR="009B6DA2">
        <w:t>J</w:t>
      </w:r>
      <w:r w:rsidRPr="003C2930">
        <w:t xml:space="preserve">ūs galite tapti jautresni saulei ar UV spinduliams. Svarbu uždengti saulės spindulių veikiamas odos vietas ir naudoti apsaugos nuo saulės priemones su aukšto lygio apsaugos nuo saulės faktoriumi (angl. </w:t>
      </w:r>
      <w:proofErr w:type="spellStart"/>
      <w:r w:rsidRPr="003C2930">
        <w:rPr>
          <w:i/>
        </w:rPr>
        <w:t>sun</w:t>
      </w:r>
      <w:proofErr w:type="spellEnd"/>
      <w:r w:rsidRPr="003C2930">
        <w:rPr>
          <w:i/>
        </w:rPr>
        <w:t xml:space="preserve"> </w:t>
      </w:r>
      <w:proofErr w:type="spellStart"/>
      <w:r w:rsidRPr="003C2930">
        <w:rPr>
          <w:i/>
        </w:rPr>
        <w:t>protection</w:t>
      </w:r>
      <w:proofErr w:type="spellEnd"/>
      <w:r w:rsidRPr="003C2930">
        <w:rPr>
          <w:i/>
        </w:rPr>
        <w:t xml:space="preserve"> </w:t>
      </w:r>
      <w:proofErr w:type="spellStart"/>
      <w:r w:rsidRPr="003C2930">
        <w:rPr>
          <w:i/>
        </w:rPr>
        <w:t>factor</w:t>
      </w:r>
      <w:proofErr w:type="spellEnd"/>
      <w:r w:rsidRPr="003C2930">
        <w:rPr>
          <w:i/>
        </w:rPr>
        <w:t>, SPF</w:t>
      </w:r>
      <w:r w:rsidRPr="003C2930">
        <w:t>).</w:t>
      </w:r>
    </w:p>
    <w:p w14:paraId="774E3ECB" w14:textId="77777777" w:rsidR="00F843F6" w:rsidRDefault="00F843F6" w:rsidP="003C2930">
      <w:pPr>
        <w:pStyle w:val="Pagrindinistekstas"/>
      </w:pPr>
    </w:p>
    <w:p w14:paraId="5A068752" w14:textId="77777777" w:rsidR="00F843F6" w:rsidRPr="00723CF9" w:rsidRDefault="00F843F6" w:rsidP="00F843F6">
      <w:pPr>
        <w:pStyle w:val="Pagrindinistekstas"/>
        <w:rPr>
          <w:b/>
          <w:bCs/>
        </w:rPr>
      </w:pPr>
      <w:r w:rsidRPr="00723CF9">
        <w:rPr>
          <w:b/>
          <w:bCs/>
        </w:rPr>
        <w:t>Azijie</w:t>
      </w:r>
      <w:r w:rsidRPr="00723CF9">
        <w:rPr>
          <w:rFonts w:hint="eastAsia"/>
          <w:b/>
          <w:bCs/>
        </w:rPr>
        <w:t>č</w:t>
      </w:r>
      <w:r w:rsidRPr="00723CF9">
        <w:rPr>
          <w:b/>
          <w:bCs/>
        </w:rPr>
        <w:t>i</w:t>
      </w:r>
      <w:r w:rsidRPr="00723CF9">
        <w:rPr>
          <w:rFonts w:hint="eastAsia"/>
          <w:b/>
          <w:bCs/>
        </w:rPr>
        <w:t>ų</w:t>
      </w:r>
      <w:r w:rsidRPr="00723CF9">
        <w:rPr>
          <w:b/>
          <w:bCs/>
        </w:rPr>
        <w:t xml:space="preserve"> kilm</w:t>
      </w:r>
      <w:r w:rsidRPr="00723CF9">
        <w:rPr>
          <w:rFonts w:hint="eastAsia"/>
          <w:b/>
          <w:bCs/>
        </w:rPr>
        <w:t>ė</w:t>
      </w:r>
      <w:r w:rsidRPr="00723CF9">
        <w:rPr>
          <w:b/>
          <w:bCs/>
        </w:rPr>
        <w:t>s pacientai</w:t>
      </w:r>
    </w:p>
    <w:p w14:paraId="7352A754" w14:textId="3CD82C17" w:rsidR="00F843F6" w:rsidRPr="00F843F6" w:rsidRDefault="00F843F6" w:rsidP="00F843F6">
      <w:pPr>
        <w:pStyle w:val="Pagrindinistekstas"/>
      </w:pPr>
      <w:r w:rsidRPr="00723CF9">
        <w:t xml:space="preserve">Jeigu esate azijiečių kilmės, </w:t>
      </w:r>
      <w:proofErr w:type="spellStart"/>
      <w:r w:rsidRPr="00723CF9">
        <w:t>Bosu</w:t>
      </w:r>
      <w:r>
        <w:t>tinib</w:t>
      </w:r>
      <w:proofErr w:type="spellEnd"/>
      <w:r>
        <w:t xml:space="preserve"> MSN</w:t>
      </w:r>
      <w:r w:rsidRPr="00723CF9">
        <w:t xml:space="preserve"> šalutinio poveikio rizika gali būti didesnė. Gydytojas atidžiai Jus</w:t>
      </w:r>
      <w:r>
        <w:t xml:space="preserve"> </w:t>
      </w:r>
      <w:r w:rsidRPr="00723CF9">
        <w:t>stebės dėl rimtų šalutinio poveikio reiškinių, ypač kai didinama dozė.</w:t>
      </w:r>
    </w:p>
    <w:p w14:paraId="6D06D6E4" w14:textId="77777777" w:rsidR="00287369" w:rsidRPr="003C2930" w:rsidRDefault="00287369" w:rsidP="003C2930">
      <w:pPr>
        <w:pStyle w:val="Pagrindinistekstas"/>
      </w:pPr>
    </w:p>
    <w:p w14:paraId="3A6EE6DC" w14:textId="77777777" w:rsidR="00287369" w:rsidRPr="003C2930" w:rsidRDefault="00F17F12" w:rsidP="003C2930">
      <w:pPr>
        <w:pStyle w:val="Antrat2"/>
        <w:ind w:left="0"/>
      </w:pPr>
      <w:r w:rsidRPr="003C2930">
        <w:t>Vaikams ir paaugliams</w:t>
      </w:r>
    </w:p>
    <w:p w14:paraId="4B9B4D7A" w14:textId="577A3E65" w:rsidR="00287369" w:rsidRPr="003C2930" w:rsidRDefault="003C2930" w:rsidP="003C2930">
      <w:pPr>
        <w:pStyle w:val="Pagrindinistekstas"/>
      </w:pPr>
      <w:proofErr w:type="spellStart"/>
      <w:r>
        <w:t>Bosutinib</w:t>
      </w:r>
      <w:proofErr w:type="spellEnd"/>
      <w:r>
        <w:t xml:space="preserve"> MSN</w:t>
      </w:r>
      <w:r w:rsidR="00F17F12" w:rsidRPr="003C2930">
        <w:t xml:space="preserve"> nerekomenduojama vartoti jaunesniems kaip </w:t>
      </w:r>
      <w:r w:rsidR="00F843F6" w:rsidRPr="00723CF9">
        <w:t>6</w:t>
      </w:r>
      <w:r w:rsidR="009B6DA2">
        <w:t> </w:t>
      </w:r>
      <w:r w:rsidR="00F17F12" w:rsidRPr="003C2930">
        <w:t xml:space="preserve">metų žmonėms. Šio vaisto tyrimų su vaikais </w:t>
      </w:r>
      <w:r w:rsidR="00F843F6">
        <w:t>jaunesniais nei</w:t>
      </w:r>
      <w:r w:rsidR="00F843F6">
        <w:rPr>
          <w:lang w:val="en-US"/>
        </w:rPr>
        <w:t xml:space="preserve"> 1 </w:t>
      </w:r>
      <w:r w:rsidR="00F843F6">
        <w:t>metų</w:t>
      </w:r>
      <w:r w:rsidR="00F17F12" w:rsidRPr="003C2930">
        <w:t xml:space="preserve"> neatlikta.</w:t>
      </w:r>
    </w:p>
    <w:p w14:paraId="1FF82D12" w14:textId="77777777" w:rsidR="009B6DA2" w:rsidRDefault="009B6DA2" w:rsidP="003C2930">
      <w:pPr>
        <w:pStyle w:val="Antrat2"/>
        <w:ind w:left="0"/>
      </w:pPr>
    </w:p>
    <w:p w14:paraId="0EE5C6A9" w14:textId="77777777" w:rsidR="00287369" w:rsidRPr="003C2930" w:rsidRDefault="00F17F12" w:rsidP="003C2930">
      <w:pPr>
        <w:pStyle w:val="Antrat2"/>
        <w:ind w:left="0"/>
      </w:pPr>
      <w:r w:rsidRPr="003C2930">
        <w:t xml:space="preserve">Kiti vaistai ir </w:t>
      </w:r>
      <w:proofErr w:type="spellStart"/>
      <w:r w:rsidR="003C2930">
        <w:t>Bosutinib</w:t>
      </w:r>
      <w:proofErr w:type="spellEnd"/>
      <w:r w:rsidR="003C2930">
        <w:t xml:space="preserve"> MSN</w:t>
      </w:r>
    </w:p>
    <w:p w14:paraId="200300F0" w14:textId="77777777" w:rsidR="00287369" w:rsidRPr="003C2930" w:rsidRDefault="00F17F12" w:rsidP="003C2930">
      <w:pPr>
        <w:pStyle w:val="Pagrindinistekstas"/>
      </w:pPr>
      <w:r w:rsidRPr="003C2930">
        <w:t xml:space="preserve">Jeigu vartojate ar neseniai vartojote kitų vaistų, įskaitant įsigytus be recepto, vitaminus ir vaistažolių preparatus, arba dėl to nesate tikri, apie tai pasakykite gydytojui. Kai kurie vaistai gali veikti </w:t>
      </w:r>
      <w:proofErr w:type="spellStart"/>
      <w:r w:rsidR="003C2930">
        <w:t>Bosutinib</w:t>
      </w:r>
      <w:proofErr w:type="spellEnd"/>
      <w:r w:rsidR="003C2930">
        <w:t xml:space="preserve"> MSN</w:t>
      </w:r>
      <w:r w:rsidRPr="003C2930">
        <w:t xml:space="preserve"> kiekį Jūsų organizme. Turite pasakyti gydytojui, jeigu vartojate vaistų, kurių sudėtyje yra toliau išvardytų veikliųjų medžiagų.</w:t>
      </w:r>
    </w:p>
    <w:p w14:paraId="2E47ABDD" w14:textId="77777777" w:rsidR="009B6DA2" w:rsidRDefault="009B6DA2" w:rsidP="003C2930">
      <w:pPr>
        <w:pStyle w:val="Antrat2"/>
        <w:ind w:left="0"/>
      </w:pPr>
    </w:p>
    <w:p w14:paraId="0E990B5D" w14:textId="77777777" w:rsidR="00287369" w:rsidRPr="003C2930" w:rsidRDefault="00F17F12" w:rsidP="003C2930">
      <w:pPr>
        <w:pStyle w:val="Antrat2"/>
        <w:ind w:left="0"/>
      </w:pPr>
      <w:r w:rsidRPr="003C2930">
        <w:t xml:space="preserve">Šalutinio poveikio riziką gali didinti kartu su </w:t>
      </w:r>
      <w:proofErr w:type="spellStart"/>
      <w:r w:rsidR="003C2930">
        <w:t>Bosutinib</w:t>
      </w:r>
      <w:proofErr w:type="spellEnd"/>
      <w:r w:rsidR="003C2930">
        <w:t xml:space="preserve"> MSN</w:t>
      </w:r>
      <w:r w:rsidRPr="003C2930">
        <w:t xml:space="preserve"> vartojamos toliau išvardytos veikliosios medžiagos</w:t>
      </w:r>
      <w:r w:rsidR="009B6DA2">
        <w:t>:</w:t>
      </w:r>
    </w:p>
    <w:p w14:paraId="2055AC9A" w14:textId="77777777" w:rsidR="00287369" w:rsidRPr="003C2930" w:rsidRDefault="00F17F12" w:rsidP="009B6DA2">
      <w:pPr>
        <w:pStyle w:val="Sraopastraipa"/>
        <w:numPr>
          <w:ilvl w:val="1"/>
          <w:numId w:val="2"/>
        </w:numPr>
        <w:tabs>
          <w:tab w:val="left" w:pos="776"/>
        </w:tabs>
        <w:ind w:left="540" w:hanging="540"/>
      </w:pPr>
      <w:proofErr w:type="spellStart"/>
      <w:r w:rsidRPr="003C2930">
        <w:t>Ketokonazolas</w:t>
      </w:r>
      <w:proofErr w:type="spellEnd"/>
      <w:r w:rsidRPr="003C2930">
        <w:t xml:space="preserve">, </w:t>
      </w:r>
      <w:proofErr w:type="spellStart"/>
      <w:r w:rsidRPr="003C2930">
        <w:t>itrakonazolas</w:t>
      </w:r>
      <w:proofErr w:type="spellEnd"/>
      <w:r w:rsidRPr="003C2930">
        <w:t xml:space="preserve">, </w:t>
      </w:r>
      <w:proofErr w:type="spellStart"/>
      <w:r w:rsidRPr="003C2930">
        <w:t>vorikonazolas</w:t>
      </w:r>
      <w:proofErr w:type="spellEnd"/>
      <w:r w:rsidRPr="003C2930">
        <w:t xml:space="preserve">, </w:t>
      </w:r>
      <w:proofErr w:type="spellStart"/>
      <w:r w:rsidRPr="003C2930">
        <w:t>pozakonazolas</w:t>
      </w:r>
      <w:proofErr w:type="spellEnd"/>
      <w:r w:rsidRPr="003C2930">
        <w:t xml:space="preserve"> ir </w:t>
      </w:r>
      <w:proofErr w:type="spellStart"/>
      <w:r w:rsidRPr="003C2930">
        <w:t>flukonazolas</w:t>
      </w:r>
      <w:proofErr w:type="spellEnd"/>
      <w:r w:rsidRPr="003C2930">
        <w:t xml:space="preserve"> (vartojami grybelių sukeltoms infekcinėms ligoms gydyti).</w:t>
      </w:r>
    </w:p>
    <w:p w14:paraId="11CB642B" w14:textId="77777777" w:rsidR="00287369" w:rsidRPr="003C2930" w:rsidRDefault="00F17F12" w:rsidP="009B6DA2">
      <w:pPr>
        <w:pStyle w:val="Sraopastraipa"/>
        <w:numPr>
          <w:ilvl w:val="1"/>
          <w:numId w:val="2"/>
        </w:numPr>
        <w:tabs>
          <w:tab w:val="left" w:pos="776"/>
        </w:tabs>
        <w:ind w:left="540" w:hanging="540"/>
      </w:pPr>
      <w:proofErr w:type="spellStart"/>
      <w:r w:rsidRPr="003C2930">
        <w:t>Klaritromicinas</w:t>
      </w:r>
      <w:proofErr w:type="spellEnd"/>
      <w:r w:rsidRPr="003C2930">
        <w:t xml:space="preserve">, </w:t>
      </w:r>
      <w:proofErr w:type="spellStart"/>
      <w:r w:rsidRPr="003C2930">
        <w:t>telitromicinas</w:t>
      </w:r>
      <w:proofErr w:type="spellEnd"/>
      <w:r w:rsidRPr="003C2930">
        <w:t xml:space="preserve">, </w:t>
      </w:r>
      <w:proofErr w:type="spellStart"/>
      <w:r w:rsidRPr="003C2930">
        <w:t>eritromicinas</w:t>
      </w:r>
      <w:proofErr w:type="spellEnd"/>
      <w:r w:rsidRPr="003C2930">
        <w:t xml:space="preserve"> ir </w:t>
      </w:r>
      <w:proofErr w:type="spellStart"/>
      <w:r w:rsidRPr="003C2930">
        <w:t>ciprofloksacinas</w:t>
      </w:r>
      <w:proofErr w:type="spellEnd"/>
      <w:r w:rsidRPr="003C2930">
        <w:t xml:space="preserve"> (vartojami bakterijų sukeltoms infekcinėms ligoms gydyti).</w:t>
      </w:r>
    </w:p>
    <w:p w14:paraId="42CE7F64" w14:textId="77777777" w:rsidR="00287369" w:rsidRPr="003C2930" w:rsidRDefault="00F17F12" w:rsidP="009B6DA2">
      <w:pPr>
        <w:pStyle w:val="Sraopastraipa"/>
        <w:numPr>
          <w:ilvl w:val="1"/>
          <w:numId w:val="2"/>
        </w:numPr>
        <w:tabs>
          <w:tab w:val="left" w:pos="775"/>
        </w:tabs>
        <w:ind w:left="540" w:hanging="540"/>
      </w:pPr>
      <w:proofErr w:type="spellStart"/>
      <w:r w:rsidRPr="003C2930">
        <w:t>Nefazodonas</w:t>
      </w:r>
      <w:proofErr w:type="spellEnd"/>
      <w:r w:rsidRPr="003C2930">
        <w:t xml:space="preserve"> (vartojamas depresijai gydyti).</w:t>
      </w:r>
    </w:p>
    <w:p w14:paraId="06F9FAE5" w14:textId="77777777" w:rsidR="00287369" w:rsidRPr="003C2930" w:rsidRDefault="00F17F12" w:rsidP="009B6DA2">
      <w:pPr>
        <w:pStyle w:val="Sraopastraipa"/>
        <w:numPr>
          <w:ilvl w:val="1"/>
          <w:numId w:val="2"/>
        </w:numPr>
        <w:tabs>
          <w:tab w:val="left" w:pos="776"/>
        </w:tabs>
        <w:ind w:left="540" w:hanging="540"/>
      </w:pPr>
      <w:proofErr w:type="spellStart"/>
      <w:r w:rsidRPr="003C2930">
        <w:t>Mibefradilis</w:t>
      </w:r>
      <w:proofErr w:type="spellEnd"/>
      <w:r w:rsidRPr="003C2930">
        <w:t xml:space="preserve">, </w:t>
      </w:r>
      <w:proofErr w:type="spellStart"/>
      <w:r w:rsidRPr="003C2930">
        <w:t>diltiazemas</w:t>
      </w:r>
      <w:proofErr w:type="spellEnd"/>
      <w:r w:rsidRPr="003C2930">
        <w:t xml:space="preserve"> ir </w:t>
      </w:r>
      <w:proofErr w:type="spellStart"/>
      <w:r w:rsidRPr="003C2930">
        <w:t>verapamilis</w:t>
      </w:r>
      <w:proofErr w:type="spellEnd"/>
      <w:r w:rsidRPr="003C2930">
        <w:t xml:space="preserve"> (vartojami kraujospūdžiui mažinti žmonėms, kurių kraujospūdis yra padidėjęs).</w:t>
      </w:r>
    </w:p>
    <w:p w14:paraId="3F1AD552" w14:textId="77777777" w:rsidR="00287369" w:rsidRPr="003C2930" w:rsidRDefault="00F17F12" w:rsidP="009B6DA2">
      <w:pPr>
        <w:pStyle w:val="Sraopastraipa"/>
        <w:numPr>
          <w:ilvl w:val="1"/>
          <w:numId w:val="2"/>
        </w:numPr>
        <w:tabs>
          <w:tab w:val="left" w:pos="776"/>
        </w:tabs>
        <w:ind w:left="540" w:hanging="540"/>
      </w:pPr>
      <w:r w:rsidRPr="003C2930">
        <w:t xml:space="preserve">Ritonaviras, lopinaviras / ritonaviras, </w:t>
      </w:r>
      <w:proofErr w:type="spellStart"/>
      <w:r w:rsidRPr="003C2930">
        <w:t>indinaviras</w:t>
      </w:r>
      <w:proofErr w:type="spellEnd"/>
      <w:r w:rsidRPr="003C2930">
        <w:t xml:space="preserve">, </w:t>
      </w:r>
      <w:proofErr w:type="spellStart"/>
      <w:r w:rsidRPr="003C2930">
        <w:t>nelfinaviras</w:t>
      </w:r>
      <w:proofErr w:type="spellEnd"/>
      <w:r w:rsidRPr="003C2930">
        <w:t xml:space="preserve">, </w:t>
      </w:r>
      <w:proofErr w:type="spellStart"/>
      <w:r w:rsidRPr="003C2930">
        <w:t>sakvinaviras</w:t>
      </w:r>
      <w:proofErr w:type="spellEnd"/>
      <w:r w:rsidRPr="003C2930">
        <w:t xml:space="preserve">, </w:t>
      </w:r>
      <w:proofErr w:type="spellStart"/>
      <w:r w:rsidRPr="003C2930">
        <w:t>atazanaviras</w:t>
      </w:r>
      <w:proofErr w:type="spellEnd"/>
      <w:r w:rsidRPr="003C2930">
        <w:t xml:space="preserve">, </w:t>
      </w:r>
      <w:proofErr w:type="spellStart"/>
      <w:r w:rsidRPr="003C2930">
        <w:t>amprenaviras</w:t>
      </w:r>
      <w:proofErr w:type="spellEnd"/>
      <w:r w:rsidRPr="003C2930">
        <w:t xml:space="preserve">, </w:t>
      </w:r>
      <w:proofErr w:type="spellStart"/>
      <w:r w:rsidRPr="003C2930">
        <w:t>fosamprenaviras</w:t>
      </w:r>
      <w:proofErr w:type="spellEnd"/>
      <w:r w:rsidRPr="003C2930">
        <w:t xml:space="preserve"> ir </w:t>
      </w:r>
      <w:proofErr w:type="spellStart"/>
      <w:r w:rsidRPr="003C2930">
        <w:t>darunaviras</w:t>
      </w:r>
      <w:proofErr w:type="spellEnd"/>
      <w:r w:rsidRPr="003C2930">
        <w:t xml:space="preserve"> (vartojami žmogaus imunodeficito virusų [ŽIV] infekcijai arba </w:t>
      </w:r>
      <w:r w:rsidRPr="003C2930">
        <w:rPr>
          <w:i/>
        </w:rPr>
        <w:t xml:space="preserve">AIDS </w:t>
      </w:r>
      <w:r w:rsidRPr="003C2930">
        <w:t>gydyti).</w:t>
      </w:r>
    </w:p>
    <w:p w14:paraId="03767220" w14:textId="77777777" w:rsidR="00287369" w:rsidRPr="003C2930" w:rsidRDefault="00F17F12" w:rsidP="009B6DA2">
      <w:pPr>
        <w:pStyle w:val="Sraopastraipa"/>
        <w:numPr>
          <w:ilvl w:val="1"/>
          <w:numId w:val="2"/>
        </w:numPr>
        <w:tabs>
          <w:tab w:val="left" w:pos="775"/>
        </w:tabs>
        <w:ind w:left="540" w:hanging="540"/>
      </w:pPr>
      <w:proofErr w:type="spellStart"/>
      <w:r w:rsidRPr="003C2930">
        <w:t>Bocepreviras</w:t>
      </w:r>
      <w:proofErr w:type="spellEnd"/>
      <w:r w:rsidRPr="003C2930">
        <w:t xml:space="preserve"> ir </w:t>
      </w:r>
      <w:proofErr w:type="spellStart"/>
      <w:r w:rsidRPr="003C2930">
        <w:t>telapreviras</w:t>
      </w:r>
      <w:proofErr w:type="spellEnd"/>
      <w:r w:rsidRPr="003C2930">
        <w:t xml:space="preserve"> (vartojami hepatitui C gydyti).</w:t>
      </w:r>
    </w:p>
    <w:p w14:paraId="7204E61A" w14:textId="77777777" w:rsidR="00287369" w:rsidRPr="003C2930" w:rsidRDefault="00F17F12" w:rsidP="009B6DA2">
      <w:pPr>
        <w:pStyle w:val="Sraopastraipa"/>
        <w:numPr>
          <w:ilvl w:val="1"/>
          <w:numId w:val="2"/>
        </w:numPr>
        <w:tabs>
          <w:tab w:val="left" w:pos="775"/>
        </w:tabs>
        <w:ind w:left="540" w:hanging="540"/>
      </w:pPr>
      <w:proofErr w:type="spellStart"/>
      <w:r w:rsidRPr="003C2930">
        <w:t>Aprepitantas</w:t>
      </w:r>
      <w:proofErr w:type="spellEnd"/>
      <w:r w:rsidRPr="003C2930">
        <w:t xml:space="preserve"> (vartojamas pykinimo ir vėmimo profilaktikai ir gydymui).</w:t>
      </w:r>
    </w:p>
    <w:p w14:paraId="40FC614A" w14:textId="77777777" w:rsidR="00287369" w:rsidRPr="003C2930" w:rsidRDefault="00F17F12" w:rsidP="009B6DA2">
      <w:pPr>
        <w:pStyle w:val="Sraopastraipa"/>
        <w:numPr>
          <w:ilvl w:val="1"/>
          <w:numId w:val="2"/>
        </w:numPr>
        <w:tabs>
          <w:tab w:val="left" w:pos="775"/>
        </w:tabs>
        <w:ind w:left="540" w:hanging="540"/>
      </w:pPr>
      <w:proofErr w:type="spellStart"/>
      <w:r w:rsidRPr="003C2930">
        <w:t>Imatinibas</w:t>
      </w:r>
      <w:proofErr w:type="spellEnd"/>
      <w:r w:rsidRPr="003C2930">
        <w:t xml:space="preserve"> (vartojamas tam tikros rūšies </w:t>
      </w:r>
      <w:proofErr w:type="spellStart"/>
      <w:r w:rsidRPr="003C2930">
        <w:t>leukemijoms</w:t>
      </w:r>
      <w:proofErr w:type="spellEnd"/>
      <w:r w:rsidRPr="003C2930">
        <w:t xml:space="preserve"> gydyti).</w:t>
      </w:r>
    </w:p>
    <w:p w14:paraId="2D2D38D0" w14:textId="77777777" w:rsidR="00287369" w:rsidRPr="003C2930" w:rsidRDefault="00F17F12" w:rsidP="009B6DA2">
      <w:pPr>
        <w:pStyle w:val="Sraopastraipa"/>
        <w:numPr>
          <w:ilvl w:val="1"/>
          <w:numId w:val="2"/>
        </w:numPr>
        <w:tabs>
          <w:tab w:val="left" w:pos="776"/>
        </w:tabs>
        <w:ind w:left="540" w:hanging="540"/>
      </w:pPr>
      <w:proofErr w:type="spellStart"/>
      <w:r w:rsidRPr="003C2930">
        <w:t>Krizotinibas</w:t>
      </w:r>
      <w:proofErr w:type="spellEnd"/>
      <w:r w:rsidRPr="003C2930">
        <w:t xml:space="preserve"> (vartojamas tam tikro tipo plaučių vėžiui, vadinamam nesmulkiųjų ląstelių plaučių vėžiu, gydyti).</w:t>
      </w:r>
    </w:p>
    <w:p w14:paraId="3AE950BD" w14:textId="77777777" w:rsidR="009B6DA2" w:rsidRDefault="009B6DA2" w:rsidP="003C2930">
      <w:pPr>
        <w:pStyle w:val="Antrat2"/>
        <w:ind w:left="0"/>
      </w:pPr>
    </w:p>
    <w:p w14:paraId="23CB3FF3" w14:textId="77777777" w:rsidR="00287369" w:rsidRPr="003C2930" w:rsidRDefault="003C2930" w:rsidP="003C2930">
      <w:pPr>
        <w:pStyle w:val="Antrat2"/>
        <w:ind w:left="0"/>
      </w:pPr>
      <w:proofErr w:type="spellStart"/>
      <w:r>
        <w:t>Bosutinib</w:t>
      </w:r>
      <w:proofErr w:type="spellEnd"/>
      <w:r>
        <w:t xml:space="preserve"> MSN</w:t>
      </w:r>
      <w:r w:rsidR="00F17F12" w:rsidRPr="003C2930">
        <w:t xml:space="preserve"> veiksmingumą gali mažinti toliau išvardytos veikliosios medžiagos</w:t>
      </w:r>
      <w:r w:rsidR="009B6DA2">
        <w:t>:</w:t>
      </w:r>
    </w:p>
    <w:p w14:paraId="47610639" w14:textId="77777777" w:rsidR="00287369" w:rsidRPr="003C2930" w:rsidRDefault="00F17F12" w:rsidP="009B6DA2">
      <w:pPr>
        <w:pStyle w:val="Sraopastraipa"/>
        <w:numPr>
          <w:ilvl w:val="1"/>
          <w:numId w:val="2"/>
        </w:numPr>
        <w:tabs>
          <w:tab w:val="left" w:pos="775"/>
        </w:tabs>
        <w:ind w:left="540" w:hanging="540"/>
      </w:pPr>
      <w:proofErr w:type="spellStart"/>
      <w:r w:rsidRPr="003C2930">
        <w:t>Rifampicinas</w:t>
      </w:r>
      <w:proofErr w:type="spellEnd"/>
      <w:r w:rsidRPr="003C2930">
        <w:t xml:space="preserve"> (vartojamas tuberkuliozei gydyti).</w:t>
      </w:r>
    </w:p>
    <w:p w14:paraId="70389457" w14:textId="77777777" w:rsidR="00287369" w:rsidRPr="003C2930" w:rsidRDefault="00F17F12" w:rsidP="009B6DA2">
      <w:pPr>
        <w:pStyle w:val="Sraopastraipa"/>
        <w:numPr>
          <w:ilvl w:val="1"/>
          <w:numId w:val="2"/>
        </w:numPr>
        <w:tabs>
          <w:tab w:val="left" w:pos="775"/>
        </w:tabs>
        <w:ind w:left="540" w:hanging="540"/>
      </w:pPr>
      <w:proofErr w:type="spellStart"/>
      <w:r w:rsidRPr="003C2930">
        <w:t>Fenitoinas</w:t>
      </w:r>
      <w:proofErr w:type="spellEnd"/>
      <w:r w:rsidRPr="003C2930">
        <w:t xml:space="preserve"> ir </w:t>
      </w:r>
      <w:proofErr w:type="spellStart"/>
      <w:r w:rsidRPr="003C2930">
        <w:t>karbamazepinas</w:t>
      </w:r>
      <w:proofErr w:type="spellEnd"/>
      <w:r w:rsidRPr="003C2930">
        <w:t xml:space="preserve"> (vartojami epilepsijai gydyti).</w:t>
      </w:r>
    </w:p>
    <w:p w14:paraId="459FD36D" w14:textId="77777777" w:rsidR="00287369" w:rsidRPr="003C2930" w:rsidRDefault="00F17F12" w:rsidP="009B6DA2">
      <w:pPr>
        <w:pStyle w:val="Sraopastraipa"/>
        <w:numPr>
          <w:ilvl w:val="1"/>
          <w:numId w:val="2"/>
        </w:numPr>
        <w:tabs>
          <w:tab w:val="left" w:pos="776"/>
        </w:tabs>
        <w:ind w:left="540" w:hanging="540"/>
      </w:pPr>
      <w:proofErr w:type="spellStart"/>
      <w:r w:rsidRPr="003C2930">
        <w:t>Bozentanas</w:t>
      </w:r>
      <w:proofErr w:type="spellEnd"/>
      <w:r w:rsidRPr="003C2930">
        <w:t xml:space="preserve"> (vartojamas aukštam kraujospūdžiui plaučiuose mažinti [pasireiškia </w:t>
      </w:r>
      <w:proofErr w:type="spellStart"/>
      <w:r w:rsidRPr="003C2930">
        <w:t>plautinės</w:t>
      </w:r>
      <w:proofErr w:type="spellEnd"/>
      <w:r w:rsidRPr="003C2930">
        <w:t xml:space="preserve"> arterijos hipertenzija]).</w:t>
      </w:r>
    </w:p>
    <w:p w14:paraId="1F7EE653" w14:textId="77777777" w:rsidR="00287369" w:rsidRPr="003C2930" w:rsidRDefault="00F17F12" w:rsidP="009B6DA2">
      <w:pPr>
        <w:pStyle w:val="Sraopastraipa"/>
        <w:numPr>
          <w:ilvl w:val="1"/>
          <w:numId w:val="2"/>
        </w:numPr>
        <w:tabs>
          <w:tab w:val="left" w:pos="775"/>
        </w:tabs>
        <w:ind w:left="540" w:hanging="540"/>
      </w:pPr>
      <w:proofErr w:type="spellStart"/>
      <w:r w:rsidRPr="003C2930">
        <w:t>Nafcilinas</w:t>
      </w:r>
      <w:proofErr w:type="spellEnd"/>
      <w:r w:rsidRPr="003C2930">
        <w:t xml:space="preserve"> (antibiotikas, kuris vartojamas bakterijų sukeltoms infekcinėms ligoms gydyti).</w:t>
      </w:r>
    </w:p>
    <w:p w14:paraId="6256BCF1" w14:textId="77777777" w:rsidR="00287369" w:rsidRPr="003C2930" w:rsidRDefault="00F17F12" w:rsidP="009B6DA2">
      <w:pPr>
        <w:pStyle w:val="Sraopastraipa"/>
        <w:numPr>
          <w:ilvl w:val="1"/>
          <w:numId w:val="2"/>
        </w:numPr>
        <w:tabs>
          <w:tab w:val="left" w:pos="776"/>
        </w:tabs>
        <w:ind w:left="540" w:hanging="540"/>
      </w:pPr>
      <w:r w:rsidRPr="003C2930">
        <w:t>Jonažolė</w:t>
      </w:r>
      <w:r w:rsidR="009B6DA2">
        <w:t>s</w:t>
      </w:r>
      <w:r w:rsidRPr="003C2930">
        <w:t xml:space="preserve"> (vaistažolių preparatas, kurio galima įsigyti be recepto), vartojam</w:t>
      </w:r>
      <w:r w:rsidR="009B6DA2">
        <w:t>os</w:t>
      </w:r>
      <w:r w:rsidRPr="003C2930">
        <w:t xml:space="preserve"> depresijai gydyti.</w:t>
      </w:r>
    </w:p>
    <w:p w14:paraId="349B4BA2" w14:textId="77777777" w:rsidR="00287369" w:rsidRPr="003C2930" w:rsidRDefault="00F17F12" w:rsidP="009B6DA2">
      <w:pPr>
        <w:pStyle w:val="Sraopastraipa"/>
        <w:numPr>
          <w:ilvl w:val="1"/>
          <w:numId w:val="2"/>
        </w:numPr>
        <w:tabs>
          <w:tab w:val="left" w:pos="775"/>
        </w:tabs>
        <w:ind w:left="540" w:hanging="540"/>
      </w:pPr>
      <w:proofErr w:type="spellStart"/>
      <w:r w:rsidRPr="003C2930">
        <w:t>Efavirenzas</w:t>
      </w:r>
      <w:proofErr w:type="spellEnd"/>
      <w:r w:rsidRPr="003C2930">
        <w:t xml:space="preserve"> ir </w:t>
      </w:r>
      <w:proofErr w:type="spellStart"/>
      <w:r w:rsidRPr="003C2930">
        <w:t>etravirinas</w:t>
      </w:r>
      <w:proofErr w:type="spellEnd"/>
      <w:r w:rsidRPr="003C2930">
        <w:t xml:space="preserve"> (vartojami ŽIV infekcijai arba </w:t>
      </w:r>
      <w:r w:rsidRPr="003C2930">
        <w:rPr>
          <w:i/>
        </w:rPr>
        <w:t xml:space="preserve">AIDS </w:t>
      </w:r>
      <w:r w:rsidRPr="003C2930">
        <w:t>gydyti).</w:t>
      </w:r>
    </w:p>
    <w:p w14:paraId="44B156C6" w14:textId="77777777" w:rsidR="00287369" w:rsidRPr="003C2930" w:rsidRDefault="00F17F12" w:rsidP="009B6DA2">
      <w:pPr>
        <w:pStyle w:val="Sraopastraipa"/>
        <w:numPr>
          <w:ilvl w:val="1"/>
          <w:numId w:val="2"/>
        </w:numPr>
        <w:tabs>
          <w:tab w:val="left" w:pos="802"/>
        </w:tabs>
        <w:ind w:left="540" w:hanging="540"/>
      </w:pPr>
      <w:proofErr w:type="spellStart"/>
      <w:r w:rsidRPr="003C2930">
        <w:t>Modafinilis</w:t>
      </w:r>
      <w:proofErr w:type="spellEnd"/>
      <w:r w:rsidRPr="003C2930">
        <w:t xml:space="preserve"> (vartojamas tam tikriems miego sutrikimams gydyti).</w:t>
      </w:r>
    </w:p>
    <w:p w14:paraId="625ACA5C" w14:textId="77777777" w:rsidR="00287369" w:rsidRPr="003C2930" w:rsidRDefault="00287369" w:rsidP="003C2930">
      <w:pPr>
        <w:pStyle w:val="Pagrindinistekstas"/>
      </w:pPr>
    </w:p>
    <w:p w14:paraId="501222DB" w14:textId="77777777" w:rsidR="00287369" w:rsidRPr="003C2930" w:rsidRDefault="00F17F12" w:rsidP="003C2930">
      <w:pPr>
        <w:pStyle w:val="Pagrindinistekstas"/>
      </w:pPr>
      <w:r w:rsidRPr="003C2930">
        <w:t xml:space="preserve">Šių vaistų reiktų vengti vartoti gydantis </w:t>
      </w:r>
      <w:proofErr w:type="spellStart"/>
      <w:r w:rsidR="003C2930">
        <w:t>Bosutinib</w:t>
      </w:r>
      <w:proofErr w:type="spellEnd"/>
      <w:r w:rsidR="003C2930">
        <w:t xml:space="preserve"> MSN</w:t>
      </w:r>
      <w:r w:rsidRPr="003C2930">
        <w:t xml:space="preserve">. Jeigu vartojate kurį nors iš šių vaistų, pasakykite savo gydytojui. Jūsų gydytojas gali keisti šių vaistų dozę, keisti </w:t>
      </w:r>
      <w:proofErr w:type="spellStart"/>
      <w:r w:rsidR="003C2930">
        <w:t>Bosutinib</w:t>
      </w:r>
      <w:proofErr w:type="spellEnd"/>
      <w:r w:rsidR="003C2930">
        <w:t xml:space="preserve"> MSN</w:t>
      </w:r>
      <w:r w:rsidRPr="003C2930">
        <w:t xml:space="preserve"> dozę arba skirti gydymą kitu vaistu.</w:t>
      </w:r>
    </w:p>
    <w:p w14:paraId="62D019ED" w14:textId="77777777" w:rsidR="00287369" w:rsidRPr="003C2930" w:rsidRDefault="00287369" w:rsidP="003C2930">
      <w:pPr>
        <w:pStyle w:val="Pagrindinistekstas"/>
      </w:pPr>
    </w:p>
    <w:p w14:paraId="647F884A" w14:textId="77777777" w:rsidR="00287369" w:rsidRPr="003C2930" w:rsidRDefault="00F17F12" w:rsidP="003C2930">
      <w:pPr>
        <w:pStyle w:val="Antrat2"/>
        <w:ind w:left="0"/>
      </w:pPr>
      <w:r w:rsidRPr="003C2930">
        <w:t>Toliau išvardytos veikliosios medžiagos gali veikti širdies plakimą</w:t>
      </w:r>
      <w:r w:rsidR="009B6DA2">
        <w:t>:</w:t>
      </w:r>
    </w:p>
    <w:p w14:paraId="0B9C6E01" w14:textId="77777777" w:rsidR="00287369" w:rsidRPr="003C2930" w:rsidRDefault="00F17F12" w:rsidP="009B6DA2">
      <w:pPr>
        <w:pStyle w:val="Sraopastraipa"/>
        <w:numPr>
          <w:ilvl w:val="1"/>
          <w:numId w:val="2"/>
        </w:numPr>
        <w:tabs>
          <w:tab w:val="left" w:pos="775"/>
        </w:tabs>
        <w:ind w:left="540" w:hanging="540"/>
      </w:pPr>
      <w:proofErr w:type="spellStart"/>
      <w:r w:rsidRPr="003C2930">
        <w:t>Amjodaronas</w:t>
      </w:r>
      <w:proofErr w:type="spellEnd"/>
      <w:r w:rsidRPr="003C2930">
        <w:t xml:space="preserve">, </w:t>
      </w:r>
      <w:proofErr w:type="spellStart"/>
      <w:r w:rsidRPr="003C2930">
        <w:t>dizopiramidas</w:t>
      </w:r>
      <w:proofErr w:type="spellEnd"/>
      <w:r w:rsidRPr="003C2930">
        <w:t xml:space="preserve">, </w:t>
      </w:r>
      <w:proofErr w:type="spellStart"/>
      <w:r w:rsidRPr="003C2930">
        <w:t>prokainamidas</w:t>
      </w:r>
      <w:proofErr w:type="spellEnd"/>
      <w:r w:rsidRPr="003C2930">
        <w:t xml:space="preserve">, </w:t>
      </w:r>
      <w:proofErr w:type="spellStart"/>
      <w:r w:rsidRPr="003C2930">
        <w:t>chinidinas</w:t>
      </w:r>
      <w:proofErr w:type="spellEnd"/>
      <w:r w:rsidRPr="003C2930">
        <w:t xml:space="preserve"> ir </w:t>
      </w:r>
      <w:proofErr w:type="spellStart"/>
      <w:r w:rsidRPr="003C2930">
        <w:t>sotalolis</w:t>
      </w:r>
      <w:proofErr w:type="spellEnd"/>
      <w:r w:rsidRPr="003C2930">
        <w:t xml:space="preserve"> (vartojami širdies sutrikimui</w:t>
      </w:r>
      <w:r w:rsidR="009B6DA2">
        <w:t xml:space="preserve"> </w:t>
      </w:r>
      <w:r w:rsidRPr="003C2930">
        <w:t>gydyti).</w:t>
      </w:r>
    </w:p>
    <w:p w14:paraId="0B34DE27" w14:textId="77777777" w:rsidR="00287369" w:rsidRPr="003C2930" w:rsidRDefault="00F17F12" w:rsidP="009B6DA2">
      <w:pPr>
        <w:pStyle w:val="Sraopastraipa"/>
        <w:numPr>
          <w:ilvl w:val="1"/>
          <w:numId w:val="2"/>
        </w:numPr>
        <w:tabs>
          <w:tab w:val="left" w:pos="775"/>
        </w:tabs>
        <w:ind w:left="540" w:hanging="540"/>
      </w:pPr>
      <w:r w:rsidRPr="003C2930">
        <w:t xml:space="preserve">Chlorokvinas, </w:t>
      </w:r>
      <w:proofErr w:type="spellStart"/>
      <w:r w:rsidRPr="003C2930">
        <w:t>halofantrinas</w:t>
      </w:r>
      <w:proofErr w:type="spellEnd"/>
      <w:r w:rsidRPr="003C2930">
        <w:t xml:space="preserve"> (vartojami maliarijai gydyti).</w:t>
      </w:r>
    </w:p>
    <w:p w14:paraId="063B4414" w14:textId="77777777" w:rsidR="00287369" w:rsidRPr="003C2930" w:rsidRDefault="00F17F12" w:rsidP="009B6DA2">
      <w:pPr>
        <w:pStyle w:val="Sraopastraipa"/>
        <w:numPr>
          <w:ilvl w:val="1"/>
          <w:numId w:val="2"/>
        </w:numPr>
        <w:tabs>
          <w:tab w:val="left" w:pos="776"/>
        </w:tabs>
        <w:ind w:left="540" w:hanging="540"/>
      </w:pPr>
      <w:proofErr w:type="spellStart"/>
      <w:r w:rsidRPr="003C2930">
        <w:t>Klaritromicinas</w:t>
      </w:r>
      <w:proofErr w:type="spellEnd"/>
      <w:r w:rsidRPr="003C2930">
        <w:t xml:space="preserve"> ir </w:t>
      </w:r>
      <w:proofErr w:type="spellStart"/>
      <w:r w:rsidRPr="003C2930">
        <w:t>moksifloksacinas</w:t>
      </w:r>
      <w:proofErr w:type="spellEnd"/>
      <w:r w:rsidRPr="003C2930">
        <w:t xml:space="preserve"> (antibiotikai, kurie vartojami bakterijų sukeltoms infekcinėms ligoms gydyti).</w:t>
      </w:r>
    </w:p>
    <w:p w14:paraId="2AAF78CD" w14:textId="77777777" w:rsidR="00287369" w:rsidRPr="003C2930" w:rsidRDefault="00F17F12" w:rsidP="009B6DA2">
      <w:pPr>
        <w:pStyle w:val="Sraopastraipa"/>
        <w:numPr>
          <w:ilvl w:val="1"/>
          <w:numId w:val="2"/>
        </w:numPr>
        <w:tabs>
          <w:tab w:val="left" w:pos="775"/>
        </w:tabs>
        <w:ind w:left="540" w:hanging="540"/>
      </w:pPr>
      <w:proofErr w:type="spellStart"/>
      <w:r w:rsidRPr="003C2930">
        <w:t>Haloperidolis</w:t>
      </w:r>
      <w:proofErr w:type="spellEnd"/>
      <w:r w:rsidRPr="003C2930">
        <w:t xml:space="preserve"> (vartojamas psichikos ligoms, pavyzdžiui, šizofrenijai gydyti).</w:t>
      </w:r>
    </w:p>
    <w:p w14:paraId="28BA1988" w14:textId="77777777" w:rsidR="00287369" w:rsidRPr="003C2930" w:rsidRDefault="00F17F12" w:rsidP="009B6DA2">
      <w:pPr>
        <w:pStyle w:val="Sraopastraipa"/>
        <w:numPr>
          <w:ilvl w:val="1"/>
          <w:numId w:val="2"/>
        </w:numPr>
        <w:tabs>
          <w:tab w:val="left" w:pos="775"/>
        </w:tabs>
        <w:ind w:left="540" w:hanging="540"/>
      </w:pPr>
      <w:proofErr w:type="spellStart"/>
      <w:r w:rsidRPr="003C2930">
        <w:t>Domperidonas</w:t>
      </w:r>
      <w:proofErr w:type="spellEnd"/>
      <w:r w:rsidRPr="003C2930">
        <w:t xml:space="preserve"> (vartojamas pykinimui ir vėmimui gydyti arba pieno gamybai stimuliuoti).</w:t>
      </w:r>
    </w:p>
    <w:p w14:paraId="06722DB5" w14:textId="77777777" w:rsidR="00287369" w:rsidRPr="003C2930" w:rsidRDefault="00F17F12" w:rsidP="009B6DA2">
      <w:pPr>
        <w:pStyle w:val="Sraopastraipa"/>
        <w:numPr>
          <w:ilvl w:val="1"/>
          <w:numId w:val="2"/>
        </w:numPr>
        <w:tabs>
          <w:tab w:val="left" w:pos="775"/>
        </w:tabs>
        <w:ind w:left="540" w:hanging="540"/>
      </w:pPr>
      <w:r w:rsidRPr="003C2930">
        <w:t>Metadonas (vartojamas skausmui malšinti).</w:t>
      </w:r>
    </w:p>
    <w:p w14:paraId="65502E2D" w14:textId="77777777" w:rsidR="00287369" w:rsidRPr="003C2930" w:rsidRDefault="00287369" w:rsidP="003C2930">
      <w:pPr>
        <w:pStyle w:val="Pagrindinistekstas"/>
      </w:pPr>
    </w:p>
    <w:p w14:paraId="6C9A975A" w14:textId="6CB985CD" w:rsidR="00287369" w:rsidRPr="003C2930" w:rsidRDefault="00F17F12" w:rsidP="003C2930">
      <w:pPr>
        <w:pStyle w:val="Pagrindinistekstas"/>
      </w:pPr>
      <w:r w:rsidRPr="003C2930">
        <w:t xml:space="preserve">Šiuos vaistus vartoti gydymo </w:t>
      </w:r>
      <w:proofErr w:type="spellStart"/>
      <w:r w:rsidR="003C2930">
        <w:t>Bosutinib</w:t>
      </w:r>
      <w:proofErr w:type="spellEnd"/>
      <w:r w:rsidR="003C2930">
        <w:t xml:space="preserve"> MSN</w:t>
      </w:r>
      <w:r w:rsidRPr="003C2930">
        <w:t xml:space="preserve"> metu reikia atsargiai. Jeigu vartojate kurį nors iš jų, apie tai pasakykite gydytojui.</w:t>
      </w:r>
    </w:p>
    <w:p w14:paraId="01AD5607" w14:textId="77777777" w:rsidR="00287369" w:rsidRDefault="00287369" w:rsidP="003C2930">
      <w:pPr>
        <w:pStyle w:val="Pagrindinistekstas"/>
      </w:pPr>
    </w:p>
    <w:p w14:paraId="35138E13" w14:textId="77777777" w:rsidR="00C24C28" w:rsidRPr="00723CF9" w:rsidRDefault="00C24C28" w:rsidP="00C24C28">
      <w:pPr>
        <w:pStyle w:val="Pagrindinistekstas"/>
        <w:rPr>
          <w:b/>
          <w:bCs/>
        </w:rPr>
      </w:pPr>
      <w:r w:rsidRPr="00723CF9">
        <w:rPr>
          <w:b/>
          <w:bCs/>
        </w:rPr>
        <w:t>R</w:t>
      </w:r>
      <w:r w:rsidRPr="00723CF9">
        <w:rPr>
          <w:rFonts w:hint="eastAsia"/>
          <w:b/>
          <w:bCs/>
        </w:rPr>
        <w:t>ū</w:t>
      </w:r>
      <w:r w:rsidRPr="00723CF9">
        <w:rPr>
          <w:b/>
          <w:bCs/>
        </w:rPr>
        <w:t>g</w:t>
      </w:r>
      <w:r w:rsidRPr="00723CF9">
        <w:rPr>
          <w:rFonts w:hint="eastAsia"/>
          <w:b/>
          <w:bCs/>
        </w:rPr>
        <w:t>š</w:t>
      </w:r>
      <w:r w:rsidRPr="00723CF9">
        <w:rPr>
          <w:b/>
          <w:bCs/>
        </w:rPr>
        <w:t>tingum</w:t>
      </w:r>
      <w:r w:rsidRPr="00723CF9">
        <w:rPr>
          <w:rFonts w:hint="eastAsia"/>
          <w:b/>
          <w:bCs/>
        </w:rPr>
        <w:t>ą</w:t>
      </w:r>
      <w:r w:rsidRPr="00723CF9">
        <w:rPr>
          <w:b/>
          <w:bCs/>
        </w:rPr>
        <w:t xml:space="preserve"> ma</w:t>
      </w:r>
      <w:r w:rsidRPr="00723CF9">
        <w:rPr>
          <w:rFonts w:hint="eastAsia"/>
          <w:b/>
          <w:bCs/>
        </w:rPr>
        <w:t>ž</w:t>
      </w:r>
      <w:r w:rsidRPr="00723CF9">
        <w:rPr>
          <w:b/>
          <w:bCs/>
        </w:rPr>
        <w:t>inantys vaistai</w:t>
      </w:r>
    </w:p>
    <w:p w14:paraId="7028ECF0" w14:textId="755EC795" w:rsidR="00BD76EE" w:rsidRDefault="00C24C28" w:rsidP="00C24C28">
      <w:pPr>
        <w:pStyle w:val="Pagrindinistekstas"/>
      </w:pPr>
      <w:r w:rsidRPr="00723CF9">
        <w:t xml:space="preserve">Gydymo </w:t>
      </w:r>
      <w:proofErr w:type="spellStart"/>
      <w:r w:rsidRPr="00723CF9">
        <w:t>Bosu</w:t>
      </w:r>
      <w:r>
        <w:t>tinib</w:t>
      </w:r>
      <w:proofErr w:type="spellEnd"/>
      <w:r>
        <w:t xml:space="preserve"> MSN</w:t>
      </w:r>
      <w:r w:rsidRPr="00723CF9">
        <w:t xml:space="preserve"> metu protonų siurblio inhibitorius (PSI) reikia vartoti atsargiai, nes jie gali sumažinti</w:t>
      </w:r>
      <w:r>
        <w:t xml:space="preserve"> </w:t>
      </w:r>
      <w:proofErr w:type="spellStart"/>
      <w:r>
        <w:t>Bsutinib</w:t>
      </w:r>
      <w:proofErr w:type="spellEnd"/>
      <w:r>
        <w:t xml:space="preserve"> MSN</w:t>
      </w:r>
      <w:r w:rsidRPr="00723CF9">
        <w:t xml:space="preserve"> veiksmingumą. Gydytojas gali apsvarstyti galimybę vietoje PSI skirti trumpai veikiančius</w:t>
      </w:r>
      <w:r>
        <w:t xml:space="preserve"> </w:t>
      </w:r>
      <w:r w:rsidRPr="00723CF9">
        <w:t xml:space="preserve">rūgštingumą mažinančius vaistus, taip pat gali atskirti </w:t>
      </w:r>
      <w:proofErr w:type="spellStart"/>
      <w:r w:rsidRPr="00723CF9">
        <w:t>Bosu</w:t>
      </w:r>
      <w:r>
        <w:t>tinib</w:t>
      </w:r>
      <w:proofErr w:type="spellEnd"/>
      <w:r>
        <w:t xml:space="preserve"> MSN</w:t>
      </w:r>
      <w:r w:rsidRPr="00723CF9">
        <w:t xml:space="preserve"> ir rūgštingumą mažinančių vaistų</w:t>
      </w:r>
      <w:r>
        <w:t xml:space="preserve"> </w:t>
      </w:r>
      <w:r w:rsidRPr="00723CF9">
        <w:t xml:space="preserve">vartojimo laiką (t. y. </w:t>
      </w:r>
      <w:proofErr w:type="spellStart"/>
      <w:r w:rsidRPr="00723CF9">
        <w:t>Bosu</w:t>
      </w:r>
      <w:r>
        <w:t>tinib</w:t>
      </w:r>
      <w:proofErr w:type="spellEnd"/>
      <w:r>
        <w:t xml:space="preserve"> MSN </w:t>
      </w:r>
      <w:r w:rsidRPr="00723CF9">
        <w:t>nurodyti išgerti ryte, o</w:t>
      </w:r>
      <w:r>
        <w:t xml:space="preserve"> </w:t>
      </w:r>
      <w:r w:rsidRPr="00723CF9">
        <w:t>rūgštingumą mažinančius vaistus – vakare), kai tai</w:t>
      </w:r>
      <w:r>
        <w:t xml:space="preserve"> </w:t>
      </w:r>
      <w:r w:rsidRPr="00723CF9">
        <w:t>įmanoma.</w:t>
      </w:r>
    </w:p>
    <w:p w14:paraId="35040E52" w14:textId="77777777" w:rsidR="00C24C28" w:rsidRDefault="00C24C28" w:rsidP="00C24C28">
      <w:pPr>
        <w:pStyle w:val="Pagrindinistekstas"/>
      </w:pPr>
    </w:p>
    <w:p w14:paraId="6FAF7877" w14:textId="5DDCFE85" w:rsidR="00C24C28" w:rsidRPr="00C24C28" w:rsidRDefault="00C24C28" w:rsidP="00C24C28">
      <w:pPr>
        <w:pStyle w:val="Pagrindinistekstas"/>
      </w:pPr>
      <w:r w:rsidRPr="00723CF9">
        <w:t xml:space="preserve">Išvardyti vaistai yra ne vieninteliai, kurie gali sąveikauti su </w:t>
      </w:r>
      <w:proofErr w:type="spellStart"/>
      <w:r w:rsidRPr="00723CF9">
        <w:t>Bosu</w:t>
      </w:r>
      <w:r>
        <w:t>tinib</w:t>
      </w:r>
      <w:proofErr w:type="spellEnd"/>
      <w:r>
        <w:t xml:space="preserve"> MSN</w:t>
      </w:r>
      <w:r w:rsidRPr="00723CF9">
        <w:t>. Jei nesate tikri, ar pirmiau pateikta</w:t>
      </w:r>
      <w:r>
        <w:t xml:space="preserve"> </w:t>
      </w:r>
      <w:r w:rsidRPr="00723CF9">
        <w:t>informacija taikoma Jums ar Jūsų vaikui, kreipkitės į gydytoją.</w:t>
      </w:r>
    </w:p>
    <w:p w14:paraId="1D0F3AA8" w14:textId="77777777" w:rsidR="00BD76EE" w:rsidRPr="003C2930" w:rsidRDefault="00BD76EE" w:rsidP="003C2930">
      <w:pPr>
        <w:pStyle w:val="Pagrindinistekstas"/>
      </w:pPr>
    </w:p>
    <w:p w14:paraId="71CA079B" w14:textId="77777777" w:rsidR="00287369" w:rsidRPr="003C2930" w:rsidRDefault="003C2930" w:rsidP="003C2930">
      <w:pPr>
        <w:pStyle w:val="Antrat2"/>
        <w:ind w:left="0"/>
      </w:pPr>
      <w:proofErr w:type="spellStart"/>
      <w:r>
        <w:t>Bosutinib</w:t>
      </w:r>
      <w:proofErr w:type="spellEnd"/>
      <w:r>
        <w:t xml:space="preserve"> MSN</w:t>
      </w:r>
      <w:r w:rsidR="00F17F12" w:rsidRPr="003C2930">
        <w:t xml:space="preserve"> vartojimas su maistu ir gėrimais</w:t>
      </w:r>
    </w:p>
    <w:p w14:paraId="6E92C6EF" w14:textId="77777777" w:rsidR="00287369" w:rsidRPr="003C2930" w:rsidRDefault="003C2930" w:rsidP="003C2930">
      <w:pPr>
        <w:pStyle w:val="Pagrindinistekstas"/>
      </w:pPr>
      <w:proofErr w:type="spellStart"/>
      <w:r>
        <w:t>Bosutinib</w:t>
      </w:r>
      <w:proofErr w:type="spellEnd"/>
      <w:r>
        <w:t xml:space="preserve"> MSN</w:t>
      </w:r>
      <w:r w:rsidR="00F17F12" w:rsidRPr="003C2930">
        <w:t xml:space="preserve"> nevartokite su greipfrutais arba greipfrutų sultimis, nes tai gali didinti šalutinio poveikio riziką.</w:t>
      </w:r>
    </w:p>
    <w:p w14:paraId="0FE6B8E3" w14:textId="77777777" w:rsidR="009B6DA2" w:rsidRDefault="009B6DA2" w:rsidP="003C2930">
      <w:pPr>
        <w:pStyle w:val="Antrat2"/>
        <w:ind w:left="0"/>
      </w:pPr>
    </w:p>
    <w:p w14:paraId="214F8BE6" w14:textId="77777777" w:rsidR="00287369" w:rsidRPr="003C2930" w:rsidRDefault="00F17F12" w:rsidP="003C2930">
      <w:pPr>
        <w:pStyle w:val="Antrat2"/>
        <w:ind w:left="0"/>
      </w:pPr>
      <w:r w:rsidRPr="003C2930">
        <w:t>Nėštumas, žindymo laikotarpis ir vaisingumas</w:t>
      </w:r>
    </w:p>
    <w:p w14:paraId="03B6A936" w14:textId="77777777" w:rsidR="00287369" w:rsidRDefault="003C2930" w:rsidP="003C2930">
      <w:pPr>
        <w:pStyle w:val="Pagrindinistekstas"/>
      </w:pPr>
      <w:proofErr w:type="spellStart"/>
      <w:r>
        <w:t>Bosutinib</w:t>
      </w:r>
      <w:proofErr w:type="spellEnd"/>
      <w:r>
        <w:t xml:space="preserve"> MSN</w:t>
      </w:r>
      <w:r w:rsidR="00F17F12" w:rsidRPr="003C2930">
        <w:t xml:space="preserve"> nėštumo metu vartoti negalima, išskyrus atvejus, kai tai neabejotinai būtina, nes </w:t>
      </w:r>
      <w:proofErr w:type="spellStart"/>
      <w:r>
        <w:t>Bosutinib</w:t>
      </w:r>
      <w:proofErr w:type="spellEnd"/>
      <w:r>
        <w:t xml:space="preserve"> MSN</w:t>
      </w:r>
      <w:r w:rsidR="00F17F12" w:rsidRPr="003C2930">
        <w:t xml:space="preserve"> gali pakenkti vaisiui. Jeigu esate nėščia arba galite pastoti, prieš vartodama </w:t>
      </w:r>
      <w:proofErr w:type="spellStart"/>
      <w:r>
        <w:t>Bosutinib</w:t>
      </w:r>
      <w:proofErr w:type="spellEnd"/>
      <w:r>
        <w:t xml:space="preserve"> MSN</w:t>
      </w:r>
      <w:r w:rsidR="00F17F12" w:rsidRPr="003C2930">
        <w:t xml:space="preserve"> pasitarkite su gydytoju.</w:t>
      </w:r>
    </w:p>
    <w:p w14:paraId="11862801" w14:textId="77777777" w:rsidR="009B6DA2" w:rsidRPr="003C2930" w:rsidRDefault="009B6DA2" w:rsidP="003C2930">
      <w:pPr>
        <w:pStyle w:val="Pagrindinistekstas"/>
      </w:pPr>
    </w:p>
    <w:p w14:paraId="62B9685B" w14:textId="77777777" w:rsidR="00287369" w:rsidRDefault="003C2930" w:rsidP="003C2930">
      <w:pPr>
        <w:pStyle w:val="Pagrindinistekstas"/>
      </w:pPr>
      <w:proofErr w:type="spellStart"/>
      <w:r>
        <w:t>Bosutinib</w:t>
      </w:r>
      <w:proofErr w:type="spellEnd"/>
      <w:r>
        <w:t xml:space="preserve"> MSN</w:t>
      </w:r>
      <w:r w:rsidR="00F17F12" w:rsidRPr="003C2930">
        <w:t xml:space="preserve"> vartojančiai moteriai gydymo metu bus pasiūlyta naudoti efektyvias kontracepcijos </w:t>
      </w:r>
      <w:r w:rsidR="009B6DA2">
        <w:t>priemones gydymo metu ir bent 1 </w:t>
      </w:r>
      <w:r w:rsidR="00F17F12" w:rsidRPr="003C2930">
        <w:t>mėnesį po paskutinės dozės. Vėmimas ir viduriavimas gali sumažinti geriamųjų kontraceptikų veiksmingumą.</w:t>
      </w:r>
    </w:p>
    <w:p w14:paraId="7DE55B86" w14:textId="77777777" w:rsidR="009B6DA2" w:rsidRPr="003C2930" w:rsidRDefault="009B6DA2" w:rsidP="003C2930">
      <w:pPr>
        <w:pStyle w:val="Pagrindinistekstas"/>
      </w:pPr>
    </w:p>
    <w:p w14:paraId="62F5162B" w14:textId="77777777" w:rsidR="00287369" w:rsidRPr="003C2930" w:rsidRDefault="00F17F12" w:rsidP="003C2930">
      <w:pPr>
        <w:pStyle w:val="Pagrindinistekstas"/>
      </w:pPr>
      <w:r w:rsidRPr="003C2930">
        <w:t xml:space="preserve">Yra rizika, kad gydymas </w:t>
      </w:r>
      <w:proofErr w:type="spellStart"/>
      <w:r w:rsidR="003C2930">
        <w:t>Bosutinib</w:t>
      </w:r>
      <w:proofErr w:type="spellEnd"/>
      <w:r w:rsidR="003C2930">
        <w:t xml:space="preserve"> MSN</w:t>
      </w:r>
      <w:r w:rsidRPr="003C2930">
        <w:t xml:space="preserve"> sumažins vyro vaisingumą</w:t>
      </w:r>
      <w:r w:rsidR="009B6DA2">
        <w:t>, todėl prieš pradėdami gydymą J</w:t>
      </w:r>
      <w:r w:rsidRPr="003C2930">
        <w:t xml:space="preserve">ūs galite pasitarti dėl spermos </w:t>
      </w:r>
      <w:r w:rsidR="009B6DA2">
        <w:t>išsaugojimo</w:t>
      </w:r>
      <w:r w:rsidRPr="003C2930">
        <w:t>.</w:t>
      </w:r>
    </w:p>
    <w:p w14:paraId="6F605E70" w14:textId="77777777" w:rsidR="00287369" w:rsidRPr="003C2930" w:rsidRDefault="00287369" w:rsidP="003C2930">
      <w:pPr>
        <w:pStyle w:val="Pagrindinistekstas"/>
      </w:pPr>
    </w:p>
    <w:p w14:paraId="5F13E154" w14:textId="77777777" w:rsidR="00287369" w:rsidRDefault="00F17F12" w:rsidP="003C2930">
      <w:pPr>
        <w:pStyle w:val="Pagrindinistekstas"/>
      </w:pPr>
      <w:r w:rsidRPr="003C2930">
        <w:t xml:space="preserve">Jeigu žindote kūdikį, apie tai pasakykite savo gydytojui. Gydymo </w:t>
      </w:r>
      <w:proofErr w:type="spellStart"/>
      <w:r w:rsidR="003C2930">
        <w:t>Bosutinib</w:t>
      </w:r>
      <w:proofErr w:type="spellEnd"/>
      <w:r w:rsidR="003C2930">
        <w:t xml:space="preserve"> MSN</w:t>
      </w:r>
      <w:r w:rsidRPr="003C2930">
        <w:t xml:space="preserve"> metu žindyti negalima, nes tai gali pakenkti Jūsų kūdikiui.</w:t>
      </w:r>
    </w:p>
    <w:p w14:paraId="18B82A0F" w14:textId="77777777" w:rsidR="009B6DA2" w:rsidRPr="003C2930" w:rsidRDefault="009B6DA2" w:rsidP="003C2930">
      <w:pPr>
        <w:pStyle w:val="Pagrindinistekstas"/>
      </w:pPr>
    </w:p>
    <w:p w14:paraId="6C32536B" w14:textId="77777777" w:rsidR="00287369" w:rsidRPr="003C2930" w:rsidRDefault="00F17F12" w:rsidP="003C2930">
      <w:pPr>
        <w:pStyle w:val="Antrat2"/>
        <w:ind w:left="0"/>
      </w:pPr>
      <w:r w:rsidRPr="003C2930">
        <w:lastRenderedPageBreak/>
        <w:t>Vairavimas ir mechanizmų valdymas</w:t>
      </w:r>
    </w:p>
    <w:p w14:paraId="61B72522" w14:textId="7F6A8E1F" w:rsidR="00287369" w:rsidRPr="003C2930" w:rsidRDefault="00F17F12" w:rsidP="003C2930">
      <w:pPr>
        <w:pStyle w:val="Pagrindinistekstas"/>
      </w:pPr>
      <w:r w:rsidRPr="003C2930">
        <w:t xml:space="preserve">Jeigu pasireiškia </w:t>
      </w:r>
      <w:r w:rsidR="006B24EE">
        <w:t>svaigulys</w:t>
      </w:r>
      <w:r w:rsidRPr="003C2930">
        <w:t>, miglotas matymas arba jaučiatės neįprastai pavargę, vairuoti ir mechanizmų valdyti negalima tol, kol toks poveikis neišnyksta.</w:t>
      </w:r>
    </w:p>
    <w:p w14:paraId="4A186D88" w14:textId="77777777" w:rsidR="00287369" w:rsidRPr="003C2930" w:rsidRDefault="00287369" w:rsidP="003C2930">
      <w:pPr>
        <w:pStyle w:val="Pagrindinistekstas"/>
      </w:pPr>
    </w:p>
    <w:p w14:paraId="262ECEA1" w14:textId="77777777" w:rsidR="00287369" w:rsidRPr="003C2930" w:rsidRDefault="00287369" w:rsidP="003C2930">
      <w:pPr>
        <w:pStyle w:val="Pagrindinistekstas"/>
      </w:pPr>
    </w:p>
    <w:p w14:paraId="6CB9B041" w14:textId="77777777" w:rsidR="00287369" w:rsidRPr="003C2930" w:rsidRDefault="00F17F12" w:rsidP="009B6DA2">
      <w:pPr>
        <w:pStyle w:val="Antrat2"/>
        <w:numPr>
          <w:ilvl w:val="0"/>
          <w:numId w:val="2"/>
        </w:numPr>
        <w:tabs>
          <w:tab w:val="left" w:pos="802"/>
        </w:tabs>
        <w:ind w:left="540" w:hanging="540"/>
      </w:pPr>
      <w:r w:rsidRPr="003C2930">
        <w:t xml:space="preserve">Kaip vartoti </w:t>
      </w:r>
      <w:proofErr w:type="spellStart"/>
      <w:r w:rsidR="003C2930">
        <w:t>Bosutinib</w:t>
      </w:r>
      <w:proofErr w:type="spellEnd"/>
      <w:r w:rsidR="003C2930">
        <w:t xml:space="preserve"> MSN</w:t>
      </w:r>
    </w:p>
    <w:p w14:paraId="2AABAF8A" w14:textId="77777777" w:rsidR="00287369" w:rsidRPr="003C2930" w:rsidRDefault="00287369" w:rsidP="003C2930">
      <w:pPr>
        <w:pStyle w:val="Pagrindinistekstas"/>
        <w:rPr>
          <w:b/>
        </w:rPr>
      </w:pPr>
    </w:p>
    <w:p w14:paraId="177A19C7" w14:textId="77777777" w:rsidR="00287369" w:rsidRPr="003C2930" w:rsidRDefault="00F17F12" w:rsidP="003C2930">
      <w:pPr>
        <w:pStyle w:val="Pagrindinistekstas"/>
      </w:pPr>
      <w:r w:rsidRPr="003C2930">
        <w:t>Visada vartokite šį vaistą tiksliai, kaip nurodė gydytojas. Jeigu abejojate, kreipkitės į gydytoją arba vaistininką.</w:t>
      </w:r>
    </w:p>
    <w:p w14:paraId="423B9633" w14:textId="77777777" w:rsidR="00287369" w:rsidRPr="003C2930" w:rsidRDefault="00287369" w:rsidP="003C2930">
      <w:pPr>
        <w:pStyle w:val="Pagrindinistekstas"/>
      </w:pPr>
    </w:p>
    <w:p w14:paraId="02FDF122" w14:textId="77777777" w:rsidR="00287369" w:rsidRPr="003C2930" w:rsidRDefault="003C2930" w:rsidP="003C2930">
      <w:pPr>
        <w:pStyle w:val="Pagrindinistekstas"/>
      </w:pPr>
      <w:proofErr w:type="spellStart"/>
      <w:r>
        <w:t>Bosutinib</w:t>
      </w:r>
      <w:proofErr w:type="spellEnd"/>
      <w:r>
        <w:t xml:space="preserve"> MSN</w:t>
      </w:r>
      <w:r w:rsidR="00F17F12" w:rsidRPr="003C2930">
        <w:t xml:space="preserve"> Jums skirs tik gydytojas, kuris turi leukemijos gydymo vaistais patirties.</w:t>
      </w:r>
    </w:p>
    <w:p w14:paraId="63184738" w14:textId="77777777" w:rsidR="00287369" w:rsidRPr="003C2930" w:rsidRDefault="00287369" w:rsidP="003C2930">
      <w:pPr>
        <w:pStyle w:val="Pagrindinistekstas"/>
      </w:pPr>
    </w:p>
    <w:p w14:paraId="35710D15" w14:textId="77777777" w:rsidR="00287369" w:rsidRDefault="00F17F12" w:rsidP="003C2930">
      <w:pPr>
        <w:pStyle w:val="Antrat2"/>
        <w:ind w:left="0"/>
      </w:pPr>
      <w:r w:rsidRPr="003C2930">
        <w:t>Dozė ir vartojimo metodas</w:t>
      </w:r>
    </w:p>
    <w:p w14:paraId="44A3D373" w14:textId="77777777" w:rsidR="00F64E66" w:rsidRDefault="00F64E66" w:rsidP="003C2930">
      <w:pPr>
        <w:pStyle w:val="Antrat2"/>
        <w:ind w:left="0"/>
      </w:pPr>
    </w:p>
    <w:p w14:paraId="26A21A65" w14:textId="3FA26748" w:rsidR="00F64E66" w:rsidRPr="00723CF9" w:rsidRDefault="00F64E66" w:rsidP="003C2930">
      <w:pPr>
        <w:pStyle w:val="Antrat2"/>
        <w:ind w:left="0"/>
        <w:rPr>
          <w:b w:val="0"/>
          <w:bCs w:val="0"/>
          <w:i/>
          <w:iCs/>
        </w:rPr>
      </w:pPr>
      <w:r w:rsidRPr="00723CF9">
        <w:rPr>
          <w:b w:val="0"/>
          <w:bCs w:val="0"/>
          <w:i/>
          <w:iCs/>
        </w:rPr>
        <w:t>Suaugusiems</w:t>
      </w:r>
    </w:p>
    <w:p w14:paraId="3E91C7E1" w14:textId="77777777" w:rsidR="00F64E66" w:rsidRPr="00723CF9" w:rsidRDefault="00F17F12" w:rsidP="00F64E66">
      <w:pPr>
        <w:pStyle w:val="Pagrindinistekstas"/>
      </w:pPr>
      <w:r w:rsidRPr="003C2930">
        <w:t>Rekomenduojama dozė pacientams, sergantiems pir</w:t>
      </w:r>
      <w:r w:rsidR="009B6DA2">
        <w:t>mą kartą nustatyta LML, yra 400 </w:t>
      </w:r>
      <w:r w:rsidRPr="003C2930">
        <w:t>mg vieną kartą per parą. Rekomenduojama dozė pacientams, kuriems pirmiau LML gydyti skirti vaistai buvo neveiksmingi arba netiko, yra 500</w:t>
      </w:r>
      <w:r w:rsidR="009B6DA2">
        <w:t> </w:t>
      </w:r>
      <w:r w:rsidRPr="003C2930">
        <w:t xml:space="preserve">mg vieną kartą per parą. Jeigu </w:t>
      </w:r>
      <w:r w:rsidR="00F64E66" w:rsidRPr="00723CF9">
        <w:t>rekomenduojamos dozės</w:t>
      </w:r>
    </w:p>
    <w:p w14:paraId="4D0FB206" w14:textId="69A2F00C" w:rsidR="00287369" w:rsidRDefault="00F64E66" w:rsidP="00F64E66">
      <w:pPr>
        <w:pStyle w:val="Pagrindinistekstas"/>
      </w:pPr>
      <w:r w:rsidRPr="00723CF9">
        <w:t xml:space="preserve">netoleruojate arba netinkamai reaguojate į </w:t>
      </w:r>
      <w:proofErr w:type="spellStart"/>
      <w:r w:rsidRPr="00723CF9">
        <w:t>Bosu</w:t>
      </w:r>
      <w:r>
        <w:t>tinib</w:t>
      </w:r>
      <w:proofErr w:type="spellEnd"/>
      <w:r>
        <w:t xml:space="preserve"> MSN</w:t>
      </w:r>
      <w:r w:rsidRPr="00723CF9">
        <w:t>, gydytojas gali dar labiau koreguoti dozę.</w:t>
      </w:r>
    </w:p>
    <w:p w14:paraId="37251F1F" w14:textId="77777777" w:rsidR="00F64E66" w:rsidRDefault="00F64E66" w:rsidP="00F64E66">
      <w:pPr>
        <w:pStyle w:val="Pagrindinistekstas"/>
      </w:pPr>
    </w:p>
    <w:p w14:paraId="20E822D4" w14:textId="77777777" w:rsidR="00F64E66" w:rsidRPr="00723CF9" w:rsidRDefault="00F64E66" w:rsidP="00F64E66">
      <w:pPr>
        <w:pStyle w:val="Pagrindinistekstas"/>
        <w:rPr>
          <w:i/>
          <w:iCs/>
          <w:lang w:val="pt-BR"/>
        </w:rPr>
      </w:pPr>
      <w:r w:rsidRPr="00723CF9">
        <w:rPr>
          <w:i/>
          <w:iCs/>
          <w:lang w:val="pt-BR"/>
        </w:rPr>
        <w:t>Vaikams ir paaugliams (6 met</w:t>
      </w:r>
      <w:r w:rsidRPr="00723CF9">
        <w:rPr>
          <w:rFonts w:hint="eastAsia"/>
          <w:i/>
          <w:iCs/>
          <w:lang w:val="pt-BR"/>
        </w:rPr>
        <w:t>ų</w:t>
      </w:r>
      <w:r w:rsidRPr="00723CF9">
        <w:rPr>
          <w:i/>
          <w:iCs/>
          <w:lang w:val="pt-BR"/>
        </w:rPr>
        <w:t xml:space="preserve"> ir vyresni)</w:t>
      </w:r>
    </w:p>
    <w:p w14:paraId="29D898EC" w14:textId="68CD6D87" w:rsidR="00F64E66" w:rsidRPr="00723CF9" w:rsidRDefault="00F64E66" w:rsidP="00F64E66">
      <w:pPr>
        <w:pStyle w:val="Pagrindinistekstas"/>
        <w:rPr>
          <w:lang w:val="pt-BR"/>
        </w:rPr>
      </w:pPr>
      <w:r w:rsidRPr="00723CF9">
        <w:rPr>
          <w:lang w:val="pt-BR"/>
        </w:rPr>
        <w:t>Rekomenduojama dozė vaikams, kuriems liga diagnozuota pirmą kartą, yra 300</w:t>
      </w:r>
      <w:r>
        <w:rPr>
          <w:lang w:val="pt-BR"/>
        </w:rPr>
        <w:t> </w:t>
      </w:r>
      <w:r w:rsidRPr="00723CF9">
        <w:rPr>
          <w:lang w:val="pt-BR"/>
        </w:rPr>
        <w:t>mg/m</w:t>
      </w:r>
      <w:r w:rsidRPr="00723CF9">
        <w:rPr>
          <w:vertAlign w:val="superscript"/>
          <w:lang w:val="pt-BR"/>
        </w:rPr>
        <w:t>2</w:t>
      </w:r>
      <w:r w:rsidRPr="00723CF9">
        <w:rPr>
          <w:lang w:val="pt-BR"/>
        </w:rPr>
        <w:t xml:space="preserve"> kūno</w:t>
      </w:r>
      <w:r>
        <w:rPr>
          <w:lang w:val="pt-BR"/>
        </w:rPr>
        <w:t xml:space="preserve"> </w:t>
      </w:r>
      <w:r w:rsidRPr="00723CF9">
        <w:rPr>
          <w:lang w:val="pt-BR"/>
        </w:rPr>
        <w:t xml:space="preserve">paviršiaus plotui vieną kartą per parą. </w:t>
      </w:r>
      <w:proofErr w:type="spellStart"/>
      <w:r w:rsidRPr="00F64E66">
        <w:rPr>
          <w:lang w:val="en-US"/>
        </w:rPr>
        <w:t>Rekomenduojama</w:t>
      </w:r>
      <w:proofErr w:type="spellEnd"/>
      <w:r w:rsidRPr="00F64E66">
        <w:rPr>
          <w:lang w:val="en-US"/>
        </w:rPr>
        <w:t xml:space="preserve"> </w:t>
      </w:r>
      <w:proofErr w:type="spellStart"/>
      <w:r w:rsidRPr="00F64E66">
        <w:rPr>
          <w:lang w:val="en-US"/>
        </w:rPr>
        <w:t>dozė</w:t>
      </w:r>
      <w:proofErr w:type="spellEnd"/>
      <w:r w:rsidRPr="00F64E66">
        <w:rPr>
          <w:lang w:val="en-US"/>
        </w:rPr>
        <w:t xml:space="preserve"> </w:t>
      </w:r>
      <w:proofErr w:type="spellStart"/>
      <w:r w:rsidRPr="00F64E66">
        <w:rPr>
          <w:lang w:val="en-US"/>
        </w:rPr>
        <w:t>vaikams</w:t>
      </w:r>
      <w:proofErr w:type="spellEnd"/>
      <w:r w:rsidRPr="00F64E66">
        <w:rPr>
          <w:lang w:val="en-US"/>
        </w:rPr>
        <w:t xml:space="preserve">, </w:t>
      </w:r>
      <w:proofErr w:type="spellStart"/>
      <w:r w:rsidRPr="00F64E66">
        <w:rPr>
          <w:lang w:val="en-US"/>
        </w:rPr>
        <w:t>kurių</w:t>
      </w:r>
      <w:proofErr w:type="spellEnd"/>
      <w:r w:rsidRPr="00F64E66">
        <w:rPr>
          <w:lang w:val="en-US"/>
        </w:rPr>
        <w:t xml:space="preserve"> </w:t>
      </w:r>
      <w:proofErr w:type="spellStart"/>
      <w:r w:rsidRPr="00F64E66">
        <w:rPr>
          <w:lang w:val="en-US"/>
        </w:rPr>
        <w:t>liga</w:t>
      </w:r>
      <w:proofErr w:type="spellEnd"/>
      <w:r w:rsidRPr="00F64E66">
        <w:rPr>
          <w:lang w:val="en-US"/>
        </w:rPr>
        <w:t xml:space="preserve"> </w:t>
      </w:r>
      <w:proofErr w:type="spellStart"/>
      <w:r w:rsidRPr="00F64E66">
        <w:rPr>
          <w:lang w:val="en-US"/>
        </w:rPr>
        <w:t>atspari</w:t>
      </w:r>
      <w:proofErr w:type="spellEnd"/>
      <w:r w:rsidRPr="00F64E66">
        <w:rPr>
          <w:lang w:val="en-US"/>
        </w:rPr>
        <w:t xml:space="preserve"> </w:t>
      </w:r>
      <w:proofErr w:type="spellStart"/>
      <w:r w:rsidRPr="00F64E66">
        <w:rPr>
          <w:lang w:val="en-US"/>
        </w:rPr>
        <w:t>gydymui</w:t>
      </w:r>
      <w:proofErr w:type="spellEnd"/>
    </w:p>
    <w:p w14:paraId="59897F30" w14:textId="77777777" w:rsidR="00F64E66" w:rsidRDefault="00F64E66" w:rsidP="00F64E66">
      <w:pPr>
        <w:pStyle w:val="Pagrindinistekstas"/>
        <w:rPr>
          <w:lang w:val="pt-BR"/>
        </w:rPr>
      </w:pPr>
      <w:r w:rsidRPr="00723CF9">
        <w:rPr>
          <w:lang w:val="pt-BR"/>
        </w:rPr>
        <w:t>arba kurie gydymo netoleravo, yra 400 mg/m</w:t>
      </w:r>
      <w:r w:rsidRPr="00723CF9">
        <w:rPr>
          <w:vertAlign w:val="superscript"/>
          <w:lang w:val="pt-BR"/>
        </w:rPr>
        <w:t>2</w:t>
      </w:r>
      <w:r w:rsidRPr="00723CF9">
        <w:rPr>
          <w:lang w:val="pt-BR"/>
        </w:rPr>
        <w:t xml:space="preserve"> kūno paviršiaus plotui vieną kartą per parą. </w:t>
      </w:r>
    </w:p>
    <w:p w14:paraId="12BABDDD" w14:textId="72B6D641" w:rsidR="00F64E66" w:rsidRPr="00723CF9" w:rsidRDefault="00F64E66" w:rsidP="00F64E66">
      <w:pPr>
        <w:pStyle w:val="Pagrindinistekstas"/>
        <w:rPr>
          <w:lang w:val="pt-BR"/>
        </w:rPr>
      </w:pPr>
      <w:r w:rsidRPr="00723CF9">
        <w:rPr>
          <w:lang w:val="pt-BR"/>
        </w:rPr>
        <w:t>Dozės</w:t>
      </w:r>
      <w:r>
        <w:rPr>
          <w:lang w:val="pt-BR"/>
        </w:rPr>
        <w:t xml:space="preserve"> </w:t>
      </w:r>
      <w:r w:rsidRPr="00723CF9">
        <w:rPr>
          <w:lang w:val="pt-BR"/>
        </w:rPr>
        <w:t>rekomendacijos pateiktos toliau esančioje lentelėje.</w:t>
      </w:r>
    </w:p>
    <w:p w14:paraId="00E4F4D9" w14:textId="77777777" w:rsidR="00F64E66" w:rsidRPr="00723CF9" w:rsidRDefault="00F64E66" w:rsidP="00F64E66">
      <w:pPr>
        <w:pStyle w:val="Pagrindinistekstas"/>
        <w:rPr>
          <w:lang w:val="pt-BR"/>
        </w:rPr>
      </w:pPr>
    </w:p>
    <w:p w14:paraId="432D13BA" w14:textId="77777777" w:rsidR="00F64E66" w:rsidRPr="00723CF9" w:rsidRDefault="00F64E66" w:rsidP="00F64E66">
      <w:pPr>
        <w:pStyle w:val="Pagrindinistekstas"/>
        <w:rPr>
          <w:b/>
          <w:bCs/>
          <w:lang w:val="pt-BR"/>
        </w:rPr>
      </w:pPr>
      <w:r w:rsidRPr="00723CF9">
        <w:rPr>
          <w:b/>
          <w:bCs/>
          <w:lang w:val="pt-BR"/>
        </w:rPr>
        <w:t>Bozutinibo dozavimas pacientams vaikams, kuriems pirm</w:t>
      </w:r>
      <w:r w:rsidRPr="00723CF9">
        <w:rPr>
          <w:rFonts w:hint="eastAsia"/>
          <w:b/>
          <w:bCs/>
          <w:lang w:val="pt-BR"/>
        </w:rPr>
        <w:t>ą</w:t>
      </w:r>
      <w:r w:rsidRPr="00723CF9">
        <w:rPr>
          <w:b/>
          <w:bCs/>
          <w:lang w:val="pt-BR"/>
        </w:rPr>
        <w:t xml:space="preserve"> kart</w:t>
      </w:r>
      <w:r w:rsidRPr="00723CF9">
        <w:rPr>
          <w:rFonts w:hint="eastAsia"/>
          <w:b/>
          <w:bCs/>
          <w:lang w:val="pt-BR"/>
        </w:rPr>
        <w:t>ą</w:t>
      </w:r>
      <w:r w:rsidRPr="00723CF9">
        <w:rPr>
          <w:b/>
          <w:bCs/>
          <w:lang w:val="pt-BR"/>
        </w:rPr>
        <w:t xml:space="preserve"> diagnozuota (PKD) ir</w:t>
      </w:r>
    </w:p>
    <w:p w14:paraId="67633E13" w14:textId="335A9C5D" w:rsidR="00F64E66" w:rsidRDefault="00F64E66" w:rsidP="00F64E66">
      <w:pPr>
        <w:pStyle w:val="Pagrindinistekstas"/>
        <w:rPr>
          <w:b/>
          <w:bCs/>
          <w:lang w:val="pt-BR"/>
        </w:rPr>
      </w:pPr>
      <w:r w:rsidRPr="00723CF9">
        <w:rPr>
          <w:b/>
          <w:bCs/>
          <w:lang w:val="pt-BR"/>
        </w:rPr>
        <w:t>turintiems atsparum</w:t>
      </w:r>
      <w:r w:rsidRPr="00723CF9">
        <w:rPr>
          <w:rFonts w:hint="eastAsia"/>
          <w:b/>
          <w:bCs/>
          <w:lang w:val="pt-BR"/>
        </w:rPr>
        <w:t>ą</w:t>
      </w:r>
      <w:r w:rsidRPr="00723CF9">
        <w:rPr>
          <w:b/>
          <w:bCs/>
          <w:lang w:val="pt-BR"/>
        </w:rPr>
        <w:t xml:space="preserve"> ar netoleravim</w:t>
      </w:r>
      <w:r w:rsidRPr="00723CF9">
        <w:rPr>
          <w:rFonts w:hint="eastAsia"/>
          <w:b/>
          <w:bCs/>
          <w:lang w:val="pt-BR"/>
        </w:rPr>
        <w:t>ą</w:t>
      </w:r>
      <w:r w:rsidRPr="00723CF9">
        <w:rPr>
          <w:b/>
          <w:bCs/>
          <w:lang w:val="pt-BR"/>
        </w:rPr>
        <w:t xml:space="preserve"> (A/N) gydymui</w:t>
      </w:r>
    </w:p>
    <w:p w14:paraId="4ED1AC97" w14:textId="77777777" w:rsidR="00F64E66" w:rsidRDefault="00F64E66" w:rsidP="00F64E66">
      <w:pPr>
        <w:pStyle w:val="Pagrindinistekstas"/>
        <w:rPr>
          <w:b/>
          <w:bCs/>
          <w:lang w:val="pt-BR"/>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2662"/>
        <w:gridCol w:w="2789"/>
      </w:tblGrid>
      <w:tr w:rsidR="00F64E66" w:rsidRPr="00DD2356" w14:paraId="7BF0B40F" w14:textId="77777777" w:rsidTr="00723CF9">
        <w:trPr>
          <w:trHeight w:hRule="exact" w:val="478"/>
        </w:trPr>
        <w:tc>
          <w:tcPr>
            <w:tcW w:w="1745" w:type="dxa"/>
          </w:tcPr>
          <w:p w14:paraId="5280C33A" w14:textId="33D16BD0" w:rsidR="00F64E66" w:rsidRPr="00F64E66" w:rsidRDefault="00F64E66" w:rsidP="000D619F">
            <w:pPr>
              <w:pStyle w:val="TableParagraph"/>
              <w:spacing w:before="18"/>
              <w:jc w:val="center"/>
              <w:rPr>
                <w:b/>
                <w:sz w:val="20"/>
              </w:rPr>
            </w:pPr>
            <w:r>
              <w:rPr>
                <w:b/>
                <w:sz w:val="20"/>
              </w:rPr>
              <w:t>Kūno paviršiaus plotas</w:t>
            </w:r>
          </w:p>
        </w:tc>
        <w:tc>
          <w:tcPr>
            <w:tcW w:w="2662" w:type="dxa"/>
          </w:tcPr>
          <w:p w14:paraId="30CE7A6A" w14:textId="2CEC3289" w:rsidR="00F64E66" w:rsidRPr="00DD2356" w:rsidRDefault="00F64E66" w:rsidP="000D619F">
            <w:pPr>
              <w:pStyle w:val="TableParagraph"/>
              <w:spacing w:before="18"/>
              <w:ind w:left="168" w:right="169"/>
              <w:jc w:val="center"/>
              <w:rPr>
                <w:b/>
                <w:sz w:val="20"/>
              </w:rPr>
            </w:pPr>
            <w:r>
              <w:rPr>
                <w:b/>
                <w:sz w:val="20"/>
              </w:rPr>
              <w:t>PKD</w:t>
            </w:r>
            <w:r w:rsidRPr="00DD2356">
              <w:rPr>
                <w:b/>
                <w:sz w:val="20"/>
              </w:rPr>
              <w:t xml:space="preserve"> re</w:t>
            </w:r>
            <w:r>
              <w:rPr>
                <w:b/>
                <w:sz w:val="20"/>
              </w:rPr>
              <w:t>komenduojama dozė</w:t>
            </w:r>
          </w:p>
        </w:tc>
        <w:tc>
          <w:tcPr>
            <w:tcW w:w="2789" w:type="dxa"/>
          </w:tcPr>
          <w:p w14:paraId="7C3AEF06" w14:textId="5716BAA7" w:rsidR="00F64E66" w:rsidRPr="00DD2356" w:rsidRDefault="00F64E66" w:rsidP="000D619F">
            <w:pPr>
              <w:pStyle w:val="TableParagraph"/>
              <w:spacing w:before="18"/>
              <w:ind w:left="237" w:right="238"/>
              <w:jc w:val="center"/>
              <w:rPr>
                <w:b/>
                <w:sz w:val="20"/>
              </w:rPr>
            </w:pPr>
            <w:r>
              <w:rPr>
                <w:b/>
                <w:sz w:val="20"/>
              </w:rPr>
              <w:t>A/N rekomenduojama dozė</w:t>
            </w:r>
          </w:p>
        </w:tc>
      </w:tr>
      <w:tr w:rsidR="00F64E66" w:rsidRPr="00DD2356" w14:paraId="4F5CC466" w14:textId="77777777" w:rsidTr="000D619F">
        <w:trPr>
          <w:trHeight w:hRule="exact" w:val="300"/>
        </w:trPr>
        <w:tc>
          <w:tcPr>
            <w:tcW w:w="1745" w:type="dxa"/>
          </w:tcPr>
          <w:p w14:paraId="5C389F74" w14:textId="626D200C" w:rsidR="00F64E66" w:rsidRPr="00DD2356" w:rsidRDefault="00F64E66" w:rsidP="000D619F">
            <w:pPr>
              <w:pStyle w:val="TableParagraph"/>
              <w:spacing w:before="18"/>
              <w:ind w:left="168" w:right="169"/>
              <w:jc w:val="center"/>
              <w:rPr>
                <w:sz w:val="20"/>
              </w:rPr>
            </w:pPr>
            <w:r w:rsidRPr="00DD2356">
              <w:rPr>
                <w:sz w:val="20"/>
              </w:rPr>
              <w:t>0</w:t>
            </w:r>
            <w:r>
              <w:rPr>
                <w:sz w:val="20"/>
              </w:rPr>
              <w:t>,</w:t>
            </w:r>
            <w:r w:rsidRPr="00DD2356">
              <w:rPr>
                <w:sz w:val="20"/>
              </w:rPr>
              <w:t>55–&lt;0</w:t>
            </w:r>
            <w:r>
              <w:rPr>
                <w:sz w:val="20"/>
              </w:rPr>
              <w:t>,</w:t>
            </w:r>
            <w:r w:rsidRPr="00DD2356">
              <w:rPr>
                <w:sz w:val="20"/>
              </w:rPr>
              <w:t>63</w:t>
            </w:r>
            <w:r>
              <w:rPr>
                <w:sz w:val="20"/>
              </w:rPr>
              <w:t> </w:t>
            </w:r>
            <w:r w:rsidRPr="00DD2356">
              <w:rPr>
                <w:sz w:val="20"/>
              </w:rPr>
              <w:t>m</w:t>
            </w:r>
            <w:r w:rsidRPr="00DD2356">
              <w:rPr>
                <w:sz w:val="20"/>
                <w:vertAlign w:val="superscript"/>
              </w:rPr>
              <w:t>2</w:t>
            </w:r>
          </w:p>
        </w:tc>
        <w:tc>
          <w:tcPr>
            <w:tcW w:w="2662" w:type="dxa"/>
          </w:tcPr>
          <w:p w14:paraId="034A16A9" w14:textId="484A68C4" w:rsidR="00F64E66" w:rsidRPr="00DD2356" w:rsidRDefault="00F64E66" w:rsidP="000D619F">
            <w:pPr>
              <w:pStyle w:val="TableParagraph"/>
              <w:spacing w:before="18"/>
              <w:ind w:left="168" w:right="169"/>
              <w:jc w:val="center"/>
              <w:rPr>
                <w:sz w:val="20"/>
              </w:rPr>
            </w:pPr>
            <w:r w:rsidRPr="00DD2356">
              <w:rPr>
                <w:sz w:val="20"/>
              </w:rPr>
              <w:t>200</w:t>
            </w:r>
            <w:r>
              <w:rPr>
                <w:sz w:val="20"/>
              </w:rPr>
              <w:t> </w:t>
            </w:r>
            <w:r w:rsidRPr="00DD2356">
              <w:rPr>
                <w:sz w:val="20"/>
              </w:rPr>
              <w:t>mg</w:t>
            </w:r>
          </w:p>
        </w:tc>
        <w:tc>
          <w:tcPr>
            <w:tcW w:w="2789" w:type="dxa"/>
          </w:tcPr>
          <w:p w14:paraId="4C540BFD" w14:textId="72B53416" w:rsidR="00F64E66" w:rsidRPr="00DD2356" w:rsidRDefault="00F64E66" w:rsidP="000D619F">
            <w:pPr>
              <w:pStyle w:val="TableParagraph"/>
              <w:spacing w:before="18"/>
              <w:ind w:left="168" w:right="169"/>
              <w:jc w:val="center"/>
              <w:rPr>
                <w:sz w:val="20"/>
              </w:rPr>
            </w:pPr>
            <w:r w:rsidRPr="00DD2356">
              <w:rPr>
                <w:sz w:val="20"/>
              </w:rPr>
              <w:t>250</w:t>
            </w:r>
            <w:r>
              <w:rPr>
                <w:sz w:val="20"/>
              </w:rPr>
              <w:t> </w:t>
            </w:r>
            <w:r w:rsidRPr="00DD2356">
              <w:rPr>
                <w:sz w:val="20"/>
              </w:rPr>
              <w:t>mg</w:t>
            </w:r>
          </w:p>
        </w:tc>
      </w:tr>
      <w:tr w:rsidR="00F64E66" w:rsidRPr="00DD2356" w14:paraId="7BC13DD0" w14:textId="77777777" w:rsidTr="000D619F">
        <w:trPr>
          <w:trHeight w:hRule="exact" w:val="300"/>
        </w:trPr>
        <w:tc>
          <w:tcPr>
            <w:tcW w:w="1745" w:type="dxa"/>
          </w:tcPr>
          <w:p w14:paraId="34E76595" w14:textId="777410E3" w:rsidR="00F64E66" w:rsidRPr="00DD2356" w:rsidRDefault="00F64E66" w:rsidP="000D619F">
            <w:pPr>
              <w:pStyle w:val="TableParagraph"/>
              <w:spacing w:before="18"/>
              <w:ind w:left="168" w:right="169"/>
              <w:jc w:val="center"/>
              <w:rPr>
                <w:sz w:val="20"/>
              </w:rPr>
            </w:pPr>
            <w:r w:rsidRPr="00DD2356">
              <w:rPr>
                <w:sz w:val="20"/>
              </w:rPr>
              <w:t>0</w:t>
            </w:r>
            <w:r>
              <w:rPr>
                <w:sz w:val="20"/>
              </w:rPr>
              <w:t>,</w:t>
            </w:r>
            <w:r w:rsidRPr="00DD2356">
              <w:rPr>
                <w:sz w:val="20"/>
              </w:rPr>
              <w:t>63–&lt;0</w:t>
            </w:r>
            <w:r>
              <w:rPr>
                <w:sz w:val="20"/>
              </w:rPr>
              <w:t>,</w:t>
            </w:r>
            <w:r w:rsidRPr="00DD2356">
              <w:rPr>
                <w:sz w:val="20"/>
              </w:rPr>
              <w:t>75</w:t>
            </w:r>
            <w:r>
              <w:rPr>
                <w:sz w:val="20"/>
              </w:rPr>
              <w:t> </w:t>
            </w:r>
            <w:r w:rsidRPr="00DD2356">
              <w:rPr>
                <w:sz w:val="20"/>
              </w:rPr>
              <w:t>m</w:t>
            </w:r>
            <w:r w:rsidRPr="00DD2356">
              <w:rPr>
                <w:sz w:val="20"/>
                <w:vertAlign w:val="superscript"/>
              </w:rPr>
              <w:t>2</w:t>
            </w:r>
          </w:p>
        </w:tc>
        <w:tc>
          <w:tcPr>
            <w:tcW w:w="2662" w:type="dxa"/>
          </w:tcPr>
          <w:p w14:paraId="2C30C784" w14:textId="7E041F12" w:rsidR="00F64E66" w:rsidRPr="00DD2356" w:rsidRDefault="00F64E66" w:rsidP="000D619F">
            <w:pPr>
              <w:pStyle w:val="TableParagraph"/>
              <w:spacing w:before="18"/>
              <w:ind w:left="168" w:right="169"/>
              <w:jc w:val="center"/>
              <w:rPr>
                <w:sz w:val="20"/>
              </w:rPr>
            </w:pPr>
            <w:r w:rsidRPr="00DD2356">
              <w:rPr>
                <w:sz w:val="20"/>
              </w:rPr>
              <w:t>200</w:t>
            </w:r>
            <w:r>
              <w:rPr>
                <w:sz w:val="20"/>
              </w:rPr>
              <w:t> </w:t>
            </w:r>
            <w:r w:rsidRPr="00DD2356">
              <w:rPr>
                <w:sz w:val="20"/>
              </w:rPr>
              <w:t>mg</w:t>
            </w:r>
          </w:p>
        </w:tc>
        <w:tc>
          <w:tcPr>
            <w:tcW w:w="2789" w:type="dxa"/>
          </w:tcPr>
          <w:p w14:paraId="6662EA3E" w14:textId="31680E9C" w:rsidR="00F64E66" w:rsidRPr="00DD2356" w:rsidRDefault="00F64E66" w:rsidP="000D619F">
            <w:pPr>
              <w:pStyle w:val="TableParagraph"/>
              <w:spacing w:before="18"/>
              <w:ind w:left="168" w:right="169"/>
              <w:jc w:val="center"/>
              <w:rPr>
                <w:sz w:val="20"/>
              </w:rPr>
            </w:pPr>
            <w:r w:rsidRPr="00DD2356">
              <w:rPr>
                <w:sz w:val="20"/>
              </w:rPr>
              <w:t>300</w:t>
            </w:r>
            <w:r>
              <w:rPr>
                <w:sz w:val="20"/>
              </w:rPr>
              <w:t> </w:t>
            </w:r>
            <w:r w:rsidRPr="00DD2356">
              <w:rPr>
                <w:sz w:val="20"/>
              </w:rPr>
              <w:t>mg</w:t>
            </w:r>
          </w:p>
        </w:tc>
      </w:tr>
      <w:tr w:rsidR="00F64E66" w:rsidRPr="00DD2356" w14:paraId="1A81C803" w14:textId="77777777" w:rsidTr="000D619F">
        <w:trPr>
          <w:trHeight w:hRule="exact" w:val="300"/>
        </w:trPr>
        <w:tc>
          <w:tcPr>
            <w:tcW w:w="1745" w:type="dxa"/>
          </w:tcPr>
          <w:p w14:paraId="3F6D46FA" w14:textId="61482A47" w:rsidR="00F64E66" w:rsidRPr="00DD2356" w:rsidRDefault="00F64E66" w:rsidP="000D619F">
            <w:pPr>
              <w:pStyle w:val="TableParagraph"/>
              <w:spacing w:before="18"/>
              <w:ind w:left="168" w:right="169"/>
              <w:jc w:val="center"/>
              <w:rPr>
                <w:sz w:val="20"/>
              </w:rPr>
            </w:pPr>
            <w:r w:rsidRPr="00DD2356">
              <w:rPr>
                <w:sz w:val="20"/>
              </w:rPr>
              <w:t>0</w:t>
            </w:r>
            <w:r>
              <w:rPr>
                <w:sz w:val="20"/>
              </w:rPr>
              <w:t>,</w:t>
            </w:r>
            <w:r w:rsidRPr="00DD2356">
              <w:rPr>
                <w:sz w:val="20"/>
              </w:rPr>
              <w:t>75–&lt;0</w:t>
            </w:r>
            <w:r>
              <w:rPr>
                <w:sz w:val="20"/>
              </w:rPr>
              <w:t>,</w:t>
            </w:r>
            <w:r w:rsidRPr="00DD2356">
              <w:rPr>
                <w:sz w:val="20"/>
              </w:rPr>
              <w:t>9</w:t>
            </w:r>
            <w:r>
              <w:rPr>
                <w:sz w:val="20"/>
              </w:rPr>
              <w:t> </w:t>
            </w:r>
            <w:r w:rsidRPr="00DD2356">
              <w:rPr>
                <w:sz w:val="20"/>
              </w:rPr>
              <w:t>m</w:t>
            </w:r>
            <w:r w:rsidRPr="00DD2356">
              <w:rPr>
                <w:sz w:val="20"/>
                <w:vertAlign w:val="superscript"/>
              </w:rPr>
              <w:t>2</w:t>
            </w:r>
          </w:p>
        </w:tc>
        <w:tc>
          <w:tcPr>
            <w:tcW w:w="2662" w:type="dxa"/>
          </w:tcPr>
          <w:p w14:paraId="5E48CCBF" w14:textId="775BB356" w:rsidR="00F64E66" w:rsidRPr="00DD2356" w:rsidRDefault="00F64E66" w:rsidP="000D619F">
            <w:pPr>
              <w:pStyle w:val="TableParagraph"/>
              <w:spacing w:before="18"/>
              <w:ind w:left="168" w:right="169"/>
              <w:jc w:val="center"/>
              <w:rPr>
                <w:sz w:val="20"/>
              </w:rPr>
            </w:pPr>
            <w:r w:rsidRPr="00DD2356">
              <w:rPr>
                <w:sz w:val="20"/>
              </w:rPr>
              <w:t>250</w:t>
            </w:r>
            <w:r>
              <w:rPr>
                <w:sz w:val="20"/>
              </w:rPr>
              <w:t> </w:t>
            </w:r>
            <w:r w:rsidRPr="00DD2356">
              <w:rPr>
                <w:sz w:val="20"/>
              </w:rPr>
              <w:t>mg</w:t>
            </w:r>
          </w:p>
        </w:tc>
        <w:tc>
          <w:tcPr>
            <w:tcW w:w="2789" w:type="dxa"/>
          </w:tcPr>
          <w:p w14:paraId="29E392C1" w14:textId="2E91FC39" w:rsidR="00F64E66" w:rsidRPr="00DD2356" w:rsidRDefault="00F64E66" w:rsidP="000D619F">
            <w:pPr>
              <w:pStyle w:val="TableParagraph"/>
              <w:spacing w:before="18"/>
              <w:ind w:left="168" w:right="169"/>
              <w:jc w:val="center"/>
              <w:rPr>
                <w:sz w:val="20"/>
              </w:rPr>
            </w:pPr>
            <w:r w:rsidRPr="00DD2356">
              <w:rPr>
                <w:sz w:val="20"/>
              </w:rPr>
              <w:t>350</w:t>
            </w:r>
            <w:r>
              <w:rPr>
                <w:sz w:val="20"/>
              </w:rPr>
              <w:t> </w:t>
            </w:r>
            <w:r w:rsidRPr="00DD2356">
              <w:rPr>
                <w:sz w:val="20"/>
              </w:rPr>
              <w:t>mg</w:t>
            </w:r>
          </w:p>
        </w:tc>
      </w:tr>
      <w:tr w:rsidR="00F64E66" w:rsidRPr="00DD2356" w14:paraId="18E3F3A9" w14:textId="77777777" w:rsidTr="000D619F">
        <w:trPr>
          <w:trHeight w:hRule="exact" w:val="300"/>
        </w:trPr>
        <w:tc>
          <w:tcPr>
            <w:tcW w:w="1745" w:type="dxa"/>
          </w:tcPr>
          <w:p w14:paraId="7FE2E304" w14:textId="6E50EF45" w:rsidR="00F64E66" w:rsidRPr="00DD2356" w:rsidRDefault="00F64E66" w:rsidP="000D619F">
            <w:pPr>
              <w:pStyle w:val="TableParagraph"/>
              <w:spacing w:before="18"/>
              <w:ind w:left="168" w:right="169"/>
              <w:jc w:val="center"/>
              <w:rPr>
                <w:sz w:val="20"/>
              </w:rPr>
            </w:pPr>
            <w:r w:rsidRPr="00DD2356">
              <w:rPr>
                <w:sz w:val="20"/>
              </w:rPr>
              <w:t>0</w:t>
            </w:r>
            <w:r>
              <w:rPr>
                <w:sz w:val="20"/>
              </w:rPr>
              <w:t>,</w:t>
            </w:r>
            <w:r w:rsidRPr="00DD2356">
              <w:rPr>
                <w:sz w:val="20"/>
              </w:rPr>
              <w:t>9–&lt;1</w:t>
            </w:r>
            <w:r>
              <w:rPr>
                <w:sz w:val="20"/>
              </w:rPr>
              <w:t>,</w:t>
            </w:r>
            <w:r w:rsidRPr="00DD2356">
              <w:rPr>
                <w:sz w:val="20"/>
              </w:rPr>
              <w:t>1</w:t>
            </w:r>
            <w:r>
              <w:rPr>
                <w:sz w:val="20"/>
              </w:rPr>
              <w:t> </w:t>
            </w:r>
            <w:r w:rsidRPr="00DD2356">
              <w:rPr>
                <w:sz w:val="20"/>
              </w:rPr>
              <w:t>m</w:t>
            </w:r>
            <w:r w:rsidRPr="00DD2356">
              <w:rPr>
                <w:sz w:val="20"/>
                <w:vertAlign w:val="superscript"/>
              </w:rPr>
              <w:t>2</w:t>
            </w:r>
          </w:p>
        </w:tc>
        <w:tc>
          <w:tcPr>
            <w:tcW w:w="2662" w:type="dxa"/>
          </w:tcPr>
          <w:p w14:paraId="3E2C1F0B" w14:textId="6747D954" w:rsidR="00F64E66" w:rsidRPr="00DD2356" w:rsidRDefault="00F64E66" w:rsidP="000D619F">
            <w:pPr>
              <w:pStyle w:val="TableParagraph"/>
              <w:spacing w:before="18"/>
              <w:ind w:left="168" w:right="169"/>
              <w:jc w:val="center"/>
              <w:rPr>
                <w:sz w:val="20"/>
              </w:rPr>
            </w:pPr>
            <w:r w:rsidRPr="00DD2356">
              <w:rPr>
                <w:sz w:val="20"/>
              </w:rPr>
              <w:t>300</w:t>
            </w:r>
            <w:r>
              <w:rPr>
                <w:sz w:val="20"/>
              </w:rPr>
              <w:t> </w:t>
            </w:r>
            <w:r w:rsidRPr="00DD2356">
              <w:rPr>
                <w:sz w:val="20"/>
              </w:rPr>
              <w:t>mg</w:t>
            </w:r>
          </w:p>
        </w:tc>
        <w:tc>
          <w:tcPr>
            <w:tcW w:w="2789" w:type="dxa"/>
          </w:tcPr>
          <w:p w14:paraId="3DAFB5F3" w14:textId="7083ACEB" w:rsidR="00F64E66" w:rsidRPr="00DD2356" w:rsidRDefault="00F64E66" w:rsidP="000D619F">
            <w:pPr>
              <w:pStyle w:val="TableParagraph"/>
              <w:spacing w:before="18"/>
              <w:ind w:left="168" w:right="169"/>
              <w:jc w:val="center"/>
              <w:rPr>
                <w:sz w:val="20"/>
              </w:rPr>
            </w:pPr>
            <w:r w:rsidRPr="00DD2356">
              <w:rPr>
                <w:sz w:val="20"/>
              </w:rPr>
              <w:t>400</w:t>
            </w:r>
            <w:r>
              <w:rPr>
                <w:sz w:val="20"/>
              </w:rPr>
              <w:t> </w:t>
            </w:r>
            <w:r w:rsidRPr="00DD2356">
              <w:rPr>
                <w:sz w:val="20"/>
              </w:rPr>
              <w:t>mg</w:t>
            </w:r>
          </w:p>
        </w:tc>
      </w:tr>
      <w:tr w:rsidR="00F64E66" w:rsidRPr="00DD2356" w14:paraId="2AE78937" w14:textId="77777777" w:rsidTr="000D619F">
        <w:trPr>
          <w:trHeight w:hRule="exact" w:val="300"/>
        </w:trPr>
        <w:tc>
          <w:tcPr>
            <w:tcW w:w="1745" w:type="dxa"/>
          </w:tcPr>
          <w:p w14:paraId="7C075FB3" w14:textId="3ADC712A" w:rsidR="00F64E66" w:rsidRPr="00DD2356" w:rsidRDefault="00F64E66" w:rsidP="000D619F">
            <w:pPr>
              <w:pStyle w:val="TableParagraph"/>
              <w:spacing w:before="18"/>
              <w:ind w:left="168" w:right="169"/>
              <w:jc w:val="center"/>
              <w:rPr>
                <w:sz w:val="20"/>
              </w:rPr>
            </w:pPr>
            <w:r w:rsidRPr="00DD2356">
              <w:rPr>
                <w:sz w:val="20"/>
              </w:rPr>
              <w:t>≥ 1</w:t>
            </w:r>
            <w:r>
              <w:rPr>
                <w:sz w:val="20"/>
              </w:rPr>
              <w:t>,</w:t>
            </w:r>
            <w:r w:rsidRPr="00DD2356">
              <w:rPr>
                <w:sz w:val="20"/>
              </w:rPr>
              <w:t>1</w:t>
            </w:r>
            <w:r>
              <w:rPr>
                <w:sz w:val="20"/>
              </w:rPr>
              <w:t> </w:t>
            </w:r>
            <w:r w:rsidRPr="00DD2356">
              <w:rPr>
                <w:sz w:val="20"/>
              </w:rPr>
              <w:t>m</w:t>
            </w:r>
            <w:r w:rsidRPr="00DD2356">
              <w:rPr>
                <w:sz w:val="20"/>
                <w:vertAlign w:val="superscript"/>
              </w:rPr>
              <w:t>2</w:t>
            </w:r>
          </w:p>
        </w:tc>
        <w:tc>
          <w:tcPr>
            <w:tcW w:w="2662" w:type="dxa"/>
          </w:tcPr>
          <w:p w14:paraId="41EF56E7" w14:textId="787CC567" w:rsidR="00F64E66" w:rsidRPr="00DD2356" w:rsidRDefault="00F64E66" w:rsidP="000D619F">
            <w:pPr>
              <w:pStyle w:val="TableParagraph"/>
              <w:spacing w:before="18"/>
              <w:ind w:left="168" w:right="169"/>
              <w:jc w:val="center"/>
              <w:rPr>
                <w:sz w:val="20"/>
              </w:rPr>
            </w:pPr>
            <w:r w:rsidRPr="00DD2356">
              <w:rPr>
                <w:sz w:val="20"/>
              </w:rPr>
              <w:t>400</w:t>
            </w:r>
            <w:r>
              <w:rPr>
                <w:sz w:val="20"/>
              </w:rPr>
              <w:t> </w:t>
            </w:r>
            <w:r w:rsidRPr="00DD2356">
              <w:rPr>
                <w:sz w:val="20"/>
              </w:rPr>
              <w:t>mg*</w:t>
            </w:r>
          </w:p>
        </w:tc>
        <w:tc>
          <w:tcPr>
            <w:tcW w:w="2789" w:type="dxa"/>
          </w:tcPr>
          <w:p w14:paraId="15E5C5F2" w14:textId="438C318D" w:rsidR="00F64E66" w:rsidRPr="00DD2356" w:rsidRDefault="00F64E66" w:rsidP="000D619F">
            <w:pPr>
              <w:pStyle w:val="TableParagraph"/>
              <w:spacing w:before="18"/>
              <w:ind w:left="168" w:right="169"/>
              <w:jc w:val="center"/>
              <w:rPr>
                <w:sz w:val="20"/>
              </w:rPr>
            </w:pPr>
            <w:r w:rsidRPr="00DD2356">
              <w:rPr>
                <w:sz w:val="20"/>
              </w:rPr>
              <w:t>500</w:t>
            </w:r>
            <w:r>
              <w:rPr>
                <w:sz w:val="20"/>
              </w:rPr>
              <w:t> </w:t>
            </w:r>
            <w:r w:rsidRPr="00DD2356">
              <w:rPr>
                <w:sz w:val="20"/>
              </w:rPr>
              <w:t>mg*</w:t>
            </w:r>
          </w:p>
        </w:tc>
      </w:tr>
    </w:tbl>
    <w:p w14:paraId="71B8A864" w14:textId="4B6E6561" w:rsidR="00F64E66" w:rsidRPr="00723CF9" w:rsidRDefault="00F64E66" w:rsidP="00F64E66">
      <w:pPr>
        <w:pStyle w:val="Pagrindinistekstas"/>
        <w:rPr>
          <w:sz w:val="20"/>
          <w:szCs w:val="20"/>
        </w:rPr>
      </w:pPr>
      <w:r w:rsidRPr="00723CF9">
        <w:rPr>
          <w:sz w:val="20"/>
          <w:szCs w:val="20"/>
        </w:rPr>
        <w:t>* didžiausia pradinė dozė (atitinkanti didžiausią pradinę dozę pagal indikaciją suaugusiesiems)</w:t>
      </w:r>
    </w:p>
    <w:p w14:paraId="6E2D7063" w14:textId="77777777" w:rsidR="009B6DA2" w:rsidRDefault="009B6DA2" w:rsidP="003C2930">
      <w:pPr>
        <w:pStyle w:val="Pagrindinistekstas"/>
      </w:pPr>
    </w:p>
    <w:p w14:paraId="2DC48260" w14:textId="34BBF07B" w:rsidR="00F64E66" w:rsidRDefault="00F64E66" w:rsidP="00F64E66">
      <w:pPr>
        <w:pStyle w:val="Pagrindinistekstas"/>
      </w:pPr>
      <w:r w:rsidRPr="00723CF9">
        <w:t xml:space="preserve">Jeigu rekomenduojamos dozės netoleruojate arba netinkamai reaguojate į </w:t>
      </w:r>
      <w:proofErr w:type="spellStart"/>
      <w:r w:rsidRPr="00723CF9">
        <w:t>Bosutinib</w:t>
      </w:r>
      <w:proofErr w:type="spellEnd"/>
      <w:r w:rsidRPr="00723CF9">
        <w:t xml:space="preserve"> MS</w:t>
      </w:r>
      <w:r>
        <w:t>N</w:t>
      </w:r>
      <w:r w:rsidRPr="00723CF9">
        <w:t>, gydytojas gali dar</w:t>
      </w:r>
      <w:r>
        <w:t xml:space="preserve"> </w:t>
      </w:r>
      <w:r w:rsidRPr="00723CF9">
        <w:t>labiau koreguoti dozę.</w:t>
      </w:r>
    </w:p>
    <w:p w14:paraId="1EC9C0C0" w14:textId="77777777" w:rsidR="00F64E66" w:rsidRDefault="00F64E66" w:rsidP="00F64E66">
      <w:pPr>
        <w:pStyle w:val="Pagrindinistekstas"/>
      </w:pPr>
    </w:p>
    <w:p w14:paraId="795536CC" w14:textId="77777777" w:rsidR="00D45D65" w:rsidRPr="00D45D65" w:rsidRDefault="00D45D65" w:rsidP="00D45D65">
      <w:pPr>
        <w:pStyle w:val="Pagrindinistekstas"/>
        <w:rPr>
          <w:lang w:val="en-US"/>
        </w:rPr>
      </w:pPr>
      <w:proofErr w:type="spellStart"/>
      <w:r w:rsidRPr="00D45D65">
        <w:rPr>
          <w:lang w:val="en-US"/>
        </w:rPr>
        <w:t>Išgerkite</w:t>
      </w:r>
      <w:proofErr w:type="spellEnd"/>
      <w:r w:rsidRPr="00D45D65">
        <w:rPr>
          <w:lang w:val="en-US"/>
        </w:rPr>
        <w:t xml:space="preserve"> </w:t>
      </w:r>
      <w:proofErr w:type="spellStart"/>
      <w:r w:rsidRPr="00D45D65">
        <w:rPr>
          <w:lang w:val="en-US"/>
        </w:rPr>
        <w:t>tabletę</w:t>
      </w:r>
      <w:proofErr w:type="spellEnd"/>
      <w:r w:rsidRPr="00D45D65">
        <w:rPr>
          <w:lang w:val="en-US"/>
        </w:rPr>
        <w:t xml:space="preserve"> (</w:t>
      </w:r>
      <w:proofErr w:type="spellStart"/>
      <w:r w:rsidRPr="00D45D65">
        <w:rPr>
          <w:lang w:val="en-US"/>
        </w:rPr>
        <w:t>tabletes</w:t>
      </w:r>
      <w:proofErr w:type="spellEnd"/>
      <w:r w:rsidRPr="00D45D65">
        <w:rPr>
          <w:lang w:val="en-US"/>
        </w:rPr>
        <w:t xml:space="preserve">) </w:t>
      </w:r>
      <w:proofErr w:type="spellStart"/>
      <w:r w:rsidRPr="00D45D65">
        <w:rPr>
          <w:lang w:val="en-US"/>
        </w:rPr>
        <w:t>kartą</w:t>
      </w:r>
      <w:proofErr w:type="spellEnd"/>
      <w:r w:rsidRPr="00D45D65">
        <w:rPr>
          <w:lang w:val="en-US"/>
        </w:rPr>
        <w:t xml:space="preserve"> per </w:t>
      </w:r>
      <w:proofErr w:type="spellStart"/>
      <w:r w:rsidRPr="00D45D65">
        <w:rPr>
          <w:lang w:val="en-US"/>
        </w:rPr>
        <w:t>parą</w:t>
      </w:r>
      <w:proofErr w:type="spellEnd"/>
      <w:r w:rsidRPr="00D45D65">
        <w:rPr>
          <w:lang w:val="en-US"/>
        </w:rPr>
        <w:t xml:space="preserve"> </w:t>
      </w:r>
      <w:proofErr w:type="spellStart"/>
      <w:r w:rsidRPr="00D45D65">
        <w:rPr>
          <w:lang w:val="en-US"/>
        </w:rPr>
        <w:t>valgydami</w:t>
      </w:r>
      <w:proofErr w:type="spellEnd"/>
      <w:r w:rsidRPr="00D45D65">
        <w:rPr>
          <w:lang w:val="en-US"/>
        </w:rPr>
        <w:t xml:space="preserve">. </w:t>
      </w:r>
      <w:proofErr w:type="spellStart"/>
      <w:r w:rsidRPr="00D45D65">
        <w:rPr>
          <w:lang w:val="en-US"/>
        </w:rPr>
        <w:t>Nurykite</w:t>
      </w:r>
      <w:proofErr w:type="spellEnd"/>
      <w:r w:rsidRPr="00D45D65">
        <w:rPr>
          <w:lang w:val="en-US"/>
        </w:rPr>
        <w:t xml:space="preserve"> visa </w:t>
      </w:r>
      <w:proofErr w:type="spellStart"/>
      <w:r w:rsidRPr="00D45D65">
        <w:rPr>
          <w:lang w:val="en-US"/>
        </w:rPr>
        <w:t>tabletę</w:t>
      </w:r>
      <w:proofErr w:type="spellEnd"/>
      <w:r w:rsidRPr="00D45D65">
        <w:rPr>
          <w:lang w:val="en-US"/>
        </w:rPr>
        <w:t xml:space="preserve"> (</w:t>
      </w:r>
      <w:proofErr w:type="spellStart"/>
      <w:r w:rsidRPr="00D45D65">
        <w:rPr>
          <w:lang w:val="en-US"/>
        </w:rPr>
        <w:t>tabletes</w:t>
      </w:r>
      <w:proofErr w:type="spellEnd"/>
      <w:r w:rsidRPr="00D45D65">
        <w:rPr>
          <w:lang w:val="en-US"/>
        </w:rPr>
        <w:t xml:space="preserve">) </w:t>
      </w:r>
      <w:proofErr w:type="spellStart"/>
      <w:r w:rsidRPr="00D45D65">
        <w:rPr>
          <w:lang w:val="en-US"/>
        </w:rPr>
        <w:t>užsigerdami</w:t>
      </w:r>
      <w:proofErr w:type="spellEnd"/>
    </w:p>
    <w:p w14:paraId="066F1631" w14:textId="5D2820F4" w:rsidR="00F64E66" w:rsidRDefault="00D45D65" w:rsidP="00D45D65">
      <w:pPr>
        <w:pStyle w:val="Pagrindinistekstas"/>
      </w:pPr>
      <w:proofErr w:type="spellStart"/>
      <w:r w:rsidRPr="00D45D65">
        <w:rPr>
          <w:lang w:val="en-US"/>
        </w:rPr>
        <w:t>vandeniu</w:t>
      </w:r>
      <w:proofErr w:type="spellEnd"/>
      <w:r w:rsidRPr="00D45D65">
        <w:rPr>
          <w:lang w:val="en-US"/>
        </w:rPr>
        <w:t>.</w:t>
      </w:r>
      <w:r>
        <w:rPr>
          <w:lang w:val="en-US"/>
        </w:rPr>
        <w:t xml:space="preserve"> </w:t>
      </w:r>
    </w:p>
    <w:p w14:paraId="69A355A8" w14:textId="77777777" w:rsidR="00F64E66" w:rsidRPr="003C2930" w:rsidRDefault="00F64E66" w:rsidP="003C2930">
      <w:pPr>
        <w:pStyle w:val="Pagrindinistekstas"/>
      </w:pPr>
    </w:p>
    <w:p w14:paraId="603D687E" w14:textId="77777777" w:rsidR="00287369" w:rsidRPr="003C2930" w:rsidRDefault="00F17F12" w:rsidP="003C2930">
      <w:pPr>
        <w:pStyle w:val="Antrat2"/>
        <w:ind w:left="0"/>
      </w:pPr>
      <w:r w:rsidRPr="003C2930">
        <w:t xml:space="preserve">Ką daryti pavartojus per didelę </w:t>
      </w:r>
      <w:proofErr w:type="spellStart"/>
      <w:r w:rsidR="003C2930">
        <w:t>Bosutinib</w:t>
      </w:r>
      <w:proofErr w:type="spellEnd"/>
      <w:r w:rsidR="003C2930">
        <w:t xml:space="preserve"> MSN</w:t>
      </w:r>
      <w:r w:rsidRPr="003C2930">
        <w:t xml:space="preserve"> dozę?</w:t>
      </w:r>
    </w:p>
    <w:p w14:paraId="2EDEA495" w14:textId="77777777" w:rsidR="00287369" w:rsidRPr="003C2930" w:rsidRDefault="00287369" w:rsidP="003C2930">
      <w:pPr>
        <w:pStyle w:val="Pagrindinistekstas"/>
        <w:rPr>
          <w:b/>
        </w:rPr>
      </w:pPr>
    </w:p>
    <w:p w14:paraId="2E5CB6CE" w14:textId="77777777" w:rsidR="00287369" w:rsidRDefault="00F17F12" w:rsidP="003C2930">
      <w:pPr>
        <w:pStyle w:val="Pagrindinistekstas"/>
      </w:pPr>
      <w:r w:rsidRPr="003C2930">
        <w:t xml:space="preserve">Jeigu atsitiktinai išgėrėte per daug </w:t>
      </w:r>
      <w:proofErr w:type="spellStart"/>
      <w:r w:rsidR="003C2930">
        <w:t>Bosutinib</w:t>
      </w:r>
      <w:proofErr w:type="spellEnd"/>
      <w:r w:rsidR="003C2930">
        <w:t xml:space="preserve"> MSN</w:t>
      </w:r>
      <w:r w:rsidRPr="003C2930">
        <w:t xml:space="preserve"> tablečių arba didesnę dozę nei reikia, iš karto kreipkitės patarimo į gydytoją. Jeigu įmanoma, gydytojui parodykite pakuotę arba šį lapelį. Jums gali prireikti medicininės pagalbos.</w:t>
      </w:r>
    </w:p>
    <w:p w14:paraId="35DDCC09" w14:textId="77777777" w:rsidR="009B6DA2" w:rsidRPr="003C2930" w:rsidRDefault="009B6DA2" w:rsidP="003C2930">
      <w:pPr>
        <w:pStyle w:val="Pagrindinistekstas"/>
      </w:pPr>
    </w:p>
    <w:p w14:paraId="18E94EE3" w14:textId="77777777" w:rsidR="00287369" w:rsidRPr="003C2930" w:rsidRDefault="00F17F12" w:rsidP="003C2930">
      <w:pPr>
        <w:pStyle w:val="Antrat2"/>
        <w:ind w:left="0"/>
      </w:pPr>
      <w:r w:rsidRPr="003C2930">
        <w:t xml:space="preserve">Pamiršus pavartoti </w:t>
      </w:r>
      <w:proofErr w:type="spellStart"/>
      <w:r w:rsidR="003C2930">
        <w:t>Bosutinib</w:t>
      </w:r>
      <w:proofErr w:type="spellEnd"/>
      <w:r w:rsidR="003C2930">
        <w:t xml:space="preserve"> MSN</w:t>
      </w:r>
    </w:p>
    <w:p w14:paraId="44D4E724" w14:textId="77777777" w:rsidR="005B4F64" w:rsidRDefault="005B4F64" w:rsidP="003C2930">
      <w:pPr>
        <w:pStyle w:val="Pagrindinistekstas"/>
      </w:pPr>
    </w:p>
    <w:p w14:paraId="4984173B" w14:textId="018E22AD" w:rsidR="00287369" w:rsidRPr="003C2930" w:rsidRDefault="00F17F12" w:rsidP="003C2930">
      <w:pPr>
        <w:pStyle w:val="Pagrindinistekstas"/>
      </w:pPr>
      <w:r w:rsidRPr="003C2930">
        <w:t>Jeigu po pamirštos dozės praėjo mažiau kaip 12</w:t>
      </w:r>
      <w:r w:rsidR="009B6DA2">
        <w:t> </w:t>
      </w:r>
      <w:r w:rsidRPr="003C2930">
        <w:t>valandų, vartokite rekomenduojamą dozę. Jeigu po pamirštos dozės praėjo daugiau kaip 12</w:t>
      </w:r>
      <w:r w:rsidR="009B6DA2">
        <w:t> </w:t>
      </w:r>
      <w:r w:rsidRPr="003C2930">
        <w:t>valandų, išgerkite kitą dozę įprastu laiku kitą dieną.</w:t>
      </w:r>
    </w:p>
    <w:p w14:paraId="6B7C182F" w14:textId="77777777" w:rsidR="00287369" w:rsidRPr="003C2930" w:rsidRDefault="00F17F12" w:rsidP="003C2930">
      <w:pPr>
        <w:pStyle w:val="Pagrindinistekstas"/>
      </w:pPr>
      <w:r w:rsidRPr="003C2930">
        <w:t>Negalima vartoti dvigubos dozės norint kompensuoti praleistas tabletes.</w:t>
      </w:r>
    </w:p>
    <w:p w14:paraId="12B8B68B" w14:textId="77777777" w:rsidR="00287369" w:rsidRPr="003C2930" w:rsidRDefault="00287369" w:rsidP="003C2930">
      <w:pPr>
        <w:pStyle w:val="Pagrindinistekstas"/>
      </w:pPr>
    </w:p>
    <w:p w14:paraId="533FA286" w14:textId="77777777" w:rsidR="00287369" w:rsidRPr="003C2930" w:rsidRDefault="00F17F12" w:rsidP="003C2930">
      <w:pPr>
        <w:pStyle w:val="Antrat2"/>
        <w:ind w:left="0"/>
      </w:pPr>
      <w:r w:rsidRPr="003C2930">
        <w:lastRenderedPageBreak/>
        <w:t xml:space="preserve">Nustojus vartoti </w:t>
      </w:r>
      <w:proofErr w:type="spellStart"/>
      <w:r w:rsidR="003C2930">
        <w:t>Bosutinib</w:t>
      </w:r>
      <w:proofErr w:type="spellEnd"/>
      <w:r w:rsidR="003C2930">
        <w:t xml:space="preserve"> MSN</w:t>
      </w:r>
    </w:p>
    <w:p w14:paraId="4B4AD914" w14:textId="77777777" w:rsidR="00287369" w:rsidRPr="003C2930" w:rsidRDefault="00F17F12" w:rsidP="003C2930">
      <w:pPr>
        <w:pStyle w:val="Pagrindinistekstas"/>
      </w:pPr>
      <w:r w:rsidRPr="003C2930">
        <w:t xml:space="preserve">Nenutraukite </w:t>
      </w:r>
      <w:proofErr w:type="spellStart"/>
      <w:r w:rsidR="003C2930">
        <w:t>Bosutinib</w:t>
      </w:r>
      <w:proofErr w:type="spellEnd"/>
      <w:r w:rsidR="003C2930">
        <w:t xml:space="preserve"> MSN</w:t>
      </w:r>
      <w:r w:rsidRPr="003C2930">
        <w:t xml:space="preserve"> vartojimo, kol tai padaryti nenurodys Jūsų gydytojas. Jeigu negalite vartoti vaisto taip, kaip skyrė Jūsų gydytojas, arba jeigu Jums atrodo, kad vaistų daugiau visai nebereikia, iš karto kreipkitės į gydytoją.</w:t>
      </w:r>
    </w:p>
    <w:p w14:paraId="1176AB69" w14:textId="77777777" w:rsidR="009B6DA2" w:rsidRDefault="009B6DA2" w:rsidP="003C2930">
      <w:pPr>
        <w:pStyle w:val="Pagrindinistekstas"/>
      </w:pPr>
    </w:p>
    <w:p w14:paraId="109A9824" w14:textId="77777777" w:rsidR="00287369" w:rsidRPr="003C2930" w:rsidRDefault="00F17F12" w:rsidP="003C2930">
      <w:pPr>
        <w:pStyle w:val="Pagrindinistekstas"/>
      </w:pPr>
      <w:r w:rsidRPr="003C2930">
        <w:t>Jeigu kiltų daugiau klausimų dėl šio vaisto vartojimo, kreipkitės į gydytoją arba vaistininką.</w:t>
      </w:r>
    </w:p>
    <w:p w14:paraId="15CB4B03" w14:textId="77777777" w:rsidR="00287369" w:rsidRPr="003C2930" w:rsidRDefault="00287369" w:rsidP="003C2930">
      <w:pPr>
        <w:pStyle w:val="Pagrindinistekstas"/>
      </w:pPr>
    </w:p>
    <w:p w14:paraId="330972D4" w14:textId="77777777" w:rsidR="00287369" w:rsidRPr="003C2930" w:rsidRDefault="00287369" w:rsidP="003C2930">
      <w:pPr>
        <w:pStyle w:val="Pagrindinistekstas"/>
      </w:pPr>
    </w:p>
    <w:p w14:paraId="0C870676" w14:textId="77777777" w:rsidR="00287369" w:rsidRPr="003C2930" w:rsidRDefault="00F17F12" w:rsidP="009B6DA2">
      <w:pPr>
        <w:pStyle w:val="Antrat2"/>
        <w:numPr>
          <w:ilvl w:val="0"/>
          <w:numId w:val="2"/>
        </w:numPr>
        <w:tabs>
          <w:tab w:val="left" w:pos="802"/>
        </w:tabs>
        <w:ind w:left="540" w:hanging="540"/>
      </w:pPr>
      <w:r w:rsidRPr="003C2930">
        <w:t>Galimas šalutinis poveikis</w:t>
      </w:r>
    </w:p>
    <w:p w14:paraId="330F8F5F" w14:textId="77777777" w:rsidR="009B6DA2" w:rsidRDefault="009B6DA2" w:rsidP="003C2930">
      <w:pPr>
        <w:pStyle w:val="Pagrindinistekstas"/>
      </w:pPr>
    </w:p>
    <w:p w14:paraId="76FBF352" w14:textId="77777777" w:rsidR="00287369" w:rsidRPr="003C2930" w:rsidRDefault="00F17F12" w:rsidP="003C2930">
      <w:pPr>
        <w:pStyle w:val="Pagrindinistekstas"/>
      </w:pPr>
      <w:r w:rsidRPr="003C2930">
        <w:t>Šis vaistas, kaip ir visi kiti, gali sukelti šalutinį poveikį, nors jis pasireiškia ne visiems žmonėms.</w:t>
      </w:r>
    </w:p>
    <w:p w14:paraId="3AB27964" w14:textId="77777777" w:rsidR="00287369" w:rsidRDefault="00287369" w:rsidP="003C2930">
      <w:pPr>
        <w:pStyle w:val="Pagrindinistekstas"/>
      </w:pPr>
    </w:p>
    <w:p w14:paraId="26BF8A9C" w14:textId="60DD3A80" w:rsidR="00D45D65" w:rsidRDefault="00D45D65" w:rsidP="003C2930">
      <w:pPr>
        <w:pStyle w:val="Pagrindinistekstas"/>
      </w:pPr>
      <w:r w:rsidRPr="00D45D65">
        <w:rPr>
          <w:b/>
          <w:bCs/>
          <w:lang w:val="en-US"/>
        </w:rPr>
        <w:t xml:space="preserve">Rimtas </w:t>
      </w:r>
      <w:proofErr w:type="spellStart"/>
      <w:r w:rsidRPr="00D45D65">
        <w:rPr>
          <w:rFonts w:hint="eastAsia"/>
          <w:b/>
          <w:bCs/>
          <w:lang w:val="en-US"/>
        </w:rPr>
        <w:t>š</w:t>
      </w:r>
      <w:r w:rsidRPr="00D45D65">
        <w:rPr>
          <w:b/>
          <w:bCs/>
          <w:lang w:val="en-US"/>
        </w:rPr>
        <w:t>alutinis</w:t>
      </w:r>
      <w:proofErr w:type="spellEnd"/>
      <w:r w:rsidRPr="00D45D65">
        <w:rPr>
          <w:b/>
          <w:bCs/>
          <w:lang w:val="en-US"/>
        </w:rPr>
        <w:t xml:space="preserve"> </w:t>
      </w:r>
      <w:proofErr w:type="spellStart"/>
      <w:r w:rsidRPr="00D45D65">
        <w:rPr>
          <w:b/>
          <w:bCs/>
          <w:lang w:val="en-US"/>
        </w:rPr>
        <w:t>poveikis</w:t>
      </w:r>
      <w:proofErr w:type="spellEnd"/>
    </w:p>
    <w:p w14:paraId="3C1A6354" w14:textId="77777777" w:rsidR="00D45D65" w:rsidRPr="003C2930" w:rsidRDefault="00D45D65" w:rsidP="003C2930">
      <w:pPr>
        <w:pStyle w:val="Pagrindinistekstas"/>
      </w:pPr>
    </w:p>
    <w:p w14:paraId="6BE7BAAE" w14:textId="77777777" w:rsidR="00287369" w:rsidRPr="003C2930" w:rsidRDefault="00F17F12" w:rsidP="003C2930">
      <w:pPr>
        <w:pStyle w:val="Pagrindinistekstas"/>
      </w:pPr>
      <w:r w:rsidRPr="003C2930">
        <w:t>Turite nedelsdami kreiptis į savo gydytoją, jeigu pasireiškia kuris nors sunkus šal</w:t>
      </w:r>
      <w:r w:rsidR="009B6DA2">
        <w:t>utinis poveikis (taip pat žr. 2 </w:t>
      </w:r>
      <w:r w:rsidRPr="003C2930">
        <w:t xml:space="preserve">skyrių „Kas žinotina prieš vartojant </w:t>
      </w:r>
      <w:proofErr w:type="spellStart"/>
      <w:r w:rsidR="003C2930">
        <w:t>Bosutinib</w:t>
      </w:r>
      <w:proofErr w:type="spellEnd"/>
      <w:r w:rsidR="003C2930">
        <w:t xml:space="preserve"> MSN</w:t>
      </w:r>
      <w:r w:rsidRPr="003C2930">
        <w:t>“).</w:t>
      </w:r>
    </w:p>
    <w:p w14:paraId="54A84BDC" w14:textId="77777777" w:rsidR="00287369" w:rsidRPr="003C2930" w:rsidRDefault="00287369" w:rsidP="003C2930">
      <w:pPr>
        <w:pStyle w:val="Pagrindinistekstas"/>
      </w:pPr>
    </w:p>
    <w:p w14:paraId="5773255D" w14:textId="77777777" w:rsidR="00287369" w:rsidRPr="003C2930" w:rsidRDefault="009B6DA2" w:rsidP="003C2930">
      <w:pPr>
        <w:pStyle w:val="Antrat2"/>
        <w:ind w:left="0"/>
      </w:pPr>
      <w:r w:rsidRPr="009B6DA2">
        <w:t>Labai dažni šalutinio poveikio reiškiniai (gali pasireikšti ne rečiau kaip 1 iš 10 asmenų)</w:t>
      </w:r>
    </w:p>
    <w:p w14:paraId="776D56F2" w14:textId="63B9ABD2" w:rsidR="00287369" w:rsidRPr="003C2930" w:rsidRDefault="00F17F12" w:rsidP="0056662C">
      <w:pPr>
        <w:pStyle w:val="Sraopastraipa"/>
        <w:numPr>
          <w:ilvl w:val="0"/>
          <w:numId w:val="1"/>
        </w:numPr>
        <w:tabs>
          <w:tab w:val="left" w:pos="802"/>
        </w:tabs>
        <w:ind w:left="540" w:hanging="540"/>
      </w:pPr>
      <w:r w:rsidRPr="003C2930">
        <w:t>Trombocitų</w:t>
      </w:r>
      <w:r w:rsidR="00D45D65">
        <w:t xml:space="preserve"> (</w:t>
      </w:r>
      <w:proofErr w:type="spellStart"/>
      <w:r w:rsidR="00D45D65">
        <w:t>trombocitopenija</w:t>
      </w:r>
      <w:proofErr w:type="spellEnd"/>
      <w:r w:rsidR="00D45D65">
        <w:t>)</w:t>
      </w:r>
      <w:r w:rsidRPr="003C2930">
        <w:t>, raudonųjų kraujo ląstelių</w:t>
      </w:r>
      <w:r w:rsidR="00D45D65">
        <w:t xml:space="preserve"> (anemija)</w:t>
      </w:r>
      <w:r w:rsidRPr="003C2930">
        <w:t xml:space="preserve"> ir (arba) </w:t>
      </w:r>
      <w:proofErr w:type="spellStart"/>
      <w:r w:rsidRPr="003C2930">
        <w:t>neutrofilų</w:t>
      </w:r>
      <w:proofErr w:type="spellEnd"/>
      <w:r w:rsidRPr="003C2930">
        <w:t xml:space="preserve"> (baltųjų kraujo ląstelių rūšis) kiekių sumažėjimas</w:t>
      </w:r>
      <w:r w:rsidR="00D45D65">
        <w:t xml:space="preserve"> (</w:t>
      </w:r>
      <w:proofErr w:type="spellStart"/>
      <w:r w:rsidR="00D45D65">
        <w:t>neutropenija</w:t>
      </w:r>
      <w:proofErr w:type="spellEnd"/>
      <w:r w:rsidR="00D45D65">
        <w:t xml:space="preserve">), </w:t>
      </w:r>
      <w:r w:rsidR="0056662C" w:rsidRPr="00723CF9">
        <w:t>dėl kurio gali pasireikšti nenormalus</w:t>
      </w:r>
      <w:r w:rsidR="0056662C">
        <w:t xml:space="preserve"> </w:t>
      </w:r>
      <w:r w:rsidR="0056662C" w:rsidRPr="00723CF9">
        <w:t>kraujavimas, karščiavimas arba lengvas mėlynių atsiradimas nesant sužeidimo (Jums gali būti</w:t>
      </w:r>
      <w:r w:rsidR="0056662C">
        <w:t xml:space="preserve"> </w:t>
      </w:r>
      <w:r w:rsidR="0056662C" w:rsidRPr="00723CF9">
        <w:t>kraujo ar limfinės sistemos sutrikimas) (žr. 2</w:t>
      </w:r>
      <w:r w:rsidR="0056662C">
        <w:t> </w:t>
      </w:r>
      <w:r w:rsidR="0056662C" w:rsidRPr="00723CF9">
        <w:t xml:space="preserve">skyrių „Kas žinotina prieš vartojant </w:t>
      </w:r>
      <w:proofErr w:type="spellStart"/>
      <w:r w:rsidR="0056662C" w:rsidRPr="00723CF9">
        <w:t>Bosu</w:t>
      </w:r>
      <w:r w:rsidR="0056662C">
        <w:t>tinib</w:t>
      </w:r>
      <w:proofErr w:type="spellEnd"/>
      <w:r w:rsidR="0056662C">
        <w:t xml:space="preserve"> MSN</w:t>
      </w:r>
      <w:r w:rsidR="0056662C" w:rsidRPr="00723CF9">
        <w:t>“)</w:t>
      </w:r>
      <w:r w:rsidRPr="003C2930">
        <w:t>.</w:t>
      </w:r>
    </w:p>
    <w:p w14:paraId="687A1BA9" w14:textId="77777777" w:rsidR="00287369" w:rsidRPr="003C2930" w:rsidRDefault="00F17F12" w:rsidP="009B6DA2">
      <w:pPr>
        <w:pStyle w:val="Sraopastraipa"/>
        <w:numPr>
          <w:ilvl w:val="0"/>
          <w:numId w:val="1"/>
        </w:numPr>
        <w:tabs>
          <w:tab w:val="left" w:pos="802"/>
        </w:tabs>
        <w:ind w:left="540" w:hanging="540"/>
      </w:pPr>
      <w:r w:rsidRPr="003C2930">
        <w:t>Skysčių kaupimasis plaučiuose (skysčių kaupimasis pleuros ertmėje).</w:t>
      </w:r>
    </w:p>
    <w:p w14:paraId="7AF69BD6" w14:textId="77777777" w:rsidR="00287369" w:rsidRPr="003C2930" w:rsidRDefault="00287369" w:rsidP="003C2930">
      <w:pPr>
        <w:pStyle w:val="Pagrindinistekstas"/>
      </w:pPr>
    </w:p>
    <w:p w14:paraId="61C56630" w14:textId="77777777" w:rsidR="00287369" w:rsidRPr="003C2930" w:rsidRDefault="003B4710" w:rsidP="003C2930">
      <w:pPr>
        <w:pStyle w:val="Antrat2"/>
        <w:ind w:left="0"/>
      </w:pPr>
      <w:r>
        <w:rPr>
          <w:lang w:eastAsia="lt-LT"/>
        </w:rPr>
        <w:t>Dažni šalutinio poveikio reiškiniai (gali pasireikšti rečiau kaip 1 iš 10 asmenų)</w:t>
      </w:r>
    </w:p>
    <w:p w14:paraId="6CEE2C9B" w14:textId="77777777" w:rsidR="00287369" w:rsidRPr="003C2930" w:rsidRDefault="00F17F12" w:rsidP="003B4710">
      <w:pPr>
        <w:pStyle w:val="Sraopastraipa"/>
        <w:numPr>
          <w:ilvl w:val="0"/>
          <w:numId w:val="1"/>
        </w:numPr>
        <w:tabs>
          <w:tab w:val="left" w:pos="802"/>
        </w:tabs>
        <w:ind w:left="540" w:hanging="540"/>
      </w:pPr>
      <w:r w:rsidRPr="003C2930">
        <w:t>Baltųjų kraujo ląstelių kiekio sumažėjimas (</w:t>
      </w:r>
      <w:proofErr w:type="spellStart"/>
      <w:r w:rsidRPr="003C2930">
        <w:t>leukopenija</w:t>
      </w:r>
      <w:proofErr w:type="spellEnd"/>
      <w:r w:rsidRPr="003C2930">
        <w:t>).</w:t>
      </w:r>
    </w:p>
    <w:p w14:paraId="0832291A" w14:textId="2C54336C" w:rsidR="00287369" w:rsidRPr="003C2930" w:rsidRDefault="0056662C" w:rsidP="0056662C">
      <w:pPr>
        <w:pStyle w:val="Sraopastraipa"/>
        <w:numPr>
          <w:ilvl w:val="0"/>
          <w:numId w:val="1"/>
        </w:numPr>
        <w:tabs>
          <w:tab w:val="left" w:pos="802"/>
        </w:tabs>
        <w:ind w:left="540" w:hanging="540"/>
      </w:pPr>
      <w:r w:rsidRPr="00723CF9">
        <w:t>Kraujavimas iš skrandžio ar žarnyno (kraujavimas iš virškinimo trakto), dėl kurio gali atsirasti</w:t>
      </w:r>
      <w:r>
        <w:t xml:space="preserve"> </w:t>
      </w:r>
      <w:r w:rsidRPr="00723CF9">
        <w:t>kraujo vėmaluose, išmatose ar šlapime, arba gali būti juodų išmatų (deguto spalvos juodų</w:t>
      </w:r>
      <w:r>
        <w:t xml:space="preserve"> </w:t>
      </w:r>
      <w:r w:rsidRPr="00723CF9">
        <w:t>išmatų) (žr. 2</w:t>
      </w:r>
      <w:r>
        <w:t> </w:t>
      </w:r>
      <w:r w:rsidRPr="00723CF9">
        <w:t xml:space="preserve">skyrių „Kas žinotina prieš vartojant </w:t>
      </w:r>
      <w:proofErr w:type="spellStart"/>
      <w:r w:rsidRPr="00723CF9">
        <w:t>Bosu</w:t>
      </w:r>
      <w:r>
        <w:t>tinib</w:t>
      </w:r>
      <w:proofErr w:type="spellEnd"/>
      <w:r>
        <w:t xml:space="preserve"> MSN</w:t>
      </w:r>
      <w:r w:rsidRPr="00723CF9">
        <w:t>“)</w:t>
      </w:r>
      <w:r w:rsidR="00F17F12" w:rsidRPr="003C2930">
        <w:t>.</w:t>
      </w:r>
    </w:p>
    <w:p w14:paraId="075F886A" w14:textId="35457E17" w:rsidR="00287369" w:rsidRPr="003C2930" w:rsidRDefault="0056662C" w:rsidP="003B4710">
      <w:pPr>
        <w:pStyle w:val="Sraopastraipa"/>
        <w:numPr>
          <w:ilvl w:val="0"/>
          <w:numId w:val="1"/>
        </w:numPr>
        <w:tabs>
          <w:tab w:val="left" w:pos="802"/>
        </w:tabs>
        <w:ind w:left="540" w:hanging="540"/>
      </w:pPr>
      <w:r>
        <w:t>S</w:t>
      </w:r>
      <w:r w:rsidR="00F17F12" w:rsidRPr="003C2930">
        <w:t>kausmas</w:t>
      </w:r>
      <w:r>
        <w:t xml:space="preserve"> krūtinėje</w:t>
      </w:r>
      <w:r w:rsidR="00F17F12" w:rsidRPr="003C2930">
        <w:t>.</w:t>
      </w:r>
    </w:p>
    <w:p w14:paraId="7701064C" w14:textId="4535B34F" w:rsidR="00287369" w:rsidRPr="003C2930" w:rsidRDefault="00F17F12" w:rsidP="0056662C">
      <w:pPr>
        <w:pStyle w:val="Sraopastraipa"/>
        <w:numPr>
          <w:ilvl w:val="0"/>
          <w:numId w:val="1"/>
        </w:numPr>
        <w:tabs>
          <w:tab w:val="left" w:pos="802"/>
        </w:tabs>
        <w:ind w:left="540" w:hanging="540"/>
      </w:pPr>
      <w:r w:rsidRPr="003C2930">
        <w:t>Toksinis kepenų pažeidimas</w:t>
      </w:r>
      <w:r w:rsidR="0056662C">
        <w:t xml:space="preserve"> </w:t>
      </w:r>
      <w:r w:rsidR="0056662C" w:rsidRPr="00723CF9">
        <w:t>(</w:t>
      </w:r>
      <w:proofErr w:type="spellStart"/>
      <w:r w:rsidR="0056662C" w:rsidRPr="00723CF9">
        <w:t>hepatotoksinis</w:t>
      </w:r>
      <w:proofErr w:type="spellEnd"/>
      <w:r w:rsidR="0056662C" w:rsidRPr="00723CF9">
        <w:t xml:space="preserve"> poveikis), kepenų funkcijos sutrikimas, įskaitant</w:t>
      </w:r>
      <w:r w:rsidR="0056662C">
        <w:t xml:space="preserve"> </w:t>
      </w:r>
      <w:r w:rsidR="0056662C" w:rsidRPr="00723CF9">
        <w:t>kepenų sutrikimą (nenormali kepenų funkcija), kuris gali pasireikšti kartu su niežėjimu, akių ar</w:t>
      </w:r>
      <w:r w:rsidR="0056662C">
        <w:t xml:space="preserve"> </w:t>
      </w:r>
      <w:r w:rsidR="0056662C" w:rsidRPr="00723CF9">
        <w:t>odos pageltimu, tamsiu šlapimu ir skausmu ar diskomfortu dešinėje viršutinėje pilvo dalyje arba</w:t>
      </w:r>
      <w:r w:rsidR="0056662C">
        <w:t xml:space="preserve"> </w:t>
      </w:r>
      <w:r w:rsidR="0056662C" w:rsidRPr="00723CF9">
        <w:t>karščiavimu (žr. 2</w:t>
      </w:r>
      <w:r w:rsidR="0056662C">
        <w:t> </w:t>
      </w:r>
      <w:r w:rsidR="0056662C" w:rsidRPr="00723CF9">
        <w:t xml:space="preserve">skyrių „Kas žinotina prieš vartojant </w:t>
      </w:r>
      <w:proofErr w:type="spellStart"/>
      <w:r w:rsidR="0056662C" w:rsidRPr="00723CF9">
        <w:t>Bosu</w:t>
      </w:r>
      <w:r w:rsidR="0056662C">
        <w:t>tinib</w:t>
      </w:r>
      <w:proofErr w:type="spellEnd"/>
      <w:r w:rsidR="0056662C">
        <w:t xml:space="preserve"> MSN</w:t>
      </w:r>
      <w:r w:rsidR="0056662C" w:rsidRPr="00723CF9">
        <w:t>“).</w:t>
      </w:r>
    </w:p>
    <w:p w14:paraId="3CAAEDAC" w14:textId="249B910D" w:rsidR="00287369" w:rsidRPr="003C2930" w:rsidRDefault="0056662C" w:rsidP="003B4710">
      <w:pPr>
        <w:pStyle w:val="Sraopastraipa"/>
        <w:numPr>
          <w:ilvl w:val="0"/>
          <w:numId w:val="1"/>
        </w:numPr>
        <w:tabs>
          <w:tab w:val="left" w:pos="802"/>
        </w:tabs>
        <w:ind w:left="540" w:hanging="540"/>
      </w:pPr>
      <w:r>
        <w:t>Kai š</w:t>
      </w:r>
      <w:r w:rsidR="00F17F12" w:rsidRPr="003C2930">
        <w:t>irdis ne</w:t>
      </w:r>
      <w:r>
        <w:t>per</w:t>
      </w:r>
      <w:r w:rsidR="00F17F12" w:rsidRPr="003C2930">
        <w:t>pumpuoja kraujo taip gerai, kaip turėtų (širdies nepakankamumas).</w:t>
      </w:r>
    </w:p>
    <w:p w14:paraId="046CB7FB" w14:textId="32B6A2F4" w:rsidR="00287369" w:rsidRPr="003C2930" w:rsidRDefault="0056662C" w:rsidP="003B4710">
      <w:pPr>
        <w:pStyle w:val="Sraopastraipa"/>
        <w:numPr>
          <w:ilvl w:val="0"/>
          <w:numId w:val="1"/>
        </w:numPr>
        <w:tabs>
          <w:tab w:val="left" w:pos="802"/>
        </w:tabs>
        <w:ind w:left="540" w:hanging="540"/>
      </w:pPr>
      <w:r w:rsidRPr="00723CF9">
        <w:t>Kai susilpnėja širdies kraujotaka (širdies išemija)</w:t>
      </w:r>
      <w:r w:rsidR="00F17F12" w:rsidRPr="003C2930">
        <w:t>.</w:t>
      </w:r>
    </w:p>
    <w:p w14:paraId="59DAB927" w14:textId="23963CFD" w:rsidR="00287369" w:rsidRPr="003C2930" w:rsidRDefault="0056662C" w:rsidP="003B4710">
      <w:pPr>
        <w:pStyle w:val="Sraopastraipa"/>
        <w:numPr>
          <w:ilvl w:val="0"/>
          <w:numId w:val="1"/>
        </w:numPr>
        <w:tabs>
          <w:tab w:val="left" w:pos="802"/>
        </w:tabs>
        <w:ind w:left="540" w:hanging="540"/>
      </w:pPr>
      <w:proofErr w:type="spellStart"/>
      <w:r w:rsidRPr="0056662C">
        <w:rPr>
          <w:lang w:val="en-US"/>
        </w:rPr>
        <w:t>Plaučių</w:t>
      </w:r>
      <w:proofErr w:type="spellEnd"/>
      <w:r w:rsidRPr="0056662C">
        <w:rPr>
          <w:lang w:val="en-US"/>
        </w:rPr>
        <w:t xml:space="preserve"> </w:t>
      </w:r>
      <w:proofErr w:type="spellStart"/>
      <w:r w:rsidRPr="0056662C">
        <w:rPr>
          <w:lang w:val="en-US"/>
        </w:rPr>
        <w:t>infekcija</w:t>
      </w:r>
      <w:proofErr w:type="spellEnd"/>
      <w:r w:rsidRPr="0056662C">
        <w:rPr>
          <w:lang w:val="en-US"/>
        </w:rPr>
        <w:t xml:space="preserve"> (</w:t>
      </w:r>
      <w:proofErr w:type="spellStart"/>
      <w:r w:rsidRPr="0056662C">
        <w:rPr>
          <w:lang w:val="en-US"/>
        </w:rPr>
        <w:t>pneumonija</w:t>
      </w:r>
      <w:proofErr w:type="spellEnd"/>
      <w:r w:rsidRPr="0056662C">
        <w:rPr>
          <w:lang w:val="en-US"/>
        </w:rPr>
        <w:t>)</w:t>
      </w:r>
      <w:r w:rsidR="00F17F12" w:rsidRPr="003C2930">
        <w:t>.</w:t>
      </w:r>
    </w:p>
    <w:p w14:paraId="36FDE403" w14:textId="55AE8149" w:rsidR="00287369" w:rsidRPr="0056662C" w:rsidRDefault="0056662C" w:rsidP="0056662C">
      <w:pPr>
        <w:pStyle w:val="Sraopastraipa"/>
        <w:numPr>
          <w:ilvl w:val="0"/>
          <w:numId w:val="1"/>
        </w:numPr>
        <w:tabs>
          <w:tab w:val="left" w:pos="802"/>
        </w:tabs>
        <w:ind w:left="540" w:hanging="540"/>
      </w:pPr>
      <w:r w:rsidRPr="00723CF9">
        <w:t>Širdies plakimo sutrikimas (QT intervalo pailgėjimas elektrokardiogramoje), kuris gali išprovokuoti alpulį, svaigulį ir dažno širdies plakimo jutimą</w:t>
      </w:r>
      <w:r w:rsidR="00F17F12" w:rsidRPr="003C2930">
        <w:t>.</w:t>
      </w:r>
    </w:p>
    <w:p w14:paraId="45210E92" w14:textId="22A2C362" w:rsidR="00287369" w:rsidRPr="003C2930" w:rsidRDefault="0056662C" w:rsidP="003B4710">
      <w:pPr>
        <w:pStyle w:val="Sraopastraipa"/>
        <w:numPr>
          <w:ilvl w:val="0"/>
          <w:numId w:val="1"/>
        </w:numPr>
        <w:tabs>
          <w:tab w:val="left" w:pos="802"/>
        </w:tabs>
        <w:ind w:left="540" w:hanging="540"/>
      </w:pPr>
      <w:proofErr w:type="spellStart"/>
      <w:r w:rsidRPr="0056662C">
        <w:rPr>
          <w:lang w:val="en-US"/>
        </w:rPr>
        <w:t>Padidėjęs</w:t>
      </w:r>
      <w:proofErr w:type="spellEnd"/>
      <w:r w:rsidRPr="0056662C">
        <w:rPr>
          <w:lang w:val="en-US"/>
        </w:rPr>
        <w:t xml:space="preserve"> </w:t>
      </w:r>
      <w:proofErr w:type="spellStart"/>
      <w:r w:rsidRPr="0056662C">
        <w:rPr>
          <w:lang w:val="en-US"/>
        </w:rPr>
        <w:t>kraujospūdis</w:t>
      </w:r>
      <w:proofErr w:type="spellEnd"/>
      <w:r w:rsidRPr="0056662C">
        <w:rPr>
          <w:lang w:val="en-US"/>
        </w:rPr>
        <w:t xml:space="preserve"> (</w:t>
      </w:r>
      <w:proofErr w:type="spellStart"/>
      <w:r w:rsidRPr="0056662C">
        <w:rPr>
          <w:lang w:val="en-US"/>
        </w:rPr>
        <w:t>hipertenzija</w:t>
      </w:r>
      <w:proofErr w:type="spellEnd"/>
      <w:r w:rsidRPr="0056662C">
        <w:rPr>
          <w:lang w:val="en-US"/>
        </w:rPr>
        <w:t>)</w:t>
      </w:r>
      <w:r w:rsidR="00F17F12" w:rsidRPr="003C2930">
        <w:t>.</w:t>
      </w:r>
    </w:p>
    <w:p w14:paraId="2038DBD2" w14:textId="592E55BA" w:rsidR="00287369" w:rsidRPr="003C2930" w:rsidRDefault="0056662C" w:rsidP="003B4710">
      <w:pPr>
        <w:pStyle w:val="Sraopastraipa"/>
        <w:numPr>
          <w:ilvl w:val="0"/>
          <w:numId w:val="1"/>
        </w:numPr>
        <w:tabs>
          <w:tab w:val="left" w:pos="802"/>
        </w:tabs>
        <w:ind w:left="540" w:hanging="540"/>
      </w:pPr>
      <w:r w:rsidRPr="00723CF9">
        <w:t>Didelis kalio kiekis kraujyje (</w:t>
      </w:r>
      <w:proofErr w:type="spellStart"/>
      <w:r w:rsidRPr="00723CF9">
        <w:t>hiperkalemija</w:t>
      </w:r>
      <w:proofErr w:type="spellEnd"/>
      <w:r w:rsidRPr="00723CF9">
        <w:t>)</w:t>
      </w:r>
      <w:r w:rsidR="00F17F12" w:rsidRPr="003C2930">
        <w:t>.</w:t>
      </w:r>
    </w:p>
    <w:p w14:paraId="4055C687" w14:textId="77777777" w:rsidR="00287369" w:rsidRPr="003C2930" w:rsidRDefault="00F17F12" w:rsidP="003B4710">
      <w:pPr>
        <w:pStyle w:val="Sraopastraipa"/>
        <w:numPr>
          <w:ilvl w:val="0"/>
          <w:numId w:val="1"/>
        </w:numPr>
        <w:tabs>
          <w:tab w:val="left" w:pos="802"/>
        </w:tabs>
        <w:ind w:left="540" w:hanging="540"/>
      </w:pPr>
      <w:r w:rsidRPr="003C2930">
        <w:t>Ūm</w:t>
      </w:r>
      <w:r w:rsidR="003B4710">
        <w:t>inis</w:t>
      </w:r>
      <w:r w:rsidRPr="003C2930">
        <w:t xml:space="preserve"> inkstų funkcijos nepakankamumas, inkstų funkcijos nepakankamumas, inkstų funkcijos sutrikimas.</w:t>
      </w:r>
    </w:p>
    <w:p w14:paraId="35AE0E92" w14:textId="77777777" w:rsidR="00287369" w:rsidRPr="003C2930" w:rsidRDefault="00F17F12" w:rsidP="003B4710">
      <w:pPr>
        <w:pStyle w:val="Sraopastraipa"/>
        <w:numPr>
          <w:ilvl w:val="0"/>
          <w:numId w:val="1"/>
        </w:numPr>
        <w:tabs>
          <w:tab w:val="left" w:pos="802"/>
        </w:tabs>
        <w:ind w:left="540" w:hanging="540"/>
      </w:pPr>
      <w:r w:rsidRPr="003C2930">
        <w:t xml:space="preserve">Skysčių kaupimasis aplink širdį (perikardo </w:t>
      </w:r>
      <w:proofErr w:type="spellStart"/>
      <w:r w:rsidRPr="003C2930">
        <w:t>efuzija</w:t>
      </w:r>
      <w:proofErr w:type="spellEnd"/>
      <w:r w:rsidRPr="003C2930">
        <w:t>).</w:t>
      </w:r>
    </w:p>
    <w:p w14:paraId="7DD3B4A3" w14:textId="21FBA597" w:rsidR="00287369" w:rsidRPr="003C2930" w:rsidRDefault="00F17F12" w:rsidP="003B4710">
      <w:pPr>
        <w:pStyle w:val="Sraopastraipa"/>
        <w:numPr>
          <w:ilvl w:val="0"/>
          <w:numId w:val="1"/>
        </w:numPr>
        <w:tabs>
          <w:tab w:val="left" w:pos="802"/>
        </w:tabs>
        <w:ind w:left="540" w:hanging="540"/>
      </w:pPr>
      <w:r w:rsidRPr="003C2930">
        <w:t>Alerginė reakcija</w:t>
      </w:r>
      <w:r w:rsidR="0056662C">
        <w:t xml:space="preserve"> </w:t>
      </w:r>
      <w:r w:rsidR="0056662C" w:rsidRPr="00723CF9">
        <w:rPr>
          <w:lang w:val="pt-BR"/>
        </w:rPr>
        <w:t>(padidėjęs jautrumas vaistui)</w:t>
      </w:r>
      <w:r w:rsidRPr="003C2930">
        <w:t>.</w:t>
      </w:r>
    </w:p>
    <w:p w14:paraId="3DC5C787" w14:textId="77777777" w:rsidR="00287369" w:rsidRPr="003C2930" w:rsidRDefault="00F17F12" w:rsidP="003B4710">
      <w:pPr>
        <w:pStyle w:val="Sraopastraipa"/>
        <w:numPr>
          <w:ilvl w:val="0"/>
          <w:numId w:val="1"/>
        </w:numPr>
        <w:tabs>
          <w:tab w:val="left" w:pos="802"/>
        </w:tabs>
        <w:ind w:left="540" w:hanging="540"/>
      </w:pPr>
      <w:r w:rsidRPr="003C2930">
        <w:t>Nenormaliai padidėjęs kraujospūdis plaučių arterijose (</w:t>
      </w:r>
      <w:proofErr w:type="spellStart"/>
      <w:r w:rsidRPr="003C2930">
        <w:t>plautinė</w:t>
      </w:r>
      <w:proofErr w:type="spellEnd"/>
      <w:r w:rsidRPr="003C2930">
        <w:t xml:space="preserve"> hipertenzija).</w:t>
      </w:r>
    </w:p>
    <w:p w14:paraId="5B4B3F30" w14:textId="75D3ED31" w:rsidR="00287369" w:rsidRPr="003C2930" w:rsidRDefault="00F17F12" w:rsidP="0056662C">
      <w:pPr>
        <w:pStyle w:val="Sraopastraipa"/>
        <w:numPr>
          <w:ilvl w:val="0"/>
          <w:numId w:val="1"/>
        </w:numPr>
        <w:tabs>
          <w:tab w:val="left" w:pos="802"/>
        </w:tabs>
        <w:ind w:left="540" w:hanging="540"/>
      </w:pPr>
      <w:r w:rsidRPr="003C2930">
        <w:t>Ūminis kasos uždegimas (ūminis pankreatitas).</w:t>
      </w:r>
    </w:p>
    <w:p w14:paraId="70C3F9D0" w14:textId="77777777" w:rsidR="00287369" w:rsidRPr="003C2930" w:rsidRDefault="00287369" w:rsidP="003C2930">
      <w:pPr>
        <w:pStyle w:val="Pagrindinistekstas"/>
      </w:pPr>
    </w:p>
    <w:p w14:paraId="2953978D" w14:textId="77777777" w:rsidR="00287369" w:rsidRPr="003C2930" w:rsidRDefault="003B4710" w:rsidP="003C2930">
      <w:pPr>
        <w:pStyle w:val="Antrat2"/>
        <w:ind w:left="0"/>
      </w:pPr>
      <w:r>
        <w:rPr>
          <w:lang w:eastAsia="lt-LT"/>
        </w:rPr>
        <w:t>Nedažni šalutinio poveikio reiškiniai (gali pasireikšti rečiau kaip 1 iš 100 asmenų)</w:t>
      </w:r>
    </w:p>
    <w:p w14:paraId="06E9C0C9" w14:textId="77777777" w:rsidR="00287369" w:rsidRPr="003C2930" w:rsidRDefault="00F17F12" w:rsidP="003B4710">
      <w:pPr>
        <w:pStyle w:val="Sraopastraipa"/>
        <w:numPr>
          <w:ilvl w:val="0"/>
          <w:numId w:val="1"/>
        </w:numPr>
        <w:tabs>
          <w:tab w:val="left" w:pos="802"/>
        </w:tabs>
        <w:ind w:left="540" w:hanging="540"/>
      </w:pPr>
      <w:r w:rsidRPr="003C2930">
        <w:t>Karščiavimas, susijęs su mažu baltųjų kraujo ląstelių kiekiu (</w:t>
      </w:r>
      <w:proofErr w:type="spellStart"/>
      <w:r w:rsidRPr="003C2930">
        <w:t>febrili</w:t>
      </w:r>
      <w:r w:rsidR="003B4710">
        <w:t>nė</w:t>
      </w:r>
      <w:proofErr w:type="spellEnd"/>
      <w:r w:rsidRPr="003C2930">
        <w:t xml:space="preserve"> </w:t>
      </w:r>
      <w:proofErr w:type="spellStart"/>
      <w:r w:rsidRPr="003C2930">
        <w:t>neutropenija</w:t>
      </w:r>
      <w:proofErr w:type="spellEnd"/>
      <w:r w:rsidRPr="003C2930">
        <w:t>).</w:t>
      </w:r>
    </w:p>
    <w:p w14:paraId="50959A36" w14:textId="319E277A" w:rsidR="00287369" w:rsidRPr="003C2930" w:rsidRDefault="00F17F12" w:rsidP="003B4710">
      <w:pPr>
        <w:pStyle w:val="Sraopastraipa"/>
        <w:numPr>
          <w:ilvl w:val="0"/>
          <w:numId w:val="1"/>
        </w:numPr>
        <w:tabs>
          <w:tab w:val="left" w:pos="802"/>
        </w:tabs>
        <w:ind w:left="540" w:hanging="540"/>
      </w:pPr>
      <w:r w:rsidRPr="003C2930">
        <w:t>Kepenų</w:t>
      </w:r>
      <w:r w:rsidR="0056662C">
        <w:t xml:space="preserve"> pažeidimas</w:t>
      </w:r>
      <w:r w:rsidRPr="003C2930">
        <w:t xml:space="preserve"> </w:t>
      </w:r>
      <w:r w:rsidR="0056662C">
        <w:t xml:space="preserve">(kepenų </w:t>
      </w:r>
      <w:r w:rsidRPr="003C2930">
        <w:t>pažaida</w:t>
      </w:r>
      <w:r w:rsidR="0056662C">
        <w:t>)</w:t>
      </w:r>
      <w:r w:rsidRPr="003C2930">
        <w:t>.</w:t>
      </w:r>
    </w:p>
    <w:p w14:paraId="1649F67E" w14:textId="77777777" w:rsidR="00287369" w:rsidRPr="003C2930" w:rsidRDefault="00F17F12" w:rsidP="003B4710">
      <w:pPr>
        <w:pStyle w:val="Sraopastraipa"/>
        <w:numPr>
          <w:ilvl w:val="0"/>
          <w:numId w:val="1"/>
        </w:numPr>
        <w:tabs>
          <w:tab w:val="left" w:pos="802"/>
        </w:tabs>
        <w:ind w:left="540" w:hanging="540"/>
      </w:pPr>
      <w:r w:rsidRPr="003C2930">
        <w:t>Gyvybei pavojinga alerginė reakcija (anafilaksinis šokas).</w:t>
      </w:r>
    </w:p>
    <w:p w14:paraId="2E81F054" w14:textId="77777777" w:rsidR="00287369" w:rsidRPr="003C2930" w:rsidRDefault="00F17F12" w:rsidP="003B4710">
      <w:pPr>
        <w:pStyle w:val="Sraopastraipa"/>
        <w:numPr>
          <w:ilvl w:val="0"/>
          <w:numId w:val="1"/>
        </w:numPr>
        <w:tabs>
          <w:tab w:val="left" w:pos="802"/>
        </w:tabs>
        <w:ind w:left="540" w:hanging="540"/>
      </w:pPr>
      <w:r w:rsidRPr="003C2930">
        <w:t>Nenormalus skysčio kaupimasis plaučiuose (ūmi plaučių edema).</w:t>
      </w:r>
    </w:p>
    <w:p w14:paraId="49ED94F7" w14:textId="511BE6DB" w:rsidR="00287369" w:rsidRDefault="00F17F12" w:rsidP="003B4710">
      <w:pPr>
        <w:pStyle w:val="Sraopastraipa"/>
        <w:numPr>
          <w:ilvl w:val="0"/>
          <w:numId w:val="1"/>
        </w:numPr>
        <w:tabs>
          <w:tab w:val="left" w:pos="802"/>
        </w:tabs>
        <w:ind w:left="540" w:hanging="540"/>
      </w:pPr>
      <w:r w:rsidRPr="003C2930">
        <w:t>Odos išbėrimas</w:t>
      </w:r>
      <w:r w:rsidR="0056662C">
        <w:t xml:space="preserve"> </w:t>
      </w:r>
      <w:r w:rsidR="0056662C" w:rsidRPr="00723CF9">
        <w:rPr>
          <w:lang w:val="pt-BR"/>
        </w:rPr>
        <w:t>(vaisto sukeltas išbėrimas)</w:t>
      </w:r>
      <w:r w:rsidRPr="003C2930">
        <w:t>.</w:t>
      </w:r>
    </w:p>
    <w:p w14:paraId="73C9EE9A" w14:textId="0B413B2B" w:rsidR="0056662C" w:rsidRPr="003C2930" w:rsidRDefault="0056662C" w:rsidP="003B4710">
      <w:pPr>
        <w:pStyle w:val="Sraopastraipa"/>
        <w:numPr>
          <w:ilvl w:val="0"/>
          <w:numId w:val="1"/>
        </w:numPr>
        <w:tabs>
          <w:tab w:val="left" w:pos="802"/>
        </w:tabs>
        <w:ind w:left="540" w:hanging="540"/>
      </w:pPr>
      <w:r w:rsidRPr="00723CF9">
        <w:rPr>
          <w:lang w:val="pt-BR"/>
        </w:rPr>
        <w:t>Žvynuotas, pleiskanojantis išbėrimas (eksfoliacinis išbėrimas).</w:t>
      </w:r>
    </w:p>
    <w:p w14:paraId="3A78A863" w14:textId="77777777" w:rsidR="00287369" w:rsidRPr="003C2930" w:rsidRDefault="00F17F12" w:rsidP="003B4710">
      <w:pPr>
        <w:pStyle w:val="Sraopastraipa"/>
        <w:numPr>
          <w:ilvl w:val="0"/>
          <w:numId w:val="1"/>
        </w:numPr>
        <w:tabs>
          <w:tab w:val="left" w:pos="802"/>
        </w:tabs>
        <w:ind w:left="540" w:hanging="540"/>
      </w:pPr>
      <w:r w:rsidRPr="003C2930">
        <w:t>Širdį gaubiančio į maišelį panašaus audinio uždegimas (</w:t>
      </w:r>
      <w:proofErr w:type="spellStart"/>
      <w:r w:rsidRPr="003C2930">
        <w:t>perikarditas</w:t>
      </w:r>
      <w:proofErr w:type="spellEnd"/>
      <w:r w:rsidRPr="003C2930">
        <w:t>).</w:t>
      </w:r>
    </w:p>
    <w:p w14:paraId="41E0C3F1" w14:textId="2171D8FB" w:rsidR="00287369" w:rsidRPr="003C2930" w:rsidRDefault="003B4710" w:rsidP="003B4710">
      <w:pPr>
        <w:pStyle w:val="Sraopastraipa"/>
        <w:numPr>
          <w:ilvl w:val="0"/>
          <w:numId w:val="1"/>
        </w:numPr>
        <w:tabs>
          <w:tab w:val="left" w:pos="802"/>
        </w:tabs>
        <w:ind w:left="540" w:hanging="540"/>
      </w:pPr>
      <w:r>
        <w:lastRenderedPageBreak/>
        <w:t>Reikšmingas</w:t>
      </w:r>
      <w:r w:rsidR="00F17F12" w:rsidRPr="003C2930">
        <w:t xml:space="preserve"> </w:t>
      </w:r>
      <w:proofErr w:type="spellStart"/>
      <w:r w:rsidR="00F17F12" w:rsidRPr="003C2930">
        <w:t>granulocitų</w:t>
      </w:r>
      <w:proofErr w:type="spellEnd"/>
      <w:r w:rsidR="00F17F12" w:rsidRPr="003C2930">
        <w:t xml:space="preserve"> (tam tikros rūšies baltųjų kraujo ląstelių) kiekio sumažėjimas</w:t>
      </w:r>
      <w:r w:rsidR="0087762B">
        <w:t xml:space="preserve"> </w:t>
      </w:r>
      <w:r w:rsidR="0087762B" w:rsidRPr="00723CF9">
        <w:t>(</w:t>
      </w:r>
      <w:proofErr w:type="spellStart"/>
      <w:r w:rsidR="0087762B" w:rsidRPr="00723CF9">
        <w:t>granulocitopenija</w:t>
      </w:r>
      <w:proofErr w:type="spellEnd"/>
      <w:r w:rsidR="0087762B" w:rsidRPr="00723CF9">
        <w:t>)</w:t>
      </w:r>
      <w:r w:rsidR="00F17F12" w:rsidRPr="003C2930">
        <w:t>.</w:t>
      </w:r>
    </w:p>
    <w:p w14:paraId="66C9D68E" w14:textId="77777777" w:rsidR="00287369" w:rsidRPr="003C2930" w:rsidRDefault="00F17F12" w:rsidP="003B4710">
      <w:pPr>
        <w:pStyle w:val="Sraopastraipa"/>
        <w:numPr>
          <w:ilvl w:val="0"/>
          <w:numId w:val="1"/>
        </w:numPr>
        <w:tabs>
          <w:tab w:val="left" w:pos="802"/>
        </w:tabs>
        <w:ind w:left="540" w:hanging="540"/>
      </w:pPr>
      <w:r w:rsidRPr="003C2930">
        <w:t xml:space="preserve">Sunkus odos sutrikimas (daugiaformė </w:t>
      </w:r>
      <w:proofErr w:type="spellStart"/>
      <w:r w:rsidRPr="003C2930">
        <w:t>eritema</w:t>
      </w:r>
      <w:proofErr w:type="spellEnd"/>
      <w:r w:rsidRPr="003C2930">
        <w:t>).</w:t>
      </w:r>
    </w:p>
    <w:p w14:paraId="6838F5E7" w14:textId="77777777" w:rsidR="00287369" w:rsidRDefault="00F17F12" w:rsidP="003B4710">
      <w:pPr>
        <w:pStyle w:val="Sraopastraipa"/>
        <w:numPr>
          <w:ilvl w:val="0"/>
          <w:numId w:val="1"/>
        </w:numPr>
        <w:tabs>
          <w:tab w:val="left" w:pos="802"/>
        </w:tabs>
        <w:ind w:left="540" w:hanging="540"/>
      </w:pPr>
      <w:r w:rsidRPr="003C2930">
        <w:t xml:space="preserve">Pykinimas, dusulys, nereguliarus širdies plakimas, raumenų mėšlungis, traukuliai, šlapimo </w:t>
      </w:r>
      <w:proofErr w:type="spellStart"/>
      <w:r w:rsidRPr="003C2930">
        <w:t>drumstumas</w:t>
      </w:r>
      <w:proofErr w:type="spellEnd"/>
      <w:r w:rsidRPr="003C2930">
        <w:t xml:space="preserve"> ir nuovargis, susiję su nenormaliais laboratorinių tyrimų rezultatais (didelis kalio, šlapimo rūgšties ir fosforo kiekis bei mažas kalcio kiekis kraujyje), kurie gali sukelti inkstų funkcijos pokyčius ir ūminį inkstų nepakankamumą (navikų </w:t>
      </w:r>
      <w:proofErr w:type="spellStart"/>
      <w:r w:rsidRPr="003C2930">
        <w:t>lizės</w:t>
      </w:r>
      <w:proofErr w:type="spellEnd"/>
      <w:r w:rsidRPr="003C2930">
        <w:t xml:space="preserve"> sindromas (NLS)).</w:t>
      </w:r>
    </w:p>
    <w:p w14:paraId="6ADF8692" w14:textId="4680BC4D" w:rsidR="0087762B" w:rsidRPr="003C2930" w:rsidRDefault="0087762B" w:rsidP="003B4710">
      <w:pPr>
        <w:pStyle w:val="Sraopastraipa"/>
        <w:numPr>
          <w:ilvl w:val="0"/>
          <w:numId w:val="1"/>
        </w:numPr>
        <w:tabs>
          <w:tab w:val="left" w:pos="802"/>
        </w:tabs>
        <w:ind w:left="540" w:hanging="540"/>
      </w:pPr>
      <w:proofErr w:type="spellStart"/>
      <w:r w:rsidRPr="0087762B">
        <w:rPr>
          <w:lang w:val="en-US"/>
        </w:rPr>
        <w:t>Kvėpavimo</w:t>
      </w:r>
      <w:proofErr w:type="spellEnd"/>
      <w:r w:rsidRPr="0087762B">
        <w:rPr>
          <w:lang w:val="en-US"/>
        </w:rPr>
        <w:t xml:space="preserve"> </w:t>
      </w:r>
      <w:proofErr w:type="spellStart"/>
      <w:r w:rsidRPr="0087762B">
        <w:rPr>
          <w:lang w:val="en-US"/>
        </w:rPr>
        <w:t>nepakankamumas</w:t>
      </w:r>
      <w:proofErr w:type="spellEnd"/>
      <w:r w:rsidRPr="0087762B">
        <w:rPr>
          <w:lang w:val="en-US"/>
        </w:rPr>
        <w:t>.</w:t>
      </w:r>
    </w:p>
    <w:p w14:paraId="6C3E8378" w14:textId="77777777" w:rsidR="00287369" w:rsidRPr="003C2930" w:rsidRDefault="00287369" w:rsidP="003C2930">
      <w:pPr>
        <w:pStyle w:val="Pagrindinistekstas"/>
      </w:pPr>
    </w:p>
    <w:p w14:paraId="354689A8" w14:textId="77777777" w:rsidR="00287369" w:rsidRPr="003C2930" w:rsidRDefault="00F17F12" w:rsidP="003C2930">
      <w:pPr>
        <w:pStyle w:val="Antrat2"/>
        <w:ind w:left="0"/>
      </w:pPr>
      <w:r w:rsidRPr="003C2930">
        <w:t>Dažnis nežinomas (negali būti apskaičiuotas pagal turimus duomenis)</w:t>
      </w:r>
    </w:p>
    <w:p w14:paraId="6E1BBDA2" w14:textId="5E3F5DAC" w:rsidR="00287369" w:rsidRPr="0087762B" w:rsidRDefault="00F17F12" w:rsidP="0087762B">
      <w:pPr>
        <w:pStyle w:val="Sraopastraipa"/>
        <w:numPr>
          <w:ilvl w:val="0"/>
          <w:numId w:val="1"/>
        </w:numPr>
        <w:tabs>
          <w:tab w:val="left" w:pos="776"/>
        </w:tabs>
        <w:ind w:left="540" w:hanging="540"/>
      </w:pPr>
      <w:r w:rsidRPr="003C2930">
        <w:t>Sunkus odos sutrikimas (</w:t>
      </w:r>
      <w:proofErr w:type="spellStart"/>
      <w:r w:rsidRPr="003C2930">
        <w:t>Stivenso</w:t>
      </w:r>
      <w:proofErr w:type="spellEnd"/>
      <w:r w:rsidRPr="003C2930">
        <w:t xml:space="preserve"> </w:t>
      </w:r>
      <w:r w:rsidR="003B4710">
        <w:t>ir Džonsono [</w:t>
      </w:r>
      <w:proofErr w:type="spellStart"/>
      <w:r w:rsidR="003B4710" w:rsidRPr="003B4710">
        <w:rPr>
          <w:i/>
        </w:rPr>
        <w:t>Stevens-Johnson</w:t>
      </w:r>
      <w:proofErr w:type="spellEnd"/>
      <w:r w:rsidR="003B4710">
        <w:t>]</w:t>
      </w:r>
      <w:r w:rsidRPr="003C2930">
        <w:t xml:space="preserve"> sindromas, toksinė epidermio </w:t>
      </w:r>
      <w:proofErr w:type="spellStart"/>
      <w:r w:rsidRPr="003C2930">
        <w:t>nekrolizė</w:t>
      </w:r>
      <w:proofErr w:type="spellEnd"/>
      <w:r w:rsidRPr="003C2930">
        <w:t>)</w:t>
      </w:r>
      <w:r w:rsidR="0087762B">
        <w:t>,</w:t>
      </w:r>
      <w:r w:rsidRPr="003C2930">
        <w:t xml:space="preserve"> </w:t>
      </w:r>
      <w:r w:rsidR="0087762B" w:rsidRPr="00723CF9">
        <w:t>kuris gali pasireikšti kaip skausmingas plintantis raudonas arba violetinis išbėrimas, o ant gleivinių (pvz., burnos ir lūpų) dėl alerginės reakcijos susidaro pūslės ir (arba) kitos pažaidos.</w:t>
      </w:r>
    </w:p>
    <w:p w14:paraId="3946D442" w14:textId="77777777" w:rsidR="00287369" w:rsidRDefault="00F17F12" w:rsidP="003B4710">
      <w:pPr>
        <w:pStyle w:val="Sraopastraipa"/>
        <w:numPr>
          <w:ilvl w:val="0"/>
          <w:numId w:val="1"/>
        </w:numPr>
        <w:tabs>
          <w:tab w:val="left" w:pos="776"/>
        </w:tabs>
        <w:ind w:left="540" w:hanging="540"/>
      </w:pPr>
      <w:proofErr w:type="spellStart"/>
      <w:r w:rsidRPr="003C2930">
        <w:t>Intersticinė</w:t>
      </w:r>
      <w:proofErr w:type="spellEnd"/>
      <w:r w:rsidRPr="003C2930">
        <w:t xml:space="preserve"> plaučių liga (plaučių surandėjimą sukeliantys sutrikimai): požymiai – kosulys, pasunkėjęs kvėpavimas, skausmingas kvėpavimas.</w:t>
      </w:r>
    </w:p>
    <w:p w14:paraId="374F1F25" w14:textId="31FD3C16" w:rsidR="0087762B" w:rsidRPr="0087762B" w:rsidRDefault="0087762B" w:rsidP="0087762B">
      <w:pPr>
        <w:pStyle w:val="Sraopastraipa"/>
        <w:numPr>
          <w:ilvl w:val="0"/>
          <w:numId w:val="1"/>
        </w:numPr>
        <w:tabs>
          <w:tab w:val="left" w:pos="776"/>
        </w:tabs>
        <w:ind w:left="540" w:hanging="540"/>
      </w:pPr>
      <w:r w:rsidRPr="00723CF9">
        <w:t>Hepatito B infekcijos atsinaujinimas (</w:t>
      </w:r>
      <w:proofErr w:type="spellStart"/>
      <w:r w:rsidRPr="00723CF9">
        <w:t>reaktyvacija</w:t>
      </w:r>
      <w:proofErr w:type="spellEnd"/>
      <w:r w:rsidRPr="00723CF9">
        <w:t>), jeigu praeityje jums buvo diagnozuotas hepatitas B (kepenų infekcija).</w:t>
      </w:r>
    </w:p>
    <w:p w14:paraId="6D49AABC" w14:textId="77777777" w:rsidR="00287369" w:rsidRDefault="00287369" w:rsidP="003C2930">
      <w:pPr>
        <w:pStyle w:val="Pagrindinistekstas"/>
      </w:pPr>
    </w:p>
    <w:p w14:paraId="0A388AAA" w14:textId="311D2D62" w:rsidR="0087762B" w:rsidRPr="00723CF9" w:rsidRDefault="0087762B" w:rsidP="003C2930">
      <w:pPr>
        <w:pStyle w:val="Pagrindinistekstas"/>
      </w:pPr>
      <w:r w:rsidRPr="00723CF9">
        <w:t xml:space="preserve">Vartojant </w:t>
      </w:r>
      <w:proofErr w:type="spellStart"/>
      <w:r w:rsidRPr="00723CF9">
        <w:t>Bosutinib</w:t>
      </w:r>
      <w:proofErr w:type="spellEnd"/>
      <w:r w:rsidRPr="00723CF9">
        <w:t xml:space="preserve"> MSN, gali pasireikšti kitas šalutinis poveikis</w:t>
      </w:r>
    </w:p>
    <w:p w14:paraId="5061598F" w14:textId="77777777" w:rsidR="0087762B" w:rsidRDefault="0087762B" w:rsidP="003C2930">
      <w:pPr>
        <w:pStyle w:val="Pagrindinistekstas"/>
      </w:pPr>
    </w:p>
    <w:p w14:paraId="6C881732" w14:textId="77777777" w:rsidR="0087762B" w:rsidRPr="003C2930" w:rsidRDefault="0087762B" w:rsidP="0087762B">
      <w:pPr>
        <w:pStyle w:val="Antrat2"/>
        <w:ind w:left="0"/>
      </w:pPr>
      <w:r w:rsidRPr="009B6DA2">
        <w:t>Labai dažni šalutinio poveikio reiškiniai (gali pasireikšti ne rečiau kaip 1 iš 10 asmenų)</w:t>
      </w:r>
    </w:p>
    <w:p w14:paraId="3BEEB939" w14:textId="27FA344B" w:rsidR="0087762B" w:rsidRPr="00723CF9" w:rsidRDefault="0087762B" w:rsidP="0087762B">
      <w:pPr>
        <w:pStyle w:val="Sraopastraipa"/>
        <w:numPr>
          <w:ilvl w:val="0"/>
          <w:numId w:val="1"/>
        </w:numPr>
        <w:tabs>
          <w:tab w:val="left" w:pos="802"/>
        </w:tabs>
        <w:ind w:left="540" w:hanging="540"/>
      </w:pPr>
      <w:r w:rsidRPr="00723CF9">
        <w:rPr>
          <w:lang w:val="pt-BR"/>
        </w:rPr>
        <w:t>Viduriavimas, vėmimas, skrandžio skausmas (pilvo skausmas), pykinimas.</w:t>
      </w:r>
    </w:p>
    <w:p w14:paraId="4ADAC253" w14:textId="3BDBA9F0" w:rsidR="0087762B" w:rsidRPr="00723CF9" w:rsidRDefault="0087762B" w:rsidP="0087762B">
      <w:pPr>
        <w:pStyle w:val="Sraopastraipa"/>
        <w:numPr>
          <w:ilvl w:val="0"/>
          <w:numId w:val="1"/>
        </w:numPr>
        <w:tabs>
          <w:tab w:val="left" w:pos="802"/>
        </w:tabs>
        <w:ind w:left="540" w:hanging="540"/>
      </w:pPr>
      <w:r w:rsidRPr="00723CF9">
        <w:rPr>
          <w:lang w:val="pt-BR"/>
        </w:rPr>
        <w:t>Karščiavimas (pireksija), rankų, kojų ar veido patinimas (edema), nuovargis, silpnumas</w:t>
      </w:r>
      <w:r>
        <w:rPr>
          <w:lang w:val="pt-BR"/>
        </w:rPr>
        <w:t>.</w:t>
      </w:r>
    </w:p>
    <w:p w14:paraId="32435236" w14:textId="49940F6B" w:rsidR="0087762B" w:rsidRPr="00723CF9" w:rsidRDefault="0087762B" w:rsidP="0087762B">
      <w:pPr>
        <w:pStyle w:val="Sraopastraipa"/>
        <w:numPr>
          <w:ilvl w:val="0"/>
          <w:numId w:val="1"/>
        </w:numPr>
        <w:tabs>
          <w:tab w:val="left" w:pos="802"/>
        </w:tabs>
        <w:ind w:left="540" w:hanging="540"/>
      </w:pPr>
      <w:proofErr w:type="spellStart"/>
      <w:r w:rsidRPr="0087762B">
        <w:rPr>
          <w:lang w:val="en-US"/>
        </w:rPr>
        <w:t>Kvėpavimo</w:t>
      </w:r>
      <w:proofErr w:type="spellEnd"/>
      <w:r w:rsidRPr="0087762B">
        <w:rPr>
          <w:lang w:val="en-US"/>
        </w:rPr>
        <w:t xml:space="preserve"> </w:t>
      </w:r>
      <w:proofErr w:type="spellStart"/>
      <w:r w:rsidRPr="0087762B">
        <w:rPr>
          <w:lang w:val="en-US"/>
        </w:rPr>
        <w:t>takų</w:t>
      </w:r>
      <w:proofErr w:type="spellEnd"/>
      <w:r w:rsidRPr="0087762B">
        <w:rPr>
          <w:lang w:val="en-US"/>
        </w:rPr>
        <w:t xml:space="preserve"> </w:t>
      </w:r>
      <w:proofErr w:type="spellStart"/>
      <w:r w:rsidRPr="0087762B">
        <w:rPr>
          <w:lang w:val="en-US"/>
        </w:rPr>
        <w:t>infekcinė</w:t>
      </w:r>
      <w:proofErr w:type="spellEnd"/>
      <w:r w:rsidRPr="0087762B">
        <w:rPr>
          <w:lang w:val="en-US"/>
        </w:rPr>
        <w:t xml:space="preserve"> </w:t>
      </w:r>
      <w:proofErr w:type="spellStart"/>
      <w:r w:rsidRPr="0087762B">
        <w:rPr>
          <w:lang w:val="en-US"/>
        </w:rPr>
        <w:t>liga</w:t>
      </w:r>
      <w:proofErr w:type="spellEnd"/>
      <w:r w:rsidRPr="0087762B">
        <w:rPr>
          <w:lang w:val="en-US"/>
        </w:rPr>
        <w:t>.</w:t>
      </w:r>
    </w:p>
    <w:p w14:paraId="05B007F3" w14:textId="5DF916A7" w:rsidR="0087762B" w:rsidRPr="00723CF9" w:rsidRDefault="0087762B" w:rsidP="0087762B">
      <w:pPr>
        <w:pStyle w:val="Sraopastraipa"/>
        <w:numPr>
          <w:ilvl w:val="0"/>
          <w:numId w:val="1"/>
        </w:numPr>
        <w:tabs>
          <w:tab w:val="left" w:pos="802"/>
        </w:tabs>
        <w:ind w:left="540" w:hanging="540"/>
      </w:pPr>
      <w:r w:rsidRPr="00723CF9">
        <w:rPr>
          <w:lang w:val="pt-BR"/>
        </w:rPr>
        <w:t>Nosies ir ryklės uždegimas (nazofaringitas).</w:t>
      </w:r>
    </w:p>
    <w:p w14:paraId="115AD5D7" w14:textId="1CCB0BEA" w:rsidR="0087762B" w:rsidRDefault="0087762B" w:rsidP="0087762B">
      <w:pPr>
        <w:pStyle w:val="Sraopastraipa"/>
        <w:numPr>
          <w:ilvl w:val="0"/>
          <w:numId w:val="1"/>
        </w:numPr>
        <w:tabs>
          <w:tab w:val="left" w:pos="802"/>
        </w:tabs>
        <w:ind w:left="540" w:hanging="540"/>
      </w:pPr>
      <w:r w:rsidRPr="00723CF9">
        <w:t xml:space="preserve">Kraujo tyrimo rodmenų, kuriais galima nustatyti, jeigu </w:t>
      </w:r>
      <w:proofErr w:type="spellStart"/>
      <w:r w:rsidRPr="00723CF9">
        <w:t>Bosu</w:t>
      </w:r>
      <w:r w:rsidR="00E01AE6">
        <w:t>tinib</w:t>
      </w:r>
      <w:proofErr w:type="spellEnd"/>
      <w:r w:rsidR="00E01AE6">
        <w:t xml:space="preserve"> MSN</w:t>
      </w:r>
      <w:r w:rsidRPr="00723CF9">
        <w:t xml:space="preserve"> pažeidžia kepenis (alaninaminotransferazės (ALT) suaktyvėjimas, aspartataminotransferazės (AST)</w:t>
      </w:r>
      <w:r>
        <w:t xml:space="preserve"> </w:t>
      </w:r>
      <w:r w:rsidRPr="00723CF9">
        <w:t>suaktyvėjimas) ir (arba) kasą (lipazės suaktyvėjimas), inkstus (kreatinino suaktyvėjimas</w:t>
      </w:r>
      <w:r>
        <w:t xml:space="preserve"> </w:t>
      </w:r>
      <w:r w:rsidRPr="00723CF9">
        <w:t>kraujyje), pokyčiai.</w:t>
      </w:r>
    </w:p>
    <w:p w14:paraId="724B5701" w14:textId="29DCB8FF" w:rsidR="0087762B" w:rsidRPr="00723CF9" w:rsidRDefault="0087762B" w:rsidP="0087762B">
      <w:pPr>
        <w:pStyle w:val="Sraopastraipa"/>
        <w:numPr>
          <w:ilvl w:val="0"/>
          <w:numId w:val="1"/>
        </w:numPr>
        <w:tabs>
          <w:tab w:val="left" w:pos="802"/>
        </w:tabs>
        <w:ind w:left="540" w:hanging="540"/>
      </w:pPr>
      <w:proofErr w:type="spellStart"/>
      <w:r w:rsidRPr="0087762B">
        <w:rPr>
          <w:lang w:val="en-US"/>
        </w:rPr>
        <w:t>Apetito</w:t>
      </w:r>
      <w:proofErr w:type="spellEnd"/>
      <w:r w:rsidRPr="0087762B">
        <w:rPr>
          <w:lang w:val="en-US"/>
        </w:rPr>
        <w:t xml:space="preserve"> </w:t>
      </w:r>
      <w:proofErr w:type="spellStart"/>
      <w:r w:rsidRPr="0087762B">
        <w:rPr>
          <w:lang w:val="en-US"/>
        </w:rPr>
        <w:t>sumažėjimas</w:t>
      </w:r>
      <w:proofErr w:type="spellEnd"/>
      <w:r w:rsidRPr="0087762B">
        <w:rPr>
          <w:lang w:val="en-US"/>
        </w:rPr>
        <w:t>.</w:t>
      </w:r>
    </w:p>
    <w:p w14:paraId="4A7F3F86" w14:textId="1E225392" w:rsidR="0087762B" w:rsidRPr="00723CF9" w:rsidRDefault="0087762B" w:rsidP="0087762B">
      <w:pPr>
        <w:pStyle w:val="Sraopastraipa"/>
        <w:numPr>
          <w:ilvl w:val="0"/>
          <w:numId w:val="1"/>
        </w:numPr>
        <w:tabs>
          <w:tab w:val="left" w:pos="802"/>
        </w:tabs>
        <w:ind w:left="540" w:hanging="540"/>
      </w:pPr>
      <w:r w:rsidRPr="00723CF9">
        <w:rPr>
          <w:lang w:val="pt-BR"/>
        </w:rPr>
        <w:t>Sąnario skausmas (artralgija), nugaros skausmas.</w:t>
      </w:r>
    </w:p>
    <w:p w14:paraId="1A5E4C11" w14:textId="30D377C8" w:rsidR="0087762B" w:rsidRPr="00723CF9" w:rsidRDefault="0087762B" w:rsidP="0087762B">
      <w:pPr>
        <w:pStyle w:val="Sraopastraipa"/>
        <w:numPr>
          <w:ilvl w:val="0"/>
          <w:numId w:val="1"/>
        </w:numPr>
        <w:tabs>
          <w:tab w:val="left" w:pos="802"/>
        </w:tabs>
        <w:ind w:left="540" w:hanging="540"/>
      </w:pPr>
      <w:r w:rsidRPr="0087762B">
        <w:rPr>
          <w:lang w:val="en-US"/>
        </w:rPr>
        <w:t xml:space="preserve">Galvos </w:t>
      </w:r>
      <w:proofErr w:type="spellStart"/>
      <w:r w:rsidRPr="0087762B">
        <w:rPr>
          <w:lang w:val="en-US"/>
        </w:rPr>
        <w:t>skausmas</w:t>
      </w:r>
      <w:proofErr w:type="spellEnd"/>
      <w:r w:rsidRPr="0087762B">
        <w:rPr>
          <w:lang w:val="en-US"/>
        </w:rPr>
        <w:t>.</w:t>
      </w:r>
    </w:p>
    <w:p w14:paraId="52E1A019" w14:textId="6E8AA4FA" w:rsidR="0087762B" w:rsidRPr="00723CF9" w:rsidRDefault="0087762B" w:rsidP="0087762B">
      <w:pPr>
        <w:pStyle w:val="Sraopastraipa"/>
        <w:numPr>
          <w:ilvl w:val="0"/>
          <w:numId w:val="1"/>
        </w:numPr>
        <w:tabs>
          <w:tab w:val="left" w:pos="802"/>
        </w:tabs>
        <w:ind w:left="540" w:hanging="540"/>
      </w:pPr>
      <w:r w:rsidRPr="00723CF9">
        <w:t>Odos išbėrimas, dėl kurio gali pasireikšti niežulys ir (arba) kuris gali apimti visą kūną (bėrimas).</w:t>
      </w:r>
    </w:p>
    <w:p w14:paraId="530FD15B" w14:textId="09009CB3" w:rsidR="0087762B" w:rsidRPr="00723CF9" w:rsidRDefault="0087762B" w:rsidP="0087762B">
      <w:pPr>
        <w:pStyle w:val="Sraopastraipa"/>
        <w:numPr>
          <w:ilvl w:val="0"/>
          <w:numId w:val="1"/>
        </w:numPr>
        <w:tabs>
          <w:tab w:val="left" w:pos="802"/>
        </w:tabs>
        <w:ind w:left="540" w:hanging="540"/>
      </w:pPr>
      <w:proofErr w:type="spellStart"/>
      <w:r w:rsidRPr="0087762B">
        <w:rPr>
          <w:lang w:val="en-US"/>
        </w:rPr>
        <w:t>Kosulys</w:t>
      </w:r>
      <w:proofErr w:type="spellEnd"/>
      <w:r w:rsidRPr="0087762B">
        <w:rPr>
          <w:lang w:val="en-US"/>
        </w:rPr>
        <w:t>.</w:t>
      </w:r>
    </w:p>
    <w:p w14:paraId="47CE2DA3" w14:textId="10DE9FCD" w:rsidR="0087762B" w:rsidRPr="003C2930" w:rsidRDefault="0087762B" w:rsidP="0087762B">
      <w:pPr>
        <w:pStyle w:val="Sraopastraipa"/>
        <w:numPr>
          <w:ilvl w:val="0"/>
          <w:numId w:val="1"/>
        </w:numPr>
        <w:tabs>
          <w:tab w:val="left" w:pos="802"/>
        </w:tabs>
        <w:ind w:left="540" w:hanging="540"/>
      </w:pPr>
      <w:proofErr w:type="spellStart"/>
      <w:r w:rsidRPr="0087762B">
        <w:rPr>
          <w:lang w:val="en-US"/>
        </w:rPr>
        <w:t>Dusulys</w:t>
      </w:r>
      <w:proofErr w:type="spellEnd"/>
      <w:r w:rsidRPr="0087762B">
        <w:rPr>
          <w:lang w:val="en-US"/>
        </w:rPr>
        <w:t xml:space="preserve"> (</w:t>
      </w:r>
      <w:proofErr w:type="spellStart"/>
      <w:r w:rsidRPr="0087762B">
        <w:rPr>
          <w:lang w:val="en-US"/>
        </w:rPr>
        <w:t>dispnėja</w:t>
      </w:r>
      <w:proofErr w:type="spellEnd"/>
      <w:r w:rsidRPr="0087762B">
        <w:rPr>
          <w:lang w:val="en-US"/>
        </w:rPr>
        <w:t>).</w:t>
      </w:r>
    </w:p>
    <w:p w14:paraId="50449473" w14:textId="4F5D1F7D" w:rsidR="0087762B" w:rsidRPr="003C2930" w:rsidRDefault="0087762B" w:rsidP="0087762B">
      <w:pPr>
        <w:pStyle w:val="Sraopastraipa"/>
        <w:numPr>
          <w:ilvl w:val="0"/>
          <w:numId w:val="1"/>
        </w:numPr>
        <w:tabs>
          <w:tab w:val="left" w:pos="802"/>
        </w:tabs>
        <w:ind w:left="540" w:hanging="540"/>
      </w:pPr>
      <w:proofErr w:type="spellStart"/>
      <w:r w:rsidRPr="0087762B">
        <w:rPr>
          <w:lang w:val="en-US"/>
        </w:rPr>
        <w:t>Nestabilumo</w:t>
      </w:r>
      <w:proofErr w:type="spellEnd"/>
      <w:r w:rsidRPr="0087762B">
        <w:rPr>
          <w:lang w:val="en-US"/>
        </w:rPr>
        <w:t xml:space="preserve"> </w:t>
      </w:r>
      <w:proofErr w:type="spellStart"/>
      <w:r w:rsidRPr="0087762B">
        <w:rPr>
          <w:lang w:val="en-US"/>
        </w:rPr>
        <w:t>jutimas</w:t>
      </w:r>
      <w:proofErr w:type="spellEnd"/>
      <w:r w:rsidRPr="0087762B">
        <w:rPr>
          <w:lang w:val="en-US"/>
        </w:rPr>
        <w:t xml:space="preserve"> (galvos </w:t>
      </w:r>
      <w:proofErr w:type="spellStart"/>
      <w:r w:rsidRPr="0087762B">
        <w:rPr>
          <w:lang w:val="en-US"/>
        </w:rPr>
        <w:t>svaigimas</w:t>
      </w:r>
      <w:proofErr w:type="spellEnd"/>
      <w:r w:rsidRPr="0087762B">
        <w:rPr>
          <w:lang w:val="en-US"/>
        </w:rPr>
        <w:t>)</w:t>
      </w:r>
      <w:r w:rsidRPr="003C2930">
        <w:t>.</w:t>
      </w:r>
    </w:p>
    <w:p w14:paraId="71FFEA53" w14:textId="77777777" w:rsidR="0087762B" w:rsidRPr="003C2930" w:rsidRDefault="0087762B" w:rsidP="0087762B">
      <w:pPr>
        <w:pStyle w:val="Pagrindinistekstas"/>
      </w:pPr>
    </w:p>
    <w:p w14:paraId="01CD573C" w14:textId="77777777" w:rsidR="0087762B" w:rsidRPr="003C2930" w:rsidRDefault="0087762B" w:rsidP="0087762B">
      <w:pPr>
        <w:pStyle w:val="Antrat2"/>
        <w:ind w:left="0"/>
      </w:pPr>
      <w:r>
        <w:rPr>
          <w:lang w:eastAsia="lt-LT"/>
        </w:rPr>
        <w:t>Dažni šalutinio poveikio reiškiniai (gali pasireikšti rečiau kaip 1 iš 10 asmenų)</w:t>
      </w:r>
    </w:p>
    <w:p w14:paraId="3D984D9F" w14:textId="1F65AF85" w:rsidR="0087762B" w:rsidRPr="003C2930" w:rsidRDefault="0087762B" w:rsidP="0087762B">
      <w:pPr>
        <w:pStyle w:val="Sraopastraipa"/>
        <w:numPr>
          <w:ilvl w:val="0"/>
          <w:numId w:val="1"/>
        </w:numPr>
        <w:tabs>
          <w:tab w:val="left" w:pos="802"/>
        </w:tabs>
        <w:ind w:left="540" w:hanging="540"/>
      </w:pPr>
      <w:proofErr w:type="spellStart"/>
      <w:r w:rsidRPr="0087762B">
        <w:rPr>
          <w:lang w:val="en-US"/>
        </w:rPr>
        <w:t>Skrandžio</w:t>
      </w:r>
      <w:proofErr w:type="spellEnd"/>
      <w:r w:rsidRPr="0087762B">
        <w:rPr>
          <w:lang w:val="en-US"/>
        </w:rPr>
        <w:t xml:space="preserve"> </w:t>
      </w:r>
      <w:proofErr w:type="spellStart"/>
      <w:r w:rsidRPr="0087762B">
        <w:rPr>
          <w:lang w:val="en-US"/>
        </w:rPr>
        <w:t>dirginimas</w:t>
      </w:r>
      <w:proofErr w:type="spellEnd"/>
      <w:r w:rsidRPr="0087762B">
        <w:rPr>
          <w:lang w:val="en-US"/>
        </w:rPr>
        <w:t xml:space="preserve"> (</w:t>
      </w:r>
      <w:proofErr w:type="spellStart"/>
      <w:r w:rsidRPr="0087762B">
        <w:rPr>
          <w:lang w:val="en-US"/>
        </w:rPr>
        <w:t>gastritas</w:t>
      </w:r>
      <w:proofErr w:type="spellEnd"/>
      <w:r w:rsidRPr="0087762B">
        <w:rPr>
          <w:lang w:val="en-US"/>
        </w:rPr>
        <w:t>).</w:t>
      </w:r>
    </w:p>
    <w:p w14:paraId="16E6A8C7" w14:textId="1D405486" w:rsidR="0087762B" w:rsidRPr="003C2930" w:rsidRDefault="0087762B" w:rsidP="0087762B">
      <w:pPr>
        <w:pStyle w:val="Sraopastraipa"/>
        <w:numPr>
          <w:ilvl w:val="0"/>
          <w:numId w:val="1"/>
        </w:numPr>
        <w:tabs>
          <w:tab w:val="left" w:pos="802"/>
        </w:tabs>
        <w:ind w:left="540" w:hanging="540"/>
      </w:pPr>
      <w:r>
        <w:t>Skausmas.</w:t>
      </w:r>
    </w:p>
    <w:p w14:paraId="29E5A6DF" w14:textId="60B634F5" w:rsidR="0087762B" w:rsidRPr="003C2930" w:rsidRDefault="0087762B" w:rsidP="0087762B">
      <w:pPr>
        <w:pStyle w:val="Sraopastraipa"/>
        <w:numPr>
          <w:ilvl w:val="0"/>
          <w:numId w:val="1"/>
        </w:numPr>
        <w:tabs>
          <w:tab w:val="left" w:pos="802"/>
        </w:tabs>
        <w:ind w:left="540" w:hanging="540"/>
      </w:pPr>
      <w:proofErr w:type="spellStart"/>
      <w:r w:rsidRPr="0087762B">
        <w:rPr>
          <w:lang w:val="en-US"/>
        </w:rPr>
        <w:t>Gripas</w:t>
      </w:r>
      <w:proofErr w:type="spellEnd"/>
      <w:r w:rsidRPr="0087762B">
        <w:rPr>
          <w:lang w:val="en-US"/>
        </w:rPr>
        <w:t xml:space="preserve">, </w:t>
      </w:r>
      <w:proofErr w:type="spellStart"/>
      <w:r w:rsidRPr="0087762B">
        <w:rPr>
          <w:lang w:val="en-US"/>
        </w:rPr>
        <w:t>bronchitas</w:t>
      </w:r>
      <w:proofErr w:type="spellEnd"/>
      <w:r w:rsidRPr="003C2930">
        <w:t>.</w:t>
      </w:r>
    </w:p>
    <w:p w14:paraId="6A3F84E9" w14:textId="7C490D98" w:rsidR="0087762B" w:rsidRPr="003C2930" w:rsidRDefault="0087762B" w:rsidP="0087762B">
      <w:pPr>
        <w:pStyle w:val="Sraopastraipa"/>
        <w:numPr>
          <w:ilvl w:val="0"/>
          <w:numId w:val="1"/>
        </w:numPr>
        <w:tabs>
          <w:tab w:val="left" w:pos="802"/>
        </w:tabs>
        <w:ind w:left="540" w:hanging="540"/>
      </w:pPr>
      <w:r w:rsidRPr="00723CF9">
        <w:t xml:space="preserve">Kraujo tyrimų pokyčiai, siekiant nustatyti, ar </w:t>
      </w:r>
      <w:proofErr w:type="spellStart"/>
      <w:r w:rsidRPr="00723CF9">
        <w:t>Bosu</w:t>
      </w:r>
      <w:r>
        <w:t>tinib</w:t>
      </w:r>
      <w:proofErr w:type="spellEnd"/>
      <w:r>
        <w:t xml:space="preserve"> MSN</w:t>
      </w:r>
      <w:r w:rsidRPr="00723CF9">
        <w:t xml:space="preserve"> veikia Jūsų širdį</w:t>
      </w:r>
      <w:r>
        <w:t xml:space="preserve"> </w:t>
      </w:r>
      <w:r w:rsidRPr="00723CF9">
        <w:t>(</w:t>
      </w:r>
      <w:proofErr w:type="spellStart"/>
      <w:r w:rsidRPr="00723CF9">
        <w:t>kreatinfosfokinazės</w:t>
      </w:r>
      <w:proofErr w:type="spellEnd"/>
      <w:r>
        <w:t xml:space="preserve"> </w:t>
      </w:r>
      <w:r w:rsidRPr="00723CF9">
        <w:t xml:space="preserve">suaktyvėjimas kraujyje), kepenis (padidėjęs </w:t>
      </w:r>
      <w:proofErr w:type="spellStart"/>
      <w:r w:rsidRPr="00723CF9">
        <w:t>bilirubino</w:t>
      </w:r>
      <w:proofErr w:type="spellEnd"/>
      <w:r w:rsidRPr="00723CF9">
        <w:t xml:space="preserve"> kiekis kraujyje,</w:t>
      </w:r>
      <w:r>
        <w:t xml:space="preserve"> </w:t>
      </w:r>
      <w:r w:rsidRPr="00723CF9">
        <w:t>gama</w:t>
      </w:r>
      <w:r>
        <w:t xml:space="preserve"> </w:t>
      </w:r>
      <w:proofErr w:type="spellStart"/>
      <w:r w:rsidRPr="00723CF9">
        <w:t>glutamiltransferazės</w:t>
      </w:r>
      <w:proofErr w:type="spellEnd"/>
      <w:r w:rsidRPr="00723CF9">
        <w:t xml:space="preserve"> (GGT) suaktyvėjimas) ir (arba) kasą (</w:t>
      </w:r>
      <w:proofErr w:type="spellStart"/>
      <w:r w:rsidRPr="00723CF9">
        <w:t>amilazės</w:t>
      </w:r>
      <w:proofErr w:type="spellEnd"/>
      <w:r w:rsidRPr="00723CF9">
        <w:t xml:space="preserve"> suaktyvėjimas).</w:t>
      </w:r>
    </w:p>
    <w:p w14:paraId="31F15E8B" w14:textId="2E5E1CBB" w:rsidR="0087762B" w:rsidRDefault="0087762B" w:rsidP="0087762B">
      <w:pPr>
        <w:pStyle w:val="Sraopastraipa"/>
        <w:numPr>
          <w:ilvl w:val="0"/>
          <w:numId w:val="1"/>
        </w:numPr>
        <w:tabs>
          <w:tab w:val="left" w:pos="802"/>
        </w:tabs>
        <w:ind w:left="540" w:hanging="540"/>
      </w:pPr>
      <w:r w:rsidRPr="00723CF9">
        <w:t>Maža fosforo koncentracija kraujyje (</w:t>
      </w:r>
      <w:proofErr w:type="spellStart"/>
      <w:r w:rsidRPr="00723CF9">
        <w:t>hipofosfatemija</w:t>
      </w:r>
      <w:proofErr w:type="spellEnd"/>
      <w:r w:rsidRPr="00723CF9">
        <w:t>), didelis skysčių netekimas</w:t>
      </w:r>
      <w:r>
        <w:t xml:space="preserve"> </w:t>
      </w:r>
      <w:r w:rsidRPr="00723CF9">
        <w:t>(dehidratacija).</w:t>
      </w:r>
    </w:p>
    <w:p w14:paraId="64A6DC5F" w14:textId="55639A86" w:rsidR="0087762B" w:rsidRPr="003C2930" w:rsidRDefault="0087762B" w:rsidP="0087762B">
      <w:pPr>
        <w:pStyle w:val="Sraopastraipa"/>
        <w:numPr>
          <w:ilvl w:val="0"/>
          <w:numId w:val="1"/>
        </w:numPr>
        <w:tabs>
          <w:tab w:val="left" w:pos="802"/>
        </w:tabs>
        <w:ind w:left="540" w:hanging="540"/>
      </w:pPr>
      <w:proofErr w:type="spellStart"/>
      <w:r w:rsidRPr="0087762B">
        <w:rPr>
          <w:lang w:val="en-US"/>
        </w:rPr>
        <w:t>Raumenų</w:t>
      </w:r>
      <w:proofErr w:type="spellEnd"/>
      <w:r w:rsidRPr="0087762B">
        <w:rPr>
          <w:lang w:val="en-US"/>
        </w:rPr>
        <w:t xml:space="preserve"> </w:t>
      </w:r>
      <w:proofErr w:type="spellStart"/>
      <w:r w:rsidRPr="0087762B">
        <w:rPr>
          <w:lang w:val="en-US"/>
        </w:rPr>
        <w:t>skausmas</w:t>
      </w:r>
      <w:proofErr w:type="spellEnd"/>
      <w:r w:rsidRPr="0087762B">
        <w:rPr>
          <w:lang w:val="en-US"/>
        </w:rPr>
        <w:t xml:space="preserve"> (</w:t>
      </w:r>
      <w:proofErr w:type="spellStart"/>
      <w:r w:rsidRPr="0087762B">
        <w:rPr>
          <w:lang w:val="en-US"/>
        </w:rPr>
        <w:t>mialgija</w:t>
      </w:r>
      <w:proofErr w:type="spellEnd"/>
      <w:r w:rsidRPr="0087762B">
        <w:rPr>
          <w:lang w:val="en-US"/>
        </w:rPr>
        <w:t>)</w:t>
      </w:r>
      <w:r w:rsidRPr="003C2930">
        <w:t>.</w:t>
      </w:r>
    </w:p>
    <w:p w14:paraId="70612424" w14:textId="4FFC5396" w:rsidR="0087762B" w:rsidRPr="003C2930" w:rsidRDefault="00841C92" w:rsidP="0087762B">
      <w:pPr>
        <w:pStyle w:val="Sraopastraipa"/>
        <w:numPr>
          <w:ilvl w:val="0"/>
          <w:numId w:val="1"/>
        </w:numPr>
        <w:tabs>
          <w:tab w:val="left" w:pos="802"/>
        </w:tabs>
        <w:ind w:left="540" w:hanging="540"/>
      </w:pPr>
      <w:r w:rsidRPr="00723CF9">
        <w:t>Skonio pojūčio pokytis (skonio pojūčio sutrikimas)</w:t>
      </w:r>
      <w:r w:rsidR="0087762B" w:rsidRPr="003C2930">
        <w:t>.</w:t>
      </w:r>
    </w:p>
    <w:p w14:paraId="59B46E0A" w14:textId="1C8BD9A0" w:rsidR="0087762B" w:rsidRPr="0056662C" w:rsidRDefault="00841C92" w:rsidP="0087762B">
      <w:pPr>
        <w:pStyle w:val="Sraopastraipa"/>
        <w:numPr>
          <w:ilvl w:val="0"/>
          <w:numId w:val="1"/>
        </w:numPr>
        <w:tabs>
          <w:tab w:val="left" w:pos="802"/>
        </w:tabs>
        <w:ind w:left="540" w:hanging="540"/>
      </w:pPr>
      <w:proofErr w:type="spellStart"/>
      <w:r w:rsidRPr="00841C92">
        <w:rPr>
          <w:lang w:val="en-US"/>
        </w:rPr>
        <w:t>Spengimas</w:t>
      </w:r>
      <w:proofErr w:type="spellEnd"/>
      <w:r w:rsidRPr="00841C92">
        <w:rPr>
          <w:lang w:val="en-US"/>
        </w:rPr>
        <w:t xml:space="preserve"> </w:t>
      </w:r>
      <w:proofErr w:type="spellStart"/>
      <w:r w:rsidRPr="00841C92">
        <w:rPr>
          <w:lang w:val="en-US"/>
        </w:rPr>
        <w:t>ausyse</w:t>
      </w:r>
      <w:proofErr w:type="spellEnd"/>
      <w:r w:rsidRPr="00841C92">
        <w:rPr>
          <w:lang w:val="en-US"/>
        </w:rPr>
        <w:t xml:space="preserve"> (</w:t>
      </w:r>
      <w:proofErr w:type="spellStart"/>
      <w:r w:rsidRPr="00841C92">
        <w:rPr>
          <w:lang w:val="en-US"/>
        </w:rPr>
        <w:t>ūžesys</w:t>
      </w:r>
      <w:proofErr w:type="spellEnd"/>
      <w:r w:rsidRPr="00841C92">
        <w:rPr>
          <w:lang w:val="en-US"/>
        </w:rPr>
        <w:t xml:space="preserve"> [</w:t>
      </w:r>
      <w:r w:rsidRPr="00841C92">
        <w:rPr>
          <w:i/>
          <w:iCs/>
          <w:lang w:val="en-US"/>
        </w:rPr>
        <w:t>tinnitus</w:t>
      </w:r>
      <w:r w:rsidRPr="00841C92">
        <w:rPr>
          <w:lang w:val="en-US"/>
        </w:rPr>
        <w:t>])</w:t>
      </w:r>
      <w:r w:rsidR="0087762B" w:rsidRPr="003C2930">
        <w:t>.</w:t>
      </w:r>
    </w:p>
    <w:p w14:paraId="79EE644C" w14:textId="019E720E" w:rsidR="0087762B" w:rsidRPr="003C2930" w:rsidRDefault="00841C92" w:rsidP="0087762B">
      <w:pPr>
        <w:pStyle w:val="Sraopastraipa"/>
        <w:numPr>
          <w:ilvl w:val="0"/>
          <w:numId w:val="1"/>
        </w:numPr>
        <w:tabs>
          <w:tab w:val="left" w:pos="802"/>
        </w:tabs>
        <w:ind w:left="540" w:hanging="540"/>
      </w:pPr>
      <w:proofErr w:type="spellStart"/>
      <w:r w:rsidRPr="00841C92">
        <w:rPr>
          <w:lang w:val="en-US"/>
        </w:rPr>
        <w:t>Dilgėlinė</w:t>
      </w:r>
      <w:proofErr w:type="spellEnd"/>
      <w:r w:rsidRPr="00841C92">
        <w:rPr>
          <w:lang w:val="en-US"/>
        </w:rPr>
        <w:t xml:space="preserve"> (</w:t>
      </w:r>
      <w:proofErr w:type="spellStart"/>
      <w:r w:rsidRPr="00841C92">
        <w:rPr>
          <w:lang w:val="en-US"/>
        </w:rPr>
        <w:t>urtikarija</w:t>
      </w:r>
      <w:proofErr w:type="spellEnd"/>
      <w:r w:rsidRPr="00841C92">
        <w:rPr>
          <w:lang w:val="en-US"/>
        </w:rPr>
        <w:t xml:space="preserve">), </w:t>
      </w:r>
      <w:proofErr w:type="spellStart"/>
      <w:r w:rsidRPr="00841C92">
        <w:rPr>
          <w:lang w:val="en-US"/>
        </w:rPr>
        <w:t>spuogai</w:t>
      </w:r>
      <w:proofErr w:type="spellEnd"/>
      <w:r w:rsidR="0087762B" w:rsidRPr="003C2930">
        <w:t>.</w:t>
      </w:r>
    </w:p>
    <w:p w14:paraId="54FA3A8A" w14:textId="77777777" w:rsidR="00841C92" w:rsidRDefault="00841C92" w:rsidP="0087762B">
      <w:pPr>
        <w:pStyle w:val="Sraopastraipa"/>
        <w:numPr>
          <w:ilvl w:val="0"/>
          <w:numId w:val="1"/>
        </w:numPr>
        <w:tabs>
          <w:tab w:val="left" w:pos="802"/>
        </w:tabs>
        <w:ind w:left="540" w:hanging="540"/>
      </w:pPr>
      <w:r w:rsidRPr="00723CF9">
        <w:t>Įsijautrinimas saulės ir kitų šviesos šaltinių UV spinduliams (įsijautrinimo šviesai reakcija).</w:t>
      </w:r>
    </w:p>
    <w:p w14:paraId="6B5B457B" w14:textId="31460CF4" w:rsidR="0087762B" w:rsidRPr="003C2930" w:rsidRDefault="00841C92" w:rsidP="0087762B">
      <w:pPr>
        <w:pStyle w:val="Sraopastraipa"/>
        <w:numPr>
          <w:ilvl w:val="0"/>
          <w:numId w:val="1"/>
        </w:numPr>
        <w:tabs>
          <w:tab w:val="left" w:pos="802"/>
        </w:tabs>
        <w:ind w:left="540" w:hanging="540"/>
      </w:pPr>
      <w:proofErr w:type="spellStart"/>
      <w:r w:rsidRPr="00841C92">
        <w:rPr>
          <w:lang w:val="en-US"/>
        </w:rPr>
        <w:t>Niežėjimas</w:t>
      </w:r>
      <w:proofErr w:type="spellEnd"/>
      <w:r w:rsidRPr="00841C92">
        <w:rPr>
          <w:lang w:val="en-US"/>
        </w:rPr>
        <w:t xml:space="preserve"> (</w:t>
      </w:r>
      <w:proofErr w:type="spellStart"/>
      <w:r w:rsidRPr="00841C92">
        <w:rPr>
          <w:lang w:val="en-US"/>
        </w:rPr>
        <w:t>pruritas</w:t>
      </w:r>
      <w:proofErr w:type="spellEnd"/>
      <w:r w:rsidRPr="00841C92">
        <w:rPr>
          <w:lang w:val="en-US"/>
        </w:rPr>
        <w:t>)</w:t>
      </w:r>
      <w:r w:rsidR="0087762B" w:rsidRPr="003C2930">
        <w:t>.</w:t>
      </w:r>
    </w:p>
    <w:p w14:paraId="4E7E744F" w14:textId="77777777" w:rsidR="0087762B" w:rsidRPr="003C2930" w:rsidRDefault="0087762B" w:rsidP="003C2930">
      <w:pPr>
        <w:pStyle w:val="Pagrindinistekstas"/>
      </w:pPr>
    </w:p>
    <w:p w14:paraId="3E27E86E" w14:textId="77777777" w:rsidR="00287369" w:rsidRPr="003C2930" w:rsidRDefault="00F17F12" w:rsidP="003C2930">
      <w:pPr>
        <w:pStyle w:val="Antrat2"/>
        <w:ind w:left="0"/>
      </w:pPr>
      <w:r w:rsidRPr="003C2930">
        <w:t>Pranešimas apie šalutinį poveikį</w:t>
      </w:r>
    </w:p>
    <w:p w14:paraId="1C0CA0CD" w14:textId="0AC81C08" w:rsidR="00287369" w:rsidRPr="003C2930" w:rsidRDefault="00F17F12" w:rsidP="003B4710">
      <w:pPr>
        <w:pStyle w:val="Pagrindinistekstas"/>
      </w:pPr>
      <w:r w:rsidRPr="003C2930">
        <w:t xml:space="preserve">Jeigu pasireiškė šalutinis poveikis, įskaitant šiame lapelyje nenurodytą, pasakykite gydytojui, vaistininkui arba slaugytojui. </w:t>
      </w:r>
      <w:r w:rsidR="003B4710">
        <w:rPr>
          <w:lang w:eastAsia="lt-LT"/>
        </w:rPr>
        <w:t xml:space="preserve">Pranešimą apie šalutinį poveikį galite užpildyti ir pateikti Valstybinės vaistų kontrolės tarnybos prie Lietuvos Respublikos sveikatos apsaugos ministerijos tinklalapyje </w:t>
      </w:r>
      <w:r w:rsidR="003B4710">
        <w:rPr>
          <w:color w:val="0000EE"/>
          <w:u w:val="single"/>
          <w:lang w:eastAsia="lt-LT"/>
        </w:rPr>
        <w:lastRenderedPageBreak/>
        <w:t>https://vvkt.lrv.lt/lt/</w:t>
      </w:r>
      <w:r w:rsidR="003B4710">
        <w:rPr>
          <w:lang w:eastAsia="lt-LT"/>
        </w:rPr>
        <w:t xml:space="preserve"> nurodytais būdais arba paskambinti nemokamu telefonu </w:t>
      </w:r>
      <w:r w:rsidR="00860BEA">
        <w:rPr>
          <w:lang w:eastAsia="lt-LT"/>
        </w:rPr>
        <w:t>+370</w:t>
      </w:r>
      <w:r w:rsidR="003B4710">
        <w:rPr>
          <w:lang w:eastAsia="lt-LT"/>
        </w:rPr>
        <w:t xml:space="preserve"> 800 73 568. </w:t>
      </w:r>
      <w:r w:rsidRPr="003C2930">
        <w:rPr>
          <w:color w:val="000000"/>
        </w:rPr>
        <w:t>Pranešdami apie šalutinį poveikį galite mums padėti gauti daugiau informacijos apie šio vaisto saugumą.</w:t>
      </w:r>
    </w:p>
    <w:p w14:paraId="2B818DF9" w14:textId="77777777" w:rsidR="00287369" w:rsidRPr="003C2930" w:rsidRDefault="00287369" w:rsidP="003C2930">
      <w:pPr>
        <w:pStyle w:val="Pagrindinistekstas"/>
      </w:pPr>
    </w:p>
    <w:p w14:paraId="24305776" w14:textId="77777777" w:rsidR="00287369" w:rsidRPr="003C2930" w:rsidRDefault="00287369" w:rsidP="003C2930">
      <w:pPr>
        <w:pStyle w:val="Pagrindinistekstas"/>
      </w:pPr>
    </w:p>
    <w:p w14:paraId="6D9800B6" w14:textId="77777777" w:rsidR="00287369" w:rsidRPr="003C2930" w:rsidRDefault="00F17F12" w:rsidP="003B4710">
      <w:pPr>
        <w:pStyle w:val="Antrat2"/>
        <w:numPr>
          <w:ilvl w:val="0"/>
          <w:numId w:val="2"/>
        </w:numPr>
        <w:tabs>
          <w:tab w:val="left" w:pos="800"/>
        </w:tabs>
        <w:ind w:left="540" w:hanging="540"/>
        <w:jc w:val="both"/>
      </w:pPr>
      <w:r w:rsidRPr="003C2930">
        <w:t xml:space="preserve">Kaip laikyti </w:t>
      </w:r>
      <w:proofErr w:type="spellStart"/>
      <w:r w:rsidR="003C2930">
        <w:t>Bosutinib</w:t>
      </w:r>
      <w:proofErr w:type="spellEnd"/>
      <w:r w:rsidR="003C2930">
        <w:t xml:space="preserve"> MSN</w:t>
      </w:r>
    </w:p>
    <w:p w14:paraId="7B6044D1" w14:textId="77777777" w:rsidR="00287369" w:rsidRPr="003C2930" w:rsidRDefault="00287369" w:rsidP="003C2930">
      <w:pPr>
        <w:pStyle w:val="Pagrindinistekstas"/>
        <w:rPr>
          <w:b/>
        </w:rPr>
      </w:pPr>
    </w:p>
    <w:p w14:paraId="373D0C20" w14:textId="77777777" w:rsidR="00287369" w:rsidRPr="003C2930" w:rsidRDefault="00F17F12" w:rsidP="003B4710">
      <w:pPr>
        <w:pStyle w:val="Sraopastraipa"/>
        <w:numPr>
          <w:ilvl w:val="1"/>
          <w:numId w:val="2"/>
        </w:numPr>
        <w:tabs>
          <w:tab w:val="left" w:pos="802"/>
        </w:tabs>
        <w:ind w:left="540" w:hanging="540"/>
      </w:pPr>
      <w:r w:rsidRPr="003C2930">
        <w:t>Šį vaistą laikykite vaikams nepastebimoje ir nepasiekiamoje vietoje.</w:t>
      </w:r>
    </w:p>
    <w:p w14:paraId="3C06E764" w14:textId="77777777" w:rsidR="00287369" w:rsidRPr="003C2930" w:rsidRDefault="00F17F12" w:rsidP="003B4710">
      <w:pPr>
        <w:pStyle w:val="Sraopastraipa"/>
        <w:numPr>
          <w:ilvl w:val="1"/>
          <w:numId w:val="2"/>
        </w:numPr>
        <w:tabs>
          <w:tab w:val="left" w:pos="802"/>
        </w:tabs>
        <w:ind w:left="540" w:hanging="540"/>
      </w:pPr>
      <w:r w:rsidRPr="003C2930">
        <w:t>Ant lizdinės plokštelės ir kartono dėžutės po „EXP“ nurodytam tinkamumo laikui pasibaigus, šio vaisto vartoti negalima. Vaistas tinkamas vartoti iki paskutinės nurodyto mėnesio dienos.</w:t>
      </w:r>
    </w:p>
    <w:p w14:paraId="6FE7B0E8" w14:textId="77777777" w:rsidR="00287369" w:rsidRPr="003C2930" w:rsidRDefault="00F17F12" w:rsidP="003B4710">
      <w:pPr>
        <w:pStyle w:val="Sraopastraipa"/>
        <w:numPr>
          <w:ilvl w:val="1"/>
          <w:numId w:val="2"/>
        </w:numPr>
        <w:tabs>
          <w:tab w:val="left" w:pos="802"/>
        </w:tabs>
        <w:ind w:left="540" w:hanging="540"/>
      </w:pPr>
      <w:r w:rsidRPr="003C2930">
        <w:t>Šiam vaistui specialių laikymo sąlygų nereikia.</w:t>
      </w:r>
    </w:p>
    <w:p w14:paraId="267A9C5C" w14:textId="77777777" w:rsidR="00287369" w:rsidRPr="003C2930" w:rsidRDefault="00F17F12" w:rsidP="003B4710">
      <w:pPr>
        <w:pStyle w:val="Sraopastraipa"/>
        <w:numPr>
          <w:ilvl w:val="1"/>
          <w:numId w:val="2"/>
        </w:numPr>
        <w:tabs>
          <w:tab w:val="left" w:pos="802"/>
        </w:tabs>
        <w:ind w:left="540" w:hanging="540"/>
      </w:pPr>
      <w:r w:rsidRPr="003C2930">
        <w:t>Pastebėjus, kad pakuotė yra pažeista arba gedimo požymių, šio vaisto vartoti negalima.</w:t>
      </w:r>
    </w:p>
    <w:p w14:paraId="48CD3470" w14:textId="77777777" w:rsidR="00287369" w:rsidRPr="003C2930" w:rsidRDefault="00F17F12" w:rsidP="003B4710">
      <w:pPr>
        <w:pStyle w:val="Sraopastraipa"/>
        <w:numPr>
          <w:ilvl w:val="1"/>
          <w:numId w:val="2"/>
        </w:numPr>
        <w:tabs>
          <w:tab w:val="left" w:pos="802"/>
        </w:tabs>
        <w:ind w:left="540" w:hanging="540"/>
      </w:pPr>
      <w:r w:rsidRPr="003C2930">
        <w:t>Vaistų negalima išmesti į kanalizaciją arba su buitinėmis atliekomis. Kaip išmesti nereikalingus vaistus, klauskite vaistininko. Šios priemonės padės apsaugoti aplinką.</w:t>
      </w:r>
    </w:p>
    <w:p w14:paraId="03617D50" w14:textId="77777777" w:rsidR="00287369" w:rsidRDefault="00287369" w:rsidP="003C2930">
      <w:pPr>
        <w:pStyle w:val="Pagrindinistekstas"/>
      </w:pPr>
    </w:p>
    <w:p w14:paraId="4E112A9F" w14:textId="77777777" w:rsidR="003B4710" w:rsidRPr="003C2930" w:rsidRDefault="003B4710" w:rsidP="003C2930">
      <w:pPr>
        <w:pStyle w:val="Pagrindinistekstas"/>
      </w:pPr>
    </w:p>
    <w:p w14:paraId="039CF753" w14:textId="77777777" w:rsidR="003B4710" w:rsidRDefault="00F17F12" w:rsidP="003B4710">
      <w:pPr>
        <w:pStyle w:val="Antrat2"/>
        <w:numPr>
          <w:ilvl w:val="0"/>
          <w:numId w:val="2"/>
        </w:numPr>
        <w:tabs>
          <w:tab w:val="left" w:pos="800"/>
        </w:tabs>
        <w:ind w:left="540" w:hanging="540"/>
        <w:jc w:val="both"/>
      </w:pPr>
      <w:r w:rsidRPr="003C2930">
        <w:t xml:space="preserve">Pakuotės turinys ir kita informacija </w:t>
      </w:r>
    </w:p>
    <w:p w14:paraId="37C8CB4C" w14:textId="77777777" w:rsidR="003B4710" w:rsidRDefault="003B4710" w:rsidP="003B4710">
      <w:pPr>
        <w:pStyle w:val="Antrat2"/>
        <w:tabs>
          <w:tab w:val="left" w:pos="800"/>
        </w:tabs>
        <w:ind w:left="0"/>
        <w:jc w:val="both"/>
      </w:pPr>
    </w:p>
    <w:p w14:paraId="2D2BF987" w14:textId="77777777" w:rsidR="00287369" w:rsidRPr="003C2930" w:rsidRDefault="003C2930" w:rsidP="003B4710">
      <w:pPr>
        <w:pStyle w:val="Antrat2"/>
        <w:tabs>
          <w:tab w:val="left" w:pos="800"/>
        </w:tabs>
        <w:ind w:left="0"/>
        <w:jc w:val="both"/>
      </w:pPr>
      <w:proofErr w:type="spellStart"/>
      <w:r>
        <w:t>Bosutinib</w:t>
      </w:r>
      <w:proofErr w:type="spellEnd"/>
      <w:r>
        <w:t xml:space="preserve"> MSN</w:t>
      </w:r>
      <w:r w:rsidR="00F17F12" w:rsidRPr="003C2930">
        <w:t xml:space="preserve"> sudėtis</w:t>
      </w:r>
    </w:p>
    <w:p w14:paraId="0B107E7F" w14:textId="77777777" w:rsidR="00287369" w:rsidRDefault="00F17F12" w:rsidP="003B4710">
      <w:pPr>
        <w:tabs>
          <w:tab w:val="left" w:pos="800"/>
          <w:tab w:val="left" w:pos="802"/>
        </w:tabs>
      </w:pPr>
      <w:r w:rsidRPr="003C2930">
        <w:t xml:space="preserve">Veiklioji medžiaga yra </w:t>
      </w:r>
      <w:proofErr w:type="spellStart"/>
      <w:r w:rsidRPr="003C2930">
        <w:t>bozutinibas</w:t>
      </w:r>
      <w:proofErr w:type="spellEnd"/>
      <w:r w:rsidRPr="003C2930">
        <w:t xml:space="preserve">. </w:t>
      </w:r>
    </w:p>
    <w:p w14:paraId="12D1886F" w14:textId="77777777" w:rsidR="003B4710" w:rsidRDefault="003B4710" w:rsidP="003B4710">
      <w:pPr>
        <w:pStyle w:val="Pagrindinistekstas"/>
      </w:pPr>
    </w:p>
    <w:p w14:paraId="0B6BC9F1" w14:textId="77777777" w:rsidR="003B4710" w:rsidRPr="003C2930" w:rsidRDefault="003B4710" w:rsidP="003B4710">
      <w:pPr>
        <w:pStyle w:val="Pagrindinistekstas"/>
      </w:pPr>
      <w:proofErr w:type="spellStart"/>
      <w:r>
        <w:t>Bosutinib</w:t>
      </w:r>
      <w:proofErr w:type="spellEnd"/>
      <w:r>
        <w:t xml:space="preserve"> MSN</w:t>
      </w:r>
      <w:r w:rsidRPr="003C2930">
        <w:t xml:space="preserve"> 100 mg</w:t>
      </w:r>
      <w:r>
        <w:t>:</w:t>
      </w:r>
      <w:r w:rsidRPr="003C2930">
        <w:t xml:space="preserve"> </w:t>
      </w:r>
      <w:r>
        <w:t>k</w:t>
      </w:r>
      <w:r w:rsidRPr="003C2930">
        <w:t xml:space="preserve">iekvienoje plėvele dengtoje tabletėje yra </w:t>
      </w:r>
      <w:r>
        <w:t xml:space="preserve">106,79 mg </w:t>
      </w:r>
      <w:proofErr w:type="spellStart"/>
      <w:r>
        <w:t>bozutinibo</w:t>
      </w:r>
      <w:proofErr w:type="spellEnd"/>
      <w:r>
        <w:t xml:space="preserve"> </w:t>
      </w:r>
      <w:proofErr w:type="spellStart"/>
      <w:r>
        <w:t>dihidrato</w:t>
      </w:r>
      <w:proofErr w:type="spellEnd"/>
      <w:r>
        <w:t xml:space="preserve">, atitinkančio </w:t>
      </w:r>
      <w:r w:rsidRPr="003C2930">
        <w:t>100</w:t>
      </w:r>
      <w:r>
        <w:t> </w:t>
      </w:r>
      <w:r w:rsidRPr="003C2930">
        <w:t xml:space="preserve">mg </w:t>
      </w:r>
      <w:proofErr w:type="spellStart"/>
      <w:r w:rsidRPr="003C2930">
        <w:t>bozutinibo</w:t>
      </w:r>
      <w:proofErr w:type="spellEnd"/>
      <w:r w:rsidRPr="003C2930">
        <w:t>.</w:t>
      </w:r>
    </w:p>
    <w:p w14:paraId="412EDE32" w14:textId="77777777" w:rsidR="003B4710" w:rsidRPr="003B283C" w:rsidRDefault="003B4710" w:rsidP="003B4710">
      <w:pPr>
        <w:pStyle w:val="Pagrindinistekstas"/>
        <w:rPr>
          <w:rFonts w:eastAsiaTheme="minorHAnsi"/>
          <w:highlight w:val="lightGray"/>
        </w:rPr>
      </w:pPr>
      <w:proofErr w:type="spellStart"/>
      <w:r w:rsidRPr="003B283C">
        <w:rPr>
          <w:rFonts w:eastAsiaTheme="minorHAnsi"/>
          <w:highlight w:val="lightGray"/>
        </w:rPr>
        <w:t>Bosutinib</w:t>
      </w:r>
      <w:proofErr w:type="spellEnd"/>
      <w:r w:rsidRPr="003B283C">
        <w:rPr>
          <w:rFonts w:eastAsiaTheme="minorHAnsi"/>
          <w:highlight w:val="lightGray"/>
        </w:rPr>
        <w:t xml:space="preserve"> MSN 400 mg: kiekvienoje plėvele dengtoje tabletėje yra 427,16 mg </w:t>
      </w:r>
      <w:proofErr w:type="spellStart"/>
      <w:r w:rsidRPr="003B283C">
        <w:rPr>
          <w:rFonts w:eastAsiaTheme="minorHAnsi"/>
          <w:highlight w:val="lightGray"/>
        </w:rPr>
        <w:t>bozutinibo</w:t>
      </w:r>
      <w:proofErr w:type="spellEnd"/>
      <w:r w:rsidRPr="003B283C">
        <w:rPr>
          <w:rFonts w:eastAsiaTheme="minorHAnsi"/>
          <w:highlight w:val="lightGray"/>
        </w:rPr>
        <w:t xml:space="preserve"> </w:t>
      </w:r>
      <w:proofErr w:type="spellStart"/>
      <w:r w:rsidRPr="003B283C">
        <w:rPr>
          <w:rFonts w:eastAsiaTheme="minorHAnsi"/>
          <w:highlight w:val="lightGray"/>
        </w:rPr>
        <w:t>dihidrato</w:t>
      </w:r>
      <w:proofErr w:type="spellEnd"/>
      <w:r w:rsidRPr="003B283C">
        <w:rPr>
          <w:rFonts w:eastAsiaTheme="minorHAnsi"/>
          <w:highlight w:val="lightGray"/>
        </w:rPr>
        <w:t xml:space="preserve">, atitinkančio 400 mg </w:t>
      </w:r>
      <w:proofErr w:type="spellStart"/>
      <w:r w:rsidRPr="003B283C">
        <w:rPr>
          <w:rFonts w:eastAsiaTheme="minorHAnsi"/>
          <w:highlight w:val="lightGray"/>
        </w:rPr>
        <w:t>bozutinibo</w:t>
      </w:r>
      <w:proofErr w:type="spellEnd"/>
      <w:r w:rsidRPr="003B283C">
        <w:rPr>
          <w:rFonts w:eastAsiaTheme="minorHAnsi"/>
          <w:highlight w:val="lightGray"/>
        </w:rPr>
        <w:t>.</w:t>
      </w:r>
    </w:p>
    <w:p w14:paraId="3E0EEE1E" w14:textId="77777777" w:rsidR="003B4710" w:rsidRPr="003B283C" w:rsidRDefault="003B4710" w:rsidP="003B4710">
      <w:pPr>
        <w:pStyle w:val="Pagrindinistekstas"/>
        <w:rPr>
          <w:rFonts w:eastAsiaTheme="minorHAnsi"/>
          <w:highlight w:val="lightGray"/>
        </w:rPr>
      </w:pPr>
      <w:proofErr w:type="spellStart"/>
      <w:r w:rsidRPr="003B283C">
        <w:rPr>
          <w:rFonts w:eastAsiaTheme="minorHAnsi"/>
          <w:highlight w:val="lightGray"/>
        </w:rPr>
        <w:t>Bosutinib</w:t>
      </w:r>
      <w:proofErr w:type="spellEnd"/>
      <w:r w:rsidRPr="003B283C">
        <w:rPr>
          <w:rFonts w:eastAsiaTheme="minorHAnsi"/>
          <w:highlight w:val="lightGray"/>
        </w:rPr>
        <w:t xml:space="preserve"> MSN 100 mg: kiekvienoje plėvele dengtoje tabletėje yra 533,95 mg </w:t>
      </w:r>
      <w:proofErr w:type="spellStart"/>
      <w:r w:rsidRPr="003B283C">
        <w:rPr>
          <w:rFonts w:eastAsiaTheme="minorHAnsi"/>
          <w:highlight w:val="lightGray"/>
        </w:rPr>
        <w:t>bozutinibo</w:t>
      </w:r>
      <w:proofErr w:type="spellEnd"/>
      <w:r w:rsidRPr="003B283C">
        <w:rPr>
          <w:rFonts w:eastAsiaTheme="minorHAnsi"/>
          <w:highlight w:val="lightGray"/>
        </w:rPr>
        <w:t xml:space="preserve"> </w:t>
      </w:r>
      <w:proofErr w:type="spellStart"/>
      <w:r w:rsidRPr="003B283C">
        <w:rPr>
          <w:rFonts w:eastAsiaTheme="minorHAnsi"/>
          <w:highlight w:val="lightGray"/>
        </w:rPr>
        <w:t>dihidrato</w:t>
      </w:r>
      <w:proofErr w:type="spellEnd"/>
      <w:r w:rsidRPr="003B283C">
        <w:rPr>
          <w:rFonts w:eastAsiaTheme="minorHAnsi"/>
          <w:highlight w:val="lightGray"/>
        </w:rPr>
        <w:t xml:space="preserve">, atitinkančio 500 mg </w:t>
      </w:r>
      <w:proofErr w:type="spellStart"/>
      <w:r w:rsidRPr="003B283C">
        <w:rPr>
          <w:rFonts w:eastAsiaTheme="minorHAnsi"/>
          <w:highlight w:val="lightGray"/>
        </w:rPr>
        <w:t>bozutinibo</w:t>
      </w:r>
      <w:proofErr w:type="spellEnd"/>
      <w:r w:rsidRPr="003B283C">
        <w:rPr>
          <w:rFonts w:eastAsiaTheme="minorHAnsi"/>
          <w:highlight w:val="lightGray"/>
        </w:rPr>
        <w:t xml:space="preserve">. </w:t>
      </w:r>
    </w:p>
    <w:p w14:paraId="5DD1D973" w14:textId="77777777" w:rsidR="00287369" w:rsidRPr="003C2930" w:rsidRDefault="00287369" w:rsidP="003C2930">
      <w:pPr>
        <w:pStyle w:val="Pagrindinistekstas"/>
      </w:pPr>
    </w:p>
    <w:p w14:paraId="569007D6" w14:textId="77777777" w:rsidR="003B4710" w:rsidRDefault="003B4710" w:rsidP="003B4710">
      <w:pPr>
        <w:pStyle w:val="Pagrindinistekstas"/>
      </w:pPr>
      <w:r>
        <w:t>Pagalbinės medžiagos:</w:t>
      </w:r>
    </w:p>
    <w:p w14:paraId="6E898EA1" w14:textId="77777777" w:rsidR="003B4710" w:rsidRPr="003C2930" w:rsidRDefault="003B4710" w:rsidP="003B4710">
      <w:pPr>
        <w:pStyle w:val="Pagrindinistekstas"/>
      </w:pPr>
      <w:r w:rsidRPr="00A94045">
        <w:t xml:space="preserve">Tabletės branduolys: </w:t>
      </w:r>
      <w:proofErr w:type="spellStart"/>
      <w:r w:rsidRPr="00A94045">
        <w:t>mikrokristalinė</w:t>
      </w:r>
      <w:proofErr w:type="spellEnd"/>
      <w:r w:rsidRPr="00A94045">
        <w:t xml:space="preserve"> celiuliozė</w:t>
      </w:r>
      <w:r>
        <w:t xml:space="preserve">, </w:t>
      </w:r>
      <w:proofErr w:type="spellStart"/>
      <w:r>
        <w:t>krospovidonas</w:t>
      </w:r>
      <w:proofErr w:type="spellEnd"/>
      <w:r>
        <w:t xml:space="preserve">, </w:t>
      </w:r>
      <w:proofErr w:type="spellStart"/>
      <w:r>
        <w:t>p</w:t>
      </w:r>
      <w:r w:rsidRPr="003C2930">
        <w:t>oloksameras</w:t>
      </w:r>
      <w:proofErr w:type="spellEnd"/>
      <w:r w:rsidRPr="003C2930">
        <w:t xml:space="preserve"> 188</w:t>
      </w:r>
      <w:r>
        <w:t>, m</w:t>
      </w:r>
      <w:r w:rsidRPr="003C2930">
        <w:t xml:space="preserve">agnio </w:t>
      </w:r>
      <w:proofErr w:type="spellStart"/>
      <w:r w:rsidRPr="003C2930">
        <w:t>stearatas</w:t>
      </w:r>
      <w:proofErr w:type="spellEnd"/>
      <w:r>
        <w:t>.</w:t>
      </w:r>
    </w:p>
    <w:p w14:paraId="2E31BA4A" w14:textId="77777777" w:rsidR="003B4710" w:rsidRPr="00A94045" w:rsidRDefault="003B4710" w:rsidP="003B4710">
      <w:pPr>
        <w:pStyle w:val="Pagrindinistekstas"/>
      </w:pPr>
      <w:r w:rsidRPr="00A94045">
        <w:t>Plėvelė:</w:t>
      </w:r>
    </w:p>
    <w:p w14:paraId="44C46FD7" w14:textId="77777777" w:rsidR="003B4710" w:rsidRDefault="003B4710" w:rsidP="003B4710">
      <w:r w:rsidRPr="00A94045">
        <w:t>[100 mg]:</w:t>
      </w:r>
      <w:r>
        <w:t xml:space="preserve"> </w:t>
      </w:r>
      <w:proofErr w:type="spellStart"/>
      <w:r>
        <w:t>hipromeliozė</w:t>
      </w:r>
      <w:proofErr w:type="spellEnd"/>
      <w:r>
        <w:t xml:space="preserve"> 2910 (E464), titano dioksidas (E171), </w:t>
      </w:r>
      <w:proofErr w:type="spellStart"/>
      <w:r>
        <w:t>makrogolis</w:t>
      </w:r>
      <w:proofErr w:type="spellEnd"/>
      <w:r>
        <w:t xml:space="preserve"> </w:t>
      </w:r>
      <w:r w:rsidR="001E1578">
        <w:t>3350</w:t>
      </w:r>
      <w:r>
        <w:t>0 (E1521), geltonasis geležies oksidas (E172).</w:t>
      </w:r>
    </w:p>
    <w:p w14:paraId="3F036578" w14:textId="77777777" w:rsidR="003B4710" w:rsidRPr="003C2930" w:rsidRDefault="003B4710" w:rsidP="003B4710">
      <w:r w:rsidRPr="00A94045">
        <w:rPr>
          <w:highlight w:val="lightGray"/>
        </w:rPr>
        <w:t xml:space="preserve">[400 mg]: </w:t>
      </w:r>
      <w:proofErr w:type="spellStart"/>
      <w:r w:rsidRPr="00A94045">
        <w:rPr>
          <w:highlight w:val="lightGray"/>
        </w:rPr>
        <w:t>h</w:t>
      </w:r>
      <w:r w:rsidRPr="00F05F12">
        <w:rPr>
          <w:highlight w:val="lightGray"/>
        </w:rPr>
        <w:t>ipromeliozė</w:t>
      </w:r>
      <w:proofErr w:type="spellEnd"/>
      <w:r w:rsidRPr="00F05F12">
        <w:rPr>
          <w:highlight w:val="lightGray"/>
        </w:rPr>
        <w:t xml:space="preserve"> 2910 (E464)</w:t>
      </w:r>
      <w:r>
        <w:rPr>
          <w:highlight w:val="lightGray"/>
        </w:rPr>
        <w:t>, t</w:t>
      </w:r>
      <w:r w:rsidRPr="00F05F12">
        <w:rPr>
          <w:highlight w:val="lightGray"/>
        </w:rPr>
        <w:t>itano dioksidas (E171)</w:t>
      </w:r>
      <w:r>
        <w:rPr>
          <w:highlight w:val="lightGray"/>
        </w:rPr>
        <w:t xml:space="preserve">, </w:t>
      </w:r>
      <w:proofErr w:type="spellStart"/>
      <w:r>
        <w:rPr>
          <w:highlight w:val="lightGray"/>
        </w:rPr>
        <w:t>m</w:t>
      </w:r>
      <w:r w:rsidRPr="00F05F12">
        <w:rPr>
          <w:highlight w:val="lightGray"/>
        </w:rPr>
        <w:t>akrogolis</w:t>
      </w:r>
      <w:proofErr w:type="spellEnd"/>
      <w:r w:rsidRPr="00F05F12">
        <w:rPr>
          <w:highlight w:val="lightGray"/>
        </w:rPr>
        <w:t xml:space="preserve"> 6000 (E1521)</w:t>
      </w:r>
      <w:r>
        <w:rPr>
          <w:highlight w:val="lightGray"/>
        </w:rPr>
        <w:t>, g</w:t>
      </w:r>
      <w:r w:rsidRPr="00F05F12">
        <w:rPr>
          <w:highlight w:val="lightGray"/>
        </w:rPr>
        <w:t>eltonasis geležies oksidas (E172)</w:t>
      </w:r>
      <w:r>
        <w:rPr>
          <w:highlight w:val="lightGray"/>
        </w:rPr>
        <w:t>, r</w:t>
      </w:r>
      <w:r w:rsidRPr="00F05F12">
        <w:rPr>
          <w:highlight w:val="lightGray"/>
        </w:rPr>
        <w:t>audonasis geležies oksidas (E172)</w:t>
      </w:r>
      <w:r>
        <w:t>.</w:t>
      </w:r>
    </w:p>
    <w:p w14:paraId="005888AF" w14:textId="77777777" w:rsidR="003B4710" w:rsidRPr="003C2930" w:rsidRDefault="003B4710" w:rsidP="003B4710">
      <w:r w:rsidRPr="00A94045">
        <w:rPr>
          <w:highlight w:val="lightGray"/>
        </w:rPr>
        <w:t>[</w:t>
      </w:r>
      <w:r>
        <w:rPr>
          <w:highlight w:val="lightGray"/>
        </w:rPr>
        <w:t>500 mg</w:t>
      </w:r>
      <w:r w:rsidRPr="00A94045">
        <w:rPr>
          <w:highlight w:val="lightGray"/>
        </w:rPr>
        <w:t>]</w:t>
      </w:r>
      <w:r>
        <w:rPr>
          <w:highlight w:val="lightGray"/>
        </w:rPr>
        <w:t xml:space="preserve">: </w:t>
      </w:r>
      <w:proofErr w:type="spellStart"/>
      <w:r>
        <w:rPr>
          <w:highlight w:val="lightGray"/>
        </w:rPr>
        <w:t>h</w:t>
      </w:r>
      <w:r w:rsidRPr="00F05F12">
        <w:rPr>
          <w:highlight w:val="lightGray"/>
        </w:rPr>
        <w:t>ipromeliozė</w:t>
      </w:r>
      <w:proofErr w:type="spellEnd"/>
      <w:r w:rsidRPr="00F05F12">
        <w:rPr>
          <w:highlight w:val="lightGray"/>
        </w:rPr>
        <w:t xml:space="preserve"> 2910 (E464)</w:t>
      </w:r>
      <w:r>
        <w:rPr>
          <w:highlight w:val="lightGray"/>
        </w:rPr>
        <w:t>, t</w:t>
      </w:r>
      <w:r w:rsidRPr="00F05F12">
        <w:rPr>
          <w:highlight w:val="lightGray"/>
        </w:rPr>
        <w:t>itano dioksidas (E171)</w:t>
      </w:r>
      <w:r>
        <w:rPr>
          <w:highlight w:val="lightGray"/>
        </w:rPr>
        <w:t xml:space="preserve">, </w:t>
      </w:r>
      <w:proofErr w:type="spellStart"/>
      <w:r>
        <w:rPr>
          <w:highlight w:val="lightGray"/>
        </w:rPr>
        <w:t>m</w:t>
      </w:r>
      <w:r w:rsidRPr="00F05F12">
        <w:rPr>
          <w:highlight w:val="lightGray"/>
        </w:rPr>
        <w:t>akrogolis</w:t>
      </w:r>
      <w:proofErr w:type="spellEnd"/>
      <w:r w:rsidRPr="00F05F12">
        <w:rPr>
          <w:highlight w:val="lightGray"/>
        </w:rPr>
        <w:t xml:space="preserve"> </w:t>
      </w:r>
      <w:r w:rsidR="001E1578">
        <w:rPr>
          <w:highlight w:val="lightGray"/>
        </w:rPr>
        <w:t>400</w:t>
      </w:r>
      <w:r w:rsidRPr="00F05F12">
        <w:rPr>
          <w:highlight w:val="lightGray"/>
        </w:rPr>
        <w:t xml:space="preserve"> (E1521)</w:t>
      </w:r>
      <w:r>
        <w:rPr>
          <w:highlight w:val="lightGray"/>
        </w:rPr>
        <w:t>, t</w:t>
      </w:r>
      <w:r w:rsidRPr="00F05F12">
        <w:rPr>
          <w:highlight w:val="lightGray"/>
        </w:rPr>
        <w:t>alkas (E553b)</w:t>
      </w:r>
      <w:r>
        <w:rPr>
          <w:highlight w:val="lightGray"/>
        </w:rPr>
        <w:t>, r</w:t>
      </w:r>
      <w:r w:rsidRPr="00F05F12">
        <w:rPr>
          <w:highlight w:val="lightGray"/>
        </w:rPr>
        <w:t>audonasis geležies oksidas (E172)</w:t>
      </w:r>
      <w:r>
        <w:t>.</w:t>
      </w:r>
    </w:p>
    <w:p w14:paraId="5F805E1D" w14:textId="77777777" w:rsidR="003B4710" w:rsidRDefault="003B4710" w:rsidP="003C2930">
      <w:pPr>
        <w:pStyle w:val="Antrat2"/>
        <w:ind w:left="0"/>
      </w:pPr>
    </w:p>
    <w:p w14:paraId="5AA775BF" w14:textId="77777777" w:rsidR="00287369" w:rsidRPr="003C2930" w:rsidRDefault="003C2930" w:rsidP="003C2930">
      <w:pPr>
        <w:pStyle w:val="Antrat2"/>
        <w:ind w:left="0"/>
      </w:pPr>
      <w:proofErr w:type="spellStart"/>
      <w:r>
        <w:t>Bosutinib</w:t>
      </w:r>
      <w:proofErr w:type="spellEnd"/>
      <w:r>
        <w:t xml:space="preserve"> MSN</w:t>
      </w:r>
      <w:r w:rsidR="00F17F12" w:rsidRPr="003C2930">
        <w:t xml:space="preserve"> išvaizda ir kiekis pakuotėje</w:t>
      </w:r>
    </w:p>
    <w:p w14:paraId="655D083C" w14:textId="39FE93EE" w:rsidR="00126599" w:rsidRDefault="00126599" w:rsidP="00126599">
      <w:pPr>
        <w:pStyle w:val="Pagrindinistekstas"/>
      </w:pPr>
      <w:proofErr w:type="spellStart"/>
      <w:r w:rsidRPr="00126599">
        <w:t>Bosutinib</w:t>
      </w:r>
      <w:proofErr w:type="spellEnd"/>
      <w:r w:rsidRPr="00126599">
        <w:t xml:space="preserve"> MSN 100 mg plėvele dengtos tabletės</w:t>
      </w:r>
      <w:r>
        <w:t xml:space="preserve"> yra g</w:t>
      </w:r>
      <w:r w:rsidRPr="003C2930">
        <w:t>eltonos spalvos, ovalo formos</w:t>
      </w:r>
      <w:r>
        <w:t>,</w:t>
      </w:r>
      <w:r w:rsidRPr="003C2930">
        <w:t xml:space="preserve"> abipus išgaubt</w:t>
      </w:r>
      <w:r>
        <w:t>os plėvele dengtos</w:t>
      </w:r>
      <w:r w:rsidRPr="003C2930">
        <w:t xml:space="preserve"> tabletė</w:t>
      </w:r>
      <w:r>
        <w:t>s</w:t>
      </w:r>
      <w:r w:rsidRPr="003C2930">
        <w:t xml:space="preserve">, </w:t>
      </w:r>
      <w:bookmarkStart w:id="5" w:name="_Hlk191031147"/>
      <w:r w:rsidR="002C70E2">
        <w:t>maždaug</w:t>
      </w:r>
      <w:bookmarkEnd w:id="5"/>
      <w:r w:rsidR="002C70E2">
        <w:t xml:space="preserve"> </w:t>
      </w:r>
      <w:r>
        <w:t xml:space="preserve">11 mm ilgio ir 5 mm pločio, </w:t>
      </w:r>
      <w:r w:rsidRPr="003C2930">
        <w:t>kuri</w:t>
      </w:r>
      <w:r>
        <w:t>ų</w:t>
      </w:r>
      <w:r w:rsidRPr="003C2930">
        <w:t xml:space="preserve"> vienoje pusėje yra įspaudas „</w:t>
      </w:r>
      <w:r>
        <w:t>100</w:t>
      </w:r>
      <w:r w:rsidRPr="003C2930">
        <w:t>”, o kitoje – „</w:t>
      </w:r>
      <w:r>
        <w:t>B</w:t>
      </w:r>
      <w:r w:rsidRPr="003C2930">
        <w:t>”.</w:t>
      </w:r>
    </w:p>
    <w:p w14:paraId="3D11DC8F" w14:textId="09D4897F" w:rsidR="00126599" w:rsidRDefault="00126599" w:rsidP="00126599">
      <w:pPr>
        <w:pStyle w:val="Pagrindinistekstas"/>
      </w:pPr>
      <w:proofErr w:type="spellStart"/>
      <w:r w:rsidRPr="00126599">
        <w:t>Bosutinib</w:t>
      </w:r>
      <w:proofErr w:type="spellEnd"/>
      <w:r w:rsidRPr="00126599">
        <w:t xml:space="preserve"> MSN 100 mg</w:t>
      </w:r>
      <w:r>
        <w:t xml:space="preserve"> tiekiamas lizdinėmis plokštelėmis po 28,</w:t>
      </w:r>
      <w:r w:rsidR="002C70E2">
        <w:t xml:space="preserve"> </w:t>
      </w:r>
      <w:r>
        <w:t>30 arba 112 plėvele dengtų tablečių</w:t>
      </w:r>
      <w:r w:rsidR="00B55F24">
        <w:t xml:space="preserve"> ir </w:t>
      </w:r>
      <w:proofErr w:type="spellStart"/>
      <w:r w:rsidR="00B55F24">
        <w:t>vienadozėmis</w:t>
      </w:r>
      <w:proofErr w:type="spellEnd"/>
      <w:r w:rsidR="00B55F24">
        <w:t xml:space="preserve"> lizdinėmis plokštelėmis, kuriose yra 28 x 1, 30 x 1 arba 112 x 1 plėvele dengtų tablečių</w:t>
      </w:r>
      <w:r>
        <w:t>.</w:t>
      </w:r>
    </w:p>
    <w:p w14:paraId="71472FF7" w14:textId="77777777" w:rsidR="00126599" w:rsidRPr="003C2930" w:rsidRDefault="00126599" w:rsidP="00126599">
      <w:pPr>
        <w:pStyle w:val="Pagrindinistekstas"/>
      </w:pPr>
    </w:p>
    <w:p w14:paraId="530804A6" w14:textId="48B8DC56" w:rsidR="00126599" w:rsidRPr="002C70E2" w:rsidRDefault="00126599" w:rsidP="00126599">
      <w:pPr>
        <w:pStyle w:val="Pagrindinistekstas"/>
        <w:rPr>
          <w:highlight w:val="lightGray"/>
        </w:rPr>
      </w:pPr>
      <w:proofErr w:type="spellStart"/>
      <w:r w:rsidRPr="00126599">
        <w:rPr>
          <w:highlight w:val="lightGray"/>
        </w:rPr>
        <w:t>Bosutinib</w:t>
      </w:r>
      <w:proofErr w:type="spellEnd"/>
      <w:r w:rsidRPr="00126599">
        <w:rPr>
          <w:highlight w:val="lightGray"/>
        </w:rPr>
        <w:t xml:space="preserve"> MSN </w:t>
      </w:r>
      <w:r w:rsidRPr="002C70E2">
        <w:rPr>
          <w:highlight w:val="lightGray"/>
        </w:rPr>
        <w:t xml:space="preserve">400 mg plėvele dengtos tabletės yra oranžinės spalvos, ovalo formos, abipus išgaubtos plėvele dengtos tabletės, </w:t>
      </w:r>
      <w:r w:rsidR="002C70E2" w:rsidRPr="000214DD">
        <w:rPr>
          <w:highlight w:val="lightGray"/>
        </w:rPr>
        <w:t>maždaug</w:t>
      </w:r>
      <w:r w:rsidR="002C70E2" w:rsidRPr="002C70E2">
        <w:rPr>
          <w:highlight w:val="lightGray"/>
        </w:rPr>
        <w:t xml:space="preserve"> </w:t>
      </w:r>
      <w:r w:rsidRPr="002C70E2">
        <w:rPr>
          <w:highlight w:val="lightGray"/>
        </w:rPr>
        <w:t>16 mm ilgio ir 9 mm pločio, kurių vienoje pusėje yra įspaudas „400”, o kitoje – „B”.</w:t>
      </w:r>
    </w:p>
    <w:p w14:paraId="75A74020" w14:textId="515D1346" w:rsidR="00126599" w:rsidRPr="002C70E2" w:rsidRDefault="00126599" w:rsidP="00126599">
      <w:pPr>
        <w:pStyle w:val="Pagrindinistekstas"/>
        <w:rPr>
          <w:highlight w:val="lightGray"/>
        </w:rPr>
      </w:pPr>
      <w:proofErr w:type="spellStart"/>
      <w:r w:rsidRPr="002C70E2">
        <w:rPr>
          <w:highlight w:val="lightGray"/>
        </w:rPr>
        <w:t>Bosutinib</w:t>
      </w:r>
      <w:proofErr w:type="spellEnd"/>
      <w:r w:rsidRPr="002C70E2">
        <w:rPr>
          <w:highlight w:val="lightGray"/>
        </w:rPr>
        <w:t xml:space="preserve"> MSN 400 mg tiekiamas lizdinėmis plokštelėmis po 28 arba 30 plėvele dengtų tablečių</w:t>
      </w:r>
      <w:r w:rsidR="00B55F24">
        <w:rPr>
          <w:highlight w:val="lightGray"/>
        </w:rPr>
        <w:t xml:space="preserve"> </w:t>
      </w:r>
      <w:r w:rsidR="00B55F24" w:rsidRPr="00B55F24">
        <w:rPr>
          <w:highlight w:val="lightGray"/>
        </w:rPr>
        <w:t xml:space="preserve">ir </w:t>
      </w:r>
      <w:proofErr w:type="spellStart"/>
      <w:r w:rsidR="00B55F24" w:rsidRPr="00B55F24">
        <w:rPr>
          <w:highlight w:val="lightGray"/>
        </w:rPr>
        <w:t>vienadozėmis</w:t>
      </w:r>
      <w:proofErr w:type="spellEnd"/>
      <w:r w:rsidR="00B55F24" w:rsidRPr="00B55F24">
        <w:rPr>
          <w:highlight w:val="lightGray"/>
        </w:rPr>
        <w:t xml:space="preserve"> lizdinėmis pl</w:t>
      </w:r>
      <w:r w:rsidR="00B55F24">
        <w:rPr>
          <w:highlight w:val="lightGray"/>
        </w:rPr>
        <w:t>okštelėmis, kuriose yra 28 x 1 arba 30 x 1</w:t>
      </w:r>
      <w:r w:rsidR="00B55F24" w:rsidRPr="00B55F24">
        <w:rPr>
          <w:highlight w:val="lightGray"/>
        </w:rPr>
        <w:t xml:space="preserve"> plėvele dengtų tablečių</w:t>
      </w:r>
      <w:r w:rsidRPr="002C70E2">
        <w:rPr>
          <w:highlight w:val="lightGray"/>
        </w:rPr>
        <w:t>.</w:t>
      </w:r>
    </w:p>
    <w:p w14:paraId="2C53F414" w14:textId="77777777" w:rsidR="00126599" w:rsidRPr="002C70E2" w:rsidRDefault="00126599" w:rsidP="00126599">
      <w:pPr>
        <w:pStyle w:val="Pagrindinistekstas"/>
        <w:rPr>
          <w:highlight w:val="lightGray"/>
        </w:rPr>
      </w:pPr>
    </w:p>
    <w:p w14:paraId="2BC75ED6" w14:textId="5939C807" w:rsidR="00126599" w:rsidRPr="003C2930" w:rsidRDefault="00126599" w:rsidP="00126599">
      <w:pPr>
        <w:pStyle w:val="Pagrindinistekstas"/>
      </w:pPr>
      <w:proofErr w:type="spellStart"/>
      <w:r w:rsidRPr="002C70E2">
        <w:rPr>
          <w:highlight w:val="lightGray"/>
        </w:rPr>
        <w:t>Bosutinib</w:t>
      </w:r>
      <w:proofErr w:type="spellEnd"/>
      <w:r w:rsidRPr="002C70E2">
        <w:rPr>
          <w:highlight w:val="lightGray"/>
        </w:rPr>
        <w:t xml:space="preserve"> MSN 500 mg plėvele dengtos tabletės yra raudonos spalvos, ovalo formos, abipus išgaubtos plėvele dengtos tabletės, </w:t>
      </w:r>
      <w:r w:rsidR="002C70E2" w:rsidRPr="000214DD">
        <w:rPr>
          <w:highlight w:val="lightGray"/>
        </w:rPr>
        <w:t>maždaug</w:t>
      </w:r>
      <w:r w:rsidR="002C70E2" w:rsidRPr="002C70E2">
        <w:rPr>
          <w:highlight w:val="lightGray"/>
        </w:rPr>
        <w:t xml:space="preserve"> </w:t>
      </w:r>
      <w:r w:rsidRPr="002C70E2">
        <w:rPr>
          <w:highlight w:val="lightGray"/>
        </w:rPr>
        <w:t xml:space="preserve">18 mm </w:t>
      </w:r>
      <w:r w:rsidRPr="00F17F12">
        <w:rPr>
          <w:highlight w:val="lightGray"/>
        </w:rPr>
        <w:t>ilgio ir 9 mm pločio, kuri</w:t>
      </w:r>
      <w:r>
        <w:rPr>
          <w:highlight w:val="lightGray"/>
        </w:rPr>
        <w:t>ų</w:t>
      </w:r>
      <w:r w:rsidRPr="00F17F12">
        <w:rPr>
          <w:highlight w:val="lightGray"/>
        </w:rPr>
        <w:t xml:space="preserve"> vienoje pusėje yra įspaudas „500”, o kitoje – „B”.</w:t>
      </w:r>
    </w:p>
    <w:p w14:paraId="1A8DFABB" w14:textId="47C77EA2" w:rsidR="00126599" w:rsidRPr="00126599" w:rsidRDefault="00126599" w:rsidP="00126599">
      <w:pPr>
        <w:pStyle w:val="Pagrindinistekstas"/>
        <w:rPr>
          <w:highlight w:val="lightGray"/>
        </w:rPr>
      </w:pPr>
      <w:proofErr w:type="spellStart"/>
      <w:r w:rsidRPr="00126599">
        <w:rPr>
          <w:highlight w:val="lightGray"/>
        </w:rPr>
        <w:t>Bosutinib</w:t>
      </w:r>
      <w:proofErr w:type="spellEnd"/>
      <w:r w:rsidRPr="00126599">
        <w:rPr>
          <w:highlight w:val="lightGray"/>
        </w:rPr>
        <w:t xml:space="preserve"> MSN 500 mg tiekiamas lizdinėmis plokštelėmis po 28 arba 30 plėvele dengtų tablečių</w:t>
      </w:r>
      <w:r w:rsidR="00B55F24">
        <w:rPr>
          <w:highlight w:val="lightGray"/>
        </w:rPr>
        <w:t xml:space="preserve"> </w:t>
      </w:r>
      <w:r w:rsidR="00B55F24" w:rsidRPr="00B55F24">
        <w:rPr>
          <w:highlight w:val="lightGray"/>
        </w:rPr>
        <w:t xml:space="preserve">ir </w:t>
      </w:r>
      <w:proofErr w:type="spellStart"/>
      <w:r w:rsidR="00B55F24" w:rsidRPr="00B55F24">
        <w:rPr>
          <w:highlight w:val="lightGray"/>
        </w:rPr>
        <w:t>vienadozėmis</w:t>
      </w:r>
      <w:proofErr w:type="spellEnd"/>
      <w:r w:rsidR="00B55F24" w:rsidRPr="00B55F24">
        <w:rPr>
          <w:highlight w:val="lightGray"/>
        </w:rPr>
        <w:t xml:space="preserve"> lizdinėmis pl</w:t>
      </w:r>
      <w:r w:rsidR="00B55F24">
        <w:rPr>
          <w:highlight w:val="lightGray"/>
        </w:rPr>
        <w:t>okštelėmis, kuriose yra 28 x 1 arba 30 x 1</w:t>
      </w:r>
      <w:r w:rsidR="00B55F24" w:rsidRPr="00B55F24">
        <w:rPr>
          <w:highlight w:val="lightGray"/>
        </w:rPr>
        <w:t xml:space="preserve"> plėvele dengtų tablečių</w:t>
      </w:r>
      <w:r w:rsidRPr="00126599">
        <w:rPr>
          <w:highlight w:val="lightGray"/>
        </w:rPr>
        <w:t>.</w:t>
      </w:r>
    </w:p>
    <w:p w14:paraId="53D89A3F" w14:textId="77777777" w:rsidR="00287369" w:rsidRPr="003C2930" w:rsidRDefault="00287369" w:rsidP="003C2930">
      <w:pPr>
        <w:pStyle w:val="Pagrindinistekstas"/>
      </w:pPr>
    </w:p>
    <w:p w14:paraId="37A23336" w14:textId="77777777" w:rsidR="00287369" w:rsidRPr="003C2930" w:rsidRDefault="00F17F12" w:rsidP="003C2930">
      <w:pPr>
        <w:pStyle w:val="Pagrindinistekstas"/>
      </w:pPr>
      <w:r w:rsidRPr="003C2930">
        <w:t>Gali būti tiekiamos ne visų dydžių pakuotės.</w:t>
      </w:r>
    </w:p>
    <w:p w14:paraId="64936DAA" w14:textId="77777777" w:rsidR="00287369" w:rsidRPr="003C2930" w:rsidRDefault="00287369" w:rsidP="003C2930">
      <w:pPr>
        <w:pStyle w:val="Pagrindinistekstas"/>
      </w:pPr>
    </w:p>
    <w:p w14:paraId="06E304CD" w14:textId="77777777" w:rsidR="00287369" w:rsidRPr="003C2930" w:rsidRDefault="00F17F12" w:rsidP="003C2930">
      <w:pPr>
        <w:pStyle w:val="Antrat2"/>
        <w:ind w:left="0"/>
      </w:pPr>
      <w:r w:rsidRPr="003C2930">
        <w:t>Registruotojas</w:t>
      </w:r>
    </w:p>
    <w:p w14:paraId="4E3BF17B" w14:textId="77777777" w:rsidR="00262494" w:rsidRPr="000214DD" w:rsidRDefault="00262494" w:rsidP="00262494">
      <w:pPr>
        <w:pStyle w:val="Pagrindinistekstas"/>
        <w:rPr>
          <w:lang w:val="pt-PT"/>
        </w:rPr>
      </w:pPr>
      <w:r>
        <w:t xml:space="preserve">MSN Labs </w:t>
      </w:r>
      <w:proofErr w:type="spellStart"/>
      <w:r>
        <w:t>Europe</w:t>
      </w:r>
      <w:proofErr w:type="spellEnd"/>
      <w:r>
        <w:t xml:space="preserve"> </w:t>
      </w:r>
      <w:proofErr w:type="spellStart"/>
      <w:r>
        <w:t>Limited</w:t>
      </w:r>
      <w:proofErr w:type="spellEnd"/>
    </w:p>
    <w:p w14:paraId="6CABE0AF" w14:textId="77777777" w:rsidR="00262494" w:rsidRDefault="00262494" w:rsidP="00262494">
      <w:pPr>
        <w:pStyle w:val="Pagrindinistekstas"/>
      </w:pPr>
      <w:r>
        <w:t xml:space="preserve">KW20A, </w:t>
      </w:r>
      <w:proofErr w:type="spellStart"/>
      <w:r>
        <w:t>Corradino</w:t>
      </w:r>
      <w:proofErr w:type="spellEnd"/>
      <w:r>
        <w:t xml:space="preserve"> </w:t>
      </w:r>
      <w:proofErr w:type="spellStart"/>
      <w:r>
        <w:t>Park</w:t>
      </w:r>
      <w:proofErr w:type="spellEnd"/>
    </w:p>
    <w:p w14:paraId="18D79416" w14:textId="77777777" w:rsidR="00262494" w:rsidRDefault="00262494" w:rsidP="00262494">
      <w:pPr>
        <w:pStyle w:val="Pagrindinistekstas"/>
      </w:pPr>
      <w:proofErr w:type="spellStart"/>
      <w:r>
        <w:t>Paola</w:t>
      </w:r>
      <w:proofErr w:type="spellEnd"/>
      <w:r>
        <w:t xml:space="preserve"> PLA 3000</w:t>
      </w:r>
    </w:p>
    <w:p w14:paraId="2158C2DF" w14:textId="77777777" w:rsidR="00262494" w:rsidRDefault="00262494" w:rsidP="00262494">
      <w:pPr>
        <w:tabs>
          <w:tab w:val="left" w:pos="567"/>
        </w:tabs>
        <w:spacing w:line="260" w:lineRule="exact"/>
        <w:rPr>
          <w:szCs w:val="24"/>
        </w:rPr>
      </w:pPr>
      <w:r>
        <w:t>Malta</w:t>
      </w:r>
    </w:p>
    <w:p w14:paraId="6538A54C" w14:textId="77777777" w:rsidR="00262494" w:rsidRDefault="00262494" w:rsidP="003C2930">
      <w:pPr>
        <w:pStyle w:val="Antrat2"/>
        <w:ind w:left="0"/>
      </w:pPr>
    </w:p>
    <w:p w14:paraId="492A4EF8" w14:textId="77777777" w:rsidR="00287369" w:rsidRPr="003C2930" w:rsidRDefault="00F17F12" w:rsidP="003C2930">
      <w:pPr>
        <w:pStyle w:val="Antrat2"/>
        <w:ind w:left="0"/>
      </w:pPr>
      <w:r w:rsidRPr="003C2930">
        <w:t>Gamintojas</w:t>
      </w:r>
    </w:p>
    <w:p w14:paraId="77244B52" w14:textId="77777777" w:rsidR="00D661B8" w:rsidRPr="000214DD" w:rsidRDefault="00D661B8" w:rsidP="00D661B8">
      <w:pPr>
        <w:pStyle w:val="Default"/>
        <w:rPr>
          <w:sz w:val="22"/>
          <w:lang w:val="lt-LT"/>
        </w:rPr>
      </w:pPr>
      <w:proofErr w:type="spellStart"/>
      <w:r w:rsidRPr="000214DD">
        <w:rPr>
          <w:sz w:val="22"/>
          <w:lang w:val="lt-LT"/>
        </w:rPr>
        <w:t>Pharmadox</w:t>
      </w:r>
      <w:proofErr w:type="spellEnd"/>
      <w:r w:rsidRPr="000214DD">
        <w:rPr>
          <w:sz w:val="22"/>
          <w:lang w:val="lt-LT"/>
        </w:rPr>
        <w:t xml:space="preserve"> </w:t>
      </w:r>
      <w:proofErr w:type="spellStart"/>
      <w:r w:rsidRPr="000214DD">
        <w:rPr>
          <w:sz w:val="22"/>
          <w:lang w:val="lt-LT"/>
        </w:rPr>
        <w:t>Healthcare</w:t>
      </w:r>
      <w:proofErr w:type="spellEnd"/>
      <w:r w:rsidRPr="000214DD">
        <w:rPr>
          <w:sz w:val="22"/>
          <w:lang w:val="lt-LT"/>
        </w:rPr>
        <w:t xml:space="preserve"> </w:t>
      </w:r>
      <w:proofErr w:type="spellStart"/>
      <w:r w:rsidRPr="000214DD">
        <w:rPr>
          <w:sz w:val="22"/>
          <w:lang w:val="lt-LT"/>
        </w:rPr>
        <w:t>Limited</w:t>
      </w:r>
      <w:proofErr w:type="spellEnd"/>
      <w:r w:rsidRPr="000214DD">
        <w:rPr>
          <w:sz w:val="22"/>
          <w:lang w:val="lt-LT"/>
        </w:rPr>
        <w:t xml:space="preserve"> </w:t>
      </w:r>
    </w:p>
    <w:p w14:paraId="466A70B7" w14:textId="77777777" w:rsidR="00D661B8" w:rsidRPr="000214DD" w:rsidRDefault="00D661B8" w:rsidP="00D661B8">
      <w:pPr>
        <w:pStyle w:val="Default"/>
        <w:rPr>
          <w:sz w:val="22"/>
          <w:lang w:val="lt-LT"/>
        </w:rPr>
      </w:pPr>
      <w:r w:rsidRPr="000214DD">
        <w:rPr>
          <w:sz w:val="22"/>
          <w:lang w:val="lt-LT"/>
        </w:rPr>
        <w:t xml:space="preserve">KW20A </w:t>
      </w:r>
      <w:proofErr w:type="spellStart"/>
      <w:r w:rsidRPr="000214DD">
        <w:rPr>
          <w:sz w:val="22"/>
          <w:lang w:val="lt-LT"/>
        </w:rPr>
        <w:t>Kordin</w:t>
      </w:r>
      <w:proofErr w:type="spellEnd"/>
      <w:r w:rsidRPr="000214DD">
        <w:rPr>
          <w:sz w:val="22"/>
          <w:lang w:val="lt-LT"/>
        </w:rPr>
        <w:t xml:space="preserve"> </w:t>
      </w:r>
      <w:proofErr w:type="spellStart"/>
      <w:r w:rsidRPr="000214DD">
        <w:rPr>
          <w:sz w:val="22"/>
          <w:lang w:val="lt-LT"/>
        </w:rPr>
        <w:t>Industrial</w:t>
      </w:r>
      <w:proofErr w:type="spellEnd"/>
      <w:r w:rsidRPr="000214DD">
        <w:rPr>
          <w:sz w:val="22"/>
          <w:lang w:val="lt-LT"/>
        </w:rPr>
        <w:t xml:space="preserve"> </w:t>
      </w:r>
      <w:proofErr w:type="spellStart"/>
      <w:r w:rsidRPr="000214DD">
        <w:rPr>
          <w:sz w:val="22"/>
          <w:lang w:val="lt-LT"/>
        </w:rPr>
        <w:t>Park</w:t>
      </w:r>
      <w:proofErr w:type="spellEnd"/>
      <w:r w:rsidRPr="000214DD">
        <w:rPr>
          <w:sz w:val="22"/>
          <w:lang w:val="lt-LT"/>
        </w:rPr>
        <w:t xml:space="preserve">, </w:t>
      </w:r>
      <w:proofErr w:type="spellStart"/>
      <w:r w:rsidRPr="000214DD">
        <w:rPr>
          <w:sz w:val="22"/>
          <w:lang w:val="lt-LT"/>
        </w:rPr>
        <w:t>Paola</w:t>
      </w:r>
      <w:proofErr w:type="spellEnd"/>
      <w:r w:rsidRPr="000214DD">
        <w:rPr>
          <w:sz w:val="22"/>
          <w:lang w:val="lt-LT"/>
        </w:rPr>
        <w:t xml:space="preserve">, PLA3000, Malta </w:t>
      </w:r>
    </w:p>
    <w:p w14:paraId="7C72F3EB" w14:textId="77777777" w:rsidR="00D661B8" w:rsidRPr="000214DD" w:rsidRDefault="00D661B8" w:rsidP="00D661B8">
      <w:pPr>
        <w:pStyle w:val="Default"/>
        <w:rPr>
          <w:sz w:val="22"/>
          <w:lang w:val="lt-LT"/>
        </w:rPr>
      </w:pPr>
    </w:p>
    <w:p w14:paraId="64422E47" w14:textId="2F6C7284" w:rsidR="002C70E2" w:rsidRPr="000214DD" w:rsidRDefault="002C70E2" w:rsidP="00D661B8">
      <w:pPr>
        <w:pStyle w:val="Default"/>
        <w:rPr>
          <w:sz w:val="22"/>
          <w:lang w:val="lt-LT"/>
        </w:rPr>
      </w:pPr>
      <w:r w:rsidRPr="000214DD">
        <w:rPr>
          <w:sz w:val="22"/>
          <w:lang w:val="lt-LT"/>
        </w:rPr>
        <w:t>arba</w:t>
      </w:r>
    </w:p>
    <w:p w14:paraId="3FC98225" w14:textId="77777777" w:rsidR="002C70E2" w:rsidRPr="000214DD" w:rsidRDefault="002C70E2" w:rsidP="00D661B8">
      <w:pPr>
        <w:pStyle w:val="Default"/>
        <w:rPr>
          <w:sz w:val="22"/>
          <w:lang w:val="lt-LT"/>
        </w:rPr>
      </w:pPr>
    </w:p>
    <w:p w14:paraId="61047D99" w14:textId="77777777" w:rsidR="00D661B8" w:rsidRPr="000214DD" w:rsidRDefault="00D661B8" w:rsidP="00D661B8">
      <w:pPr>
        <w:pStyle w:val="Default"/>
        <w:rPr>
          <w:sz w:val="22"/>
          <w:lang w:val="lt-LT"/>
        </w:rPr>
      </w:pPr>
      <w:r w:rsidRPr="000214DD">
        <w:rPr>
          <w:sz w:val="22"/>
          <w:lang w:val="lt-LT"/>
        </w:rPr>
        <w:t xml:space="preserve">MSN Labs </w:t>
      </w:r>
      <w:proofErr w:type="spellStart"/>
      <w:r w:rsidRPr="000214DD">
        <w:rPr>
          <w:sz w:val="22"/>
          <w:lang w:val="lt-LT"/>
        </w:rPr>
        <w:t>Europe</w:t>
      </w:r>
      <w:proofErr w:type="spellEnd"/>
      <w:r w:rsidRPr="000214DD">
        <w:rPr>
          <w:sz w:val="22"/>
          <w:lang w:val="lt-LT"/>
        </w:rPr>
        <w:t xml:space="preserve"> </w:t>
      </w:r>
      <w:proofErr w:type="spellStart"/>
      <w:r w:rsidRPr="000214DD">
        <w:rPr>
          <w:sz w:val="22"/>
          <w:lang w:val="lt-LT"/>
        </w:rPr>
        <w:t>Limited</w:t>
      </w:r>
      <w:proofErr w:type="spellEnd"/>
      <w:r w:rsidRPr="000214DD">
        <w:rPr>
          <w:sz w:val="22"/>
          <w:lang w:val="lt-LT"/>
        </w:rPr>
        <w:t xml:space="preserve"> </w:t>
      </w:r>
    </w:p>
    <w:p w14:paraId="045340E9" w14:textId="77777777" w:rsidR="00287369" w:rsidRPr="00D661B8" w:rsidRDefault="00D661B8" w:rsidP="00D661B8">
      <w:pPr>
        <w:pStyle w:val="Pagrindinistekstas"/>
      </w:pPr>
      <w:r w:rsidRPr="00D661B8">
        <w:t xml:space="preserve">KW20A </w:t>
      </w:r>
      <w:proofErr w:type="spellStart"/>
      <w:r w:rsidRPr="00D661B8">
        <w:t>Corradino</w:t>
      </w:r>
      <w:proofErr w:type="spellEnd"/>
      <w:r w:rsidRPr="00D661B8">
        <w:t xml:space="preserve"> </w:t>
      </w:r>
      <w:proofErr w:type="spellStart"/>
      <w:r w:rsidRPr="00D661B8">
        <w:t>Park</w:t>
      </w:r>
      <w:proofErr w:type="spellEnd"/>
      <w:r w:rsidRPr="00D661B8">
        <w:t xml:space="preserve">, </w:t>
      </w:r>
      <w:proofErr w:type="spellStart"/>
      <w:r w:rsidRPr="00D661B8">
        <w:t>Paola</w:t>
      </w:r>
      <w:proofErr w:type="spellEnd"/>
      <w:r w:rsidRPr="00D661B8">
        <w:t>, PLA3000, Malta</w:t>
      </w:r>
    </w:p>
    <w:p w14:paraId="08EDD475" w14:textId="77777777" w:rsidR="00287369" w:rsidRPr="003C2930" w:rsidRDefault="00287369" w:rsidP="003C2930">
      <w:pPr>
        <w:pStyle w:val="Pagrindinistekstas"/>
      </w:pPr>
    </w:p>
    <w:p w14:paraId="26FC4D9E" w14:textId="77777777" w:rsidR="00262494" w:rsidRDefault="00262494" w:rsidP="00262494">
      <w:pPr>
        <w:jc w:val="both"/>
        <w:rPr>
          <w:b/>
          <w:bCs/>
          <w:lang w:eastAsia="lt-LT"/>
        </w:rPr>
      </w:pPr>
      <w:r>
        <w:rPr>
          <w:b/>
          <w:bCs/>
          <w:lang w:eastAsia="lt-LT"/>
        </w:rPr>
        <w:t>Šis vaistas Europos ekonominės erdvės valstybėse narėse registruotas tokiais pavadinimais:</w:t>
      </w:r>
    </w:p>
    <w:p w14:paraId="383A7A52" w14:textId="77777777" w:rsidR="00262494" w:rsidRDefault="00262494" w:rsidP="00D17420">
      <w:pPr>
        <w:ind w:left="1440" w:hanging="1440"/>
        <w:jc w:val="both"/>
        <w:rPr>
          <w:lang w:eastAsia="lt-LT"/>
        </w:rPr>
      </w:pPr>
      <w:r>
        <w:rPr>
          <w:lang w:eastAsia="lt-LT"/>
        </w:rPr>
        <w:t>Čekija</w:t>
      </w:r>
      <w:r>
        <w:rPr>
          <w:lang w:eastAsia="lt-LT"/>
        </w:rPr>
        <w:tab/>
      </w:r>
      <w:proofErr w:type="spellStart"/>
      <w:r w:rsidRPr="00262494">
        <w:rPr>
          <w:lang w:eastAsia="lt-LT"/>
        </w:rPr>
        <w:t>Bosutinib</w:t>
      </w:r>
      <w:proofErr w:type="spellEnd"/>
      <w:r w:rsidRPr="00262494">
        <w:rPr>
          <w:lang w:eastAsia="lt-LT"/>
        </w:rPr>
        <w:t xml:space="preserve"> MSN</w:t>
      </w:r>
    </w:p>
    <w:p w14:paraId="3673600D" w14:textId="77777777" w:rsidR="00262494" w:rsidRDefault="00262494" w:rsidP="00262494">
      <w:pPr>
        <w:jc w:val="both"/>
        <w:rPr>
          <w:lang w:eastAsia="lt-LT"/>
        </w:rPr>
      </w:pPr>
      <w:r>
        <w:rPr>
          <w:lang w:eastAsia="lt-LT"/>
        </w:rPr>
        <w:t>Bulgarija</w:t>
      </w:r>
      <w:r>
        <w:rPr>
          <w:lang w:eastAsia="lt-LT"/>
        </w:rPr>
        <w:tab/>
      </w:r>
      <w:proofErr w:type="spellStart"/>
      <w:r>
        <w:rPr>
          <w:lang w:eastAsia="lt-LT"/>
        </w:rPr>
        <w:t>босутиниб</w:t>
      </w:r>
      <w:proofErr w:type="spellEnd"/>
      <w:r>
        <w:rPr>
          <w:lang w:eastAsia="lt-LT"/>
        </w:rPr>
        <w:t xml:space="preserve"> MSN 100 mg </w:t>
      </w:r>
      <w:proofErr w:type="spellStart"/>
      <w:r>
        <w:rPr>
          <w:lang w:eastAsia="lt-LT"/>
        </w:rPr>
        <w:t>филмирани</w:t>
      </w:r>
      <w:proofErr w:type="spellEnd"/>
      <w:r>
        <w:rPr>
          <w:lang w:eastAsia="lt-LT"/>
        </w:rPr>
        <w:t xml:space="preserve"> </w:t>
      </w:r>
      <w:proofErr w:type="spellStart"/>
      <w:r>
        <w:rPr>
          <w:lang w:eastAsia="lt-LT"/>
        </w:rPr>
        <w:t>таблетки</w:t>
      </w:r>
      <w:proofErr w:type="spellEnd"/>
    </w:p>
    <w:p w14:paraId="03389869" w14:textId="77777777" w:rsidR="00262494" w:rsidRDefault="00262494" w:rsidP="00262494">
      <w:pPr>
        <w:ind w:left="1440"/>
        <w:jc w:val="both"/>
        <w:rPr>
          <w:lang w:eastAsia="lt-LT"/>
        </w:rPr>
      </w:pPr>
      <w:proofErr w:type="spellStart"/>
      <w:r>
        <w:rPr>
          <w:lang w:eastAsia="lt-LT"/>
        </w:rPr>
        <w:t>босутиниб</w:t>
      </w:r>
      <w:proofErr w:type="spellEnd"/>
      <w:r>
        <w:rPr>
          <w:lang w:eastAsia="lt-LT"/>
        </w:rPr>
        <w:t xml:space="preserve"> MSN 400 mg </w:t>
      </w:r>
      <w:proofErr w:type="spellStart"/>
      <w:r>
        <w:rPr>
          <w:lang w:eastAsia="lt-LT"/>
        </w:rPr>
        <w:t>филмирани</w:t>
      </w:r>
      <w:proofErr w:type="spellEnd"/>
      <w:r>
        <w:rPr>
          <w:lang w:eastAsia="lt-LT"/>
        </w:rPr>
        <w:t xml:space="preserve"> </w:t>
      </w:r>
      <w:proofErr w:type="spellStart"/>
      <w:r>
        <w:rPr>
          <w:lang w:eastAsia="lt-LT"/>
        </w:rPr>
        <w:t>таблетки</w:t>
      </w:r>
      <w:proofErr w:type="spellEnd"/>
    </w:p>
    <w:p w14:paraId="2D3BA4C6" w14:textId="77777777" w:rsidR="00262494" w:rsidRDefault="00262494" w:rsidP="00262494">
      <w:pPr>
        <w:ind w:left="1440"/>
        <w:jc w:val="both"/>
        <w:rPr>
          <w:lang w:eastAsia="lt-LT"/>
        </w:rPr>
      </w:pPr>
      <w:proofErr w:type="spellStart"/>
      <w:r>
        <w:rPr>
          <w:lang w:eastAsia="lt-LT"/>
        </w:rPr>
        <w:t>босутиниб</w:t>
      </w:r>
      <w:proofErr w:type="spellEnd"/>
      <w:r>
        <w:rPr>
          <w:lang w:eastAsia="lt-LT"/>
        </w:rPr>
        <w:t xml:space="preserve"> MSN 500 mg </w:t>
      </w:r>
      <w:proofErr w:type="spellStart"/>
      <w:r>
        <w:rPr>
          <w:lang w:eastAsia="lt-LT"/>
        </w:rPr>
        <w:t>филмирани</w:t>
      </w:r>
      <w:proofErr w:type="spellEnd"/>
      <w:r>
        <w:rPr>
          <w:lang w:eastAsia="lt-LT"/>
        </w:rPr>
        <w:t xml:space="preserve"> </w:t>
      </w:r>
      <w:proofErr w:type="spellStart"/>
      <w:r>
        <w:rPr>
          <w:lang w:eastAsia="lt-LT"/>
        </w:rPr>
        <w:t>таблетки</w:t>
      </w:r>
      <w:proofErr w:type="spellEnd"/>
    </w:p>
    <w:p w14:paraId="642D1559" w14:textId="77777777" w:rsidR="00262494" w:rsidRDefault="00262494" w:rsidP="00262494">
      <w:pPr>
        <w:jc w:val="both"/>
        <w:rPr>
          <w:lang w:eastAsia="lt-LT"/>
        </w:rPr>
      </w:pPr>
      <w:r>
        <w:rPr>
          <w:lang w:eastAsia="lt-LT"/>
        </w:rPr>
        <w:t>Vengrija</w:t>
      </w:r>
      <w:r>
        <w:rPr>
          <w:lang w:eastAsia="lt-LT"/>
        </w:rPr>
        <w:tab/>
      </w:r>
      <w:proofErr w:type="spellStart"/>
      <w:r>
        <w:rPr>
          <w:lang w:eastAsia="lt-LT"/>
        </w:rPr>
        <w:t>Bosutinib</w:t>
      </w:r>
      <w:proofErr w:type="spellEnd"/>
      <w:r>
        <w:rPr>
          <w:lang w:eastAsia="lt-LT"/>
        </w:rPr>
        <w:t xml:space="preserve"> MSN 100 mg </w:t>
      </w:r>
      <w:proofErr w:type="spellStart"/>
      <w:r>
        <w:rPr>
          <w:lang w:eastAsia="lt-LT"/>
        </w:rPr>
        <w:t>filmtabletta</w:t>
      </w:r>
      <w:proofErr w:type="spellEnd"/>
    </w:p>
    <w:p w14:paraId="3098EADF" w14:textId="77777777" w:rsidR="00262494" w:rsidRDefault="00262494" w:rsidP="00262494">
      <w:pPr>
        <w:ind w:left="1440"/>
        <w:jc w:val="both"/>
        <w:rPr>
          <w:lang w:eastAsia="lt-LT"/>
        </w:rPr>
      </w:pPr>
      <w:proofErr w:type="spellStart"/>
      <w:r>
        <w:rPr>
          <w:lang w:eastAsia="lt-LT"/>
        </w:rPr>
        <w:t>Bosutinib</w:t>
      </w:r>
      <w:proofErr w:type="spellEnd"/>
      <w:r>
        <w:rPr>
          <w:lang w:eastAsia="lt-LT"/>
        </w:rPr>
        <w:t xml:space="preserve"> MSN 400 mg </w:t>
      </w:r>
      <w:proofErr w:type="spellStart"/>
      <w:r>
        <w:rPr>
          <w:lang w:eastAsia="lt-LT"/>
        </w:rPr>
        <w:t>filmtabletta</w:t>
      </w:r>
      <w:proofErr w:type="spellEnd"/>
    </w:p>
    <w:p w14:paraId="75774A4B" w14:textId="77777777" w:rsidR="00262494" w:rsidRDefault="00262494" w:rsidP="00262494">
      <w:pPr>
        <w:ind w:left="1440"/>
        <w:jc w:val="both"/>
        <w:rPr>
          <w:lang w:eastAsia="lt-LT"/>
        </w:rPr>
      </w:pPr>
      <w:proofErr w:type="spellStart"/>
      <w:r>
        <w:rPr>
          <w:lang w:eastAsia="lt-LT"/>
        </w:rPr>
        <w:t>Bosutinib</w:t>
      </w:r>
      <w:proofErr w:type="spellEnd"/>
      <w:r>
        <w:rPr>
          <w:lang w:eastAsia="lt-LT"/>
        </w:rPr>
        <w:t xml:space="preserve"> MSN 500 mg </w:t>
      </w:r>
      <w:proofErr w:type="spellStart"/>
      <w:r>
        <w:rPr>
          <w:lang w:eastAsia="lt-LT"/>
        </w:rPr>
        <w:t>filmtabletta</w:t>
      </w:r>
      <w:proofErr w:type="spellEnd"/>
    </w:p>
    <w:p w14:paraId="7C6A24EA" w14:textId="77777777" w:rsidR="00262494" w:rsidRDefault="00262494" w:rsidP="00262494">
      <w:pPr>
        <w:pStyle w:val="Pagrindinistekstas"/>
      </w:pPr>
      <w:r>
        <w:t>Kroatija</w:t>
      </w:r>
      <w:r>
        <w:tab/>
      </w:r>
      <w:proofErr w:type="spellStart"/>
      <w:r>
        <w:t>Bosutinib</w:t>
      </w:r>
      <w:proofErr w:type="spellEnd"/>
      <w:r>
        <w:t xml:space="preserve"> MSN 100 mg </w:t>
      </w:r>
      <w:proofErr w:type="spellStart"/>
      <w:r>
        <w:t>filmom</w:t>
      </w:r>
      <w:proofErr w:type="spellEnd"/>
      <w:r>
        <w:t xml:space="preserve"> </w:t>
      </w:r>
      <w:proofErr w:type="spellStart"/>
      <w:r>
        <w:t>obložene</w:t>
      </w:r>
      <w:proofErr w:type="spellEnd"/>
      <w:r>
        <w:t xml:space="preserve"> tablete</w:t>
      </w:r>
    </w:p>
    <w:p w14:paraId="0F172703" w14:textId="77777777" w:rsidR="00262494" w:rsidRDefault="00262494" w:rsidP="00262494">
      <w:pPr>
        <w:pStyle w:val="Pagrindinistekstas"/>
        <w:ind w:left="1440"/>
      </w:pPr>
      <w:proofErr w:type="spellStart"/>
      <w:r>
        <w:t>Bosutinib</w:t>
      </w:r>
      <w:proofErr w:type="spellEnd"/>
      <w:r>
        <w:t xml:space="preserve"> MSN 400 mg </w:t>
      </w:r>
      <w:proofErr w:type="spellStart"/>
      <w:r>
        <w:t>filmom</w:t>
      </w:r>
      <w:proofErr w:type="spellEnd"/>
      <w:r>
        <w:t xml:space="preserve"> </w:t>
      </w:r>
      <w:proofErr w:type="spellStart"/>
      <w:r>
        <w:t>obložene</w:t>
      </w:r>
      <w:proofErr w:type="spellEnd"/>
      <w:r>
        <w:t xml:space="preserve"> tablete</w:t>
      </w:r>
    </w:p>
    <w:p w14:paraId="06405744" w14:textId="77777777" w:rsidR="00287369" w:rsidRDefault="00262494" w:rsidP="00262494">
      <w:pPr>
        <w:pStyle w:val="Pagrindinistekstas"/>
        <w:ind w:left="1440"/>
      </w:pPr>
      <w:proofErr w:type="spellStart"/>
      <w:r>
        <w:t>Bosutinib</w:t>
      </w:r>
      <w:proofErr w:type="spellEnd"/>
      <w:r>
        <w:t xml:space="preserve"> MSN 500 mg </w:t>
      </w:r>
      <w:proofErr w:type="spellStart"/>
      <w:r>
        <w:t>filmom</w:t>
      </w:r>
      <w:proofErr w:type="spellEnd"/>
      <w:r>
        <w:t xml:space="preserve"> </w:t>
      </w:r>
      <w:proofErr w:type="spellStart"/>
      <w:r>
        <w:t>obložene</w:t>
      </w:r>
      <w:proofErr w:type="spellEnd"/>
      <w:r>
        <w:t xml:space="preserve"> tablete</w:t>
      </w:r>
    </w:p>
    <w:p w14:paraId="6D606F84" w14:textId="77777777" w:rsidR="00262494" w:rsidRDefault="00262494" w:rsidP="00262494">
      <w:pPr>
        <w:pStyle w:val="Pagrindinistekstas"/>
      </w:pPr>
      <w:r>
        <w:t>Slovėnija</w:t>
      </w:r>
      <w:r>
        <w:tab/>
      </w:r>
      <w:proofErr w:type="spellStart"/>
      <w:r>
        <w:t>Bosutinib</w:t>
      </w:r>
      <w:proofErr w:type="spellEnd"/>
      <w:r>
        <w:t xml:space="preserve"> MSN 100 mg </w:t>
      </w:r>
      <w:proofErr w:type="spellStart"/>
      <w:r>
        <w:t>filmsko</w:t>
      </w:r>
      <w:proofErr w:type="spellEnd"/>
      <w:r>
        <w:t xml:space="preserve"> </w:t>
      </w:r>
      <w:proofErr w:type="spellStart"/>
      <w:r>
        <w:t>obložene</w:t>
      </w:r>
      <w:proofErr w:type="spellEnd"/>
      <w:r>
        <w:t xml:space="preserve"> tablete</w:t>
      </w:r>
    </w:p>
    <w:p w14:paraId="27A3146A" w14:textId="77777777" w:rsidR="00262494" w:rsidRDefault="00262494" w:rsidP="00262494">
      <w:pPr>
        <w:pStyle w:val="Pagrindinistekstas"/>
        <w:ind w:left="1440"/>
      </w:pPr>
      <w:proofErr w:type="spellStart"/>
      <w:r>
        <w:t>Bosutinib</w:t>
      </w:r>
      <w:proofErr w:type="spellEnd"/>
      <w:r>
        <w:t xml:space="preserve"> MSN 400 mg </w:t>
      </w:r>
      <w:proofErr w:type="spellStart"/>
      <w:r>
        <w:t>filmsko</w:t>
      </w:r>
      <w:proofErr w:type="spellEnd"/>
      <w:r>
        <w:t xml:space="preserve"> </w:t>
      </w:r>
      <w:proofErr w:type="spellStart"/>
      <w:r>
        <w:t>obložene</w:t>
      </w:r>
      <w:proofErr w:type="spellEnd"/>
      <w:r>
        <w:t xml:space="preserve"> tablete</w:t>
      </w:r>
    </w:p>
    <w:p w14:paraId="3652EAEB" w14:textId="77777777" w:rsidR="00262494" w:rsidRDefault="00262494" w:rsidP="00262494">
      <w:pPr>
        <w:pStyle w:val="Pagrindinistekstas"/>
        <w:ind w:left="1440"/>
      </w:pPr>
      <w:proofErr w:type="spellStart"/>
      <w:r>
        <w:t>Bosutinib</w:t>
      </w:r>
      <w:proofErr w:type="spellEnd"/>
      <w:r>
        <w:t xml:space="preserve"> MSN 500 mg </w:t>
      </w:r>
      <w:proofErr w:type="spellStart"/>
      <w:r>
        <w:t>filmsko</w:t>
      </w:r>
      <w:proofErr w:type="spellEnd"/>
      <w:r>
        <w:t xml:space="preserve"> </w:t>
      </w:r>
      <w:proofErr w:type="spellStart"/>
      <w:r>
        <w:t>obložene</w:t>
      </w:r>
      <w:proofErr w:type="spellEnd"/>
      <w:r>
        <w:t xml:space="preserve"> tablete</w:t>
      </w:r>
    </w:p>
    <w:p w14:paraId="260B0CFE" w14:textId="77777777" w:rsidR="00262494" w:rsidRDefault="00262494" w:rsidP="00262494">
      <w:pPr>
        <w:pStyle w:val="Pagrindinistekstas"/>
        <w:tabs>
          <w:tab w:val="left" w:pos="1440"/>
        </w:tabs>
      </w:pPr>
      <w:r>
        <w:t>Lenkija</w:t>
      </w:r>
      <w:r>
        <w:tab/>
      </w:r>
      <w:proofErr w:type="spellStart"/>
      <w:r w:rsidRPr="00262494">
        <w:t>Bosutinib</w:t>
      </w:r>
      <w:proofErr w:type="spellEnd"/>
      <w:r w:rsidRPr="00262494">
        <w:t xml:space="preserve"> MSN</w:t>
      </w:r>
    </w:p>
    <w:p w14:paraId="10FE3B07" w14:textId="77777777" w:rsidR="00262494" w:rsidRDefault="00262494" w:rsidP="00262494">
      <w:pPr>
        <w:pStyle w:val="Pagrindinistekstas"/>
        <w:tabs>
          <w:tab w:val="left" w:pos="1440"/>
        </w:tabs>
      </w:pPr>
      <w:r>
        <w:t>Lietuva</w:t>
      </w:r>
      <w:r>
        <w:tab/>
      </w:r>
      <w:proofErr w:type="spellStart"/>
      <w:r>
        <w:t>Bosutinib</w:t>
      </w:r>
      <w:proofErr w:type="spellEnd"/>
      <w:r>
        <w:t xml:space="preserve"> MSN 100 mg plėvele dengtos tabletės</w:t>
      </w:r>
    </w:p>
    <w:p w14:paraId="042B2B5A" w14:textId="77777777" w:rsidR="00262494" w:rsidRDefault="00262494" w:rsidP="00262494">
      <w:pPr>
        <w:pStyle w:val="Pagrindinistekstas"/>
        <w:tabs>
          <w:tab w:val="left" w:pos="1440"/>
        </w:tabs>
        <w:ind w:left="1440"/>
      </w:pPr>
      <w:proofErr w:type="spellStart"/>
      <w:r>
        <w:t>Bosutinib</w:t>
      </w:r>
      <w:proofErr w:type="spellEnd"/>
      <w:r>
        <w:t xml:space="preserve"> MSN 400 mg plėvele dengtos tabletės</w:t>
      </w:r>
    </w:p>
    <w:p w14:paraId="072ACAD4" w14:textId="77777777" w:rsidR="00262494" w:rsidRDefault="00262494" w:rsidP="00262494">
      <w:pPr>
        <w:pStyle w:val="Pagrindinistekstas"/>
        <w:tabs>
          <w:tab w:val="left" w:pos="1440"/>
        </w:tabs>
        <w:ind w:left="1440"/>
      </w:pPr>
      <w:proofErr w:type="spellStart"/>
      <w:r>
        <w:t>Bosutinib</w:t>
      </w:r>
      <w:proofErr w:type="spellEnd"/>
      <w:r>
        <w:t xml:space="preserve"> MSN 500 mg plėvele dengtos tabletės</w:t>
      </w:r>
    </w:p>
    <w:p w14:paraId="0FB3E429" w14:textId="77777777" w:rsidR="00262494" w:rsidRDefault="00262494" w:rsidP="00262494">
      <w:pPr>
        <w:pStyle w:val="Pagrindinistekstas"/>
        <w:tabs>
          <w:tab w:val="left" w:pos="1440"/>
        </w:tabs>
      </w:pPr>
      <w:r>
        <w:t>Latvija</w:t>
      </w:r>
      <w:r>
        <w:tab/>
      </w:r>
      <w:proofErr w:type="spellStart"/>
      <w:r>
        <w:t>Bosutinib</w:t>
      </w:r>
      <w:proofErr w:type="spellEnd"/>
      <w:r>
        <w:t xml:space="preserve"> MSN 100 mg </w:t>
      </w:r>
      <w:proofErr w:type="spellStart"/>
      <w:r>
        <w:t>apvalkotās</w:t>
      </w:r>
      <w:proofErr w:type="spellEnd"/>
      <w:r>
        <w:t xml:space="preserve"> tabletes</w:t>
      </w:r>
    </w:p>
    <w:p w14:paraId="0344B4C4" w14:textId="77777777" w:rsidR="00262494" w:rsidRDefault="00262494" w:rsidP="00262494">
      <w:pPr>
        <w:pStyle w:val="Pagrindinistekstas"/>
        <w:tabs>
          <w:tab w:val="left" w:pos="1440"/>
        </w:tabs>
        <w:ind w:left="1440"/>
      </w:pPr>
      <w:proofErr w:type="spellStart"/>
      <w:r>
        <w:t>Bosutinib</w:t>
      </w:r>
      <w:proofErr w:type="spellEnd"/>
      <w:r>
        <w:t xml:space="preserve"> MSN 400 mg </w:t>
      </w:r>
      <w:proofErr w:type="spellStart"/>
      <w:r>
        <w:t>apvalkotās</w:t>
      </w:r>
      <w:proofErr w:type="spellEnd"/>
      <w:r>
        <w:t xml:space="preserve"> tabletes</w:t>
      </w:r>
    </w:p>
    <w:p w14:paraId="7DD77BB2" w14:textId="77777777" w:rsidR="00262494" w:rsidRDefault="00262494" w:rsidP="00262494">
      <w:pPr>
        <w:pStyle w:val="Pagrindinistekstas"/>
        <w:tabs>
          <w:tab w:val="left" w:pos="1440"/>
        </w:tabs>
        <w:ind w:left="1440"/>
      </w:pPr>
      <w:proofErr w:type="spellStart"/>
      <w:r>
        <w:t>Bosutinib</w:t>
      </w:r>
      <w:proofErr w:type="spellEnd"/>
      <w:r>
        <w:t xml:space="preserve"> MSN 500 mg </w:t>
      </w:r>
      <w:proofErr w:type="spellStart"/>
      <w:r>
        <w:t>apvalkotās</w:t>
      </w:r>
      <w:proofErr w:type="spellEnd"/>
      <w:r>
        <w:t xml:space="preserve"> tabletes</w:t>
      </w:r>
    </w:p>
    <w:p w14:paraId="4EB15A38" w14:textId="77777777" w:rsidR="00262494" w:rsidRDefault="00262494" w:rsidP="00262494">
      <w:pPr>
        <w:pStyle w:val="Pagrindinistekstas"/>
        <w:tabs>
          <w:tab w:val="left" w:pos="1440"/>
        </w:tabs>
      </w:pPr>
      <w:r>
        <w:t>Estija</w:t>
      </w:r>
      <w:r>
        <w:tab/>
      </w:r>
      <w:proofErr w:type="spellStart"/>
      <w:r w:rsidRPr="00262494">
        <w:t>Bosutinib</w:t>
      </w:r>
      <w:proofErr w:type="spellEnd"/>
      <w:r w:rsidRPr="00262494">
        <w:t xml:space="preserve"> MSN</w:t>
      </w:r>
    </w:p>
    <w:p w14:paraId="04DEFF2C" w14:textId="77777777" w:rsidR="00D17420" w:rsidRDefault="00D17420" w:rsidP="00D17420">
      <w:pPr>
        <w:pStyle w:val="Pagrindinistekstas"/>
        <w:tabs>
          <w:tab w:val="left" w:pos="1440"/>
        </w:tabs>
      </w:pPr>
      <w:r>
        <w:t>Ispanija</w:t>
      </w:r>
      <w:r>
        <w:tab/>
      </w:r>
      <w:proofErr w:type="spellStart"/>
      <w:r>
        <w:t>Bosutinib</w:t>
      </w:r>
      <w:proofErr w:type="spellEnd"/>
      <w:r>
        <w:t xml:space="preserve"> </w:t>
      </w:r>
      <w:proofErr w:type="spellStart"/>
      <w:r>
        <w:t>Vivanta</w:t>
      </w:r>
      <w:proofErr w:type="spellEnd"/>
      <w:r>
        <w:t xml:space="preserve"> 100 mg </w:t>
      </w:r>
      <w:proofErr w:type="spellStart"/>
      <w:r>
        <w:t>comprimidos</w:t>
      </w:r>
      <w:proofErr w:type="spellEnd"/>
      <w:r>
        <w:t xml:space="preserve"> </w:t>
      </w:r>
      <w:proofErr w:type="spellStart"/>
      <w:r>
        <w:t>recubiertos</w:t>
      </w:r>
      <w:proofErr w:type="spellEnd"/>
      <w:r>
        <w:t xml:space="preserve"> </w:t>
      </w:r>
      <w:proofErr w:type="spellStart"/>
      <w:r>
        <w:t>con</w:t>
      </w:r>
      <w:proofErr w:type="spellEnd"/>
      <w:r>
        <w:t xml:space="preserve"> </w:t>
      </w:r>
      <w:proofErr w:type="spellStart"/>
      <w:r>
        <w:t>película</w:t>
      </w:r>
      <w:proofErr w:type="spellEnd"/>
      <w:r>
        <w:t xml:space="preserve"> EFG</w:t>
      </w:r>
    </w:p>
    <w:p w14:paraId="79EFF2E1" w14:textId="77777777" w:rsidR="00D17420" w:rsidRDefault="00D17420" w:rsidP="00D17420">
      <w:pPr>
        <w:pStyle w:val="Pagrindinistekstas"/>
        <w:tabs>
          <w:tab w:val="left" w:pos="1440"/>
        </w:tabs>
        <w:ind w:left="1440"/>
      </w:pPr>
      <w:proofErr w:type="spellStart"/>
      <w:r>
        <w:t>Bosutinib</w:t>
      </w:r>
      <w:proofErr w:type="spellEnd"/>
      <w:r>
        <w:t xml:space="preserve"> </w:t>
      </w:r>
      <w:proofErr w:type="spellStart"/>
      <w:r>
        <w:t>Vivanta</w:t>
      </w:r>
      <w:proofErr w:type="spellEnd"/>
      <w:r>
        <w:t xml:space="preserve"> 400 mg </w:t>
      </w:r>
      <w:proofErr w:type="spellStart"/>
      <w:r>
        <w:t>comprimidos</w:t>
      </w:r>
      <w:proofErr w:type="spellEnd"/>
      <w:r>
        <w:t xml:space="preserve"> </w:t>
      </w:r>
      <w:proofErr w:type="spellStart"/>
      <w:r>
        <w:t>recubiertos</w:t>
      </w:r>
      <w:proofErr w:type="spellEnd"/>
      <w:r>
        <w:t xml:space="preserve"> </w:t>
      </w:r>
      <w:proofErr w:type="spellStart"/>
      <w:r>
        <w:t>con</w:t>
      </w:r>
      <w:proofErr w:type="spellEnd"/>
      <w:r>
        <w:t xml:space="preserve"> </w:t>
      </w:r>
      <w:proofErr w:type="spellStart"/>
      <w:r>
        <w:t>película</w:t>
      </w:r>
      <w:proofErr w:type="spellEnd"/>
      <w:r>
        <w:t xml:space="preserve"> EFG</w:t>
      </w:r>
    </w:p>
    <w:p w14:paraId="05458EEA" w14:textId="77777777" w:rsidR="00D17420" w:rsidRDefault="00D17420" w:rsidP="00D17420">
      <w:pPr>
        <w:pStyle w:val="Pagrindinistekstas"/>
        <w:tabs>
          <w:tab w:val="left" w:pos="1440"/>
        </w:tabs>
        <w:ind w:left="1440"/>
      </w:pPr>
      <w:proofErr w:type="spellStart"/>
      <w:r>
        <w:t>Bosutinib</w:t>
      </w:r>
      <w:proofErr w:type="spellEnd"/>
      <w:r>
        <w:t xml:space="preserve"> </w:t>
      </w:r>
      <w:proofErr w:type="spellStart"/>
      <w:r>
        <w:t>Vivanta</w:t>
      </w:r>
      <w:proofErr w:type="spellEnd"/>
      <w:r>
        <w:t xml:space="preserve"> 500 mg </w:t>
      </w:r>
      <w:proofErr w:type="spellStart"/>
      <w:r>
        <w:t>comprimidos</w:t>
      </w:r>
      <w:proofErr w:type="spellEnd"/>
      <w:r>
        <w:t xml:space="preserve"> </w:t>
      </w:r>
      <w:proofErr w:type="spellStart"/>
      <w:r>
        <w:t>recubiertos</w:t>
      </w:r>
      <w:proofErr w:type="spellEnd"/>
      <w:r>
        <w:t xml:space="preserve"> </w:t>
      </w:r>
      <w:proofErr w:type="spellStart"/>
      <w:r>
        <w:t>con</w:t>
      </w:r>
      <w:proofErr w:type="spellEnd"/>
      <w:r>
        <w:t xml:space="preserve"> </w:t>
      </w:r>
      <w:proofErr w:type="spellStart"/>
      <w:r>
        <w:t>película</w:t>
      </w:r>
      <w:proofErr w:type="spellEnd"/>
      <w:r>
        <w:t xml:space="preserve"> EFG</w:t>
      </w:r>
    </w:p>
    <w:p w14:paraId="58884D25" w14:textId="78EFED52" w:rsidR="00262494" w:rsidRDefault="00262494" w:rsidP="00262494">
      <w:pPr>
        <w:pStyle w:val="Pagrindinistekstas"/>
        <w:ind w:left="1440"/>
      </w:pPr>
    </w:p>
    <w:p w14:paraId="27704A7E" w14:textId="77777777" w:rsidR="0003277B" w:rsidRPr="003C2930" w:rsidRDefault="0003277B" w:rsidP="00262494">
      <w:pPr>
        <w:pStyle w:val="Pagrindinistekstas"/>
        <w:ind w:left="1440"/>
      </w:pPr>
    </w:p>
    <w:p w14:paraId="00046FBE" w14:textId="4DB277C0" w:rsidR="00287369" w:rsidRPr="003C2930" w:rsidRDefault="00F17F12" w:rsidP="003C2930">
      <w:pPr>
        <w:pStyle w:val="Antrat2"/>
        <w:ind w:left="0"/>
      </w:pPr>
      <w:r w:rsidRPr="003C2930">
        <w:t>Šis pakuotės lapelis paskutinį kartą peržiūrėtas</w:t>
      </w:r>
      <w:r w:rsidR="00723CF9">
        <w:t xml:space="preserve"> 2026-02-09</w:t>
      </w:r>
      <w:r w:rsidR="0003277B">
        <w:t>.</w:t>
      </w:r>
    </w:p>
    <w:p w14:paraId="453F83B2" w14:textId="77777777" w:rsidR="007C7470" w:rsidRDefault="007C7470" w:rsidP="003C2930">
      <w:pPr>
        <w:pStyle w:val="Pagrindinistekstas"/>
      </w:pPr>
    </w:p>
    <w:p w14:paraId="30AC1BEF" w14:textId="27E0D993" w:rsidR="00287369" w:rsidRDefault="007C7470" w:rsidP="007C7470">
      <w:pPr>
        <w:pStyle w:val="Pagrindinistekstas"/>
        <w:rPr>
          <w:lang w:eastAsia="lt-LT"/>
        </w:rPr>
      </w:pPr>
      <w:r>
        <w:rPr>
          <w:lang w:eastAsia="lt-LT"/>
        </w:rPr>
        <w:t xml:space="preserve">Išsami informacija apie šį vaistą pateikiama Valstybinės vaistų kontrolės tarnybos prie Lietuvos Respublikos sveikatos apsaugos ministerijos tinklalapyje </w:t>
      </w:r>
      <w:hyperlink r:id="rId15" w:history="1">
        <w:r w:rsidR="005B4F64" w:rsidRPr="009779DF">
          <w:rPr>
            <w:rStyle w:val="Hipersaitas"/>
            <w:lang w:eastAsia="lt-LT"/>
          </w:rPr>
          <w:t>https://vvkt.lrv.lt/lt/</w:t>
        </w:r>
      </w:hyperlink>
      <w:r>
        <w:rPr>
          <w:lang w:eastAsia="lt-LT"/>
        </w:rPr>
        <w:t>.</w:t>
      </w:r>
    </w:p>
    <w:p w14:paraId="135AE1DE" w14:textId="77777777" w:rsidR="005B4F64" w:rsidRPr="003C2930" w:rsidRDefault="005B4F64" w:rsidP="007C7470">
      <w:pPr>
        <w:pStyle w:val="Pagrindinistekstas"/>
      </w:pPr>
    </w:p>
    <w:sectPr w:rsidR="005B4F64" w:rsidRPr="003C2930" w:rsidSect="00193CF9">
      <w:type w:val="continuous"/>
      <w:pgSz w:w="11910" w:h="16840"/>
      <w:pgMar w:top="1134" w:right="1418" w:bottom="1134" w:left="1418"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EC42" w14:textId="77777777" w:rsidR="005C2EEF" w:rsidRDefault="005C2EEF">
      <w:r>
        <w:separator/>
      </w:r>
    </w:p>
  </w:endnote>
  <w:endnote w:type="continuationSeparator" w:id="0">
    <w:p w14:paraId="70D6AFC3" w14:textId="77777777" w:rsidR="005C2EEF" w:rsidRDefault="005C2EEF">
      <w:r>
        <w:continuationSeparator/>
      </w:r>
    </w:p>
  </w:endnote>
  <w:endnote w:type="continuationNotice" w:id="1">
    <w:p w14:paraId="631CBC17" w14:textId="77777777" w:rsidR="005C2EEF" w:rsidRDefault="005C2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F695" w14:textId="77777777" w:rsidR="00DC0909" w:rsidRDefault="00DC0909">
    <w:pPr>
      <w:pStyle w:val="Pagrindinistekstas"/>
      <w:spacing w:line="14" w:lineRule="auto"/>
      <w:rPr>
        <w:sz w:val="20"/>
      </w:rPr>
    </w:pPr>
    <w:r>
      <w:rPr>
        <w:noProof/>
        <w:lang w:val="en-US"/>
      </w:rPr>
      <mc:AlternateContent>
        <mc:Choice Requires="wps">
          <w:drawing>
            <wp:anchor distT="0" distB="0" distL="0" distR="0" simplePos="0" relativeHeight="485490176" behindDoc="1" locked="0" layoutInCell="1" allowOverlap="1" wp14:anchorId="0ED02438" wp14:editId="620A25AC">
              <wp:simplePos x="0" y="0"/>
              <wp:positionH relativeFrom="page">
                <wp:posOffset>3679952</wp:posOffset>
              </wp:positionH>
              <wp:positionV relativeFrom="page">
                <wp:posOffset>10100660</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3A543391" w14:textId="5CD01712" w:rsidR="00DC0909" w:rsidRDefault="00DC0909">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351B9F">
                            <w:rPr>
                              <w:rFonts w:ascii="Arial"/>
                              <w:noProof/>
                              <w:spacing w:val="-5"/>
                              <w:sz w:val="16"/>
                            </w:rPr>
                            <w:t>1</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ED02438" id="_x0000_t202" coordsize="21600,21600" o:spt="202" path="m,l,21600r21600,l21600,xe">
              <v:stroke joinstyle="miter"/>
              <v:path gradientshapeok="t" o:connecttype="rect"/>
            </v:shapetype>
            <v:shape id="Textbox 1" o:spid="_x0000_s1026" type="#_x0000_t202" style="position:absolute;margin-left:289.75pt;margin-top:795.35pt;width:10.9pt;height:11pt;z-index:-178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" filled="f" stroked="f">
              <v:textbox inset="0,0,0,0">
                <w:txbxContent>
                  <w:p w14:paraId="3A543391" w14:textId="5CD01712" w:rsidR="00DC0909" w:rsidRDefault="00DC0909">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351B9F">
                      <w:rPr>
                        <w:rFonts w:ascii="Arial"/>
                        <w:noProof/>
                        <w:spacing w:val="-5"/>
                        <w:sz w:val="16"/>
                      </w:rPr>
                      <w:t>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3A17" w14:textId="77777777" w:rsidR="005C2EEF" w:rsidRDefault="005C2EEF">
      <w:r>
        <w:separator/>
      </w:r>
    </w:p>
  </w:footnote>
  <w:footnote w:type="continuationSeparator" w:id="0">
    <w:p w14:paraId="44B8A167" w14:textId="77777777" w:rsidR="005C2EEF" w:rsidRDefault="005C2EEF">
      <w:r>
        <w:continuationSeparator/>
      </w:r>
    </w:p>
  </w:footnote>
  <w:footnote w:type="continuationNotice" w:id="1">
    <w:p w14:paraId="0A1DA29E" w14:textId="77777777" w:rsidR="005C2EEF" w:rsidRDefault="005C2E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DD1"/>
    <w:multiLevelType w:val="hybridMultilevel"/>
    <w:tmpl w:val="2D50C77C"/>
    <w:lvl w:ilvl="0" w:tplc="8D92B21A">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F1B19"/>
    <w:multiLevelType w:val="hybridMultilevel"/>
    <w:tmpl w:val="7FBAAA08"/>
    <w:lvl w:ilvl="0" w:tplc="810071F2">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63690B8">
      <w:numFmt w:val="bullet"/>
      <w:lvlText w:val="•"/>
      <w:lvlJc w:val="left"/>
      <w:pPr>
        <w:ind w:left="1720" w:hanging="567"/>
      </w:pPr>
      <w:rPr>
        <w:rFonts w:hint="default"/>
        <w:lang w:val="lt-LT" w:eastAsia="en-US" w:bidi="ar-SA"/>
      </w:rPr>
    </w:lvl>
    <w:lvl w:ilvl="2" w:tplc="78CEF03E">
      <w:numFmt w:val="bullet"/>
      <w:lvlText w:val="•"/>
      <w:lvlJc w:val="left"/>
      <w:pPr>
        <w:ind w:left="2641" w:hanging="567"/>
      </w:pPr>
      <w:rPr>
        <w:rFonts w:hint="default"/>
        <w:lang w:val="lt-LT" w:eastAsia="en-US" w:bidi="ar-SA"/>
      </w:rPr>
    </w:lvl>
    <w:lvl w:ilvl="3" w:tplc="FE32670E">
      <w:numFmt w:val="bullet"/>
      <w:lvlText w:val="•"/>
      <w:lvlJc w:val="left"/>
      <w:pPr>
        <w:ind w:left="3561" w:hanging="567"/>
      </w:pPr>
      <w:rPr>
        <w:rFonts w:hint="default"/>
        <w:lang w:val="lt-LT" w:eastAsia="en-US" w:bidi="ar-SA"/>
      </w:rPr>
    </w:lvl>
    <w:lvl w:ilvl="4" w:tplc="244A86B0">
      <w:numFmt w:val="bullet"/>
      <w:lvlText w:val="•"/>
      <w:lvlJc w:val="left"/>
      <w:pPr>
        <w:ind w:left="4482" w:hanging="567"/>
      </w:pPr>
      <w:rPr>
        <w:rFonts w:hint="default"/>
        <w:lang w:val="lt-LT" w:eastAsia="en-US" w:bidi="ar-SA"/>
      </w:rPr>
    </w:lvl>
    <w:lvl w:ilvl="5" w:tplc="A5A2EBAE">
      <w:numFmt w:val="bullet"/>
      <w:lvlText w:val="•"/>
      <w:lvlJc w:val="left"/>
      <w:pPr>
        <w:ind w:left="5402" w:hanging="567"/>
      </w:pPr>
      <w:rPr>
        <w:rFonts w:hint="default"/>
        <w:lang w:val="lt-LT" w:eastAsia="en-US" w:bidi="ar-SA"/>
      </w:rPr>
    </w:lvl>
    <w:lvl w:ilvl="6" w:tplc="26F876C4">
      <w:numFmt w:val="bullet"/>
      <w:lvlText w:val="•"/>
      <w:lvlJc w:val="left"/>
      <w:pPr>
        <w:ind w:left="6323" w:hanging="567"/>
      </w:pPr>
      <w:rPr>
        <w:rFonts w:hint="default"/>
        <w:lang w:val="lt-LT" w:eastAsia="en-US" w:bidi="ar-SA"/>
      </w:rPr>
    </w:lvl>
    <w:lvl w:ilvl="7" w:tplc="B7EC85A4">
      <w:numFmt w:val="bullet"/>
      <w:lvlText w:val="•"/>
      <w:lvlJc w:val="left"/>
      <w:pPr>
        <w:ind w:left="7243" w:hanging="567"/>
      </w:pPr>
      <w:rPr>
        <w:rFonts w:hint="default"/>
        <w:lang w:val="lt-LT" w:eastAsia="en-US" w:bidi="ar-SA"/>
      </w:rPr>
    </w:lvl>
    <w:lvl w:ilvl="8" w:tplc="85F4639A">
      <w:numFmt w:val="bullet"/>
      <w:lvlText w:val="•"/>
      <w:lvlJc w:val="left"/>
      <w:pPr>
        <w:ind w:left="8164" w:hanging="567"/>
      </w:pPr>
      <w:rPr>
        <w:rFonts w:hint="default"/>
        <w:lang w:val="lt-LT" w:eastAsia="en-US" w:bidi="ar-SA"/>
      </w:rPr>
    </w:lvl>
  </w:abstractNum>
  <w:abstractNum w:abstractNumId="2" w15:restartNumberingAfterBreak="0">
    <w:nsid w:val="1C564916"/>
    <w:multiLevelType w:val="hybridMultilevel"/>
    <w:tmpl w:val="187EEE02"/>
    <w:lvl w:ilvl="0" w:tplc="7B98D33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0CFC59C0">
      <w:numFmt w:val="bullet"/>
      <w:lvlText w:val="•"/>
      <w:lvlJc w:val="left"/>
      <w:pPr>
        <w:ind w:left="1720" w:hanging="567"/>
      </w:pPr>
      <w:rPr>
        <w:rFonts w:hint="default"/>
        <w:lang w:val="lt-LT" w:eastAsia="en-US" w:bidi="ar-SA"/>
      </w:rPr>
    </w:lvl>
    <w:lvl w:ilvl="2" w:tplc="7A3E21F6">
      <w:numFmt w:val="bullet"/>
      <w:lvlText w:val="•"/>
      <w:lvlJc w:val="left"/>
      <w:pPr>
        <w:ind w:left="2641" w:hanging="567"/>
      </w:pPr>
      <w:rPr>
        <w:rFonts w:hint="default"/>
        <w:lang w:val="lt-LT" w:eastAsia="en-US" w:bidi="ar-SA"/>
      </w:rPr>
    </w:lvl>
    <w:lvl w:ilvl="3" w:tplc="40CC1EB4">
      <w:numFmt w:val="bullet"/>
      <w:lvlText w:val="•"/>
      <w:lvlJc w:val="left"/>
      <w:pPr>
        <w:ind w:left="3561" w:hanging="567"/>
      </w:pPr>
      <w:rPr>
        <w:rFonts w:hint="default"/>
        <w:lang w:val="lt-LT" w:eastAsia="en-US" w:bidi="ar-SA"/>
      </w:rPr>
    </w:lvl>
    <w:lvl w:ilvl="4" w:tplc="6046D022">
      <w:numFmt w:val="bullet"/>
      <w:lvlText w:val="•"/>
      <w:lvlJc w:val="left"/>
      <w:pPr>
        <w:ind w:left="4482" w:hanging="567"/>
      </w:pPr>
      <w:rPr>
        <w:rFonts w:hint="default"/>
        <w:lang w:val="lt-LT" w:eastAsia="en-US" w:bidi="ar-SA"/>
      </w:rPr>
    </w:lvl>
    <w:lvl w:ilvl="5" w:tplc="5CD4B1DA">
      <w:numFmt w:val="bullet"/>
      <w:lvlText w:val="•"/>
      <w:lvlJc w:val="left"/>
      <w:pPr>
        <w:ind w:left="5402" w:hanging="567"/>
      </w:pPr>
      <w:rPr>
        <w:rFonts w:hint="default"/>
        <w:lang w:val="lt-LT" w:eastAsia="en-US" w:bidi="ar-SA"/>
      </w:rPr>
    </w:lvl>
    <w:lvl w:ilvl="6" w:tplc="A9862084">
      <w:numFmt w:val="bullet"/>
      <w:lvlText w:val="•"/>
      <w:lvlJc w:val="left"/>
      <w:pPr>
        <w:ind w:left="6323" w:hanging="567"/>
      </w:pPr>
      <w:rPr>
        <w:rFonts w:hint="default"/>
        <w:lang w:val="lt-LT" w:eastAsia="en-US" w:bidi="ar-SA"/>
      </w:rPr>
    </w:lvl>
    <w:lvl w:ilvl="7" w:tplc="F0B889FE">
      <w:numFmt w:val="bullet"/>
      <w:lvlText w:val="•"/>
      <w:lvlJc w:val="left"/>
      <w:pPr>
        <w:ind w:left="7243" w:hanging="567"/>
      </w:pPr>
      <w:rPr>
        <w:rFonts w:hint="default"/>
        <w:lang w:val="lt-LT" w:eastAsia="en-US" w:bidi="ar-SA"/>
      </w:rPr>
    </w:lvl>
    <w:lvl w:ilvl="8" w:tplc="7C06882C">
      <w:numFmt w:val="bullet"/>
      <w:lvlText w:val="•"/>
      <w:lvlJc w:val="left"/>
      <w:pPr>
        <w:ind w:left="8164" w:hanging="567"/>
      </w:pPr>
      <w:rPr>
        <w:rFonts w:hint="default"/>
        <w:lang w:val="lt-LT" w:eastAsia="en-US" w:bidi="ar-SA"/>
      </w:rPr>
    </w:lvl>
  </w:abstractNum>
  <w:abstractNum w:abstractNumId="3" w15:restartNumberingAfterBreak="0">
    <w:nsid w:val="3AD96921"/>
    <w:multiLevelType w:val="hybridMultilevel"/>
    <w:tmpl w:val="C99871BE"/>
    <w:lvl w:ilvl="0" w:tplc="E442495A">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7AAA360C">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F84ABA64">
      <w:numFmt w:val="bullet"/>
      <w:lvlText w:val="•"/>
      <w:lvlJc w:val="left"/>
      <w:pPr>
        <w:ind w:left="2641" w:hanging="567"/>
      </w:pPr>
      <w:rPr>
        <w:rFonts w:hint="default"/>
        <w:lang w:val="lt-LT" w:eastAsia="en-US" w:bidi="ar-SA"/>
      </w:rPr>
    </w:lvl>
    <w:lvl w:ilvl="3" w:tplc="2854873A">
      <w:numFmt w:val="bullet"/>
      <w:lvlText w:val="•"/>
      <w:lvlJc w:val="left"/>
      <w:pPr>
        <w:ind w:left="3561" w:hanging="567"/>
      </w:pPr>
      <w:rPr>
        <w:rFonts w:hint="default"/>
        <w:lang w:val="lt-LT" w:eastAsia="en-US" w:bidi="ar-SA"/>
      </w:rPr>
    </w:lvl>
    <w:lvl w:ilvl="4" w:tplc="4C18C834">
      <w:numFmt w:val="bullet"/>
      <w:lvlText w:val="•"/>
      <w:lvlJc w:val="left"/>
      <w:pPr>
        <w:ind w:left="4482" w:hanging="567"/>
      </w:pPr>
      <w:rPr>
        <w:rFonts w:hint="default"/>
        <w:lang w:val="lt-LT" w:eastAsia="en-US" w:bidi="ar-SA"/>
      </w:rPr>
    </w:lvl>
    <w:lvl w:ilvl="5" w:tplc="FA006F2A">
      <w:numFmt w:val="bullet"/>
      <w:lvlText w:val="•"/>
      <w:lvlJc w:val="left"/>
      <w:pPr>
        <w:ind w:left="5402" w:hanging="567"/>
      </w:pPr>
      <w:rPr>
        <w:rFonts w:hint="default"/>
        <w:lang w:val="lt-LT" w:eastAsia="en-US" w:bidi="ar-SA"/>
      </w:rPr>
    </w:lvl>
    <w:lvl w:ilvl="6" w:tplc="1D28F8B2">
      <w:numFmt w:val="bullet"/>
      <w:lvlText w:val="•"/>
      <w:lvlJc w:val="left"/>
      <w:pPr>
        <w:ind w:left="6323" w:hanging="567"/>
      </w:pPr>
      <w:rPr>
        <w:rFonts w:hint="default"/>
        <w:lang w:val="lt-LT" w:eastAsia="en-US" w:bidi="ar-SA"/>
      </w:rPr>
    </w:lvl>
    <w:lvl w:ilvl="7" w:tplc="7DEE973E">
      <w:numFmt w:val="bullet"/>
      <w:lvlText w:val="•"/>
      <w:lvlJc w:val="left"/>
      <w:pPr>
        <w:ind w:left="7243" w:hanging="567"/>
      </w:pPr>
      <w:rPr>
        <w:rFonts w:hint="default"/>
        <w:lang w:val="lt-LT" w:eastAsia="en-US" w:bidi="ar-SA"/>
      </w:rPr>
    </w:lvl>
    <w:lvl w:ilvl="8" w:tplc="B254F0A8">
      <w:numFmt w:val="bullet"/>
      <w:lvlText w:val="•"/>
      <w:lvlJc w:val="left"/>
      <w:pPr>
        <w:ind w:left="8164" w:hanging="567"/>
      </w:pPr>
      <w:rPr>
        <w:rFonts w:hint="default"/>
        <w:lang w:val="lt-LT" w:eastAsia="en-US" w:bidi="ar-SA"/>
      </w:rPr>
    </w:lvl>
  </w:abstractNum>
  <w:abstractNum w:abstractNumId="4" w15:restartNumberingAfterBreak="0">
    <w:nsid w:val="42A50532"/>
    <w:multiLevelType w:val="hybridMultilevel"/>
    <w:tmpl w:val="1F9E4DA8"/>
    <w:lvl w:ilvl="0" w:tplc="9F7E0D6E">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E2DBB2">
      <w:numFmt w:val="bullet"/>
      <w:lvlText w:val="•"/>
      <w:lvlJc w:val="left"/>
      <w:pPr>
        <w:ind w:left="1720" w:hanging="567"/>
      </w:pPr>
      <w:rPr>
        <w:rFonts w:hint="default"/>
        <w:lang w:val="lt-LT" w:eastAsia="en-US" w:bidi="ar-SA"/>
      </w:rPr>
    </w:lvl>
    <w:lvl w:ilvl="2" w:tplc="D504A42C">
      <w:numFmt w:val="bullet"/>
      <w:lvlText w:val="•"/>
      <w:lvlJc w:val="left"/>
      <w:pPr>
        <w:ind w:left="2641" w:hanging="567"/>
      </w:pPr>
      <w:rPr>
        <w:rFonts w:hint="default"/>
        <w:lang w:val="lt-LT" w:eastAsia="en-US" w:bidi="ar-SA"/>
      </w:rPr>
    </w:lvl>
    <w:lvl w:ilvl="3" w:tplc="C9122A5C">
      <w:numFmt w:val="bullet"/>
      <w:lvlText w:val="•"/>
      <w:lvlJc w:val="left"/>
      <w:pPr>
        <w:ind w:left="3561" w:hanging="567"/>
      </w:pPr>
      <w:rPr>
        <w:rFonts w:hint="default"/>
        <w:lang w:val="lt-LT" w:eastAsia="en-US" w:bidi="ar-SA"/>
      </w:rPr>
    </w:lvl>
    <w:lvl w:ilvl="4" w:tplc="58AAED68">
      <w:numFmt w:val="bullet"/>
      <w:lvlText w:val="•"/>
      <w:lvlJc w:val="left"/>
      <w:pPr>
        <w:ind w:left="4482" w:hanging="567"/>
      </w:pPr>
      <w:rPr>
        <w:rFonts w:hint="default"/>
        <w:lang w:val="lt-LT" w:eastAsia="en-US" w:bidi="ar-SA"/>
      </w:rPr>
    </w:lvl>
    <w:lvl w:ilvl="5" w:tplc="59E2C2FE">
      <w:numFmt w:val="bullet"/>
      <w:lvlText w:val="•"/>
      <w:lvlJc w:val="left"/>
      <w:pPr>
        <w:ind w:left="5402" w:hanging="567"/>
      </w:pPr>
      <w:rPr>
        <w:rFonts w:hint="default"/>
        <w:lang w:val="lt-LT" w:eastAsia="en-US" w:bidi="ar-SA"/>
      </w:rPr>
    </w:lvl>
    <w:lvl w:ilvl="6" w:tplc="43B849AE">
      <w:numFmt w:val="bullet"/>
      <w:lvlText w:val="•"/>
      <w:lvlJc w:val="left"/>
      <w:pPr>
        <w:ind w:left="6323" w:hanging="567"/>
      </w:pPr>
      <w:rPr>
        <w:rFonts w:hint="default"/>
        <w:lang w:val="lt-LT" w:eastAsia="en-US" w:bidi="ar-SA"/>
      </w:rPr>
    </w:lvl>
    <w:lvl w:ilvl="7" w:tplc="FD8A560C">
      <w:numFmt w:val="bullet"/>
      <w:lvlText w:val="•"/>
      <w:lvlJc w:val="left"/>
      <w:pPr>
        <w:ind w:left="7243" w:hanging="567"/>
      </w:pPr>
      <w:rPr>
        <w:rFonts w:hint="default"/>
        <w:lang w:val="lt-LT" w:eastAsia="en-US" w:bidi="ar-SA"/>
      </w:rPr>
    </w:lvl>
    <w:lvl w:ilvl="8" w:tplc="8E96B7CC">
      <w:numFmt w:val="bullet"/>
      <w:lvlText w:val="•"/>
      <w:lvlJc w:val="left"/>
      <w:pPr>
        <w:ind w:left="8164" w:hanging="567"/>
      </w:pPr>
      <w:rPr>
        <w:rFonts w:hint="default"/>
        <w:lang w:val="lt-LT" w:eastAsia="en-US" w:bidi="ar-SA"/>
      </w:rPr>
    </w:lvl>
  </w:abstractNum>
  <w:abstractNum w:abstractNumId="5" w15:restartNumberingAfterBreak="0">
    <w:nsid w:val="42B67ADB"/>
    <w:multiLevelType w:val="hybridMultilevel"/>
    <w:tmpl w:val="0D34CB3C"/>
    <w:lvl w:ilvl="0" w:tplc="5CE2B670">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6302AD82">
      <w:numFmt w:val="bullet"/>
      <w:lvlText w:val="•"/>
      <w:lvlJc w:val="left"/>
      <w:pPr>
        <w:ind w:left="1720" w:hanging="567"/>
      </w:pPr>
      <w:rPr>
        <w:rFonts w:hint="default"/>
        <w:lang w:val="lt-LT" w:eastAsia="en-US" w:bidi="ar-SA"/>
      </w:rPr>
    </w:lvl>
    <w:lvl w:ilvl="2" w:tplc="F04E6B92">
      <w:numFmt w:val="bullet"/>
      <w:lvlText w:val="•"/>
      <w:lvlJc w:val="left"/>
      <w:pPr>
        <w:ind w:left="2641" w:hanging="567"/>
      </w:pPr>
      <w:rPr>
        <w:rFonts w:hint="default"/>
        <w:lang w:val="lt-LT" w:eastAsia="en-US" w:bidi="ar-SA"/>
      </w:rPr>
    </w:lvl>
    <w:lvl w:ilvl="3" w:tplc="4ED0D9FC">
      <w:numFmt w:val="bullet"/>
      <w:lvlText w:val="•"/>
      <w:lvlJc w:val="left"/>
      <w:pPr>
        <w:ind w:left="3561" w:hanging="567"/>
      </w:pPr>
      <w:rPr>
        <w:rFonts w:hint="default"/>
        <w:lang w:val="lt-LT" w:eastAsia="en-US" w:bidi="ar-SA"/>
      </w:rPr>
    </w:lvl>
    <w:lvl w:ilvl="4" w:tplc="31EA2404">
      <w:numFmt w:val="bullet"/>
      <w:lvlText w:val="•"/>
      <w:lvlJc w:val="left"/>
      <w:pPr>
        <w:ind w:left="4482" w:hanging="567"/>
      </w:pPr>
      <w:rPr>
        <w:rFonts w:hint="default"/>
        <w:lang w:val="lt-LT" w:eastAsia="en-US" w:bidi="ar-SA"/>
      </w:rPr>
    </w:lvl>
    <w:lvl w:ilvl="5" w:tplc="30F21006">
      <w:numFmt w:val="bullet"/>
      <w:lvlText w:val="•"/>
      <w:lvlJc w:val="left"/>
      <w:pPr>
        <w:ind w:left="5402" w:hanging="567"/>
      </w:pPr>
      <w:rPr>
        <w:rFonts w:hint="default"/>
        <w:lang w:val="lt-LT" w:eastAsia="en-US" w:bidi="ar-SA"/>
      </w:rPr>
    </w:lvl>
    <w:lvl w:ilvl="6" w:tplc="0CC077B4">
      <w:numFmt w:val="bullet"/>
      <w:lvlText w:val="•"/>
      <w:lvlJc w:val="left"/>
      <w:pPr>
        <w:ind w:left="6323" w:hanging="567"/>
      </w:pPr>
      <w:rPr>
        <w:rFonts w:hint="default"/>
        <w:lang w:val="lt-LT" w:eastAsia="en-US" w:bidi="ar-SA"/>
      </w:rPr>
    </w:lvl>
    <w:lvl w:ilvl="7" w:tplc="A6B060C2">
      <w:numFmt w:val="bullet"/>
      <w:lvlText w:val="•"/>
      <w:lvlJc w:val="left"/>
      <w:pPr>
        <w:ind w:left="7243" w:hanging="567"/>
      </w:pPr>
      <w:rPr>
        <w:rFonts w:hint="default"/>
        <w:lang w:val="lt-LT" w:eastAsia="en-US" w:bidi="ar-SA"/>
      </w:rPr>
    </w:lvl>
    <w:lvl w:ilvl="8" w:tplc="6CB867F6">
      <w:numFmt w:val="bullet"/>
      <w:lvlText w:val="•"/>
      <w:lvlJc w:val="left"/>
      <w:pPr>
        <w:ind w:left="8164" w:hanging="567"/>
      </w:pPr>
      <w:rPr>
        <w:rFonts w:hint="default"/>
        <w:lang w:val="lt-LT" w:eastAsia="en-US" w:bidi="ar-SA"/>
      </w:rPr>
    </w:lvl>
  </w:abstractNum>
  <w:abstractNum w:abstractNumId="6" w15:restartNumberingAfterBreak="0">
    <w:nsid w:val="437239D9"/>
    <w:multiLevelType w:val="hybridMultilevel"/>
    <w:tmpl w:val="F6B4E35E"/>
    <w:lvl w:ilvl="0" w:tplc="2936838C">
      <w:start w:val="1"/>
      <w:numFmt w:val="upperLetter"/>
      <w:lvlText w:val="%1."/>
      <w:lvlJc w:val="left"/>
      <w:pPr>
        <w:ind w:left="1796" w:hanging="569"/>
      </w:pPr>
      <w:rPr>
        <w:rFonts w:ascii="Times New Roman" w:eastAsia="Times New Roman" w:hAnsi="Times New Roman" w:cs="Times New Roman" w:hint="default"/>
        <w:b/>
        <w:bCs/>
        <w:i w:val="0"/>
        <w:iCs w:val="0"/>
        <w:spacing w:val="-2"/>
        <w:w w:val="100"/>
        <w:sz w:val="22"/>
        <w:szCs w:val="22"/>
        <w:lang w:val="lt-LT" w:eastAsia="en-US" w:bidi="ar-SA"/>
      </w:rPr>
    </w:lvl>
    <w:lvl w:ilvl="1" w:tplc="07A230D6">
      <w:numFmt w:val="bullet"/>
      <w:lvlText w:val="•"/>
      <w:lvlJc w:val="left"/>
      <w:pPr>
        <w:ind w:left="2620" w:hanging="569"/>
      </w:pPr>
      <w:rPr>
        <w:rFonts w:hint="default"/>
        <w:lang w:val="lt-LT" w:eastAsia="en-US" w:bidi="ar-SA"/>
      </w:rPr>
    </w:lvl>
    <w:lvl w:ilvl="2" w:tplc="0136B0C4">
      <w:numFmt w:val="bullet"/>
      <w:lvlText w:val="•"/>
      <w:lvlJc w:val="left"/>
      <w:pPr>
        <w:ind w:left="3441" w:hanging="569"/>
      </w:pPr>
      <w:rPr>
        <w:rFonts w:hint="default"/>
        <w:lang w:val="lt-LT" w:eastAsia="en-US" w:bidi="ar-SA"/>
      </w:rPr>
    </w:lvl>
    <w:lvl w:ilvl="3" w:tplc="FAA885E0">
      <w:numFmt w:val="bullet"/>
      <w:lvlText w:val="•"/>
      <w:lvlJc w:val="left"/>
      <w:pPr>
        <w:ind w:left="4261" w:hanging="569"/>
      </w:pPr>
      <w:rPr>
        <w:rFonts w:hint="default"/>
        <w:lang w:val="lt-LT" w:eastAsia="en-US" w:bidi="ar-SA"/>
      </w:rPr>
    </w:lvl>
    <w:lvl w:ilvl="4" w:tplc="7B7CBB46">
      <w:numFmt w:val="bullet"/>
      <w:lvlText w:val="•"/>
      <w:lvlJc w:val="left"/>
      <w:pPr>
        <w:ind w:left="5082" w:hanging="569"/>
      </w:pPr>
      <w:rPr>
        <w:rFonts w:hint="default"/>
        <w:lang w:val="lt-LT" w:eastAsia="en-US" w:bidi="ar-SA"/>
      </w:rPr>
    </w:lvl>
    <w:lvl w:ilvl="5" w:tplc="0ACCA364">
      <w:numFmt w:val="bullet"/>
      <w:lvlText w:val="•"/>
      <w:lvlJc w:val="left"/>
      <w:pPr>
        <w:ind w:left="5902" w:hanging="569"/>
      </w:pPr>
      <w:rPr>
        <w:rFonts w:hint="default"/>
        <w:lang w:val="lt-LT" w:eastAsia="en-US" w:bidi="ar-SA"/>
      </w:rPr>
    </w:lvl>
    <w:lvl w:ilvl="6" w:tplc="9E98AEAA">
      <w:numFmt w:val="bullet"/>
      <w:lvlText w:val="•"/>
      <w:lvlJc w:val="left"/>
      <w:pPr>
        <w:ind w:left="6723" w:hanging="569"/>
      </w:pPr>
      <w:rPr>
        <w:rFonts w:hint="default"/>
        <w:lang w:val="lt-LT" w:eastAsia="en-US" w:bidi="ar-SA"/>
      </w:rPr>
    </w:lvl>
    <w:lvl w:ilvl="7" w:tplc="20EA19C8">
      <w:numFmt w:val="bullet"/>
      <w:lvlText w:val="•"/>
      <w:lvlJc w:val="left"/>
      <w:pPr>
        <w:ind w:left="7543" w:hanging="569"/>
      </w:pPr>
      <w:rPr>
        <w:rFonts w:hint="default"/>
        <w:lang w:val="lt-LT" w:eastAsia="en-US" w:bidi="ar-SA"/>
      </w:rPr>
    </w:lvl>
    <w:lvl w:ilvl="8" w:tplc="777C6776">
      <w:numFmt w:val="bullet"/>
      <w:lvlText w:val="•"/>
      <w:lvlJc w:val="left"/>
      <w:pPr>
        <w:ind w:left="8364" w:hanging="569"/>
      </w:pPr>
      <w:rPr>
        <w:rFonts w:hint="default"/>
        <w:lang w:val="lt-LT" w:eastAsia="en-US" w:bidi="ar-SA"/>
      </w:rPr>
    </w:lvl>
  </w:abstractNum>
  <w:abstractNum w:abstractNumId="7" w15:restartNumberingAfterBreak="0">
    <w:nsid w:val="5B1F77AA"/>
    <w:multiLevelType w:val="multilevel"/>
    <w:tmpl w:val="B4C6B7CE"/>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008" w:hanging="30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001" w:hanging="308"/>
      </w:pPr>
      <w:rPr>
        <w:rFonts w:hint="default"/>
        <w:lang w:val="lt-LT" w:eastAsia="en-US" w:bidi="ar-SA"/>
      </w:rPr>
    </w:lvl>
    <w:lvl w:ilvl="4">
      <w:numFmt w:val="bullet"/>
      <w:lvlText w:val="•"/>
      <w:lvlJc w:val="left"/>
      <w:pPr>
        <w:ind w:left="4001" w:hanging="308"/>
      </w:pPr>
      <w:rPr>
        <w:rFonts w:hint="default"/>
        <w:lang w:val="lt-LT" w:eastAsia="en-US" w:bidi="ar-SA"/>
      </w:rPr>
    </w:lvl>
    <w:lvl w:ilvl="5">
      <w:numFmt w:val="bullet"/>
      <w:lvlText w:val="•"/>
      <w:lvlJc w:val="left"/>
      <w:pPr>
        <w:ind w:left="5002" w:hanging="308"/>
      </w:pPr>
      <w:rPr>
        <w:rFonts w:hint="default"/>
        <w:lang w:val="lt-LT" w:eastAsia="en-US" w:bidi="ar-SA"/>
      </w:rPr>
    </w:lvl>
    <w:lvl w:ilvl="6">
      <w:numFmt w:val="bullet"/>
      <w:lvlText w:val="•"/>
      <w:lvlJc w:val="left"/>
      <w:pPr>
        <w:ind w:left="6003" w:hanging="308"/>
      </w:pPr>
      <w:rPr>
        <w:rFonts w:hint="default"/>
        <w:lang w:val="lt-LT" w:eastAsia="en-US" w:bidi="ar-SA"/>
      </w:rPr>
    </w:lvl>
    <w:lvl w:ilvl="7">
      <w:numFmt w:val="bullet"/>
      <w:lvlText w:val="•"/>
      <w:lvlJc w:val="left"/>
      <w:pPr>
        <w:ind w:left="7003" w:hanging="308"/>
      </w:pPr>
      <w:rPr>
        <w:rFonts w:hint="default"/>
        <w:lang w:val="lt-LT" w:eastAsia="en-US" w:bidi="ar-SA"/>
      </w:rPr>
    </w:lvl>
    <w:lvl w:ilvl="8">
      <w:numFmt w:val="bullet"/>
      <w:lvlText w:val="•"/>
      <w:lvlJc w:val="left"/>
      <w:pPr>
        <w:ind w:left="8004" w:hanging="308"/>
      </w:pPr>
      <w:rPr>
        <w:rFonts w:hint="default"/>
        <w:lang w:val="lt-LT" w:eastAsia="en-US" w:bidi="ar-SA"/>
      </w:rPr>
    </w:lvl>
  </w:abstractNum>
  <w:abstractNum w:abstractNumId="8" w15:restartNumberingAfterBreak="0">
    <w:nsid w:val="5C190540"/>
    <w:multiLevelType w:val="hybridMultilevel"/>
    <w:tmpl w:val="41A4A250"/>
    <w:lvl w:ilvl="0" w:tplc="6748B33C">
      <w:start w:val="1"/>
      <w:numFmt w:val="decimal"/>
      <w:lvlText w:val="%1"/>
      <w:lvlJc w:val="left"/>
      <w:pPr>
        <w:ind w:left="401" w:hanging="166"/>
      </w:pPr>
      <w:rPr>
        <w:rFonts w:ascii="Times New Roman" w:eastAsia="Times New Roman" w:hAnsi="Times New Roman" w:cs="Times New Roman" w:hint="default"/>
        <w:b/>
        <w:bCs/>
        <w:i w:val="0"/>
        <w:iCs w:val="0"/>
        <w:spacing w:val="0"/>
        <w:w w:val="100"/>
        <w:sz w:val="22"/>
        <w:szCs w:val="22"/>
        <w:lang w:val="lt-LT" w:eastAsia="en-US" w:bidi="ar-SA"/>
      </w:rPr>
    </w:lvl>
    <w:lvl w:ilvl="1" w:tplc="B888AE2A">
      <w:numFmt w:val="bullet"/>
      <w:lvlText w:val="•"/>
      <w:lvlJc w:val="left"/>
      <w:pPr>
        <w:ind w:left="1360" w:hanging="166"/>
      </w:pPr>
      <w:rPr>
        <w:rFonts w:hint="default"/>
        <w:lang w:val="lt-LT" w:eastAsia="en-US" w:bidi="ar-SA"/>
      </w:rPr>
    </w:lvl>
    <w:lvl w:ilvl="2" w:tplc="1528F3F6">
      <w:numFmt w:val="bullet"/>
      <w:lvlText w:val="•"/>
      <w:lvlJc w:val="left"/>
      <w:pPr>
        <w:ind w:left="2321" w:hanging="166"/>
      </w:pPr>
      <w:rPr>
        <w:rFonts w:hint="default"/>
        <w:lang w:val="lt-LT" w:eastAsia="en-US" w:bidi="ar-SA"/>
      </w:rPr>
    </w:lvl>
    <w:lvl w:ilvl="3" w:tplc="B1360BB2">
      <w:numFmt w:val="bullet"/>
      <w:lvlText w:val="•"/>
      <w:lvlJc w:val="left"/>
      <w:pPr>
        <w:ind w:left="3281" w:hanging="166"/>
      </w:pPr>
      <w:rPr>
        <w:rFonts w:hint="default"/>
        <w:lang w:val="lt-LT" w:eastAsia="en-US" w:bidi="ar-SA"/>
      </w:rPr>
    </w:lvl>
    <w:lvl w:ilvl="4" w:tplc="0F768EF0">
      <w:numFmt w:val="bullet"/>
      <w:lvlText w:val="•"/>
      <w:lvlJc w:val="left"/>
      <w:pPr>
        <w:ind w:left="4242" w:hanging="166"/>
      </w:pPr>
      <w:rPr>
        <w:rFonts w:hint="default"/>
        <w:lang w:val="lt-LT" w:eastAsia="en-US" w:bidi="ar-SA"/>
      </w:rPr>
    </w:lvl>
    <w:lvl w:ilvl="5" w:tplc="2F0C4264">
      <w:numFmt w:val="bullet"/>
      <w:lvlText w:val="•"/>
      <w:lvlJc w:val="left"/>
      <w:pPr>
        <w:ind w:left="5202" w:hanging="166"/>
      </w:pPr>
      <w:rPr>
        <w:rFonts w:hint="default"/>
        <w:lang w:val="lt-LT" w:eastAsia="en-US" w:bidi="ar-SA"/>
      </w:rPr>
    </w:lvl>
    <w:lvl w:ilvl="6" w:tplc="7ECCCC6A">
      <w:numFmt w:val="bullet"/>
      <w:lvlText w:val="•"/>
      <w:lvlJc w:val="left"/>
      <w:pPr>
        <w:ind w:left="6163" w:hanging="166"/>
      </w:pPr>
      <w:rPr>
        <w:rFonts w:hint="default"/>
        <w:lang w:val="lt-LT" w:eastAsia="en-US" w:bidi="ar-SA"/>
      </w:rPr>
    </w:lvl>
    <w:lvl w:ilvl="7" w:tplc="7B2EFBB8">
      <w:numFmt w:val="bullet"/>
      <w:lvlText w:val="•"/>
      <w:lvlJc w:val="left"/>
      <w:pPr>
        <w:ind w:left="7123" w:hanging="166"/>
      </w:pPr>
      <w:rPr>
        <w:rFonts w:hint="default"/>
        <w:lang w:val="lt-LT" w:eastAsia="en-US" w:bidi="ar-SA"/>
      </w:rPr>
    </w:lvl>
    <w:lvl w:ilvl="8" w:tplc="53F66B2A">
      <w:numFmt w:val="bullet"/>
      <w:lvlText w:val="•"/>
      <w:lvlJc w:val="left"/>
      <w:pPr>
        <w:ind w:left="8084" w:hanging="166"/>
      </w:pPr>
      <w:rPr>
        <w:rFonts w:hint="default"/>
        <w:lang w:val="lt-LT" w:eastAsia="en-US" w:bidi="ar-SA"/>
      </w:rPr>
    </w:lvl>
  </w:abstractNum>
  <w:abstractNum w:abstractNumId="9" w15:restartNumberingAfterBreak="0">
    <w:nsid w:val="60F56EB1"/>
    <w:multiLevelType w:val="hybridMultilevel"/>
    <w:tmpl w:val="B4583BB4"/>
    <w:lvl w:ilvl="0" w:tplc="B5F27346">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B6B269A4">
      <w:start w:val="1"/>
      <w:numFmt w:val="upperLetter"/>
      <w:lvlText w:val="%2."/>
      <w:lvlJc w:val="left"/>
      <w:pPr>
        <w:ind w:left="411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3A86A17A">
      <w:numFmt w:val="bullet"/>
      <w:lvlText w:val="•"/>
      <w:lvlJc w:val="left"/>
      <w:pPr>
        <w:ind w:left="4773" w:hanging="269"/>
      </w:pPr>
      <w:rPr>
        <w:rFonts w:hint="default"/>
        <w:lang w:val="lt-LT" w:eastAsia="en-US" w:bidi="ar-SA"/>
      </w:rPr>
    </w:lvl>
    <w:lvl w:ilvl="3" w:tplc="6CF44668">
      <w:numFmt w:val="bullet"/>
      <w:lvlText w:val="•"/>
      <w:lvlJc w:val="left"/>
      <w:pPr>
        <w:ind w:left="5427" w:hanging="269"/>
      </w:pPr>
      <w:rPr>
        <w:rFonts w:hint="default"/>
        <w:lang w:val="lt-LT" w:eastAsia="en-US" w:bidi="ar-SA"/>
      </w:rPr>
    </w:lvl>
    <w:lvl w:ilvl="4" w:tplc="8A9048A8">
      <w:numFmt w:val="bullet"/>
      <w:lvlText w:val="•"/>
      <w:lvlJc w:val="left"/>
      <w:pPr>
        <w:ind w:left="6081" w:hanging="269"/>
      </w:pPr>
      <w:rPr>
        <w:rFonts w:hint="default"/>
        <w:lang w:val="lt-LT" w:eastAsia="en-US" w:bidi="ar-SA"/>
      </w:rPr>
    </w:lvl>
    <w:lvl w:ilvl="5" w:tplc="DC621B3A">
      <w:numFmt w:val="bullet"/>
      <w:lvlText w:val="•"/>
      <w:lvlJc w:val="left"/>
      <w:pPr>
        <w:ind w:left="6735" w:hanging="269"/>
      </w:pPr>
      <w:rPr>
        <w:rFonts w:hint="default"/>
        <w:lang w:val="lt-LT" w:eastAsia="en-US" w:bidi="ar-SA"/>
      </w:rPr>
    </w:lvl>
    <w:lvl w:ilvl="6" w:tplc="C802A718">
      <w:numFmt w:val="bullet"/>
      <w:lvlText w:val="•"/>
      <w:lvlJc w:val="left"/>
      <w:pPr>
        <w:ind w:left="7389" w:hanging="269"/>
      </w:pPr>
      <w:rPr>
        <w:rFonts w:hint="default"/>
        <w:lang w:val="lt-LT" w:eastAsia="en-US" w:bidi="ar-SA"/>
      </w:rPr>
    </w:lvl>
    <w:lvl w:ilvl="7" w:tplc="F61AC710">
      <w:numFmt w:val="bullet"/>
      <w:lvlText w:val="•"/>
      <w:lvlJc w:val="left"/>
      <w:pPr>
        <w:ind w:left="8043" w:hanging="269"/>
      </w:pPr>
      <w:rPr>
        <w:rFonts w:hint="default"/>
        <w:lang w:val="lt-LT" w:eastAsia="en-US" w:bidi="ar-SA"/>
      </w:rPr>
    </w:lvl>
    <w:lvl w:ilvl="8" w:tplc="6C0ED18C">
      <w:numFmt w:val="bullet"/>
      <w:lvlText w:val="•"/>
      <w:lvlJc w:val="left"/>
      <w:pPr>
        <w:ind w:left="8697" w:hanging="269"/>
      </w:pPr>
      <w:rPr>
        <w:rFonts w:hint="default"/>
        <w:lang w:val="lt-LT" w:eastAsia="en-US" w:bidi="ar-SA"/>
      </w:rPr>
    </w:lvl>
  </w:abstractNum>
  <w:num w:numId="1" w16cid:durableId="1903253055">
    <w:abstractNumId w:val="2"/>
  </w:num>
  <w:num w:numId="2" w16cid:durableId="523790573">
    <w:abstractNumId w:val="3"/>
  </w:num>
  <w:num w:numId="3" w16cid:durableId="2100984805">
    <w:abstractNumId w:val="1"/>
  </w:num>
  <w:num w:numId="4" w16cid:durableId="354188619">
    <w:abstractNumId w:val="4"/>
  </w:num>
  <w:num w:numId="5" w16cid:durableId="1474640676">
    <w:abstractNumId w:val="5"/>
  </w:num>
  <w:num w:numId="6" w16cid:durableId="1645936672">
    <w:abstractNumId w:val="9"/>
  </w:num>
  <w:num w:numId="7" w16cid:durableId="1238052124">
    <w:abstractNumId w:val="6"/>
  </w:num>
  <w:num w:numId="8" w16cid:durableId="1883403738">
    <w:abstractNumId w:val="8"/>
  </w:num>
  <w:num w:numId="9" w16cid:durableId="230047300">
    <w:abstractNumId w:val="7"/>
  </w:num>
  <w:num w:numId="10" w16cid:durableId="179073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69"/>
    <w:rsid w:val="0000463B"/>
    <w:rsid w:val="0000508E"/>
    <w:rsid w:val="000213E6"/>
    <w:rsid w:val="000214DD"/>
    <w:rsid w:val="00021819"/>
    <w:rsid w:val="000255F3"/>
    <w:rsid w:val="0003277B"/>
    <w:rsid w:val="0005003C"/>
    <w:rsid w:val="00052D5F"/>
    <w:rsid w:val="000824A1"/>
    <w:rsid w:val="00085C46"/>
    <w:rsid w:val="000A4DBE"/>
    <w:rsid w:val="000A5CC7"/>
    <w:rsid w:val="000C0302"/>
    <w:rsid w:val="001003A6"/>
    <w:rsid w:val="00126599"/>
    <w:rsid w:val="0015282B"/>
    <w:rsid w:val="00154A9B"/>
    <w:rsid w:val="00165514"/>
    <w:rsid w:val="00170CC9"/>
    <w:rsid w:val="00174330"/>
    <w:rsid w:val="001743D0"/>
    <w:rsid w:val="001869F0"/>
    <w:rsid w:val="00193CF9"/>
    <w:rsid w:val="001B229C"/>
    <w:rsid w:val="001E1578"/>
    <w:rsid w:val="001F38BE"/>
    <w:rsid w:val="00201D71"/>
    <w:rsid w:val="00202945"/>
    <w:rsid w:val="002144DE"/>
    <w:rsid w:val="0022729D"/>
    <w:rsid w:val="002427CD"/>
    <w:rsid w:val="00262494"/>
    <w:rsid w:val="00262A6D"/>
    <w:rsid w:val="00287369"/>
    <w:rsid w:val="002923A7"/>
    <w:rsid w:val="002A6F1B"/>
    <w:rsid w:val="002C70E2"/>
    <w:rsid w:val="002F0852"/>
    <w:rsid w:val="003202AF"/>
    <w:rsid w:val="00351B9F"/>
    <w:rsid w:val="00385638"/>
    <w:rsid w:val="00396CC3"/>
    <w:rsid w:val="003B1029"/>
    <w:rsid w:val="003B283C"/>
    <w:rsid w:val="003B4710"/>
    <w:rsid w:val="003C2930"/>
    <w:rsid w:val="003C3E99"/>
    <w:rsid w:val="003C5097"/>
    <w:rsid w:val="003D6A10"/>
    <w:rsid w:val="003E11E4"/>
    <w:rsid w:val="003F5F1D"/>
    <w:rsid w:val="00413EF6"/>
    <w:rsid w:val="004177FB"/>
    <w:rsid w:val="00425C7B"/>
    <w:rsid w:val="00450BDB"/>
    <w:rsid w:val="00461EAF"/>
    <w:rsid w:val="004B6022"/>
    <w:rsid w:val="004D12FA"/>
    <w:rsid w:val="004D57F1"/>
    <w:rsid w:val="004D6768"/>
    <w:rsid w:val="004F5B25"/>
    <w:rsid w:val="00501DF9"/>
    <w:rsid w:val="00557BBD"/>
    <w:rsid w:val="0056662C"/>
    <w:rsid w:val="00594781"/>
    <w:rsid w:val="005A41DC"/>
    <w:rsid w:val="005B4F64"/>
    <w:rsid w:val="005C2EE8"/>
    <w:rsid w:val="005C2EEF"/>
    <w:rsid w:val="005E3066"/>
    <w:rsid w:val="006444AB"/>
    <w:rsid w:val="00644D9A"/>
    <w:rsid w:val="00653576"/>
    <w:rsid w:val="00656AA8"/>
    <w:rsid w:val="006801C4"/>
    <w:rsid w:val="00686074"/>
    <w:rsid w:val="00697514"/>
    <w:rsid w:val="006A3EB2"/>
    <w:rsid w:val="006B24EE"/>
    <w:rsid w:val="006B6A7C"/>
    <w:rsid w:val="006C68A0"/>
    <w:rsid w:val="006D43E1"/>
    <w:rsid w:val="006D6640"/>
    <w:rsid w:val="006E1490"/>
    <w:rsid w:val="006E786F"/>
    <w:rsid w:val="006F30E1"/>
    <w:rsid w:val="00710299"/>
    <w:rsid w:val="00723CF9"/>
    <w:rsid w:val="00731793"/>
    <w:rsid w:val="007415D2"/>
    <w:rsid w:val="007419FB"/>
    <w:rsid w:val="00751CF6"/>
    <w:rsid w:val="0077410B"/>
    <w:rsid w:val="007B5BA4"/>
    <w:rsid w:val="007C7470"/>
    <w:rsid w:val="0080175F"/>
    <w:rsid w:val="00805FB4"/>
    <w:rsid w:val="00841C92"/>
    <w:rsid w:val="0085390C"/>
    <w:rsid w:val="00860BEA"/>
    <w:rsid w:val="008713CA"/>
    <w:rsid w:val="008764D8"/>
    <w:rsid w:val="0087762B"/>
    <w:rsid w:val="008C67B6"/>
    <w:rsid w:val="008C680F"/>
    <w:rsid w:val="008E4E90"/>
    <w:rsid w:val="0091073F"/>
    <w:rsid w:val="00914F71"/>
    <w:rsid w:val="00927D06"/>
    <w:rsid w:val="009567B4"/>
    <w:rsid w:val="00961E6C"/>
    <w:rsid w:val="00984CEB"/>
    <w:rsid w:val="00987407"/>
    <w:rsid w:val="009B0266"/>
    <w:rsid w:val="009B6DA2"/>
    <w:rsid w:val="009C2A2D"/>
    <w:rsid w:val="009F75E8"/>
    <w:rsid w:val="009F7827"/>
    <w:rsid w:val="00A0661D"/>
    <w:rsid w:val="00A3183C"/>
    <w:rsid w:val="00A47192"/>
    <w:rsid w:val="00A9321A"/>
    <w:rsid w:val="00A971F9"/>
    <w:rsid w:val="00AB5B5C"/>
    <w:rsid w:val="00AC1CE1"/>
    <w:rsid w:val="00AE1279"/>
    <w:rsid w:val="00AF2895"/>
    <w:rsid w:val="00AF5E0A"/>
    <w:rsid w:val="00B05175"/>
    <w:rsid w:val="00B107C5"/>
    <w:rsid w:val="00B1571E"/>
    <w:rsid w:val="00B31A0F"/>
    <w:rsid w:val="00B32649"/>
    <w:rsid w:val="00B55F24"/>
    <w:rsid w:val="00B57527"/>
    <w:rsid w:val="00B73432"/>
    <w:rsid w:val="00B74E32"/>
    <w:rsid w:val="00B82C0E"/>
    <w:rsid w:val="00B9717B"/>
    <w:rsid w:val="00BD76EE"/>
    <w:rsid w:val="00C070C6"/>
    <w:rsid w:val="00C10B25"/>
    <w:rsid w:val="00C24C28"/>
    <w:rsid w:val="00C510FF"/>
    <w:rsid w:val="00C632B0"/>
    <w:rsid w:val="00C71235"/>
    <w:rsid w:val="00C81227"/>
    <w:rsid w:val="00C91EAB"/>
    <w:rsid w:val="00C922FF"/>
    <w:rsid w:val="00CD1328"/>
    <w:rsid w:val="00CD2B44"/>
    <w:rsid w:val="00CF5876"/>
    <w:rsid w:val="00D102EA"/>
    <w:rsid w:val="00D17420"/>
    <w:rsid w:val="00D2108A"/>
    <w:rsid w:val="00D222C3"/>
    <w:rsid w:val="00D45D65"/>
    <w:rsid w:val="00D54304"/>
    <w:rsid w:val="00D661B8"/>
    <w:rsid w:val="00DC0909"/>
    <w:rsid w:val="00DF0020"/>
    <w:rsid w:val="00E01AE6"/>
    <w:rsid w:val="00E1082F"/>
    <w:rsid w:val="00E12330"/>
    <w:rsid w:val="00E13A7B"/>
    <w:rsid w:val="00E2540A"/>
    <w:rsid w:val="00E34EB3"/>
    <w:rsid w:val="00E43060"/>
    <w:rsid w:val="00E748E1"/>
    <w:rsid w:val="00EC4971"/>
    <w:rsid w:val="00EC535C"/>
    <w:rsid w:val="00EE7FD8"/>
    <w:rsid w:val="00EF2803"/>
    <w:rsid w:val="00F040A2"/>
    <w:rsid w:val="00F0583E"/>
    <w:rsid w:val="00F05F12"/>
    <w:rsid w:val="00F17F12"/>
    <w:rsid w:val="00F556AB"/>
    <w:rsid w:val="00F64E66"/>
    <w:rsid w:val="00F843F6"/>
    <w:rsid w:val="00F96843"/>
    <w:rsid w:val="00FA26DC"/>
    <w:rsid w:val="00FD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5018"/>
  <w15:docId w15:val="{F4BB25F1-ADEB-47CB-912C-37FEEDAD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0"/>
      <w:ind w:left="107"/>
      <w:outlineLvl w:val="0"/>
    </w:pPr>
    <w:rPr>
      <w:b/>
      <w:bCs/>
    </w:rPr>
  </w:style>
  <w:style w:type="paragraph" w:styleId="Antrat2">
    <w:name w:val="heading 2"/>
    <w:basedOn w:val="prastasis"/>
    <w:uiPriority w:val="1"/>
    <w:qFormat/>
    <w:pPr>
      <w:ind w:left="23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2" w:hanging="567"/>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3C29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2930"/>
    <w:rPr>
      <w:rFonts w:ascii="Tahoma" w:eastAsia="Times New Roman" w:hAnsi="Tahoma" w:cs="Tahoma"/>
      <w:sz w:val="16"/>
      <w:szCs w:val="16"/>
      <w:lang w:val="lt-LT"/>
    </w:rPr>
  </w:style>
  <w:style w:type="table" w:styleId="Lentelstinklelis">
    <w:name w:val="Table Grid"/>
    <w:basedOn w:val="prastojilentel"/>
    <w:uiPriority w:val="59"/>
    <w:rsid w:val="00F17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556AB"/>
    <w:rPr>
      <w:sz w:val="16"/>
      <w:szCs w:val="16"/>
    </w:rPr>
  </w:style>
  <w:style w:type="paragraph" w:styleId="Komentarotekstas">
    <w:name w:val="annotation text"/>
    <w:basedOn w:val="prastasis"/>
    <w:link w:val="KomentarotekstasDiagrama"/>
    <w:uiPriority w:val="99"/>
    <w:unhideWhenUsed/>
    <w:rsid w:val="00F556AB"/>
    <w:rPr>
      <w:sz w:val="20"/>
      <w:szCs w:val="20"/>
    </w:rPr>
  </w:style>
  <w:style w:type="character" w:customStyle="1" w:styleId="KomentarotekstasDiagrama">
    <w:name w:val="Komentaro tekstas Diagrama"/>
    <w:basedOn w:val="Numatytasispastraiposriftas"/>
    <w:link w:val="Komentarotekstas"/>
    <w:uiPriority w:val="99"/>
    <w:rsid w:val="00F556A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556AB"/>
    <w:rPr>
      <w:b/>
      <w:bCs/>
    </w:rPr>
  </w:style>
  <w:style w:type="character" w:customStyle="1" w:styleId="KomentarotemaDiagrama">
    <w:name w:val="Komentaro tema Diagrama"/>
    <w:basedOn w:val="KomentarotekstasDiagrama"/>
    <w:link w:val="Komentarotema"/>
    <w:uiPriority w:val="99"/>
    <w:semiHidden/>
    <w:rsid w:val="00F556AB"/>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E12330"/>
    <w:rPr>
      <w:color w:val="0000FF" w:themeColor="hyperlink"/>
      <w:u w:val="single"/>
    </w:rPr>
  </w:style>
  <w:style w:type="character" w:customStyle="1" w:styleId="PagrindinistekstasDiagrama">
    <w:name w:val="Pagrindinis tekstas Diagrama"/>
    <w:basedOn w:val="Numatytasispastraiposriftas"/>
    <w:link w:val="Pagrindinistekstas"/>
    <w:uiPriority w:val="1"/>
    <w:rsid w:val="003B4710"/>
    <w:rPr>
      <w:rFonts w:ascii="Times New Roman" w:eastAsia="Times New Roman" w:hAnsi="Times New Roman" w:cs="Times New Roman"/>
      <w:lang w:val="lt-LT"/>
    </w:rPr>
  </w:style>
  <w:style w:type="paragraph" w:customStyle="1" w:styleId="Default">
    <w:name w:val="Default"/>
    <w:rsid w:val="00D661B8"/>
    <w:pPr>
      <w:widowControl/>
      <w:adjustRightInd w:val="0"/>
    </w:pPr>
    <w:rPr>
      <w:rFonts w:ascii="Times New Roman" w:hAnsi="Times New Roman" w:cs="Times New Roman"/>
      <w:color w:val="000000"/>
      <w:sz w:val="24"/>
      <w:szCs w:val="24"/>
    </w:rPr>
  </w:style>
  <w:style w:type="paragraph" w:styleId="Pataisymai">
    <w:name w:val="Revision"/>
    <w:hidden/>
    <w:uiPriority w:val="99"/>
    <w:semiHidden/>
    <w:rsid w:val="003B283C"/>
    <w:pPr>
      <w:widowControl/>
      <w:autoSpaceDE/>
      <w:autoSpaceDN/>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0214DD"/>
    <w:pPr>
      <w:tabs>
        <w:tab w:val="center" w:pos="4819"/>
        <w:tab w:val="right" w:pos="9638"/>
      </w:tabs>
    </w:pPr>
  </w:style>
  <w:style w:type="character" w:customStyle="1" w:styleId="AntratsDiagrama">
    <w:name w:val="Antraštės Diagrama"/>
    <w:basedOn w:val="Numatytasispastraiposriftas"/>
    <w:link w:val="Antrats"/>
    <w:uiPriority w:val="99"/>
    <w:rsid w:val="000214DD"/>
    <w:rPr>
      <w:rFonts w:ascii="Times New Roman" w:eastAsia="Times New Roman" w:hAnsi="Times New Roman" w:cs="Times New Roman"/>
      <w:lang w:val="lt-LT"/>
    </w:rPr>
  </w:style>
  <w:style w:type="table" w:customStyle="1" w:styleId="TableGridLight1">
    <w:name w:val="Table Grid Light1"/>
    <w:basedOn w:val="prastojilentel"/>
    <w:uiPriority w:val="40"/>
    <w:rsid w:val="00DC09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rat">
    <w:name w:val="footer"/>
    <w:basedOn w:val="prastasis"/>
    <w:link w:val="PoratDiagrama"/>
    <w:uiPriority w:val="99"/>
    <w:unhideWhenUsed/>
    <w:rsid w:val="00351B9F"/>
    <w:pPr>
      <w:tabs>
        <w:tab w:val="center" w:pos="4680"/>
        <w:tab w:val="right" w:pos="9360"/>
      </w:tabs>
    </w:pPr>
  </w:style>
  <w:style w:type="character" w:customStyle="1" w:styleId="PoratDiagrama">
    <w:name w:val="Poraštė Diagrama"/>
    <w:basedOn w:val="Numatytasispastraiposriftas"/>
    <w:link w:val="Porat"/>
    <w:uiPriority w:val="99"/>
    <w:rsid w:val="00351B9F"/>
    <w:rPr>
      <w:rFonts w:ascii="Times New Roman" w:eastAsia="Times New Roman" w:hAnsi="Times New Roman" w:cs="Times New Roman"/>
      <w:lang w:val="lt-LT"/>
    </w:rPr>
  </w:style>
  <w:style w:type="character" w:styleId="Neapdorotaspaminjimas">
    <w:name w:val="Unresolved Mention"/>
    <w:basedOn w:val="Numatytasispastraiposriftas"/>
    <w:uiPriority w:val="99"/>
    <w:semiHidden/>
    <w:unhideWhenUsed/>
    <w:rsid w:val="005B4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vvkt.lrv.lt/lt/"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22D49-5560-469F-B203-35F5C5BD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57</Pages>
  <Words>90060</Words>
  <Characters>51335</Characters>
  <Application>Microsoft Office Word</Application>
  <DocSecurity>0</DocSecurity>
  <Lines>427</Lines>
  <Paragraphs>282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Bosulif, INN-bosutinib</vt:lpstr>
      <vt:lpstr>Bosulif, INN-bosutinib</vt:lpstr>
    </vt:vector>
  </TitlesOfParts>
  <Company/>
  <LinksUpToDate>false</LinksUpToDate>
  <CharactersWithSpaces>141113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Bosulif, INN-bosutinib</dc:title>
  <dc:subject>EPAR</dc:subject>
  <dc:creator>CHMP</dc:creator>
  <cp:keywords>Bosulif, INN-bosutinib</cp:keywords>
  <cp:lastModifiedBy>Albina Burkauskaitė</cp:lastModifiedBy>
  <cp:revision>3</cp:revision>
  <dcterms:created xsi:type="dcterms:W3CDTF">2026-06-29T06:57:00Z</dcterms:created>
  <dcterms:modified xsi:type="dcterms:W3CDTF">2026-06-29T07:09:00Z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Word(16.0)</vt:lpwstr>
  </property>
  <property fmtid="{D5CDD505-2E9C-101B-9397-08002B2CF9AE}" pid="4" name="LastSaved">
    <vt:filetime>2025-02-11T00:00:00Z</vt:filetime>
  </property>
  <property fmtid="{D5CDD505-2E9C-101B-9397-08002B2CF9AE}" pid="5" name="Producer">
    <vt:lpwstr>www.adlibsoftware.com: CTP (6.1.1.78224) OS (Windows 2012,2,0,64); modified using iText 2.1.7 by 1T3XT</vt:lpwstr>
  </property>
  <property fmtid="{D5CDD505-2E9C-101B-9397-08002B2CF9AE}" pid="6" name="r_object_id">
    <vt:lpwstr>090177e1a28f58f9</vt:lpwstr>
  </property>
</Properties>
</file>