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A11DE5" w14:textId="77777777" w:rsidR="00873899" w:rsidRPr="00ED68CA" w:rsidRDefault="00873899" w:rsidP="0087389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kern w:val="28"/>
          <w:lang w:val="lt-LT"/>
        </w:rPr>
      </w:pPr>
      <w:r w:rsidRPr="00ED68CA">
        <w:rPr>
          <w:rFonts w:ascii="Times New Roman" w:hAnsi="Times New Roman"/>
          <w:b/>
          <w:kern w:val="28"/>
          <w:lang w:val="lt-LT"/>
        </w:rPr>
        <w:t>A. ŽENKLINIMAS</w:t>
      </w:r>
    </w:p>
    <w:p w14:paraId="6404DEF6" w14:textId="77777777" w:rsidR="00873899" w:rsidRPr="00ED68CA" w:rsidRDefault="00873899" w:rsidP="00873899">
      <w:pPr>
        <w:rPr>
          <w:rFonts w:ascii="Times New Roman" w:hAnsi="Times New Roman"/>
          <w:b/>
          <w:kern w:val="28"/>
          <w:lang w:val="lt-LT"/>
        </w:rPr>
      </w:pPr>
      <w:r w:rsidRPr="00ED68CA">
        <w:rPr>
          <w:rFonts w:ascii="Times New Roman" w:hAnsi="Times New Roman"/>
          <w:b/>
          <w:kern w:val="28"/>
          <w:lang w:val="lt-LT"/>
        </w:rPr>
        <w:br w:type="page"/>
      </w:r>
    </w:p>
    <w:p w14:paraId="29EA7E7A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napToGrid w:val="0"/>
          <w:lang w:val="lt-LT"/>
        </w:rPr>
      </w:pPr>
      <w:bookmarkStart w:id="0" w:name="_Hlk529983497"/>
    </w:p>
    <w:p w14:paraId="2402D282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>INFORMACIJA ANT IŠORINĖS PAKUOTĖS</w:t>
      </w:r>
    </w:p>
    <w:p w14:paraId="1B5283F2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14:paraId="479C8FAA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 xml:space="preserve">DĖŽUTĖ SU LIZDINĖMIS PLOKŠTELĖMIS </w:t>
      </w:r>
    </w:p>
    <w:p w14:paraId="5C4041CD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8293588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4FF77700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>1.</w:t>
      </w:r>
      <w:r w:rsidRPr="00ED68CA">
        <w:rPr>
          <w:rFonts w:ascii="Times New Roman" w:hAnsi="Times New Roman"/>
          <w:b/>
          <w:lang w:val="lt-LT"/>
        </w:rPr>
        <w:tab/>
      </w:r>
      <w:r w:rsidRPr="00ED68CA">
        <w:rPr>
          <w:rFonts w:ascii="Times New Roman" w:hAnsi="Times New Roman"/>
          <w:b/>
          <w:caps/>
          <w:lang w:val="lt-LT"/>
        </w:rPr>
        <w:t>VAISTINIO</w:t>
      </w:r>
      <w:r w:rsidRPr="00ED68CA">
        <w:rPr>
          <w:rFonts w:ascii="Times New Roman" w:hAnsi="Times New Roman"/>
          <w:b/>
          <w:lang w:val="lt-LT"/>
        </w:rPr>
        <w:t xml:space="preserve"> PREPARATO PAVADINIMAS</w:t>
      </w:r>
    </w:p>
    <w:p w14:paraId="639D179C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1C9FA8FF" w14:textId="77777777" w:rsidR="00873899" w:rsidRPr="00ED68CA" w:rsidRDefault="00873899" w:rsidP="00873899">
      <w:pPr>
        <w:tabs>
          <w:tab w:val="left" w:pos="567"/>
        </w:tabs>
        <w:spacing w:after="0" w:line="240" w:lineRule="auto"/>
        <w:rPr>
          <w:rFonts w:ascii="Times New Roman" w:hAnsi="Times New Roman"/>
          <w:lang w:val="lt-LT"/>
        </w:rPr>
      </w:pPr>
      <w:bookmarkStart w:id="1" w:name="_Hlk47625328"/>
      <w:r w:rsidRPr="006B4694">
        <w:rPr>
          <w:rFonts w:ascii="Times New Roman" w:hAnsi="Times New Roman"/>
          <w:lang w:val="lt-LT"/>
        </w:rPr>
        <w:t>Bactrim Forte</w:t>
      </w:r>
      <w:r w:rsidRPr="00ED68CA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800</w:t>
      </w:r>
      <w:r w:rsidRPr="0045592B">
        <w:rPr>
          <w:rFonts w:ascii="Times New Roman" w:hAnsi="Times New Roman"/>
          <w:lang w:val="lt-LT"/>
        </w:rPr>
        <w:t>/</w:t>
      </w:r>
      <w:r>
        <w:rPr>
          <w:rFonts w:ascii="Times New Roman" w:hAnsi="Times New Roman"/>
          <w:lang w:val="lt-LT"/>
        </w:rPr>
        <w:t>160</w:t>
      </w:r>
      <w:r w:rsidRPr="0045592B">
        <w:rPr>
          <w:rFonts w:ascii="Times New Roman" w:hAnsi="Times New Roman"/>
          <w:lang w:val="lt-LT"/>
        </w:rPr>
        <w:t> mg tabletės</w:t>
      </w:r>
      <w:bookmarkEnd w:id="1"/>
    </w:p>
    <w:p w14:paraId="3422F2A3" w14:textId="15FF188B" w:rsidR="00873899" w:rsidRPr="00ED68CA" w:rsidRDefault="00A75D6B" w:rsidP="00873899">
      <w:pPr>
        <w:tabs>
          <w:tab w:val="left" w:pos="567"/>
        </w:tabs>
        <w:suppressAutoHyphens/>
        <w:spacing w:after="0" w:line="240" w:lineRule="auto"/>
        <w:ind w:left="540" w:hanging="540"/>
        <w:rPr>
          <w:rFonts w:ascii="Times New Roman" w:hAnsi="Times New Roman"/>
          <w:lang w:val="lt-LT" w:eastAsia="ar-SA"/>
        </w:rPr>
      </w:pPr>
      <w:r w:rsidRPr="00ED68CA">
        <w:rPr>
          <w:rFonts w:ascii="Times New Roman" w:hAnsi="Times New Roman"/>
          <w:lang w:val="lt-LT" w:eastAsia="ar-SA"/>
        </w:rPr>
        <w:t>sulfametoksazolas</w:t>
      </w:r>
      <w:r w:rsidR="00873899" w:rsidRPr="00ED68CA">
        <w:rPr>
          <w:rFonts w:ascii="Times New Roman" w:hAnsi="Times New Roman"/>
          <w:lang w:val="lt-LT" w:eastAsia="ar-SA"/>
        </w:rPr>
        <w:t>/</w:t>
      </w:r>
      <w:r w:rsidRPr="00ED68CA">
        <w:rPr>
          <w:rFonts w:ascii="Times New Roman" w:hAnsi="Times New Roman"/>
          <w:lang w:val="lt-LT" w:eastAsia="ar-SA"/>
        </w:rPr>
        <w:t>trimetoprimas</w:t>
      </w:r>
    </w:p>
    <w:p w14:paraId="3BC3334D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4A93F3E1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8FFCF96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b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>2.</w:t>
      </w:r>
      <w:r w:rsidRPr="00ED68CA">
        <w:rPr>
          <w:rFonts w:ascii="Times New Roman" w:hAnsi="Times New Roman"/>
          <w:b/>
          <w:lang w:val="lt-LT"/>
        </w:rPr>
        <w:tab/>
        <w:t>VEIKLIOJI (-IOS) MEDŽIAGA (-OS) IR JOS (-Ų) KIEKIS (-IAI)</w:t>
      </w:r>
    </w:p>
    <w:p w14:paraId="78CB86F4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33053A33" w14:textId="6520E0C3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et-EE"/>
        </w:rPr>
      </w:pPr>
      <w:r w:rsidRPr="00ED68CA">
        <w:rPr>
          <w:rFonts w:ascii="Times New Roman" w:hAnsi="Times New Roman"/>
          <w:lang w:val="lt-LT"/>
        </w:rPr>
        <w:t xml:space="preserve">Kiekvienoje </w:t>
      </w:r>
      <w:r w:rsidRPr="006B4694">
        <w:rPr>
          <w:rFonts w:ascii="Times New Roman" w:hAnsi="Times New Roman"/>
          <w:lang w:val="et-EE"/>
        </w:rPr>
        <w:t>Bactrim Forte</w:t>
      </w:r>
      <w:r w:rsidRPr="00ED68CA">
        <w:rPr>
          <w:rFonts w:ascii="Times New Roman" w:hAnsi="Times New Roman"/>
          <w:lang w:val="et-EE"/>
        </w:rPr>
        <w:t xml:space="preserve"> </w:t>
      </w:r>
      <w:r>
        <w:rPr>
          <w:rFonts w:ascii="Times New Roman" w:hAnsi="Times New Roman"/>
          <w:lang w:val="lt-LT"/>
        </w:rPr>
        <w:t>800</w:t>
      </w:r>
      <w:r w:rsidRPr="00ED68CA">
        <w:rPr>
          <w:rFonts w:ascii="Times New Roman" w:hAnsi="Times New Roman"/>
          <w:lang w:val="lt-LT"/>
        </w:rPr>
        <w:t>/</w:t>
      </w:r>
      <w:r>
        <w:rPr>
          <w:rFonts w:ascii="Times New Roman" w:hAnsi="Times New Roman"/>
          <w:lang w:val="lt-LT"/>
        </w:rPr>
        <w:t>160</w:t>
      </w:r>
      <w:r w:rsidRPr="00ED68CA">
        <w:rPr>
          <w:rFonts w:ascii="Times New Roman" w:hAnsi="Times New Roman"/>
          <w:lang w:val="lt-LT"/>
        </w:rPr>
        <w:t xml:space="preserve"> mg tabletėje yra 800</w:t>
      </w:r>
      <w:r w:rsidRPr="00ED68CA">
        <w:rPr>
          <w:rFonts w:ascii="Times New Roman" w:hAnsi="Times New Roman"/>
          <w:lang w:val="et-EE"/>
        </w:rPr>
        <w:t xml:space="preserve"> </w:t>
      </w:r>
      <w:r w:rsidRPr="00ED68CA">
        <w:rPr>
          <w:rFonts w:ascii="Times New Roman" w:hAnsi="Times New Roman"/>
          <w:lang w:val="lt-LT"/>
        </w:rPr>
        <w:t>mg sulfametoksazolo</w:t>
      </w:r>
      <w:r>
        <w:rPr>
          <w:rFonts w:ascii="Times New Roman" w:hAnsi="Times New Roman"/>
          <w:lang w:val="lt-LT"/>
        </w:rPr>
        <w:t xml:space="preserve"> ir</w:t>
      </w:r>
      <w:r w:rsidRPr="00ED68CA">
        <w:rPr>
          <w:rFonts w:ascii="Times New Roman" w:hAnsi="Times New Roman"/>
          <w:lang w:val="lt-LT"/>
        </w:rPr>
        <w:t xml:space="preserve"> 160</w:t>
      </w:r>
      <w:r w:rsidRPr="00ED68CA">
        <w:rPr>
          <w:rFonts w:ascii="Times New Roman" w:hAnsi="Times New Roman"/>
          <w:lang w:val="et-EE"/>
        </w:rPr>
        <w:t xml:space="preserve"> </w:t>
      </w:r>
      <w:r w:rsidRPr="00ED68CA">
        <w:rPr>
          <w:rFonts w:ascii="Times New Roman" w:hAnsi="Times New Roman"/>
          <w:lang w:val="lt-LT"/>
        </w:rPr>
        <w:t>mg trimetoprimo.</w:t>
      </w:r>
      <w:r w:rsidRPr="00ED68CA">
        <w:rPr>
          <w:rFonts w:ascii="Times New Roman" w:hAnsi="Times New Roman"/>
          <w:lang w:val="et-EE"/>
        </w:rPr>
        <w:t xml:space="preserve"> </w:t>
      </w:r>
    </w:p>
    <w:p w14:paraId="6A967E3B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et-EE"/>
        </w:rPr>
      </w:pPr>
    </w:p>
    <w:p w14:paraId="2A75971E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et-EE"/>
        </w:rPr>
      </w:pPr>
    </w:p>
    <w:p w14:paraId="7C333322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>3.</w:t>
      </w:r>
      <w:r w:rsidRPr="00ED68CA">
        <w:rPr>
          <w:rFonts w:ascii="Times New Roman" w:hAnsi="Times New Roman"/>
          <w:b/>
          <w:lang w:val="lt-LT"/>
        </w:rPr>
        <w:tab/>
        <w:t>PAGALBINIŲ MEDŽIAGŲ SĄRAŠAS</w:t>
      </w:r>
    </w:p>
    <w:p w14:paraId="533DAC5E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00A664C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A03246A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>4.</w:t>
      </w:r>
      <w:r w:rsidRPr="00ED68CA">
        <w:rPr>
          <w:rFonts w:ascii="Times New Roman" w:hAnsi="Times New Roman"/>
          <w:b/>
          <w:lang w:val="lt-LT"/>
        </w:rPr>
        <w:tab/>
        <w:t>FARMACINĖ FORMA IR KIEKIS PAKUOTĖJE</w:t>
      </w:r>
    </w:p>
    <w:p w14:paraId="5598AFD4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5D9E3DC4" w14:textId="77777777" w:rsidR="00873899" w:rsidRPr="00ED68CA" w:rsidRDefault="00873899" w:rsidP="00873899">
      <w:pPr>
        <w:pStyle w:val="Pagrindinistekstas"/>
        <w:tabs>
          <w:tab w:val="left" w:pos="567"/>
        </w:tabs>
        <w:ind w:left="540" w:hanging="540"/>
        <w:rPr>
          <w:rFonts w:eastAsia="Calibri"/>
          <w:b w:val="0"/>
          <w:bCs/>
          <w:sz w:val="22"/>
          <w:szCs w:val="22"/>
          <w:lang w:val="lt-LT" w:eastAsia="ar-SA"/>
        </w:rPr>
      </w:pPr>
      <w:r w:rsidRPr="00ED68CA">
        <w:rPr>
          <w:b w:val="0"/>
          <w:bCs/>
          <w:sz w:val="22"/>
          <w:szCs w:val="22"/>
          <w:lang w:val="lt-LT"/>
        </w:rPr>
        <w:t>10 tablečių</w:t>
      </w:r>
    </w:p>
    <w:p w14:paraId="1AB47BAC" w14:textId="77777777" w:rsidR="00873899" w:rsidRPr="004461A6" w:rsidRDefault="00873899" w:rsidP="00873899">
      <w:pPr>
        <w:pStyle w:val="Pagrindinistekstas"/>
        <w:tabs>
          <w:tab w:val="left" w:pos="567"/>
        </w:tabs>
        <w:ind w:left="540" w:hanging="540"/>
        <w:rPr>
          <w:rFonts w:eastAsia="Calibri"/>
          <w:b w:val="0"/>
          <w:bCs/>
          <w:sz w:val="22"/>
          <w:szCs w:val="22"/>
          <w:highlight w:val="lightGray"/>
          <w:lang w:val="lt-LT" w:eastAsia="ar-SA"/>
        </w:rPr>
      </w:pPr>
      <w:r w:rsidRPr="004461A6">
        <w:rPr>
          <w:b w:val="0"/>
          <w:bCs/>
          <w:sz w:val="22"/>
          <w:szCs w:val="22"/>
          <w:highlight w:val="lightGray"/>
          <w:lang w:val="lt-LT"/>
        </w:rPr>
        <w:t>50 tablečių</w:t>
      </w:r>
    </w:p>
    <w:p w14:paraId="18F92571" w14:textId="77777777" w:rsidR="00873899" w:rsidRPr="00ED68CA" w:rsidRDefault="00873899" w:rsidP="00873899">
      <w:pPr>
        <w:pStyle w:val="Pagrindinistekstas"/>
        <w:tabs>
          <w:tab w:val="left" w:pos="567"/>
        </w:tabs>
        <w:ind w:left="540" w:hanging="540"/>
        <w:rPr>
          <w:rFonts w:eastAsia="Calibri"/>
          <w:b w:val="0"/>
          <w:bCs/>
          <w:sz w:val="22"/>
          <w:szCs w:val="22"/>
          <w:lang w:val="lt-LT" w:eastAsia="ar-SA"/>
        </w:rPr>
      </w:pPr>
      <w:r w:rsidRPr="004461A6">
        <w:rPr>
          <w:b w:val="0"/>
          <w:bCs/>
          <w:sz w:val="22"/>
          <w:szCs w:val="22"/>
          <w:highlight w:val="lightGray"/>
          <w:lang w:val="lt-LT"/>
        </w:rPr>
        <w:t>100 tablečių</w:t>
      </w:r>
    </w:p>
    <w:p w14:paraId="291E1D1E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034FE32A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2ACA7EE0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>5.</w:t>
      </w:r>
      <w:r w:rsidRPr="00ED68CA">
        <w:rPr>
          <w:rFonts w:ascii="Times New Roman" w:hAnsi="Times New Roman"/>
          <w:b/>
          <w:lang w:val="lt-LT"/>
        </w:rPr>
        <w:tab/>
        <w:t>VARTOJIMO METODAS IR BŪDAS (-AI)</w:t>
      </w:r>
    </w:p>
    <w:p w14:paraId="35722F32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78895725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lang w:val="lt-LT"/>
        </w:rPr>
        <w:t>Vartoti per burną.</w:t>
      </w:r>
    </w:p>
    <w:p w14:paraId="47E1194E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lang w:val="lt-LT"/>
        </w:rPr>
        <w:t>Prieš vartojimą perskaitykite pakuotės lapelį.</w:t>
      </w:r>
    </w:p>
    <w:p w14:paraId="2194B0B6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lt-LT"/>
        </w:rPr>
      </w:pPr>
    </w:p>
    <w:p w14:paraId="604BF4C1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t-EE"/>
        </w:rPr>
      </w:pPr>
    </w:p>
    <w:p w14:paraId="5CF98A9F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szCs w:val="24"/>
          <w:lang w:val="et-EE" w:eastAsia="et-EE"/>
        </w:rPr>
      </w:pPr>
      <w:r w:rsidRPr="00ED68CA">
        <w:rPr>
          <w:rFonts w:ascii="Times New Roman" w:hAnsi="Times New Roman"/>
          <w:b/>
          <w:lang w:val="et-EE"/>
        </w:rPr>
        <w:t>6.</w:t>
      </w:r>
      <w:r w:rsidRPr="00ED68CA">
        <w:rPr>
          <w:rFonts w:ascii="Times New Roman" w:hAnsi="Times New Roman"/>
          <w:b/>
          <w:lang w:val="et-EE"/>
        </w:rPr>
        <w:tab/>
        <w:t>SPECIALUS ĮSPĖJIMAS, KAD VAISTINĮ PREPARATĄ</w:t>
      </w:r>
      <w:r w:rsidRPr="00ED68CA">
        <w:rPr>
          <w:rFonts w:ascii="Times New Roman" w:hAnsi="Times New Roman"/>
          <w:lang w:val="et-EE"/>
        </w:rPr>
        <w:t xml:space="preserve"> </w:t>
      </w:r>
      <w:r w:rsidRPr="00ED68CA">
        <w:rPr>
          <w:rFonts w:ascii="Times New Roman" w:hAnsi="Times New Roman"/>
          <w:b/>
          <w:lang w:val="et-EE"/>
        </w:rPr>
        <w:t>BŪTINA LAIKYTI</w:t>
      </w:r>
      <w:r w:rsidRPr="00ED68CA">
        <w:rPr>
          <w:rFonts w:ascii="Times New Roman" w:hAnsi="Times New Roman"/>
          <w:lang w:val="et-EE"/>
        </w:rPr>
        <w:t xml:space="preserve"> </w:t>
      </w:r>
      <w:r w:rsidRPr="00ED68CA">
        <w:rPr>
          <w:rFonts w:ascii="Times New Roman" w:hAnsi="Times New Roman"/>
          <w:b/>
          <w:lang w:val="et-EE"/>
        </w:rPr>
        <w:t>VAIKAMS  NEPASTEBIMOJE IR NEPASIEKIAMOJE VIETOJE</w:t>
      </w:r>
    </w:p>
    <w:p w14:paraId="6C47CEED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t-EE"/>
        </w:rPr>
      </w:pPr>
    </w:p>
    <w:p w14:paraId="19DA39C9" w14:textId="77777777" w:rsidR="00873899" w:rsidRPr="00ED68CA" w:rsidRDefault="00873899" w:rsidP="00873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ED68CA">
        <w:rPr>
          <w:rFonts w:ascii="Times New Roman" w:hAnsi="Times New Roman"/>
          <w:lang w:val="et-EE"/>
        </w:rPr>
        <w:t>Laikyti vaikams nepastebimoje ir nepasiekiamoje vietoje.</w:t>
      </w:r>
    </w:p>
    <w:p w14:paraId="63E785D8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s-ES_tradnl"/>
        </w:rPr>
      </w:pPr>
    </w:p>
    <w:p w14:paraId="4406A7A7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s-ES_tradnl"/>
        </w:rPr>
      </w:pPr>
    </w:p>
    <w:p w14:paraId="4E5A98FE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szCs w:val="24"/>
          <w:lang w:val="et-EE" w:eastAsia="et-EE"/>
        </w:rPr>
      </w:pPr>
      <w:r w:rsidRPr="00ED68CA">
        <w:rPr>
          <w:rFonts w:ascii="Times New Roman" w:hAnsi="Times New Roman"/>
          <w:b/>
          <w:lang w:val="es-ES_tradnl"/>
        </w:rPr>
        <w:t>7.</w:t>
      </w:r>
      <w:r w:rsidRPr="00ED68CA">
        <w:rPr>
          <w:rFonts w:ascii="Times New Roman" w:hAnsi="Times New Roman"/>
          <w:b/>
          <w:lang w:val="es-ES_tradnl"/>
        </w:rPr>
        <w:tab/>
      </w:r>
      <w:r w:rsidRPr="00ED68CA">
        <w:rPr>
          <w:rFonts w:ascii="Times New Roman" w:hAnsi="Times New Roman"/>
          <w:b/>
          <w:lang w:val="et-EE"/>
        </w:rPr>
        <w:t>KITAS SPECIALUS ĮSPĖJIMAS (JEI REIKIA)</w:t>
      </w:r>
    </w:p>
    <w:p w14:paraId="04AC34A0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t-EE"/>
        </w:rPr>
      </w:pPr>
    </w:p>
    <w:p w14:paraId="5D6B8443" w14:textId="77777777" w:rsidR="00873899" w:rsidRPr="00987BF2" w:rsidRDefault="00873899" w:rsidP="00873899">
      <w:pPr>
        <w:spacing w:after="0" w:line="240" w:lineRule="auto"/>
        <w:rPr>
          <w:rFonts w:ascii="Times New Roman" w:hAnsi="Times New Roman"/>
          <w:lang w:val="it-IT"/>
        </w:rPr>
      </w:pPr>
      <w:r w:rsidRPr="00987BF2">
        <w:rPr>
          <w:rFonts w:ascii="Times New Roman" w:hAnsi="Times New Roman"/>
          <w:lang w:val="it-IT"/>
        </w:rPr>
        <w:t>Nėštumo ir žindymo laikotarpiu vaisto vartoti negalima.</w:t>
      </w:r>
    </w:p>
    <w:p w14:paraId="00BDE9A4" w14:textId="77777777" w:rsidR="00873899" w:rsidRPr="00336E39" w:rsidRDefault="00873899" w:rsidP="00873899">
      <w:pPr>
        <w:spacing w:after="0" w:line="240" w:lineRule="auto"/>
        <w:rPr>
          <w:rFonts w:ascii="Times New Roman" w:hAnsi="Times New Roman"/>
          <w:lang w:val="et-EE"/>
        </w:rPr>
      </w:pPr>
    </w:p>
    <w:p w14:paraId="10B8F041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t-EE"/>
        </w:rPr>
      </w:pPr>
    </w:p>
    <w:p w14:paraId="21E59F85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szCs w:val="24"/>
          <w:lang w:val="es-ES_tradnl" w:eastAsia="et-EE"/>
        </w:rPr>
      </w:pPr>
      <w:r w:rsidRPr="00ED68CA">
        <w:rPr>
          <w:rFonts w:ascii="Times New Roman" w:hAnsi="Times New Roman"/>
          <w:b/>
          <w:lang w:val="es-ES_tradnl"/>
        </w:rPr>
        <w:t>8.</w:t>
      </w:r>
      <w:r w:rsidRPr="00ED68CA">
        <w:rPr>
          <w:rFonts w:ascii="Times New Roman" w:hAnsi="Times New Roman"/>
          <w:b/>
          <w:lang w:val="es-ES_tradnl"/>
        </w:rPr>
        <w:tab/>
      </w:r>
      <w:r w:rsidRPr="00ED68CA">
        <w:rPr>
          <w:rFonts w:ascii="Times New Roman" w:hAnsi="Times New Roman"/>
          <w:b/>
          <w:lang w:val="et-EE"/>
        </w:rPr>
        <w:t>TINKAMUMO LAIKAS</w:t>
      </w:r>
    </w:p>
    <w:p w14:paraId="01256F40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b/>
          <w:lang w:val="et-EE"/>
        </w:rPr>
      </w:pPr>
    </w:p>
    <w:p w14:paraId="14298F61" w14:textId="77777777" w:rsidR="00873899" w:rsidRPr="00ED68CA" w:rsidRDefault="00873899" w:rsidP="00873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t-EE" w:eastAsia="et-EE"/>
        </w:rPr>
      </w:pPr>
      <w:r w:rsidRPr="00ED68CA">
        <w:rPr>
          <w:rFonts w:ascii="Times New Roman" w:hAnsi="Times New Roman"/>
          <w:lang w:val="et-EE"/>
        </w:rPr>
        <w:t>EXP: mm/MMMM</w:t>
      </w:r>
    </w:p>
    <w:p w14:paraId="196E4303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s-ES_tradnl"/>
        </w:rPr>
      </w:pPr>
    </w:p>
    <w:p w14:paraId="360D8B5A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s-ES_tradnl"/>
        </w:rPr>
      </w:pPr>
    </w:p>
    <w:p w14:paraId="40A7DD8D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szCs w:val="24"/>
          <w:lang w:val="et-EE" w:eastAsia="et-EE"/>
        </w:rPr>
      </w:pPr>
      <w:r w:rsidRPr="00ED68CA">
        <w:rPr>
          <w:rFonts w:ascii="Times New Roman" w:hAnsi="Times New Roman"/>
          <w:b/>
          <w:lang w:val="es-ES_tradnl"/>
        </w:rPr>
        <w:t>9.</w:t>
      </w:r>
      <w:r w:rsidRPr="00ED68CA">
        <w:rPr>
          <w:rFonts w:ascii="Times New Roman" w:hAnsi="Times New Roman"/>
          <w:b/>
          <w:lang w:val="es-ES_tradnl"/>
        </w:rPr>
        <w:tab/>
      </w:r>
      <w:r w:rsidRPr="00ED68CA">
        <w:rPr>
          <w:rFonts w:ascii="Times New Roman" w:hAnsi="Times New Roman"/>
          <w:b/>
          <w:lang w:val="et-EE"/>
        </w:rPr>
        <w:t>SPECIALIOS LAIKYMO SĄLYGOS</w:t>
      </w:r>
    </w:p>
    <w:p w14:paraId="02EB4C9C" w14:textId="77777777" w:rsidR="00873899" w:rsidRPr="00962D4D" w:rsidRDefault="00873899" w:rsidP="00873899">
      <w:pPr>
        <w:spacing w:after="0" w:line="240" w:lineRule="auto"/>
        <w:rPr>
          <w:rFonts w:ascii="Times New Roman" w:hAnsi="Times New Roman"/>
          <w:lang w:val="et-EE"/>
        </w:rPr>
      </w:pPr>
    </w:p>
    <w:p w14:paraId="17E69CBE" w14:textId="77777777" w:rsidR="00873899" w:rsidRPr="007F73A4" w:rsidRDefault="00873899" w:rsidP="00873899">
      <w:pPr>
        <w:spacing w:after="0" w:line="240" w:lineRule="auto"/>
        <w:rPr>
          <w:rFonts w:ascii="Times New Roman" w:eastAsia="Times New Roman" w:hAnsi="Times New Roman"/>
          <w:color w:val="000000"/>
          <w:lang w:val="lt-LT" w:eastAsia="et-EE"/>
        </w:rPr>
      </w:pPr>
      <w:r w:rsidRPr="00987BF2">
        <w:rPr>
          <w:rFonts w:ascii="Times New Roman" w:hAnsi="Times New Roman"/>
          <w:lang w:val="lt-LT"/>
        </w:rPr>
        <w:t>Šiam vaistui specialių laikymo sąlygų nereikia</w:t>
      </w:r>
      <w:r w:rsidRPr="007F73A4">
        <w:rPr>
          <w:rFonts w:ascii="Times New Roman" w:eastAsia="Times New Roman" w:hAnsi="Times New Roman"/>
          <w:color w:val="000000"/>
          <w:lang w:val="lt-LT" w:eastAsia="et-EE"/>
        </w:rPr>
        <w:t>.</w:t>
      </w:r>
    </w:p>
    <w:p w14:paraId="0517F4FA" w14:textId="77777777" w:rsidR="00873899" w:rsidRPr="00F1635E" w:rsidRDefault="00873899" w:rsidP="00873899">
      <w:pPr>
        <w:spacing w:after="0" w:line="240" w:lineRule="auto"/>
        <w:rPr>
          <w:rFonts w:ascii="Times New Roman" w:hAnsi="Times New Roman"/>
          <w:lang w:val="lt-LT"/>
        </w:rPr>
      </w:pPr>
    </w:p>
    <w:p w14:paraId="031DDE09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t-EE"/>
        </w:rPr>
      </w:pPr>
    </w:p>
    <w:p w14:paraId="2BDBB020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szCs w:val="24"/>
          <w:lang w:val="et-EE" w:eastAsia="et-EE"/>
        </w:rPr>
      </w:pPr>
      <w:r w:rsidRPr="00ED68CA">
        <w:rPr>
          <w:rFonts w:ascii="Times New Roman" w:hAnsi="Times New Roman"/>
          <w:b/>
          <w:lang w:val="es-ES_tradnl"/>
        </w:rPr>
        <w:t>10.</w:t>
      </w:r>
      <w:r w:rsidRPr="00ED68CA">
        <w:rPr>
          <w:rFonts w:ascii="Times New Roman" w:hAnsi="Times New Roman"/>
          <w:b/>
          <w:lang w:val="es-ES_tradnl"/>
        </w:rPr>
        <w:tab/>
      </w:r>
      <w:r w:rsidRPr="00ED68CA">
        <w:rPr>
          <w:rFonts w:ascii="Times New Roman" w:hAnsi="Times New Roman"/>
          <w:b/>
          <w:lang w:val="et-EE"/>
        </w:rPr>
        <w:t>SPECIALIOS ATSARGUMO PRIEMONĖS DĖL NESUVARTOTO VAISTINIO PREPARATO AR JO ATLIEKŲ TVARKYMO (JEI REIKIA)</w:t>
      </w:r>
    </w:p>
    <w:p w14:paraId="26007F97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b/>
          <w:lang w:val="et-EE"/>
        </w:rPr>
      </w:pPr>
    </w:p>
    <w:p w14:paraId="7C2B84AA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es-ES_tradnl"/>
        </w:rPr>
      </w:pPr>
    </w:p>
    <w:p w14:paraId="2C8D7288" w14:textId="77777777" w:rsidR="00873899" w:rsidRPr="00B75446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B75446">
        <w:rPr>
          <w:rFonts w:ascii="Times New Roman" w:eastAsia="Times New Roman" w:hAnsi="Times New Roman"/>
          <w:b/>
          <w:caps/>
          <w:lang w:val="lt-LT"/>
        </w:rPr>
        <w:t>11.</w:t>
      </w:r>
      <w:r w:rsidRPr="00B75446">
        <w:rPr>
          <w:rFonts w:ascii="Times New Roman" w:eastAsia="Times New Roman" w:hAnsi="Times New Roman"/>
          <w:b/>
          <w:caps/>
          <w:lang w:val="lt-LT"/>
        </w:rPr>
        <w:tab/>
        <w:t>LYGIAGRETUS IMPORTUOTOJAS</w:t>
      </w:r>
    </w:p>
    <w:p w14:paraId="7CE5208F" w14:textId="77777777" w:rsidR="00302580" w:rsidRDefault="00302580" w:rsidP="00873899">
      <w:pPr>
        <w:spacing w:after="0" w:line="240" w:lineRule="auto"/>
        <w:ind w:left="567" w:hanging="567"/>
        <w:rPr>
          <w:rFonts w:ascii="Times New Roman" w:eastAsia="Times New Roman" w:hAnsi="Times New Roman"/>
          <w:lang w:val="lt-LT" w:eastAsia="ar-SA"/>
        </w:rPr>
      </w:pPr>
    </w:p>
    <w:p w14:paraId="25C9ADC7" w14:textId="3D2CDB48" w:rsidR="00873899" w:rsidRPr="00B75446" w:rsidRDefault="00302580" w:rsidP="00873899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  <w:r w:rsidRPr="00BB2A83">
        <w:rPr>
          <w:rFonts w:ascii="Times New Roman" w:eastAsia="Times New Roman" w:hAnsi="Times New Roman"/>
          <w:lang w:val="lt-LT" w:eastAsia="ar-SA"/>
        </w:rPr>
        <w:t>Lygiagretus importuotojas</w:t>
      </w:r>
      <w:r w:rsidRPr="001D68C9">
        <w:t xml:space="preserve"> </w:t>
      </w:r>
      <w:r w:rsidRPr="00FC4A9A">
        <w:rPr>
          <w:rFonts w:ascii="Times New Roman" w:eastAsia="Times New Roman" w:hAnsi="Times New Roman"/>
          <w:lang w:val="lt-LT" w:eastAsia="ar-SA"/>
        </w:rPr>
        <w:t xml:space="preserve">UAB </w:t>
      </w:r>
      <w:r>
        <w:rPr>
          <w:rFonts w:ascii="Times New Roman" w:eastAsia="Times New Roman" w:hAnsi="Times New Roman"/>
          <w:lang w:val="lt-LT" w:eastAsia="ar-SA"/>
        </w:rPr>
        <w:t>„</w:t>
      </w:r>
      <w:r w:rsidRPr="00FC4A9A">
        <w:rPr>
          <w:rFonts w:ascii="Times New Roman" w:eastAsia="Times New Roman" w:hAnsi="Times New Roman"/>
          <w:lang w:val="lt-LT" w:eastAsia="ar-SA"/>
        </w:rPr>
        <w:t>Niromed</w:t>
      </w:r>
      <w:r>
        <w:rPr>
          <w:rFonts w:ascii="Times New Roman" w:eastAsia="Times New Roman" w:hAnsi="Times New Roman"/>
          <w:lang w:val="lt-LT" w:eastAsia="ar-SA"/>
        </w:rPr>
        <w:t>“</w:t>
      </w:r>
      <w:r w:rsidRPr="00395A23">
        <w:rPr>
          <w:rFonts w:ascii="Times New Roman" w:eastAsia="Times New Roman" w:hAnsi="Times New Roman"/>
          <w:highlight w:val="lightGray"/>
          <w:lang w:val="lt-LT" w:eastAsia="ar-SA"/>
        </w:rPr>
        <w:t xml:space="preserve">, </w:t>
      </w:r>
      <w:r w:rsidRPr="00395A23">
        <w:rPr>
          <w:rFonts w:ascii="Times New Roman" w:hAnsi="Times New Roman"/>
          <w:highlight w:val="lightGray"/>
          <w:lang w:val="lt-LT"/>
        </w:rPr>
        <w:t>Ž</w:t>
      </w:r>
      <w:r w:rsidRPr="007A7FFC">
        <w:rPr>
          <w:rFonts w:ascii="Times New Roman" w:hAnsi="Times New Roman"/>
          <w:highlight w:val="lightGray"/>
          <w:lang w:val="lt-LT"/>
        </w:rPr>
        <w:t>irmūnų g. 139A</w:t>
      </w:r>
      <w:r>
        <w:rPr>
          <w:rFonts w:ascii="Times New Roman" w:hAnsi="Times New Roman"/>
          <w:highlight w:val="lightGray"/>
          <w:lang w:val="lt-LT"/>
        </w:rPr>
        <w:t xml:space="preserve"> </w:t>
      </w:r>
      <w:r w:rsidRPr="007A7FFC">
        <w:rPr>
          <w:rFonts w:ascii="Times New Roman" w:hAnsi="Times New Roman"/>
          <w:highlight w:val="lightGray"/>
          <w:lang w:val="lt-LT"/>
        </w:rPr>
        <w:t>LT-09120 Vilnius</w:t>
      </w:r>
      <w:r>
        <w:rPr>
          <w:rFonts w:ascii="Times New Roman" w:hAnsi="Times New Roman"/>
          <w:highlight w:val="lightGray"/>
          <w:lang w:val="lt-LT"/>
        </w:rPr>
        <w:t xml:space="preserve">, </w:t>
      </w:r>
      <w:r w:rsidRPr="007A7FFC">
        <w:rPr>
          <w:rFonts w:ascii="Times New Roman" w:hAnsi="Times New Roman"/>
          <w:highlight w:val="lightGray"/>
          <w:lang w:val="lt-LT"/>
        </w:rPr>
        <w:t>Lietuva</w:t>
      </w:r>
    </w:p>
    <w:p w14:paraId="451C600B" w14:textId="77777777" w:rsidR="00873899" w:rsidRPr="00B75446" w:rsidRDefault="00873899" w:rsidP="00873899">
      <w:pPr>
        <w:spacing w:after="0" w:line="240" w:lineRule="auto"/>
        <w:ind w:left="567" w:hanging="567"/>
        <w:rPr>
          <w:rFonts w:ascii="Times New Roman" w:eastAsia="Times New Roman" w:hAnsi="Times New Roman"/>
          <w:caps/>
          <w:lang w:val="lt-LT"/>
        </w:rPr>
      </w:pPr>
    </w:p>
    <w:p w14:paraId="6C9D5B0A" w14:textId="77777777" w:rsidR="00873899" w:rsidRPr="00B75446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B75446">
        <w:rPr>
          <w:rFonts w:ascii="Times New Roman" w:eastAsia="Times New Roman" w:hAnsi="Times New Roman"/>
          <w:b/>
          <w:caps/>
          <w:lang w:val="lt-LT"/>
        </w:rPr>
        <w:t>12.</w:t>
      </w:r>
      <w:r w:rsidRPr="00B75446">
        <w:rPr>
          <w:rFonts w:ascii="Times New Roman" w:eastAsia="Times New Roman" w:hAnsi="Times New Roman"/>
          <w:b/>
          <w:caps/>
          <w:lang w:val="lt-LT"/>
        </w:rPr>
        <w:tab/>
        <w:t>LYGIAGRETAUS IMPORTO LEIDIMO NUMERIS (-IAI)</w:t>
      </w:r>
    </w:p>
    <w:p w14:paraId="6BBA6EB0" w14:textId="77777777" w:rsidR="00873899" w:rsidRPr="00B75446" w:rsidRDefault="00873899" w:rsidP="00873899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14:paraId="2206118C" w14:textId="4D4BCA2D" w:rsidR="00923D77" w:rsidRPr="00923D77" w:rsidRDefault="00923D77" w:rsidP="00923D77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 w:rsidRPr="00923D77">
        <w:rPr>
          <w:rFonts w:ascii="Times New Roman" w:eastAsia="Times New Roman" w:hAnsi="Times New Roman"/>
          <w:lang w:val="lt-LT"/>
        </w:rPr>
        <w:t>LT/L/24/2158/001</w:t>
      </w:r>
      <w:r w:rsidR="006A0381">
        <w:rPr>
          <w:rFonts w:ascii="Times New Roman" w:eastAsia="Times New Roman" w:hAnsi="Times New Roman"/>
          <w:lang w:val="lt-LT"/>
        </w:rPr>
        <w:t xml:space="preserve"> – N10</w:t>
      </w:r>
    </w:p>
    <w:p w14:paraId="23B3B66D" w14:textId="0D701BC9" w:rsidR="00923D77" w:rsidRPr="00923D77" w:rsidRDefault="00923D77" w:rsidP="00923D77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 w:rsidRPr="00923D77">
        <w:rPr>
          <w:rFonts w:ascii="Times New Roman" w:eastAsia="Times New Roman" w:hAnsi="Times New Roman"/>
          <w:lang w:val="lt-LT"/>
        </w:rPr>
        <w:t>LT/L/24/2158/00</w:t>
      </w:r>
      <w:r>
        <w:rPr>
          <w:rFonts w:ascii="Times New Roman" w:eastAsia="Times New Roman" w:hAnsi="Times New Roman"/>
          <w:lang w:val="lt-LT"/>
        </w:rPr>
        <w:t>2</w:t>
      </w:r>
      <w:r w:rsidR="006A0381">
        <w:rPr>
          <w:rFonts w:ascii="Times New Roman" w:eastAsia="Times New Roman" w:hAnsi="Times New Roman"/>
          <w:lang w:val="lt-LT"/>
        </w:rPr>
        <w:t xml:space="preserve"> – N50</w:t>
      </w:r>
    </w:p>
    <w:p w14:paraId="2E6E2ACF" w14:textId="7BD9E0BA" w:rsidR="00923D77" w:rsidRPr="00923D77" w:rsidRDefault="00923D77" w:rsidP="00923D77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  <w:r w:rsidRPr="00923D77">
        <w:rPr>
          <w:rFonts w:ascii="Times New Roman" w:eastAsia="Times New Roman" w:hAnsi="Times New Roman"/>
          <w:lang w:val="lt-LT"/>
        </w:rPr>
        <w:t>LT/L/24/2158/003</w:t>
      </w:r>
      <w:r w:rsidR="006A0381">
        <w:rPr>
          <w:rFonts w:ascii="Times New Roman" w:eastAsia="Times New Roman" w:hAnsi="Times New Roman"/>
          <w:lang w:val="lt-LT"/>
        </w:rPr>
        <w:t xml:space="preserve"> – N100</w:t>
      </w:r>
    </w:p>
    <w:p w14:paraId="1A72FD9F" w14:textId="77777777" w:rsidR="00873899" w:rsidRPr="00B75446" w:rsidRDefault="00873899" w:rsidP="00923D77">
      <w:pPr>
        <w:tabs>
          <w:tab w:val="left" w:pos="540"/>
          <w:tab w:val="left" w:pos="630"/>
        </w:tabs>
        <w:spacing w:after="0" w:line="240" w:lineRule="auto"/>
        <w:jc w:val="both"/>
        <w:rPr>
          <w:rFonts w:ascii="Times New Roman" w:eastAsia="Times New Roman" w:hAnsi="Times New Roman"/>
          <w:lang w:val="lt-LT"/>
        </w:rPr>
      </w:pPr>
    </w:p>
    <w:p w14:paraId="48788272" w14:textId="77777777" w:rsidR="00873899" w:rsidRPr="00B75446" w:rsidRDefault="00873899" w:rsidP="00873899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</w:p>
    <w:p w14:paraId="52312668" w14:textId="77777777" w:rsidR="00873899" w:rsidRPr="00B75446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/>
          <w:b/>
          <w:caps/>
          <w:lang w:val="lt-LT"/>
        </w:rPr>
      </w:pPr>
      <w:r w:rsidRPr="00B75446">
        <w:rPr>
          <w:rFonts w:ascii="Times New Roman" w:eastAsia="Times New Roman" w:hAnsi="Times New Roman"/>
          <w:b/>
          <w:caps/>
          <w:lang w:val="lt-LT"/>
        </w:rPr>
        <w:t>13.</w:t>
      </w:r>
      <w:r w:rsidRPr="00B75446">
        <w:rPr>
          <w:rFonts w:ascii="Times New Roman" w:eastAsia="Times New Roman" w:hAnsi="Times New Roman"/>
          <w:b/>
          <w:caps/>
          <w:lang w:val="lt-LT"/>
        </w:rPr>
        <w:tab/>
        <w:t>serijos numeris</w:t>
      </w:r>
    </w:p>
    <w:p w14:paraId="429B3933" w14:textId="77777777" w:rsidR="00873899" w:rsidRPr="00B75446" w:rsidRDefault="00873899" w:rsidP="00873899">
      <w:pPr>
        <w:spacing w:after="0" w:line="240" w:lineRule="auto"/>
        <w:ind w:left="567" w:hanging="567"/>
        <w:rPr>
          <w:rFonts w:ascii="Times New Roman" w:eastAsia="Times New Roman" w:hAnsi="Times New Roman"/>
          <w:i/>
          <w:lang w:val="lt-LT"/>
        </w:rPr>
      </w:pPr>
    </w:p>
    <w:p w14:paraId="57EE3610" w14:textId="77777777" w:rsidR="00873899" w:rsidRPr="00B75446" w:rsidRDefault="00873899" w:rsidP="00873899">
      <w:pPr>
        <w:spacing w:after="0" w:line="240" w:lineRule="auto"/>
        <w:ind w:left="567" w:hanging="567"/>
        <w:rPr>
          <w:rFonts w:ascii="Times New Roman" w:eastAsia="Times New Roman" w:hAnsi="Times New Roman"/>
          <w:lang w:val="lt-LT"/>
        </w:rPr>
      </w:pPr>
      <w:r w:rsidRPr="00B75446">
        <w:rPr>
          <w:rFonts w:ascii="Times New Roman" w:eastAsia="Times New Roman" w:hAnsi="Times New Roman"/>
          <w:lang w:val="lt-LT"/>
        </w:rPr>
        <w:t>Lot</w:t>
      </w:r>
    </w:p>
    <w:p w14:paraId="689CEA2A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sv-SE"/>
        </w:rPr>
      </w:pPr>
    </w:p>
    <w:p w14:paraId="66D02BBE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szCs w:val="24"/>
          <w:lang w:val="sv-SE" w:eastAsia="et-EE"/>
        </w:rPr>
      </w:pPr>
      <w:r w:rsidRPr="00ED68CA">
        <w:rPr>
          <w:rFonts w:ascii="Times New Roman" w:hAnsi="Times New Roman"/>
          <w:b/>
          <w:lang w:val="sv-SE"/>
        </w:rPr>
        <w:t>14.</w:t>
      </w:r>
      <w:r w:rsidRPr="00ED68CA">
        <w:rPr>
          <w:rFonts w:ascii="Times New Roman" w:hAnsi="Times New Roman"/>
          <w:b/>
          <w:lang w:val="sv-SE"/>
        </w:rPr>
        <w:tab/>
      </w:r>
      <w:r w:rsidRPr="00ED68CA">
        <w:rPr>
          <w:rFonts w:ascii="Times New Roman" w:hAnsi="Times New Roman"/>
          <w:b/>
          <w:lang w:val="et-EE"/>
        </w:rPr>
        <w:t>PARDAVIMO (IŠDAVIMO) TVARKA</w:t>
      </w:r>
    </w:p>
    <w:p w14:paraId="5B2AF3BC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b/>
          <w:lang w:val="et-EE"/>
        </w:rPr>
      </w:pPr>
    </w:p>
    <w:p w14:paraId="19D559BA" w14:textId="77777777" w:rsidR="00873899" w:rsidRPr="00ED68CA" w:rsidRDefault="00873899" w:rsidP="0087389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v-SE" w:eastAsia="et-EE"/>
        </w:rPr>
      </w:pPr>
      <w:r w:rsidRPr="00ED68CA">
        <w:rPr>
          <w:rFonts w:ascii="Times New Roman" w:hAnsi="Times New Roman"/>
          <w:lang w:val="et-EE"/>
        </w:rPr>
        <w:t>Receptinis vaistas.</w:t>
      </w:r>
    </w:p>
    <w:p w14:paraId="28DFF3A9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sv-SE"/>
        </w:rPr>
      </w:pPr>
    </w:p>
    <w:p w14:paraId="329371FD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sv-SE"/>
        </w:rPr>
      </w:pPr>
    </w:p>
    <w:p w14:paraId="5D88B759" w14:textId="77777777" w:rsidR="00873899" w:rsidRPr="00ED68CA" w:rsidRDefault="00873899" w:rsidP="00873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="Times New Roman" w:hAnsi="Times New Roman"/>
          <w:b/>
          <w:sz w:val="24"/>
          <w:szCs w:val="24"/>
          <w:lang w:val="sv-SE" w:eastAsia="et-EE"/>
        </w:rPr>
      </w:pPr>
      <w:r w:rsidRPr="00ED68CA">
        <w:rPr>
          <w:rFonts w:ascii="Times New Roman" w:hAnsi="Times New Roman"/>
          <w:b/>
          <w:lang w:val="sv-SE"/>
        </w:rPr>
        <w:t>15.</w:t>
      </w:r>
      <w:r w:rsidRPr="00ED68CA">
        <w:rPr>
          <w:rFonts w:ascii="Times New Roman" w:hAnsi="Times New Roman"/>
          <w:b/>
          <w:lang w:val="sv-SE"/>
        </w:rPr>
        <w:tab/>
      </w:r>
      <w:r w:rsidRPr="00ED68CA">
        <w:rPr>
          <w:rFonts w:ascii="Times New Roman" w:hAnsi="Times New Roman"/>
          <w:b/>
          <w:lang w:val="et-EE"/>
        </w:rPr>
        <w:t>VA</w:t>
      </w:r>
      <w:r w:rsidRPr="00ED68CA">
        <w:rPr>
          <w:rFonts w:ascii="Times New Roman" w:hAnsi="Times New Roman"/>
          <w:b/>
          <w:lang w:val="pl-PL"/>
        </w:rPr>
        <w:t>RTOJIMO INSTRUKCIJA</w:t>
      </w:r>
    </w:p>
    <w:p w14:paraId="60EEB343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sv-SE"/>
        </w:rPr>
      </w:pPr>
    </w:p>
    <w:p w14:paraId="405FFAB0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sv-SE"/>
        </w:rPr>
      </w:pPr>
    </w:p>
    <w:p w14:paraId="3D211A9D" w14:textId="77777777" w:rsidR="00873899" w:rsidRPr="00ED68CA" w:rsidRDefault="00873899" w:rsidP="00873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suppressAutoHyphens/>
        <w:spacing w:after="0" w:line="240" w:lineRule="auto"/>
        <w:ind w:left="567" w:hanging="567"/>
        <w:rPr>
          <w:rFonts w:ascii="Times New Roman" w:hAnsi="Times New Roman"/>
          <w:b/>
          <w:sz w:val="24"/>
          <w:szCs w:val="24"/>
          <w:lang w:val="lt-LT" w:eastAsia="et-EE"/>
        </w:rPr>
      </w:pPr>
      <w:r w:rsidRPr="00ED68CA">
        <w:rPr>
          <w:rFonts w:ascii="Times New Roman" w:hAnsi="Times New Roman"/>
          <w:b/>
          <w:lang w:val="lt-LT"/>
        </w:rPr>
        <w:t>16.</w:t>
      </w:r>
      <w:r w:rsidRPr="00ED68CA">
        <w:rPr>
          <w:rFonts w:ascii="Times New Roman" w:hAnsi="Times New Roman"/>
          <w:b/>
          <w:lang w:val="lt-LT"/>
        </w:rPr>
        <w:tab/>
        <w:t>INFORMACIJA BRAILIO RAŠTU</w:t>
      </w:r>
    </w:p>
    <w:p w14:paraId="3A06C95C" w14:textId="77777777" w:rsidR="00873899" w:rsidRPr="00ED68CA" w:rsidRDefault="00873899" w:rsidP="00873899">
      <w:pPr>
        <w:keepNext/>
        <w:tabs>
          <w:tab w:val="left" w:pos="567"/>
        </w:tabs>
        <w:suppressAutoHyphens/>
        <w:spacing w:after="0" w:line="240" w:lineRule="auto"/>
        <w:outlineLvl w:val="1"/>
        <w:rPr>
          <w:rFonts w:ascii="Times New Roman" w:hAnsi="Times New Roman"/>
          <w:lang w:val="lt-LT" w:eastAsia="ar-SA"/>
        </w:rPr>
      </w:pPr>
    </w:p>
    <w:p w14:paraId="31679D79" w14:textId="77777777" w:rsidR="00873899" w:rsidRPr="001C46F6" w:rsidRDefault="00873899" w:rsidP="00873899">
      <w:pPr>
        <w:keepNext/>
        <w:tabs>
          <w:tab w:val="left" w:pos="567"/>
        </w:tabs>
        <w:suppressAutoHyphens/>
        <w:spacing w:after="0" w:line="240" w:lineRule="auto"/>
        <w:outlineLvl w:val="1"/>
        <w:rPr>
          <w:rFonts w:ascii="Times New Roman" w:hAnsi="Times New Roman"/>
          <w:u w:val="single"/>
          <w:lang w:val="lt-LT" w:eastAsia="ar-SA"/>
        </w:rPr>
      </w:pPr>
      <w:r w:rsidRPr="001C46F6">
        <w:rPr>
          <w:rFonts w:ascii="Times New Roman" w:hAnsi="Times New Roman"/>
          <w:lang w:val="lt-LT" w:eastAsia="ar-SA"/>
        </w:rPr>
        <w:t xml:space="preserve">bactrim forte </w:t>
      </w:r>
      <w:r>
        <w:rPr>
          <w:rFonts w:ascii="Times New Roman" w:hAnsi="Times New Roman"/>
          <w:lang w:val="sv-SE"/>
        </w:rPr>
        <w:t>800</w:t>
      </w:r>
      <w:r w:rsidRPr="001C46F6">
        <w:rPr>
          <w:rFonts w:ascii="Times New Roman" w:hAnsi="Times New Roman"/>
          <w:lang w:val="sv-SE"/>
        </w:rPr>
        <w:t>/</w:t>
      </w:r>
      <w:r>
        <w:rPr>
          <w:rFonts w:ascii="Times New Roman" w:hAnsi="Times New Roman"/>
          <w:lang w:val="sv-SE"/>
        </w:rPr>
        <w:t>160</w:t>
      </w:r>
      <w:r w:rsidRPr="001C46F6">
        <w:rPr>
          <w:rFonts w:ascii="Times New Roman" w:hAnsi="Times New Roman"/>
          <w:lang w:val="lt-LT" w:eastAsia="ar-SA"/>
        </w:rPr>
        <w:t xml:space="preserve"> </w:t>
      </w:r>
      <w:r w:rsidRPr="001C46F6">
        <w:rPr>
          <w:rFonts w:ascii="Times New Roman" w:hAnsi="Times New Roman"/>
          <w:lang w:val="sv-SE"/>
        </w:rPr>
        <w:t>mg</w:t>
      </w:r>
      <w:r w:rsidRPr="001C46F6">
        <w:rPr>
          <w:rFonts w:ascii="Times New Roman" w:hAnsi="Times New Roman"/>
          <w:lang w:val="lt-LT" w:eastAsia="ar-SA"/>
        </w:rPr>
        <w:t xml:space="preserve"> </w:t>
      </w:r>
    </w:p>
    <w:p w14:paraId="6F10F6A2" w14:textId="77777777" w:rsidR="00873899" w:rsidRPr="00ED68CA" w:rsidRDefault="00873899" w:rsidP="00873899">
      <w:pPr>
        <w:spacing w:after="0" w:line="240" w:lineRule="auto"/>
        <w:rPr>
          <w:rFonts w:ascii="Times New Roman" w:hAnsi="Times New Roman"/>
          <w:lang w:val="sv-SE"/>
        </w:rPr>
      </w:pPr>
    </w:p>
    <w:p w14:paraId="78D29038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shd w:val="clear" w:color="auto" w:fill="CCCCCC"/>
          <w:lang w:val="et-EE"/>
        </w:rPr>
      </w:pPr>
      <w:bookmarkStart w:id="2" w:name="_Hlk505024830"/>
    </w:p>
    <w:p w14:paraId="40F3BFC9" w14:textId="77777777" w:rsidR="00873899" w:rsidRPr="00ED68CA" w:rsidRDefault="00873899" w:rsidP="008738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z w:val="24"/>
          <w:szCs w:val="24"/>
          <w:lang w:val="et-EE" w:eastAsia="et-EE"/>
        </w:rPr>
      </w:pPr>
      <w:r w:rsidRPr="00ED68CA">
        <w:rPr>
          <w:rFonts w:ascii="Times New Roman" w:hAnsi="Times New Roman"/>
          <w:b/>
          <w:lang w:val="et-EE"/>
        </w:rPr>
        <w:t>17.</w:t>
      </w:r>
      <w:r w:rsidRPr="00ED68CA">
        <w:rPr>
          <w:rFonts w:ascii="Times New Roman" w:hAnsi="Times New Roman"/>
          <w:b/>
          <w:lang w:val="et-EE"/>
        </w:rPr>
        <w:tab/>
        <w:t>UNIKALUS IDENTIFIKATORIUS – 2D BRŪKŠNINIS KODAS</w:t>
      </w:r>
    </w:p>
    <w:p w14:paraId="62115D35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et-EE"/>
        </w:rPr>
      </w:pPr>
    </w:p>
    <w:p w14:paraId="4F319644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shd w:val="clear" w:color="auto" w:fill="CCCCCC"/>
          <w:lang w:val="et-EE" w:eastAsia="et-EE"/>
        </w:rPr>
      </w:pPr>
      <w:r w:rsidRPr="00ED68CA">
        <w:rPr>
          <w:rFonts w:ascii="Times New Roman" w:hAnsi="Times New Roman"/>
          <w:lang w:val="et-EE"/>
        </w:rPr>
        <w:t>2D brūkšninis kodas su nurodytu unikaliu identifikatoriumi.</w:t>
      </w:r>
    </w:p>
    <w:p w14:paraId="3C5E8AA4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et-EE"/>
        </w:rPr>
      </w:pPr>
    </w:p>
    <w:p w14:paraId="11F98A8D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et-EE"/>
        </w:rPr>
      </w:pPr>
    </w:p>
    <w:p w14:paraId="2D44F5F3" w14:textId="77777777" w:rsidR="00873899" w:rsidRPr="00ED68CA" w:rsidRDefault="00873899" w:rsidP="008738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/>
          <w:i/>
          <w:sz w:val="24"/>
          <w:szCs w:val="24"/>
          <w:lang w:val="pl-PL" w:eastAsia="et-EE"/>
        </w:rPr>
      </w:pPr>
      <w:r w:rsidRPr="00ED68CA">
        <w:rPr>
          <w:rFonts w:ascii="Times New Roman" w:hAnsi="Times New Roman"/>
          <w:b/>
          <w:lang w:val="pl-PL"/>
        </w:rPr>
        <w:t>18.</w:t>
      </w:r>
      <w:r w:rsidRPr="00ED68CA">
        <w:rPr>
          <w:rFonts w:ascii="Times New Roman" w:hAnsi="Times New Roman"/>
          <w:b/>
          <w:lang w:val="pl-PL"/>
        </w:rPr>
        <w:tab/>
        <w:t>UNIKALUS IDENTIFIKATORIUS – ŽMONĖMS SUPRANTAMI DUOMENYS</w:t>
      </w:r>
    </w:p>
    <w:p w14:paraId="499C43FE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hAnsi="Times New Roman"/>
          <w:lang w:val="pl-PL"/>
        </w:rPr>
      </w:pPr>
    </w:p>
    <w:p w14:paraId="0AE94384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pl-PL" w:eastAsia="et-EE"/>
        </w:rPr>
      </w:pPr>
      <w:r w:rsidRPr="00ED68CA">
        <w:rPr>
          <w:rFonts w:ascii="Times New Roman" w:hAnsi="Times New Roman"/>
          <w:lang w:val="pl-PL"/>
        </w:rPr>
        <w:t>PC:</w:t>
      </w:r>
    </w:p>
    <w:p w14:paraId="31CFC312" w14:textId="77777777" w:rsidR="00873899" w:rsidRPr="00ED68CA" w:rsidRDefault="00873899" w:rsidP="00873899">
      <w:pPr>
        <w:tabs>
          <w:tab w:val="left" w:pos="567"/>
        </w:tabs>
        <w:spacing w:after="0" w:line="260" w:lineRule="exact"/>
        <w:rPr>
          <w:rFonts w:ascii="Times New Roman" w:eastAsia="Times New Roman" w:hAnsi="Times New Roman"/>
          <w:sz w:val="24"/>
          <w:szCs w:val="24"/>
          <w:lang w:val="pl-PL" w:eastAsia="et-EE"/>
        </w:rPr>
      </w:pPr>
      <w:r w:rsidRPr="00ED68CA">
        <w:rPr>
          <w:rFonts w:ascii="Times New Roman" w:hAnsi="Times New Roman"/>
          <w:lang w:val="pl-PL"/>
        </w:rPr>
        <w:t xml:space="preserve">SN: </w:t>
      </w:r>
    </w:p>
    <w:p w14:paraId="0A7B5226" w14:textId="77777777" w:rsidR="00873899" w:rsidRDefault="00873899" w:rsidP="00873899">
      <w:pPr>
        <w:spacing w:after="0" w:line="240" w:lineRule="auto"/>
        <w:rPr>
          <w:rFonts w:ascii="Times New Roman" w:hAnsi="Times New Roman"/>
          <w:lang w:val="pl-PL"/>
        </w:rPr>
      </w:pPr>
      <w:r w:rsidRPr="00ED68CA">
        <w:rPr>
          <w:rFonts w:ascii="Times New Roman" w:hAnsi="Times New Roman"/>
          <w:lang w:val="pl-PL"/>
        </w:rPr>
        <w:t xml:space="preserve">NN: </w:t>
      </w:r>
    </w:p>
    <w:p w14:paraId="380B2FA8" w14:textId="77777777" w:rsidR="00873899" w:rsidRDefault="00873899" w:rsidP="00873899">
      <w:pPr>
        <w:spacing w:after="0" w:line="240" w:lineRule="auto"/>
        <w:rPr>
          <w:rFonts w:ascii="Times New Roman" w:hAnsi="Times New Roman"/>
          <w:lang w:val="pl-PL"/>
        </w:rPr>
      </w:pPr>
    </w:p>
    <w:p w14:paraId="20300E2F" w14:textId="77777777" w:rsidR="00873899" w:rsidRDefault="00873899" w:rsidP="00873899">
      <w:pPr>
        <w:spacing w:after="0" w:line="240" w:lineRule="auto"/>
        <w:rPr>
          <w:rFonts w:ascii="Times New Roman" w:hAnsi="Times New Roman"/>
          <w:lang w:val="pl-PL"/>
        </w:rPr>
      </w:pPr>
    </w:p>
    <w:p w14:paraId="6E9CE5DB" w14:textId="77777777" w:rsidR="00873899" w:rsidRDefault="00873899" w:rsidP="00873899">
      <w:pPr>
        <w:spacing w:after="0" w:line="240" w:lineRule="auto"/>
        <w:rPr>
          <w:rFonts w:ascii="Times New Roman" w:hAnsi="Times New Roman"/>
          <w:bCs/>
          <w:lang w:val="lt-LT"/>
        </w:rPr>
      </w:pPr>
      <w:r w:rsidRPr="00A0370C">
        <w:rPr>
          <w:rFonts w:ascii="Times New Roman" w:hAnsi="Times New Roman"/>
          <w:bCs/>
          <w:lang w:val="lt-LT"/>
        </w:rPr>
        <w:t>Gamintojas</w:t>
      </w:r>
      <w:r>
        <w:rPr>
          <w:rFonts w:ascii="Times New Roman" w:hAnsi="Times New Roman"/>
          <w:bCs/>
          <w:lang w:val="lt-LT"/>
        </w:rPr>
        <w:t xml:space="preserve">: </w:t>
      </w:r>
      <w:r w:rsidRPr="009C5066">
        <w:rPr>
          <w:rFonts w:ascii="Times New Roman" w:hAnsi="Times New Roman"/>
          <w:bCs/>
          <w:lang w:val="lt-LT"/>
        </w:rPr>
        <w:t>EUMEDICA PHARMACEUTICALS GMBH</w:t>
      </w:r>
      <w:r>
        <w:rPr>
          <w:rFonts w:ascii="Times New Roman" w:hAnsi="Times New Roman"/>
          <w:bCs/>
          <w:lang w:val="lt-LT"/>
        </w:rPr>
        <w:t xml:space="preserve">, </w:t>
      </w:r>
      <w:r w:rsidRPr="009C5066">
        <w:rPr>
          <w:rFonts w:ascii="Times New Roman" w:hAnsi="Times New Roman"/>
          <w:bCs/>
          <w:lang w:val="lt-LT"/>
        </w:rPr>
        <w:t>BASLER STRAßE 126</w:t>
      </w:r>
      <w:r>
        <w:rPr>
          <w:rFonts w:ascii="Times New Roman" w:hAnsi="Times New Roman"/>
          <w:bCs/>
          <w:lang w:val="lt-LT"/>
        </w:rPr>
        <w:t xml:space="preserve">, </w:t>
      </w:r>
      <w:r w:rsidRPr="009C5066">
        <w:rPr>
          <w:rFonts w:ascii="Times New Roman" w:hAnsi="Times New Roman"/>
          <w:bCs/>
          <w:lang w:val="lt-LT"/>
        </w:rPr>
        <w:t>79540 LÖRRACH</w:t>
      </w:r>
      <w:r>
        <w:rPr>
          <w:rFonts w:ascii="Times New Roman" w:hAnsi="Times New Roman"/>
          <w:bCs/>
          <w:lang w:val="lt-LT"/>
        </w:rPr>
        <w:t xml:space="preserve">, </w:t>
      </w:r>
      <w:r w:rsidRPr="009C5066">
        <w:rPr>
          <w:rFonts w:ascii="Times New Roman" w:hAnsi="Times New Roman"/>
          <w:bCs/>
          <w:lang w:val="lt-LT"/>
        </w:rPr>
        <w:t>Vokietija</w:t>
      </w:r>
      <w:r>
        <w:rPr>
          <w:rFonts w:ascii="Times New Roman" w:hAnsi="Times New Roman"/>
          <w:bCs/>
          <w:lang w:val="lt-LT"/>
        </w:rPr>
        <w:t>.</w:t>
      </w:r>
    </w:p>
    <w:p w14:paraId="142AF906" w14:textId="77777777" w:rsidR="00873899" w:rsidRDefault="00873899" w:rsidP="00873899">
      <w:pPr>
        <w:spacing w:after="0" w:line="240" w:lineRule="auto"/>
        <w:rPr>
          <w:rFonts w:ascii="Times New Roman" w:hAnsi="Times New Roman"/>
          <w:bCs/>
          <w:lang w:val="lt-LT"/>
        </w:rPr>
      </w:pPr>
    </w:p>
    <w:p w14:paraId="4FA01566" w14:textId="77777777" w:rsidR="00873899" w:rsidRPr="00DE49BE" w:rsidRDefault="00873899" w:rsidP="00873899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E49BE">
        <w:rPr>
          <w:rFonts w:ascii="Times New Roman" w:hAnsi="Times New Roman"/>
          <w:color w:val="000000"/>
          <w:lang w:val="lt-LT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B61C910" w14:textId="77777777" w:rsidR="00873899" w:rsidRPr="00DE49BE" w:rsidRDefault="00873899" w:rsidP="00873899">
      <w:pPr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016B50F2" w14:textId="77777777" w:rsidR="00873899" w:rsidRDefault="00873899" w:rsidP="00873899">
      <w:pPr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E49BE">
        <w:rPr>
          <w:rFonts w:ascii="Times New Roman" w:hAnsi="Times New Roman"/>
          <w:color w:val="000000"/>
          <w:lang w:val="lt-LT"/>
        </w:rPr>
        <w:t>Perpakavimo serija</w:t>
      </w:r>
    </w:p>
    <w:p w14:paraId="0D0CF722" w14:textId="77777777" w:rsidR="00873899" w:rsidRPr="00DE49BE" w:rsidRDefault="00873899" w:rsidP="00873899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14:paraId="45719511" w14:textId="77777777" w:rsidR="00873899" w:rsidRDefault="00873899" w:rsidP="00873899">
      <w:pPr>
        <w:spacing w:after="0" w:line="240" w:lineRule="auto"/>
        <w:rPr>
          <w:rFonts w:ascii="Times New Roman" w:hAnsi="Times New Roman"/>
          <w:i/>
          <w:iCs/>
          <w:lang w:val="lt-LT"/>
        </w:rPr>
      </w:pPr>
    </w:p>
    <w:p w14:paraId="63076F1D" w14:textId="019435EE" w:rsidR="00943BA6" w:rsidRPr="00873899" w:rsidRDefault="00696111" w:rsidP="00FF6ADD">
      <w:pPr>
        <w:spacing w:after="0" w:line="240" w:lineRule="auto"/>
        <w:rPr>
          <w:lang w:val="lt-LT"/>
        </w:rPr>
      </w:pPr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>Lygiagrečiai importuojamas vaistinis preparatas nuo referencinio vaistinio preparato skiriasi laikymo sąlygomis:</w:t>
      </w:r>
      <w:bookmarkStart w:id="3" w:name="_Hlk163685190"/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 xml:space="preserve"> lygiagrečiai importuojam</w:t>
      </w:r>
      <w:bookmarkEnd w:id="3"/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>am vaistui specialių laikymo sąlygų nereikia, referencinį l</w:t>
      </w:r>
      <w:r w:rsidRPr="00696111">
        <w:rPr>
          <w:rFonts w:ascii="Times New Roman" w:eastAsia="Times New Roman" w:hAnsi="Times New Roman"/>
          <w:i/>
          <w:iCs/>
          <w:snapToGrid w:val="0"/>
          <w:lang w:val="et-EE"/>
        </w:rPr>
        <w:t>aikyti ne aukštesnėje kaip 25</w:t>
      </w:r>
      <w:r w:rsidRPr="00696111">
        <w:rPr>
          <w:rFonts w:ascii="Times New Roman" w:eastAsia="Times New Roman" w:hAnsi="Times New Roman"/>
          <w:i/>
          <w:iCs/>
          <w:snapToGrid w:val="0"/>
          <w:lang w:val="et-EE"/>
        </w:rPr>
        <w:sym w:font="Symbol" w:char="F0B0"/>
      </w:r>
      <w:r w:rsidR="008848D4">
        <w:rPr>
          <w:rFonts w:ascii="Times New Roman" w:eastAsia="Times New Roman" w:hAnsi="Times New Roman"/>
          <w:i/>
          <w:iCs/>
          <w:snapToGrid w:val="0"/>
          <w:lang w:val="et-EE"/>
        </w:rPr>
        <w:t xml:space="preserve"> </w:t>
      </w:r>
      <w:r w:rsidRPr="00696111">
        <w:rPr>
          <w:rFonts w:ascii="Times New Roman" w:eastAsia="Times New Roman" w:hAnsi="Times New Roman"/>
          <w:i/>
          <w:iCs/>
          <w:snapToGrid w:val="0"/>
          <w:lang w:val="et-EE"/>
        </w:rPr>
        <w:t>C temperatūroje, gamintojo pakuotėje, kad vaistas būtų apsaugotas nuo šviesos ir drėgmės; p</w:t>
      </w:r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 xml:space="preserve">agalbinėmis medžiagomis: </w:t>
      </w:r>
      <w:bookmarkStart w:id="4" w:name="_Hlk147179691"/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 xml:space="preserve">lygiagrečiai importuojamo </w:t>
      </w:r>
      <w:bookmarkEnd w:id="4"/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>- povidonas K30, dokuzato natrio druska, referencinio - bulvių krakmolas, talkas, polivinilo alkoholis; tabletės išvaizda: lygiagrečiai importuojamo t</w:t>
      </w:r>
      <w:r w:rsidRPr="00696111">
        <w:rPr>
          <w:rFonts w:ascii="Times New Roman" w:eastAsia="Times New Roman" w:hAnsi="Times New Roman"/>
          <w:bCs/>
          <w:i/>
          <w:iCs/>
          <w:snapToGrid w:val="0"/>
          <w:lang w:val="lt-LT"/>
        </w:rPr>
        <w:t>abletės yra baltos, pailgos formos, vienoje tabletės pusėje yra laužimo vagelė, kitoje – įspaustas tekstas BACTRIM 800+160, referencinio tabletės yra baltos su gelsvu atspalviu, apvalios, plokščios, jų paviršius ir kraštas yra lygus, vienoje pusėje išgraviruotas ženklas „-”;</w:t>
      </w:r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 xml:space="preserve"> pakuotės pavidalu: referencinio – papildomai p</w:t>
      </w:r>
      <w:r w:rsidRPr="00696111">
        <w:rPr>
          <w:rFonts w:ascii="Times New Roman" w:eastAsia="Times New Roman" w:hAnsi="Times New Roman"/>
          <w:bCs/>
          <w:i/>
          <w:iCs/>
          <w:snapToGrid w:val="0"/>
          <w:lang w:val="lt-LT"/>
        </w:rPr>
        <w:t xml:space="preserve">olietileno talpyklė; pakuotės dydžiu: </w:t>
      </w:r>
      <w:r w:rsidRPr="00696111">
        <w:rPr>
          <w:rFonts w:ascii="Times New Roman" w:eastAsia="Times New Roman" w:hAnsi="Times New Roman"/>
          <w:i/>
          <w:iCs/>
          <w:snapToGrid w:val="0"/>
          <w:lang w:val="lt-LT"/>
        </w:rPr>
        <w:t xml:space="preserve">lygiagrečiai importuojamo – papildomai </w:t>
      </w:r>
      <w:r w:rsidRPr="00696111">
        <w:rPr>
          <w:rFonts w:ascii="Times New Roman" w:eastAsia="Times New Roman" w:hAnsi="Times New Roman"/>
          <w:bCs/>
          <w:i/>
          <w:iCs/>
          <w:snapToGrid w:val="0"/>
          <w:lang w:val="lt-LT"/>
        </w:rPr>
        <w:t>50 arba 100 tablečių.</w:t>
      </w:r>
      <w:bookmarkEnd w:id="2"/>
      <w:bookmarkEnd w:id="0"/>
    </w:p>
    <w:sectPr w:rsidR="00943BA6" w:rsidRPr="00873899" w:rsidSect="00B00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2B"/>
    <w:rsid w:val="000D0968"/>
    <w:rsid w:val="000F69E0"/>
    <w:rsid w:val="001517CD"/>
    <w:rsid w:val="00302580"/>
    <w:rsid w:val="003F6584"/>
    <w:rsid w:val="004461A6"/>
    <w:rsid w:val="0045592B"/>
    <w:rsid w:val="004768D9"/>
    <w:rsid w:val="004E4053"/>
    <w:rsid w:val="00547B29"/>
    <w:rsid w:val="006837B6"/>
    <w:rsid w:val="00696111"/>
    <w:rsid w:val="006A0381"/>
    <w:rsid w:val="006B4694"/>
    <w:rsid w:val="00866942"/>
    <w:rsid w:val="00873899"/>
    <w:rsid w:val="008848D4"/>
    <w:rsid w:val="00923D77"/>
    <w:rsid w:val="00943BA6"/>
    <w:rsid w:val="009C5066"/>
    <w:rsid w:val="00A75D6B"/>
    <w:rsid w:val="00AD6BF4"/>
    <w:rsid w:val="00B00092"/>
    <w:rsid w:val="00B35E46"/>
    <w:rsid w:val="00B75446"/>
    <w:rsid w:val="00BB7BFD"/>
    <w:rsid w:val="00E03572"/>
    <w:rsid w:val="00EA55B5"/>
    <w:rsid w:val="00F04505"/>
    <w:rsid w:val="00F1635E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CE33"/>
  <w15:chartTrackingRefBased/>
  <w15:docId w15:val="{C5A92EA0-9D7A-4FBF-8338-0DED8A7E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592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5592B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val="en-GB" w:eastAsia="pl-P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5592B"/>
    <w:rPr>
      <w:rFonts w:ascii="Times New Roman" w:eastAsia="Times New Roman" w:hAnsi="Times New Roman" w:cs="Times New Roman"/>
      <w:b/>
      <w:kern w:val="0"/>
      <w:sz w:val="24"/>
      <w:szCs w:val="20"/>
      <w:lang w:val="en-GB" w:eastAsia="pl-PL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738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7389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73899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1850</Words>
  <Characters>1055</Characters>
  <Application>Microsoft Office Word</Application>
  <DocSecurity>0</DocSecurity>
  <Lines>8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 Petruškaitė</dc:creator>
  <cp:keywords/>
  <dc:description/>
  <cp:lastModifiedBy>Kristina Brundzienė</cp:lastModifiedBy>
  <cp:revision>7</cp:revision>
  <dcterms:created xsi:type="dcterms:W3CDTF">2024-05-21T10:49:00Z</dcterms:created>
  <dcterms:modified xsi:type="dcterms:W3CDTF">2024-05-22T11:04:00Z</dcterms:modified>
</cp:coreProperties>
</file>