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75212" w14:textId="77777777" w:rsidR="00330A5D" w:rsidRDefault="00330A5D" w:rsidP="00C16269">
      <w:pPr>
        <w:pStyle w:val="TTEMEASMCA"/>
        <w:rPr>
          <w:lang w:val="lt-LT"/>
        </w:rPr>
      </w:pPr>
      <w:bookmarkStart w:id="0" w:name="_Toc129243261"/>
      <w:bookmarkStart w:id="1" w:name="_Toc129243136"/>
    </w:p>
    <w:p w14:paraId="0B9D919D" w14:textId="77777777" w:rsidR="00330A5D" w:rsidRDefault="00330A5D" w:rsidP="00C16269">
      <w:pPr>
        <w:pStyle w:val="TTEMEASMCA"/>
        <w:rPr>
          <w:lang w:val="lt-LT"/>
        </w:rPr>
      </w:pPr>
    </w:p>
    <w:p w14:paraId="7C91DCC3" w14:textId="77777777" w:rsidR="00330A5D" w:rsidRDefault="00330A5D" w:rsidP="00C16269">
      <w:pPr>
        <w:pStyle w:val="TTEMEASMCA"/>
        <w:rPr>
          <w:lang w:val="lt-LT"/>
        </w:rPr>
      </w:pPr>
    </w:p>
    <w:p w14:paraId="60C13DAC" w14:textId="77777777" w:rsidR="00330A5D" w:rsidRDefault="00330A5D" w:rsidP="00C16269">
      <w:pPr>
        <w:pStyle w:val="TTEMEASMCA"/>
        <w:rPr>
          <w:lang w:val="lt-LT"/>
        </w:rPr>
      </w:pPr>
    </w:p>
    <w:p w14:paraId="5D91450D" w14:textId="77777777" w:rsidR="00330A5D" w:rsidRDefault="00330A5D" w:rsidP="00C16269">
      <w:pPr>
        <w:pStyle w:val="TTEMEASMCA"/>
        <w:rPr>
          <w:lang w:val="lt-LT"/>
        </w:rPr>
      </w:pPr>
    </w:p>
    <w:p w14:paraId="573487AB" w14:textId="77777777" w:rsidR="00330A5D" w:rsidRDefault="00330A5D" w:rsidP="00C16269">
      <w:pPr>
        <w:pStyle w:val="TTEMEASMCA"/>
        <w:rPr>
          <w:lang w:val="lt-LT"/>
        </w:rPr>
      </w:pPr>
    </w:p>
    <w:p w14:paraId="28F34D0E" w14:textId="77777777" w:rsidR="00330A5D" w:rsidRDefault="00330A5D" w:rsidP="00C16269">
      <w:pPr>
        <w:pStyle w:val="TTEMEASMCA"/>
        <w:rPr>
          <w:lang w:val="lt-LT"/>
        </w:rPr>
      </w:pPr>
    </w:p>
    <w:p w14:paraId="5FD846E0" w14:textId="77777777" w:rsidR="00330A5D" w:rsidRDefault="00330A5D" w:rsidP="00C16269">
      <w:pPr>
        <w:pStyle w:val="TTEMEASMCA"/>
        <w:rPr>
          <w:lang w:val="lt-LT"/>
        </w:rPr>
      </w:pPr>
    </w:p>
    <w:p w14:paraId="057922D8" w14:textId="77777777" w:rsidR="00330A5D" w:rsidRDefault="00330A5D" w:rsidP="00C16269">
      <w:pPr>
        <w:pStyle w:val="TTEMEASMCA"/>
        <w:rPr>
          <w:lang w:val="lt-LT"/>
        </w:rPr>
      </w:pPr>
    </w:p>
    <w:p w14:paraId="4614D483" w14:textId="77777777" w:rsidR="00330A5D" w:rsidRDefault="00330A5D" w:rsidP="00C16269">
      <w:pPr>
        <w:pStyle w:val="TTEMEASMCA"/>
        <w:rPr>
          <w:lang w:val="lt-LT"/>
        </w:rPr>
      </w:pPr>
    </w:p>
    <w:p w14:paraId="5D0A199C" w14:textId="77777777" w:rsidR="00330A5D" w:rsidRDefault="00330A5D" w:rsidP="00C16269">
      <w:pPr>
        <w:pStyle w:val="TTEMEASMCA"/>
        <w:rPr>
          <w:lang w:val="lt-LT"/>
        </w:rPr>
      </w:pPr>
    </w:p>
    <w:p w14:paraId="05446CD8" w14:textId="77777777" w:rsidR="00330A5D" w:rsidRDefault="00330A5D" w:rsidP="00C16269">
      <w:pPr>
        <w:pStyle w:val="TTEMEASMCA"/>
        <w:rPr>
          <w:lang w:val="lt-LT"/>
        </w:rPr>
      </w:pPr>
    </w:p>
    <w:p w14:paraId="673A3B2F" w14:textId="77777777" w:rsidR="00330A5D" w:rsidRDefault="00330A5D" w:rsidP="00C16269">
      <w:pPr>
        <w:pStyle w:val="TTEMEASMCA"/>
        <w:rPr>
          <w:lang w:val="lt-LT"/>
        </w:rPr>
      </w:pPr>
    </w:p>
    <w:p w14:paraId="7990CFBD" w14:textId="77777777" w:rsidR="00330A5D" w:rsidRDefault="00330A5D" w:rsidP="00C16269">
      <w:pPr>
        <w:pStyle w:val="TTEMEASMCA"/>
        <w:rPr>
          <w:lang w:val="lt-LT"/>
        </w:rPr>
      </w:pPr>
    </w:p>
    <w:p w14:paraId="67190A15" w14:textId="77777777" w:rsidR="00330A5D" w:rsidRDefault="00330A5D" w:rsidP="00C16269">
      <w:pPr>
        <w:pStyle w:val="TTEMEASMCA"/>
        <w:rPr>
          <w:lang w:val="lt-LT"/>
        </w:rPr>
      </w:pPr>
    </w:p>
    <w:p w14:paraId="38C9FC9D" w14:textId="77777777" w:rsidR="00330A5D" w:rsidRDefault="00330A5D" w:rsidP="00C16269">
      <w:pPr>
        <w:pStyle w:val="TTEMEASMCA"/>
        <w:rPr>
          <w:lang w:val="lt-LT"/>
        </w:rPr>
      </w:pPr>
    </w:p>
    <w:p w14:paraId="17ACBA86" w14:textId="77777777" w:rsidR="00330A5D" w:rsidRDefault="00330A5D" w:rsidP="00C16269">
      <w:pPr>
        <w:pStyle w:val="TTEMEASMCA"/>
        <w:rPr>
          <w:lang w:val="lt-LT"/>
        </w:rPr>
      </w:pPr>
    </w:p>
    <w:p w14:paraId="36EBD313" w14:textId="77777777" w:rsidR="00330A5D" w:rsidRDefault="00330A5D" w:rsidP="00C16269">
      <w:pPr>
        <w:pStyle w:val="TTEMEASMCA"/>
        <w:rPr>
          <w:lang w:val="lt-LT"/>
        </w:rPr>
      </w:pPr>
    </w:p>
    <w:p w14:paraId="67E2E61A" w14:textId="77777777" w:rsidR="00330A5D" w:rsidRDefault="00330A5D" w:rsidP="00C16269">
      <w:pPr>
        <w:pStyle w:val="TTEMEASMCA"/>
        <w:rPr>
          <w:lang w:val="lt-LT"/>
        </w:rPr>
      </w:pPr>
    </w:p>
    <w:p w14:paraId="209D6017" w14:textId="77777777" w:rsidR="00330A5D" w:rsidRDefault="00330A5D" w:rsidP="00C16269">
      <w:pPr>
        <w:pStyle w:val="TTEMEASMCA"/>
        <w:rPr>
          <w:lang w:val="lt-LT"/>
        </w:rPr>
      </w:pPr>
    </w:p>
    <w:p w14:paraId="461FF2B1" w14:textId="77777777" w:rsidR="00330A5D" w:rsidRDefault="00330A5D" w:rsidP="00C16269">
      <w:pPr>
        <w:pStyle w:val="TTEMEASMCA"/>
        <w:rPr>
          <w:lang w:val="lt-LT"/>
        </w:rPr>
      </w:pPr>
    </w:p>
    <w:p w14:paraId="018A8DD6" w14:textId="77777777" w:rsidR="00330A5D" w:rsidRDefault="00330A5D" w:rsidP="00C16269">
      <w:pPr>
        <w:pStyle w:val="TTEMEASMCA"/>
        <w:rPr>
          <w:lang w:val="lt-LT"/>
        </w:rPr>
      </w:pPr>
    </w:p>
    <w:p w14:paraId="2D668890" w14:textId="52AE3DED" w:rsidR="00C16269" w:rsidRDefault="00C16269" w:rsidP="00C16269">
      <w:pPr>
        <w:pStyle w:val="TTEMEASMCA"/>
        <w:rPr>
          <w:lang w:val="lt-LT"/>
        </w:rPr>
      </w:pPr>
      <w:r>
        <w:rPr>
          <w:lang w:val="lt-LT"/>
        </w:rPr>
        <w:t>A. ŽENKLINIMAS</w:t>
      </w:r>
      <w:bookmarkEnd w:id="0"/>
      <w:bookmarkEnd w:id="1"/>
    </w:p>
    <w:p w14:paraId="5191CEBC" w14:textId="77777777" w:rsidR="00C16269" w:rsidRDefault="00C16269" w:rsidP="00C16269">
      <w:pPr>
        <w:ind w:left="567" w:hanging="567"/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br w:type="page"/>
      </w:r>
    </w:p>
    <w:p w14:paraId="61B4D4A4" w14:textId="77777777" w:rsidR="00C16269" w:rsidRDefault="00C16269" w:rsidP="00C16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caps/>
          <w:sz w:val="22"/>
          <w:szCs w:val="22"/>
          <w:lang w:val="lt-LT"/>
        </w:rPr>
      </w:pPr>
      <w:r>
        <w:rPr>
          <w:b/>
          <w:caps/>
          <w:sz w:val="22"/>
          <w:szCs w:val="22"/>
          <w:lang w:val="lt-LT"/>
        </w:rPr>
        <w:lastRenderedPageBreak/>
        <w:t xml:space="preserve">Informacija ant </w:t>
      </w:r>
      <w:r>
        <w:rPr>
          <w:b/>
          <w:sz w:val="22"/>
          <w:szCs w:val="22"/>
          <w:lang w:val="lt-LT"/>
        </w:rPr>
        <w:t>IŠORINĖS</w:t>
      </w:r>
      <w:r>
        <w:rPr>
          <w:sz w:val="22"/>
          <w:szCs w:val="22"/>
          <w:lang w:val="lt-LT"/>
        </w:rPr>
        <w:t xml:space="preserve"> </w:t>
      </w:r>
      <w:r>
        <w:rPr>
          <w:b/>
          <w:caps/>
          <w:sz w:val="22"/>
          <w:szCs w:val="22"/>
          <w:lang w:val="lt-LT"/>
        </w:rPr>
        <w:t xml:space="preserve">(JEI JOS NĖRA – </w:t>
      </w:r>
      <w:r>
        <w:rPr>
          <w:b/>
          <w:sz w:val="22"/>
          <w:szCs w:val="22"/>
          <w:lang w:val="lt-LT"/>
        </w:rPr>
        <w:t>VIDINĖS</w:t>
      </w:r>
      <w:r>
        <w:rPr>
          <w:b/>
          <w:caps/>
          <w:sz w:val="22"/>
          <w:szCs w:val="22"/>
          <w:lang w:val="lt-LT"/>
        </w:rPr>
        <w:t xml:space="preserve">) pakuotės </w:t>
      </w:r>
    </w:p>
    <w:p w14:paraId="714E8951" w14:textId="77777777" w:rsidR="00C16269" w:rsidRDefault="00C16269" w:rsidP="00C16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caps/>
          <w:sz w:val="22"/>
          <w:szCs w:val="22"/>
          <w:lang w:val="lt-LT"/>
        </w:rPr>
      </w:pPr>
    </w:p>
    <w:p w14:paraId="6CF6DE49" w14:textId="77777777" w:rsidR="00C16269" w:rsidRDefault="00C16269" w:rsidP="00C16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caps/>
          <w:sz w:val="22"/>
          <w:szCs w:val="22"/>
          <w:lang w:val="lt-LT"/>
        </w:rPr>
      </w:pPr>
      <w:r>
        <w:rPr>
          <w:b/>
          <w:caps/>
          <w:sz w:val="22"/>
          <w:szCs w:val="22"/>
          <w:lang w:val="lt-LT"/>
        </w:rPr>
        <w:t>Kartono dėžutė</w:t>
      </w:r>
    </w:p>
    <w:p w14:paraId="55BA8C15" w14:textId="77777777" w:rsidR="00C16269" w:rsidRDefault="00C16269" w:rsidP="00C16269">
      <w:pPr>
        <w:ind w:left="567" w:hanging="567"/>
        <w:rPr>
          <w:sz w:val="22"/>
          <w:szCs w:val="22"/>
          <w:lang w:val="lt-LT"/>
        </w:rPr>
      </w:pPr>
    </w:p>
    <w:p w14:paraId="709CDB51" w14:textId="77777777" w:rsidR="00C16269" w:rsidRDefault="00C16269" w:rsidP="00C16269">
      <w:pPr>
        <w:ind w:left="567" w:hanging="567"/>
        <w:rPr>
          <w:sz w:val="22"/>
          <w:szCs w:val="22"/>
          <w:lang w:val="lt-LT"/>
        </w:rPr>
      </w:pPr>
    </w:p>
    <w:p w14:paraId="4C969C86" w14:textId="77777777" w:rsidR="00C16269" w:rsidRDefault="00C16269" w:rsidP="00C16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 w:val="22"/>
          <w:szCs w:val="22"/>
          <w:lang w:val="lt-LT"/>
        </w:rPr>
      </w:pPr>
      <w:r>
        <w:rPr>
          <w:b/>
          <w:caps/>
          <w:sz w:val="22"/>
          <w:szCs w:val="22"/>
          <w:lang w:val="lt-LT"/>
        </w:rPr>
        <w:t>1.</w:t>
      </w:r>
      <w:r>
        <w:rPr>
          <w:b/>
          <w:caps/>
          <w:sz w:val="22"/>
          <w:szCs w:val="22"/>
          <w:lang w:val="lt-LT"/>
        </w:rPr>
        <w:tab/>
        <w:t>vaistinio preparato pavadinimas</w:t>
      </w:r>
    </w:p>
    <w:p w14:paraId="48FFA250" w14:textId="77777777" w:rsidR="00C16269" w:rsidRDefault="00C16269" w:rsidP="00C16269">
      <w:pPr>
        <w:ind w:left="567" w:hanging="567"/>
        <w:rPr>
          <w:sz w:val="22"/>
          <w:szCs w:val="22"/>
          <w:lang w:val="lt-LT"/>
        </w:rPr>
      </w:pPr>
    </w:p>
    <w:p w14:paraId="1202A48B" w14:textId="58AF82BE" w:rsidR="00C16269" w:rsidRDefault="00C16269" w:rsidP="00571A6B">
      <w:pPr>
        <w:pStyle w:val="pf0"/>
        <w:spacing w:before="0" w:beforeAutospacing="0" w:after="0" w:afterAutospacing="0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paxeladine </w:t>
      </w:r>
      <w:r w:rsidRPr="00EF4826">
        <w:rPr>
          <w:rStyle w:val="cf01"/>
          <w:rFonts w:ascii="Times New Roman" w:hAnsi="Times New Roman" w:cs="Times New Roman"/>
          <w:sz w:val="22"/>
          <w:szCs w:val="22"/>
          <w:lang w:val="it-IT"/>
        </w:rPr>
        <w:t>2 mg/ml</w:t>
      </w:r>
      <w:r>
        <w:rPr>
          <w:sz w:val="22"/>
          <w:szCs w:val="22"/>
          <w:lang w:val="lt-LT"/>
        </w:rPr>
        <w:t xml:space="preserve"> sirupas</w:t>
      </w:r>
    </w:p>
    <w:p w14:paraId="0A6F14EF" w14:textId="77777777" w:rsidR="00C16269" w:rsidRPr="00833134" w:rsidRDefault="00C16269" w:rsidP="00571A6B">
      <w:pPr>
        <w:rPr>
          <w:snapToGrid w:val="0"/>
          <w:sz w:val="22"/>
          <w:szCs w:val="22"/>
          <w:lang w:val="lt-LT"/>
        </w:rPr>
      </w:pPr>
      <w:r w:rsidRPr="00833134">
        <w:rPr>
          <w:snapToGrid w:val="0"/>
          <w:sz w:val="22"/>
          <w:szCs w:val="22"/>
          <w:lang w:val="lt-LT"/>
        </w:rPr>
        <w:t>okseladino</w:t>
      </w:r>
      <w:r>
        <w:rPr>
          <w:snapToGrid w:val="0"/>
          <w:sz w:val="22"/>
          <w:szCs w:val="22"/>
          <w:lang w:val="lt-LT"/>
        </w:rPr>
        <w:t xml:space="preserve"> </w:t>
      </w:r>
      <w:r w:rsidRPr="00833134">
        <w:rPr>
          <w:snapToGrid w:val="0"/>
          <w:sz w:val="22"/>
          <w:szCs w:val="22"/>
          <w:lang w:val="lt-LT"/>
        </w:rPr>
        <w:t>vandenilio citratas</w:t>
      </w:r>
    </w:p>
    <w:p w14:paraId="6282BD49" w14:textId="77777777" w:rsidR="00C16269" w:rsidRDefault="00C16269" w:rsidP="00571A6B">
      <w:pPr>
        <w:rPr>
          <w:sz w:val="22"/>
          <w:szCs w:val="22"/>
          <w:lang w:val="lt-LT"/>
        </w:rPr>
      </w:pPr>
    </w:p>
    <w:p w14:paraId="4CA476A8" w14:textId="77777777" w:rsidR="00C16269" w:rsidRDefault="00C16269" w:rsidP="00571A6B">
      <w:pPr>
        <w:rPr>
          <w:sz w:val="22"/>
          <w:szCs w:val="22"/>
          <w:lang w:val="lt-LT"/>
        </w:rPr>
      </w:pPr>
    </w:p>
    <w:p w14:paraId="5C68DC67" w14:textId="77777777" w:rsidR="00C16269" w:rsidRDefault="00C16269" w:rsidP="00C16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caps/>
          <w:sz w:val="22"/>
          <w:szCs w:val="22"/>
          <w:lang w:val="lt-LT"/>
        </w:rPr>
      </w:pPr>
      <w:r>
        <w:rPr>
          <w:b/>
          <w:caps/>
          <w:sz w:val="22"/>
          <w:szCs w:val="22"/>
          <w:lang w:val="lt-LT"/>
        </w:rPr>
        <w:t>2.</w:t>
      </w:r>
      <w:r>
        <w:rPr>
          <w:b/>
          <w:caps/>
          <w:sz w:val="22"/>
          <w:szCs w:val="22"/>
          <w:lang w:val="lt-LT"/>
        </w:rPr>
        <w:tab/>
      </w:r>
      <w:r w:rsidRPr="00996D39">
        <w:rPr>
          <w:b/>
          <w:caps/>
          <w:sz w:val="22"/>
          <w:szCs w:val="22"/>
          <w:lang w:val="lt-LT"/>
        </w:rPr>
        <w:t>VEIKLIOJI (-IOS) MEDŽIAGA (-OS) IR JOS (-Ų) KIEKIS (-IAI)</w:t>
      </w:r>
    </w:p>
    <w:p w14:paraId="3DDC3F4C" w14:textId="77777777" w:rsidR="00C16269" w:rsidRDefault="00C16269" w:rsidP="00C16269">
      <w:pPr>
        <w:widowControl w:val="0"/>
        <w:tabs>
          <w:tab w:val="left" w:pos="567"/>
        </w:tabs>
        <w:rPr>
          <w:snapToGrid w:val="0"/>
          <w:sz w:val="22"/>
          <w:szCs w:val="22"/>
          <w:lang w:val="lt-LT"/>
        </w:rPr>
      </w:pPr>
    </w:p>
    <w:p w14:paraId="45752552" w14:textId="77777777" w:rsidR="00C16269" w:rsidRDefault="00C16269" w:rsidP="00C16269">
      <w:pPr>
        <w:widowControl w:val="0"/>
        <w:tabs>
          <w:tab w:val="left" w:pos="567"/>
        </w:tabs>
        <w:rPr>
          <w:snapToGrid w:val="0"/>
          <w:sz w:val="22"/>
          <w:szCs w:val="22"/>
          <w:lang w:val="lt-LT"/>
        </w:rPr>
      </w:pPr>
      <w:r>
        <w:rPr>
          <w:snapToGrid w:val="0"/>
          <w:sz w:val="22"/>
          <w:szCs w:val="22"/>
          <w:lang w:val="lt-LT"/>
        </w:rPr>
        <w:t>1 ml sirupo yra 2 mg okseladino vandenilio citrato.</w:t>
      </w:r>
    </w:p>
    <w:p w14:paraId="3A25850B" w14:textId="77777777" w:rsidR="00C16269" w:rsidRDefault="00C16269" w:rsidP="00C16269">
      <w:pPr>
        <w:ind w:left="567" w:hanging="567"/>
        <w:rPr>
          <w:snapToGrid w:val="0"/>
          <w:color w:val="000000"/>
          <w:sz w:val="22"/>
          <w:szCs w:val="22"/>
          <w:lang w:val="lt-LT"/>
        </w:rPr>
      </w:pPr>
      <w:r>
        <w:rPr>
          <w:snapToGrid w:val="0"/>
          <w:color w:val="000000"/>
          <w:sz w:val="22"/>
          <w:szCs w:val="22"/>
          <w:lang w:val="lt-LT"/>
        </w:rPr>
        <w:t>Vienoje 2,5 ml dozėje yra 5 mg okseladino vandenilio citrato.</w:t>
      </w:r>
    </w:p>
    <w:p w14:paraId="4C6DD10F" w14:textId="77777777" w:rsidR="00C16269" w:rsidRDefault="00C16269" w:rsidP="00C16269">
      <w:pPr>
        <w:ind w:left="567" w:hanging="567"/>
        <w:rPr>
          <w:caps/>
          <w:sz w:val="22"/>
          <w:szCs w:val="22"/>
          <w:lang w:val="lt-LT"/>
        </w:rPr>
      </w:pPr>
      <w:r>
        <w:rPr>
          <w:snapToGrid w:val="0"/>
          <w:color w:val="000000"/>
          <w:sz w:val="22"/>
          <w:szCs w:val="22"/>
          <w:lang w:val="lt-LT"/>
        </w:rPr>
        <w:t>Vienoje 5 ml dozėje yra 10 mg okseladino vandenilio citrato.</w:t>
      </w:r>
    </w:p>
    <w:p w14:paraId="2BFA1307" w14:textId="77777777" w:rsidR="00C16269" w:rsidRDefault="00C16269" w:rsidP="00C16269">
      <w:pPr>
        <w:ind w:left="567" w:hanging="567"/>
        <w:rPr>
          <w:caps/>
          <w:sz w:val="22"/>
          <w:szCs w:val="22"/>
          <w:lang w:val="lt-LT"/>
        </w:rPr>
      </w:pPr>
    </w:p>
    <w:p w14:paraId="33B8C092" w14:textId="77777777" w:rsidR="00C16269" w:rsidRDefault="00C16269" w:rsidP="00C16269">
      <w:pPr>
        <w:ind w:left="567" w:hanging="567"/>
        <w:rPr>
          <w:caps/>
          <w:sz w:val="22"/>
          <w:szCs w:val="22"/>
          <w:lang w:val="lt-LT"/>
        </w:rPr>
      </w:pPr>
    </w:p>
    <w:p w14:paraId="51C07063" w14:textId="77777777" w:rsidR="00C16269" w:rsidRDefault="00C16269" w:rsidP="00C16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 w:val="22"/>
          <w:szCs w:val="22"/>
          <w:lang w:val="lt-LT"/>
        </w:rPr>
      </w:pPr>
      <w:r>
        <w:rPr>
          <w:b/>
          <w:caps/>
          <w:sz w:val="22"/>
          <w:szCs w:val="22"/>
          <w:lang w:val="lt-LT"/>
        </w:rPr>
        <w:t>3.</w:t>
      </w:r>
      <w:r>
        <w:rPr>
          <w:b/>
          <w:caps/>
          <w:sz w:val="22"/>
          <w:szCs w:val="22"/>
          <w:lang w:val="lt-LT"/>
        </w:rPr>
        <w:tab/>
        <w:t>pagalbinių medžiagų sąrašas</w:t>
      </w:r>
    </w:p>
    <w:p w14:paraId="5EA46D84" w14:textId="77777777" w:rsidR="00C16269" w:rsidRDefault="00C16269" w:rsidP="00C1626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jc w:val="both"/>
        <w:rPr>
          <w:spacing w:val="-3"/>
          <w:sz w:val="22"/>
          <w:szCs w:val="22"/>
          <w:lang w:val="lt-LT"/>
        </w:rPr>
      </w:pPr>
    </w:p>
    <w:p w14:paraId="650A3BD7" w14:textId="2F842CF1" w:rsidR="00C16269" w:rsidRDefault="00C16269" w:rsidP="00C16269">
      <w:pPr>
        <w:rPr>
          <w:snapToGrid w:val="0"/>
          <w:sz w:val="22"/>
          <w:szCs w:val="22"/>
          <w:lang w:val="lt-LT"/>
        </w:rPr>
      </w:pPr>
      <w:r>
        <w:rPr>
          <w:snapToGrid w:val="0"/>
          <w:sz w:val="22"/>
          <w:szCs w:val="22"/>
          <w:lang w:val="lt-LT"/>
        </w:rPr>
        <w:t xml:space="preserve">Pagalbinės medžiagos: </w:t>
      </w:r>
    </w:p>
    <w:p w14:paraId="54A68D9B" w14:textId="5539F95C" w:rsidR="00C16269" w:rsidRDefault="0007360B" w:rsidP="0021240C">
      <w:pPr>
        <w:autoSpaceDE w:val="0"/>
        <w:autoSpaceDN w:val="0"/>
        <w:adjustRightInd w:val="0"/>
        <w:rPr>
          <w:snapToGrid w:val="0"/>
          <w:sz w:val="22"/>
          <w:szCs w:val="22"/>
          <w:lang w:val="lt-LT"/>
        </w:rPr>
      </w:pPr>
      <w:r>
        <w:rPr>
          <w:snapToGrid w:val="0"/>
          <w:sz w:val="22"/>
          <w:szCs w:val="22"/>
          <w:lang w:val="lt-LT"/>
        </w:rPr>
        <w:t>s</w:t>
      </w:r>
      <w:r w:rsidR="00C16269">
        <w:rPr>
          <w:snapToGrid w:val="0"/>
          <w:sz w:val="22"/>
          <w:szCs w:val="22"/>
          <w:lang w:val="lt-LT"/>
        </w:rPr>
        <w:t>acharozės (4,25 g/5 ml; 2,125 g/2,5 ml), etanolio (</w:t>
      </w:r>
      <w:r w:rsidR="00C16269">
        <w:rPr>
          <w:sz w:val="22"/>
          <w:szCs w:val="22"/>
          <w:lang w:val="lt-LT"/>
        </w:rPr>
        <w:t>12 mg/2,5 ml arba 24 </w:t>
      </w:r>
      <w:r w:rsidR="00C16269" w:rsidRPr="0029620F">
        <w:rPr>
          <w:sz w:val="22"/>
          <w:szCs w:val="22"/>
          <w:lang w:val="lt-LT"/>
        </w:rPr>
        <w:t>mg/5</w:t>
      </w:r>
      <w:r w:rsidR="00C16269">
        <w:rPr>
          <w:sz w:val="22"/>
          <w:szCs w:val="22"/>
          <w:lang w:val="lt-LT"/>
        </w:rPr>
        <w:t> </w:t>
      </w:r>
      <w:r w:rsidR="00C16269" w:rsidRPr="0029620F">
        <w:rPr>
          <w:sz w:val="22"/>
          <w:szCs w:val="22"/>
          <w:lang w:val="lt-LT"/>
        </w:rPr>
        <w:t>ml</w:t>
      </w:r>
      <w:r w:rsidR="00C16269">
        <w:rPr>
          <w:snapToGrid w:val="0"/>
          <w:sz w:val="22"/>
          <w:szCs w:val="22"/>
          <w:lang w:val="lt-LT"/>
        </w:rPr>
        <w:t>).</w:t>
      </w:r>
    </w:p>
    <w:p w14:paraId="14935FBC" w14:textId="77777777" w:rsidR="00C16269" w:rsidRDefault="00C16269" w:rsidP="00C16269">
      <w:pPr>
        <w:rPr>
          <w:caps/>
          <w:sz w:val="22"/>
          <w:szCs w:val="22"/>
          <w:lang w:val="lt-LT"/>
        </w:rPr>
      </w:pPr>
    </w:p>
    <w:p w14:paraId="74CC5C67" w14:textId="77777777" w:rsidR="00C16269" w:rsidRDefault="00C16269" w:rsidP="00C16269">
      <w:pPr>
        <w:ind w:left="567" w:hanging="567"/>
        <w:rPr>
          <w:caps/>
          <w:sz w:val="22"/>
          <w:szCs w:val="22"/>
          <w:lang w:val="lt-LT"/>
        </w:rPr>
      </w:pPr>
    </w:p>
    <w:p w14:paraId="5F01C298" w14:textId="77777777" w:rsidR="00C16269" w:rsidRDefault="00C16269" w:rsidP="00C16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 w:val="22"/>
          <w:szCs w:val="22"/>
          <w:lang w:val="lt-LT"/>
        </w:rPr>
      </w:pPr>
      <w:r>
        <w:rPr>
          <w:b/>
          <w:caps/>
          <w:sz w:val="22"/>
          <w:szCs w:val="22"/>
          <w:lang w:val="lt-LT"/>
        </w:rPr>
        <w:t>4.</w:t>
      </w:r>
      <w:r>
        <w:rPr>
          <w:b/>
          <w:caps/>
          <w:sz w:val="22"/>
          <w:szCs w:val="22"/>
          <w:lang w:val="lt-LT"/>
        </w:rPr>
        <w:tab/>
        <w:t>FARMACINĖ forma ir KIEKIS PAKUOTĖJE</w:t>
      </w:r>
    </w:p>
    <w:p w14:paraId="61931FB4" w14:textId="77777777" w:rsidR="00C16269" w:rsidRDefault="00C16269" w:rsidP="00C16269">
      <w:pPr>
        <w:ind w:left="567" w:hanging="567"/>
        <w:rPr>
          <w:caps/>
          <w:sz w:val="22"/>
          <w:szCs w:val="22"/>
          <w:lang w:val="lt-LT"/>
        </w:rPr>
      </w:pPr>
    </w:p>
    <w:p w14:paraId="6434181A" w14:textId="77777777" w:rsidR="00C16269" w:rsidRDefault="00C16269" w:rsidP="00C16269">
      <w:pPr>
        <w:rPr>
          <w:sz w:val="22"/>
          <w:szCs w:val="22"/>
          <w:lang w:val="lt-LT"/>
        </w:rPr>
      </w:pPr>
      <w:r w:rsidRPr="00BF37B8">
        <w:rPr>
          <w:sz w:val="22"/>
          <w:szCs w:val="22"/>
          <w:highlight w:val="lightGray"/>
          <w:lang w:val="lt-LT"/>
        </w:rPr>
        <w:t>Sirupas</w:t>
      </w:r>
    </w:p>
    <w:p w14:paraId="3D8D83DF" w14:textId="77777777" w:rsidR="00C16269" w:rsidRDefault="00C16269" w:rsidP="00C16269">
      <w:pPr>
        <w:ind w:left="567" w:hanging="567"/>
        <w:rPr>
          <w:caps/>
          <w:sz w:val="22"/>
          <w:szCs w:val="22"/>
          <w:lang w:val="lt-LT"/>
        </w:rPr>
      </w:pPr>
    </w:p>
    <w:p w14:paraId="7908E776" w14:textId="77777777" w:rsidR="00C16269" w:rsidRDefault="00C16269" w:rsidP="00C16269">
      <w:pPr>
        <w:ind w:left="567" w:hanging="567"/>
        <w:rPr>
          <w:snapToGrid w:val="0"/>
          <w:sz w:val="22"/>
          <w:szCs w:val="22"/>
          <w:lang w:val="lt-LT"/>
        </w:rPr>
      </w:pPr>
      <w:r>
        <w:rPr>
          <w:snapToGrid w:val="0"/>
          <w:sz w:val="22"/>
          <w:szCs w:val="22"/>
          <w:lang w:val="lt-LT"/>
        </w:rPr>
        <w:t>100 ml sirupo.</w:t>
      </w:r>
    </w:p>
    <w:p w14:paraId="65A497D2" w14:textId="2E2D1AE7" w:rsidR="00C16269" w:rsidRDefault="00C16269" w:rsidP="00C16269">
      <w:pPr>
        <w:ind w:left="567" w:hanging="567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Matavimo taurelė (su 2,5 </w:t>
      </w:r>
      <w:r w:rsidR="0007360B">
        <w:rPr>
          <w:sz w:val="22"/>
          <w:szCs w:val="22"/>
          <w:lang w:val="lt-LT"/>
        </w:rPr>
        <w:t xml:space="preserve">ml </w:t>
      </w:r>
      <w:r>
        <w:rPr>
          <w:sz w:val="22"/>
          <w:szCs w:val="22"/>
          <w:lang w:val="lt-LT"/>
        </w:rPr>
        <w:t>ir 5 ml žymomis).</w:t>
      </w:r>
    </w:p>
    <w:p w14:paraId="76613A2A" w14:textId="77777777" w:rsidR="00C16269" w:rsidRDefault="00C16269" w:rsidP="00C16269">
      <w:pPr>
        <w:ind w:left="567" w:hanging="567"/>
        <w:rPr>
          <w:sz w:val="22"/>
          <w:szCs w:val="22"/>
          <w:lang w:val="lt-LT"/>
        </w:rPr>
      </w:pPr>
    </w:p>
    <w:p w14:paraId="0B014629" w14:textId="77777777" w:rsidR="00C16269" w:rsidRDefault="00C16269" w:rsidP="00C16269">
      <w:pPr>
        <w:ind w:left="567" w:hanging="567"/>
        <w:rPr>
          <w:caps/>
          <w:sz w:val="22"/>
          <w:szCs w:val="22"/>
          <w:lang w:val="lt-LT"/>
        </w:rPr>
      </w:pPr>
    </w:p>
    <w:p w14:paraId="4AED51C2" w14:textId="77777777" w:rsidR="00C16269" w:rsidRDefault="00C16269" w:rsidP="00C16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 w:val="22"/>
          <w:szCs w:val="22"/>
          <w:lang w:val="lt-LT"/>
        </w:rPr>
      </w:pPr>
      <w:r>
        <w:rPr>
          <w:b/>
          <w:caps/>
          <w:sz w:val="22"/>
          <w:szCs w:val="22"/>
          <w:lang w:val="lt-LT"/>
        </w:rPr>
        <w:t>5.</w:t>
      </w:r>
      <w:r>
        <w:rPr>
          <w:b/>
          <w:caps/>
          <w:sz w:val="22"/>
          <w:szCs w:val="22"/>
          <w:lang w:val="lt-LT"/>
        </w:rPr>
        <w:tab/>
        <w:t xml:space="preserve">vartojimo METODAS IR būdas </w:t>
      </w:r>
      <w:r w:rsidRPr="00047A57">
        <w:rPr>
          <w:b/>
          <w:caps/>
          <w:sz w:val="22"/>
          <w:szCs w:val="22"/>
          <w:lang w:val="lt-LT"/>
        </w:rPr>
        <w:t>(-AI)</w:t>
      </w:r>
    </w:p>
    <w:p w14:paraId="0D666888" w14:textId="77777777" w:rsidR="00C16269" w:rsidRDefault="00C16269" w:rsidP="00C16269">
      <w:pPr>
        <w:ind w:left="567" w:hanging="567"/>
        <w:rPr>
          <w:caps/>
          <w:sz w:val="22"/>
          <w:szCs w:val="22"/>
          <w:lang w:val="lt-LT"/>
        </w:rPr>
      </w:pPr>
    </w:p>
    <w:p w14:paraId="2CC4CFD9" w14:textId="77777777" w:rsidR="00C16269" w:rsidRDefault="00C16269" w:rsidP="00C16269">
      <w:pPr>
        <w:ind w:left="567" w:hanging="567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Vartoti per burną.</w:t>
      </w:r>
    </w:p>
    <w:p w14:paraId="15667247" w14:textId="77777777" w:rsidR="00C16269" w:rsidRDefault="00C16269" w:rsidP="00C16269">
      <w:pPr>
        <w:ind w:left="567" w:hanging="567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Prieš vartojimą perskaitykite pakuotės lapelį.</w:t>
      </w:r>
    </w:p>
    <w:p w14:paraId="163ADB59" w14:textId="77777777" w:rsidR="00C16269" w:rsidRDefault="00C16269" w:rsidP="00C16269">
      <w:pPr>
        <w:ind w:left="567" w:hanging="567"/>
        <w:rPr>
          <w:caps/>
          <w:sz w:val="22"/>
          <w:szCs w:val="22"/>
          <w:lang w:val="lt-LT"/>
        </w:rPr>
      </w:pPr>
    </w:p>
    <w:p w14:paraId="6AFD98BB" w14:textId="77777777" w:rsidR="00C16269" w:rsidRDefault="00C16269" w:rsidP="00C16269">
      <w:pPr>
        <w:ind w:left="567" w:hanging="567"/>
        <w:rPr>
          <w:caps/>
          <w:sz w:val="22"/>
          <w:szCs w:val="22"/>
          <w:lang w:val="lt-LT"/>
        </w:rPr>
      </w:pPr>
    </w:p>
    <w:p w14:paraId="1DD92F01" w14:textId="77777777" w:rsidR="00C16269" w:rsidRDefault="00C16269" w:rsidP="00C16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hanging="720"/>
        <w:outlineLvl w:val="0"/>
        <w:rPr>
          <w:b/>
          <w:caps/>
          <w:sz w:val="22"/>
          <w:szCs w:val="22"/>
          <w:lang w:val="lt-LT"/>
        </w:rPr>
      </w:pPr>
      <w:r>
        <w:rPr>
          <w:b/>
          <w:caps/>
          <w:sz w:val="22"/>
          <w:szCs w:val="22"/>
          <w:lang w:val="lt-LT"/>
        </w:rPr>
        <w:t>6.</w:t>
      </w:r>
      <w:r>
        <w:rPr>
          <w:b/>
          <w:caps/>
          <w:sz w:val="22"/>
          <w:szCs w:val="22"/>
          <w:lang w:val="lt-LT"/>
        </w:rPr>
        <w:tab/>
        <w:t>SPECIALUS Įspėjimas</w:t>
      </w:r>
      <w:r>
        <w:rPr>
          <w:sz w:val="22"/>
          <w:szCs w:val="22"/>
          <w:lang w:val="lt-LT"/>
        </w:rPr>
        <w:t xml:space="preserve">, </w:t>
      </w:r>
      <w:r>
        <w:rPr>
          <w:b/>
          <w:sz w:val="22"/>
          <w:szCs w:val="22"/>
          <w:lang w:val="lt-LT"/>
        </w:rPr>
        <w:t xml:space="preserve">JOG VAISTINĮ PREPARATĄ BŪTINA LAIKYTI </w:t>
      </w:r>
      <w:r>
        <w:rPr>
          <w:b/>
          <w:caps/>
          <w:sz w:val="22"/>
          <w:szCs w:val="22"/>
          <w:lang w:val="lt-LT"/>
        </w:rPr>
        <w:t xml:space="preserve">vaikams </w:t>
      </w:r>
      <w:r w:rsidRPr="006C5E8C">
        <w:rPr>
          <w:b/>
          <w:caps/>
          <w:sz w:val="22"/>
          <w:szCs w:val="22"/>
          <w:lang w:val="lt-LT"/>
        </w:rPr>
        <w:t xml:space="preserve"> </w:t>
      </w:r>
      <w:r>
        <w:rPr>
          <w:b/>
          <w:caps/>
          <w:sz w:val="22"/>
          <w:szCs w:val="22"/>
          <w:lang w:val="lt-LT"/>
        </w:rPr>
        <w:t>nepastebimojeir nepasiekiamoje vietoje</w:t>
      </w:r>
    </w:p>
    <w:p w14:paraId="2FECF096" w14:textId="77777777" w:rsidR="00C16269" w:rsidRDefault="00C16269" w:rsidP="00C16269">
      <w:pPr>
        <w:ind w:left="567" w:hanging="567"/>
        <w:rPr>
          <w:sz w:val="22"/>
          <w:szCs w:val="22"/>
          <w:lang w:val="lt-LT"/>
        </w:rPr>
      </w:pPr>
    </w:p>
    <w:p w14:paraId="2FD67F50" w14:textId="77777777" w:rsidR="00C16269" w:rsidRDefault="00C16269" w:rsidP="00C16269">
      <w:pPr>
        <w:ind w:left="567" w:hanging="567"/>
        <w:outlineLvl w:val="0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Laikyti vaikams</w:t>
      </w:r>
      <w:r w:rsidRPr="006C5E8C">
        <w:rPr>
          <w:sz w:val="22"/>
          <w:szCs w:val="22"/>
          <w:lang w:val="lt-LT"/>
        </w:rPr>
        <w:t xml:space="preserve"> </w:t>
      </w:r>
      <w:r>
        <w:rPr>
          <w:sz w:val="22"/>
          <w:szCs w:val="22"/>
          <w:lang w:val="lt-LT"/>
        </w:rPr>
        <w:t>nepastebimoje ir nepasiekiamoje vietoje.</w:t>
      </w:r>
    </w:p>
    <w:p w14:paraId="52DEEB37" w14:textId="77777777" w:rsidR="00C16269" w:rsidRDefault="00C16269" w:rsidP="00C16269">
      <w:pPr>
        <w:ind w:left="567" w:hanging="567"/>
        <w:outlineLvl w:val="0"/>
        <w:rPr>
          <w:sz w:val="22"/>
          <w:szCs w:val="22"/>
          <w:lang w:val="lt-LT"/>
        </w:rPr>
      </w:pPr>
    </w:p>
    <w:p w14:paraId="4CF27DF0" w14:textId="77777777" w:rsidR="00C16269" w:rsidRDefault="00C16269" w:rsidP="00C16269">
      <w:pPr>
        <w:ind w:left="567" w:hanging="567"/>
        <w:rPr>
          <w:sz w:val="22"/>
          <w:szCs w:val="22"/>
          <w:lang w:val="lt-LT"/>
        </w:rPr>
      </w:pPr>
    </w:p>
    <w:p w14:paraId="0DD63BAE" w14:textId="77777777" w:rsidR="00C16269" w:rsidRDefault="00C16269" w:rsidP="00C16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 w:val="22"/>
          <w:szCs w:val="22"/>
          <w:lang w:val="lt-LT"/>
        </w:rPr>
      </w:pPr>
      <w:r>
        <w:rPr>
          <w:b/>
          <w:caps/>
          <w:sz w:val="22"/>
          <w:szCs w:val="22"/>
          <w:lang w:val="lt-LT"/>
        </w:rPr>
        <w:t>7.</w:t>
      </w:r>
      <w:r>
        <w:rPr>
          <w:b/>
          <w:caps/>
          <w:sz w:val="22"/>
          <w:szCs w:val="22"/>
          <w:lang w:val="lt-LT"/>
        </w:rPr>
        <w:tab/>
      </w:r>
      <w:r w:rsidRPr="00047A57">
        <w:rPr>
          <w:b/>
          <w:caps/>
          <w:sz w:val="22"/>
          <w:szCs w:val="22"/>
          <w:lang w:val="lt-LT"/>
        </w:rPr>
        <w:t xml:space="preserve">KITAS (-I) SPECIALUS (-ŪS) ĮSPĖJIMAS (-AI) </w:t>
      </w:r>
      <w:r>
        <w:rPr>
          <w:b/>
          <w:caps/>
          <w:sz w:val="22"/>
          <w:szCs w:val="22"/>
          <w:lang w:val="lt-LT"/>
        </w:rPr>
        <w:t>(jei reikia)</w:t>
      </w:r>
    </w:p>
    <w:p w14:paraId="6EBC2D5E" w14:textId="77777777" w:rsidR="00C16269" w:rsidRDefault="00C16269" w:rsidP="00C16269">
      <w:pPr>
        <w:ind w:left="567" w:hanging="567"/>
        <w:rPr>
          <w:caps/>
          <w:sz w:val="22"/>
          <w:szCs w:val="22"/>
          <w:lang w:val="lt-LT"/>
        </w:rPr>
      </w:pPr>
    </w:p>
    <w:p w14:paraId="442560F7" w14:textId="77777777" w:rsidR="00C16269" w:rsidRDefault="00C16269" w:rsidP="00C16269">
      <w:pPr>
        <w:ind w:left="567" w:hanging="567"/>
        <w:rPr>
          <w:caps/>
          <w:sz w:val="22"/>
          <w:szCs w:val="22"/>
          <w:lang w:val="lt-LT"/>
        </w:rPr>
      </w:pPr>
    </w:p>
    <w:p w14:paraId="6905BA45" w14:textId="77777777" w:rsidR="00C16269" w:rsidRDefault="00C16269" w:rsidP="00C16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 w:val="22"/>
          <w:szCs w:val="22"/>
          <w:lang w:val="lt-LT"/>
        </w:rPr>
      </w:pPr>
      <w:r>
        <w:rPr>
          <w:b/>
          <w:caps/>
          <w:sz w:val="22"/>
          <w:szCs w:val="22"/>
          <w:lang w:val="lt-LT"/>
        </w:rPr>
        <w:t>8.</w:t>
      </w:r>
      <w:r>
        <w:rPr>
          <w:b/>
          <w:caps/>
          <w:sz w:val="22"/>
          <w:szCs w:val="22"/>
          <w:lang w:val="lt-LT"/>
        </w:rPr>
        <w:tab/>
        <w:t>tinkamumo laikas</w:t>
      </w:r>
    </w:p>
    <w:p w14:paraId="1BC7E167" w14:textId="77777777" w:rsidR="00C16269" w:rsidRDefault="00C16269" w:rsidP="00C16269">
      <w:pPr>
        <w:ind w:left="567" w:hanging="567"/>
        <w:rPr>
          <w:sz w:val="22"/>
          <w:szCs w:val="22"/>
          <w:lang w:val="lt-LT"/>
        </w:rPr>
      </w:pPr>
    </w:p>
    <w:p w14:paraId="5E1EFB51" w14:textId="2FA949A6" w:rsidR="00C16269" w:rsidRDefault="00330A5D" w:rsidP="00C16269">
      <w:pPr>
        <w:ind w:left="567" w:hanging="567"/>
        <w:outlineLvl w:val="0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lastRenderedPageBreak/>
        <w:t xml:space="preserve">EXP: </w:t>
      </w:r>
      <w:r w:rsidR="00C16269">
        <w:rPr>
          <w:sz w:val="22"/>
          <w:szCs w:val="22"/>
          <w:lang w:val="lt-LT"/>
        </w:rPr>
        <w:t>{MMMM</w:t>
      </w:r>
      <w:r>
        <w:rPr>
          <w:sz w:val="22"/>
          <w:szCs w:val="22"/>
          <w:lang w:val="lt-LT"/>
        </w:rPr>
        <w:t xml:space="preserve"> </w:t>
      </w:r>
      <w:r w:rsidR="00C16269">
        <w:rPr>
          <w:sz w:val="22"/>
          <w:szCs w:val="22"/>
          <w:lang w:val="lt-LT"/>
        </w:rPr>
        <w:t>mm}</w:t>
      </w:r>
    </w:p>
    <w:p w14:paraId="659C3687" w14:textId="77777777" w:rsidR="00C16269" w:rsidRDefault="00C16269" w:rsidP="00C16269">
      <w:pPr>
        <w:ind w:left="567" w:hanging="567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Pradėto vartoti sirupo tinkamumo laikas yra 6 mėnesiai</w:t>
      </w:r>
    </w:p>
    <w:p w14:paraId="34E4CCA9" w14:textId="77777777" w:rsidR="00C16269" w:rsidRDefault="00C16269" w:rsidP="00C16269">
      <w:pPr>
        <w:ind w:left="567" w:hanging="567"/>
        <w:rPr>
          <w:sz w:val="22"/>
          <w:szCs w:val="22"/>
          <w:lang w:val="lt-LT"/>
        </w:rPr>
      </w:pPr>
    </w:p>
    <w:p w14:paraId="488C2D49" w14:textId="77777777" w:rsidR="00C16269" w:rsidRDefault="00C16269" w:rsidP="00C16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 w:val="22"/>
          <w:szCs w:val="22"/>
          <w:lang w:val="lt-LT"/>
        </w:rPr>
      </w:pPr>
      <w:r>
        <w:rPr>
          <w:b/>
          <w:caps/>
          <w:sz w:val="22"/>
          <w:szCs w:val="22"/>
          <w:lang w:val="lt-LT"/>
        </w:rPr>
        <w:t>9.</w:t>
      </w:r>
      <w:r>
        <w:rPr>
          <w:b/>
          <w:caps/>
          <w:sz w:val="22"/>
          <w:szCs w:val="22"/>
          <w:lang w:val="lt-LT"/>
        </w:rPr>
        <w:tab/>
        <w:t>SPECIALIOS laikymo sąlygos</w:t>
      </w:r>
    </w:p>
    <w:p w14:paraId="44B224B5" w14:textId="77777777" w:rsidR="00C16269" w:rsidRDefault="00C16269" w:rsidP="00C16269">
      <w:pPr>
        <w:ind w:left="567" w:hanging="567"/>
        <w:rPr>
          <w:sz w:val="22"/>
          <w:szCs w:val="22"/>
          <w:lang w:val="lt-LT"/>
        </w:rPr>
      </w:pPr>
    </w:p>
    <w:p w14:paraId="01370FC5" w14:textId="77777777" w:rsidR="00C16269" w:rsidRDefault="00C16269" w:rsidP="00C16269">
      <w:pPr>
        <w:ind w:left="567" w:hanging="567"/>
        <w:rPr>
          <w:sz w:val="22"/>
          <w:szCs w:val="22"/>
          <w:lang w:val="lt-LT"/>
        </w:rPr>
      </w:pPr>
    </w:p>
    <w:p w14:paraId="3864AE24" w14:textId="77777777" w:rsidR="00C16269" w:rsidRDefault="00C16269" w:rsidP="00C16269">
      <w:pPr>
        <w:ind w:left="567" w:hanging="567"/>
        <w:rPr>
          <w:sz w:val="22"/>
          <w:szCs w:val="22"/>
          <w:lang w:val="lt-LT"/>
        </w:rPr>
      </w:pPr>
    </w:p>
    <w:p w14:paraId="0979700D" w14:textId="77777777" w:rsidR="00C16269" w:rsidRDefault="00C16269" w:rsidP="00C16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 w:val="22"/>
          <w:szCs w:val="22"/>
          <w:lang w:val="lt-LT"/>
        </w:rPr>
      </w:pPr>
      <w:r>
        <w:rPr>
          <w:b/>
          <w:caps/>
          <w:sz w:val="22"/>
          <w:szCs w:val="22"/>
          <w:lang w:val="lt-LT"/>
        </w:rPr>
        <w:t>10.</w:t>
      </w:r>
      <w:r>
        <w:rPr>
          <w:b/>
          <w:caps/>
          <w:sz w:val="22"/>
          <w:szCs w:val="22"/>
          <w:lang w:val="lt-LT"/>
        </w:rPr>
        <w:tab/>
        <w:t>specialios atsargumo priemonės</w:t>
      </w:r>
      <w:r>
        <w:rPr>
          <w:b/>
          <w:sz w:val="22"/>
          <w:szCs w:val="22"/>
          <w:lang w:val="lt-LT"/>
        </w:rPr>
        <w:t xml:space="preserve">, BŪTINOS </w:t>
      </w:r>
      <w:r>
        <w:rPr>
          <w:b/>
          <w:caps/>
          <w:sz w:val="22"/>
          <w:szCs w:val="22"/>
          <w:lang w:val="lt-LT"/>
        </w:rPr>
        <w:t>NAIKINANT VAISTINIO PREPARATO LIKUČIUS ARBA ATLIEKAS</w:t>
      </w:r>
      <w:r>
        <w:rPr>
          <w:caps/>
          <w:sz w:val="22"/>
          <w:szCs w:val="22"/>
          <w:lang w:val="lt-LT"/>
        </w:rPr>
        <w:t xml:space="preserve"> </w:t>
      </w:r>
      <w:r>
        <w:rPr>
          <w:b/>
          <w:caps/>
          <w:sz w:val="22"/>
          <w:szCs w:val="22"/>
          <w:lang w:val="lt-LT"/>
        </w:rPr>
        <w:t>(jei reikia)</w:t>
      </w:r>
    </w:p>
    <w:p w14:paraId="12CC60EB" w14:textId="77777777" w:rsidR="00C16269" w:rsidRDefault="00C16269" w:rsidP="00C16269">
      <w:pPr>
        <w:ind w:left="567" w:hanging="567"/>
        <w:rPr>
          <w:caps/>
          <w:sz w:val="22"/>
          <w:szCs w:val="22"/>
          <w:lang w:val="lt-LT"/>
        </w:rPr>
      </w:pPr>
    </w:p>
    <w:p w14:paraId="45AEC1B5" w14:textId="77777777" w:rsidR="00C16269" w:rsidRDefault="00C16269" w:rsidP="00C16269">
      <w:pPr>
        <w:rPr>
          <w:caps/>
          <w:sz w:val="22"/>
          <w:szCs w:val="22"/>
          <w:lang w:val="lt-LT"/>
        </w:rPr>
      </w:pPr>
    </w:p>
    <w:p w14:paraId="5C4A0848" w14:textId="77777777" w:rsidR="00C16269" w:rsidRPr="003368DE" w:rsidRDefault="00C16269" w:rsidP="00C16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caps/>
          <w:sz w:val="22"/>
          <w:szCs w:val="22"/>
          <w:lang w:val="lt-LT"/>
        </w:rPr>
      </w:pPr>
      <w:r w:rsidRPr="003368DE">
        <w:rPr>
          <w:b/>
          <w:caps/>
          <w:sz w:val="22"/>
          <w:szCs w:val="22"/>
          <w:lang w:val="lt-LT"/>
        </w:rPr>
        <w:t>11.</w:t>
      </w:r>
      <w:r w:rsidRPr="003368DE">
        <w:rPr>
          <w:b/>
          <w:caps/>
          <w:sz w:val="22"/>
          <w:szCs w:val="22"/>
          <w:lang w:val="lt-LT"/>
        </w:rPr>
        <w:tab/>
        <w:t>LYGIAGRETUS IMPORTUOTOJAS</w:t>
      </w:r>
    </w:p>
    <w:p w14:paraId="1F2C8F98" w14:textId="77777777" w:rsidR="00C16269" w:rsidRPr="003368DE" w:rsidRDefault="00C16269" w:rsidP="00C16269">
      <w:pPr>
        <w:rPr>
          <w:sz w:val="22"/>
          <w:szCs w:val="22"/>
          <w:lang w:val="lt-LT"/>
        </w:rPr>
      </w:pPr>
    </w:p>
    <w:p w14:paraId="42820C53" w14:textId="0A5BBA8C" w:rsidR="00330A5D" w:rsidRDefault="00330A5D" w:rsidP="00C16269">
      <w:pPr>
        <w:rPr>
          <w:sz w:val="22"/>
          <w:szCs w:val="22"/>
          <w:lang w:val="lt-LT"/>
        </w:rPr>
      </w:pPr>
      <w:proofErr w:type="spellStart"/>
      <w:r>
        <w:rPr>
          <w:sz w:val="22"/>
          <w:szCs w:val="22"/>
          <w:lang w:val="lt-LT"/>
        </w:rPr>
        <w:t>Lyguiagretus</w:t>
      </w:r>
      <w:proofErr w:type="spellEnd"/>
      <w:r>
        <w:rPr>
          <w:sz w:val="22"/>
          <w:szCs w:val="22"/>
          <w:lang w:val="lt-LT"/>
        </w:rPr>
        <w:t xml:space="preserve"> importuotojas:</w:t>
      </w:r>
    </w:p>
    <w:p w14:paraId="0B8D811B" w14:textId="7E9202CA" w:rsidR="00C16269" w:rsidRPr="003368DE" w:rsidRDefault="00C16269" w:rsidP="00C16269">
      <w:pPr>
        <w:rPr>
          <w:sz w:val="22"/>
          <w:szCs w:val="22"/>
          <w:lang w:val="lt-LT"/>
        </w:rPr>
      </w:pPr>
      <w:r w:rsidRPr="003368DE">
        <w:rPr>
          <w:sz w:val="22"/>
          <w:szCs w:val="22"/>
          <w:lang w:val="lt-LT"/>
        </w:rPr>
        <w:t xml:space="preserve">UAB </w:t>
      </w:r>
      <w:r>
        <w:rPr>
          <w:sz w:val="22"/>
          <w:szCs w:val="22"/>
          <w:lang w:val="lt-LT"/>
        </w:rPr>
        <w:t>„</w:t>
      </w:r>
      <w:r w:rsidRPr="003368DE">
        <w:rPr>
          <w:sz w:val="22"/>
          <w:szCs w:val="22"/>
          <w:lang w:val="lt-LT"/>
        </w:rPr>
        <w:t>Niromed</w:t>
      </w:r>
      <w:r>
        <w:rPr>
          <w:sz w:val="22"/>
          <w:szCs w:val="22"/>
          <w:lang w:val="lt-LT"/>
        </w:rPr>
        <w:t>“</w:t>
      </w:r>
    </w:p>
    <w:p w14:paraId="4E9E95D7" w14:textId="77777777" w:rsidR="00C16269" w:rsidRPr="003368DE" w:rsidRDefault="00C16269" w:rsidP="00C16269">
      <w:pPr>
        <w:ind w:left="567" w:hanging="567"/>
        <w:rPr>
          <w:caps/>
          <w:sz w:val="22"/>
          <w:szCs w:val="22"/>
          <w:lang w:val="lt-LT"/>
        </w:rPr>
      </w:pPr>
    </w:p>
    <w:p w14:paraId="34E73950" w14:textId="77777777" w:rsidR="00C16269" w:rsidRPr="003368DE" w:rsidRDefault="00C16269" w:rsidP="00C16269">
      <w:pPr>
        <w:ind w:left="567" w:hanging="567"/>
        <w:rPr>
          <w:caps/>
          <w:sz w:val="22"/>
          <w:szCs w:val="22"/>
          <w:lang w:val="lt-LT"/>
        </w:rPr>
      </w:pPr>
    </w:p>
    <w:p w14:paraId="258E9498" w14:textId="77777777" w:rsidR="00C16269" w:rsidRPr="003368DE" w:rsidRDefault="00C16269" w:rsidP="00C16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sz w:val="22"/>
          <w:szCs w:val="22"/>
          <w:lang w:val="lt-LT"/>
        </w:rPr>
      </w:pPr>
      <w:r w:rsidRPr="003368DE">
        <w:rPr>
          <w:b/>
          <w:caps/>
          <w:sz w:val="22"/>
          <w:szCs w:val="22"/>
          <w:lang w:val="lt-LT"/>
        </w:rPr>
        <w:t>12.</w:t>
      </w:r>
      <w:r w:rsidRPr="003368DE">
        <w:rPr>
          <w:b/>
          <w:caps/>
          <w:sz w:val="22"/>
          <w:szCs w:val="22"/>
          <w:lang w:val="lt-LT"/>
        </w:rPr>
        <w:tab/>
        <w:t>LYGIAGRETAUS IMPORTO LEIDIMO NUMERIS (-IAI)</w:t>
      </w:r>
    </w:p>
    <w:p w14:paraId="69E75F96" w14:textId="77777777" w:rsidR="00C16269" w:rsidRPr="003368DE" w:rsidRDefault="00C16269" w:rsidP="00C16269">
      <w:pPr>
        <w:tabs>
          <w:tab w:val="left" w:pos="540"/>
          <w:tab w:val="left" w:pos="630"/>
        </w:tabs>
        <w:jc w:val="both"/>
        <w:rPr>
          <w:sz w:val="22"/>
          <w:szCs w:val="22"/>
          <w:lang w:val="lt-LT"/>
        </w:rPr>
      </w:pPr>
    </w:p>
    <w:p w14:paraId="113BC6A3" w14:textId="2EA82A51" w:rsidR="00C16269" w:rsidRPr="003368DE" w:rsidRDefault="006C2E24" w:rsidP="00C16269">
      <w:pPr>
        <w:ind w:left="567" w:hanging="567"/>
        <w:rPr>
          <w:sz w:val="22"/>
          <w:szCs w:val="22"/>
          <w:lang w:val="lt-LT"/>
        </w:rPr>
      </w:pPr>
      <w:r w:rsidRPr="006C2E24">
        <w:rPr>
          <w:sz w:val="22"/>
          <w:szCs w:val="22"/>
          <w:lang w:val="lt-LT"/>
        </w:rPr>
        <w:t>LT/L/24/2138/001</w:t>
      </w:r>
    </w:p>
    <w:p w14:paraId="3D400E17" w14:textId="77777777" w:rsidR="00C16269" w:rsidRPr="003368DE" w:rsidRDefault="00C16269" w:rsidP="00C16269">
      <w:pPr>
        <w:ind w:left="567" w:hanging="567"/>
        <w:rPr>
          <w:sz w:val="22"/>
          <w:szCs w:val="22"/>
          <w:lang w:val="lt-LT"/>
        </w:rPr>
      </w:pPr>
    </w:p>
    <w:p w14:paraId="5D696F01" w14:textId="77777777" w:rsidR="00C16269" w:rsidRPr="003368DE" w:rsidRDefault="00C16269" w:rsidP="00C16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caps/>
          <w:sz w:val="22"/>
          <w:szCs w:val="22"/>
          <w:lang w:val="lt-LT"/>
        </w:rPr>
      </w:pPr>
      <w:r w:rsidRPr="003368DE">
        <w:rPr>
          <w:b/>
          <w:caps/>
          <w:sz w:val="22"/>
          <w:szCs w:val="22"/>
          <w:lang w:val="lt-LT"/>
        </w:rPr>
        <w:t>13.</w:t>
      </w:r>
      <w:r w:rsidRPr="003368DE">
        <w:rPr>
          <w:b/>
          <w:caps/>
          <w:sz w:val="22"/>
          <w:szCs w:val="22"/>
          <w:lang w:val="lt-LT"/>
        </w:rPr>
        <w:tab/>
        <w:t>serijos numeris</w:t>
      </w:r>
    </w:p>
    <w:p w14:paraId="30D473B9" w14:textId="77777777" w:rsidR="00C16269" w:rsidRPr="003368DE" w:rsidRDefault="00C16269" w:rsidP="00C16269">
      <w:pPr>
        <w:ind w:left="567" w:hanging="567"/>
        <w:rPr>
          <w:i/>
          <w:sz w:val="22"/>
          <w:szCs w:val="22"/>
          <w:lang w:val="lt-LT"/>
        </w:rPr>
      </w:pPr>
    </w:p>
    <w:p w14:paraId="61684B6F" w14:textId="0EF24C20" w:rsidR="00C16269" w:rsidRPr="003368DE" w:rsidRDefault="00C16269" w:rsidP="00C16269">
      <w:pPr>
        <w:ind w:left="567" w:hanging="567"/>
        <w:rPr>
          <w:sz w:val="22"/>
          <w:szCs w:val="22"/>
          <w:lang w:val="lt-LT"/>
        </w:rPr>
      </w:pPr>
      <w:r w:rsidRPr="003368DE">
        <w:rPr>
          <w:sz w:val="22"/>
          <w:szCs w:val="22"/>
          <w:lang w:val="lt-LT"/>
        </w:rPr>
        <w:t>Lot</w:t>
      </w:r>
      <w:r w:rsidR="00330A5D">
        <w:rPr>
          <w:sz w:val="22"/>
          <w:szCs w:val="22"/>
          <w:lang w:val="lt-LT"/>
        </w:rPr>
        <w:t>:</w:t>
      </w:r>
    </w:p>
    <w:p w14:paraId="7922C93F" w14:textId="77777777" w:rsidR="00C16269" w:rsidRDefault="00C16269" w:rsidP="00C16269">
      <w:pPr>
        <w:ind w:left="567" w:hanging="567"/>
        <w:rPr>
          <w:sz w:val="22"/>
          <w:szCs w:val="22"/>
          <w:lang w:val="lt-LT"/>
        </w:rPr>
      </w:pPr>
    </w:p>
    <w:p w14:paraId="468F739E" w14:textId="77777777" w:rsidR="00C16269" w:rsidRDefault="00C16269" w:rsidP="00C16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 w:val="22"/>
          <w:szCs w:val="22"/>
          <w:lang w:val="lt-LT"/>
        </w:rPr>
      </w:pPr>
      <w:r>
        <w:rPr>
          <w:b/>
          <w:caps/>
          <w:sz w:val="22"/>
          <w:szCs w:val="22"/>
          <w:lang w:val="lt-LT"/>
        </w:rPr>
        <w:t>14.</w:t>
      </w:r>
      <w:r>
        <w:rPr>
          <w:b/>
          <w:caps/>
          <w:sz w:val="22"/>
          <w:szCs w:val="22"/>
          <w:lang w:val="lt-LT"/>
        </w:rPr>
        <w:tab/>
      </w:r>
      <w:r>
        <w:rPr>
          <w:b/>
          <w:sz w:val="22"/>
          <w:szCs w:val="22"/>
          <w:lang w:val="lt-LT"/>
        </w:rPr>
        <w:t>PARDAVIMO (IŠDAVIMO)</w:t>
      </w:r>
      <w:r>
        <w:rPr>
          <w:b/>
          <w:caps/>
          <w:sz w:val="22"/>
          <w:szCs w:val="22"/>
          <w:lang w:val="lt-LT"/>
        </w:rPr>
        <w:t xml:space="preserve"> tvarka</w:t>
      </w:r>
    </w:p>
    <w:p w14:paraId="08534673" w14:textId="77777777" w:rsidR="00C16269" w:rsidRDefault="00C16269" w:rsidP="00C16269">
      <w:pPr>
        <w:ind w:left="567" w:hanging="567"/>
        <w:rPr>
          <w:sz w:val="22"/>
          <w:szCs w:val="22"/>
          <w:lang w:val="lt-LT"/>
        </w:rPr>
      </w:pPr>
    </w:p>
    <w:p w14:paraId="7DC25947" w14:textId="77777777" w:rsidR="00C16269" w:rsidRDefault="00C16269" w:rsidP="00C16269">
      <w:pPr>
        <w:ind w:left="567" w:hanging="567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Nereceptinis vaistas.</w:t>
      </w:r>
    </w:p>
    <w:p w14:paraId="23E7FF24" w14:textId="77777777" w:rsidR="00C16269" w:rsidRDefault="00C16269" w:rsidP="00C16269">
      <w:pPr>
        <w:ind w:left="567" w:hanging="567"/>
        <w:rPr>
          <w:sz w:val="22"/>
          <w:szCs w:val="22"/>
          <w:lang w:val="lt-LT"/>
        </w:rPr>
      </w:pPr>
    </w:p>
    <w:p w14:paraId="1633D5C8" w14:textId="77777777" w:rsidR="00C16269" w:rsidRDefault="00C16269" w:rsidP="00C16269">
      <w:pPr>
        <w:ind w:left="567" w:hanging="567"/>
        <w:rPr>
          <w:sz w:val="22"/>
          <w:szCs w:val="22"/>
          <w:lang w:val="lt-LT"/>
        </w:rPr>
      </w:pPr>
    </w:p>
    <w:p w14:paraId="5D9D1AFE" w14:textId="77777777" w:rsidR="00C16269" w:rsidRDefault="00C16269" w:rsidP="00C16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 w:val="22"/>
          <w:szCs w:val="22"/>
          <w:lang w:val="lt-LT"/>
        </w:rPr>
      </w:pPr>
      <w:r>
        <w:rPr>
          <w:b/>
          <w:caps/>
          <w:sz w:val="22"/>
          <w:szCs w:val="22"/>
          <w:lang w:val="lt-LT"/>
        </w:rPr>
        <w:t>15.</w:t>
      </w:r>
      <w:r>
        <w:rPr>
          <w:b/>
          <w:caps/>
          <w:sz w:val="22"/>
          <w:szCs w:val="22"/>
          <w:lang w:val="lt-LT"/>
        </w:rPr>
        <w:tab/>
        <w:t>vartojimo instrukcijA</w:t>
      </w:r>
    </w:p>
    <w:p w14:paraId="6F216B18" w14:textId="77777777" w:rsidR="00C16269" w:rsidRDefault="00C16269" w:rsidP="00C16269">
      <w:pPr>
        <w:ind w:left="567" w:hanging="567"/>
        <w:rPr>
          <w:sz w:val="22"/>
          <w:szCs w:val="22"/>
          <w:lang w:val="lt-LT"/>
        </w:rPr>
      </w:pPr>
    </w:p>
    <w:p w14:paraId="70167C57" w14:textId="77777777" w:rsidR="00C16269" w:rsidRDefault="00C16269" w:rsidP="00C16269">
      <w:pPr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Palengvina sausą ir dirginantį kosulį suaugusiems ir vyresniems kaip 30 mėnesių vaikams, sveriantiems daugiau nei 15 kg.</w:t>
      </w:r>
    </w:p>
    <w:p w14:paraId="29AD02ED" w14:textId="77777777" w:rsidR="00C16269" w:rsidRDefault="00C16269" w:rsidP="00C16269">
      <w:pPr>
        <w:ind w:left="567" w:hanging="567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Dozavimas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1"/>
        <w:gridCol w:w="1003"/>
        <w:gridCol w:w="1417"/>
      </w:tblGrid>
      <w:tr w:rsidR="00C16269" w14:paraId="50C774A7" w14:textId="77777777" w:rsidTr="00355709"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61889" w14:textId="77777777" w:rsidR="00C16269" w:rsidRDefault="00C16269" w:rsidP="00355709">
            <w:pPr>
              <w:spacing w:line="276" w:lineRule="auto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Vaikams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F822D4" w14:textId="77777777" w:rsidR="00C16269" w:rsidRDefault="00C16269" w:rsidP="00355709">
            <w:pPr>
              <w:spacing w:line="276" w:lineRule="auto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Dozė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CD796" w14:textId="77777777" w:rsidR="00C16269" w:rsidRDefault="00C16269" w:rsidP="00355709">
            <w:pPr>
              <w:spacing w:line="276" w:lineRule="auto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Per dieną</w:t>
            </w:r>
          </w:p>
        </w:tc>
      </w:tr>
      <w:tr w:rsidR="00C16269" w14:paraId="34AD214B" w14:textId="77777777" w:rsidTr="00355709"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2F85F" w14:textId="77777777" w:rsidR="00C16269" w:rsidRDefault="00C16269" w:rsidP="00355709">
            <w:pPr>
              <w:spacing w:line="276" w:lineRule="auto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15 – 20 kg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F15D9" w14:textId="77777777" w:rsidR="00C16269" w:rsidRDefault="00C16269" w:rsidP="00355709">
            <w:pPr>
              <w:spacing w:line="276" w:lineRule="auto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2,5 ml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60EA8" w14:textId="77777777" w:rsidR="00C16269" w:rsidRDefault="00C16269" w:rsidP="00355709">
            <w:pPr>
              <w:spacing w:line="276" w:lineRule="auto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3-4 x</w:t>
            </w:r>
          </w:p>
        </w:tc>
      </w:tr>
      <w:tr w:rsidR="00C16269" w14:paraId="42B83C87" w14:textId="77777777" w:rsidTr="00355709"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3010D" w14:textId="77777777" w:rsidR="00C16269" w:rsidRDefault="00C16269" w:rsidP="00355709">
            <w:pPr>
              <w:spacing w:line="276" w:lineRule="auto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20 – 30 kg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C4283" w14:textId="77777777" w:rsidR="00C16269" w:rsidRDefault="00C16269" w:rsidP="00355709">
            <w:pPr>
              <w:spacing w:line="276" w:lineRule="auto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5 ml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07FEC" w14:textId="77777777" w:rsidR="00C16269" w:rsidRDefault="00C16269" w:rsidP="00355709">
            <w:pPr>
              <w:spacing w:line="276" w:lineRule="auto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2-3 x</w:t>
            </w:r>
          </w:p>
        </w:tc>
      </w:tr>
      <w:tr w:rsidR="00C16269" w14:paraId="47360ABE" w14:textId="77777777" w:rsidTr="00355709"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6DEEF" w14:textId="77777777" w:rsidR="00C16269" w:rsidRDefault="00C16269" w:rsidP="00355709">
            <w:pPr>
              <w:spacing w:line="276" w:lineRule="auto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30 – 50 kg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35324" w14:textId="77777777" w:rsidR="00C16269" w:rsidRDefault="00C16269" w:rsidP="00355709">
            <w:pPr>
              <w:spacing w:line="276" w:lineRule="auto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5 ml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9372A" w14:textId="77777777" w:rsidR="00C16269" w:rsidRDefault="00C16269" w:rsidP="00355709">
            <w:pPr>
              <w:spacing w:line="276" w:lineRule="auto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3-5 x</w:t>
            </w:r>
          </w:p>
        </w:tc>
      </w:tr>
      <w:tr w:rsidR="00C16269" w14:paraId="10FECDF3" w14:textId="77777777" w:rsidTr="00355709"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6F59C" w14:textId="77777777" w:rsidR="00C16269" w:rsidRDefault="00C16269" w:rsidP="00355709">
            <w:pPr>
              <w:spacing w:line="276" w:lineRule="auto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Suaugusiems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952A9" w14:textId="77777777" w:rsidR="00C16269" w:rsidRDefault="00C16269" w:rsidP="00355709">
            <w:pPr>
              <w:spacing w:line="276" w:lineRule="auto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5 ml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51A4C" w14:textId="5C96D5E7" w:rsidR="00C16269" w:rsidRDefault="004F19DC" w:rsidP="00355709">
            <w:pPr>
              <w:spacing w:line="276" w:lineRule="auto"/>
              <w:jc w:val="center"/>
              <w:rPr>
                <w:sz w:val="22"/>
                <w:szCs w:val="22"/>
                <w:lang w:val="lt-LT"/>
              </w:rPr>
            </w:pPr>
            <w:r w:rsidRPr="004F19DC">
              <w:rPr>
                <w:sz w:val="22"/>
                <w:szCs w:val="22"/>
                <w:lang w:val="lt-LT"/>
              </w:rPr>
              <w:t xml:space="preserve">Ne daugiau / </w:t>
            </w:r>
            <w:proofErr w:type="spellStart"/>
            <w:r w:rsidRPr="004F19DC">
              <w:rPr>
                <w:sz w:val="22"/>
                <w:szCs w:val="22"/>
                <w:lang w:val="lt-LT"/>
              </w:rPr>
              <w:t>max</w:t>
            </w:r>
            <w:proofErr w:type="spellEnd"/>
            <w:r w:rsidRPr="004F19DC">
              <w:rPr>
                <w:sz w:val="22"/>
                <w:szCs w:val="22"/>
                <w:lang w:val="lt-LT"/>
              </w:rPr>
              <w:t xml:space="preserve"> </w:t>
            </w:r>
            <w:r w:rsidR="00C16269">
              <w:rPr>
                <w:sz w:val="22"/>
                <w:szCs w:val="22"/>
                <w:lang w:val="lt-LT"/>
              </w:rPr>
              <w:t>5 x</w:t>
            </w:r>
          </w:p>
        </w:tc>
      </w:tr>
    </w:tbl>
    <w:p w14:paraId="1A2F8BF7" w14:textId="77777777" w:rsidR="00C16269" w:rsidRDefault="00C16269" w:rsidP="00C16269">
      <w:pPr>
        <w:ind w:left="567" w:hanging="567"/>
        <w:rPr>
          <w:sz w:val="22"/>
          <w:szCs w:val="22"/>
          <w:lang w:val="lt-LT"/>
        </w:rPr>
      </w:pPr>
    </w:p>
    <w:p w14:paraId="2D194E69" w14:textId="77777777" w:rsidR="00C16269" w:rsidRDefault="00C16269" w:rsidP="00C16269">
      <w:pPr>
        <w:ind w:left="567" w:hanging="567"/>
        <w:rPr>
          <w:sz w:val="22"/>
          <w:szCs w:val="22"/>
          <w:lang w:val="lt-LT"/>
        </w:rPr>
      </w:pPr>
    </w:p>
    <w:p w14:paraId="3EE1D727" w14:textId="77777777" w:rsidR="00C16269" w:rsidRDefault="00C16269" w:rsidP="00C16269">
      <w:pPr>
        <w:pStyle w:val="PI-1labEMEASMCA"/>
      </w:pPr>
      <w:r>
        <w:t>16.</w:t>
      </w:r>
      <w:r>
        <w:tab/>
        <w:t>INFORMACIJA BRAILIO RAŠTU</w:t>
      </w:r>
    </w:p>
    <w:p w14:paraId="3CFCE421" w14:textId="77777777" w:rsidR="00C16269" w:rsidRPr="00C16269" w:rsidRDefault="00C16269" w:rsidP="00C16269">
      <w:pPr>
        <w:pStyle w:val="pf0"/>
        <w:rPr>
          <w:sz w:val="22"/>
          <w:szCs w:val="22"/>
        </w:rPr>
      </w:pPr>
      <w:r w:rsidRPr="00C16269">
        <w:rPr>
          <w:sz w:val="22"/>
          <w:szCs w:val="22"/>
        </w:rPr>
        <w:t xml:space="preserve">paxeladine </w:t>
      </w:r>
      <w:r w:rsidRPr="00C16269">
        <w:rPr>
          <w:rStyle w:val="cf01"/>
          <w:rFonts w:ascii="Times New Roman" w:hAnsi="Times New Roman" w:cs="Times New Roman"/>
          <w:sz w:val="22"/>
          <w:szCs w:val="22"/>
        </w:rPr>
        <w:t>2 mg/ml</w:t>
      </w:r>
    </w:p>
    <w:p w14:paraId="4CC89F3A" w14:textId="77777777" w:rsidR="00C16269" w:rsidRDefault="00C16269" w:rsidP="00C16269">
      <w:pPr>
        <w:pStyle w:val="BTEMEASMCA"/>
      </w:pPr>
    </w:p>
    <w:p w14:paraId="47915AB9" w14:textId="77777777" w:rsidR="00C16269" w:rsidRDefault="00C16269" w:rsidP="00C16269">
      <w:pPr>
        <w:pStyle w:val="BTEMEASMCA"/>
      </w:pPr>
    </w:p>
    <w:p w14:paraId="2E523F34" w14:textId="77777777" w:rsidR="00C16269" w:rsidRDefault="00C16269" w:rsidP="00C16269">
      <w:pPr>
        <w:rPr>
          <w:noProof/>
          <w:szCs w:val="22"/>
          <w:shd w:val="clear" w:color="auto" w:fill="CCCCCC"/>
          <w:lang w:val="lt-LT"/>
        </w:rPr>
      </w:pPr>
    </w:p>
    <w:p w14:paraId="244F791F" w14:textId="77777777" w:rsidR="00C16269" w:rsidRPr="002A659A" w:rsidRDefault="00C16269" w:rsidP="00C1626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noProof/>
          <w:sz w:val="22"/>
          <w:szCs w:val="24"/>
        </w:rPr>
      </w:pPr>
      <w:r w:rsidRPr="002A659A">
        <w:rPr>
          <w:b/>
          <w:noProof/>
          <w:sz w:val="22"/>
        </w:rPr>
        <w:t>17.</w:t>
      </w:r>
      <w:r w:rsidRPr="002A659A">
        <w:rPr>
          <w:b/>
          <w:noProof/>
          <w:sz w:val="22"/>
        </w:rPr>
        <w:tab/>
        <w:t>UNIKALUS IDENTIFIKATORIUS – 2D BRŪKŠNINIS KODAS</w:t>
      </w:r>
    </w:p>
    <w:p w14:paraId="17E65BD4" w14:textId="77777777" w:rsidR="00C16269" w:rsidRPr="002A659A" w:rsidRDefault="00C16269" w:rsidP="00C16269">
      <w:pPr>
        <w:rPr>
          <w:noProof/>
          <w:sz w:val="22"/>
        </w:rPr>
      </w:pPr>
    </w:p>
    <w:p w14:paraId="7B5D8504" w14:textId="77777777" w:rsidR="00C16269" w:rsidRPr="00D544DF" w:rsidRDefault="00C16269" w:rsidP="00C16269">
      <w:pPr>
        <w:tabs>
          <w:tab w:val="left" w:pos="567"/>
        </w:tabs>
        <w:spacing w:line="260" w:lineRule="exact"/>
        <w:rPr>
          <w:noProof/>
          <w:snapToGrid w:val="0"/>
          <w:sz w:val="22"/>
          <w:szCs w:val="24"/>
          <w:highlight w:val="lightGray"/>
          <w:lang w:val="lt-LT"/>
        </w:rPr>
      </w:pPr>
      <w:r w:rsidRPr="00D544DF">
        <w:rPr>
          <w:noProof/>
          <w:snapToGrid w:val="0"/>
          <w:sz w:val="22"/>
          <w:highlight w:val="lightGray"/>
          <w:lang w:val="lt-LT"/>
        </w:rPr>
        <w:t xml:space="preserve">Duomenys nebūtini. </w:t>
      </w:r>
    </w:p>
    <w:p w14:paraId="4DC4E2B6" w14:textId="77777777" w:rsidR="00C16269" w:rsidRPr="002A659A" w:rsidRDefault="00C16269" w:rsidP="00C16269">
      <w:pPr>
        <w:rPr>
          <w:noProof/>
          <w:sz w:val="22"/>
        </w:rPr>
      </w:pPr>
    </w:p>
    <w:p w14:paraId="153A4E7D" w14:textId="77777777" w:rsidR="00C16269" w:rsidRPr="002A659A" w:rsidRDefault="00C16269" w:rsidP="00C16269">
      <w:pPr>
        <w:rPr>
          <w:noProof/>
          <w:sz w:val="22"/>
        </w:rPr>
      </w:pPr>
    </w:p>
    <w:p w14:paraId="78E1DA3D" w14:textId="77777777" w:rsidR="00C16269" w:rsidRPr="002A659A" w:rsidRDefault="00C16269" w:rsidP="00C1626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noProof/>
          <w:sz w:val="22"/>
        </w:rPr>
      </w:pPr>
      <w:r w:rsidRPr="002A659A">
        <w:rPr>
          <w:b/>
          <w:noProof/>
          <w:sz w:val="22"/>
        </w:rPr>
        <w:t>18.</w:t>
      </w:r>
      <w:r w:rsidRPr="002A659A">
        <w:rPr>
          <w:b/>
          <w:noProof/>
          <w:sz w:val="22"/>
        </w:rPr>
        <w:tab/>
        <w:t>UNIKALUS IDENTIFIKATORIUS – ŽMONĖMS SUPRANTAMI DUOMENYS</w:t>
      </w:r>
    </w:p>
    <w:p w14:paraId="0B7E4548" w14:textId="77777777" w:rsidR="00C16269" w:rsidRPr="002A659A" w:rsidRDefault="00C16269" w:rsidP="00C16269">
      <w:pPr>
        <w:rPr>
          <w:noProof/>
          <w:sz w:val="22"/>
        </w:rPr>
      </w:pPr>
    </w:p>
    <w:p w14:paraId="06349D06" w14:textId="77777777" w:rsidR="00C16269" w:rsidRPr="00D544DF" w:rsidRDefault="00C16269" w:rsidP="00C16269">
      <w:pPr>
        <w:tabs>
          <w:tab w:val="left" w:pos="567"/>
        </w:tabs>
        <w:spacing w:line="260" w:lineRule="exact"/>
        <w:rPr>
          <w:noProof/>
          <w:snapToGrid w:val="0"/>
          <w:sz w:val="22"/>
          <w:szCs w:val="24"/>
          <w:highlight w:val="lightGray"/>
          <w:lang w:val="lt-LT"/>
        </w:rPr>
      </w:pPr>
      <w:r w:rsidRPr="00D544DF">
        <w:rPr>
          <w:noProof/>
          <w:snapToGrid w:val="0"/>
          <w:sz w:val="22"/>
          <w:highlight w:val="lightGray"/>
          <w:lang w:val="lt-LT"/>
        </w:rPr>
        <w:t xml:space="preserve">Duomenys nebūtini. </w:t>
      </w:r>
    </w:p>
    <w:p w14:paraId="2B7895B2" w14:textId="77777777" w:rsidR="00C16269" w:rsidRDefault="00C16269" w:rsidP="00C16269">
      <w:pPr>
        <w:pStyle w:val="BTEMEASMCA"/>
      </w:pPr>
    </w:p>
    <w:p w14:paraId="2564BBB3" w14:textId="77777777" w:rsidR="00C16269" w:rsidRDefault="00C16269" w:rsidP="00C16269">
      <w:pPr>
        <w:pStyle w:val="BTEMEASMCA"/>
      </w:pPr>
    </w:p>
    <w:p w14:paraId="248175CE" w14:textId="733F491A" w:rsidR="00C16269" w:rsidRPr="00B15203" w:rsidRDefault="00C16269" w:rsidP="00B15203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2"/>
          <w:szCs w:val="22"/>
          <w:lang w:val="lt-LT"/>
          <w14:ligatures w14:val="standardContextual"/>
        </w:rPr>
      </w:pPr>
      <w:r w:rsidRPr="00A2769F">
        <w:rPr>
          <w:rFonts w:eastAsia="Calibri"/>
          <w:bCs/>
          <w:sz w:val="22"/>
          <w:szCs w:val="22"/>
          <w:lang w:val="lt-LT"/>
        </w:rPr>
        <w:t>Gamintojas:</w:t>
      </w:r>
      <w:r w:rsidRPr="006879A5">
        <w:rPr>
          <w:sz w:val="22"/>
          <w:szCs w:val="22"/>
          <w:lang w:val="lt-LT"/>
        </w:rPr>
        <w:t xml:space="preserve"> </w:t>
      </w:r>
      <w:r w:rsidR="00B15203" w:rsidRPr="0067468E">
        <w:rPr>
          <w:rFonts w:ascii="TimesNewRomanPSMT" w:eastAsiaTheme="minorHAnsi" w:hAnsi="TimesNewRomanPSMT" w:cs="TimesNewRomanPSMT"/>
          <w:sz w:val="22"/>
          <w:szCs w:val="22"/>
          <w:lang w:val="lt-LT"/>
          <w14:ligatures w14:val="standardContextual"/>
        </w:rPr>
        <w:t>MAYOLY INDUSTRIE</w:t>
      </w:r>
      <w:r w:rsidR="00B15203">
        <w:rPr>
          <w:rFonts w:ascii="TimesNewRomanPSMT" w:eastAsiaTheme="minorHAnsi" w:hAnsi="TimesNewRomanPSMT" w:cs="TimesNewRomanPSMT"/>
          <w:sz w:val="22"/>
          <w:szCs w:val="22"/>
          <w:lang w:val="lt-LT"/>
          <w14:ligatures w14:val="standardContextual"/>
        </w:rPr>
        <w:t xml:space="preserve">, </w:t>
      </w:r>
      <w:r w:rsidR="00B15203" w:rsidRPr="0067468E">
        <w:rPr>
          <w:rFonts w:ascii="TimesNewRomanPSMT" w:eastAsiaTheme="minorHAnsi" w:hAnsi="TimesNewRomanPSMT" w:cs="TimesNewRomanPSMT"/>
          <w:sz w:val="22"/>
          <w:szCs w:val="22"/>
          <w:lang w:val="lt-LT"/>
          <w14:ligatures w14:val="standardContextual"/>
        </w:rPr>
        <w:t xml:space="preserve">20 rue Ethe </w:t>
      </w:r>
      <w:proofErr w:type="spellStart"/>
      <w:r w:rsidR="00B15203" w:rsidRPr="0067468E">
        <w:rPr>
          <w:rFonts w:ascii="TimesNewRomanPSMT" w:eastAsiaTheme="minorHAnsi" w:hAnsi="TimesNewRomanPSMT" w:cs="TimesNewRomanPSMT"/>
          <w:sz w:val="22"/>
          <w:szCs w:val="22"/>
          <w:lang w:val="lt-LT"/>
          <w14:ligatures w14:val="standardContextual"/>
        </w:rPr>
        <w:t>Virton</w:t>
      </w:r>
      <w:proofErr w:type="spellEnd"/>
      <w:r w:rsidR="00B15203" w:rsidRPr="0067468E">
        <w:rPr>
          <w:rFonts w:ascii="TimesNewRomanPSMT" w:eastAsiaTheme="minorHAnsi" w:hAnsi="TimesNewRomanPSMT" w:cs="TimesNewRomanPSMT"/>
          <w:sz w:val="22"/>
          <w:szCs w:val="22"/>
          <w:lang w:val="lt-LT"/>
          <w14:ligatures w14:val="standardContextual"/>
        </w:rPr>
        <w:t xml:space="preserve">, 28100 </w:t>
      </w:r>
      <w:proofErr w:type="spellStart"/>
      <w:r w:rsidR="00B15203" w:rsidRPr="0067468E">
        <w:rPr>
          <w:rFonts w:ascii="TimesNewRomanPSMT" w:eastAsiaTheme="minorHAnsi" w:hAnsi="TimesNewRomanPSMT" w:cs="TimesNewRomanPSMT"/>
          <w:sz w:val="22"/>
          <w:szCs w:val="22"/>
          <w:lang w:val="lt-LT"/>
          <w14:ligatures w14:val="standardContextual"/>
        </w:rPr>
        <w:t>Dreux</w:t>
      </w:r>
      <w:proofErr w:type="spellEnd"/>
      <w:r w:rsidR="00B15203">
        <w:rPr>
          <w:rFonts w:ascii="TimesNewRomanPSMT" w:eastAsiaTheme="minorHAnsi" w:hAnsi="TimesNewRomanPSMT" w:cs="TimesNewRomanPSMT"/>
          <w:sz w:val="22"/>
          <w:szCs w:val="22"/>
          <w:lang w:val="lt-LT"/>
          <w14:ligatures w14:val="standardContextual"/>
        </w:rPr>
        <w:t xml:space="preserve">, </w:t>
      </w:r>
      <w:r w:rsidR="00B15203" w:rsidRPr="0067468E">
        <w:rPr>
          <w:snapToGrid w:val="0"/>
          <w:sz w:val="22"/>
          <w:szCs w:val="22"/>
          <w:lang w:val="lt-LT"/>
        </w:rPr>
        <w:t>Prancūzija</w:t>
      </w:r>
    </w:p>
    <w:p w14:paraId="15912705" w14:textId="77777777" w:rsidR="00C16269" w:rsidRPr="00A2769F" w:rsidRDefault="00C16269" w:rsidP="00C16269">
      <w:pPr>
        <w:rPr>
          <w:rFonts w:eastAsia="Calibri"/>
          <w:bCs/>
          <w:sz w:val="22"/>
          <w:szCs w:val="22"/>
          <w:lang w:val="lt-LT"/>
        </w:rPr>
      </w:pPr>
    </w:p>
    <w:p w14:paraId="7C92B3B8" w14:textId="77777777" w:rsidR="00C16269" w:rsidRPr="00A2769F" w:rsidRDefault="00C16269" w:rsidP="00C16269">
      <w:pPr>
        <w:rPr>
          <w:rFonts w:eastAsiaTheme="minorHAnsi"/>
          <w:color w:val="000000"/>
          <w:sz w:val="22"/>
          <w:szCs w:val="22"/>
          <w:lang w:val="lt-LT"/>
        </w:rPr>
      </w:pPr>
      <w:r w:rsidRPr="00A2769F">
        <w:rPr>
          <w:rFonts w:eastAsiaTheme="minorHAnsi"/>
          <w:color w:val="000000"/>
          <w:sz w:val="22"/>
          <w:szCs w:val="22"/>
          <w:lang w:val="lt-LT"/>
        </w:rPr>
        <w:t xml:space="preserve">Perpakavo: LABOR </w:t>
      </w:r>
      <w:proofErr w:type="spellStart"/>
      <w:r w:rsidRPr="00A2769F">
        <w:rPr>
          <w:rFonts w:eastAsiaTheme="minorHAnsi"/>
          <w:color w:val="000000"/>
          <w:sz w:val="22"/>
          <w:szCs w:val="22"/>
          <w:lang w:val="lt-LT"/>
        </w:rPr>
        <w:t>Przedsiębiorstwo</w:t>
      </w:r>
      <w:proofErr w:type="spellEnd"/>
      <w:r w:rsidRPr="00A2769F">
        <w:rPr>
          <w:rFonts w:eastAsiaTheme="minorHAnsi"/>
          <w:color w:val="000000"/>
          <w:sz w:val="22"/>
          <w:szCs w:val="22"/>
          <w:lang w:val="lt-LT"/>
        </w:rPr>
        <w:t xml:space="preserve"> </w:t>
      </w:r>
      <w:proofErr w:type="spellStart"/>
      <w:r w:rsidRPr="00A2769F">
        <w:rPr>
          <w:rFonts w:eastAsiaTheme="minorHAnsi"/>
          <w:color w:val="000000"/>
          <w:sz w:val="22"/>
          <w:szCs w:val="22"/>
          <w:lang w:val="lt-LT"/>
        </w:rPr>
        <w:t>Farmaceutyczno-Chemiczne</w:t>
      </w:r>
      <w:proofErr w:type="spellEnd"/>
      <w:r w:rsidRPr="00A2769F">
        <w:rPr>
          <w:rFonts w:eastAsiaTheme="minorHAnsi"/>
          <w:color w:val="000000"/>
          <w:sz w:val="22"/>
          <w:szCs w:val="22"/>
          <w:lang w:val="lt-LT"/>
        </w:rPr>
        <w:t xml:space="preserve"> sp. z </w:t>
      </w:r>
      <w:proofErr w:type="spellStart"/>
      <w:r w:rsidRPr="00A2769F">
        <w:rPr>
          <w:rFonts w:eastAsiaTheme="minorHAnsi"/>
          <w:color w:val="000000"/>
          <w:sz w:val="22"/>
          <w:szCs w:val="22"/>
          <w:lang w:val="lt-LT"/>
        </w:rPr>
        <w:t>o.o</w:t>
      </w:r>
      <w:proofErr w:type="spellEnd"/>
      <w:r w:rsidRPr="00A2769F">
        <w:rPr>
          <w:rFonts w:eastAsiaTheme="minorHAnsi"/>
          <w:color w:val="000000"/>
          <w:sz w:val="22"/>
          <w:szCs w:val="22"/>
          <w:lang w:val="lt-LT"/>
        </w:rPr>
        <w:t xml:space="preserve">., </w:t>
      </w:r>
      <w:proofErr w:type="spellStart"/>
      <w:r w:rsidRPr="00A2769F">
        <w:rPr>
          <w:rFonts w:eastAsiaTheme="minorHAnsi"/>
          <w:color w:val="000000"/>
          <w:sz w:val="22"/>
          <w:szCs w:val="22"/>
          <w:lang w:val="lt-LT"/>
        </w:rPr>
        <w:t>U</w:t>
      </w:r>
      <w:r w:rsidRPr="00571A6B">
        <w:rPr>
          <w:rFonts w:eastAsiaTheme="minorHAnsi"/>
          <w:color w:val="000000"/>
          <w:sz w:val="22"/>
          <w:szCs w:val="22"/>
          <w:highlight w:val="lightGray"/>
          <w:lang w:val="lt-LT"/>
        </w:rPr>
        <w:t>l</w:t>
      </w:r>
      <w:proofErr w:type="spellEnd"/>
      <w:r w:rsidRPr="00571A6B">
        <w:rPr>
          <w:rFonts w:eastAsiaTheme="minorHAnsi"/>
          <w:color w:val="000000"/>
          <w:sz w:val="22"/>
          <w:szCs w:val="22"/>
          <w:highlight w:val="lightGray"/>
          <w:lang w:val="lt-LT"/>
        </w:rPr>
        <w:t xml:space="preserve">. </w:t>
      </w:r>
      <w:proofErr w:type="spellStart"/>
      <w:r w:rsidRPr="00571A6B">
        <w:rPr>
          <w:rFonts w:eastAsiaTheme="minorHAnsi"/>
          <w:color w:val="000000"/>
          <w:sz w:val="22"/>
          <w:szCs w:val="22"/>
          <w:highlight w:val="lightGray"/>
          <w:lang w:val="lt-LT"/>
        </w:rPr>
        <w:t>Długosza</w:t>
      </w:r>
      <w:proofErr w:type="spellEnd"/>
      <w:r w:rsidRPr="00571A6B">
        <w:rPr>
          <w:rFonts w:eastAsiaTheme="minorHAnsi"/>
          <w:color w:val="000000"/>
          <w:sz w:val="22"/>
          <w:szCs w:val="22"/>
          <w:highlight w:val="lightGray"/>
          <w:lang w:val="lt-LT"/>
        </w:rPr>
        <w:t xml:space="preserve"> 49, 51-162 </w:t>
      </w:r>
      <w:proofErr w:type="spellStart"/>
      <w:r w:rsidRPr="00571A6B">
        <w:rPr>
          <w:rFonts w:eastAsiaTheme="minorHAnsi"/>
          <w:color w:val="000000"/>
          <w:sz w:val="22"/>
          <w:szCs w:val="22"/>
          <w:highlight w:val="lightGray"/>
          <w:lang w:val="lt-LT"/>
        </w:rPr>
        <w:t>Wrocław</w:t>
      </w:r>
      <w:proofErr w:type="spellEnd"/>
      <w:r w:rsidRPr="00571A6B">
        <w:rPr>
          <w:rFonts w:eastAsiaTheme="minorHAnsi"/>
          <w:color w:val="000000"/>
          <w:sz w:val="22"/>
          <w:szCs w:val="22"/>
          <w:highlight w:val="lightGray"/>
          <w:lang w:val="lt-LT"/>
        </w:rPr>
        <w:t>,</w:t>
      </w:r>
      <w:r w:rsidRPr="00A2769F">
        <w:rPr>
          <w:rFonts w:eastAsiaTheme="minorHAnsi"/>
          <w:color w:val="000000"/>
          <w:sz w:val="22"/>
          <w:szCs w:val="22"/>
          <w:lang w:val="lt-LT"/>
        </w:rPr>
        <w:t xml:space="preserve"> Lenkija arba UAB „Entafarma“, </w:t>
      </w:r>
      <w:r w:rsidRPr="00571A6B">
        <w:rPr>
          <w:rFonts w:eastAsiaTheme="minorHAnsi"/>
          <w:color w:val="000000"/>
          <w:sz w:val="22"/>
          <w:szCs w:val="22"/>
          <w:highlight w:val="lightGray"/>
          <w:lang w:val="lt-LT"/>
        </w:rPr>
        <w:t>Klonėnų vs. 1, LT-19156 Širvintų r. sav.,</w:t>
      </w:r>
      <w:r w:rsidRPr="00A2769F">
        <w:rPr>
          <w:rFonts w:eastAsiaTheme="minorHAnsi"/>
          <w:color w:val="000000"/>
          <w:sz w:val="22"/>
          <w:szCs w:val="22"/>
          <w:lang w:val="lt-LT"/>
        </w:rPr>
        <w:t xml:space="preserve"> Lietuva.</w:t>
      </w:r>
    </w:p>
    <w:p w14:paraId="23058FEF" w14:textId="77777777" w:rsidR="00C16269" w:rsidRPr="00A2769F" w:rsidRDefault="00C16269" w:rsidP="00C16269">
      <w:pPr>
        <w:rPr>
          <w:rFonts w:eastAsiaTheme="minorHAnsi"/>
          <w:color w:val="000000"/>
          <w:sz w:val="22"/>
          <w:szCs w:val="22"/>
          <w:lang w:val="lt-LT"/>
        </w:rPr>
      </w:pPr>
    </w:p>
    <w:p w14:paraId="276F817E" w14:textId="77777777" w:rsidR="00C16269" w:rsidRPr="00A2769F" w:rsidRDefault="00C16269" w:rsidP="00C16269">
      <w:pPr>
        <w:rPr>
          <w:sz w:val="22"/>
          <w:szCs w:val="22"/>
          <w:lang w:val="lt-LT"/>
        </w:rPr>
      </w:pPr>
      <w:r w:rsidRPr="00571A6B">
        <w:rPr>
          <w:rFonts w:eastAsiaTheme="minorHAnsi"/>
          <w:color w:val="000000"/>
          <w:sz w:val="22"/>
          <w:szCs w:val="22"/>
          <w:highlight w:val="lightGray"/>
          <w:lang w:val="lt-LT"/>
        </w:rPr>
        <w:t>Perpakavimo serija</w:t>
      </w:r>
    </w:p>
    <w:p w14:paraId="7BC7850E" w14:textId="77777777" w:rsidR="00C16269" w:rsidRPr="00A2769F" w:rsidRDefault="00C16269" w:rsidP="00C16269">
      <w:pPr>
        <w:rPr>
          <w:rFonts w:eastAsia="Calibri"/>
          <w:i/>
          <w:iCs/>
          <w:sz w:val="22"/>
          <w:szCs w:val="22"/>
          <w:lang w:val="lt-LT"/>
        </w:rPr>
      </w:pPr>
    </w:p>
    <w:p w14:paraId="30485276" w14:textId="77777777" w:rsidR="00C16269" w:rsidRPr="00087E00" w:rsidRDefault="00C16269" w:rsidP="00C16269">
      <w:pPr>
        <w:pStyle w:val="BTEMEASMCA"/>
        <w:rPr>
          <w:snapToGrid w:val="0"/>
        </w:rPr>
      </w:pPr>
    </w:p>
    <w:p w14:paraId="18FD29AE" w14:textId="76142DAF" w:rsidR="00943BA6" w:rsidRPr="00C16269" w:rsidRDefault="00C16269" w:rsidP="00C16269">
      <w:pPr>
        <w:pStyle w:val="BTEMEASMCA"/>
      </w:pPr>
      <w:r w:rsidRPr="003A586C">
        <w:rPr>
          <w:i/>
          <w:iCs/>
          <w:snapToGrid w:val="0"/>
        </w:rPr>
        <w:t>Lygiagrečiai importuojamas vaistas nuo referencinio vaisto skiriasi</w:t>
      </w:r>
      <w:r w:rsidR="00330A5D">
        <w:rPr>
          <w:i/>
          <w:iCs/>
          <w:snapToGrid w:val="0"/>
        </w:rPr>
        <w:t xml:space="preserve"> </w:t>
      </w:r>
      <w:r w:rsidRPr="003A586C">
        <w:rPr>
          <w:i/>
          <w:iCs/>
          <w:snapToGrid w:val="0"/>
        </w:rPr>
        <w:t>pakuotės turiniu: referencini</w:t>
      </w:r>
      <w:r w:rsidR="00330A5D">
        <w:rPr>
          <w:i/>
          <w:iCs/>
          <w:snapToGrid w:val="0"/>
        </w:rPr>
        <w:t xml:space="preserve">s vaistas papildomai gali turėti </w:t>
      </w:r>
      <w:r w:rsidRPr="003A586C">
        <w:rPr>
          <w:i/>
          <w:iCs/>
          <w:snapToGrid w:val="0"/>
        </w:rPr>
        <w:t>matavimo šaukšt</w:t>
      </w:r>
      <w:r w:rsidR="00330A5D">
        <w:rPr>
          <w:i/>
          <w:iCs/>
          <w:snapToGrid w:val="0"/>
        </w:rPr>
        <w:t>ą</w:t>
      </w:r>
      <w:r w:rsidRPr="003A586C">
        <w:rPr>
          <w:i/>
          <w:iCs/>
          <w:snapToGrid w:val="0"/>
        </w:rPr>
        <w:t>.</w:t>
      </w:r>
    </w:p>
    <w:sectPr w:rsidR="00943BA6" w:rsidRPr="00C16269" w:rsidSect="00FE6A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31A"/>
    <w:rsid w:val="0007360B"/>
    <w:rsid w:val="00087E00"/>
    <w:rsid w:val="000E3119"/>
    <w:rsid w:val="001950AE"/>
    <w:rsid w:val="0021240C"/>
    <w:rsid w:val="0026103B"/>
    <w:rsid w:val="00330A5D"/>
    <w:rsid w:val="003368DE"/>
    <w:rsid w:val="0041734C"/>
    <w:rsid w:val="004F19DC"/>
    <w:rsid w:val="00571A6B"/>
    <w:rsid w:val="006879A5"/>
    <w:rsid w:val="006905C4"/>
    <w:rsid w:val="006C2E24"/>
    <w:rsid w:val="0074413F"/>
    <w:rsid w:val="00765A3C"/>
    <w:rsid w:val="007F24F7"/>
    <w:rsid w:val="00833134"/>
    <w:rsid w:val="00843405"/>
    <w:rsid w:val="00943BA6"/>
    <w:rsid w:val="00A2769F"/>
    <w:rsid w:val="00B15203"/>
    <w:rsid w:val="00B36DCC"/>
    <w:rsid w:val="00B7031A"/>
    <w:rsid w:val="00BF37B8"/>
    <w:rsid w:val="00C16269"/>
    <w:rsid w:val="00C2730B"/>
    <w:rsid w:val="00C80CB6"/>
    <w:rsid w:val="00CE39F2"/>
    <w:rsid w:val="00D544DF"/>
    <w:rsid w:val="00EF4826"/>
    <w:rsid w:val="00F223F8"/>
    <w:rsid w:val="00FE6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0C9E2"/>
  <w15:chartTrackingRefBased/>
  <w15:docId w15:val="{B6F5E2E7-6D5A-4C85-8151-856FFFC07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031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7031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BTEMEASMCAChar">
    <w:name w:val="BT EMEA_SMCA Char"/>
    <w:link w:val="BTEMEASMCA"/>
    <w:locked/>
    <w:rsid w:val="00B7031A"/>
    <w:rPr>
      <w:rFonts w:ascii="Times New Roman" w:eastAsia="Times New Roman" w:hAnsi="Times New Roman"/>
      <w:lang w:val="lt-LT" w:eastAsia="x-none"/>
    </w:rPr>
  </w:style>
  <w:style w:type="paragraph" w:customStyle="1" w:styleId="BTEMEASMCA">
    <w:name w:val="BT EMEA_SMCA"/>
    <w:basedOn w:val="prastasis"/>
    <w:link w:val="BTEMEASMCAChar"/>
    <w:autoRedefine/>
    <w:rsid w:val="00B7031A"/>
    <w:rPr>
      <w:rFonts w:cstheme="minorBidi"/>
      <w:kern w:val="2"/>
      <w:sz w:val="22"/>
      <w:szCs w:val="22"/>
      <w:lang w:val="lt-LT" w:eastAsia="x-none"/>
      <w14:ligatures w14:val="standardContextual"/>
    </w:rPr>
  </w:style>
  <w:style w:type="character" w:customStyle="1" w:styleId="TTEMEASMCAChar">
    <w:name w:val="TT EMEA_SMCA Char"/>
    <w:link w:val="TTEMEASMCA"/>
    <w:locked/>
    <w:rsid w:val="00B7031A"/>
    <w:rPr>
      <w:rFonts w:ascii="Times New Roman" w:eastAsia="Times New Roman" w:hAnsi="Times New Roman" w:cs="Times New Roman"/>
      <w:b/>
      <w:caps/>
    </w:rPr>
  </w:style>
  <w:style w:type="paragraph" w:customStyle="1" w:styleId="TTEMEASMCA">
    <w:name w:val="TT EMEA_SMCA"/>
    <w:basedOn w:val="Antrat1"/>
    <w:link w:val="TTEMEASMCAChar"/>
    <w:autoRedefine/>
    <w:rsid w:val="00B7031A"/>
    <w:pPr>
      <w:keepNext w:val="0"/>
      <w:keepLines w:val="0"/>
      <w:tabs>
        <w:tab w:val="left" w:pos="567"/>
      </w:tabs>
      <w:spacing w:before="0"/>
      <w:ind w:left="567" w:hanging="567"/>
      <w:jc w:val="center"/>
    </w:pPr>
    <w:rPr>
      <w:rFonts w:ascii="Times New Roman" w:eastAsia="Times New Roman" w:hAnsi="Times New Roman" w:cs="Times New Roman"/>
      <w:b/>
      <w:caps/>
      <w:color w:val="auto"/>
      <w:kern w:val="2"/>
      <w:sz w:val="22"/>
      <w:szCs w:val="22"/>
      <w14:ligatures w14:val="standardContextual"/>
    </w:rPr>
  </w:style>
  <w:style w:type="character" w:customStyle="1" w:styleId="PI-1labEMEASMCAChar">
    <w:name w:val="PI-1_lab EMEA_SMCA Char"/>
    <w:link w:val="PI-1labEMEASMCA"/>
    <w:locked/>
    <w:rsid w:val="00B7031A"/>
    <w:rPr>
      <w:rFonts w:ascii="Times New Roman" w:eastAsia="Times New Roman" w:hAnsi="Times New Roman" w:cs="Times New Roman"/>
      <w:b/>
      <w:noProof/>
      <w:lang w:val="lt-LT"/>
    </w:rPr>
  </w:style>
  <w:style w:type="paragraph" w:customStyle="1" w:styleId="PI-1labEMEASMCA">
    <w:name w:val="PI-1_lab EMEA_SMCA"/>
    <w:basedOn w:val="prastasis"/>
    <w:link w:val="PI-1labEMEASMCAChar"/>
    <w:autoRedefine/>
    <w:rsid w:val="00B7031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40"/>
      </w:tabs>
    </w:pPr>
    <w:rPr>
      <w:b/>
      <w:noProof/>
      <w:kern w:val="2"/>
      <w:sz w:val="22"/>
      <w:szCs w:val="22"/>
      <w:lang w:val="lt-LT"/>
      <w14:ligatures w14:val="standardContextual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B7031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customStyle="1" w:styleId="pf0">
    <w:name w:val="pf0"/>
    <w:basedOn w:val="prastasis"/>
    <w:rsid w:val="00C16269"/>
    <w:pPr>
      <w:spacing w:before="100" w:beforeAutospacing="1" w:after="100" w:afterAutospacing="1"/>
    </w:pPr>
    <w:rPr>
      <w:sz w:val="24"/>
      <w:szCs w:val="24"/>
    </w:rPr>
  </w:style>
  <w:style w:type="character" w:customStyle="1" w:styleId="cf01">
    <w:name w:val="cf01"/>
    <w:basedOn w:val="Numatytasispastraiposriftas"/>
    <w:rsid w:val="00C16269"/>
    <w:rPr>
      <w:rFonts w:ascii="Segoe UI" w:hAnsi="Segoe UI" w:cs="Segoe UI" w:hint="default"/>
      <w:sz w:val="18"/>
      <w:szCs w:val="18"/>
    </w:rPr>
  </w:style>
  <w:style w:type="paragraph" w:styleId="Pataisymai">
    <w:name w:val="Revision"/>
    <w:hidden/>
    <w:uiPriority w:val="99"/>
    <w:semiHidden/>
    <w:rsid w:val="00330A5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1552</Words>
  <Characters>885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43</vt:i4>
      </vt:variant>
    </vt:vector>
  </HeadingPairs>
  <TitlesOfParts>
    <vt:vector size="44" baseType="lpstr"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A. ŽENKLINIMAS</vt:lpstr>
      <vt:lpstr>Informacija ant IŠORINĖS (JEI JOS NĖRA – VIDINĖS) pakuotės </vt:lpstr>
      <vt:lpstr/>
      <vt:lpstr>Kartono dėžutė</vt:lpstr>
      <vt:lpstr>1.	vaistinio preparato pavadinimas</vt:lpstr>
      <vt:lpstr>2.	VEIKLIOJI (-IOS) MEDŽIAGA (-OS) IR JOS (-Ų) KIEKIS (-IAI)</vt:lpstr>
      <vt:lpstr>3.	pagalbinių medžiagų sąrašas</vt:lpstr>
      <vt:lpstr>4.	FARMACINĖ forma ir KIEKIS PAKUOTĖJE</vt:lpstr>
      <vt:lpstr>5.	vartojimo METODAS IR būdas (-AI)</vt:lpstr>
      <vt:lpstr>6.	SPECIALUS Įspėjimas, JOG VAISTINĮ PREPARATĄ BŪTINA LAIKYTI vaikams  nepastebi</vt:lpstr>
      <vt:lpstr>Laikyti vaikams nepastebimoje ir nepasiekiamoje vietoje.</vt:lpstr>
      <vt:lpstr/>
      <vt:lpstr>7.	KITAS (-I) SPECIALUS (-ŪS) ĮSPĖJIMAS (-AI) (jei reikia)</vt:lpstr>
      <vt:lpstr>8.	tinkamumo laikas</vt:lpstr>
      <vt:lpstr>EXP: {MMMM mm}</vt:lpstr>
      <vt:lpstr>9.	SPECIALIOS laikymo sąlygos</vt:lpstr>
      <vt:lpstr>10.	specialios atsargumo priemonės, BŪTINOS NAIKINANT VAISTINIO PREPARATO LIKUČI</vt:lpstr>
      <vt:lpstr>14.	PARDAVIMO (IŠDAVIMO) tvarka</vt:lpstr>
      <vt:lpstr>15.	vartojimo instrukcijA</vt:lpstr>
      <vt:lpstr>17.	UNIKALUS IDENTIFIKATORIUS – 2D BRŪKŠNINIS KODAS</vt:lpstr>
      <vt:lpstr>18.	UNIKALUS IDENTIFIKATORIUS – ŽMONĖMS SUPRANTAMI DUOMENYS</vt:lpstr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Dominyka Petruškaitė</dc:creator>
  <cp:keywords/>
  <dc:description/>
  <cp:lastModifiedBy>Božena Kuntelija</cp:lastModifiedBy>
  <cp:revision>4</cp:revision>
  <dcterms:created xsi:type="dcterms:W3CDTF">2026-10-07T06:36:00Z</dcterms:created>
  <dcterms:modified xsi:type="dcterms:W3CDTF">2026-10-12T10:53:00Z</dcterms:modified>
</cp:coreProperties>
</file>