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FFFE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4265002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2219CA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CB2AE77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28ED32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07AB3D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0D0E7B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155F7DE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E11FA65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4713CEC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D63F751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2969A1D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29956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3A6BA9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2B783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4E006FC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1DD609D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59D544E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1893718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7964FB6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05A117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61A7A2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F626143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F5F3921" w14:textId="77777777" w:rsidR="00A4230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CA17A3B" w14:textId="5C3A3063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A. ŽENKLINIMAS</w:t>
      </w:r>
    </w:p>
    <w:p w14:paraId="19DB03C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2D8533" w14:textId="77777777" w:rsidR="00A4230D" w:rsidRPr="00FC417D" w:rsidRDefault="00A4230D" w:rsidP="00A423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br w:type="page"/>
      </w:r>
    </w:p>
    <w:p w14:paraId="275BB212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03CB2D65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991F6F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KARTONO DĖŽUTĖ</w:t>
      </w:r>
    </w:p>
    <w:p w14:paraId="2157B174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3F779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DBF4DB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64D725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275176" w14:textId="2110EF1E" w:rsidR="00A4230D" w:rsidRPr="00FC417D" w:rsidRDefault="00BA40D6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CAPTOPRIL ARENA</w:t>
      </w:r>
      <w:r w:rsidR="00A4230D" w:rsidRPr="00FC417D">
        <w:rPr>
          <w:rFonts w:ascii="Times New Roman" w:eastAsia="Times New Roman" w:hAnsi="Times New Roman" w:cs="Times New Roman"/>
        </w:rPr>
        <w:t xml:space="preserve"> 50 mg tabletės</w:t>
      </w:r>
    </w:p>
    <w:p w14:paraId="036CF303" w14:textId="2BA96AA9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Pr="00FC417D">
        <w:rPr>
          <w:rFonts w:ascii="Times New Roman" w:eastAsia="Times New Roman" w:hAnsi="Times New Roman" w:cs="Times New Roman"/>
        </w:rPr>
        <w:t>aptoprilis</w:t>
      </w:r>
      <w:proofErr w:type="spellEnd"/>
    </w:p>
    <w:p w14:paraId="05B3771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EC34E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0B728D7" w14:textId="61CB046C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</w:r>
      <w:r w:rsidR="009F1A8C" w:rsidRPr="009F1A8C">
        <w:rPr>
          <w:rFonts w:ascii="Times New Roman" w:eastAsia="Times New Roman" w:hAnsi="Times New Roman" w:cs="Times New Roman"/>
          <w:b/>
        </w:rPr>
        <w:t>VEIKLIOJI (-IOS)  MEDŽIAGA(-OS)  IR JOS(-Ų)  KIEKIS (-I</w:t>
      </w:r>
      <w:r w:rsidR="008C3852">
        <w:rPr>
          <w:rFonts w:ascii="Times New Roman" w:eastAsia="Times New Roman" w:hAnsi="Times New Roman" w:cs="Times New Roman"/>
          <w:b/>
        </w:rPr>
        <w:t>A</w:t>
      </w:r>
      <w:r w:rsidRPr="00FC417D">
        <w:rPr>
          <w:rFonts w:ascii="Times New Roman" w:eastAsia="Times New Roman" w:hAnsi="Times New Roman" w:cs="Times New Roman"/>
          <w:b/>
        </w:rPr>
        <w:t>I</w:t>
      </w:r>
      <w:r w:rsidR="008C3852">
        <w:rPr>
          <w:rFonts w:ascii="Times New Roman" w:eastAsia="Times New Roman" w:hAnsi="Times New Roman" w:cs="Times New Roman"/>
          <w:b/>
        </w:rPr>
        <w:t>)</w:t>
      </w:r>
    </w:p>
    <w:p w14:paraId="5DA6712F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50F0F0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Kiekvienoje tabletėje yra 50 mg </w:t>
      </w:r>
      <w:proofErr w:type="spellStart"/>
      <w:r w:rsidRPr="00FC417D">
        <w:rPr>
          <w:rFonts w:ascii="Times New Roman" w:eastAsia="Times New Roman" w:hAnsi="Times New Roman" w:cs="Times New Roman"/>
        </w:rPr>
        <w:t>kaptoprilio</w:t>
      </w:r>
      <w:proofErr w:type="spellEnd"/>
      <w:r w:rsidRPr="00FC417D">
        <w:rPr>
          <w:rFonts w:ascii="Times New Roman" w:eastAsia="Times New Roman" w:hAnsi="Times New Roman" w:cs="Times New Roman"/>
        </w:rPr>
        <w:t>.</w:t>
      </w:r>
    </w:p>
    <w:p w14:paraId="1D38115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FEDF0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BEB288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4D404F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CE5D00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Sudėtyje yra laktozės.</w:t>
      </w:r>
    </w:p>
    <w:p w14:paraId="2BD2C5D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FC478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510D5E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C7A844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3142F4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</w:rPr>
        <w:t>Tabletė</w:t>
      </w:r>
    </w:p>
    <w:p w14:paraId="03E25619" w14:textId="13E5829A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C417D">
        <w:rPr>
          <w:rFonts w:ascii="Times New Roman" w:eastAsia="Times New Roman" w:hAnsi="Times New Roman" w:cs="Times New Roman"/>
        </w:rPr>
        <w:t>0 tablečių</w:t>
      </w:r>
    </w:p>
    <w:p w14:paraId="1D0DAD30" w14:textId="55603791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6</w:t>
      </w:r>
      <w:r w:rsidRPr="00FC417D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30B9D571" w14:textId="0BF36468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100</w:t>
      </w:r>
      <w:r w:rsidRPr="00FC417D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643E231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D44D45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A520D6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66E9AA9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70B87F" w14:textId="77777777" w:rsidR="00A4230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Vartoti per burną. </w:t>
      </w:r>
    </w:p>
    <w:p w14:paraId="2D42AF56" w14:textId="135FB35D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Prieš vartojimą perskaitykite pakuotės lapelį.</w:t>
      </w:r>
    </w:p>
    <w:p w14:paraId="724D447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487B5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B0D16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65D8473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AF268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666523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6D49A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B013B7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7.</w:t>
      </w:r>
      <w:r w:rsidRPr="00FC417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AF1313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F9EDB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222E92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FC417D">
        <w:rPr>
          <w:rFonts w:ascii="Times New Roman" w:eastAsia="Times New Roman" w:hAnsi="Times New Roman" w:cs="Times New Roman"/>
          <w:b/>
        </w:rPr>
        <w:t>8.</w:t>
      </w:r>
      <w:r w:rsidRPr="00FC417D">
        <w:rPr>
          <w:rFonts w:ascii="Times New Roman" w:eastAsia="Times New Roman" w:hAnsi="Times New Roman" w:cs="Times New Roman"/>
          <w:b/>
        </w:rPr>
        <w:tab/>
        <w:t>TINKAMUMO LAIKAS</w:t>
      </w:r>
    </w:p>
    <w:p w14:paraId="266178BF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620BD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EXP {MMMM mm}</w:t>
      </w:r>
    </w:p>
    <w:p w14:paraId="406CB90E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041D49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E4532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lastRenderedPageBreak/>
        <w:t>9.</w:t>
      </w:r>
      <w:r w:rsidRPr="00FC417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0056227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75AE71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 °C temperatūroje. Laikyti gamintojo pakuotėje.</w:t>
      </w:r>
    </w:p>
    <w:p w14:paraId="54B1CBC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E3E913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7145B0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10.</w:t>
      </w:r>
      <w:r w:rsidRPr="00FC417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298B24D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12076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B2E17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11.</w:t>
      </w:r>
      <w:r w:rsidRPr="00FC417D">
        <w:rPr>
          <w:rFonts w:ascii="Times New Roman" w:eastAsia="Times New Roman" w:hAnsi="Times New Roman" w:cs="Times New Roman"/>
          <w:b/>
        </w:rPr>
        <w:tab/>
        <w:t>LYGI</w:t>
      </w:r>
      <w:r>
        <w:rPr>
          <w:rFonts w:ascii="Times New Roman" w:eastAsia="Times New Roman" w:hAnsi="Times New Roman" w:cs="Times New Roman"/>
          <w:b/>
        </w:rPr>
        <w:t>A</w:t>
      </w:r>
      <w:r w:rsidRPr="00FC417D">
        <w:rPr>
          <w:rFonts w:ascii="Times New Roman" w:eastAsia="Times New Roman" w:hAnsi="Times New Roman" w:cs="Times New Roman"/>
          <w:b/>
        </w:rPr>
        <w:t>GARETUS IMPORTUOTOJAS</w:t>
      </w:r>
    </w:p>
    <w:p w14:paraId="697FA2E3" w14:textId="77777777" w:rsidR="00A4230D" w:rsidRPr="00A4230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2BFFC638" w14:textId="77777777" w:rsidR="00073479" w:rsidRPr="00073479" w:rsidRDefault="00073479" w:rsidP="000734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073479">
        <w:rPr>
          <w:rFonts w:ascii="Times New Roman" w:eastAsia="Times New Roman" w:hAnsi="Times New Roman" w:cs="Times New Roman"/>
          <w:szCs w:val="20"/>
          <w:lang w:eastAsia="ar-SA"/>
        </w:rPr>
        <w:t>UAB „</w:t>
      </w:r>
      <w:proofErr w:type="spellStart"/>
      <w:r w:rsidRPr="00073479">
        <w:rPr>
          <w:rFonts w:ascii="Times New Roman" w:eastAsia="Times New Roman" w:hAnsi="Times New Roman" w:cs="Times New Roman"/>
          <w:szCs w:val="20"/>
          <w:lang w:eastAsia="ar-SA"/>
        </w:rPr>
        <w:t>Niromed</w:t>
      </w:r>
      <w:proofErr w:type="spellEnd"/>
      <w:r w:rsidRPr="00073479">
        <w:rPr>
          <w:rFonts w:ascii="Times New Roman" w:eastAsia="Times New Roman" w:hAnsi="Times New Roman" w:cs="Times New Roman"/>
          <w:szCs w:val="20"/>
          <w:lang w:eastAsia="ar-SA"/>
        </w:rPr>
        <w:t>“</w:t>
      </w:r>
    </w:p>
    <w:p w14:paraId="0E641BA1" w14:textId="77777777" w:rsidR="00073479" w:rsidRPr="00073479" w:rsidRDefault="00073479" w:rsidP="000734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073479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Žirmūnų g. 139A</w:t>
      </w:r>
    </w:p>
    <w:p w14:paraId="31849554" w14:textId="77777777" w:rsidR="00073479" w:rsidRPr="00073479" w:rsidRDefault="00073479" w:rsidP="000734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</w:pPr>
      <w:r w:rsidRPr="00073479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LT-09120 Vilnius</w:t>
      </w:r>
    </w:p>
    <w:p w14:paraId="5C038EBE" w14:textId="220C0F71" w:rsidR="00A4230D" w:rsidRPr="00073479" w:rsidRDefault="00073479" w:rsidP="000734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073479">
        <w:rPr>
          <w:rFonts w:ascii="Times New Roman" w:eastAsia="Times New Roman" w:hAnsi="Times New Roman" w:cs="Times New Roman"/>
          <w:szCs w:val="20"/>
          <w:highlight w:val="lightGray"/>
          <w:lang w:eastAsia="ar-SA"/>
        </w:rPr>
        <w:t>Lietuva</w:t>
      </w:r>
    </w:p>
    <w:p w14:paraId="0F87EB1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537413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12.</w:t>
      </w:r>
      <w:r w:rsidRPr="00FC417D">
        <w:rPr>
          <w:rFonts w:ascii="Times New Roman" w:eastAsia="Times New Roman" w:hAnsi="Times New Roman" w:cs="Times New Roman"/>
          <w:b/>
        </w:rPr>
        <w:tab/>
        <w:t xml:space="preserve">LYGIAGRETAUS IMPORTO LEIDIMO NUMERIS (-IAI) </w:t>
      </w:r>
    </w:p>
    <w:p w14:paraId="5898F41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D9D612" w14:textId="51D09220" w:rsidR="00A4230D" w:rsidRPr="00F569E5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69E5">
        <w:rPr>
          <w:rFonts w:ascii="Times New Roman" w:eastAsia="Times New Roman" w:hAnsi="Times New Roman" w:cs="Times New Roman"/>
          <w:highlight w:val="lightGray"/>
        </w:rPr>
        <w:t>N20</w:t>
      </w:r>
      <w:r w:rsidRPr="00F569E5">
        <w:rPr>
          <w:rFonts w:ascii="Times New Roman" w:eastAsia="Times New Roman" w:hAnsi="Times New Roman" w:cs="Times New Roman"/>
        </w:rPr>
        <w:t xml:space="preserve"> – </w:t>
      </w:r>
      <w:r w:rsidRPr="00F569E5">
        <w:rPr>
          <w:rFonts w:ascii="Times New Roman" w:hAnsi="Times New Roman" w:cs="Times New Roman"/>
        </w:rPr>
        <w:t>LT/L/</w:t>
      </w:r>
      <w:r w:rsidR="00F569E5" w:rsidRPr="00F569E5">
        <w:rPr>
          <w:rFonts w:asciiTheme="majorBidi" w:hAnsiTheme="majorBidi" w:cstheme="majorBidi"/>
          <w:lang w:eastAsia="lt-LT"/>
        </w:rPr>
        <w:t>25/2435/001</w:t>
      </w:r>
    </w:p>
    <w:p w14:paraId="05F67311" w14:textId="4DE27C7B" w:rsidR="00A4230D" w:rsidRPr="00F569E5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69E5">
        <w:rPr>
          <w:rFonts w:ascii="Times New Roman" w:eastAsia="Times New Roman" w:hAnsi="Times New Roman" w:cs="Times New Roman"/>
          <w:highlight w:val="lightGray"/>
        </w:rPr>
        <w:t>N60</w:t>
      </w:r>
      <w:r w:rsidRPr="00F569E5">
        <w:rPr>
          <w:rFonts w:ascii="Times New Roman" w:eastAsia="Times New Roman" w:hAnsi="Times New Roman" w:cs="Times New Roman"/>
        </w:rPr>
        <w:t xml:space="preserve"> – </w:t>
      </w:r>
      <w:r w:rsidRPr="00F569E5">
        <w:rPr>
          <w:rFonts w:ascii="Times New Roman" w:hAnsi="Times New Roman" w:cs="Times New Roman"/>
        </w:rPr>
        <w:t>LT/L/</w:t>
      </w:r>
      <w:r w:rsidR="00F569E5" w:rsidRPr="00F569E5">
        <w:rPr>
          <w:rFonts w:asciiTheme="majorBidi" w:hAnsiTheme="majorBidi" w:cstheme="majorBidi"/>
          <w:lang w:eastAsia="lt-LT"/>
        </w:rPr>
        <w:t>25/2435/00</w:t>
      </w:r>
      <w:r w:rsidR="00F569E5" w:rsidRPr="00F569E5">
        <w:rPr>
          <w:rFonts w:asciiTheme="majorBidi" w:hAnsiTheme="majorBidi" w:cstheme="majorBidi"/>
          <w:lang w:eastAsia="lt-LT"/>
        </w:rPr>
        <w:t>2</w:t>
      </w:r>
    </w:p>
    <w:p w14:paraId="5AA916D6" w14:textId="7CDAAFD6" w:rsidR="00A4230D" w:rsidRPr="00F569E5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69E5">
        <w:rPr>
          <w:rFonts w:ascii="Times New Roman" w:eastAsia="Times New Roman" w:hAnsi="Times New Roman" w:cs="Times New Roman"/>
          <w:highlight w:val="lightGray"/>
        </w:rPr>
        <w:t>N1000</w:t>
      </w:r>
      <w:r w:rsidRPr="00F569E5">
        <w:rPr>
          <w:rFonts w:ascii="Times New Roman" w:eastAsia="Times New Roman" w:hAnsi="Times New Roman" w:cs="Times New Roman"/>
        </w:rPr>
        <w:t xml:space="preserve"> – </w:t>
      </w:r>
      <w:r w:rsidRPr="00F569E5">
        <w:rPr>
          <w:rFonts w:ascii="Times New Roman" w:hAnsi="Times New Roman" w:cs="Times New Roman"/>
        </w:rPr>
        <w:t>LT/L/</w:t>
      </w:r>
      <w:r w:rsidR="00F569E5" w:rsidRPr="00F569E5">
        <w:rPr>
          <w:rFonts w:asciiTheme="majorBidi" w:hAnsiTheme="majorBidi" w:cstheme="majorBidi"/>
          <w:lang w:eastAsia="lt-LT"/>
        </w:rPr>
        <w:t>25/2435/00</w:t>
      </w:r>
      <w:r w:rsidR="00F569E5" w:rsidRPr="00F569E5">
        <w:rPr>
          <w:rFonts w:asciiTheme="majorBidi" w:hAnsiTheme="majorBidi" w:cstheme="majorBidi"/>
          <w:lang w:eastAsia="lt-LT"/>
        </w:rPr>
        <w:t>3</w:t>
      </w:r>
    </w:p>
    <w:p w14:paraId="23DDEA6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76696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B580A9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13.</w:t>
      </w:r>
      <w:r w:rsidRPr="00FC417D">
        <w:rPr>
          <w:rFonts w:ascii="Times New Roman" w:eastAsia="Times New Roman" w:hAnsi="Times New Roman" w:cs="Times New Roman"/>
          <w:b/>
        </w:rPr>
        <w:tab/>
        <w:t>SERIJOS NUMERIS</w:t>
      </w:r>
    </w:p>
    <w:p w14:paraId="0E15A5BE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84356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Lot {numeris}</w:t>
      </w:r>
    </w:p>
    <w:p w14:paraId="3E017FE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952992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689FA8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14.</w:t>
      </w:r>
      <w:r w:rsidRPr="00FC417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3C1ACC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0EF3D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Receptinis vaistas.</w:t>
      </w:r>
    </w:p>
    <w:p w14:paraId="20AE328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D5960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E93F5D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15.</w:t>
      </w:r>
      <w:r w:rsidRPr="00FC417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7830D52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6E61D6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ABFD6D" w14:textId="77777777" w:rsidR="00A4230D" w:rsidRPr="00FC417D" w:rsidRDefault="00A4230D" w:rsidP="00A4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16.</w:t>
      </w:r>
      <w:r w:rsidRPr="00FC417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7625F84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B329D8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FC417D">
        <w:rPr>
          <w:rFonts w:ascii="Times New Roman" w:eastAsia="Times New Roman" w:hAnsi="Times New Roman" w:cs="Times New Roman"/>
        </w:rPr>
        <w:t>captopril</w:t>
      </w:r>
      <w:proofErr w:type="spellEnd"/>
      <w:r w:rsidRPr="00FC417D">
        <w:rPr>
          <w:rFonts w:ascii="Times New Roman" w:eastAsia="Times New Roman" w:hAnsi="Times New Roman" w:cs="Times New Roman"/>
        </w:rPr>
        <w:t xml:space="preserve"> arena 50 mg </w:t>
      </w:r>
    </w:p>
    <w:p w14:paraId="5958F9CA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73AEAC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0200D2BB" w14:textId="77777777" w:rsidR="00A4230D" w:rsidRPr="00FC417D" w:rsidRDefault="00A4230D" w:rsidP="00A423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74A10607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6071404A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73BC507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A68C40C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035C4EB" w14:textId="77777777" w:rsidR="00A4230D" w:rsidRPr="00FC417D" w:rsidRDefault="00A4230D" w:rsidP="00A423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FC417D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FC417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69D04CE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7240CF7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lastRenderedPageBreak/>
        <w:t xml:space="preserve">PC: {numeris} </w:t>
      </w:r>
    </w:p>
    <w:p w14:paraId="3D125D03" w14:textId="77777777" w:rsidR="00A4230D" w:rsidRPr="00FC417D" w:rsidRDefault="00A4230D" w:rsidP="00A423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FC417D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04870A8B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4BAC30CA" w14:textId="77777777" w:rsidR="00A4230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D89B5D" w14:textId="4B7C68C3" w:rsidR="00A4230D" w:rsidRPr="00A4230D" w:rsidRDefault="00A4230D" w:rsidP="00A4230D">
      <w:pPr>
        <w:spacing w:after="0" w:line="240" w:lineRule="auto"/>
        <w:contextualSpacing/>
        <w:rPr>
          <w:rFonts w:ascii="Times New Roman" w:eastAsia="TimesNewRomanPSMT" w:hAnsi="Times New Roman" w:cs="Times New Roman"/>
          <w:bCs/>
        </w:rPr>
      </w:pPr>
      <w:r w:rsidRPr="00A4230D">
        <w:rPr>
          <w:rFonts w:ascii="Times New Roman" w:eastAsia="Times New Roman" w:hAnsi="Times New Roman" w:cs="Times New Roman"/>
          <w:bCs/>
        </w:rPr>
        <w:t>Gamintojas</w:t>
      </w:r>
      <w:r>
        <w:rPr>
          <w:rFonts w:ascii="Times New Roman" w:eastAsia="Times New Roman" w:hAnsi="Times New Roman" w:cs="Times New Roman"/>
          <w:bCs/>
        </w:rPr>
        <w:t>:</w:t>
      </w:r>
      <w:r w:rsidRPr="00A4230D">
        <w:rPr>
          <w:rFonts w:ascii="Times New Roman" w:eastAsia="Times New Roman" w:hAnsi="Times New Roman" w:cs="Times New Roman"/>
          <w:bCs/>
        </w:rPr>
        <w:t xml:space="preserve"> </w:t>
      </w:r>
      <w:r w:rsidRPr="00A4230D">
        <w:rPr>
          <w:rFonts w:ascii="Times New Roman" w:eastAsia="TimesNewRomanPSMT" w:hAnsi="Times New Roman" w:cs="Times New Roman"/>
          <w:bCs/>
        </w:rPr>
        <w:t xml:space="preserve">ARENA GROUP S.A.,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Bd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.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Dunării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,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nr.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 54,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Voluntari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cod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 077190,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Jud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 xml:space="preserve">. </w:t>
      </w:r>
      <w:proofErr w:type="spellStart"/>
      <w:r w:rsidRPr="00A4230D">
        <w:rPr>
          <w:rFonts w:ascii="Times New Roman" w:eastAsia="TimesNewRomanPSMT" w:hAnsi="Times New Roman" w:cs="Times New Roman"/>
          <w:bCs/>
        </w:rPr>
        <w:t>Ilfov</w:t>
      </w:r>
      <w:proofErr w:type="spellEnd"/>
      <w:r w:rsidRPr="00A4230D">
        <w:rPr>
          <w:rFonts w:ascii="Times New Roman" w:eastAsia="TimesNewRomanPSMT" w:hAnsi="Times New Roman" w:cs="Times New Roman"/>
          <w:bCs/>
        </w:rPr>
        <w:t>, Rumunija</w:t>
      </w:r>
      <w:r>
        <w:rPr>
          <w:rFonts w:ascii="Times New Roman" w:eastAsia="TimesNewRomanPSMT" w:hAnsi="Times New Roman" w:cs="Times New Roman"/>
          <w:bCs/>
        </w:rPr>
        <w:t>.</w:t>
      </w:r>
    </w:p>
    <w:p w14:paraId="3BCCFA6E" w14:textId="77777777" w:rsidR="00A4230D" w:rsidRDefault="00A4230D" w:rsidP="00A4230D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</w:p>
    <w:p w14:paraId="2CD3915D" w14:textId="77777777"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230D">
        <w:rPr>
          <w:rFonts w:ascii="Times New Roman" w:eastAsia="Times New Roman" w:hAnsi="Times New Roman" w:cs="Times New Roman"/>
          <w:lang w:eastAsia="lt-LT"/>
        </w:rPr>
        <w:t xml:space="preserve">Perpakavo: LABOR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Przedsiębiorstwo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Farmaceutyczno-Chemiczne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 sp. z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o.o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Długosza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 49, 51-162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Wrocław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, Lenkija arba UAB „Entafarma“, </w:t>
      </w:r>
      <w:proofErr w:type="spellStart"/>
      <w:r w:rsidRPr="00A4230D">
        <w:rPr>
          <w:rFonts w:ascii="Times New Roman" w:eastAsia="Times New Roman" w:hAnsi="Times New Roman" w:cs="Times New Roman"/>
          <w:lang w:eastAsia="lt-LT"/>
        </w:rPr>
        <w:t>Klonėnų</w:t>
      </w:r>
      <w:proofErr w:type="spellEnd"/>
      <w:r w:rsidRPr="00A4230D">
        <w:rPr>
          <w:rFonts w:ascii="Times New Roman" w:eastAsia="Times New Roman" w:hAnsi="Times New Roman" w:cs="Times New Roman"/>
          <w:lang w:eastAsia="lt-LT"/>
        </w:rPr>
        <w:t xml:space="preserve"> vs. 1, LT-19156 Širvintų r. sav., Lietuva.</w:t>
      </w:r>
    </w:p>
    <w:p w14:paraId="1B925090" w14:textId="77777777" w:rsidR="00A4230D" w:rsidRDefault="00A4230D" w:rsidP="00A4230D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color w:val="010E18"/>
          <w:sz w:val="22"/>
          <w:szCs w:val="22"/>
        </w:rPr>
      </w:pPr>
    </w:p>
    <w:p w14:paraId="57297502" w14:textId="00F2A949" w:rsidR="00A4230D" w:rsidRPr="00073479" w:rsidRDefault="00A4230D" w:rsidP="00A4230D">
      <w:pPr>
        <w:pStyle w:val="Antrat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</w:rPr>
      </w:pPr>
      <w:r w:rsidRPr="00073479">
        <w:rPr>
          <w:rFonts w:eastAsia="Calibri"/>
          <w:b w:val="0"/>
          <w:bCs w:val="0"/>
          <w:sz w:val="22"/>
          <w:szCs w:val="22"/>
          <w:lang w:eastAsia="fr-FR"/>
        </w:rPr>
        <w:t>Perpak</w:t>
      </w:r>
      <w:r w:rsidR="00073479">
        <w:rPr>
          <w:rFonts w:eastAsia="Calibri"/>
          <w:b w:val="0"/>
          <w:bCs w:val="0"/>
          <w:sz w:val="22"/>
          <w:szCs w:val="22"/>
          <w:lang w:eastAsia="fr-FR"/>
        </w:rPr>
        <w:t>avimo</w:t>
      </w:r>
      <w:r w:rsidRPr="00073479">
        <w:rPr>
          <w:rFonts w:eastAsia="Calibri"/>
          <w:b w:val="0"/>
          <w:bCs w:val="0"/>
          <w:sz w:val="22"/>
          <w:szCs w:val="22"/>
          <w:lang w:eastAsia="fr-FR"/>
        </w:rPr>
        <w:t xml:space="preserve"> serija</w:t>
      </w:r>
    </w:p>
    <w:p w14:paraId="6C7ABF9D" w14:textId="77777777" w:rsidR="00A4230D" w:rsidRPr="00FC417D" w:rsidRDefault="00A4230D" w:rsidP="00A423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9946F6" w14:textId="77777777" w:rsidR="00A4230D" w:rsidRPr="00A4230D" w:rsidRDefault="00A4230D" w:rsidP="00A4230D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75B471C6" w14:textId="79440E46" w:rsidR="00C4197B" w:rsidRPr="00A4230D" w:rsidRDefault="00A4230D" w:rsidP="00A4230D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A4230D">
        <w:rPr>
          <w:rFonts w:ascii="Times New Roman" w:eastAsia="Times New Roman" w:hAnsi="Times New Roman" w:cs="Times New Roman"/>
          <w:i/>
          <w:iCs/>
        </w:rPr>
        <w:t>Lygiagrečiai importuojamas vaistas nuo referencinio skiriasi pakuotės dydžiu: lygiagrečiai importuojamas vaistas turi pakuotes N60, N1000, o referencinis vaistas  - N10, N30.</w:t>
      </w:r>
    </w:p>
    <w:sectPr w:rsidR="00C4197B" w:rsidRPr="00A4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0D"/>
    <w:rsid w:val="00002E8E"/>
    <w:rsid w:val="00073479"/>
    <w:rsid w:val="008C3852"/>
    <w:rsid w:val="009641FD"/>
    <w:rsid w:val="009F1A8C"/>
    <w:rsid w:val="00A4230D"/>
    <w:rsid w:val="00B25155"/>
    <w:rsid w:val="00B35CF6"/>
    <w:rsid w:val="00B83EDA"/>
    <w:rsid w:val="00BA40D6"/>
    <w:rsid w:val="00C4197B"/>
    <w:rsid w:val="00DD1761"/>
    <w:rsid w:val="00F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9B7A"/>
  <w15:chartTrackingRefBased/>
  <w15:docId w15:val="{78065437-C87E-4604-B85F-F28E882A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230D"/>
    <w:rPr>
      <w:kern w:val="0"/>
      <w:lang w:val="lt-LT"/>
      <w14:ligatures w14:val="none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A42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30D"/>
    <w:rPr>
      <w:rFonts w:ascii="Times New Roman" w:eastAsia="Times New Roman" w:hAnsi="Times New Roman" w:cs="Times New Roman"/>
      <w:b/>
      <w:bCs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Karolina Kontrauskaitė</cp:lastModifiedBy>
  <cp:revision>7</cp:revision>
  <dcterms:created xsi:type="dcterms:W3CDTF">2023-09-22T13:53:00Z</dcterms:created>
  <dcterms:modified xsi:type="dcterms:W3CDTF">2025-03-26T11:10:00Z</dcterms:modified>
</cp:coreProperties>
</file>