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9538E" w14:textId="77777777" w:rsidR="00DC541A" w:rsidRPr="009B2EA6" w:rsidRDefault="00DC541A" w:rsidP="00DC541A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 xml:space="preserve">B. </w:t>
      </w:r>
      <w:r w:rsidRPr="009B2EA6">
        <w:rPr>
          <w:b/>
          <w:bCs/>
          <w:szCs w:val="22"/>
          <w:lang w:val="lt-LT"/>
        </w:rPr>
        <w:t>PAKUOTĖS</w:t>
      </w:r>
      <w:r w:rsidRPr="009B2EA6">
        <w:rPr>
          <w:b/>
          <w:noProof/>
          <w:szCs w:val="22"/>
          <w:lang w:val="lt-LT"/>
        </w:rPr>
        <w:t xml:space="preserve"> LAPELIS</w:t>
      </w:r>
    </w:p>
    <w:p w14:paraId="3BC722A9" w14:textId="77777777" w:rsidR="00DC541A" w:rsidRPr="009B2EA6" w:rsidRDefault="00DC541A" w:rsidP="00DC541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1899073" w14:textId="77777777" w:rsidR="00DC541A" w:rsidRPr="009B2EA6" w:rsidRDefault="00DC541A" w:rsidP="00DC541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br w:type="page"/>
      </w:r>
    </w:p>
    <w:p w14:paraId="75776A8F" w14:textId="77777777" w:rsidR="00DC541A" w:rsidRPr="009B2EA6" w:rsidRDefault="00DC541A" w:rsidP="00DC541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13FE78A" w14:textId="77777777" w:rsidR="00DC541A" w:rsidRPr="009B2EA6" w:rsidRDefault="00DC541A" w:rsidP="00DC541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BA248B7" w14:textId="77777777" w:rsidR="00DC541A" w:rsidRPr="009B2EA6" w:rsidRDefault="00DC541A" w:rsidP="00DC541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  <w:r w:rsidRPr="009B2EA6">
        <w:rPr>
          <w:b/>
          <w:szCs w:val="22"/>
          <w:lang w:val="lt-LT"/>
        </w:rPr>
        <w:t>Pakuotės</w:t>
      </w:r>
      <w:r w:rsidRPr="009B2EA6">
        <w:rPr>
          <w:b/>
          <w:noProof/>
          <w:szCs w:val="22"/>
          <w:lang w:val="lt-LT"/>
        </w:rPr>
        <w:t xml:space="preserve"> lapelis: informacija vartotojui</w:t>
      </w:r>
    </w:p>
    <w:p w14:paraId="6BCC5511" w14:textId="77777777" w:rsidR="00DC541A" w:rsidRPr="009B2EA6" w:rsidRDefault="00DC541A" w:rsidP="00DC541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18E8688C" w14:textId="77777777" w:rsidR="00DC541A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lt-LT"/>
        </w:rPr>
      </w:pPr>
      <w:r>
        <w:rPr>
          <w:b/>
          <w:szCs w:val="22"/>
          <w:lang w:val="lt-LT"/>
        </w:rPr>
        <w:t>Sumatriptan Aristo</w:t>
      </w:r>
      <w:r w:rsidRPr="009B2EA6">
        <w:rPr>
          <w:b/>
          <w:szCs w:val="22"/>
          <w:lang w:val="lt-LT"/>
        </w:rPr>
        <w:t xml:space="preserve"> 50 mg tabletės</w:t>
      </w:r>
    </w:p>
    <w:p w14:paraId="26FF8C5E" w14:textId="77777777" w:rsidR="00DC541A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lt-LT"/>
        </w:rPr>
      </w:pPr>
      <w:r w:rsidRPr="004A5857">
        <w:rPr>
          <w:b/>
          <w:szCs w:val="22"/>
          <w:highlight w:val="lightGray"/>
          <w:lang w:val="lt-LT"/>
        </w:rPr>
        <w:t>Sumatriptan Aristo 100 mg tabletės</w:t>
      </w:r>
    </w:p>
    <w:p w14:paraId="34B8ACE5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  <w:lang w:val="lt-LT"/>
        </w:rPr>
      </w:pPr>
    </w:p>
    <w:p w14:paraId="2BCD9041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s</w:t>
      </w:r>
      <w:r w:rsidRPr="009B2EA6">
        <w:rPr>
          <w:noProof/>
          <w:szCs w:val="22"/>
          <w:lang w:val="lt-LT"/>
        </w:rPr>
        <w:t>umatriptanas</w:t>
      </w:r>
    </w:p>
    <w:p w14:paraId="0823D6E6" w14:textId="77777777" w:rsidR="00DC541A" w:rsidRPr="009B2EA6" w:rsidRDefault="00DC541A" w:rsidP="00DC541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1F7DB64" w14:textId="77777777" w:rsidR="00DC541A" w:rsidRPr="009B2EA6" w:rsidRDefault="00DC541A" w:rsidP="00DC541A">
      <w:pPr>
        <w:tabs>
          <w:tab w:val="clear" w:pos="567"/>
          <w:tab w:val="left" w:pos="0"/>
        </w:tabs>
        <w:rPr>
          <w:b/>
          <w:noProof/>
          <w:szCs w:val="22"/>
          <w:lang w:val="lt-LT"/>
        </w:rPr>
      </w:pPr>
      <w:r w:rsidRPr="009B2EA6">
        <w:rPr>
          <w:b/>
          <w:szCs w:val="22"/>
          <w:lang w:val="lt-LT"/>
        </w:rPr>
        <w:t>Atidžiai perskaitykite visą šį lapelį, prieš pradėdami vartoti vaistą, nes jame pateikiama Jums svarbi informacija</w:t>
      </w:r>
      <w:r w:rsidRPr="009B2EA6">
        <w:rPr>
          <w:b/>
          <w:noProof/>
          <w:szCs w:val="22"/>
          <w:lang w:val="lt-LT"/>
        </w:rPr>
        <w:t>.</w:t>
      </w:r>
    </w:p>
    <w:p w14:paraId="7CA8811D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>Neišmeskite lapelio, nes vėl gali prireikti jį perskaityti.</w:t>
      </w:r>
    </w:p>
    <w:p w14:paraId="676E240D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kiltų </w:t>
      </w:r>
      <w:r w:rsidRPr="009B2EA6">
        <w:rPr>
          <w:szCs w:val="22"/>
          <w:lang w:val="lt-LT"/>
        </w:rPr>
        <w:t>daugiau</w:t>
      </w:r>
      <w:r w:rsidRPr="009B2EA6" w:rsidDel="00285667">
        <w:rPr>
          <w:noProof/>
          <w:szCs w:val="22"/>
          <w:lang w:val="lt-LT"/>
        </w:rPr>
        <w:t xml:space="preserve"> </w:t>
      </w:r>
      <w:r w:rsidRPr="009B2EA6">
        <w:rPr>
          <w:noProof/>
          <w:szCs w:val="22"/>
          <w:lang w:val="lt-LT"/>
        </w:rPr>
        <w:t>klausimų, kreipkitės į gydytoją arba vaistininką.</w:t>
      </w:r>
    </w:p>
    <w:p w14:paraId="076A03EE" w14:textId="77777777" w:rsidR="00DC541A" w:rsidRPr="009B2EA6" w:rsidRDefault="00DC541A" w:rsidP="00DC541A">
      <w:pPr>
        <w:numPr>
          <w:ilvl w:val="0"/>
          <w:numId w:val="1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 xml:space="preserve">Šis vaistas </w:t>
      </w:r>
      <w:r w:rsidRPr="008D1833">
        <w:rPr>
          <w:noProof/>
          <w:szCs w:val="22"/>
          <w:lang w:val="lt-LT"/>
        </w:rPr>
        <w:t>skirtas tik</w:t>
      </w:r>
      <w:r w:rsidRPr="000420A7">
        <w:rPr>
          <w:noProof/>
          <w:szCs w:val="22"/>
          <w:lang w:val="lt-LT"/>
        </w:rPr>
        <w:t xml:space="preserve"> </w:t>
      </w:r>
      <w:r w:rsidRPr="008D1833">
        <w:rPr>
          <w:noProof/>
          <w:szCs w:val="22"/>
          <w:lang w:val="lt-LT"/>
        </w:rPr>
        <w:t>Jums, todėl kitiems žmonėms jo duoti negalima. Vaistas gali jiems pakenkti (net tiems, kurių ligos požymiai</w:t>
      </w:r>
      <w:r w:rsidRPr="009B2EA6">
        <w:rPr>
          <w:noProof/>
          <w:szCs w:val="22"/>
          <w:lang w:val="lt-LT"/>
        </w:rPr>
        <w:t xml:space="preserve"> yra tokie patys kaip Jūsų).</w:t>
      </w:r>
    </w:p>
    <w:p w14:paraId="092588F2" w14:textId="77777777" w:rsidR="00DC541A" w:rsidRPr="009B2EA6" w:rsidRDefault="00DC541A" w:rsidP="00DC541A">
      <w:pPr>
        <w:pStyle w:val="Sraopastraipa"/>
        <w:numPr>
          <w:ilvl w:val="0"/>
          <w:numId w:val="1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14:paraId="00036A55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</w:p>
    <w:p w14:paraId="1E12FE1F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lt-LT"/>
        </w:rPr>
      </w:pPr>
    </w:p>
    <w:p w14:paraId="59ABAA6D" w14:textId="77777777" w:rsidR="00DC541A" w:rsidRPr="009B2EA6" w:rsidRDefault="00DC541A" w:rsidP="00DC541A">
      <w:pPr>
        <w:ind w:left="567" w:hanging="567"/>
        <w:rPr>
          <w:b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Apie ką rašoma šiame lapelyje?</w:t>
      </w:r>
    </w:p>
    <w:p w14:paraId="29B603FC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1.</w:t>
      </w:r>
      <w:r w:rsidRPr="009B2EA6">
        <w:rPr>
          <w:noProof/>
          <w:szCs w:val="22"/>
          <w:lang w:val="lt-LT"/>
        </w:rPr>
        <w:tab/>
        <w:t xml:space="preserve">Kas yra </w:t>
      </w:r>
      <w:r>
        <w:rPr>
          <w:noProof/>
          <w:szCs w:val="22"/>
          <w:lang w:val="lt-LT"/>
        </w:rPr>
        <w:t>Sumatriptan Aristo</w:t>
      </w:r>
      <w:r w:rsidRPr="009B2EA6">
        <w:rPr>
          <w:noProof/>
          <w:szCs w:val="22"/>
          <w:lang w:val="lt-LT"/>
        </w:rPr>
        <w:t xml:space="preserve"> ir kam jis vartojamas</w:t>
      </w:r>
    </w:p>
    <w:p w14:paraId="46C39763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2.</w:t>
      </w:r>
      <w:r w:rsidRPr="009B2EA6">
        <w:rPr>
          <w:noProof/>
          <w:szCs w:val="22"/>
          <w:lang w:val="lt-LT"/>
        </w:rPr>
        <w:tab/>
        <w:t xml:space="preserve">Kas žinotina prieš vartojant </w:t>
      </w:r>
      <w:r>
        <w:rPr>
          <w:noProof/>
          <w:szCs w:val="22"/>
          <w:lang w:val="lt-LT"/>
        </w:rPr>
        <w:t>Sumatriptan Aristo</w:t>
      </w:r>
    </w:p>
    <w:p w14:paraId="58939DAF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3.</w:t>
      </w:r>
      <w:r w:rsidRPr="009B2EA6">
        <w:rPr>
          <w:noProof/>
          <w:szCs w:val="22"/>
          <w:lang w:val="lt-LT"/>
        </w:rPr>
        <w:tab/>
        <w:t xml:space="preserve">Kaip vartoti </w:t>
      </w:r>
      <w:r>
        <w:rPr>
          <w:noProof/>
          <w:szCs w:val="22"/>
          <w:lang w:val="lt-LT"/>
        </w:rPr>
        <w:t>Sumatriptan Aristo</w:t>
      </w:r>
    </w:p>
    <w:p w14:paraId="321531EB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4.</w:t>
      </w:r>
      <w:r w:rsidRPr="009B2EA6">
        <w:rPr>
          <w:noProof/>
          <w:szCs w:val="22"/>
          <w:lang w:val="lt-LT"/>
        </w:rPr>
        <w:tab/>
        <w:t>Galimas šalutinis poveikis</w:t>
      </w:r>
    </w:p>
    <w:p w14:paraId="7228DB0F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5.</w:t>
      </w:r>
      <w:r w:rsidRPr="009B2EA6">
        <w:rPr>
          <w:noProof/>
          <w:szCs w:val="22"/>
          <w:lang w:val="lt-LT"/>
        </w:rPr>
        <w:tab/>
        <w:t xml:space="preserve">Kaip laikyti </w:t>
      </w:r>
      <w:r>
        <w:rPr>
          <w:noProof/>
          <w:szCs w:val="22"/>
          <w:lang w:val="lt-LT"/>
        </w:rPr>
        <w:t>Sumatriptan Aristo</w:t>
      </w:r>
    </w:p>
    <w:p w14:paraId="2468D4B9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6.</w:t>
      </w:r>
      <w:r w:rsidRPr="009B2EA6">
        <w:rPr>
          <w:noProof/>
          <w:szCs w:val="22"/>
          <w:lang w:val="lt-LT"/>
        </w:rPr>
        <w:tab/>
        <w:t>Pakuotės turinys ir kita informacija</w:t>
      </w:r>
    </w:p>
    <w:p w14:paraId="64B583DD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2909A24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0761D4A" w14:textId="77777777" w:rsidR="00DC541A" w:rsidRPr="009B2EA6" w:rsidRDefault="00DC541A" w:rsidP="00DC541A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1.</w:t>
      </w:r>
      <w:r w:rsidRPr="009B2EA6">
        <w:rPr>
          <w:b/>
          <w:noProof/>
          <w:szCs w:val="22"/>
          <w:lang w:val="lt-LT"/>
        </w:rPr>
        <w:tab/>
        <w:t xml:space="preserve">Kas yra </w:t>
      </w:r>
      <w:r>
        <w:rPr>
          <w:b/>
          <w:noProof/>
          <w:szCs w:val="22"/>
          <w:lang w:val="lt-LT"/>
        </w:rPr>
        <w:t>Sumatriptan Aristo</w:t>
      </w:r>
      <w:r w:rsidRPr="009B2EA6">
        <w:rPr>
          <w:b/>
          <w:noProof/>
          <w:szCs w:val="22"/>
          <w:lang w:val="lt-LT"/>
        </w:rPr>
        <w:t xml:space="preserve"> ir kam jis vartojamas</w:t>
      </w:r>
    </w:p>
    <w:p w14:paraId="6E4E5AEC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</w:p>
    <w:p w14:paraId="4F031508" w14:textId="77777777" w:rsidR="00DC541A" w:rsidRPr="009B2EA6" w:rsidRDefault="00DC541A" w:rsidP="00DC541A">
      <w:pPr>
        <w:rPr>
          <w:szCs w:val="22"/>
          <w:lang w:val="lt-LT"/>
        </w:rPr>
      </w:pPr>
      <w:r>
        <w:rPr>
          <w:szCs w:val="22"/>
          <w:lang w:val="lt-LT"/>
        </w:rPr>
        <w:t>Sumatriptan Aristo</w:t>
      </w:r>
      <w:r w:rsidRPr="009B2EA6">
        <w:rPr>
          <w:szCs w:val="22"/>
          <w:lang w:val="lt-LT"/>
        </w:rPr>
        <w:t xml:space="preserve"> yra vaistas nuo skausmo, kuris priklauso antimigreninių preparatų grupei. </w:t>
      </w:r>
      <w:r>
        <w:rPr>
          <w:szCs w:val="22"/>
          <w:lang w:val="lt-LT"/>
        </w:rPr>
        <w:t>Sumatriptan Aristo</w:t>
      </w:r>
      <w:r w:rsidRPr="009B2EA6">
        <w:rPr>
          <w:szCs w:val="22"/>
          <w:lang w:val="lt-LT"/>
        </w:rPr>
        <w:t xml:space="preserve"> veiklioji medžiaga yra sumatriptanas </w:t>
      </w:r>
      <w:r>
        <w:rPr>
          <w:szCs w:val="22"/>
          <w:lang w:val="lt-LT"/>
        </w:rPr>
        <w:t>–</w:t>
      </w:r>
      <w:r w:rsidRPr="009B2EA6">
        <w:rPr>
          <w:szCs w:val="22"/>
          <w:lang w:val="lt-LT"/>
        </w:rPr>
        <w:t xml:space="preserve"> 5</w:t>
      </w:r>
      <w:r>
        <w:rPr>
          <w:szCs w:val="22"/>
          <w:lang w:val="lt-LT"/>
        </w:rPr>
        <w:t>-</w:t>
      </w:r>
      <w:r w:rsidRPr="009B2EA6">
        <w:rPr>
          <w:szCs w:val="22"/>
          <w:lang w:val="lt-LT"/>
        </w:rPr>
        <w:t>HT</w:t>
      </w:r>
      <w:r w:rsidRPr="009B2EA6">
        <w:rPr>
          <w:szCs w:val="22"/>
          <w:vertAlign w:val="subscript"/>
          <w:lang w:val="lt-LT"/>
        </w:rPr>
        <w:t>1</w:t>
      </w:r>
      <w:r w:rsidRPr="009B2EA6">
        <w:rPr>
          <w:szCs w:val="22"/>
          <w:lang w:val="lt-LT"/>
        </w:rPr>
        <w:t xml:space="preserve"> receptorių agonistas.</w:t>
      </w:r>
    </w:p>
    <w:p w14:paraId="444AB324" w14:textId="77777777" w:rsidR="00DC541A" w:rsidRPr="009B2EA6" w:rsidRDefault="00DC541A" w:rsidP="00DC541A">
      <w:pPr>
        <w:pStyle w:val="a"/>
        <w:rPr>
          <w:sz w:val="22"/>
          <w:szCs w:val="22"/>
          <w:lang w:val="lt-LT"/>
        </w:rPr>
      </w:pPr>
    </w:p>
    <w:p w14:paraId="00C740C0" w14:textId="77777777" w:rsidR="00DC541A" w:rsidRPr="009B2EA6" w:rsidRDefault="00DC541A" w:rsidP="00DC541A">
      <w:pPr>
        <w:pStyle w:val="a0"/>
        <w:rPr>
          <w:noProof/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 xml:space="preserve">Manoma, kad migreniniai galvos skausmai atsiranda dėl kraujagyslių išsiplėtimo. </w:t>
      </w:r>
      <w:r>
        <w:rPr>
          <w:noProof/>
          <w:sz w:val="22"/>
          <w:szCs w:val="22"/>
          <w:lang w:val="lt-LT"/>
        </w:rPr>
        <w:t>Sumatriptan Aristo</w:t>
      </w:r>
      <w:r w:rsidRPr="009B2EA6">
        <w:rPr>
          <w:noProof/>
          <w:sz w:val="22"/>
          <w:szCs w:val="22"/>
          <w:lang w:val="lt-LT"/>
        </w:rPr>
        <w:t xml:space="preserve"> sutraukia šias kraujagysles, taip malšindamas migreninį galvos skausmą. </w:t>
      </w:r>
    </w:p>
    <w:p w14:paraId="770BC2F7" w14:textId="77777777" w:rsidR="00DC541A" w:rsidRPr="009B2EA6" w:rsidRDefault="00DC541A" w:rsidP="00DC541A">
      <w:pPr>
        <w:pStyle w:val="a0"/>
        <w:rPr>
          <w:noProof/>
          <w:sz w:val="22"/>
          <w:szCs w:val="22"/>
          <w:lang w:val="lt-LT"/>
        </w:rPr>
      </w:pPr>
    </w:p>
    <w:p w14:paraId="194366EF" w14:textId="77777777" w:rsidR="00DC541A" w:rsidRPr="009B2EA6" w:rsidRDefault="00DC541A" w:rsidP="00DC541A">
      <w:pPr>
        <w:tabs>
          <w:tab w:val="clear" w:pos="567"/>
        </w:tabs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Sumatriptan Aristo</w:t>
      </w:r>
      <w:r w:rsidRPr="009B2EA6">
        <w:rPr>
          <w:noProof/>
          <w:szCs w:val="22"/>
          <w:lang w:val="lt-LT"/>
        </w:rPr>
        <w:t xml:space="preserve"> vartojamas migrenos priepuoliams </w:t>
      </w:r>
      <w:r w:rsidRPr="009B2EA6">
        <w:rPr>
          <w:szCs w:val="22"/>
          <w:lang w:val="lt-LT"/>
        </w:rPr>
        <w:t xml:space="preserve">su aura arba be jos </w:t>
      </w:r>
      <w:r w:rsidRPr="009B2EA6">
        <w:rPr>
          <w:noProof/>
          <w:szCs w:val="22"/>
          <w:lang w:val="lt-LT"/>
        </w:rPr>
        <w:t>(perspėjamieji jutimai, kurie paprastai pasireiškia iškreiptu regėjimu, pvz., šviesos blyksnių, zigzago pavidalo linijų, žvaigždžių ar bangų matymu) gydyti.</w:t>
      </w:r>
    </w:p>
    <w:p w14:paraId="49D09EBD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366902D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0B5EE2E" w14:textId="77777777" w:rsidR="00DC541A" w:rsidRPr="009B2EA6" w:rsidRDefault="00DC541A" w:rsidP="00DC541A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2.</w:t>
      </w:r>
      <w:r w:rsidRPr="009B2EA6">
        <w:rPr>
          <w:b/>
          <w:noProof/>
          <w:szCs w:val="22"/>
          <w:lang w:val="lt-LT"/>
        </w:rPr>
        <w:tab/>
        <w:t xml:space="preserve">Kas žinotina prieš vartojant </w:t>
      </w:r>
      <w:r>
        <w:rPr>
          <w:b/>
          <w:noProof/>
          <w:szCs w:val="22"/>
          <w:lang w:val="lt-LT"/>
        </w:rPr>
        <w:t>Sumatriptan Aristo</w:t>
      </w:r>
    </w:p>
    <w:p w14:paraId="0E7F40C4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</w:p>
    <w:p w14:paraId="42E461F7" w14:textId="77777777" w:rsidR="00DC541A" w:rsidRPr="009B2EA6" w:rsidRDefault="00DC541A" w:rsidP="00DC541A">
      <w:pPr>
        <w:ind w:left="567" w:hanging="567"/>
        <w:rPr>
          <w:b/>
          <w:caps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Sumatriptan Aristo</w:t>
      </w:r>
      <w:r w:rsidRPr="009B2EA6">
        <w:rPr>
          <w:b/>
          <w:bCs/>
          <w:noProof/>
          <w:szCs w:val="22"/>
          <w:lang w:val="lt-LT"/>
        </w:rPr>
        <w:t xml:space="preserve"> vartoti </w:t>
      </w:r>
      <w:r>
        <w:rPr>
          <w:b/>
          <w:bCs/>
          <w:noProof/>
          <w:szCs w:val="22"/>
          <w:lang w:val="lt-LT"/>
        </w:rPr>
        <w:t>draudžia</w:t>
      </w:r>
      <w:r w:rsidRPr="009B2EA6">
        <w:rPr>
          <w:b/>
          <w:bCs/>
          <w:noProof/>
          <w:szCs w:val="22"/>
          <w:lang w:val="lt-LT"/>
        </w:rPr>
        <w:t>ma:</w:t>
      </w:r>
    </w:p>
    <w:p w14:paraId="4E8F1480" w14:textId="77777777" w:rsidR="00DC541A" w:rsidRPr="009B2EA6" w:rsidRDefault="00DC541A" w:rsidP="00DC541A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yra </w:t>
      </w:r>
      <w:r w:rsidRPr="008D1833">
        <w:rPr>
          <w:b/>
          <w:noProof/>
          <w:szCs w:val="22"/>
          <w:lang w:val="lt-LT"/>
        </w:rPr>
        <w:t>alergija</w:t>
      </w:r>
      <w:r w:rsidRPr="000420A7">
        <w:rPr>
          <w:noProof/>
          <w:szCs w:val="22"/>
          <w:lang w:val="lt-LT"/>
        </w:rPr>
        <w:t xml:space="preserve"> </w:t>
      </w:r>
      <w:r w:rsidRPr="009B2EA6">
        <w:rPr>
          <w:noProof/>
          <w:szCs w:val="22"/>
          <w:lang w:val="lt-LT"/>
        </w:rPr>
        <w:t>sumatriptanui arba bet kuriai pagalbinei šio vaisto medžiagai (jos išvardytos 6 skyriuje);</w:t>
      </w:r>
    </w:p>
    <w:p w14:paraId="62124F2F" w14:textId="77777777" w:rsidR="00DC541A" w:rsidRPr="009B2EA6" w:rsidRDefault="00DC541A" w:rsidP="00DC541A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buvo </w:t>
      </w:r>
      <w:r w:rsidRPr="009B2EA6">
        <w:rPr>
          <w:b/>
          <w:noProof/>
          <w:szCs w:val="22"/>
          <w:lang w:val="lt-LT"/>
        </w:rPr>
        <w:t>širdies priepuolis</w:t>
      </w:r>
      <w:r w:rsidRPr="009B2EA6">
        <w:rPr>
          <w:noProof/>
          <w:szCs w:val="22"/>
          <w:lang w:val="lt-LT"/>
        </w:rPr>
        <w:t>;</w:t>
      </w:r>
    </w:p>
    <w:p w14:paraId="7374B25C" w14:textId="77777777" w:rsidR="00DC541A" w:rsidRPr="009B2EA6" w:rsidRDefault="00DC541A" w:rsidP="00DC541A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sergate </w:t>
      </w:r>
      <w:r w:rsidRPr="009B2EA6">
        <w:rPr>
          <w:b/>
          <w:noProof/>
          <w:szCs w:val="22"/>
          <w:lang w:val="lt-LT"/>
        </w:rPr>
        <w:t>bet kokia širdies liga</w:t>
      </w:r>
      <w:r w:rsidRPr="009B2EA6">
        <w:rPr>
          <w:noProof/>
          <w:szCs w:val="22"/>
          <w:lang w:val="lt-LT"/>
        </w:rPr>
        <w:t>;</w:t>
      </w:r>
    </w:p>
    <w:p w14:paraId="5EEB7007" w14:textId="77777777" w:rsidR="00DC541A" w:rsidRPr="009B2EA6" w:rsidRDefault="00DC541A" w:rsidP="00DC541A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yra </w:t>
      </w:r>
      <w:r w:rsidRPr="009B2EA6">
        <w:rPr>
          <w:b/>
          <w:noProof/>
          <w:szCs w:val="22"/>
          <w:lang w:val="lt-LT"/>
        </w:rPr>
        <w:t>nusiskundimų, kurie gali rodyti širdies ligą</w:t>
      </w:r>
      <w:r w:rsidRPr="009B2EA6">
        <w:rPr>
          <w:noProof/>
          <w:szCs w:val="22"/>
          <w:lang w:val="lt-LT"/>
        </w:rPr>
        <w:t>, pvz., laikinas krūtinės skausmas ar spaudimas krūtinėje;</w:t>
      </w:r>
    </w:p>
    <w:p w14:paraId="09359915" w14:textId="77777777" w:rsidR="00DC541A" w:rsidRPr="009B2EA6" w:rsidRDefault="00DC541A" w:rsidP="00DC541A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</w:t>
      </w:r>
      <w:r w:rsidRPr="009B2EA6">
        <w:rPr>
          <w:b/>
          <w:noProof/>
          <w:szCs w:val="22"/>
          <w:lang w:val="lt-LT"/>
        </w:rPr>
        <w:t xml:space="preserve">buvo ištikęs insultas </w:t>
      </w:r>
      <w:r w:rsidRPr="009B2EA6">
        <w:rPr>
          <w:noProof/>
          <w:szCs w:val="22"/>
          <w:lang w:val="lt-LT"/>
        </w:rPr>
        <w:t>arba praeinantis smegenų išemijos (kraujotakos sutrikimo) priepuolis (PSIP, mažoji smegenų insulto forma, trunkanti mažiau negu 24 val</w:t>
      </w:r>
      <w:r>
        <w:rPr>
          <w:noProof/>
          <w:szCs w:val="22"/>
          <w:lang w:val="lt-LT"/>
        </w:rPr>
        <w:t>andas</w:t>
      </w:r>
      <w:r w:rsidRPr="009B2EA6">
        <w:rPr>
          <w:noProof/>
          <w:szCs w:val="22"/>
          <w:lang w:val="lt-LT"/>
        </w:rPr>
        <w:t>);</w:t>
      </w:r>
    </w:p>
    <w:p w14:paraId="683E7A9E" w14:textId="77777777" w:rsidR="00DC541A" w:rsidRPr="009B2EA6" w:rsidRDefault="00DC541A" w:rsidP="00DC541A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>jeigu yra kojų kraujotakos sutrikimų (vadinamoji periferinių kraujagyslių liga), dėl kurių atsiranda mėšlungis, skausmas vaikščiojant;</w:t>
      </w:r>
    </w:p>
    <w:p w14:paraId="3FF2DDE2" w14:textId="77777777" w:rsidR="00DC541A" w:rsidRPr="009B2EA6" w:rsidRDefault="00DC541A" w:rsidP="00DC541A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</w:t>
      </w:r>
      <w:r w:rsidRPr="009B2EA6">
        <w:rPr>
          <w:b/>
          <w:noProof/>
          <w:szCs w:val="22"/>
          <w:lang w:val="lt-LT"/>
        </w:rPr>
        <w:t>labai padidėjęs kraujospūdis</w:t>
      </w:r>
      <w:r w:rsidRPr="009B2EA6">
        <w:rPr>
          <w:noProof/>
          <w:szCs w:val="22"/>
          <w:lang w:val="lt-LT"/>
        </w:rPr>
        <w:t xml:space="preserve"> arba jeigu kraujospūdis išlieka didelis, nors vartojate vaistų;</w:t>
      </w:r>
    </w:p>
    <w:p w14:paraId="633702D0" w14:textId="77777777" w:rsidR="00DC541A" w:rsidRPr="009B2EA6" w:rsidRDefault="00DC541A" w:rsidP="00DC541A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lastRenderedPageBreak/>
        <w:t>-</w:t>
      </w:r>
      <w:r w:rsidRPr="009B2EA6">
        <w:rPr>
          <w:noProof/>
          <w:szCs w:val="22"/>
          <w:lang w:val="lt-LT"/>
        </w:rPr>
        <w:tab/>
        <w:t xml:space="preserve">jeigu yra sunkių </w:t>
      </w:r>
      <w:r w:rsidRPr="009B2EA6">
        <w:rPr>
          <w:b/>
          <w:noProof/>
          <w:szCs w:val="22"/>
          <w:lang w:val="lt-LT"/>
        </w:rPr>
        <w:t>kepenų sutrikimų</w:t>
      </w:r>
      <w:r w:rsidRPr="009B2EA6">
        <w:rPr>
          <w:noProof/>
          <w:szCs w:val="22"/>
          <w:lang w:val="lt-LT"/>
        </w:rPr>
        <w:t>;</w:t>
      </w:r>
    </w:p>
    <w:p w14:paraId="5073CBFD" w14:textId="77777777" w:rsidR="00DC541A" w:rsidRPr="009B2EA6" w:rsidRDefault="00DC541A" w:rsidP="00DC541A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vartojate ar neseniai vartojote vaistų, kuriuose yra </w:t>
      </w:r>
      <w:r w:rsidRPr="009B2EA6">
        <w:rPr>
          <w:b/>
          <w:noProof/>
          <w:szCs w:val="22"/>
          <w:lang w:val="lt-LT"/>
        </w:rPr>
        <w:t>ergotamino</w:t>
      </w:r>
      <w:r w:rsidRPr="009B2EA6">
        <w:rPr>
          <w:noProof/>
          <w:szCs w:val="22"/>
          <w:lang w:val="lt-LT"/>
        </w:rPr>
        <w:t xml:space="preserve"> ar jo darinių (įskaitant metizergidą), arba </w:t>
      </w:r>
      <w:r w:rsidRPr="009B2EA6">
        <w:rPr>
          <w:szCs w:val="22"/>
          <w:lang w:val="lt-LT"/>
        </w:rPr>
        <w:t xml:space="preserve">bet kurio </w:t>
      </w:r>
      <w:r w:rsidRPr="009B2EA6">
        <w:rPr>
          <w:b/>
          <w:szCs w:val="22"/>
          <w:lang w:val="lt-LT"/>
        </w:rPr>
        <w:t>triptano</w:t>
      </w:r>
      <w:r w:rsidRPr="009B2EA6">
        <w:rPr>
          <w:szCs w:val="22"/>
          <w:lang w:val="lt-LT"/>
        </w:rPr>
        <w:t xml:space="preserve"> ar </w:t>
      </w:r>
      <w:r w:rsidRPr="009B2EA6">
        <w:rPr>
          <w:b/>
          <w:szCs w:val="22"/>
          <w:lang w:val="lt-LT"/>
        </w:rPr>
        <w:t>5</w:t>
      </w:r>
      <w:r>
        <w:rPr>
          <w:b/>
          <w:szCs w:val="22"/>
          <w:lang w:val="lt-LT"/>
        </w:rPr>
        <w:t>-</w:t>
      </w:r>
      <w:r w:rsidRPr="009B2EA6">
        <w:rPr>
          <w:b/>
          <w:szCs w:val="22"/>
          <w:lang w:val="lt-LT"/>
        </w:rPr>
        <w:t>HT</w:t>
      </w:r>
      <w:r w:rsidRPr="009B2EA6">
        <w:rPr>
          <w:b/>
          <w:szCs w:val="22"/>
          <w:vertAlign w:val="subscript"/>
          <w:lang w:val="lt-LT"/>
        </w:rPr>
        <w:t>1</w:t>
      </w:r>
      <w:r w:rsidRPr="009B2EA6">
        <w:rPr>
          <w:szCs w:val="22"/>
          <w:lang w:val="lt-LT"/>
        </w:rPr>
        <w:t xml:space="preserve"> </w:t>
      </w:r>
      <w:r w:rsidRPr="009B2EA6">
        <w:rPr>
          <w:b/>
          <w:szCs w:val="22"/>
          <w:lang w:val="lt-LT"/>
        </w:rPr>
        <w:t>receptorių agonisto</w:t>
      </w:r>
      <w:r w:rsidRPr="009B2EA6">
        <w:rPr>
          <w:szCs w:val="22"/>
          <w:lang w:val="lt-LT"/>
        </w:rPr>
        <w:t xml:space="preserve"> (pvz., naratriptanas, rizatriptanas ar zolmitriptanas)</w:t>
      </w:r>
      <w:r w:rsidRPr="009B2EA6">
        <w:rPr>
          <w:noProof/>
          <w:szCs w:val="22"/>
          <w:lang w:val="lt-LT"/>
        </w:rPr>
        <w:t>;</w:t>
      </w:r>
    </w:p>
    <w:p w14:paraId="05658E5E" w14:textId="77777777" w:rsidR="00DC541A" w:rsidRPr="009B2EA6" w:rsidRDefault="00DC541A" w:rsidP="00DC541A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vartojate ar neseniai vartojote </w:t>
      </w:r>
      <w:r w:rsidRPr="009B2EA6">
        <w:rPr>
          <w:b/>
          <w:noProof/>
          <w:szCs w:val="22"/>
          <w:lang w:val="lt-LT"/>
        </w:rPr>
        <w:t>vaistų, skirtų depresijos gydymui</w:t>
      </w:r>
      <w:r w:rsidRPr="009B2EA6">
        <w:rPr>
          <w:noProof/>
          <w:szCs w:val="22"/>
          <w:lang w:val="lt-LT"/>
        </w:rPr>
        <w:t>, kurie priklauso monoaminooksidazės inhibitorių grupei</w:t>
      </w:r>
      <w:r>
        <w:rPr>
          <w:noProof/>
          <w:szCs w:val="22"/>
          <w:lang w:val="lt-LT"/>
        </w:rPr>
        <w:t xml:space="preserve"> (MAOI)</w:t>
      </w:r>
      <w:r w:rsidRPr="009B2EA6">
        <w:rPr>
          <w:noProof/>
          <w:szCs w:val="22"/>
          <w:lang w:val="lt-LT"/>
        </w:rPr>
        <w:t xml:space="preserve">. </w:t>
      </w:r>
    </w:p>
    <w:p w14:paraId="24135D61" w14:textId="77777777" w:rsidR="00DC541A" w:rsidRPr="009B2EA6" w:rsidRDefault="00DC541A" w:rsidP="00DC541A">
      <w:pPr>
        <w:pStyle w:val="a0"/>
        <w:rPr>
          <w:bCs/>
          <w:noProof/>
          <w:sz w:val="22"/>
          <w:szCs w:val="22"/>
          <w:lang w:val="lt-LT"/>
        </w:rPr>
      </w:pPr>
    </w:p>
    <w:p w14:paraId="15F212AE" w14:textId="77777777" w:rsidR="00DC541A" w:rsidRPr="009B2EA6" w:rsidRDefault="00DC541A" w:rsidP="00DC541A">
      <w:pPr>
        <w:pStyle w:val="a0"/>
        <w:rPr>
          <w:bCs/>
          <w:noProof/>
          <w:sz w:val="22"/>
          <w:szCs w:val="22"/>
          <w:lang w:val="lt-LT"/>
        </w:rPr>
      </w:pPr>
      <w:r w:rsidRPr="009B2EA6">
        <w:rPr>
          <w:bCs/>
          <w:noProof/>
          <w:sz w:val="22"/>
          <w:szCs w:val="22"/>
          <w:lang w:val="lt-LT"/>
        </w:rPr>
        <w:t xml:space="preserve">Jeigu manote, kad gali būti bet kuri iš išvardytų problemų, arba jeigu abejojate, prieš pradėdami vartoti </w:t>
      </w:r>
      <w:r>
        <w:rPr>
          <w:bCs/>
          <w:noProof/>
          <w:sz w:val="22"/>
          <w:szCs w:val="22"/>
          <w:lang w:val="lt-LT"/>
        </w:rPr>
        <w:t>Sumatriptan Aristo</w:t>
      </w:r>
      <w:r w:rsidRPr="009B2EA6">
        <w:rPr>
          <w:bCs/>
          <w:noProof/>
          <w:sz w:val="22"/>
          <w:szCs w:val="22"/>
          <w:lang w:val="lt-LT"/>
        </w:rPr>
        <w:t xml:space="preserve">, kreipkitės į gydytoją. </w:t>
      </w:r>
    </w:p>
    <w:p w14:paraId="02C358C8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</w:p>
    <w:p w14:paraId="1B31B3A5" w14:textId="77777777" w:rsidR="00DC541A" w:rsidRPr="009B2EA6" w:rsidRDefault="00DC541A" w:rsidP="00DC541A">
      <w:pPr>
        <w:rPr>
          <w:b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 xml:space="preserve">Įspėjimai ir atsargumo priemonės </w:t>
      </w:r>
    </w:p>
    <w:p w14:paraId="5CC58341" w14:textId="77777777" w:rsidR="00DC541A" w:rsidRPr="009B2EA6" w:rsidRDefault="00DC541A" w:rsidP="00DC541A">
      <w:pPr>
        <w:rPr>
          <w:szCs w:val="22"/>
          <w:lang w:val="lt-LT"/>
        </w:rPr>
      </w:pPr>
      <w:r w:rsidRPr="009B2EA6">
        <w:rPr>
          <w:noProof/>
          <w:szCs w:val="22"/>
          <w:lang w:val="lt-LT"/>
        </w:rPr>
        <w:t>Prieš paskirdamas</w:t>
      </w:r>
      <w:r w:rsidRPr="009B2EA6">
        <w:rPr>
          <w:szCs w:val="22"/>
          <w:lang w:val="lt-LT"/>
        </w:rPr>
        <w:t xml:space="preserve"> </w:t>
      </w:r>
      <w:r>
        <w:rPr>
          <w:szCs w:val="22"/>
          <w:lang w:val="lt-LT"/>
        </w:rPr>
        <w:t>Sumatriptan Aristo</w:t>
      </w:r>
      <w:r w:rsidRPr="009B2EA6">
        <w:rPr>
          <w:szCs w:val="22"/>
          <w:lang w:val="lt-LT"/>
        </w:rPr>
        <w:t xml:space="preserve"> gydytojas nustatys, kad Jūsų galvos skausmas sukeltas migrenos, bet ne kitokios būklės. </w:t>
      </w:r>
    </w:p>
    <w:p w14:paraId="20493BF1" w14:textId="77777777" w:rsidR="00DC541A" w:rsidRPr="009B2EA6" w:rsidRDefault="00DC541A" w:rsidP="00DC541A">
      <w:pPr>
        <w:pStyle w:val="a"/>
        <w:rPr>
          <w:sz w:val="22"/>
          <w:szCs w:val="22"/>
          <w:lang w:val="lt-LT"/>
        </w:rPr>
      </w:pPr>
    </w:p>
    <w:p w14:paraId="348D5289" w14:textId="77777777" w:rsidR="00DC541A" w:rsidRPr="009B2EA6" w:rsidRDefault="00DC541A" w:rsidP="00DC541A">
      <w:pPr>
        <w:rPr>
          <w:szCs w:val="22"/>
          <w:lang w:val="lt-LT" w:eastAsia="ja-JP"/>
        </w:rPr>
      </w:pPr>
      <w:r w:rsidRPr="009B2EA6">
        <w:rPr>
          <w:szCs w:val="22"/>
          <w:lang w:val="lt-LT" w:eastAsia="ja-JP"/>
        </w:rPr>
        <w:t xml:space="preserve">Pasitarkite su gydytoju arba vaistininku, prieš pradėdami vartoti </w:t>
      </w:r>
      <w:r>
        <w:rPr>
          <w:szCs w:val="22"/>
          <w:lang w:val="lt-LT" w:eastAsia="ja-JP"/>
        </w:rPr>
        <w:t>Sumatriptan Aristo</w:t>
      </w:r>
      <w:r w:rsidRPr="009B2EA6">
        <w:rPr>
          <w:szCs w:val="22"/>
          <w:lang w:val="lt-LT" w:eastAsia="ja-JP"/>
        </w:rPr>
        <w:t xml:space="preserve">, jeigu yra bet kuris išvardytas atvejis. </w:t>
      </w:r>
    </w:p>
    <w:p w14:paraId="2CA41E46" w14:textId="77777777" w:rsidR="00DC541A" w:rsidRPr="009B2EA6" w:rsidRDefault="00DC541A" w:rsidP="00DC541A">
      <w:pPr>
        <w:pStyle w:val="a0"/>
        <w:numPr>
          <w:ilvl w:val="0"/>
          <w:numId w:val="1"/>
        </w:numPr>
        <w:ind w:left="567" w:hanging="567"/>
        <w:rPr>
          <w:noProof/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 xml:space="preserve">Jeigu žinote, kad </w:t>
      </w:r>
      <w:r w:rsidRPr="009B2EA6">
        <w:rPr>
          <w:b/>
          <w:noProof/>
          <w:sz w:val="22"/>
          <w:szCs w:val="22"/>
          <w:lang w:val="lt-LT"/>
        </w:rPr>
        <w:t>yra kepenų ar inkstų sutrikimų.</w:t>
      </w:r>
    </w:p>
    <w:p w14:paraId="2F2A285D" w14:textId="77777777" w:rsidR="00DC541A" w:rsidRPr="009B2EA6" w:rsidRDefault="00DC541A" w:rsidP="00DC541A">
      <w:pPr>
        <w:numPr>
          <w:ilvl w:val="0"/>
          <w:numId w:val="1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 xml:space="preserve">Jeigu jums diagnozuota </w:t>
      </w:r>
      <w:r w:rsidRPr="009B2EA6">
        <w:rPr>
          <w:b/>
          <w:noProof/>
          <w:szCs w:val="22"/>
          <w:lang w:val="lt-LT"/>
        </w:rPr>
        <w:t>epilepsija</w:t>
      </w:r>
      <w:r w:rsidRPr="009B2EA6">
        <w:rPr>
          <w:noProof/>
          <w:szCs w:val="22"/>
          <w:lang w:val="lt-LT"/>
        </w:rPr>
        <w:t xml:space="preserve"> ar bet kokia kitokia liga, kuri mažina epilepsijos traukulių priepuolių slenkstį.</w:t>
      </w:r>
    </w:p>
    <w:p w14:paraId="7F5B55D1" w14:textId="77777777" w:rsidR="00DC541A" w:rsidRPr="009B2EA6" w:rsidRDefault="00DC541A" w:rsidP="00DC541A">
      <w:pPr>
        <w:pStyle w:val="a"/>
        <w:numPr>
          <w:ilvl w:val="0"/>
          <w:numId w:val="1"/>
        </w:numPr>
        <w:ind w:left="567" w:hanging="567"/>
        <w:rPr>
          <w:noProof/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 xml:space="preserve">Jeigu esate </w:t>
      </w:r>
      <w:r w:rsidRPr="009B2EA6">
        <w:rPr>
          <w:b/>
          <w:noProof/>
          <w:sz w:val="22"/>
          <w:szCs w:val="22"/>
          <w:lang w:val="lt-LT"/>
        </w:rPr>
        <w:t>alergiškas antibakteriniams vaistams</w:t>
      </w:r>
      <w:r w:rsidRPr="009B2EA6">
        <w:rPr>
          <w:noProof/>
          <w:sz w:val="22"/>
          <w:szCs w:val="22"/>
          <w:lang w:val="lt-LT"/>
        </w:rPr>
        <w:t>, priklausantiems sulfonamidų grupei.</w:t>
      </w:r>
    </w:p>
    <w:p w14:paraId="6DF8318D" w14:textId="77777777" w:rsidR="00DC541A" w:rsidRPr="009B2EA6" w:rsidRDefault="00DC541A" w:rsidP="00DC541A">
      <w:pPr>
        <w:ind w:left="567" w:hanging="567"/>
        <w:rPr>
          <w:szCs w:val="22"/>
          <w:lang w:val="lt-LT" w:eastAsia="ja-JP"/>
        </w:rPr>
      </w:pPr>
      <w:r w:rsidRPr="009B2EA6">
        <w:rPr>
          <w:szCs w:val="22"/>
          <w:lang w:val="lt-LT" w:eastAsia="ja-JP"/>
        </w:rPr>
        <w:t>-</w:t>
      </w:r>
      <w:r w:rsidRPr="009B2EA6">
        <w:rPr>
          <w:szCs w:val="22"/>
          <w:lang w:val="lt-LT" w:eastAsia="ja-JP"/>
        </w:rPr>
        <w:tab/>
      </w:r>
      <w:r w:rsidRPr="009B2EA6">
        <w:rPr>
          <w:bCs/>
          <w:noProof/>
          <w:szCs w:val="22"/>
          <w:lang w:val="lt-LT"/>
        </w:rPr>
        <w:t>Jeigu didelis kraujospūdis sureguliuotas vaistais (</w:t>
      </w:r>
      <w:r w:rsidRPr="009B2EA6">
        <w:rPr>
          <w:szCs w:val="22"/>
          <w:lang w:val="lt-LT"/>
        </w:rPr>
        <w:t>mažam skaičiui</w:t>
      </w:r>
      <w:r w:rsidRPr="009B2EA6">
        <w:rPr>
          <w:bCs/>
          <w:noProof/>
          <w:szCs w:val="22"/>
          <w:lang w:val="lt-LT"/>
        </w:rPr>
        <w:t xml:space="preserve"> sumatriptano vartojusių pacientų </w:t>
      </w:r>
      <w:r w:rsidRPr="009B2EA6">
        <w:rPr>
          <w:szCs w:val="22"/>
          <w:lang w:val="lt-LT"/>
        </w:rPr>
        <w:t>kraujospūdis padidėjo).</w:t>
      </w:r>
    </w:p>
    <w:p w14:paraId="6591ED86" w14:textId="77777777" w:rsidR="00DC541A" w:rsidRPr="009B2EA6" w:rsidRDefault="00DC541A" w:rsidP="00DC541A">
      <w:pPr>
        <w:ind w:left="567" w:hanging="567"/>
        <w:rPr>
          <w:bCs/>
          <w:noProof/>
          <w:szCs w:val="22"/>
          <w:lang w:val="lt-LT"/>
        </w:rPr>
      </w:pPr>
      <w:r w:rsidRPr="009B2EA6">
        <w:rPr>
          <w:szCs w:val="22"/>
          <w:lang w:val="lt-LT" w:eastAsia="ja-JP"/>
        </w:rPr>
        <w:t>-</w:t>
      </w:r>
      <w:r w:rsidRPr="009B2EA6">
        <w:rPr>
          <w:szCs w:val="22"/>
          <w:lang w:val="lt-LT" w:eastAsia="ja-JP"/>
        </w:rPr>
        <w:tab/>
      </w:r>
      <w:r w:rsidRPr="009B2EA6">
        <w:rPr>
          <w:bCs/>
          <w:noProof/>
          <w:szCs w:val="22"/>
          <w:lang w:val="lt-LT"/>
        </w:rPr>
        <w:t xml:space="preserve">Jeigu </w:t>
      </w:r>
      <w:r w:rsidRPr="00D33971">
        <w:rPr>
          <w:bCs/>
          <w:noProof/>
          <w:szCs w:val="22"/>
          <w:lang w:val="lt-LT"/>
        </w:rPr>
        <w:t xml:space="preserve">vartojate antidepresantus, tokius kaip </w:t>
      </w:r>
      <w:r w:rsidRPr="00D33971">
        <w:rPr>
          <w:szCs w:val="22"/>
          <w:lang w:val="lt-LT"/>
        </w:rPr>
        <w:t xml:space="preserve">selektyvius serotonino </w:t>
      </w:r>
      <w:r w:rsidRPr="00D33971">
        <w:rPr>
          <w:color w:val="000000"/>
          <w:szCs w:val="22"/>
          <w:lang w:val="lt-LT"/>
        </w:rPr>
        <w:t>reabsorbcijos</w:t>
      </w:r>
      <w:r w:rsidRPr="00D33971">
        <w:rPr>
          <w:szCs w:val="22"/>
          <w:lang w:val="lt-LT"/>
        </w:rPr>
        <w:t xml:space="preserve"> inhibitorius (SSRI, pvz., fluoksetinas, paroksetinas, fluvoksaminas ar sertralinas), </w:t>
      </w:r>
      <w:r w:rsidRPr="00D33971">
        <w:rPr>
          <w:color w:val="000000"/>
          <w:szCs w:val="22"/>
          <w:lang w:val="lt-LT"/>
        </w:rPr>
        <w:t>serotonino noradrenalino reabsorbcijos inhibitorius (SNRI, pvz.,</w:t>
      </w:r>
      <w:r w:rsidRPr="00D33971">
        <w:rPr>
          <w:rFonts w:eastAsia="MS Mincho"/>
          <w:szCs w:val="22"/>
          <w:lang w:val="lt-LT" w:eastAsia="ja-JP"/>
        </w:rPr>
        <w:t xml:space="preserve"> venlafaksinas</w:t>
      </w:r>
      <w:r w:rsidRPr="00D33971">
        <w:rPr>
          <w:color w:val="000000"/>
          <w:szCs w:val="22"/>
          <w:lang w:val="lt-LT"/>
        </w:rPr>
        <w:t>) arba buprenorfiną, stiprų vaistą nuo skausmo.</w:t>
      </w:r>
      <w:r w:rsidRPr="00D33971">
        <w:rPr>
          <w:bCs/>
          <w:noProof/>
          <w:szCs w:val="22"/>
          <w:lang w:val="lt-LT"/>
        </w:rPr>
        <w:t xml:space="preserve"> Šių vaistų vartojimas kartu su </w:t>
      </w:r>
      <w:r>
        <w:rPr>
          <w:bCs/>
          <w:noProof/>
          <w:szCs w:val="22"/>
          <w:lang w:val="lt-LT"/>
        </w:rPr>
        <w:t>Sumatriptan Aristo</w:t>
      </w:r>
      <w:r w:rsidRPr="00D33971">
        <w:rPr>
          <w:bCs/>
          <w:noProof/>
          <w:szCs w:val="22"/>
          <w:lang w:val="lt-LT"/>
        </w:rPr>
        <w:t xml:space="preserve"> gali sukelti serotonino sindromą, gyvybei pavojingą būklę (žr. poskyrį „Kiti vaistai ir </w:t>
      </w:r>
      <w:r>
        <w:rPr>
          <w:bCs/>
          <w:noProof/>
          <w:szCs w:val="22"/>
          <w:lang w:val="lt-LT"/>
        </w:rPr>
        <w:t>Sumatriptan Aristo</w:t>
      </w:r>
      <w:r w:rsidRPr="00D33971">
        <w:rPr>
          <w:bCs/>
          <w:noProof/>
          <w:szCs w:val="22"/>
          <w:lang w:val="lt-LT"/>
        </w:rPr>
        <w:t>“).</w:t>
      </w:r>
    </w:p>
    <w:p w14:paraId="2A521EE6" w14:textId="77777777" w:rsidR="00DC541A" w:rsidRPr="009B2EA6" w:rsidRDefault="00DC541A" w:rsidP="00DC541A">
      <w:pPr>
        <w:ind w:left="567" w:hanging="567"/>
        <w:rPr>
          <w:bCs/>
          <w:noProof/>
          <w:szCs w:val="22"/>
          <w:lang w:val="lt-LT"/>
        </w:rPr>
      </w:pPr>
      <w:r w:rsidRPr="009B2EA6">
        <w:rPr>
          <w:bCs/>
          <w:noProof/>
          <w:szCs w:val="22"/>
          <w:lang w:val="lt-LT"/>
        </w:rPr>
        <w:t>-</w:t>
      </w:r>
      <w:r w:rsidRPr="009B2EA6">
        <w:rPr>
          <w:bCs/>
          <w:noProof/>
          <w:szCs w:val="22"/>
          <w:lang w:val="lt-LT"/>
        </w:rPr>
        <w:tab/>
        <w:t>Jeigu jaučiate skausmą ir (ar) ankštumą krūtinėje ar kakle. Toks poveikis paprastai būna trumpalaikis, tačiau jeigu jis išlieka ir kelia nerimą arba pasunkėja, nedelsdami kreipkitės į gydytoją.</w:t>
      </w:r>
    </w:p>
    <w:p w14:paraId="2B7822A4" w14:textId="77777777" w:rsidR="00DC541A" w:rsidRPr="009B2EA6" w:rsidRDefault="00DC541A" w:rsidP="00DC541A">
      <w:pPr>
        <w:ind w:left="567" w:hanging="567"/>
        <w:rPr>
          <w:bCs/>
          <w:noProof/>
          <w:szCs w:val="22"/>
          <w:lang w:val="lt-LT"/>
        </w:rPr>
      </w:pPr>
      <w:r w:rsidRPr="009B2EA6">
        <w:rPr>
          <w:bCs/>
          <w:noProof/>
          <w:szCs w:val="22"/>
          <w:lang w:val="lt-LT"/>
        </w:rPr>
        <w:t>-</w:t>
      </w:r>
      <w:r w:rsidRPr="009B2EA6">
        <w:rPr>
          <w:bCs/>
          <w:noProof/>
          <w:szCs w:val="22"/>
          <w:lang w:val="lt-LT"/>
        </w:rPr>
        <w:tab/>
        <w:t xml:space="preserve">Jeigu jaučiate nuolatinius kasdieninius galvos skausmus (per dažnas </w:t>
      </w:r>
      <w:r>
        <w:rPr>
          <w:bCs/>
          <w:noProof/>
          <w:szCs w:val="22"/>
          <w:lang w:val="lt-LT"/>
        </w:rPr>
        <w:t>Sumatriptan Aristo</w:t>
      </w:r>
      <w:r w:rsidRPr="009B2EA6">
        <w:rPr>
          <w:bCs/>
          <w:noProof/>
          <w:szCs w:val="22"/>
          <w:lang w:val="lt-LT"/>
        </w:rPr>
        <w:t xml:space="preserve"> vartojimas gali sukelti nuolatinį skausmą). Tokiais atvejais reikia kreiptis į gydytoją, nes gali tekti nutraukti </w:t>
      </w:r>
      <w:r>
        <w:rPr>
          <w:bCs/>
          <w:noProof/>
          <w:szCs w:val="22"/>
          <w:lang w:val="lt-LT"/>
        </w:rPr>
        <w:t>Sumatriptan Aristo</w:t>
      </w:r>
      <w:r w:rsidRPr="009B2EA6">
        <w:rPr>
          <w:bCs/>
          <w:noProof/>
          <w:szCs w:val="22"/>
          <w:lang w:val="lt-LT"/>
        </w:rPr>
        <w:t xml:space="preserve"> vartojimą.</w:t>
      </w:r>
    </w:p>
    <w:p w14:paraId="3AD5B330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  <w:r w:rsidRPr="009B2EA6">
        <w:rPr>
          <w:bCs/>
          <w:noProof/>
          <w:szCs w:val="22"/>
          <w:lang w:val="lt-LT"/>
        </w:rPr>
        <w:t>-</w:t>
      </w:r>
      <w:r w:rsidRPr="009B2EA6">
        <w:rPr>
          <w:bCs/>
          <w:noProof/>
          <w:szCs w:val="22"/>
          <w:lang w:val="lt-LT"/>
        </w:rPr>
        <w:tab/>
        <w:t xml:space="preserve">Jeigu yra rizikos veiksnių atsirasti širdies ligai (pvz., sergate </w:t>
      </w:r>
      <w:r w:rsidRPr="009B2EA6">
        <w:rPr>
          <w:szCs w:val="22"/>
          <w:lang w:val="lt-LT"/>
        </w:rPr>
        <w:t>cukriniu diabetu, daug rūkote ar vartojate nikotino pakeičiamosios terapijos preparatų) ir ypač jeigu esate postmenopauzinio amžiaus moteris</w:t>
      </w:r>
      <w:r w:rsidRPr="009B2EA6">
        <w:rPr>
          <w:bCs/>
          <w:noProof/>
          <w:szCs w:val="22"/>
          <w:lang w:val="lt-LT"/>
        </w:rPr>
        <w:t xml:space="preserve"> ar </w:t>
      </w:r>
      <w:r w:rsidRPr="009B2EA6">
        <w:rPr>
          <w:szCs w:val="22"/>
          <w:lang w:val="lt-LT"/>
        </w:rPr>
        <w:t xml:space="preserve">vyresnis negu 40 metų vyras, kuriems yra šių rizikos veiksnių, gydytojas prieš paskirdamas </w:t>
      </w:r>
      <w:r>
        <w:rPr>
          <w:bCs/>
          <w:noProof/>
          <w:szCs w:val="22"/>
          <w:lang w:val="lt-LT"/>
        </w:rPr>
        <w:t>Sumatriptan Aristo</w:t>
      </w:r>
      <w:r w:rsidRPr="009B2EA6">
        <w:rPr>
          <w:szCs w:val="22"/>
          <w:lang w:val="lt-LT"/>
        </w:rPr>
        <w:t xml:space="preserve"> turės ištirti Jūsų </w:t>
      </w:r>
      <w:r w:rsidRPr="009B2EA6">
        <w:rPr>
          <w:bCs/>
          <w:noProof/>
          <w:szCs w:val="22"/>
          <w:lang w:val="lt-LT"/>
        </w:rPr>
        <w:t xml:space="preserve">širdies funkciją. Labai retai, pavartojus </w:t>
      </w:r>
      <w:r>
        <w:rPr>
          <w:bCs/>
          <w:noProof/>
          <w:szCs w:val="22"/>
          <w:lang w:val="lt-LT"/>
        </w:rPr>
        <w:t>Sumatriptan Aristo</w:t>
      </w:r>
      <w:r w:rsidRPr="009B2EA6">
        <w:rPr>
          <w:bCs/>
          <w:noProof/>
          <w:szCs w:val="22"/>
          <w:lang w:val="lt-LT"/>
        </w:rPr>
        <w:t xml:space="preserve">, atsirado sunkių širdies sutrikimų, net jei prieš tai nebuvo rasta jokių širdies ligos požymių. Jeigu kiltų bet kokių klausimų, pasitarkite su gydytoju. </w:t>
      </w:r>
    </w:p>
    <w:p w14:paraId="33480876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D797067" w14:textId="77777777" w:rsidR="00DC541A" w:rsidRPr="009B2EA6" w:rsidRDefault="00DC541A" w:rsidP="00DC541A">
      <w:pPr>
        <w:pStyle w:val="a0"/>
        <w:rPr>
          <w:b/>
          <w:noProof/>
          <w:sz w:val="22"/>
          <w:szCs w:val="22"/>
          <w:lang w:val="lt-LT" w:eastAsia="en-US"/>
        </w:rPr>
      </w:pPr>
      <w:r w:rsidRPr="009B2EA6">
        <w:rPr>
          <w:b/>
          <w:noProof/>
          <w:sz w:val="22"/>
          <w:szCs w:val="22"/>
          <w:lang w:val="lt-LT" w:eastAsia="en-US"/>
        </w:rPr>
        <w:t xml:space="preserve">Kiti vaistai ir </w:t>
      </w:r>
      <w:r>
        <w:rPr>
          <w:b/>
          <w:noProof/>
          <w:sz w:val="22"/>
          <w:szCs w:val="22"/>
          <w:lang w:val="lt-LT" w:eastAsia="en-US"/>
        </w:rPr>
        <w:t>Sumatriptan Aristo</w:t>
      </w:r>
    </w:p>
    <w:p w14:paraId="66DA21F1" w14:textId="77777777" w:rsidR="00DC541A" w:rsidRDefault="00DC541A" w:rsidP="00DC541A">
      <w:pPr>
        <w:pStyle w:val="a0"/>
        <w:rPr>
          <w:noProof/>
          <w:sz w:val="22"/>
          <w:szCs w:val="22"/>
          <w:lang w:val="lt-LT"/>
        </w:rPr>
      </w:pPr>
      <w:r w:rsidRPr="008D1833">
        <w:rPr>
          <w:noProof/>
          <w:sz w:val="22"/>
          <w:szCs w:val="22"/>
          <w:lang w:val="lt-LT"/>
        </w:rPr>
        <w:t>Jeigu vartojate ar neseniai vartojote kitų vaistų arba dėl to nes</w:t>
      </w:r>
      <w:r>
        <w:rPr>
          <w:noProof/>
          <w:sz w:val="22"/>
          <w:szCs w:val="22"/>
          <w:lang w:val="lt-LT"/>
        </w:rPr>
        <w:t>ate tikri, apie tai pasakykite gydytojui</w:t>
      </w:r>
      <w:r w:rsidRPr="008D1833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 xml:space="preserve">arba </w:t>
      </w:r>
      <w:r w:rsidRPr="008D1833">
        <w:rPr>
          <w:noProof/>
          <w:sz w:val="22"/>
          <w:szCs w:val="22"/>
          <w:lang w:val="lt-LT"/>
        </w:rPr>
        <w:t>vaistininkui</w:t>
      </w:r>
      <w:r>
        <w:rPr>
          <w:noProof/>
          <w:sz w:val="22"/>
          <w:szCs w:val="22"/>
          <w:lang w:val="lt-LT"/>
        </w:rPr>
        <w:t>.</w:t>
      </w:r>
    </w:p>
    <w:p w14:paraId="59550493" w14:textId="77777777" w:rsidR="00DC541A" w:rsidRPr="009B2EA6" w:rsidRDefault="00DC541A" w:rsidP="00DC541A">
      <w:pPr>
        <w:pStyle w:val="a0"/>
        <w:rPr>
          <w:noProof/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 xml:space="preserve">Kai kurie vaistai gali daryti įtaką </w:t>
      </w:r>
      <w:r>
        <w:rPr>
          <w:noProof/>
          <w:sz w:val="22"/>
          <w:szCs w:val="22"/>
          <w:lang w:val="lt-LT"/>
        </w:rPr>
        <w:t>Sumatriptan Aristo</w:t>
      </w:r>
      <w:r w:rsidRPr="009B2EA6">
        <w:rPr>
          <w:noProof/>
          <w:sz w:val="22"/>
          <w:szCs w:val="22"/>
          <w:lang w:val="lt-LT"/>
        </w:rPr>
        <w:t xml:space="preserve"> veiksmingumui, o </w:t>
      </w:r>
      <w:r>
        <w:rPr>
          <w:noProof/>
          <w:sz w:val="22"/>
          <w:szCs w:val="22"/>
          <w:lang w:val="lt-LT"/>
        </w:rPr>
        <w:t>Sumatriptan Aristo</w:t>
      </w:r>
      <w:r w:rsidRPr="009B2EA6">
        <w:rPr>
          <w:noProof/>
          <w:sz w:val="22"/>
          <w:szCs w:val="22"/>
          <w:lang w:val="lt-LT"/>
        </w:rPr>
        <w:t xml:space="preserve"> gali keisti kitų vaistų veiksmingumą. Pasakykite gydytojui, jeigu vartojate: </w:t>
      </w:r>
    </w:p>
    <w:p w14:paraId="2D9D5611" w14:textId="77777777" w:rsidR="00DC541A" w:rsidRPr="009B2EA6" w:rsidRDefault="00DC541A" w:rsidP="00DC541A">
      <w:pPr>
        <w:pStyle w:val="a0"/>
        <w:numPr>
          <w:ilvl w:val="0"/>
          <w:numId w:val="2"/>
        </w:numPr>
        <w:tabs>
          <w:tab w:val="clear" w:pos="720"/>
          <w:tab w:val="left" w:pos="567"/>
        </w:tabs>
        <w:ind w:left="426" w:hanging="426"/>
        <w:rPr>
          <w:noProof/>
          <w:sz w:val="22"/>
          <w:szCs w:val="22"/>
          <w:lang w:val="lt-LT"/>
        </w:rPr>
      </w:pPr>
      <w:r w:rsidRPr="009B2EA6">
        <w:rPr>
          <w:b/>
          <w:bCs/>
          <w:noProof/>
          <w:sz w:val="22"/>
          <w:szCs w:val="22"/>
          <w:lang w:val="lt-LT"/>
        </w:rPr>
        <w:t>kitokių vaistų nuo migrenos</w:t>
      </w:r>
      <w:r w:rsidRPr="009B2EA6">
        <w:rPr>
          <w:noProof/>
          <w:sz w:val="22"/>
          <w:szCs w:val="22"/>
          <w:lang w:val="lt-LT"/>
        </w:rPr>
        <w:t>:</w:t>
      </w:r>
    </w:p>
    <w:p w14:paraId="07FB9BC7" w14:textId="77777777" w:rsidR="00DC541A" w:rsidRPr="009B2EA6" w:rsidRDefault="00DC541A" w:rsidP="00DC541A">
      <w:pPr>
        <w:pStyle w:val="a0"/>
        <w:tabs>
          <w:tab w:val="left" w:pos="567"/>
        </w:tabs>
        <w:ind w:left="630" w:hanging="180"/>
        <w:rPr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 xml:space="preserve">- </w:t>
      </w:r>
      <w:r w:rsidRPr="009B2EA6">
        <w:rPr>
          <w:b/>
          <w:sz w:val="22"/>
          <w:szCs w:val="22"/>
          <w:lang w:val="lt-LT"/>
        </w:rPr>
        <w:t>ergotaminas</w:t>
      </w:r>
      <w:r w:rsidRPr="009B2EA6">
        <w:rPr>
          <w:sz w:val="22"/>
          <w:szCs w:val="22"/>
          <w:lang w:val="lt-LT"/>
        </w:rPr>
        <w:t xml:space="preserve"> taip pat skiriamas migrenai gydyti arba panašūs vaistai, pvz., </w:t>
      </w:r>
      <w:r w:rsidRPr="009B2EA6">
        <w:rPr>
          <w:b/>
          <w:sz w:val="22"/>
          <w:szCs w:val="22"/>
          <w:lang w:val="lt-LT"/>
        </w:rPr>
        <w:t>metilsergidas</w:t>
      </w:r>
      <w:r w:rsidRPr="009B2EA6">
        <w:rPr>
          <w:sz w:val="22"/>
          <w:szCs w:val="22"/>
          <w:lang w:val="lt-LT"/>
        </w:rPr>
        <w:t xml:space="preserve">. Vartoti minėtų vaistų ir </w:t>
      </w:r>
      <w:r>
        <w:rPr>
          <w:sz w:val="22"/>
          <w:szCs w:val="22"/>
          <w:lang w:val="lt-LT"/>
        </w:rPr>
        <w:t>Sumatriptan Aristo</w:t>
      </w:r>
      <w:r w:rsidRPr="009B2EA6">
        <w:rPr>
          <w:sz w:val="22"/>
          <w:szCs w:val="22"/>
          <w:lang w:val="lt-LT"/>
        </w:rPr>
        <w:t xml:space="preserve"> tuo pačiu laiku negalima. Nutraukite šių vaistų vartojimą likus ne mažiau kaip 24 valandoms iki </w:t>
      </w:r>
      <w:r>
        <w:rPr>
          <w:sz w:val="22"/>
          <w:szCs w:val="22"/>
          <w:lang w:val="lt-LT"/>
        </w:rPr>
        <w:t>Sumatriptan Aristo</w:t>
      </w:r>
      <w:r w:rsidRPr="009B2EA6">
        <w:rPr>
          <w:sz w:val="22"/>
          <w:szCs w:val="22"/>
          <w:lang w:val="lt-LT"/>
        </w:rPr>
        <w:t xml:space="preserve"> vartojimo. Nevartokite vėl ergotamino anksčiau kaip po 6 valandų pavartojus </w:t>
      </w:r>
      <w:r>
        <w:rPr>
          <w:sz w:val="22"/>
          <w:szCs w:val="22"/>
          <w:lang w:val="lt-LT"/>
        </w:rPr>
        <w:t>Sumatriptan Aristo;</w:t>
      </w:r>
    </w:p>
    <w:p w14:paraId="5A93CD59" w14:textId="77777777" w:rsidR="00DC541A" w:rsidRPr="009B2EA6" w:rsidRDefault="00DC541A" w:rsidP="00DC541A">
      <w:pPr>
        <w:pStyle w:val="a0"/>
        <w:tabs>
          <w:tab w:val="left" w:pos="567"/>
        </w:tabs>
        <w:ind w:left="630" w:hanging="180"/>
        <w:rPr>
          <w:noProof/>
          <w:sz w:val="22"/>
          <w:szCs w:val="22"/>
          <w:lang w:val="lt-LT"/>
        </w:rPr>
      </w:pPr>
      <w:r w:rsidRPr="009B2EA6">
        <w:rPr>
          <w:sz w:val="22"/>
          <w:szCs w:val="22"/>
          <w:lang w:val="lt-LT"/>
        </w:rPr>
        <w:t xml:space="preserve">- bet koks </w:t>
      </w:r>
      <w:r w:rsidRPr="009B2EA6">
        <w:rPr>
          <w:b/>
          <w:sz w:val="22"/>
          <w:szCs w:val="22"/>
          <w:lang w:val="lt-LT"/>
        </w:rPr>
        <w:t>triptanas</w:t>
      </w:r>
      <w:r w:rsidRPr="009B2EA6">
        <w:rPr>
          <w:sz w:val="22"/>
          <w:szCs w:val="22"/>
          <w:lang w:val="lt-LT"/>
        </w:rPr>
        <w:t xml:space="preserve"> ar </w:t>
      </w:r>
      <w:r w:rsidRPr="009B2EA6">
        <w:rPr>
          <w:b/>
          <w:sz w:val="22"/>
          <w:szCs w:val="22"/>
          <w:lang w:val="lt-LT"/>
        </w:rPr>
        <w:t>5</w:t>
      </w:r>
      <w:r>
        <w:rPr>
          <w:b/>
          <w:sz w:val="22"/>
          <w:szCs w:val="22"/>
          <w:lang w:val="lt-LT"/>
        </w:rPr>
        <w:t>-</w:t>
      </w:r>
      <w:r w:rsidRPr="009B2EA6">
        <w:rPr>
          <w:b/>
          <w:sz w:val="22"/>
          <w:szCs w:val="22"/>
          <w:lang w:val="lt-LT"/>
        </w:rPr>
        <w:t>HT</w:t>
      </w:r>
      <w:r w:rsidRPr="009B2EA6">
        <w:rPr>
          <w:b/>
          <w:sz w:val="22"/>
          <w:szCs w:val="22"/>
          <w:vertAlign w:val="subscript"/>
          <w:lang w:val="lt-LT"/>
        </w:rPr>
        <w:t>1</w:t>
      </w:r>
      <w:r w:rsidRPr="009B2EA6">
        <w:rPr>
          <w:b/>
          <w:sz w:val="22"/>
          <w:szCs w:val="22"/>
          <w:lang w:val="lt-LT"/>
        </w:rPr>
        <w:t xml:space="preserve"> receptorių agonistas</w:t>
      </w:r>
      <w:r w:rsidRPr="009B2EA6" w:rsidDel="00797124">
        <w:rPr>
          <w:noProof/>
          <w:sz w:val="22"/>
          <w:szCs w:val="22"/>
          <w:lang w:val="lt-LT"/>
        </w:rPr>
        <w:t xml:space="preserve"> </w:t>
      </w:r>
      <w:r w:rsidRPr="009B2EA6">
        <w:rPr>
          <w:sz w:val="22"/>
          <w:szCs w:val="22"/>
          <w:lang w:val="lt-LT"/>
        </w:rPr>
        <w:t xml:space="preserve">(pvz., naratriptanas, rizatriptanas, zolmitriptanas) taip pat skiriamas migrenai gydyti. Vartoti minėtų vaistų ir </w:t>
      </w:r>
      <w:r>
        <w:rPr>
          <w:sz w:val="22"/>
          <w:szCs w:val="22"/>
          <w:lang w:val="lt-LT"/>
        </w:rPr>
        <w:t>Sumatriptan Aristo</w:t>
      </w:r>
      <w:r w:rsidRPr="009B2EA6">
        <w:rPr>
          <w:sz w:val="22"/>
          <w:szCs w:val="22"/>
          <w:lang w:val="lt-LT"/>
        </w:rPr>
        <w:t xml:space="preserve"> tuo pačiu laiku negalima. Nutraukite šių vaistų vartojimą likus ne mažiau kaip 24 valandoms iki </w:t>
      </w:r>
      <w:r>
        <w:rPr>
          <w:sz w:val="22"/>
          <w:szCs w:val="22"/>
          <w:lang w:val="lt-LT"/>
        </w:rPr>
        <w:t>Sumatriptan Aristo</w:t>
      </w:r>
      <w:r w:rsidRPr="009B2EA6">
        <w:rPr>
          <w:sz w:val="22"/>
          <w:szCs w:val="22"/>
          <w:lang w:val="lt-LT"/>
        </w:rPr>
        <w:t xml:space="preserve"> vartojimo. Nevartokite vėl bet kokio triptano ar 5</w:t>
      </w:r>
      <w:r>
        <w:rPr>
          <w:sz w:val="22"/>
          <w:szCs w:val="22"/>
          <w:lang w:val="lt-LT"/>
        </w:rPr>
        <w:t>-</w:t>
      </w:r>
      <w:r w:rsidRPr="009B2EA6">
        <w:rPr>
          <w:sz w:val="22"/>
          <w:szCs w:val="22"/>
          <w:lang w:val="lt-LT"/>
        </w:rPr>
        <w:t>HT</w:t>
      </w:r>
      <w:r w:rsidRPr="009B2EA6">
        <w:rPr>
          <w:sz w:val="22"/>
          <w:szCs w:val="22"/>
          <w:vertAlign w:val="subscript"/>
          <w:lang w:val="lt-LT"/>
        </w:rPr>
        <w:t>1</w:t>
      </w:r>
      <w:r w:rsidRPr="009B2EA6">
        <w:rPr>
          <w:sz w:val="22"/>
          <w:szCs w:val="22"/>
          <w:lang w:val="lt-LT"/>
        </w:rPr>
        <w:t xml:space="preserve"> receptorių agonisto anksčiau kaip po 24 valandų pavartojus </w:t>
      </w:r>
      <w:r>
        <w:rPr>
          <w:sz w:val="22"/>
          <w:szCs w:val="22"/>
          <w:lang w:val="lt-LT"/>
        </w:rPr>
        <w:t>Sumatriptan Aristo;</w:t>
      </w:r>
    </w:p>
    <w:p w14:paraId="7339C80A" w14:textId="77777777" w:rsidR="00DC541A" w:rsidRPr="00D33971" w:rsidRDefault="00DC541A" w:rsidP="00DC541A">
      <w:pPr>
        <w:pStyle w:val="a0"/>
        <w:numPr>
          <w:ilvl w:val="0"/>
          <w:numId w:val="2"/>
        </w:numPr>
        <w:tabs>
          <w:tab w:val="clear" w:pos="720"/>
          <w:tab w:val="left" w:pos="567"/>
        </w:tabs>
        <w:ind w:hanging="720"/>
        <w:rPr>
          <w:noProof/>
          <w:sz w:val="22"/>
          <w:szCs w:val="22"/>
          <w:lang w:val="lt-LT"/>
        </w:rPr>
      </w:pPr>
      <w:r w:rsidRPr="009B2EA6">
        <w:rPr>
          <w:b/>
          <w:noProof/>
          <w:sz w:val="22"/>
          <w:szCs w:val="22"/>
          <w:lang w:val="lt-LT"/>
        </w:rPr>
        <w:t xml:space="preserve">vaistų depresijai </w:t>
      </w:r>
      <w:r w:rsidRPr="00D33971">
        <w:rPr>
          <w:b/>
          <w:noProof/>
          <w:sz w:val="22"/>
          <w:szCs w:val="22"/>
          <w:lang w:val="lt-LT"/>
        </w:rPr>
        <w:t>gydyti ar stiprių vaistų nuo skausmo:</w:t>
      </w:r>
    </w:p>
    <w:p w14:paraId="0ABC1961" w14:textId="77777777" w:rsidR="00DC541A" w:rsidRPr="009B2EA6" w:rsidRDefault="00DC541A" w:rsidP="00DC541A">
      <w:pPr>
        <w:pStyle w:val="a0"/>
        <w:tabs>
          <w:tab w:val="left" w:pos="567"/>
        </w:tabs>
        <w:ind w:left="630" w:hanging="180"/>
        <w:rPr>
          <w:noProof/>
          <w:sz w:val="22"/>
          <w:szCs w:val="22"/>
          <w:lang w:val="lt-LT"/>
        </w:rPr>
      </w:pPr>
      <w:r w:rsidRPr="009B2EA6">
        <w:rPr>
          <w:b/>
          <w:noProof/>
          <w:sz w:val="22"/>
          <w:szCs w:val="22"/>
          <w:lang w:val="lt-LT"/>
        </w:rPr>
        <w:lastRenderedPageBreak/>
        <w:t>-</w:t>
      </w:r>
      <w:r w:rsidRPr="009B2EA6">
        <w:rPr>
          <w:b/>
          <w:bCs/>
          <w:noProof/>
          <w:sz w:val="22"/>
          <w:szCs w:val="22"/>
          <w:lang w:val="lt-LT"/>
        </w:rPr>
        <w:t xml:space="preserve"> </w:t>
      </w:r>
      <w:r w:rsidRPr="009B2EA6">
        <w:rPr>
          <w:b/>
          <w:noProof/>
          <w:sz w:val="22"/>
          <w:szCs w:val="22"/>
          <w:lang w:val="lt-LT"/>
        </w:rPr>
        <w:t>MAO</w:t>
      </w:r>
      <w:r>
        <w:rPr>
          <w:b/>
          <w:noProof/>
          <w:sz w:val="22"/>
          <w:szCs w:val="22"/>
          <w:lang w:val="lt-LT"/>
        </w:rPr>
        <w:t xml:space="preserve">I </w:t>
      </w:r>
      <w:r>
        <w:rPr>
          <w:bCs/>
          <w:noProof/>
          <w:sz w:val="22"/>
          <w:szCs w:val="22"/>
          <w:lang w:val="lt-LT"/>
        </w:rPr>
        <w:t>(monoaminooksidazės</w:t>
      </w:r>
      <w:r w:rsidRPr="009B2EA6">
        <w:rPr>
          <w:b/>
          <w:noProof/>
          <w:sz w:val="22"/>
          <w:szCs w:val="22"/>
          <w:lang w:val="lt-LT"/>
        </w:rPr>
        <w:t xml:space="preserve"> </w:t>
      </w:r>
      <w:r w:rsidRPr="00C31957">
        <w:rPr>
          <w:bCs/>
          <w:noProof/>
          <w:sz w:val="22"/>
          <w:szCs w:val="22"/>
          <w:lang w:val="lt-LT"/>
        </w:rPr>
        <w:t>inhibitoriai</w:t>
      </w:r>
      <w:r>
        <w:rPr>
          <w:bCs/>
          <w:noProof/>
          <w:sz w:val="22"/>
          <w:szCs w:val="22"/>
          <w:lang w:val="lt-LT"/>
        </w:rPr>
        <w:t>)</w:t>
      </w:r>
      <w:r w:rsidRPr="0030495F">
        <w:rPr>
          <w:bCs/>
          <w:noProof/>
          <w:sz w:val="22"/>
          <w:szCs w:val="22"/>
          <w:lang w:val="lt-LT"/>
        </w:rPr>
        <w:t>.</w:t>
      </w:r>
      <w:r w:rsidRPr="009B2EA6">
        <w:rPr>
          <w:noProof/>
          <w:sz w:val="22"/>
          <w:szCs w:val="22"/>
          <w:lang w:val="lt-LT"/>
        </w:rPr>
        <w:t xml:space="preserve"> Nevartokite </w:t>
      </w:r>
      <w:r>
        <w:rPr>
          <w:noProof/>
          <w:sz w:val="22"/>
          <w:szCs w:val="22"/>
          <w:lang w:val="lt-LT"/>
        </w:rPr>
        <w:t>Sumatriptan Aristo</w:t>
      </w:r>
      <w:r w:rsidRPr="009B2EA6">
        <w:rPr>
          <w:noProof/>
          <w:sz w:val="22"/>
          <w:szCs w:val="22"/>
          <w:lang w:val="lt-LT"/>
        </w:rPr>
        <w:t>, jeigu paskutines 2 savaites vartojote MAO</w:t>
      </w:r>
      <w:r>
        <w:rPr>
          <w:noProof/>
          <w:sz w:val="22"/>
          <w:szCs w:val="22"/>
          <w:lang w:val="lt-LT"/>
        </w:rPr>
        <w:t>I</w:t>
      </w:r>
      <w:r w:rsidRPr="009B2EA6">
        <w:rPr>
          <w:noProof/>
          <w:sz w:val="22"/>
          <w:szCs w:val="22"/>
          <w:lang w:val="lt-LT"/>
        </w:rPr>
        <w:t xml:space="preserve"> (žr. taip pat skyrių „</w:t>
      </w:r>
      <w:r>
        <w:rPr>
          <w:noProof/>
          <w:sz w:val="22"/>
          <w:szCs w:val="22"/>
          <w:lang w:val="lt-LT"/>
        </w:rPr>
        <w:t>Sumatriptan Aristo</w:t>
      </w:r>
      <w:r w:rsidRPr="009B2EA6">
        <w:rPr>
          <w:noProof/>
          <w:sz w:val="22"/>
          <w:szCs w:val="22"/>
          <w:lang w:val="lt-LT"/>
        </w:rPr>
        <w:t xml:space="preserve"> vartoti draudžiama“)</w:t>
      </w:r>
      <w:r>
        <w:rPr>
          <w:noProof/>
          <w:sz w:val="22"/>
          <w:szCs w:val="22"/>
          <w:lang w:val="lt-LT"/>
        </w:rPr>
        <w:t>;</w:t>
      </w:r>
    </w:p>
    <w:p w14:paraId="6D264785" w14:textId="77777777" w:rsidR="00DC541A" w:rsidRPr="009B2EA6" w:rsidRDefault="00DC541A" w:rsidP="00DC541A">
      <w:pPr>
        <w:pStyle w:val="a0"/>
        <w:tabs>
          <w:tab w:val="left" w:pos="567"/>
        </w:tabs>
        <w:ind w:left="630" w:hanging="180"/>
        <w:rPr>
          <w:noProof/>
          <w:sz w:val="22"/>
          <w:szCs w:val="22"/>
          <w:lang w:val="lt-LT"/>
        </w:rPr>
      </w:pPr>
      <w:r w:rsidRPr="009B2EA6">
        <w:rPr>
          <w:b/>
          <w:noProof/>
          <w:sz w:val="22"/>
          <w:szCs w:val="22"/>
          <w:lang w:val="lt-LT"/>
        </w:rPr>
        <w:t xml:space="preserve">- </w:t>
      </w:r>
      <w:r w:rsidRPr="009B2EA6">
        <w:rPr>
          <w:b/>
          <w:sz w:val="22"/>
          <w:szCs w:val="22"/>
          <w:lang w:val="lt-LT"/>
        </w:rPr>
        <w:t>SSRI</w:t>
      </w:r>
      <w:r w:rsidRPr="009B2EA6">
        <w:rPr>
          <w:sz w:val="22"/>
          <w:szCs w:val="22"/>
          <w:lang w:val="lt-LT"/>
        </w:rPr>
        <w:t xml:space="preserve"> (Selektyvūs Serotonino Reabsorbcijos Inhibitoriai)/ </w:t>
      </w:r>
      <w:r w:rsidRPr="009B2EA6">
        <w:rPr>
          <w:b/>
          <w:sz w:val="22"/>
          <w:szCs w:val="22"/>
          <w:lang w:val="lt-LT"/>
        </w:rPr>
        <w:t>SNRI</w:t>
      </w:r>
      <w:r w:rsidRPr="009B2EA6">
        <w:rPr>
          <w:sz w:val="22"/>
          <w:szCs w:val="22"/>
          <w:lang w:val="lt-LT"/>
        </w:rPr>
        <w:t xml:space="preserve"> (Serotonino Noradrenalino Reabsorbcijos Inhibitoriai)</w:t>
      </w:r>
      <w:r>
        <w:rPr>
          <w:sz w:val="22"/>
          <w:szCs w:val="22"/>
          <w:lang w:val="lt-LT"/>
        </w:rPr>
        <w:t>, buprenorfinas (stiprus vaistas nuo skausmo)</w:t>
      </w:r>
      <w:r w:rsidRPr="009B2EA6">
        <w:rPr>
          <w:sz w:val="22"/>
          <w:szCs w:val="22"/>
          <w:lang w:val="lt-LT"/>
        </w:rPr>
        <w:t xml:space="preserve">. Vartojant </w:t>
      </w:r>
      <w:r>
        <w:rPr>
          <w:sz w:val="22"/>
          <w:szCs w:val="22"/>
          <w:lang w:val="lt-LT"/>
        </w:rPr>
        <w:t>Sumatriptan Aristo</w:t>
      </w:r>
      <w:r w:rsidRPr="009B2EA6">
        <w:rPr>
          <w:sz w:val="22"/>
          <w:szCs w:val="22"/>
          <w:lang w:val="lt-LT"/>
        </w:rPr>
        <w:t xml:space="preserve"> su šiais vaistais, gali pasireikšti </w:t>
      </w:r>
      <w:r w:rsidRPr="009B2EA6">
        <w:rPr>
          <w:color w:val="000000"/>
          <w:sz w:val="22"/>
          <w:szCs w:val="22"/>
          <w:lang w:val="lt-LT"/>
        </w:rPr>
        <w:t xml:space="preserve">serotonino sindromo požymių (simptomai, apimantys neramumą, </w:t>
      </w:r>
      <w:r>
        <w:rPr>
          <w:color w:val="000000"/>
          <w:sz w:val="22"/>
          <w:szCs w:val="22"/>
          <w:lang w:val="lt-LT"/>
        </w:rPr>
        <w:t xml:space="preserve">sujaudinimą, </w:t>
      </w:r>
      <w:r w:rsidRPr="009B2EA6">
        <w:rPr>
          <w:color w:val="000000"/>
          <w:sz w:val="22"/>
          <w:szCs w:val="22"/>
          <w:lang w:val="lt-LT"/>
        </w:rPr>
        <w:t xml:space="preserve">minčių susipainiojimą, </w:t>
      </w:r>
      <w:r>
        <w:rPr>
          <w:color w:val="000000"/>
          <w:sz w:val="22"/>
          <w:szCs w:val="22"/>
          <w:lang w:val="lt-LT"/>
        </w:rPr>
        <w:t xml:space="preserve">stiprų </w:t>
      </w:r>
      <w:r w:rsidRPr="009B2EA6">
        <w:rPr>
          <w:color w:val="000000"/>
          <w:sz w:val="22"/>
          <w:szCs w:val="22"/>
          <w:lang w:val="lt-LT"/>
        </w:rPr>
        <w:t xml:space="preserve">prakaitavimą, </w:t>
      </w:r>
      <w:r>
        <w:rPr>
          <w:color w:val="000000"/>
          <w:sz w:val="22"/>
          <w:szCs w:val="22"/>
          <w:lang w:val="lt-LT"/>
        </w:rPr>
        <w:t xml:space="preserve">didesnę nei </w:t>
      </w:r>
      <w:r w:rsidRPr="0024140A">
        <w:rPr>
          <w:color w:val="000000"/>
          <w:sz w:val="22"/>
          <w:szCs w:val="22"/>
          <w:lang w:val="lt-LT"/>
        </w:rPr>
        <w:t xml:space="preserve">38 </w:t>
      </w:r>
      <w:r w:rsidRPr="000E2CD2">
        <w:rPr>
          <w:color w:val="000000"/>
          <w:sz w:val="22"/>
          <w:szCs w:val="22"/>
          <w:vertAlign w:val="superscript"/>
          <w:lang w:val="lt-LT"/>
        </w:rPr>
        <w:t>0</w:t>
      </w:r>
      <w:r w:rsidRPr="0024140A">
        <w:rPr>
          <w:color w:val="000000"/>
          <w:sz w:val="22"/>
          <w:szCs w:val="22"/>
          <w:lang w:val="lt-LT"/>
        </w:rPr>
        <w:t>C kūno temperatūr</w:t>
      </w:r>
      <w:r>
        <w:rPr>
          <w:color w:val="000000"/>
          <w:sz w:val="22"/>
          <w:szCs w:val="22"/>
          <w:lang w:val="lt-LT"/>
        </w:rPr>
        <w:t xml:space="preserve">ą, </w:t>
      </w:r>
      <w:r w:rsidRPr="0024140A">
        <w:rPr>
          <w:color w:val="000000"/>
          <w:sz w:val="22"/>
          <w:szCs w:val="22"/>
          <w:lang w:val="lt-LT"/>
        </w:rPr>
        <w:t xml:space="preserve"> </w:t>
      </w:r>
      <w:r w:rsidRPr="009B2EA6">
        <w:rPr>
          <w:color w:val="000000"/>
          <w:sz w:val="22"/>
          <w:szCs w:val="22"/>
          <w:lang w:val="lt-LT"/>
        </w:rPr>
        <w:t xml:space="preserve">haliucinacijas, </w:t>
      </w:r>
      <w:r>
        <w:rPr>
          <w:color w:val="000000"/>
          <w:sz w:val="22"/>
          <w:szCs w:val="22"/>
          <w:lang w:val="lt-LT"/>
        </w:rPr>
        <w:t xml:space="preserve">komą, </w:t>
      </w:r>
      <w:r w:rsidRPr="009B2EA6">
        <w:rPr>
          <w:color w:val="000000"/>
          <w:sz w:val="22"/>
          <w:szCs w:val="22"/>
          <w:lang w:val="lt-LT"/>
        </w:rPr>
        <w:t xml:space="preserve">sustiprėjusius refleksus, raumenų spazmus, </w:t>
      </w:r>
      <w:r w:rsidRPr="0024140A">
        <w:rPr>
          <w:color w:val="000000"/>
          <w:sz w:val="22"/>
          <w:szCs w:val="22"/>
          <w:lang w:val="lt-LT"/>
        </w:rPr>
        <w:t>nekontroliuojam</w:t>
      </w:r>
      <w:r>
        <w:rPr>
          <w:color w:val="000000"/>
          <w:sz w:val="22"/>
          <w:szCs w:val="22"/>
          <w:lang w:val="lt-LT"/>
        </w:rPr>
        <w:t>us</w:t>
      </w:r>
      <w:r w:rsidRPr="0024140A">
        <w:rPr>
          <w:color w:val="000000"/>
          <w:sz w:val="22"/>
          <w:szCs w:val="22"/>
          <w:lang w:val="lt-LT"/>
        </w:rPr>
        <w:t xml:space="preserve"> raumenų trūkčiojim</w:t>
      </w:r>
      <w:r>
        <w:rPr>
          <w:color w:val="000000"/>
          <w:sz w:val="22"/>
          <w:szCs w:val="22"/>
          <w:lang w:val="lt-LT"/>
        </w:rPr>
        <w:t>us</w:t>
      </w:r>
      <w:r w:rsidRPr="0024140A">
        <w:rPr>
          <w:color w:val="000000"/>
          <w:sz w:val="22"/>
          <w:szCs w:val="22"/>
          <w:lang w:val="lt-LT"/>
        </w:rPr>
        <w:t>,</w:t>
      </w:r>
      <w:r>
        <w:rPr>
          <w:color w:val="000000"/>
          <w:sz w:val="22"/>
          <w:szCs w:val="22"/>
          <w:lang w:val="lt-LT"/>
        </w:rPr>
        <w:t xml:space="preserve"> įskaitant raumenų, kontroliuojančių akių judesius, </w:t>
      </w:r>
      <w:r w:rsidRPr="009B2EA6">
        <w:rPr>
          <w:color w:val="000000"/>
          <w:sz w:val="22"/>
          <w:szCs w:val="22"/>
          <w:lang w:val="lt-LT"/>
        </w:rPr>
        <w:t xml:space="preserve">drebėjimą, padažnėjusį širdies plakimą ir virpėjimą). </w:t>
      </w:r>
      <w:r w:rsidRPr="009B2EA6">
        <w:rPr>
          <w:sz w:val="22"/>
          <w:szCs w:val="22"/>
          <w:lang w:val="lt-LT"/>
        </w:rPr>
        <w:t>Nedelsdami kreipkitės į gydytoją, jeigu pasireiškė šie simptomai</w:t>
      </w:r>
      <w:r>
        <w:rPr>
          <w:sz w:val="22"/>
          <w:szCs w:val="22"/>
          <w:lang w:val="lt-LT"/>
        </w:rPr>
        <w:t>;</w:t>
      </w:r>
    </w:p>
    <w:p w14:paraId="7092BCBD" w14:textId="77777777" w:rsidR="00DC541A" w:rsidRPr="009B2EA6" w:rsidRDefault="00DC541A" w:rsidP="00DC541A">
      <w:pPr>
        <w:pStyle w:val="a0"/>
        <w:numPr>
          <w:ilvl w:val="0"/>
          <w:numId w:val="2"/>
        </w:numPr>
        <w:tabs>
          <w:tab w:val="clear" w:pos="720"/>
          <w:tab w:val="left" w:pos="567"/>
        </w:tabs>
        <w:ind w:left="567" w:hanging="567"/>
        <w:rPr>
          <w:noProof/>
          <w:sz w:val="22"/>
          <w:szCs w:val="22"/>
          <w:lang w:val="lt-LT"/>
        </w:rPr>
      </w:pPr>
      <w:r w:rsidRPr="009B2EA6">
        <w:rPr>
          <w:b/>
          <w:noProof/>
          <w:sz w:val="22"/>
          <w:szCs w:val="22"/>
          <w:lang w:val="lt-LT"/>
        </w:rPr>
        <w:t>vaistų nuo manijos ir depresijos sutrikimų (bipolinio afektinio sutrikimo)</w:t>
      </w:r>
      <w:r w:rsidRPr="009B2EA6">
        <w:rPr>
          <w:noProof/>
          <w:sz w:val="22"/>
          <w:szCs w:val="22"/>
          <w:lang w:val="lt-LT"/>
        </w:rPr>
        <w:t xml:space="preserve">, pvz., ličio preparatų. </w:t>
      </w:r>
    </w:p>
    <w:p w14:paraId="485F8F94" w14:textId="77777777" w:rsidR="00DC541A" w:rsidRPr="009B2EA6" w:rsidRDefault="00DC541A" w:rsidP="00DC541A">
      <w:pPr>
        <w:rPr>
          <w:szCs w:val="22"/>
          <w:lang w:val="lt-LT" w:eastAsia="ja-JP"/>
        </w:rPr>
      </w:pPr>
    </w:p>
    <w:p w14:paraId="1513F06B" w14:textId="77777777" w:rsidR="00DC541A" w:rsidRPr="009B2EA6" w:rsidRDefault="00DC541A" w:rsidP="00DC541A">
      <w:pPr>
        <w:rPr>
          <w:szCs w:val="22"/>
          <w:lang w:val="lt-LT"/>
        </w:rPr>
      </w:pPr>
      <w:r w:rsidRPr="009B2EA6">
        <w:rPr>
          <w:szCs w:val="22"/>
          <w:lang w:val="lt-LT"/>
        </w:rPr>
        <w:t>Šalutinis poveikis pasireiškia dažniau, jei sumatriptano vartojama kartu su augaliniais preparatais, kuriuose yra paprastosios jonažolės (</w:t>
      </w:r>
      <w:r w:rsidRPr="009B2EA6">
        <w:rPr>
          <w:i/>
          <w:szCs w:val="22"/>
          <w:lang w:val="lt-LT"/>
        </w:rPr>
        <w:t>Hypericum perforatum</w:t>
      </w:r>
      <w:r w:rsidRPr="009B2EA6">
        <w:rPr>
          <w:szCs w:val="22"/>
          <w:lang w:val="lt-LT"/>
        </w:rPr>
        <w:t xml:space="preserve">). </w:t>
      </w:r>
    </w:p>
    <w:p w14:paraId="38FAEF92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DC57E72" w14:textId="77777777" w:rsidR="00DC541A" w:rsidRPr="005F21F0" w:rsidRDefault="00DC541A" w:rsidP="00DC541A">
      <w:pPr>
        <w:ind w:left="567" w:hanging="567"/>
        <w:rPr>
          <w:b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Nėštumas ir žindymo laikotarpis</w:t>
      </w:r>
    </w:p>
    <w:p w14:paraId="6C909D0D" w14:textId="77777777" w:rsidR="00DC541A" w:rsidRPr="009B2EA6" w:rsidRDefault="00DC541A" w:rsidP="00DC541A">
      <w:pPr>
        <w:tabs>
          <w:tab w:val="clear" w:pos="567"/>
          <w:tab w:val="left" w:pos="0"/>
        </w:tabs>
        <w:rPr>
          <w:noProof/>
          <w:szCs w:val="22"/>
          <w:lang w:val="lt-LT"/>
        </w:rPr>
      </w:pPr>
      <w:r w:rsidRPr="008D1833">
        <w:rPr>
          <w:noProof/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02E5DA10" w14:textId="77777777" w:rsidR="00DC541A" w:rsidRDefault="00DC541A" w:rsidP="00DC541A">
      <w:pPr>
        <w:tabs>
          <w:tab w:val="clear" w:pos="567"/>
          <w:tab w:val="left" w:pos="0"/>
        </w:tabs>
        <w:rPr>
          <w:noProof/>
          <w:szCs w:val="22"/>
          <w:lang w:val="lt-LT"/>
        </w:rPr>
      </w:pPr>
    </w:p>
    <w:p w14:paraId="46EB3F4D" w14:textId="77777777" w:rsidR="00DC541A" w:rsidRDefault="00DC541A" w:rsidP="00DC541A">
      <w:pPr>
        <w:tabs>
          <w:tab w:val="clear" w:pos="567"/>
          <w:tab w:val="left" w:pos="0"/>
        </w:tabs>
        <w:rPr>
          <w:noProof/>
          <w:szCs w:val="22"/>
          <w:lang w:val="lt-LT"/>
        </w:rPr>
      </w:pPr>
      <w:r w:rsidRPr="009B2EA6">
        <w:rPr>
          <w:i/>
          <w:noProof/>
          <w:szCs w:val="22"/>
          <w:lang w:val="lt-LT"/>
        </w:rPr>
        <w:t>Nėštumas</w:t>
      </w:r>
      <w:r>
        <w:rPr>
          <w:i/>
          <w:noProof/>
          <w:szCs w:val="22"/>
          <w:lang w:val="lt-LT"/>
        </w:rPr>
        <w:t xml:space="preserve"> </w:t>
      </w:r>
    </w:p>
    <w:p w14:paraId="49E83C40" w14:textId="77777777" w:rsidR="00DC541A" w:rsidRPr="009B2EA6" w:rsidRDefault="00DC541A" w:rsidP="00DC541A">
      <w:pPr>
        <w:tabs>
          <w:tab w:val="clear" w:pos="567"/>
          <w:tab w:val="left" w:pos="0"/>
        </w:tabs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 xml:space="preserve">Yra šiek tiek duomenų apie </w:t>
      </w:r>
      <w:r>
        <w:rPr>
          <w:noProof/>
          <w:szCs w:val="22"/>
          <w:lang w:val="lt-LT"/>
        </w:rPr>
        <w:t>sumatriptano</w:t>
      </w:r>
      <w:r w:rsidRPr="009B2EA6">
        <w:rPr>
          <w:noProof/>
          <w:szCs w:val="22"/>
          <w:lang w:val="lt-LT"/>
        </w:rPr>
        <w:t xml:space="preserve"> saugumą nėščioms moterims. Kol kas šie duomenys nerodo, kad padidėja apsigimimo rizika. Nėštumo metu </w:t>
      </w:r>
      <w:r>
        <w:rPr>
          <w:noProof/>
          <w:szCs w:val="22"/>
          <w:lang w:val="lt-LT"/>
        </w:rPr>
        <w:t>Sumatriptan Aristo</w:t>
      </w:r>
      <w:r w:rsidRPr="009B2EA6">
        <w:rPr>
          <w:noProof/>
          <w:szCs w:val="22"/>
          <w:lang w:val="lt-LT"/>
        </w:rPr>
        <w:t xml:space="preserve"> vartoti be gydytojo leidimo nerekomenduojama. </w:t>
      </w:r>
    </w:p>
    <w:p w14:paraId="6D5C3478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</w:p>
    <w:p w14:paraId="0555DBE7" w14:textId="77777777" w:rsidR="00DC541A" w:rsidRPr="009B2EA6" w:rsidRDefault="00DC541A" w:rsidP="00DC541A">
      <w:pPr>
        <w:ind w:left="567" w:hanging="567"/>
        <w:rPr>
          <w:i/>
          <w:noProof/>
          <w:szCs w:val="22"/>
          <w:lang w:val="lt-LT"/>
        </w:rPr>
      </w:pPr>
      <w:r w:rsidRPr="009B2EA6">
        <w:rPr>
          <w:i/>
          <w:noProof/>
          <w:szCs w:val="22"/>
          <w:lang w:val="lt-LT"/>
        </w:rPr>
        <w:t>Žindym</w:t>
      </w:r>
      <w:r>
        <w:rPr>
          <w:i/>
          <w:noProof/>
          <w:szCs w:val="22"/>
          <w:lang w:val="lt-LT"/>
        </w:rPr>
        <w:t>as</w:t>
      </w:r>
    </w:p>
    <w:p w14:paraId="49E1ED95" w14:textId="77777777" w:rsidR="00DC541A" w:rsidRPr="009B2EA6" w:rsidRDefault="00DC541A" w:rsidP="00DC541A">
      <w:pPr>
        <w:pStyle w:val="a0"/>
        <w:rPr>
          <w:noProof/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 xml:space="preserve">Sumatriptanas (veiklioji </w:t>
      </w:r>
      <w:r>
        <w:rPr>
          <w:noProof/>
          <w:sz w:val="22"/>
          <w:szCs w:val="22"/>
          <w:lang w:val="lt-LT"/>
        </w:rPr>
        <w:t>Sumatriptan Aristo</w:t>
      </w:r>
      <w:r w:rsidRPr="009B2EA6">
        <w:rPr>
          <w:noProof/>
          <w:sz w:val="22"/>
          <w:szCs w:val="22"/>
          <w:lang w:val="lt-LT"/>
        </w:rPr>
        <w:t xml:space="preserve"> medžiaga) </w:t>
      </w:r>
      <w:r w:rsidRPr="009B2EA6">
        <w:rPr>
          <w:sz w:val="22"/>
          <w:szCs w:val="22"/>
          <w:lang w:val="lt-LT"/>
        </w:rPr>
        <w:t>patenka į motinos pieną</w:t>
      </w:r>
      <w:r w:rsidRPr="009B2EA6">
        <w:rPr>
          <w:noProof/>
          <w:sz w:val="22"/>
          <w:szCs w:val="22"/>
          <w:lang w:val="lt-LT"/>
        </w:rPr>
        <w:t xml:space="preserve">. Nežindykite kūdikio 12 valandų </w:t>
      </w:r>
      <w:r w:rsidRPr="009B2EA6">
        <w:rPr>
          <w:sz w:val="22"/>
          <w:szCs w:val="22"/>
          <w:lang w:val="lt-LT"/>
        </w:rPr>
        <w:t xml:space="preserve">po </w:t>
      </w:r>
      <w:r>
        <w:rPr>
          <w:noProof/>
          <w:sz w:val="22"/>
          <w:szCs w:val="22"/>
          <w:lang w:val="lt-LT"/>
        </w:rPr>
        <w:t>Sumatriptan Aristo</w:t>
      </w:r>
      <w:r w:rsidRPr="009B2EA6">
        <w:rPr>
          <w:sz w:val="22"/>
          <w:szCs w:val="22"/>
          <w:lang w:val="lt-LT"/>
        </w:rPr>
        <w:t xml:space="preserve"> pavartojimo. Per šį laikotarpį išsiskyrusį pieną išpilkite ir jo neduokite kūdikiui.</w:t>
      </w:r>
    </w:p>
    <w:p w14:paraId="7B643D99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</w:p>
    <w:p w14:paraId="4F9C19EE" w14:textId="77777777" w:rsidR="00DC541A" w:rsidRPr="009B2EA6" w:rsidRDefault="00DC541A" w:rsidP="00DC541A">
      <w:pPr>
        <w:ind w:left="567" w:hanging="567"/>
        <w:rPr>
          <w:b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Vairavimas ir mechanizmų valdymas</w:t>
      </w:r>
    </w:p>
    <w:p w14:paraId="329BA956" w14:textId="77777777" w:rsidR="00DC541A" w:rsidRPr="009B2EA6" w:rsidRDefault="00DC541A" w:rsidP="00DC541A">
      <w:pPr>
        <w:tabs>
          <w:tab w:val="clear" w:pos="567"/>
          <w:tab w:val="left" w:pos="0"/>
        </w:tabs>
        <w:rPr>
          <w:noProof/>
          <w:szCs w:val="22"/>
          <w:lang w:val="lt-LT"/>
        </w:rPr>
      </w:pPr>
      <w:r w:rsidRPr="009B2EA6">
        <w:rPr>
          <w:szCs w:val="22"/>
          <w:lang w:val="lt-LT"/>
        </w:rPr>
        <w:t xml:space="preserve">Migrena arba </w:t>
      </w:r>
      <w:r>
        <w:rPr>
          <w:szCs w:val="22"/>
          <w:lang w:val="lt-LT"/>
        </w:rPr>
        <w:t>Sumatriptan Aristo</w:t>
      </w:r>
      <w:r w:rsidRPr="009B2EA6">
        <w:rPr>
          <w:szCs w:val="22"/>
          <w:lang w:val="lt-LT"/>
        </w:rPr>
        <w:t xml:space="preserve"> gali sukelti mieguistumą. Jeigu toks poveikis pasireiškia, vairuoti ir valdyti mechanizmus draudžiama.</w:t>
      </w:r>
    </w:p>
    <w:p w14:paraId="18BC14F9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27D47F0" w14:textId="77777777" w:rsidR="00DC541A" w:rsidRPr="009B2EA6" w:rsidRDefault="00DC541A" w:rsidP="00DC541A">
      <w:pPr>
        <w:ind w:left="567" w:hanging="567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Sumatriptan Aristo</w:t>
      </w:r>
      <w:r w:rsidRPr="009B2EA6">
        <w:rPr>
          <w:b/>
          <w:noProof/>
          <w:szCs w:val="22"/>
          <w:lang w:val="lt-LT"/>
        </w:rPr>
        <w:t xml:space="preserve"> sudėtyje yra </w:t>
      </w:r>
      <w:r>
        <w:rPr>
          <w:b/>
          <w:noProof/>
          <w:szCs w:val="22"/>
          <w:lang w:val="lt-LT"/>
        </w:rPr>
        <w:t>natrio</w:t>
      </w:r>
    </w:p>
    <w:p w14:paraId="1B3D6D80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7E74DC">
        <w:rPr>
          <w:szCs w:val="22"/>
          <w:lang w:val="lt-LT"/>
        </w:rPr>
        <w:t>Šio vaistinio preparato tabletėje yra mažiau kaip 1 mmol (23 mg) natrio, t. y. jis beveik neturi reikšmės.</w:t>
      </w:r>
    </w:p>
    <w:p w14:paraId="1E9E7A88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40CF7245" w14:textId="77777777" w:rsidR="00DC541A" w:rsidRPr="009B2EA6" w:rsidRDefault="00DC541A" w:rsidP="00DC541A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3.</w:t>
      </w:r>
      <w:r w:rsidRPr="009B2EA6">
        <w:rPr>
          <w:b/>
          <w:noProof/>
          <w:szCs w:val="22"/>
          <w:lang w:val="lt-LT"/>
        </w:rPr>
        <w:tab/>
        <w:t xml:space="preserve">Kaip vartoti </w:t>
      </w:r>
      <w:r>
        <w:rPr>
          <w:b/>
          <w:noProof/>
          <w:szCs w:val="22"/>
          <w:lang w:val="lt-LT"/>
        </w:rPr>
        <w:t>Sumatriptan Aristo</w:t>
      </w:r>
    </w:p>
    <w:p w14:paraId="715FAA1D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</w:p>
    <w:p w14:paraId="7E0E0DB2" w14:textId="77777777" w:rsidR="00DC541A" w:rsidRPr="009B2EA6" w:rsidRDefault="00DC541A" w:rsidP="00DC541A">
      <w:pPr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Visada vartokite šį vaistą tiksliai kaip nurodė gydytojas</w:t>
      </w:r>
      <w:r>
        <w:rPr>
          <w:noProof/>
          <w:szCs w:val="22"/>
          <w:lang w:val="lt-LT"/>
        </w:rPr>
        <w:t xml:space="preserve"> arba vaistininkas</w:t>
      </w:r>
      <w:r w:rsidRPr="009B2EA6">
        <w:rPr>
          <w:noProof/>
          <w:szCs w:val="22"/>
          <w:lang w:val="lt-LT"/>
        </w:rPr>
        <w:t>. Jeigu abejojate, kreipkitės į gydytoją arba vaistininką.</w:t>
      </w:r>
    </w:p>
    <w:p w14:paraId="7C306CE8" w14:textId="77777777" w:rsidR="00DC541A" w:rsidRPr="009B2EA6" w:rsidRDefault="00DC541A" w:rsidP="00DC541A">
      <w:pPr>
        <w:rPr>
          <w:szCs w:val="22"/>
          <w:lang w:val="lt-LT"/>
        </w:rPr>
      </w:pPr>
    </w:p>
    <w:p w14:paraId="68CEFB3D" w14:textId="77777777" w:rsidR="00DC541A" w:rsidRPr="009B2EA6" w:rsidRDefault="00DC541A" w:rsidP="00DC541A">
      <w:pPr>
        <w:pStyle w:val="a"/>
        <w:rPr>
          <w:sz w:val="22"/>
          <w:szCs w:val="22"/>
          <w:lang w:val="lt-LT"/>
        </w:rPr>
      </w:pPr>
      <w:r w:rsidRPr="009B2EA6">
        <w:rPr>
          <w:sz w:val="22"/>
          <w:szCs w:val="22"/>
          <w:lang w:val="lt-LT"/>
        </w:rPr>
        <w:t xml:space="preserve">Migrenos priepuolio profilaktikai </w:t>
      </w:r>
      <w:r>
        <w:rPr>
          <w:sz w:val="22"/>
          <w:szCs w:val="22"/>
          <w:lang w:val="lt-LT"/>
        </w:rPr>
        <w:t>Sumatriptan Aristo</w:t>
      </w:r>
      <w:r w:rsidRPr="009B2EA6">
        <w:rPr>
          <w:sz w:val="22"/>
          <w:szCs w:val="22"/>
          <w:lang w:val="lt-LT"/>
        </w:rPr>
        <w:t xml:space="preserve"> vartoti negalima, nes šis vaistas skirtas migrenos priepuoliui gydyti. Prasidėjus migreniniam galvos skausmui, </w:t>
      </w:r>
      <w:r>
        <w:rPr>
          <w:sz w:val="22"/>
          <w:szCs w:val="22"/>
          <w:lang w:val="lt-LT"/>
        </w:rPr>
        <w:t>Sumatriptan Aristo</w:t>
      </w:r>
      <w:r w:rsidRPr="009B2EA6">
        <w:rPr>
          <w:sz w:val="22"/>
          <w:szCs w:val="22"/>
          <w:lang w:val="lt-LT"/>
        </w:rPr>
        <w:t xml:space="preserve"> reikia gerti kiek galima greičiau, nors migrenos priepuolio metu vėliau išgerto vaisto veiksmingumas yra toks pats.</w:t>
      </w:r>
    </w:p>
    <w:p w14:paraId="67892FD8" w14:textId="77777777" w:rsidR="00DC541A" w:rsidRPr="009B2EA6" w:rsidRDefault="00DC541A" w:rsidP="00DC541A">
      <w:pPr>
        <w:pStyle w:val="a0"/>
        <w:rPr>
          <w:noProof/>
          <w:sz w:val="22"/>
          <w:szCs w:val="22"/>
          <w:lang w:val="lt-LT"/>
        </w:rPr>
      </w:pPr>
    </w:p>
    <w:p w14:paraId="14FD65C3" w14:textId="77777777" w:rsidR="00DC541A" w:rsidRPr="009B2EA6" w:rsidRDefault="00DC541A" w:rsidP="00DC541A">
      <w:pPr>
        <w:pStyle w:val="a0"/>
        <w:rPr>
          <w:noProof/>
          <w:sz w:val="22"/>
          <w:szCs w:val="22"/>
          <w:lang w:val="lt-LT"/>
        </w:rPr>
      </w:pPr>
      <w:r w:rsidRPr="009B2EA6">
        <w:rPr>
          <w:sz w:val="22"/>
          <w:szCs w:val="22"/>
          <w:lang w:val="lt-LT"/>
        </w:rPr>
        <w:t>Rekomenduojama dozė suaugusiems žmonėms yra 50 mg.</w:t>
      </w:r>
      <w:r w:rsidRPr="009B2EA6">
        <w:rPr>
          <w:noProof/>
          <w:sz w:val="22"/>
          <w:szCs w:val="22"/>
          <w:lang w:val="lt-LT"/>
        </w:rPr>
        <w:t xml:space="preserve"> </w:t>
      </w:r>
      <w:r w:rsidRPr="009B2EA6">
        <w:rPr>
          <w:sz w:val="22"/>
          <w:szCs w:val="22"/>
          <w:lang w:val="lt-LT"/>
        </w:rPr>
        <w:t>Kai kuriems pacientams gali prireikti 100 mg dozės.</w:t>
      </w:r>
      <w:r w:rsidRPr="009B2EA6">
        <w:rPr>
          <w:noProof/>
          <w:sz w:val="22"/>
          <w:szCs w:val="22"/>
          <w:lang w:val="lt-LT"/>
        </w:rPr>
        <w:t xml:space="preserve"> Jei </w:t>
      </w:r>
      <w:r>
        <w:rPr>
          <w:noProof/>
          <w:sz w:val="22"/>
          <w:szCs w:val="22"/>
          <w:lang w:val="lt-LT"/>
        </w:rPr>
        <w:t>Sumatriptan Aristo</w:t>
      </w:r>
      <w:r w:rsidRPr="009B2EA6">
        <w:rPr>
          <w:noProof/>
          <w:sz w:val="22"/>
          <w:szCs w:val="22"/>
          <w:lang w:val="lt-LT"/>
        </w:rPr>
        <w:t xml:space="preserve"> nedelsiant palengvėjimo nesukėlė, </w:t>
      </w:r>
      <w:r w:rsidRPr="009B2EA6">
        <w:rPr>
          <w:sz w:val="22"/>
          <w:szCs w:val="22"/>
          <w:lang w:val="lt-LT"/>
        </w:rPr>
        <w:t xml:space="preserve">gerti kitą dozę </w:t>
      </w:r>
      <w:r w:rsidRPr="009B2EA6">
        <w:rPr>
          <w:noProof/>
          <w:sz w:val="22"/>
          <w:szCs w:val="22"/>
          <w:lang w:val="lt-LT"/>
        </w:rPr>
        <w:t xml:space="preserve">to paties priepuolio metu nenaudinga. </w:t>
      </w:r>
      <w:r w:rsidRPr="009B2EA6">
        <w:rPr>
          <w:sz w:val="22"/>
          <w:szCs w:val="22"/>
          <w:lang w:val="lt-LT"/>
        </w:rPr>
        <w:t xml:space="preserve">Kito migrenos priepuolio metu vėl galima gerti </w:t>
      </w:r>
      <w:r>
        <w:rPr>
          <w:noProof/>
          <w:sz w:val="22"/>
          <w:szCs w:val="22"/>
          <w:lang w:val="lt-LT"/>
        </w:rPr>
        <w:t>Sumatriptan Aristo</w:t>
      </w:r>
      <w:r w:rsidRPr="009B2EA6">
        <w:rPr>
          <w:noProof/>
          <w:sz w:val="22"/>
          <w:szCs w:val="22"/>
          <w:lang w:val="lt-LT"/>
        </w:rPr>
        <w:t xml:space="preserve">. </w:t>
      </w:r>
      <w:r w:rsidRPr="009B2EA6">
        <w:rPr>
          <w:sz w:val="22"/>
          <w:szCs w:val="22"/>
          <w:lang w:val="lt-LT"/>
        </w:rPr>
        <w:t>Jei pavartojus pirmąją dozę migrenos simptomai išnyko, tačiau vėliau atsinaujino,</w:t>
      </w:r>
      <w:r w:rsidRPr="009B2EA6">
        <w:rPr>
          <w:noProof/>
          <w:sz w:val="22"/>
          <w:szCs w:val="22"/>
          <w:lang w:val="lt-LT"/>
        </w:rPr>
        <w:t xml:space="preserve"> praėjus mažiausiai 2 valandoms po pirmosios dozės išgėrimo </w:t>
      </w:r>
      <w:r w:rsidRPr="009B2EA6">
        <w:rPr>
          <w:color w:val="000000"/>
          <w:sz w:val="22"/>
          <w:szCs w:val="22"/>
          <w:lang w:val="lt-LT"/>
        </w:rPr>
        <w:t xml:space="preserve">galima vartoti kitą </w:t>
      </w:r>
      <w:r>
        <w:rPr>
          <w:noProof/>
          <w:sz w:val="22"/>
          <w:szCs w:val="22"/>
          <w:lang w:val="lt-LT"/>
        </w:rPr>
        <w:t>Sumatriptan Aristo</w:t>
      </w:r>
      <w:r w:rsidRPr="009B2EA6">
        <w:rPr>
          <w:color w:val="000000"/>
          <w:sz w:val="22"/>
          <w:szCs w:val="22"/>
          <w:lang w:val="lt-LT"/>
        </w:rPr>
        <w:t xml:space="preserve"> tabletę</w:t>
      </w:r>
      <w:r w:rsidRPr="009B2EA6">
        <w:rPr>
          <w:noProof/>
          <w:sz w:val="22"/>
          <w:szCs w:val="22"/>
          <w:lang w:val="lt-LT"/>
        </w:rPr>
        <w:t xml:space="preserve">. </w:t>
      </w:r>
    </w:p>
    <w:p w14:paraId="583599B8" w14:textId="77777777" w:rsidR="00DC541A" w:rsidRPr="009B2EA6" w:rsidRDefault="00DC541A" w:rsidP="00DC541A">
      <w:pPr>
        <w:pStyle w:val="a0"/>
        <w:rPr>
          <w:noProof/>
          <w:sz w:val="22"/>
          <w:szCs w:val="22"/>
          <w:lang w:val="lt-LT"/>
        </w:rPr>
      </w:pPr>
    </w:p>
    <w:p w14:paraId="1B57044F" w14:textId="77777777" w:rsidR="00DC541A" w:rsidRPr="009B2EA6" w:rsidRDefault="00DC541A" w:rsidP="00DC541A">
      <w:pPr>
        <w:pStyle w:val="a0"/>
        <w:rPr>
          <w:noProof/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>Negerkite daugiau kaip 300 mg (</w:t>
      </w:r>
      <w:r w:rsidRPr="009B2EA6">
        <w:rPr>
          <w:b/>
          <w:bCs/>
          <w:noProof/>
          <w:sz w:val="22"/>
          <w:szCs w:val="22"/>
          <w:lang w:val="lt-LT"/>
        </w:rPr>
        <w:t>šešių 50 mg</w:t>
      </w:r>
      <w:r w:rsidRPr="009B2EA6">
        <w:rPr>
          <w:noProof/>
          <w:sz w:val="22"/>
          <w:szCs w:val="22"/>
          <w:lang w:val="lt-LT"/>
        </w:rPr>
        <w:t xml:space="preserve"> tablečių arba </w:t>
      </w:r>
      <w:r w:rsidRPr="009B2EA6">
        <w:rPr>
          <w:b/>
          <w:bCs/>
          <w:noProof/>
          <w:sz w:val="22"/>
          <w:szCs w:val="22"/>
          <w:lang w:val="lt-LT"/>
        </w:rPr>
        <w:t>trijų 100 mg</w:t>
      </w:r>
      <w:r w:rsidRPr="009B2EA6">
        <w:rPr>
          <w:noProof/>
          <w:sz w:val="22"/>
          <w:szCs w:val="22"/>
          <w:lang w:val="lt-LT"/>
        </w:rPr>
        <w:t xml:space="preserve"> tablečių) per 24 valandas.</w:t>
      </w:r>
    </w:p>
    <w:p w14:paraId="744D03B7" w14:textId="77777777" w:rsidR="00DC541A" w:rsidRDefault="00DC541A" w:rsidP="00DC541A">
      <w:pPr>
        <w:pStyle w:val="a0"/>
        <w:jc w:val="both"/>
        <w:rPr>
          <w:noProof/>
          <w:sz w:val="22"/>
          <w:szCs w:val="22"/>
          <w:lang w:val="lt-LT"/>
        </w:rPr>
      </w:pPr>
    </w:p>
    <w:p w14:paraId="49948C73" w14:textId="77777777" w:rsidR="00DC541A" w:rsidRDefault="00DC541A" w:rsidP="00DC541A">
      <w:pPr>
        <w:pStyle w:val="a0"/>
        <w:jc w:val="both"/>
        <w:rPr>
          <w:noProof/>
          <w:sz w:val="22"/>
          <w:szCs w:val="22"/>
          <w:lang w:val="lt-LT"/>
        </w:rPr>
      </w:pPr>
    </w:p>
    <w:p w14:paraId="62DCF31D" w14:textId="77777777" w:rsidR="00DC541A" w:rsidRPr="00C31957" w:rsidRDefault="00DC541A" w:rsidP="00DC541A">
      <w:pPr>
        <w:pStyle w:val="a0"/>
        <w:jc w:val="both"/>
        <w:rPr>
          <w:b/>
          <w:bCs/>
          <w:noProof/>
          <w:sz w:val="22"/>
          <w:szCs w:val="22"/>
          <w:lang w:val="lt-LT"/>
        </w:rPr>
      </w:pPr>
      <w:r w:rsidRPr="00C31957">
        <w:rPr>
          <w:b/>
          <w:bCs/>
          <w:noProof/>
          <w:sz w:val="22"/>
          <w:szCs w:val="22"/>
          <w:lang w:val="lt-LT"/>
        </w:rPr>
        <w:lastRenderedPageBreak/>
        <w:t>Vaikai ir paaugliai</w:t>
      </w:r>
    </w:p>
    <w:p w14:paraId="5167897C" w14:textId="77777777" w:rsidR="00DC541A" w:rsidRPr="009B2EA6" w:rsidRDefault="00DC541A" w:rsidP="00DC541A">
      <w:pPr>
        <w:pStyle w:val="a0"/>
        <w:jc w:val="both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Sumatriptan Aristo</w:t>
      </w:r>
      <w:r w:rsidRPr="009B2EA6">
        <w:rPr>
          <w:noProof/>
          <w:sz w:val="22"/>
          <w:szCs w:val="22"/>
          <w:lang w:val="lt-LT"/>
        </w:rPr>
        <w:t xml:space="preserve"> vartoti vaikams, paaugliams ir vyresniems kaip 65 metų žmonėms nepatariama. </w:t>
      </w:r>
    </w:p>
    <w:p w14:paraId="0C122DBF" w14:textId="77777777" w:rsidR="00DC541A" w:rsidRPr="009B2EA6" w:rsidRDefault="00DC541A" w:rsidP="00DC541A">
      <w:pPr>
        <w:rPr>
          <w:szCs w:val="22"/>
          <w:lang w:val="lt-LT"/>
        </w:rPr>
      </w:pPr>
      <w:r w:rsidRPr="009B2EA6">
        <w:rPr>
          <w:szCs w:val="22"/>
          <w:lang w:val="lt-LT"/>
        </w:rPr>
        <w:t>Pacientams, kuriems yra lengvas ar vidutinio sunkumo kepenų pažeidimas, rekomenduojamos mažesnės, t. y. 25</w:t>
      </w:r>
      <w:r>
        <w:rPr>
          <w:szCs w:val="22"/>
          <w:lang w:val="lt-LT"/>
        </w:rPr>
        <w:t xml:space="preserve"> – </w:t>
      </w:r>
      <w:r w:rsidRPr="009B2EA6">
        <w:rPr>
          <w:szCs w:val="22"/>
          <w:lang w:val="lt-LT"/>
        </w:rPr>
        <w:t>50 mg, dozės.</w:t>
      </w:r>
    </w:p>
    <w:p w14:paraId="3071A7BE" w14:textId="77777777" w:rsidR="00DC541A" w:rsidRPr="009B2EA6" w:rsidRDefault="00DC541A" w:rsidP="00DC541A">
      <w:pPr>
        <w:pStyle w:val="a"/>
        <w:rPr>
          <w:sz w:val="22"/>
          <w:szCs w:val="22"/>
          <w:lang w:val="lt-LT"/>
        </w:rPr>
      </w:pPr>
    </w:p>
    <w:p w14:paraId="133CF613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  <w:r w:rsidRPr="009B2EA6">
        <w:rPr>
          <w:szCs w:val="22"/>
          <w:lang w:val="lt-LT"/>
        </w:rPr>
        <w:t xml:space="preserve">Tabletę reikia nuryti </w:t>
      </w:r>
      <w:r>
        <w:rPr>
          <w:szCs w:val="22"/>
          <w:lang w:val="lt-LT"/>
        </w:rPr>
        <w:t>visą</w:t>
      </w:r>
      <w:r w:rsidRPr="009B2EA6">
        <w:rPr>
          <w:szCs w:val="22"/>
          <w:lang w:val="lt-LT"/>
        </w:rPr>
        <w:t xml:space="preserve"> užsigeriant vandeniu.</w:t>
      </w:r>
    </w:p>
    <w:p w14:paraId="24B8E669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</w:p>
    <w:p w14:paraId="646C03C3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Sumatriptan Aristo 50 mg tabletės v</w:t>
      </w:r>
      <w:r w:rsidRPr="009B2EA6">
        <w:rPr>
          <w:noProof/>
          <w:szCs w:val="22"/>
          <w:lang w:val="lt-LT"/>
        </w:rPr>
        <w:t>agelė nėra skirta tabletei perlaužti.</w:t>
      </w:r>
    </w:p>
    <w:p w14:paraId="1ED943D5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</w:p>
    <w:p w14:paraId="100BFCC0" w14:textId="77777777" w:rsidR="00DC541A" w:rsidRPr="009B2EA6" w:rsidRDefault="00DC541A" w:rsidP="00DC541A">
      <w:pPr>
        <w:ind w:left="567" w:hanging="567"/>
        <w:rPr>
          <w:b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 xml:space="preserve">Ką daryti pavartojus per didelę </w:t>
      </w:r>
      <w:r>
        <w:rPr>
          <w:b/>
          <w:noProof/>
          <w:szCs w:val="22"/>
          <w:lang w:val="lt-LT"/>
        </w:rPr>
        <w:t>Sumatriptan Aristo</w:t>
      </w:r>
      <w:r w:rsidRPr="009B2EA6">
        <w:rPr>
          <w:b/>
          <w:noProof/>
          <w:szCs w:val="22"/>
          <w:lang w:val="lt-LT"/>
        </w:rPr>
        <w:t xml:space="preserve"> dozę?</w:t>
      </w:r>
    </w:p>
    <w:p w14:paraId="36EC1855" w14:textId="77777777" w:rsidR="00DC541A" w:rsidRPr="009B2EA6" w:rsidRDefault="00DC541A" w:rsidP="00DC541A">
      <w:pPr>
        <w:pStyle w:val="a0"/>
        <w:jc w:val="both"/>
        <w:rPr>
          <w:noProof/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 xml:space="preserve">Perdozavimo požymiai tokie patys, kaip išvardyti 4 skyriuje. Jei išgėrėte per daug tablečių, kreipkitės į gydytoją arba ligoninę. </w:t>
      </w:r>
    </w:p>
    <w:p w14:paraId="1A6E52C4" w14:textId="77777777" w:rsidR="00DC541A" w:rsidRPr="009B2EA6" w:rsidRDefault="00DC541A" w:rsidP="00DC541A">
      <w:pPr>
        <w:ind w:left="567" w:hanging="567"/>
        <w:rPr>
          <w:b/>
          <w:noProof/>
          <w:szCs w:val="22"/>
          <w:lang w:val="lt-LT"/>
        </w:rPr>
      </w:pPr>
    </w:p>
    <w:p w14:paraId="1569F389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 xml:space="preserve">Jeigu </w:t>
      </w:r>
      <w:r w:rsidRPr="008D1833">
        <w:rPr>
          <w:noProof/>
          <w:szCs w:val="22"/>
          <w:lang w:val="lt-LT"/>
        </w:rPr>
        <w:t>kiltų daugiau klausimų</w:t>
      </w:r>
      <w:r w:rsidRPr="009B2EA6">
        <w:rPr>
          <w:noProof/>
          <w:szCs w:val="22"/>
          <w:lang w:val="lt-LT"/>
        </w:rPr>
        <w:t xml:space="preserve"> dėl šio vaisto vartojimo, kreipkitės į gydytoją arba vaistininką.</w:t>
      </w:r>
    </w:p>
    <w:p w14:paraId="1CB08971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3B957025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6EFC08D7" w14:textId="77777777" w:rsidR="00DC541A" w:rsidRPr="009B2EA6" w:rsidRDefault="00DC541A" w:rsidP="00DC541A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4.</w:t>
      </w:r>
      <w:r w:rsidRPr="009B2EA6">
        <w:rPr>
          <w:b/>
          <w:noProof/>
          <w:szCs w:val="22"/>
          <w:lang w:val="lt-LT"/>
        </w:rPr>
        <w:tab/>
        <w:t>Galimas šalutinis poveikis</w:t>
      </w:r>
    </w:p>
    <w:p w14:paraId="55EC124C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</w:p>
    <w:p w14:paraId="5C86C08E" w14:textId="77777777" w:rsidR="00DC541A" w:rsidRPr="009B2EA6" w:rsidRDefault="00DC541A" w:rsidP="00DC541A">
      <w:pPr>
        <w:tabs>
          <w:tab w:val="clear" w:pos="567"/>
          <w:tab w:val="left" w:pos="0"/>
        </w:tabs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 xml:space="preserve">Šis vaistas, kaip ir visi kiti, gali sukelti šalutinį poveikį, nors jis pasireiškia ne visiems žmonėms. </w:t>
      </w:r>
      <w:r w:rsidRPr="009B2EA6">
        <w:rPr>
          <w:bCs/>
          <w:noProof/>
          <w:szCs w:val="22"/>
          <w:lang w:val="lt-LT"/>
        </w:rPr>
        <w:t xml:space="preserve">Jeigu norite apie jį sužinoti daugiau, </w:t>
      </w:r>
      <w:r w:rsidRPr="009B2EA6">
        <w:rPr>
          <w:b/>
          <w:bCs/>
          <w:noProof/>
          <w:szCs w:val="22"/>
          <w:lang w:val="lt-LT"/>
        </w:rPr>
        <w:t>kreipkitės į gydytoją</w:t>
      </w:r>
      <w:r w:rsidRPr="009B2EA6">
        <w:rPr>
          <w:bCs/>
          <w:noProof/>
          <w:szCs w:val="22"/>
          <w:lang w:val="lt-LT"/>
        </w:rPr>
        <w:t xml:space="preserve">. </w:t>
      </w:r>
    </w:p>
    <w:p w14:paraId="3895E459" w14:textId="77777777" w:rsidR="00DC541A" w:rsidRPr="009B2EA6" w:rsidRDefault="00DC541A" w:rsidP="00DC541A">
      <w:pPr>
        <w:pStyle w:val="a0"/>
        <w:jc w:val="both"/>
        <w:rPr>
          <w:noProof/>
          <w:sz w:val="22"/>
          <w:szCs w:val="22"/>
          <w:lang w:val="lt-LT"/>
        </w:rPr>
      </w:pPr>
    </w:p>
    <w:p w14:paraId="6965FF39" w14:textId="77777777" w:rsidR="00DC541A" w:rsidRPr="00963FDB" w:rsidRDefault="00DC541A" w:rsidP="00DC541A">
      <w:pPr>
        <w:rPr>
          <w:lang w:val="lt-LT"/>
        </w:rPr>
      </w:pPr>
      <w:r w:rsidRPr="00963FDB">
        <w:rPr>
          <w:lang w:val="lt-LT"/>
        </w:rPr>
        <w:t>Toliau išvardytas sunkus šalutinis poveikis, kurio tikslus dažnis nežinomas:</w:t>
      </w:r>
    </w:p>
    <w:p w14:paraId="08FD2632" w14:textId="77777777" w:rsidR="00DC541A" w:rsidRDefault="00DC541A" w:rsidP="00DC541A">
      <w:pPr>
        <w:pStyle w:val="a2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9B2EA6">
        <w:rPr>
          <w:sz w:val="22"/>
          <w:szCs w:val="22"/>
          <w:lang w:val="lt-LT"/>
        </w:rPr>
        <w:t>Alerginės odos reakcijos: odos išbėrimas, pvz., raudonos dėmelės arba dilgėlinė (odos patinimas).</w:t>
      </w:r>
    </w:p>
    <w:p w14:paraId="72AF02A2" w14:textId="77777777" w:rsidR="00DC541A" w:rsidRPr="00C31957" w:rsidRDefault="00DC541A" w:rsidP="00DC541A">
      <w:pPr>
        <w:pStyle w:val="a2"/>
        <w:numPr>
          <w:ilvl w:val="0"/>
          <w:numId w:val="1"/>
        </w:numPr>
        <w:ind w:left="567" w:hanging="567"/>
        <w:rPr>
          <w:szCs w:val="22"/>
          <w:lang w:val="lt-LT"/>
        </w:rPr>
      </w:pPr>
      <w:r w:rsidRPr="00C31957">
        <w:rPr>
          <w:sz w:val="22"/>
          <w:szCs w:val="22"/>
          <w:lang w:val="lt-LT"/>
        </w:rPr>
        <w:t>Anafilaksija (stiprios alerginės reakcijos, pvz., akies vokų, veido arba lūpų patinimas ir staigus švokštimas, plazdėjimas arba ankštumas krūtinėje).</w:t>
      </w:r>
    </w:p>
    <w:p w14:paraId="3F050314" w14:textId="77777777" w:rsidR="00DC541A" w:rsidRPr="00FA5833" w:rsidRDefault="00DC541A" w:rsidP="00DC541A">
      <w:pPr>
        <w:rPr>
          <w:b/>
          <w:szCs w:val="22"/>
          <w:lang w:val="lt-LT"/>
        </w:rPr>
      </w:pPr>
      <w:r w:rsidRPr="00FA5833">
        <w:rPr>
          <w:b/>
          <w:szCs w:val="22"/>
          <w:lang w:val="lt-LT"/>
        </w:rPr>
        <w:t xml:space="preserve">Jeigu pasireiškė sunki alerginė reakcija, reikia nutraukti </w:t>
      </w:r>
      <w:r>
        <w:rPr>
          <w:b/>
          <w:szCs w:val="22"/>
          <w:lang w:val="lt-LT"/>
        </w:rPr>
        <w:t>Sumatriptan Aristo</w:t>
      </w:r>
      <w:r w:rsidRPr="00FA5833">
        <w:rPr>
          <w:b/>
          <w:szCs w:val="22"/>
          <w:lang w:val="lt-LT"/>
        </w:rPr>
        <w:t xml:space="preserve"> vartojimą ir nedelsiant kreiptis į gydytoją. </w:t>
      </w:r>
    </w:p>
    <w:p w14:paraId="3E53E46B" w14:textId="77777777" w:rsidR="00DC541A" w:rsidRPr="009B2EA6" w:rsidRDefault="00DC541A" w:rsidP="00DC541A">
      <w:pPr>
        <w:pStyle w:val="a0"/>
        <w:jc w:val="both"/>
        <w:rPr>
          <w:b/>
          <w:bCs/>
          <w:noProof/>
          <w:sz w:val="22"/>
          <w:szCs w:val="22"/>
          <w:lang w:val="lt-LT"/>
        </w:rPr>
      </w:pPr>
    </w:p>
    <w:p w14:paraId="336EA1A8" w14:textId="77777777" w:rsidR="00DC541A" w:rsidRPr="009B2EA6" w:rsidRDefault="00DC541A" w:rsidP="00DC541A">
      <w:pPr>
        <w:pStyle w:val="a0"/>
        <w:jc w:val="both"/>
        <w:rPr>
          <w:noProof/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 xml:space="preserve">Toliau išvardytas šalutinis poveikis gali pasireikšti tokiu dažnumu: </w:t>
      </w:r>
    </w:p>
    <w:p w14:paraId="363C7A21" w14:textId="77777777" w:rsidR="00DC541A" w:rsidRPr="009B2EA6" w:rsidRDefault="00DC541A" w:rsidP="00DC541A">
      <w:pPr>
        <w:pStyle w:val="a0"/>
        <w:jc w:val="both"/>
        <w:rPr>
          <w:b/>
          <w:bCs/>
          <w:noProof/>
          <w:sz w:val="22"/>
          <w:szCs w:val="22"/>
          <w:lang w:val="lt-LT"/>
        </w:rPr>
      </w:pPr>
    </w:p>
    <w:p w14:paraId="4926247F" w14:textId="77777777" w:rsidR="00DC541A" w:rsidRPr="00EF1F6E" w:rsidRDefault="00DC541A" w:rsidP="00DC541A">
      <w:pPr>
        <w:spacing w:line="240" w:lineRule="auto"/>
        <w:rPr>
          <w:b/>
          <w:lang w:val="lt-LT"/>
        </w:rPr>
      </w:pPr>
      <w:r w:rsidRPr="0082311E">
        <w:rPr>
          <w:b/>
          <w:bCs/>
          <w:noProof/>
          <w:snapToGrid w:val="0"/>
          <w:lang w:val="lt-LT"/>
        </w:rPr>
        <w:t>Dažni šalutinio poveikio reiškiniai (gali pasireik</w:t>
      </w:r>
      <w:r>
        <w:rPr>
          <w:b/>
          <w:bCs/>
          <w:noProof/>
          <w:snapToGrid w:val="0"/>
          <w:lang w:val="lt-LT"/>
        </w:rPr>
        <w:t>šti rečiau kaip 1 iš 10 asmenų):</w:t>
      </w:r>
    </w:p>
    <w:p w14:paraId="5752F42D" w14:textId="77777777" w:rsidR="00DC541A" w:rsidRPr="009B2EA6" w:rsidRDefault="00DC541A" w:rsidP="00DC541A">
      <w:pPr>
        <w:pStyle w:val="a0"/>
        <w:numPr>
          <w:ilvl w:val="0"/>
          <w:numId w:val="1"/>
        </w:numPr>
        <w:ind w:left="567" w:hanging="567"/>
        <w:rPr>
          <w:bCs/>
          <w:noProof/>
          <w:sz w:val="22"/>
          <w:szCs w:val="22"/>
          <w:lang w:val="lt-LT"/>
        </w:rPr>
      </w:pPr>
      <w:r w:rsidRPr="00FA5833">
        <w:rPr>
          <w:bCs/>
          <w:noProof/>
          <w:sz w:val="22"/>
          <w:szCs w:val="22"/>
          <w:lang w:val="lt-LT"/>
        </w:rPr>
        <w:t>Mieguistumas, svaigulys, dilgčiojimas. Neįprasti jutimai, tokie kaip tir</w:t>
      </w:r>
      <w:r w:rsidRPr="009B2EA6">
        <w:rPr>
          <w:bCs/>
          <w:noProof/>
          <w:sz w:val="22"/>
          <w:szCs w:val="22"/>
          <w:lang w:val="lt-LT"/>
        </w:rPr>
        <w:t>pulys</w:t>
      </w:r>
      <w:r w:rsidRPr="00FA5833">
        <w:rPr>
          <w:bCs/>
          <w:noProof/>
          <w:sz w:val="22"/>
          <w:szCs w:val="22"/>
          <w:lang w:val="lt-LT"/>
        </w:rPr>
        <w:t>, dilgčiojimas ir karščio arba šalčio jutimas.</w:t>
      </w:r>
    </w:p>
    <w:p w14:paraId="246E4C99" w14:textId="77777777" w:rsidR="00DC541A" w:rsidRPr="009B2EA6" w:rsidRDefault="00DC541A" w:rsidP="00DC541A">
      <w:pPr>
        <w:pStyle w:val="a0"/>
        <w:numPr>
          <w:ilvl w:val="0"/>
          <w:numId w:val="1"/>
        </w:numPr>
        <w:ind w:left="567" w:hanging="567"/>
        <w:rPr>
          <w:bCs/>
          <w:noProof/>
          <w:sz w:val="22"/>
          <w:szCs w:val="22"/>
          <w:lang w:val="lt-LT"/>
        </w:rPr>
      </w:pPr>
      <w:r w:rsidRPr="009B2EA6">
        <w:rPr>
          <w:bCs/>
          <w:noProof/>
          <w:sz w:val="22"/>
          <w:szCs w:val="22"/>
          <w:lang w:val="lt-LT"/>
        </w:rPr>
        <w:t xml:space="preserve">Laikinas kraujospūdžio padidėjimas (atsirandantis netrukus po </w:t>
      </w:r>
      <w:r>
        <w:rPr>
          <w:bCs/>
          <w:noProof/>
          <w:sz w:val="22"/>
          <w:szCs w:val="22"/>
          <w:lang w:val="lt-LT"/>
        </w:rPr>
        <w:t>gydymo</w:t>
      </w:r>
      <w:r w:rsidRPr="009B2EA6">
        <w:rPr>
          <w:bCs/>
          <w:noProof/>
          <w:sz w:val="22"/>
          <w:szCs w:val="22"/>
          <w:lang w:val="lt-LT"/>
        </w:rPr>
        <w:t>), karščio bangos.</w:t>
      </w:r>
    </w:p>
    <w:p w14:paraId="367D52CA" w14:textId="77777777" w:rsidR="00DC541A" w:rsidRPr="009B2EA6" w:rsidRDefault="00DC541A" w:rsidP="00DC541A">
      <w:pPr>
        <w:pStyle w:val="a0"/>
        <w:numPr>
          <w:ilvl w:val="0"/>
          <w:numId w:val="1"/>
        </w:numPr>
        <w:ind w:left="567" w:hanging="567"/>
        <w:rPr>
          <w:bCs/>
          <w:noProof/>
          <w:sz w:val="22"/>
          <w:szCs w:val="22"/>
          <w:lang w:val="lt-LT"/>
        </w:rPr>
      </w:pPr>
      <w:r w:rsidRPr="009B2EA6">
        <w:rPr>
          <w:bCs/>
          <w:noProof/>
          <w:sz w:val="22"/>
          <w:szCs w:val="22"/>
          <w:lang w:val="lt-LT"/>
        </w:rPr>
        <w:t>Pykinimas (šleikštulys) arba vėmimas.</w:t>
      </w:r>
    </w:p>
    <w:p w14:paraId="00DDD49F" w14:textId="77777777" w:rsidR="00DC541A" w:rsidRPr="009B2EA6" w:rsidRDefault="00DC541A" w:rsidP="00DC541A">
      <w:pPr>
        <w:pStyle w:val="a0"/>
        <w:numPr>
          <w:ilvl w:val="0"/>
          <w:numId w:val="1"/>
        </w:numPr>
        <w:ind w:left="567" w:hanging="567"/>
        <w:rPr>
          <w:bCs/>
          <w:noProof/>
          <w:sz w:val="22"/>
          <w:szCs w:val="22"/>
          <w:lang w:val="lt-LT"/>
        </w:rPr>
      </w:pPr>
      <w:r w:rsidRPr="009B2EA6">
        <w:rPr>
          <w:bCs/>
          <w:noProof/>
          <w:sz w:val="22"/>
          <w:szCs w:val="22"/>
          <w:lang w:val="lt-LT"/>
        </w:rPr>
        <w:t>Tempimo pojūtis. Dažniausiai praeinantis (laikinas) tempimas, kuris gali būti stiprus ir atsirasti bet kurioje kūno vietoje, įskaitant krūtinę ir gerklę. Raumenų skausmas.</w:t>
      </w:r>
    </w:p>
    <w:p w14:paraId="593284F1" w14:textId="77777777" w:rsidR="00DC541A" w:rsidRPr="009B2EA6" w:rsidRDefault="00DC541A" w:rsidP="00DC541A">
      <w:pPr>
        <w:pStyle w:val="a0"/>
        <w:numPr>
          <w:ilvl w:val="0"/>
          <w:numId w:val="1"/>
        </w:numPr>
        <w:ind w:left="567" w:hanging="567"/>
        <w:rPr>
          <w:bCs/>
          <w:noProof/>
          <w:sz w:val="22"/>
          <w:szCs w:val="22"/>
          <w:lang w:val="lt-LT"/>
        </w:rPr>
      </w:pPr>
      <w:r w:rsidRPr="009B2EA6">
        <w:rPr>
          <w:bCs/>
          <w:noProof/>
          <w:sz w:val="22"/>
          <w:szCs w:val="22"/>
          <w:lang w:val="lt-LT"/>
        </w:rPr>
        <w:t>Dusulys.</w:t>
      </w:r>
    </w:p>
    <w:p w14:paraId="0222FFB3" w14:textId="77777777" w:rsidR="00DC541A" w:rsidRPr="009B2EA6" w:rsidRDefault="00DC541A" w:rsidP="00DC541A">
      <w:pPr>
        <w:pStyle w:val="a0"/>
        <w:numPr>
          <w:ilvl w:val="0"/>
          <w:numId w:val="1"/>
        </w:numPr>
        <w:ind w:left="567" w:hanging="567"/>
        <w:rPr>
          <w:bCs/>
          <w:noProof/>
          <w:sz w:val="22"/>
          <w:szCs w:val="22"/>
          <w:lang w:val="lt-LT"/>
        </w:rPr>
      </w:pPr>
      <w:r w:rsidRPr="009B2EA6">
        <w:rPr>
          <w:bCs/>
          <w:noProof/>
          <w:sz w:val="22"/>
          <w:szCs w:val="22"/>
          <w:lang w:val="lt-LT"/>
        </w:rPr>
        <w:t>Skausmas, karščio arba šalčio, spaudimo, ankštumo pojūtis. Šie požymiai gali būti stiprūs ir gali atsirasti bet kurioje kūno vietoje, įskaitant krūtinę ir ryklę.</w:t>
      </w:r>
    </w:p>
    <w:p w14:paraId="13B8356B" w14:textId="77777777" w:rsidR="00DC541A" w:rsidRPr="009B2EA6" w:rsidRDefault="00DC541A" w:rsidP="00DC541A">
      <w:pPr>
        <w:pStyle w:val="a0"/>
        <w:numPr>
          <w:ilvl w:val="0"/>
          <w:numId w:val="1"/>
        </w:numPr>
        <w:ind w:left="567" w:hanging="567"/>
        <w:rPr>
          <w:bCs/>
          <w:noProof/>
          <w:sz w:val="22"/>
          <w:szCs w:val="22"/>
          <w:lang w:val="lt-LT"/>
        </w:rPr>
      </w:pPr>
      <w:r w:rsidRPr="009B2EA6">
        <w:rPr>
          <w:bCs/>
          <w:noProof/>
          <w:sz w:val="22"/>
          <w:szCs w:val="22"/>
          <w:lang w:val="lt-LT"/>
        </w:rPr>
        <w:t>Silpnumas, nuovargis.</w:t>
      </w:r>
    </w:p>
    <w:p w14:paraId="1CE616FA" w14:textId="77777777" w:rsidR="00DC541A" w:rsidRPr="009B2EA6" w:rsidRDefault="00DC541A" w:rsidP="00DC541A">
      <w:pPr>
        <w:pStyle w:val="a0"/>
        <w:rPr>
          <w:bCs/>
          <w:noProof/>
          <w:sz w:val="22"/>
          <w:szCs w:val="22"/>
          <w:lang w:val="lt-LT"/>
        </w:rPr>
      </w:pPr>
    </w:p>
    <w:p w14:paraId="420C3BC7" w14:textId="77777777" w:rsidR="00DC541A" w:rsidRPr="00EF1F6E" w:rsidRDefault="00DC541A" w:rsidP="00DC541A">
      <w:pPr>
        <w:spacing w:line="240" w:lineRule="auto"/>
        <w:rPr>
          <w:b/>
          <w:lang w:val="lt-LT"/>
        </w:rPr>
      </w:pPr>
      <w:r w:rsidRPr="00511387">
        <w:rPr>
          <w:b/>
          <w:bCs/>
          <w:lang w:val="lt-LT"/>
        </w:rPr>
        <w:t>Labai reti šalutinio poveikio reiškiniai (gali pasireikšti rečiau kaip 1 iš 10 000 asmenų</w:t>
      </w:r>
      <w:r>
        <w:rPr>
          <w:b/>
          <w:bCs/>
          <w:lang w:val="lt-LT"/>
        </w:rPr>
        <w:t>):</w:t>
      </w:r>
    </w:p>
    <w:p w14:paraId="6A5E1BA7" w14:textId="77777777" w:rsidR="00DC541A" w:rsidRPr="009B2EA6" w:rsidRDefault="00DC541A" w:rsidP="00DC541A">
      <w:pPr>
        <w:pStyle w:val="a0"/>
        <w:numPr>
          <w:ilvl w:val="0"/>
          <w:numId w:val="1"/>
        </w:numPr>
        <w:ind w:left="567" w:hanging="567"/>
        <w:rPr>
          <w:bCs/>
          <w:noProof/>
          <w:sz w:val="22"/>
          <w:szCs w:val="22"/>
          <w:lang w:val="lt-LT"/>
        </w:rPr>
      </w:pPr>
      <w:r w:rsidRPr="009B2EA6">
        <w:rPr>
          <w:bCs/>
          <w:noProof/>
          <w:sz w:val="22"/>
          <w:szCs w:val="22"/>
          <w:lang w:val="lt-LT"/>
        </w:rPr>
        <w:t xml:space="preserve">Jeigu atliekami kraujo tyrimai kepenų funkcijai nustatyti, </w:t>
      </w:r>
      <w:r>
        <w:rPr>
          <w:bCs/>
          <w:noProof/>
          <w:sz w:val="22"/>
          <w:szCs w:val="22"/>
          <w:lang w:val="lt-LT"/>
        </w:rPr>
        <w:t>Sumatriptan Aristo</w:t>
      </w:r>
      <w:r w:rsidRPr="009B2EA6">
        <w:rPr>
          <w:bCs/>
          <w:noProof/>
          <w:sz w:val="22"/>
          <w:szCs w:val="22"/>
          <w:lang w:val="lt-LT"/>
        </w:rPr>
        <w:t xml:space="preserve"> gali daryti poveikį jų rezultatams.</w:t>
      </w:r>
    </w:p>
    <w:p w14:paraId="3757D81E" w14:textId="77777777" w:rsidR="00DC541A" w:rsidRPr="009B2EA6" w:rsidRDefault="00DC541A" w:rsidP="00DC541A">
      <w:pPr>
        <w:pStyle w:val="a0"/>
        <w:rPr>
          <w:bCs/>
          <w:noProof/>
          <w:sz w:val="22"/>
          <w:szCs w:val="22"/>
          <w:lang w:val="lt-LT"/>
        </w:rPr>
      </w:pPr>
    </w:p>
    <w:p w14:paraId="400AD9CE" w14:textId="77777777" w:rsidR="00DC541A" w:rsidRPr="00EF1F6E" w:rsidRDefault="00DC541A" w:rsidP="00DC541A">
      <w:pPr>
        <w:spacing w:line="240" w:lineRule="auto"/>
        <w:rPr>
          <w:b/>
          <w:lang w:val="lt-LT"/>
        </w:rPr>
      </w:pPr>
      <w:r w:rsidRPr="0082311E">
        <w:rPr>
          <w:b/>
          <w:bCs/>
          <w:lang w:val="lt-LT"/>
        </w:rPr>
        <w:t>Šalutin</w:t>
      </w:r>
      <w:r>
        <w:rPr>
          <w:b/>
          <w:bCs/>
          <w:lang w:val="lt-LT"/>
        </w:rPr>
        <w:t>io poveikio reiškiniai, kurių</w:t>
      </w:r>
      <w:r w:rsidRPr="0082311E">
        <w:rPr>
          <w:b/>
          <w:bCs/>
          <w:lang w:val="lt-LT"/>
        </w:rPr>
        <w:t xml:space="preserve"> dažnis nežinomas (negali būti apskaičiuotas pagal turimus duomenis):</w:t>
      </w:r>
    </w:p>
    <w:p w14:paraId="7B5284AE" w14:textId="77777777" w:rsidR="00DC541A" w:rsidRPr="009B2EA6" w:rsidRDefault="00DC541A" w:rsidP="00DC541A">
      <w:pPr>
        <w:pStyle w:val="a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9B2EA6">
        <w:rPr>
          <w:sz w:val="22"/>
          <w:szCs w:val="22"/>
          <w:lang w:val="lt-LT"/>
        </w:rPr>
        <w:t>Nistagmas (nevalingas akies obuolio judėjimas atgal ir pirmyn), skotoma (tamsios dėmės regėjimo lauke), tremoras ir distonija (nevalingi raumenų susitraukimai).</w:t>
      </w:r>
    </w:p>
    <w:p w14:paraId="27B9070A" w14:textId="77777777" w:rsidR="00DC541A" w:rsidRPr="009B2EA6" w:rsidRDefault="00DC541A" w:rsidP="00DC541A">
      <w:pPr>
        <w:pStyle w:val="a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9B2EA6">
        <w:rPr>
          <w:sz w:val="22"/>
          <w:szCs w:val="22"/>
          <w:lang w:val="lt-LT"/>
        </w:rPr>
        <w:t xml:space="preserve">Traukulių priepuoliai (paprastai žmonėms, </w:t>
      </w:r>
      <w:r>
        <w:rPr>
          <w:sz w:val="22"/>
          <w:szCs w:val="22"/>
          <w:lang w:val="lt-LT"/>
        </w:rPr>
        <w:t>sirgusiems</w:t>
      </w:r>
      <w:r w:rsidRPr="009B2EA6">
        <w:rPr>
          <w:sz w:val="22"/>
          <w:szCs w:val="22"/>
          <w:lang w:val="lt-LT"/>
        </w:rPr>
        <w:t xml:space="preserve"> epilepsija).</w:t>
      </w:r>
    </w:p>
    <w:p w14:paraId="004FDFFB" w14:textId="77777777" w:rsidR="00DC541A" w:rsidRPr="009B2EA6" w:rsidRDefault="00DC541A" w:rsidP="00DC541A">
      <w:pPr>
        <w:pStyle w:val="Sraopastraipa"/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B2EA6">
        <w:rPr>
          <w:szCs w:val="22"/>
          <w:lang w:val="lt-LT"/>
        </w:rPr>
        <w:t xml:space="preserve">Regėjimo sutrikimai (mirgėjimas, dvejinimasis, regėjimo susilpnėjimas, regėjimo netekimas, įskaitant nepraeinančius regos defektus), nors migrenos priepuolio metu rega gali sutrikti ir savaime. </w:t>
      </w:r>
    </w:p>
    <w:p w14:paraId="13504F64" w14:textId="77777777" w:rsidR="00DC541A" w:rsidRPr="009B2EA6" w:rsidRDefault="00DC541A" w:rsidP="00DC541A">
      <w:pPr>
        <w:pStyle w:val="a1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9B2EA6">
        <w:rPr>
          <w:sz w:val="22"/>
          <w:szCs w:val="22"/>
          <w:lang w:val="lt-LT"/>
        </w:rPr>
        <w:lastRenderedPageBreak/>
        <w:t>Dažnas širdies plakimas, retas širdies plakimas, juntamas širdies plakimas, nereguliarus širdies plakimas ir sunkios širdies vainikinių arterijų komplikacijos, krūtinės skausmas, širdies priepuolis, laikini išemijos sukelti pokyčiai EKG.</w:t>
      </w:r>
    </w:p>
    <w:p w14:paraId="0B027371" w14:textId="77777777" w:rsidR="00DC541A" w:rsidRPr="009B2EA6" w:rsidRDefault="00DC541A" w:rsidP="00DC541A">
      <w:pPr>
        <w:pStyle w:val="Antrat3"/>
        <w:numPr>
          <w:ilvl w:val="0"/>
          <w:numId w:val="1"/>
        </w:numPr>
        <w:spacing w:before="0" w:after="0" w:line="240" w:lineRule="auto"/>
        <w:ind w:left="567" w:hanging="567"/>
        <w:rPr>
          <w:rFonts w:ascii="Times New Roman" w:hAnsi="Times New Roman"/>
          <w:b w:val="0"/>
          <w:sz w:val="22"/>
          <w:szCs w:val="22"/>
          <w:lang w:val="lt-LT"/>
        </w:rPr>
      </w:pPr>
      <w:r w:rsidRPr="009B2EA6">
        <w:rPr>
          <w:rFonts w:ascii="Times New Roman" w:hAnsi="Times New Roman"/>
          <w:b w:val="0"/>
          <w:iCs/>
          <w:sz w:val="22"/>
          <w:szCs w:val="22"/>
          <w:lang w:val="lt-LT"/>
        </w:rPr>
        <w:t>Kraujospūdžio sumažėjimas</w:t>
      </w:r>
      <w:r w:rsidRPr="009B2EA6">
        <w:rPr>
          <w:rFonts w:ascii="Times New Roman" w:hAnsi="Times New Roman"/>
          <w:b w:val="0"/>
          <w:i/>
          <w:iCs/>
          <w:sz w:val="22"/>
          <w:szCs w:val="22"/>
          <w:lang w:val="lt-LT"/>
        </w:rPr>
        <w:t>,</w:t>
      </w:r>
      <w:r w:rsidRPr="009B2EA6">
        <w:rPr>
          <w:rFonts w:ascii="Times New Roman" w:hAnsi="Times New Roman"/>
          <w:b w:val="0"/>
          <w:iCs/>
          <w:sz w:val="22"/>
          <w:szCs w:val="22"/>
          <w:lang w:val="lt-LT"/>
        </w:rPr>
        <w:t xml:space="preserve"> </w:t>
      </w:r>
      <w:r w:rsidRPr="009B2EA6">
        <w:rPr>
          <w:rFonts w:ascii="Times New Roman" w:hAnsi="Times New Roman"/>
          <w:b w:val="0"/>
          <w:sz w:val="22"/>
          <w:szCs w:val="22"/>
          <w:lang w:val="lt-LT"/>
        </w:rPr>
        <w:t>Reino (</w:t>
      </w:r>
      <w:r w:rsidRPr="009B2EA6">
        <w:rPr>
          <w:rFonts w:ascii="Times New Roman" w:hAnsi="Times New Roman"/>
          <w:b w:val="0"/>
          <w:i/>
          <w:sz w:val="22"/>
          <w:szCs w:val="22"/>
          <w:lang w:val="lt-LT"/>
        </w:rPr>
        <w:t>Raynaud)</w:t>
      </w:r>
      <w:r w:rsidRPr="009B2EA6" w:rsidDel="00237920">
        <w:rPr>
          <w:rFonts w:ascii="Times New Roman" w:hAnsi="Times New Roman"/>
          <w:b w:val="0"/>
          <w:sz w:val="22"/>
          <w:szCs w:val="22"/>
          <w:lang w:val="lt-LT"/>
        </w:rPr>
        <w:t xml:space="preserve"> </w:t>
      </w:r>
      <w:r w:rsidRPr="009B2EA6">
        <w:rPr>
          <w:rFonts w:ascii="Times New Roman" w:hAnsi="Times New Roman"/>
          <w:b w:val="0"/>
          <w:sz w:val="22"/>
          <w:szCs w:val="22"/>
          <w:lang w:val="lt-LT"/>
        </w:rPr>
        <w:t>fenomenas:</w:t>
      </w:r>
      <w:r w:rsidRPr="009B2EA6">
        <w:rPr>
          <w:rFonts w:ascii="Times New Roman" w:hAnsi="Times New Roman"/>
          <w:b w:val="0"/>
          <w:iCs/>
          <w:sz w:val="22"/>
          <w:szCs w:val="22"/>
          <w:lang w:val="lt-LT"/>
        </w:rPr>
        <w:t xml:space="preserve"> liga, pasireiškianti tuo, kad </w:t>
      </w:r>
      <w:r w:rsidRPr="009B2EA6">
        <w:rPr>
          <w:rFonts w:ascii="Times New Roman" w:hAnsi="Times New Roman"/>
          <w:b w:val="0"/>
          <w:sz w:val="22"/>
          <w:szCs w:val="22"/>
          <w:lang w:val="lt-LT"/>
        </w:rPr>
        <w:t xml:space="preserve">nuo šalčio ar streso </w:t>
      </w:r>
      <w:r w:rsidRPr="009B2EA6">
        <w:rPr>
          <w:rFonts w:ascii="Times New Roman" w:hAnsi="Times New Roman"/>
          <w:b w:val="0"/>
          <w:iCs/>
          <w:sz w:val="22"/>
          <w:szCs w:val="22"/>
          <w:lang w:val="lt-LT"/>
        </w:rPr>
        <w:t xml:space="preserve">oda išblykšta ar tampa melsva </w:t>
      </w:r>
      <w:r w:rsidRPr="009B2EA6">
        <w:rPr>
          <w:rFonts w:ascii="Times New Roman" w:hAnsi="Times New Roman"/>
          <w:b w:val="0"/>
          <w:sz w:val="22"/>
          <w:szCs w:val="22"/>
          <w:lang w:val="lt-LT"/>
        </w:rPr>
        <w:t>ir (ar) atsiranda rankų ir kojų pirštų, ausų, nosies arba smakro skausmingumas.</w:t>
      </w:r>
    </w:p>
    <w:p w14:paraId="78137C29" w14:textId="77777777" w:rsidR="00DC541A" w:rsidRPr="009B2EA6" w:rsidRDefault="00DC541A" w:rsidP="00DC541A">
      <w:pPr>
        <w:pStyle w:val="Antrat3"/>
        <w:numPr>
          <w:ilvl w:val="0"/>
          <w:numId w:val="1"/>
        </w:numPr>
        <w:spacing w:before="0" w:after="0" w:line="240" w:lineRule="auto"/>
        <w:ind w:left="567" w:hanging="567"/>
        <w:rPr>
          <w:rFonts w:ascii="Times New Roman" w:hAnsi="Times New Roman"/>
          <w:b w:val="0"/>
          <w:sz w:val="22"/>
          <w:szCs w:val="22"/>
          <w:lang w:val="lt-LT"/>
        </w:rPr>
      </w:pPr>
      <w:r w:rsidRPr="009B2EA6">
        <w:rPr>
          <w:rFonts w:ascii="Times New Roman" w:hAnsi="Times New Roman"/>
          <w:b w:val="0"/>
          <w:sz w:val="22"/>
          <w:szCs w:val="22"/>
          <w:lang w:val="lt-LT"/>
        </w:rPr>
        <w:t xml:space="preserve">Gaubtinės žarnos </w:t>
      </w:r>
      <w:r>
        <w:rPr>
          <w:rFonts w:ascii="Times New Roman" w:hAnsi="Times New Roman"/>
          <w:b w:val="0"/>
          <w:sz w:val="22"/>
          <w:szCs w:val="22"/>
          <w:lang w:val="lt-LT"/>
        </w:rPr>
        <w:t xml:space="preserve">(žarnyno dalies) </w:t>
      </w:r>
      <w:r w:rsidRPr="009B2EA6">
        <w:rPr>
          <w:rFonts w:ascii="Times New Roman" w:hAnsi="Times New Roman"/>
          <w:b w:val="0"/>
          <w:sz w:val="22"/>
          <w:szCs w:val="22"/>
          <w:lang w:val="lt-LT"/>
        </w:rPr>
        <w:t>uždegimas, kuris gali pasireikšti pilvo apatinės kairės pusės skausmu ir viduriavimu krauju.</w:t>
      </w:r>
      <w:r w:rsidRPr="009B2EA6">
        <w:rPr>
          <w:rFonts w:ascii="Times New Roman" w:hAnsi="Times New Roman"/>
          <w:color w:val="000000"/>
          <w:sz w:val="22"/>
          <w:szCs w:val="22"/>
          <w:lang w:val="lt-LT"/>
        </w:rPr>
        <w:t xml:space="preserve"> </w:t>
      </w:r>
      <w:r w:rsidRPr="009B2EA6">
        <w:rPr>
          <w:rFonts w:ascii="Times New Roman" w:hAnsi="Times New Roman"/>
          <w:b w:val="0"/>
          <w:color w:val="000000"/>
          <w:sz w:val="22"/>
          <w:szCs w:val="22"/>
          <w:lang w:val="lt-LT"/>
        </w:rPr>
        <w:t>Viduriavimas.</w:t>
      </w:r>
      <w:r>
        <w:rPr>
          <w:rFonts w:ascii="Times New Roman" w:hAnsi="Times New Roman"/>
          <w:b w:val="0"/>
          <w:color w:val="000000"/>
          <w:sz w:val="22"/>
          <w:szCs w:val="22"/>
          <w:lang w:val="lt-LT"/>
        </w:rPr>
        <w:t xml:space="preserve"> Rijimo pasunkėjimas.</w:t>
      </w:r>
    </w:p>
    <w:p w14:paraId="1E8F398C" w14:textId="77777777" w:rsidR="00DC541A" w:rsidRPr="009B2EA6" w:rsidRDefault="00DC541A" w:rsidP="00DC541A">
      <w:pPr>
        <w:pStyle w:val="Sraopastraipa"/>
        <w:numPr>
          <w:ilvl w:val="0"/>
          <w:numId w:val="1"/>
        </w:numPr>
        <w:spacing w:line="240" w:lineRule="auto"/>
        <w:ind w:left="567" w:hanging="567"/>
        <w:rPr>
          <w:i/>
          <w:szCs w:val="22"/>
          <w:lang w:val="lt-LT"/>
        </w:rPr>
      </w:pPr>
      <w:r w:rsidRPr="009B2EA6">
        <w:rPr>
          <w:szCs w:val="22"/>
          <w:lang w:val="lt-LT"/>
        </w:rPr>
        <w:t>Sprando stingulys.</w:t>
      </w:r>
      <w:r w:rsidRPr="009B2EA6">
        <w:rPr>
          <w:color w:val="000000"/>
          <w:szCs w:val="22"/>
          <w:lang w:val="lt-LT"/>
        </w:rPr>
        <w:t xml:space="preserve"> Sąnarių skausmas.</w:t>
      </w:r>
    </w:p>
    <w:p w14:paraId="779F7743" w14:textId="77777777" w:rsidR="00DC541A" w:rsidRPr="009B2EA6" w:rsidRDefault="00DC541A" w:rsidP="00DC541A">
      <w:pPr>
        <w:pStyle w:val="Sraopastraipa"/>
        <w:numPr>
          <w:ilvl w:val="0"/>
          <w:numId w:val="1"/>
        </w:numPr>
        <w:spacing w:line="240" w:lineRule="auto"/>
        <w:ind w:left="567" w:hanging="567"/>
        <w:rPr>
          <w:color w:val="000000"/>
          <w:szCs w:val="22"/>
          <w:lang w:val="lt-LT"/>
        </w:rPr>
      </w:pPr>
      <w:r w:rsidRPr="009B2EA6">
        <w:rPr>
          <w:color w:val="000000"/>
          <w:szCs w:val="22"/>
          <w:lang w:val="lt-LT"/>
        </w:rPr>
        <w:t>Nerimas.</w:t>
      </w:r>
    </w:p>
    <w:p w14:paraId="3BAF4984" w14:textId="77777777" w:rsidR="00DC541A" w:rsidRPr="00C31957" w:rsidRDefault="00DC541A" w:rsidP="00DC541A">
      <w:pPr>
        <w:pStyle w:val="Sraopastraipa"/>
        <w:numPr>
          <w:ilvl w:val="0"/>
          <w:numId w:val="1"/>
        </w:numPr>
        <w:spacing w:line="240" w:lineRule="auto"/>
        <w:ind w:left="567" w:hanging="567"/>
        <w:rPr>
          <w:bCs/>
          <w:i/>
          <w:szCs w:val="22"/>
          <w:lang w:val="lt-LT"/>
        </w:rPr>
      </w:pPr>
      <w:r w:rsidRPr="009B2EA6">
        <w:rPr>
          <w:szCs w:val="22"/>
          <w:lang w:val="lt-LT"/>
        </w:rPr>
        <w:t>Padidėjęs prakaitavimas.</w:t>
      </w:r>
    </w:p>
    <w:p w14:paraId="4EA41050" w14:textId="77777777" w:rsidR="00DC541A" w:rsidRPr="00762D85" w:rsidRDefault="00DC541A" w:rsidP="00DC541A">
      <w:pPr>
        <w:pStyle w:val="Sraopastraipa"/>
        <w:numPr>
          <w:ilvl w:val="0"/>
          <w:numId w:val="1"/>
        </w:numPr>
        <w:spacing w:line="240" w:lineRule="auto"/>
        <w:ind w:left="567" w:hanging="567"/>
        <w:rPr>
          <w:i/>
          <w:szCs w:val="22"/>
          <w:lang w:val="lt-LT"/>
        </w:rPr>
      </w:pPr>
      <w:r w:rsidRPr="00C31957">
        <w:rPr>
          <w:szCs w:val="22"/>
          <w:lang w:val="lt-LT"/>
        </w:rPr>
        <w:t>Jeigu neseniai patyrėte traumą arba Jums pasireiškė uždegimas (pvz., reumatas arba gaubtinės žarnos uždegimas), gali pasireikšti arba pasunkėti skausmas traumos ar uždegimo paveiktoje vietoje.</w:t>
      </w:r>
    </w:p>
    <w:p w14:paraId="0712B238" w14:textId="77777777" w:rsidR="00DC541A" w:rsidRPr="009B2EA6" w:rsidRDefault="00DC541A" w:rsidP="00DC541A">
      <w:pPr>
        <w:rPr>
          <w:szCs w:val="22"/>
          <w:lang w:val="lt-LT"/>
        </w:rPr>
      </w:pPr>
    </w:p>
    <w:p w14:paraId="734BCA0F" w14:textId="77777777" w:rsidR="00DC541A" w:rsidRPr="00426D77" w:rsidRDefault="00DC541A" w:rsidP="00DC541A">
      <w:pPr>
        <w:spacing w:line="240" w:lineRule="auto"/>
        <w:rPr>
          <w:b/>
          <w:snapToGrid w:val="0"/>
          <w:szCs w:val="22"/>
          <w:lang w:val="lt-LT"/>
        </w:rPr>
      </w:pPr>
      <w:r w:rsidRPr="00426D77">
        <w:rPr>
          <w:b/>
          <w:noProof/>
          <w:snapToGrid w:val="0"/>
          <w:szCs w:val="22"/>
          <w:lang w:val="lt-LT"/>
        </w:rPr>
        <w:t>Pranešimas apie šalutinį poveikį</w:t>
      </w:r>
    </w:p>
    <w:p w14:paraId="3D9398BC" w14:textId="77777777" w:rsidR="00DC541A" w:rsidRPr="00426D77" w:rsidRDefault="00DC541A" w:rsidP="00DC541A">
      <w:pPr>
        <w:ind w:right="-1"/>
        <w:rPr>
          <w:snapToGrid w:val="0"/>
          <w:lang w:val="lt-LT"/>
        </w:rPr>
      </w:pPr>
      <w:r w:rsidRPr="00426D77">
        <w:rPr>
          <w:snapToGrid w:val="0"/>
          <w:lang w:val="lt-LT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8" w:history="1">
        <w:r w:rsidRPr="00426D77">
          <w:rPr>
            <w:snapToGrid w:val="0"/>
            <w:color w:val="0000FF"/>
            <w:u w:val="single"/>
            <w:lang w:val="lt-LT"/>
          </w:rPr>
          <w:t>https://vapris.vvkt.lt/vvkt-web/public/nrv</w:t>
        </w:r>
      </w:hyperlink>
      <w:r w:rsidRPr="00426D77">
        <w:rPr>
          <w:snapToGrid w:val="0"/>
          <w:lang w:val="lt-LT"/>
        </w:rPr>
        <w:t xml:space="preserve"> arba užpildant Paciento pranešimo apie įtariamą nepageidaujamą reakciją (ĮNR) formą, kuri skelbiama </w:t>
      </w:r>
      <w:hyperlink r:id="rId9" w:history="1">
        <w:r w:rsidRPr="00426D77">
          <w:rPr>
            <w:snapToGrid w:val="0"/>
            <w:color w:val="0000FF"/>
            <w:u w:val="single"/>
            <w:lang w:val="lt-LT"/>
          </w:rPr>
          <w:t>https://www.vvkt.lt/index.php?4004286486</w:t>
        </w:r>
      </w:hyperlink>
      <w:r w:rsidRPr="00426D77">
        <w:rPr>
          <w:snapToGrid w:val="0"/>
          <w:lang w:val="lt-LT"/>
        </w:rPr>
        <w:t xml:space="preserve">, ir atsiunčiant elektroniniu paštu (adresu </w:t>
      </w:r>
      <w:hyperlink r:id="rId10" w:history="1">
        <w:r w:rsidRPr="00426D77">
          <w:rPr>
            <w:snapToGrid w:val="0"/>
            <w:color w:val="0000FF"/>
            <w:u w:val="single"/>
            <w:lang w:val="lt-LT"/>
          </w:rPr>
          <w:t>NepageidaujamaR@vvkt.lt</w:t>
        </w:r>
      </w:hyperlink>
      <w:r w:rsidRPr="00426D77">
        <w:rPr>
          <w:snapToGrid w:val="0"/>
          <w:lang w:val="lt-LT"/>
        </w:rPr>
        <w:t>) arba nemokamu telefonu 8 800 73 568. Pranešdami apie šalutinį poveikį galite mums padėti gauti daugiau informacijos apie šio vaisto saugumą.</w:t>
      </w:r>
    </w:p>
    <w:p w14:paraId="625744BA" w14:textId="77777777" w:rsidR="00DC541A" w:rsidRPr="00426D77" w:rsidRDefault="00DC541A" w:rsidP="00DC541A">
      <w:pPr>
        <w:ind w:right="-449"/>
        <w:rPr>
          <w:noProof/>
          <w:snapToGrid w:val="0"/>
          <w:szCs w:val="22"/>
          <w:lang w:val="lt-LT"/>
        </w:rPr>
      </w:pPr>
    </w:p>
    <w:p w14:paraId="48F48B01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688593BB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5.</w:t>
      </w:r>
      <w:r w:rsidRPr="009B2EA6">
        <w:rPr>
          <w:b/>
          <w:noProof/>
          <w:szCs w:val="22"/>
          <w:lang w:val="lt-LT"/>
        </w:rPr>
        <w:tab/>
        <w:t xml:space="preserve">Kaip laikyti </w:t>
      </w:r>
      <w:r>
        <w:rPr>
          <w:b/>
          <w:noProof/>
          <w:szCs w:val="22"/>
          <w:lang w:val="lt-LT"/>
        </w:rPr>
        <w:t>Sumatriptan Aristo</w:t>
      </w:r>
    </w:p>
    <w:p w14:paraId="67815C20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68B826BE" w14:textId="77777777" w:rsidR="00DC541A" w:rsidRPr="009B2EA6" w:rsidRDefault="00DC541A" w:rsidP="00DC541A">
      <w:pPr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Šį vaistą laikykite vaikams nepastebimoje ir nepasiekiamoje vietoje.</w:t>
      </w:r>
    </w:p>
    <w:p w14:paraId="7BB32F2C" w14:textId="77777777" w:rsidR="00DC541A" w:rsidRPr="009B2EA6" w:rsidRDefault="00DC541A" w:rsidP="00DC541A">
      <w:pPr>
        <w:pStyle w:val="Pagrindinistekstas"/>
        <w:rPr>
          <w:iCs/>
          <w:noProof/>
          <w:sz w:val="22"/>
          <w:szCs w:val="22"/>
          <w:lang w:val="lt-LT"/>
        </w:rPr>
      </w:pPr>
      <w:r w:rsidRPr="009B2EA6">
        <w:rPr>
          <w:iCs/>
          <w:noProof/>
          <w:sz w:val="22"/>
          <w:szCs w:val="22"/>
          <w:lang w:val="lt-LT"/>
        </w:rPr>
        <w:t xml:space="preserve">Ant kartono dėžutės </w:t>
      </w:r>
      <w:r w:rsidRPr="009B2EA6">
        <w:rPr>
          <w:sz w:val="22"/>
          <w:szCs w:val="22"/>
          <w:lang w:val="lt-LT"/>
        </w:rPr>
        <w:t xml:space="preserve">ir lizdinės plokštelės </w:t>
      </w:r>
      <w:r w:rsidRPr="002D55F9">
        <w:rPr>
          <w:sz w:val="22"/>
          <w:lang w:val="lt-LT"/>
        </w:rPr>
        <w:t>po „EXP“</w:t>
      </w:r>
      <w:r w:rsidRPr="009B2EA6">
        <w:rPr>
          <w:iCs/>
          <w:noProof/>
          <w:sz w:val="22"/>
          <w:szCs w:val="22"/>
          <w:lang w:val="lt-LT"/>
        </w:rPr>
        <w:t xml:space="preserve"> nurodytam tinkamumo laikui pasibaigus, šio vaisto vartoti negalima. </w:t>
      </w:r>
    </w:p>
    <w:p w14:paraId="24259742" w14:textId="77777777" w:rsidR="00DC541A" w:rsidRPr="00044C4B" w:rsidRDefault="00DC541A" w:rsidP="00DC541A">
      <w:pPr>
        <w:pStyle w:val="a"/>
        <w:rPr>
          <w:sz w:val="22"/>
          <w:szCs w:val="22"/>
          <w:lang w:val="lt-LT" w:eastAsia="en-US"/>
        </w:rPr>
      </w:pPr>
      <w:r w:rsidRPr="009B2EA6">
        <w:rPr>
          <w:iCs/>
          <w:noProof/>
          <w:sz w:val="22"/>
          <w:szCs w:val="22"/>
          <w:lang w:val="lt-LT"/>
        </w:rPr>
        <w:t>Vaistas tinkamas vartoti iki paskutinės nurodyto mėnesio dienos.</w:t>
      </w:r>
    </w:p>
    <w:p w14:paraId="51288496" w14:textId="77777777" w:rsidR="00DC541A" w:rsidRPr="009B2EA6" w:rsidRDefault="00DC541A" w:rsidP="00DC541A">
      <w:pPr>
        <w:rPr>
          <w:szCs w:val="22"/>
          <w:lang w:val="lt-LT"/>
        </w:rPr>
      </w:pPr>
      <w:r w:rsidRPr="009B2EA6">
        <w:rPr>
          <w:szCs w:val="22"/>
          <w:lang w:val="lt-LT"/>
        </w:rPr>
        <w:t>Šiam vaist</w:t>
      </w:r>
      <w:r>
        <w:rPr>
          <w:szCs w:val="22"/>
          <w:lang w:val="lt-LT"/>
        </w:rPr>
        <w:t xml:space="preserve">ui </w:t>
      </w:r>
      <w:r w:rsidRPr="009B2EA6">
        <w:rPr>
          <w:szCs w:val="22"/>
          <w:lang w:val="lt-LT"/>
        </w:rPr>
        <w:t>specialių laikymo sąlygų nereikia.</w:t>
      </w:r>
    </w:p>
    <w:p w14:paraId="1A733E85" w14:textId="77777777" w:rsidR="00DC541A" w:rsidRPr="009B2EA6" w:rsidRDefault="00DC541A" w:rsidP="00DC541A">
      <w:pPr>
        <w:rPr>
          <w:szCs w:val="22"/>
          <w:lang w:val="lt-LT"/>
        </w:rPr>
      </w:pPr>
      <w:r w:rsidRPr="009B2EA6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5232277E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6921E8EF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54F202B2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6.</w:t>
      </w:r>
      <w:r w:rsidRPr="009B2EA6">
        <w:rPr>
          <w:b/>
          <w:noProof/>
          <w:szCs w:val="22"/>
          <w:lang w:val="lt-LT"/>
        </w:rPr>
        <w:tab/>
        <w:t>Pakuotės turinys ir kita informacija</w:t>
      </w:r>
    </w:p>
    <w:p w14:paraId="635E59C1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35A61AF4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  <w:lang w:val="lt-LT"/>
        </w:rPr>
      </w:pPr>
      <w:r>
        <w:rPr>
          <w:b/>
          <w:noProof/>
          <w:szCs w:val="22"/>
          <w:lang w:val="lt-LT"/>
        </w:rPr>
        <w:t>Sumatriptan Aristo</w:t>
      </w:r>
      <w:r w:rsidRPr="009B2EA6">
        <w:rPr>
          <w:b/>
          <w:bCs/>
          <w:noProof/>
          <w:szCs w:val="22"/>
          <w:lang w:val="lt-LT"/>
        </w:rPr>
        <w:t xml:space="preserve"> sudėtis</w:t>
      </w:r>
    </w:p>
    <w:p w14:paraId="4064D450" w14:textId="77777777" w:rsidR="00DC541A" w:rsidRPr="004A5857" w:rsidRDefault="00DC541A" w:rsidP="00DC541A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 xml:space="preserve">Veiklioji medžiaga yra sumatriptanas. Vienoje tabletėje yra </w:t>
      </w:r>
      <w:r w:rsidRPr="00F5352C">
        <w:rPr>
          <w:noProof/>
          <w:szCs w:val="22"/>
          <w:lang w:val="lt-LT"/>
        </w:rPr>
        <w:t>50 mg ar 100 mg su</w:t>
      </w:r>
      <w:r w:rsidRPr="009B2EA6">
        <w:rPr>
          <w:noProof/>
          <w:szCs w:val="22"/>
          <w:lang w:val="lt-LT"/>
        </w:rPr>
        <w:t>matriptano (sumatriptano sukcinato pavidalu).</w:t>
      </w:r>
    </w:p>
    <w:p w14:paraId="7731DA73" w14:textId="77777777" w:rsidR="00DC541A" w:rsidRPr="006371B7" w:rsidRDefault="00DC541A" w:rsidP="00DC541A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6371B7">
        <w:rPr>
          <w:noProof/>
          <w:szCs w:val="22"/>
          <w:lang w:val="lt-LT"/>
        </w:rPr>
        <w:t xml:space="preserve">Pagalbinės medžiagos yra </w:t>
      </w:r>
      <w:r w:rsidRPr="006371B7">
        <w:rPr>
          <w:szCs w:val="22"/>
          <w:lang w:val="lt-LT"/>
        </w:rPr>
        <w:t>kroskarmeliozės natrio druska, polisorbatas 80, kalcio vandenilio fosfatas, mikrokristalinė celiuliozė, natrio vandenilio karbonatas ir magnio stearatas.</w:t>
      </w:r>
      <w:r w:rsidRPr="006371B7">
        <w:rPr>
          <w:i/>
          <w:noProof/>
          <w:color w:val="008000"/>
          <w:szCs w:val="22"/>
          <w:lang w:val="lt-LT"/>
        </w:rPr>
        <w:t xml:space="preserve"> </w:t>
      </w:r>
    </w:p>
    <w:p w14:paraId="4E96625D" w14:textId="77777777" w:rsidR="00DC541A" w:rsidRPr="009B2EA6" w:rsidRDefault="00DC541A" w:rsidP="00DC541A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7A487BE6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Sumatriptan Aristo</w:t>
      </w:r>
      <w:r w:rsidRPr="009B2EA6">
        <w:rPr>
          <w:b/>
          <w:noProof/>
          <w:szCs w:val="22"/>
          <w:lang w:val="lt-LT"/>
        </w:rPr>
        <w:t xml:space="preserve"> išvaizda ir kiekis pakuotėje</w:t>
      </w:r>
    </w:p>
    <w:p w14:paraId="49C618E5" w14:textId="77777777" w:rsidR="00DC541A" w:rsidRPr="00140108" w:rsidRDefault="00DC541A" w:rsidP="00DC541A">
      <w:pPr>
        <w:rPr>
          <w:noProof/>
          <w:szCs w:val="22"/>
          <w:lang w:val="lt-LT"/>
        </w:rPr>
      </w:pPr>
      <w:bookmarkStart w:id="0" w:name="_Hlk149932890"/>
      <w:r w:rsidRPr="00140108">
        <w:rPr>
          <w:noProof/>
          <w:szCs w:val="22"/>
          <w:lang w:val="lt-LT"/>
        </w:rPr>
        <w:t>Sumatriptan Aristo 50 mg tabletės</w:t>
      </w:r>
      <w:bookmarkEnd w:id="0"/>
      <w:r w:rsidRPr="00140108">
        <w:rPr>
          <w:noProof/>
          <w:szCs w:val="22"/>
          <w:lang w:val="lt-LT"/>
        </w:rPr>
        <w:t xml:space="preserve"> yra baltos arba beveik baltos, kapsulės formos, abipus išgaubtos, nedengtos</w:t>
      </w:r>
      <w:r w:rsidRPr="00BA0299">
        <w:rPr>
          <w:noProof/>
          <w:szCs w:val="22"/>
          <w:lang w:val="lt-LT"/>
        </w:rPr>
        <w:t xml:space="preserve"> tabl</w:t>
      </w:r>
      <w:r w:rsidRPr="00140108">
        <w:rPr>
          <w:noProof/>
          <w:szCs w:val="22"/>
          <w:lang w:val="lt-LT"/>
        </w:rPr>
        <w:t>etės, kurių vienoje pusėje įspausta „C“, o kitoje – „33“. Dydis 11x5 mm.</w:t>
      </w:r>
    </w:p>
    <w:p w14:paraId="4FB5EA39" w14:textId="77777777" w:rsidR="00DC541A" w:rsidRPr="00BA0299" w:rsidRDefault="00DC541A" w:rsidP="00DC541A">
      <w:pPr>
        <w:rPr>
          <w:noProof/>
          <w:szCs w:val="22"/>
          <w:lang w:val="lt-LT"/>
        </w:rPr>
      </w:pPr>
    </w:p>
    <w:p w14:paraId="10E76F2A" w14:textId="77777777" w:rsidR="00DC541A" w:rsidRPr="00662CA0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4A5857">
        <w:rPr>
          <w:noProof/>
          <w:szCs w:val="22"/>
          <w:highlight w:val="lightGray"/>
          <w:lang w:val="lt-LT"/>
        </w:rPr>
        <w:t xml:space="preserve">Sumatriptan Aristo 100 mg tabletės yra baltos arba beveik baltos, kapsulės formos, abipus išgaubtos, nedengtos tabletės, kurių </w:t>
      </w:r>
      <w:bookmarkStart w:id="1" w:name="_Hlk149933731"/>
      <w:r w:rsidRPr="004A5857">
        <w:rPr>
          <w:noProof/>
          <w:szCs w:val="22"/>
          <w:highlight w:val="lightGray"/>
          <w:lang w:val="lt-LT"/>
        </w:rPr>
        <w:t>vienoje pusėje įspausta „C“, o kitoje – „34“. Dydis 12 x 6,5 mm.</w:t>
      </w:r>
      <w:bookmarkEnd w:id="1"/>
    </w:p>
    <w:p w14:paraId="19A06BA9" w14:textId="77777777" w:rsidR="00DC541A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3A4EFE39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037BA3A8" w14:textId="77777777" w:rsidR="00DC541A" w:rsidRPr="009B2EA6" w:rsidRDefault="00DC541A" w:rsidP="00DC541A">
      <w:pPr>
        <w:rPr>
          <w:i/>
          <w:iCs/>
          <w:szCs w:val="22"/>
          <w:lang w:val="lt-LT"/>
        </w:rPr>
      </w:pPr>
      <w:r w:rsidRPr="009B2EA6">
        <w:rPr>
          <w:i/>
          <w:iCs/>
          <w:szCs w:val="22"/>
          <w:lang w:val="lt-LT"/>
        </w:rPr>
        <w:t>Pakuotės dydžiai</w:t>
      </w:r>
    </w:p>
    <w:p w14:paraId="39421A6E" w14:textId="22D4BA7E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9B2EA6">
        <w:rPr>
          <w:szCs w:val="22"/>
          <w:lang w:val="lt-LT"/>
        </w:rPr>
        <w:t>Dėžutėse yra OPA/Al/PVC lizdinės plokštelės, kurio</w:t>
      </w:r>
      <w:r w:rsidRPr="00D837D0">
        <w:rPr>
          <w:szCs w:val="22"/>
          <w:lang w:val="lt-LT"/>
        </w:rPr>
        <w:t>se yra</w:t>
      </w:r>
      <w:bookmarkStart w:id="2" w:name="_Hlk149933560"/>
      <w:r w:rsidRPr="00D837D0">
        <w:rPr>
          <w:szCs w:val="22"/>
          <w:lang w:val="lt-LT"/>
        </w:rPr>
        <w:t xml:space="preserve"> </w:t>
      </w:r>
      <w:r w:rsidR="008A1868">
        <w:rPr>
          <w:szCs w:val="22"/>
          <w:lang w:val="lt-LT"/>
        </w:rPr>
        <w:t>6</w:t>
      </w:r>
      <w:r w:rsidRPr="00D837D0">
        <w:rPr>
          <w:szCs w:val="22"/>
          <w:lang w:val="lt-LT"/>
        </w:rPr>
        <w:t xml:space="preserve">, </w:t>
      </w:r>
      <w:r w:rsidR="008A1868">
        <w:rPr>
          <w:szCs w:val="22"/>
          <w:lang w:val="lt-LT"/>
        </w:rPr>
        <w:t>12</w:t>
      </w:r>
      <w:r w:rsidRPr="00D837D0">
        <w:rPr>
          <w:szCs w:val="22"/>
          <w:lang w:val="lt-LT"/>
        </w:rPr>
        <w:t xml:space="preserve"> ar 18</w:t>
      </w:r>
      <w:bookmarkEnd w:id="2"/>
      <w:r w:rsidRPr="00D837D0">
        <w:rPr>
          <w:szCs w:val="22"/>
          <w:lang w:val="lt-LT"/>
        </w:rPr>
        <w:t xml:space="preserve"> table</w:t>
      </w:r>
      <w:r w:rsidRPr="009B2EA6">
        <w:rPr>
          <w:szCs w:val="22"/>
          <w:lang w:val="lt-LT"/>
        </w:rPr>
        <w:t xml:space="preserve">čių. </w:t>
      </w:r>
    </w:p>
    <w:p w14:paraId="37FCC2DB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Gali būti tiekiamos ne visų dydžių pakuotės.</w:t>
      </w:r>
    </w:p>
    <w:p w14:paraId="76CC1DAD" w14:textId="77777777" w:rsidR="00DC541A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0F9B790D" w14:textId="77777777" w:rsidR="00DC541A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5A7F9D4C" w14:textId="77777777" w:rsidR="00DC541A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6CC24193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735AA3DA" w14:textId="77777777" w:rsidR="00DC541A" w:rsidRPr="00F61406" w:rsidRDefault="00DC541A" w:rsidP="00DC541A">
      <w:pPr>
        <w:tabs>
          <w:tab w:val="clear" w:pos="567"/>
        </w:tabs>
        <w:spacing w:line="240" w:lineRule="auto"/>
        <w:jc w:val="both"/>
        <w:rPr>
          <w:b/>
          <w:color w:val="000000"/>
          <w:szCs w:val="22"/>
          <w:lang w:val="lt-LT"/>
        </w:rPr>
      </w:pPr>
      <w:r w:rsidRPr="00F61406">
        <w:rPr>
          <w:b/>
          <w:color w:val="000000"/>
          <w:szCs w:val="22"/>
          <w:lang w:val="lt-LT"/>
        </w:rPr>
        <w:t>Registruotojas eksportuojančioje valstybėje ir gamintojas</w:t>
      </w:r>
    </w:p>
    <w:p w14:paraId="774CE158" w14:textId="77777777" w:rsidR="00DC541A" w:rsidRPr="00EE085E" w:rsidRDefault="00DC541A" w:rsidP="00DC541A">
      <w:pPr>
        <w:tabs>
          <w:tab w:val="clear" w:pos="567"/>
        </w:tabs>
        <w:spacing w:line="240" w:lineRule="auto"/>
        <w:rPr>
          <w:szCs w:val="22"/>
          <w:lang w:val="lt-LT"/>
        </w:rPr>
      </w:pPr>
      <w:bookmarkStart w:id="3" w:name="_Hlk149934630"/>
      <w:r w:rsidRPr="00EE085E">
        <w:rPr>
          <w:szCs w:val="22"/>
          <w:lang w:val="lt-LT"/>
        </w:rPr>
        <w:t xml:space="preserve">Aristo Pharma GmbH </w:t>
      </w:r>
    </w:p>
    <w:p w14:paraId="5B6DF69C" w14:textId="77777777" w:rsidR="00DC541A" w:rsidRPr="00EE085E" w:rsidRDefault="00DC541A" w:rsidP="00DC541A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EE085E">
        <w:rPr>
          <w:szCs w:val="22"/>
          <w:lang w:val="en-US"/>
        </w:rPr>
        <w:t xml:space="preserve">Wallenroder Straße 8-10 </w:t>
      </w:r>
    </w:p>
    <w:p w14:paraId="249AB270" w14:textId="77777777" w:rsidR="00DC541A" w:rsidRPr="00EE085E" w:rsidRDefault="00DC541A" w:rsidP="00DC541A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EE085E">
        <w:rPr>
          <w:szCs w:val="22"/>
          <w:lang w:val="en-US"/>
        </w:rPr>
        <w:t>13435 Berlin</w:t>
      </w:r>
    </w:p>
    <w:p w14:paraId="5DBC3E83" w14:textId="77777777" w:rsidR="00DC541A" w:rsidRPr="00F61406" w:rsidRDefault="00DC541A" w:rsidP="00DC541A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F61406">
        <w:rPr>
          <w:szCs w:val="22"/>
          <w:lang w:val="lt-LT"/>
        </w:rPr>
        <w:t>Vokietija</w:t>
      </w:r>
      <w:r w:rsidRPr="00F61406">
        <w:rPr>
          <w:szCs w:val="22"/>
          <w:lang w:val="lt-LT"/>
        </w:rPr>
        <w:cr/>
      </w:r>
    </w:p>
    <w:bookmarkEnd w:id="3"/>
    <w:p w14:paraId="19B720E7" w14:textId="77777777" w:rsidR="00DC541A" w:rsidRPr="00F61406" w:rsidRDefault="00DC541A" w:rsidP="00DC541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color w:val="000000"/>
          <w:szCs w:val="22"/>
          <w:lang w:val="lt-LT"/>
        </w:rPr>
      </w:pPr>
      <w:r w:rsidRPr="00F61406">
        <w:rPr>
          <w:rFonts w:eastAsiaTheme="minorHAnsi"/>
          <w:b/>
          <w:color w:val="000000"/>
          <w:szCs w:val="22"/>
          <w:lang w:val="lt-LT"/>
        </w:rPr>
        <w:t xml:space="preserve">Lygiagretus importuotojas </w:t>
      </w:r>
      <w:r w:rsidRPr="00F61406">
        <w:rPr>
          <w:rFonts w:eastAsiaTheme="minorHAnsi"/>
          <w:b/>
          <w:color w:val="000000"/>
          <w:szCs w:val="22"/>
          <w:lang w:val="lt-LT"/>
        </w:rPr>
        <w:br/>
      </w:r>
      <w:r w:rsidRPr="00F61406">
        <w:rPr>
          <w:rFonts w:eastAsia="TimesNewRoman"/>
          <w:color w:val="000000"/>
          <w:szCs w:val="22"/>
          <w:lang w:val="lt-LT"/>
        </w:rPr>
        <w:t xml:space="preserve">UAB </w:t>
      </w:r>
      <w:r>
        <w:rPr>
          <w:rFonts w:eastAsia="TimesNewRoman"/>
          <w:color w:val="000000"/>
          <w:szCs w:val="22"/>
          <w:lang w:val="lt-LT"/>
        </w:rPr>
        <w:t>„</w:t>
      </w:r>
      <w:r w:rsidRPr="00F61406">
        <w:rPr>
          <w:rFonts w:eastAsia="TimesNewRoman"/>
          <w:color w:val="000000"/>
          <w:szCs w:val="22"/>
          <w:lang w:val="lt-LT"/>
        </w:rPr>
        <w:t>Niromed</w:t>
      </w:r>
      <w:r>
        <w:rPr>
          <w:rFonts w:eastAsia="TimesNewRoman"/>
          <w:color w:val="000000"/>
          <w:szCs w:val="22"/>
          <w:lang w:val="lt-LT"/>
        </w:rPr>
        <w:t>“</w:t>
      </w:r>
      <w:r w:rsidRPr="00F61406">
        <w:rPr>
          <w:rFonts w:eastAsiaTheme="minorHAnsi"/>
          <w:b/>
          <w:color w:val="000000"/>
          <w:szCs w:val="22"/>
          <w:lang w:val="lt-LT"/>
        </w:rPr>
        <w:br/>
      </w:r>
      <w:r w:rsidRPr="00F61406">
        <w:rPr>
          <w:rFonts w:eastAsia="TimesNewRoman"/>
          <w:color w:val="000000"/>
          <w:szCs w:val="22"/>
          <w:lang w:val="lt-LT"/>
        </w:rPr>
        <w:t>Žirmūnų g. 139A</w:t>
      </w:r>
      <w:r w:rsidRPr="00F61406">
        <w:rPr>
          <w:rFonts w:eastAsiaTheme="minorHAnsi"/>
          <w:b/>
          <w:color w:val="000000"/>
          <w:szCs w:val="22"/>
          <w:lang w:val="lt-LT"/>
        </w:rPr>
        <w:br/>
      </w:r>
      <w:r w:rsidRPr="00F61406">
        <w:rPr>
          <w:rFonts w:eastAsia="TimesNewRoman"/>
          <w:color w:val="000000"/>
          <w:szCs w:val="22"/>
          <w:lang w:val="lt-LT"/>
        </w:rPr>
        <w:t>LT‑09120 Vilnius</w:t>
      </w:r>
      <w:r w:rsidRPr="00F61406">
        <w:rPr>
          <w:rFonts w:eastAsia="TimesNewRoman"/>
          <w:color w:val="000000"/>
          <w:szCs w:val="22"/>
          <w:lang w:val="lt-LT"/>
        </w:rPr>
        <w:br/>
        <w:t>Lietuva</w:t>
      </w:r>
    </w:p>
    <w:p w14:paraId="2175F451" w14:textId="77777777" w:rsidR="00DC541A" w:rsidRPr="00F61406" w:rsidRDefault="00DC541A" w:rsidP="00DC541A">
      <w:pPr>
        <w:widowControl w:val="0"/>
        <w:tabs>
          <w:tab w:val="clear" w:pos="567"/>
        </w:tabs>
        <w:autoSpaceDN w:val="0"/>
        <w:spacing w:line="240" w:lineRule="auto"/>
        <w:rPr>
          <w:b/>
          <w:color w:val="000000"/>
          <w:szCs w:val="22"/>
          <w:lang w:val="lt-LT"/>
        </w:rPr>
      </w:pPr>
    </w:p>
    <w:p w14:paraId="452A9C52" w14:textId="77777777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val="cs-CZ"/>
        </w:rPr>
      </w:pPr>
      <w:r w:rsidRPr="00F61406">
        <w:rPr>
          <w:b/>
          <w:bCs/>
          <w:szCs w:val="22"/>
          <w:lang w:val="cs-CZ"/>
        </w:rPr>
        <w:t>Perpakavo</w:t>
      </w:r>
    </w:p>
    <w:p w14:paraId="0EBBC7EA" w14:textId="77777777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szCs w:val="22"/>
          <w:lang w:val="cs-CZ"/>
        </w:rPr>
      </w:pPr>
      <w:r w:rsidRPr="00F61406">
        <w:rPr>
          <w:szCs w:val="22"/>
          <w:lang w:val="cs-CZ"/>
        </w:rPr>
        <w:t>LABOR Przedsiębiorstwo Farmaceutyczno-Chemiczne sp. z o.o.</w:t>
      </w:r>
    </w:p>
    <w:p w14:paraId="54F1127B" w14:textId="77777777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szCs w:val="22"/>
          <w:lang w:val="cs-CZ"/>
        </w:rPr>
      </w:pPr>
      <w:r w:rsidRPr="00F61406">
        <w:rPr>
          <w:szCs w:val="22"/>
          <w:lang w:val="cs-CZ"/>
        </w:rPr>
        <w:t>Ul. Długosza 49,</w:t>
      </w:r>
    </w:p>
    <w:p w14:paraId="3F5ED48C" w14:textId="77777777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szCs w:val="22"/>
          <w:lang w:val="cs-CZ"/>
        </w:rPr>
      </w:pPr>
      <w:r w:rsidRPr="00F61406">
        <w:rPr>
          <w:szCs w:val="22"/>
          <w:lang w:val="cs-CZ"/>
        </w:rPr>
        <w:t>51-162 Wrocław,</w:t>
      </w:r>
    </w:p>
    <w:p w14:paraId="340CCCDC" w14:textId="77777777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szCs w:val="22"/>
          <w:lang w:val="cs-CZ"/>
        </w:rPr>
      </w:pPr>
      <w:r w:rsidRPr="00F61406">
        <w:rPr>
          <w:szCs w:val="22"/>
          <w:lang w:val="cs-CZ"/>
        </w:rPr>
        <w:t>Lenkija</w:t>
      </w:r>
    </w:p>
    <w:p w14:paraId="6A1BF121" w14:textId="77777777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szCs w:val="22"/>
          <w:lang w:val="cs-CZ"/>
        </w:rPr>
      </w:pPr>
    </w:p>
    <w:p w14:paraId="4CFE7DB1" w14:textId="77777777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szCs w:val="22"/>
          <w:lang w:val="cs-CZ"/>
        </w:rPr>
      </w:pPr>
      <w:r w:rsidRPr="00F61406">
        <w:rPr>
          <w:szCs w:val="22"/>
          <w:lang w:val="cs-CZ"/>
        </w:rPr>
        <w:t>arba</w:t>
      </w:r>
    </w:p>
    <w:p w14:paraId="5A28CF0F" w14:textId="77777777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szCs w:val="22"/>
          <w:lang w:val="cs-CZ"/>
        </w:rPr>
      </w:pPr>
    </w:p>
    <w:p w14:paraId="6A9C5188" w14:textId="77777777" w:rsidR="00DC541A" w:rsidRPr="00F61406" w:rsidRDefault="00DC541A" w:rsidP="00DC541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F61406">
        <w:rPr>
          <w:szCs w:val="22"/>
          <w:lang w:val="cs-CZ"/>
        </w:rPr>
        <w:t>UAB „Entafarma“</w:t>
      </w:r>
    </w:p>
    <w:p w14:paraId="09F0BB81" w14:textId="77777777" w:rsidR="00DC541A" w:rsidRPr="00F61406" w:rsidRDefault="00DC541A" w:rsidP="00DC541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F61406">
        <w:rPr>
          <w:szCs w:val="22"/>
          <w:lang w:val="cs-CZ"/>
        </w:rPr>
        <w:t>Klonėnų vs. 1,</w:t>
      </w:r>
    </w:p>
    <w:p w14:paraId="73560952" w14:textId="77777777" w:rsidR="00DC541A" w:rsidRPr="00F61406" w:rsidRDefault="00DC541A" w:rsidP="00DC541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F61406">
        <w:rPr>
          <w:szCs w:val="22"/>
          <w:lang w:val="cs-CZ"/>
        </w:rPr>
        <w:t>LT-19156 Širvintų r. sav.</w:t>
      </w:r>
    </w:p>
    <w:p w14:paraId="46B0773D" w14:textId="77777777" w:rsidR="00DC541A" w:rsidRPr="00F61406" w:rsidRDefault="00DC541A" w:rsidP="00DC541A">
      <w:p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F61406">
        <w:rPr>
          <w:szCs w:val="22"/>
          <w:lang w:val="cs-CZ"/>
        </w:rPr>
        <w:t>Lietuva</w:t>
      </w:r>
    </w:p>
    <w:p w14:paraId="7ADB4117" w14:textId="77777777" w:rsidR="00DC541A" w:rsidRPr="00F6140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</w:p>
    <w:p w14:paraId="485CF8B4" w14:textId="77777777" w:rsidR="00DC541A" w:rsidRPr="00F6140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</w:p>
    <w:p w14:paraId="31BDFA37" w14:textId="67F75E3C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lt-LT"/>
        </w:rPr>
      </w:pPr>
      <w:r w:rsidRPr="00F61406">
        <w:rPr>
          <w:b/>
          <w:szCs w:val="22"/>
          <w:lang w:val="lt-LT"/>
        </w:rPr>
        <w:t>Šis pakuotės lapelis paskutinį kartą peržiūrėtas 202</w:t>
      </w:r>
      <w:r w:rsidR="0088648D">
        <w:rPr>
          <w:b/>
          <w:szCs w:val="22"/>
          <w:lang w:val="lt-LT"/>
        </w:rPr>
        <w:t>4</w:t>
      </w:r>
      <w:r w:rsidRPr="00F61406">
        <w:rPr>
          <w:b/>
          <w:szCs w:val="22"/>
          <w:lang w:val="lt-LT"/>
        </w:rPr>
        <w:t>-</w:t>
      </w:r>
      <w:r w:rsidR="009B4E17">
        <w:rPr>
          <w:b/>
          <w:szCs w:val="22"/>
          <w:lang w:val="lt-LT"/>
        </w:rPr>
        <w:t>03-07</w:t>
      </w:r>
      <w:r w:rsidRPr="00F61406">
        <w:rPr>
          <w:b/>
          <w:szCs w:val="22"/>
          <w:lang w:val="lt-LT"/>
        </w:rPr>
        <w:t>.</w:t>
      </w:r>
    </w:p>
    <w:p w14:paraId="6034EE3D" w14:textId="77777777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lt-LT"/>
        </w:rPr>
      </w:pPr>
    </w:p>
    <w:p w14:paraId="69A48754" w14:textId="77777777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val="lt-LT"/>
        </w:rPr>
      </w:pPr>
      <w:r w:rsidRPr="00F61406">
        <w:rPr>
          <w:rFonts w:eastAsia="Calibri"/>
          <w:szCs w:val="22"/>
          <w:lang w:val="lt-LT"/>
        </w:rPr>
        <w:t>Išsami informacija apie šį vaistą pateikiama Valstybinės vaistų kontrolės tarnybos prie Lietuvos</w:t>
      </w:r>
    </w:p>
    <w:p w14:paraId="67E8944E" w14:textId="77777777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val="lt-LT"/>
        </w:rPr>
      </w:pPr>
      <w:r w:rsidRPr="00F61406">
        <w:rPr>
          <w:rFonts w:eastAsia="Calibri"/>
          <w:szCs w:val="22"/>
          <w:lang w:val="lt-LT"/>
        </w:rPr>
        <w:t>Respublikos sveikatos apsaugos ministerijos tinklalapyje</w:t>
      </w:r>
      <w:r w:rsidRPr="00F61406">
        <w:rPr>
          <w:rFonts w:eastAsia="Calibri"/>
          <w:i/>
          <w:szCs w:val="22"/>
          <w:lang w:val="lt-LT"/>
        </w:rPr>
        <w:t xml:space="preserve"> </w:t>
      </w:r>
      <w:hyperlink r:id="rId11" w:history="1">
        <w:r w:rsidRPr="00F61406">
          <w:rPr>
            <w:rFonts w:eastAsia="Calibri"/>
            <w:color w:val="0000FF"/>
            <w:szCs w:val="22"/>
            <w:u w:val="single"/>
            <w:lang w:val="lt-LT"/>
          </w:rPr>
          <w:t>http://www.vvkt.lt/</w:t>
        </w:r>
      </w:hyperlink>
      <w:r w:rsidRPr="00F61406">
        <w:rPr>
          <w:rFonts w:eastAsia="Calibri"/>
          <w:szCs w:val="22"/>
          <w:lang w:val="lt-LT"/>
        </w:rPr>
        <w:t>.</w:t>
      </w:r>
    </w:p>
    <w:p w14:paraId="608E58AA" w14:textId="77777777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4FEC53EA" w14:textId="77777777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rFonts w:eastAsia="Calibri"/>
          <w:i/>
          <w:iCs/>
          <w:szCs w:val="22"/>
          <w:lang w:val="lt-LT"/>
        </w:rPr>
      </w:pPr>
      <w:r w:rsidRPr="00140108">
        <w:rPr>
          <w:rFonts w:eastAsia="Calibri"/>
          <w:i/>
          <w:iCs/>
          <w:szCs w:val="22"/>
          <w:lang w:val="lt-LT"/>
        </w:rPr>
        <w:t>Sumatriptan Aristo 50 mg tabletės</w:t>
      </w:r>
    </w:p>
    <w:p w14:paraId="385C0FE6" w14:textId="77777777" w:rsidR="00DC541A" w:rsidRPr="00F61406" w:rsidRDefault="00DC541A" w:rsidP="00DC541A">
      <w:pPr>
        <w:tabs>
          <w:tab w:val="clear" w:pos="567"/>
        </w:tabs>
        <w:spacing w:line="240" w:lineRule="auto"/>
        <w:rPr>
          <w:i/>
          <w:iCs/>
          <w:snapToGrid w:val="0"/>
          <w:szCs w:val="22"/>
          <w:lang w:val="lt-LT"/>
        </w:rPr>
      </w:pPr>
      <w:bookmarkStart w:id="4" w:name="_Hlk149932917"/>
      <w:r w:rsidRPr="00F61406">
        <w:rPr>
          <w:i/>
          <w:iCs/>
          <w:snapToGrid w:val="0"/>
          <w:szCs w:val="22"/>
          <w:lang w:val="lt-LT"/>
        </w:rPr>
        <w:t>Lygiagrečiai importuojamas vaistinis preparatas nuo referencinio vaistinio preparato skiriasi</w:t>
      </w:r>
      <w:r w:rsidRPr="00686EE0">
        <w:rPr>
          <w:i/>
          <w:iCs/>
          <w:snapToGrid w:val="0"/>
          <w:szCs w:val="22"/>
          <w:lang w:val="lt-LT"/>
        </w:rPr>
        <w:t xml:space="preserve"> </w:t>
      </w:r>
      <w:r>
        <w:rPr>
          <w:i/>
          <w:iCs/>
          <w:snapToGrid w:val="0"/>
          <w:szCs w:val="22"/>
          <w:lang w:val="lt-LT"/>
        </w:rPr>
        <w:t xml:space="preserve">galiojimo laiku: </w:t>
      </w:r>
      <w:r w:rsidRPr="00F61406">
        <w:rPr>
          <w:i/>
          <w:iCs/>
          <w:snapToGrid w:val="0"/>
          <w:szCs w:val="22"/>
          <w:lang w:val="lt-LT"/>
        </w:rPr>
        <w:t>lygiagretaus</w:t>
      </w:r>
      <w:r>
        <w:rPr>
          <w:i/>
          <w:iCs/>
          <w:snapToGrid w:val="0"/>
          <w:szCs w:val="22"/>
          <w:lang w:val="lt-LT"/>
        </w:rPr>
        <w:t xml:space="preserve">- 4 metai, </w:t>
      </w:r>
      <w:bookmarkStart w:id="5" w:name="_Hlk149933403"/>
      <w:r>
        <w:rPr>
          <w:i/>
          <w:iCs/>
          <w:snapToGrid w:val="0"/>
          <w:szCs w:val="22"/>
          <w:lang w:val="lt-LT"/>
        </w:rPr>
        <w:t xml:space="preserve">referencinio </w:t>
      </w:r>
      <w:bookmarkEnd w:id="5"/>
      <w:r>
        <w:rPr>
          <w:i/>
          <w:iCs/>
          <w:snapToGrid w:val="0"/>
          <w:szCs w:val="22"/>
          <w:lang w:val="lt-LT"/>
        </w:rPr>
        <w:t xml:space="preserve">– 3 metai; papildomomis pagalbinėmis medžiagomis: </w:t>
      </w:r>
      <w:r w:rsidRPr="00F61406">
        <w:rPr>
          <w:i/>
          <w:iCs/>
          <w:snapToGrid w:val="0"/>
          <w:szCs w:val="22"/>
          <w:lang w:val="lt-LT"/>
        </w:rPr>
        <w:t>lygiagretaus</w:t>
      </w:r>
      <w:r>
        <w:rPr>
          <w:i/>
          <w:iCs/>
          <w:snapToGrid w:val="0"/>
          <w:szCs w:val="22"/>
          <w:lang w:val="lt-LT"/>
        </w:rPr>
        <w:t xml:space="preserve">- </w:t>
      </w:r>
      <w:r w:rsidRPr="00B62274">
        <w:rPr>
          <w:i/>
          <w:iCs/>
          <w:snapToGrid w:val="0"/>
          <w:szCs w:val="22"/>
          <w:lang w:val="lt-LT"/>
        </w:rPr>
        <w:t>polisorbatas 80, kalcio vandenilio fosfatas, natrio vandenilio karbonatas</w:t>
      </w:r>
      <w:r>
        <w:rPr>
          <w:i/>
          <w:iCs/>
          <w:snapToGrid w:val="0"/>
          <w:szCs w:val="22"/>
          <w:lang w:val="lt-LT"/>
        </w:rPr>
        <w:t xml:space="preserve">, referencinio - </w:t>
      </w:r>
      <w:r w:rsidRPr="00062348">
        <w:rPr>
          <w:i/>
          <w:iCs/>
          <w:snapToGrid w:val="0"/>
          <w:szCs w:val="22"/>
          <w:lang w:val="lt-LT"/>
        </w:rPr>
        <w:t>laktozės monohidratas</w:t>
      </w:r>
      <w:r>
        <w:rPr>
          <w:i/>
          <w:iCs/>
          <w:snapToGrid w:val="0"/>
          <w:szCs w:val="22"/>
          <w:lang w:val="lt-LT"/>
        </w:rPr>
        <w:t xml:space="preserve">, </w:t>
      </w:r>
      <w:r w:rsidRPr="00C52455">
        <w:rPr>
          <w:i/>
          <w:iCs/>
          <w:snapToGrid w:val="0"/>
          <w:szCs w:val="22"/>
          <w:lang w:val="lt-LT"/>
        </w:rPr>
        <w:t>raudonasis geležies oksidas (E 172)</w:t>
      </w:r>
      <w:r>
        <w:rPr>
          <w:i/>
          <w:iCs/>
          <w:snapToGrid w:val="0"/>
          <w:szCs w:val="22"/>
          <w:lang w:val="lt-LT"/>
        </w:rPr>
        <w:t xml:space="preserve">; tabletės išvaizda: </w:t>
      </w:r>
      <w:r w:rsidRPr="00F61406">
        <w:rPr>
          <w:i/>
          <w:iCs/>
          <w:snapToGrid w:val="0"/>
          <w:szCs w:val="22"/>
          <w:lang w:val="lt-LT"/>
        </w:rPr>
        <w:t>lygiagretaus</w:t>
      </w:r>
      <w:r>
        <w:rPr>
          <w:i/>
          <w:iCs/>
          <w:snapToGrid w:val="0"/>
          <w:szCs w:val="22"/>
          <w:lang w:val="lt-LT"/>
        </w:rPr>
        <w:t xml:space="preserve"> </w:t>
      </w:r>
      <w:r w:rsidRPr="00140108">
        <w:rPr>
          <w:i/>
          <w:iCs/>
          <w:snapToGrid w:val="0"/>
          <w:szCs w:val="22"/>
          <w:lang w:val="lt-LT"/>
        </w:rPr>
        <w:t>tabletės yra baltos arba beveik baltos, vienoje pusėje įspausta „C“, o kitoje – „33“. Dydis 11x5 mm.</w:t>
      </w:r>
      <w:r>
        <w:rPr>
          <w:i/>
          <w:iCs/>
          <w:snapToGrid w:val="0"/>
          <w:szCs w:val="22"/>
          <w:lang w:val="lt-LT"/>
        </w:rPr>
        <w:t xml:space="preserve">, </w:t>
      </w:r>
      <w:bookmarkStart w:id="6" w:name="_Hlk149933567"/>
      <w:r w:rsidRPr="00E57D6A">
        <w:rPr>
          <w:i/>
          <w:iCs/>
          <w:snapToGrid w:val="0"/>
          <w:szCs w:val="22"/>
          <w:lang w:val="lt-LT"/>
        </w:rPr>
        <w:t>referencinio</w:t>
      </w:r>
      <w:r>
        <w:rPr>
          <w:i/>
          <w:iCs/>
          <w:snapToGrid w:val="0"/>
          <w:szCs w:val="22"/>
          <w:lang w:val="lt-LT"/>
        </w:rPr>
        <w:t xml:space="preserve"> </w:t>
      </w:r>
      <w:bookmarkEnd w:id="6"/>
      <w:r>
        <w:rPr>
          <w:i/>
          <w:iCs/>
          <w:snapToGrid w:val="0"/>
          <w:szCs w:val="22"/>
          <w:lang w:val="lt-LT"/>
        </w:rPr>
        <w:t xml:space="preserve">tabletės </w:t>
      </w:r>
      <w:r w:rsidRPr="00A54646">
        <w:rPr>
          <w:i/>
          <w:iCs/>
          <w:snapToGrid w:val="0"/>
          <w:szCs w:val="22"/>
          <w:lang w:val="lt-LT"/>
        </w:rPr>
        <w:t>rausvos</w:t>
      </w:r>
      <w:r>
        <w:rPr>
          <w:i/>
          <w:iCs/>
          <w:snapToGrid w:val="0"/>
          <w:szCs w:val="22"/>
          <w:lang w:val="lt-LT"/>
        </w:rPr>
        <w:t>, v</w:t>
      </w:r>
      <w:r w:rsidRPr="00A54646">
        <w:rPr>
          <w:i/>
          <w:iCs/>
          <w:snapToGrid w:val="0"/>
          <w:szCs w:val="22"/>
          <w:lang w:val="lt-LT"/>
        </w:rPr>
        <w:t>ienoje pusėje yra vagelė</w:t>
      </w:r>
      <w:r>
        <w:rPr>
          <w:i/>
          <w:iCs/>
          <w:snapToGrid w:val="0"/>
          <w:szCs w:val="22"/>
          <w:lang w:val="lt-LT"/>
        </w:rPr>
        <w:t>, kuri</w:t>
      </w:r>
      <w:r w:rsidRPr="00A54646">
        <w:rPr>
          <w:i/>
          <w:iCs/>
          <w:snapToGrid w:val="0"/>
          <w:szCs w:val="22"/>
          <w:lang w:val="lt-LT"/>
        </w:rPr>
        <w:t xml:space="preserve"> n</w:t>
      </w:r>
      <w:r>
        <w:rPr>
          <w:i/>
          <w:iCs/>
          <w:snapToGrid w:val="0"/>
          <w:szCs w:val="22"/>
          <w:lang w:val="lt-LT"/>
        </w:rPr>
        <w:t>e</w:t>
      </w:r>
      <w:r w:rsidRPr="00A54646">
        <w:rPr>
          <w:i/>
          <w:iCs/>
          <w:snapToGrid w:val="0"/>
          <w:szCs w:val="22"/>
          <w:lang w:val="lt-LT"/>
        </w:rPr>
        <w:t>skirta tabletei perlaužti</w:t>
      </w:r>
      <w:r w:rsidRPr="00F61406">
        <w:rPr>
          <w:i/>
          <w:iCs/>
          <w:snapToGrid w:val="0"/>
          <w:szCs w:val="22"/>
          <w:lang w:val="lt-LT"/>
        </w:rPr>
        <w:t>.</w:t>
      </w:r>
    </w:p>
    <w:p w14:paraId="3EDAC6DE" w14:textId="77777777" w:rsidR="00DC541A" w:rsidRPr="00F61406" w:rsidRDefault="00DC541A" w:rsidP="00DC541A">
      <w:pPr>
        <w:numPr>
          <w:ilvl w:val="12"/>
          <w:numId w:val="0"/>
        </w:numPr>
        <w:spacing w:line="240" w:lineRule="auto"/>
        <w:ind w:right="-2"/>
        <w:rPr>
          <w:snapToGrid w:val="0"/>
          <w:szCs w:val="22"/>
          <w:lang w:val="lt-LT"/>
        </w:rPr>
      </w:pPr>
    </w:p>
    <w:bookmarkEnd w:id="4"/>
    <w:p w14:paraId="6A0C0418" w14:textId="77777777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val="lt-LT"/>
        </w:rPr>
      </w:pPr>
    </w:p>
    <w:p w14:paraId="6A05F790" w14:textId="77777777" w:rsidR="00DC541A" w:rsidRPr="00F61406" w:rsidRDefault="00DC541A" w:rsidP="00DC541A">
      <w:pPr>
        <w:tabs>
          <w:tab w:val="clear" w:pos="567"/>
        </w:tabs>
        <w:spacing w:line="240" w:lineRule="auto"/>
        <w:rPr>
          <w:i/>
          <w:iCs/>
          <w:szCs w:val="22"/>
          <w:lang w:val="lt-LT"/>
        </w:rPr>
      </w:pPr>
      <w:r w:rsidRPr="00140108">
        <w:rPr>
          <w:i/>
          <w:iCs/>
          <w:szCs w:val="22"/>
          <w:lang w:val="lt-LT"/>
        </w:rPr>
        <w:t xml:space="preserve">Sumatriptan Aristo </w:t>
      </w:r>
      <w:r>
        <w:rPr>
          <w:i/>
          <w:iCs/>
          <w:szCs w:val="22"/>
          <w:lang w:val="lt-LT"/>
        </w:rPr>
        <w:t>10</w:t>
      </w:r>
      <w:r w:rsidRPr="00140108">
        <w:rPr>
          <w:i/>
          <w:iCs/>
          <w:szCs w:val="22"/>
          <w:lang w:val="lt-LT"/>
        </w:rPr>
        <w:t>0 mg tabletės</w:t>
      </w:r>
    </w:p>
    <w:p w14:paraId="01F75045" w14:textId="77777777" w:rsidR="00DC541A" w:rsidRPr="002B2C22" w:rsidRDefault="00DC541A" w:rsidP="00DC541A">
      <w:pPr>
        <w:numPr>
          <w:ilvl w:val="12"/>
          <w:numId w:val="0"/>
        </w:numPr>
        <w:spacing w:line="240" w:lineRule="auto"/>
        <w:ind w:right="-2"/>
        <w:rPr>
          <w:i/>
          <w:iCs/>
          <w:snapToGrid w:val="0"/>
          <w:szCs w:val="22"/>
          <w:lang w:val="lt-LT"/>
        </w:rPr>
      </w:pPr>
      <w:r w:rsidRPr="002B2C22">
        <w:rPr>
          <w:i/>
          <w:iCs/>
          <w:snapToGrid w:val="0"/>
          <w:szCs w:val="22"/>
          <w:lang w:val="lt-LT"/>
        </w:rPr>
        <w:t xml:space="preserve">Lygiagrečiai importuojamas vaistinis preparatas nuo referencinio vaistinio preparato skiriasi galiojimo laiku: lygiagretaus- 4 metai, referencinio – 3 metai; </w:t>
      </w:r>
      <w:r>
        <w:rPr>
          <w:i/>
          <w:iCs/>
          <w:snapToGrid w:val="0"/>
          <w:szCs w:val="22"/>
          <w:lang w:val="lt-LT"/>
        </w:rPr>
        <w:t xml:space="preserve">papildomomis </w:t>
      </w:r>
      <w:r w:rsidRPr="002B2C22">
        <w:rPr>
          <w:i/>
          <w:iCs/>
          <w:snapToGrid w:val="0"/>
          <w:szCs w:val="22"/>
          <w:lang w:val="lt-LT"/>
        </w:rPr>
        <w:t>pagalbinėmis medžiagomis: lygiagretaus- polisorbatas 80, kalcio vandenilio fosfatas, natrio vandenilio karbonatas, referencinio - laktozės monohidratas; tabletės išv</w:t>
      </w:r>
      <w:r>
        <w:rPr>
          <w:i/>
          <w:iCs/>
          <w:snapToGrid w:val="0"/>
          <w:szCs w:val="22"/>
          <w:lang w:val="lt-LT"/>
        </w:rPr>
        <w:t>a</w:t>
      </w:r>
      <w:r w:rsidRPr="002B2C22">
        <w:rPr>
          <w:i/>
          <w:iCs/>
          <w:snapToGrid w:val="0"/>
          <w:szCs w:val="22"/>
          <w:lang w:val="lt-LT"/>
        </w:rPr>
        <w:t>izda: lygiagretaus tabletės</w:t>
      </w:r>
      <w:r>
        <w:rPr>
          <w:i/>
          <w:iCs/>
          <w:snapToGrid w:val="0"/>
          <w:szCs w:val="22"/>
          <w:lang w:val="lt-LT"/>
        </w:rPr>
        <w:t xml:space="preserve">- papildomai </w:t>
      </w:r>
      <w:r w:rsidRPr="00662CA0">
        <w:rPr>
          <w:i/>
          <w:iCs/>
          <w:snapToGrid w:val="0"/>
          <w:szCs w:val="22"/>
          <w:lang w:val="lt-LT"/>
        </w:rPr>
        <w:t>vienoje pusėje įspausta „C“, o kitoje – „34“. Dydis 12 x 6,5 mm</w:t>
      </w:r>
      <w:r w:rsidRPr="002B2C22">
        <w:rPr>
          <w:i/>
          <w:iCs/>
          <w:snapToGrid w:val="0"/>
          <w:szCs w:val="22"/>
          <w:lang w:val="lt-LT"/>
        </w:rPr>
        <w:t>.</w:t>
      </w:r>
    </w:p>
    <w:p w14:paraId="07CF0B56" w14:textId="77777777" w:rsidR="00DC541A" w:rsidRPr="00F61406" w:rsidRDefault="00DC541A" w:rsidP="00DC541A">
      <w:pPr>
        <w:numPr>
          <w:ilvl w:val="12"/>
          <w:numId w:val="0"/>
        </w:numPr>
        <w:spacing w:line="240" w:lineRule="auto"/>
        <w:ind w:right="-2"/>
        <w:rPr>
          <w:snapToGrid w:val="0"/>
          <w:szCs w:val="22"/>
          <w:lang w:val="lt-LT"/>
        </w:rPr>
      </w:pPr>
    </w:p>
    <w:p w14:paraId="2CF2926D" w14:textId="77777777" w:rsidR="00DC541A" w:rsidRPr="00F61406" w:rsidRDefault="00DC541A" w:rsidP="00DC541A">
      <w:pPr>
        <w:tabs>
          <w:tab w:val="clear" w:pos="567"/>
        </w:tabs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val="lt-LT"/>
          <w14:ligatures w14:val="standardContextual"/>
        </w:rPr>
      </w:pPr>
    </w:p>
    <w:p w14:paraId="70E82232" w14:textId="77777777" w:rsidR="00DC541A" w:rsidRPr="00F61406" w:rsidRDefault="00DC541A" w:rsidP="00DC541A">
      <w:pPr>
        <w:tabs>
          <w:tab w:val="clear" w:pos="567"/>
        </w:tabs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val="lt-LT"/>
          <w14:ligatures w14:val="standardContextual"/>
        </w:rPr>
      </w:pPr>
    </w:p>
    <w:p w14:paraId="1474DB7B" w14:textId="77777777" w:rsidR="00DC541A" w:rsidRPr="00F6140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443FEC79" w14:textId="77777777" w:rsidR="00943BA6" w:rsidRPr="00DC541A" w:rsidRDefault="00943BA6" w:rsidP="00DC541A"/>
    <w:sectPr w:rsidR="00943BA6" w:rsidRPr="00DC541A" w:rsidSect="00C94B38">
      <w:footerReference w:type="even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F2677" w14:textId="77777777" w:rsidR="00C94B38" w:rsidRDefault="00C94B38">
      <w:pPr>
        <w:spacing w:line="240" w:lineRule="auto"/>
      </w:pPr>
      <w:r>
        <w:separator/>
      </w:r>
    </w:p>
  </w:endnote>
  <w:endnote w:type="continuationSeparator" w:id="0">
    <w:p w14:paraId="2FD0C8F2" w14:textId="77777777" w:rsidR="00C94B38" w:rsidRDefault="00C94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9C97D" w14:textId="77777777" w:rsidR="00D76E54" w:rsidRDefault="004448DA" w:rsidP="005B575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23A39D" w14:textId="77777777" w:rsidR="00D76E54" w:rsidRDefault="00D76E54" w:rsidP="005B575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9D74" w14:textId="77777777" w:rsidR="00D76E54" w:rsidRPr="002F7E1D" w:rsidRDefault="004448DA" w:rsidP="005B575B">
    <w:pPr>
      <w:pStyle w:val="Porat"/>
      <w:framePr w:wrap="around" w:vAnchor="text" w:hAnchor="margin" w:xAlign="right" w:y="1"/>
      <w:rPr>
        <w:rStyle w:val="Puslapionumeris"/>
      </w:rPr>
    </w:pPr>
    <w:r w:rsidRPr="002F7E1D">
      <w:rPr>
        <w:rStyle w:val="Puslapionumeris"/>
      </w:rPr>
      <w:fldChar w:fldCharType="begin"/>
    </w:r>
    <w:r w:rsidRPr="002F7E1D">
      <w:rPr>
        <w:rStyle w:val="Puslapionumeris"/>
      </w:rPr>
      <w:instrText xml:space="preserve">PAGE  </w:instrText>
    </w:r>
    <w:r w:rsidRPr="002F7E1D">
      <w:rPr>
        <w:rStyle w:val="Puslapionumeris"/>
      </w:rPr>
      <w:fldChar w:fldCharType="separate"/>
    </w:r>
    <w:r>
      <w:rPr>
        <w:rStyle w:val="Puslapionumeris"/>
        <w:noProof/>
      </w:rPr>
      <w:t>22</w:t>
    </w:r>
    <w:r w:rsidRPr="002F7E1D">
      <w:rPr>
        <w:rStyle w:val="Puslapionumeris"/>
      </w:rPr>
      <w:fldChar w:fldCharType="end"/>
    </w:r>
  </w:p>
  <w:p w14:paraId="5A646832" w14:textId="77777777" w:rsidR="00D76E54" w:rsidRDefault="004448DA" w:rsidP="005B575B">
    <w:pPr>
      <w:pStyle w:val="Porat"/>
      <w:tabs>
        <w:tab w:val="clear" w:pos="8930"/>
        <w:tab w:val="right" w:pos="8931"/>
      </w:tabs>
      <w:ind w:right="360"/>
      <w:jc w:val="center"/>
    </w:pPr>
    <w:r>
      <w:fldChar w:fldCharType="begin"/>
    </w:r>
    <w:r>
      <w:instrText xml:space="preserve"> EQ </w:instrTex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4D6F" w14:textId="77777777" w:rsidR="00D76E54" w:rsidRDefault="004448DA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19</w:t>
    </w:r>
    <w:r>
      <w:rPr>
        <w:rStyle w:val="Puslapionumeri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8C926" w14:textId="77777777" w:rsidR="00C94B38" w:rsidRDefault="00C94B38">
      <w:pPr>
        <w:spacing w:line="240" w:lineRule="auto"/>
      </w:pPr>
      <w:r>
        <w:separator/>
      </w:r>
    </w:p>
  </w:footnote>
  <w:footnote w:type="continuationSeparator" w:id="0">
    <w:p w14:paraId="250BAF34" w14:textId="77777777" w:rsidR="00C94B38" w:rsidRDefault="00C94B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74FA6FE1"/>
    <w:multiLevelType w:val="hybridMultilevel"/>
    <w:tmpl w:val="2DAEFAC0"/>
    <w:lvl w:ilvl="0" w:tplc="04090001">
      <w:start w:val="9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898792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806705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77"/>
    <w:rsid w:val="00050E9D"/>
    <w:rsid w:val="00062348"/>
    <w:rsid w:val="000B2E1F"/>
    <w:rsid w:val="00140108"/>
    <w:rsid w:val="00295EBD"/>
    <w:rsid w:val="00296B17"/>
    <w:rsid w:val="002B2C22"/>
    <w:rsid w:val="003D6A2D"/>
    <w:rsid w:val="00426D77"/>
    <w:rsid w:val="004448DA"/>
    <w:rsid w:val="004B4D0C"/>
    <w:rsid w:val="004C0ECC"/>
    <w:rsid w:val="005169E3"/>
    <w:rsid w:val="00527DDD"/>
    <w:rsid w:val="00571794"/>
    <w:rsid w:val="00626E89"/>
    <w:rsid w:val="006371B7"/>
    <w:rsid w:val="00662CA0"/>
    <w:rsid w:val="00671881"/>
    <w:rsid w:val="00686EE0"/>
    <w:rsid w:val="00692813"/>
    <w:rsid w:val="006934F5"/>
    <w:rsid w:val="007053E9"/>
    <w:rsid w:val="007E46D7"/>
    <w:rsid w:val="008333F0"/>
    <w:rsid w:val="008730BC"/>
    <w:rsid w:val="0088648D"/>
    <w:rsid w:val="008A1868"/>
    <w:rsid w:val="008B7797"/>
    <w:rsid w:val="009119ED"/>
    <w:rsid w:val="00913D7C"/>
    <w:rsid w:val="00920C5C"/>
    <w:rsid w:val="00943BA6"/>
    <w:rsid w:val="009B4E17"/>
    <w:rsid w:val="00A307ED"/>
    <w:rsid w:val="00A54646"/>
    <w:rsid w:val="00AE13FA"/>
    <w:rsid w:val="00B21042"/>
    <w:rsid w:val="00B62274"/>
    <w:rsid w:val="00B943C6"/>
    <w:rsid w:val="00BA0299"/>
    <w:rsid w:val="00BC69A9"/>
    <w:rsid w:val="00C15B01"/>
    <w:rsid w:val="00C52455"/>
    <w:rsid w:val="00C94B38"/>
    <w:rsid w:val="00CC4F8D"/>
    <w:rsid w:val="00D44F58"/>
    <w:rsid w:val="00D76E54"/>
    <w:rsid w:val="00D837D0"/>
    <w:rsid w:val="00DC541A"/>
    <w:rsid w:val="00E57D6A"/>
    <w:rsid w:val="00EE6ABD"/>
    <w:rsid w:val="00F5352C"/>
    <w:rsid w:val="00F61406"/>
    <w:rsid w:val="00FA5625"/>
    <w:rsid w:val="00FB63D0"/>
    <w:rsid w:val="00FE2E67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CD31"/>
  <w15:chartTrackingRefBased/>
  <w15:docId w15:val="{05C76E83-179C-4028-8279-AB963E08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6D7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26D77"/>
    <w:pPr>
      <w:keepNext/>
      <w:keepLines/>
      <w:spacing w:before="120" w:after="8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9"/>
    <w:rsid w:val="00426D77"/>
    <w:rPr>
      <w:rFonts w:ascii="Cambria" w:eastAsia="MS Gothic" w:hAnsi="Cambria" w:cs="Times New Roman"/>
      <w:b/>
      <w:bCs/>
      <w:kern w:val="0"/>
      <w:sz w:val="26"/>
      <w:szCs w:val="26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rsid w:val="00426D77"/>
    <w:pPr>
      <w:tabs>
        <w:tab w:val="center" w:pos="4536"/>
        <w:tab w:val="center" w:pos="8930"/>
      </w:tabs>
      <w:spacing w:line="240" w:lineRule="auto"/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26D77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uslapionumeris">
    <w:name w:val="page number"/>
    <w:uiPriority w:val="99"/>
    <w:rsid w:val="00426D77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426D77"/>
    <w:pPr>
      <w:tabs>
        <w:tab w:val="clear" w:pos="567"/>
      </w:tabs>
      <w:spacing w:line="240" w:lineRule="auto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6D77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Hipersaitas">
    <w:name w:val="Hyperlink"/>
    <w:uiPriority w:val="99"/>
    <w:rsid w:val="00426D77"/>
    <w:rPr>
      <w:rFonts w:cs="Times New Roman"/>
      <w:color w:val="0000FF"/>
      <w:u w:val="single"/>
    </w:rPr>
  </w:style>
  <w:style w:type="paragraph" w:customStyle="1" w:styleId="a">
    <w:name w:val="**********"/>
    <w:basedOn w:val="prastasis"/>
    <w:next w:val="prastasis"/>
    <w:uiPriority w:val="99"/>
    <w:rsid w:val="00426D77"/>
    <w:pPr>
      <w:tabs>
        <w:tab w:val="clear" w:pos="567"/>
      </w:tabs>
      <w:spacing w:line="240" w:lineRule="auto"/>
    </w:pPr>
    <w:rPr>
      <w:sz w:val="20"/>
      <w:lang w:val="en-US" w:eastAsia="ja-JP"/>
    </w:rPr>
  </w:style>
  <w:style w:type="paragraph" w:customStyle="1" w:styleId="a0">
    <w:name w:val="************"/>
    <w:basedOn w:val="prastasis"/>
    <w:uiPriority w:val="99"/>
    <w:rsid w:val="00426D77"/>
    <w:pPr>
      <w:tabs>
        <w:tab w:val="clear" w:pos="567"/>
      </w:tabs>
      <w:spacing w:line="240" w:lineRule="auto"/>
    </w:pPr>
    <w:rPr>
      <w:sz w:val="20"/>
      <w:lang w:val="en-US" w:eastAsia="ja-JP"/>
    </w:rPr>
  </w:style>
  <w:style w:type="paragraph" w:customStyle="1" w:styleId="a1">
    <w:name w:val="****"/>
    <w:basedOn w:val="prastasis"/>
    <w:next w:val="prastasis"/>
    <w:uiPriority w:val="99"/>
    <w:rsid w:val="00426D77"/>
    <w:pPr>
      <w:tabs>
        <w:tab w:val="clear" w:pos="567"/>
      </w:tabs>
      <w:spacing w:line="240" w:lineRule="auto"/>
    </w:pPr>
    <w:rPr>
      <w:sz w:val="20"/>
      <w:lang w:val="en-US" w:eastAsia="ja-JP"/>
    </w:rPr>
  </w:style>
  <w:style w:type="paragraph" w:customStyle="1" w:styleId="a2">
    <w:name w:val="*********"/>
    <w:basedOn w:val="prastasis"/>
    <w:uiPriority w:val="99"/>
    <w:rsid w:val="00426D77"/>
    <w:pPr>
      <w:tabs>
        <w:tab w:val="clear" w:pos="567"/>
      </w:tabs>
      <w:spacing w:line="240" w:lineRule="auto"/>
    </w:pPr>
    <w:rPr>
      <w:sz w:val="20"/>
      <w:lang w:val="en-US" w:eastAsia="ja-JP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426D77"/>
    <w:pPr>
      <w:tabs>
        <w:tab w:val="clear" w:pos="567"/>
        <w:tab w:val="left" w:pos="-70"/>
      </w:tabs>
      <w:spacing w:line="240" w:lineRule="auto"/>
      <w:ind w:left="20" w:hanging="20"/>
    </w:pPr>
    <w:rPr>
      <w:noProof/>
      <w:szCs w:val="22"/>
      <w:lang w:val="x-none"/>
    </w:rPr>
  </w:style>
  <w:style w:type="character" w:customStyle="1" w:styleId="BTEMEASMCAChar">
    <w:name w:val="BT EMEA_SMCA Char"/>
    <w:link w:val="BTEMEASMCA"/>
    <w:uiPriority w:val="99"/>
    <w:locked/>
    <w:rsid w:val="00426D77"/>
    <w:rPr>
      <w:rFonts w:ascii="Times New Roman" w:eastAsia="Times New Roman" w:hAnsi="Times New Roman" w:cs="Times New Roman"/>
      <w:noProof/>
      <w:kern w:val="0"/>
      <w:lang w:val="x-none"/>
      <w14:ligatures w14:val="none"/>
    </w:rPr>
  </w:style>
  <w:style w:type="paragraph" w:customStyle="1" w:styleId="BTbEMEASMCA">
    <w:name w:val="BT(b) EMEA_SMCA"/>
    <w:basedOn w:val="BTEMEASMCA"/>
    <w:autoRedefine/>
    <w:uiPriority w:val="99"/>
    <w:rsid w:val="00426D77"/>
    <w:pPr>
      <w:ind w:firstLine="0"/>
    </w:pPr>
    <w:rPr>
      <w:b/>
      <w:noProof w:val="0"/>
    </w:rPr>
  </w:style>
  <w:style w:type="paragraph" w:styleId="Sraopastraipa">
    <w:name w:val="List Paragraph"/>
    <w:basedOn w:val="prastasis"/>
    <w:uiPriority w:val="34"/>
    <w:qFormat/>
    <w:rsid w:val="00426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epageidaujamaR@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4004286486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F1F87-5C00-4A30-9ABA-7C3034D6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10971</Words>
  <Characters>6255</Characters>
  <Application>Microsoft Office Word</Application>
  <DocSecurity>0</DocSecurity>
  <Lines>52</Lines>
  <Paragraphs>34</Paragraphs>
  <ScaleCrop>false</ScaleCrop>
  <Company/>
  <LinksUpToDate>false</LinksUpToDate>
  <CharactersWithSpaces>17192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3</cp:revision>
  <dcterms:created xsi:type="dcterms:W3CDTF">2024-03-06T12:13:00Z</dcterms:created>
  <dcterms:modified xsi:type="dcterms:W3CDTF">2024-03-14T11:59:00Z</dcterms:modified>
</cp:coreProperties>
</file>