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66CFF" w14:textId="77777777" w:rsidR="005121BC" w:rsidRPr="00B75BC9" w:rsidRDefault="005121BC" w:rsidP="005121BC">
      <w:pPr>
        <w:tabs>
          <w:tab w:val="left" w:pos="567"/>
        </w:tabs>
        <w:jc w:val="center"/>
        <w:outlineLvl w:val="0"/>
        <w:rPr>
          <w:b/>
        </w:rPr>
      </w:pPr>
      <w:r w:rsidRPr="00B75BC9">
        <w:rPr>
          <w:b/>
        </w:rPr>
        <w:t>Pakuotės lapelis: informacija pacientui</w:t>
      </w:r>
    </w:p>
    <w:p w14:paraId="2F504B6E" w14:textId="77777777" w:rsidR="005121BC" w:rsidRPr="00B75BC9" w:rsidRDefault="005121BC" w:rsidP="005121BC">
      <w:pPr>
        <w:tabs>
          <w:tab w:val="left" w:pos="567"/>
        </w:tabs>
        <w:jc w:val="center"/>
        <w:outlineLvl w:val="0"/>
        <w:rPr>
          <w:b/>
        </w:rPr>
      </w:pPr>
    </w:p>
    <w:p w14:paraId="366A8345" w14:textId="2CFC4E2C" w:rsidR="005121BC" w:rsidRPr="00B75BC9" w:rsidRDefault="001B08AE" w:rsidP="005121BC">
      <w:pPr>
        <w:numPr>
          <w:ilvl w:val="12"/>
          <w:numId w:val="0"/>
        </w:numPr>
        <w:tabs>
          <w:tab w:val="left" w:pos="567"/>
        </w:tabs>
        <w:jc w:val="center"/>
        <w:rPr>
          <w:b/>
        </w:rPr>
      </w:pPr>
      <w:proofErr w:type="spellStart"/>
      <w:r>
        <w:rPr>
          <w:b/>
        </w:rPr>
        <w:t>Sitagliptin</w:t>
      </w:r>
      <w:proofErr w:type="spellEnd"/>
      <w:r>
        <w:rPr>
          <w:b/>
        </w:rPr>
        <w:t>/</w:t>
      </w:r>
      <w:proofErr w:type="spellStart"/>
      <w:r>
        <w:rPr>
          <w:b/>
        </w:rPr>
        <w:t>Metformin</w:t>
      </w:r>
      <w:proofErr w:type="spellEnd"/>
      <w:r>
        <w:rPr>
          <w:b/>
        </w:rPr>
        <w:t xml:space="preserve"> </w:t>
      </w:r>
      <w:proofErr w:type="spellStart"/>
      <w:r>
        <w:rPr>
          <w:b/>
        </w:rPr>
        <w:t>hydrochloride</w:t>
      </w:r>
      <w:proofErr w:type="spellEnd"/>
      <w:r>
        <w:rPr>
          <w:b/>
        </w:rPr>
        <w:t xml:space="preserve"> Olpha</w:t>
      </w:r>
      <w:r w:rsidR="005121BC" w:rsidRPr="00B75BC9">
        <w:rPr>
          <w:b/>
        </w:rPr>
        <w:t xml:space="preserve"> 50 mg/850 mg plėvele dengtos tabletės</w:t>
      </w:r>
    </w:p>
    <w:p w14:paraId="2F3AAC68" w14:textId="664FA6DA" w:rsidR="005121BC" w:rsidRPr="00B75BC9" w:rsidRDefault="001B08AE" w:rsidP="005121BC">
      <w:pPr>
        <w:numPr>
          <w:ilvl w:val="12"/>
          <w:numId w:val="0"/>
        </w:numPr>
        <w:tabs>
          <w:tab w:val="left" w:pos="567"/>
        </w:tabs>
        <w:jc w:val="center"/>
        <w:rPr>
          <w:b/>
        </w:rPr>
      </w:pPr>
      <w:proofErr w:type="spellStart"/>
      <w:r>
        <w:rPr>
          <w:b/>
        </w:rPr>
        <w:t>Sitagliptin</w:t>
      </w:r>
      <w:proofErr w:type="spellEnd"/>
      <w:r>
        <w:rPr>
          <w:b/>
        </w:rPr>
        <w:t>/</w:t>
      </w:r>
      <w:proofErr w:type="spellStart"/>
      <w:r>
        <w:rPr>
          <w:b/>
        </w:rPr>
        <w:t>Metformin</w:t>
      </w:r>
      <w:proofErr w:type="spellEnd"/>
      <w:r>
        <w:rPr>
          <w:b/>
        </w:rPr>
        <w:t xml:space="preserve"> </w:t>
      </w:r>
      <w:proofErr w:type="spellStart"/>
      <w:r>
        <w:rPr>
          <w:b/>
        </w:rPr>
        <w:t>hydrochloride</w:t>
      </w:r>
      <w:proofErr w:type="spellEnd"/>
      <w:r>
        <w:rPr>
          <w:b/>
        </w:rPr>
        <w:t xml:space="preserve"> Olpha</w:t>
      </w:r>
      <w:r w:rsidR="005121BC" w:rsidRPr="00B75BC9">
        <w:rPr>
          <w:b/>
        </w:rPr>
        <w:t xml:space="preserve"> 50 mg/1000 mg plėvele dengtos tabletės</w:t>
      </w:r>
    </w:p>
    <w:p w14:paraId="78F4F06A" w14:textId="084A2C9B" w:rsidR="005121BC" w:rsidRPr="00B75BC9" w:rsidRDefault="005121BC" w:rsidP="005121BC">
      <w:pPr>
        <w:numPr>
          <w:ilvl w:val="12"/>
          <w:numId w:val="0"/>
        </w:numPr>
        <w:tabs>
          <w:tab w:val="left" w:pos="567"/>
        </w:tabs>
        <w:jc w:val="center"/>
        <w:rPr>
          <w:bCs/>
        </w:rPr>
      </w:pPr>
      <w:proofErr w:type="spellStart"/>
      <w:r w:rsidRPr="00B75BC9">
        <w:rPr>
          <w:bCs/>
        </w:rPr>
        <w:t>sitagliptinas</w:t>
      </w:r>
      <w:proofErr w:type="spellEnd"/>
      <w:r w:rsidRPr="00B75BC9">
        <w:rPr>
          <w:bCs/>
        </w:rPr>
        <w:t xml:space="preserve">, </w:t>
      </w:r>
      <w:proofErr w:type="spellStart"/>
      <w:r w:rsidRPr="00B75BC9">
        <w:rPr>
          <w:bCs/>
        </w:rPr>
        <w:t>metformino</w:t>
      </w:r>
      <w:proofErr w:type="spellEnd"/>
      <w:r w:rsidRPr="00B75BC9">
        <w:rPr>
          <w:bCs/>
        </w:rPr>
        <w:t xml:space="preserve"> hidrochloridas</w:t>
      </w:r>
    </w:p>
    <w:p w14:paraId="67B7FC28" w14:textId="77777777" w:rsidR="005121BC" w:rsidRPr="00B75BC9" w:rsidRDefault="005121BC" w:rsidP="005121BC">
      <w:pPr>
        <w:numPr>
          <w:ilvl w:val="12"/>
          <w:numId w:val="0"/>
        </w:numPr>
        <w:tabs>
          <w:tab w:val="left" w:pos="567"/>
        </w:tabs>
        <w:rPr>
          <w:b/>
        </w:rPr>
      </w:pPr>
    </w:p>
    <w:p w14:paraId="185168DE" w14:textId="77777777" w:rsidR="005121BC" w:rsidRPr="00B75BC9" w:rsidRDefault="005121BC" w:rsidP="005121BC">
      <w:pPr>
        <w:numPr>
          <w:ilvl w:val="12"/>
          <w:numId w:val="0"/>
        </w:numPr>
        <w:tabs>
          <w:tab w:val="left" w:pos="567"/>
        </w:tabs>
        <w:rPr>
          <w:b/>
        </w:rPr>
      </w:pPr>
      <w:r w:rsidRPr="00B75BC9">
        <w:rPr>
          <w:b/>
        </w:rPr>
        <w:t>Atidžiai perskaitykite visą šį lapelį, prieš pradėdami vartoti vaistą, nes jame pateikiama Jums svarbi informacija.</w:t>
      </w:r>
    </w:p>
    <w:p w14:paraId="0630DA6E" w14:textId="77777777" w:rsidR="005121BC" w:rsidRPr="00B75BC9" w:rsidRDefault="005121BC" w:rsidP="005121BC">
      <w:pPr>
        <w:pStyle w:val="Sraopastraipa"/>
        <w:numPr>
          <w:ilvl w:val="0"/>
          <w:numId w:val="30"/>
        </w:numPr>
        <w:tabs>
          <w:tab w:val="left" w:pos="567"/>
        </w:tabs>
        <w:autoSpaceDE/>
        <w:autoSpaceDN/>
        <w:ind w:left="567" w:hanging="567"/>
        <w:contextualSpacing/>
        <w:rPr>
          <w:bCs/>
        </w:rPr>
      </w:pPr>
      <w:r w:rsidRPr="00B75BC9">
        <w:rPr>
          <w:bCs/>
        </w:rPr>
        <w:t>Neišmeskite šio lapelio, nes vėl gali prireikti jį perskaityti.</w:t>
      </w:r>
    </w:p>
    <w:p w14:paraId="1B384FE8" w14:textId="77777777" w:rsidR="005121BC" w:rsidRPr="00B75BC9" w:rsidRDefault="005121BC" w:rsidP="005121BC">
      <w:pPr>
        <w:pStyle w:val="Sraopastraipa"/>
        <w:numPr>
          <w:ilvl w:val="0"/>
          <w:numId w:val="30"/>
        </w:numPr>
        <w:tabs>
          <w:tab w:val="left" w:pos="567"/>
        </w:tabs>
        <w:autoSpaceDE/>
        <w:autoSpaceDN/>
        <w:ind w:left="567" w:hanging="567"/>
        <w:contextualSpacing/>
        <w:rPr>
          <w:bCs/>
        </w:rPr>
      </w:pPr>
      <w:r w:rsidRPr="00B75BC9">
        <w:rPr>
          <w:bCs/>
        </w:rPr>
        <w:t>Jeigu kiltų daugiau klausimų, kreipkitės į gydytoją, vaistininką arba slaugytoją.</w:t>
      </w:r>
    </w:p>
    <w:p w14:paraId="5A5E359F" w14:textId="77777777" w:rsidR="005121BC" w:rsidRPr="00B75BC9" w:rsidRDefault="005121BC" w:rsidP="005121BC">
      <w:pPr>
        <w:pStyle w:val="Sraopastraipa"/>
        <w:numPr>
          <w:ilvl w:val="0"/>
          <w:numId w:val="30"/>
        </w:numPr>
        <w:tabs>
          <w:tab w:val="left" w:pos="567"/>
        </w:tabs>
        <w:autoSpaceDE/>
        <w:autoSpaceDN/>
        <w:ind w:left="567" w:hanging="567"/>
        <w:contextualSpacing/>
        <w:rPr>
          <w:bCs/>
        </w:rPr>
      </w:pPr>
      <w:r w:rsidRPr="00B75BC9">
        <w:rPr>
          <w:bCs/>
        </w:rPr>
        <w:t>Šis vaistas skirtas tik Jums, todėl kitiems žmonėms jo duoti negalima. Vaistas gali jiems pakenkti (net tiems, kurių ligos požymiai yra tokie patys kaip Jūsų).</w:t>
      </w:r>
    </w:p>
    <w:p w14:paraId="6B3BF365" w14:textId="77777777" w:rsidR="005121BC" w:rsidRPr="00B75BC9" w:rsidRDefault="005121BC" w:rsidP="005121BC">
      <w:pPr>
        <w:pStyle w:val="Sraopastraipa"/>
        <w:numPr>
          <w:ilvl w:val="0"/>
          <w:numId w:val="30"/>
        </w:numPr>
        <w:tabs>
          <w:tab w:val="left" w:pos="567"/>
        </w:tabs>
        <w:autoSpaceDE/>
        <w:autoSpaceDN/>
        <w:ind w:left="567" w:hanging="567"/>
        <w:contextualSpacing/>
        <w:rPr>
          <w:bCs/>
        </w:rPr>
      </w:pPr>
      <w:r w:rsidRPr="00B75BC9">
        <w:rPr>
          <w:bCs/>
        </w:rPr>
        <w:t>Jeigu pasireiškia šalutinis poveikis (net jeigu jis šiame lapelyje nenurodytas), kreipkitės į gydytoją, vaistininką arba slaugytoją. Žr. 4 skyrių.</w:t>
      </w:r>
    </w:p>
    <w:p w14:paraId="75F55356" w14:textId="77777777" w:rsidR="005121BC" w:rsidRPr="00B75BC9" w:rsidRDefault="005121BC" w:rsidP="005121BC">
      <w:pPr>
        <w:tabs>
          <w:tab w:val="left" w:pos="567"/>
        </w:tabs>
        <w:rPr>
          <w:b/>
        </w:rPr>
      </w:pPr>
    </w:p>
    <w:p w14:paraId="5F8B0EF0" w14:textId="77777777" w:rsidR="005121BC" w:rsidRDefault="005121BC" w:rsidP="005121BC">
      <w:pPr>
        <w:tabs>
          <w:tab w:val="left" w:pos="567"/>
        </w:tabs>
        <w:rPr>
          <w:b/>
        </w:rPr>
      </w:pPr>
      <w:r w:rsidRPr="00B75BC9">
        <w:rPr>
          <w:b/>
        </w:rPr>
        <w:t>Apie ką rašoma šiame lapelyje?</w:t>
      </w:r>
    </w:p>
    <w:p w14:paraId="434178C5" w14:textId="77777777" w:rsidR="005810D7" w:rsidRPr="00B75BC9" w:rsidRDefault="005810D7" w:rsidP="005121BC">
      <w:pPr>
        <w:tabs>
          <w:tab w:val="left" w:pos="567"/>
        </w:tabs>
        <w:rPr>
          <w:b/>
        </w:rPr>
      </w:pPr>
    </w:p>
    <w:p w14:paraId="74C90166" w14:textId="209DE883" w:rsidR="005121BC" w:rsidRPr="00B75BC9" w:rsidRDefault="005121BC" w:rsidP="005121BC">
      <w:pPr>
        <w:pStyle w:val="Sraopastraipa"/>
        <w:numPr>
          <w:ilvl w:val="0"/>
          <w:numId w:val="31"/>
        </w:numPr>
        <w:tabs>
          <w:tab w:val="left" w:pos="567"/>
        </w:tabs>
        <w:autoSpaceDE/>
        <w:autoSpaceDN/>
        <w:ind w:left="567" w:hanging="567"/>
        <w:contextualSpacing/>
        <w:rPr>
          <w:bCs/>
        </w:rPr>
      </w:pPr>
      <w:r w:rsidRPr="00B75BC9">
        <w:rPr>
          <w:bCs/>
        </w:rPr>
        <w:t xml:space="preserve">Kas yra </w:t>
      </w:r>
      <w:proofErr w:type="spellStart"/>
      <w:r w:rsidR="001B08AE">
        <w:rPr>
          <w:bCs/>
        </w:rPr>
        <w:t>Sitagliptin</w:t>
      </w:r>
      <w:proofErr w:type="spellEnd"/>
      <w:r w:rsidR="001B08AE">
        <w:rPr>
          <w:bCs/>
        </w:rPr>
        <w:t>/</w:t>
      </w:r>
      <w:proofErr w:type="spellStart"/>
      <w:r w:rsidR="001B08AE">
        <w:rPr>
          <w:bCs/>
        </w:rPr>
        <w:t>Metformin</w:t>
      </w:r>
      <w:proofErr w:type="spellEnd"/>
      <w:r w:rsidR="001B08AE">
        <w:rPr>
          <w:bCs/>
        </w:rPr>
        <w:t xml:space="preserve"> </w:t>
      </w:r>
      <w:proofErr w:type="spellStart"/>
      <w:r w:rsidR="001B08AE">
        <w:rPr>
          <w:bCs/>
        </w:rPr>
        <w:t>hydrochloride</w:t>
      </w:r>
      <w:proofErr w:type="spellEnd"/>
      <w:r w:rsidR="001B08AE">
        <w:rPr>
          <w:bCs/>
        </w:rPr>
        <w:t xml:space="preserve"> Olpha</w:t>
      </w:r>
      <w:r w:rsidRPr="00B75BC9">
        <w:rPr>
          <w:bCs/>
        </w:rPr>
        <w:t xml:space="preserve"> ir kam jis vartojamas</w:t>
      </w:r>
    </w:p>
    <w:p w14:paraId="5E479BB1" w14:textId="64EDB7E3" w:rsidR="005121BC" w:rsidRPr="00B75BC9" w:rsidRDefault="005121BC" w:rsidP="005121BC">
      <w:pPr>
        <w:pStyle w:val="Sraopastraipa"/>
        <w:numPr>
          <w:ilvl w:val="0"/>
          <w:numId w:val="31"/>
        </w:numPr>
        <w:tabs>
          <w:tab w:val="left" w:pos="567"/>
        </w:tabs>
        <w:autoSpaceDE/>
        <w:autoSpaceDN/>
        <w:ind w:left="567" w:hanging="567"/>
        <w:contextualSpacing/>
        <w:rPr>
          <w:bCs/>
        </w:rPr>
      </w:pPr>
      <w:r w:rsidRPr="00B75BC9">
        <w:rPr>
          <w:bCs/>
        </w:rPr>
        <w:t xml:space="preserve">Kas žinotina prieš vartojant </w:t>
      </w:r>
      <w:proofErr w:type="spellStart"/>
      <w:r w:rsidR="001B08AE">
        <w:rPr>
          <w:bCs/>
        </w:rPr>
        <w:t>Sitagliptin</w:t>
      </w:r>
      <w:proofErr w:type="spellEnd"/>
      <w:r w:rsidR="001B08AE">
        <w:rPr>
          <w:bCs/>
        </w:rPr>
        <w:t>/</w:t>
      </w:r>
      <w:proofErr w:type="spellStart"/>
      <w:r w:rsidR="001B08AE">
        <w:rPr>
          <w:bCs/>
        </w:rPr>
        <w:t>Metformin</w:t>
      </w:r>
      <w:proofErr w:type="spellEnd"/>
      <w:r w:rsidR="001B08AE">
        <w:rPr>
          <w:bCs/>
        </w:rPr>
        <w:t xml:space="preserve"> </w:t>
      </w:r>
      <w:proofErr w:type="spellStart"/>
      <w:r w:rsidR="001B08AE">
        <w:rPr>
          <w:bCs/>
        </w:rPr>
        <w:t>hydrochloride</w:t>
      </w:r>
      <w:proofErr w:type="spellEnd"/>
      <w:r w:rsidR="001B08AE">
        <w:rPr>
          <w:bCs/>
        </w:rPr>
        <w:t xml:space="preserve"> Olpha</w:t>
      </w:r>
    </w:p>
    <w:p w14:paraId="7C2CB608" w14:textId="0EB4788D" w:rsidR="005121BC" w:rsidRPr="00B75BC9" w:rsidRDefault="005121BC" w:rsidP="005121BC">
      <w:pPr>
        <w:pStyle w:val="Sraopastraipa"/>
        <w:numPr>
          <w:ilvl w:val="0"/>
          <w:numId w:val="31"/>
        </w:numPr>
        <w:tabs>
          <w:tab w:val="left" w:pos="567"/>
        </w:tabs>
        <w:autoSpaceDE/>
        <w:autoSpaceDN/>
        <w:ind w:left="567" w:hanging="567"/>
        <w:contextualSpacing/>
        <w:rPr>
          <w:bCs/>
        </w:rPr>
      </w:pPr>
      <w:r w:rsidRPr="00B75BC9">
        <w:rPr>
          <w:bCs/>
        </w:rPr>
        <w:t xml:space="preserve">Kaip vartoti </w:t>
      </w:r>
      <w:proofErr w:type="spellStart"/>
      <w:r w:rsidR="001B08AE">
        <w:rPr>
          <w:bCs/>
        </w:rPr>
        <w:t>Sitagliptin</w:t>
      </w:r>
      <w:proofErr w:type="spellEnd"/>
      <w:r w:rsidR="001B08AE">
        <w:rPr>
          <w:bCs/>
        </w:rPr>
        <w:t>/</w:t>
      </w:r>
      <w:proofErr w:type="spellStart"/>
      <w:r w:rsidR="001B08AE">
        <w:rPr>
          <w:bCs/>
        </w:rPr>
        <w:t>Metformin</w:t>
      </w:r>
      <w:proofErr w:type="spellEnd"/>
      <w:r w:rsidR="001B08AE">
        <w:rPr>
          <w:bCs/>
        </w:rPr>
        <w:t xml:space="preserve"> </w:t>
      </w:r>
      <w:proofErr w:type="spellStart"/>
      <w:r w:rsidR="001B08AE">
        <w:rPr>
          <w:bCs/>
        </w:rPr>
        <w:t>hydrochloride</w:t>
      </w:r>
      <w:proofErr w:type="spellEnd"/>
      <w:r w:rsidR="001B08AE">
        <w:rPr>
          <w:bCs/>
        </w:rPr>
        <w:t xml:space="preserve"> Olpha</w:t>
      </w:r>
    </w:p>
    <w:p w14:paraId="5A503DDA" w14:textId="77777777" w:rsidR="005121BC" w:rsidRPr="00B75BC9" w:rsidRDefault="005121BC" w:rsidP="005121BC">
      <w:pPr>
        <w:pStyle w:val="Sraopastraipa"/>
        <w:numPr>
          <w:ilvl w:val="0"/>
          <w:numId w:val="31"/>
        </w:numPr>
        <w:tabs>
          <w:tab w:val="left" w:pos="567"/>
        </w:tabs>
        <w:autoSpaceDE/>
        <w:autoSpaceDN/>
        <w:ind w:left="567" w:hanging="567"/>
        <w:contextualSpacing/>
        <w:rPr>
          <w:bCs/>
        </w:rPr>
      </w:pPr>
      <w:r w:rsidRPr="00B75BC9">
        <w:rPr>
          <w:bCs/>
        </w:rPr>
        <w:t>Galimas šalutinis poveikis</w:t>
      </w:r>
    </w:p>
    <w:p w14:paraId="5361B23B" w14:textId="3C818114" w:rsidR="005121BC" w:rsidRPr="00B75BC9" w:rsidRDefault="005121BC" w:rsidP="005121BC">
      <w:pPr>
        <w:pStyle w:val="Sraopastraipa"/>
        <w:numPr>
          <w:ilvl w:val="0"/>
          <w:numId w:val="31"/>
        </w:numPr>
        <w:tabs>
          <w:tab w:val="left" w:pos="567"/>
        </w:tabs>
        <w:autoSpaceDE/>
        <w:autoSpaceDN/>
        <w:ind w:left="567" w:hanging="567"/>
        <w:contextualSpacing/>
        <w:rPr>
          <w:bCs/>
        </w:rPr>
      </w:pPr>
      <w:r w:rsidRPr="00B75BC9">
        <w:rPr>
          <w:bCs/>
        </w:rPr>
        <w:t xml:space="preserve">Kaip laikyti </w:t>
      </w:r>
      <w:proofErr w:type="spellStart"/>
      <w:r w:rsidR="001B08AE">
        <w:rPr>
          <w:bCs/>
        </w:rPr>
        <w:t>Sitagliptin</w:t>
      </w:r>
      <w:proofErr w:type="spellEnd"/>
      <w:r w:rsidR="001B08AE">
        <w:rPr>
          <w:bCs/>
        </w:rPr>
        <w:t>/</w:t>
      </w:r>
      <w:proofErr w:type="spellStart"/>
      <w:r w:rsidR="001B08AE">
        <w:rPr>
          <w:bCs/>
        </w:rPr>
        <w:t>Metformin</w:t>
      </w:r>
      <w:proofErr w:type="spellEnd"/>
      <w:r w:rsidR="001B08AE">
        <w:rPr>
          <w:bCs/>
        </w:rPr>
        <w:t xml:space="preserve"> </w:t>
      </w:r>
      <w:proofErr w:type="spellStart"/>
      <w:r w:rsidR="001B08AE">
        <w:rPr>
          <w:bCs/>
        </w:rPr>
        <w:t>hydrochloride</w:t>
      </w:r>
      <w:proofErr w:type="spellEnd"/>
      <w:r w:rsidR="001B08AE">
        <w:rPr>
          <w:bCs/>
        </w:rPr>
        <w:t xml:space="preserve"> Olpha</w:t>
      </w:r>
    </w:p>
    <w:p w14:paraId="65FF59B2" w14:textId="77777777" w:rsidR="005121BC" w:rsidRPr="00B75BC9" w:rsidRDefault="005121BC" w:rsidP="005121BC">
      <w:pPr>
        <w:pStyle w:val="Sraopastraipa"/>
        <w:numPr>
          <w:ilvl w:val="0"/>
          <w:numId w:val="31"/>
        </w:numPr>
        <w:tabs>
          <w:tab w:val="left" w:pos="567"/>
        </w:tabs>
        <w:autoSpaceDE/>
        <w:autoSpaceDN/>
        <w:ind w:left="567" w:hanging="567"/>
        <w:contextualSpacing/>
        <w:rPr>
          <w:bCs/>
        </w:rPr>
      </w:pPr>
      <w:r w:rsidRPr="00B75BC9">
        <w:rPr>
          <w:bCs/>
        </w:rPr>
        <w:t>Pakuotės turinys ir kita informacija</w:t>
      </w:r>
    </w:p>
    <w:p w14:paraId="102100D2" w14:textId="77777777" w:rsidR="005121BC" w:rsidRPr="00B75BC9" w:rsidRDefault="005121BC" w:rsidP="005121BC">
      <w:pPr>
        <w:numPr>
          <w:ilvl w:val="12"/>
          <w:numId w:val="0"/>
        </w:numPr>
        <w:tabs>
          <w:tab w:val="left" w:pos="567"/>
        </w:tabs>
      </w:pPr>
    </w:p>
    <w:p w14:paraId="5D293521" w14:textId="77777777" w:rsidR="005121BC" w:rsidRPr="00B75BC9" w:rsidRDefault="005121BC" w:rsidP="005121BC">
      <w:pPr>
        <w:numPr>
          <w:ilvl w:val="12"/>
          <w:numId w:val="0"/>
        </w:numPr>
        <w:tabs>
          <w:tab w:val="left" w:pos="567"/>
        </w:tabs>
      </w:pPr>
    </w:p>
    <w:p w14:paraId="10E81FB6" w14:textId="4F41BD86" w:rsidR="005121BC" w:rsidRPr="00B75BC9" w:rsidRDefault="005121BC" w:rsidP="005121BC">
      <w:pPr>
        <w:numPr>
          <w:ilvl w:val="12"/>
          <w:numId w:val="0"/>
        </w:numPr>
        <w:tabs>
          <w:tab w:val="left" w:pos="567"/>
        </w:tabs>
        <w:ind w:left="567" w:hanging="567"/>
        <w:outlineLvl w:val="0"/>
        <w:rPr>
          <w:b/>
          <w:caps/>
        </w:rPr>
      </w:pPr>
      <w:r w:rsidRPr="00B75BC9">
        <w:rPr>
          <w:b/>
        </w:rPr>
        <w:t>1.</w:t>
      </w:r>
      <w:r w:rsidRPr="00B75BC9">
        <w:rPr>
          <w:b/>
        </w:rPr>
        <w:tab/>
        <w:t xml:space="preserve">Kas yra </w:t>
      </w:r>
      <w:proofErr w:type="spellStart"/>
      <w:r w:rsidR="001B08AE">
        <w:rPr>
          <w:b/>
        </w:rPr>
        <w:t>Sitagliptin</w:t>
      </w:r>
      <w:proofErr w:type="spellEnd"/>
      <w:r w:rsidR="001B08AE">
        <w:rPr>
          <w:b/>
        </w:rPr>
        <w:t>/</w:t>
      </w:r>
      <w:proofErr w:type="spellStart"/>
      <w:r w:rsidR="001B08AE">
        <w:rPr>
          <w:b/>
        </w:rPr>
        <w:t>Metformin</w:t>
      </w:r>
      <w:proofErr w:type="spellEnd"/>
      <w:r w:rsidR="001B08AE">
        <w:rPr>
          <w:b/>
        </w:rPr>
        <w:t xml:space="preserve"> </w:t>
      </w:r>
      <w:proofErr w:type="spellStart"/>
      <w:r w:rsidR="001B08AE">
        <w:rPr>
          <w:b/>
        </w:rPr>
        <w:t>hydrochloride</w:t>
      </w:r>
      <w:proofErr w:type="spellEnd"/>
      <w:r w:rsidR="001B08AE">
        <w:rPr>
          <w:b/>
        </w:rPr>
        <w:t xml:space="preserve"> Olpha</w:t>
      </w:r>
      <w:r w:rsidRPr="00B75BC9">
        <w:rPr>
          <w:b/>
        </w:rPr>
        <w:t xml:space="preserve"> ir kam jis vartojamas</w:t>
      </w:r>
    </w:p>
    <w:p w14:paraId="34155219" w14:textId="77777777" w:rsidR="005121BC" w:rsidRPr="00B75BC9" w:rsidRDefault="005121BC" w:rsidP="005121BC">
      <w:pPr>
        <w:tabs>
          <w:tab w:val="left" w:pos="567"/>
        </w:tabs>
      </w:pPr>
    </w:p>
    <w:p w14:paraId="30FB5FC6" w14:textId="1E3E6A40" w:rsidR="005121BC" w:rsidRPr="00B75BC9" w:rsidRDefault="001B08AE" w:rsidP="005121BC">
      <w:pPr>
        <w:numPr>
          <w:ilvl w:val="12"/>
          <w:numId w:val="0"/>
        </w:numPr>
        <w:tabs>
          <w:tab w:val="left" w:pos="567"/>
        </w:tabs>
      </w:pPr>
      <w:proofErr w:type="spellStart"/>
      <w:r>
        <w:t>Sitagliptin</w:t>
      </w:r>
      <w:proofErr w:type="spellEnd"/>
      <w:r>
        <w:t>/</w:t>
      </w:r>
      <w:proofErr w:type="spellStart"/>
      <w:r>
        <w:t>Metformin</w:t>
      </w:r>
      <w:proofErr w:type="spellEnd"/>
      <w:r>
        <w:t xml:space="preserve"> </w:t>
      </w:r>
      <w:proofErr w:type="spellStart"/>
      <w:r>
        <w:t>hydrochloride</w:t>
      </w:r>
      <w:proofErr w:type="spellEnd"/>
      <w:r>
        <w:t xml:space="preserve"> Olpha</w:t>
      </w:r>
      <w:r w:rsidR="005121BC" w:rsidRPr="00B75BC9">
        <w:t xml:space="preserve"> sudėtyje yra du skirtingi vaistai, vadinami </w:t>
      </w:r>
      <w:proofErr w:type="spellStart"/>
      <w:r w:rsidR="005121BC" w:rsidRPr="00B75BC9">
        <w:t>sitagliptinu</w:t>
      </w:r>
      <w:proofErr w:type="spellEnd"/>
      <w:r w:rsidR="005121BC" w:rsidRPr="00B75BC9">
        <w:t xml:space="preserve"> ir </w:t>
      </w:r>
      <w:proofErr w:type="spellStart"/>
      <w:r w:rsidR="005121BC" w:rsidRPr="00B75BC9">
        <w:t>metforminu</w:t>
      </w:r>
      <w:proofErr w:type="spellEnd"/>
      <w:r w:rsidR="00AA6D96">
        <w:t>:</w:t>
      </w:r>
    </w:p>
    <w:p w14:paraId="36960ED7" w14:textId="5B7EE633" w:rsidR="005121BC" w:rsidRPr="00B75BC9" w:rsidRDefault="005121BC" w:rsidP="00F91D73">
      <w:pPr>
        <w:pStyle w:val="Sraopastraipa"/>
        <w:numPr>
          <w:ilvl w:val="0"/>
          <w:numId w:val="32"/>
        </w:numPr>
        <w:tabs>
          <w:tab w:val="left" w:pos="567"/>
        </w:tabs>
        <w:autoSpaceDE/>
        <w:autoSpaceDN/>
        <w:ind w:left="567" w:hanging="567"/>
        <w:contextualSpacing/>
      </w:pPr>
      <w:proofErr w:type="spellStart"/>
      <w:r>
        <w:t>s</w:t>
      </w:r>
      <w:r w:rsidRPr="00B75BC9">
        <w:t>itagliptinas</w:t>
      </w:r>
      <w:proofErr w:type="spellEnd"/>
      <w:r w:rsidRPr="00B75BC9">
        <w:t xml:space="preserve"> priklauso vaistų, vadinamų DPP-4 inhibitoriais (dipeptidilpeptidazės-4 inhibitoriais), klasei</w:t>
      </w:r>
      <w:r w:rsidR="00AA6D96">
        <w:t>;</w:t>
      </w:r>
    </w:p>
    <w:p w14:paraId="35C414C4" w14:textId="77777777" w:rsidR="005121BC" w:rsidRPr="00B75BC9" w:rsidRDefault="005121BC" w:rsidP="00F91D73">
      <w:pPr>
        <w:pStyle w:val="Sraopastraipa"/>
        <w:numPr>
          <w:ilvl w:val="0"/>
          <w:numId w:val="32"/>
        </w:numPr>
        <w:tabs>
          <w:tab w:val="left" w:pos="567"/>
        </w:tabs>
        <w:autoSpaceDE/>
        <w:autoSpaceDN/>
        <w:ind w:left="567" w:hanging="567"/>
        <w:contextualSpacing/>
      </w:pPr>
      <w:proofErr w:type="spellStart"/>
      <w:r>
        <w:t>m</w:t>
      </w:r>
      <w:r w:rsidRPr="00B75BC9">
        <w:t>etforminas</w:t>
      </w:r>
      <w:proofErr w:type="spellEnd"/>
      <w:r w:rsidRPr="00B75BC9">
        <w:t xml:space="preserve"> priklauso vaistų, vadinamų </w:t>
      </w:r>
      <w:proofErr w:type="spellStart"/>
      <w:r w:rsidRPr="00B75BC9">
        <w:t>biguanidais</w:t>
      </w:r>
      <w:proofErr w:type="spellEnd"/>
      <w:r w:rsidRPr="00B75BC9">
        <w:t>, klasei.</w:t>
      </w:r>
    </w:p>
    <w:p w14:paraId="3E5D61B2" w14:textId="77777777" w:rsidR="005121BC" w:rsidRPr="00B75BC9" w:rsidRDefault="005121BC" w:rsidP="005121BC">
      <w:pPr>
        <w:tabs>
          <w:tab w:val="left" w:pos="567"/>
        </w:tabs>
      </w:pPr>
    </w:p>
    <w:p w14:paraId="1F79AFE0" w14:textId="5300DDFC" w:rsidR="005121BC" w:rsidRPr="00B75BC9" w:rsidRDefault="005121BC" w:rsidP="005121BC">
      <w:pPr>
        <w:tabs>
          <w:tab w:val="left" w:pos="567"/>
        </w:tabs>
      </w:pPr>
      <w:r w:rsidRPr="00B75BC9">
        <w:t xml:space="preserve">Veikdami kartu, jie kontroliuoja cukraus kiekį kraujyje suaugusiems </w:t>
      </w:r>
      <w:r>
        <w:t>pacientams</w:t>
      </w:r>
      <w:r w:rsidRPr="00B75BC9">
        <w:t>, sergantiems diabeto forma, vadinama 2 tipo cukriniu diabetu. Šis vaistas padeda padidinti insulino kiekį</w:t>
      </w:r>
      <w:r w:rsidR="00AA6D96">
        <w:t>,</w:t>
      </w:r>
      <w:r w:rsidRPr="00B75BC9">
        <w:t xml:space="preserve"> gaminamą po valgio ir sumažina paties organizmo gaminamo cukraus kiekį.</w:t>
      </w:r>
    </w:p>
    <w:p w14:paraId="1A5CDF6C" w14:textId="77777777" w:rsidR="005121BC" w:rsidRPr="00B75BC9" w:rsidRDefault="005121BC" w:rsidP="005121BC">
      <w:pPr>
        <w:tabs>
          <w:tab w:val="left" w:pos="567"/>
        </w:tabs>
      </w:pPr>
    </w:p>
    <w:p w14:paraId="77F3EACD" w14:textId="2E522146" w:rsidR="005121BC" w:rsidRPr="00B75BC9" w:rsidRDefault="005121BC" w:rsidP="005121BC">
      <w:pPr>
        <w:tabs>
          <w:tab w:val="left" w:pos="567"/>
        </w:tabs>
      </w:pPr>
      <w:r w:rsidRPr="00B75BC9">
        <w:t>Kartu su dieta ir fizini</w:t>
      </w:r>
      <w:r w:rsidR="00AA6D96">
        <w:t xml:space="preserve">u krūviu </w:t>
      </w:r>
      <w:r w:rsidRPr="00B75BC9">
        <w:t xml:space="preserve">šis vaistas padeda sumažinti cukraus kiekį Jūsų kraujyje. Šis vaistas gali būti vartojamas vienas arba kartu su tam tikru kitu vaistu nuo cukrinio diabeto (insulinu, </w:t>
      </w:r>
      <w:proofErr w:type="spellStart"/>
      <w:r w:rsidRPr="00B75BC9">
        <w:t>sulfonilurėjos</w:t>
      </w:r>
      <w:proofErr w:type="spellEnd"/>
      <w:r w:rsidRPr="00B75BC9">
        <w:t xml:space="preserve"> dariniais ar </w:t>
      </w:r>
      <w:proofErr w:type="spellStart"/>
      <w:r w:rsidRPr="00B75BC9">
        <w:t>glitazonais</w:t>
      </w:r>
      <w:proofErr w:type="spellEnd"/>
      <w:r w:rsidRPr="00B75BC9">
        <w:t>).</w:t>
      </w:r>
    </w:p>
    <w:p w14:paraId="6383BFFE" w14:textId="77777777" w:rsidR="005121BC" w:rsidRPr="00B75BC9" w:rsidRDefault="005121BC" w:rsidP="005121BC">
      <w:pPr>
        <w:tabs>
          <w:tab w:val="left" w:pos="567"/>
        </w:tabs>
      </w:pPr>
    </w:p>
    <w:p w14:paraId="5069677D" w14:textId="77777777" w:rsidR="005121BC" w:rsidRPr="00B75BC9" w:rsidRDefault="005121BC" w:rsidP="005121BC">
      <w:pPr>
        <w:tabs>
          <w:tab w:val="left" w:pos="567"/>
        </w:tabs>
      </w:pPr>
      <w:r w:rsidRPr="00B75BC9">
        <w:t>Kas yra 2 tipo cukrinis diabetas?</w:t>
      </w:r>
    </w:p>
    <w:p w14:paraId="76B3F5AE" w14:textId="77777777" w:rsidR="005121BC" w:rsidRDefault="005121BC" w:rsidP="005121BC">
      <w:pPr>
        <w:tabs>
          <w:tab w:val="left" w:pos="567"/>
        </w:tabs>
      </w:pPr>
      <w:r w:rsidRPr="00B75BC9">
        <w:t xml:space="preserve">2 tipo cukrinis diabetas yra būklė, kai Jūsų organizmas gamina nepakankamai insulino, o tas insulinas, kurį Jūsų organizmas pagamina, neveikia taip gerai, kaip turėtų veikti. Be to, Jūsų organizmas </w:t>
      </w:r>
      <w:r>
        <w:t>gali pagaminti</w:t>
      </w:r>
      <w:r w:rsidRPr="00B75BC9">
        <w:t xml:space="preserve"> per daug cukraus.</w:t>
      </w:r>
    </w:p>
    <w:p w14:paraId="70E51B27" w14:textId="0641102D" w:rsidR="005121BC" w:rsidRPr="00B75BC9" w:rsidRDefault="005121BC" w:rsidP="005121BC">
      <w:pPr>
        <w:tabs>
          <w:tab w:val="left" w:pos="567"/>
        </w:tabs>
      </w:pPr>
      <w:r w:rsidRPr="00B75BC9">
        <w:t xml:space="preserve">Kai taip atsitinka, kraujyje </w:t>
      </w:r>
      <w:r>
        <w:t>cukraus</w:t>
      </w:r>
      <w:r w:rsidRPr="00B75BC9">
        <w:t xml:space="preserve"> (</w:t>
      </w:r>
      <w:proofErr w:type="spellStart"/>
      <w:r w:rsidRPr="00B75BC9">
        <w:t>t.y</w:t>
      </w:r>
      <w:proofErr w:type="spellEnd"/>
      <w:r w:rsidRPr="00B75BC9">
        <w:t>. gliukozės) padaugėja, tai gali lemti sunkius sveikatos sutrikimus, tarp jų širdies lig</w:t>
      </w:r>
      <w:r w:rsidR="00F7701D">
        <w:t>as</w:t>
      </w:r>
      <w:r w:rsidRPr="00B75BC9">
        <w:t>, inkstų lig</w:t>
      </w:r>
      <w:r w:rsidR="00F7701D">
        <w:t>as</w:t>
      </w:r>
      <w:r w:rsidRPr="00B75BC9">
        <w:t>, aklumą ar galūnių amputaciją (nupjovimą).</w:t>
      </w:r>
    </w:p>
    <w:p w14:paraId="204FAC9E" w14:textId="77777777" w:rsidR="005121BC" w:rsidRPr="00B75BC9" w:rsidRDefault="005121BC" w:rsidP="005121BC">
      <w:pPr>
        <w:numPr>
          <w:ilvl w:val="12"/>
          <w:numId w:val="0"/>
        </w:numPr>
        <w:tabs>
          <w:tab w:val="left" w:pos="567"/>
        </w:tabs>
      </w:pPr>
    </w:p>
    <w:p w14:paraId="2B9DF035" w14:textId="77777777" w:rsidR="005121BC" w:rsidRPr="00B75BC9" w:rsidRDefault="005121BC" w:rsidP="005121BC">
      <w:pPr>
        <w:numPr>
          <w:ilvl w:val="12"/>
          <w:numId w:val="0"/>
        </w:numPr>
        <w:tabs>
          <w:tab w:val="left" w:pos="567"/>
        </w:tabs>
      </w:pPr>
    </w:p>
    <w:p w14:paraId="6514EDAE" w14:textId="09165203" w:rsidR="005121BC" w:rsidRPr="00B75BC9" w:rsidRDefault="005121BC" w:rsidP="005121BC">
      <w:pPr>
        <w:numPr>
          <w:ilvl w:val="12"/>
          <w:numId w:val="0"/>
        </w:numPr>
        <w:tabs>
          <w:tab w:val="left" w:pos="567"/>
        </w:tabs>
        <w:ind w:left="567" w:hanging="567"/>
        <w:outlineLvl w:val="0"/>
        <w:rPr>
          <w:b/>
          <w:caps/>
        </w:rPr>
      </w:pPr>
      <w:r w:rsidRPr="00B75BC9">
        <w:rPr>
          <w:b/>
        </w:rPr>
        <w:t>2.</w:t>
      </w:r>
      <w:r w:rsidRPr="00B75BC9">
        <w:rPr>
          <w:b/>
        </w:rPr>
        <w:tab/>
        <w:t xml:space="preserve">Kas žinotina prieš vartojant </w:t>
      </w:r>
      <w:proofErr w:type="spellStart"/>
      <w:r w:rsidR="001B08AE">
        <w:rPr>
          <w:b/>
        </w:rPr>
        <w:t>Sitagliptin</w:t>
      </w:r>
      <w:proofErr w:type="spellEnd"/>
      <w:r w:rsidR="001B08AE">
        <w:rPr>
          <w:b/>
        </w:rPr>
        <w:t>/</w:t>
      </w:r>
      <w:proofErr w:type="spellStart"/>
      <w:r w:rsidR="001B08AE">
        <w:rPr>
          <w:b/>
        </w:rPr>
        <w:t>Metformin</w:t>
      </w:r>
      <w:proofErr w:type="spellEnd"/>
      <w:r w:rsidR="001B08AE">
        <w:rPr>
          <w:b/>
        </w:rPr>
        <w:t xml:space="preserve"> </w:t>
      </w:r>
      <w:proofErr w:type="spellStart"/>
      <w:r w:rsidR="001B08AE">
        <w:rPr>
          <w:b/>
        </w:rPr>
        <w:t>hydrochloride</w:t>
      </w:r>
      <w:proofErr w:type="spellEnd"/>
      <w:r w:rsidR="001B08AE">
        <w:rPr>
          <w:b/>
        </w:rPr>
        <w:t xml:space="preserve"> Olpha</w:t>
      </w:r>
    </w:p>
    <w:p w14:paraId="6EEF108A" w14:textId="77777777" w:rsidR="005121BC" w:rsidRPr="00B75BC9" w:rsidRDefault="005121BC" w:rsidP="005121BC">
      <w:pPr>
        <w:tabs>
          <w:tab w:val="left" w:pos="567"/>
        </w:tabs>
      </w:pPr>
    </w:p>
    <w:p w14:paraId="645A6049" w14:textId="3854F164" w:rsidR="005121BC" w:rsidRPr="00B75BC9" w:rsidRDefault="001B08AE" w:rsidP="005121BC">
      <w:pPr>
        <w:numPr>
          <w:ilvl w:val="12"/>
          <w:numId w:val="0"/>
        </w:numPr>
        <w:tabs>
          <w:tab w:val="left" w:pos="567"/>
        </w:tabs>
        <w:rPr>
          <w:b/>
          <w:bCs/>
        </w:rPr>
      </w:pPr>
      <w:proofErr w:type="spellStart"/>
      <w:r>
        <w:rPr>
          <w:b/>
          <w:bCs/>
        </w:rPr>
        <w:t>Sitagliptin</w:t>
      </w:r>
      <w:proofErr w:type="spellEnd"/>
      <w:r>
        <w:rPr>
          <w:b/>
          <w:bCs/>
        </w:rPr>
        <w:t>/</w:t>
      </w:r>
      <w:proofErr w:type="spellStart"/>
      <w:r>
        <w:rPr>
          <w:b/>
          <w:bCs/>
        </w:rPr>
        <w:t>Metformin</w:t>
      </w:r>
      <w:proofErr w:type="spellEnd"/>
      <w:r>
        <w:rPr>
          <w:b/>
          <w:bCs/>
        </w:rPr>
        <w:t xml:space="preserve"> </w:t>
      </w:r>
      <w:proofErr w:type="spellStart"/>
      <w:r>
        <w:rPr>
          <w:b/>
          <w:bCs/>
        </w:rPr>
        <w:t>hydrochloride</w:t>
      </w:r>
      <w:proofErr w:type="spellEnd"/>
      <w:r>
        <w:rPr>
          <w:b/>
          <w:bCs/>
        </w:rPr>
        <w:t xml:space="preserve"> Olpha</w:t>
      </w:r>
      <w:r w:rsidR="005121BC" w:rsidRPr="00B75BC9">
        <w:rPr>
          <w:b/>
          <w:bCs/>
        </w:rPr>
        <w:t xml:space="preserve"> vartoti draudžiama</w:t>
      </w:r>
      <w:r w:rsidR="00C60812">
        <w:rPr>
          <w:b/>
          <w:bCs/>
        </w:rPr>
        <w:t>:</w:t>
      </w:r>
    </w:p>
    <w:p w14:paraId="7A2CCEEC" w14:textId="77777777"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 xml:space="preserve">jeigu yra alergija </w:t>
      </w:r>
      <w:proofErr w:type="spellStart"/>
      <w:r w:rsidRPr="00B75BC9">
        <w:t>sitagliptinui</w:t>
      </w:r>
      <w:proofErr w:type="spellEnd"/>
      <w:r w:rsidRPr="00B75BC9">
        <w:t xml:space="preserve"> arba </w:t>
      </w:r>
      <w:proofErr w:type="spellStart"/>
      <w:r w:rsidRPr="00B75BC9">
        <w:t>metforminui</w:t>
      </w:r>
      <w:proofErr w:type="spellEnd"/>
      <w:r w:rsidRPr="00B75BC9">
        <w:t>, arba bet kuriai pagalbinei šio vaisto medžiagai (jos išvardytos 6</w:t>
      </w:r>
      <w:r w:rsidRPr="00B75BC9">
        <w:rPr>
          <w:bCs/>
        </w:rPr>
        <w:t> </w:t>
      </w:r>
      <w:r w:rsidRPr="00B75BC9">
        <w:t>skyriuje);</w:t>
      </w:r>
    </w:p>
    <w:p w14:paraId="240B1DFC" w14:textId="77777777"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jeigu yra labai susilpnėjusi inkstų funkcija;</w:t>
      </w:r>
    </w:p>
    <w:p w14:paraId="598A15E7" w14:textId="77777777"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 xml:space="preserve">jeigu sergate nekontroliuojamu diabetu ir yra, pvz., sunki hiperglikemija (didelis gliukozės kiekis kraujyje), pasireiškia pykinimas, vėmimas, viduriavimas, greitas svorio kritimas, pieno </w:t>
      </w:r>
      <w:r w:rsidRPr="00B75BC9">
        <w:lastRenderedPageBreak/>
        <w:t xml:space="preserve">rūgšties </w:t>
      </w:r>
      <w:proofErr w:type="spellStart"/>
      <w:r w:rsidRPr="00B75BC9">
        <w:t>acidozė</w:t>
      </w:r>
      <w:proofErr w:type="spellEnd"/>
      <w:r w:rsidRPr="00B75BC9">
        <w:t xml:space="preserve"> (žr. „Pieno rūgšties </w:t>
      </w:r>
      <w:proofErr w:type="spellStart"/>
      <w:r w:rsidRPr="00B75BC9">
        <w:t>acidozės</w:t>
      </w:r>
      <w:proofErr w:type="spellEnd"/>
      <w:r w:rsidRPr="00B75BC9">
        <w:t xml:space="preserve"> rizika“ toliau) arba </w:t>
      </w:r>
      <w:proofErr w:type="spellStart"/>
      <w:r w:rsidRPr="00B75BC9">
        <w:t>ketoacidozė</w:t>
      </w:r>
      <w:proofErr w:type="spellEnd"/>
      <w:r w:rsidRPr="00B75BC9">
        <w:t xml:space="preserve">. </w:t>
      </w:r>
      <w:proofErr w:type="spellStart"/>
      <w:r w:rsidRPr="00B75BC9">
        <w:t>Ketoacidozė</w:t>
      </w:r>
      <w:proofErr w:type="spellEnd"/>
      <w:r w:rsidRPr="00B75BC9">
        <w:t xml:space="preserve"> yra būklė, kai kraujyje kaupiasi medžiagos, vadinamos „</w:t>
      </w:r>
      <w:proofErr w:type="spellStart"/>
      <w:r w:rsidRPr="00B75BC9">
        <w:t>ketoniniais</w:t>
      </w:r>
      <w:proofErr w:type="spellEnd"/>
      <w:r w:rsidRPr="00B75BC9">
        <w:t xml:space="preserve"> kūnais“, ji gali sukelti diabetinę </w:t>
      </w:r>
      <w:proofErr w:type="spellStart"/>
      <w:r w:rsidRPr="00B75BC9">
        <w:t>prekomą</w:t>
      </w:r>
      <w:proofErr w:type="spellEnd"/>
      <w:r w:rsidRPr="00B75BC9">
        <w:t>. Simptomai gali būti pilvo skausmas, greitas ir gilus kvėpavimas, mieguistumas arba neįprastas vaisių kvapas iš burnos;</w:t>
      </w:r>
    </w:p>
    <w:p w14:paraId="21771217" w14:textId="77777777"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jeigu yra sunki infekcija arba skysčio trūkumas organizme;</w:t>
      </w:r>
    </w:p>
    <w:p w14:paraId="6FFDC7A8" w14:textId="2DBD5AED"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 xml:space="preserve">jeigu numatoma atlikti rentgenologinį tyrimą, kurio metu Jums bus suleista dažo. Jums reikės nutraukti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vartojimą rentgenologinio tyrimo metu ir 2 ar daugiau dienų po jo, kiek nurodys gydytojas, remdamasis Jūsų inkstų funkcija;</w:t>
      </w:r>
    </w:p>
    <w:p w14:paraId="75E166EC" w14:textId="77777777"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jeigu neseniai patyrėte širdies priepuolį arba turėjote sunkių kraujotakos sutrikimų, tokių kaip šokas arba apsunkintas kvėpavimas;</w:t>
      </w:r>
    </w:p>
    <w:p w14:paraId="63366557" w14:textId="77777777"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jeigu kepenų funkcija sutrikusi;</w:t>
      </w:r>
    </w:p>
    <w:p w14:paraId="38DAB351" w14:textId="549C0736"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 xml:space="preserve">jeigu </w:t>
      </w:r>
      <w:r w:rsidR="001210EC">
        <w:t>piktnaudžiaujate</w:t>
      </w:r>
      <w:r w:rsidR="001210EC" w:rsidRPr="00B75BC9">
        <w:t xml:space="preserve"> </w:t>
      </w:r>
      <w:r w:rsidRPr="00B75BC9">
        <w:t>alkoholi</w:t>
      </w:r>
      <w:r w:rsidR="001210EC">
        <w:t>u</w:t>
      </w:r>
      <w:r w:rsidRPr="00B75BC9">
        <w:t xml:space="preserve"> (</w:t>
      </w:r>
      <w:r w:rsidR="001210EC">
        <w:t xml:space="preserve">vartojate </w:t>
      </w:r>
      <w:r w:rsidRPr="00B75BC9">
        <w:t>kiekvieną dieną arba tik retkarčiais);</w:t>
      </w:r>
    </w:p>
    <w:p w14:paraId="391DF5CE" w14:textId="77777777" w:rsidR="005121BC" w:rsidRPr="00B75BC9" w:rsidRDefault="005121BC" w:rsidP="005121BC">
      <w:pPr>
        <w:pStyle w:val="Sraopastraipa"/>
        <w:numPr>
          <w:ilvl w:val="0"/>
          <w:numId w:val="33"/>
        </w:numPr>
        <w:tabs>
          <w:tab w:val="left" w:pos="567"/>
        </w:tabs>
        <w:autoSpaceDE/>
        <w:autoSpaceDN/>
        <w:ind w:left="567" w:hanging="567"/>
        <w:contextualSpacing/>
        <w:rPr>
          <w:b/>
          <w:bCs/>
        </w:rPr>
      </w:pPr>
      <w:r w:rsidRPr="00B75BC9">
        <w:t xml:space="preserve">jeigu </w:t>
      </w:r>
      <w:r>
        <w:t>žindote</w:t>
      </w:r>
      <w:r w:rsidRPr="00B75BC9">
        <w:t>.</w:t>
      </w:r>
    </w:p>
    <w:p w14:paraId="4D6BAF56" w14:textId="77777777" w:rsidR="005121BC" w:rsidRPr="00B75BC9" w:rsidRDefault="005121BC" w:rsidP="005121BC">
      <w:pPr>
        <w:tabs>
          <w:tab w:val="left" w:pos="567"/>
        </w:tabs>
      </w:pPr>
    </w:p>
    <w:p w14:paraId="3732455E" w14:textId="6A511674" w:rsidR="005121BC" w:rsidRPr="00B75BC9" w:rsidRDefault="005121BC" w:rsidP="005121BC">
      <w:pPr>
        <w:tabs>
          <w:tab w:val="left" w:pos="567"/>
        </w:tabs>
      </w:pPr>
      <w:r w:rsidRPr="00B75BC9">
        <w:t xml:space="preserve">Jeigu bet kuris iš išvardytų punktų Jums tinka,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nevartokite ir pasitarkite su gydytoju apie kitus Jūsų diabeto gydymo būdus. Jeigu abejojate, kreipkitės į gydytoją, vaistininką arba slaugytoją, prieš pradėdami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w:t>
      </w:r>
    </w:p>
    <w:p w14:paraId="1E9BF9CC" w14:textId="77777777" w:rsidR="005121BC" w:rsidRPr="00B75BC9" w:rsidRDefault="005121BC" w:rsidP="005121BC">
      <w:pPr>
        <w:tabs>
          <w:tab w:val="left" w:pos="567"/>
        </w:tabs>
      </w:pPr>
    </w:p>
    <w:p w14:paraId="60CAC7FF" w14:textId="77777777" w:rsidR="005121BC" w:rsidRPr="00B75BC9" w:rsidRDefault="005121BC" w:rsidP="005121BC">
      <w:pPr>
        <w:tabs>
          <w:tab w:val="left" w:pos="567"/>
        </w:tabs>
        <w:rPr>
          <w:b/>
          <w:bCs/>
        </w:rPr>
      </w:pPr>
      <w:r w:rsidRPr="00B75BC9">
        <w:rPr>
          <w:b/>
          <w:bCs/>
        </w:rPr>
        <w:t>Įspėjimai ir atsargumo priemonės</w:t>
      </w:r>
    </w:p>
    <w:p w14:paraId="5E676703" w14:textId="43D74765" w:rsidR="005121BC" w:rsidRPr="00B75BC9" w:rsidRDefault="005121BC" w:rsidP="005121BC">
      <w:pPr>
        <w:tabs>
          <w:tab w:val="left" w:pos="567"/>
        </w:tabs>
      </w:pPr>
      <w:r w:rsidRPr="00B75BC9">
        <w:t xml:space="preserve">Buvo pastebėta, kad kai kurie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vartoję pacientai susirgo kasos uždegimu (pankreatitu) (žr. 4</w:t>
      </w:r>
      <w:r w:rsidRPr="00B75BC9">
        <w:rPr>
          <w:bCs/>
        </w:rPr>
        <w:t> </w:t>
      </w:r>
      <w:r w:rsidRPr="00B75BC9">
        <w:t>skyrių).</w:t>
      </w:r>
    </w:p>
    <w:p w14:paraId="3FE7D514" w14:textId="77777777" w:rsidR="005121BC" w:rsidRPr="00B75BC9" w:rsidRDefault="005121BC" w:rsidP="005121BC">
      <w:pPr>
        <w:tabs>
          <w:tab w:val="left" w:pos="567"/>
        </w:tabs>
      </w:pPr>
    </w:p>
    <w:p w14:paraId="3BE624D3" w14:textId="34DAB82C" w:rsidR="005121BC" w:rsidRPr="00B75BC9" w:rsidRDefault="005121BC" w:rsidP="005121BC">
      <w:pPr>
        <w:tabs>
          <w:tab w:val="left" w:pos="567"/>
        </w:tabs>
      </w:pPr>
      <w:r w:rsidRPr="00B75BC9">
        <w:t xml:space="preserve">Jeigu Jums netikėtai ant odos susidaro pūslių, tai gali būti </w:t>
      </w:r>
      <w:proofErr w:type="spellStart"/>
      <w:r w:rsidRPr="00B75BC9">
        <w:t>pūsliniu</w:t>
      </w:r>
      <w:proofErr w:type="spellEnd"/>
      <w:r w:rsidRPr="00B75BC9">
        <w:t xml:space="preserve"> </w:t>
      </w:r>
      <w:proofErr w:type="spellStart"/>
      <w:r w:rsidRPr="00B75BC9">
        <w:t>pemfigoidu</w:t>
      </w:r>
      <w:proofErr w:type="spellEnd"/>
      <w:r w:rsidRPr="00B75BC9">
        <w:t xml:space="preserve"> vadinamos būklės požymis. Gydytojas gali Jums nurodyti nutraukti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vartojimą.</w:t>
      </w:r>
    </w:p>
    <w:p w14:paraId="071F9436" w14:textId="77777777" w:rsidR="005121BC" w:rsidRPr="00B75BC9" w:rsidRDefault="005121BC" w:rsidP="005121BC">
      <w:pPr>
        <w:tabs>
          <w:tab w:val="left" w:pos="567"/>
        </w:tabs>
      </w:pPr>
    </w:p>
    <w:p w14:paraId="6185A21F" w14:textId="77777777" w:rsidR="005121BC" w:rsidRPr="00DD2C14" w:rsidRDefault="005121BC" w:rsidP="005121BC">
      <w:pPr>
        <w:tabs>
          <w:tab w:val="left" w:pos="567"/>
        </w:tabs>
        <w:rPr>
          <w:b/>
          <w:bCs/>
          <w:u w:val="single"/>
        </w:rPr>
      </w:pPr>
      <w:r w:rsidRPr="00DD2C14">
        <w:rPr>
          <w:b/>
          <w:bCs/>
          <w:u w:val="single"/>
        </w:rPr>
        <w:t xml:space="preserve">Pieno rūgšties </w:t>
      </w:r>
      <w:proofErr w:type="spellStart"/>
      <w:r w:rsidRPr="00DD2C14">
        <w:rPr>
          <w:b/>
          <w:bCs/>
          <w:u w:val="single"/>
        </w:rPr>
        <w:t>acidozės</w:t>
      </w:r>
      <w:proofErr w:type="spellEnd"/>
      <w:r w:rsidRPr="00DD2C14">
        <w:rPr>
          <w:b/>
          <w:bCs/>
          <w:u w:val="single"/>
        </w:rPr>
        <w:t xml:space="preserve"> rizika</w:t>
      </w:r>
    </w:p>
    <w:p w14:paraId="5EA97C8A" w14:textId="12FFD312" w:rsidR="005121BC" w:rsidRPr="00B75BC9" w:rsidRDefault="001B08AE" w:rsidP="005121BC">
      <w:pPr>
        <w:tabs>
          <w:tab w:val="left" w:pos="567"/>
        </w:tabs>
      </w:pPr>
      <w:proofErr w:type="spellStart"/>
      <w:r>
        <w:t>Sitagliptin</w:t>
      </w:r>
      <w:proofErr w:type="spellEnd"/>
      <w:r>
        <w:t>/</w:t>
      </w:r>
      <w:proofErr w:type="spellStart"/>
      <w:r>
        <w:t>Metformin</w:t>
      </w:r>
      <w:proofErr w:type="spellEnd"/>
      <w:r>
        <w:t xml:space="preserve"> </w:t>
      </w:r>
      <w:proofErr w:type="spellStart"/>
      <w:r>
        <w:t>hydrochloride</w:t>
      </w:r>
      <w:proofErr w:type="spellEnd"/>
      <w:r>
        <w:t xml:space="preserve"> Olpha</w:t>
      </w:r>
      <w:r w:rsidR="005121BC" w:rsidRPr="00B75BC9">
        <w:t xml:space="preserve"> gali sukelti labai retą, bet labai sunkų šalutinį poveikį, vadinamą pieno rūgšties </w:t>
      </w:r>
      <w:proofErr w:type="spellStart"/>
      <w:r w:rsidR="005121BC" w:rsidRPr="00B75BC9">
        <w:t>acidoze</w:t>
      </w:r>
      <w:proofErr w:type="spellEnd"/>
      <w:r w:rsidR="005121BC" w:rsidRPr="00B75BC9">
        <w:t xml:space="preserve">, ypač jei Jūsų inkstai neveikia tinkamai. Pieno rūgšties </w:t>
      </w:r>
      <w:proofErr w:type="spellStart"/>
      <w:r w:rsidR="005121BC" w:rsidRPr="00B75BC9">
        <w:t>acidozės</w:t>
      </w:r>
      <w:proofErr w:type="spellEnd"/>
      <w:r w:rsidR="005121BC" w:rsidRPr="00B75BC9">
        <w:t xml:space="preserve"> pasireiškimo rizika padidėja ir esant nekontroliuojamam diabetui, sunkioms infekcijoms, ilgalaikiam badavimui arba piktnaudžiavimui alkoholiu, dehidratacijai (žr. informaciją toliau), kepenų funkcijos sutrikimams ir bet kurioms sveikatos būklėms, kai sumažėja organizmo aprūpinimas deguonimi (pvz., ūminei sunkiai širdies ligai).</w:t>
      </w:r>
    </w:p>
    <w:p w14:paraId="271BAEF3" w14:textId="77777777" w:rsidR="005121BC" w:rsidRPr="00B75BC9" w:rsidRDefault="005121BC" w:rsidP="005121BC">
      <w:pPr>
        <w:tabs>
          <w:tab w:val="left" w:pos="567"/>
        </w:tabs>
      </w:pPr>
      <w:r w:rsidRPr="00B75BC9">
        <w:t>Jeigu Jums tinka bent vienas iš pirmiau nurodytų punktų, kreipkitės į gydytoją dėl tolesnių nurodymų.</w:t>
      </w:r>
    </w:p>
    <w:p w14:paraId="2500FB02" w14:textId="77777777" w:rsidR="00410F08" w:rsidRDefault="00410F08" w:rsidP="00410F08">
      <w:pPr>
        <w:pStyle w:val="Pagrindinistekstas"/>
        <w:rPr>
          <w:i/>
          <w:iCs/>
        </w:rPr>
      </w:pPr>
    </w:p>
    <w:p w14:paraId="067EAE87" w14:textId="3DB6B315" w:rsidR="00410F08" w:rsidRPr="007816D7" w:rsidRDefault="00410F08" w:rsidP="00410F08">
      <w:pPr>
        <w:pStyle w:val="Pagrindinistekstas"/>
        <w:rPr>
          <w:i/>
          <w:iCs/>
        </w:rPr>
      </w:pPr>
      <w:r w:rsidRPr="007816D7">
        <w:rPr>
          <w:i/>
          <w:iCs/>
        </w:rPr>
        <w:t>Nedelsdami kreipkitės į gydytoją dėl tolesnių nurodymų, jeigu:</w:t>
      </w:r>
    </w:p>
    <w:p w14:paraId="44FA28DD" w14:textId="7B5127B0" w:rsidR="00410F08" w:rsidRDefault="00410F08" w:rsidP="00410F08">
      <w:pPr>
        <w:pStyle w:val="Pagrindinistekstas"/>
        <w:numPr>
          <w:ilvl w:val="0"/>
          <w:numId w:val="25"/>
        </w:numPr>
        <w:ind w:left="567" w:hanging="567"/>
      </w:pPr>
      <w:r w:rsidRPr="007816D7">
        <w:t xml:space="preserve">Jums diagnozuota genetiškai paveldima liga, pažeidžianti </w:t>
      </w:r>
      <w:proofErr w:type="spellStart"/>
      <w:r w:rsidRPr="007816D7">
        <w:t>mitochondrijas</w:t>
      </w:r>
      <w:proofErr w:type="spellEnd"/>
      <w:r w:rsidRPr="007816D7">
        <w:t xml:space="preserve"> (energiją gaminančius ląstelių komponentus), pvz., MELAS sindromas (</w:t>
      </w:r>
      <w:proofErr w:type="spellStart"/>
      <w:r w:rsidRPr="007816D7">
        <w:t>mitochondrinė</w:t>
      </w:r>
      <w:proofErr w:type="spellEnd"/>
      <w:r w:rsidRPr="007816D7">
        <w:t xml:space="preserve"> </w:t>
      </w:r>
      <w:proofErr w:type="spellStart"/>
      <w:r w:rsidRPr="007816D7">
        <w:t>encefalopatija</w:t>
      </w:r>
      <w:proofErr w:type="spellEnd"/>
      <w:r w:rsidRPr="007816D7">
        <w:t xml:space="preserve">, </w:t>
      </w:r>
      <w:proofErr w:type="spellStart"/>
      <w:r w:rsidRPr="007816D7">
        <w:t>miopatija</w:t>
      </w:r>
      <w:proofErr w:type="spellEnd"/>
      <w:r w:rsidRPr="007816D7">
        <w:t xml:space="preserve">, pieno rūgšties </w:t>
      </w:r>
      <w:proofErr w:type="spellStart"/>
      <w:r w:rsidRPr="007816D7">
        <w:t>acidozė</w:t>
      </w:r>
      <w:proofErr w:type="spellEnd"/>
      <w:r w:rsidRPr="007816D7">
        <w:t xml:space="preserve"> ir į insultą panašūs epizodai) arba iš motinos paveldimas diabetas ir kurtumas (MIDD)</w:t>
      </w:r>
      <w:r w:rsidR="001D3019">
        <w:t>;</w:t>
      </w:r>
    </w:p>
    <w:p w14:paraId="4BFE8C7D" w14:textId="22FAFA3E" w:rsidR="00410F08" w:rsidRDefault="001D3019" w:rsidP="00410F08">
      <w:pPr>
        <w:pStyle w:val="Pagrindinistekstas"/>
        <w:numPr>
          <w:ilvl w:val="0"/>
          <w:numId w:val="25"/>
        </w:numPr>
        <w:ind w:left="567" w:hanging="567"/>
      </w:pPr>
      <w:r>
        <w:t>p</w:t>
      </w:r>
      <w:r w:rsidR="00410F08" w:rsidRPr="007816D7">
        <w:t xml:space="preserve">radėjus vartoti </w:t>
      </w:r>
      <w:proofErr w:type="spellStart"/>
      <w:r w:rsidR="00410F08" w:rsidRPr="007816D7">
        <w:t>metformin</w:t>
      </w:r>
      <w:r>
        <w:t>o</w:t>
      </w:r>
      <w:proofErr w:type="spellEnd"/>
      <w:r w:rsidR="00410F08" w:rsidRPr="007816D7">
        <w:t>, Jums pasireiškė bet kuris iš šių simptomų: traukuli</w:t>
      </w:r>
      <w:r w:rsidR="00410F08">
        <w:t>ai</w:t>
      </w:r>
      <w:r w:rsidR="00410F08" w:rsidRPr="007816D7">
        <w:t>, pablogėjo pažintiniai gebėjimai, sutriko kūno judesiai, atsirado simptomų, rodančių nervų pažeidimą (pvz., skausmas arba tirpimas), migrena ir kurtumas.</w:t>
      </w:r>
    </w:p>
    <w:p w14:paraId="33B6CA61" w14:textId="77777777" w:rsidR="00410F08" w:rsidRPr="00B75BC9" w:rsidRDefault="00410F08" w:rsidP="005121BC">
      <w:pPr>
        <w:tabs>
          <w:tab w:val="left" w:pos="567"/>
        </w:tabs>
      </w:pPr>
    </w:p>
    <w:p w14:paraId="3D867904" w14:textId="0077BDFB" w:rsidR="005121BC" w:rsidRPr="00B75BC9" w:rsidRDefault="005121BC" w:rsidP="005121BC">
      <w:pPr>
        <w:tabs>
          <w:tab w:val="left" w:pos="567"/>
        </w:tabs>
      </w:pPr>
      <w:r w:rsidRPr="00B75BC9">
        <w:rPr>
          <w:b/>
          <w:bCs/>
        </w:rPr>
        <w:t xml:space="preserve">Trumpam nustokite vartoti </w:t>
      </w:r>
      <w:proofErr w:type="spellStart"/>
      <w:r w:rsidR="001B08AE">
        <w:rPr>
          <w:b/>
          <w:bCs/>
        </w:rPr>
        <w:t>Sitagliptin</w:t>
      </w:r>
      <w:proofErr w:type="spellEnd"/>
      <w:r w:rsidR="001B08AE">
        <w:rPr>
          <w:b/>
          <w:bCs/>
        </w:rPr>
        <w:t>/</w:t>
      </w:r>
      <w:proofErr w:type="spellStart"/>
      <w:r w:rsidR="001B08AE">
        <w:rPr>
          <w:b/>
          <w:bCs/>
        </w:rPr>
        <w:t>Metformin</w:t>
      </w:r>
      <w:proofErr w:type="spellEnd"/>
      <w:r w:rsidR="001B08AE">
        <w:rPr>
          <w:b/>
          <w:bCs/>
        </w:rPr>
        <w:t xml:space="preserve"> </w:t>
      </w:r>
      <w:proofErr w:type="spellStart"/>
      <w:r w:rsidR="001B08AE">
        <w:rPr>
          <w:b/>
          <w:bCs/>
        </w:rPr>
        <w:t>hydrochloride</w:t>
      </w:r>
      <w:proofErr w:type="spellEnd"/>
      <w:r w:rsidR="001B08AE">
        <w:rPr>
          <w:b/>
          <w:bCs/>
        </w:rPr>
        <w:t xml:space="preserve"> Olpha</w:t>
      </w:r>
      <w:r w:rsidRPr="00B75BC9">
        <w:rPr>
          <w:b/>
          <w:bCs/>
        </w:rPr>
        <w:t>, jeigu Jums yra būklė, kuri gali būti susijusi su dehidratacija</w:t>
      </w:r>
      <w:r w:rsidRPr="00B75BC9">
        <w:t xml:space="preserve"> (reikšmingu organizmo skysčių netekimu), pvz., </w:t>
      </w:r>
      <w:r w:rsidR="001D3019">
        <w:t>stiprus</w:t>
      </w:r>
      <w:r w:rsidR="001D3019" w:rsidRPr="00B75BC9">
        <w:t xml:space="preserve"> </w:t>
      </w:r>
      <w:r w:rsidRPr="00B75BC9">
        <w:t>vėmimas, viduriavimas, karščiavimas, karščio poveikis arba mažesnis nei įprastai skysčių suvartojimas. Kreipkitės į gydytoją dėl tolesnių nurodymų.</w:t>
      </w:r>
    </w:p>
    <w:p w14:paraId="6ADD7088" w14:textId="77777777" w:rsidR="005121BC" w:rsidRPr="00B75BC9" w:rsidRDefault="005121BC" w:rsidP="005121BC">
      <w:pPr>
        <w:tabs>
          <w:tab w:val="left" w:pos="567"/>
        </w:tabs>
      </w:pPr>
    </w:p>
    <w:p w14:paraId="4C3308B1" w14:textId="0CC006B3" w:rsidR="005121BC" w:rsidRPr="00B75BC9" w:rsidRDefault="005121BC" w:rsidP="005121BC">
      <w:pPr>
        <w:tabs>
          <w:tab w:val="left" w:pos="567"/>
        </w:tabs>
      </w:pPr>
      <w:r w:rsidRPr="00B75BC9">
        <w:rPr>
          <w:b/>
          <w:bCs/>
        </w:rPr>
        <w:t xml:space="preserve">Nustokite vartoti </w:t>
      </w:r>
      <w:proofErr w:type="spellStart"/>
      <w:r w:rsidR="001B08AE">
        <w:rPr>
          <w:b/>
          <w:bCs/>
        </w:rPr>
        <w:t>Sitagliptin</w:t>
      </w:r>
      <w:proofErr w:type="spellEnd"/>
      <w:r w:rsidR="001B08AE">
        <w:rPr>
          <w:b/>
          <w:bCs/>
        </w:rPr>
        <w:t>/</w:t>
      </w:r>
      <w:proofErr w:type="spellStart"/>
      <w:r w:rsidR="001B08AE">
        <w:rPr>
          <w:b/>
          <w:bCs/>
        </w:rPr>
        <w:t>Metformin</w:t>
      </w:r>
      <w:proofErr w:type="spellEnd"/>
      <w:r w:rsidR="001B08AE">
        <w:rPr>
          <w:b/>
          <w:bCs/>
        </w:rPr>
        <w:t xml:space="preserve"> </w:t>
      </w:r>
      <w:proofErr w:type="spellStart"/>
      <w:r w:rsidR="001B08AE">
        <w:rPr>
          <w:b/>
          <w:bCs/>
        </w:rPr>
        <w:t>hydrochloride</w:t>
      </w:r>
      <w:proofErr w:type="spellEnd"/>
      <w:r w:rsidR="001B08AE">
        <w:rPr>
          <w:b/>
          <w:bCs/>
        </w:rPr>
        <w:t xml:space="preserve"> Olpha</w:t>
      </w:r>
      <w:r w:rsidRPr="00B75BC9">
        <w:rPr>
          <w:b/>
          <w:bCs/>
        </w:rPr>
        <w:t xml:space="preserve"> ir nedelsdami kreipkitės į gydytoją arba artimiausią ligoninę, jeigu Jums pasireiškė pieno rūgšties </w:t>
      </w:r>
      <w:proofErr w:type="spellStart"/>
      <w:r w:rsidRPr="00B75BC9">
        <w:rPr>
          <w:b/>
          <w:bCs/>
        </w:rPr>
        <w:t>acidozės</w:t>
      </w:r>
      <w:proofErr w:type="spellEnd"/>
      <w:r w:rsidRPr="00B75BC9">
        <w:rPr>
          <w:b/>
          <w:bCs/>
        </w:rPr>
        <w:t xml:space="preserve"> simptomų</w:t>
      </w:r>
      <w:r w:rsidRPr="00B75BC9">
        <w:t>, nes ši būklė gali sukelti komą.</w:t>
      </w:r>
    </w:p>
    <w:p w14:paraId="5CE14EBB" w14:textId="77777777" w:rsidR="005121BC" w:rsidRPr="00B75BC9" w:rsidRDefault="005121BC" w:rsidP="005121BC">
      <w:pPr>
        <w:tabs>
          <w:tab w:val="left" w:pos="567"/>
        </w:tabs>
      </w:pPr>
      <w:r w:rsidRPr="00B75BC9">
        <w:t xml:space="preserve">Pieno rūgšties </w:t>
      </w:r>
      <w:proofErr w:type="spellStart"/>
      <w:r w:rsidRPr="00B75BC9">
        <w:t>acidozės</w:t>
      </w:r>
      <w:proofErr w:type="spellEnd"/>
      <w:r w:rsidRPr="00B75BC9">
        <w:t xml:space="preserve"> simptomai gali būti:</w:t>
      </w:r>
    </w:p>
    <w:p w14:paraId="4A96535E" w14:textId="77777777" w:rsidR="005121BC" w:rsidRPr="00B75BC9" w:rsidRDefault="005121BC" w:rsidP="00E977BA">
      <w:pPr>
        <w:pStyle w:val="Sraopastraipa"/>
        <w:numPr>
          <w:ilvl w:val="0"/>
          <w:numId w:val="40"/>
        </w:numPr>
        <w:tabs>
          <w:tab w:val="left" w:pos="567"/>
        </w:tabs>
        <w:autoSpaceDE/>
        <w:autoSpaceDN/>
        <w:ind w:left="567" w:hanging="567"/>
        <w:contextualSpacing/>
        <w:rPr>
          <w:b/>
          <w:bCs/>
        </w:rPr>
      </w:pPr>
      <w:r w:rsidRPr="00B75BC9">
        <w:t>vėmimas</w:t>
      </w:r>
      <w:r>
        <w:t>;</w:t>
      </w:r>
    </w:p>
    <w:p w14:paraId="04092B86" w14:textId="77777777" w:rsidR="005121BC" w:rsidRPr="00B75BC9" w:rsidRDefault="005121BC" w:rsidP="00E977BA">
      <w:pPr>
        <w:pStyle w:val="Sraopastraipa"/>
        <w:numPr>
          <w:ilvl w:val="0"/>
          <w:numId w:val="40"/>
        </w:numPr>
        <w:tabs>
          <w:tab w:val="left" w:pos="567"/>
        </w:tabs>
        <w:autoSpaceDE/>
        <w:autoSpaceDN/>
        <w:ind w:left="567" w:hanging="567"/>
        <w:contextualSpacing/>
        <w:rPr>
          <w:b/>
          <w:bCs/>
        </w:rPr>
      </w:pPr>
      <w:r>
        <w:t>skrandžio skausmas (</w:t>
      </w:r>
      <w:r w:rsidRPr="00B75BC9">
        <w:t>pilvo skausmas</w:t>
      </w:r>
      <w:r>
        <w:t>);</w:t>
      </w:r>
    </w:p>
    <w:p w14:paraId="6ED75625" w14:textId="77777777" w:rsidR="005121BC" w:rsidRPr="00B75BC9" w:rsidRDefault="005121BC" w:rsidP="00E977BA">
      <w:pPr>
        <w:pStyle w:val="Sraopastraipa"/>
        <w:numPr>
          <w:ilvl w:val="0"/>
          <w:numId w:val="40"/>
        </w:numPr>
        <w:tabs>
          <w:tab w:val="left" w:pos="567"/>
        </w:tabs>
        <w:autoSpaceDE/>
        <w:autoSpaceDN/>
        <w:ind w:left="567" w:hanging="567"/>
        <w:contextualSpacing/>
        <w:rPr>
          <w:b/>
          <w:bCs/>
        </w:rPr>
      </w:pPr>
      <w:r w:rsidRPr="00B75BC9">
        <w:t>raumenų mėšlungis</w:t>
      </w:r>
      <w:r>
        <w:t>;</w:t>
      </w:r>
    </w:p>
    <w:p w14:paraId="5610B88F" w14:textId="77777777" w:rsidR="005121BC" w:rsidRPr="00B75BC9" w:rsidRDefault="005121BC" w:rsidP="00E977BA">
      <w:pPr>
        <w:pStyle w:val="Sraopastraipa"/>
        <w:numPr>
          <w:ilvl w:val="0"/>
          <w:numId w:val="40"/>
        </w:numPr>
        <w:tabs>
          <w:tab w:val="left" w:pos="567"/>
        </w:tabs>
        <w:autoSpaceDE/>
        <w:autoSpaceDN/>
        <w:ind w:left="567" w:hanging="567"/>
        <w:contextualSpacing/>
        <w:rPr>
          <w:b/>
          <w:bCs/>
        </w:rPr>
      </w:pPr>
      <w:r w:rsidRPr="00B75BC9">
        <w:t>bendras prastos savijautos pojūtis su dideliu nuovargiu</w:t>
      </w:r>
      <w:r>
        <w:t>;</w:t>
      </w:r>
    </w:p>
    <w:p w14:paraId="5A852E2C" w14:textId="77777777" w:rsidR="005121BC" w:rsidRPr="00B75BC9" w:rsidRDefault="005121BC" w:rsidP="00E977BA">
      <w:pPr>
        <w:pStyle w:val="Sraopastraipa"/>
        <w:numPr>
          <w:ilvl w:val="0"/>
          <w:numId w:val="40"/>
        </w:numPr>
        <w:tabs>
          <w:tab w:val="left" w:pos="567"/>
        </w:tabs>
        <w:autoSpaceDE/>
        <w:autoSpaceDN/>
        <w:ind w:left="567" w:hanging="567"/>
        <w:contextualSpacing/>
        <w:rPr>
          <w:b/>
          <w:bCs/>
        </w:rPr>
      </w:pPr>
      <w:r w:rsidRPr="00B75BC9">
        <w:lastRenderedPageBreak/>
        <w:t>pasunkėjęs kvėpavimas</w:t>
      </w:r>
      <w:r>
        <w:t>;</w:t>
      </w:r>
    </w:p>
    <w:p w14:paraId="42494139" w14:textId="77777777" w:rsidR="005121BC" w:rsidRPr="00B75BC9" w:rsidRDefault="005121BC" w:rsidP="00E977BA">
      <w:pPr>
        <w:pStyle w:val="Sraopastraipa"/>
        <w:numPr>
          <w:ilvl w:val="0"/>
          <w:numId w:val="40"/>
        </w:numPr>
        <w:tabs>
          <w:tab w:val="left" w:pos="567"/>
        </w:tabs>
        <w:autoSpaceDE/>
        <w:autoSpaceDN/>
        <w:ind w:left="567" w:hanging="567"/>
        <w:contextualSpacing/>
        <w:rPr>
          <w:b/>
          <w:bCs/>
        </w:rPr>
      </w:pPr>
      <w:r w:rsidRPr="00B75BC9">
        <w:t>sumažėjusi kūno temperatūra ir retas širdies plakimas</w:t>
      </w:r>
      <w:r>
        <w:t>.</w:t>
      </w:r>
    </w:p>
    <w:p w14:paraId="0F580F7C" w14:textId="77777777" w:rsidR="005121BC" w:rsidRPr="00B75BC9" w:rsidRDefault="005121BC" w:rsidP="005121BC">
      <w:pPr>
        <w:tabs>
          <w:tab w:val="left" w:pos="567"/>
        </w:tabs>
      </w:pPr>
    </w:p>
    <w:p w14:paraId="4056D17A" w14:textId="77777777" w:rsidR="005121BC" w:rsidRPr="00B75BC9" w:rsidRDefault="005121BC" w:rsidP="005121BC">
      <w:pPr>
        <w:tabs>
          <w:tab w:val="left" w:pos="567"/>
        </w:tabs>
        <w:rPr>
          <w:b/>
          <w:bCs/>
        </w:rPr>
      </w:pPr>
      <w:r w:rsidRPr="00B75BC9">
        <w:t xml:space="preserve">Pieno rūgšties </w:t>
      </w:r>
      <w:proofErr w:type="spellStart"/>
      <w:r w:rsidRPr="00B75BC9">
        <w:t>acidozė</w:t>
      </w:r>
      <w:proofErr w:type="spellEnd"/>
      <w:r w:rsidRPr="00B75BC9">
        <w:t xml:space="preserve"> yra rimtas sutrikimas, kuris turi būti gydomas ligoninėje.</w:t>
      </w:r>
    </w:p>
    <w:p w14:paraId="5DAF0F75" w14:textId="77777777" w:rsidR="005121BC" w:rsidRPr="00B75BC9" w:rsidRDefault="005121BC" w:rsidP="005121BC">
      <w:pPr>
        <w:numPr>
          <w:ilvl w:val="12"/>
          <w:numId w:val="0"/>
        </w:numPr>
        <w:tabs>
          <w:tab w:val="left" w:pos="567"/>
        </w:tabs>
      </w:pPr>
    </w:p>
    <w:p w14:paraId="1FF0E90D" w14:textId="3DCDC391" w:rsidR="005121BC" w:rsidRPr="00B75BC9" w:rsidRDefault="005121BC" w:rsidP="005121BC">
      <w:pPr>
        <w:numPr>
          <w:ilvl w:val="12"/>
          <w:numId w:val="0"/>
        </w:numPr>
        <w:tabs>
          <w:tab w:val="left" w:pos="567"/>
        </w:tabs>
      </w:pPr>
      <w:r w:rsidRPr="00B75BC9">
        <w:t xml:space="preserve">Prieš pradėdami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pasitarkite su gydytoju arba vaistininku:</w:t>
      </w:r>
    </w:p>
    <w:p w14:paraId="782960A0" w14:textId="77777777" w:rsidR="005121BC" w:rsidRPr="00B75BC9" w:rsidRDefault="005121BC" w:rsidP="00E977BA">
      <w:pPr>
        <w:pStyle w:val="Sraopastraipa"/>
        <w:numPr>
          <w:ilvl w:val="0"/>
          <w:numId w:val="34"/>
        </w:numPr>
        <w:tabs>
          <w:tab w:val="left" w:pos="567"/>
        </w:tabs>
        <w:autoSpaceDE/>
        <w:autoSpaceDN/>
        <w:ind w:left="567" w:hanging="567"/>
        <w:contextualSpacing/>
      </w:pPr>
      <w:r w:rsidRPr="00B75BC9">
        <w:t>jeigu sergate ar sirgote kasos liga (pavyzdžiui, pankreatitu);</w:t>
      </w:r>
    </w:p>
    <w:p w14:paraId="666CD036" w14:textId="19D45C0B" w:rsidR="005121BC" w:rsidRPr="00B75BC9" w:rsidRDefault="005121BC" w:rsidP="00E977BA">
      <w:pPr>
        <w:pStyle w:val="Sraopastraipa"/>
        <w:numPr>
          <w:ilvl w:val="0"/>
          <w:numId w:val="34"/>
        </w:numPr>
        <w:tabs>
          <w:tab w:val="left" w:pos="567"/>
        </w:tabs>
        <w:autoSpaceDE/>
        <w:autoSpaceDN/>
        <w:ind w:left="567" w:hanging="567"/>
        <w:contextualSpacing/>
      </w:pPr>
      <w:r w:rsidRPr="00B75BC9">
        <w:t xml:space="preserve">jeigu Jums yra arba buvo </w:t>
      </w:r>
      <w:r w:rsidR="00FC3289">
        <w:t xml:space="preserve">nustatyta </w:t>
      </w:r>
      <w:r w:rsidRPr="00B75BC9">
        <w:t>tulžies akmen</w:t>
      </w:r>
      <w:r w:rsidR="00FC3289">
        <w:t>ligė</w:t>
      </w:r>
      <w:r w:rsidRPr="00B75BC9">
        <w:t>, priklausomybė nuo alkoholio ar labai daug trigliceridų (tam tikros rūšies riebalų) kraujyje. Šie susirgimai gali padidinti tikimybę susirgti pankreatitu (žr. 4</w:t>
      </w:r>
      <w:r w:rsidRPr="00B75BC9">
        <w:rPr>
          <w:bCs/>
        </w:rPr>
        <w:t> </w:t>
      </w:r>
      <w:r w:rsidRPr="00B75BC9">
        <w:t>skyrių);</w:t>
      </w:r>
    </w:p>
    <w:p w14:paraId="777C8BA5" w14:textId="77777777" w:rsidR="005121BC" w:rsidRPr="00B75BC9" w:rsidRDefault="005121BC" w:rsidP="00E977BA">
      <w:pPr>
        <w:pStyle w:val="Sraopastraipa"/>
        <w:numPr>
          <w:ilvl w:val="0"/>
          <w:numId w:val="34"/>
        </w:numPr>
        <w:tabs>
          <w:tab w:val="left" w:pos="567"/>
        </w:tabs>
        <w:autoSpaceDE/>
        <w:autoSpaceDN/>
        <w:ind w:left="567" w:hanging="567"/>
        <w:contextualSpacing/>
      </w:pPr>
      <w:r w:rsidRPr="00B75BC9">
        <w:t>jeigu sergate 1 tipo cukriniu diabetu. Kartais jis vadinamas nuo insulino priklausomu cukriniu diabetu;</w:t>
      </w:r>
    </w:p>
    <w:p w14:paraId="00062597" w14:textId="02DBE35F" w:rsidR="005121BC" w:rsidRPr="00B75BC9" w:rsidRDefault="005121BC" w:rsidP="00E977BA">
      <w:pPr>
        <w:pStyle w:val="Sraopastraipa"/>
        <w:numPr>
          <w:ilvl w:val="0"/>
          <w:numId w:val="34"/>
        </w:numPr>
        <w:tabs>
          <w:tab w:val="left" w:pos="567"/>
        </w:tabs>
        <w:autoSpaceDE/>
        <w:autoSpaceDN/>
        <w:ind w:left="567" w:hanging="567"/>
        <w:contextualSpacing/>
      </w:pPr>
      <w:r w:rsidRPr="00B75BC9">
        <w:t xml:space="preserve">jeigu yra arba buvo padidėjusio jautrumo reakcija </w:t>
      </w:r>
      <w:proofErr w:type="spellStart"/>
      <w:r w:rsidRPr="00B75BC9">
        <w:t>sitagliptinui</w:t>
      </w:r>
      <w:proofErr w:type="spellEnd"/>
      <w:r w:rsidRPr="00B75BC9">
        <w:t xml:space="preserve">, </w:t>
      </w:r>
      <w:proofErr w:type="spellStart"/>
      <w:r w:rsidRPr="00B75BC9">
        <w:t>metforminui</w:t>
      </w:r>
      <w:proofErr w:type="spellEnd"/>
      <w:r w:rsidRPr="00B75BC9">
        <w:t xml:space="preserve"> arba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(žr. 4</w:t>
      </w:r>
      <w:r w:rsidRPr="00B75BC9">
        <w:rPr>
          <w:bCs/>
        </w:rPr>
        <w:t> </w:t>
      </w:r>
      <w:r w:rsidRPr="00B75BC9">
        <w:t>skyrių);</w:t>
      </w:r>
    </w:p>
    <w:p w14:paraId="06DCD405" w14:textId="48AE7107" w:rsidR="005121BC" w:rsidRPr="00B75BC9" w:rsidRDefault="005121BC" w:rsidP="00E977BA">
      <w:pPr>
        <w:pStyle w:val="Sraopastraipa"/>
        <w:numPr>
          <w:ilvl w:val="0"/>
          <w:numId w:val="34"/>
        </w:numPr>
        <w:tabs>
          <w:tab w:val="left" w:pos="567"/>
        </w:tabs>
        <w:autoSpaceDE/>
        <w:autoSpaceDN/>
        <w:ind w:left="567" w:hanging="567"/>
        <w:contextualSpacing/>
      </w:pPr>
      <w:r w:rsidRPr="00B75BC9">
        <w:t xml:space="preserve">jeigu vartojate </w:t>
      </w:r>
      <w:proofErr w:type="spellStart"/>
      <w:r w:rsidRPr="00B75BC9">
        <w:t>sulfonilurėjos</w:t>
      </w:r>
      <w:proofErr w:type="spellEnd"/>
      <w:r w:rsidRPr="00B75BC9">
        <w:t xml:space="preserve"> darinio arba insulino, vaistų </w:t>
      </w:r>
      <w:proofErr w:type="spellStart"/>
      <w:r w:rsidRPr="00B75BC9">
        <w:t>cukriniui</w:t>
      </w:r>
      <w:proofErr w:type="spellEnd"/>
      <w:r w:rsidRPr="00B75BC9">
        <w:t xml:space="preserve"> diabetui gydyti, kartu su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dėl ko gali per daug sumažėti cukraus kiekis kraujyje (pasireikšti hipoglikemija)</w:t>
      </w:r>
      <w:r>
        <w:t>. G</w:t>
      </w:r>
      <w:r w:rsidRPr="00B75BC9">
        <w:t xml:space="preserve">ydytojas gali sumažinti vartojamo </w:t>
      </w:r>
      <w:proofErr w:type="spellStart"/>
      <w:r w:rsidRPr="00B75BC9">
        <w:t>sulfonilurėjos</w:t>
      </w:r>
      <w:proofErr w:type="spellEnd"/>
      <w:r w:rsidRPr="00B75BC9">
        <w:t xml:space="preserve"> darinio arba insulino dozę.</w:t>
      </w:r>
    </w:p>
    <w:p w14:paraId="60BE8634" w14:textId="77777777" w:rsidR="005121BC" w:rsidRPr="00B75BC9" w:rsidRDefault="005121BC" w:rsidP="005121BC">
      <w:pPr>
        <w:tabs>
          <w:tab w:val="left" w:pos="567"/>
        </w:tabs>
      </w:pPr>
    </w:p>
    <w:p w14:paraId="082F5DD7" w14:textId="296AB6DF" w:rsidR="005121BC" w:rsidRPr="00B75BC9" w:rsidRDefault="005121BC" w:rsidP="005121BC">
      <w:pPr>
        <w:tabs>
          <w:tab w:val="left" w:pos="567"/>
        </w:tabs>
      </w:pPr>
      <w:r w:rsidRPr="00B75BC9">
        <w:t xml:space="preserve">Jeigu Jums reikia atlikti didelę operaciją, turite nustoti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procedūros metu ir kurį laiką po procedūros. Gydytojas nuspręs, kada turite nustoti ir kada vėl pradėti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w:t>
      </w:r>
    </w:p>
    <w:p w14:paraId="1C2FC66B" w14:textId="77777777" w:rsidR="005121BC" w:rsidRPr="00B75BC9" w:rsidRDefault="005121BC" w:rsidP="005121BC">
      <w:pPr>
        <w:tabs>
          <w:tab w:val="left" w:pos="567"/>
        </w:tabs>
      </w:pPr>
    </w:p>
    <w:p w14:paraId="6FDBAB05" w14:textId="7DF65A01" w:rsidR="005121BC" w:rsidRPr="00B75BC9" w:rsidRDefault="005121BC" w:rsidP="005121BC">
      <w:pPr>
        <w:tabs>
          <w:tab w:val="left" w:pos="567"/>
        </w:tabs>
      </w:pPr>
      <w:r w:rsidRPr="00B75BC9">
        <w:t xml:space="preserve">Jeigu nesate tikri, ar kuris iš išvardytų punktų tinka Jums, pasitarkite su gydytoju ar vaistininku prieš pradėdami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w:t>
      </w:r>
    </w:p>
    <w:p w14:paraId="593CC8D7" w14:textId="77777777" w:rsidR="005121BC" w:rsidRPr="00B75BC9" w:rsidRDefault="005121BC" w:rsidP="005121BC">
      <w:pPr>
        <w:tabs>
          <w:tab w:val="left" w:pos="567"/>
        </w:tabs>
      </w:pPr>
    </w:p>
    <w:p w14:paraId="0BF1BAD9" w14:textId="6EE7E620" w:rsidR="005121BC" w:rsidRPr="00B75BC9" w:rsidRDefault="005121BC" w:rsidP="005121BC">
      <w:pPr>
        <w:tabs>
          <w:tab w:val="left" w:pos="567"/>
        </w:tabs>
      </w:pPr>
      <w:r w:rsidRPr="00B75BC9">
        <w:t xml:space="preserve">Jeigu esate senyvo amžiaus ir (arba) Jūsų inkstų funkcija yra susilpnėjusi, gydymo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metu gydytojas tikrins Jūsų inkstų funkciją mažiausiai kartą per metus arba dažniau.</w:t>
      </w:r>
    </w:p>
    <w:p w14:paraId="5399C908" w14:textId="77777777" w:rsidR="005121BC" w:rsidRPr="00B75BC9" w:rsidRDefault="005121BC" w:rsidP="005121BC">
      <w:pPr>
        <w:tabs>
          <w:tab w:val="left" w:pos="567"/>
        </w:tabs>
      </w:pPr>
    </w:p>
    <w:p w14:paraId="4DC22C92" w14:textId="77777777" w:rsidR="005121BC" w:rsidRPr="00B75BC9" w:rsidRDefault="005121BC" w:rsidP="005121BC">
      <w:pPr>
        <w:tabs>
          <w:tab w:val="left" w:pos="567"/>
        </w:tabs>
        <w:rPr>
          <w:b/>
          <w:bCs/>
        </w:rPr>
      </w:pPr>
      <w:r w:rsidRPr="00B75BC9">
        <w:rPr>
          <w:b/>
          <w:bCs/>
        </w:rPr>
        <w:t>Vaikams ir paaugliams</w:t>
      </w:r>
    </w:p>
    <w:p w14:paraId="2D34AFC3" w14:textId="51744CF0" w:rsidR="005121BC" w:rsidRPr="00B75BC9" w:rsidRDefault="005121BC" w:rsidP="005121BC">
      <w:pPr>
        <w:tabs>
          <w:tab w:val="left" w:pos="567"/>
        </w:tabs>
      </w:pPr>
      <w:r w:rsidRPr="00B75BC9">
        <w:t>Jaunesniems kaip 18 metų vaikams ir paaugliams šio vaisto vartoti negalima. Jis nėra veiksmingas vaikams ir paaugliams nuo 10 iki 17 metų. Ar jaunesniems kaip 10 metų vaikams vaist</w:t>
      </w:r>
      <w:r w:rsidR="00390AD2">
        <w:t>o</w:t>
      </w:r>
      <w:r w:rsidRPr="00B75BC9">
        <w:t xml:space="preserve"> vartoti būtų saugu ir veiksminga, nėra žinoma.</w:t>
      </w:r>
    </w:p>
    <w:p w14:paraId="594793B2" w14:textId="77777777" w:rsidR="005121BC" w:rsidRPr="00B75BC9" w:rsidRDefault="005121BC" w:rsidP="005121BC">
      <w:pPr>
        <w:tabs>
          <w:tab w:val="left" w:pos="567"/>
        </w:tabs>
      </w:pPr>
    </w:p>
    <w:p w14:paraId="29F9F4EC" w14:textId="75B88201" w:rsidR="005121BC" w:rsidRPr="00B75BC9" w:rsidRDefault="005121BC" w:rsidP="005121BC">
      <w:pPr>
        <w:tabs>
          <w:tab w:val="left" w:pos="567"/>
        </w:tabs>
        <w:rPr>
          <w:b/>
          <w:bCs/>
        </w:rPr>
      </w:pPr>
      <w:r w:rsidRPr="00B75BC9">
        <w:rPr>
          <w:b/>
          <w:bCs/>
        </w:rPr>
        <w:t xml:space="preserve">Kiti vaistai ir </w:t>
      </w:r>
      <w:proofErr w:type="spellStart"/>
      <w:r w:rsidR="001B08AE">
        <w:rPr>
          <w:b/>
          <w:bCs/>
        </w:rPr>
        <w:t>Sitagliptin</w:t>
      </w:r>
      <w:proofErr w:type="spellEnd"/>
      <w:r w:rsidR="001B08AE">
        <w:rPr>
          <w:b/>
          <w:bCs/>
        </w:rPr>
        <w:t>/</w:t>
      </w:r>
      <w:proofErr w:type="spellStart"/>
      <w:r w:rsidR="001B08AE">
        <w:rPr>
          <w:b/>
          <w:bCs/>
        </w:rPr>
        <w:t>Metformin</w:t>
      </w:r>
      <w:proofErr w:type="spellEnd"/>
      <w:r w:rsidR="001B08AE">
        <w:rPr>
          <w:b/>
          <w:bCs/>
        </w:rPr>
        <w:t xml:space="preserve"> </w:t>
      </w:r>
      <w:proofErr w:type="spellStart"/>
      <w:r w:rsidR="001B08AE">
        <w:rPr>
          <w:b/>
          <w:bCs/>
        </w:rPr>
        <w:t>hydrochloride</w:t>
      </w:r>
      <w:proofErr w:type="spellEnd"/>
      <w:r w:rsidR="001B08AE">
        <w:rPr>
          <w:b/>
          <w:bCs/>
        </w:rPr>
        <w:t xml:space="preserve"> Olpha</w:t>
      </w:r>
    </w:p>
    <w:p w14:paraId="7535D2BB" w14:textId="045D23E9" w:rsidR="005121BC" w:rsidRPr="00B75BC9" w:rsidRDefault="005121BC" w:rsidP="005121BC">
      <w:pPr>
        <w:tabs>
          <w:tab w:val="left" w:pos="567"/>
        </w:tabs>
      </w:pPr>
      <w:r w:rsidRPr="00B75BC9">
        <w:t xml:space="preserve">Jeigu Jums reikia į kraują suleisti kontrastinės medžiagos, kurios sudėtyje yra jodo, pvz., atliekant rentgeno arba skenavimo tyrimą, prieš leidžiant arba leidimo metu turite nustoti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Gydytojas nuspręs, kada turite nustoti ir kada vėl pradėti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w:t>
      </w:r>
    </w:p>
    <w:p w14:paraId="2CE23756" w14:textId="77777777" w:rsidR="005121BC" w:rsidRPr="00B75BC9" w:rsidRDefault="005121BC" w:rsidP="005121BC">
      <w:pPr>
        <w:tabs>
          <w:tab w:val="left" w:pos="567"/>
        </w:tabs>
      </w:pPr>
    </w:p>
    <w:p w14:paraId="7D71AB31" w14:textId="04374D42" w:rsidR="005121BC" w:rsidRPr="00B75BC9" w:rsidRDefault="005121BC" w:rsidP="005121BC">
      <w:pPr>
        <w:tabs>
          <w:tab w:val="left" w:pos="567"/>
        </w:tabs>
      </w:pPr>
      <w:r w:rsidRPr="00B75BC9">
        <w:t xml:space="preserve">Jeigu vartojate ar neseniai vartojote kitų vaistų arba dėl to nesate tikri, apie tai pasakykite gydytojui arba vaistininkui. Jums gali reikėti dažniau tirti gliukozės kiekį kraujyje ir inkstų funkciją arba gydytojui gali reikėti koreguoti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dozę. Ypač svarbu paminėti:</w:t>
      </w:r>
    </w:p>
    <w:p w14:paraId="0CC1658C" w14:textId="77777777" w:rsidR="005121BC" w:rsidRPr="00B75BC9" w:rsidRDefault="005121BC" w:rsidP="005121BC">
      <w:pPr>
        <w:tabs>
          <w:tab w:val="left" w:pos="567"/>
        </w:tabs>
      </w:pPr>
    </w:p>
    <w:p w14:paraId="72617151" w14:textId="77777777" w:rsidR="005121BC" w:rsidRPr="00B75BC9" w:rsidRDefault="005121BC" w:rsidP="000D5005">
      <w:pPr>
        <w:pStyle w:val="Sraopastraipa"/>
        <w:numPr>
          <w:ilvl w:val="0"/>
          <w:numId w:val="41"/>
        </w:numPr>
        <w:autoSpaceDE/>
        <w:autoSpaceDN/>
        <w:ind w:left="567" w:hanging="567"/>
        <w:contextualSpacing/>
      </w:pPr>
      <w:r w:rsidRPr="00B75BC9">
        <w:t>uždegiminėms ligoms, tokioms kaip bronchų astma ar artritas, gydyti vartojamus (geriamuosius, įkvepiamuosius ar leidžiamuosius) vaistus (kortikosteroidai);</w:t>
      </w:r>
    </w:p>
    <w:p w14:paraId="1F4518E1" w14:textId="77777777" w:rsidR="005121BC" w:rsidRPr="00B75BC9" w:rsidRDefault="005121BC" w:rsidP="000D5005">
      <w:pPr>
        <w:pStyle w:val="Sraopastraipa"/>
        <w:numPr>
          <w:ilvl w:val="0"/>
          <w:numId w:val="41"/>
        </w:numPr>
        <w:autoSpaceDE/>
        <w:autoSpaceDN/>
        <w:ind w:left="567" w:hanging="567"/>
        <w:contextualSpacing/>
      </w:pPr>
      <w:r w:rsidRPr="00B75BC9">
        <w:t>vaistus, kurie skatina šlapimo gamybą (diuretikai);</w:t>
      </w:r>
    </w:p>
    <w:p w14:paraId="38D82B4F" w14:textId="77777777" w:rsidR="005121BC" w:rsidRPr="00B75BC9" w:rsidRDefault="005121BC" w:rsidP="000D5005">
      <w:pPr>
        <w:pStyle w:val="Sraopastraipa"/>
        <w:numPr>
          <w:ilvl w:val="0"/>
          <w:numId w:val="41"/>
        </w:numPr>
        <w:autoSpaceDE/>
        <w:autoSpaceDN/>
        <w:ind w:left="567" w:hanging="567"/>
        <w:contextualSpacing/>
      </w:pPr>
      <w:r w:rsidRPr="00B75BC9">
        <w:t xml:space="preserve">vaistus, vartojamus skausmui ir uždegimui gydyti (NVNU ir COX-2 inhibitoriai, pvz., </w:t>
      </w:r>
      <w:proofErr w:type="spellStart"/>
      <w:r w:rsidRPr="00B75BC9">
        <w:t>ibuprofenas</w:t>
      </w:r>
      <w:proofErr w:type="spellEnd"/>
      <w:r w:rsidRPr="00B75BC9">
        <w:t xml:space="preserve"> ir </w:t>
      </w:r>
      <w:proofErr w:type="spellStart"/>
      <w:r w:rsidRPr="00B75BC9">
        <w:t>celekoksibas</w:t>
      </w:r>
      <w:proofErr w:type="spellEnd"/>
      <w:r w:rsidRPr="00B75BC9">
        <w:t>);</w:t>
      </w:r>
    </w:p>
    <w:p w14:paraId="580238AF" w14:textId="731CF163" w:rsidR="005121BC" w:rsidRPr="00B75BC9" w:rsidRDefault="005121BC" w:rsidP="000D5005">
      <w:pPr>
        <w:pStyle w:val="Sraopastraipa"/>
        <w:numPr>
          <w:ilvl w:val="0"/>
          <w:numId w:val="41"/>
        </w:numPr>
        <w:autoSpaceDE/>
        <w:autoSpaceDN/>
        <w:ind w:left="567" w:hanging="567"/>
        <w:contextualSpacing/>
      </w:pPr>
      <w:r w:rsidRPr="00B75BC9">
        <w:t xml:space="preserve">tam tikrus vaistus padidėjusiam kraujospūdžiui gydyti (AKF inhibitoriai ir </w:t>
      </w:r>
      <w:proofErr w:type="spellStart"/>
      <w:r w:rsidRPr="00B75BC9">
        <w:t>angiotenzino</w:t>
      </w:r>
      <w:proofErr w:type="spellEnd"/>
      <w:r w:rsidR="008F1C3B">
        <w:t> </w:t>
      </w:r>
      <w:r w:rsidRPr="00B75BC9">
        <w:t>II receptorių blokatoriai);</w:t>
      </w:r>
    </w:p>
    <w:p w14:paraId="68457A3F" w14:textId="77777777" w:rsidR="005121BC" w:rsidRPr="00B75BC9" w:rsidRDefault="005121BC" w:rsidP="000D5005">
      <w:pPr>
        <w:pStyle w:val="Sraopastraipa"/>
        <w:numPr>
          <w:ilvl w:val="0"/>
          <w:numId w:val="41"/>
        </w:numPr>
        <w:autoSpaceDE/>
        <w:autoSpaceDN/>
        <w:ind w:left="567" w:hanging="567"/>
        <w:contextualSpacing/>
      </w:pPr>
      <w:r w:rsidRPr="00B75BC9">
        <w:t xml:space="preserve">specifinius vaistus bronchų astmos gydymui (beta </w:t>
      </w:r>
      <w:proofErr w:type="spellStart"/>
      <w:r w:rsidRPr="00B75BC9">
        <w:t>simpatomimetikai</w:t>
      </w:r>
      <w:proofErr w:type="spellEnd"/>
      <w:r w:rsidRPr="00B75BC9">
        <w:t>);</w:t>
      </w:r>
    </w:p>
    <w:p w14:paraId="4C6FB993" w14:textId="77777777" w:rsidR="005121BC" w:rsidRPr="00B75BC9" w:rsidRDefault="005121BC" w:rsidP="000D5005">
      <w:pPr>
        <w:pStyle w:val="Sraopastraipa"/>
        <w:numPr>
          <w:ilvl w:val="0"/>
          <w:numId w:val="41"/>
        </w:numPr>
        <w:autoSpaceDE/>
        <w:autoSpaceDN/>
        <w:ind w:left="567" w:hanging="567"/>
        <w:contextualSpacing/>
      </w:pPr>
      <w:r>
        <w:t xml:space="preserve">jodo turinčias kontrastines medžiagas arba </w:t>
      </w:r>
      <w:r w:rsidRPr="00B75BC9">
        <w:t>vaistus, kurių sudėtyje yra alkoholio;</w:t>
      </w:r>
    </w:p>
    <w:p w14:paraId="752F0B73" w14:textId="77777777" w:rsidR="005121BC" w:rsidRPr="00B75BC9" w:rsidRDefault="005121BC" w:rsidP="000D5005">
      <w:pPr>
        <w:pStyle w:val="Sraopastraipa"/>
        <w:numPr>
          <w:ilvl w:val="0"/>
          <w:numId w:val="41"/>
        </w:numPr>
        <w:autoSpaceDE/>
        <w:autoSpaceDN/>
        <w:ind w:left="567" w:hanging="567"/>
        <w:contextualSpacing/>
      </w:pPr>
      <w:r w:rsidRPr="00B75BC9">
        <w:t xml:space="preserve">kai kuriuos skrandžio ligoms gydyti vartojamus vaistus, tokius kaip </w:t>
      </w:r>
      <w:proofErr w:type="spellStart"/>
      <w:r w:rsidRPr="00B75BC9">
        <w:t>cimetidinas</w:t>
      </w:r>
      <w:proofErr w:type="spellEnd"/>
      <w:r w:rsidRPr="00B75BC9">
        <w:t>;</w:t>
      </w:r>
    </w:p>
    <w:p w14:paraId="28D72CD2" w14:textId="77777777" w:rsidR="005121BC" w:rsidRPr="00B75BC9" w:rsidRDefault="005121BC" w:rsidP="000D5005">
      <w:pPr>
        <w:pStyle w:val="Sraopastraipa"/>
        <w:numPr>
          <w:ilvl w:val="0"/>
          <w:numId w:val="41"/>
        </w:numPr>
        <w:autoSpaceDE/>
        <w:autoSpaceDN/>
        <w:ind w:left="567" w:hanging="567"/>
        <w:contextualSpacing/>
      </w:pPr>
      <w:proofErr w:type="spellStart"/>
      <w:r w:rsidRPr="00B75BC9">
        <w:lastRenderedPageBreak/>
        <w:t>ranolaziną</w:t>
      </w:r>
      <w:proofErr w:type="spellEnd"/>
      <w:r w:rsidRPr="00B75BC9">
        <w:t>, krūtinės anginai gydyti vartojamą vaistą;</w:t>
      </w:r>
    </w:p>
    <w:p w14:paraId="61DF3972" w14:textId="77777777" w:rsidR="005121BC" w:rsidRPr="00B75BC9" w:rsidRDefault="005121BC" w:rsidP="000D5005">
      <w:pPr>
        <w:pStyle w:val="Sraopastraipa"/>
        <w:numPr>
          <w:ilvl w:val="0"/>
          <w:numId w:val="41"/>
        </w:numPr>
        <w:autoSpaceDE/>
        <w:autoSpaceDN/>
        <w:ind w:left="567" w:hanging="567"/>
        <w:contextualSpacing/>
      </w:pPr>
      <w:proofErr w:type="spellStart"/>
      <w:r w:rsidRPr="00B75BC9">
        <w:t>dolutegravirą</w:t>
      </w:r>
      <w:proofErr w:type="spellEnd"/>
      <w:r w:rsidRPr="00B75BC9">
        <w:t>, ŽIV infekcijai gydyti vartojamą vaistą;</w:t>
      </w:r>
    </w:p>
    <w:p w14:paraId="4BABBD5B" w14:textId="77777777" w:rsidR="005121BC" w:rsidRPr="00B75BC9" w:rsidRDefault="005121BC" w:rsidP="000D5005">
      <w:pPr>
        <w:pStyle w:val="Sraopastraipa"/>
        <w:numPr>
          <w:ilvl w:val="0"/>
          <w:numId w:val="41"/>
        </w:numPr>
        <w:autoSpaceDE/>
        <w:autoSpaceDN/>
        <w:ind w:left="567" w:hanging="567"/>
        <w:contextualSpacing/>
      </w:pPr>
      <w:proofErr w:type="spellStart"/>
      <w:r w:rsidRPr="00B75BC9">
        <w:t>vandetanibą</w:t>
      </w:r>
      <w:proofErr w:type="spellEnd"/>
      <w:r w:rsidRPr="00B75BC9">
        <w:t>, tam tikram skydliaukės vėžiui (</w:t>
      </w:r>
      <w:proofErr w:type="spellStart"/>
      <w:r w:rsidRPr="00B75BC9">
        <w:t>meduliniam</w:t>
      </w:r>
      <w:proofErr w:type="spellEnd"/>
      <w:r w:rsidRPr="00B75BC9">
        <w:t xml:space="preserve"> skydliaukės vėžiui) gydyti vartojamą vaistą;</w:t>
      </w:r>
    </w:p>
    <w:p w14:paraId="168C17F7" w14:textId="589B8583" w:rsidR="005121BC" w:rsidRPr="00B75BC9" w:rsidRDefault="005121BC" w:rsidP="000D5005">
      <w:pPr>
        <w:pStyle w:val="Sraopastraipa"/>
        <w:numPr>
          <w:ilvl w:val="0"/>
          <w:numId w:val="41"/>
        </w:numPr>
        <w:autoSpaceDE/>
        <w:autoSpaceDN/>
        <w:ind w:left="567" w:hanging="567"/>
        <w:contextualSpacing/>
      </w:pPr>
      <w:proofErr w:type="spellStart"/>
      <w:r w:rsidRPr="00B75BC9">
        <w:t>digoksiną</w:t>
      </w:r>
      <w:proofErr w:type="spellEnd"/>
      <w:r w:rsidRPr="00B75BC9">
        <w:t xml:space="preserve"> (nereguliariam širdies plakimui ir kitiems širdies veiklos sutrikimams gydyti). Kol vartosite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gali reikėti tikrinti </w:t>
      </w:r>
      <w:proofErr w:type="spellStart"/>
      <w:r w:rsidRPr="00B75BC9">
        <w:t>digoksino</w:t>
      </w:r>
      <w:proofErr w:type="spellEnd"/>
      <w:r w:rsidRPr="00B75BC9">
        <w:t xml:space="preserve"> koncentraciją Jūsų kraujyje.</w:t>
      </w:r>
    </w:p>
    <w:p w14:paraId="17801249" w14:textId="77777777" w:rsidR="005121BC" w:rsidRPr="00B75BC9" w:rsidRDefault="005121BC" w:rsidP="005121BC">
      <w:pPr>
        <w:numPr>
          <w:ilvl w:val="12"/>
          <w:numId w:val="0"/>
        </w:numPr>
        <w:tabs>
          <w:tab w:val="left" w:pos="567"/>
        </w:tabs>
      </w:pPr>
    </w:p>
    <w:p w14:paraId="274A2CCC" w14:textId="615DD6B1" w:rsidR="005121BC" w:rsidRPr="00B75BC9" w:rsidRDefault="001B08AE" w:rsidP="005121BC">
      <w:pPr>
        <w:numPr>
          <w:ilvl w:val="12"/>
          <w:numId w:val="0"/>
        </w:numPr>
        <w:tabs>
          <w:tab w:val="left" w:pos="567"/>
        </w:tabs>
        <w:rPr>
          <w:b/>
          <w:bCs/>
        </w:rPr>
      </w:pPr>
      <w:proofErr w:type="spellStart"/>
      <w:r>
        <w:rPr>
          <w:b/>
          <w:bCs/>
        </w:rPr>
        <w:t>Sitagliptin</w:t>
      </w:r>
      <w:proofErr w:type="spellEnd"/>
      <w:r>
        <w:rPr>
          <w:b/>
          <w:bCs/>
        </w:rPr>
        <w:t>/</w:t>
      </w:r>
      <w:proofErr w:type="spellStart"/>
      <w:r>
        <w:rPr>
          <w:b/>
          <w:bCs/>
        </w:rPr>
        <w:t>Metformin</w:t>
      </w:r>
      <w:proofErr w:type="spellEnd"/>
      <w:r>
        <w:rPr>
          <w:b/>
          <w:bCs/>
        </w:rPr>
        <w:t xml:space="preserve"> </w:t>
      </w:r>
      <w:proofErr w:type="spellStart"/>
      <w:r>
        <w:rPr>
          <w:b/>
          <w:bCs/>
        </w:rPr>
        <w:t>hydrochloride</w:t>
      </w:r>
      <w:proofErr w:type="spellEnd"/>
      <w:r>
        <w:rPr>
          <w:b/>
          <w:bCs/>
        </w:rPr>
        <w:t xml:space="preserve"> Olpha</w:t>
      </w:r>
      <w:r w:rsidR="005121BC" w:rsidRPr="00B75BC9">
        <w:rPr>
          <w:b/>
          <w:bCs/>
        </w:rPr>
        <w:t xml:space="preserve"> vartojimas su alkoholiu</w:t>
      </w:r>
    </w:p>
    <w:p w14:paraId="63A56360" w14:textId="680237EA" w:rsidR="005121BC" w:rsidRPr="00B75BC9" w:rsidRDefault="005121BC" w:rsidP="005121BC">
      <w:pPr>
        <w:numPr>
          <w:ilvl w:val="12"/>
          <w:numId w:val="0"/>
        </w:numPr>
        <w:tabs>
          <w:tab w:val="left" w:pos="567"/>
        </w:tabs>
      </w:pPr>
      <w:r w:rsidRPr="00B75BC9">
        <w:t xml:space="preserve">Vartodami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venkite piktnaudžiauti alkoholiu, nes tai gali padidinti pieno rūgšties </w:t>
      </w:r>
      <w:proofErr w:type="spellStart"/>
      <w:r w:rsidRPr="00B75BC9">
        <w:t>acidozės</w:t>
      </w:r>
      <w:proofErr w:type="spellEnd"/>
      <w:r w:rsidRPr="00B75BC9">
        <w:t xml:space="preserve"> riziką (žr. skyrių „Įspėjimai ir atsargumo priemonės“).</w:t>
      </w:r>
    </w:p>
    <w:p w14:paraId="5AE24ED6" w14:textId="77777777" w:rsidR="005121BC" w:rsidRPr="00B75BC9" w:rsidRDefault="005121BC" w:rsidP="005121BC">
      <w:pPr>
        <w:numPr>
          <w:ilvl w:val="12"/>
          <w:numId w:val="0"/>
        </w:numPr>
        <w:tabs>
          <w:tab w:val="left" w:pos="567"/>
        </w:tabs>
      </w:pPr>
    </w:p>
    <w:p w14:paraId="36F75656" w14:textId="77777777" w:rsidR="005121BC" w:rsidRPr="00B75BC9" w:rsidRDefault="005121BC" w:rsidP="005121BC">
      <w:pPr>
        <w:numPr>
          <w:ilvl w:val="12"/>
          <w:numId w:val="0"/>
        </w:numPr>
        <w:tabs>
          <w:tab w:val="left" w:pos="567"/>
        </w:tabs>
        <w:rPr>
          <w:b/>
          <w:bCs/>
        </w:rPr>
      </w:pPr>
      <w:r w:rsidRPr="00B75BC9">
        <w:rPr>
          <w:b/>
          <w:bCs/>
        </w:rPr>
        <w:t>Nėštumas ir žindymo laikotarpis</w:t>
      </w:r>
    </w:p>
    <w:p w14:paraId="49B7FEFA" w14:textId="3827F043" w:rsidR="005121BC" w:rsidRPr="00B75BC9" w:rsidRDefault="005121BC" w:rsidP="005121BC">
      <w:pPr>
        <w:numPr>
          <w:ilvl w:val="12"/>
          <w:numId w:val="0"/>
        </w:numPr>
        <w:tabs>
          <w:tab w:val="left" w:pos="567"/>
        </w:tabs>
      </w:pPr>
      <w:r w:rsidRPr="00B75BC9">
        <w:t>Jeigu esate nėščia, žindote kūdikį, manote, kad galbūt esate nėščia arba planuojate pastoti, tai prieš vartodama šį vaistą pasitarkite su gydytoju arba vaistininku. Nėštumo metu šio vaisto vartoti negalima. Nevartokite šio vaisto žindymo laikotarpiu. Žr. 2</w:t>
      </w:r>
      <w:r w:rsidRPr="00B75BC9">
        <w:rPr>
          <w:bCs/>
        </w:rPr>
        <w:t> </w:t>
      </w:r>
      <w:r w:rsidRPr="00B75BC9">
        <w:t>skyrių „</w:t>
      </w:r>
      <w:proofErr w:type="spellStart"/>
      <w:r w:rsidR="001B08AE">
        <w:rPr>
          <w:b/>
          <w:bCs/>
        </w:rPr>
        <w:t>Sitagliptin</w:t>
      </w:r>
      <w:proofErr w:type="spellEnd"/>
      <w:r w:rsidR="001B08AE">
        <w:rPr>
          <w:b/>
          <w:bCs/>
        </w:rPr>
        <w:t>/</w:t>
      </w:r>
      <w:proofErr w:type="spellStart"/>
      <w:r w:rsidR="001B08AE">
        <w:rPr>
          <w:b/>
          <w:bCs/>
        </w:rPr>
        <w:t>Metformin</w:t>
      </w:r>
      <w:proofErr w:type="spellEnd"/>
      <w:r w:rsidR="001B08AE">
        <w:rPr>
          <w:b/>
          <w:bCs/>
        </w:rPr>
        <w:t xml:space="preserve"> </w:t>
      </w:r>
      <w:proofErr w:type="spellStart"/>
      <w:r w:rsidR="001B08AE">
        <w:rPr>
          <w:b/>
          <w:bCs/>
        </w:rPr>
        <w:t>hydrochloride</w:t>
      </w:r>
      <w:proofErr w:type="spellEnd"/>
      <w:r w:rsidR="001B08AE">
        <w:rPr>
          <w:b/>
          <w:bCs/>
        </w:rPr>
        <w:t xml:space="preserve"> Olpha</w:t>
      </w:r>
      <w:r w:rsidRPr="00B75BC9">
        <w:rPr>
          <w:b/>
          <w:bCs/>
        </w:rPr>
        <w:t xml:space="preserve"> vartoti draudžiama</w:t>
      </w:r>
      <w:r w:rsidRPr="00B75BC9">
        <w:t>“.</w:t>
      </w:r>
    </w:p>
    <w:p w14:paraId="32BD9F94" w14:textId="77777777" w:rsidR="005121BC" w:rsidRPr="00B75BC9" w:rsidRDefault="005121BC" w:rsidP="005121BC">
      <w:pPr>
        <w:numPr>
          <w:ilvl w:val="12"/>
          <w:numId w:val="0"/>
        </w:numPr>
        <w:tabs>
          <w:tab w:val="left" w:pos="567"/>
        </w:tabs>
      </w:pPr>
    </w:p>
    <w:p w14:paraId="2F9FB3AE" w14:textId="77777777" w:rsidR="005121BC" w:rsidRPr="00B75BC9" w:rsidRDefault="005121BC" w:rsidP="005121BC">
      <w:pPr>
        <w:numPr>
          <w:ilvl w:val="12"/>
          <w:numId w:val="0"/>
        </w:numPr>
        <w:tabs>
          <w:tab w:val="left" w:pos="567"/>
        </w:tabs>
        <w:rPr>
          <w:b/>
          <w:bCs/>
        </w:rPr>
      </w:pPr>
      <w:r w:rsidRPr="00B75BC9">
        <w:rPr>
          <w:b/>
          <w:bCs/>
        </w:rPr>
        <w:t>Vairavimas ir mechanizmų valdymas</w:t>
      </w:r>
    </w:p>
    <w:p w14:paraId="1CBCD58E" w14:textId="6F391586" w:rsidR="005121BC" w:rsidRPr="00B75BC9" w:rsidRDefault="005121BC" w:rsidP="005121BC">
      <w:pPr>
        <w:numPr>
          <w:ilvl w:val="12"/>
          <w:numId w:val="0"/>
        </w:numPr>
        <w:tabs>
          <w:tab w:val="left" w:pos="567"/>
        </w:tabs>
      </w:pPr>
      <w:r w:rsidRPr="00B75BC9">
        <w:t xml:space="preserve">Šis vaistas gebėjimo vairuoti ir valdyti mechanizmus neveikia arba veikia nereikšmingai. Vis dėlto </w:t>
      </w:r>
      <w:proofErr w:type="spellStart"/>
      <w:r w:rsidRPr="00B75BC9">
        <w:t>sitagliptino</w:t>
      </w:r>
      <w:proofErr w:type="spellEnd"/>
      <w:r w:rsidRPr="00B75BC9">
        <w:t xml:space="preserve"> vartojantiems pacientams </w:t>
      </w:r>
      <w:r w:rsidR="000C5DE7">
        <w:t xml:space="preserve">pasireiškė </w:t>
      </w:r>
      <w:r>
        <w:t>svaigulys</w:t>
      </w:r>
      <w:r w:rsidRPr="00B75BC9">
        <w:t xml:space="preserve"> ir mieguistumas, kurie gali paveikti gebėjimą vairuoti ar valdyti mechanizmus.</w:t>
      </w:r>
    </w:p>
    <w:p w14:paraId="13597D08" w14:textId="1F56343A" w:rsidR="005121BC" w:rsidRPr="00B75BC9" w:rsidRDefault="005121BC" w:rsidP="005121BC">
      <w:pPr>
        <w:numPr>
          <w:ilvl w:val="12"/>
          <w:numId w:val="0"/>
        </w:numPr>
        <w:tabs>
          <w:tab w:val="left" w:pos="567"/>
        </w:tabs>
      </w:pPr>
      <w:r w:rsidRPr="00B75BC9">
        <w:t>Š</w:t>
      </w:r>
      <w:r w:rsidR="000C5DE7">
        <w:t>io</w:t>
      </w:r>
      <w:r w:rsidRPr="00B75BC9">
        <w:t xml:space="preserve"> vaist</w:t>
      </w:r>
      <w:r w:rsidR="000C5DE7">
        <w:t>o</w:t>
      </w:r>
      <w:r w:rsidRPr="00B75BC9">
        <w:t xml:space="preserve"> vartojant kartu su vaistais, vadinamais </w:t>
      </w:r>
      <w:proofErr w:type="spellStart"/>
      <w:r w:rsidRPr="00B75BC9">
        <w:t>sulfonilurėjos</w:t>
      </w:r>
      <w:proofErr w:type="spellEnd"/>
      <w:r w:rsidRPr="00B75BC9">
        <w:t xml:space="preserve"> dariniais arba kartu su insulinu</w:t>
      </w:r>
      <w:r w:rsidR="000C5DE7">
        <w:t>,</w:t>
      </w:r>
      <w:r w:rsidRPr="00B75BC9">
        <w:t xml:space="preserve"> gali pasireikšti hipoglikemija, kuri gali pakenkti gebėjimui vairuoti ir valdyti mechanizmus arba dirbti, kai nėra saugios atramos kojoms.</w:t>
      </w:r>
    </w:p>
    <w:p w14:paraId="6B1E6A94" w14:textId="77777777" w:rsidR="005121BC" w:rsidRPr="00B75BC9" w:rsidRDefault="005121BC" w:rsidP="005121BC">
      <w:pPr>
        <w:numPr>
          <w:ilvl w:val="12"/>
          <w:numId w:val="0"/>
        </w:numPr>
        <w:tabs>
          <w:tab w:val="left" w:pos="567"/>
        </w:tabs>
      </w:pPr>
    </w:p>
    <w:p w14:paraId="08EBA555" w14:textId="491E4EC4" w:rsidR="005121BC" w:rsidRPr="00B75BC9" w:rsidRDefault="001B08AE" w:rsidP="005121BC">
      <w:pPr>
        <w:numPr>
          <w:ilvl w:val="12"/>
          <w:numId w:val="0"/>
        </w:numPr>
        <w:tabs>
          <w:tab w:val="left" w:pos="567"/>
        </w:tabs>
        <w:rPr>
          <w:b/>
          <w:bCs/>
        </w:rPr>
      </w:pPr>
      <w:proofErr w:type="spellStart"/>
      <w:r>
        <w:rPr>
          <w:b/>
          <w:bCs/>
        </w:rPr>
        <w:t>Sitagliptin</w:t>
      </w:r>
      <w:proofErr w:type="spellEnd"/>
      <w:r>
        <w:rPr>
          <w:b/>
          <w:bCs/>
        </w:rPr>
        <w:t>/</w:t>
      </w:r>
      <w:proofErr w:type="spellStart"/>
      <w:r>
        <w:rPr>
          <w:b/>
          <w:bCs/>
        </w:rPr>
        <w:t>Metformin</w:t>
      </w:r>
      <w:proofErr w:type="spellEnd"/>
      <w:r>
        <w:rPr>
          <w:b/>
          <w:bCs/>
        </w:rPr>
        <w:t xml:space="preserve"> </w:t>
      </w:r>
      <w:proofErr w:type="spellStart"/>
      <w:r>
        <w:rPr>
          <w:b/>
          <w:bCs/>
        </w:rPr>
        <w:t>hydrochloride</w:t>
      </w:r>
      <w:proofErr w:type="spellEnd"/>
      <w:r>
        <w:rPr>
          <w:b/>
          <w:bCs/>
        </w:rPr>
        <w:t xml:space="preserve"> Olpha</w:t>
      </w:r>
      <w:r w:rsidR="005121BC" w:rsidRPr="00B75BC9">
        <w:rPr>
          <w:b/>
          <w:bCs/>
        </w:rPr>
        <w:t xml:space="preserve"> sudėtyje yra natrio</w:t>
      </w:r>
    </w:p>
    <w:p w14:paraId="53326134" w14:textId="2AC0A0CD" w:rsidR="005121BC" w:rsidRPr="005E2D1C" w:rsidRDefault="005121BC" w:rsidP="005121BC">
      <w:pPr>
        <w:numPr>
          <w:ilvl w:val="12"/>
          <w:numId w:val="0"/>
        </w:numPr>
        <w:tabs>
          <w:tab w:val="left" w:pos="567"/>
        </w:tabs>
      </w:pPr>
      <w:r>
        <w:t>Kiekvienoje</w:t>
      </w:r>
      <w:r w:rsidRPr="005E2D1C">
        <w:t xml:space="preserve">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w:t>
      </w:r>
      <w:r w:rsidRPr="005E2D1C">
        <w:t>50</w:t>
      </w:r>
      <w:r>
        <w:t> </w:t>
      </w:r>
      <w:r w:rsidRPr="005E2D1C">
        <w:t>mg/850</w:t>
      </w:r>
      <w:r>
        <w:t> </w:t>
      </w:r>
      <w:r w:rsidRPr="005E2D1C">
        <w:t>mg plėvele dengt</w:t>
      </w:r>
      <w:r>
        <w:t>oje</w:t>
      </w:r>
      <w:r w:rsidRPr="005E2D1C">
        <w:t xml:space="preserve"> tabletėje yra 56,3</w:t>
      </w:r>
      <w:r>
        <w:t> </w:t>
      </w:r>
      <w:r w:rsidRPr="005E2D1C">
        <w:t xml:space="preserve">mg natrio (valgomosios druskos </w:t>
      </w:r>
      <w:r>
        <w:t>sudedamosios dalies</w:t>
      </w:r>
      <w:r w:rsidRPr="005E2D1C">
        <w:t>). Tai atitinka 2,8</w:t>
      </w:r>
      <w:r>
        <w:t> </w:t>
      </w:r>
      <w:r w:rsidRPr="005E2D1C">
        <w:t>% didžiausios rekomenduojamos natrio paros normos suaugusiesiems.</w:t>
      </w:r>
    </w:p>
    <w:p w14:paraId="4EC7F1FD" w14:textId="77777777" w:rsidR="005121BC" w:rsidRPr="005E2D1C" w:rsidRDefault="005121BC" w:rsidP="005121BC">
      <w:pPr>
        <w:numPr>
          <w:ilvl w:val="12"/>
          <w:numId w:val="0"/>
        </w:numPr>
        <w:tabs>
          <w:tab w:val="left" w:pos="567"/>
        </w:tabs>
      </w:pPr>
    </w:p>
    <w:p w14:paraId="679B588A" w14:textId="3AE5AC05" w:rsidR="005121BC" w:rsidRPr="005E2D1C" w:rsidRDefault="005121BC" w:rsidP="005121BC">
      <w:pPr>
        <w:numPr>
          <w:ilvl w:val="12"/>
          <w:numId w:val="0"/>
        </w:numPr>
        <w:tabs>
          <w:tab w:val="left" w:pos="567"/>
        </w:tabs>
      </w:pPr>
      <w:r>
        <w:t>Kiekvienoje</w:t>
      </w:r>
      <w:r w:rsidRPr="005E2D1C">
        <w:t xml:space="preserve">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w:t>
      </w:r>
      <w:r w:rsidRPr="005E2D1C">
        <w:t>50</w:t>
      </w:r>
      <w:r>
        <w:t> </w:t>
      </w:r>
      <w:r w:rsidRPr="005E2D1C">
        <w:t>mg/</w:t>
      </w:r>
      <w:r>
        <w:t>1000 </w:t>
      </w:r>
      <w:r w:rsidRPr="005E2D1C">
        <w:t>mg plėvele dengt</w:t>
      </w:r>
      <w:r>
        <w:t>oje</w:t>
      </w:r>
      <w:r w:rsidRPr="005E2D1C">
        <w:t xml:space="preserve"> tabletėje yra </w:t>
      </w:r>
      <w:r>
        <w:t>66 </w:t>
      </w:r>
      <w:r w:rsidRPr="005E2D1C">
        <w:t xml:space="preserve">mg natrio (valgomosios druskos </w:t>
      </w:r>
      <w:r>
        <w:t>sudedamosios dalies</w:t>
      </w:r>
      <w:r w:rsidRPr="005E2D1C">
        <w:t xml:space="preserve">). Tai atitinka </w:t>
      </w:r>
      <w:r>
        <w:t>3,3</w:t>
      </w:r>
      <w:r w:rsidR="0084293F">
        <w:t> </w:t>
      </w:r>
      <w:r w:rsidRPr="005E2D1C">
        <w:t>% didžiausios rekomenduojamos natrio paros normos suaugusiesiems.</w:t>
      </w:r>
    </w:p>
    <w:p w14:paraId="4DA099F9" w14:textId="77777777" w:rsidR="005121BC" w:rsidRDefault="005121BC" w:rsidP="005121BC">
      <w:pPr>
        <w:numPr>
          <w:ilvl w:val="12"/>
          <w:numId w:val="0"/>
        </w:numPr>
        <w:tabs>
          <w:tab w:val="left" w:pos="567"/>
        </w:tabs>
      </w:pPr>
    </w:p>
    <w:p w14:paraId="253FB841" w14:textId="77777777" w:rsidR="005121BC" w:rsidRPr="00B75BC9" w:rsidRDefault="005121BC" w:rsidP="005121BC">
      <w:pPr>
        <w:numPr>
          <w:ilvl w:val="12"/>
          <w:numId w:val="0"/>
        </w:numPr>
        <w:tabs>
          <w:tab w:val="left" w:pos="567"/>
        </w:tabs>
      </w:pPr>
    </w:p>
    <w:p w14:paraId="188C6471" w14:textId="1805039A" w:rsidR="005121BC" w:rsidRPr="00B75BC9" w:rsidRDefault="005121BC" w:rsidP="005121BC">
      <w:pPr>
        <w:numPr>
          <w:ilvl w:val="12"/>
          <w:numId w:val="0"/>
        </w:numPr>
        <w:tabs>
          <w:tab w:val="left" w:pos="567"/>
        </w:tabs>
        <w:ind w:left="567" w:hanging="567"/>
        <w:outlineLvl w:val="0"/>
        <w:rPr>
          <w:b/>
          <w:caps/>
        </w:rPr>
      </w:pPr>
      <w:r w:rsidRPr="00B75BC9">
        <w:rPr>
          <w:b/>
        </w:rPr>
        <w:t>3.</w:t>
      </w:r>
      <w:r w:rsidRPr="00B75BC9">
        <w:rPr>
          <w:b/>
        </w:rPr>
        <w:tab/>
        <w:t xml:space="preserve">Kaip vartoti </w:t>
      </w:r>
      <w:proofErr w:type="spellStart"/>
      <w:r w:rsidR="001B08AE">
        <w:rPr>
          <w:b/>
        </w:rPr>
        <w:t>Sitagliptin</w:t>
      </w:r>
      <w:proofErr w:type="spellEnd"/>
      <w:r w:rsidR="001B08AE">
        <w:rPr>
          <w:b/>
        </w:rPr>
        <w:t>/</w:t>
      </w:r>
      <w:proofErr w:type="spellStart"/>
      <w:r w:rsidR="001B08AE">
        <w:rPr>
          <w:b/>
        </w:rPr>
        <w:t>Metformin</w:t>
      </w:r>
      <w:proofErr w:type="spellEnd"/>
      <w:r w:rsidR="001B08AE">
        <w:rPr>
          <w:b/>
        </w:rPr>
        <w:t xml:space="preserve"> </w:t>
      </w:r>
      <w:proofErr w:type="spellStart"/>
      <w:r w:rsidR="001B08AE">
        <w:rPr>
          <w:b/>
        </w:rPr>
        <w:t>hydrochloride</w:t>
      </w:r>
      <w:proofErr w:type="spellEnd"/>
      <w:r w:rsidR="001B08AE">
        <w:rPr>
          <w:b/>
        </w:rPr>
        <w:t xml:space="preserve"> Olpha</w:t>
      </w:r>
    </w:p>
    <w:p w14:paraId="5CF5F9D2" w14:textId="77777777" w:rsidR="005121BC" w:rsidRPr="00B75BC9" w:rsidRDefault="005121BC" w:rsidP="005121BC">
      <w:pPr>
        <w:tabs>
          <w:tab w:val="left" w:pos="567"/>
        </w:tabs>
      </w:pPr>
    </w:p>
    <w:p w14:paraId="637DE506" w14:textId="77777777" w:rsidR="005121BC" w:rsidRPr="00B75BC9" w:rsidRDefault="005121BC" w:rsidP="005121BC">
      <w:pPr>
        <w:numPr>
          <w:ilvl w:val="12"/>
          <w:numId w:val="0"/>
        </w:numPr>
        <w:tabs>
          <w:tab w:val="left" w:pos="567"/>
        </w:tabs>
      </w:pPr>
      <w:r w:rsidRPr="00B75BC9">
        <w:t>Visada vartokite šį vaistą tiksliai, kaip nurodė gydytojas. Jeigu abejojate, kreipkitės į gydytoją arba vaistininką.</w:t>
      </w:r>
    </w:p>
    <w:p w14:paraId="6FC7FB0E" w14:textId="77777777" w:rsidR="005121BC" w:rsidRPr="00B75BC9" w:rsidRDefault="005121BC" w:rsidP="005121BC">
      <w:pPr>
        <w:pStyle w:val="Sraopastraipa"/>
        <w:numPr>
          <w:ilvl w:val="0"/>
          <w:numId w:val="35"/>
        </w:numPr>
        <w:tabs>
          <w:tab w:val="left" w:pos="567"/>
        </w:tabs>
        <w:autoSpaceDE/>
        <w:autoSpaceDN/>
        <w:ind w:left="567" w:hanging="567"/>
        <w:contextualSpacing/>
      </w:pPr>
      <w:r w:rsidRPr="00B75BC9">
        <w:t>Vieną tabletę išgerkite:</w:t>
      </w:r>
    </w:p>
    <w:p w14:paraId="65F74D28" w14:textId="77777777" w:rsidR="005121BC" w:rsidRPr="00B75BC9" w:rsidRDefault="005121BC" w:rsidP="005121BC">
      <w:pPr>
        <w:pStyle w:val="Sraopastraipa"/>
        <w:numPr>
          <w:ilvl w:val="0"/>
          <w:numId w:val="42"/>
        </w:numPr>
        <w:tabs>
          <w:tab w:val="left" w:pos="1134"/>
        </w:tabs>
        <w:autoSpaceDE/>
        <w:autoSpaceDN/>
        <w:contextualSpacing/>
      </w:pPr>
      <w:r w:rsidRPr="00B75BC9">
        <w:t>du kartus per parą;</w:t>
      </w:r>
    </w:p>
    <w:p w14:paraId="5B57E826" w14:textId="1367DEE0" w:rsidR="005121BC" w:rsidRPr="00B75BC9" w:rsidRDefault="005121BC" w:rsidP="005121BC">
      <w:pPr>
        <w:pStyle w:val="Sraopastraipa"/>
        <w:numPr>
          <w:ilvl w:val="0"/>
          <w:numId w:val="42"/>
        </w:numPr>
        <w:tabs>
          <w:tab w:val="left" w:pos="1134"/>
        </w:tabs>
        <w:autoSpaceDE/>
        <w:autoSpaceDN/>
        <w:contextualSpacing/>
      </w:pPr>
      <w:r w:rsidRPr="00B75BC9">
        <w:t>valgio metu, kad sumažėtų skrandžio sutrikim</w:t>
      </w:r>
      <w:r w:rsidR="00093325">
        <w:t>ų</w:t>
      </w:r>
      <w:r w:rsidRPr="00B75BC9">
        <w:t xml:space="preserve"> pavojus.</w:t>
      </w:r>
    </w:p>
    <w:p w14:paraId="5671D3DE" w14:textId="77777777" w:rsidR="005121BC" w:rsidRPr="00B75BC9" w:rsidRDefault="005121BC" w:rsidP="005121BC">
      <w:pPr>
        <w:tabs>
          <w:tab w:val="left" w:pos="1134"/>
        </w:tabs>
      </w:pPr>
    </w:p>
    <w:p w14:paraId="67D9D239" w14:textId="77777777" w:rsidR="005121BC" w:rsidRPr="00B75BC9" w:rsidRDefault="005121BC" w:rsidP="005121BC">
      <w:pPr>
        <w:pStyle w:val="Sraopastraipa"/>
        <w:numPr>
          <w:ilvl w:val="0"/>
          <w:numId w:val="35"/>
        </w:numPr>
        <w:tabs>
          <w:tab w:val="left" w:pos="567"/>
        </w:tabs>
        <w:autoSpaceDE/>
        <w:autoSpaceDN/>
        <w:ind w:left="567" w:hanging="567"/>
        <w:contextualSpacing/>
      </w:pPr>
      <w:r w:rsidRPr="00B75BC9">
        <w:t>Gydytojui gali tekti dozę padidinti, kad būtų galima kontroliuoti cukraus kiekį kraujyje.</w:t>
      </w:r>
    </w:p>
    <w:p w14:paraId="2A62C819" w14:textId="77777777" w:rsidR="005121BC" w:rsidRPr="00B75BC9" w:rsidRDefault="005121BC" w:rsidP="005121BC"/>
    <w:p w14:paraId="2AA3366F" w14:textId="77777777" w:rsidR="005121BC" w:rsidRPr="00B75BC9" w:rsidRDefault="005121BC" w:rsidP="005121BC">
      <w:pPr>
        <w:pStyle w:val="Sraopastraipa"/>
        <w:numPr>
          <w:ilvl w:val="0"/>
          <w:numId w:val="35"/>
        </w:numPr>
        <w:tabs>
          <w:tab w:val="left" w:pos="567"/>
        </w:tabs>
        <w:autoSpaceDE/>
        <w:autoSpaceDN/>
        <w:ind w:left="567" w:hanging="567"/>
        <w:contextualSpacing/>
      </w:pPr>
      <w:r w:rsidRPr="00B75BC9">
        <w:t>Jeigu Jūsų inkstų funkcija yra susilpnėjusi, gydytojas gali skirti mažesnę dozę.</w:t>
      </w:r>
    </w:p>
    <w:p w14:paraId="526C0183" w14:textId="77777777" w:rsidR="005121BC" w:rsidRPr="00B75BC9" w:rsidRDefault="005121BC" w:rsidP="005121BC">
      <w:pPr>
        <w:pStyle w:val="Sraopastraipa"/>
        <w:ind w:left="0"/>
      </w:pPr>
    </w:p>
    <w:p w14:paraId="1482D97B" w14:textId="12DDE622" w:rsidR="005121BC" w:rsidRPr="00B75BC9" w:rsidRDefault="005121BC" w:rsidP="005121BC">
      <w:pPr>
        <w:tabs>
          <w:tab w:val="left" w:pos="567"/>
        </w:tabs>
      </w:pPr>
      <w:r w:rsidRPr="00B75BC9">
        <w:t>Gydymo šiuo vaistu metu turite ir toliau laikytis dietos, kurią Jums rekomendavo gydytojas ir pasirūpinti, kad suvartojamų angliavandenių kiekis per parą būtų tolygiai paskirstytas.</w:t>
      </w:r>
    </w:p>
    <w:p w14:paraId="7ADE03D2" w14:textId="77777777" w:rsidR="005121BC" w:rsidRPr="00B75BC9" w:rsidRDefault="005121BC" w:rsidP="005121BC">
      <w:pPr>
        <w:tabs>
          <w:tab w:val="left" w:pos="567"/>
        </w:tabs>
      </w:pPr>
    </w:p>
    <w:p w14:paraId="32457BB6" w14:textId="53C6D4ED" w:rsidR="005121BC" w:rsidRPr="00B75BC9" w:rsidRDefault="005121BC" w:rsidP="005121BC">
      <w:pPr>
        <w:tabs>
          <w:tab w:val="left" w:pos="567"/>
        </w:tabs>
      </w:pPr>
      <w:r w:rsidRPr="00B75BC9">
        <w:t>Šis vaistas vienas pernelyg daug cukraus kiekį kraujyje sumažinti (sukelti hipoglikemijos) neturėtų. Š</w:t>
      </w:r>
      <w:r w:rsidR="00093325">
        <w:t>io</w:t>
      </w:r>
      <w:r w:rsidRPr="00B75BC9">
        <w:t xml:space="preserve"> vaist</w:t>
      </w:r>
      <w:r w:rsidR="00093325">
        <w:t>o</w:t>
      </w:r>
      <w:r w:rsidRPr="00B75BC9">
        <w:t xml:space="preserve"> vartojant kartu su </w:t>
      </w:r>
      <w:proofErr w:type="spellStart"/>
      <w:r w:rsidRPr="00B75BC9">
        <w:t>sulfonilurėjos</w:t>
      </w:r>
      <w:proofErr w:type="spellEnd"/>
      <w:r w:rsidRPr="00B75BC9">
        <w:t xml:space="preserve"> dariniu arba kartu su insulinu, cukraus kiekis kraujyje gali sumažėti per daug, todėl gydytojas gali sumažinti vartojamo </w:t>
      </w:r>
      <w:proofErr w:type="spellStart"/>
      <w:r w:rsidRPr="00B75BC9">
        <w:t>sulfonilurėjos</w:t>
      </w:r>
      <w:proofErr w:type="spellEnd"/>
      <w:r w:rsidRPr="00B75BC9">
        <w:t xml:space="preserve"> darinio arba insulino dozę.</w:t>
      </w:r>
    </w:p>
    <w:p w14:paraId="2EA7C8AA" w14:textId="77777777" w:rsidR="005121BC" w:rsidRPr="00B75BC9" w:rsidRDefault="005121BC" w:rsidP="005121BC">
      <w:pPr>
        <w:tabs>
          <w:tab w:val="left" w:pos="567"/>
        </w:tabs>
      </w:pPr>
    </w:p>
    <w:p w14:paraId="75C9E989" w14:textId="0DE36516" w:rsidR="005121BC" w:rsidRPr="00B75BC9" w:rsidRDefault="005121BC" w:rsidP="005121BC">
      <w:pPr>
        <w:tabs>
          <w:tab w:val="left" w:pos="567"/>
        </w:tabs>
        <w:rPr>
          <w:b/>
          <w:bCs/>
        </w:rPr>
      </w:pPr>
      <w:r w:rsidRPr="00B75BC9">
        <w:rPr>
          <w:b/>
          <w:bCs/>
        </w:rPr>
        <w:t xml:space="preserve">Ką daryti pavartojus per didelę </w:t>
      </w:r>
      <w:proofErr w:type="spellStart"/>
      <w:r w:rsidR="001B08AE">
        <w:rPr>
          <w:b/>
          <w:bCs/>
        </w:rPr>
        <w:t>Sitagliptin</w:t>
      </w:r>
      <w:proofErr w:type="spellEnd"/>
      <w:r w:rsidR="001B08AE">
        <w:rPr>
          <w:b/>
          <w:bCs/>
        </w:rPr>
        <w:t>/</w:t>
      </w:r>
      <w:proofErr w:type="spellStart"/>
      <w:r w:rsidR="001B08AE">
        <w:rPr>
          <w:b/>
          <w:bCs/>
        </w:rPr>
        <w:t>Metformin</w:t>
      </w:r>
      <w:proofErr w:type="spellEnd"/>
      <w:r w:rsidR="001B08AE">
        <w:rPr>
          <w:b/>
          <w:bCs/>
        </w:rPr>
        <w:t xml:space="preserve"> </w:t>
      </w:r>
      <w:proofErr w:type="spellStart"/>
      <w:r w:rsidR="001B08AE">
        <w:rPr>
          <w:b/>
          <w:bCs/>
        </w:rPr>
        <w:t>hydrochloride</w:t>
      </w:r>
      <w:proofErr w:type="spellEnd"/>
      <w:r w:rsidR="001B08AE">
        <w:rPr>
          <w:b/>
          <w:bCs/>
        </w:rPr>
        <w:t xml:space="preserve"> Olpha</w:t>
      </w:r>
      <w:r w:rsidRPr="00B75BC9">
        <w:rPr>
          <w:b/>
          <w:bCs/>
        </w:rPr>
        <w:t xml:space="preserve"> dozę</w:t>
      </w:r>
    </w:p>
    <w:p w14:paraId="5E112D6B" w14:textId="67A9C06D" w:rsidR="005121BC" w:rsidRPr="00B75BC9" w:rsidRDefault="005121BC" w:rsidP="005121BC">
      <w:pPr>
        <w:tabs>
          <w:tab w:val="left" w:pos="567"/>
        </w:tabs>
      </w:pPr>
      <w:r w:rsidRPr="00B75BC9">
        <w:t xml:space="preserve">Jeigu išgėrėte didesnę šio vaisto dozę, nei gydytojo skirta, nedelsdami susisiekite su savo gydytoju. </w:t>
      </w:r>
      <w:r w:rsidRPr="00B75BC9">
        <w:lastRenderedPageBreak/>
        <w:t xml:space="preserve">Pasireiškus pieno rūgšties </w:t>
      </w:r>
      <w:proofErr w:type="spellStart"/>
      <w:r w:rsidRPr="00B75BC9">
        <w:t>acidozės</w:t>
      </w:r>
      <w:proofErr w:type="spellEnd"/>
      <w:r w:rsidRPr="00B75BC9">
        <w:t xml:space="preserve"> simptomams, tokiems kaip </w:t>
      </w:r>
      <w:proofErr w:type="spellStart"/>
      <w:r w:rsidRPr="00B75BC9">
        <w:t>šaltkrėtis</w:t>
      </w:r>
      <w:proofErr w:type="spellEnd"/>
      <w:r w:rsidRPr="00B75BC9">
        <w:t xml:space="preserve"> ar bloga savijauta, </w:t>
      </w:r>
      <w:r w:rsidR="008C38BC">
        <w:t>stiprus</w:t>
      </w:r>
      <w:r w:rsidR="008C38BC" w:rsidRPr="00B75BC9">
        <w:t xml:space="preserve"> </w:t>
      </w:r>
      <w:r w:rsidRPr="00B75BC9">
        <w:t xml:space="preserve">pykinimas ar vėmimas, skrandžio skausmas, nepaaiškinamas kūno masės kritimas, </w:t>
      </w:r>
      <w:r w:rsidR="002F55FD">
        <w:t xml:space="preserve">raumenų </w:t>
      </w:r>
      <w:r w:rsidRPr="00B75BC9">
        <w:t>mėšlungis ar greitas kvėpavimas, nedelsdami vykite į ligoninę (žr. skyrių „Įspėjimai ir atsargumo priemonės“).</w:t>
      </w:r>
    </w:p>
    <w:p w14:paraId="54085D6D" w14:textId="77777777" w:rsidR="005121BC" w:rsidRPr="00B75BC9" w:rsidRDefault="005121BC" w:rsidP="005121BC">
      <w:pPr>
        <w:tabs>
          <w:tab w:val="left" w:pos="567"/>
        </w:tabs>
      </w:pPr>
    </w:p>
    <w:p w14:paraId="5FF50C97" w14:textId="764801B7" w:rsidR="005121BC" w:rsidRPr="00B75BC9" w:rsidRDefault="005121BC" w:rsidP="005121BC">
      <w:pPr>
        <w:tabs>
          <w:tab w:val="left" w:pos="567"/>
        </w:tabs>
        <w:rPr>
          <w:b/>
          <w:bCs/>
        </w:rPr>
      </w:pPr>
      <w:r w:rsidRPr="00B75BC9">
        <w:rPr>
          <w:b/>
          <w:bCs/>
        </w:rPr>
        <w:t xml:space="preserve">Pamiršus pavartoti </w:t>
      </w:r>
      <w:proofErr w:type="spellStart"/>
      <w:r w:rsidR="001B08AE">
        <w:rPr>
          <w:b/>
          <w:bCs/>
        </w:rPr>
        <w:t>Sitagliptin</w:t>
      </w:r>
      <w:proofErr w:type="spellEnd"/>
      <w:r w:rsidR="001B08AE">
        <w:rPr>
          <w:b/>
          <w:bCs/>
        </w:rPr>
        <w:t>/</w:t>
      </w:r>
      <w:proofErr w:type="spellStart"/>
      <w:r w:rsidR="001B08AE">
        <w:rPr>
          <w:b/>
          <w:bCs/>
        </w:rPr>
        <w:t>Metformin</w:t>
      </w:r>
      <w:proofErr w:type="spellEnd"/>
      <w:r w:rsidR="001B08AE">
        <w:rPr>
          <w:b/>
          <w:bCs/>
        </w:rPr>
        <w:t xml:space="preserve"> </w:t>
      </w:r>
      <w:proofErr w:type="spellStart"/>
      <w:r w:rsidR="001B08AE">
        <w:rPr>
          <w:b/>
          <w:bCs/>
        </w:rPr>
        <w:t>hydrochloride</w:t>
      </w:r>
      <w:proofErr w:type="spellEnd"/>
      <w:r w:rsidR="001B08AE">
        <w:rPr>
          <w:b/>
          <w:bCs/>
        </w:rPr>
        <w:t xml:space="preserve"> Olpha</w:t>
      </w:r>
    </w:p>
    <w:p w14:paraId="56F0EF92" w14:textId="3FC22949" w:rsidR="005121BC" w:rsidRPr="00B75BC9" w:rsidRDefault="005121BC" w:rsidP="005121BC">
      <w:pPr>
        <w:tabs>
          <w:tab w:val="left" w:pos="567"/>
        </w:tabs>
      </w:pPr>
      <w:r w:rsidRPr="00B75BC9">
        <w:t xml:space="preserve">Jei pamiršote išgerti vaisto dozę, gerkite ją </w:t>
      </w:r>
      <w:r w:rsidR="002D652E">
        <w:t>iškart</w:t>
      </w:r>
      <w:r w:rsidRPr="00B75BC9">
        <w:t>, kai tik prisiminsite. Jei neprisiminėte iki tol, kol bus atėjęs kitos dozės vartojimo laikas, pamirštą dozę praleiskite, o kitas dozes gerkite įprast</w:t>
      </w:r>
      <w:r w:rsidR="002D652E">
        <w:t>u</w:t>
      </w:r>
      <w:r w:rsidRPr="00B75BC9">
        <w:t xml:space="preserve"> laiku. Negalima vartoti dvigubos dozės, norint kompensuoti praleistą dozę.</w:t>
      </w:r>
    </w:p>
    <w:p w14:paraId="74239166" w14:textId="77777777" w:rsidR="005121BC" w:rsidRPr="00B75BC9" w:rsidRDefault="005121BC" w:rsidP="005121BC">
      <w:pPr>
        <w:tabs>
          <w:tab w:val="left" w:pos="567"/>
        </w:tabs>
      </w:pPr>
    </w:p>
    <w:p w14:paraId="138DDC56" w14:textId="16B69A02" w:rsidR="005121BC" w:rsidRPr="00B75BC9" w:rsidRDefault="005121BC" w:rsidP="005121BC">
      <w:pPr>
        <w:tabs>
          <w:tab w:val="left" w:pos="567"/>
        </w:tabs>
        <w:rPr>
          <w:b/>
          <w:bCs/>
        </w:rPr>
      </w:pPr>
      <w:r w:rsidRPr="00B75BC9">
        <w:rPr>
          <w:b/>
          <w:bCs/>
        </w:rPr>
        <w:t xml:space="preserve">Nustojus vartoti </w:t>
      </w:r>
      <w:proofErr w:type="spellStart"/>
      <w:r w:rsidR="001B08AE">
        <w:rPr>
          <w:b/>
          <w:bCs/>
        </w:rPr>
        <w:t>Sitagliptin</w:t>
      </w:r>
      <w:proofErr w:type="spellEnd"/>
      <w:r w:rsidR="001B08AE">
        <w:rPr>
          <w:b/>
          <w:bCs/>
        </w:rPr>
        <w:t>/</w:t>
      </w:r>
      <w:proofErr w:type="spellStart"/>
      <w:r w:rsidR="001B08AE">
        <w:rPr>
          <w:b/>
          <w:bCs/>
        </w:rPr>
        <w:t>Metformin</w:t>
      </w:r>
      <w:proofErr w:type="spellEnd"/>
      <w:r w:rsidR="001B08AE">
        <w:rPr>
          <w:b/>
          <w:bCs/>
        </w:rPr>
        <w:t xml:space="preserve"> </w:t>
      </w:r>
      <w:proofErr w:type="spellStart"/>
      <w:r w:rsidR="001B08AE">
        <w:rPr>
          <w:b/>
          <w:bCs/>
        </w:rPr>
        <w:t>hydrochloride</w:t>
      </w:r>
      <w:proofErr w:type="spellEnd"/>
      <w:r w:rsidR="001B08AE">
        <w:rPr>
          <w:b/>
          <w:bCs/>
        </w:rPr>
        <w:t xml:space="preserve"> Olpha</w:t>
      </w:r>
    </w:p>
    <w:p w14:paraId="444A8078" w14:textId="0477B8A6" w:rsidR="005121BC" w:rsidRPr="00B75BC9" w:rsidRDefault="005121BC" w:rsidP="005121BC">
      <w:pPr>
        <w:tabs>
          <w:tab w:val="left" w:pos="567"/>
        </w:tabs>
      </w:pPr>
      <w:r w:rsidRPr="00B75BC9">
        <w:t xml:space="preserve">Vartokite </w:t>
      </w:r>
      <w:r>
        <w:t>š</w:t>
      </w:r>
      <w:r w:rsidR="002D652E">
        <w:t>io</w:t>
      </w:r>
      <w:r>
        <w:t xml:space="preserve"> vaist</w:t>
      </w:r>
      <w:r w:rsidR="002D652E">
        <w:t>o</w:t>
      </w:r>
      <w:r w:rsidRPr="00B75BC9">
        <w:t xml:space="preserve"> tiek laiko, kiek skyrė Jūsų gydytojas, nes tai padės toliau reguliuoti cukraus kiekį kraujyje. Nenustokite varto</w:t>
      </w:r>
      <w:r w:rsidR="002D652E">
        <w:t>ti</w:t>
      </w:r>
      <w:r w:rsidRPr="00B75BC9">
        <w:t xml:space="preserve"> šio vaisto prieš tai nepasitarę su savo gydytoju. Nustojus vartoti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Jūsų kraujyje cukraus gali vėl padaugėti.</w:t>
      </w:r>
    </w:p>
    <w:p w14:paraId="792F6264" w14:textId="77777777" w:rsidR="005121BC" w:rsidRPr="00B75BC9" w:rsidRDefault="005121BC" w:rsidP="005121BC">
      <w:pPr>
        <w:numPr>
          <w:ilvl w:val="12"/>
          <w:numId w:val="0"/>
        </w:numPr>
        <w:tabs>
          <w:tab w:val="left" w:pos="567"/>
        </w:tabs>
      </w:pPr>
    </w:p>
    <w:p w14:paraId="29DE9EA0" w14:textId="77777777" w:rsidR="005121BC" w:rsidRPr="00B75BC9" w:rsidRDefault="005121BC" w:rsidP="005121BC">
      <w:pPr>
        <w:numPr>
          <w:ilvl w:val="12"/>
          <w:numId w:val="0"/>
        </w:numPr>
        <w:tabs>
          <w:tab w:val="left" w:pos="567"/>
        </w:tabs>
      </w:pPr>
      <w:r w:rsidRPr="00B75BC9">
        <w:t>Jeigu kiltų daugiau klausimų dėl šio vaisto vartojimo, kreipkitės į gydytoją arba vaistininką.</w:t>
      </w:r>
    </w:p>
    <w:p w14:paraId="5C78232F" w14:textId="77777777" w:rsidR="005121BC" w:rsidRPr="00B75BC9" w:rsidRDefault="005121BC" w:rsidP="005121BC">
      <w:pPr>
        <w:numPr>
          <w:ilvl w:val="12"/>
          <w:numId w:val="0"/>
        </w:numPr>
        <w:tabs>
          <w:tab w:val="left" w:pos="567"/>
        </w:tabs>
      </w:pPr>
    </w:p>
    <w:p w14:paraId="07EAB1B9" w14:textId="77777777" w:rsidR="005121BC" w:rsidRPr="00B75BC9" w:rsidRDefault="005121BC" w:rsidP="005121BC">
      <w:pPr>
        <w:numPr>
          <w:ilvl w:val="12"/>
          <w:numId w:val="0"/>
        </w:numPr>
        <w:tabs>
          <w:tab w:val="left" w:pos="567"/>
        </w:tabs>
      </w:pPr>
    </w:p>
    <w:p w14:paraId="51B0AC0C" w14:textId="77777777" w:rsidR="005121BC" w:rsidRPr="00B75BC9" w:rsidRDefault="005121BC" w:rsidP="005121BC">
      <w:pPr>
        <w:tabs>
          <w:tab w:val="left" w:pos="567"/>
        </w:tabs>
        <w:ind w:left="567" w:hanging="567"/>
        <w:outlineLvl w:val="2"/>
        <w:rPr>
          <w:b/>
          <w:snapToGrid w:val="0"/>
          <w:lang w:eastAsia="x-none"/>
        </w:rPr>
      </w:pPr>
      <w:r w:rsidRPr="00B75BC9">
        <w:rPr>
          <w:b/>
          <w:caps/>
        </w:rPr>
        <w:t>4.</w:t>
      </w:r>
      <w:r w:rsidRPr="00B75BC9">
        <w:rPr>
          <w:b/>
          <w:caps/>
        </w:rPr>
        <w:tab/>
      </w:r>
      <w:r w:rsidRPr="00B75BC9">
        <w:rPr>
          <w:b/>
          <w:snapToGrid w:val="0"/>
          <w:lang w:eastAsia="x-none"/>
        </w:rPr>
        <w:t>Galimas šalutinis poveikis</w:t>
      </w:r>
    </w:p>
    <w:p w14:paraId="01C517CA" w14:textId="77777777" w:rsidR="005121BC" w:rsidRPr="00B75BC9" w:rsidRDefault="005121BC" w:rsidP="005121BC">
      <w:pPr>
        <w:numPr>
          <w:ilvl w:val="12"/>
          <w:numId w:val="0"/>
        </w:numPr>
        <w:tabs>
          <w:tab w:val="left" w:pos="567"/>
        </w:tabs>
        <w:rPr>
          <w:snapToGrid w:val="0"/>
        </w:rPr>
      </w:pPr>
    </w:p>
    <w:p w14:paraId="012E422E" w14:textId="77777777" w:rsidR="005121BC" w:rsidRPr="00B75BC9" w:rsidRDefault="005121BC" w:rsidP="005121BC">
      <w:pPr>
        <w:numPr>
          <w:ilvl w:val="12"/>
          <w:numId w:val="0"/>
        </w:numPr>
        <w:tabs>
          <w:tab w:val="left" w:pos="567"/>
        </w:tabs>
        <w:rPr>
          <w:snapToGrid w:val="0"/>
        </w:rPr>
      </w:pPr>
      <w:r w:rsidRPr="00B75BC9">
        <w:rPr>
          <w:snapToGrid w:val="0"/>
        </w:rPr>
        <w:t>Šis vaistas, kaip ir visi kiti, gali sukelti šalutinį poveikį, nors jis pasireiškia ne visiems žmonėms.</w:t>
      </w:r>
    </w:p>
    <w:p w14:paraId="66AD8F1D" w14:textId="77777777" w:rsidR="005121BC" w:rsidRPr="00B75BC9" w:rsidRDefault="005121BC" w:rsidP="005121BC">
      <w:pPr>
        <w:numPr>
          <w:ilvl w:val="12"/>
          <w:numId w:val="0"/>
        </w:numPr>
        <w:tabs>
          <w:tab w:val="left" w:pos="567"/>
        </w:tabs>
        <w:rPr>
          <w:snapToGrid w:val="0"/>
        </w:rPr>
      </w:pPr>
    </w:p>
    <w:p w14:paraId="2B584969" w14:textId="7FF360D6" w:rsidR="005121BC" w:rsidRPr="00B75BC9" w:rsidRDefault="005121BC" w:rsidP="005121BC">
      <w:pPr>
        <w:numPr>
          <w:ilvl w:val="12"/>
          <w:numId w:val="0"/>
        </w:numPr>
        <w:tabs>
          <w:tab w:val="left" w:pos="567"/>
        </w:tabs>
        <w:rPr>
          <w:snapToGrid w:val="0"/>
        </w:rPr>
      </w:pPr>
      <w:r w:rsidRPr="00B75BC9">
        <w:rPr>
          <w:snapToGrid w:val="0"/>
        </w:rPr>
        <w:t xml:space="preserve">Pastebėję bet kurį iš toliau išvardytų sunkių šalutinių poveikių, </w:t>
      </w:r>
      <w:proofErr w:type="spellStart"/>
      <w:r w:rsidR="001B08AE">
        <w:rPr>
          <w:snapToGrid w:val="0"/>
        </w:rPr>
        <w:t>Sitagliptin</w:t>
      </w:r>
      <w:proofErr w:type="spellEnd"/>
      <w:r w:rsidR="001B08AE">
        <w:rPr>
          <w:snapToGrid w:val="0"/>
        </w:rPr>
        <w:t>/</w:t>
      </w:r>
      <w:proofErr w:type="spellStart"/>
      <w:r w:rsidR="001B08AE">
        <w:rPr>
          <w:snapToGrid w:val="0"/>
        </w:rPr>
        <w:t>Metformin</w:t>
      </w:r>
      <w:proofErr w:type="spellEnd"/>
      <w:r w:rsidR="001B08AE">
        <w:rPr>
          <w:snapToGrid w:val="0"/>
        </w:rPr>
        <w:t xml:space="preserve"> </w:t>
      </w:r>
      <w:proofErr w:type="spellStart"/>
      <w:r w:rsidR="001B08AE">
        <w:rPr>
          <w:snapToGrid w:val="0"/>
        </w:rPr>
        <w:t>hydrochloride</w:t>
      </w:r>
      <w:proofErr w:type="spellEnd"/>
      <w:r w:rsidR="001B08AE">
        <w:rPr>
          <w:snapToGrid w:val="0"/>
        </w:rPr>
        <w:t xml:space="preserve"> Olpha</w:t>
      </w:r>
      <w:r w:rsidRPr="00B75BC9">
        <w:rPr>
          <w:snapToGrid w:val="0"/>
        </w:rPr>
        <w:t xml:space="preserve"> NEBEVARTOKITE bei nedelsdami kreipkitės į savo gydytoją:</w:t>
      </w:r>
    </w:p>
    <w:p w14:paraId="75050DDE" w14:textId="36D6FC36" w:rsidR="005121BC" w:rsidRPr="00B75BC9" w:rsidRDefault="005121BC" w:rsidP="002D7088">
      <w:pPr>
        <w:pStyle w:val="Sraopastraipa"/>
        <w:numPr>
          <w:ilvl w:val="0"/>
          <w:numId w:val="43"/>
        </w:numPr>
        <w:autoSpaceDE/>
        <w:autoSpaceDN/>
        <w:ind w:left="567" w:hanging="567"/>
        <w:contextualSpacing/>
        <w:rPr>
          <w:snapToGrid w:val="0"/>
        </w:rPr>
      </w:pPr>
      <w:r w:rsidRPr="00B75BC9">
        <w:rPr>
          <w:snapToGrid w:val="0"/>
        </w:rPr>
        <w:t xml:space="preserve">stiprus nepraeinantis pilvo skausmas (skrandžio srityje), kuris gali plisti į nugarą, lydimas pykinimo ar vėmimo </w:t>
      </w:r>
      <w:r w:rsidR="00FF4DCF">
        <w:rPr>
          <w:snapToGrid w:val="0"/>
        </w:rPr>
        <w:t>(</w:t>
      </w:r>
      <w:r w:rsidRPr="00B75BC9">
        <w:rPr>
          <w:snapToGrid w:val="0"/>
        </w:rPr>
        <w:t>arba be to</w:t>
      </w:r>
      <w:r w:rsidR="00FF4DCF">
        <w:rPr>
          <w:snapToGrid w:val="0"/>
        </w:rPr>
        <w:t>)</w:t>
      </w:r>
      <w:r w:rsidRPr="00B75BC9">
        <w:rPr>
          <w:snapToGrid w:val="0"/>
        </w:rPr>
        <w:t>, nes tai gal</w:t>
      </w:r>
      <w:r w:rsidR="00FF4DCF">
        <w:rPr>
          <w:snapToGrid w:val="0"/>
        </w:rPr>
        <w:t>i</w:t>
      </w:r>
      <w:r w:rsidRPr="00B75BC9">
        <w:rPr>
          <w:snapToGrid w:val="0"/>
        </w:rPr>
        <w:t xml:space="preserve"> būti kasos uždegimo (pankreatito) požymiai.</w:t>
      </w:r>
    </w:p>
    <w:p w14:paraId="5DF1FDD9" w14:textId="77777777" w:rsidR="005121BC" w:rsidRPr="00B75BC9" w:rsidRDefault="005121BC" w:rsidP="005121BC">
      <w:pPr>
        <w:tabs>
          <w:tab w:val="left" w:pos="567"/>
        </w:tabs>
        <w:rPr>
          <w:snapToGrid w:val="0"/>
        </w:rPr>
      </w:pPr>
    </w:p>
    <w:p w14:paraId="27A465F2" w14:textId="5674D8E7" w:rsidR="005121BC" w:rsidRPr="00B75BC9" w:rsidRDefault="001B08AE" w:rsidP="005121BC">
      <w:pPr>
        <w:tabs>
          <w:tab w:val="left" w:pos="567"/>
        </w:tabs>
        <w:rPr>
          <w:snapToGrid w:val="0"/>
        </w:rPr>
      </w:pPr>
      <w:proofErr w:type="spellStart"/>
      <w:r>
        <w:rPr>
          <w:snapToGrid w:val="0"/>
        </w:rPr>
        <w:t>Sitagliptin</w:t>
      </w:r>
      <w:proofErr w:type="spellEnd"/>
      <w:r>
        <w:rPr>
          <w:snapToGrid w:val="0"/>
        </w:rPr>
        <w:t>/</w:t>
      </w:r>
      <w:proofErr w:type="spellStart"/>
      <w:r>
        <w:rPr>
          <w:snapToGrid w:val="0"/>
        </w:rPr>
        <w:t>Metformin</w:t>
      </w:r>
      <w:proofErr w:type="spellEnd"/>
      <w:r>
        <w:rPr>
          <w:snapToGrid w:val="0"/>
        </w:rPr>
        <w:t xml:space="preserve"> </w:t>
      </w:r>
      <w:proofErr w:type="spellStart"/>
      <w:r>
        <w:rPr>
          <w:snapToGrid w:val="0"/>
        </w:rPr>
        <w:t>hydrochloride</w:t>
      </w:r>
      <w:proofErr w:type="spellEnd"/>
      <w:r>
        <w:rPr>
          <w:snapToGrid w:val="0"/>
        </w:rPr>
        <w:t xml:space="preserve"> Olpha</w:t>
      </w:r>
      <w:r w:rsidR="005121BC" w:rsidRPr="00B75BC9">
        <w:rPr>
          <w:snapToGrid w:val="0"/>
        </w:rPr>
        <w:t xml:space="preserve"> gali sukelti labai retą (gali pasireikšti rečiau kaip 1 iš 10 000 asmenų), tačiau labai sunkų šalutinį poveikį, vadinamą pieno rūgšties </w:t>
      </w:r>
      <w:proofErr w:type="spellStart"/>
      <w:r w:rsidR="005121BC" w:rsidRPr="00B75BC9">
        <w:rPr>
          <w:snapToGrid w:val="0"/>
        </w:rPr>
        <w:t>acidoze</w:t>
      </w:r>
      <w:proofErr w:type="spellEnd"/>
      <w:r w:rsidR="005121BC" w:rsidRPr="00B75BC9">
        <w:rPr>
          <w:snapToGrid w:val="0"/>
        </w:rPr>
        <w:t xml:space="preserve"> (žr. skyrių „Įspėjimai ir atsargumo priemonės“). Tokiu atveju turite </w:t>
      </w:r>
      <w:r w:rsidR="005121BC" w:rsidRPr="00B75BC9">
        <w:rPr>
          <w:b/>
          <w:bCs/>
          <w:snapToGrid w:val="0"/>
        </w:rPr>
        <w:t xml:space="preserve">nustoti vartoti </w:t>
      </w:r>
      <w:proofErr w:type="spellStart"/>
      <w:r>
        <w:rPr>
          <w:b/>
          <w:bCs/>
          <w:snapToGrid w:val="0"/>
        </w:rPr>
        <w:t>Sitagliptin</w:t>
      </w:r>
      <w:proofErr w:type="spellEnd"/>
      <w:r>
        <w:rPr>
          <w:b/>
          <w:bCs/>
          <w:snapToGrid w:val="0"/>
        </w:rPr>
        <w:t>/</w:t>
      </w:r>
      <w:proofErr w:type="spellStart"/>
      <w:r>
        <w:rPr>
          <w:b/>
          <w:bCs/>
          <w:snapToGrid w:val="0"/>
        </w:rPr>
        <w:t>Metformin</w:t>
      </w:r>
      <w:proofErr w:type="spellEnd"/>
      <w:r>
        <w:rPr>
          <w:b/>
          <w:bCs/>
          <w:snapToGrid w:val="0"/>
        </w:rPr>
        <w:t xml:space="preserve"> </w:t>
      </w:r>
      <w:proofErr w:type="spellStart"/>
      <w:r>
        <w:rPr>
          <w:b/>
          <w:bCs/>
          <w:snapToGrid w:val="0"/>
        </w:rPr>
        <w:t>hydrochloride</w:t>
      </w:r>
      <w:proofErr w:type="spellEnd"/>
      <w:r>
        <w:rPr>
          <w:b/>
          <w:bCs/>
          <w:snapToGrid w:val="0"/>
        </w:rPr>
        <w:t xml:space="preserve"> Olpha</w:t>
      </w:r>
      <w:r w:rsidR="005121BC" w:rsidRPr="00B75BC9">
        <w:rPr>
          <w:b/>
          <w:bCs/>
          <w:snapToGrid w:val="0"/>
        </w:rPr>
        <w:t xml:space="preserve"> ir nedelsdami kreiptis į gydytoją arba artimiausią ligoninę</w:t>
      </w:r>
      <w:r w:rsidR="005121BC" w:rsidRPr="00B75BC9">
        <w:rPr>
          <w:snapToGrid w:val="0"/>
        </w:rPr>
        <w:t xml:space="preserve">, nes pieno rūgšties </w:t>
      </w:r>
      <w:proofErr w:type="spellStart"/>
      <w:r w:rsidR="005121BC" w:rsidRPr="00B75BC9">
        <w:rPr>
          <w:snapToGrid w:val="0"/>
        </w:rPr>
        <w:t>acidozės</w:t>
      </w:r>
      <w:proofErr w:type="spellEnd"/>
      <w:r w:rsidR="005121BC" w:rsidRPr="00B75BC9">
        <w:rPr>
          <w:snapToGrid w:val="0"/>
        </w:rPr>
        <w:t xml:space="preserve"> gali sukelti komą.</w:t>
      </w:r>
    </w:p>
    <w:p w14:paraId="68E7AEE8" w14:textId="77777777" w:rsidR="005121BC" w:rsidRPr="00B75BC9" w:rsidRDefault="005121BC" w:rsidP="005121BC">
      <w:pPr>
        <w:tabs>
          <w:tab w:val="left" w:pos="567"/>
        </w:tabs>
        <w:rPr>
          <w:snapToGrid w:val="0"/>
        </w:rPr>
      </w:pPr>
    </w:p>
    <w:p w14:paraId="1B2DEAC0" w14:textId="5BB1F141" w:rsidR="005121BC" w:rsidRPr="00B75BC9" w:rsidRDefault="005121BC" w:rsidP="005121BC">
      <w:pPr>
        <w:tabs>
          <w:tab w:val="left" w:pos="567"/>
        </w:tabs>
        <w:rPr>
          <w:snapToGrid w:val="0"/>
        </w:rPr>
      </w:pPr>
      <w:r w:rsidRPr="00B75BC9">
        <w:rPr>
          <w:snapToGrid w:val="0"/>
        </w:rPr>
        <w:t>Jeigu Jums pasireiškė sunki alerginė reakcija (dažnis nežinomas), įskaitant bėrimą, dilgėlinę, pūsleles ant odos arba odos lupimąsi bei veido, lūpų, liežuvio ar gerklės patinimą, galintį pasunkinti kvėpavimą ar rijimą, tuomet šio vaisto nebevartokite ir nedelsdami kreipkitės į gydytoją. Gydytojas gali Jums paskirti vaistų alerginei reakcijai gydyti ir kitų vaistų nuo cukrinio diabeto.</w:t>
      </w:r>
    </w:p>
    <w:p w14:paraId="4B9393E0" w14:textId="77777777" w:rsidR="005121BC" w:rsidRPr="00B75BC9" w:rsidRDefault="005121BC" w:rsidP="005121BC">
      <w:pPr>
        <w:tabs>
          <w:tab w:val="left" w:pos="567"/>
        </w:tabs>
        <w:rPr>
          <w:snapToGrid w:val="0"/>
        </w:rPr>
      </w:pPr>
    </w:p>
    <w:p w14:paraId="779CE731" w14:textId="7BCA4C01" w:rsidR="005121BC" w:rsidRPr="00B75BC9" w:rsidRDefault="005121BC" w:rsidP="005121BC">
      <w:pPr>
        <w:tabs>
          <w:tab w:val="left" w:pos="567"/>
        </w:tabs>
        <w:rPr>
          <w:snapToGrid w:val="0"/>
        </w:rPr>
      </w:pPr>
      <w:r w:rsidRPr="00B75BC9">
        <w:rPr>
          <w:snapToGrid w:val="0"/>
        </w:rPr>
        <w:t xml:space="preserve">Šalutinis poveikis, pasireiškęs kai kuriems </w:t>
      </w:r>
      <w:proofErr w:type="spellStart"/>
      <w:r w:rsidRPr="00B75BC9">
        <w:rPr>
          <w:snapToGrid w:val="0"/>
        </w:rPr>
        <w:t>metformin</w:t>
      </w:r>
      <w:r w:rsidR="00385A3E">
        <w:rPr>
          <w:snapToGrid w:val="0"/>
        </w:rPr>
        <w:t>o</w:t>
      </w:r>
      <w:proofErr w:type="spellEnd"/>
      <w:r w:rsidRPr="00B75BC9">
        <w:rPr>
          <w:snapToGrid w:val="0"/>
        </w:rPr>
        <w:t xml:space="preserve"> vartojusiems pacientams, pradėjus vartoti </w:t>
      </w:r>
      <w:proofErr w:type="spellStart"/>
      <w:r w:rsidRPr="00B75BC9">
        <w:rPr>
          <w:snapToGrid w:val="0"/>
        </w:rPr>
        <w:t>sitagliptino</w:t>
      </w:r>
      <w:proofErr w:type="spellEnd"/>
      <w:r w:rsidR="00385A3E">
        <w:rPr>
          <w:snapToGrid w:val="0"/>
        </w:rPr>
        <w:t>.</w:t>
      </w:r>
    </w:p>
    <w:p w14:paraId="595E3571" w14:textId="77777777" w:rsidR="005121BC" w:rsidRPr="00915FEE" w:rsidRDefault="005121BC" w:rsidP="00915FEE">
      <w:pPr>
        <w:pStyle w:val="Sraopastraipa"/>
        <w:numPr>
          <w:ilvl w:val="0"/>
          <w:numId w:val="44"/>
        </w:numPr>
        <w:tabs>
          <w:tab w:val="left" w:pos="567"/>
        </w:tabs>
        <w:ind w:left="567" w:hanging="567"/>
        <w:rPr>
          <w:snapToGrid w:val="0"/>
        </w:rPr>
      </w:pPr>
      <w:r w:rsidRPr="00915FEE">
        <w:rPr>
          <w:snapToGrid w:val="0"/>
        </w:rPr>
        <w:t>Dažnas (gali pasireikšti rečiau kaip 1 iš 10 asmenų): mažas cukraus kiekis kraujyje, pykinimas, pilvo pūtimas, vėmimas.</w:t>
      </w:r>
    </w:p>
    <w:p w14:paraId="0E350699" w14:textId="77777777" w:rsidR="005121BC" w:rsidRPr="00915FEE" w:rsidRDefault="005121BC" w:rsidP="00915FEE">
      <w:pPr>
        <w:pStyle w:val="Sraopastraipa"/>
        <w:numPr>
          <w:ilvl w:val="0"/>
          <w:numId w:val="44"/>
        </w:numPr>
        <w:tabs>
          <w:tab w:val="left" w:pos="567"/>
        </w:tabs>
        <w:ind w:left="567" w:hanging="567"/>
        <w:rPr>
          <w:snapToGrid w:val="0"/>
        </w:rPr>
      </w:pPr>
      <w:r w:rsidRPr="00915FEE">
        <w:rPr>
          <w:snapToGrid w:val="0"/>
        </w:rPr>
        <w:t>Nedažnas (gali pasireikšti rečiau kaip 1 iš 100 asmenų): skrandžio skausmas, viduriavimas, vidurių užkietėjimas, mieguistumas.</w:t>
      </w:r>
    </w:p>
    <w:p w14:paraId="234AC731" w14:textId="77777777" w:rsidR="005121BC" w:rsidRPr="00B75BC9" w:rsidRDefault="005121BC" w:rsidP="005121BC">
      <w:pPr>
        <w:tabs>
          <w:tab w:val="left" w:pos="567"/>
        </w:tabs>
        <w:rPr>
          <w:snapToGrid w:val="0"/>
        </w:rPr>
      </w:pPr>
    </w:p>
    <w:p w14:paraId="06C871B4" w14:textId="77777777" w:rsidR="005121BC" w:rsidRPr="00B75BC9" w:rsidRDefault="005121BC" w:rsidP="005121BC">
      <w:pPr>
        <w:tabs>
          <w:tab w:val="left" w:pos="567"/>
        </w:tabs>
        <w:rPr>
          <w:snapToGrid w:val="0"/>
        </w:rPr>
      </w:pPr>
      <w:r w:rsidRPr="00B75BC9">
        <w:rPr>
          <w:snapToGrid w:val="0"/>
        </w:rPr>
        <w:t xml:space="preserve">Kai kuriems pacientams, </w:t>
      </w:r>
      <w:proofErr w:type="spellStart"/>
      <w:r w:rsidRPr="00B75BC9">
        <w:rPr>
          <w:snapToGrid w:val="0"/>
        </w:rPr>
        <w:t>sitagliptino</w:t>
      </w:r>
      <w:proofErr w:type="spellEnd"/>
      <w:r w:rsidRPr="00B75BC9">
        <w:rPr>
          <w:snapToGrid w:val="0"/>
        </w:rPr>
        <w:t xml:space="preserve"> pradėjusiems vartoti kartu su </w:t>
      </w:r>
      <w:proofErr w:type="spellStart"/>
      <w:r w:rsidRPr="00B75BC9">
        <w:rPr>
          <w:snapToGrid w:val="0"/>
        </w:rPr>
        <w:t>metforminu</w:t>
      </w:r>
      <w:proofErr w:type="spellEnd"/>
      <w:r w:rsidRPr="00B75BC9">
        <w:rPr>
          <w:snapToGrid w:val="0"/>
        </w:rPr>
        <w:t xml:space="preserve">, atsirado viduriavimas, pykinimas, </w:t>
      </w:r>
      <w:r>
        <w:rPr>
          <w:snapToGrid w:val="0"/>
        </w:rPr>
        <w:t>pilvo</w:t>
      </w:r>
      <w:r w:rsidRPr="00B75BC9">
        <w:rPr>
          <w:snapToGrid w:val="0"/>
        </w:rPr>
        <w:t xml:space="preserve"> pūtimas, vidurių užkietėjimas, skrandžio skausmas ar vėmimas (dažni sutrikimai).</w:t>
      </w:r>
    </w:p>
    <w:p w14:paraId="52BEC421" w14:textId="77777777" w:rsidR="005121BC" w:rsidRPr="00B75BC9" w:rsidRDefault="005121BC" w:rsidP="005121BC">
      <w:pPr>
        <w:tabs>
          <w:tab w:val="left" w:pos="567"/>
        </w:tabs>
        <w:rPr>
          <w:snapToGrid w:val="0"/>
        </w:rPr>
      </w:pPr>
    </w:p>
    <w:p w14:paraId="7B771999" w14:textId="4D029DBC" w:rsidR="005121BC" w:rsidRPr="00B75BC9" w:rsidRDefault="005121BC" w:rsidP="005121BC">
      <w:pPr>
        <w:tabs>
          <w:tab w:val="left" w:pos="567"/>
        </w:tabs>
        <w:rPr>
          <w:snapToGrid w:val="0"/>
        </w:rPr>
      </w:pPr>
      <w:r w:rsidRPr="00B75BC9">
        <w:rPr>
          <w:snapToGrid w:val="0"/>
        </w:rPr>
        <w:t xml:space="preserve">Šalutinis poveikis, pasireiškęs kai kuriems pacientams, </w:t>
      </w:r>
      <w:r>
        <w:rPr>
          <w:snapToGrid w:val="0"/>
        </w:rPr>
        <w:t>š</w:t>
      </w:r>
      <w:r w:rsidR="0017790E">
        <w:rPr>
          <w:snapToGrid w:val="0"/>
        </w:rPr>
        <w:t>io</w:t>
      </w:r>
      <w:r>
        <w:rPr>
          <w:snapToGrid w:val="0"/>
        </w:rPr>
        <w:t xml:space="preserve"> vaist</w:t>
      </w:r>
      <w:r w:rsidR="0017790E">
        <w:rPr>
          <w:snapToGrid w:val="0"/>
        </w:rPr>
        <w:t>o</w:t>
      </w:r>
      <w:r>
        <w:rPr>
          <w:snapToGrid w:val="0"/>
        </w:rPr>
        <w:t xml:space="preserve"> </w:t>
      </w:r>
      <w:r w:rsidRPr="00B75BC9">
        <w:rPr>
          <w:snapToGrid w:val="0"/>
        </w:rPr>
        <w:t xml:space="preserve">vartojusiems kartu su </w:t>
      </w:r>
      <w:proofErr w:type="spellStart"/>
      <w:r w:rsidRPr="00B75BC9">
        <w:rPr>
          <w:snapToGrid w:val="0"/>
        </w:rPr>
        <w:t>sulfonilurėjos</w:t>
      </w:r>
      <w:proofErr w:type="spellEnd"/>
      <w:r w:rsidRPr="00B75BC9">
        <w:rPr>
          <w:snapToGrid w:val="0"/>
        </w:rPr>
        <w:t xml:space="preserve"> dariniu, tokiu kaip </w:t>
      </w:r>
      <w:proofErr w:type="spellStart"/>
      <w:r w:rsidRPr="00B75BC9">
        <w:rPr>
          <w:snapToGrid w:val="0"/>
        </w:rPr>
        <w:t>glimepiridas</w:t>
      </w:r>
      <w:proofErr w:type="spellEnd"/>
      <w:r w:rsidR="0017790E">
        <w:rPr>
          <w:snapToGrid w:val="0"/>
        </w:rPr>
        <w:t>.</w:t>
      </w:r>
    </w:p>
    <w:p w14:paraId="231E0D34" w14:textId="77777777" w:rsidR="005121BC" w:rsidRPr="009B4432" w:rsidRDefault="005121BC" w:rsidP="009B4432">
      <w:pPr>
        <w:pStyle w:val="Sraopastraipa"/>
        <w:numPr>
          <w:ilvl w:val="0"/>
          <w:numId w:val="45"/>
        </w:numPr>
        <w:tabs>
          <w:tab w:val="left" w:pos="567"/>
        </w:tabs>
        <w:ind w:left="567" w:hanging="567"/>
        <w:rPr>
          <w:snapToGrid w:val="0"/>
        </w:rPr>
      </w:pPr>
      <w:r w:rsidRPr="009B4432">
        <w:rPr>
          <w:snapToGrid w:val="0"/>
        </w:rPr>
        <w:t>Labai dažnas (gali pasireikšti ne rečiau kaip 1 iš 10 asmenų): mažas cukraus kiekis kraujyje.</w:t>
      </w:r>
    </w:p>
    <w:p w14:paraId="52ED38DD" w14:textId="77777777" w:rsidR="005121BC" w:rsidRPr="009B4432" w:rsidRDefault="005121BC" w:rsidP="009B4432">
      <w:pPr>
        <w:pStyle w:val="Sraopastraipa"/>
        <w:numPr>
          <w:ilvl w:val="0"/>
          <w:numId w:val="45"/>
        </w:numPr>
        <w:tabs>
          <w:tab w:val="left" w:pos="567"/>
        </w:tabs>
        <w:ind w:left="567" w:hanging="567"/>
        <w:rPr>
          <w:snapToGrid w:val="0"/>
        </w:rPr>
      </w:pPr>
      <w:r w:rsidRPr="009B4432">
        <w:rPr>
          <w:snapToGrid w:val="0"/>
        </w:rPr>
        <w:t>Dažnas: vidurių užkietėjimas.</w:t>
      </w:r>
    </w:p>
    <w:p w14:paraId="71AB603B" w14:textId="77777777" w:rsidR="005121BC" w:rsidRPr="00B75BC9" w:rsidRDefault="005121BC" w:rsidP="005121BC">
      <w:pPr>
        <w:tabs>
          <w:tab w:val="left" w:pos="567"/>
        </w:tabs>
        <w:rPr>
          <w:snapToGrid w:val="0"/>
        </w:rPr>
      </w:pPr>
    </w:p>
    <w:p w14:paraId="5697B17E" w14:textId="7AF23163" w:rsidR="005121BC" w:rsidRPr="00B75BC9" w:rsidRDefault="005121BC" w:rsidP="005121BC">
      <w:pPr>
        <w:tabs>
          <w:tab w:val="left" w:pos="567"/>
        </w:tabs>
        <w:rPr>
          <w:snapToGrid w:val="0"/>
        </w:rPr>
      </w:pPr>
      <w:r w:rsidRPr="00B75BC9">
        <w:rPr>
          <w:snapToGrid w:val="0"/>
        </w:rPr>
        <w:t>Šalutinis poveikis, pasireiškęs kai kuriems pacientams, š</w:t>
      </w:r>
      <w:r w:rsidR="005F5406">
        <w:rPr>
          <w:snapToGrid w:val="0"/>
        </w:rPr>
        <w:t>io</w:t>
      </w:r>
      <w:r w:rsidRPr="00B75BC9">
        <w:rPr>
          <w:snapToGrid w:val="0"/>
        </w:rPr>
        <w:t xml:space="preserve"> vaist</w:t>
      </w:r>
      <w:r w:rsidR="005F5406">
        <w:rPr>
          <w:snapToGrid w:val="0"/>
        </w:rPr>
        <w:t>o</w:t>
      </w:r>
      <w:r w:rsidRPr="00B75BC9">
        <w:rPr>
          <w:snapToGrid w:val="0"/>
        </w:rPr>
        <w:t xml:space="preserve"> vartojusiems kartu su </w:t>
      </w:r>
      <w:proofErr w:type="spellStart"/>
      <w:r w:rsidRPr="00B75BC9">
        <w:rPr>
          <w:snapToGrid w:val="0"/>
        </w:rPr>
        <w:t>pioglitazonu</w:t>
      </w:r>
      <w:proofErr w:type="spellEnd"/>
      <w:r w:rsidR="005F5406">
        <w:rPr>
          <w:snapToGrid w:val="0"/>
        </w:rPr>
        <w:t>.</w:t>
      </w:r>
    </w:p>
    <w:p w14:paraId="14810492" w14:textId="77777777" w:rsidR="005121BC" w:rsidRPr="009B4432" w:rsidRDefault="005121BC" w:rsidP="009B4432">
      <w:pPr>
        <w:pStyle w:val="Sraopastraipa"/>
        <w:numPr>
          <w:ilvl w:val="0"/>
          <w:numId w:val="46"/>
        </w:numPr>
        <w:tabs>
          <w:tab w:val="left" w:pos="567"/>
        </w:tabs>
        <w:ind w:left="567" w:hanging="567"/>
        <w:rPr>
          <w:snapToGrid w:val="0"/>
        </w:rPr>
      </w:pPr>
      <w:r w:rsidRPr="009B4432">
        <w:rPr>
          <w:snapToGrid w:val="0"/>
        </w:rPr>
        <w:t>Dažnas: rankų arba kojų patinimas.</w:t>
      </w:r>
    </w:p>
    <w:p w14:paraId="349907B1" w14:textId="77777777" w:rsidR="005121BC" w:rsidRPr="00B75BC9" w:rsidRDefault="005121BC" w:rsidP="005121BC">
      <w:pPr>
        <w:tabs>
          <w:tab w:val="left" w:pos="567"/>
        </w:tabs>
        <w:rPr>
          <w:snapToGrid w:val="0"/>
        </w:rPr>
      </w:pPr>
    </w:p>
    <w:p w14:paraId="6DC8E30C" w14:textId="385D8FE9" w:rsidR="005121BC" w:rsidRPr="00B75BC9" w:rsidRDefault="005121BC" w:rsidP="005121BC">
      <w:pPr>
        <w:tabs>
          <w:tab w:val="left" w:pos="567"/>
        </w:tabs>
        <w:rPr>
          <w:snapToGrid w:val="0"/>
        </w:rPr>
      </w:pPr>
      <w:r w:rsidRPr="00B75BC9">
        <w:rPr>
          <w:snapToGrid w:val="0"/>
        </w:rPr>
        <w:t>Šalutinis poveikis, pasireiškęs kai kuriems pacientams, šį vaistą vartojusiems kartu su insulinu</w:t>
      </w:r>
      <w:r w:rsidR="005F5406">
        <w:rPr>
          <w:snapToGrid w:val="0"/>
        </w:rPr>
        <w:t>.</w:t>
      </w:r>
    </w:p>
    <w:p w14:paraId="4EBB23B7" w14:textId="77777777" w:rsidR="005121BC" w:rsidRPr="00120104" w:rsidRDefault="005121BC" w:rsidP="00120104">
      <w:pPr>
        <w:pStyle w:val="Sraopastraipa"/>
        <w:numPr>
          <w:ilvl w:val="0"/>
          <w:numId w:val="46"/>
        </w:numPr>
        <w:tabs>
          <w:tab w:val="left" w:pos="567"/>
        </w:tabs>
        <w:ind w:left="567" w:hanging="567"/>
        <w:rPr>
          <w:snapToGrid w:val="0"/>
        </w:rPr>
      </w:pPr>
      <w:r w:rsidRPr="00120104">
        <w:rPr>
          <w:snapToGrid w:val="0"/>
        </w:rPr>
        <w:t>Labai dažnas: mažas cukraus kiekis kraujyje.</w:t>
      </w:r>
    </w:p>
    <w:p w14:paraId="7C561418" w14:textId="7866BBAD" w:rsidR="005121BC" w:rsidRPr="00120104" w:rsidRDefault="005121BC" w:rsidP="00120104">
      <w:pPr>
        <w:pStyle w:val="Sraopastraipa"/>
        <w:numPr>
          <w:ilvl w:val="0"/>
          <w:numId w:val="46"/>
        </w:numPr>
        <w:tabs>
          <w:tab w:val="left" w:pos="567"/>
        </w:tabs>
        <w:ind w:left="567" w:hanging="567"/>
        <w:rPr>
          <w:snapToGrid w:val="0"/>
        </w:rPr>
      </w:pPr>
      <w:r w:rsidRPr="00120104">
        <w:rPr>
          <w:snapToGrid w:val="0"/>
        </w:rPr>
        <w:lastRenderedPageBreak/>
        <w:t xml:space="preserve">Nedažnas: </w:t>
      </w:r>
      <w:r w:rsidR="005F5406">
        <w:rPr>
          <w:snapToGrid w:val="0"/>
        </w:rPr>
        <w:t>sausa burna</w:t>
      </w:r>
      <w:r w:rsidRPr="00120104">
        <w:rPr>
          <w:snapToGrid w:val="0"/>
        </w:rPr>
        <w:t>, galvos skausmas.</w:t>
      </w:r>
    </w:p>
    <w:p w14:paraId="0D4DDD26" w14:textId="77777777" w:rsidR="005121BC" w:rsidRPr="00B75BC9" w:rsidRDefault="005121BC" w:rsidP="005121BC">
      <w:pPr>
        <w:tabs>
          <w:tab w:val="left" w:pos="567"/>
        </w:tabs>
        <w:rPr>
          <w:snapToGrid w:val="0"/>
        </w:rPr>
      </w:pPr>
    </w:p>
    <w:p w14:paraId="7F29BB2A" w14:textId="6A0C8E65" w:rsidR="005121BC" w:rsidRPr="00B75BC9" w:rsidRDefault="005121BC" w:rsidP="005121BC">
      <w:pPr>
        <w:tabs>
          <w:tab w:val="left" w:pos="567"/>
        </w:tabs>
        <w:rPr>
          <w:snapToGrid w:val="0"/>
        </w:rPr>
      </w:pPr>
      <w:r w:rsidRPr="00B75BC9">
        <w:rPr>
          <w:snapToGrid w:val="0"/>
        </w:rPr>
        <w:t xml:space="preserve">Šalutinis poveikis, pasireiškęs kai kuriems pacientams, klinikinių tyrimų metu vartojusiems tik </w:t>
      </w:r>
      <w:proofErr w:type="spellStart"/>
      <w:r w:rsidRPr="00B75BC9">
        <w:rPr>
          <w:snapToGrid w:val="0"/>
        </w:rPr>
        <w:t>sitagliptin</w:t>
      </w:r>
      <w:r w:rsidR="00FE31C5">
        <w:rPr>
          <w:snapToGrid w:val="0"/>
        </w:rPr>
        <w:t>o</w:t>
      </w:r>
      <w:proofErr w:type="spellEnd"/>
      <w:r w:rsidRPr="00B75BC9">
        <w:rPr>
          <w:snapToGrid w:val="0"/>
        </w:rPr>
        <w:t xml:space="preserve"> (vien</w:t>
      </w:r>
      <w:r w:rsidR="00FE31C5">
        <w:rPr>
          <w:snapToGrid w:val="0"/>
        </w:rPr>
        <w:t>o</w:t>
      </w:r>
      <w:r w:rsidRPr="00B75BC9">
        <w:rPr>
          <w:snapToGrid w:val="0"/>
        </w:rPr>
        <w:t xml:space="preserve"> iš </w:t>
      </w:r>
      <w:proofErr w:type="spellStart"/>
      <w:r w:rsidR="001B08AE">
        <w:rPr>
          <w:snapToGrid w:val="0"/>
        </w:rPr>
        <w:t>Sitagliptin</w:t>
      </w:r>
      <w:proofErr w:type="spellEnd"/>
      <w:r w:rsidR="001B08AE">
        <w:rPr>
          <w:snapToGrid w:val="0"/>
        </w:rPr>
        <w:t>/</w:t>
      </w:r>
      <w:proofErr w:type="spellStart"/>
      <w:r w:rsidR="001B08AE">
        <w:rPr>
          <w:snapToGrid w:val="0"/>
        </w:rPr>
        <w:t>Metformin</w:t>
      </w:r>
      <w:proofErr w:type="spellEnd"/>
      <w:r w:rsidR="001B08AE">
        <w:rPr>
          <w:snapToGrid w:val="0"/>
        </w:rPr>
        <w:t xml:space="preserve"> </w:t>
      </w:r>
      <w:proofErr w:type="spellStart"/>
      <w:r w:rsidR="001B08AE">
        <w:rPr>
          <w:snapToGrid w:val="0"/>
        </w:rPr>
        <w:t>hydrochloride</w:t>
      </w:r>
      <w:proofErr w:type="spellEnd"/>
      <w:r w:rsidR="001B08AE">
        <w:rPr>
          <w:snapToGrid w:val="0"/>
        </w:rPr>
        <w:t xml:space="preserve"> Olpha</w:t>
      </w:r>
      <w:r w:rsidRPr="00B75BC9">
        <w:rPr>
          <w:snapToGrid w:val="0"/>
        </w:rPr>
        <w:t xml:space="preserve"> vaistinių medžiagų) arba po vaisto registracijos vartojusiems </w:t>
      </w:r>
      <w:proofErr w:type="spellStart"/>
      <w:r w:rsidR="001B08AE">
        <w:rPr>
          <w:snapToGrid w:val="0"/>
        </w:rPr>
        <w:t>Sitagliptin</w:t>
      </w:r>
      <w:proofErr w:type="spellEnd"/>
      <w:r w:rsidR="001B08AE">
        <w:rPr>
          <w:snapToGrid w:val="0"/>
        </w:rPr>
        <w:t>/</w:t>
      </w:r>
      <w:proofErr w:type="spellStart"/>
      <w:r w:rsidR="001B08AE">
        <w:rPr>
          <w:snapToGrid w:val="0"/>
        </w:rPr>
        <w:t>Metformin</w:t>
      </w:r>
      <w:proofErr w:type="spellEnd"/>
      <w:r w:rsidR="001B08AE">
        <w:rPr>
          <w:snapToGrid w:val="0"/>
        </w:rPr>
        <w:t xml:space="preserve"> </w:t>
      </w:r>
      <w:proofErr w:type="spellStart"/>
      <w:r w:rsidR="001B08AE">
        <w:rPr>
          <w:snapToGrid w:val="0"/>
        </w:rPr>
        <w:t>hydrochloride</w:t>
      </w:r>
      <w:proofErr w:type="spellEnd"/>
      <w:r w:rsidR="001B08AE">
        <w:rPr>
          <w:snapToGrid w:val="0"/>
        </w:rPr>
        <w:t xml:space="preserve"> Olpha</w:t>
      </w:r>
      <w:r w:rsidRPr="00B75BC9">
        <w:rPr>
          <w:snapToGrid w:val="0"/>
        </w:rPr>
        <w:t xml:space="preserve"> ar </w:t>
      </w:r>
      <w:proofErr w:type="spellStart"/>
      <w:r w:rsidRPr="00B75BC9">
        <w:rPr>
          <w:snapToGrid w:val="0"/>
        </w:rPr>
        <w:t>sitagliptin</w:t>
      </w:r>
      <w:r w:rsidR="00FE31C5">
        <w:rPr>
          <w:snapToGrid w:val="0"/>
        </w:rPr>
        <w:t>o</w:t>
      </w:r>
      <w:proofErr w:type="spellEnd"/>
      <w:r w:rsidRPr="00B75BC9">
        <w:rPr>
          <w:snapToGrid w:val="0"/>
        </w:rPr>
        <w:t xml:space="preserve"> vien</w:t>
      </w:r>
      <w:r w:rsidR="00FE31C5">
        <w:rPr>
          <w:snapToGrid w:val="0"/>
        </w:rPr>
        <w:t>o</w:t>
      </w:r>
      <w:r w:rsidRPr="00B75BC9">
        <w:rPr>
          <w:snapToGrid w:val="0"/>
        </w:rPr>
        <w:t xml:space="preserve"> ar kartu su kitais vaistais nuo diabeto</w:t>
      </w:r>
      <w:r w:rsidR="00FE31C5">
        <w:rPr>
          <w:snapToGrid w:val="0"/>
        </w:rPr>
        <w:t>.</w:t>
      </w:r>
    </w:p>
    <w:p w14:paraId="7EFE3B95" w14:textId="7EBFAF10" w:rsidR="005121BC" w:rsidRPr="00120104" w:rsidRDefault="005121BC" w:rsidP="00120104">
      <w:pPr>
        <w:pStyle w:val="Sraopastraipa"/>
        <w:numPr>
          <w:ilvl w:val="0"/>
          <w:numId w:val="47"/>
        </w:numPr>
        <w:tabs>
          <w:tab w:val="left" w:pos="567"/>
        </w:tabs>
        <w:ind w:left="567" w:hanging="567"/>
        <w:rPr>
          <w:snapToGrid w:val="0"/>
        </w:rPr>
      </w:pPr>
      <w:r w:rsidRPr="00120104">
        <w:rPr>
          <w:snapToGrid w:val="0"/>
        </w:rPr>
        <w:t>Dažnas: mažas cukraus kiekis kraujyje, galvos skausmas, viršutinių kvėpavimo takų infekci</w:t>
      </w:r>
      <w:r w:rsidR="004F5C67">
        <w:rPr>
          <w:snapToGrid w:val="0"/>
        </w:rPr>
        <w:t>ja</w:t>
      </w:r>
      <w:r w:rsidRPr="00120104">
        <w:rPr>
          <w:snapToGrid w:val="0"/>
        </w:rPr>
        <w:t xml:space="preserve">, užsikimšusi arba varvanti nosis ir gerklės skausmas, </w:t>
      </w:r>
      <w:proofErr w:type="spellStart"/>
      <w:r w:rsidRPr="00120104">
        <w:rPr>
          <w:snapToGrid w:val="0"/>
        </w:rPr>
        <w:t>osteoartritas</w:t>
      </w:r>
      <w:proofErr w:type="spellEnd"/>
      <w:r w:rsidRPr="00120104">
        <w:rPr>
          <w:snapToGrid w:val="0"/>
        </w:rPr>
        <w:t>, rankos ar kojos skausmas.</w:t>
      </w:r>
    </w:p>
    <w:p w14:paraId="7A40B0BF" w14:textId="1AABF8CB" w:rsidR="005121BC" w:rsidRPr="00120104" w:rsidRDefault="005121BC" w:rsidP="00120104">
      <w:pPr>
        <w:pStyle w:val="Sraopastraipa"/>
        <w:numPr>
          <w:ilvl w:val="0"/>
          <w:numId w:val="47"/>
        </w:numPr>
        <w:tabs>
          <w:tab w:val="left" w:pos="567"/>
        </w:tabs>
        <w:ind w:left="567" w:hanging="567"/>
        <w:rPr>
          <w:snapToGrid w:val="0"/>
        </w:rPr>
      </w:pPr>
      <w:r w:rsidRPr="00120104">
        <w:rPr>
          <w:snapToGrid w:val="0"/>
        </w:rPr>
        <w:t>Nedažnas: svaigulys, vidurių užkietėjimas, niež</w:t>
      </w:r>
      <w:r w:rsidR="004F5C67">
        <w:rPr>
          <w:snapToGrid w:val="0"/>
        </w:rPr>
        <w:t>ėjimas</w:t>
      </w:r>
      <w:r w:rsidRPr="00120104">
        <w:rPr>
          <w:snapToGrid w:val="0"/>
        </w:rPr>
        <w:t>.</w:t>
      </w:r>
    </w:p>
    <w:p w14:paraId="1EC985B3" w14:textId="77777777" w:rsidR="005121BC" w:rsidRPr="00120104" w:rsidRDefault="005121BC" w:rsidP="00120104">
      <w:pPr>
        <w:pStyle w:val="Sraopastraipa"/>
        <w:numPr>
          <w:ilvl w:val="0"/>
          <w:numId w:val="47"/>
        </w:numPr>
        <w:tabs>
          <w:tab w:val="left" w:pos="567"/>
        </w:tabs>
        <w:ind w:left="567" w:hanging="567"/>
        <w:rPr>
          <w:snapToGrid w:val="0"/>
        </w:rPr>
      </w:pPr>
      <w:r w:rsidRPr="00120104">
        <w:rPr>
          <w:snapToGrid w:val="0"/>
        </w:rPr>
        <w:t>Retas: sumažėjęs trombocitų skaičius.</w:t>
      </w:r>
    </w:p>
    <w:p w14:paraId="341AF6AD" w14:textId="77777777" w:rsidR="005121BC" w:rsidRPr="00120104" w:rsidRDefault="005121BC" w:rsidP="00120104">
      <w:pPr>
        <w:pStyle w:val="Sraopastraipa"/>
        <w:numPr>
          <w:ilvl w:val="0"/>
          <w:numId w:val="47"/>
        </w:numPr>
        <w:tabs>
          <w:tab w:val="left" w:pos="567"/>
        </w:tabs>
        <w:ind w:left="567" w:hanging="567"/>
        <w:rPr>
          <w:snapToGrid w:val="0"/>
        </w:rPr>
      </w:pPr>
      <w:r w:rsidRPr="00120104">
        <w:rPr>
          <w:snapToGrid w:val="0"/>
        </w:rPr>
        <w:t xml:space="preserve">Dažnis nežinomas: inkstų funkcijos sutrikimai (kartais prireikė dializės), vėmimas, sąnarių skausmas, raumenų skausmas, nugaros skausmas, </w:t>
      </w:r>
      <w:proofErr w:type="spellStart"/>
      <w:r w:rsidRPr="00120104">
        <w:rPr>
          <w:snapToGrid w:val="0"/>
        </w:rPr>
        <w:t>intersticinė</w:t>
      </w:r>
      <w:proofErr w:type="spellEnd"/>
      <w:r w:rsidRPr="00120104">
        <w:rPr>
          <w:snapToGrid w:val="0"/>
        </w:rPr>
        <w:t xml:space="preserve"> plaučių liga, </w:t>
      </w:r>
      <w:proofErr w:type="spellStart"/>
      <w:r w:rsidRPr="00120104">
        <w:rPr>
          <w:snapToGrid w:val="0"/>
        </w:rPr>
        <w:t>pūslinis</w:t>
      </w:r>
      <w:proofErr w:type="spellEnd"/>
      <w:r w:rsidRPr="00120104">
        <w:rPr>
          <w:snapToGrid w:val="0"/>
        </w:rPr>
        <w:t xml:space="preserve"> </w:t>
      </w:r>
      <w:proofErr w:type="spellStart"/>
      <w:r w:rsidRPr="00120104">
        <w:rPr>
          <w:snapToGrid w:val="0"/>
        </w:rPr>
        <w:t>pemfigoidas</w:t>
      </w:r>
      <w:proofErr w:type="spellEnd"/>
      <w:r w:rsidRPr="00120104">
        <w:rPr>
          <w:snapToGrid w:val="0"/>
        </w:rPr>
        <w:t xml:space="preserve"> (tam tikro tipo pūslių susidarymas ant odos).</w:t>
      </w:r>
    </w:p>
    <w:p w14:paraId="09760BBD" w14:textId="77777777" w:rsidR="005121BC" w:rsidRPr="00B75BC9" w:rsidRDefault="005121BC" w:rsidP="005121BC">
      <w:pPr>
        <w:numPr>
          <w:ilvl w:val="12"/>
          <w:numId w:val="0"/>
        </w:numPr>
        <w:tabs>
          <w:tab w:val="left" w:pos="567"/>
        </w:tabs>
        <w:rPr>
          <w:snapToGrid w:val="0"/>
        </w:rPr>
      </w:pPr>
    </w:p>
    <w:p w14:paraId="10AD10AE" w14:textId="52744083" w:rsidR="005121BC" w:rsidRPr="00B75BC9" w:rsidRDefault="005121BC" w:rsidP="005121BC">
      <w:pPr>
        <w:numPr>
          <w:ilvl w:val="12"/>
          <w:numId w:val="0"/>
        </w:numPr>
        <w:tabs>
          <w:tab w:val="left" w:pos="567"/>
        </w:tabs>
        <w:rPr>
          <w:snapToGrid w:val="0"/>
        </w:rPr>
      </w:pPr>
      <w:r w:rsidRPr="00B75BC9">
        <w:rPr>
          <w:snapToGrid w:val="0"/>
        </w:rPr>
        <w:t xml:space="preserve">Šalutinis poveikis, pasireiškęs kai kuriems pacientams, vartojusiems vien </w:t>
      </w:r>
      <w:proofErr w:type="spellStart"/>
      <w:r w:rsidRPr="00B75BC9">
        <w:rPr>
          <w:snapToGrid w:val="0"/>
        </w:rPr>
        <w:t>metformino</w:t>
      </w:r>
      <w:proofErr w:type="spellEnd"/>
      <w:r w:rsidR="00A110C9">
        <w:rPr>
          <w:snapToGrid w:val="0"/>
        </w:rPr>
        <w:t>.</w:t>
      </w:r>
    </w:p>
    <w:p w14:paraId="5A658D78" w14:textId="77777777" w:rsidR="005121BC" w:rsidRPr="00120104" w:rsidRDefault="005121BC" w:rsidP="00120104">
      <w:pPr>
        <w:pStyle w:val="Sraopastraipa"/>
        <w:numPr>
          <w:ilvl w:val="0"/>
          <w:numId w:val="48"/>
        </w:numPr>
        <w:tabs>
          <w:tab w:val="left" w:pos="567"/>
        </w:tabs>
        <w:ind w:left="567" w:hanging="567"/>
        <w:rPr>
          <w:snapToGrid w:val="0"/>
        </w:rPr>
      </w:pPr>
      <w:r w:rsidRPr="00120104">
        <w:rPr>
          <w:snapToGrid w:val="0"/>
        </w:rPr>
        <w:t xml:space="preserve">Labai dažnas: pykinimas, vėmimas, viduriavimas, skrandžio skausmas ir apetito sumažėjimas. Šie simptomai gali atsirasti pradėjus vartoti </w:t>
      </w:r>
      <w:proofErr w:type="spellStart"/>
      <w:r w:rsidRPr="00120104">
        <w:rPr>
          <w:snapToGrid w:val="0"/>
        </w:rPr>
        <w:t>metformino</w:t>
      </w:r>
      <w:proofErr w:type="spellEnd"/>
      <w:r w:rsidRPr="00120104">
        <w:rPr>
          <w:snapToGrid w:val="0"/>
        </w:rPr>
        <w:t xml:space="preserve"> ir vėliau paprastai išnyksta.</w:t>
      </w:r>
    </w:p>
    <w:p w14:paraId="04F11F85" w14:textId="60B4CFF7" w:rsidR="005121BC" w:rsidRPr="00120104" w:rsidRDefault="005121BC" w:rsidP="00120104">
      <w:pPr>
        <w:pStyle w:val="Sraopastraipa"/>
        <w:numPr>
          <w:ilvl w:val="0"/>
          <w:numId w:val="48"/>
        </w:numPr>
        <w:tabs>
          <w:tab w:val="left" w:pos="567"/>
        </w:tabs>
        <w:ind w:left="567" w:hanging="567"/>
        <w:rPr>
          <w:snapToGrid w:val="0"/>
        </w:rPr>
      </w:pPr>
      <w:r w:rsidRPr="00120104">
        <w:rPr>
          <w:snapToGrid w:val="0"/>
        </w:rPr>
        <w:t xml:space="preserve">Dažnas: metalo skonis burnoje, sumažėjusi arba žema vitamino B12 koncentracija kraujyje (kurios simptomai gali būti ypatingai ryškus nuovargis, skaudantis ir paraudęs liežuvis (glositas), </w:t>
      </w:r>
      <w:r w:rsidR="009A49B2">
        <w:rPr>
          <w:snapToGrid w:val="0"/>
        </w:rPr>
        <w:t>„badymo adatomis“ jutimas</w:t>
      </w:r>
      <w:r w:rsidRPr="00120104">
        <w:rPr>
          <w:snapToGrid w:val="0"/>
        </w:rPr>
        <w:t xml:space="preserve"> galūnėse (</w:t>
      </w:r>
      <w:proofErr w:type="spellStart"/>
      <w:r w:rsidRPr="00120104">
        <w:rPr>
          <w:snapToGrid w:val="0"/>
        </w:rPr>
        <w:t>parestezijos</w:t>
      </w:r>
      <w:proofErr w:type="spellEnd"/>
      <w:r w:rsidRPr="00120104">
        <w:rPr>
          <w:snapToGrid w:val="0"/>
        </w:rPr>
        <w:t xml:space="preserve">) arba blyški ar pageltusi oda). Gydytojas gali nurodyti atlikti tam tikrus tyrimus, kad galėtų išsiaiškinti šių Jūsų patiriamų simptomų priežastis, kadangi kai kurie iš šių simptomų taip pat </w:t>
      </w:r>
      <w:r w:rsidR="004D5C4F">
        <w:rPr>
          <w:snapToGrid w:val="0"/>
        </w:rPr>
        <w:t>sukelti</w:t>
      </w:r>
      <w:r w:rsidRPr="00120104">
        <w:rPr>
          <w:snapToGrid w:val="0"/>
        </w:rPr>
        <w:t xml:space="preserve"> diabet</w:t>
      </w:r>
      <w:r w:rsidR="004D5C4F">
        <w:rPr>
          <w:snapToGrid w:val="0"/>
        </w:rPr>
        <w:t>as</w:t>
      </w:r>
      <w:r w:rsidRPr="00120104">
        <w:rPr>
          <w:snapToGrid w:val="0"/>
        </w:rPr>
        <w:t xml:space="preserve"> ar kit</w:t>
      </w:r>
      <w:r w:rsidR="004D5C4F">
        <w:rPr>
          <w:snapToGrid w:val="0"/>
        </w:rPr>
        <w:t>os</w:t>
      </w:r>
      <w:r w:rsidRPr="00120104">
        <w:rPr>
          <w:snapToGrid w:val="0"/>
        </w:rPr>
        <w:t xml:space="preserve"> nesusijusi</w:t>
      </w:r>
      <w:r w:rsidR="004D5C4F">
        <w:rPr>
          <w:snapToGrid w:val="0"/>
        </w:rPr>
        <w:t>os</w:t>
      </w:r>
      <w:r w:rsidRPr="00120104">
        <w:rPr>
          <w:snapToGrid w:val="0"/>
        </w:rPr>
        <w:t xml:space="preserve"> sveikatos </w:t>
      </w:r>
      <w:r w:rsidR="004D5C4F">
        <w:rPr>
          <w:snapToGrid w:val="0"/>
        </w:rPr>
        <w:t>problemos</w:t>
      </w:r>
      <w:r w:rsidRPr="00120104">
        <w:rPr>
          <w:snapToGrid w:val="0"/>
        </w:rPr>
        <w:t>.</w:t>
      </w:r>
    </w:p>
    <w:p w14:paraId="3152EC83" w14:textId="3E89E634" w:rsidR="005121BC" w:rsidRPr="00120104" w:rsidRDefault="005121BC" w:rsidP="00120104">
      <w:pPr>
        <w:pStyle w:val="Sraopastraipa"/>
        <w:numPr>
          <w:ilvl w:val="0"/>
          <w:numId w:val="48"/>
        </w:numPr>
        <w:tabs>
          <w:tab w:val="left" w:pos="567"/>
        </w:tabs>
        <w:ind w:left="567" w:hanging="567"/>
        <w:rPr>
          <w:snapToGrid w:val="0"/>
        </w:rPr>
      </w:pPr>
      <w:r w:rsidRPr="00120104">
        <w:rPr>
          <w:snapToGrid w:val="0"/>
        </w:rPr>
        <w:t>Labai retas: hepatitas (kepenų sutrikimas), dilgėlinė, odos paraudimas (bėrimas) arba niež</w:t>
      </w:r>
      <w:r w:rsidR="004D5C4F">
        <w:rPr>
          <w:snapToGrid w:val="0"/>
        </w:rPr>
        <w:t>ėjimas</w:t>
      </w:r>
      <w:r w:rsidRPr="00120104">
        <w:rPr>
          <w:snapToGrid w:val="0"/>
        </w:rPr>
        <w:t>.</w:t>
      </w:r>
    </w:p>
    <w:p w14:paraId="55482419" w14:textId="77777777" w:rsidR="005121BC" w:rsidRPr="00B75BC9" w:rsidRDefault="005121BC" w:rsidP="005121BC">
      <w:pPr>
        <w:numPr>
          <w:ilvl w:val="12"/>
          <w:numId w:val="0"/>
        </w:numPr>
        <w:tabs>
          <w:tab w:val="left" w:pos="567"/>
        </w:tabs>
        <w:rPr>
          <w:b/>
        </w:rPr>
      </w:pPr>
    </w:p>
    <w:p w14:paraId="4B9DAA00" w14:textId="77777777" w:rsidR="005121BC" w:rsidRPr="00B75BC9" w:rsidRDefault="005121BC" w:rsidP="005121BC">
      <w:pPr>
        <w:tabs>
          <w:tab w:val="left" w:pos="567"/>
        </w:tabs>
        <w:rPr>
          <w:b/>
          <w:snapToGrid w:val="0"/>
        </w:rPr>
      </w:pPr>
      <w:r w:rsidRPr="00B75BC9">
        <w:rPr>
          <w:b/>
          <w:snapToGrid w:val="0"/>
        </w:rPr>
        <w:t>Pranešimas apie šalutinį poveikį</w:t>
      </w:r>
    </w:p>
    <w:p w14:paraId="7A8F9072" w14:textId="6DF610E9" w:rsidR="005121BC" w:rsidRPr="00B75BC9" w:rsidRDefault="005121BC" w:rsidP="005121BC">
      <w:pPr>
        <w:tabs>
          <w:tab w:val="left" w:pos="567"/>
        </w:tabs>
        <w:rPr>
          <w:snapToGrid w:val="0"/>
          <w:szCs w:val="20"/>
        </w:rPr>
      </w:pPr>
      <w:r w:rsidRPr="00B75BC9">
        <w:rPr>
          <w:snapToGrid w:val="0"/>
        </w:rPr>
        <w:t>Jeigu pasireiškė šalutinis poveikis, įskaitant šiame lapelyje nenurodytą, pasakykite gydytojui</w:t>
      </w:r>
      <w:r w:rsidR="00D26753">
        <w:rPr>
          <w:snapToGrid w:val="0"/>
        </w:rPr>
        <w:t xml:space="preserve">, </w:t>
      </w:r>
      <w:r w:rsidRPr="00B75BC9">
        <w:rPr>
          <w:snapToGrid w:val="0"/>
        </w:rPr>
        <w:t>vaistininkui</w:t>
      </w:r>
      <w:r w:rsidR="00D26753">
        <w:rPr>
          <w:snapToGrid w:val="0"/>
        </w:rPr>
        <w:t xml:space="preserve"> arba slaugytojui</w:t>
      </w:r>
      <w:r w:rsidRPr="00B75BC9">
        <w:rPr>
          <w:snapToGrid w:val="0"/>
        </w:rPr>
        <w:t xml:space="preserve">. </w:t>
      </w:r>
      <w:r w:rsidRPr="00B75BC9">
        <w:rPr>
          <w:lang w:eastAsia="lt-LT"/>
        </w:rPr>
        <w:t xml:space="preserve">Pranešimą apie šalutinį poveikį galite užpildyti ir pateikti Valstybinės vaistų kontrolės tarnybos prie Lietuvos Respublikos sveikatos apsaugos ministerijos tinklalapyje </w:t>
      </w:r>
      <w:r w:rsidRPr="00B75BC9">
        <w:rPr>
          <w:color w:val="0000EE"/>
          <w:u w:val="single"/>
          <w:lang w:eastAsia="lt-LT"/>
        </w:rPr>
        <w:t>https://vvkt.lrv.lt/lt/</w:t>
      </w:r>
      <w:r w:rsidRPr="00B75BC9">
        <w:rPr>
          <w:lang w:eastAsia="lt-LT"/>
        </w:rPr>
        <w:t xml:space="preserve"> nurodytais būdais arba paskambinti nemokamu telefonu </w:t>
      </w:r>
      <w:r w:rsidR="00D26753">
        <w:rPr>
          <w:lang w:eastAsia="lt-LT"/>
        </w:rPr>
        <w:t>+370</w:t>
      </w:r>
      <w:r w:rsidRPr="00B75BC9">
        <w:rPr>
          <w:lang w:eastAsia="lt-LT"/>
        </w:rPr>
        <w:t xml:space="preserve"> 800 73 568. Pranešdami apie šalutinį poveikį galite mums padėti gauti daugiau informacijos apie šio vaisto saugumą.</w:t>
      </w:r>
    </w:p>
    <w:p w14:paraId="70A56C6F" w14:textId="77777777" w:rsidR="005121BC" w:rsidRPr="00B75BC9" w:rsidRDefault="005121BC" w:rsidP="005121BC">
      <w:pPr>
        <w:numPr>
          <w:ilvl w:val="12"/>
          <w:numId w:val="0"/>
        </w:numPr>
        <w:tabs>
          <w:tab w:val="left" w:pos="567"/>
        </w:tabs>
      </w:pPr>
    </w:p>
    <w:p w14:paraId="153DC474" w14:textId="77777777" w:rsidR="005121BC" w:rsidRPr="00B75BC9" w:rsidRDefault="005121BC" w:rsidP="005121BC">
      <w:pPr>
        <w:numPr>
          <w:ilvl w:val="12"/>
          <w:numId w:val="0"/>
        </w:numPr>
        <w:tabs>
          <w:tab w:val="left" w:pos="567"/>
        </w:tabs>
      </w:pPr>
    </w:p>
    <w:p w14:paraId="7DA65FCB" w14:textId="4B512E75" w:rsidR="005121BC" w:rsidRPr="00B75BC9" w:rsidRDefault="005121BC" w:rsidP="005121BC">
      <w:pPr>
        <w:numPr>
          <w:ilvl w:val="12"/>
          <w:numId w:val="0"/>
        </w:numPr>
        <w:tabs>
          <w:tab w:val="left" w:pos="567"/>
        </w:tabs>
        <w:ind w:left="567" w:hanging="567"/>
      </w:pPr>
      <w:r w:rsidRPr="00B75BC9">
        <w:rPr>
          <w:b/>
        </w:rPr>
        <w:t>5.</w:t>
      </w:r>
      <w:r w:rsidRPr="00B75BC9">
        <w:rPr>
          <w:b/>
        </w:rPr>
        <w:tab/>
        <w:t xml:space="preserve">Kaip laikyti </w:t>
      </w:r>
      <w:proofErr w:type="spellStart"/>
      <w:r w:rsidR="001B08AE">
        <w:rPr>
          <w:b/>
        </w:rPr>
        <w:t>Sitagliptin</w:t>
      </w:r>
      <w:proofErr w:type="spellEnd"/>
      <w:r w:rsidR="001B08AE">
        <w:rPr>
          <w:b/>
        </w:rPr>
        <w:t>/</w:t>
      </w:r>
      <w:proofErr w:type="spellStart"/>
      <w:r w:rsidR="001B08AE">
        <w:rPr>
          <w:b/>
        </w:rPr>
        <w:t>Metformin</w:t>
      </w:r>
      <w:proofErr w:type="spellEnd"/>
      <w:r w:rsidR="001B08AE">
        <w:rPr>
          <w:b/>
        </w:rPr>
        <w:t xml:space="preserve"> </w:t>
      </w:r>
      <w:proofErr w:type="spellStart"/>
      <w:r w:rsidR="001B08AE">
        <w:rPr>
          <w:b/>
        </w:rPr>
        <w:t>hydrochloride</w:t>
      </w:r>
      <w:proofErr w:type="spellEnd"/>
      <w:r w:rsidR="001B08AE">
        <w:rPr>
          <w:b/>
        </w:rPr>
        <w:t xml:space="preserve"> Olpha</w:t>
      </w:r>
    </w:p>
    <w:p w14:paraId="72B5DDC9" w14:textId="77777777" w:rsidR="005121BC" w:rsidRPr="00B75BC9" w:rsidRDefault="005121BC" w:rsidP="005121BC">
      <w:pPr>
        <w:numPr>
          <w:ilvl w:val="12"/>
          <w:numId w:val="0"/>
        </w:numPr>
        <w:tabs>
          <w:tab w:val="left" w:pos="567"/>
        </w:tabs>
      </w:pPr>
    </w:p>
    <w:p w14:paraId="460A6FB7" w14:textId="77777777" w:rsidR="005121BC" w:rsidRPr="00B75BC9" w:rsidRDefault="005121BC" w:rsidP="005121BC">
      <w:pPr>
        <w:numPr>
          <w:ilvl w:val="12"/>
          <w:numId w:val="0"/>
        </w:numPr>
        <w:tabs>
          <w:tab w:val="left" w:pos="567"/>
        </w:tabs>
      </w:pPr>
      <w:r w:rsidRPr="00B75BC9">
        <w:t>Šį vaistą laikykite vaikams nepastebimoje ir nepasiekiamoje vietoje.</w:t>
      </w:r>
    </w:p>
    <w:p w14:paraId="196C9786" w14:textId="77777777" w:rsidR="005121BC" w:rsidRPr="00B75BC9" w:rsidRDefault="005121BC" w:rsidP="005121BC">
      <w:pPr>
        <w:numPr>
          <w:ilvl w:val="12"/>
          <w:numId w:val="0"/>
        </w:numPr>
        <w:tabs>
          <w:tab w:val="left" w:pos="567"/>
        </w:tabs>
      </w:pPr>
    </w:p>
    <w:p w14:paraId="75FDB390" w14:textId="7F41120F" w:rsidR="005121BC" w:rsidRPr="00B75BC9" w:rsidRDefault="005121BC" w:rsidP="005121BC">
      <w:pPr>
        <w:numPr>
          <w:ilvl w:val="12"/>
          <w:numId w:val="0"/>
        </w:numPr>
        <w:tabs>
          <w:tab w:val="left" w:pos="567"/>
        </w:tabs>
      </w:pPr>
      <w:r w:rsidRPr="00B75BC9">
        <w:t xml:space="preserve">Ant lizdinės plokštelės ir dėžutės po </w:t>
      </w:r>
      <w:r w:rsidR="003C3978">
        <w:t>„</w:t>
      </w:r>
      <w:r w:rsidRPr="00B75BC9">
        <w:t>EXP</w:t>
      </w:r>
      <w:r w:rsidR="003C3978">
        <w:t>“</w:t>
      </w:r>
      <w:r w:rsidRPr="00B75BC9">
        <w:t xml:space="preserve"> nurodytam tinkamumo laikui pasibaigus, šio vaisto vartoti negalima. Vaistas tinkamas vartoti iki paskutinės nurodyto mėnesio dienos.</w:t>
      </w:r>
    </w:p>
    <w:p w14:paraId="20DE8AE2" w14:textId="77777777" w:rsidR="005121BC" w:rsidRPr="00B75BC9" w:rsidRDefault="005121BC" w:rsidP="005121BC">
      <w:pPr>
        <w:numPr>
          <w:ilvl w:val="12"/>
          <w:numId w:val="0"/>
        </w:numPr>
        <w:tabs>
          <w:tab w:val="left" w:pos="567"/>
        </w:tabs>
      </w:pPr>
    </w:p>
    <w:p w14:paraId="1482C56A" w14:textId="2372F69F" w:rsidR="005121BC" w:rsidRPr="00B75BC9" w:rsidRDefault="005121BC" w:rsidP="005121BC">
      <w:pPr>
        <w:numPr>
          <w:ilvl w:val="12"/>
          <w:numId w:val="0"/>
        </w:numPr>
        <w:tabs>
          <w:tab w:val="left" w:pos="567"/>
        </w:tabs>
      </w:pPr>
      <w:r w:rsidRPr="00B75BC9">
        <w:t xml:space="preserve">Laikyti ne aukštesnėje kaip </w:t>
      </w:r>
      <w:r w:rsidR="00BC1F51">
        <w:t>25</w:t>
      </w:r>
      <w:r w:rsidRPr="00B75BC9">
        <w:t> °C temperatūroje.</w:t>
      </w:r>
    </w:p>
    <w:p w14:paraId="77DC27A8" w14:textId="77777777" w:rsidR="005121BC" w:rsidRPr="00B75BC9" w:rsidRDefault="005121BC" w:rsidP="005121BC">
      <w:pPr>
        <w:numPr>
          <w:ilvl w:val="12"/>
          <w:numId w:val="0"/>
        </w:numPr>
        <w:tabs>
          <w:tab w:val="left" w:pos="567"/>
        </w:tabs>
      </w:pPr>
    </w:p>
    <w:p w14:paraId="53EA420E" w14:textId="77777777" w:rsidR="005121BC" w:rsidRPr="00B75BC9" w:rsidRDefault="005121BC" w:rsidP="005121BC">
      <w:pPr>
        <w:numPr>
          <w:ilvl w:val="12"/>
          <w:numId w:val="0"/>
        </w:numPr>
        <w:tabs>
          <w:tab w:val="left" w:pos="567"/>
        </w:tabs>
      </w:pPr>
      <w:r w:rsidRPr="00B75BC9">
        <w:t>Vaistų negalima išmesti į kanalizaciją arba su buitinėmis atliekomis. Kaip išmesti nereikalingus vaistus, klauskite vaistininko. Šios priemonės padės apsaugoti aplinką.</w:t>
      </w:r>
    </w:p>
    <w:p w14:paraId="5CF4EDD3" w14:textId="77777777" w:rsidR="005121BC" w:rsidRPr="00B75BC9" w:rsidRDefault="005121BC" w:rsidP="005121BC">
      <w:pPr>
        <w:numPr>
          <w:ilvl w:val="12"/>
          <w:numId w:val="0"/>
        </w:numPr>
        <w:tabs>
          <w:tab w:val="left" w:pos="567"/>
        </w:tabs>
      </w:pPr>
    </w:p>
    <w:p w14:paraId="3B549038" w14:textId="77777777" w:rsidR="005121BC" w:rsidRPr="00B75BC9" w:rsidRDefault="005121BC" w:rsidP="005121BC">
      <w:pPr>
        <w:numPr>
          <w:ilvl w:val="12"/>
          <w:numId w:val="0"/>
        </w:numPr>
        <w:tabs>
          <w:tab w:val="left" w:pos="567"/>
        </w:tabs>
      </w:pPr>
    </w:p>
    <w:p w14:paraId="362D82A5" w14:textId="77777777" w:rsidR="005121BC" w:rsidRPr="00B75BC9" w:rsidRDefault="005121BC" w:rsidP="005121BC">
      <w:pPr>
        <w:numPr>
          <w:ilvl w:val="12"/>
          <w:numId w:val="0"/>
        </w:numPr>
        <w:tabs>
          <w:tab w:val="left" w:pos="567"/>
        </w:tabs>
        <w:ind w:left="567" w:hanging="567"/>
        <w:rPr>
          <w:b/>
        </w:rPr>
      </w:pPr>
      <w:r w:rsidRPr="00B75BC9">
        <w:rPr>
          <w:b/>
        </w:rPr>
        <w:t>6.</w:t>
      </w:r>
      <w:r w:rsidRPr="00B75BC9">
        <w:rPr>
          <w:b/>
        </w:rPr>
        <w:tab/>
        <w:t>Pakuotės turinys ir kita informacija</w:t>
      </w:r>
    </w:p>
    <w:p w14:paraId="0AF9C6AA" w14:textId="77777777" w:rsidR="005121BC" w:rsidRPr="00B75BC9" w:rsidRDefault="005121BC" w:rsidP="005121BC">
      <w:pPr>
        <w:numPr>
          <w:ilvl w:val="12"/>
          <w:numId w:val="0"/>
        </w:numPr>
        <w:tabs>
          <w:tab w:val="left" w:pos="567"/>
        </w:tabs>
      </w:pPr>
    </w:p>
    <w:p w14:paraId="2B472F9E" w14:textId="047028FB" w:rsidR="005121BC" w:rsidRPr="00B75BC9" w:rsidRDefault="001B08AE" w:rsidP="005121BC">
      <w:pPr>
        <w:numPr>
          <w:ilvl w:val="12"/>
          <w:numId w:val="0"/>
        </w:numPr>
        <w:tabs>
          <w:tab w:val="left" w:pos="567"/>
        </w:tabs>
        <w:rPr>
          <w:b/>
          <w:bCs/>
        </w:rPr>
      </w:pPr>
      <w:proofErr w:type="spellStart"/>
      <w:r>
        <w:rPr>
          <w:b/>
          <w:bCs/>
        </w:rPr>
        <w:t>Sitagliptin</w:t>
      </w:r>
      <w:proofErr w:type="spellEnd"/>
      <w:r>
        <w:rPr>
          <w:b/>
          <w:bCs/>
        </w:rPr>
        <w:t>/</w:t>
      </w:r>
      <w:proofErr w:type="spellStart"/>
      <w:r>
        <w:rPr>
          <w:b/>
          <w:bCs/>
        </w:rPr>
        <w:t>Metformin</w:t>
      </w:r>
      <w:proofErr w:type="spellEnd"/>
      <w:r>
        <w:rPr>
          <w:b/>
          <w:bCs/>
        </w:rPr>
        <w:t xml:space="preserve"> </w:t>
      </w:r>
      <w:proofErr w:type="spellStart"/>
      <w:r>
        <w:rPr>
          <w:b/>
          <w:bCs/>
        </w:rPr>
        <w:t>hydrochloride</w:t>
      </w:r>
      <w:proofErr w:type="spellEnd"/>
      <w:r>
        <w:rPr>
          <w:b/>
          <w:bCs/>
        </w:rPr>
        <w:t xml:space="preserve"> Olpha</w:t>
      </w:r>
      <w:r w:rsidR="005121BC" w:rsidRPr="00B75BC9">
        <w:rPr>
          <w:b/>
          <w:bCs/>
        </w:rPr>
        <w:t xml:space="preserve"> sudėtis</w:t>
      </w:r>
    </w:p>
    <w:p w14:paraId="64FA7B4A" w14:textId="77777777" w:rsidR="005121BC" w:rsidRPr="00B75BC9" w:rsidRDefault="005121BC" w:rsidP="00BC1F51">
      <w:pPr>
        <w:pStyle w:val="Sraopastraipa"/>
        <w:numPr>
          <w:ilvl w:val="0"/>
          <w:numId w:val="36"/>
        </w:numPr>
        <w:autoSpaceDE/>
        <w:autoSpaceDN/>
        <w:ind w:left="567" w:hanging="567"/>
        <w:contextualSpacing/>
      </w:pPr>
      <w:r w:rsidRPr="00B75BC9">
        <w:t xml:space="preserve">Veikliosios medžiagos yra </w:t>
      </w:r>
      <w:proofErr w:type="spellStart"/>
      <w:r w:rsidRPr="00B75BC9">
        <w:t>sitagliptinas</w:t>
      </w:r>
      <w:proofErr w:type="spellEnd"/>
      <w:r w:rsidRPr="00B75BC9">
        <w:t xml:space="preserve"> ir </w:t>
      </w:r>
      <w:proofErr w:type="spellStart"/>
      <w:r w:rsidRPr="00B75BC9">
        <w:t>metforminas</w:t>
      </w:r>
      <w:proofErr w:type="spellEnd"/>
      <w:r w:rsidRPr="00B75BC9">
        <w:t>.</w:t>
      </w:r>
    </w:p>
    <w:p w14:paraId="7858BD3E" w14:textId="5DE0DCEE" w:rsidR="005121BC" w:rsidRPr="009F7BAE" w:rsidRDefault="005121BC" w:rsidP="00BC1F51">
      <w:pPr>
        <w:pStyle w:val="Sraopastraipa"/>
        <w:numPr>
          <w:ilvl w:val="0"/>
          <w:numId w:val="37"/>
        </w:numPr>
        <w:tabs>
          <w:tab w:val="left" w:pos="1134"/>
        </w:tabs>
        <w:autoSpaceDE/>
        <w:autoSpaceDN/>
        <w:ind w:left="1134" w:hanging="567"/>
        <w:contextualSpacing/>
      </w:pPr>
      <w:r w:rsidRPr="009F7BAE">
        <w:t xml:space="preserve">Kiekvienoje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9F7BAE">
        <w:t xml:space="preserve"> 50 mg/850 mg plėvele dengtoje tabletėje (tabletėje) yra </w:t>
      </w:r>
      <w:proofErr w:type="spellStart"/>
      <w:r w:rsidRPr="009F7BAE">
        <w:t>sitagliptino</w:t>
      </w:r>
      <w:proofErr w:type="spellEnd"/>
      <w:r w:rsidRPr="009F7BAE">
        <w:t xml:space="preserve"> </w:t>
      </w:r>
      <w:proofErr w:type="spellStart"/>
      <w:r w:rsidRPr="009F7BAE">
        <w:t>tartrato</w:t>
      </w:r>
      <w:proofErr w:type="spellEnd"/>
      <w:r w:rsidRPr="009F7BAE">
        <w:t xml:space="preserve"> </w:t>
      </w:r>
      <w:proofErr w:type="spellStart"/>
      <w:r w:rsidRPr="009F7BAE">
        <w:t>hemihidrato</w:t>
      </w:r>
      <w:proofErr w:type="spellEnd"/>
      <w:r w:rsidRPr="009F7BAE">
        <w:t xml:space="preserve"> kiekis, atitinkantis 50 mg </w:t>
      </w:r>
      <w:proofErr w:type="spellStart"/>
      <w:r w:rsidRPr="009F7BAE">
        <w:t>sitagliptino</w:t>
      </w:r>
      <w:proofErr w:type="spellEnd"/>
      <w:r w:rsidRPr="009F7BAE">
        <w:t xml:space="preserve">, ir 850 mg </w:t>
      </w:r>
      <w:proofErr w:type="spellStart"/>
      <w:r w:rsidRPr="009F7BAE">
        <w:t>metformino</w:t>
      </w:r>
      <w:proofErr w:type="spellEnd"/>
      <w:r w:rsidRPr="009F7BAE">
        <w:t xml:space="preserve"> hidrochlorido.</w:t>
      </w:r>
    </w:p>
    <w:p w14:paraId="7F60DAEC" w14:textId="168875B3" w:rsidR="005121BC" w:rsidRPr="00B75BC9" w:rsidRDefault="005121BC" w:rsidP="00BC1F51">
      <w:pPr>
        <w:pStyle w:val="Sraopastraipa"/>
        <w:numPr>
          <w:ilvl w:val="0"/>
          <w:numId w:val="38"/>
        </w:numPr>
        <w:tabs>
          <w:tab w:val="left" w:pos="1134"/>
        </w:tabs>
        <w:autoSpaceDE/>
        <w:autoSpaceDN/>
        <w:ind w:left="1134" w:hanging="567"/>
        <w:contextualSpacing/>
      </w:pPr>
      <w:r w:rsidRPr="00B75BC9">
        <w:t xml:space="preserve">Kiekvienoje </w:t>
      </w:r>
      <w:proofErr w:type="spellStart"/>
      <w:r w:rsidR="001B08AE">
        <w:t>Sitagliptin</w:t>
      </w:r>
      <w:proofErr w:type="spellEnd"/>
      <w:r w:rsidR="001B08AE">
        <w:t>/</w:t>
      </w:r>
      <w:proofErr w:type="spellStart"/>
      <w:r w:rsidR="001B08AE">
        <w:t>Metformin</w:t>
      </w:r>
      <w:proofErr w:type="spellEnd"/>
      <w:r w:rsidR="001B08AE">
        <w:t xml:space="preserve"> </w:t>
      </w:r>
      <w:proofErr w:type="spellStart"/>
      <w:r w:rsidR="001B08AE">
        <w:t>hydrochloride</w:t>
      </w:r>
      <w:proofErr w:type="spellEnd"/>
      <w:r w:rsidR="001B08AE">
        <w:t xml:space="preserve"> Olpha</w:t>
      </w:r>
      <w:r w:rsidRPr="00B75BC9">
        <w:t xml:space="preserve"> 50 mg/1000 mg plėvele dengtoje </w:t>
      </w:r>
      <w:r w:rsidRPr="00B75BC9">
        <w:lastRenderedPageBreak/>
        <w:t xml:space="preserve">tabletėje (tabletėje) yra </w:t>
      </w:r>
      <w:proofErr w:type="spellStart"/>
      <w:r w:rsidRPr="00B75BC9">
        <w:t>sitagliptino</w:t>
      </w:r>
      <w:proofErr w:type="spellEnd"/>
      <w:r w:rsidRPr="00B75BC9">
        <w:t xml:space="preserve"> </w:t>
      </w:r>
      <w:proofErr w:type="spellStart"/>
      <w:r w:rsidRPr="009F7BAE">
        <w:t>tartrato</w:t>
      </w:r>
      <w:proofErr w:type="spellEnd"/>
      <w:r w:rsidRPr="009F7BAE">
        <w:t xml:space="preserve"> </w:t>
      </w:r>
      <w:proofErr w:type="spellStart"/>
      <w:r w:rsidRPr="009F7BAE">
        <w:t>hemihidrato</w:t>
      </w:r>
      <w:proofErr w:type="spellEnd"/>
      <w:r w:rsidRPr="009F7BAE">
        <w:t xml:space="preserve"> </w:t>
      </w:r>
      <w:r w:rsidRPr="00B75BC9">
        <w:t xml:space="preserve">kiekis, atitinkantis 50 mg </w:t>
      </w:r>
      <w:proofErr w:type="spellStart"/>
      <w:r w:rsidRPr="00B75BC9">
        <w:t>sitagliptino</w:t>
      </w:r>
      <w:proofErr w:type="spellEnd"/>
      <w:r w:rsidRPr="00B75BC9">
        <w:t xml:space="preserve">, ir 1000 mg </w:t>
      </w:r>
      <w:proofErr w:type="spellStart"/>
      <w:r w:rsidRPr="00B75BC9">
        <w:t>metformino</w:t>
      </w:r>
      <w:proofErr w:type="spellEnd"/>
      <w:r w:rsidRPr="00B75BC9">
        <w:t xml:space="preserve"> hidrochlorido.</w:t>
      </w:r>
    </w:p>
    <w:p w14:paraId="41BB830D" w14:textId="77777777" w:rsidR="005121BC" w:rsidRPr="00B75BC9" w:rsidRDefault="005121BC" w:rsidP="005121BC">
      <w:pPr>
        <w:tabs>
          <w:tab w:val="left" w:pos="1134"/>
        </w:tabs>
      </w:pPr>
    </w:p>
    <w:p w14:paraId="519F522D" w14:textId="3AFE19E7" w:rsidR="005121BC" w:rsidRPr="00B75BC9" w:rsidRDefault="005121BC" w:rsidP="0068244E">
      <w:pPr>
        <w:pStyle w:val="Sraopastraipa"/>
        <w:numPr>
          <w:ilvl w:val="0"/>
          <w:numId w:val="36"/>
        </w:numPr>
        <w:autoSpaceDE/>
        <w:autoSpaceDN/>
        <w:ind w:left="567" w:hanging="567"/>
        <w:contextualSpacing/>
      </w:pPr>
      <w:r w:rsidRPr="00B75BC9">
        <w:t>Pagalbinės medžiagos</w:t>
      </w:r>
      <w:r w:rsidR="0068244E">
        <w:t>:</w:t>
      </w:r>
    </w:p>
    <w:p w14:paraId="68207AFC" w14:textId="0C180256" w:rsidR="005121BC" w:rsidRPr="00B75BC9" w:rsidRDefault="005121BC" w:rsidP="0068244E">
      <w:pPr>
        <w:pStyle w:val="Sraopastraipa"/>
        <w:numPr>
          <w:ilvl w:val="0"/>
          <w:numId w:val="39"/>
        </w:numPr>
        <w:tabs>
          <w:tab w:val="left" w:pos="1134"/>
        </w:tabs>
        <w:autoSpaceDE/>
        <w:autoSpaceDN/>
        <w:ind w:left="1134" w:hanging="567"/>
        <w:contextualSpacing/>
      </w:pPr>
      <w:r w:rsidRPr="00B75BC9">
        <w:t xml:space="preserve">Tabletės šerdis: </w:t>
      </w:r>
      <w:proofErr w:type="spellStart"/>
      <w:r w:rsidRPr="00B75BC9">
        <w:t>mikrokristalinė</w:t>
      </w:r>
      <w:proofErr w:type="spellEnd"/>
      <w:r w:rsidRPr="00B75BC9">
        <w:t xml:space="preserve"> celiuliozė (E460), </w:t>
      </w:r>
      <w:proofErr w:type="spellStart"/>
      <w:r w:rsidRPr="00B75BC9">
        <w:t>povidonas</w:t>
      </w:r>
      <w:proofErr w:type="spellEnd"/>
      <w:r w:rsidRPr="00B75BC9">
        <w:t xml:space="preserve"> </w:t>
      </w:r>
      <w:r>
        <w:t>(</w:t>
      </w:r>
      <w:r w:rsidRPr="00B75BC9">
        <w:t>K</w:t>
      </w:r>
      <w:r>
        <w:t>-30)</w:t>
      </w:r>
      <w:r w:rsidRPr="00B75BC9">
        <w:t xml:space="preserve"> (E1201),</w:t>
      </w:r>
      <w:r w:rsidRPr="001F236E">
        <w:t xml:space="preserve"> </w:t>
      </w:r>
      <w:proofErr w:type="spellStart"/>
      <w:r w:rsidRPr="001F236E">
        <w:t>kroskarmeliozės</w:t>
      </w:r>
      <w:proofErr w:type="spellEnd"/>
      <w:r w:rsidRPr="001F236E">
        <w:t xml:space="preserve"> natrio druska</w:t>
      </w:r>
      <w:r>
        <w:t>,</w:t>
      </w:r>
      <w:r w:rsidRPr="00B75BC9">
        <w:t xml:space="preserve"> natrio </w:t>
      </w:r>
      <w:proofErr w:type="spellStart"/>
      <w:r w:rsidRPr="00B75BC9">
        <w:t>laurilsulfatas</w:t>
      </w:r>
      <w:proofErr w:type="spellEnd"/>
      <w:r>
        <w:t xml:space="preserve">, </w:t>
      </w:r>
      <w:r w:rsidRPr="00B75BC9">
        <w:t xml:space="preserve">natrio </w:t>
      </w:r>
      <w:proofErr w:type="spellStart"/>
      <w:r w:rsidRPr="00B75BC9">
        <w:t>stearilfumaratas</w:t>
      </w:r>
      <w:proofErr w:type="spellEnd"/>
      <w:r>
        <w:t xml:space="preserve"> </w:t>
      </w:r>
      <w:r w:rsidRPr="00EB434A">
        <w:t>(žr. 2</w:t>
      </w:r>
      <w:r>
        <w:t> </w:t>
      </w:r>
      <w:r w:rsidRPr="00EB434A">
        <w:t xml:space="preserve">skyrių </w:t>
      </w:r>
      <w:r w:rsidRPr="00BC2C92">
        <w:rPr>
          <w:i/>
          <w:iCs/>
        </w:rPr>
        <w:t>„</w:t>
      </w:r>
      <w:proofErr w:type="spellStart"/>
      <w:r w:rsidR="001B08AE">
        <w:rPr>
          <w:i/>
          <w:iCs/>
        </w:rPr>
        <w:t>Sitagliptin</w:t>
      </w:r>
      <w:proofErr w:type="spellEnd"/>
      <w:r w:rsidR="001B08AE">
        <w:rPr>
          <w:i/>
          <w:iCs/>
        </w:rPr>
        <w:t>/</w:t>
      </w:r>
      <w:proofErr w:type="spellStart"/>
      <w:r w:rsidR="001B08AE">
        <w:rPr>
          <w:i/>
          <w:iCs/>
        </w:rPr>
        <w:t>Metformin</w:t>
      </w:r>
      <w:proofErr w:type="spellEnd"/>
      <w:r w:rsidR="001B08AE">
        <w:rPr>
          <w:i/>
          <w:iCs/>
        </w:rPr>
        <w:t xml:space="preserve"> </w:t>
      </w:r>
      <w:proofErr w:type="spellStart"/>
      <w:r w:rsidR="001B08AE">
        <w:rPr>
          <w:i/>
          <w:iCs/>
        </w:rPr>
        <w:t>hydrochloride</w:t>
      </w:r>
      <w:proofErr w:type="spellEnd"/>
      <w:r w:rsidR="001B08AE">
        <w:rPr>
          <w:i/>
          <w:iCs/>
        </w:rPr>
        <w:t xml:space="preserve"> Olpha</w:t>
      </w:r>
      <w:r w:rsidRPr="00BC2C92">
        <w:rPr>
          <w:i/>
          <w:iCs/>
        </w:rPr>
        <w:t xml:space="preserve"> sudėtyje yra natrio“</w:t>
      </w:r>
      <w:r w:rsidRPr="00EB434A">
        <w:t>).</w:t>
      </w:r>
    </w:p>
    <w:p w14:paraId="411B124E" w14:textId="77777777" w:rsidR="005121BC" w:rsidRPr="00B75BC9" w:rsidRDefault="005121BC" w:rsidP="0068244E">
      <w:pPr>
        <w:pStyle w:val="Sraopastraipa"/>
        <w:numPr>
          <w:ilvl w:val="0"/>
          <w:numId w:val="39"/>
        </w:numPr>
        <w:tabs>
          <w:tab w:val="left" w:pos="1134"/>
        </w:tabs>
        <w:autoSpaceDE/>
        <w:autoSpaceDN/>
        <w:ind w:left="1134" w:hanging="567"/>
        <w:contextualSpacing/>
      </w:pPr>
      <w:r w:rsidRPr="00B75BC9">
        <w:t>Tabletės plėvelė: polivinilo alkoholis</w:t>
      </w:r>
      <w:r>
        <w:t xml:space="preserve"> (E1203)</w:t>
      </w:r>
      <w:r w:rsidRPr="00B75BC9">
        <w:t>, titano dioksidas (E171)</w:t>
      </w:r>
      <w:r>
        <w:t xml:space="preserve">, </w:t>
      </w:r>
      <w:proofErr w:type="spellStart"/>
      <w:r w:rsidRPr="00B75BC9">
        <w:t>makrogolis</w:t>
      </w:r>
      <w:proofErr w:type="spellEnd"/>
      <w:r w:rsidRPr="00B75BC9">
        <w:t xml:space="preserve"> 3350</w:t>
      </w:r>
      <w:r>
        <w:t xml:space="preserve"> (E1521)</w:t>
      </w:r>
      <w:r w:rsidRPr="00B75BC9">
        <w:t>, talkas (E553b</w:t>
      </w:r>
      <w:r>
        <w:t>)</w:t>
      </w:r>
      <w:r w:rsidRPr="00B75BC9">
        <w:t>, raudonasis geležies oksidas (E172)</w:t>
      </w:r>
      <w:r>
        <w:t xml:space="preserve">, </w:t>
      </w:r>
      <w:r w:rsidRPr="00B75BC9">
        <w:t>juodasis geležies oksidas (E172).</w:t>
      </w:r>
    </w:p>
    <w:p w14:paraId="4699FE5F" w14:textId="77777777" w:rsidR="005121BC" w:rsidRPr="00B75BC9" w:rsidRDefault="005121BC" w:rsidP="005121BC">
      <w:pPr>
        <w:tabs>
          <w:tab w:val="left" w:pos="1134"/>
        </w:tabs>
      </w:pPr>
    </w:p>
    <w:p w14:paraId="1CC059A8" w14:textId="101E5A76" w:rsidR="005121BC" w:rsidRPr="00B75BC9" w:rsidRDefault="001B08AE" w:rsidP="005121BC">
      <w:pPr>
        <w:tabs>
          <w:tab w:val="left" w:pos="1134"/>
        </w:tabs>
        <w:rPr>
          <w:b/>
          <w:bCs/>
        </w:rPr>
      </w:pPr>
      <w:proofErr w:type="spellStart"/>
      <w:r>
        <w:rPr>
          <w:b/>
          <w:bCs/>
        </w:rPr>
        <w:t>Sitagliptin</w:t>
      </w:r>
      <w:proofErr w:type="spellEnd"/>
      <w:r>
        <w:rPr>
          <w:b/>
          <w:bCs/>
        </w:rPr>
        <w:t>/</w:t>
      </w:r>
      <w:proofErr w:type="spellStart"/>
      <w:r>
        <w:rPr>
          <w:b/>
          <w:bCs/>
        </w:rPr>
        <w:t>Metformin</w:t>
      </w:r>
      <w:proofErr w:type="spellEnd"/>
      <w:r>
        <w:rPr>
          <w:b/>
          <w:bCs/>
        </w:rPr>
        <w:t xml:space="preserve"> </w:t>
      </w:r>
      <w:proofErr w:type="spellStart"/>
      <w:r>
        <w:rPr>
          <w:b/>
          <w:bCs/>
        </w:rPr>
        <w:t>hydrochloride</w:t>
      </w:r>
      <w:proofErr w:type="spellEnd"/>
      <w:r>
        <w:rPr>
          <w:b/>
          <w:bCs/>
        </w:rPr>
        <w:t xml:space="preserve"> Olpha</w:t>
      </w:r>
      <w:r w:rsidR="005121BC" w:rsidRPr="00B75BC9">
        <w:rPr>
          <w:b/>
          <w:bCs/>
        </w:rPr>
        <w:t xml:space="preserve"> išvaizda ir kiekis pakuotėje</w:t>
      </w:r>
    </w:p>
    <w:p w14:paraId="1A3C3F07" w14:textId="778123B3" w:rsidR="005121BC" w:rsidRPr="00B75BC9" w:rsidRDefault="001B08AE" w:rsidP="00C10688">
      <w:pPr>
        <w:pStyle w:val="Sraopastraipa"/>
        <w:numPr>
          <w:ilvl w:val="0"/>
          <w:numId w:val="36"/>
        </w:numPr>
        <w:autoSpaceDE/>
        <w:autoSpaceDN/>
        <w:ind w:left="567" w:hanging="567"/>
        <w:contextualSpacing/>
      </w:pPr>
      <w:proofErr w:type="spellStart"/>
      <w:r>
        <w:t>Sitagliptin</w:t>
      </w:r>
      <w:proofErr w:type="spellEnd"/>
      <w:r>
        <w:t>/</w:t>
      </w:r>
      <w:proofErr w:type="spellStart"/>
      <w:r>
        <w:t>Metformin</w:t>
      </w:r>
      <w:proofErr w:type="spellEnd"/>
      <w:r>
        <w:t xml:space="preserve"> </w:t>
      </w:r>
      <w:proofErr w:type="spellStart"/>
      <w:r>
        <w:t>hydrochloride</w:t>
      </w:r>
      <w:proofErr w:type="spellEnd"/>
      <w:r>
        <w:t xml:space="preserve"> Olpha</w:t>
      </w:r>
      <w:r w:rsidR="005121BC" w:rsidRPr="00B75BC9">
        <w:t xml:space="preserve"> 50 mg/850 mg plėvele dengtos tabletės yra </w:t>
      </w:r>
      <w:r w:rsidR="005121BC">
        <w:t xml:space="preserve">rausvos spalvos, </w:t>
      </w:r>
      <w:r w:rsidR="005121BC" w:rsidRPr="00B75BC9">
        <w:t xml:space="preserve">kapsulės formos, </w:t>
      </w:r>
      <w:r w:rsidR="005121BC">
        <w:t xml:space="preserve">abipusiai išgaubtos </w:t>
      </w:r>
      <w:r w:rsidR="005121BC" w:rsidRPr="00B75BC9">
        <w:t>plėvele dengtos tabletės, kurių vienoje pusėje įspausta "</w:t>
      </w:r>
      <w:r w:rsidR="005121BC">
        <w:t>K</w:t>
      </w:r>
      <w:r w:rsidR="00C10688">
        <w:t> </w:t>
      </w:r>
      <w:r w:rsidR="005121BC">
        <w:t>21</w:t>
      </w:r>
      <w:r w:rsidR="005121BC" w:rsidRPr="00B75BC9">
        <w:t>"</w:t>
      </w:r>
      <w:r w:rsidR="005121BC">
        <w:t>, o kita pusė lygi (ilgis 20,1 mm, plotis 9,8 mm)</w:t>
      </w:r>
      <w:r w:rsidR="005121BC" w:rsidRPr="00B75BC9">
        <w:t>.</w:t>
      </w:r>
    </w:p>
    <w:p w14:paraId="144A9D7A" w14:textId="30438B21" w:rsidR="005121BC" w:rsidRPr="00B75BC9" w:rsidRDefault="001B08AE" w:rsidP="00C10688">
      <w:pPr>
        <w:pStyle w:val="Sraopastraipa"/>
        <w:numPr>
          <w:ilvl w:val="0"/>
          <w:numId w:val="36"/>
        </w:numPr>
        <w:autoSpaceDE/>
        <w:autoSpaceDN/>
        <w:ind w:left="567" w:hanging="567"/>
        <w:contextualSpacing/>
      </w:pPr>
      <w:proofErr w:type="spellStart"/>
      <w:r>
        <w:t>Sitagliptin</w:t>
      </w:r>
      <w:proofErr w:type="spellEnd"/>
      <w:r>
        <w:t>/</w:t>
      </w:r>
      <w:proofErr w:type="spellStart"/>
      <w:r>
        <w:t>Metformin</w:t>
      </w:r>
      <w:proofErr w:type="spellEnd"/>
      <w:r>
        <w:t xml:space="preserve"> </w:t>
      </w:r>
      <w:proofErr w:type="spellStart"/>
      <w:r>
        <w:t>hydrochloride</w:t>
      </w:r>
      <w:proofErr w:type="spellEnd"/>
      <w:r>
        <w:t xml:space="preserve"> Olpha</w:t>
      </w:r>
      <w:r w:rsidR="005121BC" w:rsidRPr="00B75BC9">
        <w:t xml:space="preserve"> 50 mg/1000 mg plėvele dengtos tabletės yra </w:t>
      </w:r>
      <w:r w:rsidR="005121BC">
        <w:t xml:space="preserve">raudonos spalvos, </w:t>
      </w:r>
      <w:r w:rsidR="005121BC" w:rsidRPr="00B75BC9">
        <w:t>kapsulės formos,</w:t>
      </w:r>
      <w:r w:rsidR="005121BC">
        <w:t xml:space="preserve"> abipusiai išgaubtos</w:t>
      </w:r>
      <w:r w:rsidR="005121BC" w:rsidRPr="00B75BC9">
        <w:t xml:space="preserve"> plėvele dengtos tabletės, kurių vienoje pusėje įspausta "</w:t>
      </w:r>
      <w:r w:rsidR="005121BC">
        <w:t>K</w:t>
      </w:r>
      <w:r w:rsidR="006860B1">
        <w:t> </w:t>
      </w:r>
      <w:r w:rsidR="005121BC">
        <w:t>22</w:t>
      </w:r>
      <w:r w:rsidR="005121BC" w:rsidRPr="00B75BC9">
        <w:t>"</w:t>
      </w:r>
      <w:r w:rsidR="005121BC">
        <w:t>, o kita pusė lygi (ilgis 21,4 mm, plotis 10,5 mm)</w:t>
      </w:r>
      <w:r w:rsidR="005121BC" w:rsidRPr="00B75BC9">
        <w:t>.</w:t>
      </w:r>
    </w:p>
    <w:p w14:paraId="0D881210" w14:textId="77777777" w:rsidR="005121BC" w:rsidRPr="00B75BC9" w:rsidRDefault="005121BC" w:rsidP="005121BC">
      <w:pPr>
        <w:tabs>
          <w:tab w:val="left" w:pos="567"/>
        </w:tabs>
      </w:pPr>
    </w:p>
    <w:p w14:paraId="3829A0E4" w14:textId="2A3D49A1" w:rsidR="005121BC" w:rsidRPr="00790997" w:rsidRDefault="005121BC" w:rsidP="005121BC">
      <w:pPr>
        <w:tabs>
          <w:tab w:val="left" w:pos="567"/>
        </w:tabs>
      </w:pPr>
      <w:r w:rsidRPr="00790997">
        <w:t xml:space="preserve">Šaltojo formavimo OPA/ALU/PVC </w:t>
      </w:r>
      <w:r w:rsidR="00F078F4">
        <w:t xml:space="preserve">ir </w:t>
      </w:r>
      <w:r w:rsidRPr="00790997">
        <w:t xml:space="preserve"> aliuminio lizdinė plokštelė.</w:t>
      </w:r>
    </w:p>
    <w:p w14:paraId="300E23B2" w14:textId="0C3E7AC3" w:rsidR="005121BC" w:rsidRDefault="001B08AE" w:rsidP="005121BC">
      <w:pPr>
        <w:tabs>
          <w:tab w:val="left" w:pos="567"/>
        </w:tabs>
      </w:pPr>
      <w:proofErr w:type="spellStart"/>
      <w:r>
        <w:t>Sitagliptin</w:t>
      </w:r>
      <w:proofErr w:type="spellEnd"/>
      <w:r>
        <w:t>/</w:t>
      </w:r>
      <w:proofErr w:type="spellStart"/>
      <w:r>
        <w:t>Metformin</w:t>
      </w:r>
      <w:proofErr w:type="spellEnd"/>
      <w:r>
        <w:t xml:space="preserve"> </w:t>
      </w:r>
      <w:proofErr w:type="spellStart"/>
      <w:r>
        <w:t>hydrochloride</w:t>
      </w:r>
      <w:proofErr w:type="spellEnd"/>
      <w:r>
        <w:t xml:space="preserve"> Olpha</w:t>
      </w:r>
      <w:r w:rsidR="005121BC">
        <w:t xml:space="preserve"> </w:t>
      </w:r>
      <w:r w:rsidR="005121BC" w:rsidRPr="00B75BC9">
        <w:t>50 mg/850 mg plėvele dengtos tabletės</w:t>
      </w:r>
      <w:r w:rsidR="005121BC">
        <w:t xml:space="preserve">: </w:t>
      </w:r>
      <w:r w:rsidR="005121BC" w:rsidRPr="005A022D">
        <w:t>pakuot</w:t>
      </w:r>
      <w:r w:rsidR="005121BC">
        <w:t>ėje yra</w:t>
      </w:r>
      <w:r w:rsidR="005121BC" w:rsidRPr="005A022D">
        <w:t xml:space="preserve"> 28, 56, 60 arba 196 plėvele dengt</w:t>
      </w:r>
      <w:r w:rsidR="005121BC">
        <w:t>os</w:t>
      </w:r>
      <w:r w:rsidR="005121BC" w:rsidRPr="005A022D">
        <w:t xml:space="preserve"> tablet</w:t>
      </w:r>
      <w:r w:rsidR="005121BC">
        <w:t>ė</w:t>
      </w:r>
      <w:r w:rsidR="005121BC" w:rsidRPr="005A022D">
        <w:t>s.</w:t>
      </w:r>
    </w:p>
    <w:p w14:paraId="297C277A" w14:textId="53F83313" w:rsidR="005121BC" w:rsidRDefault="001B08AE" w:rsidP="005121BC">
      <w:pPr>
        <w:tabs>
          <w:tab w:val="left" w:pos="567"/>
        </w:tabs>
      </w:pPr>
      <w:proofErr w:type="spellStart"/>
      <w:r>
        <w:t>Sitagliptin</w:t>
      </w:r>
      <w:proofErr w:type="spellEnd"/>
      <w:r>
        <w:t>/</w:t>
      </w:r>
      <w:proofErr w:type="spellStart"/>
      <w:r>
        <w:t>Metformin</w:t>
      </w:r>
      <w:proofErr w:type="spellEnd"/>
      <w:r>
        <w:t xml:space="preserve"> </w:t>
      </w:r>
      <w:proofErr w:type="spellStart"/>
      <w:r>
        <w:t>hydrochloride</w:t>
      </w:r>
      <w:proofErr w:type="spellEnd"/>
      <w:r>
        <w:t xml:space="preserve"> Olpha</w:t>
      </w:r>
      <w:r w:rsidR="005121BC">
        <w:t xml:space="preserve"> </w:t>
      </w:r>
      <w:r w:rsidR="005121BC" w:rsidRPr="00B75BC9">
        <w:t>50 mg/</w:t>
      </w:r>
      <w:r w:rsidR="005121BC">
        <w:t>1000</w:t>
      </w:r>
      <w:r w:rsidR="005121BC" w:rsidRPr="00B75BC9">
        <w:t> mg plėvele dengtos tabletės</w:t>
      </w:r>
      <w:r w:rsidR="005121BC">
        <w:t xml:space="preserve">: </w:t>
      </w:r>
      <w:r w:rsidR="005121BC" w:rsidRPr="005A022D">
        <w:t>pakuot</w:t>
      </w:r>
      <w:r w:rsidR="005121BC">
        <w:t>ėje yra</w:t>
      </w:r>
      <w:r w:rsidR="005121BC" w:rsidRPr="005A022D">
        <w:t xml:space="preserve"> 28, 56</w:t>
      </w:r>
      <w:r w:rsidR="006860B1">
        <w:t>, 60</w:t>
      </w:r>
      <w:r w:rsidR="005121BC">
        <w:t xml:space="preserve"> </w:t>
      </w:r>
      <w:r w:rsidR="005121BC" w:rsidRPr="005A022D">
        <w:t>arba 196 plėvele dengt</w:t>
      </w:r>
      <w:r w:rsidR="005121BC">
        <w:t>os</w:t>
      </w:r>
      <w:r w:rsidR="005121BC" w:rsidRPr="005A022D">
        <w:t xml:space="preserve"> tablet</w:t>
      </w:r>
      <w:r w:rsidR="005121BC">
        <w:t>ė</w:t>
      </w:r>
      <w:r w:rsidR="005121BC" w:rsidRPr="005A022D">
        <w:t>s</w:t>
      </w:r>
    </w:p>
    <w:p w14:paraId="1B03358F" w14:textId="77777777" w:rsidR="005121BC" w:rsidRPr="00B75BC9" w:rsidRDefault="005121BC" w:rsidP="005121BC">
      <w:pPr>
        <w:numPr>
          <w:ilvl w:val="12"/>
          <w:numId w:val="0"/>
        </w:numPr>
        <w:tabs>
          <w:tab w:val="left" w:pos="567"/>
        </w:tabs>
        <w:rPr>
          <w:u w:val="single"/>
        </w:rPr>
      </w:pPr>
    </w:p>
    <w:p w14:paraId="652A784D" w14:textId="77777777" w:rsidR="005121BC" w:rsidRPr="00B75BC9" w:rsidRDefault="005121BC" w:rsidP="005121BC">
      <w:pPr>
        <w:numPr>
          <w:ilvl w:val="12"/>
          <w:numId w:val="0"/>
        </w:numPr>
        <w:tabs>
          <w:tab w:val="left" w:pos="567"/>
        </w:tabs>
      </w:pPr>
      <w:r w:rsidRPr="00B75BC9">
        <w:t>Gali būti tiekiamos ne visų dydžių pakuotės.</w:t>
      </w:r>
    </w:p>
    <w:p w14:paraId="29561B82" w14:textId="77777777" w:rsidR="005121BC" w:rsidRPr="00B75BC9" w:rsidRDefault="005121BC" w:rsidP="005121BC">
      <w:pPr>
        <w:numPr>
          <w:ilvl w:val="12"/>
          <w:numId w:val="0"/>
        </w:numPr>
        <w:tabs>
          <w:tab w:val="left" w:pos="567"/>
        </w:tabs>
        <w:rPr>
          <w:u w:val="single"/>
        </w:rPr>
      </w:pPr>
    </w:p>
    <w:p w14:paraId="676A1587" w14:textId="77777777" w:rsidR="005121BC" w:rsidRPr="00B75BC9" w:rsidRDefault="005121BC" w:rsidP="005121BC">
      <w:pPr>
        <w:numPr>
          <w:ilvl w:val="12"/>
          <w:numId w:val="0"/>
        </w:numPr>
        <w:tabs>
          <w:tab w:val="left" w:pos="567"/>
        </w:tabs>
        <w:rPr>
          <w:b/>
          <w:bCs/>
        </w:rPr>
      </w:pPr>
      <w:r w:rsidRPr="00B75BC9">
        <w:rPr>
          <w:b/>
          <w:bCs/>
        </w:rPr>
        <w:t>Registruotojas ir gamintojas</w:t>
      </w:r>
    </w:p>
    <w:p w14:paraId="6BC8CAEF" w14:textId="73CC4E7E" w:rsidR="005121BC" w:rsidRPr="00B75BC9" w:rsidRDefault="005121BC" w:rsidP="005121BC">
      <w:pPr>
        <w:tabs>
          <w:tab w:val="left" w:pos="567"/>
        </w:tabs>
        <w:jc w:val="both"/>
      </w:pPr>
      <w:r w:rsidRPr="00B75BC9">
        <w:t>Olpha AS</w:t>
      </w:r>
      <w:r w:rsidR="003B41CE">
        <w:t>,</w:t>
      </w:r>
    </w:p>
    <w:p w14:paraId="111E2C70" w14:textId="7FEC3BDE" w:rsidR="005121BC" w:rsidRPr="00B75BC9" w:rsidRDefault="005121BC" w:rsidP="005121BC">
      <w:pPr>
        <w:tabs>
          <w:tab w:val="left" w:pos="567"/>
        </w:tabs>
        <w:jc w:val="both"/>
      </w:pPr>
      <w:proofErr w:type="spellStart"/>
      <w:r w:rsidRPr="00B75BC9">
        <w:t>Rupnicu</w:t>
      </w:r>
      <w:proofErr w:type="spellEnd"/>
      <w:r w:rsidRPr="00B75BC9">
        <w:t xml:space="preserve"> </w:t>
      </w:r>
      <w:proofErr w:type="spellStart"/>
      <w:r w:rsidRPr="00B75BC9">
        <w:t>iela</w:t>
      </w:r>
      <w:proofErr w:type="spellEnd"/>
      <w:r w:rsidRPr="00B75BC9">
        <w:t xml:space="preserve"> 5</w:t>
      </w:r>
      <w:r w:rsidR="003B41CE">
        <w:t>,</w:t>
      </w:r>
    </w:p>
    <w:p w14:paraId="1CD6DFF8" w14:textId="24C1BCD8" w:rsidR="006860B1" w:rsidRDefault="005121BC" w:rsidP="005121BC">
      <w:pPr>
        <w:tabs>
          <w:tab w:val="left" w:pos="567"/>
        </w:tabs>
        <w:jc w:val="both"/>
      </w:pPr>
      <w:proofErr w:type="spellStart"/>
      <w:r w:rsidRPr="00B75BC9">
        <w:t>Olaine</w:t>
      </w:r>
      <w:proofErr w:type="spellEnd"/>
      <w:r w:rsidRPr="00B75BC9">
        <w:t xml:space="preserve">, </w:t>
      </w:r>
      <w:proofErr w:type="spellStart"/>
      <w:r w:rsidRPr="00B75BC9">
        <w:t>Olaines</w:t>
      </w:r>
      <w:proofErr w:type="spellEnd"/>
      <w:r w:rsidRPr="00B75BC9">
        <w:t xml:space="preserve"> </w:t>
      </w:r>
      <w:proofErr w:type="spellStart"/>
      <w:r w:rsidRPr="00B75BC9">
        <w:t>novads</w:t>
      </w:r>
      <w:proofErr w:type="spellEnd"/>
      <w:r w:rsidRPr="00B75BC9">
        <w:t>,</w:t>
      </w:r>
      <w:r w:rsidR="006860B1">
        <w:t xml:space="preserve"> </w:t>
      </w:r>
      <w:r w:rsidRPr="00B75BC9">
        <w:t>LV-2114</w:t>
      </w:r>
      <w:r w:rsidR="003B41CE">
        <w:t>,</w:t>
      </w:r>
    </w:p>
    <w:p w14:paraId="5F3E41DC" w14:textId="6EF08979" w:rsidR="005121BC" w:rsidRPr="00B75BC9" w:rsidRDefault="005121BC" w:rsidP="005121BC">
      <w:pPr>
        <w:tabs>
          <w:tab w:val="left" w:pos="567"/>
        </w:tabs>
        <w:jc w:val="both"/>
      </w:pPr>
      <w:r w:rsidRPr="00B75BC9">
        <w:t>Latvija</w:t>
      </w:r>
    </w:p>
    <w:p w14:paraId="72718AC8" w14:textId="77777777" w:rsidR="005121BC" w:rsidRPr="00B75BC9" w:rsidRDefault="005121BC" w:rsidP="005121BC">
      <w:pPr>
        <w:numPr>
          <w:ilvl w:val="12"/>
          <w:numId w:val="0"/>
        </w:numPr>
        <w:tabs>
          <w:tab w:val="left" w:pos="567"/>
        </w:tabs>
      </w:pPr>
    </w:p>
    <w:p w14:paraId="08E61026" w14:textId="77777777" w:rsidR="005121BC" w:rsidRPr="00B75BC9" w:rsidRDefault="005121BC" w:rsidP="005121BC">
      <w:pPr>
        <w:numPr>
          <w:ilvl w:val="12"/>
          <w:numId w:val="0"/>
        </w:numPr>
        <w:tabs>
          <w:tab w:val="left" w:pos="567"/>
        </w:tabs>
      </w:pPr>
      <w:r w:rsidRPr="00B75BC9">
        <w:rPr>
          <w:b/>
          <w:snapToGrid w:val="0"/>
        </w:rPr>
        <w:t>Šis vaistas Europos ekonominės erdvės valstybėse narėse registruotas tokiais pavadinimais</w:t>
      </w:r>
      <w:r w:rsidRPr="00B75BC9">
        <w:rPr>
          <w:snapToGrid w:val="0"/>
        </w:rPr>
        <w:t>:</w:t>
      </w:r>
    </w:p>
    <w:p w14:paraId="7D062E15" w14:textId="77777777" w:rsidR="005121BC" w:rsidRDefault="005121BC" w:rsidP="005121BC">
      <w:pPr>
        <w:numPr>
          <w:ilvl w:val="12"/>
          <w:numId w:val="0"/>
        </w:numPr>
        <w:tabs>
          <w:tab w:val="left" w:pos="567"/>
        </w:tabs>
      </w:pPr>
    </w:p>
    <w:p w14:paraId="7122E93E" w14:textId="460BDEC7" w:rsidR="005121BC" w:rsidRDefault="005121BC" w:rsidP="005121BC">
      <w:pPr>
        <w:numPr>
          <w:ilvl w:val="12"/>
          <w:numId w:val="0"/>
        </w:numPr>
        <w:tabs>
          <w:tab w:val="left" w:pos="567"/>
        </w:tabs>
      </w:pPr>
      <w:r>
        <w:rPr>
          <w:lang w:val="lv-LV"/>
        </w:rPr>
        <w:t xml:space="preserve">Čekija, Estija, Ispanija, Slovakija, Vokietija: </w:t>
      </w:r>
      <w:proofErr w:type="spellStart"/>
      <w:r w:rsidRPr="00D351A6">
        <w:t>Sitagliptin</w:t>
      </w:r>
      <w:proofErr w:type="spellEnd"/>
      <w:r w:rsidRPr="00D351A6">
        <w:t>/</w:t>
      </w:r>
      <w:proofErr w:type="spellStart"/>
      <w:r w:rsidRPr="00D351A6">
        <w:t>Metformin</w:t>
      </w:r>
      <w:proofErr w:type="spellEnd"/>
      <w:r w:rsidRPr="00D351A6">
        <w:t xml:space="preserve"> Olpha</w:t>
      </w:r>
    </w:p>
    <w:p w14:paraId="635AD50D" w14:textId="77777777" w:rsidR="005121BC" w:rsidRDefault="005121BC" w:rsidP="005121BC">
      <w:pPr>
        <w:numPr>
          <w:ilvl w:val="12"/>
          <w:numId w:val="0"/>
        </w:numPr>
        <w:tabs>
          <w:tab w:val="left" w:pos="567"/>
        </w:tabs>
        <w:rPr>
          <w:lang w:val="lv-LV"/>
        </w:rPr>
      </w:pPr>
      <w:r>
        <w:rPr>
          <w:lang w:val="lv-LV"/>
        </w:rPr>
        <w:t xml:space="preserve">Italija: </w:t>
      </w:r>
      <w:r w:rsidRPr="00D351A6">
        <w:rPr>
          <w:lang w:val="lv-LV"/>
        </w:rPr>
        <w:t>Sitagliptin e Metformina Olpha</w:t>
      </w:r>
    </w:p>
    <w:p w14:paraId="2072ABB6" w14:textId="618054EA" w:rsidR="002764F3" w:rsidRPr="002764F3" w:rsidRDefault="002764F3" w:rsidP="00453ED1">
      <w:pPr>
        <w:rPr>
          <w:lang w:eastAsia="lt-LT"/>
        </w:rPr>
      </w:pPr>
      <w:r>
        <w:rPr>
          <w:lang w:val="lv-LV"/>
        </w:rPr>
        <w:t>Latvija:</w:t>
      </w:r>
      <w:r w:rsidRPr="002764F3">
        <w:rPr>
          <w:lang w:eastAsia="lt-LT"/>
        </w:rPr>
        <w:t xml:space="preserve"> </w:t>
      </w:r>
      <w:proofErr w:type="spellStart"/>
      <w:r w:rsidRPr="0053470A">
        <w:rPr>
          <w:lang w:eastAsia="lt-LT"/>
        </w:rPr>
        <w:t>Sitagliptin</w:t>
      </w:r>
      <w:proofErr w:type="spellEnd"/>
      <w:r w:rsidRPr="0053470A">
        <w:rPr>
          <w:lang w:eastAsia="lt-LT"/>
        </w:rPr>
        <w:t>/</w:t>
      </w:r>
      <w:proofErr w:type="spellStart"/>
      <w:r w:rsidRPr="0053470A">
        <w:rPr>
          <w:lang w:eastAsia="lt-LT"/>
        </w:rPr>
        <w:t>Metformin</w:t>
      </w:r>
      <w:proofErr w:type="spellEnd"/>
      <w:r w:rsidRPr="0053470A">
        <w:rPr>
          <w:lang w:eastAsia="lt-LT"/>
        </w:rPr>
        <w:t xml:space="preserve"> Olpha 50</w:t>
      </w:r>
      <w:r>
        <w:rPr>
          <w:lang w:eastAsia="lt-LT"/>
        </w:rPr>
        <w:t> </w:t>
      </w:r>
      <w:r w:rsidRPr="0053470A">
        <w:rPr>
          <w:lang w:eastAsia="lt-LT"/>
        </w:rPr>
        <w:t>mg/850</w:t>
      </w:r>
      <w:r>
        <w:rPr>
          <w:lang w:eastAsia="lt-LT"/>
        </w:rPr>
        <w:t> </w:t>
      </w:r>
      <w:r w:rsidRPr="0053470A">
        <w:rPr>
          <w:lang w:eastAsia="lt-LT"/>
        </w:rPr>
        <w:t xml:space="preserve">mg </w:t>
      </w:r>
      <w:proofErr w:type="spellStart"/>
      <w:r w:rsidRPr="0053470A">
        <w:rPr>
          <w:lang w:eastAsia="lt-LT"/>
        </w:rPr>
        <w:t>apvalkotās</w:t>
      </w:r>
      <w:proofErr w:type="spellEnd"/>
      <w:r w:rsidRPr="0053470A">
        <w:rPr>
          <w:lang w:eastAsia="lt-LT"/>
        </w:rPr>
        <w:t xml:space="preserve"> tabletes</w:t>
      </w:r>
      <w:r>
        <w:rPr>
          <w:lang w:eastAsia="lt-LT"/>
        </w:rPr>
        <w:t xml:space="preserve">; </w:t>
      </w:r>
      <w:proofErr w:type="spellStart"/>
      <w:r w:rsidRPr="0053470A">
        <w:rPr>
          <w:lang w:eastAsia="lt-LT"/>
        </w:rPr>
        <w:t>Sitagliptin</w:t>
      </w:r>
      <w:proofErr w:type="spellEnd"/>
      <w:r w:rsidRPr="0053470A">
        <w:rPr>
          <w:lang w:eastAsia="lt-LT"/>
        </w:rPr>
        <w:t>/</w:t>
      </w:r>
      <w:proofErr w:type="spellStart"/>
      <w:r w:rsidRPr="0053470A">
        <w:rPr>
          <w:lang w:eastAsia="lt-LT"/>
        </w:rPr>
        <w:t>Metformin</w:t>
      </w:r>
      <w:proofErr w:type="spellEnd"/>
      <w:r w:rsidRPr="0053470A">
        <w:rPr>
          <w:lang w:eastAsia="lt-LT"/>
        </w:rPr>
        <w:t xml:space="preserve"> Olpha 50</w:t>
      </w:r>
      <w:r>
        <w:rPr>
          <w:lang w:eastAsia="lt-LT"/>
        </w:rPr>
        <w:t> </w:t>
      </w:r>
      <w:r w:rsidRPr="0053470A">
        <w:rPr>
          <w:lang w:eastAsia="lt-LT"/>
        </w:rPr>
        <w:t>mg/1000</w:t>
      </w:r>
      <w:r>
        <w:rPr>
          <w:lang w:eastAsia="lt-LT"/>
        </w:rPr>
        <w:t> </w:t>
      </w:r>
      <w:r w:rsidRPr="0053470A">
        <w:rPr>
          <w:lang w:eastAsia="lt-LT"/>
        </w:rPr>
        <w:t xml:space="preserve">mg </w:t>
      </w:r>
      <w:proofErr w:type="spellStart"/>
      <w:r w:rsidRPr="0053470A">
        <w:rPr>
          <w:lang w:eastAsia="lt-LT"/>
        </w:rPr>
        <w:t>apvalkotās</w:t>
      </w:r>
      <w:proofErr w:type="spellEnd"/>
      <w:r w:rsidRPr="0053470A">
        <w:rPr>
          <w:lang w:eastAsia="lt-LT"/>
        </w:rPr>
        <w:t xml:space="preserve"> tabletes</w:t>
      </w:r>
    </w:p>
    <w:p w14:paraId="23261A8A" w14:textId="2EB73D63" w:rsidR="002764F3" w:rsidRDefault="002764F3" w:rsidP="005121BC">
      <w:pPr>
        <w:numPr>
          <w:ilvl w:val="12"/>
          <w:numId w:val="0"/>
        </w:numPr>
        <w:tabs>
          <w:tab w:val="left" w:pos="567"/>
        </w:tabs>
      </w:pPr>
      <w:r>
        <w:rPr>
          <w:lang w:val="lv-LV"/>
        </w:rPr>
        <w:t>Lenkija:</w:t>
      </w:r>
      <w:r w:rsidR="00AE16C6" w:rsidRPr="00AE16C6">
        <w:rPr>
          <w:lang w:eastAsia="lt-LT"/>
        </w:rPr>
        <w:t xml:space="preserve"> </w:t>
      </w:r>
      <w:proofErr w:type="spellStart"/>
      <w:r w:rsidR="00AE16C6" w:rsidRPr="00471B48">
        <w:rPr>
          <w:lang w:eastAsia="lt-LT"/>
        </w:rPr>
        <w:t>Sitagliptin</w:t>
      </w:r>
      <w:proofErr w:type="spellEnd"/>
      <w:r w:rsidR="00AE16C6" w:rsidRPr="00471B48">
        <w:rPr>
          <w:lang w:eastAsia="lt-LT"/>
        </w:rPr>
        <w:t xml:space="preserve"> + </w:t>
      </w:r>
      <w:proofErr w:type="spellStart"/>
      <w:r w:rsidR="00AE16C6" w:rsidRPr="00471B48">
        <w:rPr>
          <w:lang w:eastAsia="lt-LT"/>
        </w:rPr>
        <w:t>Metformin</w:t>
      </w:r>
      <w:proofErr w:type="spellEnd"/>
      <w:r w:rsidR="00AE16C6" w:rsidRPr="00471B48">
        <w:rPr>
          <w:lang w:eastAsia="lt-LT"/>
        </w:rPr>
        <w:t xml:space="preserve"> </w:t>
      </w:r>
      <w:proofErr w:type="spellStart"/>
      <w:r w:rsidR="00AE16C6" w:rsidRPr="00471B48">
        <w:rPr>
          <w:lang w:eastAsia="lt-LT"/>
        </w:rPr>
        <w:t>hydrochloride</w:t>
      </w:r>
      <w:proofErr w:type="spellEnd"/>
      <w:r w:rsidR="00AE16C6">
        <w:rPr>
          <w:lang w:eastAsia="lt-LT"/>
        </w:rPr>
        <w:t xml:space="preserve"> Olpha</w:t>
      </w:r>
    </w:p>
    <w:p w14:paraId="18508290" w14:textId="6F0701D2" w:rsidR="001B08AE" w:rsidRDefault="001B08AE">
      <w:pPr>
        <w:rPr>
          <w:lang w:val="lv-LV"/>
        </w:rPr>
      </w:pPr>
      <w:r>
        <w:rPr>
          <w:lang w:val="lv-LV"/>
        </w:rPr>
        <w:t xml:space="preserve">Lietuva: </w:t>
      </w:r>
      <w:proofErr w:type="spellStart"/>
      <w:r w:rsidRPr="001B08AE">
        <w:t>Sitagliptin</w:t>
      </w:r>
      <w:proofErr w:type="spellEnd"/>
      <w:r w:rsidRPr="001B08AE">
        <w:t>/</w:t>
      </w:r>
      <w:proofErr w:type="spellStart"/>
      <w:r w:rsidRPr="001B08AE">
        <w:t>Metformin</w:t>
      </w:r>
      <w:proofErr w:type="spellEnd"/>
      <w:r w:rsidRPr="001B08AE">
        <w:t xml:space="preserve"> </w:t>
      </w:r>
      <w:proofErr w:type="spellStart"/>
      <w:r w:rsidRPr="001B08AE">
        <w:t>hydrochloride</w:t>
      </w:r>
      <w:proofErr w:type="spellEnd"/>
      <w:r w:rsidRPr="001B08AE">
        <w:t xml:space="preserve"> Olpha</w:t>
      </w:r>
    </w:p>
    <w:p w14:paraId="2EAC325C" w14:textId="2DEDD6A7" w:rsidR="005121BC" w:rsidRDefault="005121BC" w:rsidP="00453ED1">
      <w:pPr>
        <w:rPr>
          <w:lang w:val="lv-LV"/>
        </w:rPr>
      </w:pPr>
      <w:r>
        <w:rPr>
          <w:lang w:val="lv-LV"/>
        </w:rPr>
        <w:t>Prancūzija:</w:t>
      </w:r>
      <w:r w:rsidRPr="00DD1231">
        <w:rPr>
          <w:lang w:val="lv-LV"/>
        </w:rPr>
        <w:t xml:space="preserve"> </w:t>
      </w:r>
      <w:r w:rsidR="00AE16C6" w:rsidRPr="00FB06CE">
        <w:rPr>
          <w:lang w:eastAsia="lt-LT"/>
        </w:rPr>
        <w:t xml:space="preserve">SITAGLIPTINE / CHLORHYDRATE DE METFORMINE OLPHA 50mg/850mg, </w:t>
      </w:r>
      <w:proofErr w:type="spellStart"/>
      <w:r w:rsidR="00AE16C6" w:rsidRPr="00FB06CE">
        <w:rPr>
          <w:lang w:eastAsia="lt-LT"/>
        </w:rPr>
        <w:t>comprimé</w:t>
      </w:r>
      <w:proofErr w:type="spellEnd"/>
      <w:r w:rsidR="00AE16C6" w:rsidRPr="00FB06CE">
        <w:rPr>
          <w:lang w:eastAsia="lt-LT"/>
        </w:rPr>
        <w:t xml:space="preserve"> </w:t>
      </w:r>
      <w:proofErr w:type="spellStart"/>
      <w:r w:rsidR="00AE16C6" w:rsidRPr="00FB06CE">
        <w:rPr>
          <w:lang w:eastAsia="lt-LT"/>
        </w:rPr>
        <w:t>pelliculé</w:t>
      </w:r>
      <w:proofErr w:type="spellEnd"/>
      <w:r w:rsidR="00AE16C6">
        <w:rPr>
          <w:lang w:eastAsia="lt-LT"/>
        </w:rPr>
        <w:t xml:space="preserve">; </w:t>
      </w:r>
      <w:r w:rsidR="00AE16C6" w:rsidRPr="00FB06CE">
        <w:rPr>
          <w:lang w:eastAsia="lt-LT"/>
        </w:rPr>
        <w:t xml:space="preserve">SITAGLIPTINE / CHLORHYDRATE DE METFORMINE OLPHA 50mg/1000mg, </w:t>
      </w:r>
      <w:proofErr w:type="spellStart"/>
      <w:r w:rsidR="00AE16C6" w:rsidRPr="00FB06CE">
        <w:rPr>
          <w:lang w:eastAsia="lt-LT"/>
        </w:rPr>
        <w:t>comprimé</w:t>
      </w:r>
      <w:proofErr w:type="spellEnd"/>
      <w:r w:rsidR="00AE16C6" w:rsidRPr="00FB06CE">
        <w:rPr>
          <w:lang w:eastAsia="lt-LT"/>
        </w:rPr>
        <w:t xml:space="preserve"> </w:t>
      </w:r>
      <w:proofErr w:type="spellStart"/>
      <w:r w:rsidR="00AE16C6" w:rsidRPr="00FB06CE">
        <w:rPr>
          <w:lang w:eastAsia="lt-LT"/>
        </w:rPr>
        <w:t>pelliculé</w:t>
      </w:r>
      <w:proofErr w:type="spellEnd"/>
    </w:p>
    <w:p w14:paraId="1F14B6B6" w14:textId="77777777" w:rsidR="005121BC" w:rsidRPr="00B75BC9" w:rsidRDefault="005121BC" w:rsidP="005121BC">
      <w:pPr>
        <w:numPr>
          <w:ilvl w:val="12"/>
          <w:numId w:val="0"/>
        </w:numPr>
        <w:tabs>
          <w:tab w:val="left" w:pos="567"/>
        </w:tabs>
      </w:pPr>
    </w:p>
    <w:p w14:paraId="78B21BF0" w14:textId="317B2A5C" w:rsidR="005121BC" w:rsidRPr="00B75BC9" w:rsidRDefault="005121BC" w:rsidP="005121BC">
      <w:pPr>
        <w:numPr>
          <w:ilvl w:val="12"/>
          <w:numId w:val="0"/>
        </w:numPr>
        <w:tabs>
          <w:tab w:val="left" w:pos="567"/>
        </w:tabs>
        <w:outlineLvl w:val="0"/>
      </w:pPr>
      <w:r w:rsidRPr="00B75BC9">
        <w:rPr>
          <w:b/>
          <w:bCs/>
        </w:rPr>
        <w:t xml:space="preserve">Šis pakuotės </w:t>
      </w:r>
      <w:r w:rsidRPr="00B75BC9">
        <w:rPr>
          <w:b/>
        </w:rPr>
        <w:t xml:space="preserve">lapelis paskutinį kartą peržiūrėtas </w:t>
      </w:r>
      <w:r w:rsidR="00E5147D">
        <w:rPr>
          <w:b/>
        </w:rPr>
        <w:t>2025-11-20</w:t>
      </w:r>
      <w:r w:rsidRPr="00B75BC9">
        <w:rPr>
          <w:b/>
        </w:rPr>
        <w:t>.</w:t>
      </w:r>
    </w:p>
    <w:p w14:paraId="63E6AC63" w14:textId="77777777" w:rsidR="005121BC" w:rsidRPr="00B75BC9" w:rsidRDefault="005121BC" w:rsidP="005121BC">
      <w:pPr>
        <w:numPr>
          <w:ilvl w:val="12"/>
          <w:numId w:val="0"/>
        </w:numPr>
        <w:tabs>
          <w:tab w:val="left" w:pos="567"/>
        </w:tabs>
      </w:pPr>
    </w:p>
    <w:p w14:paraId="237048E1" w14:textId="77777777" w:rsidR="005121BC" w:rsidRPr="000F6F5F" w:rsidRDefault="005121BC" w:rsidP="005121BC">
      <w:pPr>
        <w:jc w:val="both"/>
        <w:rPr>
          <w:lang w:eastAsia="lt-LT"/>
        </w:rPr>
      </w:pPr>
      <w:r w:rsidRPr="00B75BC9">
        <w:rPr>
          <w:lang w:eastAsia="lt-LT"/>
        </w:rPr>
        <w:t xml:space="preserve">Išsami informacija apie šį vaistą pateikiama Valstybinės vaistų kontrolės tarnybos prie Lietuvos Respublikos sveikatos apsaugos ministerijos tinklalapyje </w:t>
      </w:r>
      <w:r w:rsidRPr="00B75BC9">
        <w:rPr>
          <w:color w:val="0000EE"/>
          <w:u w:val="single"/>
          <w:lang w:eastAsia="lt-LT"/>
        </w:rPr>
        <w:t>https://vvkt.lrv.lt/lt/</w:t>
      </w:r>
      <w:r w:rsidRPr="00B75BC9">
        <w:rPr>
          <w:lang w:eastAsia="lt-LT"/>
        </w:rPr>
        <w:t>.</w:t>
      </w:r>
    </w:p>
    <w:p w14:paraId="25A89D55" w14:textId="77777777" w:rsidR="005121BC" w:rsidRPr="000F6F5F" w:rsidRDefault="005121BC" w:rsidP="005121BC">
      <w:pPr>
        <w:tabs>
          <w:tab w:val="left" w:pos="567"/>
        </w:tabs>
        <w:rPr>
          <w:szCs w:val="20"/>
        </w:rPr>
      </w:pPr>
    </w:p>
    <w:p w14:paraId="01E1D852" w14:textId="43F45EE6" w:rsidR="00006010" w:rsidRPr="002806F8" w:rsidRDefault="00006010" w:rsidP="008F5EF5"/>
    <w:sectPr w:rsidR="00006010" w:rsidRPr="002806F8" w:rsidSect="008F5EF5">
      <w:headerReference w:type="default" r:id="rId10"/>
      <w:footerReference w:type="default" r:id="rId11"/>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112E" w14:textId="77777777" w:rsidR="00453ED1" w:rsidRDefault="00453ED1">
      <w:r>
        <w:separator/>
      </w:r>
    </w:p>
  </w:endnote>
  <w:endnote w:type="continuationSeparator" w:id="0">
    <w:p w14:paraId="403533D6" w14:textId="77777777" w:rsidR="00453ED1" w:rsidRDefault="0045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D903" w14:textId="32491458" w:rsidR="00006010" w:rsidRDefault="00006010">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43E81" w14:textId="77777777" w:rsidR="00453ED1" w:rsidRDefault="00453ED1">
      <w:r>
        <w:separator/>
      </w:r>
    </w:p>
  </w:footnote>
  <w:footnote w:type="continuationSeparator" w:id="0">
    <w:p w14:paraId="1AEACD88" w14:textId="77777777" w:rsidR="00453ED1" w:rsidRDefault="00453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41A0" w14:textId="77777777" w:rsidR="00453ED1" w:rsidRDefault="00453E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72C"/>
    <w:multiLevelType w:val="hybridMultilevel"/>
    <w:tmpl w:val="AC7802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D5BF4"/>
    <w:multiLevelType w:val="hybridMultilevel"/>
    <w:tmpl w:val="E72889B2"/>
    <w:lvl w:ilvl="0" w:tplc="067898D8">
      <w:start w:val="1"/>
      <w:numFmt w:val="decimal"/>
      <w:lvlText w:val="%1."/>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1" w:tplc="124A2798">
      <w:numFmt w:val="bullet"/>
      <w:lvlText w:val="•"/>
      <w:lvlJc w:val="left"/>
      <w:pPr>
        <w:ind w:left="1583" w:hanging="567"/>
      </w:pPr>
      <w:rPr>
        <w:rFonts w:hint="default"/>
        <w:lang w:val="lt-LT" w:eastAsia="en-US" w:bidi="ar-SA"/>
      </w:rPr>
    </w:lvl>
    <w:lvl w:ilvl="2" w:tplc="407C44A6">
      <w:numFmt w:val="bullet"/>
      <w:lvlText w:val="•"/>
      <w:lvlJc w:val="left"/>
      <w:pPr>
        <w:ind w:left="2447" w:hanging="567"/>
      </w:pPr>
      <w:rPr>
        <w:rFonts w:hint="default"/>
        <w:lang w:val="lt-LT" w:eastAsia="en-US" w:bidi="ar-SA"/>
      </w:rPr>
    </w:lvl>
    <w:lvl w:ilvl="3" w:tplc="129433F6">
      <w:numFmt w:val="bullet"/>
      <w:lvlText w:val="•"/>
      <w:lvlJc w:val="left"/>
      <w:pPr>
        <w:ind w:left="3310" w:hanging="567"/>
      </w:pPr>
      <w:rPr>
        <w:rFonts w:hint="default"/>
        <w:lang w:val="lt-LT" w:eastAsia="en-US" w:bidi="ar-SA"/>
      </w:rPr>
    </w:lvl>
    <w:lvl w:ilvl="4" w:tplc="F3F0BEB6">
      <w:numFmt w:val="bullet"/>
      <w:lvlText w:val="•"/>
      <w:lvlJc w:val="left"/>
      <w:pPr>
        <w:ind w:left="4174" w:hanging="567"/>
      </w:pPr>
      <w:rPr>
        <w:rFonts w:hint="default"/>
        <w:lang w:val="lt-LT" w:eastAsia="en-US" w:bidi="ar-SA"/>
      </w:rPr>
    </w:lvl>
    <w:lvl w:ilvl="5" w:tplc="F2A0672E">
      <w:numFmt w:val="bullet"/>
      <w:lvlText w:val="•"/>
      <w:lvlJc w:val="left"/>
      <w:pPr>
        <w:ind w:left="5038" w:hanging="567"/>
      </w:pPr>
      <w:rPr>
        <w:rFonts w:hint="default"/>
        <w:lang w:val="lt-LT" w:eastAsia="en-US" w:bidi="ar-SA"/>
      </w:rPr>
    </w:lvl>
    <w:lvl w:ilvl="6" w:tplc="AD041F9E">
      <w:numFmt w:val="bullet"/>
      <w:lvlText w:val="•"/>
      <w:lvlJc w:val="left"/>
      <w:pPr>
        <w:ind w:left="5901" w:hanging="567"/>
      </w:pPr>
      <w:rPr>
        <w:rFonts w:hint="default"/>
        <w:lang w:val="lt-LT" w:eastAsia="en-US" w:bidi="ar-SA"/>
      </w:rPr>
    </w:lvl>
    <w:lvl w:ilvl="7" w:tplc="6AC68CF2">
      <w:numFmt w:val="bullet"/>
      <w:lvlText w:val="•"/>
      <w:lvlJc w:val="left"/>
      <w:pPr>
        <w:ind w:left="6765" w:hanging="567"/>
      </w:pPr>
      <w:rPr>
        <w:rFonts w:hint="default"/>
        <w:lang w:val="lt-LT" w:eastAsia="en-US" w:bidi="ar-SA"/>
      </w:rPr>
    </w:lvl>
    <w:lvl w:ilvl="8" w:tplc="A0601AFC">
      <w:numFmt w:val="bullet"/>
      <w:lvlText w:val="•"/>
      <w:lvlJc w:val="left"/>
      <w:pPr>
        <w:ind w:left="7629" w:hanging="567"/>
      </w:pPr>
      <w:rPr>
        <w:rFonts w:hint="default"/>
        <w:lang w:val="lt-LT" w:eastAsia="en-US" w:bidi="ar-SA"/>
      </w:rPr>
    </w:lvl>
  </w:abstractNum>
  <w:abstractNum w:abstractNumId="2" w15:restartNumberingAfterBreak="0">
    <w:nsid w:val="09C61D2D"/>
    <w:multiLevelType w:val="hybridMultilevel"/>
    <w:tmpl w:val="17D8080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D03961"/>
    <w:multiLevelType w:val="hybridMultilevel"/>
    <w:tmpl w:val="F560F1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11A25"/>
    <w:multiLevelType w:val="hybridMultilevel"/>
    <w:tmpl w:val="4A26F8A6"/>
    <w:lvl w:ilvl="0" w:tplc="B85C3B70">
      <w:numFmt w:val="bullet"/>
      <w:lvlText w:val=""/>
      <w:lvlJc w:val="left"/>
      <w:pPr>
        <w:ind w:left="720" w:hanging="360"/>
      </w:pPr>
      <w:rPr>
        <w:rFonts w:ascii="Symbol" w:eastAsia="Symbol" w:hAnsi="Symbol" w:cs="Symbol" w:hint="default"/>
        <w:b w:val="0"/>
        <w:bCs w:val="0"/>
        <w:i w:val="0"/>
        <w:iCs w:val="0"/>
        <w:spacing w:val="0"/>
        <w:w w:val="100"/>
        <w:sz w:val="22"/>
        <w:szCs w:val="22"/>
        <w:lang w:val="cs-CZ"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114A6"/>
    <w:multiLevelType w:val="hybridMultilevel"/>
    <w:tmpl w:val="B3962582"/>
    <w:lvl w:ilvl="0" w:tplc="33E43004">
      <w:start w:val="1"/>
      <w:numFmt w:val="upperLetter"/>
      <w:lvlText w:val="%1."/>
      <w:lvlJc w:val="left"/>
      <w:pPr>
        <w:ind w:left="1855" w:hanging="569"/>
      </w:pPr>
      <w:rPr>
        <w:rFonts w:ascii="Times New Roman" w:eastAsia="Times New Roman" w:hAnsi="Times New Roman" w:cs="Times New Roman" w:hint="default"/>
        <w:b/>
        <w:bCs/>
        <w:i w:val="0"/>
        <w:iCs w:val="0"/>
        <w:spacing w:val="-11"/>
        <w:w w:val="132"/>
        <w:sz w:val="17"/>
        <w:szCs w:val="17"/>
        <w:lang w:val="lt-LT" w:eastAsia="en-US" w:bidi="ar-SA"/>
      </w:rPr>
    </w:lvl>
    <w:lvl w:ilvl="1" w:tplc="58C61662">
      <w:numFmt w:val="bullet"/>
      <w:lvlText w:val="•"/>
      <w:lvlJc w:val="left"/>
      <w:pPr>
        <w:ind w:left="2609" w:hanging="569"/>
      </w:pPr>
      <w:rPr>
        <w:rFonts w:hint="default"/>
        <w:lang w:val="lt-LT" w:eastAsia="en-US" w:bidi="ar-SA"/>
      </w:rPr>
    </w:lvl>
    <w:lvl w:ilvl="2" w:tplc="263C52A0">
      <w:numFmt w:val="bullet"/>
      <w:lvlText w:val="•"/>
      <w:lvlJc w:val="left"/>
      <w:pPr>
        <w:ind w:left="3359" w:hanging="569"/>
      </w:pPr>
      <w:rPr>
        <w:rFonts w:hint="default"/>
        <w:lang w:val="lt-LT" w:eastAsia="en-US" w:bidi="ar-SA"/>
      </w:rPr>
    </w:lvl>
    <w:lvl w:ilvl="3" w:tplc="4E48A3EA">
      <w:numFmt w:val="bullet"/>
      <w:lvlText w:val="•"/>
      <w:lvlJc w:val="left"/>
      <w:pPr>
        <w:ind w:left="4108" w:hanging="569"/>
      </w:pPr>
      <w:rPr>
        <w:rFonts w:hint="default"/>
        <w:lang w:val="lt-LT" w:eastAsia="en-US" w:bidi="ar-SA"/>
      </w:rPr>
    </w:lvl>
    <w:lvl w:ilvl="4" w:tplc="F1BC585E">
      <w:numFmt w:val="bullet"/>
      <w:lvlText w:val="•"/>
      <w:lvlJc w:val="left"/>
      <w:pPr>
        <w:ind w:left="4858" w:hanging="569"/>
      </w:pPr>
      <w:rPr>
        <w:rFonts w:hint="default"/>
        <w:lang w:val="lt-LT" w:eastAsia="en-US" w:bidi="ar-SA"/>
      </w:rPr>
    </w:lvl>
    <w:lvl w:ilvl="5" w:tplc="88F81C22">
      <w:numFmt w:val="bullet"/>
      <w:lvlText w:val="•"/>
      <w:lvlJc w:val="left"/>
      <w:pPr>
        <w:ind w:left="5608" w:hanging="569"/>
      </w:pPr>
      <w:rPr>
        <w:rFonts w:hint="default"/>
        <w:lang w:val="lt-LT" w:eastAsia="en-US" w:bidi="ar-SA"/>
      </w:rPr>
    </w:lvl>
    <w:lvl w:ilvl="6" w:tplc="BD2CF524">
      <w:numFmt w:val="bullet"/>
      <w:lvlText w:val="•"/>
      <w:lvlJc w:val="left"/>
      <w:pPr>
        <w:ind w:left="6357" w:hanging="569"/>
      </w:pPr>
      <w:rPr>
        <w:rFonts w:hint="default"/>
        <w:lang w:val="lt-LT" w:eastAsia="en-US" w:bidi="ar-SA"/>
      </w:rPr>
    </w:lvl>
    <w:lvl w:ilvl="7" w:tplc="11566666">
      <w:numFmt w:val="bullet"/>
      <w:lvlText w:val="•"/>
      <w:lvlJc w:val="left"/>
      <w:pPr>
        <w:ind w:left="7107" w:hanging="569"/>
      </w:pPr>
      <w:rPr>
        <w:rFonts w:hint="default"/>
        <w:lang w:val="lt-LT" w:eastAsia="en-US" w:bidi="ar-SA"/>
      </w:rPr>
    </w:lvl>
    <w:lvl w:ilvl="8" w:tplc="F5F68742">
      <w:numFmt w:val="bullet"/>
      <w:lvlText w:val="•"/>
      <w:lvlJc w:val="left"/>
      <w:pPr>
        <w:ind w:left="7857" w:hanging="569"/>
      </w:pPr>
      <w:rPr>
        <w:rFonts w:hint="default"/>
        <w:lang w:val="lt-LT" w:eastAsia="en-US" w:bidi="ar-SA"/>
      </w:rPr>
    </w:lvl>
  </w:abstractNum>
  <w:abstractNum w:abstractNumId="6" w15:restartNumberingAfterBreak="0">
    <w:nsid w:val="12811D8F"/>
    <w:multiLevelType w:val="hybridMultilevel"/>
    <w:tmpl w:val="68DC248E"/>
    <w:lvl w:ilvl="0" w:tplc="08090001">
      <w:start w:val="1"/>
      <w:numFmt w:val="bullet"/>
      <w:lvlText w:val=""/>
      <w:lvlJc w:val="left"/>
      <w:pPr>
        <w:ind w:left="720" w:hanging="360"/>
      </w:pPr>
      <w:rPr>
        <w:rFonts w:ascii="Symbol" w:hAnsi="Symbol" w:hint="default"/>
        <w:b w:val="0"/>
        <w:bCs w:val="0"/>
        <w:i w:val="0"/>
        <w:iCs w:val="0"/>
        <w:spacing w:val="0"/>
        <w:w w:val="100"/>
        <w:sz w:val="22"/>
        <w:szCs w:val="17"/>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B01C9"/>
    <w:multiLevelType w:val="hybridMultilevel"/>
    <w:tmpl w:val="34E814F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F12F5"/>
    <w:multiLevelType w:val="hybridMultilevel"/>
    <w:tmpl w:val="FC4C811E"/>
    <w:lvl w:ilvl="0" w:tplc="08090001">
      <w:start w:val="1"/>
      <w:numFmt w:val="bullet"/>
      <w:lvlText w:val=""/>
      <w:lvlJc w:val="left"/>
      <w:pPr>
        <w:ind w:left="720" w:hanging="567"/>
      </w:pPr>
      <w:rPr>
        <w:rFonts w:ascii="Symbol" w:hAnsi="Symbol" w:hint="default"/>
        <w:b w:val="0"/>
        <w:bCs w:val="0"/>
        <w:i w:val="0"/>
        <w:iCs w:val="0"/>
        <w:spacing w:val="0"/>
        <w:w w:val="100"/>
        <w:sz w:val="22"/>
        <w:szCs w:val="17"/>
        <w:lang w:val="lt-LT" w:eastAsia="en-US" w:bidi="ar-SA"/>
      </w:rPr>
    </w:lvl>
    <w:lvl w:ilvl="1" w:tplc="FFFFFFFF">
      <w:numFmt w:val="bullet"/>
      <w:lvlText w:val="o"/>
      <w:lvlJc w:val="left"/>
      <w:pPr>
        <w:ind w:left="1286" w:hanging="566"/>
      </w:pPr>
      <w:rPr>
        <w:rFonts w:ascii="Times New Roman" w:eastAsia="Courier New" w:hAnsi="Times New Roman" w:cs="Courier New" w:hint="default"/>
        <w:b w:val="0"/>
        <w:bCs w:val="0"/>
        <w:i w:val="0"/>
        <w:iCs w:val="0"/>
        <w:spacing w:val="0"/>
        <w:w w:val="100"/>
        <w:sz w:val="22"/>
        <w:szCs w:val="22"/>
        <w:lang w:val="lt-LT" w:eastAsia="en-US" w:bidi="ar-SA"/>
      </w:rPr>
    </w:lvl>
    <w:lvl w:ilvl="2" w:tplc="FFFFFFFF">
      <w:numFmt w:val="bullet"/>
      <w:lvlText w:val="•"/>
      <w:lvlJc w:val="left"/>
      <w:pPr>
        <w:ind w:left="2177" w:hanging="566"/>
      </w:pPr>
      <w:rPr>
        <w:rFonts w:hint="default"/>
        <w:lang w:val="lt-LT" w:eastAsia="en-US" w:bidi="ar-SA"/>
      </w:rPr>
    </w:lvl>
    <w:lvl w:ilvl="3" w:tplc="FFFFFFFF">
      <w:numFmt w:val="bullet"/>
      <w:lvlText w:val="•"/>
      <w:lvlJc w:val="left"/>
      <w:pPr>
        <w:ind w:left="3074" w:hanging="566"/>
      </w:pPr>
      <w:rPr>
        <w:rFonts w:hint="default"/>
        <w:lang w:val="lt-LT" w:eastAsia="en-US" w:bidi="ar-SA"/>
      </w:rPr>
    </w:lvl>
    <w:lvl w:ilvl="4" w:tplc="FFFFFFFF">
      <w:numFmt w:val="bullet"/>
      <w:lvlText w:val="•"/>
      <w:lvlJc w:val="left"/>
      <w:pPr>
        <w:ind w:left="3972" w:hanging="566"/>
      </w:pPr>
      <w:rPr>
        <w:rFonts w:hint="default"/>
        <w:lang w:val="lt-LT" w:eastAsia="en-US" w:bidi="ar-SA"/>
      </w:rPr>
    </w:lvl>
    <w:lvl w:ilvl="5" w:tplc="FFFFFFFF">
      <w:numFmt w:val="bullet"/>
      <w:lvlText w:val="•"/>
      <w:lvlJc w:val="left"/>
      <w:pPr>
        <w:ind w:left="4869" w:hanging="566"/>
      </w:pPr>
      <w:rPr>
        <w:rFonts w:hint="default"/>
        <w:lang w:val="lt-LT" w:eastAsia="en-US" w:bidi="ar-SA"/>
      </w:rPr>
    </w:lvl>
    <w:lvl w:ilvl="6" w:tplc="FFFFFFFF">
      <w:numFmt w:val="bullet"/>
      <w:lvlText w:val="•"/>
      <w:lvlJc w:val="left"/>
      <w:pPr>
        <w:ind w:left="5766" w:hanging="566"/>
      </w:pPr>
      <w:rPr>
        <w:rFonts w:hint="default"/>
        <w:lang w:val="lt-LT" w:eastAsia="en-US" w:bidi="ar-SA"/>
      </w:rPr>
    </w:lvl>
    <w:lvl w:ilvl="7" w:tplc="FFFFFFFF">
      <w:numFmt w:val="bullet"/>
      <w:lvlText w:val="•"/>
      <w:lvlJc w:val="left"/>
      <w:pPr>
        <w:ind w:left="6664" w:hanging="566"/>
      </w:pPr>
      <w:rPr>
        <w:rFonts w:hint="default"/>
        <w:lang w:val="lt-LT" w:eastAsia="en-US" w:bidi="ar-SA"/>
      </w:rPr>
    </w:lvl>
    <w:lvl w:ilvl="8" w:tplc="FFFFFFFF">
      <w:numFmt w:val="bullet"/>
      <w:lvlText w:val="•"/>
      <w:lvlJc w:val="left"/>
      <w:pPr>
        <w:ind w:left="7561" w:hanging="566"/>
      </w:pPr>
      <w:rPr>
        <w:rFonts w:hint="default"/>
        <w:lang w:val="lt-LT" w:eastAsia="en-US" w:bidi="ar-SA"/>
      </w:rPr>
    </w:lvl>
  </w:abstractNum>
  <w:abstractNum w:abstractNumId="9" w15:restartNumberingAfterBreak="0">
    <w:nsid w:val="19CC5D95"/>
    <w:multiLevelType w:val="hybridMultilevel"/>
    <w:tmpl w:val="95D2050C"/>
    <w:lvl w:ilvl="0" w:tplc="FFFFFFFF">
      <w:start w:val="1"/>
      <w:numFmt w:val="decimal"/>
      <w:lvlText w:val="%1."/>
      <w:lvlJc w:val="left"/>
      <w:pPr>
        <w:ind w:left="720" w:hanging="567"/>
      </w:pPr>
      <w:rPr>
        <w:rFonts w:ascii="Times New Roman" w:eastAsia="Times New Roman" w:hAnsi="Times New Roman" w:cs="Times New Roman" w:hint="default"/>
        <w:b/>
        <w:bCs/>
        <w:i w:val="0"/>
        <w:iCs w:val="0"/>
        <w:spacing w:val="0"/>
        <w:w w:val="100"/>
        <w:sz w:val="22"/>
        <w:szCs w:val="17"/>
        <w:lang w:val="lt-LT" w:eastAsia="en-US" w:bidi="ar-SA"/>
      </w:rPr>
    </w:lvl>
    <w:lvl w:ilvl="1" w:tplc="FFFFFFFF">
      <w:numFmt w:val="bullet"/>
      <w:lvlText w:val=""/>
      <w:lvlJc w:val="left"/>
      <w:pPr>
        <w:ind w:left="720" w:hanging="567"/>
      </w:pPr>
      <w:rPr>
        <w:rFonts w:ascii="Symbol" w:eastAsia="Symbol" w:hAnsi="Symbol" w:cs="Symbol" w:hint="default"/>
        <w:b w:val="0"/>
        <w:bCs w:val="0"/>
        <w:i w:val="0"/>
        <w:iCs w:val="0"/>
        <w:spacing w:val="0"/>
        <w:w w:val="100"/>
        <w:sz w:val="22"/>
        <w:szCs w:val="22"/>
        <w:lang w:val="lt-LT" w:eastAsia="en-US" w:bidi="ar-SA"/>
      </w:rPr>
    </w:lvl>
    <w:lvl w:ilvl="2" w:tplc="FFFFFFFF">
      <w:start w:val="1"/>
      <w:numFmt w:val="bullet"/>
      <w:lvlText w:val="•"/>
      <w:lvlJc w:val="left"/>
      <w:pPr>
        <w:ind w:left="1080" w:hanging="360"/>
      </w:pPr>
      <w:rPr>
        <w:rFonts w:hint="default"/>
        <w:b w:val="0"/>
        <w:bCs w:val="0"/>
        <w:i w:val="0"/>
        <w:iCs w:val="0"/>
        <w:spacing w:val="0"/>
        <w:w w:val="100"/>
        <w:sz w:val="22"/>
        <w:szCs w:val="22"/>
        <w:lang w:val="en-US" w:eastAsia="en-US" w:bidi="ar-SA"/>
      </w:rPr>
    </w:lvl>
    <w:lvl w:ilvl="3" w:tplc="FFFFFFFF">
      <w:numFmt w:val="bullet"/>
      <w:lvlText w:val="•"/>
      <w:lvlJc w:val="left"/>
      <w:pPr>
        <w:ind w:left="3074" w:hanging="566"/>
      </w:pPr>
      <w:rPr>
        <w:rFonts w:hint="default"/>
        <w:lang w:val="lt-LT" w:eastAsia="en-US" w:bidi="ar-SA"/>
      </w:rPr>
    </w:lvl>
    <w:lvl w:ilvl="4" w:tplc="FFFFFFFF">
      <w:numFmt w:val="bullet"/>
      <w:lvlText w:val="•"/>
      <w:lvlJc w:val="left"/>
      <w:pPr>
        <w:ind w:left="3972" w:hanging="566"/>
      </w:pPr>
      <w:rPr>
        <w:rFonts w:hint="default"/>
        <w:lang w:val="lt-LT" w:eastAsia="en-US" w:bidi="ar-SA"/>
      </w:rPr>
    </w:lvl>
    <w:lvl w:ilvl="5" w:tplc="FFFFFFFF">
      <w:numFmt w:val="bullet"/>
      <w:lvlText w:val="•"/>
      <w:lvlJc w:val="left"/>
      <w:pPr>
        <w:ind w:left="4869" w:hanging="566"/>
      </w:pPr>
      <w:rPr>
        <w:rFonts w:hint="default"/>
        <w:lang w:val="lt-LT" w:eastAsia="en-US" w:bidi="ar-SA"/>
      </w:rPr>
    </w:lvl>
    <w:lvl w:ilvl="6" w:tplc="FFFFFFFF">
      <w:numFmt w:val="bullet"/>
      <w:lvlText w:val="•"/>
      <w:lvlJc w:val="left"/>
      <w:pPr>
        <w:ind w:left="5766" w:hanging="566"/>
      </w:pPr>
      <w:rPr>
        <w:rFonts w:hint="default"/>
        <w:lang w:val="lt-LT" w:eastAsia="en-US" w:bidi="ar-SA"/>
      </w:rPr>
    </w:lvl>
    <w:lvl w:ilvl="7" w:tplc="FFFFFFFF">
      <w:numFmt w:val="bullet"/>
      <w:lvlText w:val="•"/>
      <w:lvlJc w:val="left"/>
      <w:pPr>
        <w:ind w:left="6664" w:hanging="566"/>
      </w:pPr>
      <w:rPr>
        <w:rFonts w:hint="default"/>
        <w:lang w:val="lt-LT" w:eastAsia="en-US" w:bidi="ar-SA"/>
      </w:rPr>
    </w:lvl>
    <w:lvl w:ilvl="8" w:tplc="FFFFFFFF">
      <w:numFmt w:val="bullet"/>
      <w:lvlText w:val="•"/>
      <w:lvlJc w:val="left"/>
      <w:pPr>
        <w:ind w:left="7561" w:hanging="566"/>
      </w:pPr>
      <w:rPr>
        <w:rFonts w:hint="default"/>
        <w:lang w:val="lt-LT" w:eastAsia="en-US" w:bidi="ar-SA"/>
      </w:rPr>
    </w:lvl>
  </w:abstractNum>
  <w:abstractNum w:abstractNumId="10" w15:restartNumberingAfterBreak="0">
    <w:nsid w:val="1A125F04"/>
    <w:multiLevelType w:val="hybridMultilevel"/>
    <w:tmpl w:val="F0A82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45606C"/>
    <w:multiLevelType w:val="hybridMultilevel"/>
    <w:tmpl w:val="DA8CDD8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A3515"/>
    <w:multiLevelType w:val="hybridMultilevel"/>
    <w:tmpl w:val="309E8AA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2A72795"/>
    <w:multiLevelType w:val="hybridMultilevel"/>
    <w:tmpl w:val="CC44FA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7C4932"/>
    <w:multiLevelType w:val="hybridMultilevel"/>
    <w:tmpl w:val="A9D83772"/>
    <w:lvl w:ilvl="0" w:tplc="FFFFFFFF">
      <w:start w:val="1"/>
      <w:numFmt w:val="decimal"/>
      <w:lvlText w:val="%1."/>
      <w:lvlJc w:val="left"/>
      <w:pPr>
        <w:ind w:left="720" w:hanging="567"/>
      </w:pPr>
      <w:rPr>
        <w:rFonts w:ascii="Times New Roman" w:eastAsia="Times New Roman" w:hAnsi="Times New Roman" w:cs="Times New Roman" w:hint="default"/>
        <w:b/>
        <w:bCs/>
        <w:i w:val="0"/>
        <w:iCs w:val="0"/>
        <w:spacing w:val="0"/>
        <w:w w:val="100"/>
        <w:sz w:val="22"/>
        <w:szCs w:val="17"/>
        <w:lang w:val="lt-LT" w:eastAsia="en-US" w:bidi="ar-SA"/>
      </w:rPr>
    </w:lvl>
    <w:lvl w:ilvl="1" w:tplc="FFFFFFFF">
      <w:start w:val="1"/>
      <w:numFmt w:val="bullet"/>
      <w:lvlText w:val="•"/>
      <w:lvlJc w:val="left"/>
      <w:pPr>
        <w:ind w:left="513" w:hanging="360"/>
      </w:pPr>
      <w:rPr>
        <w:rFonts w:hint="default"/>
        <w:b w:val="0"/>
        <w:bCs w:val="0"/>
        <w:i w:val="0"/>
        <w:iCs w:val="0"/>
        <w:spacing w:val="0"/>
        <w:w w:val="100"/>
        <w:sz w:val="22"/>
        <w:szCs w:val="22"/>
        <w:lang w:val="en-US" w:eastAsia="en-US" w:bidi="ar-SA"/>
      </w:rPr>
    </w:lvl>
    <w:lvl w:ilvl="2" w:tplc="FFFFFFFF">
      <w:numFmt w:val="bullet"/>
      <w:lvlText w:val=""/>
      <w:lvlJc w:val="left"/>
      <w:pPr>
        <w:ind w:left="1286" w:hanging="566"/>
      </w:pPr>
      <w:rPr>
        <w:rFonts w:ascii="Symbol" w:eastAsia="Symbol" w:hAnsi="Symbol" w:cs="Symbol" w:hint="default"/>
        <w:b w:val="0"/>
        <w:bCs w:val="0"/>
        <w:i w:val="0"/>
        <w:iCs w:val="0"/>
        <w:spacing w:val="0"/>
        <w:w w:val="100"/>
        <w:sz w:val="22"/>
        <w:szCs w:val="22"/>
        <w:lang w:val="lt-LT" w:eastAsia="en-US" w:bidi="ar-SA"/>
      </w:rPr>
    </w:lvl>
    <w:lvl w:ilvl="3" w:tplc="FFFFFFFF">
      <w:numFmt w:val="bullet"/>
      <w:lvlText w:val="•"/>
      <w:lvlJc w:val="left"/>
      <w:pPr>
        <w:ind w:left="3074" w:hanging="566"/>
      </w:pPr>
      <w:rPr>
        <w:rFonts w:hint="default"/>
        <w:lang w:val="lt-LT" w:eastAsia="en-US" w:bidi="ar-SA"/>
      </w:rPr>
    </w:lvl>
    <w:lvl w:ilvl="4" w:tplc="FFFFFFFF">
      <w:numFmt w:val="bullet"/>
      <w:lvlText w:val="•"/>
      <w:lvlJc w:val="left"/>
      <w:pPr>
        <w:ind w:left="3972" w:hanging="566"/>
      </w:pPr>
      <w:rPr>
        <w:rFonts w:hint="default"/>
        <w:lang w:val="lt-LT" w:eastAsia="en-US" w:bidi="ar-SA"/>
      </w:rPr>
    </w:lvl>
    <w:lvl w:ilvl="5" w:tplc="FFFFFFFF">
      <w:numFmt w:val="bullet"/>
      <w:lvlText w:val="•"/>
      <w:lvlJc w:val="left"/>
      <w:pPr>
        <w:ind w:left="4869" w:hanging="566"/>
      </w:pPr>
      <w:rPr>
        <w:rFonts w:hint="default"/>
        <w:lang w:val="lt-LT" w:eastAsia="en-US" w:bidi="ar-SA"/>
      </w:rPr>
    </w:lvl>
    <w:lvl w:ilvl="6" w:tplc="FFFFFFFF">
      <w:numFmt w:val="bullet"/>
      <w:lvlText w:val="•"/>
      <w:lvlJc w:val="left"/>
      <w:pPr>
        <w:ind w:left="5766" w:hanging="566"/>
      </w:pPr>
      <w:rPr>
        <w:rFonts w:hint="default"/>
        <w:lang w:val="lt-LT" w:eastAsia="en-US" w:bidi="ar-SA"/>
      </w:rPr>
    </w:lvl>
    <w:lvl w:ilvl="7" w:tplc="FFFFFFFF">
      <w:numFmt w:val="bullet"/>
      <w:lvlText w:val="•"/>
      <w:lvlJc w:val="left"/>
      <w:pPr>
        <w:ind w:left="6664" w:hanging="566"/>
      </w:pPr>
      <w:rPr>
        <w:rFonts w:hint="default"/>
        <w:lang w:val="lt-LT" w:eastAsia="en-US" w:bidi="ar-SA"/>
      </w:rPr>
    </w:lvl>
    <w:lvl w:ilvl="8" w:tplc="FFFFFFFF">
      <w:numFmt w:val="bullet"/>
      <w:lvlText w:val="•"/>
      <w:lvlJc w:val="left"/>
      <w:pPr>
        <w:ind w:left="7561" w:hanging="566"/>
      </w:pPr>
      <w:rPr>
        <w:rFonts w:hint="default"/>
        <w:lang w:val="lt-LT" w:eastAsia="en-US" w:bidi="ar-SA"/>
      </w:rPr>
    </w:lvl>
  </w:abstractNum>
  <w:abstractNum w:abstractNumId="15" w15:restartNumberingAfterBreak="0">
    <w:nsid w:val="26A303B8"/>
    <w:multiLevelType w:val="hybridMultilevel"/>
    <w:tmpl w:val="2CF4086C"/>
    <w:lvl w:ilvl="0" w:tplc="651E948C">
      <w:start w:val="1"/>
      <w:numFmt w:val="decimal"/>
      <w:lvlText w:val="%1."/>
      <w:lvlJc w:val="left"/>
      <w:pPr>
        <w:ind w:left="720" w:hanging="567"/>
      </w:pPr>
      <w:rPr>
        <w:rFonts w:ascii="Times New Roman" w:eastAsia="Times New Roman" w:hAnsi="Times New Roman" w:cs="Times New Roman" w:hint="default"/>
        <w:b/>
        <w:bCs/>
        <w:i w:val="0"/>
        <w:iCs w:val="0"/>
        <w:spacing w:val="0"/>
        <w:w w:val="100"/>
        <w:sz w:val="22"/>
        <w:szCs w:val="17"/>
        <w:lang w:val="lt-LT" w:eastAsia="en-US" w:bidi="ar-SA"/>
      </w:rPr>
    </w:lvl>
    <w:lvl w:ilvl="1" w:tplc="9F807C16">
      <w:numFmt w:val="bullet"/>
      <w:lvlText w:val=""/>
      <w:lvlJc w:val="left"/>
      <w:pPr>
        <w:ind w:left="720" w:hanging="567"/>
      </w:pPr>
      <w:rPr>
        <w:rFonts w:ascii="Symbol" w:eastAsia="Symbol" w:hAnsi="Symbol" w:cs="Symbol" w:hint="default"/>
        <w:b w:val="0"/>
        <w:bCs w:val="0"/>
        <w:i w:val="0"/>
        <w:iCs w:val="0"/>
        <w:spacing w:val="0"/>
        <w:w w:val="100"/>
        <w:sz w:val="22"/>
        <w:szCs w:val="22"/>
        <w:lang w:val="lt-LT" w:eastAsia="en-US" w:bidi="ar-SA"/>
      </w:rPr>
    </w:lvl>
    <w:lvl w:ilvl="2" w:tplc="E19CD5DA">
      <w:numFmt w:val="bullet"/>
      <w:lvlText w:val=""/>
      <w:lvlJc w:val="left"/>
      <w:pPr>
        <w:ind w:left="1286" w:hanging="566"/>
      </w:pPr>
      <w:rPr>
        <w:rFonts w:ascii="Symbol" w:eastAsia="Symbol" w:hAnsi="Symbol" w:cs="Symbol" w:hint="default"/>
        <w:b w:val="0"/>
        <w:bCs w:val="0"/>
        <w:i w:val="0"/>
        <w:iCs w:val="0"/>
        <w:spacing w:val="0"/>
        <w:w w:val="100"/>
        <w:sz w:val="22"/>
        <w:szCs w:val="22"/>
        <w:lang w:val="lt-LT" w:eastAsia="en-US" w:bidi="ar-SA"/>
      </w:rPr>
    </w:lvl>
    <w:lvl w:ilvl="3" w:tplc="CC2082AC">
      <w:numFmt w:val="bullet"/>
      <w:lvlText w:val="•"/>
      <w:lvlJc w:val="left"/>
      <w:pPr>
        <w:ind w:left="3074" w:hanging="566"/>
      </w:pPr>
      <w:rPr>
        <w:rFonts w:hint="default"/>
        <w:lang w:val="lt-LT" w:eastAsia="en-US" w:bidi="ar-SA"/>
      </w:rPr>
    </w:lvl>
    <w:lvl w:ilvl="4" w:tplc="767CD666">
      <w:numFmt w:val="bullet"/>
      <w:lvlText w:val="•"/>
      <w:lvlJc w:val="left"/>
      <w:pPr>
        <w:ind w:left="3972" w:hanging="566"/>
      </w:pPr>
      <w:rPr>
        <w:rFonts w:hint="default"/>
        <w:lang w:val="lt-LT" w:eastAsia="en-US" w:bidi="ar-SA"/>
      </w:rPr>
    </w:lvl>
    <w:lvl w:ilvl="5" w:tplc="A134D602">
      <w:numFmt w:val="bullet"/>
      <w:lvlText w:val="•"/>
      <w:lvlJc w:val="left"/>
      <w:pPr>
        <w:ind w:left="4869" w:hanging="566"/>
      </w:pPr>
      <w:rPr>
        <w:rFonts w:hint="default"/>
        <w:lang w:val="lt-LT" w:eastAsia="en-US" w:bidi="ar-SA"/>
      </w:rPr>
    </w:lvl>
    <w:lvl w:ilvl="6" w:tplc="86C60146">
      <w:numFmt w:val="bullet"/>
      <w:lvlText w:val="•"/>
      <w:lvlJc w:val="left"/>
      <w:pPr>
        <w:ind w:left="5766" w:hanging="566"/>
      </w:pPr>
      <w:rPr>
        <w:rFonts w:hint="default"/>
        <w:lang w:val="lt-LT" w:eastAsia="en-US" w:bidi="ar-SA"/>
      </w:rPr>
    </w:lvl>
    <w:lvl w:ilvl="7" w:tplc="2BC21D24">
      <w:numFmt w:val="bullet"/>
      <w:lvlText w:val="•"/>
      <w:lvlJc w:val="left"/>
      <w:pPr>
        <w:ind w:left="6664" w:hanging="566"/>
      </w:pPr>
      <w:rPr>
        <w:rFonts w:hint="default"/>
        <w:lang w:val="lt-LT" w:eastAsia="en-US" w:bidi="ar-SA"/>
      </w:rPr>
    </w:lvl>
    <w:lvl w:ilvl="8" w:tplc="6C3A8BBE">
      <w:numFmt w:val="bullet"/>
      <w:lvlText w:val="•"/>
      <w:lvlJc w:val="left"/>
      <w:pPr>
        <w:ind w:left="7561" w:hanging="566"/>
      </w:pPr>
      <w:rPr>
        <w:rFonts w:hint="default"/>
        <w:lang w:val="lt-LT" w:eastAsia="en-US" w:bidi="ar-SA"/>
      </w:rPr>
    </w:lvl>
  </w:abstractNum>
  <w:abstractNum w:abstractNumId="16" w15:restartNumberingAfterBreak="0">
    <w:nsid w:val="27CF626A"/>
    <w:multiLevelType w:val="hybridMultilevel"/>
    <w:tmpl w:val="88746F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A4AFF"/>
    <w:multiLevelType w:val="hybridMultilevel"/>
    <w:tmpl w:val="C11E28BC"/>
    <w:lvl w:ilvl="0" w:tplc="08090001">
      <w:start w:val="1"/>
      <w:numFmt w:val="bullet"/>
      <w:lvlText w:val=""/>
      <w:lvlJc w:val="left"/>
      <w:pPr>
        <w:ind w:left="720" w:hanging="360"/>
      </w:pPr>
      <w:rPr>
        <w:rFonts w:ascii="Symbol" w:hAnsi="Symbol" w:hint="default"/>
        <w:b w:val="0"/>
        <w:bCs w:val="0"/>
        <w:i w:val="0"/>
        <w:iCs w:val="0"/>
        <w:spacing w:val="0"/>
        <w:w w:val="100"/>
        <w:sz w:val="22"/>
        <w:szCs w:val="17"/>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109C4"/>
    <w:multiLevelType w:val="hybridMultilevel"/>
    <w:tmpl w:val="BC5A6ED0"/>
    <w:lvl w:ilvl="0" w:tplc="99F2693A">
      <w:numFmt w:val="bullet"/>
      <w:lvlText w:val="-"/>
      <w:lvlJc w:val="left"/>
      <w:pPr>
        <w:ind w:left="720" w:hanging="567"/>
      </w:pPr>
      <w:rPr>
        <w:rFonts w:ascii="Times New Roman" w:eastAsia="Times New Roman" w:hAnsi="Times New Roman" w:cs="Times New Roman" w:hint="default"/>
        <w:b w:val="0"/>
        <w:bCs w:val="0"/>
        <w:i w:val="0"/>
        <w:iCs w:val="0"/>
        <w:spacing w:val="0"/>
        <w:w w:val="128"/>
        <w:sz w:val="17"/>
        <w:szCs w:val="17"/>
        <w:lang w:val="lt-LT" w:eastAsia="en-US" w:bidi="ar-SA"/>
      </w:rPr>
    </w:lvl>
    <w:lvl w:ilvl="1" w:tplc="44E2E670">
      <w:numFmt w:val="bullet"/>
      <w:lvlText w:val="•"/>
      <w:lvlJc w:val="left"/>
      <w:pPr>
        <w:ind w:left="1583" w:hanging="567"/>
      </w:pPr>
      <w:rPr>
        <w:rFonts w:hint="default"/>
        <w:lang w:val="lt-LT" w:eastAsia="en-US" w:bidi="ar-SA"/>
      </w:rPr>
    </w:lvl>
    <w:lvl w:ilvl="2" w:tplc="E78229E2">
      <w:numFmt w:val="bullet"/>
      <w:lvlText w:val="•"/>
      <w:lvlJc w:val="left"/>
      <w:pPr>
        <w:ind w:left="2447" w:hanging="567"/>
      </w:pPr>
      <w:rPr>
        <w:rFonts w:hint="default"/>
        <w:lang w:val="lt-LT" w:eastAsia="en-US" w:bidi="ar-SA"/>
      </w:rPr>
    </w:lvl>
    <w:lvl w:ilvl="3" w:tplc="06566E5A">
      <w:numFmt w:val="bullet"/>
      <w:lvlText w:val="•"/>
      <w:lvlJc w:val="left"/>
      <w:pPr>
        <w:ind w:left="3310" w:hanging="567"/>
      </w:pPr>
      <w:rPr>
        <w:rFonts w:hint="default"/>
        <w:lang w:val="lt-LT" w:eastAsia="en-US" w:bidi="ar-SA"/>
      </w:rPr>
    </w:lvl>
    <w:lvl w:ilvl="4" w:tplc="0F605B6C">
      <w:numFmt w:val="bullet"/>
      <w:lvlText w:val="•"/>
      <w:lvlJc w:val="left"/>
      <w:pPr>
        <w:ind w:left="4174" w:hanging="567"/>
      </w:pPr>
      <w:rPr>
        <w:rFonts w:hint="default"/>
        <w:lang w:val="lt-LT" w:eastAsia="en-US" w:bidi="ar-SA"/>
      </w:rPr>
    </w:lvl>
    <w:lvl w:ilvl="5" w:tplc="DBAABCD2">
      <w:numFmt w:val="bullet"/>
      <w:lvlText w:val="•"/>
      <w:lvlJc w:val="left"/>
      <w:pPr>
        <w:ind w:left="5038" w:hanging="567"/>
      </w:pPr>
      <w:rPr>
        <w:rFonts w:hint="default"/>
        <w:lang w:val="lt-LT" w:eastAsia="en-US" w:bidi="ar-SA"/>
      </w:rPr>
    </w:lvl>
    <w:lvl w:ilvl="6" w:tplc="650A9F9E">
      <w:numFmt w:val="bullet"/>
      <w:lvlText w:val="•"/>
      <w:lvlJc w:val="left"/>
      <w:pPr>
        <w:ind w:left="5901" w:hanging="567"/>
      </w:pPr>
      <w:rPr>
        <w:rFonts w:hint="default"/>
        <w:lang w:val="lt-LT" w:eastAsia="en-US" w:bidi="ar-SA"/>
      </w:rPr>
    </w:lvl>
    <w:lvl w:ilvl="7" w:tplc="F4D425AA">
      <w:numFmt w:val="bullet"/>
      <w:lvlText w:val="•"/>
      <w:lvlJc w:val="left"/>
      <w:pPr>
        <w:ind w:left="6765" w:hanging="567"/>
      </w:pPr>
      <w:rPr>
        <w:rFonts w:hint="default"/>
        <w:lang w:val="lt-LT" w:eastAsia="en-US" w:bidi="ar-SA"/>
      </w:rPr>
    </w:lvl>
    <w:lvl w:ilvl="8" w:tplc="5AF01FC6">
      <w:numFmt w:val="bullet"/>
      <w:lvlText w:val="•"/>
      <w:lvlJc w:val="left"/>
      <w:pPr>
        <w:ind w:left="7629" w:hanging="567"/>
      </w:pPr>
      <w:rPr>
        <w:rFonts w:hint="default"/>
        <w:lang w:val="lt-LT" w:eastAsia="en-US" w:bidi="ar-SA"/>
      </w:rPr>
    </w:lvl>
  </w:abstractNum>
  <w:abstractNum w:abstractNumId="19" w15:restartNumberingAfterBreak="0">
    <w:nsid w:val="3989047D"/>
    <w:multiLevelType w:val="hybridMultilevel"/>
    <w:tmpl w:val="4AB80C7A"/>
    <w:lvl w:ilvl="0" w:tplc="08090001">
      <w:start w:val="1"/>
      <w:numFmt w:val="bullet"/>
      <w:lvlText w:val=""/>
      <w:lvlJc w:val="left"/>
      <w:pPr>
        <w:ind w:left="720" w:hanging="360"/>
      </w:pPr>
      <w:rPr>
        <w:rFonts w:ascii="Symbol" w:hAnsi="Symbol" w:hint="default"/>
        <w:b w:val="0"/>
        <w:bCs w:val="0"/>
        <w:i w:val="0"/>
        <w:iCs w:val="0"/>
        <w:spacing w:val="0"/>
        <w:w w:val="100"/>
        <w:sz w:val="22"/>
        <w:szCs w:val="17"/>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61714"/>
    <w:multiLevelType w:val="hybridMultilevel"/>
    <w:tmpl w:val="38D84294"/>
    <w:lvl w:ilvl="0" w:tplc="FFFFFFFF">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1" w:tplc="08090001">
      <w:start w:val="1"/>
      <w:numFmt w:val="bullet"/>
      <w:lvlText w:val=""/>
      <w:lvlJc w:val="left"/>
      <w:pPr>
        <w:ind w:left="720" w:hanging="360"/>
      </w:pPr>
      <w:rPr>
        <w:rFonts w:ascii="Symbol" w:hAnsi="Symbol" w:hint="default"/>
      </w:rPr>
    </w:lvl>
    <w:lvl w:ilvl="2" w:tplc="FFFFFFFF">
      <w:numFmt w:val="bullet"/>
      <w:lvlText w:val="•"/>
      <w:lvlJc w:val="left"/>
      <w:pPr>
        <w:ind w:left="2177" w:hanging="566"/>
      </w:pPr>
      <w:rPr>
        <w:rFonts w:hint="default"/>
        <w:lang w:val="lt-LT" w:eastAsia="en-US" w:bidi="ar-SA"/>
      </w:rPr>
    </w:lvl>
    <w:lvl w:ilvl="3" w:tplc="FFFFFFFF">
      <w:numFmt w:val="bullet"/>
      <w:lvlText w:val="•"/>
      <w:lvlJc w:val="left"/>
      <w:pPr>
        <w:ind w:left="3074" w:hanging="566"/>
      </w:pPr>
      <w:rPr>
        <w:rFonts w:hint="default"/>
        <w:lang w:val="lt-LT" w:eastAsia="en-US" w:bidi="ar-SA"/>
      </w:rPr>
    </w:lvl>
    <w:lvl w:ilvl="4" w:tplc="FFFFFFFF">
      <w:numFmt w:val="bullet"/>
      <w:lvlText w:val="•"/>
      <w:lvlJc w:val="left"/>
      <w:pPr>
        <w:ind w:left="3972" w:hanging="566"/>
      </w:pPr>
      <w:rPr>
        <w:rFonts w:hint="default"/>
        <w:lang w:val="lt-LT" w:eastAsia="en-US" w:bidi="ar-SA"/>
      </w:rPr>
    </w:lvl>
    <w:lvl w:ilvl="5" w:tplc="FFFFFFFF">
      <w:numFmt w:val="bullet"/>
      <w:lvlText w:val="•"/>
      <w:lvlJc w:val="left"/>
      <w:pPr>
        <w:ind w:left="4869" w:hanging="566"/>
      </w:pPr>
      <w:rPr>
        <w:rFonts w:hint="default"/>
        <w:lang w:val="lt-LT" w:eastAsia="en-US" w:bidi="ar-SA"/>
      </w:rPr>
    </w:lvl>
    <w:lvl w:ilvl="6" w:tplc="FFFFFFFF">
      <w:numFmt w:val="bullet"/>
      <w:lvlText w:val="•"/>
      <w:lvlJc w:val="left"/>
      <w:pPr>
        <w:ind w:left="5766" w:hanging="566"/>
      </w:pPr>
      <w:rPr>
        <w:rFonts w:hint="default"/>
        <w:lang w:val="lt-LT" w:eastAsia="en-US" w:bidi="ar-SA"/>
      </w:rPr>
    </w:lvl>
    <w:lvl w:ilvl="7" w:tplc="FFFFFFFF">
      <w:numFmt w:val="bullet"/>
      <w:lvlText w:val="•"/>
      <w:lvlJc w:val="left"/>
      <w:pPr>
        <w:ind w:left="6664" w:hanging="566"/>
      </w:pPr>
      <w:rPr>
        <w:rFonts w:hint="default"/>
        <w:lang w:val="lt-LT" w:eastAsia="en-US" w:bidi="ar-SA"/>
      </w:rPr>
    </w:lvl>
    <w:lvl w:ilvl="8" w:tplc="FFFFFFFF">
      <w:numFmt w:val="bullet"/>
      <w:lvlText w:val="•"/>
      <w:lvlJc w:val="left"/>
      <w:pPr>
        <w:ind w:left="7561" w:hanging="566"/>
      </w:pPr>
      <w:rPr>
        <w:rFonts w:hint="default"/>
        <w:lang w:val="lt-LT" w:eastAsia="en-US" w:bidi="ar-SA"/>
      </w:rPr>
    </w:lvl>
  </w:abstractNum>
  <w:abstractNum w:abstractNumId="21" w15:restartNumberingAfterBreak="0">
    <w:nsid w:val="3E933E95"/>
    <w:multiLevelType w:val="hybridMultilevel"/>
    <w:tmpl w:val="DFFAF590"/>
    <w:lvl w:ilvl="0" w:tplc="1C02FDAC">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1" w:tplc="5F5EFB62">
      <w:numFmt w:val="bullet"/>
      <w:lvlText w:val="•"/>
      <w:lvlJc w:val="left"/>
      <w:pPr>
        <w:ind w:left="1583" w:hanging="567"/>
      </w:pPr>
      <w:rPr>
        <w:rFonts w:hint="default"/>
        <w:lang w:val="lt-LT" w:eastAsia="en-US" w:bidi="ar-SA"/>
      </w:rPr>
    </w:lvl>
    <w:lvl w:ilvl="2" w:tplc="8D6864C6">
      <w:numFmt w:val="bullet"/>
      <w:lvlText w:val="•"/>
      <w:lvlJc w:val="left"/>
      <w:pPr>
        <w:ind w:left="2447" w:hanging="567"/>
      </w:pPr>
      <w:rPr>
        <w:rFonts w:hint="default"/>
        <w:lang w:val="lt-LT" w:eastAsia="en-US" w:bidi="ar-SA"/>
      </w:rPr>
    </w:lvl>
    <w:lvl w:ilvl="3" w:tplc="7F30DEF8">
      <w:numFmt w:val="bullet"/>
      <w:lvlText w:val="•"/>
      <w:lvlJc w:val="left"/>
      <w:pPr>
        <w:ind w:left="3310" w:hanging="567"/>
      </w:pPr>
      <w:rPr>
        <w:rFonts w:hint="default"/>
        <w:lang w:val="lt-LT" w:eastAsia="en-US" w:bidi="ar-SA"/>
      </w:rPr>
    </w:lvl>
    <w:lvl w:ilvl="4" w:tplc="5BFE8382">
      <w:numFmt w:val="bullet"/>
      <w:lvlText w:val="•"/>
      <w:lvlJc w:val="left"/>
      <w:pPr>
        <w:ind w:left="4174" w:hanging="567"/>
      </w:pPr>
      <w:rPr>
        <w:rFonts w:hint="default"/>
        <w:lang w:val="lt-LT" w:eastAsia="en-US" w:bidi="ar-SA"/>
      </w:rPr>
    </w:lvl>
    <w:lvl w:ilvl="5" w:tplc="9A5E9F4A">
      <w:numFmt w:val="bullet"/>
      <w:lvlText w:val="•"/>
      <w:lvlJc w:val="left"/>
      <w:pPr>
        <w:ind w:left="5038" w:hanging="567"/>
      </w:pPr>
      <w:rPr>
        <w:rFonts w:hint="default"/>
        <w:lang w:val="lt-LT" w:eastAsia="en-US" w:bidi="ar-SA"/>
      </w:rPr>
    </w:lvl>
    <w:lvl w:ilvl="6" w:tplc="5358C758">
      <w:numFmt w:val="bullet"/>
      <w:lvlText w:val="•"/>
      <w:lvlJc w:val="left"/>
      <w:pPr>
        <w:ind w:left="5901" w:hanging="567"/>
      </w:pPr>
      <w:rPr>
        <w:rFonts w:hint="default"/>
        <w:lang w:val="lt-LT" w:eastAsia="en-US" w:bidi="ar-SA"/>
      </w:rPr>
    </w:lvl>
    <w:lvl w:ilvl="7" w:tplc="2F4A8C0C">
      <w:numFmt w:val="bullet"/>
      <w:lvlText w:val="•"/>
      <w:lvlJc w:val="left"/>
      <w:pPr>
        <w:ind w:left="6765" w:hanging="567"/>
      </w:pPr>
      <w:rPr>
        <w:rFonts w:hint="default"/>
        <w:lang w:val="lt-LT" w:eastAsia="en-US" w:bidi="ar-SA"/>
      </w:rPr>
    </w:lvl>
    <w:lvl w:ilvl="8" w:tplc="3042CFD2">
      <w:numFmt w:val="bullet"/>
      <w:lvlText w:val="•"/>
      <w:lvlJc w:val="left"/>
      <w:pPr>
        <w:ind w:left="7629" w:hanging="567"/>
      </w:pPr>
      <w:rPr>
        <w:rFonts w:hint="default"/>
        <w:lang w:val="lt-LT" w:eastAsia="en-US" w:bidi="ar-SA"/>
      </w:rPr>
    </w:lvl>
  </w:abstractNum>
  <w:abstractNum w:abstractNumId="22" w15:restartNumberingAfterBreak="0">
    <w:nsid w:val="40454D19"/>
    <w:multiLevelType w:val="hybridMultilevel"/>
    <w:tmpl w:val="F24CDFFA"/>
    <w:lvl w:ilvl="0" w:tplc="24FAE560">
      <w:numFmt w:val="bullet"/>
      <w:lvlText w:val=""/>
      <w:lvlJc w:val="left"/>
      <w:pPr>
        <w:ind w:left="720" w:hanging="568"/>
      </w:pPr>
      <w:rPr>
        <w:rFonts w:ascii="Symbol" w:eastAsia="Symbol" w:hAnsi="Symbol" w:cs="Symbol" w:hint="default"/>
        <w:b w:val="0"/>
        <w:bCs w:val="0"/>
        <w:i w:val="0"/>
        <w:iCs w:val="0"/>
        <w:spacing w:val="0"/>
        <w:w w:val="100"/>
        <w:sz w:val="22"/>
        <w:szCs w:val="22"/>
        <w:lang w:val="lt-LT" w:eastAsia="en-US" w:bidi="ar-SA"/>
      </w:rPr>
    </w:lvl>
    <w:lvl w:ilvl="1" w:tplc="2670F61C">
      <w:numFmt w:val="bullet"/>
      <w:lvlText w:val="•"/>
      <w:lvlJc w:val="left"/>
      <w:pPr>
        <w:ind w:left="1583" w:hanging="568"/>
      </w:pPr>
      <w:rPr>
        <w:rFonts w:hint="default"/>
        <w:lang w:val="lt-LT" w:eastAsia="en-US" w:bidi="ar-SA"/>
      </w:rPr>
    </w:lvl>
    <w:lvl w:ilvl="2" w:tplc="452E7622">
      <w:numFmt w:val="bullet"/>
      <w:lvlText w:val="•"/>
      <w:lvlJc w:val="left"/>
      <w:pPr>
        <w:ind w:left="2447" w:hanging="568"/>
      </w:pPr>
      <w:rPr>
        <w:rFonts w:hint="default"/>
        <w:lang w:val="lt-LT" w:eastAsia="en-US" w:bidi="ar-SA"/>
      </w:rPr>
    </w:lvl>
    <w:lvl w:ilvl="3" w:tplc="52B43B62">
      <w:numFmt w:val="bullet"/>
      <w:lvlText w:val="•"/>
      <w:lvlJc w:val="left"/>
      <w:pPr>
        <w:ind w:left="3310" w:hanging="568"/>
      </w:pPr>
      <w:rPr>
        <w:rFonts w:hint="default"/>
        <w:lang w:val="lt-LT" w:eastAsia="en-US" w:bidi="ar-SA"/>
      </w:rPr>
    </w:lvl>
    <w:lvl w:ilvl="4" w:tplc="90BAD64A">
      <w:numFmt w:val="bullet"/>
      <w:lvlText w:val="•"/>
      <w:lvlJc w:val="left"/>
      <w:pPr>
        <w:ind w:left="4174" w:hanging="568"/>
      </w:pPr>
      <w:rPr>
        <w:rFonts w:hint="default"/>
        <w:lang w:val="lt-LT" w:eastAsia="en-US" w:bidi="ar-SA"/>
      </w:rPr>
    </w:lvl>
    <w:lvl w:ilvl="5" w:tplc="61DC8C78">
      <w:numFmt w:val="bullet"/>
      <w:lvlText w:val="•"/>
      <w:lvlJc w:val="left"/>
      <w:pPr>
        <w:ind w:left="5038" w:hanging="568"/>
      </w:pPr>
      <w:rPr>
        <w:rFonts w:hint="default"/>
        <w:lang w:val="lt-LT" w:eastAsia="en-US" w:bidi="ar-SA"/>
      </w:rPr>
    </w:lvl>
    <w:lvl w:ilvl="6" w:tplc="7A7C5148">
      <w:numFmt w:val="bullet"/>
      <w:lvlText w:val="•"/>
      <w:lvlJc w:val="left"/>
      <w:pPr>
        <w:ind w:left="5901" w:hanging="568"/>
      </w:pPr>
      <w:rPr>
        <w:rFonts w:hint="default"/>
        <w:lang w:val="lt-LT" w:eastAsia="en-US" w:bidi="ar-SA"/>
      </w:rPr>
    </w:lvl>
    <w:lvl w:ilvl="7" w:tplc="C0202F94">
      <w:numFmt w:val="bullet"/>
      <w:lvlText w:val="•"/>
      <w:lvlJc w:val="left"/>
      <w:pPr>
        <w:ind w:left="6765" w:hanging="568"/>
      </w:pPr>
      <w:rPr>
        <w:rFonts w:hint="default"/>
        <w:lang w:val="lt-LT" w:eastAsia="en-US" w:bidi="ar-SA"/>
      </w:rPr>
    </w:lvl>
    <w:lvl w:ilvl="8" w:tplc="945AAEC0">
      <w:numFmt w:val="bullet"/>
      <w:lvlText w:val="•"/>
      <w:lvlJc w:val="left"/>
      <w:pPr>
        <w:ind w:left="7629" w:hanging="568"/>
      </w:pPr>
      <w:rPr>
        <w:rFonts w:hint="default"/>
        <w:lang w:val="lt-LT" w:eastAsia="en-US" w:bidi="ar-SA"/>
      </w:rPr>
    </w:lvl>
  </w:abstractNum>
  <w:abstractNum w:abstractNumId="23" w15:restartNumberingAfterBreak="0">
    <w:nsid w:val="41367587"/>
    <w:multiLevelType w:val="multilevel"/>
    <w:tmpl w:val="7E38D108"/>
    <w:lvl w:ilvl="0">
      <w:start w:val="1"/>
      <w:numFmt w:val="decimal"/>
      <w:lvlText w:val="%1."/>
      <w:lvlJc w:val="left"/>
      <w:pPr>
        <w:ind w:left="720" w:hanging="567"/>
      </w:pPr>
      <w:rPr>
        <w:rFonts w:ascii="Times New Roman" w:eastAsia="Times New Roman" w:hAnsi="Times New Roman" w:cs="Times New Roman" w:hint="default"/>
        <w:b/>
        <w:bCs/>
        <w:i w:val="0"/>
        <w:iCs w:val="0"/>
        <w:spacing w:val="0"/>
        <w:w w:val="100"/>
        <w:sz w:val="22"/>
        <w:szCs w:val="17"/>
        <w:lang w:val="lt-LT" w:eastAsia="en-US" w:bidi="ar-SA"/>
      </w:rPr>
    </w:lvl>
    <w:lvl w:ilvl="1">
      <w:start w:val="1"/>
      <w:numFmt w:val="decimal"/>
      <w:lvlText w:val="%1.%2"/>
      <w:lvlJc w:val="left"/>
      <w:pPr>
        <w:ind w:left="720" w:hanging="567"/>
      </w:pPr>
      <w:rPr>
        <w:rFonts w:hint="default"/>
        <w:spacing w:val="0"/>
        <w:w w:val="100"/>
        <w:lang w:val="lt-LT" w:eastAsia="en-US" w:bidi="ar-SA"/>
      </w:rPr>
    </w:lvl>
    <w:lvl w:ilvl="2">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3">
      <w:numFmt w:val="bullet"/>
      <w:lvlText w:val="•"/>
      <w:lvlJc w:val="left"/>
      <w:pPr>
        <w:ind w:left="1079" w:hanging="360"/>
      </w:pPr>
      <w:rPr>
        <w:rFonts w:hint="default"/>
        <w:lang w:val="lt-LT" w:eastAsia="en-US" w:bidi="ar-SA"/>
      </w:rPr>
    </w:lvl>
    <w:lvl w:ilvl="4">
      <w:numFmt w:val="bullet"/>
      <w:lvlText w:val="•"/>
      <w:lvlJc w:val="left"/>
      <w:pPr>
        <w:ind w:left="3972" w:hanging="567"/>
      </w:pPr>
      <w:rPr>
        <w:rFonts w:hint="default"/>
        <w:lang w:val="lt-LT" w:eastAsia="en-US" w:bidi="ar-SA"/>
      </w:rPr>
    </w:lvl>
    <w:lvl w:ilvl="5">
      <w:numFmt w:val="bullet"/>
      <w:lvlText w:val="•"/>
      <w:lvlJc w:val="left"/>
      <w:pPr>
        <w:ind w:left="4869" w:hanging="567"/>
      </w:pPr>
      <w:rPr>
        <w:rFonts w:hint="default"/>
        <w:lang w:val="lt-LT" w:eastAsia="en-US" w:bidi="ar-SA"/>
      </w:rPr>
    </w:lvl>
    <w:lvl w:ilvl="6">
      <w:numFmt w:val="bullet"/>
      <w:lvlText w:val="•"/>
      <w:lvlJc w:val="left"/>
      <w:pPr>
        <w:ind w:left="5766" w:hanging="567"/>
      </w:pPr>
      <w:rPr>
        <w:rFonts w:hint="default"/>
        <w:lang w:val="lt-LT" w:eastAsia="en-US" w:bidi="ar-SA"/>
      </w:rPr>
    </w:lvl>
    <w:lvl w:ilvl="7">
      <w:numFmt w:val="bullet"/>
      <w:lvlText w:val="•"/>
      <w:lvlJc w:val="left"/>
      <w:pPr>
        <w:ind w:left="6664" w:hanging="567"/>
      </w:pPr>
      <w:rPr>
        <w:rFonts w:hint="default"/>
        <w:lang w:val="lt-LT" w:eastAsia="en-US" w:bidi="ar-SA"/>
      </w:rPr>
    </w:lvl>
    <w:lvl w:ilvl="8">
      <w:numFmt w:val="bullet"/>
      <w:lvlText w:val="•"/>
      <w:lvlJc w:val="left"/>
      <w:pPr>
        <w:ind w:left="7561" w:hanging="567"/>
      </w:pPr>
      <w:rPr>
        <w:rFonts w:hint="default"/>
        <w:lang w:val="lt-LT" w:eastAsia="en-US" w:bidi="ar-SA"/>
      </w:rPr>
    </w:lvl>
  </w:abstractNum>
  <w:abstractNum w:abstractNumId="24" w15:restartNumberingAfterBreak="0">
    <w:nsid w:val="41EC4444"/>
    <w:multiLevelType w:val="hybridMultilevel"/>
    <w:tmpl w:val="69E85714"/>
    <w:lvl w:ilvl="0" w:tplc="08090001">
      <w:start w:val="1"/>
      <w:numFmt w:val="bullet"/>
      <w:lvlText w:val=""/>
      <w:lvlJc w:val="left"/>
      <w:pPr>
        <w:ind w:left="720" w:hanging="360"/>
      </w:pPr>
      <w:rPr>
        <w:rFonts w:ascii="Symbol" w:hAnsi="Symbol" w:hint="default"/>
        <w:b w:val="0"/>
        <w:bCs w:val="0"/>
        <w:i w:val="0"/>
        <w:iCs w:val="0"/>
        <w:spacing w:val="0"/>
        <w:w w:val="100"/>
        <w:sz w:val="22"/>
        <w:szCs w:val="17"/>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4126C"/>
    <w:multiLevelType w:val="hybridMultilevel"/>
    <w:tmpl w:val="67442080"/>
    <w:lvl w:ilvl="0" w:tplc="FFFFFFFF">
      <w:start w:val="1"/>
      <w:numFmt w:val="bullet"/>
      <w:lvlText w:val="•"/>
      <w:lvlJc w:val="left"/>
      <w:pPr>
        <w:ind w:left="720" w:hanging="567"/>
      </w:pPr>
      <w:rPr>
        <w:rFonts w:hint="default"/>
        <w:b w:val="0"/>
        <w:bCs w:val="0"/>
        <w:i w:val="0"/>
        <w:iCs w:val="0"/>
        <w:spacing w:val="0"/>
        <w:w w:val="100"/>
        <w:sz w:val="22"/>
        <w:szCs w:val="22"/>
        <w:lang w:val="en-US" w:eastAsia="en-US" w:bidi="ar-SA"/>
      </w:rPr>
    </w:lvl>
    <w:lvl w:ilvl="1" w:tplc="FFFFFFFF">
      <w:numFmt w:val="bullet"/>
      <w:lvlText w:val="•"/>
      <w:lvlJc w:val="left"/>
      <w:pPr>
        <w:ind w:left="1583" w:hanging="567"/>
      </w:pPr>
      <w:rPr>
        <w:rFonts w:hint="default"/>
        <w:lang w:val="lt-LT" w:eastAsia="en-US" w:bidi="ar-SA"/>
      </w:rPr>
    </w:lvl>
    <w:lvl w:ilvl="2" w:tplc="FFFFFFFF">
      <w:numFmt w:val="bullet"/>
      <w:lvlText w:val="•"/>
      <w:lvlJc w:val="left"/>
      <w:pPr>
        <w:ind w:left="2447" w:hanging="567"/>
      </w:pPr>
      <w:rPr>
        <w:rFonts w:hint="default"/>
        <w:lang w:val="lt-LT" w:eastAsia="en-US" w:bidi="ar-SA"/>
      </w:rPr>
    </w:lvl>
    <w:lvl w:ilvl="3" w:tplc="FFFFFFFF">
      <w:numFmt w:val="bullet"/>
      <w:lvlText w:val="•"/>
      <w:lvlJc w:val="left"/>
      <w:pPr>
        <w:ind w:left="3310" w:hanging="567"/>
      </w:pPr>
      <w:rPr>
        <w:rFonts w:hint="default"/>
        <w:lang w:val="lt-LT" w:eastAsia="en-US" w:bidi="ar-SA"/>
      </w:rPr>
    </w:lvl>
    <w:lvl w:ilvl="4" w:tplc="FFFFFFFF">
      <w:numFmt w:val="bullet"/>
      <w:lvlText w:val="•"/>
      <w:lvlJc w:val="left"/>
      <w:pPr>
        <w:ind w:left="4174" w:hanging="567"/>
      </w:pPr>
      <w:rPr>
        <w:rFonts w:hint="default"/>
        <w:lang w:val="lt-LT" w:eastAsia="en-US" w:bidi="ar-SA"/>
      </w:rPr>
    </w:lvl>
    <w:lvl w:ilvl="5" w:tplc="FFFFFFFF">
      <w:numFmt w:val="bullet"/>
      <w:lvlText w:val="•"/>
      <w:lvlJc w:val="left"/>
      <w:pPr>
        <w:ind w:left="5038" w:hanging="567"/>
      </w:pPr>
      <w:rPr>
        <w:rFonts w:hint="default"/>
        <w:lang w:val="lt-LT" w:eastAsia="en-US" w:bidi="ar-SA"/>
      </w:rPr>
    </w:lvl>
    <w:lvl w:ilvl="6" w:tplc="FFFFFFFF">
      <w:numFmt w:val="bullet"/>
      <w:lvlText w:val="•"/>
      <w:lvlJc w:val="left"/>
      <w:pPr>
        <w:ind w:left="5901" w:hanging="567"/>
      </w:pPr>
      <w:rPr>
        <w:rFonts w:hint="default"/>
        <w:lang w:val="lt-LT" w:eastAsia="en-US" w:bidi="ar-SA"/>
      </w:rPr>
    </w:lvl>
    <w:lvl w:ilvl="7" w:tplc="FFFFFFFF">
      <w:numFmt w:val="bullet"/>
      <w:lvlText w:val="•"/>
      <w:lvlJc w:val="left"/>
      <w:pPr>
        <w:ind w:left="6765" w:hanging="567"/>
      </w:pPr>
      <w:rPr>
        <w:rFonts w:hint="default"/>
        <w:lang w:val="lt-LT" w:eastAsia="en-US" w:bidi="ar-SA"/>
      </w:rPr>
    </w:lvl>
    <w:lvl w:ilvl="8" w:tplc="FFFFFFFF">
      <w:numFmt w:val="bullet"/>
      <w:lvlText w:val="•"/>
      <w:lvlJc w:val="left"/>
      <w:pPr>
        <w:ind w:left="7629" w:hanging="567"/>
      </w:pPr>
      <w:rPr>
        <w:rFonts w:hint="default"/>
        <w:lang w:val="lt-LT" w:eastAsia="en-US" w:bidi="ar-SA"/>
      </w:rPr>
    </w:lvl>
  </w:abstractNum>
  <w:abstractNum w:abstractNumId="26" w15:restartNumberingAfterBreak="0">
    <w:nsid w:val="4B97339D"/>
    <w:multiLevelType w:val="hybridMultilevel"/>
    <w:tmpl w:val="6BBEB8FE"/>
    <w:lvl w:ilvl="0" w:tplc="EF24D90C">
      <w:numFmt w:val="bullet"/>
      <w:lvlText w:val="-"/>
      <w:lvlJc w:val="left"/>
      <w:pPr>
        <w:ind w:left="720" w:hanging="568"/>
      </w:pPr>
      <w:rPr>
        <w:rFonts w:ascii="Times New Roman" w:eastAsia="Times New Roman" w:hAnsi="Times New Roman" w:cs="Times New Roman" w:hint="default"/>
        <w:b w:val="0"/>
        <w:bCs w:val="0"/>
        <w:i w:val="0"/>
        <w:iCs w:val="0"/>
        <w:spacing w:val="0"/>
        <w:w w:val="100"/>
        <w:sz w:val="22"/>
        <w:szCs w:val="17"/>
        <w:lang w:val="lt-LT" w:eastAsia="en-US" w:bidi="ar-SA"/>
      </w:rPr>
    </w:lvl>
    <w:lvl w:ilvl="1" w:tplc="FFFFFFFF">
      <w:numFmt w:val="bullet"/>
      <w:lvlText w:val="•"/>
      <w:lvlJc w:val="left"/>
      <w:pPr>
        <w:ind w:left="1583" w:hanging="568"/>
      </w:pPr>
      <w:rPr>
        <w:rFonts w:hint="default"/>
        <w:lang w:val="lt-LT" w:eastAsia="en-US" w:bidi="ar-SA"/>
      </w:rPr>
    </w:lvl>
    <w:lvl w:ilvl="2" w:tplc="FFFFFFFF">
      <w:numFmt w:val="bullet"/>
      <w:lvlText w:val="•"/>
      <w:lvlJc w:val="left"/>
      <w:pPr>
        <w:ind w:left="2447" w:hanging="568"/>
      </w:pPr>
      <w:rPr>
        <w:rFonts w:hint="default"/>
        <w:lang w:val="lt-LT" w:eastAsia="en-US" w:bidi="ar-SA"/>
      </w:rPr>
    </w:lvl>
    <w:lvl w:ilvl="3" w:tplc="FFFFFFFF">
      <w:numFmt w:val="bullet"/>
      <w:lvlText w:val="•"/>
      <w:lvlJc w:val="left"/>
      <w:pPr>
        <w:ind w:left="3310" w:hanging="568"/>
      </w:pPr>
      <w:rPr>
        <w:rFonts w:hint="default"/>
        <w:lang w:val="lt-LT" w:eastAsia="en-US" w:bidi="ar-SA"/>
      </w:rPr>
    </w:lvl>
    <w:lvl w:ilvl="4" w:tplc="FFFFFFFF">
      <w:numFmt w:val="bullet"/>
      <w:lvlText w:val="•"/>
      <w:lvlJc w:val="left"/>
      <w:pPr>
        <w:ind w:left="4174" w:hanging="568"/>
      </w:pPr>
      <w:rPr>
        <w:rFonts w:hint="default"/>
        <w:lang w:val="lt-LT" w:eastAsia="en-US" w:bidi="ar-SA"/>
      </w:rPr>
    </w:lvl>
    <w:lvl w:ilvl="5" w:tplc="FFFFFFFF">
      <w:numFmt w:val="bullet"/>
      <w:lvlText w:val="•"/>
      <w:lvlJc w:val="left"/>
      <w:pPr>
        <w:ind w:left="5038" w:hanging="568"/>
      </w:pPr>
      <w:rPr>
        <w:rFonts w:hint="default"/>
        <w:lang w:val="lt-LT" w:eastAsia="en-US" w:bidi="ar-SA"/>
      </w:rPr>
    </w:lvl>
    <w:lvl w:ilvl="6" w:tplc="FFFFFFFF">
      <w:numFmt w:val="bullet"/>
      <w:lvlText w:val="•"/>
      <w:lvlJc w:val="left"/>
      <w:pPr>
        <w:ind w:left="5901" w:hanging="568"/>
      </w:pPr>
      <w:rPr>
        <w:rFonts w:hint="default"/>
        <w:lang w:val="lt-LT" w:eastAsia="en-US" w:bidi="ar-SA"/>
      </w:rPr>
    </w:lvl>
    <w:lvl w:ilvl="7" w:tplc="FFFFFFFF">
      <w:numFmt w:val="bullet"/>
      <w:lvlText w:val="•"/>
      <w:lvlJc w:val="left"/>
      <w:pPr>
        <w:ind w:left="6765" w:hanging="568"/>
      </w:pPr>
      <w:rPr>
        <w:rFonts w:hint="default"/>
        <w:lang w:val="lt-LT" w:eastAsia="en-US" w:bidi="ar-SA"/>
      </w:rPr>
    </w:lvl>
    <w:lvl w:ilvl="8" w:tplc="FFFFFFFF">
      <w:numFmt w:val="bullet"/>
      <w:lvlText w:val="•"/>
      <w:lvlJc w:val="left"/>
      <w:pPr>
        <w:ind w:left="7629" w:hanging="568"/>
      </w:pPr>
      <w:rPr>
        <w:rFonts w:hint="default"/>
        <w:lang w:val="lt-LT" w:eastAsia="en-US" w:bidi="ar-SA"/>
      </w:rPr>
    </w:lvl>
  </w:abstractNum>
  <w:abstractNum w:abstractNumId="27" w15:restartNumberingAfterBreak="0">
    <w:nsid w:val="4ECD62AB"/>
    <w:multiLevelType w:val="hybridMultilevel"/>
    <w:tmpl w:val="2A06A5E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ED46778"/>
    <w:multiLevelType w:val="hybridMultilevel"/>
    <w:tmpl w:val="75A25DFC"/>
    <w:lvl w:ilvl="0" w:tplc="9586C688">
      <w:numFmt w:val="bullet"/>
      <w:lvlText w:val="•"/>
      <w:lvlJc w:val="left"/>
      <w:pPr>
        <w:ind w:left="720" w:hanging="360"/>
      </w:pPr>
      <w:rPr>
        <w:rFonts w:ascii="Times New Roman" w:eastAsia="SymbolMT"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204CA1"/>
    <w:multiLevelType w:val="hybridMultilevel"/>
    <w:tmpl w:val="AA7C07C8"/>
    <w:lvl w:ilvl="0" w:tplc="EF24D90C">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1" w:tplc="49C470B4">
      <w:numFmt w:val="bullet"/>
      <w:lvlText w:val="o"/>
      <w:lvlJc w:val="left"/>
      <w:pPr>
        <w:ind w:left="1286" w:hanging="566"/>
      </w:pPr>
      <w:rPr>
        <w:rFonts w:ascii="Times New Roman" w:eastAsia="Courier New" w:hAnsi="Times New Roman" w:cs="Courier New" w:hint="default"/>
        <w:b w:val="0"/>
        <w:bCs w:val="0"/>
        <w:i w:val="0"/>
        <w:iCs w:val="0"/>
        <w:spacing w:val="0"/>
        <w:w w:val="100"/>
        <w:sz w:val="22"/>
        <w:szCs w:val="22"/>
        <w:lang w:val="lt-LT" w:eastAsia="en-US" w:bidi="ar-SA"/>
      </w:rPr>
    </w:lvl>
    <w:lvl w:ilvl="2" w:tplc="BCEACC48">
      <w:numFmt w:val="bullet"/>
      <w:lvlText w:val="•"/>
      <w:lvlJc w:val="left"/>
      <w:pPr>
        <w:ind w:left="2177" w:hanging="566"/>
      </w:pPr>
      <w:rPr>
        <w:rFonts w:hint="default"/>
        <w:lang w:val="lt-LT" w:eastAsia="en-US" w:bidi="ar-SA"/>
      </w:rPr>
    </w:lvl>
    <w:lvl w:ilvl="3" w:tplc="8F148420">
      <w:numFmt w:val="bullet"/>
      <w:lvlText w:val="•"/>
      <w:lvlJc w:val="left"/>
      <w:pPr>
        <w:ind w:left="3074" w:hanging="566"/>
      </w:pPr>
      <w:rPr>
        <w:rFonts w:hint="default"/>
        <w:lang w:val="lt-LT" w:eastAsia="en-US" w:bidi="ar-SA"/>
      </w:rPr>
    </w:lvl>
    <w:lvl w:ilvl="4" w:tplc="535C4864">
      <w:numFmt w:val="bullet"/>
      <w:lvlText w:val="•"/>
      <w:lvlJc w:val="left"/>
      <w:pPr>
        <w:ind w:left="3972" w:hanging="566"/>
      </w:pPr>
      <w:rPr>
        <w:rFonts w:hint="default"/>
        <w:lang w:val="lt-LT" w:eastAsia="en-US" w:bidi="ar-SA"/>
      </w:rPr>
    </w:lvl>
    <w:lvl w:ilvl="5" w:tplc="B4580F26">
      <w:numFmt w:val="bullet"/>
      <w:lvlText w:val="•"/>
      <w:lvlJc w:val="left"/>
      <w:pPr>
        <w:ind w:left="4869" w:hanging="566"/>
      </w:pPr>
      <w:rPr>
        <w:rFonts w:hint="default"/>
        <w:lang w:val="lt-LT" w:eastAsia="en-US" w:bidi="ar-SA"/>
      </w:rPr>
    </w:lvl>
    <w:lvl w:ilvl="6" w:tplc="90E41C2A">
      <w:numFmt w:val="bullet"/>
      <w:lvlText w:val="•"/>
      <w:lvlJc w:val="left"/>
      <w:pPr>
        <w:ind w:left="5766" w:hanging="566"/>
      </w:pPr>
      <w:rPr>
        <w:rFonts w:hint="default"/>
        <w:lang w:val="lt-LT" w:eastAsia="en-US" w:bidi="ar-SA"/>
      </w:rPr>
    </w:lvl>
    <w:lvl w:ilvl="7" w:tplc="CFB83B7A">
      <w:numFmt w:val="bullet"/>
      <w:lvlText w:val="•"/>
      <w:lvlJc w:val="left"/>
      <w:pPr>
        <w:ind w:left="6664" w:hanging="566"/>
      </w:pPr>
      <w:rPr>
        <w:rFonts w:hint="default"/>
        <w:lang w:val="lt-LT" w:eastAsia="en-US" w:bidi="ar-SA"/>
      </w:rPr>
    </w:lvl>
    <w:lvl w:ilvl="8" w:tplc="310639B0">
      <w:numFmt w:val="bullet"/>
      <w:lvlText w:val="•"/>
      <w:lvlJc w:val="left"/>
      <w:pPr>
        <w:ind w:left="7561" w:hanging="566"/>
      </w:pPr>
      <w:rPr>
        <w:rFonts w:hint="default"/>
        <w:lang w:val="lt-LT" w:eastAsia="en-US" w:bidi="ar-SA"/>
      </w:rPr>
    </w:lvl>
  </w:abstractNum>
  <w:abstractNum w:abstractNumId="30" w15:restartNumberingAfterBreak="0">
    <w:nsid w:val="504120E8"/>
    <w:multiLevelType w:val="hybridMultilevel"/>
    <w:tmpl w:val="96FA7776"/>
    <w:lvl w:ilvl="0" w:tplc="6D605BD2">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1" w:tplc="70C4A91E">
      <w:numFmt w:val="bullet"/>
      <w:lvlText w:val="•"/>
      <w:lvlJc w:val="left"/>
      <w:pPr>
        <w:ind w:left="1583" w:hanging="567"/>
      </w:pPr>
      <w:rPr>
        <w:rFonts w:hint="default"/>
        <w:lang w:val="lt-LT" w:eastAsia="en-US" w:bidi="ar-SA"/>
      </w:rPr>
    </w:lvl>
    <w:lvl w:ilvl="2" w:tplc="90EAF6BC">
      <w:numFmt w:val="bullet"/>
      <w:lvlText w:val="•"/>
      <w:lvlJc w:val="left"/>
      <w:pPr>
        <w:ind w:left="2447" w:hanging="567"/>
      </w:pPr>
      <w:rPr>
        <w:rFonts w:hint="default"/>
        <w:lang w:val="lt-LT" w:eastAsia="en-US" w:bidi="ar-SA"/>
      </w:rPr>
    </w:lvl>
    <w:lvl w:ilvl="3" w:tplc="4D52A99A">
      <w:numFmt w:val="bullet"/>
      <w:lvlText w:val="•"/>
      <w:lvlJc w:val="left"/>
      <w:pPr>
        <w:ind w:left="3310" w:hanging="567"/>
      </w:pPr>
      <w:rPr>
        <w:rFonts w:hint="default"/>
        <w:lang w:val="lt-LT" w:eastAsia="en-US" w:bidi="ar-SA"/>
      </w:rPr>
    </w:lvl>
    <w:lvl w:ilvl="4" w:tplc="232EF1FE">
      <w:numFmt w:val="bullet"/>
      <w:lvlText w:val="•"/>
      <w:lvlJc w:val="left"/>
      <w:pPr>
        <w:ind w:left="4174" w:hanging="567"/>
      </w:pPr>
      <w:rPr>
        <w:rFonts w:hint="default"/>
        <w:lang w:val="lt-LT" w:eastAsia="en-US" w:bidi="ar-SA"/>
      </w:rPr>
    </w:lvl>
    <w:lvl w:ilvl="5" w:tplc="4D9E3B7C">
      <w:numFmt w:val="bullet"/>
      <w:lvlText w:val="•"/>
      <w:lvlJc w:val="left"/>
      <w:pPr>
        <w:ind w:left="5038" w:hanging="567"/>
      </w:pPr>
      <w:rPr>
        <w:rFonts w:hint="default"/>
        <w:lang w:val="lt-LT" w:eastAsia="en-US" w:bidi="ar-SA"/>
      </w:rPr>
    </w:lvl>
    <w:lvl w:ilvl="6" w:tplc="9662CE18">
      <w:numFmt w:val="bullet"/>
      <w:lvlText w:val="•"/>
      <w:lvlJc w:val="left"/>
      <w:pPr>
        <w:ind w:left="5901" w:hanging="567"/>
      </w:pPr>
      <w:rPr>
        <w:rFonts w:hint="default"/>
        <w:lang w:val="lt-LT" w:eastAsia="en-US" w:bidi="ar-SA"/>
      </w:rPr>
    </w:lvl>
    <w:lvl w:ilvl="7" w:tplc="043EFD36">
      <w:numFmt w:val="bullet"/>
      <w:lvlText w:val="•"/>
      <w:lvlJc w:val="left"/>
      <w:pPr>
        <w:ind w:left="6765" w:hanging="567"/>
      </w:pPr>
      <w:rPr>
        <w:rFonts w:hint="default"/>
        <w:lang w:val="lt-LT" w:eastAsia="en-US" w:bidi="ar-SA"/>
      </w:rPr>
    </w:lvl>
    <w:lvl w:ilvl="8" w:tplc="CF36E57C">
      <w:numFmt w:val="bullet"/>
      <w:lvlText w:val="•"/>
      <w:lvlJc w:val="left"/>
      <w:pPr>
        <w:ind w:left="7629" w:hanging="567"/>
      </w:pPr>
      <w:rPr>
        <w:rFonts w:hint="default"/>
        <w:lang w:val="lt-LT" w:eastAsia="en-US" w:bidi="ar-SA"/>
      </w:rPr>
    </w:lvl>
  </w:abstractNum>
  <w:abstractNum w:abstractNumId="31" w15:restartNumberingAfterBreak="0">
    <w:nsid w:val="50C558DA"/>
    <w:multiLevelType w:val="hybridMultilevel"/>
    <w:tmpl w:val="CE60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FE396D"/>
    <w:multiLevelType w:val="hybridMultilevel"/>
    <w:tmpl w:val="982A1D0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26765B"/>
    <w:multiLevelType w:val="hybridMultilevel"/>
    <w:tmpl w:val="CB0E8108"/>
    <w:lvl w:ilvl="0" w:tplc="71F66CA4">
      <w:numFmt w:val="bullet"/>
      <w:lvlText w:val=""/>
      <w:lvlJc w:val="left"/>
      <w:pPr>
        <w:ind w:left="720" w:hanging="567"/>
      </w:pPr>
      <w:rPr>
        <w:rFonts w:ascii="Symbol" w:eastAsia="Symbol" w:hAnsi="Symbol" w:cs="Symbol" w:hint="default"/>
        <w:b w:val="0"/>
        <w:bCs w:val="0"/>
        <w:i w:val="0"/>
        <w:iCs w:val="0"/>
        <w:spacing w:val="0"/>
        <w:w w:val="100"/>
        <w:sz w:val="22"/>
        <w:szCs w:val="22"/>
        <w:lang w:val="lt-LT" w:eastAsia="en-US" w:bidi="ar-SA"/>
      </w:rPr>
    </w:lvl>
    <w:lvl w:ilvl="1" w:tplc="31C48246">
      <w:numFmt w:val="bullet"/>
      <w:lvlText w:val="•"/>
      <w:lvlJc w:val="left"/>
      <w:pPr>
        <w:ind w:left="1583" w:hanging="567"/>
      </w:pPr>
      <w:rPr>
        <w:rFonts w:hint="default"/>
        <w:lang w:val="lt-LT" w:eastAsia="en-US" w:bidi="ar-SA"/>
      </w:rPr>
    </w:lvl>
    <w:lvl w:ilvl="2" w:tplc="387C7BAA">
      <w:numFmt w:val="bullet"/>
      <w:lvlText w:val="•"/>
      <w:lvlJc w:val="left"/>
      <w:pPr>
        <w:ind w:left="2447" w:hanging="567"/>
      </w:pPr>
      <w:rPr>
        <w:rFonts w:hint="default"/>
        <w:lang w:val="lt-LT" w:eastAsia="en-US" w:bidi="ar-SA"/>
      </w:rPr>
    </w:lvl>
    <w:lvl w:ilvl="3" w:tplc="AF387C52">
      <w:numFmt w:val="bullet"/>
      <w:lvlText w:val="•"/>
      <w:lvlJc w:val="left"/>
      <w:pPr>
        <w:ind w:left="3310" w:hanging="567"/>
      </w:pPr>
      <w:rPr>
        <w:rFonts w:hint="default"/>
        <w:lang w:val="lt-LT" w:eastAsia="en-US" w:bidi="ar-SA"/>
      </w:rPr>
    </w:lvl>
    <w:lvl w:ilvl="4" w:tplc="BBE26D6A">
      <w:numFmt w:val="bullet"/>
      <w:lvlText w:val="•"/>
      <w:lvlJc w:val="left"/>
      <w:pPr>
        <w:ind w:left="4174" w:hanging="567"/>
      </w:pPr>
      <w:rPr>
        <w:rFonts w:hint="default"/>
        <w:lang w:val="lt-LT" w:eastAsia="en-US" w:bidi="ar-SA"/>
      </w:rPr>
    </w:lvl>
    <w:lvl w:ilvl="5" w:tplc="DC84361A">
      <w:numFmt w:val="bullet"/>
      <w:lvlText w:val="•"/>
      <w:lvlJc w:val="left"/>
      <w:pPr>
        <w:ind w:left="5038" w:hanging="567"/>
      </w:pPr>
      <w:rPr>
        <w:rFonts w:hint="default"/>
        <w:lang w:val="lt-LT" w:eastAsia="en-US" w:bidi="ar-SA"/>
      </w:rPr>
    </w:lvl>
    <w:lvl w:ilvl="6" w:tplc="E8664B2A">
      <w:numFmt w:val="bullet"/>
      <w:lvlText w:val="•"/>
      <w:lvlJc w:val="left"/>
      <w:pPr>
        <w:ind w:left="5901" w:hanging="567"/>
      </w:pPr>
      <w:rPr>
        <w:rFonts w:hint="default"/>
        <w:lang w:val="lt-LT" w:eastAsia="en-US" w:bidi="ar-SA"/>
      </w:rPr>
    </w:lvl>
    <w:lvl w:ilvl="7" w:tplc="DB280FCA">
      <w:numFmt w:val="bullet"/>
      <w:lvlText w:val="•"/>
      <w:lvlJc w:val="left"/>
      <w:pPr>
        <w:ind w:left="6765" w:hanging="567"/>
      </w:pPr>
      <w:rPr>
        <w:rFonts w:hint="default"/>
        <w:lang w:val="lt-LT" w:eastAsia="en-US" w:bidi="ar-SA"/>
      </w:rPr>
    </w:lvl>
    <w:lvl w:ilvl="8" w:tplc="26ECABFA">
      <w:numFmt w:val="bullet"/>
      <w:lvlText w:val="•"/>
      <w:lvlJc w:val="left"/>
      <w:pPr>
        <w:ind w:left="7629" w:hanging="567"/>
      </w:pPr>
      <w:rPr>
        <w:rFonts w:hint="default"/>
        <w:lang w:val="lt-LT" w:eastAsia="en-US" w:bidi="ar-SA"/>
      </w:rPr>
    </w:lvl>
  </w:abstractNum>
  <w:abstractNum w:abstractNumId="34" w15:restartNumberingAfterBreak="0">
    <w:nsid w:val="59E57380"/>
    <w:multiLevelType w:val="hybridMultilevel"/>
    <w:tmpl w:val="E64A539E"/>
    <w:lvl w:ilvl="0" w:tplc="9586C688">
      <w:numFmt w:val="bullet"/>
      <w:lvlText w:val="•"/>
      <w:lvlJc w:val="left"/>
      <w:pPr>
        <w:ind w:left="720" w:hanging="360"/>
      </w:pPr>
      <w:rPr>
        <w:rFonts w:ascii="Times New Roman" w:eastAsia="SymbolMT"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AD72348"/>
    <w:multiLevelType w:val="hybridMultilevel"/>
    <w:tmpl w:val="3028DCD8"/>
    <w:lvl w:ilvl="0" w:tplc="FFFFFFFF">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1" w:tplc="08090001">
      <w:start w:val="1"/>
      <w:numFmt w:val="bullet"/>
      <w:lvlText w:val=""/>
      <w:lvlJc w:val="left"/>
      <w:pPr>
        <w:ind w:left="720" w:hanging="360"/>
      </w:pPr>
      <w:rPr>
        <w:rFonts w:ascii="Symbol" w:hAnsi="Symbol" w:hint="default"/>
      </w:rPr>
    </w:lvl>
    <w:lvl w:ilvl="2" w:tplc="FFFFFFFF">
      <w:numFmt w:val="bullet"/>
      <w:lvlText w:val="•"/>
      <w:lvlJc w:val="left"/>
      <w:pPr>
        <w:ind w:left="2177" w:hanging="566"/>
      </w:pPr>
      <w:rPr>
        <w:rFonts w:hint="default"/>
        <w:lang w:val="lt-LT" w:eastAsia="en-US" w:bidi="ar-SA"/>
      </w:rPr>
    </w:lvl>
    <w:lvl w:ilvl="3" w:tplc="FFFFFFFF">
      <w:numFmt w:val="bullet"/>
      <w:lvlText w:val="•"/>
      <w:lvlJc w:val="left"/>
      <w:pPr>
        <w:ind w:left="3074" w:hanging="566"/>
      </w:pPr>
      <w:rPr>
        <w:rFonts w:hint="default"/>
        <w:lang w:val="lt-LT" w:eastAsia="en-US" w:bidi="ar-SA"/>
      </w:rPr>
    </w:lvl>
    <w:lvl w:ilvl="4" w:tplc="FFFFFFFF">
      <w:numFmt w:val="bullet"/>
      <w:lvlText w:val="•"/>
      <w:lvlJc w:val="left"/>
      <w:pPr>
        <w:ind w:left="3972" w:hanging="566"/>
      </w:pPr>
      <w:rPr>
        <w:rFonts w:hint="default"/>
        <w:lang w:val="lt-LT" w:eastAsia="en-US" w:bidi="ar-SA"/>
      </w:rPr>
    </w:lvl>
    <w:lvl w:ilvl="5" w:tplc="FFFFFFFF">
      <w:numFmt w:val="bullet"/>
      <w:lvlText w:val="•"/>
      <w:lvlJc w:val="left"/>
      <w:pPr>
        <w:ind w:left="4869" w:hanging="566"/>
      </w:pPr>
      <w:rPr>
        <w:rFonts w:hint="default"/>
        <w:lang w:val="lt-LT" w:eastAsia="en-US" w:bidi="ar-SA"/>
      </w:rPr>
    </w:lvl>
    <w:lvl w:ilvl="6" w:tplc="FFFFFFFF">
      <w:numFmt w:val="bullet"/>
      <w:lvlText w:val="•"/>
      <w:lvlJc w:val="left"/>
      <w:pPr>
        <w:ind w:left="5766" w:hanging="566"/>
      </w:pPr>
      <w:rPr>
        <w:rFonts w:hint="default"/>
        <w:lang w:val="lt-LT" w:eastAsia="en-US" w:bidi="ar-SA"/>
      </w:rPr>
    </w:lvl>
    <w:lvl w:ilvl="7" w:tplc="FFFFFFFF">
      <w:numFmt w:val="bullet"/>
      <w:lvlText w:val="•"/>
      <w:lvlJc w:val="left"/>
      <w:pPr>
        <w:ind w:left="6664" w:hanging="566"/>
      </w:pPr>
      <w:rPr>
        <w:rFonts w:hint="default"/>
        <w:lang w:val="lt-LT" w:eastAsia="en-US" w:bidi="ar-SA"/>
      </w:rPr>
    </w:lvl>
    <w:lvl w:ilvl="8" w:tplc="FFFFFFFF">
      <w:numFmt w:val="bullet"/>
      <w:lvlText w:val="•"/>
      <w:lvlJc w:val="left"/>
      <w:pPr>
        <w:ind w:left="7561" w:hanging="566"/>
      </w:pPr>
      <w:rPr>
        <w:rFonts w:hint="default"/>
        <w:lang w:val="lt-LT" w:eastAsia="en-US" w:bidi="ar-SA"/>
      </w:rPr>
    </w:lvl>
  </w:abstractNum>
  <w:abstractNum w:abstractNumId="36" w15:restartNumberingAfterBreak="0">
    <w:nsid w:val="5D92757B"/>
    <w:multiLevelType w:val="hybridMultilevel"/>
    <w:tmpl w:val="82C65768"/>
    <w:lvl w:ilvl="0" w:tplc="A08C8A96">
      <w:start w:val="1"/>
      <w:numFmt w:val="upperLetter"/>
      <w:lvlText w:val="%1."/>
      <w:lvlJc w:val="left"/>
      <w:pPr>
        <w:ind w:left="720" w:hanging="567"/>
      </w:pPr>
      <w:rPr>
        <w:rFonts w:ascii="Times New Roman" w:eastAsia="Times New Roman" w:hAnsi="Times New Roman" w:cs="Times New Roman" w:hint="default"/>
        <w:b/>
        <w:bCs/>
        <w:i w:val="0"/>
        <w:iCs w:val="0"/>
        <w:spacing w:val="-11"/>
        <w:w w:val="132"/>
        <w:sz w:val="17"/>
        <w:szCs w:val="17"/>
        <w:lang w:val="lt-LT" w:eastAsia="en-US" w:bidi="ar-SA"/>
      </w:rPr>
    </w:lvl>
    <w:lvl w:ilvl="1" w:tplc="3BB2A2DA">
      <w:start w:val="1"/>
      <w:numFmt w:val="upperLetter"/>
      <w:lvlText w:val="%2."/>
      <w:lvlJc w:val="left"/>
      <w:pPr>
        <w:ind w:left="4029" w:hanging="269"/>
        <w:jc w:val="right"/>
      </w:pPr>
      <w:rPr>
        <w:rFonts w:ascii="Times New Roman" w:eastAsia="Times New Roman" w:hAnsi="Times New Roman" w:cs="Times New Roman" w:hint="default"/>
        <w:b/>
        <w:bCs/>
        <w:i w:val="0"/>
        <w:iCs w:val="0"/>
        <w:spacing w:val="-12"/>
        <w:w w:val="132"/>
        <w:sz w:val="17"/>
        <w:szCs w:val="17"/>
        <w:lang w:val="lt-LT" w:eastAsia="en-US" w:bidi="ar-SA"/>
      </w:rPr>
    </w:lvl>
    <w:lvl w:ilvl="2" w:tplc="22C42376">
      <w:numFmt w:val="bullet"/>
      <w:lvlText w:val="•"/>
      <w:lvlJc w:val="left"/>
      <w:pPr>
        <w:ind w:left="4612" w:hanging="269"/>
      </w:pPr>
      <w:rPr>
        <w:rFonts w:hint="default"/>
        <w:lang w:val="lt-LT" w:eastAsia="en-US" w:bidi="ar-SA"/>
      </w:rPr>
    </w:lvl>
    <w:lvl w:ilvl="3" w:tplc="C0FC1C42">
      <w:numFmt w:val="bullet"/>
      <w:lvlText w:val="•"/>
      <w:lvlJc w:val="left"/>
      <w:pPr>
        <w:ind w:left="5205" w:hanging="269"/>
      </w:pPr>
      <w:rPr>
        <w:rFonts w:hint="default"/>
        <w:lang w:val="lt-LT" w:eastAsia="en-US" w:bidi="ar-SA"/>
      </w:rPr>
    </w:lvl>
    <w:lvl w:ilvl="4" w:tplc="6CB8635A">
      <w:numFmt w:val="bullet"/>
      <w:lvlText w:val="•"/>
      <w:lvlJc w:val="left"/>
      <w:pPr>
        <w:ind w:left="5798" w:hanging="269"/>
      </w:pPr>
      <w:rPr>
        <w:rFonts w:hint="default"/>
        <w:lang w:val="lt-LT" w:eastAsia="en-US" w:bidi="ar-SA"/>
      </w:rPr>
    </w:lvl>
    <w:lvl w:ilvl="5" w:tplc="10B2BC04">
      <w:numFmt w:val="bullet"/>
      <w:lvlText w:val="•"/>
      <w:lvlJc w:val="left"/>
      <w:pPr>
        <w:ind w:left="6391" w:hanging="269"/>
      </w:pPr>
      <w:rPr>
        <w:rFonts w:hint="default"/>
        <w:lang w:val="lt-LT" w:eastAsia="en-US" w:bidi="ar-SA"/>
      </w:rPr>
    </w:lvl>
    <w:lvl w:ilvl="6" w:tplc="9D9C1B30">
      <w:numFmt w:val="bullet"/>
      <w:lvlText w:val="•"/>
      <w:lvlJc w:val="left"/>
      <w:pPr>
        <w:ind w:left="6984" w:hanging="269"/>
      </w:pPr>
      <w:rPr>
        <w:rFonts w:hint="default"/>
        <w:lang w:val="lt-LT" w:eastAsia="en-US" w:bidi="ar-SA"/>
      </w:rPr>
    </w:lvl>
    <w:lvl w:ilvl="7" w:tplc="4EE63E7C">
      <w:numFmt w:val="bullet"/>
      <w:lvlText w:val="•"/>
      <w:lvlJc w:val="left"/>
      <w:pPr>
        <w:ind w:left="7577" w:hanging="269"/>
      </w:pPr>
      <w:rPr>
        <w:rFonts w:hint="default"/>
        <w:lang w:val="lt-LT" w:eastAsia="en-US" w:bidi="ar-SA"/>
      </w:rPr>
    </w:lvl>
    <w:lvl w:ilvl="8" w:tplc="785A9672">
      <w:numFmt w:val="bullet"/>
      <w:lvlText w:val="•"/>
      <w:lvlJc w:val="left"/>
      <w:pPr>
        <w:ind w:left="8170" w:hanging="269"/>
      </w:pPr>
      <w:rPr>
        <w:rFonts w:hint="default"/>
        <w:lang w:val="lt-LT" w:eastAsia="en-US" w:bidi="ar-SA"/>
      </w:rPr>
    </w:lvl>
  </w:abstractNum>
  <w:abstractNum w:abstractNumId="37" w15:restartNumberingAfterBreak="0">
    <w:nsid w:val="5E010DF1"/>
    <w:multiLevelType w:val="hybridMultilevel"/>
    <w:tmpl w:val="293059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D745B7"/>
    <w:multiLevelType w:val="hybridMultilevel"/>
    <w:tmpl w:val="32428A8E"/>
    <w:lvl w:ilvl="0" w:tplc="9586C688">
      <w:numFmt w:val="bullet"/>
      <w:lvlText w:val="•"/>
      <w:lvlJc w:val="left"/>
      <w:pPr>
        <w:ind w:left="720" w:hanging="360"/>
      </w:pPr>
      <w:rPr>
        <w:rFonts w:ascii="Times New Roman" w:eastAsia="SymbolMT"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58F5ABC"/>
    <w:multiLevelType w:val="hybridMultilevel"/>
    <w:tmpl w:val="FE1C2A7C"/>
    <w:lvl w:ilvl="0" w:tplc="FFFFFFFF">
      <w:start w:val="1"/>
      <w:numFmt w:val="bullet"/>
      <w:lvlText w:val="•"/>
      <w:lvlJc w:val="left"/>
      <w:pPr>
        <w:ind w:left="720" w:hanging="360"/>
      </w:pPr>
      <w:rPr>
        <w:rFonts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BE21EBB"/>
    <w:multiLevelType w:val="multilevel"/>
    <w:tmpl w:val="C90C850A"/>
    <w:lvl w:ilvl="0">
      <w:start w:val="1"/>
      <w:numFmt w:val="decimal"/>
      <w:lvlText w:val="%1."/>
      <w:lvlJc w:val="left"/>
      <w:pPr>
        <w:ind w:left="720" w:hanging="567"/>
      </w:pPr>
      <w:rPr>
        <w:rFonts w:ascii="Times New Roman" w:eastAsia="Times New Roman" w:hAnsi="Times New Roman" w:cs="Times New Roman" w:hint="default"/>
        <w:b/>
        <w:bCs/>
        <w:i w:val="0"/>
        <w:iCs w:val="0"/>
        <w:spacing w:val="0"/>
        <w:w w:val="100"/>
        <w:sz w:val="22"/>
        <w:szCs w:val="17"/>
        <w:lang w:val="lt-LT" w:eastAsia="en-US" w:bidi="ar-SA"/>
      </w:rPr>
    </w:lvl>
    <w:lvl w:ilvl="1">
      <w:start w:val="1"/>
      <w:numFmt w:val="decimal"/>
      <w:lvlText w:val="%1.%2"/>
      <w:lvlJc w:val="left"/>
      <w:pPr>
        <w:ind w:left="720" w:hanging="567"/>
      </w:pPr>
      <w:rPr>
        <w:rFonts w:hint="default"/>
        <w:spacing w:val="0"/>
        <w:w w:val="100"/>
        <w:lang w:val="lt-LT" w:eastAsia="en-US" w:bidi="ar-SA"/>
      </w:rPr>
    </w:lvl>
    <w:lvl w:ilvl="2">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3">
      <w:numFmt w:val="bullet"/>
      <w:lvlText w:val="-"/>
      <w:lvlJc w:val="left"/>
      <w:pPr>
        <w:ind w:left="1286"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4">
      <w:numFmt w:val="bullet"/>
      <w:lvlText w:val="•"/>
      <w:lvlJc w:val="left"/>
      <w:pPr>
        <w:ind w:left="3972" w:hanging="567"/>
      </w:pPr>
      <w:rPr>
        <w:rFonts w:hint="default"/>
        <w:lang w:val="lt-LT" w:eastAsia="en-US" w:bidi="ar-SA"/>
      </w:rPr>
    </w:lvl>
    <w:lvl w:ilvl="5">
      <w:numFmt w:val="bullet"/>
      <w:lvlText w:val="•"/>
      <w:lvlJc w:val="left"/>
      <w:pPr>
        <w:ind w:left="4869" w:hanging="567"/>
      </w:pPr>
      <w:rPr>
        <w:rFonts w:hint="default"/>
        <w:lang w:val="lt-LT" w:eastAsia="en-US" w:bidi="ar-SA"/>
      </w:rPr>
    </w:lvl>
    <w:lvl w:ilvl="6">
      <w:numFmt w:val="bullet"/>
      <w:lvlText w:val="•"/>
      <w:lvlJc w:val="left"/>
      <w:pPr>
        <w:ind w:left="5766" w:hanging="567"/>
      </w:pPr>
      <w:rPr>
        <w:rFonts w:hint="default"/>
        <w:lang w:val="lt-LT" w:eastAsia="en-US" w:bidi="ar-SA"/>
      </w:rPr>
    </w:lvl>
    <w:lvl w:ilvl="7">
      <w:numFmt w:val="bullet"/>
      <w:lvlText w:val="•"/>
      <w:lvlJc w:val="left"/>
      <w:pPr>
        <w:ind w:left="6664" w:hanging="567"/>
      </w:pPr>
      <w:rPr>
        <w:rFonts w:hint="default"/>
        <w:lang w:val="lt-LT" w:eastAsia="en-US" w:bidi="ar-SA"/>
      </w:rPr>
    </w:lvl>
    <w:lvl w:ilvl="8">
      <w:numFmt w:val="bullet"/>
      <w:lvlText w:val="•"/>
      <w:lvlJc w:val="left"/>
      <w:pPr>
        <w:ind w:left="7561" w:hanging="567"/>
      </w:pPr>
      <w:rPr>
        <w:rFonts w:hint="default"/>
        <w:lang w:val="lt-LT" w:eastAsia="en-US" w:bidi="ar-SA"/>
      </w:rPr>
    </w:lvl>
  </w:abstractNum>
  <w:abstractNum w:abstractNumId="41" w15:restartNumberingAfterBreak="0">
    <w:nsid w:val="6C6A5B40"/>
    <w:multiLevelType w:val="hybridMultilevel"/>
    <w:tmpl w:val="30F4507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3646C8"/>
    <w:multiLevelType w:val="multilevel"/>
    <w:tmpl w:val="1B26CBE8"/>
    <w:lvl w:ilvl="0">
      <w:start w:val="4"/>
      <w:numFmt w:val="decimal"/>
      <w:lvlText w:val="%1"/>
      <w:lvlJc w:val="left"/>
      <w:pPr>
        <w:ind w:left="720" w:hanging="567"/>
      </w:pPr>
      <w:rPr>
        <w:rFonts w:hint="default"/>
        <w:lang w:val="lt-LT" w:eastAsia="en-US" w:bidi="ar-SA"/>
      </w:rPr>
    </w:lvl>
    <w:lvl w:ilvl="1">
      <w:start w:val="4"/>
      <w:numFmt w:val="decimal"/>
      <w:lvlText w:val="%1.%2"/>
      <w:lvlJc w:val="left"/>
      <w:pPr>
        <w:ind w:left="720" w:hanging="567"/>
      </w:pPr>
      <w:rPr>
        <w:rFonts w:ascii="Times New Roman" w:eastAsia="Times New Roman" w:hAnsi="Times New Roman" w:cs="Times New Roman" w:hint="default"/>
        <w:b/>
        <w:bCs/>
        <w:i w:val="0"/>
        <w:iCs w:val="0"/>
        <w:spacing w:val="0"/>
        <w:w w:val="100"/>
        <w:sz w:val="22"/>
        <w:szCs w:val="17"/>
        <w:lang w:val="lt-LT" w:eastAsia="en-US" w:bidi="ar-SA"/>
      </w:rPr>
    </w:lvl>
    <w:lvl w:ilvl="2">
      <w:numFmt w:val="bullet"/>
      <w:lvlText w:val="•"/>
      <w:lvlJc w:val="left"/>
      <w:pPr>
        <w:ind w:left="2447" w:hanging="567"/>
      </w:pPr>
      <w:rPr>
        <w:rFonts w:hint="default"/>
        <w:lang w:val="lt-LT" w:eastAsia="en-US" w:bidi="ar-SA"/>
      </w:rPr>
    </w:lvl>
    <w:lvl w:ilvl="3">
      <w:numFmt w:val="bullet"/>
      <w:lvlText w:val="•"/>
      <w:lvlJc w:val="left"/>
      <w:pPr>
        <w:ind w:left="3310" w:hanging="567"/>
      </w:pPr>
      <w:rPr>
        <w:rFonts w:hint="default"/>
        <w:lang w:val="lt-LT" w:eastAsia="en-US" w:bidi="ar-SA"/>
      </w:rPr>
    </w:lvl>
    <w:lvl w:ilvl="4">
      <w:numFmt w:val="bullet"/>
      <w:lvlText w:val="•"/>
      <w:lvlJc w:val="left"/>
      <w:pPr>
        <w:ind w:left="4174" w:hanging="567"/>
      </w:pPr>
      <w:rPr>
        <w:rFonts w:hint="default"/>
        <w:lang w:val="lt-LT" w:eastAsia="en-US" w:bidi="ar-SA"/>
      </w:rPr>
    </w:lvl>
    <w:lvl w:ilvl="5">
      <w:numFmt w:val="bullet"/>
      <w:lvlText w:val="•"/>
      <w:lvlJc w:val="left"/>
      <w:pPr>
        <w:ind w:left="5038" w:hanging="567"/>
      </w:pPr>
      <w:rPr>
        <w:rFonts w:hint="default"/>
        <w:lang w:val="lt-LT" w:eastAsia="en-US" w:bidi="ar-SA"/>
      </w:rPr>
    </w:lvl>
    <w:lvl w:ilvl="6">
      <w:numFmt w:val="bullet"/>
      <w:lvlText w:val="•"/>
      <w:lvlJc w:val="left"/>
      <w:pPr>
        <w:ind w:left="5901" w:hanging="567"/>
      </w:pPr>
      <w:rPr>
        <w:rFonts w:hint="default"/>
        <w:lang w:val="lt-LT" w:eastAsia="en-US" w:bidi="ar-SA"/>
      </w:rPr>
    </w:lvl>
    <w:lvl w:ilvl="7">
      <w:numFmt w:val="bullet"/>
      <w:lvlText w:val="•"/>
      <w:lvlJc w:val="left"/>
      <w:pPr>
        <w:ind w:left="6765" w:hanging="567"/>
      </w:pPr>
      <w:rPr>
        <w:rFonts w:hint="default"/>
        <w:lang w:val="lt-LT" w:eastAsia="en-US" w:bidi="ar-SA"/>
      </w:rPr>
    </w:lvl>
    <w:lvl w:ilvl="8">
      <w:numFmt w:val="bullet"/>
      <w:lvlText w:val="•"/>
      <w:lvlJc w:val="left"/>
      <w:pPr>
        <w:ind w:left="7629" w:hanging="567"/>
      </w:pPr>
      <w:rPr>
        <w:rFonts w:hint="default"/>
        <w:lang w:val="lt-LT" w:eastAsia="en-US" w:bidi="ar-SA"/>
      </w:rPr>
    </w:lvl>
  </w:abstractNum>
  <w:abstractNum w:abstractNumId="43" w15:restartNumberingAfterBreak="0">
    <w:nsid w:val="712D09D7"/>
    <w:multiLevelType w:val="hybridMultilevel"/>
    <w:tmpl w:val="3DE877E8"/>
    <w:lvl w:ilvl="0" w:tplc="08090001">
      <w:start w:val="1"/>
      <w:numFmt w:val="bullet"/>
      <w:lvlText w:val=""/>
      <w:lvlJc w:val="left"/>
      <w:pPr>
        <w:ind w:left="720" w:hanging="360"/>
      </w:pPr>
      <w:rPr>
        <w:rFonts w:ascii="Symbol" w:hAnsi="Symbol" w:hint="default"/>
        <w:b w:val="0"/>
        <w:bCs w:val="0"/>
        <w:i w:val="0"/>
        <w:iCs w:val="0"/>
        <w:spacing w:val="0"/>
        <w:w w:val="100"/>
        <w:sz w:val="22"/>
        <w:szCs w:val="17"/>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02103A"/>
    <w:multiLevelType w:val="hybridMultilevel"/>
    <w:tmpl w:val="8D36C724"/>
    <w:lvl w:ilvl="0" w:tplc="6B8C6A80">
      <w:numFmt w:val="bullet"/>
      <w:lvlText w:val=""/>
      <w:lvlJc w:val="left"/>
      <w:pPr>
        <w:ind w:left="720" w:hanging="568"/>
      </w:pPr>
      <w:rPr>
        <w:rFonts w:ascii="Wingdings" w:eastAsia="Wingdings" w:hAnsi="Wingdings" w:cs="Wingdings" w:hint="default"/>
        <w:b w:val="0"/>
        <w:bCs w:val="0"/>
        <w:i w:val="0"/>
        <w:iCs w:val="0"/>
        <w:spacing w:val="0"/>
        <w:w w:val="100"/>
        <w:sz w:val="22"/>
        <w:szCs w:val="22"/>
        <w:lang w:val="lt-LT" w:eastAsia="en-US" w:bidi="ar-SA"/>
      </w:rPr>
    </w:lvl>
    <w:lvl w:ilvl="1" w:tplc="4EF0AFDC">
      <w:numFmt w:val="bullet"/>
      <w:lvlText w:val="•"/>
      <w:lvlJc w:val="left"/>
      <w:pPr>
        <w:ind w:left="1583" w:hanging="568"/>
      </w:pPr>
      <w:rPr>
        <w:rFonts w:hint="default"/>
        <w:lang w:val="lt-LT" w:eastAsia="en-US" w:bidi="ar-SA"/>
      </w:rPr>
    </w:lvl>
    <w:lvl w:ilvl="2" w:tplc="0958E906">
      <w:numFmt w:val="bullet"/>
      <w:lvlText w:val="•"/>
      <w:lvlJc w:val="left"/>
      <w:pPr>
        <w:ind w:left="2447" w:hanging="568"/>
      </w:pPr>
      <w:rPr>
        <w:rFonts w:hint="default"/>
        <w:lang w:val="lt-LT" w:eastAsia="en-US" w:bidi="ar-SA"/>
      </w:rPr>
    </w:lvl>
    <w:lvl w:ilvl="3" w:tplc="2F064C26">
      <w:numFmt w:val="bullet"/>
      <w:lvlText w:val="•"/>
      <w:lvlJc w:val="left"/>
      <w:pPr>
        <w:ind w:left="3310" w:hanging="568"/>
      </w:pPr>
      <w:rPr>
        <w:rFonts w:hint="default"/>
        <w:lang w:val="lt-LT" w:eastAsia="en-US" w:bidi="ar-SA"/>
      </w:rPr>
    </w:lvl>
    <w:lvl w:ilvl="4" w:tplc="A32A2076">
      <w:numFmt w:val="bullet"/>
      <w:lvlText w:val="•"/>
      <w:lvlJc w:val="left"/>
      <w:pPr>
        <w:ind w:left="4174" w:hanging="568"/>
      </w:pPr>
      <w:rPr>
        <w:rFonts w:hint="default"/>
        <w:lang w:val="lt-LT" w:eastAsia="en-US" w:bidi="ar-SA"/>
      </w:rPr>
    </w:lvl>
    <w:lvl w:ilvl="5" w:tplc="93720AB4">
      <w:numFmt w:val="bullet"/>
      <w:lvlText w:val="•"/>
      <w:lvlJc w:val="left"/>
      <w:pPr>
        <w:ind w:left="5038" w:hanging="568"/>
      </w:pPr>
      <w:rPr>
        <w:rFonts w:hint="default"/>
        <w:lang w:val="lt-LT" w:eastAsia="en-US" w:bidi="ar-SA"/>
      </w:rPr>
    </w:lvl>
    <w:lvl w:ilvl="6" w:tplc="09DA646C">
      <w:numFmt w:val="bullet"/>
      <w:lvlText w:val="•"/>
      <w:lvlJc w:val="left"/>
      <w:pPr>
        <w:ind w:left="5901" w:hanging="568"/>
      </w:pPr>
      <w:rPr>
        <w:rFonts w:hint="default"/>
        <w:lang w:val="lt-LT" w:eastAsia="en-US" w:bidi="ar-SA"/>
      </w:rPr>
    </w:lvl>
    <w:lvl w:ilvl="7" w:tplc="06D2297E">
      <w:numFmt w:val="bullet"/>
      <w:lvlText w:val="•"/>
      <w:lvlJc w:val="left"/>
      <w:pPr>
        <w:ind w:left="6765" w:hanging="568"/>
      </w:pPr>
      <w:rPr>
        <w:rFonts w:hint="default"/>
        <w:lang w:val="lt-LT" w:eastAsia="en-US" w:bidi="ar-SA"/>
      </w:rPr>
    </w:lvl>
    <w:lvl w:ilvl="8" w:tplc="16562618">
      <w:numFmt w:val="bullet"/>
      <w:lvlText w:val="•"/>
      <w:lvlJc w:val="left"/>
      <w:pPr>
        <w:ind w:left="7629" w:hanging="568"/>
      </w:pPr>
      <w:rPr>
        <w:rFonts w:hint="default"/>
        <w:lang w:val="lt-LT" w:eastAsia="en-US" w:bidi="ar-SA"/>
      </w:rPr>
    </w:lvl>
  </w:abstractNum>
  <w:abstractNum w:abstractNumId="45" w15:restartNumberingAfterBreak="0">
    <w:nsid w:val="75FD2E14"/>
    <w:multiLevelType w:val="hybridMultilevel"/>
    <w:tmpl w:val="F99A0C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BC3CDA"/>
    <w:multiLevelType w:val="multilevel"/>
    <w:tmpl w:val="55981C56"/>
    <w:lvl w:ilvl="0">
      <w:start w:val="1"/>
      <w:numFmt w:val="decimal"/>
      <w:lvlText w:val="%1."/>
      <w:lvlJc w:val="left"/>
      <w:pPr>
        <w:ind w:left="720" w:hanging="567"/>
      </w:pPr>
      <w:rPr>
        <w:rFonts w:ascii="Times New Roman" w:eastAsia="Times New Roman" w:hAnsi="Times New Roman" w:cs="Times New Roman" w:hint="default"/>
        <w:b/>
        <w:bCs/>
        <w:i w:val="0"/>
        <w:iCs w:val="0"/>
        <w:spacing w:val="0"/>
        <w:w w:val="100"/>
        <w:sz w:val="22"/>
        <w:szCs w:val="17"/>
        <w:lang w:val="lt-LT" w:eastAsia="en-US" w:bidi="ar-SA"/>
      </w:rPr>
    </w:lvl>
    <w:lvl w:ilvl="1">
      <w:start w:val="1"/>
      <w:numFmt w:val="decimal"/>
      <w:lvlText w:val="%1.%2"/>
      <w:lvlJc w:val="left"/>
      <w:pPr>
        <w:ind w:left="720" w:hanging="567"/>
      </w:pPr>
      <w:rPr>
        <w:rFonts w:hint="default"/>
        <w:spacing w:val="0"/>
        <w:w w:val="100"/>
        <w:lang w:val="lt-LT" w:eastAsia="en-US" w:bidi="ar-SA"/>
      </w:rPr>
    </w:lvl>
    <w:lvl w:ilvl="2">
      <w:numFmt w:val="bullet"/>
      <w:lvlText w:val="-"/>
      <w:lvlJc w:val="left"/>
      <w:pPr>
        <w:ind w:left="720" w:hanging="567"/>
      </w:pPr>
      <w:rPr>
        <w:rFonts w:ascii="Times New Roman" w:eastAsia="Times New Roman" w:hAnsi="Times New Roman" w:cs="Times New Roman" w:hint="default"/>
        <w:b w:val="0"/>
        <w:bCs w:val="0"/>
        <w:i w:val="0"/>
        <w:iCs w:val="0"/>
        <w:spacing w:val="0"/>
        <w:w w:val="100"/>
        <w:sz w:val="22"/>
        <w:szCs w:val="17"/>
        <w:lang w:val="lt-LT" w:eastAsia="en-US" w:bidi="ar-SA"/>
      </w:rPr>
    </w:lvl>
    <w:lvl w:ilvl="3">
      <w:numFmt w:val="bullet"/>
      <w:lvlText w:val="•"/>
      <w:lvlJc w:val="left"/>
      <w:pPr>
        <w:ind w:left="1079" w:hanging="360"/>
      </w:pPr>
      <w:rPr>
        <w:rFonts w:hint="default"/>
        <w:lang w:val="lt-LT" w:eastAsia="en-US" w:bidi="ar-SA"/>
      </w:rPr>
    </w:lvl>
    <w:lvl w:ilvl="4">
      <w:numFmt w:val="bullet"/>
      <w:lvlText w:val="•"/>
      <w:lvlJc w:val="left"/>
      <w:pPr>
        <w:ind w:left="3972" w:hanging="567"/>
      </w:pPr>
      <w:rPr>
        <w:rFonts w:hint="default"/>
        <w:lang w:val="lt-LT" w:eastAsia="en-US" w:bidi="ar-SA"/>
      </w:rPr>
    </w:lvl>
    <w:lvl w:ilvl="5">
      <w:numFmt w:val="bullet"/>
      <w:lvlText w:val="•"/>
      <w:lvlJc w:val="left"/>
      <w:pPr>
        <w:ind w:left="4869" w:hanging="567"/>
      </w:pPr>
      <w:rPr>
        <w:rFonts w:hint="default"/>
        <w:lang w:val="lt-LT" w:eastAsia="en-US" w:bidi="ar-SA"/>
      </w:rPr>
    </w:lvl>
    <w:lvl w:ilvl="6">
      <w:numFmt w:val="bullet"/>
      <w:lvlText w:val="•"/>
      <w:lvlJc w:val="left"/>
      <w:pPr>
        <w:ind w:left="5766" w:hanging="567"/>
      </w:pPr>
      <w:rPr>
        <w:rFonts w:hint="default"/>
        <w:lang w:val="lt-LT" w:eastAsia="en-US" w:bidi="ar-SA"/>
      </w:rPr>
    </w:lvl>
    <w:lvl w:ilvl="7">
      <w:numFmt w:val="bullet"/>
      <w:lvlText w:val="•"/>
      <w:lvlJc w:val="left"/>
      <w:pPr>
        <w:ind w:left="6664" w:hanging="567"/>
      </w:pPr>
      <w:rPr>
        <w:rFonts w:hint="default"/>
        <w:lang w:val="lt-LT" w:eastAsia="en-US" w:bidi="ar-SA"/>
      </w:rPr>
    </w:lvl>
    <w:lvl w:ilvl="8">
      <w:numFmt w:val="bullet"/>
      <w:lvlText w:val="•"/>
      <w:lvlJc w:val="left"/>
      <w:pPr>
        <w:ind w:left="7561" w:hanging="567"/>
      </w:pPr>
      <w:rPr>
        <w:rFonts w:hint="default"/>
        <w:lang w:val="lt-LT" w:eastAsia="en-US" w:bidi="ar-SA"/>
      </w:rPr>
    </w:lvl>
  </w:abstractNum>
  <w:abstractNum w:abstractNumId="47" w15:restartNumberingAfterBreak="0">
    <w:nsid w:val="7DC70B84"/>
    <w:multiLevelType w:val="hybridMultilevel"/>
    <w:tmpl w:val="16422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0771238">
    <w:abstractNumId w:val="29"/>
  </w:num>
  <w:num w:numId="2" w16cid:durableId="537357257">
    <w:abstractNumId w:val="33"/>
  </w:num>
  <w:num w:numId="3" w16cid:durableId="1739402491">
    <w:abstractNumId w:val="44"/>
  </w:num>
  <w:num w:numId="4" w16cid:durableId="426191322">
    <w:abstractNumId w:val="18"/>
  </w:num>
  <w:num w:numId="5" w16cid:durableId="653607386">
    <w:abstractNumId w:val="15"/>
  </w:num>
  <w:num w:numId="6" w16cid:durableId="1425103104">
    <w:abstractNumId w:val="1"/>
  </w:num>
  <w:num w:numId="7" w16cid:durableId="2021394967">
    <w:abstractNumId w:val="30"/>
  </w:num>
  <w:num w:numId="8" w16cid:durableId="697435982">
    <w:abstractNumId w:val="22"/>
  </w:num>
  <w:num w:numId="9" w16cid:durableId="2096122912">
    <w:abstractNumId w:val="36"/>
  </w:num>
  <w:num w:numId="10" w16cid:durableId="1365015761">
    <w:abstractNumId w:val="5"/>
  </w:num>
  <w:num w:numId="11" w16cid:durableId="1673407198">
    <w:abstractNumId w:val="21"/>
  </w:num>
  <w:num w:numId="12" w16cid:durableId="245962353">
    <w:abstractNumId w:val="42"/>
  </w:num>
  <w:num w:numId="13" w16cid:durableId="1913351012">
    <w:abstractNumId w:val="40"/>
  </w:num>
  <w:num w:numId="14" w16cid:durableId="532228415">
    <w:abstractNumId w:val="4"/>
  </w:num>
  <w:num w:numId="15" w16cid:durableId="2132898257">
    <w:abstractNumId w:val="23"/>
  </w:num>
  <w:num w:numId="16" w16cid:durableId="1202014727">
    <w:abstractNumId w:val="46"/>
  </w:num>
  <w:num w:numId="17" w16cid:durableId="1608461843">
    <w:abstractNumId w:val="9"/>
  </w:num>
  <w:num w:numId="18" w16cid:durableId="1081634874">
    <w:abstractNumId w:val="16"/>
  </w:num>
  <w:num w:numId="19" w16cid:durableId="231429558">
    <w:abstractNumId w:val="41"/>
  </w:num>
  <w:num w:numId="20" w16cid:durableId="525751878">
    <w:abstractNumId w:val="7"/>
  </w:num>
  <w:num w:numId="21" w16cid:durableId="1430927081">
    <w:abstractNumId w:val="32"/>
  </w:num>
  <w:num w:numId="22" w16cid:durableId="469592605">
    <w:abstractNumId w:val="20"/>
  </w:num>
  <w:num w:numId="23" w16cid:durableId="725253081">
    <w:abstractNumId w:val="35"/>
  </w:num>
  <w:num w:numId="24" w16cid:durableId="1817843255">
    <w:abstractNumId w:val="8"/>
  </w:num>
  <w:num w:numId="25" w16cid:durableId="570847482">
    <w:abstractNumId w:val="39"/>
  </w:num>
  <w:num w:numId="26" w16cid:durableId="1115254398">
    <w:abstractNumId w:val="26"/>
  </w:num>
  <w:num w:numId="27" w16cid:durableId="1957053158">
    <w:abstractNumId w:val="25"/>
  </w:num>
  <w:num w:numId="28" w16cid:durableId="1112359281">
    <w:abstractNumId w:val="14"/>
  </w:num>
  <w:num w:numId="29" w16cid:durableId="1798833989">
    <w:abstractNumId w:val="11"/>
  </w:num>
  <w:num w:numId="30" w16cid:durableId="1575822590">
    <w:abstractNumId w:val="37"/>
  </w:num>
  <w:num w:numId="31" w16cid:durableId="1593782572">
    <w:abstractNumId w:val="10"/>
  </w:num>
  <w:num w:numId="32" w16cid:durableId="1691835953">
    <w:abstractNumId w:val="31"/>
  </w:num>
  <w:num w:numId="33" w16cid:durableId="279730221">
    <w:abstractNumId w:val="45"/>
  </w:num>
  <w:num w:numId="34" w16cid:durableId="1531332482">
    <w:abstractNumId w:val="3"/>
  </w:num>
  <w:num w:numId="35" w16cid:durableId="497425622">
    <w:abstractNumId w:val="47"/>
  </w:num>
  <w:num w:numId="36" w16cid:durableId="2055276800">
    <w:abstractNumId w:val="0"/>
  </w:num>
  <w:num w:numId="37" w16cid:durableId="934098452">
    <w:abstractNumId w:val="13"/>
  </w:num>
  <w:num w:numId="38" w16cid:durableId="936450670">
    <w:abstractNumId w:val="12"/>
  </w:num>
  <w:num w:numId="39" w16cid:durableId="239826151">
    <w:abstractNumId w:val="27"/>
  </w:num>
  <w:num w:numId="40" w16cid:durableId="60757403">
    <w:abstractNumId w:val="2"/>
  </w:num>
  <w:num w:numId="41" w16cid:durableId="1211577858">
    <w:abstractNumId w:val="38"/>
  </w:num>
  <w:num w:numId="42" w16cid:durableId="762646253">
    <w:abstractNumId w:val="28"/>
  </w:num>
  <w:num w:numId="43" w16cid:durableId="876430303">
    <w:abstractNumId w:val="34"/>
  </w:num>
  <w:num w:numId="44" w16cid:durableId="1025521880">
    <w:abstractNumId w:val="43"/>
  </w:num>
  <w:num w:numId="45" w16cid:durableId="640312745">
    <w:abstractNumId w:val="24"/>
  </w:num>
  <w:num w:numId="46" w16cid:durableId="1624800635">
    <w:abstractNumId w:val="19"/>
  </w:num>
  <w:num w:numId="47" w16cid:durableId="737557611">
    <w:abstractNumId w:val="6"/>
  </w:num>
  <w:num w:numId="48" w16cid:durableId="7407576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10"/>
    <w:rsid w:val="00002A69"/>
    <w:rsid w:val="00006010"/>
    <w:rsid w:val="0001249A"/>
    <w:rsid w:val="0001357E"/>
    <w:rsid w:val="00016D6E"/>
    <w:rsid w:val="0002086E"/>
    <w:rsid w:val="000208C3"/>
    <w:rsid w:val="00021C85"/>
    <w:rsid w:val="0003076C"/>
    <w:rsid w:val="000354CA"/>
    <w:rsid w:val="0004038F"/>
    <w:rsid w:val="0004370E"/>
    <w:rsid w:val="000449EA"/>
    <w:rsid w:val="000474AE"/>
    <w:rsid w:val="00051928"/>
    <w:rsid w:val="00052414"/>
    <w:rsid w:val="00055D78"/>
    <w:rsid w:val="000600C0"/>
    <w:rsid w:val="00061DE2"/>
    <w:rsid w:val="0006421E"/>
    <w:rsid w:val="00065ED5"/>
    <w:rsid w:val="00067EBD"/>
    <w:rsid w:val="000706FF"/>
    <w:rsid w:val="000800D8"/>
    <w:rsid w:val="000828F3"/>
    <w:rsid w:val="00083566"/>
    <w:rsid w:val="00091744"/>
    <w:rsid w:val="00093325"/>
    <w:rsid w:val="000974E0"/>
    <w:rsid w:val="000A15BD"/>
    <w:rsid w:val="000A2904"/>
    <w:rsid w:val="000A2F7C"/>
    <w:rsid w:val="000A4708"/>
    <w:rsid w:val="000A50B3"/>
    <w:rsid w:val="000B096A"/>
    <w:rsid w:val="000B5B3B"/>
    <w:rsid w:val="000B6531"/>
    <w:rsid w:val="000C5888"/>
    <w:rsid w:val="000C5DE7"/>
    <w:rsid w:val="000D2138"/>
    <w:rsid w:val="000D5005"/>
    <w:rsid w:val="000D6E9B"/>
    <w:rsid w:val="000E2CAC"/>
    <w:rsid w:val="000E776B"/>
    <w:rsid w:val="000F26A1"/>
    <w:rsid w:val="000F45F0"/>
    <w:rsid w:val="000F635F"/>
    <w:rsid w:val="00100C9C"/>
    <w:rsid w:val="0011322D"/>
    <w:rsid w:val="00117CCB"/>
    <w:rsid w:val="00120104"/>
    <w:rsid w:val="001210EC"/>
    <w:rsid w:val="001215D8"/>
    <w:rsid w:val="001348E2"/>
    <w:rsid w:val="00135D22"/>
    <w:rsid w:val="00141907"/>
    <w:rsid w:val="0014198A"/>
    <w:rsid w:val="00141A74"/>
    <w:rsid w:val="001439F9"/>
    <w:rsid w:val="001517C2"/>
    <w:rsid w:val="001519A5"/>
    <w:rsid w:val="00155563"/>
    <w:rsid w:val="00156E60"/>
    <w:rsid w:val="0016226B"/>
    <w:rsid w:val="001705CC"/>
    <w:rsid w:val="00171506"/>
    <w:rsid w:val="00171B2E"/>
    <w:rsid w:val="00175677"/>
    <w:rsid w:val="0017790E"/>
    <w:rsid w:val="001827BA"/>
    <w:rsid w:val="00186915"/>
    <w:rsid w:val="00194F1A"/>
    <w:rsid w:val="001968AA"/>
    <w:rsid w:val="00197522"/>
    <w:rsid w:val="00197998"/>
    <w:rsid w:val="001A0C18"/>
    <w:rsid w:val="001A3804"/>
    <w:rsid w:val="001B08AE"/>
    <w:rsid w:val="001B2FBD"/>
    <w:rsid w:val="001B5046"/>
    <w:rsid w:val="001B6E06"/>
    <w:rsid w:val="001C380E"/>
    <w:rsid w:val="001D016F"/>
    <w:rsid w:val="001D3019"/>
    <w:rsid w:val="001D3E17"/>
    <w:rsid w:val="001E4BC5"/>
    <w:rsid w:val="001F1A7E"/>
    <w:rsid w:val="001F5814"/>
    <w:rsid w:val="00202BF8"/>
    <w:rsid w:val="00203665"/>
    <w:rsid w:val="002115BA"/>
    <w:rsid w:val="00215043"/>
    <w:rsid w:val="0022547D"/>
    <w:rsid w:val="00226AD2"/>
    <w:rsid w:val="00230CA9"/>
    <w:rsid w:val="002403B9"/>
    <w:rsid w:val="00240DE0"/>
    <w:rsid w:val="00240E72"/>
    <w:rsid w:val="002412DF"/>
    <w:rsid w:val="00243216"/>
    <w:rsid w:val="00243AA8"/>
    <w:rsid w:val="00246716"/>
    <w:rsid w:val="002506C2"/>
    <w:rsid w:val="002526D4"/>
    <w:rsid w:val="00260EB3"/>
    <w:rsid w:val="00265A8E"/>
    <w:rsid w:val="00265AF7"/>
    <w:rsid w:val="00267A4D"/>
    <w:rsid w:val="00267EE8"/>
    <w:rsid w:val="00275E77"/>
    <w:rsid w:val="002764F3"/>
    <w:rsid w:val="002806F8"/>
    <w:rsid w:val="00280DA8"/>
    <w:rsid w:val="00280EB2"/>
    <w:rsid w:val="00281DEA"/>
    <w:rsid w:val="00286565"/>
    <w:rsid w:val="002874A5"/>
    <w:rsid w:val="0029776A"/>
    <w:rsid w:val="002A0D2A"/>
    <w:rsid w:val="002A2E88"/>
    <w:rsid w:val="002A3934"/>
    <w:rsid w:val="002B22B6"/>
    <w:rsid w:val="002B2A2D"/>
    <w:rsid w:val="002B4329"/>
    <w:rsid w:val="002B5E60"/>
    <w:rsid w:val="002B7642"/>
    <w:rsid w:val="002B7E1A"/>
    <w:rsid w:val="002C222F"/>
    <w:rsid w:val="002D46C7"/>
    <w:rsid w:val="002D652E"/>
    <w:rsid w:val="002D655C"/>
    <w:rsid w:val="002D7088"/>
    <w:rsid w:val="002D7912"/>
    <w:rsid w:val="002E02C4"/>
    <w:rsid w:val="002E1CF5"/>
    <w:rsid w:val="002E391E"/>
    <w:rsid w:val="002F3651"/>
    <w:rsid w:val="002F4CB5"/>
    <w:rsid w:val="002F55FD"/>
    <w:rsid w:val="003022FE"/>
    <w:rsid w:val="00305E3D"/>
    <w:rsid w:val="00312C06"/>
    <w:rsid w:val="0032420A"/>
    <w:rsid w:val="003254E8"/>
    <w:rsid w:val="00325E0B"/>
    <w:rsid w:val="0033129E"/>
    <w:rsid w:val="003319BC"/>
    <w:rsid w:val="0033272F"/>
    <w:rsid w:val="0033352F"/>
    <w:rsid w:val="00337148"/>
    <w:rsid w:val="00340E8F"/>
    <w:rsid w:val="00341510"/>
    <w:rsid w:val="003463F3"/>
    <w:rsid w:val="00347A95"/>
    <w:rsid w:val="0035098F"/>
    <w:rsid w:val="00355FC3"/>
    <w:rsid w:val="003561A2"/>
    <w:rsid w:val="00357DDA"/>
    <w:rsid w:val="00360594"/>
    <w:rsid w:val="00364310"/>
    <w:rsid w:val="00371740"/>
    <w:rsid w:val="0037611D"/>
    <w:rsid w:val="00385A3E"/>
    <w:rsid w:val="00390AD2"/>
    <w:rsid w:val="00394C36"/>
    <w:rsid w:val="003A4C2F"/>
    <w:rsid w:val="003A7287"/>
    <w:rsid w:val="003B14EF"/>
    <w:rsid w:val="003B1505"/>
    <w:rsid w:val="003B40B5"/>
    <w:rsid w:val="003B41CE"/>
    <w:rsid w:val="003B5F43"/>
    <w:rsid w:val="003B792D"/>
    <w:rsid w:val="003C22B4"/>
    <w:rsid w:val="003C3978"/>
    <w:rsid w:val="003C465F"/>
    <w:rsid w:val="003C67D9"/>
    <w:rsid w:val="003D3386"/>
    <w:rsid w:val="003D4548"/>
    <w:rsid w:val="003D49BD"/>
    <w:rsid w:val="003F7754"/>
    <w:rsid w:val="003F77B2"/>
    <w:rsid w:val="004020FD"/>
    <w:rsid w:val="00407A54"/>
    <w:rsid w:val="00407A83"/>
    <w:rsid w:val="00407B3A"/>
    <w:rsid w:val="00410F08"/>
    <w:rsid w:val="004113A0"/>
    <w:rsid w:val="004251E9"/>
    <w:rsid w:val="00427B76"/>
    <w:rsid w:val="004360F8"/>
    <w:rsid w:val="004402CC"/>
    <w:rsid w:val="004408BB"/>
    <w:rsid w:val="00441CB2"/>
    <w:rsid w:val="00442A61"/>
    <w:rsid w:val="00443F04"/>
    <w:rsid w:val="00446240"/>
    <w:rsid w:val="004469FC"/>
    <w:rsid w:val="00447FFE"/>
    <w:rsid w:val="00453ED1"/>
    <w:rsid w:val="00457903"/>
    <w:rsid w:val="0046133A"/>
    <w:rsid w:val="00466645"/>
    <w:rsid w:val="00471B08"/>
    <w:rsid w:val="00471B48"/>
    <w:rsid w:val="00473C68"/>
    <w:rsid w:val="00482FA3"/>
    <w:rsid w:val="004839A2"/>
    <w:rsid w:val="00487D1F"/>
    <w:rsid w:val="004943B4"/>
    <w:rsid w:val="004944E8"/>
    <w:rsid w:val="004A1B2B"/>
    <w:rsid w:val="004A5E9E"/>
    <w:rsid w:val="004A662D"/>
    <w:rsid w:val="004A6C44"/>
    <w:rsid w:val="004B2A0E"/>
    <w:rsid w:val="004B4206"/>
    <w:rsid w:val="004B575B"/>
    <w:rsid w:val="004B6037"/>
    <w:rsid w:val="004C251D"/>
    <w:rsid w:val="004C7AAF"/>
    <w:rsid w:val="004D08EA"/>
    <w:rsid w:val="004D0CA5"/>
    <w:rsid w:val="004D2A65"/>
    <w:rsid w:val="004D5C4F"/>
    <w:rsid w:val="004E7FE4"/>
    <w:rsid w:val="004F5078"/>
    <w:rsid w:val="004F5C67"/>
    <w:rsid w:val="004F7A17"/>
    <w:rsid w:val="00500E9B"/>
    <w:rsid w:val="005105AE"/>
    <w:rsid w:val="005121BC"/>
    <w:rsid w:val="00512B0B"/>
    <w:rsid w:val="005130C8"/>
    <w:rsid w:val="00516826"/>
    <w:rsid w:val="00520725"/>
    <w:rsid w:val="005214B7"/>
    <w:rsid w:val="00524182"/>
    <w:rsid w:val="00527C6C"/>
    <w:rsid w:val="00530F2A"/>
    <w:rsid w:val="0053470A"/>
    <w:rsid w:val="00536C36"/>
    <w:rsid w:val="00536E1F"/>
    <w:rsid w:val="00543396"/>
    <w:rsid w:val="00547432"/>
    <w:rsid w:val="005510E3"/>
    <w:rsid w:val="005547CD"/>
    <w:rsid w:val="00560D07"/>
    <w:rsid w:val="00562ED3"/>
    <w:rsid w:val="005634F6"/>
    <w:rsid w:val="00563FE8"/>
    <w:rsid w:val="0056617E"/>
    <w:rsid w:val="005736D7"/>
    <w:rsid w:val="00575F2C"/>
    <w:rsid w:val="005810D7"/>
    <w:rsid w:val="005868F3"/>
    <w:rsid w:val="0058778A"/>
    <w:rsid w:val="00593B9F"/>
    <w:rsid w:val="00597A4D"/>
    <w:rsid w:val="005A0A86"/>
    <w:rsid w:val="005A259D"/>
    <w:rsid w:val="005A3355"/>
    <w:rsid w:val="005A6A3F"/>
    <w:rsid w:val="005B2A0E"/>
    <w:rsid w:val="005B3F7E"/>
    <w:rsid w:val="005B45C0"/>
    <w:rsid w:val="005B7921"/>
    <w:rsid w:val="005C27A3"/>
    <w:rsid w:val="005C5959"/>
    <w:rsid w:val="005D16F1"/>
    <w:rsid w:val="005D4A92"/>
    <w:rsid w:val="005D550D"/>
    <w:rsid w:val="005E589B"/>
    <w:rsid w:val="005F5406"/>
    <w:rsid w:val="00607634"/>
    <w:rsid w:val="006130E3"/>
    <w:rsid w:val="006137CA"/>
    <w:rsid w:val="00614272"/>
    <w:rsid w:val="006202FE"/>
    <w:rsid w:val="00621BA3"/>
    <w:rsid w:val="00621DB4"/>
    <w:rsid w:val="0062277A"/>
    <w:rsid w:val="00630C92"/>
    <w:rsid w:val="0063180B"/>
    <w:rsid w:val="00631B44"/>
    <w:rsid w:val="0063276F"/>
    <w:rsid w:val="00637957"/>
    <w:rsid w:val="006436A1"/>
    <w:rsid w:val="00645484"/>
    <w:rsid w:val="00645558"/>
    <w:rsid w:val="00652CA2"/>
    <w:rsid w:val="006555C9"/>
    <w:rsid w:val="00656A0D"/>
    <w:rsid w:val="006601F8"/>
    <w:rsid w:val="006602B5"/>
    <w:rsid w:val="00661CE5"/>
    <w:rsid w:val="0066221E"/>
    <w:rsid w:val="006639E3"/>
    <w:rsid w:val="00663D8A"/>
    <w:rsid w:val="00666BCF"/>
    <w:rsid w:val="00676280"/>
    <w:rsid w:val="0068244E"/>
    <w:rsid w:val="0068356C"/>
    <w:rsid w:val="006860B1"/>
    <w:rsid w:val="00694E25"/>
    <w:rsid w:val="00697DBA"/>
    <w:rsid w:val="006A096D"/>
    <w:rsid w:val="006B2F12"/>
    <w:rsid w:val="006B5768"/>
    <w:rsid w:val="006C056C"/>
    <w:rsid w:val="006D0A41"/>
    <w:rsid w:val="006D2770"/>
    <w:rsid w:val="006D32FC"/>
    <w:rsid w:val="006D514D"/>
    <w:rsid w:val="006E1998"/>
    <w:rsid w:val="006E19A8"/>
    <w:rsid w:val="006E650C"/>
    <w:rsid w:val="006E6881"/>
    <w:rsid w:val="006E706B"/>
    <w:rsid w:val="006F02DF"/>
    <w:rsid w:val="00700216"/>
    <w:rsid w:val="0070038C"/>
    <w:rsid w:val="00711652"/>
    <w:rsid w:val="00721ECC"/>
    <w:rsid w:val="00722513"/>
    <w:rsid w:val="00727FD6"/>
    <w:rsid w:val="0073141A"/>
    <w:rsid w:val="00736593"/>
    <w:rsid w:val="00741D60"/>
    <w:rsid w:val="007445E4"/>
    <w:rsid w:val="00747C66"/>
    <w:rsid w:val="00747DE9"/>
    <w:rsid w:val="00750BA2"/>
    <w:rsid w:val="00753C9B"/>
    <w:rsid w:val="00753D85"/>
    <w:rsid w:val="00760058"/>
    <w:rsid w:val="0076082E"/>
    <w:rsid w:val="007650E9"/>
    <w:rsid w:val="00767896"/>
    <w:rsid w:val="00770EC4"/>
    <w:rsid w:val="007718D3"/>
    <w:rsid w:val="00771B8D"/>
    <w:rsid w:val="00780993"/>
    <w:rsid w:val="007816D7"/>
    <w:rsid w:val="00781A3E"/>
    <w:rsid w:val="00784C3C"/>
    <w:rsid w:val="00784E3A"/>
    <w:rsid w:val="00785438"/>
    <w:rsid w:val="00786571"/>
    <w:rsid w:val="007913DC"/>
    <w:rsid w:val="00794C7B"/>
    <w:rsid w:val="00795AD3"/>
    <w:rsid w:val="00795ADC"/>
    <w:rsid w:val="007A096E"/>
    <w:rsid w:val="007A22BF"/>
    <w:rsid w:val="007A2739"/>
    <w:rsid w:val="007A2D4A"/>
    <w:rsid w:val="007A5121"/>
    <w:rsid w:val="007A749B"/>
    <w:rsid w:val="007A7E3B"/>
    <w:rsid w:val="007B4928"/>
    <w:rsid w:val="007B4BDF"/>
    <w:rsid w:val="007C1CF7"/>
    <w:rsid w:val="007C50BC"/>
    <w:rsid w:val="007C5EED"/>
    <w:rsid w:val="007D4BCD"/>
    <w:rsid w:val="007D5436"/>
    <w:rsid w:val="007E1E8B"/>
    <w:rsid w:val="007E325D"/>
    <w:rsid w:val="007E5AA9"/>
    <w:rsid w:val="007E6C8D"/>
    <w:rsid w:val="007E778F"/>
    <w:rsid w:val="007E7BED"/>
    <w:rsid w:val="007F14A0"/>
    <w:rsid w:val="007F3E3C"/>
    <w:rsid w:val="008012FC"/>
    <w:rsid w:val="0080481A"/>
    <w:rsid w:val="008100A3"/>
    <w:rsid w:val="00814F89"/>
    <w:rsid w:val="00827746"/>
    <w:rsid w:val="00830AEA"/>
    <w:rsid w:val="00833208"/>
    <w:rsid w:val="00833EEF"/>
    <w:rsid w:val="00835F91"/>
    <w:rsid w:val="0083774E"/>
    <w:rsid w:val="00837819"/>
    <w:rsid w:val="0084293F"/>
    <w:rsid w:val="00850D92"/>
    <w:rsid w:val="00851655"/>
    <w:rsid w:val="00852EF0"/>
    <w:rsid w:val="00852F54"/>
    <w:rsid w:val="0085480F"/>
    <w:rsid w:val="0085623B"/>
    <w:rsid w:val="00857670"/>
    <w:rsid w:val="008579FB"/>
    <w:rsid w:val="00862727"/>
    <w:rsid w:val="0086656D"/>
    <w:rsid w:val="008819A9"/>
    <w:rsid w:val="00882FA2"/>
    <w:rsid w:val="00887F3A"/>
    <w:rsid w:val="008A13A4"/>
    <w:rsid w:val="008B0DD2"/>
    <w:rsid w:val="008B296E"/>
    <w:rsid w:val="008B2A49"/>
    <w:rsid w:val="008B5693"/>
    <w:rsid w:val="008B7634"/>
    <w:rsid w:val="008C20FF"/>
    <w:rsid w:val="008C38BC"/>
    <w:rsid w:val="008C6B84"/>
    <w:rsid w:val="008C7F2F"/>
    <w:rsid w:val="008D1B66"/>
    <w:rsid w:val="008D36C2"/>
    <w:rsid w:val="008D3A49"/>
    <w:rsid w:val="008E3174"/>
    <w:rsid w:val="008E3970"/>
    <w:rsid w:val="008E7618"/>
    <w:rsid w:val="008F153F"/>
    <w:rsid w:val="008F1C3B"/>
    <w:rsid w:val="008F44D5"/>
    <w:rsid w:val="008F4806"/>
    <w:rsid w:val="008F5EF5"/>
    <w:rsid w:val="008F73B0"/>
    <w:rsid w:val="00900823"/>
    <w:rsid w:val="009008E1"/>
    <w:rsid w:val="00901768"/>
    <w:rsid w:val="00901797"/>
    <w:rsid w:val="00906AF9"/>
    <w:rsid w:val="00914A06"/>
    <w:rsid w:val="00915FEE"/>
    <w:rsid w:val="00916212"/>
    <w:rsid w:val="009172FB"/>
    <w:rsid w:val="00921D7C"/>
    <w:rsid w:val="0092606B"/>
    <w:rsid w:val="009277A1"/>
    <w:rsid w:val="009357BC"/>
    <w:rsid w:val="009403E8"/>
    <w:rsid w:val="009574A1"/>
    <w:rsid w:val="009627B0"/>
    <w:rsid w:val="00966992"/>
    <w:rsid w:val="00985AB3"/>
    <w:rsid w:val="00991FD5"/>
    <w:rsid w:val="00992C50"/>
    <w:rsid w:val="00992D06"/>
    <w:rsid w:val="00993343"/>
    <w:rsid w:val="00995E70"/>
    <w:rsid w:val="009A49B2"/>
    <w:rsid w:val="009B13E2"/>
    <w:rsid w:val="009B4432"/>
    <w:rsid w:val="009B4DCD"/>
    <w:rsid w:val="009B65FA"/>
    <w:rsid w:val="009B6FD6"/>
    <w:rsid w:val="009B7A50"/>
    <w:rsid w:val="009C4FF8"/>
    <w:rsid w:val="009D486F"/>
    <w:rsid w:val="009D58E0"/>
    <w:rsid w:val="009D62C2"/>
    <w:rsid w:val="009D79B3"/>
    <w:rsid w:val="009E4C4A"/>
    <w:rsid w:val="009F25DE"/>
    <w:rsid w:val="00A04022"/>
    <w:rsid w:val="00A04FDC"/>
    <w:rsid w:val="00A06C96"/>
    <w:rsid w:val="00A110C9"/>
    <w:rsid w:val="00A1121D"/>
    <w:rsid w:val="00A21A62"/>
    <w:rsid w:val="00A22E15"/>
    <w:rsid w:val="00A2550A"/>
    <w:rsid w:val="00A300B8"/>
    <w:rsid w:val="00A30226"/>
    <w:rsid w:val="00A408C2"/>
    <w:rsid w:val="00A41829"/>
    <w:rsid w:val="00A44AB5"/>
    <w:rsid w:val="00A45F3F"/>
    <w:rsid w:val="00A46816"/>
    <w:rsid w:val="00A521BF"/>
    <w:rsid w:val="00A5224B"/>
    <w:rsid w:val="00A52AAC"/>
    <w:rsid w:val="00A52AB7"/>
    <w:rsid w:val="00A53580"/>
    <w:rsid w:val="00A61FCF"/>
    <w:rsid w:val="00A66874"/>
    <w:rsid w:val="00A77C46"/>
    <w:rsid w:val="00A80275"/>
    <w:rsid w:val="00A8156A"/>
    <w:rsid w:val="00A819F0"/>
    <w:rsid w:val="00A82167"/>
    <w:rsid w:val="00A83EED"/>
    <w:rsid w:val="00A934D4"/>
    <w:rsid w:val="00A94C43"/>
    <w:rsid w:val="00A95870"/>
    <w:rsid w:val="00AA1221"/>
    <w:rsid w:val="00AA4300"/>
    <w:rsid w:val="00AA5292"/>
    <w:rsid w:val="00AA6B66"/>
    <w:rsid w:val="00AA6D96"/>
    <w:rsid w:val="00AB0F37"/>
    <w:rsid w:val="00AC07ED"/>
    <w:rsid w:val="00AC0A89"/>
    <w:rsid w:val="00AC59F1"/>
    <w:rsid w:val="00AC6321"/>
    <w:rsid w:val="00AC6897"/>
    <w:rsid w:val="00AC6C3C"/>
    <w:rsid w:val="00AC77A5"/>
    <w:rsid w:val="00AD2243"/>
    <w:rsid w:val="00AE16C6"/>
    <w:rsid w:val="00AF26C6"/>
    <w:rsid w:val="00AF47CB"/>
    <w:rsid w:val="00B11E4F"/>
    <w:rsid w:val="00B15BE0"/>
    <w:rsid w:val="00B16457"/>
    <w:rsid w:val="00B22F73"/>
    <w:rsid w:val="00B27884"/>
    <w:rsid w:val="00B32E72"/>
    <w:rsid w:val="00B356C8"/>
    <w:rsid w:val="00B37DE5"/>
    <w:rsid w:val="00B50F54"/>
    <w:rsid w:val="00B52C75"/>
    <w:rsid w:val="00B6299A"/>
    <w:rsid w:val="00B64CCC"/>
    <w:rsid w:val="00B768F8"/>
    <w:rsid w:val="00B76E3F"/>
    <w:rsid w:val="00B81531"/>
    <w:rsid w:val="00B8387C"/>
    <w:rsid w:val="00B84187"/>
    <w:rsid w:val="00B84945"/>
    <w:rsid w:val="00B863AE"/>
    <w:rsid w:val="00B91715"/>
    <w:rsid w:val="00B934BC"/>
    <w:rsid w:val="00B97C84"/>
    <w:rsid w:val="00BA0ED9"/>
    <w:rsid w:val="00BA2105"/>
    <w:rsid w:val="00BA6756"/>
    <w:rsid w:val="00BB1675"/>
    <w:rsid w:val="00BB16B6"/>
    <w:rsid w:val="00BC1F51"/>
    <w:rsid w:val="00BD075F"/>
    <w:rsid w:val="00BD3C14"/>
    <w:rsid w:val="00BD4440"/>
    <w:rsid w:val="00BD51E0"/>
    <w:rsid w:val="00BD6212"/>
    <w:rsid w:val="00BD7FBC"/>
    <w:rsid w:val="00BE5166"/>
    <w:rsid w:val="00BE7D4F"/>
    <w:rsid w:val="00BF0508"/>
    <w:rsid w:val="00BF1CF2"/>
    <w:rsid w:val="00BF2BE1"/>
    <w:rsid w:val="00BF5562"/>
    <w:rsid w:val="00BF7FBD"/>
    <w:rsid w:val="00C02459"/>
    <w:rsid w:val="00C02967"/>
    <w:rsid w:val="00C050EC"/>
    <w:rsid w:val="00C071BF"/>
    <w:rsid w:val="00C10688"/>
    <w:rsid w:val="00C11427"/>
    <w:rsid w:val="00C11DA1"/>
    <w:rsid w:val="00C1738D"/>
    <w:rsid w:val="00C25FCB"/>
    <w:rsid w:val="00C27DE6"/>
    <w:rsid w:val="00C3250E"/>
    <w:rsid w:val="00C33315"/>
    <w:rsid w:val="00C344E6"/>
    <w:rsid w:val="00C406ED"/>
    <w:rsid w:val="00C41A53"/>
    <w:rsid w:val="00C42A02"/>
    <w:rsid w:val="00C4505A"/>
    <w:rsid w:val="00C5291F"/>
    <w:rsid w:val="00C55BB9"/>
    <w:rsid w:val="00C60812"/>
    <w:rsid w:val="00C65016"/>
    <w:rsid w:val="00C66097"/>
    <w:rsid w:val="00C70E58"/>
    <w:rsid w:val="00C72D18"/>
    <w:rsid w:val="00C74712"/>
    <w:rsid w:val="00C7647C"/>
    <w:rsid w:val="00C773FC"/>
    <w:rsid w:val="00C811FB"/>
    <w:rsid w:val="00C841CD"/>
    <w:rsid w:val="00C85321"/>
    <w:rsid w:val="00C877D1"/>
    <w:rsid w:val="00CA5F23"/>
    <w:rsid w:val="00CB1A72"/>
    <w:rsid w:val="00CB4D38"/>
    <w:rsid w:val="00CC0675"/>
    <w:rsid w:val="00CC7CCB"/>
    <w:rsid w:val="00CD3E97"/>
    <w:rsid w:val="00CE1A8E"/>
    <w:rsid w:val="00CE36A1"/>
    <w:rsid w:val="00CE6D32"/>
    <w:rsid w:val="00CF257D"/>
    <w:rsid w:val="00CF3E57"/>
    <w:rsid w:val="00CF52C4"/>
    <w:rsid w:val="00D038A2"/>
    <w:rsid w:val="00D07D93"/>
    <w:rsid w:val="00D23C09"/>
    <w:rsid w:val="00D26753"/>
    <w:rsid w:val="00D31DBF"/>
    <w:rsid w:val="00D3479D"/>
    <w:rsid w:val="00D347E7"/>
    <w:rsid w:val="00D34C69"/>
    <w:rsid w:val="00D414A4"/>
    <w:rsid w:val="00D452C2"/>
    <w:rsid w:val="00D5125F"/>
    <w:rsid w:val="00D522E6"/>
    <w:rsid w:val="00D52982"/>
    <w:rsid w:val="00D5363B"/>
    <w:rsid w:val="00D654EA"/>
    <w:rsid w:val="00D669F4"/>
    <w:rsid w:val="00D67466"/>
    <w:rsid w:val="00D6752D"/>
    <w:rsid w:val="00D70B81"/>
    <w:rsid w:val="00D75BD5"/>
    <w:rsid w:val="00D76A8D"/>
    <w:rsid w:val="00D862DA"/>
    <w:rsid w:val="00D86AA5"/>
    <w:rsid w:val="00DA175F"/>
    <w:rsid w:val="00DA3291"/>
    <w:rsid w:val="00DA3E43"/>
    <w:rsid w:val="00DB0900"/>
    <w:rsid w:val="00DB3575"/>
    <w:rsid w:val="00DB4D7A"/>
    <w:rsid w:val="00DC0A8B"/>
    <w:rsid w:val="00DC3B74"/>
    <w:rsid w:val="00DC43F0"/>
    <w:rsid w:val="00DC48CC"/>
    <w:rsid w:val="00DD2C14"/>
    <w:rsid w:val="00DE399E"/>
    <w:rsid w:val="00DE44A7"/>
    <w:rsid w:val="00DE5600"/>
    <w:rsid w:val="00DE5D10"/>
    <w:rsid w:val="00DF2B66"/>
    <w:rsid w:val="00DF3BD5"/>
    <w:rsid w:val="00E012E2"/>
    <w:rsid w:val="00E04498"/>
    <w:rsid w:val="00E0684A"/>
    <w:rsid w:val="00E07D17"/>
    <w:rsid w:val="00E16B30"/>
    <w:rsid w:val="00E17EAC"/>
    <w:rsid w:val="00E21222"/>
    <w:rsid w:val="00E24DA8"/>
    <w:rsid w:val="00E262D4"/>
    <w:rsid w:val="00E26F93"/>
    <w:rsid w:val="00E41792"/>
    <w:rsid w:val="00E423CA"/>
    <w:rsid w:val="00E4725D"/>
    <w:rsid w:val="00E47705"/>
    <w:rsid w:val="00E4775C"/>
    <w:rsid w:val="00E50792"/>
    <w:rsid w:val="00E50F7F"/>
    <w:rsid w:val="00E5147D"/>
    <w:rsid w:val="00E543FD"/>
    <w:rsid w:val="00E5751F"/>
    <w:rsid w:val="00E639B9"/>
    <w:rsid w:val="00E70075"/>
    <w:rsid w:val="00E701F6"/>
    <w:rsid w:val="00E71477"/>
    <w:rsid w:val="00E7339E"/>
    <w:rsid w:val="00E73E33"/>
    <w:rsid w:val="00E76415"/>
    <w:rsid w:val="00E76E1E"/>
    <w:rsid w:val="00E77768"/>
    <w:rsid w:val="00E77945"/>
    <w:rsid w:val="00E83A26"/>
    <w:rsid w:val="00E870AC"/>
    <w:rsid w:val="00E87DB4"/>
    <w:rsid w:val="00E90B42"/>
    <w:rsid w:val="00E94EA0"/>
    <w:rsid w:val="00E977BA"/>
    <w:rsid w:val="00EA68CD"/>
    <w:rsid w:val="00EB0AC4"/>
    <w:rsid w:val="00EB4305"/>
    <w:rsid w:val="00EC6946"/>
    <w:rsid w:val="00ED0BF9"/>
    <w:rsid w:val="00ED0D21"/>
    <w:rsid w:val="00ED26CB"/>
    <w:rsid w:val="00EE5F81"/>
    <w:rsid w:val="00EE71F9"/>
    <w:rsid w:val="00EE797D"/>
    <w:rsid w:val="00EF2C03"/>
    <w:rsid w:val="00EF3ECC"/>
    <w:rsid w:val="00EF7430"/>
    <w:rsid w:val="00EF7FD1"/>
    <w:rsid w:val="00F02889"/>
    <w:rsid w:val="00F0330B"/>
    <w:rsid w:val="00F03534"/>
    <w:rsid w:val="00F078F4"/>
    <w:rsid w:val="00F11583"/>
    <w:rsid w:val="00F147AB"/>
    <w:rsid w:val="00F17621"/>
    <w:rsid w:val="00F34C2F"/>
    <w:rsid w:val="00F37CF1"/>
    <w:rsid w:val="00F458A0"/>
    <w:rsid w:val="00F52D84"/>
    <w:rsid w:val="00F53AE7"/>
    <w:rsid w:val="00F53C84"/>
    <w:rsid w:val="00F56220"/>
    <w:rsid w:val="00F57740"/>
    <w:rsid w:val="00F65E3D"/>
    <w:rsid w:val="00F66CB3"/>
    <w:rsid w:val="00F6767F"/>
    <w:rsid w:val="00F67A54"/>
    <w:rsid w:val="00F7475E"/>
    <w:rsid w:val="00F749D7"/>
    <w:rsid w:val="00F7701D"/>
    <w:rsid w:val="00F80B20"/>
    <w:rsid w:val="00F80F9C"/>
    <w:rsid w:val="00F8644C"/>
    <w:rsid w:val="00F91D73"/>
    <w:rsid w:val="00F942A5"/>
    <w:rsid w:val="00F970D7"/>
    <w:rsid w:val="00FA241B"/>
    <w:rsid w:val="00FA6023"/>
    <w:rsid w:val="00FB0463"/>
    <w:rsid w:val="00FB06CE"/>
    <w:rsid w:val="00FB4FBC"/>
    <w:rsid w:val="00FC12E6"/>
    <w:rsid w:val="00FC3289"/>
    <w:rsid w:val="00FC4291"/>
    <w:rsid w:val="00FC4FB3"/>
    <w:rsid w:val="00FD005E"/>
    <w:rsid w:val="00FD0129"/>
    <w:rsid w:val="00FD4A4B"/>
    <w:rsid w:val="00FE31C5"/>
    <w:rsid w:val="00FE6D31"/>
    <w:rsid w:val="00FE72E4"/>
    <w:rsid w:val="00FF26B0"/>
    <w:rsid w:val="00FF4091"/>
    <w:rsid w:val="00FF4DCF"/>
    <w:rsid w:val="00FF7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1D126"/>
  <w15:docId w15:val="{1A7F280D-1A7E-4906-9FA6-5C6C20FB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spacing w:before="20"/>
      <w:ind w:left="107"/>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720" w:hanging="567"/>
    </w:pPr>
  </w:style>
  <w:style w:type="paragraph" w:customStyle="1" w:styleId="TableParagraph">
    <w:name w:val="Table Paragraph"/>
    <w:basedOn w:val="prastasis"/>
    <w:uiPriority w:val="1"/>
    <w:qFormat/>
  </w:style>
  <w:style w:type="character" w:styleId="Vietosrezervavimoenklotekstas">
    <w:name w:val="Placeholder Text"/>
    <w:basedOn w:val="Numatytasispastraiposriftas"/>
    <w:uiPriority w:val="99"/>
    <w:semiHidden/>
    <w:rsid w:val="00AA5292"/>
    <w:rPr>
      <w:color w:val="666666"/>
    </w:rPr>
  </w:style>
  <w:style w:type="character" w:styleId="Hipersaitas">
    <w:name w:val="Hyperlink"/>
    <w:uiPriority w:val="99"/>
    <w:rsid w:val="008E7618"/>
    <w:rPr>
      <w:color w:val="0000FF"/>
      <w:u w:val="single"/>
    </w:rPr>
  </w:style>
  <w:style w:type="table" w:styleId="Lentelstinklelis">
    <w:name w:val="Table Grid"/>
    <w:basedOn w:val="prastojilentel"/>
    <w:uiPriority w:val="39"/>
    <w:rsid w:val="00F5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A13A4"/>
    <w:pPr>
      <w:tabs>
        <w:tab w:val="center" w:pos="4680"/>
        <w:tab w:val="right" w:pos="9360"/>
      </w:tabs>
    </w:pPr>
  </w:style>
  <w:style w:type="character" w:customStyle="1" w:styleId="AntratsDiagrama">
    <w:name w:val="Antraštės Diagrama"/>
    <w:basedOn w:val="Numatytasispastraiposriftas"/>
    <w:link w:val="Antrats"/>
    <w:uiPriority w:val="99"/>
    <w:rsid w:val="008A13A4"/>
    <w:rPr>
      <w:rFonts w:ascii="Times New Roman" w:eastAsia="Times New Roman" w:hAnsi="Times New Roman" w:cs="Times New Roman"/>
      <w:lang w:val="lt-LT"/>
    </w:rPr>
  </w:style>
  <w:style w:type="paragraph" w:styleId="Porat">
    <w:name w:val="footer"/>
    <w:basedOn w:val="prastasis"/>
    <w:link w:val="PoratDiagrama"/>
    <w:uiPriority w:val="99"/>
    <w:unhideWhenUsed/>
    <w:rsid w:val="008A13A4"/>
    <w:pPr>
      <w:tabs>
        <w:tab w:val="center" w:pos="4680"/>
        <w:tab w:val="right" w:pos="9360"/>
      </w:tabs>
    </w:pPr>
  </w:style>
  <w:style w:type="character" w:customStyle="1" w:styleId="PoratDiagrama">
    <w:name w:val="Poraštė Diagrama"/>
    <w:basedOn w:val="Numatytasispastraiposriftas"/>
    <w:link w:val="Porat"/>
    <w:uiPriority w:val="99"/>
    <w:rsid w:val="008A13A4"/>
    <w:rPr>
      <w:rFonts w:ascii="Times New Roman" w:eastAsia="Times New Roman" w:hAnsi="Times New Roman" w:cs="Times New Roman"/>
      <w:lang w:val="lt-LT"/>
    </w:rPr>
  </w:style>
  <w:style w:type="paragraph" w:styleId="Pataisymai">
    <w:name w:val="Revision"/>
    <w:hidden/>
    <w:uiPriority w:val="99"/>
    <w:semiHidden/>
    <w:rsid w:val="00175677"/>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850D92"/>
    <w:rPr>
      <w:sz w:val="16"/>
      <w:szCs w:val="16"/>
    </w:rPr>
  </w:style>
  <w:style w:type="paragraph" w:styleId="Komentarotekstas">
    <w:name w:val="annotation text"/>
    <w:basedOn w:val="prastasis"/>
    <w:link w:val="KomentarotekstasDiagrama"/>
    <w:uiPriority w:val="99"/>
    <w:unhideWhenUsed/>
    <w:rsid w:val="00850D92"/>
    <w:rPr>
      <w:sz w:val="20"/>
      <w:szCs w:val="20"/>
    </w:rPr>
  </w:style>
  <w:style w:type="character" w:customStyle="1" w:styleId="KomentarotekstasDiagrama">
    <w:name w:val="Komentaro tekstas Diagrama"/>
    <w:basedOn w:val="Numatytasispastraiposriftas"/>
    <w:link w:val="Komentarotekstas"/>
    <w:uiPriority w:val="99"/>
    <w:rsid w:val="00850D9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850D92"/>
    <w:rPr>
      <w:b/>
      <w:bCs/>
    </w:rPr>
  </w:style>
  <w:style w:type="character" w:customStyle="1" w:styleId="KomentarotemaDiagrama">
    <w:name w:val="Komentaro tema Diagrama"/>
    <w:basedOn w:val="KomentarotekstasDiagrama"/>
    <w:link w:val="Komentarotema"/>
    <w:uiPriority w:val="99"/>
    <w:semiHidden/>
    <w:rsid w:val="00850D92"/>
    <w:rPr>
      <w:rFonts w:ascii="Times New Roman" w:eastAsia="Times New Roman" w:hAnsi="Times New Roman" w:cs="Times New Roman"/>
      <w:b/>
      <w:bCs/>
      <w:sz w:val="20"/>
      <w:szCs w:val="20"/>
      <w:lang w:val="lt-LT"/>
    </w:rPr>
  </w:style>
  <w:style w:type="character" w:styleId="Neapdorotaspaminjimas">
    <w:name w:val="Unresolved Mention"/>
    <w:basedOn w:val="Numatytasispastraiposriftas"/>
    <w:uiPriority w:val="99"/>
    <w:semiHidden/>
    <w:unhideWhenUsed/>
    <w:rsid w:val="00850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0E7921-FE76-4E58-A9B1-3875343F1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2BC2A-C3BC-4B5B-B8EE-8252206BA443}">
  <ds:schemaRefs>
    <ds:schemaRef ds:uri="http://schemas.microsoft.com/sharepoint/v3/contenttype/forms"/>
  </ds:schemaRefs>
</ds:datastoreItem>
</file>

<file path=customXml/itemProps3.xml><?xml version="1.0" encoding="utf-8"?>
<ds:datastoreItem xmlns:ds="http://schemas.openxmlformats.org/officeDocument/2006/customXml" ds:itemID="{1387D136-3245-40F3-B476-8C03F9B06A21}">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14254</Words>
  <Characters>8126</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Audronis Lukošius</dc:creator>
  <cp:lastModifiedBy>Birutė Valkauskaitė</cp:lastModifiedBy>
  <cp:revision>2</cp:revision>
  <dcterms:created xsi:type="dcterms:W3CDTF">2025-11-20T12:44:00Z</dcterms:created>
  <dcterms:modified xsi:type="dcterms:W3CDTF">2025-11-20T12:44:00Z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LastSaved">
    <vt:filetime>2025-03-14T00:00:00Z</vt:filetime>
  </property>
  <property fmtid="{D5CDD505-2E9C-101B-9397-08002B2CF9AE}" pid="4" name="Producer">
    <vt:lpwstr>PDFTron PDFNet, V6.86671
</vt:lpwstr>
  </property>
  <property fmtid="{D5CDD505-2E9C-101B-9397-08002B2CF9AE}" pid="5" name="ContentTypeId">
    <vt:lpwstr>0x010100EAA28F1D48C544479D4018E052664351</vt:lpwstr>
  </property>
  <property fmtid="{D5CDD505-2E9C-101B-9397-08002B2CF9AE}" pid="6" name="MediaServiceImageTags">
    <vt:lpwstr/>
  </property>
</Properties>
</file>