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F712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6C58268" w14:textId="77777777" w:rsidR="002709D9" w:rsidRDefault="002709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4CCD65" w14:textId="77777777" w:rsidR="002709D9" w:rsidRDefault="002709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3DA369" w14:textId="77777777" w:rsidR="002709D9" w:rsidRDefault="002709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AC595C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ED06E0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2D7ACC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6CC992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1C847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11FF6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80D5A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917EC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BA401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3A5081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2F5900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7643AC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EDBE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16EC2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6EA00F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DFF4BA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05DDDF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1D812F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F1EBB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ECF79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E33E7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E01034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A. ŽENKLINIMAS</w:t>
      </w:r>
    </w:p>
    <w:p w14:paraId="1ADA84D8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14:paraId="4C26FFCD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INFORMACIJA ANT IŠORINĖS PAKUOTĖS</w:t>
      </w:r>
    </w:p>
    <w:p w14:paraId="0F303132" w14:textId="77777777" w:rsidR="001A05AB" w:rsidRDefault="001A05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DBF6D9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KARTONO DĖŽUTĖ</w:t>
      </w:r>
    </w:p>
    <w:p w14:paraId="7F99B8B2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74F8B0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194BFCA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VAISTINIO PREPARATO PAVADINIMAS</w:t>
      </w:r>
    </w:p>
    <w:p w14:paraId="528E9015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3A5E74" w14:textId="3C21341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 w:rsidR="002709D9">
        <w:rPr>
          <w:rFonts w:ascii="Times New Roman" w:eastAsia="Times New Roman" w:hAnsi="Times New Roman" w:cs="Times New Roman"/>
          <w:color w:val="000000"/>
          <w:sz w:val="22"/>
          <w:szCs w:val="22"/>
        </w:rPr>
        <w:t>YALGAN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 mg/2 ml injekcinis tirpalas</w:t>
      </w:r>
    </w:p>
    <w:p w14:paraId="54466666" w14:textId="40BFB96D" w:rsidR="001A05AB" w:rsidRDefault="002709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Pr="002709D9">
        <w:rPr>
          <w:rFonts w:ascii="Times New Roman" w:eastAsia="Times New Roman" w:hAnsi="Times New Roman" w:cs="Times New Roman"/>
          <w:color w:val="000000"/>
          <w:sz w:val="22"/>
          <w:szCs w:val="22"/>
        </w:rPr>
        <w:t>atrio hialuronatas</w:t>
      </w:r>
    </w:p>
    <w:p w14:paraId="2BD3443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ED317F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90B977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VEIKLIOJI (-IOS) MEDŽIAGA (-OS) IR JOS (-Ų) KIEKIS (-IAI)</w:t>
      </w:r>
    </w:p>
    <w:p w14:paraId="0B27EC64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5A469DC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Viename flakone yra 20 mg natrio hialuronato.</w:t>
      </w:r>
    </w:p>
    <w:p w14:paraId="5F7DD2DE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Viename užpildytame švirkšte yra 20 mg natrio hialuronato.</w:t>
      </w:r>
    </w:p>
    <w:p w14:paraId="790F8675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A6215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5A546E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PAGALBINIŲ MEDŽIAGŲ SĄRAŠAS</w:t>
      </w:r>
    </w:p>
    <w:p w14:paraId="5F65FEE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6F03F47" w14:textId="63A71AFF" w:rsidR="001A05AB" w:rsidRPr="00A72379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 w:rsidRPr="00A72379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Pagalbinės medžiagos: </w:t>
      </w:r>
      <w:r w:rsidR="00A72379" w:rsidRPr="00A72379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natrio chloridas, dinatrio fosfatas dodekahidratas, natrio-divandenilio fosfatas dihidratas ir injekcinis vanduo.</w:t>
      </w:r>
    </w:p>
    <w:p w14:paraId="29B86774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658CC2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D5AA1F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FARMACINĖ FORMA IR KIEKIS PAKUOTĖJE</w:t>
      </w:r>
    </w:p>
    <w:p w14:paraId="1BEC313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28EF89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Injekcinis tirpalas</w:t>
      </w:r>
    </w:p>
    <w:p w14:paraId="707A2B77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darkGray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 flakonas </w:t>
      </w:r>
    </w:p>
    <w:p w14:paraId="19E26620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darkGray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 xml:space="preserve">1 užpildytas švirkštas </w:t>
      </w:r>
    </w:p>
    <w:p w14:paraId="1D7490B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DFE9E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1D6309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VARTOJIMO METODAS IR BŪDAS (-AI)</w:t>
      </w:r>
    </w:p>
    <w:p w14:paraId="1A6D56D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A958A2" w14:textId="2C1C8C49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Leisti į sąnarį.</w:t>
      </w:r>
    </w:p>
    <w:p w14:paraId="4EBA3995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Prieš vartojimą perskaitykite pakuotės lapelį.</w:t>
      </w:r>
    </w:p>
    <w:p w14:paraId="593FF75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00F29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675BDA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SPECIALUS ĮSPĖJIMAS, KAD VAISTINĮ PREPARATĄ BŪTINA LAIKYTI VAIKAMS NEPASTEBIMOJE IR NEPASIEKIAMOJE VIETOJE</w:t>
      </w:r>
    </w:p>
    <w:p w14:paraId="313BA19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B33788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Laikyti vaikams nepastebimoje ir nepasiekiamoje vietoje.</w:t>
      </w:r>
    </w:p>
    <w:p w14:paraId="11664B2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5DDC7B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E00ED5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KITAS (-I) SPECIALUS (-ŪS) ĮSPĖJIMAS (-AI) (JEI REIKIA)</w:t>
      </w:r>
    </w:p>
    <w:p w14:paraId="49A5EB6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44A914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175C3A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TINKAMUMO LAIKAS</w:t>
      </w:r>
    </w:p>
    <w:p w14:paraId="7139EF90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A866FD" w14:textId="43B14B09" w:rsidR="001A05AB" w:rsidRDefault="00A7237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EXP: </w:t>
      </w:r>
      <w:r w:rsidRPr="00A72379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MMMM mm</w:t>
      </w:r>
    </w:p>
    <w:p w14:paraId="1583E588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9624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30C2FC3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SPECIALIOS LAIKYMO SĄLYGOS</w:t>
      </w:r>
    </w:p>
    <w:p w14:paraId="059109E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B856D7" w14:textId="44471CCA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Laikyti žemesnėje kaip 25 </w:t>
      </w:r>
      <w:r>
        <w:rPr>
          <w:rFonts w:ascii="Symbol" w:eastAsia="Symbol" w:hAnsi="Symbol" w:cs="Symbol"/>
          <w:color w:val="000000"/>
          <w:sz w:val="22"/>
          <w:szCs w:val="22"/>
        </w:rPr>
        <w:t>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 temperatūroje. Negalima užšaldyti.</w:t>
      </w:r>
    </w:p>
    <w:p w14:paraId="56E86154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EAAA95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10.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SPECIALIOS ATSARGUMO PRIEMONĖS DĖL NESUVARTOTO VAISTINIO PREPARATO AR JO ATLIEK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Ų</w:t>
      </w:r>
      <w:r>
        <w:rPr>
          <w:rFonts w:ascii="Times New Roman" w:eastAsia="Times New Roman" w:hAnsi="Times New Roman" w:cs="Times New Roman"/>
          <w:smallCap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TVARKYMO (JEI REIKIA)</w:t>
      </w:r>
    </w:p>
    <w:p w14:paraId="649EF28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CA8A5E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2B1EE0" w14:textId="1E9550CF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11.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5310F" w:rsidRPr="0085310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LYGIAGRETUS IMPORTUOTOJAS</w:t>
      </w:r>
    </w:p>
    <w:p w14:paraId="524C525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DCC57" w14:textId="77777777" w:rsidR="0085310F" w:rsidRPr="0085310F" w:rsidRDefault="0085310F" w:rsidP="0085310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5310F">
        <w:rPr>
          <w:rFonts w:ascii="Times New Roman" w:eastAsia="Times New Roman" w:hAnsi="Times New Roman" w:cs="Times New Roman"/>
          <w:color w:val="000000"/>
          <w:sz w:val="22"/>
          <w:szCs w:val="22"/>
        </w:rPr>
        <w:t>Lygiagretus importuotojas UAB „Lex ano“</w:t>
      </w:r>
      <w:r w:rsidRPr="0085310F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, Naugarduko g. 3, LT-03231 Vilnius, Lietuva</w:t>
      </w:r>
    </w:p>
    <w:p w14:paraId="020A5465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5452D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FA41F7" w14:textId="22D8CED6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12.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5310F" w:rsidRPr="0085310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LYGIAGRETAUS IMPORTO LEIDIMO NUMERIS (-IAI)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6DC1A55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457F3E" w14:textId="67683B84" w:rsidR="007B7C72" w:rsidRPr="007B7C72" w:rsidRDefault="009B1D98" w:rsidP="007B7C72">
      <w:pPr>
        <w:rPr>
          <w:rFonts w:ascii="Arial" w:eastAsia="Times New Roman" w:hAnsi="Arial" w:cs="Arial"/>
          <w:color w:val="000000"/>
        </w:rPr>
      </w:pPr>
      <w:r w:rsidRPr="0085310F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Flakonas 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B7C72" w:rsidRPr="007B7C72">
        <w:rPr>
          <w:rFonts w:ascii="Times New Roman" w:eastAsia="Times New Roman" w:hAnsi="Times New Roman" w:cs="Times New Roman"/>
          <w:color w:val="000000"/>
          <w:sz w:val="22"/>
          <w:szCs w:val="22"/>
        </w:rPr>
        <w:t>LT/L/24/2121/001</w:t>
      </w:r>
    </w:p>
    <w:p w14:paraId="1E3D82E5" w14:textId="077AF091" w:rsidR="001A05AB" w:rsidRPr="007B7C72" w:rsidRDefault="009B1D98" w:rsidP="007B7C72">
      <w:pPr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 xml:space="preserve">Užpildytas švirkštas </w:t>
      </w:r>
      <w:r w:rsidRPr="0085310F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-</w:t>
      </w:r>
      <w:r w:rsidR="007B7C72" w:rsidRPr="007B7C72">
        <w:rPr>
          <w:rFonts w:ascii="Arial" w:hAnsi="Arial" w:cs="Arial"/>
          <w:color w:val="000000"/>
        </w:rPr>
        <w:t xml:space="preserve"> </w:t>
      </w:r>
      <w:r w:rsidR="007B7C72" w:rsidRPr="007B7C72">
        <w:rPr>
          <w:rFonts w:ascii="Times New Roman" w:eastAsia="Times New Roman" w:hAnsi="Times New Roman" w:cs="Times New Roman"/>
          <w:color w:val="000000"/>
          <w:sz w:val="22"/>
          <w:szCs w:val="22"/>
        </w:rPr>
        <w:t>LT/L/24/2121/002</w:t>
      </w:r>
    </w:p>
    <w:p w14:paraId="38D347E2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7987E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5EE0AF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13.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SERIJOS NUMERIS</w:t>
      </w:r>
    </w:p>
    <w:p w14:paraId="3BDE95E1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28BFC3" w14:textId="0489E301" w:rsidR="001A05AB" w:rsidRDefault="00602C6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Lot:</w:t>
      </w:r>
    </w:p>
    <w:p w14:paraId="675192A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F74D3D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FEF7C2D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14.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PARDAVIMO (IŠDAVIMO)</w:t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 xml:space="preserve"> TVARKA</w:t>
      </w:r>
    </w:p>
    <w:p w14:paraId="217BB67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13F7A2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Receptinis vaistas.</w:t>
      </w:r>
    </w:p>
    <w:p w14:paraId="730FB3C0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6FCBE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EE4033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15.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VARTOJIMO INSTRUKCIJA</w:t>
      </w:r>
    </w:p>
    <w:p w14:paraId="7A21B1D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B0E36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115704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16.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INFORMACIJA BRAILIO RAŠTU</w:t>
      </w:r>
    </w:p>
    <w:p w14:paraId="3E43F185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955694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B1D98">
        <w:rPr>
          <w:rFonts w:ascii="Times New Roman" w:eastAsia="Times New Roman" w:hAnsi="Times New Roman" w:cs="Times New Roman"/>
          <w:color w:val="000000"/>
          <w:sz w:val="22"/>
          <w:szCs w:val="22"/>
        </w:rPr>
        <w:t>hyalgan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F274EBF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04CD35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41193C" w14:textId="77777777" w:rsidR="001A05AB" w:rsidRDefault="009B1D9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  <w:tab w:val="left" w:pos="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17.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UNIKALUS IDENTIFIKATORIUS – 2D BRŪKŠNINIS KODAS</w:t>
      </w:r>
    </w:p>
    <w:p w14:paraId="2571E85E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EC2243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CCCCCC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2D brūkšninis kodas su nurodytu unikaliu identifikatoriumi.</w:t>
      </w:r>
    </w:p>
    <w:p w14:paraId="06EB1C1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CCCCCC"/>
        </w:rPr>
      </w:pPr>
    </w:p>
    <w:p w14:paraId="04A1573B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9C20BD" w14:textId="77777777" w:rsidR="001A05AB" w:rsidRDefault="009B1D9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  <w:tab w:val="left" w:pos="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UNIKALUS IDENTIFIKATORIUS – ŽMONĖMS SUPRANTAMI DUOMENYS</w:t>
      </w:r>
    </w:p>
    <w:p w14:paraId="4CA0D63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147CB5C" w14:textId="3596DD1F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8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PC: </w:t>
      </w:r>
    </w:p>
    <w:p w14:paraId="4A516329" w14:textId="1A360C56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SN: </w:t>
      </w:r>
    </w:p>
    <w:p w14:paraId="2F55F476" w14:textId="1234184D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 xml:space="preserve">NN: </w:t>
      </w:r>
    </w:p>
    <w:p w14:paraId="52DFC3CD" w14:textId="77777777" w:rsidR="001601A6" w:rsidRDefault="001601A6" w:rsidP="001601A6">
      <w:r>
        <w:t>__________________________________________________________________________________</w:t>
      </w:r>
    </w:p>
    <w:p w14:paraId="6D676B55" w14:textId="13A157DF" w:rsidR="001601A6" w:rsidRPr="001601A6" w:rsidRDefault="001601A6" w:rsidP="001601A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</w:rPr>
        <w:t>Gamintojas: Fidia Farmaceutici S.p.A.,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</w:rPr>
        <w:t>Via Ponte della Fabbrica, 3/A,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</w:rPr>
        <w:t>35031 Abano Terme (PD)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</w:rPr>
        <w:t>Italija</w:t>
      </w:r>
    </w:p>
    <w:p w14:paraId="338D903E" w14:textId="77777777" w:rsidR="001601A6" w:rsidRPr="001601A6" w:rsidRDefault="001601A6" w:rsidP="001601A6">
      <w:pPr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E377CF" w14:textId="77777777" w:rsidR="001601A6" w:rsidRPr="001601A6" w:rsidRDefault="001601A6" w:rsidP="001601A6">
      <w:pPr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</w:rPr>
        <w:t>Perpakavo Lietuvos ir Norvegijos UAB „Norfachema“, Vytauto g. 6, LT-55175 Jonava, Lietuva</w:t>
      </w:r>
    </w:p>
    <w:p w14:paraId="29781F82" w14:textId="77777777" w:rsidR="001601A6" w:rsidRPr="001601A6" w:rsidRDefault="001601A6" w:rsidP="001601A6">
      <w:pPr>
        <w:contextualSpacing/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UAB „ENTAFARMA“, Klonėnų vs. 1, LT-19156 Širvintų r. sav., Lietuva</w:t>
      </w:r>
    </w:p>
    <w:p w14:paraId="005D99DE" w14:textId="77777777" w:rsidR="001601A6" w:rsidRPr="001601A6" w:rsidRDefault="001601A6" w:rsidP="001601A6">
      <w:pPr>
        <w:contextualSpacing/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 xml:space="preserve">CEFEA Sp. z o.o. Sp. K., Ul. Działkowa 69, 02-234 Warszawa, Lenkija </w:t>
      </w:r>
    </w:p>
    <w:p w14:paraId="21E492BF" w14:textId="77777777" w:rsidR="001601A6" w:rsidRPr="001601A6" w:rsidRDefault="001601A6" w:rsidP="001601A6">
      <w:pPr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</w:p>
    <w:p w14:paraId="58DE6C99" w14:textId="77777777" w:rsidR="001601A6" w:rsidRPr="001601A6" w:rsidRDefault="001601A6" w:rsidP="001601A6">
      <w:pPr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601A6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Perpakavimo serija:</w:t>
      </w:r>
    </w:p>
    <w:p w14:paraId="3819E61A" w14:textId="77777777" w:rsidR="001601A6" w:rsidRDefault="001601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90212C" w14:textId="6C0F72C6" w:rsidR="001A05AB" w:rsidRPr="001601A6" w:rsidRDefault="001601A6" w:rsidP="001601A6">
      <w:pPr>
        <w:pStyle w:val="BTEMEASMCA"/>
        <w:rPr>
          <w:noProof w:val="0"/>
        </w:rPr>
      </w:pPr>
      <w:r w:rsidRPr="009330AE">
        <w:rPr>
          <w:i/>
        </w:rPr>
        <w:t>Lygiagrečiai importuojamas vaistas nuo referencinio vaisto skiriasi</w:t>
      </w:r>
      <w:r>
        <w:rPr>
          <w:i/>
        </w:rPr>
        <w:t xml:space="preserve"> laikymo sąlygomis (referencinį vaistą papildomai </w:t>
      </w:r>
      <w:r w:rsidRPr="00801A8C">
        <w:rPr>
          <w:i/>
        </w:rPr>
        <w:t>laikyti išorinėje dėžutėje, kad vaistas būtų apsaugotas nuo šviesos</w:t>
      </w:r>
      <w:r>
        <w:rPr>
          <w:i/>
        </w:rPr>
        <w:t>).</w:t>
      </w:r>
    </w:p>
    <w:tbl>
      <w:tblPr>
        <w:tblStyle w:val="a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436412A4" w14:textId="77777777">
        <w:trPr>
          <w:trHeight w:val="785"/>
        </w:trPr>
        <w:tc>
          <w:tcPr>
            <w:tcW w:w="9287" w:type="dxa"/>
            <w:tcBorders>
              <w:bottom w:val="single" w:sz="4" w:space="0" w:color="000000"/>
            </w:tcBorders>
          </w:tcPr>
          <w:p w14:paraId="27554158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MINIMALI 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INFORMACIJA ANT MAŽŲ VIDINIŲ PAKUOČIŲ</w:t>
            </w:r>
          </w:p>
          <w:p w14:paraId="0CB894D4" w14:textId="77777777" w:rsidR="001A05AB" w:rsidRDefault="001A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03243E9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FLAKONAS, UŽPILDYTAS ŠVIRKŠTAS</w:t>
            </w:r>
          </w:p>
        </w:tc>
      </w:tr>
    </w:tbl>
    <w:p w14:paraId="712C04FA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C7DE2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2B7D3D43" w14:textId="77777777">
        <w:tc>
          <w:tcPr>
            <w:tcW w:w="9287" w:type="dxa"/>
          </w:tcPr>
          <w:p w14:paraId="4EA1AD2C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VAISTINIO PREPARATO PAVADINIMAS</w:t>
            </w:r>
          </w:p>
        </w:tc>
      </w:tr>
    </w:tbl>
    <w:p w14:paraId="7EA409BB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6163554" w14:textId="7108C6E3" w:rsidR="001A05AB" w:rsidRPr="00F24DCD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H</w:t>
      </w:r>
      <w:r w:rsidR="00F24DCD"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YALGAN</w:t>
      </w: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 xml:space="preserve"> 20 mg/2 ml injekcinis tirpalas</w:t>
      </w:r>
    </w:p>
    <w:p w14:paraId="4D08D505" w14:textId="1E4A0EB8" w:rsidR="001A05AB" w:rsidRPr="00F24DCD" w:rsidRDefault="00F24D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natrio hialuronatas</w:t>
      </w:r>
    </w:p>
    <w:p w14:paraId="66E1043F" w14:textId="77777777" w:rsidR="001A05AB" w:rsidRPr="00F24DCD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</w:p>
    <w:p w14:paraId="616CC026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Leisti į sąnarį.</w:t>
      </w:r>
    </w:p>
    <w:p w14:paraId="241454C9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057AD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1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0D08D690" w14:textId="77777777">
        <w:tc>
          <w:tcPr>
            <w:tcW w:w="9287" w:type="dxa"/>
          </w:tcPr>
          <w:p w14:paraId="5C463916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VARTOJIMO METODAS</w:t>
            </w:r>
          </w:p>
        </w:tc>
      </w:tr>
    </w:tbl>
    <w:p w14:paraId="271C166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F7DA30" w14:textId="0B292E81" w:rsidR="00F24DCD" w:rsidRDefault="00F24D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Leisti į sąnarį.</w:t>
      </w:r>
    </w:p>
    <w:p w14:paraId="7B950B5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2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17EAB5A3" w14:textId="77777777">
        <w:tc>
          <w:tcPr>
            <w:tcW w:w="9287" w:type="dxa"/>
          </w:tcPr>
          <w:p w14:paraId="1FE10E34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TINKAMUMO LAIKAS</w:t>
            </w:r>
          </w:p>
        </w:tc>
      </w:tr>
    </w:tbl>
    <w:p w14:paraId="2246F26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CE1823" w14:textId="4F87E07D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EXP</w:t>
      </w:r>
      <w:r w:rsidR="00F24DCD"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:</w:t>
      </w:r>
    </w:p>
    <w:p w14:paraId="7B80AB7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3EC947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3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0F1E09E1" w14:textId="77777777">
        <w:tc>
          <w:tcPr>
            <w:tcW w:w="9287" w:type="dxa"/>
          </w:tcPr>
          <w:p w14:paraId="0DBC6291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SERIJOS NUMERIS</w:t>
            </w:r>
          </w:p>
        </w:tc>
      </w:tr>
    </w:tbl>
    <w:p w14:paraId="0E6DAEDE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DA41FB" w14:textId="7354FE3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Lot</w:t>
      </w:r>
      <w:r w:rsidR="00F24DCD"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:</w:t>
      </w:r>
    </w:p>
    <w:p w14:paraId="7022110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F40106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4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A05AB" w14:paraId="6B878758" w14:textId="77777777">
        <w:tc>
          <w:tcPr>
            <w:tcW w:w="9287" w:type="dxa"/>
          </w:tcPr>
          <w:p w14:paraId="5CD8281B" w14:textId="77777777" w:rsidR="001A05AB" w:rsidRDefault="009B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KIEKIS (MASĖ, TŪRIS ARBA VIENETAI)</w:t>
            </w:r>
          </w:p>
        </w:tc>
      </w:tr>
    </w:tbl>
    <w:p w14:paraId="49603E9E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4F12C9" w14:textId="77777777" w:rsidR="001A05AB" w:rsidRDefault="009B1D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2 ml</w:t>
      </w:r>
    </w:p>
    <w:p w14:paraId="50906543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8996A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6654CD" w14:textId="77777777" w:rsidR="001A05AB" w:rsidRDefault="009B1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KITA</w:t>
      </w:r>
    </w:p>
    <w:p w14:paraId="63CFE9CD" w14:textId="77777777" w:rsidR="001A05AB" w:rsidRDefault="001A0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D70B7B" w14:textId="77777777" w:rsidR="00F24DCD" w:rsidRPr="00F24DCD" w:rsidRDefault="00F24DCD" w:rsidP="00F24D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UAB ,,Lex ano“</w:t>
      </w:r>
    </w:p>
    <w:p w14:paraId="3A49598E" w14:textId="2EE02B93" w:rsidR="001A05AB" w:rsidRDefault="00F24DCD" w:rsidP="00F24D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4DCD">
        <w:rPr>
          <w:rFonts w:ascii="Times New Roman" w:eastAsia="Times New Roman" w:hAnsi="Times New Roman" w:cs="Times New Roman"/>
          <w:color w:val="000000"/>
          <w:sz w:val="22"/>
          <w:szCs w:val="22"/>
          <w:highlight w:val="lightGray"/>
        </w:rPr>
        <w:t>Perpakavimo serija:</w:t>
      </w:r>
    </w:p>
    <w:sectPr w:rsidR="001A05AB">
      <w:footerReference w:type="default" r:id="rId7"/>
      <w:footerReference w:type="first" r:id="rId8"/>
      <w:pgSz w:w="11907" w:h="16840"/>
      <w:pgMar w:top="1134" w:right="1418" w:bottom="1134" w:left="1418" w:header="737" w:footer="73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2948" w14:textId="77777777" w:rsidR="00194723" w:rsidRDefault="00194723">
      <w:r>
        <w:separator/>
      </w:r>
    </w:p>
  </w:endnote>
  <w:endnote w:type="continuationSeparator" w:id="0">
    <w:p w14:paraId="584DA206" w14:textId="77777777" w:rsidR="00194723" w:rsidRDefault="0019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CE75" w14:textId="77777777" w:rsidR="001A05AB" w:rsidRDefault="009B1D98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931"/>
      </w:tabs>
      <w:ind w:right="96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8558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2F1C" w14:textId="77777777" w:rsidR="001A05AB" w:rsidRDefault="009B1D98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931"/>
      </w:tabs>
      <w:ind w:right="96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08558C">
      <w:rPr>
        <w:rFonts w:ascii="Times New Roman" w:eastAsia="Times New Roman" w:hAnsi="Times New Roman" w:cs="Times New Roman"/>
        <w:noProof/>
        <w:color w:val="000000"/>
        <w:sz w:val="22"/>
        <w:szCs w:val="22"/>
      </w:rPr>
      <w:t>1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4B21" w14:textId="77777777" w:rsidR="00194723" w:rsidRDefault="00194723">
      <w:r>
        <w:separator/>
      </w:r>
    </w:p>
  </w:footnote>
  <w:footnote w:type="continuationSeparator" w:id="0">
    <w:p w14:paraId="5123BF78" w14:textId="77777777" w:rsidR="00194723" w:rsidRDefault="0019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AB"/>
    <w:rsid w:val="0008558C"/>
    <w:rsid w:val="001601A6"/>
    <w:rsid w:val="00194723"/>
    <w:rsid w:val="001A05AB"/>
    <w:rsid w:val="002709D9"/>
    <w:rsid w:val="00602C67"/>
    <w:rsid w:val="00742136"/>
    <w:rsid w:val="007B7C72"/>
    <w:rsid w:val="0085310F"/>
    <w:rsid w:val="009B1D98"/>
    <w:rsid w:val="00A72379"/>
    <w:rsid w:val="00F24DCD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5C02"/>
  <w15:docId w15:val="{853C4B16-C6D8-44DC-AC50-E6D3AE5C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  <w:style w:type="table" w:customStyle="1" w:styleId="a0">
    <w:basedOn w:val="prastojilentel"/>
    <w:tblPr>
      <w:tblStyleRowBandSize w:val="1"/>
      <w:tblStyleColBandSize w:val="1"/>
    </w:tblPr>
  </w:style>
  <w:style w:type="table" w:customStyle="1" w:styleId="a1">
    <w:basedOn w:val="prastojilentel"/>
    <w:tblPr>
      <w:tblStyleRowBandSize w:val="1"/>
      <w:tblStyleColBandSize w:val="1"/>
    </w:tblPr>
  </w:style>
  <w:style w:type="table" w:customStyle="1" w:styleId="a2">
    <w:basedOn w:val="prastojilentel"/>
    <w:tblPr>
      <w:tblStyleRowBandSize w:val="1"/>
      <w:tblStyleColBandSize w:val="1"/>
    </w:tbl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</w:tblPr>
  </w:style>
  <w:style w:type="paragraph" w:customStyle="1" w:styleId="BTEMEASMCA">
    <w:name w:val="BT EMEA_SMCA"/>
    <w:basedOn w:val="prastasis"/>
    <w:link w:val="BTEMEASMCAChar"/>
    <w:autoRedefine/>
    <w:rsid w:val="001601A6"/>
    <w:rPr>
      <w:rFonts w:ascii="Times New Roman" w:eastAsia="Times New Roman" w:hAnsi="Times New Roman" w:cs="Times New Roman"/>
      <w:noProof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1601A6"/>
    <w:rPr>
      <w:rFonts w:ascii="Times New Roman" w:eastAsia="Times New Roman" w:hAnsi="Times New Roman" w:cs="Times New Roman"/>
      <w:noProof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60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60C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60C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60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6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8215-4BC1-4041-B555-E644EC33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341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Brundzienė</cp:lastModifiedBy>
  <cp:revision>12</cp:revision>
  <dcterms:created xsi:type="dcterms:W3CDTF">2024-01-26T07:49:00Z</dcterms:created>
  <dcterms:modified xsi:type="dcterms:W3CDTF">2024-03-13T21:22:00Z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646e0cfbf8912b1f568deecc23196fc2de8608e0958a04562db61fad7693c93a</vt:lpwstr>
  </property>
</Properties>
</file>