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CDC8" w14:textId="77777777" w:rsidR="00477294" w:rsidRDefault="00477294">
      <w:pPr>
        <w:widowControl w:val="0"/>
        <w:tabs>
          <w:tab w:val="left" w:pos="567"/>
        </w:tabs>
        <w:outlineLvl w:val="1"/>
        <w:rPr>
          <w:rFonts w:ascii="Times New Roman" w:hAnsi="Times New Roman" w:cs="Times New Roman"/>
          <w:b/>
        </w:rPr>
      </w:pPr>
    </w:p>
    <w:p w14:paraId="1CC556F6" w14:textId="77777777" w:rsidR="00477294" w:rsidRDefault="00477294">
      <w:pPr>
        <w:widowControl w:val="0"/>
        <w:ind w:left="0" w:firstLine="0"/>
        <w:rPr>
          <w:rFonts w:ascii="Times New Roman" w:hAnsi="Times New Roman" w:cs="Times New Roman"/>
        </w:rPr>
      </w:pPr>
    </w:p>
    <w:p w14:paraId="59A5E505" w14:textId="77777777" w:rsidR="00477294" w:rsidRDefault="00477294">
      <w:pPr>
        <w:widowControl w:val="0"/>
        <w:ind w:left="0" w:firstLine="0"/>
        <w:rPr>
          <w:rFonts w:ascii="Times New Roman" w:hAnsi="Times New Roman" w:cs="Times New Roman"/>
        </w:rPr>
      </w:pPr>
    </w:p>
    <w:p w14:paraId="4C4FDFDC" w14:textId="77777777" w:rsidR="00477294" w:rsidRDefault="00477294">
      <w:pPr>
        <w:widowControl w:val="0"/>
        <w:ind w:left="0" w:firstLine="0"/>
        <w:rPr>
          <w:rFonts w:ascii="Times New Roman" w:hAnsi="Times New Roman" w:cs="Times New Roman"/>
        </w:rPr>
      </w:pPr>
    </w:p>
    <w:p w14:paraId="2F4BDC1B" w14:textId="77777777" w:rsidR="00477294" w:rsidRDefault="00477294">
      <w:pPr>
        <w:widowControl w:val="0"/>
        <w:ind w:left="0" w:firstLine="0"/>
        <w:rPr>
          <w:rFonts w:ascii="Times New Roman" w:hAnsi="Times New Roman" w:cs="Times New Roman"/>
        </w:rPr>
      </w:pPr>
    </w:p>
    <w:p w14:paraId="0C47C1D7" w14:textId="77777777" w:rsidR="00477294" w:rsidRDefault="00477294">
      <w:pPr>
        <w:widowControl w:val="0"/>
        <w:ind w:left="0" w:firstLine="0"/>
        <w:rPr>
          <w:rFonts w:ascii="Times New Roman" w:hAnsi="Times New Roman" w:cs="Times New Roman"/>
        </w:rPr>
      </w:pPr>
    </w:p>
    <w:p w14:paraId="37E41A44" w14:textId="77777777" w:rsidR="00477294" w:rsidRDefault="00477294">
      <w:pPr>
        <w:widowControl w:val="0"/>
        <w:ind w:left="0" w:firstLine="0"/>
        <w:rPr>
          <w:rFonts w:ascii="Times New Roman" w:hAnsi="Times New Roman" w:cs="Times New Roman"/>
        </w:rPr>
      </w:pPr>
    </w:p>
    <w:p w14:paraId="44D06F48" w14:textId="77777777" w:rsidR="00477294" w:rsidRDefault="00477294">
      <w:pPr>
        <w:widowControl w:val="0"/>
        <w:ind w:left="0" w:firstLine="0"/>
        <w:rPr>
          <w:rFonts w:ascii="Times New Roman" w:hAnsi="Times New Roman" w:cs="Times New Roman"/>
        </w:rPr>
      </w:pPr>
    </w:p>
    <w:p w14:paraId="0B49E910" w14:textId="77777777" w:rsidR="00477294" w:rsidRDefault="00477294">
      <w:pPr>
        <w:widowControl w:val="0"/>
        <w:ind w:left="0" w:firstLine="0"/>
        <w:rPr>
          <w:rFonts w:ascii="Times New Roman" w:hAnsi="Times New Roman" w:cs="Times New Roman"/>
        </w:rPr>
      </w:pPr>
    </w:p>
    <w:p w14:paraId="2D7EBE5D" w14:textId="77777777" w:rsidR="00477294" w:rsidRDefault="00477294">
      <w:pPr>
        <w:widowControl w:val="0"/>
        <w:ind w:left="0" w:firstLine="0"/>
        <w:rPr>
          <w:rFonts w:ascii="Times New Roman" w:hAnsi="Times New Roman" w:cs="Times New Roman"/>
        </w:rPr>
      </w:pPr>
    </w:p>
    <w:p w14:paraId="7259CE6C" w14:textId="77777777" w:rsidR="00477294" w:rsidRDefault="00477294">
      <w:pPr>
        <w:widowControl w:val="0"/>
        <w:ind w:left="0" w:firstLine="0"/>
        <w:rPr>
          <w:rFonts w:ascii="Times New Roman" w:hAnsi="Times New Roman" w:cs="Times New Roman"/>
        </w:rPr>
      </w:pPr>
    </w:p>
    <w:p w14:paraId="7A5100DD" w14:textId="77777777" w:rsidR="00477294" w:rsidRDefault="00477294">
      <w:pPr>
        <w:widowControl w:val="0"/>
        <w:ind w:left="0" w:firstLine="0"/>
        <w:rPr>
          <w:rFonts w:ascii="Times New Roman" w:hAnsi="Times New Roman" w:cs="Times New Roman"/>
        </w:rPr>
      </w:pPr>
    </w:p>
    <w:p w14:paraId="109B1367" w14:textId="77777777" w:rsidR="00477294" w:rsidRDefault="00477294">
      <w:pPr>
        <w:widowControl w:val="0"/>
        <w:ind w:left="0" w:firstLine="0"/>
        <w:rPr>
          <w:rFonts w:ascii="Times New Roman" w:hAnsi="Times New Roman" w:cs="Times New Roman"/>
        </w:rPr>
      </w:pPr>
    </w:p>
    <w:p w14:paraId="2844064D" w14:textId="77777777" w:rsidR="00477294" w:rsidRDefault="00477294">
      <w:pPr>
        <w:widowControl w:val="0"/>
        <w:ind w:left="0" w:firstLine="0"/>
        <w:rPr>
          <w:rFonts w:ascii="Times New Roman" w:hAnsi="Times New Roman" w:cs="Times New Roman"/>
        </w:rPr>
      </w:pPr>
    </w:p>
    <w:p w14:paraId="54B26E12" w14:textId="77777777" w:rsidR="00477294" w:rsidRDefault="00477294">
      <w:pPr>
        <w:widowControl w:val="0"/>
        <w:ind w:left="0" w:firstLine="0"/>
        <w:rPr>
          <w:rFonts w:ascii="Times New Roman" w:hAnsi="Times New Roman" w:cs="Times New Roman"/>
        </w:rPr>
      </w:pPr>
    </w:p>
    <w:p w14:paraId="5C3587EC" w14:textId="77777777" w:rsidR="00477294" w:rsidRDefault="00477294">
      <w:pPr>
        <w:widowControl w:val="0"/>
        <w:ind w:left="0" w:firstLine="0"/>
        <w:rPr>
          <w:rFonts w:ascii="Times New Roman" w:hAnsi="Times New Roman" w:cs="Times New Roman"/>
        </w:rPr>
      </w:pPr>
    </w:p>
    <w:p w14:paraId="0CAC4B58" w14:textId="77777777" w:rsidR="00477294" w:rsidRDefault="00477294">
      <w:pPr>
        <w:widowControl w:val="0"/>
        <w:ind w:left="0" w:firstLine="0"/>
        <w:rPr>
          <w:rFonts w:ascii="Times New Roman" w:hAnsi="Times New Roman" w:cs="Times New Roman"/>
        </w:rPr>
      </w:pPr>
    </w:p>
    <w:p w14:paraId="48D323F1" w14:textId="77777777" w:rsidR="00477294" w:rsidRDefault="00477294">
      <w:pPr>
        <w:widowControl w:val="0"/>
        <w:ind w:left="0" w:firstLine="0"/>
        <w:rPr>
          <w:rFonts w:ascii="Times New Roman" w:hAnsi="Times New Roman" w:cs="Times New Roman"/>
        </w:rPr>
      </w:pPr>
    </w:p>
    <w:p w14:paraId="6716BE7F" w14:textId="77777777" w:rsidR="00477294" w:rsidRDefault="00477294">
      <w:pPr>
        <w:widowControl w:val="0"/>
        <w:ind w:left="0" w:firstLine="0"/>
        <w:rPr>
          <w:rFonts w:ascii="Times New Roman" w:hAnsi="Times New Roman" w:cs="Times New Roman"/>
        </w:rPr>
      </w:pPr>
    </w:p>
    <w:p w14:paraId="6E970831" w14:textId="77777777" w:rsidR="00477294" w:rsidRDefault="00477294">
      <w:pPr>
        <w:widowControl w:val="0"/>
        <w:ind w:left="0" w:firstLine="0"/>
        <w:rPr>
          <w:rFonts w:ascii="Times New Roman" w:hAnsi="Times New Roman" w:cs="Times New Roman"/>
        </w:rPr>
      </w:pPr>
    </w:p>
    <w:p w14:paraId="33223BE2" w14:textId="77777777" w:rsidR="00477294" w:rsidRDefault="00477294">
      <w:pPr>
        <w:widowControl w:val="0"/>
        <w:ind w:left="0" w:firstLine="0"/>
        <w:rPr>
          <w:rFonts w:ascii="Times New Roman" w:hAnsi="Times New Roman" w:cs="Times New Roman"/>
        </w:rPr>
      </w:pPr>
    </w:p>
    <w:p w14:paraId="43601F26" w14:textId="77777777" w:rsidR="00477294" w:rsidRDefault="00477294">
      <w:pPr>
        <w:widowControl w:val="0"/>
        <w:ind w:left="0" w:firstLine="0"/>
        <w:rPr>
          <w:rFonts w:ascii="Times New Roman" w:hAnsi="Times New Roman" w:cs="Times New Roman"/>
        </w:rPr>
      </w:pPr>
    </w:p>
    <w:p w14:paraId="5997CAAC" w14:textId="77777777" w:rsidR="00477294" w:rsidRDefault="00477294">
      <w:pPr>
        <w:widowControl w:val="0"/>
        <w:ind w:left="0" w:firstLine="0"/>
        <w:rPr>
          <w:rFonts w:ascii="Times New Roman" w:hAnsi="Times New Roman" w:cs="Times New Roman"/>
        </w:rPr>
      </w:pPr>
    </w:p>
    <w:p w14:paraId="2F470878" w14:textId="77777777" w:rsidR="00477294" w:rsidRDefault="00F82EC1">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I PRIEDAS</w:t>
      </w:r>
    </w:p>
    <w:p w14:paraId="531CB138" w14:textId="77777777" w:rsidR="00477294" w:rsidRDefault="00477294">
      <w:pPr>
        <w:widowControl w:val="0"/>
        <w:ind w:left="0" w:firstLine="0"/>
        <w:rPr>
          <w:rFonts w:ascii="Times New Roman" w:hAnsi="Times New Roman" w:cs="Times New Roman"/>
        </w:rPr>
      </w:pPr>
    </w:p>
    <w:p w14:paraId="0EC79214" w14:textId="77777777" w:rsidR="00477294" w:rsidRDefault="00F82EC1">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PREPARATO CHARAKTERISTIKŲ SANTRAUKA</w:t>
      </w:r>
    </w:p>
    <w:p w14:paraId="193BCFDA" w14:textId="77777777" w:rsidR="00477294" w:rsidRDefault="00F82EC1">
      <w:pPr>
        <w:widowControl w:val="0"/>
        <w:tabs>
          <w:tab w:val="center" w:pos="4153"/>
          <w:tab w:val="right" w:pos="8306"/>
        </w:tabs>
        <w:ind w:left="0" w:firstLine="0"/>
        <w:rPr>
          <w:rFonts w:ascii="Times New Roman" w:hAnsi="Times New Roman" w:cs="Times New Roman"/>
          <w:b/>
        </w:rPr>
      </w:pPr>
      <w:r>
        <w:rPr>
          <w:rFonts w:ascii="Times New Roman" w:hAnsi="Times New Roman" w:cs="Times New Roman"/>
        </w:rPr>
        <w:br w:type="page"/>
      </w:r>
    </w:p>
    <w:p w14:paraId="26A195B8"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rPr>
        <w:tab/>
        <w:t>VAISTINIO PREPARATO PAVADINIMAS</w:t>
      </w:r>
    </w:p>
    <w:p w14:paraId="1FF97E2D" w14:textId="77777777" w:rsidR="00477294" w:rsidRDefault="00477294">
      <w:pPr>
        <w:widowControl w:val="0"/>
        <w:ind w:left="0" w:firstLine="0"/>
        <w:rPr>
          <w:rFonts w:ascii="Times New Roman" w:hAnsi="Times New Roman" w:cs="Times New Roman"/>
        </w:rPr>
      </w:pPr>
    </w:p>
    <w:p w14:paraId="416A3F04"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 kietosios pastilės</w:t>
      </w:r>
    </w:p>
    <w:p w14:paraId="24005EE9" w14:textId="77777777" w:rsidR="00477294" w:rsidRDefault="00477294">
      <w:pPr>
        <w:widowControl w:val="0"/>
        <w:ind w:left="0" w:firstLine="0"/>
        <w:rPr>
          <w:rFonts w:ascii="Times New Roman" w:hAnsi="Times New Roman" w:cs="Times New Roman"/>
        </w:rPr>
      </w:pPr>
    </w:p>
    <w:p w14:paraId="3D45DE0C" w14:textId="77777777" w:rsidR="00477294" w:rsidRDefault="00477294">
      <w:pPr>
        <w:widowControl w:val="0"/>
        <w:ind w:left="0" w:firstLine="0"/>
        <w:rPr>
          <w:rFonts w:ascii="Times New Roman" w:hAnsi="Times New Roman" w:cs="Times New Roman"/>
        </w:rPr>
      </w:pPr>
    </w:p>
    <w:p w14:paraId="3C643E30"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KOKYBINĖ IR KIEKYBINĖ SUDĖTIS</w:t>
      </w:r>
    </w:p>
    <w:p w14:paraId="6CB28A61" w14:textId="77777777" w:rsidR="00477294" w:rsidRDefault="00477294">
      <w:pPr>
        <w:widowControl w:val="0"/>
        <w:ind w:left="0" w:firstLine="0"/>
        <w:rPr>
          <w:rFonts w:ascii="Times New Roman" w:hAnsi="Times New Roman" w:cs="Times New Roman"/>
        </w:rPr>
      </w:pPr>
    </w:p>
    <w:p w14:paraId="1873AE5E"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28F4FAD5" w14:textId="77777777" w:rsidR="00477294" w:rsidRDefault="00477294">
      <w:pPr>
        <w:widowControl w:val="0"/>
        <w:ind w:left="0" w:firstLine="0"/>
        <w:rPr>
          <w:rFonts w:ascii="Times New Roman" w:hAnsi="Times New Roman" w:cs="Times New Roman"/>
        </w:rPr>
      </w:pPr>
    </w:p>
    <w:p w14:paraId="59477713" w14:textId="77777777" w:rsidR="00477294" w:rsidRDefault="00F82EC1">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Pagalbinės medžiagos, kurių poveikis žinomas:</w:t>
      </w:r>
    </w:p>
    <w:p w14:paraId="25AFE880" w14:textId="77777777" w:rsidR="00477294" w:rsidRDefault="00F82EC1">
      <w:pPr>
        <w:widowControl w:val="0"/>
        <w:numPr>
          <w:ilvl w:val="0"/>
          <w:numId w:val="1"/>
        </w:numPr>
        <w:autoSpaceDE w:val="0"/>
        <w:autoSpaceDN w:val="0"/>
        <w:adjustRightInd w:val="0"/>
        <w:jc w:val="both"/>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 2439,00 mg kietojoje pastilėje;</w:t>
      </w:r>
    </w:p>
    <w:p w14:paraId="68772CBF" w14:textId="77777777" w:rsidR="00477294" w:rsidRDefault="00F82EC1">
      <w:pPr>
        <w:widowControl w:val="0"/>
        <w:numPr>
          <w:ilvl w:val="0"/>
          <w:numId w:val="1"/>
        </w:numPr>
        <w:autoSpaceDE w:val="0"/>
        <w:autoSpaceDN w:val="0"/>
        <w:adjustRightInd w:val="0"/>
        <w:jc w:val="both"/>
        <w:rPr>
          <w:rFonts w:ascii="Times New Roman" w:hAnsi="Times New Roman" w:cs="Times New Roman"/>
          <w:lang w:val="nl-NL"/>
        </w:rPr>
      </w:pPr>
      <w:r>
        <w:rPr>
          <w:rFonts w:ascii="Times New Roman" w:hAnsi="Times New Roman" w:cs="Times New Roman"/>
          <w:lang w:val="sl-SI"/>
        </w:rPr>
        <w:t>benzilo alkoholis (E1519): 0,012 </w:t>
      </w:r>
      <w:r>
        <w:rPr>
          <w:rFonts w:ascii="Times New Roman" w:hAnsi="Times New Roman" w:cs="Times New Roman"/>
          <w:lang w:val="nl-NL"/>
        </w:rPr>
        <w:t xml:space="preserve">mg </w:t>
      </w:r>
      <w:r>
        <w:rPr>
          <w:rFonts w:ascii="Times New Roman" w:hAnsi="Times New Roman" w:cs="Times New Roman"/>
          <w:lang w:val="sl-SI"/>
        </w:rPr>
        <w:t>kietojoje pastilėje;</w:t>
      </w:r>
    </w:p>
    <w:p w14:paraId="3EFC88B5" w14:textId="5ACD5D32" w:rsidR="00477294" w:rsidRPr="00140CB0" w:rsidRDefault="00F82EC1">
      <w:pPr>
        <w:widowControl w:val="0"/>
        <w:numPr>
          <w:ilvl w:val="0"/>
          <w:numId w:val="1"/>
        </w:numPr>
        <w:autoSpaceDE w:val="0"/>
        <w:autoSpaceDN w:val="0"/>
        <w:adjustRightInd w:val="0"/>
        <w:jc w:val="both"/>
        <w:rPr>
          <w:rFonts w:ascii="Times New Roman" w:hAnsi="Times New Roman" w:cs="Times New Roman"/>
          <w:lang w:val="pt-PT"/>
        </w:rPr>
      </w:pPr>
      <w:r w:rsidRPr="00140CB0">
        <w:rPr>
          <w:rFonts w:ascii="Times New Roman" w:hAnsi="Times New Roman" w:cs="Times New Roman"/>
          <w:lang w:val="pt-PT"/>
        </w:rPr>
        <w:t>butilintas hidroksianizolas (E320): 0,0008 mg kietojoje pastilėje.</w:t>
      </w:r>
    </w:p>
    <w:p w14:paraId="7915621D" w14:textId="77777777" w:rsidR="00477294" w:rsidRDefault="00477294">
      <w:pPr>
        <w:widowControl w:val="0"/>
        <w:tabs>
          <w:tab w:val="left" w:pos="567"/>
        </w:tabs>
        <w:ind w:left="0" w:firstLine="0"/>
        <w:rPr>
          <w:rFonts w:ascii="Times New Roman" w:hAnsi="Times New Roman" w:cs="Times New Roman"/>
          <w:u w:val="single"/>
        </w:rPr>
      </w:pPr>
    </w:p>
    <w:p w14:paraId="4461F4FC"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Visos pagalbinės medžiagos išvardytos 6.1 skyriuje.</w:t>
      </w:r>
    </w:p>
    <w:p w14:paraId="7D004A86" w14:textId="77777777" w:rsidR="00477294" w:rsidRDefault="00477294">
      <w:pPr>
        <w:widowControl w:val="0"/>
        <w:ind w:left="0" w:firstLine="0"/>
        <w:rPr>
          <w:rFonts w:ascii="Times New Roman" w:hAnsi="Times New Roman" w:cs="Times New Roman"/>
        </w:rPr>
      </w:pPr>
    </w:p>
    <w:p w14:paraId="0F37F4DD" w14:textId="77777777" w:rsidR="00477294" w:rsidRDefault="00477294">
      <w:pPr>
        <w:widowControl w:val="0"/>
        <w:ind w:left="0" w:firstLine="0"/>
        <w:rPr>
          <w:rFonts w:ascii="Times New Roman" w:hAnsi="Times New Roman" w:cs="Times New Roman"/>
        </w:rPr>
      </w:pPr>
    </w:p>
    <w:p w14:paraId="70B97143"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FARMACINĖ FORMA</w:t>
      </w:r>
    </w:p>
    <w:p w14:paraId="153B1346" w14:textId="77777777" w:rsidR="00477294" w:rsidRDefault="00477294">
      <w:pPr>
        <w:widowControl w:val="0"/>
        <w:ind w:left="0" w:firstLine="0"/>
        <w:rPr>
          <w:rFonts w:ascii="Times New Roman" w:hAnsi="Times New Roman" w:cs="Times New Roman"/>
        </w:rPr>
      </w:pPr>
    </w:p>
    <w:p w14:paraId="165F28B1" w14:textId="77777777" w:rsidR="00477294" w:rsidRDefault="00F82EC1">
      <w:pPr>
        <w:widowControl w:val="0"/>
        <w:ind w:left="0" w:firstLine="0"/>
        <w:rPr>
          <w:rFonts w:ascii="Times New Roman" w:hAnsi="Times New Roman" w:cs="Times New Roman"/>
        </w:rPr>
      </w:pPr>
      <w:r>
        <w:rPr>
          <w:rFonts w:ascii="Times New Roman" w:hAnsi="Times New Roman" w:cs="Times New Roman"/>
        </w:rPr>
        <w:t>Kietoji pastilė</w:t>
      </w:r>
    </w:p>
    <w:p w14:paraId="5BA8D3FC" w14:textId="77777777" w:rsidR="00477294" w:rsidRDefault="00477294">
      <w:pPr>
        <w:widowControl w:val="0"/>
        <w:ind w:left="0" w:firstLine="0"/>
        <w:rPr>
          <w:rFonts w:ascii="Times New Roman" w:hAnsi="Times New Roman" w:cs="Times New Roman"/>
        </w:rPr>
      </w:pPr>
    </w:p>
    <w:p w14:paraId="76D94189" w14:textId="77777777" w:rsidR="00477294" w:rsidRDefault="00F82EC1">
      <w:pPr>
        <w:widowControl w:val="0"/>
        <w:ind w:left="0" w:firstLine="0"/>
        <w:rPr>
          <w:rFonts w:ascii="Times New Roman" w:hAnsi="Times New Roman" w:cs="Times New Roman"/>
        </w:rPr>
      </w:pPr>
      <w:r>
        <w:rPr>
          <w:rFonts w:ascii="Times New Roman" w:hAnsi="Times New Roman" w:cs="Times New Roman"/>
        </w:rPr>
        <w:t>Rudos, apvalios pastilės nuožulniais kraštais ir grubiu paviršiumi. Leidžiamos baltos dėmės, netolygi spalva, oro burbuliukų buvimas pastilėje ir maži nelygūs kraštai. Kietosios pastilės skersmuo: apie 19 mm, storis: apie 7,5 mm.</w:t>
      </w:r>
    </w:p>
    <w:p w14:paraId="07B4208E" w14:textId="77777777" w:rsidR="00477294" w:rsidRDefault="00477294">
      <w:pPr>
        <w:widowControl w:val="0"/>
        <w:ind w:left="0" w:firstLine="0"/>
        <w:rPr>
          <w:rFonts w:ascii="Times New Roman" w:hAnsi="Times New Roman" w:cs="Times New Roman"/>
        </w:rPr>
      </w:pPr>
    </w:p>
    <w:p w14:paraId="24519DC3" w14:textId="77777777" w:rsidR="00477294" w:rsidRDefault="00477294">
      <w:pPr>
        <w:widowControl w:val="0"/>
        <w:ind w:left="0" w:firstLine="0"/>
        <w:rPr>
          <w:rFonts w:ascii="Times New Roman" w:hAnsi="Times New Roman" w:cs="Times New Roman"/>
        </w:rPr>
      </w:pPr>
    </w:p>
    <w:p w14:paraId="6A1E01D4"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KLINIKINĖ INFORMACIJA</w:t>
      </w:r>
    </w:p>
    <w:p w14:paraId="1C390081" w14:textId="77777777" w:rsidR="00477294" w:rsidRDefault="00477294">
      <w:pPr>
        <w:widowControl w:val="0"/>
        <w:ind w:left="0" w:firstLine="0"/>
        <w:rPr>
          <w:rFonts w:ascii="Times New Roman" w:hAnsi="Times New Roman" w:cs="Times New Roman"/>
        </w:rPr>
      </w:pPr>
    </w:p>
    <w:p w14:paraId="51D50A36"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4.1</w:t>
      </w:r>
      <w:r>
        <w:rPr>
          <w:rFonts w:ascii="Times New Roman" w:hAnsi="Times New Roman" w:cs="Times New Roman"/>
          <w:b/>
          <w:kern w:val="28"/>
        </w:rPr>
        <w:tab/>
        <w:t>Terapinės indikacijos</w:t>
      </w:r>
    </w:p>
    <w:p w14:paraId="74F5A00B" w14:textId="77777777" w:rsidR="00477294" w:rsidRDefault="00477294">
      <w:pPr>
        <w:widowControl w:val="0"/>
        <w:ind w:left="0" w:firstLine="0"/>
        <w:rPr>
          <w:rFonts w:ascii="Times New Roman" w:hAnsi="Times New Roman" w:cs="Times New Roman"/>
        </w:rPr>
      </w:pPr>
    </w:p>
    <w:p w14:paraId="0E09AB74" w14:textId="06EDCE8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kietosios pastilės skirtos </w:t>
      </w:r>
      <w:r w:rsidR="00163CDF">
        <w:rPr>
          <w:rFonts w:ascii="Times New Roman" w:hAnsi="Times New Roman" w:cs="Times New Roman"/>
        </w:rPr>
        <w:t xml:space="preserve">vietiniam, trumpalaikiam, priešuždegiminiam, </w:t>
      </w:r>
      <w:proofErr w:type="spellStart"/>
      <w:r w:rsidR="00163CDF">
        <w:rPr>
          <w:rFonts w:ascii="Times New Roman" w:hAnsi="Times New Roman" w:cs="Times New Roman"/>
        </w:rPr>
        <w:t>analgeziniam</w:t>
      </w:r>
      <w:proofErr w:type="spellEnd"/>
      <w:r w:rsidR="00163CDF">
        <w:rPr>
          <w:rFonts w:ascii="Times New Roman" w:hAnsi="Times New Roman" w:cs="Times New Roman"/>
        </w:rPr>
        <w:t xml:space="preserve"> ir antiseptiniam </w:t>
      </w:r>
      <w:r>
        <w:rPr>
          <w:rFonts w:ascii="Times New Roman" w:hAnsi="Times New Roman" w:cs="Times New Roman"/>
        </w:rPr>
        <w:t>suaugusi</w:t>
      </w:r>
      <w:r w:rsidR="00163CDF">
        <w:rPr>
          <w:rFonts w:ascii="Times New Roman" w:hAnsi="Times New Roman" w:cs="Times New Roman"/>
        </w:rPr>
        <w:t>ųjų</w:t>
      </w:r>
      <w:r>
        <w:rPr>
          <w:rFonts w:ascii="Times New Roman" w:hAnsi="Times New Roman" w:cs="Times New Roman"/>
          <w:lang w:val="sl-SI"/>
        </w:rPr>
        <w:t>, paaugli</w:t>
      </w:r>
      <w:r w:rsidR="00163CDF">
        <w:rPr>
          <w:rFonts w:ascii="Times New Roman" w:hAnsi="Times New Roman" w:cs="Times New Roman"/>
          <w:lang w:val="sl-SI"/>
        </w:rPr>
        <w:t>ų</w:t>
      </w:r>
      <w:r>
        <w:rPr>
          <w:rFonts w:ascii="Times New Roman" w:hAnsi="Times New Roman" w:cs="Times New Roman"/>
        </w:rPr>
        <w:t xml:space="preserve"> ir vyresni</w:t>
      </w:r>
      <w:r w:rsidR="00163CDF">
        <w:rPr>
          <w:rFonts w:ascii="Times New Roman" w:hAnsi="Times New Roman" w:cs="Times New Roman"/>
        </w:rPr>
        <w:t>ų</w:t>
      </w:r>
      <w:r>
        <w:rPr>
          <w:rFonts w:ascii="Times New Roman" w:hAnsi="Times New Roman" w:cs="Times New Roman"/>
        </w:rPr>
        <w:t xml:space="preserve"> kaip 6 metų vaik</w:t>
      </w:r>
      <w:r w:rsidR="00084726">
        <w:rPr>
          <w:rFonts w:ascii="Times New Roman" w:hAnsi="Times New Roman" w:cs="Times New Roman"/>
        </w:rPr>
        <w:t>ų</w:t>
      </w:r>
      <w:r>
        <w:rPr>
          <w:rFonts w:ascii="Times New Roman" w:hAnsi="Times New Roman" w:cs="Times New Roman"/>
        </w:rPr>
        <w:t xml:space="preserve"> </w:t>
      </w:r>
      <w:proofErr w:type="spellStart"/>
      <w:r>
        <w:rPr>
          <w:rFonts w:ascii="Times New Roman" w:hAnsi="Times New Roman" w:cs="Times New Roman"/>
        </w:rPr>
        <w:t>gingivito</w:t>
      </w:r>
      <w:proofErr w:type="spellEnd"/>
      <w:r>
        <w:rPr>
          <w:rFonts w:ascii="Times New Roman" w:hAnsi="Times New Roman" w:cs="Times New Roman"/>
          <w:lang w:val="sl-SI"/>
        </w:rPr>
        <w:t xml:space="preserve"> ir</w:t>
      </w:r>
      <w:r>
        <w:rPr>
          <w:rFonts w:ascii="Times New Roman" w:hAnsi="Times New Roman" w:cs="Times New Roman"/>
        </w:rPr>
        <w:t xml:space="preserve"> </w:t>
      </w:r>
      <w:proofErr w:type="spellStart"/>
      <w:r>
        <w:rPr>
          <w:rFonts w:ascii="Times New Roman" w:hAnsi="Times New Roman" w:cs="Times New Roman"/>
        </w:rPr>
        <w:t>faringito</w:t>
      </w:r>
      <w:proofErr w:type="spellEnd"/>
      <w:r>
        <w:rPr>
          <w:rFonts w:ascii="Times New Roman" w:hAnsi="Times New Roman" w:cs="Times New Roman"/>
        </w:rPr>
        <w:t xml:space="preserve"> gydymui</w:t>
      </w:r>
      <w:r>
        <w:rPr>
          <w:rFonts w:ascii="Times New Roman" w:hAnsi="Times New Roman" w:cs="Times New Roman"/>
          <w:lang w:val="sl-SI"/>
        </w:rPr>
        <w:t>, jei yra ryklės, burnos ir dantenų sudirginimas</w:t>
      </w:r>
      <w:r>
        <w:rPr>
          <w:rFonts w:ascii="Times New Roman" w:hAnsi="Times New Roman" w:cs="Times New Roman"/>
        </w:rPr>
        <w:t xml:space="preserve">. </w:t>
      </w:r>
    </w:p>
    <w:p w14:paraId="24033285" w14:textId="77777777" w:rsidR="00477294" w:rsidRDefault="00477294">
      <w:pPr>
        <w:widowControl w:val="0"/>
        <w:ind w:left="0" w:firstLine="0"/>
        <w:rPr>
          <w:rFonts w:ascii="Times New Roman" w:hAnsi="Times New Roman" w:cs="Times New Roman"/>
        </w:rPr>
      </w:pPr>
    </w:p>
    <w:p w14:paraId="29B5E6B1"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4.2</w:t>
      </w:r>
      <w:r>
        <w:rPr>
          <w:rFonts w:ascii="Times New Roman" w:hAnsi="Times New Roman" w:cs="Times New Roman"/>
          <w:b/>
          <w:kern w:val="28"/>
        </w:rPr>
        <w:tab/>
        <w:t>Dozavimas ir vartojimo metodas</w:t>
      </w:r>
    </w:p>
    <w:p w14:paraId="425FEDFD" w14:textId="77777777" w:rsidR="00477294" w:rsidRDefault="00477294">
      <w:pPr>
        <w:widowControl w:val="0"/>
        <w:ind w:left="0" w:firstLine="0"/>
        <w:rPr>
          <w:rFonts w:ascii="Times New Roman" w:hAnsi="Times New Roman" w:cs="Times New Roman"/>
        </w:rPr>
      </w:pPr>
    </w:p>
    <w:p w14:paraId="7539ED01"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Dozavimas</w:t>
      </w:r>
    </w:p>
    <w:p w14:paraId="4A46475C" w14:textId="77777777" w:rsidR="00477294" w:rsidRDefault="00477294">
      <w:pPr>
        <w:widowControl w:val="0"/>
        <w:ind w:left="0" w:firstLine="0"/>
        <w:rPr>
          <w:rFonts w:ascii="Times New Roman" w:hAnsi="Times New Roman" w:cs="Times New Roman"/>
        </w:rPr>
      </w:pPr>
    </w:p>
    <w:p w14:paraId="052C61FA"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Suaugusiesiems</w:t>
      </w:r>
      <w:r>
        <w:rPr>
          <w:rFonts w:ascii="Times New Roman" w:hAnsi="Times New Roman" w:cs="Times New Roman"/>
        </w:rPr>
        <w:t>. 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12B76739" w14:textId="77777777" w:rsidR="00477294" w:rsidRDefault="00477294">
      <w:pPr>
        <w:widowControl w:val="0"/>
        <w:ind w:left="0" w:firstLine="0"/>
        <w:rPr>
          <w:rFonts w:ascii="Times New Roman" w:hAnsi="Times New Roman" w:cs="Times New Roman"/>
          <w:highlight w:val="yellow"/>
          <w:u w:val="single"/>
        </w:rPr>
      </w:pPr>
    </w:p>
    <w:p w14:paraId="20FFC06A" w14:textId="6C18D167"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Senyviems pacientams. </w:t>
      </w:r>
      <w:r>
        <w:rPr>
          <w:rFonts w:ascii="Times New Roman" w:hAnsi="Times New Roman" w:cs="Times New Roman"/>
        </w:rPr>
        <w:t>Rekomenduojamos dozės yra tokios pačios, kaip ir suaugusiesiems.</w:t>
      </w:r>
    </w:p>
    <w:p w14:paraId="0E8559A9" w14:textId="77777777" w:rsidR="00477294" w:rsidRDefault="00477294">
      <w:pPr>
        <w:widowControl w:val="0"/>
        <w:ind w:left="0" w:firstLine="0"/>
        <w:rPr>
          <w:rFonts w:ascii="Times New Roman" w:hAnsi="Times New Roman" w:cs="Times New Roman"/>
          <w:i/>
        </w:rPr>
      </w:pPr>
    </w:p>
    <w:p w14:paraId="2CCD4FE2"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 xml:space="preserve">Vyresniems kaip 12 metų vaikams. </w:t>
      </w: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5B7E6060" w14:textId="77777777" w:rsidR="00477294" w:rsidRDefault="00477294">
      <w:pPr>
        <w:widowControl w:val="0"/>
        <w:ind w:left="0" w:firstLine="0"/>
        <w:rPr>
          <w:rFonts w:ascii="Times New Roman" w:hAnsi="Times New Roman" w:cs="Times New Roman"/>
        </w:rPr>
      </w:pPr>
    </w:p>
    <w:p w14:paraId="1A442376"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6</w:t>
      </w:r>
      <w:r>
        <w:rPr>
          <w:rFonts w:ascii="Times New Roman" w:hAnsi="Times New Roman" w:cs="Times New Roman"/>
          <w:b/>
        </w:rPr>
        <w:noBreakHyphen/>
        <w:t>12 metų vaikams.</w:t>
      </w:r>
      <w:r>
        <w:rPr>
          <w:rFonts w:ascii="Times New Roman" w:hAnsi="Times New Roman" w:cs="Times New Roman"/>
        </w:rPr>
        <w:t xml:space="preserve"> Rekomenduojama paros dozė yra 3 kietosios pastilės. Kietąją pastilę reikia lėtai ištirpinti burnoje kas 3</w:t>
      </w:r>
      <w:r>
        <w:rPr>
          <w:rFonts w:ascii="Times New Roman" w:hAnsi="Times New Roman" w:cs="Times New Roman"/>
        </w:rPr>
        <w:noBreakHyphen/>
        <w:t>6 valandas.</w:t>
      </w:r>
    </w:p>
    <w:p w14:paraId="43111E83" w14:textId="77777777" w:rsidR="00477294" w:rsidRDefault="00F82EC1">
      <w:pPr>
        <w:widowControl w:val="0"/>
        <w:ind w:left="0" w:firstLine="0"/>
        <w:rPr>
          <w:rFonts w:ascii="Times New Roman" w:hAnsi="Times New Roman" w:cs="Times New Roman"/>
        </w:rPr>
      </w:pPr>
      <w:r>
        <w:rPr>
          <w:rFonts w:ascii="Times New Roman" w:hAnsi="Times New Roman" w:cs="Times New Roman"/>
        </w:rPr>
        <w:t>Vaikams nuo 6 iki 12 metų pastilių vartojimą turi prižiūrėti suaugęs asmuo.</w:t>
      </w:r>
    </w:p>
    <w:p w14:paraId="02CC6DB9" w14:textId="77777777" w:rsidR="00477294" w:rsidRDefault="00477294">
      <w:pPr>
        <w:widowControl w:val="0"/>
        <w:ind w:left="0" w:firstLine="0"/>
        <w:rPr>
          <w:rFonts w:ascii="Times New Roman" w:hAnsi="Times New Roman" w:cs="Times New Roman"/>
        </w:rPr>
      </w:pPr>
    </w:p>
    <w:p w14:paraId="7799F56C" w14:textId="77777777" w:rsidR="00477294" w:rsidRDefault="00F82EC1">
      <w:pPr>
        <w:widowControl w:val="0"/>
        <w:ind w:left="0" w:firstLine="0"/>
        <w:rPr>
          <w:rFonts w:ascii="Times New Roman" w:hAnsi="Times New Roman" w:cs="Times New Roman"/>
        </w:rPr>
      </w:pPr>
      <w:r>
        <w:rPr>
          <w:rFonts w:ascii="Times New Roman" w:hAnsi="Times New Roman" w:cs="Times New Roman"/>
          <w:b/>
        </w:rPr>
        <w:t>Jaunesniems kaip 6 metų vaikams.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 (žr. 4.3 skyrių).</w:t>
      </w:r>
    </w:p>
    <w:p w14:paraId="6869184F" w14:textId="77777777" w:rsidR="00477294" w:rsidRDefault="00477294">
      <w:pPr>
        <w:widowControl w:val="0"/>
        <w:ind w:left="0" w:firstLine="0"/>
        <w:rPr>
          <w:rFonts w:ascii="Times New Roman" w:hAnsi="Times New Roman" w:cs="Times New Roman"/>
        </w:rPr>
      </w:pPr>
    </w:p>
    <w:p w14:paraId="22D68B02" w14:textId="77777777" w:rsidR="00477294" w:rsidRDefault="00F82EC1">
      <w:pPr>
        <w:widowControl w:val="0"/>
        <w:ind w:left="0" w:firstLine="0"/>
        <w:rPr>
          <w:rFonts w:ascii="Times New Roman" w:hAnsi="Times New Roman" w:cs="Times New Roman"/>
        </w:rPr>
      </w:pPr>
      <w:r>
        <w:rPr>
          <w:rFonts w:ascii="Times New Roman" w:hAnsi="Times New Roman" w:cs="Times New Roman"/>
        </w:rPr>
        <w:t>Nurodytų dozių viršyti negalima.</w:t>
      </w:r>
    </w:p>
    <w:p w14:paraId="1B9F8C51" w14:textId="77777777" w:rsidR="00477294" w:rsidRDefault="00477294">
      <w:pPr>
        <w:widowControl w:val="0"/>
        <w:ind w:left="0" w:firstLine="0"/>
        <w:rPr>
          <w:rFonts w:ascii="Times New Roman" w:hAnsi="Times New Roman" w:cs="Times New Roman"/>
        </w:rPr>
      </w:pPr>
    </w:p>
    <w:p w14:paraId="52D6C8EE"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galima vartoti ne ilgiau kaip 7 dienas.</w:t>
      </w:r>
    </w:p>
    <w:p w14:paraId="14E73392" w14:textId="77777777" w:rsidR="00477294" w:rsidRDefault="00477294">
      <w:pPr>
        <w:widowControl w:val="0"/>
        <w:ind w:left="0" w:firstLine="0"/>
        <w:rPr>
          <w:rFonts w:ascii="Times New Roman" w:hAnsi="Times New Roman" w:cs="Times New Roman"/>
        </w:rPr>
      </w:pPr>
    </w:p>
    <w:p w14:paraId="04B22B1B"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lastRenderedPageBreak/>
        <w:t>Vartojimo metodas</w:t>
      </w:r>
    </w:p>
    <w:p w14:paraId="422C4DBA"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Kietąją pastilę reikia lėtai ištirpinti burnoje kas 3</w:t>
      </w:r>
      <w:r>
        <w:rPr>
          <w:rFonts w:ascii="Times New Roman" w:hAnsi="Times New Roman" w:cs="Times New Roman"/>
        </w:rPr>
        <w:noBreakHyphen/>
        <w:t>6 valandas.</w:t>
      </w:r>
    </w:p>
    <w:p w14:paraId="38AEA4C6" w14:textId="0F265DBF" w:rsidR="00477294" w:rsidRDefault="00F82EC1">
      <w:pPr>
        <w:widowControl w:val="0"/>
        <w:ind w:left="0" w:firstLine="0"/>
        <w:rPr>
          <w:rFonts w:ascii="Times New Roman" w:hAnsi="Times New Roman" w:cs="Times New Roman"/>
        </w:rPr>
      </w:pPr>
      <w:r>
        <w:rPr>
          <w:rFonts w:ascii="Times New Roman" w:hAnsi="Times New Roman" w:cs="Times New Roman"/>
          <w:lang w:val="sl-SI"/>
        </w:rPr>
        <w:t>Vaistinio</w:t>
      </w:r>
      <w:r>
        <w:rPr>
          <w:rFonts w:ascii="Times New Roman" w:hAnsi="Times New Roman" w:cs="Times New Roman"/>
        </w:rPr>
        <w:t xml:space="preserve"> preparato nerekomenduojama vartoti prieš pat dantų valymą arba </w:t>
      </w:r>
      <w:r w:rsidR="002C7A0F">
        <w:rPr>
          <w:rFonts w:ascii="Times New Roman" w:hAnsi="Times New Roman" w:cs="Times New Roman"/>
        </w:rPr>
        <w:t xml:space="preserve">iškart </w:t>
      </w:r>
      <w:r>
        <w:rPr>
          <w:rFonts w:ascii="Times New Roman" w:hAnsi="Times New Roman" w:cs="Times New Roman"/>
        </w:rPr>
        <w:t>po jo.</w:t>
      </w:r>
    </w:p>
    <w:p w14:paraId="1EF40F5B" w14:textId="77777777" w:rsidR="00477294" w:rsidRDefault="00477294">
      <w:pPr>
        <w:widowControl w:val="0"/>
        <w:ind w:left="0" w:firstLine="0"/>
        <w:rPr>
          <w:rFonts w:ascii="Times New Roman" w:hAnsi="Times New Roman" w:cs="Times New Roman"/>
        </w:rPr>
      </w:pPr>
    </w:p>
    <w:p w14:paraId="13FDDE38" w14:textId="4DE72FA5" w:rsidR="00477294" w:rsidRDefault="00F82EC1">
      <w:pPr>
        <w:widowControl w:val="0"/>
        <w:ind w:left="0" w:firstLine="0"/>
        <w:rPr>
          <w:rFonts w:ascii="Times New Roman" w:hAnsi="Times New Roman" w:cs="Times New Roman"/>
        </w:rPr>
      </w:pPr>
      <w:r>
        <w:rPr>
          <w:rFonts w:ascii="Times New Roman" w:hAnsi="Times New Roman" w:cs="Times New Roman"/>
        </w:rPr>
        <w:t>Pacientas netur</w:t>
      </w:r>
      <w:r w:rsidR="00503456">
        <w:rPr>
          <w:rFonts w:ascii="Times New Roman" w:hAnsi="Times New Roman" w:cs="Times New Roman"/>
        </w:rPr>
        <w:t>i</w:t>
      </w:r>
      <w:r>
        <w:rPr>
          <w:rFonts w:ascii="Times New Roman" w:hAnsi="Times New Roman" w:cs="Times New Roman"/>
        </w:rPr>
        <w:t xml:space="preserve"> valgyti ir gerti mažiausiai vieną valandą po </w:t>
      </w:r>
      <w:proofErr w:type="spellStart"/>
      <w:r>
        <w:rPr>
          <w:rFonts w:ascii="Times New Roman" w:hAnsi="Times New Roman" w:cs="Times New Roman"/>
        </w:rPr>
        <w:t>Septabene</w:t>
      </w:r>
      <w:proofErr w:type="spellEnd"/>
      <w:r>
        <w:rPr>
          <w:rFonts w:ascii="Times New Roman" w:hAnsi="Times New Roman" w:cs="Times New Roman"/>
        </w:rPr>
        <w:t xml:space="preserve"> kolos skonio vartojimo.</w:t>
      </w:r>
    </w:p>
    <w:p w14:paraId="0D42BAC0" w14:textId="77777777" w:rsidR="00477294" w:rsidRDefault="00477294">
      <w:pPr>
        <w:widowControl w:val="0"/>
        <w:ind w:left="0" w:firstLine="0"/>
        <w:rPr>
          <w:rFonts w:ascii="Times New Roman" w:hAnsi="Times New Roman" w:cs="Times New Roman"/>
        </w:rPr>
      </w:pPr>
    </w:p>
    <w:p w14:paraId="54031843" w14:textId="767986F0" w:rsidR="00477294" w:rsidRDefault="002C7A0F" w:rsidP="002C7A0F">
      <w:pPr>
        <w:widowControl w:val="0"/>
        <w:tabs>
          <w:tab w:val="left" w:pos="567"/>
        </w:tabs>
        <w:ind w:left="0" w:firstLine="0"/>
        <w:contextualSpacing/>
        <w:outlineLvl w:val="2"/>
        <w:rPr>
          <w:rFonts w:ascii="Times New Roman" w:hAnsi="Times New Roman" w:cs="Times New Roman"/>
          <w:b/>
          <w:kern w:val="28"/>
        </w:rPr>
      </w:pPr>
      <w:r w:rsidRPr="00390002">
        <w:rPr>
          <w:rFonts w:ascii="Times New Roman" w:hAnsi="Times New Roman" w:cs="Times New Roman"/>
          <w:b/>
          <w:bCs/>
          <w:snapToGrid w:val="0"/>
          <w:szCs w:val="28"/>
          <w:lang w:eastAsia="x-none"/>
        </w:rPr>
        <w:t>4.3</w:t>
      </w:r>
      <w:r w:rsidRPr="00390002">
        <w:rPr>
          <w:rFonts w:ascii="Times New Roman" w:hAnsi="Times New Roman" w:cs="Times New Roman"/>
          <w:b/>
          <w:bCs/>
          <w:snapToGrid w:val="0"/>
          <w:szCs w:val="28"/>
          <w:lang w:eastAsia="x-none"/>
        </w:rPr>
        <w:tab/>
      </w:r>
      <w:r w:rsidR="00F82EC1">
        <w:rPr>
          <w:rFonts w:ascii="Times New Roman" w:hAnsi="Times New Roman" w:cs="Times New Roman"/>
          <w:b/>
          <w:kern w:val="28"/>
        </w:rPr>
        <w:t>Kontraindikacijos</w:t>
      </w:r>
    </w:p>
    <w:p w14:paraId="15C6AB3E" w14:textId="77777777" w:rsidR="00477294" w:rsidRDefault="00477294">
      <w:pPr>
        <w:widowControl w:val="0"/>
        <w:ind w:left="0" w:firstLine="0"/>
        <w:rPr>
          <w:rFonts w:ascii="Times New Roman" w:hAnsi="Times New Roman" w:cs="Times New Roman"/>
        </w:rPr>
      </w:pPr>
    </w:p>
    <w:p w14:paraId="01A42864" w14:textId="77777777" w:rsidR="00477294" w:rsidRDefault="00F82EC1">
      <w:pPr>
        <w:widowControl w:val="0"/>
        <w:ind w:left="0" w:firstLine="0"/>
        <w:rPr>
          <w:rFonts w:ascii="Times New Roman" w:hAnsi="Times New Roman" w:cs="Times New Roman"/>
        </w:rPr>
      </w:pPr>
      <w:r>
        <w:rPr>
          <w:rFonts w:ascii="Times New Roman" w:hAnsi="Times New Roman" w:cs="Times New Roman"/>
        </w:rPr>
        <w:t>Padidėjęs jautrumas veikliosioms medžiagoms arba bet kuriai 6.1 skyriuje nurodytai pagalbinei medžiagai.</w:t>
      </w:r>
    </w:p>
    <w:p w14:paraId="11AE4704" w14:textId="77777777" w:rsidR="00477294" w:rsidRDefault="00F82EC1">
      <w:pPr>
        <w:widowControl w:val="0"/>
        <w:ind w:left="0" w:firstLine="0"/>
        <w:rPr>
          <w:rFonts w:ascii="Times New Roman" w:hAnsi="Times New Roman" w:cs="Times New Roman"/>
        </w:rPr>
      </w:pPr>
      <w:r>
        <w:rPr>
          <w:rFonts w:ascii="Times New Roman" w:hAnsi="Times New Roman" w:cs="Times New Roman"/>
        </w:rPr>
        <w:t>Pacientas yra jaunesnis kaip 6 metų vaikas.</w:t>
      </w:r>
    </w:p>
    <w:p w14:paraId="65E73141" w14:textId="77777777" w:rsidR="00477294" w:rsidRDefault="00477294">
      <w:pPr>
        <w:widowControl w:val="0"/>
        <w:ind w:left="0" w:firstLine="0"/>
        <w:rPr>
          <w:rFonts w:ascii="Times New Roman" w:hAnsi="Times New Roman" w:cs="Times New Roman"/>
        </w:rPr>
      </w:pPr>
    </w:p>
    <w:p w14:paraId="715976EB"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4.4</w:t>
      </w:r>
      <w:r>
        <w:rPr>
          <w:rFonts w:ascii="Times New Roman" w:hAnsi="Times New Roman" w:cs="Times New Roman"/>
          <w:b/>
          <w:kern w:val="28"/>
        </w:rPr>
        <w:tab/>
        <w:t>Specialūs įspėjimai ir atsargumo priemonės</w:t>
      </w:r>
    </w:p>
    <w:p w14:paraId="103417E6" w14:textId="77777777" w:rsidR="00477294" w:rsidRDefault="00477294">
      <w:pPr>
        <w:widowControl w:val="0"/>
        <w:ind w:left="0" w:firstLine="0"/>
        <w:rPr>
          <w:rFonts w:ascii="Times New Roman" w:hAnsi="Times New Roman" w:cs="Times New Roman"/>
        </w:rPr>
      </w:pPr>
    </w:p>
    <w:p w14:paraId="39859637" w14:textId="391B9CD1"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ilgiau kaip 7 dienas. Jei po 3 dienų pastebimo gydomojo poveikio </w:t>
      </w:r>
      <w:r w:rsidR="00503456">
        <w:rPr>
          <w:rFonts w:ascii="Times New Roman" w:hAnsi="Times New Roman" w:cs="Times New Roman"/>
        </w:rPr>
        <w:t xml:space="preserve">nėra </w:t>
      </w:r>
      <w:r>
        <w:rPr>
          <w:rFonts w:ascii="Times New Roman" w:hAnsi="Times New Roman" w:cs="Times New Roman"/>
        </w:rPr>
        <w:t>arba jei atsiranda karščiavimas ar kiti simptomai pacientas turi pasitarti su gydytoju.</w:t>
      </w:r>
    </w:p>
    <w:p w14:paraId="54E096A5" w14:textId="77777777" w:rsidR="00477294" w:rsidRDefault="00477294">
      <w:pPr>
        <w:widowControl w:val="0"/>
        <w:ind w:left="0" w:firstLine="0"/>
        <w:rPr>
          <w:rFonts w:ascii="Times New Roman" w:hAnsi="Times New Roman" w:cs="Times New Roman"/>
        </w:rPr>
      </w:pPr>
    </w:p>
    <w:p w14:paraId="4700098A" w14:textId="234F2473" w:rsidR="00477294" w:rsidRDefault="00F82EC1">
      <w:pPr>
        <w:widowControl w:val="0"/>
        <w:ind w:left="0" w:firstLine="0"/>
        <w:rPr>
          <w:rFonts w:ascii="Times New Roman" w:hAnsi="Times New Roman" w:cs="Times New Roman"/>
        </w:rPr>
      </w:pPr>
      <w:r>
        <w:rPr>
          <w:rFonts w:ascii="Times New Roman" w:hAnsi="Times New Roman" w:cs="Times New Roman"/>
        </w:rPr>
        <w:t xml:space="preserve">Lokalaus poveikio vaistinių preparatų vartojimas, ypač ilgalaikis, gali sukelti </w:t>
      </w:r>
      <w:r w:rsidR="00503456">
        <w:rPr>
          <w:rFonts w:ascii="Times New Roman" w:hAnsi="Times New Roman" w:cs="Times New Roman"/>
        </w:rPr>
        <w:t>jautrumą</w:t>
      </w:r>
      <w:r>
        <w:rPr>
          <w:rFonts w:ascii="Times New Roman" w:hAnsi="Times New Roman" w:cs="Times New Roman"/>
        </w:rPr>
        <w:t xml:space="preserve">; tokiu atveju reikia </w:t>
      </w:r>
      <w:r w:rsidR="00503456">
        <w:rPr>
          <w:rFonts w:ascii="Times New Roman" w:hAnsi="Times New Roman" w:cs="Times New Roman"/>
        </w:rPr>
        <w:t xml:space="preserve">nutraukti </w:t>
      </w:r>
      <w:r>
        <w:rPr>
          <w:rFonts w:ascii="Times New Roman" w:hAnsi="Times New Roman" w:cs="Times New Roman"/>
        </w:rPr>
        <w:t>vaistinio preparato vartojimą ir pradėti tinkamą gydymą.</w:t>
      </w:r>
    </w:p>
    <w:p w14:paraId="677AC58D" w14:textId="77777777" w:rsidR="00477294" w:rsidRDefault="00477294">
      <w:pPr>
        <w:widowControl w:val="0"/>
        <w:ind w:left="0" w:firstLine="0"/>
        <w:rPr>
          <w:rFonts w:ascii="Times New Roman" w:hAnsi="Times New Roman" w:cs="Times New Roman"/>
        </w:rPr>
      </w:pPr>
    </w:p>
    <w:p w14:paraId="6BF9AAEE" w14:textId="2E36128A"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anijoninėmis medžiagomis, kurių yra, pvz., dantų pastoje, todėl vaistinio preparato nerekomenduojama vartoti prieš pat dantų valymą arba </w:t>
      </w:r>
      <w:r w:rsidR="00503456">
        <w:rPr>
          <w:rFonts w:ascii="Times New Roman" w:hAnsi="Times New Roman" w:cs="Times New Roman"/>
        </w:rPr>
        <w:t xml:space="preserve">iškart </w:t>
      </w:r>
      <w:r>
        <w:rPr>
          <w:rFonts w:ascii="Times New Roman" w:hAnsi="Times New Roman" w:cs="Times New Roman"/>
        </w:rPr>
        <w:t>po jo.</w:t>
      </w:r>
    </w:p>
    <w:p w14:paraId="641F5E33" w14:textId="77777777" w:rsidR="00477294" w:rsidRDefault="00477294">
      <w:pPr>
        <w:widowControl w:val="0"/>
        <w:ind w:left="0" w:firstLine="0"/>
        <w:rPr>
          <w:rFonts w:ascii="Times New Roman" w:hAnsi="Times New Roman" w:cs="Times New Roman"/>
        </w:rPr>
      </w:pPr>
    </w:p>
    <w:p w14:paraId="226DC08B" w14:textId="2E230013"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Benzidamino nerekomenduojama vartoti pacientams, kuriems yra padidėjęs jautrumas salicilatams (pvz., acetilsalicilo rūgščiai ir salicilo rūgščiai) ar kitiems nesteroidiniams vaistiniams preparatams </w:t>
      </w:r>
      <w:r>
        <w:rPr>
          <w:rFonts w:ascii="Times New Roman" w:hAnsi="Times New Roman" w:cs="Times New Roman"/>
          <w:color w:val="000000"/>
        </w:rPr>
        <w:t>nuo uždegimo</w:t>
      </w:r>
      <w:r w:rsidR="00CC715E">
        <w:rPr>
          <w:rFonts w:ascii="Times New Roman" w:hAnsi="Times New Roman" w:cs="Times New Roman"/>
          <w:color w:val="000000"/>
        </w:rPr>
        <w:t xml:space="preserve"> (NV</w:t>
      </w:r>
      <w:r w:rsidR="00AD7009">
        <w:rPr>
          <w:rFonts w:ascii="Times New Roman" w:hAnsi="Times New Roman" w:cs="Times New Roman"/>
          <w:color w:val="000000"/>
        </w:rPr>
        <w:t>P</w:t>
      </w:r>
      <w:r w:rsidR="00CC715E">
        <w:rPr>
          <w:rFonts w:ascii="Times New Roman" w:hAnsi="Times New Roman" w:cs="Times New Roman"/>
          <w:color w:val="000000"/>
        </w:rPr>
        <w:t>NU)</w:t>
      </w:r>
      <w:r>
        <w:rPr>
          <w:rFonts w:ascii="Times New Roman" w:hAnsi="Times New Roman" w:cs="Times New Roman"/>
          <w:lang w:val="sl-SI"/>
        </w:rPr>
        <w:t>.</w:t>
      </w:r>
    </w:p>
    <w:p w14:paraId="67804B31" w14:textId="77777777" w:rsidR="00477294" w:rsidRDefault="00477294">
      <w:pPr>
        <w:widowControl w:val="0"/>
        <w:ind w:left="0" w:firstLine="0"/>
        <w:rPr>
          <w:rFonts w:ascii="Times New Roman" w:hAnsi="Times New Roman" w:cs="Times New Roman"/>
          <w:lang w:val="sl-SI"/>
        </w:rPr>
      </w:pPr>
    </w:p>
    <w:p w14:paraId="3FD18791" w14:textId="113F799C"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Pacientams, sergantiems bronchine astma ar anksčiau sirgusiems bronchine astma, gali </w:t>
      </w:r>
      <w:r w:rsidR="00CC715E">
        <w:rPr>
          <w:rFonts w:ascii="Times New Roman" w:hAnsi="Times New Roman" w:cs="Times New Roman"/>
          <w:lang w:val="sl-SI"/>
        </w:rPr>
        <w:t xml:space="preserve">pasireikšti </w:t>
      </w:r>
      <w:r>
        <w:rPr>
          <w:rFonts w:ascii="Times New Roman" w:hAnsi="Times New Roman" w:cs="Times New Roman"/>
          <w:lang w:val="sl-SI"/>
        </w:rPr>
        <w:t>bronchospazm</w:t>
      </w:r>
      <w:r w:rsidR="00CC715E">
        <w:rPr>
          <w:rFonts w:ascii="Times New Roman" w:hAnsi="Times New Roman" w:cs="Times New Roman"/>
          <w:lang w:val="sl-SI"/>
        </w:rPr>
        <w:t>as</w:t>
      </w:r>
      <w:r>
        <w:rPr>
          <w:rFonts w:ascii="Times New Roman" w:hAnsi="Times New Roman" w:cs="Times New Roman"/>
          <w:lang w:val="sl-SI"/>
        </w:rPr>
        <w:t>. Šie pacientai turi būti atsargūs.</w:t>
      </w:r>
    </w:p>
    <w:p w14:paraId="644AADAD" w14:textId="77777777" w:rsidR="00477294" w:rsidRDefault="00477294">
      <w:pPr>
        <w:widowControl w:val="0"/>
        <w:ind w:left="0" w:firstLine="0"/>
        <w:rPr>
          <w:rFonts w:ascii="Times New Roman" w:hAnsi="Times New Roman" w:cs="Times New Roman"/>
          <w:lang w:val="sl-SI"/>
        </w:rPr>
      </w:pPr>
    </w:p>
    <w:p w14:paraId="1FF5A42F" w14:textId="4B28FD4F" w:rsidR="00477294" w:rsidRDefault="00F82EC1">
      <w:pPr>
        <w:widowControl w:val="0"/>
        <w:ind w:left="0" w:firstLine="0"/>
        <w:rPr>
          <w:rFonts w:ascii="Times New Roman" w:hAnsi="Times New Roman" w:cs="Times New Roman"/>
          <w:u w:val="single"/>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pacientams, turintiems atvirų žaizdų ar </w:t>
      </w:r>
      <w:r w:rsidR="00CC715E">
        <w:rPr>
          <w:rFonts w:ascii="Times New Roman" w:hAnsi="Times New Roman" w:cs="Times New Roman"/>
        </w:rPr>
        <w:t xml:space="preserve">opų </w:t>
      </w:r>
      <w:r>
        <w:rPr>
          <w:rFonts w:ascii="Times New Roman" w:hAnsi="Times New Roman" w:cs="Times New Roman"/>
        </w:rPr>
        <w:t>burnoje ar gerklėje.</w:t>
      </w:r>
    </w:p>
    <w:p w14:paraId="2DA86CDA" w14:textId="77777777" w:rsidR="00477294" w:rsidRDefault="00477294">
      <w:pPr>
        <w:widowControl w:val="0"/>
        <w:ind w:left="0" w:firstLine="0"/>
        <w:rPr>
          <w:rFonts w:ascii="Times New Roman" w:hAnsi="Times New Roman" w:cs="Times New Roman"/>
          <w:u w:val="single"/>
        </w:rPr>
      </w:pPr>
    </w:p>
    <w:p w14:paraId="3164AF81"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Pagalbinės medžiagos</w:t>
      </w:r>
    </w:p>
    <w:p w14:paraId="7EADA633"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sudėtyje yra </w:t>
      </w:r>
      <w:proofErr w:type="spellStart"/>
      <w:r>
        <w:rPr>
          <w:rFonts w:ascii="Times New Roman" w:hAnsi="Times New Roman" w:cs="Times New Roman"/>
        </w:rPr>
        <w:t>izomalto</w:t>
      </w:r>
      <w:proofErr w:type="spellEnd"/>
      <w:r>
        <w:rPr>
          <w:rFonts w:ascii="Times New Roman" w:hAnsi="Times New Roman" w:cs="Times New Roman"/>
        </w:rPr>
        <w:t xml:space="preserve"> (E953). Šio vaistinio preparato negalima vartoti pacientams, kuriems nustatytas retas paveldimas sutrikimas – fruktozės netoleravimas.</w:t>
      </w:r>
    </w:p>
    <w:p w14:paraId="66CDF786" w14:textId="26B26EFD"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(E1519). Gali sukelti alergines reakcijas. Vaist</w:t>
      </w:r>
      <w:r w:rsidR="00090F5A">
        <w:rPr>
          <w:rFonts w:ascii="Times New Roman" w:hAnsi="Times New Roman" w:cs="Times New Roman"/>
        </w:rPr>
        <w:t>ų</w:t>
      </w:r>
      <w:r>
        <w:rPr>
          <w:rFonts w:ascii="Times New Roman" w:hAnsi="Times New Roman" w:cs="Times New Roman"/>
        </w:rPr>
        <w:t xml:space="preserve">, kurių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nėštumo ir žindymo laikotarpiu, taip pat pacientams, sergantiems kepenų ar inkstų ligomis, reikia vartoti atsargiai. Per didelis </w:t>
      </w:r>
      <w:proofErr w:type="spellStart"/>
      <w:r>
        <w:rPr>
          <w:rFonts w:ascii="Times New Roman" w:hAnsi="Times New Roman" w:cs="Times New Roman"/>
        </w:rPr>
        <w:t>benzilo</w:t>
      </w:r>
      <w:proofErr w:type="spellEnd"/>
      <w:r>
        <w:rPr>
          <w:rFonts w:ascii="Times New Roman" w:hAnsi="Times New Roman" w:cs="Times New Roman"/>
        </w:rPr>
        <w:t xml:space="preserve"> alkoholio kiekis gali kauptis paciento organizme ir sukelti </w:t>
      </w:r>
      <w:proofErr w:type="spellStart"/>
      <w:r>
        <w:rPr>
          <w:rFonts w:ascii="Times New Roman" w:hAnsi="Times New Roman" w:cs="Times New Roman"/>
        </w:rPr>
        <w:t>metabolinę</w:t>
      </w:r>
      <w:proofErr w:type="spellEnd"/>
      <w:r>
        <w:rPr>
          <w:rFonts w:ascii="Times New Roman" w:hAnsi="Times New Roman" w:cs="Times New Roman"/>
        </w:rPr>
        <w:t xml:space="preserve"> </w:t>
      </w:r>
      <w:proofErr w:type="spellStart"/>
      <w:r>
        <w:rPr>
          <w:rFonts w:ascii="Times New Roman" w:hAnsi="Times New Roman" w:cs="Times New Roman"/>
        </w:rPr>
        <w:t>acidozę</w:t>
      </w:r>
      <w:proofErr w:type="spellEnd"/>
      <w:r>
        <w:rPr>
          <w:rFonts w:ascii="Times New Roman" w:hAnsi="Times New Roman" w:cs="Times New Roman"/>
        </w:rPr>
        <w:t>.</w:t>
      </w:r>
    </w:p>
    <w:p w14:paraId="069DB968" w14:textId="26589962" w:rsidR="00477294" w:rsidRDefault="00F82EC1">
      <w:pPr>
        <w:widowControl w:val="0"/>
        <w:ind w:left="0" w:firstLine="0"/>
        <w:rPr>
          <w:rFonts w:ascii="Times New Roman" w:eastAsia="Calibri" w:hAnsi="Times New Roman" w:cs="Times New Roman"/>
          <w:szCs w:val="20"/>
        </w:rPr>
      </w:pPr>
      <w:r>
        <w:rPr>
          <w:rFonts w:ascii="Times New Roman" w:hAnsi="Times New Roman" w:cs="Times New Roman"/>
          <w:lang w:val="sl-SI"/>
        </w:rPr>
        <w:t>Septabene kolos skonio</w:t>
      </w:r>
      <w:r>
        <w:rPr>
          <w:rFonts w:ascii="Times New Roman" w:hAnsi="Times New Roman" w:cs="Times New Roman"/>
        </w:rPr>
        <w:t xml:space="preserve"> sudėtyje yra </w:t>
      </w:r>
      <w:proofErr w:type="spellStart"/>
      <w:r>
        <w:rPr>
          <w:rFonts w:ascii="Times New Roman" w:hAnsi="Times New Roman" w:cs="Times New Roman"/>
        </w:rPr>
        <w:t>butilinto</w:t>
      </w:r>
      <w:proofErr w:type="spellEnd"/>
      <w:r>
        <w:rPr>
          <w:rFonts w:ascii="Times New Roman" w:hAnsi="Times New Roman" w:cs="Times New Roman"/>
        </w:rPr>
        <w:t xml:space="preserve"> </w:t>
      </w:r>
      <w:proofErr w:type="spellStart"/>
      <w:r>
        <w:rPr>
          <w:rFonts w:ascii="Times New Roman" w:hAnsi="Times New Roman" w:cs="Times New Roman"/>
        </w:rPr>
        <w:t>hidroksianizolio</w:t>
      </w:r>
      <w:proofErr w:type="spellEnd"/>
      <w:r>
        <w:rPr>
          <w:rFonts w:ascii="Times New Roman" w:hAnsi="Times New Roman" w:cs="Times New Roman"/>
        </w:rPr>
        <w:t xml:space="preserve"> (E320). Gali sukelti lokalių odos reakcijų (pvz., kontaktinį dermatitą) ar sudirginti akis ir gleivinę.</w:t>
      </w:r>
    </w:p>
    <w:p w14:paraId="6BDE8992" w14:textId="77777777" w:rsidR="00477294" w:rsidRDefault="00477294">
      <w:pPr>
        <w:widowControl w:val="0"/>
        <w:tabs>
          <w:tab w:val="left" w:pos="3505"/>
        </w:tabs>
        <w:ind w:left="0" w:firstLine="0"/>
        <w:rPr>
          <w:rFonts w:ascii="Times New Roman" w:hAnsi="Times New Roman" w:cs="Times New Roman"/>
        </w:rPr>
      </w:pPr>
    </w:p>
    <w:p w14:paraId="5350881F"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4.5</w:t>
      </w:r>
      <w:r>
        <w:rPr>
          <w:rFonts w:ascii="Times New Roman" w:hAnsi="Times New Roman" w:cs="Times New Roman"/>
          <w:b/>
          <w:kern w:val="28"/>
        </w:rPr>
        <w:tab/>
        <w:t>Sąveika su kitais vaistiniais preparatais ir kitokia sąveika</w:t>
      </w:r>
    </w:p>
    <w:p w14:paraId="5382DE42" w14:textId="77777777" w:rsidR="00477294" w:rsidRDefault="00477294">
      <w:pPr>
        <w:widowControl w:val="0"/>
        <w:ind w:left="0" w:firstLine="0"/>
        <w:rPr>
          <w:rFonts w:ascii="Times New Roman" w:hAnsi="Times New Roman" w:cs="Times New Roman"/>
        </w:rPr>
      </w:pPr>
    </w:p>
    <w:p w14:paraId="5E957160"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tuo pat metu kartu su kitais antiseptikais.</w:t>
      </w:r>
    </w:p>
    <w:p w14:paraId="262B6331"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Kietųjų pastilių negalima vartoti kartu su pienu, kadangi jis silpnina </w:t>
      </w:r>
      <w:proofErr w:type="spellStart"/>
      <w:r>
        <w:rPr>
          <w:rFonts w:ascii="Times New Roman" w:hAnsi="Times New Roman" w:cs="Times New Roman"/>
        </w:rPr>
        <w:t>cetilpiridinio</w:t>
      </w:r>
      <w:proofErr w:type="spellEnd"/>
      <w:r>
        <w:rPr>
          <w:rFonts w:ascii="Times New Roman" w:hAnsi="Times New Roman" w:cs="Times New Roman"/>
        </w:rPr>
        <w:t xml:space="preserve"> chlorido antimikrobinį poveikį.</w:t>
      </w:r>
    </w:p>
    <w:p w14:paraId="6989172E" w14:textId="77777777" w:rsidR="00477294" w:rsidRDefault="00477294">
      <w:pPr>
        <w:widowControl w:val="0"/>
        <w:ind w:left="0" w:firstLine="0"/>
        <w:rPr>
          <w:rFonts w:ascii="Times New Roman" w:hAnsi="Times New Roman" w:cs="Times New Roman"/>
        </w:rPr>
      </w:pPr>
    </w:p>
    <w:p w14:paraId="4B4B2B62"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4.6</w:t>
      </w:r>
      <w:r>
        <w:rPr>
          <w:rFonts w:ascii="Times New Roman" w:hAnsi="Times New Roman" w:cs="Times New Roman"/>
          <w:b/>
          <w:kern w:val="28"/>
        </w:rPr>
        <w:tab/>
        <w:t>Vaisingumas, nėštumo ir žindymo laikotarpis</w:t>
      </w:r>
    </w:p>
    <w:p w14:paraId="1DCC291E" w14:textId="77777777" w:rsidR="00477294" w:rsidRDefault="00477294">
      <w:pPr>
        <w:widowControl w:val="0"/>
        <w:ind w:left="0" w:firstLine="0"/>
        <w:rPr>
          <w:rFonts w:ascii="Times New Roman" w:hAnsi="Times New Roman" w:cs="Times New Roman"/>
        </w:rPr>
      </w:pPr>
    </w:p>
    <w:p w14:paraId="3C52278F" w14:textId="77777777" w:rsidR="00477294" w:rsidRDefault="00F82EC1">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Nėštumas</w:t>
      </w:r>
    </w:p>
    <w:p w14:paraId="36C4739D" w14:textId="77777777"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Duomenų apie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hidrochlorido ir </w:t>
      </w:r>
      <w:proofErr w:type="spellStart"/>
      <w:r>
        <w:rPr>
          <w:rFonts w:ascii="Times New Roman" w:hAnsi="Times New Roman" w:cs="Times New Roman"/>
          <w:color w:val="000000"/>
        </w:rPr>
        <w:t>cetilpiridinio</w:t>
      </w:r>
      <w:proofErr w:type="spellEnd"/>
      <w:r>
        <w:rPr>
          <w:rFonts w:ascii="Times New Roman" w:hAnsi="Times New Roman" w:cs="Times New Roman"/>
          <w:color w:val="000000"/>
        </w:rPr>
        <w:t xml:space="preserve"> chlorido vartojimą nėštumo metu nėra arba jų nepakanka.</w:t>
      </w:r>
    </w:p>
    <w:p w14:paraId="29941FA2" w14:textId="77777777" w:rsidR="00477294" w:rsidRDefault="00F82EC1">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Septabene</w:t>
      </w:r>
      <w:proofErr w:type="spellEnd"/>
      <w:r>
        <w:rPr>
          <w:rFonts w:ascii="Times New Roman" w:hAnsi="Times New Roman" w:cs="Times New Roman"/>
          <w:color w:val="000000"/>
        </w:rPr>
        <w:t xml:space="preserve"> kolos skonio nerekomenduojama vartoti nėštumo metu.</w:t>
      </w:r>
    </w:p>
    <w:p w14:paraId="328E5C46" w14:textId="77777777" w:rsidR="00477294" w:rsidRDefault="00477294">
      <w:pPr>
        <w:widowControl w:val="0"/>
        <w:autoSpaceDE w:val="0"/>
        <w:autoSpaceDN w:val="0"/>
        <w:adjustRightInd w:val="0"/>
        <w:ind w:left="0" w:firstLine="0"/>
        <w:rPr>
          <w:rFonts w:ascii="Times New Roman" w:hAnsi="Times New Roman" w:cs="Times New Roman"/>
          <w:color w:val="000000"/>
        </w:rPr>
      </w:pPr>
    </w:p>
    <w:p w14:paraId="1A76BBC7" w14:textId="77777777" w:rsidR="00477294" w:rsidRDefault="00F82EC1">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Žindymas</w:t>
      </w:r>
    </w:p>
    <w:p w14:paraId="580E8CAB" w14:textId="6F7F84C1"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Nežinoma, ar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w:t>
      </w:r>
      <w:r w:rsidR="00FD1F10">
        <w:rPr>
          <w:rFonts w:ascii="Times New Roman" w:hAnsi="Times New Roman" w:cs="Times New Roman"/>
          <w:color w:val="000000"/>
        </w:rPr>
        <w:t>o</w:t>
      </w:r>
      <w:r>
        <w:rPr>
          <w:rFonts w:ascii="Times New Roman" w:hAnsi="Times New Roman" w:cs="Times New Roman"/>
          <w:color w:val="000000"/>
        </w:rPr>
        <w:t xml:space="preserve"> ar jo metabolit</w:t>
      </w:r>
      <w:r w:rsidR="00DB76A5">
        <w:rPr>
          <w:rFonts w:ascii="Times New Roman" w:hAnsi="Times New Roman" w:cs="Times New Roman"/>
          <w:color w:val="000000"/>
        </w:rPr>
        <w:t>ų</w:t>
      </w:r>
      <w:r>
        <w:rPr>
          <w:rFonts w:ascii="Times New Roman" w:hAnsi="Times New Roman" w:cs="Times New Roman"/>
          <w:color w:val="000000"/>
        </w:rPr>
        <w:t xml:space="preserve"> išsiskiria į </w:t>
      </w:r>
      <w:r w:rsidR="00FD1F10">
        <w:rPr>
          <w:rFonts w:ascii="Times New Roman" w:hAnsi="Times New Roman" w:cs="Times New Roman"/>
          <w:color w:val="000000"/>
        </w:rPr>
        <w:t xml:space="preserve">gydytų </w:t>
      </w:r>
      <w:r>
        <w:rPr>
          <w:rFonts w:ascii="Times New Roman" w:hAnsi="Times New Roman" w:cs="Times New Roman"/>
          <w:color w:val="000000"/>
        </w:rPr>
        <w:t>moter</w:t>
      </w:r>
      <w:r w:rsidR="00FD1F10">
        <w:rPr>
          <w:rFonts w:ascii="Times New Roman" w:hAnsi="Times New Roman" w:cs="Times New Roman"/>
          <w:color w:val="000000"/>
        </w:rPr>
        <w:t>ų</w:t>
      </w:r>
      <w:r>
        <w:rPr>
          <w:rFonts w:ascii="Times New Roman" w:hAnsi="Times New Roman" w:cs="Times New Roman"/>
          <w:color w:val="000000"/>
        </w:rPr>
        <w:t xml:space="preserve"> pieną.</w:t>
      </w:r>
    </w:p>
    <w:p w14:paraId="413771FC" w14:textId="77777777"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Pavojaus žindomiems naujagimiams ar kūdikiams negalima atmesti.</w:t>
      </w:r>
    </w:p>
    <w:p w14:paraId="071C9FAD" w14:textId="0A14C50C" w:rsidR="00477294" w:rsidRDefault="00F82EC1">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Atsižvelgiant į žindymo naudą kūdikiui ir gydymo naudą motinai, reikia nuspręsti, ar nutraukti žindymą ar nutraukti</w:t>
      </w:r>
      <w:r w:rsidR="00FD1F10">
        <w:rPr>
          <w:rFonts w:ascii="Times New Roman" w:hAnsi="Times New Roman" w:cs="Times New Roman"/>
          <w:color w:val="000000"/>
        </w:rPr>
        <w:t xml:space="preserve"> ar</w:t>
      </w:r>
      <w:r>
        <w:rPr>
          <w:rFonts w:ascii="Times New Roman" w:hAnsi="Times New Roman" w:cs="Times New Roman"/>
          <w:color w:val="000000"/>
        </w:rPr>
        <w:t xml:space="preserve"> susilaikyti nuo gydymo </w:t>
      </w:r>
      <w:proofErr w:type="spellStart"/>
      <w:r>
        <w:rPr>
          <w:rFonts w:ascii="Times New Roman" w:hAnsi="Times New Roman" w:cs="Times New Roman"/>
          <w:color w:val="000000"/>
        </w:rPr>
        <w:t>Septabene</w:t>
      </w:r>
      <w:proofErr w:type="spellEnd"/>
      <w:r>
        <w:rPr>
          <w:rFonts w:ascii="Times New Roman" w:hAnsi="Times New Roman" w:cs="Times New Roman"/>
          <w:color w:val="000000"/>
        </w:rPr>
        <w:t xml:space="preserve"> kolos skonio</w:t>
      </w:r>
      <w:r>
        <w:rPr>
          <w:rFonts w:ascii="Times New Roman" w:hAnsi="Times New Roman" w:cs="Times New Roman"/>
          <w:lang w:val="sl-SI"/>
        </w:rPr>
        <w:t>.</w:t>
      </w:r>
    </w:p>
    <w:p w14:paraId="70265C21" w14:textId="77777777" w:rsidR="00477294" w:rsidRDefault="00477294">
      <w:pPr>
        <w:widowControl w:val="0"/>
        <w:ind w:left="0" w:firstLine="0"/>
        <w:rPr>
          <w:rFonts w:ascii="Times New Roman" w:hAnsi="Times New Roman" w:cs="Times New Roman"/>
        </w:rPr>
      </w:pPr>
    </w:p>
    <w:p w14:paraId="0AA9453E"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4.7</w:t>
      </w:r>
      <w:r>
        <w:rPr>
          <w:rFonts w:ascii="Times New Roman" w:hAnsi="Times New Roman" w:cs="Times New Roman"/>
          <w:b/>
          <w:kern w:val="28"/>
        </w:rPr>
        <w:tab/>
        <w:t>Poveikis gebėjimui vairuoti ir valdyti mechanizmus</w:t>
      </w:r>
    </w:p>
    <w:p w14:paraId="1AD21AB1" w14:textId="77777777" w:rsidR="00477294" w:rsidRDefault="00477294">
      <w:pPr>
        <w:widowControl w:val="0"/>
        <w:ind w:left="0" w:firstLine="0"/>
        <w:rPr>
          <w:rFonts w:ascii="Times New Roman" w:hAnsi="Times New Roman" w:cs="Times New Roman"/>
        </w:rPr>
      </w:pPr>
    </w:p>
    <w:p w14:paraId="0956B080"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gebėjimo vairuoti ir valdyti mechanizmus neveikia arba veikia nereikšmingai.</w:t>
      </w:r>
    </w:p>
    <w:p w14:paraId="5DBDDAD1" w14:textId="77777777" w:rsidR="00477294" w:rsidRDefault="00477294">
      <w:pPr>
        <w:widowControl w:val="0"/>
        <w:ind w:left="0" w:firstLine="0"/>
        <w:rPr>
          <w:rFonts w:ascii="Times New Roman" w:hAnsi="Times New Roman" w:cs="Times New Roman"/>
        </w:rPr>
      </w:pPr>
    </w:p>
    <w:p w14:paraId="5780663B"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4.8</w:t>
      </w:r>
      <w:r>
        <w:rPr>
          <w:rFonts w:ascii="Times New Roman" w:hAnsi="Times New Roman" w:cs="Times New Roman"/>
          <w:b/>
          <w:kern w:val="28"/>
        </w:rPr>
        <w:tab/>
        <w:t>Nepageidaujamas poveikis</w:t>
      </w:r>
    </w:p>
    <w:p w14:paraId="73DECB42" w14:textId="77777777" w:rsidR="00477294" w:rsidRDefault="00477294">
      <w:pPr>
        <w:widowControl w:val="0"/>
        <w:ind w:left="0" w:firstLine="0"/>
        <w:rPr>
          <w:rFonts w:ascii="Times New Roman" w:hAnsi="Times New Roman" w:cs="Times New Roman"/>
        </w:rPr>
      </w:pPr>
    </w:p>
    <w:p w14:paraId="45289D69"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Labai dažnas (≥ 1/10)</w:t>
      </w:r>
    </w:p>
    <w:p w14:paraId="422B977E"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Dažnas (nuo ≥ 1/100 iki &lt; 1/10)</w:t>
      </w:r>
    </w:p>
    <w:p w14:paraId="1D5F8827"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Nedažnas (nuo ≥ 1/1 000 iki &lt; 1/100)</w:t>
      </w:r>
    </w:p>
    <w:p w14:paraId="74F70FAA"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Retas (nuo ≥ 1/10 000 iki &lt; 1/1 000)</w:t>
      </w:r>
    </w:p>
    <w:p w14:paraId="4520E23F"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Labai retas (&lt; 1/10 000)</w:t>
      </w:r>
    </w:p>
    <w:p w14:paraId="19945D89" w14:textId="77777777" w:rsidR="00477294" w:rsidRDefault="00F82EC1">
      <w:pPr>
        <w:widowControl w:val="0"/>
        <w:numPr>
          <w:ilvl w:val="0"/>
          <w:numId w:val="3"/>
        </w:numPr>
        <w:contextualSpacing/>
        <w:rPr>
          <w:rFonts w:ascii="Times New Roman" w:hAnsi="Times New Roman" w:cs="Times New Roman"/>
        </w:rPr>
      </w:pPr>
      <w:r>
        <w:rPr>
          <w:rFonts w:ascii="Times New Roman" w:hAnsi="Times New Roman" w:cs="Times New Roman"/>
        </w:rPr>
        <w:t>Dažnis nežinomas (negali būti apskaičiuotas pagal turimus duomenis)</w:t>
      </w:r>
    </w:p>
    <w:p w14:paraId="6BD511A8" w14:textId="77777777" w:rsidR="00477294" w:rsidRDefault="00477294">
      <w:pPr>
        <w:widowControl w:val="0"/>
        <w:ind w:left="0" w:firstLine="0"/>
        <w:rPr>
          <w:rFonts w:ascii="Times New Roman" w:hAnsi="Times New Roman" w:cs="Times New Roman"/>
        </w:rPr>
      </w:pPr>
    </w:p>
    <w:p w14:paraId="68133F68" w14:textId="77777777" w:rsidR="00477294" w:rsidRDefault="00F82EC1">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Nepageidaujamų reakcijų santrauka lentelėje</w:t>
      </w:r>
    </w:p>
    <w:p w14:paraId="45746FD8" w14:textId="77777777" w:rsidR="00477294" w:rsidRDefault="00477294">
      <w:pPr>
        <w:widowControl w:val="0"/>
        <w:tabs>
          <w:tab w:val="left" w:pos="567"/>
        </w:tabs>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448"/>
        <w:gridCol w:w="1943"/>
        <w:gridCol w:w="2107"/>
      </w:tblGrid>
      <w:tr w:rsidR="00477294" w14:paraId="699AE374" w14:textId="77777777">
        <w:tc>
          <w:tcPr>
            <w:tcW w:w="0" w:type="auto"/>
            <w:tcBorders>
              <w:top w:val="single" w:sz="4" w:space="0" w:color="auto"/>
              <w:left w:val="single" w:sz="4" w:space="0" w:color="auto"/>
              <w:bottom w:val="single" w:sz="4" w:space="0" w:color="auto"/>
              <w:right w:val="single" w:sz="4" w:space="0" w:color="auto"/>
            </w:tcBorders>
          </w:tcPr>
          <w:p w14:paraId="1EF37D00"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E0F201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Reti</w:t>
            </w:r>
          </w:p>
        </w:tc>
        <w:tc>
          <w:tcPr>
            <w:tcW w:w="0" w:type="auto"/>
            <w:tcBorders>
              <w:top w:val="single" w:sz="4" w:space="0" w:color="auto"/>
              <w:left w:val="single" w:sz="4" w:space="0" w:color="auto"/>
              <w:bottom w:val="single" w:sz="4" w:space="0" w:color="auto"/>
              <w:right w:val="single" w:sz="4" w:space="0" w:color="auto"/>
            </w:tcBorders>
            <w:hideMark/>
          </w:tcPr>
          <w:p w14:paraId="254E3FC9"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45F1D591"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Dažnis nežinomas</w:t>
            </w:r>
          </w:p>
        </w:tc>
      </w:tr>
      <w:tr w:rsidR="00477294" w14:paraId="427B5CEA" w14:textId="77777777">
        <w:tc>
          <w:tcPr>
            <w:tcW w:w="0" w:type="auto"/>
            <w:tcBorders>
              <w:top w:val="single" w:sz="4" w:space="0" w:color="auto"/>
              <w:left w:val="single" w:sz="4" w:space="0" w:color="auto"/>
              <w:bottom w:val="single" w:sz="4" w:space="0" w:color="auto"/>
              <w:right w:val="single" w:sz="4" w:space="0" w:color="auto"/>
            </w:tcBorders>
            <w:hideMark/>
          </w:tcPr>
          <w:p w14:paraId="7614D9CA"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Imuninės sistemos sutrikimai</w:t>
            </w:r>
          </w:p>
        </w:tc>
        <w:tc>
          <w:tcPr>
            <w:tcW w:w="0" w:type="auto"/>
            <w:tcBorders>
              <w:top w:val="single" w:sz="4" w:space="0" w:color="auto"/>
              <w:left w:val="single" w:sz="4" w:space="0" w:color="auto"/>
              <w:bottom w:val="single" w:sz="4" w:space="0" w:color="auto"/>
              <w:right w:val="single" w:sz="4" w:space="0" w:color="auto"/>
            </w:tcBorders>
            <w:hideMark/>
          </w:tcPr>
          <w:p w14:paraId="18F415DE"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6F7A64F"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5B41B89" w14:textId="77777777" w:rsidR="00477294" w:rsidRDefault="00F82EC1">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Anafilaksinė reakcija</w:t>
            </w:r>
          </w:p>
          <w:p w14:paraId="299133C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Padidėjusio jautrumo reakcija</w:t>
            </w:r>
          </w:p>
        </w:tc>
      </w:tr>
      <w:tr w:rsidR="00477294" w14:paraId="74F5EDD6" w14:textId="77777777">
        <w:tc>
          <w:tcPr>
            <w:tcW w:w="0" w:type="auto"/>
            <w:tcBorders>
              <w:top w:val="single" w:sz="4" w:space="0" w:color="auto"/>
              <w:left w:val="single" w:sz="4" w:space="0" w:color="auto"/>
              <w:bottom w:val="single" w:sz="4" w:space="0" w:color="auto"/>
              <w:right w:val="single" w:sz="4" w:space="0" w:color="auto"/>
            </w:tcBorders>
            <w:hideMark/>
          </w:tcPr>
          <w:p w14:paraId="11A842C5" w14:textId="77777777" w:rsidR="00477294" w:rsidRDefault="00F82EC1">
            <w:pPr>
              <w:widowControl w:val="0"/>
              <w:ind w:left="0" w:firstLine="0"/>
              <w:rPr>
                <w:rFonts w:ascii="Times New Roman" w:hAnsi="Times New Roman" w:cs="Times New Roman"/>
              </w:rPr>
            </w:pPr>
            <w:r>
              <w:rPr>
                <w:rFonts w:ascii="Times New Roman" w:hAnsi="Times New Roman" w:cs="Times New Roman"/>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7F163729"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24F178F"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F477F9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Gleivinės deginimas</w:t>
            </w:r>
          </w:p>
        </w:tc>
      </w:tr>
      <w:tr w:rsidR="00477294" w14:paraId="643B9594" w14:textId="77777777">
        <w:tc>
          <w:tcPr>
            <w:tcW w:w="0" w:type="auto"/>
            <w:tcBorders>
              <w:top w:val="single" w:sz="4" w:space="0" w:color="auto"/>
              <w:left w:val="single" w:sz="4" w:space="0" w:color="auto"/>
              <w:bottom w:val="single" w:sz="4" w:space="0" w:color="auto"/>
              <w:right w:val="single" w:sz="4" w:space="0" w:color="auto"/>
            </w:tcBorders>
            <w:hideMark/>
          </w:tcPr>
          <w:p w14:paraId="19B216DE" w14:textId="77777777" w:rsidR="00477294" w:rsidRDefault="00F82EC1">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6023FA5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Bronchų spazmas</w:t>
            </w:r>
          </w:p>
        </w:tc>
        <w:tc>
          <w:tcPr>
            <w:tcW w:w="0" w:type="auto"/>
            <w:tcBorders>
              <w:top w:val="single" w:sz="4" w:space="0" w:color="auto"/>
              <w:left w:val="single" w:sz="4" w:space="0" w:color="auto"/>
              <w:bottom w:val="single" w:sz="4" w:space="0" w:color="auto"/>
              <w:right w:val="single" w:sz="4" w:space="0" w:color="auto"/>
            </w:tcBorders>
          </w:tcPr>
          <w:p w14:paraId="5F46F40E"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00D95E0" w14:textId="77777777" w:rsidR="00477294" w:rsidRDefault="00477294">
            <w:pPr>
              <w:widowControl w:val="0"/>
              <w:tabs>
                <w:tab w:val="left" w:pos="567"/>
              </w:tabs>
              <w:ind w:left="0" w:firstLine="0"/>
              <w:rPr>
                <w:rFonts w:ascii="Times New Roman" w:hAnsi="Times New Roman" w:cs="Times New Roman"/>
              </w:rPr>
            </w:pPr>
          </w:p>
        </w:tc>
      </w:tr>
      <w:tr w:rsidR="00477294" w14:paraId="1D453D00" w14:textId="77777777">
        <w:tc>
          <w:tcPr>
            <w:tcW w:w="0" w:type="auto"/>
            <w:tcBorders>
              <w:top w:val="single" w:sz="4" w:space="0" w:color="auto"/>
              <w:left w:val="single" w:sz="4" w:space="0" w:color="auto"/>
              <w:bottom w:val="single" w:sz="4" w:space="0" w:color="auto"/>
              <w:right w:val="single" w:sz="4" w:space="0" w:color="auto"/>
            </w:tcBorders>
            <w:hideMark/>
          </w:tcPr>
          <w:p w14:paraId="5CE63B7C" w14:textId="77777777" w:rsidR="00477294" w:rsidRDefault="00F82EC1">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0784F365"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127A1A06"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Burnos gleivinės dirginimas</w:t>
            </w:r>
          </w:p>
          <w:p w14:paraId="714511B9"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Burnos deginimo pojūtis</w:t>
            </w:r>
          </w:p>
        </w:tc>
        <w:tc>
          <w:tcPr>
            <w:tcW w:w="0" w:type="auto"/>
            <w:tcBorders>
              <w:top w:val="single" w:sz="4" w:space="0" w:color="auto"/>
              <w:left w:val="single" w:sz="4" w:space="0" w:color="auto"/>
              <w:bottom w:val="single" w:sz="4" w:space="0" w:color="auto"/>
              <w:right w:val="single" w:sz="4" w:space="0" w:color="auto"/>
            </w:tcBorders>
            <w:hideMark/>
          </w:tcPr>
          <w:p w14:paraId="01C5D33B"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Burnos gleivinės anestezija</w:t>
            </w:r>
          </w:p>
        </w:tc>
      </w:tr>
      <w:tr w:rsidR="00477294" w14:paraId="6359DEFA" w14:textId="77777777">
        <w:tc>
          <w:tcPr>
            <w:tcW w:w="0" w:type="auto"/>
            <w:tcBorders>
              <w:top w:val="single" w:sz="4" w:space="0" w:color="auto"/>
              <w:left w:val="single" w:sz="4" w:space="0" w:color="auto"/>
              <w:bottom w:val="single" w:sz="4" w:space="0" w:color="auto"/>
              <w:right w:val="single" w:sz="4" w:space="0" w:color="auto"/>
            </w:tcBorders>
            <w:hideMark/>
          </w:tcPr>
          <w:p w14:paraId="0441F62F" w14:textId="77777777" w:rsidR="00477294" w:rsidRDefault="00F82EC1">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Odos ir poodinio audinio sutrikimai</w:t>
            </w:r>
          </w:p>
        </w:tc>
        <w:tc>
          <w:tcPr>
            <w:tcW w:w="0" w:type="auto"/>
            <w:tcBorders>
              <w:top w:val="single" w:sz="4" w:space="0" w:color="auto"/>
              <w:left w:val="single" w:sz="4" w:space="0" w:color="auto"/>
              <w:bottom w:val="single" w:sz="4" w:space="0" w:color="auto"/>
              <w:right w:val="single" w:sz="4" w:space="0" w:color="auto"/>
            </w:tcBorders>
            <w:hideMark/>
          </w:tcPr>
          <w:p w14:paraId="718E10A2"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Dilgėlinė</w:t>
            </w:r>
          </w:p>
          <w:p w14:paraId="72211374"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Jautrumas šviesai</w:t>
            </w:r>
          </w:p>
        </w:tc>
        <w:tc>
          <w:tcPr>
            <w:tcW w:w="0" w:type="auto"/>
            <w:tcBorders>
              <w:top w:val="single" w:sz="4" w:space="0" w:color="auto"/>
              <w:left w:val="single" w:sz="4" w:space="0" w:color="auto"/>
              <w:bottom w:val="single" w:sz="4" w:space="0" w:color="auto"/>
              <w:right w:val="single" w:sz="4" w:space="0" w:color="auto"/>
            </w:tcBorders>
          </w:tcPr>
          <w:p w14:paraId="79F44C0A" w14:textId="77777777" w:rsidR="00477294" w:rsidRDefault="0047729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C160210" w14:textId="77777777" w:rsidR="00477294" w:rsidRDefault="00477294">
            <w:pPr>
              <w:widowControl w:val="0"/>
              <w:tabs>
                <w:tab w:val="left" w:pos="567"/>
              </w:tabs>
              <w:ind w:left="0" w:firstLine="0"/>
              <w:rPr>
                <w:rFonts w:ascii="Times New Roman" w:hAnsi="Times New Roman" w:cs="Times New Roman"/>
              </w:rPr>
            </w:pPr>
          </w:p>
        </w:tc>
      </w:tr>
    </w:tbl>
    <w:p w14:paraId="09CBFB62" w14:textId="77777777" w:rsidR="00477294" w:rsidRDefault="00477294">
      <w:pPr>
        <w:widowControl w:val="0"/>
        <w:ind w:left="0" w:firstLine="0"/>
        <w:rPr>
          <w:rFonts w:ascii="Times New Roman" w:hAnsi="Times New Roman" w:cs="Times New Roman"/>
        </w:rPr>
      </w:pPr>
    </w:p>
    <w:p w14:paraId="71779AEB"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Pranešimas apie įtariamas nepageidaujamas reakcijas</w:t>
      </w:r>
    </w:p>
    <w:p w14:paraId="147F0BAE" w14:textId="276AA916" w:rsidR="00477294" w:rsidRDefault="00F82EC1">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FD1F10">
          <w:rPr>
            <w:rStyle w:val="Hipersaitas"/>
            <w:rFonts w:ascii="Times New Roman" w:eastAsia="Times New Roman" w:hAnsi="Times New Roman" w:cs="Times New Roman"/>
          </w:rPr>
          <w:t>https://vvkt.lrv.lt/lt/</w:t>
        </w:r>
      </w:hyperlink>
      <w:r>
        <w:rPr>
          <w:rFonts w:ascii="Times New Roman" w:eastAsia="Times New Roman" w:hAnsi="Times New Roman" w:cs="Times New Roman"/>
        </w:rPr>
        <w:t xml:space="preserve"> nurodytais būdais.</w:t>
      </w:r>
    </w:p>
    <w:p w14:paraId="68EFD1AC" w14:textId="77777777" w:rsidR="00477294" w:rsidRDefault="00477294">
      <w:pPr>
        <w:widowControl w:val="0"/>
        <w:ind w:left="0" w:firstLine="0"/>
        <w:rPr>
          <w:rFonts w:ascii="Times New Roman" w:hAnsi="Times New Roman" w:cs="Times New Roman"/>
        </w:rPr>
      </w:pPr>
    </w:p>
    <w:p w14:paraId="534BADEB" w14:textId="77777777" w:rsidR="00477294" w:rsidRDefault="00F82EC1">
      <w:pPr>
        <w:widowControl w:val="0"/>
        <w:tabs>
          <w:tab w:val="left" w:pos="567"/>
        </w:tabs>
        <w:outlineLvl w:val="2"/>
        <w:rPr>
          <w:rFonts w:ascii="Times New Roman" w:hAnsi="Times New Roman" w:cs="Times New Roman"/>
          <w:b/>
          <w:kern w:val="28"/>
        </w:rPr>
      </w:pPr>
      <w:bookmarkStart w:id="0" w:name="_Toc129243235"/>
      <w:bookmarkStart w:id="1" w:name="_Toc129243110"/>
      <w:r>
        <w:rPr>
          <w:rFonts w:ascii="Times New Roman" w:hAnsi="Times New Roman" w:cs="Times New Roman"/>
          <w:b/>
          <w:kern w:val="28"/>
        </w:rPr>
        <w:t>4.9</w:t>
      </w:r>
      <w:r>
        <w:rPr>
          <w:rFonts w:ascii="Times New Roman" w:hAnsi="Times New Roman" w:cs="Times New Roman"/>
          <w:b/>
          <w:kern w:val="28"/>
        </w:rPr>
        <w:tab/>
        <w:t>Perdozavimas</w:t>
      </w:r>
      <w:bookmarkEnd w:id="0"/>
      <w:bookmarkEnd w:id="1"/>
    </w:p>
    <w:p w14:paraId="195BE292" w14:textId="77777777" w:rsidR="00477294" w:rsidRDefault="00477294">
      <w:pPr>
        <w:widowControl w:val="0"/>
        <w:ind w:left="0" w:firstLine="0"/>
        <w:rPr>
          <w:rFonts w:ascii="Times New Roman" w:hAnsi="Times New Roman" w:cs="Times New Roman"/>
        </w:rPr>
      </w:pPr>
    </w:p>
    <w:p w14:paraId="750FB87A"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Simptomai</w:t>
      </w:r>
    </w:p>
    <w:p w14:paraId="77251E6C"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perdozavimo sukeltas toksinis poveikis pasireiškia sujaudinimu, traukuliais, prakaitavimu, </w:t>
      </w:r>
      <w:proofErr w:type="spellStart"/>
      <w:r>
        <w:rPr>
          <w:rFonts w:ascii="Times New Roman" w:hAnsi="Times New Roman" w:cs="Times New Roman"/>
        </w:rPr>
        <w:t>ataksija</w:t>
      </w:r>
      <w:proofErr w:type="spellEnd"/>
      <w:r>
        <w:rPr>
          <w:rFonts w:ascii="Times New Roman" w:hAnsi="Times New Roman" w:cs="Times New Roman"/>
        </w:rPr>
        <w:t>, drebuliu ir vėmimu.</w:t>
      </w:r>
    </w:p>
    <w:p w14:paraId="660D0A0C" w14:textId="4F27C924" w:rsidR="00477294" w:rsidRDefault="00FD1F10">
      <w:pPr>
        <w:widowControl w:val="0"/>
        <w:ind w:left="0" w:firstLine="0"/>
        <w:rPr>
          <w:rFonts w:ascii="Times New Roman" w:hAnsi="Times New Roman" w:cs="Times New Roman"/>
        </w:rPr>
      </w:pPr>
      <w:r>
        <w:rPr>
          <w:rFonts w:ascii="Times New Roman" w:hAnsi="Times New Roman" w:cs="Times New Roman"/>
        </w:rPr>
        <w:t xml:space="preserve">Didelį </w:t>
      </w:r>
      <w:proofErr w:type="spellStart"/>
      <w:r w:rsidR="00F82EC1">
        <w:rPr>
          <w:rFonts w:ascii="Times New Roman" w:hAnsi="Times New Roman" w:cs="Times New Roman"/>
        </w:rPr>
        <w:t>cetilpiridinio</w:t>
      </w:r>
      <w:proofErr w:type="spellEnd"/>
      <w:r w:rsidR="00F82EC1">
        <w:rPr>
          <w:rFonts w:ascii="Times New Roman" w:hAnsi="Times New Roman" w:cs="Times New Roman"/>
        </w:rPr>
        <w:t xml:space="preserve"> chlorido kiekį nurijus pasireiškiantys apsinuodijimo požymiai ir simptomai yra pykinimas, vėmimas, dusulys, cianozė, asfiksija</w:t>
      </w:r>
      <w:r>
        <w:rPr>
          <w:rFonts w:ascii="Times New Roman" w:hAnsi="Times New Roman" w:cs="Times New Roman"/>
        </w:rPr>
        <w:t>,</w:t>
      </w:r>
      <w:r w:rsidR="00F82EC1">
        <w:rPr>
          <w:rFonts w:ascii="Times New Roman" w:hAnsi="Times New Roman" w:cs="Times New Roman"/>
        </w:rPr>
        <w:t xml:space="preserve"> po </w:t>
      </w:r>
      <w:r>
        <w:rPr>
          <w:rFonts w:ascii="Times New Roman" w:hAnsi="Times New Roman" w:cs="Times New Roman"/>
        </w:rPr>
        <w:t xml:space="preserve">kurios atsiranda </w:t>
      </w:r>
      <w:r w:rsidR="00F82EC1">
        <w:rPr>
          <w:rFonts w:ascii="Times New Roman" w:hAnsi="Times New Roman" w:cs="Times New Roman"/>
        </w:rPr>
        <w:t>kvėpavimo raumenų paralyžius, centrinės nervų sistemos (CNS) slopinimas</w:t>
      </w:r>
      <w:r w:rsidR="00F82EC1">
        <w:rPr>
          <w:rFonts w:ascii="Times New Roman" w:hAnsi="Times New Roman" w:cs="Times New Roman"/>
          <w:lang w:val="sl-SI"/>
        </w:rPr>
        <w:t>, hipotenzija</w:t>
      </w:r>
      <w:r w:rsidR="00F82EC1">
        <w:rPr>
          <w:rFonts w:ascii="Times New Roman" w:hAnsi="Times New Roman" w:cs="Times New Roman"/>
        </w:rPr>
        <w:t xml:space="preserve"> ir koma. Žmonėms mirtina dozė yra maždaug 1</w:t>
      </w:r>
      <w:r w:rsidR="00F82EC1">
        <w:rPr>
          <w:rFonts w:ascii="Times New Roman" w:hAnsi="Times New Roman" w:cs="Times New Roman"/>
        </w:rPr>
        <w:noBreakHyphen/>
        <w:t>3 gramai.</w:t>
      </w:r>
    </w:p>
    <w:p w14:paraId="1D474F18" w14:textId="77777777" w:rsidR="00477294" w:rsidRDefault="00477294">
      <w:pPr>
        <w:widowControl w:val="0"/>
        <w:ind w:left="0" w:firstLine="0"/>
        <w:rPr>
          <w:rFonts w:ascii="Times New Roman" w:hAnsi="Times New Roman" w:cs="Times New Roman"/>
        </w:rPr>
      </w:pPr>
    </w:p>
    <w:p w14:paraId="53B2124D"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Gydymas</w:t>
      </w:r>
    </w:p>
    <w:p w14:paraId="7174F1DB" w14:textId="77777777" w:rsidR="00477294" w:rsidRDefault="00F82EC1">
      <w:pPr>
        <w:widowControl w:val="0"/>
        <w:ind w:left="0" w:firstLine="0"/>
        <w:rPr>
          <w:rFonts w:ascii="Times New Roman" w:hAnsi="Times New Roman" w:cs="Times New Roman"/>
        </w:rPr>
      </w:pPr>
      <w:r>
        <w:rPr>
          <w:rFonts w:ascii="Times New Roman" w:hAnsi="Times New Roman" w:cs="Times New Roman"/>
        </w:rPr>
        <w:t>Kadangi specifinio priešnuodžio nėra, ūminio perdozavimo gydymas yra tik simptominis.</w:t>
      </w:r>
    </w:p>
    <w:p w14:paraId="2E6F4F41" w14:textId="77777777" w:rsidR="00477294" w:rsidRDefault="00477294">
      <w:pPr>
        <w:widowControl w:val="0"/>
        <w:ind w:left="0" w:firstLine="0"/>
        <w:rPr>
          <w:rFonts w:ascii="Times New Roman" w:hAnsi="Times New Roman" w:cs="Times New Roman"/>
        </w:rPr>
      </w:pPr>
    </w:p>
    <w:p w14:paraId="7F402B47" w14:textId="77777777" w:rsidR="00477294" w:rsidRDefault="00477294">
      <w:pPr>
        <w:widowControl w:val="0"/>
        <w:ind w:left="0" w:firstLine="0"/>
        <w:rPr>
          <w:rFonts w:ascii="Times New Roman" w:hAnsi="Times New Roman" w:cs="Times New Roman"/>
        </w:rPr>
      </w:pPr>
    </w:p>
    <w:p w14:paraId="5BC94B9C"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FARMAKOLOGINĖS SAVYBĖS</w:t>
      </w:r>
    </w:p>
    <w:p w14:paraId="54669396" w14:textId="77777777" w:rsidR="00477294" w:rsidRDefault="00477294">
      <w:pPr>
        <w:widowControl w:val="0"/>
        <w:ind w:left="0" w:firstLine="0"/>
        <w:rPr>
          <w:rFonts w:ascii="Times New Roman" w:hAnsi="Times New Roman" w:cs="Times New Roman"/>
        </w:rPr>
      </w:pPr>
    </w:p>
    <w:p w14:paraId="7E38BB41"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5.1</w:t>
      </w:r>
      <w:r>
        <w:rPr>
          <w:rFonts w:ascii="Times New Roman" w:hAnsi="Times New Roman" w:cs="Times New Roman"/>
          <w:b/>
          <w:kern w:val="28"/>
        </w:rPr>
        <w:tab/>
      </w:r>
      <w:proofErr w:type="spellStart"/>
      <w:r>
        <w:rPr>
          <w:rFonts w:ascii="Times New Roman" w:hAnsi="Times New Roman" w:cs="Times New Roman"/>
          <w:b/>
          <w:kern w:val="28"/>
        </w:rPr>
        <w:t>Farmakodinaminės</w:t>
      </w:r>
      <w:proofErr w:type="spellEnd"/>
      <w:r>
        <w:rPr>
          <w:rFonts w:ascii="Times New Roman" w:hAnsi="Times New Roman" w:cs="Times New Roman"/>
          <w:b/>
          <w:kern w:val="28"/>
        </w:rPr>
        <w:t xml:space="preserve"> savybės</w:t>
      </w:r>
    </w:p>
    <w:p w14:paraId="61749DAE" w14:textId="77777777" w:rsidR="00477294" w:rsidRDefault="00477294">
      <w:pPr>
        <w:widowControl w:val="0"/>
        <w:ind w:left="0" w:firstLine="0"/>
        <w:rPr>
          <w:rFonts w:ascii="Times New Roman" w:hAnsi="Times New Roman" w:cs="Times New Roman"/>
        </w:rPr>
      </w:pPr>
    </w:p>
    <w:p w14:paraId="51D1F9CC" w14:textId="46C3D4E4"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–vaistiniai preparatai nuo gerklės sutrikimų, kiti gerklės </w:t>
      </w:r>
      <w:r w:rsidR="00FD1F10">
        <w:rPr>
          <w:rFonts w:ascii="Times New Roman" w:hAnsi="Times New Roman" w:cs="Times New Roman"/>
        </w:rPr>
        <w:t xml:space="preserve">vaistiniai </w:t>
      </w:r>
      <w:r>
        <w:rPr>
          <w:rFonts w:ascii="Times New Roman" w:hAnsi="Times New Roman" w:cs="Times New Roman"/>
        </w:rPr>
        <w:t xml:space="preserve">preparatai, ATC kodas – </w:t>
      </w:r>
      <w:r>
        <w:rPr>
          <w:rFonts w:ascii="Times New Roman" w:eastAsia="Times New Roman" w:hAnsi="Times New Roman" w:cs="Times New Roman"/>
        </w:rPr>
        <w:t>R02AX03</w:t>
      </w:r>
      <w:r>
        <w:rPr>
          <w:rFonts w:ascii="Times New Roman" w:hAnsi="Times New Roman" w:cs="Times New Roman"/>
        </w:rPr>
        <w:t>.</w:t>
      </w:r>
    </w:p>
    <w:p w14:paraId="7F68DBED" w14:textId="77777777" w:rsidR="00477294" w:rsidRDefault="00477294">
      <w:pPr>
        <w:widowControl w:val="0"/>
        <w:ind w:left="0" w:firstLine="0"/>
        <w:rPr>
          <w:rFonts w:ascii="Times New Roman" w:hAnsi="Times New Roman" w:cs="Times New Roman"/>
          <w:b/>
        </w:rPr>
      </w:pPr>
    </w:p>
    <w:p w14:paraId="74CA049C" w14:textId="77777777" w:rsidR="00477294" w:rsidRDefault="00F82EC1">
      <w:pPr>
        <w:widowControl w:val="0"/>
        <w:ind w:left="0" w:firstLine="0"/>
        <w:outlineLvl w:val="0"/>
        <w:rPr>
          <w:rFonts w:ascii="Times New Roman" w:hAnsi="Times New Roman" w:cs="Times New Roman"/>
          <w:kern w:val="32"/>
          <w:u w:val="single"/>
        </w:rPr>
      </w:pPr>
      <w:r>
        <w:rPr>
          <w:rFonts w:ascii="Times New Roman" w:hAnsi="Times New Roman" w:cs="Times New Roman"/>
          <w:kern w:val="32"/>
          <w:u w:val="single"/>
        </w:rPr>
        <w:t>Veikimo mechanizmas</w:t>
      </w:r>
    </w:p>
    <w:p w14:paraId="051FDC12"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yra nesteroidinės cheminės struktūros molekulė, sukelianti uždegimą slopinantį ir </w:t>
      </w:r>
      <w:proofErr w:type="spellStart"/>
      <w:r>
        <w:rPr>
          <w:rFonts w:ascii="Times New Roman" w:hAnsi="Times New Roman" w:cs="Times New Roman"/>
        </w:rPr>
        <w:t>analgezinį</w:t>
      </w:r>
      <w:proofErr w:type="spellEnd"/>
      <w:r>
        <w:rPr>
          <w:rFonts w:ascii="Times New Roman" w:hAnsi="Times New Roman" w:cs="Times New Roman"/>
        </w:rPr>
        <w:t xml:space="preserve"> poveikį. Manoma, kad veikimo mechanizmas yra susijęs su prostaglandinų sintezės slopinimu ir todėl pasireiškiančiu lokalių uždegimo požymių (pvz., skausmo, paraudimo, patinimo, karščio ir funkcijos sutrikimo) lengvinimu. Be to, </w:t>
      </w:r>
      <w:proofErr w:type="spellStart"/>
      <w:r>
        <w:rPr>
          <w:rFonts w:ascii="Times New Roman" w:hAnsi="Times New Roman" w:cs="Times New Roman"/>
        </w:rPr>
        <w:t>benzidamino</w:t>
      </w:r>
      <w:proofErr w:type="spellEnd"/>
      <w:r>
        <w:rPr>
          <w:rFonts w:ascii="Times New Roman" w:hAnsi="Times New Roman" w:cs="Times New Roman"/>
        </w:rPr>
        <w:t xml:space="preserve"> hidrochloridas sukelia vidutinio stiprumo lokalų </w:t>
      </w:r>
      <w:proofErr w:type="spellStart"/>
      <w:r>
        <w:rPr>
          <w:rFonts w:ascii="Times New Roman" w:hAnsi="Times New Roman" w:cs="Times New Roman"/>
        </w:rPr>
        <w:t>anestetinį</w:t>
      </w:r>
      <w:proofErr w:type="spellEnd"/>
      <w:r>
        <w:rPr>
          <w:rFonts w:ascii="Times New Roman" w:hAnsi="Times New Roman" w:cs="Times New Roman"/>
        </w:rPr>
        <w:t xml:space="preserve"> poveikį.</w:t>
      </w:r>
    </w:p>
    <w:p w14:paraId="324A5AB5" w14:textId="445C4544"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Cetilpiridinio</w:t>
      </w:r>
      <w:proofErr w:type="spellEnd"/>
      <w:r>
        <w:rPr>
          <w:rFonts w:ascii="Times New Roman" w:hAnsi="Times New Roman" w:cs="Times New Roman"/>
        </w:rPr>
        <w:t xml:space="preserve"> chloridas yra ketvirtini</w:t>
      </w:r>
      <w:r w:rsidR="00FD1F10">
        <w:rPr>
          <w:rFonts w:ascii="Times New Roman" w:hAnsi="Times New Roman" w:cs="Times New Roman"/>
        </w:rPr>
        <w:t>ų</w:t>
      </w:r>
      <w:r>
        <w:rPr>
          <w:rFonts w:ascii="Times New Roman" w:hAnsi="Times New Roman" w:cs="Times New Roman"/>
        </w:rPr>
        <w:t xml:space="preserve"> amonio druskų grupės </w:t>
      </w:r>
      <w:proofErr w:type="spellStart"/>
      <w:r>
        <w:rPr>
          <w:rFonts w:ascii="Times New Roman" w:hAnsi="Times New Roman" w:cs="Times New Roman"/>
        </w:rPr>
        <w:t>katijoninis</w:t>
      </w:r>
      <w:proofErr w:type="spellEnd"/>
      <w:r>
        <w:rPr>
          <w:rFonts w:ascii="Times New Roman" w:hAnsi="Times New Roman" w:cs="Times New Roman"/>
        </w:rPr>
        <w:t xml:space="preserve"> antiseptikas. </w:t>
      </w:r>
      <w:proofErr w:type="spellStart"/>
      <w:r>
        <w:rPr>
          <w:rFonts w:ascii="Times New Roman" w:hAnsi="Times New Roman" w:cs="Times New Roman"/>
          <w:i/>
        </w:rPr>
        <w:t>In</w:t>
      </w:r>
      <w:proofErr w:type="spellEnd"/>
      <w:r>
        <w:rPr>
          <w:rFonts w:ascii="Times New Roman" w:hAnsi="Times New Roman" w:cs="Times New Roman"/>
          <w:i/>
        </w:rPr>
        <w:t xml:space="preserve"> </w:t>
      </w:r>
      <w:proofErr w:type="spellStart"/>
      <w:r>
        <w:rPr>
          <w:rFonts w:ascii="Times New Roman" w:hAnsi="Times New Roman" w:cs="Times New Roman"/>
          <w:i/>
        </w:rPr>
        <w:t>vitro</w:t>
      </w:r>
      <w:proofErr w:type="spellEnd"/>
      <w:r>
        <w:rPr>
          <w:rFonts w:ascii="Times New Roman" w:hAnsi="Times New Roman" w:cs="Times New Roman"/>
        </w:rPr>
        <w:t xml:space="preserve"> tyrimai su </w:t>
      </w:r>
      <w:proofErr w:type="spellStart"/>
      <w:r>
        <w:rPr>
          <w:rFonts w:ascii="Times New Roman" w:hAnsi="Times New Roman" w:cs="Times New Roman"/>
        </w:rPr>
        <w:t>cetilpiridinio</w:t>
      </w:r>
      <w:proofErr w:type="spellEnd"/>
      <w:r>
        <w:rPr>
          <w:rFonts w:ascii="Times New Roman" w:hAnsi="Times New Roman" w:cs="Times New Roman"/>
        </w:rPr>
        <w:t xml:space="preserve"> chloridu parodė antivirusinį aktyvumą, tačiau jo klinikinė reikšmė nežinoma.</w:t>
      </w:r>
    </w:p>
    <w:p w14:paraId="6986A61F" w14:textId="77777777" w:rsidR="00477294" w:rsidRDefault="00477294">
      <w:pPr>
        <w:widowControl w:val="0"/>
        <w:ind w:left="0" w:firstLine="0"/>
        <w:rPr>
          <w:rFonts w:ascii="Times New Roman" w:hAnsi="Times New Roman" w:cs="Times New Roman"/>
        </w:rPr>
      </w:pPr>
    </w:p>
    <w:p w14:paraId="6D9FE154"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Klinikinis veiksmingumas ir saugumas</w:t>
      </w:r>
    </w:p>
    <w:p w14:paraId="29944D33" w14:textId="24B2D16B"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Benzidaminas</w:t>
      </w:r>
      <w:proofErr w:type="spellEnd"/>
      <w:r>
        <w:rPr>
          <w:rFonts w:ascii="Times New Roman" w:hAnsi="Times New Roman" w:cs="Times New Roman"/>
        </w:rPr>
        <w:t xml:space="preserve"> daugiausia vartojamas burnos ir ryklės ertmės sutrikimams gydyti. </w:t>
      </w:r>
      <w:proofErr w:type="spellStart"/>
      <w:r>
        <w:rPr>
          <w:rFonts w:ascii="Times New Roman" w:hAnsi="Times New Roman" w:cs="Times New Roman"/>
        </w:rPr>
        <w:t>Cetilpiridinio</w:t>
      </w:r>
      <w:proofErr w:type="spellEnd"/>
      <w:r>
        <w:rPr>
          <w:rFonts w:ascii="Times New Roman" w:hAnsi="Times New Roman" w:cs="Times New Roman"/>
        </w:rPr>
        <w:t xml:space="preserve"> chloridas veikia </w:t>
      </w:r>
      <w:proofErr w:type="spellStart"/>
      <w:r>
        <w:rPr>
          <w:rFonts w:ascii="Times New Roman" w:hAnsi="Times New Roman" w:cs="Times New Roman"/>
        </w:rPr>
        <w:t>gramteigiamas</w:t>
      </w:r>
      <w:proofErr w:type="spellEnd"/>
      <w:r>
        <w:rPr>
          <w:rFonts w:ascii="Times New Roman" w:hAnsi="Times New Roman" w:cs="Times New Roman"/>
        </w:rPr>
        <w:t xml:space="preserve"> bakterijas ir kiek silpniau </w:t>
      </w:r>
      <w:proofErr w:type="spellStart"/>
      <w:r>
        <w:rPr>
          <w:rFonts w:ascii="Times New Roman" w:hAnsi="Times New Roman" w:cs="Times New Roman"/>
        </w:rPr>
        <w:t>gramneigiamas</w:t>
      </w:r>
      <w:proofErr w:type="spellEnd"/>
      <w:r>
        <w:rPr>
          <w:rFonts w:ascii="Times New Roman" w:hAnsi="Times New Roman" w:cs="Times New Roman"/>
        </w:rPr>
        <w:t xml:space="preserve"> bakterijas, todėl pasireiškia optimalus antiseptinis ir </w:t>
      </w:r>
      <w:proofErr w:type="spellStart"/>
      <w:r>
        <w:rPr>
          <w:rFonts w:ascii="Times New Roman" w:hAnsi="Times New Roman" w:cs="Times New Roman"/>
        </w:rPr>
        <w:t>germicidinis</w:t>
      </w:r>
      <w:proofErr w:type="spellEnd"/>
      <w:r>
        <w:rPr>
          <w:rFonts w:ascii="Times New Roman" w:hAnsi="Times New Roman" w:cs="Times New Roman"/>
        </w:rPr>
        <w:t xml:space="preserve"> poveikis. Be to, </w:t>
      </w:r>
      <w:r w:rsidR="00FD1F10">
        <w:rPr>
          <w:rFonts w:ascii="Times New Roman" w:hAnsi="Times New Roman" w:cs="Times New Roman"/>
        </w:rPr>
        <w:t xml:space="preserve">jis taip pat </w:t>
      </w:r>
      <w:r>
        <w:rPr>
          <w:rFonts w:ascii="Times New Roman" w:hAnsi="Times New Roman" w:cs="Times New Roman"/>
        </w:rPr>
        <w:t>pasireiškia ir priešgrybelini</w:t>
      </w:r>
      <w:r w:rsidR="00FD1F10">
        <w:rPr>
          <w:rFonts w:ascii="Times New Roman" w:hAnsi="Times New Roman" w:cs="Times New Roman"/>
        </w:rPr>
        <w:t>u</w:t>
      </w:r>
      <w:r>
        <w:rPr>
          <w:rFonts w:ascii="Times New Roman" w:hAnsi="Times New Roman" w:cs="Times New Roman"/>
        </w:rPr>
        <w:t xml:space="preserve"> poveiki</w:t>
      </w:r>
      <w:r w:rsidR="00FD1F10">
        <w:rPr>
          <w:rFonts w:ascii="Times New Roman" w:hAnsi="Times New Roman" w:cs="Times New Roman"/>
        </w:rPr>
        <w:t>u</w:t>
      </w:r>
      <w:r>
        <w:rPr>
          <w:rFonts w:ascii="Times New Roman" w:hAnsi="Times New Roman" w:cs="Times New Roman"/>
        </w:rPr>
        <w:t>.</w:t>
      </w:r>
    </w:p>
    <w:p w14:paraId="396276C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Placebu</w:t>
      </w:r>
      <w:proofErr w:type="spellEnd"/>
      <w:r>
        <w:rPr>
          <w:rFonts w:ascii="Times New Roman" w:hAnsi="Times New Roman" w:cs="Times New Roman"/>
        </w:rPr>
        <w:t xml:space="preserve"> kontroliuoto klinikinio </w:t>
      </w:r>
      <w:proofErr w:type="spellStart"/>
      <w:r>
        <w:rPr>
          <w:rFonts w:ascii="Times New Roman" w:hAnsi="Times New Roman" w:cs="Times New Roman"/>
        </w:rPr>
        <w:t>Septabene</w:t>
      </w:r>
      <w:proofErr w:type="spellEnd"/>
      <w:r>
        <w:rPr>
          <w:rFonts w:ascii="Times New Roman" w:hAnsi="Times New Roman" w:cs="Times New Roman"/>
        </w:rPr>
        <w:t xml:space="preserve"> kolos skonio tyrimo metu skausmo sumažėjimas (gerklės skausmo ir patinimo sumažėjimas) pasireiškė praėjus 15 minučių po kietosios pastilės suvartojimo ir truko iki 3 valandų.</w:t>
      </w:r>
    </w:p>
    <w:p w14:paraId="117323DC" w14:textId="77777777" w:rsidR="00477294" w:rsidRDefault="00477294">
      <w:pPr>
        <w:widowControl w:val="0"/>
        <w:ind w:left="0" w:firstLine="0"/>
        <w:rPr>
          <w:rFonts w:ascii="Times New Roman" w:hAnsi="Times New Roman" w:cs="Times New Roman"/>
        </w:rPr>
      </w:pPr>
    </w:p>
    <w:p w14:paraId="09335C8F"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5.2</w:t>
      </w:r>
      <w:r>
        <w:rPr>
          <w:rFonts w:ascii="Times New Roman" w:hAnsi="Times New Roman" w:cs="Times New Roman"/>
          <w:b/>
          <w:kern w:val="28"/>
        </w:rPr>
        <w:tab/>
      </w:r>
      <w:proofErr w:type="spellStart"/>
      <w:r>
        <w:rPr>
          <w:rFonts w:ascii="Times New Roman" w:hAnsi="Times New Roman" w:cs="Times New Roman"/>
          <w:b/>
          <w:kern w:val="28"/>
        </w:rPr>
        <w:t>Farmakokinetinės</w:t>
      </w:r>
      <w:proofErr w:type="spellEnd"/>
      <w:r>
        <w:rPr>
          <w:rFonts w:ascii="Times New Roman" w:hAnsi="Times New Roman" w:cs="Times New Roman"/>
          <w:b/>
          <w:kern w:val="28"/>
        </w:rPr>
        <w:t xml:space="preserve"> savybės</w:t>
      </w:r>
    </w:p>
    <w:p w14:paraId="12727ED1" w14:textId="77777777" w:rsidR="00477294" w:rsidRDefault="00477294">
      <w:pPr>
        <w:widowControl w:val="0"/>
        <w:ind w:left="0" w:firstLine="0"/>
        <w:rPr>
          <w:rFonts w:ascii="Times New Roman" w:hAnsi="Times New Roman" w:cs="Times New Roman"/>
        </w:rPr>
      </w:pPr>
    </w:p>
    <w:p w14:paraId="4D77D97D"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Absorbcija</w:t>
      </w:r>
    </w:p>
    <w:p w14:paraId="09DF67C8"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 xml:space="preserve">Iš sudėtyje esančių dviejų veikliųjų medžiagų </w:t>
      </w:r>
      <w:proofErr w:type="spellStart"/>
      <w:r>
        <w:rPr>
          <w:rFonts w:ascii="Times New Roman" w:hAnsi="Times New Roman" w:cs="Times New Roman"/>
        </w:rPr>
        <w:t>cetilpiridinio</w:t>
      </w:r>
      <w:proofErr w:type="spellEnd"/>
      <w:r>
        <w:rPr>
          <w:rFonts w:ascii="Times New Roman" w:hAnsi="Times New Roman" w:cs="Times New Roman"/>
        </w:rPr>
        <w:t xml:space="preserve"> ir </w:t>
      </w:r>
      <w:proofErr w:type="spellStart"/>
      <w:r>
        <w:rPr>
          <w:rFonts w:ascii="Times New Roman" w:hAnsi="Times New Roman" w:cs="Times New Roman"/>
        </w:rPr>
        <w:t>benzidamino</w:t>
      </w:r>
      <w:proofErr w:type="spellEnd"/>
      <w:r>
        <w:rPr>
          <w:rFonts w:ascii="Times New Roman" w:hAnsi="Times New Roman" w:cs="Times New Roman"/>
        </w:rPr>
        <w:t xml:space="preserve"> absorbuojamas tik </w:t>
      </w:r>
      <w:proofErr w:type="spellStart"/>
      <w:r>
        <w:rPr>
          <w:rFonts w:ascii="Times New Roman" w:hAnsi="Times New Roman" w:cs="Times New Roman"/>
        </w:rPr>
        <w:t>benzidaminas</w:t>
      </w:r>
      <w:proofErr w:type="spellEnd"/>
      <w:r>
        <w:rPr>
          <w:rFonts w:ascii="Times New Roman" w:hAnsi="Times New Roman" w:cs="Times New Roman"/>
        </w:rPr>
        <w:t xml:space="preserve">. Dėl šios priežasties </w:t>
      </w:r>
      <w:proofErr w:type="spellStart"/>
      <w:r>
        <w:rPr>
          <w:rFonts w:ascii="Times New Roman" w:hAnsi="Times New Roman" w:cs="Times New Roman"/>
        </w:rPr>
        <w:t>cetilpiridiniui</w:t>
      </w:r>
      <w:proofErr w:type="spellEnd"/>
      <w:r>
        <w:rPr>
          <w:rFonts w:ascii="Times New Roman" w:hAnsi="Times New Roman" w:cs="Times New Roman"/>
        </w:rPr>
        <w:t xml:space="preserve"> nebūdinga sisteminė </w:t>
      </w:r>
      <w:proofErr w:type="spellStart"/>
      <w:r>
        <w:rPr>
          <w:rFonts w:ascii="Times New Roman" w:hAnsi="Times New Roman" w:cs="Times New Roman"/>
        </w:rPr>
        <w:t>farmakokinetinė</w:t>
      </w:r>
      <w:proofErr w:type="spellEnd"/>
      <w:r>
        <w:rPr>
          <w:rFonts w:ascii="Times New Roman" w:hAnsi="Times New Roman" w:cs="Times New Roman"/>
        </w:rPr>
        <w:t xml:space="preserve"> sąveika su </w:t>
      </w:r>
      <w:proofErr w:type="spellStart"/>
      <w:r>
        <w:rPr>
          <w:rFonts w:ascii="Times New Roman" w:hAnsi="Times New Roman" w:cs="Times New Roman"/>
        </w:rPr>
        <w:t>benzidaminu</w:t>
      </w:r>
      <w:proofErr w:type="spellEnd"/>
      <w:r>
        <w:rPr>
          <w:rFonts w:ascii="Times New Roman" w:hAnsi="Times New Roman" w:cs="Times New Roman"/>
        </w:rPr>
        <w:t>.</w:t>
      </w:r>
    </w:p>
    <w:p w14:paraId="5A9D0F30" w14:textId="54921DF4"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t>Benzidamino</w:t>
      </w:r>
      <w:proofErr w:type="spellEnd"/>
      <w:r>
        <w:rPr>
          <w:rFonts w:ascii="Times New Roman" w:hAnsi="Times New Roman" w:cs="Times New Roman"/>
        </w:rPr>
        <w:t xml:space="preserve"> absorbcija per burnos ir ryklės gleivinę buvo patvirtinta radus nustatomą veikliosios medžiagos </w:t>
      </w:r>
      <w:r w:rsidR="00FD1F10">
        <w:rPr>
          <w:rFonts w:ascii="Times New Roman" w:hAnsi="Times New Roman" w:cs="Times New Roman"/>
        </w:rPr>
        <w:t xml:space="preserve">koncentraciją </w:t>
      </w:r>
      <w:r>
        <w:rPr>
          <w:rFonts w:ascii="Times New Roman" w:hAnsi="Times New Roman" w:cs="Times New Roman"/>
        </w:rPr>
        <w:t xml:space="preserve">kraujo serume, tačiau </w:t>
      </w:r>
      <w:r w:rsidR="00FD1F10">
        <w:rPr>
          <w:rFonts w:ascii="Times New Roman" w:hAnsi="Times New Roman" w:cs="Times New Roman"/>
        </w:rPr>
        <w:t xml:space="preserve">koncentracija </w:t>
      </w:r>
      <w:r>
        <w:rPr>
          <w:rFonts w:ascii="Times New Roman" w:hAnsi="Times New Roman" w:cs="Times New Roman"/>
        </w:rPr>
        <w:t>nebuvo pakankama sisteminiam poveikiui sukelti.</w:t>
      </w:r>
    </w:p>
    <w:p w14:paraId="565C92BB" w14:textId="5C971910"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Vis dėlto</w:t>
      </w:r>
      <w:r w:rsidR="0028376F">
        <w:rPr>
          <w:rFonts w:ascii="Times New Roman" w:hAnsi="Times New Roman" w:cs="Times New Roman"/>
        </w:rPr>
        <w:t>,</w:t>
      </w:r>
      <w:r>
        <w:rPr>
          <w:rFonts w:ascii="Times New Roman" w:hAnsi="Times New Roman" w:cs="Times New Roman"/>
        </w:rPr>
        <w:t xml:space="preserve"> sisteminiu būdu pavartotas </w:t>
      </w:r>
      <w:proofErr w:type="spellStart"/>
      <w:r>
        <w:rPr>
          <w:rFonts w:ascii="Times New Roman" w:hAnsi="Times New Roman" w:cs="Times New Roman"/>
        </w:rPr>
        <w:t>benzidaminas</w:t>
      </w:r>
      <w:proofErr w:type="spellEnd"/>
      <w:r>
        <w:rPr>
          <w:rFonts w:ascii="Times New Roman" w:hAnsi="Times New Roman" w:cs="Times New Roman"/>
        </w:rPr>
        <w:t xml:space="preserve"> yra absorbuojamas, todėl </w:t>
      </w:r>
      <w:proofErr w:type="spellStart"/>
      <w:r>
        <w:rPr>
          <w:rFonts w:ascii="Times New Roman" w:hAnsi="Times New Roman" w:cs="Times New Roman"/>
        </w:rPr>
        <w:t>benzidamino</w:t>
      </w:r>
      <w:proofErr w:type="spellEnd"/>
      <w:r>
        <w:rPr>
          <w:rFonts w:ascii="Times New Roman" w:hAnsi="Times New Roman" w:cs="Times New Roman"/>
        </w:rPr>
        <w:t xml:space="preserve"> absorbcija būna didesnė, jei vartojama burnoje tirpstanti farmacinė forma, palyginti su lokaliai vartojamais vaistiniais preparatais (pvz., burnos gleivinės purškalu).</w:t>
      </w:r>
    </w:p>
    <w:p w14:paraId="3875F829" w14:textId="77777777" w:rsidR="00477294" w:rsidRDefault="00477294">
      <w:pPr>
        <w:widowControl w:val="0"/>
        <w:numPr>
          <w:ilvl w:val="12"/>
          <w:numId w:val="0"/>
        </w:numPr>
        <w:tabs>
          <w:tab w:val="left" w:pos="567"/>
        </w:tabs>
        <w:ind w:right="-2"/>
        <w:rPr>
          <w:rFonts w:ascii="Times New Roman" w:hAnsi="Times New Roman" w:cs="Times New Roman"/>
        </w:rPr>
      </w:pPr>
    </w:p>
    <w:p w14:paraId="20BE09C6"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Pasiskirstymas</w:t>
      </w:r>
    </w:p>
    <w:p w14:paraId="3589B258" w14:textId="0493FCDA" w:rsidR="00477294" w:rsidRDefault="0028376F">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lang w:val="sl-SI"/>
        </w:rPr>
        <w:t xml:space="preserve">Nustatyta, kad </w:t>
      </w:r>
      <w:r w:rsidR="00F82EC1">
        <w:rPr>
          <w:rFonts w:ascii="Times New Roman" w:hAnsi="Times New Roman" w:cs="Times New Roman"/>
          <w:lang w:val="sl-SI"/>
        </w:rPr>
        <w:t>lokaliai vartojamas benzidaminas kaupiasi uždegimo apimtuose audiniuose, kur jis pasiekia efektyviausią koncentraciją dėl jo savybių penetruoti į epitelio sluoksnį.</w:t>
      </w:r>
    </w:p>
    <w:p w14:paraId="7E8BA365" w14:textId="77777777" w:rsidR="00477294" w:rsidRDefault="00477294">
      <w:pPr>
        <w:widowControl w:val="0"/>
        <w:numPr>
          <w:ilvl w:val="12"/>
          <w:numId w:val="0"/>
        </w:numPr>
        <w:tabs>
          <w:tab w:val="left" w:pos="567"/>
        </w:tabs>
        <w:ind w:right="-2"/>
        <w:rPr>
          <w:rFonts w:ascii="Times New Roman" w:hAnsi="Times New Roman" w:cs="Times New Roman"/>
          <w:u w:val="single"/>
        </w:rPr>
      </w:pPr>
    </w:p>
    <w:p w14:paraId="4E085A31"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Eliminacija</w:t>
      </w:r>
    </w:p>
    <w:p w14:paraId="3178F76C"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t>Ekskrecija</w:t>
      </w:r>
      <w:proofErr w:type="spellEnd"/>
      <w:r>
        <w:rPr>
          <w:rFonts w:ascii="Times New Roman" w:hAnsi="Times New Roman" w:cs="Times New Roman"/>
        </w:rPr>
        <w:t xml:space="preserve"> daugiausia vyksta su šlapimu, didžioji dalis dozės šalinama neveiklių metabolitų forma.</w:t>
      </w:r>
    </w:p>
    <w:p w14:paraId="08B8BA1D" w14:textId="77777777" w:rsidR="00477294" w:rsidRDefault="00477294">
      <w:pPr>
        <w:widowControl w:val="0"/>
        <w:ind w:left="0" w:firstLine="0"/>
        <w:rPr>
          <w:rFonts w:ascii="Times New Roman" w:hAnsi="Times New Roman" w:cs="Times New Roman"/>
          <w:u w:val="single"/>
        </w:rPr>
      </w:pPr>
    </w:p>
    <w:p w14:paraId="31C88FC7"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5.3</w:t>
      </w:r>
      <w:r>
        <w:rPr>
          <w:rFonts w:ascii="Times New Roman" w:hAnsi="Times New Roman" w:cs="Times New Roman"/>
          <w:b/>
          <w:kern w:val="28"/>
        </w:rPr>
        <w:tab/>
      </w:r>
      <w:proofErr w:type="spellStart"/>
      <w:r>
        <w:rPr>
          <w:rFonts w:ascii="Times New Roman" w:hAnsi="Times New Roman" w:cs="Times New Roman"/>
          <w:b/>
          <w:kern w:val="28"/>
        </w:rPr>
        <w:t>Ikiklinikinių</w:t>
      </w:r>
      <w:proofErr w:type="spellEnd"/>
      <w:r>
        <w:rPr>
          <w:rFonts w:ascii="Times New Roman" w:hAnsi="Times New Roman" w:cs="Times New Roman"/>
          <w:b/>
          <w:kern w:val="28"/>
        </w:rPr>
        <w:t xml:space="preserve"> saugumo tyrimų duomenys</w:t>
      </w:r>
    </w:p>
    <w:p w14:paraId="76408355" w14:textId="77777777" w:rsidR="00477294" w:rsidRDefault="00477294">
      <w:pPr>
        <w:widowControl w:val="0"/>
        <w:ind w:left="0" w:firstLine="0"/>
        <w:rPr>
          <w:rFonts w:ascii="Times New Roman" w:hAnsi="Times New Roman" w:cs="Times New Roman"/>
        </w:rPr>
      </w:pPr>
    </w:p>
    <w:p w14:paraId="23FB3D01" w14:textId="129F07FF" w:rsidR="00477294" w:rsidRDefault="0028376F">
      <w:pPr>
        <w:widowControl w:val="0"/>
        <w:ind w:left="0" w:firstLine="0"/>
        <w:rPr>
          <w:rFonts w:ascii="Times New Roman" w:hAnsi="Times New Roman" w:cs="Times New Roman"/>
        </w:rPr>
      </w:pPr>
      <w:r>
        <w:rPr>
          <w:rFonts w:ascii="Times New Roman" w:hAnsi="Times New Roman" w:cs="Times New Roman"/>
        </w:rPr>
        <w:t xml:space="preserve">Įprastų farmakologinio </w:t>
      </w:r>
      <w:r w:rsidR="00F82EC1">
        <w:rPr>
          <w:rFonts w:ascii="Times New Roman" w:hAnsi="Times New Roman" w:cs="Times New Roman"/>
        </w:rPr>
        <w:t xml:space="preserve">saugumo, kartotinių dozių </w:t>
      </w:r>
      <w:proofErr w:type="spellStart"/>
      <w:r w:rsidR="00F82EC1">
        <w:rPr>
          <w:rFonts w:ascii="Times New Roman" w:hAnsi="Times New Roman" w:cs="Times New Roman"/>
        </w:rPr>
        <w:t>toksiškumo</w:t>
      </w:r>
      <w:proofErr w:type="spellEnd"/>
      <w:r w:rsidR="00F82EC1">
        <w:rPr>
          <w:rFonts w:ascii="Times New Roman" w:hAnsi="Times New Roman" w:cs="Times New Roman"/>
        </w:rPr>
        <w:t xml:space="preserve">, </w:t>
      </w:r>
      <w:proofErr w:type="spellStart"/>
      <w:r w:rsidR="00F82EC1">
        <w:rPr>
          <w:rFonts w:ascii="Times New Roman" w:hAnsi="Times New Roman" w:cs="Times New Roman"/>
        </w:rPr>
        <w:t>genotoksiškumo</w:t>
      </w:r>
      <w:proofErr w:type="spellEnd"/>
      <w:r w:rsidR="00F82EC1">
        <w:rPr>
          <w:rFonts w:ascii="Times New Roman" w:hAnsi="Times New Roman" w:cs="Times New Roman"/>
        </w:rPr>
        <w:t xml:space="preserve">, toksinio poveikio reprodukcijai ir vystymuisi </w:t>
      </w:r>
      <w:proofErr w:type="spellStart"/>
      <w:r w:rsidR="004F5224">
        <w:rPr>
          <w:rFonts w:ascii="Times New Roman" w:hAnsi="Times New Roman" w:cs="Times New Roman"/>
        </w:rPr>
        <w:t>ikiklinikinių</w:t>
      </w:r>
      <w:proofErr w:type="spellEnd"/>
      <w:r w:rsidR="004F5224">
        <w:rPr>
          <w:rFonts w:ascii="Times New Roman" w:hAnsi="Times New Roman" w:cs="Times New Roman"/>
        </w:rPr>
        <w:t xml:space="preserve"> </w:t>
      </w:r>
      <w:r w:rsidR="00F82EC1">
        <w:rPr>
          <w:rFonts w:ascii="Times New Roman" w:hAnsi="Times New Roman" w:cs="Times New Roman"/>
        </w:rPr>
        <w:t>tyrimų duomenys specifinio pavojaus žmogui nerodo.</w:t>
      </w:r>
    </w:p>
    <w:p w14:paraId="78602334" w14:textId="77777777" w:rsidR="00477294" w:rsidRDefault="00477294">
      <w:pPr>
        <w:widowControl w:val="0"/>
        <w:ind w:left="0" w:firstLine="0"/>
        <w:rPr>
          <w:rFonts w:ascii="Times New Roman" w:hAnsi="Times New Roman" w:cs="Times New Roman"/>
        </w:rPr>
      </w:pPr>
    </w:p>
    <w:p w14:paraId="76759257" w14:textId="77777777" w:rsidR="003F23F9" w:rsidRDefault="003F23F9">
      <w:pPr>
        <w:widowControl w:val="0"/>
        <w:ind w:left="0" w:firstLine="0"/>
        <w:rPr>
          <w:rFonts w:ascii="Times New Roman" w:hAnsi="Times New Roman" w:cs="Times New Roman"/>
        </w:rPr>
      </w:pPr>
    </w:p>
    <w:p w14:paraId="1B338BE9"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FARMACINĖ INFORMACIJA</w:t>
      </w:r>
    </w:p>
    <w:p w14:paraId="238B339A" w14:textId="77777777" w:rsidR="00477294" w:rsidRDefault="00477294">
      <w:pPr>
        <w:widowControl w:val="0"/>
        <w:ind w:left="0" w:firstLine="0"/>
        <w:rPr>
          <w:rFonts w:ascii="Times New Roman" w:hAnsi="Times New Roman" w:cs="Times New Roman"/>
        </w:rPr>
      </w:pPr>
    </w:p>
    <w:p w14:paraId="2E475923"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6.1</w:t>
      </w:r>
      <w:r>
        <w:rPr>
          <w:rFonts w:ascii="Times New Roman" w:hAnsi="Times New Roman" w:cs="Times New Roman"/>
          <w:b/>
          <w:kern w:val="28"/>
        </w:rPr>
        <w:tab/>
        <w:t>Pagalbinių medžiagų sąrašas</w:t>
      </w:r>
    </w:p>
    <w:p w14:paraId="0233646B" w14:textId="77777777" w:rsidR="00477294" w:rsidRDefault="00477294">
      <w:pPr>
        <w:widowControl w:val="0"/>
        <w:ind w:left="0" w:firstLine="0"/>
        <w:rPr>
          <w:rFonts w:ascii="Times New Roman" w:hAnsi="Times New Roman" w:cs="Times New Roman"/>
        </w:rPr>
      </w:pPr>
    </w:p>
    <w:p w14:paraId="08A0020A" w14:textId="77777777" w:rsidR="00477294" w:rsidRDefault="00F82EC1">
      <w:pPr>
        <w:widowControl w:val="0"/>
        <w:ind w:left="0" w:firstLine="0"/>
        <w:rPr>
          <w:rFonts w:ascii="Times New Roman" w:hAnsi="Times New Roman" w:cs="Times New Roman"/>
        </w:rPr>
      </w:pPr>
      <w:r>
        <w:rPr>
          <w:rFonts w:ascii="Times New Roman" w:eastAsia="Times New Roman" w:hAnsi="Times New Roman" w:cs="Times New Roman"/>
        </w:rPr>
        <w:t>Citrinų</w:t>
      </w:r>
      <w:r>
        <w:rPr>
          <w:rFonts w:ascii="Times New Roman" w:hAnsi="Times New Roman" w:cs="Times New Roman"/>
        </w:rPr>
        <w:t xml:space="preserve"> rūgštis (E330)</w:t>
      </w:r>
    </w:p>
    <w:p w14:paraId="7D7AF0B4"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Sukralozė</w:t>
      </w:r>
      <w:proofErr w:type="spellEnd"/>
      <w:r>
        <w:rPr>
          <w:rFonts w:ascii="Times New Roman" w:hAnsi="Times New Roman" w:cs="Times New Roman"/>
        </w:rPr>
        <w:t xml:space="preserve"> (E955)</w:t>
      </w:r>
    </w:p>
    <w:p w14:paraId="70712DA1" w14:textId="4E19AB43" w:rsidR="00477294" w:rsidRDefault="00F82EC1">
      <w:pPr>
        <w:widowControl w:val="0"/>
        <w:ind w:left="0" w:firstLine="0"/>
        <w:rPr>
          <w:rFonts w:ascii="Times New Roman" w:hAnsi="Times New Roman" w:cs="Times New Roman"/>
        </w:rPr>
      </w:pPr>
      <w:r>
        <w:rPr>
          <w:rFonts w:ascii="Times New Roman" w:hAnsi="Times New Roman" w:cs="Times New Roman"/>
        </w:rPr>
        <w:t xml:space="preserve">Kolos skonio natūrali aromatinė medžiaga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(E1519), </w:t>
      </w:r>
      <w:proofErr w:type="spellStart"/>
      <w:r>
        <w:rPr>
          <w:rFonts w:ascii="Times New Roman" w:hAnsi="Times New Roman" w:cs="Times New Roman"/>
        </w:rPr>
        <w:t>butilinto</w:t>
      </w:r>
      <w:proofErr w:type="spellEnd"/>
      <w:r>
        <w:rPr>
          <w:rFonts w:ascii="Times New Roman" w:hAnsi="Times New Roman" w:cs="Times New Roman"/>
        </w:rPr>
        <w:t xml:space="preserve"> </w:t>
      </w:r>
      <w:proofErr w:type="spellStart"/>
      <w:r>
        <w:rPr>
          <w:rFonts w:ascii="Times New Roman" w:hAnsi="Times New Roman" w:cs="Times New Roman"/>
        </w:rPr>
        <w:t>hidroksianizolo</w:t>
      </w:r>
      <w:proofErr w:type="spellEnd"/>
      <w:r>
        <w:rPr>
          <w:rFonts w:ascii="Times New Roman" w:hAnsi="Times New Roman" w:cs="Times New Roman"/>
        </w:rPr>
        <w:t xml:space="preserve"> (E320))</w:t>
      </w:r>
    </w:p>
    <w:p w14:paraId="40F05AF8" w14:textId="49CC14B6" w:rsidR="00477294" w:rsidRDefault="00F82EC1">
      <w:pPr>
        <w:widowControl w:val="0"/>
        <w:ind w:left="0" w:firstLine="0"/>
        <w:rPr>
          <w:rFonts w:ascii="Times New Roman" w:hAnsi="Times New Roman" w:cs="Times New Roman"/>
        </w:rPr>
      </w:pPr>
      <w:r>
        <w:rPr>
          <w:rFonts w:ascii="Times New Roman" w:hAnsi="Times New Roman" w:cs="Times New Roman"/>
        </w:rPr>
        <w:t>Dažiklis karamelė (E150a)</w:t>
      </w:r>
    </w:p>
    <w:p w14:paraId="5FDEC212"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w:t>
      </w:r>
    </w:p>
    <w:p w14:paraId="7FC80E8B" w14:textId="77777777" w:rsidR="00477294" w:rsidRDefault="00477294">
      <w:pPr>
        <w:widowControl w:val="0"/>
        <w:ind w:left="0" w:firstLine="0"/>
        <w:rPr>
          <w:rFonts w:ascii="Times New Roman" w:hAnsi="Times New Roman" w:cs="Times New Roman"/>
        </w:rPr>
      </w:pPr>
    </w:p>
    <w:p w14:paraId="38E2DAD0"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6.2</w:t>
      </w:r>
      <w:r>
        <w:rPr>
          <w:rFonts w:ascii="Times New Roman" w:hAnsi="Times New Roman" w:cs="Times New Roman"/>
          <w:b/>
          <w:kern w:val="28"/>
        </w:rPr>
        <w:tab/>
        <w:t>Nesuderinamumas</w:t>
      </w:r>
    </w:p>
    <w:p w14:paraId="71F14230" w14:textId="77777777" w:rsidR="00477294" w:rsidRDefault="00477294">
      <w:pPr>
        <w:widowControl w:val="0"/>
        <w:ind w:left="0" w:firstLine="0"/>
        <w:rPr>
          <w:rFonts w:ascii="Times New Roman" w:hAnsi="Times New Roman" w:cs="Times New Roman"/>
        </w:rPr>
      </w:pPr>
    </w:p>
    <w:p w14:paraId="4F852977" w14:textId="77777777" w:rsidR="00477294" w:rsidRDefault="00F82EC1">
      <w:pPr>
        <w:widowControl w:val="0"/>
        <w:ind w:left="0" w:firstLine="0"/>
        <w:rPr>
          <w:rFonts w:ascii="Times New Roman" w:hAnsi="Times New Roman" w:cs="Times New Roman"/>
        </w:rPr>
      </w:pPr>
      <w:r>
        <w:rPr>
          <w:rFonts w:ascii="Times New Roman" w:hAnsi="Times New Roman" w:cs="Times New Roman"/>
        </w:rPr>
        <w:t>Duomenys nebūtini.</w:t>
      </w:r>
    </w:p>
    <w:p w14:paraId="4294A827" w14:textId="77777777" w:rsidR="00477294" w:rsidRDefault="00477294">
      <w:pPr>
        <w:widowControl w:val="0"/>
        <w:ind w:left="0" w:firstLine="0"/>
        <w:rPr>
          <w:rFonts w:ascii="Times New Roman" w:hAnsi="Times New Roman" w:cs="Times New Roman"/>
        </w:rPr>
      </w:pPr>
    </w:p>
    <w:p w14:paraId="5C03A58D"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6.3</w:t>
      </w:r>
      <w:r>
        <w:rPr>
          <w:rFonts w:ascii="Times New Roman" w:hAnsi="Times New Roman" w:cs="Times New Roman"/>
          <w:b/>
          <w:kern w:val="28"/>
        </w:rPr>
        <w:tab/>
        <w:t>Tinkamumo laikas</w:t>
      </w:r>
    </w:p>
    <w:p w14:paraId="12F2F3B5" w14:textId="77777777" w:rsidR="00477294" w:rsidRDefault="00477294">
      <w:pPr>
        <w:widowControl w:val="0"/>
        <w:ind w:left="0" w:firstLine="0"/>
        <w:rPr>
          <w:rFonts w:ascii="Times New Roman" w:hAnsi="Times New Roman" w:cs="Times New Roman"/>
        </w:rPr>
      </w:pPr>
    </w:p>
    <w:p w14:paraId="0D7C264C" w14:textId="77777777" w:rsidR="00477294" w:rsidRDefault="00F82EC1">
      <w:pPr>
        <w:widowControl w:val="0"/>
        <w:ind w:left="0" w:firstLine="0"/>
        <w:rPr>
          <w:rFonts w:ascii="Times New Roman" w:hAnsi="Times New Roman" w:cs="Times New Roman"/>
        </w:rPr>
      </w:pPr>
      <w:r>
        <w:rPr>
          <w:rFonts w:ascii="Times New Roman" w:hAnsi="Times New Roman" w:cs="Times New Roman"/>
          <w:lang w:val="sl-SI"/>
        </w:rPr>
        <w:t>2</w:t>
      </w:r>
      <w:r>
        <w:rPr>
          <w:rFonts w:ascii="Times New Roman" w:hAnsi="Times New Roman" w:cs="Times New Roman"/>
        </w:rPr>
        <w:t xml:space="preserve"> metai.</w:t>
      </w:r>
    </w:p>
    <w:p w14:paraId="6ED5E648" w14:textId="77777777" w:rsidR="00477294" w:rsidRDefault="00477294">
      <w:pPr>
        <w:widowControl w:val="0"/>
        <w:ind w:left="0" w:firstLine="0"/>
        <w:rPr>
          <w:rFonts w:ascii="Times New Roman" w:hAnsi="Times New Roman" w:cs="Times New Roman"/>
        </w:rPr>
      </w:pPr>
    </w:p>
    <w:p w14:paraId="1EF04C99"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6.4</w:t>
      </w:r>
      <w:r>
        <w:rPr>
          <w:rFonts w:ascii="Times New Roman" w:hAnsi="Times New Roman" w:cs="Times New Roman"/>
          <w:b/>
          <w:kern w:val="28"/>
        </w:rPr>
        <w:tab/>
        <w:t>Specialios laikymo sąlygos</w:t>
      </w:r>
    </w:p>
    <w:p w14:paraId="03B7478D" w14:textId="77777777" w:rsidR="00477294" w:rsidRDefault="00477294">
      <w:pPr>
        <w:widowControl w:val="0"/>
        <w:ind w:left="0" w:firstLine="0"/>
        <w:rPr>
          <w:rFonts w:ascii="Times New Roman" w:hAnsi="Times New Roman" w:cs="Times New Roman"/>
        </w:rPr>
      </w:pPr>
    </w:p>
    <w:p w14:paraId="517E50F8" w14:textId="35436F1F" w:rsidR="005B6CB9" w:rsidRDefault="005B6CB9" w:rsidP="005B6CB9">
      <w:pPr>
        <w:widowControl w:val="0"/>
        <w:ind w:left="0" w:firstLine="0"/>
        <w:rPr>
          <w:rFonts w:ascii="Times New Roman" w:hAnsi="Times New Roman" w:cs="Times New Roman"/>
        </w:rPr>
      </w:pPr>
      <w:r>
        <w:rPr>
          <w:rFonts w:ascii="Times New Roman" w:hAnsi="Times New Roman" w:cs="Times New Roman"/>
        </w:rPr>
        <w:t xml:space="preserve">Laikyti ne aukštesnėje </w:t>
      </w:r>
      <w:r w:rsidR="003F23F9">
        <w:rPr>
          <w:rFonts w:ascii="Times New Roman" w:hAnsi="Times New Roman" w:cs="Times New Roman"/>
        </w:rPr>
        <w:t>kaip</w:t>
      </w:r>
      <w:r>
        <w:rPr>
          <w:rFonts w:ascii="Times New Roman" w:hAnsi="Times New Roman" w:cs="Times New Roman"/>
        </w:rPr>
        <w:t xml:space="preserve"> </w:t>
      </w:r>
      <w:r w:rsidRPr="003F23F9">
        <w:rPr>
          <w:rFonts w:ascii="Times New Roman" w:eastAsia="Times New Roman" w:hAnsi="Times New Roman" w:cs="Times New Roman"/>
        </w:rPr>
        <w:t>30°C</w:t>
      </w:r>
      <w:r>
        <w:rPr>
          <w:rFonts w:ascii="Times New Roman" w:hAnsi="Times New Roman" w:cs="Times New Roman"/>
        </w:rPr>
        <w:t xml:space="preserve"> temperatūroje.</w:t>
      </w:r>
    </w:p>
    <w:p w14:paraId="307A7958"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vaistinis preparatas būtų apsaugotas nuo šviesos ir drėgmės.</w:t>
      </w:r>
    </w:p>
    <w:p w14:paraId="658E0147" w14:textId="77777777" w:rsidR="00477294" w:rsidRDefault="00477294">
      <w:pPr>
        <w:widowControl w:val="0"/>
        <w:ind w:left="0" w:firstLine="0"/>
        <w:rPr>
          <w:rFonts w:ascii="Times New Roman" w:hAnsi="Times New Roman" w:cs="Times New Roman"/>
        </w:rPr>
      </w:pPr>
    </w:p>
    <w:p w14:paraId="13D3F89B"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6.5</w:t>
      </w:r>
      <w:r>
        <w:rPr>
          <w:rFonts w:ascii="Times New Roman" w:hAnsi="Times New Roman" w:cs="Times New Roman"/>
          <w:b/>
          <w:kern w:val="28"/>
        </w:rPr>
        <w:tab/>
      </w:r>
      <w:proofErr w:type="spellStart"/>
      <w:r>
        <w:rPr>
          <w:rFonts w:ascii="Times New Roman" w:hAnsi="Times New Roman" w:cs="Times New Roman"/>
          <w:b/>
          <w:kern w:val="28"/>
        </w:rPr>
        <w:t>Talpyklės</w:t>
      </w:r>
      <w:proofErr w:type="spellEnd"/>
      <w:r>
        <w:rPr>
          <w:rFonts w:ascii="Times New Roman" w:hAnsi="Times New Roman" w:cs="Times New Roman"/>
          <w:b/>
          <w:kern w:val="28"/>
        </w:rPr>
        <w:t xml:space="preserve"> pobūdis ir jos turinys</w:t>
      </w:r>
    </w:p>
    <w:p w14:paraId="45F516CB" w14:textId="77777777" w:rsidR="00477294" w:rsidRDefault="00477294">
      <w:pPr>
        <w:widowControl w:val="0"/>
        <w:ind w:left="0" w:firstLine="0"/>
        <w:rPr>
          <w:rFonts w:ascii="Times New Roman" w:hAnsi="Times New Roman" w:cs="Times New Roman"/>
        </w:rPr>
      </w:pPr>
    </w:p>
    <w:p w14:paraId="66784455" w14:textId="28F4D403" w:rsidR="00477294" w:rsidRDefault="00F82EC1">
      <w:pPr>
        <w:widowControl w:val="0"/>
        <w:rPr>
          <w:rFonts w:ascii="Times New Roman" w:hAnsi="Times New Roman" w:cs="Times New Roman"/>
        </w:rPr>
      </w:pPr>
      <w:r>
        <w:rPr>
          <w:rFonts w:ascii="Times New Roman" w:hAnsi="Times New Roman" w:cs="Times New Roman"/>
        </w:rPr>
        <w:t xml:space="preserve">Lizdinės plokštelės (PVC/PE/PVDC//aliuminio). Dėžutėje yra 8, 16, arba </w:t>
      </w:r>
      <w:r w:rsidR="00F343FB">
        <w:rPr>
          <w:rFonts w:ascii="Times New Roman" w:hAnsi="Times New Roman" w:cs="Times New Roman"/>
        </w:rPr>
        <w:t>24</w:t>
      </w:r>
      <w:r>
        <w:rPr>
          <w:rFonts w:ascii="Times New Roman" w:hAnsi="Times New Roman" w:cs="Times New Roman"/>
          <w:lang w:val="sl-SI"/>
        </w:rPr>
        <w:t xml:space="preserve"> kiet</w:t>
      </w:r>
      <w:r w:rsidR="00F343FB">
        <w:rPr>
          <w:rFonts w:ascii="Times New Roman" w:hAnsi="Times New Roman" w:cs="Times New Roman"/>
          <w:lang w:val="sl-SI"/>
        </w:rPr>
        <w:t>osios pastilės</w:t>
      </w:r>
      <w:r>
        <w:rPr>
          <w:rFonts w:ascii="Times New Roman" w:hAnsi="Times New Roman" w:cs="Times New Roman"/>
        </w:rPr>
        <w:t>.</w:t>
      </w:r>
    </w:p>
    <w:p w14:paraId="2EE261DF" w14:textId="77777777" w:rsidR="00477294" w:rsidRDefault="00477294">
      <w:pPr>
        <w:widowControl w:val="0"/>
        <w:rPr>
          <w:rFonts w:ascii="Times New Roman" w:hAnsi="Times New Roman" w:cs="Times New Roman"/>
        </w:rPr>
      </w:pPr>
    </w:p>
    <w:p w14:paraId="3DD17E8E" w14:textId="77777777" w:rsidR="00477294" w:rsidRDefault="00F82EC1">
      <w:pPr>
        <w:widowControl w:val="0"/>
        <w:rPr>
          <w:rFonts w:ascii="Times New Roman" w:hAnsi="Times New Roman" w:cs="Times New Roman"/>
        </w:rPr>
      </w:pPr>
      <w:r>
        <w:rPr>
          <w:rFonts w:ascii="Times New Roman" w:hAnsi="Times New Roman" w:cs="Times New Roman"/>
        </w:rPr>
        <w:t>Gali būti tiekiamos ne visų dydžių pakuotės.</w:t>
      </w:r>
    </w:p>
    <w:p w14:paraId="28F0DF8F" w14:textId="77777777" w:rsidR="00477294" w:rsidRDefault="00477294">
      <w:pPr>
        <w:widowControl w:val="0"/>
        <w:ind w:left="0" w:firstLine="0"/>
        <w:rPr>
          <w:rFonts w:ascii="Times New Roman" w:hAnsi="Times New Roman" w:cs="Times New Roman"/>
        </w:rPr>
      </w:pPr>
    </w:p>
    <w:p w14:paraId="3BBD3FD9" w14:textId="77777777" w:rsidR="00477294" w:rsidRDefault="00F82EC1">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6.6</w:t>
      </w:r>
      <w:r>
        <w:rPr>
          <w:rFonts w:ascii="Times New Roman" w:hAnsi="Times New Roman" w:cs="Times New Roman"/>
          <w:b/>
          <w:kern w:val="28"/>
        </w:rPr>
        <w:tab/>
        <w:t>Specialūs reikalavimai atliekoms tvarkyti</w:t>
      </w:r>
    </w:p>
    <w:p w14:paraId="66474BEF" w14:textId="77777777" w:rsidR="00477294" w:rsidRDefault="00477294">
      <w:pPr>
        <w:widowControl w:val="0"/>
        <w:ind w:left="0" w:firstLine="0"/>
        <w:rPr>
          <w:rFonts w:ascii="Times New Roman" w:hAnsi="Times New Roman" w:cs="Times New Roman"/>
        </w:rPr>
      </w:pPr>
    </w:p>
    <w:p w14:paraId="58390370" w14:textId="77777777" w:rsidR="00477294" w:rsidRDefault="00F82EC1">
      <w:pPr>
        <w:widowControl w:val="0"/>
        <w:ind w:left="0" w:firstLine="0"/>
        <w:rPr>
          <w:rFonts w:ascii="Times New Roman" w:hAnsi="Times New Roman" w:cs="Times New Roman"/>
        </w:rPr>
      </w:pPr>
      <w:r>
        <w:rPr>
          <w:rFonts w:ascii="Times New Roman" w:hAnsi="Times New Roman" w:cs="Times New Roman"/>
          <w:lang w:val="sl-SI"/>
        </w:rPr>
        <w:t>Nesuvartotą vaistinį preparatą ar atliekas reikia tvarkyti laikantis vietinių</w:t>
      </w:r>
      <w:r>
        <w:rPr>
          <w:rFonts w:ascii="Times New Roman" w:hAnsi="Times New Roman" w:cs="Times New Roman"/>
        </w:rPr>
        <w:t xml:space="preserve"> reikalavimų.</w:t>
      </w:r>
    </w:p>
    <w:p w14:paraId="1E45C3F2" w14:textId="77777777" w:rsidR="00477294" w:rsidRDefault="00477294">
      <w:pPr>
        <w:widowControl w:val="0"/>
        <w:ind w:left="0" w:firstLine="0"/>
        <w:rPr>
          <w:rFonts w:ascii="Times New Roman" w:hAnsi="Times New Roman" w:cs="Times New Roman"/>
        </w:rPr>
      </w:pPr>
    </w:p>
    <w:p w14:paraId="757ACFBC" w14:textId="77777777" w:rsidR="00477294" w:rsidRDefault="00477294">
      <w:pPr>
        <w:widowControl w:val="0"/>
        <w:ind w:left="0" w:firstLine="0"/>
        <w:rPr>
          <w:rFonts w:ascii="Times New Roman" w:hAnsi="Times New Roman" w:cs="Times New Roman"/>
        </w:rPr>
      </w:pPr>
    </w:p>
    <w:p w14:paraId="038061AD"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REGISTRUOTOJAS</w:t>
      </w:r>
    </w:p>
    <w:p w14:paraId="6F2FDF6B" w14:textId="77777777" w:rsidR="00477294" w:rsidRDefault="00477294">
      <w:pPr>
        <w:widowControl w:val="0"/>
        <w:ind w:left="0" w:firstLine="0"/>
        <w:rPr>
          <w:rFonts w:ascii="Times New Roman" w:hAnsi="Times New Roman" w:cs="Times New Roman"/>
        </w:rPr>
      </w:pPr>
    </w:p>
    <w:p w14:paraId="1A9B073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48702F21"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2CCEBA5"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5A78C692"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6666C0A1" w14:textId="77777777" w:rsidR="00477294" w:rsidRDefault="00477294">
      <w:pPr>
        <w:widowControl w:val="0"/>
        <w:ind w:left="0" w:firstLine="0"/>
        <w:rPr>
          <w:rFonts w:ascii="Times New Roman" w:hAnsi="Times New Roman" w:cs="Times New Roman"/>
        </w:rPr>
      </w:pPr>
    </w:p>
    <w:p w14:paraId="0EF8C86B" w14:textId="77777777" w:rsidR="00477294" w:rsidRDefault="00477294">
      <w:pPr>
        <w:widowControl w:val="0"/>
        <w:ind w:left="0" w:firstLine="0"/>
        <w:rPr>
          <w:rFonts w:ascii="Times New Roman" w:hAnsi="Times New Roman" w:cs="Times New Roman"/>
        </w:rPr>
      </w:pPr>
    </w:p>
    <w:p w14:paraId="792D61DF"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REGISTRACIJOS PAŽYMĖJIMO NUMERIS (-IAI)</w:t>
      </w:r>
    </w:p>
    <w:p w14:paraId="18C5CD32" w14:textId="77777777" w:rsidR="00305BF7" w:rsidRDefault="00305BF7" w:rsidP="00305BF7">
      <w:pPr>
        <w:widowControl w:val="0"/>
        <w:ind w:left="0" w:firstLine="0"/>
        <w:rPr>
          <w:rFonts w:ascii="Times New Roman" w:hAnsi="Times New Roman" w:cs="Times New Roman"/>
        </w:rPr>
      </w:pPr>
    </w:p>
    <w:p w14:paraId="63781B58" w14:textId="4F9EC3AE" w:rsidR="00305BF7" w:rsidRPr="00305BF7" w:rsidRDefault="00305BF7" w:rsidP="00305BF7">
      <w:pPr>
        <w:widowControl w:val="0"/>
        <w:ind w:left="0" w:firstLine="0"/>
        <w:rPr>
          <w:rFonts w:ascii="Times New Roman" w:hAnsi="Times New Roman" w:cs="Times New Roman"/>
        </w:rPr>
      </w:pPr>
      <w:r w:rsidRPr="00305BF7">
        <w:rPr>
          <w:rFonts w:ascii="Times New Roman" w:hAnsi="Times New Roman" w:cs="Times New Roman"/>
        </w:rPr>
        <w:t>LT/1/25/5796/001 – N8</w:t>
      </w:r>
    </w:p>
    <w:p w14:paraId="11BDE04E" w14:textId="77777777" w:rsidR="00305BF7" w:rsidRPr="00305BF7" w:rsidRDefault="00305BF7" w:rsidP="00305BF7">
      <w:pPr>
        <w:widowControl w:val="0"/>
        <w:ind w:left="0" w:firstLine="0"/>
        <w:rPr>
          <w:rFonts w:ascii="Times New Roman" w:hAnsi="Times New Roman" w:cs="Times New Roman"/>
        </w:rPr>
      </w:pPr>
      <w:r w:rsidRPr="00305BF7">
        <w:rPr>
          <w:rFonts w:ascii="Times New Roman" w:hAnsi="Times New Roman" w:cs="Times New Roman"/>
        </w:rPr>
        <w:t>LT/1/25/5796/002 – N16</w:t>
      </w:r>
    </w:p>
    <w:p w14:paraId="5D10A045" w14:textId="3C52CD67" w:rsidR="00477294" w:rsidRDefault="00305BF7" w:rsidP="00305BF7">
      <w:pPr>
        <w:widowControl w:val="0"/>
        <w:ind w:left="0" w:firstLine="0"/>
        <w:rPr>
          <w:rFonts w:ascii="Times New Roman" w:hAnsi="Times New Roman" w:cs="Times New Roman"/>
        </w:rPr>
      </w:pPr>
      <w:r w:rsidRPr="00305BF7">
        <w:rPr>
          <w:rFonts w:ascii="Times New Roman" w:hAnsi="Times New Roman" w:cs="Times New Roman"/>
        </w:rPr>
        <w:t>LT/1/25/5796/003 – N24</w:t>
      </w:r>
    </w:p>
    <w:p w14:paraId="61E1656F" w14:textId="3235ECC3" w:rsidR="00477294" w:rsidRDefault="00477294">
      <w:pPr>
        <w:widowControl w:val="0"/>
        <w:ind w:left="0" w:firstLine="0"/>
        <w:rPr>
          <w:rFonts w:ascii="Times New Roman" w:hAnsi="Times New Roman" w:cs="Times New Roman"/>
        </w:rPr>
      </w:pPr>
    </w:p>
    <w:p w14:paraId="59C8D618" w14:textId="77777777" w:rsidR="00305BF7" w:rsidRDefault="00305BF7">
      <w:pPr>
        <w:widowControl w:val="0"/>
        <w:ind w:left="0" w:firstLine="0"/>
        <w:rPr>
          <w:rFonts w:ascii="Times New Roman" w:hAnsi="Times New Roman" w:cs="Times New Roman"/>
        </w:rPr>
      </w:pPr>
    </w:p>
    <w:p w14:paraId="1EFD4285"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REGISTRAVIMO / PERREGISTRAVIMO DATA</w:t>
      </w:r>
    </w:p>
    <w:p w14:paraId="74EDB112" w14:textId="77777777" w:rsidR="00477294" w:rsidRDefault="00477294">
      <w:pPr>
        <w:widowControl w:val="0"/>
        <w:ind w:left="0" w:firstLine="0"/>
        <w:rPr>
          <w:rFonts w:ascii="Times New Roman" w:hAnsi="Times New Roman" w:cs="Times New Roman"/>
        </w:rPr>
      </w:pPr>
    </w:p>
    <w:p w14:paraId="5DAEE7B0" w14:textId="51428576" w:rsidR="00477294" w:rsidRDefault="00F82EC1">
      <w:pPr>
        <w:widowControl w:val="0"/>
        <w:ind w:left="0" w:firstLine="0"/>
        <w:rPr>
          <w:rFonts w:ascii="Times New Roman" w:hAnsi="Times New Roman" w:cs="Times New Roman"/>
        </w:rPr>
      </w:pPr>
      <w:r>
        <w:rPr>
          <w:rFonts w:ascii="Times New Roman" w:hAnsi="Times New Roman" w:cs="Times New Roman"/>
        </w:rPr>
        <w:t xml:space="preserve">Registravimo data </w:t>
      </w:r>
      <w:r w:rsidR="00305BF7">
        <w:rPr>
          <w:rFonts w:ascii="Times New Roman" w:hAnsi="Times New Roman" w:cs="Times New Roman"/>
        </w:rPr>
        <w:t>2025 m. birželio 3 d.</w:t>
      </w:r>
    </w:p>
    <w:p w14:paraId="19FB375D" w14:textId="77777777" w:rsidR="00477294" w:rsidRDefault="00477294">
      <w:pPr>
        <w:widowControl w:val="0"/>
        <w:ind w:left="0" w:firstLine="0"/>
        <w:rPr>
          <w:rFonts w:ascii="Times New Roman" w:hAnsi="Times New Roman" w:cs="Times New Roman"/>
        </w:rPr>
      </w:pPr>
    </w:p>
    <w:p w14:paraId="558797E4" w14:textId="77777777" w:rsidR="00477294" w:rsidRDefault="00477294">
      <w:pPr>
        <w:widowControl w:val="0"/>
        <w:ind w:left="0" w:firstLine="0"/>
        <w:rPr>
          <w:rFonts w:ascii="Times New Roman" w:hAnsi="Times New Roman" w:cs="Times New Roman"/>
        </w:rPr>
      </w:pPr>
    </w:p>
    <w:p w14:paraId="4DDAED01" w14:textId="77777777" w:rsidR="00477294" w:rsidRDefault="00F82EC1">
      <w:pPr>
        <w:keepNext/>
        <w:keepLines/>
        <w:tabs>
          <w:tab w:val="left" w:pos="567"/>
        </w:tabs>
        <w:ind w:left="0" w:firstLine="0"/>
        <w:outlineLvl w:val="2"/>
        <w:rPr>
          <w:rFonts w:ascii="Times New Roman" w:eastAsia="Times New Roman" w:hAnsi="Times New Roman" w:cs="Times New Roman"/>
          <w:b/>
          <w:bCs/>
          <w:szCs w:val="26"/>
          <w:lang w:eastAsia="x-none"/>
        </w:rPr>
      </w:pPr>
      <w:r>
        <w:rPr>
          <w:rFonts w:ascii="Times New Roman" w:eastAsia="Times New Roman" w:hAnsi="Times New Roman" w:cs="Times New Roman"/>
          <w:b/>
          <w:bCs/>
          <w:szCs w:val="26"/>
          <w:lang w:eastAsia="x-none"/>
        </w:rPr>
        <w:t>10.</w:t>
      </w:r>
      <w:r>
        <w:rPr>
          <w:rFonts w:ascii="Times New Roman" w:eastAsia="Times New Roman" w:hAnsi="Times New Roman" w:cs="Times New Roman"/>
          <w:b/>
          <w:bCs/>
          <w:szCs w:val="26"/>
          <w:lang w:eastAsia="x-none"/>
        </w:rPr>
        <w:tab/>
        <w:t>TEKSTO PERŽIŪROS DATA</w:t>
      </w:r>
    </w:p>
    <w:p w14:paraId="62C31DC5" w14:textId="77777777" w:rsidR="00477294" w:rsidRDefault="00477294">
      <w:pPr>
        <w:widowControl w:val="0"/>
        <w:ind w:left="0" w:firstLine="0"/>
        <w:rPr>
          <w:rFonts w:ascii="Times New Roman" w:hAnsi="Times New Roman" w:cs="Times New Roman"/>
        </w:rPr>
      </w:pPr>
    </w:p>
    <w:p w14:paraId="725A09AC" w14:textId="2430F352" w:rsidR="00477294" w:rsidRDefault="00305BF7">
      <w:pPr>
        <w:widowControl w:val="0"/>
        <w:ind w:left="0" w:firstLine="0"/>
        <w:rPr>
          <w:rFonts w:ascii="Times New Roman" w:hAnsi="Times New Roman" w:cs="Times New Roman"/>
        </w:rPr>
      </w:pPr>
      <w:r>
        <w:rPr>
          <w:rFonts w:ascii="Times New Roman" w:hAnsi="Times New Roman" w:cs="Times New Roman"/>
        </w:rPr>
        <w:t>2025 m. birželio 3 d.</w:t>
      </w:r>
    </w:p>
    <w:p w14:paraId="0331F609" w14:textId="77777777" w:rsidR="00477294" w:rsidRDefault="00477294">
      <w:pPr>
        <w:widowControl w:val="0"/>
        <w:ind w:left="0" w:firstLine="0"/>
        <w:rPr>
          <w:rFonts w:ascii="Times New Roman" w:hAnsi="Times New Roman" w:cs="Times New Roman"/>
        </w:rPr>
      </w:pPr>
    </w:p>
    <w:p w14:paraId="2EB87623" w14:textId="77777777" w:rsidR="00477294" w:rsidRDefault="00F82EC1">
      <w:pPr>
        <w:widowControl w:val="0"/>
        <w:tabs>
          <w:tab w:val="left" w:pos="5954"/>
          <w:tab w:val="left" w:pos="6237"/>
          <w:tab w:val="left" w:pos="6663"/>
          <w:tab w:val="left" w:pos="6946"/>
        </w:tabs>
        <w:ind w:left="0" w:firstLine="0"/>
        <w:rPr>
          <w:rFonts w:ascii="Times New Roman" w:hAnsi="Times New Roman" w:cs="Times New Roman"/>
          <w:color w:val="0000FF"/>
          <w:u w:val="single"/>
        </w:rPr>
      </w:pPr>
      <w:r>
        <w:rPr>
          <w:rFonts w:ascii="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hAnsi="Times New Roman" w:cs="Times New Roman"/>
          <w:i/>
        </w:rPr>
        <w:t xml:space="preserve"> </w:t>
      </w:r>
      <w:hyperlink r:id="rId8" w:history="1">
        <w:r>
          <w:rPr>
            <w:rStyle w:val="Hipersaitas"/>
            <w:rFonts w:ascii="Times New Roman" w:eastAsia="Times New Roman" w:hAnsi="Times New Roman" w:cs="Times New Roman"/>
            <w:lang w:eastAsia="lt-LT"/>
          </w:rPr>
          <w:t>https://vvkt.lrv.lt/lt</w:t>
        </w:r>
        <w:r>
          <w:rPr>
            <w:rStyle w:val="Hipersaitas"/>
            <w:rFonts w:ascii="Times New Roman" w:hAnsi="Times New Roman" w:cs="Times New Roman"/>
          </w:rPr>
          <w:t xml:space="preserve"> t</w:t>
        </w:r>
      </w:hyperlink>
    </w:p>
    <w:p w14:paraId="7598DF67" w14:textId="77777777" w:rsidR="00477294" w:rsidRDefault="00477294">
      <w:pPr>
        <w:widowControl w:val="0"/>
        <w:ind w:left="0" w:firstLine="0"/>
        <w:jc w:val="center"/>
        <w:rPr>
          <w:rFonts w:ascii="Times New Roman" w:hAnsi="Times New Roman" w:cs="Times New Roman"/>
        </w:rPr>
      </w:pPr>
    </w:p>
    <w:p w14:paraId="04BF563A" w14:textId="77777777" w:rsidR="00477294" w:rsidRDefault="00477294">
      <w:pPr>
        <w:widowControl w:val="0"/>
        <w:ind w:left="0" w:firstLine="0"/>
        <w:jc w:val="center"/>
        <w:rPr>
          <w:rFonts w:ascii="Times New Roman" w:hAnsi="Times New Roman" w:cs="Times New Roman"/>
        </w:rPr>
      </w:pPr>
    </w:p>
    <w:p w14:paraId="3B5BA073" w14:textId="77777777" w:rsidR="00477294" w:rsidRDefault="00477294">
      <w:pPr>
        <w:widowControl w:val="0"/>
        <w:ind w:left="0" w:firstLine="0"/>
        <w:jc w:val="center"/>
        <w:rPr>
          <w:rFonts w:ascii="Times New Roman" w:hAnsi="Times New Roman" w:cs="Times New Roman"/>
        </w:rPr>
      </w:pPr>
    </w:p>
    <w:p w14:paraId="45272A27" w14:textId="77777777" w:rsidR="00477294" w:rsidRDefault="00477294">
      <w:pPr>
        <w:widowControl w:val="0"/>
        <w:ind w:left="0" w:firstLine="0"/>
        <w:jc w:val="center"/>
        <w:rPr>
          <w:rFonts w:ascii="Times New Roman" w:hAnsi="Times New Roman" w:cs="Times New Roman"/>
        </w:rPr>
      </w:pPr>
    </w:p>
    <w:p w14:paraId="0A88F3DC" w14:textId="77777777" w:rsidR="00477294" w:rsidRDefault="00477294">
      <w:pPr>
        <w:widowControl w:val="0"/>
        <w:ind w:left="0" w:firstLine="0"/>
        <w:jc w:val="center"/>
        <w:rPr>
          <w:rFonts w:ascii="Times New Roman" w:hAnsi="Times New Roman" w:cs="Times New Roman"/>
        </w:rPr>
      </w:pPr>
    </w:p>
    <w:p w14:paraId="430002A8" w14:textId="77777777" w:rsidR="00477294" w:rsidRDefault="00477294">
      <w:pPr>
        <w:widowControl w:val="0"/>
        <w:ind w:left="0" w:firstLine="0"/>
        <w:jc w:val="center"/>
        <w:rPr>
          <w:rFonts w:ascii="Times New Roman" w:hAnsi="Times New Roman" w:cs="Times New Roman"/>
        </w:rPr>
      </w:pPr>
    </w:p>
    <w:p w14:paraId="7272C8A9" w14:textId="77777777" w:rsidR="00477294" w:rsidRDefault="00477294">
      <w:pPr>
        <w:widowControl w:val="0"/>
        <w:ind w:left="0" w:firstLine="0"/>
        <w:jc w:val="center"/>
        <w:rPr>
          <w:rFonts w:ascii="Times New Roman" w:hAnsi="Times New Roman" w:cs="Times New Roman"/>
        </w:rPr>
      </w:pPr>
    </w:p>
    <w:p w14:paraId="3888EF3C" w14:textId="77777777" w:rsidR="00477294" w:rsidRDefault="00477294">
      <w:pPr>
        <w:widowControl w:val="0"/>
        <w:ind w:left="0" w:firstLine="0"/>
        <w:jc w:val="center"/>
        <w:rPr>
          <w:rFonts w:ascii="Times New Roman" w:hAnsi="Times New Roman" w:cs="Times New Roman"/>
        </w:rPr>
      </w:pPr>
    </w:p>
    <w:p w14:paraId="784EA3BD" w14:textId="77777777" w:rsidR="00477294" w:rsidRDefault="00477294">
      <w:pPr>
        <w:widowControl w:val="0"/>
        <w:ind w:left="0" w:firstLine="0"/>
        <w:jc w:val="center"/>
        <w:rPr>
          <w:rFonts w:ascii="Times New Roman" w:hAnsi="Times New Roman" w:cs="Times New Roman"/>
        </w:rPr>
      </w:pPr>
    </w:p>
    <w:p w14:paraId="7BEC8CC8" w14:textId="77777777" w:rsidR="00477294" w:rsidRDefault="00477294">
      <w:pPr>
        <w:widowControl w:val="0"/>
        <w:tabs>
          <w:tab w:val="left" w:pos="567"/>
        </w:tabs>
        <w:ind w:left="0" w:firstLine="0"/>
        <w:jc w:val="center"/>
        <w:rPr>
          <w:rFonts w:ascii="Times New Roman" w:hAnsi="Times New Roman" w:cs="Times New Roman"/>
          <w:b/>
        </w:rPr>
      </w:pPr>
    </w:p>
    <w:p w14:paraId="3CE1D010" w14:textId="77777777" w:rsidR="00477294" w:rsidRDefault="00477294">
      <w:pPr>
        <w:widowControl w:val="0"/>
        <w:tabs>
          <w:tab w:val="left" w:pos="567"/>
        </w:tabs>
        <w:ind w:left="0" w:firstLine="0"/>
        <w:jc w:val="center"/>
        <w:rPr>
          <w:rFonts w:ascii="Times New Roman" w:hAnsi="Times New Roman" w:cs="Times New Roman"/>
          <w:b/>
        </w:rPr>
      </w:pPr>
    </w:p>
    <w:p w14:paraId="3DF7D5F2" w14:textId="77777777" w:rsidR="00477294" w:rsidRDefault="00477294">
      <w:pPr>
        <w:widowControl w:val="0"/>
        <w:tabs>
          <w:tab w:val="left" w:pos="567"/>
        </w:tabs>
        <w:ind w:left="0" w:firstLine="0"/>
        <w:jc w:val="center"/>
        <w:rPr>
          <w:rFonts w:ascii="Times New Roman" w:hAnsi="Times New Roman" w:cs="Times New Roman"/>
          <w:b/>
        </w:rPr>
      </w:pPr>
    </w:p>
    <w:p w14:paraId="67D78079" w14:textId="77777777" w:rsidR="00477294" w:rsidRDefault="00477294">
      <w:pPr>
        <w:widowControl w:val="0"/>
        <w:tabs>
          <w:tab w:val="left" w:pos="567"/>
        </w:tabs>
        <w:ind w:left="0" w:firstLine="0"/>
        <w:jc w:val="center"/>
        <w:rPr>
          <w:rFonts w:ascii="Times New Roman" w:hAnsi="Times New Roman" w:cs="Times New Roman"/>
          <w:b/>
        </w:rPr>
      </w:pPr>
    </w:p>
    <w:p w14:paraId="5168A0CF" w14:textId="77777777" w:rsidR="00477294" w:rsidRDefault="00477294">
      <w:pPr>
        <w:widowControl w:val="0"/>
        <w:tabs>
          <w:tab w:val="left" w:pos="567"/>
        </w:tabs>
        <w:ind w:left="0" w:firstLine="0"/>
        <w:jc w:val="center"/>
        <w:rPr>
          <w:rFonts w:ascii="Times New Roman" w:hAnsi="Times New Roman" w:cs="Times New Roman"/>
          <w:b/>
        </w:rPr>
      </w:pPr>
    </w:p>
    <w:p w14:paraId="35EE12E5" w14:textId="77777777" w:rsidR="00477294" w:rsidRDefault="00477294">
      <w:pPr>
        <w:widowControl w:val="0"/>
        <w:tabs>
          <w:tab w:val="left" w:pos="567"/>
        </w:tabs>
        <w:ind w:left="0" w:firstLine="0"/>
        <w:jc w:val="center"/>
        <w:rPr>
          <w:rFonts w:ascii="Times New Roman" w:hAnsi="Times New Roman" w:cs="Times New Roman"/>
          <w:b/>
        </w:rPr>
      </w:pPr>
    </w:p>
    <w:p w14:paraId="0957B209" w14:textId="77777777" w:rsidR="00477294" w:rsidRDefault="00477294">
      <w:pPr>
        <w:widowControl w:val="0"/>
        <w:tabs>
          <w:tab w:val="left" w:pos="567"/>
        </w:tabs>
        <w:ind w:left="0" w:firstLine="0"/>
        <w:jc w:val="center"/>
        <w:rPr>
          <w:rFonts w:ascii="Times New Roman" w:hAnsi="Times New Roman" w:cs="Times New Roman"/>
          <w:b/>
        </w:rPr>
      </w:pPr>
    </w:p>
    <w:p w14:paraId="0455CAC1" w14:textId="77777777" w:rsidR="00477294" w:rsidRDefault="00477294">
      <w:pPr>
        <w:widowControl w:val="0"/>
        <w:tabs>
          <w:tab w:val="left" w:pos="567"/>
        </w:tabs>
        <w:ind w:left="0" w:firstLine="0"/>
        <w:jc w:val="center"/>
        <w:rPr>
          <w:rFonts w:ascii="Times New Roman" w:hAnsi="Times New Roman" w:cs="Times New Roman"/>
          <w:b/>
        </w:rPr>
      </w:pPr>
    </w:p>
    <w:p w14:paraId="6A500C87" w14:textId="77777777" w:rsidR="00477294" w:rsidRDefault="00477294">
      <w:pPr>
        <w:widowControl w:val="0"/>
        <w:tabs>
          <w:tab w:val="left" w:pos="567"/>
        </w:tabs>
        <w:ind w:left="0" w:firstLine="0"/>
        <w:jc w:val="center"/>
        <w:rPr>
          <w:rFonts w:ascii="Times New Roman" w:hAnsi="Times New Roman" w:cs="Times New Roman"/>
          <w:b/>
        </w:rPr>
      </w:pPr>
    </w:p>
    <w:p w14:paraId="1BFD7CA6" w14:textId="77777777" w:rsidR="00477294" w:rsidRDefault="00477294">
      <w:pPr>
        <w:widowControl w:val="0"/>
        <w:tabs>
          <w:tab w:val="left" w:pos="567"/>
        </w:tabs>
        <w:ind w:left="0" w:firstLine="0"/>
        <w:jc w:val="center"/>
        <w:rPr>
          <w:rFonts w:ascii="Times New Roman" w:hAnsi="Times New Roman" w:cs="Times New Roman"/>
          <w:b/>
        </w:rPr>
      </w:pPr>
    </w:p>
    <w:p w14:paraId="66A3AB78" w14:textId="77777777" w:rsidR="00477294" w:rsidRDefault="00477294">
      <w:pPr>
        <w:widowControl w:val="0"/>
        <w:tabs>
          <w:tab w:val="left" w:pos="567"/>
        </w:tabs>
        <w:ind w:left="0" w:firstLine="0"/>
        <w:jc w:val="center"/>
        <w:rPr>
          <w:rFonts w:ascii="Times New Roman" w:hAnsi="Times New Roman" w:cs="Times New Roman"/>
          <w:b/>
        </w:rPr>
      </w:pPr>
    </w:p>
    <w:p w14:paraId="2FF5F928" w14:textId="77777777" w:rsidR="00477294" w:rsidRDefault="00477294">
      <w:pPr>
        <w:widowControl w:val="0"/>
        <w:tabs>
          <w:tab w:val="left" w:pos="567"/>
        </w:tabs>
        <w:ind w:left="0" w:firstLine="0"/>
        <w:jc w:val="center"/>
        <w:rPr>
          <w:rFonts w:ascii="Times New Roman" w:hAnsi="Times New Roman" w:cs="Times New Roman"/>
          <w:b/>
        </w:rPr>
      </w:pPr>
    </w:p>
    <w:p w14:paraId="0A642FDA" w14:textId="77777777" w:rsidR="00477294" w:rsidRDefault="00477294">
      <w:pPr>
        <w:widowControl w:val="0"/>
        <w:tabs>
          <w:tab w:val="left" w:pos="567"/>
        </w:tabs>
        <w:ind w:left="0" w:firstLine="0"/>
        <w:jc w:val="center"/>
        <w:rPr>
          <w:rFonts w:ascii="Times New Roman" w:hAnsi="Times New Roman" w:cs="Times New Roman"/>
          <w:b/>
        </w:rPr>
      </w:pPr>
    </w:p>
    <w:p w14:paraId="408C7A23" w14:textId="77777777" w:rsidR="00477294" w:rsidRDefault="00477294">
      <w:pPr>
        <w:widowControl w:val="0"/>
        <w:tabs>
          <w:tab w:val="left" w:pos="567"/>
        </w:tabs>
        <w:ind w:left="0" w:firstLine="0"/>
        <w:jc w:val="center"/>
        <w:rPr>
          <w:rFonts w:ascii="Times New Roman" w:hAnsi="Times New Roman" w:cs="Times New Roman"/>
          <w:b/>
        </w:rPr>
      </w:pPr>
    </w:p>
    <w:p w14:paraId="6836768A" w14:textId="77777777" w:rsidR="00477294" w:rsidRDefault="00477294">
      <w:pPr>
        <w:widowControl w:val="0"/>
        <w:tabs>
          <w:tab w:val="left" w:pos="567"/>
        </w:tabs>
        <w:ind w:left="0" w:firstLine="0"/>
        <w:jc w:val="center"/>
        <w:rPr>
          <w:rFonts w:ascii="Times New Roman" w:hAnsi="Times New Roman" w:cs="Times New Roman"/>
          <w:b/>
        </w:rPr>
      </w:pPr>
    </w:p>
    <w:p w14:paraId="0C6E8692" w14:textId="77777777" w:rsidR="00477294" w:rsidRDefault="00477294">
      <w:pPr>
        <w:widowControl w:val="0"/>
        <w:tabs>
          <w:tab w:val="left" w:pos="567"/>
        </w:tabs>
        <w:ind w:left="0" w:firstLine="0"/>
        <w:jc w:val="center"/>
        <w:rPr>
          <w:rFonts w:ascii="Times New Roman" w:hAnsi="Times New Roman" w:cs="Times New Roman"/>
          <w:b/>
        </w:rPr>
      </w:pPr>
    </w:p>
    <w:p w14:paraId="072D3AE0" w14:textId="77777777" w:rsidR="00477294" w:rsidRDefault="00477294">
      <w:pPr>
        <w:widowControl w:val="0"/>
        <w:tabs>
          <w:tab w:val="left" w:pos="567"/>
        </w:tabs>
        <w:ind w:left="0" w:firstLine="0"/>
        <w:jc w:val="center"/>
        <w:rPr>
          <w:rFonts w:ascii="Times New Roman" w:hAnsi="Times New Roman" w:cs="Times New Roman"/>
          <w:b/>
        </w:rPr>
      </w:pPr>
    </w:p>
    <w:p w14:paraId="6D3860D0" w14:textId="77777777" w:rsidR="00477294" w:rsidRDefault="00477294">
      <w:pPr>
        <w:widowControl w:val="0"/>
        <w:tabs>
          <w:tab w:val="left" w:pos="567"/>
        </w:tabs>
        <w:ind w:left="0" w:firstLine="0"/>
        <w:jc w:val="center"/>
        <w:rPr>
          <w:rFonts w:ascii="Times New Roman" w:hAnsi="Times New Roman" w:cs="Times New Roman"/>
          <w:b/>
        </w:rPr>
      </w:pPr>
    </w:p>
    <w:p w14:paraId="26E709AB" w14:textId="77777777" w:rsidR="00477294" w:rsidRDefault="00477294">
      <w:pPr>
        <w:widowControl w:val="0"/>
        <w:tabs>
          <w:tab w:val="left" w:pos="567"/>
        </w:tabs>
        <w:ind w:left="0" w:firstLine="0"/>
        <w:jc w:val="center"/>
        <w:rPr>
          <w:rFonts w:ascii="Times New Roman" w:hAnsi="Times New Roman" w:cs="Times New Roman"/>
          <w:b/>
        </w:rPr>
      </w:pPr>
    </w:p>
    <w:p w14:paraId="086AB393" w14:textId="77777777" w:rsidR="00477294" w:rsidRDefault="00477294">
      <w:pPr>
        <w:widowControl w:val="0"/>
        <w:tabs>
          <w:tab w:val="left" w:pos="567"/>
        </w:tabs>
        <w:ind w:left="0" w:firstLine="0"/>
        <w:jc w:val="center"/>
        <w:rPr>
          <w:rFonts w:ascii="Times New Roman" w:hAnsi="Times New Roman" w:cs="Times New Roman"/>
          <w:b/>
        </w:rPr>
      </w:pPr>
    </w:p>
    <w:p w14:paraId="0077C8B3" w14:textId="77777777" w:rsidR="00477294" w:rsidRDefault="00477294">
      <w:pPr>
        <w:widowControl w:val="0"/>
        <w:tabs>
          <w:tab w:val="left" w:pos="567"/>
        </w:tabs>
        <w:ind w:left="0" w:firstLine="0"/>
        <w:jc w:val="center"/>
        <w:rPr>
          <w:rFonts w:ascii="Times New Roman" w:hAnsi="Times New Roman" w:cs="Times New Roman"/>
          <w:b/>
        </w:rPr>
      </w:pPr>
    </w:p>
    <w:p w14:paraId="0E5B3AA5" w14:textId="77777777" w:rsidR="00477294" w:rsidRDefault="00477294">
      <w:pPr>
        <w:widowControl w:val="0"/>
        <w:tabs>
          <w:tab w:val="left" w:pos="567"/>
        </w:tabs>
        <w:ind w:left="0" w:firstLine="0"/>
        <w:jc w:val="center"/>
        <w:rPr>
          <w:rFonts w:ascii="Times New Roman" w:hAnsi="Times New Roman" w:cs="Times New Roman"/>
          <w:b/>
        </w:rPr>
      </w:pPr>
    </w:p>
    <w:p w14:paraId="5CE58796" w14:textId="77777777" w:rsidR="00477294" w:rsidRDefault="00477294">
      <w:pPr>
        <w:widowControl w:val="0"/>
        <w:tabs>
          <w:tab w:val="left" w:pos="567"/>
        </w:tabs>
        <w:ind w:left="0" w:firstLine="0"/>
        <w:jc w:val="center"/>
        <w:rPr>
          <w:rFonts w:ascii="Times New Roman" w:hAnsi="Times New Roman" w:cs="Times New Roman"/>
          <w:b/>
        </w:rPr>
      </w:pPr>
    </w:p>
    <w:p w14:paraId="6C8F5AF2" w14:textId="77777777" w:rsidR="00477294" w:rsidRDefault="00F82EC1">
      <w:pPr>
        <w:widowControl w:val="0"/>
        <w:tabs>
          <w:tab w:val="left" w:pos="567"/>
        </w:tabs>
        <w:ind w:left="0" w:firstLine="0"/>
        <w:jc w:val="center"/>
        <w:rPr>
          <w:rFonts w:ascii="Times New Roman" w:hAnsi="Times New Roman" w:cs="Times New Roman"/>
          <w:b/>
        </w:rPr>
      </w:pPr>
      <w:r>
        <w:rPr>
          <w:rFonts w:ascii="Times New Roman" w:hAnsi="Times New Roman" w:cs="Times New Roman"/>
          <w:b/>
        </w:rPr>
        <w:t>II PRIEDAS</w:t>
      </w:r>
    </w:p>
    <w:p w14:paraId="52A0E927" w14:textId="77777777" w:rsidR="00477294" w:rsidRDefault="00477294">
      <w:pPr>
        <w:widowControl w:val="0"/>
        <w:tabs>
          <w:tab w:val="left" w:pos="567"/>
        </w:tabs>
        <w:ind w:left="1701" w:right="1416"/>
        <w:rPr>
          <w:rFonts w:ascii="Times New Roman" w:hAnsi="Times New Roman" w:cs="Times New Roman"/>
        </w:rPr>
      </w:pPr>
    </w:p>
    <w:p w14:paraId="021D6519" w14:textId="77777777" w:rsidR="00477294" w:rsidRDefault="00F82EC1">
      <w:pPr>
        <w:widowControl w:val="0"/>
        <w:tabs>
          <w:tab w:val="left" w:pos="567"/>
        </w:tabs>
        <w:ind w:left="0" w:firstLine="0"/>
        <w:jc w:val="center"/>
        <w:rPr>
          <w:rFonts w:ascii="Times New Roman" w:hAnsi="Times New Roman" w:cs="Times New Roman"/>
          <w:i/>
        </w:rPr>
      </w:pPr>
      <w:r>
        <w:rPr>
          <w:rFonts w:ascii="Times New Roman" w:hAnsi="Times New Roman" w:cs="Times New Roman"/>
          <w:b/>
        </w:rPr>
        <w:t>REGISTRACIJOS SĄLYGOS</w:t>
      </w:r>
    </w:p>
    <w:p w14:paraId="3CBC2116" w14:textId="77777777" w:rsidR="00477294" w:rsidRDefault="00477294">
      <w:pPr>
        <w:widowControl w:val="0"/>
        <w:tabs>
          <w:tab w:val="left" w:pos="567"/>
        </w:tabs>
        <w:ind w:left="0" w:firstLine="0"/>
        <w:rPr>
          <w:rFonts w:ascii="Times New Roman" w:hAnsi="Times New Roman" w:cs="Times New Roman"/>
        </w:rPr>
      </w:pPr>
    </w:p>
    <w:p w14:paraId="184E1AE5" w14:textId="77777777" w:rsidR="00477294" w:rsidRDefault="00F82EC1">
      <w:pPr>
        <w:widowControl w:val="0"/>
        <w:tabs>
          <w:tab w:val="left" w:pos="1701"/>
        </w:tabs>
        <w:ind w:left="1701" w:right="567"/>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GAMINTOJAS (-AI), ATSAKINGAS (-I) UŽ SERIJŲ IŠLEIDIMĄ</w:t>
      </w:r>
    </w:p>
    <w:p w14:paraId="076A7BC4" w14:textId="77777777" w:rsidR="00477294" w:rsidRDefault="00477294">
      <w:pPr>
        <w:widowControl w:val="0"/>
        <w:tabs>
          <w:tab w:val="left" w:pos="1701"/>
        </w:tabs>
        <w:ind w:right="567"/>
        <w:rPr>
          <w:rFonts w:ascii="Times New Roman" w:hAnsi="Times New Roman" w:cs="Times New Roman"/>
        </w:rPr>
      </w:pPr>
    </w:p>
    <w:p w14:paraId="1B1AC700" w14:textId="77777777" w:rsidR="00477294" w:rsidRDefault="00F82EC1">
      <w:pPr>
        <w:widowControl w:val="0"/>
        <w:tabs>
          <w:tab w:val="left" w:pos="1701"/>
        </w:tabs>
        <w:ind w:left="1701" w:right="567"/>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6D5118B3" w14:textId="77777777" w:rsidR="00477294" w:rsidRDefault="00477294">
      <w:pPr>
        <w:widowControl w:val="0"/>
        <w:tabs>
          <w:tab w:val="left" w:pos="1701"/>
        </w:tabs>
        <w:ind w:right="567"/>
        <w:rPr>
          <w:rFonts w:ascii="Times New Roman" w:hAnsi="Times New Roman" w:cs="Times New Roman"/>
        </w:rPr>
      </w:pPr>
    </w:p>
    <w:p w14:paraId="5B2D72BA" w14:textId="77777777" w:rsidR="00477294" w:rsidRDefault="00477294">
      <w:pPr>
        <w:widowControl w:val="0"/>
        <w:rPr>
          <w:rFonts w:ascii="Times New Roman" w:hAnsi="Times New Roman" w:cs="Times New Roman"/>
          <w:highlight w:val="yellow"/>
        </w:rPr>
      </w:pPr>
    </w:p>
    <w:p w14:paraId="79973264" w14:textId="77777777" w:rsidR="00477294" w:rsidRDefault="00F82EC1">
      <w:pPr>
        <w:widowControl w:val="0"/>
        <w:rPr>
          <w:rFonts w:ascii="Times New Roman" w:hAnsi="Times New Roman" w:cs="Times New Roman"/>
        </w:rPr>
      </w:pPr>
      <w:r>
        <w:rPr>
          <w:rFonts w:ascii="Times New Roman" w:hAnsi="Times New Roman" w:cs="Times New Roman"/>
        </w:rPr>
        <w:br w:type="page"/>
      </w:r>
      <w:r>
        <w:rPr>
          <w:rFonts w:ascii="Times New Roman" w:hAnsi="Times New Roman" w:cs="Times New Roman"/>
          <w:b/>
        </w:rPr>
        <w:t>A.</w:t>
      </w:r>
      <w:r>
        <w:rPr>
          <w:rFonts w:ascii="Times New Roman" w:hAnsi="Times New Roman" w:cs="Times New Roman"/>
          <w:b/>
        </w:rPr>
        <w:tab/>
        <w:t>GAMINTOJAS (-AI), ATSAKINGAS (-I) UŽ SERIJŲ IŠLEIDIMĄ</w:t>
      </w:r>
    </w:p>
    <w:p w14:paraId="38752AF4" w14:textId="77777777" w:rsidR="00477294" w:rsidRDefault="00477294">
      <w:pPr>
        <w:widowControl w:val="0"/>
        <w:rPr>
          <w:rFonts w:ascii="Times New Roman" w:hAnsi="Times New Roman" w:cs="Times New Roman"/>
          <w:highlight w:val="yellow"/>
        </w:rPr>
      </w:pPr>
    </w:p>
    <w:p w14:paraId="01FD999A" w14:textId="77777777" w:rsidR="00477294" w:rsidRDefault="00F82EC1">
      <w:pPr>
        <w:widowControl w:val="0"/>
        <w:ind w:left="0" w:firstLine="0"/>
        <w:rPr>
          <w:rFonts w:ascii="Times New Roman" w:hAnsi="Times New Roman" w:cs="Times New Roman"/>
          <w:u w:val="single"/>
        </w:rPr>
      </w:pPr>
      <w:r>
        <w:rPr>
          <w:rFonts w:ascii="Times New Roman" w:hAnsi="Times New Roman" w:cs="Times New Roman"/>
          <w:u w:val="single"/>
        </w:rPr>
        <w:t>Gamintojo (-ų), atsakingo (-ų) už serijų išleidimą, pavadinimas (-ai) ir adresas (-ai)</w:t>
      </w:r>
    </w:p>
    <w:p w14:paraId="78FA5CF1" w14:textId="77777777" w:rsidR="00477294" w:rsidRDefault="00477294">
      <w:pPr>
        <w:widowControl w:val="0"/>
        <w:ind w:left="0" w:firstLine="0"/>
        <w:rPr>
          <w:rFonts w:ascii="Times New Roman" w:hAnsi="Times New Roman" w:cs="Times New Roman"/>
          <w:highlight w:val="yellow"/>
        </w:rPr>
      </w:pPr>
    </w:p>
    <w:p w14:paraId="37CC8C01"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3D23D5E9"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22D2136E"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704016E2"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65BAD795" w14:textId="77777777" w:rsidR="00477294" w:rsidRDefault="00477294">
      <w:pPr>
        <w:widowControl w:val="0"/>
        <w:ind w:left="0" w:firstLine="0"/>
        <w:rPr>
          <w:rFonts w:ascii="Times New Roman" w:hAnsi="Times New Roman" w:cs="Times New Roman"/>
        </w:rPr>
      </w:pPr>
    </w:p>
    <w:p w14:paraId="4BED5628"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arba</w:t>
      </w:r>
    </w:p>
    <w:p w14:paraId="6B0F0D00" w14:textId="77777777" w:rsidR="00477294" w:rsidRDefault="00477294">
      <w:pPr>
        <w:widowControl w:val="0"/>
        <w:ind w:left="0" w:firstLine="0"/>
        <w:rPr>
          <w:rFonts w:ascii="Times New Roman" w:hAnsi="Times New Roman" w:cs="Times New Roman"/>
        </w:rPr>
      </w:pPr>
    </w:p>
    <w:p w14:paraId="3B72BC5A"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TAD Pharma GmbH</w:t>
      </w:r>
    </w:p>
    <w:p w14:paraId="3BB08C35"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Heinz-</w:t>
      </w:r>
      <w:r w:rsidRPr="00140CB0">
        <w:rPr>
          <w:rFonts w:ascii="Times New Roman" w:eastAsia="Calibri" w:hAnsi="Times New Roman" w:cs="Times New Roman"/>
          <w:lang w:val="pt-PT" w:eastAsia="sl-SI"/>
        </w:rPr>
        <w:t>Lohmann</w:t>
      </w:r>
      <w:r w:rsidRPr="00140CB0">
        <w:rPr>
          <w:rFonts w:ascii="Times New Roman" w:hAnsi="Times New Roman" w:cs="Times New Roman"/>
          <w:lang w:val="pt-PT"/>
        </w:rPr>
        <w:t>-Straße 5</w:t>
      </w:r>
    </w:p>
    <w:p w14:paraId="7EFF99FA"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27472 Cuxhaven</w:t>
      </w:r>
    </w:p>
    <w:p w14:paraId="2EC30C06" w14:textId="77777777" w:rsidR="00477294" w:rsidRDefault="00F82EC1">
      <w:pPr>
        <w:widowControl w:val="0"/>
        <w:ind w:left="0" w:firstLine="0"/>
        <w:rPr>
          <w:rFonts w:ascii="Times New Roman" w:hAnsi="Times New Roman" w:cs="Times New Roman"/>
        </w:rPr>
      </w:pPr>
      <w:r>
        <w:rPr>
          <w:rFonts w:ascii="Times New Roman" w:hAnsi="Times New Roman" w:cs="Times New Roman"/>
        </w:rPr>
        <w:t>Vokietija</w:t>
      </w:r>
    </w:p>
    <w:p w14:paraId="0BB113EE" w14:textId="77777777" w:rsidR="00477294" w:rsidRDefault="00477294">
      <w:pPr>
        <w:widowControl w:val="0"/>
        <w:ind w:left="0" w:firstLine="0"/>
        <w:rPr>
          <w:rFonts w:ascii="Times New Roman" w:hAnsi="Times New Roman" w:cs="Times New Roman"/>
        </w:rPr>
      </w:pPr>
    </w:p>
    <w:p w14:paraId="23564B75" w14:textId="77777777" w:rsidR="00477294" w:rsidRDefault="00F82EC1">
      <w:pPr>
        <w:widowControl w:val="0"/>
        <w:ind w:left="0" w:firstLine="0"/>
        <w:rPr>
          <w:rFonts w:ascii="Times New Roman" w:hAnsi="Times New Roman" w:cs="Times New Roman"/>
        </w:rPr>
      </w:pPr>
      <w:r>
        <w:rPr>
          <w:rFonts w:ascii="Times New Roman" w:hAnsi="Times New Roman" w:cs="Times New Roman"/>
        </w:rPr>
        <w:t>Su pakuote pateikiamame lapelyje nurodomas gamintojo, atsakingo už konkrečios serijos išleidimą, pavadinimas ir adresas.</w:t>
      </w:r>
    </w:p>
    <w:p w14:paraId="4099919C" w14:textId="77777777" w:rsidR="00477294" w:rsidRDefault="00477294">
      <w:pPr>
        <w:widowControl w:val="0"/>
        <w:ind w:left="0" w:firstLine="0"/>
        <w:rPr>
          <w:rFonts w:ascii="Times New Roman" w:hAnsi="Times New Roman" w:cs="Times New Roman"/>
          <w:highlight w:val="yellow"/>
        </w:rPr>
      </w:pPr>
    </w:p>
    <w:p w14:paraId="5E73D9CC" w14:textId="77777777" w:rsidR="00477294" w:rsidRDefault="00477294">
      <w:pPr>
        <w:widowControl w:val="0"/>
        <w:ind w:left="0" w:firstLine="0"/>
        <w:rPr>
          <w:rFonts w:ascii="Times New Roman" w:hAnsi="Times New Roman" w:cs="Times New Roman"/>
          <w:highlight w:val="yellow"/>
        </w:rPr>
      </w:pPr>
    </w:p>
    <w:p w14:paraId="1D7755EE" w14:textId="77777777" w:rsidR="00477294" w:rsidRDefault="00F82EC1">
      <w:pPr>
        <w:widowControl w:val="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062857BE" w14:textId="77777777" w:rsidR="00477294" w:rsidRDefault="00477294">
      <w:pPr>
        <w:widowControl w:val="0"/>
        <w:ind w:left="0" w:firstLine="0"/>
        <w:rPr>
          <w:rFonts w:ascii="Times New Roman" w:hAnsi="Times New Roman" w:cs="Times New Roman"/>
        </w:rPr>
      </w:pPr>
    </w:p>
    <w:p w14:paraId="54BAC40D" w14:textId="77777777" w:rsidR="00477294" w:rsidRDefault="00F82EC1">
      <w:pPr>
        <w:widowControl w:val="0"/>
        <w:numPr>
          <w:ilvl w:val="12"/>
          <w:numId w:val="0"/>
        </w:numPr>
        <w:rPr>
          <w:rFonts w:ascii="Times New Roman" w:eastAsia="Times New Roman" w:hAnsi="Times New Roman" w:cs="Times New Roman"/>
          <w:sz w:val="24"/>
          <w:szCs w:val="20"/>
          <w:highlight w:val="yellow"/>
          <w:lang w:val="sl-SI" w:eastAsia="sl-SI"/>
        </w:rPr>
      </w:pPr>
      <w:r>
        <w:rPr>
          <w:rFonts w:ascii="Times New Roman" w:hAnsi="Times New Roman" w:cs="Times New Roman"/>
        </w:rPr>
        <w:t>Nereceptinis vaistinis preparatas.</w:t>
      </w:r>
    </w:p>
    <w:p w14:paraId="1C001120" w14:textId="77777777" w:rsidR="00477294" w:rsidRDefault="00F82EC1">
      <w:pPr>
        <w:widowControl w:val="0"/>
        <w:ind w:left="0" w:right="566" w:firstLine="0"/>
        <w:rPr>
          <w:rFonts w:ascii="Times New Roman" w:hAnsi="Times New Roman" w:cs="Times New Roman"/>
        </w:rPr>
      </w:pPr>
      <w:r>
        <w:rPr>
          <w:rFonts w:ascii="Times New Roman" w:hAnsi="Times New Roman" w:cs="Times New Roman"/>
          <w:b/>
        </w:rPr>
        <w:br w:type="page"/>
      </w:r>
    </w:p>
    <w:p w14:paraId="499DA967" w14:textId="77777777" w:rsidR="00477294" w:rsidRDefault="00477294">
      <w:pPr>
        <w:widowControl w:val="0"/>
        <w:ind w:left="0" w:firstLine="0"/>
        <w:rPr>
          <w:rFonts w:ascii="Times New Roman" w:hAnsi="Times New Roman" w:cs="Times New Roman"/>
        </w:rPr>
      </w:pPr>
    </w:p>
    <w:p w14:paraId="4078B7C6" w14:textId="77777777" w:rsidR="00477294" w:rsidRDefault="00477294">
      <w:pPr>
        <w:widowControl w:val="0"/>
        <w:ind w:left="0" w:firstLine="0"/>
        <w:rPr>
          <w:rFonts w:ascii="Times New Roman" w:hAnsi="Times New Roman" w:cs="Times New Roman"/>
        </w:rPr>
      </w:pPr>
    </w:p>
    <w:p w14:paraId="722EFB39" w14:textId="77777777" w:rsidR="00477294" w:rsidRDefault="00477294">
      <w:pPr>
        <w:widowControl w:val="0"/>
        <w:ind w:left="0" w:firstLine="0"/>
        <w:rPr>
          <w:rFonts w:ascii="Times New Roman" w:hAnsi="Times New Roman" w:cs="Times New Roman"/>
        </w:rPr>
      </w:pPr>
    </w:p>
    <w:p w14:paraId="0F68A0D0" w14:textId="77777777" w:rsidR="00477294" w:rsidRDefault="00477294">
      <w:pPr>
        <w:widowControl w:val="0"/>
        <w:ind w:left="0" w:firstLine="0"/>
        <w:rPr>
          <w:rFonts w:ascii="Times New Roman" w:hAnsi="Times New Roman" w:cs="Times New Roman"/>
        </w:rPr>
      </w:pPr>
    </w:p>
    <w:p w14:paraId="3BEDFCA4" w14:textId="77777777" w:rsidR="00477294" w:rsidRDefault="00477294">
      <w:pPr>
        <w:widowControl w:val="0"/>
        <w:ind w:left="0" w:firstLine="0"/>
        <w:rPr>
          <w:rFonts w:ascii="Times New Roman" w:hAnsi="Times New Roman" w:cs="Times New Roman"/>
        </w:rPr>
      </w:pPr>
    </w:p>
    <w:p w14:paraId="3401F872" w14:textId="77777777" w:rsidR="00477294" w:rsidRDefault="00477294">
      <w:pPr>
        <w:widowControl w:val="0"/>
        <w:ind w:left="0" w:firstLine="0"/>
        <w:rPr>
          <w:rFonts w:ascii="Times New Roman" w:hAnsi="Times New Roman" w:cs="Times New Roman"/>
        </w:rPr>
      </w:pPr>
    </w:p>
    <w:p w14:paraId="4AA4F139" w14:textId="77777777" w:rsidR="00477294" w:rsidRDefault="00477294">
      <w:pPr>
        <w:widowControl w:val="0"/>
        <w:ind w:left="0" w:firstLine="0"/>
        <w:rPr>
          <w:rFonts w:ascii="Times New Roman" w:hAnsi="Times New Roman" w:cs="Times New Roman"/>
        </w:rPr>
      </w:pPr>
    </w:p>
    <w:p w14:paraId="34C7004F" w14:textId="77777777" w:rsidR="00477294" w:rsidRDefault="00477294">
      <w:pPr>
        <w:widowControl w:val="0"/>
        <w:ind w:left="0" w:firstLine="0"/>
        <w:rPr>
          <w:rFonts w:ascii="Times New Roman" w:hAnsi="Times New Roman" w:cs="Times New Roman"/>
        </w:rPr>
      </w:pPr>
    </w:p>
    <w:p w14:paraId="5163A00E" w14:textId="77777777" w:rsidR="00477294" w:rsidRDefault="00477294">
      <w:pPr>
        <w:widowControl w:val="0"/>
        <w:ind w:left="0" w:firstLine="0"/>
        <w:rPr>
          <w:rFonts w:ascii="Times New Roman" w:hAnsi="Times New Roman" w:cs="Times New Roman"/>
        </w:rPr>
      </w:pPr>
    </w:p>
    <w:p w14:paraId="76000C41" w14:textId="77777777" w:rsidR="00477294" w:rsidRDefault="00477294">
      <w:pPr>
        <w:widowControl w:val="0"/>
        <w:ind w:left="0" w:firstLine="0"/>
        <w:rPr>
          <w:rFonts w:ascii="Times New Roman" w:hAnsi="Times New Roman" w:cs="Times New Roman"/>
        </w:rPr>
      </w:pPr>
    </w:p>
    <w:p w14:paraId="7AE30B47" w14:textId="77777777" w:rsidR="00477294" w:rsidRDefault="00477294">
      <w:pPr>
        <w:widowControl w:val="0"/>
        <w:ind w:left="0" w:firstLine="0"/>
        <w:rPr>
          <w:rFonts w:ascii="Times New Roman" w:hAnsi="Times New Roman" w:cs="Times New Roman"/>
        </w:rPr>
      </w:pPr>
    </w:p>
    <w:p w14:paraId="733491C2" w14:textId="77777777" w:rsidR="00477294" w:rsidRDefault="00477294">
      <w:pPr>
        <w:widowControl w:val="0"/>
        <w:ind w:left="0" w:firstLine="0"/>
        <w:rPr>
          <w:rFonts w:ascii="Times New Roman" w:hAnsi="Times New Roman" w:cs="Times New Roman"/>
        </w:rPr>
      </w:pPr>
    </w:p>
    <w:p w14:paraId="42C8C021" w14:textId="77777777" w:rsidR="00477294" w:rsidRDefault="00477294">
      <w:pPr>
        <w:widowControl w:val="0"/>
        <w:ind w:left="0" w:firstLine="0"/>
        <w:rPr>
          <w:rFonts w:ascii="Times New Roman" w:hAnsi="Times New Roman" w:cs="Times New Roman"/>
        </w:rPr>
      </w:pPr>
    </w:p>
    <w:p w14:paraId="2A7F872F" w14:textId="77777777" w:rsidR="00477294" w:rsidRDefault="00477294">
      <w:pPr>
        <w:widowControl w:val="0"/>
        <w:ind w:left="0" w:firstLine="0"/>
        <w:rPr>
          <w:rFonts w:ascii="Times New Roman" w:hAnsi="Times New Roman" w:cs="Times New Roman"/>
        </w:rPr>
      </w:pPr>
    </w:p>
    <w:p w14:paraId="7971DDB4" w14:textId="77777777" w:rsidR="00477294" w:rsidRDefault="00477294">
      <w:pPr>
        <w:widowControl w:val="0"/>
        <w:ind w:left="0" w:firstLine="0"/>
        <w:rPr>
          <w:rFonts w:ascii="Times New Roman" w:hAnsi="Times New Roman" w:cs="Times New Roman"/>
        </w:rPr>
      </w:pPr>
    </w:p>
    <w:p w14:paraId="2053351C" w14:textId="77777777" w:rsidR="00477294" w:rsidRDefault="00477294">
      <w:pPr>
        <w:widowControl w:val="0"/>
        <w:ind w:left="0" w:firstLine="0"/>
        <w:rPr>
          <w:rFonts w:ascii="Times New Roman" w:hAnsi="Times New Roman" w:cs="Times New Roman"/>
        </w:rPr>
      </w:pPr>
    </w:p>
    <w:p w14:paraId="33292A3F" w14:textId="77777777" w:rsidR="00477294" w:rsidRDefault="00477294">
      <w:pPr>
        <w:widowControl w:val="0"/>
        <w:ind w:left="0" w:firstLine="0"/>
        <w:rPr>
          <w:rFonts w:ascii="Times New Roman" w:hAnsi="Times New Roman" w:cs="Times New Roman"/>
        </w:rPr>
      </w:pPr>
    </w:p>
    <w:p w14:paraId="4D4679C5" w14:textId="77777777" w:rsidR="00477294" w:rsidRDefault="00477294">
      <w:pPr>
        <w:widowControl w:val="0"/>
        <w:ind w:left="0" w:firstLine="0"/>
        <w:rPr>
          <w:rFonts w:ascii="Times New Roman" w:hAnsi="Times New Roman" w:cs="Times New Roman"/>
        </w:rPr>
      </w:pPr>
    </w:p>
    <w:p w14:paraId="23BA4DF7" w14:textId="77777777" w:rsidR="00477294" w:rsidRDefault="00477294">
      <w:pPr>
        <w:widowControl w:val="0"/>
        <w:ind w:left="0" w:firstLine="0"/>
        <w:rPr>
          <w:rFonts w:ascii="Times New Roman" w:hAnsi="Times New Roman" w:cs="Times New Roman"/>
        </w:rPr>
      </w:pPr>
    </w:p>
    <w:p w14:paraId="3D4DB693" w14:textId="77777777" w:rsidR="00477294" w:rsidRDefault="00477294">
      <w:pPr>
        <w:widowControl w:val="0"/>
        <w:ind w:left="0" w:firstLine="0"/>
        <w:rPr>
          <w:rFonts w:ascii="Times New Roman" w:hAnsi="Times New Roman" w:cs="Times New Roman"/>
        </w:rPr>
      </w:pPr>
    </w:p>
    <w:p w14:paraId="696207EE" w14:textId="77777777" w:rsidR="00477294" w:rsidRDefault="00477294">
      <w:pPr>
        <w:widowControl w:val="0"/>
        <w:ind w:left="0" w:firstLine="0"/>
        <w:rPr>
          <w:rFonts w:ascii="Times New Roman" w:hAnsi="Times New Roman" w:cs="Times New Roman"/>
        </w:rPr>
      </w:pPr>
    </w:p>
    <w:p w14:paraId="70D73031" w14:textId="77777777" w:rsidR="00477294" w:rsidRDefault="00477294">
      <w:pPr>
        <w:widowControl w:val="0"/>
        <w:ind w:left="0" w:firstLine="0"/>
        <w:rPr>
          <w:rFonts w:ascii="Times New Roman" w:hAnsi="Times New Roman" w:cs="Times New Roman"/>
        </w:rPr>
      </w:pPr>
    </w:p>
    <w:p w14:paraId="0A60B5E0" w14:textId="77777777" w:rsidR="00477294" w:rsidRDefault="00477294">
      <w:pPr>
        <w:widowControl w:val="0"/>
        <w:ind w:left="0" w:firstLine="0"/>
        <w:rPr>
          <w:rFonts w:ascii="Times New Roman" w:hAnsi="Times New Roman" w:cs="Times New Roman"/>
        </w:rPr>
      </w:pPr>
    </w:p>
    <w:p w14:paraId="3B2DFF68" w14:textId="77777777" w:rsidR="00477294" w:rsidRDefault="00F82EC1">
      <w:pPr>
        <w:widowControl w:val="0"/>
        <w:ind w:left="0" w:firstLine="0"/>
        <w:jc w:val="center"/>
        <w:outlineLvl w:val="0"/>
        <w:rPr>
          <w:rFonts w:ascii="Times New Roman" w:hAnsi="Times New Roman" w:cs="Times New Roman"/>
          <w:b/>
        </w:rPr>
      </w:pPr>
      <w:r>
        <w:rPr>
          <w:rFonts w:ascii="Times New Roman" w:hAnsi="Times New Roman" w:cs="Times New Roman"/>
          <w:b/>
        </w:rPr>
        <w:t>III PRIEDAS</w:t>
      </w:r>
    </w:p>
    <w:p w14:paraId="6EAC18FD" w14:textId="77777777" w:rsidR="00477294" w:rsidRDefault="00477294">
      <w:pPr>
        <w:widowControl w:val="0"/>
        <w:ind w:left="0" w:firstLine="0"/>
        <w:jc w:val="center"/>
        <w:rPr>
          <w:rFonts w:ascii="Times New Roman" w:hAnsi="Times New Roman" w:cs="Times New Roman"/>
          <w:b/>
        </w:rPr>
      </w:pPr>
    </w:p>
    <w:p w14:paraId="5B478471" w14:textId="77777777" w:rsidR="00477294" w:rsidRDefault="00F82EC1">
      <w:pPr>
        <w:widowControl w:val="0"/>
        <w:ind w:left="0" w:firstLine="0"/>
        <w:jc w:val="center"/>
        <w:outlineLvl w:val="0"/>
        <w:rPr>
          <w:rFonts w:ascii="Times New Roman" w:hAnsi="Times New Roman" w:cs="Times New Roman"/>
          <w:b/>
        </w:rPr>
      </w:pPr>
      <w:r>
        <w:rPr>
          <w:rFonts w:ascii="Times New Roman" w:hAnsi="Times New Roman" w:cs="Times New Roman"/>
          <w:b/>
        </w:rPr>
        <w:t>ŽENKLINIMAS IR PAKUOTĖS LAPELIS</w:t>
      </w:r>
    </w:p>
    <w:p w14:paraId="61B0B77E" w14:textId="77777777" w:rsidR="00477294" w:rsidRDefault="00F82EC1">
      <w:pPr>
        <w:widowControl w:val="0"/>
        <w:ind w:left="0" w:firstLine="0"/>
        <w:rPr>
          <w:rFonts w:ascii="Times New Roman" w:hAnsi="Times New Roman" w:cs="Times New Roman"/>
        </w:rPr>
      </w:pPr>
      <w:r>
        <w:rPr>
          <w:rFonts w:ascii="Times New Roman" w:hAnsi="Times New Roman" w:cs="Times New Roman"/>
        </w:rPr>
        <w:br w:type="page"/>
      </w:r>
    </w:p>
    <w:p w14:paraId="537C51D0" w14:textId="77777777" w:rsidR="00477294" w:rsidRDefault="00477294">
      <w:pPr>
        <w:widowControl w:val="0"/>
        <w:ind w:left="0" w:firstLine="0"/>
        <w:rPr>
          <w:rFonts w:ascii="Times New Roman" w:hAnsi="Times New Roman" w:cs="Times New Roman"/>
        </w:rPr>
      </w:pPr>
    </w:p>
    <w:p w14:paraId="635B67C3" w14:textId="77777777" w:rsidR="00477294" w:rsidRDefault="00477294">
      <w:pPr>
        <w:widowControl w:val="0"/>
        <w:ind w:left="0" w:firstLine="0"/>
        <w:rPr>
          <w:rFonts w:ascii="Times New Roman" w:hAnsi="Times New Roman" w:cs="Times New Roman"/>
        </w:rPr>
      </w:pPr>
    </w:p>
    <w:p w14:paraId="44A87D74" w14:textId="77777777" w:rsidR="00477294" w:rsidRDefault="00477294">
      <w:pPr>
        <w:widowControl w:val="0"/>
        <w:ind w:left="0" w:firstLine="0"/>
        <w:rPr>
          <w:rFonts w:ascii="Times New Roman" w:hAnsi="Times New Roman" w:cs="Times New Roman"/>
        </w:rPr>
      </w:pPr>
    </w:p>
    <w:p w14:paraId="0EE1AE46" w14:textId="77777777" w:rsidR="00477294" w:rsidRDefault="00477294">
      <w:pPr>
        <w:widowControl w:val="0"/>
        <w:ind w:left="0" w:firstLine="0"/>
        <w:rPr>
          <w:rFonts w:ascii="Times New Roman" w:hAnsi="Times New Roman" w:cs="Times New Roman"/>
        </w:rPr>
      </w:pPr>
    </w:p>
    <w:p w14:paraId="02E772D3" w14:textId="77777777" w:rsidR="00477294" w:rsidRDefault="00477294">
      <w:pPr>
        <w:widowControl w:val="0"/>
        <w:ind w:left="0" w:firstLine="0"/>
        <w:rPr>
          <w:rFonts w:ascii="Times New Roman" w:hAnsi="Times New Roman" w:cs="Times New Roman"/>
        </w:rPr>
      </w:pPr>
    </w:p>
    <w:p w14:paraId="042CAF65" w14:textId="77777777" w:rsidR="00477294" w:rsidRDefault="00477294">
      <w:pPr>
        <w:widowControl w:val="0"/>
        <w:ind w:left="0" w:firstLine="0"/>
        <w:rPr>
          <w:rFonts w:ascii="Times New Roman" w:hAnsi="Times New Roman" w:cs="Times New Roman"/>
        </w:rPr>
      </w:pPr>
    </w:p>
    <w:p w14:paraId="415165A6" w14:textId="77777777" w:rsidR="00477294" w:rsidRDefault="00477294">
      <w:pPr>
        <w:widowControl w:val="0"/>
        <w:ind w:left="0" w:firstLine="0"/>
        <w:rPr>
          <w:rFonts w:ascii="Times New Roman" w:hAnsi="Times New Roman" w:cs="Times New Roman"/>
        </w:rPr>
      </w:pPr>
    </w:p>
    <w:p w14:paraId="6AB5655D" w14:textId="77777777" w:rsidR="00477294" w:rsidRDefault="00477294">
      <w:pPr>
        <w:widowControl w:val="0"/>
        <w:ind w:left="0" w:firstLine="0"/>
        <w:rPr>
          <w:rFonts w:ascii="Times New Roman" w:hAnsi="Times New Roman" w:cs="Times New Roman"/>
        </w:rPr>
      </w:pPr>
    </w:p>
    <w:p w14:paraId="4BFE8A0F" w14:textId="77777777" w:rsidR="00477294" w:rsidRDefault="00477294">
      <w:pPr>
        <w:widowControl w:val="0"/>
        <w:ind w:left="0" w:firstLine="0"/>
        <w:rPr>
          <w:rFonts w:ascii="Times New Roman" w:hAnsi="Times New Roman" w:cs="Times New Roman"/>
        </w:rPr>
      </w:pPr>
    </w:p>
    <w:p w14:paraId="7F034327" w14:textId="77777777" w:rsidR="00477294" w:rsidRDefault="00477294">
      <w:pPr>
        <w:widowControl w:val="0"/>
        <w:ind w:left="0" w:firstLine="0"/>
        <w:rPr>
          <w:rFonts w:ascii="Times New Roman" w:hAnsi="Times New Roman" w:cs="Times New Roman"/>
        </w:rPr>
      </w:pPr>
    </w:p>
    <w:p w14:paraId="3B3429FA" w14:textId="77777777" w:rsidR="00477294" w:rsidRDefault="00477294">
      <w:pPr>
        <w:widowControl w:val="0"/>
        <w:ind w:left="0" w:firstLine="0"/>
        <w:rPr>
          <w:rFonts w:ascii="Times New Roman" w:hAnsi="Times New Roman" w:cs="Times New Roman"/>
        </w:rPr>
      </w:pPr>
    </w:p>
    <w:p w14:paraId="5B3B2A92" w14:textId="77777777" w:rsidR="00477294" w:rsidRDefault="00477294">
      <w:pPr>
        <w:widowControl w:val="0"/>
        <w:ind w:left="0" w:firstLine="0"/>
        <w:rPr>
          <w:rFonts w:ascii="Times New Roman" w:hAnsi="Times New Roman" w:cs="Times New Roman"/>
        </w:rPr>
      </w:pPr>
    </w:p>
    <w:p w14:paraId="07DCF936" w14:textId="77777777" w:rsidR="00477294" w:rsidRDefault="00477294">
      <w:pPr>
        <w:widowControl w:val="0"/>
        <w:ind w:left="0" w:firstLine="0"/>
        <w:rPr>
          <w:rFonts w:ascii="Times New Roman" w:hAnsi="Times New Roman" w:cs="Times New Roman"/>
        </w:rPr>
      </w:pPr>
    </w:p>
    <w:p w14:paraId="43513BBF" w14:textId="77777777" w:rsidR="00477294" w:rsidRDefault="00477294">
      <w:pPr>
        <w:widowControl w:val="0"/>
        <w:ind w:left="0" w:firstLine="0"/>
        <w:rPr>
          <w:rFonts w:ascii="Times New Roman" w:hAnsi="Times New Roman" w:cs="Times New Roman"/>
        </w:rPr>
      </w:pPr>
    </w:p>
    <w:p w14:paraId="1E6DF1E5" w14:textId="77777777" w:rsidR="00477294" w:rsidRDefault="00477294">
      <w:pPr>
        <w:widowControl w:val="0"/>
        <w:ind w:left="0" w:firstLine="0"/>
        <w:rPr>
          <w:rFonts w:ascii="Times New Roman" w:hAnsi="Times New Roman" w:cs="Times New Roman"/>
        </w:rPr>
      </w:pPr>
    </w:p>
    <w:p w14:paraId="7AE59A0E" w14:textId="77777777" w:rsidR="00477294" w:rsidRDefault="00477294">
      <w:pPr>
        <w:widowControl w:val="0"/>
        <w:ind w:left="0" w:firstLine="0"/>
        <w:rPr>
          <w:rFonts w:ascii="Times New Roman" w:hAnsi="Times New Roman" w:cs="Times New Roman"/>
        </w:rPr>
      </w:pPr>
    </w:p>
    <w:p w14:paraId="5554104F" w14:textId="77777777" w:rsidR="00477294" w:rsidRDefault="00477294">
      <w:pPr>
        <w:widowControl w:val="0"/>
        <w:ind w:left="0" w:firstLine="0"/>
        <w:rPr>
          <w:rFonts w:ascii="Times New Roman" w:hAnsi="Times New Roman" w:cs="Times New Roman"/>
        </w:rPr>
      </w:pPr>
    </w:p>
    <w:p w14:paraId="15027F0B" w14:textId="77777777" w:rsidR="00477294" w:rsidRDefault="00477294">
      <w:pPr>
        <w:widowControl w:val="0"/>
        <w:ind w:left="0" w:firstLine="0"/>
        <w:rPr>
          <w:rFonts w:ascii="Times New Roman" w:hAnsi="Times New Roman" w:cs="Times New Roman"/>
        </w:rPr>
      </w:pPr>
    </w:p>
    <w:p w14:paraId="1BD08265" w14:textId="77777777" w:rsidR="00477294" w:rsidRDefault="00477294">
      <w:pPr>
        <w:widowControl w:val="0"/>
        <w:ind w:left="0" w:firstLine="0"/>
        <w:rPr>
          <w:rFonts w:ascii="Times New Roman" w:hAnsi="Times New Roman" w:cs="Times New Roman"/>
        </w:rPr>
      </w:pPr>
    </w:p>
    <w:p w14:paraId="2927156A" w14:textId="77777777" w:rsidR="00477294" w:rsidRDefault="00477294">
      <w:pPr>
        <w:widowControl w:val="0"/>
        <w:ind w:left="0" w:firstLine="0"/>
        <w:rPr>
          <w:rFonts w:ascii="Times New Roman" w:hAnsi="Times New Roman" w:cs="Times New Roman"/>
        </w:rPr>
      </w:pPr>
    </w:p>
    <w:p w14:paraId="5B6D4A3D" w14:textId="77777777" w:rsidR="00477294" w:rsidRDefault="00477294">
      <w:pPr>
        <w:widowControl w:val="0"/>
        <w:ind w:left="0" w:firstLine="0"/>
        <w:rPr>
          <w:rFonts w:ascii="Times New Roman" w:hAnsi="Times New Roman" w:cs="Times New Roman"/>
        </w:rPr>
      </w:pPr>
    </w:p>
    <w:p w14:paraId="0AC5F1FC" w14:textId="77777777" w:rsidR="00477294" w:rsidRDefault="00477294">
      <w:pPr>
        <w:widowControl w:val="0"/>
        <w:ind w:left="0" w:firstLine="0"/>
        <w:jc w:val="center"/>
        <w:outlineLvl w:val="0"/>
        <w:rPr>
          <w:rFonts w:ascii="Times New Roman" w:hAnsi="Times New Roman" w:cs="Times New Roman"/>
          <w:b/>
          <w:lang w:val="sl-SI"/>
        </w:rPr>
      </w:pPr>
    </w:p>
    <w:p w14:paraId="66E112A2" w14:textId="77777777" w:rsidR="00477294" w:rsidRDefault="00477294">
      <w:pPr>
        <w:widowControl w:val="0"/>
        <w:ind w:left="0" w:firstLine="0"/>
        <w:jc w:val="center"/>
        <w:outlineLvl w:val="0"/>
        <w:rPr>
          <w:rFonts w:ascii="Times New Roman" w:hAnsi="Times New Roman" w:cs="Times New Roman"/>
          <w:b/>
          <w:lang w:val="sl-SI"/>
        </w:rPr>
      </w:pPr>
    </w:p>
    <w:p w14:paraId="6394B2A2" w14:textId="77777777" w:rsidR="00477294" w:rsidRDefault="00F82EC1">
      <w:pPr>
        <w:widowControl w:val="0"/>
        <w:ind w:left="0" w:firstLine="0"/>
        <w:jc w:val="center"/>
        <w:outlineLvl w:val="0"/>
        <w:rPr>
          <w:rFonts w:ascii="Times New Roman" w:hAnsi="Times New Roman" w:cs="Times New Roman"/>
        </w:rPr>
      </w:pPr>
      <w:r>
        <w:rPr>
          <w:rFonts w:ascii="Times New Roman" w:hAnsi="Times New Roman" w:cs="Times New Roman"/>
          <w:b/>
        </w:rPr>
        <w:t>A. ŽENKLINIMAS</w:t>
      </w:r>
    </w:p>
    <w:p w14:paraId="5A95CC43" w14:textId="77777777" w:rsidR="00477294" w:rsidRDefault="00F82EC1">
      <w:pPr>
        <w:widowControl w:val="0"/>
        <w:ind w:left="0" w:firstLine="0"/>
        <w:jc w:val="center"/>
        <w:outlineLvl w:val="0"/>
        <w:rPr>
          <w:rFonts w:ascii="Times New Roman" w:hAnsi="Times New Roman" w:cs="Times New Roman"/>
        </w:rPr>
      </w:pPr>
      <w:r>
        <w:rPr>
          <w:rFonts w:ascii="Times New Roman" w:hAnsi="Times New Roman" w:cs="Times New Roman"/>
        </w:rPr>
        <w:br w:type="page"/>
      </w:r>
    </w:p>
    <w:p w14:paraId="3FCA1742" w14:textId="77777777" w:rsidR="00477294" w:rsidRDefault="00F82EC1">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rPr>
      </w:pPr>
      <w:r>
        <w:rPr>
          <w:rFonts w:ascii="Times New Roman" w:hAnsi="Times New Roman" w:cs="Times New Roman"/>
          <w:b/>
        </w:rPr>
        <w:t>INFORMACIJA ANT IŠORINĖS PAKUOTĖS</w:t>
      </w:r>
    </w:p>
    <w:p w14:paraId="46EB0E8D" w14:textId="77777777" w:rsidR="00477294" w:rsidRDefault="00477294">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29A0D51" w14:textId="77777777" w:rsidR="00477294" w:rsidRDefault="00F82EC1">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rPr>
      </w:pPr>
      <w:r>
        <w:rPr>
          <w:rFonts w:ascii="Times New Roman" w:hAnsi="Times New Roman" w:cs="Times New Roman"/>
          <w:b/>
        </w:rPr>
        <w:t>KARTONO DĖŽUTĖ</w:t>
      </w:r>
    </w:p>
    <w:p w14:paraId="2AFDAAF4" w14:textId="77777777" w:rsidR="00477294" w:rsidRDefault="00477294">
      <w:pPr>
        <w:widowControl w:val="0"/>
        <w:ind w:left="0" w:firstLine="0"/>
        <w:rPr>
          <w:rFonts w:ascii="Times New Roman" w:hAnsi="Times New Roman" w:cs="Times New Roman"/>
        </w:rPr>
      </w:pPr>
    </w:p>
    <w:p w14:paraId="609413E7" w14:textId="77777777" w:rsidR="00477294" w:rsidRDefault="00477294">
      <w:pPr>
        <w:widowControl w:val="0"/>
        <w:ind w:left="0" w:firstLine="0"/>
        <w:rPr>
          <w:rFonts w:ascii="Times New Roman" w:hAnsi="Times New Roman" w:cs="Times New Roman"/>
        </w:rPr>
      </w:pPr>
    </w:p>
    <w:p w14:paraId="2BCC66C7"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t>VAISTINIO PREPARATO PAVADINIMAS</w:t>
      </w:r>
    </w:p>
    <w:p w14:paraId="5B8F9C4F" w14:textId="77777777" w:rsidR="00477294" w:rsidRDefault="00477294">
      <w:pPr>
        <w:widowControl w:val="0"/>
        <w:ind w:left="0" w:firstLine="0"/>
        <w:rPr>
          <w:rFonts w:ascii="Times New Roman" w:hAnsi="Times New Roman" w:cs="Times New Roman"/>
        </w:rPr>
      </w:pPr>
    </w:p>
    <w:p w14:paraId="2F6C6F7F"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 kietosios pastilės</w:t>
      </w:r>
    </w:p>
    <w:p w14:paraId="6DFE2B15" w14:textId="77777777" w:rsidR="00477294" w:rsidRDefault="00477294">
      <w:pPr>
        <w:widowControl w:val="0"/>
        <w:ind w:left="0" w:firstLine="0"/>
        <w:rPr>
          <w:rFonts w:ascii="Times New Roman" w:hAnsi="Times New Roman" w:cs="Times New Roman"/>
        </w:rPr>
      </w:pPr>
    </w:p>
    <w:p w14:paraId="4AC7BD90" w14:textId="77777777" w:rsidR="00477294" w:rsidRDefault="00F82EC1">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6BC01DBE" w14:textId="77777777" w:rsidR="00477294" w:rsidRDefault="00477294">
      <w:pPr>
        <w:widowControl w:val="0"/>
        <w:ind w:left="0" w:firstLine="0"/>
        <w:rPr>
          <w:rFonts w:ascii="Times New Roman" w:hAnsi="Times New Roman" w:cs="Times New Roman"/>
        </w:rPr>
      </w:pPr>
    </w:p>
    <w:p w14:paraId="4441F976" w14:textId="77777777" w:rsidR="00477294" w:rsidRDefault="00477294">
      <w:pPr>
        <w:widowControl w:val="0"/>
        <w:ind w:left="0" w:firstLine="0"/>
        <w:rPr>
          <w:rFonts w:ascii="Times New Roman" w:hAnsi="Times New Roman" w:cs="Times New Roman"/>
        </w:rPr>
      </w:pPr>
    </w:p>
    <w:p w14:paraId="320BEC06"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0E6A78F3" w14:textId="77777777" w:rsidR="00477294" w:rsidRDefault="00477294">
      <w:pPr>
        <w:widowControl w:val="0"/>
        <w:ind w:left="0" w:firstLine="0"/>
        <w:rPr>
          <w:rFonts w:ascii="Times New Roman" w:hAnsi="Times New Roman" w:cs="Times New Roman"/>
        </w:rPr>
      </w:pPr>
    </w:p>
    <w:p w14:paraId="25AEC2CB"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3C73A848" w14:textId="77777777" w:rsidR="00477294" w:rsidRDefault="00477294">
      <w:pPr>
        <w:widowControl w:val="0"/>
        <w:ind w:left="0" w:firstLine="0"/>
        <w:rPr>
          <w:rFonts w:ascii="Times New Roman" w:hAnsi="Times New Roman" w:cs="Times New Roman"/>
        </w:rPr>
      </w:pPr>
    </w:p>
    <w:p w14:paraId="3C0BB763" w14:textId="77777777" w:rsidR="00477294" w:rsidRDefault="00477294">
      <w:pPr>
        <w:widowControl w:val="0"/>
        <w:ind w:left="0" w:firstLine="0"/>
        <w:rPr>
          <w:rFonts w:ascii="Times New Roman" w:hAnsi="Times New Roman" w:cs="Times New Roman"/>
        </w:rPr>
      </w:pPr>
    </w:p>
    <w:p w14:paraId="288713A7"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3.</w:t>
      </w:r>
      <w:r>
        <w:rPr>
          <w:rFonts w:ascii="Times New Roman" w:hAnsi="Times New Roman" w:cs="Times New Roman"/>
          <w:b/>
        </w:rPr>
        <w:tab/>
        <w:t>PAGALBINIŲ MEDŽIAGŲ SĄRAŠAS</w:t>
      </w:r>
    </w:p>
    <w:p w14:paraId="6109BA78" w14:textId="77777777" w:rsidR="00477294" w:rsidRDefault="00477294">
      <w:pPr>
        <w:widowControl w:val="0"/>
        <w:ind w:left="0" w:firstLine="0"/>
        <w:rPr>
          <w:rFonts w:ascii="Times New Roman" w:hAnsi="Times New Roman" w:cs="Times New Roman"/>
        </w:rPr>
      </w:pPr>
    </w:p>
    <w:p w14:paraId="4D436E67" w14:textId="62DABC7B" w:rsidR="00477294" w:rsidRDefault="00F82EC1">
      <w:pPr>
        <w:widowControl w:val="0"/>
        <w:ind w:left="0" w:firstLine="0"/>
        <w:rPr>
          <w:rFonts w:ascii="Times New Roman" w:hAnsi="Times New Roman" w:cs="Times New Roman"/>
          <w:kern w:val="28"/>
          <w:lang w:val="sl-SI"/>
        </w:rPr>
      </w:pPr>
      <w:r>
        <w:rPr>
          <w:rFonts w:ascii="Times New Roman" w:hAnsi="Times New Roman" w:cs="Times New Roman"/>
        </w:rPr>
        <w:t xml:space="preserve">Pagalbinės medžiagos: citrinų rūgštis (E330), </w:t>
      </w:r>
      <w:r>
        <w:rPr>
          <w:rFonts w:ascii="Times New Roman" w:hAnsi="Times New Roman" w:cs="Times New Roman"/>
          <w:lang w:val="sl-SI"/>
        </w:rPr>
        <w:t>sukralozė (E955), kolos skonio natūrali aromatinė medžiaga</w:t>
      </w:r>
      <w:r>
        <w:rPr>
          <w:rFonts w:ascii="Times New Roman" w:hAnsi="Times New Roman" w:cs="Times New Roman"/>
          <w:kern w:val="28"/>
          <w:lang w:val="sl-SI"/>
        </w:rPr>
        <w:t xml:space="preserve"> (sudėtyje yra benzilo alkoholis (E1519), butilintas hidroksianizolis (E320)), dažiklis karamelė (E150a), izomaltas (E953).</w:t>
      </w:r>
    </w:p>
    <w:p w14:paraId="2EEF32F8" w14:textId="77777777" w:rsidR="00477294" w:rsidRDefault="00477294">
      <w:pPr>
        <w:widowControl w:val="0"/>
        <w:ind w:left="0" w:firstLine="0"/>
        <w:rPr>
          <w:rFonts w:ascii="Times New Roman" w:hAnsi="Times New Roman" w:cs="Times New Roman"/>
          <w:kern w:val="28"/>
          <w:lang w:val="sl-SI"/>
        </w:rPr>
      </w:pPr>
    </w:p>
    <w:p w14:paraId="29832DDC" w14:textId="77777777" w:rsidR="00477294" w:rsidRDefault="00F82EC1">
      <w:pPr>
        <w:widowControl w:val="0"/>
        <w:ind w:left="0" w:firstLine="0"/>
        <w:rPr>
          <w:rFonts w:ascii="Times New Roman" w:hAnsi="Times New Roman" w:cs="Times New Roman"/>
        </w:rPr>
      </w:pPr>
      <w:r>
        <w:rPr>
          <w:rFonts w:ascii="Times New Roman" w:hAnsi="Times New Roman" w:cs="Times New Roman"/>
        </w:rPr>
        <w:t>Daugiau informacijos pateikiama pakuotės lapelyje.</w:t>
      </w:r>
    </w:p>
    <w:p w14:paraId="28831BA1" w14:textId="77777777" w:rsidR="00477294" w:rsidRDefault="00477294">
      <w:pPr>
        <w:widowControl w:val="0"/>
        <w:ind w:left="0" w:firstLine="0"/>
        <w:rPr>
          <w:rFonts w:ascii="Times New Roman" w:hAnsi="Times New Roman" w:cs="Times New Roman"/>
        </w:rPr>
      </w:pPr>
    </w:p>
    <w:p w14:paraId="48C7A6A3" w14:textId="77777777" w:rsidR="00477294" w:rsidRDefault="00477294">
      <w:pPr>
        <w:widowControl w:val="0"/>
        <w:ind w:left="0" w:firstLine="0"/>
        <w:rPr>
          <w:rFonts w:ascii="Times New Roman" w:hAnsi="Times New Roman" w:cs="Times New Roman"/>
        </w:rPr>
      </w:pPr>
    </w:p>
    <w:p w14:paraId="2E508911"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t>FARMACINĖ FORMA IR KIEKIS PAKUOTĖJE</w:t>
      </w:r>
    </w:p>
    <w:p w14:paraId="62A72073" w14:textId="77777777" w:rsidR="00477294" w:rsidRDefault="00477294">
      <w:pPr>
        <w:widowControl w:val="0"/>
        <w:ind w:left="0" w:firstLine="0"/>
        <w:rPr>
          <w:rFonts w:ascii="Times New Roman" w:hAnsi="Times New Roman" w:cs="Times New Roman"/>
        </w:rPr>
      </w:pPr>
    </w:p>
    <w:p w14:paraId="4094BC5C" w14:textId="77777777" w:rsidR="00477294" w:rsidRDefault="00F82EC1">
      <w:pPr>
        <w:widowControl w:val="0"/>
        <w:ind w:left="0" w:firstLine="0"/>
        <w:rPr>
          <w:rFonts w:ascii="Times New Roman" w:hAnsi="Times New Roman" w:cs="Times New Roman"/>
        </w:rPr>
      </w:pPr>
      <w:r>
        <w:rPr>
          <w:rFonts w:ascii="Times New Roman" w:hAnsi="Times New Roman" w:cs="Times New Roman"/>
          <w:highlight w:val="lightGray"/>
        </w:rPr>
        <w:t>kietoji pastilė</w:t>
      </w:r>
    </w:p>
    <w:p w14:paraId="250AF46F" w14:textId="77777777" w:rsidR="00477294" w:rsidRDefault="00477294">
      <w:pPr>
        <w:widowControl w:val="0"/>
        <w:ind w:left="0" w:firstLine="0"/>
        <w:rPr>
          <w:rFonts w:ascii="Times New Roman" w:hAnsi="Times New Roman" w:cs="Times New Roman"/>
        </w:rPr>
      </w:pPr>
    </w:p>
    <w:p w14:paraId="30500617" w14:textId="77777777" w:rsidR="00477294" w:rsidRDefault="00F82EC1">
      <w:pPr>
        <w:widowControl w:val="0"/>
        <w:ind w:left="0" w:firstLine="0"/>
        <w:rPr>
          <w:rFonts w:ascii="Times New Roman" w:hAnsi="Times New Roman" w:cs="Times New Roman"/>
        </w:rPr>
      </w:pPr>
      <w:r>
        <w:rPr>
          <w:rFonts w:ascii="Times New Roman" w:hAnsi="Times New Roman" w:cs="Times New Roman"/>
        </w:rPr>
        <w:t>8 kietosios pastilės</w:t>
      </w:r>
    </w:p>
    <w:p w14:paraId="090669F0" w14:textId="77777777" w:rsidR="00477294" w:rsidRDefault="00F82EC1">
      <w:pPr>
        <w:widowControl w:val="0"/>
        <w:ind w:left="0" w:firstLine="0"/>
        <w:rPr>
          <w:rFonts w:ascii="Times New Roman" w:hAnsi="Times New Roman" w:cs="Times New Roman"/>
          <w:highlight w:val="lightGray"/>
        </w:rPr>
      </w:pPr>
      <w:r>
        <w:rPr>
          <w:rFonts w:ascii="Times New Roman" w:hAnsi="Times New Roman" w:cs="Times New Roman"/>
          <w:highlight w:val="lightGray"/>
        </w:rPr>
        <w:t>16 </w:t>
      </w:r>
      <w:bookmarkStart w:id="2" w:name="_Hlk196897271"/>
      <w:r>
        <w:rPr>
          <w:rFonts w:ascii="Times New Roman" w:hAnsi="Times New Roman" w:cs="Times New Roman"/>
          <w:highlight w:val="lightGray"/>
        </w:rPr>
        <w:t>kietųjų pastilių</w:t>
      </w:r>
      <w:bookmarkEnd w:id="2"/>
    </w:p>
    <w:p w14:paraId="561ADDE6" w14:textId="77777777" w:rsidR="00477294" w:rsidRDefault="00F82EC1">
      <w:pPr>
        <w:widowControl w:val="0"/>
        <w:ind w:left="0" w:firstLine="0"/>
        <w:rPr>
          <w:rFonts w:ascii="Times New Roman" w:hAnsi="Times New Roman" w:cs="Times New Roman"/>
          <w:highlight w:val="lightGray"/>
        </w:rPr>
      </w:pPr>
      <w:r>
        <w:rPr>
          <w:rFonts w:ascii="Times New Roman" w:hAnsi="Times New Roman" w:cs="Times New Roman"/>
          <w:highlight w:val="lightGray"/>
        </w:rPr>
        <w:t>24 kietosios pastilės</w:t>
      </w:r>
    </w:p>
    <w:p w14:paraId="0AB1A073" w14:textId="77777777" w:rsidR="00477294" w:rsidRDefault="00477294">
      <w:pPr>
        <w:widowControl w:val="0"/>
        <w:ind w:left="0" w:firstLine="0"/>
        <w:rPr>
          <w:rFonts w:ascii="Times New Roman" w:hAnsi="Times New Roman" w:cs="Times New Roman"/>
        </w:rPr>
      </w:pPr>
    </w:p>
    <w:p w14:paraId="7840235A" w14:textId="77777777" w:rsidR="00F343FB" w:rsidRDefault="00F343FB">
      <w:pPr>
        <w:widowControl w:val="0"/>
        <w:ind w:left="0" w:firstLine="0"/>
        <w:rPr>
          <w:rFonts w:ascii="Times New Roman" w:hAnsi="Times New Roman" w:cs="Times New Roman"/>
        </w:rPr>
      </w:pPr>
    </w:p>
    <w:p w14:paraId="5B651698"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5.</w:t>
      </w:r>
      <w:r>
        <w:rPr>
          <w:rFonts w:ascii="Times New Roman" w:hAnsi="Times New Roman" w:cs="Times New Roman"/>
          <w:b/>
        </w:rPr>
        <w:tab/>
        <w:t>VARTOJIMO METODAS IR BŪDAS (-AI)</w:t>
      </w:r>
    </w:p>
    <w:p w14:paraId="5020B59C" w14:textId="77777777" w:rsidR="00477294" w:rsidRDefault="00477294">
      <w:pPr>
        <w:widowControl w:val="0"/>
        <w:ind w:left="0" w:firstLine="0"/>
        <w:rPr>
          <w:rFonts w:ascii="Times New Roman" w:hAnsi="Times New Roman" w:cs="Times New Roman"/>
          <w:i/>
        </w:rPr>
      </w:pPr>
    </w:p>
    <w:p w14:paraId="11E40D32" w14:textId="77777777" w:rsidR="00477294" w:rsidRDefault="00F82EC1">
      <w:pPr>
        <w:widowControl w:val="0"/>
        <w:ind w:left="0" w:firstLine="0"/>
        <w:rPr>
          <w:rFonts w:ascii="Times New Roman" w:hAnsi="Times New Roman" w:cs="Times New Roman"/>
        </w:rPr>
      </w:pPr>
      <w:r>
        <w:rPr>
          <w:rFonts w:ascii="Times New Roman" w:hAnsi="Times New Roman" w:cs="Times New Roman"/>
        </w:rPr>
        <w:t>Prieš vartojimą perskaitykite pakuotės lapelį.</w:t>
      </w:r>
    </w:p>
    <w:p w14:paraId="74DB03BD" w14:textId="77777777" w:rsidR="00477294" w:rsidRDefault="00F82EC1">
      <w:pPr>
        <w:widowControl w:val="0"/>
        <w:ind w:left="0" w:firstLine="0"/>
        <w:rPr>
          <w:rFonts w:ascii="Times New Roman" w:hAnsi="Times New Roman" w:cs="Times New Roman"/>
        </w:rPr>
      </w:pPr>
      <w:r>
        <w:rPr>
          <w:rFonts w:ascii="Times New Roman" w:hAnsi="Times New Roman" w:cs="Times New Roman"/>
        </w:rPr>
        <w:t>Vartoti ant burnos gleivinės.</w:t>
      </w:r>
    </w:p>
    <w:p w14:paraId="112B5BEE" w14:textId="77777777" w:rsidR="00477294" w:rsidRDefault="00477294">
      <w:pPr>
        <w:widowControl w:val="0"/>
        <w:ind w:left="0" w:firstLine="0"/>
        <w:rPr>
          <w:rFonts w:ascii="Times New Roman" w:hAnsi="Times New Roman" w:cs="Times New Roman"/>
        </w:rPr>
      </w:pPr>
    </w:p>
    <w:p w14:paraId="47726D16" w14:textId="77777777" w:rsidR="00477294" w:rsidRDefault="00477294">
      <w:pPr>
        <w:widowControl w:val="0"/>
        <w:ind w:left="0" w:firstLine="0"/>
        <w:rPr>
          <w:rFonts w:ascii="Times New Roman" w:hAnsi="Times New Roman" w:cs="Times New Roman"/>
        </w:rPr>
      </w:pPr>
    </w:p>
    <w:p w14:paraId="0BCFC49B" w14:textId="77777777" w:rsidR="00477294" w:rsidRDefault="00F82EC1">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3CB61918" w14:textId="77777777" w:rsidR="00477294" w:rsidRDefault="00477294">
      <w:pPr>
        <w:widowControl w:val="0"/>
        <w:ind w:left="0" w:firstLine="0"/>
        <w:rPr>
          <w:rFonts w:ascii="Times New Roman" w:hAnsi="Times New Roman" w:cs="Times New Roman"/>
        </w:rPr>
      </w:pPr>
    </w:p>
    <w:p w14:paraId="30ED7CB2"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vaikams nepastebimoje ir nepasiekiamoje vietoje.</w:t>
      </w:r>
    </w:p>
    <w:p w14:paraId="21D57D60" w14:textId="77777777" w:rsidR="00477294" w:rsidRDefault="00477294">
      <w:pPr>
        <w:widowControl w:val="0"/>
        <w:ind w:left="0" w:firstLine="0"/>
        <w:rPr>
          <w:rFonts w:ascii="Times New Roman" w:hAnsi="Times New Roman" w:cs="Times New Roman"/>
        </w:rPr>
      </w:pPr>
    </w:p>
    <w:p w14:paraId="16379502" w14:textId="77777777" w:rsidR="00477294" w:rsidRDefault="00477294">
      <w:pPr>
        <w:widowControl w:val="0"/>
        <w:ind w:left="0" w:firstLine="0"/>
        <w:rPr>
          <w:rFonts w:ascii="Times New Roman" w:hAnsi="Times New Roman" w:cs="Times New Roman"/>
        </w:rPr>
      </w:pPr>
    </w:p>
    <w:p w14:paraId="6D5C2BFD"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7.</w:t>
      </w:r>
      <w:r>
        <w:rPr>
          <w:rFonts w:ascii="Times New Roman" w:hAnsi="Times New Roman" w:cs="Times New Roman"/>
          <w:b/>
        </w:rPr>
        <w:tab/>
        <w:t>KITAS SPECIALUS ĮSPĖJIMAS (JEI REIKIA)</w:t>
      </w:r>
    </w:p>
    <w:p w14:paraId="041086F2" w14:textId="77777777" w:rsidR="00477294" w:rsidRDefault="00477294">
      <w:pPr>
        <w:widowControl w:val="0"/>
        <w:ind w:left="0" w:firstLine="0"/>
        <w:rPr>
          <w:rFonts w:ascii="Times New Roman" w:hAnsi="Times New Roman" w:cs="Times New Roman"/>
        </w:rPr>
      </w:pPr>
    </w:p>
    <w:p w14:paraId="0915931C" w14:textId="77777777" w:rsidR="00477294" w:rsidRDefault="00477294">
      <w:pPr>
        <w:widowControl w:val="0"/>
        <w:ind w:left="0" w:firstLine="0"/>
        <w:rPr>
          <w:rFonts w:ascii="Times New Roman" w:hAnsi="Times New Roman" w:cs="Times New Roman"/>
        </w:rPr>
      </w:pPr>
    </w:p>
    <w:p w14:paraId="1BB95E8F"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8.</w:t>
      </w:r>
      <w:r>
        <w:rPr>
          <w:rFonts w:ascii="Times New Roman" w:hAnsi="Times New Roman" w:cs="Times New Roman"/>
          <w:b/>
        </w:rPr>
        <w:tab/>
        <w:t>TINKAMUMO LAIKAS</w:t>
      </w:r>
    </w:p>
    <w:p w14:paraId="316D4F12" w14:textId="77777777" w:rsidR="00477294" w:rsidRDefault="00477294">
      <w:pPr>
        <w:widowControl w:val="0"/>
        <w:ind w:left="0" w:firstLine="0"/>
        <w:rPr>
          <w:rFonts w:ascii="Times New Roman" w:hAnsi="Times New Roman" w:cs="Times New Roman"/>
        </w:rPr>
      </w:pPr>
    </w:p>
    <w:p w14:paraId="497F2514" w14:textId="77777777" w:rsidR="00477294" w:rsidRDefault="00F82EC1">
      <w:pPr>
        <w:widowControl w:val="0"/>
        <w:ind w:left="0" w:firstLine="0"/>
        <w:rPr>
          <w:rFonts w:ascii="Times New Roman" w:hAnsi="Times New Roman" w:cs="Times New Roman"/>
        </w:rPr>
      </w:pPr>
      <w:r>
        <w:rPr>
          <w:rFonts w:ascii="Times New Roman" w:hAnsi="Times New Roman" w:cs="Times New Roman"/>
        </w:rPr>
        <w:t>EXP (mm/MMMM)</w:t>
      </w:r>
    </w:p>
    <w:p w14:paraId="785BBD68" w14:textId="77777777" w:rsidR="00477294" w:rsidRDefault="00477294">
      <w:pPr>
        <w:widowControl w:val="0"/>
        <w:ind w:left="0" w:firstLine="0"/>
        <w:rPr>
          <w:rFonts w:ascii="Times New Roman" w:hAnsi="Times New Roman" w:cs="Times New Roman"/>
        </w:rPr>
      </w:pPr>
    </w:p>
    <w:p w14:paraId="727E4952" w14:textId="77777777" w:rsidR="00477294" w:rsidRDefault="00477294">
      <w:pPr>
        <w:widowControl w:val="0"/>
        <w:ind w:left="0" w:firstLine="0"/>
        <w:rPr>
          <w:rFonts w:ascii="Times New Roman" w:hAnsi="Times New Roman" w:cs="Times New Roman"/>
        </w:rPr>
      </w:pPr>
    </w:p>
    <w:p w14:paraId="71CFC972"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Pr>
          <w:rFonts w:ascii="Times New Roman" w:hAnsi="Times New Roman" w:cs="Times New Roman"/>
          <w:b/>
          <w:caps/>
        </w:rPr>
        <w:t>SPECIALIOS laikymo sąlygos</w:t>
      </w:r>
    </w:p>
    <w:p w14:paraId="4B700197" w14:textId="77777777" w:rsidR="00477294" w:rsidRDefault="00477294">
      <w:pPr>
        <w:widowControl w:val="0"/>
        <w:ind w:left="0" w:firstLine="0"/>
        <w:rPr>
          <w:rFonts w:ascii="Times New Roman" w:hAnsi="Times New Roman" w:cs="Times New Roman"/>
          <w:i/>
        </w:rPr>
      </w:pPr>
    </w:p>
    <w:p w14:paraId="22F9DC58" w14:textId="7A6F7690" w:rsidR="00477294" w:rsidRDefault="005B6CB9">
      <w:pPr>
        <w:widowControl w:val="0"/>
        <w:ind w:left="0" w:firstLine="0"/>
        <w:rPr>
          <w:rFonts w:ascii="Times New Roman" w:hAnsi="Times New Roman" w:cs="Times New Roman"/>
        </w:rPr>
      </w:pPr>
      <w:r>
        <w:rPr>
          <w:rFonts w:ascii="Times New Roman" w:hAnsi="Times New Roman" w:cs="Times New Roman"/>
        </w:rPr>
        <w:t xml:space="preserve">Laikyti ne aukštesnėje </w:t>
      </w:r>
      <w:r w:rsidR="003F23F9">
        <w:rPr>
          <w:rFonts w:ascii="Times New Roman" w:hAnsi="Times New Roman" w:cs="Times New Roman"/>
        </w:rPr>
        <w:t>kaip</w:t>
      </w:r>
      <w:r>
        <w:rPr>
          <w:rFonts w:ascii="Times New Roman" w:hAnsi="Times New Roman" w:cs="Times New Roman"/>
        </w:rPr>
        <w:t xml:space="preserve"> </w:t>
      </w:r>
      <w:r w:rsidRPr="003F23F9">
        <w:rPr>
          <w:rFonts w:ascii="Times New Roman" w:eastAsia="Times New Roman" w:hAnsi="Times New Roman" w:cs="Times New Roman"/>
        </w:rPr>
        <w:t>30°C</w:t>
      </w:r>
      <w:r>
        <w:rPr>
          <w:rFonts w:ascii="Times New Roman" w:hAnsi="Times New Roman" w:cs="Times New Roman"/>
        </w:rPr>
        <w:t xml:space="preserve"> temperatūroje.</w:t>
      </w:r>
    </w:p>
    <w:p w14:paraId="6686D151"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5D18F6DA" w14:textId="77777777" w:rsidR="00477294" w:rsidRDefault="00477294">
      <w:pPr>
        <w:widowControl w:val="0"/>
        <w:ind w:left="0" w:firstLine="0"/>
        <w:rPr>
          <w:rFonts w:ascii="Times New Roman" w:hAnsi="Times New Roman" w:cs="Times New Roman"/>
        </w:rPr>
      </w:pPr>
    </w:p>
    <w:p w14:paraId="21C2EEA6" w14:textId="77777777" w:rsidR="00477294" w:rsidRDefault="00477294">
      <w:pPr>
        <w:widowControl w:val="0"/>
        <w:rPr>
          <w:rFonts w:ascii="Times New Roman" w:hAnsi="Times New Roman" w:cs="Times New Roman"/>
        </w:rPr>
      </w:pPr>
    </w:p>
    <w:p w14:paraId="4E4A2DE5" w14:textId="77777777" w:rsidR="00477294" w:rsidRDefault="00F82EC1">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 dėl nesuvartoto vaistinio preparato ar jo atliekų tvarkymo</w:t>
      </w:r>
      <w:r>
        <w:rPr>
          <w:rFonts w:ascii="Times New Roman" w:hAnsi="Times New Roman" w:cs="Times New Roman"/>
          <w:caps/>
        </w:rPr>
        <w:t xml:space="preserve"> </w:t>
      </w:r>
      <w:r>
        <w:rPr>
          <w:rFonts w:ascii="Times New Roman" w:hAnsi="Times New Roman" w:cs="Times New Roman"/>
          <w:b/>
          <w:caps/>
        </w:rPr>
        <w:t>(jei reikia)</w:t>
      </w:r>
    </w:p>
    <w:p w14:paraId="0ECF90FF" w14:textId="77777777" w:rsidR="00477294" w:rsidRDefault="00477294">
      <w:pPr>
        <w:widowControl w:val="0"/>
        <w:ind w:left="0" w:firstLine="0"/>
        <w:rPr>
          <w:rFonts w:ascii="Times New Roman" w:hAnsi="Times New Roman" w:cs="Times New Roman"/>
        </w:rPr>
      </w:pPr>
    </w:p>
    <w:p w14:paraId="4BFA4234" w14:textId="77777777" w:rsidR="00477294" w:rsidRDefault="00477294">
      <w:pPr>
        <w:widowControl w:val="0"/>
        <w:ind w:left="0" w:firstLine="0"/>
        <w:rPr>
          <w:rFonts w:ascii="Times New Roman" w:hAnsi="Times New Roman" w:cs="Times New Roman"/>
        </w:rPr>
      </w:pPr>
    </w:p>
    <w:p w14:paraId="5ACAAE3D"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2C8B42D6" w14:textId="77777777" w:rsidR="00477294" w:rsidRDefault="00477294">
      <w:pPr>
        <w:widowControl w:val="0"/>
        <w:ind w:left="0" w:firstLine="0"/>
        <w:rPr>
          <w:rFonts w:ascii="Times New Roman" w:hAnsi="Times New Roman" w:cs="Times New Roman"/>
        </w:rPr>
      </w:pPr>
    </w:p>
    <w:p w14:paraId="758FDC10"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2AFA473A"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5E8B47D2"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204F35A2"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19C94260" w14:textId="77777777" w:rsidR="00477294" w:rsidRDefault="00477294">
      <w:pPr>
        <w:widowControl w:val="0"/>
        <w:ind w:left="0" w:firstLine="0"/>
        <w:rPr>
          <w:rFonts w:ascii="Times New Roman" w:hAnsi="Times New Roman" w:cs="Times New Roman"/>
        </w:rPr>
      </w:pPr>
    </w:p>
    <w:p w14:paraId="59040B08" w14:textId="77777777" w:rsidR="00477294" w:rsidRDefault="00477294">
      <w:pPr>
        <w:widowControl w:val="0"/>
        <w:ind w:left="0" w:firstLine="0"/>
        <w:rPr>
          <w:rFonts w:ascii="Times New Roman" w:hAnsi="Times New Roman" w:cs="Times New Roman"/>
        </w:rPr>
      </w:pPr>
    </w:p>
    <w:p w14:paraId="0B28078E"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12.</w:t>
      </w:r>
      <w:r>
        <w:rPr>
          <w:rFonts w:ascii="Times New Roman" w:hAnsi="Times New Roman" w:cs="Times New Roman"/>
          <w:b/>
        </w:rPr>
        <w:tab/>
      </w:r>
      <w:r>
        <w:rPr>
          <w:rFonts w:ascii="Times New Roman" w:hAnsi="Times New Roman" w:cs="Times New Roman"/>
          <w:b/>
          <w:caps/>
        </w:rPr>
        <w:t>REGISTRACIJOS PAŽYMĖJIMO NUMERIS (-IAI)</w:t>
      </w:r>
    </w:p>
    <w:p w14:paraId="19B6774E" w14:textId="77777777" w:rsidR="00477294" w:rsidRDefault="00477294">
      <w:pPr>
        <w:widowControl w:val="0"/>
        <w:ind w:left="0" w:firstLine="0"/>
        <w:rPr>
          <w:rFonts w:ascii="Times New Roman" w:hAnsi="Times New Roman" w:cs="Times New Roman"/>
        </w:rPr>
      </w:pPr>
    </w:p>
    <w:p w14:paraId="3BD1DE68" w14:textId="77777777" w:rsidR="00305BF7" w:rsidRPr="00305BF7" w:rsidRDefault="00305BF7" w:rsidP="00305BF7">
      <w:pPr>
        <w:widowControl w:val="0"/>
        <w:ind w:left="0" w:firstLine="0"/>
        <w:rPr>
          <w:rFonts w:ascii="Times New Roman" w:hAnsi="Times New Roman" w:cs="Times New Roman"/>
          <w:highlight w:val="lightGray"/>
        </w:rPr>
      </w:pPr>
      <w:r w:rsidRPr="00305BF7">
        <w:rPr>
          <w:rFonts w:ascii="Times New Roman" w:hAnsi="Times New Roman" w:cs="Times New Roman"/>
        </w:rPr>
        <w:t xml:space="preserve">LT/1/25/5796/001 </w:t>
      </w:r>
      <w:r w:rsidRPr="00305BF7">
        <w:rPr>
          <w:rFonts w:ascii="Times New Roman" w:hAnsi="Times New Roman" w:cs="Times New Roman"/>
          <w:highlight w:val="lightGray"/>
        </w:rPr>
        <w:t>– N8</w:t>
      </w:r>
    </w:p>
    <w:p w14:paraId="7D4E17B7" w14:textId="77777777" w:rsidR="00305BF7" w:rsidRPr="00305BF7" w:rsidRDefault="00305BF7" w:rsidP="00305BF7">
      <w:pPr>
        <w:widowControl w:val="0"/>
        <w:ind w:left="0" w:firstLine="0"/>
        <w:rPr>
          <w:rFonts w:ascii="Times New Roman" w:hAnsi="Times New Roman" w:cs="Times New Roman"/>
          <w:highlight w:val="lightGray"/>
        </w:rPr>
      </w:pPr>
      <w:r w:rsidRPr="00305BF7">
        <w:rPr>
          <w:rFonts w:ascii="Times New Roman" w:hAnsi="Times New Roman" w:cs="Times New Roman"/>
          <w:highlight w:val="lightGray"/>
        </w:rPr>
        <w:t>LT/1/25/5796/002 – N16</w:t>
      </w:r>
    </w:p>
    <w:p w14:paraId="080B9EF7" w14:textId="2A6E7ECE" w:rsidR="00477294" w:rsidRDefault="00305BF7" w:rsidP="00305BF7">
      <w:pPr>
        <w:widowControl w:val="0"/>
        <w:ind w:left="0" w:firstLine="0"/>
        <w:rPr>
          <w:rFonts w:ascii="Times New Roman" w:hAnsi="Times New Roman" w:cs="Times New Roman"/>
        </w:rPr>
      </w:pPr>
      <w:r w:rsidRPr="00305BF7">
        <w:rPr>
          <w:rFonts w:ascii="Times New Roman" w:hAnsi="Times New Roman" w:cs="Times New Roman"/>
          <w:highlight w:val="lightGray"/>
        </w:rPr>
        <w:t>LT/1/25/5796/003 – N24</w:t>
      </w:r>
    </w:p>
    <w:p w14:paraId="6C03651F" w14:textId="77777777" w:rsidR="00305BF7" w:rsidRDefault="00305BF7" w:rsidP="00305BF7">
      <w:pPr>
        <w:widowControl w:val="0"/>
        <w:ind w:left="0" w:firstLine="0"/>
        <w:rPr>
          <w:rFonts w:ascii="Times New Roman" w:hAnsi="Times New Roman" w:cs="Times New Roman"/>
        </w:rPr>
      </w:pPr>
    </w:p>
    <w:p w14:paraId="40DE22FA" w14:textId="77777777" w:rsidR="00477294" w:rsidRDefault="00477294">
      <w:pPr>
        <w:widowControl w:val="0"/>
        <w:ind w:left="0" w:firstLine="0"/>
        <w:rPr>
          <w:rFonts w:ascii="Times New Roman" w:hAnsi="Times New Roman" w:cs="Times New Roman"/>
        </w:rPr>
      </w:pPr>
    </w:p>
    <w:p w14:paraId="24F0A1F8"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13.</w:t>
      </w:r>
      <w:r>
        <w:rPr>
          <w:rFonts w:ascii="Times New Roman" w:hAnsi="Times New Roman" w:cs="Times New Roman"/>
          <w:b/>
        </w:rPr>
        <w:tab/>
        <w:t>SERIJOS NUMERIS</w:t>
      </w:r>
    </w:p>
    <w:p w14:paraId="3E827612" w14:textId="77777777" w:rsidR="00477294" w:rsidRDefault="00477294">
      <w:pPr>
        <w:widowControl w:val="0"/>
        <w:ind w:left="0" w:firstLine="0"/>
        <w:rPr>
          <w:rFonts w:ascii="Times New Roman" w:hAnsi="Times New Roman" w:cs="Times New Roman"/>
        </w:rPr>
      </w:pPr>
    </w:p>
    <w:p w14:paraId="2DF85540" w14:textId="77777777" w:rsidR="00477294" w:rsidRDefault="00F82EC1">
      <w:pPr>
        <w:widowControl w:val="0"/>
        <w:ind w:left="0" w:firstLine="0"/>
        <w:rPr>
          <w:rFonts w:ascii="Times New Roman" w:hAnsi="Times New Roman" w:cs="Times New Roman"/>
        </w:rPr>
      </w:pPr>
      <w:r>
        <w:rPr>
          <w:rFonts w:ascii="Times New Roman" w:hAnsi="Times New Roman" w:cs="Times New Roman"/>
        </w:rPr>
        <w:t>Lot</w:t>
      </w:r>
    </w:p>
    <w:p w14:paraId="1E380ADF" w14:textId="77777777" w:rsidR="00477294" w:rsidRDefault="00477294">
      <w:pPr>
        <w:widowControl w:val="0"/>
        <w:ind w:left="0" w:firstLine="0"/>
        <w:rPr>
          <w:rFonts w:ascii="Times New Roman" w:hAnsi="Times New Roman" w:cs="Times New Roman"/>
        </w:rPr>
      </w:pPr>
    </w:p>
    <w:p w14:paraId="6705BE50" w14:textId="77777777" w:rsidR="00477294" w:rsidRDefault="00477294">
      <w:pPr>
        <w:widowControl w:val="0"/>
        <w:ind w:left="540" w:hanging="540"/>
        <w:rPr>
          <w:rFonts w:ascii="Times New Roman" w:hAnsi="Times New Roman" w:cs="Times New Roman"/>
        </w:rPr>
      </w:pPr>
    </w:p>
    <w:p w14:paraId="6262F0D5"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14.</w:t>
      </w:r>
      <w:r>
        <w:rPr>
          <w:rFonts w:ascii="Times New Roman" w:hAnsi="Times New Roman" w:cs="Times New Roman"/>
          <w:b/>
        </w:rPr>
        <w:tab/>
      </w:r>
      <w:r>
        <w:rPr>
          <w:rFonts w:ascii="Times New Roman" w:hAnsi="Times New Roman" w:cs="Times New Roman"/>
          <w:b/>
          <w:caps/>
        </w:rPr>
        <w:t>Pardavimo (išdavimo) tvarka</w:t>
      </w:r>
    </w:p>
    <w:p w14:paraId="08BDF931" w14:textId="77777777" w:rsidR="00477294" w:rsidRDefault="00477294">
      <w:pPr>
        <w:widowControl w:val="0"/>
        <w:ind w:left="0" w:firstLine="0"/>
        <w:rPr>
          <w:rFonts w:ascii="Times New Roman" w:hAnsi="Times New Roman" w:cs="Times New Roman"/>
        </w:rPr>
      </w:pPr>
    </w:p>
    <w:p w14:paraId="7B0D9028" w14:textId="77777777" w:rsidR="00477294" w:rsidRDefault="00F82EC1">
      <w:pPr>
        <w:widowControl w:val="0"/>
        <w:ind w:left="0" w:firstLine="0"/>
        <w:rPr>
          <w:rFonts w:ascii="Times New Roman" w:hAnsi="Times New Roman" w:cs="Times New Roman"/>
        </w:rPr>
      </w:pPr>
      <w:r>
        <w:rPr>
          <w:rFonts w:ascii="Times New Roman" w:hAnsi="Times New Roman" w:cs="Times New Roman"/>
        </w:rPr>
        <w:t>Nereceptinis vaistas</w:t>
      </w:r>
    </w:p>
    <w:p w14:paraId="52605A0C" w14:textId="77777777" w:rsidR="00477294" w:rsidRPr="00305BF7" w:rsidRDefault="00477294">
      <w:pPr>
        <w:widowControl w:val="0"/>
        <w:ind w:left="0" w:firstLine="0"/>
        <w:rPr>
          <w:rFonts w:ascii="Times New Roman" w:hAnsi="Times New Roman" w:cs="Times New Roman"/>
          <w:sz w:val="18"/>
          <w:szCs w:val="18"/>
        </w:rPr>
      </w:pPr>
    </w:p>
    <w:p w14:paraId="556B6097" w14:textId="77777777" w:rsidR="00477294" w:rsidRDefault="00477294">
      <w:pPr>
        <w:widowControl w:val="0"/>
        <w:ind w:left="0" w:firstLine="0"/>
        <w:rPr>
          <w:rFonts w:ascii="Times New Roman" w:hAnsi="Times New Roman" w:cs="Times New Roman"/>
        </w:rPr>
      </w:pPr>
    </w:p>
    <w:p w14:paraId="13655FB8"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caps/>
        </w:rPr>
        <w:t>vartojimo instrukcijA</w:t>
      </w:r>
    </w:p>
    <w:p w14:paraId="3315C7AC" w14:textId="77777777" w:rsidR="00477294" w:rsidRPr="00305BF7" w:rsidRDefault="00477294">
      <w:pPr>
        <w:widowControl w:val="0"/>
        <w:ind w:left="0" w:firstLine="0"/>
        <w:rPr>
          <w:rFonts w:ascii="Times New Roman" w:hAnsi="Times New Roman" w:cs="Times New Roman"/>
          <w:sz w:val="18"/>
          <w:szCs w:val="18"/>
        </w:rPr>
      </w:pPr>
    </w:p>
    <w:p w14:paraId="6599E34E" w14:textId="77777777" w:rsidR="00477294" w:rsidRDefault="00F82EC1">
      <w:pPr>
        <w:widowControl w:val="0"/>
        <w:ind w:left="0" w:firstLine="0"/>
        <w:rPr>
          <w:rFonts w:ascii="Times New Roman" w:hAnsi="Times New Roman" w:cs="Times New Roman"/>
        </w:rPr>
      </w:pPr>
      <w:r>
        <w:rPr>
          <w:rFonts w:ascii="Times New Roman" w:hAnsi="Times New Roman" w:cs="Times New Roman"/>
        </w:rPr>
        <w:t>veikia burnoje ir gerklėje</w:t>
      </w:r>
    </w:p>
    <w:p w14:paraId="5BB20EA9" w14:textId="77777777" w:rsidR="00477294" w:rsidRDefault="00F82EC1">
      <w:pPr>
        <w:widowControl w:val="0"/>
        <w:ind w:left="0" w:firstLine="0"/>
        <w:rPr>
          <w:rFonts w:ascii="Times New Roman" w:hAnsi="Times New Roman" w:cs="Times New Roman"/>
        </w:rPr>
      </w:pPr>
      <w:r>
        <w:rPr>
          <w:rFonts w:ascii="Times New Roman" w:hAnsi="Times New Roman" w:cs="Times New Roman"/>
        </w:rPr>
        <w:t>nuskausminamasis</w:t>
      </w:r>
    </w:p>
    <w:p w14:paraId="58E955BD" w14:textId="77777777" w:rsidR="00477294" w:rsidRDefault="00F82EC1">
      <w:pPr>
        <w:widowControl w:val="0"/>
        <w:ind w:left="0" w:firstLine="0"/>
        <w:rPr>
          <w:rFonts w:ascii="Times New Roman" w:hAnsi="Times New Roman" w:cs="Times New Roman"/>
        </w:rPr>
      </w:pPr>
      <w:r>
        <w:rPr>
          <w:rFonts w:ascii="Times New Roman" w:hAnsi="Times New Roman" w:cs="Times New Roman"/>
        </w:rPr>
        <w:t>priešuždegiminis</w:t>
      </w:r>
    </w:p>
    <w:p w14:paraId="0A8B2687" w14:textId="77777777" w:rsidR="00477294" w:rsidRDefault="00F82EC1">
      <w:pPr>
        <w:widowControl w:val="0"/>
        <w:ind w:left="0" w:firstLine="0"/>
        <w:rPr>
          <w:rFonts w:ascii="Times New Roman" w:hAnsi="Times New Roman" w:cs="Times New Roman"/>
        </w:rPr>
      </w:pPr>
      <w:r>
        <w:rPr>
          <w:rFonts w:ascii="Times New Roman" w:hAnsi="Times New Roman" w:cs="Times New Roman"/>
        </w:rPr>
        <w:t>antiseptikas</w:t>
      </w:r>
    </w:p>
    <w:p w14:paraId="1751CDFB" w14:textId="77777777" w:rsidR="00477294" w:rsidRDefault="00477294">
      <w:pPr>
        <w:widowControl w:val="0"/>
        <w:ind w:left="0" w:firstLine="0"/>
        <w:rPr>
          <w:rFonts w:ascii="Times New Roman" w:hAnsi="Times New Roman" w:cs="Times New Roman"/>
        </w:rPr>
      </w:pPr>
    </w:p>
    <w:p w14:paraId="3857CDDB" w14:textId="77777777" w:rsidR="00477294" w:rsidRDefault="00F82EC1">
      <w:pPr>
        <w:widowControl w:val="0"/>
        <w:ind w:left="0" w:firstLine="0"/>
        <w:rPr>
          <w:rFonts w:ascii="Times New Roman" w:hAnsi="Times New Roman" w:cs="Times New Roman"/>
        </w:rPr>
      </w:pPr>
      <w:bookmarkStart w:id="3" w:name="_Hlk196897917"/>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w:t>
      </w:r>
      <w:r>
        <w:rPr>
          <w:rFonts w:ascii="Times New Roman" w:hAnsi="Times New Roman" w:cs="Times New Roman"/>
        </w:rPr>
        <w:t>.</w:t>
      </w:r>
    </w:p>
    <w:bookmarkEnd w:id="3"/>
    <w:p w14:paraId="1B8122D4" w14:textId="77777777" w:rsidR="00477294" w:rsidRDefault="00477294">
      <w:pPr>
        <w:widowControl w:val="0"/>
        <w:tabs>
          <w:tab w:val="left" w:pos="567"/>
        </w:tabs>
        <w:ind w:left="0" w:right="-2" w:firstLine="0"/>
        <w:rPr>
          <w:rFonts w:ascii="Times New Roman" w:hAnsi="Times New Roman" w:cs="Times New Roman"/>
          <w:i/>
        </w:rPr>
      </w:pPr>
    </w:p>
    <w:p w14:paraId="4421D171" w14:textId="77777777" w:rsidR="00477294" w:rsidRDefault="00F82EC1">
      <w:pPr>
        <w:widowControl w:val="0"/>
        <w:tabs>
          <w:tab w:val="left" w:pos="567"/>
        </w:tabs>
        <w:ind w:left="0" w:right="-2" w:firstLine="0"/>
        <w:rPr>
          <w:rFonts w:ascii="Times New Roman" w:hAnsi="Times New Roman" w:cs="Times New Roman"/>
          <w:b/>
        </w:rPr>
      </w:pPr>
      <w:r>
        <w:rPr>
          <w:rFonts w:ascii="Times New Roman" w:hAnsi="Times New Roman" w:cs="Times New Roman"/>
          <w:b/>
        </w:rPr>
        <w:t>Dozavimas:</w:t>
      </w:r>
    </w:p>
    <w:p w14:paraId="606CBF41" w14:textId="77777777" w:rsidR="00477294" w:rsidRDefault="00F82EC1">
      <w:pPr>
        <w:widowControl w:val="0"/>
        <w:tabs>
          <w:tab w:val="left" w:pos="567"/>
        </w:tabs>
        <w:ind w:left="0" w:right="-2" w:firstLine="0"/>
        <w:rPr>
          <w:rFonts w:ascii="Times New Roman" w:hAnsi="Times New Roman" w:cs="Times New Roman"/>
        </w:rPr>
      </w:pPr>
      <w:r>
        <w:rPr>
          <w:rFonts w:ascii="Times New Roman" w:hAnsi="Times New Roman" w:cs="Times New Roman"/>
          <w:i/>
        </w:rPr>
        <w:t>Suaugusiesiems ir vyresniems kaip 12 metų vaikams:</w:t>
      </w:r>
      <w:r>
        <w:rPr>
          <w:rFonts w:ascii="Times New Roman" w:hAnsi="Times New Roman" w:cs="Times New Roman"/>
        </w:rPr>
        <w:t xml:space="preserve"> 3</w:t>
      </w:r>
      <w:r>
        <w:rPr>
          <w:rFonts w:ascii="Times New Roman" w:hAnsi="Times New Roman" w:cs="Times New Roman"/>
        </w:rPr>
        <w:noBreakHyphen/>
        <w:t>4 kietosios pastilės per parą.</w:t>
      </w:r>
    </w:p>
    <w:p w14:paraId="49C64AAD" w14:textId="77777777" w:rsidR="00BA2253" w:rsidRDefault="00BA2253">
      <w:pPr>
        <w:widowControl w:val="0"/>
        <w:ind w:left="0" w:firstLine="0"/>
        <w:rPr>
          <w:rFonts w:ascii="Times New Roman" w:hAnsi="Times New Roman" w:cs="Times New Roman"/>
        </w:rPr>
      </w:pPr>
    </w:p>
    <w:p w14:paraId="4EF66539" w14:textId="00369A33" w:rsidR="00477294" w:rsidRDefault="00F82EC1">
      <w:pPr>
        <w:widowControl w:val="0"/>
        <w:ind w:left="0" w:firstLine="0"/>
        <w:rPr>
          <w:rFonts w:ascii="Times New Roman" w:hAnsi="Times New Roman" w:cs="Times New Roman"/>
        </w:rPr>
      </w:pPr>
      <w:r>
        <w:rPr>
          <w:rFonts w:ascii="Times New Roman" w:hAnsi="Times New Roman" w:cs="Times New Roman"/>
          <w:i/>
        </w:rPr>
        <w:t xml:space="preserve">6-12 metų vaikams: </w:t>
      </w:r>
      <w:r>
        <w:rPr>
          <w:rFonts w:ascii="Times New Roman" w:hAnsi="Times New Roman" w:cs="Times New Roman"/>
        </w:rPr>
        <w:t>3 kietosios pastilės per parą.</w:t>
      </w:r>
    </w:p>
    <w:p w14:paraId="5D961266" w14:textId="77777777" w:rsidR="00477294" w:rsidRDefault="00F82EC1">
      <w:pPr>
        <w:widowControl w:val="0"/>
        <w:ind w:left="0" w:firstLine="0"/>
        <w:rPr>
          <w:rFonts w:ascii="Times New Roman" w:hAnsi="Times New Roman" w:cs="Times New Roman"/>
          <w:i/>
        </w:rPr>
      </w:pPr>
      <w:r>
        <w:rPr>
          <w:rFonts w:ascii="Times New Roman" w:hAnsi="Times New Roman" w:cs="Times New Roman"/>
        </w:rPr>
        <w:t>Kietąją pastilę reikia lėtai ištirpinti burnoje kas 3</w:t>
      </w:r>
      <w:r>
        <w:rPr>
          <w:rFonts w:ascii="Times New Roman" w:hAnsi="Times New Roman" w:cs="Times New Roman"/>
        </w:rPr>
        <w:noBreakHyphen/>
        <w:t>6 valandas.</w:t>
      </w:r>
    </w:p>
    <w:p w14:paraId="614CB2F6" w14:textId="77777777" w:rsidR="00477294" w:rsidRDefault="00F82EC1">
      <w:pPr>
        <w:widowControl w:val="0"/>
        <w:ind w:left="0" w:firstLine="0"/>
        <w:rPr>
          <w:rFonts w:ascii="Times New Roman" w:hAnsi="Times New Roman" w:cs="Times New Roman"/>
        </w:rPr>
      </w:pPr>
      <w:r>
        <w:rPr>
          <w:rFonts w:ascii="Times New Roman" w:hAnsi="Times New Roman" w:cs="Times New Roman"/>
        </w:rPr>
        <w:t>Pastilių naudojimą 6–12 metų vaikams turėtų prižiūrėti suaugęs asmuo.</w:t>
      </w:r>
    </w:p>
    <w:p w14:paraId="567A7463" w14:textId="77777777" w:rsidR="00477294" w:rsidRDefault="00477294">
      <w:pPr>
        <w:widowControl w:val="0"/>
        <w:ind w:left="0" w:firstLine="0"/>
        <w:rPr>
          <w:rFonts w:ascii="Times New Roman" w:hAnsi="Times New Roman" w:cs="Times New Roman"/>
        </w:rPr>
      </w:pPr>
    </w:p>
    <w:p w14:paraId="32CFDED2" w14:textId="77777777" w:rsidR="00477294" w:rsidRDefault="00477294">
      <w:pPr>
        <w:widowControl w:val="0"/>
        <w:ind w:left="0" w:firstLine="0"/>
        <w:rPr>
          <w:rFonts w:ascii="Times New Roman" w:hAnsi="Times New Roman" w:cs="Times New Roman"/>
        </w:rPr>
      </w:pPr>
    </w:p>
    <w:p w14:paraId="6BA3E47F" w14:textId="77777777" w:rsidR="00477294" w:rsidRDefault="00F82EC1">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0981BD8C" w14:textId="77777777" w:rsidR="00477294" w:rsidRDefault="00477294">
      <w:pPr>
        <w:widowControl w:val="0"/>
        <w:ind w:left="0" w:firstLine="0"/>
        <w:rPr>
          <w:rFonts w:ascii="Times New Roman" w:hAnsi="Times New Roman" w:cs="Times New Roman"/>
        </w:rPr>
      </w:pPr>
    </w:p>
    <w:p w14:paraId="51515C6E" w14:textId="77777777" w:rsidR="00477294" w:rsidRDefault="00F82EC1">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w:t>
      </w:r>
    </w:p>
    <w:p w14:paraId="3953C71F" w14:textId="77777777" w:rsidR="00477294" w:rsidRDefault="00477294">
      <w:pPr>
        <w:widowControl w:val="0"/>
        <w:ind w:left="0" w:firstLine="0"/>
        <w:rPr>
          <w:rFonts w:ascii="Times New Roman" w:hAnsi="Times New Roman" w:cs="Times New Roman"/>
        </w:rPr>
      </w:pPr>
    </w:p>
    <w:p w14:paraId="5E0ABDF6" w14:textId="77777777" w:rsidR="00477294" w:rsidRDefault="00477294">
      <w:pPr>
        <w:widowControl w:val="0"/>
        <w:ind w:left="0" w:firstLine="0"/>
        <w:rPr>
          <w:rFonts w:ascii="Times New Roman" w:hAnsi="Times New Roman" w:cs="Times New Roman"/>
          <w:caps/>
        </w:rPr>
      </w:pPr>
    </w:p>
    <w:p w14:paraId="5D266E11" w14:textId="77777777" w:rsidR="00477294" w:rsidRDefault="00F82EC1">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26596B01" w14:textId="77777777" w:rsidR="00477294" w:rsidRDefault="00477294">
      <w:pPr>
        <w:widowControl w:val="0"/>
        <w:ind w:left="539" w:hanging="539"/>
        <w:rPr>
          <w:rFonts w:ascii="Times New Roman" w:hAnsi="Times New Roman" w:cs="Times New Roman"/>
          <w:lang w:val="sl-SI"/>
        </w:rPr>
      </w:pPr>
    </w:p>
    <w:p w14:paraId="4F6ABD42" w14:textId="77777777" w:rsidR="00477294" w:rsidRDefault="00F82EC1">
      <w:pPr>
        <w:widowControl w:val="0"/>
        <w:ind w:left="539" w:hanging="539"/>
        <w:rPr>
          <w:rFonts w:ascii="Times New Roman" w:eastAsia="Calibri" w:hAnsi="Times New Roman" w:cs="Times New Roman"/>
          <w:sz w:val="24"/>
          <w:szCs w:val="20"/>
          <w:highlight w:val="lightGray"/>
          <w:lang w:val="sl-SI" w:eastAsia="sl-SI"/>
        </w:rPr>
      </w:pPr>
      <w:r>
        <w:rPr>
          <w:rFonts w:ascii="Times New Roman" w:hAnsi="Times New Roman" w:cs="Times New Roman"/>
          <w:highlight w:val="lightGray"/>
          <w:lang w:val="sl-SI"/>
        </w:rPr>
        <w:t>&lt;Duomenys nebūtini.&gt;</w:t>
      </w:r>
    </w:p>
    <w:p w14:paraId="4CEB7A26" w14:textId="77777777" w:rsidR="00477294" w:rsidRDefault="00477294">
      <w:pPr>
        <w:widowControl w:val="0"/>
        <w:tabs>
          <w:tab w:val="left" w:pos="567"/>
        </w:tabs>
        <w:ind w:left="539" w:hanging="539"/>
        <w:rPr>
          <w:rFonts w:ascii="Times New Roman" w:hAnsi="Times New Roman" w:cs="Times New Roman"/>
          <w:lang w:val="sl-SI"/>
        </w:rPr>
      </w:pPr>
    </w:p>
    <w:p w14:paraId="00B9D03C" w14:textId="77777777" w:rsidR="00477294" w:rsidRDefault="00477294">
      <w:pPr>
        <w:widowControl w:val="0"/>
        <w:tabs>
          <w:tab w:val="left" w:pos="567"/>
        </w:tabs>
        <w:ind w:left="539" w:hanging="539"/>
        <w:rPr>
          <w:rFonts w:ascii="Times New Roman" w:hAnsi="Times New Roman" w:cs="Times New Roman"/>
          <w:lang w:val="sl-SI"/>
        </w:rPr>
      </w:pPr>
    </w:p>
    <w:p w14:paraId="73764BC2" w14:textId="77777777" w:rsidR="00477294" w:rsidRDefault="00F82EC1">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1C455A00" w14:textId="77777777" w:rsidR="00477294" w:rsidRDefault="00477294">
      <w:pPr>
        <w:widowControl w:val="0"/>
        <w:ind w:left="539" w:hanging="539"/>
        <w:rPr>
          <w:rFonts w:ascii="Times New Roman" w:hAnsi="Times New Roman" w:cs="Times New Roman"/>
          <w:lang w:val="sl-SI"/>
        </w:rPr>
      </w:pPr>
    </w:p>
    <w:p w14:paraId="2B9A6F11" w14:textId="77777777" w:rsidR="00477294" w:rsidRDefault="00F82EC1">
      <w:pPr>
        <w:widowControl w:val="0"/>
        <w:ind w:left="539" w:hanging="539"/>
        <w:rPr>
          <w:rFonts w:ascii="Times New Roman" w:eastAsia="Calibri" w:hAnsi="Times New Roman" w:cs="Times New Roman"/>
          <w:sz w:val="24"/>
          <w:szCs w:val="20"/>
          <w:highlight w:val="lightGray"/>
          <w:lang w:val="sl-SI" w:eastAsia="sl-SI"/>
        </w:rPr>
      </w:pPr>
      <w:r>
        <w:rPr>
          <w:rFonts w:ascii="Times New Roman" w:hAnsi="Times New Roman" w:cs="Times New Roman"/>
          <w:highlight w:val="lightGray"/>
          <w:lang w:val="sl-SI"/>
        </w:rPr>
        <w:t>&lt;Duomenys nebūtini.&gt;</w:t>
      </w:r>
    </w:p>
    <w:p w14:paraId="5EA3BA70" w14:textId="77777777" w:rsidR="00477294" w:rsidRDefault="00477294">
      <w:pPr>
        <w:widowControl w:val="0"/>
        <w:ind w:left="539" w:hanging="539"/>
        <w:rPr>
          <w:rFonts w:ascii="Times New Roman" w:hAnsi="Times New Roman" w:cs="Times New Roman"/>
          <w:lang w:val="sl-SI"/>
        </w:rPr>
      </w:pPr>
    </w:p>
    <w:p w14:paraId="4A343DAB" w14:textId="77777777" w:rsidR="00477294" w:rsidRDefault="00477294">
      <w:pPr>
        <w:widowControl w:val="0"/>
        <w:ind w:left="539" w:hanging="539"/>
        <w:rPr>
          <w:rFonts w:ascii="Times New Roman" w:hAnsi="Times New Roman" w:cs="Times New Roman"/>
          <w:highlight w:val="lightGray"/>
          <w:lang w:val="sl-SI"/>
        </w:rPr>
      </w:pPr>
    </w:p>
    <w:p w14:paraId="512EA0F0" w14:textId="77777777" w:rsidR="00477294" w:rsidRDefault="00F82EC1">
      <w:pPr>
        <w:widowControl w:val="0"/>
        <w:ind w:left="0" w:firstLine="0"/>
        <w:rPr>
          <w:rFonts w:ascii="Times New Roman" w:hAnsi="Times New Roman" w:cs="Times New Roman"/>
        </w:rPr>
      </w:pPr>
      <w:r>
        <w:rPr>
          <w:rFonts w:ascii="Times New Roman" w:hAnsi="Times New Roman" w:cs="Times New Roman"/>
          <w:b/>
        </w:rPr>
        <w:br w:type="page"/>
      </w:r>
    </w:p>
    <w:p w14:paraId="04E0EC89"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5BA06C4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3DEF2F9"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MINIMALI </w:t>
            </w:r>
            <w:r>
              <w:rPr>
                <w:rFonts w:ascii="Times New Roman" w:hAnsi="Times New Roman" w:cs="Times New Roman"/>
                <w:b/>
                <w:caps/>
              </w:rPr>
              <w:t xml:space="preserve">informacija ant </w:t>
            </w:r>
            <w:r>
              <w:rPr>
                <w:rFonts w:ascii="Times New Roman" w:hAnsi="Times New Roman" w:cs="Times New Roman"/>
                <w:b/>
              </w:rPr>
              <w:t>LIZDINIŲ PLOKŠTELIŲ ARBA DVISLUOKSNIŲ JUOSTELIŲ</w:t>
            </w:r>
          </w:p>
          <w:p w14:paraId="5B1C24EE" w14:textId="77777777" w:rsidR="00477294" w:rsidRDefault="00477294">
            <w:pPr>
              <w:widowControl w:val="0"/>
              <w:ind w:left="0" w:firstLine="0"/>
              <w:rPr>
                <w:rFonts w:ascii="Times New Roman" w:hAnsi="Times New Roman" w:cs="Times New Roman"/>
                <w:b/>
              </w:rPr>
            </w:pPr>
          </w:p>
          <w:p w14:paraId="61C19C92"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LIZDINĖ PLOKŠTELĖ</w:t>
            </w:r>
          </w:p>
        </w:tc>
      </w:tr>
    </w:tbl>
    <w:p w14:paraId="34668E1A" w14:textId="77777777" w:rsidR="00477294" w:rsidRDefault="00477294">
      <w:pPr>
        <w:widowControl w:val="0"/>
        <w:ind w:left="0" w:firstLine="0"/>
        <w:rPr>
          <w:rFonts w:ascii="Times New Roman" w:hAnsi="Times New Roman" w:cs="Times New Roman"/>
          <w:b/>
        </w:rPr>
      </w:pPr>
    </w:p>
    <w:p w14:paraId="5D6638A9"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398965F5" w14:textId="77777777">
        <w:tc>
          <w:tcPr>
            <w:tcW w:w="9287" w:type="dxa"/>
            <w:tcBorders>
              <w:top w:val="single" w:sz="4" w:space="0" w:color="auto"/>
              <w:left w:val="single" w:sz="4" w:space="0" w:color="auto"/>
              <w:bottom w:val="single" w:sz="4" w:space="0" w:color="auto"/>
              <w:right w:val="single" w:sz="4" w:space="0" w:color="auto"/>
            </w:tcBorders>
            <w:hideMark/>
          </w:tcPr>
          <w:p w14:paraId="35989498"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 preparato pavadinimas</w:t>
            </w:r>
          </w:p>
        </w:tc>
      </w:tr>
    </w:tbl>
    <w:p w14:paraId="67194091" w14:textId="77777777" w:rsidR="00477294" w:rsidRDefault="00477294">
      <w:pPr>
        <w:widowControl w:val="0"/>
        <w:rPr>
          <w:rFonts w:ascii="Times New Roman" w:hAnsi="Times New Roman" w:cs="Times New Roman"/>
        </w:rPr>
      </w:pPr>
    </w:p>
    <w:p w14:paraId="4ECEEF5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3 mg/1 mg kietosios pastilės</w:t>
      </w:r>
    </w:p>
    <w:p w14:paraId="73C0AF53" w14:textId="77777777" w:rsidR="00477294" w:rsidRDefault="00477294">
      <w:pPr>
        <w:widowControl w:val="0"/>
        <w:ind w:left="0" w:firstLine="0"/>
        <w:rPr>
          <w:rFonts w:ascii="Times New Roman" w:hAnsi="Times New Roman" w:cs="Times New Roman"/>
          <w:caps/>
          <w:lang w:val="sl-SI"/>
        </w:rPr>
      </w:pPr>
    </w:p>
    <w:p w14:paraId="4212F15F" w14:textId="77777777" w:rsidR="00477294" w:rsidRDefault="00F82EC1">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6BC2AAD7" w14:textId="77777777" w:rsidR="00477294" w:rsidRDefault="00477294">
      <w:pPr>
        <w:widowControl w:val="0"/>
        <w:ind w:left="0" w:firstLine="0"/>
        <w:rPr>
          <w:rFonts w:ascii="Times New Roman" w:hAnsi="Times New Roman" w:cs="Times New Roman"/>
          <w:b/>
        </w:rPr>
      </w:pPr>
    </w:p>
    <w:p w14:paraId="2620F870"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259BD061" w14:textId="77777777">
        <w:tc>
          <w:tcPr>
            <w:tcW w:w="9287" w:type="dxa"/>
            <w:tcBorders>
              <w:top w:val="single" w:sz="4" w:space="0" w:color="auto"/>
              <w:left w:val="single" w:sz="4" w:space="0" w:color="auto"/>
              <w:bottom w:val="single" w:sz="4" w:space="0" w:color="auto"/>
              <w:right w:val="single" w:sz="4" w:space="0" w:color="auto"/>
            </w:tcBorders>
            <w:hideMark/>
          </w:tcPr>
          <w:p w14:paraId="59E79DC1"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tc>
      </w:tr>
    </w:tbl>
    <w:p w14:paraId="6595D5DA" w14:textId="77777777" w:rsidR="00477294" w:rsidRDefault="00477294">
      <w:pPr>
        <w:widowControl w:val="0"/>
        <w:ind w:left="0" w:firstLine="0"/>
        <w:rPr>
          <w:rFonts w:ascii="Times New Roman" w:hAnsi="Times New Roman" w:cs="Times New Roman"/>
          <w:b/>
        </w:rPr>
      </w:pPr>
    </w:p>
    <w:p w14:paraId="403A0A60" w14:textId="77777777" w:rsidR="00477294" w:rsidRDefault="00F82EC1">
      <w:pPr>
        <w:widowControl w:val="0"/>
        <w:ind w:left="0" w:firstLine="0"/>
        <w:rPr>
          <w:rFonts w:ascii="Times New Roman" w:hAnsi="Times New Roman" w:cs="Times New Roman"/>
        </w:rPr>
      </w:pPr>
      <w:r>
        <w:rPr>
          <w:rFonts w:ascii="Times New Roman" w:hAnsi="Times New Roman" w:cs="Times New Roman"/>
        </w:rPr>
        <w:t>KRKA</w:t>
      </w:r>
    </w:p>
    <w:p w14:paraId="0DACDA39" w14:textId="77777777" w:rsidR="00477294" w:rsidRDefault="00477294">
      <w:pPr>
        <w:widowControl w:val="0"/>
        <w:ind w:left="0" w:firstLine="0"/>
        <w:rPr>
          <w:rFonts w:ascii="Times New Roman" w:hAnsi="Times New Roman" w:cs="Times New Roman"/>
        </w:rPr>
      </w:pPr>
    </w:p>
    <w:p w14:paraId="3B3C6BEA" w14:textId="77777777" w:rsidR="00477294" w:rsidRDefault="0047729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077EC103" w14:textId="77777777">
        <w:tc>
          <w:tcPr>
            <w:tcW w:w="9287" w:type="dxa"/>
            <w:tcBorders>
              <w:top w:val="single" w:sz="4" w:space="0" w:color="auto"/>
              <w:left w:val="single" w:sz="4" w:space="0" w:color="auto"/>
              <w:bottom w:val="single" w:sz="4" w:space="0" w:color="auto"/>
              <w:right w:val="single" w:sz="4" w:space="0" w:color="auto"/>
            </w:tcBorders>
            <w:hideMark/>
          </w:tcPr>
          <w:p w14:paraId="1804B41F"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Pr>
                <w:rFonts w:ascii="Times New Roman" w:hAnsi="Times New Roman" w:cs="Times New Roman"/>
                <w:b/>
                <w:caps/>
              </w:rPr>
              <w:t>tinkamumo laikas</w:t>
            </w:r>
          </w:p>
        </w:tc>
      </w:tr>
    </w:tbl>
    <w:p w14:paraId="24BF48F6" w14:textId="77777777" w:rsidR="00477294" w:rsidRDefault="00477294">
      <w:pPr>
        <w:widowControl w:val="0"/>
        <w:ind w:left="0" w:firstLine="0"/>
        <w:rPr>
          <w:rFonts w:ascii="Times New Roman" w:hAnsi="Times New Roman" w:cs="Times New Roman"/>
          <w:b/>
        </w:rPr>
      </w:pPr>
    </w:p>
    <w:p w14:paraId="595EDA09" w14:textId="77777777" w:rsidR="00477294" w:rsidRDefault="00F82EC1">
      <w:pPr>
        <w:widowControl w:val="0"/>
        <w:ind w:left="0" w:firstLine="0"/>
        <w:rPr>
          <w:rFonts w:ascii="Times New Roman" w:hAnsi="Times New Roman" w:cs="Times New Roman"/>
        </w:rPr>
      </w:pPr>
      <w:r>
        <w:rPr>
          <w:rFonts w:ascii="Times New Roman" w:hAnsi="Times New Roman" w:cs="Times New Roman"/>
        </w:rPr>
        <w:t>EXP (mm/MMMM)</w:t>
      </w:r>
    </w:p>
    <w:p w14:paraId="26DF6EDA" w14:textId="77777777" w:rsidR="00477294" w:rsidRDefault="00477294">
      <w:pPr>
        <w:widowControl w:val="0"/>
        <w:ind w:left="0" w:firstLine="0"/>
        <w:rPr>
          <w:rFonts w:ascii="Times New Roman" w:hAnsi="Times New Roman" w:cs="Times New Roman"/>
          <w:b/>
        </w:rPr>
      </w:pPr>
    </w:p>
    <w:p w14:paraId="64AC6408" w14:textId="77777777" w:rsidR="00477294" w:rsidRDefault="0047729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77294" w14:paraId="725CCF81" w14:textId="77777777">
        <w:tc>
          <w:tcPr>
            <w:tcW w:w="9287" w:type="dxa"/>
            <w:tcBorders>
              <w:top w:val="single" w:sz="4" w:space="0" w:color="auto"/>
              <w:left w:val="single" w:sz="4" w:space="0" w:color="auto"/>
              <w:bottom w:val="single" w:sz="4" w:space="0" w:color="auto"/>
              <w:right w:val="single" w:sz="4" w:space="0" w:color="auto"/>
            </w:tcBorders>
            <w:hideMark/>
          </w:tcPr>
          <w:p w14:paraId="448661A5"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caps/>
              </w:rPr>
              <w:t>serijos numeris</w:t>
            </w:r>
          </w:p>
        </w:tc>
      </w:tr>
    </w:tbl>
    <w:p w14:paraId="6D917C86" w14:textId="77777777" w:rsidR="00477294" w:rsidRDefault="00477294">
      <w:pPr>
        <w:widowControl w:val="0"/>
        <w:ind w:left="0" w:right="113" w:firstLine="0"/>
        <w:rPr>
          <w:rFonts w:ascii="Times New Roman" w:hAnsi="Times New Roman" w:cs="Times New Roman"/>
        </w:rPr>
      </w:pPr>
    </w:p>
    <w:p w14:paraId="016319D8" w14:textId="77777777" w:rsidR="00477294" w:rsidRDefault="00F82EC1">
      <w:pPr>
        <w:widowControl w:val="0"/>
        <w:ind w:left="0" w:right="113" w:firstLine="0"/>
        <w:rPr>
          <w:rFonts w:ascii="Times New Roman" w:hAnsi="Times New Roman" w:cs="Times New Roman"/>
          <w:lang w:val="sl-SI"/>
        </w:rPr>
      </w:pPr>
      <w:r>
        <w:rPr>
          <w:rFonts w:ascii="Times New Roman" w:hAnsi="Times New Roman" w:cs="Times New Roman"/>
        </w:rPr>
        <w:t>Lot</w:t>
      </w:r>
    </w:p>
    <w:p w14:paraId="51E31C01" w14:textId="77777777" w:rsidR="00477294" w:rsidRDefault="00477294">
      <w:pPr>
        <w:widowControl w:val="0"/>
        <w:ind w:left="0" w:right="113" w:firstLine="0"/>
        <w:rPr>
          <w:rFonts w:ascii="Times New Roman" w:hAnsi="Times New Roman" w:cs="Times New Roman"/>
        </w:rPr>
      </w:pPr>
    </w:p>
    <w:p w14:paraId="10B63679" w14:textId="77777777" w:rsidR="00477294" w:rsidRDefault="00477294">
      <w:pPr>
        <w:widowControl w:val="0"/>
        <w:ind w:left="0" w:right="113" w:firstLine="0"/>
        <w:rPr>
          <w:rFonts w:ascii="Times New Roman" w:hAnsi="Times New Roman" w:cs="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477294" w14:paraId="77B21CEF" w14:textId="77777777">
        <w:tc>
          <w:tcPr>
            <w:tcW w:w="9287" w:type="dxa"/>
            <w:tcBorders>
              <w:top w:val="single" w:sz="4" w:space="0" w:color="auto"/>
              <w:left w:val="single" w:sz="4" w:space="0" w:color="auto"/>
              <w:bottom w:val="single" w:sz="4" w:space="0" w:color="auto"/>
              <w:right w:val="single" w:sz="4" w:space="0" w:color="auto"/>
            </w:tcBorders>
            <w:hideMark/>
          </w:tcPr>
          <w:p w14:paraId="3954724F" w14:textId="77777777" w:rsidR="00477294" w:rsidRDefault="00F82EC1">
            <w:pPr>
              <w:widowControl w:val="0"/>
              <w:tabs>
                <w:tab w:val="left" w:pos="142"/>
              </w:tabs>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tc>
      </w:tr>
    </w:tbl>
    <w:p w14:paraId="070CEDAC" w14:textId="77777777" w:rsidR="00477294" w:rsidRDefault="00477294">
      <w:pPr>
        <w:widowControl w:val="0"/>
        <w:ind w:left="0" w:firstLine="0"/>
        <w:rPr>
          <w:rFonts w:ascii="Times New Roman" w:hAnsi="Times New Roman" w:cs="Times New Roman"/>
        </w:rPr>
      </w:pPr>
    </w:p>
    <w:p w14:paraId="160681E1" w14:textId="77777777" w:rsidR="00477294" w:rsidRDefault="00477294">
      <w:pPr>
        <w:widowControl w:val="0"/>
        <w:ind w:left="0" w:right="113" w:firstLine="0"/>
        <w:rPr>
          <w:rFonts w:ascii="Times New Roman" w:hAnsi="Times New Roman" w:cs="Times New Roman"/>
        </w:rPr>
      </w:pPr>
    </w:p>
    <w:p w14:paraId="12B15687" w14:textId="77777777" w:rsidR="00477294" w:rsidRDefault="00F82EC1">
      <w:pPr>
        <w:widowControl w:val="0"/>
        <w:ind w:left="0" w:firstLine="0"/>
        <w:rPr>
          <w:rFonts w:ascii="Times New Roman" w:hAnsi="Times New Roman" w:cs="Times New Roman"/>
        </w:rPr>
      </w:pPr>
      <w:r>
        <w:rPr>
          <w:rFonts w:ascii="Times New Roman" w:hAnsi="Times New Roman" w:cs="Times New Roman"/>
        </w:rPr>
        <w:br w:type="page"/>
      </w:r>
    </w:p>
    <w:p w14:paraId="38513EF4" w14:textId="77777777" w:rsidR="00477294" w:rsidRDefault="00477294">
      <w:pPr>
        <w:widowControl w:val="0"/>
        <w:tabs>
          <w:tab w:val="left" w:pos="567"/>
        </w:tabs>
        <w:jc w:val="center"/>
        <w:outlineLvl w:val="0"/>
        <w:rPr>
          <w:rFonts w:ascii="Times New Roman" w:hAnsi="Times New Roman" w:cs="Times New Roman"/>
          <w:b/>
          <w:caps/>
        </w:rPr>
      </w:pPr>
    </w:p>
    <w:p w14:paraId="1FE8DC2D" w14:textId="77777777" w:rsidR="00477294" w:rsidRDefault="00477294">
      <w:pPr>
        <w:widowControl w:val="0"/>
        <w:tabs>
          <w:tab w:val="left" w:pos="567"/>
        </w:tabs>
        <w:jc w:val="center"/>
        <w:outlineLvl w:val="0"/>
        <w:rPr>
          <w:rFonts w:ascii="Times New Roman" w:hAnsi="Times New Roman" w:cs="Times New Roman"/>
          <w:b/>
          <w:caps/>
        </w:rPr>
      </w:pPr>
    </w:p>
    <w:p w14:paraId="43537367" w14:textId="77777777" w:rsidR="00477294" w:rsidRDefault="00477294">
      <w:pPr>
        <w:widowControl w:val="0"/>
        <w:tabs>
          <w:tab w:val="left" w:pos="567"/>
        </w:tabs>
        <w:jc w:val="center"/>
        <w:outlineLvl w:val="0"/>
        <w:rPr>
          <w:rFonts w:ascii="Times New Roman" w:hAnsi="Times New Roman" w:cs="Times New Roman"/>
          <w:b/>
          <w:caps/>
        </w:rPr>
      </w:pPr>
    </w:p>
    <w:p w14:paraId="737F1413" w14:textId="77777777" w:rsidR="00477294" w:rsidRDefault="00477294">
      <w:pPr>
        <w:widowControl w:val="0"/>
        <w:tabs>
          <w:tab w:val="left" w:pos="567"/>
        </w:tabs>
        <w:jc w:val="center"/>
        <w:outlineLvl w:val="0"/>
        <w:rPr>
          <w:rFonts w:ascii="Times New Roman" w:hAnsi="Times New Roman" w:cs="Times New Roman"/>
          <w:b/>
          <w:caps/>
        </w:rPr>
      </w:pPr>
    </w:p>
    <w:p w14:paraId="6D321F0D" w14:textId="77777777" w:rsidR="00477294" w:rsidRDefault="00477294">
      <w:pPr>
        <w:widowControl w:val="0"/>
        <w:tabs>
          <w:tab w:val="left" w:pos="567"/>
        </w:tabs>
        <w:jc w:val="center"/>
        <w:outlineLvl w:val="0"/>
        <w:rPr>
          <w:rFonts w:ascii="Times New Roman" w:hAnsi="Times New Roman" w:cs="Times New Roman"/>
          <w:b/>
          <w:caps/>
        </w:rPr>
      </w:pPr>
    </w:p>
    <w:p w14:paraId="36DE2332" w14:textId="77777777" w:rsidR="00477294" w:rsidRDefault="00477294">
      <w:pPr>
        <w:widowControl w:val="0"/>
        <w:tabs>
          <w:tab w:val="left" w:pos="567"/>
        </w:tabs>
        <w:jc w:val="center"/>
        <w:outlineLvl w:val="0"/>
        <w:rPr>
          <w:rFonts w:ascii="Times New Roman" w:hAnsi="Times New Roman" w:cs="Times New Roman"/>
          <w:b/>
          <w:caps/>
        </w:rPr>
      </w:pPr>
    </w:p>
    <w:p w14:paraId="02F8F72E" w14:textId="77777777" w:rsidR="00477294" w:rsidRDefault="00477294">
      <w:pPr>
        <w:widowControl w:val="0"/>
        <w:tabs>
          <w:tab w:val="left" w:pos="567"/>
        </w:tabs>
        <w:jc w:val="center"/>
        <w:outlineLvl w:val="0"/>
        <w:rPr>
          <w:rFonts w:ascii="Times New Roman" w:hAnsi="Times New Roman" w:cs="Times New Roman"/>
          <w:b/>
          <w:caps/>
        </w:rPr>
      </w:pPr>
    </w:p>
    <w:p w14:paraId="242F542A" w14:textId="77777777" w:rsidR="00477294" w:rsidRDefault="00477294">
      <w:pPr>
        <w:widowControl w:val="0"/>
        <w:tabs>
          <w:tab w:val="left" w:pos="567"/>
        </w:tabs>
        <w:jc w:val="center"/>
        <w:outlineLvl w:val="0"/>
        <w:rPr>
          <w:rFonts w:ascii="Times New Roman" w:hAnsi="Times New Roman" w:cs="Times New Roman"/>
          <w:b/>
          <w:caps/>
        </w:rPr>
      </w:pPr>
    </w:p>
    <w:p w14:paraId="46BC886E" w14:textId="77777777" w:rsidR="00477294" w:rsidRDefault="00477294">
      <w:pPr>
        <w:widowControl w:val="0"/>
        <w:tabs>
          <w:tab w:val="left" w:pos="567"/>
        </w:tabs>
        <w:jc w:val="center"/>
        <w:outlineLvl w:val="0"/>
        <w:rPr>
          <w:rFonts w:ascii="Times New Roman" w:hAnsi="Times New Roman" w:cs="Times New Roman"/>
          <w:b/>
          <w:caps/>
        </w:rPr>
      </w:pPr>
    </w:p>
    <w:p w14:paraId="49CAC525" w14:textId="77777777" w:rsidR="00477294" w:rsidRDefault="00477294">
      <w:pPr>
        <w:widowControl w:val="0"/>
        <w:tabs>
          <w:tab w:val="left" w:pos="567"/>
        </w:tabs>
        <w:jc w:val="center"/>
        <w:outlineLvl w:val="0"/>
        <w:rPr>
          <w:rFonts w:ascii="Times New Roman" w:hAnsi="Times New Roman" w:cs="Times New Roman"/>
          <w:b/>
          <w:caps/>
        </w:rPr>
      </w:pPr>
    </w:p>
    <w:p w14:paraId="02F9E67A" w14:textId="77777777" w:rsidR="00477294" w:rsidRDefault="00477294">
      <w:pPr>
        <w:widowControl w:val="0"/>
        <w:tabs>
          <w:tab w:val="left" w:pos="567"/>
        </w:tabs>
        <w:jc w:val="center"/>
        <w:outlineLvl w:val="0"/>
        <w:rPr>
          <w:rFonts w:ascii="Times New Roman" w:hAnsi="Times New Roman" w:cs="Times New Roman"/>
          <w:b/>
          <w:caps/>
        </w:rPr>
      </w:pPr>
    </w:p>
    <w:p w14:paraId="480B751E" w14:textId="77777777" w:rsidR="00477294" w:rsidRDefault="00477294">
      <w:pPr>
        <w:widowControl w:val="0"/>
        <w:tabs>
          <w:tab w:val="left" w:pos="567"/>
        </w:tabs>
        <w:jc w:val="center"/>
        <w:outlineLvl w:val="0"/>
        <w:rPr>
          <w:rFonts w:ascii="Times New Roman" w:hAnsi="Times New Roman" w:cs="Times New Roman"/>
          <w:b/>
          <w:caps/>
        </w:rPr>
      </w:pPr>
    </w:p>
    <w:p w14:paraId="7A98CC79" w14:textId="77777777" w:rsidR="00477294" w:rsidRDefault="00477294">
      <w:pPr>
        <w:widowControl w:val="0"/>
        <w:tabs>
          <w:tab w:val="left" w:pos="567"/>
        </w:tabs>
        <w:jc w:val="center"/>
        <w:outlineLvl w:val="0"/>
        <w:rPr>
          <w:rFonts w:ascii="Times New Roman" w:hAnsi="Times New Roman" w:cs="Times New Roman"/>
          <w:b/>
          <w:caps/>
        </w:rPr>
      </w:pPr>
    </w:p>
    <w:p w14:paraId="52E9473A" w14:textId="77777777" w:rsidR="00477294" w:rsidRDefault="00477294">
      <w:pPr>
        <w:widowControl w:val="0"/>
        <w:tabs>
          <w:tab w:val="left" w:pos="567"/>
        </w:tabs>
        <w:jc w:val="center"/>
        <w:outlineLvl w:val="0"/>
        <w:rPr>
          <w:rFonts w:ascii="Times New Roman" w:hAnsi="Times New Roman" w:cs="Times New Roman"/>
          <w:b/>
          <w:caps/>
        </w:rPr>
      </w:pPr>
    </w:p>
    <w:p w14:paraId="5A5E4CEB" w14:textId="77777777" w:rsidR="00477294" w:rsidRDefault="00477294">
      <w:pPr>
        <w:widowControl w:val="0"/>
        <w:tabs>
          <w:tab w:val="left" w:pos="567"/>
        </w:tabs>
        <w:jc w:val="center"/>
        <w:outlineLvl w:val="0"/>
        <w:rPr>
          <w:rFonts w:ascii="Times New Roman" w:hAnsi="Times New Roman" w:cs="Times New Roman"/>
          <w:b/>
          <w:caps/>
        </w:rPr>
      </w:pPr>
    </w:p>
    <w:p w14:paraId="6EB9ACD5" w14:textId="77777777" w:rsidR="00477294" w:rsidRDefault="00477294">
      <w:pPr>
        <w:widowControl w:val="0"/>
        <w:tabs>
          <w:tab w:val="left" w:pos="567"/>
        </w:tabs>
        <w:jc w:val="center"/>
        <w:outlineLvl w:val="0"/>
        <w:rPr>
          <w:rFonts w:ascii="Times New Roman" w:hAnsi="Times New Roman" w:cs="Times New Roman"/>
          <w:b/>
          <w:caps/>
        </w:rPr>
      </w:pPr>
    </w:p>
    <w:p w14:paraId="642862EF" w14:textId="77777777" w:rsidR="00477294" w:rsidRDefault="00477294">
      <w:pPr>
        <w:widowControl w:val="0"/>
        <w:tabs>
          <w:tab w:val="left" w:pos="567"/>
        </w:tabs>
        <w:jc w:val="center"/>
        <w:outlineLvl w:val="0"/>
        <w:rPr>
          <w:rFonts w:ascii="Times New Roman" w:hAnsi="Times New Roman" w:cs="Times New Roman"/>
          <w:b/>
          <w:caps/>
        </w:rPr>
      </w:pPr>
    </w:p>
    <w:p w14:paraId="7C6858E4" w14:textId="77777777" w:rsidR="00477294" w:rsidRDefault="00477294">
      <w:pPr>
        <w:widowControl w:val="0"/>
        <w:tabs>
          <w:tab w:val="left" w:pos="567"/>
        </w:tabs>
        <w:jc w:val="center"/>
        <w:outlineLvl w:val="0"/>
        <w:rPr>
          <w:rFonts w:ascii="Times New Roman" w:hAnsi="Times New Roman" w:cs="Times New Roman"/>
          <w:b/>
          <w:caps/>
        </w:rPr>
      </w:pPr>
    </w:p>
    <w:p w14:paraId="4A271C83" w14:textId="77777777" w:rsidR="00477294" w:rsidRDefault="00477294">
      <w:pPr>
        <w:widowControl w:val="0"/>
        <w:tabs>
          <w:tab w:val="left" w:pos="567"/>
        </w:tabs>
        <w:jc w:val="center"/>
        <w:outlineLvl w:val="0"/>
        <w:rPr>
          <w:rFonts w:ascii="Times New Roman" w:hAnsi="Times New Roman" w:cs="Times New Roman"/>
          <w:b/>
          <w:caps/>
        </w:rPr>
      </w:pPr>
    </w:p>
    <w:p w14:paraId="597DA6D4" w14:textId="77777777" w:rsidR="00477294" w:rsidRDefault="00477294">
      <w:pPr>
        <w:widowControl w:val="0"/>
        <w:tabs>
          <w:tab w:val="left" w:pos="567"/>
        </w:tabs>
        <w:jc w:val="center"/>
        <w:outlineLvl w:val="0"/>
        <w:rPr>
          <w:rFonts w:ascii="Times New Roman" w:hAnsi="Times New Roman" w:cs="Times New Roman"/>
          <w:b/>
          <w:caps/>
        </w:rPr>
      </w:pPr>
    </w:p>
    <w:p w14:paraId="4475F9AB" w14:textId="77777777" w:rsidR="00477294" w:rsidRDefault="00477294">
      <w:pPr>
        <w:widowControl w:val="0"/>
        <w:tabs>
          <w:tab w:val="left" w:pos="567"/>
        </w:tabs>
        <w:jc w:val="center"/>
        <w:outlineLvl w:val="0"/>
        <w:rPr>
          <w:rFonts w:ascii="Times New Roman" w:hAnsi="Times New Roman" w:cs="Times New Roman"/>
          <w:b/>
          <w:caps/>
        </w:rPr>
      </w:pPr>
    </w:p>
    <w:p w14:paraId="7CF7E91D" w14:textId="77777777" w:rsidR="00477294" w:rsidRDefault="00477294">
      <w:pPr>
        <w:widowControl w:val="0"/>
        <w:tabs>
          <w:tab w:val="left" w:pos="567"/>
        </w:tabs>
        <w:jc w:val="center"/>
        <w:outlineLvl w:val="0"/>
        <w:rPr>
          <w:rFonts w:ascii="Times New Roman" w:hAnsi="Times New Roman" w:cs="Times New Roman"/>
          <w:b/>
          <w:caps/>
        </w:rPr>
      </w:pPr>
    </w:p>
    <w:p w14:paraId="4DB6EF20" w14:textId="77777777" w:rsidR="00477294" w:rsidRDefault="00477294">
      <w:pPr>
        <w:widowControl w:val="0"/>
        <w:tabs>
          <w:tab w:val="left" w:pos="567"/>
        </w:tabs>
        <w:jc w:val="center"/>
        <w:outlineLvl w:val="0"/>
        <w:rPr>
          <w:rFonts w:ascii="Times New Roman" w:hAnsi="Times New Roman" w:cs="Times New Roman"/>
          <w:b/>
          <w:caps/>
        </w:rPr>
      </w:pPr>
    </w:p>
    <w:p w14:paraId="7E00868C" w14:textId="77777777" w:rsidR="00477294" w:rsidRDefault="00F82EC1">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B. PAKUOTĖS LAPELIS</w:t>
      </w:r>
    </w:p>
    <w:p w14:paraId="7536A696" w14:textId="77777777" w:rsidR="00477294" w:rsidRDefault="00F82EC1">
      <w:pPr>
        <w:widowControl w:val="0"/>
        <w:tabs>
          <w:tab w:val="left" w:pos="567"/>
        </w:tabs>
        <w:jc w:val="center"/>
        <w:outlineLvl w:val="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t>Pakuotės lapelis: informacija vartotojui</w:t>
      </w:r>
    </w:p>
    <w:p w14:paraId="4CA1C0E7" w14:textId="77777777" w:rsidR="00477294" w:rsidRDefault="00477294">
      <w:pPr>
        <w:widowControl w:val="0"/>
        <w:ind w:left="0" w:firstLine="0"/>
        <w:rPr>
          <w:rFonts w:ascii="Times New Roman" w:hAnsi="Times New Roman" w:cs="Times New Roman"/>
        </w:rPr>
      </w:pPr>
    </w:p>
    <w:p w14:paraId="747233DC" w14:textId="77777777" w:rsidR="00477294" w:rsidRDefault="00F82EC1">
      <w:pPr>
        <w:widowControl w:val="0"/>
        <w:ind w:left="0" w:firstLine="0"/>
        <w:jc w:val="center"/>
        <w:rPr>
          <w:rFonts w:ascii="Times New Roman" w:hAnsi="Times New Roman" w:cs="Times New Roman"/>
          <w:b/>
          <w:lang w:val="sl-SI"/>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3 mg/1 mg kietosios pastilės</w:t>
      </w:r>
    </w:p>
    <w:p w14:paraId="5C3C65DF" w14:textId="0BBAA131" w:rsidR="00477294" w:rsidRDefault="00F82EC1">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w:t>
      </w:r>
      <w:r w:rsidR="003F23F9">
        <w:rPr>
          <w:rFonts w:ascii="Times New Roman" w:hAnsi="Times New Roman" w:cs="Times New Roman"/>
        </w:rPr>
        <w:t xml:space="preserve">,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141D0C08" w14:textId="77777777" w:rsidR="00477294" w:rsidRDefault="00477294">
      <w:pPr>
        <w:widowControl w:val="0"/>
        <w:ind w:left="0" w:firstLine="0"/>
        <w:rPr>
          <w:rFonts w:ascii="Times New Roman" w:hAnsi="Times New Roman" w:cs="Times New Roman"/>
        </w:rPr>
      </w:pPr>
    </w:p>
    <w:p w14:paraId="39635796" w14:textId="77777777" w:rsidR="00477294" w:rsidRDefault="00F82EC1">
      <w:pPr>
        <w:widowControl w:val="0"/>
        <w:numPr>
          <w:ilvl w:val="12"/>
          <w:numId w:val="0"/>
        </w:numPr>
        <w:ind w:right="-2"/>
        <w:rPr>
          <w:rFonts w:ascii="Times New Roman" w:eastAsia="Times New Roman" w:hAnsi="Times New Roman" w:cs="Times New Roman"/>
          <w:b/>
          <w:sz w:val="24"/>
          <w:szCs w:val="20"/>
          <w:lang w:val="sl-SI" w:eastAsia="sl-SI"/>
        </w:rPr>
      </w:pPr>
      <w:r>
        <w:rPr>
          <w:rFonts w:ascii="Times New Roman" w:hAnsi="Times New Roman" w:cs="Times New Roman"/>
          <w:b/>
        </w:rPr>
        <w:t>Atidžiai perskaitykite visą šį lapelį, prieš pradėdami vartoti šį vaistą, nes jame pateikiama Jums svarbi informacija.</w:t>
      </w:r>
    </w:p>
    <w:p w14:paraId="3323F6AD" w14:textId="77777777"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aprašyta šiame lapelyje arba kaip nurodė gydytojas arba vaistininkas.</w:t>
      </w:r>
    </w:p>
    <w:p w14:paraId="05BB14E1"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rPr>
        <w:t>Neišmeskite šio lapelio, nes vėl gali prireikti jį perskaityti.</w:t>
      </w:r>
    </w:p>
    <w:p w14:paraId="751CC0E5"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rPr>
        <w:t>Jeigu norite sužinoti daugiau arba pasitarti, kreipkitės į vaistininką.</w:t>
      </w:r>
    </w:p>
    <w:p w14:paraId="6B210421"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rPr>
        <w:t>Jeigu pasireiškė šalutinis poveikis (net jeigu jis šiame lapelyje nenurodytas), kreipkitės į gydytoją arba vaistininką. Žr. 4 skyrių.</w:t>
      </w:r>
    </w:p>
    <w:p w14:paraId="6CA85867"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lang w:val="sl-SI"/>
        </w:rPr>
        <w:t>Jei</w:t>
      </w:r>
      <w:r>
        <w:rPr>
          <w:rFonts w:ascii="Times New Roman" w:hAnsi="Times New Roman" w:cs="Times New Roman"/>
        </w:rPr>
        <w:t xml:space="preserve"> per 3 dienas Jūsų savijauta nepagerėjo arba net pablogėjo, kreipkitės į gydytoją.</w:t>
      </w:r>
    </w:p>
    <w:p w14:paraId="11544F59" w14:textId="77777777" w:rsidR="00477294" w:rsidRDefault="00477294">
      <w:pPr>
        <w:widowControl w:val="0"/>
        <w:ind w:left="0" w:firstLine="0"/>
        <w:rPr>
          <w:rFonts w:ascii="Times New Roman" w:hAnsi="Times New Roman" w:cs="Times New Roman"/>
        </w:rPr>
      </w:pPr>
    </w:p>
    <w:p w14:paraId="6A74BA68" w14:textId="77777777" w:rsidR="00477294" w:rsidRDefault="00F82EC1">
      <w:pPr>
        <w:widowControl w:val="0"/>
        <w:rPr>
          <w:rFonts w:ascii="Times New Roman" w:hAnsi="Times New Roman" w:cs="Times New Roman"/>
          <w:b/>
        </w:rPr>
      </w:pPr>
      <w:r>
        <w:rPr>
          <w:rFonts w:ascii="Times New Roman" w:hAnsi="Times New Roman" w:cs="Times New Roman"/>
          <w:b/>
        </w:rPr>
        <w:t>Apie ką rašoma šiame lapelyje?</w:t>
      </w:r>
    </w:p>
    <w:p w14:paraId="1B202703" w14:textId="77777777" w:rsidR="00477294" w:rsidRDefault="00477294">
      <w:pPr>
        <w:widowControl w:val="0"/>
        <w:rPr>
          <w:rFonts w:ascii="Times New Roman" w:hAnsi="Times New Roman" w:cs="Times New Roman"/>
          <w:b/>
        </w:rPr>
      </w:pPr>
    </w:p>
    <w:p w14:paraId="3B8561E7" w14:textId="77777777" w:rsidR="00477294" w:rsidRDefault="00F82EC1">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Septabene</w:t>
      </w:r>
      <w:proofErr w:type="spellEnd"/>
      <w:r>
        <w:rPr>
          <w:rFonts w:ascii="Times New Roman" w:hAnsi="Times New Roman" w:cs="Times New Roman"/>
        </w:rPr>
        <w:t xml:space="preserve"> kolos skonio ir kam jis vartojamas</w:t>
      </w:r>
    </w:p>
    <w:p w14:paraId="07099D29" w14:textId="77777777" w:rsidR="00477294" w:rsidRDefault="00F82EC1">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16DED0E4" w14:textId="77777777" w:rsidR="00477294" w:rsidRDefault="00F82EC1">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7D0067A2" w14:textId="77777777" w:rsidR="00477294" w:rsidRDefault="00F82EC1">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1394A385" w14:textId="77777777" w:rsidR="00477294" w:rsidRDefault="00F82EC1">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4851EDEC" w14:textId="77777777" w:rsidR="00477294" w:rsidRDefault="00F82EC1">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0A2150F4" w14:textId="77777777" w:rsidR="00477294" w:rsidRDefault="00477294">
      <w:pPr>
        <w:widowControl w:val="0"/>
        <w:ind w:left="0" w:firstLine="0"/>
        <w:rPr>
          <w:rFonts w:ascii="Times New Roman" w:hAnsi="Times New Roman" w:cs="Times New Roman"/>
        </w:rPr>
      </w:pPr>
    </w:p>
    <w:p w14:paraId="3B2B486E" w14:textId="77777777" w:rsidR="00477294" w:rsidRDefault="00477294">
      <w:pPr>
        <w:widowControl w:val="0"/>
        <w:ind w:left="0" w:firstLine="0"/>
        <w:rPr>
          <w:rFonts w:ascii="Times New Roman" w:hAnsi="Times New Roman" w:cs="Times New Roman"/>
        </w:rPr>
      </w:pPr>
    </w:p>
    <w:p w14:paraId="068668C0"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ir kam jis vartojamas</w:t>
      </w:r>
    </w:p>
    <w:p w14:paraId="6D6D377C" w14:textId="77777777" w:rsidR="00477294" w:rsidRDefault="00477294">
      <w:pPr>
        <w:widowControl w:val="0"/>
        <w:ind w:left="0" w:firstLine="0"/>
        <w:rPr>
          <w:rFonts w:ascii="Times New Roman" w:hAnsi="Times New Roman" w:cs="Times New Roman"/>
        </w:rPr>
      </w:pPr>
    </w:p>
    <w:p w14:paraId="11F6708F" w14:textId="0B296DF9"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Septabene kolos skonio sudėtyje yra </w:t>
      </w:r>
      <w:r w:rsidR="004D2E61">
        <w:rPr>
          <w:rFonts w:ascii="Times New Roman" w:hAnsi="Times New Roman" w:cs="Times New Roman"/>
          <w:lang w:val="sl-SI"/>
        </w:rPr>
        <w:t xml:space="preserve">veikliųjų medžiagų </w:t>
      </w:r>
      <w:r>
        <w:rPr>
          <w:rFonts w:ascii="Times New Roman" w:hAnsi="Times New Roman" w:cs="Times New Roman"/>
          <w:lang w:val="sl-SI"/>
        </w:rPr>
        <w:t>benzidamino hidrochlorido ir cetilpiridinio chlorido.</w:t>
      </w:r>
    </w:p>
    <w:p w14:paraId="3648CFA1" w14:textId="357829E9"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kolos skonio kietosios pastilės yra </w:t>
      </w:r>
      <w:r>
        <w:rPr>
          <w:rFonts w:ascii="Times New Roman" w:hAnsi="Times New Roman" w:cs="Times New Roman"/>
          <w:lang w:val="sl-SI"/>
        </w:rPr>
        <w:t>priešuždegiminis, nuskausminamasis (sukelia skausmo malšinimą) ir antiseptinis (</w:t>
      </w:r>
      <w:r w:rsidR="004D2E61">
        <w:rPr>
          <w:rFonts w:ascii="Times New Roman" w:hAnsi="Times New Roman" w:cs="Times New Roman"/>
          <w:lang w:val="sl-SI"/>
        </w:rPr>
        <w:t xml:space="preserve">apsaugantis nuo </w:t>
      </w:r>
      <w:r>
        <w:rPr>
          <w:rFonts w:ascii="Times New Roman" w:hAnsi="Times New Roman" w:cs="Times New Roman"/>
          <w:lang w:val="sl-SI"/>
        </w:rPr>
        <w:t xml:space="preserve">patogenų plitimo) vaistas skirtas vietiniam </w:t>
      </w:r>
      <w:proofErr w:type="spellStart"/>
      <w:r>
        <w:rPr>
          <w:rFonts w:ascii="Times New Roman" w:hAnsi="Times New Roman" w:cs="Times New Roman"/>
        </w:rPr>
        <w:t>vartojam</w:t>
      </w:r>
      <w:r w:rsidR="00B17E78">
        <w:rPr>
          <w:rFonts w:ascii="Times New Roman" w:hAnsi="Times New Roman" w:cs="Times New Roman"/>
        </w:rPr>
        <w:t>ui</w:t>
      </w:r>
      <w:proofErr w:type="spellEnd"/>
      <w:r>
        <w:rPr>
          <w:rFonts w:ascii="Times New Roman" w:hAnsi="Times New Roman" w:cs="Times New Roman"/>
        </w:rPr>
        <w:t xml:space="preserve"> </w:t>
      </w:r>
      <w:r>
        <w:rPr>
          <w:rFonts w:ascii="Times New Roman" w:hAnsi="Times New Roman" w:cs="Times New Roman"/>
          <w:lang w:val="sl-SI"/>
        </w:rPr>
        <w:t>ant burnos gleivinės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kolos skonio dezinfekuoja burną ir ryklę bei lengvina ryklės uždegimo požymius, pvz., skausmą, paraudimą, patinimą, karštį ir funkcijos sutrikimą</w:t>
      </w:r>
      <w:r>
        <w:rPr>
          <w:rFonts w:ascii="Times New Roman" w:hAnsi="Times New Roman" w:cs="Times New Roman"/>
          <w:color w:val="000000"/>
        </w:rPr>
        <w:t>.</w:t>
      </w:r>
    </w:p>
    <w:p w14:paraId="22521760" w14:textId="77777777" w:rsidR="00477294" w:rsidRDefault="00477294">
      <w:pPr>
        <w:widowControl w:val="0"/>
        <w:ind w:left="0" w:firstLine="0"/>
        <w:rPr>
          <w:rFonts w:ascii="Times New Roman" w:hAnsi="Times New Roman" w:cs="Times New Roman"/>
        </w:rPr>
      </w:pPr>
    </w:p>
    <w:p w14:paraId="4257871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vartojamas </w:t>
      </w:r>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 suaugusiesiems, paaugliams ir vyresniems nei 6 metų vaikams..</w:t>
      </w:r>
    </w:p>
    <w:p w14:paraId="32E5F5DD" w14:textId="77777777" w:rsidR="00477294" w:rsidRDefault="00477294">
      <w:pPr>
        <w:widowControl w:val="0"/>
        <w:ind w:left="0" w:firstLine="0"/>
        <w:rPr>
          <w:rFonts w:ascii="Times New Roman" w:hAnsi="Times New Roman" w:cs="Times New Roman"/>
          <w:highlight w:val="yellow"/>
        </w:rPr>
      </w:pPr>
    </w:p>
    <w:p w14:paraId="3B15F2D5" w14:textId="58630BEB"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w:t>
      </w:r>
      <w:r w:rsidR="007B7BC7">
        <w:rPr>
          <w:rFonts w:ascii="Times New Roman" w:hAnsi="Times New Roman" w:cs="Times New Roman"/>
        </w:rPr>
        <w:t>gu</w:t>
      </w:r>
      <w:r>
        <w:rPr>
          <w:rFonts w:ascii="Times New Roman" w:hAnsi="Times New Roman" w:cs="Times New Roman"/>
        </w:rPr>
        <w:t xml:space="preserve"> </w:t>
      </w:r>
      <w:r w:rsidR="007B7BC7">
        <w:rPr>
          <w:rFonts w:ascii="Times New Roman" w:hAnsi="Times New Roman" w:cs="Times New Roman"/>
        </w:rPr>
        <w:t xml:space="preserve">per </w:t>
      </w:r>
      <w:r>
        <w:rPr>
          <w:rFonts w:ascii="Times New Roman" w:hAnsi="Times New Roman" w:cs="Times New Roman"/>
        </w:rPr>
        <w:t>3 dien</w:t>
      </w:r>
      <w:r w:rsidR="007B7BC7">
        <w:rPr>
          <w:rFonts w:ascii="Times New Roman" w:hAnsi="Times New Roman" w:cs="Times New Roman"/>
        </w:rPr>
        <w:t>as</w:t>
      </w:r>
      <w:r>
        <w:rPr>
          <w:rFonts w:ascii="Times New Roman" w:hAnsi="Times New Roman" w:cs="Times New Roman"/>
        </w:rPr>
        <w:t xml:space="preserve"> Jūsų savijauta nepagerėjo arba pablogėjo, kreipkitės į gydytoją.</w:t>
      </w:r>
    </w:p>
    <w:p w14:paraId="54119D29" w14:textId="77777777" w:rsidR="00477294" w:rsidRDefault="00477294">
      <w:pPr>
        <w:widowControl w:val="0"/>
        <w:ind w:left="0" w:firstLine="0"/>
        <w:rPr>
          <w:rFonts w:ascii="Times New Roman" w:hAnsi="Times New Roman" w:cs="Times New Roman"/>
        </w:rPr>
      </w:pPr>
    </w:p>
    <w:p w14:paraId="42C7082F" w14:textId="77777777" w:rsidR="00477294" w:rsidRDefault="00477294">
      <w:pPr>
        <w:widowControl w:val="0"/>
        <w:ind w:left="0" w:firstLine="0"/>
        <w:rPr>
          <w:rFonts w:ascii="Times New Roman" w:hAnsi="Times New Roman" w:cs="Times New Roman"/>
        </w:rPr>
      </w:pPr>
    </w:p>
    <w:p w14:paraId="6891C831"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3BB9E6D4" w14:textId="77777777" w:rsidR="00477294" w:rsidRDefault="00477294">
      <w:pPr>
        <w:widowControl w:val="0"/>
        <w:ind w:left="0" w:firstLine="0"/>
        <w:rPr>
          <w:rFonts w:ascii="Times New Roman" w:hAnsi="Times New Roman" w:cs="Times New Roman"/>
        </w:rPr>
      </w:pPr>
    </w:p>
    <w:p w14:paraId="65D9237D"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vartoti draudžiama:</w:t>
      </w:r>
    </w:p>
    <w:p w14:paraId="56334F65"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p>
    <w:p w14:paraId="0979BF7E"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1EB40A89" w14:textId="77777777" w:rsidR="00477294" w:rsidRDefault="00477294">
      <w:pPr>
        <w:widowControl w:val="0"/>
        <w:ind w:left="0" w:firstLine="0"/>
        <w:rPr>
          <w:rFonts w:ascii="Times New Roman" w:hAnsi="Times New Roman" w:cs="Times New Roman"/>
        </w:rPr>
      </w:pPr>
    </w:p>
    <w:p w14:paraId="7C04E15D"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6246A472"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r>
        <w:rPr>
          <w:rFonts w:ascii="Times New Roman" w:hAnsi="Times New Roman" w:cs="Times New Roman"/>
          <w:lang w:val="sl-SI"/>
        </w:rPr>
        <w:t>.</w:t>
      </w:r>
    </w:p>
    <w:p w14:paraId="4B1F8666" w14:textId="21CA1621"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w:t>
      </w:r>
      <w:r w:rsidR="008041C5">
        <w:rPr>
          <w:rFonts w:ascii="Times New Roman" w:hAnsi="Times New Roman" w:cs="Times New Roman"/>
          <w:lang w:val="en-US"/>
        </w:rPr>
        <w:t>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w:t>
      </w:r>
      <w:r w:rsidR="008041C5">
        <w:rPr>
          <w:rFonts w:ascii="Times New Roman" w:hAnsi="Times New Roman" w:cs="Times New Roman"/>
          <w:lang w:val="en-US"/>
        </w:rPr>
        <w:t>o</w:t>
      </w:r>
      <w:proofErr w:type="spellEnd"/>
      <w:r>
        <w:rPr>
          <w:rFonts w:ascii="Times New Roman" w:hAnsi="Times New Roman" w:cs="Times New Roman"/>
          <w:lang w:val="en-US"/>
        </w:rPr>
        <w:t xml:space="preserve"> </w:t>
      </w:r>
      <w:proofErr w:type="spellStart"/>
      <w:r w:rsidR="008041C5">
        <w:rPr>
          <w:rFonts w:ascii="Times New Roman" w:hAnsi="Times New Roman" w:cs="Times New Roman"/>
          <w:lang w:val="en-US"/>
        </w:rPr>
        <w:t>nerekomenduojama</w:t>
      </w:r>
      <w:proofErr w:type="spellEnd"/>
      <w:r w:rsidR="008041C5">
        <w:rPr>
          <w:rFonts w:ascii="Times New Roman" w:hAnsi="Times New Roman" w:cs="Times New Roman"/>
          <w:lang w:val="en-US"/>
        </w:rPr>
        <w:t>.</w:t>
      </w:r>
    </w:p>
    <w:p w14:paraId="1373E0DB"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p>
    <w:p w14:paraId="5F85F751" w14:textId="77777777" w:rsidR="00477294" w:rsidRPr="00140CB0" w:rsidRDefault="00F82EC1">
      <w:pPr>
        <w:widowControl w:val="0"/>
        <w:numPr>
          <w:ilvl w:val="0"/>
          <w:numId w:val="6"/>
        </w:numPr>
        <w:ind w:right="-2"/>
        <w:rPr>
          <w:rFonts w:ascii="Times New Roman" w:eastAsia="Times New Roman" w:hAnsi="Times New Roman" w:cs="Times New Roman"/>
          <w:szCs w:val="18"/>
          <w:lang w:val="sl-SI" w:eastAsia="sl-SI"/>
        </w:rPr>
      </w:pPr>
      <w:r w:rsidRPr="00140CB0">
        <w:rPr>
          <w:rFonts w:ascii="Times New Roman" w:eastAsia="Times New Roman" w:hAnsi="Times New Roman" w:cs="Times New Roman"/>
          <w:szCs w:val="18"/>
          <w:lang w:val="sl-SI" w:eastAsia="sl-SI"/>
        </w:rPr>
        <w:t>jeigu burnoje ar gerklėje yra atvirų žaizdų ar opų (pvz., po dantų ištraukimo).</w:t>
      </w:r>
    </w:p>
    <w:p w14:paraId="316DBC63" w14:textId="77777777" w:rsidR="00477294" w:rsidRPr="00140CB0" w:rsidRDefault="00477294">
      <w:pPr>
        <w:widowControl w:val="0"/>
        <w:ind w:left="0" w:firstLine="0"/>
        <w:rPr>
          <w:rFonts w:ascii="Times New Roman" w:hAnsi="Times New Roman" w:cs="Times New Roman"/>
          <w:sz w:val="20"/>
          <w:szCs w:val="20"/>
        </w:rPr>
      </w:pPr>
    </w:p>
    <w:p w14:paraId="59E0F343" w14:textId="6F674960"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ilgiau kaip 7 dienas. Jei per šį laikotarpį simptomai pasunkėja arba per 3 dienas nepagerėja</w:t>
      </w:r>
      <w:r w:rsidR="00111E9C">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5E12E41" w14:textId="77777777" w:rsidR="00477294" w:rsidRDefault="00477294">
      <w:pPr>
        <w:widowControl w:val="0"/>
        <w:ind w:left="0" w:firstLine="0"/>
        <w:rPr>
          <w:rFonts w:ascii="Times New Roman" w:hAnsi="Times New Roman" w:cs="Times New Roman"/>
        </w:rPr>
      </w:pPr>
    </w:p>
    <w:p w14:paraId="4AB83015" w14:textId="3627D8C9" w:rsidR="00477294" w:rsidRDefault="00F82EC1">
      <w:pPr>
        <w:widowControl w:val="0"/>
        <w:ind w:left="0" w:firstLine="0"/>
        <w:rPr>
          <w:rFonts w:ascii="Times New Roman" w:hAnsi="Times New Roman" w:cs="Times New Roman"/>
        </w:rPr>
      </w:pPr>
      <w:r>
        <w:rPr>
          <w:rFonts w:ascii="Times New Roman" w:hAnsi="Times New Roman" w:cs="Times New Roman"/>
        </w:rPr>
        <w:t xml:space="preserve">Lokalaus poveikio vaistų vartojimas, ypač ilgalaikis, gali sukelti </w:t>
      </w:r>
      <w:r w:rsidR="00111E9C">
        <w:rPr>
          <w:rFonts w:ascii="Times New Roman" w:hAnsi="Times New Roman" w:cs="Times New Roman"/>
        </w:rPr>
        <w:t>jautrumą,</w:t>
      </w:r>
      <w:r>
        <w:rPr>
          <w:rFonts w:ascii="Times New Roman" w:hAnsi="Times New Roman" w:cs="Times New Roman"/>
        </w:rPr>
        <w:t xml:space="preserve"> tokiu atveju vaisto vartojimą reikia nutraukti.</w:t>
      </w:r>
    </w:p>
    <w:p w14:paraId="17195F83" w14:textId="77777777" w:rsidR="00477294" w:rsidRDefault="00477294">
      <w:pPr>
        <w:widowControl w:val="0"/>
        <w:ind w:left="0" w:firstLine="0"/>
        <w:rPr>
          <w:rFonts w:ascii="Times New Roman" w:hAnsi="Times New Roman" w:cs="Times New Roman"/>
        </w:rPr>
      </w:pPr>
    </w:p>
    <w:p w14:paraId="4371DBD0" w14:textId="31B476EE"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anijoninėmis medžiagomis, kurių yra, pvz., dantų pastoje, todėl vaisto nerekomenduojama vartoti prieš pat dantų valymą arba </w:t>
      </w:r>
      <w:r w:rsidR="00A004D2">
        <w:rPr>
          <w:rFonts w:ascii="Times New Roman" w:hAnsi="Times New Roman" w:cs="Times New Roman"/>
        </w:rPr>
        <w:t xml:space="preserve">iškart </w:t>
      </w:r>
      <w:r>
        <w:rPr>
          <w:rFonts w:ascii="Times New Roman" w:hAnsi="Times New Roman" w:cs="Times New Roman"/>
        </w:rPr>
        <w:t>po jo.</w:t>
      </w:r>
    </w:p>
    <w:p w14:paraId="020A8F63" w14:textId="77777777" w:rsidR="00477294" w:rsidRDefault="00477294">
      <w:pPr>
        <w:widowControl w:val="0"/>
        <w:ind w:left="0" w:firstLine="0"/>
        <w:rPr>
          <w:rFonts w:ascii="Times New Roman" w:hAnsi="Times New Roman" w:cs="Times New Roman"/>
          <w:lang w:val="sl-SI"/>
        </w:rPr>
      </w:pPr>
    </w:p>
    <w:p w14:paraId="6A2B6DC1" w14:textId="77777777" w:rsidR="00477294" w:rsidRDefault="00F82EC1">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1F1E6613"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r>
        <w:rPr>
          <w:rFonts w:ascii="Times New Roman" w:hAnsi="Times New Roman" w:cs="Times New Roman"/>
          <w:lang w:val="sl-SI"/>
        </w:rPr>
        <w:t>.</w:t>
      </w:r>
    </w:p>
    <w:p w14:paraId="6C3EB307" w14:textId="77777777" w:rsidR="00477294" w:rsidRDefault="00477294">
      <w:pPr>
        <w:widowControl w:val="0"/>
        <w:ind w:left="0" w:firstLine="0"/>
        <w:rPr>
          <w:rFonts w:ascii="Times New Roman" w:hAnsi="Times New Roman" w:cs="Times New Roman"/>
        </w:rPr>
      </w:pPr>
    </w:p>
    <w:p w14:paraId="3C67025D"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56D27623"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630AFA13"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kitokių antiseptikų.</w:t>
      </w:r>
    </w:p>
    <w:p w14:paraId="3728912E" w14:textId="77777777" w:rsidR="00477294" w:rsidRDefault="00477294">
      <w:pPr>
        <w:widowControl w:val="0"/>
        <w:ind w:left="0" w:firstLine="0"/>
        <w:rPr>
          <w:rFonts w:ascii="Times New Roman" w:hAnsi="Times New Roman" w:cs="Times New Roman"/>
        </w:rPr>
      </w:pPr>
    </w:p>
    <w:p w14:paraId="2A56693B"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vartojimas su maistu, gėrimais ir alkoholiu</w:t>
      </w:r>
    </w:p>
    <w:p w14:paraId="500FB5E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pienu, kadangi jis mažina vaisto veiksmingumą.</w:t>
      </w:r>
    </w:p>
    <w:p w14:paraId="05C244F9" w14:textId="4F795EA0"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A004D2">
        <w:rPr>
          <w:rFonts w:ascii="Times New Roman" w:hAnsi="Times New Roman" w:cs="Times New Roman"/>
        </w:rPr>
        <w:t xml:space="preserve"> ir geriant</w:t>
      </w:r>
      <w:r>
        <w:rPr>
          <w:rFonts w:ascii="Times New Roman" w:hAnsi="Times New Roman" w:cs="Times New Roman"/>
        </w:rPr>
        <w:t xml:space="preserve">. Po </w:t>
      </w:r>
      <w:proofErr w:type="spellStart"/>
      <w:r>
        <w:rPr>
          <w:rFonts w:ascii="Times New Roman" w:hAnsi="Times New Roman" w:cs="Times New Roman"/>
        </w:rPr>
        <w:t>Septabene</w:t>
      </w:r>
      <w:proofErr w:type="spellEnd"/>
      <w:r>
        <w:rPr>
          <w:rFonts w:ascii="Times New Roman" w:hAnsi="Times New Roman" w:cs="Times New Roman"/>
        </w:rPr>
        <w:t xml:space="preserve"> kolos skonio pavartojimo negalima valgyti arba gerti mažiausiai vieną valandą.</w:t>
      </w:r>
    </w:p>
    <w:p w14:paraId="08DCC712" w14:textId="77777777" w:rsidR="00477294" w:rsidRDefault="00477294">
      <w:pPr>
        <w:widowControl w:val="0"/>
        <w:ind w:left="0" w:firstLine="0"/>
        <w:rPr>
          <w:rFonts w:ascii="Times New Roman" w:hAnsi="Times New Roman" w:cs="Times New Roman"/>
        </w:rPr>
      </w:pPr>
    </w:p>
    <w:p w14:paraId="18CDC360"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28CCF871" w14:textId="73434F1E"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5A63D43A" w14:textId="77777777" w:rsidR="00477294" w:rsidRDefault="00F82EC1">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nerekomenduojama vartoti nėštumo metu.</w:t>
      </w:r>
    </w:p>
    <w:p w14:paraId="42D1925B" w14:textId="54E070C2"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Turite aptarti su savo gydytoju, ar galite žindyti. Gydytojas nuspręs</w:t>
      </w:r>
      <w:r w:rsidR="00A004D2">
        <w:rPr>
          <w:rFonts w:ascii="Times New Roman" w:hAnsi="Times New Roman" w:cs="Times New Roman"/>
        </w:rPr>
        <w:t>,</w:t>
      </w:r>
      <w:r>
        <w:rPr>
          <w:rFonts w:ascii="Times New Roman" w:hAnsi="Times New Roman" w:cs="Times New Roman"/>
        </w:rPr>
        <w:t xml:space="preserve"> ar žindyti galite, ar gydymą </w:t>
      </w:r>
      <w:proofErr w:type="spellStart"/>
      <w:r>
        <w:rPr>
          <w:rFonts w:ascii="Times New Roman" w:hAnsi="Times New Roman" w:cs="Times New Roman"/>
        </w:rPr>
        <w:t>Septabene</w:t>
      </w:r>
      <w:proofErr w:type="spellEnd"/>
      <w:r>
        <w:rPr>
          <w:rFonts w:ascii="Times New Roman" w:hAnsi="Times New Roman" w:cs="Times New Roman"/>
        </w:rPr>
        <w:t xml:space="preserve"> kolos skonio reikia nutraukti.</w:t>
      </w:r>
    </w:p>
    <w:p w14:paraId="7CE88C5D" w14:textId="77777777" w:rsidR="00477294" w:rsidRDefault="00477294">
      <w:pPr>
        <w:widowControl w:val="0"/>
        <w:numPr>
          <w:ilvl w:val="12"/>
          <w:numId w:val="0"/>
        </w:numPr>
        <w:rPr>
          <w:rFonts w:ascii="Times New Roman" w:hAnsi="Times New Roman" w:cs="Times New Roman"/>
        </w:rPr>
      </w:pPr>
    </w:p>
    <w:p w14:paraId="005DCDCA"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29AC778E" w14:textId="2758B079" w:rsidR="00477294" w:rsidRDefault="00F82EC1">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neturi poveikio arba gali nereikšmingai </w:t>
      </w:r>
      <w:r w:rsidR="00DF065D">
        <w:rPr>
          <w:rFonts w:ascii="Times New Roman" w:hAnsi="Times New Roman" w:cs="Times New Roman"/>
        </w:rPr>
        <w:t xml:space="preserve">daryti įtaką </w:t>
      </w:r>
      <w:r>
        <w:rPr>
          <w:rFonts w:ascii="Times New Roman" w:hAnsi="Times New Roman" w:cs="Times New Roman"/>
        </w:rPr>
        <w:t>gebėjim</w:t>
      </w:r>
      <w:r w:rsidR="00DF065D">
        <w:rPr>
          <w:rFonts w:ascii="Times New Roman" w:hAnsi="Times New Roman" w:cs="Times New Roman"/>
        </w:rPr>
        <w:t>ui</w:t>
      </w:r>
      <w:r>
        <w:rPr>
          <w:rFonts w:ascii="Times New Roman" w:hAnsi="Times New Roman" w:cs="Times New Roman"/>
        </w:rPr>
        <w:t xml:space="preserve"> vairuoti ir valdyti mechanizmus.</w:t>
      </w:r>
    </w:p>
    <w:p w14:paraId="58734CC4" w14:textId="77777777" w:rsidR="00477294" w:rsidRDefault="00477294">
      <w:pPr>
        <w:widowControl w:val="0"/>
        <w:ind w:left="0" w:firstLine="0"/>
        <w:rPr>
          <w:rFonts w:ascii="Times New Roman" w:hAnsi="Times New Roman" w:cs="Times New Roman"/>
        </w:rPr>
      </w:pPr>
    </w:p>
    <w:p w14:paraId="5A54DCAF" w14:textId="3ABCDFC0"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sudėtyje yra </w:t>
      </w:r>
      <w:proofErr w:type="spellStart"/>
      <w:r>
        <w:rPr>
          <w:rFonts w:ascii="Times New Roman" w:hAnsi="Times New Roman" w:cs="Times New Roman"/>
          <w:b/>
        </w:rPr>
        <w:t>izomalto</w:t>
      </w:r>
      <w:proofErr w:type="spellEnd"/>
      <w:r>
        <w:rPr>
          <w:rFonts w:ascii="Times New Roman" w:hAnsi="Times New Roman" w:cs="Times New Roman"/>
          <w:b/>
        </w:rPr>
        <w:t xml:space="preserve"> (E953</w:t>
      </w:r>
      <w:r>
        <w:rPr>
          <w:rFonts w:ascii="Times New Roman" w:hAnsi="Times New Roman" w:cs="Times New Roman"/>
          <w:b/>
          <w:lang w:val="sl-SI"/>
        </w:rPr>
        <w:t xml:space="preserve">), </w:t>
      </w:r>
      <w:bookmarkStart w:id="4" w:name="_Hlk196900117"/>
      <w:r>
        <w:rPr>
          <w:rFonts w:ascii="Times New Roman" w:hAnsi="Times New Roman" w:cs="Times New Roman"/>
          <w:b/>
          <w:lang w:val="sl-SI"/>
        </w:rPr>
        <w:t>benzilo alkoholio (E1519) ir butilinto hidroksianizolio (E320)</w:t>
      </w:r>
      <w:bookmarkEnd w:id="4"/>
    </w:p>
    <w:p w14:paraId="04A30B7B"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7DFC225B" w14:textId="7C6C1D01" w:rsidR="00477294" w:rsidRDefault="00F82EC1">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vaisto sudėtyje yra 0,012 mg benzilo alkoholio kiekvienoje kietojoje pastilėje.</w:t>
      </w:r>
      <w:r>
        <w:t xml:space="preserve"> </w:t>
      </w:r>
      <w:r>
        <w:rPr>
          <w:rFonts w:ascii="Times New Roman" w:eastAsia="Times New Roman" w:hAnsi="Times New Roman" w:cs="Times New Roman"/>
          <w:lang w:val="sl-SI" w:eastAsia="sl-SI"/>
        </w:rPr>
        <w:t>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4CBEF17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Butilintas</w:t>
      </w:r>
      <w:proofErr w:type="spellEnd"/>
      <w:r>
        <w:rPr>
          <w:rFonts w:ascii="Times New Roman" w:hAnsi="Times New Roman" w:cs="Times New Roman"/>
        </w:rPr>
        <w:t xml:space="preserve"> </w:t>
      </w:r>
      <w:proofErr w:type="spellStart"/>
      <w:r>
        <w:rPr>
          <w:rFonts w:ascii="Times New Roman" w:hAnsi="Times New Roman" w:cs="Times New Roman"/>
        </w:rPr>
        <w:t>hidroksianizolis</w:t>
      </w:r>
      <w:proofErr w:type="spellEnd"/>
      <w:r>
        <w:rPr>
          <w:rFonts w:ascii="Times New Roman" w:hAnsi="Times New Roman" w:cs="Times New Roman"/>
        </w:rPr>
        <w:t xml:space="preserve"> gali sukelti lokalias odos reakcijas (pvz., kontaktinį dermatitą) arba akių ir gleivinių dirginimą.</w:t>
      </w:r>
    </w:p>
    <w:p w14:paraId="54437977" w14:textId="77777777" w:rsidR="00477294" w:rsidRDefault="00477294">
      <w:pPr>
        <w:widowControl w:val="0"/>
        <w:ind w:left="0" w:firstLine="0"/>
        <w:rPr>
          <w:rFonts w:ascii="Times New Roman" w:hAnsi="Times New Roman" w:cs="Times New Roman"/>
        </w:rPr>
      </w:pPr>
    </w:p>
    <w:p w14:paraId="52DA4790" w14:textId="77777777" w:rsidR="003F23F9" w:rsidRDefault="003F23F9">
      <w:pPr>
        <w:widowControl w:val="0"/>
        <w:ind w:left="0" w:firstLine="0"/>
        <w:rPr>
          <w:rFonts w:ascii="Times New Roman" w:hAnsi="Times New Roman" w:cs="Times New Roman"/>
        </w:rPr>
      </w:pPr>
    </w:p>
    <w:p w14:paraId="3B97AC63"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4BD29DB" w14:textId="77777777" w:rsidR="00477294" w:rsidRDefault="00477294">
      <w:pPr>
        <w:widowControl w:val="0"/>
        <w:ind w:left="0" w:firstLine="0"/>
        <w:rPr>
          <w:rFonts w:ascii="Times New Roman" w:hAnsi="Times New Roman" w:cs="Times New Roman"/>
        </w:rPr>
      </w:pPr>
    </w:p>
    <w:p w14:paraId="27FB92DF" w14:textId="31F7443C" w:rsidR="00477294" w:rsidRDefault="00F82EC1">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w:t>
      </w:r>
      <w:r w:rsidR="00675971">
        <w:rPr>
          <w:rFonts w:ascii="Times New Roman" w:hAnsi="Times New Roman" w:cs="Times New Roman"/>
        </w:rPr>
        <w:t>,</w:t>
      </w:r>
      <w:r>
        <w:rPr>
          <w:rFonts w:ascii="Times New Roman" w:hAnsi="Times New Roman" w:cs="Times New Roman"/>
        </w:rPr>
        <w:t xml:space="preserve"> kaip aprašyta šiame lapelyje arba kaip nurodė gydytojas arba vaistininkas. Jeigu abejojate, kreipkitės į gydytoją arba vaistininką.</w:t>
      </w:r>
    </w:p>
    <w:p w14:paraId="793E4675" w14:textId="77777777" w:rsidR="00477294" w:rsidRDefault="00477294">
      <w:pPr>
        <w:widowControl w:val="0"/>
        <w:ind w:left="0" w:firstLine="0"/>
        <w:rPr>
          <w:rFonts w:ascii="Times New Roman" w:hAnsi="Times New Roman" w:cs="Times New Roman"/>
        </w:rPr>
      </w:pPr>
    </w:p>
    <w:p w14:paraId="6521E15A"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5FCF146F"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264FBEE4" w14:textId="77777777" w:rsidR="00477294" w:rsidRDefault="00477294">
      <w:pPr>
        <w:widowControl w:val="0"/>
        <w:ind w:left="0" w:firstLine="0"/>
        <w:rPr>
          <w:rFonts w:ascii="Times New Roman" w:hAnsi="Times New Roman" w:cs="Times New Roman"/>
          <w:highlight w:val="yellow"/>
          <w:u w:val="single"/>
        </w:rPr>
      </w:pPr>
    </w:p>
    <w:p w14:paraId="5C5AFF20" w14:textId="5AA1ACCB"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 xml:space="preserve">Vyresniems kaip 12 metų </w:t>
      </w:r>
      <w:r w:rsidR="00445587">
        <w:rPr>
          <w:rFonts w:ascii="Times New Roman" w:hAnsi="Times New Roman" w:cs="Times New Roman"/>
          <w:i/>
        </w:rPr>
        <w:t>paaugliams</w:t>
      </w:r>
    </w:p>
    <w:p w14:paraId="29FA67B6"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066978FA" w14:textId="77777777" w:rsidR="00477294" w:rsidRDefault="00477294">
      <w:pPr>
        <w:widowControl w:val="0"/>
        <w:ind w:left="0" w:firstLine="0"/>
        <w:rPr>
          <w:rFonts w:ascii="Times New Roman" w:hAnsi="Times New Roman" w:cs="Times New Roman"/>
        </w:rPr>
      </w:pPr>
    </w:p>
    <w:p w14:paraId="1752C9B7" w14:textId="77777777" w:rsidR="00477294" w:rsidRDefault="00F82EC1">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5E11427A"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3108A7BC" w14:textId="77777777" w:rsidR="002E30FE" w:rsidRDefault="002E30FE" w:rsidP="002E30FE">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573029B8" w14:textId="77777777" w:rsidR="00477294" w:rsidRDefault="00477294">
      <w:pPr>
        <w:widowControl w:val="0"/>
        <w:ind w:left="0" w:firstLine="0"/>
        <w:rPr>
          <w:rFonts w:ascii="Times New Roman" w:hAnsi="Times New Roman" w:cs="Times New Roman"/>
        </w:rPr>
      </w:pPr>
    </w:p>
    <w:p w14:paraId="6DBD6B28"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16C4CC4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p>
    <w:p w14:paraId="16DD8541" w14:textId="77777777" w:rsidR="00477294" w:rsidRDefault="00477294">
      <w:pPr>
        <w:widowControl w:val="0"/>
        <w:ind w:left="0" w:firstLine="0"/>
        <w:rPr>
          <w:rFonts w:ascii="Times New Roman" w:hAnsi="Times New Roman" w:cs="Times New Roman"/>
        </w:rPr>
      </w:pPr>
    </w:p>
    <w:p w14:paraId="4B4DD0B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034C44D0" w14:textId="77777777" w:rsidR="00477294" w:rsidRDefault="00477294">
      <w:pPr>
        <w:widowControl w:val="0"/>
        <w:numPr>
          <w:ilvl w:val="12"/>
          <w:numId w:val="0"/>
        </w:numPr>
        <w:tabs>
          <w:tab w:val="left" w:pos="567"/>
        </w:tabs>
        <w:ind w:right="-2"/>
        <w:rPr>
          <w:rFonts w:ascii="Times New Roman" w:hAnsi="Times New Roman" w:cs="Times New Roman"/>
        </w:rPr>
      </w:pPr>
    </w:p>
    <w:p w14:paraId="1FF8949D" w14:textId="582098B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753EF9">
        <w:rPr>
          <w:rFonts w:ascii="Times New Roman" w:hAnsi="Times New Roman" w:cs="Times New Roman"/>
        </w:rPr>
        <w:t xml:space="preserve"> bei geriant</w:t>
      </w:r>
      <w:r>
        <w:rPr>
          <w:rFonts w:ascii="Times New Roman" w:hAnsi="Times New Roman" w:cs="Times New Roman"/>
        </w:rPr>
        <w:t>.</w:t>
      </w:r>
    </w:p>
    <w:p w14:paraId="1E6A1598" w14:textId="77777777" w:rsidR="00477294" w:rsidRDefault="00F82EC1">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66CB286E" w14:textId="076EC449" w:rsidR="00477294" w:rsidRDefault="00F82EC1">
      <w:pPr>
        <w:widowControl w:val="0"/>
        <w:ind w:left="0" w:firstLine="0"/>
        <w:rPr>
          <w:rFonts w:ascii="Times New Roman" w:hAnsi="Times New Roman" w:cs="Times New Roman"/>
        </w:rPr>
      </w:pPr>
      <w:r>
        <w:rPr>
          <w:rFonts w:ascii="Times New Roman" w:hAnsi="Times New Roman" w:cs="Times New Roman"/>
        </w:rPr>
        <w:t xml:space="preserve">Siekiant optimalaus poveikio, vaisto nerekomenduojama vartoti prieš pat dantų valymą arba </w:t>
      </w:r>
      <w:r w:rsidR="00753EF9">
        <w:rPr>
          <w:rFonts w:ascii="Times New Roman" w:hAnsi="Times New Roman" w:cs="Times New Roman"/>
        </w:rPr>
        <w:t xml:space="preserve">iškart </w:t>
      </w:r>
      <w:r>
        <w:rPr>
          <w:rFonts w:ascii="Times New Roman" w:hAnsi="Times New Roman" w:cs="Times New Roman"/>
        </w:rPr>
        <w:t>po jo.</w:t>
      </w:r>
    </w:p>
    <w:p w14:paraId="1ADAF75A" w14:textId="77777777" w:rsidR="00477294" w:rsidRDefault="00477294">
      <w:pPr>
        <w:widowControl w:val="0"/>
        <w:numPr>
          <w:ilvl w:val="12"/>
          <w:numId w:val="0"/>
        </w:numPr>
        <w:tabs>
          <w:tab w:val="left" w:pos="567"/>
        </w:tabs>
        <w:ind w:right="-2"/>
        <w:rPr>
          <w:rFonts w:ascii="Times New Roman" w:hAnsi="Times New Roman" w:cs="Times New Roman"/>
        </w:rPr>
      </w:pPr>
    </w:p>
    <w:p w14:paraId="5D50070B" w14:textId="77777777" w:rsidR="00477294" w:rsidRDefault="00F82EC1">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622B188C" w14:textId="47B14122"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w:t>
      </w:r>
      <w:r w:rsidR="00753EF9">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A598DC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489FBEE3" w14:textId="77777777" w:rsidR="00477294" w:rsidRDefault="00477294">
      <w:pPr>
        <w:widowControl w:val="0"/>
        <w:autoSpaceDE w:val="0"/>
        <w:autoSpaceDN w:val="0"/>
        <w:adjustRightInd w:val="0"/>
        <w:ind w:left="0" w:firstLine="0"/>
        <w:rPr>
          <w:rFonts w:ascii="Times New Roman" w:hAnsi="Times New Roman" w:cs="Times New Roman"/>
          <w:b/>
        </w:rPr>
      </w:pPr>
    </w:p>
    <w:p w14:paraId="336AF6E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dozę</w:t>
      </w:r>
    </w:p>
    <w:p w14:paraId="298E35F0" w14:textId="3F6CE482" w:rsidR="00477294" w:rsidRDefault="00F82EC1">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 xml:space="preserve">Jei </w:t>
      </w:r>
      <w:r w:rsidR="00753EF9">
        <w:rPr>
          <w:rFonts w:ascii="Times New Roman" w:hAnsi="Times New Roman" w:cs="Times New Roman"/>
        </w:rPr>
        <w:t xml:space="preserve">atsitiktinai </w:t>
      </w:r>
      <w:r>
        <w:rPr>
          <w:rFonts w:ascii="Times New Roman" w:hAnsi="Times New Roman" w:cs="Times New Roman"/>
        </w:rPr>
        <w:t>pavartojote per didelę šio vaisto dozę, nedelsdami kreipkitės į gydytoją arba artimiausią ligoninę.</w:t>
      </w:r>
    </w:p>
    <w:p w14:paraId="4FB7F900" w14:textId="77777777" w:rsidR="00477294" w:rsidRDefault="00477294">
      <w:pPr>
        <w:widowControl w:val="0"/>
        <w:ind w:left="0" w:firstLine="0"/>
        <w:rPr>
          <w:rFonts w:ascii="Times New Roman" w:hAnsi="Times New Roman" w:cs="Times New Roman"/>
        </w:rPr>
      </w:pPr>
    </w:p>
    <w:p w14:paraId="5FD85368"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0904B7E4" w14:textId="77777777" w:rsidR="00477294" w:rsidRDefault="00F82EC1">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150F6A04" w14:textId="77777777" w:rsidR="00477294" w:rsidRDefault="00477294">
      <w:pPr>
        <w:widowControl w:val="0"/>
        <w:ind w:left="0" w:firstLine="0"/>
        <w:rPr>
          <w:rFonts w:ascii="Times New Roman" w:hAnsi="Times New Roman" w:cs="Times New Roman"/>
        </w:rPr>
      </w:pPr>
    </w:p>
    <w:p w14:paraId="0B62DA2C"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6A587EBB" w14:textId="77777777" w:rsidR="00477294" w:rsidRDefault="00477294">
      <w:pPr>
        <w:widowControl w:val="0"/>
        <w:ind w:left="0" w:firstLine="0"/>
        <w:rPr>
          <w:rFonts w:ascii="Times New Roman" w:hAnsi="Times New Roman" w:cs="Times New Roman"/>
        </w:rPr>
      </w:pPr>
    </w:p>
    <w:p w14:paraId="6002C757" w14:textId="77777777" w:rsidR="00477294" w:rsidRDefault="00477294">
      <w:pPr>
        <w:widowControl w:val="0"/>
        <w:ind w:left="0" w:firstLine="0"/>
        <w:rPr>
          <w:rFonts w:ascii="Times New Roman" w:hAnsi="Times New Roman" w:cs="Times New Roman"/>
        </w:rPr>
      </w:pPr>
    </w:p>
    <w:p w14:paraId="65A634A9"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343F325A" w14:textId="77777777" w:rsidR="00477294" w:rsidRDefault="00477294">
      <w:pPr>
        <w:widowControl w:val="0"/>
        <w:ind w:left="0" w:firstLine="0"/>
        <w:rPr>
          <w:rFonts w:ascii="Times New Roman" w:hAnsi="Times New Roman" w:cs="Times New Roman"/>
        </w:rPr>
      </w:pPr>
    </w:p>
    <w:p w14:paraId="777B834E"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586934A8" w14:textId="77777777" w:rsidR="00477294" w:rsidRDefault="00477294">
      <w:pPr>
        <w:widowControl w:val="0"/>
        <w:ind w:left="0" w:firstLine="0"/>
        <w:rPr>
          <w:rFonts w:ascii="Times New Roman" w:hAnsi="Times New Roman" w:cs="Times New Roman"/>
        </w:rPr>
      </w:pPr>
    </w:p>
    <w:p w14:paraId="5715EB7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Reti šalutinio poveikio reiškiniai (gali pasireikšti rečiau kaip 1 iš 1 000 asmenų):</w:t>
      </w:r>
    </w:p>
    <w:p w14:paraId="7EF73DA5" w14:textId="7242445A" w:rsidR="00477294" w:rsidRDefault="00F82EC1">
      <w:pPr>
        <w:widowControl w:val="0"/>
        <w:numPr>
          <w:ilvl w:val="0"/>
          <w:numId w:val="7"/>
        </w:numPr>
        <w:rPr>
          <w:rFonts w:ascii="Times New Roman" w:hAnsi="Times New Roman" w:cs="Times New Roman"/>
        </w:rPr>
      </w:pPr>
      <w:r>
        <w:rPr>
          <w:rFonts w:ascii="Times New Roman" w:hAnsi="Times New Roman" w:cs="Times New Roman"/>
        </w:rPr>
        <w:t xml:space="preserve">dilgėlinė, </w:t>
      </w:r>
      <w:r w:rsidR="00BE3D51">
        <w:rPr>
          <w:rFonts w:ascii="Times New Roman" w:hAnsi="Times New Roman" w:cs="Times New Roman"/>
        </w:rPr>
        <w:t xml:space="preserve">padidėjusi </w:t>
      </w:r>
      <w:r>
        <w:rPr>
          <w:rFonts w:ascii="Times New Roman" w:hAnsi="Times New Roman" w:cs="Times New Roman"/>
        </w:rPr>
        <w:t>odos reakcij</w:t>
      </w:r>
      <w:r w:rsidR="00BE3D51">
        <w:rPr>
          <w:rFonts w:ascii="Times New Roman" w:hAnsi="Times New Roman" w:cs="Times New Roman"/>
        </w:rPr>
        <w:t>a</w:t>
      </w:r>
      <w:r>
        <w:rPr>
          <w:rFonts w:ascii="Times New Roman" w:hAnsi="Times New Roman" w:cs="Times New Roman"/>
        </w:rPr>
        <w:t xml:space="preserve"> į saulės šviesą (jautrumas šviesai</w:t>
      </w:r>
      <w:r>
        <w:rPr>
          <w:rFonts w:ascii="Times New Roman" w:hAnsi="Times New Roman" w:cs="Times New Roman"/>
          <w:lang w:val="sl-SI"/>
        </w:rPr>
        <w:t>)</w:t>
      </w:r>
      <w:r w:rsidR="00BE3D51">
        <w:rPr>
          <w:rFonts w:ascii="Times New Roman" w:hAnsi="Times New Roman" w:cs="Times New Roman"/>
        </w:rPr>
        <w:t>;</w:t>
      </w:r>
    </w:p>
    <w:p w14:paraId="6E04E816" w14:textId="1E824EFA" w:rsidR="00477294" w:rsidRDefault="00F82EC1">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r w:rsidR="00BE3D51">
        <w:rPr>
          <w:rFonts w:ascii="Times New Roman" w:hAnsi="Times New Roman" w:cs="Times New Roman"/>
          <w:lang w:val="sl-SI"/>
        </w:rPr>
        <w:t>.</w:t>
      </w:r>
    </w:p>
    <w:p w14:paraId="4D488BA7" w14:textId="77777777" w:rsidR="00477294" w:rsidRDefault="00477294">
      <w:pPr>
        <w:widowControl w:val="0"/>
        <w:tabs>
          <w:tab w:val="left" w:pos="567"/>
        </w:tabs>
        <w:ind w:left="0" w:firstLine="0"/>
        <w:rPr>
          <w:rFonts w:ascii="Times New Roman" w:hAnsi="Times New Roman" w:cs="Times New Roman"/>
        </w:rPr>
      </w:pPr>
    </w:p>
    <w:p w14:paraId="732262A7"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Labai reti šalutinio poveikio reiškiniai (gali pasireikšti rečiau kaip 1 iš 10 000 asmenų:</w:t>
      </w:r>
    </w:p>
    <w:p w14:paraId="092F8A78" w14:textId="734515EC" w:rsidR="00477294" w:rsidRDefault="00F82EC1">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w:t>
      </w:r>
      <w:r w:rsidR="00F83D3F">
        <w:rPr>
          <w:rFonts w:ascii="Times New Roman" w:hAnsi="Times New Roman" w:cs="Times New Roman"/>
        </w:rPr>
        <w:t xml:space="preserve"> burnos ertmėje</w:t>
      </w:r>
      <w:r>
        <w:rPr>
          <w:rFonts w:ascii="Times New Roman" w:hAnsi="Times New Roman" w:cs="Times New Roman"/>
        </w:rPr>
        <w:t>.</w:t>
      </w:r>
    </w:p>
    <w:p w14:paraId="7FDFE359" w14:textId="77777777" w:rsidR="00477294" w:rsidRDefault="00477294">
      <w:pPr>
        <w:widowControl w:val="0"/>
        <w:tabs>
          <w:tab w:val="left" w:pos="567"/>
        </w:tabs>
        <w:ind w:left="0" w:firstLine="0"/>
        <w:rPr>
          <w:rFonts w:ascii="Times New Roman" w:hAnsi="Times New Roman" w:cs="Times New Roman"/>
        </w:rPr>
      </w:pPr>
    </w:p>
    <w:p w14:paraId="4B21D1A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Šalutinio poveikio reiškiniai, kurių dažnis nežinomas (negali būti apskaičiuotas pagal turimus duomenis):</w:t>
      </w:r>
    </w:p>
    <w:p w14:paraId="6B74EB7A" w14:textId="3C66FECA"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r w:rsidR="00F83D3F">
        <w:rPr>
          <w:rFonts w:ascii="Times New Roman" w:eastAsia="Times New Roman" w:hAnsi="Times New Roman" w:cs="Times New Roman"/>
        </w:rPr>
        <w:t>;</w:t>
      </w:r>
    </w:p>
    <w:p w14:paraId="7F7A922A" w14:textId="56494F31"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r w:rsidR="00F83D3F">
        <w:rPr>
          <w:rFonts w:ascii="Times New Roman" w:eastAsia="Times New Roman" w:hAnsi="Times New Roman" w:cs="Times New Roman"/>
        </w:rPr>
        <w:t>;</w:t>
      </w:r>
    </w:p>
    <w:p w14:paraId="1C46565D" w14:textId="77777777" w:rsidR="00477294" w:rsidRDefault="00F82EC1">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516BE010" w14:textId="77777777" w:rsidR="00477294" w:rsidRDefault="00477294">
      <w:pPr>
        <w:widowControl w:val="0"/>
        <w:tabs>
          <w:tab w:val="left" w:pos="567"/>
        </w:tabs>
        <w:ind w:left="0" w:firstLine="0"/>
        <w:rPr>
          <w:rFonts w:ascii="Times New Roman" w:hAnsi="Times New Roman" w:cs="Times New Roman"/>
        </w:rPr>
      </w:pPr>
    </w:p>
    <w:p w14:paraId="327F9B15" w14:textId="6D062F6F"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646D433A" w14:textId="77777777" w:rsidR="00477294" w:rsidRDefault="00F82EC1">
      <w:pPr>
        <w:widowControl w:val="0"/>
        <w:tabs>
          <w:tab w:val="left" w:pos="567"/>
        </w:tabs>
        <w:ind w:left="0" w:firstLine="0"/>
        <w:rPr>
          <w:rFonts w:ascii="Times New Roman" w:hAnsi="Times New Roman" w:cs="Times New Roman"/>
          <w:b/>
        </w:rPr>
      </w:pPr>
      <w:r>
        <w:rPr>
          <w:rFonts w:ascii="Times New Roman" w:hAnsi="Times New Roman" w:cs="Times New Roman"/>
        </w:rPr>
        <w:t>Jei vykdysite pakuotės lapelyje pateikiamas pacientui skirtas instrukcijas, šalutinio poveikio rizika sumažės.</w:t>
      </w:r>
    </w:p>
    <w:p w14:paraId="4EB8F6AA" w14:textId="77777777" w:rsidR="00477294" w:rsidRDefault="00477294">
      <w:pPr>
        <w:widowControl w:val="0"/>
        <w:ind w:left="0" w:firstLine="0"/>
        <w:rPr>
          <w:rFonts w:ascii="Times New Roman" w:hAnsi="Times New Roman" w:cs="Times New Roman"/>
        </w:rPr>
      </w:pPr>
    </w:p>
    <w:p w14:paraId="28DBB57F"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0FCE8588" w14:textId="77777777" w:rsidR="00477294" w:rsidRDefault="00F82EC1">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5"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5"/>
    </w:p>
    <w:p w14:paraId="00E57552" w14:textId="77777777" w:rsidR="00477294" w:rsidRDefault="00477294">
      <w:pPr>
        <w:widowControl w:val="0"/>
        <w:tabs>
          <w:tab w:val="left" w:pos="567"/>
        </w:tabs>
        <w:outlineLvl w:val="1"/>
        <w:rPr>
          <w:rFonts w:ascii="Times New Roman" w:hAnsi="Times New Roman" w:cs="Times New Roman"/>
          <w:b/>
        </w:rPr>
      </w:pPr>
    </w:p>
    <w:p w14:paraId="7DD28621" w14:textId="77777777" w:rsidR="00477294" w:rsidRDefault="00477294">
      <w:pPr>
        <w:widowControl w:val="0"/>
        <w:tabs>
          <w:tab w:val="left" w:pos="567"/>
        </w:tabs>
        <w:outlineLvl w:val="1"/>
        <w:rPr>
          <w:rFonts w:ascii="Times New Roman" w:hAnsi="Times New Roman" w:cs="Times New Roman"/>
          <w:b/>
        </w:rPr>
      </w:pPr>
    </w:p>
    <w:p w14:paraId="10709ACD" w14:textId="77777777" w:rsidR="00477294" w:rsidRDefault="00F82EC1">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AEF5E66" w14:textId="77777777" w:rsidR="00477294" w:rsidRDefault="00477294">
      <w:pPr>
        <w:widowControl w:val="0"/>
        <w:ind w:left="0" w:firstLine="0"/>
        <w:rPr>
          <w:rFonts w:ascii="Times New Roman" w:hAnsi="Times New Roman" w:cs="Times New Roman"/>
        </w:rPr>
      </w:pPr>
    </w:p>
    <w:p w14:paraId="5C05442C" w14:textId="77777777" w:rsidR="00477294" w:rsidRDefault="00F82EC1">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51153303" w14:textId="77777777" w:rsidR="00477294" w:rsidRDefault="00477294">
      <w:pPr>
        <w:widowControl w:val="0"/>
        <w:ind w:left="0" w:firstLine="0"/>
        <w:rPr>
          <w:rFonts w:ascii="Times New Roman" w:hAnsi="Times New Roman" w:cs="Times New Roman"/>
        </w:rPr>
      </w:pPr>
    </w:p>
    <w:p w14:paraId="3552CA90" w14:textId="42D97FC6" w:rsidR="00477294" w:rsidRDefault="00F82EC1">
      <w:pPr>
        <w:widowControl w:val="0"/>
        <w:ind w:left="0" w:firstLine="0"/>
        <w:rPr>
          <w:rFonts w:ascii="Times New Roman" w:hAnsi="Times New Roman" w:cs="Times New Roman"/>
        </w:rPr>
      </w:pPr>
      <w:r>
        <w:rPr>
          <w:rFonts w:ascii="Times New Roman" w:hAnsi="Times New Roman" w:cs="Times New Roman"/>
        </w:rPr>
        <w:t xml:space="preserve">Ant dėžutės ir lizdinės plokštelės po </w:t>
      </w:r>
      <w:r>
        <w:rPr>
          <w:rFonts w:ascii="Times New Roman" w:eastAsia="Times New Roman" w:hAnsi="Times New Roman" w:cs="Times New Roman"/>
          <w:lang w:eastAsia="lt-LT"/>
        </w:rPr>
        <w:t>„</w:t>
      </w:r>
      <w:r>
        <w:rPr>
          <w:rFonts w:ascii="Times New Roman" w:hAnsi="Times New Roman" w:cs="Times New Roman"/>
        </w:rPr>
        <w:t>„EXP“ nurodytam tinkamumo laikui pasibaigus, šio vaisto vartoti negalima. Vaistas tinkamas vartoti iki paskutinės nurodyto mėnesio dienos.</w:t>
      </w:r>
    </w:p>
    <w:p w14:paraId="4431D34C" w14:textId="77777777" w:rsidR="00477294" w:rsidRDefault="00477294">
      <w:pPr>
        <w:widowControl w:val="0"/>
        <w:ind w:left="0" w:firstLine="0"/>
        <w:rPr>
          <w:rFonts w:ascii="Times New Roman" w:hAnsi="Times New Roman" w:cs="Times New Roman"/>
        </w:rPr>
      </w:pPr>
    </w:p>
    <w:p w14:paraId="4683F468" w14:textId="2D07A21A" w:rsidR="00477294" w:rsidRDefault="005B6CB9">
      <w:pPr>
        <w:widowControl w:val="0"/>
        <w:ind w:left="0" w:firstLine="0"/>
        <w:rPr>
          <w:rFonts w:ascii="Times New Roman" w:hAnsi="Times New Roman" w:cs="Times New Roman"/>
        </w:rPr>
      </w:pPr>
      <w:r>
        <w:rPr>
          <w:rFonts w:ascii="Times New Roman" w:hAnsi="Times New Roman" w:cs="Times New Roman"/>
        </w:rPr>
        <w:t>L</w:t>
      </w:r>
      <w:r w:rsidR="00F82EC1">
        <w:rPr>
          <w:rFonts w:ascii="Times New Roman" w:hAnsi="Times New Roman" w:cs="Times New Roman"/>
        </w:rPr>
        <w:t>aikyti</w:t>
      </w:r>
      <w:r>
        <w:rPr>
          <w:rFonts w:ascii="Times New Roman" w:hAnsi="Times New Roman" w:cs="Times New Roman"/>
        </w:rPr>
        <w:t xml:space="preserve"> ne</w:t>
      </w:r>
      <w:r w:rsidR="00F82EC1">
        <w:rPr>
          <w:rFonts w:ascii="Times New Roman" w:hAnsi="Times New Roman" w:cs="Times New Roman"/>
        </w:rPr>
        <w:t xml:space="preserve"> aukštesnėje </w:t>
      </w:r>
      <w:r w:rsidR="003F23F9">
        <w:rPr>
          <w:rFonts w:ascii="Times New Roman" w:hAnsi="Times New Roman" w:cs="Times New Roman"/>
        </w:rPr>
        <w:t>kaip</w:t>
      </w:r>
      <w:r w:rsidR="00F82EC1">
        <w:rPr>
          <w:rFonts w:ascii="Times New Roman" w:hAnsi="Times New Roman" w:cs="Times New Roman"/>
        </w:rPr>
        <w:t xml:space="preserve"> </w:t>
      </w:r>
      <w:r w:rsidR="00F82EC1" w:rsidRPr="003F23F9">
        <w:rPr>
          <w:rFonts w:ascii="Times New Roman" w:eastAsia="Times New Roman" w:hAnsi="Times New Roman" w:cs="Times New Roman"/>
        </w:rPr>
        <w:t>30°C</w:t>
      </w:r>
      <w:r w:rsidR="00F82EC1">
        <w:rPr>
          <w:rFonts w:ascii="Times New Roman" w:hAnsi="Times New Roman" w:cs="Times New Roman"/>
        </w:rPr>
        <w:t xml:space="preserve"> temperatūroje.</w:t>
      </w:r>
    </w:p>
    <w:p w14:paraId="4F4425E7"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046EECE2" w14:textId="77777777" w:rsidR="00477294" w:rsidRDefault="00477294">
      <w:pPr>
        <w:widowControl w:val="0"/>
        <w:ind w:left="0" w:firstLine="0"/>
        <w:rPr>
          <w:rFonts w:ascii="Times New Roman" w:hAnsi="Times New Roman" w:cs="Times New Roman"/>
        </w:rPr>
      </w:pPr>
    </w:p>
    <w:p w14:paraId="2E824509" w14:textId="77777777" w:rsidR="00477294" w:rsidRDefault="00F82EC1">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69F472E" w14:textId="77777777" w:rsidR="00477294" w:rsidRDefault="00477294">
      <w:pPr>
        <w:widowControl w:val="0"/>
        <w:ind w:left="0" w:firstLine="0"/>
        <w:rPr>
          <w:rFonts w:ascii="Times New Roman" w:hAnsi="Times New Roman" w:cs="Times New Roman"/>
        </w:rPr>
      </w:pPr>
    </w:p>
    <w:p w14:paraId="377A928B" w14:textId="77777777" w:rsidR="00477294" w:rsidRDefault="00477294">
      <w:pPr>
        <w:widowControl w:val="0"/>
        <w:ind w:left="0" w:firstLine="0"/>
        <w:rPr>
          <w:rFonts w:ascii="Times New Roman" w:hAnsi="Times New Roman" w:cs="Times New Roman"/>
        </w:rPr>
      </w:pPr>
    </w:p>
    <w:p w14:paraId="7454A85F"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6ECC4875" w14:textId="77777777" w:rsidR="00477294" w:rsidRDefault="00477294">
      <w:pPr>
        <w:widowControl w:val="0"/>
        <w:ind w:left="0" w:firstLine="0"/>
        <w:rPr>
          <w:rFonts w:ascii="Times New Roman" w:hAnsi="Times New Roman" w:cs="Times New Roman"/>
        </w:rPr>
      </w:pPr>
    </w:p>
    <w:p w14:paraId="2E04ABC3"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sudėtis</w:t>
      </w:r>
    </w:p>
    <w:p w14:paraId="043E2A0A"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5FDF7F13" w14:textId="3CBC9CB6"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Pagalbinės medžiagos yra citrinų rūgštis (E330) </w:t>
      </w:r>
      <w:r>
        <w:rPr>
          <w:rFonts w:ascii="Times New Roman" w:hAnsi="Times New Roman" w:cs="Times New Roman"/>
          <w:lang w:val="sl-SI"/>
        </w:rPr>
        <w:t>sukralozė (E955), kolos skonio natūrali aromatinė medžiaga</w:t>
      </w:r>
      <w:r>
        <w:rPr>
          <w:rFonts w:ascii="Times New Roman" w:hAnsi="Times New Roman" w:cs="Times New Roman"/>
          <w:kern w:val="28"/>
          <w:lang w:val="sl-SI"/>
        </w:rPr>
        <w:t xml:space="preserve"> (sudėtyje yra benzilo alkoholis (E1519), butilintas hidroksianizolis (E320)), dažiklis karamelė (E150a),</w:t>
      </w:r>
      <w:r>
        <w:rPr>
          <w:rFonts w:ascii="Times New Roman" w:hAnsi="Times New Roman" w:cs="Times New Roman"/>
        </w:rPr>
        <w:t xml:space="preserve"> </w:t>
      </w:r>
      <w:proofErr w:type="spellStart"/>
      <w:r>
        <w:rPr>
          <w:rFonts w:ascii="Times New Roman" w:hAnsi="Times New Roman" w:cs="Times New Roman"/>
        </w:rPr>
        <w:t>izomaltas</w:t>
      </w:r>
      <w:proofErr w:type="spellEnd"/>
      <w:r>
        <w:rPr>
          <w:rFonts w:ascii="Times New Roman" w:hAnsi="Times New Roman" w:cs="Times New Roman"/>
        </w:rPr>
        <w:t xml:space="preserve"> (E953)</w:t>
      </w:r>
      <w:r>
        <w:rPr>
          <w:rFonts w:ascii="Times New Roman" w:hAnsi="Times New Roman" w:cs="Times New Roman"/>
          <w:lang w:val="sl-SI"/>
        </w:rPr>
        <w:t>. Žr. 2 skyrių „Septabene kolos skonio sudėtyje yra izomalto (E953),</w:t>
      </w:r>
      <w:r>
        <w:rPr>
          <w:rFonts w:ascii="Times New Roman" w:hAnsi="Times New Roman" w:cs="Times New Roman"/>
          <w:kern w:val="28"/>
          <w:lang w:val="sl-SI"/>
        </w:rPr>
        <w:t xml:space="preserve"> benzilo alkoholio (E1519) ir butilinto hidroksianizolio (E320)</w:t>
      </w:r>
      <w:r>
        <w:rPr>
          <w:rFonts w:ascii="Times New Roman" w:hAnsi="Times New Roman" w:cs="Times New Roman"/>
          <w:lang w:val="sl-SI"/>
        </w:rPr>
        <w:t>“.</w:t>
      </w:r>
    </w:p>
    <w:p w14:paraId="1C1AD3A5" w14:textId="77777777" w:rsidR="00477294" w:rsidRDefault="00477294">
      <w:pPr>
        <w:widowControl w:val="0"/>
        <w:ind w:left="0" w:firstLine="0"/>
        <w:rPr>
          <w:rFonts w:ascii="Times New Roman" w:hAnsi="Times New Roman" w:cs="Times New Roman"/>
          <w:highlight w:val="lightGray"/>
        </w:rPr>
      </w:pPr>
    </w:p>
    <w:p w14:paraId="4C362F51"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išvaizda ir kiekis pakuotėje</w:t>
      </w:r>
    </w:p>
    <w:p w14:paraId="55C2101D" w14:textId="77777777" w:rsidR="00477294" w:rsidRDefault="00F82EC1">
      <w:pPr>
        <w:widowControl w:val="0"/>
        <w:ind w:left="0" w:firstLine="0"/>
        <w:rPr>
          <w:rFonts w:ascii="Times New Roman" w:hAnsi="Times New Roman" w:cs="Times New Roman"/>
        </w:rPr>
      </w:pPr>
      <w:r>
        <w:rPr>
          <w:rFonts w:ascii="Times New Roman" w:hAnsi="Times New Roman" w:cs="Times New Roman"/>
        </w:rPr>
        <w:t>Rudos, apvalios pastilės nuožulniais kraštais ir grubiu paviršiumi. Leidžiamos baltos dėmės, netolygi spalva, oro burbuliukų buvimas pastilėje ir maži nelygūs kraštai. Kietosios pastilės skersmuo: apie 19 mm, storis: apie 7,5 mm.</w:t>
      </w:r>
    </w:p>
    <w:p w14:paraId="10F112A3" w14:textId="77777777" w:rsidR="00477294" w:rsidRDefault="00477294">
      <w:pPr>
        <w:widowControl w:val="0"/>
        <w:rPr>
          <w:rFonts w:ascii="Times New Roman" w:hAnsi="Times New Roman" w:cs="Times New Roman"/>
        </w:rPr>
      </w:pPr>
    </w:p>
    <w:p w14:paraId="0B64B27D" w14:textId="23EE820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tiekiamas dėžutėse po 8, 16, arba </w:t>
      </w:r>
      <w:r w:rsidR="00BA2253">
        <w:rPr>
          <w:rFonts w:ascii="Times New Roman" w:hAnsi="Times New Roman" w:cs="Times New Roman"/>
        </w:rPr>
        <w:t>24</w:t>
      </w:r>
      <w:r>
        <w:rPr>
          <w:rFonts w:ascii="Times New Roman" w:hAnsi="Times New Roman" w:cs="Times New Roman"/>
          <w:lang w:val="sl-SI"/>
        </w:rPr>
        <w:t xml:space="preserve"> kiet</w:t>
      </w:r>
      <w:r w:rsidR="00BA2253">
        <w:rPr>
          <w:rFonts w:ascii="Times New Roman" w:hAnsi="Times New Roman" w:cs="Times New Roman"/>
          <w:lang w:val="sl-SI"/>
        </w:rPr>
        <w:t>osios</w:t>
      </w:r>
      <w:r>
        <w:rPr>
          <w:rFonts w:ascii="Times New Roman" w:hAnsi="Times New Roman" w:cs="Times New Roman"/>
          <w:lang w:val="sl-SI"/>
        </w:rPr>
        <w:t xml:space="preserve"> pastil</w:t>
      </w:r>
      <w:r w:rsidR="00BA2253">
        <w:rPr>
          <w:rFonts w:ascii="Times New Roman" w:hAnsi="Times New Roman" w:cs="Times New Roman"/>
          <w:lang w:val="sl-SI"/>
        </w:rPr>
        <w:t>ės</w:t>
      </w:r>
      <w:r>
        <w:rPr>
          <w:rFonts w:ascii="Times New Roman" w:hAnsi="Times New Roman" w:cs="Times New Roman"/>
        </w:rPr>
        <w:t>, kurios yra lizdinėse plokštelėse.</w:t>
      </w:r>
    </w:p>
    <w:p w14:paraId="31200C86" w14:textId="77777777" w:rsidR="00477294" w:rsidRDefault="00F82EC1">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358D437A" w14:textId="77777777" w:rsidR="00477294" w:rsidRDefault="00477294">
      <w:pPr>
        <w:widowControl w:val="0"/>
        <w:ind w:left="0" w:firstLine="0"/>
        <w:rPr>
          <w:rFonts w:ascii="Times New Roman" w:hAnsi="Times New Roman" w:cs="Times New Roman"/>
        </w:rPr>
      </w:pPr>
    </w:p>
    <w:p w14:paraId="07626E26"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Registruotojas ir gamintojas</w:t>
      </w:r>
    </w:p>
    <w:p w14:paraId="66285E93" w14:textId="77777777" w:rsidR="00477294" w:rsidRDefault="00477294">
      <w:pPr>
        <w:widowControl w:val="0"/>
        <w:ind w:left="0" w:firstLine="0"/>
        <w:rPr>
          <w:rFonts w:ascii="Times New Roman" w:hAnsi="Times New Roman" w:cs="Times New Roman"/>
        </w:rPr>
      </w:pPr>
    </w:p>
    <w:p w14:paraId="35C12524" w14:textId="77777777" w:rsidR="00477294" w:rsidRDefault="00F82EC1">
      <w:pPr>
        <w:widowControl w:val="0"/>
        <w:ind w:left="0" w:firstLine="0"/>
        <w:rPr>
          <w:rFonts w:ascii="Times New Roman" w:hAnsi="Times New Roman" w:cs="Times New Roman"/>
          <w:i/>
        </w:rPr>
      </w:pPr>
      <w:r>
        <w:rPr>
          <w:rFonts w:ascii="Times New Roman" w:hAnsi="Times New Roman" w:cs="Times New Roman"/>
          <w:i/>
        </w:rPr>
        <w:t>Registruotojas</w:t>
      </w:r>
    </w:p>
    <w:p w14:paraId="4DBA9398"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9BD0CE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34A5D0B7"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5844D68B"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63E77912" w14:textId="77777777" w:rsidR="00477294" w:rsidRDefault="00477294">
      <w:pPr>
        <w:widowControl w:val="0"/>
        <w:ind w:left="0" w:firstLine="0"/>
        <w:rPr>
          <w:rFonts w:ascii="Times New Roman" w:hAnsi="Times New Roman" w:cs="Times New Roman"/>
          <w:b/>
          <w:highlight w:val="yellow"/>
        </w:rPr>
      </w:pPr>
    </w:p>
    <w:p w14:paraId="421C9AEE" w14:textId="77777777" w:rsidR="00477294" w:rsidRDefault="00F82EC1">
      <w:pPr>
        <w:widowControl w:val="0"/>
        <w:ind w:left="0" w:firstLine="0"/>
        <w:rPr>
          <w:rFonts w:ascii="Times New Roman" w:hAnsi="Times New Roman" w:cs="Times New Roman"/>
          <w:i/>
          <w:color w:val="000000"/>
        </w:rPr>
      </w:pPr>
      <w:r>
        <w:rPr>
          <w:rFonts w:ascii="Times New Roman" w:hAnsi="Times New Roman" w:cs="Times New Roman"/>
          <w:i/>
        </w:rPr>
        <w:t>Gamintojas</w:t>
      </w:r>
    </w:p>
    <w:p w14:paraId="5E706BCF"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19E4CBC1"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79695FA3"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5A86D6B7"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01E816E8" w14:textId="77777777" w:rsidR="00477294" w:rsidRDefault="00477294">
      <w:pPr>
        <w:widowControl w:val="0"/>
        <w:ind w:left="0" w:firstLine="0"/>
        <w:rPr>
          <w:rFonts w:ascii="Times New Roman" w:hAnsi="Times New Roman" w:cs="Times New Roman"/>
        </w:rPr>
      </w:pPr>
    </w:p>
    <w:p w14:paraId="3FC36F63"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arba</w:t>
      </w:r>
    </w:p>
    <w:p w14:paraId="47951025" w14:textId="77777777" w:rsidR="00477294" w:rsidRDefault="00477294">
      <w:pPr>
        <w:widowControl w:val="0"/>
        <w:ind w:left="0" w:firstLine="0"/>
        <w:rPr>
          <w:rFonts w:ascii="Times New Roman" w:hAnsi="Times New Roman" w:cs="Times New Roman"/>
        </w:rPr>
      </w:pPr>
    </w:p>
    <w:p w14:paraId="3C992A7E" w14:textId="77777777" w:rsidR="00477294" w:rsidRPr="003F23F9" w:rsidRDefault="00F82EC1">
      <w:pPr>
        <w:widowControl w:val="0"/>
        <w:ind w:left="0" w:firstLine="0"/>
        <w:rPr>
          <w:rFonts w:ascii="Times New Roman" w:hAnsi="Times New Roman" w:cs="Times New Roman"/>
          <w:lang w:val="de-AT"/>
        </w:rPr>
      </w:pPr>
      <w:r w:rsidRPr="003F23F9">
        <w:rPr>
          <w:rFonts w:ascii="Times New Roman" w:hAnsi="Times New Roman" w:cs="Times New Roman"/>
          <w:lang w:val="de-AT"/>
        </w:rPr>
        <w:t>TAD Pharma GmbH</w:t>
      </w:r>
    </w:p>
    <w:p w14:paraId="5AFFEF73" w14:textId="77777777" w:rsidR="00477294" w:rsidRPr="003F23F9" w:rsidRDefault="00F82EC1">
      <w:pPr>
        <w:widowControl w:val="0"/>
        <w:ind w:left="0" w:firstLine="0"/>
        <w:rPr>
          <w:rFonts w:ascii="Times New Roman" w:hAnsi="Times New Roman" w:cs="Times New Roman"/>
          <w:lang w:val="de-AT"/>
        </w:rPr>
      </w:pPr>
      <w:r w:rsidRPr="003F23F9">
        <w:rPr>
          <w:rFonts w:ascii="Times New Roman" w:hAnsi="Times New Roman" w:cs="Times New Roman"/>
          <w:lang w:val="de-AT"/>
        </w:rPr>
        <w:t>Heinz-</w:t>
      </w:r>
      <w:r w:rsidRPr="003F23F9">
        <w:rPr>
          <w:rFonts w:ascii="Times New Roman" w:eastAsia="Calibri" w:hAnsi="Times New Roman" w:cs="Times New Roman"/>
          <w:lang w:val="de-AT" w:eastAsia="sl-SI"/>
        </w:rPr>
        <w:t>Lohmann</w:t>
      </w:r>
      <w:r w:rsidRPr="003F23F9">
        <w:rPr>
          <w:rFonts w:ascii="Times New Roman" w:hAnsi="Times New Roman" w:cs="Times New Roman"/>
          <w:lang w:val="de-AT"/>
        </w:rPr>
        <w:t>-Straße 5</w:t>
      </w:r>
    </w:p>
    <w:p w14:paraId="2791FA27" w14:textId="77777777" w:rsidR="00477294" w:rsidRPr="003F23F9" w:rsidRDefault="00F82EC1">
      <w:pPr>
        <w:widowControl w:val="0"/>
        <w:ind w:left="0" w:firstLine="0"/>
        <w:rPr>
          <w:rFonts w:ascii="Times New Roman" w:hAnsi="Times New Roman" w:cs="Times New Roman"/>
          <w:lang w:val="de-AT"/>
        </w:rPr>
      </w:pPr>
      <w:r w:rsidRPr="003F23F9">
        <w:rPr>
          <w:rFonts w:ascii="Times New Roman" w:hAnsi="Times New Roman" w:cs="Times New Roman"/>
          <w:lang w:val="de-AT"/>
        </w:rPr>
        <w:t>27472 Cuxhaven</w:t>
      </w:r>
    </w:p>
    <w:p w14:paraId="263668CF" w14:textId="77777777" w:rsidR="00477294" w:rsidRDefault="00F82EC1">
      <w:pPr>
        <w:widowControl w:val="0"/>
        <w:ind w:left="0" w:firstLine="0"/>
        <w:rPr>
          <w:rFonts w:ascii="Times New Roman" w:hAnsi="Times New Roman" w:cs="Times New Roman"/>
        </w:rPr>
      </w:pPr>
      <w:r>
        <w:rPr>
          <w:rFonts w:ascii="Times New Roman" w:hAnsi="Times New Roman" w:cs="Times New Roman"/>
        </w:rPr>
        <w:t>Vokietija</w:t>
      </w:r>
    </w:p>
    <w:p w14:paraId="105FA159" w14:textId="77777777" w:rsidR="00477294" w:rsidRDefault="00477294">
      <w:pPr>
        <w:widowControl w:val="0"/>
        <w:numPr>
          <w:ilvl w:val="12"/>
          <w:numId w:val="0"/>
        </w:numPr>
        <w:tabs>
          <w:tab w:val="left" w:pos="567"/>
        </w:tabs>
        <w:ind w:right="-2"/>
        <w:rPr>
          <w:rFonts w:ascii="Times New Roman" w:hAnsi="Times New Roman" w:cs="Times New Roman"/>
          <w:b/>
        </w:rPr>
      </w:pPr>
    </w:p>
    <w:p w14:paraId="3FBD8622"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64CFA608" w14:textId="77777777" w:rsidR="00477294" w:rsidRDefault="00477294">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77294" w14:paraId="7C090913" w14:textId="77777777">
        <w:tc>
          <w:tcPr>
            <w:tcW w:w="4678" w:type="dxa"/>
            <w:hideMark/>
          </w:tcPr>
          <w:p w14:paraId="0D217F63" w14:textId="77777777" w:rsidR="00477294" w:rsidRDefault="00F82EC1">
            <w:pPr>
              <w:widowControl w:val="0"/>
              <w:ind w:left="0" w:firstLine="0"/>
              <w:rPr>
                <w:rFonts w:ascii="Times New Roman" w:hAnsi="Times New Roman" w:cs="Times New Roman"/>
              </w:rPr>
            </w:pPr>
            <w:r>
              <w:rPr>
                <w:rFonts w:ascii="Times New Roman" w:hAnsi="Times New Roman" w:cs="Times New Roman"/>
              </w:rPr>
              <w:t>UAB KRKA Lietuva</w:t>
            </w:r>
          </w:p>
          <w:p w14:paraId="5920C3D1" w14:textId="77777777" w:rsidR="00477294" w:rsidRDefault="00F82EC1">
            <w:pPr>
              <w:widowControl w:val="0"/>
              <w:ind w:left="0" w:firstLine="0"/>
              <w:rPr>
                <w:rFonts w:ascii="Times New Roman" w:hAnsi="Times New Roman" w:cs="Times New Roman"/>
              </w:rPr>
            </w:pPr>
            <w:r>
              <w:rPr>
                <w:rFonts w:ascii="Times New Roman" w:hAnsi="Times New Roman" w:cs="Times New Roman"/>
              </w:rPr>
              <w:t>Senasis Ukmergės kelias 4</w:t>
            </w:r>
          </w:p>
          <w:p w14:paraId="5905145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32EB6C7C" w14:textId="77777777" w:rsidR="00477294" w:rsidRDefault="00F82EC1">
            <w:pPr>
              <w:widowControl w:val="0"/>
              <w:ind w:left="0" w:firstLine="0"/>
              <w:rPr>
                <w:rFonts w:ascii="Times New Roman" w:hAnsi="Times New Roman" w:cs="Times New Roman"/>
              </w:rPr>
            </w:pPr>
            <w:r>
              <w:rPr>
                <w:rFonts w:ascii="Times New Roman" w:hAnsi="Times New Roman" w:cs="Times New Roman"/>
              </w:rPr>
              <w:t>LT – 14013</w:t>
            </w:r>
          </w:p>
          <w:p w14:paraId="0CADA113" w14:textId="77777777" w:rsidR="00477294" w:rsidRDefault="00F82EC1">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01AE206E" w14:textId="77777777" w:rsidR="00477294" w:rsidRDefault="00477294">
      <w:pPr>
        <w:widowControl w:val="0"/>
        <w:numPr>
          <w:ilvl w:val="12"/>
          <w:numId w:val="0"/>
        </w:numPr>
        <w:tabs>
          <w:tab w:val="left" w:pos="567"/>
        </w:tabs>
        <w:ind w:right="-2"/>
        <w:rPr>
          <w:rFonts w:ascii="Times New Roman" w:hAnsi="Times New Roman" w:cs="Times New Roman"/>
          <w:b/>
        </w:rPr>
      </w:pPr>
    </w:p>
    <w:p w14:paraId="101EDFA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p w14:paraId="0B75B16E" w14:textId="77777777" w:rsidR="00477294" w:rsidRDefault="0047729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477294" w14:paraId="2B186D46"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3D248B33"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Čekija</w:t>
            </w:r>
          </w:p>
        </w:tc>
        <w:tc>
          <w:tcPr>
            <w:tcW w:w="4643" w:type="dxa"/>
            <w:tcBorders>
              <w:top w:val="single" w:sz="4" w:space="0" w:color="auto"/>
              <w:left w:val="single" w:sz="4" w:space="0" w:color="auto"/>
              <w:bottom w:val="single" w:sz="4" w:space="0" w:color="auto"/>
              <w:right w:val="single" w:sz="4" w:space="0" w:color="auto"/>
            </w:tcBorders>
            <w:hideMark/>
          </w:tcPr>
          <w:p w14:paraId="3DFCECE2"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w:t>
            </w:r>
          </w:p>
        </w:tc>
      </w:tr>
      <w:tr w:rsidR="00477294" w14:paraId="7E56E542"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324E1BB"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Bulgarija</w:t>
            </w:r>
          </w:p>
        </w:tc>
        <w:tc>
          <w:tcPr>
            <w:tcW w:w="4643" w:type="dxa"/>
            <w:tcBorders>
              <w:top w:val="single" w:sz="4" w:space="0" w:color="auto"/>
              <w:left w:val="single" w:sz="4" w:space="0" w:color="auto"/>
              <w:bottom w:val="single" w:sz="4" w:space="0" w:color="auto"/>
              <w:right w:val="single" w:sz="4" w:space="0" w:color="auto"/>
            </w:tcBorders>
            <w:hideMark/>
          </w:tcPr>
          <w:p w14:paraId="18F4B1D5"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ru-RU"/>
              </w:rPr>
              <w:t>Септолете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тотал</w:t>
            </w:r>
            <w:proofErr w:type="spellEnd"/>
            <w:r>
              <w:rPr>
                <w:rFonts w:ascii="Times New Roman" w:hAnsi="Times New Roman" w:cs="Times New Roman"/>
                <w:lang w:val="ru-RU"/>
              </w:rPr>
              <w:t xml:space="preserve"> кола</w:t>
            </w:r>
          </w:p>
        </w:tc>
      </w:tr>
      <w:tr w:rsidR="00477294" w14:paraId="3D6E1CC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6A60D9C"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Estija</w:t>
            </w:r>
          </w:p>
        </w:tc>
        <w:tc>
          <w:tcPr>
            <w:tcW w:w="4643" w:type="dxa"/>
            <w:tcBorders>
              <w:top w:val="single" w:sz="4" w:space="0" w:color="auto"/>
              <w:left w:val="single" w:sz="4" w:space="0" w:color="auto"/>
              <w:bottom w:val="single" w:sz="4" w:space="0" w:color="auto"/>
              <w:right w:val="single" w:sz="4" w:space="0" w:color="auto"/>
            </w:tcBorders>
            <w:hideMark/>
          </w:tcPr>
          <w:p w14:paraId="0B650499"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omni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koola</w:t>
            </w:r>
            <w:proofErr w:type="spellEnd"/>
          </w:p>
        </w:tc>
      </w:tr>
      <w:tr w:rsidR="00477294" w14:paraId="4DC32FF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452C4C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Vengrija</w:t>
            </w:r>
          </w:p>
        </w:tc>
        <w:tc>
          <w:tcPr>
            <w:tcW w:w="4643" w:type="dxa"/>
            <w:tcBorders>
              <w:top w:val="single" w:sz="4" w:space="0" w:color="auto"/>
              <w:left w:val="single" w:sz="4" w:space="0" w:color="auto"/>
              <w:bottom w:val="single" w:sz="4" w:space="0" w:color="auto"/>
              <w:right w:val="single" w:sz="4" w:space="0" w:color="auto"/>
            </w:tcBorders>
            <w:hideMark/>
          </w:tcPr>
          <w:p w14:paraId="3654C364"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Septolete extra cola ízű 3 mg/1 mg szopogató</w:t>
            </w:r>
          </w:p>
          <w:p w14:paraId="6CD8A1C7"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tabletta</w:t>
            </w:r>
            <w:proofErr w:type="spellEnd"/>
          </w:p>
        </w:tc>
      </w:tr>
      <w:tr w:rsidR="00477294" w14:paraId="5AD2EF7F"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413636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Kroatija</w:t>
            </w:r>
          </w:p>
        </w:tc>
        <w:tc>
          <w:tcPr>
            <w:tcW w:w="4643" w:type="dxa"/>
            <w:tcBorders>
              <w:top w:val="single" w:sz="4" w:space="0" w:color="auto"/>
              <w:left w:val="single" w:sz="4" w:space="0" w:color="auto"/>
              <w:bottom w:val="single" w:sz="4" w:space="0" w:color="auto"/>
              <w:right w:val="single" w:sz="4" w:space="0" w:color="auto"/>
            </w:tcBorders>
            <w:hideMark/>
          </w:tcPr>
          <w:p w14:paraId="06D9565D" w14:textId="77777777" w:rsidR="00477294" w:rsidRDefault="00F82EC1">
            <w:pPr>
              <w:widowControl w:val="0"/>
              <w:ind w:left="0" w:firstLine="0"/>
              <w:rPr>
                <w:rFonts w:ascii="Times New Roman" w:hAnsi="Times New Roman" w:cs="Times New Roman"/>
                <w:lang w:val="lv-LV"/>
              </w:rPr>
            </w:pPr>
            <w:r w:rsidRPr="00140CB0">
              <w:rPr>
                <w:rFonts w:ascii="Times New Roman" w:hAnsi="Times New Roman" w:cs="Times New Roman"/>
                <w:lang w:val="pt-PT"/>
              </w:rPr>
              <w:t>Septolete duo cola 3 mg/1 mg pastile</w:t>
            </w:r>
          </w:p>
        </w:tc>
      </w:tr>
      <w:tr w:rsidR="00477294" w14:paraId="1D248070"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93AC07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Italija</w:t>
            </w:r>
          </w:p>
        </w:tc>
        <w:tc>
          <w:tcPr>
            <w:tcW w:w="4643" w:type="dxa"/>
            <w:tcBorders>
              <w:top w:val="single" w:sz="4" w:space="0" w:color="auto"/>
              <w:left w:val="single" w:sz="4" w:space="0" w:color="auto"/>
              <w:bottom w:val="single" w:sz="4" w:space="0" w:color="auto"/>
              <w:right w:val="single" w:sz="4" w:space="0" w:color="auto"/>
            </w:tcBorders>
            <w:hideMark/>
          </w:tcPr>
          <w:p w14:paraId="0DF578B5"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p>
        </w:tc>
      </w:tr>
      <w:tr w:rsidR="00477294" w14:paraId="26A7152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1C60038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Lenkija</w:t>
            </w:r>
          </w:p>
        </w:tc>
        <w:tc>
          <w:tcPr>
            <w:tcW w:w="4643" w:type="dxa"/>
            <w:tcBorders>
              <w:top w:val="single" w:sz="4" w:space="0" w:color="auto"/>
              <w:left w:val="single" w:sz="4" w:space="0" w:color="auto"/>
              <w:bottom w:val="single" w:sz="4" w:space="0" w:color="auto"/>
              <w:right w:val="single" w:sz="4" w:space="0" w:color="auto"/>
            </w:tcBorders>
            <w:hideMark/>
          </w:tcPr>
          <w:p w14:paraId="2A735C42"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Septolete ultra o smaku coli</w:t>
            </w:r>
          </w:p>
        </w:tc>
      </w:tr>
      <w:tr w:rsidR="00477294" w14:paraId="6518DCCB"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2E2AC4A"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Portugalija</w:t>
            </w:r>
          </w:p>
        </w:tc>
        <w:tc>
          <w:tcPr>
            <w:tcW w:w="4643" w:type="dxa"/>
            <w:tcBorders>
              <w:top w:val="single" w:sz="4" w:space="0" w:color="auto"/>
              <w:left w:val="single" w:sz="4" w:space="0" w:color="auto"/>
              <w:bottom w:val="single" w:sz="4" w:space="0" w:color="auto"/>
              <w:right w:val="single" w:sz="4" w:space="0" w:color="auto"/>
            </w:tcBorders>
            <w:hideMark/>
          </w:tcPr>
          <w:p w14:paraId="7CF88525" w14:textId="77777777" w:rsidR="00477294" w:rsidRDefault="00F82EC1">
            <w:pPr>
              <w:widowControl w:val="0"/>
              <w:ind w:left="0" w:firstLine="0"/>
              <w:rPr>
                <w:rFonts w:ascii="Times New Roman" w:hAnsi="Times New Roman" w:cs="Times New Roman"/>
                <w:lang w:val="nl-NL"/>
              </w:rPr>
            </w:pPr>
            <w:r>
              <w:rPr>
                <w:rFonts w:ascii="Times New Roman" w:hAnsi="Times New Roman" w:cs="Times New Roman"/>
                <w:lang w:val="nl-NL"/>
              </w:rPr>
              <w:t>Septolete Duo cola</w:t>
            </w:r>
          </w:p>
        </w:tc>
      </w:tr>
      <w:tr w:rsidR="00477294" w14:paraId="48E87D1E"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5DB376F"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Latvija</w:t>
            </w:r>
          </w:p>
        </w:tc>
        <w:tc>
          <w:tcPr>
            <w:tcW w:w="4643" w:type="dxa"/>
            <w:tcBorders>
              <w:top w:val="single" w:sz="4" w:space="0" w:color="auto"/>
              <w:left w:val="single" w:sz="4" w:space="0" w:color="auto"/>
              <w:bottom w:val="single" w:sz="4" w:space="0" w:color="auto"/>
              <w:right w:val="single" w:sz="4" w:space="0" w:color="auto"/>
            </w:tcBorders>
            <w:hideMark/>
          </w:tcPr>
          <w:p w14:paraId="45EA4F14" w14:textId="77777777" w:rsidR="00477294" w:rsidRPr="003F23F9" w:rsidRDefault="00F82EC1">
            <w:pPr>
              <w:widowControl w:val="0"/>
              <w:ind w:left="0" w:firstLine="0"/>
              <w:rPr>
                <w:rFonts w:ascii="Times New Roman" w:hAnsi="Times New Roman" w:cs="Times New Roman"/>
                <w:lang w:val="de-AT"/>
              </w:rPr>
            </w:pPr>
            <w:r>
              <w:rPr>
                <w:rFonts w:ascii="Times New Roman" w:hAnsi="Times New Roman" w:cs="Times New Roman"/>
                <w:lang w:val="hr-HR"/>
              </w:rPr>
              <w:t>Septabene ar kolu 3 mg/1 mg sūkājamās tabletes</w:t>
            </w:r>
          </w:p>
        </w:tc>
      </w:tr>
      <w:tr w:rsidR="00477294" w14:paraId="1ACF6794"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1A14D359"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Rumunija</w:t>
            </w:r>
          </w:p>
        </w:tc>
        <w:tc>
          <w:tcPr>
            <w:tcW w:w="4643" w:type="dxa"/>
            <w:tcBorders>
              <w:top w:val="single" w:sz="4" w:space="0" w:color="auto"/>
              <w:left w:val="single" w:sz="4" w:space="0" w:color="auto"/>
              <w:bottom w:val="single" w:sz="4" w:space="0" w:color="auto"/>
              <w:right w:val="single" w:sz="4" w:space="0" w:color="auto"/>
            </w:tcBorders>
            <w:hideMark/>
          </w:tcPr>
          <w:p w14:paraId="2BFCC2F1"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Septolete omni cola 3 mg/1 mg pastile</w:t>
            </w:r>
          </w:p>
        </w:tc>
      </w:tr>
      <w:tr w:rsidR="00477294" w14:paraId="5480E800"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21C54BF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Slovakija</w:t>
            </w:r>
          </w:p>
        </w:tc>
        <w:tc>
          <w:tcPr>
            <w:tcW w:w="4643" w:type="dxa"/>
            <w:tcBorders>
              <w:top w:val="single" w:sz="4" w:space="0" w:color="auto"/>
              <w:left w:val="single" w:sz="4" w:space="0" w:color="auto"/>
              <w:bottom w:val="single" w:sz="4" w:space="0" w:color="auto"/>
              <w:right w:val="single" w:sz="4" w:space="0" w:color="auto"/>
            </w:tcBorders>
            <w:hideMark/>
          </w:tcPr>
          <w:p w14:paraId="28FF38B7"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extra s </w:t>
            </w:r>
            <w:proofErr w:type="spellStart"/>
            <w:r>
              <w:rPr>
                <w:rFonts w:ascii="Times New Roman" w:hAnsi="Times New Roman" w:cs="Times New Roman"/>
                <w:lang w:val="en-US"/>
              </w:rPr>
              <w:t>príchuťou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koly</w:t>
            </w:r>
            <w:proofErr w:type="spellEnd"/>
            <w:r>
              <w:rPr>
                <w:rFonts w:ascii="Times New Roman" w:hAnsi="Times New Roman" w:cs="Times New Roman"/>
                <w:lang w:val="en-US"/>
              </w:rPr>
              <w:t xml:space="preserve"> 3 mg/1 mg</w:t>
            </w:r>
          </w:p>
          <w:p w14:paraId="622F87FD"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tvrdé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pastilky</w:t>
            </w:r>
            <w:proofErr w:type="spellEnd"/>
          </w:p>
        </w:tc>
      </w:tr>
      <w:tr w:rsidR="00477294" w14:paraId="5DECD9D5"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705121D6"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 xml:space="preserve">Lietuva </w:t>
            </w:r>
          </w:p>
        </w:tc>
        <w:tc>
          <w:tcPr>
            <w:tcW w:w="4643" w:type="dxa"/>
            <w:tcBorders>
              <w:top w:val="single" w:sz="4" w:space="0" w:color="auto"/>
              <w:left w:val="single" w:sz="4" w:space="0" w:color="auto"/>
              <w:bottom w:val="single" w:sz="4" w:space="0" w:color="auto"/>
              <w:right w:val="single" w:sz="4" w:space="0" w:color="auto"/>
            </w:tcBorders>
            <w:hideMark/>
          </w:tcPr>
          <w:p w14:paraId="738C06C6"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skonio</w:t>
            </w:r>
            <w:proofErr w:type="spellEnd"/>
          </w:p>
        </w:tc>
      </w:tr>
      <w:tr w:rsidR="00477294" w14:paraId="79533757"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26D9C9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Slovėnija</w:t>
            </w:r>
          </w:p>
        </w:tc>
        <w:tc>
          <w:tcPr>
            <w:tcW w:w="4643" w:type="dxa"/>
            <w:tcBorders>
              <w:top w:val="single" w:sz="4" w:space="0" w:color="auto"/>
              <w:left w:val="single" w:sz="4" w:space="0" w:color="auto"/>
              <w:bottom w:val="single" w:sz="4" w:space="0" w:color="auto"/>
              <w:right w:val="single" w:sz="4" w:space="0" w:color="auto"/>
            </w:tcBorders>
            <w:hideMark/>
          </w:tcPr>
          <w:p w14:paraId="221E23E1" w14:textId="77777777" w:rsidR="00477294" w:rsidRPr="003F23F9" w:rsidRDefault="00F82EC1">
            <w:pPr>
              <w:widowControl w:val="0"/>
              <w:ind w:left="0" w:firstLine="0"/>
              <w:rPr>
                <w:rFonts w:ascii="Times New Roman" w:hAnsi="Times New Roman" w:cs="Times New Roman"/>
                <w:lang w:val="de-AT"/>
              </w:rPr>
            </w:pPr>
            <w:proofErr w:type="spellStart"/>
            <w:r w:rsidRPr="003F23F9">
              <w:rPr>
                <w:rFonts w:ascii="Times New Roman" w:hAnsi="Times New Roman" w:cs="Times New Roman"/>
                <w:lang w:val="de-AT"/>
              </w:rPr>
              <w:t>Septabene</w:t>
            </w:r>
            <w:proofErr w:type="spellEnd"/>
            <w:r w:rsidRPr="003F23F9">
              <w:rPr>
                <w:rFonts w:ascii="Times New Roman" w:hAnsi="Times New Roman" w:cs="Times New Roman"/>
                <w:lang w:val="de-AT"/>
              </w:rPr>
              <w:t xml:space="preserve"> z </w:t>
            </w:r>
            <w:proofErr w:type="spellStart"/>
            <w:r w:rsidRPr="003F23F9">
              <w:rPr>
                <w:rFonts w:ascii="Times New Roman" w:hAnsi="Times New Roman" w:cs="Times New Roman"/>
                <w:lang w:val="de-AT"/>
              </w:rPr>
              <w:t>okusom</w:t>
            </w:r>
            <w:proofErr w:type="spellEnd"/>
            <w:r w:rsidRPr="003F23F9">
              <w:rPr>
                <w:rFonts w:ascii="Times New Roman" w:hAnsi="Times New Roman" w:cs="Times New Roman"/>
                <w:lang w:val="de-AT"/>
              </w:rPr>
              <w:t xml:space="preserve"> </w:t>
            </w:r>
            <w:proofErr w:type="spellStart"/>
            <w:r w:rsidRPr="003F23F9">
              <w:rPr>
                <w:rFonts w:ascii="Times New Roman" w:hAnsi="Times New Roman" w:cs="Times New Roman"/>
                <w:lang w:val="de-AT"/>
              </w:rPr>
              <w:t>kole</w:t>
            </w:r>
            <w:proofErr w:type="spellEnd"/>
            <w:r w:rsidRPr="003F23F9">
              <w:rPr>
                <w:rFonts w:ascii="Times New Roman" w:hAnsi="Times New Roman" w:cs="Times New Roman"/>
                <w:lang w:val="de-AT"/>
              </w:rPr>
              <w:t xml:space="preserve"> 3 mg/1 mg </w:t>
            </w:r>
            <w:proofErr w:type="spellStart"/>
            <w:r w:rsidRPr="003F23F9">
              <w:rPr>
                <w:rFonts w:ascii="Times New Roman" w:hAnsi="Times New Roman" w:cs="Times New Roman"/>
                <w:lang w:val="de-AT"/>
              </w:rPr>
              <w:t>pastile</w:t>
            </w:r>
            <w:proofErr w:type="spellEnd"/>
          </w:p>
        </w:tc>
      </w:tr>
      <w:tr w:rsidR="00477294" w14:paraId="10ED37DC"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87F053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Suomija</w:t>
            </w:r>
          </w:p>
        </w:tc>
        <w:tc>
          <w:tcPr>
            <w:tcW w:w="4643" w:type="dxa"/>
            <w:tcBorders>
              <w:top w:val="single" w:sz="4" w:space="0" w:color="auto"/>
              <w:left w:val="single" w:sz="4" w:space="0" w:color="auto"/>
              <w:bottom w:val="single" w:sz="4" w:space="0" w:color="auto"/>
              <w:right w:val="single" w:sz="4" w:space="0" w:color="auto"/>
            </w:tcBorders>
            <w:hideMark/>
          </w:tcPr>
          <w:p w14:paraId="0BF6AA3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 3 mg/1 mg </w:t>
            </w:r>
            <w:proofErr w:type="spellStart"/>
            <w:r>
              <w:rPr>
                <w:rFonts w:ascii="Times New Roman" w:hAnsi="Times New Roman" w:cs="Times New Roman"/>
                <w:lang w:val="en-US"/>
              </w:rPr>
              <w:t>imeskelytabletit</w:t>
            </w:r>
            <w:proofErr w:type="spellEnd"/>
          </w:p>
        </w:tc>
      </w:tr>
      <w:tr w:rsidR="00477294" w14:paraId="402CBB2D" w14:textId="77777777">
        <w:trPr>
          <w:trHeight w:val="20"/>
        </w:trPr>
        <w:tc>
          <w:tcPr>
            <w:tcW w:w="4643" w:type="dxa"/>
            <w:tcBorders>
              <w:top w:val="single" w:sz="4" w:space="0" w:color="auto"/>
              <w:left w:val="single" w:sz="4" w:space="0" w:color="auto"/>
              <w:bottom w:val="single" w:sz="4" w:space="0" w:color="auto"/>
              <w:right w:val="single" w:sz="4" w:space="0" w:color="auto"/>
            </w:tcBorders>
          </w:tcPr>
          <w:p w14:paraId="77849CA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Malta</w:t>
            </w:r>
          </w:p>
        </w:tc>
        <w:tc>
          <w:tcPr>
            <w:tcW w:w="4643" w:type="dxa"/>
            <w:tcBorders>
              <w:top w:val="single" w:sz="4" w:space="0" w:color="auto"/>
              <w:left w:val="single" w:sz="4" w:space="0" w:color="auto"/>
              <w:bottom w:val="single" w:sz="4" w:space="0" w:color="auto"/>
              <w:right w:val="single" w:sz="4" w:space="0" w:color="auto"/>
            </w:tcBorders>
          </w:tcPr>
          <w:p w14:paraId="357AB98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total Cola 3 mg/1 mg lozenge</w:t>
            </w:r>
          </w:p>
        </w:tc>
      </w:tr>
    </w:tbl>
    <w:p w14:paraId="0F15713C" w14:textId="77777777" w:rsidR="00477294" w:rsidRDefault="00477294">
      <w:pPr>
        <w:widowControl w:val="0"/>
        <w:ind w:left="0" w:firstLine="0"/>
        <w:rPr>
          <w:rFonts w:ascii="Times New Roman" w:hAnsi="Times New Roman" w:cs="Times New Roman"/>
        </w:rPr>
      </w:pPr>
    </w:p>
    <w:p w14:paraId="44A5D400" w14:textId="27B00798"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r w:rsidR="00071495">
        <w:rPr>
          <w:rFonts w:ascii="Times New Roman" w:hAnsi="Times New Roman" w:cs="Times New Roman"/>
          <w:b/>
        </w:rPr>
        <w:t>2025-06-03</w:t>
      </w:r>
      <w:bookmarkStart w:id="6" w:name="_GoBack"/>
      <w:bookmarkEnd w:id="6"/>
      <w:r>
        <w:rPr>
          <w:rFonts w:ascii="Times New Roman" w:hAnsi="Times New Roman" w:cs="Times New Roman"/>
          <w:b/>
        </w:rPr>
        <w:t>.</w:t>
      </w:r>
    </w:p>
    <w:p w14:paraId="28C2EF99" w14:textId="77777777" w:rsidR="00477294" w:rsidRDefault="00477294">
      <w:pPr>
        <w:widowControl w:val="0"/>
        <w:ind w:left="0" w:firstLine="0"/>
        <w:rPr>
          <w:rFonts w:ascii="Times New Roman" w:hAnsi="Times New Roman" w:cs="Times New Roman"/>
          <w:b/>
        </w:rPr>
      </w:pPr>
    </w:p>
    <w:p w14:paraId="596E9420" w14:textId="77777777" w:rsidR="00477294" w:rsidRDefault="00477294">
      <w:pPr>
        <w:widowControl w:val="0"/>
        <w:ind w:left="0" w:firstLine="0"/>
        <w:rPr>
          <w:rFonts w:ascii="Times New Roman" w:hAnsi="Times New Roman" w:cs="Times New Roman"/>
        </w:rPr>
      </w:pPr>
    </w:p>
    <w:p w14:paraId="02357DC6" w14:textId="77777777" w:rsidR="00477294" w:rsidRDefault="00F82EC1">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7" w:name="_Hlk173407610"/>
      <w:r>
        <w:rPr>
          <w:rFonts w:ascii="Times New Roman" w:eastAsia="Times New Roman" w:hAnsi="Times New Roman" w:cs="Times New Roman"/>
          <w:color w:val="0000EE"/>
          <w:u w:val="single"/>
          <w:lang w:eastAsia="lt-LT"/>
        </w:rPr>
        <w:t>https://vvkt.lrv.lt/lt/</w:t>
      </w:r>
      <w:bookmarkEnd w:id="7"/>
      <w:r>
        <w:rPr>
          <w:rFonts w:ascii="Times New Roman" w:hAnsi="Times New Roman" w:cs="Times New Roman"/>
        </w:rPr>
        <w:t>.</w:t>
      </w:r>
    </w:p>
    <w:p w14:paraId="5926C8DB" w14:textId="77777777" w:rsidR="00477294" w:rsidRDefault="00477294">
      <w:pPr>
        <w:widowControl w:val="0"/>
        <w:ind w:left="0" w:firstLine="0"/>
        <w:rPr>
          <w:rFonts w:ascii="Times New Roman" w:hAnsi="Times New Roman" w:cs="Times New Roman"/>
          <w:highlight w:val="yellow"/>
          <w:lang w:val="sl-SI"/>
        </w:rPr>
      </w:pPr>
    </w:p>
    <w:p w14:paraId="3FF44EAE" w14:textId="77777777" w:rsidR="00477294" w:rsidRDefault="00477294">
      <w:pPr>
        <w:widowControl w:val="0"/>
        <w:ind w:left="0" w:firstLine="0"/>
        <w:rPr>
          <w:rFonts w:ascii="Times New Roman" w:hAnsi="Times New Roman" w:cs="Times New Roman"/>
          <w:lang w:val="sl-SI"/>
        </w:rPr>
      </w:pPr>
    </w:p>
    <w:p w14:paraId="1A7B40E1" w14:textId="77777777" w:rsidR="00477294" w:rsidRDefault="00477294">
      <w:pPr>
        <w:widowControl w:val="0"/>
        <w:tabs>
          <w:tab w:val="left" w:pos="567"/>
        </w:tabs>
        <w:ind w:left="0" w:firstLine="0"/>
        <w:rPr>
          <w:rFonts w:ascii="Times New Roman" w:eastAsia="Times New Roman" w:hAnsi="Times New Roman" w:cs="Times New Roman"/>
        </w:rPr>
      </w:pPr>
    </w:p>
    <w:p w14:paraId="0574BF26" w14:textId="77777777" w:rsidR="00477294" w:rsidRDefault="00477294">
      <w:pPr>
        <w:rPr>
          <w:rFonts w:ascii="Times New Roman" w:hAnsi="Times New Roman" w:cs="Times New Roman"/>
        </w:rPr>
      </w:pPr>
    </w:p>
    <w:p w14:paraId="6AD5CC40" w14:textId="77777777" w:rsidR="00477294" w:rsidRDefault="00477294"/>
    <w:sectPr w:rsidR="00477294">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F9D6" w14:textId="77777777" w:rsidR="00305BF7" w:rsidRDefault="00305BF7">
      <w:r>
        <w:separator/>
      </w:r>
    </w:p>
  </w:endnote>
  <w:endnote w:type="continuationSeparator" w:id="0">
    <w:p w14:paraId="5B6424F3" w14:textId="77777777" w:rsidR="00305BF7" w:rsidRDefault="00305BF7">
      <w:r>
        <w:continuationSeparator/>
      </w:r>
    </w:p>
  </w:endnote>
  <w:endnote w:type="continuationNotice" w:id="1">
    <w:p w14:paraId="5C4E1A03" w14:textId="77777777" w:rsidR="00305BF7" w:rsidRDefault="0030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94E9" w14:textId="77777777" w:rsidR="00305BF7" w:rsidRDefault="00305B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44B0B" w14:textId="77777777" w:rsidR="00305BF7" w:rsidRDefault="00305B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234C" w14:textId="77777777" w:rsidR="00305BF7" w:rsidRDefault="00305B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FF59D" w14:textId="77777777" w:rsidR="00305BF7" w:rsidRDefault="00305BF7">
      <w:r>
        <w:separator/>
      </w:r>
    </w:p>
  </w:footnote>
  <w:footnote w:type="continuationSeparator" w:id="0">
    <w:p w14:paraId="733FAE6A" w14:textId="77777777" w:rsidR="00305BF7" w:rsidRDefault="00305BF7">
      <w:r>
        <w:continuationSeparator/>
      </w:r>
    </w:p>
  </w:footnote>
  <w:footnote w:type="continuationNotice" w:id="1">
    <w:p w14:paraId="11264A2D" w14:textId="77777777" w:rsidR="00305BF7" w:rsidRDefault="00305B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6C13" w14:textId="77777777" w:rsidR="00305BF7" w:rsidRDefault="00305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BAB3" w14:textId="77777777" w:rsidR="00305BF7" w:rsidRDefault="00305BF7">
    <w:pPr>
      <w:pStyle w:val="Antrats"/>
    </w:pPr>
    <w:bookmarkStart w:id="8" w:name="TableTag1"/>
    <w:bookmarkEnd w:id="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299E" w14:textId="77777777" w:rsidR="00305BF7" w:rsidRDefault="00305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 w:ilvl="0">
        <w:numFmt w:val="bullet"/>
        <w:lvlText w:val="-"/>
        <w:legacy w:legacy="1" w:legacySpace="0" w:legacyIndent="360"/>
        <w:lvlJc w:val="left"/>
        <w:pPr>
          <w:ind w:left="360" w:hanging="360"/>
        </w:pPr>
      </w:lvl>
    </w:lvlOverride>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4"/>
    <w:rsid w:val="00071495"/>
    <w:rsid w:val="00084726"/>
    <w:rsid w:val="00090F5A"/>
    <w:rsid w:val="00111E9C"/>
    <w:rsid w:val="00140CB0"/>
    <w:rsid w:val="00163CDF"/>
    <w:rsid w:val="001A543A"/>
    <w:rsid w:val="001F25CA"/>
    <w:rsid w:val="00261616"/>
    <w:rsid w:val="0028376F"/>
    <w:rsid w:val="00293FCA"/>
    <w:rsid w:val="002C7A0F"/>
    <w:rsid w:val="002E30FE"/>
    <w:rsid w:val="00305BF7"/>
    <w:rsid w:val="0036169B"/>
    <w:rsid w:val="003F23F9"/>
    <w:rsid w:val="00437C78"/>
    <w:rsid w:val="00445587"/>
    <w:rsid w:val="00477294"/>
    <w:rsid w:val="004A015C"/>
    <w:rsid w:val="004D2E61"/>
    <w:rsid w:val="004F5224"/>
    <w:rsid w:val="00503456"/>
    <w:rsid w:val="005343CB"/>
    <w:rsid w:val="00571146"/>
    <w:rsid w:val="005B6CB9"/>
    <w:rsid w:val="00664A77"/>
    <w:rsid w:val="00675971"/>
    <w:rsid w:val="00724A8C"/>
    <w:rsid w:val="00753EF9"/>
    <w:rsid w:val="007B7BC7"/>
    <w:rsid w:val="008041C5"/>
    <w:rsid w:val="008E1CB3"/>
    <w:rsid w:val="00A004D2"/>
    <w:rsid w:val="00A10761"/>
    <w:rsid w:val="00AD7009"/>
    <w:rsid w:val="00B17E78"/>
    <w:rsid w:val="00BA2253"/>
    <w:rsid w:val="00BE3D51"/>
    <w:rsid w:val="00C17137"/>
    <w:rsid w:val="00CC715E"/>
    <w:rsid w:val="00D019D0"/>
    <w:rsid w:val="00DB76A5"/>
    <w:rsid w:val="00DF065D"/>
    <w:rsid w:val="00E75195"/>
    <w:rsid w:val="00F343FB"/>
    <w:rsid w:val="00F5792F"/>
    <w:rsid w:val="00F82EC1"/>
    <w:rsid w:val="00F83D3F"/>
    <w:rsid w:val="00FD1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1557A"/>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rsid w:val="002C7A0F"/>
    <w:pPr>
      <w:ind w:left="720"/>
      <w:contextualSpacing/>
    </w:pPr>
  </w:style>
  <w:style w:type="character" w:customStyle="1" w:styleId="UnresolvedMention">
    <w:name w:val="Unresolved Mention"/>
    <w:basedOn w:val="Numatytasispastraiposriftas"/>
    <w:uiPriority w:val="99"/>
    <w:semiHidden/>
    <w:unhideWhenUsed/>
    <w:rsid w:val="00FD1F10"/>
    <w:rPr>
      <w:color w:val="605E5C"/>
      <w:shd w:val="clear" w:color="auto" w:fill="E1DFDD"/>
    </w:rPr>
  </w:style>
  <w:style w:type="character" w:styleId="Komentaronuoroda">
    <w:name w:val="annotation reference"/>
    <w:basedOn w:val="Numatytasispastraiposriftas"/>
    <w:uiPriority w:val="99"/>
    <w:semiHidden/>
    <w:unhideWhenUsed/>
    <w:rsid w:val="00D019D0"/>
    <w:rPr>
      <w:sz w:val="16"/>
      <w:szCs w:val="16"/>
    </w:rPr>
  </w:style>
  <w:style w:type="paragraph" w:styleId="Komentarotekstas">
    <w:name w:val="annotation text"/>
    <w:basedOn w:val="prastasis"/>
    <w:link w:val="KomentarotekstasDiagrama"/>
    <w:uiPriority w:val="99"/>
    <w:unhideWhenUsed/>
    <w:rsid w:val="00D019D0"/>
    <w:rPr>
      <w:sz w:val="20"/>
      <w:szCs w:val="20"/>
    </w:rPr>
  </w:style>
  <w:style w:type="character" w:customStyle="1" w:styleId="KomentarotekstasDiagrama">
    <w:name w:val="Komentaro tekstas Diagrama"/>
    <w:basedOn w:val="Numatytasispastraiposriftas"/>
    <w:link w:val="Komentarotekstas"/>
    <w:uiPriority w:val="99"/>
    <w:rsid w:val="00D019D0"/>
    <w:rPr>
      <w:sz w:val="20"/>
      <w:szCs w:val="20"/>
    </w:rPr>
  </w:style>
  <w:style w:type="paragraph" w:styleId="Komentarotema">
    <w:name w:val="annotation subject"/>
    <w:basedOn w:val="Komentarotekstas"/>
    <w:next w:val="Komentarotekstas"/>
    <w:link w:val="KomentarotemaDiagrama"/>
    <w:uiPriority w:val="99"/>
    <w:semiHidden/>
    <w:unhideWhenUsed/>
    <w:rsid w:val="00D019D0"/>
    <w:rPr>
      <w:b/>
      <w:bCs/>
    </w:rPr>
  </w:style>
  <w:style w:type="character" w:customStyle="1" w:styleId="KomentarotemaDiagrama">
    <w:name w:val="Komentaro tema Diagrama"/>
    <w:basedOn w:val="KomentarotekstasDiagrama"/>
    <w:link w:val="Komentarotema"/>
    <w:uiPriority w:val="99"/>
    <w:semiHidden/>
    <w:rsid w:val="00D019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17192</Words>
  <Characters>9801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2025-06-03T09:26:00Z</dcterms:created>
  <dcterms:modified xsi:type="dcterms:W3CDTF">2025-06-03T09:26:00Z</dcterms:modified>
</cp:coreProperties>
</file>