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AB61" w14:textId="77777777" w:rsidR="00934FE8" w:rsidRPr="00107519" w:rsidRDefault="00934FE8" w:rsidP="00934FE8">
      <w:pPr>
        <w:ind w:left="567" w:hanging="567"/>
        <w:jc w:val="center"/>
        <w:rPr>
          <w:b/>
          <w:sz w:val="22"/>
          <w:szCs w:val="22"/>
          <w:lang w:val="lt-LT"/>
        </w:rPr>
      </w:pPr>
      <w:r w:rsidRPr="00107519">
        <w:rPr>
          <w:b/>
          <w:sz w:val="22"/>
          <w:szCs w:val="22"/>
          <w:lang w:val="lt-LT"/>
        </w:rPr>
        <w:t>A. ŽENKLINIMAS</w:t>
      </w:r>
    </w:p>
    <w:p w14:paraId="467D9FC0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 w:val="22"/>
          <w:szCs w:val="22"/>
          <w:lang w:val="lt-LT"/>
        </w:rPr>
      </w:pPr>
      <w:r w:rsidRPr="00107519">
        <w:rPr>
          <w:sz w:val="22"/>
          <w:lang w:val="es-ES"/>
        </w:rPr>
        <w:br w:type="page"/>
      </w:r>
      <w:r w:rsidRPr="00107519">
        <w:rPr>
          <w:b/>
          <w:caps/>
          <w:sz w:val="22"/>
          <w:szCs w:val="22"/>
          <w:lang w:val="lt-LT"/>
        </w:rPr>
        <w:lastRenderedPageBreak/>
        <w:t xml:space="preserve">Informacija ant </w:t>
      </w:r>
      <w:r w:rsidRPr="00107519">
        <w:rPr>
          <w:b/>
          <w:bCs/>
          <w:sz w:val="22"/>
          <w:szCs w:val="22"/>
          <w:lang w:val="lt-LT"/>
        </w:rPr>
        <w:t>IŠORINĖS</w:t>
      </w:r>
      <w:r w:rsidRPr="00107519">
        <w:rPr>
          <w:sz w:val="22"/>
          <w:szCs w:val="22"/>
          <w:lang w:val="lt-LT"/>
        </w:rPr>
        <w:t xml:space="preserve"> </w:t>
      </w:r>
      <w:r w:rsidRPr="00107519">
        <w:rPr>
          <w:b/>
          <w:caps/>
          <w:sz w:val="22"/>
          <w:szCs w:val="22"/>
          <w:lang w:val="lt-LT"/>
        </w:rPr>
        <w:t>pakuotės</w:t>
      </w:r>
    </w:p>
    <w:p w14:paraId="5C6657CC" w14:textId="77777777" w:rsidR="00934FE8" w:rsidRPr="005B6B82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 Bold" w:hAnsi="Times New Roman Bold"/>
          <w:b/>
          <w:sz w:val="22"/>
          <w:lang w:val="lt-LT"/>
        </w:rPr>
      </w:pPr>
    </w:p>
    <w:p w14:paraId="5D431F26" w14:textId="23A9AB11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 Bold" w:hAnsi="Times New Roman Bold"/>
          <w:b/>
          <w:caps/>
          <w:sz w:val="22"/>
          <w:szCs w:val="22"/>
          <w:lang w:val="lt-LT"/>
        </w:rPr>
      </w:pPr>
      <w:r w:rsidRPr="00107519">
        <w:rPr>
          <w:rFonts w:ascii="Times New Roman Bold" w:hAnsi="Times New Roman Bold"/>
          <w:b/>
          <w:sz w:val="22"/>
          <w:szCs w:val="22"/>
          <w:lang w:val="lt-LT"/>
        </w:rPr>
        <w:t>KARTONO D</w:t>
      </w:r>
      <w:r w:rsidRPr="00107519">
        <w:rPr>
          <w:rFonts w:ascii="Times New Roman Bold" w:hAnsi="Times New Roman Bold" w:hint="eastAsia"/>
          <w:b/>
          <w:sz w:val="22"/>
          <w:szCs w:val="22"/>
          <w:lang w:val="lt-LT"/>
        </w:rPr>
        <w:t>ĖŽ</w:t>
      </w:r>
      <w:r w:rsidRPr="00107519">
        <w:rPr>
          <w:rFonts w:ascii="Times New Roman Bold" w:hAnsi="Times New Roman Bold"/>
          <w:b/>
          <w:sz w:val="22"/>
          <w:szCs w:val="22"/>
          <w:lang w:val="lt-LT"/>
        </w:rPr>
        <w:t>UT</w:t>
      </w:r>
      <w:r w:rsidRPr="00107519">
        <w:rPr>
          <w:rFonts w:ascii="Times New Roman Bold" w:hAnsi="Times New Roman Bold" w:hint="eastAsia"/>
          <w:b/>
          <w:sz w:val="22"/>
          <w:szCs w:val="22"/>
          <w:lang w:val="lt-LT"/>
        </w:rPr>
        <w:t>Ė</w:t>
      </w:r>
      <w:r>
        <w:rPr>
          <w:rFonts w:ascii="Times New Roman Bold" w:hAnsi="Times New Roman Bold"/>
          <w:b/>
          <w:sz w:val="22"/>
          <w:szCs w:val="22"/>
          <w:lang w:val="lt-LT"/>
        </w:rPr>
        <w:t xml:space="preserve"> DTPE BUTELIUKUI</w:t>
      </w:r>
    </w:p>
    <w:p w14:paraId="730EE02D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1CBB035A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D7C67D7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1.</w:t>
      </w:r>
      <w:r w:rsidRPr="00107519">
        <w:rPr>
          <w:b/>
          <w:caps/>
          <w:sz w:val="22"/>
          <w:szCs w:val="22"/>
          <w:lang w:val="lt-LT"/>
        </w:rPr>
        <w:tab/>
        <w:t>vaistinio preparato pavadinimas</w:t>
      </w:r>
    </w:p>
    <w:p w14:paraId="38A87C45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1D3ABD1" w14:textId="77777777" w:rsidR="003D0036" w:rsidRPr="003D0036" w:rsidRDefault="003D0036" w:rsidP="003D0036">
      <w:pPr>
        <w:ind w:left="567" w:hanging="567"/>
        <w:rPr>
          <w:sz w:val="22"/>
          <w:szCs w:val="22"/>
          <w:lang w:val="lt-LT"/>
        </w:rPr>
      </w:pPr>
      <w:r w:rsidRPr="003D0036">
        <w:rPr>
          <w:sz w:val="22"/>
          <w:szCs w:val="22"/>
          <w:lang w:val="lt-LT"/>
        </w:rPr>
        <w:t>Valcyte 450 mg plėvele dengtos tabletės</w:t>
      </w:r>
    </w:p>
    <w:p w14:paraId="37C01BF3" w14:textId="70734FEF" w:rsidR="00934FE8" w:rsidRPr="003D0036" w:rsidRDefault="003D0036" w:rsidP="003D0036">
      <w:pPr>
        <w:ind w:left="567" w:hanging="567"/>
        <w:rPr>
          <w:sz w:val="22"/>
          <w:szCs w:val="22"/>
          <w:lang w:val="lt-LT"/>
        </w:rPr>
      </w:pPr>
      <w:r w:rsidRPr="003D0036">
        <w:rPr>
          <w:sz w:val="22"/>
          <w:szCs w:val="22"/>
          <w:lang w:val="lt-LT"/>
        </w:rPr>
        <w:t>valgancikloviras</w:t>
      </w:r>
    </w:p>
    <w:p w14:paraId="5FFCFEE2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07CB1A7E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2.</w:t>
      </w:r>
      <w:r w:rsidRPr="00107519">
        <w:rPr>
          <w:b/>
          <w:caps/>
          <w:sz w:val="22"/>
          <w:szCs w:val="22"/>
          <w:lang w:val="lt-LT"/>
        </w:rPr>
        <w:tab/>
      </w:r>
      <w:r w:rsidRPr="00D477BA">
        <w:rPr>
          <w:b/>
          <w:noProof/>
          <w:snapToGrid w:val="0"/>
          <w:sz w:val="22"/>
          <w:lang w:val="lt-LT"/>
        </w:rPr>
        <w:t>VEIKLIOJI (-IOS) MEDŽIAGA (-OS) IR JOS (-Ų) KIEKIS (-IAI)</w:t>
      </w:r>
    </w:p>
    <w:p w14:paraId="15C406F4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1C4B7471" w14:textId="77777777" w:rsidR="00934FE8" w:rsidRPr="00107519" w:rsidRDefault="00934FE8" w:rsidP="00934FE8">
      <w:pPr>
        <w:rPr>
          <w:rFonts w:eastAsia="Calibri"/>
          <w:sz w:val="22"/>
          <w:szCs w:val="22"/>
          <w:lang w:val="lt-LT" w:eastAsia="x-none"/>
        </w:rPr>
      </w:pPr>
      <w:r w:rsidRPr="00107519">
        <w:rPr>
          <w:rFonts w:eastAsia="Calibri"/>
          <w:sz w:val="22"/>
          <w:szCs w:val="22"/>
          <w:lang w:val="lt-LT" w:eastAsia="x-none"/>
        </w:rPr>
        <w:t>Kiekvienoje plėvele dengtoje tabletėje yra</w:t>
      </w:r>
      <w:r>
        <w:rPr>
          <w:rFonts w:eastAsia="Calibri"/>
          <w:sz w:val="22"/>
          <w:szCs w:val="22"/>
          <w:lang w:val="lt-LT" w:eastAsia="x-none"/>
        </w:rPr>
        <w:t xml:space="preserve"> 450</w:t>
      </w:r>
      <w:r w:rsidRPr="00107519">
        <w:rPr>
          <w:rFonts w:eastAsia="Calibri"/>
          <w:sz w:val="22"/>
          <w:szCs w:val="22"/>
          <w:lang w:val="lt-LT" w:eastAsia="x-none"/>
        </w:rPr>
        <w:t xml:space="preserve"> mg valgancikloviro </w:t>
      </w:r>
      <w:r>
        <w:rPr>
          <w:rFonts w:eastAsia="Calibri"/>
          <w:sz w:val="22"/>
          <w:szCs w:val="22"/>
          <w:lang w:val="lt-LT" w:eastAsia="x-none"/>
        </w:rPr>
        <w:t>(</w:t>
      </w:r>
      <w:r w:rsidRPr="00107519">
        <w:rPr>
          <w:rFonts w:eastAsia="Calibri"/>
          <w:sz w:val="22"/>
          <w:szCs w:val="22"/>
          <w:lang w:val="lt-LT" w:eastAsia="x-none"/>
        </w:rPr>
        <w:t>hidrochlorido</w:t>
      </w:r>
      <w:r>
        <w:rPr>
          <w:rFonts w:eastAsia="Calibri"/>
          <w:sz w:val="22"/>
          <w:szCs w:val="22"/>
          <w:lang w:val="lt-LT" w:eastAsia="x-none"/>
        </w:rPr>
        <w:t xml:space="preserve"> pavidalu).</w:t>
      </w:r>
    </w:p>
    <w:p w14:paraId="15BED690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553A1F0A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31C59C79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3.</w:t>
      </w:r>
      <w:r w:rsidRPr="00107519">
        <w:rPr>
          <w:b/>
          <w:caps/>
          <w:sz w:val="22"/>
          <w:szCs w:val="22"/>
          <w:lang w:val="lt-LT"/>
        </w:rPr>
        <w:tab/>
        <w:t>pagalbinių medžiagų sąrašas</w:t>
      </w:r>
    </w:p>
    <w:p w14:paraId="05109FA2" w14:textId="77777777" w:rsidR="00934FE8" w:rsidRPr="00107519" w:rsidRDefault="00934FE8" w:rsidP="00934FE8">
      <w:pPr>
        <w:rPr>
          <w:caps/>
          <w:sz w:val="22"/>
          <w:szCs w:val="22"/>
          <w:lang w:val="lt-LT"/>
        </w:rPr>
      </w:pPr>
    </w:p>
    <w:p w14:paraId="69C8BCE0" w14:textId="77777777" w:rsidR="00934FE8" w:rsidRPr="00107519" w:rsidRDefault="00934FE8" w:rsidP="00934FE8">
      <w:pPr>
        <w:rPr>
          <w:caps/>
          <w:sz w:val="22"/>
          <w:szCs w:val="22"/>
          <w:lang w:val="lt-LT"/>
        </w:rPr>
      </w:pPr>
    </w:p>
    <w:p w14:paraId="5502D1F6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4.</w:t>
      </w:r>
      <w:r w:rsidRPr="00107519">
        <w:rPr>
          <w:b/>
          <w:caps/>
          <w:sz w:val="22"/>
          <w:szCs w:val="22"/>
          <w:lang w:val="lt-LT"/>
        </w:rPr>
        <w:tab/>
        <w:t>FARMACINĖ forma ir KIEKIS PAKUOTĖJE</w:t>
      </w:r>
    </w:p>
    <w:p w14:paraId="683DBC7B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12ECC497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 w:rsidRPr="005B6B82">
        <w:rPr>
          <w:sz w:val="22"/>
          <w:lang w:val="lt-LT"/>
        </w:rPr>
        <w:t>60 plėvele dengtų tablečių</w:t>
      </w:r>
    </w:p>
    <w:p w14:paraId="203E9991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1C9618CF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5427B77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5.</w:t>
      </w:r>
      <w:r w:rsidRPr="00107519">
        <w:rPr>
          <w:b/>
          <w:caps/>
          <w:sz w:val="22"/>
          <w:szCs w:val="22"/>
          <w:lang w:val="lt-LT"/>
        </w:rPr>
        <w:tab/>
        <w:t>vartojimo METODAS IR būdas (-Ai)</w:t>
      </w:r>
    </w:p>
    <w:p w14:paraId="22875BE6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3DDD4DF6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 w:rsidRPr="00107519">
        <w:rPr>
          <w:sz w:val="22"/>
          <w:szCs w:val="22"/>
          <w:lang w:val="lt-LT"/>
        </w:rPr>
        <w:t>Prieš vartojimą perskaitykite pakuotės lapelį.</w:t>
      </w:r>
    </w:p>
    <w:p w14:paraId="6E04B42D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 w:rsidRPr="00107519">
        <w:rPr>
          <w:sz w:val="22"/>
          <w:szCs w:val="22"/>
          <w:lang w:val="lt-LT"/>
        </w:rPr>
        <w:t>Vartoti per burną.</w:t>
      </w:r>
    </w:p>
    <w:p w14:paraId="45810C12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02B8F3C5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0C6C8F42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6.</w:t>
      </w:r>
      <w:r w:rsidRPr="00107519">
        <w:rPr>
          <w:b/>
          <w:caps/>
          <w:sz w:val="22"/>
          <w:szCs w:val="22"/>
          <w:lang w:val="lt-LT"/>
        </w:rPr>
        <w:tab/>
        <w:t>SPECIALUS Įspėjimas</w:t>
      </w:r>
      <w:r w:rsidRPr="00107519">
        <w:rPr>
          <w:sz w:val="22"/>
          <w:szCs w:val="22"/>
          <w:lang w:val="lt-LT"/>
        </w:rPr>
        <w:t xml:space="preserve">, </w:t>
      </w:r>
      <w:r w:rsidRPr="00107519">
        <w:rPr>
          <w:b/>
          <w:bCs/>
          <w:sz w:val="22"/>
          <w:szCs w:val="22"/>
          <w:lang w:val="lt-LT"/>
        </w:rPr>
        <w:t xml:space="preserve">KAD VAISTINĮ PREPARATĄ BŪTINA LAIKYTI </w:t>
      </w:r>
      <w:r w:rsidRPr="00107519">
        <w:rPr>
          <w:b/>
          <w:caps/>
          <w:sz w:val="22"/>
          <w:szCs w:val="22"/>
          <w:lang w:val="lt-LT"/>
        </w:rPr>
        <w:t>vaikams NEPASTEBIMOJE IR nepasiekiamoje vietoje</w:t>
      </w:r>
    </w:p>
    <w:p w14:paraId="3BC07D6B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6298434F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 w:rsidRPr="00107519">
        <w:rPr>
          <w:sz w:val="22"/>
          <w:szCs w:val="22"/>
          <w:lang w:val="lt-LT"/>
        </w:rPr>
        <w:t>Laikyti vaikams nepastebimoje ir nepasiekiamoje vietoje.</w:t>
      </w:r>
    </w:p>
    <w:p w14:paraId="065B0944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6D7F27D4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227DDB6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7.</w:t>
      </w:r>
      <w:r w:rsidRPr="00107519">
        <w:rPr>
          <w:b/>
          <w:caps/>
          <w:sz w:val="22"/>
          <w:szCs w:val="22"/>
          <w:lang w:val="lt-LT"/>
        </w:rPr>
        <w:tab/>
        <w:t>kitas (-I) specialus (-ŪS) Įspėjimas (-AI) (jei reikia)</w:t>
      </w:r>
    </w:p>
    <w:p w14:paraId="0E7165F6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44274A9C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32662847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1423EAF6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8.</w:t>
      </w:r>
      <w:r w:rsidRPr="00107519">
        <w:rPr>
          <w:b/>
          <w:caps/>
          <w:sz w:val="22"/>
          <w:szCs w:val="22"/>
          <w:lang w:val="lt-LT"/>
        </w:rPr>
        <w:tab/>
        <w:t>tinkamumo laikas</w:t>
      </w:r>
    </w:p>
    <w:p w14:paraId="40F99790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23851FE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EXP</w:t>
      </w:r>
      <w:r w:rsidRPr="00107519">
        <w:rPr>
          <w:sz w:val="22"/>
          <w:szCs w:val="22"/>
          <w:lang w:val="lt-LT"/>
        </w:rPr>
        <w:t xml:space="preserve"> {mm</w:t>
      </w:r>
      <w:r>
        <w:rPr>
          <w:sz w:val="22"/>
          <w:szCs w:val="22"/>
          <w:lang w:val="lt-LT"/>
        </w:rPr>
        <w:t xml:space="preserve"> </w:t>
      </w:r>
      <w:r w:rsidRPr="00107519">
        <w:rPr>
          <w:sz w:val="22"/>
          <w:szCs w:val="22"/>
          <w:lang w:val="lt-LT"/>
        </w:rPr>
        <w:t>MMMM}</w:t>
      </w:r>
    </w:p>
    <w:p w14:paraId="3EBF194A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439FE14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7FD52911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9.</w:t>
      </w:r>
      <w:r w:rsidRPr="00107519">
        <w:rPr>
          <w:b/>
          <w:caps/>
          <w:sz w:val="22"/>
          <w:szCs w:val="22"/>
          <w:lang w:val="lt-LT"/>
        </w:rPr>
        <w:tab/>
        <w:t>SPECIALIOS laikymo sąlygos</w:t>
      </w:r>
    </w:p>
    <w:p w14:paraId="2F956F48" w14:textId="77777777" w:rsidR="00934FE8" w:rsidRPr="00107519" w:rsidRDefault="00934FE8" w:rsidP="00934FE8">
      <w:pPr>
        <w:rPr>
          <w:sz w:val="22"/>
          <w:szCs w:val="22"/>
          <w:lang w:val="lt-LT"/>
        </w:rPr>
      </w:pPr>
    </w:p>
    <w:p w14:paraId="12DAEB9C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738D79F7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10.</w:t>
      </w:r>
      <w:r w:rsidRPr="00107519">
        <w:rPr>
          <w:b/>
          <w:caps/>
          <w:sz w:val="22"/>
          <w:szCs w:val="22"/>
          <w:lang w:val="lt-LT"/>
        </w:rPr>
        <w:tab/>
        <w:t xml:space="preserve">specialios atsargumo priemonės </w:t>
      </w:r>
      <w:r w:rsidRPr="00107519">
        <w:rPr>
          <w:b/>
          <w:sz w:val="22"/>
          <w:szCs w:val="22"/>
          <w:lang w:val="lt-LT"/>
        </w:rPr>
        <w:t xml:space="preserve">DĖL NESUVARTOTO </w:t>
      </w:r>
      <w:r w:rsidRPr="00107519">
        <w:rPr>
          <w:b/>
          <w:bCs/>
          <w:sz w:val="22"/>
          <w:szCs w:val="22"/>
          <w:lang w:val="lt-LT"/>
        </w:rPr>
        <w:t xml:space="preserve">VAISTINIO PREPARATO AR JO ATLIEKŲ </w:t>
      </w:r>
      <w:r w:rsidRPr="00107519">
        <w:rPr>
          <w:b/>
          <w:sz w:val="22"/>
          <w:szCs w:val="22"/>
          <w:lang w:val="lt-LT"/>
        </w:rPr>
        <w:t>TVARKYMO</w:t>
      </w:r>
      <w:r w:rsidRPr="00107519">
        <w:rPr>
          <w:b/>
          <w:caps/>
          <w:sz w:val="22"/>
          <w:szCs w:val="22"/>
          <w:lang w:val="lt-LT"/>
        </w:rPr>
        <w:t xml:space="preserve"> (jei reikia)</w:t>
      </w:r>
    </w:p>
    <w:p w14:paraId="158CDEB6" w14:textId="77777777" w:rsidR="00934FE8" w:rsidRPr="00107519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5848A7D5" w14:textId="77777777" w:rsidR="00934FE8" w:rsidRPr="00533ED6" w:rsidRDefault="00934FE8" w:rsidP="00934FE8">
      <w:pPr>
        <w:ind w:left="567" w:hanging="567"/>
        <w:rPr>
          <w:caps/>
          <w:sz w:val="22"/>
          <w:szCs w:val="22"/>
          <w:lang w:val="lt-LT"/>
        </w:rPr>
      </w:pPr>
    </w:p>
    <w:p w14:paraId="3FF79EF5" w14:textId="77777777" w:rsidR="004E7F8E" w:rsidRPr="00533ED6" w:rsidRDefault="004E7F8E" w:rsidP="004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533ED6">
        <w:rPr>
          <w:b/>
          <w:sz w:val="22"/>
          <w:szCs w:val="22"/>
          <w:lang w:val="lt-LT" w:eastAsia="x-none"/>
        </w:rPr>
        <w:t>11.</w:t>
      </w:r>
      <w:r w:rsidRPr="00533ED6">
        <w:rPr>
          <w:b/>
          <w:sz w:val="22"/>
          <w:szCs w:val="22"/>
          <w:lang w:val="lt-LT" w:eastAsia="x-none"/>
        </w:rPr>
        <w:tab/>
        <w:t>LYGIAGRETUS IMPORTUOTOJAS</w:t>
      </w:r>
    </w:p>
    <w:p w14:paraId="1999F6D8" w14:textId="77777777" w:rsidR="004E7F8E" w:rsidRPr="00533ED6" w:rsidRDefault="004E7F8E" w:rsidP="004E7F8E">
      <w:pPr>
        <w:tabs>
          <w:tab w:val="left" w:pos="540"/>
        </w:tabs>
        <w:rPr>
          <w:sz w:val="22"/>
          <w:szCs w:val="22"/>
          <w:lang w:val="lt-LT" w:eastAsia="ar-SA"/>
        </w:rPr>
      </w:pPr>
    </w:p>
    <w:p w14:paraId="429F8E24" w14:textId="1199A059" w:rsidR="004E7F8E" w:rsidRPr="00533ED6" w:rsidRDefault="00DC2496" w:rsidP="004E7F8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533ED6">
        <w:rPr>
          <w:sz w:val="22"/>
          <w:szCs w:val="22"/>
          <w:lang w:val="lt-LT"/>
        </w:rPr>
        <w:t>Lygiagretus importuotojas: UAB „Niromed“</w:t>
      </w:r>
      <w:r w:rsidRPr="00533ED6">
        <w:rPr>
          <w:sz w:val="22"/>
          <w:szCs w:val="22"/>
          <w:highlight w:val="lightGray"/>
          <w:lang w:val="lt-LT"/>
        </w:rPr>
        <w:t xml:space="preserve">, </w:t>
      </w:r>
      <w:r w:rsidRPr="00533ED6">
        <w:rPr>
          <w:rFonts w:eastAsia="TimesNewRoman"/>
          <w:color w:val="000000"/>
          <w:sz w:val="22"/>
          <w:szCs w:val="22"/>
          <w:highlight w:val="lightGray"/>
          <w:lang w:val="lt-LT"/>
        </w:rPr>
        <w:t>Žirmūnų g. 139A,</w:t>
      </w:r>
      <w:r w:rsidRPr="00533ED6">
        <w:rPr>
          <w:b/>
          <w:color w:val="000000"/>
          <w:sz w:val="22"/>
          <w:szCs w:val="22"/>
          <w:highlight w:val="lightGray"/>
          <w:lang w:val="lt-LT"/>
        </w:rPr>
        <w:t xml:space="preserve"> </w:t>
      </w:r>
      <w:r w:rsidRPr="00533ED6">
        <w:rPr>
          <w:rFonts w:eastAsia="TimesNewRoman"/>
          <w:color w:val="000000"/>
          <w:sz w:val="22"/>
          <w:szCs w:val="22"/>
          <w:highlight w:val="lightGray"/>
          <w:lang w:val="lt-LT"/>
        </w:rPr>
        <w:t>LT‑09120 Vilnius, Lietuva</w:t>
      </w:r>
      <w:r w:rsidRPr="00533ED6">
        <w:rPr>
          <w:sz w:val="22"/>
          <w:szCs w:val="22"/>
          <w:lang w:val="lt-LT" w:eastAsia="ar-SA"/>
        </w:rPr>
        <w:t xml:space="preserve"> </w:t>
      </w:r>
    </w:p>
    <w:p w14:paraId="7E1CD477" w14:textId="77777777" w:rsidR="004E7F8E" w:rsidRPr="00533ED6" w:rsidRDefault="004E7F8E" w:rsidP="004E7F8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330FCDD2" w14:textId="77777777" w:rsidR="004E7F8E" w:rsidRPr="00533ED6" w:rsidRDefault="004E7F8E" w:rsidP="004E7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  <w:lang w:val="lt-LT" w:eastAsia="x-none"/>
        </w:rPr>
      </w:pPr>
      <w:r w:rsidRPr="00533ED6">
        <w:rPr>
          <w:b/>
          <w:sz w:val="22"/>
          <w:szCs w:val="22"/>
          <w:lang w:val="lt-LT" w:eastAsia="x-none"/>
        </w:rPr>
        <w:t>12.</w:t>
      </w:r>
      <w:r w:rsidRPr="00533ED6">
        <w:rPr>
          <w:b/>
          <w:sz w:val="22"/>
          <w:szCs w:val="22"/>
          <w:lang w:val="lt-LT" w:eastAsia="x-none"/>
        </w:rPr>
        <w:tab/>
        <w:t>LYGIAGRETAUS IMPORTO LEIDIMO NUMERIS (-IAI)</w:t>
      </w:r>
    </w:p>
    <w:p w14:paraId="0057BD0C" w14:textId="77777777" w:rsidR="004E7F8E" w:rsidRPr="00533ED6" w:rsidRDefault="004E7F8E" w:rsidP="004E7F8E">
      <w:pPr>
        <w:tabs>
          <w:tab w:val="left" w:pos="540"/>
        </w:tabs>
        <w:rPr>
          <w:sz w:val="22"/>
          <w:szCs w:val="22"/>
          <w:lang w:val="lt-LT" w:eastAsia="x-none"/>
        </w:rPr>
      </w:pPr>
    </w:p>
    <w:p w14:paraId="40FC1AF9" w14:textId="5E3B3E74" w:rsidR="004E7F8E" w:rsidRPr="00533ED6" w:rsidRDefault="004722A6" w:rsidP="004E7F8E">
      <w:pPr>
        <w:tabs>
          <w:tab w:val="left" w:pos="540"/>
        </w:tabs>
        <w:rPr>
          <w:sz w:val="22"/>
          <w:szCs w:val="22"/>
          <w:lang w:val="lt-LT" w:eastAsia="x-none"/>
        </w:rPr>
      </w:pPr>
      <w:r w:rsidRPr="004722A6">
        <w:rPr>
          <w:sz w:val="22"/>
          <w:szCs w:val="22"/>
          <w:lang w:val="lt-LT" w:eastAsia="x-none"/>
        </w:rPr>
        <w:t>LT/L/24/2183/001</w:t>
      </w:r>
    </w:p>
    <w:p w14:paraId="13EA0AB3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14A93984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3B10312E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13.</w:t>
      </w:r>
      <w:r w:rsidRPr="00107519">
        <w:rPr>
          <w:b/>
          <w:caps/>
          <w:sz w:val="22"/>
          <w:szCs w:val="22"/>
          <w:lang w:val="lt-LT"/>
        </w:rPr>
        <w:tab/>
        <w:t>serijos numeris</w:t>
      </w:r>
    </w:p>
    <w:p w14:paraId="773B7C56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01DEC26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Lot</w:t>
      </w:r>
      <w:r w:rsidRPr="00107519">
        <w:rPr>
          <w:sz w:val="22"/>
          <w:szCs w:val="22"/>
          <w:lang w:val="lt-LT"/>
        </w:rPr>
        <w:t xml:space="preserve"> </w:t>
      </w:r>
      <w:r w:rsidRPr="004722A6">
        <w:rPr>
          <w:sz w:val="22"/>
          <w:lang w:val="lt-LT"/>
        </w:rPr>
        <w:t>{numeris}</w:t>
      </w:r>
    </w:p>
    <w:p w14:paraId="56F93FDA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33136410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09F299CD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14.</w:t>
      </w:r>
      <w:r w:rsidRPr="00107519">
        <w:rPr>
          <w:b/>
          <w:caps/>
          <w:sz w:val="22"/>
          <w:szCs w:val="22"/>
          <w:lang w:val="lt-LT"/>
        </w:rPr>
        <w:tab/>
      </w:r>
      <w:r w:rsidRPr="00107519">
        <w:rPr>
          <w:b/>
          <w:sz w:val="22"/>
          <w:szCs w:val="22"/>
          <w:lang w:val="lt-LT"/>
        </w:rPr>
        <w:t>PARDAVIMO (IŠDAVIMO)</w:t>
      </w:r>
      <w:r w:rsidRPr="00107519">
        <w:rPr>
          <w:b/>
          <w:caps/>
          <w:sz w:val="22"/>
          <w:szCs w:val="22"/>
          <w:lang w:val="lt-LT"/>
        </w:rPr>
        <w:t xml:space="preserve"> tvarka</w:t>
      </w:r>
    </w:p>
    <w:p w14:paraId="3B02F4BC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7B73B107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  <w:r w:rsidRPr="00107519">
        <w:rPr>
          <w:sz w:val="22"/>
          <w:szCs w:val="22"/>
          <w:lang w:val="lt-LT"/>
        </w:rPr>
        <w:t>Receptinis vaist</w:t>
      </w:r>
      <w:r>
        <w:rPr>
          <w:sz w:val="22"/>
          <w:szCs w:val="22"/>
          <w:lang w:val="lt-LT"/>
        </w:rPr>
        <w:t>as</w:t>
      </w:r>
    </w:p>
    <w:p w14:paraId="205B467E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68AC0771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2AA678AE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  <w:lang w:val="lt-LT"/>
        </w:rPr>
      </w:pPr>
      <w:r w:rsidRPr="00107519">
        <w:rPr>
          <w:b/>
          <w:caps/>
          <w:sz w:val="22"/>
          <w:szCs w:val="22"/>
          <w:lang w:val="lt-LT"/>
        </w:rPr>
        <w:t>15.</w:t>
      </w:r>
      <w:r w:rsidRPr="00107519">
        <w:rPr>
          <w:b/>
          <w:caps/>
          <w:sz w:val="22"/>
          <w:szCs w:val="22"/>
          <w:lang w:val="lt-LT"/>
        </w:rPr>
        <w:tab/>
        <w:t>vartojimo instrukcijA</w:t>
      </w:r>
    </w:p>
    <w:p w14:paraId="4F708400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2A84D735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4540D29D" w14:textId="77777777" w:rsidR="00934FE8" w:rsidRPr="00107519" w:rsidRDefault="00934FE8" w:rsidP="00934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sz w:val="22"/>
          <w:szCs w:val="22"/>
          <w:lang w:val="lt-LT"/>
        </w:rPr>
      </w:pPr>
      <w:r w:rsidRPr="00107519">
        <w:rPr>
          <w:b/>
          <w:sz w:val="22"/>
          <w:szCs w:val="22"/>
          <w:lang w:val="lt-LT"/>
        </w:rPr>
        <w:t>16.</w:t>
      </w:r>
      <w:r w:rsidRPr="00107519">
        <w:rPr>
          <w:b/>
          <w:sz w:val="22"/>
          <w:szCs w:val="22"/>
          <w:lang w:val="lt-LT"/>
        </w:rPr>
        <w:tab/>
        <w:t>INFORMACIJA BRAILIO RAŠTU</w:t>
      </w:r>
    </w:p>
    <w:p w14:paraId="62DC9A03" w14:textId="77777777" w:rsidR="00934FE8" w:rsidRPr="00107519" w:rsidRDefault="00934FE8" w:rsidP="00934FE8">
      <w:pPr>
        <w:rPr>
          <w:sz w:val="22"/>
          <w:szCs w:val="22"/>
          <w:lang w:val="lt-LT"/>
        </w:rPr>
      </w:pPr>
    </w:p>
    <w:p w14:paraId="507B0559" w14:textId="5198DE32" w:rsidR="00934FE8" w:rsidRPr="00107519" w:rsidRDefault="004E7F8E" w:rsidP="00934FE8">
      <w:pPr>
        <w:ind w:left="567" w:hanging="567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</w:t>
      </w:r>
      <w:r w:rsidRPr="003D0036">
        <w:rPr>
          <w:sz w:val="22"/>
          <w:szCs w:val="22"/>
          <w:lang w:val="lt-LT"/>
        </w:rPr>
        <w:t>alcyte 450 mg</w:t>
      </w:r>
    </w:p>
    <w:p w14:paraId="1A89145B" w14:textId="77777777" w:rsidR="00934FE8" w:rsidRPr="005B6B82" w:rsidRDefault="00934FE8" w:rsidP="00934FE8">
      <w:pPr>
        <w:tabs>
          <w:tab w:val="left" w:pos="567"/>
        </w:tabs>
        <w:spacing w:line="260" w:lineRule="exact"/>
        <w:rPr>
          <w:sz w:val="22"/>
          <w:shd w:val="clear" w:color="auto" w:fill="CCCCCC"/>
          <w:lang w:val="lt-LT"/>
        </w:rPr>
      </w:pPr>
    </w:p>
    <w:p w14:paraId="17DEA58D" w14:textId="77777777" w:rsidR="00934FE8" w:rsidRPr="003C60C4" w:rsidRDefault="00934FE8" w:rsidP="00934F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lang w:val="lt-LT"/>
        </w:rPr>
      </w:pPr>
      <w:r w:rsidRPr="003C60C4">
        <w:rPr>
          <w:b/>
          <w:noProof/>
          <w:snapToGrid w:val="0"/>
          <w:sz w:val="22"/>
          <w:szCs w:val="20"/>
          <w:lang w:val="lt-LT"/>
        </w:rPr>
        <w:t>17.</w:t>
      </w:r>
      <w:r w:rsidRPr="003C60C4">
        <w:rPr>
          <w:b/>
          <w:noProof/>
          <w:snapToGrid w:val="0"/>
          <w:sz w:val="22"/>
          <w:szCs w:val="20"/>
          <w:lang w:val="lt-LT"/>
        </w:rPr>
        <w:tab/>
        <w:t>UNIKALUS IDENTIFIKATORIUS – 2D BRŪKŠNINIS KODAS</w:t>
      </w:r>
    </w:p>
    <w:p w14:paraId="5381D86E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lt-LT"/>
        </w:rPr>
      </w:pPr>
    </w:p>
    <w:p w14:paraId="3758D55E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lt-LT"/>
        </w:rPr>
      </w:pPr>
      <w:r w:rsidRPr="003C60C4">
        <w:rPr>
          <w:noProof/>
          <w:snapToGrid w:val="0"/>
          <w:sz w:val="22"/>
          <w:szCs w:val="20"/>
          <w:highlight w:val="lightGray"/>
          <w:lang w:val="lt-LT"/>
        </w:rPr>
        <w:t>2D brūkšninis kodas su nurodytu unikaliu identifikatoriumi.</w:t>
      </w:r>
    </w:p>
    <w:p w14:paraId="65FE5615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2"/>
          <w:shd w:val="clear" w:color="auto" w:fill="CCCCCC"/>
          <w:lang w:val="lt-LT"/>
        </w:rPr>
      </w:pPr>
    </w:p>
    <w:p w14:paraId="693942C9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lt-LT"/>
        </w:rPr>
      </w:pPr>
    </w:p>
    <w:p w14:paraId="54C40D15" w14:textId="77777777" w:rsidR="00934FE8" w:rsidRPr="003C60C4" w:rsidRDefault="00934FE8" w:rsidP="00934F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outlineLvl w:val="0"/>
        <w:rPr>
          <w:i/>
          <w:noProof/>
          <w:snapToGrid w:val="0"/>
          <w:sz w:val="22"/>
          <w:szCs w:val="20"/>
          <w:lang w:val="lt-LT"/>
        </w:rPr>
      </w:pPr>
      <w:r w:rsidRPr="003C60C4">
        <w:rPr>
          <w:b/>
          <w:noProof/>
          <w:snapToGrid w:val="0"/>
          <w:sz w:val="22"/>
          <w:szCs w:val="20"/>
          <w:lang w:val="lt-LT"/>
        </w:rPr>
        <w:t>18.</w:t>
      </w:r>
      <w:r w:rsidRPr="003C60C4">
        <w:rPr>
          <w:b/>
          <w:noProof/>
          <w:snapToGrid w:val="0"/>
          <w:sz w:val="22"/>
          <w:szCs w:val="20"/>
          <w:lang w:val="lt-LT"/>
        </w:rPr>
        <w:tab/>
        <w:t>UNIKALUS IDENTIFIKATORIUS – ŽMONĖMS SUPRANTAMI DUOMENYS</w:t>
      </w:r>
    </w:p>
    <w:p w14:paraId="0036C655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sz w:val="22"/>
          <w:szCs w:val="20"/>
          <w:lang w:val="lt-LT"/>
        </w:rPr>
      </w:pPr>
    </w:p>
    <w:p w14:paraId="50636D57" w14:textId="77777777" w:rsidR="00934FE8" w:rsidRPr="00924B40" w:rsidRDefault="00934FE8" w:rsidP="00934FE8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  <w:r w:rsidRPr="00D477BA">
        <w:rPr>
          <w:snapToGrid w:val="0"/>
          <w:sz w:val="22"/>
          <w:szCs w:val="20"/>
          <w:lang w:val="lt-LT"/>
        </w:rPr>
        <w:t xml:space="preserve">PC: {numeris} </w:t>
      </w:r>
    </w:p>
    <w:p w14:paraId="116680DF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  <w:r w:rsidRPr="003C60C4">
        <w:rPr>
          <w:snapToGrid w:val="0"/>
          <w:sz w:val="22"/>
          <w:szCs w:val="20"/>
          <w:lang w:val="lt-LT"/>
        </w:rPr>
        <w:t xml:space="preserve">SN: {numeris} </w:t>
      </w:r>
    </w:p>
    <w:p w14:paraId="246A99D8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lt-LT"/>
        </w:rPr>
      </w:pPr>
      <w:r w:rsidRPr="003C60C4">
        <w:rPr>
          <w:snapToGrid w:val="0"/>
          <w:sz w:val="22"/>
          <w:szCs w:val="20"/>
          <w:highlight w:val="lightGray"/>
          <w:lang w:val="lt-LT"/>
        </w:rPr>
        <w:t xml:space="preserve">NN: {numeris} </w:t>
      </w:r>
    </w:p>
    <w:p w14:paraId="289CBB1A" w14:textId="77777777" w:rsidR="00934FE8" w:rsidRPr="003C60C4" w:rsidRDefault="00934FE8" w:rsidP="00934FE8">
      <w:pPr>
        <w:tabs>
          <w:tab w:val="left" w:pos="567"/>
        </w:tabs>
        <w:spacing w:line="260" w:lineRule="exact"/>
        <w:rPr>
          <w:noProof/>
          <w:snapToGrid w:val="0"/>
          <w:vanish/>
          <w:sz w:val="22"/>
          <w:szCs w:val="22"/>
          <w:lang w:val="lt-LT"/>
        </w:rPr>
      </w:pPr>
    </w:p>
    <w:p w14:paraId="1FC2A0CD" w14:textId="77777777" w:rsidR="00934FE8" w:rsidRPr="00107519" w:rsidRDefault="00934FE8" w:rsidP="00934FE8">
      <w:pPr>
        <w:ind w:left="567" w:hanging="567"/>
        <w:rPr>
          <w:sz w:val="22"/>
          <w:szCs w:val="22"/>
          <w:lang w:val="lt-LT"/>
        </w:rPr>
      </w:pPr>
    </w:p>
    <w:p w14:paraId="3EE79E4B" w14:textId="6C4FD4DE" w:rsidR="00E7340C" w:rsidRPr="00533ED6" w:rsidRDefault="00E7340C" w:rsidP="00934FE8">
      <w:pPr>
        <w:rPr>
          <w:sz w:val="22"/>
          <w:szCs w:val="22"/>
          <w:lang w:val="it-IT"/>
        </w:rPr>
      </w:pPr>
    </w:p>
    <w:p w14:paraId="44CE068E" w14:textId="6D2D9DE8" w:rsidR="009F507F" w:rsidRPr="00533ED6" w:rsidRDefault="00D51ABD" w:rsidP="009F507F">
      <w:pPr>
        <w:rPr>
          <w:sz w:val="22"/>
          <w:szCs w:val="22"/>
          <w:lang w:val="lt-LT" w:eastAsia="ar-SA"/>
        </w:rPr>
      </w:pPr>
      <w:r w:rsidRPr="00533ED6">
        <w:rPr>
          <w:sz w:val="22"/>
          <w:szCs w:val="22"/>
          <w:lang w:val="lt-LT" w:eastAsia="ar-SA"/>
        </w:rPr>
        <w:t>Gamintojas:</w:t>
      </w:r>
      <w:r w:rsidR="009F507F" w:rsidRPr="00533ED6">
        <w:rPr>
          <w:sz w:val="22"/>
          <w:szCs w:val="22"/>
          <w:lang w:val="lt-LT" w:eastAsia="ar-SA"/>
        </w:rPr>
        <w:t xml:space="preserve"> CHEPLAPHARM Arzneimittel GmbH Ziegelhof 23-24, 17489 Greifswald, Vokietija  arba Prestige Promotion Verkaufsfoerderung &amp; Werbeservice GmbH Lindigstrasse 6 63801 Kleinostheim Vokietija arba Prestige Promotion Verkaufsfoerderung &amp; Werbeservice GmbH </w:t>
      </w:r>
    </w:p>
    <w:p w14:paraId="1426D2BD" w14:textId="5BB3F3A5" w:rsidR="00D51ABD" w:rsidRPr="00533ED6" w:rsidRDefault="009F507F" w:rsidP="009F507F">
      <w:pPr>
        <w:rPr>
          <w:sz w:val="22"/>
          <w:szCs w:val="22"/>
          <w:lang w:val="lt-LT" w:eastAsia="ar-SA"/>
        </w:rPr>
      </w:pPr>
      <w:r w:rsidRPr="00533ED6">
        <w:rPr>
          <w:sz w:val="22"/>
          <w:szCs w:val="22"/>
          <w:lang w:val="lt-LT" w:eastAsia="ar-SA"/>
        </w:rPr>
        <w:t>Borsigstrasse 2 63755 Alzenau Vokietija</w:t>
      </w:r>
    </w:p>
    <w:p w14:paraId="5AF66569" w14:textId="77777777" w:rsidR="00FD2B04" w:rsidRPr="00533ED6" w:rsidRDefault="00FD2B04" w:rsidP="00934FE8">
      <w:pPr>
        <w:rPr>
          <w:sz w:val="22"/>
          <w:szCs w:val="22"/>
          <w:lang w:val="lt-LT" w:eastAsia="ar-SA"/>
        </w:rPr>
      </w:pPr>
    </w:p>
    <w:p w14:paraId="1EEE7413" w14:textId="77777777" w:rsidR="00FD2B04" w:rsidRPr="00533ED6" w:rsidRDefault="00FD2B04" w:rsidP="00FD2B04">
      <w:pPr>
        <w:rPr>
          <w:sz w:val="22"/>
          <w:szCs w:val="22"/>
          <w:lang w:val="lt-LT" w:eastAsia="ar-SA"/>
        </w:rPr>
      </w:pPr>
      <w:r w:rsidRPr="00533ED6">
        <w:rPr>
          <w:sz w:val="22"/>
          <w:szCs w:val="22"/>
          <w:lang w:val="lt-LT" w:eastAsia="ar-SA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3CE7CECD" w14:textId="77777777" w:rsidR="00FD2B04" w:rsidRPr="00533ED6" w:rsidRDefault="00FD2B04" w:rsidP="00FD2B04">
      <w:pPr>
        <w:rPr>
          <w:sz w:val="22"/>
          <w:szCs w:val="22"/>
          <w:lang w:val="lt-LT" w:eastAsia="ar-SA"/>
        </w:rPr>
      </w:pPr>
    </w:p>
    <w:p w14:paraId="23F55668" w14:textId="77777777" w:rsidR="00FD2B04" w:rsidRPr="00533ED6" w:rsidRDefault="00FD2B04" w:rsidP="00FD2B04">
      <w:pPr>
        <w:rPr>
          <w:sz w:val="22"/>
          <w:szCs w:val="22"/>
          <w:lang w:val="lt-LT" w:eastAsia="ar-SA"/>
        </w:rPr>
      </w:pPr>
      <w:r w:rsidRPr="00533ED6">
        <w:rPr>
          <w:sz w:val="22"/>
          <w:szCs w:val="22"/>
          <w:lang w:val="lt-LT" w:eastAsia="ar-SA"/>
        </w:rPr>
        <w:t>Perpakavimo serija</w:t>
      </w:r>
    </w:p>
    <w:p w14:paraId="65483A38" w14:textId="77777777" w:rsidR="00FD2B04" w:rsidRPr="00533ED6" w:rsidRDefault="00FD2B04" w:rsidP="00934FE8">
      <w:pPr>
        <w:rPr>
          <w:sz w:val="22"/>
          <w:szCs w:val="22"/>
          <w:lang w:val="lt-LT"/>
        </w:rPr>
      </w:pPr>
    </w:p>
    <w:p w14:paraId="1E434EC2" w14:textId="73288496" w:rsidR="000C32E0" w:rsidRPr="00DC2496" w:rsidRDefault="000C32E0" w:rsidP="00934FE8">
      <w:pPr>
        <w:rPr>
          <w:lang w:val="lt-LT"/>
        </w:rPr>
      </w:pPr>
      <w:r w:rsidRPr="00533ED6">
        <w:rPr>
          <w:i/>
          <w:iCs/>
          <w:sz w:val="22"/>
          <w:szCs w:val="22"/>
          <w:lang w:val="lt-LT"/>
        </w:rPr>
        <w:t>Lygiagrečiai importuojamas vaistas nuo referencinio vaisto skiriasi išvaizda: referencinio - rožinės spalvos, ovalios, abipus išgaubtos plėvele dengtos tabletės (16,7 x 7,8 mm), kurių vienoje pusėje įspausta „J“, o kitoje – „156“, lygiagrečiai importuojamo - rausvos, ovalios, plėvele dengtos tabletės, kurių vienoje pusėje pažymėta "VGC", o kitoje - "450"; laikymo sąlygomis: referencinio vaisto - Tinkamumo laikas po pirmojo atidarymo: buteliukas: 2 mėnesiai, lygiagrečiai importuojamo – nenurodyta.</w:t>
      </w:r>
    </w:p>
    <w:sectPr w:rsidR="000C32E0" w:rsidRPr="00DC249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C9"/>
    <w:rsid w:val="0005381B"/>
    <w:rsid w:val="00093FB5"/>
    <w:rsid w:val="000C32E0"/>
    <w:rsid w:val="001470A9"/>
    <w:rsid w:val="001739C9"/>
    <w:rsid w:val="002F2D2A"/>
    <w:rsid w:val="00375F79"/>
    <w:rsid w:val="003D0036"/>
    <w:rsid w:val="00423F61"/>
    <w:rsid w:val="00461BF6"/>
    <w:rsid w:val="004722A6"/>
    <w:rsid w:val="004E7F8E"/>
    <w:rsid w:val="00533ED6"/>
    <w:rsid w:val="0089375E"/>
    <w:rsid w:val="00934FE8"/>
    <w:rsid w:val="009F507F"/>
    <w:rsid w:val="00AF49C9"/>
    <w:rsid w:val="00BA1455"/>
    <w:rsid w:val="00D51ABD"/>
    <w:rsid w:val="00DC2496"/>
    <w:rsid w:val="00E7340C"/>
    <w:rsid w:val="00FB3E75"/>
    <w:rsid w:val="00FD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BCE6"/>
  <w15:chartTrackingRefBased/>
  <w15:docId w15:val="{35C4C90C-2FA8-46DB-9904-443B0B5E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4F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49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9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49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49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49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49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49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49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49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4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4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49C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49C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49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49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49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49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4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4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49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4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49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49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49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F49C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4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49C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4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1615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3</cp:revision>
  <dcterms:created xsi:type="dcterms:W3CDTF">2024-06-04T13:38:00Z</dcterms:created>
  <dcterms:modified xsi:type="dcterms:W3CDTF">2024-06-05T12:54:00Z</dcterms:modified>
</cp:coreProperties>
</file>