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E6747" w14:textId="77777777" w:rsidR="00D52066" w:rsidRDefault="00D52066" w:rsidP="00D52066">
      <w:pPr>
        <w:pStyle w:val="Pagrindinistekstas"/>
        <w:spacing w:after="0"/>
        <w:jc w:val="center"/>
        <w:rPr>
          <w:sz w:val="22"/>
          <w:szCs w:val="22"/>
        </w:rPr>
      </w:pPr>
    </w:p>
    <w:p w14:paraId="0ACCD395" w14:textId="77777777" w:rsidR="00D52066" w:rsidRDefault="00D52066" w:rsidP="00D52066">
      <w:pPr>
        <w:pStyle w:val="Pavadinimas"/>
        <w:rPr>
          <w:b w:val="0"/>
          <w:bCs/>
          <w:sz w:val="22"/>
          <w:szCs w:val="22"/>
        </w:rPr>
      </w:pPr>
    </w:p>
    <w:p w14:paraId="6EDDA4DD" w14:textId="77777777" w:rsidR="00D52066" w:rsidRDefault="00D52066" w:rsidP="00D52066">
      <w:pPr>
        <w:pStyle w:val="Pavadinimas"/>
        <w:rPr>
          <w:sz w:val="22"/>
          <w:szCs w:val="22"/>
        </w:rPr>
      </w:pPr>
      <w:r>
        <w:rPr>
          <w:sz w:val="22"/>
          <w:szCs w:val="22"/>
        </w:rPr>
        <w:t>A. ŽENKLINIMAS</w:t>
      </w:r>
    </w:p>
    <w:p w14:paraId="480A92CB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noProof/>
          <w:sz w:val="22"/>
          <w:szCs w:val="22"/>
        </w:rPr>
        <w:lastRenderedPageBreak/>
        <w:t>INFORMACIJA ANT IŠORINĖS PAKUOTĖS</w:t>
      </w:r>
    </w:p>
    <w:p w14:paraId="58AE4DC9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Cs/>
          <w:noProof/>
          <w:sz w:val="22"/>
          <w:szCs w:val="22"/>
        </w:rPr>
      </w:pPr>
    </w:p>
    <w:p w14:paraId="31EB0245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</w:rPr>
      </w:pPr>
      <w:r>
        <w:rPr>
          <w:b/>
          <w:noProof/>
          <w:sz w:val="22"/>
          <w:szCs w:val="22"/>
        </w:rPr>
        <w:t>KARTONO DĖŽUTĖ</w:t>
      </w:r>
    </w:p>
    <w:p w14:paraId="1FC2DA46" w14:textId="77777777" w:rsidR="00D52066" w:rsidRDefault="00D52066" w:rsidP="00D52066">
      <w:pPr>
        <w:rPr>
          <w:sz w:val="22"/>
          <w:szCs w:val="22"/>
        </w:rPr>
      </w:pPr>
    </w:p>
    <w:p w14:paraId="113C74AB" w14:textId="77777777" w:rsidR="00D52066" w:rsidRDefault="00D52066" w:rsidP="00D52066">
      <w:pPr>
        <w:rPr>
          <w:sz w:val="22"/>
          <w:szCs w:val="22"/>
        </w:rPr>
      </w:pPr>
    </w:p>
    <w:p w14:paraId="5754714D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1.</w:t>
      </w:r>
      <w:r>
        <w:rPr>
          <w:b/>
          <w:noProof/>
          <w:sz w:val="22"/>
          <w:szCs w:val="22"/>
        </w:rPr>
        <w:tab/>
        <w:t>VAISTINIO PREPARATO PAVADINIMAS</w:t>
      </w:r>
    </w:p>
    <w:p w14:paraId="5D8B851E" w14:textId="77777777" w:rsidR="00D52066" w:rsidRDefault="00D52066" w:rsidP="00D52066">
      <w:pPr>
        <w:rPr>
          <w:sz w:val="22"/>
          <w:szCs w:val="22"/>
        </w:rPr>
      </w:pPr>
    </w:p>
    <w:p w14:paraId="4C7EAA30" w14:textId="77777777" w:rsidR="00D52066" w:rsidRDefault="00D52066" w:rsidP="00D5206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Ventolin Evohaler 100 mikrogramų/išpurškime suslėgtoji įkvepiamoji suspensija</w:t>
      </w:r>
    </w:p>
    <w:p w14:paraId="3253C88F" w14:textId="77777777" w:rsidR="00D52066" w:rsidRDefault="00D52066" w:rsidP="00D52066">
      <w:pPr>
        <w:rPr>
          <w:sz w:val="22"/>
          <w:szCs w:val="22"/>
        </w:rPr>
      </w:pPr>
      <w:r>
        <w:rPr>
          <w:sz w:val="22"/>
          <w:szCs w:val="22"/>
        </w:rPr>
        <w:t>salbutamolis</w:t>
      </w:r>
    </w:p>
    <w:p w14:paraId="5341D69D" w14:textId="77777777" w:rsidR="00D52066" w:rsidRDefault="00D52066" w:rsidP="00D52066">
      <w:pPr>
        <w:rPr>
          <w:sz w:val="22"/>
          <w:szCs w:val="22"/>
        </w:rPr>
      </w:pPr>
    </w:p>
    <w:p w14:paraId="1FD31583" w14:textId="77777777" w:rsidR="00D52066" w:rsidRDefault="00D52066" w:rsidP="00D52066">
      <w:pPr>
        <w:rPr>
          <w:sz w:val="22"/>
          <w:szCs w:val="22"/>
        </w:rPr>
      </w:pPr>
    </w:p>
    <w:p w14:paraId="7FECF936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2.</w:t>
      </w:r>
      <w:r>
        <w:rPr>
          <w:b/>
          <w:noProof/>
          <w:sz w:val="22"/>
          <w:szCs w:val="22"/>
        </w:rPr>
        <w:tab/>
        <w:t>VEIKLIOJI MEDŽIAGA IR JOS KIEKIS</w:t>
      </w:r>
    </w:p>
    <w:p w14:paraId="4121766B" w14:textId="77777777" w:rsidR="00D52066" w:rsidRDefault="00D52066" w:rsidP="00D52066">
      <w:pPr>
        <w:rPr>
          <w:sz w:val="22"/>
          <w:szCs w:val="22"/>
        </w:rPr>
      </w:pPr>
    </w:p>
    <w:p w14:paraId="3BC8ACA1" w14:textId="77777777" w:rsidR="00D52066" w:rsidRDefault="00D52066" w:rsidP="00D52066">
      <w:pPr>
        <w:rPr>
          <w:sz w:val="22"/>
          <w:szCs w:val="22"/>
        </w:rPr>
      </w:pPr>
      <w:r>
        <w:rPr>
          <w:sz w:val="22"/>
          <w:szCs w:val="22"/>
        </w:rPr>
        <w:t xml:space="preserve">Viename išpurškime yra 100 mikrogramų salbutamolio (salbutamolio sulfato pavidalu). </w:t>
      </w:r>
    </w:p>
    <w:p w14:paraId="1C937A73" w14:textId="77777777" w:rsidR="00D52066" w:rsidRDefault="00D52066" w:rsidP="00D52066">
      <w:pPr>
        <w:rPr>
          <w:sz w:val="22"/>
          <w:szCs w:val="22"/>
        </w:rPr>
      </w:pPr>
    </w:p>
    <w:p w14:paraId="60CD5F13" w14:textId="77777777" w:rsidR="00D52066" w:rsidRDefault="00D52066" w:rsidP="00D52066">
      <w:pPr>
        <w:rPr>
          <w:sz w:val="22"/>
          <w:szCs w:val="22"/>
        </w:rPr>
      </w:pPr>
    </w:p>
    <w:p w14:paraId="41C538D0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3.</w:t>
      </w:r>
      <w:r>
        <w:rPr>
          <w:b/>
          <w:noProof/>
          <w:sz w:val="22"/>
          <w:szCs w:val="22"/>
        </w:rPr>
        <w:tab/>
        <w:t>PAGALBINIŲ MEDŽIAGŲ SĄRAŠAS</w:t>
      </w:r>
    </w:p>
    <w:p w14:paraId="46216665" w14:textId="77777777" w:rsidR="00D52066" w:rsidRDefault="00D52066" w:rsidP="00D52066">
      <w:pPr>
        <w:rPr>
          <w:sz w:val="22"/>
          <w:szCs w:val="22"/>
        </w:rPr>
      </w:pPr>
    </w:p>
    <w:p w14:paraId="0A61FA93" w14:textId="77777777" w:rsidR="00D52066" w:rsidRDefault="00D52066" w:rsidP="00D52066">
      <w:pPr>
        <w:rPr>
          <w:sz w:val="22"/>
          <w:szCs w:val="22"/>
        </w:rPr>
      </w:pPr>
      <w:r>
        <w:rPr>
          <w:sz w:val="22"/>
          <w:szCs w:val="22"/>
        </w:rPr>
        <w:t xml:space="preserve">Pagalbinė medžiaga: norfluranas </w:t>
      </w:r>
    </w:p>
    <w:p w14:paraId="6BD6909F" w14:textId="77777777" w:rsidR="00D52066" w:rsidRDefault="00D52066" w:rsidP="00D52066">
      <w:pPr>
        <w:rPr>
          <w:sz w:val="22"/>
          <w:szCs w:val="22"/>
        </w:rPr>
      </w:pPr>
    </w:p>
    <w:p w14:paraId="21771EF2" w14:textId="77777777" w:rsidR="00D52066" w:rsidRDefault="00D52066" w:rsidP="00D52066">
      <w:pPr>
        <w:rPr>
          <w:sz w:val="22"/>
          <w:szCs w:val="22"/>
        </w:rPr>
      </w:pPr>
    </w:p>
    <w:p w14:paraId="71EAF510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4.</w:t>
      </w:r>
      <w:r>
        <w:rPr>
          <w:b/>
          <w:noProof/>
          <w:sz w:val="22"/>
          <w:szCs w:val="22"/>
        </w:rPr>
        <w:tab/>
        <w:t>FARMACINĖ FORMA IR KIEKIS PAKUOTĖJE</w:t>
      </w:r>
    </w:p>
    <w:p w14:paraId="5DC86E22" w14:textId="77777777" w:rsidR="00D52066" w:rsidRDefault="00D52066" w:rsidP="00D52066">
      <w:pPr>
        <w:rPr>
          <w:sz w:val="22"/>
          <w:szCs w:val="22"/>
        </w:rPr>
      </w:pPr>
    </w:p>
    <w:p w14:paraId="6D35E9FD" w14:textId="77777777" w:rsidR="00D52066" w:rsidRDefault="00D52066" w:rsidP="00D5206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Suslėgtoji įkvepiamoji suspensija </w:t>
      </w:r>
    </w:p>
    <w:p w14:paraId="485E6E5E" w14:textId="77777777" w:rsidR="00D52066" w:rsidRDefault="00D52066" w:rsidP="00D5206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200 išpurškimų</w:t>
      </w:r>
    </w:p>
    <w:p w14:paraId="69BCF5DF" w14:textId="77777777" w:rsidR="00D52066" w:rsidRDefault="00D52066" w:rsidP="00D52066">
      <w:pPr>
        <w:rPr>
          <w:sz w:val="22"/>
          <w:szCs w:val="22"/>
        </w:rPr>
      </w:pPr>
    </w:p>
    <w:p w14:paraId="1131512B" w14:textId="77777777" w:rsidR="00D52066" w:rsidRDefault="00D52066" w:rsidP="00D52066">
      <w:pPr>
        <w:rPr>
          <w:sz w:val="22"/>
          <w:szCs w:val="22"/>
        </w:rPr>
      </w:pPr>
    </w:p>
    <w:p w14:paraId="2C039A57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5.</w:t>
      </w:r>
      <w:r>
        <w:rPr>
          <w:b/>
          <w:noProof/>
          <w:sz w:val="22"/>
          <w:szCs w:val="22"/>
        </w:rPr>
        <w:tab/>
        <w:t>VARTOJIMO METODAS IR BŪDAS (-AI)</w:t>
      </w:r>
    </w:p>
    <w:p w14:paraId="2144CC88" w14:textId="77777777" w:rsidR="00D52066" w:rsidRDefault="00D52066" w:rsidP="00D52066">
      <w:pPr>
        <w:rPr>
          <w:sz w:val="22"/>
          <w:szCs w:val="22"/>
        </w:rPr>
      </w:pPr>
    </w:p>
    <w:p w14:paraId="67673779" w14:textId="77777777" w:rsidR="00D52066" w:rsidRDefault="00D52066" w:rsidP="00D52066">
      <w:pPr>
        <w:rPr>
          <w:sz w:val="22"/>
          <w:szCs w:val="22"/>
        </w:rPr>
      </w:pPr>
      <w:r>
        <w:rPr>
          <w:sz w:val="22"/>
          <w:szCs w:val="22"/>
        </w:rPr>
        <w:t>Įkvėpti. Prieš vartojimą perskaitykite pakuotės lapelį.</w:t>
      </w:r>
    </w:p>
    <w:p w14:paraId="7DC81464" w14:textId="77777777" w:rsidR="00D52066" w:rsidRDefault="00D52066" w:rsidP="00D52066">
      <w:pPr>
        <w:rPr>
          <w:sz w:val="22"/>
          <w:szCs w:val="22"/>
        </w:rPr>
      </w:pPr>
    </w:p>
    <w:p w14:paraId="7FC32EB2" w14:textId="77777777" w:rsidR="00D52066" w:rsidRDefault="00D52066" w:rsidP="00D52066">
      <w:pPr>
        <w:rPr>
          <w:sz w:val="22"/>
          <w:szCs w:val="22"/>
        </w:rPr>
      </w:pPr>
    </w:p>
    <w:p w14:paraId="7DE351EE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6.</w:t>
      </w:r>
      <w:r>
        <w:rPr>
          <w:b/>
          <w:noProof/>
          <w:sz w:val="22"/>
          <w:szCs w:val="22"/>
        </w:rPr>
        <w:tab/>
        <w:t>SPECIALUS ĮSPĖJIMAS, KAD VAISTINĮ PREPARATĄ BŪTINA LAIKYTI VAIKAMS NEPASTEBIMOJE IR NEPASIEKIAMOJE VIETOJE</w:t>
      </w:r>
    </w:p>
    <w:p w14:paraId="14CB0DA0" w14:textId="77777777" w:rsidR="00D52066" w:rsidRDefault="00D52066" w:rsidP="00D52066">
      <w:pPr>
        <w:rPr>
          <w:sz w:val="22"/>
          <w:szCs w:val="22"/>
        </w:rPr>
      </w:pPr>
    </w:p>
    <w:p w14:paraId="4CD677D5" w14:textId="77777777" w:rsidR="00D52066" w:rsidRDefault="00D52066" w:rsidP="00D52066">
      <w:pPr>
        <w:rPr>
          <w:sz w:val="22"/>
          <w:szCs w:val="22"/>
        </w:rPr>
      </w:pPr>
      <w:r>
        <w:rPr>
          <w:sz w:val="22"/>
          <w:szCs w:val="22"/>
        </w:rPr>
        <w:t>Laikyti vaikams nepastebimoje ir nepasiekiamoje vietoje.</w:t>
      </w:r>
    </w:p>
    <w:p w14:paraId="5AC015DF" w14:textId="77777777" w:rsidR="00D52066" w:rsidRDefault="00D52066" w:rsidP="00D52066">
      <w:pPr>
        <w:rPr>
          <w:sz w:val="22"/>
          <w:szCs w:val="22"/>
        </w:rPr>
      </w:pPr>
    </w:p>
    <w:p w14:paraId="1613F0A5" w14:textId="77777777" w:rsidR="00D52066" w:rsidRDefault="00D52066" w:rsidP="00D52066">
      <w:pPr>
        <w:rPr>
          <w:sz w:val="22"/>
          <w:szCs w:val="22"/>
        </w:rPr>
      </w:pPr>
    </w:p>
    <w:p w14:paraId="16039B3F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7.</w:t>
      </w:r>
      <w:r>
        <w:rPr>
          <w:b/>
          <w:noProof/>
          <w:sz w:val="22"/>
          <w:szCs w:val="22"/>
        </w:rPr>
        <w:tab/>
        <w:t>KITAS (-I) SPECIALUS (-ŪS) ĮSPĖJIMAS (-AI) (JEI REIKIA)</w:t>
      </w:r>
    </w:p>
    <w:p w14:paraId="2367874C" w14:textId="77777777" w:rsidR="00D52066" w:rsidRDefault="00D52066" w:rsidP="00D52066">
      <w:pPr>
        <w:rPr>
          <w:sz w:val="22"/>
          <w:szCs w:val="22"/>
        </w:rPr>
      </w:pPr>
    </w:p>
    <w:p w14:paraId="55BE260E" w14:textId="77777777" w:rsidR="00D52066" w:rsidRDefault="00D52066" w:rsidP="00D52066">
      <w:pPr>
        <w:rPr>
          <w:sz w:val="22"/>
          <w:szCs w:val="22"/>
        </w:rPr>
      </w:pPr>
      <w:r>
        <w:rPr>
          <w:color w:val="000000"/>
          <w:sz w:val="22"/>
          <w:szCs w:val="22"/>
        </w:rPr>
        <w:t>Pavartojus vaistą, iš karto u</w:t>
      </w:r>
      <w:r>
        <w:rPr>
          <w:sz w:val="22"/>
          <w:szCs w:val="22"/>
        </w:rPr>
        <w:t>ždengti kandiklio dangtelį stipriai spaudžiant, kol pasigirs spragtelėjimas.</w:t>
      </w:r>
    </w:p>
    <w:p w14:paraId="7AC6D0CE" w14:textId="77777777" w:rsidR="00D52066" w:rsidRDefault="00D52066" w:rsidP="00D52066">
      <w:pPr>
        <w:rPr>
          <w:bCs/>
          <w:sz w:val="22"/>
          <w:szCs w:val="22"/>
        </w:rPr>
      </w:pPr>
    </w:p>
    <w:p w14:paraId="38457A5A" w14:textId="77777777" w:rsidR="00D52066" w:rsidRDefault="00D52066" w:rsidP="00D52066">
      <w:pPr>
        <w:rPr>
          <w:b/>
          <w:sz w:val="22"/>
          <w:szCs w:val="22"/>
        </w:rPr>
      </w:pPr>
      <w:r>
        <w:rPr>
          <w:sz w:val="22"/>
          <w:szCs w:val="22"/>
        </w:rPr>
        <w:t>Slėginė talpyklė. Negalima laikyti aukštesnėje kaip 50 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C temperatūroje. Talpyklės negalima laužyti, pradurti ar deginti, net jei manoma, kad ji yra </w:t>
      </w:r>
      <w:r>
        <w:rPr>
          <w:bCs/>
          <w:iCs/>
          <w:sz w:val="22"/>
          <w:szCs w:val="22"/>
        </w:rPr>
        <w:t>akivaizdžiai</w:t>
      </w:r>
      <w:r>
        <w:rPr>
          <w:sz w:val="22"/>
          <w:szCs w:val="22"/>
        </w:rPr>
        <w:t xml:space="preserve"> tuščia.</w:t>
      </w:r>
    </w:p>
    <w:p w14:paraId="5C73B0ED" w14:textId="77777777" w:rsidR="00D52066" w:rsidRDefault="00D52066" w:rsidP="00D52066">
      <w:pPr>
        <w:rPr>
          <w:sz w:val="22"/>
          <w:szCs w:val="22"/>
        </w:rPr>
      </w:pPr>
    </w:p>
    <w:p w14:paraId="5D5752F5" w14:textId="77777777" w:rsidR="00D52066" w:rsidRDefault="00D52066" w:rsidP="00D52066">
      <w:pPr>
        <w:rPr>
          <w:sz w:val="22"/>
          <w:szCs w:val="22"/>
        </w:rPr>
      </w:pPr>
    </w:p>
    <w:p w14:paraId="7A165931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8.</w:t>
      </w:r>
      <w:r>
        <w:rPr>
          <w:b/>
          <w:noProof/>
          <w:sz w:val="22"/>
          <w:szCs w:val="22"/>
        </w:rPr>
        <w:tab/>
        <w:t>TINKAMUMO LAIKAS</w:t>
      </w:r>
    </w:p>
    <w:p w14:paraId="4668A4FC" w14:textId="77777777" w:rsidR="00D52066" w:rsidRDefault="00D52066" w:rsidP="00D52066">
      <w:pPr>
        <w:rPr>
          <w:sz w:val="22"/>
          <w:szCs w:val="22"/>
        </w:rPr>
      </w:pPr>
    </w:p>
    <w:p w14:paraId="378E3EE0" w14:textId="77777777" w:rsidR="00D52066" w:rsidRDefault="00D52066" w:rsidP="00D52066">
      <w:pPr>
        <w:rPr>
          <w:sz w:val="22"/>
          <w:szCs w:val="22"/>
        </w:rPr>
      </w:pPr>
      <w:r>
        <w:rPr>
          <w:sz w:val="22"/>
          <w:szCs w:val="22"/>
        </w:rPr>
        <w:t>EXP {mm MMMM}</w:t>
      </w:r>
    </w:p>
    <w:p w14:paraId="670EDD5B" w14:textId="77777777" w:rsidR="00D52066" w:rsidRDefault="00D52066" w:rsidP="00D52066">
      <w:pPr>
        <w:rPr>
          <w:sz w:val="22"/>
          <w:szCs w:val="22"/>
        </w:rPr>
      </w:pPr>
    </w:p>
    <w:p w14:paraId="404EDEED" w14:textId="77777777" w:rsidR="00D52066" w:rsidRDefault="00D52066" w:rsidP="00D52066">
      <w:pPr>
        <w:rPr>
          <w:sz w:val="22"/>
          <w:szCs w:val="22"/>
        </w:rPr>
      </w:pPr>
    </w:p>
    <w:p w14:paraId="2CCAEF08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9.</w:t>
      </w:r>
      <w:r>
        <w:rPr>
          <w:b/>
          <w:noProof/>
          <w:sz w:val="22"/>
          <w:szCs w:val="22"/>
        </w:rPr>
        <w:tab/>
        <w:t>SPECIALIOS LAIKYMO SĄLYGOS</w:t>
      </w:r>
    </w:p>
    <w:p w14:paraId="0040E3F2" w14:textId="77777777" w:rsidR="00D52066" w:rsidRDefault="00D52066" w:rsidP="00D52066">
      <w:pPr>
        <w:rPr>
          <w:sz w:val="22"/>
          <w:szCs w:val="22"/>
        </w:rPr>
      </w:pPr>
    </w:p>
    <w:p w14:paraId="54756CD1" w14:textId="77777777" w:rsidR="00D52066" w:rsidRDefault="00D52066" w:rsidP="00D52066">
      <w:pPr>
        <w:rPr>
          <w:sz w:val="22"/>
          <w:szCs w:val="22"/>
        </w:rPr>
      </w:pPr>
      <w:r>
        <w:rPr>
          <w:sz w:val="22"/>
          <w:szCs w:val="22"/>
        </w:rPr>
        <w:t>Laikyti žemesnėje kaip 30˚C temperatūroje. Negalima šaldyti arba užšaldyti. Saugoti nuo šalčio ir saulės spindulių.</w:t>
      </w:r>
    </w:p>
    <w:p w14:paraId="37DC66B8" w14:textId="77777777" w:rsidR="00D52066" w:rsidRDefault="00D52066" w:rsidP="00D52066">
      <w:pPr>
        <w:rPr>
          <w:sz w:val="22"/>
          <w:szCs w:val="22"/>
        </w:rPr>
      </w:pPr>
    </w:p>
    <w:p w14:paraId="1D5D6C13" w14:textId="77777777" w:rsidR="00D52066" w:rsidRDefault="00D52066" w:rsidP="00D52066">
      <w:pPr>
        <w:rPr>
          <w:sz w:val="22"/>
          <w:szCs w:val="22"/>
        </w:rPr>
      </w:pPr>
    </w:p>
    <w:p w14:paraId="2407D677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10.</w:t>
      </w:r>
      <w:r>
        <w:rPr>
          <w:b/>
          <w:noProof/>
          <w:sz w:val="22"/>
          <w:szCs w:val="22"/>
        </w:rPr>
        <w:tab/>
        <w:t xml:space="preserve">SPECIALIOS ATSARGUMO PRIEMONĖS DĖL NESUVARTOTO </w:t>
      </w:r>
      <w:r>
        <w:rPr>
          <w:b/>
          <w:bCs/>
          <w:noProof/>
          <w:sz w:val="22"/>
          <w:szCs w:val="22"/>
        </w:rPr>
        <w:t xml:space="preserve">VAISTINIO PREPARATO AR JO ATLIEKŲ </w:t>
      </w:r>
      <w:r>
        <w:rPr>
          <w:b/>
          <w:noProof/>
          <w:sz w:val="22"/>
          <w:szCs w:val="22"/>
        </w:rPr>
        <w:t>TVARKYMO (JEI REIKIA)</w:t>
      </w:r>
    </w:p>
    <w:p w14:paraId="5BBB6A98" w14:textId="77777777" w:rsidR="00D52066" w:rsidRDefault="00D52066" w:rsidP="00D52066">
      <w:pPr>
        <w:rPr>
          <w:sz w:val="22"/>
          <w:szCs w:val="22"/>
        </w:rPr>
      </w:pPr>
    </w:p>
    <w:p w14:paraId="3FF5417B" w14:textId="77777777" w:rsidR="00D52066" w:rsidRDefault="00D52066" w:rsidP="00D52066">
      <w:pPr>
        <w:rPr>
          <w:sz w:val="22"/>
          <w:szCs w:val="22"/>
        </w:rPr>
      </w:pPr>
    </w:p>
    <w:p w14:paraId="3EDDD39D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>
        <w:rPr>
          <w:b/>
          <w:caps/>
          <w:szCs w:val="22"/>
        </w:rPr>
        <w:t>11.</w:t>
      </w:r>
      <w:r>
        <w:rPr>
          <w:b/>
          <w:caps/>
          <w:szCs w:val="22"/>
        </w:rPr>
        <w:tab/>
        <w:t>LYGIAGRETUS IMPORTUOTOJAS</w:t>
      </w:r>
    </w:p>
    <w:p w14:paraId="5F0C1642" w14:textId="77777777" w:rsidR="00D52066" w:rsidRDefault="00D52066" w:rsidP="00D52066">
      <w:pPr>
        <w:rPr>
          <w:szCs w:val="22"/>
        </w:rPr>
      </w:pPr>
    </w:p>
    <w:p w14:paraId="5444F9D5" w14:textId="77777777" w:rsidR="005D6153" w:rsidRPr="005D6153" w:rsidRDefault="005D6153" w:rsidP="005D6153">
      <w:pPr>
        <w:rPr>
          <w:caps/>
          <w:sz w:val="22"/>
          <w:szCs w:val="22"/>
        </w:rPr>
      </w:pPr>
      <w:r w:rsidRPr="005D6153">
        <w:rPr>
          <w:sz w:val="22"/>
          <w:szCs w:val="22"/>
        </w:rPr>
        <w:t>Lygiagretus importuotojas: UAB „Niromed“</w:t>
      </w:r>
      <w:r w:rsidRPr="005D6153">
        <w:rPr>
          <w:sz w:val="22"/>
          <w:szCs w:val="22"/>
          <w:highlight w:val="lightGray"/>
        </w:rPr>
        <w:t xml:space="preserve">, </w:t>
      </w:r>
      <w:r w:rsidRPr="005D6153">
        <w:rPr>
          <w:rFonts w:eastAsia="TimesNewRoman"/>
          <w:color w:val="000000"/>
          <w:sz w:val="22"/>
          <w:szCs w:val="22"/>
          <w:highlight w:val="lightGray"/>
        </w:rPr>
        <w:t>Žirmūnų g. 139A,</w:t>
      </w:r>
      <w:r w:rsidRPr="005D6153">
        <w:rPr>
          <w:b/>
          <w:color w:val="000000"/>
          <w:sz w:val="22"/>
          <w:szCs w:val="22"/>
          <w:highlight w:val="lightGray"/>
        </w:rPr>
        <w:t xml:space="preserve"> </w:t>
      </w:r>
      <w:r w:rsidRPr="005D6153">
        <w:rPr>
          <w:rFonts w:eastAsia="TimesNewRoman"/>
          <w:color w:val="000000"/>
          <w:sz w:val="22"/>
          <w:szCs w:val="22"/>
          <w:highlight w:val="lightGray"/>
        </w:rPr>
        <w:t>LT‑09120 Vilnius, Lietuva</w:t>
      </w:r>
    </w:p>
    <w:p w14:paraId="4D0686C1" w14:textId="77777777" w:rsidR="00D52066" w:rsidRDefault="00D52066" w:rsidP="00D52066">
      <w:pPr>
        <w:ind w:left="567" w:hanging="567"/>
        <w:rPr>
          <w:caps/>
          <w:szCs w:val="22"/>
        </w:rPr>
      </w:pPr>
    </w:p>
    <w:p w14:paraId="0E6C89FC" w14:textId="77777777" w:rsidR="00D52066" w:rsidRDefault="00D52066" w:rsidP="00D52066">
      <w:pPr>
        <w:ind w:left="567" w:hanging="567"/>
        <w:rPr>
          <w:caps/>
          <w:szCs w:val="22"/>
        </w:rPr>
      </w:pPr>
    </w:p>
    <w:p w14:paraId="74F6434A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>
        <w:rPr>
          <w:b/>
          <w:caps/>
          <w:szCs w:val="22"/>
        </w:rPr>
        <w:t>12.</w:t>
      </w:r>
      <w:r>
        <w:rPr>
          <w:b/>
          <w:caps/>
          <w:szCs w:val="22"/>
        </w:rPr>
        <w:tab/>
        <w:t>LYGIAGRETAUS IMPORTO LEIDIMO NUMERIS (-IAI)</w:t>
      </w:r>
    </w:p>
    <w:p w14:paraId="2680574F" w14:textId="77777777" w:rsidR="00D52066" w:rsidRDefault="00D52066" w:rsidP="00D52066">
      <w:pPr>
        <w:tabs>
          <w:tab w:val="left" w:pos="540"/>
          <w:tab w:val="left" w:pos="630"/>
        </w:tabs>
        <w:jc w:val="both"/>
        <w:rPr>
          <w:szCs w:val="22"/>
        </w:rPr>
      </w:pPr>
    </w:p>
    <w:p w14:paraId="24A23B0E" w14:textId="10EC09F2" w:rsidR="00D52066" w:rsidRDefault="00EB4991" w:rsidP="00D52066">
      <w:pPr>
        <w:tabs>
          <w:tab w:val="left" w:pos="540"/>
          <w:tab w:val="left" w:pos="630"/>
        </w:tabs>
        <w:jc w:val="both"/>
        <w:rPr>
          <w:szCs w:val="22"/>
          <w:highlight w:val="lightGray"/>
        </w:rPr>
      </w:pPr>
      <w:r w:rsidRPr="00EB4991">
        <w:rPr>
          <w:szCs w:val="22"/>
        </w:rPr>
        <w:t>LT/L/24/2177/001</w:t>
      </w:r>
    </w:p>
    <w:p w14:paraId="7EC05B41" w14:textId="77777777" w:rsidR="00D52066" w:rsidRDefault="00D52066" w:rsidP="00D52066">
      <w:pPr>
        <w:ind w:left="567" w:hanging="567"/>
        <w:rPr>
          <w:szCs w:val="22"/>
        </w:rPr>
      </w:pPr>
    </w:p>
    <w:p w14:paraId="3479BE48" w14:textId="77777777" w:rsidR="00D52066" w:rsidRDefault="00D52066" w:rsidP="00D52066">
      <w:pPr>
        <w:ind w:left="567" w:hanging="567"/>
        <w:rPr>
          <w:szCs w:val="22"/>
        </w:rPr>
      </w:pPr>
    </w:p>
    <w:p w14:paraId="3D8598C3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>
        <w:rPr>
          <w:b/>
          <w:caps/>
          <w:szCs w:val="22"/>
        </w:rPr>
        <w:t>13.</w:t>
      </w:r>
      <w:r>
        <w:rPr>
          <w:b/>
          <w:caps/>
          <w:szCs w:val="22"/>
        </w:rPr>
        <w:tab/>
        <w:t>serijos numeris</w:t>
      </w:r>
    </w:p>
    <w:p w14:paraId="49424B0E" w14:textId="77777777" w:rsidR="00D52066" w:rsidRDefault="00D52066" w:rsidP="00D52066">
      <w:pPr>
        <w:ind w:left="567" w:hanging="567"/>
        <w:rPr>
          <w:i/>
          <w:szCs w:val="22"/>
        </w:rPr>
      </w:pPr>
    </w:p>
    <w:p w14:paraId="0F46263D" w14:textId="77777777" w:rsidR="00D52066" w:rsidRDefault="00D52066" w:rsidP="00D52066">
      <w:pPr>
        <w:ind w:left="567" w:hanging="567"/>
        <w:rPr>
          <w:szCs w:val="22"/>
        </w:rPr>
      </w:pPr>
      <w:r>
        <w:rPr>
          <w:szCs w:val="22"/>
        </w:rPr>
        <w:t>Lo</w:t>
      </w:r>
      <w:r>
        <w:rPr>
          <w:sz w:val="22"/>
          <w:szCs w:val="22"/>
        </w:rPr>
        <w:t>t</w:t>
      </w:r>
    </w:p>
    <w:p w14:paraId="1135B6F3" w14:textId="77777777" w:rsidR="00D52066" w:rsidRDefault="00D52066" w:rsidP="00D52066">
      <w:pPr>
        <w:rPr>
          <w:sz w:val="22"/>
          <w:szCs w:val="22"/>
        </w:rPr>
      </w:pPr>
    </w:p>
    <w:p w14:paraId="54B83203" w14:textId="77777777" w:rsidR="00D52066" w:rsidRDefault="00D52066" w:rsidP="00D52066">
      <w:pPr>
        <w:rPr>
          <w:sz w:val="22"/>
          <w:szCs w:val="22"/>
        </w:rPr>
      </w:pPr>
    </w:p>
    <w:p w14:paraId="39637D99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14.</w:t>
      </w:r>
      <w:r>
        <w:rPr>
          <w:b/>
          <w:noProof/>
          <w:sz w:val="22"/>
          <w:szCs w:val="22"/>
        </w:rPr>
        <w:tab/>
        <w:t>PARDAVIMO (IŠDAVIMO) TVARKA</w:t>
      </w:r>
    </w:p>
    <w:p w14:paraId="38D62EA0" w14:textId="77777777" w:rsidR="00D52066" w:rsidRDefault="00D52066" w:rsidP="00D52066">
      <w:pPr>
        <w:rPr>
          <w:sz w:val="22"/>
          <w:szCs w:val="22"/>
        </w:rPr>
      </w:pPr>
    </w:p>
    <w:p w14:paraId="0BC77403" w14:textId="77777777" w:rsidR="00D52066" w:rsidRDefault="00D52066" w:rsidP="00D52066">
      <w:pPr>
        <w:rPr>
          <w:sz w:val="22"/>
          <w:szCs w:val="22"/>
        </w:rPr>
      </w:pPr>
      <w:r>
        <w:rPr>
          <w:sz w:val="22"/>
          <w:szCs w:val="22"/>
        </w:rPr>
        <w:t>Receptinis vaistas.</w:t>
      </w:r>
    </w:p>
    <w:p w14:paraId="7DBA604B" w14:textId="77777777" w:rsidR="00D52066" w:rsidRDefault="00D52066" w:rsidP="00D52066">
      <w:pPr>
        <w:rPr>
          <w:sz w:val="22"/>
          <w:szCs w:val="22"/>
        </w:rPr>
      </w:pPr>
    </w:p>
    <w:p w14:paraId="720D08D7" w14:textId="77777777" w:rsidR="00D52066" w:rsidRDefault="00D52066" w:rsidP="00D52066">
      <w:pPr>
        <w:rPr>
          <w:sz w:val="22"/>
          <w:szCs w:val="22"/>
        </w:rPr>
      </w:pPr>
    </w:p>
    <w:p w14:paraId="79191A03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15.</w:t>
      </w:r>
      <w:r>
        <w:rPr>
          <w:b/>
          <w:noProof/>
          <w:sz w:val="22"/>
          <w:szCs w:val="22"/>
        </w:rPr>
        <w:tab/>
        <w:t>VARTOJIMO INSTRUKCIJA</w:t>
      </w:r>
    </w:p>
    <w:p w14:paraId="5307D34F" w14:textId="77777777" w:rsidR="00D52066" w:rsidRDefault="00D52066" w:rsidP="00D52066">
      <w:pPr>
        <w:rPr>
          <w:sz w:val="22"/>
          <w:szCs w:val="22"/>
        </w:rPr>
      </w:pPr>
    </w:p>
    <w:p w14:paraId="6E425F07" w14:textId="77777777" w:rsidR="00D52066" w:rsidRDefault="00D52066" w:rsidP="00D52066">
      <w:pPr>
        <w:rPr>
          <w:sz w:val="22"/>
          <w:szCs w:val="22"/>
        </w:rPr>
      </w:pPr>
    </w:p>
    <w:p w14:paraId="03448DE0" w14:textId="77777777" w:rsidR="00D52066" w:rsidRDefault="00D52066" w:rsidP="00D52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16.</w:t>
      </w:r>
      <w:r>
        <w:rPr>
          <w:b/>
          <w:noProof/>
          <w:sz w:val="22"/>
          <w:szCs w:val="22"/>
        </w:rPr>
        <w:tab/>
        <w:t>INFORMACIJA BRAILIO RAŠTU</w:t>
      </w:r>
    </w:p>
    <w:p w14:paraId="78038770" w14:textId="77777777" w:rsidR="00D52066" w:rsidRDefault="00D52066" w:rsidP="00D52066">
      <w:pPr>
        <w:rPr>
          <w:sz w:val="22"/>
          <w:szCs w:val="22"/>
        </w:rPr>
      </w:pPr>
    </w:p>
    <w:p w14:paraId="3A6FD551" w14:textId="77777777" w:rsidR="00D52066" w:rsidRDefault="00D52066" w:rsidP="00D52066">
      <w:pPr>
        <w:rPr>
          <w:sz w:val="22"/>
          <w:szCs w:val="22"/>
        </w:rPr>
      </w:pPr>
      <w:r>
        <w:rPr>
          <w:sz w:val="22"/>
          <w:szCs w:val="22"/>
        </w:rPr>
        <w:t>ventolin evohaler 100 mcg/išpurškime</w:t>
      </w:r>
    </w:p>
    <w:p w14:paraId="6F57581E" w14:textId="77777777" w:rsidR="00D52066" w:rsidRDefault="00D52066" w:rsidP="00D52066">
      <w:pPr>
        <w:rPr>
          <w:sz w:val="22"/>
          <w:szCs w:val="22"/>
        </w:rPr>
      </w:pPr>
    </w:p>
    <w:p w14:paraId="04DC72FC" w14:textId="77777777" w:rsidR="00D52066" w:rsidRDefault="00D52066" w:rsidP="00D52066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1833D93C" w14:textId="77777777" w:rsidR="00D52066" w:rsidRDefault="00D52066" w:rsidP="00D520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>
        <w:rPr>
          <w:b/>
          <w:noProof/>
          <w:snapToGrid w:val="0"/>
          <w:sz w:val="22"/>
          <w:szCs w:val="22"/>
        </w:rPr>
        <w:t>17.</w:t>
      </w:r>
      <w:r>
        <w:rPr>
          <w:b/>
          <w:noProof/>
          <w:snapToGrid w:val="0"/>
          <w:sz w:val="22"/>
          <w:szCs w:val="22"/>
        </w:rPr>
        <w:tab/>
        <w:t>UNIKALUS IDENTIFIKATORIUS – 2D BRŪKŠNINIS KODAS</w:t>
      </w:r>
    </w:p>
    <w:p w14:paraId="1821824E" w14:textId="77777777" w:rsidR="00D52066" w:rsidRDefault="00D52066" w:rsidP="00D5206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5890A3F4" w14:textId="77777777" w:rsidR="00D52066" w:rsidRDefault="00D52066" w:rsidP="00D5206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</w:rPr>
      </w:pPr>
      <w:r>
        <w:rPr>
          <w:noProof/>
          <w:snapToGrid w:val="0"/>
          <w:sz w:val="22"/>
          <w:szCs w:val="22"/>
          <w:highlight w:val="lightGray"/>
        </w:rPr>
        <w:t>2D brūkšninis kodas su nurodytu unikaliu identifikatoriumi.</w:t>
      </w:r>
    </w:p>
    <w:p w14:paraId="3FEEBBA1" w14:textId="77777777" w:rsidR="00D52066" w:rsidRDefault="00D52066" w:rsidP="00D5206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44A0F039" w14:textId="77777777" w:rsidR="00D52066" w:rsidRDefault="00D52066" w:rsidP="00D5206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6D2C8149" w14:textId="77777777" w:rsidR="00D52066" w:rsidRDefault="00D52066" w:rsidP="00D520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>
        <w:rPr>
          <w:b/>
          <w:noProof/>
          <w:snapToGrid w:val="0"/>
          <w:sz w:val="22"/>
          <w:szCs w:val="22"/>
        </w:rPr>
        <w:t>18.</w:t>
      </w:r>
      <w:r>
        <w:rPr>
          <w:b/>
          <w:noProof/>
          <w:snapToGrid w:val="0"/>
          <w:sz w:val="22"/>
          <w:szCs w:val="22"/>
        </w:rPr>
        <w:tab/>
        <w:t>UNIKALUS IDENTIFIKATORIUS – ŽMONĖMS SUPRANTAMI DUOMENYS</w:t>
      </w:r>
    </w:p>
    <w:p w14:paraId="5F68D1C4" w14:textId="77777777" w:rsidR="00D52066" w:rsidRDefault="00D52066" w:rsidP="00D5206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14:paraId="53443CF8" w14:textId="77777777" w:rsidR="00D52066" w:rsidRDefault="00D52066" w:rsidP="00D52066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 xml:space="preserve">PC: {numeris} </w:t>
      </w:r>
    </w:p>
    <w:p w14:paraId="7BE3DE17" w14:textId="77777777" w:rsidR="00D52066" w:rsidRDefault="00D52066" w:rsidP="00D52066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SN: {numeris} </w:t>
      </w:r>
    </w:p>
    <w:p w14:paraId="6FCC1D0D" w14:textId="77777777" w:rsidR="00D52066" w:rsidRDefault="00D52066" w:rsidP="00D52066">
      <w:pPr>
        <w:rPr>
          <w:sz w:val="22"/>
          <w:szCs w:val="22"/>
        </w:rPr>
      </w:pPr>
      <w:r>
        <w:rPr>
          <w:snapToGrid w:val="0"/>
          <w:sz w:val="22"/>
          <w:szCs w:val="22"/>
          <w:highlight w:val="lightGray"/>
        </w:rPr>
        <w:t>NN: {numeris</w:t>
      </w:r>
    </w:p>
    <w:p w14:paraId="04836FF1" w14:textId="77777777" w:rsidR="00D52066" w:rsidRDefault="00D52066" w:rsidP="00D52066">
      <w:pPr>
        <w:rPr>
          <w:sz w:val="22"/>
          <w:szCs w:val="22"/>
        </w:rPr>
      </w:pPr>
    </w:p>
    <w:p w14:paraId="416A1989" w14:textId="77777777" w:rsidR="00D52066" w:rsidRDefault="00D52066" w:rsidP="00D52066">
      <w:pPr>
        <w:keepNext/>
        <w:spacing w:before="240" w:after="60"/>
        <w:outlineLvl w:val="1"/>
        <w:rPr>
          <w:b/>
          <w:bCs/>
          <w:iCs/>
          <w:szCs w:val="22"/>
          <w:lang w:val="x-none"/>
        </w:rPr>
      </w:pPr>
    </w:p>
    <w:p w14:paraId="1E628453" w14:textId="77777777" w:rsidR="00D52066" w:rsidRDefault="00D52066" w:rsidP="00D52066">
      <w:pPr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Gamintojas: </w:t>
      </w:r>
      <w:r>
        <w:rPr>
          <w:sz w:val="22"/>
          <w:szCs w:val="22"/>
        </w:rPr>
        <w:t xml:space="preserve">Glaxo Wellcome S.A., Avenida de Extremadura 3, 09400 Aranda de Duero, Burgos, Ispanija arba </w:t>
      </w:r>
      <w:r>
        <w:rPr>
          <w:color w:val="000000"/>
          <w:sz w:val="22"/>
          <w:szCs w:val="22"/>
        </w:rPr>
        <w:t>Glaxo Wellcome Production, Zone Industrielle No. 2, 23, rue Lavoisier, 27000 Evreux, Prancūzija.</w:t>
      </w:r>
    </w:p>
    <w:p w14:paraId="447B18AD" w14:textId="77777777" w:rsidR="00D52066" w:rsidRDefault="00D52066" w:rsidP="00D52066">
      <w:pPr>
        <w:rPr>
          <w:rFonts w:eastAsia="Calibri"/>
          <w:bCs/>
          <w:sz w:val="22"/>
          <w:szCs w:val="22"/>
        </w:rPr>
      </w:pPr>
    </w:p>
    <w:p w14:paraId="416E8B5A" w14:textId="77777777" w:rsidR="00D52066" w:rsidRDefault="00D52066" w:rsidP="00D52066">
      <w:pPr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8E4C1C1" w14:textId="77777777" w:rsidR="00D52066" w:rsidRDefault="00D52066" w:rsidP="00D52066">
      <w:pPr>
        <w:rPr>
          <w:rFonts w:eastAsiaTheme="minorHAnsi"/>
          <w:color w:val="000000"/>
          <w:sz w:val="22"/>
          <w:szCs w:val="22"/>
        </w:rPr>
      </w:pPr>
    </w:p>
    <w:p w14:paraId="21166E15" w14:textId="73169AE8" w:rsidR="00943BA6" w:rsidRPr="00D52066" w:rsidRDefault="00D52066" w:rsidP="00D52066">
      <w:r>
        <w:rPr>
          <w:rFonts w:eastAsiaTheme="minorHAnsi"/>
          <w:color w:val="000000"/>
          <w:sz w:val="22"/>
          <w:szCs w:val="22"/>
        </w:rPr>
        <w:t>Perpakavimo serija</w:t>
      </w:r>
    </w:p>
    <w:sectPr w:rsidR="00943BA6" w:rsidRPr="00D5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1B"/>
    <w:rsid w:val="0004138F"/>
    <w:rsid w:val="000C0190"/>
    <w:rsid w:val="002B5A41"/>
    <w:rsid w:val="00520311"/>
    <w:rsid w:val="005D6153"/>
    <w:rsid w:val="0066606F"/>
    <w:rsid w:val="00852D1B"/>
    <w:rsid w:val="008E35D9"/>
    <w:rsid w:val="00943BA6"/>
    <w:rsid w:val="009D0E37"/>
    <w:rsid w:val="00A21762"/>
    <w:rsid w:val="00B50A7B"/>
    <w:rsid w:val="00D52066"/>
    <w:rsid w:val="00EB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832E"/>
  <w15:chartTrackingRefBased/>
  <w15:docId w15:val="{C740D3E4-E135-4023-B1F0-525AB381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2D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52D1B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2D1B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paragraph" w:styleId="Pavadinimas">
    <w:name w:val="Title"/>
    <w:basedOn w:val="prastasis"/>
    <w:link w:val="PavadinimasDiagrama"/>
    <w:autoRedefine/>
    <w:qFormat/>
    <w:rsid w:val="00852D1B"/>
    <w:pPr>
      <w:jc w:val="center"/>
      <w:outlineLvl w:val="0"/>
    </w:pPr>
    <w:rPr>
      <w:b/>
      <w:kern w:val="28"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52D1B"/>
    <w:rPr>
      <w:rFonts w:ascii="Times New Roman" w:eastAsia="Times New Roman" w:hAnsi="Times New Roman" w:cs="Times New Roman"/>
      <w:b/>
      <w:kern w:val="28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1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2024-06-05T06:24:00Z</dcterms:created>
  <dcterms:modified xsi:type="dcterms:W3CDTF">2024-06-05T11:48:00Z</dcterms:modified>
</cp:coreProperties>
</file>