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E4948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45E1AC2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93568E1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10568DD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0794BA0F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FB287C5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2F0F84DB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01689BCE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252DE3F0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C8E2735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24830A5D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52315572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9A7D114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60CBDDD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71DC99B4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3701871A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50A8BBE6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743D3D05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6C5ADA2E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7471102B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30862C65" w14:textId="77777777" w:rsidR="005B08EA" w:rsidRPr="00B2181B" w:rsidRDefault="005B08EA" w:rsidP="005B08EA">
      <w:pPr>
        <w:tabs>
          <w:tab w:val="left" w:pos="567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2661F263" w14:textId="77777777" w:rsidR="005B08EA" w:rsidRPr="00B2181B" w:rsidRDefault="005B08EA" w:rsidP="005B08EA">
      <w:pPr>
        <w:tabs>
          <w:tab w:val="left" w:pos="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</w:p>
    <w:p w14:paraId="169C95B0" w14:textId="77777777" w:rsidR="005B08EA" w:rsidRPr="00B2181B" w:rsidRDefault="005B08EA" w:rsidP="005B08EA">
      <w:pPr>
        <w:tabs>
          <w:tab w:val="left" w:pos="0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</w:rPr>
      </w:pPr>
      <w:r w:rsidRPr="00B2181B">
        <w:rPr>
          <w:rFonts w:ascii="Times New Roman" w:eastAsia="Times New Roman" w:hAnsi="Times New Roman" w:cs="Times New Roman"/>
          <w:b/>
          <w:bCs/>
        </w:rPr>
        <w:t>A. ŽENKLINIMAS</w:t>
      </w:r>
    </w:p>
    <w:p w14:paraId="10272CA0" w14:textId="77777777" w:rsidR="005B08EA" w:rsidRPr="00B2181B" w:rsidRDefault="005B08EA" w:rsidP="005B08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B2181B">
        <w:rPr>
          <w:rFonts w:ascii="Times New Roman" w:eastAsia="Times New Roman" w:hAnsi="Times New Roman" w:cs="Times New Roman"/>
          <w:b/>
          <w:bCs/>
          <w:i/>
          <w:caps/>
        </w:rPr>
        <w:br w:type="page"/>
      </w:r>
    </w:p>
    <w:p w14:paraId="49E7A5A1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56C9F178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1C417C96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KARTONO DĖŽUTĖ</w:t>
      </w:r>
    </w:p>
    <w:p w14:paraId="175540DD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A624DE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13688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76F5F018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08D01D" w14:textId="41178997" w:rsidR="00383AB6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</w:rPr>
      </w:pPr>
      <w:r>
        <w:rPr>
          <w:rFonts w:ascii="Times New Roman" w:eastAsia="Times New Roman" w:hAnsi="Times New Roman" w:cs="Times New Roman"/>
          <w:bCs/>
          <w:kern w:val="16"/>
        </w:rPr>
        <w:t>ATROPINA SOLFATO MONICO</w:t>
      </w:r>
      <w:r w:rsidR="00383AB6">
        <w:rPr>
          <w:rFonts w:ascii="Times New Roman" w:eastAsia="Times New Roman" w:hAnsi="Times New Roman" w:cs="Times New Roman"/>
          <w:kern w:val="16"/>
        </w:rPr>
        <w:t xml:space="preserve"> 1 mg/ml injekcinis tirpalas</w:t>
      </w:r>
    </w:p>
    <w:p w14:paraId="7124CB10" w14:textId="689AC4FA" w:rsidR="00383AB6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16"/>
        </w:rPr>
        <w:t>a</w:t>
      </w:r>
      <w:r w:rsidR="00383AB6">
        <w:rPr>
          <w:rFonts w:ascii="Times New Roman" w:eastAsia="Times New Roman" w:hAnsi="Times New Roman" w:cs="Times New Roman"/>
          <w:kern w:val="16"/>
        </w:rPr>
        <w:t>tropino sulfatas</w:t>
      </w:r>
    </w:p>
    <w:p w14:paraId="2B8F1F8C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2CBA05B8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7A1EBC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22FA09A9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515981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 ml tirpalo yra 1 mg </w:t>
      </w:r>
      <w:r>
        <w:rPr>
          <w:rFonts w:ascii="Times New Roman" w:eastAsia="Times New Roman" w:hAnsi="Times New Roman" w:cs="Times New Roman"/>
          <w:kern w:val="16"/>
        </w:rPr>
        <w:t>atropino sulfato</w:t>
      </w:r>
      <w:r>
        <w:rPr>
          <w:rFonts w:ascii="Times New Roman" w:eastAsia="Times New Roman" w:hAnsi="Times New Roman" w:cs="Times New Roman"/>
        </w:rPr>
        <w:t>.</w:t>
      </w:r>
    </w:p>
    <w:p w14:paraId="64E3A425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0C1D0A1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17F3DC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EF315EA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9C876C" w14:textId="08C02598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Pagalbinės medžiagos: </w:t>
      </w:r>
      <w:r>
        <w:rPr>
          <w:rFonts w:ascii="Times New Roman" w:eastAsia="Times New Roman" w:hAnsi="Times New Roman" w:cs="Times New Roman"/>
          <w:bCs/>
        </w:rPr>
        <w:t>injekcinis vanduo.</w:t>
      </w:r>
    </w:p>
    <w:p w14:paraId="06043D23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BAA27C7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C4E2BE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113B9122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3B6D70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lightGray"/>
        </w:rPr>
        <w:t>Injekcinis tirpalas</w:t>
      </w:r>
    </w:p>
    <w:p w14:paraId="13237D02" w14:textId="77777777" w:rsidR="00A418B7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5AB738C4" w14:textId="08ADFF10" w:rsidR="00A418B7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 ampulės po 1 ml</w:t>
      </w:r>
    </w:p>
    <w:p w14:paraId="43E24258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A418B7">
        <w:rPr>
          <w:rFonts w:ascii="Times New Roman" w:eastAsia="Times New Roman" w:hAnsi="Times New Roman" w:cs="Times New Roman"/>
          <w:highlight w:val="lightGray"/>
        </w:rPr>
        <w:t>10 ampulių po 1 ml</w:t>
      </w:r>
    </w:p>
    <w:p w14:paraId="5A180FF2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82898EB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F5FAF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4986C77E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9FFD9F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Leisti po oda, į raumenis ar į veną.</w:t>
      </w:r>
    </w:p>
    <w:p w14:paraId="5ED19639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Prieš vartojimą perskaitykite pakuotės lapelį.</w:t>
      </w:r>
    </w:p>
    <w:p w14:paraId="297D0444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196C5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5DEB98" w14:textId="77777777" w:rsidR="00383AB6" w:rsidRDefault="00383AB6" w:rsidP="00383A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</w:rPr>
        <w:t>SPECIALUS ĮSPĖJIMAS, KAD VAISTINĮ PREPARATĄ BŪTINA LAIKYTI VAIKAMS NEPASTEBIMOJE IR NEPASIEKIAMOJE VIETOJE</w:t>
      </w:r>
    </w:p>
    <w:p w14:paraId="4C240394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AA2B0C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7421C83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E4CAD6C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EA5EE49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</w:rPr>
        <w:t>KITAS (-I) SPECIALUS (-ŪS) ĮSPĖJIMAS (-AI) (JEI REIKIA)</w:t>
      </w:r>
    </w:p>
    <w:p w14:paraId="6EB34F7E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FD810B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4C6EF7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b/>
        </w:rPr>
        <w:t>8.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bCs/>
        </w:rPr>
        <w:t>TINKAMUMO LAIKAS</w:t>
      </w:r>
    </w:p>
    <w:p w14:paraId="6E49F03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906863" w14:textId="03AD6B09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</w:t>
      </w:r>
      <w:r w:rsidR="00A418B7">
        <w:rPr>
          <w:rFonts w:ascii="Times New Roman" w:eastAsia="Times New Roman" w:hAnsi="Times New Roman" w:cs="Times New Roman"/>
        </w:rPr>
        <w:t xml:space="preserve">: </w:t>
      </w:r>
      <w:r w:rsidR="00A418B7" w:rsidRPr="00A418B7">
        <w:rPr>
          <w:rFonts w:ascii="Times New Roman" w:eastAsia="Times New Roman" w:hAnsi="Times New Roman" w:cs="Times New Roman"/>
          <w:highlight w:val="lightGray"/>
        </w:rPr>
        <w:t>MMMM mm</w:t>
      </w:r>
    </w:p>
    <w:p w14:paraId="300156B0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3E6764AC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8DDFF2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SPECIALIOS laikymo sąlygos</w:t>
      </w:r>
    </w:p>
    <w:p w14:paraId="20D5090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39E6D2" w14:textId="77777777" w:rsidR="00A418B7" w:rsidRPr="00060D9B" w:rsidRDefault="00A418B7" w:rsidP="00A418B7">
      <w:pPr>
        <w:spacing w:after="0" w:line="240" w:lineRule="auto"/>
        <w:rPr>
          <w:rFonts w:ascii="Times New Roman" w:eastAsia="Calibri" w:hAnsi="Times New Roman" w:cs="Times New Roman"/>
          <w:lang w:eastAsia="x-none"/>
        </w:rPr>
      </w:pPr>
      <w:r>
        <w:rPr>
          <w:rFonts w:ascii="Times New Roman" w:eastAsia="Calibri" w:hAnsi="Times New Roman" w:cs="Times New Roman"/>
          <w:lang w:eastAsia="x-none"/>
        </w:rPr>
        <w:t>L</w:t>
      </w:r>
      <w:r w:rsidRPr="00060D9B">
        <w:rPr>
          <w:rFonts w:ascii="Times New Roman" w:eastAsia="Calibri" w:hAnsi="Times New Roman" w:cs="Times New Roman"/>
          <w:lang w:eastAsia="x-none"/>
        </w:rPr>
        <w:t xml:space="preserve">aikyti </w:t>
      </w:r>
      <w:r>
        <w:rPr>
          <w:rFonts w:ascii="Times New Roman" w:eastAsia="Calibri" w:hAnsi="Times New Roman" w:cs="Times New Roman"/>
          <w:lang w:eastAsia="x-none"/>
        </w:rPr>
        <w:t>gamintojo</w:t>
      </w:r>
      <w:r w:rsidRPr="00060D9B">
        <w:rPr>
          <w:rFonts w:ascii="Times New Roman" w:eastAsia="Calibri" w:hAnsi="Times New Roman" w:cs="Times New Roman"/>
          <w:lang w:eastAsia="x-none"/>
        </w:rPr>
        <w:t xml:space="preserve"> </w:t>
      </w:r>
      <w:r>
        <w:rPr>
          <w:rFonts w:ascii="Times New Roman" w:eastAsia="Calibri" w:hAnsi="Times New Roman" w:cs="Times New Roman"/>
          <w:lang w:eastAsia="x-none"/>
        </w:rPr>
        <w:t>pakuotėje</w:t>
      </w:r>
      <w:r w:rsidRPr="00060D9B">
        <w:rPr>
          <w:rFonts w:ascii="Times New Roman" w:eastAsia="Calibri" w:hAnsi="Times New Roman" w:cs="Times New Roman"/>
          <w:lang w:eastAsia="x-none"/>
        </w:rPr>
        <w:t xml:space="preserve">, kad vaistas būtų apsaugotas nuo šviesos. </w:t>
      </w:r>
    </w:p>
    <w:p w14:paraId="09F7034C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64462A7D" w14:textId="77777777" w:rsidR="00383AB6" w:rsidRDefault="00383AB6" w:rsidP="00383A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2D8D9DE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10.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 xml:space="preserve">specialios atsargumo priemonės DĖL NESUVARTOTO </w:t>
      </w:r>
      <w:r>
        <w:rPr>
          <w:rFonts w:ascii="Times New Roman" w:eastAsia="Times New Roman" w:hAnsi="Times New Roman" w:cs="Times New Roman"/>
          <w:b/>
          <w:bCs/>
          <w:caps/>
        </w:rPr>
        <w:t>VAISTINIO PREPARATO AR JO ATLIEK</w:t>
      </w:r>
      <w:r>
        <w:rPr>
          <w:rFonts w:ascii="Times New Roman" w:eastAsia="Times New Roman" w:hAnsi="Times New Roman" w:cs="Times New Roman"/>
          <w:b/>
        </w:rPr>
        <w:t>Ų</w:t>
      </w:r>
      <w:r>
        <w:rPr>
          <w:rFonts w:ascii="Times New Roman" w:eastAsia="Times New Roman" w:hAnsi="Times New Roman" w:cs="Times New Roman"/>
          <w:cap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</w:rPr>
        <w:t>TVARKYMO</w:t>
      </w:r>
      <w:r>
        <w:rPr>
          <w:rFonts w:ascii="Times New Roman" w:eastAsia="Times New Roman" w:hAnsi="Times New Roman" w:cs="Times New Roman"/>
          <w:b/>
          <w:caps/>
        </w:rPr>
        <w:t xml:space="preserve"> (jei reikia)</w:t>
      </w:r>
    </w:p>
    <w:p w14:paraId="042B1F6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604860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C546D1" w14:textId="2B853D11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</w:t>
      </w:r>
      <w:r>
        <w:rPr>
          <w:rFonts w:ascii="Times New Roman" w:eastAsia="Times New Roman" w:hAnsi="Times New Roman" w:cs="Times New Roman"/>
          <w:b/>
        </w:rPr>
        <w:tab/>
      </w:r>
      <w:r w:rsidR="00A418B7" w:rsidRPr="001B2672">
        <w:rPr>
          <w:rFonts w:ascii="Times New Roman" w:eastAsia="Times New Roman" w:hAnsi="Times New Roman" w:cs="Times New Roman"/>
          <w:b/>
          <w:caps/>
          <w:noProof/>
          <w:lang w:eastAsia="lt-LT"/>
        </w:rPr>
        <w:t>LYGIAGRETUS IMPORTUOTOJAS</w:t>
      </w:r>
    </w:p>
    <w:p w14:paraId="003AA5C2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676D75" w14:textId="77777777" w:rsidR="00A418B7" w:rsidRPr="000D3DAA" w:rsidRDefault="00A418B7" w:rsidP="00A418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proofErr w:type="spellStart"/>
      <w:r w:rsidRPr="000D3DAA">
        <w:rPr>
          <w:rFonts w:ascii="Times New Roman" w:eastAsia="Times New Roman" w:hAnsi="Times New Roman" w:cs="Times New Roman"/>
          <w:lang w:val="en-GB"/>
        </w:rPr>
        <w:t>Lygiagretus</w:t>
      </w:r>
      <w:proofErr w:type="spellEnd"/>
      <w:r w:rsidRPr="000D3DA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0D3DAA">
        <w:rPr>
          <w:rFonts w:ascii="Times New Roman" w:eastAsia="Times New Roman" w:hAnsi="Times New Roman" w:cs="Times New Roman"/>
          <w:lang w:val="en-GB"/>
        </w:rPr>
        <w:t>importuotojas</w:t>
      </w:r>
      <w:proofErr w:type="spellEnd"/>
      <w:r w:rsidRPr="000D3DAA">
        <w:rPr>
          <w:rFonts w:ascii="Times New Roman" w:eastAsia="Times New Roman" w:hAnsi="Times New Roman" w:cs="Times New Roman"/>
          <w:lang w:val="en-GB"/>
        </w:rPr>
        <w:t xml:space="preserve"> UAB „Lex </w:t>
      </w:r>
      <w:proofErr w:type="spellStart"/>
      <w:proofErr w:type="gramStart"/>
      <w:r w:rsidRPr="000D3DAA">
        <w:rPr>
          <w:rFonts w:ascii="Times New Roman" w:eastAsia="Times New Roman" w:hAnsi="Times New Roman" w:cs="Times New Roman"/>
          <w:lang w:val="en-GB"/>
        </w:rPr>
        <w:t>ano</w:t>
      </w:r>
      <w:proofErr w:type="spellEnd"/>
      <w:r w:rsidRPr="000D3DAA">
        <w:rPr>
          <w:rFonts w:ascii="Times New Roman" w:eastAsia="Times New Roman" w:hAnsi="Times New Roman" w:cs="Times New Roman"/>
          <w:lang w:val="en-GB"/>
        </w:rPr>
        <w:t>“</w:t>
      </w:r>
      <w:proofErr w:type="gramEnd"/>
      <w:r w:rsidRPr="000D3DAA">
        <w:rPr>
          <w:rFonts w:ascii="Times New Roman" w:eastAsia="Times New Roman" w:hAnsi="Times New Roman" w:cs="Times New Roman"/>
          <w:highlight w:val="lightGray"/>
          <w:lang w:val="en-GB"/>
        </w:rPr>
        <w:t xml:space="preserve">, </w:t>
      </w:r>
      <w:proofErr w:type="spellStart"/>
      <w:r w:rsidRPr="000D3DAA">
        <w:rPr>
          <w:rFonts w:ascii="Times New Roman" w:eastAsia="Times New Roman" w:hAnsi="Times New Roman" w:cs="Times New Roman"/>
          <w:highlight w:val="lightGray"/>
          <w:lang w:val="en-GB"/>
        </w:rPr>
        <w:t>Naugarduko</w:t>
      </w:r>
      <w:proofErr w:type="spellEnd"/>
      <w:r w:rsidRPr="000D3DAA">
        <w:rPr>
          <w:rFonts w:ascii="Times New Roman" w:eastAsia="Times New Roman" w:hAnsi="Times New Roman" w:cs="Times New Roman"/>
          <w:highlight w:val="lightGray"/>
          <w:lang w:val="en-GB"/>
        </w:rPr>
        <w:t xml:space="preserve"> g. 3, LT-03231 Vilnius, </w:t>
      </w:r>
      <w:proofErr w:type="spellStart"/>
      <w:r w:rsidRPr="000D3DAA">
        <w:rPr>
          <w:rFonts w:ascii="Times New Roman" w:eastAsia="Times New Roman" w:hAnsi="Times New Roman" w:cs="Times New Roman"/>
          <w:highlight w:val="lightGray"/>
          <w:lang w:val="en-GB"/>
        </w:rPr>
        <w:t>Lietuva</w:t>
      </w:r>
      <w:proofErr w:type="spellEnd"/>
    </w:p>
    <w:p w14:paraId="58797B7F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7838C08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9FE108" w14:textId="25069464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</w:t>
      </w:r>
      <w:r>
        <w:rPr>
          <w:rFonts w:ascii="Times New Roman" w:eastAsia="Times New Roman" w:hAnsi="Times New Roman" w:cs="Times New Roman"/>
          <w:b/>
        </w:rPr>
        <w:tab/>
      </w:r>
      <w:r w:rsidR="00A418B7" w:rsidRPr="009718E6">
        <w:rPr>
          <w:rFonts w:ascii="Times New Roman" w:eastAsia="Times New Roman" w:hAnsi="Times New Roman" w:cs="Times New Roman"/>
          <w:b/>
        </w:rPr>
        <w:t>LYGIAGRETAUS IMPORTO LEIDIMO</w:t>
      </w:r>
      <w:r w:rsidR="00A418B7" w:rsidRPr="009718E6">
        <w:rPr>
          <w:rFonts w:ascii="Times New Roman" w:eastAsia="Times New Roman" w:hAnsi="Times New Roman" w:cs="Times New Roman"/>
          <w:b/>
          <w:noProof/>
          <w:lang w:eastAsia="lt-LT"/>
        </w:rPr>
        <w:t xml:space="preserve"> </w:t>
      </w:r>
      <w:r w:rsidR="00A418B7" w:rsidRPr="0052511E">
        <w:rPr>
          <w:rFonts w:ascii="Times New Roman" w:eastAsia="Times New Roman" w:hAnsi="Times New Roman" w:cs="Times New Roman"/>
          <w:b/>
          <w:caps/>
        </w:rPr>
        <w:t>numeris</w:t>
      </w:r>
      <w:r w:rsidR="00A418B7" w:rsidRPr="0052511E">
        <w:rPr>
          <w:rFonts w:ascii="Times New Roman" w:eastAsia="Times New Roman" w:hAnsi="Times New Roman" w:cs="Times New Roman"/>
          <w:b/>
        </w:rPr>
        <w:t xml:space="preserve"> (-IAI)</w:t>
      </w:r>
    </w:p>
    <w:p w14:paraId="3C88A66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7F42C2" w14:textId="58D2B262" w:rsidR="00A418B7" w:rsidRDefault="00A418B7" w:rsidP="00A418B7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N5: </w:t>
      </w:r>
      <w:r w:rsidR="0075064E" w:rsidRPr="0075064E">
        <w:rPr>
          <w:rFonts w:ascii="Times New Roman" w:eastAsia="Times New Roman" w:hAnsi="Times New Roman" w:cs="Times New Roman"/>
        </w:rPr>
        <w:t>LT/L/24/2176/001</w:t>
      </w:r>
    </w:p>
    <w:p w14:paraId="45311140" w14:textId="79820528" w:rsidR="00A418B7" w:rsidRDefault="00A418B7" w:rsidP="00A418B7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 w:rsidRPr="0075064E">
        <w:rPr>
          <w:rFonts w:ascii="Times New Roman" w:eastAsia="Times New Roman" w:hAnsi="Times New Roman" w:cs="Times New Roman"/>
          <w:highlight w:val="lightGray"/>
        </w:rPr>
        <w:t xml:space="preserve">N10: </w:t>
      </w:r>
      <w:r w:rsidR="0075064E" w:rsidRPr="0075064E">
        <w:rPr>
          <w:rFonts w:ascii="Times New Roman" w:eastAsia="Times New Roman" w:hAnsi="Times New Roman" w:cs="Times New Roman"/>
          <w:highlight w:val="lightGray"/>
        </w:rPr>
        <w:t>LT/L/24/2176/00</w:t>
      </w:r>
      <w:r w:rsidR="0075064E" w:rsidRPr="0075064E">
        <w:rPr>
          <w:rFonts w:ascii="Times New Roman" w:eastAsia="Times New Roman" w:hAnsi="Times New Roman" w:cs="Times New Roman"/>
          <w:highlight w:val="lightGray"/>
        </w:rPr>
        <w:t>2</w:t>
      </w:r>
    </w:p>
    <w:p w14:paraId="48DABA72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0A2F84A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FFC677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>
        <w:rPr>
          <w:rFonts w:ascii="Times New Roman" w:eastAsia="Times New Roman" w:hAnsi="Times New Roman" w:cs="Times New Roman"/>
          <w:b/>
        </w:rPr>
        <w:tab/>
        <w:t>SERIJOS NUMERIS</w:t>
      </w:r>
    </w:p>
    <w:p w14:paraId="7E6DA2FC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12A2FE" w14:textId="01B2110A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</w:t>
      </w:r>
      <w:r w:rsidR="00A418B7">
        <w:rPr>
          <w:rFonts w:ascii="Times New Roman" w:eastAsia="Times New Roman" w:hAnsi="Times New Roman" w:cs="Times New Roman"/>
        </w:rPr>
        <w:t>:</w:t>
      </w:r>
    </w:p>
    <w:p w14:paraId="1903D772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436CFCD7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2CA86F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14.</w:t>
      </w:r>
      <w:r>
        <w:rPr>
          <w:rFonts w:ascii="Times New Roman" w:eastAsia="Times New Roman" w:hAnsi="Times New Roman" w:cs="Times New Roman"/>
          <w:b/>
        </w:rPr>
        <w:tab/>
        <w:t>PARDAVIMO (IŠDAVIMO)</w:t>
      </w:r>
      <w:r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17468C7C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882294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Receptinis vaistas.</w:t>
      </w:r>
    </w:p>
    <w:p w14:paraId="69A33DB6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</w:rPr>
      </w:pPr>
    </w:p>
    <w:p w14:paraId="368366EE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107CF1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15.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vartojimo instrukcijA</w:t>
      </w:r>
    </w:p>
    <w:p w14:paraId="15962A81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E9617E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DF550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16.</w:t>
      </w:r>
      <w:r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9C8F66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7E6DA4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40EA78" w14:textId="77777777" w:rsidR="00383AB6" w:rsidRPr="004C4951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C4951">
        <w:rPr>
          <w:rFonts w:ascii="Times New Roman" w:eastAsia="Times New Roman" w:hAnsi="Times New Roman" w:cs="Times New Roman"/>
          <w:b/>
        </w:rPr>
        <w:t>17.</w:t>
      </w:r>
      <w:r w:rsidRPr="004C4951">
        <w:rPr>
          <w:rFonts w:ascii="Times New Roman" w:eastAsia="Times New Roman" w:hAnsi="Times New Roman" w:cs="Times New Roman"/>
          <w:b/>
        </w:rPr>
        <w:tab/>
        <w:t>UNIKALUS IDENTIFIKATORIUS – 2D BRŪKŠNINIS KODAS</w:t>
      </w:r>
    </w:p>
    <w:p w14:paraId="0B6FD8C9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DC4CAB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4951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0A761810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85CC6A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FFFDF5" w14:textId="77777777" w:rsidR="00383AB6" w:rsidRPr="004C4951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C4951">
        <w:rPr>
          <w:rFonts w:ascii="Times New Roman" w:eastAsia="Times New Roman" w:hAnsi="Times New Roman" w:cs="Times New Roman"/>
          <w:b/>
        </w:rPr>
        <w:t>18.</w:t>
      </w:r>
      <w:r w:rsidRPr="004C4951">
        <w:rPr>
          <w:rFonts w:ascii="Times New Roman" w:eastAsia="Times New Roman" w:hAnsi="Times New Roman" w:cs="Times New Roman"/>
          <w:b/>
        </w:rPr>
        <w:tab/>
        <w:t>UNIKALUS IDENTIFIKATORIUS – ŽMONĖMS SUPRANTAMI DUOMENYS</w:t>
      </w:r>
    </w:p>
    <w:p w14:paraId="49BE9F28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ECA4D0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PC: {numeris}</w:t>
      </w:r>
    </w:p>
    <w:p w14:paraId="017B8CE5" w14:textId="77777777" w:rsidR="00383AB6" w:rsidRPr="008B437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SN: {numeris}</w:t>
      </w:r>
    </w:p>
    <w:p w14:paraId="56FDD8E8" w14:textId="77777777" w:rsidR="00A418B7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4951">
        <w:rPr>
          <w:rFonts w:ascii="Times New Roman" w:eastAsia="Times New Roman" w:hAnsi="Times New Roman" w:cs="Times New Roman"/>
          <w:highlight w:val="lightGray"/>
        </w:rPr>
        <w:t>NN: {numeris}</w:t>
      </w:r>
    </w:p>
    <w:p w14:paraId="69B27F47" w14:textId="77777777" w:rsidR="00A418B7" w:rsidRDefault="00A418B7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C9B6F5" w14:textId="77777777" w:rsidR="00A418B7" w:rsidRPr="009718E6" w:rsidRDefault="00A418B7" w:rsidP="00A41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A3701">
        <w:rPr>
          <w:rFonts w:ascii="Times New Roman" w:eastAsia="Times New Roman" w:hAnsi="Times New Roman" w:cs="Times New Roman"/>
          <w:bCs/>
          <w:lang w:eastAsia="fr-FR"/>
        </w:rPr>
        <w:t xml:space="preserve">Gamintojas: </w:t>
      </w:r>
      <w:r>
        <w:rPr>
          <w:rFonts w:ascii="Times New Roman" w:hAnsi="Times New Roman" w:cs="Times New Roman"/>
          <w:color w:val="231F20"/>
        </w:rPr>
        <w:t xml:space="preserve">MONICO </w:t>
      </w:r>
      <w:proofErr w:type="spellStart"/>
      <w:r>
        <w:rPr>
          <w:rFonts w:ascii="Times New Roman" w:hAnsi="Times New Roman" w:cs="Times New Roman"/>
          <w:color w:val="231F20"/>
        </w:rPr>
        <w:t>S.p.A</w:t>
      </w:r>
      <w:proofErr w:type="spellEnd"/>
      <w:r>
        <w:rPr>
          <w:rFonts w:ascii="Times New Roman" w:hAnsi="Times New Roman" w:cs="Times New Roman"/>
          <w:color w:val="231F20"/>
        </w:rPr>
        <w:t xml:space="preserve">., Via </w:t>
      </w:r>
      <w:proofErr w:type="spellStart"/>
      <w:r>
        <w:rPr>
          <w:rFonts w:ascii="Times New Roman" w:hAnsi="Times New Roman" w:cs="Times New Roman"/>
          <w:color w:val="231F20"/>
        </w:rPr>
        <w:t>Ponte</w:t>
      </w:r>
      <w:proofErr w:type="spellEnd"/>
      <w:r>
        <w:rPr>
          <w:rFonts w:ascii="Times New Roman" w:hAnsi="Times New Roman" w:cs="Times New Roman"/>
          <w:color w:val="231F20"/>
        </w:rPr>
        <w:t xml:space="preserve"> di </w:t>
      </w:r>
      <w:proofErr w:type="spellStart"/>
      <w:r>
        <w:rPr>
          <w:rFonts w:ascii="Times New Roman" w:hAnsi="Times New Roman" w:cs="Times New Roman"/>
          <w:color w:val="231F20"/>
        </w:rPr>
        <w:t>Pietra</w:t>
      </w:r>
      <w:proofErr w:type="spellEnd"/>
      <w:r>
        <w:rPr>
          <w:rFonts w:ascii="Times New Roman" w:hAnsi="Times New Roman" w:cs="Times New Roman"/>
          <w:color w:val="231F20"/>
        </w:rPr>
        <w:t xml:space="preserve"> 7, 30173 VENEZIA/MESTRE, </w:t>
      </w:r>
      <w:r w:rsidRPr="001B2672">
        <w:rPr>
          <w:rFonts w:ascii="Times New Roman" w:hAnsi="Times New Roman" w:cs="Times New Roman"/>
          <w:color w:val="231F20"/>
        </w:rPr>
        <w:t>Italija</w:t>
      </w:r>
    </w:p>
    <w:p w14:paraId="787CD1FB" w14:textId="77777777" w:rsidR="00A418B7" w:rsidRDefault="00A418B7" w:rsidP="00A41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CB7A2AE" w14:textId="77777777" w:rsidR="00901314" w:rsidRDefault="00901314" w:rsidP="00383AB6">
      <w:pPr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Hlk150854325"/>
      <w:r w:rsidRPr="001A7312">
        <w:rPr>
          <w:rFonts w:ascii="Times New Roman" w:hAnsi="Times New Roman" w:cs="Times New Roman"/>
          <w:i/>
          <w:iCs/>
        </w:rPr>
        <w:t xml:space="preserve">Lygiagrečiai importuojamas vaistas nuo referencinio vaisto skiriasi: pagalbinėmis medžiagomis (referenciniame vaiste papildomai yra natrio chlorido, </w:t>
      </w:r>
      <w:proofErr w:type="spellStart"/>
      <w:r w:rsidRPr="001A7312">
        <w:rPr>
          <w:rFonts w:ascii="Times New Roman" w:hAnsi="Times New Roman" w:cs="Times New Roman"/>
          <w:i/>
          <w:iCs/>
        </w:rPr>
        <w:t>dinatrio</w:t>
      </w:r>
      <w:proofErr w:type="spellEnd"/>
      <w:r w:rsidRPr="001A731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A7312">
        <w:rPr>
          <w:rFonts w:ascii="Times New Roman" w:hAnsi="Times New Roman" w:cs="Times New Roman"/>
          <w:i/>
          <w:iCs/>
        </w:rPr>
        <w:t>edetato</w:t>
      </w:r>
      <w:proofErr w:type="spellEnd"/>
      <w:r w:rsidRPr="001A7312">
        <w:rPr>
          <w:rFonts w:ascii="Times New Roman" w:hAnsi="Times New Roman" w:cs="Times New Roman"/>
          <w:i/>
          <w:iCs/>
        </w:rPr>
        <w:t xml:space="preserve">), laikymo sąlygomis (referencinį vaistą laikyti ne aukštesnėje </w:t>
      </w:r>
      <w:r w:rsidRPr="001A7312">
        <w:rPr>
          <w:rFonts w:ascii="Times New Roman" w:eastAsia="Calibri" w:hAnsi="Times New Roman" w:cs="Times New Roman"/>
          <w:i/>
          <w:iCs/>
          <w:lang w:eastAsia="x-none"/>
        </w:rPr>
        <w:t xml:space="preserve">kaip 25 </w:t>
      </w:r>
      <w:r w:rsidRPr="001A7312">
        <w:rPr>
          <w:rFonts w:ascii="Times New Roman" w:eastAsia="Calibri" w:hAnsi="Times New Roman" w:cs="Times New Roman"/>
          <w:i/>
          <w:iCs/>
          <w:lang w:eastAsia="x-none"/>
        </w:rPr>
        <w:sym w:font="Symbol" w:char="00B0"/>
      </w:r>
      <w:r w:rsidRPr="001A7312">
        <w:rPr>
          <w:rFonts w:ascii="Times New Roman" w:eastAsia="Calibri" w:hAnsi="Times New Roman" w:cs="Times New Roman"/>
          <w:i/>
          <w:iCs/>
          <w:lang w:eastAsia="x-none"/>
        </w:rPr>
        <w:t>C temperatūroje. Neužšaldyti</w:t>
      </w:r>
      <w:r w:rsidRPr="00CC5677">
        <w:rPr>
          <w:rFonts w:ascii="Times New Roman" w:hAnsi="Times New Roman" w:cs="Times New Roman"/>
          <w:i/>
          <w:iCs/>
        </w:rPr>
        <w:t>).</w:t>
      </w:r>
      <w:bookmarkEnd w:id="0"/>
    </w:p>
    <w:p w14:paraId="7BD8CBAF" w14:textId="771F0960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70AF601" w14:textId="77777777" w:rsidR="00383AB6" w:rsidRDefault="00383AB6" w:rsidP="00383A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lastRenderedPageBreak/>
        <w:t xml:space="preserve">Minimali informacija ant mažų </w:t>
      </w:r>
      <w:r>
        <w:rPr>
          <w:rFonts w:ascii="Times New Roman" w:eastAsia="Times New Roman" w:hAnsi="Times New Roman" w:cs="Times New Roman"/>
          <w:b/>
        </w:rPr>
        <w:t>VIDINIŲ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/>
          <w:caps/>
        </w:rPr>
        <w:t>pakuočių</w:t>
      </w:r>
    </w:p>
    <w:p w14:paraId="0A8C6C4B" w14:textId="77777777" w:rsidR="00383AB6" w:rsidRDefault="00383AB6" w:rsidP="00383A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232A40" w14:textId="77777777" w:rsidR="00383AB6" w:rsidRDefault="00383AB6" w:rsidP="00383A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AMPULĖS ETIKETĖ </w:t>
      </w:r>
    </w:p>
    <w:p w14:paraId="0818AB2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6A98BD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724C85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Vaistinio preparato pavadinimas ir vartojimo būdas (-ai)</w:t>
      </w:r>
    </w:p>
    <w:p w14:paraId="1CEE7D8F" w14:textId="77777777" w:rsidR="00383AB6" w:rsidRDefault="00383AB6" w:rsidP="00383AB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453985E" w14:textId="3BB1DE63" w:rsidR="00383AB6" w:rsidRPr="00FB2EED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  <w:highlight w:val="lightGray"/>
        </w:rPr>
      </w:pPr>
      <w:r w:rsidRPr="00FB2EED">
        <w:rPr>
          <w:rFonts w:ascii="Times New Roman" w:eastAsia="Times New Roman" w:hAnsi="Times New Roman" w:cs="Times New Roman"/>
          <w:bCs/>
          <w:kern w:val="16"/>
          <w:highlight w:val="lightGray"/>
        </w:rPr>
        <w:t>ATROPINA SOLFATO MONICO</w:t>
      </w:r>
      <w:r w:rsidR="00383AB6" w:rsidRPr="00FB2EED">
        <w:rPr>
          <w:rFonts w:ascii="Times New Roman" w:eastAsia="Times New Roman" w:hAnsi="Times New Roman" w:cs="Times New Roman"/>
          <w:caps/>
          <w:kern w:val="16"/>
          <w:highlight w:val="lightGray"/>
        </w:rPr>
        <w:t xml:space="preserve"> </w:t>
      </w:r>
      <w:r w:rsidR="00383AB6" w:rsidRPr="00FB2EED">
        <w:rPr>
          <w:rFonts w:ascii="Times New Roman" w:eastAsia="Times New Roman" w:hAnsi="Times New Roman" w:cs="Times New Roman"/>
          <w:kern w:val="16"/>
          <w:highlight w:val="lightGray"/>
        </w:rPr>
        <w:t>1 mg/ml injekcija</w:t>
      </w:r>
    </w:p>
    <w:p w14:paraId="1608F138" w14:textId="6192D508" w:rsidR="00383AB6" w:rsidRPr="00FB2EED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  <w:highlight w:val="lightGray"/>
        </w:rPr>
      </w:pPr>
      <w:r w:rsidRPr="00FB2EED">
        <w:rPr>
          <w:rFonts w:ascii="Times New Roman" w:eastAsia="Times New Roman" w:hAnsi="Times New Roman" w:cs="Times New Roman"/>
          <w:bCs/>
          <w:kern w:val="16"/>
          <w:highlight w:val="lightGray"/>
        </w:rPr>
        <w:t>a</w:t>
      </w:r>
      <w:r w:rsidR="00383AB6" w:rsidRPr="00FB2EED">
        <w:rPr>
          <w:rFonts w:ascii="Times New Roman" w:eastAsia="Times New Roman" w:hAnsi="Times New Roman" w:cs="Times New Roman"/>
          <w:bCs/>
          <w:kern w:val="16"/>
          <w:highlight w:val="lightGray"/>
        </w:rPr>
        <w:t>tropino sulfatas</w:t>
      </w:r>
    </w:p>
    <w:p w14:paraId="701AA51E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</w:rPr>
      </w:pPr>
      <w:r w:rsidRPr="00FB2EED">
        <w:rPr>
          <w:rFonts w:ascii="Times New Roman" w:eastAsia="Times New Roman" w:hAnsi="Times New Roman" w:cs="Times New Roman"/>
          <w:kern w:val="16"/>
          <w:highlight w:val="lightGray"/>
        </w:rPr>
        <w:t>s.c., i.m., i.v.</w:t>
      </w:r>
    </w:p>
    <w:p w14:paraId="493D5D72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6A778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C38442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vartojimo metodas</w:t>
      </w:r>
    </w:p>
    <w:p w14:paraId="08B58D67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FE6F73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06701C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tinkamumo laikas</w:t>
      </w:r>
    </w:p>
    <w:p w14:paraId="0D07BA24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7CB3FE" w14:textId="4379191C" w:rsidR="00383AB6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</w:rPr>
      </w:pPr>
      <w:r w:rsidRPr="00FB2EED">
        <w:rPr>
          <w:rFonts w:ascii="Times New Roman" w:eastAsia="Times New Roman" w:hAnsi="Times New Roman" w:cs="Times New Roman"/>
          <w:kern w:val="16"/>
          <w:highlight w:val="lightGray"/>
        </w:rPr>
        <w:t>EXP: MMMM mm</w:t>
      </w:r>
    </w:p>
    <w:p w14:paraId="57120AF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3B6A96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74F9ED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4.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serijos numeris</w:t>
      </w:r>
    </w:p>
    <w:p w14:paraId="16A4AF20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46DF10AD" w14:textId="66CE2074" w:rsidR="00383AB6" w:rsidRDefault="00A418B7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</w:rPr>
      </w:pPr>
      <w:r w:rsidRPr="00FB2EED">
        <w:rPr>
          <w:rFonts w:ascii="Times New Roman" w:eastAsia="Times New Roman" w:hAnsi="Times New Roman" w:cs="Times New Roman"/>
          <w:kern w:val="16"/>
          <w:highlight w:val="lightGray"/>
        </w:rPr>
        <w:t>Lot</w:t>
      </w:r>
      <w:r w:rsidR="00FB2EED" w:rsidRPr="00FB2EED">
        <w:rPr>
          <w:rFonts w:ascii="Times New Roman" w:eastAsia="Times New Roman" w:hAnsi="Times New Roman" w:cs="Times New Roman"/>
          <w:kern w:val="16"/>
          <w:highlight w:val="lightGray"/>
        </w:rPr>
        <w:t>:</w:t>
      </w:r>
    </w:p>
    <w:p w14:paraId="768FA392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7F83195D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6370F267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caps/>
        </w:rPr>
        <w:t>kiekis</w:t>
      </w:r>
      <w:r>
        <w:rPr>
          <w:rFonts w:ascii="Times New Roman" w:eastAsia="Times New Roman" w:hAnsi="Times New Roman" w:cs="Times New Roman"/>
          <w:b/>
        </w:rPr>
        <w:t xml:space="preserve"> (MASĖ, TŪRIS ARBA VIENETAI)</w:t>
      </w:r>
    </w:p>
    <w:p w14:paraId="7F104FBA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2FCF8B82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  <w:r w:rsidRPr="00FB2EED">
        <w:rPr>
          <w:rFonts w:ascii="Times New Roman" w:eastAsia="Times New Roman" w:hAnsi="Times New Roman" w:cs="Times New Roman"/>
          <w:highlight w:val="lightGray"/>
        </w:rPr>
        <w:t>1 ml</w:t>
      </w:r>
    </w:p>
    <w:p w14:paraId="4827B44C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363C98AF" w14:textId="77777777" w:rsidR="00383AB6" w:rsidRDefault="00383AB6" w:rsidP="00383AB6">
      <w:pPr>
        <w:spacing w:after="0" w:line="240" w:lineRule="auto"/>
        <w:ind w:right="113"/>
        <w:rPr>
          <w:rFonts w:ascii="Times New Roman" w:eastAsia="Times New Roman" w:hAnsi="Times New Roman" w:cs="Times New Roman"/>
        </w:rPr>
      </w:pPr>
    </w:p>
    <w:p w14:paraId="4DBA3994" w14:textId="77777777" w:rsidR="00383AB6" w:rsidRDefault="00383AB6" w:rsidP="0038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highlight w:val="lightGray"/>
        </w:rPr>
      </w:pPr>
      <w:r>
        <w:rPr>
          <w:rFonts w:ascii="Times New Roman" w:eastAsia="Times New Roman" w:hAnsi="Times New Roman" w:cs="Times New Roman"/>
          <w:b/>
        </w:rPr>
        <w:t>6.</w:t>
      </w:r>
      <w:r>
        <w:rPr>
          <w:rFonts w:ascii="Times New Roman" w:eastAsia="Times New Roman" w:hAnsi="Times New Roman" w:cs="Times New Roman"/>
          <w:b/>
        </w:rPr>
        <w:tab/>
        <w:t>KITA</w:t>
      </w:r>
    </w:p>
    <w:p w14:paraId="7C3FD1F5" w14:textId="77777777" w:rsidR="00383AB6" w:rsidRDefault="00383AB6" w:rsidP="00383AB6">
      <w:pPr>
        <w:tabs>
          <w:tab w:val="left" w:pos="567"/>
        </w:tabs>
        <w:spacing w:after="0" w:line="240" w:lineRule="auto"/>
        <w:ind w:right="57"/>
        <w:rPr>
          <w:rFonts w:ascii="Times New Roman" w:eastAsia="Times New Roman" w:hAnsi="Times New Roman" w:cs="Times New Roman"/>
          <w:kern w:val="16"/>
        </w:rPr>
      </w:pPr>
    </w:p>
    <w:p w14:paraId="37669320" w14:textId="77777777" w:rsidR="00383AB6" w:rsidRDefault="00383AB6" w:rsidP="00383AB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83AB6" w:rsidSect="005B08EA">
      <w:footerReference w:type="even" r:id="rId7"/>
      <w:footerReference w:type="default" r:id="rId8"/>
      <w:pgSz w:w="11906" w:h="16838" w:code="9"/>
      <w:pgMar w:top="1134" w:right="1418" w:bottom="1134" w:left="1418" w:header="851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F0D65" w14:textId="77777777" w:rsidR="0009444B" w:rsidRDefault="00350D4B">
      <w:pPr>
        <w:spacing w:after="0" w:line="240" w:lineRule="auto"/>
      </w:pPr>
      <w:r>
        <w:separator/>
      </w:r>
    </w:p>
  </w:endnote>
  <w:endnote w:type="continuationSeparator" w:id="0">
    <w:p w14:paraId="6264006F" w14:textId="77777777" w:rsidR="0009444B" w:rsidRDefault="0035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091B4" w14:textId="77777777" w:rsidR="00FB2EED" w:rsidRDefault="00F555FA" w:rsidP="004729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562AB2A" w14:textId="77777777" w:rsidR="00FB2EED" w:rsidRDefault="00FB2EED" w:rsidP="004729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CD8C" w14:textId="77777777" w:rsidR="00FB2EED" w:rsidRPr="000A581B" w:rsidRDefault="00F555FA" w:rsidP="0047299F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0A581B">
      <w:rPr>
        <w:rStyle w:val="Puslapionumeris"/>
        <w:sz w:val="22"/>
        <w:szCs w:val="22"/>
      </w:rPr>
      <w:fldChar w:fldCharType="begin"/>
    </w:r>
    <w:r w:rsidRPr="000A581B">
      <w:rPr>
        <w:rStyle w:val="Puslapionumeris"/>
        <w:sz w:val="22"/>
        <w:szCs w:val="22"/>
      </w:rPr>
      <w:instrText xml:space="preserve">PAGE  </w:instrText>
    </w:r>
    <w:r w:rsidRPr="000A581B">
      <w:rPr>
        <w:rStyle w:val="Puslapionumeris"/>
        <w:sz w:val="22"/>
        <w:szCs w:val="22"/>
      </w:rPr>
      <w:fldChar w:fldCharType="separate"/>
    </w:r>
    <w:r w:rsidR="00383AB6">
      <w:rPr>
        <w:rStyle w:val="Puslapionumeris"/>
        <w:noProof/>
        <w:sz w:val="22"/>
        <w:szCs w:val="22"/>
      </w:rPr>
      <w:t>20</w:t>
    </w:r>
    <w:r w:rsidRPr="000A581B">
      <w:rPr>
        <w:rStyle w:val="Puslapionumeris"/>
        <w:sz w:val="22"/>
        <w:szCs w:val="22"/>
      </w:rPr>
      <w:fldChar w:fldCharType="end"/>
    </w:r>
  </w:p>
  <w:p w14:paraId="4BB858F0" w14:textId="77777777" w:rsidR="00FB2EED" w:rsidRDefault="00FB2EED" w:rsidP="004729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ACC04" w14:textId="77777777" w:rsidR="0009444B" w:rsidRDefault="00350D4B">
      <w:pPr>
        <w:spacing w:after="0" w:line="240" w:lineRule="auto"/>
      </w:pPr>
      <w:r>
        <w:separator/>
      </w:r>
    </w:p>
  </w:footnote>
  <w:footnote w:type="continuationSeparator" w:id="0">
    <w:p w14:paraId="50A77808" w14:textId="77777777" w:rsidR="0009444B" w:rsidRDefault="0035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2501033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212654156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10"/>
    <w:rsid w:val="00036CB6"/>
    <w:rsid w:val="0009444B"/>
    <w:rsid w:val="000951A4"/>
    <w:rsid w:val="00101BE0"/>
    <w:rsid w:val="00120CB9"/>
    <w:rsid w:val="00350D4B"/>
    <w:rsid w:val="00383AB6"/>
    <w:rsid w:val="005B08EA"/>
    <w:rsid w:val="00667EA9"/>
    <w:rsid w:val="006852EA"/>
    <w:rsid w:val="00731510"/>
    <w:rsid w:val="0075064E"/>
    <w:rsid w:val="00901314"/>
    <w:rsid w:val="00A418B7"/>
    <w:rsid w:val="00BE3B16"/>
    <w:rsid w:val="00CD0F2F"/>
    <w:rsid w:val="00F555FA"/>
    <w:rsid w:val="00F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D421"/>
  <w15:chartTrackingRefBased/>
  <w15:docId w15:val="{7D9E7145-EC6B-4400-8FD7-74A3C199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8E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5B08E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rsid w:val="005B08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5B08E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08E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B08E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B08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08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08E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08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08E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B0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Kristina Brundzienė</cp:lastModifiedBy>
  <cp:revision>8</cp:revision>
  <dcterms:created xsi:type="dcterms:W3CDTF">2018-05-23T05:26:00Z</dcterms:created>
  <dcterms:modified xsi:type="dcterms:W3CDTF">2024-06-05T11:45:00Z</dcterms:modified>
</cp:coreProperties>
</file>