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173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55C7F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E5DAD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08A70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FD3B79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DF48C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F7E07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6C38A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C7758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F4A1B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ECFC56" w14:textId="77777777" w:rsidR="009C0412" w:rsidRPr="00EC1637" w:rsidRDefault="009C0412" w:rsidP="009C0412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799700D" w14:textId="77777777" w:rsidR="009C0412" w:rsidRPr="00EC1637" w:rsidRDefault="009C0412" w:rsidP="009C0412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A. ŽENKLINIMAS</w:t>
      </w:r>
    </w:p>
    <w:p w14:paraId="246C500E" w14:textId="77777777" w:rsidR="009C0412" w:rsidRPr="00EC1637" w:rsidRDefault="009C0412" w:rsidP="009C041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br w:type="page"/>
      </w:r>
    </w:p>
    <w:p w14:paraId="6A47FECD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lastRenderedPageBreak/>
        <w:t>INFORMACIJA ANT IŠORINĖS PAKUOTĖS</w:t>
      </w:r>
    </w:p>
    <w:p w14:paraId="6706F6E1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113A11F9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EC1637">
        <w:rPr>
          <w:b/>
          <w:szCs w:val="22"/>
          <w:lang w:val="lt-LT"/>
        </w:rPr>
        <w:t>DĖŽUTĖ</w:t>
      </w:r>
    </w:p>
    <w:p w14:paraId="7BD03713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DDC7E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1.</w:t>
      </w:r>
      <w:r w:rsidRPr="00EC1637">
        <w:rPr>
          <w:b/>
          <w:szCs w:val="22"/>
          <w:lang w:val="lt-LT"/>
        </w:rPr>
        <w:tab/>
        <w:t>VAISTINIO PREPARATO PAVADINIMAS</w:t>
      </w:r>
    </w:p>
    <w:p w14:paraId="404A569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E798F7" w14:textId="3AB1DC68" w:rsidR="009C0412" w:rsidRPr="00EC1637" w:rsidRDefault="009C0412" w:rsidP="009C0412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9C0412">
        <w:rPr>
          <w:bCs/>
          <w:szCs w:val="22"/>
          <w:lang w:val="lt-LT"/>
        </w:rPr>
        <w:t xml:space="preserve">5-Fluorouracil </w:t>
      </w:r>
      <w:proofErr w:type="spellStart"/>
      <w:r w:rsidRPr="009C0412">
        <w:rPr>
          <w:bCs/>
          <w:szCs w:val="22"/>
          <w:lang w:val="lt-LT"/>
        </w:rPr>
        <w:t>Ebewe</w:t>
      </w:r>
      <w:proofErr w:type="spellEnd"/>
      <w:r>
        <w:rPr>
          <w:bCs/>
          <w:szCs w:val="22"/>
          <w:lang w:val="lt-LT"/>
        </w:rPr>
        <w:t xml:space="preserve"> </w:t>
      </w:r>
      <w:r w:rsidRPr="00EC1637">
        <w:rPr>
          <w:bCs/>
          <w:szCs w:val="22"/>
          <w:lang w:val="lt-LT"/>
        </w:rPr>
        <w:t>50 mg/ml injekcinis ar infuzinis tirpalas</w:t>
      </w:r>
    </w:p>
    <w:p w14:paraId="71829EA2" w14:textId="0177E779" w:rsidR="009C0412" w:rsidRPr="00EC1637" w:rsidRDefault="001D5370" w:rsidP="009C04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proofErr w:type="spellStart"/>
      <w:r>
        <w:rPr>
          <w:i/>
          <w:iCs/>
          <w:szCs w:val="22"/>
          <w:lang w:val="lt-LT" w:eastAsia="en-GB"/>
        </w:rPr>
        <w:t>f</w:t>
      </w:r>
      <w:r w:rsidR="00AE7DB4" w:rsidRPr="00AE7DB4">
        <w:rPr>
          <w:i/>
          <w:iCs/>
          <w:szCs w:val="22"/>
          <w:lang w:val="lt-LT" w:eastAsia="en-GB"/>
        </w:rPr>
        <w:t>luorouracilas</w:t>
      </w:r>
      <w:proofErr w:type="spellEnd"/>
    </w:p>
    <w:p w14:paraId="3B0C9C32" w14:textId="77777777" w:rsidR="009C0412" w:rsidRPr="00EC1637" w:rsidRDefault="009C0412" w:rsidP="009C04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6DD10101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2.</w:t>
      </w:r>
      <w:r w:rsidRPr="00EC1637">
        <w:rPr>
          <w:b/>
          <w:szCs w:val="22"/>
          <w:lang w:val="lt-LT"/>
        </w:rPr>
        <w:tab/>
        <w:t>VEIKLIOJI (-IOS) MEDŽIAGA (-OS) IR JOS (-Ų) KIEKIS (-IAI)</w:t>
      </w:r>
    </w:p>
    <w:p w14:paraId="0620713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A3E32F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1 ml tirpalo yra 50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 xml:space="preserve"> (natrio druskos pavidalu).</w:t>
      </w:r>
    </w:p>
    <w:p w14:paraId="4C1FEF29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26D855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Kiekviename 100 ml flakone yra 5000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>.</w:t>
      </w:r>
    </w:p>
    <w:p w14:paraId="6D45DF96" w14:textId="77777777" w:rsidR="009C0412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3B51FA" w14:textId="4907D10F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C9F6BD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AF9D49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3.</w:t>
      </w:r>
      <w:r w:rsidRPr="00EC1637">
        <w:rPr>
          <w:b/>
          <w:szCs w:val="22"/>
          <w:lang w:val="lt-LT"/>
        </w:rPr>
        <w:tab/>
        <w:t>PAGALBINIŲ MEDŽIAGŲ SĄRAŠAS</w:t>
      </w:r>
    </w:p>
    <w:p w14:paraId="5D5CFCB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01D702C" w14:textId="36EEE7E6" w:rsidR="009C0412" w:rsidRPr="009C0412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C0412">
        <w:rPr>
          <w:szCs w:val="22"/>
          <w:lang w:val="lt-LT"/>
        </w:rPr>
        <w:t>Pagalbinės medžiagos: natrio hidroksid</w:t>
      </w:r>
      <w:r w:rsidR="001D5370">
        <w:rPr>
          <w:szCs w:val="22"/>
          <w:lang w:val="lt-LT"/>
        </w:rPr>
        <w:t>as</w:t>
      </w:r>
      <w:r w:rsidRPr="009C0412">
        <w:rPr>
          <w:szCs w:val="22"/>
          <w:lang w:val="lt-LT"/>
        </w:rPr>
        <w:t>, injekcinis vanduo.</w:t>
      </w:r>
    </w:p>
    <w:p w14:paraId="6ACEBACF" w14:textId="58BB29EE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C0412">
        <w:rPr>
          <w:szCs w:val="22"/>
          <w:lang w:val="lt-LT"/>
        </w:rPr>
        <w:t>Sudėtyje yra natrio</w:t>
      </w:r>
      <w:r>
        <w:rPr>
          <w:szCs w:val="22"/>
          <w:lang w:val="lt-LT"/>
        </w:rPr>
        <w:t>.</w:t>
      </w:r>
    </w:p>
    <w:p w14:paraId="17E1851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BCBBB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4.</w:t>
      </w:r>
      <w:r w:rsidRPr="00EC1637">
        <w:rPr>
          <w:b/>
          <w:szCs w:val="22"/>
          <w:lang w:val="lt-LT"/>
        </w:rPr>
        <w:tab/>
        <w:t>FARMACINĖ FORMA IR KIEKIS PAKUOTĖJE</w:t>
      </w:r>
    </w:p>
    <w:p w14:paraId="007A6A4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4CA10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Injekcinis ar infuzinis tirpalas.</w:t>
      </w:r>
    </w:p>
    <w:p w14:paraId="1F7CECA8" w14:textId="77777777" w:rsidR="009C0412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771199" w14:textId="1F446FAC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>1 x 100 ml flakonas</w:t>
      </w:r>
    </w:p>
    <w:p w14:paraId="28EAD7F3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6B560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D1033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5.</w:t>
      </w:r>
      <w:r w:rsidRPr="00EC1637">
        <w:rPr>
          <w:b/>
          <w:szCs w:val="22"/>
          <w:lang w:val="lt-LT"/>
        </w:rPr>
        <w:tab/>
        <w:t>VARTOJIMO METODAS IR BŪDAS (-AI)</w:t>
      </w:r>
    </w:p>
    <w:p w14:paraId="517554A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1D3D9EA7" w14:textId="431E5463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Leisti į veną</w:t>
      </w:r>
      <w:r>
        <w:rPr>
          <w:szCs w:val="22"/>
          <w:lang w:val="lt-LT"/>
        </w:rPr>
        <w:t xml:space="preserve">, </w:t>
      </w:r>
    </w:p>
    <w:p w14:paraId="5FFC3C8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Prieš vartojimą perskaitykite pakuotės lapelį.</w:t>
      </w:r>
    </w:p>
    <w:p w14:paraId="6AAB6C19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5EDF7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BB0812C" w14:textId="77777777" w:rsidR="009C0412" w:rsidRPr="00EC1637" w:rsidRDefault="009C0412" w:rsidP="009C04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6.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4D5848C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EBF0CD" w14:textId="77777777" w:rsidR="009C0412" w:rsidRPr="00EC1637" w:rsidRDefault="009C0412" w:rsidP="009C0412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EC1637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4C81B666" w14:textId="77777777" w:rsidR="009C0412" w:rsidRPr="00EC1637" w:rsidRDefault="009C0412" w:rsidP="009C0412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273F3D4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1F6912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7.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KITAS (-I) SPECIALUS (-ŪS) ĮSPĖJIMAS (-AI) (JEI REIKIA)</w:t>
      </w:r>
    </w:p>
    <w:p w14:paraId="100EB6E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8C5E5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CITOTOKSIŠKAS.</w:t>
      </w:r>
    </w:p>
    <w:p w14:paraId="670C0AF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0CA98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Vartoti tik prižiūrint specialistui, turinčiam gydymo </w:t>
      </w:r>
      <w:proofErr w:type="spellStart"/>
      <w:r w:rsidRPr="00EC1637">
        <w:rPr>
          <w:szCs w:val="22"/>
          <w:lang w:val="lt-LT"/>
        </w:rPr>
        <w:t>citotoksiniais</w:t>
      </w:r>
      <w:proofErr w:type="spellEnd"/>
      <w:r w:rsidRPr="00EC1637">
        <w:rPr>
          <w:szCs w:val="22"/>
          <w:lang w:val="lt-LT"/>
        </w:rPr>
        <w:t xml:space="preserve"> vaistais patirties.</w:t>
      </w:r>
    </w:p>
    <w:p w14:paraId="04CF6733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B6BEE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Tik vienkartiniam vartojimui.</w:t>
      </w:r>
    </w:p>
    <w:p w14:paraId="34C5B62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E9A5A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859777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lastRenderedPageBreak/>
        <w:t>8.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TINKAMUMO LAIKAS</w:t>
      </w:r>
    </w:p>
    <w:p w14:paraId="5D10A43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78D913" w14:textId="77777777" w:rsidR="009C0412" w:rsidRPr="00EC1637" w:rsidRDefault="009C0412" w:rsidP="009C0412">
      <w:pPr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EXP </w:t>
      </w:r>
      <w:r w:rsidRPr="00EC1637">
        <w:rPr>
          <w:lang w:val="lt-LT"/>
        </w:rPr>
        <w:t>{mm/MMMM}</w:t>
      </w:r>
    </w:p>
    <w:p w14:paraId="46E7E12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B63604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4319E9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9.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>SPECIALIOS laikymo sąlygos</w:t>
      </w:r>
    </w:p>
    <w:p w14:paraId="5645CD0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D81130" w14:textId="77777777" w:rsidR="009C0412" w:rsidRPr="00EC1637" w:rsidRDefault="009C0412" w:rsidP="009C0412">
      <w:pPr>
        <w:tabs>
          <w:tab w:val="clear" w:pos="567"/>
        </w:tabs>
        <w:rPr>
          <w:szCs w:val="22"/>
          <w:lang w:val="lt-LT"/>
        </w:rPr>
      </w:pPr>
      <w:r w:rsidRPr="00EC1637">
        <w:rPr>
          <w:szCs w:val="22"/>
          <w:lang w:val="lt-LT"/>
        </w:rPr>
        <w:t>Laikyti žemesnėje kaip 25</w:t>
      </w:r>
      <w:bookmarkStart w:id="0" w:name="_Hlk184104934"/>
      <w:r w:rsidRPr="00EC1637">
        <w:rPr>
          <w:szCs w:val="22"/>
          <w:lang w:val="lt-LT"/>
        </w:rPr>
        <w:sym w:font="Symbol" w:char="F0B0"/>
      </w:r>
      <w:bookmarkEnd w:id="0"/>
      <w:r w:rsidRPr="00EC1637">
        <w:rPr>
          <w:szCs w:val="22"/>
          <w:lang w:val="lt-LT"/>
        </w:rPr>
        <w:t>C temperatūroje. Negalima šaldyti ar užšaldyti. Flakoną laikyti išorinėje dėžutėje, kad vaistas būtų apsaugotas nuo šviesos.</w:t>
      </w:r>
    </w:p>
    <w:p w14:paraId="52183162" w14:textId="77777777" w:rsidR="009C0412" w:rsidRPr="00EC1637" w:rsidRDefault="009C0412" w:rsidP="009C0412">
      <w:pPr>
        <w:tabs>
          <w:tab w:val="clear" w:pos="567"/>
        </w:tabs>
        <w:rPr>
          <w:szCs w:val="22"/>
          <w:lang w:val="lt-LT"/>
        </w:rPr>
      </w:pPr>
    </w:p>
    <w:p w14:paraId="052B595E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1019AD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10.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 xml:space="preserve">specialios atsargumo priemonės DĖL NESUVARTOTO </w:t>
      </w:r>
      <w:r w:rsidRPr="00EC1637">
        <w:rPr>
          <w:b/>
          <w:bCs/>
          <w:caps/>
          <w:szCs w:val="22"/>
          <w:lang w:val="lt-LT"/>
        </w:rPr>
        <w:t>VAISTINIO PREPARATO AR JO ATLIEK</w:t>
      </w:r>
      <w:r w:rsidRPr="00EC1637">
        <w:rPr>
          <w:b/>
          <w:szCs w:val="22"/>
          <w:lang w:val="lt-LT"/>
        </w:rPr>
        <w:t xml:space="preserve">Ų </w:t>
      </w:r>
      <w:r w:rsidRPr="00EC1637">
        <w:rPr>
          <w:b/>
          <w:bCs/>
          <w:caps/>
          <w:szCs w:val="22"/>
          <w:lang w:val="lt-LT"/>
        </w:rPr>
        <w:t>TVARKYMO</w:t>
      </w:r>
      <w:r w:rsidRPr="00EC1637">
        <w:rPr>
          <w:b/>
          <w:caps/>
          <w:szCs w:val="22"/>
          <w:lang w:val="lt-LT"/>
        </w:rPr>
        <w:t xml:space="preserve"> (jei reikia)</w:t>
      </w:r>
    </w:p>
    <w:p w14:paraId="63B5FA55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516BB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Nesuvartotą vaistą ar atliekas reikia tvarkyti laikantis vietinių reikalavimų.</w:t>
      </w:r>
    </w:p>
    <w:p w14:paraId="699E275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5828F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288F4F" w14:textId="6F61548F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11.</w:t>
      </w:r>
      <w:r w:rsidRPr="00EC1637">
        <w:rPr>
          <w:b/>
          <w:szCs w:val="22"/>
          <w:lang w:val="lt-LT"/>
        </w:rPr>
        <w:tab/>
      </w:r>
      <w:r w:rsidRPr="009C0412">
        <w:rPr>
          <w:b/>
          <w:caps/>
          <w:lang w:val="lt-LT"/>
        </w:rPr>
        <w:t>LYGIAGRETUS IMPORTUOTOJAS</w:t>
      </w:r>
    </w:p>
    <w:p w14:paraId="670E7BA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E428EC" w14:textId="6F3B1995" w:rsidR="009C0412" w:rsidRPr="009C0412" w:rsidRDefault="009C0412" w:rsidP="009C0412">
      <w:pPr>
        <w:tabs>
          <w:tab w:val="clear" w:pos="567"/>
        </w:tabs>
        <w:spacing w:line="240" w:lineRule="auto"/>
        <w:rPr>
          <w:lang w:val="lt-LT"/>
        </w:rPr>
      </w:pPr>
      <w:r w:rsidRPr="009C0412">
        <w:rPr>
          <w:lang w:val="lt-LT"/>
        </w:rPr>
        <w:t xml:space="preserve">UAB </w:t>
      </w:r>
      <w:r w:rsidR="0032252C">
        <w:rPr>
          <w:lang w:val="lt-LT"/>
        </w:rPr>
        <w:t>,,</w:t>
      </w:r>
      <w:r w:rsidRPr="009C0412">
        <w:rPr>
          <w:lang w:val="lt-LT"/>
        </w:rPr>
        <w:t>Rx pharma</w:t>
      </w:r>
      <w:r w:rsidR="0032252C">
        <w:rPr>
          <w:lang w:val="lt-LT"/>
        </w:rPr>
        <w:t>“</w:t>
      </w:r>
    </w:p>
    <w:p w14:paraId="3802BC81" w14:textId="77777777" w:rsidR="009C0412" w:rsidRPr="009C0412" w:rsidRDefault="009C0412" w:rsidP="009C0412">
      <w:pPr>
        <w:tabs>
          <w:tab w:val="clear" w:pos="567"/>
        </w:tabs>
        <w:spacing w:line="240" w:lineRule="auto"/>
        <w:rPr>
          <w:lang w:val="lt-LT"/>
        </w:rPr>
      </w:pPr>
      <w:r w:rsidRPr="009C0412">
        <w:rPr>
          <w:lang w:val="lt-LT"/>
        </w:rPr>
        <w:t>Ukmergės g. 369A</w:t>
      </w:r>
    </w:p>
    <w:p w14:paraId="5C066160" w14:textId="77777777" w:rsidR="009C0412" w:rsidRPr="009C0412" w:rsidRDefault="009C0412" w:rsidP="009C0412">
      <w:pPr>
        <w:tabs>
          <w:tab w:val="clear" w:pos="567"/>
        </w:tabs>
        <w:spacing w:line="240" w:lineRule="auto"/>
        <w:rPr>
          <w:lang w:val="lt-LT"/>
        </w:rPr>
      </w:pPr>
      <w:r w:rsidRPr="009C0412">
        <w:rPr>
          <w:lang w:val="lt-LT"/>
        </w:rPr>
        <w:t>LT-12142 Vilnius</w:t>
      </w:r>
    </w:p>
    <w:p w14:paraId="434BA989" w14:textId="7BD288C5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C0412">
        <w:rPr>
          <w:lang w:val="lt-LT"/>
        </w:rPr>
        <w:t>Lietuva</w:t>
      </w:r>
    </w:p>
    <w:p w14:paraId="48B3CE8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07D2A3" w14:textId="722796C6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12.</w:t>
      </w:r>
      <w:r w:rsidRPr="00EC1637">
        <w:rPr>
          <w:b/>
          <w:szCs w:val="22"/>
          <w:lang w:val="lt-LT"/>
        </w:rPr>
        <w:tab/>
      </w:r>
      <w:r w:rsidR="00824011">
        <w:rPr>
          <w:b/>
          <w:szCs w:val="22"/>
          <w:lang w:val="lt-LT"/>
        </w:rPr>
        <w:t xml:space="preserve">LYGIAGRETAUS </w:t>
      </w:r>
      <w:r w:rsidR="00FD1010">
        <w:rPr>
          <w:b/>
          <w:lang w:val="lt-LT"/>
        </w:rPr>
        <w:t xml:space="preserve">IMPORTO LEIDIMO </w:t>
      </w:r>
      <w:r w:rsidRPr="00EC1637">
        <w:rPr>
          <w:b/>
          <w:caps/>
          <w:lang w:val="lt-LT"/>
        </w:rPr>
        <w:t>numeris</w:t>
      </w:r>
      <w:r w:rsidRPr="00EC1637">
        <w:rPr>
          <w:b/>
          <w:lang w:val="lt-LT"/>
        </w:rPr>
        <w:t xml:space="preserve"> (-IAI)</w:t>
      </w:r>
    </w:p>
    <w:p w14:paraId="082881C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77360E" w14:textId="79DA5BC8" w:rsidR="009C0412" w:rsidRPr="00EC1637" w:rsidRDefault="000537DD" w:rsidP="009C0412">
      <w:pPr>
        <w:rPr>
          <w:bCs/>
          <w:szCs w:val="22"/>
          <w:lang w:val="lt-LT"/>
        </w:rPr>
      </w:pPr>
      <w:r w:rsidRPr="00422FFF">
        <w:rPr>
          <w:bCs/>
          <w:szCs w:val="22"/>
          <w:highlight w:val="lightGray"/>
          <w:lang w:val="lt-LT"/>
        </w:rPr>
        <w:t>100 ml N1</w:t>
      </w:r>
      <w:r>
        <w:rPr>
          <w:bCs/>
          <w:szCs w:val="22"/>
          <w:lang w:val="lt-LT"/>
        </w:rPr>
        <w:t xml:space="preserve"> - </w:t>
      </w:r>
      <w:r w:rsidR="009C0412" w:rsidRPr="00EC1637">
        <w:rPr>
          <w:bCs/>
          <w:szCs w:val="22"/>
          <w:lang w:val="lt-LT"/>
        </w:rPr>
        <w:t>LT/</w:t>
      </w:r>
      <w:r w:rsidR="00422FFF">
        <w:t>L/25/2298/001</w:t>
      </w:r>
    </w:p>
    <w:p w14:paraId="5D61731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89993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C8AF7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13.</w:t>
      </w:r>
      <w:r w:rsidRPr="00EC1637">
        <w:rPr>
          <w:b/>
          <w:szCs w:val="22"/>
          <w:lang w:val="lt-LT"/>
        </w:rPr>
        <w:tab/>
        <w:t>SERIJOS NUMERIS</w:t>
      </w:r>
    </w:p>
    <w:p w14:paraId="5100879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5F064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Lot</w:t>
      </w:r>
    </w:p>
    <w:p w14:paraId="0480716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8BBC0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B88406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14.</w:t>
      </w:r>
      <w:r w:rsidRPr="00EC1637">
        <w:rPr>
          <w:b/>
          <w:szCs w:val="22"/>
          <w:lang w:val="lt-LT"/>
        </w:rPr>
        <w:tab/>
        <w:t>PARDAVIMO (IŠDAVIMO)</w:t>
      </w:r>
      <w:r w:rsidRPr="00EC1637">
        <w:rPr>
          <w:b/>
          <w:caps/>
          <w:szCs w:val="22"/>
          <w:lang w:val="lt-LT"/>
        </w:rPr>
        <w:t xml:space="preserve"> tvarka</w:t>
      </w:r>
    </w:p>
    <w:p w14:paraId="7EADB83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80EE3E" w14:textId="77777777" w:rsidR="009C0412" w:rsidRPr="00EC1637" w:rsidRDefault="009C0412" w:rsidP="009C0412">
      <w:pPr>
        <w:ind w:left="567" w:hanging="567"/>
        <w:rPr>
          <w:szCs w:val="22"/>
          <w:lang w:val="lt-LT"/>
        </w:rPr>
      </w:pPr>
      <w:r w:rsidRPr="00EC1637">
        <w:rPr>
          <w:szCs w:val="22"/>
          <w:lang w:val="lt-LT"/>
        </w:rPr>
        <w:t>Receptinis vaistas.</w:t>
      </w:r>
    </w:p>
    <w:p w14:paraId="1240BFD4" w14:textId="77777777" w:rsidR="009C0412" w:rsidRPr="00EC1637" w:rsidRDefault="009C0412" w:rsidP="009C0412">
      <w:pPr>
        <w:ind w:left="567" w:hanging="567"/>
        <w:rPr>
          <w:szCs w:val="22"/>
          <w:lang w:val="lt-LT"/>
        </w:rPr>
      </w:pPr>
    </w:p>
    <w:p w14:paraId="590BF2C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6E3A3A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15.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>vartojimo instrukcijA</w:t>
      </w:r>
    </w:p>
    <w:p w14:paraId="31BC8CC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72642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77D65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16.</w:t>
      </w:r>
      <w:r w:rsidRPr="00EC1637">
        <w:rPr>
          <w:b/>
          <w:szCs w:val="22"/>
          <w:lang w:val="lt-LT"/>
        </w:rPr>
        <w:tab/>
        <w:t>INFORMACIJA BRAILIO RAŠTU</w:t>
      </w:r>
    </w:p>
    <w:p w14:paraId="2465F88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FD4795" w14:textId="77777777" w:rsidR="009C0412" w:rsidRPr="00EC1637" w:rsidRDefault="009C0412" w:rsidP="009C0412">
      <w:pPr>
        <w:rPr>
          <w:snapToGrid w:val="0"/>
          <w:szCs w:val="24"/>
          <w:lang w:val="lt-LT"/>
        </w:rPr>
      </w:pPr>
      <w:r w:rsidRPr="00EC1637">
        <w:rPr>
          <w:snapToGrid w:val="0"/>
          <w:szCs w:val="24"/>
          <w:highlight w:val="lightGray"/>
          <w:lang w:val="lt-LT"/>
        </w:rPr>
        <w:t>Priimtas pagrindimas informacijos Brailio raštu nepateikti.</w:t>
      </w:r>
    </w:p>
    <w:p w14:paraId="6DB023D3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195B49DE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5E2D98FF" w14:textId="77777777" w:rsidR="009C0412" w:rsidRPr="00EC1637" w:rsidRDefault="009C0412" w:rsidP="009C04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EC1637">
        <w:rPr>
          <w:b/>
          <w:lang w:val="lt-LT"/>
        </w:rPr>
        <w:t>17.</w:t>
      </w:r>
      <w:r w:rsidRPr="00EC1637">
        <w:rPr>
          <w:b/>
          <w:lang w:val="lt-LT"/>
        </w:rPr>
        <w:tab/>
        <w:t>UNIKALUS IDENTIFIKATORIUS – 2D BRŪKŠNINIS KODAS</w:t>
      </w:r>
    </w:p>
    <w:p w14:paraId="16535631" w14:textId="77777777" w:rsidR="009C0412" w:rsidRPr="00EC1637" w:rsidRDefault="009C0412" w:rsidP="009C0412">
      <w:pPr>
        <w:rPr>
          <w:lang w:val="lt-LT"/>
        </w:rPr>
      </w:pPr>
    </w:p>
    <w:p w14:paraId="161E4A54" w14:textId="77777777" w:rsidR="009C0412" w:rsidRPr="00EC1637" w:rsidRDefault="009C0412" w:rsidP="009C0412">
      <w:pPr>
        <w:rPr>
          <w:shd w:val="clear" w:color="auto" w:fill="CCCCCC"/>
          <w:lang w:val="lt-LT"/>
        </w:rPr>
      </w:pPr>
      <w:r w:rsidRPr="00EC1637">
        <w:rPr>
          <w:highlight w:val="lightGray"/>
          <w:lang w:val="lt-LT"/>
        </w:rPr>
        <w:lastRenderedPageBreak/>
        <w:t>2D brūkšninis kodas su nurodytu unikaliu identifikatoriumi.</w:t>
      </w:r>
    </w:p>
    <w:p w14:paraId="231638A8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26884B17" w14:textId="77777777" w:rsidR="009C0412" w:rsidRPr="00EC1637" w:rsidRDefault="009C0412" w:rsidP="009C0412">
      <w:pPr>
        <w:rPr>
          <w:lang w:val="lt-LT"/>
        </w:rPr>
      </w:pPr>
    </w:p>
    <w:p w14:paraId="55B584D3" w14:textId="77777777" w:rsidR="009C0412" w:rsidRPr="00EC1637" w:rsidRDefault="009C0412" w:rsidP="009C04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EC1637">
        <w:rPr>
          <w:b/>
          <w:lang w:val="lt-LT"/>
        </w:rPr>
        <w:t>18.</w:t>
      </w:r>
      <w:r w:rsidRPr="00EC1637">
        <w:rPr>
          <w:b/>
          <w:lang w:val="lt-LT"/>
        </w:rPr>
        <w:tab/>
        <w:t>UNIKALUS IDENTIFIKATORIUS – ŽMONĖMS SUPRANTAMI DUOMENYS</w:t>
      </w:r>
    </w:p>
    <w:p w14:paraId="2FB579D4" w14:textId="77777777" w:rsidR="009C0412" w:rsidRPr="00EC1637" w:rsidRDefault="009C0412" w:rsidP="009C0412">
      <w:pPr>
        <w:rPr>
          <w:lang w:val="lt-LT"/>
        </w:rPr>
      </w:pPr>
    </w:p>
    <w:p w14:paraId="600F986C" w14:textId="77777777" w:rsidR="009C0412" w:rsidRPr="00EC1637" w:rsidRDefault="009C0412" w:rsidP="009C0412">
      <w:pPr>
        <w:rPr>
          <w:lang w:val="lt-LT"/>
        </w:rPr>
      </w:pPr>
      <w:r w:rsidRPr="00EC1637">
        <w:rPr>
          <w:lang w:val="lt-LT"/>
        </w:rPr>
        <w:t xml:space="preserve">PC: {numeris} </w:t>
      </w:r>
    </w:p>
    <w:p w14:paraId="51576257" w14:textId="77777777" w:rsidR="009C0412" w:rsidRPr="00EC1637" w:rsidRDefault="009C0412" w:rsidP="009C0412">
      <w:pPr>
        <w:rPr>
          <w:lang w:val="lt-LT"/>
        </w:rPr>
      </w:pPr>
      <w:r w:rsidRPr="00EC1637">
        <w:rPr>
          <w:lang w:val="lt-LT"/>
        </w:rPr>
        <w:t xml:space="preserve">SN: {numeris} </w:t>
      </w:r>
    </w:p>
    <w:p w14:paraId="51E8B1E6" w14:textId="77777777" w:rsidR="009C0412" w:rsidRDefault="009C0412" w:rsidP="009C0412">
      <w:pPr>
        <w:rPr>
          <w:lang w:val="lt-LT"/>
        </w:rPr>
      </w:pPr>
      <w:r w:rsidRPr="00EC1637">
        <w:rPr>
          <w:highlight w:val="lightGray"/>
          <w:lang w:val="lt-LT"/>
        </w:rPr>
        <w:t>NN: {numeris}</w:t>
      </w:r>
      <w:r w:rsidRPr="00EC1637">
        <w:rPr>
          <w:lang w:val="lt-LT"/>
        </w:rPr>
        <w:t xml:space="preserve"> </w:t>
      </w:r>
    </w:p>
    <w:p w14:paraId="2A33E00E" w14:textId="77777777" w:rsidR="009C0412" w:rsidRDefault="009C0412" w:rsidP="009C0412">
      <w:pPr>
        <w:rPr>
          <w:lang w:val="lt-LT"/>
        </w:rPr>
      </w:pPr>
    </w:p>
    <w:p w14:paraId="350172A7" w14:textId="77777777" w:rsidR="009C0412" w:rsidRDefault="009C0412" w:rsidP="009C0412">
      <w:pPr>
        <w:rPr>
          <w:lang w:val="lt-LT"/>
        </w:rPr>
      </w:pPr>
    </w:p>
    <w:p w14:paraId="39FF6B69" w14:textId="77777777" w:rsidR="007314C5" w:rsidRDefault="009C0412" w:rsidP="009C0412">
      <w:pPr>
        <w:rPr>
          <w:b/>
          <w:bCs/>
          <w:lang w:val="lt-LT"/>
        </w:rPr>
      </w:pPr>
      <w:r w:rsidRPr="009C0412">
        <w:rPr>
          <w:b/>
          <w:bCs/>
          <w:lang w:val="lt-LT"/>
        </w:rPr>
        <w:t>Gamintojas</w:t>
      </w:r>
    </w:p>
    <w:p w14:paraId="5C251802" w14:textId="77777777" w:rsidR="007314C5" w:rsidRPr="00EA7D84" w:rsidRDefault="007314C5" w:rsidP="009C0412">
      <w:pPr>
        <w:rPr>
          <w:szCs w:val="22"/>
          <w:lang w:val="lt-LT"/>
        </w:rPr>
      </w:pPr>
      <w:bookmarkStart w:id="1" w:name="_Hlk163741443"/>
      <w:bookmarkStart w:id="2" w:name="_Hlk163741450"/>
      <w:proofErr w:type="spellStart"/>
      <w:r w:rsidRPr="00EA7D84">
        <w:rPr>
          <w:szCs w:val="22"/>
          <w:lang w:val="lt-LT"/>
        </w:rPr>
        <w:t>Ebewe</w:t>
      </w:r>
      <w:proofErr w:type="spellEnd"/>
      <w:r w:rsidRPr="00EA7D84">
        <w:rPr>
          <w:szCs w:val="22"/>
          <w:lang w:val="lt-LT"/>
        </w:rPr>
        <w:t xml:space="preserve"> Pharma </w:t>
      </w:r>
      <w:proofErr w:type="spellStart"/>
      <w:r w:rsidRPr="00EA7D84">
        <w:rPr>
          <w:szCs w:val="22"/>
          <w:lang w:val="lt-LT"/>
        </w:rPr>
        <w:t>Ges.m.b.H</w:t>
      </w:r>
      <w:proofErr w:type="spellEnd"/>
      <w:r w:rsidRPr="00EA7D84">
        <w:rPr>
          <w:szCs w:val="22"/>
          <w:lang w:val="lt-LT"/>
        </w:rPr>
        <w:t xml:space="preserve">. Nfg.KG, </w:t>
      </w:r>
    </w:p>
    <w:p w14:paraId="07484822" w14:textId="77777777" w:rsidR="007314C5" w:rsidRDefault="007314C5" w:rsidP="009C0412">
      <w:pPr>
        <w:rPr>
          <w:szCs w:val="22"/>
        </w:rPr>
      </w:pPr>
      <w:proofErr w:type="spellStart"/>
      <w:r>
        <w:rPr>
          <w:szCs w:val="22"/>
        </w:rPr>
        <w:t>Mondseestrasse</w:t>
      </w:r>
      <w:proofErr w:type="spellEnd"/>
      <w:r>
        <w:rPr>
          <w:szCs w:val="22"/>
        </w:rPr>
        <w:t xml:space="preserve"> 11, </w:t>
      </w:r>
    </w:p>
    <w:p w14:paraId="64909C73" w14:textId="77777777" w:rsidR="007314C5" w:rsidRDefault="007314C5" w:rsidP="009C0412">
      <w:pPr>
        <w:rPr>
          <w:szCs w:val="22"/>
        </w:rPr>
      </w:pPr>
      <w:r>
        <w:rPr>
          <w:szCs w:val="22"/>
        </w:rPr>
        <w:t xml:space="preserve">4866 </w:t>
      </w:r>
      <w:proofErr w:type="spellStart"/>
      <w:r>
        <w:rPr>
          <w:szCs w:val="22"/>
        </w:rPr>
        <w:t>Unterach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Rakousko</w:t>
      </w:r>
      <w:proofErr w:type="spellEnd"/>
      <w:r>
        <w:rPr>
          <w:szCs w:val="22"/>
        </w:rPr>
        <w:t xml:space="preserve"> </w:t>
      </w:r>
    </w:p>
    <w:p w14:paraId="287DD86B" w14:textId="3F8AD166" w:rsidR="007314C5" w:rsidRDefault="007314C5" w:rsidP="009C0412">
      <w:pPr>
        <w:rPr>
          <w:szCs w:val="22"/>
        </w:rPr>
      </w:pPr>
      <w:proofErr w:type="spellStart"/>
      <w:r>
        <w:rPr>
          <w:szCs w:val="22"/>
        </w:rPr>
        <w:t>Austrija</w:t>
      </w:r>
      <w:proofErr w:type="spellEnd"/>
    </w:p>
    <w:bookmarkEnd w:id="1"/>
    <w:p w14:paraId="0B1A02BA" w14:textId="77777777" w:rsidR="007314C5" w:rsidRDefault="007314C5" w:rsidP="009C0412">
      <w:pPr>
        <w:rPr>
          <w:szCs w:val="22"/>
        </w:rPr>
      </w:pPr>
    </w:p>
    <w:p w14:paraId="0BCC4C25" w14:textId="7376A4CC" w:rsidR="007314C5" w:rsidRDefault="007314C5" w:rsidP="009C0412">
      <w:pPr>
        <w:rPr>
          <w:szCs w:val="22"/>
        </w:rPr>
      </w:pP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</w:p>
    <w:p w14:paraId="0A04FD25" w14:textId="77777777" w:rsidR="007314C5" w:rsidRDefault="007314C5" w:rsidP="009C0412">
      <w:pPr>
        <w:rPr>
          <w:szCs w:val="22"/>
        </w:rPr>
      </w:pPr>
    </w:p>
    <w:p w14:paraId="59FF9D97" w14:textId="77777777" w:rsidR="007314C5" w:rsidRDefault="007314C5" w:rsidP="009C0412">
      <w:pPr>
        <w:rPr>
          <w:szCs w:val="22"/>
        </w:rPr>
      </w:pPr>
      <w:r>
        <w:rPr>
          <w:szCs w:val="22"/>
        </w:rPr>
        <w:t xml:space="preserve">Fareva </w:t>
      </w:r>
      <w:proofErr w:type="spellStart"/>
      <w:r>
        <w:rPr>
          <w:szCs w:val="22"/>
        </w:rPr>
        <w:t>Unterach</w:t>
      </w:r>
      <w:proofErr w:type="spellEnd"/>
      <w:r>
        <w:rPr>
          <w:szCs w:val="22"/>
        </w:rPr>
        <w:t xml:space="preserve"> GmbH, </w:t>
      </w:r>
    </w:p>
    <w:p w14:paraId="3F54AEBE" w14:textId="77777777" w:rsidR="007314C5" w:rsidRDefault="007314C5" w:rsidP="009C0412">
      <w:pPr>
        <w:rPr>
          <w:szCs w:val="22"/>
        </w:rPr>
      </w:pPr>
      <w:r>
        <w:rPr>
          <w:szCs w:val="22"/>
        </w:rPr>
        <w:t xml:space="preserve">Mondseestraße 11, </w:t>
      </w:r>
    </w:p>
    <w:p w14:paraId="75DD925C" w14:textId="3E4D8784" w:rsidR="007314C5" w:rsidRDefault="007314C5" w:rsidP="009C0412">
      <w:pPr>
        <w:rPr>
          <w:szCs w:val="22"/>
        </w:rPr>
      </w:pPr>
      <w:r>
        <w:rPr>
          <w:szCs w:val="22"/>
        </w:rPr>
        <w:t xml:space="preserve">4866 </w:t>
      </w:r>
      <w:proofErr w:type="spellStart"/>
      <w:r>
        <w:rPr>
          <w:szCs w:val="22"/>
        </w:rPr>
        <w:t>Unterach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Rakousko</w:t>
      </w:r>
      <w:proofErr w:type="spellEnd"/>
    </w:p>
    <w:p w14:paraId="406AB2E6" w14:textId="77777777" w:rsidR="007314C5" w:rsidRDefault="007314C5" w:rsidP="007314C5">
      <w:pPr>
        <w:rPr>
          <w:szCs w:val="22"/>
        </w:rPr>
      </w:pPr>
      <w:proofErr w:type="spellStart"/>
      <w:r>
        <w:rPr>
          <w:szCs w:val="22"/>
        </w:rPr>
        <w:t>Austrija</w:t>
      </w:r>
      <w:proofErr w:type="spellEnd"/>
    </w:p>
    <w:bookmarkEnd w:id="2"/>
    <w:p w14:paraId="0BC97B64" w14:textId="26BBF7CC" w:rsidR="00BC5A53" w:rsidRDefault="00BC5A53">
      <w:pPr>
        <w:rPr>
          <w:b/>
          <w:bCs/>
          <w:szCs w:val="22"/>
          <w:lang w:val="lt-LT"/>
        </w:rPr>
      </w:pPr>
    </w:p>
    <w:p w14:paraId="6FA8BD9A" w14:textId="40EAB2A5" w:rsidR="00205535" w:rsidRPr="000537DD" w:rsidRDefault="00205535" w:rsidP="00205535">
      <w:pPr>
        <w:rPr>
          <w:lang w:val="lt-LT"/>
        </w:rPr>
      </w:pPr>
      <w:r w:rsidRPr="000537DD">
        <w:rPr>
          <w:color w:val="000000"/>
          <w:highlight w:val="lightGray"/>
          <w:lang w:val="lt-LT"/>
        </w:rPr>
        <w:t xml:space="preserve">Perpakavo "BBLT </w:t>
      </w:r>
      <w:proofErr w:type="spellStart"/>
      <w:r w:rsidRPr="000537DD">
        <w:rPr>
          <w:color w:val="000000"/>
          <w:highlight w:val="lightGray"/>
          <w:lang w:val="lt-LT"/>
        </w:rPr>
        <w:t>Tech</w:t>
      </w:r>
      <w:proofErr w:type="spellEnd"/>
      <w:r w:rsidRPr="000537DD">
        <w:rPr>
          <w:color w:val="000000"/>
          <w:highlight w:val="lightGray"/>
          <w:lang w:val="lt-LT"/>
        </w:rPr>
        <w:t>" UAB,  Kauno miesto sav., Kauno m., Raudondvario pl. 242O, LT-47158, Lietuva</w:t>
      </w:r>
    </w:p>
    <w:p w14:paraId="377EB967" w14:textId="77777777" w:rsidR="00205535" w:rsidRPr="00F119DF" w:rsidRDefault="00205535" w:rsidP="00205535">
      <w:pPr>
        <w:pStyle w:val="BTEMEASMCA"/>
      </w:pPr>
    </w:p>
    <w:p w14:paraId="139B7305" w14:textId="77777777" w:rsidR="00205535" w:rsidRPr="00F119DF" w:rsidRDefault="00205535" w:rsidP="00205535">
      <w:pPr>
        <w:pStyle w:val="BTEMEASMCA"/>
      </w:pPr>
      <w:r w:rsidRPr="00A938F0">
        <w:rPr>
          <w:highlight w:val="lightGray"/>
        </w:rPr>
        <w:t>Perpak</w:t>
      </w:r>
      <w:r>
        <w:rPr>
          <w:highlight w:val="lightGray"/>
        </w:rPr>
        <w:t>avimo</w:t>
      </w:r>
      <w:r w:rsidRPr="00A938F0">
        <w:rPr>
          <w:highlight w:val="lightGray"/>
        </w:rPr>
        <w:t xml:space="preserve"> serija:</w:t>
      </w:r>
    </w:p>
    <w:p w14:paraId="71BAB6F9" w14:textId="77777777" w:rsidR="00205535" w:rsidRDefault="00205535">
      <w:pPr>
        <w:rPr>
          <w:b/>
          <w:bCs/>
          <w:szCs w:val="22"/>
          <w:lang w:val="lt-LT"/>
        </w:rPr>
      </w:pPr>
    </w:p>
    <w:p w14:paraId="6467AB75" w14:textId="77777777" w:rsidR="00AB0FFC" w:rsidRDefault="00AB0FFC">
      <w:pPr>
        <w:rPr>
          <w:b/>
          <w:bCs/>
          <w:szCs w:val="22"/>
          <w:lang w:val="lt-LT"/>
        </w:rPr>
      </w:pPr>
    </w:p>
    <w:p w14:paraId="70AF00F3" w14:textId="77777777" w:rsidR="00AB0FFC" w:rsidRDefault="00AB0FFC">
      <w:pPr>
        <w:rPr>
          <w:b/>
          <w:bCs/>
          <w:szCs w:val="22"/>
          <w:lang w:val="lt-LT"/>
        </w:rPr>
      </w:pPr>
    </w:p>
    <w:p w14:paraId="2EC59EA8" w14:textId="5B4807F5" w:rsidR="00E12382" w:rsidRDefault="00E12382" w:rsidP="00E12382">
      <w:pPr>
        <w:jc w:val="both"/>
        <w:rPr>
          <w:i/>
          <w:lang w:val="lt-LT"/>
        </w:rPr>
      </w:pPr>
      <w:bookmarkStart w:id="3" w:name="_Hlk490733550"/>
      <w:bookmarkStart w:id="4" w:name="_Hlk164076491"/>
      <w:r w:rsidRPr="003C74C3">
        <w:rPr>
          <w:i/>
          <w:lang w:val="lt-LT"/>
        </w:rPr>
        <w:t>Lygiagrečiai importuojamas vaistas skiriasi nuo referencinio vaisto</w:t>
      </w:r>
      <w:bookmarkEnd w:id="3"/>
      <w:r w:rsidRPr="003C74C3">
        <w:rPr>
          <w:i/>
          <w:lang w:val="lt-LT"/>
        </w:rPr>
        <w:t xml:space="preserve">: </w:t>
      </w:r>
      <w:r>
        <w:rPr>
          <w:i/>
          <w:lang w:val="lt-LT"/>
        </w:rPr>
        <w:t>p</w:t>
      </w:r>
      <w:r w:rsidRPr="008457A2">
        <w:rPr>
          <w:i/>
          <w:lang w:val="lt-LT"/>
        </w:rPr>
        <w:t>agalbinėmis medžiagomis- lygiagrečiai importuojamo</w:t>
      </w:r>
      <w:r>
        <w:rPr>
          <w:i/>
          <w:lang w:val="lt-LT"/>
        </w:rPr>
        <w:t xml:space="preserve"> </w:t>
      </w:r>
      <w:r w:rsidRPr="008457A2">
        <w:rPr>
          <w:i/>
          <w:lang w:val="lt-LT"/>
        </w:rPr>
        <w:t>sudėtyje yra</w:t>
      </w:r>
      <w:r w:rsidRPr="003C74C3">
        <w:rPr>
          <w:lang w:val="lt-LT"/>
        </w:rPr>
        <w:t xml:space="preserve"> </w:t>
      </w:r>
      <w:r w:rsidRPr="00466B5A">
        <w:rPr>
          <w:i/>
          <w:lang w:val="lt-LT"/>
        </w:rPr>
        <w:t>natrio hidroksid</w:t>
      </w:r>
      <w:r>
        <w:rPr>
          <w:i/>
          <w:lang w:val="lt-LT"/>
        </w:rPr>
        <w:t>as</w:t>
      </w:r>
      <w:r w:rsidRPr="00466B5A">
        <w:rPr>
          <w:i/>
          <w:lang w:val="lt-LT"/>
        </w:rPr>
        <w:t xml:space="preserve"> (pH koregavimui)</w:t>
      </w:r>
      <w:r>
        <w:rPr>
          <w:i/>
          <w:lang w:val="lt-LT"/>
        </w:rPr>
        <w:t xml:space="preserve"> ir </w:t>
      </w:r>
      <w:r w:rsidRPr="00466B5A">
        <w:rPr>
          <w:i/>
          <w:lang w:val="lt-LT"/>
        </w:rPr>
        <w:t>injekcinis vanduo</w:t>
      </w:r>
      <w:r w:rsidRPr="008457A2">
        <w:rPr>
          <w:i/>
          <w:lang w:val="lt-LT"/>
        </w:rPr>
        <w:t xml:space="preserve">, referencinio sudėtyje yra </w:t>
      </w:r>
      <w:r w:rsidRPr="00466B5A">
        <w:rPr>
          <w:i/>
          <w:lang w:val="lt-LT"/>
        </w:rPr>
        <w:t xml:space="preserve">injekcinis vanduo, natrio </w:t>
      </w:r>
      <w:proofErr w:type="spellStart"/>
      <w:r>
        <w:rPr>
          <w:i/>
          <w:lang w:val="lt-LT"/>
        </w:rPr>
        <w:t>chloridas</w:t>
      </w:r>
      <w:r w:rsidRPr="00466B5A">
        <w:rPr>
          <w:i/>
          <w:lang w:val="lt-LT"/>
        </w:rPr>
        <w:t>bei</w:t>
      </w:r>
      <w:proofErr w:type="spellEnd"/>
      <w:r w:rsidRPr="00466B5A">
        <w:rPr>
          <w:i/>
          <w:lang w:val="lt-LT"/>
        </w:rPr>
        <w:t xml:space="preserve"> vandenilio chlorido rūgštis</w:t>
      </w:r>
      <w:r>
        <w:rPr>
          <w:i/>
          <w:lang w:val="lt-LT"/>
        </w:rPr>
        <w:t>; Lygiagrečiai importuojamam vaistui į</w:t>
      </w:r>
      <w:r w:rsidRPr="003C74C3">
        <w:rPr>
          <w:i/>
          <w:lang w:val="lt-LT"/>
        </w:rPr>
        <w:t>rodytas cheminis ir fizinis produkto stabilumas po praskiedimo infuzijai skirtu 5 % gliukozės tirpalu arba 0,9 % natrio chlorido tirpalu iki 0,35 mg/ml koncentracijos ir iki 15,0 mg/ml koncentracijos 28 dienas laikant šaldytuve arba 28 dienas 25 °C temperatūroje su apsauga nuo šviesos arba be jos</w:t>
      </w:r>
      <w:r>
        <w:rPr>
          <w:i/>
          <w:lang w:val="lt-LT"/>
        </w:rPr>
        <w:t>, o referenciniam vaistui n</w:t>
      </w:r>
      <w:r w:rsidRPr="003C74C3">
        <w:rPr>
          <w:i/>
          <w:lang w:val="lt-LT"/>
        </w:rPr>
        <w:t xml:space="preserve">ustatyta, kad 5% gliukozės, 0,9% natrio chlorido injekciniu tirpalu ar injekciniu vandeniu praskiestas </w:t>
      </w:r>
      <w:proofErr w:type="spellStart"/>
      <w:r w:rsidRPr="003C74C3">
        <w:rPr>
          <w:i/>
          <w:lang w:val="lt-LT"/>
        </w:rPr>
        <w:t>Fluorouracil</w:t>
      </w:r>
      <w:proofErr w:type="spellEnd"/>
      <w:r w:rsidRPr="003C74C3">
        <w:rPr>
          <w:i/>
          <w:lang w:val="lt-LT"/>
        </w:rPr>
        <w:t xml:space="preserve"> </w:t>
      </w:r>
      <w:proofErr w:type="spellStart"/>
      <w:r w:rsidRPr="003C74C3">
        <w:rPr>
          <w:i/>
          <w:lang w:val="lt-LT"/>
        </w:rPr>
        <w:t>Accord</w:t>
      </w:r>
      <w:proofErr w:type="spellEnd"/>
      <w:r w:rsidRPr="003C74C3">
        <w:rPr>
          <w:i/>
          <w:lang w:val="lt-LT"/>
        </w:rPr>
        <w:t>, kai koncentracija yra 0,98 mg/ml, cheminiu bei fiziniu požiūriu 25</w:t>
      </w:r>
      <w:r w:rsidR="0044517F" w:rsidRPr="00EC1637">
        <w:rPr>
          <w:szCs w:val="22"/>
          <w:lang w:val="lt-LT"/>
        </w:rPr>
        <w:sym w:font="Symbol" w:char="F0B0"/>
      </w:r>
      <w:r w:rsidRPr="003C74C3">
        <w:rPr>
          <w:i/>
          <w:lang w:val="lt-LT"/>
        </w:rPr>
        <w:t>C temperatūroje išlieka stabilus 24 valandas. Vis dėlto mikrobiologiniu požiūriu, vaistą reikia vartoti iš karto. Jeigu vaistas vartojamas ne iš karto, už praskiesto vaisto laikymo laiką bei sąlygas atsako vartotojas.</w:t>
      </w:r>
      <w:r>
        <w:rPr>
          <w:i/>
          <w:lang w:val="lt-LT"/>
        </w:rPr>
        <w:t xml:space="preserve"> </w:t>
      </w:r>
    </w:p>
    <w:bookmarkEnd w:id="4"/>
    <w:p w14:paraId="7CC5D2FB" w14:textId="77777777" w:rsidR="00AB0FFC" w:rsidRPr="007314C5" w:rsidRDefault="00AB0FFC">
      <w:pPr>
        <w:rPr>
          <w:b/>
          <w:bCs/>
          <w:szCs w:val="22"/>
          <w:lang w:val="lt-LT"/>
        </w:rPr>
      </w:pPr>
    </w:p>
    <w:sectPr w:rsidR="00AB0FFC" w:rsidRPr="007314C5" w:rsidSect="0068089C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8D"/>
    <w:rsid w:val="000537DD"/>
    <w:rsid w:val="0008761D"/>
    <w:rsid w:val="001452FE"/>
    <w:rsid w:val="001D5370"/>
    <w:rsid w:val="00205535"/>
    <w:rsid w:val="00295FDE"/>
    <w:rsid w:val="0032252C"/>
    <w:rsid w:val="00422FFF"/>
    <w:rsid w:val="0044517F"/>
    <w:rsid w:val="005B1B6B"/>
    <w:rsid w:val="0068089C"/>
    <w:rsid w:val="007314C5"/>
    <w:rsid w:val="007C56EE"/>
    <w:rsid w:val="007C77BA"/>
    <w:rsid w:val="00824011"/>
    <w:rsid w:val="008E568D"/>
    <w:rsid w:val="009C0412"/>
    <w:rsid w:val="00A028CC"/>
    <w:rsid w:val="00A27937"/>
    <w:rsid w:val="00AB0FFC"/>
    <w:rsid w:val="00AE7DB4"/>
    <w:rsid w:val="00BC5A53"/>
    <w:rsid w:val="00CE7902"/>
    <w:rsid w:val="00E12382"/>
    <w:rsid w:val="00EA7D84"/>
    <w:rsid w:val="00F57326"/>
    <w:rsid w:val="00F97057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1943"/>
  <w15:chartTrackingRefBased/>
  <w15:docId w15:val="{FE235337-0FC7-47F3-B837-04A7B93A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1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C041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041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taisymai">
    <w:name w:val="Revision"/>
    <w:hidden/>
    <w:uiPriority w:val="99"/>
    <w:semiHidden/>
    <w:rsid w:val="00EA7D8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205535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205535"/>
    <w:rPr>
      <w:rFonts w:ascii="Times New Roman" w:eastAsia="Times New Roman" w:hAnsi="Times New Roman" w:cs="Times New Roman"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15</cp:revision>
  <dcterms:created xsi:type="dcterms:W3CDTF">2024-04-11T11:41:00Z</dcterms:created>
  <dcterms:modified xsi:type="dcterms:W3CDTF">2025-01-14T07:31:00Z</dcterms:modified>
</cp:coreProperties>
</file>