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41197" w14:textId="77777777" w:rsidR="00A60CA8" w:rsidRPr="00B32A33" w:rsidRDefault="00A60CA8" w:rsidP="00A60CA8">
      <w:pPr>
        <w:rPr>
          <w:sz w:val="22"/>
          <w:szCs w:val="22"/>
          <w:lang w:val="lt-LT"/>
        </w:rPr>
      </w:pPr>
      <w:bookmarkStart w:id="0" w:name="_Toc129243136"/>
      <w:bookmarkStart w:id="1" w:name="_Toc129243261"/>
    </w:p>
    <w:p w14:paraId="562390EA" w14:textId="77777777" w:rsidR="00A60CA8" w:rsidRPr="00B32A33" w:rsidRDefault="00A60CA8" w:rsidP="00A60CA8">
      <w:pPr>
        <w:pStyle w:val="TTEMEASMCAChar"/>
        <w:rPr>
          <w:lang w:val="lt-LT"/>
        </w:rPr>
      </w:pPr>
      <w:r w:rsidRPr="00B32A33">
        <w:rPr>
          <w:lang w:val="lt-LT"/>
        </w:rPr>
        <w:t>A. ŽENKLINIMAS</w:t>
      </w:r>
      <w:bookmarkEnd w:id="0"/>
      <w:bookmarkEnd w:id="1"/>
    </w:p>
    <w:p w14:paraId="2D7B50A7" w14:textId="77777777" w:rsidR="00A60CA8" w:rsidRPr="00B32A33" w:rsidRDefault="00A60CA8" w:rsidP="00A60CA8">
      <w:pPr>
        <w:rPr>
          <w:sz w:val="22"/>
          <w:szCs w:val="22"/>
          <w:lang w:val="lt-LT"/>
        </w:rPr>
      </w:pPr>
    </w:p>
    <w:p w14:paraId="6ED1E2DE" w14:textId="77777777" w:rsidR="00A60CA8" w:rsidRPr="0050279E" w:rsidRDefault="00A60CA8" w:rsidP="00A60CA8">
      <w:pPr>
        <w:rPr>
          <w:sz w:val="22"/>
          <w:szCs w:val="22"/>
          <w:lang w:val="lt-LT"/>
        </w:rPr>
      </w:pPr>
      <w:r w:rsidRPr="0050279E">
        <w:rPr>
          <w:sz w:val="22"/>
          <w:szCs w:val="22"/>
          <w:lang w:val="lt-LT"/>
        </w:rPr>
        <w:br w:type="page"/>
      </w:r>
    </w:p>
    <w:p w14:paraId="04F95471" w14:textId="77777777" w:rsidR="00A60CA8" w:rsidRPr="00B32A33" w:rsidRDefault="00A60CA8" w:rsidP="00A60CA8">
      <w:pPr>
        <w:pStyle w:val="PI-1labEMEASMCA"/>
        <w:rPr>
          <w:noProof w:val="0"/>
        </w:rPr>
      </w:pPr>
      <w:r w:rsidRPr="00B32A33">
        <w:rPr>
          <w:noProof w:val="0"/>
        </w:rPr>
        <w:lastRenderedPageBreak/>
        <w:t>INFORMACIJA ANT IŠORINĖS PAKUOTĖS</w:t>
      </w:r>
    </w:p>
    <w:p w14:paraId="6C2914D7" w14:textId="77777777" w:rsidR="00A60CA8" w:rsidRPr="00B32A33" w:rsidRDefault="00A60CA8" w:rsidP="00A60CA8">
      <w:pPr>
        <w:pStyle w:val="PI-1labEMEASMCA"/>
        <w:rPr>
          <w:noProof w:val="0"/>
        </w:rPr>
      </w:pPr>
    </w:p>
    <w:p w14:paraId="7F11793B" w14:textId="22D3699F" w:rsidR="00A60CA8" w:rsidRPr="00B32A33" w:rsidRDefault="00A60CA8" w:rsidP="00A60CA8">
      <w:pPr>
        <w:pStyle w:val="PI-1labEMEASMCA"/>
        <w:rPr>
          <w:bCs/>
          <w:noProof w:val="0"/>
        </w:rPr>
      </w:pPr>
      <w:r w:rsidRPr="00B32A33">
        <w:rPr>
          <w:noProof w:val="0"/>
        </w:rPr>
        <w:t>KARTONO DĖŽUTĖ</w:t>
      </w:r>
    </w:p>
    <w:p w14:paraId="5C64D9D2" w14:textId="77777777" w:rsidR="00A60CA8" w:rsidRPr="00CC0ED0" w:rsidRDefault="00A60CA8" w:rsidP="00A60CA8">
      <w:pPr>
        <w:rPr>
          <w:sz w:val="22"/>
          <w:szCs w:val="22"/>
          <w:lang w:val="lt-LT"/>
        </w:rPr>
      </w:pPr>
    </w:p>
    <w:p w14:paraId="24054434" w14:textId="77777777" w:rsidR="00A60CA8" w:rsidRPr="00CC0ED0" w:rsidRDefault="00A60CA8" w:rsidP="00A60CA8">
      <w:pPr>
        <w:rPr>
          <w:sz w:val="22"/>
          <w:szCs w:val="22"/>
          <w:lang w:val="lt-LT"/>
        </w:rPr>
      </w:pPr>
    </w:p>
    <w:p w14:paraId="79163C7B" w14:textId="77777777" w:rsidR="00A60CA8" w:rsidRPr="00B32A33" w:rsidRDefault="00A60CA8" w:rsidP="00A60CA8">
      <w:pPr>
        <w:pStyle w:val="PI-1labEMEASMCA"/>
        <w:rPr>
          <w:noProof w:val="0"/>
        </w:rPr>
      </w:pPr>
      <w:r w:rsidRPr="00B32A33">
        <w:rPr>
          <w:noProof w:val="0"/>
        </w:rPr>
        <w:t>1.</w:t>
      </w:r>
      <w:r w:rsidRPr="00B32A33">
        <w:rPr>
          <w:noProof w:val="0"/>
        </w:rPr>
        <w:tab/>
        <w:t>VAISTINIO PREPARATO PAVADINIMAS</w:t>
      </w:r>
    </w:p>
    <w:p w14:paraId="651B205C" w14:textId="77777777" w:rsidR="00A60CA8" w:rsidRPr="00B32A33" w:rsidRDefault="00A60CA8" w:rsidP="00A60CA8">
      <w:pPr>
        <w:rPr>
          <w:sz w:val="22"/>
          <w:szCs w:val="22"/>
        </w:rPr>
      </w:pPr>
    </w:p>
    <w:p w14:paraId="5CB555FE" w14:textId="313DA8C2" w:rsidR="00A60CA8" w:rsidRPr="00286AEB" w:rsidRDefault="00A60CA8" w:rsidP="00A60CA8">
      <w:pPr>
        <w:rPr>
          <w:sz w:val="22"/>
          <w:szCs w:val="22"/>
          <w:lang w:val="lt-LT"/>
        </w:rPr>
      </w:pPr>
      <w:r w:rsidRPr="00286AEB">
        <w:rPr>
          <w:sz w:val="22"/>
          <w:szCs w:val="22"/>
          <w:lang w:val="lt-LT"/>
        </w:rPr>
        <w:t>Eloco</w:t>
      </w:r>
      <w:r w:rsidR="00E07684">
        <w:rPr>
          <w:sz w:val="22"/>
          <w:szCs w:val="22"/>
          <w:lang w:val="lt-LT"/>
        </w:rPr>
        <w:t>m</w:t>
      </w:r>
      <w:r w:rsidRPr="00286AEB">
        <w:rPr>
          <w:sz w:val="22"/>
          <w:szCs w:val="22"/>
          <w:lang w:val="lt-LT"/>
        </w:rPr>
        <w:t xml:space="preserve"> 1 mg/g odos tirpalas</w:t>
      </w:r>
    </w:p>
    <w:p w14:paraId="218F3C26" w14:textId="2F59E284" w:rsidR="00A60CA8" w:rsidRPr="00531BE6" w:rsidRDefault="00531BE6" w:rsidP="00A60CA8">
      <w:pPr>
        <w:rPr>
          <w:iCs/>
          <w:sz w:val="22"/>
          <w:szCs w:val="22"/>
          <w:lang w:val="lt-LT"/>
        </w:rPr>
      </w:pPr>
      <w:r w:rsidRPr="0050279E">
        <w:rPr>
          <w:iCs/>
          <w:sz w:val="22"/>
          <w:szCs w:val="22"/>
          <w:lang w:val="lt-LT"/>
        </w:rPr>
        <w:t>m</w:t>
      </w:r>
      <w:r w:rsidR="00E07684" w:rsidRPr="0050279E">
        <w:rPr>
          <w:iCs/>
          <w:sz w:val="22"/>
          <w:szCs w:val="22"/>
          <w:lang w:val="lt-LT"/>
        </w:rPr>
        <w:t>ometazono furoatas</w:t>
      </w:r>
    </w:p>
    <w:p w14:paraId="0F03369B" w14:textId="77777777" w:rsidR="00A60CA8" w:rsidRPr="0050279E" w:rsidRDefault="00A60CA8" w:rsidP="00A60CA8">
      <w:pPr>
        <w:rPr>
          <w:sz w:val="22"/>
          <w:szCs w:val="22"/>
          <w:lang w:val="lt-LT"/>
        </w:rPr>
      </w:pPr>
    </w:p>
    <w:p w14:paraId="09527FA6" w14:textId="77777777" w:rsidR="00A60CA8" w:rsidRPr="00B32A33" w:rsidRDefault="00A60CA8" w:rsidP="00A60CA8">
      <w:pPr>
        <w:pStyle w:val="PI-1labEMEASMCA"/>
        <w:rPr>
          <w:noProof w:val="0"/>
        </w:rPr>
      </w:pPr>
      <w:r w:rsidRPr="00B32A33">
        <w:rPr>
          <w:noProof w:val="0"/>
        </w:rPr>
        <w:t>2.</w:t>
      </w:r>
      <w:r w:rsidRPr="00B32A33">
        <w:rPr>
          <w:noProof w:val="0"/>
        </w:rPr>
        <w:tab/>
      </w:r>
      <w:r w:rsidRPr="004E72DB">
        <w:t>VEIKLIOJI (-IOS) MEDŽIAGA (-OS) IR JOS (-Ų) KIEKIS (-IAI)</w:t>
      </w:r>
    </w:p>
    <w:p w14:paraId="3CF7C4A5" w14:textId="77777777" w:rsidR="00A60CA8" w:rsidRPr="0050279E" w:rsidRDefault="00A60CA8" w:rsidP="00A60CA8">
      <w:pPr>
        <w:rPr>
          <w:sz w:val="22"/>
          <w:szCs w:val="22"/>
          <w:lang w:val="lt-LT"/>
        </w:rPr>
      </w:pPr>
    </w:p>
    <w:p w14:paraId="083FB068" w14:textId="77777777" w:rsidR="00A60CA8" w:rsidRPr="00286AEB" w:rsidRDefault="00A60CA8" w:rsidP="00A60CA8">
      <w:pPr>
        <w:rPr>
          <w:sz w:val="22"/>
          <w:szCs w:val="22"/>
          <w:lang w:val="lt-LT"/>
        </w:rPr>
      </w:pPr>
      <w:r w:rsidRPr="00286AEB">
        <w:rPr>
          <w:sz w:val="22"/>
          <w:szCs w:val="22"/>
          <w:lang w:val="lt-LT"/>
        </w:rPr>
        <w:t>1 g odos tirpalo yra 1 mg mometazono furoato.</w:t>
      </w:r>
    </w:p>
    <w:p w14:paraId="0E5F3DAE" w14:textId="77777777" w:rsidR="00A60CA8" w:rsidRPr="00B32A33" w:rsidRDefault="00A60CA8" w:rsidP="00A60CA8">
      <w:pPr>
        <w:rPr>
          <w:sz w:val="22"/>
          <w:szCs w:val="22"/>
        </w:rPr>
      </w:pPr>
    </w:p>
    <w:p w14:paraId="76CE0304" w14:textId="77777777" w:rsidR="00A60CA8" w:rsidRPr="00B32A33" w:rsidRDefault="00A60CA8" w:rsidP="00A60CA8">
      <w:pPr>
        <w:rPr>
          <w:sz w:val="22"/>
          <w:szCs w:val="22"/>
        </w:rPr>
      </w:pPr>
    </w:p>
    <w:p w14:paraId="5856A33E" w14:textId="77777777" w:rsidR="00A60CA8" w:rsidRPr="00B32A33" w:rsidRDefault="00A60CA8" w:rsidP="00A60CA8">
      <w:pPr>
        <w:pStyle w:val="PI-1labEMEASMCA"/>
        <w:rPr>
          <w:noProof w:val="0"/>
          <w:highlight w:val="lightGray"/>
        </w:rPr>
      </w:pPr>
      <w:r w:rsidRPr="00B32A33">
        <w:rPr>
          <w:noProof w:val="0"/>
        </w:rPr>
        <w:t>3.</w:t>
      </w:r>
      <w:r w:rsidRPr="00B32A33">
        <w:rPr>
          <w:noProof w:val="0"/>
        </w:rPr>
        <w:tab/>
        <w:t>PAGALBINIŲ MEDŽIAGŲ SĄRAŠAS</w:t>
      </w:r>
    </w:p>
    <w:p w14:paraId="0EC165DB" w14:textId="77777777" w:rsidR="00A60CA8" w:rsidRPr="00B32A33" w:rsidRDefault="00A60CA8" w:rsidP="00A60CA8">
      <w:pPr>
        <w:rPr>
          <w:sz w:val="22"/>
          <w:szCs w:val="22"/>
        </w:rPr>
      </w:pPr>
    </w:p>
    <w:p w14:paraId="2C6D3E5A" w14:textId="594CF9CD" w:rsidR="00A60CA8" w:rsidRPr="00EA0BBA" w:rsidRDefault="00A60CA8" w:rsidP="00A60CA8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Pagalbinės medžiagos: </w:t>
      </w:r>
      <w:r w:rsidR="009270BF" w:rsidRPr="009270BF">
        <w:rPr>
          <w:iCs/>
          <w:sz w:val="22"/>
          <w:szCs w:val="22"/>
        </w:rPr>
        <w:t>izopropilo alkoholis, propilenglikolis (E1520), hidroksipropilceliuliozė, natrio-divandenilio fosfatas dihidratas, praskiesta fosfato rūgštis, išgrynintas vanduo</w:t>
      </w:r>
      <w:r w:rsidR="000270C1">
        <w:rPr>
          <w:iCs/>
          <w:sz w:val="22"/>
          <w:szCs w:val="22"/>
        </w:rPr>
        <w:t>.</w:t>
      </w:r>
    </w:p>
    <w:p w14:paraId="75FDDA95" w14:textId="77777777" w:rsidR="00A60CA8" w:rsidRPr="00EA0BBA" w:rsidRDefault="00A60CA8" w:rsidP="00A60CA8">
      <w:pPr>
        <w:rPr>
          <w:i/>
          <w:sz w:val="22"/>
          <w:szCs w:val="22"/>
        </w:rPr>
      </w:pPr>
    </w:p>
    <w:p w14:paraId="26B788CE" w14:textId="77777777" w:rsidR="00A60CA8" w:rsidRPr="00B32A33" w:rsidRDefault="00A60CA8" w:rsidP="00A60CA8">
      <w:pPr>
        <w:rPr>
          <w:sz w:val="22"/>
          <w:szCs w:val="22"/>
        </w:rPr>
      </w:pPr>
    </w:p>
    <w:p w14:paraId="6A081848" w14:textId="77777777" w:rsidR="00A60CA8" w:rsidRPr="00B32A33" w:rsidRDefault="00A60CA8" w:rsidP="00A60CA8">
      <w:pPr>
        <w:pStyle w:val="PI-1labEMEASMCA"/>
        <w:rPr>
          <w:noProof w:val="0"/>
        </w:rPr>
      </w:pPr>
      <w:r w:rsidRPr="00B32A33">
        <w:rPr>
          <w:noProof w:val="0"/>
        </w:rPr>
        <w:t>4.</w:t>
      </w:r>
      <w:r w:rsidRPr="00B32A33">
        <w:rPr>
          <w:noProof w:val="0"/>
        </w:rPr>
        <w:tab/>
        <w:t>FARMACINĖ FORMA IR KIEKIS PAKUOTĖJE</w:t>
      </w:r>
    </w:p>
    <w:p w14:paraId="53986D01" w14:textId="77777777" w:rsidR="00A60CA8" w:rsidRPr="00B32A33" w:rsidRDefault="00A60CA8" w:rsidP="00A60CA8">
      <w:pPr>
        <w:rPr>
          <w:sz w:val="22"/>
          <w:szCs w:val="22"/>
        </w:rPr>
      </w:pPr>
    </w:p>
    <w:p w14:paraId="199A99F4" w14:textId="77777777" w:rsidR="00A60CA8" w:rsidRPr="00286AEB" w:rsidRDefault="00A60CA8" w:rsidP="00A60CA8">
      <w:pPr>
        <w:rPr>
          <w:sz w:val="22"/>
          <w:szCs w:val="22"/>
          <w:lang w:val="lt-LT"/>
        </w:rPr>
      </w:pPr>
      <w:r w:rsidRPr="009270BF">
        <w:rPr>
          <w:sz w:val="22"/>
          <w:szCs w:val="22"/>
          <w:highlight w:val="lightGray"/>
          <w:lang w:val="lt-LT"/>
        </w:rPr>
        <w:t>Odos tirpalas</w:t>
      </w:r>
    </w:p>
    <w:p w14:paraId="5B10F045" w14:textId="7AC42BD0" w:rsidR="00A60CA8" w:rsidRPr="00B32A33" w:rsidRDefault="00A30E34" w:rsidP="00A60CA8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A60CA8" w:rsidRPr="00B32A33">
        <w:rPr>
          <w:sz w:val="22"/>
          <w:szCs w:val="22"/>
        </w:rPr>
        <w:t>0 ml</w:t>
      </w:r>
    </w:p>
    <w:p w14:paraId="33DE5D9C" w14:textId="77777777" w:rsidR="00A60CA8" w:rsidRPr="00B32A33" w:rsidRDefault="00A60CA8" w:rsidP="00A60CA8">
      <w:pPr>
        <w:rPr>
          <w:sz w:val="22"/>
          <w:szCs w:val="22"/>
        </w:rPr>
      </w:pPr>
    </w:p>
    <w:p w14:paraId="74B9FBA4" w14:textId="77777777" w:rsidR="00A60CA8" w:rsidRPr="00B32A33" w:rsidRDefault="00A60CA8" w:rsidP="00A60CA8">
      <w:pPr>
        <w:rPr>
          <w:sz w:val="22"/>
          <w:szCs w:val="22"/>
        </w:rPr>
      </w:pPr>
    </w:p>
    <w:p w14:paraId="1DF7B7D8" w14:textId="77777777" w:rsidR="00A60CA8" w:rsidRPr="00B32A33" w:rsidRDefault="00A60CA8" w:rsidP="00A60CA8">
      <w:pPr>
        <w:pStyle w:val="PI-1labEMEASMCA"/>
        <w:rPr>
          <w:noProof w:val="0"/>
          <w:highlight w:val="lightGray"/>
        </w:rPr>
      </w:pPr>
      <w:r w:rsidRPr="00B32A33">
        <w:rPr>
          <w:noProof w:val="0"/>
        </w:rPr>
        <w:t>5.</w:t>
      </w:r>
      <w:r w:rsidRPr="00B32A33">
        <w:rPr>
          <w:noProof w:val="0"/>
        </w:rPr>
        <w:tab/>
        <w:t>VARTOJIMO METODAS IR BŪDAS (-AI)</w:t>
      </w:r>
    </w:p>
    <w:p w14:paraId="43549749" w14:textId="77777777" w:rsidR="00A60CA8" w:rsidRPr="00B32A33" w:rsidRDefault="00A60CA8" w:rsidP="00A60CA8">
      <w:pPr>
        <w:rPr>
          <w:sz w:val="22"/>
          <w:szCs w:val="22"/>
        </w:rPr>
      </w:pPr>
    </w:p>
    <w:p w14:paraId="1F3C9FBE" w14:textId="77777777" w:rsidR="00A60CA8" w:rsidRPr="00286AEB" w:rsidRDefault="00A60CA8" w:rsidP="00A60CA8">
      <w:pPr>
        <w:rPr>
          <w:sz w:val="22"/>
          <w:szCs w:val="22"/>
          <w:lang w:val="lt-LT"/>
        </w:rPr>
      </w:pPr>
      <w:r w:rsidRPr="00286AEB">
        <w:rPr>
          <w:sz w:val="22"/>
          <w:szCs w:val="22"/>
          <w:lang w:val="lt-LT"/>
        </w:rPr>
        <w:t>Prieš vartojimą perskaitykite pakuotės lapelį.</w:t>
      </w:r>
    </w:p>
    <w:p w14:paraId="73C8F5CA" w14:textId="77777777" w:rsidR="00A60CA8" w:rsidRPr="00286AEB" w:rsidRDefault="00A60CA8" w:rsidP="00A60CA8">
      <w:pPr>
        <w:rPr>
          <w:sz w:val="22"/>
          <w:szCs w:val="22"/>
          <w:lang w:val="lt-LT"/>
        </w:rPr>
      </w:pPr>
      <w:r w:rsidRPr="00286AEB">
        <w:rPr>
          <w:sz w:val="22"/>
          <w:szCs w:val="22"/>
          <w:lang w:val="lt-LT"/>
        </w:rPr>
        <w:t>Vartoti ant odos.</w:t>
      </w:r>
    </w:p>
    <w:p w14:paraId="7F8A484E" w14:textId="77777777" w:rsidR="00A60CA8" w:rsidRPr="00CC0ED0" w:rsidRDefault="00A60CA8" w:rsidP="00A60CA8">
      <w:pPr>
        <w:rPr>
          <w:sz w:val="22"/>
          <w:szCs w:val="22"/>
          <w:lang w:val="lt-LT"/>
        </w:rPr>
      </w:pPr>
    </w:p>
    <w:p w14:paraId="7704D756" w14:textId="77777777" w:rsidR="00A60CA8" w:rsidRPr="00CC0ED0" w:rsidRDefault="00A60CA8" w:rsidP="00A60CA8">
      <w:pPr>
        <w:rPr>
          <w:sz w:val="22"/>
          <w:szCs w:val="22"/>
          <w:lang w:val="lt-LT"/>
        </w:rPr>
      </w:pPr>
    </w:p>
    <w:p w14:paraId="0FC5F9F4" w14:textId="77777777" w:rsidR="00A60CA8" w:rsidRPr="00B32A33" w:rsidRDefault="00A60CA8" w:rsidP="00A60CA8">
      <w:pPr>
        <w:pStyle w:val="PI-1labEMEASMCA"/>
        <w:rPr>
          <w:noProof w:val="0"/>
        </w:rPr>
      </w:pPr>
      <w:r w:rsidRPr="00B32A33">
        <w:rPr>
          <w:noProof w:val="0"/>
        </w:rPr>
        <w:t>6.</w:t>
      </w:r>
      <w:r w:rsidRPr="00B32A33">
        <w:rPr>
          <w:noProof w:val="0"/>
        </w:rPr>
        <w:tab/>
        <w:t>SPECIALUS ĮSPĖJIMAS, KAD VAISTINĮ PREPARATĄ BŪTINA LAIKYTI VAIKAMS NEPASTEBIMOJE IR NEPASIEKIAMOJE VIETOJE</w:t>
      </w:r>
    </w:p>
    <w:p w14:paraId="3912B4EC" w14:textId="77777777" w:rsidR="00A60CA8" w:rsidRPr="00CC0ED0" w:rsidRDefault="00A60CA8" w:rsidP="00A60CA8">
      <w:pPr>
        <w:rPr>
          <w:sz w:val="22"/>
          <w:szCs w:val="22"/>
          <w:lang w:val="lt-LT"/>
        </w:rPr>
      </w:pPr>
    </w:p>
    <w:p w14:paraId="1DB38CD1" w14:textId="77777777" w:rsidR="00A60CA8" w:rsidRPr="00286AEB" w:rsidRDefault="00A60CA8" w:rsidP="00A60CA8">
      <w:pPr>
        <w:rPr>
          <w:sz w:val="22"/>
          <w:szCs w:val="22"/>
          <w:lang w:val="lt-LT"/>
        </w:rPr>
      </w:pPr>
      <w:r w:rsidRPr="00286AEB">
        <w:rPr>
          <w:sz w:val="22"/>
          <w:szCs w:val="22"/>
          <w:lang w:val="lt-LT"/>
        </w:rPr>
        <w:t>Laikyti vaikams nepastebimoje ir nepasiekiamoje vietoje.</w:t>
      </w:r>
    </w:p>
    <w:p w14:paraId="0C2DE18E" w14:textId="77777777" w:rsidR="00A60CA8" w:rsidRPr="0050279E" w:rsidRDefault="00A60CA8" w:rsidP="00A60CA8">
      <w:pPr>
        <w:rPr>
          <w:sz w:val="22"/>
          <w:szCs w:val="22"/>
          <w:lang w:val="lt-LT"/>
        </w:rPr>
      </w:pPr>
    </w:p>
    <w:p w14:paraId="5732BDD4" w14:textId="77777777" w:rsidR="00A60CA8" w:rsidRPr="0050279E" w:rsidRDefault="00A60CA8" w:rsidP="00A60CA8">
      <w:pPr>
        <w:rPr>
          <w:sz w:val="22"/>
          <w:szCs w:val="22"/>
          <w:lang w:val="lt-LT"/>
        </w:rPr>
      </w:pPr>
    </w:p>
    <w:p w14:paraId="50A96587" w14:textId="77777777" w:rsidR="00A60CA8" w:rsidRPr="00B32A33" w:rsidRDefault="00A60CA8" w:rsidP="00A60CA8">
      <w:pPr>
        <w:pStyle w:val="PI-1labEMEASMCA"/>
        <w:rPr>
          <w:noProof w:val="0"/>
          <w:highlight w:val="lightGray"/>
        </w:rPr>
      </w:pPr>
      <w:r w:rsidRPr="00B32A33">
        <w:rPr>
          <w:noProof w:val="0"/>
        </w:rPr>
        <w:t>7.</w:t>
      </w:r>
      <w:r w:rsidRPr="00B32A33">
        <w:rPr>
          <w:noProof w:val="0"/>
        </w:rPr>
        <w:tab/>
        <w:t>KITAS (-I) SPECIALUS (-ŪS) ĮSPĖJIMAS (-AI) (JEI REIKIA)</w:t>
      </w:r>
    </w:p>
    <w:p w14:paraId="0DA8BB05" w14:textId="77777777" w:rsidR="00A60CA8" w:rsidRPr="00B32A33" w:rsidRDefault="00A60CA8" w:rsidP="00A60CA8">
      <w:pPr>
        <w:rPr>
          <w:sz w:val="22"/>
          <w:szCs w:val="22"/>
        </w:rPr>
      </w:pPr>
    </w:p>
    <w:p w14:paraId="1D1B7387" w14:textId="77777777" w:rsidR="00A60CA8" w:rsidRPr="00286AEB" w:rsidRDefault="00A60CA8" w:rsidP="00A60CA8">
      <w:pPr>
        <w:rPr>
          <w:sz w:val="22"/>
          <w:szCs w:val="22"/>
          <w:lang w:val="lt-LT"/>
        </w:rPr>
      </w:pPr>
      <w:r w:rsidRPr="00286AEB">
        <w:rPr>
          <w:sz w:val="22"/>
          <w:szCs w:val="22"/>
          <w:lang w:val="lt-LT"/>
        </w:rPr>
        <w:t>Saugoti, kad nepatektų į akis.</w:t>
      </w:r>
    </w:p>
    <w:p w14:paraId="412BCB2C" w14:textId="77777777" w:rsidR="00A60CA8" w:rsidRPr="00B32A33" w:rsidRDefault="00A60CA8" w:rsidP="00A60CA8">
      <w:pPr>
        <w:rPr>
          <w:sz w:val="22"/>
          <w:szCs w:val="22"/>
        </w:rPr>
      </w:pPr>
    </w:p>
    <w:p w14:paraId="481E3B9D" w14:textId="77777777" w:rsidR="00A60CA8" w:rsidRPr="00B32A33" w:rsidRDefault="00A60CA8" w:rsidP="00A60CA8">
      <w:pPr>
        <w:rPr>
          <w:sz w:val="22"/>
          <w:szCs w:val="22"/>
        </w:rPr>
      </w:pPr>
    </w:p>
    <w:p w14:paraId="4AE1CDB3" w14:textId="77777777" w:rsidR="00A60CA8" w:rsidRPr="00B32A33" w:rsidRDefault="00A60CA8" w:rsidP="00A60CA8">
      <w:pPr>
        <w:pStyle w:val="PI-1labEMEASMCA"/>
        <w:rPr>
          <w:noProof w:val="0"/>
          <w:highlight w:val="lightGray"/>
        </w:rPr>
      </w:pPr>
      <w:r w:rsidRPr="00B32A33">
        <w:rPr>
          <w:noProof w:val="0"/>
        </w:rPr>
        <w:t>8.</w:t>
      </w:r>
      <w:r w:rsidRPr="00B32A33">
        <w:rPr>
          <w:noProof w:val="0"/>
        </w:rPr>
        <w:tab/>
        <w:t>TINKAMUMO LAIKAS</w:t>
      </w:r>
    </w:p>
    <w:p w14:paraId="539D39CC" w14:textId="77777777" w:rsidR="00A60CA8" w:rsidRPr="004E72DB" w:rsidRDefault="00A60CA8" w:rsidP="00A60CA8">
      <w:pPr>
        <w:rPr>
          <w:sz w:val="22"/>
          <w:szCs w:val="22"/>
          <w:lang w:val="lt-LT"/>
        </w:rPr>
      </w:pPr>
    </w:p>
    <w:p w14:paraId="51BF24EB" w14:textId="77777777" w:rsidR="00A60CA8" w:rsidRPr="004E72DB" w:rsidRDefault="00A60CA8" w:rsidP="00A60CA8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EXP</w:t>
      </w:r>
    </w:p>
    <w:p w14:paraId="7BBC5317" w14:textId="50B22E2C" w:rsidR="00A60CA8" w:rsidRPr="00C875F2" w:rsidRDefault="00A60CA8" w:rsidP="00A60CA8">
      <w:pPr>
        <w:rPr>
          <w:sz w:val="22"/>
          <w:szCs w:val="22"/>
          <w:lang w:val="lt-LT"/>
        </w:rPr>
      </w:pPr>
      <w:r w:rsidRPr="003261DF">
        <w:rPr>
          <w:sz w:val="22"/>
          <w:szCs w:val="22"/>
          <w:lang w:val="lt-LT"/>
        </w:rPr>
        <w:t>{m</w:t>
      </w:r>
      <w:r w:rsidRPr="00286AEB">
        <w:rPr>
          <w:sz w:val="22"/>
          <w:szCs w:val="22"/>
          <w:lang w:val="lt-LT"/>
        </w:rPr>
        <w:t>m-MMMM}</w:t>
      </w:r>
    </w:p>
    <w:p w14:paraId="02CC90A5" w14:textId="77777777" w:rsidR="00A60CA8" w:rsidRPr="00B32A33" w:rsidRDefault="00A60CA8" w:rsidP="00A60CA8">
      <w:pPr>
        <w:rPr>
          <w:sz w:val="22"/>
          <w:szCs w:val="22"/>
        </w:rPr>
      </w:pPr>
    </w:p>
    <w:p w14:paraId="7CD5C402" w14:textId="77777777" w:rsidR="00A60CA8" w:rsidRPr="00B32A33" w:rsidRDefault="00A60CA8" w:rsidP="00A60CA8">
      <w:pPr>
        <w:pStyle w:val="PI-1labEMEASMCA"/>
        <w:keepNext/>
        <w:keepLines/>
        <w:rPr>
          <w:noProof w:val="0"/>
        </w:rPr>
      </w:pPr>
      <w:r w:rsidRPr="00B32A33">
        <w:rPr>
          <w:noProof w:val="0"/>
        </w:rPr>
        <w:t>9.</w:t>
      </w:r>
      <w:r w:rsidRPr="00B32A33">
        <w:rPr>
          <w:noProof w:val="0"/>
        </w:rPr>
        <w:tab/>
        <w:t>SPECIALIOS LAIKYMO SĄLYGOS</w:t>
      </w:r>
    </w:p>
    <w:p w14:paraId="2FCD782A" w14:textId="77777777" w:rsidR="00A60CA8" w:rsidRPr="00B32A33" w:rsidRDefault="00A60CA8" w:rsidP="00A60CA8">
      <w:pPr>
        <w:keepNext/>
        <w:keepLines/>
        <w:rPr>
          <w:sz w:val="22"/>
          <w:szCs w:val="22"/>
        </w:rPr>
      </w:pPr>
    </w:p>
    <w:p w14:paraId="2B086349" w14:textId="77777777" w:rsidR="00A60CA8" w:rsidRPr="00B32A33" w:rsidRDefault="00A60CA8" w:rsidP="00A60CA8">
      <w:pPr>
        <w:rPr>
          <w:sz w:val="22"/>
          <w:szCs w:val="22"/>
        </w:rPr>
      </w:pPr>
    </w:p>
    <w:p w14:paraId="7BD5A2EF" w14:textId="77777777" w:rsidR="00A60CA8" w:rsidRPr="00B32A33" w:rsidRDefault="00A60CA8" w:rsidP="00A60CA8">
      <w:pPr>
        <w:pStyle w:val="PI-1labEMEASMCA"/>
        <w:rPr>
          <w:noProof w:val="0"/>
        </w:rPr>
      </w:pPr>
      <w:r w:rsidRPr="00B32A33">
        <w:rPr>
          <w:noProof w:val="0"/>
        </w:rPr>
        <w:lastRenderedPageBreak/>
        <w:t>10.</w:t>
      </w:r>
      <w:r w:rsidRPr="00B32A33">
        <w:rPr>
          <w:noProof w:val="0"/>
        </w:rPr>
        <w:tab/>
        <w:t xml:space="preserve">SPECIALIOS ATSARGUMO PRIEMONĖS DĖL NESUVARTOTO </w:t>
      </w:r>
      <w:r w:rsidRPr="00B32A33">
        <w:rPr>
          <w:bCs/>
          <w:noProof w:val="0"/>
        </w:rPr>
        <w:t xml:space="preserve">VAISTINIO PREPARATO AR JO ATLIEKŲ </w:t>
      </w:r>
      <w:r w:rsidRPr="00B32A33">
        <w:rPr>
          <w:noProof w:val="0"/>
        </w:rPr>
        <w:t>TVARKYMO (JEI REIKIA)</w:t>
      </w:r>
    </w:p>
    <w:p w14:paraId="4DD8AC99" w14:textId="77777777" w:rsidR="00A60CA8" w:rsidRPr="00B32A33" w:rsidRDefault="00A60CA8" w:rsidP="00A60CA8">
      <w:pPr>
        <w:rPr>
          <w:sz w:val="22"/>
          <w:szCs w:val="22"/>
        </w:rPr>
      </w:pPr>
    </w:p>
    <w:p w14:paraId="0C625A81" w14:textId="77777777" w:rsidR="00A60CA8" w:rsidRPr="00B32A33" w:rsidRDefault="00A60CA8" w:rsidP="00A60CA8">
      <w:pPr>
        <w:rPr>
          <w:sz w:val="22"/>
          <w:szCs w:val="22"/>
        </w:rPr>
      </w:pPr>
    </w:p>
    <w:p w14:paraId="06581495" w14:textId="77777777" w:rsidR="00281DB9" w:rsidRPr="00281DB9" w:rsidRDefault="00281DB9" w:rsidP="00281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rPr>
          <w:sz w:val="22"/>
          <w:lang w:val="lt-LT" w:eastAsia="x-none"/>
        </w:rPr>
      </w:pPr>
      <w:r w:rsidRPr="00281DB9">
        <w:rPr>
          <w:b/>
          <w:sz w:val="22"/>
          <w:lang w:val="lt-LT" w:eastAsia="x-none"/>
        </w:rPr>
        <w:t>11.</w:t>
      </w:r>
      <w:r w:rsidRPr="00281DB9">
        <w:rPr>
          <w:b/>
          <w:sz w:val="22"/>
          <w:lang w:val="lt-LT" w:eastAsia="x-none"/>
        </w:rPr>
        <w:tab/>
        <w:t>LYGIAGRETUS IMPORTUOTOJAS</w:t>
      </w:r>
    </w:p>
    <w:p w14:paraId="7C1A526C" w14:textId="77777777" w:rsidR="00281DB9" w:rsidRPr="00281DB9" w:rsidRDefault="00281DB9" w:rsidP="00281DB9">
      <w:pPr>
        <w:tabs>
          <w:tab w:val="left" w:pos="540"/>
          <w:tab w:val="left" w:pos="567"/>
        </w:tabs>
        <w:snapToGrid w:val="0"/>
        <w:rPr>
          <w:sz w:val="22"/>
          <w:lang w:val="lt-LT" w:eastAsia="ar-SA"/>
        </w:rPr>
      </w:pPr>
    </w:p>
    <w:p w14:paraId="18D8EAB6" w14:textId="77777777" w:rsidR="00281DB9" w:rsidRPr="00281DB9" w:rsidRDefault="00281DB9" w:rsidP="00281DB9">
      <w:pPr>
        <w:tabs>
          <w:tab w:val="left" w:pos="540"/>
          <w:tab w:val="left" w:pos="567"/>
        </w:tabs>
        <w:snapToGrid w:val="0"/>
        <w:rPr>
          <w:sz w:val="22"/>
          <w:lang w:val="lt-LT" w:eastAsia="x-none"/>
        </w:rPr>
      </w:pPr>
      <w:r w:rsidRPr="00281DB9">
        <w:rPr>
          <w:sz w:val="22"/>
          <w:lang w:val="lt-LT" w:eastAsia="ar-SA"/>
        </w:rPr>
        <w:t>UAB „Niromed“</w:t>
      </w:r>
    </w:p>
    <w:p w14:paraId="54B10AE1" w14:textId="77777777" w:rsidR="00281DB9" w:rsidRPr="00281DB9" w:rsidRDefault="00281DB9" w:rsidP="00281DB9">
      <w:pPr>
        <w:tabs>
          <w:tab w:val="left" w:pos="540"/>
          <w:tab w:val="left" w:pos="567"/>
        </w:tabs>
        <w:snapToGrid w:val="0"/>
        <w:rPr>
          <w:sz w:val="22"/>
          <w:lang w:val="lt-LT" w:eastAsia="x-none"/>
        </w:rPr>
      </w:pPr>
    </w:p>
    <w:p w14:paraId="26FB2D83" w14:textId="77777777" w:rsidR="00281DB9" w:rsidRPr="00281DB9" w:rsidRDefault="00281DB9" w:rsidP="00281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rPr>
          <w:sz w:val="22"/>
          <w:lang w:val="lt-LT" w:eastAsia="x-none"/>
        </w:rPr>
      </w:pPr>
      <w:r w:rsidRPr="00281DB9">
        <w:rPr>
          <w:b/>
          <w:sz w:val="22"/>
          <w:lang w:val="lt-LT" w:eastAsia="x-none"/>
        </w:rPr>
        <w:t>12.</w:t>
      </w:r>
      <w:r w:rsidRPr="00281DB9">
        <w:rPr>
          <w:b/>
          <w:sz w:val="22"/>
          <w:lang w:val="lt-LT" w:eastAsia="x-none"/>
        </w:rPr>
        <w:tab/>
        <w:t>LYGIAGRETAUS IMPORTO LEIDIMO NUMERIS (-IAI)</w:t>
      </w:r>
    </w:p>
    <w:p w14:paraId="0D0DB0EB" w14:textId="77777777" w:rsidR="00281DB9" w:rsidRPr="00281DB9" w:rsidRDefault="00281DB9" w:rsidP="00281DB9">
      <w:pPr>
        <w:tabs>
          <w:tab w:val="left" w:pos="540"/>
          <w:tab w:val="left" w:pos="567"/>
        </w:tabs>
        <w:snapToGrid w:val="0"/>
        <w:rPr>
          <w:sz w:val="22"/>
          <w:lang w:val="lt-LT" w:eastAsia="x-none"/>
        </w:rPr>
      </w:pPr>
    </w:p>
    <w:p w14:paraId="3C2BD3B0" w14:textId="4CFF640A" w:rsidR="0050279E" w:rsidRPr="0050279E" w:rsidRDefault="0050279E" w:rsidP="0050279E">
      <w:pPr>
        <w:rPr>
          <w:rFonts w:asciiTheme="majorBidi" w:hAnsiTheme="majorBidi" w:cstheme="majorBidi"/>
          <w:color w:val="000000"/>
          <w:sz w:val="22"/>
          <w:szCs w:val="22"/>
          <w:lang w:val="lt-LT" w:eastAsia="lt-LT"/>
        </w:rPr>
      </w:pPr>
      <w:r w:rsidRPr="007C7233">
        <w:rPr>
          <w:rFonts w:asciiTheme="majorBidi" w:hAnsiTheme="majorBidi" w:cstheme="majorBidi"/>
          <w:sz w:val="22"/>
          <w:szCs w:val="22"/>
          <w:highlight w:val="lightGray"/>
          <w:lang w:val="lt-LT" w:eastAsia="x-none"/>
        </w:rPr>
        <w:t xml:space="preserve">N1 </w:t>
      </w:r>
      <w:r w:rsidR="007C7233" w:rsidRPr="007C7233">
        <w:rPr>
          <w:rFonts w:asciiTheme="majorBidi" w:hAnsiTheme="majorBidi" w:cstheme="majorBidi"/>
          <w:sz w:val="22"/>
          <w:szCs w:val="22"/>
          <w:highlight w:val="lightGray"/>
          <w:lang w:val="lt-LT" w:eastAsia="x-none"/>
        </w:rPr>
        <w:t>60ml</w:t>
      </w:r>
      <w:r w:rsidR="007C7233">
        <w:rPr>
          <w:rFonts w:asciiTheme="majorBidi" w:hAnsiTheme="majorBidi" w:cstheme="majorBidi"/>
          <w:sz w:val="22"/>
          <w:szCs w:val="22"/>
          <w:lang w:val="lt-LT" w:eastAsia="x-none"/>
        </w:rPr>
        <w:t xml:space="preserve"> </w:t>
      </w:r>
      <w:r w:rsidRPr="0050279E">
        <w:rPr>
          <w:rFonts w:asciiTheme="majorBidi" w:hAnsiTheme="majorBidi" w:cstheme="majorBidi"/>
          <w:sz w:val="22"/>
          <w:szCs w:val="22"/>
          <w:lang w:val="lt-LT" w:eastAsia="x-none"/>
        </w:rPr>
        <w:t xml:space="preserve">- </w:t>
      </w:r>
      <w:r w:rsidRPr="0050279E">
        <w:rPr>
          <w:rFonts w:asciiTheme="majorBidi" w:hAnsiTheme="majorBidi" w:cstheme="majorBidi"/>
          <w:color w:val="000000"/>
          <w:sz w:val="22"/>
          <w:szCs w:val="22"/>
          <w:lang w:val="lt-LT" w:eastAsia="lt-LT"/>
        </w:rPr>
        <w:t>LT/L/24/2230/001</w:t>
      </w:r>
    </w:p>
    <w:p w14:paraId="46C585A0" w14:textId="12D1432D" w:rsidR="00A60CA8" w:rsidRPr="0050279E" w:rsidRDefault="00A60CA8" w:rsidP="0050279E">
      <w:pPr>
        <w:tabs>
          <w:tab w:val="left" w:pos="540"/>
          <w:tab w:val="left" w:pos="567"/>
        </w:tabs>
        <w:snapToGrid w:val="0"/>
        <w:rPr>
          <w:sz w:val="22"/>
          <w:lang w:val="lt-LT" w:eastAsia="x-none"/>
        </w:rPr>
      </w:pPr>
    </w:p>
    <w:p w14:paraId="22A417C7" w14:textId="77777777" w:rsidR="00A60CA8" w:rsidRPr="00B32A33" w:rsidRDefault="00A60CA8" w:rsidP="00A60CA8">
      <w:pPr>
        <w:rPr>
          <w:sz w:val="22"/>
          <w:szCs w:val="22"/>
        </w:rPr>
      </w:pPr>
    </w:p>
    <w:p w14:paraId="0C31002B" w14:textId="77777777" w:rsidR="00A60CA8" w:rsidRPr="00B32A33" w:rsidRDefault="00A60CA8" w:rsidP="00A60CA8">
      <w:pPr>
        <w:pStyle w:val="PI-1labEMEASMCA"/>
        <w:rPr>
          <w:noProof w:val="0"/>
        </w:rPr>
      </w:pPr>
      <w:r w:rsidRPr="00B32A33">
        <w:rPr>
          <w:noProof w:val="0"/>
        </w:rPr>
        <w:t>13.</w:t>
      </w:r>
      <w:r w:rsidRPr="00B32A33">
        <w:rPr>
          <w:noProof w:val="0"/>
        </w:rPr>
        <w:tab/>
        <w:t>SERIJOS NUMERIS</w:t>
      </w:r>
    </w:p>
    <w:p w14:paraId="4EE0210D" w14:textId="77777777" w:rsidR="00A60CA8" w:rsidRPr="00B32A33" w:rsidRDefault="00A60CA8" w:rsidP="00A60CA8">
      <w:pPr>
        <w:rPr>
          <w:sz w:val="22"/>
          <w:szCs w:val="22"/>
        </w:rPr>
      </w:pPr>
    </w:p>
    <w:p w14:paraId="0760C8BE" w14:textId="77777777" w:rsidR="00A60CA8" w:rsidRDefault="00A60CA8" w:rsidP="00A60CA8">
      <w:pPr>
        <w:rPr>
          <w:sz w:val="22"/>
          <w:szCs w:val="22"/>
        </w:rPr>
      </w:pPr>
      <w:r>
        <w:rPr>
          <w:sz w:val="22"/>
          <w:szCs w:val="22"/>
        </w:rPr>
        <w:t>Lot</w:t>
      </w:r>
    </w:p>
    <w:p w14:paraId="2701CC69" w14:textId="77777777" w:rsidR="00A60CA8" w:rsidRPr="00B32A33" w:rsidRDefault="00A60CA8" w:rsidP="00A60CA8">
      <w:pPr>
        <w:rPr>
          <w:sz w:val="22"/>
          <w:szCs w:val="22"/>
        </w:rPr>
      </w:pPr>
    </w:p>
    <w:p w14:paraId="0B0B9225" w14:textId="77777777" w:rsidR="00A60CA8" w:rsidRPr="00B32A33" w:rsidRDefault="00A60CA8" w:rsidP="00A60CA8">
      <w:pPr>
        <w:rPr>
          <w:sz w:val="22"/>
          <w:szCs w:val="22"/>
        </w:rPr>
      </w:pPr>
    </w:p>
    <w:p w14:paraId="55F2392E" w14:textId="77777777" w:rsidR="00A60CA8" w:rsidRPr="00B32A33" w:rsidRDefault="00A60CA8" w:rsidP="00A60CA8">
      <w:pPr>
        <w:pStyle w:val="PI-1labEMEASMCA"/>
        <w:rPr>
          <w:noProof w:val="0"/>
        </w:rPr>
      </w:pPr>
      <w:r w:rsidRPr="00B32A33">
        <w:rPr>
          <w:noProof w:val="0"/>
        </w:rPr>
        <w:t>14.</w:t>
      </w:r>
      <w:r w:rsidRPr="00B32A33">
        <w:rPr>
          <w:noProof w:val="0"/>
        </w:rPr>
        <w:tab/>
        <w:t>PARDAVIMO (IŠDAVIMO) TVARKA</w:t>
      </w:r>
    </w:p>
    <w:p w14:paraId="48888C33" w14:textId="77777777" w:rsidR="00A60CA8" w:rsidRPr="00B32A33" w:rsidRDefault="00A60CA8" w:rsidP="00A60CA8">
      <w:pPr>
        <w:rPr>
          <w:sz w:val="22"/>
          <w:szCs w:val="22"/>
        </w:rPr>
      </w:pPr>
    </w:p>
    <w:p w14:paraId="39776F59" w14:textId="77777777" w:rsidR="00A60CA8" w:rsidRPr="00286AEB" w:rsidRDefault="00A60CA8" w:rsidP="00A60CA8">
      <w:pPr>
        <w:rPr>
          <w:sz w:val="22"/>
          <w:szCs w:val="22"/>
          <w:lang w:val="lt-LT"/>
        </w:rPr>
      </w:pPr>
      <w:r w:rsidRPr="00286AEB">
        <w:rPr>
          <w:sz w:val="22"/>
          <w:szCs w:val="22"/>
          <w:lang w:val="lt-LT"/>
        </w:rPr>
        <w:t>Receptinis vaist</w:t>
      </w:r>
      <w:r>
        <w:rPr>
          <w:sz w:val="22"/>
          <w:szCs w:val="22"/>
          <w:lang w:val="lt-LT"/>
        </w:rPr>
        <w:t>as.</w:t>
      </w:r>
    </w:p>
    <w:p w14:paraId="35F7759C" w14:textId="77777777" w:rsidR="00A60CA8" w:rsidRPr="00B32A33" w:rsidRDefault="00A60CA8" w:rsidP="00A60CA8">
      <w:pPr>
        <w:rPr>
          <w:sz w:val="22"/>
          <w:szCs w:val="22"/>
        </w:rPr>
      </w:pPr>
    </w:p>
    <w:p w14:paraId="7167B810" w14:textId="77777777" w:rsidR="00A60CA8" w:rsidRPr="00B32A33" w:rsidRDefault="00A60CA8" w:rsidP="00A60CA8">
      <w:pPr>
        <w:rPr>
          <w:sz w:val="22"/>
          <w:szCs w:val="22"/>
        </w:rPr>
      </w:pPr>
    </w:p>
    <w:p w14:paraId="330D2836" w14:textId="77777777" w:rsidR="00A60CA8" w:rsidRPr="00B32A33" w:rsidRDefault="00A60CA8" w:rsidP="00A60CA8">
      <w:pPr>
        <w:pStyle w:val="PI-1labEMEASMCA"/>
        <w:rPr>
          <w:noProof w:val="0"/>
        </w:rPr>
      </w:pPr>
      <w:r w:rsidRPr="00B32A33">
        <w:rPr>
          <w:noProof w:val="0"/>
        </w:rPr>
        <w:t>15.</w:t>
      </w:r>
      <w:r w:rsidRPr="00B32A33">
        <w:rPr>
          <w:noProof w:val="0"/>
        </w:rPr>
        <w:tab/>
        <w:t>VARTOJIMO INSTRUKCIJA</w:t>
      </w:r>
    </w:p>
    <w:p w14:paraId="1ACC76C3" w14:textId="77777777" w:rsidR="00A60CA8" w:rsidRPr="00B32A33" w:rsidRDefault="00A60CA8" w:rsidP="00A60CA8">
      <w:pPr>
        <w:rPr>
          <w:sz w:val="22"/>
          <w:szCs w:val="22"/>
        </w:rPr>
      </w:pPr>
    </w:p>
    <w:p w14:paraId="30F4D3D5" w14:textId="77777777" w:rsidR="00A60CA8" w:rsidRPr="00B32A33" w:rsidRDefault="00A60CA8" w:rsidP="00A60CA8">
      <w:pPr>
        <w:rPr>
          <w:sz w:val="22"/>
          <w:szCs w:val="22"/>
        </w:rPr>
      </w:pPr>
    </w:p>
    <w:p w14:paraId="3B6F66AD" w14:textId="77777777" w:rsidR="00A60CA8" w:rsidRPr="00B32A33" w:rsidRDefault="00A60CA8" w:rsidP="00A60CA8">
      <w:pPr>
        <w:pStyle w:val="PI-1labEMEASMCA"/>
        <w:rPr>
          <w:noProof w:val="0"/>
        </w:rPr>
      </w:pPr>
      <w:r w:rsidRPr="00B32A33">
        <w:rPr>
          <w:noProof w:val="0"/>
        </w:rPr>
        <w:t>16.</w:t>
      </w:r>
      <w:r w:rsidRPr="00B32A33">
        <w:rPr>
          <w:noProof w:val="0"/>
        </w:rPr>
        <w:tab/>
        <w:t>INFORMACIJA BRAILIO RAŠTU</w:t>
      </w:r>
    </w:p>
    <w:p w14:paraId="3BC2BB96" w14:textId="77777777" w:rsidR="00A60CA8" w:rsidRPr="00B32A33" w:rsidRDefault="00A60CA8" w:rsidP="00A60CA8">
      <w:pPr>
        <w:rPr>
          <w:sz w:val="22"/>
          <w:szCs w:val="22"/>
        </w:rPr>
      </w:pPr>
    </w:p>
    <w:p w14:paraId="38A340EF" w14:textId="0D0A3124" w:rsidR="00A60CA8" w:rsidRPr="00B32A33" w:rsidRDefault="003A3344" w:rsidP="00A60CA8">
      <w:pPr>
        <w:rPr>
          <w:rFonts w:eastAsia="Arial Unicode MS"/>
          <w:sz w:val="22"/>
          <w:szCs w:val="22"/>
          <w:lang w:val="lt-LT"/>
        </w:rPr>
      </w:pPr>
      <w:r>
        <w:rPr>
          <w:rFonts w:eastAsia="Arial Unicode MS"/>
          <w:sz w:val="22"/>
          <w:szCs w:val="22"/>
          <w:lang w:val="lt-LT"/>
        </w:rPr>
        <w:t>e</w:t>
      </w:r>
      <w:r w:rsidR="00A60CA8" w:rsidRPr="00B32A33">
        <w:rPr>
          <w:rFonts w:eastAsia="Arial Unicode MS"/>
          <w:sz w:val="22"/>
          <w:szCs w:val="22"/>
          <w:lang w:val="lt-LT"/>
        </w:rPr>
        <w:t>loco</w:t>
      </w:r>
      <w:r>
        <w:rPr>
          <w:rFonts w:eastAsia="Arial Unicode MS"/>
          <w:sz w:val="22"/>
          <w:szCs w:val="22"/>
          <w:lang w:val="lt-LT"/>
        </w:rPr>
        <w:t>m</w:t>
      </w:r>
      <w:r w:rsidR="00A60CA8" w:rsidRPr="00B32A33">
        <w:rPr>
          <w:rFonts w:eastAsia="Arial Unicode MS"/>
          <w:sz w:val="22"/>
          <w:szCs w:val="22"/>
          <w:lang w:val="lt-LT"/>
        </w:rPr>
        <w:t xml:space="preserve"> odos tirpalas</w:t>
      </w:r>
    </w:p>
    <w:p w14:paraId="69FEE9B0" w14:textId="77777777" w:rsidR="00A60CA8" w:rsidRPr="00B32A33" w:rsidRDefault="00A60CA8" w:rsidP="00A60CA8">
      <w:pPr>
        <w:rPr>
          <w:rFonts w:eastAsia="Arial Unicode MS"/>
          <w:sz w:val="22"/>
          <w:szCs w:val="22"/>
          <w:lang w:val="lt-LT"/>
        </w:rPr>
      </w:pPr>
    </w:p>
    <w:p w14:paraId="7357EF1C" w14:textId="77777777" w:rsidR="00A60CA8" w:rsidRPr="004E72DB" w:rsidRDefault="00A60CA8" w:rsidP="00A60CA8">
      <w:pPr>
        <w:rPr>
          <w:sz w:val="22"/>
          <w:szCs w:val="22"/>
          <w:lang w:val="lt-LT"/>
        </w:rPr>
      </w:pPr>
    </w:p>
    <w:p w14:paraId="0F7CEDC6" w14:textId="77777777" w:rsidR="00A60CA8" w:rsidRPr="004E72DB" w:rsidRDefault="00A60CA8" w:rsidP="00A60CA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  <w:lang w:val="lt-LT"/>
        </w:rPr>
      </w:pPr>
      <w:r w:rsidRPr="004E72DB">
        <w:rPr>
          <w:b/>
          <w:noProof/>
          <w:sz w:val="22"/>
          <w:szCs w:val="22"/>
          <w:lang w:val="lt-LT"/>
        </w:rPr>
        <w:t>17.</w:t>
      </w:r>
      <w:r w:rsidRPr="004E72DB">
        <w:rPr>
          <w:b/>
          <w:noProof/>
          <w:sz w:val="22"/>
          <w:szCs w:val="22"/>
          <w:lang w:val="lt-LT"/>
        </w:rPr>
        <w:tab/>
        <w:t>UNIKALUS IDENTIFIKATORIUS – 2D BRŪKŠNINIS KODAS</w:t>
      </w:r>
    </w:p>
    <w:p w14:paraId="46BA8E49" w14:textId="77777777" w:rsidR="00A60CA8" w:rsidRPr="004E72DB" w:rsidRDefault="00A60CA8" w:rsidP="00A60CA8">
      <w:pPr>
        <w:rPr>
          <w:noProof/>
          <w:sz w:val="22"/>
          <w:szCs w:val="22"/>
          <w:lang w:val="lt-LT"/>
        </w:rPr>
      </w:pPr>
    </w:p>
    <w:p w14:paraId="7DF159B0" w14:textId="77777777" w:rsidR="00A60CA8" w:rsidRPr="004E72DB" w:rsidRDefault="00A60CA8" w:rsidP="00A60CA8">
      <w:pPr>
        <w:rPr>
          <w:noProof/>
          <w:sz w:val="22"/>
          <w:szCs w:val="22"/>
          <w:shd w:val="clear" w:color="auto" w:fill="CCCCCC"/>
          <w:lang w:val="lt-LT"/>
        </w:rPr>
      </w:pPr>
      <w:r w:rsidRPr="004E72DB">
        <w:rPr>
          <w:noProof/>
          <w:sz w:val="22"/>
          <w:szCs w:val="22"/>
          <w:shd w:val="clear" w:color="auto" w:fill="BFBFBF" w:themeFill="background1" w:themeFillShade="BF"/>
          <w:lang w:val="lt-LT"/>
        </w:rPr>
        <w:t>2D brūkšninis kodas su nurodytu unikaliu identifikatoriumi.</w:t>
      </w:r>
    </w:p>
    <w:p w14:paraId="2F0AA69B" w14:textId="77777777" w:rsidR="00A60CA8" w:rsidRPr="004E72DB" w:rsidRDefault="00A60CA8" w:rsidP="00A60CA8">
      <w:pPr>
        <w:rPr>
          <w:noProof/>
          <w:sz w:val="22"/>
          <w:szCs w:val="22"/>
          <w:shd w:val="clear" w:color="auto" w:fill="CCCCCC"/>
          <w:lang w:val="lt-LT"/>
        </w:rPr>
      </w:pPr>
    </w:p>
    <w:p w14:paraId="46A650EA" w14:textId="77777777" w:rsidR="00A60CA8" w:rsidRPr="004E72DB" w:rsidRDefault="00A60CA8" w:rsidP="00A60CA8">
      <w:pPr>
        <w:rPr>
          <w:noProof/>
          <w:sz w:val="22"/>
          <w:szCs w:val="22"/>
          <w:lang w:val="lt-LT"/>
        </w:rPr>
      </w:pPr>
    </w:p>
    <w:p w14:paraId="757AFB38" w14:textId="77777777" w:rsidR="00A60CA8" w:rsidRPr="004E72DB" w:rsidRDefault="00A60CA8" w:rsidP="00A60CA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  <w:lang w:val="lt-LT"/>
        </w:rPr>
      </w:pPr>
      <w:r w:rsidRPr="004E72DB">
        <w:rPr>
          <w:b/>
          <w:noProof/>
          <w:sz w:val="22"/>
          <w:szCs w:val="22"/>
          <w:lang w:val="lt-LT"/>
        </w:rPr>
        <w:t>18.</w:t>
      </w:r>
      <w:r w:rsidRPr="004E72DB">
        <w:rPr>
          <w:b/>
          <w:noProof/>
          <w:sz w:val="22"/>
          <w:szCs w:val="22"/>
          <w:lang w:val="lt-LT"/>
        </w:rPr>
        <w:tab/>
        <w:t>UNIKALUS IDENTIFIKATORIUS – ŽMONĖMS SUPRANTAMI DUOMENYS</w:t>
      </w:r>
    </w:p>
    <w:p w14:paraId="0A0487DC" w14:textId="77777777" w:rsidR="00A60CA8" w:rsidRPr="004E72DB" w:rsidRDefault="00A60CA8" w:rsidP="00A60CA8">
      <w:pPr>
        <w:rPr>
          <w:noProof/>
          <w:sz w:val="22"/>
          <w:szCs w:val="22"/>
          <w:lang w:val="lt-LT"/>
        </w:rPr>
      </w:pPr>
    </w:p>
    <w:p w14:paraId="6ADCC7C7" w14:textId="77777777" w:rsidR="00A60CA8" w:rsidRPr="004E72DB" w:rsidRDefault="00A60CA8" w:rsidP="00A60CA8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PC</w:t>
      </w:r>
    </w:p>
    <w:p w14:paraId="32E91AB9" w14:textId="77777777" w:rsidR="00A60CA8" w:rsidRPr="004E72DB" w:rsidRDefault="00A60CA8" w:rsidP="00A60CA8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SN</w:t>
      </w:r>
    </w:p>
    <w:p w14:paraId="33B307BF" w14:textId="77777777" w:rsidR="00A60CA8" w:rsidRPr="004E72DB" w:rsidRDefault="00A60CA8" w:rsidP="00A60CA8">
      <w:pPr>
        <w:rPr>
          <w:sz w:val="22"/>
          <w:szCs w:val="22"/>
          <w:lang w:val="lt-LT"/>
        </w:rPr>
      </w:pPr>
      <w:r w:rsidRPr="00F5348C">
        <w:rPr>
          <w:sz w:val="22"/>
          <w:szCs w:val="22"/>
          <w:shd w:val="clear" w:color="auto" w:fill="BFBFBF" w:themeFill="background1" w:themeFillShade="BF"/>
          <w:lang w:val="lt-LT"/>
        </w:rPr>
        <w:t>NN</w:t>
      </w:r>
    </w:p>
    <w:p w14:paraId="763CEA5F" w14:textId="77777777" w:rsidR="00A60CA8" w:rsidRPr="004E72DB" w:rsidRDefault="00A60CA8" w:rsidP="00A60CA8">
      <w:pPr>
        <w:rPr>
          <w:sz w:val="22"/>
          <w:szCs w:val="22"/>
          <w:lang w:val="lt-LT"/>
        </w:rPr>
      </w:pPr>
    </w:p>
    <w:p w14:paraId="7A0EBDD8" w14:textId="5D866EEE" w:rsidR="00026884" w:rsidRPr="00026884" w:rsidRDefault="00026884" w:rsidP="006950EC">
      <w:pPr>
        <w:tabs>
          <w:tab w:val="left" w:pos="567"/>
        </w:tabs>
        <w:snapToGrid w:val="0"/>
        <w:rPr>
          <w:sz w:val="22"/>
          <w:lang w:val="lt-LT" w:eastAsia="ar-SA"/>
        </w:rPr>
      </w:pPr>
      <w:r w:rsidRPr="00026884">
        <w:rPr>
          <w:sz w:val="22"/>
          <w:lang w:val="lt-LT" w:eastAsia="ar-SA"/>
        </w:rPr>
        <w:t xml:space="preserve">Gamintojas: </w:t>
      </w:r>
      <w:r w:rsidR="006950EC" w:rsidRPr="006950EC">
        <w:rPr>
          <w:sz w:val="22"/>
          <w:lang w:val="lt-LT" w:eastAsia="ar-SA"/>
        </w:rPr>
        <w:t>Organon Heist bv</w:t>
      </w:r>
      <w:r w:rsidR="006950EC">
        <w:rPr>
          <w:sz w:val="22"/>
          <w:lang w:val="lt-LT" w:eastAsia="ar-SA"/>
        </w:rPr>
        <w:t xml:space="preserve">, </w:t>
      </w:r>
      <w:r w:rsidR="006950EC" w:rsidRPr="006950EC">
        <w:rPr>
          <w:sz w:val="22"/>
          <w:lang w:val="lt-LT" w:eastAsia="ar-SA"/>
        </w:rPr>
        <w:t>Industriepark 30</w:t>
      </w:r>
      <w:r w:rsidR="006950EC">
        <w:rPr>
          <w:sz w:val="22"/>
          <w:lang w:val="lt-LT" w:eastAsia="ar-SA"/>
        </w:rPr>
        <w:t xml:space="preserve">, </w:t>
      </w:r>
      <w:r w:rsidR="006950EC" w:rsidRPr="006950EC">
        <w:rPr>
          <w:sz w:val="22"/>
          <w:lang w:val="lt-LT" w:eastAsia="ar-SA"/>
        </w:rPr>
        <w:t>2220 Heist-op-den-Berg</w:t>
      </w:r>
      <w:r w:rsidR="006950EC">
        <w:rPr>
          <w:sz w:val="22"/>
          <w:lang w:val="lt-LT" w:eastAsia="ar-SA"/>
        </w:rPr>
        <w:t xml:space="preserve">, </w:t>
      </w:r>
      <w:r w:rsidR="006950EC" w:rsidRPr="006950EC">
        <w:rPr>
          <w:sz w:val="22"/>
          <w:lang w:val="lt-LT" w:eastAsia="ar-SA"/>
        </w:rPr>
        <w:t>Belgija</w:t>
      </w:r>
    </w:p>
    <w:p w14:paraId="2295FEC2" w14:textId="77777777" w:rsidR="00026884" w:rsidRPr="00026884" w:rsidRDefault="00026884" w:rsidP="00026884">
      <w:pPr>
        <w:tabs>
          <w:tab w:val="left" w:pos="567"/>
        </w:tabs>
        <w:snapToGrid w:val="0"/>
        <w:rPr>
          <w:sz w:val="22"/>
          <w:lang w:val="lt-LT" w:eastAsia="ar-SA"/>
        </w:rPr>
      </w:pPr>
    </w:p>
    <w:p w14:paraId="6F5B128B" w14:textId="77777777" w:rsidR="00026884" w:rsidRPr="00026884" w:rsidRDefault="00026884" w:rsidP="00026884">
      <w:pPr>
        <w:tabs>
          <w:tab w:val="left" w:pos="567"/>
        </w:tabs>
        <w:snapToGrid w:val="0"/>
        <w:rPr>
          <w:sz w:val="22"/>
          <w:lang w:val="lt-LT" w:eastAsia="ar-SA"/>
        </w:rPr>
      </w:pPr>
      <w:r w:rsidRPr="00026884">
        <w:rPr>
          <w:sz w:val="22"/>
          <w:lang w:val="lt-LT" w:eastAsia="ar-SA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13E355EF" w14:textId="77777777" w:rsidR="00026884" w:rsidRPr="00026884" w:rsidRDefault="00026884" w:rsidP="00026884">
      <w:pPr>
        <w:tabs>
          <w:tab w:val="left" w:pos="567"/>
        </w:tabs>
        <w:snapToGrid w:val="0"/>
        <w:rPr>
          <w:sz w:val="22"/>
          <w:lang w:val="lt-LT" w:eastAsia="ar-SA"/>
        </w:rPr>
      </w:pPr>
    </w:p>
    <w:p w14:paraId="136479FC" w14:textId="77777777" w:rsidR="00026884" w:rsidRPr="00026884" w:rsidRDefault="00026884" w:rsidP="00026884">
      <w:pPr>
        <w:tabs>
          <w:tab w:val="left" w:pos="567"/>
        </w:tabs>
        <w:snapToGrid w:val="0"/>
        <w:rPr>
          <w:sz w:val="22"/>
          <w:lang w:val="lt-LT" w:eastAsia="ar-SA"/>
        </w:rPr>
      </w:pPr>
      <w:r w:rsidRPr="00026884">
        <w:rPr>
          <w:sz w:val="22"/>
          <w:lang w:val="lt-LT" w:eastAsia="ar-SA"/>
        </w:rPr>
        <w:t>Perpakavimo serija</w:t>
      </w:r>
    </w:p>
    <w:p w14:paraId="10A868F4" w14:textId="77777777" w:rsidR="00026884" w:rsidRPr="00026884" w:rsidRDefault="00026884" w:rsidP="00026884">
      <w:pPr>
        <w:tabs>
          <w:tab w:val="left" w:pos="567"/>
        </w:tabs>
        <w:snapToGrid w:val="0"/>
        <w:rPr>
          <w:sz w:val="22"/>
          <w:lang w:val="lt-LT" w:eastAsia="ar-SA"/>
        </w:rPr>
      </w:pPr>
    </w:p>
    <w:p w14:paraId="1084C37A" w14:textId="3976A375" w:rsidR="00E7340C" w:rsidRPr="00CC44A3" w:rsidRDefault="009617D0" w:rsidP="00CC44A3">
      <w:pPr>
        <w:spacing w:after="160" w:line="259" w:lineRule="auto"/>
        <w:rPr>
          <w:rFonts w:eastAsiaTheme="minorHAnsi"/>
          <w:kern w:val="2"/>
          <w:sz w:val="22"/>
          <w:szCs w:val="22"/>
          <w:lang w:val="lt-LT"/>
          <w14:ligatures w14:val="standardContextual"/>
        </w:rPr>
      </w:pPr>
      <w:r w:rsidRPr="009B59AD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 xml:space="preserve">Lygiagrečiai importuojamas vaistas nuo referencinio vaisto skiriasi pakuotės dydžiu: referencinio vaisto – 20 ml, lygiagrečiai importuojamo – 60 ml; </w:t>
      </w:r>
      <w:r w:rsidR="007E030D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 xml:space="preserve">tinkamumo </w:t>
      </w:r>
      <w:r w:rsidR="007E030D" w:rsidRPr="005C0081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>laik</w:t>
      </w:r>
      <w:r w:rsidR="007E030D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>u</w:t>
      </w:r>
      <w:r w:rsidR="007E030D" w:rsidRPr="005C0081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>: referencini</w:t>
      </w:r>
      <w:r w:rsidR="007E030D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 xml:space="preserve">o vaisto </w:t>
      </w:r>
      <w:r w:rsidR="007E030D" w:rsidRPr="005C0081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>-</w:t>
      </w:r>
      <w:r w:rsidR="007E030D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 xml:space="preserve"> </w:t>
      </w:r>
      <w:r w:rsidR="007E030D" w:rsidRPr="005C0081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>2</w:t>
      </w:r>
      <w:r w:rsidR="007E030D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 xml:space="preserve"> </w:t>
      </w:r>
      <w:r w:rsidR="007E030D" w:rsidRPr="005C0081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>m</w:t>
      </w:r>
      <w:r w:rsidR="007E030D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>etai</w:t>
      </w:r>
      <w:r w:rsidR="007E030D" w:rsidRPr="005C0081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 xml:space="preserve">, </w:t>
      </w:r>
      <w:r w:rsidR="007E030D" w:rsidRPr="004A46D5">
        <w:rPr>
          <w:i/>
          <w:iCs/>
          <w:sz w:val="22"/>
          <w:szCs w:val="22"/>
          <w:lang w:val="lt-LT"/>
        </w:rPr>
        <w:t>po buteliuko pirmojo atidarymo odos tirpalas tinka vartoti 3 mėnesius</w:t>
      </w:r>
      <w:r w:rsidR="007E030D">
        <w:rPr>
          <w:i/>
          <w:iCs/>
          <w:sz w:val="22"/>
          <w:szCs w:val="22"/>
          <w:lang w:val="lt-LT"/>
        </w:rPr>
        <w:t>, lygiagrečiai importuojamo – 3 metai;</w:t>
      </w:r>
      <w:r w:rsidR="007E030D" w:rsidRPr="009B59AD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 xml:space="preserve"> </w:t>
      </w:r>
      <w:r w:rsidRPr="009B59AD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 xml:space="preserve">laikymo sąlygomis: </w:t>
      </w:r>
      <w:r w:rsidRPr="009B59AD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lastRenderedPageBreak/>
        <w:t xml:space="preserve">referencinį vaistą laikyti ne aukštesnėje kaip 25 </w:t>
      </w:r>
      <w:r w:rsidR="00CC44A3" w:rsidRPr="00CC44A3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>°</w:t>
      </w:r>
      <w:r w:rsidRPr="009B59AD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>C temperatūroje,</w:t>
      </w:r>
      <w:r w:rsidR="00840FDE" w:rsidRPr="0050279E">
        <w:rPr>
          <w:lang w:val="lt-LT"/>
        </w:rPr>
        <w:t xml:space="preserve"> </w:t>
      </w:r>
      <w:r w:rsidR="00840FDE" w:rsidRPr="00840FDE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>negalima užšaldyti</w:t>
      </w:r>
      <w:r w:rsidR="00840FDE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>,</w:t>
      </w:r>
      <w:r w:rsidRPr="009B59AD">
        <w:rPr>
          <w:rFonts w:eastAsiaTheme="minorHAnsi"/>
          <w:i/>
          <w:iCs/>
          <w:kern w:val="2"/>
          <w:sz w:val="22"/>
          <w:szCs w:val="22"/>
          <w:lang w:val="lt-LT"/>
          <w14:ligatures w14:val="standardContextual"/>
        </w:rPr>
        <w:t xml:space="preserve"> lygiagrečiai importuojamam specialių laikymo sąlygų nereikia.</w:t>
      </w:r>
    </w:p>
    <w:sectPr w:rsidR="00E7340C" w:rsidRPr="00CC44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F9"/>
    <w:rsid w:val="00026884"/>
    <w:rsid w:val="000270C1"/>
    <w:rsid w:val="00087FB0"/>
    <w:rsid w:val="00093FB5"/>
    <w:rsid w:val="001739C9"/>
    <w:rsid w:val="00186575"/>
    <w:rsid w:val="00193327"/>
    <w:rsid w:val="00281DB9"/>
    <w:rsid w:val="002F2D2A"/>
    <w:rsid w:val="00375F79"/>
    <w:rsid w:val="003A3344"/>
    <w:rsid w:val="004B06F9"/>
    <w:rsid w:val="0050279E"/>
    <w:rsid w:val="00531BE6"/>
    <w:rsid w:val="00605EB6"/>
    <w:rsid w:val="006950EC"/>
    <w:rsid w:val="007C7233"/>
    <w:rsid w:val="007E030D"/>
    <w:rsid w:val="00840FDE"/>
    <w:rsid w:val="008D3A3A"/>
    <w:rsid w:val="009270BF"/>
    <w:rsid w:val="009617D0"/>
    <w:rsid w:val="00A30E34"/>
    <w:rsid w:val="00A60CA8"/>
    <w:rsid w:val="00BA1455"/>
    <w:rsid w:val="00C875F2"/>
    <w:rsid w:val="00CC44A3"/>
    <w:rsid w:val="00CF6A41"/>
    <w:rsid w:val="00E07684"/>
    <w:rsid w:val="00E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91BB"/>
  <w15:chartTrackingRefBased/>
  <w15:docId w15:val="{A686473C-C4A6-4959-AA25-ECD16D0F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0C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B06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06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06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06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06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06F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06F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06F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06F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0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0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0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06F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06F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06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06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06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06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06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0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06F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0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06F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06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06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B06F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0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06F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06F9"/>
    <w:rPr>
      <w:b/>
      <w:bCs/>
      <w:smallCaps/>
      <w:color w:val="0F4761" w:themeColor="accent1" w:themeShade="BF"/>
      <w:spacing w:val="5"/>
    </w:rPr>
  </w:style>
  <w:style w:type="paragraph" w:customStyle="1" w:styleId="TTEMEASMCAChar">
    <w:name w:val="TT EMEA_SMCA Char"/>
    <w:basedOn w:val="Antrat1"/>
    <w:link w:val="TTEMEASMCACharChar"/>
    <w:autoRedefine/>
    <w:rsid w:val="00A60CA8"/>
    <w:pPr>
      <w:keepNext w:val="0"/>
      <w:keepLines w:val="0"/>
      <w:tabs>
        <w:tab w:val="left" w:pos="567"/>
      </w:tabs>
      <w:spacing w:before="0" w:after="0" w:line="240" w:lineRule="auto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kern w:val="0"/>
      <w:sz w:val="22"/>
      <w:szCs w:val="22"/>
      <w:lang w:val="en-US"/>
      <w14:ligatures w14:val="none"/>
    </w:rPr>
  </w:style>
  <w:style w:type="character" w:customStyle="1" w:styleId="TTEMEASMCACharChar">
    <w:name w:val="TT EMEA_SMCA Char Char"/>
    <w:link w:val="TTEMEASMCAChar"/>
    <w:rsid w:val="00A60CA8"/>
    <w:rPr>
      <w:rFonts w:ascii="Times New Roman" w:eastAsia="Times New Roman" w:hAnsi="Times New Roman" w:cs="Times New Roman"/>
      <w:b/>
      <w:caps/>
      <w:kern w:val="0"/>
      <w:lang w:val="en-US"/>
      <w14:ligatures w14:val="none"/>
    </w:rPr>
  </w:style>
  <w:style w:type="paragraph" w:customStyle="1" w:styleId="PI-1labEMEASMCA">
    <w:name w:val="PI-1_lab EMEA_SMCA"/>
    <w:basedOn w:val="prastasis"/>
    <w:link w:val="PI-1labEMEASMCAChar"/>
    <w:autoRedefine/>
    <w:rsid w:val="00A60C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b/>
      <w:noProof/>
      <w:sz w:val="22"/>
      <w:szCs w:val="22"/>
      <w:lang w:val="lt-LT"/>
    </w:rPr>
  </w:style>
  <w:style w:type="character" w:customStyle="1" w:styleId="PI-1labEMEASMCAChar">
    <w:name w:val="PI-1_lab EMEA_SMCA Char"/>
    <w:link w:val="PI-1labEMEASMCA"/>
    <w:rsid w:val="00A60CA8"/>
    <w:rPr>
      <w:rFonts w:ascii="Times New Roman" w:eastAsia="Times New Roman" w:hAnsi="Times New Roman" w:cs="Times New Roman"/>
      <w:b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1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1481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21</cp:revision>
  <dcterms:created xsi:type="dcterms:W3CDTF">2024-04-18T21:15:00Z</dcterms:created>
  <dcterms:modified xsi:type="dcterms:W3CDTF">2024-10-23T07:58:00Z</dcterms:modified>
</cp:coreProperties>
</file>