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B3138" w14:textId="77777777" w:rsidR="00AB5279" w:rsidRPr="00AB5279" w:rsidRDefault="00AB5279" w:rsidP="00AB5279">
      <w:pPr>
        <w:widowControl w:val="0"/>
        <w:tabs>
          <w:tab w:val="left" w:pos="567"/>
        </w:tabs>
        <w:spacing w:after="0" w:line="260" w:lineRule="exact"/>
        <w:ind w:left="567" w:hanging="567"/>
        <w:jc w:val="center"/>
        <w:outlineLvl w:val="0"/>
        <w:rPr>
          <w:rFonts w:ascii="Times New Roman" w:eastAsia="Times New Roman" w:hAnsi="Times New Roman" w:cs="Times New Roman"/>
          <w:b/>
          <w:caps/>
          <w:kern w:val="0"/>
          <w14:ligatures w14:val="none"/>
        </w:rPr>
      </w:pPr>
      <w:r w:rsidRPr="00AB5279">
        <w:rPr>
          <w:rFonts w:ascii="Times New Roman" w:eastAsia="Times New Roman" w:hAnsi="Times New Roman" w:cs="Times New Roman"/>
          <w:b/>
          <w:caps/>
          <w:kern w:val="0"/>
          <w14:ligatures w14:val="none"/>
        </w:rPr>
        <w:t>A. ŽENKLINIMAS</w:t>
      </w:r>
    </w:p>
    <w:p w14:paraId="453BF574" w14:textId="77777777" w:rsidR="00AB5279" w:rsidRPr="00AB5279" w:rsidRDefault="00AB5279" w:rsidP="00AB5279">
      <w:pPr>
        <w:widowControl w:val="0"/>
        <w:tabs>
          <w:tab w:val="left" w:pos="567"/>
        </w:tabs>
        <w:spacing w:after="0" w:line="260" w:lineRule="exact"/>
        <w:ind w:left="567" w:hanging="567"/>
        <w:jc w:val="center"/>
        <w:outlineLvl w:val="0"/>
        <w:rPr>
          <w:rFonts w:ascii="Times New Roman" w:eastAsia="Times New Roman" w:hAnsi="Times New Roman" w:cs="Times New Roman"/>
          <w:b/>
          <w:caps/>
          <w:kern w:val="0"/>
          <w14:ligatures w14:val="none"/>
        </w:rPr>
      </w:pPr>
    </w:p>
    <w:p w14:paraId="28444141" w14:textId="77777777" w:rsidR="00AB5279" w:rsidRPr="00AB5279" w:rsidRDefault="00AB5279" w:rsidP="00AB5279">
      <w:pPr>
        <w:widowControl w:val="0"/>
        <w:shd w:val="clear" w:color="auto" w:fill="FFFFFF"/>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br w:type="page"/>
      </w:r>
    </w:p>
    <w:p w14:paraId="5D882A7C"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14:ligatures w14:val="none"/>
        </w:rPr>
      </w:pPr>
      <w:r w:rsidRPr="00AB5279">
        <w:rPr>
          <w:rFonts w:ascii="Times New Roman" w:eastAsia="Times New Roman" w:hAnsi="Times New Roman" w:cs="Times New Roman"/>
          <w:b/>
          <w:kern w:val="0"/>
          <w14:ligatures w14:val="none"/>
        </w:rPr>
        <w:lastRenderedPageBreak/>
        <w:t>INFORMACIJA ANT IŠORINĖS PAKUOTĖS</w:t>
      </w:r>
    </w:p>
    <w:p w14:paraId="4BD2C903"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Cs/>
          <w:kern w:val="0"/>
          <w14:ligatures w14:val="none"/>
        </w:rPr>
      </w:pPr>
    </w:p>
    <w:p w14:paraId="70765C7E"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kern w:val="0"/>
          <w14:ligatures w14:val="none"/>
        </w:rPr>
      </w:pPr>
      <w:r w:rsidRPr="00AB5279">
        <w:rPr>
          <w:rFonts w:ascii="Times New Roman" w:eastAsia="Times New Roman" w:hAnsi="Times New Roman" w:cs="Times New Roman"/>
          <w:b/>
          <w:kern w:val="0"/>
          <w14:ligatures w14:val="none"/>
        </w:rPr>
        <w:t>KARTONO DĖŽUTĖ</w:t>
      </w:r>
    </w:p>
    <w:p w14:paraId="07C736E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091E96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78B3D1B5"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1.</w:t>
      </w:r>
      <w:r w:rsidRPr="00AB5279">
        <w:rPr>
          <w:rFonts w:ascii="Times New Roman" w:eastAsia="Times New Roman" w:hAnsi="Times New Roman" w:cs="Times New Roman"/>
          <w:b/>
          <w:kern w:val="0"/>
          <w14:ligatures w14:val="none"/>
        </w:rPr>
        <w:tab/>
        <w:t>VAISTINIO PREPARATO PAVADINIMAS</w:t>
      </w:r>
    </w:p>
    <w:p w14:paraId="2580FCE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6073CBF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AB5279">
        <w:rPr>
          <w:rFonts w:ascii="Times New Roman" w:eastAsia="Times New Roman" w:hAnsi="Times New Roman" w:cs="Times New Roman"/>
          <w:kern w:val="0"/>
          <w14:ligatures w14:val="none"/>
        </w:rPr>
        <w:t>Ezoleta</w:t>
      </w:r>
      <w:proofErr w:type="spellEnd"/>
      <w:r w:rsidRPr="00AB5279">
        <w:rPr>
          <w:rFonts w:ascii="Times New Roman" w:eastAsia="Times New Roman" w:hAnsi="Times New Roman" w:cs="Times New Roman"/>
          <w:kern w:val="0"/>
          <w14:ligatures w14:val="none"/>
        </w:rPr>
        <w:t xml:space="preserve"> 10 mg tabletės</w:t>
      </w:r>
    </w:p>
    <w:p w14:paraId="5564A19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AB5279">
        <w:rPr>
          <w:rFonts w:ascii="Times New Roman" w:eastAsia="Times New Roman" w:hAnsi="Times New Roman" w:cs="Times New Roman"/>
          <w:kern w:val="0"/>
          <w14:ligatures w14:val="none"/>
        </w:rPr>
        <w:t>ezetimibas</w:t>
      </w:r>
      <w:proofErr w:type="spellEnd"/>
    </w:p>
    <w:p w14:paraId="1097F60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0C6FC2F"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5CC55809"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kern w:val="0"/>
          <w14:ligatures w14:val="none"/>
        </w:rPr>
      </w:pPr>
      <w:r w:rsidRPr="00AB5279">
        <w:rPr>
          <w:rFonts w:ascii="Times New Roman" w:eastAsia="Times New Roman" w:hAnsi="Times New Roman" w:cs="Times New Roman"/>
          <w:b/>
          <w:kern w:val="0"/>
          <w14:ligatures w14:val="none"/>
        </w:rPr>
        <w:t>2.</w:t>
      </w:r>
      <w:r w:rsidRPr="00AB5279">
        <w:rPr>
          <w:rFonts w:ascii="Times New Roman" w:eastAsia="Times New Roman" w:hAnsi="Times New Roman" w:cs="Times New Roman"/>
          <w:b/>
          <w:kern w:val="0"/>
          <w14:ligatures w14:val="none"/>
        </w:rPr>
        <w:tab/>
        <w:t>VEIKLIOJI (-IOS) MEDŽIAGA (-OS) IR JOS (-Ų) KIEKIS (-IAI)</w:t>
      </w:r>
    </w:p>
    <w:p w14:paraId="19CF3D9E"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E7BA2E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 xml:space="preserve">Kiekvienoje tabletėje yra 10 mg </w:t>
      </w:r>
      <w:proofErr w:type="spellStart"/>
      <w:r w:rsidRPr="00AB5279">
        <w:rPr>
          <w:rFonts w:ascii="Times New Roman" w:eastAsia="Times New Roman" w:hAnsi="Times New Roman" w:cs="Times New Roman"/>
          <w:kern w:val="0"/>
          <w14:ligatures w14:val="none"/>
        </w:rPr>
        <w:t>ezetimibo</w:t>
      </w:r>
      <w:proofErr w:type="spellEnd"/>
      <w:r w:rsidRPr="00AB5279">
        <w:rPr>
          <w:rFonts w:ascii="Times New Roman" w:eastAsia="Times New Roman" w:hAnsi="Times New Roman" w:cs="Times New Roman"/>
          <w:kern w:val="0"/>
          <w14:ligatures w14:val="none"/>
        </w:rPr>
        <w:t>.</w:t>
      </w:r>
    </w:p>
    <w:p w14:paraId="28253CDB"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79C553B"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37E90B4"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highlight w:val="lightGray"/>
          <w14:ligatures w14:val="none"/>
        </w:rPr>
      </w:pPr>
      <w:r w:rsidRPr="00AB5279">
        <w:rPr>
          <w:rFonts w:ascii="Times New Roman" w:eastAsia="Times New Roman" w:hAnsi="Times New Roman" w:cs="Times New Roman"/>
          <w:b/>
          <w:kern w:val="0"/>
          <w14:ligatures w14:val="none"/>
        </w:rPr>
        <w:t>3.</w:t>
      </w:r>
      <w:r w:rsidRPr="00AB5279">
        <w:rPr>
          <w:rFonts w:ascii="Times New Roman" w:eastAsia="Times New Roman" w:hAnsi="Times New Roman" w:cs="Times New Roman"/>
          <w:b/>
          <w:kern w:val="0"/>
          <w14:ligatures w14:val="none"/>
        </w:rPr>
        <w:tab/>
        <w:t>PAGALBINIŲ MEDŽIAGŲ SĄRAŠAS</w:t>
      </w:r>
    </w:p>
    <w:p w14:paraId="2981FBD2"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7AA66421"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5C5C32B5"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4.</w:t>
      </w:r>
      <w:r w:rsidRPr="00AB5279">
        <w:rPr>
          <w:rFonts w:ascii="Times New Roman" w:eastAsia="Times New Roman" w:hAnsi="Times New Roman" w:cs="Times New Roman"/>
          <w:b/>
          <w:kern w:val="0"/>
          <w14:ligatures w14:val="none"/>
        </w:rPr>
        <w:tab/>
        <w:t>FARMACINĖ FORMA IR KIEKIS PAKUOTĖJE</w:t>
      </w:r>
    </w:p>
    <w:p w14:paraId="5812392C"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4E282AA5"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highlight w:val="lightGray"/>
          <w14:ligatures w14:val="none"/>
        </w:rPr>
        <w:t>tabletė</w:t>
      </w:r>
    </w:p>
    <w:p w14:paraId="17D42E93"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30 tablečių</w:t>
      </w:r>
    </w:p>
    <w:p w14:paraId="359893A9"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9659642"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9422FFB"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highlight w:val="lightGray"/>
          <w14:ligatures w14:val="none"/>
        </w:rPr>
      </w:pPr>
      <w:r w:rsidRPr="00AB5279">
        <w:rPr>
          <w:rFonts w:ascii="Times New Roman" w:eastAsia="Times New Roman" w:hAnsi="Times New Roman" w:cs="Times New Roman"/>
          <w:b/>
          <w:kern w:val="0"/>
          <w14:ligatures w14:val="none"/>
        </w:rPr>
        <w:t>5.</w:t>
      </w:r>
      <w:r w:rsidRPr="00AB5279">
        <w:rPr>
          <w:rFonts w:ascii="Times New Roman" w:eastAsia="Times New Roman" w:hAnsi="Times New Roman" w:cs="Times New Roman"/>
          <w:b/>
          <w:kern w:val="0"/>
          <w14:ligatures w14:val="none"/>
        </w:rPr>
        <w:tab/>
        <w:t>VARTOJIMO METODAS IR BŪDAS (-AI)</w:t>
      </w:r>
    </w:p>
    <w:p w14:paraId="4B376708"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i/>
          <w:kern w:val="0"/>
          <w14:ligatures w14:val="none"/>
        </w:rPr>
      </w:pPr>
    </w:p>
    <w:p w14:paraId="75EBE9C7" w14:textId="77777777" w:rsidR="00973A3B" w:rsidRPr="00AB5279" w:rsidRDefault="00973A3B" w:rsidP="00973A3B">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Vartoti per burną.</w:t>
      </w:r>
    </w:p>
    <w:p w14:paraId="38D34F07" w14:textId="3E96B378" w:rsid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Prieš vartojimą perskaitykite pakuotės lapelį.</w:t>
      </w:r>
    </w:p>
    <w:p w14:paraId="43E60386" w14:textId="77777777" w:rsidR="00973A3B" w:rsidRPr="00AB5279" w:rsidRDefault="00973A3B" w:rsidP="00AB5279">
      <w:pPr>
        <w:widowControl w:val="0"/>
        <w:tabs>
          <w:tab w:val="left" w:pos="567"/>
        </w:tabs>
        <w:spacing w:after="0" w:line="260" w:lineRule="exact"/>
        <w:rPr>
          <w:rFonts w:ascii="Times New Roman" w:eastAsia="Times New Roman" w:hAnsi="Times New Roman" w:cs="Times New Roman"/>
          <w:kern w:val="0"/>
          <w14:ligatures w14:val="none"/>
        </w:rPr>
      </w:pPr>
    </w:p>
    <w:p w14:paraId="1D8B864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CAB1741" w14:textId="77777777" w:rsidR="00AB5279" w:rsidRPr="00AB5279" w:rsidRDefault="00AB5279" w:rsidP="00AB5279">
      <w:pPr>
        <w:widowControl w:val="0"/>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6.</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bCs/>
          <w:kern w:val="0"/>
          <w14:ligatures w14:val="none"/>
        </w:rPr>
        <w:t>SPECIALUS ĮSPĖJIMAS, KAD VAISTINĮ PREPARATĄ BŪTINA LAIKYTI VAIKAMS NEPASTEBIMOJE IR NEPASIEKIAMOJE VIETOJE</w:t>
      </w:r>
    </w:p>
    <w:p w14:paraId="1AA7DAB4"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47DE6CF"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iCs/>
          <w:kern w:val="0"/>
          <w14:ligatures w14:val="none"/>
        </w:rPr>
      </w:pPr>
      <w:r w:rsidRPr="00AB5279">
        <w:rPr>
          <w:rFonts w:ascii="Times New Roman" w:eastAsia="Times New Roman" w:hAnsi="Times New Roman" w:cs="Times New Roman"/>
          <w:iCs/>
          <w:kern w:val="0"/>
          <w14:ligatures w14:val="none"/>
        </w:rPr>
        <w:t>Laikyti vaikams nepastebimoje ir nepasiekiamoje vietoje.</w:t>
      </w:r>
    </w:p>
    <w:p w14:paraId="5D0C6E9C"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40FC4797"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29533B6E"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highlight w:val="lightGray"/>
          <w14:ligatures w14:val="none"/>
        </w:rPr>
      </w:pPr>
      <w:r w:rsidRPr="00AB5279">
        <w:rPr>
          <w:rFonts w:ascii="Times New Roman" w:eastAsia="Times New Roman" w:hAnsi="Times New Roman" w:cs="Times New Roman"/>
          <w:b/>
          <w:kern w:val="0"/>
          <w14:ligatures w14:val="none"/>
        </w:rPr>
        <w:t>7.</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bCs/>
          <w:kern w:val="0"/>
          <w14:ligatures w14:val="none"/>
        </w:rPr>
        <w:t>KITAS (-I) SPECIALUS (-ŪS) ĮSPĖJIMAS (-AI) (JEI REIKIA)</w:t>
      </w:r>
    </w:p>
    <w:p w14:paraId="791BC10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8CA049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91FBC4C"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highlight w:val="lightGray"/>
          <w14:ligatures w14:val="none"/>
        </w:rPr>
      </w:pPr>
      <w:r w:rsidRPr="00AB5279">
        <w:rPr>
          <w:rFonts w:ascii="Times New Roman" w:eastAsia="Times New Roman" w:hAnsi="Times New Roman" w:cs="Times New Roman"/>
          <w:b/>
          <w:kern w:val="0"/>
          <w14:ligatures w14:val="none"/>
        </w:rPr>
        <w:t>8.</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bCs/>
          <w:kern w:val="0"/>
          <w14:ligatures w14:val="none"/>
        </w:rPr>
        <w:t>TINKAMUMO LAIKAS</w:t>
      </w:r>
    </w:p>
    <w:p w14:paraId="11879178"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18E4649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szCs w:val="20"/>
          <w:lang w:val="en-GB"/>
          <w14:ligatures w14:val="none"/>
        </w:rPr>
      </w:pPr>
      <w:r w:rsidRPr="00AB5279">
        <w:rPr>
          <w:rFonts w:ascii="Times New Roman" w:eastAsia="Times New Roman" w:hAnsi="Times New Roman" w:cs="Times New Roman"/>
          <w:kern w:val="0"/>
          <w:szCs w:val="20"/>
          <w:lang w:val="en-GB"/>
          <w14:ligatures w14:val="none"/>
        </w:rPr>
        <w:t>EXP (mm/MMMM)</w:t>
      </w:r>
    </w:p>
    <w:p w14:paraId="0CF4A179"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highlight w:val="lightGray"/>
          <w14:ligatures w14:val="none"/>
        </w:rPr>
        <w:t>Tinka iki (mm/MMMM)</w:t>
      </w:r>
    </w:p>
    <w:p w14:paraId="1FE3488B"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6D62CF11"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2AE9F76"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9.</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caps/>
          <w:kern w:val="0"/>
          <w14:ligatures w14:val="none"/>
        </w:rPr>
        <w:t>SPECIALIOS laikymo sąlygos</w:t>
      </w:r>
    </w:p>
    <w:p w14:paraId="00283515"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2356CB02" w14:textId="77777777" w:rsidR="00AB5279" w:rsidRPr="00AB5279" w:rsidRDefault="00AB5279" w:rsidP="00AB527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Laikyti gamintojo pakuotėje, kad preparatas būtų apsaugotas nuo drėgmės.</w:t>
      </w:r>
    </w:p>
    <w:p w14:paraId="53B6C293" w14:textId="77777777" w:rsidR="00AB5279" w:rsidRPr="00AB5279" w:rsidRDefault="00AB5279" w:rsidP="00AB527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255359BF" w14:textId="77777777" w:rsidR="00AB5279" w:rsidRPr="00AB5279" w:rsidRDefault="00AB5279" w:rsidP="00AB527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09A6ADC9"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kern w:val="0"/>
          <w14:ligatures w14:val="none"/>
        </w:rPr>
      </w:pPr>
      <w:r w:rsidRPr="00AB5279">
        <w:rPr>
          <w:rFonts w:ascii="Times New Roman" w:eastAsia="Times New Roman" w:hAnsi="Times New Roman" w:cs="Times New Roman"/>
          <w:b/>
          <w:kern w:val="0"/>
          <w14:ligatures w14:val="none"/>
        </w:rPr>
        <w:lastRenderedPageBreak/>
        <w:t>10.</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caps/>
          <w:kern w:val="0"/>
          <w14:ligatures w14:val="none"/>
        </w:rPr>
        <w:t>specialios atsargumo priemonės DĖL NESUVARTOTO</w:t>
      </w:r>
      <w:r w:rsidRPr="00AB5279">
        <w:rPr>
          <w:rFonts w:ascii="Times New Roman" w:eastAsia="Times New Roman" w:hAnsi="Times New Roman" w:cs="Times New Roman"/>
          <w:b/>
          <w:bCs/>
          <w:kern w:val="0"/>
          <w14:ligatures w14:val="none"/>
        </w:rPr>
        <w:t xml:space="preserve"> </w:t>
      </w:r>
      <w:r w:rsidRPr="00AB5279">
        <w:rPr>
          <w:rFonts w:ascii="Times New Roman" w:eastAsia="Times New Roman" w:hAnsi="Times New Roman" w:cs="Times New Roman"/>
          <w:b/>
          <w:bCs/>
          <w:caps/>
          <w:kern w:val="0"/>
          <w14:ligatures w14:val="none"/>
        </w:rPr>
        <w:t>VAISTINIO PREPARATO AR JO ATLIEKŲ</w:t>
      </w:r>
      <w:r w:rsidRPr="00AB5279">
        <w:rPr>
          <w:rFonts w:ascii="Times New Roman" w:eastAsia="Times New Roman" w:hAnsi="Times New Roman" w:cs="Times New Roman"/>
          <w:caps/>
          <w:kern w:val="0"/>
          <w14:ligatures w14:val="none"/>
        </w:rPr>
        <w:t xml:space="preserve"> </w:t>
      </w:r>
      <w:r w:rsidRPr="00AB5279">
        <w:rPr>
          <w:rFonts w:ascii="Times New Roman" w:eastAsia="Times New Roman" w:hAnsi="Times New Roman" w:cs="Times New Roman"/>
          <w:b/>
          <w:bCs/>
          <w:caps/>
          <w:kern w:val="0"/>
          <w14:ligatures w14:val="none"/>
        </w:rPr>
        <w:t>TVARKYMO</w:t>
      </w:r>
      <w:r w:rsidRPr="00AB5279">
        <w:rPr>
          <w:rFonts w:ascii="Times New Roman" w:eastAsia="Times New Roman" w:hAnsi="Times New Roman" w:cs="Times New Roman"/>
          <w:b/>
          <w:caps/>
          <w:kern w:val="0"/>
          <w14:ligatures w14:val="none"/>
        </w:rPr>
        <w:t xml:space="preserve"> (jei reikia)</w:t>
      </w:r>
    </w:p>
    <w:p w14:paraId="5A65B0B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A3A2FC2"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45818ADC" w14:textId="77777777" w:rsidR="0090471E" w:rsidRPr="0090471E" w:rsidRDefault="0090471E" w:rsidP="0090471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90471E">
        <w:rPr>
          <w:rFonts w:ascii="Times New Roman" w:eastAsia="Times New Roman" w:hAnsi="Times New Roman" w:cs="Times New Roman"/>
          <w:b/>
          <w:kern w:val="0"/>
          <w:szCs w:val="20"/>
          <w:lang w:eastAsia="x-none"/>
          <w14:ligatures w14:val="none"/>
        </w:rPr>
        <w:t>11.</w:t>
      </w:r>
      <w:r w:rsidRPr="0090471E">
        <w:rPr>
          <w:rFonts w:ascii="Times New Roman" w:eastAsia="Times New Roman" w:hAnsi="Times New Roman" w:cs="Times New Roman"/>
          <w:b/>
          <w:kern w:val="0"/>
          <w:szCs w:val="20"/>
          <w:lang w:eastAsia="x-none"/>
          <w14:ligatures w14:val="none"/>
        </w:rPr>
        <w:tab/>
        <w:t>LYGIAGRETUS IMPORTUOTOJAS</w:t>
      </w:r>
    </w:p>
    <w:p w14:paraId="15B905D2" w14:textId="77777777" w:rsidR="0090471E" w:rsidRPr="0090471E" w:rsidRDefault="0090471E" w:rsidP="0090471E">
      <w:pPr>
        <w:tabs>
          <w:tab w:val="left" w:pos="540"/>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76211257" w14:textId="77777777" w:rsidR="0090471E" w:rsidRPr="0090471E" w:rsidRDefault="0090471E" w:rsidP="0090471E">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90471E">
        <w:rPr>
          <w:rFonts w:ascii="Times New Roman" w:eastAsia="Times New Roman" w:hAnsi="Times New Roman" w:cs="Times New Roman"/>
          <w:kern w:val="0"/>
          <w:szCs w:val="20"/>
          <w:lang w:eastAsia="ar-SA"/>
          <w14:ligatures w14:val="none"/>
        </w:rPr>
        <w:t>UAB „</w:t>
      </w:r>
      <w:proofErr w:type="spellStart"/>
      <w:r w:rsidRPr="0090471E">
        <w:rPr>
          <w:rFonts w:ascii="Times New Roman" w:eastAsia="Times New Roman" w:hAnsi="Times New Roman" w:cs="Times New Roman"/>
          <w:kern w:val="0"/>
          <w:szCs w:val="20"/>
          <w:lang w:eastAsia="ar-SA"/>
          <w14:ligatures w14:val="none"/>
        </w:rPr>
        <w:t>Niromed</w:t>
      </w:r>
      <w:proofErr w:type="spellEnd"/>
      <w:r w:rsidRPr="0090471E">
        <w:rPr>
          <w:rFonts w:ascii="Times New Roman" w:eastAsia="Times New Roman" w:hAnsi="Times New Roman" w:cs="Times New Roman"/>
          <w:kern w:val="0"/>
          <w:szCs w:val="20"/>
          <w:lang w:eastAsia="ar-SA"/>
          <w14:ligatures w14:val="none"/>
        </w:rPr>
        <w:t>“</w:t>
      </w:r>
    </w:p>
    <w:p w14:paraId="6DC997A0" w14:textId="77777777" w:rsidR="0090471E" w:rsidRPr="0090471E" w:rsidRDefault="0090471E" w:rsidP="0090471E">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p>
    <w:p w14:paraId="69CAD76C" w14:textId="77777777" w:rsidR="0090471E" w:rsidRPr="0090471E" w:rsidRDefault="0090471E" w:rsidP="0090471E">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90471E">
        <w:rPr>
          <w:rFonts w:ascii="Times New Roman" w:eastAsia="Times New Roman" w:hAnsi="Times New Roman" w:cs="Times New Roman"/>
          <w:b/>
          <w:kern w:val="0"/>
          <w:szCs w:val="20"/>
          <w:lang w:eastAsia="x-none"/>
          <w14:ligatures w14:val="none"/>
        </w:rPr>
        <w:t>12.</w:t>
      </w:r>
      <w:r w:rsidRPr="0090471E">
        <w:rPr>
          <w:rFonts w:ascii="Times New Roman" w:eastAsia="Times New Roman" w:hAnsi="Times New Roman" w:cs="Times New Roman"/>
          <w:b/>
          <w:kern w:val="0"/>
          <w:szCs w:val="20"/>
          <w:lang w:eastAsia="x-none"/>
          <w14:ligatures w14:val="none"/>
        </w:rPr>
        <w:tab/>
        <w:t>LYGIAGRETAUS IMPORTO LEIDIMO NUMERIS (-IAI)</w:t>
      </w:r>
    </w:p>
    <w:p w14:paraId="25B745A5" w14:textId="77777777" w:rsidR="0090471E" w:rsidRPr="0090471E" w:rsidRDefault="0090471E" w:rsidP="0090471E">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p>
    <w:p w14:paraId="6CA835CE" w14:textId="08889094" w:rsidR="0090471E" w:rsidRPr="0090471E" w:rsidRDefault="0090471E" w:rsidP="0090471E">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90471E">
        <w:rPr>
          <w:rFonts w:ascii="Times New Roman" w:eastAsia="Times New Roman" w:hAnsi="Times New Roman" w:cs="Times New Roman"/>
          <w:kern w:val="0"/>
          <w:szCs w:val="20"/>
          <w:lang w:eastAsia="x-none"/>
          <w14:ligatures w14:val="none"/>
        </w:rPr>
        <w:t>LT/L/</w:t>
      </w:r>
      <w:r w:rsidR="00AF3E46">
        <w:rPr>
          <w:rFonts w:ascii="Times New Roman" w:eastAsia="Times New Roman" w:hAnsi="Times New Roman" w:cs="Times New Roman"/>
          <w:kern w:val="0"/>
          <w:szCs w:val="20"/>
          <w:lang w:eastAsia="x-none"/>
          <w14:ligatures w14:val="none"/>
        </w:rPr>
        <w:t>24/2258/001</w:t>
      </w:r>
      <w:bookmarkStart w:id="0" w:name="_GoBack"/>
      <w:bookmarkEnd w:id="0"/>
    </w:p>
    <w:p w14:paraId="681236D4"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1DCE52F6"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F516915"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13.</w:t>
      </w:r>
      <w:r w:rsidRPr="00AB5279">
        <w:rPr>
          <w:rFonts w:ascii="Times New Roman" w:eastAsia="Times New Roman" w:hAnsi="Times New Roman" w:cs="Times New Roman"/>
          <w:b/>
          <w:kern w:val="0"/>
          <w14:ligatures w14:val="none"/>
        </w:rPr>
        <w:tab/>
        <w:t>SERIJOS NUMERIS</w:t>
      </w:r>
    </w:p>
    <w:p w14:paraId="41390992"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szCs w:val="20"/>
          <w:lang w:val="en-GB"/>
          <w14:ligatures w14:val="none"/>
        </w:rPr>
      </w:pPr>
    </w:p>
    <w:p w14:paraId="4430EFB2"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szCs w:val="20"/>
          <w:lang w:val="en-GB"/>
          <w14:ligatures w14:val="none"/>
        </w:rPr>
        <w:t>Lot</w:t>
      </w:r>
    </w:p>
    <w:p w14:paraId="24684859"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highlight w:val="lightGray"/>
          <w14:ligatures w14:val="none"/>
        </w:rPr>
        <w:t>Serija</w:t>
      </w:r>
    </w:p>
    <w:p w14:paraId="4FAC3926"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1D195733"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703304AF"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14.</w:t>
      </w:r>
      <w:r w:rsidRPr="00AB5279">
        <w:rPr>
          <w:rFonts w:ascii="Times New Roman" w:eastAsia="Times New Roman" w:hAnsi="Times New Roman" w:cs="Times New Roman"/>
          <w:b/>
          <w:kern w:val="0"/>
          <w14:ligatures w14:val="none"/>
        </w:rPr>
        <w:tab/>
        <w:t>PARDAVIMO (IŠDAVIMO)</w:t>
      </w:r>
      <w:r w:rsidRPr="00AB5279">
        <w:rPr>
          <w:rFonts w:ascii="Times New Roman" w:eastAsia="Times New Roman" w:hAnsi="Times New Roman" w:cs="Times New Roman"/>
          <w:b/>
          <w:caps/>
          <w:kern w:val="0"/>
          <w14:ligatures w14:val="none"/>
        </w:rPr>
        <w:t xml:space="preserve"> tvarka</w:t>
      </w:r>
    </w:p>
    <w:p w14:paraId="7047A083"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06E5B402" w14:textId="77777777" w:rsidR="00AB5279" w:rsidRPr="00AB5279" w:rsidRDefault="00AB5279" w:rsidP="00AB527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AB5279">
        <w:rPr>
          <w:rFonts w:ascii="Times New Roman" w:eastAsia="Times New Roman" w:hAnsi="Times New Roman" w:cs="Times New Roman"/>
          <w:kern w:val="0"/>
          <w14:ligatures w14:val="none"/>
        </w:rPr>
        <w:t xml:space="preserve">Receptinis </w:t>
      </w:r>
      <w:proofErr w:type="spellStart"/>
      <w:r w:rsidRPr="00AB5279">
        <w:rPr>
          <w:rFonts w:ascii="Times New Roman" w:eastAsia="Times New Roman" w:hAnsi="Times New Roman" w:cs="Times New Roman"/>
          <w:kern w:val="0"/>
          <w:lang w:val="en-GB"/>
          <w14:ligatures w14:val="none"/>
        </w:rPr>
        <w:t>vaistas</w:t>
      </w:r>
      <w:proofErr w:type="spellEnd"/>
      <w:r w:rsidRPr="00AB5279">
        <w:rPr>
          <w:rFonts w:ascii="Times New Roman" w:eastAsia="Times New Roman" w:hAnsi="Times New Roman" w:cs="Times New Roman"/>
          <w:kern w:val="0"/>
          <w14:ligatures w14:val="none"/>
        </w:rPr>
        <w:t>.</w:t>
      </w:r>
    </w:p>
    <w:p w14:paraId="3537724A"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2B285840"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45CE6126"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15.</w:t>
      </w:r>
      <w:r w:rsidRPr="00AB5279">
        <w:rPr>
          <w:rFonts w:ascii="Times New Roman" w:eastAsia="Times New Roman" w:hAnsi="Times New Roman" w:cs="Times New Roman"/>
          <w:b/>
          <w:kern w:val="0"/>
          <w14:ligatures w14:val="none"/>
        </w:rPr>
        <w:tab/>
      </w:r>
      <w:r w:rsidRPr="00AB5279">
        <w:rPr>
          <w:rFonts w:ascii="Times New Roman" w:eastAsia="Times New Roman" w:hAnsi="Times New Roman" w:cs="Times New Roman"/>
          <w:b/>
          <w:caps/>
          <w:kern w:val="0"/>
          <w14:ligatures w14:val="none"/>
        </w:rPr>
        <w:t>vartojimo instrukcijA</w:t>
      </w:r>
    </w:p>
    <w:p w14:paraId="1971B6B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3A7C3286"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49AB0B8E" w14:textId="77777777" w:rsidR="00AB5279" w:rsidRPr="00AB5279" w:rsidRDefault="00AB5279" w:rsidP="00AB5279">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kern w:val="0"/>
          <w14:ligatures w14:val="none"/>
        </w:rPr>
      </w:pPr>
      <w:r w:rsidRPr="00AB5279">
        <w:rPr>
          <w:rFonts w:ascii="Times New Roman" w:eastAsia="Times New Roman" w:hAnsi="Times New Roman" w:cs="Times New Roman"/>
          <w:b/>
          <w:kern w:val="0"/>
          <w14:ligatures w14:val="none"/>
        </w:rPr>
        <w:t>16.</w:t>
      </w:r>
      <w:r w:rsidRPr="00AB5279">
        <w:rPr>
          <w:rFonts w:ascii="Times New Roman" w:eastAsia="Times New Roman" w:hAnsi="Times New Roman" w:cs="Times New Roman"/>
          <w:b/>
          <w:kern w:val="0"/>
          <w14:ligatures w14:val="none"/>
        </w:rPr>
        <w:tab/>
        <w:t>INFORMACIJA BRAILIO RAŠTU</w:t>
      </w:r>
    </w:p>
    <w:p w14:paraId="41E72E5D"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14:ligatures w14:val="none"/>
        </w:rPr>
      </w:pPr>
    </w:p>
    <w:p w14:paraId="28B96B1F" w14:textId="65A7D07C" w:rsidR="00AB5279" w:rsidRPr="00AB5279" w:rsidRDefault="00B02FC3" w:rsidP="00AB5279">
      <w:pPr>
        <w:widowControl w:val="0"/>
        <w:tabs>
          <w:tab w:val="left" w:pos="567"/>
        </w:tabs>
        <w:spacing w:after="0" w:line="260" w:lineRule="exact"/>
        <w:rPr>
          <w:rFonts w:ascii="Times New Roman" w:eastAsia="Times New Roman" w:hAnsi="Times New Roman" w:cs="Times New Roman"/>
          <w:kern w:val="0"/>
          <w:lang w:val="en-GB"/>
          <w14:ligatures w14:val="none"/>
        </w:rPr>
      </w:pPr>
      <w:proofErr w:type="spellStart"/>
      <w:r>
        <w:rPr>
          <w:rFonts w:ascii="Times New Roman" w:eastAsia="Times New Roman" w:hAnsi="Times New Roman" w:cs="Times New Roman"/>
          <w:kern w:val="0"/>
          <w14:ligatures w14:val="none"/>
        </w:rPr>
        <w:t>e</w:t>
      </w:r>
      <w:r w:rsidR="00AB5279" w:rsidRPr="00AB5279">
        <w:rPr>
          <w:rFonts w:ascii="Times New Roman" w:eastAsia="Times New Roman" w:hAnsi="Times New Roman" w:cs="Times New Roman"/>
          <w:kern w:val="0"/>
          <w14:ligatures w14:val="none"/>
        </w:rPr>
        <w:t>zoleta</w:t>
      </w:r>
      <w:proofErr w:type="spellEnd"/>
      <w:r w:rsidR="00AB5279" w:rsidRPr="00AB5279">
        <w:rPr>
          <w:rFonts w:ascii="Times New Roman" w:eastAsia="Times New Roman" w:hAnsi="Times New Roman" w:cs="Times New Roman"/>
          <w:kern w:val="0"/>
          <w14:ligatures w14:val="none"/>
        </w:rPr>
        <w:t xml:space="preserve"> 10 mg</w:t>
      </w:r>
    </w:p>
    <w:p w14:paraId="6C4F4B71"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lang w:val="en-GB"/>
          <w14:ligatures w14:val="none"/>
        </w:rPr>
      </w:pPr>
    </w:p>
    <w:p w14:paraId="390E1D52" w14:textId="77777777" w:rsidR="00AB5279" w:rsidRPr="00AB5279" w:rsidRDefault="00AB5279" w:rsidP="00AB5279">
      <w:pPr>
        <w:widowControl w:val="0"/>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kern w:val="0"/>
          <w:lang w:val="en-GB"/>
          <w14:ligatures w14:val="none"/>
        </w:rPr>
      </w:pPr>
      <w:r w:rsidRPr="00AB5279">
        <w:rPr>
          <w:rFonts w:ascii="Times New Roman" w:eastAsia="Times New Roman" w:hAnsi="Times New Roman" w:cs="Times New Roman"/>
          <w:b/>
          <w:noProof/>
          <w:kern w:val="0"/>
          <w:lang w:val="en-GB"/>
          <w14:ligatures w14:val="none"/>
        </w:rPr>
        <w:t>17.</w:t>
      </w:r>
      <w:r w:rsidRPr="00AB5279">
        <w:rPr>
          <w:rFonts w:ascii="Times New Roman" w:eastAsia="Times New Roman" w:hAnsi="Times New Roman" w:cs="Times New Roman"/>
          <w:b/>
          <w:noProof/>
          <w:kern w:val="0"/>
          <w:lang w:val="en-GB"/>
          <w14:ligatures w14:val="none"/>
        </w:rPr>
        <w:tab/>
        <w:t>UNIKALUS IDENTIFIKATORIUS – 2D BRŪKŠNINIS KODAS</w:t>
      </w:r>
    </w:p>
    <w:p w14:paraId="6D87A296" w14:textId="77777777" w:rsidR="00AB5279" w:rsidRPr="00AB5279" w:rsidRDefault="00AB5279" w:rsidP="00AB5279">
      <w:pPr>
        <w:widowControl w:val="0"/>
        <w:tabs>
          <w:tab w:val="left" w:pos="567"/>
        </w:tabs>
        <w:spacing w:after="0" w:line="260" w:lineRule="exact"/>
        <w:rPr>
          <w:rFonts w:ascii="Times New Roman" w:eastAsia="Calibri" w:hAnsi="Times New Roman" w:cs="Times New Roman"/>
          <w:kern w:val="0"/>
          <w:highlight w:val="lightGray"/>
          <w:lang w:val="en-GB"/>
          <w14:ligatures w14:val="none"/>
        </w:rPr>
      </w:pPr>
    </w:p>
    <w:p w14:paraId="07753F7E" w14:textId="77777777" w:rsidR="00AB5279" w:rsidRPr="00AB5279" w:rsidRDefault="00AB5279" w:rsidP="00AB5279">
      <w:pPr>
        <w:widowControl w:val="0"/>
        <w:tabs>
          <w:tab w:val="left" w:pos="567"/>
        </w:tabs>
        <w:spacing w:after="0" w:line="260" w:lineRule="exact"/>
        <w:rPr>
          <w:rFonts w:ascii="Times New Roman" w:eastAsia="Calibri" w:hAnsi="Times New Roman" w:cs="Times New Roman"/>
          <w:kern w:val="0"/>
          <w:highlight w:val="lightGray"/>
          <w:lang w:val="en-GB"/>
          <w14:ligatures w14:val="none"/>
        </w:rPr>
      </w:pPr>
      <w:r w:rsidRPr="00AB5279">
        <w:rPr>
          <w:rFonts w:ascii="Times New Roman" w:eastAsia="Calibri" w:hAnsi="Times New Roman" w:cs="Times New Roman"/>
          <w:kern w:val="0"/>
          <w:highlight w:val="lightGray"/>
          <w:lang w:val="en-GB"/>
          <w14:ligatures w14:val="none"/>
        </w:rPr>
        <w:t xml:space="preserve">2D </w:t>
      </w:r>
      <w:proofErr w:type="spellStart"/>
      <w:r w:rsidRPr="00AB5279">
        <w:rPr>
          <w:rFonts w:ascii="Times New Roman" w:eastAsia="Calibri" w:hAnsi="Times New Roman" w:cs="Times New Roman"/>
          <w:kern w:val="0"/>
          <w:highlight w:val="lightGray"/>
          <w:lang w:val="en-GB"/>
          <w14:ligatures w14:val="none"/>
        </w:rPr>
        <w:t>brūkšninis</w:t>
      </w:r>
      <w:proofErr w:type="spellEnd"/>
      <w:r w:rsidRPr="00AB5279">
        <w:rPr>
          <w:rFonts w:ascii="Times New Roman" w:eastAsia="Calibri" w:hAnsi="Times New Roman" w:cs="Times New Roman"/>
          <w:kern w:val="0"/>
          <w:highlight w:val="lightGray"/>
          <w:lang w:val="en-GB"/>
          <w14:ligatures w14:val="none"/>
        </w:rPr>
        <w:t xml:space="preserve"> </w:t>
      </w:r>
      <w:proofErr w:type="spellStart"/>
      <w:r w:rsidRPr="00AB5279">
        <w:rPr>
          <w:rFonts w:ascii="Times New Roman" w:eastAsia="Calibri" w:hAnsi="Times New Roman" w:cs="Times New Roman"/>
          <w:kern w:val="0"/>
          <w:highlight w:val="lightGray"/>
          <w:lang w:val="en-GB"/>
          <w14:ligatures w14:val="none"/>
        </w:rPr>
        <w:t>kodas</w:t>
      </w:r>
      <w:proofErr w:type="spellEnd"/>
      <w:r w:rsidRPr="00AB5279">
        <w:rPr>
          <w:rFonts w:ascii="Times New Roman" w:eastAsia="Calibri" w:hAnsi="Times New Roman" w:cs="Times New Roman"/>
          <w:kern w:val="0"/>
          <w:highlight w:val="lightGray"/>
          <w:lang w:val="en-GB"/>
          <w14:ligatures w14:val="none"/>
        </w:rPr>
        <w:t xml:space="preserve"> </w:t>
      </w:r>
      <w:proofErr w:type="spellStart"/>
      <w:r w:rsidRPr="00AB5279">
        <w:rPr>
          <w:rFonts w:ascii="Times New Roman" w:eastAsia="Calibri" w:hAnsi="Times New Roman" w:cs="Times New Roman"/>
          <w:kern w:val="0"/>
          <w:highlight w:val="lightGray"/>
          <w:lang w:val="en-GB"/>
          <w14:ligatures w14:val="none"/>
        </w:rPr>
        <w:t>su</w:t>
      </w:r>
      <w:proofErr w:type="spellEnd"/>
      <w:r w:rsidRPr="00AB5279">
        <w:rPr>
          <w:rFonts w:ascii="Times New Roman" w:eastAsia="Calibri" w:hAnsi="Times New Roman" w:cs="Times New Roman"/>
          <w:kern w:val="0"/>
          <w:highlight w:val="lightGray"/>
          <w:lang w:val="en-GB"/>
          <w14:ligatures w14:val="none"/>
        </w:rPr>
        <w:t xml:space="preserve"> </w:t>
      </w:r>
      <w:proofErr w:type="spellStart"/>
      <w:r w:rsidRPr="00AB5279">
        <w:rPr>
          <w:rFonts w:ascii="Times New Roman" w:eastAsia="Calibri" w:hAnsi="Times New Roman" w:cs="Times New Roman"/>
          <w:kern w:val="0"/>
          <w:highlight w:val="lightGray"/>
          <w:lang w:val="en-GB"/>
          <w14:ligatures w14:val="none"/>
        </w:rPr>
        <w:t>nurodytu</w:t>
      </w:r>
      <w:proofErr w:type="spellEnd"/>
      <w:r w:rsidRPr="00AB5279">
        <w:rPr>
          <w:rFonts w:ascii="Times New Roman" w:eastAsia="Calibri" w:hAnsi="Times New Roman" w:cs="Times New Roman"/>
          <w:kern w:val="0"/>
          <w:highlight w:val="lightGray"/>
          <w:lang w:val="en-GB"/>
          <w14:ligatures w14:val="none"/>
        </w:rPr>
        <w:t xml:space="preserve"> </w:t>
      </w:r>
      <w:proofErr w:type="spellStart"/>
      <w:r w:rsidRPr="00AB5279">
        <w:rPr>
          <w:rFonts w:ascii="Times New Roman" w:eastAsia="Calibri" w:hAnsi="Times New Roman" w:cs="Times New Roman"/>
          <w:kern w:val="0"/>
          <w:highlight w:val="lightGray"/>
          <w:lang w:val="en-GB"/>
          <w14:ligatures w14:val="none"/>
        </w:rPr>
        <w:t>unikaliu</w:t>
      </w:r>
      <w:proofErr w:type="spellEnd"/>
      <w:r w:rsidRPr="00AB5279">
        <w:rPr>
          <w:rFonts w:ascii="Times New Roman" w:eastAsia="Calibri" w:hAnsi="Times New Roman" w:cs="Times New Roman"/>
          <w:kern w:val="0"/>
          <w:highlight w:val="lightGray"/>
          <w:lang w:val="en-GB"/>
          <w14:ligatures w14:val="none"/>
        </w:rPr>
        <w:t xml:space="preserve"> </w:t>
      </w:r>
      <w:proofErr w:type="spellStart"/>
      <w:r w:rsidRPr="00AB5279">
        <w:rPr>
          <w:rFonts w:ascii="Times New Roman" w:eastAsia="Calibri" w:hAnsi="Times New Roman" w:cs="Times New Roman"/>
          <w:kern w:val="0"/>
          <w:highlight w:val="lightGray"/>
          <w:lang w:val="en-GB"/>
          <w14:ligatures w14:val="none"/>
        </w:rPr>
        <w:t>identifikatoriumi</w:t>
      </w:r>
      <w:proofErr w:type="spellEnd"/>
      <w:r w:rsidRPr="00AB5279">
        <w:rPr>
          <w:rFonts w:ascii="Times New Roman" w:eastAsia="Calibri" w:hAnsi="Times New Roman" w:cs="Times New Roman"/>
          <w:kern w:val="0"/>
          <w:highlight w:val="lightGray"/>
          <w:lang w:val="en-GB"/>
          <w14:ligatures w14:val="none"/>
        </w:rPr>
        <w:t>.</w:t>
      </w:r>
    </w:p>
    <w:p w14:paraId="381186F0"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snapToGrid w:val="0"/>
          <w:kern w:val="0"/>
          <w:lang w:val="en-GB" w:eastAsia="zh-CN"/>
          <w14:ligatures w14:val="none"/>
        </w:rPr>
      </w:pPr>
    </w:p>
    <w:p w14:paraId="13726794"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snapToGrid w:val="0"/>
          <w:kern w:val="0"/>
          <w:lang w:val="en-GB" w:eastAsia="zh-CN"/>
          <w14:ligatures w14:val="none"/>
        </w:rPr>
      </w:pPr>
    </w:p>
    <w:p w14:paraId="26FC49B2" w14:textId="77777777" w:rsidR="00AB5279" w:rsidRPr="00AB5279" w:rsidRDefault="00AB5279" w:rsidP="00AB5279">
      <w:pPr>
        <w:widowControl w:val="0"/>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kern w:val="0"/>
          <w:lang w:val="fi-FI"/>
          <w14:ligatures w14:val="none"/>
        </w:rPr>
      </w:pPr>
      <w:r w:rsidRPr="00AB5279">
        <w:rPr>
          <w:rFonts w:ascii="Times New Roman" w:eastAsia="Times New Roman" w:hAnsi="Times New Roman" w:cs="Times New Roman"/>
          <w:b/>
          <w:noProof/>
          <w:kern w:val="0"/>
          <w:lang w:val="fi-FI"/>
          <w14:ligatures w14:val="none"/>
        </w:rPr>
        <w:t>18.</w:t>
      </w:r>
      <w:r w:rsidRPr="00AB5279">
        <w:rPr>
          <w:rFonts w:ascii="Times New Roman" w:eastAsia="Times New Roman" w:hAnsi="Times New Roman" w:cs="Times New Roman"/>
          <w:b/>
          <w:noProof/>
          <w:kern w:val="0"/>
          <w:lang w:val="fi-FI"/>
          <w14:ligatures w14:val="none"/>
        </w:rPr>
        <w:tab/>
        <w:t>UNIKALUS IDENTIFIKATORIUS – ŽMONĖMS SUPRANTAMI DUOMENYS</w:t>
      </w:r>
    </w:p>
    <w:p w14:paraId="37A3FC98" w14:textId="77777777" w:rsidR="00AB5279" w:rsidRPr="00AB5279" w:rsidRDefault="00AB5279" w:rsidP="00AB5279">
      <w:pPr>
        <w:widowControl w:val="0"/>
        <w:tabs>
          <w:tab w:val="left" w:pos="567"/>
        </w:tabs>
        <w:spacing w:after="0" w:line="260" w:lineRule="exact"/>
        <w:rPr>
          <w:rFonts w:ascii="Times New Roman" w:eastAsia="Calibri" w:hAnsi="Times New Roman" w:cs="Times New Roman"/>
          <w:kern w:val="0"/>
          <w:lang w:val="en-GB"/>
          <w14:ligatures w14:val="none"/>
        </w:rPr>
      </w:pPr>
    </w:p>
    <w:p w14:paraId="291E1F46"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lang w:val="fi-FI"/>
          <w14:ligatures w14:val="none"/>
        </w:rPr>
      </w:pPr>
      <w:r w:rsidRPr="00AB5279">
        <w:rPr>
          <w:rFonts w:ascii="Times New Roman" w:eastAsia="Times New Roman" w:hAnsi="Times New Roman" w:cs="Times New Roman"/>
          <w:kern w:val="0"/>
          <w:lang w:val="fi-FI"/>
          <w14:ligatures w14:val="none"/>
        </w:rPr>
        <w:t>PC</w:t>
      </w:r>
    </w:p>
    <w:p w14:paraId="03A281EC"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lang w:val="fi-FI"/>
          <w14:ligatures w14:val="none"/>
        </w:rPr>
      </w:pPr>
      <w:r w:rsidRPr="00AB5279">
        <w:rPr>
          <w:rFonts w:ascii="Times New Roman" w:eastAsia="Times New Roman" w:hAnsi="Times New Roman" w:cs="Times New Roman"/>
          <w:kern w:val="0"/>
          <w:lang w:val="fi-FI"/>
          <w14:ligatures w14:val="none"/>
        </w:rPr>
        <w:t>SN</w:t>
      </w:r>
    </w:p>
    <w:p w14:paraId="0C5EE4C6" w14:textId="77777777" w:rsidR="00AB5279" w:rsidRPr="00AB5279" w:rsidRDefault="00AB5279" w:rsidP="00AB5279">
      <w:pPr>
        <w:widowControl w:val="0"/>
        <w:tabs>
          <w:tab w:val="left" w:pos="567"/>
        </w:tabs>
        <w:spacing w:after="0" w:line="260" w:lineRule="exact"/>
        <w:rPr>
          <w:rFonts w:ascii="Times New Roman" w:eastAsia="Times New Roman" w:hAnsi="Times New Roman" w:cs="Times New Roman"/>
          <w:kern w:val="0"/>
          <w:lang w:val="fi-FI"/>
          <w14:ligatures w14:val="none"/>
        </w:rPr>
      </w:pPr>
      <w:r w:rsidRPr="00AB5279">
        <w:rPr>
          <w:rFonts w:ascii="Times New Roman" w:eastAsia="Times New Roman" w:hAnsi="Times New Roman" w:cs="Times New Roman"/>
          <w:kern w:val="0"/>
          <w:highlight w:val="lightGray"/>
          <w:lang w:val="fi-FI"/>
          <w14:ligatures w14:val="none"/>
        </w:rPr>
        <w:t>NN</w:t>
      </w:r>
    </w:p>
    <w:p w14:paraId="4123744C" w14:textId="77777777" w:rsid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4DE16363" w14:textId="4EE92E41" w:rsidR="00B02FC3" w:rsidRPr="00B02FC3" w:rsidRDefault="00B02FC3" w:rsidP="0018479C">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B02FC3">
        <w:rPr>
          <w:rFonts w:ascii="Times New Roman" w:eastAsia="Times New Roman" w:hAnsi="Times New Roman" w:cs="Times New Roman"/>
          <w:kern w:val="0"/>
          <w:szCs w:val="20"/>
          <w:lang w:eastAsia="ar-SA"/>
          <w14:ligatures w14:val="none"/>
        </w:rPr>
        <w:t xml:space="preserve">Gamintojas: </w:t>
      </w:r>
      <w:r w:rsidR="0018479C" w:rsidRPr="0018479C">
        <w:rPr>
          <w:rFonts w:ascii="Times New Roman" w:eastAsia="Times New Roman" w:hAnsi="Times New Roman" w:cs="Times New Roman"/>
          <w:kern w:val="0"/>
          <w:szCs w:val="20"/>
          <w:lang w:eastAsia="ar-SA"/>
          <w14:ligatures w14:val="none"/>
        </w:rPr>
        <w:t xml:space="preserve">KRKA, </w:t>
      </w:r>
      <w:proofErr w:type="spellStart"/>
      <w:r w:rsidR="0018479C" w:rsidRPr="0018479C">
        <w:rPr>
          <w:rFonts w:ascii="Times New Roman" w:eastAsia="Times New Roman" w:hAnsi="Times New Roman" w:cs="Times New Roman"/>
          <w:kern w:val="0"/>
          <w:szCs w:val="20"/>
          <w:lang w:eastAsia="ar-SA"/>
          <w14:ligatures w14:val="none"/>
        </w:rPr>
        <w:t>d.d</w:t>
      </w:r>
      <w:proofErr w:type="spellEnd"/>
      <w:r w:rsidR="0018479C" w:rsidRPr="0018479C">
        <w:rPr>
          <w:rFonts w:ascii="Times New Roman" w:eastAsia="Times New Roman" w:hAnsi="Times New Roman" w:cs="Times New Roman"/>
          <w:kern w:val="0"/>
          <w:szCs w:val="20"/>
          <w:lang w:eastAsia="ar-SA"/>
          <w14:ligatures w14:val="none"/>
        </w:rPr>
        <w:t>., Novo mesto,</w:t>
      </w:r>
      <w:r w:rsidR="0018479C">
        <w:rPr>
          <w:rFonts w:ascii="Times New Roman" w:eastAsia="Times New Roman" w:hAnsi="Times New Roman" w:cs="Times New Roman"/>
          <w:kern w:val="0"/>
          <w:szCs w:val="20"/>
          <w:lang w:eastAsia="ar-SA"/>
          <w14:ligatures w14:val="none"/>
        </w:rPr>
        <w:t xml:space="preserve"> </w:t>
      </w:r>
      <w:proofErr w:type="spellStart"/>
      <w:r w:rsidR="0018479C" w:rsidRPr="0018479C">
        <w:rPr>
          <w:rFonts w:ascii="Times New Roman" w:eastAsia="Times New Roman" w:hAnsi="Times New Roman" w:cs="Times New Roman"/>
          <w:kern w:val="0"/>
          <w:szCs w:val="20"/>
          <w:lang w:eastAsia="ar-SA"/>
          <w14:ligatures w14:val="none"/>
        </w:rPr>
        <w:t>Šmarješka</w:t>
      </w:r>
      <w:proofErr w:type="spellEnd"/>
      <w:r w:rsidR="0018479C" w:rsidRPr="0018479C">
        <w:rPr>
          <w:rFonts w:ascii="Times New Roman" w:eastAsia="Times New Roman" w:hAnsi="Times New Roman" w:cs="Times New Roman"/>
          <w:kern w:val="0"/>
          <w:szCs w:val="20"/>
          <w:lang w:eastAsia="ar-SA"/>
          <w14:ligatures w14:val="none"/>
        </w:rPr>
        <w:t xml:space="preserve"> </w:t>
      </w:r>
      <w:proofErr w:type="spellStart"/>
      <w:r w:rsidR="0018479C" w:rsidRPr="0018479C">
        <w:rPr>
          <w:rFonts w:ascii="Times New Roman" w:eastAsia="Times New Roman" w:hAnsi="Times New Roman" w:cs="Times New Roman"/>
          <w:kern w:val="0"/>
          <w:szCs w:val="20"/>
          <w:lang w:eastAsia="ar-SA"/>
          <w14:ligatures w14:val="none"/>
        </w:rPr>
        <w:t>cesta</w:t>
      </w:r>
      <w:proofErr w:type="spellEnd"/>
      <w:r w:rsidR="0018479C" w:rsidRPr="0018479C">
        <w:rPr>
          <w:rFonts w:ascii="Times New Roman" w:eastAsia="Times New Roman" w:hAnsi="Times New Roman" w:cs="Times New Roman"/>
          <w:kern w:val="0"/>
          <w:szCs w:val="20"/>
          <w:lang w:eastAsia="ar-SA"/>
          <w14:ligatures w14:val="none"/>
        </w:rPr>
        <w:t xml:space="preserve"> 6,</w:t>
      </w:r>
      <w:r w:rsidR="0018479C">
        <w:rPr>
          <w:rFonts w:ascii="Times New Roman" w:eastAsia="Times New Roman" w:hAnsi="Times New Roman" w:cs="Times New Roman"/>
          <w:kern w:val="0"/>
          <w:szCs w:val="20"/>
          <w:lang w:eastAsia="ar-SA"/>
          <w14:ligatures w14:val="none"/>
        </w:rPr>
        <w:t xml:space="preserve"> </w:t>
      </w:r>
      <w:r w:rsidR="0018479C" w:rsidRPr="0018479C">
        <w:rPr>
          <w:rFonts w:ascii="Times New Roman" w:eastAsia="Times New Roman" w:hAnsi="Times New Roman" w:cs="Times New Roman"/>
          <w:kern w:val="0"/>
          <w:szCs w:val="20"/>
          <w:lang w:eastAsia="ar-SA"/>
          <w14:ligatures w14:val="none"/>
        </w:rPr>
        <w:t>8501 Novo mesto, Slovėnija</w:t>
      </w:r>
      <w:r w:rsidR="0018479C">
        <w:rPr>
          <w:rFonts w:ascii="Times New Roman" w:eastAsia="Times New Roman" w:hAnsi="Times New Roman" w:cs="Times New Roman"/>
          <w:kern w:val="0"/>
          <w:szCs w:val="20"/>
          <w:lang w:eastAsia="ar-SA"/>
          <w14:ligatures w14:val="none"/>
        </w:rPr>
        <w:t xml:space="preserve"> </w:t>
      </w:r>
      <w:r w:rsidR="0018479C" w:rsidRPr="0018479C">
        <w:rPr>
          <w:rFonts w:ascii="Times New Roman" w:eastAsia="Times New Roman" w:hAnsi="Times New Roman" w:cs="Times New Roman"/>
          <w:kern w:val="0"/>
          <w:szCs w:val="20"/>
          <w:lang w:eastAsia="ar-SA"/>
          <w14:ligatures w14:val="none"/>
        </w:rPr>
        <w:t xml:space="preserve">arba TAD Pharma </w:t>
      </w:r>
      <w:proofErr w:type="spellStart"/>
      <w:r w:rsidR="0018479C" w:rsidRPr="0018479C">
        <w:rPr>
          <w:rFonts w:ascii="Times New Roman" w:eastAsia="Times New Roman" w:hAnsi="Times New Roman" w:cs="Times New Roman"/>
          <w:kern w:val="0"/>
          <w:szCs w:val="20"/>
          <w:lang w:eastAsia="ar-SA"/>
          <w14:ligatures w14:val="none"/>
        </w:rPr>
        <w:t>GmbH</w:t>
      </w:r>
      <w:proofErr w:type="spellEnd"/>
      <w:r w:rsidR="0018479C" w:rsidRPr="0018479C">
        <w:rPr>
          <w:rFonts w:ascii="Times New Roman" w:eastAsia="Times New Roman" w:hAnsi="Times New Roman" w:cs="Times New Roman"/>
          <w:kern w:val="0"/>
          <w:szCs w:val="20"/>
          <w:lang w:eastAsia="ar-SA"/>
          <w14:ligatures w14:val="none"/>
        </w:rPr>
        <w:t xml:space="preserve">, </w:t>
      </w:r>
      <w:proofErr w:type="spellStart"/>
      <w:r w:rsidR="0018479C" w:rsidRPr="0018479C">
        <w:rPr>
          <w:rFonts w:ascii="Times New Roman" w:eastAsia="Times New Roman" w:hAnsi="Times New Roman" w:cs="Times New Roman"/>
          <w:kern w:val="0"/>
          <w:szCs w:val="20"/>
          <w:lang w:eastAsia="ar-SA"/>
          <w14:ligatures w14:val="none"/>
        </w:rPr>
        <w:t>Heinz-Lohmann-Straße</w:t>
      </w:r>
      <w:proofErr w:type="spellEnd"/>
      <w:r w:rsidR="0018479C" w:rsidRPr="0018479C">
        <w:rPr>
          <w:rFonts w:ascii="Times New Roman" w:eastAsia="Times New Roman" w:hAnsi="Times New Roman" w:cs="Times New Roman"/>
          <w:kern w:val="0"/>
          <w:szCs w:val="20"/>
          <w:lang w:eastAsia="ar-SA"/>
          <w14:ligatures w14:val="none"/>
        </w:rPr>
        <w:t xml:space="preserve"> 5, 27472 </w:t>
      </w:r>
      <w:proofErr w:type="spellStart"/>
      <w:r w:rsidR="0018479C" w:rsidRPr="0018479C">
        <w:rPr>
          <w:rFonts w:ascii="Times New Roman" w:eastAsia="Times New Roman" w:hAnsi="Times New Roman" w:cs="Times New Roman"/>
          <w:kern w:val="0"/>
          <w:szCs w:val="20"/>
          <w:lang w:eastAsia="ar-SA"/>
          <w14:ligatures w14:val="none"/>
        </w:rPr>
        <w:t>Cuxhaven</w:t>
      </w:r>
      <w:proofErr w:type="spellEnd"/>
      <w:r w:rsidR="0018479C" w:rsidRPr="0018479C">
        <w:rPr>
          <w:rFonts w:ascii="Times New Roman" w:eastAsia="Times New Roman" w:hAnsi="Times New Roman" w:cs="Times New Roman"/>
          <w:kern w:val="0"/>
          <w:szCs w:val="20"/>
          <w:lang w:eastAsia="ar-SA"/>
          <w14:ligatures w14:val="none"/>
        </w:rPr>
        <w:t>, Vokietija</w:t>
      </w:r>
    </w:p>
    <w:p w14:paraId="5AAEB4AA" w14:textId="77777777" w:rsidR="00B02FC3" w:rsidRP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7B55C694" w14:textId="77777777" w:rsidR="00B02FC3" w:rsidRP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B02FC3">
        <w:rPr>
          <w:rFonts w:ascii="Times New Roman" w:eastAsia="Times New Roman" w:hAnsi="Times New Roman" w:cs="Times New Roman"/>
          <w:kern w:val="0"/>
          <w:szCs w:val="20"/>
          <w:lang w:eastAsia="ar-SA"/>
          <w14:ligatures w14:val="none"/>
        </w:rPr>
        <w:t xml:space="preserve">Perpakavo: LABOR </w:t>
      </w:r>
      <w:proofErr w:type="spellStart"/>
      <w:r w:rsidRPr="00B02FC3">
        <w:rPr>
          <w:rFonts w:ascii="Times New Roman" w:eastAsia="Times New Roman" w:hAnsi="Times New Roman" w:cs="Times New Roman"/>
          <w:kern w:val="0"/>
          <w:szCs w:val="20"/>
          <w:lang w:eastAsia="ar-SA"/>
          <w14:ligatures w14:val="none"/>
        </w:rPr>
        <w:t>Przedsiębiorstwo</w:t>
      </w:r>
      <w:proofErr w:type="spellEnd"/>
      <w:r w:rsidRPr="00B02FC3">
        <w:rPr>
          <w:rFonts w:ascii="Times New Roman" w:eastAsia="Times New Roman" w:hAnsi="Times New Roman" w:cs="Times New Roman"/>
          <w:kern w:val="0"/>
          <w:szCs w:val="20"/>
          <w:lang w:eastAsia="ar-SA"/>
          <w14:ligatures w14:val="none"/>
        </w:rPr>
        <w:t xml:space="preserve"> </w:t>
      </w:r>
      <w:proofErr w:type="spellStart"/>
      <w:r w:rsidRPr="00B02FC3">
        <w:rPr>
          <w:rFonts w:ascii="Times New Roman" w:eastAsia="Times New Roman" w:hAnsi="Times New Roman" w:cs="Times New Roman"/>
          <w:kern w:val="0"/>
          <w:szCs w:val="20"/>
          <w:lang w:eastAsia="ar-SA"/>
          <w14:ligatures w14:val="none"/>
        </w:rPr>
        <w:t>Farmaceutyczno-Chemiczne</w:t>
      </w:r>
      <w:proofErr w:type="spellEnd"/>
      <w:r w:rsidRPr="00B02FC3">
        <w:rPr>
          <w:rFonts w:ascii="Times New Roman" w:eastAsia="Times New Roman" w:hAnsi="Times New Roman" w:cs="Times New Roman"/>
          <w:kern w:val="0"/>
          <w:szCs w:val="20"/>
          <w:lang w:eastAsia="ar-SA"/>
          <w14:ligatures w14:val="none"/>
        </w:rPr>
        <w:t xml:space="preserve"> sp. z </w:t>
      </w:r>
      <w:proofErr w:type="spellStart"/>
      <w:r w:rsidRPr="00B02FC3">
        <w:rPr>
          <w:rFonts w:ascii="Times New Roman" w:eastAsia="Times New Roman" w:hAnsi="Times New Roman" w:cs="Times New Roman"/>
          <w:kern w:val="0"/>
          <w:szCs w:val="20"/>
          <w:lang w:eastAsia="ar-SA"/>
          <w14:ligatures w14:val="none"/>
        </w:rPr>
        <w:t>o.o</w:t>
      </w:r>
      <w:proofErr w:type="spellEnd"/>
      <w:r w:rsidRPr="00B02FC3">
        <w:rPr>
          <w:rFonts w:ascii="Times New Roman" w:eastAsia="Times New Roman" w:hAnsi="Times New Roman" w:cs="Times New Roman"/>
          <w:kern w:val="0"/>
          <w:szCs w:val="20"/>
          <w:lang w:eastAsia="ar-SA"/>
          <w14:ligatures w14:val="none"/>
        </w:rPr>
        <w:t xml:space="preserve">., </w:t>
      </w:r>
      <w:proofErr w:type="spellStart"/>
      <w:r w:rsidRPr="00B02FC3">
        <w:rPr>
          <w:rFonts w:ascii="Times New Roman" w:eastAsia="Times New Roman" w:hAnsi="Times New Roman" w:cs="Times New Roman"/>
          <w:kern w:val="0"/>
          <w:szCs w:val="20"/>
          <w:lang w:eastAsia="ar-SA"/>
          <w14:ligatures w14:val="none"/>
        </w:rPr>
        <w:t>Ul</w:t>
      </w:r>
      <w:proofErr w:type="spellEnd"/>
      <w:r w:rsidRPr="00B02FC3">
        <w:rPr>
          <w:rFonts w:ascii="Times New Roman" w:eastAsia="Times New Roman" w:hAnsi="Times New Roman" w:cs="Times New Roman"/>
          <w:kern w:val="0"/>
          <w:szCs w:val="20"/>
          <w:lang w:eastAsia="ar-SA"/>
          <w14:ligatures w14:val="none"/>
        </w:rPr>
        <w:t xml:space="preserve">. </w:t>
      </w:r>
      <w:proofErr w:type="spellStart"/>
      <w:r w:rsidRPr="00B02FC3">
        <w:rPr>
          <w:rFonts w:ascii="Times New Roman" w:eastAsia="Times New Roman" w:hAnsi="Times New Roman" w:cs="Times New Roman"/>
          <w:kern w:val="0"/>
          <w:szCs w:val="20"/>
          <w:lang w:eastAsia="ar-SA"/>
          <w14:ligatures w14:val="none"/>
        </w:rPr>
        <w:t>Długosza</w:t>
      </w:r>
      <w:proofErr w:type="spellEnd"/>
      <w:r w:rsidRPr="00B02FC3">
        <w:rPr>
          <w:rFonts w:ascii="Times New Roman" w:eastAsia="Times New Roman" w:hAnsi="Times New Roman" w:cs="Times New Roman"/>
          <w:kern w:val="0"/>
          <w:szCs w:val="20"/>
          <w:lang w:eastAsia="ar-SA"/>
          <w14:ligatures w14:val="none"/>
        </w:rPr>
        <w:t xml:space="preserve"> 49, 51-162 </w:t>
      </w:r>
      <w:proofErr w:type="spellStart"/>
      <w:r w:rsidRPr="00B02FC3">
        <w:rPr>
          <w:rFonts w:ascii="Times New Roman" w:eastAsia="Times New Roman" w:hAnsi="Times New Roman" w:cs="Times New Roman"/>
          <w:kern w:val="0"/>
          <w:szCs w:val="20"/>
          <w:lang w:eastAsia="ar-SA"/>
          <w14:ligatures w14:val="none"/>
        </w:rPr>
        <w:t>Wrocław</w:t>
      </w:r>
      <w:proofErr w:type="spellEnd"/>
      <w:r w:rsidRPr="00B02FC3">
        <w:rPr>
          <w:rFonts w:ascii="Times New Roman" w:eastAsia="Times New Roman" w:hAnsi="Times New Roman" w:cs="Times New Roman"/>
          <w:kern w:val="0"/>
          <w:szCs w:val="20"/>
          <w:lang w:eastAsia="ar-SA"/>
          <w14:ligatures w14:val="none"/>
        </w:rPr>
        <w:t>, Lenkija arba UAB „</w:t>
      </w:r>
      <w:proofErr w:type="spellStart"/>
      <w:r w:rsidRPr="00B02FC3">
        <w:rPr>
          <w:rFonts w:ascii="Times New Roman" w:eastAsia="Times New Roman" w:hAnsi="Times New Roman" w:cs="Times New Roman"/>
          <w:kern w:val="0"/>
          <w:szCs w:val="20"/>
          <w:lang w:eastAsia="ar-SA"/>
          <w14:ligatures w14:val="none"/>
        </w:rPr>
        <w:t>Entafarma</w:t>
      </w:r>
      <w:proofErr w:type="spellEnd"/>
      <w:r w:rsidRPr="00B02FC3">
        <w:rPr>
          <w:rFonts w:ascii="Times New Roman" w:eastAsia="Times New Roman" w:hAnsi="Times New Roman" w:cs="Times New Roman"/>
          <w:kern w:val="0"/>
          <w:szCs w:val="20"/>
          <w:lang w:eastAsia="ar-SA"/>
          <w14:ligatures w14:val="none"/>
        </w:rPr>
        <w:t xml:space="preserve">“, </w:t>
      </w:r>
      <w:proofErr w:type="spellStart"/>
      <w:r w:rsidRPr="00B02FC3">
        <w:rPr>
          <w:rFonts w:ascii="Times New Roman" w:eastAsia="Times New Roman" w:hAnsi="Times New Roman" w:cs="Times New Roman"/>
          <w:kern w:val="0"/>
          <w:szCs w:val="20"/>
          <w:lang w:eastAsia="ar-SA"/>
          <w14:ligatures w14:val="none"/>
        </w:rPr>
        <w:t>Klonėnų</w:t>
      </w:r>
      <w:proofErr w:type="spellEnd"/>
      <w:r w:rsidRPr="00B02FC3">
        <w:rPr>
          <w:rFonts w:ascii="Times New Roman" w:eastAsia="Times New Roman" w:hAnsi="Times New Roman" w:cs="Times New Roman"/>
          <w:kern w:val="0"/>
          <w:szCs w:val="20"/>
          <w:lang w:eastAsia="ar-SA"/>
          <w14:ligatures w14:val="none"/>
        </w:rPr>
        <w:t xml:space="preserve"> vs. 1, LT-19156 Širvintų r. sav., Lietuva.</w:t>
      </w:r>
    </w:p>
    <w:p w14:paraId="24B02064" w14:textId="77777777" w:rsidR="00B02FC3" w:rsidRP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13D7634A" w14:textId="77777777" w:rsidR="00B02FC3" w:rsidRP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B02FC3">
        <w:rPr>
          <w:rFonts w:ascii="Times New Roman" w:eastAsia="Times New Roman" w:hAnsi="Times New Roman" w:cs="Times New Roman"/>
          <w:kern w:val="0"/>
          <w:szCs w:val="20"/>
          <w:lang w:eastAsia="ar-SA"/>
          <w14:ligatures w14:val="none"/>
        </w:rPr>
        <w:t>Perpakavimo serija</w:t>
      </w:r>
    </w:p>
    <w:p w14:paraId="4908C1E2" w14:textId="77777777" w:rsidR="00B02FC3" w:rsidRPr="00B02FC3" w:rsidRDefault="00B02FC3" w:rsidP="00B02FC3">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023528E3" w14:textId="3B743015" w:rsidR="00B02FC3" w:rsidRDefault="000034D7">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laikymo sąlygomis: referencinį vaistą l</w:t>
      </w:r>
      <w:r w:rsidRPr="000677D8">
        <w:rPr>
          <w:rFonts w:ascii="Times New Roman" w:hAnsi="Times New Roman" w:cs="Times New Roman"/>
          <w:i/>
          <w:iCs/>
        </w:rPr>
        <w:t xml:space="preserve">aikyti ne aukštesnėje kaip 30 </w:t>
      </w:r>
      <w:r w:rsidRPr="0069354D">
        <w:rPr>
          <w:rFonts w:ascii="Times New Roman" w:hAnsi="Times New Roman" w:cs="Times New Roman"/>
          <w:i/>
          <w:iCs/>
        </w:rPr>
        <w:sym w:font="Symbol" w:char="F0B0"/>
      </w:r>
      <w:r w:rsidRPr="000677D8">
        <w:rPr>
          <w:rFonts w:ascii="Times New Roman" w:hAnsi="Times New Roman" w:cs="Times New Roman"/>
          <w:i/>
          <w:iCs/>
        </w:rPr>
        <w:t>C temperatūroje.</w:t>
      </w:r>
    </w:p>
    <w:p w14:paraId="73656281" w14:textId="1380D6A4" w:rsidR="0095152E" w:rsidRDefault="0095152E">
      <w:pPr>
        <w:rPr>
          <w:rFonts w:ascii="Times New Roman" w:hAnsi="Times New Roman" w:cs="Times New Roman"/>
          <w:i/>
          <w:iCs/>
        </w:rPr>
      </w:pPr>
    </w:p>
    <w:p w14:paraId="50B71B15" w14:textId="1B96D5BD" w:rsidR="0095152E" w:rsidRDefault="0095152E">
      <w:pPr>
        <w:rPr>
          <w:rFonts w:ascii="Times New Roman" w:hAnsi="Times New Roman" w:cs="Times New Roman"/>
          <w:i/>
          <w:iCs/>
        </w:rPr>
      </w:pPr>
    </w:p>
    <w:p w14:paraId="049276BA" w14:textId="01E1607E" w:rsidR="0095152E" w:rsidRDefault="0095152E">
      <w:pPr>
        <w:rPr>
          <w:rFonts w:ascii="Times New Roman" w:hAnsi="Times New Roman" w:cs="Times New Roman"/>
          <w:i/>
          <w:iCs/>
        </w:rPr>
      </w:pPr>
    </w:p>
    <w:p w14:paraId="3E3F679D" w14:textId="2176C177" w:rsidR="0095152E" w:rsidRDefault="0095152E">
      <w:pPr>
        <w:rPr>
          <w:rFonts w:ascii="Times New Roman" w:hAnsi="Times New Roman" w:cs="Times New Roman"/>
          <w:i/>
          <w:iCs/>
        </w:rPr>
      </w:pPr>
    </w:p>
    <w:p w14:paraId="6C2C64DA" w14:textId="77777777" w:rsidR="0095152E" w:rsidRPr="0069354D" w:rsidRDefault="0095152E" w:rsidP="0095152E">
      <w:pPr>
        <w:widowControl w:val="0"/>
        <w:tabs>
          <w:tab w:val="left" w:pos="567"/>
        </w:tabs>
        <w:spacing w:after="0" w:line="260" w:lineRule="exact"/>
        <w:ind w:left="567" w:hanging="567"/>
        <w:jc w:val="center"/>
        <w:outlineLvl w:val="0"/>
        <w:rPr>
          <w:rFonts w:ascii="Times New Roman" w:eastAsia="Times New Roman" w:hAnsi="Times New Roman" w:cs="Times New Roman"/>
          <w:b/>
          <w:caps/>
          <w:kern w:val="0"/>
          <w14:ligatures w14:val="none"/>
        </w:rPr>
      </w:pPr>
      <w:bookmarkStart w:id="1" w:name="_Toc129243262"/>
      <w:bookmarkStart w:id="2" w:name="_Toc129243137"/>
      <w:r w:rsidRPr="0069354D">
        <w:rPr>
          <w:rFonts w:ascii="Times New Roman" w:eastAsia="Times New Roman" w:hAnsi="Times New Roman" w:cs="Times New Roman"/>
          <w:b/>
          <w:caps/>
          <w:kern w:val="0"/>
          <w14:ligatures w14:val="none"/>
        </w:rPr>
        <w:t>B. PAKUOTĖS LAPELIS</w:t>
      </w:r>
      <w:bookmarkEnd w:id="1"/>
      <w:bookmarkEnd w:id="2"/>
    </w:p>
    <w:p w14:paraId="7E25F295" w14:textId="77777777" w:rsidR="0095152E" w:rsidRPr="0069354D" w:rsidRDefault="0095152E" w:rsidP="0095152E">
      <w:pPr>
        <w:widowControl w:val="0"/>
        <w:tabs>
          <w:tab w:val="left" w:pos="567"/>
        </w:tabs>
        <w:spacing w:after="0" w:line="260" w:lineRule="exact"/>
        <w:jc w:val="center"/>
        <w:outlineLvl w:val="0"/>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br w:type="page"/>
      </w:r>
      <w:r w:rsidRPr="0069354D">
        <w:rPr>
          <w:rFonts w:ascii="Times New Roman" w:eastAsia="Times New Roman" w:hAnsi="Times New Roman" w:cs="Times New Roman"/>
          <w:b/>
          <w:kern w:val="0"/>
          <w14:ligatures w14:val="none"/>
        </w:rPr>
        <w:lastRenderedPageBreak/>
        <w:t>Pakuotės lapelis: informacija pacientui</w:t>
      </w:r>
    </w:p>
    <w:p w14:paraId="10D833D8" w14:textId="77777777" w:rsidR="0095152E" w:rsidRPr="0069354D" w:rsidRDefault="0095152E" w:rsidP="0095152E">
      <w:pPr>
        <w:widowControl w:val="0"/>
        <w:tabs>
          <w:tab w:val="left" w:pos="567"/>
        </w:tabs>
        <w:spacing w:after="0" w:line="260" w:lineRule="exact"/>
        <w:jc w:val="center"/>
        <w:outlineLvl w:val="0"/>
        <w:rPr>
          <w:rFonts w:ascii="Times New Roman" w:eastAsia="Times New Roman" w:hAnsi="Times New Roman" w:cs="Times New Roman"/>
          <w:b/>
          <w:kern w:val="0"/>
          <w14:ligatures w14:val="none"/>
        </w:rPr>
      </w:pPr>
    </w:p>
    <w:p w14:paraId="5149A6BB" w14:textId="77777777" w:rsidR="0095152E" w:rsidRPr="0069354D" w:rsidRDefault="0095152E" w:rsidP="0095152E">
      <w:pPr>
        <w:widowControl w:val="0"/>
        <w:tabs>
          <w:tab w:val="left" w:pos="567"/>
        </w:tabs>
        <w:spacing w:after="0" w:line="260" w:lineRule="exact"/>
        <w:jc w:val="center"/>
        <w:rPr>
          <w:rFonts w:ascii="Times New Roman" w:eastAsia="Times New Roman" w:hAnsi="Times New Roman" w:cs="Times New Roman"/>
          <w:b/>
          <w:kern w:val="0"/>
          <w14:ligatures w14:val="none"/>
        </w:rPr>
      </w:pPr>
      <w:proofErr w:type="spellStart"/>
      <w:r w:rsidRPr="0069354D">
        <w:rPr>
          <w:rFonts w:ascii="Times New Roman" w:eastAsia="Times New Roman" w:hAnsi="Times New Roman" w:cs="Times New Roman"/>
          <w:b/>
          <w:kern w:val="0"/>
          <w14:ligatures w14:val="none"/>
        </w:rPr>
        <w:t>Ezoleta</w:t>
      </w:r>
      <w:proofErr w:type="spellEnd"/>
      <w:r w:rsidRPr="0069354D">
        <w:rPr>
          <w:rFonts w:ascii="Times New Roman" w:eastAsia="Times New Roman" w:hAnsi="Times New Roman" w:cs="Times New Roman"/>
          <w:b/>
          <w:kern w:val="0"/>
          <w14:ligatures w14:val="none"/>
        </w:rPr>
        <w:t xml:space="preserve"> 10 mg tabletės</w:t>
      </w:r>
    </w:p>
    <w:p w14:paraId="118E35CB" w14:textId="77777777" w:rsidR="0095152E" w:rsidRPr="0069354D" w:rsidRDefault="0095152E" w:rsidP="0095152E">
      <w:pPr>
        <w:widowControl w:val="0"/>
        <w:tabs>
          <w:tab w:val="left" w:pos="567"/>
        </w:tabs>
        <w:spacing w:after="0" w:line="260" w:lineRule="exact"/>
        <w:jc w:val="center"/>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ezetimibas</w:t>
      </w:r>
      <w:proofErr w:type="spellEnd"/>
    </w:p>
    <w:p w14:paraId="17B268C4" w14:textId="77777777" w:rsidR="0095152E" w:rsidRPr="0069354D" w:rsidRDefault="0095152E" w:rsidP="0095152E">
      <w:pPr>
        <w:widowControl w:val="0"/>
        <w:numPr>
          <w:ilvl w:val="12"/>
          <w:numId w:val="0"/>
        </w:numPr>
        <w:tabs>
          <w:tab w:val="left" w:pos="567"/>
        </w:tabs>
        <w:spacing w:after="0" w:line="260" w:lineRule="exact"/>
        <w:jc w:val="center"/>
        <w:rPr>
          <w:rFonts w:ascii="Times New Roman" w:eastAsia="Times New Roman" w:hAnsi="Times New Roman" w:cs="Times New Roman"/>
          <w:b/>
          <w:bCs/>
          <w:kern w:val="0"/>
          <w14:ligatures w14:val="none"/>
        </w:rPr>
      </w:pPr>
    </w:p>
    <w:p w14:paraId="3269EDA3"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24CE562A"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Neišmeskite šio lapelio, nes vėl gali prireikti jį perskaityti.</w:t>
      </w:r>
    </w:p>
    <w:p w14:paraId="1ACC5BD5"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kiltų daugiau klausimų, kreipkitės į gydytoją arba vaistininką.</w:t>
      </w:r>
    </w:p>
    <w:p w14:paraId="2CEBB44D"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6970B11B"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23474F6C" w14:textId="77777777" w:rsidR="0095152E" w:rsidRPr="0069354D" w:rsidRDefault="0095152E" w:rsidP="0095152E">
      <w:pPr>
        <w:widowControl w:val="0"/>
        <w:numPr>
          <w:ilvl w:val="12"/>
          <w:numId w:val="0"/>
        </w:numPr>
        <w:tabs>
          <w:tab w:val="left" w:pos="567"/>
        </w:tabs>
        <w:spacing w:after="0" w:line="260" w:lineRule="exact"/>
        <w:ind w:right="-2"/>
        <w:outlineLvl w:val="0"/>
        <w:rPr>
          <w:rFonts w:ascii="Times New Roman" w:eastAsia="Times New Roman" w:hAnsi="Times New Roman" w:cs="Times New Roman"/>
          <w:b/>
          <w:kern w:val="0"/>
          <w14:ligatures w14:val="none"/>
        </w:rPr>
      </w:pPr>
    </w:p>
    <w:p w14:paraId="01BEAA52"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Apie ką rašoma šiame lapelyje?</w:t>
      </w:r>
    </w:p>
    <w:p w14:paraId="0A98B53A"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1.</w:t>
      </w:r>
      <w:r w:rsidRPr="0069354D">
        <w:rPr>
          <w:rFonts w:ascii="Times New Roman" w:eastAsia="Times New Roman" w:hAnsi="Times New Roman" w:cs="Times New Roman"/>
          <w:kern w:val="0"/>
          <w14:ligatures w14:val="none"/>
        </w:rPr>
        <w:tab/>
        <w:t xml:space="preserve">Kas yra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ir kam jis vartojamas</w:t>
      </w:r>
    </w:p>
    <w:p w14:paraId="1F6D36B6"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2.</w:t>
      </w:r>
      <w:r w:rsidRPr="0069354D">
        <w:rPr>
          <w:rFonts w:ascii="Times New Roman" w:eastAsia="Times New Roman" w:hAnsi="Times New Roman" w:cs="Times New Roman"/>
          <w:kern w:val="0"/>
          <w14:ligatures w14:val="none"/>
        </w:rPr>
        <w:tab/>
        <w:t xml:space="preserve">Kas žinotina prieš vartojant </w:t>
      </w:r>
      <w:proofErr w:type="spellStart"/>
      <w:r w:rsidRPr="0069354D">
        <w:rPr>
          <w:rFonts w:ascii="Times New Roman" w:eastAsia="Times New Roman" w:hAnsi="Times New Roman" w:cs="Times New Roman"/>
          <w:kern w:val="0"/>
          <w14:ligatures w14:val="none"/>
        </w:rPr>
        <w:t>Ezoleta</w:t>
      </w:r>
      <w:proofErr w:type="spellEnd"/>
    </w:p>
    <w:p w14:paraId="3BD896E9"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3.</w:t>
      </w:r>
      <w:r w:rsidRPr="0069354D">
        <w:rPr>
          <w:rFonts w:ascii="Times New Roman" w:eastAsia="Times New Roman" w:hAnsi="Times New Roman" w:cs="Times New Roman"/>
          <w:kern w:val="0"/>
          <w14:ligatures w14:val="none"/>
        </w:rPr>
        <w:tab/>
        <w:t xml:space="preserve">Kaip vartoti </w:t>
      </w:r>
      <w:proofErr w:type="spellStart"/>
      <w:r w:rsidRPr="0069354D">
        <w:rPr>
          <w:rFonts w:ascii="Times New Roman" w:eastAsia="Times New Roman" w:hAnsi="Times New Roman" w:cs="Times New Roman"/>
          <w:kern w:val="0"/>
          <w14:ligatures w14:val="none"/>
        </w:rPr>
        <w:t>Ezoleta</w:t>
      </w:r>
      <w:proofErr w:type="spellEnd"/>
    </w:p>
    <w:p w14:paraId="7F223914"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4.</w:t>
      </w:r>
      <w:r w:rsidRPr="0069354D">
        <w:rPr>
          <w:rFonts w:ascii="Times New Roman" w:eastAsia="Times New Roman" w:hAnsi="Times New Roman" w:cs="Times New Roman"/>
          <w:kern w:val="0"/>
          <w14:ligatures w14:val="none"/>
        </w:rPr>
        <w:tab/>
        <w:t>Galimas šalutinis poveikis</w:t>
      </w:r>
    </w:p>
    <w:p w14:paraId="5EF4A0E9"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5.</w:t>
      </w:r>
      <w:r w:rsidRPr="0069354D">
        <w:rPr>
          <w:rFonts w:ascii="Times New Roman" w:eastAsia="Times New Roman" w:hAnsi="Times New Roman" w:cs="Times New Roman"/>
          <w:kern w:val="0"/>
          <w14:ligatures w14:val="none"/>
        </w:rPr>
        <w:tab/>
        <w:t xml:space="preserve">Kaip laikyti </w:t>
      </w:r>
      <w:proofErr w:type="spellStart"/>
      <w:r w:rsidRPr="0069354D">
        <w:rPr>
          <w:rFonts w:ascii="Times New Roman" w:eastAsia="Times New Roman" w:hAnsi="Times New Roman" w:cs="Times New Roman"/>
          <w:kern w:val="0"/>
          <w14:ligatures w14:val="none"/>
        </w:rPr>
        <w:t>Ezoleta</w:t>
      </w:r>
      <w:proofErr w:type="spellEnd"/>
    </w:p>
    <w:p w14:paraId="69CDF32B"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6.</w:t>
      </w:r>
      <w:r w:rsidRPr="0069354D">
        <w:rPr>
          <w:rFonts w:ascii="Times New Roman" w:eastAsia="Times New Roman" w:hAnsi="Times New Roman" w:cs="Times New Roman"/>
          <w:kern w:val="0"/>
          <w14:ligatures w14:val="none"/>
        </w:rPr>
        <w:tab/>
        <w:t>Pakuotės turinys ir kita informacija</w:t>
      </w:r>
    </w:p>
    <w:p w14:paraId="1CF6A160"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3C9990CE"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6A54F9C3" w14:textId="77777777" w:rsidR="0095152E" w:rsidRPr="0069354D" w:rsidRDefault="0095152E" w:rsidP="0095152E">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69354D">
        <w:rPr>
          <w:rFonts w:ascii="Times New Roman" w:eastAsia="Times New Roman" w:hAnsi="Times New Roman" w:cs="Times New Roman"/>
          <w:b/>
          <w:kern w:val="0"/>
          <w14:ligatures w14:val="none"/>
        </w:rPr>
        <w:t>1.</w:t>
      </w:r>
      <w:r w:rsidRPr="0069354D">
        <w:rPr>
          <w:rFonts w:ascii="Times New Roman" w:eastAsia="Times New Roman" w:hAnsi="Times New Roman" w:cs="Times New Roman"/>
          <w:b/>
          <w:kern w:val="0"/>
          <w14:ligatures w14:val="none"/>
        </w:rPr>
        <w:tab/>
        <w:t xml:space="preserve">Kas yra </w:t>
      </w:r>
      <w:proofErr w:type="spellStart"/>
      <w:r w:rsidRPr="0069354D">
        <w:rPr>
          <w:rFonts w:ascii="Times New Roman" w:eastAsia="Times New Roman" w:hAnsi="Times New Roman" w:cs="Times New Roman"/>
          <w:b/>
          <w:kern w:val="0"/>
          <w14:ligatures w14:val="none"/>
        </w:rPr>
        <w:t>Ezoleta</w:t>
      </w:r>
      <w:proofErr w:type="spellEnd"/>
      <w:r w:rsidRPr="0069354D">
        <w:rPr>
          <w:rFonts w:ascii="Times New Roman" w:eastAsia="Times New Roman" w:hAnsi="Times New Roman" w:cs="Times New Roman"/>
          <w:b/>
          <w:kern w:val="0"/>
          <w14:ligatures w14:val="none"/>
        </w:rPr>
        <w:t xml:space="preserve"> ir kam jis vartojamas</w:t>
      </w:r>
    </w:p>
    <w:p w14:paraId="58FEA041"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3B56C577"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yra vaistas, vartojamas cholesterolio kiekiui mažinti.</w:t>
      </w:r>
    </w:p>
    <w:p w14:paraId="0AE236A2"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3569482"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mažina bendrojo cholesterolio, „blogojo“ (MTL) cholesterolio ir </w:t>
      </w:r>
      <w:proofErr w:type="spellStart"/>
      <w:r w:rsidRPr="0069354D">
        <w:rPr>
          <w:rFonts w:ascii="Times New Roman" w:eastAsia="Times New Roman" w:hAnsi="Times New Roman" w:cs="Times New Roman"/>
          <w:kern w:val="0"/>
          <w14:ligatures w14:val="none"/>
        </w:rPr>
        <w:t>trigliceridais</w:t>
      </w:r>
      <w:proofErr w:type="spellEnd"/>
      <w:r w:rsidRPr="0069354D">
        <w:rPr>
          <w:rFonts w:ascii="Times New Roman" w:eastAsia="Times New Roman" w:hAnsi="Times New Roman" w:cs="Times New Roman"/>
          <w:kern w:val="0"/>
          <w14:ligatures w14:val="none"/>
        </w:rPr>
        <w:t xml:space="preserve"> vadinamų riebiųjų medžiagų kiekį kraujyje. Be to,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didina „gerojo“ (DTL) cholesterolio kiekį.</w:t>
      </w:r>
    </w:p>
    <w:p w14:paraId="4B8C06C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55ED1267"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Ezetimibas</w:t>
      </w:r>
      <w:proofErr w:type="spellEnd"/>
      <w:r w:rsidRPr="0069354D">
        <w:rPr>
          <w:rFonts w:ascii="Times New Roman" w:eastAsia="Times New Roman" w:hAnsi="Times New Roman" w:cs="Times New Roman"/>
          <w:kern w:val="0"/>
          <w14:ligatures w14:val="none"/>
        </w:rPr>
        <w:t xml:space="preserve"> (veiklioji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medžiaga) veikia slopindamas cholesterolio absorbciją virškinimo trakte.</w:t>
      </w:r>
    </w:p>
    <w:p w14:paraId="02E7DAE7"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13C58F76"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papildo </w:t>
      </w:r>
      <w:proofErr w:type="spellStart"/>
      <w:r w:rsidRPr="0069354D">
        <w:rPr>
          <w:rFonts w:ascii="Times New Roman" w:eastAsia="Times New Roman" w:hAnsi="Times New Roman" w:cs="Times New Roman"/>
          <w:kern w:val="0"/>
          <w14:ligatures w14:val="none"/>
        </w:rPr>
        <w:t>statinų</w:t>
      </w:r>
      <w:proofErr w:type="spellEnd"/>
      <w:r w:rsidRPr="0069354D">
        <w:rPr>
          <w:rFonts w:ascii="Times New Roman" w:eastAsia="Times New Roman" w:hAnsi="Times New Roman" w:cs="Times New Roman"/>
          <w:kern w:val="0"/>
          <w14:ligatures w14:val="none"/>
        </w:rPr>
        <w:t xml:space="preserve"> (vaistų grupės, kuri mažina Jūsų organizme susidariusio cholesterolio kiekį) cholesterolio kiekį mažinantį poveikį.</w:t>
      </w:r>
    </w:p>
    <w:p w14:paraId="1D1D568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098DF794"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Cholesterolis yra vienas iš kelių kraujyje randamų riebiųjų medžiagų. Bendrąjį cholesterolį sudaro daugiausia MTL ir DTL cholesterolis.</w:t>
      </w:r>
    </w:p>
    <w:p w14:paraId="265F9D84"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3D2AA5FF"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282F07B2"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F470C42"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DTL cholesterolis dažnai vadinamas „geruoju“ cholesteroliu, nes ji padeda sumažinti blogojo cholesterolio kaupimąsi arterijose ir apsaugo nuo širdies ligų.</w:t>
      </w:r>
    </w:p>
    <w:p w14:paraId="53AE1C96"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598B93D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Trigliceridai</w:t>
      </w:r>
      <w:proofErr w:type="spellEnd"/>
      <w:r w:rsidRPr="0069354D">
        <w:rPr>
          <w:rFonts w:ascii="Times New Roman" w:eastAsia="Times New Roman" w:hAnsi="Times New Roman" w:cs="Times New Roman"/>
          <w:kern w:val="0"/>
          <w14:ligatures w14:val="none"/>
        </w:rPr>
        <w:t xml:space="preserve"> yra kitokia kraujo riebalų forma, galinti padidinti pavojų susirgti širdies ligomis.</w:t>
      </w:r>
    </w:p>
    <w:p w14:paraId="5AB26CED"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0A099C3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Šis vaistas skirtas pacientams, kuriems vien dieta cholesterolio kiekio kraujyje kontroliuoti nepavyksta. Vartodami šį vaistą turite toliau laikytis cholesterolio kiekį mažinančios dietos.</w:t>
      </w:r>
    </w:p>
    <w:p w14:paraId="2DB999FB"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4455030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vartojama kartu su cholesterolio kiekį mažinančia dieta, jeigu:</w:t>
      </w:r>
    </w:p>
    <w:p w14:paraId="0C622360"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yra padidėjęs cholesterolio kiekis kraujyje (yra pirminė </w:t>
      </w:r>
      <w:proofErr w:type="spellStart"/>
      <w:r w:rsidRPr="0069354D">
        <w:rPr>
          <w:rFonts w:ascii="Times New Roman" w:eastAsia="Times New Roman" w:hAnsi="Times New Roman" w:cs="Times New Roman"/>
          <w:kern w:val="0"/>
          <w14:ligatures w14:val="none"/>
        </w:rPr>
        <w:t>heterozigotinė</w:t>
      </w:r>
      <w:proofErr w:type="spellEnd"/>
      <w:r w:rsidRPr="0069354D">
        <w:rPr>
          <w:rFonts w:ascii="Times New Roman" w:eastAsia="Times New Roman" w:hAnsi="Times New Roman" w:cs="Times New Roman"/>
          <w:kern w:val="0"/>
          <w14:ligatures w14:val="none"/>
        </w:rPr>
        <w:t xml:space="preserve"> šeiminė ar nešeiminė </w:t>
      </w:r>
      <w:proofErr w:type="spellStart"/>
      <w:r w:rsidRPr="0069354D">
        <w:rPr>
          <w:rFonts w:ascii="Times New Roman" w:eastAsia="Times New Roman" w:hAnsi="Times New Roman" w:cs="Times New Roman"/>
          <w:kern w:val="0"/>
          <w14:ligatures w14:val="none"/>
        </w:rPr>
        <w:t>hipercholesterolemija</w:t>
      </w:r>
      <w:proofErr w:type="spellEnd"/>
      <w:r w:rsidRPr="0069354D">
        <w:rPr>
          <w:rFonts w:ascii="Times New Roman" w:eastAsia="Times New Roman" w:hAnsi="Times New Roman" w:cs="Times New Roman"/>
          <w:kern w:val="0"/>
          <w14:ligatures w14:val="none"/>
        </w:rPr>
        <w:t>):</w:t>
      </w:r>
    </w:p>
    <w:p w14:paraId="2BF3C8B5" w14:textId="77777777" w:rsidR="0095152E" w:rsidRPr="0069354D" w:rsidRDefault="0095152E" w:rsidP="0095152E">
      <w:pPr>
        <w:widowControl w:val="0"/>
        <w:numPr>
          <w:ilvl w:val="0"/>
          <w:numId w:val="1"/>
        </w:numPr>
        <w:tabs>
          <w:tab w:val="left" w:pos="567"/>
        </w:tabs>
        <w:spacing w:after="0" w:line="240" w:lineRule="auto"/>
        <w:ind w:left="567" w:hanging="2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lastRenderedPageBreak/>
        <w:t xml:space="preserve">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jei vien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cholesterolio kiekis kraujyje kontroliuojamas nepakankamai;</w:t>
      </w:r>
    </w:p>
    <w:p w14:paraId="42678F63" w14:textId="77777777" w:rsidR="0095152E" w:rsidRPr="0069354D" w:rsidRDefault="0095152E" w:rsidP="0095152E">
      <w:pPr>
        <w:widowControl w:val="0"/>
        <w:numPr>
          <w:ilvl w:val="0"/>
          <w:numId w:val="1"/>
        </w:numPr>
        <w:tabs>
          <w:tab w:val="left" w:pos="567"/>
        </w:tabs>
        <w:spacing w:after="0" w:line="240" w:lineRule="auto"/>
        <w:ind w:left="567" w:hanging="2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vien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jei gydymas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netinka arba yra netoleruojamas;</w:t>
      </w:r>
    </w:p>
    <w:p w14:paraId="19F49552"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sergama paveldima liga (</w:t>
      </w:r>
      <w:proofErr w:type="spellStart"/>
      <w:r w:rsidRPr="0069354D">
        <w:rPr>
          <w:rFonts w:ascii="Times New Roman" w:eastAsia="Times New Roman" w:hAnsi="Times New Roman" w:cs="Times New Roman"/>
          <w:kern w:val="0"/>
          <w14:ligatures w14:val="none"/>
        </w:rPr>
        <w:t>homozigotine</w:t>
      </w:r>
      <w:proofErr w:type="spellEnd"/>
      <w:r w:rsidRPr="0069354D">
        <w:rPr>
          <w:rFonts w:ascii="Times New Roman" w:eastAsia="Times New Roman" w:hAnsi="Times New Roman" w:cs="Times New Roman"/>
          <w:kern w:val="0"/>
          <w14:ligatures w14:val="none"/>
        </w:rPr>
        <w:t xml:space="preserve"> šeimine </w:t>
      </w:r>
      <w:proofErr w:type="spellStart"/>
      <w:r w:rsidRPr="0069354D">
        <w:rPr>
          <w:rFonts w:ascii="Times New Roman" w:eastAsia="Times New Roman" w:hAnsi="Times New Roman" w:cs="Times New Roman"/>
          <w:kern w:val="0"/>
          <w14:ligatures w14:val="none"/>
        </w:rPr>
        <w:t>hipercholesterolemija</w:t>
      </w:r>
      <w:proofErr w:type="spellEnd"/>
      <w:r w:rsidRPr="0069354D">
        <w:rPr>
          <w:rFonts w:ascii="Times New Roman" w:eastAsia="Times New Roman" w:hAnsi="Times New Roman" w:cs="Times New Roman"/>
          <w:kern w:val="0"/>
          <w14:ligatures w14:val="none"/>
        </w:rPr>
        <w:t xml:space="preserve">), kurios metu yra padidėjęs cholesterolio kiekis kraujyje. Jums bus paskirta ir </w:t>
      </w:r>
      <w:proofErr w:type="spellStart"/>
      <w:r w:rsidRPr="0069354D">
        <w:rPr>
          <w:rFonts w:ascii="Times New Roman" w:eastAsia="Times New Roman" w:hAnsi="Times New Roman" w:cs="Times New Roman"/>
          <w:kern w:val="0"/>
          <w14:ligatures w14:val="none"/>
        </w:rPr>
        <w:t>statino</w:t>
      </w:r>
      <w:proofErr w:type="spellEnd"/>
      <w:r w:rsidRPr="0069354D">
        <w:rPr>
          <w:rFonts w:ascii="Times New Roman" w:eastAsia="Times New Roman" w:hAnsi="Times New Roman" w:cs="Times New Roman"/>
          <w:kern w:val="0"/>
          <w14:ligatures w14:val="none"/>
        </w:rPr>
        <w:t>, be to, gali būti skirtas ir kitoks gydymas;</w:t>
      </w:r>
    </w:p>
    <w:p w14:paraId="571121C9"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sergama paveldima liga (</w:t>
      </w:r>
      <w:proofErr w:type="spellStart"/>
      <w:r w:rsidRPr="0069354D">
        <w:rPr>
          <w:rFonts w:ascii="Times New Roman" w:eastAsia="Times New Roman" w:hAnsi="Times New Roman" w:cs="Times New Roman"/>
          <w:kern w:val="0"/>
          <w14:ligatures w14:val="none"/>
        </w:rPr>
        <w:t>homozigotine</w:t>
      </w:r>
      <w:proofErr w:type="spellEnd"/>
      <w:r w:rsidRPr="0069354D">
        <w:rPr>
          <w:rFonts w:ascii="Times New Roman" w:eastAsia="Times New Roman" w:hAnsi="Times New Roman" w:cs="Times New Roman"/>
          <w:kern w:val="0"/>
          <w14:ligatures w14:val="none"/>
        </w:rPr>
        <w:t xml:space="preserve"> </w:t>
      </w:r>
      <w:proofErr w:type="spellStart"/>
      <w:r w:rsidRPr="0069354D">
        <w:rPr>
          <w:rFonts w:ascii="Times New Roman" w:eastAsia="Times New Roman" w:hAnsi="Times New Roman" w:cs="Times New Roman"/>
          <w:kern w:val="0"/>
          <w14:ligatures w14:val="none"/>
        </w:rPr>
        <w:t>sitosterolemija</w:t>
      </w:r>
      <w:proofErr w:type="spellEnd"/>
      <w:r w:rsidRPr="0069354D">
        <w:rPr>
          <w:rFonts w:ascii="Times New Roman" w:eastAsia="Times New Roman" w:hAnsi="Times New Roman" w:cs="Times New Roman"/>
          <w:kern w:val="0"/>
          <w14:ligatures w14:val="none"/>
        </w:rPr>
        <w:t xml:space="preserve">, dar žinoma kaip </w:t>
      </w:r>
      <w:proofErr w:type="spellStart"/>
      <w:r w:rsidRPr="0069354D">
        <w:rPr>
          <w:rFonts w:ascii="Times New Roman" w:eastAsia="Times New Roman" w:hAnsi="Times New Roman" w:cs="Times New Roman"/>
          <w:kern w:val="0"/>
          <w14:ligatures w14:val="none"/>
        </w:rPr>
        <w:t>fitosterolemija</w:t>
      </w:r>
      <w:proofErr w:type="spellEnd"/>
      <w:r w:rsidRPr="0069354D">
        <w:rPr>
          <w:rFonts w:ascii="Times New Roman" w:eastAsia="Times New Roman" w:hAnsi="Times New Roman" w:cs="Times New Roman"/>
          <w:kern w:val="0"/>
          <w14:ligatures w14:val="none"/>
        </w:rPr>
        <w:t xml:space="preserve">), dėl kurios kraujyje padidėja augalinių </w:t>
      </w:r>
      <w:proofErr w:type="spellStart"/>
      <w:r w:rsidRPr="0069354D">
        <w:rPr>
          <w:rFonts w:ascii="Times New Roman" w:eastAsia="Times New Roman" w:hAnsi="Times New Roman" w:cs="Times New Roman"/>
          <w:kern w:val="0"/>
          <w14:ligatures w14:val="none"/>
        </w:rPr>
        <w:t>sterolių</w:t>
      </w:r>
      <w:proofErr w:type="spellEnd"/>
      <w:r w:rsidRPr="0069354D">
        <w:rPr>
          <w:rFonts w:ascii="Times New Roman" w:eastAsia="Times New Roman" w:hAnsi="Times New Roman" w:cs="Times New Roman"/>
          <w:kern w:val="0"/>
          <w14:ligatures w14:val="none"/>
        </w:rPr>
        <w:t xml:space="preserve"> kiekis.</w:t>
      </w:r>
    </w:p>
    <w:p w14:paraId="474A024C"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7D46F51F" w14:textId="77777777" w:rsidR="0095152E" w:rsidRPr="0069354D" w:rsidRDefault="0095152E" w:rsidP="0095152E">
      <w:pPr>
        <w:widowControl w:val="0"/>
        <w:tabs>
          <w:tab w:val="left" w:pos="567"/>
        </w:tabs>
        <w:spacing w:after="0" w:line="260" w:lineRule="exact"/>
        <w:rPr>
          <w:rFonts w:ascii="Times New Roman" w:eastAsia="Calibri" w:hAnsi="Times New Roman" w:cs="Times New Roman"/>
          <w:kern w:val="0"/>
          <w14:ligatures w14:val="none"/>
        </w:rPr>
      </w:pPr>
      <w:r w:rsidRPr="0069354D">
        <w:rPr>
          <w:rFonts w:ascii="Times New Roman" w:eastAsia="Calibri" w:hAnsi="Times New Roman" w:cs="Times New Roman"/>
          <w:kern w:val="0"/>
          <w14:ligatures w14:val="none"/>
        </w:rPr>
        <w:t xml:space="preserve">Jeigu sergate širdies liga, </w:t>
      </w:r>
      <w:proofErr w:type="spellStart"/>
      <w:r w:rsidRPr="0069354D">
        <w:rPr>
          <w:rFonts w:ascii="Times New Roman" w:eastAsia="Calibri" w:hAnsi="Times New Roman" w:cs="Times New Roman"/>
          <w:kern w:val="0"/>
          <w14:ligatures w14:val="none"/>
        </w:rPr>
        <w:t>Ezoleta</w:t>
      </w:r>
      <w:proofErr w:type="spellEnd"/>
      <w:r w:rsidRPr="0069354D">
        <w:rPr>
          <w:rFonts w:ascii="Times New Roman" w:eastAsia="Calibri" w:hAnsi="Times New Roman" w:cs="Times New Roman"/>
          <w:kern w:val="0"/>
          <w14:ligatures w14:val="none"/>
        </w:rPr>
        <w:t xml:space="preserve"> kartu su cholesterolio kiekį mažinančiu vaistu, vadinamu </w:t>
      </w:r>
      <w:proofErr w:type="spellStart"/>
      <w:r w:rsidRPr="0069354D">
        <w:rPr>
          <w:rFonts w:ascii="Times New Roman" w:eastAsia="Calibri" w:hAnsi="Times New Roman" w:cs="Times New Roman"/>
          <w:kern w:val="0"/>
          <w14:ligatures w14:val="none"/>
        </w:rPr>
        <w:t>statinu</w:t>
      </w:r>
      <w:proofErr w:type="spellEnd"/>
      <w:r w:rsidRPr="0069354D">
        <w:rPr>
          <w:rFonts w:ascii="Times New Roman" w:eastAsia="Calibri" w:hAnsi="Times New Roman" w:cs="Times New Roman"/>
          <w:kern w:val="0"/>
          <w14:ligatures w14:val="none"/>
        </w:rPr>
        <w:t xml:space="preserve">, sumažina širdies priepuolio, insulto, širdies kraujotaką gerinančios chirurginės operacijos bei </w:t>
      </w:r>
      <w:proofErr w:type="spellStart"/>
      <w:r w:rsidRPr="0069354D">
        <w:rPr>
          <w:rFonts w:ascii="Times New Roman" w:eastAsia="Calibri" w:hAnsi="Times New Roman" w:cs="Times New Roman"/>
          <w:kern w:val="0"/>
          <w14:ligatures w14:val="none"/>
        </w:rPr>
        <w:t>hospitalizacijos</w:t>
      </w:r>
      <w:proofErr w:type="spellEnd"/>
      <w:r w:rsidRPr="0069354D">
        <w:rPr>
          <w:rFonts w:ascii="Times New Roman" w:eastAsia="Calibri" w:hAnsi="Times New Roman" w:cs="Times New Roman"/>
          <w:kern w:val="0"/>
          <w14:ligatures w14:val="none"/>
        </w:rPr>
        <w:t xml:space="preserve"> dėl krūtinės skausmo pavojų.</w:t>
      </w:r>
    </w:p>
    <w:p w14:paraId="2636AC76"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1A82EAA2"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nepadeda sumažinti kūno svorio.</w:t>
      </w:r>
    </w:p>
    <w:p w14:paraId="2B70126F"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057FEE0A"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17DBB493" w14:textId="77777777" w:rsidR="0095152E" w:rsidRPr="0069354D" w:rsidRDefault="0095152E" w:rsidP="0095152E">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69354D">
        <w:rPr>
          <w:rFonts w:ascii="Times New Roman" w:eastAsia="Times New Roman" w:hAnsi="Times New Roman" w:cs="Times New Roman"/>
          <w:b/>
          <w:kern w:val="0"/>
          <w14:ligatures w14:val="none"/>
        </w:rPr>
        <w:t>2.</w:t>
      </w:r>
      <w:r w:rsidRPr="0069354D">
        <w:rPr>
          <w:rFonts w:ascii="Times New Roman" w:eastAsia="Times New Roman" w:hAnsi="Times New Roman" w:cs="Times New Roman"/>
          <w:b/>
          <w:kern w:val="0"/>
          <w14:ligatures w14:val="none"/>
        </w:rPr>
        <w:tab/>
        <w:t xml:space="preserve">Kas žinotina prieš vartojant </w:t>
      </w:r>
      <w:proofErr w:type="spellStart"/>
      <w:r w:rsidRPr="0069354D">
        <w:rPr>
          <w:rFonts w:ascii="Times New Roman" w:eastAsia="Times New Roman" w:hAnsi="Times New Roman" w:cs="Times New Roman"/>
          <w:b/>
          <w:kern w:val="0"/>
          <w14:ligatures w14:val="none"/>
        </w:rPr>
        <w:t>Ezoleta</w:t>
      </w:r>
      <w:proofErr w:type="spellEnd"/>
    </w:p>
    <w:p w14:paraId="62AB350E"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5D1F4921"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vartojate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perskaitykite atitinkamo vaisto pakuotės lapelį.</w:t>
      </w:r>
    </w:p>
    <w:p w14:paraId="1445582C"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43545A03"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bCs/>
          <w:kern w:val="0"/>
          <w14:ligatures w14:val="none"/>
        </w:rPr>
        <w:t xml:space="preserve"> vartoti draudžiama:</w:t>
      </w:r>
    </w:p>
    <w:p w14:paraId="160E109D"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yra alergija </w:t>
      </w:r>
      <w:proofErr w:type="spellStart"/>
      <w:r w:rsidRPr="0069354D">
        <w:rPr>
          <w:rFonts w:ascii="Times New Roman" w:eastAsia="Times New Roman" w:hAnsi="Times New Roman" w:cs="Times New Roman"/>
          <w:kern w:val="0"/>
          <w14:ligatures w14:val="none"/>
        </w:rPr>
        <w:t>ezetimibui</w:t>
      </w:r>
      <w:proofErr w:type="spellEnd"/>
      <w:r w:rsidRPr="0069354D">
        <w:rPr>
          <w:rFonts w:ascii="Times New Roman" w:eastAsia="Times New Roman" w:hAnsi="Times New Roman" w:cs="Times New Roman"/>
          <w:kern w:val="0"/>
          <w14:ligatures w14:val="none"/>
        </w:rPr>
        <w:t xml:space="preserve"> arba bet kuriai pagalbinei šio vaisto medžiagai (jos išvardytos 6 skyriuje).</w:t>
      </w:r>
    </w:p>
    <w:p w14:paraId="34A0239D"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7E8309EF"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bCs/>
          <w:kern w:val="0"/>
          <w14:ligatures w14:val="none"/>
        </w:rPr>
        <w:t xml:space="preserve"> vartoti kartu su </w:t>
      </w:r>
      <w:proofErr w:type="spellStart"/>
      <w:r w:rsidRPr="0069354D">
        <w:rPr>
          <w:rFonts w:ascii="Times New Roman" w:eastAsia="Times New Roman" w:hAnsi="Times New Roman" w:cs="Times New Roman"/>
          <w:b/>
          <w:bCs/>
          <w:kern w:val="0"/>
          <w14:ligatures w14:val="none"/>
        </w:rPr>
        <w:t>statinu</w:t>
      </w:r>
      <w:proofErr w:type="spellEnd"/>
      <w:r w:rsidRPr="0069354D">
        <w:rPr>
          <w:rFonts w:ascii="Times New Roman" w:eastAsia="Times New Roman" w:hAnsi="Times New Roman" w:cs="Times New Roman"/>
          <w:b/>
          <w:bCs/>
          <w:kern w:val="0"/>
          <w14:ligatures w14:val="none"/>
        </w:rPr>
        <w:t xml:space="preserve"> draudžiama:</w:t>
      </w:r>
    </w:p>
    <w:p w14:paraId="0421161B"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sergate kepenų liga;</w:t>
      </w:r>
    </w:p>
    <w:p w14:paraId="0459BC17"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esate nėščia arba maitinate krūtimi.</w:t>
      </w:r>
    </w:p>
    <w:p w14:paraId="01916D44"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431971F1"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Įspėjimai ir atsargumo priemonės</w:t>
      </w:r>
    </w:p>
    <w:p w14:paraId="4234F2C8"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Pasitarkite su gydytoju arba vaistininku, prieš pradėdami vartoti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w:t>
      </w:r>
    </w:p>
    <w:p w14:paraId="0452CBDC" w14:textId="77777777" w:rsidR="0095152E" w:rsidRPr="0069354D" w:rsidRDefault="0095152E" w:rsidP="0095152E">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Pasakykite gydytojui apie visus savo sveikatos sutrikimus, įskaitant alergiją.</w:t>
      </w:r>
    </w:p>
    <w:p w14:paraId="77636B4B" w14:textId="77777777" w:rsidR="0095152E" w:rsidRPr="0069354D" w:rsidRDefault="0095152E" w:rsidP="0095152E">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Prieš pradedant Jums vartoti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gydytojas turi atlikti kraujo tyrimą, kad patikrintų, ar kepenų funkcija nesutrikusi.</w:t>
      </w:r>
    </w:p>
    <w:p w14:paraId="3C181B2D" w14:textId="77777777" w:rsidR="0095152E" w:rsidRPr="0069354D" w:rsidRDefault="0095152E" w:rsidP="0095152E">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Pradėjus vartoti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gydytojas taip pat gali atlikti kraujo tyrimus, kad patikrintų, ar kepenų funkcija nesutrikusi.</w:t>
      </w:r>
    </w:p>
    <w:p w14:paraId="03D75BCD"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Jums yra vidutinio sunkumo ar sunkus kepenų nepakankamumas,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vartoti nerekomenduojama.</w:t>
      </w:r>
    </w:p>
    <w:p w14:paraId="77E981C4"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ir </w:t>
      </w:r>
      <w:proofErr w:type="spellStart"/>
      <w:r w:rsidRPr="0069354D">
        <w:rPr>
          <w:rFonts w:ascii="Times New Roman" w:eastAsia="Times New Roman" w:hAnsi="Times New Roman" w:cs="Times New Roman"/>
          <w:kern w:val="0"/>
          <w14:ligatures w14:val="none"/>
        </w:rPr>
        <w:t>fibratų</w:t>
      </w:r>
      <w:proofErr w:type="spellEnd"/>
      <w:r w:rsidRPr="0069354D">
        <w:rPr>
          <w:rFonts w:ascii="Times New Roman" w:eastAsia="Times New Roman" w:hAnsi="Times New Roman" w:cs="Times New Roman"/>
          <w:kern w:val="0"/>
          <w14:ligatures w14:val="none"/>
        </w:rPr>
        <w:t xml:space="preserve"> (cholesterolio kiekį mažinančių vaistų) derinio vartojimo saugumas ir veiksmingumas netirtas.</w:t>
      </w:r>
    </w:p>
    <w:p w14:paraId="5424222E"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094020C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Vaikams ir paaugliams</w:t>
      </w:r>
    </w:p>
    <w:p w14:paraId="7C36DCAA"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Šiuo vaistu negalima gydyti 6</w:t>
      </w:r>
      <w:r w:rsidRPr="0069354D">
        <w:rPr>
          <w:rFonts w:ascii="Times New Roman" w:eastAsia="Times New Roman" w:hAnsi="Times New Roman" w:cs="Times New Roman"/>
          <w:kern w:val="0"/>
          <w14:ligatures w14:val="none"/>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5FBC6C8D"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5A9D54BB"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 xml:space="preserve">Kiti vaistai ir </w:t>
      </w:r>
      <w:proofErr w:type="spellStart"/>
      <w:r w:rsidRPr="0069354D">
        <w:rPr>
          <w:rFonts w:ascii="Times New Roman" w:eastAsia="Times New Roman" w:hAnsi="Times New Roman" w:cs="Times New Roman"/>
          <w:b/>
          <w:kern w:val="0"/>
          <w14:ligatures w14:val="none"/>
        </w:rPr>
        <w:t>Ezoleta</w:t>
      </w:r>
      <w:proofErr w:type="spellEnd"/>
    </w:p>
    <w:p w14:paraId="60C87F45"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06C76525"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Ciklosporino</w:t>
      </w:r>
      <w:proofErr w:type="spellEnd"/>
      <w:r w:rsidRPr="0069354D">
        <w:rPr>
          <w:rFonts w:ascii="Times New Roman" w:eastAsia="Times New Roman" w:hAnsi="Times New Roman" w:cs="Times New Roman"/>
          <w:kern w:val="0"/>
          <w14:ligatures w14:val="none"/>
        </w:rPr>
        <w:t xml:space="preserve"> (šio vaisto dažnai vartoja pacientai, kuriems persodinti organai).</w:t>
      </w:r>
    </w:p>
    <w:p w14:paraId="2A7FDF36"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Vaistų, kurie apsaugo nuo kraujo krešulių susidarymo, pavyzdžiui, </w:t>
      </w:r>
      <w:proofErr w:type="spellStart"/>
      <w:r w:rsidRPr="0069354D">
        <w:rPr>
          <w:rFonts w:ascii="Times New Roman" w:eastAsia="Times New Roman" w:hAnsi="Times New Roman" w:cs="Times New Roman"/>
          <w:kern w:val="0"/>
          <w14:ligatures w14:val="none"/>
        </w:rPr>
        <w:t>varfarino</w:t>
      </w:r>
      <w:proofErr w:type="spellEnd"/>
      <w:r w:rsidRPr="0069354D">
        <w:rPr>
          <w:rFonts w:ascii="Times New Roman" w:eastAsia="Times New Roman" w:hAnsi="Times New Roman" w:cs="Times New Roman"/>
          <w:kern w:val="0"/>
          <w14:ligatures w14:val="none"/>
        </w:rPr>
        <w:t xml:space="preserve">, </w:t>
      </w:r>
      <w:proofErr w:type="spellStart"/>
      <w:r w:rsidRPr="0069354D">
        <w:rPr>
          <w:rFonts w:ascii="Times New Roman" w:eastAsia="Times New Roman" w:hAnsi="Times New Roman" w:cs="Times New Roman"/>
          <w:kern w:val="0"/>
          <w14:ligatures w14:val="none"/>
        </w:rPr>
        <w:t>fenprokumono</w:t>
      </w:r>
      <w:proofErr w:type="spellEnd"/>
      <w:r w:rsidRPr="0069354D">
        <w:rPr>
          <w:rFonts w:ascii="Times New Roman" w:eastAsia="Times New Roman" w:hAnsi="Times New Roman" w:cs="Times New Roman"/>
          <w:kern w:val="0"/>
          <w14:ligatures w14:val="none"/>
        </w:rPr>
        <w:t xml:space="preserve">, </w:t>
      </w:r>
      <w:proofErr w:type="spellStart"/>
      <w:r w:rsidRPr="0069354D">
        <w:rPr>
          <w:rFonts w:ascii="Times New Roman" w:eastAsia="Times New Roman" w:hAnsi="Times New Roman" w:cs="Times New Roman"/>
          <w:kern w:val="0"/>
          <w14:ligatures w14:val="none"/>
        </w:rPr>
        <w:t>acenokumarolio</w:t>
      </w:r>
      <w:proofErr w:type="spellEnd"/>
      <w:r w:rsidRPr="0069354D">
        <w:rPr>
          <w:rFonts w:ascii="Times New Roman" w:eastAsia="Times New Roman" w:hAnsi="Times New Roman" w:cs="Times New Roman"/>
          <w:kern w:val="0"/>
          <w14:ligatures w14:val="none"/>
        </w:rPr>
        <w:t xml:space="preserve"> arba </w:t>
      </w:r>
      <w:proofErr w:type="spellStart"/>
      <w:r w:rsidRPr="0069354D">
        <w:rPr>
          <w:rFonts w:ascii="Times New Roman" w:eastAsia="Times New Roman" w:hAnsi="Times New Roman" w:cs="Times New Roman"/>
          <w:kern w:val="0"/>
          <w14:ligatures w14:val="none"/>
        </w:rPr>
        <w:t>fluindiono</w:t>
      </w:r>
      <w:proofErr w:type="spellEnd"/>
      <w:r w:rsidRPr="0069354D">
        <w:rPr>
          <w:rFonts w:ascii="Times New Roman" w:eastAsia="Times New Roman" w:hAnsi="Times New Roman" w:cs="Times New Roman"/>
          <w:kern w:val="0"/>
          <w14:ligatures w14:val="none"/>
        </w:rPr>
        <w:t xml:space="preserve"> (antikoaguliantų).</w:t>
      </w:r>
    </w:p>
    <w:p w14:paraId="06A2D8E3"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Kolestiramino</w:t>
      </w:r>
      <w:proofErr w:type="spellEnd"/>
      <w:r w:rsidRPr="0069354D">
        <w:rPr>
          <w:rFonts w:ascii="Times New Roman" w:eastAsia="Times New Roman" w:hAnsi="Times New Roman" w:cs="Times New Roman"/>
          <w:kern w:val="0"/>
          <w14:ligatures w14:val="none"/>
        </w:rPr>
        <w:t xml:space="preserve"> (cholesterolio kiekį mažinančio vaisto), nes jis turi įtakos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veikimo būdui.</w:t>
      </w:r>
    </w:p>
    <w:p w14:paraId="30672DC5"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Fibratų</w:t>
      </w:r>
      <w:proofErr w:type="spellEnd"/>
      <w:r w:rsidRPr="0069354D">
        <w:rPr>
          <w:rFonts w:ascii="Times New Roman" w:eastAsia="Times New Roman" w:hAnsi="Times New Roman" w:cs="Times New Roman"/>
          <w:kern w:val="0"/>
          <w14:ligatures w14:val="none"/>
        </w:rPr>
        <w:t xml:space="preserve"> (cholesterolio kiekį mažinančių vaistų).</w:t>
      </w:r>
    </w:p>
    <w:p w14:paraId="0153A5FA"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01131F45"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kern w:val="0"/>
          <w14:ligatures w14:val="none"/>
        </w:rPr>
        <w:t xml:space="preserve"> vartojimas su maistu ir gėrimais</w:t>
      </w:r>
    </w:p>
    <w:p w14:paraId="55A35D6D" w14:textId="77777777" w:rsidR="0095152E" w:rsidRPr="0069354D" w:rsidRDefault="0095152E" w:rsidP="0095152E">
      <w:pPr>
        <w:widowControl w:val="0"/>
        <w:numPr>
          <w:ilvl w:val="12"/>
          <w:numId w:val="0"/>
        </w:numPr>
        <w:tabs>
          <w:tab w:val="left" w:pos="567"/>
          <w:tab w:val="left" w:pos="1290"/>
        </w:tabs>
        <w:spacing w:after="0" w:line="260" w:lineRule="exact"/>
        <w:ind w:right="-2"/>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galima vartoti valgio metu arba nevalgius.</w:t>
      </w:r>
    </w:p>
    <w:p w14:paraId="77440F3F" w14:textId="77777777" w:rsidR="0095152E" w:rsidRPr="0069354D" w:rsidRDefault="0095152E" w:rsidP="0095152E">
      <w:pPr>
        <w:widowControl w:val="0"/>
        <w:numPr>
          <w:ilvl w:val="12"/>
          <w:numId w:val="0"/>
        </w:numPr>
        <w:tabs>
          <w:tab w:val="left" w:pos="567"/>
          <w:tab w:val="left" w:pos="1290"/>
        </w:tabs>
        <w:spacing w:after="0" w:line="260" w:lineRule="exact"/>
        <w:ind w:right="-2"/>
        <w:rPr>
          <w:rFonts w:ascii="Times New Roman" w:eastAsia="Times New Roman" w:hAnsi="Times New Roman" w:cs="Times New Roman"/>
          <w:kern w:val="0"/>
          <w14:ligatures w14:val="none"/>
        </w:rPr>
      </w:pPr>
    </w:p>
    <w:p w14:paraId="0909E405"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Nėštumas ir žindymo laikotarpis</w:t>
      </w:r>
    </w:p>
    <w:p w14:paraId="5B7D384E"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 esate nėščia, planuojate pastoti arba manote, kad galėjote pastoti,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nevartokite. Jeigu pastojote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ir </w:t>
      </w:r>
      <w:proofErr w:type="spellStart"/>
      <w:r w:rsidRPr="0069354D">
        <w:rPr>
          <w:rFonts w:ascii="Times New Roman" w:eastAsia="Times New Roman" w:hAnsi="Times New Roman" w:cs="Times New Roman"/>
          <w:kern w:val="0"/>
          <w14:ligatures w14:val="none"/>
        </w:rPr>
        <w:t>statino</w:t>
      </w:r>
      <w:proofErr w:type="spellEnd"/>
      <w:r w:rsidRPr="0069354D">
        <w:rPr>
          <w:rFonts w:ascii="Times New Roman" w:eastAsia="Times New Roman" w:hAnsi="Times New Roman" w:cs="Times New Roman"/>
          <w:kern w:val="0"/>
          <w14:ligatures w14:val="none"/>
        </w:rPr>
        <w:t xml:space="preserve"> vartojimo metu, nedelsdama nutraukite abiejų vaistų vartojimą ir pasakykite gydytojui.</w:t>
      </w:r>
    </w:p>
    <w:p w14:paraId="6DE5F3C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9C62BA1"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lang w:val="en-GB"/>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w:t>
      </w:r>
      <w:r w:rsidRPr="0069354D">
        <w:rPr>
          <w:rFonts w:ascii="Times New Roman" w:eastAsia="Times New Roman" w:hAnsi="Times New Roman" w:cs="Times New Roman"/>
          <w:noProof/>
          <w:kern w:val="0"/>
          <w:lang w:val="en-GB"/>
          <w14:ligatures w14:val="none"/>
        </w:rPr>
        <w:t>vartojimo be statino nėštumo metu patirties nėra. Jeigu esate nėščia, prieš vartojant Ezoleta būtina pasitarti</w:t>
      </w:r>
      <w:r w:rsidRPr="0069354D">
        <w:rPr>
          <w:rFonts w:ascii="Times New Roman" w:eastAsia="Times New Roman" w:hAnsi="Times New Roman" w:cs="Times New Roman"/>
          <w:kern w:val="0"/>
          <w14:ligatures w14:val="none"/>
        </w:rPr>
        <w:t xml:space="preserve"> su gydytoju.</w:t>
      </w:r>
    </w:p>
    <w:p w14:paraId="32848F96"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lang w:val="en-GB"/>
          <w14:ligatures w14:val="none"/>
        </w:rPr>
      </w:pPr>
    </w:p>
    <w:p w14:paraId="22854E0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maitinate krūtimi,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nevartokite, kadangi nežinoma, ar šių vaistų patenka į moters pieną.</w:t>
      </w:r>
    </w:p>
    <w:p w14:paraId="6F0E2E0A"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0E091FE2"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maitinate krūtimi,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vartoti be </w:t>
      </w:r>
      <w:proofErr w:type="spellStart"/>
      <w:r w:rsidRPr="0069354D">
        <w:rPr>
          <w:rFonts w:ascii="Times New Roman" w:eastAsia="Times New Roman" w:hAnsi="Times New Roman" w:cs="Times New Roman"/>
          <w:kern w:val="0"/>
          <w14:ligatures w14:val="none"/>
        </w:rPr>
        <w:t>statino</w:t>
      </w:r>
      <w:proofErr w:type="spellEnd"/>
      <w:r w:rsidRPr="0069354D">
        <w:rPr>
          <w:rFonts w:ascii="Times New Roman" w:eastAsia="Times New Roman" w:hAnsi="Times New Roman" w:cs="Times New Roman"/>
          <w:kern w:val="0"/>
          <w14:ligatures w14:val="none"/>
        </w:rPr>
        <w:t xml:space="preserve"> negalima. Pasitarkite su gydytoju.</w:t>
      </w:r>
    </w:p>
    <w:p w14:paraId="0F18EA76"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49E75DAD"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Prieš vartojant bet kokį vaistą, būtina pasitarti su gydytoju arba vaistininku.</w:t>
      </w:r>
    </w:p>
    <w:p w14:paraId="4C018126"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70C47DB2"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Vairavimas ir mechanizmų valdymas</w:t>
      </w:r>
    </w:p>
    <w:p w14:paraId="3D170F46"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poveikis gebėjimui vairuoti ar valdyti mechanizmus nėra tikėtinas. Vis dėlto vairuojant ar valdant mechanizmus reikia turėti omenyje, kad kai kuriems žmonėms, pavartojusiems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gali pasireikšti svaigulys.</w:t>
      </w:r>
    </w:p>
    <w:p w14:paraId="38B1C2C7"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168A17AC"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roofErr w:type="spellStart"/>
      <w:r w:rsidRPr="0069354D">
        <w:rPr>
          <w:rFonts w:ascii="Times New Roman" w:eastAsia="Times New Roman" w:hAnsi="Times New Roman" w:cs="Times New Roman"/>
          <w:b/>
          <w:kern w:val="0"/>
          <w14:ligatures w14:val="none"/>
        </w:rPr>
        <w:t>Ezoleta</w:t>
      </w:r>
      <w:proofErr w:type="spellEnd"/>
      <w:r w:rsidRPr="0069354D">
        <w:rPr>
          <w:rFonts w:ascii="Times New Roman" w:eastAsia="Times New Roman" w:hAnsi="Times New Roman" w:cs="Times New Roman"/>
          <w:b/>
          <w:kern w:val="0"/>
          <w14:ligatures w14:val="none"/>
        </w:rPr>
        <w:t xml:space="preserve"> sudėtyje yra natrio</w:t>
      </w:r>
    </w:p>
    <w:p w14:paraId="4ABAF0FC" w14:textId="77777777" w:rsidR="0095152E" w:rsidRPr="0069354D" w:rsidRDefault="0095152E" w:rsidP="0095152E">
      <w:pPr>
        <w:widowControl w:val="0"/>
        <w:tabs>
          <w:tab w:val="left" w:pos="567"/>
        </w:tabs>
        <w:spacing w:after="0" w:line="240" w:lineRule="auto"/>
        <w:rPr>
          <w:rFonts w:ascii="Times New Roman" w:eastAsia="Calibri" w:hAnsi="Times New Roman" w:cs="Times New Roman"/>
          <w:kern w:val="0"/>
          <w:szCs w:val="20"/>
          <w14:ligatures w14:val="none"/>
        </w:rPr>
      </w:pPr>
      <w:r w:rsidRPr="0069354D">
        <w:rPr>
          <w:rFonts w:ascii="Times New Roman" w:eastAsia="Calibri" w:hAnsi="Times New Roman" w:cs="Times New Roman"/>
          <w:kern w:val="0"/>
          <w:szCs w:val="20"/>
          <w14:ligatures w14:val="none"/>
        </w:rPr>
        <w:t>Šio vaistinio preparato tabletėje yra mažiau kaip 1 </w:t>
      </w:r>
      <w:proofErr w:type="spellStart"/>
      <w:r w:rsidRPr="0069354D">
        <w:rPr>
          <w:rFonts w:ascii="Times New Roman" w:eastAsia="Calibri" w:hAnsi="Times New Roman" w:cs="Times New Roman"/>
          <w:kern w:val="0"/>
          <w:szCs w:val="20"/>
          <w14:ligatures w14:val="none"/>
        </w:rPr>
        <w:t>mmol</w:t>
      </w:r>
      <w:proofErr w:type="spellEnd"/>
      <w:r w:rsidRPr="0069354D">
        <w:rPr>
          <w:rFonts w:ascii="Times New Roman" w:eastAsia="Calibri" w:hAnsi="Times New Roman" w:cs="Times New Roman"/>
          <w:kern w:val="0"/>
          <w:szCs w:val="20"/>
          <w14:ligatures w14:val="none"/>
        </w:rPr>
        <w:t xml:space="preserve"> (23 mg) natrio, </w:t>
      </w:r>
      <w:proofErr w:type="spellStart"/>
      <w:r w:rsidRPr="0069354D">
        <w:rPr>
          <w:rFonts w:ascii="Times New Roman" w:eastAsia="Calibri" w:hAnsi="Times New Roman" w:cs="Times New Roman"/>
          <w:kern w:val="0"/>
          <w:szCs w:val="20"/>
          <w14:ligatures w14:val="none"/>
        </w:rPr>
        <w:t>t.y</w:t>
      </w:r>
      <w:proofErr w:type="spellEnd"/>
      <w:r w:rsidRPr="0069354D">
        <w:rPr>
          <w:rFonts w:ascii="Times New Roman" w:eastAsia="Calibri" w:hAnsi="Times New Roman" w:cs="Times New Roman"/>
          <w:kern w:val="0"/>
          <w:szCs w:val="20"/>
          <w14:ligatures w14:val="none"/>
        </w:rPr>
        <w:t>. jis beveik neturi reikšmės.</w:t>
      </w:r>
    </w:p>
    <w:p w14:paraId="00BBC2AD"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E281321"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2272C03E" w14:textId="77777777" w:rsidR="0095152E" w:rsidRPr="0069354D" w:rsidRDefault="0095152E" w:rsidP="0095152E">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69354D">
        <w:rPr>
          <w:rFonts w:ascii="Times New Roman" w:eastAsia="Times New Roman" w:hAnsi="Times New Roman" w:cs="Times New Roman"/>
          <w:b/>
          <w:kern w:val="0"/>
          <w14:ligatures w14:val="none"/>
        </w:rPr>
        <w:t>3.</w:t>
      </w:r>
      <w:r w:rsidRPr="0069354D">
        <w:rPr>
          <w:rFonts w:ascii="Times New Roman" w:eastAsia="Times New Roman" w:hAnsi="Times New Roman" w:cs="Times New Roman"/>
          <w:b/>
          <w:kern w:val="0"/>
          <w14:ligatures w14:val="none"/>
        </w:rPr>
        <w:tab/>
        <w:t xml:space="preserve">Kaip vartoti </w:t>
      </w:r>
      <w:proofErr w:type="spellStart"/>
      <w:r w:rsidRPr="0069354D">
        <w:rPr>
          <w:rFonts w:ascii="Times New Roman" w:eastAsia="Times New Roman" w:hAnsi="Times New Roman" w:cs="Times New Roman"/>
          <w:b/>
          <w:kern w:val="0"/>
          <w14:ligatures w14:val="none"/>
        </w:rPr>
        <w:t>Ezoleta</w:t>
      </w:r>
      <w:proofErr w:type="spellEnd"/>
    </w:p>
    <w:p w14:paraId="2745D501"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3D094FF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Visada vartokite šį vaistą tiksliai kaip nurodė gydytojas. Toliau vartokite kitų jau vartojamų cholesterolio kiekį mažinančių vaistų, nebent gydytojas nurodė kitaip Jeigu abejojate, kreipkitės į gydytoją arba vaistininką.</w:t>
      </w:r>
    </w:p>
    <w:p w14:paraId="294DB74F"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57E1FDA" w14:textId="77777777" w:rsidR="0095152E" w:rsidRPr="0069354D" w:rsidRDefault="0095152E" w:rsidP="0095152E">
      <w:pPr>
        <w:widowControl w:val="0"/>
        <w:numPr>
          <w:ilvl w:val="0"/>
          <w:numId w:val="2"/>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69354D">
        <w:rPr>
          <w:rFonts w:ascii="Times New Roman" w:eastAsia="Times New Roman" w:hAnsi="Times New Roman" w:cs="Times New Roman"/>
          <w:kern w:val="0"/>
          <w:lang w:eastAsia="sl-SI"/>
          <w14:ligatures w14:val="none"/>
        </w:rPr>
        <w:t xml:space="preserve">Prieš gydymo </w:t>
      </w:r>
      <w:proofErr w:type="spellStart"/>
      <w:r w:rsidRPr="0069354D">
        <w:rPr>
          <w:rFonts w:ascii="Times New Roman" w:eastAsia="Times New Roman" w:hAnsi="Times New Roman" w:cs="Times New Roman"/>
          <w:kern w:val="0"/>
          <w:lang w:eastAsia="sl-SI"/>
          <w14:ligatures w14:val="none"/>
        </w:rPr>
        <w:t>Ezoleta</w:t>
      </w:r>
      <w:proofErr w:type="spellEnd"/>
      <w:r w:rsidRPr="0069354D">
        <w:rPr>
          <w:rFonts w:ascii="Times New Roman" w:eastAsia="Times New Roman" w:hAnsi="Times New Roman" w:cs="Times New Roman"/>
          <w:kern w:val="0"/>
          <w:lang w:eastAsia="sl-SI"/>
          <w14:ligatures w14:val="none"/>
        </w:rPr>
        <w:t xml:space="preserve"> pradžią būtina laikykis cholesterolio kiekį mažinančios dietos.</w:t>
      </w:r>
    </w:p>
    <w:p w14:paraId="7298B2FA" w14:textId="77777777" w:rsidR="0095152E" w:rsidRPr="0069354D" w:rsidRDefault="0095152E" w:rsidP="0095152E">
      <w:pPr>
        <w:widowControl w:val="0"/>
        <w:numPr>
          <w:ilvl w:val="0"/>
          <w:numId w:val="2"/>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69354D">
        <w:rPr>
          <w:rFonts w:ascii="Times New Roman" w:eastAsia="Times New Roman" w:hAnsi="Times New Roman" w:cs="Times New Roman"/>
          <w:kern w:val="0"/>
          <w:lang w:eastAsia="sl-SI"/>
          <w14:ligatures w14:val="none"/>
        </w:rPr>
        <w:t xml:space="preserve">Jos būtina laikytis ir vartojant </w:t>
      </w:r>
      <w:proofErr w:type="spellStart"/>
      <w:r w:rsidRPr="0069354D">
        <w:rPr>
          <w:rFonts w:ascii="Times New Roman" w:eastAsia="Times New Roman" w:hAnsi="Times New Roman" w:cs="Times New Roman"/>
          <w:kern w:val="0"/>
          <w:lang w:eastAsia="sl-SI"/>
          <w14:ligatures w14:val="none"/>
        </w:rPr>
        <w:t>Ezoleta</w:t>
      </w:r>
      <w:proofErr w:type="spellEnd"/>
      <w:r w:rsidRPr="0069354D">
        <w:rPr>
          <w:rFonts w:ascii="Times New Roman" w:eastAsia="Times New Roman" w:hAnsi="Times New Roman" w:cs="Times New Roman"/>
          <w:kern w:val="0"/>
          <w:lang w:eastAsia="sl-SI"/>
          <w14:ligatures w14:val="none"/>
        </w:rPr>
        <w:t>.</w:t>
      </w:r>
    </w:p>
    <w:p w14:paraId="6717174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7BE505B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Kartą per parą geriama dozė yra viena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10 mg tabletė.</w:t>
      </w:r>
    </w:p>
    <w:p w14:paraId="1C1A02A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CE5404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vartokite bet kuriuo paros metu.</w:t>
      </w:r>
      <w:r w:rsidRPr="0069354D">
        <w:rPr>
          <w:rFonts w:ascii="Times New Roman" w:eastAsia="Times New Roman" w:hAnsi="Times New Roman" w:cs="Times New Roman"/>
          <w:kern w:val="0"/>
          <w:lang w:val="en-GB"/>
          <w14:ligatures w14:val="none"/>
        </w:rPr>
        <w:t xml:space="preserve"> </w:t>
      </w:r>
      <w:r w:rsidRPr="0069354D">
        <w:rPr>
          <w:rFonts w:ascii="Times New Roman" w:eastAsia="Times New Roman" w:hAnsi="Times New Roman" w:cs="Times New Roman"/>
          <w:kern w:val="0"/>
          <w14:ligatures w14:val="none"/>
        </w:rPr>
        <w:t>Galima vartoti valgio metu arba nevalgius.</w:t>
      </w:r>
    </w:p>
    <w:p w14:paraId="71DEA0D4"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04CCCD1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gydytojas Jums paskyrė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vartoti kartu su </w:t>
      </w:r>
      <w:proofErr w:type="spellStart"/>
      <w:r w:rsidRPr="0069354D">
        <w:rPr>
          <w:rFonts w:ascii="Times New Roman" w:eastAsia="Times New Roman" w:hAnsi="Times New Roman" w:cs="Times New Roman"/>
          <w:kern w:val="0"/>
          <w14:ligatures w14:val="none"/>
        </w:rPr>
        <w:t>statinu</w:t>
      </w:r>
      <w:proofErr w:type="spellEnd"/>
      <w:r w:rsidRPr="0069354D">
        <w:rPr>
          <w:rFonts w:ascii="Times New Roman" w:eastAsia="Times New Roman" w:hAnsi="Times New Roman" w:cs="Times New Roman"/>
          <w:kern w:val="0"/>
          <w14:ligatures w14:val="none"/>
        </w:rPr>
        <w:t xml:space="preserve">, abiejų vaistų galite vartoti tuo pat metu. Tokiu atveju perskaitykite dozavimo instrukcijas, esančias atitinkamo </w:t>
      </w:r>
      <w:proofErr w:type="spellStart"/>
      <w:r w:rsidRPr="0069354D">
        <w:rPr>
          <w:rFonts w:ascii="Times New Roman" w:eastAsia="Times New Roman" w:hAnsi="Times New Roman" w:cs="Times New Roman"/>
          <w:kern w:val="0"/>
          <w14:ligatures w14:val="none"/>
        </w:rPr>
        <w:t>statino</w:t>
      </w:r>
      <w:proofErr w:type="spellEnd"/>
      <w:r w:rsidRPr="0069354D">
        <w:rPr>
          <w:rFonts w:ascii="Times New Roman" w:eastAsia="Times New Roman" w:hAnsi="Times New Roman" w:cs="Times New Roman"/>
          <w:kern w:val="0"/>
          <w14:ligatures w14:val="none"/>
        </w:rPr>
        <w:t xml:space="preserve"> pakuotės lapelyje.</w:t>
      </w:r>
    </w:p>
    <w:p w14:paraId="3FE4D0B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48288CEB"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Jeigu gydytojas Jums paskyrė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vartoti kartu su kitu cholesterolio kiekį mažinančiu vaistu, kurio sudėtyje yra veikliosios medžiagos </w:t>
      </w:r>
      <w:proofErr w:type="spellStart"/>
      <w:r w:rsidRPr="0069354D">
        <w:rPr>
          <w:rFonts w:ascii="Times New Roman" w:eastAsia="Times New Roman" w:hAnsi="Times New Roman" w:cs="Times New Roman"/>
          <w:kern w:val="0"/>
          <w14:ligatures w14:val="none"/>
        </w:rPr>
        <w:t>kolestiramino</w:t>
      </w:r>
      <w:proofErr w:type="spellEnd"/>
      <w:r w:rsidRPr="0069354D">
        <w:rPr>
          <w:rFonts w:ascii="Times New Roman" w:eastAsia="Times New Roman" w:hAnsi="Times New Roman" w:cs="Times New Roman"/>
          <w:kern w:val="0"/>
          <w14:ligatures w14:val="none"/>
        </w:rPr>
        <w:t xml:space="preserve">, arba bet kuriuo kitu vaistu, kurio sudėtyje yra tulžies rūgštis surišančios medžiagos,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vartokite likus mažiausiai 2 valandoms iki tulžies rūgštis surišančios medžiagos vartojimo arba praėjus 4 valandoms po jos vartojimo.</w:t>
      </w:r>
    </w:p>
    <w:p w14:paraId="56B2FE4B"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
    <w:p w14:paraId="2BD264CE"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 xml:space="preserve">Ką daryti pavartojus per didelę </w:t>
      </w: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kern w:val="0"/>
          <w14:ligatures w14:val="none"/>
        </w:rPr>
        <w:t xml:space="preserve"> dozę</w:t>
      </w:r>
    </w:p>
    <w:p w14:paraId="4171F958"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Kreipkitės į gydytoją arba vaistininką.</w:t>
      </w:r>
    </w:p>
    <w:p w14:paraId="4C777BE3"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1ED881EB"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r w:rsidRPr="0069354D">
        <w:rPr>
          <w:rFonts w:ascii="Times New Roman" w:eastAsia="Times New Roman" w:hAnsi="Times New Roman" w:cs="Times New Roman"/>
          <w:b/>
          <w:kern w:val="0"/>
          <w14:ligatures w14:val="none"/>
        </w:rPr>
        <w:t xml:space="preserve">Pamiršus pavartoti </w:t>
      </w:r>
      <w:proofErr w:type="spellStart"/>
      <w:r w:rsidRPr="0069354D">
        <w:rPr>
          <w:rFonts w:ascii="Times New Roman" w:eastAsia="Times New Roman" w:hAnsi="Times New Roman" w:cs="Times New Roman"/>
          <w:b/>
          <w:bCs/>
          <w:kern w:val="0"/>
          <w14:ligatures w14:val="none"/>
        </w:rPr>
        <w:t>Ezoleta</w:t>
      </w:r>
      <w:proofErr w:type="spellEnd"/>
    </w:p>
    <w:p w14:paraId="72FCCEAA"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Negalima vartoti dvigubos dozės norint kompensuoti praleistą tabletę. Kitą dieną įprastu metu gerkite paskirtą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dozę.</w:t>
      </w:r>
    </w:p>
    <w:p w14:paraId="679135BC"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48C74F61"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lastRenderedPageBreak/>
        <w:t xml:space="preserve">Nustojus vartoti </w:t>
      </w:r>
      <w:proofErr w:type="spellStart"/>
      <w:r w:rsidRPr="0069354D">
        <w:rPr>
          <w:rFonts w:ascii="Times New Roman" w:eastAsia="Times New Roman" w:hAnsi="Times New Roman" w:cs="Times New Roman"/>
          <w:b/>
          <w:bCs/>
          <w:kern w:val="0"/>
          <w14:ligatures w14:val="none"/>
        </w:rPr>
        <w:t>Ezoleta</w:t>
      </w:r>
      <w:proofErr w:type="spellEnd"/>
    </w:p>
    <w:p w14:paraId="213D0D2A"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Jei nustosite vartoti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cholesterolio kiekis Jūsų kraujyje gali vėl padidėti, todėl gali padidėti širdies ir kraujagyslių ligų rizika.</w:t>
      </w:r>
    </w:p>
    <w:p w14:paraId="3E2EBE54"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22486D97"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Jeigu kiltų daugiau klausimų dėl šio vaisto vartojimo, kreipkitės į gydytoją arba vaistininką.</w:t>
      </w:r>
    </w:p>
    <w:p w14:paraId="4FA101DC"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ED1441D"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D2EFBA7" w14:textId="77777777" w:rsidR="0095152E" w:rsidRPr="0069354D" w:rsidRDefault="0095152E" w:rsidP="0095152E">
      <w:pPr>
        <w:widowControl w:val="0"/>
        <w:tabs>
          <w:tab w:val="left" w:pos="567"/>
        </w:tabs>
        <w:spacing w:after="0" w:line="260" w:lineRule="exact"/>
        <w:ind w:left="567" w:hanging="567"/>
        <w:outlineLvl w:val="2"/>
        <w:rPr>
          <w:rFonts w:ascii="Times New Roman" w:eastAsia="Times New Roman" w:hAnsi="Times New Roman" w:cs="Times New Roman"/>
          <w:b/>
          <w:snapToGrid w:val="0"/>
          <w:kern w:val="0"/>
          <w:lang w:eastAsia="x-none"/>
          <w14:ligatures w14:val="none"/>
        </w:rPr>
      </w:pPr>
      <w:r w:rsidRPr="0069354D">
        <w:rPr>
          <w:rFonts w:ascii="Times New Roman" w:eastAsia="Times New Roman" w:hAnsi="Times New Roman" w:cs="Times New Roman"/>
          <w:b/>
          <w:caps/>
          <w:kern w:val="0"/>
          <w14:ligatures w14:val="none"/>
        </w:rPr>
        <w:t>4.</w:t>
      </w:r>
      <w:r w:rsidRPr="0069354D">
        <w:rPr>
          <w:rFonts w:ascii="Times New Roman" w:eastAsia="Times New Roman" w:hAnsi="Times New Roman" w:cs="Times New Roman"/>
          <w:b/>
          <w:caps/>
          <w:kern w:val="0"/>
          <w14:ligatures w14:val="none"/>
        </w:rPr>
        <w:tab/>
      </w:r>
      <w:r w:rsidRPr="0069354D">
        <w:rPr>
          <w:rFonts w:ascii="Times New Roman" w:eastAsia="Times New Roman" w:hAnsi="Times New Roman" w:cs="Times New Roman"/>
          <w:b/>
          <w:snapToGrid w:val="0"/>
          <w:kern w:val="0"/>
          <w:lang w:eastAsia="x-none"/>
          <w14:ligatures w14:val="none"/>
        </w:rPr>
        <w:t>Galimas šalutinis poveikis</w:t>
      </w:r>
    </w:p>
    <w:p w14:paraId="3E791DE5" w14:textId="77777777" w:rsidR="0095152E" w:rsidRPr="0069354D" w:rsidRDefault="0095152E" w:rsidP="0095152E">
      <w:pPr>
        <w:widowControl w:val="0"/>
        <w:numPr>
          <w:ilvl w:val="12"/>
          <w:numId w:val="0"/>
        </w:numPr>
        <w:tabs>
          <w:tab w:val="left" w:pos="567"/>
        </w:tabs>
        <w:spacing w:after="0" w:line="260" w:lineRule="exact"/>
        <w:rPr>
          <w:rFonts w:ascii="Times New Roman" w:eastAsia="Times New Roman" w:hAnsi="Times New Roman" w:cs="Times New Roman"/>
          <w:snapToGrid w:val="0"/>
          <w:kern w:val="0"/>
          <w14:ligatures w14:val="none"/>
        </w:rPr>
      </w:pPr>
    </w:p>
    <w:p w14:paraId="477CA725" w14:textId="77777777" w:rsidR="0095152E" w:rsidRPr="0069354D" w:rsidRDefault="0095152E" w:rsidP="0095152E">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69354D">
        <w:rPr>
          <w:rFonts w:ascii="Times New Roman" w:eastAsia="Times New Roman" w:hAnsi="Times New Roman" w:cs="Times New Roman"/>
          <w:snapToGrid w:val="0"/>
          <w:kern w:val="0"/>
          <w14:ligatures w14:val="none"/>
        </w:rPr>
        <w:t>Šis vaistas, kaip ir visi kiti, gali sukelti šalutinį poveikį,</w:t>
      </w:r>
      <w:r w:rsidRPr="0069354D">
        <w:rPr>
          <w:rFonts w:ascii="Times New Roman" w:eastAsia="Times New Roman" w:hAnsi="Times New Roman" w:cs="Times New Roman"/>
          <w:kern w:val="0"/>
          <w14:ligatures w14:val="none"/>
        </w:rPr>
        <w:t>, nors jis pasireiškia ne visiems žmonėms.</w:t>
      </w:r>
    </w:p>
    <w:p w14:paraId="1424FED3"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6A50A9F5"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33951CE2"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7A81CDC2"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noProof/>
          <w:kern w:val="0"/>
          <w14:ligatures w14:val="none"/>
        </w:rPr>
        <w:t>Alerginės reakcijos, įskaitant veido, lūpų, liežuvio ir (arba) gerklų patinimą, dėl kurio gali pasunkėti kvėpavimas arba rijimas (tokiu atveju būtinas nedelsiamas gydymas) buvo pastebėtos bendrojo vartojimo atvejais.</w:t>
      </w:r>
    </w:p>
    <w:p w14:paraId="60BF8C8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p>
    <w:p w14:paraId="2F7E029D"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noProof/>
          <w:kern w:val="0"/>
          <w14:ligatures w14:val="none"/>
        </w:rPr>
        <w:t>Vartojant šį vaistą vieną, buvo pastebėti toliau išvardytas šalutinis poveikis.</w:t>
      </w:r>
    </w:p>
    <w:p w14:paraId="1036FB0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i/>
          <w:noProof/>
          <w:kern w:val="0"/>
          <w14:ligatures w14:val="none"/>
        </w:rPr>
      </w:pPr>
    </w:p>
    <w:p w14:paraId="28492C03"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i/>
          <w:noProof/>
          <w:kern w:val="0"/>
          <w14:ligatures w14:val="none"/>
        </w:rPr>
        <w:t>Dažni šalutinio poveikio reiškiniai (gali pasireikšti rečiau kaip 1 iš 10 asmenų):</w:t>
      </w:r>
      <w:r w:rsidRPr="0069354D">
        <w:rPr>
          <w:rFonts w:ascii="Times New Roman" w:eastAsia="Times New Roman" w:hAnsi="Times New Roman" w:cs="Times New Roman"/>
          <w:noProof/>
          <w:kern w:val="0"/>
          <w14:ligatures w14:val="none"/>
        </w:rPr>
        <w:t xml:space="preserve"> pilvo skausmas, viduriavimas, vidurių pūtimas, nuovargio jausmas.</w:t>
      </w:r>
    </w:p>
    <w:p w14:paraId="1A2A3B38"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i/>
          <w:noProof/>
          <w:kern w:val="0"/>
          <w14:ligatures w14:val="none"/>
        </w:rPr>
      </w:pPr>
    </w:p>
    <w:p w14:paraId="612E9BC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i/>
          <w:noProof/>
          <w:kern w:val="0"/>
          <w14:ligatures w14:val="none"/>
        </w:rPr>
        <w:t>Nedažni šalutinio poveikio reiškiniai (gali pasireikšti rečiau kaip 1 iš 100 asmenų):</w:t>
      </w:r>
      <w:r w:rsidRPr="0069354D">
        <w:rPr>
          <w:rFonts w:ascii="Times New Roman" w:eastAsia="Times New Roman" w:hAnsi="Times New Roman" w:cs="Times New Roman"/>
          <w:noProof/>
          <w:kern w:val="0"/>
          <w14:ligatures w14:val="none"/>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541BD3C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p>
    <w:p w14:paraId="4A974324"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noProof/>
          <w:kern w:val="0"/>
          <w14:ligatures w14:val="none"/>
        </w:rPr>
        <w:t>Be to, šį vaistą vartojant kartu su statinu, dar buvo pastebėtas toliau išvardytas šalutinis poveikis.</w:t>
      </w:r>
    </w:p>
    <w:p w14:paraId="27F7A67A"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i/>
          <w:noProof/>
          <w:kern w:val="0"/>
          <w14:ligatures w14:val="none"/>
        </w:rPr>
      </w:pPr>
    </w:p>
    <w:p w14:paraId="62BA6D76"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i/>
          <w:noProof/>
          <w:kern w:val="0"/>
          <w14:ligatures w14:val="none"/>
        </w:rPr>
        <w:t>Dažni šalutinio poveikio reiškiniai (gali pasireikšti rečiau kaip 1 iš 10 asmenų):</w:t>
      </w:r>
      <w:r w:rsidRPr="0069354D">
        <w:rPr>
          <w:rFonts w:ascii="Times New Roman" w:eastAsia="Times New Roman" w:hAnsi="Times New Roman" w:cs="Times New Roman"/>
          <w:noProof/>
          <w:kern w:val="0"/>
          <w14:ligatures w14:val="none"/>
        </w:rPr>
        <w:t xml:space="preserve"> kai kurių kraujo laboratorinių tyrimų rodmenų, kurie parodo kepenų veiklą (transaminazių aktyvumas) padidėjimas, galvos skausmas, raumenų skausmas, jautrumas ar silpnumas.</w:t>
      </w:r>
    </w:p>
    <w:p w14:paraId="25062B39"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i/>
          <w:noProof/>
          <w:kern w:val="0"/>
          <w14:ligatures w14:val="none"/>
        </w:rPr>
      </w:pPr>
    </w:p>
    <w:p w14:paraId="78B4FE0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i/>
          <w:noProof/>
          <w:kern w:val="0"/>
          <w14:ligatures w14:val="none"/>
        </w:rPr>
        <w:t>Nedažni šalutinio poveikio reiškiniai (gali pasireikšti rečiau kaip 1 iš 100 asmenų)</w:t>
      </w:r>
      <w:r w:rsidRPr="0069354D">
        <w:rPr>
          <w:rFonts w:ascii="Times New Roman" w:eastAsia="Times New Roman" w:hAnsi="Times New Roman" w:cs="Times New Roman"/>
          <w:noProof/>
          <w:kern w:val="0"/>
          <w14:ligatures w14:val="none"/>
        </w:rPr>
        <w:t>: dilgčiojimo pojūtis, burnos džiūvimas, niežėjimas, išbėrimas, dilgėlinė, nugaros skausmas, raumenų silpnumas, skausmas rankose ir kojose, neįprastas nuovargis ar silpnumas, patinimas, ypač plaštakose ir pėdose.</w:t>
      </w:r>
    </w:p>
    <w:p w14:paraId="52812D1A"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p>
    <w:p w14:paraId="40AC15E3" w14:textId="77777777" w:rsidR="0095152E" w:rsidRPr="0069354D" w:rsidRDefault="0095152E" w:rsidP="0095152E">
      <w:pPr>
        <w:widowControl w:val="0"/>
        <w:tabs>
          <w:tab w:val="left" w:pos="567"/>
        </w:tabs>
        <w:spacing w:after="0" w:line="260" w:lineRule="exact"/>
        <w:jc w:val="both"/>
        <w:rPr>
          <w:rFonts w:ascii="Times New Roman" w:eastAsia="Times New Roman" w:hAnsi="Times New Roman" w:cs="Times New Roman"/>
          <w:noProof/>
          <w:kern w:val="0"/>
          <w14:ligatures w14:val="none"/>
        </w:rPr>
      </w:pPr>
      <w:r w:rsidRPr="0069354D">
        <w:rPr>
          <w:rFonts w:ascii="Times New Roman" w:eastAsia="Times New Roman" w:hAnsi="Times New Roman" w:cs="Times New Roman"/>
          <w:noProof/>
          <w:kern w:val="0"/>
          <w14:ligatures w14:val="none"/>
        </w:rPr>
        <w:t>Vartojant kartu su fenofibratu pastebėtas šis dažnas šalutinis poveikis: pilvo skausmas.</w:t>
      </w:r>
    </w:p>
    <w:p w14:paraId="24D07E55"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p>
    <w:p w14:paraId="6D8B46B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noProof/>
          <w:kern w:val="0"/>
          <w14:ligatures w14:val="none"/>
        </w:rPr>
      </w:pPr>
      <w:r w:rsidRPr="0069354D">
        <w:rPr>
          <w:rFonts w:ascii="Times New Roman" w:eastAsia="Times New Roman" w:hAnsi="Times New Roman" w:cs="Times New Roman"/>
          <w:noProof/>
          <w:kern w:val="0"/>
          <w14:ligatures w14:val="none"/>
        </w:rPr>
        <w:t>Be to, bendrojo vartojimo atvejais pastebėti dar ir šis nepageidaujamas poveikis (d</w:t>
      </w:r>
      <w:proofErr w:type="spellStart"/>
      <w:r w:rsidRPr="0069354D">
        <w:rPr>
          <w:rFonts w:ascii="Times New Roman" w:eastAsia="Times New Roman" w:hAnsi="Times New Roman" w:cs="Times New Roman"/>
          <w:kern w:val="0"/>
          <w:lang w:val="en-GB"/>
          <w14:ligatures w14:val="none"/>
        </w:rPr>
        <w:t>ažnis</w:t>
      </w:r>
      <w:proofErr w:type="spellEnd"/>
      <w:r w:rsidRPr="0069354D">
        <w:rPr>
          <w:rFonts w:ascii="Times New Roman" w:eastAsia="Times New Roman" w:hAnsi="Times New Roman" w:cs="Times New Roman"/>
          <w:kern w:val="0"/>
          <w:lang w:val="en-GB"/>
          <w14:ligatures w14:val="none"/>
        </w:rPr>
        <w:t xml:space="preserve"> </w:t>
      </w:r>
      <w:proofErr w:type="spellStart"/>
      <w:r w:rsidRPr="0069354D">
        <w:rPr>
          <w:rFonts w:ascii="Times New Roman" w:eastAsia="Times New Roman" w:hAnsi="Times New Roman" w:cs="Times New Roman"/>
          <w:kern w:val="0"/>
          <w:lang w:val="en-GB"/>
          <w14:ligatures w14:val="none"/>
        </w:rPr>
        <w:t>nežinomas</w:t>
      </w:r>
      <w:proofErr w:type="spellEnd"/>
      <w:r w:rsidRPr="0069354D">
        <w:rPr>
          <w:rFonts w:ascii="Times New Roman" w:eastAsia="Times New Roman" w:hAnsi="Times New Roman" w:cs="Times New Roman"/>
          <w:kern w:val="0"/>
          <w:lang w:val="en-GB"/>
          <w14:ligatures w14:val="none"/>
        </w:rPr>
        <w:t>)</w:t>
      </w:r>
      <w:r w:rsidRPr="0069354D">
        <w:rPr>
          <w:rFonts w:ascii="Times New Roman" w:eastAsia="Times New Roman" w:hAnsi="Times New Roman" w:cs="Times New Roman"/>
          <w:noProof/>
          <w:kern w:val="0"/>
          <w14:ligatures w14:val="none"/>
        </w:rPr>
        <w:t>: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1323B68A"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5C1E957C"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b/>
          <w:snapToGrid w:val="0"/>
          <w:kern w:val="0"/>
          <w14:ligatures w14:val="none"/>
        </w:rPr>
      </w:pPr>
      <w:r w:rsidRPr="0069354D">
        <w:rPr>
          <w:rFonts w:ascii="Times New Roman" w:eastAsia="Times New Roman" w:hAnsi="Times New Roman" w:cs="Times New Roman"/>
          <w:b/>
          <w:snapToGrid w:val="0"/>
          <w:kern w:val="0"/>
          <w14:ligatures w14:val="none"/>
        </w:rPr>
        <w:t>Pranešimas apie šalutinį poveikį</w:t>
      </w:r>
    </w:p>
    <w:p w14:paraId="1C59AF95" w14:textId="64A92AC0" w:rsidR="0095152E" w:rsidRPr="0069354D" w:rsidRDefault="0095152E" w:rsidP="0095152E">
      <w:pPr>
        <w:tabs>
          <w:tab w:val="left" w:pos="567"/>
        </w:tabs>
        <w:spacing w:after="0" w:line="260" w:lineRule="exact"/>
        <w:ind w:right="-1"/>
        <w:rPr>
          <w:rFonts w:ascii="Times New Roman" w:eastAsia="Times New Roman" w:hAnsi="Times New Roman" w:cs="Times New Roman"/>
          <w:snapToGrid w:val="0"/>
          <w:kern w:val="0"/>
          <w:szCs w:val="20"/>
          <w14:ligatures w14:val="none"/>
        </w:rPr>
      </w:pPr>
      <w:r w:rsidRPr="0069354D">
        <w:rPr>
          <w:rFonts w:ascii="Times New Roman" w:eastAsia="Times New Roman" w:hAnsi="Times New Roman" w:cs="Times New Roman"/>
          <w:snapToGrid w:val="0"/>
          <w:kern w:val="0"/>
          <w14:ligatures w14:val="none"/>
        </w:rPr>
        <w:t xml:space="preserve">Jeigu pasireiškė šalutinis poveikis, įskaitant šiame lapelyje nenurodytą, pasakykite gydytojui arba vaistininkui. </w:t>
      </w:r>
      <w:r w:rsidR="00C353AF" w:rsidRPr="00C353AF">
        <w:rPr>
          <w:rFonts w:ascii="Times New Roman" w:eastAsia="Times New Roman" w:hAnsi="Times New Roman" w:cs="Times New Roman"/>
          <w:snapToGrid w:val="0"/>
          <w:kern w:val="0"/>
          <w:szCs w:val="20"/>
          <w14:ligatures w14:val="none"/>
        </w:rPr>
        <w:t xml:space="preserve">Pranešimą apie šalutinį poveikį galite užpildyti ir pateikti Valstybinės vaistų kontrolės tarnybos </w:t>
      </w:r>
      <w:r w:rsidR="00C353AF" w:rsidRPr="00C353AF">
        <w:rPr>
          <w:rFonts w:ascii="Times New Roman" w:eastAsia="Times New Roman" w:hAnsi="Times New Roman" w:cs="Times New Roman"/>
          <w:snapToGrid w:val="0"/>
          <w:kern w:val="0"/>
          <w:szCs w:val="20"/>
          <w14:ligatures w14:val="none"/>
        </w:rPr>
        <w:lastRenderedPageBreak/>
        <w:t xml:space="preserve">prie Lietuvos Respublikos sveikatos apsaugos ministerijos tinklalapyje </w:t>
      </w:r>
      <w:hyperlink r:id="rId5" w:history="1">
        <w:r w:rsidR="003314E8" w:rsidRPr="004345D8">
          <w:rPr>
            <w:rStyle w:val="Hyperlink"/>
            <w:rFonts w:ascii="Times New Roman" w:eastAsia="Times New Roman" w:hAnsi="Times New Roman" w:cs="Times New Roman"/>
            <w:snapToGrid w:val="0"/>
            <w:kern w:val="0"/>
            <w:szCs w:val="20"/>
            <w14:ligatures w14:val="none"/>
          </w:rPr>
          <w:t>https://vvkt.lrv.lt/lt/</w:t>
        </w:r>
      </w:hyperlink>
      <w:r w:rsidR="003314E8">
        <w:rPr>
          <w:rFonts w:ascii="Times New Roman" w:eastAsia="Times New Roman" w:hAnsi="Times New Roman" w:cs="Times New Roman"/>
          <w:snapToGrid w:val="0"/>
          <w:kern w:val="0"/>
          <w:szCs w:val="20"/>
          <w14:ligatures w14:val="none"/>
        </w:rPr>
        <w:t xml:space="preserve"> </w:t>
      </w:r>
      <w:r w:rsidR="00C353AF" w:rsidRPr="00C353AF">
        <w:rPr>
          <w:rFonts w:ascii="Times New Roman" w:eastAsia="Times New Roman" w:hAnsi="Times New Roman" w:cs="Times New Roman"/>
          <w:snapToGrid w:val="0"/>
          <w:kern w:val="0"/>
          <w:szCs w:val="20"/>
          <w14:ligatures w14:val="none"/>
        </w:rPr>
        <w:t>nurodytais būdais arba paskambinti nemokamu telefonu 8 800 73 568. Pranešdami apie šalutinį poveikį galite mums padėti gauti daugiau informacijos apie šio vaisto saugumą.</w:t>
      </w:r>
    </w:p>
    <w:p w14:paraId="37B1B26F"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71714DB"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0B87E8CF" w14:textId="77777777" w:rsidR="0095152E" w:rsidRPr="0069354D" w:rsidRDefault="0095152E" w:rsidP="0095152E">
      <w:pPr>
        <w:widowControl w:val="0"/>
        <w:numPr>
          <w:ilvl w:val="12"/>
          <w:numId w:val="0"/>
        </w:numPr>
        <w:tabs>
          <w:tab w:val="left" w:pos="567"/>
        </w:tabs>
        <w:spacing w:after="0" w:line="260" w:lineRule="exact"/>
        <w:ind w:left="567" w:right="-2"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b/>
          <w:kern w:val="0"/>
          <w14:ligatures w14:val="none"/>
        </w:rPr>
        <w:t>5.</w:t>
      </w:r>
      <w:r w:rsidRPr="0069354D">
        <w:rPr>
          <w:rFonts w:ascii="Times New Roman" w:eastAsia="Times New Roman" w:hAnsi="Times New Roman" w:cs="Times New Roman"/>
          <w:b/>
          <w:kern w:val="0"/>
          <w14:ligatures w14:val="none"/>
        </w:rPr>
        <w:tab/>
        <w:t xml:space="preserve">Kaip laikyti </w:t>
      </w:r>
      <w:proofErr w:type="spellStart"/>
      <w:r w:rsidRPr="0069354D">
        <w:rPr>
          <w:rFonts w:ascii="Times New Roman" w:eastAsia="Times New Roman" w:hAnsi="Times New Roman" w:cs="Times New Roman"/>
          <w:b/>
          <w:kern w:val="0"/>
          <w14:ligatures w14:val="none"/>
        </w:rPr>
        <w:t>Ezoleta</w:t>
      </w:r>
      <w:proofErr w:type="spellEnd"/>
    </w:p>
    <w:p w14:paraId="77FAF91B"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72336B94"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Šį vaistą laikykite vaikams nepastebimoje ir nepasiekiamoje vietoje.</w:t>
      </w:r>
    </w:p>
    <w:p w14:paraId="39B306D3"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2419A273"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iCs/>
          <w:kern w:val="0"/>
          <w14:ligatures w14:val="none"/>
        </w:rPr>
      </w:pPr>
      <w:r w:rsidRPr="0069354D">
        <w:rPr>
          <w:rFonts w:ascii="Times New Roman" w:eastAsia="Times New Roman" w:hAnsi="Times New Roman" w:cs="Times New Roman"/>
          <w:iCs/>
          <w:kern w:val="0"/>
          <w14:ligatures w14:val="none"/>
        </w:rPr>
        <w:t>Ant dėžutės ir lizdinės plokštelės po „</w:t>
      </w:r>
      <w:proofErr w:type="spellStart"/>
      <w:r w:rsidRPr="0069354D">
        <w:rPr>
          <w:rFonts w:ascii="Times New Roman" w:eastAsia="Times New Roman" w:hAnsi="Times New Roman" w:cs="Times New Roman"/>
          <w:iCs/>
          <w:kern w:val="0"/>
          <w:szCs w:val="20"/>
          <w:highlight w:val="lightGray"/>
          <w:lang w:val="en-GB"/>
          <w14:ligatures w14:val="none"/>
        </w:rPr>
        <w:t>Tinka</w:t>
      </w:r>
      <w:proofErr w:type="spellEnd"/>
      <w:r w:rsidRPr="0069354D">
        <w:rPr>
          <w:rFonts w:ascii="Times New Roman" w:eastAsia="Times New Roman" w:hAnsi="Times New Roman" w:cs="Times New Roman"/>
          <w:iCs/>
          <w:kern w:val="0"/>
          <w:szCs w:val="20"/>
          <w:highlight w:val="lightGray"/>
          <w:lang w:val="en-GB"/>
          <w14:ligatures w14:val="none"/>
        </w:rPr>
        <w:t xml:space="preserve"> </w:t>
      </w:r>
      <w:proofErr w:type="spellStart"/>
      <w:r w:rsidRPr="0069354D">
        <w:rPr>
          <w:rFonts w:ascii="Times New Roman" w:eastAsia="Times New Roman" w:hAnsi="Times New Roman" w:cs="Times New Roman"/>
          <w:iCs/>
          <w:kern w:val="0"/>
          <w:szCs w:val="20"/>
          <w:highlight w:val="lightGray"/>
          <w:lang w:val="en-GB"/>
          <w14:ligatures w14:val="none"/>
        </w:rPr>
        <w:t>iki</w:t>
      </w:r>
      <w:proofErr w:type="spellEnd"/>
      <w:r w:rsidRPr="0069354D">
        <w:rPr>
          <w:rFonts w:ascii="Times New Roman" w:eastAsia="Times New Roman" w:hAnsi="Times New Roman" w:cs="Times New Roman"/>
          <w:iCs/>
          <w:kern w:val="0"/>
          <w:szCs w:val="20"/>
          <w:highlight w:val="lightGray"/>
          <w:lang w:val="en-GB"/>
          <w14:ligatures w14:val="none"/>
        </w:rPr>
        <w:t>“/</w:t>
      </w:r>
      <w:r w:rsidRPr="0069354D">
        <w:rPr>
          <w:rFonts w:ascii="Times New Roman" w:eastAsia="Times New Roman" w:hAnsi="Times New Roman" w:cs="Times New Roman"/>
          <w:iCs/>
          <w:kern w:val="0"/>
          <w:szCs w:val="20"/>
          <w:lang w:val="en-GB"/>
          <w14:ligatures w14:val="none"/>
        </w:rPr>
        <w:t>„</w:t>
      </w:r>
      <w:r w:rsidRPr="0069354D">
        <w:rPr>
          <w:rFonts w:ascii="Times New Roman" w:eastAsia="Times New Roman" w:hAnsi="Times New Roman" w:cs="Times New Roman"/>
          <w:iCs/>
          <w:kern w:val="0"/>
          <w14:ligatures w14:val="none"/>
        </w:rPr>
        <w:t>EXP“ nurodytam tinkamumo laikui pasibaigus, šio vaisto vartoti negalima. Vaistas tinkamas vartoti iki paskutinės nurodyto mėnesio dienos.</w:t>
      </w:r>
    </w:p>
    <w:p w14:paraId="0679C86F"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090AF5B6" w14:textId="77777777" w:rsidR="0095152E" w:rsidRPr="0069354D" w:rsidRDefault="0095152E" w:rsidP="0095152E">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Laikyti gamintojo pakuotėje, kad preparatas būtų apsaugotas nuo drėgmės.</w:t>
      </w:r>
    </w:p>
    <w:p w14:paraId="0481011E"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4147FA3"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17182B6"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7AB02235"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521D3DE5" w14:textId="77777777" w:rsidR="0095152E" w:rsidRPr="0069354D" w:rsidRDefault="0095152E" w:rsidP="0095152E">
      <w:pPr>
        <w:widowControl w:val="0"/>
        <w:numPr>
          <w:ilvl w:val="12"/>
          <w:numId w:val="0"/>
        </w:numPr>
        <w:tabs>
          <w:tab w:val="left" w:pos="567"/>
        </w:tabs>
        <w:spacing w:after="0" w:line="260" w:lineRule="exact"/>
        <w:ind w:left="567" w:right="-2" w:hanging="567"/>
        <w:rPr>
          <w:rFonts w:ascii="Times New Roman" w:eastAsia="Times New Roman" w:hAnsi="Times New Roman" w:cs="Times New Roman"/>
          <w:b/>
          <w:kern w:val="0"/>
          <w14:ligatures w14:val="none"/>
        </w:rPr>
      </w:pPr>
      <w:r w:rsidRPr="0069354D">
        <w:rPr>
          <w:rFonts w:ascii="Times New Roman" w:eastAsia="Times New Roman" w:hAnsi="Times New Roman" w:cs="Times New Roman"/>
          <w:b/>
          <w:kern w:val="0"/>
          <w14:ligatures w14:val="none"/>
        </w:rPr>
        <w:t>6.</w:t>
      </w:r>
      <w:r w:rsidRPr="0069354D">
        <w:rPr>
          <w:rFonts w:ascii="Times New Roman" w:eastAsia="Times New Roman" w:hAnsi="Times New Roman" w:cs="Times New Roman"/>
          <w:b/>
          <w:kern w:val="0"/>
          <w14:ligatures w14:val="none"/>
        </w:rPr>
        <w:tab/>
        <w:t>Pakuotės turinys ir kita informacija</w:t>
      </w:r>
    </w:p>
    <w:p w14:paraId="46DC5C1F"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0EC6FA9D"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bCs/>
          <w:kern w:val="0"/>
          <w14:ligatures w14:val="none"/>
        </w:rPr>
      </w:pP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bCs/>
          <w:kern w:val="0"/>
          <w14:ligatures w14:val="none"/>
        </w:rPr>
        <w:t xml:space="preserve"> sudėtis</w:t>
      </w:r>
    </w:p>
    <w:p w14:paraId="02891B5A"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Veiklioji medžiaga yra </w:t>
      </w:r>
      <w:proofErr w:type="spellStart"/>
      <w:r w:rsidRPr="0069354D">
        <w:rPr>
          <w:rFonts w:ascii="Times New Roman" w:eastAsia="Times New Roman" w:hAnsi="Times New Roman" w:cs="Times New Roman"/>
          <w:kern w:val="0"/>
          <w14:ligatures w14:val="none"/>
        </w:rPr>
        <w:t>ezetimibas</w:t>
      </w:r>
      <w:proofErr w:type="spellEnd"/>
      <w:r w:rsidRPr="0069354D">
        <w:rPr>
          <w:rFonts w:ascii="Times New Roman" w:eastAsia="Times New Roman" w:hAnsi="Times New Roman" w:cs="Times New Roman"/>
          <w:kern w:val="0"/>
          <w14:ligatures w14:val="none"/>
        </w:rPr>
        <w:t xml:space="preserve">. Kiekvienoje tabletėje yra 10 mg </w:t>
      </w:r>
      <w:proofErr w:type="spellStart"/>
      <w:r w:rsidRPr="0069354D">
        <w:rPr>
          <w:rFonts w:ascii="Times New Roman" w:eastAsia="Times New Roman" w:hAnsi="Times New Roman" w:cs="Times New Roman"/>
          <w:kern w:val="0"/>
          <w14:ligatures w14:val="none"/>
        </w:rPr>
        <w:t>ezetimibo</w:t>
      </w:r>
      <w:proofErr w:type="spellEnd"/>
      <w:r w:rsidRPr="0069354D">
        <w:rPr>
          <w:rFonts w:ascii="Times New Roman" w:eastAsia="Times New Roman" w:hAnsi="Times New Roman" w:cs="Times New Roman"/>
          <w:kern w:val="0"/>
          <w14:ligatures w14:val="none"/>
        </w:rPr>
        <w:t>.</w:t>
      </w:r>
    </w:p>
    <w:p w14:paraId="60EAF5A7" w14:textId="77777777" w:rsidR="0095152E" w:rsidRPr="0069354D" w:rsidRDefault="0095152E" w:rsidP="0095152E">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Pagalbinės medžiagos yra natrio </w:t>
      </w:r>
      <w:proofErr w:type="spellStart"/>
      <w:r w:rsidRPr="0069354D">
        <w:rPr>
          <w:rFonts w:ascii="Times New Roman" w:eastAsia="Times New Roman" w:hAnsi="Times New Roman" w:cs="Times New Roman"/>
          <w:kern w:val="0"/>
          <w14:ligatures w14:val="none"/>
        </w:rPr>
        <w:t>laurilsulfatas</w:t>
      </w:r>
      <w:proofErr w:type="spellEnd"/>
      <w:r w:rsidRPr="0069354D">
        <w:rPr>
          <w:rFonts w:ascii="Times New Roman" w:eastAsia="Times New Roman" w:hAnsi="Times New Roman" w:cs="Times New Roman"/>
          <w:kern w:val="0"/>
          <w14:ligatures w14:val="none"/>
        </w:rPr>
        <w:t xml:space="preserve">, </w:t>
      </w:r>
      <w:proofErr w:type="spellStart"/>
      <w:r w:rsidRPr="0069354D">
        <w:rPr>
          <w:rFonts w:ascii="Times New Roman" w:eastAsia="Times New Roman" w:hAnsi="Times New Roman" w:cs="Times New Roman"/>
          <w:kern w:val="0"/>
          <w14:ligatures w14:val="none"/>
        </w:rPr>
        <w:t>povidonas</w:t>
      </w:r>
      <w:proofErr w:type="spellEnd"/>
      <w:r w:rsidRPr="0069354D">
        <w:rPr>
          <w:rFonts w:ascii="Times New Roman" w:eastAsia="Times New Roman" w:hAnsi="Times New Roman" w:cs="Times New Roman"/>
          <w:kern w:val="0"/>
          <w14:ligatures w14:val="none"/>
        </w:rPr>
        <w:t xml:space="preserve"> K30, </w:t>
      </w:r>
      <w:proofErr w:type="spellStart"/>
      <w:r w:rsidRPr="0069354D">
        <w:rPr>
          <w:rFonts w:ascii="Times New Roman" w:eastAsia="Times New Roman" w:hAnsi="Times New Roman" w:cs="Times New Roman"/>
          <w:kern w:val="0"/>
          <w14:ligatures w14:val="none"/>
        </w:rPr>
        <w:t>manitolis</w:t>
      </w:r>
      <w:proofErr w:type="spellEnd"/>
      <w:r w:rsidRPr="0069354D">
        <w:rPr>
          <w:rFonts w:ascii="Times New Roman" w:eastAsia="Times New Roman" w:hAnsi="Times New Roman" w:cs="Times New Roman"/>
          <w:kern w:val="0"/>
          <w14:ligatures w14:val="none"/>
        </w:rPr>
        <w:t xml:space="preserve"> (E421), </w:t>
      </w:r>
      <w:proofErr w:type="spellStart"/>
      <w:r w:rsidRPr="0069354D">
        <w:rPr>
          <w:rFonts w:ascii="Times New Roman" w:eastAsia="Times New Roman" w:hAnsi="Times New Roman" w:cs="Times New Roman"/>
          <w:kern w:val="0"/>
          <w14:ligatures w14:val="none"/>
        </w:rPr>
        <w:t>kroskarmeliozės</w:t>
      </w:r>
      <w:proofErr w:type="spellEnd"/>
      <w:r w:rsidRPr="0069354D">
        <w:rPr>
          <w:rFonts w:ascii="Times New Roman" w:eastAsia="Times New Roman" w:hAnsi="Times New Roman" w:cs="Times New Roman"/>
          <w:kern w:val="0"/>
          <w14:ligatures w14:val="none"/>
        </w:rPr>
        <w:t xml:space="preserve"> natrio druska (E468), </w:t>
      </w:r>
      <w:proofErr w:type="spellStart"/>
      <w:r w:rsidRPr="0069354D">
        <w:rPr>
          <w:rFonts w:ascii="Times New Roman" w:eastAsia="Times New Roman" w:hAnsi="Times New Roman" w:cs="Times New Roman"/>
          <w:kern w:val="0"/>
          <w14:ligatures w14:val="none"/>
        </w:rPr>
        <w:t>mikrokristalinė</w:t>
      </w:r>
      <w:proofErr w:type="spellEnd"/>
      <w:r w:rsidRPr="0069354D">
        <w:rPr>
          <w:rFonts w:ascii="Times New Roman" w:eastAsia="Times New Roman" w:hAnsi="Times New Roman" w:cs="Times New Roman"/>
          <w:kern w:val="0"/>
          <w14:ligatures w14:val="none"/>
        </w:rPr>
        <w:t xml:space="preserve"> celiuliozė (E460), natrio </w:t>
      </w:r>
      <w:proofErr w:type="spellStart"/>
      <w:r w:rsidRPr="0069354D">
        <w:rPr>
          <w:rFonts w:ascii="Times New Roman" w:eastAsia="Times New Roman" w:hAnsi="Times New Roman" w:cs="Times New Roman"/>
          <w:kern w:val="0"/>
          <w14:ligatures w14:val="none"/>
        </w:rPr>
        <w:t>stearilfumaratas</w:t>
      </w:r>
      <w:proofErr w:type="spellEnd"/>
      <w:r w:rsidRPr="0069354D">
        <w:rPr>
          <w:rFonts w:ascii="Times New Roman" w:eastAsia="Times New Roman" w:hAnsi="Times New Roman" w:cs="Times New Roman"/>
          <w:kern w:val="0"/>
          <w14:ligatures w14:val="none"/>
        </w:rPr>
        <w:t>.</w:t>
      </w:r>
    </w:p>
    <w:p w14:paraId="30DEFD16" w14:textId="77777777" w:rsidR="0095152E" w:rsidRPr="0069354D" w:rsidRDefault="0095152E" w:rsidP="0095152E">
      <w:pPr>
        <w:widowControl w:val="0"/>
        <w:spacing w:after="0" w:line="240" w:lineRule="auto"/>
        <w:ind w:left="567"/>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 xml:space="preserve">Žr. </w:t>
      </w:r>
      <w:r w:rsidRPr="0069354D">
        <w:rPr>
          <w:rFonts w:ascii="Times New Roman" w:eastAsia="Times New Roman" w:hAnsi="Times New Roman" w:cs="Times New Roman"/>
          <w:kern w:val="0"/>
          <w:lang w:val="en-US"/>
          <w14:ligatures w14:val="none"/>
        </w:rPr>
        <w:t xml:space="preserve">2 </w:t>
      </w:r>
      <w:r w:rsidRPr="0069354D">
        <w:rPr>
          <w:rFonts w:ascii="Times New Roman" w:eastAsia="Times New Roman" w:hAnsi="Times New Roman" w:cs="Times New Roman"/>
          <w:kern w:val="0"/>
          <w14:ligatures w14:val="none"/>
        </w:rPr>
        <w:t>skyrių „</w:t>
      </w: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sudėtyje yra natrio“.</w:t>
      </w:r>
    </w:p>
    <w:p w14:paraId="759FF14E" w14:textId="77777777" w:rsidR="0095152E" w:rsidRPr="0069354D" w:rsidRDefault="0095152E" w:rsidP="0095152E">
      <w:pPr>
        <w:widowControl w:val="0"/>
        <w:tabs>
          <w:tab w:val="left" w:pos="567"/>
        </w:tabs>
        <w:spacing w:after="0" w:line="260" w:lineRule="exact"/>
        <w:ind w:right="-2"/>
        <w:rPr>
          <w:rFonts w:ascii="Times New Roman" w:eastAsia="Times New Roman" w:hAnsi="Times New Roman" w:cs="Times New Roman"/>
          <w:kern w:val="0"/>
          <w14:ligatures w14:val="none"/>
        </w:rPr>
      </w:pPr>
    </w:p>
    <w:p w14:paraId="13F94602"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b/>
          <w:bCs/>
          <w:kern w:val="0"/>
          <w14:ligatures w14:val="none"/>
        </w:rPr>
      </w:pPr>
      <w:proofErr w:type="spellStart"/>
      <w:r w:rsidRPr="0069354D">
        <w:rPr>
          <w:rFonts w:ascii="Times New Roman" w:eastAsia="Times New Roman" w:hAnsi="Times New Roman" w:cs="Times New Roman"/>
          <w:b/>
          <w:bCs/>
          <w:kern w:val="0"/>
          <w14:ligatures w14:val="none"/>
        </w:rPr>
        <w:t>Ezoleta</w:t>
      </w:r>
      <w:proofErr w:type="spellEnd"/>
      <w:r w:rsidRPr="0069354D">
        <w:rPr>
          <w:rFonts w:ascii="Times New Roman" w:eastAsia="Times New Roman" w:hAnsi="Times New Roman" w:cs="Times New Roman"/>
          <w:b/>
          <w:bCs/>
          <w:kern w:val="0"/>
          <w14:ligatures w14:val="none"/>
        </w:rPr>
        <w:t xml:space="preserve"> išvaizda ir kiekis pakuotėje</w:t>
      </w:r>
    </w:p>
    <w:p w14:paraId="5CFF7A30"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r w:rsidRPr="0069354D">
        <w:rPr>
          <w:rFonts w:ascii="Times New Roman" w:eastAsia="Times New Roman" w:hAnsi="Times New Roman" w:cs="Times New Roman"/>
          <w:kern w:val="0"/>
          <w14:ligatures w14:val="none"/>
        </w:rPr>
        <w:t>Baltos, kapsulės formos tabletės, nuožulniais kraštais.</w:t>
      </w:r>
    </w:p>
    <w:p w14:paraId="4FFF7DDF" w14:textId="77777777" w:rsidR="0095152E" w:rsidRPr="0069354D" w:rsidRDefault="0095152E" w:rsidP="0095152E">
      <w:pPr>
        <w:widowControl w:val="0"/>
        <w:tabs>
          <w:tab w:val="left" w:pos="567"/>
        </w:tabs>
        <w:spacing w:after="0" w:line="260" w:lineRule="exact"/>
        <w:rPr>
          <w:rFonts w:ascii="Times New Roman" w:eastAsia="Times New Roman" w:hAnsi="Times New Roman" w:cs="Times New Roman"/>
          <w:kern w:val="0"/>
          <w14:ligatures w14:val="none"/>
        </w:rPr>
      </w:pPr>
      <w:proofErr w:type="spellStart"/>
      <w:r w:rsidRPr="0069354D">
        <w:rPr>
          <w:rFonts w:ascii="Times New Roman" w:eastAsia="Times New Roman" w:hAnsi="Times New Roman" w:cs="Times New Roman"/>
          <w:kern w:val="0"/>
          <w14:ligatures w14:val="none"/>
        </w:rPr>
        <w:t>Ezoleta</w:t>
      </w:r>
      <w:proofErr w:type="spellEnd"/>
      <w:r w:rsidRPr="0069354D">
        <w:rPr>
          <w:rFonts w:ascii="Times New Roman" w:eastAsia="Times New Roman" w:hAnsi="Times New Roman" w:cs="Times New Roman"/>
          <w:kern w:val="0"/>
          <w14:ligatures w14:val="none"/>
        </w:rPr>
        <w:t xml:space="preserve"> tiekiamas dėžutėmis, kuriose yra 30</w:t>
      </w:r>
      <w:r>
        <w:rPr>
          <w:rFonts w:ascii="Times New Roman" w:eastAsia="Times New Roman" w:hAnsi="Times New Roman" w:cs="Times New Roman"/>
          <w:kern w:val="0"/>
          <w14:ligatures w14:val="none"/>
        </w:rPr>
        <w:t xml:space="preserve"> </w:t>
      </w:r>
      <w:r w:rsidRPr="0069354D">
        <w:rPr>
          <w:rFonts w:ascii="Times New Roman" w:eastAsia="Times New Roman" w:hAnsi="Times New Roman" w:cs="Times New Roman"/>
          <w:kern w:val="0"/>
          <w14:ligatures w14:val="none"/>
        </w:rPr>
        <w:t>tablečių lizdinėse plokštelėse.</w:t>
      </w:r>
    </w:p>
    <w:p w14:paraId="178CA636"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u w:val="single"/>
          <w14:ligatures w14:val="none"/>
        </w:rPr>
      </w:pPr>
    </w:p>
    <w:p w14:paraId="09D12310" w14:textId="77777777" w:rsidR="0095152E" w:rsidRPr="00E91058" w:rsidRDefault="0095152E" w:rsidP="0095152E">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E91058">
        <w:rPr>
          <w:rFonts w:ascii="Times New Roman" w:eastAsia="Times New Roman" w:hAnsi="Times New Roman" w:cs="Times New Roman"/>
          <w:b/>
          <w:noProof/>
          <w:kern w:val="0"/>
          <w14:ligatures w14:val="none"/>
        </w:rPr>
        <w:t>Registruotojas eksportuojančioje valstybėje</w:t>
      </w:r>
    </w:p>
    <w:p w14:paraId="373ACE31"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E91058">
        <w:rPr>
          <w:rFonts w:ascii="Times New Roman" w:hAnsi="Times New Roman" w:cs="Times New Roman"/>
          <w:bCs/>
          <w:color w:val="000000"/>
          <w:kern w:val="0"/>
          <w14:ligatures w14:val="none"/>
        </w:rPr>
        <w:t xml:space="preserve">KRKA, </w:t>
      </w:r>
      <w:proofErr w:type="spellStart"/>
      <w:r w:rsidRPr="00E91058">
        <w:rPr>
          <w:rFonts w:ascii="Times New Roman" w:hAnsi="Times New Roman" w:cs="Times New Roman"/>
          <w:bCs/>
          <w:color w:val="000000"/>
          <w:kern w:val="0"/>
          <w14:ligatures w14:val="none"/>
        </w:rPr>
        <w:t>d.d</w:t>
      </w:r>
      <w:proofErr w:type="spellEnd"/>
      <w:r w:rsidRPr="00E91058">
        <w:rPr>
          <w:rFonts w:ascii="Times New Roman" w:hAnsi="Times New Roman" w:cs="Times New Roman"/>
          <w:bCs/>
          <w:color w:val="000000"/>
          <w:kern w:val="0"/>
          <w14:ligatures w14:val="none"/>
        </w:rPr>
        <w:t>., Novo mesto,</w:t>
      </w:r>
    </w:p>
    <w:p w14:paraId="6604FC2C"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E91058">
        <w:rPr>
          <w:rFonts w:ascii="Times New Roman" w:hAnsi="Times New Roman" w:cs="Times New Roman"/>
          <w:bCs/>
          <w:color w:val="000000"/>
          <w:kern w:val="0"/>
          <w14:ligatures w14:val="none"/>
        </w:rPr>
        <w:t>Šmarješka</w:t>
      </w:r>
      <w:proofErr w:type="spellEnd"/>
      <w:r w:rsidRPr="00E91058">
        <w:rPr>
          <w:rFonts w:ascii="Times New Roman" w:hAnsi="Times New Roman" w:cs="Times New Roman"/>
          <w:bCs/>
          <w:color w:val="000000"/>
          <w:kern w:val="0"/>
          <w14:ligatures w14:val="none"/>
        </w:rPr>
        <w:t xml:space="preserve"> </w:t>
      </w:r>
      <w:proofErr w:type="spellStart"/>
      <w:r w:rsidRPr="00E91058">
        <w:rPr>
          <w:rFonts w:ascii="Times New Roman" w:hAnsi="Times New Roman" w:cs="Times New Roman"/>
          <w:bCs/>
          <w:color w:val="000000"/>
          <w:kern w:val="0"/>
          <w14:ligatures w14:val="none"/>
        </w:rPr>
        <w:t>cesta</w:t>
      </w:r>
      <w:proofErr w:type="spellEnd"/>
      <w:r w:rsidRPr="00E91058">
        <w:rPr>
          <w:rFonts w:ascii="Times New Roman" w:hAnsi="Times New Roman" w:cs="Times New Roman"/>
          <w:bCs/>
          <w:color w:val="000000"/>
          <w:kern w:val="0"/>
          <w14:ligatures w14:val="none"/>
        </w:rPr>
        <w:t xml:space="preserve"> 6, </w:t>
      </w:r>
    </w:p>
    <w:p w14:paraId="684B2409"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E91058">
        <w:rPr>
          <w:rFonts w:ascii="Times New Roman" w:hAnsi="Times New Roman" w:cs="Times New Roman"/>
          <w:bCs/>
          <w:color w:val="000000"/>
          <w:kern w:val="0"/>
          <w14:ligatures w14:val="none"/>
        </w:rPr>
        <w:t xml:space="preserve">8501 Novo mesto, </w:t>
      </w:r>
    </w:p>
    <w:p w14:paraId="25B2575F" w14:textId="77777777" w:rsidR="0095152E"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E91058">
        <w:rPr>
          <w:rFonts w:ascii="Times New Roman" w:hAnsi="Times New Roman" w:cs="Times New Roman"/>
          <w:bCs/>
          <w:color w:val="000000"/>
          <w:kern w:val="0"/>
          <w14:ligatures w14:val="none"/>
        </w:rPr>
        <w:t>Slovėnija</w:t>
      </w:r>
    </w:p>
    <w:p w14:paraId="45CE92C8"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
    <w:p w14:paraId="20E1D022" w14:textId="77777777" w:rsidR="0095152E" w:rsidRPr="00E91058" w:rsidRDefault="0095152E" w:rsidP="0095152E">
      <w:pPr>
        <w:autoSpaceDE w:val="0"/>
        <w:autoSpaceDN w:val="0"/>
        <w:adjustRightInd w:val="0"/>
        <w:spacing w:after="0" w:line="240" w:lineRule="auto"/>
        <w:rPr>
          <w:rFonts w:ascii="Times New Roman" w:hAnsi="Times New Roman" w:cs="Times New Roman"/>
          <w:b/>
          <w:color w:val="000000"/>
          <w:kern w:val="0"/>
          <w14:ligatures w14:val="none"/>
        </w:rPr>
      </w:pPr>
      <w:r w:rsidRPr="00E91058">
        <w:rPr>
          <w:rFonts w:ascii="Times New Roman" w:hAnsi="Times New Roman" w:cs="Times New Roman"/>
          <w:b/>
          <w:color w:val="000000"/>
          <w:kern w:val="0"/>
          <w14:ligatures w14:val="none"/>
        </w:rPr>
        <w:t>Gamintojas</w:t>
      </w:r>
    </w:p>
    <w:p w14:paraId="11FA7B27"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 xml:space="preserve">KRKA, </w:t>
      </w:r>
      <w:proofErr w:type="spellStart"/>
      <w:r w:rsidRPr="004603A6">
        <w:rPr>
          <w:rFonts w:ascii="Times New Roman" w:hAnsi="Times New Roman" w:cs="Times New Roman"/>
          <w:bCs/>
          <w:color w:val="000000"/>
          <w:kern w:val="0"/>
          <w14:ligatures w14:val="none"/>
        </w:rPr>
        <w:t>d.d</w:t>
      </w:r>
      <w:proofErr w:type="spellEnd"/>
      <w:r w:rsidRPr="004603A6">
        <w:rPr>
          <w:rFonts w:ascii="Times New Roman" w:hAnsi="Times New Roman" w:cs="Times New Roman"/>
          <w:bCs/>
          <w:color w:val="000000"/>
          <w:kern w:val="0"/>
          <w14:ligatures w14:val="none"/>
        </w:rPr>
        <w:t>., Novo mesto,</w:t>
      </w:r>
    </w:p>
    <w:p w14:paraId="51532FA1"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4603A6">
        <w:rPr>
          <w:rFonts w:ascii="Times New Roman" w:hAnsi="Times New Roman" w:cs="Times New Roman"/>
          <w:bCs/>
          <w:color w:val="000000"/>
          <w:kern w:val="0"/>
          <w14:ligatures w14:val="none"/>
        </w:rPr>
        <w:t>Šmarješka</w:t>
      </w:r>
      <w:proofErr w:type="spellEnd"/>
      <w:r w:rsidRPr="004603A6">
        <w:rPr>
          <w:rFonts w:ascii="Times New Roman" w:hAnsi="Times New Roman" w:cs="Times New Roman"/>
          <w:bCs/>
          <w:color w:val="000000"/>
          <w:kern w:val="0"/>
          <w14:ligatures w14:val="none"/>
        </w:rPr>
        <w:t xml:space="preserve"> </w:t>
      </w:r>
      <w:proofErr w:type="spellStart"/>
      <w:r w:rsidRPr="004603A6">
        <w:rPr>
          <w:rFonts w:ascii="Times New Roman" w:hAnsi="Times New Roman" w:cs="Times New Roman"/>
          <w:bCs/>
          <w:color w:val="000000"/>
          <w:kern w:val="0"/>
          <w14:ligatures w14:val="none"/>
        </w:rPr>
        <w:t>cesta</w:t>
      </w:r>
      <w:proofErr w:type="spellEnd"/>
      <w:r w:rsidRPr="004603A6">
        <w:rPr>
          <w:rFonts w:ascii="Times New Roman" w:hAnsi="Times New Roman" w:cs="Times New Roman"/>
          <w:bCs/>
          <w:color w:val="000000"/>
          <w:kern w:val="0"/>
          <w14:ligatures w14:val="none"/>
        </w:rPr>
        <w:t xml:space="preserve"> 6, </w:t>
      </w:r>
    </w:p>
    <w:p w14:paraId="7F57109F"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 xml:space="preserve">8501 Novo mesto, </w:t>
      </w:r>
    </w:p>
    <w:p w14:paraId="4A259B7F"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Slovėnija</w:t>
      </w:r>
    </w:p>
    <w:p w14:paraId="1FCB3B2B"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
    <w:p w14:paraId="52A9A6E7"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 xml:space="preserve">arba </w:t>
      </w:r>
    </w:p>
    <w:p w14:paraId="5174D44B"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
    <w:p w14:paraId="0A011C10"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 xml:space="preserve">TAD Pharma </w:t>
      </w:r>
      <w:proofErr w:type="spellStart"/>
      <w:r w:rsidRPr="004603A6">
        <w:rPr>
          <w:rFonts w:ascii="Times New Roman" w:hAnsi="Times New Roman" w:cs="Times New Roman"/>
          <w:bCs/>
          <w:color w:val="000000"/>
          <w:kern w:val="0"/>
          <w14:ligatures w14:val="none"/>
        </w:rPr>
        <w:t>GmbH</w:t>
      </w:r>
      <w:proofErr w:type="spellEnd"/>
      <w:r w:rsidRPr="004603A6">
        <w:rPr>
          <w:rFonts w:ascii="Times New Roman" w:hAnsi="Times New Roman" w:cs="Times New Roman"/>
          <w:bCs/>
          <w:color w:val="000000"/>
          <w:kern w:val="0"/>
          <w14:ligatures w14:val="none"/>
        </w:rPr>
        <w:t xml:space="preserve">, </w:t>
      </w:r>
    </w:p>
    <w:p w14:paraId="679E4AFB"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4603A6">
        <w:rPr>
          <w:rFonts w:ascii="Times New Roman" w:hAnsi="Times New Roman" w:cs="Times New Roman"/>
          <w:bCs/>
          <w:color w:val="000000"/>
          <w:kern w:val="0"/>
          <w14:ligatures w14:val="none"/>
        </w:rPr>
        <w:t>Heinz-Lohmann-Straße</w:t>
      </w:r>
      <w:proofErr w:type="spellEnd"/>
      <w:r w:rsidRPr="004603A6">
        <w:rPr>
          <w:rFonts w:ascii="Times New Roman" w:hAnsi="Times New Roman" w:cs="Times New Roman"/>
          <w:bCs/>
          <w:color w:val="000000"/>
          <w:kern w:val="0"/>
          <w14:ligatures w14:val="none"/>
        </w:rPr>
        <w:t xml:space="preserve"> 5, </w:t>
      </w:r>
    </w:p>
    <w:p w14:paraId="3EAF6FBA" w14:textId="77777777" w:rsidR="0095152E" w:rsidRPr="004603A6"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 xml:space="preserve">27472 </w:t>
      </w:r>
      <w:proofErr w:type="spellStart"/>
      <w:r w:rsidRPr="004603A6">
        <w:rPr>
          <w:rFonts w:ascii="Times New Roman" w:hAnsi="Times New Roman" w:cs="Times New Roman"/>
          <w:bCs/>
          <w:color w:val="000000"/>
          <w:kern w:val="0"/>
          <w14:ligatures w14:val="none"/>
        </w:rPr>
        <w:t>Cuxhaven</w:t>
      </w:r>
      <w:proofErr w:type="spellEnd"/>
      <w:r w:rsidRPr="004603A6">
        <w:rPr>
          <w:rFonts w:ascii="Times New Roman" w:hAnsi="Times New Roman" w:cs="Times New Roman"/>
          <w:bCs/>
          <w:color w:val="000000"/>
          <w:kern w:val="0"/>
          <w14:ligatures w14:val="none"/>
        </w:rPr>
        <w:t xml:space="preserve">, </w:t>
      </w:r>
    </w:p>
    <w:p w14:paraId="6B5E05AA"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r w:rsidRPr="004603A6">
        <w:rPr>
          <w:rFonts w:ascii="Times New Roman" w:hAnsi="Times New Roman" w:cs="Times New Roman"/>
          <w:bCs/>
          <w:color w:val="000000"/>
          <w:kern w:val="0"/>
          <w14:ligatures w14:val="none"/>
        </w:rPr>
        <w:t>Vokietija</w:t>
      </w:r>
    </w:p>
    <w:p w14:paraId="110C3575" w14:textId="77777777" w:rsidR="0095152E" w:rsidRPr="00E91058" w:rsidRDefault="0095152E" w:rsidP="0095152E">
      <w:pPr>
        <w:autoSpaceDE w:val="0"/>
        <w:autoSpaceDN w:val="0"/>
        <w:adjustRightInd w:val="0"/>
        <w:spacing w:after="0" w:line="240" w:lineRule="auto"/>
        <w:rPr>
          <w:rFonts w:ascii="Times New Roman" w:hAnsi="Times New Roman" w:cs="Times New Roman"/>
          <w:bCs/>
          <w:color w:val="000000"/>
          <w:kern w:val="0"/>
          <w14:ligatures w14:val="none"/>
        </w:rPr>
      </w:pPr>
    </w:p>
    <w:p w14:paraId="1C6B9628" w14:textId="77777777" w:rsidR="0095152E" w:rsidRPr="00E91058" w:rsidRDefault="0095152E" w:rsidP="0095152E">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E91058">
        <w:rPr>
          <w:rFonts w:ascii="Times New Roman" w:hAnsi="Times New Roman" w:cs="Times New Roman"/>
          <w:b/>
          <w:color w:val="000000"/>
          <w:kern w:val="0"/>
          <w14:ligatures w14:val="none"/>
        </w:rPr>
        <w:t xml:space="preserve">Lygiagretus importuotojas </w:t>
      </w:r>
      <w:r w:rsidRPr="00E91058">
        <w:rPr>
          <w:rFonts w:ascii="Times New Roman" w:hAnsi="Times New Roman" w:cs="Times New Roman"/>
          <w:b/>
          <w:color w:val="000000"/>
          <w:kern w:val="0"/>
          <w14:ligatures w14:val="none"/>
        </w:rPr>
        <w:br/>
      </w:r>
      <w:r w:rsidRPr="00E91058">
        <w:rPr>
          <w:rFonts w:ascii="Times New Roman" w:eastAsia="TimesNewRoman" w:hAnsi="Times New Roman" w:cs="Times New Roman"/>
          <w:color w:val="000000"/>
          <w:kern w:val="0"/>
          <w14:ligatures w14:val="none"/>
        </w:rPr>
        <w:t>UAB „</w:t>
      </w:r>
      <w:proofErr w:type="spellStart"/>
      <w:r w:rsidRPr="00E91058">
        <w:rPr>
          <w:rFonts w:ascii="Times New Roman" w:eastAsia="TimesNewRoman" w:hAnsi="Times New Roman" w:cs="Times New Roman"/>
          <w:color w:val="000000"/>
          <w:kern w:val="0"/>
          <w14:ligatures w14:val="none"/>
        </w:rPr>
        <w:t>Niromed</w:t>
      </w:r>
      <w:proofErr w:type="spellEnd"/>
      <w:r w:rsidRPr="00E91058">
        <w:rPr>
          <w:rFonts w:ascii="Times New Roman" w:eastAsia="TimesNewRoman" w:hAnsi="Times New Roman" w:cs="Times New Roman"/>
          <w:color w:val="000000"/>
          <w:kern w:val="0"/>
          <w14:ligatures w14:val="none"/>
        </w:rPr>
        <w:t>“</w:t>
      </w:r>
      <w:r w:rsidRPr="00E91058">
        <w:rPr>
          <w:rFonts w:ascii="Times New Roman" w:hAnsi="Times New Roman" w:cs="Times New Roman"/>
          <w:b/>
          <w:color w:val="000000"/>
          <w:kern w:val="0"/>
          <w14:ligatures w14:val="none"/>
        </w:rPr>
        <w:br/>
      </w:r>
      <w:r w:rsidRPr="00E91058">
        <w:rPr>
          <w:rFonts w:ascii="Times New Roman" w:eastAsia="TimesNewRoman" w:hAnsi="Times New Roman" w:cs="Times New Roman"/>
          <w:color w:val="000000"/>
          <w:kern w:val="0"/>
          <w14:ligatures w14:val="none"/>
        </w:rPr>
        <w:t>Žirmūnų g. 139A</w:t>
      </w:r>
      <w:r w:rsidRPr="00E91058">
        <w:rPr>
          <w:rFonts w:ascii="Times New Roman" w:hAnsi="Times New Roman" w:cs="Times New Roman"/>
          <w:b/>
          <w:color w:val="000000"/>
          <w:kern w:val="0"/>
          <w14:ligatures w14:val="none"/>
        </w:rPr>
        <w:br/>
      </w:r>
      <w:r w:rsidRPr="00E91058">
        <w:rPr>
          <w:rFonts w:ascii="Times New Roman" w:eastAsia="TimesNewRoman" w:hAnsi="Times New Roman" w:cs="Times New Roman"/>
          <w:color w:val="000000"/>
          <w:kern w:val="0"/>
          <w14:ligatures w14:val="none"/>
        </w:rPr>
        <w:t>LT-09120 Vilnius</w:t>
      </w:r>
      <w:r w:rsidRPr="00E91058">
        <w:rPr>
          <w:rFonts w:ascii="Times New Roman" w:eastAsia="TimesNewRoman" w:hAnsi="Times New Roman" w:cs="Times New Roman"/>
          <w:color w:val="000000"/>
          <w:kern w:val="0"/>
          <w14:ligatures w14:val="none"/>
        </w:rPr>
        <w:br/>
        <w:t>Lietuva</w:t>
      </w:r>
    </w:p>
    <w:p w14:paraId="666C4F66" w14:textId="77777777" w:rsidR="0095152E" w:rsidRPr="00E91058" w:rsidRDefault="0095152E" w:rsidP="0095152E">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642EF835" w14:textId="77777777" w:rsidR="0095152E" w:rsidRPr="00E91058" w:rsidRDefault="0095152E" w:rsidP="0095152E">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E91058">
        <w:rPr>
          <w:rFonts w:ascii="Times New Roman" w:eastAsia="Times New Roman" w:hAnsi="Times New Roman" w:cs="Times New Roman"/>
          <w:b/>
          <w:bCs/>
          <w:kern w:val="0"/>
          <w14:ligatures w14:val="none"/>
        </w:rPr>
        <w:t>Perpakavo</w:t>
      </w:r>
    </w:p>
    <w:p w14:paraId="78F508A1"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 xml:space="preserve">LABOR </w:t>
      </w:r>
      <w:proofErr w:type="spellStart"/>
      <w:r w:rsidRPr="00E91058">
        <w:rPr>
          <w:rFonts w:ascii="Times New Roman" w:eastAsia="TimesNewRoman" w:hAnsi="Times New Roman" w:cs="Times New Roman"/>
          <w:color w:val="000000"/>
          <w:kern w:val="0"/>
          <w14:ligatures w14:val="none"/>
        </w:rPr>
        <w:t>Przedsiębiorstwo</w:t>
      </w:r>
      <w:proofErr w:type="spellEnd"/>
      <w:r w:rsidRPr="00E91058">
        <w:rPr>
          <w:rFonts w:ascii="Times New Roman" w:eastAsia="TimesNewRoman" w:hAnsi="Times New Roman" w:cs="Times New Roman"/>
          <w:color w:val="000000"/>
          <w:kern w:val="0"/>
          <w14:ligatures w14:val="none"/>
        </w:rPr>
        <w:t xml:space="preserve"> </w:t>
      </w:r>
      <w:proofErr w:type="spellStart"/>
      <w:r w:rsidRPr="00E91058">
        <w:rPr>
          <w:rFonts w:ascii="Times New Roman" w:eastAsia="TimesNewRoman" w:hAnsi="Times New Roman" w:cs="Times New Roman"/>
          <w:color w:val="000000"/>
          <w:kern w:val="0"/>
          <w14:ligatures w14:val="none"/>
        </w:rPr>
        <w:t>Farmaceutyczno-Chemiczne</w:t>
      </w:r>
      <w:proofErr w:type="spellEnd"/>
      <w:r w:rsidRPr="00E91058">
        <w:rPr>
          <w:rFonts w:ascii="Times New Roman" w:eastAsia="TimesNewRoman" w:hAnsi="Times New Roman" w:cs="Times New Roman"/>
          <w:color w:val="000000"/>
          <w:kern w:val="0"/>
          <w14:ligatures w14:val="none"/>
        </w:rPr>
        <w:t xml:space="preserve"> sp. z </w:t>
      </w:r>
      <w:proofErr w:type="spellStart"/>
      <w:r w:rsidRPr="00E91058">
        <w:rPr>
          <w:rFonts w:ascii="Times New Roman" w:eastAsia="TimesNewRoman" w:hAnsi="Times New Roman" w:cs="Times New Roman"/>
          <w:color w:val="000000"/>
          <w:kern w:val="0"/>
          <w14:ligatures w14:val="none"/>
        </w:rPr>
        <w:t>o.o</w:t>
      </w:r>
      <w:proofErr w:type="spellEnd"/>
      <w:r w:rsidRPr="00E91058">
        <w:rPr>
          <w:rFonts w:ascii="Times New Roman" w:eastAsia="TimesNewRoman" w:hAnsi="Times New Roman" w:cs="Times New Roman"/>
          <w:color w:val="000000"/>
          <w:kern w:val="0"/>
          <w14:ligatures w14:val="none"/>
        </w:rPr>
        <w:t>.</w:t>
      </w:r>
    </w:p>
    <w:p w14:paraId="6B590099"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E91058">
        <w:rPr>
          <w:rFonts w:ascii="Times New Roman" w:eastAsia="TimesNewRoman" w:hAnsi="Times New Roman" w:cs="Times New Roman"/>
          <w:color w:val="000000"/>
          <w:kern w:val="0"/>
          <w14:ligatures w14:val="none"/>
        </w:rPr>
        <w:t>Ul</w:t>
      </w:r>
      <w:proofErr w:type="spellEnd"/>
      <w:r w:rsidRPr="00E91058">
        <w:rPr>
          <w:rFonts w:ascii="Times New Roman" w:eastAsia="TimesNewRoman" w:hAnsi="Times New Roman" w:cs="Times New Roman"/>
          <w:color w:val="000000"/>
          <w:kern w:val="0"/>
          <w14:ligatures w14:val="none"/>
        </w:rPr>
        <w:t xml:space="preserve">. </w:t>
      </w:r>
      <w:proofErr w:type="spellStart"/>
      <w:r w:rsidRPr="00E91058">
        <w:rPr>
          <w:rFonts w:ascii="Times New Roman" w:eastAsia="TimesNewRoman" w:hAnsi="Times New Roman" w:cs="Times New Roman"/>
          <w:color w:val="000000"/>
          <w:kern w:val="0"/>
          <w14:ligatures w14:val="none"/>
        </w:rPr>
        <w:t>Długosza</w:t>
      </w:r>
      <w:proofErr w:type="spellEnd"/>
      <w:r w:rsidRPr="00E91058">
        <w:rPr>
          <w:rFonts w:ascii="Times New Roman" w:eastAsia="TimesNewRoman" w:hAnsi="Times New Roman" w:cs="Times New Roman"/>
          <w:color w:val="000000"/>
          <w:kern w:val="0"/>
          <w14:ligatures w14:val="none"/>
        </w:rPr>
        <w:t xml:space="preserve"> 49,</w:t>
      </w:r>
    </w:p>
    <w:p w14:paraId="5078CE04"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 xml:space="preserve">51-162 </w:t>
      </w:r>
      <w:proofErr w:type="spellStart"/>
      <w:r w:rsidRPr="00E91058">
        <w:rPr>
          <w:rFonts w:ascii="Times New Roman" w:eastAsia="TimesNewRoman" w:hAnsi="Times New Roman" w:cs="Times New Roman"/>
          <w:color w:val="000000"/>
          <w:kern w:val="0"/>
          <w14:ligatures w14:val="none"/>
        </w:rPr>
        <w:t>Wrocław</w:t>
      </w:r>
      <w:proofErr w:type="spellEnd"/>
      <w:r w:rsidRPr="00E91058">
        <w:rPr>
          <w:rFonts w:ascii="Times New Roman" w:eastAsia="TimesNewRoman" w:hAnsi="Times New Roman" w:cs="Times New Roman"/>
          <w:color w:val="000000"/>
          <w:kern w:val="0"/>
          <w14:ligatures w14:val="none"/>
        </w:rPr>
        <w:t>,</w:t>
      </w:r>
    </w:p>
    <w:p w14:paraId="4584409A"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Lenkija</w:t>
      </w:r>
    </w:p>
    <w:p w14:paraId="7DAF22EB"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2DB7C72"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arba</w:t>
      </w:r>
    </w:p>
    <w:p w14:paraId="7941EA9E" w14:textId="77777777" w:rsidR="0095152E" w:rsidRPr="00E91058" w:rsidRDefault="0095152E" w:rsidP="0095152E">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0D29AFE" w14:textId="77777777" w:rsidR="0095152E" w:rsidRPr="00E91058" w:rsidRDefault="0095152E" w:rsidP="0095152E">
      <w:pPr>
        <w:tabs>
          <w:tab w:val="left" w:pos="1296"/>
        </w:tabs>
        <w:snapToGrid w:val="0"/>
        <w:spacing w:after="0" w:line="240" w:lineRule="auto"/>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UAB „</w:t>
      </w:r>
      <w:proofErr w:type="spellStart"/>
      <w:r w:rsidRPr="00E91058">
        <w:rPr>
          <w:rFonts w:ascii="Times New Roman" w:eastAsia="TimesNewRoman" w:hAnsi="Times New Roman" w:cs="Times New Roman"/>
          <w:color w:val="000000"/>
          <w:kern w:val="0"/>
          <w14:ligatures w14:val="none"/>
        </w:rPr>
        <w:t>Entafarma</w:t>
      </w:r>
      <w:proofErr w:type="spellEnd"/>
      <w:r w:rsidRPr="00E91058">
        <w:rPr>
          <w:rFonts w:ascii="Times New Roman" w:eastAsia="TimesNewRoman" w:hAnsi="Times New Roman" w:cs="Times New Roman"/>
          <w:color w:val="000000"/>
          <w:kern w:val="0"/>
          <w14:ligatures w14:val="none"/>
        </w:rPr>
        <w:t>“</w:t>
      </w:r>
    </w:p>
    <w:p w14:paraId="5A90FC2E" w14:textId="77777777" w:rsidR="0095152E" w:rsidRPr="00E91058" w:rsidRDefault="0095152E" w:rsidP="0095152E">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E91058">
        <w:rPr>
          <w:rFonts w:ascii="Times New Roman" w:eastAsia="TimesNewRoman" w:hAnsi="Times New Roman" w:cs="Times New Roman"/>
          <w:color w:val="000000"/>
          <w:kern w:val="0"/>
          <w14:ligatures w14:val="none"/>
        </w:rPr>
        <w:t>Klonėnų</w:t>
      </w:r>
      <w:proofErr w:type="spellEnd"/>
      <w:r w:rsidRPr="00E91058">
        <w:rPr>
          <w:rFonts w:ascii="Times New Roman" w:eastAsia="TimesNewRoman" w:hAnsi="Times New Roman" w:cs="Times New Roman"/>
          <w:color w:val="000000"/>
          <w:kern w:val="0"/>
          <w14:ligatures w14:val="none"/>
        </w:rPr>
        <w:t xml:space="preserve"> vs. 1,</w:t>
      </w:r>
    </w:p>
    <w:p w14:paraId="07275EEF" w14:textId="77777777" w:rsidR="0095152E" w:rsidRPr="00E91058" w:rsidRDefault="0095152E" w:rsidP="0095152E">
      <w:pPr>
        <w:tabs>
          <w:tab w:val="left" w:pos="1296"/>
        </w:tabs>
        <w:snapToGrid w:val="0"/>
        <w:spacing w:after="0" w:line="240" w:lineRule="auto"/>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LT-19156 Širvintų r. sav.</w:t>
      </w:r>
    </w:p>
    <w:p w14:paraId="0C71B1B9" w14:textId="77777777" w:rsidR="0095152E" w:rsidRPr="00E91058" w:rsidRDefault="0095152E" w:rsidP="0095152E">
      <w:pPr>
        <w:tabs>
          <w:tab w:val="left" w:pos="1296"/>
        </w:tabs>
        <w:snapToGrid w:val="0"/>
        <w:spacing w:after="0" w:line="240" w:lineRule="auto"/>
        <w:rPr>
          <w:rFonts w:ascii="Times New Roman" w:eastAsia="TimesNewRoman" w:hAnsi="Times New Roman" w:cs="Times New Roman"/>
          <w:color w:val="000000"/>
          <w:kern w:val="0"/>
          <w14:ligatures w14:val="none"/>
        </w:rPr>
      </w:pPr>
      <w:r w:rsidRPr="00E91058">
        <w:rPr>
          <w:rFonts w:ascii="Times New Roman" w:eastAsia="TimesNewRoman" w:hAnsi="Times New Roman" w:cs="Times New Roman"/>
          <w:color w:val="000000"/>
          <w:kern w:val="0"/>
          <w14:ligatures w14:val="none"/>
        </w:rPr>
        <w:t>Lietuva</w:t>
      </w:r>
    </w:p>
    <w:p w14:paraId="00BBB0D8"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B7C0F82" w14:textId="5D7300B4" w:rsidR="0095152E" w:rsidRPr="0069354D" w:rsidRDefault="0095152E" w:rsidP="0095152E">
      <w:pPr>
        <w:widowControl w:val="0"/>
        <w:numPr>
          <w:ilvl w:val="12"/>
          <w:numId w:val="0"/>
        </w:numPr>
        <w:tabs>
          <w:tab w:val="left" w:pos="567"/>
        </w:tabs>
        <w:spacing w:after="0" w:line="260" w:lineRule="exact"/>
        <w:ind w:right="-2"/>
        <w:outlineLvl w:val="0"/>
        <w:rPr>
          <w:rFonts w:ascii="Times New Roman" w:eastAsia="Times New Roman" w:hAnsi="Times New Roman" w:cs="Times New Roman"/>
          <w:kern w:val="0"/>
          <w14:ligatures w14:val="none"/>
        </w:rPr>
      </w:pPr>
      <w:r w:rsidRPr="0069354D">
        <w:rPr>
          <w:rFonts w:ascii="Times New Roman" w:eastAsia="Times New Roman" w:hAnsi="Times New Roman" w:cs="Times New Roman"/>
          <w:b/>
          <w:bCs/>
          <w:kern w:val="0"/>
          <w14:ligatures w14:val="none"/>
        </w:rPr>
        <w:t xml:space="preserve">Šis pakuotės </w:t>
      </w:r>
      <w:r w:rsidRPr="0069354D">
        <w:rPr>
          <w:rFonts w:ascii="Times New Roman" w:eastAsia="Times New Roman" w:hAnsi="Times New Roman" w:cs="Times New Roman"/>
          <w:b/>
          <w:kern w:val="0"/>
          <w14:ligatures w14:val="none"/>
        </w:rPr>
        <w:t xml:space="preserve">lapelis paskutinį kartą peržiūrėtas </w:t>
      </w:r>
      <w:r w:rsidR="00D508BC">
        <w:rPr>
          <w:rFonts w:ascii="Times New Roman" w:eastAsia="Times New Roman" w:hAnsi="Times New Roman" w:cs="Times New Roman"/>
          <w:b/>
          <w:kern w:val="0"/>
          <w14:ligatures w14:val="none"/>
        </w:rPr>
        <w:t>2024-11-27</w:t>
      </w:r>
    </w:p>
    <w:p w14:paraId="216BBB2E"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CF8A78E" w14:textId="77777777" w:rsidR="0095152E" w:rsidRPr="0069354D" w:rsidRDefault="0095152E" w:rsidP="0095152E">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1467D255" w14:textId="4BAE2769" w:rsidR="0095152E" w:rsidRDefault="00C353AF" w:rsidP="0095152E">
      <w:pPr>
        <w:tabs>
          <w:tab w:val="left" w:pos="567"/>
        </w:tabs>
        <w:spacing w:after="0" w:line="260" w:lineRule="exact"/>
        <w:rPr>
          <w:rFonts w:ascii="Times New Roman" w:eastAsia="Times New Roman" w:hAnsi="Times New Roman" w:cs="Times New Roman"/>
          <w:kern w:val="0"/>
          <w14:ligatures w14:val="none"/>
        </w:rPr>
      </w:pPr>
      <w:r w:rsidRPr="00C353AF">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hyperlink r:id="rId6" w:history="1">
        <w:r w:rsidR="00D508BC" w:rsidRPr="004345D8">
          <w:rPr>
            <w:rStyle w:val="Hyperlink"/>
            <w:rFonts w:ascii="Times New Roman" w:eastAsia="Times New Roman" w:hAnsi="Times New Roman" w:cs="Times New Roman"/>
            <w:kern w:val="0"/>
            <w14:ligatures w14:val="none"/>
          </w:rPr>
          <w:t>https://vvkt.lrv.lt/lt/</w:t>
        </w:r>
      </w:hyperlink>
      <w:r w:rsidRPr="00C353AF">
        <w:rPr>
          <w:rFonts w:ascii="Times New Roman" w:eastAsia="Times New Roman" w:hAnsi="Times New Roman" w:cs="Times New Roman"/>
          <w:kern w:val="0"/>
          <w14:ligatures w14:val="none"/>
        </w:rPr>
        <w:t>.</w:t>
      </w:r>
    </w:p>
    <w:p w14:paraId="55FD08B8" w14:textId="77777777" w:rsidR="00D508BC" w:rsidRPr="0069354D" w:rsidRDefault="00D508BC" w:rsidP="0095152E">
      <w:pPr>
        <w:tabs>
          <w:tab w:val="left" w:pos="567"/>
        </w:tabs>
        <w:spacing w:after="0" w:line="260" w:lineRule="exact"/>
        <w:rPr>
          <w:rFonts w:ascii="Times New Roman" w:eastAsia="Times New Roman" w:hAnsi="Times New Roman" w:cs="Times New Roman"/>
          <w:kern w:val="0"/>
          <w:szCs w:val="20"/>
          <w:lang w:val="en-GB"/>
          <w14:ligatures w14:val="none"/>
        </w:rPr>
      </w:pPr>
    </w:p>
    <w:p w14:paraId="6DFCB721" w14:textId="77777777" w:rsidR="0095152E" w:rsidRPr="003D4A04" w:rsidRDefault="0095152E" w:rsidP="0095152E">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laikymo sąlygomis: referencinį vaistą l</w:t>
      </w:r>
      <w:r w:rsidRPr="000677D8">
        <w:rPr>
          <w:rFonts w:ascii="Times New Roman" w:hAnsi="Times New Roman" w:cs="Times New Roman"/>
          <w:i/>
          <w:iCs/>
        </w:rPr>
        <w:t xml:space="preserve">aikyti ne aukštesnėje kaip 30 </w:t>
      </w:r>
      <w:r w:rsidRPr="0069354D">
        <w:rPr>
          <w:rFonts w:ascii="Times New Roman" w:hAnsi="Times New Roman" w:cs="Times New Roman"/>
          <w:i/>
          <w:iCs/>
        </w:rPr>
        <w:sym w:font="Symbol" w:char="F0B0"/>
      </w:r>
      <w:r w:rsidRPr="000677D8">
        <w:rPr>
          <w:rFonts w:ascii="Times New Roman" w:hAnsi="Times New Roman" w:cs="Times New Roman"/>
          <w:i/>
          <w:iCs/>
        </w:rPr>
        <w:t>C temperatūroje.</w:t>
      </w:r>
    </w:p>
    <w:p w14:paraId="130A6C4B" w14:textId="77777777" w:rsidR="0095152E" w:rsidRDefault="0095152E" w:rsidP="0095152E"/>
    <w:p w14:paraId="63E8AB06" w14:textId="6FF5F93E" w:rsidR="0095152E" w:rsidRDefault="0095152E">
      <w:pPr>
        <w:rPr>
          <w:rFonts w:ascii="Times New Roman" w:hAnsi="Times New Roman" w:cs="Times New Roman"/>
          <w:i/>
          <w:iCs/>
        </w:rPr>
      </w:pPr>
    </w:p>
    <w:p w14:paraId="4A67A739" w14:textId="05871E89" w:rsidR="0095152E" w:rsidRDefault="0095152E">
      <w:pPr>
        <w:rPr>
          <w:rFonts w:ascii="Times New Roman" w:hAnsi="Times New Roman" w:cs="Times New Roman"/>
          <w:i/>
          <w:iCs/>
        </w:rPr>
      </w:pPr>
    </w:p>
    <w:p w14:paraId="2BAB25AB" w14:textId="5FD0D7ED" w:rsidR="0095152E" w:rsidRDefault="0095152E">
      <w:pPr>
        <w:rPr>
          <w:rFonts w:ascii="Times New Roman" w:hAnsi="Times New Roman" w:cs="Times New Roman"/>
          <w:i/>
          <w:iCs/>
        </w:rPr>
      </w:pPr>
    </w:p>
    <w:p w14:paraId="69F891E3" w14:textId="000195CC" w:rsidR="0095152E" w:rsidRDefault="0095152E">
      <w:pPr>
        <w:rPr>
          <w:rFonts w:ascii="Times New Roman" w:hAnsi="Times New Roman" w:cs="Times New Roman"/>
          <w:i/>
          <w:iCs/>
        </w:rPr>
      </w:pPr>
    </w:p>
    <w:p w14:paraId="57DC6EE7" w14:textId="3E976BD0" w:rsidR="0095152E" w:rsidRDefault="0095152E">
      <w:pPr>
        <w:rPr>
          <w:rFonts w:ascii="Times New Roman" w:hAnsi="Times New Roman" w:cs="Times New Roman"/>
          <w:i/>
          <w:iCs/>
        </w:rPr>
      </w:pPr>
    </w:p>
    <w:p w14:paraId="520FCE5F" w14:textId="436CFB1D" w:rsidR="0095152E" w:rsidRDefault="0095152E">
      <w:pPr>
        <w:rPr>
          <w:rFonts w:ascii="Times New Roman" w:hAnsi="Times New Roman" w:cs="Times New Roman"/>
          <w:i/>
          <w:iCs/>
        </w:rPr>
      </w:pPr>
    </w:p>
    <w:p w14:paraId="46EA50E4" w14:textId="262E0E00" w:rsidR="0095152E" w:rsidRDefault="0095152E">
      <w:pPr>
        <w:rPr>
          <w:rFonts w:ascii="Times New Roman" w:hAnsi="Times New Roman" w:cs="Times New Roman"/>
          <w:i/>
          <w:iCs/>
        </w:rPr>
      </w:pPr>
    </w:p>
    <w:p w14:paraId="4FDBE14D" w14:textId="415F35DE" w:rsidR="0095152E" w:rsidRDefault="0095152E">
      <w:pPr>
        <w:rPr>
          <w:rFonts w:ascii="Times New Roman" w:hAnsi="Times New Roman" w:cs="Times New Roman"/>
          <w:i/>
          <w:iCs/>
        </w:rPr>
      </w:pPr>
    </w:p>
    <w:p w14:paraId="7CA258E4" w14:textId="7B391B76" w:rsidR="0095152E" w:rsidRDefault="0095152E">
      <w:pPr>
        <w:rPr>
          <w:rFonts w:ascii="Times New Roman" w:hAnsi="Times New Roman" w:cs="Times New Roman"/>
          <w:i/>
          <w:iCs/>
        </w:rPr>
      </w:pPr>
    </w:p>
    <w:p w14:paraId="58DF68CA" w14:textId="0DC3EF05" w:rsidR="0095152E" w:rsidRDefault="0095152E">
      <w:pPr>
        <w:rPr>
          <w:rFonts w:ascii="Times New Roman" w:hAnsi="Times New Roman" w:cs="Times New Roman"/>
          <w:i/>
          <w:iCs/>
        </w:rPr>
      </w:pPr>
    </w:p>
    <w:p w14:paraId="30B539EE" w14:textId="337C3242" w:rsidR="0095152E" w:rsidRDefault="0095152E">
      <w:pPr>
        <w:rPr>
          <w:rFonts w:ascii="Times New Roman" w:hAnsi="Times New Roman" w:cs="Times New Roman"/>
          <w:i/>
          <w:iCs/>
        </w:rPr>
      </w:pPr>
    </w:p>
    <w:p w14:paraId="3EA0DCCD" w14:textId="3C43819C" w:rsidR="0095152E" w:rsidRDefault="0095152E">
      <w:pPr>
        <w:rPr>
          <w:rFonts w:ascii="Times New Roman" w:hAnsi="Times New Roman" w:cs="Times New Roman"/>
          <w:i/>
          <w:iCs/>
        </w:rPr>
      </w:pPr>
    </w:p>
    <w:p w14:paraId="04D00F0C" w14:textId="3CDDFCE0" w:rsidR="0095152E" w:rsidRDefault="0095152E">
      <w:pPr>
        <w:rPr>
          <w:rFonts w:ascii="Times New Roman" w:hAnsi="Times New Roman" w:cs="Times New Roman"/>
          <w:i/>
          <w:iCs/>
        </w:rPr>
      </w:pPr>
    </w:p>
    <w:p w14:paraId="2B3AFC16" w14:textId="10E5A240" w:rsidR="0095152E" w:rsidRDefault="0095152E">
      <w:pPr>
        <w:rPr>
          <w:rFonts w:ascii="Times New Roman" w:hAnsi="Times New Roman" w:cs="Times New Roman"/>
          <w:i/>
          <w:iCs/>
        </w:rPr>
      </w:pPr>
    </w:p>
    <w:p w14:paraId="548E24F3" w14:textId="77777777" w:rsidR="0095152E" w:rsidRPr="000034D7" w:rsidRDefault="0095152E">
      <w:pPr>
        <w:rPr>
          <w:rFonts w:ascii="Times New Roman" w:hAnsi="Times New Roman" w:cs="Times New Roman"/>
        </w:rPr>
      </w:pPr>
    </w:p>
    <w:sectPr w:rsidR="0095152E" w:rsidRPr="000034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C23"/>
    <w:multiLevelType w:val="hybridMultilevel"/>
    <w:tmpl w:val="062C43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D7"/>
    <w:rsid w:val="000034D7"/>
    <w:rsid w:val="00093FB5"/>
    <w:rsid w:val="000F1EA6"/>
    <w:rsid w:val="001739C9"/>
    <w:rsid w:val="0018479C"/>
    <w:rsid w:val="002F2D2A"/>
    <w:rsid w:val="003314E8"/>
    <w:rsid w:val="00375F79"/>
    <w:rsid w:val="00592AEC"/>
    <w:rsid w:val="0090471E"/>
    <w:rsid w:val="0095152E"/>
    <w:rsid w:val="00973A3B"/>
    <w:rsid w:val="00A705D7"/>
    <w:rsid w:val="00AB5279"/>
    <w:rsid w:val="00AF3E46"/>
    <w:rsid w:val="00B02FC3"/>
    <w:rsid w:val="00BA1455"/>
    <w:rsid w:val="00C353AF"/>
    <w:rsid w:val="00D508BC"/>
    <w:rsid w:val="00E73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A84"/>
  <w15:chartTrackingRefBased/>
  <w15:docId w15:val="{E5F6522B-E184-477E-B8C4-2DAFE506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D7"/>
    <w:rPr>
      <w:rFonts w:eastAsiaTheme="majorEastAsia" w:cstheme="majorBidi"/>
      <w:color w:val="272727" w:themeColor="text1" w:themeTint="D8"/>
    </w:rPr>
  </w:style>
  <w:style w:type="paragraph" w:styleId="Title">
    <w:name w:val="Title"/>
    <w:basedOn w:val="Normal"/>
    <w:next w:val="Normal"/>
    <w:link w:val="TitleChar"/>
    <w:uiPriority w:val="10"/>
    <w:qFormat/>
    <w:rsid w:val="00A70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D7"/>
    <w:pPr>
      <w:spacing w:before="160"/>
      <w:jc w:val="center"/>
    </w:pPr>
    <w:rPr>
      <w:i/>
      <w:iCs/>
      <w:color w:val="404040" w:themeColor="text1" w:themeTint="BF"/>
    </w:rPr>
  </w:style>
  <w:style w:type="character" w:customStyle="1" w:styleId="QuoteChar">
    <w:name w:val="Quote Char"/>
    <w:basedOn w:val="DefaultParagraphFont"/>
    <w:link w:val="Quote"/>
    <w:uiPriority w:val="29"/>
    <w:rsid w:val="00A705D7"/>
    <w:rPr>
      <w:i/>
      <w:iCs/>
      <w:color w:val="404040" w:themeColor="text1" w:themeTint="BF"/>
    </w:rPr>
  </w:style>
  <w:style w:type="paragraph" w:styleId="ListParagraph">
    <w:name w:val="List Paragraph"/>
    <w:basedOn w:val="Normal"/>
    <w:uiPriority w:val="34"/>
    <w:qFormat/>
    <w:rsid w:val="00A705D7"/>
    <w:pPr>
      <w:ind w:left="720"/>
      <w:contextualSpacing/>
    </w:pPr>
  </w:style>
  <w:style w:type="character" w:styleId="IntenseEmphasis">
    <w:name w:val="Intense Emphasis"/>
    <w:basedOn w:val="DefaultParagraphFont"/>
    <w:uiPriority w:val="21"/>
    <w:qFormat/>
    <w:rsid w:val="00A705D7"/>
    <w:rPr>
      <w:i/>
      <w:iCs/>
      <w:color w:val="0F4761" w:themeColor="accent1" w:themeShade="BF"/>
    </w:rPr>
  </w:style>
  <w:style w:type="paragraph" w:styleId="IntenseQuote">
    <w:name w:val="Intense Quote"/>
    <w:basedOn w:val="Normal"/>
    <w:next w:val="Normal"/>
    <w:link w:val="IntenseQuoteChar"/>
    <w:uiPriority w:val="30"/>
    <w:qFormat/>
    <w:rsid w:val="00A7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D7"/>
    <w:rPr>
      <w:i/>
      <w:iCs/>
      <w:color w:val="0F4761" w:themeColor="accent1" w:themeShade="BF"/>
    </w:rPr>
  </w:style>
  <w:style w:type="character" w:styleId="IntenseReference">
    <w:name w:val="Intense Reference"/>
    <w:basedOn w:val="DefaultParagraphFont"/>
    <w:uiPriority w:val="32"/>
    <w:qFormat/>
    <w:rsid w:val="00A705D7"/>
    <w:rPr>
      <w:b/>
      <w:bCs/>
      <w:smallCaps/>
      <w:color w:val="0F4761" w:themeColor="accent1" w:themeShade="BF"/>
      <w:spacing w:val="5"/>
    </w:rPr>
  </w:style>
  <w:style w:type="character" w:styleId="Hyperlink">
    <w:name w:val="Hyperlink"/>
    <w:basedOn w:val="DefaultParagraphFont"/>
    <w:uiPriority w:val="99"/>
    <w:unhideWhenUsed/>
    <w:rsid w:val="00D508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9851</Words>
  <Characters>5616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7</cp:revision>
  <dcterms:created xsi:type="dcterms:W3CDTF">2024-11-25T20:29:00Z</dcterms:created>
  <dcterms:modified xsi:type="dcterms:W3CDTF">2024-11-26T19:50:00Z</dcterms:modified>
</cp:coreProperties>
</file>