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8DB8C3" w14:textId="77777777" w:rsidR="00014799" w:rsidRPr="00014799" w:rsidRDefault="00014799" w:rsidP="00014799">
      <w:pPr>
        <w:spacing w:after="0" w:line="240" w:lineRule="auto"/>
        <w:jc w:val="center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 xml:space="preserve">A. ŽENKLINIMAS </w:t>
      </w:r>
    </w:p>
    <w:p w14:paraId="5EF5E9DA" w14:textId="77777777" w:rsidR="00014799" w:rsidRPr="00014799" w:rsidRDefault="00014799" w:rsidP="00014799">
      <w:pPr>
        <w:shd w:val="clear" w:color="auto" w:fill="FFFFFF"/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br w:type="page"/>
      </w:r>
    </w:p>
    <w:p w14:paraId="1B19484F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MS Mincho" w:hAnsi="Times New Roman" w:cs="Times New Roman"/>
          <w:b/>
          <w:bCs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INFORMACIJA ANT IŠORINĖS PAKUOTĖS</w:t>
      </w:r>
    </w:p>
    <w:p w14:paraId="33F7B8B2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MS Mincho" w:hAnsi="Times New Roman" w:cs="Times New Roman"/>
          <w:b/>
          <w:bCs/>
          <w:kern w:val="0"/>
          <w14:ligatures w14:val="none"/>
        </w:rPr>
      </w:pPr>
    </w:p>
    <w:p w14:paraId="41754EC5" w14:textId="6B0F9FCE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30 VIENADOZIŲ TALPYKLIŲ DĖŽUTĖ</w:t>
      </w:r>
    </w:p>
    <w:p w14:paraId="4C5BA7B1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733D201E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0B06118B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1.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VAISTINIO PREPARATO PAVADINIMAS</w:t>
      </w:r>
    </w:p>
    <w:p w14:paraId="02DBB1AE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413C0BD2" w14:textId="28C4431F" w:rsidR="00014799" w:rsidRPr="00843315" w:rsidRDefault="00A6766C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proofErr w:type="spellStart"/>
      <w:r w:rsidRPr="00843315">
        <w:rPr>
          <w:rFonts w:ascii="Times New Roman" w:eastAsia="MS Mincho" w:hAnsi="Times New Roman" w:cs="Times New Roman"/>
          <w:kern w:val="0"/>
          <w14:ligatures w14:val="none"/>
        </w:rPr>
        <w:t>Saflutan</w:t>
      </w:r>
      <w:proofErr w:type="spellEnd"/>
      <w:r w:rsidR="00014799" w:rsidRPr="00843315">
        <w:rPr>
          <w:rFonts w:ascii="Times New Roman" w:eastAsia="MS Mincho" w:hAnsi="Times New Roman" w:cs="Times New Roman"/>
          <w:kern w:val="0"/>
          <w14:ligatures w14:val="none"/>
        </w:rPr>
        <w:t xml:space="preserve"> 15 </w:t>
      </w:r>
      <w:proofErr w:type="spellStart"/>
      <w:r w:rsidR="00014799" w:rsidRPr="00843315">
        <w:rPr>
          <w:rFonts w:ascii="Times New Roman" w:eastAsia="MS Mincho" w:hAnsi="Times New Roman" w:cs="Times New Roman"/>
          <w:kern w:val="0"/>
          <w14:ligatures w14:val="none"/>
        </w:rPr>
        <w:t>mikrogramų</w:t>
      </w:r>
      <w:proofErr w:type="spellEnd"/>
      <w:r w:rsidR="00014799" w:rsidRPr="00843315">
        <w:rPr>
          <w:rFonts w:ascii="Times New Roman" w:eastAsia="MS Mincho" w:hAnsi="Times New Roman" w:cs="Times New Roman"/>
          <w:kern w:val="0"/>
          <w14:ligatures w14:val="none"/>
        </w:rPr>
        <w:t xml:space="preserve">/ml akių lašai (tirpalas </w:t>
      </w:r>
      <w:proofErr w:type="spellStart"/>
      <w:r w:rsidR="00014799" w:rsidRPr="00843315">
        <w:rPr>
          <w:rFonts w:ascii="Times New Roman" w:eastAsia="MS Mincho" w:hAnsi="Times New Roman" w:cs="Times New Roman"/>
          <w:kern w:val="0"/>
          <w14:ligatures w14:val="none"/>
        </w:rPr>
        <w:t>vienadozėje</w:t>
      </w:r>
      <w:proofErr w:type="spellEnd"/>
      <w:r w:rsidR="00014799" w:rsidRPr="00843315">
        <w:rPr>
          <w:rFonts w:ascii="Times New Roman" w:eastAsia="MS Mincho" w:hAnsi="Times New Roman" w:cs="Times New Roman"/>
          <w:kern w:val="0"/>
          <w14:ligatures w14:val="none"/>
        </w:rPr>
        <w:t xml:space="preserve"> </w:t>
      </w:r>
      <w:proofErr w:type="spellStart"/>
      <w:r w:rsidR="00014799" w:rsidRPr="00843315">
        <w:rPr>
          <w:rFonts w:ascii="Times New Roman" w:eastAsia="MS Mincho" w:hAnsi="Times New Roman" w:cs="Times New Roman"/>
          <w:kern w:val="0"/>
          <w14:ligatures w14:val="none"/>
        </w:rPr>
        <w:t>talpyklėje</w:t>
      </w:r>
      <w:proofErr w:type="spellEnd"/>
      <w:r w:rsidR="00014799" w:rsidRPr="00843315">
        <w:rPr>
          <w:rFonts w:ascii="Times New Roman" w:eastAsia="MS Mincho" w:hAnsi="Times New Roman" w:cs="Times New Roman"/>
          <w:kern w:val="0"/>
          <w14:ligatures w14:val="none"/>
        </w:rPr>
        <w:t>)</w:t>
      </w:r>
    </w:p>
    <w:p w14:paraId="4DF79A8B" w14:textId="49074821" w:rsidR="00014799" w:rsidRPr="00843315" w:rsidRDefault="00843315" w:rsidP="00014799">
      <w:pPr>
        <w:spacing w:after="0" w:line="260" w:lineRule="exact"/>
        <w:rPr>
          <w:rFonts w:ascii="Times New Roman" w:eastAsia="MS Mincho" w:hAnsi="Times New Roman" w:cs="Times New Roman"/>
          <w:kern w:val="0"/>
          <w14:ligatures w14:val="none"/>
        </w:rPr>
      </w:pPr>
      <w:proofErr w:type="spellStart"/>
      <w:r w:rsidRPr="00843315">
        <w:rPr>
          <w:rFonts w:ascii="Times New Roman" w:eastAsia="MS Mincho" w:hAnsi="Times New Roman" w:cs="Times New Roman"/>
          <w:kern w:val="0"/>
          <w14:ligatures w14:val="none"/>
        </w:rPr>
        <w:t>tafluprostas</w:t>
      </w:r>
      <w:proofErr w:type="spellEnd"/>
    </w:p>
    <w:p w14:paraId="2EF0B10C" w14:textId="77777777" w:rsidR="00014799" w:rsidRPr="00014799" w:rsidRDefault="00014799" w:rsidP="00014799">
      <w:pPr>
        <w:spacing w:after="0" w:line="260" w:lineRule="exact"/>
        <w:rPr>
          <w:rFonts w:ascii="Times New Roman" w:eastAsia="MS Mincho" w:hAnsi="Times New Roman" w:cs="Times New Roman"/>
          <w:kern w:val="0"/>
          <w14:ligatures w14:val="none"/>
        </w:rPr>
      </w:pPr>
    </w:p>
    <w:p w14:paraId="62C4D813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MS Mincho" w:hAnsi="Times New Roman" w:cs="Times New Roman"/>
          <w:b/>
          <w:bCs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2.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VEIKLIOJI (-IOS) MEDŽIAGA (-OS) IR JOS (-Ų) KIEKIS (-IAI)</w:t>
      </w:r>
    </w:p>
    <w:p w14:paraId="34A22C04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4C7F6A7F" w14:textId="77777777" w:rsidR="00014799" w:rsidRPr="00014799" w:rsidRDefault="00014799" w:rsidP="00014799">
      <w:pPr>
        <w:widowControl w:val="0"/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Viename ml akių lašų (tirpalo) yra 15 </w:t>
      </w: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mikrogramų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 </w:t>
      </w: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tafluprosto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>.</w:t>
      </w:r>
    </w:p>
    <w:p w14:paraId="4F256A32" w14:textId="77777777" w:rsidR="00014799" w:rsidRPr="00014799" w:rsidRDefault="00014799" w:rsidP="00014799">
      <w:pPr>
        <w:widowControl w:val="0"/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Vienoje </w:t>
      </w: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vienadozėje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 akių lašų (tirpalo) </w:t>
      </w: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talpyklėje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 (0,3 ml) yra 4,5 </w:t>
      </w: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mikrogramų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 </w:t>
      </w: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tafluprosto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>.</w:t>
      </w:r>
    </w:p>
    <w:p w14:paraId="6967D4C2" w14:textId="77777777" w:rsidR="00014799" w:rsidRPr="00014799" w:rsidRDefault="00014799" w:rsidP="00014799">
      <w:pPr>
        <w:widowControl w:val="0"/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4F59F316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48CF8050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3.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PAGALBINIŲ MEDŽIAGŲ SĄRAŠAS</w:t>
      </w:r>
    </w:p>
    <w:p w14:paraId="5B7A576D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1BB851D2" w14:textId="2191AC99" w:rsidR="00014799" w:rsidRPr="00014799" w:rsidRDefault="00215B52" w:rsidP="00AD4F35">
      <w:pPr>
        <w:spacing w:after="0" w:line="260" w:lineRule="exact"/>
        <w:ind w:right="-2"/>
        <w:rPr>
          <w:rFonts w:ascii="Times New Roman" w:eastAsia="MS Mincho" w:hAnsi="Times New Roman" w:cs="Times New Roman"/>
          <w:kern w:val="0"/>
          <w14:ligatures w14:val="none"/>
        </w:rPr>
      </w:pPr>
      <w:r w:rsidRPr="00215B52">
        <w:rPr>
          <w:rFonts w:ascii="Times New Roman" w:eastAsia="MS Mincho" w:hAnsi="Times New Roman" w:cs="Times New Roman"/>
          <w:kern w:val="0"/>
          <w14:ligatures w14:val="none"/>
        </w:rPr>
        <w:t xml:space="preserve">Pagalbinės medžiagos yra </w:t>
      </w:r>
      <w:proofErr w:type="spellStart"/>
      <w:r w:rsidRPr="00215B52">
        <w:rPr>
          <w:rFonts w:ascii="Times New Roman" w:eastAsia="MS Mincho" w:hAnsi="Times New Roman" w:cs="Times New Roman"/>
          <w:kern w:val="0"/>
          <w14:ligatures w14:val="none"/>
        </w:rPr>
        <w:t>glicerolis</w:t>
      </w:r>
      <w:proofErr w:type="spellEnd"/>
      <w:r w:rsidRPr="00215B52">
        <w:rPr>
          <w:rFonts w:ascii="Times New Roman" w:eastAsia="MS Mincho" w:hAnsi="Times New Roman" w:cs="Times New Roman"/>
          <w:kern w:val="0"/>
          <w14:ligatures w14:val="none"/>
        </w:rPr>
        <w:t>, natrio-</w:t>
      </w:r>
      <w:proofErr w:type="spellStart"/>
      <w:r w:rsidRPr="00215B52">
        <w:rPr>
          <w:rFonts w:ascii="Times New Roman" w:eastAsia="MS Mincho" w:hAnsi="Times New Roman" w:cs="Times New Roman"/>
          <w:kern w:val="0"/>
          <w14:ligatures w14:val="none"/>
        </w:rPr>
        <w:t>divandenilio</w:t>
      </w:r>
      <w:proofErr w:type="spellEnd"/>
      <w:r w:rsidRPr="00215B52">
        <w:rPr>
          <w:rFonts w:ascii="Times New Roman" w:eastAsia="MS Mincho" w:hAnsi="Times New Roman" w:cs="Times New Roman"/>
          <w:kern w:val="0"/>
          <w14:ligatures w14:val="none"/>
        </w:rPr>
        <w:t xml:space="preserve"> fosfatas </w:t>
      </w:r>
      <w:proofErr w:type="spellStart"/>
      <w:r w:rsidRPr="00215B52">
        <w:rPr>
          <w:rFonts w:ascii="Times New Roman" w:eastAsia="MS Mincho" w:hAnsi="Times New Roman" w:cs="Times New Roman"/>
          <w:kern w:val="0"/>
          <w14:ligatures w14:val="none"/>
        </w:rPr>
        <w:t>dihidratas</w:t>
      </w:r>
      <w:proofErr w:type="spellEnd"/>
      <w:r w:rsidRPr="00215B52">
        <w:rPr>
          <w:rFonts w:ascii="Times New Roman" w:eastAsia="MS Mincho" w:hAnsi="Times New Roman" w:cs="Times New Roman"/>
          <w:kern w:val="0"/>
          <w14:ligatures w14:val="none"/>
        </w:rPr>
        <w:t xml:space="preserve">, </w:t>
      </w:r>
      <w:proofErr w:type="spellStart"/>
      <w:r w:rsidRPr="00215B52">
        <w:rPr>
          <w:rFonts w:ascii="Times New Roman" w:eastAsia="MS Mincho" w:hAnsi="Times New Roman" w:cs="Times New Roman"/>
          <w:kern w:val="0"/>
          <w14:ligatures w14:val="none"/>
        </w:rPr>
        <w:t>dinatrio</w:t>
      </w:r>
      <w:proofErr w:type="spellEnd"/>
      <w:r w:rsidRPr="00215B52">
        <w:rPr>
          <w:rFonts w:ascii="Times New Roman" w:eastAsia="MS Mincho" w:hAnsi="Times New Roman" w:cs="Times New Roman"/>
          <w:kern w:val="0"/>
          <w14:ligatures w14:val="none"/>
        </w:rPr>
        <w:t xml:space="preserve"> </w:t>
      </w:r>
      <w:proofErr w:type="spellStart"/>
      <w:r w:rsidRPr="00215B52">
        <w:rPr>
          <w:rFonts w:ascii="Times New Roman" w:eastAsia="MS Mincho" w:hAnsi="Times New Roman" w:cs="Times New Roman"/>
          <w:kern w:val="0"/>
          <w14:ligatures w14:val="none"/>
        </w:rPr>
        <w:t>edetatas</w:t>
      </w:r>
      <w:proofErr w:type="spellEnd"/>
      <w:r w:rsidRPr="00215B52">
        <w:rPr>
          <w:rFonts w:ascii="Times New Roman" w:eastAsia="MS Mincho" w:hAnsi="Times New Roman" w:cs="Times New Roman"/>
          <w:kern w:val="0"/>
          <w14:ligatures w14:val="none"/>
        </w:rPr>
        <w:t xml:space="preserve">, </w:t>
      </w:r>
      <w:proofErr w:type="spellStart"/>
      <w:r w:rsidRPr="00215B52">
        <w:rPr>
          <w:rFonts w:ascii="Times New Roman" w:eastAsia="MS Mincho" w:hAnsi="Times New Roman" w:cs="Times New Roman"/>
          <w:kern w:val="0"/>
          <w14:ligatures w14:val="none"/>
        </w:rPr>
        <w:t>polisorbatas</w:t>
      </w:r>
      <w:proofErr w:type="spellEnd"/>
      <w:r w:rsidRPr="00215B52">
        <w:rPr>
          <w:rFonts w:ascii="Times New Roman" w:eastAsia="MS Mincho" w:hAnsi="Times New Roman" w:cs="Times New Roman"/>
          <w:kern w:val="0"/>
          <w14:ligatures w14:val="none"/>
        </w:rPr>
        <w:t xml:space="preserve"> 80 ir injekcinis vanduo</w:t>
      </w:r>
      <w:r>
        <w:rPr>
          <w:rFonts w:ascii="Times New Roman" w:eastAsia="MS Mincho" w:hAnsi="Times New Roman" w:cs="Times New Roman"/>
          <w:kern w:val="0"/>
          <w14:ligatures w14:val="none"/>
        </w:rPr>
        <w:t>.</w:t>
      </w:r>
      <w:r w:rsidR="00AD4F35">
        <w:rPr>
          <w:rFonts w:ascii="Times New Roman" w:eastAsia="MS Mincho" w:hAnsi="Times New Roman" w:cs="Times New Roman"/>
          <w:kern w:val="0"/>
          <w14:ligatures w14:val="none"/>
        </w:rPr>
        <w:t xml:space="preserve"> </w:t>
      </w:r>
      <w:r w:rsidR="00AD4F35" w:rsidRPr="00370E3B">
        <w:rPr>
          <w:rFonts w:ascii="Times New Roman" w:eastAsia="MS Mincho" w:hAnsi="Times New Roman" w:cs="Times New Roman"/>
          <w:kern w:val="0"/>
          <w14:ligatures w14:val="none"/>
        </w:rPr>
        <w:t>Vandenilio chlorido rūgštis ir (arba) natrio hidroksidas yra pridedamos pH koreguoti.</w:t>
      </w:r>
    </w:p>
    <w:p w14:paraId="09279C4A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4FA382CC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4.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FARMACINĖ FORMA IR KIEKIS PAKUOTĖJE</w:t>
      </w:r>
    </w:p>
    <w:p w14:paraId="4EDDA3A0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27DB10F6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:highlight w:val="lightGray"/>
          <w14:ligatures w14:val="none"/>
        </w:rPr>
        <w:t xml:space="preserve">Akių lašai (tirpalas </w:t>
      </w:r>
      <w:proofErr w:type="spellStart"/>
      <w:r w:rsidRPr="00014799">
        <w:rPr>
          <w:rFonts w:ascii="Times New Roman" w:eastAsia="MS Mincho" w:hAnsi="Times New Roman" w:cs="Times New Roman"/>
          <w:kern w:val="0"/>
          <w:highlight w:val="lightGray"/>
          <w14:ligatures w14:val="none"/>
        </w:rPr>
        <w:t>vienadozėje</w:t>
      </w:r>
      <w:proofErr w:type="spellEnd"/>
      <w:r w:rsidRPr="00014799">
        <w:rPr>
          <w:rFonts w:ascii="Times New Roman" w:eastAsia="MS Mincho" w:hAnsi="Times New Roman" w:cs="Times New Roman"/>
          <w:kern w:val="0"/>
          <w:highlight w:val="lightGray"/>
          <w14:ligatures w14:val="none"/>
        </w:rPr>
        <w:t xml:space="preserve"> </w:t>
      </w:r>
      <w:proofErr w:type="spellStart"/>
      <w:r w:rsidRPr="00014799">
        <w:rPr>
          <w:rFonts w:ascii="Times New Roman" w:eastAsia="MS Mincho" w:hAnsi="Times New Roman" w:cs="Times New Roman"/>
          <w:kern w:val="0"/>
          <w:highlight w:val="lightGray"/>
          <w14:ligatures w14:val="none"/>
        </w:rPr>
        <w:t>talpyklėje</w:t>
      </w:r>
      <w:proofErr w:type="spellEnd"/>
      <w:r w:rsidRPr="00014799">
        <w:rPr>
          <w:rFonts w:ascii="Times New Roman" w:eastAsia="MS Mincho" w:hAnsi="Times New Roman" w:cs="Times New Roman"/>
          <w:kern w:val="0"/>
          <w:highlight w:val="lightGray"/>
          <w14:ligatures w14:val="none"/>
        </w:rPr>
        <w:t>)</w:t>
      </w:r>
    </w:p>
    <w:p w14:paraId="63737AA5" w14:textId="10F134DF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30 x 0,3 ml</w:t>
      </w:r>
    </w:p>
    <w:p w14:paraId="6034F0DE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6A096830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5.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VARTOJIMO METODAS IR BŪDAS (-AI)</w:t>
      </w:r>
    </w:p>
    <w:p w14:paraId="05EED6BA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i/>
          <w:iCs/>
          <w:kern w:val="0"/>
          <w14:ligatures w14:val="none"/>
        </w:rPr>
      </w:pPr>
    </w:p>
    <w:p w14:paraId="6B84CF9C" w14:textId="77777777" w:rsidR="00215B52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Vartoti ant akių.</w:t>
      </w:r>
    </w:p>
    <w:p w14:paraId="25F3E198" w14:textId="3D547121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Prieš vartojimą perskaitykite pakuotės lapelį.</w:t>
      </w:r>
    </w:p>
    <w:p w14:paraId="18223D51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74970FA2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6.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SPECIALUS ĮSPĖJIMAS, KAD VAISTINĮ PREPARATĄ BŪTINA LAIKYTI VAIKAMS NEPASTEBIMOJE IR NEPASIEKIAMOJE VIETOJE</w:t>
      </w:r>
    </w:p>
    <w:p w14:paraId="623FB76E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090B7DB2" w14:textId="2311FF97" w:rsidR="00014799" w:rsidRPr="00014799" w:rsidRDefault="00014799" w:rsidP="00014799">
      <w:pPr>
        <w:spacing w:after="0" w:line="240" w:lineRule="auto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Laikyti vaikams nepastebimoje ir nepasiekiamoje vietoje.</w:t>
      </w:r>
    </w:p>
    <w:p w14:paraId="18E1D6C8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2AF96437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7.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KITAS (-I) SPECIALUS (-ŪS) ĮSPĖJIMAS (-AI) (JEI REIKIA)</w:t>
      </w:r>
    </w:p>
    <w:p w14:paraId="3C86563E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08A74E36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15701E40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8.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TINKAMUMO LAIKAS</w:t>
      </w:r>
    </w:p>
    <w:p w14:paraId="09452C4F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3DC188DF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EXP: mm/MMMM</w:t>
      </w:r>
    </w:p>
    <w:p w14:paraId="44ACB95D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Pirmą kartą atidarius folijos maišelį:</w:t>
      </w:r>
    </w:p>
    <w:p w14:paraId="31500345" w14:textId="77777777" w:rsidR="00014799" w:rsidRPr="00014799" w:rsidRDefault="00014799" w:rsidP="00014799">
      <w:pPr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Tinkamumo laikas - 28 dienos.</w:t>
      </w:r>
    </w:p>
    <w:p w14:paraId="659A49C7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6B0D3DB8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7605A14B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9.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</w:r>
      <w:r w:rsidRPr="00014799">
        <w:rPr>
          <w:rFonts w:ascii="Times New Roman" w:eastAsia="MS Mincho" w:hAnsi="Times New Roman" w:cs="Times New Roman"/>
          <w:b/>
          <w:bCs/>
          <w:caps/>
          <w:kern w:val="0"/>
          <w14:ligatures w14:val="none"/>
        </w:rPr>
        <w:t>SPECIALIOS laikymo sąlygos</w:t>
      </w:r>
    </w:p>
    <w:p w14:paraId="5109B85A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7CF22324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Laikyti šaldytuve (2 </w:t>
      </w:r>
      <w:r w:rsidRPr="00014799">
        <w:rPr>
          <w:rFonts w:ascii="Times New Roman" w:eastAsia="MS Mincho" w:hAnsi="Times New Roman" w:cs="Times New Roman"/>
          <w:kern w:val="0"/>
          <w14:ligatures w14:val="none"/>
        </w:rPr>
        <w:sym w:font="Symbol" w:char="F0B0"/>
      </w:r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C – 8 </w:t>
      </w:r>
      <w:r w:rsidRPr="00014799">
        <w:rPr>
          <w:rFonts w:ascii="Times New Roman" w:eastAsia="MS Mincho" w:hAnsi="Times New Roman" w:cs="Times New Roman"/>
          <w:kern w:val="0"/>
          <w14:ligatures w14:val="none"/>
        </w:rPr>
        <w:sym w:font="Symbol" w:char="F0B0"/>
      </w:r>
      <w:r w:rsidRPr="00014799">
        <w:rPr>
          <w:rFonts w:ascii="Times New Roman" w:eastAsia="MS Mincho" w:hAnsi="Times New Roman" w:cs="Times New Roman"/>
          <w:kern w:val="0"/>
          <w14:ligatures w14:val="none"/>
        </w:rPr>
        <w:t>C).</w:t>
      </w:r>
    </w:p>
    <w:p w14:paraId="703B2319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color w:val="000000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Pirmą kartą atidarius folijos maišelį</w:t>
      </w:r>
      <w:r w:rsidRPr="00014799">
        <w:rPr>
          <w:rFonts w:ascii="Times New Roman" w:eastAsia="MS Mincho" w:hAnsi="Times New Roman" w:cs="Times New Roman"/>
          <w:color w:val="000000"/>
          <w:kern w:val="0"/>
          <w14:ligatures w14:val="none"/>
        </w:rPr>
        <w:t>:</w:t>
      </w:r>
    </w:p>
    <w:p w14:paraId="27BE5C36" w14:textId="77777777" w:rsidR="00014799" w:rsidRPr="00014799" w:rsidRDefault="00014799" w:rsidP="00014799">
      <w:pPr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eastAsia="MS Mincho" w:hAnsi="Times New Roman" w:cs="Times New Roman"/>
          <w:color w:val="000000"/>
          <w:kern w:val="0"/>
          <w14:ligatures w14:val="none"/>
        </w:rPr>
      </w:pP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Vienadozes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 </w:t>
      </w: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talpykles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 laikyti originaliame folijos maišelyje.</w:t>
      </w:r>
    </w:p>
    <w:p w14:paraId="4CE44D45" w14:textId="77777777" w:rsidR="00014799" w:rsidRPr="00014799" w:rsidRDefault="00014799" w:rsidP="00014799">
      <w:pPr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eastAsia="MS Mincho" w:hAnsi="Times New Roman" w:cs="Times New Roman"/>
          <w:color w:val="000000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Laikyti ne aukštesnėje kaip 25°C temperatūroje.</w:t>
      </w:r>
    </w:p>
    <w:p w14:paraId="6D753F1C" w14:textId="77777777" w:rsidR="00014799" w:rsidRPr="00014799" w:rsidRDefault="00014799" w:rsidP="00014799">
      <w:pPr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Pavartojus, atidarytą </w:t>
      </w: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vienadozę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 </w:t>
      </w:r>
      <w:proofErr w:type="spellStart"/>
      <w:r w:rsidRPr="00014799">
        <w:rPr>
          <w:rFonts w:ascii="Times New Roman" w:eastAsia="MS Mincho" w:hAnsi="Times New Roman" w:cs="Times New Roman"/>
          <w:kern w:val="0"/>
          <w14:ligatures w14:val="none"/>
        </w:rPr>
        <w:t>talpyklę</w:t>
      </w:r>
      <w:proofErr w:type="spellEnd"/>
      <w:r w:rsidRPr="00014799">
        <w:rPr>
          <w:rFonts w:ascii="Times New Roman" w:eastAsia="MS Mincho" w:hAnsi="Times New Roman" w:cs="Times New Roman"/>
          <w:kern w:val="0"/>
          <w14:ligatures w14:val="none"/>
        </w:rPr>
        <w:t xml:space="preserve"> su nepanaudotu tirpalu nedelsiant išmesti.</w:t>
      </w:r>
    </w:p>
    <w:p w14:paraId="4602F65B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7AB1CB29" w14:textId="77777777" w:rsidR="00014799" w:rsidRPr="00014799" w:rsidRDefault="00014799" w:rsidP="00014799">
      <w:pPr>
        <w:spacing w:after="0" w:line="240" w:lineRule="auto"/>
        <w:ind w:left="567" w:hanging="567"/>
        <w:rPr>
          <w:rFonts w:ascii="Times New Roman" w:eastAsia="MS Mincho" w:hAnsi="Times New Roman" w:cs="Times New Roman"/>
          <w:kern w:val="0"/>
          <w14:ligatures w14:val="none"/>
        </w:rPr>
      </w:pPr>
    </w:p>
    <w:p w14:paraId="11CBD663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0"/>
        <w:rPr>
          <w:rFonts w:ascii="Times New Roman" w:eastAsia="MS Mincho" w:hAnsi="Times New Roman" w:cs="Times New Roman"/>
          <w:b/>
          <w:bCs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10.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</w:r>
      <w:r w:rsidRPr="00014799">
        <w:rPr>
          <w:rFonts w:ascii="Times New Roman" w:eastAsia="MS Mincho" w:hAnsi="Times New Roman" w:cs="Times New Roman"/>
          <w:b/>
          <w:bCs/>
          <w:caps/>
          <w:kern w:val="0"/>
          <w14:ligatures w14:val="none"/>
        </w:rPr>
        <w:t>specialios atsargumo priemonės DĖL NESUVARTOTO VAISTINIO PREPARATO AR JO ATLIEK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Ų</w:t>
      </w:r>
      <w:r w:rsidRPr="00014799">
        <w:rPr>
          <w:rFonts w:ascii="Times New Roman" w:eastAsia="MS Mincho" w:hAnsi="Times New Roman" w:cs="Times New Roman"/>
          <w:b/>
          <w:bCs/>
          <w:caps/>
          <w:kern w:val="0"/>
          <w14:ligatures w14:val="none"/>
        </w:rPr>
        <w:t>TVARKYMO (jei reikia)</w:t>
      </w:r>
    </w:p>
    <w:p w14:paraId="53EC5C6B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2DA26783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47B7C44F" w14:textId="77777777" w:rsidR="000604AE" w:rsidRPr="000604AE" w:rsidRDefault="000604AE" w:rsidP="00060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0604AE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11.</w:t>
      </w:r>
      <w:r w:rsidRPr="000604AE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LYGIAGRETUS IMPORTUOTOJAS</w:t>
      </w:r>
    </w:p>
    <w:p w14:paraId="6FF2F385" w14:textId="77777777" w:rsidR="000604AE" w:rsidRPr="000604AE" w:rsidRDefault="000604AE" w:rsidP="000604AE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567539F0" w14:textId="77777777" w:rsidR="000604AE" w:rsidRPr="000604AE" w:rsidRDefault="000604AE" w:rsidP="000604AE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0604A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UAB „Niromed“</w:t>
      </w:r>
    </w:p>
    <w:p w14:paraId="6A3C9981" w14:textId="77777777" w:rsidR="000604AE" w:rsidRPr="000604AE" w:rsidRDefault="000604AE" w:rsidP="000604AE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</w:pPr>
      <w:r w:rsidRPr="000604AE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Žirmūnų g. 139A</w:t>
      </w:r>
    </w:p>
    <w:p w14:paraId="31D9EA97" w14:textId="77777777" w:rsidR="000604AE" w:rsidRPr="000604AE" w:rsidRDefault="000604AE" w:rsidP="000604AE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</w:pPr>
      <w:r w:rsidRPr="000604AE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LT-09120 Vilnius</w:t>
      </w:r>
    </w:p>
    <w:p w14:paraId="10097EF2" w14:textId="77777777" w:rsidR="000604AE" w:rsidRPr="000604AE" w:rsidRDefault="000604AE" w:rsidP="000604AE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0604AE">
        <w:rPr>
          <w:rFonts w:ascii="Times New Roman" w:eastAsia="Times New Roman" w:hAnsi="Times New Roman" w:cs="Times New Roman"/>
          <w:kern w:val="0"/>
          <w:szCs w:val="20"/>
          <w:highlight w:val="lightGray"/>
          <w:lang w:eastAsia="ar-SA"/>
          <w14:ligatures w14:val="none"/>
        </w:rPr>
        <w:t>Lietuva</w:t>
      </w:r>
    </w:p>
    <w:p w14:paraId="5757C674" w14:textId="77777777" w:rsidR="000604AE" w:rsidRPr="000604AE" w:rsidRDefault="000604AE" w:rsidP="000604AE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5D65475A" w14:textId="77777777" w:rsidR="000604AE" w:rsidRPr="000604AE" w:rsidRDefault="000604AE" w:rsidP="00060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r w:rsidRPr="000604AE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>12.</w:t>
      </w:r>
      <w:r w:rsidRPr="000604AE">
        <w:rPr>
          <w:rFonts w:ascii="Times New Roman" w:eastAsia="Times New Roman" w:hAnsi="Times New Roman" w:cs="Times New Roman"/>
          <w:b/>
          <w:kern w:val="0"/>
          <w:szCs w:val="20"/>
          <w:lang w:eastAsia="x-none"/>
          <w14:ligatures w14:val="none"/>
        </w:rPr>
        <w:tab/>
        <w:t>LYGIAGRETAUS IMPORTO LEIDIMO NUMERIS (-IAI)</w:t>
      </w:r>
    </w:p>
    <w:p w14:paraId="116F212A" w14:textId="77777777" w:rsidR="000604AE" w:rsidRPr="000604AE" w:rsidRDefault="000604AE" w:rsidP="000604AE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</w:p>
    <w:p w14:paraId="4E40BDC1" w14:textId="4A0A523A" w:rsidR="00014799" w:rsidRPr="00014799" w:rsidRDefault="003A12EE" w:rsidP="000604AE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</w:pPr>
      <w:bookmarkStart w:id="0" w:name="_GoBack"/>
      <w:bookmarkEnd w:id="0"/>
      <w:r w:rsidRPr="003A12EE">
        <w:rPr>
          <w:rFonts w:ascii="Times New Roman" w:eastAsia="Times New Roman" w:hAnsi="Times New Roman" w:cs="Times New Roman"/>
          <w:kern w:val="0"/>
          <w:szCs w:val="20"/>
          <w:lang w:eastAsia="x-none"/>
          <w14:ligatures w14:val="none"/>
        </w:rPr>
        <w:t>LT/L/25/2348</w:t>
      </w:r>
    </w:p>
    <w:p w14:paraId="24BC612B" w14:textId="77777777" w:rsidR="00014799" w:rsidRPr="00014799" w:rsidRDefault="00014799" w:rsidP="00014799">
      <w:pPr>
        <w:spacing w:after="0" w:line="240" w:lineRule="auto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</w:p>
    <w:p w14:paraId="69E8701B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13.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SERIJOS NUMERIS</w:t>
      </w:r>
    </w:p>
    <w:p w14:paraId="1521B293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63B44401" w14:textId="4B1B856C" w:rsidR="00014799" w:rsidRPr="00014799" w:rsidRDefault="00014799" w:rsidP="00014799">
      <w:pPr>
        <w:spacing w:after="0" w:line="240" w:lineRule="auto"/>
        <w:ind w:right="113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Lot:</w:t>
      </w:r>
    </w:p>
    <w:p w14:paraId="15A1C61D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7A3A01A6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14.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PARDAVIMO (IŠDAVIMO)</w:t>
      </w:r>
      <w:r w:rsidRPr="00014799">
        <w:rPr>
          <w:rFonts w:ascii="Times New Roman" w:eastAsia="MS Mincho" w:hAnsi="Times New Roman" w:cs="Times New Roman"/>
          <w:b/>
          <w:bCs/>
          <w:caps/>
          <w:kern w:val="0"/>
          <w14:ligatures w14:val="none"/>
        </w:rPr>
        <w:t xml:space="preserve"> tvarka</w:t>
      </w:r>
    </w:p>
    <w:p w14:paraId="1E5E4993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09826A58" w14:textId="5599DF63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14:ligatures w14:val="none"/>
        </w:rPr>
        <w:t>Receptinis vaistas.</w:t>
      </w:r>
    </w:p>
    <w:p w14:paraId="6B366FC8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226B463E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15.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</w:r>
      <w:r w:rsidRPr="00014799">
        <w:rPr>
          <w:rFonts w:ascii="Times New Roman" w:eastAsia="MS Mincho" w:hAnsi="Times New Roman" w:cs="Times New Roman"/>
          <w:b/>
          <w:bCs/>
          <w:caps/>
          <w:kern w:val="0"/>
          <w14:ligatures w14:val="none"/>
        </w:rPr>
        <w:t>vartojimo instrukcijA</w:t>
      </w:r>
    </w:p>
    <w:p w14:paraId="0872724C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299782CF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348217B1" w14:textId="77777777" w:rsidR="00014799" w:rsidRPr="00014799" w:rsidRDefault="00014799" w:rsidP="000147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0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>16.</w:t>
      </w:r>
      <w:r w:rsidRPr="00014799">
        <w:rPr>
          <w:rFonts w:ascii="Times New Roman" w:eastAsia="MS Mincho" w:hAnsi="Times New Roman" w:cs="Times New Roman"/>
          <w:b/>
          <w:bCs/>
          <w:kern w:val="0"/>
          <w14:ligatures w14:val="none"/>
        </w:rPr>
        <w:tab/>
        <w:t>INFORMACIJA BRAILIO RAŠTU</w:t>
      </w:r>
    </w:p>
    <w:p w14:paraId="7DD3A8A1" w14:textId="77777777" w:rsidR="00014799" w:rsidRPr="00014799" w:rsidRDefault="00014799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</w:p>
    <w:p w14:paraId="6027E538" w14:textId="5A573191" w:rsidR="00014799" w:rsidRPr="00014799" w:rsidRDefault="00215B52" w:rsidP="00014799">
      <w:pPr>
        <w:spacing w:after="0" w:line="240" w:lineRule="auto"/>
        <w:rPr>
          <w:rFonts w:ascii="Times New Roman" w:eastAsia="MS Mincho" w:hAnsi="Times New Roman" w:cs="Times New Roman"/>
          <w:kern w:val="0"/>
          <w14:ligatures w14:val="none"/>
        </w:rPr>
      </w:pPr>
      <w:proofErr w:type="spellStart"/>
      <w:r>
        <w:rPr>
          <w:rFonts w:ascii="Times New Roman" w:eastAsia="MS Mincho" w:hAnsi="Times New Roman" w:cs="Times New Roman"/>
          <w:kern w:val="0"/>
          <w14:ligatures w14:val="none"/>
        </w:rPr>
        <w:t>s</w:t>
      </w:r>
      <w:r w:rsidR="00014799" w:rsidRPr="00014799">
        <w:rPr>
          <w:rFonts w:ascii="Times New Roman" w:eastAsia="MS Mincho" w:hAnsi="Times New Roman" w:cs="Times New Roman"/>
          <w:kern w:val="0"/>
          <w14:ligatures w14:val="none"/>
        </w:rPr>
        <w:t>afl</w:t>
      </w:r>
      <w:r>
        <w:rPr>
          <w:rFonts w:ascii="Times New Roman" w:eastAsia="MS Mincho" w:hAnsi="Times New Roman" w:cs="Times New Roman"/>
          <w:kern w:val="0"/>
          <w14:ligatures w14:val="none"/>
        </w:rPr>
        <w:t>u</w:t>
      </w:r>
      <w:r w:rsidR="00014799" w:rsidRPr="00014799">
        <w:rPr>
          <w:rFonts w:ascii="Times New Roman" w:eastAsia="MS Mincho" w:hAnsi="Times New Roman" w:cs="Times New Roman"/>
          <w:kern w:val="0"/>
          <w14:ligatures w14:val="none"/>
        </w:rPr>
        <w:t>tan</w:t>
      </w:r>
      <w:proofErr w:type="spellEnd"/>
      <w:r>
        <w:rPr>
          <w:rFonts w:ascii="Times New Roman" w:eastAsia="MS Mincho" w:hAnsi="Times New Roman" w:cs="Times New Roman"/>
          <w:kern w:val="0"/>
          <w14:ligatures w14:val="none"/>
        </w:rPr>
        <w:t xml:space="preserve"> </w:t>
      </w:r>
      <w:r w:rsidRPr="00215B52">
        <w:rPr>
          <w:rFonts w:ascii="Times New Roman" w:eastAsia="MS Mincho" w:hAnsi="Times New Roman" w:cs="Times New Roman"/>
          <w:kern w:val="0"/>
          <w14:ligatures w14:val="none"/>
        </w:rPr>
        <w:t xml:space="preserve">15 </w:t>
      </w:r>
      <w:proofErr w:type="spellStart"/>
      <w:r w:rsidRPr="00215B52">
        <w:rPr>
          <w:rFonts w:ascii="Times New Roman" w:eastAsia="MS Mincho" w:hAnsi="Times New Roman" w:cs="Times New Roman"/>
          <w:kern w:val="0"/>
          <w14:ligatures w14:val="none"/>
        </w:rPr>
        <w:t>mikrogramų</w:t>
      </w:r>
      <w:proofErr w:type="spellEnd"/>
      <w:r w:rsidRPr="00215B52">
        <w:rPr>
          <w:rFonts w:ascii="Times New Roman" w:eastAsia="MS Mincho" w:hAnsi="Times New Roman" w:cs="Times New Roman"/>
          <w:kern w:val="0"/>
          <w14:ligatures w14:val="none"/>
        </w:rPr>
        <w:t>/ml</w:t>
      </w:r>
    </w:p>
    <w:p w14:paraId="75918116" w14:textId="77777777" w:rsidR="00014799" w:rsidRPr="00014799" w:rsidRDefault="00014799" w:rsidP="00014799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kern w:val="0"/>
          <w:shd w:val="clear" w:color="auto" w:fill="CCCCCC"/>
          <w14:ligatures w14:val="none"/>
        </w:rPr>
      </w:pPr>
    </w:p>
    <w:p w14:paraId="6A1230D6" w14:textId="77777777" w:rsidR="00014799" w:rsidRPr="00014799" w:rsidRDefault="00014799" w:rsidP="0001479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MS Mincho" w:hAnsi="Times New Roman" w:cs="Times New Roman"/>
          <w:i/>
          <w:kern w:val="0"/>
          <w:szCs w:val="24"/>
          <w14:ligatures w14:val="none"/>
        </w:rPr>
      </w:pPr>
      <w:r w:rsidRPr="00014799">
        <w:rPr>
          <w:rFonts w:ascii="Times New Roman" w:eastAsia="MS Mincho" w:hAnsi="Times New Roman" w:cs="Times New Roman"/>
          <w:b/>
          <w:kern w:val="0"/>
          <w14:ligatures w14:val="none"/>
        </w:rPr>
        <w:t>17.</w:t>
      </w:r>
      <w:r w:rsidRPr="00014799">
        <w:rPr>
          <w:rFonts w:ascii="Times New Roman" w:eastAsia="MS Mincho" w:hAnsi="Times New Roman" w:cs="Times New Roman"/>
          <w:b/>
          <w:kern w:val="0"/>
          <w14:ligatures w14:val="none"/>
        </w:rPr>
        <w:tab/>
        <w:t>UNIKALUS IDENTIFIKATORIUS – 2D BRŪKŠNINIS KODAS</w:t>
      </w:r>
    </w:p>
    <w:p w14:paraId="56E867B8" w14:textId="77777777" w:rsidR="00014799" w:rsidRPr="00014799" w:rsidRDefault="00014799" w:rsidP="00014799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kern w:val="0"/>
          <w14:ligatures w14:val="none"/>
        </w:rPr>
      </w:pPr>
    </w:p>
    <w:p w14:paraId="239B7827" w14:textId="1EB0C18C" w:rsidR="00014799" w:rsidRPr="00014799" w:rsidRDefault="00014799" w:rsidP="00014799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kern w:val="0"/>
          <w:shd w:val="clear" w:color="auto" w:fill="CCCCCC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:highlight w:val="lightGray"/>
          <w14:ligatures w14:val="none"/>
        </w:rPr>
        <w:t>2D brūkšninis kodas su nurodytu unikaliu identifikatoriumi.</w:t>
      </w:r>
    </w:p>
    <w:p w14:paraId="1E5D2E5C" w14:textId="77777777" w:rsidR="00014799" w:rsidRPr="00014799" w:rsidRDefault="00014799" w:rsidP="00014799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kern w:val="0"/>
          <w14:ligatures w14:val="none"/>
        </w:rPr>
      </w:pPr>
    </w:p>
    <w:p w14:paraId="77C8501E" w14:textId="77777777" w:rsidR="00014799" w:rsidRPr="00014799" w:rsidRDefault="00014799" w:rsidP="0001479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MS Mincho" w:hAnsi="Times New Roman" w:cs="Times New Roman"/>
          <w:i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b/>
          <w:kern w:val="0"/>
          <w14:ligatures w14:val="none"/>
        </w:rPr>
        <w:t>18.</w:t>
      </w:r>
      <w:r w:rsidRPr="00014799">
        <w:rPr>
          <w:rFonts w:ascii="Times New Roman" w:eastAsia="MS Mincho" w:hAnsi="Times New Roman" w:cs="Times New Roman"/>
          <w:b/>
          <w:kern w:val="0"/>
          <w14:ligatures w14:val="none"/>
        </w:rPr>
        <w:tab/>
        <w:t>UNIKALUS IDENTIFIKATORIUS – ŽMONĖMS SUPRANTAMI DUOMENYS</w:t>
      </w:r>
    </w:p>
    <w:p w14:paraId="5AB680CA" w14:textId="77777777" w:rsidR="00014799" w:rsidRPr="00014799" w:rsidRDefault="00014799" w:rsidP="00014799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kern w:val="0"/>
          <w14:ligatures w14:val="none"/>
        </w:rPr>
      </w:pPr>
    </w:p>
    <w:p w14:paraId="2677A2D2" w14:textId="77777777" w:rsidR="00014799" w:rsidRPr="00014799" w:rsidRDefault="00014799" w:rsidP="00014799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kern w:val="0"/>
          <w:highlight w:val="lightGray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:highlight w:val="lightGray"/>
          <w14:ligatures w14:val="none"/>
        </w:rPr>
        <w:t>PC: {numeris} [vaistinio preparato kodas]</w:t>
      </w:r>
    </w:p>
    <w:p w14:paraId="56AE192C" w14:textId="77777777" w:rsidR="00014799" w:rsidRPr="00014799" w:rsidRDefault="00014799" w:rsidP="00014799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:highlight w:val="lightGray"/>
          <w14:ligatures w14:val="none"/>
        </w:rPr>
        <w:t>SN: {numeris} [nuoseklusis numeris]</w:t>
      </w:r>
    </w:p>
    <w:p w14:paraId="75FD6B18" w14:textId="211FF398" w:rsidR="00E7340C" w:rsidRDefault="00014799" w:rsidP="00014799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kern w:val="0"/>
          <w14:ligatures w14:val="none"/>
        </w:rPr>
      </w:pPr>
      <w:r w:rsidRPr="00014799">
        <w:rPr>
          <w:rFonts w:ascii="Times New Roman" w:eastAsia="MS Mincho" w:hAnsi="Times New Roman" w:cs="Times New Roman"/>
          <w:kern w:val="0"/>
          <w:highlight w:val="lightGray"/>
          <w14:ligatures w14:val="none"/>
        </w:rPr>
        <w:t>NN: {numeris} [nacionalinis kompensacijos rūšies kodas arba kitas nacionalinis vaistinio preparato identifikacinis numeris]</w:t>
      </w:r>
    </w:p>
    <w:p w14:paraId="25386693" w14:textId="77777777" w:rsidR="00014799" w:rsidRDefault="00014799" w:rsidP="00014799">
      <w:pPr>
        <w:tabs>
          <w:tab w:val="left" w:pos="567"/>
        </w:tabs>
        <w:spacing w:after="0" w:line="260" w:lineRule="exact"/>
        <w:rPr>
          <w:rFonts w:ascii="Times New Roman" w:eastAsia="MS Mincho" w:hAnsi="Times New Roman" w:cs="Times New Roman"/>
          <w:kern w:val="0"/>
          <w14:ligatures w14:val="none"/>
        </w:rPr>
      </w:pPr>
    </w:p>
    <w:p w14:paraId="736BC949" w14:textId="52D08E6E" w:rsidR="00FA7769" w:rsidRPr="00FA7769" w:rsidRDefault="00FA7769" w:rsidP="00FA776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Gamintojas: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Laboratoire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Unither</w:t>
      </w:r>
      <w:proofErr w:type="spellEnd"/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ZI La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Guérie</w:t>
      </w:r>
      <w:proofErr w:type="spellEnd"/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50211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Coutances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Cedex</w:t>
      </w:r>
      <w:proofErr w:type="spellEnd"/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Prancūzija</w:t>
      </w:r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arba</w:t>
      </w:r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Santen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Oy</w:t>
      </w:r>
      <w:proofErr w:type="spellEnd"/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Niittyhaankatu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20</w:t>
      </w:r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FI-33720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Tampere</w:t>
      </w:r>
      <w:proofErr w:type="spellEnd"/>
      <w:r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, </w:t>
      </w:r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Suomija</w:t>
      </w:r>
      <w:r w:rsidR="006F61AE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.</w:t>
      </w:r>
    </w:p>
    <w:p w14:paraId="0915F2F4" w14:textId="77777777" w:rsidR="00FA7769" w:rsidRPr="00FA7769" w:rsidRDefault="00FA7769" w:rsidP="00FA776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2A1630D1" w14:textId="77777777" w:rsidR="00FA7769" w:rsidRPr="00FA7769" w:rsidRDefault="00FA7769" w:rsidP="00FA776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Perpakavo: LABOR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Przedsiębiorstwo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Farmaceutyczno-Chemiczne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sp. z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o.o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.,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Ul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.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Długosza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49, 51-162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Wrocław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, Lenkija arba UAB „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Entafarma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“, </w:t>
      </w:r>
      <w:proofErr w:type="spellStart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Klonėnų</w:t>
      </w:r>
      <w:proofErr w:type="spellEnd"/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 xml:space="preserve"> vs. 1, LT-19156 Širvintų r. sav., Lietuva.</w:t>
      </w:r>
    </w:p>
    <w:p w14:paraId="305B81EA" w14:textId="77777777" w:rsidR="00FA7769" w:rsidRPr="00FA7769" w:rsidRDefault="00FA7769" w:rsidP="00FA7769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</w:p>
    <w:p w14:paraId="43BDD6F1" w14:textId="262BE31F" w:rsidR="000604AE" w:rsidRPr="0064785C" w:rsidRDefault="00FA7769" w:rsidP="0064785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</w:pPr>
      <w:r w:rsidRPr="00FA7769">
        <w:rPr>
          <w:rFonts w:ascii="Times New Roman" w:eastAsia="Times New Roman" w:hAnsi="Times New Roman" w:cs="Times New Roman"/>
          <w:kern w:val="0"/>
          <w:szCs w:val="20"/>
          <w:lang w:eastAsia="ar-SA"/>
          <w14:ligatures w14:val="none"/>
        </w:rPr>
        <w:t>Perpakavimo serija</w:t>
      </w:r>
    </w:p>
    <w:sectPr w:rsidR="000604AE" w:rsidRPr="0064785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22DC7"/>
    <w:multiLevelType w:val="hybridMultilevel"/>
    <w:tmpl w:val="D70209C4"/>
    <w:lvl w:ilvl="0" w:tplc="FC503E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964AD8"/>
    <w:multiLevelType w:val="hybridMultilevel"/>
    <w:tmpl w:val="1520C152"/>
    <w:lvl w:ilvl="0" w:tplc="FC503E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F84BEA"/>
    <w:multiLevelType w:val="hybridMultilevel"/>
    <w:tmpl w:val="225C76CC"/>
    <w:lvl w:ilvl="0" w:tplc="FC503E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53D"/>
    <w:rsid w:val="00014799"/>
    <w:rsid w:val="0002753D"/>
    <w:rsid w:val="000604AE"/>
    <w:rsid w:val="00093FB5"/>
    <w:rsid w:val="001356CF"/>
    <w:rsid w:val="001739C9"/>
    <w:rsid w:val="00215B52"/>
    <w:rsid w:val="002F2D2A"/>
    <w:rsid w:val="00375F79"/>
    <w:rsid w:val="003A12EE"/>
    <w:rsid w:val="00483607"/>
    <w:rsid w:val="00600717"/>
    <w:rsid w:val="0064785C"/>
    <w:rsid w:val="006F61AE"/>
    <w:rsid w:val="00843315"/>
    <w:rsid w:val="00A6766C"/>
    <w:rsid w:val="00AD4F35"/>
    <w:rsid w:val="00BA1455"/>
    <w:rsid w:val="00D26B48"/>
    <w:rsid w:val="00E7340C"/>
    <w:rsid w:val="00FA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82624"/>
  <w15:chartTrackingRefBased/>
  <w15:docId w15:val="{1DF8F89E-068A-4761-8CD2-EDE442EC5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75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75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75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75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75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75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75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75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75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75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75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75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75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75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75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75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75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75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75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75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75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75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75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75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75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75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75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75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75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1697</Words>
  <Characters>968</Characters>
  <Application>Microsoft Office Word</Application>
  <DocSecurity>0</DocSecurity>
  <Lines>8</Lines>
  <Paragraphs>5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Donata Zalensiene</cp:lastModifiedBy>
  <cp:revision>12</cp:revision>
  <dcterms:created xsi:type="dcterms:W3CDTF">2024-06-12T05:52:00Z</dcterms:created>
  <dcterms:modified xsi:type="dcterms:W3CDTF">2025-01-31T12:49:00Z</dcterms:modified>
</cp:coreProperties>
</file>