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B8C3" w14:textId="77777777" w:rsidR="00014799" w:rsidRPr="00014799" w:rsidRDefault="00014799" w:rsidP="00014799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 xml:space="preserve">A. ŽENKLINIMAS </w:t>
      </w:r>
    </w:p>
    <w:p w14:paraId="5EF5E9DA" w14:textId="77777777" w:rsidR="00014799" w:rsidRPr="00014799" w:rsidRDefault="00014799" w:rsidP="00014799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br w:type="page"/>
      </w:r>
    </w:p>
    <w:p w14:paraId="1B19484F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lastRenderedPageBreak/>
        <w:t>INFORMACIJA ANT IŠORINĖS PAKUOTĖS</w:t>
      </w:r>
    </w:p>
    <w:p w14:paraId="33F7B8B2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kern w:val="0"/>
          <w14:ligatures w14:val="none"/>
        </w:rPr>
      </w:pPr>
    </w:p>
    <w:p w14:paraId="41754EC5" w14:textId="6B0F9FCE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30 VIENADOZIŲ TALPYKLIŲ DĖŽUTĖ</w:t>
      </w:r>
    </w:p>
    <w:p w14:paraId="4C5BA7B1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733D201E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0B06118B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1.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VAISTINIO PREPARATO PAVADINIMAS</w:t>
      </w:r>
    </w:p>
    <w:p w14:paraId="02DBB1AE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413C0BD2" w14:textId="28C4431F" w:rsidR="00014799" w:rsidRPr="00843315" w:rsidRDefault="00A6766C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proofErr w:type="spellStart"/>
      <w:r w:rsidRPr="00843315">
        <w:rPr>
          <w:rFonts w:ascii="Times New Roman" w:eastAsia="MS Mincho" w:hAnsi="Times New Roman" w:cs="Times New Roman"/>
          <w:kern w:val="0"/>
          <w14:ligatures w14:val="none"/>
        </w:rPr>
        <w:t>Saflutan</w:t>
      </w:r>
      <w:proofErr w:type="spellEnd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 xml:space="preserve"> 15 </w:t>
      </w:r>
      <w:proofErr w:type="spellStart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>mikrogramų</w:t>
      </w:r>
      <w:proofErr w:type="spellEnd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 xml:space="preserve">/ml akių lašai (tirpalas </w:t>
      </w:r>
      <w:proofErr w:type="spellStart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>vienadozėje</w:t>
      </w:r>
      <w:proofErr w:type="spellEnd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proofErr w:type="spellStart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>talpyklėje</w:t>
      </w:r>
      <w:proofErr w:type="spellEnd"/>
      <w:r w:rsidR="00014799" w:rsidRPr="00843315">
        <w:rPr>
          <w:rFonts w:ascii="Times New Roman" w:eastAsia="MS Mincho" w:hAnsi="Times New Roman" w:cs="Times New Roman"/>
          <w:kern w:val="0"/>
          <w14:ligatures w14:val="none"/>
        </w:rPr>
        <w:t>)</w:t>
      </w:r>
    </w:p>
    <w:p w14:paraId="4DF79A8B" w14:textId="49074821" w:rsidR="00014799" w:rsidRPr="00843315" w:rsidRDefault="00843315" w:rsidP="00014799">
      <w:pPr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  <w:proofErr w:type="spellStart"/>
      <w:r w:rsidRPr="00843315">
        <w:rPr>
          <w:rFonts w:ascii="Times New Roman" w:eastAsia="MS Mincho" w:hAnsi="Times New Roman" w:cs="Times New Roman"/>
          <w:kern w:val="0"/>
          <w14:ligatures w14:val="none"/>
        </w:rPr>
        <w:t>tafluprostas</w:t>
      </w:r>
      <w:proofErr w:type="spellEnd"/>
    </w:p>
    <w:p w14:paraId="2EF0B10C" w14:textId="77777777" w:rsidR="00014799" w:rsidRPr="00014799" w:rsidRDefault="00014799" w:rsidP="00014799">
      <w:pPr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</w:p>
    <w:p w14:paraId="62C4D813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b/>
          <w:bCs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2.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VEIKLIOJI (-IOS) MEDŽIAGA (-OS) IR JOS (-Ų) KIEKIS (-IAI)</w:t>
      </w:r>
    </w:p>
    <w:p w14:paraId="34A22C04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4C7F6A7F" w14:textId="77777777" w:rsidR="00014799" w:rsidRPr="00014799" w:rsidRDefault="00014799" w:rsidP="00014799">
      <w:pPr>
        <w:widowControl w:val="0"/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Viename ml akių lašų (tirpalo) yra 15 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mikrogramų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tafluprosto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>.</w:t>
      </w:r>
    </w:p>
    <w:p w14:paraId="4F256A32" w14:textId="77777777" w:rsidR="00014799" w:rsidRPr="00014799" w:rsidRDefault="00014799" w:rsidP="00014799">
      <w:pPr>
        <w:widowControl w:val="0"/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Vienoje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vienadozėje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akių lašų (tirpalo)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talpyklėje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(0,3 ml) yra 4,5 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mikrogramų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tafluprosto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>.</w:t>
      </w:r>
    </w:p>
    <w:p w14:paraId="6967D4C2" w14:textId="77777777" w:rsidR="00014799" w:rsidRPr="00014799" w:rsidRDefault="00014799" w:rsidP="00014799">
      <w:pPr>
        <w:widowControl w:val="0"/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4F59F316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48CF8050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3.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PAGALBINIŲ MEDŽIAGŲ SĄRAŠAS</w:t>
      </w:r>
    </w:p>
    <w:p w14:paraId="5B7A576D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1BB851D2" w14:textId="2191AC99" w:rsidR="00014799" w:rsidRPr="00014799" w:rsidRDefault="00215B52" w:rsidP="00AD4F35">
      <w:pPr>
        <w:spacing w:after="0" w:line="260" w:lineRule="exact"/>
        <w:ind w:right="-2"/>
        <w:rPr>
          <w:rFonts w:ascii="Times New Roman" w:eastAsia="MS Mincho" w:hAnsi="Times New Roman" w:cs="Times New Roman"/>
          <w:kern w:val="0"/>
          <w14:ligatures w14:val="none"/>
        </w:rPr>
      </w:pPr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Pagalbinės medžiagos yra 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glicerolis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>, natrio-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divandenilio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 fosfatas 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dihidratas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, 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dinatrio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edetatas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, 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polisorbatas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 80 ir injekcinis vanduo</w:t>
      </w:r>
      <w:r>
        <w:rPr>
          <w:rFonts w:ascii="Times New Roman" w:eastAsia="MS Mincho" w:hAnsi="Times New Roman" w:cs="Times New Roman"/>
          <w:kern w:val="0"/>
          <w14:ligatures w14:val="none"/>
        </w:rPr>
        <w:t>.</w:t>
      </w:r>
      <w:r w:rsidR="00AD4F35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r w:rsidR="00AD4F35" w:rsidRPr="00370E3B">
        <w:rPr>
          <w:rFonts w:ascii="Times New Roman" w:eastAsia="MS Mincho" w:hAnsi="Times New Roman" w:cs="Times New Roman"/>
          <w:kern w:val="0"/>
          <w14:ligatures w14:val="none"/>
        </w:rPr>
        <w:t>Vandenilio chlorido rūgštis ir (arba) natrio hidroksidas yra pridedamos pH koreguoti.</w:t>
      </w:r>
    </w:p>
    <w:p w14:paraId="09279C4A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4FA382CC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4.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FARMACINĖ FORMA IR KIEKIS PAKUOTĖJE</w:t>
      </w:r>
    </w:p>
    <w:p w14:paraId="4EDDA3A0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27DB10F6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 xml:space="preserve">Akių lašai (tirpalas </w:t>
      </w:r>
      <w:proofErr w:type="spellStart"/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vienadozėje</w:t>
      </w:r>
      <w:proofErr w:type="spellEnd"/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 xml:space="preserve"> </w:t>
      </w:r>
      <w:proofErr w:type="spellStart"/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talpyklėje</w:t>
      </w:r>
      <w:proofErr w:type="spellEnd"/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)</w:t>
      </w:r>
    </w:p>
    <w:p w14:paraId="63737AA5" w14:textId="10F134DF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30 x 0,3 ml</w:t>
      </w:r>
    </w:p>
    <w:p w14:paraId="6034F0DE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6A096830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5.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VARTOJIMO METODAS IR BŪDAS (-AI)</w:t>
      </w:r>
    </w:p>
    <w:p w14:paraId="05EED6BA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i/>
          <w:iCs/>
          <w:kern w:val="0"/>
          <w14:ligatures w14:val="none"/>
        </w:rPr>
      </w:pPr>
    </w:p>
    <w:p w14:paraId="6B84CF9C" w14:textId="77777777" w:rsidR="00215B52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Vartoti ant akių.</w:t>
      </w:r>
    </w:p>
    <w:p w14:paraId="25F3E198" w14:textId="3D547121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Prieš vartojimą perskaitykite pakuotės lapelį.</w:t>
      </w:r>
    </w:p>
    <w:p w14:paraId="18223D51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74970FA2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6.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SPECIALUS ĮSPĖJIMAS, KAD VAISTINĮ PREPARATĄ BŪTINA LAIKYTI VAIKAMS NEPASTEBIMOJE IR NEPASIEKIAMOJE VIETOJE</w:t>
      </w:r>
    </w:p>
    <w:p w14:paraId="623FB76E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090B7DB2" w14:textId="2311FF97" w:rsidR="00014799" w:rsidRPr="00014799" w:rsidRDefault="00014799" w:rsidP="00014799">
      <w:pPr>
        <w:spacing w:after="0" w:line="240" w:lineRule="auto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Laikyti vaikams nepastebimoje ir nepasiekiamoje vietoje.</w:t>
      </w:r>
    </w:p>
    <w:p w14:paraId="18E1D6C8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2AF96437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7.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KITAS (-I) SPECIALUS (-ŪS) ĮSPĖJIMAS (-AI) (JEI REIKIA)</w:t>
      </w:r>
    </w:p>
    <w:p w14:paraId="3C86563E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08A74E36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15701E40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8.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TINKAMUMO LAIKAS</w:t>
      </w:r>
    </w:p>
    <w:p w14:paraId="09452C4F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3DC188DF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EXP: mm/MMMM</w:t>
      </w:r>
    </w:p>
    <w:p w14:paraId="44ACB95D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Pirmą kartą atidarius folijos maišelį:</w:t>
      </w:r>
    </w:p>
    <w:p w14:paraId="31500345" w14:textId="77777777" w:rsidR="00014799" w:rsidRPr="00014799" w:rsidRDefault="00014799" w:rsidP="00014799">
      <w:pPr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Tinkamumo laikas - 28 dienos.</w:t>
      </w:r>
    </w:p>
    <w:p w14:paraId="659A49C7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6B0D3DB8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7605A14B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9.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</w:r>
      <w:r w:rsidRPr="00014799">
        <w:rPr>
          <w:rFonts w:ascii="Times New Roman" w:eastAsia="MS Mincho" w:hAnsi="Times New Roman" w:cs="Times New Roman"/>
          <w:b/>
          <w:bCs/>
          <w:caps/>
          <w:kern w:val="0"/>
          <w14:ligatures w14:val="none"/>
        </w:rPr>
        <w:t>SPECIALIOS laikymo sąlygos</w:t>
      </w:r>
    </w:p>
    <w:p w14:paraId="5109B85A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7CF22324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Laikyti šaldytuve (2 </w:t>
      </w:r>
      <w:r w:rsidRPr="00014799">
        <w:rPr>
          <w:rFonts w:ascii="Times New Roman" w:eastAsia="MS Mincho" w:hAnsi="Times New Roman" w:cs="Times New Roman"/>
          <w:kern w:val="0"/>
          <w14:ligatures w14:val="none"/>
        </w:rPr>
        <w:sym w:font="Symbol" w:char="F0B0"/>
      </w:r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C – 8 </w:t>
      </w:r>
      <w:r w:rsidRPr="00014799">
        <w:rPr>
          <w:rFonts w:ascii="Times New Roman" w:eastAsia="MS Mincho" w:hAnsi="Times New Roman" w:cs="Times New Roman"/>
          <w:kern w:val="0"/>
          <w14:ligatures w14:val="none"/>
        </w:rPr>
        <w:sym w:font="Symbol" w:char="F0B0"/>
      </w:r>
      <w:r w:rsidRPr="00014799">
        <w:rPr>
          <w:rFonts w:ascii="Times New Roman" w:eastAsia="MS Mincho" w:hAnsi="Times New Roman" w:cs="Times New Roman"/>
          <w:kern w:val="0"/>
          <w14:ligatures w14:val="none"/>
        </w:rPr>
        <w:t>C).</w:t>
      </w:r>
    </w:p>
    <w:p w14:paraId="703B2319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color w:val="000000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Pirmą kartą atidarius folijos maišelį</w:t>
      </w:r>
      <w:r w:rsidRPr="00014799">
        <w:rPr>
          <w:rFonts w:ascii="Times New Roman" w:eastAsia="MS Mincho" w:hAnsi="Times New Roman" w:cs="Times New Roman"/>
          <w:color w:val="000000"/>
          <w:kern w:val="0"/>
          <w14:ligatures w14:val="none"/>
        </w:rPr>
        <w:t>:</w:t>
      </w:r>
    </w:p>
    <w:p w14:paraId="27BE5C36" w14:textId="77777777" w:rsidR="00014799" w:rsidRPr="00014799" w:rsidRDefault="00014799" w:rsidP="00014799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MS Mincho" w:hAnsi="Times New Roman" w:cs="Times New Roman"/>
          <w:color w:val="000000"/>
          <w:kern w:val="0"/>
          <w14:ligatures w14:val="none"/>
        </w:rPr>
      </w:pP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Vienadozes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talpykles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laikyti originaliame folijos maišelyje.</w:t>
      </w:r>
    </w:p>
    <w:p w14:paraId="4CE44D45" w14:textId="77777777" w:rsidR="00014799" w:rsidRPr="00014799" w:rsidRDefault="00014799" w:rsidP="00014799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Times New Roman" w:eastAsia="MS Mincho" w:hAnsi="Times New Roman" w:cs="Times New Roman"/>
          <w:color w:val="000000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Laikyti ne aukštesnėje kaip 25°C temperatūroje.</w:t>
      </w:r>
    </w:p>
    <w:p w14:paraId="6D753F1C" w14:textId="77777777" w:rsidR="00014799" w:rsidRPr="00014799" w:rsidRDefault="00014799" w:rsidP="00014799">
      <w:pPr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lastRenderedPageBreak/>
        <w:t xml:space="preserve">Pavartojus, atidarytą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vienadozę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proofErr w:type="spellStart"/>
      <w:r w:rsidRPr="00014799">
        <w:rPr>
          <w:rFonts w:ascii="Times New Roman" w:eastAsia="MS Mincho" w:hAnsi="Times New Roman" w:cs="Times New Roman"/>
          <w:kern w:val="0"/>
          <w14:ligatures w14:val="none"/>
        </w:rPr>
        <w:t>talpyklę</w:t>
      </w:r>
      <w:proofErr w:type="spellEnd"/>
      <w:r w:rsidRPr="00014799">
        <w:rPr>
          <w:rFonts w:ascii="Times New Roman" w:eastAsia="MS Mincho" w:hAnsi="Times New Roman" w:cs="Times New Roman"/>
          <w:kern w:val="0"/>
          <w14:ligatures w14:val="none"/>
        </w:rPr>
        <w:t xml:space="preserve"> su nepanaudotu tirpalu nedelsiant išmesti.</w:t>
      </w:r>
    </w:p>
    <w:p w14:paraId="4602F65B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7AB1CB29" w14:textId="77777777" w:rsidR="00014799" w:rsidRPr="00014799" w:rsidRDefault="00014799" w:rsidP="00014799">
      <w:pPr>
        <w:spacing w:after="0" w:line="240" w:lineRule="auto"/>
        <w:ind w:left="567" w:hanging="567"/>
        <w:rPr>
          <w:rFonts w:ascii="Times New Roman" w:eastAsia="MS Mincho" w:hAnsi="Times New Roman" w:cs="Times New Roman"/>
          <w:kern w:val="0"/>
          <w14:ligatures w14:val="none"/>
        </w:rPr>
      </w:pPr>
    </w:p>
    <w:p w14:paraId="11CBD663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MS Mincho" w:hAnsi="Times New Roman" w:cs="Times New Roman"/>
          <w:b/>
          <w:bCs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10.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</w:r>
      <w:r w:rsidRPr="00014799">
        <w:rPr>
          <w:rFonts w:ascii="Times New Roman" w:eastAsia="MS Mincho" w:hAnsi="Times New Roman" w:cs="Times New Roman"/>
          <w:b/>
          <w:bCs/>
          <w:caps/>
          <w:kern w:val="0"/>
          <w14:ligatures w14:val="none"/>
        </w:rPr>
        <w:t>specialios atsargumo priemonės DĖL NESUVARTOTO VAISTINIO PREPARATO AR JO ATLIEK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Ų</w:t>
      </w:r>
      <w:r w:rsidRPr="00014799">
        <w:rPr>
          <w:rFonts w:ascii="Times New Roman" w:eastAsia="MS Mincho" w:hAnsi="Times New Roman" w:cs="Times New Roman"/>
          <w:b/>
          <w:bCs/>
          <w:caps/>
          <w:kern w:val="0"/>
          <w14:ligatures w14:val="none"/>
        </w:rPr>
        <w:t>TVARKYMO (jei reikia)</w:t>
      </w:r>
    </w:p>
    <w:p w14:paraId="53EC5C6B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2DA26783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47B7C44F" w14:textId="77777777" w:rsidR="000604AE" w:rsidRPr="000604AE" w:rsidRDefault="000604AE" w:rsidP="0006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0604AE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11.</w:t>
      </w:r>
      <w:r w:rsidRPr="000604AE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LYGIAGRETUS IMPORTUOTOJAS</w:t>
      </w:r>
    </w:p>
    <w:p w14:paraId="6FF2F385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67539F0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0604A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UAB „Niromed“</w:t>
      </w:r>
    </w:p>
    <w:p w14:paraId="6A3C9981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0604AE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Žirmūnų g. 139A</w:t>
      </w:r>
    </w:p>
    <w:p w14:paraId="31D9EA97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</w:pPr>
      <w:r w:rsidRPr="000604AE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LT-09120 Vilnius</w:t>
      </w:r>
    </w:p>
    <w:p w14:paraId="10097EF2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0604AE">
        <w:rPr>
          <w:rFonts w:ascii="Times New Roman" w:eastAsia="Times New Roman" w:hAnsi="Times New Roman" w:cs="Times New Roman"/>
          <w:kern w:val="0"/>
          <w:szCs w:val="20"/>
          <w:highlight w:val="lightGray"/>
          <w:lang w:eastAsia="ar-SA"/>
          <w14:ligatures w14:val="none"/>
        </w:rPr>
        <w:t>Lietuva</w:t>
      </w:r>
    </w:p>
    <w:p w14:paraId="5757C674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5D65475A" w14:textId="77777777" w:rsidR="000604AE" w:rsidRPr="000604AE" w:rsidRDefault="000604AE" w:rsidP="0006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0604AE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>12.</w:t>
      </w:r>
      <w:r w:rsidRPr="000604AE">
        <w:rPr>
          <w:rFonts w:ascii="Times New Roman" w:eastAsia="Times New Roman" w:hAnsi="Times New Roman" w:cs="Times New Roman"/>
          <w:b/>
          <w:kern w:val="0"/>
          <w:szCs w:val="20"/>
          <w:lang w:eastAsia="x-none"/>
          <w14:ligatures w14:val="none"/>
        </w:rPr>
        <w:tab/>
        <w:t>LYGIAGRETAUS IMPORTO LEIDIMO NUMERIS (-IAI)</w:t>
      </w:r>
    </w:p>
    <w:p w14:paraId="116F212A" w14:textId="77777777" w:rsidR="000604AE" w:rsidRPr="000604AE" w:rsidRDefault="000604A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</w:p>
    <w:p w14:paraId="4E40BDC1" w14:textId="734BE9B5" w:rsidR="00014799" w:rsidRPr="00014799" w:rsidRDefault="003A12EE" w:rsidP="000604A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</w:pPr>
      <w:r w:rsidRPr="003A12EE"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  <w:t>LT/L/25/2348</w:t>
      </w:r>
      <w:r w:rsidR="00A967A6">
        <w:rPr>
          <w:rFonts w:ascii="Times New Roman" w:eastAsia="Times New Roman" w:hAnsi="Times New Roman" w:cs="Times New Roman"/>
          <w:kern w:val="0"/>
          <w:szCs w:val="20"/>
          <w:lang w:eastAsia="x-none"/>
          <w14:ligatures w14:val="none"/>
        </w:rPr>
        <w:t>/001</w:t>
      </w:r>
    </w:p>
    <w:p w14:paraId="24BC612B" w14:textId="77777777" w:rsidR="00014799" w:rsidRPr="00014799" w:rsidRDefault="00014799" w:rsidP="00014799">
      <w:pPr>
        <w:spacing w:after="0" w:line="240" w:lineRule="auto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</w:p>
    <w:p w14:paraId="69E8701B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13.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SERIJOS NUMERIS</w:t>
      </w:r>
    </w:p>
    <w:p w14:paraId="1521B293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63B44401" w14:textId="4B1B856C" w:rsidR="00014799" w:rsidRPr="00014799" w:rsidRDefault="00014799" w:rsidP="00014799">
      <w:pPr>
        <w:spacing w:after="0" w:line="240" w:lineRule="auto"/>
        <w:ind w:right="113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Lot:</w:t>
      </w:r>
    </w:p>
    <w:p w14:paraId="15A1C61D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7A3A01A6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14.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PARDAVIMO (IŠDAVIMO)</w:t>
      </w:r>
      <w:r w:rsidRPr="00014799">
        <w:rPr>
          <w:rFonts w:ascii="Times New Roman" w:eastAsia="MS Mincho" w:hAnsi="Times New Roman" w:cs="Times New Roman"/>
          <w:b/>
          <w:bCs/>
          <w:caps/>
          <w:kern w:val="0"/>
          <w14:ligatures w14:val="none"/>
        </w:rPr>
        <w:t xml:space="preserve"> tvarka</w:t>
      </w:r>
    </w:p>
    <w:p w14:paraId="1E5E4993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09826A58" w14:textId="5599DF63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14:ligatures w14:val="none"/>
        </w:rPr>
        <w:t>Receptinis vaistas.</w:t>
      </w:r>
    </w:p>
    <w:p w14:paraId="6B366FC8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226B463E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15.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</w:r>
      <w:r w:rsidRPr="00014799">
        <w:rPr>
          <w:rFonts w:ascii="Times New Roman" w:eastAsia="MS Mincho" w:hAnsi="Times New Roman" w:cs="Times New Roman"/>
          <w:b/>
          <w:bCs/>
          <w:caps/>
          <w:kern w:val="0"/>
          <w14:ligatures w14:val="none"/>
        </w:rPr>
        <w:t>vartojimo instrukcijA</w:t>
      </w:r>
    </w:p>
    <w:p w14:paraId="0872724C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299782CF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348217B1" w14:textId="77777777" w:rsidR="00014799" w:rsidRPr="00014799" w:rsidRDefault="00014799" w:rsidP="000147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>16.</w:t>
      </w:r>
      <w:r w:rsidRPr="00014799">
        <w:rPr>
          <w:rFonts w:ascii="Times New Roman" w:eastAsia="MS Mincho" w:hAnsi="Times New Roman" w:cs="Times New Roman"/>
          <w:b/>
          <w:bCs/>
          <w:kern w:val="0"/>
          <w14:ligatures w14:val="none"/>
        </w:rPr>
        <w:tab/>
        <w:t>INFORMACIJA BRAILIO RAŠTU</w:t>
      </w:r>
    </w:p>
    <w:p w14:paraId="7DD3A8A1" w14:textId="77777777" w:rsidR="00014799" w:rsidRPr="00014799" w:rsidRDefault="00014799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</w:p>
    <w:p w14:paraId="6027E538" w14:textId="5A573191" w:rsidR="00014799" w:rsidRPr="00014799" w:rsidRDefault="00215B52" w:rsidP="00014799">
      <w:pPr>
        <w:spacing w:after="0" w:line="240" w:lineRule="auto"/>
        <w:rPr>
          <w:rFonts w:ascii="Times New Roman" w:eastAsia="MS Mincho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MS Mincho" w:hAnsi="Times New Roman" w:cs="Times New Roman"/>
          <w:kern w:val="0"/>
          <w14:ligatures w14:val="none"/>
        </w:rPr>
        <w:t>s</w:t>
      </w:r>
      <w:r w:rsidR="00014799" w:rsidRPr="00014799">
        <w:rPr>
          <w:rFonts w:ascii="Times New Roman" w:eastAsia="MS Mincho" w:hAnsi="Times New Roman" w:cs="Times New Roman"/>
          <w:kern w:val="0"/>
          <w14:ligatures w14:val="none"/>
        </w:rPr>
        <w:t>afl</w:t>
      </w:r>
      <w:r>
        <w:rPr>
          <w:rFonts w:ascii="Times New Roman" w:eastAsia="MS Mincho" w:hAnsi="Times New Roman" w:cs="Times New Roman"/>
          <w:kern w:val="0"/>
          <w14:ligatures w14:val="none"/>
        </w:rPr>
        <w:t>u</w:t>
      </w:r>
      <w:r w:rsidR="00014799" w:rsidRPr="00014799">
        <w:rPr>
          <w:rFonts w:ascii="Times New Roman" w:eastAsia="MS Mincho" w:hAnsi="Times New Roman" w:cs="Times New Roman"/>
          <w:kern w:val="0"/>
          <w14:ligatures w14:val="none"/>
        </w:rPr>
        <w:t>tan</w:t>
      </w:r>
      <w:proofErr w:type="spellEnd"/>
      <w:r>
        <w:rPr>
          <w:rFonts w:ascii="Times New Roman" w:eastAsia="MS Mincho" w:hAnsi="Times New Roman" w:cs="Times New Roman"/>
          <w:kern w:val="0"/>
          <w14:ligatures w14:val="none"/>
        </w:rPr>
        <w:t xml:space="preserve"> </w:t>
      </w:r>
      <w:r w:rsidRPr="00215B52">
        <w:rPr>
          <w:rFonts w:ascii="Times New Roman" w:eastAsia="MS Mincho" w:hAnsi="Times New Roman" w:cs="Times New Roman"/>
          <w:kern w:val="0"/>
          <w14:ligatures w14:val="none"/>
        </w:rPr>
        <w:t xml:space="preserve">15 </w:t>
      </w:r>
      <w:proofErr w:type="spellStart"/>
      <w:r w:rsidRPr="00215B52">
        <w:rPr>
          <w:rFonts w:ascii="Times New Roman" w:eastAsia="MS Mincho" w:hAnsi="Times New Roman" w:cs="Times New Roman"/>
          <w:kern w:val="0"/>
          <w14:ligatures w14:val="none"/>
        </w:rPr>
        <w:t>mikrogramų</w:t>
      </w:r>
      <w:proofErr w:type="spellEnd"/>
      <w:r w:rsidRPr="00215B52">
        <w:rPr>
          <w:rFonts w:ascii="Times New Roman" w:eastAsia="MS Mincho" w:hAnsi="Times New Roman" w:cs="Times New Roman"/>
          <w:kern w:val="0"/>
          <w14:ligatures w14:val="none"/>
        </w:rPr>
        <w:t>/ml</w:t>
      </w:r>
    </w:p>
    <w:p w14:paraId="75918116" w14:textId="77777777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:shd w:val="clear" w:color="auto" w:fill="CCCCCC"/>
          <w14:ligatures w14:val="none"/>
        </w:rPr>
      </w:pPr>
    </w:p>
    <w:p w14:paraId="6A1230D6" w14:textId="77777777" w:rsidR="00014799" w:rsidRPr="00014799" w:rsidRDefault="00014799" w:rsidP="000147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MS Mincho" w:hAnsi="Times New Roman" w:cs="Times New Roman"/>
          <w:i/>
          <w:kern w:val="0"/>
          <w:szCs w:val="24"/>
          <w14:ligatures w14:val="none"/>
        </w:rPr>
      </w:pPr>
      <w:r w:rsidRPr="00014799">
        <w:rPr>
          <w:rFonts w:ascii="Times New Roman" w:eastAsia="MS Mincho" w:hAnsi="Times New Roman" w:cs="Times New Roman"/>
          <w:b/>
          <w:kern w:val="0"/>
          <w14:ligatures w14:val="none"/>
        </w:rPr>
        <w:t>17.</w:t>
      </w:r>
      <w:r w:rsidRPr="00014799">
        <w:rPr>
          <w:rFonts w:ascii="Times New Roman" w:eastAsia="MS Mincho" w:hAnsi="Times New Roman" w:cs="Times New Roman"/>
          <w:b/>
          <w:kern w:val="0"/>
          <w14:ligatures w14:val="none"/>
        </w:rPr>
        <w:tab/>
        <w:t>UNIKALUS IDENTIFIKATORIUS – 2D BRŪKŠNINIS KODAS</w:t>
      </w:r>
    </w:p>
    <w:p w14:paraId="56E867B8" w14:textId="77777777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</w:p>
    <w:p w14:paraId="239B7827" w14:textId="1EB0C18C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:shd w:val="clear" w:color="auto" w:fill="CCCCCC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2D brūkšninis kodas su nurodytu unikaliu identifikatoriumi.</w:t>
      </w:r>
    </w:p>
    <w:p w14:paraId="1E5D2E5C" w14:textId="77777777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</w:p>
    <w:p w14:paraId="77C8501E" w14:textId="77777777" w:rsidR="00014799" w:rsidRPr="00014799" w:rsidRDefault="00014799" w:rsidP="0001479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after="0" w:line="260" w:lineRule="exact"/>
        <w:outlineLvl w:val="0"/>
        <w:rPr>
          <w:rFonts w:ascii="Times New Roman" w:eastAsia="MS Mincho" w:hAnsi="Times New Roman" w:cs="Times New Roman"/>
          <w:i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b/>
          <w:kern w:val="0"/>
          <w14:ligatures w14:val="none"/>
        </w:rPr>
        <w:t>18.</w:t>
      </w:r>
      <w:r w:rsidRPr="00014799">
        <w:rPr>
          <w:rFonts w:ascii="Times New Roman" w:eastAsia="MS Mincho" w:hAnsi="Times New Roman" w:cs="Times New Roman"/>
          <w:b/>
          <w:kern w:val="0"/>
          <w14:ligatures w14:val="none"/>
        </w:rPr>
        <w:tab/>
        <w:t>UNIKALUS IDENTIFIKATORIUS – ŽMONĖMS SUPRANTAMI DUOMENYS</w:t>
      </w:r>
    </w:p>
    <w:p w14:paraId="5AB680CA" w14:textId="77777777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</w:p>
    <w:p w14:paraId="2677A2D2" w14:textId="77777777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:highlight w:val="lightGray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PC: {numeris} [vaistinio preparato kodas]</w:t>
      </w:r>
    </w:p>
    <w:p w14:paraId="56AE192C" w14:textId="77777777" w:rsidR="00014799" w:rsidRP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SN: {numeris} [nuoseklusis numeris]</w:t>
      </w:r>
    </w:p>
    <w:p w14:paraId="75FD6B18" w14:textId="211FF398" w:rsidR="00E7340C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  <w:r w:rsidRPr="00014799">
        <w:rPr>
          <w:rFonts w:ascii="Times New Roman" w:eastAsia="MS Mincho" w:hAnsi="Times New Roman" w:cs="Times New Roman"/>
          <w:kern w:val="0"/>
          <w:highlight w:val="lightGray"/>
          <w14:ligatures w14:val="none"/>
        </w:rPr>
        <w:t>NN: {numeris} [nacionalinis kompensacijos rūšies kodas arba kitas nacionalinis vaistinio preparato identifikacinis numeris]</w:t>
      </w:r>
    </w:p>
    <w:p w14:paraId="25386693" w14:textId="77777777" w:rsidR="00014799" w:rsidRDefault="00014799" w:rsidP="00014799">
      <w:pPr>
        <w:tabs>
          <w:tab w:val="left" w:pos="567"/>
        </w:tabs>
        <w:spacing w:after="0" w:line="260" w:lineRule="exact"/>
        <w:rPr>
          <w:rFonts w:ascii="Times New Roman" w:eastAsia="MS Mincho" w:hAnsi="Times New Roman" w:cs="Times New Roman"/>
          <w:kern w:val="0"/>
          <w14:ligatures w14:val="none"/>
        </w:rPr>
      </w:pPr>
    </w:p>
    <w:p w14:paraId="736BC949" w14:textId="52D08E6E" w:rsidR="00FA7769" w:rsidRPr="00FA7769" w:rsidRDefault="00FA7769" w:rsidP="00FA776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Gamintojas: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Laboratoire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Unither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ZI La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Guérie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50211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Coutances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Cedex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Prancūzija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Santen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Oy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Niittyhaankatu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20</w:t>
      </w:r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FI-33720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Tampere</w:t>
      </w:r>
      <w:proofErr w:type="spellEnd"/>
      <w:r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</w:t>
      </w: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Suomija</w:t>
      </w:r>
      <w:r w:rsidR="006F61AE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.</w:t>
      </w:r>
    </w:p>
    <w:p w14:paraId="0915F2F4" w14:textId="77777777" w:rsidR="00FA7769" w:rsidRPr="00FA7769" w:rsidRDefault="00FA7769" w:rsidP="00FA776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2A1630D1" w14:textId="77777777" w:rsidR="00FA7769" w:rsidRPr="00FA7769" w:rsidRDefault="00FA7769" w:rsidP="00FA776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Perpakavo: LABOR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Przedsiębiorstwo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Farmaceutyczno-Chemiczne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sp. z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o.o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.,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Ul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.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Długosza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49, 51-162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Wrocław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Klonėnų</w:t>
      </w:r>
      <w:proofErr w:type="spellEnd"/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 vs. 1, LT-19156 Širvintų r. sav., Lietuva.</w:t>
      </w:r>
    </w:p>
    <w:p w14:paraId="305B81EA" w14:textId="77777777" w:rsidR="00FA7769" w:rsidRPr="00FA7769" w:rsidRDefault="00FA7769" w:rsidP="00FA7769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3BDD6F1" w14:textId="262BE31F" w:rsidR="000604AE" w:rsidRPr="0064785C" w:rsidRDefault="00FA7769" w:rsidP="0064785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FA7769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Perpakavimo serija</w:t>
      </w:r>
    </w:p>
    <w:sectPr w:rsidR="000604AE" w:rsidRPr="0064785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22DC7"/>
    <w:multiLevelType w:val="hybridMultilevel"/>
    <w:tmpl w:val="D70209C4"/>
    <w:lvl w:ilvl="0" w:tplc="FC503E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64AD8"/>
    <w:multiLevelType w:val="hybridMultilevel"/>
    <w:tmpl w:val="1520C152"/>
    <w:lvl w:ilvl="0" w:tplc="FC503E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84BEA"/>
    <w:multiLevelType w:val="hybridMultilevel"/>
    <w:tmpl w:val="225C76CC"/>
    <w:lvl w:ilvl="0" w:tplc="FC503E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787926">
    <w:abstractNumId w:val="2"/>
  </w:num>
  <w:num w:numId="2" w16cid:durableId="1546870157">
    <w:abstractNumId w:val="1"/>
  </w:num>
  <w:num w:numId="3" w16cid:durableId="89970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D"/>
    <w:rsid w:val="00014799"/>
    <w:rsid w:val="0002753D"/>
    <w:rsid w:val="000604AE"/>
    <w:rsid w:val="00093FB5"/>
    <w:rsid w:val="001356CF"/>
    <w:rsid w:val="001739C9"/>
    <w:rsid w:val="00215B52"/>
    <w:rsid w:val="002F2D2A"/>
    <w:rsid w:val="00314F1D"/>
    <w:rsid w:val="00375F79"/>
    <w:rsid w:val="003A12EE"/>
    <w:rsid w:val="00483607"/>
    <w:rsid w:val="00600717"/>
    <w:rsid w:val="0064785C"/>
    <w:rsid w:val="006F61AE"/>
    <w:rsid w:val="00843315"/>
    <w:rsid w:val="00A6766C"/>
    <w:rsid w:val="00A967A6"/>
    <w:rsid w:val="00AD4F35"/>
    <w:rsid w:val="00BA1455"/>
    <w:rsid w:val="00D26B48"/>
    <w:rsid w:val="00E7340C"/>
    <w:rsid w:val="00FA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2624"/>
  <w15:chartTrackingRefBased/>
  <w15:docId w15:val="{1DF8F89E-068A-4761-8CD2-EDE442EC5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27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27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27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27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27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27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27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27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27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27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27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27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2753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2753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2753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2753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2753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2753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27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27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27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27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27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2753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2753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2753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27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2753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27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1700</Words>
  <Characters>969</Characters>
  <Application>Microsoft Office Word</Application>
  <DocSecurity>0</DocSecurity>
  <Lines>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Božena Kuntelija</cp:lastModifiedBy>
  <cp:revision>13</cp:revision>
  <dcterms:created xsi:type="dcterms:W3CDTF">2024-06-12T05:52:00Z</dcterms:created>
  <dcterms:modified xsi:type="dcterms:W3CDTF">2026-04-14T07:38:00Z</dcterms:modified>
</cp:coreProperties>
</file>