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F0AA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18B8699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0B7511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03AE60A2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3BDDDB3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5EEF45E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B2199E9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31A385E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FF134E1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386878F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B0B6167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EA467D7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430582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6DB2C11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7DA63890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6CD4E8EA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EF85BE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8EAB9B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FE33A3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0B3CDAD9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8A4774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8807400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2EEE6FD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72203A3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9666D07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9719AF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65274AF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453229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4629322" w14:textId="3FCA9BB7" w:rsidR="006127F1" w:rsidRPr="001F0350" w:rsidRDefault="006127F1" w:rsidP="001F0350">
      <w:pPr>
        <w:spacing w:after="0" w:line="240" w:lineRule="auto"/>
        <w:jc w:val="center"/>
        <w:rPr>
          <w:rFonts w:ascii="Times New Roman" w:hAnsi="Times New Roman"/>
          <w:b/>
          <w:bCs/>
          <w:szCs w:val="22"/>
          <w:lang w:val="lt-LT"/>
        </w:rPr>
      </w:pPr>
      <w:r w:rsidRPr="001F0350">
        <w:rPr>
          <w:rFonts w:ascii="Times New Roman" w:hAnsi="Times New Roman"/>
          <w:b/>
          <w:bCs/>
          <w:szCs w:val="22"/>
          <w:lang w:val="lt-LT"/>
        </w:rPr>
        <w:t>A. ŽENKLINIMAS</w:t>
      </w:r>
    </w:p>
    <w:p w14:paraId="3E97084D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bCs/>
          <w:szCs w:val="22"/>
          <w:lang w:val="lt-LT"/>
        </w:rPr>
        <w:br w:type="page"/>
      </w:r>
    </w:p>
    <w:p w14:paraId="432651A8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 xml:space="preserve">Informacija ant </w:t>
      </w:r>
      <w:r w:rsidRPr="001F0350">
        <w:rPr>
          <w:rFonts w:ascii="Times New Roman" w:hAnsi="Times New Roman"/>
          <w:b/>
          <w:bCs/>
          <w:szCs w:val="22"/>
          <w:lang w:val="lt-LT"/>
        </w:rPr>
        <w:t>IŠORINĖS</w:t>
      </w:r>
      <w:r w:rsidRPr="001F0350">
        <w:rPr>
          <w:rFonts w:ascii="Times New Roman" w:hAnsi="Times New Roman"/>
          <w:b/>
          <w:caps/>
          <w:szCs w:val="22"/>
          <w:lang w:val="lt-LT"/>
        </w:rPr>
        <w:t xml:space="preserve"> pakuotės</w:t>
      </w:r>
    </w:p>
    <w:p w14:paraId="30177226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caps/>
          <w:szCs w:val="22"/>
          <w:lang w:val="lt-LT"/>
        </w:rPr>
      </w:pPr>
    </w:p>
    <w:p w14:paraId="0E82E6A9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Cs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k</w:t>
      </w:r>
      <w:r w:rsidRPr="001F0350">
        <w:rPr>
          <w:rFonts w:ascii="Times New Roman" w:hAnsi="Times New Roman"/>
          <w:b/>
          <w:szCs w:val="22"/>
          <w:lang w:val="lt-LT"/>
        </w:rPr>
        <w:t>ARTONO DĖŽUTĖ</w:t>
      </w:r>
    </w:p>
    <w:p w14:paraId="4ED7A67A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421A824B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0E054746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vaistinio preparato pavadinimas</w:t>
      </w:r>
    </w:p>
    <w:p w14:paraId="7B8BFB9A" w14:textId="77777777" w:rsidR="006127F1" w:rsidRPr="001F0350" w:rsidRDefault="006127F1" w:rsidP="001F0350">
      <w:pPr>
        <w:spacing w:after="0" w:line="240" w:lineRule="auto"/>
        <w:jc w:val="both"/>
        <w:rPr>
          <w:rFonts w:ascii="Times New Roman" w:hAnsi="Times New Roman"/>
          <w:bCs/>
          <w:szCs w:val="22"/>
          <w:lang w:val="lt-LT"/>
        </w:rPr>
      </w:pPr>
    </w:p>
    <w:p w14:paraId="44404578" w14:textId="15F6A0B8" w:rsidR="006127F1" w:rsidRPr="001F0350" w:rsidRDefault="006127F1" w:rsidP="001F0350">
      <w:pPr>
        <w:spacing w:after="0" w:line="240" w:lineRule="auto"/>
        <w:jc w:val="both"/>
        <w:rPr>
          <w:rFonts w:ascii="Times New Roman" w:hAnsi="Times New Roman"/>
          <w:bCs/>
          <w:szCs w:val="22"/>
          <w:lang w:val="lt-LT"/>
        </w:rPr>
      </w:pPr>
      <w:r w:rsidRPr="001F0350">
        <w:rPr>
          <w:rFonts w:ascii="Times New Roman" w:hAnsi="Times New Roman"/>
          <w:bCs/>
          <w:szCs w:val="22"/>
          <w:lang w:val="lt-LT"/>
        </w:rPr>
        <w:t xml:space="preserve">Ovestin </w:t>
      </w:r>
      <w:r w:rsidR="00840788" w:rsidRPr="001F0350">
        <w:rPr>
          <w:rFonts w:ascii="Times New Roman" w:hAnsi="Times New Roman"/>
          <w:bCs/>
          <w:szCs w:val="22"/>
          <w:lang w:val="lt-LT"/>
        </w:rPr>
        <w:t>0,</w:t>
      </w:r>
      <w:r w:rsidRPr="001F0350">
        <w:rPr>
          <w:rFonts w:ascii="Times New Roman" w:hAnsi="Times New Roman"/>
          <w:bCs/>
          <w:szCs w:val="22"/>
          <w:lang w:val="lt-LT"/>
        </w:rPr>
        <w:t xml:space="preserve">5 </w:t>
      </w:r>
      <w:r w:rsidRPr="001F0350">
        <w:rPr>
          <w:rFonts w:ascii="Times New Roman" w:hAnsi="Times New Roman"/>
          <w:szCs w:val="22"/>
          <w:lang w:val="lt-LT"/>
        </w:rPr>
        <w:t>mg</w:t>
      </w:r>
      <w:r w:rsidRPr="001F0350">
        <w:rPr>
          <w:rFonts w:ascii="Times New Roman" w:hAnsi="Times New Roman"/>
          <w:bCs/>
          <w:szCs w:val="22"/>
          <w:lang w:val="lt-LT"/>
        </w:rPr>
        <w:t xml:space="preserve"> ovulės</w:t>
      </w:r>
    </w:p>
    <w:p w14:paraId="70B5F69D" w14:textId="26FB5DDF" w:rsidR="006127F1" w:rsidRPr="001F0350" w:rsidRDefault="001411CA" w:rsidP="001F0350">
      <w:pPr>
        <w:spacing w:after="0" w:line="240" w:lineRule="auto"/>
        <w:jc w:val="both"/>
        <w:rPr>
          <w:rFonts w:ascii="Times New Roman" w:hAnsi="Times New Roman"/>
          <w:bCs/>
          <w:iCs/>
          <w:szCs w:val="22"/>
          <w:lang w:val="lt-LT"/>
        </w:rPr>
      </w:pPr>
      <w:r w:rsidRPr="001F0350">
        <w:rPr>
          <w:rFonts w:ascii="Times New Roman" w:hAnsi="Times New Roman"/>
          <w:bCs/>
          <w:iCs/>
          <w:szCs w:val="22"/>
          <w:lang w:val="lt-LT"/>
        </w:rPr>
        <w:t>e</w:t>
      </w:r>
      <w:r w:rsidR="006127F1" w:rsidRPr="001F0350">
        <w:rPr>
          <w:rFonts w:ascii="Times New Roman" w:hAnsi="Times New Roman"/>
          <w:bCs/>
          <w:iCs/>
          <w:szCs w:val="22"/>
          <w:lang w:val="lt-LT"/>
        </w:rPr>
        <w:t>striol</w:t>
      </w:r>
      <w:r w:rsidR="00840788" w:rsidRPr="001F0350">
        <w:rPr>
          <w:rFonts w:ascii="Times New Roman" w:hAnsi="Times New Roman"/>
          <w:bCs/>
          <w:iCs/>
          <w:szCs w:val="22"/>
          <w:lang w:val="lt-LT"/>
        </w:rPr>
        <w:t>is</w:t>
      </w:r>
    </w:p>
    <w:p w14:paraId="0FC2E611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4300C58F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0FA7DF4F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2.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veikliOJI medžiagA ir JOS kiekis</w:t>
      </w:r>
    </w:p>
    <w:p w14:paraId="362EA3CE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64EE1F7" w14:textId="29464268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1</w:t>
      </w:r>
      <w:r w:rsidR="00CD41B8" w:rsidRPr="001F0350">
        <w:rPr>
          <w:rFonts w:ascii="Times New Roman" w:hAnsi="Times New Roman"/>
          <w:szCs w:val="22"/>
          <w:lang w:val="lt-LT"/>
        </w:rPr>
        <w:t> </w:t>
      </w:r>
      <w:r w:rsidRPr="001F0350">
        <w:rPr>
          <w:rFonts w:ascii="Times New Roman" w:hAnsi="Times New Roman"/>
          <w:szCs w:val="22"/>
          <w:lang w:val="lt-LT"/>
        </w:rPr>
        <w:t xml:space="preserve">ovulėje yra </w:t>
      </w:r>
      <w:r w:rsidR="00840788" w:rsidRPr="001F0350">
        <w:rPr>
          <w:rFonts w:ascii="Times New Roman" w:hAnsi="Times New Roman"/>
          <w:szCs w:val="22"/>
          <w:lang w:val="lt-LT"/>
        </w:rPr>
        <w:t>0,</w:t>
      </w:r>
      <w:r w:rsidRPr="001F0350">
        <w:rPr>
          <w:rFonts w:ascii="Times New Roman" w:hAnsi="Times New Roman"/>
          <w:szCs w:val="22"/>
          <w:lang w:val="lt-LT"/>
        </w:rPr>
        <w:t>5 m</w:t>
      </w:r>
      <w:r w:rsidR="00840788" w:rsidRPr="001F0350">
        <w:rPr>
          <w:rFonts w:ascii="Times New Roman" w:hAnsi="Times New Roman"/>
          <w:szCs w:val="22"/>
          <w:lang w:val="lt-LT"/>
        </w:rPr>
        <w:t>g</w:t>
      </w:r>
      <w:r w:rsidRPr="001F0350">
        <w:rPr>
          <w:rFonts w:ascii="Times New Roman" w:hAnsi="Times New Roman"/>
          <w:szCs w:val="22"/>
          <w:lang w:val="lt-LT"/>
        </w:rPr>
        <w:t xml:space="preserve"> estriolio.</w:t>
      </w:r>
    </w:p>
    <w:p w14:paraId="0B3F8931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F7EC2B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D00BCDF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3.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pagalbinių medžiagų sąrašas</w:t>
      </w:r>
    </w:p>
    <w:p w14:paraId="005AA16A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2FEF104A" w14:textId="108C115F" w:rsidR="006127F1" w:rsidRPr="001F0350" w:rsidRDefault="006127F1" w:rsidP="001F0350">
      <w:pPr>
        <w:pStyle w:val="BodyText2"/>
        <w:spacing w:after="0" w:line="240" w:lineRule="auto"/>
        <w:rPr>
          <w:rFonts w:ascii="Times New Roman" w:hAnsi="Times New Roman"/>
          <w:b w:val="0"/>
          <w:bCs/>
          <w:sz w:val="22"/>
          <w:szCs w:val="22"/>
        </w:rPr>
      </w:pPr>
      <w:r w:rsidRPr="001F0350">
        <w:rPr>
          <w:rFonts w:ascii="Times New Roman" w:hAnsi="Times New Roman"/>
          <w:b w:val="0"/>
          <w:sz w:val="22"/>
          <w:szCs w:val="22"/>
        </w:rPr>
        <w:t>Pagalbinė medžiaga: kietieji riebalai</w:t>
      </w:r>
      <w:r w:rsidR="007B7D13" w:rsidRPr="001F0350">
        <w:rPr>
          <w:rFonts w:ascii="Times New Roman" w:hAnsi="Times New Roman"/>
          <w:b w:val="0"/>
          <w:sz w:val="22"/>
          <w:szCs w:val="22"/>
        </w:rPr>
        <w:t xml:space="preserve"> su priedais (makrogolio </w:t>
      </w:r>
      <w:r w:rsidR="00053525" w:rsidRPr="001F0350">
        <w:rPr>
          <w:rFonts w:ascii="Times New Roman" w:hAnsi="Times New Roman"/>
          <w:b w:val="0"/>
          <w:sz w:val="22"/>
          <w:szCs w:val="22"/>
        </w:rPr>
        <w:t>ceto</w:t>
      </w:r>
      <w:r w:rsidR="007B7D13" w:rsidRPr="001F0350">
        <w:rPr>
          <w:rFonts w:ascii="Times New Roman" w:hAnsi="Times New Roman"/>
          <w:b w:val="0"/>
          <w:sz w:val="22"/>
          <w:szCs w:val="22"/>
        </w:rPr>
        <w:t>stearilo eteris ir glicerilo ricinoleatas)</w:t>
      </w:r>
      <w:r w:rsidRPr="001F0350">
        <w:rPr>
          <w:rFonts w:ascii="Times New Roman" w:hAnsi="Times New Roman"/>
          <w:b w:val="0"/>
          <w:sz w:val="22"/>
          <w:szCs w:val="22"/>
        </w:rPr>
        <w:t>.</w:t>
      </w:r>
      <w:r w:rsidR="001561D8" w:rsidRPr="001F0350">
        <w:rPr>
          <w:rFonts w:ascii="Times New Roman" w:eastAsia="Times New Roman" w:hAnsi="Times New Roman"/>
          <w:sz w:val="22"/>
          <w:szCs w:val="22"/>
        </w:rPr>
        <w:t xml:space="preserve"> </w:t>
      </w:r>
      <w:r w:rsidR="001561D8" w:rsidRPr="001F0350">
        <w:rPr>
          <w:rFonts w:ascii="Times New Roman" w:hAnsi="Times New Roman"/>
          <w:b w:val="0"/>
          <w:bCs/>
          <w:sz w:val="22"/>
          <w:szCs w:val="22"/>
        </w:rPr>
        <w:t>Daugiau informacijos pateikta pakuotės lapelyje.</w:t>
      </w:r>
    </w:p>
    <w:p w14:paraId="0150A3E1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0DABAB0F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0DCE1A65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4.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FARMACINĖ forma ir KIEKIS PAKUOTĖJE</w:t>
      </w:r>
    </w:p>
    <w:p w14:paraId="36D75FA8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7F7D92BF" w14:textId="42070F36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Ovulė</w:t>
      </w:r>
    </w:p>
    <w:p w14:paraId="0F73A253" w14:textId="05B6F42B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15</w:t>
      </w:r>
      <w:r w:rsidR="00CD41B8" w:rsidRPr="001F0350">
        <w:rPr>
          <w:rFonts w:ascii="Times New Roman" w:hAnsi="Times New Roman"/>
          <w:szCs w:val="22"/>
          <w:highlight w:val="lightGray"/>
          <w:lang w:val="lt-LT"/>
        </w:rPr>
        <w:t> </w:t>
      </w:r>
      <w:r w:rsidRPr="001F0350">
        <w:rPr>
          <w:rFonts w:ascii="Times New Roman" w:hAnsi="Times New Roman"/>
          <w:szCs w:val="22"/>
          <w:highlight w:val="lightGray"/>
          <w:lang w:val="lt-LT"/>
        </w:rPr>
        <w:t>ovulių</w:t>
      </w:r>
    </w:p>
    <w:p w14:paraId="62270438" w14:textId="754D3222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3</w:t>
      </w:r>
      <w:r w:rsidR="00CD41B8" w:rsidRPr="001F0350">
        <w:rPr>
          <w:rFonts w:ascii="Times New Roman" w:hAnsi="Times New Roman"/>
          <w:szCs w:val="22"/>
          <w:lang w:val="lt-LT"/>
        </w:rPr>
        <w:t> </w:t>
      </w:r>
      <w:r w:rsidRPr="001F0350">
        <w:rPr>
          <w:rFonts w:ascii="Times New Roman" w:hAnsi="Times New Roman"/>
          <w:szCs w:val="22"/>
          <w:lang w:val="lt-LT"/>
        </w:rPr>
        <w:t>lizdinės plokštelės po 5</w:t>
      </w:r>
      <w:r w:rsidR="00CD41B8" w:rsidRPr="001F0350">
        <w:rPr>
          <w:rFonts w:ascii="Times New Roman" w:hAnsi="Times New Roman"/>
          <w:szCs w:val="22"/>
          <w:lang w:val="lt-LT"/>
        </w:rPr>
        <w:t> </w:t>
      </w:r>
      <w:r w:rsidRPr="001F0350">
        <w:rPr>
          <w:rFonts w:ascii="Times New Roman" w:hAnsi="Times New Roman"/>
          <w:szCs w:val="22"/>
          <w:lang w:val="lt-LT"/>
        </w:rPr>
        <w:t>ovules</w:t>
      </w:r>
    </w:p>
    <w:p w14:paraId="0DD9CFC8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7804F3A9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71048996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5.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vartojimo METODAS IR būdas (ai)</w:t>
      </w:r>
    </w:p>
    <w:p w14:paraId="561F2E9C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054BFEE7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Vartoti į makštį.</w:t>
      </w:r>
    </w:p>
    <w:p w14:paraId="4F7E8A6E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Prieš vartojimą perskaitykite pakuotės lapelį.</w:t>
      </w:r>
    </w:p>
    <w:p w14:paraId="449185BD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1DC46D18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1399E57F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6.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SPECIALUS Įspėjimas</w:t>
      </w:r>
      <w:r w:rsidRPr="001F0350">
        <w:rPr>
          <w:rFonts w:ascii="Times New Roman" w:hAnsi="Times New Roman"/>
          <w:szCs w:val="22"/>
          <w:lang w:val="lt-LT"/>
        </w:rPr>
        <w:t xml:space="preserve">, </w:t>
      </w:r>
      <w:r w:rsidRPr="001F0350">
        <w:rPr>
          <w:rFonts w:ascii="Times New Roman" w:hAnsi="Times New Roman"/>
          <w:b/>
          <w:bCs/>
          <w:szCs w:val="22"/>
          <w:lang w:val="lt-LT"/>
        </w:rPr>
        <w:t xml:space="preserve">KAD VAISTINĮ PREPARATĄ BŪTINA LAIKYTI </w:t>
      </w:r>
      <w:r w:rsidRPr="001F0350">
        <w:rPr>
          <w:rFonts w:ascii="Times New Roman" w:hAnsi="Times New Roman"/>
          <w:b/>
          <w:caps/>
          <w:szCs w:val="22"/>
          <w:lang w:val="lt-LT"/>
        </w:rPr>
        <w:t>vaikams nepastebimoje IR nepasiekiamoje vietoje</w:t>
      </w:r>
    </w:p>
    <w:p w14:paraId="12060052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0B4712B3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Laikyti vaikams nepastebimoje ir nepasiekiamoje vietoje.</w:t>
      </w:r>
    </w:p>
    <w:p w14:paraId="40A50663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15F2E7FF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22BAE7EC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7.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kitas specialus Įspėjimas (jei reikia)</w:t>
      </w:r>
    </w:p>
    <w:p w14:paraId="77600ABE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3A891C33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390BB010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8.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tinkamumo laikas</w:t>
      </w:r>
    </w:p>
    <w:p w14:paraId="106E1FFF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BCE265E" w14:textId="6124EC5E" w:rsidR="006127F1" w:rsidRPr="001F0350" w:rsidRDefault="008F1DBD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EXP</w:t>
      </w:r>
      <w:r w:rsidR="003336A4" w:rsidRPr="001F0350">
        <w:rPr>
          <w:rFonts w:ascii="Times New Roman" w:hAnsi="Times New Roman"/>
          <w:szCs w:val="22"/>
          <w:lang w:val="lt-LT"/>
        </w:rPr>
        <w:t xml:space="preserve">: </w:t>
      </w:r>
      <w:r w:rsidR="003336A4" w:rsidRPr="001F0350">
        <w:rPr>
          <w:rFonts w:ascii="Times New Roman" w:hAnsi="Times New Roman"/>
          <w:szCs w:val="22"/>
          <w:highlight w:val="lightGray"/>
          <w:lang w:val="lt-LT"/>
        </w:rPr>
        <w:t>MMMM mm</w:t>
      </w:r>
    </w:p>
    <w:p w14:paraId="5EA2CED8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26E6277C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68592EA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9.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SPECIALIOS laikymo sąlygos</w:t>
      </w:r>
    </w:p>
    <w:p w14:paraId="2D62172A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71F7F46" w14:textId="1155FEC8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Laikyti ne aukštesnėje kaip 25</w:t>
      </w:r>
      <w:r w:rsidR="00CD41B8" w:rsidRPr="001F0350">
        <w:rPr>
          <w:rFonts w:ascii="Times New Roman" w:hAnsi="Times New Roman"/>
          <w:szCs w:val="22"/>
          <w:lang w:val="lt-LT"/>
        </w:rPr>
        <w:t> </w:t>
      </w:r>
      <w:r w:rsidRPr="001F0350">
        <w:rPr>
          <w:rFonts w:ascii="Times New Roman" w:hAnsi="Times New Roman"/>
          <w:szCs w:val="22"/>
          <w:lang w:val="lt-LT"/>
        </w:rPr>
        <w:sym w:font="Symbol" w:char="F0B0"/>
      </w:r>
      <w:r w:rsidRPr="001F0350">
        <w:rPr>
          <w:rFonts w:ascii="Times New Roman" w:hAnsi="Times New Roman"/>
          <w:szCs w:val="22"/>
          <w:lang w:val="lt-LT"/>
        </w:rPr>
        <w:t>C temperatūroje.</w:t>
      </w:r>
      <w:r w:rsidR="00840788" w:rsidRPr="001F0350">
        <w:rPr>
          <w:rFonts w:ascii="Times New Roman" w:hAnsi="Times New Roman"/>
          <w:szCs w:val="22"/>
          <w:lang w:val="lt-LT"/>
        </w:rPr>
        <w:t xml:space="preserve"> Neužšaldyti.</w:t>
      </w:r>
    </w:p>
    <w:p w14:paraId="7E62722C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 xml:space="preserve">Laikyti gamintojo dėžutėje, kad </w:t>
      </w:r>
      <w:r w:rsidR="00E222CA" w:rsidRPr="001F0350">
        <w:rPr>
          <w:rFonts w:ascii="Times New Roman" w:hAnsi="Times New Roman"/>
          <w:szCs w:val="22"/>
          <w:lang w:val="lt-LT"/>
        </w:rPr>
        <w:t xml:space="preserve">vaistas </w:t>
      </w:r>
      <w:r w:rsidRPr="001F0350">
        <w:rPr>
          <w:rFonts w:ascii="Times New Roman" w:hAnsi="Times New Roman"/>
          <w:szCs w:val="22"/>
          <w:lang w:val="lt-LT"/>
        </w:rPr>
        <w:t>būtų apsaugotas nuo šviesos ir drėgmės.</w:t>
      </w:r>
    </w:p>
    <w:p w14:paraId="21C308B5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231D202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5C5270CA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10.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specialios atsargumo priemonės</w:t>
      </w:r>
      <w:r w:rsidRPr="001F0350">
        <w:rPr>
          <w:rFonts w:ascii="Times New Roman" w:hAnsi="Times New Roman"/>
          <w:b/>
          <w:bCs/>
          <w:szCs w:val="22"/>
          <w:lang w:val="lt-LT"/>
        </w:rPr>
        <w:t>, DĖL NESUVARTOTO</w:t>
      </w:r>
      <w:r w:rsidRPr="001F0350">
        <w:rPr>
          <w:rFonts w:ascii="Times New Roman" w:hAnsi="Times New Roman"/>
          <w:b/>
          <w:bCs/>
          <w:caps/>
          <w:szCs w:val="22"/>
          <w:lang w:val="lt-LT"/>
        </w:rPr>
        <w:t xml:space="preserve"> VAISTINIO PREPARATO AR JO ATLIEKŲ TVARKYMO (JEI REIKIA)</w:t>
      </w:r>
    </w:p>
    <w:p w14:paraId="61BDDBF5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4BAC3965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2922A70B" w14:textId="277788AD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11.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</w:r>
      <w:r w:rsidR="00840788" w:rsidRPr="001F0350">
        <w:rPr>
          <w:rFonts w:ascii="Times New Roman" w:hAnsi="Times New Roman"/>
          <w:b/>
          <w:szCs w:val="22"/>
          <w:lang w:val="lt-LT"/>
        </w:rPr>
        <w:t>LYGIAGRETUS IMPORTUOTOJAS</w:t>
      </w:r>
    </w:p>
    <w:p w14:paraId="316F122F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311F51D7" w14:textId="77777777" w:rsidR="00840788" w:rsidRPr="001F0350" w:rsidRDefault="00840788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Lygiagretus importuotojas UAB „Lex ano“</w:t>
      </w:r>
      <w:r w:rsidRPr="001F0350">
        <w:rPr>
          <w:rFonts w:ascii="Times New Roman" w:hAnsi="Times New Roman"/>
          <w:szCs w:val="22"/>
          <w:highlight w:val="lightGray"/>
          <w:lang w:val="lt-LT"/>
        </w:rPr>
        <w:t>, Naugarduko g. 3, LT-03231 Vilnius, Lietuva</w:t>
      </w:r>
    </w:p>
    <w:p w14:paraId="70217F42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501BF199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caps/>
          <w:szCs w:val="22"/>
          <w:lang w:val="lt-LT"/>
        </w:rPr>
      </w:pPr>
    </w:p>
    <w:p w14:paraId="5B1066B4" w14:textId="15418E8A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12.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</w:r>
      <w:r w:rsidR="00840788" w:rsidRPr="001F0350">
        <w:rPr>
          <w:rFonts w:ascii="Times New Roman" w:hAnsi="Times New Roman"/>
          <w:b/>
          <w:szCs w:val="22"/>
          <w:lang w:val="lt-LT"/>
        </w:rPr>
        <w:t>LYGIAGRETAUS IMPORTO LEIDIMO NUMERIS</w:t>
      </w:r>
    </w:p>
    <w:p w14:paraId="1F40E55A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17AB7EFF" w14:textId="66776CEB" w:rsidR="006127F1" w:rsidRPr="001F0350" w:rsidRDefault="00B80057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B80057">
        <w:rPr>
          <w:rFonts w:ascii="Times New Roman" w:hAnsi="Times New Roman"/>
          <w:bCs/>
          <w:szCs w:val="22"/>
          <w:lang w:val="lt-LT"/>
        </w:rPr>
        <w:t>LT/L/2</w:t>
      </w:r>
      <w:bookmarkStart w:id="0" w:name="_GoBack"/>
      <w:bookmarkEnd w:id="0"/>
      <w:r w:rsidRPr="00B80057">
        <w:rPr>
          <w:rFonts w:ascii="Times New Roman" w:hAnsi="Times New Roman"/>
          <w:bCs/>
          <w:szCs w:val="22"/>
          <w:lang w:val="lt-LT"/>
        </w:rPr>
        <w:t>5/2414/001</w:t>
      </w:r>
    </w:p>
    <w:p w14:paraId="2933B330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3F6DF4E8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78593228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13.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serijos numeris</w:t>
      </w:r>
    </w:p>
    <w:p w14:paraId="10E62C7C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9453F93" w14:textId="322F1DEF" w:rsidR="006127F1" w:rsidRPr="001F0350" w:rsidRDefault="008F1DBD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Lot</w:t>
      </w:r>
      <w:r w:rsidR="00840788" w:rsidRPr="001F0350">
        <w:rPr>
          <w:rFonts w:ascii="Times New Roman" w:hAnsi="Times New Roman"/>
          <w:szCs w:val="22"/>
          <w:lang w:val="lt-LT"/>
        </w:rPr>
        <w:t>:</w:t>
      </w:r>
    </w:p>
    <w:p w14:paraId="20A4E2E4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70A0FB4C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AD594D5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14.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PARDAVIMO (IŠDAVIMO) tvarka</w:t>
      </w:r>
    </w:p>
    <w:p w14:paraId="1EBBA3E5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1F8B4D0E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Receptinis vaistas.</w:t>
      </w:r>
    </w:p>
    <w:p w14:paraId="3E17C2CA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30989BC5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99CACFB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15.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vartojimo instrukcijA</w:t>
      </w:r>
    </w:p>
    <w:p w14:paraId="3AA4FFE9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66FA689B" w14:textId="77777777" w:rsidR="006127F1" w:rsidRPr="001F0350" w:rsidRDefault="006127F1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</w:p>
    <w:p w14:paraId="2F8BEFC8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b/>
          <w:caps/>
          <w:szCs w:val="22"/>
          <w:lang w:val="lt-LT"/>
        </w:rPr>
        <w:t>16.</w:t>
      </w:r>
      <w:r w:rsidRPr="001F0350">
        <w:rPr>
          <w:rFonts w:ascii="Times New Roman" w:hAnsi="Times New Roman"/>
          <w:b/>
          <w:caps/>
          <w:szCs w:val="22"/>
          <w:lang w:val="lt-LT"/>
        </w:rPr>
        <w:tab/>
        <w:t>INFORMACIJA BRAILIO RAŠTU</w:t>
      </w:r>
    </w:p>
    <w:p w14:paraId="267A8D9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696D410" w14:textId="15612638" w:rsidR="006127F1" w:rsidRPr="001F0350" w:rsidRDefault="00840788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o</w:t>
      </w:r>
      <w:r w:rsidR="006127F1" w:rsidRPr="001F0350">
        <w:rPr>
          <w:rFonts w:ascii="Times New Roman" w:hAnsi="Times New Roman"/>
          <w:szCs w:val="22"/>
          <w:lang w:val="lt-LT"/>
        </w:rPr>
        <w:t>vestin</w:t>
      </w:r>
    </w:p>
    <w:p w14:paraId="23524D78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772BE66" w14:textId="77777777" w:rsidR="008F1DBD" w:rsidRPr="001F0350" w:rsidRDefault="008F1DBD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77FF25AB" w14:textId="77777777" w:rsidR="006127F1" w:rsidRPr="001F0350" w:rsidRDefault="006127F1" w:rsidP="001F0350">
      <w:pPr>
        <w:pStyle w:val="Heading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1F0350">
        <w:rPr>
          <w:rFonts w:ascii="Times New Roman" w:hAnsi="Times New Roman"/>
          <w:sz w:val="22"/>
          <w:szCs w:val="22"/>
        </w:rPr>
        <w:t>UNIKALUS IDENTIFIKATORIUS – 2D BRŪKŠNINIS KODAS</w:t>
      </w:r>
    </w:p>
    <w:p w14:paraId="1255106D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6463F073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2D brūkšninis kodas su nurodytu unikaliu identifikatoriumi.</w:t>
      </w:r>
    </w:p>
    <w:p w14:paraId="690C5739" w14:textId="77777777" w:rsidR="002323A5" w:rsidRPr="001F0350" w:rsidRDefault="002323A5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197B11AE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162103D" w14:textId="77777777" w:rsidR="006127F1" w:rsidRPr="001F0350" w:rsidRDefault="006127F1" w:rsidP="001F0350">
      <w:pPr>
        <w:pStyle w:val="Heading1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1F0350">
        <w:rPr>
          <w:rFonts w:ascii="Times New Roman" w:hAnsi="Times New Roman"/>
          <w:sz w:val="22"/>
          <w:szCs w:val="22"/>
        </w:rPr>
        <w:t>UNIKALUS IDENTIFIKATORIUS – ŽMONĖMS SUPRANTAMI DUOMENYS</w:t>
      </w:r>
    </w:p>
    <w:p w14:paraId="4A15A756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3BC16A68" w14:textId="050FAB56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 xml:space="preserve">PC: </w:t>
      </w:r>
    </w:p>
    <w:p w14:paraId="061BDB4C" w14:textId="452CB438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lang w:val="lt-LT"/>
        </w:rPr>
        <w:t>SN:</w:t>
      </w:r>
    </w:p>
    <w:p w14:paraId="75B898F8" w14:textId="42B64424" w:rsidR="006127F1" w:rsidRPr="001F0350" w:rsidRDefault="006127F1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NN:</w:t>
      </w:r>
    </w:p>
    <w:p w14:paraId="456AC409" w14:textId="77777777" w:rsidR="00840788" w:rsidRPr="001F0350" w:rsidRDefault="00840788" w:rsidP="001F0350">
      <w:pPr>
        <w:spacing w:after="0" w:line="240" w:lineRule="auto"/>
        <w:rPr>
          <w:rFonts w:ascii="Times New Roman" w:hAnsi="Times New Roman"/>
          <w:bCs/>
          <w:noProof/>
          <w:szCs w:val="22"/>
          <w:lang w:val="lt-LT"/>
        </w:rPr>
      </w:pPr>
    </w:p>
    <w:p w14:paraId="2BEF6F94" w14:textId="77777777" w:rsidR="00840788" w:rsidRPr="001F0350" w:rsidRDefault="00840788" w:rsidP="001F0350">
      <w:pPr>
        <w:spacing w:after="0" w:line="240" w:lineRule="auto"/>
        <w:rPr>
          <w:rFonts w:ascii="Times New Roman" w:hAnsi="Times New Roman"/>
          <w:bCs/>
          <w:szCs w:val="22"/>
          <w:lang w:val="lt-LT"/>
        </w:rPr>
      </w:pPr>
      <w:r w:rsidRPr="001F0350">
        <w:rPr>
          <w:rFonts w:ascii="Times New Roman" w:hAnsi="Times New Roman"/>
          <w:bCs/>
          <w:szCs w:val="22"/>
          <w:lang w:val="lt-LT"/>
        </w:rPr>
        <w:t>---------------------------------------------------------------------------------------------------------------------------</w:t>
      </w:r>
    </w:p>
    <w:p w14:paraId="1B98403C" w14:textId="7D03197C" w:rsidR="00840788" w:rsidRPr="001F0350" w:rsidRDefault="00840788" w:rsidP="001F0350">
      <w:pPr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noProof/>
          <w:szCs w:val="22"/>
          <w:lang w:val="lt-LT"/>
        </w:rPr>
        <w:t>Gamintoja</w:t>
      </w:r>
      <w:r w:rsidR="00CD7EE0" w:rsidRPr="001F0350">
        <w:rPr>
          <w:rFonts w:ascii="Times New Roman" w:hAnsi="Times New Roman"/>
          <w:noProof/>
          <w:szCs w:val="22"/>
          <w:lang w:val="lt-LT"/>
        </w:rPr>
        <w:t>s</w:t>
      </w:r>
      <w:r w:rsidRPr="001F0350">
        <w:rPr>
          <w:rFonts w:ascii="Times New Roman" w:hAnsi="Times New Roman"/>
          <w:noProof/>
          <w:szCs w:val="22"/>
          <w:lang w:val="lt-LT"/>
        </w:rPr>
        <w:t xml:space="preserve">: </w:t>
      </w:r>
      <w:r w:rsidR="003336A4" w:rsidRPr="001F0350">
        <w:rPr>
          <w:rFonts w:ascii="Times New Roman" w:hAnsi="Times New Roman"/>
          <w:szCs w:val="22"/>
          <w:lang w:val="lt-LT"/>
        </w:rPr>
        <w:t>Unither Industries, Zone Industrielle Le Malcourlet, BP 60, 03800 Gannat, Prancūzija</w:t>
      </w:r>
    </w:p>
    <w:p w14:paraId="7B2B860E" w14:textId="77777777" w:rsidR="00840788" w:rsidRPr="001F0350" w:rsidRDefault="00840788" w:rsidP="001F03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FC2D141" w14:textId="77777777" w:rsidR="00840788" w:rsidRPr="001F0350" w:rsidRDefault="00840788" w:rsidP="001F0350">
      <w:pPr>
        <w:pStyle w:val="BTEMEASMCA"/>
      </w:pPr>
      <w:r w:rsidRPr="001F0350">
        <w:t xml:space="preserve">Perpakavo Lietuvos ir Norvegijos UAB „Norfachema“, Vytauto g. 6, LT-55175 Jonava, Lietuva </w:t>
      </w:r>
    </w:p>
    <w:p w14:paraId="7FE2825A" w14:textId="77777777" w:rsidR="00840788" w:rsidRPr="001F0350" w:rsidRDefault="00840788" w:rsidP="001F0350">
      <w:pPr>
        <w:pStyle w:val="BTEMEASMCA"/>
        <w:rPr>
          <w:highlight w:val="lightGray"/>
        </w:rPr>
      </w:pPr>
      <w:r w:rsidRPr="001F0350">
        <w:rPr>
          <w:highlight w:val="lightGray"/>
        </w:rPr>
        <w:t>UAB „ENTAFARMA“, Klonėnų vs. 1, LT-19156 Širvintų r. sav , Lietuva</w:t>
      </w:r>
    </w:p>
    <w:p w14:paraId="2FAFAB6F" w14:textId="77777777" w:rsidR="00840788" w:rsidRPr="001F0350" w:rsidRDefault="00840788" w:rsidP="001F0350">
      <w:pPr>
        <w:pStyle w:val="BTEMEASMCA"/>
      </w:pPr>
      <w:r w:rsidRPr="001F0350">
        <w:rPr>
          <w:highlight w:val="lightGray"/>
        </w:rPr>
        <w:t>CEFEA Sp. z o.o. Sp. K., Ul. Działkowa 69, 02-234 Warszawa, Lenkija</w:t>
      </w:r>
    </w:p>
    <w:p w14:paraId="01509B2B" w14:textId="77777777" w:rsidR="00840788" w:rsidRPr="001F0350" w:rsidRDefault="00840788" w:rsidP="001F0350">
      <w:pPr>
        <w:pStyle w:val="BTEMEASMCA"/>
      </w:pPr>
    </w:p>
    <w:p w14:paraId="0C5D6BEF" w14:textId="77777777" w:rsidR="00840788" w:rsidRPr="001F0350" w:rsidRDefault="00840788" w:rsidP="001F0350">
      <w:pPr>
        <w:pStyle w:val="BTEMEASMCA"/>
      </w:pPr>
      <w:r w:rsidRPr="001F0350">
        <w:rPr>
          <w:highlight w:val="lightGray"/>
        </w:rPr>
        <w:t>Perpakavimo serija:</w:t>
      </w:r>
    </w:p>
    <w:p w14:paraId="770262D9" w14:textId="77777777" w:rsidR="00840788" w:rsidRPr="001F0350" w:rsidRDefault="00840788" w:rsidP="001F03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5D1624C" w14:textId="152DBD76" w:rsidR="006127F1" w:rsidRPr="001F0350" w:rsidRDefault="003336A4" w:rsidP="001F03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i/>
          <w:szCs w:val="22"/>
          <w:lang w:val="lt-LT"/>
        </w:rPr>
        <w:t>Lygiagrečiai importuojamas vaistas nuo referencinio vaisto skiriasi: laikymo sąlygomis (lygiagrečiai importuojam</w:t>
      </w:r>
      <w:r w:rsidR="00DE7FD8" w:rsidRPr="001F0350">
        <w:rPr>
          <w:rFonts w:ascii="Times New Roman" w:hAnsi="Times New Roman"/>
          <w:i/>
          <w:szCs w:val="22"/>
          <w:lang w:val="lt-LT"/>
        </w:rPr>
        <w:t>o</w:t>
      </w:r>
      <w:r w:rsidRPr="001F0350">
        <w:rPr>
          <w:rFonts w:ascii="Times New Roman" w:hAnsi="Times New Roman"/>
          <w:i/>
          <w:szCs w:val="22"/>
          <w:lang w:val="lt-LT"/>
        </w:rPr>
        <w:t xml:space="preserve"> vaist</w:t>
      </w:r>
      <w:r w:rsidR="00DE7FD8" w:rsidRPr="001F0350">
        <w:rPr>
          <w:rFonts w:ascii="Times New Roman" w:hAnsi="Times New Roman"/>
          <w:i/>
          <w:szCs w:val="22"/>
          <w:lang w:val="lt-LT"/>
        </w:rPr>
        <w:t>o papildomai</w:t>
      </w:r>
      <w:r w:rsidRPr="001F0350">
        <w:rPr>
          <w:rFonts w:ascii="Times New Roman" w:hAnsi="Times New Roman"/>
          <w:i/>
          <w:szCs w:val="22"/>
          <w:lang w:val="lt-LT"/>
        </w:rPr>
        <w:t xml:space="preserve"> negalima užšaldyti).</w:t>
      </w:r>
      <w:r w:rsidR="006127F1" w:rsidRPr="001F0350">
        <w:rPr>
          <w:rFonts w:ascii="Times New Roman" w:hAnsi="Times New Roman"/>
          <w:szCs w:val="22"/>
          <w:lang w:val="lt-LT"/>
        </w:rPr>
        <w:br w:type="page"/>
      </w:r>
    </w:p>
    <w:p w14:paraId="0CB4CF5C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b/>
          <w:bCs/>
          <w:szCs w:val="22"/>
          <w:lang w:val="lt-LT"/>
        </w:rPr>
        <w:t>MINIMALI INFORMACIJA ANT LIZDINIŲ PLOKŠTELIŲ ARBA DVISLUOKSNIŲ JUOSTELIŲ</w:t>
      </w:r>
    </w:p>
    <w:p w14:paraId="0F83B66B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AF9F0FA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bCs/>
          <w:szCs w:val="22"/>
          <w:lang w:val="lt-LT"/>
        </w:rPr>
        <w:t>LIZDINĖ PLOKŠTELĖ</w:t>
      </w:r>
    </w:p>
    <w:p w14:paraId="719E72F2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</w:p>
    <w:p w14:paraId="66AC9CBB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spacing w:val="-3"/>
          <w:szCs w:val="22"/>
          <w:lang w:val="lt-LT"/>
        </w:rPr>
        <w:t>1.</w:t>
      </w:r>
      <w:r w:rsidRPr="001F0350">
        <w:rPr>
          <w:rFonts w:ascii="Times New Roman" w:hAnsi="Times New Roman"/>
          <w:b/>
          <w:spacing w:val="-3"/>
          <w:szCs w:val="22"/>
          <w:lang w:val="lt-LT"/>
        </w:rPr>
        <w:tab/>
        <w:t>VAISTINIO PREPARATO PAVADINIMAS</w:t>
      </w:r>
    </w:p>
    <w:p w14:paraId="0705A4A7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</w:p>
    <w:p w14:paraId="7E8A51A9" w14:textId="0B075B0C" w:rsidR="006127F1" w:rsidRPr="001F0350" w:rsidRDefault="006127F1" w:rsidP="001F0350">
      <w:pPr>
        <w:spacing w:after="0" w:line="240" w:lineRule="auto"/>
        <w:jc w:val="both"/>
        <w:rPr>
          <w:rFonts w:ascii="Times New Roman" w:hAnsi="Times New Roman"/>
          <w:bCs/>
          <w:szCs w:val="22"/>
          <w:highlight w:val="lightGray"/>
          <w:lang w:val="lt-LT"/>
        </w:rPr>
      </w:pPr>
      <w:r w:rsidRPr="001F0350">
        <w:rPr>
          <w:rFonts w:ascii="Times New Roman" w:hAnsi="Times New Roman"/>
          <w:bCs/>
          <w:szCs w:val="22"/>
          <w:highlight w:val="lightGray"/>
          <w:lang w:val="lt-LT"/>
        </w:rPr>
        <w:t xml:space="preserve">Ovestin </w:t>
      </w:r>
      <w:r w:rsidR="00840788" w:rsidRPr="001F0350">
        <w:rPr>
          <w:rFonts w:ascii="Times New Roman" w:hAnsi="Times New Roman"/>
          <w:bCs/>
          <w:szCs w:val="22"/>
          <w:highlight w:val="lightGray"/>
          <w:lang w:val="lt-LT"/>
        </w:rPr>
        <w:t>0,</w:t>
      </w:r>
      <w:r w:rsidRPr="001F0350">
        <w:rPr>
          <w:rFonts w:ascii="Times New Roman" w:hAnsi="Times New Roman"/>
          <w:bCs/>
          <w:szCs w:val="22"/>
          <w:highlight w:val="lightGray"/>
          <w:lang w:val="lt-LT"/>
        </w:rPr>
        <w:t>5</w:t>
      </w:r>
      <w:r w:rsidR="006B6F4C" w:rsidRPr="001F0350">
        <w:rPr>
          <w:rFonts w:ascii="Times New Roman" w:hAnsi="Times New Roman"/>
          <w:bCs/>
          <w:szCs w:val="22"/>
          <w:highlight w:val="lightGray"/>
          <w:lang w:val="lt-LT"/>
        </w:rPr>
        <w:t> </w:t>
      </w:r>
      <w:r w:rsidR="00840788" w:rsidRPr="001F0350">
        <w:rPr>
          <w:rFonts w:ascii="Times New Roman" w:hAnsi="Times New Roman"/>
          <w:bCs/>
          <w:szCs w:val="22"/>
          <w:highlight w:val="lightGray"/>
          <w:lang w:val="lt-LT"/>
        </w:rPr>
        <w:t>m</w:t>
      </w:r>
      <w:r w:rsidRPr="001F0350">
        <w:rPr>
          <w:rFonts w:ascii="Times New Roman" w:hAnsi="Times New Roman"/>
          <w:bCs/>
          <w:szCs w:val="22"/>
          <w:highlight w:val="lightGray"/>
          <w:lang w:val="lt-LT"/>
        </w:rPr>
        <w:t>g ovulės</w:t>
      </w:r>
    </w:p>
    <w:p w14:paraId="1B6BCD0A" w14:textId="65991D20" w:rsidR="006127F1" w:rsidRPr="001F0350" w:rsidRDefault="00613C56" w:rsidP="001F0350">
      <w:pPr>
        <w:spacing w:after="0" w:line="240" w:lineRule="auto"/>
        <w:jc w:val="both"/>
        <w:rPr>
          <w:rFonts w:ascii="Times New Roman" w:hAnsi="Times New Roman"/>
          <w:bCs/>
          <w:iCs/>
          <w:szCs w:val="22"/>
          <w:lang w:val="lt-LT"/>
        </w:rPr>
      </w:pPr>
      <w:r w:rsidRPr="001F0350">
        <w:rPr>
          <w:rFonts w:ascii="Times New Roman" w:hAnsi="Times New Roman"/>
          <w:bCs/>
          <w:iCs/>
          <w:szCs w:val="22"/>
          <w:highlight w:val="lightGray"/>
          <w:lang w:val="lt-LT"/>
        </w:rPr>
        <w:t>e</w:t>
      </w:r>
      <w:r w:rsidR="006127F1" w:rsidRPr="001F0350">
        <w:rPr>
          <w:rFonts w:ascii="Times New Roman" w:hAnsi="Times New Roman"/>
          <w:bCs/>
          <w:iCs/>
          <w:szCs w:val="22"/>
          <w:highlight w:val="lightGray"/>
          <w:lang w:val="lt-LT"/>
        </w:rPr>
        <w:t>striol</w:t>
      </w:r>
      <w:r w:rsidR="00840788" w:rsidRPr="001F0350">
        <w:rPr>
          <w:rFonts w:ascii="Times New Roman" w:hAnsi="Times New Roman"/>
          <w:bCs/>
          <w:iCs/>
          <w:szCs w:val="22"/>
          <w:highlight w:val="lightGray"/>
          <w:lang w:val="lt-LT"/>
        </w:rPr>
        <w:t>is</w:t>
      </w:r>
    </w:p>
    <w:p w14:paraId="11A5A9DD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szCs w:val="22"/>
          <w:lang w:val="lt-LT"/>
        </w:rPr>
      </w:pPr>
    </w:p>
    <w:p w14:paraId="1B7243BA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szCs w:val="22"/>
          <w:lang w:val="lt-LT"/>
        </w:rPr>
      </w:pPr>
    </w:p>
    <w:p w14:paraId="099CF224" w14:textId="1CDFC2B1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Cs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spacing w:val="-3"/>
          <w:szCs w:val="22"/>
          <w:lang w:val="lt-LT"/>
        </w:rPr>
        <w:t>2.</w:t>
      </w:r>
      <w:r w:rsidRPr="001F0350">
        <w:rPr>
          <w:rFonts w:ascii="Times New Roman" w:hAnsi="Times New Roman"/>
          <w:b/>
          <w:spacing w:val="-3"/>
          <w:szCs w:val="22"/>
          <w:lang w:val="lt-LT"/>
        </w:rPr>
        <w:tab/>
      </w:r>
      <w:r w:rsidR="00840788" w:rsidRPr="001F0350">
        <w:rPr>
          <w:rFonts w:ascii="Times New Roman" w:hAnsi="Times New Roman"/>
          <w:b/>
          <w:caps/>
          <w:szCs w:val="22"/>
          <w:lang w:val="lt-LT"/>
        </w:rPr>
        <w:t>LYGIAGRETUS IMPORTUOTOJAS</w:t>
      </w:r>
    </w:p>
    <w:p w14:paraId="65021210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szCs w:val="22"/>
          <w:lang w:val="lt-LT"/>
        </w:rPr>
      </w:pPr>
    </w:p>
    <w:p w14:paraId="536A6821" w14:textId="77777777" w:rsidR="00840788" w:rsidRPr="001F0350" w:rsidRDefault="00840788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UAB ,,Lex ano“</w:t>
      </w:r>
    </w:p>
    <w:p w14:paraId="792D03BB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4EF51258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zCs w:val="22"/>
          <w:lang w:val="lt-LT"/>
        </w:rPr>
      </w:pPr>
    </w:p>
    <w:p w14:paraId="2ACDAC16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bCs/>
          <w:szCs w:val="22"/>
          <w:lang w:val="lt-LT"/>
        </w:rPr>
        <w:t>3.</w:t>
      </w:r>
      <w:r w:rsidRPr="001F0350">
        <w:rPr>
          <w:rFonts w:ascii="Times New Roman" w:hAnsi="Times New Roman"/>
          <w:b/>
          <w:bCs/>
          <w:szCs w:val="22"/>
          <w:lang w:val="lt-LT"/>
        </w:rPr>
        <w:tab/>
        <w:t>TINKAMUMO LAIKAS</w:t>
      </w:r>
    </w:p>
    <w:p w14:paraId="2F4F93F9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spacing w:val="-3"/>
          <w:szCs w:val="22"/>
          <w:lang w:val="lt-LT"/>
        </w:rPr>
      </w:pPr>
    </w:p>
    <w:p w14:paraId="1AEC71FB" w14:textId="1CC55CA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  <w:r w:rsidRPr="001F0350">
        <w:rPr>
          <w:rFonts w:ascii="Times New Roman" w:hAnsi="Times New Roman"/>
          <w:bCs/>
          <w:spacing w:val="-3"/>
          <w:szCs w:val="22"/>
          <w:highlight w:val="lightGray"/>
          <w:lang w:val="lt-LT"/>
        </w:rPr>
        <w:t>EXP</w:t>
      </w:r>
      <w:r w:rsidR="00840788" w:rsidRPr="001F0350">
        <w:rPr>
          <w:rFonts w:ascii="Times New Roman" w:hAnsi="Times New Roman"/>
          <w:bCs/>
          <w:spacing w:val="-3"/>
          <w:szCs w:val="22"/>
          <w:highlight w:val="lightGray"/>
          <w:lang w:val="lt-LT"/>
        </w:rPr>
        <w:t>:</w:t>
      </w:r>
    </w:p>
    <w:p w14:paraId="7BDD5856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</w:p>
    <w:p w14:paraId="7592D73F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</w:p>
    <w:p w14:paraId="1D587D68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iCs/>
          <w:spacing w:val="-3"/>
          <w:szCs w:val="22"/>
          <w:lang w:val="lt-LT"/>
        </w:rPr>
      </w:pPr>
      <w:r w:rsidRPr="001F0350">
        <w:rPr>
          <w:rFonts w:ascii="Times New Roman" w:hAnsi="Times New Roman"/>
          <w:b/>
          <w:bCs/>
          <w:iCs/>
          <w:spacing w:val="-3"/>
          <w:szCs w:val="22"/>
          <w:lang w:val="lt-LT"/>
        </w:rPr>
        <w:t>4.</w:t>
      </w:r>
      <w:r w:rsidRPr="001F0350">
        <w:rPr>
          <w:rFonts w:ascii="Times New Roman" w:hAnsi="Times New Roman"/>
          <w:b/>
          <w:bCs/>
          <w:iCs/>
          <w:spacing w:val="-3"/>
          <w:szCs w:val="22"/>
          <w:lang w:val="lt-LT"/>
        </w:rPr>
        <w:tab/>
        <w:t>SERIJOS NUMERIS</w:t>
      </w:r>
    </w:p>
    <w:p w14:paraId="66CFB973" w14:textId="77777777" w:rsidR="006127F1" w:rsidRPr="001F0350" w:rsidRDefault="006127F1" w:rsidP="001F03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Cs/>
          <w:spacing w:val="-3"/>
          <w:szCs w:val="22"/>
          <w:lang w:val="lt-LT"/>
        </w:rPr>
      </w:pPr>
    </w:p>
    <w:p w14:paraId="4A0A533C" w14:textId="0A4CD4DD" w:rsidR="006127F1" w:rsidRPr="001F0350" w:rsidRDefault="006127F1" w:rsidP="001F0350">
      <w:pPr>
        <w:pStyle w:val="BodyText2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hAnsi="Times New Roman"/>
          <w:b w:val="0"/>
          <w:bCs/>
          <w:spacing w:val="-3"/>
          <w:sz w:val="22"/>
          <w:szCs w:val="22"/>
        </w:rPr>
      </w:pPr>
      <w:r w:rsidRPr="001F0350">
        <w:rPr>
          <w:rFonts w:ascii="Times New Roman" w:hAnsi="Times New Roman"/>
          <w:b w:val="0"/>
          <w:bCs/>
          <w:spacing w:val="-3"/>
          <w:sz w:val="22"/>
          <w:szCs w:val="22"/>
          <w:highlight w:val="lightGray"/>
        </w:rPr>
        <w:t>Lot</w:t>
      </w:r>
      <w:r w:rsidR="00840788" w:rsidRPr="001F0350">
        <w:rPr>
          <w:rFonts w:ascii="Times New Roman" w:hAnsi="Times New Roman"/>
          <w:b w:val="0"/>
          <w:bCs/>
          <w:spacing w:val="-3"/>
          <w:sz w:val="22"/>
          <w:szCs w:val="22"/>
          <w:highlight w:val="lightGray"/>
        </w:rPr>
        <w:t>:</w:t>
      </w:r>
    </w:p>
    <w:p w14:paraId="0927F234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bCs/>
          <w:szCs w:val="22"/>
          <w:lang w:val="lt-LT"/>
        </w:rPr>
      </w:pPr>
    </w:p>
    <w:p w14:paraId="5C835A5A" w14:textId="77777777" w:rsidR="006127F1" w:rsidRPr="001F0350" w:rsidRDefault="006127F1" w:rsidP="001F0350">
      <w:pPr>
        <w:spacing w:after="0" w:line="240" w:lineRule="auto"/>
        <w:rPr>
          <w:rFonts w:ascii="Times New Roman" w:hAnsi="Times New Roman"/>
          <w:bCs/>
          <w:szCs w:val="22"/>
          <w:lang w:val="lt-LT"/>
        </w:rPr>
      </w:pPr>
    </w:p>
    <w:p w14:paraId="362E2801" w14:textId="77777777" w:rsidR="006127F1" w:rsidRPr="001F0350" w:rsidRDefault="006127F1" w:rsidP="001F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bCs/>
          <w:szCs w:val="22"/>
          <w:lang w:val="lt-LT"/>
        </w:rPr>
      </w:pPr>
      <w:r w:rsidRPr="001F0350">
        <w:rPr>
          <w:rFonts w:ascii="Times New Roman" w:hAnsi="Times New Roman"/>
          <w:b/>
          <w:bCs/>
          <w:iCs/>
          <w:spacing w:val="-3"/>
          <w:szCs w:val="22"/>
          <w:lang w:val="lt-LT"/>
        </w:rPr>
        <w:t>5.</w:t>
      </w:r>
      <w:r w:rsidRPr="001F0350">
        <w:rPr>
          <w:rFonts w:ascii="Times New Roman" w:hAnsi="Times New Roman"/>
          <w:b/>
          <w:bCs/>
          <w:iCs/>
          <w:spacing w:val="-3"/>
          <w:szCs w:val="22"/>
          <w:lang w:val="lt-LT"/>
        </w:rPr>
        <w:tab/>
        <w:t>KITA</w:t>
      </w:r>
    </w:p>
    <w:p w14:paraId="23C18B20" w14:textId="77777777" w:rsidR="006127F1" w:rsidRPr="001F0350" w:rsidRDefault="006127F1" w:rsidP="001F0350">
      <w:pPr>
        <w:pStyle w:val="TTEMEASMCACharCharChar"/>
        <w:jc w:val="left"/>
        <w:rPr>
          <w:rFonts w:ascii="Times New Roman" w:hAnsi="Times New Roman"/>
          <w:b w:val="0"/>
          <w:bCs/>
          <w:caps w:val="0"/>
          <w:sz w:val="22"/>
          <w:szCs w:val="22"/>
        </w:rPr>
      </w:pPr>
    </w:p>
    <w:p w14:paraId="44661798" w14:textId="77777777" w:rsidR="00840788" w:rsidRPr="001F0350" w:rsidRDefault="00840788" w:rsidP="001F0350">
      <w:pPr>
        <w:spacing w:after="0" w:line="240" w:lineRule="auto"/>
        <w:ind w:left="567" w:hanging="567"/>
        <w:rPr>
          <w:rFonts w:ascii="Times New Roman" w:hAnsi="Times New Roman"/>
          <w:szCs w:val="22"/>
          <w:lang w:val="lt-LT"/>
        </w:rPr>
      </w:pPr>
      <w:r w:rsidRPr="001F0350">
        <w:rPr>
          <w:rFonts w:ascii="Times New Roman" w:hAnsi="Times New Roman"/>
          <w:szCs w:val="22"/>
          <w:highlight w:val="lightGray"/>
          <w:lang w:val="lt-LT"/>
        </w:rPr>
        <w:t>Perpakavimo serija:</w:t>
      </w:r>
    </w:p>
    <w:p w14:paraId="53031F85" w14:textId="77777777" w:rsidR="006127F1" w:rsidRPr="001F0350" w:rsidRDefault="006127F1" w:rsidP="001F0350">
      <w:pPr>
        <w:pStyle w:val="TTEMEASMCACharCharChar"/>
        <w:jc w:val="left"/>
        <w:rPr>
          <w:rFonts w:ascii="Times New Roman" w:hAnsi="Times New Roman"/>
          <w:b w:val="0"/>
          <w:bCs/>
          <w:caps w:val="0"/>
          <w:sz w:val="22"/>
          <w:szCs w:val="22"/>
        </w:rPr>
      </w:pPr>
    </w:p>
    <w:sectPr w:rsidR="006127F1" w:rsidRPr="001F0350" w:rsidSect="006127F1"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9" w:h="16834" w:code="9"/>
      <w:pgMar w:top="1134" w:right="1418" w:bottom="1134" w:left="1418" w:header="737" w:footer="73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28E6" w14:textId="77777777" w:rsidR="00DD5B67" w:rsidRDefault="00DD5B67">
      <w:pPr>
        <w:spacing w:after="0" w:line="240" w:lineRule="auto"/>
      </w:pPr>
      <w:r>
        <w:separator/>
      </w:r>
    </w:p>
  </w:endnote>
  <w:endnote w:type="continuationSeparator" w:id="0">
    <w:p w14:paraId="21737344" w14:textId="77777777" w:rsidR="00DD5B67" w:rsidRDefault="00DD5B67">
      <w:pPr>
        <w:spacing w:after="0" w:line="240" w:lineRule="auto"/>
      </w:pPr>
      <w:r>
        <w:continuationSeparator/>
      </w:r>
    </w:p>
  </w:endnote>
  <w:endnote w:type="continuationNotice" w:id="1">
    <w:p w14:paraId="2957E0E1" w14:textId="77777777" w:rsidR="00DD5B67" w:rsidRDefault="00DD5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B37CA" w14:textId="77777777" w:rsidR="00B82881" w:rsidRDefault="00B82881" w:rsidP="006127F1">
    <w:pPr>
      <w:pStyle w:val="Footer"/>
      <w:framePr w:wrap="around" w:vAnchor="text" w:hAnchor="margin" w:xAlign="right" w:y="1"/>
      <w:rPr>
        <w:rStyle w:val="PageNumber"/>
        <w:sz w:val="22"/>
        <w:lang w:val="en-US"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6ED7EB64" w14:textId="77777777" w:rsidR="00B82881" w:rsidRDefault="00B82881" w:rsidP="006127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B309" w14:textId="5B7FD69D" w:rsidR="00B82881" w:rsidRDefault="00B82881" w:rsidP="006127F1">
    <w:pPr>
      <w:pStyle w:val="Footer"/>
      <w:framePr w:wrap="around" w:vAnchor="text" w:hAnchor="margin" w:xAlign="right" w:y="1"/>
      <w:rPr>
        <w:rStyle w:val="PageNumber"/>
        <w:sz w:val="22"/>
        <w:lang w:val="en-US"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555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09057EF" w14:textId="77777777" w:rsidR="00B82881" w:rsidRDefault="00B82881" w:rsidP="006127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AD36" w14:textId="77777777" w:rsidR="00DD5B67" w:rsidRDefault="00DD5B67">
      <w:pPr>
        <w:spacing w:after="0" w:line="240" w:lineRule="auto"/>
      </w:pPr>
      <w:r>
        <w:separator/>
      </w:r>
    </w:p>
  </w:footnote>
  <w:footnote w:type="continuationSeparator" w:id="0">
    <w:p w14:paraId="59E5FE8F" w14:textId="77777777" w:rsidR="00DD5B67" w:rsidRDefault="00DD5B67">
      <w:pPr>
        <w:spacing w:after="0" w:line="240" w:lineRule="auto"/>
      </w:pPr>
      <w:r>
        <w:continuationSeparator/>
      </w:r>
    </w:p>
  </w:footnote>
  <w:footnote w:type="continuationNotice" w:id="1">
    <w:p w14:paraId="737F5651" w14:textId="77777777" w:rsidR="00DD5B67" w:rsidRDefault="00DD5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1878" w14:textId="77777777" w:rsidR="00B82881" w:rsidRDefault="00B82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7958" w14:textId="77777777" w:rsidR="00B82881" w:rsidRDefault="00B82881">
    <w:pPr>
      <w:pStyle w:val="Header"/>
      <w:framePr w:wrap="around" w:vAnchor="text" w:hAnchor="margin" w:xAlign="center" w:y="1"/>
      <w:rPr>
        <w:rStyle w:val="PageNumber"/>
        <w:sz w:val="22"/>
        <w:lang w:val="en-US" w:eastAsia="en-US"/>
      </w:rPr>
    </w:pPr>
  </w:p>
  <w:p w14:paraId="2C1CEED9" w14:textId="77777777" w:rsidR="00B82881" w:rsidRDefault="00B82881">
    <w:pPr>
      <w:pStyle w:val="Header"/>
      <w:framePr w:wrap="around" w:vAnchor="text" w:hAnchor="margin" w:xAlign="right" w:y="1"/>
      <w:rPr>
        <w:rStyle w:val="PageNumber"/>
      </w:rPr>
    </w:pPr>
  </w:p>
  <w:p w14:paraId="6D03D86A" w14:textId="77777777" w:rsidR="00B82881" w:rsidRDefault="00B82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2E05F76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119524F"/>
    <w:multiLevelType w:val="hybridMultilevel"/>
    <w:tmpl w:val="6546A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93F"/>
    <w:multiLevelType w:val="hybridMultilevel"/>
    <w:tmpl w:val="A808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B0454"/>
    <w:multiLevelType w:val="hybridMultilevel"/>
    <w:tmpl w:val="90EC10A0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C6B95"/>
    <w:multiLevelType w:val="hybridMultilevel"/>
    <w:tmpl w:val="00425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A2A45"/>
    <w:multiLevelType w:val="hybridMultilevel"/>
    <w:tmpl w:val="2812C01A"/>
    <w:lvl w:ilvl="0" w:tplc="DCF07780"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12DA"/>
    <w:multiLevelType w:val="hybridMultilevel"/>
    <w:tmpl w:val="BB52D8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7521"/>
    <w:multiLevelType w:val="hybridMultilevel"/>
    <w:tmpl w:val="65387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30D"/>
    <w:multiLevelType w:val="hybridMultilevel"/>
    <w:tmpl w:val="2F58B4B0"/>
    <w:lvl w:ilvl="0" w:tplc="2C9CEA9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76DE3"/>
    <w:multiLevelType w:val="hybridMultilevel"/>
    <w:tmpl w:val="FB4063A8"/>
    <w:lvl w:ilvl="0" w:tplc="EC288272">
      <w:numFmt w:val="bullet"/>
      <w:lvlText w:val="-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E2F74"/>
    <w:multiLevelType w:val="hybridMultilevel"/>
    <w:tmpl w:val="6DE8E3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E17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6F1687"/>
    <w:multiLevelType w:val="hybridMultilevel"/>
    <w:tmpl w:val="F8AEB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A581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C946E4"/>
    <w:multiLevelType w:val="hybridMultilevel"/>
    <w:tmpl w:val="7A0C8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7129C"/>
    <w:multiLevelType w:val="hybridMultilevel"/>
    <w:tmpl w:val="4566E2A4"/>
    <w:lvl w:ilvl="0" w:tplc="B5D64A2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 w:tplc="1D3A8E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A54FBE"/>
    <w:multiLevelType w:val="hybridMultilevel"/>
    <w:tmpl w:val="EDA2F9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E74B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097E06"/>
    <w:multiLevelType w:val="hybridMultilevel"/>
    <w:tmpl w:val="25E06786"/>
    <w:lvl w:ilvl="0" w:tplc="46549856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1955F7C"/>
    <w:multiLevelType w:val="hybridMultilevel"/>
    <w:tmpl w:val="E5101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037B0"/>
    <w:multiLevelType w:val="hybridMultilevel"/>
    <w:tmpl w:val="43989E36"/>
    <w:lvl w:ilvl="0" w:tplc="0B96B4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913B7"/>
    <w:multiLevelType w:val="hybridMultilevel"/>
    <w:tmpl w:val="9A228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6751B"/>
    <w:multiLevelType w:val="hybridMultilevel"/>
    <w:tmpl w:val="C49892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1665F"/>
    <w:multiLevelType w:val="hybridMultilevel"/>
    <w:tmpl w:val="2B500F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2F7B"/>
    <w:multiLevelType w:val="hybridMultilevel"/>
    <w:tmpl w:val="6EE6D9EC"/>
    <w:lvl w:ilvl="0" w:tplc="8136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13"/>
  </w:num>
  <w:num w:numId="6">
    <w:abstractNumId w:val="17"/>
  </w:num>
  <w:num w:numId="7">
    <w:abstractNumId w:val="11"/>
  </w:num>
  <w:num w:numId="8">
    <w:abstractNumId w:val="21"/>
  </w:num>
  <w:num w:numId="9">
    <w:abstractNumId w:val="15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0"/>
  </w:num>
  <w:num w:numId="13">
    <w:abstractNumId w:val="12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23"/>
  </w:num>
  <w:num w:numId="19">
    <w:abstractNumId w:val="0"/>
    <w:lvlOverride w:ilvl="0">
      <w:startOverride w:val="17"/>
    </w:lvlOverride>
  </w:num>
  <w:num w:numId="20">
    <w:abstractNumId w:val="20"/>
  </w:num>
  <w:num w:numId="21">
    <w:abstractNumId w:val="16"/>
  </w:num>
  <w:num w:numId="22">
    <w:abstractNumId w:val="9"/>
  </w:num>
  <w:num w:numId="23">
    <w:abstractNumId w:val="8"/>
  </w:num>
  <w:num w:numId="24">
    <w:abstractNumId w:val="19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trackRevisions/>
  <w:defaultTabStop w:val="720"/>
  <w:hyphenationZone w:val="396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2"/>
    <w:rsid w:val="00003FDD"/>
    <w:rsid w:val="00007D07"/>
    <w:rsid w:val="0001055D"/>
    <w:rsid w:val="00010859"/>
    <w:rsid w:val="00013611"/>
    <w:rsid w:val="00022380"/>
    <w:rsid w:val="00030467"/>
    <w:rsid w:val="00042967"/>
    <w:rsid w:val="00047973"/>
    <w:rsid w:val="00051D0E"/>
    <w:rsid w:val="00051D69"/>
    <w:rsid w:val="00053525"/>
    <w:rsid w:val="00061862"/>
    <w:rsid w:val="00064D29"/>
    <w:rsid w:val="00064E4B"/>
    <w:rsid w:val="00071532"/>
    <w:rsid w:val="00086B52"/>
    <w:rsid w:val="00087599"/>
    <w:rsid w:val="0009582A"/>
    <w:rsid w:val="000A03EF"/>
    <w:rsid w:val="000C006D"/>
    <w:rsid w:val="000C1ECF"/>
    <w:rsid w:val="000F0A71"/>
    <w:rsid w:val="000F3DED"/>
    <w:rsid w:val="001040F5"/>
    <w:rsid w:val="00105C41"/>
    <w:rsid w:val="00106D84"/>
    <w:rsid w:val="00113928"/>
    <w:rsid w:val="00124B78"/>
    <w:rsid w:val="0013271E"/>
    <w:rsid w:val="001411CA"/>
    <w:rsid w:val="001561D8"/>
    <w:rsid w:val="00166391"/>
    <w:rsid w:val="00167B6E"/>
    <w:rsid w:val="00170C6D"/>
    <w:rsid w:val="00177DC2"/>
    <w:rsid w:val="0018592A"/>
    <w:rsid w:val="00192088"/>
    <w:rsid w:val="00194754"/>
    <w:rsid w:val="00195369"/>
    <w:rsid w:val="001B6FFF"/>
    <w:rsid w:val="001D5C00"/>
    <w:rsid w:val="001E785B"/>
    <w:rsid w:val="001F0350"/>
    <w:rsid w:val="001F7F06"/>
    <w:rsid w:val="00211E61"/>
    <w:rsid w:val="00214680"/>
    <w:rsid w:val="00216058"/>
    <w:rsid w:val="00221A20"/>
    <w:rsid w:val="00221B0C"/>
    <w:rsid w:val="00221BCF"/>
    <w:rsid w:val="0023095B"/>
    <w:rsid w:val="002323A5"/>
    <w:rsid w:val="00236C33"/>
    <w:rsid w:val="00244A11"/>
    <w:rsid w:val="0025374D"/>
    <w:rsid w:val="00264D0E"/>
    <w:rsid w:val="002822EC"/>
    <w:rsid w:val="00282493"/>
    <w:rsid w:val="002A0DCF"/>
    <w:rsid w:val="002A1BC6"/>
    <w:rsid w:val="002A5D1B"/>
    <w:rsid w:val="002D38A9"/>
    <w:rsid w:val="002D74ED"/>
    <w:rsid w:val="002E43CE"/>
    <w:rsid w:val="002E5838"/>
    <w:rsid w:val="002F1473"/>
    <w:rsid w:val="002F3FD5"/>
    <w:rsid w:val="002F51C7"/>
    <w:rsid w:val="0030546B"/>
    <w:rsid w:val="00314493"/>
    <w:rsid w:val="00315287"/>
    <w:rsid w:val="00324467"/>
    <w:rsid w:val="003336A4"/>
    <w:rsid w:val="00337977"/>
    <w:rsid w:val="0034137A"/>
    <w:rsid w:val="00344105"/>
    <w:rsid w:val="003531A2"/>
    <w:rsid w:val="0035661A"/>
    <w:rsid w:val="00363F63"/>
    <w:rsid w:val="00367F7A"/>
    <w:rsid w:val="003743BD"/>
    <w:rsid w:val="003833FF"/>
    <w:rsid w:val="003939D8"/>
    <w:rsid w:val="003A7499"/>
    <w:rsid w:val="003A76B8"/>
    <w:rsid w:val="003A77A2"/>
    <w:rsid w:val="003B5C82"/>
    <w:rsid w:val="003B74C9"/>
    <w:rsid w:val="003E0D1E"/>
    <w:rsid w:val="003E2780"/>
    <w:rsid w:val="003E4360"/>
    <w:rsid w:val="003F5810"/>
    <w:rsid w:val="00401578"/>
    <w:rsid w:val="004034FD"/>
    <w:rsid w:val="00404B7F"/>
    <w:rsid w:val="004072D5"/>
    <w:rsid w:val="00413E74"/>
    <w:rsid w:val="00417266"/>
    <w:rsid w:val="0042232C"/>
    <w:rsid w:val="0043066D"/>
    <w:rsid w:val="0043384C"/>
    <w:rsid w:val="004445FE"/>
    <w:rsid w:val="00445C0B"/>
    <w:rsid w:val="00453AC4"/>
    <w:rsid w:val="00461BB5"/>
    <w:rsid w:val="00477408"/>
    <w:rsid w:val="00485E9F"/>
    <w:rsid w:val="00495FE2"/>
    <w:rsid w:val="004F3251"/>
    <w:rsid w:val="004F7828"/>
    <w:rsid w:val="0052134A"/>
    <w:rsid w:val="005219EE"/>
    <w:rsid w:val="00530046"/>
    <w:rsid w:val="00530A4C"/>
    <w:rsid w:val="00533CEA"/>
    <w:rsid w:val="00540EDE"/>
    <w:rsid w:val="00550813"/>
    <w:rsid w:val="005526B9"/>
    <w:rsid w:val="00556075"/>
    <w:rsid w:val="0058275E"/>
    <w:rsid w:val="00583548"/>
    <w:rsid w:val="005A1701"/>
    <w:rsid w:val="005B3128"/>
    <w:rsid w:val="005B3749"/>
    <w:rsid w:val="005C4D1E"/>
    <w:rsid w:val="00602F7A"/>
    <w:rsid w:val="00607CAB"/>
    <w:rsid w:val="006127F1"/>
    <w:rsid w:val="00613C56"/>
    <w:rsid w:val="006212EE"/>
    <w:rsid w:val="00633ABD"/>
    <w:rsid w:val="00635484"/>
    <w:rsid w:val="006613E2"/>
    <w:rsid w:val="0066314C"/>
    <w:rsid w:val="00665649"/>
    <w:rsid w:val="0067044E"/>
    <w:rsid w:val="00671863"/>
    <w:rsid w:val="006940E6"/>
    <w:rsid w:val="006B0BC9"/>
    <w:rsid w:val="006B4391"/>
    <w:rsid w:val="006B51B7"/>
    <w:rsid w:val="006B6F4C"/>
    <w:rsid w:val="006C394B"/>
    <w:rsid w:val="006C39F2"/>
    <w:rsid w:val="006D4E21"/>
    <w:rsid w:val="006D6052"/>
    <w:rsid w:val="006E5828"/>
    <w:rsid w:val="006F7C82"/>
    <w:rsid w:val="007004C2"/>
    <w:rsid w:val="00700F7F"/>
    <w:rsid w:val="00705073"/>
    <w:rsid w:val="00712C3A"/>
    <w:rsid w:val="00720584"/>
    <w:rsid w:val="007308AB"/>
    <w:rsid w:val="00760218"/>
    <w:rsid w:val="007643E1"/>
    <w:rsid w:val="00766B08"/>
    <w:rsid w:val="007740B4"/>
    <w:rsid w:val="00776542"/>
    <w:rsid w:val="007808D3"/>
    <w:rsid w:val="00783C5B"/>
    <w:rsid w:val="00784951"/>
    <w:rsid w:val="00792837"/>
    <w:rsid w:val="00795498"/>
    <w:rsid w:val="00797E2B"/>
    <w:rsid w:val="007B0907"/>
    <w:rsid w:val="007B7D13"/>
    <w:rsid w:val="007C5B20"/>
    <w:rsid w:val="007C7268"/>
    <w:rsid w:val="007C7B52"/>
    <w:rsid w:val="007D413C"/>
    <w:rsid w:val="007D66D9"/>
    <w:rsid w:val="007E4FC0"/>
    <w:rsid w:val="007E753A"/>
    <w:rsid w:val="007F0072"/>
    <w:rsid w:val="008011AC"/>
    <w:rsid w:val="0080517D"/>
    <w:rsid w:val="0081307A"/>
    <w:rsid w:val="008138C3"/>
    <w:rsid w:val="00822691"/>
    <w:rsid w:val="00825705"/>
    <w:rsid w:val="008313A0"/>
    <w:rsid w:val="00835F46"/>
    <w:rsid w:val="008364B6"/>
    <w:rsid w:val="00840788"/>
    <w:rsid w:val="00843B6C"/>
    <w:rsid w:val="0086163A"/>
    <w:rsid w:val="00886204"/>
    <w:rsid w:val="00890C07"/>
    <w:rsid w:val="008A2098"/>
    <w:rsid w:val="008A46C1"/>
    <w:rsid w:val="008A6399"/>
    <w:rsid w:val="008B3F73"/>
    <w:rsid w:val="008B50BD"/>
    <w:rsid w:val="008D09DF"/>
    <w:rsid w:val="008D19EC"/>
    <w:rsid w:val="008E4807"/>
    <w:rsid w:val="008E751B"/>
    <w:rsid w:val="008F1DBD"/>
    <w:rsid w:val="0090295D"/>
    <w:rsid w:val="00910CB7"/>
    <w:rsid w:val="00916832"/>
    <w:rsid w:val="00930555"/>
    <w:rsid w:val="0093505E"/>
    <w:rsid w:val="0093534B"/>
    <w:rsid w:val="0093714B"/>
    <w:rsid w:val="009532D6"/>
    <w:rsid w:val="00980A30"/>
    <w:rsid w:val="009A7246"/>
    <w:rsid w:val="009E3CEF"/>
    <w:rsid w:val="009F1CB6"/>
    <w:rsid w:val="009F6056"/>
    <w:rsid w:val="00A07090"/>
    <w:rsid w:val="00A11C3F"/>
    <w:rsid w:val="00A12AFB"/>
    <w:rsid w:val="00A23382"/>
    <w:rsid w:val="00A254C7"/>
    <w:rsid w:val="00A304C3"/>
    <w:rsid w:val="00A3748B"/>
    <w:rsid w:val="00A408EF"/>
    <w:rsid w:val="00A65FC3"/>
    <w:rsid w:val="00A66FE2"/>
    <w:rsid w:val="00A6707A"/>
    <w:rsid w:val="00A756E6"/>
    <w:rsid w:val="00A75CCF"/>
    <w:rsid w:val="00A83EE6"/>
    <w:rsid w:val="00AB2A3F"/>
    <w:rsid w:val="00AC4A38"/>
    <w:rsid w:val="00AD608D"/>
    <w:rsid w:val="00AE5DCF"/>
    <w:rsid w:val="00AE6082"/>
    <w:rsid w:val="00AF26C2"/>
    <w:rsid w:val="00AF4F41"/>
    <w:rsid w:val="00B0123B"/>
    <w:rsid w:val="00B06A1B"/>
    <w:rsid w:val="00B07542"/>
    <w:rsid w:val="00B10028"/>
    <w:rsid w:val="00B11BD5"/>
    <w:rsid w:val="00B130C2"/>
    <w:rsid w:val="00B21475"/>
    <w:rsid w:val="00B257CE"/>
    <w:rsid w:val="00B80057"/>
    <w:rsid w:val="00B82881"/>
    <w:rsid w:val="00B90530"/>
    <w:rsid w:val="00B9184F"/>
    <w:rsid w:val="00B9788F"/>
    <w:rsid w:val="00BA17AE"/>
    <w:rsid w:val="00BA7855"/>
    <w:rsid w:val="00BB1066"/>
    <w:rsid w:val="00BC4A44"/>
    <w:rsid w:val="00BE03B2"/>
    <w:rsid w:val="00BE5E8E"/>
    <w:rsid w:val="00BF1F64"/>
    <w:rsid w:val="00BF31EB"/>
    <w:rsid w:val="00C07097"/>
    <w:rsid w:val="00C16849"/>
    <w:rsid w:val="00C266DD"/>
    <w:rsid w:val="00C35059"/>
    <w:rsid w:val="00C45925"/>
    <w:rsid w:val="00C56EA7"/>
    <w:rsid w:val="00C603F5"/>
    <w:rsid w:val="00C626F4"/>
    <w:rsid w:val="00C7046F"/>
    <w:rsid w:val="00C756C4"/>
    <w:rsid w:val="00C778E4"/>
    <w:rsid w:val="00C8352B"/>
    <w:rsid w:val="00C8701D"/>
    <w:rsid w:val="00C93463"/>
    <w:rsid w:val="00C93A08"/>
    <w:rsid w:val="00C97440"/>
    <w:rsid w:val="00CB7F85"/>
    <w:rsid w:val="00CC6B9B"/>
    <w:rsid w:val="00CD059F"/>
    <w:rsid w:val="00CD41B8"/>
    <w:rsid w:val="00CD7EE0"/>
    <w:rsid w:val="00CE3416"/>
    <w:rsid w:val="00CF2238"/>
    <w:rsid w:val="00CF547C"/>
    <w:rsid w:val="00D00CDC"/>
    <w:rsid w:val="00D014A3"/>
    <w:rsid w:val="00D0552E"/>
    <w:rsid w:val="00D63E6F"/>
    <w:rsid w:val="00D7164E"/>
    <w:rsid w:val="00D749F6"/>
    <w:rsid w:val="00D756BF"/>
    <w:rsid w:val="00D77343"/>
    <w:rsid w:val="00D82C99"/>
    <w:rsid w:val="00D927B5"/>
    <w:rsid w:val="00DC1A23"/>
    <w:rsid w:val="00DC52F5"/>
    <w:rsid w:val="00DD5205"/>
    <w:rsid w:val="00DD5B67"/>
    <w:rsid w:val="00DE52BB"/>
    <w:rsid w:val="00DE7FD8"/>
    <w:rsid w:val="00DF056F"/>
    <w:rsid w:val="00DF084B"/>
    <w:rsid w:val="00DF383B"/>
    <w:rsid w:val="00DF402E"/>
    <w:rsid w:val="00DF5E3D"/>
    <w:rsid w:val="00E02CBE"/>
    <w:rsid w:val="00E03A86"/>
    <w:rsid w:val="00E105F7"/>
    <w:rsid w:val="00E1719B"/>
    <w:rsid w:val="00E222CA"/>
    <w:rsid w:val="00E234AC"/>
    <w:rsid w:val="00E2626B"/>
    <w:rsid w:val="00E362F6"/>
    <w:rsid w:val="00E4017E"/>
    <w:rsid w:val="00E413F0"/>
    <w:rsid w:val="00E42286"/>
    <w:rsid w:val="00E61849"/>
    <w:rsid w:val="00E632DF"/>
    <w:rsid w:val="00E6591A"/>
    <w:rsid w:val="00E712C2"/>
    <w:rsid w:val="00E715B9"/>
    <w:rsid w:val="00E74C7A"/>
    <w:rsid w:val="00E81D73"/>
    <w:rsid w:val="00E831B7"/>
    <w:rsid w:val="00E861D2"/>
    <w:rsid w:val="00E97474"/>
    <w:rsid w:val="00EA761E"/>
    <w:rsid w:val="00EB084C"/>
    <w:rsid w:val="00EB13FF"/>
    <w:rsid w:val="00EB6768"/>
    <w:rsid w:val="00EC30D9"/>
    <w:rsid w:val="00EC7EE5"/>
    <w:rsid w:val="00ED12BD"/>
    <w:rsid w:val="00ED50DA"/>
    <w:rsid w:val="00ED6BD3"/>
    <w:rsid w:val="00EE53F8"/>
    <w:rsid w:val="00EF609E"/>
    <w:rsid w:val="00F05D95"/>
    <w:rsid w:val="00F21A90"/>
    <w:rsid w:val="00F332C8"/>
    <w:rsid w:val="00F44B6D"/>
    <w:rsid w:val="00F523F3"/>
    <w:rsid w:val="00F63649"/>
    <w:rsid w:val="00F7508A"/>
    <w:rsid w:val="00F80A8B"/>
    <w:rsid w:val="00F9402F"/>
    <w:rsid w:val="00FB31D2"/>
    <w:rsid w:val="00FB52C3"/>
    <w:rsid w:val="00FC15A8"/>
    <w:rsid w:val="00FF5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03393"/>
  <w15:docId w15:val="{D35BF44F-D43E-42A6-8A68-AD1346D2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32"/>
    <w:pPr>
      <w:spacing w:after="120" w:line="300" w:lineRule="atLeast"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1532"/>
    <w:pPr>
      <w:keepNext/>
      <w:numPr>
        <w:numId w:val="1"/>
      </w:numPr>
      <w:tabs>
        <w:tab w:val="left" w:pos="709"/>
      </w:tabs>
      <w:spacing w:after="160"/>
      <w:outlineLvl w:val="0"/>
    </w:pPr>
    <w:rPr>
      <w:b/>
      <w:caps/>
      <w:kern w:val="28"/>
      <w:sz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071532"/>
    <w:pPr>
      <w:keepNext/>
      <w:numPr>
        <w:ilvl w:val="1"/>
        <w:numId w:val="1"/>
      </w:numPr>
      <w:tabs>
        <w:tab w:val="left" w:pos="709"/>
      </w:tabs>
      <w:spacing w:before="160"/>
      <w:outlineLvl w:val="1"/>
    </w:pPr>
    <w:rPr>
      <w:b/>
      <w:sz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071532"/>
    <w:pPr>
      <w:keepNext/>
      <w:numPr>
        <w:ilvl w:val="2"/>
        <w:numId w:val="1"/>
      </w:numPr>
      <w:tabs>
        <w:tab w:val="left" w:pos="709"/>
      </w:tabs>
      <w:spacing w:before="160" w:after="80"/>
      <w:ind w:left="709" w:hanging="709"/>
      <w:outlineLvl w:val="2"/>
    </w:pPr>
    <w:rPr>
      <w:b/>
      <w:sz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071532"/>
    <w:pPr>
      <w:keepNext/>
      <w:numPr>
        <w:ilvl w:val="3"/>
        <w:numId w:val="1"/>
      </w:numPr>
      <w:tabs>
        <w:tab w:val="left" w:pos="993"/>
      </w:tabs>
      <w:spacing w:before="160" w:after="40"/>
      <w:ind w:left="993" w:hanging="993"/>
      <w:outlineLvl w:val="3"/>
    </w:pPr>
    <w:rPr>
      <w:b/>
      <w:sz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071532"/>
    <w:pPr>
      <w:numPr>
        <w:ilvl w:val="4"/>
        <w:numId w:val="1"/>
      </w:numPr>
      <w:spacing w:before="240" w:after="60"/>
      <w:outlineLvl w:val="4"/>
    </w:pPr>
    <w:rPr>
      <w:sz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071532"/>
    <w:pPr>
      <w:numPr>
        <w:ilvl w:val="5"/>
        <w:numId w:val="1"/>
      </w:numPr>
      <w:spacing w:before="240" w:after="60"/>
      <w:outlineLvl w:val="5"/>
    </w:pPr>
    <w:rPr>
      <w:i/>
      <w:sz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071532"/>
    <w:pPr>
      <w:numPr>
        <w:ilvl w:val="6"/>
        <w:numId w:val="1"/>
      </w:numPr>
      <w:spacing w:before="240" w:after="60"/>
      <w:outlineLvl w:val="6"/>
    </w:pPr>
    <w:rPr>
      <w:sz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071532"/>
    <w:pPr>
      <w:numPr>
        <w:ilvl w:val="7"/>
        <w:numId w:val="1"/>
      </w:numPr>
      <w:spacing w:before="240" w:after="60"/>
      <w:outlineLvl w:val="7"/>
    </w:pPr>
    <w:rPr>
      <w:i/>
      <w:sz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071532"/>
    <w:pPr>
      <w:numPr>
        <w:ilvl w:val="8"/>
        <w:numId w:val="1"/>
      </w:numPr>
      <w:spacing w:before="240" w:after="60"/>
      <w:outlineLvl w:val="8"/>
    </w:pPr>
    <w:rPr>
      <w:i/>
      <w:sz w:val="1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1532"/>
    <w:rPr>
      <w:rFonts w:ascii="Arial" w:eastAsia="Calibri" w:hAnsi="Arial" w:cs="Times New Roman"/>
      <w:b/>
      <w:caps/>
      <w:kern w:val="28"/>
      <w:sz w:val="20"/>
      <w:szCs w:val="20"/>
      <w:lang w:val="lt-LT" w:eastAsia="lt-LT"/>
    </w:rPr>
  </w:style>
  <w:style w:type="character" w:customStyle="1" w:styleId="Heading2Char">
    <w:name w:val="Heading 2 Char"/>
    <w:link w:val="Heading2"/>
    <w:rsid w:val="00071532"/>
    <w:rPr>
      <w:rFonts w:ascii="Arial" w:eastAsia="Calibri" w:hAnsi="Arial" w:cs="Times New Roman"/>
      <w:b/>
      <w:sz w:val="20"/>
      <w:szCs w:val="20"/>
      <w:lang w:val="lt-LT" w:eastAsia="lt-LT"/>
    </w:rPr>
  </w:style>
  <w:style w:type="character" w:customStyle="1" w:styleId="Heading3Char">
    <w:name w:val="Heading 3 Char"/>
    <w:link w:val="Heading3"/>
    <w:rsid w:val="00071532"/>
    <w:rPr>
      <w:rFonts w:ascii="Arial" w:eastAsia="Calibri" w:hAnsi="Arial" w:cs="Times New Roman"/>
      <w:b/>
      <w:sz w:val="20"/>
      <w:szCs w:val="20"/>
      <w:lang w:val="lt-LT" w:eastAsia="lt-LT"/>
    </w:rPr>
  </w:style>
  <w:style w:type="character" w:customStyle="1" w:styleId="Heading4Char">
    <w:name w:val="Heading 4 Char"/>
    <w:link w:val="Heading4"/>
    <w:rsid w:val="00071532"/>
    <w:rPr>
      <w:rFonts w:ascii="Arial" w:eastAsia="Calibri" w:hAnsi="Arial" w:cs="Times New Roman"/>
      <w:b/>
      <w:sz w:val="20"/>
      <w:szCs w:val="20"/>
      <w:lang w:val="lt-LT" w:eastAsia="lt-LT"/>
    </w:rPr>
  </w:style>
  <w:style w:type="character" w:customStyle="1" w:styleId="Heading5Char">
    <w:name w:val="Heading 5 Char"/>
    <w:link w:val="Heading5"/>
    <w:rsid w:val="00071532"/>
    <w:rPr>
      <w:rFonts w:ascii="Arial" w:eastAsia="Calibri" w:hAnsi="Arial" w:cs="Times New Roman"/>
      <w:sz w:val="20"/>
      <w:szCs w:val="20"/>
      <w:lang w:val="lt-LT" w:eastAsia="lt-LT"/>
    </w:rPr>
  </w:style>
  <w:style w:type="character" w:customStyle="1" w:styleId="Heading6Char">
    <w:name w:val="Heading 6 Char"/>
    <w:link w:val="Heading6"/>
    <w:rsid w:val="00071532"/>
    <w:rPr>
      <w:rFonts w:ascii="Arial" w:eastAsia="Calibri" w:hAnsi="Arial" w:cs="Times New Roman"/>
      <w:i/>
      <w:sz w:val="20"/>
      <w:szCs w:val="20"/>
      <w:lang w:val="lt-LT" w:eastAsia="lt-LT"/>
    </w:rPr>
  </w:style>
  <w:style w:type="character" w:customStyle="1" w:styleId="Heading7Char">
    <w:name w:val="Heading 7 Char"/>
    <w:link w:val="Heading7"/>
    <w:rsid w:val="00071532"/>
    <w:rPr>
      <w:rFonts w:ascii="Arial" w:eastAsia="Calibri" w:hAnsi="Arial" w:cs="Times New Roman"/>
      <w:sz w:val="20"/>
      <w:szCs w:val="20"/>
      <w:lang w:val="lt-LT" w:eastAsia="lt-LT"/>
    </w:rPr>
  </w:style>
  <w:style w:type="character" w:customStyle="1" w:styleId="Heading8Char">
    <w:name w:val="Heading 8 Char"/>
    <w:link w:val="Heading8"/>
    <w:rsid w:val="00071532"/>
    <w:rPr>
      <w:rFonts w:ascii="Arial" w:eastAsia="Calibri" w:hAnsi="Arial" w:cs="Times New Roman"/>
      <w:i/>
      <w:sz w:val="20"/>
      <w:szCs w:val="20"/>
      <w:lang w:val="lt-LT" w:eastAsia="lt-LT"/>
    </w:rPr>
  </w:style>
  <w:style w:type="character" w:customStyle="1" w:styleId="Heading9Char">
    <w:name w:val="Heading 9 Char"/>
    <w:link w:val="Heading9"/>
    <w:rsid w:val="00071532"/>
    <w:rPr>
      <w:rFonts w:ascii="Arial" w:eastAsia="Calibri" w:hAnsi="Arial" w:cs="Times New Roman"/>
      <w:i/>
      <w:sz w:val="18"/>
      <w:szCs w:val="20"/>
      <w:lang w:val="lt-LT" w:eastAsia="lt-LT"/>
    </w:rPr>
  </w:style>
  <w:style w:type="paragraph" w:customStyle="1" w:styleId="Paragraph">
    <w:name w:val="Paragraph"/>
    <w:basedOn w:val="Normal"/>
    <w:rsid w:val="00071532"/>
  </w:style>
  <w:style w:type="paragraph" w:styleId="Header">
    <w:name w:val="header"/>
    <w:basedOn w:val="Normal"/>
    <w:link w:val="HeaderChar"/>
    <w:rsid w:val="00071532"/>
    <w:pPr>
      <w:keepNext/>
    </w:pPr>
    <w:rPr>
      <w:sz w:val="20"/>
      <w:lang w:val="lt-LT" w:eastAsia="lt-LT"/>
    </w:rPr>
  </w:style>
  <w:style w:type="character" w:customStyle="1" w:styleId="HeaderChar">
    <w:name w:val="Header Char"/>
    <w:link w:val="Header"/>
    <w:rsid w:val="00071532"/>
    <w:rPr>
      <w:rFonts w:ascii="Arial" w:eastAsia="Calibri" w:hAnsi="Arial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rsid w:val="00071532"/>
    <w:pPr>
      <w:tabs>
        <w:tab w:val="center" w:pos="4320"/>
        <w:tab w:val="right" w:pos="8640"/>
      </w:tabs>
    </w:pPr>
    <w:rPr>
      <w:sz w:val="16"/>
      <w:lang w:val="lt-LT" w:eastAsia="lt-LT"/>
    </w:rPr>
  </w:style>
  <w:style w:type="character" w:customStyle="1" w:styleId="FooterChar">
    <w:name w:val="Footer Char"/>
    <w:link w:val="Footer"/>
    <w:rsid w:val="00071532"/>
    <w:rPr>
      <w:rFonts w:ascii="Arial" w:eastAsia="Calibri" w:hAnsi="Arial" w:cs="Times New Roman"/>
      <w:sz w:val="16"/>
      <w:szCs w:val="20"/>
      <w:lang w:val="lt-LT" w:eastAsia="lt-LT"/>
    </w:rPr>
  </w:style>
  <w:style w:type="character" w:styleId="PageNumber">
    <w:name w:val="page number"/>
    <w:rsid w:val="00071532"/>
  </w:style>
  <w:style w:type="paragraph" w:styleId="BodyText2">
    <w:name w:val="Body Text 2"/>
    <w:basedOn w:val="Normal"/>
    <w:link w:val="BodyText2Char"/>
    <w:rsid w:val="00071532"/>
    <w:rPr>
      <w:b/>
      <w:sz w:val="20"/>
      <w:lang w:val="lt-LT" w:eastAsia="lt-LT"/>
    </w:rPr>
  </w:style>
  <w:style w:type="character" w:customStyle="1" w:styleId="BodyText2Char">
    <w:name w:val="Body Text 2 Char"/>
    <w:link w:val="BodyText2"/>
    <w:rsid w:val="00071532"/>
    <w:rPr>
      <w:rFonts w:ascii="Arial" w:eastAsia="Calibri" w:hAnsi="Arial" w:cs="Times New Roman"/>
      <w:b/>
      <w:sz w:val="20"/>
      <w:szCs w:val="20"/>
      <w:lang w:val="lt-LT" w:eastAsia="lt-LT"/>
    </w:rPr>
  </w:style>
  <w:style w:type="paragraph" w:styleId="BlockText">
    <w:name w:val="Block Text"/>
    <w:basedOn w:val="Normal"/>
    <w:rsid w:val="00071532"/>
    <w:pPr>
      <w:tabs>
        <w:tab w:val="left" w:pos="2657"/>
      </w:tabs>
      <w:spacing w:before="120" w:after="0" w:line="240" w:lineRule="auto"/>
      <w:ind w:left="-37" w:right="-28"/>
    </w:pPr>
    <w:rPr>
      <w:rFonts w:ascii="Times New Roman" w:hAnsi="Times New Roman"/>
    </w:rPr>
  </w:style>
  <w:style w:type="paragraph" w:customStyle="1" w:styleId="Indent1">
    <w:name w:val="Indent1"/>
    <w:basedOn w:val="Normal"/>
    <w:rsid w:val="00071532"/>
    <w:pPr>
      <w:ind w:left="709"/>
    </w:pPr>
  </w:style>
  <w:style w:type="character" w:styleId="Hyperlink">
    <w:name w:val="Hyperlink"/>
    <w:uiPriority w:val="99"/>
    <w:rsid w:val="00071532"/>
    <w:rPr>
      <w:color w:val="0000FF"/>
      <w:u w:val="single"/>
    </w:rPr>
  </w:style>
  <w:style w:type="paragraph" w:customStyle="1" w:styleId="TTEMEASMCACharCharChar">
    <w:name w:val="TT EMEA_SMCA Char Char Char"/>
    <w:basedOn w:val="Heading1"/>
    <w:link w:val="TTEMEASMCACharCharCharChar"/>
    <w:autoRedefine/>
    <w:rsid w:val="00071532"/>
    <w:pPr>
      <w:keepNext w:val="0"/>
      <w:numPr>
        <w:numId w:val="0"/>
      </w:numPr>
      <w:tabs>
        <w:tab w:val="left" w:pos="567"/>
      </w:tabs>
      <w:spacing w:after="0" w:line="240" w:lineRule="auto"/>
      <w:ind w:left="567" w:hanging="567"/>
      <w:jc w:val="center"/>
    </w:pPr>
    <w:rPr>
      <w:kern w:val="0"/>
    </w:rPr>
  </w:style>
  <w:style w:type="character" w:customStyle="1" w:styleId="TTEMEASMCACharCharCharChar">
    <w:name w:val="TT EMEA_SMCA Char Char Char Char"/>
    <w:link w:val="TTEMEASMCACharCharChar"/>
    <w:locked/>
    <w:rsid w:val="00071532"/>
    <w:rPr>
      <w:rFonts w:ascii="Arial" w:eastAsia="Calibri" w:hAnsi="Arial" w:cs="Times New Roman"/>
      <w:b/>
      <w:cap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5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5DC"/>
    <w:rPr>
      <w:rFonts w:ascii="Tahoma" w:hAnsi="Tahoma" w:cs="Tahoma"/>
      <w:sz w:val="16"/>
      <w:szCs w:val="16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BB6EC9"/>
    <w:rPr>
      <w:sz w:val="20"/>
      <w:lang w:val="lt-LT" w:eastAsia="lt-LT"/>
    </w:rPr>
  </w:style>
  <w:style w:type="character" w:customStyle="1" w:styleId="CommentTextChar">
    <w:name w:val="Comment Text Char"/>
    <w:link w:val="CommentText"/>
    <w:semiHidden/>
    <w:rsid w:val="00BB6EC9"/>
    <w:rPr>
      <w:rFonts w:ascii="Arial" w:hAnsi="Arial"/>
      <w:lang w:val="lt-LT" w:eastAsia="lt-LT"/>
    </w:rPr>
  </w:style>
  <w:style w:type="character" w:styleId="CommentReference">
    <w:name w:val="annotation reference"/>
    <w:semiHidden/>
    <w:rsid w:val="00BB6EC9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6E"/>
    <w:pPr>
      <w:spacing w:line="240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EA2C6E"/>
    <w:rPr>
      <w:rFonts w:ascii="Arial" w:hAnsi="Arial"/>
      <w:b/>
      <w:bCs/>
      <w:lang w:val="en-US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2C670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C7EE5"/>
    <w:pPr>
      <w:ind w:left="720"/>
      <w:contextualSpacing/>
    </w:pPr>
  </w:style>
  <w:style w:type="paragraph" w:styleId="Revision">
    <w:name w:val="Revision"/>
    <w:hidden/>
    <w:uiPriority w:val="62"/>
    <w:rsid w:val="00D77343"/>
    <w:rPr>
      <w:rFonts w:ascii="Arial" w:hAnsi="Arial"/>
      <w:sz w:val="22"/>
      <w:lang w:val="en-US"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236C3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B6C"/>
    <w:rPr>
      <w:color w:val="605E5C"/>
      <w:shd w:val="clear" w:color="auto" w:fill="E1DFDD"/>
    </w:rPr>
  </w:style>
  <w:style w:type="paragraph" w:customStyle="1" w:styleId="BTEMEASMCA">
    <w:name w:val="BT EMEA_SMCA"/>
    <w:basedOn w:val="Normal"/>
    <w:link w:val="BTEMEASMCAChar"/>
    <w:autoRedefine/>
    <w:rsid w:val="00840788"/>
    <w:pPr>
      <w:spacing w:after="0" w:line="240" w:lineRule="auto"/>
    </w:pPr>
    <w:rPr>
      <w:rFonts w:ascii="Times New Roman" w:eastAsia="Times New Roman" w:hAnsi="Times New Roman"/>
      <w:noProof/>
      <w:szCs w:val="22"/>
      <w:lang w:val="lt-LT" w:eastAsia="lt-LT"/>
    </w:rPr>
  </w:style>
  <w:style w:type="character" w:customStyle="1" w:styleId="BTEMEASMCAChar">
    <w:name w:val="BT EMEA_SMCA Char"/>
    <w:link w:val="BTEMEASMCA"/>
    <w:locked/>
    <w:rsid w:val="00840788"/>
    <w:rPr>
      <w:rFonts w:ascii="Times New Roman" w:eastAsia="Times New Roman" w:hAnsi="Times New Roman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149C2F160BC4E9E35D51A0B8A71D2" ma:contentTypeVersion="0" ma:contentTypeDescription="Create a new document." ma:contentTypeScope="" ma:versionID="bb6896ea4ea381dd5f04a21181c7aa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A15A1-B6FA-4474-99DD-D08FBEFD2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3EA7C-217E-4440-BFF3-1253FDE6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0678F-3970-402B-8BC8-E87B266C5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2587</CharactersWithSpaces>
  <SharedDoc>false</SharedDoc>
  <HLinks>
    <vt:vector size="48" baseType="variant">
      <vt:variant>
        <vt:i4>7077905</vt:i4>
      </vt:variant>
      <vt:variant>
        <vt:i4>42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7077905</vt:i4>
      </vt:variant>
      <vt:variant>
        <vt:i4>39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7077905</vt:i4>
      </vt:variant>
      <vt:variant>
        <vt:i4>33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7077905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7077905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7077905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Merck &amp; Co., Inc.</dc:creator>
  <cp:keywords/>
  <cp:lastModifiedBy>Donata Zalensiene</cp:lastModifiedBy>
  <cp:revision>13</cp:revision>
  <dcterms:created xsi:type="dcterms:W3CDTF">2024-02-01T11:54:00Z</dcterms:created>
  <dcterms:modified xsi:type="dcterms:W3CDTF">2025-03-10T09:20:00Z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0x010100D09149C2F160BC4E9E35D51A0B8A71D2</vt:lpwstr>
  </property>
</Properties>
</file>