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FBD3A" w14:textId="77777777" w:rsidR="005C7E16" w:rsidRPr="005C7E16" w:rsidRDefault="005C7E16" w:rsidP="005C7E1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405B3D93" w14:textId="77777777" w:rsidR="005C7E16" w:rsidRPr="005C7E16" w:rsidRDefault="005C7E16" w:rsidP="005C7E1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075612A3" w14:textId="77777777" w:rsidR="005C7E16" w:rsidRPr="005C7E16" w:rsidRDefault="005C7E16" w:rsidP="005C7E1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0C15AFB7" w14:textId="77777777" w:rsidR="005C7E16" w:rsidRPr="005C7E16" w:rsidRDefault="005C7E16" w:rsidP="005C7E1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3702B14F" w14:textId="77777777" w:rsidR="005C7E16" w:rsidRPr="005C7E16" w:rsidRDefault="005C7E16" w:rsidP="005C7E16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  <w:lang w:val="lt-LT"/>
        </w:rPr>
      </w:pPr>
      <w:r w:rsidRPr="005C7E16">
        <w:rPr>
          <w:rFonts w:ascii="Times New Roman" w:eastAsia="Times New Roman" w:hAnsi="Times New Roman" w:cs="Times New Roman"/>
          <w:b/>
          <w:noProof/>
          <w:lang w:val="lt-LT"/>
        </w:rPr>
        <w:t>A. ŽENKLINIMAS</w:t>
      </w:r>
    </w:p>
    <w:p w14:paraId="7D58F584" w14:textId="77777777" w:rsidR="005C7E16" w:rsidRPr="005C7E16" w:rsidRDefault="005C7E16" w:rsidP="005C7E1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5C7E16">
        <w:rPr>
          <w:rFonts w:ascii="Times New Roman" w:eastAsia="Times New Roman" w:hAnsi="Times New Roman" w:cs="Times New Roman"/>
          <w:noProof/>
          <w:lang w:val="lt-LT"/>
        </w:rPr>
        <w:br w:type="page"/>
      </w:r>
    </w:p>
    <w:p w14:paraId="58CFD6A4" w14:textId="77777777" w:rsidR="005C7E16" w:rsidRPr="005C7E16" w:rsidRDefault="005C7E16" w:rsidP="005C7E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noProof/>
          <w:lang w:val="lt-LT"/>
        </w:rPr>
      </w:pPr>
      <w:r w:rsidRPr="005C7E16">
        <w:rPr>
          <w:rFonts w:ascii="Times New Roman" w:eastAsia="Times New Roman" w:hAnsi="Times New Roman" w:cs="Times New Roman"/>
          <w:b/>
          <w:noProof/>
          <w:lang w:val="lt-LT"/>
        </w:rPr>
        <w:lastRenderedPageBreak/>
        <w:t>INFORMACIJA ANT IŠORINĖS PAKUOTĖS</w:t>
      </w:r>
    </w:p>
    <w:p w14:paraId="386A3E00" w14:textId="77777777" w:rsidR="005C7E16" w:rsidRPr="005C7E16" w:rsidRDefault="005C7E16" w:rsidP="005C7E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noProof/>
          <w:lang w:val="lt-LT"/>
        </w:rPr>
      </w:pPr>
    </w:p>
    <w:p w14:paraId="5ED95978" w14:textId="77777777" w:rsidR="005C7E16" w:rsidRPr="005C7E16" w:rsidRDefault="005C7E16" w:rsidP="005C7E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noProof/>
          <w:lang w:val="lt-LT"/>
        </w:rPr>
      </w:pPr>
      <w:r w:rsidRPr="005C7E16">
        <w:rPr>
          <w:rFonts w:ascii="Times New Roman" w:eastAsia="Times New Roman" w:hAnsi="Times New Roman" w:cs="Times New Roman"/>
          <w:b/>
          <w:noProof/>
          <w:lang w:val="lt-LT"/>
        </w:rPr>
        <w:t>KARTONO DĖŽUTĖ</w:t>
      </w:r>
    </w:p>
    <w:p w14:paraId="534A37C5" w14:textId="77777777" w:rsidR="005C7E16" w:rsidRPr="005C7E16" w:rsidRDefault="005C7E16" w:rsidP="005C7E1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614A5EF9" w14:textId="77777777" w:rsidR="005C7E16" w:rsidRPr="005C7E16" w:rsidRDefault="005C7E16" w:rsidP="005C7E1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7D2A7190" w14:textId="77777777" w:rsidR="005C7E16" w:rsidRPr="005C7E16" w:rsidRDefault="005C7E16" w:rsidP="005C7E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/>
        </w:rPr>
      </w:pPr>
      <w:r w:rsidRPr="005C7E16">
        <w:rPr>
          <w:rFonts w:ascii="Times New Roman" w:eastAsia="Times New Roman" w:hAnsi="Times New Roman" w:cs="Times New Roman"/>
          <w:b/>
          <w:noProof/>
          <w:lang w:val="lt-LT"/>
        </w:rPr>
        <w:t>1.</w:t>
      </w:r>
      <w:r w:rsidRPr="005C7E16">
        <w:rPr>
          <w:rFonts w:ascii="Times New Roman" w:eastAsia="Times New Roman" w:hAnsi="Times New Roman" w:cs="Times New Roman"/>
          <w:b/>
          <w:noProof/>
          <w:lang w:val="lt-LT"/>
        </w:rPr>
        <w:tab/>
        <w:t>VAISTINIO PREPARATO PAVADINIMAS</w:t>
      </w:r>
    </w:p>
    <w:p w14:paraId="60538BDC" w14:textId="77777777" w:rsidR="005C7E16" w:rsidRPr="005C7E16" w:rsidRDefault="005C7E16" w:rsidP="005C7E1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00295C27" w14:textId="77777777" w:rsidR="005C7E16" w:rsidRPr="005C7E16" w:rsidRDefault="005C7E16" w:rsidP="005C7E1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5C7E16">
        <w:rPr>
          <w:rFonts w:ascii="Times New Roman" w:eastAsia="Times New Roman" w:hAnsi="Times New Roman" w:cs="Times New Roman"/>
          <w:lang w:val="lt-LT"/>
        </w:rPr>
        <w:t>PYRANTELUM OWIX 250 mg/5 ml geriamoji suspensija</w:t>
      </w:r>
    </w:p>
    <w:p w14:paraId="4DC106DB" w14:textId="77777777" w:rsidR="005C7E16" w:rsidRPr="005C7E16" w:rsidRDefault="005C7E16" w:rsidP="005C7E16">
      <w:pPr>
        <w:widowControl w:val="0"/>
        <w:tabs>
          <w:tab w:val="left" w:pos="-720"/>
          <w:tab w:val="left" w:pos="567"/>
          <w:tab w:val="left" w:pos="4536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iCs/>
          <w:lang w:val="lt-LT"/>
        </w:rPr>
      </w:pPr>
      <w:r w:rsidRPr="005C7E16">
        <w:rPr>
          <w:rFonts w:ascii="Times New Roman" w:eastAsia="Times New Roman" w:hAnsi="Times New Roman" w:cs="Times New Roman"/>
          <w:iCs/>
          <w:lang w:val="lt-LT"/>
        </w:rPr>
        <w:t>pirantelis</w:t>
      </w:r>
    </w:p>
    <w:p w14:paraId="0130CC5E" w14:textId="77777777" w:rsidR="005C7E16" w:rsidRPr="005C7E16" w:rsidRDefault="005C7E16" w:rsidP="005C7E1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481CD49E" w14:textId="77777777" w:rsidR="005C7E16" w:rsidRPr="005C7E16" w:rsidRDefault="005C7E16" w:rsidP="005C7E1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15157A28" w14:textId="77777777" w:rsidR="005C7E16" w:rsidRPr="005C7E16" w:rsidRDefault="005C7E16" w:rsidP="005C7E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noProof/>
          <w:lang w:val="lt-LT"/>
        </w:rPr>
      </w:pPr>
      <w:r w:rsidRPr="005C7E16">
        <w:rPr>
          <w:rFonts w:ascii="Times New Roman" w:eastAsia="Times New Roman" w:hAnsi="Times New Roman" w:cs="Times New Roman"/>
          <w:b/>
          <w:noProof/>
          <w:lang w:val="lt-LT"/>
        </w:rPr>
        <w:t>2.</w:t>
      </w:r>
      <w:r w:rsidRPr="005C7E16">
        <w:rPr>
          <w:rFonts w:ascii="Times New Roman" w:eastAsia="Times New Roman" w:hAnsi="Times New Roman" w:cs="Times New Roman"/>
          <w:b/>
          <w:noProof/>
          <w:lang w:val="lt-LT"/>
        </w:rPr>
        <w:tab/>
        <w:t xml:space="preserve">VEIKLIOJI </w:t>
      </w:r>
      <w:r w:rsidRPr="005C7E16">
        <w:rPr>
          <w:rFonts w:ascii="Times New Roman" w:hAnsi="Times New Roman" w:cs="Times New Roman"/>
          <w:b/>
          <w:lang w:val="lt-LT"/>
        </w:rPr>
        <w:t xml:space="preserve">(-IOS) </w:t>
      </w:r>
      <w:r w:rsidRPr="005C7E16">
        <w:rPr>
          <w:rFonts w:ascii="Times New Roman" w:eastAsia="Times New Roman" w:hAnsi="Times New Roman" w:cs="Times New Roman"/>
          <w:b/>
          <w:noProof/>
          <w:lang w:val="lt-LT"/>
        </w:rPr>
        <w:t xml:space="preserve">MEDŽIAGA </w:t>
      </w:r>
      <w:r w:rsidRPr="005C7E16">
        <w:rPr>
          <w:rFonts w:ascii="Times New Roman" w:hAnsi="Times New Roman" w:cs="Times New Roman"/>
          <w:b/>
          <w:lang w:val="lt-LT"/>
        </w:rPr>
        <w:t xml:space="preserve">(-OS) </w:t>
      </w:r>
      <w:r w:rsidRPr="005C7E16">
        <w:rPr>
          <w:rFonts w:ascii="Times New Roman" w:eastAsia="Times New Roman" w:hAnsi="Times New Roman" w:cs="Times New Roman"/>
          <w:b/>
          <w:noProof/>
          <w:lang w:val="lt-LT"/>
        </w:rPr>
        <w:t>IR JOS</w:t>
      </w:r>
      <w:r w:rsidRPr="005C7E16">
        <w:rPr>
          <w:rFonts w:ascii="Times New Roman" w:hAnsi="Times New Roman" w:cs="Times New Roman"/>
          <w:b/>
          <w:lang w:val="lt-LT"/>
        </w:rPr>
        <w:t xml:space="preserve">(-Ų) </w:t>
      </w:r>
      <w:r w:rsidRPr="005C7E16">
        <w:rPr>
          <w:rFonts w:ascii="Times New Roman" w:hAnsi="Times New Roman" w:cs="Times New Roman"/>
          <w:b/>
          <w:lang w:val="lt-LT" w:eastAsia="lt-LT"/>
        </w:rPr>
        <w:t xml:space="preserve"> </w:t>
      </w:r>
      <w:r w:rsidRPr="005C7E16">
        <w:rPr>
          <w:rFonts w:ascii="Times New Roman" w:hAnsi="Times New Roman" w:cs="Times New Roman"/>
          <w:b/>
          <w:lang w:val="lt-LT"/>
        </w:rPr>
        <w:t xml:space="preserve"> </w:t>
      </w:r>
      <w:r w:rsidRPr="005C7E16">
        <w:rPr>
          <w:rFonts w:ascii="Times New Roman" w:eastAsia="Times New Roman" w:hAnsi="Times New Roman" w:cs="Times New Roman"/>
          <w:b/>
          <w:noProof/>
          <w:lang w:val="lt-LT"/>
        </w:rPr>
        <w:t>KIEKIS</w:t>
      </w:r>
      <w:r w:rsidRPr="005C7E16">
        <w:rPr>
          <w:rFonts w:ascii="Times New Roman" w:hAnsi="Times New Roman" w:cs="Times New Roman"/>
          <w:b/>
          <w:lang w:val="lt-LT"/>
        </w:rPr>
        <w:t>(-IAI)</w:t>
      </w:r>
    </w:p>
    <w:p w14:paraId="73FC1DC8" w14:textId="77777777" w:rsidR="005C7E16" w:rsidRPr="005C7E16" w:rsidRDefault="005C7E16" w:rsidP="005C7E1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2A0F65E9" w14:textId="77777777" w:rsidR="005C7E16" w:rsidRPr="005C7E16" w:rsidRDefault="005C7E16" w:rsidP="005C7E1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5C7E16">
        <w:rPr>
          <w:rFonts w:ascii="Times New Roman" w:eastAsia="Times New Roman" w:hAnsi="Times New Roman" w:cs="Times New Roman"/>
          <w:noProof/>
          <w:lang w:val="lt-LT"/>
        </w:rPr>
        <w:t xml:space="preserve">5 ml geriamosios suspensijos </w:t>
      </w:r>
      <w:r w:rsidRPr="005C7E16">
        <w:rPr>
          <w:rFonts w:ascii="Times New Roman" w:eastAsia="Times New Roman" w:hAnsi="Times New Roman" w:cs="Times New Roman"/>
          <w:lang w:val="lt-LT"/>
        </w:rPr>
        <w:t xml:space="preserve">(vienoje matavimo taurelėje) </w:t>
      </w:r>
      <w:r w:rsidRPr="005C7E16">
        <w:rPr>
          <w:rFonts w:ascii="Times New Roman" w:eastAsia="Times New Roman" w:hAnsi="Times New Roman" w:cs="Times New Roman"/>
          <w:noProof/>
          <w:lang w:val="lt-LT"/>
        </w:rPr>
        <w:t>yra 250 mg pirantelio (</w:t>
      </w:r>
      <w:r w:rsidRPr="005C7E16">
        <w:rPr>
          <w:rFonts w:ascii="Times New Roman" w:eastAsia="Times New Roman" w:hAnsi="Times New Roman" w:cs="Times New Roman"/>
          <w:lang w:val="lt-LT"/>
        </w:rPr>
        <w:t>pirantelio embonato pavidalu).</w:t>
      </w:r>
    </w:p>
    <w:p w14:paraId="2BC576FC" w14:textId="77777777" w:rsidR="005C7E16" w:rsidRPr="005C7E16" w:rsidRDefault="005C7E16" w:rsidP="005C7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  <w:r w:rsidRPr="005C7E16">
        <w:rPr>
          <w:rFonts w:ascii="Times New Roman" w:eastAsia="Times New Roman" w:hAnsi="Times New Roman" w:cs="Times New Roman"/>
          <w:lang w:val="lt-LT"/>
        </w:rPr>
        <w:t>1 ml geriamosios suspensijos yra 50 mg pirantelio.</w:t>
      </w:r>
    </w:p>
    <w:p w14:paraId="51726522" w14:textId="77777777" w:rsidR="005C7E16" w:rsidRPr="005C7E16" w:rsidRDefault="005C7E16" w:rsidP="005C7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/>
        </w:rPr>
      </w:pPr>
    </w:p>
    <w:p w14:paraId="2C9E9D0C" w14:textId="77777777" w:rsidR="005C7E16" w:rsidRPr="005C7E16" w:rsidRDefault="005C7E16" w:rsidP="005C7E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/>
        </w:rPr>
      </w:pPr>
    </w:p>
    <w:p w14:paraId="5BFBAB13" w14:textId="77777777" w:rsidR="005C7E16" w:rsidRPr="005C7E16" w:rsidRDefault="005C7E16" w:rsidP="005C7E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highlight w:val="lightGray"/>
          <w:lang w:val="lt-LT"/>
        </w:rPr>
      </w:pPr>
      <w:r w:rsidRPr="005C7E16">
        <w:rPr>
          <w:rFonts w:ascii="Times New Roman" w:eastAsia="Times New Roman" w:hAnsi="Times New Roman" w:cs="Times New Roman"/>
          <w:b/>
          <w:noProof/>
          <w:lang w:val="lt-LT"/>
        </w:rPr>
        <w:t>3.</w:t>
      </w:r>
      <w:r w:rsidRPr="005C7E16">
        <w:rPr>
          <w:rFonts w:ascii="Times New Roman" w:eastAsia="Times New Roman" w:hAnsi="Times New Roman" w:cs="Times New Roman"/>
          <w:b/>
          <w:noProof/>
          <w:lang w:val="lt-LT"/>
        </w:rPr>
        <w:tab/>
        <w:t>PAGALBINIŲ MEDŽIAGŲ SĄRAŠAS</w:t>
      </w:r>
    </w:p>
    <w:p w14:paraId="60DEF04F" w14:textId="77777777" w:rsidR="005C7E16" w:rsidRPr="005C7E16" w:rsidRDefault="005C7E16" w:rsidP="005C7E16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</w:p>
    <w:p w14:paraId="63B602EE" w14:textId="77777777" w:rsidR="005C7E16" w:rsidRPr="005C7E16" w:rsidRDefault="005C7E16" w:rsidP="005C7E16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5C7E16">
        <w:rPr>
          <w:rFonts w:ascii="Times New Roman" w:eastAsia="Times New Roman" w:hAnsi="Times New Roman" w:cs="Times New Roman"/>
          <w:lang w:val="lt-LT"/>
        </w:rPr>
        <w:t xml:space="preserve">Sudėtyje yra </w:t>
      </w:r>
      <w:r w:rsidRPr="005C7E16">
        <w:rPr>
          <w:rFonts w:ascii="Times New Roman" w:eastAsia="Times New Roman" w:hAnsi="Times New Roman" w:cs="Times New Roman"/>
          <w:noProof/>
          <w:lang w:val="lt-LT"/>
        </w:rPr>
        <w:t>nesikristalizuojančio skystojo</w:t>
      </w:r>
      <w:r w:rsidRPr="005C7E16">
        <w:rPr>
          <w:rFonts w:ascii="Times New Roman" w:eastAsia="Times New Roman" w:hAnsi="Times New Roman" w:cs="Times New Roman"/>
          <w:i/>
          <w:noProof/>
          <w:color w:val="008000"/>
          <w:lang w:val="lt-LT"/>
        </w:rPr>
        <w:t xml:space="preserve"> </w:t>
      </w:r>
      <w:r w:rsidRPr="005C7E16">
        <w:rPr>
          <w:rFonts w:ascii="Times New Roman" w:eastAsia="Times New Roman" w:hAnsi="Times New Roman" w:cs="Times New Roman"/>
          <w:lang w:val="lt-LT"/>
        </w:rPr>
        <w:t xml:space="preserve">sorbitolio ir natrio benzoato. </w:t>
      </w:r>
      <w:r w:rsidRPr="005C7E16">
        <w:rPr>
          <w:rFonts w:ascii="Times New Roman" w:hAnsi="Times New Roman" w:cs="Times New Roman"/>
          <w:lang w:val="lt-LT"/>
        </w:rPr>
        <w:t>Daugiau informacijos pateikta pakuotės lapelyje</w:t>
      </w:r>
      <w:r w:rsidRPr="005C7E16">
        <w:rPr>
          <w:rFonts w:ascii="Times New Roman" w:eastAsia="Times New Roman" w:hAnsi="Times New Roman" w:cs="Times New Roman"/>
          <w:lang w:val="lt-LT"/>
        </w:rPr>
        <w:t>.</w:t>
      </w:r>
    </w:p>
    <w:p w14:paraId="589B4471" w14:textId="77777777" w:rsidR="005C7E16" w:rsidRPr="005C7E16" w:rsidRDefault="005C7E16" w:rsidP="005C7E1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79D970A" w14:textId="77777777" w:rsidR="005C7E16" w:rsidRPr="005C7E16" w:rsidRDefault="005C7E16" w:rsidP="005C7E1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53B83B5D" w14:textId="77777777" w:rsidR="005C7E16" w:rsidRPr="005C7E16" w:rsidRDefault="005C7E16" w:rsidP="005C7E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/>
        </w:rPr>
      </w:pPr>
      <w:r w:rsidRPr="005C7E16">
        <w:rPr>
          <w:rFonts w:ascii="Times New Roman" w:eastAsia="Times New Roman" w:hAnsi="Times New Roman" w:cs="Times New Roman"/>
          <w:b/>
          <w:noProof/>
          <w:lang w:val="lt-LT"/>
        </w:rPr>
        <w:t>4.</w:t>
      </w:r>
      <w:r w:rsidRPr="005C7E16">
        <w:rPr>
          <w:rFonts w:ascii="Times New Roman" w:eastAsia="Times New Roman" w:hAnsi="Times New Roman" w:cs="Times New Roman"/>
          <w:b/>
          <w:noProof/>
          <w:lang w:val="lt-LT"/>
        </w:rPr>
        <w:tab/>
        <w:t>FARMACINĖ FORMA IR KIEKIS PAKUOTĖJE</w:t>
      </w:r>
    </w:p>
    <w:p w14:paraId="5DCA4BBB" w14:textId="77777777" w:rsidR="005C7E16" w:rsidRPr="005C7E16" w:rsidRDefault="005C7E16" w:rsidP="005C7E1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34C822D2" w14:textId="77777777" w:rsidR="005C7E16" w:rsidRPr="005C7E16" w:rsidRDefault="005C7E16" w:rsidP="005C7E1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5C7E16">
        <w:rPr>
          <w:rFonts w:ascii="Times New Roman" w:eastAsia="Times New Roman" w:hAnsi="Times New Roman" w:cs="Times New Roman"/>
          <w:lang w:val="lt-LT"/>
        </w:rPr>
        <w:t>Geriamoji suspensija</w:t>
      </w:r>
    </w:p>
    <w:p w14:paraId="7CEC9C9D" w14:textId="77777777" w:rsidR="005C7E16" w:rsidRPr="005C7E16" w:rsidRDefault="005C7E16" w:rsidP="005C7E1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5C7E16">
        <w:rPr>
          <w:rFonts w:ascii="Times New Roman" w:eastAsia="Times New Roman" w:hAnsi="Times New Roman" w:cs="Times New Roman"/>
          <w:lang w:val="lt-LT"/>
        </w:rPr>
        <w:t>15 ml</w:t>
      </w:r>
    </w:p>
    <w:p w14:paraId="1C413A6F" w14:textId="77777777" w:rsidR="005C7E16" w:rsidRPr="005C7E16" w:rsidRDefault="005C7E16" w:rsidP="005C7E1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5C7E16">
        <w:rPr>
          <w:rFonts w:ascii="Times New Roman" w:eastAsia="Times New Roman" w:hAnsi="Times New Roman" w:cs="Times New Roman"/>
          <w:noProof/>
          <w:lang w:val="lt-LT"/>
        </w:rPr>
        <w:t>Pakuotėje yra graduota matavimo taurelė.</w:t>
      </w:r>
    </w:p>
    <w:p w14:paraId="0D6B707F" w14:textId="77777777" w:rsidR="005C7E16" w:rsidRPr="005C7E16" w:rsidRDefault="005C7E16" w:rsidP="005C7E1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6DC76624" w14:textId="77777777" w:rsidR="005C7E16" w:rsidRPr="005C7E16" w:rsidRDefault="005C7E16" w:rsidP="005C7E1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15A66127" w14:textId="77777777" w:rsidR="005C7E16" w:rsidRPr="005C7E16" w:rsidRDefault="005C7E16" w:rsidP="005C7E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highlight w:val="lightGray"/>
          <w:lang w:val="lt-LT"/>
        </w:rPr>
      </w:pPr>
      <w:r w:rsidRPr="005C7E16">
        <w:rPr>
          <w:rFonts w:ascii="Times New Roman" w:eastAsia="Times New Roman" w:hAnsi="Times New Roman" w:cs="Times New Roman"/>
          <w:b/>
          <w:noProof/>
          <w:lang w:val="lt-LT"/>
        </w:rPr>
        <w:t>5.</w:t>
      </w:r>
      <w:r w:rsidRPr="005C7E16">
        <w:rPr>
          <w:rFonts w:ascii="Times New Roman" w:eastAsia="Times New Roman" w:hAnsi="Times New Roman" w:cs="Times New Roman"/>
          <w:b/>
          <w:noProof/>
          <w:lang w:val="lt-LT"/>
        </w:rPr>
        <w:tab/>
        <w:t xml:space="preserve">VARTOJIMO METODAS IR BŪDAS </w:t>
      </w:r>
      <w:r w:rsidRPr="005C7E16">
        <w:rPr>
          <w:rFonts w:ascii="Times New Roman" w:hAnsi="Times New Roman" w:cs="Times New Roman"/>
          <w:b/>
          <w:lang w:val="it-IT"/>
        </w:rPr>
        <w:t>(-AI)</w:t>
      </w:r>
    </w:p>
    <w:p w14:paraId="2AE9C234" w14:textId="77777777" w:rsidR="005C7E16" w:rsidRPr="005C7E16" w:rsidRDefault="005C7E16" w:rsidP="005C7E16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noProof/>
          <w:lang w:val="lt-LT"/>
        </w:rPr>
      </w:pPr>
    </w:p>
    <w:p w14:paraId="64CBFEBC" w14:textId="77777777" w:rsidR="005C7E16" w:rsidRPr="005C7E16" w:rsidRDefault="005C7E16" w:rsidP="005C7E1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5C7E16">
        <w:rPr>
          <w:rFonts w:ascii="Times New Roman" w:eastAsia="Times New Roman" w:hAnsi="Times New Roman" w:cs="Times New Roman"/>
          <w:noProof/>
          <w:lang w:val="lt-LT"/>
        </w:rPr>
        <w:t>Vartoti per burną.</w:t>
      </w:r>
    </w:p>
    <w:p w14:paraId="00F854D5" w14:textId="77777777" w:rsidR="005C7E16" w:rsidRPr="005C7E16" w:rsidRDefault="005C7E16" w:rsidP="005C7E1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5C7E16">
        <w:rPr>
          <w:rFonts w:ascii="Times New Roman" w:eastAsia="Times New Roman" w:hAnsi="Times New Roman" w:cs="Times New Roman"/>
          <w:noProof/>
          <w:lang w:val="lt-LT"/>
        </w:rPr>
        <w:t>Prieš vartojimą perskaitykite pakuotės lapelį.</w:t>
      </w:r>
    </w:p>
    <w:p w14:paraId="51DB1D62" w14:textId="77777777" w:rsidR="005C7E16" w:rsidRPr="005C7E16" w:rsidRDefault="005C7E16" w:rsidP="005C7E1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5E0326AC" w14:textId="77777777" w:rsidR="005C7E16" w:rsidRPr="005C7E16" w:rsidRDefault="005C7E16" w:rsidP="005C7E1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39EF7345" w14:textId="77777777" w:rsidR="005C7E16" w:rsidRPr="005C7E16" w:rsidRDefault="005C7E16" w:rsidP="005C7E16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/>
        </w:rPr>
      </w:pPr>
      <w:r w:rsidRPr="005C7E16">
        <w:rPr>
          <w:rFonts w:ascii="Times New Roman" w:eastAsia="Times New Roman" w:hAnsi="Times New Roman" w:cs="Times New Roman"/>
          <w:b/>
          <w:noProof/>
          <w:lang w:val="lt-LT"/>
        </w:rPr>
        <w:t>6.</w:t>
      </w:r>
      <w:r w:rsidRPr="005C7E16">
        <w:rPr>
          <w:rFonts w:ascii="Times New Roman" w:eastAsia="Times New Roman" w:hAnsi="Times New Roman" w:cs="Times New Roman"/>
          <w:b/>
          <w:noProof/>
          <w:lang w:val="lt-LT"/>
        </w:rPr>
        <w:tab/>
      </w:r>
      <w:r w:rsidRPr="005C7E16">
        <w:rPr>
          <w:rFonts w:ascii="Times New Roman" w:eastAsia="Times New Roman" w:hAnsi="Times New Roman" w:cs="Times New Roman"/>
          <w:b/>
          <w:bCs/>
          <w:noProof/>
          <w:lang w:val="lt-LT"/>
        </w:rPr>
        <w:t>SPECIALUS ĮSPĖJIMAS, KAD VAISTINĮ PREPARATĄ BŪTINA LAIKYTI VAIKAMS NEPASTEBIMOJE IR NEPASIEKIAMOJE VIETOJE</w:t>
      </w:r>
    </w:p>
    <w:p w14:paraId="3225EF4A" w14:textId="77777777" w:rsidR="005C7E16" w:rsidRPr="005C7E16" w:rsidRDefault="005C7E16" w:rsidP="005C7E1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7459BFD3" w14:textId="77777777" w:rsidR="005C7E16" w:rsidRPr="005C7E16" w:rsidRDefault="005C7E16" w:rsidP="005C7E16">
      <w:pPr>
        <w:widowControl w:val="0"/>
        <w:spacing w:after="0" w:line="240" w:lineRule="auto"/>
        <w:rPr>
          <w:rFonts w:ascii="Times New Roman" w:eastAsia="Times New Roman" w:hAnsi="Times New Roman" w:cs="Times New Roman"/>
          <w:iCs/>
          <w:noProof/>
          <w:lang w:val="lt-LT"/>
        </w:rPr>
      </w:pPr>
      <w:r w:rsidRPr="005C7E16">
        <w:rPr>
          <w:rFonts w:ascii="Times New Roman" w:eastAsia="Times New Roman" w:hAnsi="Times New Roman" w:cs="Times New Roman"/>
          <w:iCs/>
          <w:noProof/>
          <w:lang w:val="lt-LT"/>
        </w:rPr>
        <w:t>Laikyti vaikams nepastebimoje ir nepasiekiamoje vietoje.</w:t>
      </w:r>
    </w:p>
    <w:p w14:paraId="3220E89B" w14:textId="77777777" w:rsidR="005C7E16" w:rsidRPr="005C7E16" w:rsidRDefault="005C7E16" w:rsidP="005C7E1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33884BF7" w14:textId="77777777" w:rsidR="005C7E16" w:rsidRPr="005C7E16" w:rsidRDefault="005C7E16" w:rsidP="005C7E1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0ED70B6A" w14:textId="77777777" w:rsidR="005C7E16" w:rsidRPr="005C7E16" w:rsidRDefault="005C7E16" w:rsidP="005C7E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highlight w:val="lightGray"/>
          <w:lang w:val="lt-LT"/>
        </w:rPr>
      </w:pPr>
      <w:r w:rsidRPr="005C7E16">
        <w:rPr>
          <w:rFonts w:ascii="Times New Roman" w:eastAsia="Times New Roman" w:hAnsi="Times New Roman" w:cs="Times New Roman"/>
          <w:b/>
          <w:noProof/>
          <w:lang w:val="lt-LT"/>
        </w:rPr>
        <w:t>7.</w:t>
      </w:r>
      <w:r w:rsidRPr="005C7E16">
        <w:rPr>
          <w:rFonts w:ascii="Times New Roman" w:eastAsia="Times New Roman" w:hAnsi="Times New Roman" w:cs="Times New Roman"/>
          <w:b/>
          <w:noProof/>
          <w:lang w:val="lt-LT"/>
        </w:rPr>
        <w:tab/>
      </w:r>
      <w:r w:rsidRPr="005C7E16">
        <w:rPr>
          <w:rFonts w:ascii="Times New Roman" w:eastAsia="Times New Roman" w:hAnsi="Times New Roman" w:cs="Times New Roman"/>
          <w:b/>
          <w:bCs/>
          <w:noProof/>
          <w:lang w:val="lt-LT"/>
        </w:rPr>
        <w:t xml:space="preserve">KITAS </w:t>
      </w:r>
      <w:r w:rsidRPr="005C7E16">
        <w:rPr>
          <w:rFonts w:ascii="Times New Roman" w:hAnsi="Times New Roman" w:cs="Times New Roman"/>
          <w:b/>
          <w:lang w:val="lt-LT"/>
        </w:rPr>
        <w:t xml:space="preserve">(-I) </w:t>
      </w:r>
      <w:r w:rsidRPr="005C7E16">
        <w:rPr>
          <w:rFonts w:ascii="Times New Roman" w:eastAsia="Times New Roman" w:hAnsi="Times New Roman" w:cs="Times New Roman"/>
          <w:b/>
          <w:bCs/>
          <w:noProof/>
          <w:lang w:val="lt-LT"/>
        </w:rPr>
        <w:t xml:space="preserve">SPECIALUS </w:t>
      </w:r>
      <w:r w:rsidRPr="005C7E16">
        <w:rPr>
          <w:rFonts w:ascii="Times New Roman" w:hAnsi="Times New Roman" w:cs="Times New Roman"/>
          <w:b/>
          <w:lang w:val="lt-LT"/>
        </w:rPr>
        <w:t xml:space="preserve">(-ŪS) </w:t>
      </w:r>
      <w:r w:rsidRPr="005C7E16">
        <w:rPr>
          <w:rFonts w:ascii="Times New Roman" w:eastAsia="Times New Roman" w:hAnsi="Times New Roman" w:cs="Times New Roman"/>
          <w:b/>
          <w:bCs/>
          <w:noProof/>
          <w:lang w:val="lt-LT"/>
        </w:rPr>
        <w:t xml:space="preserve">ĮSPĖJIMAS </w:t>
      </w:r>
      <w:r w:rsidRPr="005C7E16">
        <w:rPr>
          <w:rFonts w:ascii="Times New Roman" w:hAnsi="Times New Roman" w:cs="Times New Roman"/>
          <w:b/>
          <w:lang w:val="lt-LT"/>
        </w:rPr>
        <w:t xml:space="preserve">(-AI) </w:t>
      </w:r>
      <w:r w:rsidRPr="005C7E16">
        <w:rPr>
          <w:rFonts w:ascii="Times New Roman" w:eastAsia="Times New Roman" w:hAnsi="Times New Roman" w:cs="Times New Roman"/>
          <w:b/>
          <w:bCs/>
          <w:noProof/>
          <w:lang w:val="lt-LT"/>
        </w:rPr>
        <w:t>(JEI REIKIA)</w:t>
      </w:r>
    </w:p>
    <w:p w14:paraId="6ADD9C53" w14:textId="77777777" w:rsidR="005C7E16" w:rsidRPr="005C7E16" w:rsidRDefault="005C7E16" w:rsidP="005C7E1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52C30C8B" w14:textId="77777777" w:rsidR="005C7E16" w:rsidRPr="005C7E16" w:rsidRDefault="005C7E16" w:rsidP="005C7E1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5C7E16">
        <w:rPr>
          <w:rFonts w:ascii="Times New Roman" w:eastAsia="Times New Roman" w:hAnsi="Times New Roman" w:cs="Times New Roman"/>
          <w:noProof/>
          <w:lang w:val="lt-LT"/>
        </w:rPr>
        <w:t>Prieš vartojimą geriamąją suspensiją suplakti.</w:t>
      </w:r>
    </w:p>
    <w:p w14:paraId="1FC51C05" w14:textId="77777777" w:rsidR="005C7E16" w:rsidRPr="005C7E16" w:rsidRDefault="005C7E16" w:rsidP="005C7E1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67D0B864" w14:textId="77777777" w:rsidR="005C7E16" w:rsidRPr="005C7E16" w:rsidRDefault="005C7E16" w:rsidP="005C7E1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4D3EC698" w14:textId="77777777" w:rsidR="005C7E16" w:rsidRPr="005C7E16" w:rsidRDefault="005C7E16" w:rsidP="005C7E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highlight w:val="lightGray"/>
          <w:lang w:val="lt-LT"/>
        </w:rPr>
      </w:pPr>
      <w:r w:rsidRPr="005C7E16">
        <w:rPr>
          <w:rFonts w:ascii="Times New Roman" w:eastAsia="Times New Roman" w:hAnsi="Times New Roman" w:cs="Times New Roman"/>
          <w:b/>
          <w:noProof/>
          <w:lang w:val="lt-LT"/>
        </w:rPr>
        <w:t>8.</w:t>
      </w:r>
      <w:r w:rsidRPr="005C7E16">
        <w:rPr>
          <w:rFonts w:ascii="Times New Roman" w:eastAsia="Times New Roman" w:hAnsi="Times New Roman" w:cs="Times New Roman"/>
          <w:b/>
          <w:noProof/>
          <w:lang w:val="lt-LT"/>
        </w:rPr>
        <w:tab/>
      </w:r>
      <w:r w:rsidRPr="005C7E16">
        <w:rPr>
          <w:rFonts w:ascii="Times New Roman" w:eastAsia="Times New Roman" w:hAnsi="Times New Roman" w:cs="Times New Roman"/>
          <w:b/>
          <w:bCs/>
          <w:noProof/>
          <w:lang w:val="lt-LT"/>
        </w:rPr>
        <w:t>TINKAMUMO LAIKAS</w:t>
      </w:r>
    </w:p>
    <w:p w14:paraId="7C558F21" w14:textId="77777777" w:rsidR="005C7E16" w:rsidRPr="005C7E16" w:rsidRDefault="005C7E16" w:rsidP="005C7E1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7960E3FD" w14:textId="77777777" w:rsidR="005C7E16" w:rsidRPr="005C7E16" w:rsidRDefault="005C7E16" w:rsidP="005C7E1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5C7E16">
        <w:rPr>
          <w:rFonts w:ascii="Times New Roman" w:eastAsia="Times New Roman" w:hAnsi="Times New Roman" w:cs="Times New Roman"/>
          <w:noProof/>
          <w:lang w:val="lt-LT"/>
        </w:rPr>
        <w:t xml:space="preserve">EXP </w:t>
      </w:r>
      <w:r w:rsidRPr="005C7E16">
        <w:rPr>
          <w:rFonts w:ascii="Times New Roman" w:eastAsia="Times New Roman" w:hAnsi="Times New Roman" w:cs="Times New Roman"/>
          <w:noProof/>
          <w:highlight w:val="lightGray"/>
          <w:lang w:val="lt-LT"/>
        </w:rPr>
        <w:t>{mm.MMMM}</w:t>
      </w:r>
    </w:p>
    <w:p w14:paraId="15175C9F" w14:textId="77777777" w:rsidR="005C7E16" w:rsidRPr="005C7E16" w:rsidRDefault="005C7E16" w:rsidP="005C7E16">
      <w:pPr>
        <w:widowControl w:val="0"/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val="lt-LT" w:eastAsia="pl-PL"/>
        </w:rPr>
      </w:pPr>
      <w:r w:rsidRPr="005C7E16">
        <w:rPr>
          <w:rFonts w:ascii="Times New Roman" w:eastAsia="Times New Roman" w:hAnsi="Times New Roman" w:cs="Times New Roman"/>
          <w:noProof/>
          <w:lang w:val="lt-LT" w:eastAsia="pl-PL"/>
        </w:rPr>
        <w:t>Pirmą kartą atidarius buteliuką, geriamosios suspensijos tinkamumo laikas yra 21 diena.</w:t>
      </w:r>
    </w:p>
    <w:p w14:paraId="3C48EF0B" w14:textId="77777777" w:rsidR="005C7E16" w:rsidRPr="005C7E16" w:rsidRDefault="005C7E16" w:rsidP="005C7E16">
      <w:pPr>
        <w:widowControl w:val="0"/>
        <w:spacing w:after="0" w:line="240" w:lineRule="auto"/>
        <w:ind w:right="-2"/>
        <w:rPr>
          <w:rFonts w:ascii="Times New Roman" w:eastAsia="Times New Roman" w:hAnsi="Times New Roman" w:cs="Times New Roman"/>
          <w:lang w:val="lt-LT" w:eastAsia="pl-PL"/>
        </w:rPr>
      </w:pPr>
    </w:p>
    <w:p w14:paraId="55074413" w14:textId="77777777" w:rsidR="005C7E16" w:rsidRPr="005C7E16" w:rsidRDefault="005C7E16" w:rsidP="005C7E1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12CB66E5" w14:textId="77777777" w:rsidR="005C7E16" w:rsidRPr="005C7E16" w:rsidRDefault="005C7E16" w:rsidP="005C7E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/>
        </w:rPr>
      </w:pPr>
      <w:r w:rsidRPr="005C7E16">
        <w:rPr>
          <w:rFonts w:ascii="Times New Roman" w:eastAsia="Times New Roman" w:hAnsi="Times New Roman" w:cs="Times New Roman"/>
          <w:b/>
          <w:noProof/>
          <w:lang w:val="lt-LT"/>
        </w:rPr>
        <w:t>9.</w:t>
      </w:r>
      <w:r w:rsidRPr="005C7E16">
        <w:rPr>
          <w:rFonts w:ascii="Times New Roman" w:eastAsia="Times New Roman" w:hAnsi="Times New Roman" w:cs="Times New Roman"/>
          <w:b/>
          <w:noProof/>
          <w:lang w:val="lt-LT"/>
        </w:rPr>
        <w:tab/>
      </w:r>
      <w:r w:rsidRPr="005C7E16">
        <w:rPr>
          <w:rFonts w:ascii="Times New Roman" w:eastAsia="Times New Roman" w:hAnsi="Times New Roman" w:cs="Times New Roman"/>
          <w:b/>
          <w:caps/>
          <w:noProof/>
          <w:lang w:val="lt-LT"/>
        </w:rPr>
        <w:t>SPECIALIOS laikymo sąlygos</w:t>
      </w:r>
    </w:p>
    <w:p w14:paraId="20371870" w14:textId="77777777" w:rsidR="005C7E16" w:rsidRPr="005C7E16" w:rsidRDefault="005C7E16" w:rsidP="005C7E1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7CB151D5" w14:textId="77777777" w:rsidR="005C7E16" w:rsidRPr="005C7E16" w:rsidRDefault="005C7E16" w:rsidP="005C7E1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5C7E16">
        <w:rPr>
          <w:rFonts w:ascii="Times New Roman" w:eastAsia="Times New Roman" w:hAnsi="Times New Roman" w:cs="Times New Roman"/>
          <w:noProof/>
          <w:lang w:val="lt-LT"/>
        </w:rPr>
        <w:t xml:space="preserve">Laikyti ne aukštesnėje kaip </w:t>
      </w:r>
      <w:r w:rsidRPr="005C7E16">
        <w:rPr>
          <w:rFonts w:ascii="Times New Roman" w:eastAsia="Times New Roman" w:hAnsi="Times New Roman" w:cs="Times New Roman"/>
          <w:lang w:val="lt-LT"/>
        </w:rPr>
        <w:t>25 ºC temperatūroje.</w:t>
      </w:r>
    </w:p>
    <w:p w14:paraId="399D4DB8" w14:textId="17EDCC74" w:rsidR="005C7E16" w:rsidRPr="005C7E16" w:rsidRDefault="005C7E16" w:rsidP="005C7E1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5C7E16">
        <w:rPr>
          <w:rFonts w:ascii="Times New Roman" w:eastAsia="Times New Roman" w:hAnsi="Times New Roman" w:cs="Times New Roman"/>
          <w:noProof/>
          <w:lang w:val="lt-LT"/>
        </w:rPr>
        <w:t>Buteliuką laikyti</w:t>
      </w:r>
      <w:r w:rsidR="007F3E47">
        <w:rPr>
          <w:rFonts w:ascii="Times New Roman" w:eastAsia="Times New Roman" w:hAnsi="Times New Roman" w:cs="Times New Roman"/>
          <w:noProof/>
          <w:lang w:val="lt-LT"/>
        </w:rPr>
        <w:t xml:space="preserve"> </w:t>
      </w:r>
      <w:r w:rsidRPr="005C7E16">
        <w:rPr>
          <w:rFonts w:ascii="Times New Roman" w:eastAsia="Times New Roman" w:hAnsi="Times New Roman" w:cs="Times New Roman"/>
          <w:noProof/>
          <w:lang w:val="lt-LT"/>
        </w:rPr>
        <w:t>gamintojo pakuotėje, kad vaistas būtų apsaugotas nuo šviesos.</w:t>
      </w:r>
    </w:p>
    <w:p w14:paraId="62BB50B3" w14:textId="77777777" w:rsidR="005C7E16" w:rsidRPr="005C7E16" w:rsidRDefault="005C7E16" w:rsidP="005C7E16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/>
        </w:rPr>
      </w:pPr>
    </w:p>
    <w:p w14:paraId="4713E075" w14:textId="77777777" w:rsidR="005C7E16" w:rsidRPr="005C7E16" w:rsidRDefault="005C7E16" w:rsidP="005C7E16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/>
        </w:rPr>
      </w:pPr>
    </w:p>
    <w:p w14:paraId="6096C4E4" w14:textId="77777777" w:rsidR="005C7E16" w:rsidRPr="005C7E16" w:rsidRDefault="005C7E16" w:rsidP="005C7E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noProof/>
          <w:lang w:val="lt-LT"/>
        </w:rPr>
      </w:pPr>
      <w:r w:rsidRPr="005C7E16">
        <w:rPr>
          <w:rFonts w:ascii="Times New Roman" w:eastAsia="Times New Roman" w:hAnsi="Times New Roman" w:cs="Times New Roman"/>
          <w:b/>
          <w:noProof/>
          <w:lang w:val="lt-LT"/>
        </w:rPr>
        <w:t>10.</w:t>
      </w:r>
      <w:r w:rsidRPr="005C7E16">
        <w:rPr>
          <w:rFonts w:ascii="Times New Roman" w:eastAsia="Times New Roman" w:hAnsi="Times New Roman" w:cs="Times New Roman"/>
          <w:b/>
          <w:noProof/>
          <w:lang w:val="lt-LT"/>
        </w:rPr>
        <w:tab/>
      </w:r>
      <w:r w:rsidRPr="005C7E16">
        <w:rPr>
          <w:rFonts w:ascii="Times New Roman" w:eastAsia="Times New Roman" w:hAnsi="Times New Roman" w:cs="Times New Roman"/>
          <w:b/>
          <w:caps/>
          <w:noProof/>
          <w:lang w:val="lt-LT"/>
        </w:rPr>
        <w:t>specialios atsargumo priemonės</w:t>
      </w:r>
      <w:r w:rsidRPr="005C7E16">
        <w:rPr>
          <w:rFonts w:ascii="Times New Roman" w:eastAsia="Times New Roman" w:hAnsi="Times New Roman" w:cs="Times New Roman"/>
          <w:b/>
          <w:bCs/>
          <w:noProof/>
          <w:lang w:val="lt-LT"/>
        </w:rPr>
        <w:t xml:space="preserve"> DĖL NESUVARTOTO VAISTINIO PREPARATO AR JO ATLIEKŲ TVARKYMO </w:t>
      </w:r>
      <w:r w:rsidRPr="005C7E16">
        <w:rPr>
          <w:rFonts w:ascii="Times New Roman" w:eastAsia="Times New Roman" w:hAnsi="Times New Roman" w:cs="Times New Roman"/>
          <w:b/>
          <w:caps/>
          <w:noProof/>
          <w:lang w:val="lt-LT"/>
        </w:rPr>
        <w:t>(jei reikia)</w:t>
      </w:r>
    </w:p>
    <w:p w14:paraId="130C373F" w14:textId="77777777" w:rsidR="005C7E16" w:rsidRPr="005C7E16" w:rsidRDefault="005C7E16" w:rsidP="005C7E16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  <w:lang w:val="lt-LT"/>
        </w:rPr>
      </w:pPr>
    </w:p>
    <w:p w14:paraId="56B02C40" w14:textId="77777777" w:rsidR="005C7E16" w:rsidRPr="005C7E16" w:rsidRDefault="005C7E16" w:rsidP="005C7E16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  <w:lang w:val="lt-LT"/>
        </w:rPr>
      </w:pPr>
    </w:p>
    <w:p w14:paraId="3F9E6E37" w14:textId="77777777" w:rsidR="005C7E16" w:rsidRPr="005C7E16" w:rsidRDefault="005C7E16" w:rsidP="005C7E16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3BF6FB17" w14:textId="77777777" w:rsidR="005C7E16" w:rsidRPr="005C7E16" w:rsidRDefault="005C7E16" w:rsidP="005C7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/>
        </w:rPr>
      </w:pPr>
      <w:r w:rsidRPr="005C7E16">
        <w:rPr>
          <w:rFonts w:ascii="Times New Roman" w:eastAsia="Times New Roman" w:hAnsi="Times New Roman" w:cs="Times New Roman"/>
          <w:b/>
          <w:caps/>
          <w:lang w:val="lt-LT"/>
        </w:rPr>
        <w:t>11.</w:t>
      </w:r>
      <w:r w:rsidRPr="005C7E16">
        <w:rPr>
          <w:rFonts w:ascii="Times New Roman" w:eastAsia="Times New Roman" w:hAnsi="Times New Roman" w:cs="Times New Roman"/>
          <w:b/>
          <w:caps/>
          <w:lang w:val="lt-LT"/>
        </w:rPr>
        <w:tab/>
        <w:t>LYGIAGRETUS IMPORTUOTOJAS</w:t>
      </w:r>
    </w:p>
    <w:p w14:paraId="0D0B634C" w14:textId="77777777" w:rsidR="005C7E16" w:rsidRPr="005C7E16" w:rsidRDefault="005C7E16" w:rsidP="005C7E1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08ED0818" w14:textId="77777777" w:rsidR="005C7E16" w:rsidRPr="005C7E16" w:rsidRDefault="005C7E16" w:rsidP="005C7E16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5C7E16">
        <w:rPr>
          <w:rFonts w:ascii="Times New Roman" w:eastAsia="Times New Roman" w:hAnsi="Times New Roman" w:cs="Times New Roman"/>
          <w:lang w:val="lt-LT"/>
        </w:rPr>
        <w:t>UAB „Niromed“</w:t>
      </w:r>
    </w:p>
    <w:p w14:paraId="085C3E04" w14:textId="77777777" w:rsidR="005C7E16" w:rsidRPr="005C7E16" w:rsidRDefault="005C7E16" w:rsidP="005C7E1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color w:val="000000"/>
          <w:lang w:val="lt-LT"/>
        </w:rPr>
      </w:pPr>
      <w:r w:rsidRPr="005C7E16">
        <w:rPr>
          <w:rFonts w:ascii="Times New Roman" w:eastAsia="TimesNewRoman" w:hAnsi="Times New Roman" w:cs="Times New Roman"/>
          <w:snapToGrid w:val="0"/>
          <w:color w:val="000000"/>
          <w:szCs w:val="20"/>
          <w:highlight w:val="lightGray"/>
          <w:lang w:val="lt-LT"/>
        </w:rPr>
        <w:t>Žirmūnų g. 139A</w:t>
      </w:r>
      <w:r w:rsidRPr="005C7E16">
        <w:rPr>
          <w:rFonts w:ascii="Times New Roman" w:eastAsia="Times New Roman" w:hAnsi="Times New Roman" w:cs="Times New Roman"/>
          <w:b/>
          <w:snapToGrid w:val="0"/>
          <w:color w:val="000000"/>
          <w:szCs w:val="20"/>
          <w:highlight w:val="lightGray"/>
          <w:lang w:val="lt-LT"/>
        </w:rPr>
        <w:br/>
      </w:r>
      <w:r w:rsidRPr="005C7E16">
        <w:rPr>
          <w:rFonts w:ascii="Times New Roman" w:eastAsia="TimesNewRoman" w:hAnsi="Times New Roman" w:cs="Times New Roman"/>
          <w:snapToGrid w:val="0"/>
          <w:color w:val="000000"/>
          <w:szCs w:val="20"/>
          <w:highlight w:val="lightGray"/>
          <w:lang w:val="lt-LT"/>
        </w:rPr>
        <w:t>LT</w:t>
      </w:r>
      <w:r w:rsidRPr="005C7E16">
        <w:rPr>
          <w:rFonts w:ascii="Times New Roman" w:eastAsia="TimesNewRoman" w:hAnsi="Times New Roman" w:cs="Times New Roman"/>
          <w:snapToGrid w:val="0"/>
          <w:color w:val="000000"/>
          <w:szCs w:val="20"/>
          <w:highlight w:val="lightGray"/>
          <w:lang w:val="lt-LT"/>
        </w:rPr>
        <w:noBreakHyphen/>
        <w:t>09120 Vilnius</w:t>
      </w:r>
      <w:r w:rsidRPr="005C7E16">
        <w:rPr>
          <w:rFonts w:ascii="Times New Roman" w:eastAsia="TimesNewRoman" w:hAnsi="Times New Roman" w:cs="Times New Roman"/>
          <w:snapToGrid w:val="0"/>
          <w:color w:val="000000"/>
          <w:szCs w:val="20"/>
          <w:highlight w:val="lightGray"/>
          <w:lang w:val="lt-LT"/>
        </w:rPr>
        <w:br/>
        <w:t>Lietuva</w:t>
      </w:r>
    </w:p>
    <w:p w14:paraId="55C3C2E5" w14:textId="77777777" w:rsidR="005C7E16" w:rsidRPr="005C7E16" w:rsidRDefault="005C7E16" w:rsidP="005C7E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</w:p>
    <w:p w14:paraId="5218A1CF" w14:textId="77777777" w:rsidR="005C7E16" w:rsidRPr="005C7E16" w:rsidRDefault="005C7E16" w:rsidP="005C7E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lang w:val="lt-LT"/>
        </w:rPr>
      </w:pPr>
    </w:p>
    <w:p w14:paraId="16045B24" w14:textId="77777777" w:rsidR="005C7E16" w:rsidRPr="005C7E16" w:rsidRDefault="005C7E16" w:rsidP="005C7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5C7E16">
        <w:rPr>
          <w:rFonts w:ascii="Times New Roman" w:eastAsia="Times New Roman" w:hAnsi="Times New Roman" w:cs="Times New Roman"/>
          <w:b/>
          <w:caps/>
          <w:lang w:val="lt-LT"/>
        </w:rPr>
        <w:t>12.</w:t>
      </w:r>
      <w:r w:rsidRPr="005C7E16">
        <w:rPr>
          <w:rFonts w:ascii="Times New Roman" w:eastAsia="Times New Roman" w:hAnsi="Times New Roman" w:cs="Times New Roman"/>
          <w:b/>
          <w:caps/>
          <w:lang w:val="lt-LT"/>
        </w:rPr>
        <w:tab/>
        <w:t>LYGIAGRETAUS IMPORTO LEIDIMO NUMERIS (-IAI)</w:t>
      </w:r>
    </w:p>
    <w:p w14:paraId="40293EDB" w14:textId="77777777" w:rsidR="005C7E16" w:rsidRPr="005C7E16" w:rsidRDefault="005C7E16" w:rsidP="005C7E16">
      <w:pPr>
        <w:tabs>
          <w:tab w:val="left" w:pos="540"/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t-LT"/>
        </w:rPr>
      </w:pPr>
    </w:p>
    <w:p w14:paraId="095D3C0B" w14:textId="77777777" w:rsidR="005C7E16" w:rsidRPr="005C7E16" w:rsidRDefault="005C7E16" w:rsidP="005C7E16">
      <w:pPr>
        <w:tabs>
          <w:tab w:val="left" w:pos="540"/>
          <w:tab w:val="left" w:pos="630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lightGray"/>
          <w:lang w:val="lt-LT"/>
        </w:rPr>
      </w:pPr>
      <w:r w:rsidRPr="005C7E16">
        <w:rPr>
          <w:rFonts w:ascii="Times New Roman" w:eastAsia="Times New Roman" w:hAnsi="Times New Roman" w:cs="Times New Roman"/>
          <w:lang w:val="lt-LT"/>
        </w:rPr>
        <w:t>LT/L/</w:t>
      </w:r>
    </w:p>
    <w:p w14:paraId="58D5155C" w14:textId="77777777" w:rsidR="005C7E16" w:rsidRPr="005C7E16" w:rsidRDefault="005C7E16" w:rsidP="005C7E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01A16070" w14:textId="77777777" w:rsidR="005C7E16" w:rsidRPr="005C7E16" w:rsidRDefault="005C7E16" w:rsidP="005C7E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26FD5F63" w14:textId="77777777" w:rsidR="005C7E16" w:rsidRPr="005C7E16" w:rsidRDefault="005C7E16" w:rsidP="005C7E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lang w:val="lt-LT"/>
        </w:rPr>
      </w:pPr>
      <w:r w:rsidRPr="005C7E16">
        <w:rPr>
          <w:rFonts w:ascii="Times New Roman" w:eastAsia="Times New Roman" w:hAnsi="Times New Roman" w:cs="Times New Roman"/>
          <w:b/>
          <w:caps/>
          <w:lang w:val="lt-LT"/>
        </w:rPr>
        <w:t>13.</w:t>
      </w:r>
      <w:r w:rsidRPr="005C7E16">
        <w:rPr>
          <w:rFonts w:ascii="Times New Roman" w:eastAsia="Times New Roman" w:hAnsi="Times New Roman" w:cs="Times New Roman"/>
          <w:b/>
          <w:caps/>
          <w:lang w:val="lt-LT"/>
        </w:rPr>
        <w:tab/>
        <w:t>serijos numeris</w:t>
      </w:r>
    </w:p>
    <w:p w14:paraId="6141235E" w14:textId="77777777" w:rsidR="005C7E16" w:rsidRPr="005C7E16" w:rsidRDefault="005C7E16" w:rsidP="005C7E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lang w:val="lt-LT"/>
        </w:rPr>
      </w:pPr>
    </w:p>
    <w:p w14:paraId="1AF6C0A7" w14:textId="77777777" w:rsidR="005C7E16" w:rsidRPr="005C7E16" w:rsidRDefault="005C7E16" w:rsidP="005C7E1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5C7E16">
        <w:rPr>
          <w:rFonts w:ascii="Times New Roman" w:eastAsia="Times New Roman" w:hAnsi="Times New Roman" w:cs="Times New Roman"/>
          <w:lang w:val="lt-LT"/>
        </w:rPr>
        <w:t>Lot</w:t>
      </w:r>
    </w:p>
    <w:p w14:paraId="07498D41" w14:textId="77777777" w:rsidR="005C7E16" w:rsidRPr="005C7E16" w:rsidRDefault="005C7E16" w:rsidP="005C7E1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2BBCAE23" w14:textId="77777777" w:rsidR="005C7E16" w:rsidRPr="005C7E16" w:rsidRDefault="005C7E16" w:rsidP="005C7E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noProof/>
          <w:lang w:val="lt-LT"/>
        </w:rPr>
      </w:pPr>
      <w:r w:rsidRPr="005C7E16">
        <w:rPr>
          <w:rFonts w:ascii="Times New Roman" w:eastAsia="Times New Roman" w:hAnsi="Times New Roman" w:cs="Times New Roman"/>
          <w:b/>
          <w:noProof/>
          <w:lang w:val="lt-LT"/>
        </w:rPr>
        <w:t>14.</w:t>
      </w:r>
      <w:r w:rsidRPr="005C7E16">
        <w:rPr>
          <w:rFonts w:ascii="Times New Roman" w:eastAsia="Times New Roman" w:hAnsi="Times New Roman" w:cs="Times New Roman"/>
          <w:b/>
          <w:noProof/>
          <w:lang w:val="lt-LT"/>
        </w:rPr>
        <w:tab/>
      </w:r>
      <w:r w:rsidRPr="005C7E16">
        <w:rPr>
          <w:rFonts w:ascii="Times New Roman" w:eastAsia="Times New Roman" w:hAnsi="Times New Roman" w:cs="Times New Roman"/>
          <w:b/>
          <w:caps/>
          <w:noProof/>
          <w:lang w:val="lt-LT"/>
        </w:rPr>
        <w:t>PARDAVIMO (IŠDAVIMO) tvarka</w:t>
      </w:r>
    </w:p>
    <w:p w14:paraId="00713F0C" w14:textId="77777777" w:rsidR="005C7E16" w:rsidRPr="005C7E16" w:rsidRDefault="005C7E16" w:rsidP="005C7E1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138C6A08" w14:textId="77777777" w:rsidR="005C7E16" w:rsidRPr="005C7E16" w:rsidRDefault="005C7E16" w:rsidP="005C7E16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/>
        </w:rPr>
      </w:pPr>
      <w:r w:rsidRPr="005C7E16">
        <w:rPr>
          <w:rFonts w:ascii="Times New Roman" w:eastAsia="Times New Roman" w:hAnsi="Times New Roman" w:cs="Times New Roman"/>
          <w:noProof/>
          <w:lang w:val="lt-LT"/>
        </w:rPr>
        <w:t>Nereceptinis vaistas</w:t>
      </w:r>
    </w:p>
    <w:p w14:paraId="0CCC7101" w14:textId="77777777" w:rsidR="005C7E16" w:rsidRPr="005C7E16" w:rsidRDefault="005C7E16" w:rsidP="005C7E16">
      <w:pPr>
        <w:widowControl w:val="0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/>
        </w:rPr>
      </w:pPr>
      <w:r w:rsidRPr="005C7E16">
        <w:rPr>
          <w:rFonts w:ascii="Times New Roman" w:eastAsia="Times New Roman" w:hAnsi="Times New Roman" w:cs="Times New Roman"/>
          <w:noProof/>
          <w:lang w:val="lt-LT"/>
        </w:rPr>
        <w:t xml:space="preserve"> </w:t>
      </w:r>
    </w:p>
    <w:p w14:paraId="1A17E5E8" w14:textId="77777777" w:rsidR="005C7E16" w:rsidRPr="005C7E16" w:rsidRDefault="005C7E16" w:rsidP="005C7E1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21DBA965" w14:textId="77777777" w:rsidR="005C7E16" w:rsidRPr="005C7E16" w:rsidRDefault="005C7E16" w:rsidP="005C7E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noProof/>
          <w:lang w:val="lt-LT"/>
        </w:rPr>
      </w:pPr>
      <w:r w:rsidRPr="005C7E16">
        <w:rPr>
          <w:rFonts w:ascii="Times New Roman" w:eastAsia="Times New Roman" w:hAnsi="Times New Roman" w:cs="Times New Roman"/>
          <w:b/>
          <w:noProof/>
          <w:lang w:val="lt-LT"/>
        </w:rPr>
        <w:t>15.</w:t>
      </w:r>
      <w:r w:rsidRPr="005C7E16">
        <w:rPr>
          <w:rFonts w:ascii="Times New Roman" w:eastAsia="Times New Roman" w:hAnsi="Times New Roman" w:cs="Times New Roman"/>
          <w:b/>
          <w:noProof/>
          <w:lang w:val="lt-LT"/>
        </w:rPr>
        <w:tab/>
      </w:r>
      <w:r w:rsidRPr="005C7E16">
        <w:rPr>
          <w:rFonts w:ascii="Times New Roman" w:eastAsia="Times New Roman" w:hAnsi="Times New Roman" w:cs="Times New Roman"/>
          <w:b/>
          <w:caps/>
          <w:noProof/>
          <w:lang w:val="lt-LT"/>
        </w:rPr>
        <w:t>vartojimo instrukcijA</w:t>
      </w:r>
    </w:p>
    <w:p w14:paraId="02FE5B0E" w14:textId="77777777" w:rsidR="005C7E16" w:rsidRPr="005C7E16" w:rsidRDefault="005C7E16" w:rsidP="005C7E1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72F7CB43" w14:textId="77777777" w:rsidR="005C7E16" w:rsidRPr="005C7E16" w:rsidRDefault="005C7E16" w:rsidP="005C7E1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5C7E16">
        <w:rPr>
          <w:rFonts w:ascii="Times New Roman" w:eastAsia="Times New Roman" w:hAnsi="Times New Roman" w:cs="Times New Roman"/>
          <w:lang w:val="lt-LT"/>
        </w:rPr>
        <w:t>Kirmėlinės ligos, kurią sukelia spalinės, gydymas vaikams nuo 2 metų ir suaugusiesiems</w:t>
      </w:r>
      <w:r w:rsidRPr="005C7E16">
        <w:rPr>
          <w:rFonts w:ascii="Times New Roman" w:eastAsia="Times New Roman" w:hAnsi="Times New Roman" w:cs="Times New Roman"/>
          <w:noProof/>
          <w:lang w:val="lt-LT"/>
        </w:rPr>
        <w:t>.</w:t>
      </w:r>
    </w:p>
    <w:p w14:paraId="273DC11E" w14:textId="77777777" w:rsidR="005C7E16" w:rsidRPr="005C7E16" w:rsidRDefault="005C7E16" w:rsidP="005C7E16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lang w:val="lt-LT"/>
        </w:rPr>
      </w:pPr>
      <w:r w:rsidRPr="005C7E16">
        <w:rPr>
          <w:rFonts w:ascii="Times New Roman" w:eastAsia="Times New Roman" w:hAnsi="Times New Roman" w:cs="Times New Roman"/>
          <w:i/>
          <w:lang w:val="lt-LT"/>
        </w:rPr>
        <w:t>Dozavimas</w:t>
      </w:r>
    </w:p>
    <w:p w14:paraId="072660C3" w14:textId="77777777" w:rsidR="005C7E16" w:rsidRPr="005C7E16" w:rsidRDefault="005C7E16" w:rsidP="005C7E1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5C7E16">
        <w:rPr>
          <w:rFonts w:ascii="Times New Roman" w:eastAsia="Times New Roman" w:hAnsi="Times New Roman" w:cs="Times New Roman"/>
          <w:lang w:val="lt-LT"/>
        </w:rPr>
        <w:t>Vaikams nuo 2 metų, sveriantiems ne mažiau kaip 11 kg ir suaugusiesiems: viena dozė yra 10 mg/kg kūno svorio.</w:t>
      </w:r>
    </w:p>
    <w:p w14:paraId="665AC98B" w14:textId="77777777" w:rsidR="005C7E16" w:rsidRPr="005C7E16" w:rsidRDefault="005C7E16" w:rsidP="005C7E1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43F2B5E2" w14:textId="77777777" w:rsidR="005C7E16" w:rsidRPr="005C7E16" w:rsidRDefault="005C7E16" w:rsidP="005C7E16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51387784" w14:textId="77777777" w:rsidR="005C7E16" w:rsidRPr="005C7E16" w:rsidRDefault="005C7E16" w:rsidP="005C7E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noProof/>
          <w:lang w:val="lt-LT"/>
        </w:rPr>
      </w:pPr>
      <w:r w:rsidRPr="005C7E16">
        <w:rPr>
          <w:rFonts w:ascii="Times New Roman" w:eastAsia="Times New Roman" w:hAnsi="Times New Roman" w:cs="Times New Roman"/>
          <w:b/>
          <w:noProof/>
          <w:lang w:val="lt-LT"/>
        </w:rPr>
        <w:t>16.</w:t>
      </w:r>
      <w:r w:rsidRPr="005C7E16">
        <w:rPr>
          <w:rFonts w:ascii="Times New Roman" w:eastAsia="Times New Roman" w:hAnsi="Times New Roman" w:cs="Times New Roman"/>
          <w:b/>
          <w:noProof/>
          <w:lang w:val="lt-LT"/>
        </w:rPr>
        <w:tab/>
        <w:t>INFORMACIJA BRAILIO RAŠTU</w:t>
      </w:r>
    </w:p>
    <w:p w14:paraId="7E4DE9AD" w14:textId="77777777" w:rsidR="005C7E16" w:rsidRPr="005C7E16" w:rsidRDefault="005C7E16" w:rsidP="005C7E1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0E0A932D" w14:textId="77777777" w:rsidR="005C7E16" w:rsidRPr="005C7E16" w:rsidRDefault="005C7E16" w:rsidP="005C7E1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5C7E16">
        <w:rPr>
          <w:rFonts w:ascii="Times New Roman" w:eastAsia="Times New Roman" w:hAnsi="Times New Roman" w:cs="Times New Roman"/>
          <w:lang w:val="lt-LT"/>
        </w:rPr>
        <w:t>pyrantelum owix</w:t>
      </w:r>
    </w:p>
    <w:p w14:paraId="46BCEC9B" w14:textId="77777777" w:rsidR="005C7E16" w:rsidRPr="005C7E16" w:rsidRDefault="005C7E16" w:rsidP="005C7E16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58CDC62E" w14:textId="77777777" w:rsidR="005C7E16" w:rsidRPr="005C7E16" w:rsidRDefault="005C7E16" w:rsidP="005C7E16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6938C4AD" w14:textId="77777777" w:rsidR="005C7E16" w:rsidRPr="005C7E16" w:rsidRDefault="005C7E16" w:rsidP="005C7E1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szCs w:val="24"/>
          <w:lang w:val="lt-LT"/>
        </w:rPr>
      </w:pPr>
      <w:r w:rsidRPr="005C7E16">
        <w:rPr>
          <w:rFonts w:ascii="Times New Roman" w:eastAsia="Times New Roman" w:hAnsi="Times New Roman" w:cs="Times New Roman"/>
          <w:b/>
          <w:noProof/>
          <w:snapToGrid w:val="0"/>
          <w:szCs w:val="20"/>
          <w:lang w:val="lt-LT"/>
        </w:rPr>
        <w:t>17.</w:t>
      </w:r>
      <w:r w:rsidRPr="005C7E16">
        <w:rPr>
          <w:rFonts w:ascii="Times New Roman" w:eastAsia="Times New Roman" w:hAnsi="Times New Roman" w:cs="Times New Roman"/>
          <w:b/>
          <w:noProof/>
          <w:snapToGrid w:val="0"/>
          <w:szCs w:val="20"/>
          <w:lang w:val="lt-LT"/>
        </w:rPr>
        <w:tab/>
        <w:t>UNIKALUS IDENTIFIKATORIUS – 2D BRŪKŠNINIS KODAS</w:t>
      </w:r>
    </w:p>
    <w:p w14:paraId="41DE0540" w14:textId="77777777" w:rsidR="005C7E16" w:rsidRPr="005C7E16" w:rsidRDefault="005C7E16" w:rsidP="005C7E1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hd w:val="clear" w:color="auto" w:fill="CCCCCC"/>
          <w:lang w:val="lt-LT"/>
        </w:rPr>
      </w:pPr>
    </w:p>
    <w:p w14:paraId="7D7C515F" w14:textId="77777777" w:rsidR="005C7E16" w:rsidRPr="005C7E16" w:rsidRDefault="005C7E16" w:rsidP="005C7E1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4"/>
          <w:highlight w:val="lightGray"/>
          <w:lang w:val="lt-LT"/>
        </w:rPr>
      </w:pPr>
      <w:r w:rsidRPr="005C7E16">
        <w:rPr>
          <w:rFonts w:ascii="Times New Roman" w:eastAsia="Times New Roman" w:hAnsi="Times New Roman" w:cs="Times New Roman"/>
          <w:noProof/>
          <w:snapToGrid w:val="0"/>
          <w:szCs w:val="20"/>
          <w:highlight w:val="lightGray"/>
          <w:lang w:val="lt-LT"/>
        </w:rPr>
        <w:t xml:space="preserve">Duomenys nebūtini. </w:t>
      </w:r>
    </w:p>
    <w:p w14:paraId="254AA3A6" w14:textId="77777777" w:rsidR="005C7E16" w:rsidRPr="005C7E16" w:rsidRDefault="005C7E16" w:rsidP="005C7E1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lt-LT"/>
        </w:rPr>
      </w:pPr>
    </w:p>
    <w:p w14:paraId="3B74CDC7" w14:textId="77777777" w:rsidR="005C7E16" w:rsidRPr="005C7E16" w:rsidRDefault="005C7E16" w:rsidP="005C7E1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szCs w:val="20"/>
          <w:lang w:val="lt-LT"/>
        </w:rPr>
      </w:pPr>
      <w:r w:rsidRPr="005C7E16">
        <w:rPr>
          <w:rFonts w:ascii="Times New Roman" w:eastAsia="Times New Roman" w:hAnsi="Times New Roman" w:cs="Times New Roman"/>
          <w:b/>
          <w:noProof/>
          <w:snapToGrid w:val="0"/>
          <w:szCs w:val="20"/>
          <w:lang w:val="lt-LT"/>
        </w:rPr>
        <w:t>18.</w:t>
      </w:r>
      <w:r w:rsidRPr="005C7E16">
        <w:rPr>
          <w:rFonts w:ascii="Times New Roman" w:eastAsia="Times New Roman" w:hAnsi="Times New Roman" w:cs="Times New Roman"/>
          <w:b/>
          <w:noProof/>
          <w:snapToGrid w:val="0"/>
          <w:szCs w:val="20"/>
          <w:lang w:val="lt-LT"/>
        </w:rPr>
        <w:tab/>
        <w:t>UNIKALUS IDENTIFIKATORIUS – ŽMONĖMS SUPRANTAMI DUOMENYS</w:t>
      </w:r>
    </w:p>
    <w:p w14:paraId="0B072729" w14:textId="77777777" w:rsidR="005C7E16" w:rsidRPr="005C7E16" w:rsidRDefault="005C7E16" w:rsidP="005C7E1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highlight w:val="lightGray"/>
          <w:shd w:val="clear" w:color="auto" w:fill="CCCCCC"/>
          <w:lang w:val="lt-LT"/>
        </w:rPr>
      </w:pPr>
    </w:p>
    <w:p w14:paraId="2C75F788" w14:textId="77777777" w:rsidR="005C7E16" w:rsidRPr="005C7E16" w:rsidRDefault="005C7E16" w:rsidP="005C7E1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shd w:val="clear" w:color="auto" w:fill="CCCCCC"/>
          <w:lang w:val="lt-LT"/>
        </w:rPr>
      </w:pPr>
      <w:r w:rsidRPr="005C7E16">
        <w:rPr>
          <w:rFonts w:ascii="Times New Roman" w:eastAsia="Times New Roman" w:hAnsi="Times New Roman" w:cs="Times New Roman"/>
          <w:noProof/>
          <w:snapToGrid w:val="0"/>
          <w:szCs w:val="20"/>
          <w:highlight w:val="lightGray"/>
          <w:shd w:val="clear" w:color="auto" w:fill="CCCCCC"/>
          <w:lang w:val="lt-LT"/>
        </w:rPr>
        <w:t>Duomenys nebūtini.</w:t>
      </w:r>
    </w:p>
    <w:p w14:paraId="44A5F99E" w14:textId="77777777" w:rsidR="005C7E16" w:rsidRPr="005C7E16" w:rsidRDefault="005C7E16" w:rsidP="005C7E16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shd w:val="clear" w:color="auto" w:fill="CCCCCC"/>
          <w:lang w:val="lt-LT"/>
        </w:rPr>
      </w:pPr>
    </w:p>
    <w:p w14:paraId="2E65FABE" w14:textId="77777777" w:rsidR="005C7E16" w:rsidRPr="005C7E16" w:rsidRDefault="005C7E16" w:rsidP="005C7E16">
      <w:pPr>
        <w:tabs>
          <w:tab w:val="left" w:pos="567"/>
        </w:tabs>
        <w:spacing w:after="0" w:line="260" w:lineRule="exact"/>
        <w:rPr>
          <w:rFonts w:ascii="Times New Roman" w:eastAsia="SimSun" w:hAnsi="Times New Roman" w:cs="Times New Roman"/>
          <w:lang w:val="lt-LT" w:eastAsia="zh-CN"/>
        </w:rPr>
      </w:pPr>
    </w:p>
    <w:p w14:paraId="1951046C" w14:textId="77777777" w:rsidR="005C7E16" w:rsidRPr="005C7E16" w:rsidRDefault="005C7E16" w:rsidP="005C7E16">
      <w:pPr>
        <w:widowControl w:val="0"/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color w:val="000000"/>
          <w:lang w:val="lt-LT"/>
        </w:rPr>
      </w:pPr>
      <w:r w:rsidRPr="005C7E16">
        <w:rPr>
          <w:rFonts w:ascii="Times New Roman" w:eastAsia="Times New Roman" w:hAnsi="Times New Roman" w:cs="Times New Roman"/>
          <w:noProof/>
          <w:lang w:val="lt-LT"/>
        </w:rPr>
        <w:t xml:space="preserve">Gamintojas: </w:t>
      </w:r>
      <w:r w:rsidRPr="005C7E16">
        <w:rPr>
          <w:rFonts w:ascii="Times New Roman" w:eastAsia="Times New Roman" w:hAnsi="Times New Roman" w:cs="Times New Roman"/>
          <w:lang w:val="pl-PL"/>
        </w:rPr>
        <w:t xml:space="preserve">Zakłady Farmaceutyczne POLPHARMA S.A., Oddział </w:t>
      </w:r>
      <w:r w:rsidRPr="005C7E16">
        <w:rPr>
          <w:rFonts w:ascii="Times New Roman" w:hAnsi="Times New Roman" w:cs="Times New Roman"/>
          <w:lang w:val="pl-PL"/>
        </w:rPr>
        <w:t xml:space="preserve">Medana </w:t>
      </w:r>
      <w:r w:rsidRPr="005C7E16">
        <w:rPr>
          <w:rFonts w:ascii="Times New Roman" w:eastAsia="Times New Roman" w:hAnsi="Times New Roman" w:cs="Times New Roman"/>
          <w:lang w:val="pl-PL"/>
        </w:rPr>
        <w:t xml:space="preserve">w Sieradzu, </w:t>
      </w:r>
      <w:r w:rsidRPr="005C7E16">
        <w:rPr>
          <w:rFonts w:ascii="Times New Roman" w:eastAsia="Times New Roman" w:hAnsi="Times New Roman" w:cs="Times New Roman"/>
          <w:lang w:val="lt-LT"/>
        </w:rPr>
        <w:t xml:space="preserve">ul. Władysława Łokietka 10, </w:t>
      </w:r>
      <w:r w:rsidRPr="005C7E16">
        <w:rPr>
          <w:rFonts w:ascii="Times New Roman" w:hAnsi="Times New Roman" w:cs="Times New Roman"/>
          <w:lang w:val="es-ES_tradnl"/>
        </w:rPr>
        <w:t xml:space="preserve">98-200 </w:t>
      </w:r>
      <w:proofErr w:type="spellStart"/>
      <w:r w:rsidRPr="005C7E16">
        <w:rPr>
          <w:rFonts w:ascii="Times New Roman" w:hAnsi="Times New Roman" w:cs="Times New Roman"/>
          <w:lang w:val="es-ES_tradnl"/>
        </w:rPr>
        <w:t>Sieradz</w:t>
      </w:r>
      <w:proofErr w:type="spellEnd"/>
      <w:r w:rsidRPr="005C7E16">
        <w:rPr>
          <w:rFonts w:ascii="Times New Roman" w:hAnsi="Times New Roman" w:cs="Times New Roman"/>
          <w:lang w:val="es-ES_tradnl"/>
        </w:rPr>
        <w:t xml:space="preserve">, </w:t>
      </w:r>
      <w:bookmarkStart w:id="0" w:name="_Hlk63671281"/>
      <w:r w:rsidRPr="005C7E16">
        <w:rPr>
          <w:rFonts w:ascii="Times New Roman" w:eastAsia="Times New Roman" w:hAnsi="Times New Roman" w:cs="Times New Roman"/>
          <w:lang w:val="lt-LT"/>
        </w:rPr>
        <w:t>Lenkija.</w:t>
      </w:r>
      <w:bookmarkEnd w:id="0"/>
    </w:p>
    <w:p w14:paraId="54235BF4" w14:textId="77777777" w:rsidR="005C7E16" w:rsidRPr="005C7E16" w:rsidRDefault="005C7E16" w:rsidP="005C7E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noProof/>
          <w:color w:val="000000"/>
          <w:lang w:val="lt-LT"/>
        </w:rPr>
      </w:pPr>
    </w:p>
    <w:p w14:paraId="6B8B8CBC" w14:textId="77777777" w:rsidR="005C7E16" w:rsidRPr="005C7E16" w:rsidRDefault="005C7E16" w:rsidP="005C7E16">
      <w:pPr>
        <w:spacing w:after="0" w:line="240" w:lineRule="auto"/>
        <w:rPr>
          <w:rFonts w:ascii="Times New Roman" w:hAnsi="Times New Roman" w:cs="Times New Roman"/>
          <w:color w:val="000000"/>
          <w:lang w:val="lt-LT"/>
        </w:rPr>
      </w:pPr>
      <w:r w:rsidRPr="005C7E16">
        <w:rPr>
          <w:rFonts w:ascii="Times New Roman" w:hAnsi="Times New Roman" w:cs="Times New Roman"/>
          <w:color w:val="000000"/>
          <w:lang w:val="lt-LT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63A2F41E" w14:textId="77777777" w:rsidR="005C7E16" w:rsidRPr="005C7E16" w:rsidRDefault="005C7E16" w:rsidP="005C7E16">
      <w:pPr>
        <w:spacing w:after="0" w:line="240" w:lineRule="auto"/>
        <w:rPr>
          <w:rFonts w:ascii="Times New Roman" w:hAnsi="Times New Roman" w:cs="Times New Roman"/>
          <w:color w:val="000000"/>
          <w:lang w:val="lt-LT"/>
        </w:rPr>
      </w:pPr>
    </w:p>
    <w:p w14:paraId="7BF1ABBF" w14:textId="685D5D7A" w:rsidR="00943BA6" w:rsidRPr="005C7E16" w:rsidRDefault="005C7E16" w:rsidP="005E0CB7">
      <w:pPr>
        <w:spacing w:after="0" w:line="240" w:lineRule="auto"/>
        <w:rPr>
          <w:rFonts w:ascii="Times New Roman" w:hAnsi="Times New Roman" w:cs="Times New Roman"/>
        </w:rPr>
      </w:pPr>
      <w:r w:rsidRPr="005C7E16">
        <w:rPr>
          <w:rFonts w:ascii="Times New Roman" w:hAnsi="Times New Roman" w:cs="Times New Roman"/>
          <w:color w:val="000000"/>
          <w:lang w:val="lt-LT"/>
        </w:rPr>
        <w:t>Perpakavimo serija</w:t>
      </w:r>
    </w:p>
    <w:sectPr w:rsidR="00943BA6" w:rsidRPr="005C7E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B2F"/>
    <w:multiLevelType w:val="hybridMultilevel"/>
    <w:tmpl w:val="52BC7ADC"/>
    <w:lvl w:ilvl="0" w:tplc="E67000C2">
      <w:start w:val="17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6896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946"/>
    <w:rsid w:val="001711AB"/>
    <w:rsid w:val="00230946"/>
    <w:rsid w:val="0036545A"/>
    <w:rsid w:val="005C7E16"/>
    <w:rsid w:val="005E0CB7"/>
    <w:rsid w:val="007F3E47"/>
    <w:rsid w:val="0084071A"/>
    <w:rsid w:val="00890EEC"/>
    <w:rsid w:val="00943BA6"/>
    <w:rsid w:val="00A2470E"/>
    <w:rsid w:val="00C349C5"/>
    <w:rsid w:val="00C924B0"/>
    <w:rsid w:val="00D84017"/>
    <w:rsid w:val="00ED10EA"/>
    <w:rsid w:val="00F8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F7756"/>
  <w15:chartTrackingRefBased/>
  <w15:docId w15:val="{15CE680C-C9F4-40E6-AF82-6C7E4B1A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946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09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0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9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9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9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9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9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9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9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9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09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9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9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9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9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9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9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9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09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9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09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0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09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09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09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9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9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09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Dominyka Petruškaitė</cp:lastModifiedBy>
  <cp:revision>12</cp:revision>
  <dcterms:created xsi:type="dcterms:W3CDTF">2024-07-19T20:22:00Z</dcterms:created>
  <dcterms:modified xsi:type="dcterms:W3CDTF">2025-05-15T08:59:00Z</dcterms:modified>
</cp:coreProperties>
</file>