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AEE4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03FF0360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6931233C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1D2198D4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2CF0C34D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2B8122FC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1427F85D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5C6FC0F4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464A412F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29B37B2C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65890B51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55841571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473762EC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32DACD87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</w:p>
    <w:p w14:paraId="0F0B8D10" w14:textId="77777777" w:rsidR="004C0CF0" w:rsidRDefault="004C0CF0" w:rsidP="004C0CF0">
      <w:pPr>
        <w:pStyle w:val="TTEMEASMCA"/>
        <w:rPr>
          <w:szCs w:val="22"/>
          <w:lang w:val="lt-LT"/>
        </w:rPr>
      </w:pPr>
    </w:p>
    <w:p w14:paraId="492F4A32" w14:textId="77777777" w:rsidR="004C0CF0" w:rsidRPr="005F5DBB" w:rsidRDefault="004C0CF0" w:rsidP="004C0CF0">
      <w:pPr>
        <w:pStyle w:val="TTEMEASMCA"/>
        <w:rPr>
          <w:szCs w:val="22"/>
          <w:lang w:val="lt-LT"/>
        </w:rPr>
      </w:pPr>
      <w:r w:rsidRPr="005F5DBB">
        <w:rPr>
          <w:szCs w:val="22"/>
          <w:lang w:val="lt-LT"/>
        </w:rPr>
        <w:t>A. ŽENKLINIMAS</w:t>
      </w:r>
    </w:p>
    <w:p w14:paraId="363E4086" w14:textId="77777777" w:rsidR="004C0CF0" w:rsidRPr="005F5DBB" w:rsidRDefault="004C0CF0" w:rsidP="004C0CF0">
      <w:pPr>
        <w:pStyle w:val="TTEMEASMCA"/>
        <w:rPr>
          <w:b w:val="0"/>
          <w:noProof/>
          <w:szCs w:val="22"/>
          <w:lang w:val="lt-LT"/>
        </w:rPr>
      </w:pPr>
      <w:r w:rsidRPr="005F5DBB">
        <w:rPr>
          <w:szCs w:val="22"/>
          <w:lang w:val="lt-LT"/>
        </w:rPr>
        <w:br w:type="page"/>
      </w:r>
    </w:p>
    <w:p w14:paraId="0D3E1ECA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5F5DBB">
        <w:rPr>
          <w:b/>
          <w:noProof/>
          <w:sz w:val="22"/>
          <w:szCs w:val="22"/>
          <w:lang w:val="lt-LT"/>
        </w:rPr>
        <w:lastRenderedPageBreak/>
        <w:t>INFORMACIJA ANT IŠORINĖS  PAKUOTĖS</w:t>
      </w:r>
    </w:p>
    <w:p w14:paraId="232FD126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</w:p>
    <w:p w14:paraId="7C776742" w14:textId="58918841" w:rsidR="004C0CF0" w:rsidRPr="005F5DBB" w:rsidRDefault="00356453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 xml:space="preserve">KARTONO </w:t>
      </w:r>
      <w:r w:rsidR="004C0CF0" w:rsidRPr="005F5DBB">
        <w:rPr>
          <w:b/>
          <w:noProof/>
          <w:sz w:val="22"/>
          <w:szCs w:val="22"/>
          <w:lang w:val="lt-LT"/>
        </w:rPr>
        <w:t>DĖŽUTĖ</w:t>
      </w:r>
    </w:p>
    <w:p w14:paraId="0FFF20F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99F8F86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caps/>
          <w:noProof/>
          <w:sz w:val="22"/>
          <w:szCs w:val="22"/>
          <w:lang w:val="lt-LT"/>
        </w:rPr>
        <w:t>VAISTINIO</w:t>
      </w:r>
      <w:r w:rsidRPr="005F5DBB">
        <w:rPr>
          <w:b/>
          <w:noProof/>
          <w:sz w:val="22"/>
          <w:szCs w:val="22"/>
          <w:lang w:val="lt-LT"/>
        </w:rPr>
        <w:t xml:space="preserve"> PREPARATO PAVADINIMAS</w:t>
      </w:r>
    </w:p>
    <w:p w14:paraId="0951D695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3A1CFDF" w14:textId="77777777" w:rsidR="004C0CF0" w:rsidRPr="005F5DBB" w:rsidRDefault="004C0CF0" w:rsidP="004C0CF0">
      <w:pPr>
        <w:pStyle w:val="Porat"/>
        <w:tabs>
          <w:tab w:val="left" w:pos="5040"/>
        </w:tabs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Nexium</w:t>
      </w:r>
      <w:proofErr w:type="spellEnd"/>
      <w:r w:rsidRPr="005F5DBB">
        <w:rPr>
          <w:sz w:val="22"/>
          <w:szCs w:val="22"/>
        </w:rPr>
        <w:t xml:space="preserve"> 20 mg skrandyje neirios tabletės</w:t>
      </w:r>
    </w:p>
    <w:p w14:paraId="380FCD98" w14:textId="16D961F5" w:rsidR="004C0CF0" w:rsidRPr="005F5DBB" w:rsidRDefault="00675DAD" w:rsidP="004C0CF0">
      <w:pPr>
        <w:rPr>
          <w:sz w:val="22"/>
          <w:szCs w:val="22"/>
          <w:lang w:val="lt-LT"/>
        </w:rPr>
      </w:pPr>
      <w:proofErr w:type="spellStart"/>
      <w:r w:rsidRPr="00FB111C">
        <w:rPr>
          <w:sz w:val="22"/>
          <w:szCs w:val="22"/>
          <w:lang w:val="lt-LT"/>
        </w:rPr>
        <w:t>ezomeprazolas</w:t>
      </w:r>
      <w:proofErr w:type="spellEnd"/>
    </w:p>
    <w:p w14:paraId="514F1B68" w14:textId="77777777" w:rsidR="004C0CF0" w:rsidRDefault="004C0CF0" w:rsidP="004C0CF0">
      <w:pPr>
        <w:rPr>
          <w:sz w:val="22"/>
          <w:szCs w:val="22"/>
          <w:lang w:val="lt-LT"/>
        </w:rPr>
      </w:pPr>
    </w:p>
    <w:p w14:paraId="43A22CF0" w14:textId="77777777" w:rsidR="007263CA" w:rsidRPr="005F5DBB" w:rsidRDefault="007263CA" w:rsidP="004C0CF0">
      <w:pPr>
        <w:rPr>
          <w:sz w:val="22"/>
          <w:szCs w:val="22"/>
          <w:lang w:val="lt-LT"/>
        </w:rPr>
      </w:pPr>
    </w:p>
    <w:p w14:paraId="62DB40CB" w14:textId="214C2680" w:rsidR="004C0CF0" w:rsidRPr="00E73A69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2.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VEIKLIOJI </w:t>
      </w:r>
      <w:r w:rsidR="00371C9F" w:rsidRPr="00817018">
        <w:rPr>
          <w:rFonts w:eastAsia="Calibri"/>
          <w:b/>
          <w:lang w:val="lt-LT"/>
        </w:rPr>
        <w:t xml:space="preserve">(-IOS) </w:t>
      </w:r>
      <w:r w:rsidRPr="005F5DBB">
        <w:rPr>
          <w:b/>
          <w:noProof/>
          <w:sz w:val="22"/>
          <w:szCs w:val="22"/>
          <w:lang w:val="lt-LT"/>
        </w:rPr>
        <w:t xml:space="preserve">MEDŽIAGA </w:t>
      </w:r>
      <w:r w:rsidR="00DC3E3B" w:rsidRPr="00817018">
        <w:rPr>
          <w:rFonts w:eastAsia="Calibri"/>
          <w:b/>
          <w:lang w:val="lt-LT"/>
        </w:rPr>
        <w:t xml:space="preserve">(-OS) </w:t>
      </w:r>
      <w:r w:rsidRPr="005F5DBB">
        <w:rPr>
          <w:b/>
          <w:noProof/>
          <w:sz w:val="22"/>
          <w:szCs w:val="22"/>
          <w:lang w:val="lt-LT"/>
        </w:rPr>
        <w:t xml:space="preserve"> IR JOS</w:t>
      </w:r>
      <w:r w:rsidR="000229B9">
        <w:rPr>
          <w:b/>
          <w:noProof/>
          <w:sz w:val="22"/>
          <w:szCs w:val="22"/>
          <w:lang w:val="lt-LT"/>
        </w:rPr>
        <w:t xml:space="preserve"> </w:t>
      </w:r>
      <w:r w:rsidR="000229B9" w:rsidRPr="00817018">
        <w:rPr>
          <w:rFonts w:eastAsia="Calibri"/>
          <w:b/>
          <w:lang w:val="lt-LT"/>
        </w:rPr>
        <w:t xml:space="preserve">(-Ų) </w:t>
      </w:r>
      <w:r w:rsidRPr="005F5DBB">
        <w:rPr>
          <w:b/>
          <w:noProof/>
          <w:sz w:val="22"/>
          <w:szCs w:val="22"/>
          <w:lang w:val="lt-LT"/>
        </w:rPr>
        <w:t>KIEKIS</w:t>
      </w:r>
      <w:r w:rsidR="00E73A69">
        <w:rPr>
          <w:b/>
          <w:noProof/>
          <w:sz w:val="22"/>
          <w:szCs w:val="22"/>
          <w:lang w:val="lt-LT"/>
        </w:rPr>
        <w:t xml:space="preserve"> </w:t>
      </w:r>
      <w:r w:rsidR="00E73A69" w:rsidRPr="00817018">
        <w:rPr>
          <w:rFonts w:eastAsia="Calibri"/>
          <w:b/>
          <w:lang w:val="lt-LT"/>
        </w:rPr>
        <w:t>(-IAI)</w:t>
      </w:r>
    </w:p>
    <w:p w14:paraId="105187B0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2CF198C" w14:textId="77777777" w:rsidR="004C0CF0" w:rsidRPr="005F5DBB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 xml:space="preserve">Vienoje tabletėje yra 20 mg </w:t>
      </w:r>
      <w:proofErr w:type="spellStart"/>
      <w:r w:rsidRPr="005F5DBB">
        <w:rPr>
          <w:sz w:val="22"/>
          <w:szCs w:val="22"/>
          <w:lang w:val="lt-LT"/>
        </w:rPr>
        <w:t>ezomeprazolo</w:t>
      </w:r>
      <w:proofErr w:type="spellEnd"/>
      <w:r w:rsidRPr="005F5DBB">
        <w:rPr>
          <w:sz w:val="22"/>
          <w:szCs w:val="22"/>
          <w:lang w:val="lt-LT"/>
        </w:rPr>
        <w:t xml:space="preserve"> (</w:t>
      </w:r>
      <w:proofErr w:type="spellStart"/>
      <w:r w:rsidRPr="005F5DBB">
        <w:rPr>
          <w:sz w:val="22"/>
          <w:szCs w:val="22"/>
          <w:lang w:val="lt-LT"/>
        </w:rPr>
        <w:t>ezomeprazolo</w:t>
      </w:r>
      <w:proofErr w:type="spellEnd"/>
      <w:r w:rsidRPr="005F5DBB">
        <w:rPr>
          <w:sz w:val="22"/>
          <w:szCs w:val="22"/>
          <w:lang w:val="lt-LT"/>
        </w:rPr>
        <w:t xml:space="preserve"> magnio druskos </w:t>
      </w:r>
      <w:proofErr w:type="spellStart"/>
      <w:r w:rsidRPr="005F5DBB">
        <w:rPr>
          <w:sz w:val="22"/>
          <w:szCs w:val="22"/>
          <w:lang w:val="lt-LT"/>
        </w:rPr>
        <w:t>trihidrato</w:t>
      </w:r>
      <w:proofErr w:type="spellEnd"/>
      <w:r w:rsidRPr="005F5DBB">
        <w:rPr>
          <w:sz w:val="22"/>
          <w:szCs w:val="22"/>
          <w:lang w:val="lt-LT"/>
        </w:rPr>
        <w:t xml:space="preserve"> pavidalu).</w:t>
      </w:r>
    </w:p>
    <w:p w14:paraId="7E13C295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71CCD35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06F9467F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PAGALBINIŲ MEDŽIAGŲ SĄRAŠAS</w:t>
      </w:r>
    </w:p>
    <w:p w14:paraId="24121A41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6585F838" w14:textId="77777777" w:rsidR="004C0CF0" w:rsidRPr="005F5DBB" w:rsidRDefault="004C0CF0" w:rsidP="004C0CF0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Sudėtyje yra sacharozės. Daugiau informacijos žr. pakuotės lapelyje.</w:t>
      </w:r>
    </w:p>
    <w:p w14:paraId="5F90568E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3F557A1A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D39FC3B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FARMACINĖ FORMA IR KIEKIS PAKUOTĖJE</w:t>
      </w:r>
    </w:p>
    <w:p w14:paraId="448E3388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E5BC8EB" w14:textId="77777777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BE3680">
        <w:rPr>
          <w:sz w:val="22"/>
          <w:szCs w:val="22"/>
          <w:highlight w:val="lightGray"/>
          <w:lang w:val="lt-LT"/>
        </w:rPr>
        <w:t>Skrandyje neiri tabletė</w:t>
      </w:r>
    </w:p>
    <w:p w14:paraId="58A8F79A" w14:textId="77777777" w:rsidR="00622166" w:rsidRDefault="00622166" w:rsidP="004C0CF0">
      <w:pPr>
        <w:pStyle w:val="Pagrindinistekstas"/>
        <w:spacing w:after="0"/>
        <w:rPr>
          <w:sz w:val="22"/>
          <w:szCs w:val="22"/>
          <w:lang w:val="es-ES"/>
        </w:rPr>
      </w:pPr>
    </w:p>
    <w:p w14:paraId="4237910C" w14:textId="5DD893BF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es-ES"/>
        </w:rPr>
      </w:pPr>
      <w:r w:rsidRPr="00BE3680">
        <w:rPr>
          <w:sz w:val="22"/>
          <w:szCs w:val="22"/>
          <w:lang w:val="es-ES"/>
        </w:rPr>
        <w:t>14 skrandyje neirių tablečių</w:t>
      </w:r>
    </w:p>
    <w:p w14:paraId="68C4639B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12E20E0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71B01CF8" w14:textId="016DBE4B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METODAS IR BŪDAS</w:t>
      </w:r>
      <w:r w:rsidR="00BE6609">
        <w:rPr>
          <w:b/>
          <w:noProof/>
          <w:sz w:val="22"/>
          <w:szCs w:val="22"/>
          <w:lang w:val="lt-LT"/>
        </w:rPr>
        <w:t xml:space="preserve"> </w:t>
      </w:r>
      <w:r w:rsidR="00BE6609" w:rsidRPr="00E10CD2">
        <w:rPr>
          <w:rFonts w:eastAsia="Calibri"/>
          <w:b/>
          <w:lang w:val="es-ES"/>
        </w:rPr>
        <w:t>(-AI)</w:t>
      </w:r>
    </w:p>
    <w:p w14:paraId="0C545001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98DFE39" w14:textId="12BA15D5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BE3680">
        <w:rPr>
          <w:sz w:val="22"/>
          <w:szCs w:val="22"/>
          <w:lang w:val="lt-LT"/>
        </w:rPr>
        <w:t>Vartoti per burną</w:t>
      </w:r>
      <w:r w:rsidR="007766A8">
        <w:rPr>
          <w:sz w:val="22"/>
          <w:szCs w:val="22"/>
          <w:lang w:val="lt-LT"/>
        </w:rPr>
        <w:t>.</w:t>
      </w:r>
    </w:p>
    <w:p w14:paraId="775E8B99" w14:textId="77777777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BE3680">
        <w:rPr>
          <w:sz w:val="22"/>
          <w:szCs w:val="22"/>
          <w:lang w:val="lt-LT"/>
        </w:rPr>
        <w:t>Prieš vartojimą perskaitykite pakuotės lapelį. Tabletę reikia nuryti nepažeistą, užgeriant skysčiu. Taip pat tabletę galima įmesti į pusę stiklinės negazuoto vandens. Jų negalima kramtyti ar smulkinti.</w:t>
      </w:r>
    </w:p>
    <w:p w14:paraId="011E63F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05ECFC08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6F8D6C76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1F86E0FD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47216B7" w14:textId="77777777" w:rsidR="004C0CF0" w:rsidRPr="005F5DBB" w:rsidRDefault="004C0CF0" w:rsidP="004C0CF0">
      <w:pPr>
        <w:rPr>
          <w:sz w:val="22"/>
          <w:szCs w:val="22"/>
          <w:lang w:val="lt-LT"/>
        </w:rPr>
      </w:pPr>
      <w:r w:rsidRPr="005F5DBB">
        <w:rPr>
          <w:noProof/>
          <w:sz w:val="22"/>
          <w:szCs w:val="22"/>
          <w:lang w:val="lt-LT"/>
        </w:rPr>
        <w:t>Laikyti vaikams nepastebimoje ir nepasiekiamoje vietoje.</w:t>
      </w:r>
    </w:p>
    <w:p w14:paraId="77DE24EC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03B65A7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1B76B25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7.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14963C1E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628CFDEC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5F63B52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8.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TINKAMUMO LAIKAS</w:t>
      </w:r>
    </w:p>
    <w:p w14:paraId="624EAAE7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7EFF5241" w14:textId="77777777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BE3680">
        <w:rPr>
          <w:sz w:val="22"/>
          <w:szCs w:val="22"/>
          <w:lang w:val="lt-LT"/>
        </w:rPr>
        <w:t xml:space="preserve">EXP </w:t>
      </w:r>
      <w:r w:rsidRPr="00BE3680">
        <w:rPr>
          <w:sz w:val="22"/>
          <w:szCs w:val="22"/>
          <w:highlight w:val="lightGray"/>
          <w:lang w:val="lt-LT"/>
        </w:rPr>
        <w:t>{MMMM-mm}</w:t>
      </w:r>
    </w:p>
    <w:p w14:paraId="24038EDC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378C6284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FAC3E91" w14:textId="77777777" w:rsidR="004C0CF0" w:rsidRPr="005F5DBB" w:rsidRDefault="004C0CF0" w:rsidP="004C0C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9.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LAIKYMO SĄLYGOS</w:t>
      </w:r>
    </w:p>
    <w:p w14:paraId="2DE907A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FD6AC37" w14:textId="77777777" w:rsidR="004C0CF0" w:rsidRPr="00EE1320" w:rsidRDefault="004C0CF0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EE1320">
        <w:rPr>
          <w:sz w:val="22"/>
          <w:szCs w:val="22"/>
          <w:lang w:val="lt-LT"/>
        </w:rPr>
        <w:t xml:space="preserve">Laikyti gamintojo pakuotėje, kad </w:t>
      </w:r>
      <w:r>
        <w:rPr>
          <w:sz w:val="22"/>
          <w:szCs w:val="22"/>
          <w:lang w:val="lt-LT"/>
        </w:rPr>
        <w:t>vaistas</w:t>
      </w:r>
      <w:r w:rsidRPr="00EE1320">
        <w:rPr>
          <w:sz w:val="22"/>
          <w:szCs w:val="22"/>
          <w:lang w:val="lt-LT"/>
        </w:rPr>
        <w:t xml:space="preserve"> būtų apsaugotas nuo drėgmės.</w:t>
      </w:r>
    </w:p>
    <w:p w14:paraId="49999611" w14:textId="63EE4B47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fi-FI"/>
        </w:rPr>
      </w:pPr>
      <w:r w:rsidRPr="00BE3680">
        <w:rPr>
          <w:sz w:val="22"/>
          <w:szCs w:val="22"/>
          <w:lang w:val="fi-FI"/>
        </w:rPr>
        <w:t xml:space="preserve">Laikyti ne aukštesnėje kaip 30 </w:t>
      </w:r>
      <w:r w:rsidRPr="005F5DBB">
        <w:rPr>
          <w:sz w:val="22"/>
          <w:szCs w:val="22"/>
        </w:rPr>
        <w:sym w:font="Symbol" w:char="F0B0"/>
      </w:r>
      <w:r w:rsidRPr="00BE3680">
        <w:rPr>
          <w:sz w:val="22"/>
          <w:szCs w:val="22"/>
          <w:lang w:val="fi-FI"/>
        </w:rPr>
        <w:t>C temperatūroje.</w:t>
      </w:r>
    </w:p>
    <w:p w14:paraId="241EED15" w14:textId="77777777" w:rsidR="004C0CF0" w:rsidRPr="00BE3680" w:rsidRDefault="004C0CF0" w:rsidP="004C0CF0">
      <w:pPr>
        <w:pStyle w:val="Pagrindinistekstas"/>
        <w:spacing w:after="0"/>
        <w:rPr>
          <w:sz w:val="22"/>
          <w:szCs w:val="22"/>
          <w:lang w:val="fi-FI"/>
        </w:rPr>
      </w:pPr>
    </w:p>
    <w:p w14:paraId="517A0F7A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2B094C9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5B48B836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10.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0FCFDD9D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34759C63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EFD5F54" w14:textId="47CADDAD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11.</w:t>
      </w:r>
      <w:r w:rsidRPr="005F5DBB">
        <w:rPr>
          <w:b/>
          <w:sz w:val="22"/>
          <w:szCs w:val="22"/>
          <w:lang w:val="lt-LT"/>
        </w:rPr>
        <w:tab/>
      </w:r>
      <w:r>
        <w:rPr>
          <w:b/>
          <w:caps/>
          <w:noProof/>
          <w:sz w:val="22"/>
          <w:szCs w:val="22"/>
          <w:lang w:val="lt-LT"/>
        </w:rPr>
        <w:t>LYGIAGRETUS IMPORTUOTOJAS</w:t>
      </w:r>
    </w:p>
    <w:p w14:paraId="793ED96D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7B282879" w14:textId="77777777" w:rsidR="004C0CF0" w:rsidRPr="00BE3680" w:rsidRDefault="004C0CF0" w:rsidP="004C0CF0">
      <w:pPr>
        <w:ind w:left="567" w:hanging="567"/>
        <w:rPr>
          <w:sz w:val="22"/>
          <w:szCs w:val="22"/>
          <w:lang w:val="es-ES"/>
        </w:rPr>
      </w:pPr>
      <w:r w:rsidRPr="00BE3680">
        <w:rPr>
          <w:sz w:val="22"/>
          <w:szCs w:val="22"/>
          <w:lang w:val="es-ES"/>
        </w:rPr>
        <w:t>UAB „Nemuno vaistinė“</w:t>
      </w:r>
    </w:p>
    <w:p w14:paraId="4EA5B027" w14:textId="77777777" w:rsidR="004C0CF0" w:rsidRPr="00BE3680" w:rsidRDefault="004C0CF0" w:rsidP="004C0CF0">
      <w:pPr>
        <w:ind w:left="567" w:hanging="567"/>
        <w:rPr>
          <w:sz w:val="22"/>
          <w:szCs w:val="22"/>
          <w:lang w:val="es-ES"/>
        </w:rPr>
      </w:pPr>
      <w:r w:rsidRPr="00BE3680">
        <w:rPr>
          <w:sz w:val="22"/>
          <w:szCs w:val="22"/>
          <w:lang w:val="es-ES"/>
        </w:rPr>
        <w:t xml:space="preserve">9-ojo Forto g. 70, </w:t>
      </w:r>
    </w:p>
    <w:p w14:paraId="4563AE4C" w14:textId="77777777" w:rsidR="004C0CF0" w:rsidRPr="00BE3680" w:rsidRDefault="004C0CF0" w:rsidP="004C0CF0">
      <w:pPr>
        <w:ind w:left="567" w:hanging="567"/>
        <w:rPr>
          <w:sz w:val="22"/>
          <w:szCs w:val="22"/>
          <w:lang w:val="es-ES"/>
        </w:rPr>
      </w:pPr>
      <w:r w:rsidRPr="00BE3680">
        <w:rPr>
          <w:sz w:val="22"/>
          <w:szCs w:val="22"/>
          <w:lang w:val="es-ES"/>
        </w:rPr>
        <w:t>LT-48179 Kaunas</w:t>
      </w:r>
    </w:p>
    <w:p w14:paraId="1C226331" w14:textId="77777777" w:rsidR="004C0CF0" w:rsidRPr="005F5DBB" w:rsidRDefault="004C0CF0" w:rsidP="004C0CF0">
      <w:pPr>
        <w:rPr>
          <w:sz w:val="22"/>
          <w:szCs w:val="22"/>
          <w:lang w:val="lt-LT"/>
        </w:rPr>
      </w:pPr>
      <w:r w:rsidRPr="00BE3680">
        <w:rPr>
          <w:sz w:val="22"/>
          <w:szCs w:val="22"/>
          <w:lang w:val="es-ES"/>
        </w:rPr>
        <w:t>Lietuva</w:t>
      </w:r>
    </w:p>
    <w:p w14:paraId="6E441083" w14:textId="77777777" w:rsidR="004C0CF0" w:rsidRDefault="004C0CF0" w:rsidP="004C0CF0">
      <w:pPr>
        <w:rPr>
          <w:sz w:val="22"/>
          <w:szCs w:val="22"/>
          <w:lang w:val="lt-LT"/>
        </w:rPr>
      </w:pPr>
    </w:p>
    <w:p w14:paraId="2A29788E" w14:textId="77777777" w:rsidR="007F4E34" w:rsidRPr="005F5DBB" w:rsidRDefault="007F4E34" w:rsidP="004C0CF0">
      <w:pPr>
        <w:rPr>
          <w:sz w:val="22"/>
          <w:szCs w:val="22"/>
          <w:lang w:val="lt-LT"/>
        </w:rPr>
      </w:pPr>
    </w:p>
    <w:p w14:paraId="443A56E5" w14:textId="4CA70B7E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12.</w:t>
      </w:r>
      <w:r w:rsidRPr="005F5DBB">
        <w:rPr>
          <w:b/>
          <w:sz w:val="22"/>
          <w:szCs w:val="22"/>
          <w:lang w:val="lt-LT"/>
        </w:rPr>
        <w:tab/>
      </w:r>
      <w:r>
        <w:rPr>
          <w:b/>
          <w:noProof/>
          <w:sz w:val="22"/>
          <w:szCs w:val="22"/>
          <w:lang w:val="lt-LT"/>
        </w:rPr>
        <w:t>LYGIAGRETAUS IMPORTO LEIDIMO</w:t>
      </w:r>
      <w:r w:rsidRPr="005F5DBB">
        <w:rPr>
          <w:b/>
          <w:noProof/>
          <w:sz w:val="22"/>
          <w:szCs w:val="22"/>
          <w:lang w:val="lt-LT"/>
        </w:rPr>
        <w:t xml:space="preserve"> NUMERIS (-IAI)</w:t>
      </w:r>
    </w:p>
    <w:p w14:paraId="0D2458D9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6714583" w14:textId="29D338CE" w:rsidR="004C0CF0" w:rsidRPr="00E10CD2" w:rsidRDefault="00E10CD2" w:rsidP="004C0CF0">
      <w:pPr>
        <w:pStyle w:val="Pagrindinistekstas"/>
        <w:spacing w:after="0"/>
        <w:rPr>
          <w:sz w:val="22"/>
          <w:szCs w:val="22"/>
          <w:lang w:val="lt-LT"/>
        </w:rPr>
      </w:pPr>
      <w:r w:rsidRPr="00E10CD2">
        <w:rPr>
          <w:sz w:val="22"/>
          <w:szCs w:val="22"/>
          <w:highlight w:val="lightGray"/>
          <w:lang w:val="es-ES"/>
        </w:rPr>
        <w:t>N14</w:t>
      </w:r>
      <w:r w:rsidRPr="00E10CD2">
        <w:rPr>
          <w:sz w:val="22"/>
          <w:szCs w:val="22"/>
          <w:lang w:val="es-ES"/>
        </w:rPr>
        <w:t xml:space="preserve"> - </w:t>
      </w:r>
      <w:r w:rsidR="004C0CF0" w:rsidRPr="00E10CD2">
        <w:rPr>
          <w:sz w:val="22"/>
          <w:szCs w:val="22"/>
          <w:lang w:val="es-ES"/>
        </w:rPr>
        <w:t>LT/L/</w:t>
      </w:r>
      <w:r w:rsidRPr="00E10CD2">
        <w:rPr>
          <w:sz w:val="22"/>
          <w:szCs w:val="22"/>
        </w:rPr>
        <w:t>25/2519/001</w:t>
      </w:r>
    </w:p>
    <w:p w14:paraId="028493C7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3325DCF6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E9A8E87" w14:textId="3F70ABDA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SERIJOS NUMERIS</w:t>
      </w:r>
    </w:p>
    <w:p w14:paraId="1A5AB4A0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4D020F7" w14:textId="34C4AFA8" w:rsidR="004C0CF0" w:rsidRPr="005F5DBB" w:rsidRDefault="004C0CF0" w:rsidP="004C0CF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Lot:</w:t>
      </w:r>
      <w:r w:rsidR="007F4E34">
        <w:rPr>
          <w:sz w:val="22"/>
          <w:szCs w:val="22"/>
          <w:lang w:val="lt-LT"/>
        </w:rPr>
        <w:t xml:space="preserve"> </w:t>
      </w:r>
      <w:r w:rsidR="007F4E34" w:rsidRPr="00817018">
        <w:rPr>
          <w:sz w:val="22"/>
          <w:szCs w:val="22"/>
          <w:highlight w:val="lightGray"/>
          <w:lang w:val="lt-LT"/>
        </w:rPr>
        <w:t>{numeris}</w:t>
      </w:r>
    </w:p>
    <w:p w14:paraId="5F8D581B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C79DC60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7A081D2C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PARDAVIMO (IŠDAVIMO) TVARKA</w:t>
      </w:r>
    </w:p>
    <w:p w14:paraId="24541A1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4978EC65" w14:textId="12195D99" w:rsidR="004C0CF0" w:rsidRPr="005F5DBB" w:rsidRDefault="004C0CF0" w:rsidP="004C0CF0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Receptinis vaistas</w:t>
      </w:r>
      <w:r w:rsidR="007F4E34">
        <w:rPr>
          <w:sz w:val="22"/>
          <w:szCs w:val="22"/>
          <w:lang w:val="lt-LT"/>
        </w:rPr>
        <w:t>.</w:t>
      </w:r>
    </w:p>
    <w:p w14:paraId="3F11BFF3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26FD9E47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6AADCAD4" w14:textId="77777777" w:rsidR="004C0CF0" w:rsidRPr="005F5DBB" w:rsidRDefault="004C0CF0" w:rsidP="004C0CF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INSTRUKCIJA</w:t>
      </w:r>
    </w:p>
    <w:p w14:paraId="284B1A55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643DF74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38438AA6" w14:textId="77777777" w:rsidR="004C0CF0" w:rsidRPr="005F5DBB" w:rsidRDefault="004C0CF0" w:rsidP="004C0C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INFORMACIJA BRAILIO RAŠTU</w:t>
      </w:r>
    </w:p>
    <w:p w14:paraId="122ADCD2" w14:textId="77777777" w:rsidR="004C0CF0" w:rsidRPr="005F5DBB" w:rsidRDefault="004C0CF0" w:rsidP="004C0CF0">
      <w:pPr>
        <w:rPr>
          <w:sz w:val="22"/>
          <w:szCs w:val="22"/>
          <w:lang w:val="lt-LT"/>
        </w:rPr>
      </w:pPr>
    </w:p>
    <w:p w14:paraId="116627F4" w14:textId="77777777" w:rsidR="004C0CF0" w:rsidRPr="005F5DBB" w:rsidRDefault="004C0CF0" w:rsidP="004C0CF0">
      <w:pPr>
        <w:rPr>
          <w:bCs/>
          <w:sz w:val="22"/>
          <w:szCs w:val="22"/>
          <w:lang w:val="lt-LT"/>
        </w:rPr>
      </w:pPr>
      <w:proofErr w:type="spellStart"/>
      <w:r w:rsidRPr="005F5DBB">
        <w:rPr>
          <w:bCs/>
          <w:sz w:val="22"/>
          <w:szCs w:val="22"/>
          <w:lang w:val="lt-LT"/>
        </w:rPr>
        <w:t>nexium</w:t>
      </w:r>
      <w:proofErr w:type="spellEnd"/>
      <w:r w:rsidRPr="005F5DBB">
        <w:rPr>
          <w:bCs/>
          <w:sz w:val="22"/>
          <w:szCs w:val="22"/>
          <w:lang w:val="lt-LT"/>
        </w:rPr>
        <w:t xml:space="preserve"> 20 mg</w:t>
      </w:r>
    </w:p>
    <w:p w14:paraId="17176FF2" w14:textId="77777777" w:rsidR="004C0CF0" w:rsidRDefault="004C0CF0" w:rsidP="004C0CF0">
      <w:pPr>
        <w:rPr>
          <w:bCs/>
          <w:sz w:val="22"/>
          <w:szCs w:val="22"/>
          <w:lang w:val="lt-LT"/>
        </w:rPr>
      </w:pPr>
    </w:p>
    <w:p w14:paraId="792E4225" w14:textId="77777777" w:rsidR="004C0CF0" w:rsidRDefault="004C0CF0" w:rsidP="004C0CF0">
      <w:pPr>
        <w:rPr>
          <w:bCs/>
          <w:sz w:val="22"/>
          <w:szCs w:val="22"/>
          <w:lang w:val="lt-LT"/>
        </w:rPr>
      </w:pPr>
    </w:p>
    <w:p w14:paraId="7EAC7E39" w14:textId="77777777" w:rsidR="004C0CF0" w:rsidRPr="006C1633" w:rsidRDefault="004C0CF0" w:rsidP="004C0CF0">
      <w:pPr>
        <w:pStyle w:val="PI-1labEMEASMCA"/>
      </w:pPr>
      <w:r w:rsidRPr="006C1633">
        <w:t>17.</w:t>
      </w:r>
      <w:r w:rsidRPr="006C1633">
        <w:tab/>
        <w:t>UNIKALUS IDENTIFIKATORIUS – 2D BRŪKŠNINIS KODAS</w:t>
      </w:r>
    </w:p>
    <w:p w14:paraId="3A73496B" w14:textId="77777777" w:rsidR="004C0CF0" w:rsidRPr="00507F98" w:rsidRDefault="004C0CF0" w:rsidP="004C0CF0">
      <w:pPr>
        <w:pStyle w:val="BTEMEASMCA"/>
      </w:pPr>
    </w:p>
    <w:p w14:paraId="73D45952" w14:textId="77777777" w:rsidR="004C0CF0" w:rsidRPr="00507F98" w:rsidRDefault="004C0CF0" w:rsidP="004C0CF0">
      <w:pPr>
        <w:pStyle w:val="BTEMEASMCA"/>
      </w:pPr>
      <w:r w:rsidRPr="00586BD1">
        <w:rPr>
          <w:highlight w:val="lightGray"/>
        </w:rPr>
        <w:t>2D brūkšninis kodas su nurodytu unikaliu identifikatoriumi</w:t>
      </w:r>
      <w:r w:rsidRPr="00507F98">
        <w:t>.</w:t>
      </w:r>
    </w:p>
    <w:p w14:paraId="34739B9F" w14:textId="77777777" w:rsidR="004C0CF0" w:rsidRPr="00507F98" w:rsidRDefault="004C0CF0" w:rsidP="004C0CF0">
      <w:pPr>
        <w:pStyle w:val="BTEMEASMCA"/>
      </w:pPr>
    </w:p>
    <w:p w14:paraId="5225EDEA" w14:textId="77777777" w:rsidR="004C0CF0" w:rsidRPr="00507F98" w:rsidRDefault="004C0CF0" w:rsidP="004C0CF0">
      <w:pPr>
        <w:pStyle w:val="BTEMEASMCA"/>
      </w:pPr>
    </w:p>
    <w:p w14:paraId="14250AF8" w14:textId="77777777" w:rsidR="004C0CF0" w:rsidRPr="00507F98" w:rsidRDefault="004C0CF0" w:rsidP="004C0CF0">
      <w:pPr>
        <w:pStyle w:val="PI-1labEMEASMCA"/>
      </w:pPr>
      <w:r w:rsidRPr="00507F98">
        <w:t>18.</w:t>
      </w:r>
      <w:r w:rsidRPr="00507F98">
        <w:tab/>
        <w:t>UNIKALUS IDENTIFIKATORIUS – ŽMONĖMS SUPRANTAMI DUOMENYS</w:t>
      </w:r>
    </w:p>
    <w:p w14:paraId="6C228137" w14:textId="77777777" w:rsidR="004C0CF0" w:rsidRPr="00507F98" w:rsidRDefault="004C0CF0" w:rsidP="004C0CF0">
      <w:pPr>
        <w:pStyle w:val="BTEMEASMCA"/>
      </w:pPr>
    </w:p>
    <w:p w14:paraId="02C412DF" w14:textId="77777777" w:rsidR="004C0CF0" w:rsidRPr="00507F98" w:rsidRDefault="004C0CF0" w:rsidP="004C0CF0">
      <w:pPr>
        <w:pStyle w:val="BTEMEASMCA"/>
      </w:pPr>
      <w:r w:rsidRPr="00507F98">
        <w:t>PC:</w:t>
      </w:r>
    </w:p>
    <w:p w14:paraId="37149A1A" w14:textId="77777777" w:rsidR="004C0CF0" w:rsidRPr="00507F98" w:rsidRDefault="004C0CF0" w:rsidP="004C0CF0">
      <w:pPr>
        <w:pStyle w:val="BTEMEASMCA"/>
      </w:pPr>
      <w:r w:rsidRPr="00507F98">
        <w:t>SN:</w:t>
      </w:r>
    </w:p>
    <w:p w14:paraId="2C68ADEB" w14:textId="77777777" w:rsidR="004C0CF0" w:rsidRDefault="004C0CF0" w:rsidP="004C0CF0">
      <w:pPr>
        <w:pStyle w:val="BTEMEASMCA"/>
      </w:pPr>
      <w:r w:rsidRPr="00507F98">
        <w:t>NN:</w:t>
      </w:r>
    </w:p>
    <w:p w14:paraId="46E4CC04" w14:textId="77777777" w:rsidR="004C0CF0" w:rsidRDefault="004C0CF0" w:rsidP="004C0CF0">
      <w:pPr>
        <w:pStyle w:val="BTEMEASMCA"/>
      </w:pPr>
    </w:p>
    <w:p w14:paraId="52737F68" w14:textId="77777777" w:rsidR="004C0CF0" w:rsidRPr="00BE3680" w:rsidRDefault="004C0CF0" w:rsidP="004C0CF0">
      <w:pPr>
        <w:rPr>
          <w:sz w:val="22"/>
          <w:szCs w:val="22"/>
          <w:lang w:val="es-ES"/>
        </w:rPr>
      </w:pPr>
      <w:r w:rsidRPr="00BE3680">
        <w:rPr>
          <w:sz w:val="22"/>
          <w:szCs w:val="22"/>
          <w:lang w:val="es-ES"/>
        </w:rPr>
        <w:t>----------------------------------------------------------------------------------------------------------------------</w:t>
      </w:r>
    </w:p>
    <w:p w14:paraId="33EB9D56" w14:textId="77777777" w:rsidR="004C0CF0" w:rsidRDefault="004C0CF0" w:rsidP="004C0CF0">
      <w:pPr>
        <w:pStyle w:val="Default"/>
        <w:rPr>
          <w:sz w:val="22"/>
          <w:szCs w:val="22"/>
        </w:rPr>
      </w:pPr>
      <w:r w:rsidRPr="00BE3680">
        <w:rPr>
          <w:sz w:val="22"/>
          <w:szCs w:val="22"/>
        </w:rPr>
        <w:t xml:space="preserve">Gamintojas: </w:t>
      </w:r>
    </w:p>
    <w:p w14:paraId="70FFBCF0" w14:textId="77777777" w:rsidR="004C0CF0" w:rsidRDefault="004C0CF0" w:rsidP="004C0CF0">
      <w:pPr>
        <w:pStyle w:val="Default"/>
        <w:rPr>
          <w:sz w:val="22"/>
          <w:szCs w:val="22"/>
        </w:rPr>
      </w:pPr>
    </w:p>
    <w:p w14:paraId="1E003515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 w:rsidRPr="00E308BC">
        <w:rPr>
          <w:sz w:val="22"/>
          <w:szCs w:val="22"/>
          <w:lang w:val="lt-LT"/>
        </w:rPr>
        <w:t xml:space="preserve">AstraZeneca AB, </w:t>
      </w:r>
    </w:p>
    <w:p w14:paraId="09011DB4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proofErr w:type="spellStart"/>
      <w:r w:rsidRPr="00E308BC">
        <w:rPr>
          <w:sz w:val="22"/>
          <w:szCs w:val="22"/>
          <w:lang w:val="lt-LT"/>
        </w:rPr>
        <w:t>Gärtunavägen</w:t>
      </w:r>
      <w:proofErr w:type="spellEnd"/>
      <w:r w:rsidRPr="00E308BC">
        <w:rPr>
          <w:sz w:val="22"/>
          <w:szCs w:val="22"/>
          <w:lang w:val="lt-LT"/>
        </w:rPr>
        <w:t xml:space="preserve">, </w:t>
      </w:r>
    </w:p>
    <w:p w14:paraId="0ADD4947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 w:rsidRPr="00E308BC">
        <w:rPr>
          <w:sz w:val="22"/>
          <w:szCs w:val="22"/>
          <w:lang w:val="lt-LT"/>
        </w:rPr>
        <w:t xml:space="preserve">SE-152 57 </w:t>
      </w:r>
      <w:proofErr w:type="spellStart"/>
      <w:r w:rsidRPr="00E308BC">
        <w:rPr>
          <w:sz w:val="22"/>
          <w:szCs w:val="22"/>
          <w:lang w:val="lt-LT"/>
        </w:rPr>
        <w:t>Södertälje</w:t>
      </w:r>
      <w:proofErr w:type="spellEnd"/>
      <w:r w:rsidRPr="00E308BC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</w:t>
      </w:r>
    </w:p>
    <w:p w14:paraId="6650D5D3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Švedija</w:t>
      </w:r>
    </w:p>
    <w:p w14:paraId="4627DFDC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</w:p>
    <w:p w14:paraId="02C3DD75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 w:rsidRPr="00817018">
        <w:rPr>
          <w:sz w:val="22"/>
          <w:szCs w:val="22"/>
          <w:highlight w:val="lightGray"/>
          <w:lang w:val="lt-LT"/>
        </w:rPr>
        <w:lastRenderedPageBreak/>
        <w:t>arba</w:t>
      </w:r>
    </w:p>
    <w:p w14:paraId="2F137F83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</w:p>
    <w:p w14:paraId="1A0F8C4D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proofErr w:type="spellStart"/>
      <w:r w:rsidRPr="00824ED2">
        <w:rPr>
          <w:sz w:val="22"/>
          <w:szCs w:val="22"/>
          <w:lang w:val="lt-LT"/>
        </w:rPr>
        <w:t>Grünenthal</w:t>
      </w:r>
      <w:proofErr w:type="spellEnd"/>
      <w:r w:rsidRPr="00824ED2">
        <w:rPr>
          <w:sz w:val="22"/>
          <w:szCs w:val="22"/>
          <w:lang w:val="lt-LT"/>
        </w:rPr>
        <w:t xml:space="preserve"> </w:t>
      </w:r>
      <w:proofErr w:type="spellStart"/>
      <w:r w:rsidRPr="00824ED2">
        <w:rPr>
          <w:sz w:val="22"/>
          <w:szCs w:val="22"/>
          <w:lang w:val="lt-LT"/>
        </w:rPr>
        <w:t>GmbH</w:t>
      </w:r>
      <w:proofErr w:type="spellEnd"/>
      <w:r w:rsidRPr="00824ED2">
        <w:rPr>
          <w:sz w:val="22"/>
          <w:szCs w:val="22"/>
          <w:lang w:val="lt-LT"/>
        </w:rPr>
        <w:t xml:space="preserve">, </w:t>
      </w:r>
    </w:p>
    <w:p w14:paraId="618629EE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proofErr w:type="spellStart"/>
      <w:r w:rsidRPr="00824ED2">
        <w:rPr>
          <w:sz w:val="22"/>
          <w:szCs w:val="22"/>
          <w:lang w:val="lt-LT"/>
        </w:rPr>
        <w:t>Zieglerstraße</w:t>
      </w:r>
      <w:proofErr w:type="spellEnd"/>
      <w:r w:rsidRPr="00824ED2">
        <w:rPr>
          <w:sz w:val="22"/>
          <w:szCs w:val="22"/>
          <w:lang w:val="lt-LT"/>
        </w:rPr>
        <w:t xml:space="preserve"> 6, </w:t>
      </w:r>
    </w:p>
    <w:p w14:paraId="730385FF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 w:rsidRPr="00824ED2">
        <w:rPr>
          <w:sz w:val="22"/>
          <w:szCs w:val="22"/>
          <w:lang w:val="lt-LT"/>
        </w:rPr>
        <w:t xml:space="preserve">52078 </w:t>
      </w:r>
      <w:proofErr w:type="spellStart"/>
      <w:r w:rsidRPr="00824ED2">
        <w:rPr>
          <w:sz w:val="22"/>
          <w:szCs w:val="22"/>
          <w:lang w:val="lt-LT"/>
        </w:rPr>
        <w:t>Aachen</w:t>
      </w:r>
      <w:proofErr w:type="spellEnd"/>
      <w:r w:rsidRPr="00824ED2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</w:t>
      </w:r>
    </w:p>
    <w:p w14:paraId="69386F1C" w14:textId="77777777" w:rsidR="004C0CF0" w:rsidRDefault="004C0CF0" w:rsidP="004C0CF0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Vokietija</w:t>
      </w:r>
    </w:p>
    <w:p w14:paraId="350B7F88" w14:textId="77777777" w:rsidR="004C0CF0" w:rsidRPr="00BE3680" w:rsidRDefault="004C0CF0" w:rsidP="004C0CF0">
      <w:pPr>
        <w:pStyle w:val="Default"/>
        <w:rPr>
          <w:sz w:val="22"/>
          <w:szCs w:val="22"/>
        </w:rPr>
      </w:pPr>
    </w:p>
    <w:p w14:paraId="15284FA3" w14:textId="607DA42F" w:rsidR="004C0CF0" w:rsidRDefault="004C0CF0" w:rsidP="004C0CF0">
      <w:pPr>
        <w:pStyle w:val="BTEMEASMCA"/>
      </w:pPr>
      <w:r>
        <w:t>Perpakavo</w:t>
      </w:r>
      <w:r w:rsidR="007F4E34">
        <w:t xml:space="preserve"> </w:t>
      </w:r>
      <w:r>
        <w:t>UAB „E</w:t>
      </w:r>
      <w:r w:rsidR="007F4E34">
        <w:t>ntafarma</w:t>
      </w:r>
      <w:r>
        <w:t>“</w:t>
      </w:r>
    </w:p>
    <w:p w14:paraId="67108C2D" w14:textId="77777777" w:rsidR="004C0CF0" w:rsidRPr="00BE3680" w:rsidRDefault="004C0CF0" w:rsidP="004C0CF0">
      <w:pPr>
        <w:pStyle w:val="BTEMEASMCA"/>
        <w:rPr>
          <w:lang w:val="fi-FI"/>
        </w:rPr>
      </w:pPr>
    </w:p>
    <w:p w14:paraId="00DE8294" w14:textId="559ECF8A" w:rsidR="004C0CF0" w:rsidRPr="00BE3680" w:rsidRDefault="004C0CF0" w:rsidP="004C0CF0">
      <w:pPr>
        <w:pStyle w:val="BTEMEASMCA"/>
        <w:rPr>
          <w:lang w:val="fi-FI"/>
        </w:rPr>
      </w:pPr>
      <w:r w:rsidRPr="00817018">
        <w:rPr>
          <w:highlight w:val="lightGray"/>
          <w:lang w:val="fi-FI"/>
        </w:rPr>
        <w:t>Perpakavimo serija:</w:t>
      </w:r>
    </w:p>
    <w:p w14:paraId="73440E47" w14:textId="77777777" w:rsidR="004C0CF0" w:rsidRPr="00BE3680" w:rsidRDefault="004C0CF0" w:rsidP="004C0CF0">
      <w:pPr>
        <w:pStyle w:val="BTEMEASMCA"/>
        <w:rPr>
          <w:lang w:val="fi-FI"/>
        </w:rPr>
      </w:pPr>
    </w:p>
    <w:sectPr w:rsidR="004C0CF0" w:rsidRPr="00BE3680" w:rsidSect="004F0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DE53" w14:textId="77777777" w:rsidR="009C68DD" w:rsidRDefault="009C68DD" w:rsidP="004F0B59">
      <w:r>
        <w:separator/>
      </w:r>
    </w:p>
  </w:endnote>
  <w:endnote w:type="continuationSeparator" w:id="0">
    <w:p w14:paraId="360ECCE9" w14:textId="77777777" w:rsidR="009C68DD" w:rsidRDefault="009C68DD" w:rsidP="004F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1C00" w14:textId="77777777" w:rsidR="004F0B59" w:rsidRDefault="004F0B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336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584E5" w14:textId="7F9ED9BD" w:rsidR="004F0B59" w:rsidRDefault="004F0B59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B6CE1" w14:textId="77777777" w:rsidR="004F0B59" w:rsidRDefault="004F0B5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1409" w14:textId="77777777" w:rsidR="004F0B59" w:rsidRDefault="004F0B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EC4A" w14:textId="77777777" w:rsidR="009C68DD" w:rsidRDefault="009C68DD" w:rsidP="004F0B59">
      <w:r>
        <w:separator/>
      </w:r>
    </w:p>
  </w:footnote>
  <w:footnote w:type="continuationSeparator" w:id="0">
    <w:p w14:paraId="3FC8F433" w14:textId="77777777" w:rsidR="009C68DD" w:rsidRDefault="009C68DD" w:rsidP="004F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7C94" w14:textId="77777777" w:rsidR="004F0B59" w:rsidRDefault="004F0B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3D97" w14:textId="77777777" w:rsidR="004F0B59" w:rsidRDefault="004F0B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747C" w14:textId="77777777" w:rsidR="004F0B59" w:rsidRDefault="004F0B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F0"/>
    <w:rsid w:val="000229B9"/>
    <w:rsid w:val="000C02AD"/>
    <w:rsid w:val="00233E24"/>
    <w:rsid w:val="002408BD"/>
    <w:rsid w:val="00331A9E"/>
    <w:rsid w:val="00342291"/>
    <w:rsid w:val="00356453"/>
    <w:rsid w:val="00371C9F"/>
    <w:rsid w:val="003B28AA"/>
    <w:rsid w:val="00465C36"/>
    <w:rsid w:val="004C0CF0"/>
    <w:rsid w:val="004F0B59"/>
    <w:rsid w:val="00574FA7"/>
    <w:rsid w:val="00622166"/>
    <w:rsid w:val="006405F4"/>
    <w:rsid w:val="00675DAD"/>
    <w:rsid w:val="006907DB"/>
    <w:rsid w:val="006A3A1F"/>
    <w:rsid w:val="007263CA"/>
    <w:rsid w:val="007766A8"/>
    <w:rsid w:val="007C00BE"/>
    <w:rsid w:val="007F4E34"/>
    <w:rsid w:val="00814A14"/>
    <w:rsid w:val="00817018"/>
    <w:rsid w:val="009C68DD"/>
    <w:rsid w:val="00BE6609"/>
    <w:rsid w:val="00DC3E3B"/>
    <w:rsid w:val="00E10CD2"/>
    <w:rsid w:val="00E70BFB"/>
    <w:rsid w:val="00E73A69"/>
    <w:rsid w:val="00F00662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D4A"/>
  <w15:chartTrackingRefBased/>
  <w15:docId w15:val="{1F096501-1B1E-4D58-8C8E-8A676D9C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0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C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C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C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C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C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C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C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C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C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C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C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C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C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C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C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C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C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C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0C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0C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C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0CF0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4C0CF0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C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4C0CF0"/>
    <w:pPr>
      <w:autoSpaceDE w:val="0"/>
      <w:autoSpaceDN w:val="0"/>
      <w:adjustRightInd w:val="0"/>
    </w:pPr>
    <w:rPr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4C0CF0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Calibri" w:hAnsi="Times New Roman" w:cs="Times New Roman"/>
      <w:b/>
      <w:caps/>
      <w:smallCaps/>
      <w:color w:val="auto"/>
      <w:kern w:val="0"/>
      <w:sz w:val="22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4C0CF0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C0CF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4C0CF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val="sv-SE" w:eastAsia="sv-SE"/>
      <w14:ligatures w14:val="none"/>
    </w:rPr>
  </w:style>
  <w:style w:type="character" w:customStyle="1" w:styleId="BTEMEASMCAChar">
    <w:name w:val="BT EMEA_SMCA Char"/>
    <w:link w:val="BTEMEASMCA"/>
    <w:rsid w:val="004C0CF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4C0C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jc w:val="both"/>
    </w:pPr>
    <w:rPr>
      <w:b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4C0CF0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F0B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0B5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taisymai">
    <w:name w:val="Revision"/>
    <w:hidden/>
    <w:uiPriority w:val="99"/>
    <w:semiHidden/>
    <w:rsid w:val="00675D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A6EBF-BA91-48A0-B2AB-2A51F9707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D7BDC-9291-4662-A021-D393A63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2B960-FD71-4D1B-8B74-54954166B15E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Dovydaitytė</dc:creator>
  <cp:keywords/>
  <dc:description/>
  <cp:lastModifiedBy>Karolina Kontrauskaitė</cp:lastModifiedBy>
  <cp:revision>22</cp:revision>
  <dcterms:created xsi:type="dcterms:W3CDTF">2024-08-21T13:22:00Z</dcterms:created>
  <dcterms:modified xsi:type="dcterms:W3CDTF">2025-04-30T12:57:00Z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