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C952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F92841C"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72E2ED9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6C1249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AA50520"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7C281C7"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BF99160" w14:textId="77777777" w:rsidR="006259F8" w:rsidRPr="006259F8" w:rsidRDefault="006259F8" w:rsidP="006259F8">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bookmarkStart w:id="0" w:name="_Toc129243137"/>
      <w:bookmarkStart w:id="1" w:name="_Toc129243262"/>
      <w:r w:rsidRPr="006259F8">
        <w:rPr>
          <w:rFonts w:ascii="Times New Roman" w:eastAsia="Times New Roman" w:hAnsi="Times New Roman" w:cs="Times New Roman"/>
          <w:b/>
          <w:caps/>
          <w:kern w:val="0"/>
          <w14:ligatures w14:val="none"/>
        </w:rPr>
        <w:t>B. PAKUOTĖS LAPELIS</w:t>
      </w:r>
      <w:bookmarkEnd w:id="0"/>
      <w:bookmarkEnd w:id="1"/>
    </w:p>
    <w:p w14:paraId="66F4B14A" w14:textId="6D2634C9" w:rsidR="006259F8" w:rsidRPr="006259F8" w:rsidRDefault="006259F8" w:rsidP="006259F8">
      <w:pPr>
        <w:tabs>
          <w:tab w:val="left" w:pos="567"/>
        </w:tabs>
        <w:spacing w:after="0" w:line="240" w:lineRule="auto"/>
        <w:ind w:left="567" w:hanging="567"/>
        <w:jc w:val="center"/>
        <w:outlineLvl w:val="0"/>
        <w:rPr>
          <w:rFonts w:ascii="Times New Roman" w:eastAsia="Times New Roman" w:hAnsi="Times New Roman" w:cs="Times New Roman"/>
          <w:noProof/>
          <w:kern w:val="0"/>
          <w14:ligatures w14:val="none"/>
        </w:rPr>
      </w:pPr>
      <w:r w:rsidRPr="006259F8">
        <w:rPr>
          <w:rFonts w:ascii="Times New Roman" w:eastAsia="Times New Roman" w:hAnsi="Times New Roman" w:cs="Times New Roman"/>
          <w:b/>
          <w:caps/>
          <w:kern w:val="0"/>
          <w14:ligatures w14:val="none"/>
        </w:rPr>
        <w:br w:type="page"/>
      </w:r>
    </w:p>
    <w:p w14:paraId="54426270" w14:textId="77777777" w:rsidR="006259F8" w:rsidRPr="006259F8" w:rsidRDefault="006259F8" w:rsidP="006259F8">
      <w:pPr>
        <w:spacing w:after="200" w:line="276" w:lineRule="auto"/>
        <w:rPr>
          <w:rFonts w:ascii="Times New Roman" w:eastAsia="Times New Roman" w:hAnsi="Times New Roman" w:cs="Times New Roman"/>
          <w:b/>
          <w:caps/>
          <w:kern w:val="0"/>
          <w14:ligatures w14:val="none"/>
        </w:rPr>
      </w:pPr>
    </w:p>
    <w:p w14:paraId="11C73483" w14:textId="77777777" w:rsidR="006259F8" w:rsidRPr="006259F8" w:rsidRDefault="006259F8" w:rsidP="006259F8">
      <w:pPr>
        <w:tabs>
          <w:tab w:val="left" w:pos="567"/>
        </w:tabs>
        <w:spacing w:after="0" w:line="240" w:lineRule="auto"/>
        <w:ind w:left="567" w:hanging="567"/>
        <w:jc w:val="center"/>
        <w:outlineLvl w:val="0"/>
        <w:rPr>
          <w:rFonts w:ascii="Times New Roman" w:eastAsia="Times New Roman" w:hAnsi="Times New Roman" w:cs="Times New Roman"/>
          <w:b/>
          <w:caps/>
          <w:kern w:val="0"/>
          <w14:ligatures w14:val="none"/>
        </w:rPr>
      </w:pPr>
      <w:r w:rsidRPr="006259F8">
        <w:rPr>
          <w:rFonts w:ascii="Times New Roman" w:eastAsia="Times New Roman" w:hAnsi="Times New Roman" w:cs="Times New Roman"/>
          <w:b/>
          <w:kern w:val="0"/>
          <w14:ligatures w14:val="none"/>
        </w:rPr>
        <w:t>Pakuotės lapelis: informacija pacientui</w:t>
      </w:r>
    </w:p>
    <w:p w14:paraId="2236468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173D7B92" w14:textId="77777777" w:rsidR="006259F8" w:rsidRPr="006259F8" w:rsidRDefault="006259F8" w:rsidP="006259F8">
      <w:pPr>
        <w:tabs>
          <w:tab w:val="left" w:pos="0"/>
          <w:tab w:val="left" w:pos="567"/>
          <w:tab w:val="left" w:pos="3780"/>
        </w:tabs>
        <w:spacing w:after="0" w:line="240" w:lineRule="auto"/>
        <w:jc w:val="center"/>
        <w:rPr>
          <w:rFonts w:ascii="Times New Roman" w:eastAsia="Times New Roman" w:hAnsi="Times New Roman" w:cs="Times New Roman"/>
          <w:b/>
          <w:noProof/>
          <w:kern w:val="0"/>
          <w14:ligatures w14:val="none"/>
        </w:rPr>
      </w:pPr>
      <w:r w:rsidRPr="006259F8">
        <w:rPr>
          <w:rFonts w:ascii="Times New Roman" w:eastAsia="Times New Roman" w:hAnsi="Times New Roman" w:cs="Times New Roman"/>
          <w:b/>
          <w:noProof/>
          <w:kern w:val="0"/>
          <w14:ligatures w14:val="none"/>
        </w:rPr>
        <w:t>Bromazepam Lannacher 6 mg plėvele dengtos tabletės</w:t>
      </w:r>
    </w:p>
    <w:p w14:paraId="2CBA5C8B" w14:textId="0B05F6EC" w:rsidR="006259F8" w:rsidRPr="006259F8" w:rsidRDefault="00207B1F" w:rsidP="006259F8">
      <w:pPr>
        <w:tabs>
          <w:tab w:val="left" w:pos="0"/>
          <w:tab w:val="left" w:pos="567"/>
          <w:tab w:val="left" w:pos="3780"/>
        </w:tabs>
        <w:spacing w:after="0" w:line="240" w:lineRule="auto"/>
        <w:jc w:val="center"/>
        <w:rPr>
          <w:rFonts w:ascii="Times New Roman" w:eastAsia="Times New Roman" w:hAnsi="Times New Roman" w:cs="Times New Roman"/>
          <w:noProof/>
          <w:kern w:val="0"/>
          <w14:ligatures w14:val="none"/>
        </w:rPr>
      </w:pPr>
      <w:r>
        <w:rPr>
          <w:rFonts w:ascii="Times New Roman" w:eastAsia="Times New Roman" w:hAnsi="Times New Roman" w:cs="Times New Roman"/>
          <w:noProof/>
          <w:kern w:val="0"/>
          <w14:ligatures w14:val="none"/>
        </w:rPr>
        <w:t>b</w:t>
      </w:r>
      <w:r w:rsidR="006259F8" w:rsidRPr="006259F8">
        <w:rPr>
          <w:rFonts w:ascii="Times New Roman" w:eastAsia="Times New Roman" w:hAnsi="Times New Roman" w:cs="Times New Roman"/>
          <w:noProof/>
          <w:kern w:val="0"/>
          <w14:ligatures w14:val="none"/>
        </w:rPr>
        <w:t>romazepamas</w:t>
      </w:r>
    </w:p>
    <w:p w14:paraId="047D056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4B462AFF" w14:textId="77777777" w:rsidR="006259F8" w:rsidRPr="006259F8" w:rsidRDefault="006259F8" w:rsidP="006259F8">
      <w:pPr>
        <w:tabs>
          <w:tab w:val="left" w:pos="0"/>
        </w:tabs>
        <w:spacing w:after="0" w:line="240" w:lineRule="auto"/>
        <w:rPr>
          <w:rFonts w:ascii="Times New Roman" w:eastAsia="Times New Roman" w:hAnsi="Times New Roman" w:cs="Times New Roman"/>
          <w:b/>
          <w:noProof/>
          <w:kern w:val="0"/>
          <w14:ligatures w14:val="none"/>
        </w:rPr>
      </w:pPr>
      <w:r w:rsidRPr="006259F8">
        <w:rPr>
          <w:rFonts w:ascii="Times New Roman" w:eastAsia="Times New Roman" w:hAnsi="Times New Roman" w:cs="Times New Roman"/>
          <w:b/>
          <w:noProof/>
          <w:kern w:val="0"/>
          <w14:ligatures w14:val="none"/>
        </w:rPr>
        <w:t>Atidžiai perskaitykite visą šį lapelį, prieš pradėdami vartoti vaistą, nes jame pateikiama Jums svarbi informacija.</w:t>
      </w:r>
    </w:p>
    <w:p w14:paraId="5DEC50E7" w14:textId="16E6757F" w:rsidR="006259F8" w:rsidRPr="00207B1F" w:rsidRDefault="006259F8" w:rsidP="00207B1F">
      <w:pPr>
        <w:pStyle w:val="ListParagraph"/>
        <w:numPr>
          <w:ilvl w:val="0"/>
          <w:numId w:val="11"/>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Neišmeskite šio lapelio, nes vėl gali prireikti jį perskaityti.</w:t>
      </w:r>
    </w:p>
    <w:p w14:paraId="4DE886B5" w14:textId="6D598224" w:rsidR="006259F8" w:rsidRPr="00207B1F" w:rsidRDefault="006259F8" w:rsidP="00207B1F">
      <w:pPr>
        <w:pStyle w:val="ListParagraph"/>
        <w:numPr>
          <w:ilvl w:val="0"/>
          <w:numId w:val="11"/>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kiltų daugiau klausimų, kreipkitės į gydytoją arba vaistininką.</w:t>
      </w:r>
    </w:p>
    <w:p w14:paraId="6C84B0F5" w14:textId="46B6CD1B" w:rsidR="006259F8" w:rsidRPr="00207B1F" w:rsidRDefault="006259F8" w:rsidP="00207B1F">
      <w:pPr>
        <w:pStyle w:val="ListParagraph"/>
        <w:numPr>
          <w:ilvl w:val="0"/>
          <w:numId w:val="11"/>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Šis vaistas skirtas Jums, todėl kitiems žmonėms jo duoti negalima. Vaistas gali jiems pakenkti (net tiems, kurių ligos požymiai yra tokie patys kaip Jūsų).</w:t>
      </w:r>
    </w:p>
    <w:p w14:paraId="398593BA" w14:textId="7C7464AC" w:rsidR="006259F8" w:rsidRPr="00207B1F" w:rsidRDefault="006259F8" w:rsidP="00207B1F">
      <w:pPr>
        <w:pStyle w:val="ListParagraph"/>
        <w:numPr>
          <w:ilvl w:val="0"/>
          <w:numId w:val="11"/>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pasireiškė šalutinis poveikis (net jeigu jis šiame lapelyje nenurodytas), kreipkitės į gydytoją arba vaistininką. Žr. 4 skyrių.</w:t>
      </w:r>
    </w:p>
    <w:p w14:paraId="54810FA0"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76414AC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b/>
          <w:noProof/>
          <w:kern w:val="0"/>
          <w14:ligatures w14:val="none"/>
        </w:rPr>
      </w:pPr>
      <w:r w:rsidRPr="006259F8">
        <w:rPr>
          <w:rFonts w:ascii="Times New Roman" w:eastAsia="Times New Roman" w:hAnsi="Times New Roman" w:cs="Times New Roman"/>
          <w:b/>
          <w:noProof/>
          <w:kern w:val="0"/>
          <w14:ligatures w14:val="none"/>
        </w:rPr>
        <w:t>Apie ką rašoma šiame lapelyje?</w:t>
      </w:r>
    </w:p>
    <w:p w14:paraId="41DEDCCF" w14:textId="591ED7BF" w:rsidR="006259F8" w:rsidRPr="00207B1F" w:rsidRDefault="006259F8" w:rsidP="00207B1F">
      <w:pPr>
        <w:pStyle w:val="ListParagraph"/>
        <w:numPr>
          <w:ilvl w:val="0"/>
          <w:numId w:val="10"/>
        </w:numPr>
        <w:tabs>
          <w:tab w:val="left" w:pos="3780"/>
        </w:tabs>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Kas yra Bromazepam Lannacher ir kam jis vartojamas</w:t>
      </w:r>
    </w:p>
    <w:p w14:paraId="1DC9B84F" w14:textId="526F4EAC" w:rsidR="006259F8" w:rsidRPr="00207B1F" w:rsidRDefault="006259F8" w:rsidP="00207B1F">
      <w:pPr>
        <w:pStyle w:val="ListParagraph"/>
        <w:numPr>
          <w:ilvl w:val="0"/>
          <w:numId w:val="10"/>
        </w:numPr>
        <w:tabs>
          <w:tab w:val="left" w:pos="3780"/>
        </w:tabs>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Kas žinotina prieš vartojant Bromazepam Lannacher</w:t>
      </w:r>
    </w:p>
    <w:p w14:paraId="5EB070A2" w14:textId="4B4F363B" w:rsidR="006259F8" w:rsidRPr="00207B1F" w:rsidRDefault="006259F8" w:rsidP="00207B1F">
      <w:pPr>
        <w:pStyle w:val="ListParagraph"/>
        <w:numPr>
          <w:ilvl w:val="0"/>
          <w:numId w:val="10"/>
        </w:numPr>
        <w:tabs>
          <w:tab w:val="left" w:pos="3780"/>
        </w:tabs>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 xml:space="preserve">Kaip vartoti Bromazepam Lannacher </w:t>
      </w:r>
    </w:p>
    <w:p w14:paraId="31DDF110" w14:textId="466B13A5" w:rsidR="006259F8" w:rsidRPr="00207B1F" w:rsidRDefault="006259F8" w:rsidP="00207B1F">
      <w:pPr>
        <w:pStyle w:val="ListParagraph"/>
        <w:numPr>
          <w:ilvl w:val="0"/>
          <w:numId w:val="10"/>
        </w:numPr>
        <w:tabs>
          <w:tab w:val="left" w:pos="3780"/>
        </w:tabs>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Galimas šalutinis poveikis</w:t>
      </w:r>
    </w:p>
    <w:p w14:paraId="2A75B01B" w14:textId="4A3FAA3A" w:rsidR="006259F8" w:rsidRPr="00207B1F" w:rsidRDefault="006259F8" w:rsidP="00207B1F">
      <w:pPr>
        <w:pStyle w:val="ListParagraph"/>
        <w:numPr>
          <w:ilvl w:val="0"/>
          <w:numId w:val="10"/>
        </w:numPr>
        <w:tabs>
          <w:tab w:val="left" w:pos="3780"/>
        </w:tabs>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Kaip laikyti Bromazepam Lannacher</w:t>
      </w:r>
    </w:p>
    <w:p w14:paraId="7FF1C59C" w14:textId="12FAC5CA" w:rsidR="006259F8" w:rsidRPr="00207B1F" w:rsidRDefault="006259F8" w:rsidP="00207B1F">
      <w:pPr>
        <w:pStyle w:val="ListParagraph"/>
        <w:numPr>
          <w:ilvl w:val="0"/>
          <w:numId w:val="10"/>
        </w:numPr>
        <w:tabs>
          <w:tab w:val="left" w:pos="3780"/>
        </w:tabs>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Pakuotės turinys ir kita informacija</w:t>
      </w:r>
    </w:p>
    <w:p w14:paraId="7936EEA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4B6E559C"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2D70C86" w14:textId="77777777" w:rsidR="006259F8" w:rsidRPr="006259F8" w:rsidRDefault="006259F8" w:rsidP="006259F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6259F8">
        <w:rPr>
          <w:rFonts w:ascii="Times New Roman" w:eastAsia="Times New Roman" w:hAnsi="Times New Roman" w:cs="Times New Roman"/>
          <w:b/>
          <w:kern w:val="0"/>
          <w14:ligatures w14:val="none"/>
        </w:rPr>
        <w:t>1.</w:t>
      </w:r>
      <w:r w:rsidRPr="006259F8">
        <w:rPr>
          <w:rFonts w:ascii="Times New Roman" w:eastAsia="Times New Roman" w:hAnsi="Times New Roman" w:cs="Times New Roman"/>
          <w:b/>
          <w:kern w:val="0"/>
          <w14:ligatures w14:val="none"/>
        </w:rPr>
        <w:tab/>
        <w:t xml:space="preserve">Kas yra </w:t>
      </w:r>
      <w:proofErr w:type="spellStart"/>
      <w:r w:rsidRPr="006259F8">
        <w:rPr>
          <w:rFonts w:ascii="Times New Roman" w:eastAsia="Times New Roman" w:hAnsi="Times New Roman" w:cs="Times New Roman"/>
          <w:b/>
          <w:kern w:val="0"/>
          <w14:ligatures w14:val="none"/>
        </w:rPr>
        <w:t>Bromazepam</w:t>
      </w:r>
      <w:proofErr w:type="spellEnd"/>
      <w:r w:rsidRPr="006259F8">
        <w:rPr>
          <w:rFonts w:ascii="Times New Roman" w:eastAsia="Times New Roman" w:hAnsi="Times New Roman" w:cs="Times New Roman"/>
          <w:b/>
          <w:kern w:val="0"/>
          <w14:ligatures w14:val="none"/>
        </w:rPr>
        <w:t xml:space="preserve"> </w:t>
      </w:r>
      <w:proofErr w:type="spellStart"/>
      <w:r w:rsidRPr="006259F8">
        <w:rPr>
          <w:rFonts w:ascii="Times New Roman" w:eastAsia="Times New Roman" w:hAnsi="Times New Roman" w:cs="Times New Roman"/>
          <w:b/>
          <w:kern w:val="0"/>
          <w14:ligatures w14:val="none"/>
        </w:rPr>
        <w:t>Lannacher</w:t>
      </w:r>
      <w:proofErr w:type="spellEnd"/>
      <w:r w:rsidRPr="006259F8">
        <w:rPr>
          <w:rFonts w:ascii="Times New Roman" w:eastAsia="Times New Roman" w:hAnsi="Times New Roman" w:cs="Times New Roman"/>
          <w:b/>
          <w:kern w:val="0"/>
          <w14:ligatures w14:val="none"/>
        </w:rPr>
        <w:t xml:space="preserve"> ir kam jis vartojamas</w:t>
      </w:r>
    </w:p>
    <w:p w14:paraId="6F085C20"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EC3239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 xml:space="preserve">Veiklioji Bromazepam Lannacher medžiaga yra bromazepamas, kuris priklauso vaistų grupei, vadinamiesiems benzodiazepinams. Bromazepam Lannacher </w:t>
      </w:r>
      <w:r w:rsidRPr="006259F8">
        <w:rPr>
          <w:rFonts w:ascii="Times New Roman" w:eastAsia="Calibri" w:hAnsi="Times New Roman" w:cs="Times New Roman"/>
          <w:spacing w:val="-2"/>
          <w:kern w:val="0"/>
          <w14:ligatures w14:val="none"/>
        </w:rPr>
        <w:t>skiriama žmonėms, kuriuos vargina nerimas, įtampa ir kiti su nerimu susiję sutrikimai. Rekomenduojamas tik trumpas gydymo šiuo vaistu kursas.</w:t>
      </w:r>
      <w:r w:rsidRPr="006259F8">
        <w:rPr>
          <w:rFonts w:ascii="Times New Roman" w:eastAsia="Times New Roman" w:hAnsi="Times New Roman" w:cs="Times New Roman"/>
          <w:noProof/>
          <w:kern w:val="0"/>
          <w14:ligatures w14:val="none"/>
        </w:rPr>
        <w:t>.</w:t>
      </w:r>
    </w:p>
    <w:p w14:paraId="0F3974A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A3E17B8" w14:textId="77777777" w:rsidR="006259F8" w:rsidRPr="006259F8" w:rsidRDefault="006259F8" w:rsidP="006259F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6259F8">
        <w:rPr>
          <w:rFonts w:ascii="Times New Roman" w:eastAsia="Times New Roman" w:hAnsi="Times New Roman" w:cs="Times New Roman"/>
          <w:b/>
          <w:kern w:val="0"/>
          <w14:ligatures w14:val="none"/>
        </w:rPr>
        <w:t>2.</w:t>
      </w:r>
      <w:r w:rsidRPr="006259F8">
        <w:rPr>
          <w:rFonts w:ascii="Times New Roman" w:eastAsia="Times New Roman" w:hAnsi="Times New Roman" w:cs="Times New Roman"/>
          <w:b/>
          <w:kern w:val="0"/>
          <w14:ligatures w14:val="none"/>
        </w:rPr>
        <w:tab/>
        <w:t xml:space="preserve">Kas žinotina prieš vartojant </w:t>
      </w:r>
      <w:proofErr w:type="spellStart"/>
      <w:r w:rsidRPr="006259F8">
        <w:rPr>
          <w:rFonts w:ascii="Times New Roman" w:eastAsia="Times New Roman" w:hAnsi="Times New Roman" w:cs="Times New Roman"/>
          <w:b/>
          <w:kern w:val="0"/>
          <w14:ligatures w14:val="none"/>
        </w:rPr>
        <w:t>Bromazepam</w:t>
      </w:r>
      <w:proofErr w:type="spellEnd"/>
      <w:r w:rsidRPr="006259F8">
        <w:rPr>
          <w:rFonts w:ascii="Times New Roman" w:eastAsia="Times New Roman" w:hAnsi="Times New Roman" w:cs="Times New Roman"/>
          <w:b/>
          <w:kern w:val="0"/>
          <w14:ligatures w14:val="none"/>
        </w:rPr>
        <w:t xml:space="preserve"> </w:t>
      </w:r>
      <w:proofErr w:type="spellStart"/>
      <w:r w:rsidRPr="006259F8">
        <w:rPr>
          <w:rFonts w:ascii="Times New Roman" w:eastAsia="Times New Roman" w:hAnsi="Times New Roman" w:cs="Times New Roman"/>
          <w:b/>
          <w:kern w:val="0"/>
          <w14:ligatures w14:val="none"/>
        </w:rPr>
        <w:t>Lannacher</w:t>
      </w:r>
      <w:proofErr w:type="spellEnd"/>
      <w:r w:rsidRPr="006259F8">
        <w:rPr>
          <w:rFonts w:ascii="Times New Roman" w:eastAsia="Times New Roman" w:hAnsi="Times New Roman" w:cs="Times New Roman"/>
          <w:b/>
          <w:kern w:val="0"/>
          <w14:ligatures w14:val="none"/>
        </w:rPr>
        <w:t xml:space="preserve"> </w:t>
      </w:r>
    </w:p>
    <w:p w14:paraId="2B20C5E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354595A" w14:textId="33F4921E" w:rsidR="006259F8" w:rsidRPr="006259F8" w:rsidRDefault="006259F8" w:rsidP="006259F8">
      <w:pPr>
        <w:spacing w:after="0" w:line="220" w:lineRule="exact"/>
        <w:rPr>
          <w:rFonts w:ascii="Times New Roman" w:eastAsia="Times New Roman" w:hAnsi="Times New Roman" w:cs="Times New Roman"/>
          <w:b/>
          <w:bCs/>
          <w:kern w:val="0"/>
          <w14:ligatures w14:val="none"/>
        </w:rPr>
      </w:pP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vartoti </w:t>
      </w:r>
      <w:r w:rsidR="00325BBA">
        <w:rPr>
          <w:rFonts w:ascii="Times New Roman" w:eastAsia="Times New Roman" w:hAnsi="Times New Roman" w:cs="Times New Roman"/>
          <w:b/>
          <w:bCs/>
          <w:kern w:val="0"/>
          <w14:ligatures w14:val="none"/>
        </w:rPr>
        <w:t>draudžiama</w:t>
      </w:r>
      <w:r w:rsidRPr="006259F8">
        <w:rPr>
          <w:rFonts w:ascii="Times New Roman" w:eastAsia="Times New Roman" w:hAnsi="Times New Roman" w:cs="Times New Roman"/>
          <w:b/>
          <w:bCs/>
          <w:kern w:val="0"/>
          <w14:ligatures w14:val="none"/>
        </w:rPr>
        <w:t>:</w:t>
      </w:r>
    </w:p>
    <w:p w14:paraId="75F49AE6" w14:textId="202DBEE5" w:rsidR="006259F8" w:rsidRPr="00207B1F" w:rsidRDefault="006259F8" w:rsidP="00207B1F">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 xml:space="preserve">jeigu yra alergija bromazepamui, kitiems benzodiazepinams arba bet kuriai pagalbinei šio vaisto medžiagai </w:t>
      </w:r>
      <w:r w:rsidRPr="00207B1F">
        <w:rPr>
          <w:rFonts w:ascii="Times New Roman" w:eastAsia="Calibri" w:hAnsi="Times New Roman" w:cs="Times New Roman"/>
          <w:noProof/>
          <w:kern w:val="0"/>
          <w14:ligatures w14:val="none"/>
        </w:rPr>
        <w:t>(jos išvardytos 6 skyriuje)</w:t>
      </w:r>
      <w:r w:rsidRPr="00207B1F">
        <w:rPr>
          <w:rFonts w:ascii="Times New Roman" w:eastAsia="Times New Roman" w:hAnsi="Times New Roman" w:cs="Times New Roman"/>
          <w:noProof/>
          <w:kern w:val="0"/>
          <w14:ligatures w14:val="none"/>
        </w:rPr>
        <w:t>,</w:t>
      </w:r>
    </w:p>
    <w:p w14:paraId="43E75527" w14:textId="6CAEF9F6" w:rsidR="006259F8" w:rsidRPr="00207B1F" w:rsidRDefault="006259F8" w:rsidP="00207B1F">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sergate plaučių liga ar stipriai sutrikęs kvėpavimas,</w:t>
      </w:r>
    </w:p>
    <w:p w14:paraId="1CBA8CB7" w14:textId="6955AA44" w:rsidR="006259F8" w:rsidRPr="00207B1F" w:rsidRDefault="006259F8" w:rsidP="00207B1F">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sergate sunkiu kepenų veiklos nepakankamumu,</w:t>
      </w:r>
    </w:p>
    <w:p w14:paraId="3BB51043" w14:textId="1C657930" w:rsidR="006259F8" w:rsidRPr="00207B1F" w:rsidRDefault="006259F8" w:rsidP="00207B1F">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vargina miego apnėjos sindromas (laikinas kvėpavimo sustojimas miegant),</w:t>
      </w:r>
    </w:p>
    <w:p w14:paraId="2C3DB4A1" w14:textId="1227438E" w:rsidR="006259F8" w:rsidRPr="00207B1F" w:rsidRDefault="006259F8" w:rsidP="00207B1F">
      <w:pPr>
        <w:pStyle w:val="ListParagraph"/>
        <w:numPr>
          <w:ilvl w:val="0"/>
          <w:numId w:val="7"/>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sergate sunkiąja miastenija (sunkiu raumenų silpnumu).</w:t>
      </w:r>
    </w:p>
    <w:p w14:paraId="5647599B" w14:textId="77777777" w:rsidR="006259F8" w:rsidRPr="006259F8" w:rsidRDefault="006259F8" w:rsidP="006259F8">
      <w:pPr>
        <w:tabs>
          <w:tab w:val="left" w:pos="-720"/>
          <w:tab w:val="decimal" w:pos="270"/>
          <w:tab w:val="left" w:pos="450"/>
        </w:tabs>
        <w:suppressAutoHyphens/>
        <w:spacing w:after="0" w:line="240" w:lineRule="auto"/>
        <w:jc w:val="both"/>
        <w:rPr>
          <w:rFonts w:ascii="Times New Roman" w:eastAsia="Times New Roman" w:hAnsi="Times New Roman" w:cs="Times New Roman"/>
          <w:spacing w:val="-2"/>
          <w:kern w:val="0"/>
          <w14:ligatures w14:val="none"/>
        </w:rPr>
      </w:pPr>
    </w:p>
    <w:p w14:paraId="0A457657" w14:textId="77777777" w:rsidR="006259F8" w:rsidRPr="006259F8" w:rsidRDefault="006259F8" w:rsidP="006259F8">
      <w:pPr>
        <w:tabs>
          <w:tab w:val="left" w:pos="-720"/>
          <w:tab w:val="decimal" w:pos="270"/>
          <w:tab w:val="decimal" w:pos="360"/>
        </w:tabs>
        <w:suppressAutoHyphens/>
        <w:spacing w:after="0" w:line="240" w:lineRule="auto"/>
        <w:ind w:left="270" w:hanging="270"/>
        <w:jc w:val="both"/>
        <w:rPr>
          <w:rFonts w:ascii="Times New Roman" w:eastAsia="Times New Roman" w:hAnsi="Times New Roman" w:cs="Times New Roman"/>
          <w:kern w:val="0"/>
          <w14:ligatures w14:val="none"/>
        </w:rPr>
      </w:pPr>
      <w:proofErr w:type="spellStart"/>
      <w:r w:rsidRPr="006259F8">
        <w:rPr>
          <w:rFonts w:ascii="Times New Roman" w:eastAsia="Times New Roman" w:hAnsi="Times New Roman" w:cs="Times New Roman"/>
          <w:spacing w:val="-2"/>
          <w:kern w:val="0"/>
          <w14:ligatures w14:val="none"/>
        </w:rPr>
        <w:t>Bromazepam</w:t>
      </w:r>
      <w:proofErr w:type="spellEnd"/>
      <w:r w:rsidRPr="006259F8">
        <w:rPr>
          <w:rFonts w:ascii="Times New Roman" w:eastAsia="Times New Roman" w:hAnsi="Times New Roman" w:cs="Times New Roman"/>
          <w:spacing w:val="-2"/>
          <w:kern w:val="0"/>
          <w14:ligatures w14:val="none"/>
        </w:rPr>
        <w:t xml:space="preserve"> </w:t>
      </w:r>
      <w:proofErr w:type="spellStart"/>
      <w:r w:rsidRPr="006259F8">
        <w:rPr>
          <w:rFonts w:ascii="Times New Roman" w:eastAsia="Times New Roman" w:hAnsi="Times New Roman" w:cs="Times New Roman"/>
          <w:spacing w:val="-2"/>
          <w:kern w:val="0"/>
          <w14:ligatures w14:val="none"/>
        </w:rPr>
        <w:t>Lannacher</w:t>
      </w:r>
      <w:proofErr w:type="spellEnd"/>
      <w:r w:rsidRPr="006259F8">
        <w:rPr>
          <w:rFonts w:ascii="Times New Roman" w:eastAsia="Times New Roman" w:hAnsi="Times New Roman" w:cs="Times New Roman"/>
          <w:spacing w:val="-2"/>
          <w:kern w:val="0"/>
          <w14:ligatures w14:val="none"/>
        </w:rPr>
        <w:t xml:space="preserve"> negalima vartoti vaikams, išskyrus atvejus, kuomet, </w:t>
      </w:r>
      <w:r w:rsidRPr="006259F8">
        <w:rPr>
          <w:rFonts w:ascii="Times New Roman" w:eastAsia="Times New Roman" w:hAnsi="Times New Roman" w:cs="Times New Roman"/>
          <w:kern w:val="0"/>
          <w14:ligatures w14:val="none"/>
        </w:rPr>
        <w:t xml:space="preserve">gydytojo </w:t>
      </w:r>
    </w:p>
    <w:p w14:paraId="25D991B8" w14:textId="77777777" w:rsidR="006259F8" w:rsidRPr="006259F8" w:rsidRDefault="006259F8" w:rsidP="006259F8">
      <w:pPr>
        <w:tabs>
          <w:tab w:val="left" w:pos="-720"/>
          <w:tab w:val="decimal" w:pos="270"/>
          <w:tab w:val="decimal" w:pos="360"/>
        </w:tabs>
        <w:suppressAutoHyphens/>
        <w:spacing w:after="0" w:line="240" w:lineRule="auto"/>
        <w:jc w:val="both"/>
        <w:rPr>
          <w:rFonts w:ascii="Times New Roman" w:eastAsia="Times New Roman" w:hAnsi="Times New Roman" w:cs="Times New Roman"/>
          <w:kern w:val="0"/>
          <w14:ligatures w14:val="none"/>
        </w:rPr>
      </w:pPr>
      <w:r w:rsidRPr="006259F8">
        <w:rPr>
          <w:rFonts w:ascii="Times New Roman" w:eastAsia="Times New Roman" w:hAnsi="Times New Roman" w:cs="Times New Roman"/>
          <w:kern w:val="0"/>
          <w14:ligatures w14:val="none"/>
        </w:rPr>
        <w:t>nuomone, gydymas šiuo vaistiniu preparatu yra tinkamas.</w:t>
      </w:r>
    </w:p>
    <w:p w14:paraId="26B7F678" w14:textId="77777777" w:rsidR="006259F8" w:rsidRPr="006259F8" w:rsidRDefault="006259F8" w:rsidP="006259F8">
      <w:pPr>
        <w:tabs>
          <w:tab w:val="left" w:pos="567"/>
        </w:tabs>
        <w:spacing w:after="0" w:line="240" w:lineRule="auto"/>
        <w:ind w:left="567" w:hanging="567"/>
        <w:rPr>
          <w:rFonts w:ascii="Times New Roman" w:eastAsia="Times New Roman" w:hAnsi="Times New Roman" w:cs="Times New Roman"/>
          <w:i/>
          <w:noProof/>
          <w:kern w:val="0"/>
          <w14:ligatures w14:val="none"/>
        </w:rPr>
      </w:pPr>
    </w:p>
    <w:p w14:paraId="7A771D07"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b/>
          <w:noProof/>
          <w:kern w:val="0"/>
          <w14:ligatures w14:val="none"/>
        </w:rPr>
      </w:pPr>
      <w:r w:rsidRPr="006259F8">
        <w:rPr>
          <w:rFonts w:ascii="Times New Roman" w:eastAsia="Times New Roman" w:hAnsi="Times New Roman" w:cs="Times New Roman"/>
          <w:b/>
          <w:noProof/>
          <w:kern w:val="0"/>
          <w14:ligatures w14:val="none"/>
        </w:rPr>
        <w:t>Įspėjimai ir atsargumo priemonės</w:t>
      </w:r>
    </w:p>
    <w:p w14:paraId="46A181AA" w14:textId="77777777" w:rsidR="006259F8" w:rsidRPr="006259F8" w:rsidRDefault="006259F8" w:rsidP="006259F8">
      <w:pPr>
        <w:numPr>
          <w:ilvl w:val="12"/>
          <w:numId w:val="0"/>
        </w:numPr>
        <w:spacing w:after="0" w:line="240" w:lineRule="auto"/>
        <w:ind w:right="-2"/>
        <w:rPr>
          <w:rFonts w:ascii="Times New Roman" w:eastAsia="Times New Roman" w:hAnsi="Times New Roman" w:cs="Times New Roman"/>
          <w:snapToGrid w:val="0"/>
          <w:kern w:val="0"/>
          <w14:ligatures w14:val="none"/>
        </w:rPr>
      </w:pPr>
      <w:r w:rsidRPr="006259F8">
        <w:rPr>
          <w:rFonts w:ascii="Times New Roman" w:eastAsia="Times New Roman" w:hAnsi="Times New Roman" w:cs="Times New Roman"/>
          <w:noProof/>
          <w:snapToGrid w:val="0"/>
          <w:kern w:val="0"/>
          <w14:ligatures w14:val="none"/>
        </w:rPr>
        <w:t>Pasitarkite su gydytoju arba vaistininku, prieš pradėdami vartoti Bromazepam Lannacher:</w:t>
      </w:r>
    </w:p>
    <w:p w14:paraId="3CF834CB" w14:textId="0668F9F4" w:rsidR="006259F8" w:rsidRPr="00207B1F" w:rsidRDefault="006259F8" w:rsidP="00207B1F">
      <w:pPr>
        <w:pStyle w:val="ListParagraph"/>
        <w:numPr>
          <w:ilvl w:val="0"/>
          <w:numId w:val="5"/>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sutrikęs kvėpavimas;</w:t>
      </w:r>
    </w:p>
    <w:p w14:paraId="190E2804" w14:textId="364AFE7C" w:rsidR="006259F8" w:rsidRPr="00207B1F" w:rsidRDefault="006259F8" w:rsidP="00207B1F">
      <w:pPr>
        <w:pStyle w:val="ListParagraph"/>
        <w:numPr>
          <w:ilvl w:val="0"/>
          <w:numId w:val="5"/>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sutrikusi Jūsų kepenų arba inkstų funkcija;</w:t>
      </w:r>
    </w:p>
    <w:p w14:paraId="4F21D3E1" w14:textId="6C543A65" w:rsidR="006259F8" w:rsidRPr="00207B1F" w:rsidRDefault="006259F8" w:rsidP="00207B1F">
      <w:pPr>
        <w:pStyle w:val="ListParagraph"/>
        <w:numPr>
          <w:ilvl w:val="0"/>
          <w:numId w:val="5"/>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Jūs vyresnis kaip 65 metų arba esate nusilpęs;</w:t>
      </w:r>
    </w:p>
    <w:p w14:paraId="6D50A745" w14:textId="0B84A945" w:rsidR="006259F8" w:rsidRPr="00207B1F" w:rsidRDefault="006259F8" w:rsidP="00207B1F">
      <w:pPr>
        <w:pStyle w:val="ListParagraph"/>
        <w:numPr>
          <w:ilvl w:val="0"/>
          <w:numId w:val="5"/>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jeigu buvote pripratęs vartoti alkoholinius gėrimus arba narkotikus, nes galite būti labiau linkęs priprasti vartoti šio vaisto. Vartojant Bromazepam Lannacher gydytojas atidžiai stebės Jūsų būklę</w:t>
      </w:r>
      <w:r w:rsidR="00207B1F" w:rsidRPr="00207B1F">
        <w:rPr>
          <w:rFonts w:ascii="Times New Roman" w:eastAsia="Times New Roman" w:hAnsi="Times New Roman" w:cs="Times New Roman"/>
          <w:noProof/>
          <w:kern w:val="0"/>
          <w14:ligatures w14:val="none"/>
        </w:rPr>
        <w:t>.</w:t>
      </w:r>
    </w:p>
    <w:p w14:paraId="4A2DF16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5F931FFC"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i/>
          <w:noProof/>
          <w:kern w:val="0"/>
          <w14:ligatures w14:val="none"/>
        </w:rPr>
        <w:t>Toleravimas</w:t>
      </w:r>
    </w:p>
    <w:p w14:paraId="2A3EF465"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bCs/>
          <w:kern w:val="0"/>
          <w14:ligatures w14:val="none"/>
        </w:rPr>
      </w:pPr>
      <w:r w:rsidRPr="006259F8">
        <w:rPr>
          <w:rFonts w:ascii="Times New Roman" w:eastAsia="Times New Roman" w:hAnsi="Times New Roman" w:cs="Times New Roman"/>
          <w:bCs/>
          <w:kern w:val="0"/>
          <w14:ligatures w14:val="none"/>
        </w:rPr>
        <w:t>Benzodiazepinų veiksmingumas gali kiek sumažėti nuolat vartojant jų kelias savaites.</w:t>
      </w:r>
    </w:p>
    <w:p w14:paraId="4C32851B"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bCs/>
          <w:i/>
          <w:kern w:val="0"/>
          <w14:ligatures w14:val="none"/>
        </w:rPr>
      </w:pPr>
    </w:p>
    <w:p w14:paraId="49294269"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bCs/>
          <w:i/>
          <w:kern w:val="0"/>
          <w14:ligatures w14:val="none"/>
        </w:rPr>
      </w:pPr>
      <w:r w:rsidRPr="006259F8">
        <w:rPr>
          <w:rFonts w:ascii="Times New Roman" w:eastAsia="Times New Roman" w:hAnsi="Times New Roman" w:cs="Times New Roman"/>
          <w:bCs/>
          <w:i/>
          <w:kern w:val="0"/>
          <w14:ligatures w14:val="none"/>
        </w:rPr>
        <w:t>Priklausomybė</w:t>
      </w:r>
    </w:p>
    <w:p w14:paraId="4EE59BAC"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bCs/>
          <w:kern w:val="0"/>
          <w:lang w:eastAsia="lt-LT"/>
          <w14:ligatures w14:val="none"/>
        </w:rPr>
        <w:t>Nuolatinis benzodiazepinų vartojimas gali sukelti fizinę ir psichinę priklausomybę.</w:t>
      </w:r>
      <w:r w:rsidRPr="006259F8">
        <w:rPr>
          <w:rFonts w:ascii="Times New Roman" w:eastAsia="Times New Roman" w:hAnsi="Times New Roman" w:cs="Times New Roman"/>
          <w:kern w:val="0"/>
          <w:lang w:eastAsia="lt-LT"/>
          <w14:ligatures w14:val="none"/>
        </w:rPr>
        <w:t xml:space="preserve"> Priklausomybės rizika didesnė pacientams, piktnaudžiavusiems alkoholiniais gėrimais ir (arba) vaistais.</w:t>
      </w:r>
    </w:p>
    <w:p w14:paraId="5991F40B"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4F4C2CAD"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bCs/>
          <w:i/>
          <w:kern w:val="0"/>
          <w14:ligatures w14:val="none"/>
        </w:rPr>
      </w:pPr>
      <w:r w:rsidRPr="006259F8">
        <w:rPr>
          <w:rFonts w:ascii="Times New Roman" w:eastAsia="Times New Roman" w:hAnsi="Times New Roman" w:cs="Times New Roman"/>
          <w:bCs/>
          <w:i/>
          <w:kern w:val="0"/>
          <w14:ligatures w14:val="none"/>
        </w:rPr>
        <w:t>Nutraukimo sindromo (abstinencijos) požymiai</w:t>
      </w:r>
    </w:p>
    <w:p w14:paraId="385ACB28"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spacing w:val="-2"/>
          <w:kern w:val="0"/>
          <w14:ligatures w14:val="none"/>
        </w:rPr>
      </w:pPr>
      <w:proofErr w:type="spellStart"/>
      <w:r w:rsidRPr="006259F8">
        <w:rPr>
          <w:rFonts w:ascii="Times New Roman" w:eastAsia="Times New Roman" w:hAnsi="Times New Roman" w:cs="Times New Roman"/>
          <w:kern w:val="0"/>
          <w14:ligatures w14:val="none"/>
        </w:rPr>
        <w:t>Bromazepamo</w:t>
      </w:r>
      <w:proofErr w:type="spellEnd"/>
      <w:r w:rsidRPr="006259F8">
        <w:rPr>
          <w:rFonts w:ascii="Times New Roman" w:eastAsia="Times New Roman" w:hAnsi="Times New Roman" w:cs="Times New Roman"/>
          <w:kern w:val="0"/>
          <w14:ligatures w14:val="none"/>
        </w:rPr>
        <w:t xml:space="preserve"> negalima nustoti vartoti staiga.</w:t>
      </w:r>
      <w:r w:rsidRPr="006259F8">
        <w:rPr>
          <w:rFonts w:ascii="Times New Roman" w:eastAsia="Times New Roman" w:hAnsi="Times New Roman" w:cs="Times New Roman"/>
          <w:bCs/>
          <w:kern w:val="0"/>
          <w14:ligatures w14:val="none"/>
        </w:rPr>
        <w:t xml:space="preserve"> Nustojus jų vartoti gali atsirasti abstinencijos reiškinių.</w:t>
      </w:r>
      <w:r w:rsidRPr="006259F8">
        <w:rPr>
          <w:rFonts w:ascii="Times New Roman" w:eastAsia="Times New Roman" w:hAnsi="Times New Roman" w:cs="Times New Roman"/>
          <w:spacing w:val="-2"/>
          <w:kern w:val="0"/>
          <w14:ligatures w14:val="none"/>
        </w:rPr>
        <w:t xml:space="preserve"> Tai gali būti galvos ir raumenų skausmas, stiprus nerimas, įtampa, nerimastingumas, sumišimas ir irzlumas. Sunkiais atvejais gali pakisti Jūsų elgesys, galite jausti sustingimą ir dilgsėjimą galūnėse, gali padidėti jautrumas šviesai, triukšmui ar lytėjimui, gali būti haliucinacijų ar priepuolių.</w:t>
      </w:r>
      <w:r w:rsidRPr="006259F8">
        <w:rPr>
          <w:rFonts w:ascii="Times New Roman" w:eastAsia="Times New Roman" w:hAnsi="Times New Roman" w:cs="Times New Roman"/>
          <w:kern w:val="0"/>
          <w14:ligatures w14:val="none"/>
        </w:rPr>
        <w:t xml:space="preserve"> </w:t>
      </w:r>
    </w:p>
    <w:p w14:paraId="0E307D00"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753816B4"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i/>
          <w:kern w:val="0"/>
          <w:lang w:eastAsia="lt-LT"/>
          <w14:ligatures w14:val="none"/>
        </w:rPr>
        <w:t>Atoveiksmio nerimas</w:t>
      </w:r>
    </w:p>
    <w:p w14:paraId="03CBEFF4"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 xml:space="preserve">Tai galintis pasitaikyti laikinas sindromas, kuris atsiranda nutraukus gydymą; jo metu stipriau pasikartoja tie simptomai, dėl kurių pradėta gydyti </w:t>
      </w:r>
      <w:proofErr w:type="spellStart"/>
      <w:r w:rsidRPr="006259F8">
        <w:rPr>
          <w:rFonts w:ascii="Times New Roman" w:eastAsia="Times New Roman" w:hAnsi="Times New Roman" w:cs="Times New Roman"/>
          <w:kern w:val="0"/>
          <w:lang w:eastAsia="lt-LT"/>
          <w14:ligatures w14:val="none"/>
        </w:rPr>
        <w:t>Bromazepam</w:t>
      </w:r>
      <w:proofErr w:type="spellEnd"/>
      <w:r w:rsidRPr="006259F8">
        <w:rPr>
          <w:rFonts w:ascii="Times New Roman" w:eastAsia="Times New Roman" w:hAnsi="Times New Roman" w:cs="Times New Roman"/>
          <w:kern w:val="0"/>
          <w:lang w:eastAsia="lt-LT"/>
          <w14:ligatures w14:val="none"/>
        </w:rPr>
        <w:t xml:space="preserve"> </w:t>
      </w:r>
      <w:proofErr w:type="spellStart"/>
      <w:r w:rsidRPr="006259F8">
        <w:rPr>
          <w:rFonts w:ascii="Times New Roman" w:eastAsia="Times New Roman" w:hAnsi="Times New Roman" w:cs="Times New Roman"/>
          <w:kern w:val="0"/>
          <w:lang w:eastAsia="lt-LT"/>
          <w14:ligatures w14:val="none"/>
        </w:rPr>
        <w:t>Lannacher</w:t>
      </w:r>
      <w:proofErr w:type="spellEnd"/>
      <w:r w:rsidRPr="006259F8">
        <w:rPr>
          <w:rFonts w:ascii="Times New Roman" w:eastAsia="Times New Roman" w:hAnsi="Times New Roman" w:cs="Times New Roman"/>
          <w:kern w:val="0"/>
          <w:lang w:eastAsia="lt-LT"/>
          <w14:ligatures w14:val="none"/>
        </w:rPr>
        <w:t>. Šį sindromą gali lydėti kitos reakcijos, tarp jų nuotaikos pokyčiai, nerimas ar miego sutrikimai ir neramumas.</w:t>
      </w:r>
    </w:p>
    <w:p w14:paraId="41C12128"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2921DA3E" w14:textId="77777777" w:rsidR="006259F8" w:rsidRPr="006259F8" w:rsidRDefault="006259F8" w:rsidP="006259F8">
      <w:pPr>
        <w:spacing w:after="0" w:line="240" w:lineRule="auto"/>
        <w:rPr>
          <w:rFonts w:ascii="Times New Roman" w:eastAsia="Times New Roman" w:hAnsi="Times New Roman" w:cs="Times New Roman"/>
          <w:kern w:val="0"/>
          <w14:ligatures w14:val="none"/>
        </w:rPr>
      </w:pPr>
      <w:r w:rsidRPr="006259F8">
        <w:rPr>
          <w:rFonts w:ascii="Times New Roman" w:eastAsia="Times New Roman" w:hAnsi="Times New Roman" w:cs="Times New Roman"/>
          <w:kern w:val="0"/>
          <w14:ligatures w14:val="none"/>
        </w:rPr>
        <w:t>Kadangi abstinencijos ir atoveiksmio reiškinių rizika yra didesnė staiga nutraukus gydymą, gydytojas, norėdamas, kad šių reiškinių Jums nebūtų, dozę mažins palaipsniui.</w:t>
      </w:r>
    </w:p>
    <w:p w14:paraId="12BE46C8"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28AE1A5C" w14:textId="77777777" w:rsidR="006259F8" w:rsidRPr="006259F8" w:rsidRDefault="006259F8" w:rsidP="006259F8">
      <w:pPr>
        <w:suppressAutoHyphens/>
        <w:spacing w:after="0" w:line="240" w:lineRule="auto"/>
        <w:rPr>
          <w:rFonts w:ascii="Times New Roman" w:eastAsia="Times New Roman" w:hAnsi="Times New Roman" w:cs="Times New Roman"/>
          <w:i/>
          <w:kern w:val="0"/>
          <w:lang w:eastAsia="lt-LT"/>
          <w14:ligatures w14:val="none"/>
        </w:rPr>
      </w:pPr>
      <w:r w:rsidRPr="006259F8">
        <w:rPr>
          <w:rFonts w:ascii="Times New Roman" w:eastAsia="Times New Roman" w:hAnsi="Times New Roman" w:cs="Times New Roman"/>
          <w:i/>
          <w:kern w:val="0"/>
          <w:lang w:eastAsia="lt-LT"/>
          <w14:ligatures w14:val="none"/>
        </w:rPr>
        <w:t>Atminties netekimas</w:t>
      </w:r>
    </w:p>
    <w:p w14:paraId="3A35FBA3"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Benzodiazepinai gali sukelti laikiną atminties netekimą. Ji gali pasireikšti vartojant didesnes vaisto dozes, ir jos rizika didėja didėjant dozei. Su atminties netekimu gali būti susijęs nederamas elgesys.</w:t>
      </w:r>
    </w:p>
    <w:p w14:paraId="4403693E"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51E93EDF" w14:textId="77777777" w:rsidR="006259F8" w:rsidRPr="006259F8" w:rsidRDefault="006259F8" w:rsidP="006259F8">
      <w:pPr>
        <w:suppressAutoHyphens/>
        <w:spacing w:after="0" w:line="240" w:lineRule="auto"/>
        <w:rPr>
          <w:rFonts w:ascii="Times New Roman" w:eastAsia="Times New Roman" w:hAnsi="Times New Roman" w:cs="Times New Roman"/>
          <w:i/>
          <w:kern w:val="0"/>
          <w:lang w:eastAsia="lt-LT"/>
          <w14:ligatures w14:val="none"/>
        </w:rPr>
      </w:pPr>
      <w:r w:rsidRPr="006259F8">
        <w:rPr>
          <w:rFonts w:ascii="Times New Roman" w:eastAsia="Times New Roman" w:hAnsi="Times New Roman" w:cs="Times New Roman"/>
          <w:i/>
          <w:kern w:val="0"/>
          <w:lang w:eastAsia="lt-LT"/>
          <w14:ligatures w14:val="none"/>
        </w:rPr>
        <w:t>Paradoksinės reakcijos</w:t>
      </w:r>
    </w:p>
    <w:p w14:paraId="7C1DD88F"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spacing w:val="-2"/>
          <w:kern w:val="0"/>
          <w14:ligatures w14:val="none"/>
        </w:rPr>
      </w:pPr>
      <w:r w:rsidRPr="006259F8">
        <w:rPr>
          <w:rFonts w:ascii="Times New Roman" w:eastAsia="Times New Roman" w:hAnsi="Times New Roman" w:cs="Times New Roman"/>
          <w:bCs/>
          <w:kern w:val="0"/>
          <w14:ligatures w14:val="none"/>
        </w:rPr>
        <w:t xml:space="preserve">Žinoma, kad vartojant benzodiazepinų ar į benzodiazepinus panašių vaistų pasitaiko paradoksinių reakcijų </w:t>
      </w:r>
      <w:r w:rsidRPr="006259F8">
        <w:rPr>
          <w:rFonts w:ascii="Times New Roman" w:eastAsia="Times New Roman" w:hAnsi="Times New Roman" w:cs="Times New Roman"/>
          <w:bCs/>
          <w:i/>
          <w:kern w:val="0"/>
          <w14:ligatures w14:val="none"/>
        </w:rPr>
        <w:t>-</w:t>
      </w:r>
      <w:r w:rsidRPr="006259F8">
        <w:rPr>
          <w:rFonts w:ascii="Times New Roman" w:eastAsia="Times New Roman" w:hAnsi="Times New Roman" w:cs="Times New Roman"/>
          <w:kern w:val="0"/>
          <w14:ligatures w14:val="none"/>
        </w:rPr>
        <w:t xml:space="preserve"> neramumas, sujaudinimas, irzlumas, agresija, kliedesiai, pyktis, košmarai, haliucinacijos, psichozė, nederamas elgesys ir kiti nepageidaujami elgesio sutrikimai. Jei taip atsitiktų,</w:t>
      </w:r>
      <w:r w:rsidRPr="006259F8">
        <w:rPr>
          <w:rFonts w:ascii="Times New Roman" w:eastAsia="Times New Roman" w:hAnsi="Times New Roman" w:cs="Times New Roman"/>
          <w:spacing w:val="-2"/>
          <w:kern w:val="0"/>
          <w14:ligatures w14:val="none"/>
        </w:rPr>
        <w:t xml:space="preserve"> nedelsiant apie šiuos simptomus privalote informuoti gydytoją. Jis turėtų Jums šio vaisto nebeskirti.</w:t>
      </w:r>
    </w:p>
    <w:p w14:paraId="2009E734"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Panašu, kad šios reakcijos dažniau pasitaiko vaikams ir pagyvenusiesiems nei kitiems pacientams.</w:t>
      </w:r>
    </w:p>
    <w:p w14:paraId="36F7761B"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4E7AB6D6"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Dėl benzodiazepinų raumenis atpalaiduojančio poveikio senyviems benzodiazepinų vartotojams didėja pargriuvimų ir kaulų lūžių rizika.</w:t>
      </w:r>
    </w:p>
    <w:p w14:paraId="54C4FF17"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47AFCE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i/>
          <w:noProof/>
          <w:kern w:val="0"/>
          <w14:ligatures w14:val="none"/>
        </w:rPr>
        <w:t>Ypatingos pacientų grupės</w:t>
      </w:r>
    </w:p>
    <w:p w14:paraId="1D452B2C"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Dėl savižudybės rizikos benzodiazepinų kaip vienintelio vaisto, esant depresijai arba nerimo būklei,  vartoti negalima.</w:t>
      </w:r>
    </w:p>
    <w:p w14:paraId="0195F721"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Benzodiazepinus netinka vartoti pirmaeiliam psichozės gydymui.</w:t>
      </w:r>
    </w:p>
    <w:p w14:paraId="71364CAE" w14:textId="77777777" w:rsidR="006259F8" w:rsidRPr="006259F8" w:rsidRDefault="006259F8" w:rsidP="006259F8">
      <w:pPr>
        <w:keepNext/>
        <w:tabs>
          <w:tab w:val="left" w:pos="567"/>
        </w:tabs>
        <w:spacing w:after="0" w:line="260" w:lineRule="exact"/>
        <w:jc w:val="both"/>
        <w:outlineLvl w:val="3"/>
        <w:rPr>
          <w:rFonts w:ascii="Times New Roman" w:eastAsia="Times New Roman" w:hAnsi="Times New Roman" w:cs="Times New Roman"/>
          <w:noProof/>
          <w:kern w:val="0"/>
          <w14:ligatures w14:val="none"/>
        </w:rPr>
      </w:pPr>
    </w:p>
    <w:p w14:paraId="4B28A90C" w14:textId="77777777" w:rsidR="006259F8" w:rsidRPr="006259F8" w:rsidRDefault="006259F8" w:rsidP="006259F8">
      <w:pPr>
        <w:keepNext/>
        <w:tabs>
          <w:tab w:val="left" w:pos="567"/>
        </w:tabs>
        <w:spacing w:after="0" w:line="260" w:lineRule="exact"/>
        <w:jc w:val="both"/>
        <w:outlineLvl w:val="3"/>
        <w:rPr>
          <w:rFonts w:ascii="Times New Roman" w:eastAsia="Times New Roman" w:hAnsi="Times New Roman" w:cs="Times New Roman"/>
          <w:b/>
          <w:bCs/>
          <w:snapToGrid w:val="0"/>
          <w:kern w:val="0"/>
          <w14:ligatures w14:val="none"/>
        </w:rPr>
      </w:pPr>
      <w:r w:rsidRPr="006259F8">
        <w:rPr>
          <w:rFonts w:ascii="Times New Roman" w:eastAsia="Times New Roman" w:hAnsi="Times New Roman" w:cs="Times New Roman"/>
          <w:b/>
          <w:bCs/>
          <w:snapToGrid w:val="0"/>
          <w:kern w:val="0"/>
          <w14:ligatures w14:val="none"/>
        </w:rPr>
        <w:t>Vaikams ir paaugliams</w:t>
      </w:r>
    </w:p>
    <w:p w14:paraId="71E9FDB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Dėl informacijos stokos Bromazepam Lannacher vaikams neturi būti vartojamas.</w:t>
      </w:r>
    </w:p>
    <w:p w14:paraId="38B70C7B"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1668ABF"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r w:rsidRPr="006259F8">
        <w:rPr>
          <w:rFonts w:ascii="Times New Roman" w:eastAsia="Times New Roman" w:hAnsi="Times New Roman" w:cs="Times New Roman"/>
          <w:b/>
          <w:bCs/>
          <w:kern w:val="0"/>
          <w14:ligatures w14:val="none"/>
        </w:rPr>
        <w:t xml:space="preserve">Kiti vaistai ir </w:t>
      </w: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p>
    <w:p w14:paraId="35E5A6D7"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Jeigu vartojate arba neseniai vartojote kitų vaistų arba dėl to nesate tikri, apie tai pasakykite gydytojui arba vaistininkui.</w:t>
      </w:r>
    </w:p>
    <w:p w14:paraId="463E5DB2"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19D5C77" w14:textId="77777777" w:rsidR="006259F8" w:rsidRPr="006259F8" w:rsidRDefault="006259F8" w:rsidP="006259F8">
      <w:pPr>
        <w:tabs>
          <w:tab w:val="left" w:pos="567"/>
        </w:tabs>
        <w:spacing w:after="0" w:line="240" w:lineRule="auto"/>
        <w:ind w:left="567" w:hanging="567"/>
        <w:rPr>
          <w:rFonts w:ascii="Times New Roman" w:eastAsia="Times New Roman" w:hAnsi="Times New Roman" w:cs="Times New Roman"/>
          <w:b/>
          <w:i/>
          <w:noProof/>
          <w:kern w:val="0"/>
          <w14:ligatures w14:val="none"/>
        </w:rPr>
      </w:pPr>
      <w:r w:rsidRPr="006259F8">
        <w:rPr>
          <w:rFonts w:ascii="Times New Roman" w:eastAsia="Times New Roman" w:hAnsi="Times New Roman" w:cs="Times New Roman"/>
          <w:b/>
          <w:i/>
          <w:noProof/>
          <w:kern w:val="0"/>
          <w14:ligatures w14:val="none"/>
        </w:rPr>
        <w:t xml:space="preserve">Skirtingi vaistai ir kitos medžiagos gali turėti įtakos kiekvieno iš jų veiksmingumui. </w:t>
      </w:r>
    </w:p>
    <w:p w14:paraId="6CF1232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Vartojimas kartu su bet kuriais centrinę nervų sistemą slopinančiais vaistais, taip pat ir alkoholiniais gėrimais, gali sustiprinti Bromazepam Lannacher slopinamąjį poveikį bei poveikį kvėpavimo ir kraujotakos sistemoms.</w:t>
      </w:r>
    </w:p>
    <w:p w14:paraId="79DEC53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Vartojant Bromazepam Lannacher reikia vengti gerti alkoholinius gėrimus.</w:t>
      </w:r>
    </w:p>
    <w:p w14:paraId="7241C45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01668AA"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Vartojant kartu su narkotiniais skausmą slopinančiais vaistiniais preparatais gali sustiprėti euforija, galinti turėti įtakos psichinės priklausomybės sustiprėjimui.</w:t>
      </w:r>
    </w:p>
    <w:p w14:paraId="56BA35F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40B560BB"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lastRenderedPageBreak/>
        <w:t>Ypatingai reikia laikytis atsargumo vartojant kartu su vaistais, kurie silpniną kvėpavimo funkciją, pavyzdžiui opioidais (stipriai skausmą malšinantys vaistai, vaistais pakeičiamajai terapijai, vaistais nuo kosulio), vartojant senyviems pacientams.</w:t>
      </w:r>
    </w:p>
    <w:p w14:paraId="094CC68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16894F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Bromazepam Lannacher vartojimas kartu su opioidais padidina mieguistumo riziką, sukelia kvėpavimo pasunkėjimą (kvėpavimo slopinimą, komą ir gali būti pavojingas gyvybei. Todėl apie tokį vartojimą reikia spręsti tuomet, kai nėra kitų gydymo galimybių.</w:t>
      </w:r>
    </w:p>
    <w:p w14:paraId="04278780"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7B85DCB7" w14:textId="77777777" w:rsidR="006259F8" w:rsidRPr="006259F8" w:rsidRDefault="006259F8" w:rsidP="006259F8">
      <w:pPr>
        <w:spacing w:after="0" w:line="240" w:lineRule="auto"/>
        <w:ind w:left="567" w:hanging="567"/>
        <w:rPr>
          <w:rFonts w:ascii="Times New Roman" w:eastAsia="Times New Roman" w:hAnsi="Times New Roman" w:cs="Times New Roman"/>
          <w:kern w:val="0"/>
          <w14:ligatures w14:val="none"/>
        </w:rPr>
      </w:pPr>
      <w:r w:rsidRPr="006259F8">
        <w:rPr>
          <w:rFonts w:ascii="Times New Roman" w:eastAsia="Times New Roman" w:hAnsi="Times New Roman" w:cs="Times New Roman"/>
          <w:kern w:val="0"/>
          <w14:ligatures w14:val="none"/>
        </w:rPr>
        <w:t xml:space="preserve">Gali būti, kad kai kurios medžiagos, slopinančios kepenų kai kuriuos fermentus, gali įtakoti </w:t>
      </w:r>
    </w:p>
    <w:p w14:paraId="5971408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 xml:space="preserve">Bromazepam Lannacher veiksmingumą. </w:t>
      </w:r>
    </w:p>
    <w:p w14:paraId="68C66CF6"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p>
    <w:p w14:paraId="1F4F105B"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vartojimas su alkoholiu</w:t>
      </w:r>
    </w:p>
    <w:p w14:paraId="3733379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Vartojant Bromazepam Lannacher reikia vengti gerti alkoholinių gėrimų, nes alkoholis gali sustiprinti šalutinį šio vaisto poveikį.</w:t>
      </w:r>
    </w:p>
    <w:p w14:paraId="42E989F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145E4284"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r w:rsidRPr="006259F8">
        <w:rPr>
          <w:rFonts w:ascii="Times New Roman" w:eastAsia="Times New Roman" w:hAnsi="Times New Roman" w:cs="Times New Roman"/>
          <w:b/>
          <w:bCs/>
          <w:kern w:val="0"/>
          <w14:ligatures w14:val="none"/>
        </w:rPr>
        <w:t>Nėštumas, žindymo laikotarpis ir vaisingumas</w:t>
      </w:r>
    </w:p>
    <w:p w14:paraId="7F2A7281"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snapToGrid w:val="0"/>
          <w:kern w:val="0"/>
          <w14:ligatures w14:val="none"/>
        </w:rPr>
      </w:pPr>
      <w:r w:rsidRPr="006259F8">
        <w:rPr>
          <w:rFonts w:ascii="Times New Roman" w:eastAsia="Calibri" w:hAnsi="Times New Roman" w:cs="Times New Roman"/>
          <w:noProof/>
          <w:kern w:val="0"/>
          <w14:ligatures w14:val="none"/>
        </w:rPr>
        <w:t>Jeigu esate nėščia, žindote kūdikį, manote, kad galbūt esate nėščia, arba planuojate pastoti, tai prieš vartodama šį vaistą, pasitarkite su gydytoju.</w:t>
      </w:r>
    </w:p>
    <w:p w14:paraId="1A77B3A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Bromazepam Lannacher nerekomenduojama vartoti pirmojo nėštumo trimestro laikotarpiu. Jo taip pat nereiktų, jei galima, vartoti kitus du nėštumo trimestrus.</w:t>
      </w:r>
    </w:p>
    <w:p w14:paraId="7D34D49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Reguliarus Bromazepam Lannacher vartojimas paskutiniuoju nėštumo laikotarpiu gali sukelti pripratimą ir nutraukimo simptomus naujagimiui.</w:t>
      </w:r>
    </w:p>
    <w:p w14:paraId="6ECC1EB5" w14:textId="77777777" w:rsidR="006259F8" w:rsidRPr="006259F8" w:rsidRDefault="006259F8" w:rsidP="006259F8">
      <w:pPr>
        <w:spacing w:after="0" w:line="240" w:lineRule="auto"/>
        <w:ind w:left="567" w:hanging="567"/>
        <w:rPr>
          <w:rFonts w:ascii="Times New Roman" w:eastAsia="Times New Roman" w:hAnsi="Times New Roman" w:cs="Times New Roman"/>
          <w:kern w:val="0"/>
          <w14:ligatures w14:val="none"/>
        </w:rPr>
      </w:pPr>
    </w:p>
    <w:p w14:paraId="27C30A27"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Bromazepam Lannacher negalima vartoti žindymo laikotarpiu, nes veiklioji medžiaga išsiskiria į pieną. Jei žindymo laikotarpiu reikalinga trumpai vaisto vartoti, gydytojas Jums nurodys, kiek laiko negalima vaiko žindyti.</w:t>
      </w:r>
    </w:p>
    <w:p w14:paraId="00695283" w14:textId="77777777" w:rsidR="006259F8" w:rsidRPr="006259F8" w:rsidRDefault="006259F8" w:rsidP="006259F8">
      <w:pPr>
        <w:tabs>
          <w:tab w:val="left" w:pos="-720"/>
        </w:tabs>
        <w:suppressAutoHyphens/>
        <w:spacing w:after="0" w:line="240" w:lineRule="auto"/>
        <w:rPr>
          <w:rFonts w:ascii="Times New Roman" w:eastAsia="Times New Roman" w:hAnsi="Times New Roman" w:cs="Times New Roman"/>
          <w:kern w:val="0"/>
          <w14:ligatures w14:val="none"/>
        </w:rPr>
      </w:pPr>
    </w:p>
    <w:p w14:paraId="638F24FC"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r w:rsidRPr="006259F8">
        <w:rPr>
          <w:rFonts w:ascii="Times New Roman" w:eastAsia="Times New Roman" w:hAnsi="Times New Roman" w:cs="Times New Roman"/>
          <w:b/>
          <w:bCs/>
          <w:kern w:val="0"/>
          <w14:ligatures w14:val="none"/>
        </w:rPr>
        <w:t>Vairavimas ir mechanizmų valdymas</w:t>
      </w:r>
    </w:p>
    <w:p w14:paraId="058AB6A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Vartojant Bromazepam Lannacher gali susilpnėti dėmesio koncentracija,  sulėtėti reakcija, sutrikti atmintis ir pablogėti raumenų funkcija, kas gali turėti neigiamos įtakos gebėjimui vairuoti ir valdyti mechanizmus. Tai ypač būdinga nepakankamai išsimiegojus arba vartojant kartu su alkoholiu. Todėl nevairuokite jei nepakankamai išsimiegojote ir tol, kol jaučiate anksčiau išvardytus požymius. Pasitarkite su gydytoju, jei numatote vairuoti ar valdyti mechanizmus.</w:t>
      </w:r>
    </w:p>
    <w:p w14:paraId="358D39F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5F5C620"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sudėtyje yra laktozės</w:t>
      </w:r>
    </w:p>
    <w:p w14:paraId="40BE63BC" w14:textId="46BBCF82"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bCs/>
          <w:iCs/>
          <w:noProof/>
          <w:kern w:val="0"/>
          <w14:ligatures w14:val="none"/>
        </w:rPr>
      </w:pPr>
      <w:r w:rsidRPr="006259F8">
        <w:rPr>
          <w:rFonts w:ascii="Times New Roman" w:eastAsia="Times New Roman" w:hAnsi="Times New Roman" w:cs="Times New Roman"/>
          <w:noProof/>
          <w:kern w:val="0"/>
          <w14:ligatures w14:val="none"/>
        </w:rPr>
        <w:t>Šio vaisto sudėtyje yra laktozės (pieno cukraus). Jeigu gydytojas Jums yra sakęs, kad netoleruojate kokių nors angliavandenių, kreipkitės į jį prieš pradėdami vartoti šį vaistą.</w:t>
      </w:r>
    </w:p>
    <w:p w14:paraId="6305004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 xml:space="preserve"> </w:t>
      </w:r>
    </w:p>
    <w:p w14:paraId="51E8B3F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74C83C3" w14:textId="77777777" w:rsidR="006259F8" w:rsidRPr="006259F8" w:rsidRDefault="006259F8" w:rsidP="006259F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6259F8">
        <w:rPr>
          <w:rFonts w:ascii="Times New Roman" w:eastAsia="Times New Roman" w:hAnsi="Times New Roman" w:cs="Times New Roman"/>
          <w:b/>
          <w:kern w:val="0"/>
          <w14:ligatures w14:val="none"/>
        </w:rPr>
        <w:t>3.</w:t>
      </w:r>
      <w:r w:rsidRPr="006259F8">
        <w:rPr>
          <w:rFonts w:ascii="Times New Roman" w:eastAsia="Times New Roman" w:hAnsi="Times New Roman" w:cs="Times New Roman"/>
          <w:b/>
          <w:kern w:val="0"/>
          <w14:ligatures w14:val="none"/>
        </w:rPr>
        <w:tab/>
        <w:t xml:space="preserve">Kaip vartoti </w:t>
      </w:r>
      <w:proofErr w:type="spellStart"/>
      <w:r w:rsidRPr="006259F8">
        <w:rPr>
          <w:rFonts w:ascii="Times New Roman" w:eastAsia="Times New Roman" w:hAnsi="Times New Roman" w:cs="Times New Roman"/>
          <w:b/>
          <w:kern w:val="0"/>
          <w14:ligatures w14:val="none"/>
        </w:rPr>
        <w:t>Bromazepam</w:t>
      </w:r>
      <w:proofErr w:type="spellEnd"/>
      <w:r w:rsidRPr="006259F8">
        <w:rPr>
          <w:rFonts w:ascii="Times New Roman" w:eastAsia="Times New Roman" w:hAnsi="Times New Roman" w:cs="Times New Roman"/>
          <w:b/>
          <w:kern w:val="0"/>
          <w14:ligatures w14:val="none"/>
        </w:rPr>
        <w:t xml:space="preserve"> </w:t>
      </w:r>
      <w:proofErr w:type="spellStart"/>
      <w:r w:rsidRPr="006259F8">
        <w:rPr>
          <w:rFonts w:ascii="Times New Roman" w:eastAsia="Times New Roman" w:hAnsi="Times New Roman" w:cs="Times New Roman"/>
          <w:b/>
          <w:kern w:val="0"/>
          <w14:ligatures w14:val="none"/>
        </w:rPr>
        <w:t>Lannacher</w:t>
      </w:r>
      <w:proofErr w:type="spellEnd"/>
      <w:r w:rsidRPr="006259F8">
        <w:rPr>
          <w:rFonts w:ascii="Times New Roman" w:eastAsia="Times New Roman" w:hAnsi="Times New Roman" w:cs="Times New Roman"/>
          <w:b/>
          <w:kern w:val="0"/>
          <w14:ligatures w14:val="none"/>
        </w:rPr>
        <w:t xml:space="preserve">  </w:t>
      </w:r>
    </w:p>
    <w:p w14:paraId="7D67ADCC"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D8362C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Visada vartokite šį vaistą tiksliai, kaip nurodė gydytojas. Jeigu abejojate, kreipkitės į gydytoją arba vaistininką. Nedidinkite dozės savo nuožiūra. Jei Bromazepam Lannacher poveikis ilgai vartojant sumažėja, pasitarkite su gydytoju.</w:t>
      </w:r>
    </w:p>
    <w:p w14:paraId="0470FC8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7D95970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 xml:space="preserve">Tabletes galima padalyti į dvi lygias dalis; jas galima išgerti prieš valgymą arba jo metu, užsigerti pakankamu skysčio kiekiu. </w:t>
      </w:r>
    </w:p>
    <w:p w14:paraId="6ECF86E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A78833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u w:val="single"/>
          <w14:ligatures w14:val="none"/>
        </w:rPr>
      </w:pPr>
      <w:r w:rsidRPr="006259F8">
        <w:rPr>
          <w:rFonts w:ascii="Times New Roman" w:eastAsia="Times New Roman" w:hAnsi="Times New Roman" w:cs="Times New Roman"/>
          <w:noProof/>
          <w:kern w:val="0"/>
          <w:u w:val="single"/>
          <w14:ligatures w14:val="none"/>
        </w:rPr>
        <w:t>Dozavimas</w:t>
      </w:r>
    </w:p>
    <w:p w14:paraId="6C4EFA0C" w14:textId="77777777" w:rsidR="006259F8" w:rsidRPr="006259F8" w:rsidRDefault="006259F8" w:rsidP="006259F8">
      <w:pPr>
        <w:spacing w:after="0" w:line="240" w:lineRule="auto"/>
        <w:rPr>
          <w:rFonts w:ascii="Times New Roman" w:eastAsia="Times New Roman" w:hAnsi="Times New Roman" w:cs="Times New Roman"/>
          <w:spacing w:val="-2"/>
          <w:kern w:val="0"/>
          <w14:ligatures w14:val="none"/>
        </w:rPr>
      </w:pPr>
      <w:r w:rsidRPr="006259F8">
        <w:rPr>
          <w:rFonts w:ascii="Times New Roman" w:eastAsia="Times New Roman" w:hAnsi="Times New Roman" w:cs="Times New Roman"/>
          <w:spacing w:val="-2"/>
          <w:kern w:val="0"/>
          <w14:ligatures w14:val="none"/>
        </w:rPr>
        <w:t>Gydytojas paskirs Jums tinkamą dozę. Gydytojas gydymą pradės nuo mažiausios galimos dozės, palaipsniui ją didins tol, kol bus pasiektas norimas optimalus poveikis.</w:t>
      </w:r>
    </w:p>
    <w:p w14:paraId="2CDB7E1F" w14:textId="77777777" w:rsidR="006259F8" w:rsidRPr="006259F8" w:rsidRDefault="006259F8" w:rsidP="006259F8">
      <w:pPr>
        <w:spacing w:after="0" w:line="240" w:lineRule="auto"/>
        <w:rPr>
          <w:rFonts w:ascii="Times New Roman" w:eastAsia="Times New Roman" w:hAnsi="Times New Roman" w:cs="Times New Roman"/>
          <w:spacing w:val="-2"/>
          <w:kern w:val="0"/>
          <w14:ligatures w14:val="none"/>
        </w:rPr>
      </w:pPr>
    </w:p>
    <w:p w14:paraId="7B822421"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i/>
          <w:noProof/>
          <w:kern w:val="0"/>
          <w14:ligatures w14:val="none"/>
        </w:rPr>
        <w:t>Suaugusieji</w:t>
      </w:r>
    </w:p>
    <w:p w14:paraId="4AB1010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Įprastinė dozė yra 1,5-3 mg iki 3 kartų per parą.</w:t>
      </w:r>
    </w:p>
    <w:p w14:paraId="0381008D"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6FECBA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i/>
          <w:noProof/>
          <w:kern w:val="0"/>
          <w14:ligatures w14:val="none"/>
        </w:rPr>
        <w:t>Senyvi, nusilpę, sergantys kepenų ligomis pacientai bei esant sutrikusiam kvėpavimui</w:t>
      </w:r>
    </w:p>
    <w:p w14:paraId="77D6D85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lastRenderedPageBreak/>
        <w:t>Gydymui reikia mažesnių dozių dėl padoidėjusio jautrumo; dozes nustato gydytojas, įvertinęs poreikį ir vaisto toleravimą.</w:t>
      </w:r>
    </w:p>
    <w:p w14:paraId="0836A7A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3CA5290" w14:textId="77777777" w:rsidR="006259F8" w:rsidRPr="006259F8" w:rsidRDefault="006259F8" w:rsidP="006259F8">
      <w:pPr>
        <w:tabs>
          <w:tab w:val="left" w:pos="0"/>
          <w:tab w:val="left" w:pos="567"/>
          <w:tab w:val="left" w:pos="2884"/>
          <w:tab w:val="left" w:pos="3780"/>
        </w:tabs>
        <w:spacing w:after="0" w:line="240" w:lineRule="auto"/>
        <w:rPr>
          <w:rFonts w:ascii="Times New Roman" w:eastAsia="Times New Roman" w:hAnsi="Times New Roman" w:cs="Times New Roman"/>
          <w:b/>
          <w:noProof/>
          <w:kern w:val="0"/>
          <w14:ligatures w14:val="none"/>
        </w:rPr>
      </w:pPr>
      <w:r w:rsidRPr="006259F8">
        <w:rPr>
          <w:rFonts w:ascii="Times New Roman" w:eastAsia="Times New Roman" w:hAnsi="Times New Roman" w:cs="Times New Roman"/>
          <w:b/>
          <w:noProof/>
          <w:kern w:val="0"/>
          <w14:ligatures w14:val="none"/>
        </w:rPr>
        <w:t>Vartojimas vaikams ir paaugliams</w:t>
      </w:r>
    </w:p>
    <w:p w14:paraId="73CE2E2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Bromazepam Lannacher neturi būti vartojamas vaikams ir paaugliams, nes nesukaupta pakankamai informacijos.</w:t>
      </w:r>
    </w:p>
    <w:p w14:paraId="47CEB30A"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5FB76B1C" w14:textId="77777777" w:rsidR="006259F8" w:rsidRPr="006259F8" w:rsidRDefault="006259F8" w:rsidP="006259F8">
      <w:pPr>
        <w:spacing w:after="0" w:line="240" w:lineRule="auto"/>
        <w:rPr>
          <w:rFonts w:ascii="Times New Roman" w:eastAsia="Calibri" w:hAnsi="Times New Roman" w:cs="Times New Roman"/>
          <w:kern w:val="0"/>
          <w:u w:val="single"/>
          <w14:ligatures w14:val="none"/>
        </w:rPr>
      </w:pPr>
      <w:r w:rsidRPr="006259F8">
        <w:rPr>
          <w:rFonts w:ascii="Times New Roman" w:eastAsia="Calibri" w:hAnsi="Times New Roman" w:cs="Times New Roman"/>
          <w:kern w:val="0"/>
          <w:u w:val="single"/>
          <w14:ligatures w14:val="none"/>
        </w:rPr>
        <w:t>Vartojimo trukmė</w:t>
      </w:r>
    </w:p>
    <w:p w14:paraId="1A95014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Bromazepamą vartoti reikia galimai trumpiausią laiką mažiausią dozę. Gydytojas Jums nurodys kiek laiko reikia vartoti Bromazepam Lannacher.</w:t>
      </w:r>
    </w:p>
    <w:p w14:paraId="615E5D5A"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7C3022C1"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Jūsų gydytojas reguliariai vertins būklę ir nustatys poreikį gydymo tęsimui. Nevartokite Bromazepam Lannacher ilgiau kaip 8-12 savaičių. Jei reikalingas ilgesnis gydymas Jūsų gydytojas nurodys pasitarti su specialistu.</w:t>
      </w:r>
    </w:p>
    <w:p w14:paraId="5DB236E1"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18F03DD1"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r w:rsidRPr="006259F8">
        <w:rPr>
          <w:rFonts w:ascii="Times New Roman" w:eastAsia="Times New Roman" w:hAnsi="Times New Roman" w:cs="Times New Roman"/>
          <w:b/>
          <w:bCs/>
          <w:kern w:val="0"/>
          <w14:ligatures w14:val="none"/>
        </w:rPr>
        <w:t xml:space="preserve">Ką daryti pavartojus per didelę </w:t>
      </w: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dozę?</w:t>
      </w:r>
    </w:p>
    <w:p w14:paraId="538039DD"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Vaisto perdozavimas sukelia</w:t>
      </w:r>
      <w:r w:rsidRPr="006259F8">
        <w:rPr>
          <w:rFonts w:ascii="Times New Roman" w:eastAsia="Times New Roman" w:hAnsi="Times New Roman" w:cs="Times New Roman"/>
          <w:i/>
          <w:noProof/>
          <w:kern w:val="0"/>
          <w14:ligatures w14:val="none"/>
        </w:rPr>
        <w:t xml:space="preserve"> </w:t>
      </w:r>
      <w:r w:rsidRPr="006259F8">
        <w:rPr>
          <w:rFonts w:ascii="Times New Roman" w:eastAsia="Times New Roman" w:hAnsi="Times New Roman" w:cs="Times New Roman"/>
          <w:noProof/>
          <w:kern w:val="0"/>
          <w14:ligatures w14:val="none"/>
        </w:rPr>
        <w:t>mieguistumą, judesių koordinacijos sutrikimą, kalbos pakitimus ir nistagmą.Vėliau  sumažėja kraujospūdis,  atsiranda sunkus kvėpavimo sutrikimas, nedažnai arba retais atvejais išnyksta sąmonė. Labai retai gali įvykti mirtis. Galimi kvėpavimo sutrikimai sergant kvėpavimo ligomis gali sukelti sunkesnes pasekmes.</w:t>
      </w:r>
    </w:p>
    <w:p w14:paraId="7938C34D"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Jei Jums atsirado tokių požymių arba pastebėjote tiems, kurie vartoja Bromazepam Lannacher, nedelsiant kreipkitės į gydytoją.</w:t>
      </w:r>
    </w:p>
    <w:p w14:paraId="11A95005" w14:textId="77777777" w:rsidR="006259F8" w:rsidRPr="006259F8" w:rsidRDefault="006259F8" w:rsidP="006259F8">
      <w:pPr>
        <w:spacing w:after="0" w:line="240" w:lineRule="auto"/>
        <w:rPr>
          <w:rFonts w:ascii="Times New Roman" w:eastAsia="Times New Roman" w:hAnsi="Times New Roman" w:cs="Times New Roman"/>
          <w:iCs/>
          <w:kern w:val="0"/>
          <w14:ligatures w14:val="none"/>
        </w:rPr>
      </w:pPr>
    </w:p>
    <w:p w14:paraId="276F8AC9"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r w:rsidRPr="006259F8">
        <w:rPr>
          <w:rFonts w:ascii="Times New Roman" w:eastAsia="Times New Roman" w:hAnsi="Times New Roman" w:cs="Times New Roman"/>
          <w:b/>
          <w:bCs/>
          <w:kern w:val="0"/>
          <w14:ligatures w14:val="none"/>
        </w:rPr>
        <w:t xml:space="preserve">Pamiršus pavartoti </w:t>
      </w: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p>
    <w:p w14:paraId="7D2C18FB"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Pamiršus pavartoti Bromazepam Lannacher</w:t>
      </w:r>
      <w:r w:rsidRPr="006259F8" w:rsidDel="002012B1">
        <w:rPr>
          <w:rFonts w:ascii="Times New Roman" w:eastAsia="Times New Roman" w:hAnsi="Times New Roman" w:cs="Times New Roman"/>
          <w:noProof/>
          <w:kern w:val="0"/>
          <w14:ligatures w14:val="none"/>
        </w:rPr>
        <w:t xml:space="preserve"> </w:t>
      </w:r>
      <w:r w:rsidRPr="006259F8">
        <w:rPr>
          <w:rFonts w:ascii="Times New Roman" w:eastAsia="Times New Roman" w:hAnsi="Times New Roman" w:cs="Times New Roman"/>
          <w:noProof/>
          <w:kern w:val="0"/>
          <w14:ligatures w14:val="none"/>
        </w:rPr>
        <w:t>, negalima vartoti dvigubos dozės norint kompensuoti praleistą tabletę.</w:t>
      </w:r>
    </w:p>
    <w:p w14:paraId="1FC75ED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E8DB86B"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r w:rsidRPr="006259F8">
        <w:rPr>
          <w:rFonts w:ascii="Times New Roman" w:eastAsia="Times New Roman" w:hAnsi="Times New Roman" w:cs="Times New Roman"/>
          <w:b/>
          <w:bCs/>
          <w:kern w:val="0"/>
          <w14:ligatures w14:val="none"/>
        </w:rPr>
        <w:t xml:space="preserve">Nustojus vartoti </w:t>
      </w: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w:t>
      </w:r>
    </w:p>
    <w:p w14:paraId="5DE8ACB2"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Nenutraukite Bromazepam Lannacher vartojimo  savo nuožiūra,  nes gali atsirasti abstinencijos (nutraukimo) požymių (galvos ir raumenų skausmas, stiprus nerimas, įtampa, neramumas, suglumimas, dirglumas; sunkiais atvejais taippat esti jutimo sutrikimų, asmenybės jausmo netekimas (depersonalizacija), rankų ir kojų  nejautrumas ir dilgsėjimas, padidėjęs jautrumas šviesai,triukšmui, fiziniam kontaktui, haliucinacijos arba epilepsijos traukuliai).</w:t>
      </w:r>
    </w:p>
    <w:p w14:paraId="423621F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1C22A3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 xml:space="preserve">Nutraukus gydymą, simptomai, dėl kurių buvo vartojamas Bromazepam Lannacher, laikinai gali pasikartoti dar stipriau. Jie gali būti kartu su nuotaikos pakitimais, nerimu, nemiga, neramumu. Jei atsirado šių simptomų, pasitarkite su gydytoju, kuris nurodys vaisto vartojimą nutraukti palengva. </w:t>
      </w:r>
    </w:p>
    <w:p w14:paraId="00DA7B3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58B6A54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Jeigu kiltų daugiau klausimų dėl šio vaisto vartojimo, kreipkitės į gydytoją arba vaistininką.</w:t>
      </w:r>
    </w:p>
    <w:p w14:paraId="71EF97FE"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FA6D29A"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DEA2402" w14:textId="77777777" w:rsidR="006259F8" w:rsidRPr="006259F8" w:rsidRDefault="006259F8" w:rsidP="006259F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6259F8">
        <w:rPr>
          <w:rFonts w:ascii="Times New Roman" w:eastAsia="Times New Roman" w:hAnsi="Times New Roman" w:cs="Times New Roman"/>
          <w:b/>
          <w:kern w:val="0"/>
          <w14:ligatures w14:val="none"/>
        </w:rPr>
        <w:t>4.</w:t>
      </w:r>
      <w:r w:rsidRPr="006259F8">
        <w:rPr>
          <w:rFonts w:ascii="Times New Roman" w:eastAsia="Times New Roman" w:hAnsi="Times New Roman" w:cs="Times New Roman"/>
          <w:b/>
          <w:kern w:val="0"/>
          <w14:ligatures w14:val="none"/>
        </w:rPr>
        <w:tab/>
        <w:t>Galimas šalutinis poveikis</w:t>
      </w:r>
    </w:p>
    <w:p w14:paraId="6A740DD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1438B8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Šis vaistas, kaip ir visi kiti, gali sukelti šalutinį poveikį, nors jis pasireiškia ne visiems žmonėms.</w:t>
      </w:r>
    </w:p>
    <w:p w14:paraId="174DA500" w14:textId="77777777" w:rsidR="006259F8" w:rsidRPr="006259F8" w:rsidRDefault="006259F8" w:rsidP="006259F8">
      <w:pPr>
        <w:spacing w:after="0" w:line="240" w:lineRule="auto"/>
        <w:rPr>
          <w:rFonts w:ascii="Times New Roman" w:eastAsia="Calibri" w:hAnsi="Times New Roman" w:cs="Times New Roman"/>
          <w:kern w:val="0"/>
          <w14:ligatures w14:val="none"/>
        </w:rPr>
      </w:pPr>
      <w:r w:rsidRPr="006259F8">
        <w:rPr>
          <w:rFonts w:ascii="Times New Roman" w:eastAsia="Calibri" w:hAnsi="Times New Roman" w:cs="Times New Roman"/>
          <w:kern w:val="0"/>
          <w14:ligatures w14:val="none"/>
        </w:rPr>
        <w:t xml:space="preserve">Senyviems pacientams, vartojantiems tokius vaistus kaip </w:t>
      </w:r>
      <w:proofErr w:type="spellStart"/>
      <w:r w:rsidRPr="006259F8">
        <w:rPr>
          <w:rFonts w:ascii="Times New Roman" w:eastAsia="Calibri" w:hAnsi="Times New Roman" w:cs="Times New Roman"/>
          <w:kern w:val="0"/>
          <w14:ligatures w14:val="none"/>
        </w:rPr>
        <w:t>Bromazepam</w:t>
      </w:r>
      <w:proofErr w:type="spellEnd"/>
      <w:r w:rsidRPr="006259F8">
        <w:rPr>
          <w:rFonts w:ascii="Times New Roman" w:eastAsia="Calibri" w:hAnsi="Times New Roman" w:cs="Times New Roman"/>
          <w:kern w:val="0"/>
          <w14:ligatures w14:val="none"/>
        </w:rPr>
        <w:t xml:space="preserve"> </w:t>
      </w:r>
      <w:proofErr w:type="spellStart"/>
      <w:r w:rsidRPr="006259F8">
        <w:rPr>
          <w:rFonts w:ascii="Times New Roman" w:eastAsia="Calibri" w:hAnsi="Times New Roman" w:cs="Times New Roman"/>
          <w:kern w:val="0"/>
          <w14:ligatures w14:val="none"/>
        </w:rPr>
        <w:t>Lannacher</w:t>
      </w:r>
      <w:proofErr w:type="spellEnd"/>
      <w:r w:rsidRPr="006259F8">
        <w:rPr>
          <w:rFonts w:ascii="Times New Roman" w:eastAsia="Calibri" w:hAnsi="Times New Roman" w:cs="Times New Roman"/>
          <w:kern w:val="0"/>
          <w14:ligatures w14:val="none"/>
        </w:rPr>
        <w:t>, padidėja griuvimo ir kaulų lūžių rizika.</w:t>
      </w:r>
    </w:p>
    <w:p w14:paraId="18BF9F62" w14:textId="77777777" w:rsidR="006259F8" w:rsidRPr="006259F8" w:rsidRDefault="006259F8" w:rsidP="006259F8">
      <w:pPr>
        <w:spacing w:after="0" w:line="240" w:lineRule="auto"/>
        <w:rPr>
          <w:rFonts w:ascii="Times New Roman" w:eastAsia="Calibri" w:hAnsi="Times New Roman" w:cs="Times New Roman"/>
          <w:kern w:val="0"/>
          <w14:ligatures w14:val="none"/>
        </w:rPr>
      </w:pPr>
      <w:r w:rsidRPr="006259F8">
        <w:rPr>
          <w:rFonts w:ascii="Times New Roman" w:eastAsia="Calibri" w:hAnsi="Times New Roman" w:cs="Times New Roman"/>
          <w:kern w:val="0"/>
          <w14:ligatures w14:val="none"/>
        </w:rPr>
        <w:t>Šalutinis poveikis, kuris ypač pasireiškia pradėjus vartoti vaistą, priklauso nuo dozės ir susijęs su vaisto slopinančiu veikliosios medžiagos veikimu; dozę sumažinus, jis savaime išnyksta.</w:t>
      </w:r>
    </w:p>
    <w:p w14:paraId="0A52424B" w14:textId="77777777" w:rsidR="006259F8" w:rsidRPr="006259F8" w:rsidRDefault="006259F8" w:rsidP="006259F8">
      <w:pPr>
        <w:spacing w:after="0" w:line="240" w:lineRule="auto"/>
        <w:rPr>
          <w:rFonts w:ascii="Times New Roman" w:eastAsia="Calibri" w:hAnsi="Times New Roman" w:cs="Times New Roman"/>
          <w:kern w:val="0"/>
          <w14:ligatures w14:val="none"/>
        </w:rPr>
      </w:pPr>
    </w:p>
    <w:p w14:paraId="10C5DE40" w14:textId="18470902" w:rsidR="006259F8" w:rsidRPr="006259F8" w:rsidRDefault="006259F8" w:rsidP="006259F8">
      <w:pPr>
        <w:spacing w:after="0" w:line="240" w:lineRule="auto"/>
        <w:rPr>
          <w:rFonts w:ascii="Times New Roman" w:eastAsia="Calibri" w:hAnsi="Times New Roman" w:cs="Times New Roman"/>
          <w:kern w:val="0"/>
          <w14:ligatures w14:val="none"/>
        </w:rPr>
      </w:pPr>
      <w:r w:rsidRPr="006259F8">
        <w:rPr>
          <w:rFonts w:ascii="Times New Roman" w:eastAsia="Calibri" w:hAnsi="Times New Roman" w:cs="Times New Roman"/>
          <w:kern w:val="0"/>
          <w14:ligatures w14:val="none"/>
        </w:rPr>
        <w:t>Stebėtas toks šalutinis poveikis:</w:t>
      </w:r>
    </w:p>
    <w:p w14:paraId="11EBF26A" w14:textId="77777777" w:rsidR="006259F8" w:rsidRPr="006259F8" w:rsidRDefault="006259F8" w:rsidP="006259F8">
      <w:pPr>
        <w:spacing w:after="0" w:line="240" w:lineRule="auto"/>
        <w:rPr>
          <w:rFonts w:ascii="Times New Roman" w:eastAsia="Calibri" w:hAnsi="Times New Roman" w:cs="Times New Roman"/>
          <w:kern w:val="0"/>
          <w14:ligatures w14:val="none"/>
        </w:rPr>
      </w:pPr>
    </w:p>
    <w:p w14:paraId="23BF8E56" w14:textId="2D24F572" w:rsidR="006259F8" w:rsidRPr="006259F8" w:rsidRDefault="00207B1F" w:rsidP="006259F8">
      <w:pPr>
        <w:tabs>
          <w:tab w:val="left" w:pos="0"/>
          <w:tab w:val="left" w:pos="567"/>
          <w:tab w:val="left" w:pos="3780"/>
        </w:tabs>
        <w:spacing w:after="0" w:line="240" w:lineRule="auto"/>
        <w:rPr>
          <w:rFonts w:ascii="Times New Roman" w:eastAsia="Times New Roman" w:hAnsi="Times New Roman" w:cs="Times New Roman"/>
          <w:i/>
          <w:noProof/>
          <w:kern w:val="0"/>
          <w14:ligatures w14:val="none"/>
        </w:rPr>
      </w:pPr>
      <w:r w:rsidRPr="00207B1F">
        <w:rPr>
          <w:rFonts w:ascii="Times New Roman" w:eastAsia="Times New Roman" w:hAnsi="Times New Roman" w:cs="Times New Roman"/>
          <w:i/>
          <w:noProof/>
          <w:kern w:val="0"/>
          <w14:ligatures w14:val="none"/>
        </w:rPr>
        <w:t>Šalutinio poveikio reiškiniai, kurių dažnis nežinomas (negali būti apskaičiuotas pagal turimus duomenis):</w:t>
      </w:r>
    </w:p>
    <w:p w14:paraId="06C42F75" w14:textId="77777777" w:rsidR="006259F8" w:rsidRPr="006259F8" w:rsidRDefault="006259F8" w:rsidP="00207B1F">
      <w:pPr>
        <w:numPr>
          <w:ilvl w:val="0"/>
          <w:numId w:val="4"/>
        </w:numPr>
        <w:tabs>
          <w:tab w:val="left" w:pos="3780"/>
        </w:tabs>
        <w:spacing w:after="0" w:line="240" w:lineRule="auto"/>
        <w:contextualSpacing/>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noProof/>
          <w:kern w:val="0"/>
          <w14:ligatures w14:val="none"/>
        </w:rPr>
        <w:t>padidėjęs jautrumas,</w:t>
      </w:r>
    </w:p>
    <w:p w14:paraId="2F5D4BCC" w14:textId="77777777" w:rsidR="006259F8" w:rsidRPr="006259F8" w:rsidRDefault="006259F8" w:rsidP="00207B1F">
      <w:pPr>
        <w:numPr>
          <w:ilvl w:val="0"/>
          <w:numId w:val="4"/>
        </w:numPr>
        <w:tabs>
          <w:tab w:val="left" w:pos="3780"/>
        </w:tabs>
        <w:spacing w:after="0" w:line="240" w:lineRule="auto"/>
        <w:contextualSpacing/>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noProof/>
          <w:kern w:val="0"/>
          <w14:ligatures w14:val="none"/>
        </w:rPr>
        <w:t>alerginė reakcija (padidėjęs jautrumas), dažnai kartu su sumažėjusiu kraujospūdžiu, galvos svaigimu, pykinimu ir galimai pasunkėjusiu kvėpavimu;</w:t>
      </w:r>
    </w:p>
    <w:p w14:paraId="29319A5A" w14:textId="77777777" w:rsidR="006259F8" w:rsidRPr="006259F8" w:rsidRDefault="006259F8" w:rsidP="00207B1F">
      <w:pPr>
        <w:numPr>
          <w:ilvl w:val="0"/>
          <w:numId w:val="4"/>
        </w:numPr>
        <w:tabs>
          <w:tab w:val="left" w:pos="3780"/>
        </w:tabs>
        <w:spacing w:after="0" w:line="240" w:lineRule="auto"/>
        <w:contextualSpacing/>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noProof/>
          <w:kern w:val="0"/>
          <w14:ligatures w14:val="none"/>
        </w:rPr>
        <w:lastRenderedPageBreak/>
        <w:t>alerginis skausmingas odos ir gleivinių patinimas, ypač veido srityje;</w:t>
      </w:r>
    </w:p>
    <w:p w14:paraId="6EFB4A98" w14:textId="77777777" w:rsidR="006259F8" w:rsidRPr="006259F8" w:rsidRDefault="006259F8" w:rsidP="00207B1F">
      <w:pPr>
        <w:numPr>
          <w:ilvl w:val="0"/>
          <w:numId w:val="4"/>
        </w:numPr>
        <w:spacing w:after="0" w:line="240" w:lineRule="auto"/>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priklausomybė nuo vaistų, piktnaudžiavimas vaistais, vaistų vartojimo nutraukimo sindromas;</w:t>
      </w:r>
    </w:p>
    <w:p w14:paraId="39698DE3" w14:textId="77777777" w:rsidR="006259F8" w:rsidRPr="006259F8" w:rsidRDefault="006259F8" w:rsidP="00207B1F">
      <w:pPr>
        <w:numPr>
          <w:ilvl w:val="0"/>
          <w:numId w:val="4"/>
        </w:numPr>
        <w:spacing w:after="0" w:line="240" w:lineRule="auto"/>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lytinio potraukio padidėjimas arba sumažėjimas;</w:t>
      </w:r>
    </w:p>
    <w:p w14:paraId="21750579" w14:textId="5E2815A6"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 xml:space="preserve">suglumimas, sutrikusios emocijos (dažniausiai esti pradėjus vartoti vaisto, toliau vartojant išnyksta). </w:t>
      </w:r>
    </w:p>
    <w:p w14:paraId="215FBBCA" w14:textId="77777777" w:rsidR="006259F8" w:rsidRPr="006259F8" w:rsidRDefault="006259F8" w:rsidP="00207B1F">
      <w:pPr>
        <w:numPr>
          <w:ilvl w:val="0"/>
          <w:numId w:val="4"/>
        </w:numPr>
        <w:spacing w:after="0" w:line="240" w:lineRule="auto"/>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depresija;</w:t>
      </w:r>
    </w:p>
    <w:p w14:paraId="44030FDE" w14:textId="5209528D"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netikėtos, atvirkštinės negu tikėtina vartojant Bromazepam Lannacher reakcijos: neramumas, padidėjęs dirglumas, agresyvumas, kliedesiai, įniršio priepuoliai, košmariški sapnai, haliucinacijos, neadekvatus elgesys ir kiti veiksmai. Senyviems pacientams šie reiškiniai gali būti pavojingi gyvybei. Jei Jums atsirado šių požymių,pasitarkite su gydytoju,kad jis palengva sumažintų Bromazepam Lannacher vartojimą;</w:t>
      </w:r>
    </w:p>
    <w:p w14:paraId="44847DB5" w14:textId="2FD65357"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svaigulys, galvos skausmas, mieguistumas, dėmesio sutrikimas, suglumimas, judesių sutrikimas, raumenų silpnumas, nuovargis (dažniausiai esti pradėjus vartoti vaisto, toliau vartojant išnyksta), anterogradinė amnezija (Jūs galite neatsiminti, ką veikėte išgėrus Bromazepam Lannacher). Tai ypač gali pasireikšti praėjus kelioms valandoms po vaisto išgėrimo ir gali būti susiję su neadekvačiu elgesiu;</w:t>
      </w:r>
    </w:p>
    <w:p w14:paraId="29D75C3A" w14:textId="7798E7F0"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dvejinimasis akyse (dažniausiai esti pradėjus vartoti vaisto, toliau vartojant išnyksta);</w:t>
      </w:r>
    </w:p>
    <w:p w14:paraId="45F9DDE2" w14:textId="375681D9"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širdies veiklos silpnumas arba nepakankamumas, įskaitant širdies sustojimą;</w:t>
      </w:r>
    </w:p>
    <w:p w14:paraId="1DC20583" w14:textId="0435012B"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retas kvėpavimas;</w:t>
      </w:r>
    </w:p>
    <w:p w14:paraId="375A4756" w14:textId="3C21F1B1"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vidurių užkietėjimas;</w:t>
      </w:r>
    </w:p>
    <w:p w14:paraId="1D6F726E" w14:textId="77777777" w:rsidR="006259F8" w:rsidRPr="006259F8" w:rsidRDefault="006259F8" w:rsidP="00207B1F">
      <w:pPr>
        <w:numPr>
          <w:ilvl w:val="0"/>
          <w:numId w:val="4"/>
        </w:numPr>
        <w:spacing w:after="0" w:line="240" w:lineRule="auto"/>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pykinimas, vėmimas (dažniausiai pradėjus vaistą vartoti, paprastai mažėjantis tęsiant vaisto vartojimą);</w:t>
      </w:r>
    </w:p>
    <w:p w14:paraId="5785A4AD" w14:textId="04617B01"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išbėrimas, odos kitos reakcijos;</w:t>
      </w:r>
    </w:p>
    <w:p w14:paraId="3D0B5BF6" w14:textId="4E0939B9" w:rsidR="006259F8" w:rsidRPr="00207B1F" w:rsidRDefault="006259F8" w:rsidP="00207B1F">
      <w:pPr>
        <w:pStyle w:val="ListParagraph"/>
        <w:numPr>
          <w:ilvl w:val="0"/>
          <w:numId w:val="4"/>
        </w:numPr>
        <w:spacing w:after="0" w:line="240" w:lineRule="auto"/>
        <w:rPr>
          <w:rFonts w:ascii="Times New Roman" w:eastAsia="Times New Roman" w:hAnsi="Times New Roman" w:cs="Times New Roman"/>
          <w:noProof/>
          <w:kern w:val="0"/>
          <w14:ligatures w14:val="none"/>
        </w:rPr>
      </w:pPr>
      <w:r w:rsidRPr="00207B1F">
        <w:rPr>
          <w:rFonts w:ascii="Times New Roman" w:eastAsia="Times New Roman" w:hAnsi="Times New Roman" w:cs="Times New Roman"/>
          <w:noProof/>
          <w:kern w:val="0"/>
          <w14:ligatures w14:val="none"/>
        </w:rPr>
        <w:t>šlapimo užsilaikymas;</w:t>
      </w:r>
    </w:p>
    <w:p w14:paraId="11AFB935" w14:textId="4A14E137" w:rsidR="006259F8" w:rsidRPr="006259F8" w:rsidRDefault="006259F8" w:rsidP="00207B1F">
      <w:pPr>
        <w:numPr>
          <w:ilvl w:val="0"/>
          <w:numId w:val="4"/>
        </w:numPr>
        <w:spacing w:after="0" w:line="240" w:lineRule="auto"/>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griuvimai, lūžiai (rizika padidėjusi pacientams, kurie kartu vartoja raminančius vaistus ir senyviems pacientams).</w:t>
      </w:r>
    </w:p>
    <w:p w14:paraId="1D60D4A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6CA3567" w14:textId="77777777" w:rsidR="006259F8" w:rsidRPr="006259F8" w:rsidRDefault="006259F8" w:rsidP="006259F8">
      <w:pPr>
        <w:tabs>
          <w:tab w:val="left" w:pos="567"/>
        </w:tabs>
        <w:spacing w:after="0" w:line="240" w:lineRule="auto"/>
        <w:rPr>
          <w:rFonts w:ascii="Times New Roman" w:eastAsia="Times New Roman" w:hAnsi="Times New Roman" w:cs="Times New Roman"/>
          <w:b/>
          <w:snapToGrid w:val="0"/>
          <w:kern w:val="0"/>
          <w14:ligatures w14:val="none"/>
        </w:rPr>
      </w:pPr>
      <w:r w:rsidRPr="006259F8">
        <w:rPr>
          <w:rFonts w:ascii="Times New Roman" w:eastAsia="Times New Roman" w:hAnsi="Times New Roman" w:cs="Times New Roman"/>
          <w:b/>
          <w:noProof/>
          <w:snapToGrid w:val="0"/>
          <w:kern w:val="0"/>
          <w14:ligatures w14:val="none"/>
        </w:rPr>
        <w:t>Pranešimas apie šalutinį poveikį</w:t>
      </w:r>
    </w:p>
    <w:p w14:paraId="640F7ADC" w14:textId="0750E753" w:rsidR="008E64FA" w:rsidRPr="008E64FA" w:rsidRDefault="008E64FA" w:rsidP="008E64FA">
      <w:pPr>
        <w:spacing w:after="0" w:line="240" w:lineRule="auto"/>
        <w:rPr>
          <w:rFonts w:ascii="Times New Roman" w:eastAsia="Times New Roman" w:hAnsi="Times New Roman" w:cs="Times New Roman"/>
          <w:kern w:val="0"/>
          <w:szCs w:val="20"/>
          <w:lang w:eastAsia="lt-LT" w:bidi="lt-LT"/>
          <w14:ligatures w14:val="none"/>
        </w:rPr>
      </w:pPr>
      <w:r w:rsidRPr="008E64FA">
        <w:rPr>
          <w:rFonts w:ascii="Times New Roman" w:eastAsia="Times New Roman" w:hAnsi="Times New Roman" w:cs="Times New Roman"/>
          <w:kern w:val="0"/>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8E64FA">
          <w:rPr>
            <w:rFonts w:ascii="Times New Roman" w:eastAsiaTheme="majorEastAsia" w:hAnsi="Times New Roman" w:cs="Times New Roman"/>
            <w:color w:val="467886" w:themeColor="hyperlink"/>
            <w:kern w:val="0"/>
            <w:szCs w:val="20"/>
            <w:u w:val="single"/>
            <w:lang w:eastAsia="lt-LT"/>
            <w14:ligatures w14:val="none"/>
          </w:rPr>
          <w:t>https://vvkt.lrv.lt/lt/</w:t>
        </w:r>
      </w:hyperlink>
      <w:r w:rsidRPr="008E64FA">
        <w:rPr>
          <w:rFonts w:ascii="Times New Roman" w:eastAsia="Times New Roman" w:hAnsi="Times New Roman" w:cs="Times New Roman"/>
          <w:kern w:val="0"/>
          <w:szCs w:val="20"/>
          <w:lang w:eastAsia="lt-LT"/>
          <w14:ligatures w14:val="none"/>
        </w:rPr>
        <w:t xml:space="preserve"> nurodytais būdais arba paskambinti nemokamu telefonu </w:t>
      </w:r>
      <w:r w:rsidR="00515B3A">
        <w:rPr>
          <w:rFonts w:ascii="Times New Roman" w:eastAsia="Times New Roman" w:hAnsi="Times New Roman" w:cs="Times New Roman"/>
          <w:kern w:val="0"/>
          <w:szCs w:val="20"/>
          <w:lang w:eastAsia="lt-LT"/>
          <w14:ligatures w14:val="none"/>
        </w:rPr>
        <w:t>+370</w:t>
      </w:r>
      <w:r w:rsidRPr="008E64FA">
        <w:rPr>
          <w:rFonts w:ascii="Times New Roman" w:eastAsia="Times New Roman" w:hAnsi="Times New Roman" w:cs="Times New Roman"/>
          <w:kern w:val="0"/>
          <w:szCs w:val="20"/>
          <w:lang w:eastAsia="lt-LT"/>
          <w14:ligatures w14:val="none"/>
        </w:rPr>
        <w:t xml:space="preserve"> 800 73 568. Pranešdami apie šalutinį poveikį galite mums padėti gauti daugiau informacijos apie šio vaisto saugumą</w:t>
      </w:r>
      <w:r w:rsidRPr="008E64FA">
        <w:rPr>
          <w:rFonts w:ascii="Times New Roman" w:eastAsia="Times New Roman" w:hAnsi="Times New Roman" w:cs="Times New Roman"/>
          <w:kern w:val="0"/>
          <w:szCs w:val="20"/>
          <w14:ligatures w14:val="none"/>
        </w:rPr>
        <w:t>.</w:t>
      </w:r>
    </w:p>
    <w:p w14:paraId="6C07467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E271846" w14:textId="77777777" w:rsidR="006259F8" w:rsidRPr="006259F8" w:rsidRDefault="006259F8" w:rsidP="006259F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6259F8">
        <w:rPr>
          <w:rFonts w:ascii="Times New Roman" w:eastAsia="Times New Roman" w:hAnsi="Times New Roman" w:cs="Times New Roman"/>
          <w:b/>
          <w:kern w:val="0"/>
          <w14:ligatures w14:val="none"/>
        </w:rPr>
        <w:t>5.</w:t>
      </w:r>
      <w:r w:rsidRPr="006259F8">
        <w:rPr>
          <w:rFonts w:ascii="Times New Roman" w:eastAsia="Times New Roman" w:hAnsi="Times New Roman" w:cs="Times New Roman"/>
          <w:b/>
          <w:kern w:val="0"/>
          <w14:ligatures w14:val="none"/>
        </w:rPr>
        <w:tab/>
        <w:t xml:space="preserve">Kaip laikyti </w:t>
      </w:r>
      <w:proofErr w:type="spellStart"/>
      <w:r w:rsidRPr="006259F8">
        <w:rPr>
          <w:rFonts w:ascii="Times New Roman" w:eastAsia="Times New Roman" w:hAnsi="Times New Roman" w:cs="Times New Roman"/>
          <w:b/>
          <w:kern w:val="0"/>
          <w14:ligatures w14:val="none"/>
        </w:rPr>
        <w:t>Bromazepam</w:t>
      </w:r>
      <w:proofErr w:type="spellEnd"/>
      <w:r w:rsidRPr="006259F8">
        <w:rPr>
          <w:rFonts w:ascii="Times New Roman" w:eastAsia="Times New Roman" w:hAnsi="Times New Roman" w:cs="Times New Roman"/>
          <w:b/>
          <w:kern w:val="0"/>
          <w14:ligatures w14:val="none"/>
        </w:rPr>
        <w:t xml:space="preserve"> </w:t>
      </w:r>
      <w:proofErr w:type="spellStart"/>
      <w:r w:rsidRPr="006259F8">
        <w:rPr>
          <w:rFonts w:ascii="Times New Roman" w:eastAsia="Times New Roman" w:hAnsi="Times New Roman" w:cs="Times New Roman"/>
          <w:b/>
          <w:kern w:val="0"/>
          <w14:ligatures w14:val="none"/>
        </w:rPr>
        <w:t>Lannacher</w:t>
      </w:r>
      <w:proofErr w:type="spellEnd"/>
      <w:r w:rsidRPr="006259F8">
        <w:rPr>
          <w:rFonts w:ascii="Times New Roman" w:eastAsia="Times New Roman" w:hAnsi="Times New Roman" w:cs="Times New Roman"/>
          <w:b/>
          <w:kern w:val="0"/>
          <w14:ligatures w14:val="none"/>
        </w:rPr>
        <w:t xml:space="preserve"> </w:t>
      </w:r>
    </w:p>
    <w:p w14:paraId="6CDB158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BD710F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Šį vaistą laikykite vaikams nepastebimoje ir nepasiekiamoje vietoje.</w:t>
      </w:r>
    </w:p>
    <w:p w14:paraId="74B219CF" w14:textId="77777777" w:rsidR="006259F8" w:rsidRPr="006259F8" w:rsidRDefault="006259F8" w:rsidP="006259F8">
      <w:pPr>
        <w:spacing w:after="0" w:line="240" w:lineRule="auto"/>
        <w:rPr>
          <w:rFonts w:ascii="Times New Roman" w:eastAsia="Calibri" w:hAnsi="Times New Roman" w:cs="Times New Roman"/>
          <w:kern w:val="0"/>
          <w14:ligatures w14:val="none"/>
        </w:rPr>
      </w:pPr>
    </w:p>
    <w:p w14:paraId="6F950ABD" w14:textId="77777777" w:rsidR="006259F8" w:rsidRPr="006259F8" w:rsidRDefault="006259F8" w:rsidP="006259F8">
      <w:pPr>
        <w:spacing w:after="0" w:line="240" w:lineRule="auto"/>
        <w:rPr>
          <w:rFonts w:ascii="Times New Roman" w:eastAsia="Times New Roman" w:hAnsi="Times New Roman" w:cs="Times New Roman"/>
          <w:kern w:val="0"/>
          <w14:ligatures w14:val="none"/>
        </w:rPr>
      </w:pPr>
      <w:r w:rsidRPr="006259F8">
        <w:rPr>
          <w:rFonts w:ascii="Times New Roman" w:eastAsia="Times New Roman" w:hAnsi="Times New Roman" w:cs="Times New Roman"/>
          <w:kern w:val="0"/>
          <w14:ligatures w14:val="none"/>
        </w:rPr>
        <w:t xml:space="preserve">Laikyti ne aukštesnėje kaip 25 </w:t>
      </w:r>
      <w:r w:rsidRPr="006259F8">
        <w:rPr>
          <w:rFonts w:ascii="Times New Roman" w:eastAsia="Times New Roman" w:hAnsi="Times New Roman" w:cs="Times New Roman"/>
          <w:kern w:val="0"/>
          <w14:ligatures w14:val="none"/>
        </w:rPr>
        <w:sym w:font="Symbol" w:char="F0B0"/>
      </w:r>
      <w:r w:rsidRPr="006259F8">
        <w:rPr>
          <w:rFonts w:ascii="Times New Roman" w:eastAsia="Times New Roman" w:hAnsi="Times New Roman" w:cs="Times New Roman"/>
          <w:kern w:val="0"/>
          <w14:ligatures w14:val="none"/>
        </w:rPr>
        <w:t>C temperatūroje.</w:t>
      </w:r>
    </w:p>
    <w:p w14:paraId="43C9EE45" w14:textId="77777777" w:rsidR="006259F8" w:rsidRPr="006259F8" w:rsidRDefault="006259F8" w:rsidP="006259F8">
      <w:pPr>
        <w:spacing w:after="0" w:line="240" w:lineRule="auto"/>
        <w:rPr>
          <w:rFonts w:ascii="Times New Roman" w:eastAsia="Times New Roman" w:hAnsi="Times New Roman" w:cs="Times New Roman"/>
          <w:kern w:val="0"/>
          <w14:ligatures w14:val="none"/>
        </w:rPr>
      </w:pPr>
      <w:r w:rsidRPr="006259F8">
        <w:rPr>
          <w:rFonts w:ascii="Times New Roman" w:eastAsia="Times New Roman" w:hAnsi="Times New Roman" w:cs="Times New Roman"/>
          <w:kern w:val="0"/>
          <w14:ligatures w14:val="none"/>
        </w:rPr>
        <w:t>Lizdinę plokštelę laikyti išorinėje dėžutėje, kad vaistas būtų apsaugotas nuo šviesos.</w:t>
      </w:r>
    </w:p>
    <w:p w14:paraId="34C69F6A" w14:textId="77777777" w:rsidR="006259F8" w:rsidRPr="006259F8" w:rsidRDefault="006259F8" w:rsidP="006259F8">
      <w:pPr>
        <w:spacing w:after="0" w:line="240" w:lineRule="auto"/>
        <w:rPr>
          <w:rFonts w:ascii="Times New Roman" w:eastAsia="Calibri" w:hAnsi="Times New Roman" w:cs="Times New Roman"/>
          <w:kern w:val="0"/>
          <w14:ligatures w14:val="none"/>
        </w:rPr>
      </w:pPr>
    </w:p>
    <w:p w14:paraId="42DE70E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Ant lizdinės plokštelės  ir dėžutės po „EXP“ nurodytam tinkamumo laikui pasibaigus, šio vaisto</w:t>
      </w:r>
      <w:r w:rsidRPr="006259F8" w:rsidDel="002012B1">
        <w:rPr>
          <w:rFonts w:ascii="Times New Roman" w:eastAsia="Times New Roman" w:hAnsi="Times New Roman" w:cs="Times New Roman"/>
          <w:noProof/>
          <w:kern w:val="0"/>
          <w14:ligatures w14:val="none"/>
        </w:rPr>
        <w:t xml:space="preserve"> </w:t>
      </w:r>
      <w:r w:rsidRPr="006259F8">
        <w:rPr>
          <w:rFonts w:ascii="Times New Roman" w:eastAsia="Times New Roman" w:hAnsi="Times New Roman" w:cs="Times New Roman"/>
          <w:noProof/>
          <w:kern w:val="0"/>
          <w14:ligatures w14:val="none"/>
        </w:rPr>
        <w:t xml:space="preserve">vartoti negalima. </w:t>
      </w:r>
    </w:p>
    <w:p w14:paraId="6A9D83F6"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7DC69DB"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Vaistų negalima išmesti į kanalizaciją arba  su buitinėmis atliekomis. Kaip išmesti nereikalingus vaistus, klauskite vaistininko. Šios priemonės padės apsaugoti aplinką.</w:t>
      </w:r>
    </w:p>
    <w:p w14:paraId="1DD5C93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D94B725"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D42C575" w14:textId="77777777" w:rsidR="006259F8" w:rsidRPr="006259F8" w:rsidRDefault="006259F8" w:rsidP="006259F8">
      <w:pPr>
        <w:keepNext/>
        <w:tabs>
          <w:tab w:val="left" w:pos="567"/>
        </w:tabs>
        <w:spacing w:after="0" w:line="240" w:lineRule="auto"/>
        <w:ind w:left="567" w:hanging="567"/>
        <w:outlineLvl w:val="1"/>
        <w:rPr>
          <w:rFonts w:ascii="Times New Roman" w:eastAsia="Times New Roman" w:hAnsi="Times New Roman" w:cs="Times New Roman"/>
          <w:b/>
          <w:kern w:val="0"/>
          <w14:ligatures w14:val="none"/>
        </w:rPr>
      </w:pPr>
      <w:r w:rsidRPr="006259F8">
        <w:rPr>
          <w:rFonts w:ascii="Times New Roman" w:eastAsia="Times New Roman" w:hAnsi="Times New Roman" w:cs="Times New Roman"/>
          <w:b/>
          <w:kern w:val="0"/>
          <w14:ligatures w14:val="none"/>
        </w:rPr>
        <w:t>6.</w:t>
      </w:r>
      <w:r w:rsidRPr="006259F8">
        <w:rPr>
          <w:rFonts w:ascii="Times New Roman" w:eastAsia="Times New Roman" w:hAnsi="Times New Roman" w:cs="Times New Roman"/>
          <w:b/>
          <w:kern w:val="0"/>
          <w14:ligatures w14:val="none"/>
        </w:rPr>
        <w:tab/>
        <w:t>Pakuotės turinys ir kita informacija</w:t>
      </w:r>
    </w:p>
    <w:p w14:paraId="459DEA20"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562BB88C"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sudėtis</w:t>
      </w:r>
    </w:p>
    <w:p w14:paraId="6653B46A" w14:textId="77777777" w:rsidR="006259F8" w:rsidRPr="006259F8" w:rsidRDefault="006259F8" w:rsidP="006259F8">
      <w:pPr>
        <w:numPr>
          <w:ilvl w:val="0"/>
          <w:numId w:val="2"/>
        </w:numPr>
        <w:tabs>
          <w:tab w:val="left" w:pos="567"/>
        </w:tabs>
        <w:spacing w:after="0" w:line="240" w:lineRule="auto"/>
        <w:ind w:left="567" w:hanging="567"/>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Veiklioji medžiaga  yra bromazepamas. Vienoje tabletės yra 6 mg bromazepamo.</w:t>
      </w:r>
    </w:p>
    <w:p w14:paraId="343D3361" w14:textId="77777777" w:rsidR="006259F8" w:rsidRPr="006259F8" w:rsidRDefault="006259F8" w:rsidP="006259F8">
      <w:pPr>
        <w:numPr>
          <w:ilvl w:val="0"/>
          <w:numId w:val="2"/>
        </w:numPr>
        <w:tabs>
          <w:tab w:val="left" w:pos="567"/>
        </w:tabs>
        <w:spacing w:after="0" w:line="240" w:lineRule="auto"/>
        <w:ind w:left="567" w:hanging="567"/>
        <w:contextualSpacing/>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Pagalbinės medžiagos yra laktozė monohidratas, mikrokristalinė celiuliozė, karboksimetilkrakmolo natrio druska , magnio stearatas, hipromeliozė, titano dioksidas E171, makrogolis 6000, chinolino geltonasis E104, indigotinas E132, Patent mėlynasis E131, 30% poliakrilato dispersija.</w:t>
      </w:r>
    </w:p>
    <w:p w14:paraId="2AE8E72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43F8B7FB" w14:textId="77777777" w:rsidR="006259F8" w:rsidRPr="006259F8" w:rsidRDefault="006259F8" w:rsidP="006259F8">
      <w:pPr>
        <w:spacing w:after="0" w:line="220" w:lineRule="exact"/>
        <w:rPr>
          <w:rFonts w:ascii="Times New Roman" w:eastAsia="Times New Roman" w:hAnsi="Times New Roman" w:cs="Times New Roman"/>
          <w:b/>
          <w:bCs/>
          <w:kern w:val="0"/>
          <w14:ligatures w14:val="none"/>
        </w:rPr>
      </w:pPr>
      <w:proofErr w:type="spellStart"/>
      <w:r w:rsidRPr="006259F8">
        <w:rPr>
          <w:rFonts w:ascii="Times New Roman" w:eastAsia="Times New Roman" w:hAnsi="Times New Roman" w:cs="Times New Roman"/>
          <w:b/>
          <w:bCs/>
          <w:kern w:val="0"/>
          <w14:ligatures w14:val="none"/>
        </w:rPr>
        <w:t>Bromazepam</w:t>
      </w:r>
      <w:proofErr w:type="spellEnd"/>
      <w:r w:rsidRPr="006259F8">
        <w:rPr>
          <w:rFonts w:ascii="Times New Roman" w:eastAsia="Times New Roman" w:hAnsi="Times New Roman" w:cs="Times New Roman"/>
          <w:b/>
          <w:bCs/>
          <w:kern w:val="0"/>
          <w14:ligatures w14:val="none"/>
        </w:rPr>
        <w:t xml:space="preserve"> </w:t>
      </w:r>
      <w:proofErr w:type="spellStart"/>
      <w:r w:rsidRPr="006259F8">
        <w:rPr>
          <w:rFonts w:ascii="Times New Roman" w:eastAsia="Times New Roman" w:hAnsi="Times New Roman" w:cs="Times New Roman"/>
          <w:b/>
          <w:bCs/>
          <w:kern w:val="0"/>
          <w14:ligatures w14:val="none"/>
        </w:rPr>
        <w:t>Lannacher</w:t>
      </w:r>
      <w:proofErr w:type="spellEnd"/>
      <w:r w:rsidRPr="006259F8">
        <w:rPr>
          <w:rFonts w:ascii="Times New Roman" w:eastAsia="Times New Roman" w:hAnsi="Times New Roman" w:cs="Times New Roman"/>
          <w:b/>
          <w:bCs/>
          <w:kern w:val="0"/>
          <w14:ligatures w14:val="none"/>
        </w:rPr>
        <w:t xml:space="preserve"> išvaizda ir kiekis pakuotėje</w:t>
      </w:r>
    </w:p>
    <w:p w14:paraId="08A8A5A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Žalios spalvos plėvele dengta apvali abipus išgaubta tabletė, su perlaužimo vagele. Tabletę galima padalyti įlygias dozes.</w:t>
      </w:r>
    </w:p>
    <w:p w14:paraId="66FCE9AD" w14:textId="0921D1C7" w:rsidR="006259F8" w:rsidRPr="006259F8" w:rsidRDefault="006D47F1"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D47F1">
        <w:rPr>
          <w:rFonts w:ascii="Times New Roman" w:eastAsia="Times New Roman" w:hAnsi="Times New Roman" w:cs="Times New Roman"/>
          <w:noProof/>
          <w:kern w:val="0"/>
          <w14:ligatures w14:val="none"/>
        </w:rPr>
        <w:t>Bromazepam Lannacher tiekiamas pakuotėmis po 20</w:t>
      </w:r>
      <w:r>
        <w:rPr>
          <w:rFonts w:ascii="Times New Roman" w:eastAsia="Times New Roman" w:hAnsi="Times New Roman" w:cs="Times New Roman"/>
          <w:noProof/>
          <w:kern w:val="0"/>
          <w14:ligatures w14:val="none"/>
        </w:rPr>
        <w:t xml:space="preserve"> </w:t>
      </w:r>
      <w:r w:rsidRPr="006D47F1">
        <w:rPr>
          <w:rFonts w:ascii="Times New Roman" w:eastAsia="Times New Roman" w:hAnsi="Times New Roman" w:cs="Times New Roman"/>
          <w:noProof/>
          <w:kern w:val="0"/>
          <w14:ligatures w14:val="none"/>
        </w:rPr>
        <w:t>tablečių.</w:t>
      </w:r>
    </w:p>
    <w:p w14:paraId="0F9D7129"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62D30970" w14:textId="401C940D" w:rsidR="00F06AAD" w:rsidRPr="00F06AAD" w:rsidRDefault="00F06AAD" w:rsidP="00F06AAD">
      <w:pPr>
        <w:keepNext/>
        <w:keepLines/>
        <w:numPr>
          <w:ilvl w:val="12"/>
          <w:numId w:val="0"/>
        </w:numPr>
        <w:snapToGrid w:val="0"/>
        <w:spacing w:after="0" w:line="240" w:lineRule="auto"/>
        <w:ind w:right="-2"/>
        <w:rPr>
          <w:rFonts w:ascii="Times New Roman" w:hAnsi="Times New Roman" w:cs="Times New Roman"/>
          <w:b/>
          <w:color w:val="000000"/>
          <w:kern w:val="0"/>
          <w14:ligatures w14:val="none"/>
        </w:rPr>
      </w:pPr>
      <w:r w:rsidRPr="00F06AAD">
        <w:rPr>
          <w:rFonts w:ascii="Times New Roman" w:eastAsia="Times New Roman" w:hAnsi="Times New Roman" w:cs="Times New Roman"/>
          <w:b/>
          <w:noProof/>
          <w:kern w:val="0"/>
          <w14:ligatures w14:val="none"/>
        </w:rPr>
        <w:t>Registruotojas eksportuojančioje valstybėje</w:t>
      </w:r>
      <w:r>
        <w:rPr>
          <w:rFonts w:ascii="Times New Roman" w:eastAsia="Times New Roman" w:hAnsi="Times New Roman" w:cs="Times New Roman"/>
          <w:b/>
          <w:noProof/>
          <w:kern w:val="0"/>
          <w14:ligatures w14:val="none"/>
        </w:rPr>
        <w:t xml:space="preserve"> ir g</w:t>
      </w:r>
      <w:proofErr w:type="spellStart"/>
      <w:r w:rsidRPr="00F06AAD">
        <w:rPr>
          <w:rFonts w:ascii="Times New Roman" w:hAnsi="Times New Roman" w:cs="Times New Roman"/>
          <w:b/>
          <w:color w:val="000000"/>
          <w:kern w:val="0"/>
          <w14:ligatures w14:val="none"/>
        </w:rPr>
        <w:t>amintojas</w:t>
      </w:r>
      <w:proofErr w:type="spellEnd"/>
    </w:p>
    <w:p w14:paraId="5C7CEEE0" w14:textId="77777777" w:rsidR="00F06AAD" w:rsidRPr="00F06AAD" w:rsidRDefault="00F06AAD" w:rsidP="00F06AAD">
      <w:pPr>
        <w:autoSpaceDE w:val="0"/>
        <w:autoSpaceDN w:val="0"/>
        <w:adjustRightInd w:val="0"/>
        <w:spacing w:after="0" w:line="240" w:lineRule="auto"/>
        <w:rPr>
          <w:rFonts w:ascii="Times New Roman" w:hAnsi="Times New Roman" w:cs="Times New Roman"/>
          <w:bCs/>
          <w:color w:val="000000"/>
          <w:kern w:val="0"/>
          <w14:ligatures w14:val="none"/>
        </w:rPr>
      </w:pPr>
      <w:r w:rsidRPr="00F06AAD">
        <w:rPr>
          <w:rFonts w:ascii="Times New Roman" w:hAnsi="Times New Roman" w:cs="Times New Roman"/>
          <w:bCs/>
          <w:color w:val="000000"/>
          <w:kern w:val="0"/>
          <w14:ligatures w14:val="none"/>
        </w:rPr>
        <w:t xml:space="preserve">G. L. Pharma </w:t>
      </w:r>
      <w:proofErr w:type="spellStart"/>
      <w:r w:rsidRPr="00F06AAD">
        <w:rPr>
          <w:rFonts w:ascii="Times New Roman" w:hAnsi="Times New Roman" w:cs="Times New Roman"/>
          <w:bCs/>
          <w:color w:val="000000"/>
          <w:kern w:val="0"/>
          <w14:ligatures w14:val="none"/>
        </w:rPr>
        <w:t>GmbH</w:t>
      </w:r>
      <w:proofErr w:type="spellEnd"/>
      <w:r w:rsidRPr="00F06AAD">
        <w:rPr>
          <w:rFonts w:ascii="Times New Roman" w:hAnsi="Times New Roman" w:cs="Times New Roman"/>
          <w:bCs/>
          <w:color w:val="000000"/>
          <w:kern w:val="0"/>
          <w14:ligatures w14:val="none"/>
        </w:rPr>
        <w:t xml:space="preserve">, </w:t>
      </w:r>
    </w:p>
    <w:p w14:paraId="3FE4FDE9" w14:textId="77777777" w:rsidR="00F06AAD" w:rsidRPr="00F06AAD" w:rsidRDefault="00F06AAD" w:rsidP="00F06AAD">
      <w:pPr>
        <w:autoSpaceDE w:val="0"/>
        <w:autoSpaceDN w:val="0"/>
        <w:adjustRightInd w:val="0"/>
        <w:spacing w:after="0" w:line="240" w:lineRule="auto"/>
        <w:rPr>
          <w:rFonts w:ascii="Times New Roman" w:hAnsi="Times New Roman" w:cs="Times New Roman"/>
          <w:bCs/>
          <w:color w:val="000000"/>
          <w:kern w:val="0"/>
          <w14:ligatures w14:val="none"/>
        </w:rPr>
      </w:pPr>
      <w:proofErr w:type="spellStart"/>
      <w:r w:rsidRPr="00F06AAD">
        <w:rPr>
          <w:rFonts w:ascii="Times New Roman" w:hAnsi="Times New Roman" w:cs="Times New Roman"/>
          <w:bCs/>
          <w:color w:val="000000"/>
          <w:kern w:val="0"/>
          <w14:ligatures w14:val="none"/>
        </w:rPr>
        <w:t>Schlossplatz</w:t>
      </w:r>
      <w:proofErr w:type="spellEnd"/>
      <w:r w:rsidRPr="00F06AAD">
        <w:rPr>
          <w:rFonts w:ascii="Times New Roman" w:hAnsi="Times New Roman" w:cs="Times New Roman"/>
          <w:bCs/>
          <w:color w:val="000000"/>
          <w:kern w:val="0"/>
          <w14:ligatures w14:val="none"/>
        </w:rPr>
        <w:t xml:space="preserve"> 1, </w:t>
      </w:r>
    </w:p>
    <w:p w14:paraId="4EEDBB1F" w14:textId="77777777" w:rsidR="00F06AAD" w:rsidRPr="00F06AAD" w:rsidRDefault="00F06AAD" w:rsidP="00F06AAD">
      <w:pPr>
        <w:autoSpaceDE w:val="0"/>
        <w:autoSpaceDN w:val="0"/>
        <w:adjustRightInd w:val="0"/>
        <w:spacing w:after="0" w:line="240" w:lineRule="auto"/>
        <w:rPr>
          <w:rFonts w:ascii="Times New Roman" w:hAnsi="Times New Roman" w:cs="Times New Roman"/>
          <w:bCs/>
          <w:color w:val="000000"/>
          <w:kern w:val="0"/>
          <w14:ligatures w14:val="none"/>
        </w:rPr>
      </w:pPr>
      <w:r w:rsidRPr="00F06AAD">
        <w:rPr>
          <w:rFonts w:ascii="Times New Roman" w:hAnsi="Times New Roman" w:cs="Times New Roman"/>
          <w:bCs/>
          <w:color w:val="000000"/>
          <w:kern w:val="0"/>
          <w14:ligatures w14:val="none"/>
        </w:rPr>
        <w:t xml:space="preserve">8502 </w:t>
      </w:r>
      <w:proofErr w:type="spellStart"/>
      <w:r w:rsidRPr="00F06AAD">
        <w:rPr>
          <w:rFonts w:ascii="Times New Roman" w:hAnsi="Times New Roman" w:cs="Times New Roman"/>
          <w:bCs/>
          <w:color w:val="000000"/>
          <w:kern w:val="0"/>
          <w14:ligatures w14:val="none"/>
        </w:rPr>
        <w:t>Lannach</w:t>
      </w:r>
      <w:proofErr w:type="spellEnd"/>
      <w:r w:rsidRPr="00F06AAD">
        <w:rPr>
          <w:rFonts w:ascii="Times New Roman" w:hAnsi="Times New Roman" w:cs="Times New Roman"/>
          <w:bCs/>
          <w:color w:val="000000"/>
          <w:kern w:val="0"/>
          <w14:ligatures w14:val="none"/>
        </w:rPr>
        <w:t xml:space="preserve">, </w:t>
      </w:r>
    </w:p>
    <w:p w14:paraId="551E0BB7" w14:textId="1130682F" w:rsidR="00F06AAD" w:rsidRPr="00F06AAD" w:rsidRDefault="00F06AAD" w:rsidP="00F06AAD">
      <w:pPr>
        <w:autoSpaceDE w:val="0"/>
        <w:autoSpaceDN w:val="0"/>
        <w:adjustRightInd w:val="0"/>
        <w:spacing w:after="0" w:line="240" w:lineRule="auto"/>
        <w:rPr>
          <w:rFonts w:ascii="Times New Roman" w:hAnsi="Times New Roman" w:cs="Times New Roman"/>
          <w:bCs/>
          <w:color w:val="000000"/>
          <w:kern w:val="0"/>
          <w14:ligatures w14:val="none"/>
        </w:rPr>
      </w:pPr>
      <w:r w:rsidRPr="00F06AAD">
        <w:rPr>
          <w:rFonts w:ascii="Times New Roman" w:hAnsi="Times New Roman" w:cs="Times New Roman"/>
          <w:bCs/>
          <w:color w:val="000000"/>
          <w:kern w:val="0"/>
          <w14:ligatures w14:val="none"/>
        </w:rPr>
        <w:t>Austrija</w:t>
      </w:r>
    </w:p>
    <w:p w14:paraId="7CB4593F" w14:textId="77777777" w:rsidR="00F06AAD" w:rsidRPr="00F06AAD" w:rsidRDefault="00F06AAD" w:rsidP="00F06AAD">
      <w:pPr>
        <w:autoSpaceDE w:val="0"/>
        <w:autoSpaceDN w:val="0"/>
        <w:adjustRightInd w:val="0"/>
        <w:spacing w:after="0" w:line="240" w:lineRule="auto"/>
        <w:rPr>
          <w:rFonts w:ascii="Times New Roman" w:hAnsi="Times New Roman" w:cs="Times New Roman"/>
          <w:bCs/>
          <w:color w:val="000000"/>
          <w:kern w:val="0"/>
          <w14:ligatures w14:val="none"/>
        </w:rPr>
      </w:pPr>
    </w:p>
    <w:p w14:paraId="2DD0CA10" w14:textId="77777777" w:rsidR="00F06AAD" w:rsidRPr="00F06AAD" w:rsidRDefault="00F06AAD" w:rsidP="00F06AAD">
      <w:pPr>
        <w:autoSpaceDE w:val="0"/>
        <w:autoSpaceDN w:val="0"/>
        <w:adjustRightInd w:val="0"/>
        <w:spacing w:after="0" w:line="240" w:lineRule="auto"/>
        <w:rPr>
          <w:rFonts w:ascii="Times New Roman" w:eastAsia="TimesNewRoman" w:hAnsi="Times New Roman" w:cs="Times New Roman"/>
          <w:color w:val="000000"/>
          <w:kern w:val="0"/>
          <w14:ligatures w14:val="none"/>
        </w:rPr>
      </w:pPr>
      <w:r w:rsidRPr="00F06AAD">
        <w:rPr>
          <w:rFonts w:ascii="Times New Roman" w:hAnsi="Times New Roman" w:cs="Times New Roman"/>
          <w:b/>
          <w:color w:val="000000"/>
          <w:kern w:val="0"/>
          <w14:ligatures w14:val="none"/>
        </w:rPr>
        <w:t xml:space="preserve">Lygiagretus importuotojas </w:t>
      </w:r>
      <w:r w:rsidRPr="00F06AAD">
        <w:rPr>
          <w:rFonts w:ascii="Times New Roman" w:hAnsi="Times New Roman" w:cs="Times New Roman"/>
          <w:b/>
          <w:color w:val="000000"/>
          <w:kern w:val="0"/>
          <w14:ligatures w14:val="none"/>
        </w:rPr>
        <w:br/>
      </w:r>
      <w:r w:rsidRPr="00F06AAD">
        <w:rPr>
          <w:rFonts w:ascii="Times New Roman" w:eastAsia="TimesNewRoman" w:hAnsi="Times New Roman" w:cs="Times New Roman"/>
          <w:color w:val="000000"/>
          <w:kern w:val="0"/>
          <w14:ligatures w14:val="none"/>
        </w:rPr>
        <w:t>UAB „</w:t>
      </w:r>
      <w:proofErr w:type="spellStart"/>
      <w:r w:rsidRPr="00F06AAD">
        <w:rPr>
          <w:rFonts w:ascii="Times New Roman" w:eastAsia="TimesNewRoman" w:hAnsi="Times New Roman" w:cs="Times New Roman"/>
          <w:color w:val="000000"/>
          <w:kern w:val="0"/>
          <w14:ligatures w14:val="none"/>
        </w:rPr>
        <w:t>Niromed</w:t>
      </w:r>
      <w:proofErr w:type="spellEnd"/>
      <w:r w:rsidRPr="00F06AAD">
        <w:rPr>
          <w:rFonts w:ascii="Times New Roman" w:eastAsia="TimesNewRoman" w:hAnsi="Times New Roman" w:cs="Times New Roman"/>
          <w:color w:val="000000"/>
          <w:kern w:val="0"/>
          <w14:ligatures w14:val="none"/>
        </w:rPr>
        <w:t>“</w:t>
      </w:r>
      <w:r w:rsidRPr="00F06AAD">
        <w:rPr>
          <w:rFonts w:ascii="Times New Roman" w:hAnsi="Times New Roman" w:cs="Times New Roman"/>
          <w:b/>
          <w:color w:val="000000"/>
          <w:kern w:val="0"/>
          <w14:ligatures w14:val="none"/>
        </w:rPr>
        <w:br/>
      </w:r>
      <w:r w:rsidRPr="00F06AAD">
        <w:rPr>
          <w:rFonts w:ascii="Times New Roman" w:eastAsia="TimesNewRoman" w:hAnsi="Times New Roman" w:cs="Times New Roman"/>
          <w:color w:val="000000"/>
          <w:kern w:val="0"/>
          <w14:ligatures w14:val="none"/>
        </w:rPr>
        <w:t>Žirmūnų g. 139A</w:t>
      </w:r>
      <w:r w:rsidRPr="00F06AAD">
        <w:rPr>
          <w:rFonts w:ascii="Times New Roman" w:hAnsi="Times New Roman" w:cs="Times New Roman"/>
          <w:b/>
          <w:color w:val="000000"/>
          <w:kern w:val="0"/>
          <w14:ligatures w14:val="none"/>
        </w:rPr>
        <w:br/>
      </w:r>
      <w:r w:rsidRPr="00F06AAD">
        <w:rPr>
          <w:rFonts w:ascii="Times New Roman" w:eastAsia="TimesNewRoman" w:hAnsi="Times New Roman" w:cs="Times New Roman"/>
          <w:color w:val="000000"/>
          <w:kern w:val="0"/>
          <w14:ligatures w14:val="none"/>
        </w:rPr>
        <w:t>LT-09120 Vilnius</w:t>
      </w:r>
      <w:r w:rsidRPr="00F06AAD">
        <w:rPr>
          <w:rFonts w:ascii="Times New Roman" w:eastAsia="TimesNewRoman" w:hAnsi="Times New Roman" w:cs="Times New Roman"/>
          <w:color w:val="000000"/>
          <w:kern w:val="0"/>
          <w14:ligatures w14:val="none"/>
        </w:rPr>
        <w:br/>
        <w:t>Lietuva</w:t>
      </w:r>
    </w:p>
    <w:p w14:paraId="3DE48B2C" w14:textId="77777777" w:rsidR="00F06AAD" w:rsidRPr="00F06AAD" w:rsidRDefault="00F06AAD" w:rsidP="00F06AAD">
      <w:pPr>
        <w:widowControl w:val="0"/>
        <w:tabs>
          <w:tab w:val="left" w:pos="567"/>
        </w:tabs>
        <w:autoSpaceDN w:val="0"/>
        <w:snapToGrid w:val="0"/>
        <w:spacing w:after="0" w:line="260" w:lineRule="exact"/>
        <w:rPr>
          <w:rFonts w:ascii="Times New Roman" w:eastAsia="Times New Roman" w:hAnsi="Times New Roman" w:cs="Times New Roman"/>
          <w:b/>
          <w:color w:val="000000"/>
          <w:kern w:val="0"/>
          <w14:ligatures w14:val="none"/>
        </w:rPr>
      </w:pPr>
    </w:p>
    <w:p w14:paraId="03BBFC24" w14:textId="77777777" w:rsidR="00F06AAD" w:rsidRPr="00F06AAD" w:rsidRDefault="00F06AAD" w:rsidP="00F06AAD">
      <w:pPr>
        <w:tabs>
          <w:tab w:val="left" w:pos="1296"/>
        </w:tabs>
        <w:snapToGrid w:val="0"/>
        <w:spacing w:after="0" w:line="240" w:lineRule="auto"/>
        <w:ind w:left="567" w:hanging="567"/>
        <w:rPr>
          <w:rFonts w:ascii="Times New Roman" w:eastAsia="Times New Roman" w:hAnsi="Times New Roman" w:cs="Times New Roman"/>
          <w:b/>
          <w:bCs/>
          <w:kern w:val="0"/>
          <w14:ligatures w14:val="none"/>
        </w:rPr>
      </w:pPr>
      <w:r w:rsidRPr="00F06AAD">
        <w:rPr>
          <w:rFonts w:ascii="Times New Roman" w:eastAsia="Times New Roman" w:hAnsi="Times New Roman" w:cs="Times New Roman"/>
          <w:b/>
          <w:bCs/>
          <w:kern w:val="0"/>
          <w14:ligatures w14:val="none"/>
        </w:rPr>
        <w:t>Perpakavo</w:t>
      </w:r>
    </w:p>
    <w:p w14:paraId="5DC4ACCB"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06AAD">
        <w:rPr>
          <w:rFonts w:ascii="Times New Roman" w:eastAsia="TimesNewRoman" w:hAnsi="Times New Roman" w:cs="Times New Roman"/>
          <w:color w:val="000000"/>
          <w:kern w:val="0"/>
          <w14:ligatures w14:val="none"/>
        </w:rPr>
        <w:t xml:space="preserve">LABOR </w:t>
      </w:r>
      <w:proofErr w:type="spellStart"/>
      <w:r w:rsidRPr="00F06AAD">
        <w:rPr>
          <w:rFonts w:ascii="Times New Roman" w:eastAsia="TimesNewRoman" w:hAnsi="Times New Roman" w:cs="Times New Roman"/>
          <w:color w:val="000000"/>
          <w:kern w:val="0"/>
          <w14:ligatures w14:val="none"/>
        </w:rPr>
        <w:t>Przedsiębiorstwo</w:t>
      </w:r>
      <w:proofErr w:type="spellEnd"/>
      <w:r w:rsidRPr="00F06AAD">
        <w:rPr>
          <w:rFonts w:ascii="Times New Roman" w:eastAsia="TimesNewRoman" w:hAnsi="Times New Roman" w:cs="Times New Roman"/>
          <w:color w:val="000000"/>
          <w:kern w:val="0"/>
          <w14:ligatures w14:val="none"/>
        </w:rPr>
        <w:t xml:space="preserve"> </w:t>
      </w:r>
      <w:proofErr w:type="spellStart"/>
      <w:r w:rsidRPr="00F06AAD">
        <w:rPr>
          <w:rFonts w:ascii="Times New Roman" w:eastAsia="TimesNewRoman" w:hAnsi="Times New Roman" w:cs="Times New Roman"/>
          <w:color w:val="000000"/>
          <w:kern w:val="0"/>
          <w14:ligatures w14:val="none"/>
        </w:rPr>
        <w:t>Farmaceutyczno-Chemiczne</w:t>
      </w:r>
      <w:proofErr w:type="spellEnd"/>
      <w:r w:rsidRPr="00F06AAD">
        <w:rPr>
          <w:rFonts w:ascii="Times New Roman" w:eastAsia="TimesNewRoman" w:hAnsi="Times New Roman" w:cs="Times New Roman"/>
          <w:color w:val="000000"/>
          <w:kern w:val="0"/>
          <w14:ligatures w14:val="none"/>
        </w:rPr>
        <w:t xml:space="preserve"> sp. z </w:t>
      </w:r>
      <w:proofErr w:type="spellStart"/>
      <w:r w:rsidRPr="00F06AAD">
        <w:rPr>
          <w:rFonts w:ascii="Times New Roman" w:eastAsia="TimesNewRoman" w:hAnsi="Times New Roman" w:cs="Times New Roman"/>
          <w:color w:val="000000"/>
          <w:kern w:val="0"/>
          <w14:ligatures w14:val="none"/>
        </w:rPr>
        <w:t>o.o</w:t>
      </w:r>
      <w:proofErr w:type="spellEnd"/>
      <w:r w:rsidRPr="00F06AAD">
        <w:rPr>
          <w:rFonts w:ascii="Times New Roman" w:eastAsia="TimesNewRoman" w:hAnsi="Times New Roman" w:cs="Times New Roman"/>
          <w:color w:val="000000"/>
          <w:kern w:val="0"/>
          <w14:ligatures w14:val="none"/>
        </w:rPr>
        <w:t>.</w:t>
      </w:r>
    </w:p>
    <w:p w14:paraId="5D25DF08"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roofErr w:type="spellStart"/>
      <w:r w:rsidRPr="00F06AAD">
        <w:rPr>
          <w:rFonts w:ascii="Times New Roman" w:eastAsia="TimesNewRoman" w:hAnsi="Times New Roman" w:cs="Times New Roman"/>
          <w:color w:val="000000"/>
          <w:kern w:val="0"/>
          <w14:ligatures w14:val="none"/>
        </w:rPr>
        <w:t>Ul</w:t>
      </w:r>
      <w:proofErr w:type="spellEnd"/>
      <w:r w:rsidRPr="00F06AAD">
        <w:rPr>
          <w:rFonts w:ascii="Times New Roman" w:eastAsia="TimesNewRoman" w:hAnsi="Times New Roman" w:cs="Times New Roman"/>
          <w:color w:val="000000"/>
          <w:kern w:val="0"/>
          <w14:ligatures w14:val="none"/>
        </w:rPr>
        <w:t xml:space="preserve">. </w:t>
      </w:r>
      <w:proofErr w:type="spellStart"/>
      <w:r w:rsidRPr="00F06AAD">
        <w:rPr>
          <w:rFonts w:ascii="Times New Roman" w:eastAsia="TimesNewRoman" w:hAnsi="Times New Roman" w:cs="Times New Roman"/>
          <w:color w:val="000000"/>
          <w:kern w:val="0"/>
          <w14:ligatures w14:val="none"/>
        </w:rPr>
        <w:t>Długosza</w:t>
      </w:r>
      <w:proofErr w:type="spellEnd"/>
      <w:r w:rsidRPr="00F06AAD">
        <w:rPr>
          <w:rFonts w:ascii="Times New Roman" w:eastAsia="TimesNewRoman" w:hAnsi="Times New Roman" w:cs="Times New Roman"/>
          <w:color w:val="000000"/>
          <w:kern w:val="0"/>
          <w14:ligatures w14:val="none"/>
        </w:rPr>
        <w:t xml:space="preserve"> 49,</w:t>
      </w:r>
    </w:p>
    <w:p w14:paraId="10EA1658"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06AAD">
        <w:rPr>
          <w:rFonts w:ascii="Times New Roman" w:eastAsia="TimesNewRoman" w:hAnsi="Times New Roman" w:cs="Times New Roman"/>
          <w:color w:val="000000"/>
          <w:kern w:val="0"/>
          <w14:ligatures w14:val="none"/>
        </w:rPr>
        <w:t xml:space="preserve">51-162 </w:t>
      </w:r>
      <w:proofErr w:type="spellStart"/>
      <w:r w:rsidRPr="00F06AAD">
        <w:rPr>
          <w:rFonts w:ascii="Times New Roman" w:eastAsia="TimesNewRoman" w:hAnsi="Times New Roman" w:cs="Times New Roman"/>
          <w:color w:val="000000"/>
          <w:kern w:val="0"/>
          <w14:ligatures w14:val="none"/>
        </w:rPr>
        <w:t>Wrocław</w:t>
      </w:r>
      <w:proofErr w:type="spellEnd"/>
      <w:r w:rsidRPr="00F06AAD">
        <w:rPr>
          <w:rFonts w:ascii="Times New Roman" w:eastAsia="TimesNewRoman" w:hAnsi="Times New Roman" w:cs="Times New Roman"/>
          <w:color w:val="000000"/>
          <w:kern w:val="0"/>
          <w14:ligatures w14:val="none"/>
        </w:rPr>
        <w:t>,</w:t>
      </w:r>
    </w:p>
    <w:p w14:paraId="7F67D8AD"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06AAD">
        <w:rPr>
          <w:rFonts w:ascii="Times New Roman" w:eastAsia="TimesNewRoman" w:hAnsi="Times New Roman" w:cs="Times New Roman"/>
          <w:color w:val="000000"/>
          <w:kern w:val="0"/>
          <w14:ligatures w14:val="none"/>
        </w:rPr>
        <w:t>Lenkija</w:t>
      </w:r>
    </w:p>
    <w:p w14:paraId="4DF05337"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17B55440"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r w:rsidRPr="00F06AAD">
        <w:rPr>
          <w:rFonts w:ascii="Times New Roman" w:eastAsia="TimesNewRoman" w:hAnsi="Times New Roman" w:cs="Times New Roman"/>
          <w:color w:val="000000"/>
          <w:kern w:val="0"/>
          <w14:ligatures w14:val="none"/>
        </w:rPr>
        <w:t>arba</w:t>
      </w:r>
    </w:p>
    <w:p w14:paraId="226DEAFA" w14:textId="77777777" w:rsidR="00F06AAD" w:rsidRPr="00F06AAD" w:rsidRDefault="00F06AAD" w:rsidP="00F06AAD">
      <w:pPr>
        <w:tabs>
          <w:tab w:val="left" w:pos="1296"/>
        </w:tabs>
        <w:snapToGrid w:val="0"/>
        <w:spacing w:after="0" w:line="240" w:lineRule="auto"/>
        <w:ind w:left="567" w:hanging="567"/>
        <w:rPr>
          <w:rFonts w:ascii="Times New Roman" w:eastAsia="TimesNewRoman" w:hAnsi="Times New Roman" w:cs="Times New Roman"/>
          <w:color w:val="000000"/>
          <w:kern w:val="0"/>
          <w14:ligatures w14:val="none"/>
        </w:rPr>
      </w:pPr>
    </w:p>
    <w:p w14:paraId="6DDC367C" w14:textId="77777777" w:rsidR="00F06AAD" w:rsidRPr="00F06AAD" w:rsidRDefault="00F06AAD" w:rsidP="00F06AAD">
      <w:pPr>
        <w:tabs>
          <w:tab w:val="left" w:pos="1296"/>
        </w:tabs>
        <w:snapToGrid w:val="0"/>
        <w:spacing w:after="0" w:line="240" w:lineRule="auto"/>
        <w:rPr>
          <w:rFonts w:ascii="Times New Roman" w:eastAsia="TimesNewRoman" w:hAnsi="Times New Roman" w:cs="Times New Roman"/>
          <w:color w:val="000000"/>
          <w:kern w:val="0"/>
          <w14:ligatures w14:val="none"/>
        </w:rPr>
      </w:pPr>
      <w:r w:rsidRPr="00F06AAD">
        <w:rPr>
          <w:rFonts w:ascii="Times New Roman" w:eastAsia="TimesNewRoman" w:hAnsi="Times New Roman" w:cs="Times New Roman"/>
          <w:color w:val="000000"/>
          <w:kern w:val="0"/>
          <w14:ligatures w14:val="none"/>
        </w:rPr>
        <w:t>UAB „</w:t>
      </w:r>
      <w:proofErr w:type="spellStart"/>
      <w:r w:rsidRPr="00F06AAD">
        <w:rPr>
          <w:rFonts w:ascii="Times New Roman" w:eastAsia="TimesNewRoman" w:hAnsi="Times New Roman" w:cs="Times New Roman"/>
          <w:color w:val="000000"/>
          <w:kern w:val="0"/>
          <w14:ligatures w14:val="none"/>
        </w:rPr>
        <w:t>Entafarma</w:t>
      </w:r>
      <w:proofErr w:type="spellEnd"/>
      <w:r w:rsidRPr="00F06AAD">
        <w:rPr>
          <w:rFonts w:ascii="Times New Roman" w:eastAsia="TimesNewRoman" w:hAnsi="Times New Roman" w:cs="Times New Roman"/>
          <w:color w:val="000000"/>
          <w:kern w:val="0"/>
          <w14:ligatures w14:val="none"/>
        </w:rPr>
        <w:t>“</w:t>
      </w:r>
    </w:p>
    <w:p w14:paraId="34231FB2" w14:textId="77777777" w:rsidR="00F06AAD" w:rsidRPr="00F06AAD" w:rsidRDefault="00F06AAD" w:rsidP="00F06AAD">
      <w:pPr>
        <w:tabs>
          <w:tab w:val="left" w:pos="1296"/>
        </w:tabs>
        <w:snapToGrid w:val="0"/>
        <w:spacing w:after="0" w:line="240" w:lineRule="auto"/>
        <w:rPr>
          <w:rFonts w:ascii="Times New Roman" w:eastAsia="TimesNewRoman" w:hAnsi="Times New Roman" w:cs="Times New Roman"/>
          <w:color w:val="000000"/>
          <w:kern w:val="0"/>
          <w14:ligatures w14:val="none"/>
        </w:rPr>
      </w:pPr>
      <w:proofErr w:type="spellStart"/>
      <w:r w:rsidRPr="00F06AAD">
        <w:rPr>
          <w:rFonts w:ascii="Times New Roman" w:eastAsia="TimesNewRoman" w:hAnsi="Times New Roman" w:cs="Times New Roman"/>
          <w:color w:val="000000"/>
          <w:kern w:val="0"/>
          <w14:ligatures w14:val="none"/>
        </w:rPr>
        <w:t>Klonėnų</w:t>
      </w:r>
      <w:proofErr w:type="spellEnd"/>
      <w:r w:rsidRPr="00F06AAD">
        <w:rPr>
          <w:rFonts w:ascii="Times New Roman" w:eastAsia="TimesNewRoman" w:hAnsi="Times New Roman" w:cs="Times New Roman"/>
          <w:color w:val="000000"/>
          <w:kern w:val="0"/>
          <w14:ligatures w14:val="none"/>
        </w:rPr>
        <w:t xml:space="preserve"> vs. 1,</w:t>
      </w:r>
    </w:p>
    <w:p w14:paraId="4283B1D3" w14:textId="77777777" w:rsidR="00F06AAD" w:rsidRPr="00F06AAD" w:rsidRDefault="00F06AAD" w:rsidP="00F06AAD">
      <w:pPr>
        <w:tabs>
          <w:tab w:val="left" w:pos="1296"/>
        </w:tabs>
        <w:snapToGrid w:val="0"/>
        <w:spacing w:after="0" w:line="240" w:lineRule="auto"/>
        <w:rPr>
          <w:rFonts w:ascii="Times New Roman" w:eastAsia="TimesNewRoman" w:hAnsi="Times New Roman" w:cs="Times New Roman"/>
          <w:color w:val="000000"/>
          <w:kern w:val="0"/>
          <w14:ligatures w14:val="none"/>
        </w:rPr>
      </w:pPr>
      <w:r w:rsidRPr="00F06AAD">
        <w:rPr>
          <w:rFonts w:ascii="Times New Roman" w:eastAsia="TimesNewRoman" w:hAnsi="Times New Roman" w:cs="Times New Roman"/>
          <w:color w:val="000000"/>
          <w:kern w:val="0"/>
          <w14:ligatures w14:val="none"/>
        </w:rPr>
        <w:t>LT-19156 Širvintų r. sav.</w:t>
      </w:r>
    </w:p>
    <w:p w14:paraId="5149D467" w14:textId="77777777" w:rsidR="00F06AAD" w:rsidRPr="00F06AAD" w:rsidRDefault="00F06AAD" w:rsidP="00F06AAD">
      <w:pPr>
        <w:tabs>
          <w:tab w:val="left" w:pos="1296"/>
        </w:tabs>
        <w:snapToGrid w:val="0"/>
        <w:spacing w:after="0" w:line="240" w:lineRule="auto"/>
        <w:rPr>
          <w:rFonts w:ascii="Times New Roman" w:eastAsia="Times New Roman" w:hAnsi="Times New Roman" w:cs="Times New Roman"/>
          <w:kern w:val="0"/>
          <w:szCs w:val="20"/>
          <w:lang w:val="en-GB"/>
          <w14:ligatures w14:val="none"/>
        </w:rPr>
      </w:pPr>
      <w:r w:rsidRPr="00F06AAD">
        <w:rPr>
          <w:rFonts w:ascii="Times New Roman" w:eastAsia="TimesNewRoman" w:hAnsi="Times New Roman" w:cs="Times New Roman"/>
          <w:color w:val="000000"/>
          <w:kern w:val="0"/>
          <w14:ligatures w14:val="none"/>
        </w:rPr>
        <w:t>Lietuva</w:t>
      </w:r>
    </w:p>
    <w:p w14:paraId="36E97E50"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369F87B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2125A031" w14:textId="698D605B"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b/>
          <w:strike/>
          <w:noProof/>
          <w:kern w:val="0"/>
          <w14:ligatures w14:val="none"/>
        </w:rPr>
      </w:pPr>
      <w:r w:rsidRPr="006259F8">
        <w:rPr>
          <w:rFonts w:ascii="Times New Roman" w:eastAsia="Times New Roman" w:hAnsi="Times New Roman" w:cs="Times New Roman"/>
          <w:b/>
          <w:bCs/>
          <w:noProof/>
          <w:kern w:val="0"/>
          <w14:ligatures w14:val="none"/>
        </w:rPr>
        <w:t>Šis pakuotės lapelis</w:t>
      </w:r>
      <w:r w:rsidRPr="006259F8">
        <w:rPr>
          <w:rFonts w:ascii="Times New Roman" w:eastAsia="Times New Roman" w:hAnsi="Times New Roman" w:cs="Times New Roman"/>
          <w:b/>
          <w:noProof/>
          <w:kern w:val="0"/>
          <w14:ligatures w14:val="none"/>
        </w:rPr>
        <w:t xml:space="preserve"> paskutinį kartą peržiūrėtas </w:t>
      </w:r>
      <w:r w:rsidR="007C4F91">
        <w:rPr>
          <w:rFonts w:ascii="Times New Roman" w:eastAsia="Times New Roman" w:hAnsi="Times New Roman" w:cs="Times New Roman"/>
          <w:b/>
          <w:noProof/>
          <w:kern w:val="0"/>
          <w14:ligatures w14:val="none"/>
        </w:rPr>
        <w:t>2025-04-0</w:t>
      </w:r>
      <w:r w:rsidR="00201E19">
        <w:rPr>
          <w:rFonts w:ascii="Times New Roman" w:eastAsia="Times New Roman" w:hAnsi="Times New Roman" w:cs="Times New Roman"/>
          <w:b/>
          <w:noProof/>
          <w:kern w:val="0"/>
          <w14:ligatures w14:val="none"/>
        </w:rPr>
        <w:t>3.</w:t>
      </w:r>
      <w:bookmarkStart w:id="2" w:name="_GoBack"/>
      <w:bookmarkEnd w:id="2"/>
    </w:p>
    <w:p w14:paraId="3B7F3A30" w14:textId="77777777" w:rsidR="006259F8" w:rsidRPr="006259F8" w:rsidRDefault="006259F8" w:rsidP="006259F8">
      <w:pPr>
        <w:spacing w:after="0" w:line="240" w:lineRule="auto"/>
        <w:rPr>
          <w:rFonts w:ascii="Times New Roman" w:eastAsia="Times New Roman" w:hAnsi="Times New Roman" w:cs="Times New Roman"/>
          <w:kern w:val="0"/>
          <w14:ligatures w14:val="none"/>
        </w:rPr>
      </w:pPr>
    </w:p>
    <w:p w14:paraId="1AE81ABB" w14:textId="1D108A94" w:rsidR="006259F8" w:rsidRPr="006259F8" w:rsidRDefault="006259F8" w:rsidP="006259F8">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r w:rsidRPr="006259F8">
        <w:rPr>
          <w:rFonts w:ascii="Times New Roman" w:eastAsia="Times New Roman" w:hAnsi="Times New Roman" w:cs="Times New Roman"/>
          <w:snapToGrid w:val="0"/>
          <w:kern w:val="0"/>
          <w14:ligatures w14:val="none"/>
        </w:rPr>
        <w:t>Išsami informacija apie šį vaistą pateikiama Valstybinės vaistų kontrolės tarnybos prie Lietuvos Respublikos sveikatos apsaugos ministerijos tinklalapyje</w:t>
      </w:r>
      <w:r w:rsidRPr="006259F8">
        <w:rPr>
          <w:rFonts w:ascii="Times New Roman" w:eastAsia="Times New Roman" w:hAnsi="Times New Roman" w:cs="Times New Roman"/>
          <w:i/>
          <w:snapToGrid w:val="0"/>
          <w:kern w:val="0"/>
          <w14:ligatures w14:val="none"/>
        </w:rPr>
        <w:t xml:space="preserve"> </w:t>
      </w:r>
      <w:hyperlink r:id="rId6" w:history="1">
        <w:r w:rsidR="00995F04" w:rsidRPr="00D56108">
          <w:rPr>
            <w:rStyle w:val="Hyperlink"/>
            <w:rFonts w:ascii="Times New Roman" w:eastAsia="Times New Roman" w:hAnsi="Times New Roman" w:cs="Times New Roman"/>
            <w:kern w:val="0"/>
            <w:lang w:eastAsia="lt-LT"/>
            <w14:ligatures w14:val="none"/>
          </w:rPr>
          <w:t>https://vvkt.lrv.lt/lt/</w:t>
        </w:r>
      </w:hyperlink>
      <w:r w:rsidR="00995F04" w:rsidRPr="00A42108">
        <w:rPr>
          <w:rFonts w:ascii="Times New Roman" w:eastAsia="Times New Roman" w:hAnsi="Times New Roman" w:cs="Times New Roman"/>
          <w:kern w:val="0"/>
          <w:lang w:eastAsia="lt-LT"/>
          <w14:ligatures w14:val="none"/>
        </w:rPr>
        <w:t>.</w:t>
      </w:r>
    </w:p>
    <w:p w14:paraId="555642DC" w14:textId="77777777" w:rsidR="006259F8" w:rsidRPr="006259F8" w:rsidRDefault="006259F8" w:rsidP="006259F8">
      <w:pPr>
        <w:numPr>
          <w:ilvl w:val="12"/>
          <w:numId w:val="0"/>
        </w:numPr>
        <w:tabs>
          <w:tab w:val="left" w:pos="567"/>
        </w:tabs>
        <w:spacing w:after="0" w:line="240" w:lineRule="auto"/>
        <w:ind w:right="-2"/>
        <w:rPr>
          <w:rFonts w:ascii="Times New Roman" w:eastAsia="Times New Roman" w:hAnsi="Times New Roman" w:cs="Times New Roman"/>
          <w:snapToGrid w:val="0"/>
          <w:kern w:val="0"/>
          <w14:ligatures w14:val="none"/>
        </w:rPr>
      </w:pPr>
    </w:p>
    <w:p w14:paraId="694FE456" w14:textId="77777777" w:rsidR="006259F8" w:rsidRPr="006259F8" w:rsidRDefault="006259F8" w:rsidP="006259F8">
      <w:pPr>
        <w:numPr>
          <w:ilvl w:val="12"/>
          <w:numId w:val="0"/>
        </w:numPr>
        <w:tabs>
          <w:tab w:val="left" w:pos="567"/>
        </w:tabs>
        <w:spacing w:after="0" w:line="240" w:lineRule="auto"/>
        <w:ind w:right="-2"/>
        <w:rPr>
          <w:rFonts w:ascii="Times New Roman" w:eastAsia="Times New Roman" w:hAnsi="Times New Roman" w:cs="Times New Roman"/>
          <w:b/>
          <w:snapToGrid w:val="0"/>
          <w:kern w:val="0"/>
          <w14:ligatures w14:val="none"/>
        </w:rPr>
      </w:pPr>
      <w:r w:rsidRPr="006259F8">
        <w:rPr>
          <w:rFonts w:ascii="Times New Roman" w:eastAsia="Times New Roman" w:hAnsi="Times New Roman" w:cs="Times New Roman"/>
          <w:b/>
          <w:snapToGrid w:val="0"/>
          <w:kern w:val="0"/>
          <w14:ligatures w14:val="none"/>
        </w:rPr>
        <w:t>Rekomendacijos gydytojui esant vaisto perdozavimui</w:t>
      </w:r>
    </w:p>
    <w:p w14:paraId="38F79F18"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b/>
          <w:i/>
          <w:noProof/>
          <w:kern w:val="0"/>
          <w14:ligatures w14:val="none"/>
        </w:rPr>
      </w:pPr>
    </w:p>
    <w:p w14:paraId="0E9F2C1F"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i/>
          <w:noProof/>
          <w:kern w:val="0"/>
          <w14:ligatures w14:val="none"/>
        </w:rPr>
      </w:pPr>
      <w:r w:rsidRPr="006259F8">
        <w:rPr>
          <w:rFonts w:ascii="Times New Roman" w:eastAsia="Times New Roman" w:hAnsi="Times New Roman" w:cs="Times New Roman"/>
          <w:i/>
          <w:noProof/>
          <w:kern w:val="0"/>
          <w14:ligatures w14:val="none"/>
        </w:rPr>
        <w:t>Simptomai</w:t>
      </w:r>
    </w:p>
    <w:p w14:paraId="0B6C50EB" w14:textId="13E4B1A5"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 xml:space="preserve">Benzodiazepinai dažniausiai sukelia mieguistumą, </w:t>
      </w:r>
      <w:proofErr w:type="spellStart"/>
      <w:r w:rsidRPr="006259F8">
        <w:rPr>
          <w:rFonts w:ascii="Times New Roman" w:eastAsia="Times New Roman" w:hAnsi="Times New Roman" w:cs="Times New Roman"/>
          <w:kern w:val="0"/>
          <w:lang w:eastAsia="lt-LT"/>
          <w14:ligatures w14:val="none"/>
        </w:rPr>
        <w:t>ataksiją</w:t>
      </w:r>
      <w:proofErr w:type="spellEnd"/>
      <w:r w:rsidRPr="006259F8">
        <w:rPr>
          <w:rFonts w:ascii="Times New Roman" w:eastAsia="Times New Roman" w:hAnsi="Times New Roman" w:cs="Times New Roman"/>
          <w:kern w:val="0"/>
          <w:lang w:eastAsia="lt-LT"/>
          <w14:ligatures w14:val="none"/>
        </w:rPr>
        <w:t xml:space="preserve">, </w:t>
      </w:r>
      <w:proofErr w:type="spellStart"/>
      <w:r w:rsidRPr="006259F8">
        <w:rPr>
          <w:rFonts w:ascii="Times New Roman" w:eastAsia="Times New Roman" w:hAnsi="Times New Roman" w:cs="Times New Roman"/>
          <w:kern w:val="0"/>
          <w:lang w:eastAsia="lt-LT"/>
          <w14:ligatures w14:val="none"/>
        </w:rPr>
        <w:t>dizartriją</w:t>
      </w:r>
      <w:proofErr w:type="spellEnd"/>
      <w:r w:rsidRPr="006259F8">
        <w:rPr>
          <w:rFonts w:ascii="Times New Roman" w:eastAsia="Times New Roman" w:hAnsi="Times New Roman" w:cs="Times New Roman"/>
          <w:kern w:val="0"/>
          <w:lang w:eastAsia="lt-LT"/>
          <w14:ligatures w14:val="none"/>
        </w:rPr>
        <w:t xml:space="preserve"> ir </w:t>
      </w:r>
      <w:proofErr w:type="spellStart"/>
      <w:r w:rsidRPr="006259F8">
        <w:rPr>
          <w:rFonts w:ascii="Times New Roman" w:eastAsia="Times New Roman" w:hAnsi="Times New Roman" w:cs="Times New Roman"/>
          <w:kern w:val="0"/>
          <w:lang w:eastAsia="lt-LT"/>
          <w14:ligatures w14:val="none"/>
        </w:rPr>
        <w:t>nistagmą</w:t>
      </w:r>
      <w:proofErr w:type="spellEnd"/>
      <w:r w:rsidRPr="006259F8">
        <w:rPr>
          <w:rFonts w:ascii="Times New Roman" w:eastAsia="Times New Roman" w:hAnsi="Times New Roman" w:cs="Times New Roman"/>
          <w:kern w:val="0"/>
          <w:lang w:eastAsia="lt-LT"/>
          <w14:ligatures w14:val="none"/>
        </w:rPr>
        <w:t xml:space="preserve">. Jei vartota vien </w:t>
      </w:r>
      <w:proofErr w:type="spellStart"/>
      <w:r w:rsidRPr="006259F8">
        <w:rPr>
          <w:rFonts w:ascii="Times New Roman" w:eastAsia="Times New Roman" w:hAnsi="Times New Roman" w:cs="Times New Roman"/>
          <w:kern w:val="0"/>
          <w:lang w:eastAsia="lt-LT"/>
          <w14:ligatures w14:val="none"/>
        </w:rPr>
        <w:t>bromazepamo</w:t>
      </w:r>
      <w:proofErr w:type="spellEnd"/>
      <w:r w:rsidRPr="006259F8">
        <w:rPr>
          <w:rFonts w:ascii="Times New Roman" w:eastAsia="Times New Roman" w:hAnsi="Times New Roman" w:cs="Times New Roman"/>
          <w:kern w:val="0"/>
          <w:lang w:eastAsia="lt-LT"/>
          <w14:ligatures w14:val="none"/>
        </w:rPr>
        <w:t xml:space="preserve">, perdozavimas retai </w:t>
      </w:r>
      <w:proofErr w:type="spellStart"/>
      <w:r w:rsidRPr="006259F8">
        <w:rPr>
          <w:rFonts w:ascii="Times New Roman" w:eastAsia="Times New Roman" w:hAnsi="Times New Roman" w:cs="Times New Roman"/>
          <w:kern w:val="0"/>
          <w:lang w:eastAsia="lt-LT"/>
          <w14:ligatures w14:val="none"/>
        </w:rPr>
        <w:t>esti</w:t>
      </w:r>
      <w:proofErr w:type="spellEnd"/>
      <w:r w:rsidRPr="006259F8">
        <w:rPr>
          <w:rFonts w:ascii="Times New Roman" w:eastAsia="Times New Roman" w:hAnsi="Times New Roman" w:cs="Times New Roman"/>
          <w:kern w:val="0"/>
          <w:lang w:eastAsia="lt-LT"/>
          <w14:ligatures w14:val="none"/>
        </w:rPr>
        <w:t xml:space="preserve"> pavojingas gyvybei, tačiau jo metu gali pasireikšti kalbos sutrikimas, </w:t>
      </w:r>
      <w:proofErr w:type="spellStart"/>
      <w:r w:rsidRPr="006259F8">
        <w:rPr>
          <w:rFonts w:ascii="Times New Roman" w:eastAsia="Times New Roman" w:hAnsi="Times New Roman" w:cs="Times New Roman"/>
          <w:kern w:val="0"/>
          <w:lang w:eastAsia="lt-LT"/>
          <w14:ligatures w14:val="none"/>
        </w:rPr>
        <w:t>arefleksija</w:t>
      </w:r>
      <w:proofErr w:type="spellEnd"/>
      <w:r w:rsidRPr="006259F8">
        <w:rPr>
          <w:rFonts w:ascii="Times New Roman" w:eastAsia="Times New Roman" w:hAnsi="Times New Roman" w:cs="Times New Roman"/>
          <w:kern w:val="0"/>
          <w:lang w:eastAsia="lt-LT"/>
          <w14:ligatures w14:val="none"/>
        </w:rPr>
        <w:t xml:space="preserve">, </w:t>
      </w:r>
      <w:proofErr w:type="spellStart"/>
      <w:r w:rsidRPr="006259F8">
        <w:rPr>
          <w:rFonts w:ascii="Times New Roman" w:eastAsia="Times New Roman" w:hAnsi="Times New Roman" w:cs="Times New Roman"/>
          <w:kern w:val="0"/>
          <w:lang w:eastAsia="lt-LT"/>
          <w14:ligatures w14:val="none"/>
        </w:rPr>
        <w:t>apnėja</w:t>
      </w:r>
      <w:proofErr w:type="spellEnd"/>
      <w:r w:rsidRPr="006259F8">
        <w:rPr>
          <w:rFonts w:ascii="Times New Roman" w:eastAsia="Times New Roman" w:hAnsi="Times New Roman" w:cs="Times New Roman"/>
          <w:kern w:val="0"/>
          <w:lang w:eastAsia="lt-LT"/>
          <w14:ligatures w14:val="none"/>
        </w:rPr>
        <w:t xml:space="preserve">, </w:t>
      </w:r>
      <w:proofErr w:type="spellStart"/>
      <w:r w:rsidRPr="006259F8">
        <w:rPr>
          <w:rFonts w:ascii="Times New Roman" w:eastAsia="Times New Roman" w:hAnsi="Times New Roman" w:cs="Times New Roman"/>
          <w:kern w:val="0"/>
          <w:lang w:eastAsia="lt-LT"/>
          <w14:ligatures w14:val="none"/>
        </w:rPr>
        <w:t>hipotenzija</w:t>
      </w:r>
      <w:proofErr w:type="spellEnd"/>
      <w:r w:rsidRPr="006259F8">
        <w:rPr>
          <w:rFonts w:ascii="Times New Roman" w:eastAsia="Times New Roman" w:hAnsi="Times New Roman" w:cs="Times New Roman"/>
          <w:kern w:val="0"/>
          <w:lang w:eastAsia="lt-LT"/>
          <w14:ligatures w14:val="none"/>
        </w:rPr>
        <w:t>, širdies veiklos ir kvėpavimo slopinimas ir koma. Jeigu pasireiškia koma, paprastai ji trunka kelias valandas, bet gali būti ilgiau trunkanti ir ciklinė koma, ypač senyviems pacientams. Benzodiazepinų kvėpavimą slopinantis poveikis būna sunkesnis pacientams, kurie serga kvėpavimo sistemos ligomis.</w:t>
      </w:r>
    </w:p>
    <w:p w14:paraId="55690EED"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3A6E85D8"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Benzodiazepinai stiprina kitų centrinę nervų sistemą slopinančių medžiagų, įskaitant alkoholinius gėrimus, poveikį.</w:t>
      </w:r>
    </w:p>
    <w:p w14:paraId="3D1190F3"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65F2A02E" w14:textId="77777777" w:rsidR="006259F8" w:rsidRPr="006259F8" w:rsidRDefault="006259F8" w:rsidP="006259F8">
      <w:pPr>
        <w:suppressAutoHyphens/>
        <w:spacing w:after="0" w:line="240" w:lineRule="auto"/>
        <w:rPr>
          <w:rFonts w:ascii="Times New Roman" w:eastAsia="Times New Roman" w:hAnsi="Times New Roman" w:cs="Times New Roman"/>
          <w:i/>
          <w:kern w:val="0"/>
          <w:lang w:eastAsia="lt-LT"/>
          <w14:ligatures w14:val="none"/>
        </w:rPr>
      </w:pPr>
      <w:r w:rsidRPr="006259F8">
        <w:rPr>
          <w:rFonts w:ascii="Times New Roman" w:eastAsia="Times New Roman" w:hAnsi="Times New Roman" w:cs="Times New Roman"/>
          <w:i/>
          <w:kern w:val="0"/>
          <w:lang w:eastAsia="lt-LT"/>
          <w14:ligatures w14:val="none"/>
        </w:rPr>
        <w:t>Gydymas</w:t>
      </w:r>
    </w:p>
    <w:p w14:paraId="27F7DFC0"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r w:rsidRPr="006259F8">
        <w:rPr>
          <w:rFonts w:ascii="Times New Roman" w:eastAsia="Times New Roman" w:hAnsi="Times New Roman" w:cs="Times New Roman"/>
          <w:kern w:val="0"/>
          <w:lang w:eastAsia="lt-LT"/>
          <w14:ligatures w14:val="none"/>
        </w:rPr>
        <w:t>Atsižvelgiant į paciento klinikinę būklę, taikomas gyvybinių funkcijų stebėjimas ir palaikomosios priemonės. Pacientams ypač gali prireikti simptominio širdies ir kraujagyslių sistemos, kvėpavimo arba centrinės nervų sistemos sutrikimų gydymo.</w:t>
      </w:r>
    </w:p>
    <w:p w14:paraId="6B4F96D3"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lastRenderedPageBreak/>
        <w:t>Vaistinio preparato absorbciją reikia mažinti gali būti naudojamos atitinkamos priemonės, tai yra per pirmas 1-2 valandas galima duoti aktyvintos anglies. Paskyrus aktyvintosios anglįes mieguistiems pacientams būtina saugoti, kad jos nepatektų į kvėpavimo takus. Perdozavus vaistinių preparato mišinio reikia spręsti dėl skrandžio plovimo procedūros, nors tai nėra rutininė priemonė.</w:t>
      </w:r>
    </w:p>
    <w:p w14:paraId="675A00D4"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p>
    <w:p w14:paraId="02DEBFAD" w14:textId="77777777" w:rsidR="006259F8" w:rsidRPr="006259F8" w:rsidRDefault="006259F8" w:rsidP="006259F8">
      <w:pPr>
        <w:tabs>
          <w:tab w:val="left" w:pos="0"/>
          <w:tab w:val="left" w:pos="567"/>
          <w:tab w:val="left" w:pos="3780"/>
        </w:tabs>
        <w:spacing w:after="0" w:line="240" w:lineRule="auto"/>
        <w:rPr>
          <w:rFonts w:ascii="Times New Roman" w:eastAsia="Times New Roman" w:hAnsi="Times New Roman" w:cs="Times New Roman"/>
          <w:noProof/>
          <w:kern w:val="0"/>
          <w14:ligatures w14:val="none"/>
        </w:rPr>
      </w:pPr>
      <w:r w:rsidRPr="006259F8">
        <w:rPr>
          <w:rFonts w:ascii="Times New Roman" w:eastAsia="Times New Roman" w:hAnsi="Times New Roman" w:cs="Times New Roman"/>
          <w:noProof/>
          <w:kern w:val="0"/>
          <w14:ligatures w14:val="none"/>
        </w:rPr>
        <w:t>Jeigu yra ryškus CNS slopinimas, svarstytina, ar nereikia vartoti benzodiazepino antagonisto flumazenilio. Jo reikia vartoti tik atidaus monitoringo sąlygomis. Flumazenilio pusinės eliminacijos laikas yra trumpas (apie valandą), dėl to jo poveikiui pasibaigus, pacientus, kurie gavo flumazenilio, būtina nuolat atidžiai stebėti. Flumazenilio reikia vartoti itin atsargiai, jei kartu skiriami vaistiniai preparatai, kurie mažina traukulių atsiradimo slenkstį (pvz., tricikliai antidepresantai). Daugiau informacijos apie tikslų flumazenilio vartojimą rasite šio vaistinio preparato charakteristikų santraukoje.</w:t>
      </w:r>
    </w:p>
    <w:p w14:paraId="366C1096" w14:textId="77777777" w:rsidR="006259F8" w:rsidRPr="006259F8" w:rsidRDefault="006259F8" w:rsidP="006259F8">
      <w:pPr>
        <w:suppressAutoHyphens/>
        <w:spacing w:after="0" w:line="240" w:lineRule="auto"/>
        <w:rPr>
          <w:rFonts w:ascii="Times New Roman" w:eastAsia="Times New Roman" w:hAnsi="Times New Roman" w:cs="Times New Roman"/>
          <w:kern w:val="0"/>
          <w:lang w:eastAsia="lt-LT"/>
          <w14:ligatures w14:val="none"/>
        </w:rPr>
      </w:pPr>
    </w:p>
    <w:p w14:paraId="3B3233D2" w14:textId="77777777" w:rsidR="00E7340C" w:rsidRDefault="00E7340C"/>
    <w:sectPr w:rsidR="00E7340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BA"/>
    <w:family w:val="roman"/>
    <w:pitch w:val="variable"/>
    <w:sig w:usb0="040006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2B8A"/>
    <w:multiLevelType w:val="hybridMultilevel"/>
    <w:tmpl w:val="90BC0466"/>
    <w:lvl w:ilvl="0" w:tplc="0ACEFA14">
      <w:start w:val="6"/>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B5E48"/>
    <w:multiLevelType w:val="hybridMultilevel"/>
    <w:tmpl w:val="8E3AA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D878AF"/>
    <w:multiLevelType w:val="hybridMultilevel"/>
    <w:tmpl w:val="D96C926A"/>
    <w:lvl w:ilvl="0" w:tplc="2D68529E">
      <w:start w:val="6"/>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343A0C"/>
    <w:multiLevelType w:val="hybridMultilevel"/>
    <w:tmpl w:val="5E5C786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6EA721B"/>
    <w:multiLevelType w:val="hybridMultilevel"/>
    <w:tmpl w:val="6622A084"/>
    <w:lvl w:ilvl="0" w:tplc="9A820A02">
      <w:start w:val="1"/>
      <w:numFmt w:val="decimal"/>
      <w:lvlText w:val="%1."/>
      <w:lvlJc w:val="left"/>
      <w:pPr>
        <w:ind w:left="924" w:hanging="56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9B55BA"/>
    <w:multiLevelType w:val="hybridMultilevel"/>
    <w:tmpl w:val="048EF77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082EB0"/>
    <w:multiLevelType w:val="hybridMultilevel"/>
    <w:tmpl w:val="BC08F6F6"/>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5FD204B"/>
    <w:multiLevelType w:val="hybridMultilevel"/>
    <w:tmpl w:val="6E32D50A"/>
    <w:lvl w:ilvl="0" w:tplc="6E2AD2FA">
      <w:start w:val="6"/>
      <w:numFmt w:val="bullet"/>
      <w:lvlText w:val="-"/>
      <w:lvlJc w:val="left"/>
      <w:pPr>
        <w:ind w:left="924" w:hanging="564"/>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A2C1884"/>
    <w:multiLevelType w:val="hybridMultilevel"/>
    <w:tmpl w:val="C890C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A450F6"/>
    <w:multiLevelType w:val="hybridMultilevel"/>
    <w:tmpl w:val="890633CE"/>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05F5F7E"/>
    <w:multiLevelType w:val="hybridMultilevel"/>
    <w:tmpl w:val="72E4FC80"/>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5A0A08"/>
    <w:multiLevelType w:val="hybridMultilevel"/>
    <w:tmpl w:val="0D7C9A0E"/>
    <w:lvl w:ilvl="0" w:tplc="56A20516">
      <w:start w:val="1"/>
      <w:numFmt w:val="bullet"/>
      <w:lvlText w:val="-"/>
      <w:lvlJc w:val="left"/>
      <w:pPr>
        <w:ind w:left="720" w:hanging="360"/>
      </w:pPr>
      <w:rPr>
        <w:rFonts w:ascii="Sylfaen" w:hAnsi="Sylfae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6"/>
  </w:num>
  <w:num w:numId="5">
    <w:abstractNumId w:val="9"/>
  </w:num>
  <w:num w:numId="6">
    <w:abstractNumId w:val="0"/>
  </w:num>
  <w:num w:numId="7">
    <w:abstractNumId w:val="11"/>
  </w:num>
  <w:num w:numId="8">
    <w:abstractNumId w:val="7"/>
  </w:num>
  <w:num w:numId="9">
    <w:abstractNumId w:val="1"/>
  </w:num>
  <w:num w:numId="10">
    <w:abstractNumId w:val="4"/>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99"/>
    <w:rsid w:val="00093FB5"/>
    <w:rsid w:val="001739C9"/>
    <w:rsid w:val="00201E19"/>
    <w:rsid w:val="00207B1F"/>
    <w:rsid w:val="002F2D2A"/>
    <w:rsid w:val="00325BBA"/>
    <w:rsid w:val="00375F79"/>
    <w:rsid w:val="00483CED"/>
    <w:rsid w:val="005072A2"/>
    <w:rsid w:val="005128E5"/>
    <w:rsid w:val="00515B3A"/>
    <w:rsid w:val="006259F8"/>
    <w:rsid w:val="006D47F1"/>
    <w:rsid w:val="007C4F91"/>
    <w:rsid w:val="008674A6"/>
    <w:rsid w:val="008B031A"/>
    <w:rsid w:val="008E64FA"/>
    <w:rsid w:val="00995F04"/>
    <w:rsid w:val="00BA1455"/>
    <w:rsid w:val="00E7340C"/>
    <w:rsid w:val="00F06AAD"/>
    <w:rsid w:val="00FA25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26E9"/>
  <w15:chartTrackingRefBased/>
  <w15:docId w15:val="{1FB3E734-7C7F-439D-ABF6-28DBE65BF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2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2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2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2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2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599"/>
    <w:rPr>
      <w:rFonts w:eastAsiaTheme="majorEastAsia" w:cstheme="majorBidi"/>
      <w:color w:val="272727" w:themeColor="text1" w:themeTint="D8"/>
    </w:rPr>
  </w:style>
  <w:style w:type="paragraph" w:styleId="Title">
    <w:name w:val="Title"/>
    <w:basedOn w:val="Normal"/>
    <w:next w:val="Normal"/>
    <w:link w:val="TitleChar"/>
    <w:uiPriority w:val="10"/>
    <w:qFormat/>
    <w:rsid w:val="00FA2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599"/>
    <w:pPr>
      <w:spacing w:before="160"/>
      <w:jc w:val="center"/>
    </w:pPr>
    <w:rPr>
      <w:i/>
      <w:iCs/>
      <w:color w:val="404040" w:themeColor="text1" w:themeTint="BF"/>
    </w:rPr>
  </w:style>
  <w:style w:type="character" w:customStyle="1" w:styleId="QuoteChar">
    <w:name w:val="Quote Char"/>
    <w:basedOn w:val="DefaultParagraphFont"/>
    <w:link w:val="Quote"/>
    <w:uiPriority w:val="29"/>
    <w:rsid w:val="00FA2599"/>
    <w:rPr>
      <w:i/>
      <w:iCs/>
      <w:color w:val="404040" w:themeColor="text1" w:themeTint="BF"/>
    </w:rPr>
  </w:style>
  <w:style w:type="paragraph" w:styleId="ListParagraph">
    <w:name w:val="List Paragraph"/>
    <w:basedOn w:val="Normal"/>
    <w:uiPriority w:val="34"/>
    <w:qFormat/>
    <w:rsid w:val="00FA2599"/>
    <w:pPr>
      <w:ind w:left="720"/>
      <w:contextualSpacing/>
    </w:pPr>
  </w:style>
  <w:style w:type="character" w:styleId="IntenseEmphasis">
    <w:name w:val="Intense Emphasis"/>
    <w:basedOn w:val="DefaultParagraphFont"/>
    <w:uiPriority w:val="21"/>
    <w:qFormat/>
    <w:rsid w:val="00FA2599"/>
    <w:rPr>
      <w:i/>
      <w:iCs/>
      <w:color w:val="0F4761" w:themeColor="accent1" w:themeShade="BF"/>
    </w:rPr>
  </w:style>
  <w:style w:type="paragraph" w:styleId="IntenseQuote">
    <w:name w:val="Intense Quote"/>
    <w:basedOn w:val="Normal"/>
    <w:next w:val="Normal"/>
    <w:link w:val="IntenseQuoteChar"/>
    <w:uiPriority w:val="30"/>
    <w:qFormat/>
    <w:rsid w:val="00FA2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599"/>
    <w:rPr>
      <w:i/>
      <w:iCs/>
      <w:color w:val="0F4761" w:themeColor="accent1" w:themeShade="BF"/>
    </w:rPr>
  </w:style>
  <w:style w:type="character" w:styleId="IntenseReference">
    <w:name w:val="Intense Reference"/>
    <w:basedOn w:val="DefaultParagraphFont"/>
    <w:uiPriority w:val="32"/>
    <w:qFormat/>
    <w:rsid w:val="00FA2599"/>
    <w:rPr>
      <w:b/>
      <w:bCs/>
      <w:smallCaps/>
      <w:color w:val="0F4761" w:themeColor="accent1" w:themeShade="BF"/>
      <w:spacing w:val="5"/>
    </w:rPr>
  </w:style>
  <w:style w:type="character" w:styleId="Hyperlink">
    <w:name w:val="Hyperlink"/>
    <w:basedOn w:val="DefaultParagraphFont"/>
    <w:uiPriority w:val="99"/>
    <w:unhideWhenUsed/>
    <w:rsid w:val="00995F0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11087</Words>
  <Characters>6321</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Renata Tomaševič</cp:lastModifiedBy>
  <cp:revision>4</cp:revision>
  <dcterms:created xsi:type="dcterms:W3CDTF">2025-04-01T06:05:00Z</dcterms:created>
  <dcterms:modified xsi:type="dcterms:W3CDTF">2025-04-03T04:46:00Z</dcterms:modified>
</cp:coreProperties>
</file>