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1BC89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4AB672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463C16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7BD775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057794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C9149A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281563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C94EB4" w14:textId="77777777" w:rsidR="00FD05AD" w:rsidRPr="00FD05AD" w:rsidRDefault="00FD05AD" w:rsidP="00FD05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bookmarkStart w:id="0" w:name="_Toc129243136"/>
      <w:bookmarkStart w:id="1" w:name="_Toc129243261"/>
    </w:p>
    <w:p w14:paraId="0FDD4422" w14:textId="77777777" w:rsidR="00FD05AD" w:rsidRPr="00FD05AD" w:rsidRDefault="00FD05AD" w:rsidP="00FD05A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  <w:bookmarkEnd w:id="0"/>
      <w:bookmarkEnd w:id="1"/>
    </w:p>
    <w:p w14:paraId="368B7FAE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20ADF9F3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INFORMACIJA ANT IŠORINĖS PAKUOTĖS</w:t>
      </w:r>
    </w:p>
    <w:p w14:paraId="4D5A9A8C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27E7BA56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KARTONO DĖŽUTĖ</w:t>
      </w:r>
    </w:p>
    <w:p w14:paraId="7FE44809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AC7674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4943A4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</w:p>
    <w:p w14:paraId="27B4BC07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CC7021" w14:textId="17A72867" w:rsidR="00FD05AD" w:rsidRPr="00FD05AD" w:rsidRDefault="00223F3F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="00FD05AD" w:rsidRPr="00FD05AD">
        <w:rPr>
          <w:rFonts w:ascii="Times New Roman" w:eastAsia="Times New Roman" w:hAnsi="Times New Roman" w:cs="Times New Roman"/>
          <w:kern w:val="0"/>
          <w14:ligatures w14:val="none"/>
        </w:rPr>
        <w:t>ortrans</w:t>
      </w:r>
      <w:proofErr w:type="spellEnd"/>
      <w:r w:rsidR="00FD05AD" w:rsidRPr="00FD05AD">
        <w:rPr>
          <w:rFonts w:ascii="Times New Roman" w:eastAsia="Times New Roman" w:hAnsi="Times New Roman" w:cs="Times New Roman"/>
          <w:kern w:val="0"/>
          <w14:ligatures w14:val="none"/>
        </w:rPr>
        <w:t xml:space="preserve"> milteliai geriamajam tirpalui paketėlyje</w:t>
      </w:r>
    </w:p>
    <w:p w14:paraId="4CF692FB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717DBA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(-IOS) MEDŽIAGA (-OS) IR JOS (-Ų) KIEKIS (-IAI)</w:t>
      </w:r>
    </w:p>
    <w:p w14:paraId="5EF11A8A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05A7CB" w14:textId="136D181B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kern w:val="0"/>
          <w14:ligatures w14:val="none"/>
        </w:rPr>
        <w:t xml:space="preserve">Kiekviename paketėlyje yra 64 g </w:t>
      </w:r>
      <w:proofErr w:type="spellStart"/>
      <w:r w:rsidRPr="00FD05AD">
        <w:rPr>
          <w:rFonts w:ascii="Times New Roman" w:eastAsia="Times New Roman" w:hAnsi="Times New Roman" w:cs="Times New Roman"/>
          <w:kern w:val="0"/>
          <w14:ligatures w14:val="none"/>
        </w:rPr>
        <w:t>makrogolio</w:t>
      </w:r>
      <w:proofErr w:type="spellEnd"/>
      <w:r w:rsidRPr="00FD05AD">
        <w:rPr>
          <w:rFonts w:ascii="Times New Roman" w:eastAsia="Times New Roman" w:hAnsi="Times New Roman" w:cs="Times New Roman"/>
          <w:kern w:val="0"/>
          <w14:ligatures w14:val="none"/>
        </w:rPr>
        <w:t xml:space="preserve"> 4000, 5,7 g bevandenio natrio sulfato, 1,68 g natrio-vandenilio karbonato, 1,46 g natrio chlorido, 0,75 g kalio chlorido. </w:t>
      </w:r>
    </w:p>
    <w:p w14:paraId="02030A5D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B14FAD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</w:p>
    <w:p w14:paraId="324A7B0A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CDAF264" w14:textId="06B7385D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noProof/>
          <w:kern w:val="0"/>
          <w14:ligatures w14:val="none"/>
        </w:rPr>
        <w:t>Sudėtyje yra natrio.</w:t>
      </w:r>
    </w:p>
    <w:p w14:paraId="0691BC46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F08A05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FARMACINĖ FORMA IR KIEKIS PAKUOTĖJE</w:t>
      </w:r>
    </w:p>
    <w:p w14:paraId="69EBAB52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1849E6" w14:textId="77777777" w:rsidR="00FD05AD" w:rsidRPr="00FD05AD" w:rsidRDefault="00FD05AD" w:rsidP="00FD05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28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Milteliai geriamajam tirpalui paketėlyje.</w:t>
      </w:r>
      <w:r w:rsidRPr="00FD05A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5D7C222" w14:textId="77777777" w:rsidR="005F2895" w:rsidRDefault="00FD05AD" w:rsidP="00FD05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kern w:val="0"/>
          <w14:ligatures w14:val="none"/>
        </w:rPr>
        <w:t xml:space="preserve">4 paketėliai. </w:t>
      </w:r>
    </w:p>
    <w:p w14:paraId="4EDED9AE" w14:textId="0C13FCD9" w:rsidR="00FD05AD" w:rsidRPr="00FD05AD" w:rsidRDefault="00FD05AD" w:rsidP="00FD05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kern w:val="0"/>
          <w14:ligatures w14:val="none"/>
        </w:rPr>
        <w:t>Vieno paketėlio masė 73,69 g.</w:t>
      </w:r>
    </w:p>
    <w:p w14:paraId="5651B490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88D5AD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METODAS IR BŪDAS (-AI)</w:t>
      </w:r>
    </w:p>
    <w:p w14:paraId="777A0DC2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6EC95C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kern w:val="0"/>
          <w14:ligatures w14:val="none"/>
        </w:rPr>
        <w:t>Vartoti per burną.</w:t>
      </w:r>
    </w:p>
    <w:p w14:paraId="552F87E4" w14:textId="77777777" w:rsidR="00FD05AD" w:rsidRPr="00FD05AD" w:rsidRDefault="00FD05AD" w:rsidP="00FD05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kern w:val="0"/>
          <w14:ligatures w14:val="none"/>
        </w:rPr>
        <w:t>Kiekvieno paketėlio turinį reikia ištirpinti viename litre vandens.</w:t>
      </w:r>
    </w:p>
    <w:p w14:paraId="29A36FB7" w14:textId="6EE5277C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kern w:val="0"/>
          <w14:ligatures w14:val="none"/>
        </w:rPr>
        <w:t>Prieš vartojimą perskaitykite pakuotės lapelį.</w:t>
      </w:r>
    </w:p>
    <w:p w14:paraId="7E01854F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6432FE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6E050786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18432A" w14:textId="46A3CA96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kern w:val="0"/>
          <w14:ligatures w14:val="none"/>
        </w:rPr>
        <w:t>Laikyti vaikams nepastebimoje ir nepasiekiamoje vietoje.</w:t>
      </w:r>
    </w:p>
    <w:p w14:paraId="39D565D8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B0E32A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KITAS (-I) SPECIALUS (-ŪS) ĮSPĖJIMAS (-AI) (JEI REIKIA)</w:t>
      </w:r>
    </w:p>
    <w:p w14:paraId="7F0797F9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92D197" w14:textId="7BC3480C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kern w:val="0"/>
          <w14:ligatures w14:val="none"/>
        </w:rPr>
        <w:t>Vyresnio amžiaus ligoniams, kurių bendra būklė yra silpna, vaistą galima vartoti tik esant aktyviai medicininei priežiūrai.</w:t>
      </w:r>
    </w:p>
    <w:p w14:paraId="627F74CE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B0F2DA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TINKAMUMO LAIKAS</w:t>
      </w:r>
    </w:p>
    <w:p w14:paraId="7561843C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DC6F12" w14:textId="39DBDC15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kern w:val="0"/>
          <w14:ligatures w14:val="none"/>
        </w:rPr>
        <w:t>EXP {mm/MMMM}</w:t>
      </w:r>
    </w:p>
    <w:p w14:paraId="559DF807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41135D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SPECIALIOS LAIKYMO SĄLYGOS</w:t>
      </w:r>
    </w:p>
    <w:p w14:paraId="10E8FA07" w14:textId="12B27B5F" w:rsid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553452" w14:textId="77777777" w:rsidR="00D63008" w:rsidRPr="00FD05AD" w:rsidRDefault="00D63008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CC9B89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10.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 xml:space="preserve">SPECIALIOS ATSARGUMO PRIEMONĖS DĖL NESUVARTOTO </w:t>
      </w:r>
      <w:r w:rsidRPr="00FD05AD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VAISTINIO PREPARATO AR JO ATLIEKŲ 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TVARKYMO (JEI REIKIA)</w:t>
      </w:r>
    </w:p>
    <w:p w14:paraId="4877AB10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EA6BEA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ECBD13" w14:textId="77777777" w:rsidR="00D63008" w:rsidRPr="00D63008" w:rsidRDefault="00D63008" w:rsidP="00D63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63008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D63008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071E54ED" w14:textId="77777777" w:rsidR="00D63008" w:rsidRPr="00D63008" w:rsidRDefault="00D63008" w:rsidP="00D6300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1ACC577" w14:textId="77777777" w:rsidR="00D63008" w:rsidRPr="00D63008" w:rsidRDefault="00D63008" w:rsidP="00D6300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6300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4C203701" w14:textId="77777777" w:rsidR="00D63008" w:rsidRPr="00D63008" w:rsidRDefault="00D63008" w:rsidP="00D6300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63008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0AEAF3DD" w14:textId="77777777" w:rsidR="00D63008" w:rsidRPr="00D63008" w:rsidRDefault="00D63008" w:rsidP="00D6300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63008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729A183C" w14:textId="77777777" w:rsidR="00D63008" w:rsidRPr="00D63008" w:rsidRDefault="00D63008" w:rsidP="00D6300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63008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1CA0A36B" w14:textId="77777777" w:rsidR="00D63008" w:rsidRPr="00D63008" w:rsidRDefault="00D63008" w:rsidP="00D6300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59AA0FD1" w14:textId="77777777" w:rsidR="00D63008" w:rsidRPr="00D63008" w:rsidRDefault="00D63008" w:rsidP="00D63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63008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D63008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6C2DBDDC" w14:textId="77777777" w:rsidR="00D63008" w:rsidRPr="00D63008" w:rsidRDefault="00D63008" w:rsidP="00D6300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bookmarkStart w:id="2" w:name="_GoBack"/>
    <w:bookmarkEnd w:id="2"/>
    <w:p w14:paraId="4953E660" w14:textId="5292E76E" w:rsidR="00FD05AD" w:rsidRPr="00FD05AD" w:rsidRDefault="006C59E3" w:rsidP="00D6300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Cs w:val="20"/>
            <w:lang w:eastAsia="x-none"/>
            <w14:ligatures w14:val="none"/>
          </w:rPr>
          <w:alias w:val="Leidimo numeris"/>
          <w:tag w:val="LI_NO"/>
          <w:id w:val="1054658693"/>
          <w:placeholder>
            <w:docPart w:val="2A9882DDE2EC4D1C93CEFF393951C883"/>
          </w:placeholder>
          <w:text/>
        </w:sdtPr>
        <w:sdtContent>
          <w:r w:rsidRPr="006C59E3">
            <w:rPr>
              <w:rFonts w:ascii="Times New Roman" w:eastAsia="Times New Roman" w:hAnsi="Times New Roman" w:cs="Times New Roman"/>
              <w:kern w:val="0"/>
              <w:szCs w:val="20"/>
              <w:lang w:eastAsia="x-none"/>
              <w14:ligatures w14:val="none"/>
            </w:rPr>
            <w:t>LT/L/25/2469/001</w:t>
          </w:r>
        </w:sdtContent>
      </w:sdt>
    </w:p>
    <w:p w14:paraId="32B9DA60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FB6520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13.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SERIJOS NUMERIS</w:t>
      </w:r>
    </w:p>
    <w:p w14:paraId="2D6344B5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424339" w14:textId="4BC3D47C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kern w:val="0"/>
          <w14:ligatures w14:val="none"/>
        </w:rPr>
        <w:t>Lot {numeris}</w:t>
      </w:r>
    </w:p>
    <w:p w14:paraId="1F19A3DF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B06466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14.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PARDAVIMO (IŠDAVIMO) TVARKA</w:t>
      </w:r>
    </w:p>
    <w:p w14:paraId="4B087459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C1E765" w14:textId="19D53092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kern w:val="0"/>
          <w14:ligatures w14:val="none"/>
        </w:rPr>
        <w:t>Receptinis vaistas.</w:t>
      </w:r>
    </w:p>
    <w:p w14:paraId="34D6CF2E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D6E81C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15.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INSTRUKCIJA</w:t>
      </w:r>
    </w:p>
    <w:p w14:paraId="62935030" w14:textId="77777777" w:rsidR="00FD05AD" w:rsidRPr="00FD05AD" w:rsidRDefault="00FD05AD" w:rsidP="00FD05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782F5B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BDA1CE" w14:textId="77777777" w:rsidR="00FD05AD" w:rsidRPr="00FD05AD" w:rsidRDefault="00FD05AD" w:rsidP="00FD05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16.</w:t>
      </w:r>
      <w:r w:rsidRPr="00FD05AD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INFORMACIJA BRAILIO RAŠTU</w:t>
      </w:r>
    </w:p>
    <w:p w14:paraId="16F53D52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1D9B8E" w14:textId="3E67A8CB" w:rsidR="00FD05AD" w:rsidRPr="00FD05AD" w:rsidRDefault="00D63008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="00FD05AD" w:rsidRPr="00FD05AD">
        <w:rPr>
          <w:rFonts w:ascii="Times New Roman" w:eastAsia="Times New Roman" w:hAnsi="Times New Roman" w:cs="Times New Roman"/>
          <w:kern w:val="0"/>
          <w14:ligatures w14:val="none"/>
        </w:rPr>
        <w:t>ortrans</w:t>
      </w:r>
      <w:proofErr w:type="spellEnd"/>
    </w:p>
    <w:p w14:paraId="04E564AA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538B92" w14:textId="77777777" w:rsidR="00FD05AD" w:rsidRPr="00FD05AD" w:rsidRDefault="00FD05AD" w:rsidP="00FD05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Cs w:val="24"/>
          <w:lang w:val="en-US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en-US"/>
          <w14:ligatures w14:val="none"/>
        </w:rPr>
        <w:t>17.</w:t>
      </w:r>
      <w:r w:rsidRPr="00FD05AD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en-US"/>
          <w14:ligatures w14:val="none"/>
        </w:rPr>
        <w:tab/>
        <w:t>UNIKALUS IDENTIFIKATORIUS – 2D BRŪKŠNINIS KODAS</w:t>
      </w:r>
    </w:p>
    <w:p w14:paraId="731E5A9E" w14:textId="77777777" w:rsidR="00FD05AD" w:rsidRPr="00FD05AD" w:rsidRDefault="00FD05AD" w:rsidP="00FD05A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lang w:val="en-US"/>
          <w14:ligatures w14:val="none"/>
        </w:rPr>
      </w:pPr>
    </w:p>
    <w:p w14:paraId="5B5CDDD4" w14:textId="40A6426B" w:rsidR="00FD05AD" w:rsidRPr="00FD05AD" w:rsidRDefault="00FD05AD" w:rsidP="00FD05A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lang w:val="en-US"/>
          <w14:ligatures w14:val="none"/>
        </w:rPr>
      </w:pPr>
      <w:r w:rsidRPr="00FD05AD">
        <w:rPr>
          <w:rFonts w:ascii="Times New Roman" w:eastAsia="Times New Roman" w:hAnsi="Times New Roman" w:cs="Times New Roman"/>
          <w:noProof/>
          <w:snapToGrid w:val="0"/>
          <w:kern w:val="0"/>
          <w:szCs w:val="20"/>
          <w:highlight w:val="lightGray"/>
          <w:lang w:val="en-US"/>
          <w14:ligatures w14:val="none"/>
        </w:rPr>
        <w:t>2D brūkšninis kodas su nurodytu unikaliu identifikatoriumi.</w:t>
      </w:r>
    </w:p>
    <w:p w14:paraId="14B6ED8D" w14:textId="77777777" w:rsidR="00FD05AD" w:rsidRPr="00FD05AD" w:rsidRDefault="00FD05AD" w:rsidP="00FD05A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lang w:val="en-US"/>
          <w14:ligatures w14:val="none"/>
        </w:rPr>
      </w:pPr>
    </w:p>
    <w:p w14:paraId="48C40467" w14:textId="77777777" w:rsidR="00FD05AD" w:rsidRPr="00FD05AD" w:rsidRDefault="00FD05AD" w:rsidP="00FD05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Cs w:val="20"/>
          <w:lang w:val="en-US"/>
          <w14:ligatures w14:val="none"/>
        </w:rPr>
      </w:pPr>
      <w:r w:rsidRPr="00FD05AD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en-US"/>
          <w14:ligatures w14:val="none"/>
        </w:rPr>
        <w:t>18.</w:t>
      </w:r>
      <w:r w:rsidRPr="00FD05AD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en-US"/>
          <w14:ligatures w14:val="none"/>
        </w:rPr>
        <w:tab/>
        <w:t>UNIKALUS IDENTIFIKATORIUS – ŽMONĖMS SUPRANTAMI DUOMENYS</w:t>
      </w:r>
    </w:p>
    <w:p w14:paraId="22E9B684" w14:textId="77777777" w:rsidR="00FD05AD" w:rsidRPr="00FD05AD" w:rsidRDefault="00FD05AD" w:rsidP="00FD05A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lang w:val="en-US"/>
          <w14:ligatures w14:val="none"/>
        </w:rPr>
      </w:pPr>
    </w:p>
    <w:p w14:paraId="7B0BAA49" w14:textId="77777777" w:rsidR="00FD05AD" w:rsidRPr="00FD05AD" w:rsidRDefault="00FD05AD" w:rsidP="00FD05A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lang w:val="en-US"/>
          <w14:ligatures w14:val="none"/>
        </w:rPr>
      </w:pPr>
      <w:r w:rsidRPr="00FD05AD">
        <w:rPr>
          <w:rFonts w:ascii="Times New Roman" w:eastAsia="Times New Roman" w:hAnsi="Times New Roman" w:cs="Times New Roman"/>
          <w:snapToGrid w:val="0"/>
          <w:kern w:val="0"/>
          <w:szCs w:val="20"/>
          <w:lang w:val="en-US"/>
          <w14:ligatures w14:val="none"/>
        </w:rPr>
        <w:t xml:space="preserve">PC: </w:t>
      </w:r>
    </w:p>
    <w:p w14:paraId="0990A58A" w14:textId="77777777" w:rsidR="00FD05AD" w:rsidRPr="00FD05AD" w:rsidRDefault="00FD05AD" w:rsidP="00FD05A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en-US"/>
          <w14:ligatures w14:val="none"/>
        </w:rPr>
      </w:pPr>
      <w:r w:rsidRPr="00FD05AD">
        <w:rPr>
          <w:rFonts w:ascii="Times New Roman" w:eastAsia="Times New Roman" w:hAnsi="Times New Roman" w:cs="Times New Roman"/>
          <w:snapToGrid w:val="0"/>
          <w:kern w:val="0"/>
          <w:szCs w:val="20"/>
          <w:lang w:val="en-US"/>
          <w14:ligatures w14:val="none"/>
        </w:rPr>
        <w:t xml:space="preserve">SN: </w:t>
      </w:r>
    </w:p>
    <w:p w14:paraId="0D2B4BB8" w14:textId="77777777" w:rsidR="00FD05AD" w:rsidRPr="00FD05AD" w:rsidRDefault="00FD05AD" w:rsidP="00FD05A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en-US"/>
          <w14:ligatures w14:val="none"/>
        </w:rPr>
      </w:pPr>
      <w:r w:rsidRPr="00FD05AD">
        <w:rPr>
          <w:rFonts w:ascii="Times New Roman" w:eastAsia="Times New Roman" w:hAnsi="Times New Roman" w:cs="Times New Roman"/>
          <w:snapToGrid w:val="0"/>
          <w:kern w:val="0"/>
          <w:szCs w:val="20"/>
          <w:lang w:val="en-US"/>
          <w14:ligatures w14:val="none"/>
        </w:rPr>
        <w:t xml:space="preserve">NN: </w:t>
      </w:r>
    </w:p>
    <w:p w14:paraId="5104883E" w14:textId="77777777" w:rsidR="00FD05AD" w:rsidRPr="00FD05AD" w:rsidRDefault="00FD05AD" w:rsidP="00FD05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95E1C7" w14:textId="3F5EA0D8" w:rsidR="00AC58F6" w:rsidRPr="00AC58F6" w:rsidRDefault="00AC58F6" w:rsidP="00AC58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="00E318A2" w:rsidRPr="00E318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Beaufour</w:t>
      </w:r>
      <w:proofErr w:type="spellEnd"/>
      <w:r w:rsidR="00E318A2" w:rsidRPr="00E318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318A2" w:rsidRPr="00E318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Ipsen</w:t>
      </w:r>
      <w:proofErr w:type="spellEnd"/>
      <w:r w:rsidR="00E318A2" w:rsidRPr="00E318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318A2" w:rsidRPr="00E318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Industrie</w:t>
      </w:r>
      <w:proofErr w:type="spellEnd"/>
      <w:r w:rsidR="00E318A2" w:rsidRPr="00E318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318A2" w:rsidRPr="00E318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Rue</w:t>
      </w:r>
      <w:proofErr w:type="spellEnd"/>
      <w:r w:rsidR="00E318A2" w:rsidRPr="00E318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318A2" w:rsidRPr="00E318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d’Ethé</w:t>
      </w:r>
      <w:proofErr w:type="spellEnd"/>
      <w:r w:rsidR="00E318A2" w:rsidRPr="00E318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E318A2" w:rsidRPr="00E318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Virton</w:t>
      </w:r>
      <w:proofErr w:type="spellEnd"/>
      <w:r w:rsidR="00E318A2" w:rsidRPr="00E318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28 100 </w:t>
      </w:r>
      <w:proofErr w:type="spellStart"/>
      <w:r w:rsidR="00E318A2" w:rsidRPr="00E318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Dreux</w:t>
      </w:r>
      <w:proofErr w:type="spellEnd"/>
      <w:r w:rsidR="00E318A2" w:rsidRPr="00E318A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Prancūzija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08037AD2" w14:textId="77777777" w:rsidR="00AC58F6" w:rsidRPr="00AC58F6" w:rsidRDefault="00AC58F6" w:rsidP="00AC58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88B7082" w14:textId="77777777" w:rsidR="00AC58F6" w:rsidRPr="00AC58F6" w:rsidRDefault="00AC58F6" w:rsidP="00AC58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867D0C3" w14:textId="77777777" w:rsidR="00AC58F6" w:rsidRPr="00AC58F6" w:rsidRDefault="00AC58F6" w:rsidP="00AC58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1C0C91D" w14:textId="77777777" w:rsidR="00AC58F6" w:rsidRPr="00AC58F6" w:rsidRDefault="00AC58F6" w:rsidP="00AC58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C58F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0BF05C8B" w14:textId="77777777" w:rsidR="00AC58F6" w:rsidRPr="00AC58F6" w:rsidRDefault="00AC58F6" w:rsidP="00AC58F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1E630E7" w14:textId="1A20CFC8" w:rsidR="00E7340C" w:rsidRPr="00223F3F" w:rsidRDefault="00223F3F">
      <w:pPr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</w:t>
      </w:r>
      <w:r w:rsidR="00434CB5">
        <w:rPr>
          <w:rFonts w:ascii="Times New Roman" w:hAnsi="Times New Roman" w:cs="Times New Roman"/>
          <w:i/>
          <w:iCs/>
        </w:rPr>
        <w:t xml:space="preserve">išvaizda: </w:t>
      </w:r>
      <w:r w:rsidR="00434CB5" w:rsidRPr="00434CB5">
        <w:rPr>
          <w:rFonts w:ascii="Times New Roman" w:hAnsi="Times New Roman" w:cs="Times New Roman"/>
          <w:i/>
          <w:iCs/>
        </w:rPr>
        <w:t xml:space="preserve">referencinis vaistinis preparatas - </w:t>
      </w:r>
      <w:r w:rsidR="00434CB5">
        <w:rPr>
          <w:rFonts w:ascii="Times New Roman" w:hAnsi="Times New Roman" w:cs="Times New Roman"/>
          <w:i/>
          <w:iCs/>
        </w:rPr>
        <w:t>b</w:t>
      </w:r>
      <w:r w:rsidR="00434CB5" w:rsidRPr="00434CB5">
        <w:rPr>
          <w:rFonts w:ascii="Times New Roman" w:hAnsi="Times New Roman" w:cs="Times New Roman"/>
          <w:i/>
          <w:iCs/>
        </w:rPr>
        <w:t>alti arba beveik balti milteliai, lygiagre</w:t>
      </w:r>
      <w:r w:rsidR="00434CB5">
        <w:rPr>
          <w:rFonts w:ascii="Times New Roman" w:hAnsi="Times New Roman" w:cs="Times New Roman"/>
          <w:i/>
          <w:iCs/>
        </w:rPr>
        <w:t>č</w:t>
      </w:r>
      <w:r w:rsidR="00434CB5" w:rsidRPr="00434CB5">
        <w:rPr>
          <w:rFonts w:ascii="Times New Roman" w:hAnsi="Times New Roman" w:cs="Times New Roman"/>
          <w:i/>
          <w:iCs/>
        </w:rPr>
        <w:t>iai importuojamas – nenurodyta.</w:t>
      </w:r>
    </w:p>
    <w:sectPr w:rsidR="00E7340C" w:rsidRPr="00223F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41"/>
    <w:rsid w:val="00093FB5"/>
    <w:rsid w:val="001739C9"/>
    <w:rsid w:val="001E68E0"/>
    <w:rsid w:val="00223F3F"/>
    <w:rsid w:val="002F2D2A"/>
    <w:rsid w:val="00355131"/>
    <w:rsid w:val="00375F79"/>
    <w:rsid w:val="00434CB5"/>
    <w:rsid w:val="004970D0"/>
    <w:rsid w:val="005F2895"/>
    <w:rsid w:val="006C59E3"/>
    <w:rsid w:val="00954BFF"/>
    <w:rsid w:val="00AC58F6"/>
    <w:rsid w:val="00BA1455"/>
    <w:rsid w:val="00D63008"/>
    <w:rsid w:val="00E318A2"/>
    <w:rsid w:val="00E7340C"/>
    <w:rsid w:val="00EE5041"/>
    <w:rsid w:val="00F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37DD"/>
  <w15:chartTrackingRefBased/>
  <w15:docId w15:val="{5E2627DB-D67C-4FCA-BBF3-9A7E568F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9882DDE2EC4D1C93CEFF393951C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9A2FD-394D-4676-BC4E-A9A7300CA11E}"/>
      </w:docPartPr>
      <w:docPartBody>
        <w:p w:rsidR="00000000" w:rsidRDefault="00937845" w:rsidP="00937845">
          <w:pPr>
            <w:pStyle w:val="2A9882DDE2EC4D1C93CEFF393951C883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45"/>
    <w:rsid w:val="0064707F"/>
    <w:rsid w:val="0093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845"/>
    <w:rPr>
      <w:color w:val="808080"/>
    </w:rPr>
  </w:style>
  <w:style w:type="paragraph" w:customStyle="1" w:styleId="2A9882DDE2EC4D1C93CEFF393951C883">
    <w:name w:val="2A9882DDE2EC4D1C93CEFF393951C883"/>
    <w:rsid w:val="00937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1442</Words>
  <Characters>822</Characters>
  <Application>Microsoft Office Word</Application>
  <DocSecurity>0</DocSecurity>
  <Lines>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10</cp:revision>
  <dcterms:created xsi:type="dcterms:W3CDTF">2024-08-20T20:51:00Z</dcterms:created>
  <dcterms:modified xsi:type="dcterms:W3CDTF">2025-04-14T07:01:00Z</dcterms:modified>
</cp:coreProperties>
</file>