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3B014" w14:textId="77777777" w:rsidR="00BC2519" w:rsidRPr="00291B2F" w:rsidRDefault="00BC2519" w:rsidP="00BC2519">
      <w:pPr>
        <w:widowControl w:val="0"/>
        <w:rPr>
          <w:sz w:val="22"/>
          <w:szCs w:val="22"/>
          <w:lang w:val="en-US" w:eastAsia="en-US"/>
        </w:rPr>
      </w:pPr>
      <w:bookmarkStart w:id="0" w:name="_Toc129243134"/>
      <w:bookmarkStart w:id="1" w:name="_Toc129243259"/>
    </w:p>
    <w:p w14:paraId="2F46C9A1" w14:textId="77777777" w:rsidR="00BC2519" w:rsidRPr="00E069D9" w:rsidRDefault="00BC2519" w:rsidP="00BC2519">
      <w:pPr>
        <w:widowControl w:val="0"/>
        <w:rPr>
          <w:sz w:val="22"/>
          <w:szCs w:val="22"/>
          <w:lang w:val="lt-LT" w:eastAsia="en-US"/>
        </w:rPr>
      </w:pPr>
    </w:p>
    <w:p w14:paraId="49B20193" w14:textId="77777777" w:rsidR="00BC2519" w:rsidRPr="00E069D9" w:rsidRDefault="00BC2519" w:rsidP="00BC2519">
      <w:pPr>
        <w:widowControl w:val="0"/>
        <w:rPr>
          <w:sz w:val="22"/>
          <w:szCs w:val="22"/>
          <w:lang w:val="lt-LT" w:eastAsia="en-US"/>
        </w:rPr>
      </w:pPr>
    </w:p>
    <w:p w14:paraId="4CF3474F" w14:textId="77777777" w:rsidR="00BC2519" w:rsidRPr="00E069D9" w:rsidRDefault="00BC2519" w:rsidP="00BC2519">
      <w:pPr>
        <w:widowControl w:val="0"/>
        <w:rPr>
          <w:sz w:val="22"/>
          <w:szCs w:val="22"/>
          <w:lang w:val="lt-LT" w:eastAsia="en-US"/>
        </w:rPr>
      </w:pPr>
    </w:p>
    <w:p w14:paraId="2C03728C" w14:textId="77777777" w:rsidR="00BC2519" w:rsidRPr="00E069D9" w:rsidRDefault="00BC2519" w:rsidP="00BC2519">
      <w:pPr>
        <w:widowControl w:val="0"/>
        <w:rPr>
          <w:sz w:val="22"/>
          <w:szCs w:val="22"/>
          <w:lang w:val="lt-LT" w:eastAsia="en-US"/>
        </w:rPr>
      </w:pPr>
    </w:p>
    <w:p w14:paraId="1B4E3E54" w14:textId="77777777" w:rsidR="00BC2519" w:rsidRPr="00E069D9" w:rsidRDefault="00BC2519" w:rsidP="00BC2519">
      <w:pPr>
        <w:widowControl w:val="0"/>
        <w:rPr>
          <w:sz w:val="22"/>
          <w:szCs w:val="22"/>
          <w:lang w:val="lt-LT" w:eastAsia="en-US"/>
        </w:rPr>
      </w:pPr>
    </w:p>
    <w:p w14:paraId="23B9CB59" w14:textId="77777777" w:rsidR="00BC2519" w:rsidRPr="00E069D9" w:rsidRDefault="00BC2519" w:rsidP="00BC2519">
      <w:pPr>
        <w:widowControl w:val="0"/>
        <w:rPr>
          <w:sz w:val="22"/>
          <w:szCs w:val="22"/>
          <w:lang w:val="lt-LT" w:eastAsia="en-US"/>
        </w:rPr>
      </w:pPr>
    </w:p>
    <w:p w14:paraId="29BADCF7" w14:textId="77777777" w:rsidR="00BC2519" w:rsidRPr="00E069D9" w:rsidRDefault="00BC2519" w:rsidP="00BC2519">
      <w:pPr>
        <w:widowControl w:val="0"/>
        <w:rPr>
          <w:sz w:val="22"/>
          <w:szCs w:val="22"/>
          <w:lang w:val="lt-LT" w:eastAsia="en-US"/>
        </w:rPr>
      </w:pPr>
    </w:p>
    <w:p w14:paraId="00BBBC16" w14:textId="77777777" w:rsidR="00BC2519" w:rsidRPr="00E069D9" w:rsidRDefault="00BC2519" w:rsidP="00BC2519">
      <w:pPr>
        <w:widowControl w:val="0"/>
        <w:rPr>
          <w:sz w:val="22"/>
          <w:szCs w:val="22"/>
          <w:lang w:val="lt-LT" w:eastAsia="en-US"/>
        </w:rPr>
      </w:pPr>
    </w:p>
    <w:p w14:paraId="3D2B4EFD" w14:textId="77777777" w:rsidR="00BC2519" w:rsidRPr="00E069D9" w:rsidRDefault="00BC2519" w:rsidP="00BC2519">
      <w:pPr>
        <w:widowControl w:val="0"/>
        <w:rPr>
          <w:sz w:val="22"/>
          <w:szCs w:val="22"/>
          <w:lang w:val="lt-LT" w:eastAsia="en-US"/>
        </w:rPr>
      </w:pPr>
    </w:p>
    <w:p w14:paraId="41822630" w14:textId="77777777" w:rsidR="00BC2519" w:rsidRPr="00E069D9" w:rsidRDefault="00BC2519" w:rsidP="00BC2519">
      <w:pPr>
        <w:widowControl w:val="0"/>
        <w:rPr>
          <w:sz w:val="22"/>
          <w:szCs w:val="22"/>
          <w:lang w:val="lt-LT" w:eastAsia="en-US"/>
        </w:rPr>
      </w:pPr>
    </w:p>
    <w:p w14:paraId="38FFE26B" w14:textId="77777777" w:rsidR="00BC2519" w:rsidRPr="00E069D9" w:rsidRDefault="00BC2519" w:rsidP="00BC2519">
      <w:pPr>
        <w:widowControl w:val="0"/>
        <w:rPr>
          <w:sz w:val="22"/>
          <w:szCs w:val="22"/>
          <w:lang w:val="lt-LT" w:eastAsia="en-US"/>
        </w:rPr>
      </w:pPr>
    </w:p>
    <w:p w14:paraId="4B9DFAB0" w14:textId="77777777" w:rsidR="00BC2519" w:rsidRPr="00E069D9" w:rsidRDefault="00BC2519" w:rsidP="00BC2519">
      <w:pPr>
        <w:widowControl w:val="0"/>
        <w:rPr>
          <w:sz w:val="22"/>
          <w:szCs w:val="22"/>
          <w:lang w:val="lt-LT" w:eastAsia="en-US"/>
        </w:rPr>
      </w:pPr>
    </w:p>
    <w:p w14:paraId="06A70749" w14:textId="77777777" w:rsidR="00BC2519" w:rsidRPr="00E069D9" w:rsidRDefault="00BC2519" w:rsidP="00BC2519">
      <w:pPr>
        <w:widowControl w:val="0"/>
        <w:rPr>
          <w:sz w:val="22"/>
          <w:szCs w:val="22"/>
          <w:lang w:val="lt-LT" w:eastAsia="en-US"/>
        </w:rPr>
      </w:pPr>
    </w:p>
    <w:p w14:paraId="50CF2AB9" w14:textId="77777777" w:rsidR="00BC2519" w:rsidRPr="00E069D9" w:rsidRDefault="00BC2519" w:rsidP="00BC2519">
      <w:pPr>
        <w:widowControl w:val="0"/>
        <w:rPr>
          <w:sz w:val="22"/>
          <w:szCs w:val="22"/>
          <w:lang w:val="lt-LT" w:eastAsia="en-US"/>
        </w:rPr>
      </w:pPr>
    </w:p>
    <w:p w14:paraId="36A6E5AE" w14:textId="77777777" w:rsidR="00BC2519" w:rsidRPr="00E069D9" w:rsidRDefault="00BC2519" w:rsidP="00BC2519">
      <w:pPr>
        <w:widowControl w:val="0"/>
        <w:rPr>
          <w:sz w:val="22"/>
          <w:szCs w:val="22"/>
          <w:lang w:val="lt-LT" w:eastAsia="en-US"/>
        </w:rPr>
      </w:pPr>
    </w:p>
    <w:p w14:paraId="3BC62252" w14:textId="77777777" w:rsidR="00BC2519" w:rsidRPr="00E069D9" w:rsidRDefault="00BC2519" w:rsidP="00BC2519">
      <w:pPr>
        <w:widowControl w:val="0"/>
        <w:rPr>
          <w:sz w:val="22"/>
          <w:szCs w:val="22"/>
          <w:lang w:val="lt-LT" w:eastAsia="en-US"/>
        </w:rPr>
      </w:pPr>
    </w:p>
    <w:p w14:paraId="3B1F8306" w14:textId="77777777" w:rsidR="00BC2519" w:rsidRPr="00E069D9" w:rsidRDefault="00BC2519" w:rsidP="00BC2519">
      <w:pPr>
        <w:widowControl w:val="0"/>
        <w:rPr>
          <w:sz w:val="22"/>
          <w:szCs w:val="22"/>
          <w:lang w:val="lt-LT" w:eastAsia="en-US"/>
        </w:rPr>
      </w:pPr>
    </w:p>
    <w:p w14:paraId="42F251D9" w14:textId="77777777" w:rsidR="00BC2519" w:rsidRPr="00E069D9" w:rsidRDefault="00BC2519" w:rsidP="00BC2519">
      <w:pPr>
        <w:widowControl w:val="0"/>
        <w:rPr>
          <w:sz w:val="22"/>
          <w:szCs w:val="22"/>
          <w:lang w:val="lt-LT" w:eastAsia="en-US"/>
        </w:rPr>
      </w:pPr>
    </w:p>
    <w:p w14:paraId="653AD569" w14:textId="77777777" w:rsidR="00BC2519" w:rsidRPr="00E069D9" w:rsidRDefault="00BC2519" w:rsidP="00BC2519">
      <w:pPr>
        <w:widowControl w:val="0"/>
        <w:rPr>
          <w:sz w:val="22"/>
          <w:szCs w:val="22"/>
          <w:lang w:val="lt-LT" w:eastAsia="en-US"/>
        </w:rPr>
      </w:pPr>
    </w:p>
    <w:p w14:paraId="1D1A0659" w14:textId="77777777" w:rsidR="00BC2519" w:rsidRPr="00E069D9" w:rsidRDefault="00BC2519" w:rsidP="00BC2519">
      <w:pPr>
        <w:widowControl w:val="0"/>
        <w:rPr>
          <w:sz w:val="22"/>
          <w:szCs w:val="22"/>
          <w:lang w:val="lt-LT" w:eastAsia="en-US"/>
        </w:rPr>
      </w:pPr>
    </w:p>
    <w:p w14:paraId="0A7238B6" w14:textId="77777777" w:rsidR="00BC2519" w:rsidRPr="00E069D9" w:rsidRDefault="00BC2519" w:rsidP="00BC2519">
      <w:pPr>
        <w:widowControl w:val="0"/>
        <w:rPr>
          <w:sz w:val="22"/>
          <w:szCs w:val="22"/>
          <w:lang w:val="lt-LT" w:eastAsia="en-US"/>
        </w:rPr>
      </w:pPr>
    </w:p>
    <w:bookmarkEnd w:id="0"/>
    <w:bookmarkEnd w:id="1"/>
    <w:p w14:paraId="2132CD14" w14:textId="77777777" w:rsidR="00BC2519" w:rsidRPr="00E069D9" w:rsidRDefault="00BC2519" w:rsidP="00FD0D30">
      <w:pPr>
        <w:widowControl w:val="0"/>
        <w:rPr>
          <w:sz w:val="22"/>
          <w:szCs w:val="22"/>
          <w:lang w:val="lt-LT"/>
        </w:rPr>
      </w:pPr>
    </w:p>
    <w:p w14:paraId="34F2401F" w14:textId="77777777" w:rsidR="00BC2519" w:rsidRPr="00E069D9" w:rsidRDefault="00BC2519" w:rsidP="00BC2519">
      <w:pPr>
        <w:widowControl w:val="0"/>
        <w:jc w:val="center"/>
        <w:rPr>
          <w:b/>
          <w:sz w:val="22"/>
          <w:szCs w:val="22"/>
          <w:lang w:val="lt-LT"/>
        </w:rPr>
      </w:pPr>
      <w:bookmarkStart w:id="2" w:name="_Toc129243135"/>
      <w:bookmarkStart w:id="3" w:name="_Toc129243260"/>
      <w:r w:rsidRPr="00E069D9">
        <w:rPr>
          <w:b/>
          <w:sz w:val="22"/>
          <w:szCs w:val="22"/>
          <w:lang w:val="lt-LT"/>
        </w:rPr>
        <w:t>ŽENKLINIMAS IR PAKUOTĖS LAPELIS</w:t>
      </w:r>
      <w:bookmarkEnd w:id="2"/>
      <w:bookmarkEnd w:id="3"/>
    </w:p>
    <w:p w14:paraId="4C92C685" w14:textId="77777777" w:rsidR="00BC2519" w:rsidRPr="00E069D9" w:rsidRDefault="00BC2519" w:rsidP="00BC2519">
      <w:pPr>
        <w:widowControl w:val="0"/>
        <w:rPr>
          <w:b/>
          <w:bCs/>
          <w:sz w:val="22"/>
          <w:szCs w:val="22"/>
          <w:lang w:val="lt-LT"/>
        </w:rPr>
      </w:pPr>
      <w:r w:rsidRPr="00E069D9">
        <w:rPr>
          <w:b/>
          <w:bCs/>
          <w:sz w:val="22"/>
          <w:szCs w:val="22"/>
          <w:lang w:val="lt-LT"/>
        </w:rPr>
        <w:br w:type="page"/>
      </w:r>
    </w:p>
    <w:p w14:paraId="35D6AD51" w14:textId="77777777" w:rsidR="00BC2519" w:rsidRPr="00E069D9" w:rsidRDefault="00BC2519" w:rsidP="00BC2519">
      <w:pPr>
        <w:widowControl w:val="0"/>
        <w:rPr>
          <w:b/>
          <w:bCs/>
          <w:sz w:val="22"/>
          <w:szCs w:val="22"/>
          <w:lang w:val="lt-LT"/>
        </w:rPr>
      </w:pPr>
    </w:p>
    <w:p w14:paraId="07C3BD78" w14:textId="77777777" w:rsidR="00BC2519" w:rsidRPr="00E069D9" w:rsidRDefault="00BC2519" w:rsidP="00BC2519">
      <w:pPr>
        <w:widowControl w:val="0"/>
        <w:rPr>
          <w:b/>
          <w:bCs/>
          <w:sz w:val="22"/>
          <w:szCs w:val="22"/>
          <w:lang w:val="lt-LT"/>
        </w:rPr>
      </w:pPr>
    </w:p>
    <w:p w14:paraId="7B484B2E" w14:textId="77777777" w:rsidR="00BC2519" w:rsidRPr="00E069D9" w:rsidRDefault="00BC2519" w:rsidP="00BC2519">
      <w:pPr>
        <w:widowControl w:val="0"/>
        <w:rPr>
          <w:b/>
          <w:bCs/>
          <w:sz w:val="22"/>
          <w:szCs w:val="22"/>
          <w:lang w:val="lt-LT"/>
        </w:rPr>
      </w:pPr>
    </w:p>
    <w:p w14:paraId="1F791275" w14:textId="77777777" w:rsidR="00BC2519" w:rsidRPr="00E069D9" w:rsidRDefault="00BC2519" w:rsidP="00BC2519">
      <w:pPr>
        <w:widowControl w:val="0"/>
        <w:rPr>
          <w:b/>
          <w:bCs/>
          <w:sz w:val="22"/>
          <w:szCs w:val="22"/>
          <w:lang w:val="lt-LT"/>
        </w:rPr>
      </w:pPr>
    </w:p>
    <w:p w14:paraId="02C5D7F7" w14:textId="77777777" w:rsidR="00BC2519" w:rsidRPr="00E069D9" w:rsidRDefault="00BC2519" w:rsidP="00BC2519">
      <w:pPr>
        <w:widowControl w:val="0"/>
        <w:rPr>
          <w:b/>
          <w:bCs/>
          <w:sz w:val="22"/>
          <w:szCs w:val="22"/>
          <w:lang w:val="lt-LT"/>
        </w:rPr>
      </w:pPr>
    </w:p>
    <w:p w14:paraId="7AFAE0D0" w14:textId="77777777" w:rsidR="00BC2519" w:rsidRPr="00E069D9" w:rsidRDefault="00BC2519" w:rsidP="00BC2519">
      <w:pPr>
        <w:widowControl w:val="0"/>
        <w:rPr>
          <w:b/>
          <w:bCs/>
          <w:sz w:val="22"/>
          <w:szCs w:val="22"/>
          <w:lang w:val="lt-LT"/>
        </w:rPr>
      </w:pPr>
    </w:p>
    <w:p w14:paraId="058F93B7" w14:textId="77777777" w:rsidR="00BC2519" w:rsidRPr="00E069D9" w:rsidRDefault="00BC2519" w:rsidP="00BC2519">
      <w:pPr>
        <w:widowControl w:val="0"/>
        <w:rPr>
          <w:b/>
          <w:bCs/>
          <w:sz w:val="22"/>
          <w:szCs w:val="22"/>
          <w:lang w:val="lt-LT"/>
        </w:rPr>
      </w:pPr>
    </w:p>
    <w:p w14:paraId="7022792B" w14:textId="77777777" w:rsidR="00BC2519" w:rsidRPr="00E069D9" w:rsidRDefault="00BC2519" w:rsidP="00BC2519">
      <w:pPr>
        <w:widowControl w:val="0"/>
        <w:rPr>
          <w:b/>
          <w:bCs/>
          <w:sz w:val="22"/>
          <w:szCs w:val="22"/>
          <w:lang w:val="lt-LT"/>
        </w:rPr>
      </w:pPr>
    </w:p>
    <w:p w14:paraId="758F4E78" w14:textId="77777777" w:rsidR="00BC2519" w:rsidRPr="00E069D9" w:rsidRDefault="00BC2519" w:rsidP="00BC2519">
      <w:pPr>
        <w:widowControl w:val="0"/>
        <w:rPr>
          <w:b/>
          <w:bCs/>
          <w:sz w:val="22"/>
          <w:szCs w:val="22"/>
          <w:lang w:val="lt-LT"/>
        </w:rPr>
      </w:pPr>
    </w:p>
    <w:p w14:paraId="15C24882" w14:textId="77777777" w:rsidR="00BC2519" w:rsidRPr="00E069D9" w:rsidRDefault="00BC2519" w:rsidP="00BC2519">
      <w:pPr>
        <w:widowControl w:val="0"/>
        <w:rPr>
          <w:b/>
          <w:bCs/>
          <w:sz w:val="22"/>
          <w:szCs w:val="22"/>
          <w:lang w:val="lt-LT"/>
        </w:rPr>
      </w:pPr>
    </w:p>
    <w:p w14:paraId="596460E4" w14:textId="77777777" w:rsidR="00BC2519" w:rsidRPr="00E069D9" w:rsidRDefault="00BC2519" w:rsidP="00BC2519">
      <w:pPr>
        <w:widowControl w:val="0"/>
        <w:rPr>
          <w:b/>
          <w:bCs/>
          <w:sz w:val="22"/>
          <w:szCs w:val="22"/>
          <w:lang w:val="lt-LT"/>
        </w:rPr>
      </w:pPr>
    </w:p>
    <w:p w14:paraId="7AE5F779" w14:textId="77777777" w:rsidR="00BC2519" w:rsidRPr="00E069D9" w:rsidRDefault="00BC2519" w:rsidP="00BC2519">
      <w:pPr>
        <w:widowControl w:val="0"/>
        <w:rPr>
          <w:b/>
          <w:bCs/>
          <w:sz w:val="22"/>
          <w:szCs w:val="22"/>
          <w:lang w:val="lt-LT"/>
        </w:rPr>
      </w:pPr>
    </w:p>
    <w:p w14:paraId="6353C555" w14:textId="77777777" w:rsidR="00BC2519" w:rsidRPr="00E069D9" w:rsidRDefault="00BC2519" w:rsidP="00BC2519">
      <w:pPr>
        <w:widowControl w:val="0"/>
        <w:rPr>
          <w:b/>
          <w:bCs/>
          <w:sz w:val="22"/>
          <w:szCs w:val="22"/>
          <w:lang w:val="lt-LT"/>
        </w:rPr>
      </w:pPr>
    </w:p>
    <w:p w14:paraId="1FC628C5" w14:textId="77777777" w:rsidR="00BC2519" w:rsidRPr="00E069D9" w:rsidRDefault="00BC2519" w:rsidP="00BC2519">
      <w:pPr>
        <w:widowControl w:val="0"/>
        <w:rPr>
          <w:b/>
          <w:bCs/>
          <w:sz w:val="22"/>
          <w:szCs w:val="22"/>
          <w:lang w:val="lt-LT"/>
        </w:rPr>
      </w:pPr>
    </w:p>
    <w:p w14:paraId="1016CDB5" w14:textId="77777777" w:rsidR="00BC2519" w:rsidRPr="00E069D9" w:rsidRDefault="00BC2519" w:rsidP="00BC2519">
      <w:pPr>
        <w:widowControl w:val="0"/>
        <w:rPr>
          <w:b/>
          <w:bCs/>
          <w:sz w:val="22"/>
          <w:szCs w:val="22"/>
          <w:lang w:val="lt-LT"/>
        </w:rPr>
      </w:pPr>
    </w:p>
    <w:p w14:paraId="55DE5ED0" w14:textId="77777777" w:rsidR="00BC2519" w:rsidRPr="00E069D9" w:rsidRDefault="00BC2519" w:rsidP="00BC2519">
      <w:pPr>
        <w:widowControl w:val="0"/>
        <w:rPr>
          <w:b/>
          <w:bCs/>
          <w:sz w:val="22"/>
          <w:szCs w:val="22"/>
          <w:lang w:val="lt-LT"/>
        </w:rPr>
      </w:pPr>
    </w:p>
    <w:p w14:paraId="4EE82508" w14:textId="77777777" w:rsidR="00BC2519" w:rsidRPr="00E069D9" w:rsidRDefault="00BC2519" w:rsidP="00BC2519">
      <w:pPr>
        <w:widowControl w:val="0"/>
        <w:rPr>
          <w:b/>
          <w:bCs/>
          <w:sz w:val="22"/>
          <w:szCs w:val="22"/>
          <w:lang w:val="lt-LT"/>
        </w:rPr>
      </w:pPr>
    </w:p>
    <w:p w14:paraId="3AE18B15" w14:textId="77777777" w:rsidR="00BC2519" w:rsidRPr="00E069D9" w:rsidRDefault="00BC2519" w:rsidP="00BC2519">
      <w:pPr>
        <w:widowControl w:val="0"/>
        <w:rPr>
          <w:b/>
          <w:bCs/>
          <w:sz w:val="22"/>
          <w:szCs w:val="22"/>
          <w:lang w:val="lt-LT"/>
        </w:rPr>
      </w:pPr>
    </w:p>
    <w:p w14:paraId="79A18309" w14:textId="77777777" w:rsidR="00BC2519" w:rsidRPr="00E069D9" w:rsidRDefault="00BC2519" w:rsidP="00BC2519">
      <w:pPr>
        <w:widowControl w:val="0"/>
        <w:rPr>
          <w:b/>
          <w:bCs/>
          <w:sz w:val="22"/>
          <w:szCs w:val="22"/>
          <w:lang w:val="lt-LT"/>
        </w:rPr>
      </w:pPr>
    </w:p>
    <w:p w14:paraId="442CEB60" w14:textId="77777777" w:rsidR="00BC2519" w:rsidRPr="00E069D9" w:rsidRDefault="00BC2519" w:rsidP="00BC2519">
      <w:pPr>
        <w:widowControl w:val="0"/>
        <w:rPr>
          <w:b/>
          <w:bCs/>
          <w:sz w:val="22"/>
          <w:szCs w:val="22"/>
          <w:lang w:val="lt-LT"/>
        </w:rPr>
      </w:pPr>
    </w:p>
    <w:p w14:paraId="0A4EAC80" w14:textId="77777777" w:rsidR="00BC2519" w:rsidRPr="00E069D9" w:rsidRDefault="00BC2519" w:rsidP="00BC2519">
      <w:pPr>
        <w:widowControl w:val="0"/>
        <w:rPr>
          <w:b/>
          <w:bCs/>
          <w:sz w:val="22"/>
          <w:szCs w:val="22"/>
          <w:lang w:val="lt-LT"/>
        </w:rPr>
      </w:pPr>
    </w:p>
    <w:p w14:paraId="073C7030" w14:textId="77777777" w:rsidR="00BC2519" w:rsidRPr="00E069D9" w:rsidRDefault="00BC2519" w:rsidP="00BC2519">
      <w:pPr>
        <w:widowControl w:val="0"/>
        <w:rPr>
          <w:b/>
          <w:bCs/>
          <w:sz w:val="22"/>
          <w:szCs w:val="22"/>
          <w:lang w:val="lt-LT"/>
        </w:rPr>
      </w:pPr>
    </w:p>
    <w:p w14:paraId="34A89211" w14:textId="77777777" w:rsidR="00BC2519" w:rsidRPr="00E069D9" w:rsidRDefault="00BC2519" w:rsidP="00BC2519">
      <w:pPr>
        <w:widowControl w:val="0"/>
        <w:jc w:val="center"/>
        <w:rPr>
          <w:b/>
          <w:sz w:val="22"/>
          <w:szCs w:val="22"/>
          <w:lang w:val="lt-LT"/>
        </w:rPr>
      </w:pPr>
    </w:p>
    <w:p w14:paraId="41F86B98" w14:textId="77777777" w:rsidR="00BC2519" w:rsidRPr="00E069D9" w:rsidRDefault="00BC2519" w:rsidP="00BC2519">
      <w:pPr>
        <w:widowControl w:val="0"/>
        <w:jc w:val="center"/>
        <w:rPr>
          <w:b/>
          <w:sz w:val="22"/>
          <w:szCs w:val="22"/>
          <w:lang w:val="lt-LT"/>
        </w:rPr>
      </w:pPr>
      <w:r w:rsidRPr="00E069D9">
        <w:rPr>
          <w:b/>
          <w:sz w:val="22"/>
          <w:szCs w:val="22"/>
          <w:lang w:val="lt-LT"/>
        </w:rPr>
        <w:t>A. ŽENKLINIMAS</w:t>
      </w:r>
    </w:p>
    <w:p w14:paraId="724482C1" w14:textId="77777777" w:rsidR="00BC2519" w:rsidRPr="00E069D9" w:rsidRDefault="00BC2519" w:rsidP="00BC2519">
      <w:pPr>
        <w:widowControl w:val="0"/>
        <w:rPr>
          <w:b/>
          <w:bCs/>
          <w:sz w:val="22"/>
          <w:szCs w:val="22"/>
          <w:lang w:val="lt-LT"/>
        </w:rPr>
      </w:pPr>
    </w:p>
    <w:p w14:paraId="49590C77" w14:textId="77777777" w:rsidR="00BC2519" w:rsidRPr="00E069D9" w:rsidRDefault="00BC2519" w:rsidP="00BC2519">
      <w:pPr>
        <w:widowControl w:val="0"/>
        <w:pBdr>
          <w:top w:val="single" w:sz="4" w:space="1" w:color="auto"/>
          <w:left w:val="single" w:sz="4" w:space="4" w:color="auto"/>
          <w:bottom w:val="single" w:sz="4" w:space="1" w:color="auto"/>
          <w:right w:val="single" w:sz="4" w:space="4" w:color="auto"/>
        </w:pBdr>
        <w:rPr>
          <w:b/>
          <w:sz w:val="22"/>
          <w:szCs w:val="22"/>
          <w:lang w:val="lt-LT"/>
        </w:rPr>
      </w:pPr>
      <w:r w:rsidRPr="00E069D9">
        <w:rPr>
          <w:b/>
          <w:bCs/>
          <w:sz w:val="22"/>
          <w:szCs w:val="22"/>
          <w:lang w:val="lt-LT"/>
        </w:rPr>
        <w:br w:type="page"/>
      </w:r>
      <w:r w:rsidRPr="00E069D9">
        <w:rPr>
          <w:b/>
          <w:sz w:val="22"/>
          <w:szCs w:val="22"/>
          <w:lang w:val="lt-LT"/>
        </w:rPr>
        <w:t>INFORMACIJA ANT IŠORINĖS PAKUOTĖS</w:t>
      </w:r>
    </w:p>
    <w:p w14:paraId="78400FDD" w14:textId="77777777" w:rsidR="00BC2519" w:rsidRPr="00E069D9" w:rsidRDefault="00BC2519" w:rsidP="00BC2519">
      <w:pPr>
        <w:widowControl w:val="0"/>
        <w:pBdr>
          <w:top w:val="single" w:sz="4" w:space="1" w:color="auto"/>
          <w:left w:val="single" w:sz="4" w:space="4" w:color="auto"/>
          <w:bottom w:val="single" w:sz="4" w:space="1" w:color="auto"/>
          <w:right w:val="single" w:sz="4" w:space="4" w:color="auto"/>
        </w:pBdr>
        <w:rPr>
          <w:sz w:val="22"/>
          <w:szCs w:val="22"/>
          <w:lang w:val="lt-LT"/>
        </w:rPr>
      </w:pPr>
    </w:p>
    <w:p w14:paraId="4CAD7AEF" w14:textId="77777777" w:rsidR="00BC2519" w:rsidRPr="00975D85" w:rsidRDefault="00BC2519" w:rsidP="00BC2519">
      <w:pPr>
        <w:widowControl w:val="0"/>
        <w:pBdr>
          <w:top w:val="single" w:sz="4" w:space="1" w:color="auto"/>
          <w:left w:val="single" w:sz="4" w:space="4" w:color="auto"/>
          <w:bottom w:val="single" w:sz="4" w:space="1" w:color="auto"/>
          <w:right w:val="single" w:sz="4" w:space="4" w:color="auto"/>
        </w:pBdr>
        <w:rPr>
          <w:b/>
          <w:sz w:val="22"/>
          <w:szCs w:val="22"/>
          <w:lang w:val="lt-LT"/>
        </w:rPr>
      </w:pPr>
      <w:r w:rsidRPr="00975D85">
        <w:rPr>
          <w:b/>
          <w:sz w:val="22"/>
          <w:szCs w:val="22"/>
          <w:lang w:val="lt-LT"/>
        </w:rPr>
        <w:t>KARTONO DĖŽUTĖ</w:t>
      </w:r>
    </w:p>
    <w:p w14:paraId="36520129" w14:textId="77777777" w:rsidR="00BC2519" w:rsidRPr="00E069D9" w:rsidRDefault="00BC2519" w:rsidP="00BC2519">
      <w:pPr>
        <w:widowControl w:val="0"/>
        <w:rPr>
          <w:b/>
          <w:bCs/>
          <w:sz w:val="22"/>
          <w:szCs w:val="22"/>
          <w:lang w:val="lt-LT"/>
        </w:rPr>
      </w:pPr>
    </w:p>
    <w:p w14:paraId="03034FAD" w14:textId="77777777" w:rsidR="00BC2519" w:rsidRPr="00E069D9" w:rsidRDefault="00BC2519" w:rsidP="00BC2519">
      <w:pPr>
        <w:widowControl w:val="0"/>
        <w:rPr>
          <w:b/>
          <w:bCs/>
          <w:sz w:val="22"/>
          <w:szCs w:val="22"/>
          <w:lang w:val="lt-LT"/>
        </w:rPr>
      </w:pPr>
    </w:p>
    <w:p w14:paraId="311441CB" w14:textId="77777777" w:rsidR="00BC2519" w:rsidRPr="00E069D9" w:rsidRDefault="00BC2519" w:rsidP="00BC2519">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1.</w:t>
      </w:r>
      <w:r w:rsidRPr="00E069D9">
        <w:rPr>
          <w:b/>
          <w:sz w:val="22"/>
          <w:szCs w:val="22"/>
          <w:lang w:val="lt-LT"/>
        </w:rPr>
        <w:tab/>
        <w:t>VAISTINIO PREPARATO PAVADINIMAS</w:t>
      </w:r>
    </w:p>
    <w:p w14:paraId="712CC716" w14:textId="77777777" w:rsidR="00BC2519" w:rsidRPr="00E069D9" w:rsidRDefault="00BC2519" w:rsidP="00BC2519">
      <w:pPr>
        <w:widowControl w:val="0"/>
        <w:rPr>
          <w:b/>
          <w:bCs/>
          <w:sz w:val="22"/>
          <w:szCs w:val="22"/>
          <w:lang w:val="lt-LT"/>
        </w:rPr>
      </w:pPr>
    </w:p>
    <w:p w14:paraId="5DDE8CA1" w14:textId="77777777" w:rsidR="00BC2519" w:rsidRPr="00E069D9" w:rsidRDefault="00BC2519" w:rsidP="00BC2519">
      <w:pPr>
        <w:widowControl w:val="0"/>
        <w:rPr>
          <w:bCs/>
          <w:sz w:val="22"/>
          <w:szCs w:val="22"/>
          <w:lang w:val="lt-LT"/>
        </w:rPr>
      </w:pPr>
      <w:r w:rsidRPr="00E069D9">
        <w:rPr>
          <w:bCs/>
          <w:sz w:val="22"/>
          <w:szCs w:val="22"/>
          <w:lang w:val="lt-LT"/>
        </w:rPr>
        <w:t>Roswera 5 mg plėvele dengtos tabletės</w:t>
      </w:r>
    </w:p>
    <w:p w14:paraId="7AAE94DC" w14:textId="777D3C75" w:rsidR="00BC2519" w:rsidRPr="008A40EA" w:rsidRDefault="00BC2519" w:rsidP="00BC2519">
      <w:pPr>
        <w:widowControl w:val="0"/>
        <w:rPr>
          <w:sz w:val="22"/>
          <w:szCs w:val="22"/>
          <w:lang w:val="lt-LT"/>
        </w:rPr>
      </w:pPr>
      <w:r w:rsidRPr="008A40EA">
        <w:rPr>
          <w:sz w:val="22"/>
          <w:szCs w:val="22"/>
          <w:lang w:val="lt-LT"/>
        </w:rPr>
        <w:t>ro</w:t>
      </w:r>
      <w:r w:rsidR="003B507B" w:rsidRPr="008A40EA">
        <w:rPr>
          <w:sz w:val="22"/>
          <w:szCs w:val="22"/>
          <w:lang w:val="lt-LT"/>
        </w:rPr>
        <w:t>z</w:t>
      </w:r>
      <w:r w:rsidRPr="008A40EA">
        <w:rPr>
          <w:sz w:val="22"/>
          <w:szCs w:val="22"/>
          <w:lang w:val="lt-LT"/>
        </w:rPr>
        <w:t>uvastatin</w:t>
      </w:r>
      <w:r w:rsidR="003B507B" w:rsidRPr="008A40EA">
        <w:rPr>
          <w:sz w:val="22"/>
          <w:szCs w:val="22"/>
          <w:lang w:val="lt-LT"/>
        </w:rPr>
        <w:t>as</w:t>
      </w:r>
    </w:p>
    <w:p w14:paraId="1691AA98" w14:textId="77777777" w:rsidR="00BC2519" w:rsidRPr="00E069D9" w:rsidRDefault="00BC2519" w:rsidP="00BC2519">
      <w:pPr>
        <w:widowControl w:val="0"/>
        <w:rPr>
          <w:b/>
          <w:bCs/>
          <w:sz w:val="22"/>
          <w:szCs w:val="22"/>
          <w:lang w:val="lt-LT"/>
        </w:rPr>
      </w:pPr>
    </w:p>
    <w:p w14:paraId="6D4A47A2" w14:textId="77777777" w:rsidR="00BC2519" w:rsidRPr="00E069D9" w:rsidRDefault="00BC2519" w:rsidP="00BC2519">
      <w:pPr>
        <w:widowControl w:val="0"/>
        <w:rPr>
          <w:b/>
          <w:bCs/>
          <w:sz w:val="22"/>
          <w:szCs w:val="22"/>
          <w:lang w:val="lt-LT"/>
        </w:rPr>
      </w:pPr>
    </w:p>
    <w:p w14:paraId="55AAF774" w14:textId="77777777" w:rsidR="00BC2519" w:rsidRPr="00E069D9" w:rsidRDefault="00BC2519" w:rsidP="00BC2519">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2.</w:t>
      </w:r>
      <w:r w:rsidRPr="00E069D9">
        <w:rPr>
          <w:b/>
          <w:sz w:val="22"/>
          <w:szCs w:val="22"/>
          <w:lang w:val="lt-LT"/>
        </w:rPr>
        <w:tab/>
        <w:t>VEIKLIOJI (-IOS) MEDŽIAGA (-OS) IR JOS (-Ų) KIEKIS (-IAI)</w:t>
      </w:r>
    </w:p>
    <w:p w14:paraId="1AE402AC" w14:textId="77777777" w:rsidR="00BC2519" w:rsidRPr="00E069D9" w:rsidRDefault="00BC2519" w:rsidP="00BC2519">
      <w:pPr>
        <w:widowControl w:val="0"/>
        <w:rPr>
          <w:b/>
          <w:bCs/>
          <w:sz w:val="22"/>
          <w:szCs w:val="22"/>
          <w:lang w:val="lt-LT"/>
        </w:rPr>
      </w:pPr>
    </w:p>
    <w:p w14:paraId="384738AE" w14:textId="77777777" w:rsidR="00BC2519" w:rsidRPr="00E069D9" w:rsidRDefault="00BC2519" w:rsidP="00BC2519">
      <w:pPr>
        <w:widowControl w:val="0"/>
        <w:rPr>
          <w:bCs/>
          <w:sz w:val="22"/>
          <w:szCs w:val="22"/>
          <w:lang w:val="lt-LT"/>
        </w:rPr>
      </w:pPr>
      <w:r w:rsidRPr="00E069D9">
        <w:rPr>
          <w:bCs/>
          <w:sz w:val="22"/>
          <w:szCs w:val="22"/>
          <w:lang w:val="lt-LT"/>
        </w:rPr>
        <w:t>Kiekvienoje plėvele dengtoje tabletėje yra 5 mg rozuvastatino (rozuvastatino kalcio druskos pavidalu).</w:t>
      </w:r>
    </w:p>
    <w:p w14:paraId="55E84500" w14:textId="77777777" w:rsidR="00BC2519" w:rsidRPr="00E069D9" w:rsidRDefault="00BC2519" w:rsidP="00BC2519">
      <w:pPr>
        <w:widowControl w:val="0"/>
        <w:rPr>
          <w:b/>
          <w:bCs/>
          <w:sz w:val="22"/>
          <w:szCs w:val="22"/>
          <w:lang w:val="lt-LT"/>
        </w:rPr>
      </w:pPr>
    </w:p>
    <w:p w14:paraId="4AABE8BE" w14:textId="77777777" w:rsidR="00BC2519" w:rsidRPr="00E069D9" w:rsidRDefault="00BC2519" w:rsidP="00BC2519">
      <w:pPr>
        <w:widowControl w:val="0"/>
        <w:rPr>
          <w:b/>
          <w:bCs/>
          <w:sz w:val="22"/>
          <w:szCs w:val="22"/>
          <w:lang w:val="lt-LT"/>
        </w:rPr>
      </w:pPr>
    </w:p>
    <w:p w14:paraId="400C8F66" w14:textId="77777777" w:rsidR="00BC2519" w:rsidRPr="00E069D9" w:rsidRDefault="00BC2519" w:rsidP="00BC2519">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3.</w:t>
      </w:r>
      <w:r w:rsidRPr="00E069D9">
        <w:rPr>
          <w:b/>
          <w:sz w:val="22"/>
          <w:szCs w:val="22"/>
          <w:lang w:val="lt-LT"/>
        </w:rPr>
        <w:tab/>
        <w:t>PAGALBINIŲ MEDŽIAGŲ SĄRAŠAS</w:t>
      </w:r>
    </w:p>
    <w:p w14:paraId="3CE615BF" w14:textId="77777777" w:rsidR="00BC2519" w:rsidRPr="00E069D9" w:rsidRDefault="00BC2519" w:rsidP="00BC2519">
      <w:pPr>
        <w:widowControl w:val="0"/>
        <w:rPr>
          <w:b/>
          <w:bCs/>
          <w:sz w:val="22"/>
          <w:szCs w:val="22"/>
          <w:lang w:val="lt-LT"/>
        </w:rPr>
      </w:pPr>
    </w:p>
    <w:p w14:paraId="61DD041F" w14:textId="77777777" w:rsidR="00BC2519" w:rsidRPr="00E069D9" w:rsidRDefault="00BC2519" w:rsidP="00BC2519">
      <w:pPr>
        <w:widowControl w:val="0"/>
        <w:rPr>
          <w:bCs/>
          <w:sz w:val="22"/>
          <w:szCs w:val="22"/>
          <w:lang w:val="lt-LT"/>
        </w:rPr>
      </w:pPr>
      <w:r w:rsidRPr="00E069D9">
        <w:rPr>
          <w:bCs/>
          <w:sz w:val="22"/>
          <w:szCs w:val="22"/>
          <w:lang w:val="lt-LT"/>
        </w:rPr>
        <w:t>Sudėtyje taip pat yra laktozės.</w:t>
      </w:r>
    </w:p>
    <w:p w14:paraId="76F3FAE4" w14:textId="77777777" w:rsidR="00BC2519" w:rsidRPr="00E069D9" w:rsidRDefault="00BC2519" w:rsidP="00BC2519">
      <w:pPr>
        <w:widowControl w:val="0"/>
        <w:rPr>
          <w:bCs/>
          <w:sz w:val="22"/>
          <w:szCs w:val="22"/>
          <w:lang w:val="lt-LT"/>
        </w:rPr>
      </w:pPr>
      <w:r w:rsidRPr="00E069D9">
        <w:rPr>
          <w:bCs/>
          <w:sz w:val="22"/>
          <w:szCs w:val="22"/>
          <w:lang w:val="lt-LT"/>
        </w:rPr>
        <w:t>Daugiau informacijos pateikta pakuotės lapelyje.</w:t>
      </w:r>
    </w:p>
    <w:p w14:paraId="08ECF0AC" w14:textId="77777777" w:rsidR="00BC2519" w:rsidRPr="00E069D9" w:rsidRDefault="00BC2519" w:rsidP="00BC2519">
      <w:pPr>
        <w:widowControl w:val="0"/>
        <w:rPr>
          <w:b/>
          <w:bCs/>
          <w:sz w:val="22"/>
          <w:szCs w:val="22"/>
          <w:lang w:val="lt-LT"/>
        </w:rPr>
      </w:pPr>
    </w:p>
    <w:p w14:paraId="04D9A312" w14:textId="77777777" w:rsidR="00BC2519" w:rsidRPr="00E069D9" w:rsidRDefault="00BC2519" w:rsidP="00BC2519">
      <w:pPr>
        <w:widowControl w:val="0"/>
        <w:rPr>
          <w:b/>
          <w:bCs/>
          <w:sz w:val="22"/>
          <w:szCs w:val="22"/>
          <w:lang w:val="lt-LT"/>
        </w:rPr>
      </w:pPr>
    </w:p>
    <w:p w14:paraId="2C519FF0" w14:textId="77777777" w:rsidR="00BC2519" w:rsidRPr="00E069D9" w:rsidRDefault="00BC2519" w:rsidP="00BC2519">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4.</w:t>
      </w:r>
      <w:r w:rsidRPr="00E069D9">
        <w:rPr>
          <w:b/>
          <w:sz w:val="22"/>
          <w:szCs w:val="22"/>
          <w:lang w:val="lt-LT"/>
        </w:rPr>
        <w:tab/>
        <w:t>FARMACINĖ FORMA IR KIEKIS PAKUOTĖJE</w:t>
      </w:r>
    </w:p>
    <w:p w14:paraId="52718F15" w14:textId="77777777" w:rsidR="00BC2519" w:rsidRPr="00E069D9" w:rsidRDefault="00BC2519" w:rsidP="00BC2519">
      <w:pPr>
        <w:widowControl w:val="0"/>
        <w:rPr>
          <w:b/>
          <w:bCs/>
          <w:sz w:val="22"/>
          <w:szCs w:val="22"/>
          <w:lang w:val="lt-LT"/>
        </w:rPr>
      </w:pPr>
    </w:p>
    <w:p w14:paraId="698AEAC0" w14:textId="066CC921" w:rsidR="00BC2519" w:rsidRPr="00E069D9" w:rsidRDefault="00BC2519" w:rsidP="00BC2519">
      <w:pPr>
        <w:widowControl w:val="0"/>
        <w:rPr>
          <w:bCs/>
          <w:sz w:val="22"/>
          <w:szCs w:val="22"/>
          <w:lang w:val="lt-LT"/>
        </w:rPr>
      </w:pPr>
      <w:r w:rsidRPr="00371E25">
        <w:rPr>
          <w:bCs/>
          <w:sz w:val="22"/>
          <w:szCs w:val="22"/>
          <w:highlight w:val="lightGray"/>
          <w:lang w:val="lt-LT"/>
        </w:rPr>
        <w:t>Plėvėle dengta tabletė</w:t>
      </w:r>
    </w:p>
    <w:p w14:paraId="115CA497" w14:textId="77777777" w:rsidR="00BC2519" w:rsidRPr="00E069D9" w:rsidRDefault="00BC2519" w:rsidP="00BC2519">
      <w:pPr>
        <w:widowControl w:val="0"/>
        <w:rPr>
          <w:bCs/>
          <w:sz w:val="22"/>
          <w:szCs w:val="22"/>
          <w:lang w:val="lt-LT"/>
        </w:rPr>
      </w:pPr>
    </w:p>
    <w:p w14:paraId="2A22EA5B" w14:textId="03D117C3" w:rsidR="00BC2519" w:rsidRPr="00E069D9" w:rsidRDefault="004C4C42" w:rsidP="00BC2519">
      <w:pPr>
        <w:widowControl w:val="0"/>
        <w:rPr>
          <w:bCs/>
          <w:sz w:val="22"/>
          <w:szCs w:val="22"/>
          <w:lang w:val="lt-LT"/>
        </w:rPr>
      </w:pPr>
      <w:r>
        <w:rPr>
          <w:bCs/>
          <w:sz w:val="22"/>
          <w:szCs w:val="22"/>
          <w:lang w:val="lt-LT"/>
        </w:rPr>
        <w:t>28</w:t>
      </w:r>
      <w:r w:rsidR="00BC2519" w:rsidRPr="00E069D9">
        <w:rPr>
          <w:bCs/>
          <w:sz w:val="22"/>
          <w:szCs w:val="22"/>
          <w:lang w:val="lt-LT"/>
        </w:rPr>
        <w:t> plėvele dengt</w:t>
      </w:r>
      <w:r>
        <w:rPr>
          <w:bCs/>
          <w:sz w:val="22"/>
          <w:szCs w:val="22"/>
          <w:lang w:val="lt-LT"/>
        </w:rPr>
        <w:t>os</w:t>
      </w:r>
      <w:r w:rsidR="00BC2519" w:rsidRPr="00E069D9">
        <w:rPr>
          <w:bCs/>
          <w:sz w:val="22"/>
          <w:szCs w:val="22"/>
          <w:lang w:val="lt-LT"/>
        </w:rPr>
        <w:t xml:space="preserve"> table</w:t>
      </w:r>
      <w:r>
        <w:rPr>
          <w:bCs/>
          <w:sz w:val="22"/>
          <w:szCs w:val="22"/>
          <w:lang w:val="lt-LT"/>
        </w:rPr>
        <w:t>tės</w:t>
      </w:r>
    </w:p>
    <w:p w14:paraId="7C23BCEC" w14:textId="77777777" w:rsidR="00BC2519" w:rsidRPr="00E069D9" w:rsidRDefault="00BC2519" w:rsidP="00BC2519">
      <w:pPr>
        <w:widowControl w:val="0"/>
        <w:rPr>
          <w:b/>
          <w:bCs/>
          <w:sz w:val="22"/>
          <w:szCs w:val="22"/>
          <w:lang w:val="lt-LT"/>
        </w:rPr>
      </w:pPr>
    </w:p>
    <w:p w14:paraId="0213A046" w14:textId="77777777" w:rsidR="00BC2519" w:rsidRPr="00E069D9" w:rsidRDefault="00BC2519" w:rsidP="00BC2519">
      <w:pPr>
        <w:widowControl w:val="0"/>
        <w:rPr>
          <w:b/>
          <w:bCs/>
          <w:sz w:val="22"/>
          <w:szCs w:val="22"/>
          <w:lang w:val="lt-LT"/>
        </w:rPr>
      </w:pPr>
    </w:p>
    <w:p w14:paraId="45F85EB1" w14:textId="77777777" w:rsidR="00BC2519" w:rsidRPr="00E069D9" w:rsidRDefault="00BC2519" w:rsidP="00BC2519">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5.</w:t>
      </w:r>
      <w:r w:rsidRPr="00E069D9">
        <w:rPr>
          <w:b/>
          <w:sz w:val="22"/>
          <w:szCs w:val="22"/>
          <w:lang w:val="lt-LT"/>
        </w:rPr>
        <w:tab/>
        <w:t>VARTOJIMO METODAS IR BŪDAS (-AI)</w:t>
      </w:r>
    </w:p>
    <w:p w14:paraId="64558E28" w14:textId="77777777" w:rsidR="00BC2519" w:rsidRPr="00E069D9" w:rsidRDefault="00BC2519" w:rsidP="00BC2519">
      <w:pPr>
        <w:widowControl w:val="0"/>
        <w:rPr>
          <w:b/>
          <w:bCs/>
          <w:sz w:val="22"/>
          <w:szCs w:val="22"/>
          <w:lang w:val="lt-LT"/>
        </w:rPr>
      </w:pPr>
    </w:p>
    <w:p w14:paraId="413B8DEA" w14:textId="77777777" w:rsidR="00BC2519" w:rsidRPr="00E069D9" w:rsidRDefault="00BC2519" w:rsidP="00BC2519">
      <w:pPr>
        <w:widowControl w:val="0"/>
        <w:rPr>
          <w:bCs/>
          <w:sz w:val="22"/>
          <w:szCs w:val="22"/>
          <w:lang w:val="lt-LT"/>
        </w:rPr>
      </w:pPr>
      <w:r w:rsidRPr="00E069D9">
        <w:rPr>
          <w:bCs/>
          <w:sz w:val="22"/>
          <w:szCs w:val="22"/>
          <w:lang w:val="lt-LT"/>
        </w:rPr>
        <w:t>Prieš vartojimą perskaitykite pakuotės lapelį.</w:t>
      </w:r>
    </w:p>
    <w:p w14:paraId="24C02DBD" w14:textId="77777777" w:rsidR="00BC2519" w:rsidRPr="00E069D9" w:rsidRDefault="00BC2519" w:rsidP="00BC2519">
      <w:pPr>
        <w:widowControl w:val="0"/>
        <w:rPr>
          <w:bCs/>
          <w:sz w:val="22"/>
          <w:szCs w:val="22"/>
          <w:lang w:val="lt-LT"/>
        </w:rPr>
      </w:pPr>
      <w:r w:rsidRPr="00E069D9">
        <w:rPr>
          <w:bCs/>
          <w:sz w:val="22"/>
          <w:szCs w:val="22"/>
          <w:lang w:val="lt-LT"/>
        </w:rPr>
        <w:t>Vartoti per burną.</w:t>
      </w:r>
    </w:p>
    <w:p w14:paraId="7BA77C6E" w14:textId="77777777" w:rsidR="00BC2519" w:rsidRPr="00E069D9" w:rsidRDefault="00BC2519" w:rsidP="00BC2519">
      <w:pPr>
        <w:widowControl w:val="0"/>
        <w:rPr>
          <w:b/>
          <w:bCs/>
          <w:sz w:val="22"/>
          <w:szCs w:val="22"/>
          <w:lang w:val="lt-LT"/>
        </w:rPr>
      </w:pPr>
    </w:p>
    <w:p w14:paraId="635D80D2" w14:textId="77777777" w:rsidR="00BC2519" w:rsidRPr="00E069D9" w:rsidRDefault="00BC2519" w:rsidP="00BC2519">
      <w:pPr>
        <w:widowControl w:val="0"/>
        <w:rPr>
          <w:b/>
          <w:bCs/>
          <w:sz w:val="22"/>
          <w:szCs w:val="22"/>
          <w:lang w:val="lt-LT"/>
        </w:rPr>
      </w:pPr>
    </w:p>
    <w:p w14:paraId="1523D1AE" w14:textId="77777777" w:rsidR="00BC2519" w:rsidRPr="00E069D9" w:rsidRDefault="00BC2519" w:rsidP="00BC2519">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6.</w:t>
      </w:r>
      <w:r w:rsidRPr="00E069D9">
        <w:rPr>
          <w:b/>
          <w:sz w:val="22"/>
          <w:szCs w:val="22"/>
          <w:lang w:val="lt-LT"/>
        </w:rPr>
        <w:tab/>
        <w:t>SPECIALUS ĮSPĖJIMAS, KAD VAISTINĮ PREPARATĄ BŪTINA LAIKYTI VAIKAMS NEPASTEBIMOJE IR NEPASIEKIAMOJE VIETOJE</w:t>
      </w:r>
    </w:p>
    <w:p w14:paraId="1A2FCE70" w14:textId="77777777" w:rsidR="00BC2519" w:rsidRPr="00E069D9" w:rsidRDefault="00BC2519" w:rsidP="00BC2519">
      <w:pPr>
        <w:widowControl w:val="0"/>
        <w:rPr>
          <w:b/>
          <w:bCs/>
          <w:sz w:val="22"/>
          <w:szCs w:val="22"/>
          <w:lang w:val="lt-LT"/>
        </w:rPr>
      </w:pPr>
    </w:p>
    <w:p w14:paraId="370F6A71" w14:textId="77777777" w:rsidR="00BC2519" w:rsidRPr="00E069D9" w:rsidRDefault="00BC2519" w:rsidP="00BC2519">
      <w:pPr>
        <w:widowControl w:val="0"/>
        <w:rPr>
          <w:bCs/>
          <w:sz w:val="22"/>
          <w:szCs w:val="22"/>
          <w:lang w:val="lt-LT"/>
        </w:rPr>
      </w:pPr>
      <w:r w:rsidRPr="00E069D9">
        <w:rPr>
          <w:bCs/>
          <w:sz w:val="22"/>
          <w:szCs w:val="22"/>
          <w:lang w:val="lt-LT"/>
        </w:rPr>
        <w:t>Laikyti vaikams nepastebimoje ir nepasiekiamoje vietoje.</w:t>
      </w:r>
    </w:p>
    <w:p w14:paraId="65733D07" w14:textId="77777777" w:rsidR="00BC2519" w:rsidRPr="00E069D9" w:rsidRDefault="00BC2519" w:rsidP="00BC2519">
      <w:pPr>
        <w:widowControl w:val="0"/>
        <w:rPr>
          <w:b/>
          <w:bCs/>
          <w:sz w:val="22"/>
          <w:szCs w:val="22"/>
          <w:lang w:val="lt-LT"/>
        </w:rPr>
      </w:pPr>
    </w:p>
    <w:p w14:paraId="10F9166E" w14:textId="77777777" w:rsidR="00BC2519" w:rsidRPr="00E069D9" w:rsidRDefault="00BC2519" w:rsidP="00BC2519">
      <w:pPr>
        <w:widowControl w:val="0"/>
        <w:rPr>
          <w:b/>
          <w:bCs/>
          <w:sz w:val="22"/>
          <w:szCs w:val="22"/>
          <w:lang w:val="lt-LT"/>
        </w:rPr>
      </w:pPr>
    </w:p>
    <w:p w14:paraId="3EDE281E" w14:textId="44AB5AE3" w:rsidR="00BC2519" w:rsidRPr="00E069D9" w:rsidRDefault="00BC2519" w:rsidP="00BC2519">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7.</w:t>
      </w:r>
      <w:r w:rsidRPr="00E069D9">
        <w:rPr>
          <w:b/>
          <w:sz w:val="22"/>
          <w:szCs w:val="22"/>
          <w:lang w:val="lt-LT"/>
        </w:rPr>
        <w:tab/>
        <w:t xml:space="preserve">KITAS </w:t>
      </w:r>
      <w:r w:rsidR="00F72789">
        <w:rPr>
          <w:b/>
          <w:sz w:val="22"/>
          <w:szCs w:val="22"/>
          <w:lang w:val="lt-LT"/>
        </w:rPr>
        <w:t xml:space="preserve">(-I) </w:t>
      </w:r>
      <w:r w:rsidRPr="00E069D9">
        <w:rPr>
          <w:b/>
          <w:sz w:val="22"/>
          <w:szCs w:val="22"/>
          <w:lang w:val="lt-LT"/>
        </w:rPr>
        <w:t xml:space="preserve">SPECIALUS </w:t>
      </w:r>
      <w:r w:rsidR="00F72789">
        <w:rPr>
          <w:b/>
          <w:sz w:val="22"/>
          <w:szCs w:val="22"/>
          <w:lang w:val="lt-LT"/>
        </w:rPr>
        <w:t xml:space="preserve">(-ŪS) </w:t>
      </w:r>
      <w:r w:rsidRPr="00E069D9">
        <w:rPr>
          <w:b/>
          <w:sz w:val="22"/>
          <w:szCs w:val="22"/>
          <w:lang w:val="lt-LT"/>
        </w:rPr>
        <w:t xml:space="preserve">ĮSPĖJIMAS </w:t>
      </w:r>
      <w:r w:rsidR="00F72789">
        <w:rPr>
          <w:b/>
          <w:sz w:val="22"/>
          <w:szCs w:val="22"/>
          <w:lang w:val="lt-LT"/>
        </w:rPr>
        <w:t xml:space="preserve">(-AI) </w:t>
      </w:r>
      <w:r w:rsidRPr="00E069D9">
        <w:rPr>
          <w:b/>
          <w:sz w:val="22"/>
          <w:szCs w:val="22"/>
          <w:lang w:val="lt-LT"/>
        </w:rPr>
        <w:t>(JEI REIKIA)</w:t>
      </w:r>
    </w:p>
    <w:p w14:paraId="6BB5DC8A" w14:textId="77777777" w:rsidR="00BC2519" w:rsidRPr="00E069D9" w:rsidRDefault="00BC2519" w:rsidP="00BC2519">
      <w:pPr>
        <w:widowControl w:val="0"/>
        <w:rPr>
          <w:b/>
          <w:bCs/>
          <w:sz w:val="22"/>
          <w:szCs w:val="22"/>
          <w:lang w:val="lt-LT"/>
        </w:rPr>
      </w:pPr>
    </w:p>
    <w:p w14:paraId="3ADA8B93" w14:textId="77777777" w:rsidR="00BC2519" w:rsidRPr="00E069D9" w:rsidRDefault="00BC2519" w:rsidP="00BC2519">
      <w:pPr>
        <w:widowControl w:val="0"/>
        <w:rPr>
          <w:b/>
          <w:bCs/>
          <w:sz w:val="22"/>
          <w:szCs w:val="22"/>
          <w:lang w:val="lt-LT"/>
        </w:rPr>
      </w:pPr>
    </w:p>
    <w:p w14:paraId="6D29608A" w14:textId="77777777" w:rsidR="00BC2519" w:rsidRPr="00E069D9" w:rsidRDefault="00BC2519" w:rsidP="00BC2519">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8.</w:t>
      </w:r>
      <w:r w:rsidRPr="00E069D9">
        <w:rPr>
          <w:b/>
          <w:sz w:val="22"/>
          <w:szCs w:val="22"/>
          <w:lang w:val="lt-LT"/>
        </w:rPr>
        <w:tab/>
        <w:t>TINKAMUMO LAIKAS</w:t>
      </w:r>
    </w:p>
    <w:p w14:paraId="67697BAD" w14:textId="77777777" w:rsidR="00BC2519" w:rsidRPr="00E069D9" w:rsidRDefault="00BC2519" w:rsidP="00BC2519">
      <w:pPr>
        <w:widowControl w:val="0"/>
        <w:rPr>
          <w:b/>
          <w:bCs/>
          <w:sz w:val="22"/>
          <w:szCs w:val="22"/>
          <w:lang w:val="lt-LT"/>
        </w:rPr>
      </w:pPr>
    </w:p>
    <w:p w14:paraId="137D8D5E" w14:textId="0F40AAD2" w:rsidR="00BC2519" w:rsidRPr="00E069D9" w:rsidRDefault="00D66283" w:rsidP="00BC2519">
      <w:pPr>
        <w:widowControl w:val="0"/>
        <w:rPr>
          <w:bCs/>
          <w:sz w:val="22"/>
          <w:szCs w:val="22"/>
          <w:lang w:val="lt-LT"/>
        </w:rPr>
      </w:pPr>
      <w:r>
        <w:rPr>
          <w:bCs/>
          <w:sz w:val="22"/>
          <w:szCs w:val="22"/>
          <w:lang w:val="lt-LT"/>
        </w:rPr>
        <w:t>EXP</w:t>
      </w:r>
      <w:r w:rsidR="00605A26" w:rsidRPr="00371E25">
        <w:rPr>
          <w:bCs/>
          <w:sz w:val="22"/>
          <w:szCs w:val="22"/>
          <w:lang w:val="lt-LT"/>
        </w:rPr>
        <w:t>:</w:t>
      </w:r>
      <w:r w:rsidR="002035F9">
        <w:rPr>
          <w:bCs/>
          <w:sz w:val="22"/>
          <w:szCs w:val="22"/>
          <w:lang w:val="lt-LT"/>
        </w:rPr>
        <w:t xml:space="preserve"> </w:t>
      </w:r>
      <w:r w:rsidR="00605A26">
        <w:rPr>
          <w:bCs/>
          <w:sz w:val="22"/>
          <w:szCs w:val="22"/>
          <w:highlight w:val="lightGray"/>
          <w:lang w:val="lt-LT"/>
        </w:rPr>
        <w:t>{</w:t>
      </w:r>
      <w:r w:rsidR="00BC2519" w:rsidRPr="00E069D9">
        <w:rPr>
          <w:bCs/>
          <w:sz w:val="22"/>
          <w:szCs w:val="22"/>
          <w:highlight w:val="lightGray"/>
          <w:lang w:val="lt-LT"/>
        </w:rPr>
        <w:t>mm/MMMM</w:t>
      </w:r>
      <w:r w:rsidR="00605A26">
        <w:rPr>
          <w:bCs/>
          <w:sz w:val="22"/>
          <w:szCs w:val="22"/>
          <w:highlight w:val="lightGray"/>
          <w:lang w:val="lt-LT"/>
        </w:rPr>
        <w:t>}</w:t>
      </w:r>
    </w:p>
    <w:p w14:paraId="52A50492" w14:textId="77777777" w:rsidR="00BC2519" w:rsidRPr="00E069D9" w:rsidRDefault="00BC2519" w:rsidP="00BC2519">
      <w:pPr>
        <w:widowControl w:val="0"/>
        <w:rPr>
          <w:b/>
          <w:bCs/>
          <w:sz w:val="22"/>
          <w:szCs w:val="22"/>
          <w:lang w:val="lt-LT"/>
        </w:rPr>
      </w:pPr>
    </w:p>
    <w:p w14:paraId="1FAD4270" w14:textId="77777777" w:rsidR="00BC2519" w:rsidRPr="00E069D9" w:rsidRDefault="00BC2519" w:rsidP="00BC2519">
      <w:pPr>
        <w:widowControl w:val="0"/>
        <w:rPr>
          <w:b/>
          <w:bCs/>
          <w:sz w:val="22"/>
          <w:szCs w:val="22"/>
          <w:lang w:val="lt-LT"/>
        </w:rPr>
      </w:pPr>
    </w:p>
    <w:p w14:paraId="54DA7DA8" w14:textId="77777777" w:rsidR="00BC2519" w:rsidRPr="00E069D9" w:rsidRDefault="00BC2519" w:rsidP="00BC2519">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9.</w:t>
      </w:r>
      <w:r w:rsidRPr="00E069D9">
        <w:rPr>
          <w:b/>
          <w:sz w:val="22"/>
          <w:szCs w:val="22"/>
          <w:lang w:val="lt-LT"/>
        </w:rPr>
        <w:tab/>
        <w:t>SPECIALIOS LAIKYMO SĄLYGOS</w:t>
      </w:r>
    </w:p>
    <w:p w14:paraId="5D136DFF" w14:textId="77777777" w:rsidR="00BC2519" w:rsidRPr="00E069D9" w:rsidRDefault="00BC2519" w:rsidP="00BC2519">
      <w:pPr>
        <w:widowControl w:val="0"/>
        <w:rPr>
          <w:b/>
          <w:bCs/>
          <w:sz w:val="22"/>
          <w:szCs w:val="22"/>
          <w:lang w:val="lt-LT"/>
        </w:rPr>
      </w:pPr>
    </w:p>
    <w:p w14:paraId="4D6FB2EB" w14:textId="1C0A3F03" w:rsidR="00BC2519" w:rsidRPr="00E069D9" w:rsidRDefault="00BC2519" w:rsidP="00BC2519">
      <w:pPr>
        <w:widowControl w:val="0"/>
        <w:rPr>
          <w:bCs/>
          <w:sz w:val="22"/>
          <w:szCs w:val="22"/>
          <w:lang w:val="lt-LT"/>
        </w:rPr>
      </w:pPr>
      <w:r w:rsidRPr="00E069D9">
        <w:rPr>
          <w:bCs/>
          <w:sz w:val="22"/>
          <w:szCs w:val="22"/>
          <w:lang w:val="lt-LT"/>
        </w:rPr>
        <w:t>Laikyti gamintojo pakuotėje, kad</w:t>
      </w:r>
      <w:r w:rsidR="00097AEB" w:rsidRPr="00E069D9">
        <w:rPr>
          <w:bCs/>
          <w:sz w:val="22"/>
          <w:szCs w:val="22"/>
          <w:lang w:val="lt-LT"/>
        </w:rPr>
        <w:t xml:space="preserve"> </w:t>
      </w:r>
      <w:r w:rsidR="00097AEB">
        <w:rPr>
          <w:bCs/>
          <w:sz w:val="22"/>
          <w:szCs w:val="22"/>
          <w:lang w:val="lt-LT"/>
        </w:rPr>
        <w:t>vaistas</w:t>
      </w:r>
      <w:r w:rsidRPr="00E069D9">
        <w:rPr>
          <w:bCs/>
          <w:sz w:val="22"/>
          <w:szCs w:val="22"/>
          <w:lang w:val="lt-LT"/>
        </w:rPr>
        <w:t xml:space="preserve"> būtų apsaugotas nuo šviesos.</w:t>
      </w:r>
    </w:p>
    <w:p w14:paraId="512FAEB2" w14:textId="77777777" w:rsidR="00BC2519" w:rsidRPr="00E069D9" w:rsidRDefault="00BC2519" w:rsidP="00BC2519">
      <w:pPr>
        <w:widowControl w:val="0"/>
        <w:rPr>
          <w:b/>
          <w:bCs/>
          <w:sz w:val="22"/>
          <w:szCs w:val="22"/>
          <w:lang w:val="lt-LT"/>
        </w:rPr>
      </w:pPr>
    </w:p>
    <w:p w14:paraId="2D4DCDE3" w14:textId="77777777" w:rsidR="00BC2519" w:rsidRPr="00E069D9" w:rsidRDefault="00BC2519" w:rsidP="00BC2519">
      <w:pPr>
        <w:widowControl w:val="0"/>
        <w:rPr>
          <w:b/>
          <w:bCs/>
          <w:sz w:val="22"/>
          <w:szCs w:val="22"/>
          <w:lang w:val="lt-LT"/>
        </w:rPr>
      </w:pPr>
    </w:p>
    <w:p w14:paraId="1CE05489" w14:textId="77777777" w:rsidR="00BC2519" w:rsidRPr="00E069D9" w:rsidRDefault="00BC2519" w:rsidP="00BC2519">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10.</w:t>
      </w:r>
      <w:r w:rsidRPr="00E069D9">
        <w:rPr>
          <w:b/>
          <w:sz w:val="22"/>
          <w:szCs w:val="22"/>
          <w:lang w:val="lt-LT"/>
        </w:rPr>
        <w:tab/>
        <w:t>SPECIALIOS ATSARGUMO PRIEMONĖS DĖL NESUVARTOTO VAISTINIO PREPARATO AR JO ATLIEKŲ TVARKYMO (JEI REIKIA)</w:t>
      </w:r>
    </w:p>
    <w:p w14:paraId="6517C1CA" w14:textId="77777777" w:rsidR="00BC2519" w:rsidRPr="00E069D9" w:rsidRDefault="00BC2519" w:rsidP="00BC2519">
      <w:pPr>
        <w:widowControl w:val="0"/>
        <w:rPr>
          <w:b/>
          <w:bCs/>
          <w:sz w:val="22"/>
          <w:szCs w:val="22"/>
          <w:lang w:val="lt-LT"/>
        </w:rPr>
      </w:pPr>
    </w:p>
    <w:p w14:paraId="5B726129" w14:textId="77777777" w:rsidR="00BC2519" w:rsidRPr="00E069D9" w:rsidRDefault="00BC2519" w:rsidP="00BC2519">
      <w:pPr>
        <w:widowControl w:val="0"/>
        <w:rPr>
          <w:b/>
          <w:bCs/>
          <w:sz w:val="22"/>
          <w:szCs w:val="22"/>
          <w:lang w:val="lt-LT"/>
        </w:rPr>
      </w:pPr>
    </w:p>
    <w:p w14:paraId="4E06489F" w14:textId="50201DCC" w:rsidR="00BC2519" w:rsidRPr="00E069D9" w:rsidRDefault="00BC2519" w:rsidP="00BC2519">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11.</w:t>
      </w:r>
      <w:r w:rsidRPr="00E069D9">
        <w:rPr>
          <w:b/>
          <w:sz w:val="22"/>
          <w:szCs w:val="22"/>
          <w:lang w:val="lt-LT"/>
        </w:rPr>
        <w:tab/>
      </w:r>
      <w:r w:rsidR="00714338" w:rsidRPr="00714338">
        <w:rPr>
          <w:b/>
          <w:sz w:val="22"/>
          <w:szCs w:val="22"/>
          <w:lang w:val="lt-LT"/>
        </w:rPr>
        <w:t>LYGIAGRETUS IMPORTUOTOJAS</w:t>
      </w:r>
    </w:p>
    <w:p w14:paraId="621CD6B9" w14:textId="77777777" w:rsidR="00BC2519" w:rsidRPr="00E069D9" w:rsidRDefault="00BC2519" w:rsidP="00BC2519">
      <w:pPr>
        <w:widowControl w:val="0"/>
        <w:rPr>
          <w:b/>
          <w:bCs/>
          <w:sz w:val="22"/>
          <w:szCs w:val="22"/>
          <w:lang w:val="lt-LT"/>
        </w:rPr>
      </w:pPr>
    </w:p>
    <w:p w14:paraId="06D6A864" w14:textId="77777777" w:rsidR="003A170F" w:rsidRPr="003A170F" w:rsidRDefault="003A170F" w:rsidP="003A170F">
      <w:pPr>
        <w:widowControl w:val="0"/>
        <w:rPr>
          <w:bCs/>
          <w:sz w:val="22"/>
          <w:szCs w:val="22"/>
          <w:lang w:val="lt-LT"/>
        </w:rPr>
      </w:pPr>
      <w:r w:rsidRPr="003A170F">
        <w:rPr>
          <w:bCs/>
          <w:sz w:val="22"/>
          <w:szCs w:val="22"/>
          <w:lang w:val="lt-LT"/>
        </w:rPr>
        <w:t>UAB „Nemuno vaistinė“</w:t>
      </w:r>
    </w:p>
    <w:p w14:paraId="7406C750" w14:textId="77777777" w:rsidR="003A170F" w:rsidRPr="003A170F" w:rsidRDefault="003A170F" w:rsidP="003A170F">
      <w:pPr>
        <w:widowControl w:val="0"/>
        <w:rPr>
          <w:bCs/>
          <w:sz w:val="22"/>
          <w:szCs w:val="22"/>
          <w:lang w:val="lt-LT"/>
        </w:rPr>
      </w:pPr>
      <w:r w:rsidRPr="003A170F">
        <w:rPr>
          <w:bCs/>
          <w:sz w:val="22"/>
          <w:szCs w:val="22"/>
          <w:lang w:val="lt-LT"/>
        </w:rPr>
        <w:t xml:space="preserve">9-ojo Forto g. 70, </w:t>
      </w:r>
    </w:p>
    <w:p w14:paraId="431930BD" w14:textId="77777777" w:rsidR="003A170F" w:rsidRPr="003A170F" w:rsidRDefault="003A170F" w:rsidP="003A170F">
      <w:pPr>
        <w:widowControl w:val="0"/>
        <w:rPr>
          <w:bCs/>
          <w:sz w:val="22"/>
          <w:szCs w:val="22"/>
          <w:lang w:val="lt-LT"/>
        </w:rPr>
      </w:pPr>
      <w:r w:rsidRPr="003A170F">
        <w:rPr>
          <w:bCs/>
          <w:sz w:val="22"/>
          <w:szCs w:val="22"/>
          <w:lang w:val="lt-LT"/>
        </w:rPr>
        <w:t>LT-48179 Kaunas</w:t>
      </w:r>
    </w:p>
    <w:p w14:paraId="31D45FFC" w14:textId="7E9B7A93" w:rsidR="00473FB3" w:rsidRPr="00E069D9" w:rsidRDefault="003A170F" w:rsidP="003A170F">
      <w:pPr>
        <w:widowControl w:val="0"/>
        <w:rPr>
          <w:bCs/>
          <w:sz w:val="22"/>
          <w:szCs w:val="22"/>
          <w:lang w:val="lt-LT"/>
        </w:rPr>
      </w:pPr>
      <w:r w:rsidRPr="003A170F">
        <w:rPr>
          <w:bCs/>
          <w:sz w:val="22"/>
          <w:szCs w:val="22"/>
          <w:lang w:val="lt-LT"/>
        </w:rPr>
        <w:t>Lietuva</w:t>
      </w:r>
    </w:p>
    <w:p w14:paraId="6597980A" w14:textId="77777777" w:rsidR="00BC2519" w:rsidRPr="00E069D9" w:rsidRDefault="00BC2519" w:rsidP="00BC2519">
      <w:pPr>
        <w:widowControl w:val="0"/>
        <w:rPr>
          <w:b/>
          <w:bCs/>
          <w:sz w:val="22"/>
          <w:szCs w:val="22"/>
          <w:lang w:val="lt-LT"/>
        </w:rPr>
      </w:pPr>
    </w:p>
    <w:p w14:paraId="03B0B07F" w14:textId="77777777" w:rsidR="00BC2519" w:rsidRPr="00E069D9" w:rsidRDefault="00BC2519" w:rsidP="00BC2519">
      <w:pPr>
        <w:widowControl w:val="0"/>
        <w:rPr>
          <w:b/>
          <w:bCs/>
          <w:sz w:val="22"/>
          <w:szCs w:val="22"/>
          <w:lang w:val="lt-LT"/>
        </w:rPr>
      </w:pPr>
    </w:p>
    <w:p w14:paraId="2C6FAB17" w14:textId="7D439704" w:rsidR="00BC2519" w:rsidRPr="00E069D9" w:rsidRDefault="00BC2519" w:rsidP="00BC2519">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12.</w:t>
      </w:r>
      <w:r w:rsidRPr="00E069D9">
        <w:rPr>
          <w:b/>
          <w:sz w:val="22"/>
          <w:szCs w:val="22"/>
          <w:lang w:val="lt-LT"/>
        </w:rPr>
        <w:tab/>
      </w:r>
      <w:r w:rsidR="008A4CB1" w:rsidRPr="008A4CB1">
        <w:rPr>
          <w:b/>
          <w:sz w:val="22"/>
          <w:szCs w:val="22"/>
          <w:lang w:val="lt-LT"/>
        </w:rPr>
        <w:t>LYGIAGRETAUS IMPORTO LEIDIMO NUMERIS (-IAI)</w:t>
      </w:r>
    </w:p>
    <w:p w14:paraId="5303589D" w14:textId="77777777" w:rsidR="00BC2519" w:rsidRPr="00E069D9" w:rsidRDefault="00BC2519" w:rsidP="00BC2519">
      <w:pPr>
        <w:widowControl w:val="0"/>
        <w:rPr>
          <w:b/>
          <w:bCs/>
          <w:sz w:val="22"/>
          <w:szCs w:val="22"/>
          <w:lang w:val="lt-LT"/>
        </w:rPr>
      </w:pPr>
    </w:p>
    <w:p w14:paraId="29BF0C40" w14:textId="345A3CFC" w:rsidR="00BC2519" w:rsidRPr="00E069D9" w:rsidRDefault="00316CAD" w:rsidP="00BC2519">
      <w:pPr>
        <w:widowControl w:val="0"/>
        <w:rPr>
          <w:bCs/>
          <w:sz w:val="22"/>
          <w:szCs w:val="22"/>
          <w:lang w:val="lt-LT"/>
        </w:rPr>
      </w:pPr>
      <w:r w:rsidRPr="00316CAD">
        <w:rPr>
          <w:bCs/>
          <w:sz w:val="22"/>
          <w:szCs w:val="22"/>
          <w:lang w:val="lt-LT"/>
        </w:rPr>
        <w:t>LT/L/25/2623/001</w:t>
      </w:r>
    </w:p>
    <w:p w14:paraId="41489343" w14:textId="77777777" w:rsidR="00BC2519" w:rsidRDefault="00BC2519" w:rsidP="00BC2519">
      <w:pPr>
        <w:widowControl w:val="0"/>
        <w:rPr>
          <w:b/>
          <w:bCs/>
          <w:sz w:val="22"/>
          <w:szCs w:val="22"/>
          <w:lang w:val="lt-LT"/>
        </w:rPr>
      </w:pPr>
    </w:p>
    <w:p w14:paraId="5B9F5A71" w14:textId="77777777" w:rsidR="008A4CB1" w:rsidRPr="00E069D9" w:rsidRDefault="008A4CB1" w:rsidP="00BC2519">
      <w:pPr>
        <w:widowControl w:val="0"/>
        <w:rPr>
          <w:b/>
          <w:bCs/>
          <w:sz w:val="22"/>
          <w:szCs w:val="22"/>
          <w:lang w:val="lt-LT"/>
        </w:rPr>
      </w:pPr>
    </w:p>
    <w:p w14:paraId="18465380" w14:textId="77777777" w:rsidR="00BC2519" w:rsidRPr="00E069D9" w:rsidRDefault="00BC2519" w:rsidP="00BC2519">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3.</w:t>
      </w:r>
      <w:r w:rsidRPr="00E069D9">
        <w:rPr>
          <w:b/>
          <w:sz w:val="22"/>
          <w:szCs w:val="22"/>
          <w:lang w:val="lt-LT"/>
        </w:rPr>
        <w:tab/>
        <w:t>SERIJOS NUMERIS</w:t>
      </w:r>
    </w:p>
    <w:p w14:paraId="5CFE0707" w14:textId="77777777" w:rsidR="00BC2519" w:rsidRPr="00E069D9" w:rsidRDefault="00BC2519" w:rsidP="00BC2519">
      <w:pPr>
        <w:widowControl w:val="0"/>
        <w:rPr>
          <w:b/>
          <w:bCs/>
          <w:sz w:val="22"/>
          <w:szCs w:val="22"/>
          <w:lang w:val="lt-LT"/>
        </w:rPr>
      </w:pPr>
    </w:p>
    <w:p w14:paraId="47496A01" w14:textId="06C1AC83" w:rsidR="00BC2519" w:rsidRPr="00E069D9" w:rsidRDefault="00D66283" w:rsidP="00BC2519">
      <w:pPr>
        <w:widowControl w:val="0"/>
        <w:rPr>
          <w:bCs/>
          <w:sz w:val="22"/>
          <w:szCs w:val="22"/>
          <w:lang w:val="lt-LT"/>
        </w:rPr>
      </w:pPr>
      <w:r>
        <w:rPr>
          <w:bCs/>
          <w:sz w:val="22"/>
          <w:szCs w:val="22"/>
          <w:lang w:val="lt-LT"/>
        </w:rPr>
        <w:t>Lot</w:t>
      </w:r>
      <w:r w:rsidR="008A4CB1" w:rsidRPr="00E332CA">
        <w:rPr>
          <w:bCs/>
          <w:sz w:val="22"/>
          <w:szCs w:val="22"/>
          <w:lang w:val="lt-LT"/>
        </w:rPr>
        <w:t>:</w:t>
      </w:r>
      <w:r w:rsidR="008A4CB1" w:rsidRPr="00D25422">
        <w:rPr>
          <w:bCs/>
          <w:sz w:val="22"/>
          <w:szCs w:val="22"/>
          <w:lang w:val="lt-LT"/>
        </w:rPr>
        <w:t xml:space="preserve"> </w:t>
      </w:r>
      <w:r w:rsidR="008A4CB1" w:rsidRPr="00371E25">
        <w:rPr>
          <w:bCs/>
          <w:sz w:val="22"/>
          <w:szCs w:val="22"/>
          <w:highlight w:val="lightGray"/>
          <w:lang w:val="lt-LT"/>
        </w:rPr>
        <w:t>{numeris}</w:t>
      </w:r>
    </w:p>
    <w:p w14:paraId="66749336" w14:textId="77777777" w:rsidR="00BC2519" w:rsidRPr="00E069D9" w:rsidRDefault="00BC2519" w:rsidP="00BC2519">
      <w:pPr>
        <w:widowControl w:val="0"/>
        <w:rPr>
          <w:b/>
          <w:bCs/>
          <w:sz w:val="22"/>
          <w:szCs w:val="22"/>
          <w:lang w:val="lt-LT"/>
        </w:rPr>
      </w:pPr>
    </w:p>
    <w:p w14:paraId="21405935" w14:textId="77777777" w:rsidR="00BC2519" w:rsidRPr="00E069D9" w:rsidRDefault="00BC2519" w:rsidP="00BC2519">
      <w:pPr>
        <w:widowControl w:val="0"/>
        <w:rPr>
          <w:b/>
          <w:bCs/>
          <w:sz w:val="22"/>
          <w:szCs w:val="22"/>
          <w:lang w:val="lt-LT"/>
        </w:rPr>
      </w:pPr>
    </w:p>
    <w:p w14:paraId="3CAB10E2" w14:textId="77777777" w:rsidR="00BC2519" w:rsidRPr="00E069D9" w:rsidRDefault="00BC2519" w:rsidP="00BC2519">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14.</w:t>
      </w:r>
      <w:r w:rsidRPr="00E069D9">
        <w:rPr>
          <w:b/>
          <w:sz w:val="22"/>
          <w:szCs w:val="22"/>
          <w:lang w:val="lt-LT"/>
        </w:rPr>
        <w:tab/>
        <w:t>PARDAVIMO (IŠDAVIMO) TVARKA</w:t>
      </w:r>
    </w:p>
    <w:p w14:paraId="09B384A6" w14:textId="77777777" w:rsidR="00BC2519" w:rsidRPr="00E069D9" w:rsidRDefault="00BC2519" w:rsidP="00BC2519">
      <w:pPr>
        <w:widowControl w:val="0"/>
        <w:rPr>
          <w:b/>
          <w:bCs/>
          <w:sz w:val="22"/>
          <w:szCs w:val="22"/>
          <w:lang w:val="lt-LT"/>
        </w:rPr>
      </w:pPr>
    </w:p>
    <w:p w14:paraId="46F47FEA" w14:textId="77777777" w:rsidR="00BC2519" w:rsidRPr="00E069D9" w:rsidRDefault="00BC2519" w:rsidP="00BC2519">
      <w:pPr>
        <w:widowControl w:val="0"/>
        <w:rPr>
          <w:bCs/>
          <w:sz w:val="22"/>
          <w:szCs w:val="22"/>
          <w:lang w:val="lt-LT"/>
        </w:rPr>
      </w:pPr>
      <w:r w:rsidRPr="00E069D9">
        <w:rPr>
          <w:bCs/>
          <w:sz w:val="22"/>
          <w:szCs w:val="22"/>
          <w:lang w:val="lt-LT"/>
        </w:rPr>
        <w:t>Receptinis vaistas.</w:t>
      </w:r>
    </w:p>
    <w:p w14:paraId="2CDC02E9" w14:textId="77777777" w:rsidR="00BC2519" w:rsidRPr="00E069D9" w:rsidRDefault="00BC2519" w:rsidP="00BC2519">
      <w:pPr>
        <w:widowControl w:val="0"/>
        <w:rPr>
          <w:bCs/>
          <w:sz w:val="22"/>
          <w:szCs w:val="22"/>
          <w:lang w:val="lt-LT"/>
        </w:rPr>
      </w:pPr>
    </w:p>
    <w:p w14:paraId="0F686264" w14:textId="77777777" w:rsidR="00BC2519" w:rsidRPr="00E069D9" w:rsidRDefault="00BC2519" w:rsidP="00BC2519">
      <w:pPr>
        <w:widowControl w:val="0"/>
        <w:rPr>
          <w:b/>
          <w:bCs/>
          <w:sz w:val="22"/>
          <w:szCs w:val="22"/>
          <w:lang w:val="lt-LT"/>
        </w:rPr>
      </w:pPr>
    </w:p>
    <w:p w14:paraId="32933D38" w14:textId="77777777" w:rsidR="00BC2519" w:rsidRPr="00E069D9" w:rsidRDefault="00BC2519" w:rsidP="00BC2519">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15.</w:t>
      </w:r>
      <w:r w:rsidRPr="00E069D9">
        <w:rPr>
          <w:b/>
          <w:sz w:val="22"/>
          <w:szCs w:val="22"/>
          <w:lang w:val="lt-LT"/>
        </w:rPr>
        <w:tab/>
        <w:t>VARTOJIMO INSTRUKCIJA</w:t>
      </w:r>
    </w:p>
    <w:p w14:paraId="55A04B3C" w14:textId="77777777" w:rsidR="00BC2519" w:rsidRPr="00E069D9" w:rsidRDefault="00BC2519" w:rsidP="00BC2519">
      <w:pPr>
        <w:widowControl w:val="0"/>
        <w:rPr>
          <w:b/>
          <w:bCs/>
          <w:sz w:val="22"/>
          <w:szCs w:val="22"/>
          <w:lang w:val="lt-LT"/>
        </w:rPr>
      </w:pPr>
    </w:p>
    <w:p w14:paraId="017317FD" w14:textId="77777777" w:rsidR="00BC2519" w:rsidRPr="00E069D9" w:rsidRDefault="00BC2519" w:rsidP="00BC2519">
      <w:pPr>
        <w:widowControl w:val="0"/>
        <w:rPr>
          <w:b/>
          <w:bCs/>
          <w:sz w:val="22"/>
          <w:szCs w:val="22"/>
          <w:lang w:val="lt-LT"/>
        </w:rPr>
      </w:pPr>
    </w:p>
    <w:p w14:paraId="376BFA8F" w14:textId="77777777" w:rsidR="00BC2519" w:rsidRPr="00E069D9" w:rsidRDefault="00BC2519" w:rsidP="00BC2519">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16.</w:t>
      </w:r>
      <w:r w:rsidRPr="00E069D9">
        <w:rPr>
          <w:b/>
          <w:sz w:val="22"/>
          <w:szCs w:val="22"/>
          <w:lang w:val="lt-LT"/>
        </w:rPr>
        <w:tab/>
        <w:t>INFORMACIJA BRAILIO RAŠTU</w:t>
      </w:r>
    </w:p>
    <w:p w14:paraId="44781BE3" w14:textId="77777777" w:rsidR="00BC2519" w:rsidRPr="00E069D9" w:rsidRDefault="00BC2519" w:rsidP="00BC2519">
      <w:pPr>
        <w:widowControl w:val="0"/>
        <w:rPr>
          <w:b/>
          <w:bCs/>
          <w:sz w:val="22"/>
          <w:szCs w:val="22"/>
          <w:lang w:val="lt-LT"/>
        </w:rPr>
      </w:pPr>
    </w:p>
    <w:p w14:paraId="4ED2B3E6" w14:textId="4AD478A0" w:rsidR="00BC2519" w:rsidRPr="00E069D9" w:rsidRDefault="008A4CB1" w:rsidP="00BC2519">
      <w:pPr>
        <w:widowControl w:val="0"/>
        <w:rPr>
          <w:bCs/>
          <w:sz w:val="22"/>
          <w:szCs w:val="22"/>
          <w:lang w:val="lt-LT"/>
        </w:rPr>
      </w:pPr>
      <w:r>
        <w:rPr>
          <w:bCs/>
          <w:sz w:val="22"/>
          <w:szCs w:val="22"/>
          <w:lang w:val="lt-LT"/>
        </w:rPr>
        <w:t>r</w:t>
      </w:r>
      <w:r w:rsidR="00BC2519" w:rsidRPr="00E069D9">
        <w:rPr>
          <w:bCs/>
          <w:sz w:val="22"/>
          <w:szCs w:val="22"/>
          <w:lang w:val="lt-LT"/>
        </w:rPr>
        <w:t>oswera 5 mg</w:t>
      </w:r>
    </w:p>
    <w:p w14:paraId="0BDD6275" w14:textId="77777777" w:rsidR="00BC2519" w:rsidRPr="00E069D9" w:rsidRDefault="00BC2519" w:rsidP="00BC2519">
      <w:pPr>
        <w:widowControl w:val="0"/>
        <w:rPr>
          <w:bCs/>
          <w:sz w:val="22"/>
          <w:szCs w:val="22"/>
          <w:lang w:val="lt-LT"/>
        </w:rPr>
      </w:pPr>
    </w:p>
    <w:p w14:paraId="4716E80A" w14:textId="77777777" w:rsidR="00BC2519" w:rsidRPr="00E069D9" w:rsidRDefault="00BC2519" w:rsidP="00BC2519">
      <w:pPr>
        <w:widowControl w:val="0"/>
        <w:rPr>
          <w:bCs/>
          <w:sz w:val="22"/>
          <w:szCs w:val="22"/>
          <w:lang w:val="lt-LT"/>
        </w:rPr>
      </w:pPr>
    </w:p>
    <w:p w14:paraId="54D090B0" w14:textId="77777777" w:rsidR="00BC2519" w:rsidRPr="00E069D9" w:rsidRDefault="00BC2519" w:rsidP="00BC2519">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sidRPr="00E069D9">
        <w:rPr>
          <w:b/>
          <w:sz w:val="22"/>
          <w:szCs w:val="22"/>
          <w:lang w:val="lt-LT" w:eastAsia="lt-LT" w:bidi="lt-LT"/>
        </w:rPr>
        <w:t>17.</w:t>
      </w:r>
      <w:r w:rsidRPr="00E069D9">
        <w:rPr>
          <w:b/>
          <w:sz w:val="22"/>
          <w:szCs w:val="22"/>
          <w:lang w:val="lt-LT" w:eastAsia="lt-LT" w:bidi="lt-LT"/>
        </w:rPr>
        <w:tab/>
        <w:t>UNIKALUS IDENTIFIKATORIUS – 2D BRŪKŠNINIS KODAS</w:t>
      </w:r>
    </w:p>
    <w:p w14:paraId="604B8D99" w14:textId="77777777" w:rsidR="00BC2519" w:rsidRPr="00E069D9" w:rsidRDefault="00BC2519" w:rsidP="00BC2519">
      <w:pPr>
        <w:widowControl w:val="0"/>
        <w:ind w:right="-1"/>
        <w:rPr>
          <w:sz w:val="22"/>
          <w:szCs w:val="22"/>
          <w:lang w:val="lt-LT" w:eastAsia="lt-LT" w:bidi="lt-LT"/>
        </w:rPr>
      </w:pPr>
    </w:p>
    <w:p w14:paraId="4D84025E" w14:textId="0961D8EA" w:rsidR="00BC2519" w:rsidRPr="00E069D9" w:rsidRDefault="00BC2519" w:rsidP="00BC2519">
      <w:pPr>
        <w:widowControl w:val="0"/>
        <w:tabs>
          <w:tab w:val="left" w:pos="567"/>
        </w:tabs>
        <w:ind w:right="-1"/>
        <w:rPr>
          <w:sz w:val="22"/>
          <w:szCs w:val="22"/>
          <w:highlight w:val="lightGray"/>
          <w:lang w:val="lt-LT" w:eastAsia="lt-LT" w:bidi="lt-LT"/>
        </w:rPr>
      </w:pPr>
      <w:r w:rsidRPr="00E069D9">
        <w:rPr>
          <w:sz w:val="22"/>
          <w:szCs w:val="22"/>
          <w:highlight w:val="lightGray"/>
          <w:lang w:val="lt-LT" w:eastAsia="lt-LT" w:bidi="lt-LT"/>
        </w:rPr>
        <w:t>2D brūkšninis kodas su nurodytu unikaliu identifikatoriumi.</w:t>
      </w:r>
    </w:p>
    <w:p w14:paraId="46835ED4" w14:textId="77777777" w:rsidR="00BC2519" w:rsidRPr="00E069D9" w:rsidRDefault="00BC2519" w:rsidP="00BC2519">
      <w:pPr>
        <w:widowControl w:val="0"/>
        <w:tabs>
          <w:tab w:val="left" w:pos="567"/>
        </w:tabs>
        <w:ind w:right="-1"/>
        <w:rPr>
          <w:sz w:val="22"/>
          <w:szCs w:val="22"/>
          <w:highlight w:val="lightGray"/>
          <w:lang w:val="lt-LT" w:eastAsia="lt-LT" w:bidi="lt-LT"/>
        </w:rPr>
      </w:pPr>
    </w:p>
    <w:p w14:paraId="38D9C2FB" w14:textId="77777777" w:rsidR="00BC2519" w:rsidRPr="00E069D9" w:rsidRDefault="00BC2519" w:rsidP="00BC2519">
      <w:pPr>
        <w:widowControl w:val="0"/>
        <w:ind w:right="-1"/>
        <w:rPr>
          <w:sz w:val="22"/>
          <w:szCs w:val="22"/>
          <w:lang w:val="lt-LT" w:eastAsia="lt-LT" w:bidi="lt-LT"/>
        </w:rPr>
      </w:pPr>
    </w:p>
    <w:p w14:paraId="1519FA77" w14:textId="77777777" w:rsidR="00BC2519" w:rsidRPr="00E069D9" w:rsidRDefault="00BC2519" w:rsidP="00BC2519">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sidRPr="00E069D9">
        <w:rPr>
          <w:b/>
          <w:sz w:val="22"/>
          <w:szCs w:val="22"/>
          <w:lang w:val="lt-LT" w:eastAsia="lt-LT" w:bidi="lt-LT"/>
        </w:rPr>
        <w:t>18.</w:t>
      </w:r>
      <w:r w:rsidRPr="00E069D9">
        <w:rPr>
          <w:b/>
          <w:sz w:val="22"/>
          <w:szCs w:val="22"/>
          <w:lang w:val="lt-LT" w:eastAsia="lt-LT" w:bidi="lt-LT"/>
        </w:rPr>
        <w:tab/>
        <w:t>UNIKALUS IDENTIFIKATORIUS – ŽMONĖMS SUPRANTAMI DUOMENYS</w:t>
      </w:r>
    </w:p>
    <w:p w14:paraId="20AA748F" w14:textId="77777777" w:rsidR="00BC2519" w:rsidRPr="00E069D9" w:rsidRDefault="00BC2519" w:rsidP="00BC2519">
      <w:pPr>
        <w:widowControl w:val="0"/>
        <w:ind w:right="-1"/>
        <w:rPr>
          <w:sz w:val="22"/>
          <w:szCs w:val="22"/>
          <w:lang w:val="lt-LT" w:eastAsia="lt-LT" w:bidi="lt-LT"/>
        </w:rPr>
      </w:pPr>
    </w:p>
    <w:p w14:paraId="464656CF" w14:textId="3889D863" w:rsidR="00BC2519" w:rsidRPr="00E069D9" w:rsidRDefault="00BC2519" w:rsidP="00BC2519">
      <w:pPr>
        <w:widowControl w:val="0"/>
        <w:tabs>
          <w:tab w:val="left" w:pos="567"/>
        </w:tabs>
        <w:ind w:right="-1"/>
        <w:rPr>
          <w:sz w:val="22"/>
          <w:szCs w:val="22"/>
          <w:lang w:val="lt-LT" w:eastAsia="lt-LT" w:bidi="lt-LT"/>
        </w:rPr>
      </w:pPr>
      <w:r w:rsidRPr="00E069D9">
        <w:rPr>
          <w:sz w:val="22"/>
          <w:szCs w:val="22"/>
          <w:lang w:val="lt-LT" w:eastAsia="lt-LT" w:bidi="lt-LT"/>
        </w:rPr>
        <w:t>PC</w:t>
      </w:r>
      <w:r w:rsidR="001F43B8">
        <w:rPr>
          <w:sz w:val="22"/>
          <w:szCs w:val="22"/>
          <w:lang w:val="lt-LT" w:eastAsia="lt-LT" w:bidi="lt-LT"/>
        </w:rPr>
        <w:t xml:space="preserve"> </w:t>
      </w:r>
      <w:r w:rsidR="001F43B8" w:rsidRPr="00371E25">
        <w:rPr>
          <w:sz w:val="22"/>
          <w:szCs w:val="22"/>
          <w:highlight w:val="lightGray"/>
          <w:lang w:val="lt-LT" w:eastAsia="lt-LT" w:bidi="lt-LT"/>
        </w:rPr>
        <w:t>{numeris}</w:t>
      </w:r>
    </w:p>
    <w:p w14:paraId="137D1A45" w14:textId="3B67A8CB" w:rsidR="00BC2519" w:rsidRPr="00E069D9" w:rsidRDefault="00BC2519" w:rsidP="00BC2519">
      <w:pPr>
        <w:widowControl w:val="0"/>
        <w:tabs>
          <w:tab w:val="left" w:pos="567"/>
        </w:tabs>
        <w:ind w:right="-1"/>
        <w:rPr>
          <w:sz w:val="22"/>
          <w:szCs w:val="22"/>
          <w:lang w:val="lt-LT" w:eastAsia="lt-LT" w:bidi="lt-LT"/>
        </w:rPr>
      </w:pPr>
      <w:r w:rsidRPr="00E069D9">
        <w:rPr>
          <w:sz w:val="22"/>
          <w:szCs w:val="22"/>
          <w:lang w:val="lt-LT" w:eastAsia="lt-LT" w:bidi="lt-LT"/>
        </w:rPr>
        <w:t>SN</w:t>
      </w:r>
      <w:r w:rsidR="001F43B8">
        <w:rPr>
          <w:sz w:val="22"/>
          <w:szCs w:val="22"/>
          <w:lang w:val="lt-LT" w:eastAsia="lt-LT" w:bidi="lt-LT"/>
        </w:rPr>
        <w:t xml:space="preserve"> </w:t>
      </w:r>
      <w:r w:rsidR="001F43B8" w:rsidRPr="00D6017F">
        <w:rPr>
          <w:sz w:val="22"/>
          <w:szCs w:val="22"/>
          <w:highlight w:val="lightGray"/>
          <w:lang w:val="lt-LT" w:eastAsia="lt-LT" w:bidi="lt-LT"/>
        </w:rPr>
        <w:t>{numeris}</w:t>
      </w:r>
    </w:p>
    <w:p w14:paraId="41657F17" w14:textId="10412376" w:rsidR="00BC2519" w:rsidRPr="00E069D9" w:rsidRDefault="00BC2519" w:rsidP="00BC2519">
      <w:pPr>
        <w:widowControl w:val="0"/>
        <w:tabs>
          <w:tab w:val="left" w:pos="567"/>
        </w:tabs>
        <w:ind w:right="-1"/>
        <w:rPr>
          <w:sz w:val="22"/>
          <w:szCs w:val="22"/>
          <w:lang w:val="lt-LT" w:eastAsia="lt-LT" w:bidi="lt-LT"/>
        </w:rPr>
      </w:pPr>
      <w:r w:rsidRPr="00975D85">
        <w:rPr>
          <w:sz w:val="22"/>
          <w:szCs w:val="22"/>
          <w:highlight w:val="lightGray"/>
          <w:lang w:val="lt-LT" w:eastAsia="lt-LT" w:bidi="lt-LT"/>
        </w:rPr>
        <w:t>NN</w:t>
      </w:r>
      <w:r w:rsidR="001F43B8">
        <w:rPr>
          <w:sz w:val="22"/>
          <w:szCs w:val="22"/>
          <w:highlight w:val="lightGray"/>
          <w:lang w:val="lt-LT" w:eastAsia="lt-LT" w:bidi="lt-LT"/>
        </w:rPr>
        <w:t xml:space="preserve"> </w:t>
      </w:r>
      <w:r w:rsidR="001F43B8" w:rsidRPr="00D6017F">
        <w:rPr>
          <w:sz w:val="22"/>
          <w:szCs w:val="22"/>
          <w:highlight w:val="lightGray"/>
          <w:lang w:val="lt-LT" w:eastAsia="lt-LT" w:bidi="lt-LT"/>
        </w:rPr>
        <w:t>{numeris}</w:t>
      </w:r>
    </w:p>
    <w:p w14:paraId="2D0746F0" w14:textId="77777777" w:rsidR="001F43B8" w:rsidRPr="00371E25" w:rsidRDefault="001F43B8" w:rsidP="001F43B8">
      <w:pPr>
        <w:widowControl w:val="0"/>
        <w:rPr>
          <w:sz w:val="22"/>
          <w:szCs w:val="22"/>
        </w:rPr>
      </w:pPr>
      <w:r w:rsidRPr="00371E25">
        <w:rPr>
          <w:sz w:val="22"/>
          <w:szCs w:val="22"/>
        </w:rPr>
        <w:t>-----------------------------------------------------------------------------------------------------------------------</w:t>
      </w:r>
    </w:p>
    <w:p w14:paraId="0B394241" w14:textId="77777777" w:rsidR="001F43B8" w:rsidRPr="00371E25" w:rsidRDefault="001F43B8" w:rsidP="001F43B8">
      <w:pPr>
        <w:widowControl w:val="0"/>
        <w:rPr>
          <w:sz w:val="22"/>
          <w:szCs w:val="22"/>
        </w:rPr>
      </w:pPr>
      <w:r w:rsidRPr="00371E25">
        <w:rPr>
          <w:sz w:val="22"/>
          <w:szCs w:val="22"/>
        </w:rPr>
        <w:t>Gamintojas:</w:t>
      </w:r>
    </w:p>
    <w:p w14:paraId="2EAF5BA8" w14:textId="77777777" w:rsidR="001F43B8" w:rsidRPr="00371E25" w:rsidRDefault="001F43B8" w:rsidP="001F43B8">
      <w:pPr>
        <w:widowControl w:val="0"/>
        <w:rPr>
          <w:sz w:val="22"/>
          <w:szCs w:val="22"/>
        </w:rPr>
      </w:pPr>
      <w:r w:rsidRPr="00371E25">
        <w:rPr>
          <w:sz w:val="22"/>
          <w:szCs w:val="22"/>
        </w:rPr>
        <w:t>KRKA, d.d., Novo mesto</w:t>
      </w:r>
    </w:p>
    <w:p w14:paraId="185BFDAC" w14:textId="77777777" w:rsidR="001F43B8" w:rsidRPr="00371E25" w:rsidRDefault="001F43B8" w:rsidP="001F43B8">
      <w:pPr>
        <w:widowControl w:val="0"/>
        <w:rPr>
          <w:sz w:val="22"/>
          <w:szCs w:val="22"/>
        </w:rPr>
      </w:pPr>
      <w:r w:rsidRPr="00371E25">
        <w:rPr>
          <w:sz w:val="22"/>
          <w:szCs w:val="22"/>
        </w:rPr>
        <w:t>Šmarješka cesta 6</w:t>
      </w:r>
    </w:p>
    <w:p w14:paraId="1C1F6775" w14:textId="77777777" w:rsidR="001F43B8" w:rsidRPr="00371E25" w:rsidRDefault="001F43B8" w:rsidP="001F43B8">
      <w:pPr>
        <w:widowControl w:val="0"/>
        <w:rPr>
          <w:sz w:val="22"/>
          <w:szCs w:val="22"/>
        </w:rPr>
      </w:pPr>
      <w:r w:rsidRPr="00371E25">
        <w:rPr>
          <w:sz w:val="22"/>
          <w:szCs w:val="22"/>
        </w:rPr>
        <w:t>8501 Novo mesto</w:t>
      </w:r>
    </w:p>
    <w:p w14:paraId="7BD0C147" w14:textId="77777777" w:rsidR="001F43B8" w:rsidRPr="00371E25" w:rsidRDefault="001F43B8" w:rsidP="001F43B8">
      <w:pPr>
        <w:widowControl w:val="0"/>
        <w:rPr>
          <w:sz w:val="22"/>
          <w:szCs w:val="22"/>
        </w:rPr>
      </w:pPr>
      <w:r w:rsidRPr="00371E25">
        <w:rPr>
          <w:sz w:val="22"/>
          <w:szCs w:val="22"/>
        </w:rPr>
        <w:t>Slovėnija</w:t>
      </w:r>
    </w:p>
    <w:p w14:paraId="1293AF77" w14:textId="77777777" w:rsidR="001F43B8" w:rsidRPr="00371E25" w:rsidRDefault="001F43B8" w:rsidP="001F43B8">
      <w:pPr>
        <w:widowControl w:val="0"/>
        <w:rPr>
          <w:sz w:val="22"/>
          <w:szCs w:val="22"/>
        </w:rPr>
      </w:pPr>
    </w:p>
    <w:p w14:paraId="46BF26A5" w14:textId="77777777" w:rsidR="001F43B8" w:rsidRPr="00371E25" w:rsidRDefault="001F43B8" w:rsidP="001F43B8">
      <w:pPr>
        <w:widowControl w:val="0"/>
        <w:rPr>
          <w:sz w:val="22"/>
          <w:szCs w:val="22"/>
        </w:rPr>
      </w:pPr>
      <w:r w:rsidRPr="00371E25">
        <w:rPr>
          <w:sz w:val="22"/>
          <w:szCs w:val="22"/>
        </w:rPr>
        <w:t>Perpakavo UAB „Entafarma“</w:t>
      </w:r>
    </w:p>
    <w:p w14:paraId="2E3A6D8C" w14:textId="77777777" w:rsidR="001F43B8" w:rsidRPr="00371E25" w:rsidRDefault="001F43B8" w:rsidP="001F43B8">
      <w:pPr>
        <w:widowControl w:val="0"/>
        <w:rPr>
          <w:sz w:val="22"/>
          <w:szCs w:val="22"/>
        </w:rPr>
      </w:pPr>
    </w:p>
    <w:p w14:paraId="12895307" w14:textId="77777777" w:rsidR="001F43B8" w:rsidRPr="00371E25" w:rsidRDefault="001F43B8" w:rsidP="001F43B8">
      <w:pPr>
        <w:widowControl w:val="0"/>
        <w:rPr>
          <w:sz w:val="22"/>
          <w:szCs w:val="22"/>
        </w:rPr>
      </w:pPr>
      <w:r w:rsidRPr="00371E25">
        <w:rPr>
          <w:sz w:val="22"/>
          <w:szCs w:val="22"/>
          <w:highlight w:val="lightGray"/>
        </w:rPr>
        <w:t>Perpakavimo serija:</w:t>
      </w:r>
    </w:p>
    <w:p w14:paraId="6DC96DC5" w14:textId="77777777" w:rsidR="00BC2519" w:rsidRPr="001F43B8" w:rsidRDefault="00BC2519" w:rsidP="00BC2519">
      <w:pPr>
        <w:widowControl w:val="0"/>
        <w:tabs>
          <w:tab w:val="left" w:pos="567"/>
        </w:tabs>
        <w:ind w:right="-1"/>
        <w:rPr>
          <w:sz w:val="22"/>
          <w:szCs w:val="22"/>
          <w:highlight w:val="lightGray"/>
          <w:lang w:val="lt-LT" w:eastAsia="lt-LT" w:bidi="lt-LT"/>
        </w:rPr>
      </w:pPr>
    </w:p>
    <w:p w14:paraId="6385054B" w14:textId="77777777" w:rsidR="00BC2519" w:rsidRPr="00E069D9" w:rsidRDefault="00BC2519" w:rsidP="00BC2519">
      <w:pPr>
        <w:widowControl w:val="0"/>
        <w:rPr>
          <w:bCs/>
          <w:sz w:val="22"/>
          <w:szCs w:val="22"/>
          <w:lang w:val="lt-LT"/>
        </w:rPr>
      </w:pPr>
    </w:p>
    <w:p w14:paraId="5D3CCF75" w14:textId="77777777" w:rsidR="00BC2519" w:rsidRPr="00E069D9" w:rsidRDefault="00BC2519" w:rsidP="00BC2519">
      <w:pPr>
        <w:widowControl w:val="0"/>
        <w:jc w:val="center"/>
        <w:rPr>
          <w:b/>
          <w:sz w:val="22"/>
          <w:szCs w:val="22"/>
          <w:lang w:val="lt-LT"/>
        </w:rPr>
      </w:pPr>
      <w:r w:rsidRPr="00E069D9">
        <w:rPr>
          <w:b/>
          <w:sz w:val="22"/>
          <w:szCs w:val="22"/>
          <w:lang w:val="lt-LT"/>
        </w:rPr>
        <w:br w:type="page"/>
      </w:r>
    </w:p>
    <w:p w14:paraId="00EFAF1F" w14:textId="77777777" w:rsidR="00BC2519" w:rsidRPr="00E069D9" w:rsidRDefault="00BC2519" w:rsidP="00BC2519">
      <w:pPr>
        <w:widowControl w:val="0"/>
        <w:jc w:val="center"/>
        <w:rPr>
          <w:b/>
          <w:sz w:val="22"/>
          <w:szCs w:val="22"/>
          <w:lang w:val="lt-LT"/>
        </w:rPr>
      </w:pPr>
    </w:p>
    <w:p w14:paraId="061DF628" w14:textId="77777777" w:rsidR="00BC2519" w:rsidRPr="00E069D9" w:rsidRDefault="00BC2519" w:rsidP="00BC2519">
      <w:pPr>
        <w:widowControl w:val="0"/>
        <w:jc w:val="center"/>
        <w:rPr>
          <w:b/>
          <w:sz w:val="22"/>
          <w:szCs w:val="22"/>
          <w:lang w:val="lt-LT"/>
        </w:rPr>
      </w:pPr>
    </w:p>
    <w:p w14:paraId="4679115B" w14:textId="77777777" w:rsidR="00BC2519" w:rsidRPr="00E069D9" w:rsidRDefault="00BC2519" w:rsidP="00BC2519">
      <w:pPr>
        <w:widowControl w:val="0"/>
        <w:jc w:val="center"/>
        <w:rPr>
          <w:b/>
          <w:sz w:val="22"/>
          <w:szCs w:val="22"/>
          <w:lang w:val="lt-LT"/>
        </w:rPr>
      </w:pPr>
    </w:p>
    <w:p w14:paraId="2D9BB792" w14:textId="77777777" w:rsidR="00BC2519" w:rsidRPr="00E069D9" w:rsidRDefault="00BC2519" w:rsidP="00BC2519">
      <w:pPr>
        <w:widowControl w:val="0"/>
        <w:jc w:val="center"/>
        <w:rPr>
          <w:b/>
          <w:sz w:val="22"/>
          <w:szCs w:val="22"/>
          <w:lang w:val="lt-LT"/>
        </w:rPr>
      </w:pPr>
    </w:p>
    <w:p w14:paraId="49DE18A8" w14:textId="77777777" w:rsidR="00BC2519" w:rsidRPr="00E069D9" w:rsidRDefault="00BC2519" w:rsidP="00BC2519">
      <w:pPr>
        <w:widowControl w:val="0"/>
        <w:jc w:val="center"/>
        <w:rPr>
          <w:b/>
          <w:sz w:val="22"/>
          <w:szCs w:val="22"/>
          <w:lang w:val="lt-LT"/>
        </w:rPr>
      </w:pPr>
    </w:p>
    <w:p w14:paraId="6864BCD8" w14:textId="77777777" w:rsidR="00BC2519" w:rsidRPr="00E069D9" w:rsidRDefault="00BC2519" w:rsidP="00BC2519">
      <w:pPr>
        <w:widowControl w:val="0"/>
        <w:jc w:val="center"/>
        <w:rPr>
          <w:b/>
          <w:sz w:val="22"/>
          <w:szCs w:val="22"/>
          <w:lang w:val="lt-LT"/>
        </w:rPr>
      </w:pPr>
    </w:p>
    <w:p w14:paraId="7BADA62C" w14:textId="77777777" w:rsidR="00BC2519" w:rsidRPr="00E069D9" w:rsidRDefault="00BC2519" w:rsidP="00BC2519">
      <w:pPr>
        <w:widowControl w:val="0"/>
        <w:jc w:val="center"/>
        <w:rPr>
          <w:b/>
          <w:sz w:val="22"/>
          <w:szCs w:val="22"/>
          <w:lang w:val="lt-LT"/>
        </w:rPr>
      </w:pPr>
    </w:p>
    <w:p w14:paraId="4FCCE1EA" w14:textId="77777777" w:rsidR="00BC2519" w:rsidRPr="00E069D9" w:rsidRDefault="00BC2519" w:rsidP="00BC2519">
      <w:pPr>
        <w:widowControl w:val="0"/>
        <w:jc w:val="center"/>
        <w:rPr>
          <w:b/>
          <w:sz w:val="22"/>
          <w:szCs w:val="22"/>
          <w:lang w:val="lt-LT"/>
        </w:rPr>
      </w:pPr>
    </w:p>
    <w:p w14:paraId="0203B8A3" w14:textId="77777777" w:rsidR="00BC2519" w:rsidRPr="00E069D9" w:rsidRDefault="00BC2519" w:rsidP="00BC2519">
      <w:pPr>
        <w:widowControl w:val="0"/>
        <w:jc w:val="center"/>
        <w:rPr>
          <w:b/>
          <w:sz w:val="22"/>
          <w:szCs w:val="22"/>
          <w:lang w:val="lt-LT"/>
        </w:rPr>
      </w:pPr>
    </w:p>
    <w:p w14:paraId="63CEE488" w14:textId="77777777" w:rsidR="00BC2519" w:rsidRPr="00E069D9" w:rsidRDefault="00BC2519" w:rsidP="00BC2519">
      <w:pPr>
        <w:widowControl w:val="0"/>
        <w:jc w:val="center"/>
        <w:rPr>
          <w:b/>
          <w:sz w:val="22"/>
          <w:szCs w:val="22"/>
          <w:lang w:val="lt-LT"/>
        </w:rPr>
      </w:pPr>
    </w:p>
    <w:p w14:paraId="132232C4" w14:textId="77777777" w:rsidR="00BC2519" w:rsidRPr="00E069D9" w:rsidRDefault="00BC2519" w:rsidP="00BC2519">
      <w:pPr>
        <w:widowControl w:val="0"/>
        <w:jc w:val="center"/>
        <w:rPr>
          <w:b/>
          <w:sz w:val="22"/>
          <w:szCs w:val="22"/>
          <w:lang w:val="lt-LT"/>
        </w:rPr>
      </w:pPr>
    </w:p>
    <w:p w14:paraId="22024F43" w14:textId="77777777" w:rsidR="00BC2519" w:rsidRPr="00E069D9" w:rsidRDefault="00BC2519" w:rsidP="00BC2519">
      <w:pPr>
        <w:widowControl w:val="0"/>
        <w:jc w:val="center"/>
        <w:rPr>
          <w:b/>
          <w:sz w:val="22"/>
          <w:szCs w:val="22"/>
          <w:lang w:val="lt-LT"/>
        </w:rPr>
      </w:pPr>
    </w:p>
    <w:p w14:paraId="4DA790CF" w14:textId="77777777" w:rsidR="00BC2519" w:rsidRPr="00E069D9" w:rsidRDefault="00BC2519" w:rsidP="00BC2519">
      <w:pPr>
        <w:widowControl w:val="0"/>
        <w:jc w:val="center"/>
        <w:rPr>
          <w:b/>
          <w:sz w:val="22"/>
          <w:szCs w:val="22"/>
          <w:lang w:val="lt-LT"/>
        </w:rPr>
      </w:pPr>
    </w:p>
    <w:p w14:paraId="306B3C60" w14:textId="77777777" w:rsidR="00BC2519" w:rsidRPr="00E069D9" w:rsidRDefault="00BC2519" w:rsidP="00BC2519">
      <w:pPr>
        <w:widowControl w:val="0"/>
        <w:jc w:val="center"/>
        <w:rPr>
          <w:b/>
          <w:sz w:val="22"/>
          <w:szCs w:val="22"/>
          <w:lang w:val="lt-LT"/>
        </w:rPr>
      </w:pPr>
    </w:p>
    <w:p w14:paraId="1CF80D4A" w14:textId="77777777" w:rsidR="00BC2519" w:rsidRPr="00E069D9" w:rsidRDefault="00BC2519" w:rsidP="00BC2519">
      <w:pPr>
        <w:widowControl w:val="0"/>
        <w:jc w:val="center"/>
        <w:rPr>
          <w:b/>
          <w:sz w:val="22"/>
          <w:szCs w:val="22"/>
          <w:lang w:val="lt-LT"/>
        </w:rPr>
      </w:pPr>
    </w:p>
    <w:p w14:paraId="73227E43" w14:textId="77777777" w:rsidR="00BC2519" w:rsidRPr="00E069D9" w:rsidRDefault="00BC2519" w:rsidP="00BC2519">
      <w:pPr>
        <w:widowControl w:val="0"/>
        <w:jc w:val="center"/>
        <w:rPr>
          <w:b/>
          <w:sz w:val="22"/>
          <w:szCs w:val="22"/>
          <w:lang w:val="lt-LT"/>
        </w:rPr>
      </w:pPr>
    </w:p>
    <w:p w14:paraId="0D52BAE4" w14:textId="77777777" w:rsidR="00BC2519" w:rsidRPr="00E069D9" w:rsidRDefault="00BC2519" w:rsidP="00BC2519">
      <w:pPr>
        <w:widowControl w:val="0"/>
        <w:jc w:val="center"/>
        <w:rPr>
          <w:b/>
          <w:sz w:val="22"/>
          <w:szCs w:val="22"/>
          <w:lang w:val="lt-LT"/>
        </w:rPr>
      </w:pPr>
    </w:p>
    <w:p w14:paraId="39D87BB2" w14:textId="77777777" w:rsidR="00BC2519" w:rsidRPr="00E069D9" w:rsidRDefault="00BC2519" w:rsidP="00BC2519">
      <w:pPr>
        <w:widowControl w:val="0"/>
        <w:jc w:val="center"/>
        <w:rPr>
          <w:b/>
          <w:sz w:val="22"/>
          <w:szCs w:val="22"/>
          <w:lang w:val="lt-LT"/>
        </w:rPr>
      </w:pPr>
    </w:p>
    <w:p w14:paraId="410E1E5A" w14:textId="77777777" w:rsidR="00BC2519" w:rsidRPr="00E069D9" w:rsidRDefault="00BC2519" w:rsidP="00BC2519">
      <w:pPr>
        <w:widowControl w:val="0"/>
        <w:jc w:val="center"/>
        <w:rPr>
          <w:b/>
          <w:sz w:val="22"/>
          <w:szCs w:val="22"/>
          <w:lang w:val="lt-LT"/>
        </w:rPr>
      </w:pPr>
    </w:p>
    <w:p w14:paraId="55AF2F7F" w14:textId="77777777" w:rsidR="00BC2519" w:rsidRPr="00E069D9" w:rsidRDefault="00BC2519" w:rsidP="00BC2519">
      <w:pPr>
        <w:widowControl w:val="0"/>
        <w:jc w:val="center"/>
        <w:rPr>
          <w:b/>
          <w:sz w:val="22"/>
          <w:szCs w:val="22"/>
          <w:lang w:val="lt-LT"/>
        </w:rPr>
      </w:pPr>
    </w:p>
    <w:p w14:paraId="3CBDFBF2" w14:textId="77777777" w:rsidR="00BC2519" w:rsidRPr="00E069D9" w:rsidRDefault="00BC2519" w:rsidP="00BC2519">
      <w:pPr>
        <w:widowControl w:val="0"/>
        <w:jc w:val="center"/>
        <w:rPr>
          <w:b/>
          <w:sz w:val="22"/>
          <w:szCs w:val="22"/>
          <w:lang w:val="lt-LT"/>
        </w:rPr>
      </w:pPr>
    </w:p>
    <w:p w14:paraId="5F774077" w14:textId="77777777" w:rsidR="00BC2519" w:rsidRPr="00E069D9" w:rsidRDefault="00BC2519" w:rsidP="00BC2519">
      <w:pPr>
        <w:widowControl w:val="0"/>
        <w:jc w:val="center"/>
        <w:rPr>
          <w:b/>
          <w:sz w:val="22"/>
          <w:szCs w:val="22"/>
          <w:lang w:val="lt-LT"/>
        </w:rPr>
      </w:pPr>
    </w:p>
    <w:p w14:paraId="7CF0EEFE" w14:textId="77777777" w:rsidR="00BC2519" w:rsidRPr="00E069D9" w:rsidRDefault="00BC2519" w:rsidP="00BC2519">
      <w:pPr>
        <w:widowControl w:val="0"/>
        <w:jc w:val="center"/>
        <w:rPr>
          <w:b/>
          <w:sz w:val="22"/>
          <w:szCs w:val="22"/>
          <w:lang w:val="lt-LT"/>
        </w:rPr>
      </w:pPr>
    </w:p>
    <w:p w14:paraId="420D7757" w14:textId="77777777" w:rsidR="00BC2519" w:rsidRPr="00E069D9" w:rsidRDefault="00BC2519" w:rsidP="00BC2519">
      <w:pPr>
        <w:widowControl w:val="0"/>
        <w:jc w:val="center"/>
        <w:rPr>
          <w:b/>
          <w:sz w:val="22"/>
          <w:szCs w:val="22"/>
          <w:lang w:val="lt-LT"/>
        </w:rPr>
      </w:pPr>
      <w:r w:rsidRPr="00E069D9">
        <w:rPr>
          <w:b/>
          <w:sz w:val="22"/>
          <w:szCs w:val="22"/>
          <w:lang w:val="lt-LT"/>
        </w:rPr>
        <w:t>B. PAKUOTĖS LAPELIS</w:t>
      </w:r>
    </w:p>
    <w:p w14:paraId="19A82232" w14:textId="77777777" w:rsidR="00BC2519" w:rsidRPr="00E069D9" w:rsidRDefault="00BC2519" w:rsidP="00BC2519">
      <w:pPr>
        <w:widowControl w:val="0"/>
        <w:rPr>
          <w:b/>
          <w:sz w:val="22"/>
          <w:szCs w:val="22"/>
          <w:lang w:val="lt-LT"/>
        </w:rPr>
      </w:pPr>
      <w:r w:rsidRPr="00E069D9">
        <w:rPr>
          <w:sz w:val="22"/>
          <w:szCs w:val="22"/>
          <w:lang w:val="lt-LT"/>
        </w:rPr>
        <w:br w:type="page"/>
      </w:r>
    </w:p>
    <w:p w14:paraId="6234869E" w14:textId="77777777" w:rsidR="00BC2519" w:rsidRPr="00E069D9" w:rsidRDefault="00BC2519" w:rsidP="00BC2519">
      <w:pPr>
        <w:widowControl w:val="0"/>
        <w:jc w:val="center"/>
        <w:rPr>
          <w:b/>
          <w:sz w:val="22"/>
          <w:szCs w:val="22"/>
          <w:lang w:val="lt-LT"/>
        </w:rPr>
      </w:pPr>
      <w:bookmarkStart w:id="4" w:name="_Toc129243138"/>
      <w:bookmarkStart w:id="5" w:name="_Toc129243263"/>
      <w:r w:rsidRPr="00E069D9">
        <w:rPr>
          <w:b/>
          <w:sz w:val="22"/>
          <w:szCs w:val="22"/>
          <w:lang w:val="lt-LT"/>
        </w:rPr>
        <w:t>Pakuotės lapelis: informacija vartotojui</w:t>
      </w:r>
      <w:bookmarkEnd w:id="4"/>
      <w:bookmarkEnd w:id="5"/>
    </w:p>
    <w:p w14:paraId="141D4CEB" w14:textId="77777777" w:rsidR="00BC2519" w:rsidRPr="00E069D9" w:rsidRDefault="00BC2519" w:rsidP="00BC2519">
      <w:pPr>
        <w:widowControl w:val="0"/>
        <w:jc w:val="center"/>
        <w:rPr>
          <w:b/>
          <w:sz w:val="22"/>
          <w:szCs w:val="22"/>
          <w:lang w:val="lt-LT"/>
        </w:rPr>
      </w:pPr>
    </w:p>
    <w:p w14:paraId="431C8DF7" w14:textId="77777777" w:rsidR="00BC2519" w:rsidRPr="00E069D9" w:rsidRDefault="00BC2519" w:rsidP="00BC2519">
      <w:pPr>
        <w:widowControl w:val="0"/>
        <w:jc w:val="center"/>
        <w:rPr>
          <w:b/>
          <w:sz w:val="22"/>
          <w:szCs w:val="22"/>
          <w:lang w:val="lt-LT"/>
        </w:rPr>
      </w:pPr>
      <w:r w:rsidRPr="00E069D9">
        <w:rPr>
          <w:b/>
          <w:sz w:val="22"/>
          <w:szCs w:val="22"/>
          <w:lang w:val="lt-LT"/>
        </w:rPr>
        <w:t>Roswera 5 mg plėvele dengtos tabletės</w:t>
      </w:r>
    </w:p>
    <w:p w14:paraId="0EA291EE" w14:textId="77777777" w:rsidR="00BC2519" w:rsidRPr="00E069D9" w:rsidRDefault="00BC2519" w:rsidP="00BC2519">
      <w:pPr>
        <w:widowControl w:val="0"/>
        <w:jc w:val="center"/>
        <w:rPr>
          <w:b/>
          <w:sz w:val="22"/>
          <w:szCs w:val="22"/>
          <w:lang w:val="lt-LT"/>
        </w:rPr>
      </w:pPr>
      <w:r>
        <w:rPr>
          <w:sz w:val="22"/>
          <w:szCs w:val="22"/>
          <w:lang w:val="lt-LT"/>
        </w:rPr>
        <w:t>r</w:t>
      </w:r>
      <w:r w:rsidRPr="00E069D9">
        <w:rPr>
          <w:sz w:val="22"/>
          <w:szCs w:val="22"/>
          <w:lang w:val="lt-LT"/>
        </w:rPr>
        <w:t>ozuvastatinas</w:t>
      </w:r>
    </w:p>
    <w:p w14:paraId="0DC5138F" w14:textId="77777777" w:rsidR="00BC2519" w:rsidRPr="00E069D9" w:rsidRDefault="00BC2519" w:rsidP="00BC2519">
      <w:pPr>
        <w:widowControl w:val="0"/>
        <w:rPr>
          <w:b/>
          <w:sz w:val="22"/>
          <w:szCs w:val="22"/>
          <w:lang w:val="lt-LT"/>
        </w:rPr>
      </w:pPr>
    </w:p>
    <w:p w14:paraId="5C8BFBFC" w14:textId="77777777" w:rsidR="00BC2519" w:rsidRPr="00E069D9" w:rsidRDefault="00BC2519" w:rsidP="00BC2519">
      <w:pPr>
        <w:widowControl w:val="0"/>
        <w:rPr>
          <w:b/>
          <w:sz w:val="22"/>
          <w:szCs w:val="22"/>
          <w:lang w:val="lt-LT"/>
        </w:rPr>
      </w:pPr>
      <w:r w:rsidRPr="00E069D9">
        <w:rPr>
          <w:b/>
          <w:sz w:val="22"/>
          <w:szCs w:val="22"/>
          <w:lang w:val="lt-LT"/>
        </w:rPr>
        <w:t>Atidžiai perskaitykite visą šį lapelį, prieš pradėdami vartoti vaistą, nes jame pateikiama Jums svarbi informacija.</w:t>
      </w:r>
    </w:p>
    <w:p w14:paraId="014EE4BE" w14:textId="77777777" w:rsidR="00BC2519" w:rsidRPr="00E069D9" w:rsidRDefault="00BC2519" w:rsidP="00BC2519">
      <w:pPr>
        <w:widowControl w:val="0"/>
        <w:ind w:left="540" w:hanging="540"/>
        <w:rPr>
          <w:b/>
          <w:sz w:val="22"/>
          <w:szCs w:val="22"/>
          <w:lang w:val="lt-LT"/>
        </w:rPr>
      </w:pPr>
      <w:r w:rsidRPr="00E069D9">
        <w:rPr>
          <w:sz w:val="22"/>
          <w:szCs w:val="22"/>
          <w:lang w:val="lt-LT"/>
        </w:rPr>
        <w:t>-</w:t>
      </w:r>
      <w:r w:rsidRPr="00E069D9">
        <w:rPr>
          <w:sz w:val="22"/>
          <w:szCs w:val="22"/>
          <w:lang w:val="lt-LT"/>
        </w:rPr>
        <w:tab/>
        <w:t>Neišmeskite šio lapelio, nes vėl gali prireikti jį perskaityti.</w:t>
      </w:r>
    </w:p>
    <w:p w14:paraId="4AA9F99B" w14:textId="77777777" w:rsidR="00BC2519" w:rsidRPr="00E069D9" w:rsidRDefault="00BC2519" w:rsidP="00BC2519">
      <w:pPr>
        <w:widowControl w:val="0"/>
        <w:ind w:left="540" w:hanging="540"/>
        <w:rPr>
          <w:b/>
          <w:sz w:val="22"/>
          <w:szCs w:val="22"/>
          <w:lang w:val="lt-LT"/>
        </w:rPr>
      </w:pPr>
      <w:r w:rsidRPr="00E069D9">
        <w:rPr>
          <w:sz w:val="22"/>
          <w:szCs w:val="22"/>
          <w:lang w:val="lt-LT"/>
        </w:rPr>
        <w:t>-</w:t>
      </w:r>
      <w:r w:rsidRPr="00E069D9">
        <w:rPr>
          <w:sz w:val="22"/>
          <w:szCs w:val="22"/>
          <w:lang w:val="lt-LT"/>
        </w:rPr>
        <w:tab/>
        <w:t>Jeigu kiltų daugiau klausimų, kreipkitės į gydytoją arba vaistininką.</w:t>
      </w:r>
    </w:p>
    <w:p w14:paraId="75D98C11" w14:textId="77777777" w:rsidR="00BC2519" w:rsidRPr="00E069D9" w:rsidRDefault="00BC2519" w:rsidP="00BC2519">
      <w:pPr>
        <w:widowControl w:val="0"/>
        <w:ind w:left="540" w:hanging="540"/>
        <w:rPr>
          <w:b/>
          <w:sz w:val="22"/>
          <w:szCs w:val="22"/>
          <w:lang w:val="lt-LT"/>
        </w:rPr>
      </w:pPr>
      <w:r w:rsidRPr="00E069D9">
        <w:rPr>
          <w:sz w:val="22"/>
          <w:szCs w:val="22"/>
          <w:lang w:val="lt-LT"/>
        </w:rPr>
        <w:t>-</w:t>
      </w:r>
      <w:r w:rsidRPr="00E069D9">
        <w:rPr>
          <w:sz w:val="22"/>
          <w:szCs w:val="22"/>
          <w:lang w:val="lt-LT"/>
        </w:rPr>
        <w:tab/>
        <w:t>Šis vaistas skirtas tik Jums, todėl kitiems žmonėms jo duoti negalima. Vaistas gali jiems pakenkti (net tiems, kurių ligos požymiai yra tokie patys kaip Jūsų).</w:t>
      </w:r>
    </w:p>
    <w:p w14:paraId="35DF6EE6" w14:textId="77777777" w:rsidR="00BC2519" w:rsidRPr="00E069D9" w:rsidRDefault="00BC2519" w:rsidP="00BC2519">
      <w:pPr>
        <w:widowControl w:val="0"/>
        <w:ind w:left="540" w:hanging="540"/>
        <w:rPr>
          <w:sz w:val="22"/>
          <w:szCs w:val="22"/>
          <w:lang w:val="lt-LT"/>
        </w:rPr>
      </w:pPr>
      <w:r w:rsidRPr="00E069D9">
        <w:rPr>
          <w:sz w:val="22"/>
          <w:szCs w:val="22"/>
          <w:lang w:val="lt-LT"/>
        </w:rPr>
        <w:t>-</w:t>
      </w:r>
      <w:r w:rsidRPr="00E069D9">
        <w:rPr>
          <w:sz w:val="22"/>
          <w:szCs w:val="22"/>
          <w:lang w:val="lt-LT"/>
        </w:rPr>
        <w:tab/>
        <w:t>Jeigu pasireiškė šalutinis poveikis (net jeigu jis šiame lapelyje nenurodytas), kreipkitės į gydytoją arba vaistininką. Žr. 4</w:t>
      </w:r>
      <w:r>
        <w:rPr>
          <w:sz w:val="22"/>
          <w:szCs w:val="22"/>
          <w:lang w:val="lt-LT"/>
        </w:rPr>
        <w:t> </w:t>
      </w:r>
      <w:r w:rsidRPr="00E069D9">
        <w:rPr>
          <w:sz w:val="22"/>
          <w:szCs w:val="22"/>
          <w:lang w:val="lt-LT"/>
        </w:rPr>
        <w:t>skyrių.</w:t>
      </w:r>
    </w:p>
    <w:p w14:paraId="57AE37CF" w14:textId="77777777" w:rsidR="00BC2519" w:rsidRPr="00E069D9" w:rsidRDefault="00BC2519" w:rsidP="00BC2519">
      <w:pPr>
        <w:widowControl w:val="0"/>
        <w:rPr>
          <w:b/>
          <w:sz w:val="22"/>
          <w:szCs w:val="22"/>
          <w:lang w:val="lt-LT"/>
        </w:rPr>
      </w:pPr>
    </w:p>
    <w:p w14:paraId="519FDA43" w14:textId="77777777" w:rsidR="00BC2519" w:rsidRDefault="00BC2519" w:rsidP="00BC2519">
      <w:pPr>
        <w:widowControl w:val="0"/>
        <w:rPr>
          <w:b/>
          <w:sz w:val="22"/>
          <w:szCs w:val="22"/>
          <w:lang w:val="lt-LT"/>
        </w:rPr>
      </w:pPr>
      <w:r w:rsidRPr="00E069D9">
        <w:rPr>
          <w:b/>
          <w:sz w:val="22"/>
          <w:szCs w:val="22"/>
          <w:lang w:val="lt-LT"/>
        </w:rPr>
        <w:t>Apie ką rašoma šiame lapelyje?</w:t>
      </w:r>
    </w:p>
    <w:p w14:paraId="38859BA1" w14:textId="77777777" w:rsidR="004D4F54" w:rsidRPr="00E069D9" w:rsidRDefault="004D4F54" w:rsidP="00BC2519">
      <w:pPr>
        <w:widowControl w:val="0"/>
        <w:rPr>
          <w:b/>
          <w:sz w:val="22"/>
          <w:szCs w:val="22"/>
          <w:lang w:val="lt-LT"/>
        </w:rPr>
      </w:pPr>
    </w:p>
    <w:p w14:paraId="7C8522EA" w14:textId="77777777" w:rsidR="00BC2519" w:rsidRPr="00E069D9" w:rsidRDefault="00BC2519" w:rsidP="00BC2519">
      <w:pPr>
        <w:widowControl w:val="0"/>
        <w:ind w:left="540" w:hanging="540"/>
        <w:rPr>
          <w:b/>
          <w:sz w:val="22"/>
          <w:szCs w:val="22"/>
          <w:lang w:val="lt-LT"/>
        </w:rPr>
      </w:pPr>
      <w:r w:rsidRPr="00E069D9">
        <w:rPr>
          <w:sz w:val="22"/>
          <w:szCs w:val="22"/>
          <w:lang w:val="lt-LT"/>
        </w:rPr>
        <w:t>1.</w:t>
      </w:r>
      <w:r w:rsidRPr="00E069D9">
        <w:rPr>
          <w:sz w:val="22"/>
          <w:szCs w:val="22"/>
          <w:lang w:val="lt-LT"/>
        </w:rPr>
        <w:tab/>
        <w:t>Kas yra Roswera ir kam jis vartojamas</w:t>
      </w:r>
    </w:p>
    <w:p w14:paraId="1A995E66" w14:textId="77777777" w:rsidR="00BC2519" w:rsidRPr="00E069D9" w:rsidRDefault="00BC2519" w:rsidP="00BC2519">
      <w:pPr>
        <w:widowControl w:val="0"/>
        <w:ind w:left="540" w:hanging="540"/>
        <w:rPr>
          <w:b/>
          <w:sz w:val="22"/>
          <w:szCs w:val="22"/>
          <w:lang w:val="lt-LT"/>
        </w:rPr>
      </w:pPr>
      <w:r w:rsidRPr="00E069D9">
        <w:rPr>
          <w:sz w:val="22"/>
          <w:szCs w:val="22"/>
          <w:lang w:val="lt-LT"/>
        </w:rPr>
        <w:t>2.</w:t>
      </w:r>
      <w:r w:rsidRPr="00E069D9">
        <w:rPr>
          <w:sz w:val="22"/>
          <w:szCs w:val="22"/>
          <w:lang w:val="lt-LT"/>
        </w:rPr>
        <w:tab/>
        <w:t>Kas žinotina prieš vartojant Roswera</w:t>
      </w:r>
    </w:p>
    <w:p w14:paraId="08C73E68" w14:textId="77777777" w:rsidR="00BC2519" w:rsidRPr="00E069D9" w:rsidRDefault="00BC2519" w:rsidP="00BC2519">
      <w:pPr>
        <w:widowControl w:val="0"/>
        <w:ind w:left="540" w:hanging="540"/>
        <w:rPr>
          <w:b/>
          <w:sz w:val="22"/>
          <w:szCs w:val="22"/>
          <w:lang w:val="lt-LT"/>
        </w:rPr>
      </w:pPr>
      <w:r w:rsidRPr="00E069D9">
        <w:rPr>
          <w:sz w:val="22"/>
          <w:szCs w:val="22"/>
          <w:lang w:val="lt-LT"/>
        </w:rPr>
        <w:t>3.</w:t>
      </w:r>
      <w:r w:rsidRPr="00E069D9">
        <w:rPr>
          <w:sz w:val="22"/>
          <w:szCs w:val="22"/>
          <w:lang w:val="lt-LT"/>
        </w:rPr>
        <w:tab/>
        <w:t>Kaip vartoti Roswera</w:t>
      </w:r>
    </w:p>
    <w:p w14:paraId="5EB1DCF8" w14:textId="77777777" w:rsidR="00BC2519" w:rsidRPr="00E069D9" w:rsidRDefault="00BC2519" w:rsidP="00BC2519">
      <w:pPr>
        <w:widowControl w:val="0"/>
        <w:ind w:left="540" w:hanging="540"/>
        <w:rPr>
          <w:b/>
          <w:sz w:val="22"/>
          <w:szCs w:val="22"/>
          <w:lang w:val="lt-LT"/>
        </w:rPr>
      </w:pPr>
      <w:r w:rsidRPr="00E069D9">
        <w:rPr>
          <w:sz w:val="22"/>
          <w:szCs w:val="22"/>
          <w:lang w:val="lt-LT"/>
        </w:rPr>
        <w:t>4.</w:t>
      </w:r>
      <w:r w:rsidRPr="00E069D9">
        <w:rPr>
          <w:sz w:val="22"/>
          <w:szCs w:val="22"/>
          <w:lang w:val="lt-LT"/>
        </w:rPr>
        <w:tab/>
        <w:t>Galimas šalutinis poveikis</w:t>
      </w:r>
    </w:p>
    <w:p w14:paraId="6876F0FB" w14:textId="77777777" w:rsidR="00BC2519" w:rsidRPr="00E069D9" w:rsidRDefault="00BC2519" w:rsidP="00BC2519">
      <w:pPr>
        <w:widowControl w:val="0"/>
        <w:ind w:left="540" w:hanging="540"/>
        <w:rPr>
          <w:b/>
          <w:sz w:val="22"/>
          <w:szCs w:val="22"/>
          <w:lang w:val="lt-LT"/>
        </w:rPr>
      </w:pPr>
      <w:r w:rsidRPr="00E069D9">
        <w:rPr>
          <w:sz w:val="22"/>
          <w:szCs w:val="22"/>
          <w:lang w:val="lt-LT"/>
        </w:rPr>
        <w:t>5.</w:t>
      </w:r>
      <w:r w:rsidRPr="00E069D9">
        <w:rPr>
          <w:sz w:val="22"/>
          <w:szCs w:val="22"/>
          <w:lang w:val="lt-LT"/>
        </w:rPr>
        <w:tab/>
        <w:t>Kaip laikyti Roswera</w:t>
      </w:r>
    </w:p>
    <w:p w14:paraId="3607B3B0" w14:textId="77777777" w:rsidR="00BC2519" w:rsidRPr="00E069D9" w:rsidRDefault="00BC2519" w:rsidP="00BC2519">
      <w:pPr>
        <w:widowControl w:val="0"/>
        <w:ind w:left="540" w:hanging="540"/>
        <w:rPr>
          <w:b/>
          <w:sz w:val="22"/>
          <w:szCs w:val="22"/>
          <w:lang w:val="lt-LT"/>
        </w:rPr>
      </w:pPr>
      <w:r w:rsidRPr="00E069D9">
        <w:rPr>
          <w:sz w:val="22"/>
          <w:szCs w:val="22"/>
          <w:lang w:val="lt-LT"/>
        </w:rPr>
        <w:t>6.</w:t>
      </w:r>
      <w:r w:rsidRPr="00E069D9">
        <w:rPr>
          <w:sz w:val="22"/>
          <w:szCs w:val="22"/>
          <w:lang w:val="lt-LT"/>
        </w:rPr>
        <w:tab/>
        <w:t>Pakuotės turinys ir kita informacija</w:t>
      </w:r>
    </w:p>
    <w:p w14:paraId="60852CFE" w14:textId="77777777" w:rsidR="00BC2519" w:rsidRPr="00E069D9" w:rsidRDefault="00BC2519" w:rsidP="00BC2519">
      <w:pPr>
        <w:widowControl w:val="0"/>
        <w:rPr>
          <w:b/>
          <w:sz w:val="22"/>
          <w:szCs w:val="22"/>
          <w:lang w:val="lt-LT"/>
        </w:rPr>
      </w:pPr>
    </w:p>
    <w:p w14:paraId="701C061B" w14:textId="77777777" w:rsidR="00BC2519" w:rsidRPr="00E069D9" w:rsidRDefault="00BC2519" w:rsidP="00BC2519">
      <w:pPr>
        <w:widowControl w:val="0"/>
        <w:rPr>
          <w:b/>
          <w:sz w:val="22"/>
          <w:szCs w:val="22"/>
          <w:lang w:val="lt-LT"/>
        </w:rPr>
      </w:pPr>
    </w:p>
    <w:p w14:paraId="7E2320FB" w14:textId="77777777" w:rsidR="00BC2519" w:rsidRPr="00E069D9" w:rsidRDefault="00BC2519" w:rsidP="00BC2519">
      <w:pPr>
        <w:widowControl w:val="0"/>
        <w:ind w:left="540" w:hanging="540"/>
        <w:rPr>
          <w:b/>
          <w:sz w:val="22"/>
          <w:szCs w:val="22"/>
          <w:lang w:val="lt-LT"/>
        </w:rPr>
      </w:pPr>
      <w:bookmarkStart w:id="6" w:name="_Toc129243139"/>
      <w:bookmarkStart w:id="7" w:name="_Toc129243264"/>
      <w:r w:rsidRPr="00E069D9">
        <w:rPr>
          <w:b/>
          <w:sz w:val="22"/>
          <w:szCs w:val="22"/>
          <w:lang w:val="lt-LT"/>
        </w:rPr>
        <w:t>1.</w:t>
      </w:r>
      <w:r w:rsidRPr="00E069D9">
        <w:rPr>
          <w:b/>
          <w:sz w:val="22"/>
          <w:szCs w:val="22"/>
          <w:lang w:val="lt-LT"/>
        </w:rPr>
        <w:tab/>
      </w:r>
      <w:bookmarkEnd w:id="6"/>
      <w:bookmarkEnd w:id="7"/>
      <w:r w:rsidRPr="00E069D9">
        <w:rPr>
          <w:b/>
          <w:sz w:val="22"/>
          <w:szCs w:val="22"/>
          <w:lang w:val="lt-LT"/>
        </w:rPr>
        <w:t>Kas yra Roswera ir kam jis vartojamas</w:t>
      </w:r>
    </w:p>
    <w:p w14:paraId="24B54209" w14:textId="77777777" w:rsidR="00BC2519" w:rsidRPr="00E069D9" w:rsidRDefault="00BC2519" w:rsidP="00BC2519">
      <w:pPr>
        <w:widowControl w:val="0"/>
        <w:rPr>
          <w:b/>
          <w:sz w:val="22"/>
          <w:szCs w:val="22"/>
          <w:lang w:val="lt-LT"/>
        </w:rPr>
      </w:pPr>
    </w:p>
    <w:p w14:paraId="58B308B1" w14:textId="77777777" w:rsidR="00BC2519" w:rsidRPr="00E069D9" w:rsidRDefault="00BC2519" w:rsidP="00BC2519">
      <w:pPr>
        <w:widowControl w:val="0"/>
        <w:rPr>
          <w:b/>
          <w:sz w:val="22"/>
          <w:szCs w:val="22"/>
          <w:lang w:val="lt-LT"/>
        </w:rPr>
      </w:pPr>
      <w:r w:rsidRPr="00E069D9">
        <w:rPr>
          <w:sz w:val="22"/>
          <w:szCs w:val="22"/>
          <w:lang w:val="lt-LT"/>
        </w:rPr>
        <w:t>Roswera priklauso vaistų, vadinamų statinais, grupei.</w:t>
      </w:r>
    </w:p>
    <w:p w14:paraId="67615BB2" w14:textId="77777777" w:rsidR="00BC2519" w:rsidRPr="00E069D9" w:rsidRDefault="00BC2519" w:rsidP="00BC2519">
      <w:pPr>
        <w:widowControl w:val="0"/>
        <w:rPr>
          <w:b/>
          <w:sz w:val="22"/>
          <w:szCs w:val="22"/>
          <w:lang w:val="lt-LT"/>
        </w:rPr>
      </w:pPr>
    </w:p>
    <w:p w14:paraId="1D079D00" w14:textId="77777777" w:rsidR="00BC2519" w:rsidRPr="00E069D9" w:rsidRDefault="00BC2519" w:rsidP="00BC2519">
      <w:pPr>
        <w:widowControl w:val="0"/>
        <w:rPr>
          <w:b/>
          <w:sz w:val="22"/>
          <w:szCs w:val="22"/>
          <w:lang w:val="lt-LT"/>
        </w:rPr>
      </w:pPr>
      <w:r w:rsidRPr="00E069D9">
        <w:rPr>
          <w:sz w:val="22"/>
          <w:szCs w:val="22"/>
          <w:lang w:val="lt-LT"/>
        </w:rPr>
        <w:t>Jums paskirtas Roswera, nes:</w:t>
      </w:r>
    </w:p>
    <w:p w14:paraId="481EBA9A" w14:textId="77777777" w:rsidR="00BC2519" w:rsidRPr="00E069D9" w:rsidRDefault="00BC2519" w:rsidP="00BC2519">
      <w:pPr>
        <w:widowControl w:val="0"/>
        <w:rPr>
          <w:b/>
          <w:sz w:val="22"/>
          <w:szCs w:val="22"/>
          <w:lang w:val="lt-LT"/>
        </w:rPr>
      </w:pPr>
    </w:p>
    <w:p w14:paraId="5DE98939" w14:textId="27D04C0D" w:rsidR="00BC2519" w:rsidRPr="00E069D9" w:rsidRDefault="00BC2519" w:rsidP="00BC2519">
      <w:pPr>
        <w:widowControl w:val="0"/>
        <w:numPr>
          <w:ilvl w:val="0"/>
          <w:numId w:val="22"/>
        </w:numPr>
        <w:ind w:left="567" w:hanging="567"/>
        <w:rPr>
          <w:b/>
          <w:sz w:val="22"/>
          <w:szCs w:val="22"/>
          <w:lang w:val="lt-LT"/>
        </w:rPr>
      </w:pPr>
      <w:r w:rsidRPr="00E069D9">
        <w:rPr>
          <w:sz w:val="22"/>
          <w:szCs w:val="22"/>
          <w:lang w:val="lt-LT"/>
        </w:rPr>
        <w:t xml:space="preserve">yra </w:t>
      </w:r>
      <w:r w:rsidRPr="00E069D9">
        <w:rPr>
          <w:b/>
          <w:sz w:val="22"/>
          <w:szCs w:val="22"/>
          <w:lang w:val="lt-LT"/>
        </w:rPr>
        <w:t>padidėjusi cholesterolio koncentracija</w:t>
      </w:r>
      <w:r w:rsidRPr="00E069D9">
        <w:rPr>
          <w:sz w:val="22"/>
          <w:szCs w:val="22"/>
          <w:lang w:val="lt-LT"/>
        </w:rPr>
        <w:t xml:space="preserve">. Tai reiškia, kad </w:t>
      </w:r>
      <w:r w:rsidRPr="00E069D9">
        <w:rPr>
          <w:b/>
          <w:sz w:val="22"/>
          <w:szCs w:val="22"/>
          <w:lang w:val="lt-LT"/>
        </w:rPr>
        <w:t>yra širdies priepuolio ar insulto rizika.</w:t>
      </w:r>
      <w:r w:rsidRPr="00E069D9">
        <w:rPr>
          <w:sz w:val="22"/>
          <w:szCs w:val="22"/>
          <w:lang w:val="lt-LT"/>
        </w:rPr>
        <w:t xml:space="preserve"> Roswera vartojamas suaugusiųjų, paauglių ir 6</w:t>
      </w:r>
      <w:r w:rsidR="000C2EAE">
        <w:rPr>
          <w:sz w:val="22"/>
          <w:szCs w:val="22"/>
          <w:lang w:val="lt-LT"/>
        </w:rPr>
        <w:t> </w:t>
      </w:r>
      <w:r w:rsidRPr="00E069D9">
        <w:rPr>
          <w:sz w:val="22"/>
          <w:szCs w:val="22"/>
          <w:lang w:val="lt-LT"/>
        </w:rPr>
        <w:t>metų bei vyresnių vaikų padidėjusiai cholesterolio koncentracijai mažinti</w:t>
      </w:r>
      <w:r w:rsidR="000C2EAE">
        <w:rPr>
          <w:sz w:val="22"/>
          <w:szCs w:val="22"/>
          <w:lang w:val="lt-LT"/>
        </w:rPr>
        <w:t>;</w:t>
      </w:r>
    </w:p>
    <w:p w14:paraId="63424365" w14:textId="7D0259F2" w:rsidR="00BC2519" w:rsidRPr="00E069D9" w:rsidRDefault="00BC2519" w:rsidP="00BC2519">
      <w:pPr>
        <w:widowControl w:val="0"/>
        <w:numPr>
          <w:ilvl w:val="0"/>
          <w:numId w:val="22"/>
        </w:numPr>
        <w:ind w:left="567" w:hanging="567"/>
        <w:rPr>
          <w:b/>
          <w:sz w:val="22"/>
          <w:szCs w:val="22"/>
          <w:lang w:val="lt-LT"/>
        </w:rPr>
      </w:pPr>
      <w:r w:rsidRPr="00E069D9">
        <w:rPr>
          <w:sz w:val="22"/>
          <w:szCs w:val="22"/>
          <w:lang w:val="lt-LT"/>
        </w:rPr>
        <w:t>Jums rekomenduota vartoti statiną, nes vien dieta ir fizinis krūvis</w:t>
      </w:r>
      <w:r w:rsidRPr="00E069D9" w:rsidDel="00DA6D65">
        <w:rPr>
          <w:sz w:val="22"/>
          <w:szCs w:val="22"/>
          <w:lang w:val="lt-LT"/>
        </w:rPr>
        <w:t xml:space="preserve"> </w:t>
      </w:r>
      <w:r w:rsidRPr="00E069D9">
        <w:rPr>
          <w:sz w:val="22"/>
          <w:szCs w:val="22"/>
          <w:lang w:val="lt-LT"/>
        </w:rPr>
        <w:t>cholesterolio koncentraciją sureguliavo nepakankamai. Vartodami Roswera, turite ir toliau laikytis cholesterolio koncentraciją mažinančios dietos ir mankštintis</w:t>
      </w:r>
      <w:r w:rsidR="00DF5FE1">
        <w:rPr>
          <w:sz w:val="22"/>
          <w:szCs w:val="22"/>
          <w:lang w:val="lt-LT"/>
        </w:rPr>
        <w:t>;</w:t>
      </w:r>
    </w:p>
    <w:p w14:paraId="002064EB" w14:textId="5E41A734" w:rsidR="00BC2519" w:rsidRPr="00E069D9" w:rsidRDefault="00DF5FE1" w:rsidP="00BC2519">
      <w:pPr>
        <w:widowControl w:val="0"/>
        <w:ind w:left="540" w:hanging="540"/>
        <w:rPr>
          <w:b/>
          <w:sz w:val="22"/>
          <w:szCs w:val="22"/>
          <w:lang w:val="lt-LT"/>
        </w:rPr>
      </w:pPr>
      <w:r>
        <w:rPr>
          <w:sz w:val="22"/>
          <w:szCs w:val="22"/>
          <w:lang w:val="lt-LT"/>
        </w:rPr>
        <w:t>a</w:t>
      </w:r>
      <w:r w:rsidR="00BC2519" w:rsidRPr="00E069D9">
        <w:rPr>
          <w:sz w:val="22"/>
          <w:szCs w:val="22"/>
          <w:lang w:val="lt-LT"/>
        </w:rPr>
        <w:t>rba</w:t>
      </w:r>
    </w:p>
    <w:p w14:paraId="75CC3C12" w14:textId="77777777" w:rsidR="00BC2519" w:rsidRPr="00975D85" w:rsidRDefault="00BC2519" w:rsidP="00BC2519">
      <w:pPr>
        <w:widowControl w:val="0"/>
        <w:numPr>
          <w:ilvl w:val="0"/>
          <w:numId w:val="3"/>
        </w:numPr>
        <w:ind w:left="567" w:hanging="567"/>
        <w:rPr>
          <w:b/>
          <w:sz w:val="22"/>
          <w:szCs w:val="22"/>
          <w:lang w:val="lt-LT"/>
        </w:rPr>
      </w:pPr>
      <w:r w:rsidRPr="00E069D9">
        <w:rPr>
          <w:sz w:val="22"/>
          <w:szCs w:val="22"/>
          <w:lang w:val="lt-LT"/>
        </w:rPr>
        <w:t>yra kitų veiksnių, kurie didina širdies priepuolio, insulto arba susijusių sveikatos sutrikimų riziką.</w:t>
      </w:r>
    </w:p>
    <w:p w14:paraId="3729814B" w14:textId="77777777" w:rsidR="00BC2519" w:rsidRPr="00E069D9" w:rsidRDefault="00BC2519" w:rsidP="00BC2519">
      <w:pPr>
        <w:widowControl w:val="0"/>
        <w:rPr>
          <w:b/>
          <w:sz w:val="22"/>
          <w:szCs w:val="22"/>
          <w:lang w:val="lt-LT"/>
        </w:rPr>
      </w:pPr>
    </w:p>
    <w:p w14:paraId="4E51DAC2" w14:textId="77777777" w:rsidR="00BC2519" w:rsidRPr="00E069D9" w:rsidRDefault="00BC2519" w:rsidP="00BC2519">
      <w:pPr>
        <w:widowControl w:val="0"/>
        <w:rPr>
          <w:b/>
          <w:sz w:val="22"/>
          <w:szCs w:val="22"/>
          <w:lang w:val="lt-LT"/>
        </w:rPr>
      </w:pPr>
      <w:r w:rsidRPr="00E069D9">
        <w:rPr>
          <w:sz w:val="22"/>
          <w:szCs w:val="22"/>
          <w:lang w:val="lt-LT"/>
        </w:rPr>
        <w:t>Širdies priepuolį, insultą ir kitus sutrikimus gali sukelti liga, vadinama ateroskleroze. Aterosklerozę sukelia riebiųjų medžiagų sankaupos arterijose.</w:t>
      </w:r>
    </w:p>
    <w:p w14:paraId="35422D61" w14:textId="77777777" w:rsidR="00BC2519" w:rsidRPr="00E069D9" w:rsidRDefault="00BC2519" w:rsidP="00BC2519">
      <w:pPr>
        <w:widowControl w:val="0"/>
        <w:rPr>
          <w:b/>
          <w:sz w:val="22"/>
          <w:szCs w:val="22"/>
          <w:lang w:val="lt-LT"/>
        </w:rPr>
      </w:pPr>
    </w:p>
    <w:p w14:paraId="46D3A11A" w14:textId="77777777" w:rsidR="00BC2519" w:rsidRPr="00E069D9" w:rsidRDefault="00BC2519" w:rsidP="00BC2519">
      <w:pPr>
        <w:widowControl w:val="0"/>
        <w:rPr>
          <w:b/>
          <w:sz w:val="22"/>
          <w:szCs w:val="22"/>
          <w:lang w:val="lt-LT"/>
        </w:rPr>
      </w:pPr>
      <w:r w:rsidRPr="00E069D9">
        <w:rPr>
          <w:b/>
          <w:sz w:val="22"/>
          <w:szCs w:val="22"/>
          <w:lang w:val="lt-LT"/>
        </w:rPr>
        <w:t>Kodėl svarbu ir toliau vartoti Roswera?</w:t>
      </w:r>
    </w:p>
    <w:p w14:paraId="3FD84B7F" w14:textId="77777777" w:rsidR="00BC2519" w:rsidRPr="00E069D9" w:rsidRDefault="00BC2519" w:rsidP="00BC2519">
      <w:pPr>
        <w:widowControl w:val="0"/>
        <w:rPr>
          <w:b/>
          <w:sz w:val="22"/>
          <w:szCs w:val="22"/>
          <w:lang w:val="lt-LT"/>
        </w:rPr>
      </w:pPr>
    </w:p>
    <w:p w14:paraId="67D513F0" w14:textId="77777777" w:rsidR="00BC2519" w:rsidRPr="00E069D9" w:rsidRDefault="00BC2519" w:rsidP="00BC2519">
      <w:pPr>
        <w:widowControl w:val="0"/>
        <w:rPr>
          <w:b/>
          <w:sz w:val="22"/>
          <w:szCs w:val="22"/>
          <w:lang w:val="lt-LT"/>
        </w:rPr>
      </w:pPr>
      <w:r w:rsidRPr="00E069D9">
        <w:rPr>
          <w:sz w:val="22"/>
          <w:szCs w:val="22"/>
          <w:lang w:val="lt-LT"/>
        </w:rPr>
        <w:t>Roswera vartojamas riebiųjų medžiagų, vadinamų lipidais (pagrindinė iš jų yra cholesterolis), koncentracijai kraujyje reguliuoti.</w:t>
      </w:r>
    </w:p>
    <w:p w14:paraId="746ABEFE" w14:textId="77777777" w:rsidR="00BC2519" w:rsidRPr="00E069D9" w:rsidRDefault="00BC2519" w:rsidP="00BC2519">
      <w:pPr>
        <w:widowControl w:val="0"/>
        <w:rPr>
          <w:b/>
          <w:sz w:val="22"/>
          <w:szCs w:val="22"/>
          <w:lang w:val="lt-LT"/>
        </w:rPr>
      </w:pPr>
    </w:p>
    <w:p w14:paraId="3E2E0A30" w14:textId="77777777" w:rsidR="00BC2519" w:rsidRPr="00E069D9" w:rsidRDefault="00BC2519" w:rsidP="00BC2519">
      <w:pPr>
        <w:widowControl w:val="0"/>
        <w:rPr>
          <w:b/>
          <w:sz w:val="22"/>
          <w:szCs w:val="22"/>
          <w:lang w:val="lt-LT"/>
        </w:rPr>
      </w:pPr>
      <w:r w:rsidRPr="00E069D9">
        <w:rPr>
          <w:sz w:val="22"/>
          <w:szCs w:val="22"/>
          <w:lang w:val="lt-LT"/>
        </w:rPr>
        <w:t>Kraujyje yra įvairių rūšių cholesterolio: „blogojo“ (MTL cholesterolio) ir „gerojo“ (DTL cholesterolio).</w:t>
      </w:r>
    </w:p>
    <w:p w14:paraId="0749AD48" w14:textId="77777777" w:rsidR="00BC2519" w:rsidRPr="00E069D9" w:rsidRDefault="00BC2519" w:rsidP="00BC2519">
      <w:pPr>
        <w:widowControl w:val="0"/>
        <w:numPr>
          <w:ilvl w:val="0"/>
          <w:numId w:val="4"/>
        </w:numPr>
        <w:ind w:left="567" w:hanging="567"/>
        <w:rPr>
          <w:b/>
          <w:sz w:val="22"/>
          <w:szCs w:val="22"/>
          <w:lang w:val="lt-LT"/>
        </w:rPr>
      </w:pPr>
      <w:r w:rsidRPr="00E069D9">
        <w:rPr>
          <w:sz w:val="22"/>
          <w:szCs w:val="22"/>
          <w:lang w:val="lt-LT"/>
        </w:rPr>
        <w:t>Roswera gali sumažinti „blogojo“ ir padidinti „gerojo“ cholesterolio koncentraciją.</w:t>
      </w:r>
    </w:p>
    <w:p w14:paraId="30894E77" w14:textId="77777777" w:rsidR="00BC2519" w:rsidRPr="00E069D9" w:rsidRDefault="00BC2519" w:rsidP="00BC2519">
      <w:pPr>
        <w:widowControl w:val="0"/>
        <w:numPr>
          <w:ilvl w:val="0"/>
          <w:numId w:val="4"/>
        </w:numPr>
        <w:ind w:left="567" w:hanging="567"/>
        <w:rPr>
          <w:sz w:val="22"/>
          <w:szCs w:val="22"/>
          <w:lang w:val="lt-LT"/>
        </w:rPr>
      </w:pPr>
      <w:r w:rsidRPr="00E069D9">
        <w:rPr>
          <w:sz w:val="22"/>
          <w:szCs w:val="22"/>
          <w:lang w:val="lt-LT"/>
        </w:rPr>
        <w:t>Šis vaistas padeda slopinti „blogojo“ cholesterolio gamybą organizme ir gerina organizmo gebėjimą šalinti jį iš kraujo.</w:t>
      </w:r>
    </w:p>
    <w:p w14:paraId="1E94049F" w14:textId="77777777" w:rsidR="00BC2519" w:rsidRPr="00E069D9" w:rsidRDefault="00BC2519" w:rsidP="00BC2519">
      <w:pPr>
        <w:widowControl w:val="0"/>
        <w:rPr>
          <w:b/>
          <w:sz w:val="22"/>
          <w:szCs w:val="22"/>
          <w:lang w:val="lt-LT"/>
        </w:rPr>
      </w:pPr>
    </w:p>
    <w:p w14:paraId="2F8215FD" w14:textId="77777777" w:rsidR="00BC2519" w:rsidRPr="00E069D9" w:rsidRDefault="00BC2519" w:rsidP="00BC2519">
      <w:pPr>
        <w:widowControl w:val="0"/>
        <w:rPr>
          <w:b/>
          <w:sz w:val="22"/>
          <w:szCs w:val="22"/>
          <w:lang w:val="lt-LT"/>
        </w:rPr>
      </w:pPr>
      <w:r w:rsidRPr="00E069D9">
        <w:rPr>
          <w:sz w:val="22"/>
          <w:szCs w:val="22"/>
          <w:lang w:val="lt-LT"/>
        </w:rPr>
        <w:t>Daugumos žmonių savijauta dėl padidėjusios cholesterolio koncentracijos nepakinta, nes neatsiranda jokių simptomų. Vis dėlto negydant, gali formuotis riebiųjų medžiagų sankaupos kraujagyslių sienelėse, kurios susiaurina kraujagysles.</w:t>
      </w:r>
    </w:p>
    <w:p w14:paraId="2C9256AA" w14:textId="77777777" w:rsidR="00BC2519" w:rsidRPr="00E069D9" w:rsidRDefault="00BC2519" w:rsidP="00BC2519">
      <w:pPr>
        <w:widowControl w:val="0"/>
        <w:rPr>
          <w:b/>
          <w:sz w:val="22"/>
          <w:szCs w:val="22"/>
          <w:lang w:val="lt-LT"/>
        </w:rPr>
      </w:pPr>
    </w:p>
    <w:p w14:paraId="051383BD" w14:textId="77777777" w:rsidR="00BC2519" w:rsidRPr="00E069D9" w:rsidRDefault="00BC2519" w:rsidP="00BC2519">
      <w:pPr>
        <w:widowControl w:val="0"/>
        <w:rPr>
          <w:b/>
          <w:sz w:val="22"/>
          <w:szCs w:val="22"/>
          <w:lang w:val="lt-LT"/>
        </w:rPr>
      </w:pPr>
      <w:r w:rsidRPr="00E069D9">
        <w:rPr>
          <w:sz w:val="22"/>
          <w:szCs w:val="22"/>
          <w:lang w:val="lt-LT"/>
        </w:rPr>
        <w:t>Kartais tokios susiaurėjusios kraujagyslės gali užsikimšti ir dėl to gali sutrikti širdies ar smegenų aprūpinimas krauju arba ištikti širdies priepuolis ar insultas. Mažindami cholesterolio koncentraciją, galite sumažinti širdies priepuolio, insulto ar susijusių sveikatos sutrikimų riziką.</w:t>
      </w:r>
    </w:p>
    <w:p w14:paraId="58B1A42E" w14:textId="77777777" w:rsidR="00BC2519" w:rsidRPr="00E069D9" w:rsidRDefault="00BC2519" w:rsidP="00BC2519">
      <w:pPr>
        <w:widowControl w:val="0"/>
        <w:rPr>
          <w:b/>
          <w:sz w:val="22"/>
          <w:szCs w:val="22"/>
          <w:lang w:val="lt-LT"/>
        </w:rPr>
      </w:pPr>
    </w:p>
    <w:p w14:paraId="31F44D3B" w14:textId="77777777" w:rsidR="00BC2519" w:rsidRPr="00E069D9" w:rsidRDefault="00BC2519" w:rsidP="00BC2519">
      <w:pPr>
        <w:widowControl w:val="0"/>
        <w:rPr>
          <w:b/>
          <w:sz w:val="22"/>
          <w:szCs w:val="22"/>
          <w:lang w:val="lt-LT"/>
        </w:rPr>
      </w:pPr>
      <w:r w:rsidRPr="00E069D9">
        <w:rPr>
          <w:sz w:val="22"/>
          <w:szCs w:val="22"/>
          <w:lang w:val="lt-LT"/>
        </w:rPr>
        <w:t xml:space="preserve">Turite </w:t>
      </w:r>
      <w:r w:rsidRPr="00E069D9">
        <w:rPr>
          <w:b/>
          <w:sz w:val="22"/>
          <w:szCs w:val="22"/>
          <w:lang w:val="lt-LT"/>
        </w:rPr>
        <w:t>ir toliau vartoti Roswera</w:t>
      </w:r>
      <w:r w:rsidRPr="00E069D9">
        <w:rPr>
          <w:sz w:val="22"/>
          <w:szCs w:val="22"/>
          <w:lang w:val="lt-LT"/>
        </w:rPr>
        <w:t xml:space="preserve">, net kai cholesterolio koncentracija sunormalėja, nes </w:t>
      </w:r>
      <w:r w:rsidRPr="00E069D9">
        <w:rPr>
          <w:b/>
          <w:sz w:val="22"/>
          <w:szCs w:val="22"/>
          <w:lang w:val="lt-LT"/>
        </w:rPr>
        <w:t>tai padeda</w:t>
      </w:r>
      <w:r w:rsidRPr="00E069D9">
        <w:rPr>
          <w:sz w:val="22"/>
          <w:szCs w:val="22"/>
          <w:lang w:val="lt-LT"/>
        </w:rPr>
        <w:t xml:space="preserve"> </w:t>
      </w:r>
      <w:r w:rsidRPr="00E069D9">
        <w:rPr>
          <w:b/>
          <w:sz w:val="22"/>
          <w:szCs w:val="22"/>
          <w:lang w:val="lt-LT"/>
        </w:rPr>
        <w:t>išvengti naujo cholesterolio koncentracijos padidėjimo</w:t>
      </w:r>
      <w:r w:rsidRPr="00E069D9">
        <w:rPr>
          <w:sz w:val="22"/>
          <w:szCs w:val="22"/>
          <w:lang w:val="lt-LT"/>
        </w:rPr>
        <w:t xml:space="preserve"> ir riebiųjų medžiagų sankaupų formavimosi. Vis dėlto gydymą reikia nutraukti nurodžius gydytojui arba pastojus.</w:t>
      </w:r>
    </w:p>
    <w:p w14:paraId="0443A615" w14:textId="77777777" w:rsidR="00BC2519" w:rsidRPr="00E069D9" w:rsidRDefault="00BC2519" w:rsidP="00BC2519">
      <w:pPr>
        <w:widowControl w:val="0"/>
        <w:rPr>
          <w:b/>
          <w:sz w:val="22"/>
          <w:szCs w:val="22"/>
          <w:lang w:val="lt-LT"/>
        </w:rPr>
      </w:pPr>
    </w:p>
    <w:p w14:paraId="32471858" w14:textId="77777777" w:rsidR="00BC2519" w:rsidRPr="00E069D9" w:rsidRDefault="00BC2519" w:rsidP="00BC2519">
      <w:pPr>
        <w:widowControl w:val="0"/>
        <w:rPr>
          <w:b/>
          <w:sz w:val="22"/>
          <w:szCs w:val="22"/>
          <w:lang w:val="lt-LT"/>
        </w:rPr>
      </w:pPr>
    </w:p>
    <w:p w14:paraId="6C7DC1F5" w14:textId="77777777" w:rsidR="00BC2519" w:rsidRPr="00E069D9" w:rsidRDefault="00BC2519" w:rsidP="00BC2519">
      <w:pPr>
        <w:widowControl w:val="0"/>
        <w:ind w:left="540" w:hanging="540"/>
        <w:rPr>
          <w:b/>
          <w:sz w:val="22"/>
          <w:szCs w:val="22"/>
          <w:lang w:val="lt-LT"/>
        </w:rPr>
      </w:pPr>
      <w:bookmarkStart w:id="8" w:name="_Toc129243140"/>
      <w:bookmarkStart w:id="9" w:name="_Toc129243265"/>
      <w:r w:rsidRPr="00E069D9">
        <w:rPr>
          <w:b/>
          <w:sz w:val="22"/>
          <w:szCs w:val="22"/>
          <w:lang w:val="lt-LT"/>
        </w:rPr>
        <w:t>2.</w:t>
      </w:r>
      <w:r w:rsidRPr="00E069D9">
        <w:rPr>
          <w:b/>
          <w:sz w:val="22"/>
          <w:szCs w:val="22"/>
          <w:lang w:val="lt-LT"/>
        </w:rPr>
        <w:tab/>
        <w:t>Kas žinotina prieš vartojant Roswera</w:t>
      </w:r>
    </w:p>
    <w:bookmarkEnd w:id="8"/>
    <w:bookmarkEnd w:id="9"/>
    <w:p w14:paraId="2F86B39D" w14:textId="77777777" w:rsidR="00BC2519" w:rsidRPr="00E069D9" w:rsidRDefault="00BC2519" w:rsidP="00BC2519">
      <w:pPr>
        <w:widowControl w:val="0"/>
        <w:ind w:left="540" w:hanging="540"/>
        <w:rPr>
          <w:b/>
          <w:sz w:val="22"/>
          <w:szCs w:val="22"/>
          <w:lang w:val="lt-LT"/>
        </w:rPr>
      </w:pPr>
    </w:p>
    <w:p w14:paraId="5DA55F2E" w14:textId="77777777" w:rsidR="00BC2519" w:rsidRPr="00E069D9" w:rsidRDefault="00BC2519" w:rsidP="00BC2519">
      <w:pPr>
        <w:widowControl w:val="0"/>
        <w:rPr>
          <w:b/>
          <w:sz w:val="22"/>
          <w:szCs w:val="22"/>
          <w:lang w:val="lt-LT"/>
        </w:rPr>
      </w:pPr>
      <w:r w:rsidRPr="00E069D9">
        <w:rPr>
          <w:b/>
          <w:sz w:val="22"/>
          <w:szCs w:val="22"/>
          <w:lang w:val="lt-LT"/>
        </w:rPr>
        <w:t xml:space="preserve">Roswera vartoti </w:t>
      </w:r>
      <w:r>
        <w:rPr>
          <w:b/>
          <w:sz w:val="22"/>
          <w:szCs w:val="22"/>
          <w:lang w:val="lt-LT"/>
        </w:rPr>
        <w:t>draudžiama</w:t>
      </w:r>
    </w:p>
    <w:p w14:paraId="2C415D0D" w14:textId="77777777" w:rsidR="00BC2519" w:rsidRPr="00E069D9" w:rsidRDefault="00BC2519" w:rsidP="00BC2519">
      <w:pPr>
        <w:widowControl w:val="0"/>
        <w:numPr>
          <w:ilvl w:val="0"/>
          <w:numId w:val="5"/>
        </w:numPr>
        <w:ind w:left="567" w:hanging="567"/>
        <w:rPr>
          <w:b/>
          <w:sz w:val="22"/>
          <w:szCs w:val="22"/>
          <w:lang w:val="lt-LT"/>
        </w:rPr>
      </w:pPr>
      <w:r w:rsidRPr="00E069D9">
        <w:rPr>
          <w:sz w:val="22"/>
          <w:szCs w:val="22"/>
          <w:lang w:val="lt-LT"/>
        </w:rPr>
        <w:t>jeigu yra alergija rozuvastatinui arba bet kuriai pagalbinei šio vaisto medžiagai (jos išvardytos 6</w:t>
      </w:r>
      <w:r>
        <w:rPr>
          <w:sz w:val="22"/>
          <w:szCs w:val="22"/>
          <w:lang w:val="lt-LT"/>
        </w:rPr>
        <w:t> </w:t>
      </w:r>
      <w:r w:rsidRPr="00E069D9">
        <w:rPr>
          <w:sz w:val="22"/>
          <w:szCs w:val="22"/>
          <w:lang w:val="lt-LT"/>
        </w:rPr>
        <w:t>skyriuje);</w:t>
      </w:r>
    </w:p>
    <w:p w14:paraId="629B806E" w14:textId="77777777" w:rsidR="00BC2519" w:rsidRPr="00E069D9" w:rsidRDefault="00BC2519" w:rsidP="00BC2519">
      <w:pPr>
        <w:widowControl w:val="0"/>
        <w:numPr>
          <w:ilvl w:val="0"/>
          <w:numId w:val="5"/>
        </w:numPr>
        <w:ind w:left="567" w:hanging="567"/>
        <w:rPr>
          <w:b/>
          <w:sz w:val="22"/>
          <w:szCs w:val="22"/>
          <w:lang w:val="lt-LT"/>
        </w:rPr>
      </w:pPr>
      <w:r w:rsidRPr="00E069D9">
        <w:rPr>
          <w:sz w:val="22"/>
          <w:szCs w:val="22"/>
          <w:lang w:val="lt-LT"/>
        </w:rPr>
        <w:t xml:space="preserve">nėštumo metu ir žindymo laikotarpiu. Jeigu pastojote vartodama Roswera, nedelsdama </w:t>
      </w:r>
      <w:r w:rsidRPr="00E069D9">
        <w:rPr>
          <w:b/>
          <w:sz w:val="22"/>
          <w:szCs w:val="22"/>
          <w:lang w:val="lt-LT"/>
        </w:rPr>
        <w:t>nutraukite vaisto vartojimą ir kreipkitės į gydytoją</w:t>
      </w:r>
      <w:r w:rsidRPr="00E069D9">
        <w:rPr>
          <w:sz w:val="22"/>
          <w:szCs w:val="22"/>
          <w:lang w:val="lt-LT"/>
        </w:rPr>
        <w:t>. Roswera vartojančios moterys turi saugotis pastojimo (naudoti veiksmingą kontracepcijos metodą);</w:t>
      </w:r>
    </w:p>
    <w:p w14:paraId="029AEB75" w14:textId="77777777" w:rsidR="00BC2519" w:rsidRPr="00E069D9" w:rsidRDefault="00BC2519" w:rsidP="00BC2519">
      <w:pPr>
        <w:widowControl w:val="0"/>
        <w:numPr>
          <w:ilvl w:val="0"/>
          <w:numId w:val="5"/>
        </w:numPr>
        <w:ind w:left="567" w:hanging="567"/>
        <w:rPr>
          <w:b/>
          <w:sz w:val="22"/>
          <w:szCs w:val="22"/>
          <w:lang w:val="lt-LT"/>
        </w:rPr>
      </w:pPr>
      <w:r w:rsidRPr="00E069D9">
        <w:rPr>
          <w:sz w:val="22"/>
          <w:szCs w:val="22"/>
          <w:lang w:val="lt-LT"/>
        </w:rPr>
        <w:t>jeigu sergate kepenų liga;</w:t>
      </w:r>
    </w:p>
    <w:p w14:paraId="0C47A5C6" w14:textId="77777777" w:rsidR="00BC2519" w:rsidRPr="00E069D9" w:rsidRDefault="00BC2519" w:rsidP="00BC2519">
      <w:pPr>
        <w:widowControl w:val="0"/>
        <w:numPr>
          <w:ilvl w:val="0"/>
          <w:numId w:val="5"/>
        </w:numPr>
        <w:ind w:left="567" w:hanging="567"/>
        <w:rPr>
          <w:b/>
          <w:sz w:val="22"/>
          <w:szCs w:val="22"/>
          <w:lang w:val="lt-LT"/>
        </w:rPr>
      </w:pPr>
      <w:r w:rsidRPr="00E069D9">
        <w:rPr>
          <w:sz w:val="22"/>
          <w:szCs w:val="22"/>
          <w:lang w:val="lt-LT"/>
        </w:rPr>
        <w:t>jeigu sergate sunkia inkstų liga;</w:t>
      </w:r>
    </w:p>
    <w:p w14:paraId="33AF4E3C" w14:textId="77777777" w:rsidR="00BC2519" w:rsidRPr="00EB105A" w:rsidRDefault="00BC2519" w:rsidP="00BC2519">
      <w:pPr>
        <w:numPr>
          <w:ilvl w:val="0"/>
          <w:numId w:val="5"/>
        </w:numPr>
        <w:tabs>
          <w:tab w:val="num" w:pos="567"/>
        </w:tabs>
        <w:ind w:left="567" w:hanging="567"/>
        <w:rPr>
          <w:rFonts w:eastAsia="Calibri"/>
          <w:bCs/>
          <w:sz w:val="22"/>
          <w:szCs w:val="22"/>
          <w:lang w:eastAsia="en-US"/>
        </w:rPr>
      </w:pPr>
      <w:r w:rsidRPr="00E069D9">
        <w:rPr>
          <w:sz w:val="22"/>
          <w:szCs w:val="22"/>
          <w:lang w:val="lt-LT"/>
        </w:rPr>
        <w:t>jeigu kartojasi arba dėl neaiškios priežasties pasireiškia raumenų diegliai ar skausmai;</w:t>
      </w:r>
    </w:p>
    <w:p w14:paraId="67593232" w14:textId="08B3E2E7" w:rsidR="00BC2519" w:rsidRPr="00EB105A" w:rsidRDefault="00BC2519" w:rsidP="00BC2519">
      <w:pPr>
        <w:numPr>
          <w:ilvl w:val="0"/>
          <w:numId w:val="5"/>
        </w:numPr>
        <w:tabs>
          <w:tab w:val="num" w:pos="567"/>
        </w:tabs>
        <w:ind w:left="567" w:hanging="567"/>
        <w:rPr>
          <w:rFonts w:eastAsia="Calibri"/>
          <w:bCs/>
          <w:sz w:val="22"/>
          <w:szCs w:val="22"/>
          <w:lang w:eastAsia="en-US"/>
        </w:rPr>
      </w:pPr>
      <w:r w:rsidRPr="001A5666">
        <w:rPr>
          <w:bCs/>
          <w:color w:val="000000"/>
          <w:sz w:val="22"/>
          <w:szCs w:val="22"/>
        </w:rPr>
        <w:t xml:space="preserve">jeigu vartojate </w:t>
      </w:r>
      <w:r w:rsidRPr="001A5666">
        <w:rPr>
          <w:rFonts w:eastAsia="Calibri"/>
          <w:bCs/>
          <w:sz w:val="22"/>
          <w:szCs w:val="22"/>
        </w:rPr>
        <w:t xml:space="preserve">kartu su </w:t>
      </w:r>
      <w:r w:rsidRPr="001A5666">
        <w:rPr>
          <w:sz w:val="22"/>
          <w:szCs w:val="22"/>
          <w:lang w:eastAsia="lt-LT"/>
        </w:rPr>
        <w:t>sofosbuviro</w:t>
      </w:r>
      <w:r w:rsidR="0006780D">
        <w:rPr>
          <w:sz w:val="22"/>
          <w:szCs w:val="22"/>
          <w:lang w:eastAsia="lt-LT"/>
        </w:rPr>
        <w:t xml:space="preserve"> </w:t>
      </w:r>
      <w:r w:rsidRPr="001A5666">
        <w:rPr>
          <w:sz w:val="22"/>
          <w:szCs w:val="22"/>
          <w:lang w:eastAsia="lt-LT"/>
        </w:rPr>
        <w:t>/</w:t>
      </w:r>
      <w:r w:rsidR="0006780D">
        <w:rPr>
          <w:sz w:val="22"/>
          <w:szCs w:val="22"/>
          <w:lang w:eastAsia="lt-LT"/>
        </w:rPr>
        <w:t xml:space="preserve"> </w:t>
      </w:r>
      <w:r w:rsidRPr="001A5666">
        <w:rPr>
          <w:sz w:val="22"/>
          <w:szCs w:val="22"/>
          <w:lang w:eastAsia="lt-LT"/>
        </w:rPr>
        <w:t>velpatasviro</w:t>
      </w:r>
      <w:r w:rsidR="0006780D">
        <w:rPr>
          <w:sz w:val="22"/>
          <w:szCs w:val="22"/>
          <w:lang w:eastAsia="lt-LT"/>
        </w:rPr>
        <w:t xml:space="preserve"> </w:t>
      </w:r>
      <w:r w:rsidRPr="001A5666">
        <w:rPr>
          <w:sz w:val="22"/>
          <w:szCs w:val="22"/>
          <w:lang w:eastAsia="lt-LT"/>
        </w:rPr>
        <w:t>/</w:t>
      </w:r>
      <w:r w:rsidR="0006780D">
        <w:rPr>
          <w:sz w:val="22"/>
          <w:szCs w:val="22"/>
          <w:lang w:eastAsia="lt-LT"/>
        </w:rPr>
        <w:t xml:space="preserve"> </w:t>
      </w:r>
      <w:r w:rsidRPr="001A5666">
        <w:rPr>
          <w:sz w:val="22"/>
          <w:szCs w:val="22"/>
          <w:lang w:eastAsia="lt-LT"/>
        </w:rPr>
        <w:t>voksilapreviro deriniu (vartojamu kepenų virusinei infekcijai, vadinamai hepatitu C, gydyti);</w:t>
      </w:r>
    </w:p>
    <w:p w14:paraId="63E79405" w14:textId="77777777" w:rsidR="00BC2519" w:rsidRPr="00E069D9" w:rsidRDefault="00BC2519" w:rsidP="00BC2519">
      <w:pPr>
        <w:widowControl w:val="0"/>
        <w:numPr>
          <w:ilvl w:val="0"/>
          <w:numId w:val="5"/>
        </w:numPr>
        <w:ind w:left="567" w:hanging="567"/>
        <w:rPr>
          <w:b/>
          <w:sz w:val="22"/>
          <w:szCs w:val="22"/>
          <w:lang w:val="lt-LT"/>
        </w:rPr>
      </w:pPr>
      <w:r w:rsidRPr="00E069D9">
        <w:rPr>
          <w:sz w:val="22"/>
          <w:szCs w:val="22"/>
          <w:lang w:val="lt-LT"/>
        </w:rPr>
        <w:t>kartu su vaistu, kuris vadinamas ciklosporinu (vartojamas, pavyzdžiui, po organų persodinimo operacijos).</w:t>
      </w:r>
    </w:p>
    <w:p w14:paraId="462682E5" w14:textId="43149596" w:rsidR="00BC2519" w:rsidRPr="00E069D9" w:rsidRDefault="00BC2519" w:rsidP="00BC2519">
      <w:pPr>
        <w:widowControl w:val="0"/>
        <w:rPr>
          <w:b/>
          <w:sz w:val="22"/>
          <w:szCs w:val="22"/>
          <w:lang w:val="lt-LT"/>
        </w:rPr>
      </w:pPr>
      <w:r w:rsidRPr="00E069D9">
        <w:rPr>
          <w:sz w:val="22"/>
          <w:szCs w:val="22"/>
          <w:lang w:val="lt-LT"/>
        </w:rPr>
        <w:t>Jei</w:t>
      </w:r>
      <w:r w:rsidR="00D25422">
        <w:rPr>
          <w:sz w:val="22"/>
          <w:szCs w:val="22"/>
          <w:lang w:val="lt-LT"/>
        </w:rPr>
        <w:t>gu</w:t>
      </w:r>
      <w:r w:rsidRPr="00E069D9">
        <w:rPr>
          <w:sz w:val="22"/>
          <w:szCs w:val="22"/>
          <w:lang w:val="lt-LT"/>
        </w:rPr>
        <w:t xml:space="preserve"> yra kuri nors iš anksčiau nurodytų aplinkybių (arba dėl to abejojate), </w:t>
      </w:r>
      <w:r w:rsidRPr="00E069D9">
        <w:rPr>
          <w:b/>
          <w:sz w:val="22"/>
          <w:szCs w:val="22"/>
          <w:lang w:val="lt-LT"/>
        </w:rPr>
        <w:t>dar kartą kreipkitės į gydytoją.</w:t>
      </w:r>
    </w:p>
    <w:p w14:paraId="4E78676D" w14:textId="77777777" w:rsidR="00BC2519" w:rsidRPr="00E069D9" w:rsidRDefault="00BC2519" w:rsidP="00BC2519">
      <w:pPr>
        <w:widowControl w:val="0"/>
        <w:rPr>
          <w:b/>
          <w:sz w:val="22"/>
          <w:szCs w:val="22"/>
          <w:lang w:val="lt-LT"/>
        </w:rPr>
      </w:pPr>
    </w:p>
    <w:p w14:paraId="7C24B170" w14:textId="17B84D56" w:rsidR="00BC2519" w:rsidRPr="00E069D9" w:rsidRDefault="00BC2519" w:rsidP="00BC2519">
      <w:pPr>
        <w:widowControl w:val="0"/>
        <w:rPr>
          <w:b/>
          <w:sz w:val="22"/>
          <w:szCs w:val="22"/>
          <w:lang w:val="lt-LT"/>
        </w:rPr>
      </w:pPr>
      <w:r w:rsidRPr="00E069D9">
        <w:rPr>
          <w:b/>
          <w:sz w:val="22"/>
          <w:szCs w:val="22"/>
          <w:lang w:val="lt-LT"/>
        </w:rPr>
        <w:t xml:space="preserve">Be to, </w:t>
      </w:r>
      <w:r w:rsidR="008A5885">
        <w:rPr>
          <w:b/>
          <w:sz w:val="22"/>
          <w:szCs w:val="22"/>
          <w:lang w:val="lt-LT"/>
        </w:rPr>
        <w:t>rozuvasatino</w:t>
      </w:r>
      <w:r w:rsidRPr="00E069D9">
        <w:rPr>
          <w:b/>
          <w:sz w:val="22"/>
          <w:szCs w:val="22"/>
          <w:lang w:val="lt-LT"/>
        </w:rPr>
        <w:t xml:space="preserve"> 30 mg ar 40 mg (didžiausios dozės) vartoti negalima:</w:t>
      </w:r>
    </w:p>
    <w:p w14:paraId="26B804A8" w14:textId="77777777" w:rsidR="00BC2519" w:rsidRPr="00E069D9" w:rsidRDefault="00BC2519" w:rsidP="00BC2519">
      <w:pPr>
        <w:widowControl w:val="0"/>
        <w:numPr>
          <w:ilvl w:val="0"/>
          <w:numId w:val="23"/>
        </w:numPr>
        <w:ind w:left="567" w:hanging="567"/>
        <w:rPr>
          <w:b/>
          <w:sz w:val="22"/>
          <w:szCs w:val="22"/>
          <w:lang w:val="lt-LT"/>
        </w:rPr>
      </w:pPr>
      <w:r w:rsidRPr="00E069D9">
        <w:rPr>
          <w:sz w:val="22"/>
          <w:szCs w:val="22"/>
          <w:lang w:val="lt-LT"/>
        </w:rPr>
        <w:t>jeigu sergate vidutinio sunkumo inkstų liga (jei abejojate, klauskite gydytojo);</w:t>
      </w:r>
    </w:p>
    <w:p w14:paraId="7C977B51" w14:textId="77777777" w:rsidR="00BC2519" w:rsidRPr="00E069D9" w:rsidRDefault="00BC2519" w:rsidP="00BC2519">
      <w:pPr>
        <w:widowControl w:val="0"/>
        <w:numPr>
          <w:ilvl w:val="0"/>
          <w:numId w:val="23"/>
        </w:numPr>
        <w:ind w:left="567" w:hanging="567"/>
        <w:rPr>
          <w:b/>
          <w:sz w:val="22"/>
          <w:szCs w:val="22"/>
          <w:lang w:val="lt-LT"/>
        </w:rPr>
      </w:pPr>
      <w:r w:rsidRPr="00E069D9">
        <w:rPr>
          <w:sz w:val="22"/>
          <w:szCs w:val="22"/>
          <w:lang w:val="lt-LT"/>
        </w:rPr>
        <w:t>jeigu yra sutrikusi skydliaukės funkcija;</w:t>
      </w:r>
    </w:p>
    <w:p w14:paraId="5A62CDE8" w14:textId="77777777" w:rsidR="00BC2519" w:rsidRPr="00E069D9" w:rsidRDefault="00BC2519" w:rsidP="00BC2519">
      <w:pPr>
        <w:widowControl w:val="0"/>
        <w:numPr>
          <w:ilvl w:val="0"/>
          <w:numId w:val="23"/>
        </w:numPr>
        <w:ind w:left="567" w:hanging="567"/>
        <w:rPr>
          <w:b/>
          <w:sz w:val="22"/>
          <w:szCs w:val="22"/>
          <w:lang w:val="lt-LT"/>
        </w:rPr>
      </w:pPr>
      <w:r w:rsidRPr="00E069D9">
        <w:rPr>
          <w:sz w:val="22"/>
          <w:szCs w:val="22"/>
          <w:lang w:val="lt-LT"/>
        </w:rPr>
        <w:t>jeigu anksčiau pasireiškė bet kokie pasikartojantys arba dėl neaiškios priežasties pasireiškė raumenų diegliai ar skausmai, Jums ar Jūsų kraujo giminaičiams diagnozuotas paveldimas raumenų sutrikimas arba anksčiau vartojant kitus lipidų koncentraciją kraujyje mažinančius vaistus pasireiškė raumenų sutrikimas;</w:t>
      </w:r>
    </w:p>
    <w:p w14:paraId="1B82244F" w14:textId="77777777" w:rsidR="00BC2519" w:rsidRPr="00E069D9" w:rsidRDefault="00BC2519" w:rsidP="00BC2519">
      <w:pPr>
        <w:widowControl w:val="0"/>
        <w:numPr>
          <w:ilvl w:val="0"/>
          <w:numId w:val="23"/>
        </w:numPr>
        <w:ind w:left="567" w:hanging="567"/>
        <w:rPr>
          <w:b/>
          <w:sz w:val="22"/>
          <w:szCs w:val="22"/>
          <w:lang w:val="lt-LT"/>
        </w:rPr>
      </w:pPr>
      <w:r w:rsidRPr="00E069D9">
        <w:rPr>
          <w:sz w:val="22"/>
          <w:szCs w:val="22"/>
          <w:lang w:val="lt-LT"/>
        </w:rPr>
        <w:t>jeigu reguliariai geriate didelius kiekius alkoholio;</w:t>
      </w:r>
    </w:p>
    <w:p w14:paraId="6AB7BB2C" w14:textId="77777777" w:rsidR="00BC2519" w:rsidRPr="00E069D9" w:rsidRDefault="00BC2519" w:rsidP="00BC2519">
      <w:pPr>
        <w:widowControl w:val="0"/>
        <w:numPr>
          <w:ilvl w:val="0"/>
          <w:numId w:val="23"/>
        </w:numPr>
        <w:ind w:left="567" w:hanging="567"/>
        <w:rPr>
          <w:b/>
          <w:sz w:val="22"/>
          <w:szCs w:val="22"/>
          <w:lang w:val="lt-LT"/>
        </w:rPr>
      </w:pPr>
      <w:r w:rsidRPr="00E069D9">
        <w:rPr>
          <w:sz w:val="22"/>
          <w:szCs w:val="22"/>
          <w:lang w:val="lt-LT"/>
        </w:rPr>
        <w:t>iš Azijos kilusiems žmonėms (japonams, kinams, filipiniečiams, vietnamiečiams, korėjiečiams ir indams);</w:t>
      </w:r>
    </w:p>
    <w:p w14:paraId="259463F9" w14:textId="77777777" w:rsidR="00BC2519" w:rsidRPr="00E069D9" w:rsidRDefault="00BC2519" w:rsidP="00BC2519">
      <w:pPr>
        <w:widowControl w:val="0"/>
        <w:numPr>
          <w:ilvl w:val="0"/>
          <w:numId w:val="23"/>
        </w:numPr>
        <w:ind w:left="567" w:hanging="567"/>
        <w:rPr>
          <w:b/>
          <w:sz w:val="22"/>
          <w:szCs w:val="22"/>
          <w:lang w:val="lt-LT"/>
        </w:rPr>
      </w:pPr>
      <w:r w:rsidRPr="00E069D9">
        <w:rPr>
          <w:sz w:val="22"/>
          <w:szCs w:val="22"/>
          <w:lang w:val="lt-LT"/>
        </w:rPr>
        <w:t>kartu su kitais cholesterolio koncentraciją kraujyje mažinančiais vaistais, kurie vadinami fibratais.</w:t>
      </w:r>
    </w:p>
    <w:p w14:paraId="48CC0AE4" w14:textId="77777777" w:rsidR="00BC2519" w:rsidRPr="00E069D9" w:rsidRDefault="00BC2519" w:rsidP="00BC2519">
      <w:pPr>
        <w:widowControl w:val="0"/>
        <w:rPr>
          <w:b/>
          <w:sz w:val="22"/>
          <w:szCs w:val="22"/>
          <w:lang w:val="lt-LT"/>
        </w:rPr>
      </w:pPr>
      <w:r w:rsidRPr="00E069D9">
        <w:rPr>
          <w:sz w:val="22"/>
          <w:szCs w:val="22"/>
          <w:lang w:val="lt-LT"/>
        </w:rPr>
        <w:t xml:space="preserve">Jei yra kuri nors iš anksčiau nurodytų aplinkybių (arba dėl to abejojate), </w:t>
      </w:r>
      <w:r w:rsidRPr="00E069D9">
        <w:rPr>
          <w:b/>
          <w:sz w:val="22"/>
          <w:szCs w:val="22"/>
          <w:lang w:val="lt-LT"/>
        </w:rPr>
        <w:t>dar kartą kreipkitės į gydytoją.</w:t>
      </w:r>
    </w:p>
    <w:p w14:paraId="56CAB8F3" w14:textId="77777777" w:rsidR="00BC2519" w:rsidRPr="00E069D9" w:rsidRDefault="00BC2519" w:rsidP="00BC2519">
      <w:pPr>
        <w:widowControl w:val="0"/>
        <w:rPr>
          <w:b/>
          <w:sz w:val="22"/>
          <w:szCs w:val="22"/>
          <w:lang w:val="lt-LT"/>
        </w:rPr>
      </w:pPr>
    </w:p>
    <w:p w14:paraId="3A26203D" w14:textId="77777777" w:rsidR="00BC2519" w:rsidRPr="00E069D9" w:rsidRDefault="00BC2519" w:rsidP="00BC2519">
      <w:pPr>
        <w:widowControl w:val="0"/>
        <w:rPr>
          <w:b/>
          <w:sz w:val="22"/>
          <w:szCs w:val="22"/>
          <w:lang w:val="lt-LT"/>
        </w:rPr>
      </w:pPr>
      <w:r w:rsidRPr="00E069D9">
        <w:rPr>
          <w:b/>
          <w:sz w:val="22"/>
          <w:szCs w:val="22"/>
          <w:lang w:val="lt-LT"/>
        </w:rPr>
        <w:t>Įspėjimai ir atsargumo priemonės</w:t>
      </w:r>
    </w:p>
    <w:p w14:paraId="63AF9575" w14:textId="77777777" w:rsidR="00BC2519" w:rsidRPr="00E069D9" w:rsidRDefault="00BC2519" w:rsidP="00BC2519">
      <w:pPr>
        <w:widowControl w:val="0"/>
        <w:rPr>
          <w:sz w:val="22"/>
          <w:szCs w:val="22"/>
          <w:lang w:val="lt-LT"/>
        </w:rPr>
      </w:pPr>
      <w:r w:rsidRPr="00E069D9">
        <w:rPr>
          <w:sz w:val="22"/>
          <w:szCs w:val="22"/>
          <w:lang w:val="lt-LT"/>
        </w:rPr>
        <w:t>Pasitarkite su gydytoju ar vaistininku, prieš pradėdami vartoti Roswera:</w:t>
      </w:r>
    </w:p>
    <w:p w14:paraId="6205866A" w14:textId="77777777" w:rsidR="00BC2519" w:rsidRPr="00E069D9" w:rsidRDefault="00BC2519" w:rsidP="00BC2519">
      <w:pPr>
        <w:widowControl w:val="0"/>
        <w:numPr>
          <w:ilvl w:val="0"/>
          <w:numId w:val="6"/>
        </w:numPr>
        <w:ind w:left="567" w:hanging="567"/>
        <w:rPr>
          <w:b/>
          <w:sz w:val="22"/>
          <w:szCs w:val="22"/>
          <w:lang w:val="lt-LT"/>
        </w:rPr>
      </w:pPr>
      <w:r w:rsidRPr="00E069D9">
        <w:rPr>
          <w:sz w:val="22"/>
          <w:szCs w:val="22"/>
          <w:lang w:val="lt-LT"/>
        </w:rPr>
        <w:t>jeigu yra sutrikusi inkstų funkcija;</w:t>
      </w:r>
    </w:p>
    <w:p w14:paraId="09027358" w14:textId="77777777" w:rsidR="00BC2519" w:rsidRPr="00E069D9" w:rsidRDefault="00BC2519" w:rsidP="00BC2519">
      <w:pPr>
        <w:widowControl w:val="0"/>
        <w:numPr>
          <w:ilvl w:val="0"/>
          <w:numId w:val="6"/>
        </w:numPr>
        <w:ind w:left="567" w:hanging="567"/>
        <w:rPr>
          <w:b/>
          <w:sz w:val="22"/>
          <w:szCs w:val="22"/>
          <w:lang w:val="lt-LT"/>
        </w:rPr>
      </w:pPr>
      <w:r w:rsidRPr="00E069D9">
        <w:rPr>
          <w:sz w:val="22"/>
          <w:szCs w:val="22"/>
          <w:lang w:val="lt-LT"/>
        </w:rPr>
        <w:t>jeigu yra sutrikusi kepenų funkcija;</w:t>
      </w:r>
    </w:p>
    <w:p w14:paraId="3E0F9A7C" w14:textId="29E07582" w:rsidR="00BC2519" w:rsidRPr="00E069D9" w:rsidRDefault="00BC2519" w:rsidP="00BC2519">
      <w:pPr>
        <w:widowControl w:val="0"/>
        <w:numPr>
          <w:ilvl w:val="0"/>
          <w:numId w:val="6"/>
        </w:numPr>
        <w:ind w:left="567" w:hanging="567"/>
        <w:rPr>
          <w:b/>
          <w:sz w:val="22"/>
          <w:szCs w:val="22"/>
          <w:lang w:val="lt-LT"/>
        </w:rPr>
      </w:pPr>
      <w:r w:rsidRPr="00E069D9">
        <w:rPr>
          <w:sz w:val="22"/>
          <w:szCs w:val="22"/>
          <w:lang w:val="lt-LT"/>
        </w:rPr>
        <w:t>jeigu kartojasi arba dėl neaiškios priežasties pasireiškia raumenų diegliai ar skausmai, Jums ar Jūsų kraujo giminaičiams diagnozuotas paveldimas raumenų sutrikimas arba anksčiau vartojant kitokius cholesterolio koncentraciją kraujyje mažinančius vaistus buvo raumenų sutrikimų. Jeigu dėl neaiškios priežasties atsirado raumenų diegliai ar skausmai, ypač jeigu kartu blogai jaučiatės arba karščiuojate, apie tai nedelsdami pasakykite gydytojui</w:t>
      </w:r>
      <w:r>
        <w:rPr>
          <w:sz w:val="22"/>
          <w:szCs w:val="22"/>
          <w:lang w:val="lt-LT"/>
        </w:rPr>
        <w:t xml:space="preserve">. </w:t>
      </w:r>
      <w:r w:rsidRPr="006F67AA">
        <w:rPr>
          <w:bCs/>
          <w:sz w:val="22"/>
          <w:szCs w:val="22"/>
        </w:rPr>
        <w:t xml:space="preserve">Taip pat pasakykite gydytojui </w:t>
      </w:r>
      <w:r>
        <w:rPr>
          <w:bCs/>
          <w:sz w:val="22"/>
          <w:szCs w:val="22"/>
        </w:rPr>
        <w:t>arba vaistininkui</w:t>
      </w:r>
      <w:r w:rsidR="0006780D">
        <w:rPr>
          <w:bCs/>
          <w:sz w:val="22"/>
          <w:szCs w:val="22"/>
        </w:rPr>
        <w:t>,</w:t>
      </w:r>
      <w:r>
        <w:rPr>
          <w:bCs/>
          <w:sz w:val="22"/>
          <w:szCs w:val="22"/>
        </w:rPr>
        <w:t xml:space="preserve"> </w:t>
      </w:r>
      <w:r w:rsidRPr="006F67AA">
        <w:rPr>
          <w:bCs/>
          <w:sz w:val="22"/>
          <w:szCs w:val="22"/>
        </w:rPr>
        <w:t>jei</w:t>
      </w:r>
      <w:r w:rsidR="0006780D">
        <w:rPr>
          <w:bCs/>
          <w:sz w:val="22"/>
          <w:szCs w:val="22"/>
        </w:rPr>
        <w:t>gu</w:t>
      </w:r>
      <w:r w:rsidRPr="006F67AA">
        <w:rPr>
          <w:bCs/>
          <w:sz w:val="22"/>
          <w:szCs w:val="22"/>
        </w:rPr>
        <w:t xml:space="preserve"> jaučiate nuolatinį raumenų silpnumą</w:t>
      </w:r>
      <w:r w:rsidRPr="00E069D9">
        <w:rPr>
          <w:sz w:val="22"/>
          <w:szCs w:val="22"/>
          <w:lang w:val="lt-LT"/>
        </w:rPr>
        <w:t>;</w:t>
      </w:r>
    </w:p>
    <w:p w14:paraId="77A664A1" w14:textId="77777777" w:rsidR="00BC2519" w:rsidRPr="00E069D9" w:rsidRDefault="00BC2519" w:rsidP="00BC2519">
      <w:pPr>
        <w:widowControl w:val="0"/>
        <w:numPr>
          <w:ilvl w:val="0"/>
          <w:numId w:val="6"/>
        </w:numPr>
        <w:ind w:left="567" w:hanging="567"/>
        <w:rPr>
          <w:b/>
          <w:sz w:val="22"/>
          <w:szCs w:val="22"/>
          <w:lang w:val="lt-LT"/>
        </w:rPr>
      </w:pPr>
      <w:r w:rsidRPr="00E069D9">
        <w:rPr>
          <w:sz w:val="22"/>
          <w:szCs w:val="22"/>
          <w:lang w:val="lt-LT"/>
        </w:rPr>
        <w:t>jeigu reguliariai geriate didelius kiekius alkoholio;</w:t>
      </w:r>
    </w:p>
    <w:p w14:paraId="456F6FAC" w14:textId="77777777" w:rsidR="00BC2519" w:rsidRPr="00E069D9" w:rsidRDefault="00BC2519" w:rsidP="00BC2519">
      <w:pPr>
        <w:widowControl w:val="0"/>
        <w:numPr>
          <w:ilvl w:val="0"/>
          <w:numId w:val="6"/>
        </w:numPr>
        <w:ind w:left="567" w:hanging="567"/>
        <w:rPr>
          <w:b/>
          <w:sz w:val="22"/>
          <w:szCs w:val="22"/>
          <w:lang w:val="lt-LT"/>
        </w:rPr>
      </w:pPr>
      <w:r w:rsidRPr="00E069D9">
        <w:rPr>
          <w:sz w:val="22"/>
          <w:szCs w:val="22"/>
          <w:lang w:val="lt-LT"/>
        </w:rPr>
        <w:t>jeigu yra sutrikusi skydliaukės funkcija;</w:t>
      </w:r>
    </w:p>
    <w:p w14:paraId="5F1BE4A3" w14:textId="7A3CDC8F" w:rsidR="00BC2519" w:rsidRPr="00E069D9" w:rsidRDefault="00BC2519" w:rsidP="00BC2519">
      <w:pPr>
        <w:widowControl w:val="0"/>
        <w:numPr>
          <w:ilvl w:val="0"/>
          <w:numId w:val="6"/>
        </w:numPr>
        <w:ind w:left="567" w:hanging="567"/>
        <w:rPr>
          <w:b/>
          <w:sz w:val="22"/>
          <w:szCs w:val="22"/>
          <w:lang w:val="lt-LT"/>
        </w:rPr>
      </w:pPr>
      <w:r w:rsidRPr="00E069D9">
        <w:rPr>
          <w:sz w:val="22"/>
          <w:szCs w:val="22"/>
          <w:lang w:val="lt-LT"/>
        </w:rPr>
        <w:t>jeigu vartojate kitų cholesterolio koncentraciją kraujyje mažinančių vaistų, kurie vadinami fibratais. Atidžiai perskaitykite šį pakuotės lapelį</w:t>
      </w:r>
      <w:r w:rsidR="0006780D">
        <w:rPr>
          <w:sz w:val="22"/>
          <w:szCs w:val="22"/>
          <w:lang w:val="lt-LT"/>
        </w:rPr>
        <w:t>,</w:t>
      </w:r>
      <w:r w:rsidRPr="00E069D9">
        <w:rPr>
          <w:sz w:val="22"/>
          <w:szCs w:val="22"/>
          <w:lang w:val="lt-LT"/>
        </w:rPr>
        <w:t xml:space="preserve"> net jeigu anksčiau vartojote kitų vaistų padidėjusiai cholesterolio koncentracijai mažinti;</w:t>
      </w:r>
    </w:p>
    <w:p w14:paraId="4C1F222C" w14:textId="7394C5AD" w:rsidR="00BC2519" w:rsidRPr="00C26700" w:rsidRDefault="00BC2519" w:rsidP="00BC2519">
      <w:pPr>
        <w:widowControl w:val="0"/>
        <w:numPr>
          <w:ilvl w:val="0"/>
          <w:numId w:val="6"/>
        </w:numPr>
        <w:ind w:left="567" w:hanging="567"/>
        <w:rPr>
          <w:b/>
          <w:sz w:val="22"/>
          <w:szCs w:val="22"/>
          <w:lang w:val="lt-LT"/>
        </w:rPr>
      </w:pPr>
      <w:r w:rsidRPr="00E34528">
        <w:rPr>
          <w:sz w:val="22"/>
          <w:szCs w:val="22"/>
          <w:lang w:val="lt-LT"/>
        </w:rPr>
        <w:t>jeigu vartojate vaistų ŽIV infekcijai gydyti (pvz., ritonavirą su lopinaviru ir</w:t>
      </w:r>
      <w:r w:rsidR="0006780D">
        <w:rPr>
          <w:sz w:val="22"/>
          <w:szCs w:val="22"/>
          <w:lang w:val="lt-LT"/>
        </w:rPr>
        <w:t xml:space="preserve"> </w:t>
      </w:r>
      <w:r w:rsidRPr="00E34528">
        <w:rPr>
          <w:sz w:val="22"/>
          <w:szCs w:val="22"/>
          <w:lang w:val="lt-LT"/>
        </w:rPr>
        <w:t>/ arba atazanaviru, žr. skyrelį</w:t>
      </w:r>
      <w:r w:rsidR="0006780D">
        <w:rPr>
          <w:sz w:val="22"/>
          <w:szCs w:val="22"/>
          <w:lang w:val="lt-LT"/>
        </w:rPr>
        <w:t xml:space="preserve"> </w:t>
      </w:r>
      <w:r w:rsidRPr="00E34528">
        <w:rPr>
          <w:sz w:val="22"/>
          <w:szCs w:val="22"/>
          <w:lang w:val="lt-LT"/>
        </w:rPr>
        <w:t>,,Kiti vaistai ir Roswera“);</w:t>
      </w:r>
    </w:p>
    <w:p w14:paraId="616ECD78" w14:textId="77777777" w:rsidR="00BC2519" w:rsidRPr="00C26700" w:rsidRDefault="00BC2519" w:rsidP="00BC2519">
      <w:pPr>
        <w:widowControl w:val="0"/>
        <w:numPr>
          <w:ilvl w:val="0"/>
          <w:numId w:val="6"/>
        </w:numPr>
        <w:tabs>
          <w:tab w:val="num" w:pos="567"/>
        </w:tabs>
        <w:ind w:left="567" w:hanging="567"/>
        <w:rPr>
          <w:sz w:val="22"/>
          <w:szCs w:val="22"/>
        </w:rPr>
      </w:pPr>
      <w:r>
        <w:rPr>
          <w:bCs/>
          <w:sz w:val="22"/>
          <w:szCs w:val="22"/>
        </w:rPr>
        <w:t>jeigu vartojate arba per 7 </w:t>
      </w:r>
      <w:r w:rsidRPr="006F67AA">
        <w:rPr>
          <w:bCs/>
          <w:sz w:val="22"/>
          <w:szCs w:val="22"/>
        </w:rPr>
        <w:t>paskutines dienas vartojote fuzido rūgšties (vaisto nuo bakterijų infekcijos) per burną arba injekcijoms. Kartu va</w:t>
      </w:r>
      <w:r w:rsidRPr="00FA041E">
        <w:rPr>
          <w:bCs/>
          <w:sz w:val="22"/>
          <w:szCs w:val="22"/>
        </w:rPr>
        <w:t xml:space="preserve">rtojant fuzido rūgštį ir </w:t>
      </w:r>
      <w:r>
        <w:rPr>
          <w:rFonts w:eastAsia="Calibri"/>
          <w:sz w:val="22"/>
          <w:szCs w:val="22"/>
        </w:rPr>
        <w:t>Roswera</w:t>
      </w:r>
      <w:r w:rsidRPr="006F67AA">
        <w:rPr>
          <w:bCs/>
          <w:sz w:val="22"/>
          <w:szCs w:val="22"/>
        </w:rPr>
        <w:t xml:space="preserve"> gali pasireikšti sunkių raumenų sutrikimų (rabdomiolizė);</w:t>
      </w:r>
    </w:p>
    <w:p w14:paraId="72CD6C7A" w14:textId="77777777" w:rsidR="00BC2519" w:rsidRPr="00E069D9" w:rsidRDefault="00BC2519" w:rsidP="00BC2519">
      <w:pPr>
        <w:widowControl w:val="0"/>
        <w:numPr>
          <w:ilvl w:val="0"/>
          <w:numId w:val="6"/>
        </w:numPr>
        <w:ind w:left="567" w:hanging="567"/>
        <w:rPr>
          <w:b/>
          <w:sz w:val="22"/>
          <w:szCs w:val="22"/>
          <w:lang w:val="lt-LT"/>
        </w:rPr>
      </w:pPr>
      <w:r w:rsidRPr="00E069D9">
        <w:rPr>
          <w:sz w:val="22"/>
          <w:szCs w:val="22"/>
          <w:lang w:val="lt-LT"/>
        </w:rPr>
        <w:t>jeigu esate vyresni kaip 70 metų (nes gydytojui teks parinkti Jums tinkamą pradinę Roswera dozę);</w:t>
      </w:r>
    </w:p>
    <w:p w14:paraId="4DC77623" w14:textId="77777777" w:rsidR="00BC2519" w:rsidRPr="00E069D9" w:rsidRDefault="00BC2519" w:rsidP="00BC2519">
      <w:pPr>
        <w:widowControl w:val="0"/>
        <w:numPr>
          <w:ilvl w:val="0"/>
          <w:numId w:val="6"/>
        </w:numPr>
        <w:ind w:left="567" w:hanging="567"/>
        <w:rPr>
          <w:b/>
          <w:sz w:val="22"/>
          <w:szCs w:val="22"/>
          <w:lang w:val="lt-LT"/>
        </w:rPr>
      </w:pPr>
      <w:r w:rsidRPr="00E069D9">
        <w:rPr>
          <w:sz w:val="22"/>
          <w:szCs w:val="22"/>
          <w:lang w:val="lt-LT"/>
        </w:rPr>
        <w:t>jeigu yra sunkus kvėpavimo nepakankamumas;</w:t>
      </w:r>
    </w:p>
    <w:p w14:paraId="780BF341" w14:textId="77777777" w:rsidR="00BC2519" w:rsidRPr="00BA4DFB" w:rsidRDefault="00BC2519" w:rsidP="00BC2519">
      <w:pPr>
        <w:widowControl w:val="0"/>
        <w:numPr>
          <w:ilvl w:val="0"/>
          <w:numId w:val="6"/>
        </w:numPr>
        <w:ind w:left="567" w:hanging="567"/>
        <w:rPr>
          <w:b/>
          <w:sz w:val="22"/>
          <w:szCs w:val="22"/>
          <w:lang w:val="lt-LT"/>
        </w:rPr>
      </w:pPr>
      <w:r w:rsidRPr="00E069D9">
        <w:rPr>
          <w:sz w:val="22"/>
          <w:szCs w:val="22"/>
          <w:lang w:val="lt-LT"/>
        </w:rPr>
        <w:t>jeigu esate kilęs iš Azijos (t. y. esate japonas, kinas, filipinietis, vietnamietis, korėjietis ir indas). Gydytojui teks parinkti Jums tinkamą pradinę Roswera dozę</w:t>
      </w:r>
      <w:r>
        <w:rPr>
          <w:sz w:val="22"/>
          <w:szCs w:val="22"/>
          <w:lang w:val="lt-LT"/>
        </w:rPr>
        <w:t>;</w:t>
      </w:r>
    </w:p>
    <w:p w14:paraId="7D7FFCF2" w14:textId="53D6EEA0" w:rsidR="00BC2519" w:rsidRPr="00921D42" w:rsidRDefault="00BC2519" w:rsidP="00BC2519">
      <w:pPr>
        <w:widowControl w:val="0"/>
        <w:numPr>
          <w:ilvl w:val="0"/>
          <w:numId w:val="6"/>
        </w:numPr>
        <w:ind w:left="567" w:hanging="567"/>
        <w:rPr>
          <w:b/>
          <w:sz w:val="22"/>
          <w:szCs w:val="22"/>
          <w:lang w:val="lt-LT"/>
        </w:rPr>
      </w:pPr>
      <w:r w:rsidRPr="007C552D">
        <w:rPr>
          <w:sz w:val="22"/>
          <w:szCs w:val="22"/>
        </w:rPr>
        <w:t>Jeigu Jums po Roswera ar kitų statinų buvo atsiradę sunkus odos išbėrimas ar lupimasis, pūslių ir (arba) burnos išopėjimas.</w:t>
      </w:r>
    </w:p>
    <w:p w14:paraId="3217C554" w14:textId="147B8EBF" w:rsidR="00BC2519" w:rsidRPr="00921D42" w:rsidRDefault="005254B4" w:rsidP="00921D42">
      <w:pPr>
        <w:widowControl w:val="0"/>
        <w:numPr>
          <w:ilvl w:val="0"/>
          <w:numId w:val="6"/>
        </w:numPr>
        <w:ind w:left="567" w:hanging="567"/>
        <w:rPr>
          <w:b/>
          <w:sz w:val="22"/>
          <w:szCs w:val="22"/>
        </w:rPr>
      </w:pPr>
      <w:r w:rsidRPr="00921D42">
        <w:rPr>
          <w:sz w:val="22"/>
          <w:szCs w:val="22"/>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w:t>
      </w:r>
      <w:r w:rsidR="0006780D">
        <w:rPr>
          <w:sz w:val="22"/>
          <w:szCs w:val="22"/>
        </w:rPr>
        <w:t> </w:t>
      </w:r>
      <w:r w:rsidRPr="00921D42">
        <w:rPr>
          <w:sz w:val="22"/>
          <w:szCs w:val="22"/>
        </w:rPr>
        <w:t>skyrių).</w:t>
      </w:r>
    </w:p>
    <w:p w14:paraId="54F9F344" w14:textId="77777777" w:rsidR="00BC2519" w:rsidRPr="00E069D9" w:rsidRDefault="00BC2519" w:rsidP="00BC2519">
      <w:pPr>
        <w:widowControl w:val="0"/>
        <w:rPr>
          <w:b/>
          <w:sz w:val="22"/>
          <w:szCs w:val="22"/>
          <w:lang w:val="lt-LT"/>
        </w:rPr>
      </w:pPr>
    </w:p>
    <w:p w14:paraId="13F66A0C" w14:textId="77777777" w:rsidR="00BC2519" w:rsidRPr="00E069D9" w:rsidRDefault="00BC2519" w:rsidP="00BC2519">
      <w:pPr>
        <w:widowControl w:val="0"/>
        <w:rPr>
          <w:b/>
          <w:sz w:val="22"/>
          <w:szCs w:val="22"/>
          <w:lang w:val="lt-LT"/>
        </w:rPr>
      </w:pPr>
      <w:r w:rsidRPr="00E069D9">
        <w:rPr>
          <w:sz w:val="22"/>
          <w:szCs w:val="22"/>
          <w:lang w:val="lt-LT"/>
        </w:rPr>
        <w:t>Jei yra kuri nors iš anksčiau nurodytų aplinkybių (arba dėl to abejojate):</w:t>
      </w:r>
    </w:p>
    <w:p w14:paraId="6F4F08E0" w14:textId="5CA7DBC3" w:rsidR="00BC2519" w:rsidRPr="00E069D9" w:rsidRDefault="00BC2519" w:rsidP="00BC2519">
      <w:pPr>
        <w:widowControl w:val="0"/>
        <w:numPr>
          <w:ilvl w:val="0"/>
          <w:numId w:val="7"/>
        </w:numPr>
        <w:ind w:left="567" w:hanging="567"/>
        <w:rPr>
          <w:b/>
          <w:sz w:val="22"/>
          <w:szCs w:val="22"/>
          <w:lang w:val="lt-LT"/>
        </w:rPr>
      </w:pPr>
      <w:r w:rsidRPr="00E069D9">
        <w:rPr>
          <w:b/>
          <w:sz w:val="22"/>
          <w:szCs w:val="22"/>
          <w:lang w:val="lt-LT"/>
        </w:rPr>
        <w:t>R</w:t>
      </w:r>
      <w:r w:rsidR="008A5885">
        <w:rPr>
          <w:b/>
          <w:sz w:val="22"/>
          <w:szCs w:val="22"/>
          <w:lang w:val="lt-LT"/>
        </w:rPr>
        <w:t>ozuvasatino</w:t>
      </w:r>
      <w:r w:rsidRPr="00E069D9">
        <w:rPr>
          <w:b/>
          <w:sz w:val="22"/>
          <w:szCs w:val="22"/>
          <w:lang w:val="lt-LT"/>
        </w:rPr>
        <w:t xml:space="preserve"> 30 mg ir 40 mg dozių (didžiausios dozės) vartoti negalima. Prieš pradėdami gerti bet kurią </w:t>
      </w:r>
      <w:r w:rsidR="00456BF5">
        <w:rPr>
          <w:b/>
          <w:sz w:val="22"/>
          <w:szCs w:val="22"/>
          <w:lang w:val="lt-LT"/>
        </w:rPr>
        <w:t>rozuvas</w:t>
      </w:r>
      <w:r w:rsidR="00F62CB4">
        <w:rPr>
          <w:b/>
          <w:sz w:val="22"/>
          <w:szCs w:val="22"/>
          <w:lang w:val="lt-LT"/>
        </w:rPr>
        <w:t>t</w:t>
      </w:r>
      <w:r w:rsidR="00456BF5">
        <w:rPr>
          <w:b/>
          <w:sz w:val="22"/>
          <w:szCs w:val="22"/>
          <w:lang w:val="lt-LT"/>
        </w:rPr>
        <w:t>atino</w:t>
      </w:r>
      <w:r w:rsidRPr="00E069D9">
        <w:rPr>
          <w:b/>
          <w:sz w:val="22"/>
          <w:szCs w:val="22"/>
          <w:lang w:val="lt-LT"/>
        </w:rPr>
        <w:t xml:space="preserve"> dozę, pasitarkite su gydytoju arba vaistininku.</w:t>
      </w:r>
    </w:p>
    <w:p w14:paraId="46147442" w14:textId="77777777" w:rsidR="00BC2519" w:rsidRPr="00E069D9" w:rsidRDefault="00BC2519" w:rsidP="00BC2519">
      <w:pPr>
        <w:widowControl w:val="0"/>
        <w:rPr>
          <w:b/>
          <w:sz w:val="22"/>
          <w:szCs w:val="22"/>
          <w:lang w:val="lt-LT"/>
        </w:rPr>
      </w:pPr>
    </w:p>
    <w:p w14:paraId="19BCDD9F" w14:textId="77777777" w:rsidR="00BC2519" w:rsidRPr="00E069D9" w:rsidRDefault="00BC2519" w:rsidP="00BC2519">
      <w:pPr>
        <w:widowControl w:val="0"/>
        <w:rPr>
          <w:b/>
          <w:sz w:val="22"/>
          <w:szCs w:val="22"/>
          <w:lang w:val="lt-LT"/>
        </w:rPr>
      </w:pPr>
      <w:r w:rsidRPr="00E069D9">
        <w:rPr>
          <w:sz w:val="22"/>
          <w:szCs w:val="22"/>
          <w:lang w:val="lt-LT"/>
        </w:rPr>
        <w:t>Mažai daliai žmonių statinai gali veikti kepenis. Tai nustatoma paprastu tyrimu, kuris parodo kepenų fermentų suaktyvėjimą kraujyje. Dėl šios priežasties gydytojas paprastai atlieka šį kraujo tyrimą (kepenų funkcijos mėginį) prieš skirdamas Roswera ir gydymo Roswera metu.</w:t>
      </w:r>
    </w:p>
    <w:p w14:paraId="7D8EE7D6" w14:textId="77777777" w:rsidR="00BC2519" w:rsidRPr="00E069D9" w:rsidRDefault="00BC2519" w:rsidP="00BC2519">
      <w:pPr>
        <w:widowControl w:val="0"/>
        <w:rPr>
          <w:b/>
          <w:sz w:val="22"/>
          <w:szCs w:val="22"/>
          <w:lang w:val="lt-LT"/>
        </w:rPr>
      </w:pPr>
    </w:p>
    <w:p w14:paraId="6E60FD18" w14:textId="77777777" w:rsidR="00BC2519" w:rsidRDefault="00BC2519" w:rsidP="00BC2519">
      <w:pPr>
        <w:widowControl w:val="0"/>
        <w:rPr>
          <w:sz w:val="22"/>
          <w:szCs w:val="22"/>
          <w:lang w:val="lt-LT"/>
        </w:rPr>
      </w:pPr>
      <w:r w:rsidRPr="00E069D9">
        <w:rPr>
          <w:sz w:val="22"/>
          <w:szCs w:val="22"/>
          <w:lang w:val="lt-LT"/>
        </w:rPr>
        <w:t>Jei sergate cukriniu diabetu ar Jums gresia pavojus susirgti cukriniu diabetu, kol vartosite šį vaistą, Jūsų gydytojas Jus atidžiai stebės. Tikėtina, kad gali padidėti rizika susirgti cukriniu diabetu, jeigu yra padidėjęs cukraus ir riebalų kiekis kraujyje, turite antsvorio ir aukštą kraujospūdį.</w:t>
      </w:r>
    </w:p>
    <w:p w14:paraId="19DA6168" w14:textId="77777777" w:rsidR="00BC2519" w:rsidRDefault="00BC2519" w:rsidP="00BC2519">
      <w:pPr>
        <w:widowControl w:val="0"/>
        <w:rPr>
          <w:sz w:val="22"/>
          <w:szCs w:val="22"/>
          <w:lang w:val="lt-LT"/>
        </w:rPr>
      </w:pPr>
    </w:p>
    <w:p w14:paraId="69D7849B" w14:textId="77777777" w:rsidR="00BC2519" w:rsidRDefault="00BC2519" w:rsidP="00BC2519">
      <w:pPr>
        <w:widowControl w:val="0"/>
        <w:rPr>
          <w:sz w:val="22"/>
          <w:szCs w:val="22"/>
        </w:rPr>
      </w:pPr>
      <w:r w:rsidRPr="00E34528">
        <w:rPr>
          <w:sz w:val="22"/>
          <w:szCs w:val="22"/>
        </w:rPr>
        <w:t>Pranešta apie su Roswera vartojimu susijusias sunkias odos reakcijas, įskaitant Stivenso</w:t>
      </w:r>
      <w:r>
        <w:rPr>
          <w:sz w:val="22"/>
          <w:szCs w:val="22"/>
        </w:rPr>
        <w:t>-</w:t>
      </w:r>
      <w:r w:rsidRPr="00E34528">
        <w:rPr>
          <w:sz w:val="22"/>
          <w:szCs w:val="22"/>
        </w:rPr>
        <w:t xml:space="preserve">Džonsono </w:t>
      </w:r>
      <w:r>
        <w:rPr>
          <w:sz w:val="22"/>
          <w:szCs w:val="22"/>
        </w:rPr>
        <w:t>(</w:t>
      </w:r>
      <w:r w:rsidRPr="00CB656E">
        <w:rPr>
          <w:i/>
          <w:sz w:val="22"/>
          <w:szCs w:val="22"/>
        </w:rPr>
        <w:t>Stevens-Johnson</w:t>
      </w:r>
      <w:r>
        <w:rPr>
          <w:sz w:val="22"/>
          <w:szCs w:val="22"/>
        </w:rPr>
        <w:t xml:space="preserve">) </w:t>
      </w:r>
      <w:r w:rsidRPr="006B313F">
        <w:rPr>
          <w:sz w:val="22"/>
          <w:szCs w:val="22"/>
        </w:rPr>
        <w:t>sindromą ir reakciją į vaistą su eozinofilija ir sisteminiais simptomais (DRESS). Jeigu atsiranda bet kuris iš 4</w:t>
      </w:r>
      <w:r>
        <w:rPr>
          <w:sz w:val="22"/>
          <w:szCs w:val="22"/>
        </w:rPr>
        <w:t> </w:t>
      </w:r>
      <w:r w:rsidRPr="006B313F">
        <w:rPr>
          <w:sz w:val="22"/>
          <w:szCs w:val="22"/>
        </w:rPr>
        <w:t>skyriuje aprašytų simptomų, nutraukite vartojimą ir nedelsdami kreipkitės į medikus.</w:t>
      </w:r>
    </w:p>
    <w:p w14:paraId="0C07267F" w14:textId="77777777" w:rsidR="00BC2519" w:rsidRDefault="00BC2519" w:rsidP="00BC2519">
      <w:pPr>
        <w:widowControl w:val="0"/>
        <w:rPr>
          <w:sz w:val="22"/>
          <w:szCs w:val="22"/>
        </w:rPr>
      </w:pPr>
    </w:p>
    <w:p w14:paraId="095C971A" w14:textId="77777777" w:rsidR="00BC2519" w:rsidRDefault="00BC2519" w:rsidP="00BC2519">
      <w:pPr>
        <w:outlineLvl w:val="3"/>
        <w:rPr>
          <w:b/>
          <w:bCs/>
          <w:iCs/>
          <w:sz w:val="22"/>
          <w:szCs w:val="22"/>
          <w:lang w:val="lt-LT" w:eastAsia="x-none"/>
        </w:rPr>
      </w:pPr>
      <w:r w:rsidRPr="00FA041E">
        <w:rPr>
          <w:b/>
          <w:bCs/>
          <w:iCs/>
          <w:sz w:val="22"/>
          <w:szCs w:val="22"/>
          <w:lang w:val="lt-LT" w:eastAsia="x-none"/>
        </w:rPr>
        <w:t>Vaikams ir paaugliams</w:t>
      </w:r>
    </w:p>
    <w:p w14:paraId="401D866E" w14:textId="77777777" w:rsidR="00BC2519" w:rsidRPr="004C40F9" w:rsidRDefault="00BC2519" w:rsidP="00BC2519">
      <w:pPr>
        <w:widowControl w:val="0"/>
        <w:numPr>
          <w:ilvl w:val="0"/>
          <w:numId w:val="27"/>
        </w:numPr>
        <w:tabs>
          <w:tab w:val="num" w:pos="567"/>
        </w:tabs>
        <w:ind w:left="567" w:hanging="567"/>
        <w:rPr>
          <w:sz w:val="22"/>
          <w:szCs w:val="22"/>
        </w:rPr>
      </w:pPr>
      <w:r>
        <w:rPr>
          <w:rFonts w:eastAsia="Calibri"/>
          <w:sz w:val="22"/>
          <w:szCs w:val="22"/>
        </w:rPr>
        <w:t>J</w:t>
      </w:r>
      <w:r w:rsidRPr="004C40F9">
        <w:rPr>
          <w:rFonts w:eastAsia="Calibri"/>
          <w:sz w:val="22"/>
          <w:szCs w:val="22"/>
        </w:rPr>
        <w:t>eigu paci</w:t>
      </w:r>
      <w:r>
        <w:rPr>
          <w:rFonts w:eastAsia="Calibri"/>
          <w:sz w:val="22"/>
          <w:szCs w:val="22"/>
        </w:rPr>
        <w:t>entas yra jaunesnis kaip 6 metų: j</w:t>
      </w:r>
      <w:r w:rsidRPr="004C40F9">
        <w:rPr>
          <w:rFonts w:eastAsia="Calibri"/>
          <w:sz w:val="22"/>
          <w:szCs w:val="22"/>
        </w:rPr>
        <w:t>aunesniems kaip 6 metų vaikams Ros</w:t>
      </w:r>
      <w:r>
        <w:rPr>
          <w:rFonts w:eastAsia="Calibri"/>
          <w:sz w:val="22"/>
          <w:szCs w:val="22"/>
        </w:rPr>
        <w:t>wera vartoti negalima.</w:t>
      </w:r>
    </w:p>
    <w:p w14:paraId="47BAF676" w14:textId="4CDCBC1F" w:rsidR="00BC2519" w:rsidRPr="00C26700" w:rsidRDefault="00BC2519" w:rsidP="00BC2519">
      <w:pPr>
        <w:widowControl w:val="0"/>
        <w:numPr>
          <w:ilvl w:val="0"/>
          <w:numId w:val="27"/>
        </w:numPr>
        <w:tabs>
          <w:tab w:val="num" w:pos="567"/>
        </w:tabs>
        <w:ind w:left="567" w:hanging="567"/>
        <w:rPr>
          <w:sz w:val="22"/>
          <w:szCs w:val="22"/>
        </w:rPr>
      </w:pPr>
      <w:r>
        <w:rPr>
          <w:rFonts w:eastAsia="Calibri"/>
          <w:sz w:val="22"/>
          <w:szCs w:val="22"/>
        </w:rPr>
        <w:t>J</w:t>
      </w:r>
      <w:r w:rsidRPr="004C40F9">
        <w:rPr>
          <w:rFonts w:eastAsia="Calibri"/>
          <w:sz w:val="22"/>
          <w:szCs w:val="22"/>
        </w:rPr>
        <w:t>eigu pacient</w:t>
      </w:r>
      <w:r>
        <w:rPr>
          <w:rFonts w:eastAsia="Calibri"/>
          <w:sz w:val="22"/>
          <w:szCs w:val="22"/>
        </w:rPr>
        <w:t>as yra jaunesnis kaip 18 metų: j</w:t>
      </w:r>
      <w:r w:rsidRPr="004C40F9">
        <w:rPr>
          <w:rFonts w:eastAsia="Calibri"/>
          <w:sz w:val="22"/>
          <w:szCs w:val="22"/>
        </w:rPr>
        <w:t xml:space="preserve">aunesniems kaip 18 metų vaikams ir paaugliams </w:t>
      </w:r>
      <w:r w:rsidR="00F62CB4">
        <w:rPr>
          <w:rFonts w:eastAsia="Calibri"/>
          <w:sz w:val="22"/>
          <w:szCs w:val="22"/>
        </w:rPr>
        <w:t xml:space="preserve">rozuvasatino </w:t>
      </w:r>
      <w:r w:rsidRPr="004C40F9">
        <w:rPr>
          <w:rFonts w:eastAsia="Calibri"/>
          <w:sz w:val="22"/>
          <w:szCs w:val="22"/>
        </w:rPr>
        <w:t>negalima vartoti 30 mg ir 40 mg tablečių</w:t>
      </w:r>
      <w:r>
        <w:rPr>
          <w:rFonts w:eastAsia="Calibri"/>
          <w:sz w:val="22"/>
          <w:szCs w:val="22"/>
        </w:rPr>
        <w:t>.</w:t>
      </w:r>
    </w:p>
    <w:p w14:paraId="6A8DF82A" w14:textId="77777777" w:rsidR="00BC2519" w:rsidRPr="00E069D9" w:rsidRDefault="00BC2519" w:rsidP="00BC2519">
      <w:pPr>
        <w:widowControl w:val="0"/>
        <w:rPr>
          <w:sz w:val="22"/>
          <w:szCs w:val="22"/>
          <w:lang w:val="lt-LT"/>
        </w:rPr>
      </w:pPr>
    </w:p>
    <w:p w14:paraId="6376414A" w14:textId="77777777" w:rsidR="00BC2519" w:rsidRPr="00E069D9" w:rsidRDefault="00BC2519" w:rsidP="00BC2519">
      <w:pPr>
        <w:widowControl w:val="0"/>
        <w:rPr>
          <w:b/>
          <w:sz w:val="22"/>
          <w:szCs w:val="22"/>
          <w:lang w:val="lt-LT"/>
        </w:rPr>
      </w:pPr>
      <w:r w:rsidRPr="00E069D9">
        <w:rPr>
          <w:b/>
          <w:sz w:val="22"/>
          <w:szCs w:val="22"/>
          <w:lang w:val="lt-LT"/>
        </w:rPr>
        <w:t>Kiti vaistai ir Roswera</w:t>
      </w:r>
    </w:p>
    <w:p w14:paraId="4AB3B283" w14:textId="4B29BC90" w:rsidR="00BC2519" w:rsidRPr="00E069D9" w:rsidRDefault="00BC2519" w:rsidP="00BC2519">
      <w:pPr>
        <w:widowControl w:val="0"/>
        <w:rPr>
          <w:b/>
          <w:sz w:val="22"/>
          <w:szCs w:val="22"/>
          <w:lang w:val="lt-LT"/>
        </w:rPr>
      </w:pPr>
      <w:r w:rsidRPr="00E069D9">
        <w:rPr>
          <w:sz w:val="22"/>
          <w:szCs w:val="22"/>
          <w:lang w:val="lt-LT"/>
        </w:rPr>
        <w:t xml:space="preserve">Jeigu vartojate ar neseniai vartojote kitų vaistų, įskaitant įsigytus be recepto, </w:t>
      </w:r>
      <w:r w:rsidR="0006780D">
        <w:rPr>
          <w:sz w:val="22"/>
          <w:szCs w:val="22"/>
          <w:lang w:val="lt-LT"/>
        </w:rPr>
        <w:t xml:space="preserve">apie tai </w:t>
      </w:r>
      <w:r w:rsidRPr="00E069D9">
        <w:rPr>
          <w:sz w:val="22"/>
          <w:szCs w:val="22"/>
          <w:lang w:val="lt-LT"/>
        </w:rPr>
        <w:t>pasakykite gydytojui arba vaistininkui.</w:t>
      </w:r>
    </w:p>
    <w:p w14:paraId="6AD42461" w14:textId="1B33CF35" w:rsidR="00BC2519" w:rsidRPr="00E069D9" w:rsidRDefault="00BC2519" w:rsidP="00BC2519">
      <w:pPr>
        <w:widowControl w:val="0"/>
        <w:rPr>
          <w:b/>
          <w:sz w:val="22"/>
          <w:szCs w:val="22"/>
          <w:lang w:val="lt-LT"/>
        </w:rPr>
      </w:pPr>
      <w:r w:rsidRPr="00E069D9">
        <w:rPr>
          <w:sz w:val="22"/>
          <w:szCs w:val="22"/>
          <w:lang w:val="lt-LT"/>
        </w:rPr>
        <w:t>Pasakykite gydytojui, jeigu vartojate kur</w:t>
      </w:r>
      <w:r w:rsidR="0006780D">
        <w:rPr>
          <w:sz w:val="22"/>
          <w:szCs w:val="22"/>
          <w:lang w:val="lt-LT"/>
        </w:rPr>
        <w:t>io</w:t>
      </w:r>
      <w:r w:rsidRPr="00E069D9">
        <w:rPr>
          <w:sz w:val="22"/>
          <w:szCs w:val="22"/>
          <w:lang w:val="lt-LT"/>
        </w:rPr>
        <w:t xml:space="preserve"> nors iš išvardytų vaistų:</w:t>
      </w:r>
    </w:p>
    <w:p w14:paraId="67848071" w14:textId="2DA0F780" w:rsidR="00BC2519" w:rsidRPr="00E069D9" w:rsidRDefault="00BC2519" w:rsidP="00BC2519">
      <w:pPr>
        <w:widowControl w:val="0"/>
        <w:numPr>
          <w:ilvl w:val="0"/>
          <w:numId w:val="8"/>
        </w:numPr>
        <w:ind w:left="567" w:hanging="567"/>
        <w:rPr>
          <w:b/>
          <w:sz w:val="22"/>
          <w:szCs w:val="22"/>
          <w:lang w:val="lt-LT"/>
        </w:rPr>
      </w:pPr>
      <w:r w:rsidRPr="00E069D9">
        <w:rPr>
          <w:sz w:val="22"/>
          <w:szCs w:val="22"/>
          <w:lang w:val="lt-LT"/>
        </w:rPr>
        <w:t>ciklosporin</w:t>
      </w:r>
      <w:r w:rsidR="0006780D">
        <w:rPr>
          <w:sz w:val="22"/>
          <w:szCs w:val="22"/>
          <w:lang w:val="lt-LT"/>
        </w:rPr>
        <w:t>o</w:t>
      </w:r>
      <w:r w:rsidRPr="00E069D9">
        <w:rPr>
          <w:sz w:val="22"/>
          <w:szCs w:val="22"/>
          <w:lang w:val="lt-LT"/>
        </w:rPr>
        <w:t xml:space="preserve"> (pvz., vartojamas po organo persodinimo operacijos);</w:t>
      </w:r>
    </w:p>
    <w:p w14:paraId="61405BC5" w14:textId="4B7445E7" w:rsidR="00BC2519" w:rsidRPr="00E069D9" w:rsidRDefault="00BC2519" w:rsidP="00BC2519">
      <w:pPr>
        <w:widowControl w:val="0"/>
        <w:numPr>
          <w:ilvl w:val="0"/>
          <w:numId w:val="8"/>
        </w:numPr>
        <w:ind w:left="567" w:hanging="567"/>
        <w:rPr>
          <w:b/>
          <w:sz w:val="22"/>
          <w:szCs w:val="22"/>
          <w:lang w:val="lt-LT"/>
        </w:rPr>
      </w:pPr>
      <w:r w:rsidRPr="00E069D9">
        <w:rPr>
          <w:sz w:val="22"/>
          <w:szCs w:val="22"/>
          <w:lang w:val="lt-LT"/>
        </w:rPr>
        <w:t>varfarin</w:t>
      </w:r>
      <w:r w:rsidR="0006780D">
        <w:rPr>
          <w:sz w:val="22"/>
          <w:szCs w:val="22"/>
          <w:lang w:val="lt-LT"/>
        </w:rPr>
        <w:t>o</w:t>
      </w:r>
      <w:r>
        <w:rPr>
          <w:sz w:val="22"/>
          <w:szCs w:val="22"/>
          <w:lang w:val="lt-LT"/>
        </w:rPr>
        <w:t>,</w:t>
      </w:r>
      <w:r w:rsidRPr="00E069D9">
        <w:rPr>
          <w:sz w:val="22"/>
          <w:szCs w:val="22"/>
          <w:lang w:val="lt-LT"/>
        </w:rPr>
        <w:t xml:space="preserve"> klopidogrel</w:t>
      </w:r>
      <w:r w:rsidR="0006780D">
        <w:rPr>
          <w:sz w:val="22"/>
          <w:szCs w:val="22"/>
          <w:lang w:val="lt-LT"/>
        </w:rPr>
        <w:t>io</w:t>
      </w:r>
      <w:r w:rsidRPr="00E069D9">
        <w:rPr>
          <w:sz w:val="22"/>
          <w:szCs w:val="22"/>
          <w:lang w:val="lt-LT"/>
        </w:rPr>
        <w:t xml:space="preserve"> </w:t>
      </w:r>
      <w:r>
        <w:rPr>
          <w:sz w:val="22"/>
          <w:szCs w:val="22"/>
          <w:lang w:val="lt-LT"/>
        </w:rPr>
        <w:t>ar</w:t>
      </w:r>
      <w:r w:rsidRPr="003F1E85">
        <w:t xml:space="preserve"> </w:t>
      </w:r>
      <w:r>
        <w:rPr>
          <w:sz w:val="22"/>
          <w:szCs w:val="22"/>
          <w:lang w:val="lt-LT"/>
        </w:rPr>
        <w:t>tikagrelor</w:t>
      </w:r>
      <w:r w:rsidR="0006780D">
        <w:rPr>
          <w:sz w:val="22"/>
          <w:szCs w:val="22"/>
          <w:lang w:val="lt-LT"/>
        </w:rPr>
        <w:t>o</w:t>
      </w:r>
      <w:r>
        <w:rPr>
          <w:sz w:val="22"/>
          <w:szCs w:val="22"/>
          <w:lang w:val="lt-LT"/>
        </w:rPr>
        <w:t xml:space="preserve"> </w:t>
      </w:r>
      <w:r w:rsidRPr="00E069D9">
        <w:rPr>
          <w:sz w:val="22"/>
          <w:szCs w:val="22"/>
          <w:lang w:val="lt-LT"/>
        </w:rPr>
        <w:t>(ar bet kur</w:t>
      </w:r>
      <w:r w:rsidR="0006780D">
        <w:rPr>
          <w:sz w:val="22"/>
          <w:szCs w:val="22"/>
          <w:lang w:val="lt-LT"/>
        </w:rPr>
        <w:t>io</w:t>
      </w:r>
      <w:r w:rsidRPr="00E069D9">
        <w:rPr>
          <w:sz w:val="22"/>
          <w:szCs w:val="22"/>
          <w:lang w:val="lt-LT"/>
        </w:rPr>
        <w:t xml:space="preserve"> kit</w:t>
      </w:r>
      <w:r w:rsidR="0006780D">
        <w:rPr>
          <w:sz w:val="22"/>
          <w:szCs w:val="22"/>
          <w:lang w:val="lt-LT"/>
        </w:rPr>
        <w:t>o</w:t>
      </w:r>
      <w:r w:rsidRPr="00E069D9">
        <w:rPr>
          <w:sz w:val="22"/>
          <w:szCs w:val="22"/>
          <w:lang w:val="lt-LT"/>
        </w:rPr>
        <w:t xml:space="preserve"> vaist</w:t>
      </w:r>
      <w:r w:rsidR="0006780D">
        <w:rPr>
          <w:sz w:val="22"/>
          <w:szCs w:val="22"/>
          <w:lang w:val="lt-LT"/>
        </w:rPr>
        <w:t>o</w:t>
      </w:r>
      <w:r w:rsidRPr="00E069D9">
        <w:rPr>
          <w:sz w:val="22"/>
          <w:szCs w:val="22"/>
          <w:lang w:val="lt-LT"/>
        </w:rPr>
        <w:t>, mažinan</w:t>
      </w:r>
      <w:r w:rsidR="0006780D">
        <w:rPr>
          <w:sz w:val="22"/>
          <w:szCs w:val="22"/>
          <w:lang w:val="lt-LT"/>
        </w:rPr>
        <w:t>čio</w:t>
      </w:r>
      <w:r w:rsidRPr="00E069D9">
        <w:rPr>
          <w:sz w:val="22"/>
          <w:szCs w:val="22"/>
          <w:lang w:val="lt-LT"/>
        </w:rPr>
        <w:t xml:space="preserve"> kraujo krešėjimą);</w:t>
      </w:r>
    </w:p>
    <w:p w14:paraId="7D0D83E8" w14:textId="66ED248D" w:rsidR="00BC2519" w:rsidRPr="00E069D9" w:rsidRDefault="00BC2519" w:rsidP="00BC2519">
      <w:pPr>
        <w:widowControl w:val="0"/>
        <w:numPr>
          <w:ilvl w:val="0"/>
          <w:numId w:val="8"/>
        </w:numPr>
        <w:ind w:left="567" w:hanging="567"/>
        <w:rPr>
          <w:b/>
          <w:sz w:val="22"/>
          <w:szCs w:val="22"/>
          <w:lang w:val="lt-LT"/>
        </w:rPr>
      </w:pPr>
      <w:r w:rsidRPr="00E069D9">
        <w:rPr>
          <w:sz w:val="22"/>
          <w:szCs w:val="22"/>
          <w:lang w:val="lt-LT"/>
        </w:rPr>
        <w:t>fibrat</w:t>
      </w:r>
      <w:r w:rsidR="0006780D">
        <w:rPr>
          <w:sz w:val="22"/>
          <w:szCs w:val="22"/>
          <w:lang w:val="lt-LT"/>
        </w:rPr>
        <w:t>ų</w:t>
      </w:r>
      <w:r w:rsidRPr="00E069D9">
        <w:rPr>
          <w:sz w:val="22"/>
          <w:szCs w:val="22"/>
          <w:lang w:val="lt-LT"/>
        </w:rPr>
        <w:t xml:space="preserve"> (pvz.</w:t>
      </w:r>
      <w:r w:rsidR="0006780D">
        <w:rPr>
          <w:sz w:val="22"/>
          <w:szCs w:val="22"/>
          <w:lang w:val="lt-LT"/>
        </w:rPr>
        <w:t>,</w:t>
      </w:r>
      <w:r w:rsidRPr="00E069D9">
        <w:rPr>
          <w:sz w:val="22"/>
          <w:szCs w:val="22"/>
          <w:lang w:val="lt-LT"/>
        </w:rPr>
        <w:t xml:space="preserve"> gemfibrozil</w:t>
      </w:r>
      <w:r w:rsidR="0006780D">
        <w:rPr>
          <w:sz w:val="22"/>
          <w:szCs w:val="22"/>
          <w:lang w:val="lt-LT"/>
        </w:rPr>
        <w:t>io</w:t>
      </w:r>
      <w:r w:rsidRPr="00E069D9">
        <w:rPr>
          <w:sz w:val="22"/>
          <w:szCs w:val="22"/>
          <w:lang w:val="lt-LT"/>
        </w:rPr>
        <w:t>, fenofibrat</w:t>
      </w:r>
      <w:r w:rsidR="0006780D">
        <w:rPr>
          <w:sz w:val="22"/>
          <w:szCs w:val="22"/>
          <w:lang w:val="lt-LT"/>
        </w:rPr>
        <w:t>o</w:t>
      </w:r>
      <w:r w:rsidRPr="00E069D9">
        <w:rPr>
          <w:sz w:val="22"/>
          <w:szCs w:val="22"/>
          <w:lang w:val="lt-LT"/>
        </w:rPr>
        <w:t>) ar bet kuri</w:t>
      </w:r>
      <w:r w:rsidR="0006780D">
        <w:rPr>
          <w:sz w:val="22"/>
          <w:szCs w:val="22"/>
          <w:lang w:val="lt-LT"/>
        </w:rPr>
        <w:t>ų</w:t>
      </w:r>
      <w:r w:rsidRPr="00E069D9">
        <w:rPr>
          <w:sz w:val="22"/>
          <w:szCs w:val="22"/>
          <w:lang w:val="lt-LT"/>
        </w:rPr>
        <w:t xml:space="preserve"> kit</w:t>
      </w:r>
      <w:r w:rsidR="0006780D">
        <w:rPr>
          <w:sz w:val="22"/>
          <w:szCs w:val="22"/>
          <w:lang w:val="lt-LT"/>
        </w:rPr>
        <w:t>ų</w:t>
      </w:r>
      <w:r w:rsidRPr="00E069D9">
        <w:rPr>
          <w:sz w:val="22"/>
          <w:szCs w:val="22"/>
          <w:lang w:val="lt-LT"/>
        </w:rPr>
        <w:t xml:space="preserve"> vaist</w:t>
      </w:r>
      <w:r w:rsidR="0006780D">
        <w:rPr>
          <w:sz w:val="22"/>
          <w:szCs w:val="22"/>
          <w:lang w:val="lt-LT"/>
        </w:rPr>
        <w:t>ų</w:t>
      </w:r>
      <w:r w:rsidRPr="00E069D9">
        <w:rPr>
          <w:sz w:val="22"/>
          <w:szCs w:val="22"/>
          <w:lang w:val="lt-LT"/>
        </w:rPr>
        <w:t>, kurie vartojami cholesterolio koncentracijai mažinti (pvz., ezetimib</w:t>
      </w:r>
      <w:r w:rsidR="0006780D">
        <w:rPr>
          <w:sz w:val="22"/>
          <w:szCs w:val="22"/>
          <w:lang w:val="lt-LT"/>
        </w:rPr>
        <w:t>o</w:t>
      </w:r>
      <w:r w:rsidRPr="00E069D9">
        <w:rPr>
          <w:sz w:val="22"/>
          <w:szCs w:val="22"/>
          <w:lang w:val="lt-LT"/>
        </w:rPr>
        <w:t>);</w:t>
      </w:r>
    </w:p>
    <w:p w14:paraId="0A8A5857" w14:textId="43A7D0E1" w:rsidR="00BC2519" w:rsidRPr="00E069D9" w:rsidRDefault="00BC2519" w:rsidP="00BC2519">
      <w:pPr>
        <w:widowControl w:val="0"/>
        <w:numPr>
          <w:ilvl w:val="0"/>
          <w:numId w:val="8"/>
        </w:numPr>
        <w:ind w:left="567" w:hanging="567"/>
        <w:rPr>
          <w:b/>
          <w:sz w:val="22"/>
          <w:szCs w:val="22"/>
          <w:lang w:val="lt-LT"/>
        </w:rPr>
      </w:pPr>
      <w:r w:rsidRPr="00E069D9">
        <w:rPr>
          <w:sz w:val="22"/>
          <w:szCs w:val="22"/>
          <w:lang w:val="lt-LT"/>
        </w:rPr>
        <w:t>vaist</w:t>
      </w:r>
      <w:r w:rsidR="0006780D">
        <w:rPr>
          <w:sz w:val="22"/>
          <w:szCs w:val="22"/>
          <w:lang w:val="lt-LT"/>
        </w:rPr>
        <w:t>ų</w:t>
      </w:r>
      <w:r w:rsidRPr="00E069D9">
        <w:rPr>
          <w:sz w:val="22"/>
          <w:szCs w:val="22"/>
          <w:lang w:val="lt-LT"/>
        </w:rPr>
        <w:t xml:space="preserve"> virškinimo sutrikimams gydyti (vartojam</w:t>
      </w:r>
      <w:r w:rsidR="0006780D">
        <w:rPr>
          <w:sz w:val="22"/>
          <w:szCs w:val="22"/>
          <w:lang w:val="lt-LT"/>
        </w:rPr>
        <w:t>ų</w:t>
      </w:r>
      <w:r w:rsidRPr="00E069D9">
        <w:rPr>
          <w:sz w:val="22"/>
          <w:szCs w:val="22"/>
          <w:lang w:val="lt-LT"/>
        </w:rPr>
        <w:t xml:space="preserve"> rūgščiai skrandyje neutralizuoti);</w:t>
      </w:r>
    </w:p>
    <w:p w14:paraId="786BBB39" w14:textId="6F0E1F63" w:rsidR="00BC2519" w:rsidRPr="00E069D9" w:rsidRDefault="00BC2519" w:rsidP="00BC2519">
      <w:pPr>
        <w:widowControl w:val="0"/>
        <w:numPr>
          <w:ilvl w:val="0"/>
          <w:numId w:val="8"/>
        </w:numPr>
        <w:ind w:left="567" w:hanging="567"/>
        <w:rPr>
          <w:b/>
          <w:sz w:val="22"/>
          <w:szCs w:val="22"/>
          <w:lang w:val="lt-LT"/>
        </w:rPr>
      </w:pPr>
      <w:r w:rsidRPr="00E069D9">
        <w:rPr>
          <w:sz w:val="22"/>
          <w:szCs w:val="22"/>
          <w:lang w:val="lt-LT"/>
        </w:rPr>
        <w:t>eritromicin</w:t>
      </w:r>
      <w:r w:rsidR="0006780D">
        <w:rPr>
          <w:sz w:val="22"/>
          <w:szCs w:val="22"/>
          <w:lang w:val="lt-LT"/>
        </w:rPr>
        <w:t>o</w:t>
      </w:r>
      <w:r w:rsidRPr="00E069D9">
        <w:rPr>
          <w:sz w:val="22"/>
          <w:szCs w:val="22"/>
          <w:lang w:val="lt-LT"/>
        </w:rPr>
        <w:t xml:space="preserve"> (antibiotik</w:t>
      </w:r>
      <w:r w:rsidR="0006780D">
        <w:rPr>
          <w:sz w:val="22"/>
          <w:szCs w:val="22"/>
          <w:lang w:val="lt-LT"/>
        </w:rPr>
        <w:t>o</w:t>
      </w:r>
      <w:r w:rsidRPr="00E069D9">
        <w:rPr>
          <w:sz w:val="22"/>
          <w:szCs w:val="22"/>
          <w:lang w:val="lt-LT"/>
        </w:rPr>
        <w:t>)</w:t>
      </w:r>
      <w:r w:rsidRPr="00BE2E7E">
        <w:rPr>
          <w:rFonts w:eastAsia="Calibri"/>
          <w:sz w:val="22"/>
          <w:szCs w:val="22"/>
        </w:rPr>
        <w:t xml:space="preserve">, </w:t>
      </w:r>
      <w:r>
        <w:rPr>
          <w:bCs/>
          <w:sz w:val="22"/>
          <w:szCs w:val="22"/>
          <w:lang w:val="lt-LT"/>
        </w:rPr>
        <w:t>fuzido rūgšt</w:t>
      </w:r>
      <w:r w:rsidR="0006780D">
        <w:rPr>
          <w:bCs/>
          <w:sz w:val="22"/>
          <w:szCs w:val="22"/>
          <w:lang w:val="lt-LT"/>
        </w:rPr>
        <w:t>ies</w:t>
      </w:r>
      <w:r w:rsidRPr="00B87F65">
        <w:rPr>
          <w:bCs/>
          <w:sz w:val="22"/>
          <w:szCs w:val="22"/>
          <w:lang w:val="lt-LT"/>
        </w:rPr>
        <w:t xml:space="preserve"> (antibiotik</w:t>
      </w:r>
      <w:r w:rsidR="0006780D">
        <w:rPr>
          <w:bCs/>
          <w:sz w:val="22"/>
          <w:szCs w:val="22"/>
          <w:lang w:val="lt-LT"/>
        </w:rPr>
        <w:t>o</w:t>
      </w:r>
      <w:r w:rsidRPr="00B87F65">
        <w:rPr>
          <w:bCs/>
          <w:sz w:val="22"/>
          <w:szCs w:val="22"/>
          <w:lang w:val="lt-LT"/>
        </w:rPr>
        <w:t xml:space="preserve"> </w:t>
      </w:r>
      <w:r w:rsidR="0006780D">
        <w:rPr>
          <w:bCs/>
          <w:sz w:val="22"/>
          <w:szCs w:val="22"/>
          <w:lang w:val="lt-LT"/>
        </w:rPr>
        <w:t>–</w:t>
      </w:r>
      <w:r w:rsidRPr="006F67AA">
        <w:rPr>
          <w:bCs/>
          <w:sz w:val="22"/>
          <w:szCs w:val="22"/>
          <w:lang w:val="lt-LT"/>
        </w:rPr>
        <w:t xml:space="preserve"> prašau žr. toliau ir </w:t>
      </w:r>
      <w:r>
        <w:rPr>
          <w:bCs/>
          <w:sz w:val="22"/>
          <w:szCs w:val="22"/>
          <w:lang w:val="lt-LT"/>
        </w:rPr>
        <w:t xml:space="preserve">poskyrį </w:t>
      </w:r>
      <w:r w:rsidRPr="006F67AA">
        <w:rPr>
          <w:bCs/>
          <w:sz w:val="22"/>
          <w:szCs w:val="22"/>
          <w:lang w:val="lt-LT"/>
        </w:rPr>
        <w:t>„Įspėjimai ir atsargumo priemonės“)</w:t>
      </w:r>
      <w:r w:rsidRPr="00E069D9">
        <w:rPr>
          <w:sz w:val="22"/>
          <w:szCs w:val="22"/>
          <w:lang w:val="lt-LT"/>
        </w:rPr>
        <w:t>;</w:t>
      </w:r>
    </w:p>
    <w:p w14:paraId="57FA6DB2" w14:textId="2CED155D" w:rsidR="00BC2519" w:rsidRPr="00B21ED2" w:rsidRDefault="00BC2519" w:rsidP="00BC2519">
      <w:pPr>
        <w:widowControl w:val="0"/>
        <w:numPr>
          <w:ilvl w:val="0"/>
          <w:numId w:val="8"/>
        </w:numPr>
        <w:ind w:left="567" w:hanging="567"/>
        <w:rPr>
          <w:b/>
          <w:sz w:val="22"/>
          <w:szCs w:val="22"/>
          <w:lang w:val="lt-LT"/>
        </w:rPr>
      </w:pPr>
      <w:r w:rsidRPr="00E069D9">
        <w:rPr>
          <w:sz w:val="22"/>
          <w:szCs w:val="22"/>
          <w:lang w:val="lt-LT"/>
        </w:rPr>
        <w:t>geriam</w:t>
      </w:r>
      <w:r w:rsidR="0006780D">
        <w:rPr>
          <w:sz w:val="22"/>
          <w:szCs w:val="22"/>
          <w:lang w:val="lt-LT"/>
        </w:rPr>
        <w:t>ųjų</w:t>
      </w:r>
      <w:r w:rsidR="0006780D" w:rsidRPr="00E069D9">
        <w:rPr>
          <w:sz w:val="22"/>
          <w:szCs w:val="22"/>
          <w:lang w:val="lt-LT"/>
        </w:rPr>
        <w:t xml:space="preserve"> </w:t>
      </w:r>
      <w:r w:rsidRPr="00E069D9">
        <w:rPr>
          <w:sz w:val="22"/>
          <w:szCs w:val="22"/>
          <w:lang w:val="lt-LT"/>
        </w:rPr>
        <w:t>kontraceptik</w:t>
      </w:r>
      <w:r w:rsidR="0006780D">
        <w:rPr>
          <w:sz w:val="22"/>
          <w:szCs w:val="22"/>
          <w:lang w:val="lt-LT"/>
        </w:rPr>
        <w:t>ų</w:t>
      </w:r>
      <w:r w:rsidRPr="00E069D9">
        <w:rPr>
          <w:sz w:val="22"/>
          <w:szCs w:val="22"/>
          <w:lang w:val="lt-LT"/>
        </w:rPr>
        <w:t xml:space="preserve"> (table</w:t>
      </w:r>
      <w:r w:rsidR="0006780D">
        <w:rPr>
          <w:sz w:val="22"/>
          <w:szCs w:val="22"/>
          <w:lang w:val="lt-LT"/>
        </w:rPr>
        <w:t>čių</w:t>
      </w:r>
      <w:r w:rsidRPr="00E069D9">
        <w:rPr>
          <w:sz w:val="22"/>
          <w:szCs w:val="22"/>
          <w:lang w:val="lt-LT"/>
        </w:rPr>
        <w:t>);</w:t>
      </w:r>
    </w:p>
    <w:p w14:paraId="3D4F2666" w14:textId="63E135E3" w:rsidR="00BC2519" w:rsidRPr="006F67AA" w:rsidRDefault="00BC2519" w:rsidP="00BC2519">
      <w:pPr>
        <w:widowControl w:val="0"/>
        <w:numPr>
          <w:ilvl w:val="0"/>
          <w:numId w:val="8"/>
        </w:numPr>
        <w:ind w:left="567" w:hanging="567"/>
        <w:rPr>
          <w:sz w:val="22"/>
          <w:szCs w:val="22"/>
        </w:rPr>
      </w:pPr>
      <w:r>
        <w:rPr>
          <w:sz w:val="22"/>
          <w:szCs w:val="22"/>
          <w:lang w:val="lt-LT"/>
        </w:rPr>
        <w:t>regorafenib</w:t>
      </w:r>
      <w:r w:rsidR="0006780D">
        <w:rPr>
          <w:sz w:val="22"/>
          <w:szCs w:val="22"/>
          <w:lang w:val="lt-LT"/>
        </w:rPr>
        <w:t>o</w:t>
      </w:r>
      <w:r w:rsidRPr="006F67AA">
        <w:rPr>
          <w:sz w:val="22"/>
          <w:szCs w:val="22"/>
          <w:lang w:val="lt-LT"/>
        </w:rPr>
        <w:t xml:space="preserve"> (</w:t>
      </w:r>
      <w:r>
        <w:rPr>
          <w:sz w:val="22"/>
          <w:szCs w:val="22"/>
          <w:lang w:val="lt-LT"/>
        </w:rPr>
        <w:t>vartojam</w:t>
      </w:r>
      <w:r w:rsidR="0006780D">
        <w:rPr>
          <w:sz w:val="22"/>
          <w:szCs w:val="22"/>
          <w:lang w:val="lt-LT"/>
        </w:rPr>
        <w:t>o</w:t>
      </w:r>
      <w:r>
        <w:rPr>
          <w:sz w:val="22"/>
          <w:szCs w:val="22"/>
          <w:lang w:val="lt-LT"/>
        </w:rPr>
        <w:t xml:space="preserve"> </w:t>
      </w:r>
      <w:r w:rsidRPr="006F67AA">
        <w:rPr>
          <w:sz w:val="22"/>
          <w:szCs w:val="22"/>
          <w:lang w:val="lt-LT"/>
        </w:rPr>
        <w:t>vėžiui gydyti);</w:t>
      </w:r>
    </w:p>
    <w:p w14:paraId="2080DDA4" w14:textId="2CB031DE" w:rsidR="00BC2519" w:rsidRPr="00B21ED2" w:rsidRDefault="00BC2519" w:rsidP="00BC2519">
      <w:pPr>
        <w:widowControl w:val="0"/>
        <w:numPr>
          <w:ilvl w:val="0"/>
          <w:numId w:val="8"/>
        </w:numPr>
        <w:ind w:left="567" w:hanging="567"/>
        <w:rPr>
          <w:sz w:val="22"/>
          <w:szCs w:val="22"/>
        </w:rPr>
      </w:pPr>
      <w:r w:rsidRPr="006F67AA">
        <w:rPr>
          <w:bCs/>
          <w:sz w:val="22"/>
          <w:szCs w:val="22"/>
          <w:lang w:val="lt-LT"/>
        </w:rPr>
        <w:t>darolutamid</w:t>
      </w:r>
      <w:r w:rsidR="0006780D">
        <w:rPr>
          <w:bCs/>
          <w:sz w:val="22"/>
          <w:szCs w:val="22"/>
          <w:lang w:val="lt-LT"/>
        </w:rPr>
        <w:t>o</w:t>
      </w:r>
      <w:r w:rsidRPr="006F67AA">
        <w:rPr>
          <w:bCs/>
          <w:sz w:val="22"/>
          <w:szCs w:val="22"/>
          <w:lang w:val="lt-LT"/>
        </w:rPr>
        <w:t xml:space="preserve"> (</w:t>
      </w:r>
      <w:r>
        <w:rPr>
          <w:bCs/>
          <w:sz w:val="22"/>
          <w:szCs w:val="22"/>
          <w:lang w:val="lt-LT"/>
        </w:rPr>
        <w:t>vartojam</w:t>
      </w:r>
      <w:r w:rsidR="0006780D">
        <w:rPr>
          <w:bCs/>
          <w:sz w:val="22"/>
          <w:szCs w:val="22"/>
          <w:lang w:val="lt-LT"/>
        </w:rPr>
        <w:t>o</w:t>
      </w:r>
      <w:r>
        <w:rPr>
          <w:bCs/>
          <w:sz w:val="22"/>
          <w:szCs w:val="22"/>
          <w:lang w:val="lt-LT"/>
        </w:rPr>
        <w:t xml:space="preserve"> </w:t>
      </w:r>
      <w:r w:rsidRPr="006F67AA">
        <w:rPr>
          <w:bCs/>
          <w:sz w:val="22"/>
          <w:szCs w:val="22"/>
          <w:lang w:val="lt-LT"/>
        </w:rPr>
        <w:t>vėžiui gydyti);</w:t>
      </w:r>
    </w:p>
    <w:p w14:paraId="0AC3941B" w14:textId="77777777" w:rsidR="00BC2519" w:rsidRPr="00E069D9" w:rsidRDefault="00BC2519" w:rsidP="00BC2519">
      <w:pPr>
        <w:widowControl w:val="0"/>
        <w:numPr>
          <w:ilvl w:val="0"/>
          <w:numId w:val="8"/>
        </w:numPr>
        <w:ind w:left="567" w:hanging="567"/>
        <w:rPr>
          <w:b/>
          <w:sz w:val="22"/>
          <w:szCs w:val="22"/>
          <w:lang w:val="lt-LT"/>
        </w:rPr>
      </w:pPr>
      <w:r w:rsidRPr="00E069D9">
        <w:rPr>
          <w:sz w:val="22"/>
          <w:szCs w:val="22"/>
          <w:lang w:val="lt-LT"/>
        </w:rPr>
        <w:t>pakaitinę hormonų terapiją;</w:t>
      </w:r>
    </w:p>
    <w:p w14:paraId="0C1573C7" w14:textId="19D6B2D9" w:rsidR="00BC2519" w:rsidRPr="00E069D9" w:rsidRDefault="00BC2519" w:rsidP="00BC2519">
      <w:pPr>
        <w:widowControl w:val="0"/>
        <w:numPr>
          <w:ilvl w:val="0"/>
          <w:numId w:val="24"/>
        </w:numPr>
        <w:tabs>
          <w:tab w:val="clear" w:pos="720"/>
          <w:tab w:val="num" w:pos="567"/>
        </w:tabs>
        <w:ind w:left="567" w:hanging="567"/>
        <w:rPr>
          <w:sz w:val="22"/>
          <w:szCs w:val="22"/>
          <w:lang w:val="lt-LT"/>
        </w:rPr>
      </w:pPr>
      <w:r w:rsidRPr="00E069D9">
        <w:rPr>
          <w:sz w:val="22"/>
          <w:szCs w:val="22"/>
          <w:lang w:val="lt-LT"/>
        </w:rPr>
        <w:t>bet kuri</w:t>
      </w:r>
      <w:r w:rsidR="0006780D">
        <w:rPr>
          <w:sz w:val="22"/>
          <w:szCs w:val="22"/>
          <w:lang w:val="lt-LT"/>
        </w:rPr>
        <w:t>o</w:t>
      </w:r>
      <w:r w:rsidRPr="00E069D9">
        <w:rPr>
          <w:sz w:val="22"/>
          <w:szCs w:val="22"/>
          <w:lang w:val="lt-LT"/>
        </w:rPr>
        <w:t xml:space="preserve"> iš šių vaistų virusinėms infekcijoms (ŽIV arba hepatito C) gydyti arba jų derinių (žr. poskyrį „Įspėjimai ir atsargumo priemonės“): ritonavir</w:t>
      </w:r>
      <w:r w:rsidR="0006780D">
        <w:rPr>
          <w:sz w:val="22"/>
          <w:szCs w:val="22"/>
          <w:lang w:val="lt-LT"/>
        </w:rPr>
        <w:t>o</w:t>
      </w:r>
      <w:r w:rsidRPr="00E069D9">
        <w:rPr>
          <w:sz w:val="22"/>
          <w:szCs w:val="22"/>
          <w:lang w:val="lt-LT"/>
        </w:rPr>
        <w:t>, lopinavir</w:t>
      </w:r>
      <w:r w:rsidR="0006780D">
        <w:rPr>
          <w:sz w:val="22"/>
          <w:szCs w:val="22"/>
          <w:lang w:val="lt-LT"/>
        </w:rPr>
        <w:t>o</w:t>
      </w:r>
      <w:r w:rsidRPr="00E069D9">
        <w:rPr>
          <w:sz w:val="22"/>
          <w:szCs w:val="22"/>
          <w:lang w:val="lt-LT"/>
        </w:rPr>
        <w:t>, atazanavir</w:t>
      </w:r>
      <w:r w:rsidR="0006780D">
        <w:rPr>
          <w:sz w:val="22"/>
          <w:szCs w:val="22"/>
          <w:lang w:val="lt-LT"/>
        </w:rPr>
        <w:t>o</w:t>
      </w:r>
      <w:r w:rsidRPr="00E069D9">
        <w:rPr>
          <w:sz w:val="22"/>
          <w:szCs w:val="22"/>
          <w:lang w:val="lt-LT"/>
        </w:rPr>
        <w:t xml:space="preserve">, </w:t>
      </w:r>
      <w:r w:rsidRPr="006F67AA">
        <w:rPr>
          <w:bCs/>
          <w:sz w:val="22"/>
          <w:szCs w:val="22"/>
          <w:lang w:val="lt-LT"/>
        </w:rPr>
        <w:t>sofosbuvir</w:t>
      </w:r>
      <w:r w:rsidR="0006780D">
        <w:rPr>
          <w:bCs/>
          <w:sz w:val="22"/>
          <w:szCs w:val="22"/>
          <w:lang w:val="lt-LT"/>
        </w:rPr>
        <w:t>o</w:t>
      </w:r>
      <w:r w:rsidRPr="006F67AA">
        <w:rPr>
          <w:bCs/>
          <w:sz w:val="22"/>
          <w:szCs w:val="22"/>
          <w:lang w:val="lt-LT"/>
        </w:rPr>
        <w:t>, voksilaprevir</w:t>
      </w:r>
      <w:r w:rsidR="0006780D">
        <w:rPr>
          <w:bCs/>
          <w:sz w:val="22"/>
          <w:szCs w:val="22"/>
          <w:lang w:val="lt-LT"/>
        </w:rPr>
        <w:t>o</w:t>
      </w:r>
      <w:r>
        <w:rPr>
          <w:sz w:val="22"/>
          <w:szCs w:val="22"/>
          <w:lang w:val="lt-LT"/>
        </w:rPr>
        <w:t>,</w:t>
      </w:r>
      <w:r w:rsidRPr="00E069D9">
        <w:rPr>
          <w:sz w:val="22"/>
          <w:szCs w:val="22"/>
          <w:lang w:val="lt-LT"/>
        </w:rPr>
        <w:t xml:space="preserve"> ombitasvir</w:t>
      </w:r>
      <w:r w:rsidR="0006780D">
        <w:rPr>
          <w:sz w:val="22"/>
          <w:szCs w:val="22"/>
          <w:lang w:val="lt-LT"/>
        </w:rPr>
        <w:t>o</w:t>
      </w:r>
      <w:r w:rsidRPr="00E069D9">
        <w:rPr>
          <w:sz w:val="22"/>
          <w:szCs w:val="22"/>
          <w:lang w:val="lt-LT"/>
        </w:rPr>
        <w:t>, paritaprevir</w:t>
      </w:r>
      <w:r w:rsidR="0006780D">
        <w:rPr>
          <w:sz w:val="22"/>
          <w:szCs w:val="22"/>
          <w:lang w:val="lt-LT"/>
        </w:rPr>
        <w:t>o</w:t>
      </w:r>
      <w:r w:rsidRPr="00E069D9">
        <w:rPr>
          <w:sz w:val="22"/>
          <w:szCs w:val="22"/>
          <w:lang w:val="lt-LT"/>
        </w:rPr>
        <w:t>, dasabuvir</w:t>
      </w:r>
      <w:r w:rsidR="0006780D">
        <w:rPr>
          <w:sz w:val="22"/>
          <w:szCs w:val="22"/>
          <w:lang w:val="lt-LT"/>
        </w:rPr>
        <w:t>o</w:t>
      </w:r>
      <w:r w:rsidRPr="00E069D9">
        <w:rPr>
          <w:sz w:val="22"/>
          <w:szCs w:val="22"/>
          <w:lang w:val="lt-LT"/>
        </w:rPr>
        <w:t>, velpatasvir</w:t>
      </w:r>
      <w:r w:rsidR="0006780D">
        <w:rPr>
          <w:sz w:val="22"/>
          <w:szCs w:val="22"/>
          <w:lang w:val="lt-LT"/>
        </w:rPr>
        <w:t>o</w:t>
      </w:r>
      <w:r w:rsidRPr="00E069D9">
        <w:rPr>
          <w:sz w:val="22"/>
          <w:szCs w:val="22"/>
          <w:lang w:val="lt-LT"/>
        </w:rPr>
        <w:t>, grazoprevir</w:t>
      </w:r>
      <w:r w:rsidR="0006780D">
        <w:rPr>
          <w:sz w:val="22"/>
          <w:szCs w:val="22"/>
          <w:lang w:val="lt-LT"/>
        </w:rPr>
        <w:t>o</w:t>
      </w:r>
      <w:r w:rsidRPr="00E069D9">
        <w:rPr>
          <w:sz w:val="22"/>
          <w:szCs w:val="22"/>
          <w:lang w:val="lt-LT"/>
        </w:rPr>
        <w:t>, elbasvir</w:t>
      </w:r>
      <w:r w:rsidR="0006780D">
        <w:rPr>
          <w:sz w:val="22"/>
          <w:szCs w:val="22"/>
          <w:lang w:val="lt-LT"/>
        </w:rPr>
        <w:t>o</w:t>
      </w:r>
      <w:r w:rsidRPr="00E069D9">
        <w:rPr>
          <w:sz w:val="22"/>
          <w:szCs w:val="22"/>
          <w:lang w:val="lt-LT"/>
        </w:rPr>
        <w:t>, glekaprevir</w:t>
      </w:r>
      <w:r w:rsidR="0006780D">
        <w:rPr>
          <w:sz w:val="22"/>
          <w:szCs w:val="22"/>
          <w:lang w:val="lt-LT"/>
        </w:rPr>
        <w:t>o</w:t>
      </w:r>
      <w:r w:rsidRPr="00E069D9">
        <w:rPr>
          <w:sz w:val="22"/>
          <w:szCs w:val="22"/>
          <w:lang w:val="lt-LT"/>
        </w:rPr>
        <w:t>, pibrentasvir</w:t>
      </w:r>
      <w:r w:rsidR="0006780D">
        <w:rPr>
          <w:sz w:val="22"/>
          <w:szCs w:val="22"/>
          <w:lang w:val="lt-LT"/>
        </w:rPr>
        <w:t>o</w:t>
      </w:r>
      <w:r w:rsidRPr="00E069D9">
        <w:rPr>
          <w:sz w:val="22"/>
          <w:szCs w:val="22"/>
          <w:lang w:val="lt-LT"/>
        </w:rPr>
        <w:t>.</w:t>
      </w:r>
    </w:p>
    <w:p w14:paraId="2E0753F7" w14:textId="77777777" w:rsidR="00BC2519" w:rsidRPr="00E069D9" w:rsidRDefault="00BC2519" w:rsidP="00BC2519">
      <w:pPr>
        <w:widowControl w:val="0"/>
        <w:ind w:left="567" w:hanging="567"/>
        <w:rPr>
          <w:sz w:val="22"/>
          <w:szCs w:val="22"/>
          <w:lang w:val="lt-LT"/>
        </w:rPr>
      </w:pPr>
    </w:p>
    <w:p w14:paraId="6A2CE6D2" w14:textId="77777777" w:rsidR="00BC2519" w:rsidRPr="00E34528" w:rsidRDefault="00BC2519" w:rsidP="00BC2519">
      <w:pPr>
        <w:tabs>
          <w:tab w:val="left" w:pos="567"/>
        </w:tabs>
        <w:rPr>
          <w:b/>
          <w:sz w:val="22"/>
          <w:szCs w:val="22"/>
          <w:lang w:val="lt-LT"/>
        </w:rPr>
      </w:pPr>
      <w:r w:rsidRPr="00E069D9">
        <w:rPr>
          <w:sz w:val="22"/>
          <w:szCs w:val="22"/>
          <w:lang w:val="lt-LT"/>
        </w:rPr>
        <w:t>Šių vaistų poveikis vartojant Roswera gali pasikeisti, arba jie gali pakeisti Roswera poveikį.</w:t>
      </w:r>
    </w:p>
    <w:p w14:paraId="579FFA0D" w14:textId="77777777" w:rsidR="00BC2519" w:rsidRDefault="00BC2519" w:rsidP="00BC2519">
      <w:pPr>
        <w:widowControl w:val="0"/>
        <w:rPr>
          <w:sz w:val="22"/>
          <w:szCs w:val="22"/>
        </w:rPr>
      </w:pPr>
    </w:p>
    <w:p w14:paraId="2F48B6EA" w14:textId="77777777" w:rsidR="00BC2519" w:rsidRPr="00CB656E" w:rsidRDefault="00BC2519" w:rsidP="00BC2519">
      <w:pPr>
        <w:widowControl w:val="0"/>
        <w:rPr>
          <w:b/>
          <w:sz w:val="22"/>
          <w:szCs w:val="22"/>
        </w:rPr>
      </w:pPr>
      <w:r w:rsidRPr="00CB656E">
        <w:rPr>
          <w:sz w:val="22"/>
          <w:szCs w:val="22"/>
        </w:rPr>
        <w:t>Jeigu bakterijų sukeltai infekcinei ligai gydyti Jums prireiktų vartoti fuzido rūgštį, tai šio vaisto vartojimą teks laikinai nutraukti. Kada vėl bus saugu vartoti Roswera, Jums pasakys gydytojas. Kartu vartojant Roswera ir fuzido rūgštį retais atvejais gali pasireikšti raumenų silpnumas, skausmingumas ir skausmas (tai gali rodyti rabdomiolizę). Daugiau informacijos apie rabdomiolizę pateikiama 4 skyriuje</w:t>
      </w:r>
      <w:r>
        <w:rPr>
          <w:sz w:val="22"/>
          <w:szCs w:val="22"/>
        </w:rPr>
        <w:t>.</w:t>
      </w:r>
    </w:p>
    <w:p w14:paraId="139E01F5" w14:textId="77777777" w:rsidR="00BC2519" w:rsidRPr="00E069D9" w:rsidRDefault="00BC2519" w:rsidP="00BC2519">
      <w:pPr>
        <w:widowControl w:val="0"/>
        <w:rPr>
          <w:b/>
          <w:sz w:val="22"/>
          <w:szCs w:val="22"/>
          <w:lang w:val="lt-LT"/>
        </w:rPr>
      </w:pPr>
    </w:p>
    <w:p w14:paraId="2FBDCA67" w14:textId="77777777" w:rsidR="00BC2519" w:rsidRPr="00E069D9" w:rsidRDefault="00BC2519" w:rsidP="00BC2519">
      <w:pPr>
        <w:widowControl w:val="0"/>
        <w:rPr>
          <w:b/>
          <w:sz w:val="22"/>
          <w:szCs w:val="22"/>
          <w:lang w:val="lt-LT"/>
        </w:rPr>
      </w:pPr>
      <w:r w:rsidRPr="00E069D9">
        <w:rPr>
          <w:b/>
          <w:sz w:val="22"/>
          <w:szCs w:val="22"/>
          <w:lang w:val="lt-LT"/>
        </w:rPr>
        <w:t>Roswera vartojimas su maistu ir gėrimais</w:t>
      </w:r>
    </w:p>
    <w:p w14:paraId="1F0AA650" w14:textId="77777777" w:rsidR="00BC2519" w:rsidRPr="00E069D9" w:rsidRDefault="00BC2519" w:rsidP="00BC2519">
      <w:pPr>
        <w:widowControl w:val="0"/>
        <w:rPr>
          <w:b/>
          <w:sz w:val="22"/>
          <w:szCs w:val="22"/>
          <w:lang w:val="lt-LT"/>
        </w:rPr>
      </w:pPr>
      <w:r w:rsidRPr="00E069D9">
        <w:rPr>
          <w:sz w:val="22"/>
          <w:szCs w:val="22"/>
          <w:lang w:val="lt-LT"/>
        </w:rPr>
        <w:t>Roswera galima gerti valgant arba be maisto.</w:t>
      </w:r>
    </w:p>
    <w:p w14:paraId="769B1D2E" w14:textId="77777777" w:rsidR="00BC2519" w:rsidRPr="00E069D9" w:rsidRDefault="00BC2519" w:rsidP="00BC2519">
      <w:pPr>
        <w:widowControl w:val="0"/>
        <w:rPr>
          <w:b/>
          <w:sz w:val="22"/>
          <w:szCs w:val="22"/>
          <w:lang w:val="lt-LT"/>
        </w:rPr>
      </w:pPr>
    </w:p>
    <w:p w14:paraId="37BB70E9" w14:textId="77777777" w:rsidR="00BC2519" w:rsidRPr="00E069D9" w:rsidRDefault="00BC2519" w:rsidP="00BC2519">
      <w:pPr>
        <w:widowControl w:val="0"/>
        <w:rPr>
          <w:b/>
          <w:sz w:val="22"/>
          <w:szCs w:val="22"/>
          <w:lang w:val="lt-LT"/>
        </w:rPr>
      </w:pPr>
      <w:r w:rsidRPr="00E069D9">
        <w:rPr>
          <w:b/>
          <w:sz w:val="22"/>
          <w:szCs w:val="22"/>
          <w:lang w:val="lt-LT"/>
        </w:rPr>
        <w:t>Nėštumas ir žindymo laikotarpis</w:t>
      </w:r>
    </w:p>
    <w:p w14:paraId="2CE77695" w14:textId="5C97EE5F" w:rsidR="00BC2519" w:rsidRPr="00E069D9" w:rsidRDefault="00BC2519" w:rsidP="00BC2519">
      <w:pPr>
        <w:widowControl w:val="0"/>
        <w:rPr>
          <w:b/>
          <w:sz w:val="22"/>
          <w:szCs w:val="22"/>
          <w:lang w:val="lt-LT"/>
        </w:rPr>
      </w:pPr>
      <w:r w:rsidRPr="00E069D9">
        <w:rPr>
          <w:b/>
          <w:sz w:val="22"/>
          <w:szCs w:val="22"/>
          <w:lang w:val="lt-LT"/>
        </w:rPr>
        <w:t>Roswera negalima vartoti</w:t>
      </w:r>
      <w:r w:rsidRPr="00E069D9">
        <w:rPr>
          <w:sz w:val="22"/>
          <w:szCs w:val="22"/>
          <w:lang w:val="lt-LT"/>
        </w:rPr>
        <w:t xml:space="preserve"> nėštumo metu ir žindymo laikotarpiu. Jeigu pastojote vartodama Roswera, </w:t>
      </w:r>
      <w:r w:rsidRPr="00E069D9">
        <w:rPr>
          <w:b/>
          <w:sz w:val="22"/>
          <w:szCs w:val="22"/>
          <w:lang w:val="lt-LT"/>
        </w:rPr>
        <w:t>nedelsdama nutraukite</w:t>
      </w:r>
      <w:r w:rsidRPr="00E069D9">
        <w:rPr>
          <w:sz w:val="22"/>
          <w:szCs w:val="22"/>
          <w:lang w:val="lt-LT"/>
        </w:rPr>
        <w:t xml:space="preserve"> šio vaisto vartojimą ir kreip</w:t>
      </w:r>
      <w:r w:rsidR="0006780D">
        <w:rPr>
          <w:sz w:val="22"/>
          <w:szCs w:val="22"/>
          <w:lang w:val="lt-LT"/>
        </w:rPr>
        <w:t>kitės</w:t>
      </w:r>
      <w:r w:rsidRPr="00E069D9">
        <w:rPr>
          <w:sz w:val="22"/>
          <w:szCs w:val="22"/>
          <w:lang w:val="lt-LT"/>
        </w:rPr>
        <w:t xml:space="preserve"> į gydytoją. Moteris turi saugotis pastojimo vartodama Roswera (naudoti tinkamą kontracepcijos metodą).</w:t>
      </w:r>
    </w:p>
    <w:p w14:paraId="46BD0719" w14:textId="77777777" w:rsidR="00BC2519" w:rsidRPr="00E069D9" w:rsidRDefault="00BC2519" w:rsidP="00BC2519">
      <w:pPr>
        <w:widowControl w:val="0"/>
        <w:rPr>
          <w:b/>
          <w:sz w:val="22"/>
          <w:szCs w:val="22"/>
          <w:lang w:val="lt-LT"/>
        </w:rPr>
      </w:pPr>
      <w:r w:rsidRPr="00E069D9">
        <w:rPr>
          <w:sz w:val="22"/>
          <w:szCs w:val="22"/>
          <w:lang w:val="lt-LT"/>
        </w:rPr>
        <w:t>Prieš vartojant bet kokį vaistą, būtina pasitarti su gydytoju arba vaistininku.</w:t>
      </w:r>
    </w:p>
    <w:p w14:paraId="5CC6232C" w14:textId="77777777" w:rsidR="00BC2519" w:rsidRPr="00E069D9" w:rsidRDefault="00BC2519" w:rsidP="00BC2519">
      <w:pPr>
        <w:widowControl w:val="0"/>
        <w:rPr>
          <w:b/>
          <w:sz w:val="22"/>
          <w:szCs w:val="22"/>
          <w:lang w:val="lt-LT"/>
        </w:rPr>
      </w:pPr>
    </w:p>
    <w:p w14:paraId="384027B3" w14:textId="77777777" w:rsidR="00BC2519" w:rsidRPr="00E069D9" w:rsidRDefault="00BC2519" w:rsidP="00BC2519">
      <w:pPr>
        <w:widowControl w:val="0"/>
        <w:rPr>
          <w:b/>
          <w:sz w:val="22"/>
          <w:szCs w:val="22"/>
          <w:lang w:val="lt-LT"/>
        </w:rPr>
      </w:pPr>
      <w:r w:rsidRPr="00E069D9">
        <w:rPr>
          <w:b/>
          <w:sz w:val="22"/>
          <w:szCs w:val="22"/>
          <w:lang w:val="lt-LT"/>
        </w:rPr>
        <w:t>Vairavimas ir mechanizmų valdymas</w:t>
      </w:r>
    </w:p>
    <w:p w14:paraId="7CA52D2E" w14:textId="77777777" w:rsidR="00BC2519" w:rsidRPr="00E069D9" w:rsidRDefault="00BC2519" w:rsidP="00BC2519">
      <w:pPr>
        <w:widowControl w:val="0"/>
        <w:rPr>
          <w:b/>
          <w:sz w:val="22"/>
          <w:szCs w:val="22"/>
          <w:lang w:val="lt-LT"/>
        </w:rPr>
      </w:pPr>
      <w:r w:rsidRPr="00E069D9">
        <w:rPr>
          <w:sz w:val="22"/>
          <w:szCs w:val="22"/>
          <w:lang w:val="lt-LT"/>
        </w:rPr>
        <w:t>Dauguma Roswera vartojančių žmonių gali vairuoti ir valdyti mechanizmus, nes vaistas neveikia jų gebėjimų. Vis dėlto kai kuriems žmonėms vartojant Roswera, gali pasireikšti svaigulys. Jeigu jaučiate svaigulį, prieš vairuodami arba valdydami mechanizmus pasitarkite su gydytoju.</w:t>
      </w:r>
    </w:p>
    <w:p w14:paraId="67C32CAD" w14:textId="77777777" w:rsidR="00BC2519" w:rsidRPr="00E069D9" w:rsidRDefault="00BC2519" w:rsidP="00BC2519">
      <w:pPr>
        <w:widowControl w:val="0"/>
        <w:rPr>
          <w:b/>
          <w:sz w:val="22"/>
          <w:szCs w:val="22"/>
          <w:lang w:val="lt-LT"/>
        </w:rPr>
      </w:pPr>
    </w:p>
    <w:p w14:paraId="4595E980" w14:textId="77777777" w:rsidR="00BC2519" w:rsidRPr="00E069D9" w:rsidRDefault="00BC2519" w:rsidP="00BC2519">
      <w:pPr>
        <w:widowControl w:val="0"/>
        <w:tabs>
          <w:tab w:val="left" w:pos="567"/>
        </w:tabs>
        <w:rPr>
          <w:b/>
          <w:sz w:val="22"/>
          <w:szCs w:val="22"/>
          <w:lang w:val="lt-LT"/>
        </w:rPr>
      </w:pPr>
      <w:r w:rsidRPr="00E069D9">
        <w:rPr>
          <w:b/>
          <w:sz w:val="22"/>
          <w:szCs w:val="22"/>
          <w:lang w:val="lt-LT"/>
        </w:rPr>
        <w:t>Roswera sudėtyje yra laktozės (angliavandenių rūšis)</w:t>
      </w:r>
    </w:p>
    <w:p w14:paraId="232BA89F" w14:textId="1C0DCFCB" w:rsidR="00BC2519" w:rsidRPr="00E069D9" w:rsidRDefault="00BC2519" w:rsidP="00BC2519">
      <w:pPr>
        <w:widowControl w:val="0"/>
        <w:rPr>
          <w:sz w:val="22"/>
          <w:szCs w:val="22"/>
          <w:lang w:val="lt-LT"/>
        </w:rPr>
      </w:pPr>
      <w:r w:rsidRPr="00E069D9">
        <w:rPr>
          <w:sz w:val="22"/>
          <w:szCs w:val="22"/>
          <w:lang w:val="lt-LT"/>
        </w:rPr>
        <w:t>Jeigu gydytojas Jums yra sakęs, kad netoleruojate kokių nors angliavandenių, kreipkitės į jį prieš pradėdami vartoti šį vaistą.</w:t>
      </w:r>
    </w:p>
    <w:p w14:paraId="5CF09C6C" w14:textId="77777777" w:rsidR="00BC2519" w:rsidRPr="00E069D9" w:rsidRDefault="00BC2519" w:rsidP="00BC2519">
      <w:pPr>
        <w:widowControl w:val="0"/>
        <w:rPr>
          <w:b/>
          <w:sz w:val="22"/>
          <w:szCs w:val="22"/>
          <w:lang w:val="lt-LT"/>
        </w:rPr>
      </w:pPr>
    </w:p>
    <w:p w14:paraId="15ADD213" w14:textId="77777777" w:rsidR="00BC2519" w:rsidRPr="00E069D9" w:rsidRDefault="00BC2519" w:rsidP="00BC2519">
      <w:pPr>
        <w:widowControl w:val="0"/>
        <w:rPr>
          <w:b/>
          <w:sz w:val="22"/>
          <w:szCs w:val="22"/>
          <w:lang w:val="lt-LT"/>
        </w:rPr>
      </w:pPr>
    </w:p>
    <w:p w14:paraId="4860D986" w14:textId="77777777" w:rsidR="00BC2519" w:rsidRPr="00E069D9" w:rsidRDefault="00BC2519" w:rsidP="00BC2519">
      <w:pPr>
        <w:widowControl w:val="0"/>
        <w:ind w:left="540" w:hanging="540"/>
        <w:rPr>
          <w:b/>
          <w:sz w:val="22"/>
          <w:szCs w:val="22"/>
          <w:lang w:val="lt-LT"/>
        </w:rPr>
      </w:pPr>
      <w:bookmarkStart w:id="10" w:name="_Toc129243141"/>
      <w:bookmarkStart w:id="11" w:name="_Toc129243266"/>
      <w:r w:rsidRPr="00E069D9">
        <w:rPr>
          <w:b/>
          <w:sz w:val="22"/>
          <w:szCs w:val="22"/>
          <w:lang w:val="lt-LT"/>
        </w:rPr>
        <w:t>3.</w:t>
      </w:r>
      <w:r w:rsidRPr="00E069D9">
        <w:rPr>
          <w:b/>
          <w:sz w:val="22"/>
          <w:szCs w:val="22"/>
          <w:lang w:val="lt-LT"/>
        </w:rPr>
        <w:tab/>
        <w:t>Kaip vartoti Roswera</w:t>
      </w:r>
      <w:bookmarkEnd w:id="10"/>
      <w:bookmarkEnd w:id="11"/>
    </w:p>
    <w:p w14:paraId="4685D37A" w14:textId="77777777" w:rsidR="00BC2519" w:rsidRPr="00E069D9" w:rsidRDefault="00BC2519" w:rsidP="00BC2519">
      <w:pPr>
        <w:widowControl w:val="0"/>
        <w:rPr>
          <w:b/>
          <w:sz w:val="22"/>
          <w:szCs w:val="22"/>
          <w:lang w:val="lt-LT"/>
        </w:rPr>
      </w:pPr>
    </w:p>
    <w:p w14:paraId="170EDB72" w14:textId="5F6E3A5D" w:rsidR="00BC2519" w:rsidRPr="00E069D9" w:rsidRDefault="00BC2519" w:rsidP="00BC2519">
      <w:pPr>
        <w:widowControl w:val="0"/>
        <w:rPr>
          <w:b/>
          <w:sz w:val="22"/>
          <w:szCs w:val="22"/>
          <w:lang w:val="lt-LT"/>
        </w:rPr>
      </w:pPr>
      <w:r w:rsidRPr="00E069D9">
        <w:rPr>
          <w:sz w:val="22"/>
          <w:szCs w:val="22"/>
          <w:lang w:val="lt-LT"/>
        </w:rPr>
        <w:t>Visada vartokite šį vaistą tiksliai</w:t>
      </w:r>
      <w:r w:rsidR="008B39B4">
        <w:rPr>
          <w:sz w:val="22"/>
          <w:szCs w:val="22"/>
          <w:lang w:val="lt-LT"/>
        </w:rPr>
        <w:t>,</w:t>
      </w:r>
      <w:r w:rsidRPr="00E069D9">
        <w:rPr>
          <w:sz w:val="22"/>
          <w:szCs w:val="22"/>
          <w:lang w:val="lt-LT"/>
        </w:rPr>
        <w:t xml:space="preserve"> kaip nurodė gydytojas ar</w:t>
      </w:r>
      <w:r w:rsidR="008B39B4">
        <w:rPr>
          <w:sz w:val="22"/>
          <w:szCs w:val="22"/>
          <w:lang w:val="lt-LT"/>
        </w:rPr>
        <w:t>ba</w:t>
      </w:r>
      <w:r w:rsidRPr="00E069D9">
        <w:rPr>
          <w:sz w:val="22"/>
          <w:szCs w:val="22"/>
          <w:lang w:val="lt-LT"/>
        </w:rPr>
        <w:t xml:space="preserve"> vaistininkas. Jeigu abejojate, kreipkitės į gydytoją arba vaistininką.</w:t>
      </w:r>
    </w:p>
    <w:p w14:paraId="30055C03" w14:textId="77777777" w:rsidR="00BC2519" w:rsidRPr="00E069D9" w:rsidRDefault="00BC2519" w:rsidP="00BC2519">
      <w:pPr>
        <w:widowControl w:val="0"/>
        <w:rPr>
          <w:b/>
          <w:sz w:val="22"/>
          <w:szCs w:val="22"/>
          <w:lang w:val="lt-LT"/>
        </w:rPr>
      </w:pPr>
    </w:p>
    <w:p w14:paraId="58A7B063" w14:textId="77777777" w:rsidR="00BC2519" w:rsidRPr="00E069D9" w:rsidRDefault="00BC2519" w:rsidP="00BC2519">
      <w:pPr>
        <w:widowControl w:val="0"/>
        <w:rPr>
          <w:b/>
          <w:sz w:val="22"/>
          <w:szCs w:val="22"/>
          <w:lang w:val="lt-LT"/>
        </w:rPr>
      </w:pPr>
      <w:r w:rsidRPr="00E069D9">
        <w:rPr>
          <w:b/>
          <w:sz w:val="22"/>
          <w:szCs w:val="22"/>
          <w:lang w:val="lt-LT"/>
        </w:rPr>
        <w:t>Įprastos dozės suaugusiesiems</w:t>
      </w:r>
    </w:p>
    <w:p w14:paraId="3426A2E1" w14:textId="77777777" w:rsidR="00BC2519" w:rsidRPr="00E069D9" w:rsidRDefault="00BC2519" w:rsidP="00BC2519">
      <w:pPr>
        <w:widowControl w:val="0"/>
        <w:rPr>
          <w:b/>
          <w:sz w:val="22"/>
          <w:szCs w:val="22"/>
          <w:u w:val="single"/>
          <w:lang w:val="lt-LT"/>
        </w:rPr>
      </w:pPr>
    </w:p>
    <w:p w14:paraId="49434E35" w14:textId="77777777" w:rsidR="00BC2519" w:rsidRPr="00E069D9" w:rsidRDefault="00BC2519" w:rsidP="00BC2519">
      <w:pPr>
        <w:widowControl w:val="0"/>
        <w:rPr>
          <w:b/>
          <w:sz w:val="22"/>
          <w:szCs w:val="22"/>
          <w:lang w:val="lt-LT"/>
        </w:rPr>
      </w:pPr>
      <w:r w:rsidRPr="00E069D9">
        <w:rPr>
          <w:b/>
          <w:sz w:val="22"/>
          <w:szCs w:val="22"/>
          <w:lang w:val="lt-LT"/>
        </w:rPr>
        <w:t>Jeigu Roswera vartojate dėl padidėjusios cholesterolio koncentracijos</w:t>
      </w:r>
    </w:p>
    <w:p w14:paraId="361C1122" w14:textId="77777777" w:rsidR="00BC2519" w:rsidRPr="00E069D9" w:rsidRDefault="00BC2519" w:rsidP="00BC2519">
      <w:pPr>
        <w:widowControl w:val="0"/>
        <w:rPr>
          <w:b/>
          <w:sz w:val="22"/>
          <w:szCs w:val="22"/>
          <w:lang w:val="lt-LT"/>
        </w:rPr>
      </w:pPr>
    </w:p>
    <w:p w14:paraId="6DCA22EF" w14:textId="77777777" w:rsidR="00BC2519" w:rsidRPr="00E069D9" w:rsidRDefault="00BC2519" w:rsidP="00BC2519">
      <w:pPr>
        <w:widowControl w:val="0"/>
        <w:rPr>
          <w:i/>
          <w:sz w:val="22"/>
          <w:szCs w:val="22"/>
          <w:lang w:val="lt-LT"/>
        </w:rPr>
      </w:pPr>
      <w:r w:rsidRPr="00E069D9">
        <w:rPr>
          <w:i/>
          <w:sz w:val="22"/>
          <w:szCs w:val="22"/>
          <w:lang w:val="lt-LT"/>
        </w:rPr>
        <w:t>Pradinė dozė</w:t>
      </w:r>
    </w:p>
    <w:p w14:paraId="7EAB2601" w14:textId="58E94C9A" w:rsidR="00BC2519" w:rsidRPr="00E069D9" w:rsidRDefault="00BC2519" w:rsidP="00BC2519">
      <w:pPr>
        <w:widowControl w:val="0"/>
        <w:rPr>
          <w:b/>
          <w:sz w:val="22"/>
          <w:szCs w:val="22"/>
          <w:lang w:val="lt-LT"/>
        </w:rPr>
      </w:pPr>
      <w:r w:rsidRPr="00E069D9">
        <w:rPr>
          <w:sz w:val="22"/>
          <w:szCs w:val="22"/>
          <w:lang w:val="lt-LT"/>
        </w:rPr>
        <w:t xml:space="preserve">Gydymo </w:t>
      </w:r>
      <w:r w:rsidR="00FF19C9">
        <w:rPr>
          <w:sz w:val="22"/>
          <w:szCs w:val="22"/>
          <w:lang w:val="lt-LT"/>
        </w:rPr>
        <w:t>rozuvastatinu</w:t>
      </w:r>
      <w:r w:rsidRPr="00E069D9">
        <w:rPr>
          <w:sz w:val="22"/>
          <w:szCs w:val="22"/>
          <w:lang w:val="lt-LT"/>
        </w:rPr>
        <w:t xml:space="preserve"> pradžioje reikia vartoti </w:t>
      </w:r>
      <w:r w:rsidRPr="00E069D9">
        <w:rPr>
          <w:b/>
          <w:sz w:val="22"/>
          <w:szCs w:val="22"/>
          <w:lang w:val="lt-LT"/>
        </w:rPr>
        <w:t>5 mg arba 10 mg dozę</w:t>
      </w:r>
      <w:r w:rsidRPr="00E069D9">
        <w:rPr>
          <w:sz w:val="22"/>
          <w:szCs w:val="22"/>
          <w:lang w:val="lt-LT"/>
        </w:rPr>
        <w:t>, net jeigu anksčiau vartojote didesnę kitokio statinų grupės vaisto dozę. Pradinė dozė priklauso nuo:</w:t>
      </w:r>
    </w:p>
    <w:p w14:paraId="06DDE5E2" w14:textId="77777777" w:rsidR="00BC2519" w:rsidRPr="00E069D9" w:rsidRDefault="00BC2519" w:rsidP="00BC2519">
      <w:pPr>
        <w:widowControl w:val="0"/>
        <w:numPr>
          <w:ilvl w:val="0"/>
          <w:numId w:val="9"/>
        </w:numPr>
        <w:ind w:left="567" w:hanging="567"/>
        <w:rPr>
          <w:b/>
          <w:sz w:val="22"/>
          <w:szCs w:val="22"/>
          <w:lang w:val="lt-LT"/>
        </w:rPr>
      </w:pPr>
      <w:r w:rsidRPr="00E069D9">
        <w:rPr>
          <w:sz w:val="22"/>
          <w:szCs w:val="22"/>
          <w:lang w:val="lt-LT"/>
        </w:rPr>
        <w:t>cholesterolio koncentracijos kraujyje;</w:t>
      </w:r>
    </w:p>
    <w:p w14:paraId="09C8C9C6" w14:textId="77777777" w:rsidR="00BC2519" w:rsidRPr="00E069D9" w:rsidRDefault="00BC2519" w:rsidP="00BC2519">
      <w:pPr>
        <w:widowControl w:val="0"/>
        <w:numPr>
          <w:ilvl w:val="0"/>
          <w:numId w:val="9"/>
        </w:numPr>
        <w:ind w:left="567" w:hanging="567"/>
        <w:rPr>
          <w:b/>
          <w:sz w:val="22"/>
          <w:szCs w:val="22"/>
          <w:lang w:val="lt-LT"/>
        </w:rPr>
      </w:pPr>
      <w:r w:rsidRPr="00E069D9">
        <w:rPr>
          <w:sz w:val="22"/>
          <w:szCs w:val="22"/>
          <w:lang w:val="lt-LT"/>
        </w:rPr>
        <w:t>širdies priepuolio ar insulto rizikos;</w:t>
      </w:r>
    </w:p>
    <w:p w14:paraId="76F16D05" w14:textId="77777777" w:rsidR="00BC2519" w:rsidRPr="00E069D9" w:rsidRDefault="00BC2519" w:rsidP="00BC2519">
      <w:pPr>
        <w:widowControl w:val="0"/>
        <w:numPr>
          <w:ilvl w:val="0"/>
          <w:numId w:val="9"/>
        </w:numPr>
        <w:ind w:left="567" w:hanging="567"/>
        <w:rPr>
          <w:sz w:val="22"/>
          <w:szCs w:val="22"/>
          <w:lang w:val="lt-LT"/>
        </w:rPr>
      </w:pPr>
      <w:r w:rsidRPr="00E069D9">
        <w:rPr>
          <w:sz w:val="22"/>
          <w:szCs w:val="22"/>
          <w:lang w:val="lt-LT"/>
        </w:rPr>
        <w:t>ar yra veiksnių, didinančių jautrumą šalutiniam poveikiui.</w:t>
      </w:r>
    </w:p>
    <w:p w14:paraId="26F04C95" w14:textId="77777777" w:rsidR="00BC2519" w:rsidRPr="00E069D9" w:rsidRDefault="00BC2519" w:rsidP="00BC2519">
      <w:pPr>
        <w:widowControl w:val="0"/>
        <w:ind w:left="540" w:hanging="540"/>
        <w:rPr>
          <w:sz w:val="22"/>
          <w:szCs w:val="22"/>
          <w:lang w:val="lt-LT"/>
        </w:rPr>
      </w:pPr>
    </w:p>
    <w:p w14:paraId="6BB6BC07" w14:textId="092C9015" w:rsidR="00BC2519" w:rsidRPr="00E069D9" w:rsidRDefault="00BC2519" w:rsidP="00BC2519">
      <w:pPr>
        <w:widowControl w:val="0"/>
        <w:rPr>
          <w:b/>
          <w:bCs/>
          <w:sz w:val="22"/>
          <w:szCs w:val="22"/>
          <w:lang w:val="lt-LT"/>
        </w:rPr>
      </w:pPr>
      <w:r w:rsidRPr="00E069D9">
        <w:rPr>
          <w:sz w:val="22"/>
          <w:szCs w:val="22"/>
          <w:lang w:val="lt-LT"/>
        </w:rPr>
        <w:t xml:space="preserve">Gali būti tiekiamos ne visų </w:t>
      </w:r>
      <w:r w:rsidR="005B57F3">
        <w:rPr>
          <w:sz w:val="22"/>
          <w:szCs w:val="22"/>
          <w:lang w:val="lt-LT"/>
        </w:rPr>
        <w:t>rozuvastatino</w:t>
      </w:r>
      <w:r w:rsidRPr="00E069D9">
        <w:rPr>
          <w:sz w:val="22"/>
          <w:szCs w:val="22"/>
          <w:lang w:val="lt-LT"/>
        </w:rPr>
        <w:t xml:space="preserve"> stiprumų tabletės.</w:t>
      </w:r>
    </w:p>
    <w:p w14:paraId="5C5858D2" w14:textId="77777777" w:rsidR="00BC2519" w:rsidRPr="00E069D9" w:rsidRDefault="00BC2519" w:rsidP="00BC2519">
      <w:pPr>
        <w:widowControl w:val="0"/>
        <w:rPr>
          <w:b/>
          <w:bCs/>
          <w:sz w:val="22"/>
          <w:szCs w:val="22"/>
          <w:lang w:val="lt-LT"/>
        </w:rPr>
      </w:pPr>
    </w:p>
    <w:p w14:paraId="445448EE" w14:textId="0DA02AD5" w:rsidR="00BC2519" w:rsidRPr="00E069D9" w:rsidRDefault="00BC2519" w:rsidP="00BC2519">
      <w:pPr>
        <w:widowControl w:val="0"/>
        <w:rPr>
          <w:b/>
          <w:sz w:val="22"/>
          <w:szCs w:val="22"/>
          <w:lang w:val="lt-LT"/>
        </w:rPr>
      </w:pPr>
      <w:r w:rsidRPr="00E069D9">
        <w:rPr>
          <w:sz w:val="22"/>
          <w:szCs w:val="22"/>
          <w:lang w:val="lt-LT"/>
        </w:rPr>
        <w:t xml:space="preserve">Kokia </w:t>
      </w:r>
      <w:r w:rsidR="005B57F3">
        <w:rPr>
          <w:sz w:val="22"/>
          <w:szCs w:val="22"/>
          <w:lang w:val="lt-LT"/>
        </w:rPr>
        <w:t>rozuvastatino</w:t>
      </w:r>
      <w:r w:rsidRPr="00E069D9">
        <w:rPr>
          <w:sz w:val="22"/>
          <w:szCs w:val="22"/>
          <w:lang w:val="lt-LT"/>
        </w:rPr>
        <w:t xml:space="preserve"> pradinė dozė Jums tinkamiausia, klauskite gydytojo arba vaistininko.</w:t>
      </w:r>
    </w:p>
    <w:p w14:paraId="707EA7BA" w14:textId="77777777" w:rsidR="00BC2519" w:rsidRDefault="00BC2519" w:rsidP="00BC2519">
      <w:pPr>
        <w:widowControl w:val="0"/>
        <w:rPr>
          <w:sz w:val="22"/>
          <w:szCs w:val="22"/>
          <w:lang w:val="lt-LT"/>
        </w:rPr>
      </w:pPr>
    </w:p>
    <w:p w14:paraId="45F57F89" w14:textId="77777777" w:rsidR="00BC2519" w:rsidRPr="00E069D9" w:rsidRDefault="00BC2519" w:rsidP="00BC2519">
      <w:pPr>
        <w:widowControl w:val="0"/>
        <w:rPr>
          <w:b/>
          <w:sz w:val="22"/>
          <w:szCs w:val="22"/>
          <w:lang w:val="lt-LT"/>
        </w:rPr>
      </w:pPr>
      <w:r w:rsidRPr="00E069D9">
        <w:rPr>
          <w:sz w:val="22"/>
          <w:szCs w:val="22"/>
          <w:lang w:val="lt-LT"/>
        </w:rPr>
        <w:t>Gydytojas gali nuspręsti skirti Jums mažiausią (5 mg) dozę, jeigu:</w:t>
      </w:r>
    </w:p>
    <w:p w14:paraId="762A7313" w14:textId="77777777" w:rsidR="00BC2519" w:rsidRPr="00E069D9" w:rsidRDefault="00BC2519" w:rsidP="00BC2519">
      <w:pPr>
        <w:widowControl w:val="0"/>
        <w:numPr>
          <w:ilvl w:val="0"/>
          <w:numId w:val="10"/>
        </w:numPr>
        <w:ind w:left="567" w:hanging="567"/>
        <w:rPr>
          <w:b/>
          <w:sz w:val="22"/>
          <w:szCs w:val="22"/>
          <w:lang w:val="lt-LT"/>
        </w:rPr>
      </w:pPr>
      <w:r w:rsidRPr="00E069D9">
        <w:rPr>
          <w:sz w:val="22"/>
          <w:szCs w:val="22"/>
          <w:lang w:val="lt-LT"/>
        </w:rPr>
        <w:t>esate kilęs iš Azijos (Japonijos, Kinijos, Filipinų, Vietnamo, Korėjos arba Indijos);</w:t>
      </w:r>
    </w:p>
    <w:p w14:paraId="558D849B" w14:textId="77777777" w:rsidR="00BC2519" w:rsidRPr="00E069D9" w:rsidRDefault="00BC2519" w:rsidP="00BC2519">
      <w:pPr>
        <w:widowControl w:val="0"/>
        <w:numPr>
          <w:ilvl w:val="0"/>
          <w:numId w:val="10"/>
        </w:numPr>
        <w:ind w:left="567" w:hanging="567"/>
        <w:rPr>
          <w:b/>
          <w:sz w:val="22"/>
          <w:szCs w:val="22"/>
          <w:lang w:val="lt-LT"/>
        </w:rPr>
      </w:pPr>
      <w:r w:rsidRPr="00E069D9">
        <w:rPr>
          <w:sz w:val="22"/>
          <w:szCs w:val="22"/>
          <w:lang w:val="lt-LT"/>
        </w:rPr>
        <w:t>esate vyresnis kaip 70 metų;</w:t>
      </w:r>
    </w:p>
    <w:p w14:paraId="31250CF2" w14:textId="77777777" w:rsidR="00BC2519" w:rsidRPr="00E069D9" w:rsidRDefault="00BC2519" w:rsidP="00BC2519">
      <w:pPr>
        <w:widowControl w:val="0"/>
        <w:numPr>
          <w:ilvl w:val="0"/>
          <w:numId w:val="10"/>
        </w:numPr>
        <w:ind w:left="567" w:hanging="567"/>
        <w:rPr>
          <w:b/>
          <w:sz w:val="22"/>
          <w:szCs w:val="22"/>
          <w:lang w:val="lt-LT"/>
        </w:rPr>
      </w:pPr>
      <w:r w:rsidRPr="00E069D9">
        <w:rPr>
          <w:sz w:val="22"/>
          <w:szCs w:val="22"/>
          <w:lang w:val="lt-LT"/>
        </w:rPr>
        <w:t>sergate vidutinio sunkumo inkstų liga;</w:t>
      </w:r>
    </w:p>
    <w:p w14:paraId="756E6332" w14:textId="77777777" w:rsidR="00BC2519" w:rsidRPr="00E069D9" w:rsidRDefault="00BC2519" w:rsidP="00BC2519">
      <w:pPr>
        <w:widowControl w:val="0"/>
        <w:numPr>
          <w:ilvl w:val="0"/>
          <w:numId w:val="10"/>
        </w:numPr>
        <w:ind w:left="567" w:hanging="567"/>
        <w:rPr>
          <w:b/>
          <w:sz w:val="22"/>
          <w:szCs w:val="22"/>
          <w:lang w:val="lt-LT"/>
        </w:rPr>
      </w:pPr>
      <w:r w:rsidRPr="00E069D9">
        <w:rPr>
          <w:sz w:val="22"/>
          <w:szCs w:val="22"/>
          <w:lang w:val="lt-LT"/>
        </w:rPr>
        <w:t>yra raumenų dieglių ir skausmų (miopatijos) atsiradimo rizika.</w:t>
      </w:r>
    </w:p>
    <w:p w14:paraId="26E079B7" w14:textId="77777777" w:rsidR="00BC2519" w:rsidRPr="00E069D9" w:rsidRDefault="00BC2519" w:rsidP="00BC2519">
      <w:pPr>
        <w:widowControl w:val="0"/>
        <w:rPr>
          <w:b/>
          <w:sz w:val="22"/>
          <w:szCs w:val="22"/>
          <w:lang w:val="lt-LT"/>
        </w:rPr>
      </w:pPr>
    </w:p>
    <w:p w14:paraId="0CAA2166" w14:textId="77777777" w:rsidR="00BC2519" w:rsidRPr="00E069D9" w:rsidRDefault="00BC2519" w:rsidP="00BC2519">
      <w:pPr>
        <w:widowControl w:val="0"/>
        <w:rPr>
          <w:b/>
          <w:i/>
          <w:sz w:val="22"/>
          <w:szCs w:val="22"/>
          <w:lang w:val="lt-LT"/>
        </w:rPr>
      </w:pPr>
      <w:r w:rsidRPr="00E069D9">
        <w:rPr>
          <w:i/>
          <w:sz w:val="22"/>
          <w:szCs w:val="22"/>
          <w:lang w:val="lt-LT"/>
        </w:rPr>
        <w:t>Dozės didinimas ir didžiausia paros dozė</w:t>
      </w:r>
    </w:p>
    <w:p w14:paraId="75CFF734" w14:textId="5497DF81" w:rsidR="00BC2519" w:rsidRPr="00E069D9" w:rsidRDefault="00BC2519" w:rsidP="00BC2519">
      <w:pPr>
        <w:widowControl w:val="0"/>
        <w:rPr>
          <w:b/>
          <w:sz w:val="22"/>
          <w:szCs w:val="22"/>
          <w:lang w:val="lt-LT"/>
        </w:rPr>
      </w:pPr>
      <w:r w:rsidRPr="00E069D9">
        <w:rPr>
          <w:sz w:val="22"/>
          <w:szCs w:val="22"/>
          <w:lang w:val="lt-LT"/>
        </w:rPr>
        <w:t xml:space="preserve">Norėdamas pasiekti reikiamą cholesterolio koncentraciją kraujyje, gydytojas gali nuspręsti palaipsniui didinti </w:t>
      </w:r>
      <w:r w:rsidR="005B57F3">
        <w:rPr>
          <w:sz w:val="22"/>
          <w:szCs w:val="22"/>
          <w:lang w:val="lt-LT"/>
        </w:rPr>
        <w:t>rozuvastatino</w:t>
      </w:r>
      <w:r w:rsidRPr="00E069D9">
        <w:rPr>
          <w:sz w:val="22"/>
          <w:szCs w:val="22"/>
          <w:lang w:val="lt-LT"/>
        </w:rPr>
        <w:t xml:space="preserve"> dozę iki didžiausios 40 mg dozės per parą. Dozė kiekvieną kartą keičiama kas 4 savaites.</w:t>
      </w:r>
    </w:p>
    <w:p w14:paraId="464B8C16" w14:textId="6166458E" w:rsidR="00BC2519" w:rsidRPr="00E069D9" w:rsidRDefault="00BC2519" w:rsidP="00BC2519">
      <w:pPr>
        <w:widowControl w:val="0"/>
        <w:rPr>
          <w:b/>
          <w:sz w:val="22"/>
          <w:szCs w:val="22"/>
          <w:lang w:val="lt-LT"/>
        </w:rPr>
      </w:pPr>
      <w:r w:rsidRPr="00E069D9">
        <w:rPr>
          <w:sz w:val="22"/>
          <w:szCs w:val="22"/>
          <w:lang w:val="lt-LT"/>
        </w:rPr>
        <w:t xml:space="preserve">Didžiausia </w:t>
      </w:r>
      <w:r w:rsidR="00475100">
        <w:rPr>
          <w:sz w:val="22"/>
          <w:szCs w:val="22"/>
          <w:lang w:val="lt-LT"/>
        </w:rPr>
        <w:t>rozuvastatino</w:t>
      </w:r>
      <w:r w:rsidRPr="00E069D9">
        <w:rPr>
          <w:sz w:val="22"/>
          <w:szCs w:val="22"/>
          <w:lang w:val="lt-LT"/>
        </w:rPr>
        <w:t xml:space="preserve"> paros dozė yra 40 mg. Ji skiriama tik pacientams, kurių yra didelė cholesterolio koncentracija kraujyje ir yra didelė širdies priepuolio arba insulto rizika, o mažesnės dozės cholesterolio koncentraciją mažina nepakankamai.</w:t>
      </w:r>
    </w:p>
    <w:p w14:paraId="5B4A0E1E" w14:textId="77777777" w:rsidR="00BC2519" w:rsidRPr="00E069D9" w:rsidRDefault="00BC2519" w:rsidP="00BC2519">
      <w:pPr>
        <w:widowControl w:val="0"/>
        <w:rPr>
          <w:b/>
          <w:sz w:val="22"/>
          <w:szCs w:val="22"/>
          <w:lang w:val="lt-LT"/>
        </w:rPr>
      </w:pPr>
    </w:p>
    <w:p w14:paraId="430C84D7" w14:textId="2B8755CB" w:rsidR="00BC2519" w:rsidRPr="00E069D9" w:rsidRDefault="00BC2519" w:rsidP="00BC2519">
      <w:pPr>
        <w:widowControl w:val="0"/>
        <w:rPr>
          <w:b/>
          <w:sz w:val="22"/>
          <w:szCs w:val="22"/>
          <w:lang w:val="lt-LT"/>
        </w:rPr>
      </w:pPr>
      <w:r w:rsidRPr="00E069D9">
        <w:rPr>
          <w:b/>
          <w:sz w:val="22"/>
          <w:szCs w:val="22"/>
          <w:lang w:val="lt-LT"/>
        </w:rPr>
        <w:t xml:space="preserve">Jeigu </w:t>
      </w:r>
      <w:r w:rsidR="00475100" w:rsidRPr="00371E25">
        <w:rPr>
          <w:b/>
          <w:bCs/>
          <w:sz w:val="22"/>
          <w:szCs w:val="22"/>
          <w:lang w:val="lt-LT"/>
        </w:rPr>
        <w:t>rozuvastatino</w:t>
      </w:r>
      <w:r w:rsidRPr="00E069D9">
        <w:rPr>
          <w:b/>
          <w:sz w:val="22"/>
          <w:szCs w:val="22"/>
          <w:lang w:val="lt-LT"/>
        </w:rPr>
        <w:t xml:space="preserve"> vartojate širdies priepuolio, insulto ar susijusių sveikatos sutrikimų rizikai mažinti</w:t>
      </w:r>
    </w:p>
    <w:p w14:paraId="5251142E" w14:textId="77777777" w:rsidR="00BC2519" w:rsidRPr="00E069D9" w:rsidRDefault="00BC2519" w:rsidP="00BC2519">
      <w:pPr>
        <w:widowControl w:val="0"/>
        <w:rPr>
          <w:b/>
          <w:sz w:val="22"/>
          <w:szCs w:val="22"/>
          <w:lang w:val="lt-LT"/>
        </w:rPr>
      </w:pPr>
      <w:r w:rsidRPr="00E069D9">
        <w:rPr>
          <w:sz w:val="22"/>
          <w:szCs w:val="22"/>
          <w:lang w:val="lt-LT"/>
        </w:rPr>
        <w:t>Rekomenduojama paros dozė yra 20 mg. Vis dėlto jeigu yra anksčiau išvardytų veiksnių, gydytojas gali nuspręsti skirti mažesnę dozę.</w:t>
      </w:r>
    </w:p>
    <w:p w14:paraId="0B800E04" w14:textId="77777777" w:rsidR="00BC2519" w:rsidRPr="00E069D9" w:rsidRDefault="00BC2519" w:rsidP="00BC2519">
      <w:pPr>
        <w:widowControl w:val="0"/>
        <w:rPr>
          <w:b/>
          <w:sz w:val="22"/>
          <w:szCs w:val="22"/>
          <w:lang w:val="lt-LT"/>
        </w:rPr>
      </w:pPr>
    </w:p>
    <w:p w14:paraId="4AA6791B" w14:textId="77777777" w:rsidR="00BC2519" w:rsidRPr="00E069D9" w:rsidRDefault="00BC2519" w:rsidP="00BC2519">
      <w:pPr>
        <w:widowControl w:val="0"/>
        <w:rPr>
          <w:b/>
          <w:sz w:val="22"/>
          <w:szCs w:val="22"/>
          <w:lang w:val="lt-LT"/>
        </w:rPr>
      </w:pPr>
      <w:r w:rsidRPr="00E069D9">
        <w:rPr>
          <w:b/>
          <w:sz w:val="22"/>
          <w:szCs w:val="22"/>
          <w:lang w:val="lt-LT"/>
        </w:rPr>
        <w:t>Vartojimas 6–17 metų vaikams ir paaugliams</w:t>
      </w:r>
    </w:p>
    <w:p w14:paraId="6F80EFDA" w14:textId="65A1840D" w:rsidR="00BC2519" w:rsidRPr="00E069D9" w:rsidRDefault="00BC2519" w:rsidP="00BC2519">
      <w:pPr>
        <w:widowControl w:val="0"/>
        <w:rPr>
          <w:b/>
          <w:sz w:val="22"/>
          <w:szCs w:val="22"/>
          <w:lang w:val="lt-LT"/>
        </w:rPr>
      </w:pPr>
      <w:r w:rsidRPr="00E069D9">
        <w:rPr>
          <w:sz w:val="22"/>
          <w:szCs w:val="22"/>
          <w:lang w:val="lt-LT"/>
        </w:rPr>
        <w:t>Dozių diapazonas vaikams 6</w:t>
      </w:r>
      <w:r w:rsidRPr="00E069D9">
        <w:rPr>
          <w:b/>
          <w:sz w:val="22"/>
          <w:szCs w:val="22"/>
          <w:lang w:val="lt-LT"/>
        </w:rPr>
        <w:t>–</w:t>
      </w:r>
      <w:r w:rsidRPr="00E069D9">
        <w:rPr>
          <w:sz w:val="22"/>
          <w:szCs w:val="22"/>
          <w:lang w:val="lt-LT"/>
        </w:rPr>
        <w:t>17 metų ir paaugliams yra 5</w:t>
      </w:r>
      <w:r w:rsidRPr="00E069D9">
        <w:rPr>
          <w:b/>
          <w:sz w:val="22"/>
          <w:szCs w:val="22"/>
          <w:lang w:val="lt-LT"/>
        </w:rPr>
        <w:t>–</w:t>
      </w:r>
      <w:r w:rsidRPr="00E069D9">
        <w:rPr>
          <w:sz w:val="22"/>
          <w:szCs w:val="22"/>
          <w:lang w:val="lt-LT"/>
        </w:rPr>
        <w:t>20</w:t>
      </w:r>
      <w:r w:rsidR="008B39B4">
        <w:rPr>
          <w:sz w:val="22"/>
          <w:szCs w:val="22"/>
          <w:lang w:val="lt-LT"/>
        </w:rPr>
        <w:t> </w:t>
      </w:r>
      <w:r w:rsidRPr="00E069D9">
        <w:rPr>
          <w:sz w:val="22"/>
          <w:szCs w:val="22"/>
          <w:lang w:val="lt-LT"/>
        </w:rPr>
        <w:t xml:space="preserve">mg kartą per parą. Įprasta pradinė dozė yra 5 mg per parą. Gydytojas gali dozę palaipsniui didinti, kol nustatys reikiamą </w:t>
      </w:r>
      <w:r w:rsidR="00413CF1">
        <w:rPr>
          <w:sz w:val="22"/>
          <w:szCs w:val="22"/>
          <w:lang w:val="lt-LT"/>
        </w:rPr>
        <w:t>rozuvastatino</w:t>
      </w:r>
      <w:r w:rsidRPr="00E069D9">
        <w:rPr>
          <w:sz w:val="22"/>
          <w:szCs w:val="22"/>
          <w:lang w:val="lt-LT"/>
        </w:rPr>
        <w:t xml:space="preserve"> dozę. Didžiausia </w:t>
      </w:r>
      <w:r w:rsidR="00413CF1">
        <w:rPr>
          <w:sz w:val="22"/>
          <w:szCs w:val="22"/>
          <w:lang w:val="lt-LT"/>
        </w:rPr>
        <w:t>rozuvastatino</w:t>
      </w:r>
      <w:r w:rsidRPr="00E069D9">
        <w:rPr>
          <w:sz w:val="22"/>
          <w:szCs w:val="22"/>
          <w:lang w:val="lt-LT"/>
        </w:rPr>
        <w:t xml:space="preserve"> paros dozė yra 10 arba 20 mg 6–17</w:t>
      </w:r>
      <w:r w:rsidR="008B39B4">
        <w:rPr>
          <w:sz w:val="22"/>
          <w:szCs w:val="22"/>
          <w:lang w:val="lt-LT"/>
        </w:rPr>
        <w:t> </w:t>
      </w:r>
      <w:r w:rsidRPr="00E069D9">
        <w:rPr>
          <w:sz w:val="22"/>
          <w:szCs w:val="22"/>
          <w:lang w:val="lt-LT"/>
        </w:rPr>
        <w:t xml:space="preserve">metų vaikams, priklausomai nuo gydomos ligos. Šią dozę reikia gerti vieną kartą per parą. </w:t>
      </w:r>
      <w:r w:rsidR="00413CF1">
        <w:rPr>
          <w:sz w:val="22"/>
          <w:szCs w:val="22"/>
          <w:lang w:val="lt-LT"/>
        </w:rPr>
        <w:t>Rozuvastatino</w:t>
      </w:r>
      <w:r w:rsidRPr="00E069D9">
        <w:rPr>
          <w:sz w:val="22"/>
          <w:szCs w:val="22"/>
          <w:lang w:val="lt-LT"/>
        </w:rPr>
        <w:t xml:space="preserve"> 30 mg arba 40 mg tablečių negalima vartoti vaikams.</w:t>
      </w:r>
    </w:p>
    <w:p w14:paraId="407E5F61" w14:textId="77777777" w:rsidR="00BC2519" w:rsidRPr="00E069D9" w:rsidRDefault="00BC2519" w:rsidP="00BC2519">
      <w:pPr>
        <w:widowControl w:val="0"/>
        <w:rPr>
          <w:b/>
          <w:sz w:val="22"/>
          <w:szCs w:val="22"/>
          <w:lang w:val="lt-LT"/>
        </w:rPr>
      </w:pPr>
    </w:p>
    <w:p w14:paraId="4B1DD658" w14:textId="77777777" w:rsidR="00BC2519" w:rsidRPr="00E069D9" w:rsidRDefault="00BC2519" w:rsidP="00BC2519">
      <w:pPr>
        <w:widowControl w:val="0"/>
        <w:rPr>
          <w:b/>
          <w:sz w:val="22"/>
          <w:szCs w:val="22"/>
          <w:lang w:val="lt-LT"/>
        </w:rPr>
      </w:pPr>
      <w:r w:rsidRPr="00E069D9">
        <w:rPr>
          <w:b/>
          <w:sz w:val="22"/>
          <w:szCs w:val="22"/>
          <w:lang w:val="lt-LT"/>
        </w:rPr>
        <w:t>Kaip vartoti tabletes</w:t>
      </w:r>
    </w:p>
    <w:p w14:paraId="52B4BA18" w14:textId="77777777" w:rsidR="00BC2519" w:rsidRPr="00E069D9" w:rsidRDefault="00BC2519" w:rsidP="00BC2519">
      <w:pPr>
        <w:widowControl w:val="0"/>
        <w:rPr>
          <w:sz w:val="22"/>
          <w:szCs w:val="22"/>
          <w:lang w:val="lt-LT"/>
        </w:rPr>
      </w:pPr>
      <w:r w:rsidRPr="00E069D9">
        <w:rPr>
          <w:sz w:val="22"/>
          <w:szCs w:val="22"/>
          <w:lang w:val="lt-LT"/>
        </w:rPr>
        <w:t>Nurykite visą tabletę užgerdami vandeniu.</w:t>
      </w:r>
    </w:p>
    <w:p w14:paraId="7A541989" w14:textId="77777777" w:rsidR="00BC2519" w:rsidRPr="00E069D9" w:rsidRDefault="00BC2519" w:rsidP="00BC2519">
      <w:pPr>
        <w:widowControl w:val="0"/>
        <w:rPr>
          <w:b/>
          <w:sz w:val="22"/>
          <w:szCs w:val="22"/>
          <w:lang w:val="lt-LT"/>
        </w:rPr>
      </w:pPr>
    </w:p>
    <w:p w14:paraId="07648F6A" w14:textId="77777777" w:rsidR="00BC2519" w:rsidRPr="00E069D9" w:rsidRDefault="00BC2519" w:rsidP="00BC2519">
      <w:pPr>
        <w:widowControl w:val="0"/>
        <w:rPr>
          <w:b/>
          <w:sz w:val="22"/>
          <w:szCs w:val="22"/>
          <w:lang w:val="lt-LT"/>
        </w:rPr>
      </w:pPr>
      <w:r w:rsidRPr="00E069D9">
        <w:rPr>
          <w:b/>
          <w:sz w:val="22"/>
          <w:szCs w:val="22"/>
          <w:lang w:val="lt-LT"/>
        </w:rPr>
        <w:t>Roswera gerkite vieną kartą per parą.</w:t>
      </w:r>
      <w:r w:rsidRPr="00E069D9">
        <w:rPr>
          <w:sz w:val="22"/>
          <w:szCs w:val="22"/>
          <w:lang w:val="lt-LT"/>
        </w:rPr>
        <w:t xml:space="preserve"> Tabletę galima išgerti bet kuriuo paros laiku.</w:t>
      </w:r>
    </w:p>
    <w:p w14:paraId="37DE85B0" w14:textId="77777777" w:rsidR="00BC2519" w:rsidRPr="00E069D9" w:rsidRDefault="00BC2519" w:rsidP="00BC2519">
      <w:pPr>
        <w:widowControl w:val="0"/>
        <w:rPr>
          <w:b/>
          <w:sz w:val="22"/>
          <w:szCs w:val="22"/>
          <w:lang w:val="lt-LT"/>
        </w:rPr>
      </w:pPr>
      <w:r w:rsidRPr="00E069D9">
        <w:rPr>
          <w:sz w:val="22"/>
          <w:szCs w:val="22"/>
          <w:lang w:val="lt-LT"/>
        </w:rPr>
        <w:t>Stenkitės tabletes gerti kasdien tuo pačiu laiku, kad būtų lengviau prisiminti.</w:t>
      </w:r>
    </w:p>
    <w:p w14:paraId="6EBB82E8" w14:textId="77777777" w:rsidR="00BC2519" w:rsidRPr="00E069D9" w:rsidRDefault="00BC2519" w:rsidP="00BC2519">
      <w:pPr>
        <w:widowControl w:val="0"/>
        <w:rPr>
          <w:b/>
          <w:sz w:val="22"/>
          <w:szCs w:val="22"/>
          <w:lang w:val="lt-LT"/>
        </w:rPr>
      </w:pPr>
    </w:p>
    <w:p w14:paraId="2A99F38C" w14:textId="77777777" w:rsidR="00BC2519" w:rsidRPr="00E069D9" w:rsidRDefault="00BC2519" w:rsidP="00BC2519">
      <w:pPr>
        <w:widowControl w:val="0"/>
        <w:tabs>
          <w:tab w:val="left" w:pos="567"/>
        </w:tabs>
        <w:rPr>
          <w:b/>
          <w:sz w:val="22"/>
          <w:szCs w:val="22"/>
          <w:lang w:val="lt-LT"/>
        </w:rPr>
      </w:pPr>
      <w:r w:rsidRPr="00E069D9">
        <w:rPr>
          <w:b/>
          <w:sz w:val="22"/>
          <w:szCs w:val="22"/>
          <w:lang w:val="lt-LT"/>
        </w:rPr>
        <w:t>Reguliarus cholesterolio koncentracijos matavimas</w:t>
      </w:r>
    </w:p>
    <w:p w14:paraId="6F20FFAC" w14:textId="77777777" w:rsidR="00BC2519" w:rsidRPr="00E069D9" w:rsidRDefault="00BC2519" w:rsidP="00BC2519">
      <w:pPr>
        <w:widowControl w:val="0"/>
        <w:rPr>
          <w:b/>
          <w:sz w:val="22"/>
          <w:szCs w:val="22"/>
          <w:lang w:val="lt-LT"/>
        </w:rPr>
      </w:pPr>
      <w:r w:rsidRPr="00E069D9">
        <w:rPr>
          <w:sz w:val="22"/>
          <w:szCs w:val="22"/>
          <w:lang w:val="lt-LT"/>
        </w:rPr>
        <w:t>Svarbu reguliariai lankytis pas gydytoją, kad jis galėtų patikrinti, ar cholesterolio koncentracija kraujyje pasiekė reikiamą lygį ir ar tokia išliko.</w:t>
      </w:r>
    </w:p>
    <w:p w14:paraId="5FFD6411" w14:textId="77777777" w:rsidR="00BC2519" w:rsidRPr="00E069D9" w:rsidRDefault="00BC2519" w:rsidP="00BC2519">
      <w:pPr>
        <w:widowControl w:val="0"/>
        <w:rPr>
          <w:b/>
          <w:sz w:val="22"/>
          <w:szCs w:val="22"/>
          <w:lang w:val="lt-LT"/>
        </w:rPr>
      </w:pPr>
      <w:r w:rsidRPr="00E069D9">
        <w:rPr>
          <w:sz w:val="22"/>
          <w:szCs w:val="22"/>
          <w:lang w:val="lt-LT"/>
        </w:rPr>
        <w:t>Gydytojas gali nuspręsti didinti Roswera dozę iki Jums reikiamos.</w:t>
      </w:r>
    </w:p>
    <w:p w14:paraId="16F4C050" w14:textId="77777777" w:rsidR="00BC2519" w:rsidRPr="00E069D9" w:rsidRDefault="00BC2519" w:rsidP="00BC2519">
      <w:pPr>
        <w:widowControl w:val="0"/>
        <w:rPr>
          <w:b/>
          <w:sz w:val="22"/>
          <w:szCs w:val="22"/>
          <w:lang w:val="lt-LT"/>
        </w:rPr>
      </w:pPr>
    </w:p>
    <w:p w14:paraId="46827243" w14:textId="77777777" w:rsidR="00BC2519" w:rsidRPr="00E069D9" w:rsidRDefault="00BC2519" w:rsidP="00BC2519">
      <w:pPr>
        <w:widowControl w:val="0"/>
        <w:rPr>
          <w:b/>
          <w:sz w:val="22"/>
          <w:szCs w:val="22"/>
          <w:lang w:val="lt-LT"/>
        </w:rPr>
      </w:pPr>
      <w:r w:rsidRPr="00E069D9">
        <w:rPr>
          <w:b/>
          <w:sz w:val="22"/>
          <w:szCs w:val="22"/>
          <w:lang w:val="lt-LT"/>
        </w:rPr>
        <w:t>Ką daryti pavartojus per didelę Roswera dozę</w:t>
      </w:r>
    </w:p>
    <w:p w14:paraId="15664CD5" w14:textId="77777777" w:rsidR="00BC2519" w:rsidRPr="00E069D9" w:rsidRDefault="00BC2519" w:rsidP="00BC2519">
      <w:pPr>
        <w:widowControl w:val="0"/>
        <w:rPr>
          <w:b/>
          <w:sz w:val="22"/>
          <w:szCs w:val="22"/>
          <w:lang w:val="lt-LT"/>
        </w:rPr>
      </w:pPr>
      <w:r w:rsidRPr="00E069D9">
        <w:rPr>
          <w:sz w:val="22"/>
          <w:szCs w:val="22"/>
          <w:lang w:val="lt-LT"/>
        </w:rPr>
        <w:t>Kreipkitės į savo gydytoją arba į artimiausią ligoninę.</w:t>
      </w:r>
    </w:p>
    <w:p w14:paraId="109E4EB7" w14:textId="77777777" w:rsidR="00BC2519" w:rsidRPr="00E069D9" w:rsidRDefault="00BC2519" w:rsidP="00BC2519">
      <w:pPr>
        <w:widowControl w:val="0"/>
        <w:rPr>
          <w:b/>
          <w:sz w:val="22"/>
          <w:szCs w:val="22"/>
          <w:lang w:val="lt-LT"/>
        </w:rPr>
      </w:pPr>
      <w:r w:rsidRPr="00E069D9">
        <w:rPr>
          <w:sz w:val="22"/>
          <w:szCs w:val="22"/>
          <w:lang w:val="lt-LT"/>
        </w:rPr>
        <w:t>Jeigu nuvykote į ligoninę arba gydotės nuo kitos ligos, pasakykite medicinos personalui, kad vartojate Roswera.</w:t>
      </w:r>
    </w:p>
    <w:p w14:paraId="243E72F6" w14:textId="77777777" w:rsidR="00BC2519" w:rsidRPr="00E069D9" w:rsidRDefault="00BC2519" w:rsidP="00BC2519">
      <w:pPr>
        <w:widowControl w:val="0"/>
        <w:rPr>
          <w:b/>
          <w:sz w:val="22"/>
          <w:szCs w:val="22"/>
          <w:lang w:val="lt-LT"/>
        </w:rPr>
      </w:pPr>
    </w:p>
    <w:p w14:paraId="0ACD0EDA" w14:textId="77777777" w:rsidR="00BC2519" w:rsidRPr="00E069D9" w:rsidRDefault="00BC2519" w:rsidP="00BC2519">
      <w:pPr>
        <w:widowControl w:val="0"/>
        <w:rPr>
          <w:b/>
          <w:sz w:val="22"/>
          <w:szCs w:val="22"/>
          <w:lang w:val="lt-LT"/>
        </w:rPr>
      </w:pPr>
      <w:r w:rsidRPr="00E069D9">
        <w:rPr>
          <w:b/>
          <w:sz w:val="22"/>
          <w:szCs w:val="22"/>
          <w:lang w:val="lt-LT"/>
        </w:rPr>
        <w:t>Pamiršus pavartoti Roswera</w:t>
      </w:r>
    </w:p>
    <w:p w14:paraId="77BF7F9C" w14:textId="77777777" w:rsidR="00BC2519" w:rsidRPr="00E069D9" w:rsidRDefault="00BC2519" w:rsidP="00BC2519">
      <w:pPr>
        <w:widowControl w:val="0"/>
        <w:rPr>
          <w:b/>
          <w:sz w:val="22"/>
          <w:szCs w:val="22"/>
          <w:lang w:val="lt-LT"/>
        </w:rPr>
      </w:pPr>
      <w:r w:rsidRPr="00E069D9">
        <w:rPr>
          <w:sz w:val="22"/>
          <w:szCs w:val="22"/>
          <w:lang w:val="lt-LT"/>
        </w:rPr>
        <w:t>Nesijaudinkite, tik išgerkite kitą įprastą dozę reikiamu laiku. Negalima vartoti dvigubos dozės norint kompensuoti praleistą dozę.</w:t>
      </w:r>
    </w:p>
    <w:p w14:paraId="088F6947" w14:textId="77777777" w:rsidR="00BC2519" w:rsidRPr="00E069D9" w:rsidRDefault="00BC2519" w:rsidP="00BC2519">
      <w:pPr>
        <w:widowControl w:val="0"/>
        <w:rPr>
          <w:b/>
          <w:sz w:val="22"/>
          <w:szCs w:val="22"/>
          <w:lang w:val="lt-LT"/>
        </w:rPr>
      </w:pPr>
    </w:p>
    <w:p w14:paraId="00C687F6" w14:textId="77777777" w:rsidR="00BC2519" w:rsidRPr="00E069D9" w:rsidRDefault="00BC2519" w:rsidP="00BC2519">
      <w:pPr>
        <w:widowControl w:val="0"/>
        <w:rPr>
          <w:b/>
          <w:sz w:val="22"/>
          <w:szCs w:val="22"/>
          <w:lang w:val="lt-LT"/>
        </w:rPr>
      </w:pPr>
      <w:r w:rsidRPr="00E069D9">
        <w:rPr>
          <w:b/>
          <w:sz w:val="22"/>
          <w:szCs w:val="22"/>
          <w:lang w:val="lt-LT"/>
        </w:rPr>
        <w:t>Nustojus vartoti Roswera</w:t>
      </w:r>
    </w:p>
    <w:p w14:paraId="5B5AA090" w14:textId="77777777" w:rsidR="00BC2519" w:rsidRPr="00E069D9" w:rsidRDefault="00BC2519" w:rsidP="00BC2519">
      <w:pPr>
        <w:widowControl w:val="0"/>
        <w:rPr>
          <w:sz w:val="22"/>
          <w:szCs w:val="22"/>
          <w:lang w:val="lt-LT"/>
        </w:rPr>
      </w:pPr>
      <w:r w:rsidRPr="00E069D9">
        <w:rPr>
          <w:sz w:val="22"/>
          <w:szCs w:val="22"/>
          <w:lang w:val="lt-LT"/>
        </w:rPr>
        <w:t>Jeigu norite nutraukti Roswera vartojimą, apie tai pasakykite gydytojui. Nutraukus gydymą Roswera, cholesterolio koncentracija kraujyje gali vėl padidėti.</w:t>
      </w:r>
    </w:p>
    <w:p w14:paraId="3ECE96FF" w14:textId="77777777" w:rsidR="00BC2519" w:rsidRPr="00E069D9" w:rsidRDefault="00BC2519" w:rsidP="00BC2519">
      <w:pPr>
        <w:widowControl w:val="0"/>
        <w:rPr>
          <w:sz w:val="22"/>
          <w:szCs w:val="22"/>
          <w:lang w:val="lt-LT"/>
        </w:rPr>
      </w:pPr>
    </w:p>
    <w:p w14:paraId="16837C0C" w14:textId="2284DD09" w:rsidR="00BC2519" w:rsidRPr="00E069D9" w:rsidRDefault="00BC2519" w:rsidP="00BC2519">
      <w:pPr>
        <w:widowControl w:val="0"/>
        <w:rPr>
          <w:b/>
          <w:sz w:val="22"/>
          <w:szCs w:val="22"/>
          <w:lang w:val="lt-LT"/>
        </w:rPr>
      </w:pPr>
      <w:r w:rsidRPr="00E069D9">
        <w:rPr>
          <w:sz w:val="22"/>
          <w:szCs w:val="22"/>
          <w:lang w:val="lt-LT"/>
        </w:rPr>
        <w:t>Jei kiltų daugiau klausimų dėl šio vaisto vartojimo, kreipkitės į gydytoją ar</w:t>
      </w:r>
      <w:r w:rsidR="008B39B4">
        <w:rPr>
          <w:sz w:val="22"/>
          <w:szCs w:val="22"/>
          <w:lang w:val="lt-LT"/>
        </w:rPr>
        <w:t>ba</w:t>
      </w:r>
      <w:r w:rsidRPr="00E069D9">
        <w:rPr>
          <w:sz w:val="22"/>
          <w:szCs w:val="22"/>
          <w:lang w:val="lt-LT"/>
        </w:rPr>
        <w:t xml:space="preserve"> vaistininką.</w:t>
      </w:r>
    </w:p>
    <w:p w14:paraId="4D3A8FCE" w14:textId="77777777" w:rsidR="00BC2519" w:rsidRPr="00E069D9" w:rsidRDefault="00BC2519" w:rsidP="00BC2519">
      <w:pPr>
        <w:widowControl w:val="0"/>
        <w:rPr>
          <w:b/>
          <w:sz w:val="22"/>
          <w:szCs w:val="22"/>
          <w:lang w:val="lt-LT"/>
        </w:rPr>
      </w:pPr>
    </w:p>
    <w:p w14:paraId="5AABBB8F" w14:textId="77777777" w:rsidR="00BC2519" w:rsidRPr="00E069D9" w:rsidRDefault="00BC2519" w:rsidP="00BC2519">
      <w:pPr>
        <w:widowControl w:val="0"/>
        <w:rPr>
          <w:b/>
          <w:sz w:val="22"/>
          <w:szCs w:val="22"/>
          <w:lang w:val="lt-LT"/>
        </w:rPr>
      </w:pPr>
    </w:p>
    <w:p w14:paraId="0947421B" w14:textId="77777777" w:rsidR="00BC2519" w:rsidRPr="00E069D9" w:rsidRDefault="00BC2519" w:rsidP="00BC2519">
      <w:pPr>
        <w:widowControl w:val="0"/>
        <w:ind w:left="540" w:hanging="540"/>
        <w:rPr>
          <w:b/>
          <w:sz w:val="22"/>
          <w:szCs w:val="22"/>
          <w:lang w:val="lt-LT"/>
        </w:rPr>
      </w:pPr>
      <w:bookmarkStart w:id="12" w:name="_Toc129243142"/>
      <w:bookmarkStart w:id="13" w:name="_Toc129243267"/>
      <w:r w:rsidRPr="00E069D9">
        <w:rPr>
          <w:b/>
          <w:sz w:val="22"/>
          <w:szCs w:val="22"/>
          <w:lang w:val="lt-LT"/>
        </w:rPr>
        <w:t>4.</w:t>
      </w:r>
      <w:r w:rsidRPr="00E069D9">
        <w:rPr>
          <w:b/>
          <w:sz w:val="22"/>
          <w:szCs w:val="22"/>
          <w:lang w:val="lt-LT"/>
        </w:rPr>
        <w:tab/>
      </w:r>
      <w:bookmarkEnd w:id="12"/>
      <w:bookmarkEnd w:id="13"/>
      <w:r w:rsidRPr="00E069D9">
        <w:rPr>
          <w:b/>
          <w:sz w:val="22"/>
          <w:szCs w:val="22"/>
          <w:lang w:val="lt-LT"/>
        </w:rPr>
        <w:t>Galimas šalutinis poveikis</w:t>
      </w:r>
    </w:p>
    <w:p w14:paraId="0DBFC188" w14:textId="77777777" w:rsidR="00BC2519" w:rsidRPr="00E069D9" w:rsidRDefault="00BC2519" w:rsidP="00BC2519">
      <w:pPr>
        <w:widowControl w:val="0"/>
        <w:rPr>
          <w:b/>
          <w:sz w:val="22"/>
          <w:szCs w:val="22"/>
          <w:lang w:val="lt-LT"/>
        </w:rPr>
      </w:pPr>
    </w:p>
    <w:p w14:paraId="107028F8" w14:textId="77777777" w:rsidR="00BC2519" w:rsidRPr="00E069D9" w:rsidRDefault="00BC2519" w:rsidP="00BC2519">
      <w:pPr>
        <w:widowControl w:val="0"/>
        <w:rPr>
          <w:b/>
          <w:sz w:val="22"/>
          <w:szCs w:val="22"/>
          <w:lang w:val="lt-LT"/>
        </w:rPr>
      </w:pPr>
      <w:r w:rsidRPr="00E069D9">
        <w:rPr>
          <w:sz w:val="22"/>
          <w:szCs w:val="22"/>
          <w:lang w:val="lt-LT"/>
        </w:rPr>
        <w:t>Šis vaistas, kaip ir visi kiti, gali sukelti šalutinį poveikį, nors jis pasireiškia ne visiems žmonėms.</w:t>
      </w:r>
    </w:p>
    <w:p w14:paraId="39E06C2A" w14:textId="77777777" w:rsidR="00BC2519" w:rsidRPr="00E069D9" w:rsidRDefault="00BC2519" w:rsidP="00BC2519">
      <w:pPr>
        <w:widowControl w:val="0"/>
        <w:rPr>
          <w:b/>
          <w:sz w:val="22"/>
          <w:szCs w:val="22"/>
          <w:lang w:val="lt-LT"/>
        </w:rPr>
      </w:pPr>
    </w:p>
    <w:p w14:paraId="71A25854" w14:textId="77777777" w:rsidR="00BC2519" w:rsidRPr="00E069D9" w:rsidRDefault="00BC2519" w:rsidP="00BC2519">
      <w:pPr>
        <w:widowControl w:val="0"/>
        <w:rPr>
          <w:b/>
          <w:sz w:val="22"/>
          <w:szCs w:val="22"/>
          <w:lang w:val="lt-LT"/>
        </w:rPr>
      </w:pPr>
      <w:r w:rsidRPr="00E069D9">
        <w:rPr>
          <w:sz w:val="22"/>
          <w:szCs w:val="22"/>
          <w:lang w:val="lt-LT"/>
        </w:rPr>
        <w:t>Svarbu žinoti, koks šalutinis poveikis gali pasireikšti. Paprastai jis būna lengvas ir trumpalaikis.</w:t>
      </w:r>
    </w:p>
    <w:p w14:paraId="7C237CE2" w14:textId="77777777" w:rsidR="00BC2519" w:rsidRPr="00E069D9" w:rsidRDefault="00BC2519" w:rsidP="00BC2519">
      <w:pPr>
        <w:widowControl w:val="0"/>
        <w:rPr>
          <w:b/>
          <w:sz w:val="22"/>
          <w:szCs w:val="22"/>
          <w:lang w:val="lt-LT"/>
        </w:rPr>
      </w:pPr>
    </w:p>
    <w:p w14:paraId="787AD95E" w14:textId="77777777" w:rsidR="00BC2519" w:rsidRPr="00E069D9" w:rsidRDefault="00BC2519" w:rsidP="00BC2519">
      <w:pPr>
        <w:widowControl w:val="0"/>
        <w:rPr>
          <w:b/>
          <w:sz w:val="22"/>
          <w:szCs w:val="22"/>
          <w:lang w:val="lt-LT"/>
        </w:rPr>
      </w:pPr>
      <w:r w:rsidRPr="00E069D9">
        <w:rPr>
          <w:b/>
          <w:sz w:val="22"/>
          <w:szCs w:val="22"/>
          <w:lang w:val="lt-LT"/>
        </w:rPr>
        <w:t>Nedelsdami nutraukite Roswera vartojimą ir kreipkitės į gydytoją</w:t>
      </w:r>
      <w:r w:rsidRPr="00E069D9">
        <w:rPr>
          <w:sz w:val="22"/>
          <w:szCs w:val="22"/>
          <w:lang w:val="lt-LT"/>
        </w:rPr>
        <w:t>, jeigu pasireiškia kuris nors toliau išvardytas šalutinis poveikis:</w:t>
      </w:r>
    </w:p>
    <w:p w14:paraId="1BF1E150" w14:textId="77777777" w:rsidR="00BC2519" w:rsidRPr="00E069D9" w:rsidRDefault="00BC2519" w:rsidP="00BC2519">
      <w:pPr>
        <w:widowControl w:val="0"/>
        <w:numPr>
          <w:ilvl w:val="0"/>
          <w:numId w:val="11"/>
        </w:numPr>
        <w:ind w:left="567" w:hanging="567"/>
        <w:rPr>
          <w:b/>
          <w:sz w:val="22"/>
          <w:szCs w:val="22"/>
          <w:lang w:val="lt-LT"/>
        </w:rPr>
      </w:pPr>
      <w:r w:rsidRPr="00E069D9">
        <w:rPr>
          <w:sz w:val="22"/>
          <w:szCs w:val="22"/>
          <w:lang w:val="lt-LT"/>
        </w:rPr>
        <w:t>kvėpavimo pasunkėjimas su veido, lūpų, liežuvio ir (arba) gerklų patinimu ar be jo;</w:t>
      </w:r>
    </w:p>
    <w:p w14:paraId="295D7EC6" w14:textId="77777777" w:rsidR="00BC2519" w:rsidRPr="00E069D9" w:rsidRDefault="00BC2519" w:rsidP="00BC2519">
      <w:pPr>
        <w:widowControl w:val="0"/>
        <w:numPr>
          <w:ilvl w:val="0"/>
          <w:numId w:val="11"/>
        </w:numPr>
        <w:ind w:left="567" w:hanging="567"/>
        <w:rPr>
          <w:b/>
          <w:sz w:val="22"/>
          <w:szCs w:val="22"/>
          <w:lang w:val="lt-LT"/>
        </w:rPr>
      </w:pPr>
      <w:r w:rsidRPr="00E069D9">
        <w:rPr>
          <w:sz w:val="22"/>
          <w:szCs w:val="22"/>
          <w:lang w:val="lt-LT"/>
        </w:rPr>
        <w:t>veido, lūpų, liežuvio ir (arba) gerklų patinimas, dėl kurio gali pasunkėti rijimas;</w:t>
      </w:r>
    </w:p>
    <w:p w14:paraId="02D53B10" w14:textId="77777777" w:rsidR="00BC2519" w:rsidRPr="00E069D9" w:rsidRDefault="00BC2519" w:rsidP="00BC2519">
      <w:pPr>
        <w:widowControl w:val="0"/>
        <w:numPr>
          <w:ilvl w:val="0"/>
          <w:numId w:val="11"/>
        </w:numPr>
        <w:ind w:left="567" w:hanging="567"/>
        <w:rPr>
          <w:b/>
          <w:sz w:val="22"/>
          <w:szCs w:val="22"/>
          <w:lang w:val="lt-LT"/>
        </w:rPr>
      </w:pPr>
      <w:r w:rsidRPr="00E069D9">
        <w:rPr>
          <w:sz w:val="22"/>
          <w:szCs w:val="22"/>
          <w:lang w:val="lt-LT"/>
        </w:rPr>
        <w:t>sunkus odos niežulys (su iškilusiais gumbeliais</w:t>
      </w:r>
      <w:r w:rsidRPr="00E069D9">
        <w:rPr>
          <w:rFonts w:eastAsia="Calibri"/>
          <w:sz w:val="22"/>
          <w:szCs w:val="22"/>
          <w:lang w:val="lt-LT"/>
        </w:rPr>
        <w:t>)</w:t>
      </w:r>
      <w:r>
        <w:rPr>
          <w:rFonts w:eastAsia="Calibri"/>
          <w:sz w:val="22"/>
          <w:szCs w:val="22"/>
          <w:lang w:val="lt-LT"/>
        </w:rPr>
        <w:t>.</w:t>
      </w:r>
    </w:p>
    <w:p w14:paraId="49479314" w14:textId="77777777" w:rsidR="00BC2519" w:rsidRPr="00E069D9" w:rsidRDefault="00BC2519" w:rsidP="00BC2519">
      <w:pPr>
        <w:widowControl w:val="0"/>
        <w:rPr>
          <w:b/>
          <w:sz w:val="22"/>
          <w:szCs w:val="22"/>
          <w:lang w:val="lt-LT"/>
        </w:rPr>
      </w:pPr>
    </w:p>
    <w:p w14:paraId="59E23DEF" w14:textId="77777777" w:rsidR="00BC2519" w:rsidRDefault="00BC2519" w:rsidP="00BC2519">
      <w:pPr>
        <w:widowControl w:val="0"/>
        <w:rPr>
          <w:b/>
          <w:sz w:val="22"/>
          <w:szCs w:val="22"/>
          <w:lang w:val="lt-LT"/>
        </w:rPr>
      </w:pPr>
      <w:r w:rsidRPr="00E069D9">
        <w:rPr>
          <w:b/>
          <w:sz w:val="22"/>
          <w:szCs w:val="22"/>
          <w:lang w:val="lt-LT"/>
        </w:rPr>
        <w:t xml:space="preserve">Be to, nedelsdami nutraukite Roswera vartojimą ir kreipkitės į gydytoją, jeigu pasireiškia </w:t>
      </w:r>
      <w:r>
        <w:rPr>
          <w:b/>
          <w:sz w:val="22"/>
          <w:szCs w:val="22"/>
          <w:lang w:val="lt-LT"/>
        </w:rPr>
        <w:t>bet kuris iš šių sutrikimų:</w:t>
      </w:r>
    </w:p>
    <w:p w14:paraId="576ED83C" w14:textId="77777777" w:rsidR="00BC2519" w:rsidRPr="0093220A" w:rsidRDefault="00BC2519" w:rsidP="00BC2519">
      <w:pPr>
        <w:pStyle w:val="ListParagraph"/>
        <w:widowControl w:val="0"/>
        <w:numPr>
          <w:ilvl w:val="0"/>
          <w:numId w:val="25"/>
        </w:numPr>
        <w:ind w:left="567" w:hanging="567"/>
        <w:rPr>
          <w:sz w:val="22"/>
          <w:szCs w:val="22"/>
        </w:rPr>
      </w:pPr>
      <w:r w:rsidRPr="002E55F3">
        <w:rPr>
          <w:sz w:val="22"/>
          <w:szCs w:val="22"/>
        </w:rPr>
        <w:t xml:space="preserve">neįprasti raumenų diegliai ar skausmai </w:t>
      </w:r>
      <w:r w:rsidRPr="002E55F3">
        <w:rPr>
          <w:b w:val="0"/>
          <w:sz w:val="22"/>
          <w:szCs w:val="22"/>
        </w:rPr>
        <w:t xml:space="preserve">ir skauda ilgiau negu įprastai. Vaikams ir paaugliams raumenų simptomų atsiranda dažniau nei suaugusiesiems. Kaip ir vartojant kitokius statinų grupės vaistus, labai mažai daliai žmonių pasireiškė nemalonus šalutinis poveikis raumenims, kuris retais atvejais progresavo iki gyvybei pavojų galinčios kelti būklės </w:t>
      </w:r>
      <w:r w:rsidRPr="002E55F3">
        <w:rPr>
          <w:b w:val="0"/>
          <w:i/>
          <w:sz w:val="22"/>
          <w:szCs w:val="22"/>
        </w:rPr>
        <w:t>rabdomiolizės</w:t>
      </w:r>
      <w:r>
        <w:rPr>
          <w:b w:val="0"/>
          <w:sz w:val="22"/>
          <w:szCs w:val="22"/>
        </w:rPr>
        <w:t>;</w:t>
      </w:r>
    </w:p>
    <w:p w14:paraId="526A4A8A" w14:textId="77777777" w:rsidR="00BC2519" w:rsidRPr="00E069D9" w:rsidRDefault="00BC2519" w:rsidP="00BC2519">
      <w:pPr>
        <w:widowControl w:val="0"/>
        <w:numPr>
          <w:ilvl w:val="0"/>
          <w:numId w:val="11"/>
        </w:numPr>
        <w:ind w:left="567" w:hanging="567"/>
        <w:rPr>
          <w:rFonts w:eastAsia="Calibri"/>
          <w:sz w:val="22"/>
          <w:szCs w:val="22"/>
          <w:lang w:val="lt-LT"/>
        </w:rPr>
      </w:pPr>
      <w:r w:rsidRPr="00E069D9">
        <w:rPr>
          <w:rFonts w:eastAsia="Calibri"/>
          <w:sz w:val="22"/>
          <w:szCs w:val="22"/>
          <w:lang w:val="lt-LT"/>
        </w:rPr>
        <w:t>vilkligės ligos tipo sindromas (įskaitant išbėrimą, sąnarių sutrikimus ir poveikį kraujo ląstelėms);</w:t>
      </w:r>
    </w:p>
    <w:p w14:paraId="52BA7AAE" w14:textId="77777777" w:rsidR="00BC2519" w:rsidRPr="00975D85" w:rsidRDefault="00BC2519" w:rsidP="00BC2519">
      <w:pPr>
        <w:pStyle w:val="ListParagraph"/>
        <w:widowControl w:val="0"/>
        <w:numPr>
          <w:ilvl w:val="0"/>
          <w:numId w:val="25"/>
        </w:numPr>
        <w:ind w:left="567" w:hanging="567"/>
        <w:rPr>
          <w:b w:val="0"/>
          <w:sz w:val="22"/>
          <w:szCs w:val="22"/>
        </w:rPr>
      </w:pPr>
      <w:r w:rsidRPr="002E55F3">
        <w:rPr>
          <w:rFonts w:eastAsia="Calibri"/>
          <w:b w:val="0"/>
          <w:sz w:val="22"/>
          <w:szCs w:val="22"/>
        </w:rPr>
        <w:t>raumenų plyšimas</w:t>
      </w:r>
      <w:r>
        <w:rPr>
          <w:rFonts w:eastAsia="Calibri"/>
          <w:b w:val="0"/>
          <w:sz w:val="22"/>
          <w:szCs w:val="22"/>
        </w:rPr>
        <w:t>;</w:t>
      </w:r>
    </w:p>
    <w:p w14:paraId="57014A4A" w14:textId="77777777" w:rsidR="00BC2519" w:rsidRPr="00975D85" w:rsidRDefault="00BC2519" w:rsidP="00BC2519">
      <w:pPr>
        <w:pStyle w:val="ListParagraph"/>
        <w:widowControl w:val="0"/>
        <w:numPr>
          <w:ilvl w:val="0"/>
          <w:numId w:val="25"/>
        </w:numPr>
        <w:ind w:left="567" w:hanging="567"/>
        <w:rPr>
          <w:b w:val="0"/>
          <w:sz w:val="22"/>
          <w:szCs w:val="22"/>
        </w:rPr>
      </w:pPr>
      <w:r w:rsidRPr="00E34528">
        <w:rPr>
          <w:b w:val="0"/>
          <w:sz w:val="22"/>
          <w:szCs w:val="22"/>
          <w:lang w:val="sl-SI"/>
        </w:rPr>
        <w:t>rausvos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(Stiv</w:t>
      </w:r>
      <w:r w:rsidRPr="006B313F">
        <w:rPr>
          <w:b w:val="0"/>
          <w:sz w:val="22"/>
          <w:szCs w:val="22"/>
          <w:lang w:val="sl-SI"/>
        </w:rPr>
        <w:t xml:space="preserve">enso-Džonsono </w:t>
      </w:r>
      <w:r>
        <w:rPr>
          <w:b w:val="0"/>
          <w:sz w:val="22"/>
          <w:szCs w:val="22"/>
          <w:lang w:val="sl-SI"/>
        </w:rPr>
        <w:t>[</w:t>
      </w:r>
      <w:r w:rsidRPr="00371E25">
        <w:rPr>
          <w:b w:val="0"/>
          <w:i/>
          <w:iCs/>
          <w:sz w:val="22"/>
          <w:szCs w:val="22"/>
          <w:lang w:val="sl-SI"/>
        </w:rPr>
        <w:t>Stevens-Johnson</w:t>
      </w:r>
      <w:r>
        <w:rPr>
          <w:b w:val="0"/>
          <w:sz w:val="22"/>
          <w:szCs w:val="22"/>
          <w:lang w:val="sl-SI"/>
        </w:rPr>
        <w:t xml:space="preserve">] </w:t>
      </w:r>
      <w:r w:rsidRPr="006B313F">
        <w:rPr>
          <w:b w:val="0"/>
          <w:sz w:val="22"/>
          <w:szCs w:val="22"/>
          <w:lang w:val="sl-SI"/>
        </w:rPr>
        <w:t>sindromas)</w:t>
      </w:r>
      <w:r>
        <w:rPr>
          <w:b w:val="0"/>
          <w:sz w:val="22"/>
          <w:szCs w:val="22"/>
          <w:lang w:val="sl-SI"/>
        </w:rPr>
        <w:t>;</w:t>
      </w:r>
    </w:p>
    <w:p w14:paraId="678BD3FE" w14:textId="77777777" w:rsidR="00BC2519" w:rsidRPr="00E34528" w:rsidRDefault="00BC2519" w:rsidP="00BC2519">
      <w:pPr>
        <w:pStyle w:val="ListParagraph"/>
        <w:widowControl w:val="0"/>
        <w:numPr>
          <w:ilvl w:val="0"/>
          <w:numId w:val="25"/>
        </w:numPr>
        <w:ind w:left="567" w:hanging="567"/>
        <w:rPr>
          <w:b w:val="0"/>
          <w:sz w:val="22"/>
          <w:szCs w:val="22"/>
        </w:rPr>
      </w:pPr>
      <w:r w:rsidRPr="00E34528">
        <w:rPr>
          <w:b w:val="0"/>
          <w:sz w:val="22"/>
          <w:szCs w:val="22"/>
          <w:lang w:val="sl-SI"/>
        </w:rPr>
        <w:t>išplitęs išbėrimas, aukšta kūno temperatūra ir padidėję limfmazgiai (DRESS sindromas arba padidėjusio jautrumo vaistui sindromas).</w:t>
      </w:r>
    </w:p>
    <w:p w14:paraId="7A50B2AD" w14:textId="77777777" w:rsidR="00BC2519" w:rsidRPr="00E069D9" w:rsidRDefault="00BC2519" w:rsidP="00BC2519">
      <w:pPr>
        <w:widowControl w:val="0"/>
        <w:rPr>
          <w:b/>
          <w:sz w:val="22"/>
          <w:szCs w:val="22"/>
          <w:lang w:val="lt-LT"/>
        </w:rPr>
      </w:pPr>
    </w:p>
    <w:p w14:paraId="04E39D46" w14:textId="0053CA3B" w:rsidR="00BC2519" w:rsidRPr="00E069D9" w:rsidRDefault="00BC2519" w:rsidP="00BC2519">
      <w:pPr>
        <w:widowControl w:val="0"/>
        <w:rPr>
          <w:b/>
          <w:sz w:val="22"/>
          <w:szCs w:val="22"/>
          <w:lang w:val="lt-LT"/>
        </w:rPr>
      </w:pPr>
      <w:r w:rsidRPr="0029347D">
        <w:rPr>
          <w:b/>
          <w:sz w:val="22"/>
          <w:szCs w:val="22"/>
          <w:lang w:val="lt-LT"/>
        </w:rPr>
        <w:t>Dažni šalutinio poveikio reiškiniai (gali pasireikšti rečiau kaip 1 iš 10</w:t>
      </w:r>
      <w:r w:rsidR="008B39B4">
        <w:rPr>
          <w:b/>
          <w:sz w:val="22"/>
          <w:szCs w:val="22"/>
          <w:lang w:val="lt-LT"/>
        </w:rPr>
        <w:t> </w:t>
      </w:r>
      <w:r w:rsidRPr="0029347D">
        <w:rPr>
          <w:b/>
          <w:sz w:val="22"/>
          <w:szCs w:val="22"/>
          <w:lang w:val="lt-LT"/>
        </w:rPr>
        <w:t>asmenų)</w:t>
      </w:r>
      <w:r>
        <w:rPr>
          <w:b/>
          <w:sz w:val="22"/>
          <w:szCs w:val="22"/>
          <w:lang w:val="lt-LT"/>
        </w:rPr>
        <w:t>:</w:t>
      </w:r>
    </w:p>
    <w:p w14:paraId="2B1534D0" w14:textId="77777777" w:rsidR="00BC2519" w:rsidRPr="00E069D9" w:rsidRDefault="00BC2519" w:rsidP="00BC2519">
      <w:pPr>
        <w:widowControl w:val="0"/>
        <w:numPr>
          <w:ilvl w:val="0"/>
          <w:numId w:val="12"/>
        </w:numPr>
        <w:ind w:left="567" w:hanging="567"/>
        <w:rPr>
          <w:b/>
          <w:sz w:val="22"/>
          <w:szCs w:val="22"/>
          <w:lang w:val="lt-LT"/>
        </w:rPr>
      </w:pPr>
      <w:r w:rsidRPr="00E069D9">
        <w:rPr>
          <w:sz w:val="22"/>
          <w:szCs w:val="22"/>
          <w:lang w:val="lt-LT"/>
        </w:rPr>
        <w:t>galvos skausmas;</w:t>
      </w:r>
    </w:p>
    <w:p w14:paraId="6797D3BF" w14:textId="77777777" w:rsidR="00BC2519" w:rsidRPr="00E069D9" w:rsidRDefault="00BC2519" w:rsidP="00BC2519">
      <w:pPr>
        <w:widowControl w:val="0"/>
        <w:numPr>
          <w:ilvl w:val="0"/>
          <w:numId w:val="12"/>
        </w:numPr>
        <w:ind w:left="567" w:hanging="567"/>
        <w:rPr>
          <w:b/>
          <w:sz w:val="22"/>
          <w:szCs w:val="22"/>
          <w:lang w:val="lt-LT"/>
        </w:rPr>
      </w:pPr>
      <w:r w:rsidRPr="00E069D9">
        <w:rPr>
          <w:sz w:val="22"/>
          <w:szCs w:val="22"/>
          <w:lang w:val="lt-LT"/>
        </w:rPr>
        <w:t>pilvo skausmas;</w:t>
      </w:r>
    </w:p>
    <w:p w14:paraId="46A32B77" w14:textId="77777777" w:rsidR="00BC2519" w:rsidRPr="00E069D9" w:rsidRDefault="00BC2519" w:rsidP="00BC2519">
      <w:pPr>
        <w:widowControl w:val="0"/>
        <w:numPr>
          <w:ilvl w:val="0"/>
          <w:numId w:val="12"/>
        </w:numPr>
        <w:ind w:left="567" w:hanging="567"/>
        <w:rPr>
          <w:b/>
          <w:sz w:val="22"/>
          <w:szCs w:val="22"/>
          <w:lang w:val="lt-LT"/>
        </w:rPr>
      </w:pPr>
      <w:r w:rsidRPr="00E069D9">
        <w:rPr>
          <w:sz w:val="22"/>
          <w:szCs w:val="22"/>
          <w:lang w:val="lt-LT"/>
        </w:rPr>
        <w:t>vidurių užkietėjimas;</w:t>
      </w:r>
    </w:p>
    <w:p w14:paraId="7CC74F57" w14:textId="77777777" w:rsidR="00BC2519" w:rsidRPr="00E069D9" w:rsidRDefault="00BC2519" w:rsidP="00BC2519">
      <w:pPr>
        <w:widowControl w:val="0"/>
        <w:numPr>
          <w:ilvl w:val="0"/>
          <w:numId w:val="12"/>
        </w:numPr>
        <w:ind w:left="567" w:hanging="567"/>
        <w:rPr>
          <w:b/>
          <w:sz w:val="22"/>
          <w:szCs w:val="22"/>
          <w:lang w:val="lt-LT"/>
        </w:rPr>
      </w:pPr>
      <w:r w:rsidRPr="00E069D9">
        <w:rPr>
          <w:sz w:val="22"/>
          <w:szCs w:val="22"/>
          <w:lang w:val="lt-LT"/>
        </w:rPr>
        <w:t>pykinimas;</w:t>
      </w:r>
    </w:p>
    <w:p w14:paraId="053BB804" w14:textId="77777777" w:rsidR="00BC2519" w:rsidRPr="00E069D9" w:rsidRDefault="00BC2519" w:rsidP="00BC2519">
      <w:pPr>
        <w:widowControl w:val="0"/>
        <w:numPr>
          <w:ilvl w:val="0"/>
          <w:numId w:val="12"/>
        </w:numPr>
        <w:ind w:left="567" w:hanging="567"/>
        <w:rPr>
          <w:b/>
          <w:sz w:val="22"/>
          <w:szCs w:val="22"/>
          <w:lang w:val="lt-LT"/>
        </w:rPr>
      </w:pPr>
      <w:r w:rsidRPr="00E069D9">
        <w:rPr>
          <w:sz w:val="22"/>
          <w:szCs w:val="22"/>
          <w:lang w:val="lt-LT"/>
        </w:rPr>
        <w:t>raumenų skausmas;</w:t>
      </w:r>
    </w:p>
    <w:p w14:paraId="5F0F2B39" w14:textId="77777777" w:rsidR="00BC2519" w:rsidRPr="00E069D9" w:rsidRDefault="00BC2519" w:rsidP="00BC2519">
      <w:pPr>
        <w:widowControl w:val="0"/>
        <w:numPr>
          <w:ilvl w:val="0"/>
          <w:numId w:val="12"/>
        </w:numPr>
        <w:ind w:left="567" w:hanging="567"/>
        <w:rPr>
          <w:b/>
          <w:sz w:val="22"/>
          <w:szCs w:val="22"/>
          <w:lang w:val="lt-LT"/>
        </w:rPr>
      </w:pPr>
      <w:r w:rsidRPr="00E069D9">
        <w:rPr>
          <w:sz w:val="22"/>
          <w:szCs w:val="22"/>
          <w:lang w:val="lt-LT"/>
        </w:rPr>
        <w:t>silpnumas;</w:t>
      </w:r>
    </w:p>
    <w:p w14:paraId="63FA0544" w14:textId="77777777" w:rsidR="00BC2519" w:rsidRPr="00E069D9" w:rsidRDefault="00BC2519" w:rsidP="00BC2519">
      <w:pPr>
        <w:widowControl w:val="0"/>
        <w:numPr>
          <w:ilvl w:val="0"/>
          <w:numId w:val="12"/>
        </w:numPr>
        <w:ind w:left="567" w:hanging="567"/>
        <w:rPr>
          <w:b/>
          <w:sz w:val="22"/>
          <w:szCs w:val="22"/>
          <w:lang w:val="lt-LT"/>
        </w:rPr>
      </w:pPr>
      <w:r w:rsidRPr="00E069D9">
        <w:rPr>
          <w:sz w:val="22"/>
          <w:szCs w:val="22"/>
          <w:lang w:val="lt-LT"/>
        </w:rPr>
        <w:t>svaigulys;</w:t>
      </w:r>
    </w:p>
    <w:p w14:paraId="09A9008F" w14:textId="77777777" w:rsidR="00BC2519" w:rsidRPr="00E069D9" w:rsidRDefault="00BC2519" w:rsidP="00BC2519">
      <w:pPr>
        <w:widowControl w:val="0"/>
        <w:numPr>
          <w:ilvl w:val="0"/>
          <w:numId w:val="12"/>
        </w:numPr>
        <w:ind w:left="567" w:hanging="567"/>
        <w:rPr>
          <w:b/>
          <w:sz w:val="22"/>
          <w:szCs w:val="22"/>
          <w:lang w:val="lt-LT"/>
        </w:rPr>
      </w:pPr>
      <w:r w:rsidRPr="00E069D9">
        <w:rPr>
          <w:sz w:val="22"/>
          <w:szCs w:val="22"/>
          <w:lang w:val="lt-LT"/>
        </w:rPr>
        <w:t>baltymo kiekio šlapime padidėjimas, kuris sunormalėja savaime nenutraukus Roswera tablečių vartojimo (tik vartojant 40 mg dozę);</w:t>
      </w:r>
    </w:p>
    <w:p w14:paraId="33873548" w14:textId="77777777" w:rsidR="00BC2519" w:rsidRPr="00E069D9" w:rsidRDefault="00BC2519" w:rsidP="00BC2519">
      <w:pPr>
        <w:widowControl w:val="0"/>
        <w:numPr>
          <w:ilvl w:val="0"/>
          <w:numId w:val="12"/>
        </w:numPr>
        <w:ind w:left="567" w:hanging="567"/>
        <w:rPr>
          <w:sz w:val="22"/>
          <w:szCs w:val="22"/>
          <w:lang w:val="lt-LT"/>
        </w:rPr>
      </w:pPr>
      <w:r w:rsidRPr="00E069D9">
        <w:rPr>
          <w:sz w:val="22"/>
          <w:szCs w:val="22"/>
          <w:lang w:val="lt-LT"/>
        </w:rPr>
        <w:t>cukrinis diabetas. Tikimybė susirgti cukriniu diabetu padidėja, jeigu yra padidėjęs cukraus ir riebalų kiekis kraujyje, turite antsvorio ir aukštą kraujo spaudimą. Jūsų gydytojas atidžiai Jus stebės, kol vartosite šį vaistą.</w:t>
      </w:r>
    </w:p>
    <w:p w14:paraId="6513E1FF" w14:textId="77777777" w:rsidR="00BC2519" w:rsidRPr="00E069D9" w:rsidRDefault="00BC2519" w:rsidP="00BC2519">
      <w:pPr>
        <w:widowControl w:val="0"/>
        <w:rPr>
          <w:b/>
          <w:sz w:val="22"/>
          <w:szCs w:val="22"/>
          <w:lang w:val="lt-LT"/>
        </w:rPr>
      </w:pPr>
    </w:p>
    <w:p w14:paraId="46D1E17B" w14:textId="2981F54E" w:rsidR="00BC2519" w:rsidRPr="00E069D9" w:rsidRDefault="00BC2519" w:rsidP="00BC2519">
      <w:pPr>
        <w:widowControl w:val="0"/>
        <w:rPr>
          <w:b/>
          <w:sz w:val="22"/>
          <w:szCs w:val="22"/>
          <w:lang w:val="lt-LT"/>
        </w:rPr>
      </w:pPr>
      <w:r w:rsidRPr="00D712C1">
        <w:rPr>
          <w:b/>
          <w:sz w:val="22"/>
          <w:szCs w:val="22"/>
          <w:lang w:val="lt-LT"/>
        </w:rPr>
        <w:t>Nedažni šalutinio poveikio reiškiniai (gali pasireikšti rečiau kaip 1 iš 100</w:t>
      </w:r>
      <w:r w:rsidR="008B39B4">
        <w:rPr>
          <w:b/>
          <w:sz w:val="22"/>
          <w:szCs w:val="22"/>
          <w:lang w:val="lt-LT"/>
        </w:rPr>
        <w:t> </w:t>
      </w:r>
      <w:r w:rsidRPr="00D712C1">
        <w:rPr>
          <w:b/>
          <w:sz w:val="22"/>
          <w:szCs w:val="22"/>
          <w:lang w:val="lt-LT"/>
        </w:rPr>
        <w:t>asmenų):</w:t>
      </w:r>
    </w:p>
    <w:p w14:paraId="7CC41075" w14:textId="77777777" w:rsidR="00BC2519" w:rsidRPr="00E069D9" w:rsidRDefault="00BC2519" w:rsidP="00BC2519">
      <w:pPr>
        <w:widowControl w:val="0"/>
        <w:numPr>
          <w:ilvl w:val="0"/>
          <w:numId w:val="12"/>
        </w:numPr>
        <w:ind w:left="567" w:hanging="567"/>
        <w:rPr>
          <w:b/>
          <w:sz w:val="22"/>
          <w:szCs w:val="22"/>
          <w:lang w:val="lt-LT"/>
        </w:rPr>
      </w:pPr>
      <w:r w:rsidRPr="00E069D9">
        <w:rPr>
          <w:sz w:val="22"/>
          <w:szCs w:val="22"/>
          <w:lang w:val="lt-LT"/>
        </w:rPr>
        <w:t>bėrimas, niežulys ar kitos odos reakcijos;</w:t>
      </w:r>
    </w:p>
    <w:p w14:paraId="08B86479" w14:textId="79AC69D5" w:rsidR="00BC2519" w:rsidRPr="00E069D9" w:rsidRDefault="00BC2519" w:rsidP="00BC2519">
      <w:pPr>
        <w:widowControl w:val="0"/>
        <w:numPr>
          <w:ilvl w:val="0"/>
          <w:numId w:val="12"/>
        </w:numPr>
        <w:ind w:left="567" w:hanging="567"/>
        <w:rPr>
          <w:b/>
          <w:sz w:val="22"/>
          <w:szCs w:val="22"/>
          <w:lang w:val="lt-LT"/>
        </w:rPr>
      </w:pPr>
      <w:r w:rsidRPr="00E069D9">
        <w:rPr>
          <w:sz w:val="22"/>
          <w:szCs w:val="22"/>
          <w:lang w:val="lt-LT"/>
        </w:rPr>
        <w:t>baltymo kiekio šlapime padidėjimas, kuris sunormalėja savaime nenutraukus Roswera tablečių vartojimo (tik vartojant 5</w:t>
      </w:r>
      <w:r w:rsidR="008B39B4">
        <w:rPr>
          <w:sz w:val="22"/>
          <w:szCs w:val="22"/>
          <w:lang w:val="lt-LT"/>
        </w:rPr>
        <w:t>–</w:t>
      </w:r>
      <w:r w:rsidRPr="00E069D9">
        <w:rPr>
          <w:sz w:val="22"/>
          <w:szCs w:val="22"/>
          <w:lang w:val="lt-LT"/>
        </w:rPr>
        <w:t>20 mg dozes).</w:t>
      </w:r>
    </w:p>
    <w:p w14:paraId="24F33520" w14:textId="77777777" w:rsidR="00BC2519" w:rsidRPr="00E069D9" w:rsidRDefault="00BC2519" w:rsidP="00BC2519">
      <w:pPr>
        <w:widowControl w:val="0"/>
        <w:rPr>
          <w:b/>
          <w:sz w:val="22"/>
          <w:szCs w:val="22"/>
          <w:lang w:val="lt-LT"/>
        </w:rPr>
      </w:pPr>
    </w:p>
    <w:p w14:paraId="2149C4D3" w14:textId="4A62E21B" w:rsidR="00BC2519" w:rsidRPr="00E069D9" w:rsidRDefault="00BC2519" w:rsidP="00BC2519">
      <w:pPr>
        <w:widowControl w:val="0"/>
        <w:rPr>
          <w:b/>
          <w:sz w:val="22"/>
          <w:szCs w:val="22"/>
          <w:lang w:val="lt-LT"/>
        </w:rPr>
      </w:pPr>
      <w:r w:rsidRPr="00E069D9">
        <w:rPr>
          <w:b/>
          <w:sz w:val="22"/>
          <w:szCs w:val="22"/>
          <w:lang w:val="lt-LT"/>
        </w:rPr>
        <w:t>Ret</w:t>
      </w:r>
      <w:r>
        <w:rPr>
          <w:b/>
          <w:sz w:val="22"/>
          <w:szCs w:val="22"/>
          <w:lang w:val="lt-LT"/>
        </w:rPr>
        <w:t>i</w:t>
      </w:r>
      <w:r w:rsidRPr="00E069D9">
        <w:rPr>
          <w:b/>
          <w:sz w:val="22"/>
          <w:szCs w:val="22"/>
          <w:lang w:val="lt-LT"/>
        </w:rPr>
        <w:t xml:space="preserve"> </w:t>
      </w:r>
      <w:r w:rsidRPr="00D712C1">
        <w:rPr>
          <w:b/>
          <w:sz w:val="22"/>
          <w:szCs w:val="22"/>
          <w:lang w:val="lt-LT"/>
        </w:rPr>
        <w:t>šalutinio poveikio reiškiniai (gali pasireikšti rečiau kaip 1 iš 1</w:t>
      </w:r>
      <w:r w:rsidR="008B39B4">
        <w:rPr>
          <w:b/>
          <w:sz w:val="22"/>
          <w:szCs w:val="22"/>
          <w:lang w:val="lt-LT"/>
        </w:rPr>
        <w:t> </w:t>
      </w:r>
      <w:r w:rsidRPr="00D712C1">
        <w:rPr>
          <w:b/>
          <w:sz w:val="22"/>
          <w:szCs w:val="22"/>
          <w:lang w:val="lt-LT"/>
        </w:rPr>
        <w:t>00</w:t>
      </w:r>
      <w:r>
        <w:rPr>
          <w:b/>
          <w:sz w:val="22"/>
          <w:szCs w:val="22"/>
          <w:lang w:val="lt-LT"/>
        </w:rPr>
        <w:t>0</w:t>
      </w:r>
      <w:r w:rsidR="008B39B4">
        <w:rPr>
          <w:b/>
          <w:sz w:val="22"/>
          <w:szCs w:val="22"/>
          <w:lang w:val="lt-LT"/>
        </w:rPr>
        <w:t> </w:t>
      </w:r>
      <w:r w:rsidRPr="00D712C1">
        <w:rPr>
          <w:b/>
          <w:sz w:val="22"/>
          <w:szCs w:val="22"/>
          <w:lang w:val="lt-LT"/>
        </w:rPr>
        <w:t>asmenų):</w:t>
      </w:r>
    </w:p>
    <w:p w14:paraId="26108EF9" w14:textId="77777777" w:rsidR="00BC2519" w:rsidRPr="00E069D9" w:rsidRDefault="00BC2519" w:rsidP="00BC2519">
      <w:pPr>
        <w:widowControl w:val="0"/>
        <w:numPr>
          <w:ilvl w:val="0"/>
          <w:numId w:val="13"/>
        </w:numPr>
        <w:ind w:left="567" w:hanging="567"/>
        <w:rPr>
          <w:b/>
          <w:sz w:val="22"/>
          <w:szCs w:val="22"/>
          <w:lang w:val="lt-LT"/>
        </w:rPr>
      </w:pPr>
      <w:r w:rsidRPr="00E069D9">
        <w:rPr>
          <w:sz w:val="22"/>
          <w:szCs w:val="22"/>
          <w:lang w:val="lt-LT"/>
        </w:rPr>
        <w:t xml:space="preserve">sunki alerginė reakcija. Jos požymiai yra veido, lūpų, liežuvio ir (arba) gerklų pabrinkimas, rijimo ir kvėpavimo pasunkėjimas, sunkus odos niežulys (su iškiliais gumbeliais). </w:t>
      </w:r>
      <w:r w:rsidRPr="00E069D9">
        <w:rPr>
          <w:b/>
          <w:sz w:val="22"/>
          <w:szCs w:val="22"/>
          <w:lang w:val="lt-LT"/>
        </w:rPr>
        <w:t>Jeigu galvojate, kad pasireiškė alerginė reakcija, nedelsdami nutraukite Roswera vartojimą</w:t>
      </w:r>
      <w:r w:rsidRPr="00E069D9">
        <w:rPr>
          <w:sz w:val="22"/>
          <w:szCs w:val="22"/>
          <w:lang w:val="lt-LT"/>
        </w:rPr>
        <w:t xml:space="preserve"> ir kreipkitės į gydytoją;</w:t>
      </w:r>
    </w:p>
    <w:p w14:paraId="6449A266" w14:textId="77777777" w:rsidR="00BC2519" w:rsidRPr="00E069D9" w:rsidRDefault="00BC2519" w:rsidP="00BC2519">
      <w:pPr>
        <w:widowControl w:val="0"/>
        <w:numPr>
          <w:ilvl w:val="0"/>
          <w:numId w:val="13"/>
        </w:numPr>
        <w:ind w:left="567" w:hanging="567"/>
        <w:rPr>
          <w:b/>
          <w:sz w:val="22"/>
          <w:szCs w:val="22"/>
          <w:lang w:val="lt-LT"/>
        </w:rPr>
      </w:pPr>
      <w:r w:rsidRPr="00E069D9">
        <w:rPr>
          <w:sz w:val="22"/>
          <w:szCs w:val="22"/>
          <w:lang w:val="lt-LT"/>
        </w:rPr>
        <w:t xml:space="preserve">raumenų pažaida suaugusiesiems. Dėl atsargumo </w:t>
      </w:r>
      <w:r w:rsidRPr="00E069D9">
        <w:rPr>
          <w:b/>
          <w:sz w:val="22"/>
          <w:szCs w:val="22"/>
          <w:lang w:val="lt-LT"/>
        </w:rPr>
        <w:t>nutraukite Roswera vartojimą ir nedelsdami kreipkitės į gydytoją, jeigu pasireiškia neįprasti raumenų diegliai ir skausmai</w:t>
      </w:r>
      <w:r w:rsidRPr="00E069D9">
        <w:rPr>
          <w:sz w:val="22"/>
          <w:szCs w:val="22"/>
          <w:lang w:val="lt-LT"/>
        </w:rPr>
        <w:t xml:space="preserve"> arba juos skauda ilgiau negu įprastai;</w:t>
      </w:r>
    </w:p>
    <w:p w14:paraId="77E808E1" w14:textId="77777777" w:rsidR="00BC2519" w:rsidRPr="00E069D9" w:rsidRDefault="00BC2519" w:rsidP="00BC2519">
      <w:pPr>
        <w:widowControl w:val="0"/>
        <w:numPr>
          <w:ilvl w:val="0"/>
          <w:numId w:val="13"/>
        </w:numPr>
        <w:ind w:left="567" w:hanging="567"/>
        <w:rPr>
          <w:b/>
          <w:sz w:val="22"/>
          <w:szCs w:val="22"/>
          <w:lang w:val="lt-LT"/>
        </w:rPr>
      </w:pPr>
      <w:r w:rsidRPr="00E069D9">
        <w:rPr>
          <w:sz w:val="22"/>
          <w:szCs w:val="22"/>
          <w:lang w:val="lt-LT"/>
        </w:rPr>
        <w:t>sunkus pilvo skausmas (kasos uždegimas);</w:t>
      </w:r>
    </w:p>
    <w:p w14:paraId="1BA99A2C" w14:textId="77777777" w:rsidR="00BC2519" w:rsidRPr="00E069D9" w:rsidRDefault="00BC2519" w:rsidP="00BC2519">
      <w:pPr>
        <w:widowControl w:val="0"/>
        <w:numPr>
          <w:ilvl w:val="0"/>
          <w:numId w:val="13"/>
        </w:numPr>
        <w:ind w:left="567" w:hanging="567"/>
        <w:rPr>
          <w:b/>
          <w:sz w:val="22"/>
          <w:szCs w:val="22"/>
          <w:lang w:val="lt-LT"/>
        </w:rPr>
      </w:pPr>
      <w:r w:rsidRPr="00E069D9">
        <w:rPr>
          <w:sz w:val="22"/>
          <w:szCs w:val="22"/>
          <w:lang w:val="lt-LT"/>
        </w:rPr>
        <w:t>kepenų fermentų suaktyvėjimas kraujyje;</w:t>
      </w:r>
    </w:p>
    <w:p w14:paraId="548C5C54" w14:textId="77777777" w:rsidR="00BC2519" w:rsidRDefault="00BC2519" w:rsidP="00BC2519">
      <w:pPr>
        <w:widowControl w:val="0"/>
        <w:numPr>
          <w:ilvl w:val="0"/>
          <w:numId w:val="13"/>
        </w:numPr>
        <w:ind w:left="567" w:hanging="567"/>
        <w:rPr>
          <w:sz w:val="22"/>
          <w:szCs w:val="22"/>
          <w:lang w:val="lt-LT"/>
        </w:rPr>
      </w:pPr>
      <w:r w:rsidRPr="00E069D9">
        <w:rPr>
          <w:sz w:val="22"/>
          <w:szCs w:val="22"/>
          <w:lang w:val="lt-LT"/>
        </w:rPr>
        <w:t>trombocitų kiekio sumažėjimas (trombocitopenija), kuri padidina kraujavimo rizikos ar kraujosruvų (mėlynių) atsiradimą</w:t>
      </w:r>
      <w:r>
        <w:rPr>
          <w:sz w:val="22"/>
          <w:szCs w:val="22"/>
          <w:lang w:val="lt-LT"/>
        </w:rPr>
        <w:t>;</w:t>
      </w:r>
    </w:p>
    <w:p w14:paraId="27BEF442" w14:textId="77777777" w:rsidR="00BC2519" w:rsidRPr="0093220A" w:rsidRDefault="00BC2519" w:rsidP="00BC2519">
      <w:pPr>
        <w:widowControl w:val="0"/>
        <w:numPr>
          <w:ilvl w:val="0"/>
          <w:numId w:val="13"/>
        </w:numPr>
        <w:ind w:left="567" w:hanging="567"/>
        <w:rPr>
          <w:sz w:val="22"/>
          <w:szCs w:val="22"/>
          <w:lang w:val="lt-LT"/>
        </w:rPr>
      </w:pPr>
      <w:r w:rsidRPr="002E55F3">
        <w:rPr>
          <w:rFonts w:eastAsia="Calibri"/>
          <w:sz w:val="22"/>
          <w:szCs w:val="22"/>
        </w:rPr>
        <w:t>vilkligės ligos tipo sindromas (įskaitant išbėrimą, sąnarių sutrikimus ir poveikį kraujo ląstelėms).</w:t>
      </w:r>
    </w:p>
    <w:p w14:paraId="63AD5779" w14:textId="77777777" w:rsidR="00BC2519" w:rsidRPr="00E069D9" w:rsidRDefault="00BC2519" w:rsidP="00BC2519">
      <w:pPr>
        <w:widowControl w:val="0"/>
        <w:rPr>
          <w:b/>
          <w:sz w:val="22"/>
          <w:szCs w:val="22"/>
          <w:lang w:val="lt-LT"/>
        </w:rPr>
      </w:pPr>
    </w:p>
    <w:p w14:paraId="0C01B273" w14:textId="783D3B0D" w:rsidR="00BC2519" w:rsidRPr="00E069D9" w:rsidRDefault="00BC2519" w:rsidP="00BC2519">
      <w:pPr>
        <w:widowControl w:val="0"/>
        <w:rPr>
          <w:b/>
          <w:sz w:val="22"/>
          <w:szCs w:val="22"/>
          <w:lang w:val="lt-LT"/>
        </w:rPr>
      </w:pPr>
      <w:r w:rsidRPr="00E069D9">
        <w:rPr>
          <w:b/>
          <w:sz w:val="22"/>
          <w:szCs w:val="22"/>
          <w:lang w:val="lt-LT"/>
        </w:rPr>
        <w:t>Labai ret</w:t>
      </w:r>
      <w:r>
        <w:rPr>
          <w:b/>
          <w:sz w:val="22"/>
          <w:szCs w:val="22"/>
          <w:lang w:val="lt-LT"/>
        </w:rPr>
        <w:t>i</w:t>
      </w:r>
      <w:r w:rsidRPr="00D712C1">
        <w:rPr>
          <w:b/>
          <w:sz w:val="22"/>
          <w:szCs w:val="22"/>
          <w:lang w:val="lt-LT"/>
        </w:rPr>
        <w:t xml:space="preserve"> šalutinio poveikio reiškiniai (gali pasireikšti rečiau kaip 1 iš 10</w:t>
      </w:r>
      <w:r w:rsidR="008B39B4">
        <w:rPr>
          <w:b/>
          <w:sz w:val="22"/>
          <w:szCs w:val="22"/>
          <w:lang w:val="lt-LT"/>
        </w:rPr>
        <w:t> </w:t>
      </w:r>
      <w:r>
        <w:rPr>
          <w:b/>
          <w:sz w:val="22"/>
          <w:szCs w:val="22"/>
          <w:lang w:val="lt-LT"/>
        </w:rPr>
        <w:t>00</w:t>
      </w:r>
      <w:r w:rsidRPr="00D712C1">
        <w:rPr>
          <w:b/>
          <w:sz w:val="22"/>
          <w:szCs w:val="22"/>
          <w:lang w:val="lt-LT"/>
        </w:rPr>
        <w:t>0</w:t>
      </w:r>
      <w:r w:rsidR="008B39B4">
        <w:rPr>
          <w:b/>
          <w:sz w:val="22"/>
          <w:szCs w:val="22"/>
          <w:lang w:val="lt-LT"/>
        </w:rPr>
        <w:t> </w:t>
      </w:r>
      <w:r w:rsidRPr="00D712C1">
        <w:rPr>
          <w:b/>
          <w:sz w:val="22"/>
          <w:szCs w:val="22"/>
          <w:lang w:val="lt-LT"/>
        </w:rPr>
        <w:t>asmenų):</w:t>
      </w:r>
    </w:p>
    <w:p w14:paraId="38279210" w14:textId="77777777" w:rsidR="00BC2519" w:rsidRPr="00E069D9" w:rsidRDefault="00BC2519" w:rsidP="00BC2519">
      <w:pPr>
        <w:widowControl w:val="0"/>
        <w:numPr>
          <w:ilvl w:val="0"/>
          <w:numId w:val="14"/>
        </w:numPr>
        <w:ind w:left="567" w:hanging="567"/>
        <w:rPr>
          <w:b/>
          <w:sz w:val="22"/>
          <w:szCs w:val="22"/>
          <w:lang w:val="lt-LT"/>
        </w:rPr>
      </w:pPr>
      <w:r w:rsidRPr="00E069D9">
        <w:rPr>
          <w:sz w:val="22"/>
          <w:szCs w:val="22"/>
          <w:lang w:val="lt-LT"/>
        </w:rPr>
        <w:t>gelta (odos ir akių pageltimas);</w:t>
      </w:r>
    </w:p>
    <w:p w14:paraId="611B30B3" w14:textId="77777777" w:rsidR="00BC2519" w:rsidRPr="00E069D9" w:rsidRDefault="00BC2519" w:rsidP="00BC2519">
      <w:pPr>
        <w:widowControl w:val="0"/>
        <w:numPr>
          <w:ilvl w:val="0"/>
          <w:numId w:val="14"/>
        </w:numPr>
        <w:ind w:left="567" w:hanging="567"/>
        <w:rPr>
          <w:b/>
          <w:sz w:val="22"/>
          <w:szCs w:val="22"/>
          <w:lang w:val="lt-LT"/>
        </w:rPr>
      </w:pPr>
      <w:r w:rsidRPr="00E069D9">
        <w:rPr>
          <w:sz w:val="22"/>
          <w:szCs w:val="22"/>
          <w:lang w:val="lt-LT"/>
        </w:rPr>
        <w:t>hepatitas (kepenų uždegimas);</w:t>
      </w:r>
    </w:p>
    <w:p w14:paraId="6B282867" w14:textId="77777777" w:rsidR="00BC2519" w:rsidRPr="00E069D9" w:rsidRDefault="00BC2519" w:rsidP="00BC2519">
      <w:pPr>
        <w:widowControl w:val="0"/>
        <w:numPr>
          <w:ilvl w:val="0"/>
          <w:numId w:val="14"/>
        </w:numPr>
        <w:ind w:left="567" w:hanging="567"/>
        <w:rPr>
          <w:b/>
          <w:sz w:val="22"/>
          <w:szCs w:val="22"/>
          <w:lang w:val="lt-LT"/>
        </w:rPr>
      </w:pPr>
      <w:r w:rsidRPr="00E069D9">
        <w:rPr>
          <w:sz w:val="22"/>
          <w:szCs w:val="22"/>
          <w:lang w:val="lt-LT"/>
        </w:rPr>
        <w:t>kraujo pėdsakai šlapime;</w:t>
      </w:r>
    </w:p>
    <w:p w14:paraId="7EA2EE67" w14:textId="77777777" w:rsidR="00BC2519" w:rsidRPr="00E069D9" w:rsidRDefault="00BC2519" w:rsidP="00BC2519">
      <w:pPr>
        <w:widowControl w:val="0"/>
        <w:numPr>
          <w:ilvl w:val="0"/>
          <w:numId w:val="14"/>
        </w:numPr>
        <w:ind w:left="567" w:hanging="567"/>
        <w:rPr>
          <w:b/>
          <w:sz w:val="22"/>
          <w:szCs w:val="22"/>
          <w:lang w:val="lt-LT"/>
        </w:rPr>
      </w:pPr>
      <w:r w:rsidRPr="00E069D9">
        <w:rPr>
          <w:sz w:val="22"/>
          <w:szCs w:val="22"/>
          <w:lang w:val="lt-LT"/>
        </w:rPr>
        <w:t>kojų ir rankų nervų pažaida (pvz., nutirpimas);</w:t>
      </w:r>
    </w:p>
    <w:p w14:paraId="4BA0D057" w14:textId="77777777" w:rsidR="00BC2519" w:rsidRPr="00E069D9" w:rsidRDefault="00BC2519" w:rsidP="00BC2519">
      <w:pPr>
        <w:widowControl w:val="0"/>
        <w:numPr>
          <w:ilvl w:val="0"/>
          <w:numId w:val="14"/>
        </w:numPr>
        <w:ind w:left="567" w:hanging="567"/>
        <w:rPr>
          <w:b/>
          <w:sz w:val="22"/>
          <w:szCs w:val="22"/>
          <w:lang w:val="lt-LT"/>
        </w:rPr>
      </w:pPr>
      <w:r w:rsidRPr="00E069D9">
        <w:rPr>
          <w:sz w:val="22"/>
          <w:szCs w:val="22"/>
          <w:lang w:val="lt-LT"/>
        </w:rPr>
        <w:t>sąnarių skausmas;</w:t>
      </w:r>
    </w:p>
    <w:p w14:paraId="73657B3C" w14:textId="77777777" w:rsidR="00BC2519" w:rsidRPr="00E069D9" w:rsidRDefault="00BC2519" w:rsidP="00BC2519">
      <w:pPr>
        <w:widowControl w:val="0"/>
        <w:numPr>
          <w:ilvl w:val="0"/>
          <w:numId w:val="14"/>
        </w:numPr>
        <w:ind w:left="567" w:hanging="567"/>
        <w:rPr>
          <w:b/>
          <w:sz w:val="22"/>
          <w:szCs w:val="22"/>
          <w:lang w:val="lt-LT"/>
        </w:rPr>
      </w:pPr>
      <w:r w:rsidRPr="00E069D9">
        <w:rPr>
          <w:sz w:val="22"/>
          <w:szCs w:val="22"/>
          <w:lang w:val="lt-LT"/>
        </w:rPr>
        <w:t>atminties netekimas;</w:t>
      </w:r>
    </w:p>
    <w:p w14:paraId="1735A0A4" w14:textId="77777777" w:rsidR="00BC2519" w:rsidRPr="00E069D9" w:rsidRDefault="00BC2519" w:rsidP="00BC2519">
      <w:pPr>
        <w:widowControl w:val="0"/>
        <w:numPr>
          <w:ilvl w:val="0"/>
          <w:numId w:val="14"/>
        </w:numPr>
        <w:ind w:left="567" w:hanging="567"/>
        <w:rPr>
          <w:b/>
          <w:bCs/>
          <w:sz w:val="22"/>
          <w:szCs w:val="22"/>
          <w:lang w:val="lt-LT"/>
        </w:rPr>
      </w:pPr>
      <w:r w:rsidRPr="00E069D9">
        <w:rPr>
          <w:sz w:val="22"/>
          <w:szCs w:val="22"/>
          <w:lang w:val="lt-LT"/>
        </w:rPr>
        <w:t>ginekomastija (krūtų padidėjimas vyrams).</w:t>
      </w:r>
    </w:p>
    <w:p w14:paraId="7F606028" w14:textId="77777777" w:rsidR="00BC2519" w:rsidRPr="00E069D9" w:rsidRDefault="00BC2519" w:rsidP="00BC2519">
      <w:pPr>
        <w:widowControl w:val="0"/>
        <w:rPr>
          <w:sz w:val="22"/>
          <w:szCs w:val="22"/>
          <w:lang w:val="lt-LT"/>
        </w:rPr>
      </w:pPr>
    </w:p>
    <w:p w14:paraId="2F55E1A8" w14:textId="77777777" w:rsidR="00BC2519" w:rsidRPr="00E069D9" w:rsidRDefault="00BC2519" w:rsidP="00BC2519">
      <w:pPr>
        <w:widowControl w:val="0"/>
        <w:rPr>
          <w:b/>
          <w:sz w:val="22"/>
          <w:szCs w:val="22"/>
          <w:lang w:val="lt-LT"/>
        </w:rPr>
      </w:pPr>
      <w:r w:rsidRPr="00AC4F16">
        <w:rPr>
          <w:b/>
          <w:sz w:val="22"/>
          <w:szCs w:val="22"/>
          <w:lang w:val="lt-LT"/>
        </w:rPr>
        <w:t>Šalutinio poveikio</w:t>
      </w:r>
      <w:r>
        <w:rPr>
          <w:b/>
          <w:sz w:val="22"/>
          <w:szCs w:val="22"/>
          <w:lang w:val="lt-LT"/>
        </w:rPr>
        <w:t xml:space="preserve"> reiškiniai</w:t>
      </w:r>
      <w:r w:rsidRPr="00AC4F16">
        <w:rPr>
          <w:b/>
          <w:sz w:val="22"/>
          <w:szCs w:val="22"/>
          <w:lang w:val="lt-LT"/>
        </w:rPr>
        <w:t>, kurių</w:t>
      </w:r>
      <w:r>
        <w:rPr>
          <w:b/>
          <w:sz w:val="22"/>
          <w:szCs w:val="22"/>
          <w:lang w:val="lt-LT"/>
        </w:rPr>
        <w:t xml:space="preserve"> </w:t>
      </w:r>
      <w:r w:rsidRPr="00AC4F16">
        <w:rPr>
          <w:b/>
          <w:sz w:val="22"/>
          <w:szCs w:val="22"/>
          <w:lang w:val="lt-LT"/>
        </w:rPr>
        <w:t xml:space="preserve">dažnis nežinomas (negali būti apskaičiuotas pagal turimus duomenis): </w:t>
      </w:r>
    </w:p>
    <w:p w14:paraId="0CBEBF14" w14:textId="77777777" w:rsidR="00BC2519" w:rsidRPr="00E069D9" w:rsidRDefault="00BC2519" w:rsidP="00BC2519">
      <w:pPr>
        <w:widowControl w:val="0"/>
        <w:numPr>
          <w:ilvl w:val="0"/>
          <w:numId w:val="15"/>
        </w:numPr>
        <w:ind w:left="567" w:hanging="567"/>
        <w:rPr>
          <w:b/>
          <w:sz w:val="22"/>
          <w:szCs w:val="22"/>
          <w:lang w:val="lt-LT"/>
        </w:rPr>
      </w:pPr>
      <w:r w:rsidRPr="00E069D9">
        <w:rPr>
          <w:sz w:val="22"/>
          <w:szCs w:val="22"/>
          <w:lang w:val="lt-LT"/>
        </w:rPr>
        <w:t>viduriavimas;</w:t>
      </w:r>
    </w:p>
    <w:p w14:paraId="0CB51BF7" w14:textId="77777777" w:rsidR="00BC2519" w:rsidRPr="00E069D9" w:rsidRDefault="00BC2519" w:rsidP="00BC2519">
      <w:pPr>
        <w:widowControl w:val="0"/>
        <w:numPr>
          <w:ilvl w:val="0"/>
          <w:numId w:val="15"/>
        </w:numPr>
        <w:ind w:left="567" w:hanging="567"/>
        <w:rPr>
          <w:b/>
          <w:sz w:val="22"/>
          <w:szCs w:val="22"/>
          <w:lang w:val="lt-LT"/>
        </w:rPr>
      </w:pPr>
      <w:r w:rsidRPr="00E069D9">
        <w:rPr>
          <w:sz w:val="22"/>
          <w:szCs w:val="22"/>
          <w:lang w:val="lt-LT"/>
        </w:rPr>
        <w:t>kosulys;</w:t>
      </w:r>
    </w:p>
    <w:p w14:paraId="1AFE80F7" w14:textId="77777777" w:rsidR="00BC2519" w:rsidRPr="00E069D9" w:rsidRDefault="00BC2519" w:rsidP="00BC2519">
      <w:pPr>
        <w:widowControl w:val="0"/>
        <w:numPr>
          <w:ilvl w:val="0"/>
          <w:numId w:val="15"/>
        </w:numPr>
        <w:ind w:left="567" w:hanging="567"/>
        <w:rPr>
          <w:b/>
          <w:sz w:val="22"/>
          <w:szCs w:val="22"/>
          <w:lang w:val="lt-LT"/>
        </w:rPr>
      </w:pPr>
      <w:r w:rsidRPr="00E069D9">
        <w:rPr>
          <w:sz w:val="22"/>
          <w:szCs w:val="22"/>
          <w:lang w:val="lt-LT"/>
        </w:rPr>
        <w:t>dusulys;</w:t>
      </w:r>
    </w:p>
    <w:p w14:paraId="30A639FB" w14:textId="77777777" w:rsidR="00BC2519" w:rsidRPr="00E069D9" w:rsidRDefault="00BC2519" w:rsidP="00BC2519">
      <w:pPr>
        <w:widowControl w:val="0"/>
        <w:numPr>
          <w:ilvl w:val="0"/>
          <w:numId w:val="15"/>
        </w:numPr>
        <w:ind w:left="567" w:hanging="567"/>
        <w:rPr>
          <w:b/>
          <w:sz w:val="22"/>
          <w:szCs w:val="22"/>
          <w:lang w:val="lt-LT"/>
        </w:rPr>
      </w:pPr>
      <w:r w:rsidRPr="00E069D9">
        <w:rPr>
          <w:sz w:val="22"/>
          <w:szCs w:val="22"/>
          <w:lang w:val="lt-LT"/>
        </w:rPr>
        <w:t>edema (patinimas);</w:t>
      </w:r>
    </w:p>
    <w:p w14:paraId="740B1923" w14:textId="77777777" w:rsidR="00BC2519" w:rsidRPr="00E069D9" w:rsidRDefault="00BC2519" w:rsidP="00BC2519">
      <w:pPr>
        <w:widowControl w:val="0"/>
        <w:numPr>
          <w:ilvl w:val="0"/>
          <w:numId w:val="15"/>
        </w:numPr>
        <w:ind w:left="567" w:hanging="567"/>
        <w:rPr>
          <w:b/>
          <w:sz w:val="22"/>
          <w:szCs w:val="22"/>
          <w:lang w:val="lt-LT"/>
        </w:rPr>
      </w:pPr>
      <w:r w:rsidRPr="00E069D9">
        <w:rPr>
          <w:sz w:val="22"/>
          <w:szCs w:val="22"/>
          <w:lang w:val="lt-LT"/>
        </w:rPr>
        <w:t>miego sutrikimai, įskaitant nemigą ir naktinius košmarus;</w:t>
      </w:r>
    </w:p>
    <w:p w14:paraId="68D05471" w14:textId="77777777" w:rsidR="00BC2519" w:rsidRPr="00E069D9" w:rsidRDefault="00BC2519" w:rsidP="00BC2519">
      <w:pPr>
        <w:widowControl w:val="0"/>
        <w:numPr>
          <w:ilvl w:val="0"/>
          <w:numId w:val="15"/>
        </w:numPr>
        <w:ind w:left="567" w:hanging="567"/>
        <w:rPr>
          <w:b/>
          <w:sz w:val="22"/>
          <w:szCs w:val="22"/>
          <w:lang w:val="lt-LT"/>
        </w:rPr>
      </w:pPr>
      <w:r w:rsidRPr="00E069D9">
        <w:rPr>
          <w:sz w:val="22"/>
          <w:szCs w:val="22"/>
          <w:lang w:val="lt-LT"/>
        </w:rPr>
        <w:t>lytinės funkcijos sutrikimai;</w:t>
      </w:r>
    </w:p>
    <w:p w14:paraId="1B444F4A" w14:textId="77777777" w:rsidR="00BC2519" w:rsidRPr="00E069D9" w:rsidRDefault="00BC2519" w:rsidP="00BC2519">
      <w:pPr>
        <w:widowControl w:val="0"/>
        <w:numPr>
          <w:ilvl w:val="0"/>
          <w:numId w:val="15"/>
        </w:numPr>
        <w:ind w:left="567" w:hanging="567"/>
        <w:rPr>
          <w:b/>
          <w:sz w:val="22"/>
          <w:szCs w:val="22"/>
          <w:lang w:val="lt-LT"/>
        </w:rPr>
      </w:pPr>
      <w:r w:rsidRPr="00E069D9">
        <w:rPr>
          <w:sz w:val="22"/>
          <w:szCs w:val="22"/>
          <w:lang w:val="lt-LT"/>
        </w:rPr>
        <w:t>depresija;</w:t>
      </w:r>
    </w:p>
    <w:p w14:paraId="26A2945D" w14:textId="77777777" w:rsidR="00BC2519" w:rsidRPr="00E069D9" w:rsidRDefault="00BC2519" w:rsidP="00BC2519">
      <w:pPr>
        <w:widowControl w:val="0"/>
        <w:numPr>
          <w:ilvl w:val="0"/>
          <w:numId w:val="15"/>
        </w:numPr>
        <w:ind w:left="567" w:hanging="567"/>
        <w:rPr>
          <w:b/>
          <w:sz w:val="22"/>
          <w:szCs w:val="22"/>
          <w:lang w:val="lt-LT"/>
        </w:rPr>
      </w:pPr>
      <w:r w:rsidRPr="00E069D9">
        <w:rPr>
          <w:sz w:val="22"/>
          <w:szCs w:val="22"/>
          <w:lang w:val="lt-LT"/>
        </w:rPr>
        <w:t>kvėpavimo sutrikimai, įskaitant nuolatinį kosulį ir (arba) dusulį arba karščiavimą;</w:t>
      </w:r>
    </w:p>
    <w:p w14:paraId="46227C64" w14:textId="77777777" w:rsidR="00BC2519" w:rsidRPr="00E069D9" w:rsidRDefault="00BC2519" w:rsidP="00BC2519">
      <w:pPr>
        <w:widowControl w:val="0"/>
        <w:numPr>
          <w:ilvl w:val="0"/>
          <w:numId w:val="15"/>
        </w:numPr>
        <w:ind w:left="567" w:hanging="567"/>
        <w:rPr>
          <w:sz w:val="22"/>
          <w:szCs w:val="22"/>
          <w:lang w:val="lt-LT"/>
        </w:rPr>
      </w:pPr>
      <w:r w:rsidRPr="00E069D9">
        <w:rPr>
          <w:sz w:val="22"/>
          <w:szCs w:val="22"/>
          <w:lang w:val="lt-LT"/>
        </w:rPr>
        <w:t>sausgyslių pažeidimas;</w:t>
      </w:r>
    </w:p>
    <w:p w14:paraId="74781325" w14:textId="77777777" w:rsidR="00420913" w:rsidRPr="00420913" w:rsidRDefault="00BC2519" w:rsidP="00BC2519">
      <w:pPr>
        <w:widowControl w:val="0"/>
        <w:numPr>
          <w:ilvl w:val="0"/>
          <w:numId w:val="15"/>
        </w:numPr>
        <w:tabs>
          <w:tab w:val="left" w:pos="567"/>
        </w:tabs>
        <w:ind w:left="567" w:hanging="567"/>
        <w:rPr>
          <w:sz w:val="22"/>
          <w:szCs w:val="22"/>
          <w:lang w:val="lt-LT"/>
        </w:rPr>
      </w:pPr>
      <w:r w:rsidRPr="00420913">
        <w:rPr>
          <w:sz w:val="22"/>
          <w:szCs w:val="22"/>
          <w:lang w:val="lt-LT"/>
        </w:rPr>
        <w:t>nuolatinis raumenų silpnumas</w:t>
      </w:r>
      <w:r w:rsidR="00420913" w:rsidRPr="00420913">
        <w:rPr>
          <w:sz w:val="22"/>
          <w:szCs w:val="22"/>
          <w:lang w:val="lt-LT"/>
        </w:rPr>
        <w:t>;</w:t>
      </w:r>
    </w:p>
    <w:p w14:paraId="76B40499" w14:textId="6036E7B8" w:rsidR="00420913" w:rsidRPr="00921D42" w:rsidRDefault="00480A84" w:rsidP="00BC2519">
      <w:pPr>
        <w:widowControl w:val="0"/>
        <w:numPr>
          <w:ilvl w:val="0"/>
          <w:numId w:val="15"/>
        </w:numPr>
        <w:tabs>
          <w:tab w:val="left" w:pos="567"/>
        </w:tabs>
        <w:ind w:left="567" w:hanging="567"/>
        <w:rPr>
          <w:sz w:val="22"/>
          <w:szCs w:val="22"/>
          <w:lang w:val="lt-LT"/>
        </w:rPr>
      </w:pPr>
      <w:r>
        <w:rPr>
          <w:sz w:val="22"/>
          <w:szCs w:val="22"/>
        </w:rPr>
        <w:t>generalizuota</w:t>
      </w:r>
      <w:r w:rsidR="00420913" w:rsidRPr="00921D42">
        <w:rPr>
          <w:sz w:val="22"/>
          <w:szCs w:val="22"/>
        </w:rPr>
        <w:t xml:space="preserve"> miastenija (liga, sukelianti bendrą raumenų, įskaitant kai kuriais atvejais, kvėpuojant naudojamus raumenis, silpnumą);</w:t>
      </w:r>
    </w:p>
    <w:p w14:paraId="6B9619B7" w14:textId="77777777" w:rsidR="00420913" w:rsidRPr="00921D42" w:rsidRDefault="00420913" w:rsidP="00BC2519">
      <w:pPr>
        <w:widowControl w:val="0"/>
        <w:numPr>
          <w:ilvl w:val="0"/>
          <w:numId w:val="15"/>
        </w:numPr>
        <w:tabs>
          <w:tab w:val="left" w:pos="567"/>
        </w:tabs>
        <w:ind w:left="567" w:hanging="567"/>
        <w:rPr>
          <w:sz w:val="22"/>
          <w:szCs w:val="22"/>
          <w:lang w:val="lt-LT"/>
        </w:rPr>
      </w:pPr>
      <w:r w:rsidRPr="00921D42">
        <w:rPr>
          <w:sz w:val="22"/>
          <w:szCs w:val="22"/>
        </w:rPr>
        <w:t>akių miastenija (akių raumenų silpnumą sukelianti liga);</w:t>
      </w:r>
    </w:p>
    <w:p w14:paraId="340AE28B" w14:textId="600F6359" w:rsidR="00BC2519" w:rsidRPr="00420913" w:rsidRDefault="008B39B4" w:rsidP="00BC2519">
      <w:pPr>
        <w:widowControl w:val="0"/>
        <w:numPr>
          <w:ilvl w:val="0"/>
          <w:numId w:val="15"/>
        </w:numPr>
        <w:tabs>
          <w:tab w:val="left" w:pos="567"/>
        </w:tabs>
        <w:ind w:left="567" w:hanging="567"/>
        <w:rPr>
          <w:sz w:val="22"/>
          <w:szCs w:val="22"/>
          <w:lang w:val="lt-LT"/>
        </w:rPr>
      </w:pPr>
      <w:r>
        <w:rPr>
          <w:sz w:val="22"/>
          <w:szCs w:val="22"/>
        </w:rPr>
        <w:t>p</w:t>
      </w:r>
      <w:r w:rsidR="00420913" w:rsidRPr="00921D42">
        <w:rPr>
          <w:sz w:val="22"/>
          <w:szCs w:val="22"/>
        </w:rPr>
        <w:t>asitarkite su gydytoju, jei</w:t>
      </w:r>
      <w:r>
        <w:rPr>
          <w:sz w:val="22"/>
          <w:szCs w:val="22"/>
        </w:rPr>
        <w:t>gu</w:t>
      </w:r>
      <w:r w:rsidR="00420913" w:rsidRPr="00921D42">
        <w:rPr>
          <w:sz w:val="22"/>
          <w:szCs w:val="22"/>
        </w:rPr>
        <w:t xml:space="preserve"> jaučiate rankų ar kojų silpnumą, kuris pasunkėja aktyviau pajudėjus, jei dvejinasi akyse arba užkrenta akių vokai, sunku ryti arba pasireiškia dusulys.</w:t>
      </w:r>
    </w:p>
    <w:p w14:paraId="20A1BCA6" w14:textId="77777777" w:rsidR="00BC2519" w:rsidRPr="00E069D9" w:rsidRDefault="00BC2519" w:rsidP="00BC2519">
      <w:pPr>
        <w:widowControl w:val="0"/>
        <w:rPr>
          <w:sz w:val="22"/>
          <w:szCs w:val="22"/>
          <w:lang w:val="lt-LT"/>
        </w:rPr>
      </w:pPr>
    </w:p>
    <w:p w14:paraId="77CEF116" w14:textId="77777777" w:rsidR="00BC2519" w:rsidRPr="00E069D9" w:rsidRDefault="00BC2519" w:rsidP="00BC2519">
      <w:pPr>
        <w:widowControl w:val="0"/>
        <w:rPr>
          <w:b/>
          <w:sz w:val="22"/>
          <w:szCs w:val="22"/>
          <w:lang w:val="lt-LT"/>
        </w:rPr>
      </w:pPr>
      <w:r w:rsidRPr="00E069D9">
        <w:rPr>
          <w:b/>
          <w:sz w:val="22"/>
          <w:szCs w:val="22"/>
          <w:lang w:val="lt-LT"/>
        </w:rPr>
        <w:t>Pranešimas apie šalutinį poveikį</w:t>
      </w:r>
    </w:p>
    <w:p w14:paraId="5903CF74" w14:textId="1A854C2B" w:rsidR="00BC2519" w:rsidRPr="00E069D9" w:rsidRDefault="00BC2519" w:rsidP="00BC2519">
      <w:pPr>
        <w:widowControl w:val="0"/>
        <w:ind w:right="-449"/>
        <w:rPr>
          <w:noProof/>
          <w:sz w:val="22"/>
          <w:szCs w:val="22"/>
          <w:lang w:val="lt-LT"/>
        </w:rPr>
      </w:pPr>
      <w:r w:rsidRPr="00E069D9">
        <w:rPr>
          <w:sz w:val="22"/>
          <w:szCs w:val="22"/>
          <w:lang w:val="lt-LT"/>
        </w:rPr>
        <w:t xml:space="preserve">Jeigu pasireiškė šalutinis poveikis, įskaitant šiame lapelyje nenurodytą, pasakykite gydytojui arba vaistininkui. </w:t>
      </w:r>
      <w:r w:rsidR="00FB6CE1" w:rsidRPr="00FB6CE1">
        <w:rPr>
          <w:noProof/>
          <w:sz w:val="22"/>
          <w:szCs w:val="22"/>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17105E">
        <w:rPr>
          <w:noProof/>
          <w:sz w:val="22"/>
          <w:szCs w:val="22"/>
          <w:lang w:val="lt-LT"/>
        </w:rPr>
        <w:t>+370</w:t>
      </w:r>
      <w:r w:rsidR="00FB6CE1" w:rsidRPr="00FB6CE1">
        <w:rPr>
          <w:noProof/>
          <w:sz w:val="22"/>
          <w:szCs w:val="22"/>
          <w:lang w:val="lt-LT"/>
        </w:rPr>
        <w:t xml:space="preserve"> 800 73 568. Pranešdami apie šalutinį poveikį galite mums padėti gauti daugiau informacijos apie šio vaisto saugumą.</w:t>
      </w:r>
    </w:p>
    <w:p w14:paraId="023A75BA" w14:textId="77777777" w:rsidR="00BC2519" w:rsidRPr="00E069D9" w:rsidRDefault="00BC2519" w:rsidP="00BC2519">
      <w:pPr>
        <w:widowControl w:val="0"/>
        <w:rPr>
          <w:b/>
          <w:sz w:val="22"/>
          <w:szCs w:val="22"/>
          <w:lang w:val="lt-LT"/>
        </w:rPr>
      </w:pPr>
    </w:p>
    <w:p w14:paraId="17C31938" w14:textId="77777777" w:rsidR="00BC2519" w:rsidRPr="00E069D9" w:rsidRDefault="00BC2519" w:rsidP="00BC2519">
      <w:pPr>
        <w:widowControl w:val="0"/>
        <w:ind w:left="540" w:hanging="540"/>
        <w:rPr>
          <w:b/>
          <w:sz w:val="22"/>
          <w:szCs w:val="22"/>
          <w:lang w:val="lt-LT"/>
        </w:rPr>
      </w:pPr>
      <w:bookmarkStart w:id="14" w:name="_Toc129243143"/>
      <w:bookmarkStart w:id="15" w:name="_Toc129243268"/>
    </w:p>
    <w:p w14:paraId="32AB391C" w14:textId="77777777" w:rsidR="00BC2519" w:rsidRPr="00E069D9" w:rsidRDefault="00BC2519" w:rsidP="00BC2519">
      <w:pPr>
        <w:widowControl w:val="0"/>
        <w:ind w:left="540" w:hanging="540"/>
        <w:rPr>
          <w:b/>
          <w:sz w:val="22"/>
          <w:szCs w:val="22"/>
          <w:lang w:val="lt-LT"/>
        </w:rPr>
      </w:pPr>
      <w:r w:rsidRPr="00E069D9">
        <w:rPr>
          <w:b/>
          <w:sz w:val="22"/>
          <w:szCs w:val="22"/>
          <w:lang w:val="lt-LT"/>
        </w:rPr>
        <w:t>5.</w:t>
      </w:r>
      <w:r w:rsidRPr="00E069D9">
        <w:rPr>
          <w:b/>
          <w:sz w:val="22"/>
          <w:szCs w:val="22"/>
          <w:lang w:val="lt-LT"/>
        </w:rPr>
        <w:tab/>
        <w:t>Kaip laikyti Roswera</w:t>
      </w:r>
      <w:bookmarkEnd w:id="14"/>
      <w:bookmarkEnd w:id="15"/>
    </w:p>
    <w:p w14:paraId="6DBAC7C1" w14:textId="77777777" w:rsidR="00BC2519" w:rsidRPr="00E069D9" w:rsidRDefault="00BC2519" w:rsidP="00BC2519">
      <w:pPr>
        <w:widowControl w:val="0"/>
        <w:rPr>
          <w:b/>
          <w:sz w:val="22"/>
          <w:szCs w:val="22"/>
          <w:lang w:val="lt-LT"/>
        </w:rPr>
      </w:pPr>
    </w:p>
    <w:p w14:paraId="318E1620" w14:textId="77777777" w:rsidR="00BC2519" w:rsidRPr="00E069D9" w:rsidRDefault="00BC2519" w:rsidP="00BC2519">
      <w:pPr>
        <w:widowControl w:val="0"/>
        <w:rPr>
          <w:sz w:val="22"/>
          <w:szCs w:val="22"/>
          <w:lang w:val="lt-LT"/>
        </w:rPr>
      </w:pPr>
      <w:r w:rsidRPr="00E069D9">
        <w:rPr>
          <w:sz w:val="22"/>
          <w:szCs w:val="22"/>
          <w:lang w:val="lt-LT"/>
        </w:rPr>
        <w:t>Šį vaistą laikykite vaikams nepastebimoje ir nepasiekiamoje vietoje.</w:t>
      </w:r>
    </w:p>
    <w:p w14:paraId="32F38964" w14:textId="77777777" w:rsidR="00BC2519" w:rsidRPr="00E069D9" w:rsidRDefault="00BC2519" w:rsidP="00BC2519">
      <w:pPr>
        <w:widowControl w:val="0"/>
        <w:rPr>
          <w:b/>
          <w:sz w:val="22"/>
          <w:szCs w:val="22"/>
          <w:lang w:val="lt-LT"/>
        </w:rPr>
      </w:pPr>
    </w:p>
    <w:p w14:paraId="43EA8AE8" w14:textId="4F03CB98" w:rsidR="00BC2519" w:rsidRPr="00E069D9" w:rsidRDefault="00BC2519" w:rsidP="00BC2519">
      <w:pPr>
        <w:widowControl w:val="0"/>
        <w:rPr>
          <w:sz w:val="22"/>
          <w:szCs w:val="22"/>
          <w:lang w:val="lt-LT"/>
        </w:rPr>
      </w:pPr>
      <w:r w:rsidRPr="00E069D9">
        <w:rPr>
          <w:sz w:val="22"/>
          <w:szCs w:val="22"/>
          <w:lang w:val="lt-LT"/>
        </w:rPr>
        <w:t xml:space="preserve">Ant pakuotės po </w:t>
      </w:r>
      <w:r w:rsidR="00291B2F">
        <w:rPr>
          <w:sz w:val="22"/>
          <w:szCs w:val="22"/>
          <w:lang w:val="lt-LT"/>
        </w:rPr>
        <w:t>„EXP“</w:t>
      </w:r>
      <w:r w:rsidRPr="00E069D9">
        <w:rPr>
          <w:sz w:val="22"/>
          <w:szCs w:val="22"/>
          <w:lang w:val="lt-LT"/>
        </w:rPr>
        <w:t xml:space="preserve"> nurodytam tinkamumo laikui pasibaigus, šio vaisto vartoti negalima. Vaistas tinkamas vartoti iki paskutinės nurodyto mėnesio dienos.</w:t>
      </w:r>
    </w:p>
    <w:p w14:paraId="17DFCE5C" w14:textId="77777777" w:rsidR="00BC2519" w:rsidRPr="00E069D9" w:rsidRDefault="00BC2519" w:rsidP="00BC2519">
      <w:pPr>
        <w:widowControl w:val="0"/>
        <w:rPr>
          <w:sz w:val="22"/>
          <w:szCs w:val="22"/>
          <w:lang w:val="lt-LT"/>
        </w:rPr>
      </w:pPr>
    </w:p>
    <w:p w14:paraId="7FFC5E5C" w14:textId="77777777" w:rsidR="00BC2519" w:rsidRPr="00E069D9" w:rsidRDefault="00BC2519" w:rsidP="00BC2519">
      <w:pPr>
        <w:widowControl w:val="0"/>
        <w:rPr>
          <w:b/>
          <w:sz w:val="22"/>
          <w:szCs w:val="22"/>
          <w:lang w:val="lt-LT"/>
        </w:rPr>
      </w:pPr>
      <w:r w:rsidRPr="00E069D9">
        <w:rPr>
          <w:sz w:val="22"/>
          <w:szCs w:val="22"/>
          <w:lang w:val="lt-LT"/>
        </w:rPr>
        <w:t>Šio vaisto laikymui specialių temperatūros sąlygų nereikalaujama.</w:t>
      </w:r>
    </w:p>
    <w:p w14:paraId="0FBCDF71" w14:textId="77777777" w:rsidR="00BC2519" w:rsidRPr="00E069D9" w:rsidRDefault="00BC2519" w:rsidP="00BC2519">
      <w:pPr>
        <w:widowControl w:val="0"/>
        <w:rPr>
          <w:b/>
          <w:sz w:val="22"/>
          <w:szCs w:val="22"/>
          <w:lang w:val="lt-LT"/>
        </w:rPr>
      </w:pPr>
      <w:r w:rsidRPr="00E069D9">
        <w:rPr>
          <w:sz w:val="22"/>
          <w:szCs w:val="22"/>
          <w:lang w:val="lt-LT"/>
        </w:rPr>
        <w:t>Laikyti gamintojo pakuotėje, kad vaistas būtų apsaugotas nuo šviesos.</w:t>
      </w:r>
    </w:p>
    <w:p w14:paraId="5BD4BACE" w14:textId="77777777" w:rsidR="00BC2519" w:rsidRPr="00E069D9" w:rsidRDefault="00BC2519" w:rsidP="00BC2519">
      <w:pPr>
        <w:widowControl w:val="0"/>
        <w:rPr>
          <w:b/>
          <w:sz w:val="22"/>
          <w:szCs w:val="22"/>
          <w:lang w:val="lt-LT"/>
        </w:rPr>
      </w:pPr>
    </w:p>
    <w:p w14:paraId="0B0F58FD" w14:textId="77777777" w:rsidR="00BC2519" w:rsidRPr="00E069D9" w:rsidRDefault="00BC2519" w:rsidP="00BC2519">
      <w:pPr>
        <w:widowControl w:val="0"/>
        <w:rPr>
          <w:b/>
          <w:sz w:val="22"/>
          <w:szCs w:val="22"/>
          <w:lang w:val="lt-LT"/>
        </w:rPr>
      </w:pPr>
      <w:r w:rsidRPr="00E069D9">
        <w:rPr>
          <w:sz w:val="22"/>
          <w:szCs w:val="22"/>
          <w:lang w:val="lt-LT"/>
        </w:rPr>
        <w:t>Vaistų negalima išmesti į kanalizaciją arba su buitinėmis atliekomis. Kaip išmesti nereikalingus vaistus, klauskite vaistininko. Šios priemonės padės apsaugoti aplinką.</w:t>
      </w:r>
    </w:p>
    <w:p w14:paraId="66D5A7D1" w14:textId="77777777" w:rsidR="00BC2519" w:rsidRPr="00E069D9" w:rsidRDefault="00BC2519" w:rsidP="00BC2519">
      <w:pPr>
        <w:widowControl w:val="0"/>
        <w:rPr>
          <w:b/>
          <w:sz w:val="22"/>
          <w:szCs w:val="22"/>
          <w:lang w:val="lt-LT"/>
        </w:rPr>
      </w:pPr>
    </w:p>
    <w:p w14:paraId="2D93E8D3" w14:textId="77777777" w:rsidR="00BC2519" w:rsidRPr="00E069D9" w:rsidRDefault="00BC2519" w:rsidP="00BC2519">
      <w:pPr>
        <w:widowControl w:val="0"/>
        <w:rPr>
          <w:b/>
          <w:sz w:val="22"/>
          <w:szCs w:val="22"/>
          <w:lang w:val="lt-LT"/>
        </w:rPr>
      </w:pPr>
    </w:p>
    <w:p w14:paraId="1E57AFB6" w14:textId="77777777" w:rsidR="00BC2519" w:rsidRPr="00E069D9" w:rsidRDefault="00BC2519" w:rsidP="00BC2519">
      <w:pPr>
        <w:widowControl w:val="0"/>
        <w:ind w:left="540" w:hanging="540"/>
        <w:rPr>
          <w:b/>
          <w:sz w:val="22"/>
          <w:szCs w:val="22"/>
          <w:lang w:val="lt-LT"/>
        </w:rPr>
      </w:pPr>
      <w:bookmarkStart w:id="16" w:name="_Toc129243144"/>
      <w:bookmarkStart w:id="17" w:name="_Toc129243269"/>
      <w:r w:rsidRPr="00E069D9">
        <w:rPr>
          <w:b/>
          <w:sz w:val="22"/>
          <w:szCs w:val="22"/>
          <w:lang w:val="lt-LT"/>
        </w:rPr>
        <w:t>6.</w:t>
      </w:r>
      <w:r w:rsidRPr="00E069D9">
        <w:rPr>
          <w:b/>
          <w:sz w:val="22"/>
          <w:szCs w:val="22"/>
          <w:lang w:val="lt-LT"/>
        </w:rPr>
        <w:tab/>
      </w:r>
      <w:bookmarkEnd w:id="16"/>
      <w:bookmarkEnd w:id="17"/>
      <w:r w:rsidRPr="00E069D9">
        <w:rPr>
          <w:b/>
          <w:sz w:val="22"/>
          <w:szCs w:val="22"/>
          <w:lang w:val="lt-LT"/>
        </w:rPr>
        <w:t>Pakuotės turinys ir kita informacija</w:t>
      </w:r>
    </w:p>
    <w:p w14:paraId="24FC906B" w14:textId="77777777" w:rsidR="00BC2519" w:rsidRPr="00E069D9" w:rsidRDefault="00BC2519" w:rsidP="00BC2519">
      <w:pPr>
        <w:widowControl w:val="0"/>
        <w:rPr>
          <w:b/>
          <w:sz w:val="22"/>
          <w:szCs w:val="22"/>
          <w:lang w:val="lt-LT"/>
        </w:rPr>
      </w:pPr>
    </w:p>
    <w:p w14:paraId="083D0E4C" w14:textId="77777777" w:rsidR="00BC2519" w:rsidRPr="00E069D9" w:rsidRDefault="00BC2519" w:rsidP="00BC2519">
      <w:pPr>
        <w:widowControl w:val="0"/>
        <w:rPr>
          <w:b/>
          <w:sz w:val="22"/>
          <w:szCs w:val="22"/>
          <w:lang w:val="lt-LT"/>
        </w:rPr>
      </w:pPr>
      <w:r w:rsidRPr="00E069D9">
        <w:rPr>
          <w:b/>
          <w:sz w:val="22"/>
          <w:szCs w:val="22"/>
          <w:lang w:val="lt-LT"/>
        </w:rPr>
        <w:t>Roswera sudėtis</w:t>
      </w:r>
    </w:p>
    <w:p w14:paraId="295A40A5" w14:textId="77777777" w:rsidR="00BC2519" w:rsidRPr="00E069D9" w:rsidRDefault="00BC2519" w:rsidP="00BC2519">
      <w:pPr>
        <w:widowControl w:val="0"/>
        <w:numPr>
          <w:ilvl w:val="0"/>
          <w:numId w:val="16"/>
        </w:numPr>
        <w:ind w:left="567" w:hanging="567"/>
        <w:rPr>
          <w:b/>
          <w:sz w:val="22"/>
          <w:szCs w:val="22"/>
          <w:lang w:val="lt-LT"/>
        </w:rPr>
      </w:pPr>
      <w:r w:rsidRPr="00E069D9">
        <w:rPr>
          <w:sz w:val="22"/>
          <w:szCs w:val="22"/>
          <w:lang w:val="lt-LT"/>
        </w:rPr>
        <w:t>Veiklioji medžiaga yra rozuvastatinas.</w:t>
      </w:r>
    </w:p>
    <w:p w14:paraId="066EB4EA" w14:textId="77777777" w:rsidR="00BC2519" w:rsidRPr="00E069D9" w:rsidRDefault="00BC2519" w:rsidP="00BC2519">
      <w:pPr>
        <w:widowControl w:val="0"/>
        <w:ind w:left="567"/>
        <w:rPr>
          <w:b/>
          <w:sz w:val="22"/>
          <w:szCs w:val="22"/>
          <w:lang w:val="lt-LT"/>
        </w:rPr>
      </w:pPr>
      <w:r w:rsidRPr="00E069D9">
        <w:rPr>
          <w:sz w:val="22"/>
          <w:szCs w:val="22"/>
          <w:lang w:val="lt-LT"/>
        </w:rPr>
        <w:t>Kiekvienoje plėvele dengtoje tabletėje yra 5 mg rozuvastatino (rozuvastatino kalcio druskos pavidalu).</w:t>
      </w:r>
    </w:p>
    <w:p w14:paraId="2A3AF724" w14:textId="77777777" w:rsidR="00BC2519" w:rsidRPr="00E069D9" w:rsidRDefault="00BC2519" w:rsidP="00BC2519">
      <w:pPr>
        <w:widowControl w:val="0"/>
        <w:numPr>
          <w:ilvl w:val="0"/>
          <w:numId w:val="16"/>
        </w:numPr>
        <w:ind w:left="567" w:hanging="567"/>
        <w:rPr>
          <w:b/>
          <w:sz w:val="22"/>
          <w:szCs w:val="22"/>
          <w:lang w:val="lt-LT"/>
        </w:rPr>
      </w:pPr>
      <w:r w:rsidRPr="00E069D9">
        <w:rPr>
          <w:sz w:val="22"/>
          <w:szCs w:val="22"/>
          <w:lang w:val="lt-LT"/>
        </w:rPr>
        <w:t>Pagalbinės medžiagos tabletės branduolyje yra laktozė, mikrokristalinė celiuliozė, krospovidonas, magnio stearatas ir bevandenis koloidinis silicio dioksidas. Tabletės plėvelėje yra laktozės monohidrato, titano dioksido (E171), makrogolio 6000 ir bazinio butilinto metakrilato kopolimero.</w:t>
      </w:r>
    </w:p>
    <w:p w14:paraId="3327F892" w14:textId="77777777" w:rsidR="00BC2519" w:rsidRPr="00E069D9" w:rsidRDefault="00BC2519" w:rsidP="00BC2519">
      <w:pPr>
        <w:widowControl w:val="0"/>
        <w:rPr>
          <w:b/>
          <w:sz w:val="22"/>
          <w:szCs w:val="22"/>
          <w:lang w:val="lt-LT"/>
        </w:rPr>
      </w:pPr>
    </w:p>
    <w:p w14:paraId="1F77C060" w14:textId="77777777" w:rsidR="00BC2519" w:rsidRPr="00E069D9" w:rsidRDefault="00BC2519" w:rsidP="00BC2519">
      <w:pPr>
        <w:widowControl w:val="0"/>
        <w:rPr>
          <w:b/>
          <w:sz w:val="22"/>
          <w:szCs w:val="22"/>
          <w:lang w:val="lt-LT"/>
        </w:rPr>
      </w:pPr>
      <w:r w:rsidRPr="00E069D9">
        <w:rPr>
          <w:b/>
          <w:sz w:val="22"/>
          <w:szCs w:val="22"/>
          <w:lang w:val="lt-LT"/>
        </w:rPr>
        <w:t>Roswera išvaizda ir kiekis pakuotėje</w:t>
      </w:r>
    </w:p>
    <w:p w14:paraId="501BD35A" w14:textId="77777777" w:rsidR="00BC2519" w:rsidRPr="00E069D9" w:rsidRDefault="00BC2519" w:rsidP="00BC2519">
      <w:pPr>
        <w:widowControl w:val="0"/>
        <w:rPr>
          <w:b/>
          <w:sz w:val="22"/>
          <w:szCs w:val="22"/>
          <w:lang w:val="lt-LT"/>
        </w:rPr>
      </w:pPr>
    </w:p>
    <w:p w14:paraId="5688118A" w14:textId="003A91C8" w:rsidR="00BC2519" w:rsidRPr="00E069D9" w:rsidRDefault="00BC2519" w:rsidP="00BC2519">
      <w:pPr>
        <w:widowControl w:val="0"/>
        <w:rPr>
          <w:b/>
          <w:sz w:val="22"/>
          <w:szCs w:val="22"/>
          <w:lang w:val="lt-LT"/>
        </w:rPr>
      </w:pPr>
      <w:r w:rsidRPr="00E069D9">
        <w:rPr>
          <w:sz w:val="22"/>
          <w:szCs w:val="22"/>
          <w:lang w:val="lt-LT"/>
        </w:rPr>
        <w:t>Roswera 5 mg plėvele dengtos tabletės yra baltos spalvos, apvalios (7 mm skersmens), abipus šiek tiek išgaubtos, plėvele dengtos tabletės nuožulniais kraštais, kurių vienoje pusėje yra įspaustas skaičius,,5</w:t>
      </w:r>
      <w:r w:rsidR="008B39B4">
        <w:rPr>
          <w:sz w:val="22"/>
          <w:szCs w:val="22"/>
          <w:lang w:val="lt-LT"/>
        </w:rPr>
        <w:t>“</w:t>
      </w:r>
      <w:r w:rsidRPr="00E069D9">
        <w:rPr>
          <w:sz w:val="22"/>
          <w:szCs w:val="22"/>
          <w:lang w:val="lt-LT"/>
        </w:rPr>
        <w:t>.</w:t>
      </w:r>
    </w:p>
    <w:p w14:paraId="5FEB83DD" w14:textId="77777777" w:rsidR="00BC2519" w:rsidRPr="00E069D9" w:rsidRDefault="00BC2519" w:rsidP="00BC2519">
      <w:pPr>
        <w:widowControl w:val="0"/>
        <w:rPr>
          <w:b/>
          <w:sz w:val="22"/>
          <w:szCs w:val="22"/>
          <w:lang w:val="lt-LT"/>
        </w:rPr>
      </w:pPr>
    </w:p>
    <w:p w14:paraId="692E9B1C" w14:textId="5E9D94DD" w:rsidR="00BC2519" w:rsidRDefault="0041383A" w:rsidP="00BC2519">
      <w:pPr>
        <w:widowControl w:val="0"/>
        <w:rPr>
          <w:sz w:val="22"/>
          <w:szCs w:val="22"/>
          <w:lang w:val="lt-LT"/>
        </w:rPr>
      </w:pPr>
      <w:r>
        <w:rPr>
          <w:sz w:val="22"/>
          <w:szCs w:val="22"/>
          <w:lang w:val="lt-LT"/>
        </w:rPr>
        <w:t>Kartono</w:t>
      </w:r>
      <w:r w:rsidR="00BC2519" w:rsidRPr="00E069D9">
        <w:rPr>
          <w:sz w:val="22"/>
          <w:szCs w:val="22"/>
          <w:lang w:val="lt-LT"/>
        </w:rPr>
        <w:t xml:space="preserve"> dėžutė</w:t>
      </w:r>
      <w:r>
        <w:rPr>
          <w:sz w:val="22"/>
          <w:szCs w:val="22"/>
          <w:lang w:val="lt-LT"/>
        </w:rPr>
        <w:t>je</w:t>
      </w:r>
      <w:r w:rsidR="00BC2519" w:rsidRPr="00E069D9">
        <w:rPr>
          <w:sz w:val="22"/>
          <w:szCs w:val="22"/>
          <w:lang w:val="lt-LT"/>
        </w:rPr>
        <w:t xml:space="preserve"> yra</w:t>
      </w:r>
      <w:r w:rsidR="00BC2519" w:rsidRPr="00E069D9">
        <w:rPr>
          <w:color w:val="000000"/>
          <w:sz w:val="22"/>
          <w:szCs w:val="22"/>
          <w:lang w:val="lt-LT"/>
        </w:rPr>
        <w:t xml:space="preserve"> </w:t>
      </w:r>
      <w:r w:rsidR="00BD35B9">
        <w:rPr>
          <w:color w:val="000000"/>
          <w:sz w:val="22"/>
          <w:szCs w:val="22"/>
          <w:lang w:val="lt-LT"/>
        </w:rPr>
        <w:t>28</w:t>
      </w:r>
      <w:r w:rsidR="00BC2519" w:rsidRPr="00E069D9">
        <w:rPr>
          <w:color w:val="000000"/>
          <w:sz w:val="22"/>
          <w:szCs w:val="22"/>
          <w:lang w:val="lt-LT"/>
        </w:rPr>
        <w:t> plėvele dengt</w:t>
      </w:r>
      <w:r w:rsidR="0028062C">
        <w:rPr>
          <w:color w:val="000000"/>
          <w:sz w:val="22"/>
          <w:szCs w:val="22"/>
          <w:lang w:val="lt-LT"/>
        </w:rPr>
        <w:t>os</w:t>
      </w:r>
      <w:r w:rsidR="00BC2519" w:rsidRPr="00E069D9">
        <w:rPr>
          <w:color w:val="000000"/>
          <w:sz w:val="22"/>
          <w:szCs w:val="22"/>
          <w:lang w:val="lt-LT"/>
        </w:rPr>
        <w:t xml:space="preserve"> </w:t>
      </w:r>
      <w:r w:rsidR="00BC2519" w:rsidRPr="00E069D9">
        <w:rPr>
          <w:sz w:val="22"/>
          <w:szCs w:val="22"/>
          <w:lang w:val="lt-LT"/>
        </w:rPr>
        <w:t>table</w:t>
      </w:r>
      <w:r w:rsidR="0028062C">
        <w:rPr>
          <w:sz w:val="22"/>
          <w:szCs w:val="22"/>
          <w:lang w:val="lt-LT"/>
        </w:rPr>
        <w:t>tės</w:t>
      </w:r>
      <w:r w:rsidR="00BC2519" w:rsidRPr="00E069D9">
        <w:rPr>
          <w:sz w:val="22"/>
          <w:szCs w:val="22"/>
          <w:lang w:val="lt-LT"/>
        </w:rPr>
        <w:t xml:space="preserve"> lizdinė</w:t>
      </w:r>
      <w:r w:rsidR="0028062C">
        <w:rPr>
          <w:sz w:val="22"/>
          <w:szCs w:val="22"/>
          <w:lang w:val="lt-LT"/>
        </w:rPr>
        <w:t>je</w:t>
      </w:r>
      <w:r w:rsidR="00BC2519" w:rsidRPr="00E069D9">
        <w:rPr>
          <w:sz w:val="22"/>
          <w:szCs w:val="22"/>
          <w:lang w:val="lt-LT"/>
        </w:rPr>
        <w:t xml:space="preserve"> plokštelė</w:t>
      </w:r>
      <w:r w:rsidR="0028062C">
        <w:rPr>
          <w:sz w:val="22"/>
          <w:szCs w:val="22"/>
          <w:lang w:val="lt-LT"/>
        </w:rPr>
        <w:t>je</w:t>
      </w:r>
      <w:r w:rsidR="00BC2519" w:rsidRPr="00E069D9">
        <w:rPr>
          <w:sz w:val="22"/>
          <w:szCs w:val="22"/>
          <w:lang w:val="lt-LT"/>
        </w:rPr>
        <w:t>.</w:t>
      </w:r>
    </w:p>
    <w:p w14:paraId="1FEFBB82" w14:textId="1E38CD29" w:rsidR="00BC2519" w:rsidRPr="00E069D9" w:rsidRDefault="00BC2519" w:rsidP="00BC2519">
      <w:pPr>
        <w:widowControl w:val="0"/>
        <w:rPr>
          <w:b/>
          <w:sz w:val="22"/>
          <w:szCs w:val="22"/>
          <w:lang w:val="lt-LT"/>
        </w:rPr>
      </w:pPr>
    </w:p>
    <w:p w14:paraId="4AF927AB" w14:textId="77777777" w:rsidR="00BC2519" w:rsidRPr="00E069D9" w:rsidRDefault="00BC2519" w:rsidP="00BC2519">
      <w:pPr>
        <w:widowControl w:val="0"/>
        <w:rPr>
          <w:b/>
          <w:sz w:val="22"/>
          <w:szCs w:val="22"/>
          <w:lang w:val="lt-LT"/>
        </w:rPr>
      </w:pPr>
    </w:p>
    <w:p w14:paraId="5373A2DC" w14:textId="6BA5EC50" w:rsidR="00BC2519" w:rsidRPr="00E069D9" w:rsidRDefault="00BC2519" w:rsidP="00BC2519">
      <w:pPr>
        <w:widowControl w:val="0"/>
        <w:rPr>
          <w:b/>
          <w:sz w:val="22"/>
          <w:szCs w:val="22"/>
          <w:lang w:val="lt-LT"/>
        </w:rPr>
      </w:pPr>
      <w:r w:rsidRPr="00E069D9">
        <w:rPr>
          <w:b/>
          <w:sz w:val="22"/>
          <w:szCs w:val="22"/>
          <w:lang w:val="lt-LT"/>
        </w:rPr>
        <w:t>Registruotojas ir gamintojas</w:t>
      </w:r>
      <w:r w:rsidR="0084417C">
        <w:rPr>
          <w:b/>
          <w:sz w:val="22"/>
          <w:szCs w:val="22"/>
          <w:lang w:val="lt-LT"/>
        </w:rPr>
        <w:t xml:space="preserve"> eksportuojančioje valstybėje</w:t>
      </w:r>
    </w:p>
    <w:p w14:paraId="163BC6AA" w14:textId="77777777" w:rsidR="00BC2519" w:rsidRPr="00E069D9" w:rsidRDefault="00BC2519" w:rsidP="00BC2519">
      <w:pPr>
        <w:widowControl w:val="0"/>
        <w:rPr>
          <w:b/>
          <w:sz w:val="22"/>
          <w:szCs w:val="22"/>
          <w:lang w:val="lt-LT"/>
        </w:rPr>
      </w:pPr>
      <w:r w:rsidRPr="00E069D9">
        <w:rPr>
          <w:sz w:val="22"/>
          <w:szCs w:val="22"/>
          <w:lang w:val="lt-LT"/>
        </w:rPr>
        <w:t>K</w:t>
      </w:r>
      <w:r>
        <w:rPr>
          <w:sz w:val="22"/>
          <w:szCs w:val="22"/>
          <w:lang w:val="lt-LT"/>
        </w:rPr>
        <w:t>RKA</w:t>
      </w:r>
      <w:r w:rsidRPr="00E069D9">
        <w:rPr>
          <w:sz w:val="22"/>
          <w:szCs w:val="22"/>
          <w:lang w:val="lt-LT"/>
        </w:rPr>
        <w:t>, d.d., Novo mesto</w:t>
      </w:r>
    </w:p>
    <w:p w14:paraId="0E411B16" w14:textId="77777777" w:rsidR="00BC2519" w:rsidRPr="00E069D9" w:rsidRDefault="00BC2519" w:rsidP="00BC2519">
      <w:pPr>
        <w:widowControl w:val="0"/>
        <w:rPr>
          <w:b/>
          <w:sz w:val="22"/>
          <w:szCs w:val="22"/>
          <w:lang w:val="lt-LT"/>
        </w:rPr>
      </w:pPr>
      <w:r w:rsidRPr="00E069D9">
        <w:rPr>
          <w:sz w:val="22"/>
          <w:szCs w:val="22"/>
          <w:lang w:val="lt-LT"/>
        </w:rPr>
        <w:t>Šmarješka cesta 6</w:t>
      </w:r>
    </w:p>
    <w:p w14:paraId="72B8DEB9" w14:textId="77777777" w:rsidR="00BC2519" w:rsidRPr="00E069D9" w:rsidRDefault="00BC2519" w:rsidP="00BC2519">
      <w:pPr>
        <w:widowControl w:val="0"/>
        <w:rPr>
          <w:b/>
          <w:sz w:val="22"/>
          <w:szCs w:val="22"/>
          <w:lang w:val="lt-LT"/>
        </w:rPr>
      </w:pPr>
      <w:r w:rsidRPr="00E069D9">
        <w:rPr>
          <w:sz w:val="22"/>
          <w:szCs w:val="22"/>
          <w:lang w:val="lt-LT"/>
        </w:rPr>
        <w:t>8501 Novo mesto</w:t>
      </w:r>
    </w:p>
    <w:p w14:paraId="39456734" w14:textId="77777777" w:rsidR="00BC2519" w:rsidRPr="00E069D9" w:rsidRDefault="00BC2519" w:rsidP="00BC2519">
      <w:pPr>
        <w:widowControl w:val="0"/>
        <w:rPr>
          <w:b/>
          <w:sz w:val="22"/>
          <w:szCs w:val="22"/>
          <w:lang w:val="lt-LT"/>
        </w:rPr>
      </w:pPr>
      <w:r w:rsidRPr="00E069D9">
        <w:rPr>
          <w:sz w:val="22"/>
          <w:szCs w:val="22"/>
          <w:lang w:val="lt-LT"/>
        </w:rPr>
        <w:t>Slovėnija</w:t>
      </w:r>
    </w:p>
    <w:p w14:paraId="0BDB8A78" w14:textId="77777777" w:rsidR="00BC2519" w:rsidRPr="00E069D9" w:rsidRDefault="00BC2519" w:rsidP="00BC2519">
      <w:pPr>
        <w:widowControl w:val="0"/>
        <w:rPr>
          <w:sz w:val="22"/>
          <w:szCs w:val="22"/>
          <w:lang w:val="lt-LT" w:eastAsia="en-US"/>
        </w:rPr>
      </w:pPr>
    </w:p>
    <w:p w14:paraId="2E3F491D" w14:textId="77777777" w:rsidR="00705F72" w:rsidRPr="00705F72" w:rsidRDefault="00705F72" w:rsidP="00705F72">
      <w:pPr>
        <w:widowControl w:val="0"/>
        <w:rPr>
          <w:b/>
          <w:sz w:val="22"/>
          <w:szCs w:val="22"/>
          <w:lang w:val="lt-LT"/>
        </w:rPr>
      </w:pPr>
      <w:r w:rsidRPr="00705F72">
        <w:rPr>
          <w:b/>
          <w:sz w:val="22"/>
          <w:szCs w:val="22"/>
          <w:lang w:val="lt-LT"/>
        </w:rPr>
        <w:t>Lygiagretus importuotojas</w:t>
      </w:r>
    </w:p>
    <w:p w14:paraId="4CE49AFA" w14:textId="77777777" w:rsidR="00705F72" w:rsidRPr="00371E25" w:rsidRDefault="00705F72" w:rsidP="00705F72">
      <w:pPr>
        <w:widowControl w:val="0"/>
        <w:rPr>
          <w:bCs/>
          <w:sz w:val="22"/>
          <w:szCs w:val="22"/>
          <w:lang w:val="lt-LT"/>
        </w:rPr>
      </w:pPr>
      <w:r w:rsidRPr="00371E25">
        <w:rPr>
          <w:bCs/>
          <w:sz w:val="22"/>
          <w:szCs w:val="22"/>
          <w:lang w:val="lt-LT"/>
        </w:rPr>
        <w:t>UAB „Nemuno vaistinė“</w:t>
      </w:r>
    </w:p>
    <w:p w14:paraId="791A408F" w14:textId="77777777" w:rsidR="00705F72" w:rsidRPr="00371E25" w:rsidRDefault="00705F72" w:rsidP="00705F72">
      <w:pPr>
        <w:widowControl w:val="0"/>
        <w:rPr>
          <w:bCs/>
          <w:sz w:val="22"/>
          <w:szCs w:val="22"/>
          <w:lang w:val="lt-LT"/>
        </w:rPr>
      </w:pPr>
      <w:r w:rsidRPr="00371E25">
        <w:rPr>
          <w:bCs/>
          <w:sz w:val="22"/>
          <w:szCs w:val="22"/>
          <w:lang w:val="lt-LT"/>
        </w:rPr>
        <w:t xml:space="preserve">9-ojo Forto g. 70, </w:t>
      </w:r>
    </w:p>
    <w:p w14:paraId="7F2BA2AF" w14:textId="77777777" w:rsidR="00705F72" w:rsidRPr="00371E25" w:rsidRDefault="00705F72" w:rsidP="00705F72">
      <w:pPr>
        <w:widowControl w:val="0"/>
        <w:rPr>
          <w:bCs/>
          <w:sz w:val="22"/>
          <w:szCs w:val="22"/>
          <w:lang w:val="lt-LT"/>
        </w:rPr>
      </w:pPr>
      <w:r w:rsidRPr="00371E25">
        <w:rPr>
          <w:bCs/>
          <w:sz w:val="22"/>
          <w:szCs w:val="22"/>
          <w:lang w:val="lt-LT"/>
        </w:rPr>
        <w:t>LT-48179 Kaunas</w:t>
      </w:r>
    </w:p>
    <w:p w14:paraId="480D13C7" w14:textId="77777777" w:rsidR="00705F72" w:rsidRPr="00371E25" w:rsidRDefault="00705F72" w:rsidP="00705F72">
      <w:pPr>
        <w:widowControl w:val="0"/>
        <w:rPr>
          <w:bCs/>
          <w:sz w:val="22"/>
          <w:szCs w:val="22"/>
          <w:lang w:val="lt-LT"/>
        </w:rPr>
      </w:pPr>
      <w:r w:rsidRPr="00371E25">
        <w:rPr>
          <w:bCs/>
          <w:sz w:val="22"/>
          <w:szCs w:val="22"/>
          <w:lang w:val="lt-LT"/>
        </w:rPr>
        <w:t>Lietuva</w:t>
      </w:r>
    </w:p>
    <w:p w14:paraId="38BC8B0A" w14:textId="77777777" w:rsidR="00705F72" w:rsidRPr="00705F72" w:rsidRDefault="00705F72" w:rsidP="00705F72">
      <w:pPr>
        <w:widowControl w:val="0"/>
        <w:rPr>
          <w:b/>
          <w:sz w:val="22"/>
          <w:szCs w:val="22"/>
          <w:lang w:val="lt-LT"/>
        </w:rPr>
      </w:pPr>
    </w:p>
    <w:p w14:paraId="342EDEFE" w14:textId="77777777" w:rsidR="00705F72" w:rsidRPr="00705F72" w:rsidRDefault="00705F72" w:rsidP="00705F72">
      <w:pPr>
        <w:widowControl w:val="0"/>
        <w:rPr>
          <w:b/>
          <w:sz w:val="22"/>
          <w:szCs w:val="22"/>
          <w:lang w:val="lt-LT"/>
        </w:rPr>
      </w:pPr>
      <w:r w:rsidRPr="00705F72">
        <w:rPr>
          <w:b/>
          <w:sz w:val="22"/>
          <w:szCs w:val="22"/>
          <w:lang w:val="lt-LT"/>
        </w:rPr>
        <w:t>Perpakavo</w:t>
      </w:r>
    </w:p>
    <w:p w14:paraId="052D8062" w14:textId="77777777" w:rsidR="00705F72" w:rsidRPr="00371E25" w:rsidRDefault="00705F72" w:rsidP="00705F72">
      <w:pPr>
        <w:widowControl w:val="0"/>
        <w:rPr>
          <w:bCs/>
          <w:sz w:val="22"/>
          <w:szCs w:val="22"/>
          <w:lang w:val="lt-LT"/>
        </w:rPr>
      </w:pPr>
      <w:r w:rsidRPr="00371E25">
        <w:rPr>
          <w:bCs/>
          <w:sz w:val="22"/>
          <w:szCs w:val="22"/>
          <w:lang w:val="lt-LT"/>
        </w:rPr>
        <w:t>UAB „Entafarma“</w:t>
      </w:r>
    </w:p>
    <w:p w14:paraId="3DA2D55E" w14:textId="77777777" w:rsidR="00705F72" w:rsidRPr="00371E25" w:rsidRDefault="00705F72" w:rsidP="00705F72">
      <w:pPr>
        <w:widowControl w:val="0"/>
        <w:rPr>
          <w:bCs/>
          <w:sz w:val="22"/>
          <w:szCs w:val="22"/>
          <w:lang w:val="lt-LT"/>
        </w:rPr>
      </w:pPr>
      <w:r w:rsidRPr="00371E25">
        <w:rPr>
          <w:bCs/>
          <w:sz w:val="22"/>
          <w:szCs w:val="22"/>
          <w:lang w:val="lt-LT"/>
        </w:rPr>
        <w:t>Klonėnų vs. 1</w:t>
      </w:r>
    </w:p>
    <w:p w14:paraId="2AE03F9B" w14:textId="77777777" w:rsidR="00705F72" w:rsidRPr="00371E25" w:rsidRDefault="00705F72" w:rsidP="00705F72">
      <w:pPr>
        <w:widowControl w:val="0"/>
        <w:rPr>
          <w:bCs/>
          <w:sz w:val="22"/>
          <w:szCs w:val="22"/>
          <w:lang w:val="lt-LT"/>
        </w:rPr>
      </w:pPr>
      <w:r w:rsidRPr="00371E25">
        <w:rPr>
          <w:bCs/>
          <w:sz w:val="22"/>
          <w:szCs w:val="22"/>
          <w:lang w:val="lt-LT"/>
        </w:rPr>
        <w:t xml:space="preserve">LT-19156 Širvintų r. sav., </w:t>
      </w:r>
    </w:p>
    <w:p w14:paraId="173A0169" w14:textId="77F4E995" w:rsidR="00BC2519" w:rsidRPr="00371E25" w:rsidRDefault="00705F72" w:rsidP="00705F72">
      <w:pPr>
        <w:widowControl w:val="0"/>
        <w:rPr>
          <w:bCs/>
          <w:sz w:val="22"/>
          <w:szCs w:val="22"/>
          <w:lang w:val="lt-LT"/>
        </w:rPr>
      </w:pPr>
      <w:r w:rsidRPr="00371E25">
        <w:rPr>
          <w:bCs/>
          <w:sz w:val="22"/>
          <w:szCs w:val="22"/>
          <w:lang w:val="lt-LT"/>
        </w:rPr>
        <w:t>Lietuva</w:t>
      </w:r>
    </w:p>
    <w:p w14:paraId="2754D085" w14:textId="77777777" w:rsidR="00BC2519" w:rsidRPr="00E069D9" w:rsidRDefault="00BC2519" w:rsidP="00BC2519">
      <w:pPr>
        <w:widowControl w:val="0"/>
        <w:rPr>
          <w:sz w:val="22"/>
          <w:szCs w:val="22"/>
          <w:lang w:val="lt-LT" w:eastAsia="en-US"/>
        </w:rPr>
      </w:pPr>
    </w:p>
    <w:p w14:paraId="7BD03AB5" w14:textId="0E67A2F4" w:rsidR="00BC2519" w:rsidRPr="004C40F9" w:rsidRDefault="00BC2519" w:rsidP="00BC2519">
      <w:pPr>
        <w:widowControl w:val="0"/>
        <w:tabs>
          <w:tab w:val="left" w:pos="567"/>
        </w:tabs>
        <w:autoSpaceDE w:val="0"/>
        <w:autoSpaceDN w:val="0"/>
        <w:adjustRightInd w:val="0"/>
        <w:rPr>
          <w:b/>
          <w:sz w:val="22"/>
          <w:szCs w:val="22"/>
        </w:rPr>
      </w:pPr>
      <w:r w:rsidRPr="00E069D9">
        <w:rPr>
          <w:b/>
          <w:bCs/>
          <w:sz w:val="22"/>
          <w:szCs w:val="22"/>
          <w:lang w:val="lt-LT"/>
        </w:rPr>
        <w:t>Šis pakuotės lapelis</w:t>
      </w:r>
      <w:r w:rsidRPr="00E069D9">
        <w:rPr>
          <w:b/>
          <w:sz w:val="22"/>
          <w:szCs w:val="22"/>
          <w:lang w:val="lt-LT"/>
        </w:rPr>
        <w:t xml:space="preserve"> paskutinį kartą peržiūrėtas</w:t>
      </w:r>
      <w:r>
        <w:rPr>
          <w:b/>
          <w:sz w:val="22"/>
          <w:szCs w:val="22"/>
          <w:lang w:val="lt-LT"/>
        </w:rPr>
        <w:t xml:space="preserve"> </w:t>
      </w:r>
      <w:r w:rsidR="00316CAD">
        <w:rPr>
          <w:rFonts w:eastAsia="Calibri"/>
          <w:b/>
          <w:sz w:val="22"/>
          <w:szCs w:val="22"/>
        </w:rPr>
        <w:t>2025-06-04</w:t>
      </w:r>
      <w:bookmarkStart w:id="18" w:name="_GoBack"/>
      <w:bookmarkEnd w:id="18"/>
    </w:p>
    <w:p w14:paraId="7E691B06" w14:textId="77777777" w:rsidR="00BC2519" w:rsidRPr="00E069D9" w:rsidRDefault="00BC2519" w:rsidP="00BC2519">
      <w:pPr>
        <w:widowControl w:val="0"/>
        <w:rPr>
          <w:sz w:val="22"/>
          <w:szCs w:val="22"/>
          <w:lang w:val="lt-LT"/>
        </w:rPr>
      </w:pPr>
    </w:p>
    <w:p w14:paraId="213EBD54" w14:textId="77777777" w:rsidR="00BC2519" w:rsidRPr="00E069D9" w:rsidRDefault="00BC2519" w:rsidP="00BC2519">
      <w:pPr>
        <w:widowControl w:val="0"/>
        <w:rPr>
          <w:sz w:val="22"/>
          <w:szCs w:val="22"/>
          <w:lang w:val="lt-LT"/>
        </w:rPr>
      </w:pPr>
    </w:p>
    <w:p w14:paraId="7EF1F4A3" w14:textId="5E8B647D" w:rsidR="00BC2519" w:rsidRPr="00E069D9" w:rsidRDefault="00BC2519" w:rsidP="00BC2519">
      <w:pPr>
        <w:widowControl w:val="0"/>
        <w:rPr>
          <w:sz w:val="22"/>
          <w:szCs w:val="22"/>
          <w:lang w:val="lt-LT"/>
        </w:rPr>
      </w:pPr>
      <w:r w:rsidRPr="00E069D9">
        <w:rPr>
          <w:sz w:val="22"/>
          <w:szCs w:val="22"/>
          <w:lang w:val="lt-LT"/>
        </w:rPr>
        <w:t xml:space="preserve">Išsami informacija apie šį vaistą pateikiama Valstybinės vaistų kontrolės tarnybos prie Lietuvos Respublikos sveikatos apsaugos ministerijos tinklapyje </w:t>
      </w:r>
      <w:r w:rsidR="00140161" w:rsidRPr="00140161">
        <w:rPr>
          <w:sz w:val="22"/>
          <w:szCs w:val="22"/>
          <w:lang w:val="lt-LT"/>
        </w:rPr>
        <w:t>https://vvkt.lrv.lt/lt/</w:t>
      </w:r>
      <w:r w:rsidR="00140161">
        <w:rPr>
          <w:sz w:val="22"/>
          <w:szCs w:val="22"/>
          <w:lang w:val="lt-LT"/>
        </w:rPr>
        <w:t>.</w:t>
      </w:r>
    </w:p>
    <w:p w14:paraId="2343091A" w14:textId="77777777" w:rsidR="00BC2519" w:rsidRPr="00E069D9" w:rsidRDefault="00BC2519" w:rsidP="00BC2519">
      <w:pPr>
        <w:widowControl w:val="0"/>
        <w:rPr>
          <w:sz w:val="22"/>
          <w:szCs w:val="22"/>
          <w:lang w:val="lt-LT"/>
        </w:rPr>
      </w:pPr>
    </w:p>
    <w:p w14:paraId="5DC0F5E6" w14:textId="77777777" w:rsidR="00BC2519" w:rsidRPr="00E069D9" w:rsidRDefault="00BC2519" w:rsidP="00BC2519">
      <w:pPr>
        <w:widowControl w:val="0"/>
        <w:rPr>
          <w:sz w:val="22"/>
          <w:szCs w:val="22"/>
          <w:lang w:val="lt-LT"/>
        </w:rPr>
      </w:pPr>
    </w:p>
    <w:p w14:paraId="4EA64F05" w14:textId="77777777" w:rsidR="00BC2519" w:rsidRPr="00E069D9" w:rsidRDefault="00BC2519" w:rsidP="00BC2519">
      <w:pPr>
        <w:widowControl w:val="0"/>
        <w:rPr>
          <w:sz w:val="22"/>
          <w:szCs w:val="22"/>
          <w:lang w:val="lt-LT"/>
        </w:rPr>
      </w:pPr>
    </w:p>
    <w:p w14:paraId="5D32642E" w14:textId="77777777" w:rsidR="00BC2519" w:rsidRPr="00702716" w:rsidRDefault="00BC2519" w:rsidP="00BC2519"/>
    <w:p w14:paraId="2DD11F9F" w14:textId="77777777" w:rsidR="009F0B85" w:rsidRPr="00BC2519" w:rsidRDefault="009F0B85" w:rsidP="00BC2519"/>
    <w:sectPr w:rsidR="009F0B85" w:rsidRPr="00BC2519" w:rsidSect="00431E79">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95101" w14:textId="77777777" w:rsidR="00F87AD8" w:rsidRDefault="00F87AD8">
      <w:r>
        <w:separator/>
      </w:r>
    </w:p>
  </w:endnote>
  <w:endnote w:type="continuationSeparator" w:id="0">
    <w:p w14:paraId="329B6B7A" w14:textId="77777777" w:rsidR="00F87AD8" w:rsidRDefault="00F87AD8">
      <w:r>
        <w:continuationSeparator/>
      </w:r>
    </w:p>
  </w:endnote>
  <w:endnote w:type="continuationNotice" w:id="1">
    <w:p w14:paraId="61356D6E" w14:textId="77777777" w:rsidR="00F87AD8" w:rsidRDefault="00F87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Bold">
    <w:altName w:val="MS Mincho"/>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A977" w14:textId="77777777" w:rsidR="00EB105A" w:rsidRDefault="00EB105A" w:rsidP="001575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99DDAB" w14:textId="77777777" w:rsidR="00EB105A" w:rsidRDefault="00EB105A" w:rsidP="00AE42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B79B4" w14:textId="77777777" w:rsidR="004F5272" w:rsidRDefault="004F52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A47ED" w14:textId="77777777" w:rsidR="004F5272" w:rsidRDefault="004F5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9C6E1" w14:textId="77777777" w:rsidR="00F87AD8" w:rsidRDefault="00F87AD8">
      <w:r>
        <w:separator/>
      </w:r>
    </w:p>
  </w:footnote>
  <w:footnote w:type="continuationSeparator" w:id="0">
    <w:p w14:paraId="2C83D5F4" w14:textId="77777777" w:rsidR="00F87AD8" w:rsidRDefault="00F87AD8">
      <w:r>
        <w:continuationSeparator/>
      </w:r>
    </w:p>
  </w:footnote>
  <w:footnote w:type="continuationNotice" w:id="1">
    <w:p w14:paraId="02223B6C" w14:textId="77777777" w:rsidR="00F87AD8" w:rsidRDefault="00F87A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86DC9" w14:textId="77777777" w:rsidR="004F5272" w:rsidRDefault="004F5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1F14A" w14:textId="77777777" w:rsidR="00EB105A" w:rsidRDefault="00EB105A" w:rsidP="00C05838">
    <w:pPr>
      <w:spacing w:line="20" w:lineRule="exact"/>
    </w:pPr>
  </w:p>
  <w:p w14:paraId="6522A32F" w14:textId="77777777" w:rsidR="00EB105A" w:rsidRDefault="00EB105A">
    <w:pPr>
      <w:pStyle w:val="Header"/>
    </w:pPr>
    <w:bookmarkStart w:id="19" w:name="TableTag1"/>
    <w:bookmarkEnd w:id="1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7008" w14:textId="77777777" w:rsidR="004F5272" w:rsidRDefault="004F5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417C"/>
    <w:multiLevelType w:val="hybridMultilevel"/>
    <w:tmpl w:val="E1F06EB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960AC"/>
    <w:multiLevelType w:val="hybridMultilevel"/>
    <w:tmpl w:val="FB7ED60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9243F"/>
    <w:multiLevelType w:val="multilevel"/>
    <w:tmpl w:val="63844BD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F724E9"/>
    <w:multiLevelType w:val="hybridMultilevel"/>
    <w:tmpl w:val="7E30796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176FD"/>
    <w:multiLevelType w:val="multilevel"/>
    <w:tmpl w:val="16A4096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0106DEC"/>
    <w:multiLevelType w:val="hybridMultilevel"/>
    <w:tmpl w:val="7FA0C55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27A5A"/>
    <w:multiLevelType w:val="hybridMultilevel"/>
    <w:tmpl w:val="3676965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502A8"/>
    <w:multiLevelType w:val="hybridMultilevel"/>
    <w:tmpl w:val="3680488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10C32"/>
    <w:multiLevelType w:val="hybridMultilevel"/>
    <w:tmpl w:val="FE44326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43BC1"/>
    <w:multiLevelType w:val="hybridMultilevel"/>
    <w:tmpl w:val="38F68C4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542C55"/>
    <w:multiLevelType w:val="hybridMultilevel"/>
    <w:tmpl w:val="DE3AD12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A0D29"/>
    <w:multiLevelType w:val="hybridMultilevel"/>
    <w:tmpl w:val="2ABE128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96CF8"/>
    <w:multiLevelType w:val="hybridMultilevel"/>
    <w:tmpl w:val="82D0C3D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A6872"/>
    <w:multiLevelType w:val="hybridMultilevel"/>
    <w:tmpl w:val="4478FB6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E466E"/>
    <w:multiLevelType w:val="multilevel"/>
    <w:tmpl w:val="7D48913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AB86310"/>
    <w:multiLevelType w:val="hybridMultilevel"/>
    <w:tmpl w:val="39A4D05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1B1B36"/>
    <w:multiLevelType w:val="hybridMultilevel"/>
    <w:tmpl w:val="391E99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E5F5A"/>
    <w:multiLevelType w:val="hybridMultilevel"/>
    <w:tmpl w:val="7CDEF34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483D02"/>
    <w:multiLevelType w:val="hybridMultilevel"/>
    <w:tmpl w:val="860E353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274C7"/>
    <w:multiLevelType w:val="hybridMultilevel"/>
    <w:tmpl w:val="7B68C13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9C6CEC"/>
    <w:multiLevelType w:val="hybridMultilevel"/>
    <w:tmpl w:val="C7FCB9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461947"/>
    <w:multiLevelType w:val="hybridMultilevel"/>
    <w:tmpl w:val="FA9266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465A0B"/>
    <w:multiLevelType w:val="hybridMultilevel"/>
    <w:tmpl w:val="A6988652"/>
    <w:lvl w:ilvl="0" w:tplc="7E1ECEBA">
      <w:start w:val="1"/>
      <w:numFmt w:val="upperLetter"/>
      <w:pStyle w:val="BTAnIIEMEASMCA"/>
      <w:lvlText w:val="%1."/>
      <w:lvlJc w:val="left"/>
      <w:pPr>
        <w:ind w:left="705" w:hanging="360"/>
      </w:pPr>
      <w:rPr>
        <w:rFonts w:cs="Times New Roman" w:hint="default"/>
      </w:rPr>
    </w:lvl>
    <w:lvl w:ilvl="1" w:tplc="04090019" w:tentative="1">
      <w:start w:val="1"/>
      <w:numFmt w:val="lowerLetter"/>
      <w:lvlText w:val="%2."/>
      <w:lvlJc w:val="left"/>
      <w:pPr>
        <w:ind w:left="1425" w:hanging="360"/>
      </w:pPr>
      <w:rPr>
        <w:rFonts w:cs="Times New Roman"/>
      </w:rPr>
    </w:lvl>
    <w:lvl w:ilvl="2" w:tplc="0409001B" w:tentative="1">
      <w:start w:val="1"/>
      <w:numFmt w:val="lowerRoman"/>
      <w:lvlText w:val="%3."/>
      <w:lvlJc w:val="right"/>
      <w:pPr>
        <w:ind w:left="2145" w:hanging="180"/>
      </w:pPr>
      <w:rPr>
        <w:rFonts w:cs="Times New Roman"/>
      </w:rPr>
    </w:lvl>
    <w:lvl w:ilvl="3" w:tplc="0409000F" w:tentative="1">
      <w:start w:val="1"/>
      <w:numFmt w:val="decimal"/>
      <w:lvlText w:val="%4."/>
      <w:lvlJc w:val="left"/>
      <w:pPr>
        <w:ind w:left="2865" w:hanging="360"/>
      </w:pPr>
      <w:rPr>
        <w:rFonts w:cs="Times New Roman"/>
      </w:rPr>
    </w:lvl>
    <w:lvl w:ilvl="4" w:tplc="04090019" w:tentative="1">
      <w:start w:val="1"/>
      <w:numFmt w:val="lowerLetter"/>
      <w:lvlText w:val="%5."/>
      <w:lvlJc w:val="left"/>
      <w:pPr>
        <w:ind w:left="3585" w:hanging="360"/>
      </w:pPr>
      <w:rPr>
        <w:rFonts w:cs="Times New Roman"/>
      </w:rPr>
    </w:lvl>
    <w:lvl w:ilvl="5" w:tplc="0409001B" w:tentative="1">
      <w:start w:val="1"/>
      <w:numFmt w:val="lowerRoman"/>
      <w:lvlText w:val="%6."/>
      <w:lvlJc w:val="right"/>
      <w:pPr>
        <w:ind w:left="4305" w:hanging="180"/>
      </w:pPr>
      <w:rPr>
        <w:rFonts w:cs="Times New Roman"/>
      </w:rPr>
    </w:lvl>
    <w:lvl w:ilvl="6" w:tplc="0409000F" w:tentative="1">
      <w:start w:val="1"/>
      <w:numFmt w:val="decimal"/>
      <w:lvlText w:val="%7."/>
      <w:lvlJc w:val="left"/>
      <w:pPr>
        <w:ind w:left="5025" w:hanging="360"/>
      </w:pPr>
      <w:rPr>
        <w:rFonts w:cs="Times New Roman"/>
      </w:rPr>
    </w:lvl>
    <w:lvl w:ilvl="7" w:tplc="04090019" w:tentative="1">
      <w:start w:val="1"/>
      <w:numFmt w:val="lowerLetter"/>
      <w:lvlText w:val="%8."/>
      <w:lvlJc w:val="left"/>
      <w:pPr>
        <w:ind w:left="5745" w:hanging="360"/>
      </w:pPr>
      <w:rPr>
        <w:rFonts w:cs="Times New Roman"/>
      </w:rPr>
    </w:lvl>
    <w:lvl w:ilvl="8" w:tplc="0409001B" w:tentative="1">
      <w:start w:val="1"/>
      <w:numFmt w:val="lowerRoman"/>
      <w:lvlText w:val="%9."/>
      <w:lvlJc w:val="right"/>
      <w:pPr>
        <w:ind w:left="6465" w:hanging="180"/>
      </w:pPr>
      <w:rPr>
        <w:rFonts w:cs="Times New Roman"/>
      </w:rPr>
    </w:lvl>
  </w:abstractNum>
  <w:abstractNum w:abstractNumId="23" w15:restartNumberingAfterBreak="0">
    <w:nsid w:val="66B5035A"/>
    <w:multiLevelType w:val="multilevel"/>
    <w:tmpl w:val="A9721EB6"/>
    <w:lvl w:ilvl="0">
      <w:start w:val="1"/>
      <w:numFmt w:val="bullet"/>
      <w:lvlText w:val="-"/>
      <w:lvlJc w:val="left"/>
      <w:pPr>
        <w:tabs>
          <w:tab w:val="num" w:pos="720"/>
        </w:tabs>
        <w:ind w:left="720" w:hanging="720"/>
      </w:pPr>
      <w:rPr>
        <w:rFonts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A772306"/>
    <w:multiLevelType w:val="hybridMultilevel"/>
    <w:tmpl w:val="8D7067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8C5220"/>
    <w:multiLevelType w:val="hybridMultilevel"/>
    <w:tmpl w:val="B80AC8F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305BC3"/>
    <w:multiLevelType w:val="hybridMultilevel"/>
    <w:tmpl w:val="05A83A6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F716555"/>
    <w:multiLevelType w:val="hybridMultilevel"/>
    <w:tmpl w:val="66F0616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6"/>
  </w:num>
  <w:num w:numId="4">
    <w:abstractNumId w:val="27"/>
  </w:num>
  <w:num w:numId="5">
    <w:abstractNumId w:val="19"/>
  </w:num>
  <w:num w:numId="6">
    <w:abstractNumId w:val="3"/>
  </w:num>
  <w:num w:numId="7">
    <w:abstractNumId w:val="5"/>
  </w:num>
  <w:num w:numId="8">
    <w:abstractNumId w:val="10"/>
  </w:num>
  <w:num w:numId="9">
    <w:abstractNumId w:val="13"/>
  </w:num>
  <w:num w:numId="10">
    <w:abstractNumId w:val="15"/>
  </w:num>
  <w:num w:numId="11">
    <w:abstractNumId w:val="20"/>
  </w:num>
  <w:num w:numId="12">
    <w:abstractNumId w:val="8"/>
  </w:num>
  <w:num w:numId="13">
    <w:abstractNumId w:val="18"/>
  </w:num>
  <w:num w:numId="14">
    <w:abstractNumId w:val="12"/>
  </w:num>
  <w:num w:numId="15">
    <w:abstractNumId w:val="25"/>
  </w:num>
  <w:num w:numId="16">
    <w:abstractNumId w:val="17"/>
  </w:num>
  <w:num w:numId="17">
    <w:abstractNumId w:val="7"/>
  </w:num>
  <w:num w:numId="18">
    <w:abstractNumId w:val="16"/>
  </w:num>
  <w:num w:numId="19">
    <w:abstractNumId w:val="21"/>
  </w:num>
  <w:num w:numId="20">
    <w:abstractNumId w:val="11"/>
  </w:num>
  <w:num w:numId="21">
    <w:abstractNumId w:val="1"/>
  </w:num>
  <w:num w:numId="22">
    <w:abstractNumId w:val="24"/>
  </w:num>
  <w:num w:numId="23">
    <w:abstractNumId w:val="0"/>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5530"/>
    <w:rsid w:val="000065B2"/>
    <w:rsid w:val="0001314C"/>
    <w:rsid w:val="00014144"/>
    <w:rsid w:val="00016CDF"/>
    <w:rsid w:val="00025867"/>
    <w:rsid w:val="0002649C"/>
    <w:rsid w:val="000400ED"/>
    <w:rsid w:val="000433F2"/>
    <w:rsid w:val="00047EF7"/>
    <w:rsid w:val="000614AD"/>
    <w:rsid w:val="00062B64"/>
    <w:rsid w:val="00063453"/>
    <w:rsid w:val="00063A40"/>
    <w:rsid w:val="00064A0B"/>
    <w:rsid w:val="00064D45"/>
    <w:rsid w:val="0006508D"/>
    <w:rsid w:val="0006780D"/>
    <w:rsid w:val="00073CBA"/>
    <w:rsid w:val="0007564A"/>
    <w:rsid w:val="000803B2"/>
    <w:rsid w:val="00081745"/>
    <w:rsid w:val="00082F94"/>
    <w:rsid w:val="000832D0"/>
    <w:rsid w:val="00090B04"/>
    <w:rsid w:val="00097AEB"/>
    <w:rsid w:val="000A680A"/>
    <w:rsid w:val="000B09CA"/>
    <w:rsid w:val="000B0DA6"/>
    <w:rsid w:val="000B1EB8"/>
    <w:rsid w:val="000B3484"/>
    <w:rsid w:val="000B4A3E"/>
    <w:rsid w:val="000B6B8B"/>
    <w:rsid w:val="000C2A7F"/>
    <w:rsid w:val="000C2EAE"/>
    <w:rsid w:val="000C571C"/>
    <w:rsid w:val="000C5F6F"/>
    <w:rsid w:val="000D29F7"/>
    <w:rsid w:val="000E22F4"/>
    <w:rsid w:val="000E2487"/>
    <w:rsid w:val="000F54EB"/>
    <w:rsid w:val="001003D9"/>
    <w:rsid w:val="00103830"/>
    <w:rsid w:val="00105480"/>
    <w:rsid w:val="00106F89"/>
    <w:rsid w:val="0011349A"/>
    <w:rsid w:val="00122C28"/>
    <w:rsid w:val="00123891"/>
    <w:rsid w:val="00124F6B"/>
    <w:rsid w:val="001256C6"/>
    <w:rsid w:val="001261DF"/>
    <w:rsid w:val="0012747E"/>
    <w:rsid w:val="00133140"/>
    <w:rsid w:val="00137495"/>
    <w:rsid w:val="00140161"/>
    <w:rsid w:val="00143A14"/>
    <w:rsid w:val="00143D2E"/>
    <w:rsid w:val="0014653C"/>
    <w:rsid w:val="001474B3"/>
    <w:rsid w:val="00153D84"/>
    <w:rsid w:val="001544E7"/>
    <w:rsid w:val="001575C1"/>
    <w:rsid w:val="00165528"/>
    <w:rsid w:val="0017105E"/>
    <w:rsid w:val="00172DF4"/>
    <w:rsid w:val="0017309A"/>
    <w:rsid w:val="00173E2B"/>
    <w:rsid w:val="0018029D"/>
    <w:rsid w:val="001840B2"/>
    <w:rsid w:val="00196187"/>
    <w:rsid w:val="001A402C"/>
    <w:rsid w:val="001A6191"/>
    <w:rsid w:val="001A711D"/>
    <w:rsid w:val="001B38B4"/>
    <w:rsid w:val="001B4F31"/>
    <w:rsid w:val="001B5073"/>
    <w:rsid w:val="001B78FE"/>
    <w:rsid w:val="001C520C"/>
    <w:rsid w:val="001C7614"/>
    <w:rsid w:val="001C79DF"/>
    <w:rsid w:val="001D3480"/>
    <w:rsid w:val="001D34C3"/>
    <w:rsid w:val="001D7818"/>
    <w:rsid w:val="001E2181"/>
    <w:rsid w:val="001E2EA8"/>
    <w:rsid w:val="001E338A"/>
    <w:rsid w:val="001F0CBE"/>
    <w:rsid w:val="001F2D60"/>
    <w:rsid w:val="001F43B8"/>
    <w:rsid w:val="001F4973"/>
    <w:rsid w:val="002031D1"/>
    <w:rsid w:val="002035F9"/>
    <w:rsid w:val="002073CF"/>
    <w:rsid w:val="00211AF3"/>
    <w:rsid w:val="00211E4A"/>
    <w:rsid w:val="002164C7"/>
    <w:rsid w:val="00220BCC"/>
    <w:rsid w:val="00222B1D"/>
    <w:rsid w:val="00234021"/>
    <w:rsid w:val="00240FE0"/>
    <w:rsid w:val="00247FB5"/>
    <w:rsid w:val="002503B8"/>
    <w:rsid w:val="002504A7"/>
    <w:rsid w:val="00257ABE"/>
    <w:rsid w:val="0026149B"/>
    <w:rsid w:val="00271568"/>
    <w:rsid w:val="00272057"/>
    <w:rsid w:val="00273E33"/>
    <w:rsid w:val="0027571A"/>
    <w:rsid w:val="00275BEE"/>
    <w:rsid w:val="0028062C"/>
    <w:rsid w:val="002830B7"/>
    <w:rsid w:val="00291B2F"/>
    <w:rsid w:val="00291EF3"/>
    <w:rsid w:val="0029347D"/>
    <w:rsid w:val="002943DD"/>
    <w:rsid w:val="00295C7F"/>
    <w:rsid w:val="002A39EE"/>
    <w:rsid w:val="002A400D"/>
    <w:rsid w:val="002A4187"/>
    <w:rsid w:val="002A5338"/>
    <w:rsid w:val="002A61C1"/>
    <w:rsid w:val="002B15F6"/>
    <w:rsid w:val="002C1127"/>
    <w:rsid w:val="002C1833"/>
    <w:rsid w:val="002C2548"/>
    <w:rsid w:val="002D17AA"/>
    <w:rsid w:val="002D1804"/>
    <w:rsid w:val="002E2C56"/>
    <w:rsid w:val="002E402E"/>
    <w:rsid w:val="002E55F3"/>
    <w:rsid w:val="002E6597"/>
    <w:rsid w:val="002F60DC"/>
    <w:rsid w:val="00304273"/>
    <w:rsid w:val="0030494F"/>
    <w:rsid w:val="00316CAD"/>
    <w:rsid w:val="003226EF"/>
    <w:rsid w:val="00325207"/>
    <w:rsid w:val="00326299"/>
    <w:rsid w:val="0033027F"/>
    <w:rsid w:val="00330D36"/>
    <w:rsid w:val="00333755"/>
    <w:rsid w:val="003451EA"/>
    <w:rsid w:val="003467FD"/>
    <w:rsid w:val="00357B81"/>
    <w:rsid w:val="00362151"/>
    <w:rsid w:val="00365FAE"/>
    <w:rsid w:val="00371E25"/>
    <w:rsid w:val="003753C3"/>
    <w:rsid w:val="0037686B"/>
    <w:rsid w:val="003827FC"/>
    <w:rsid w:val="00386555"/>
    <w:rsid w:val="003940DB"/>
    <w:rsid w:val="003A170F"/>
    <w:rsid w:val="003A4A45"/>
    <w:rsid w:val="003A6FB3"/>
    <w:rsid w:val="003B1924"/>
    <w:rsid w:val="003B3300"/>
    <w:rsid w:val="003B507B"/>
    <w:rsid w:val="003B63A2"/>
    <w:rsid w:val="003C6A8B"/>
    <w:rsid w:val="003C7267"/>
    <w:rsid w:val="003C77DF"/>
    <w:rsid w:val="003C797A"/>
    <w:rsid w:val="003D0748"/>
    <w:rsid w:val="003D1361"/>
    <w:rsid w:val="003D3DDA"/>
    <w:rsid w:val="003E1BD2"/>
    <w:rsid w:val="003E3DCF"/>
    <w:rsid w:val="003E5165"/>
    <w:rsid w:val="003E6878"/>
    <w:rsid w:val="003F0409"/>
    <w:rsid w:val="003F124B"/>
    <w:rsid w:val="003F1E85"/>
    <w:rsid w:val="003F3AEC"/>
    <w:rsid w:val="00401724"/>
    <w:rsid w:val="00403462"/>
    <w:rsid w:val="004041D6"/>
    <w:rsid w:val="00406D88"/>
    <w:rsid w:val="00407000"/>
    <w:rsid w:val="0041262D"/>
    <w:rsid w:val="0041383A"/>
    <w:rsid w:val="00413C23"/>
    <w:rsid w:val="00413CF1"/>
    <w:rsid w:val="0041487B"/>
    <w:rsid w:val="0041649A"/>
    <w:rsid w:val="00416F48"/>
    <w:rsid w:val="00420913"/>
    <w:rsid w:val="00421A5E"/>
    <w:rsid w:val="00422624"/>
    <w:rsid w:val="00431E79"/>
    <w:rsid w:val="00435513"/>
    <w:rsid w:val="0044395D"/>
    <w:rsid w:val="004479A6"/>
    <w:rsid w:val="0045019F"/>
    <w:rsid w:val="004549FF"/>
    <w:rsid w:val="00456BF5"/>
    <w:rsid w:val="004603B4"/>
    <w:rsid w:val="00473FB3"/>
    <w:rsid w:val="00475100"/>
    <w:rsid w:val="00477C1F"/>
    <w:rsid w:val="00480A84"/>
    <w:rsid w:val="004837CC"/>
    <w:rsid w:val="00486098"/>
    <w:rsid w:val="0048657B"/>
    <w:rsid w:val="00491883"/>
    <w:rsid w:val="00493236"/>
    <w:rsid w:val="004A49C9"/>
    <w:rsid w:val="004A5975"/>
    <w:rsid w:val="004A7093"/>
    <w:rsid w:val="004B5407"/>
    <w:rsid w:val="004B5947"/>
    <w:rsid w:val="004B7075"/>
    <w:rsid w:val="004C4C42"/>
    <w:rsid w:val="004C525C"/>
    <w:rsid w:val="004C5E80"/>
    <w:rsid w:val="004C6C14"/>
    <w:rsid w:val="004D2479"/>
    <w:rsid w:val="004D2FF4"/>
    <w:rsid w:val="004D4F54"/>
    <w:rsid w:val="004D60E0"/>
    <w:rsid w:val="004E2538"/>
    <w:rsid w:val="004E5B9C"/>
    <w:rsid w:val="004F5272"/>
    <w:rsid w:val="004F6709"/>
    <w:rsid w:val="00502328"/>
    <w:rsid w:val="0050237F"/>
    <w:rsid w:val="005024C6"/>
    <w:rsid w:val="00503AA8"/>
    <w:rsid w:val="00505E1F"/>
    <w:rsid w:val="00513B4E"/>
    <w:rsid w:val="00520307"/>
    <w:rsid w:val="00521622"/>
    <w:rsid w:val="00521EC4"/>
    <w:rsid w:val="005254B4"/>
    <w:rsid w:val="00526D57"/>
    <w:rsid w:val="005307AE"/>
    <w:rsid w:val="00530F31"/>
    <w:rsid w:val="00537BEB"/>
    <w:rsid w:val="00537D75"/>
    <w:rsid w:val="00547C4E"/>
    <w:rsid w:val="00547FE4"/>
    <w:rsid w:val="005554EF"/>
    <w:rsid w:val="005562DE"/>
    <w:rsid w:val="00576EC6"/>
    <w:rsid w:val="00580C69"/>
    <w:rsid w:val="00584EAC"/>
    <w:rsid w:val="005959C6"/>
    <w:rsid w:val="005A3967"/>
    <w:rsid w:val="005A53E3"/>
    <w:rsid w:val="005A5EAF"/>
    <w:rsid w:val="005B1223"/>
    <w:rsid w:val="005B57F3"/>
    <w:rsid w:val="005B5CB4"/>
    <w:rsid w:val="005B609D"/>
    <w:rsid w:val="005C2F84"/>
    <w:rsid w:val="005C4856"/>
    <w:rsid w:val="005C5D48"/>
    <w:rsid w:val="005C73A6"/>
    <w:rsid w:val="005D5823"/>
    <w:rsid w:val="005E68CB"/>
    <w:rsid w:val="005F2656"/>
    <w:rsid w:val="005F591D"/>
    <w:rsid w:val="00605A26"/>
    <w:rsid w:val="00605B86"/>
    <w:rsid w:val="00607523"/>
    <w:rsid w:val="00611726"/>
    <w:rsid w:val="0061191E"/>
    <w:rsid w:val="00620A52"/>
    <w:rsid w:val="00634EBA"/>
    <w:rsid w:val="00642696"/>
    <w:rsid w:val="00643730"/>
    <w:rsid w:val="0064437C"/>
    <w:rsid w:val="006449E8"/>
    <w:rsid w:val="0065299A"/>
    <w:rsid w:val="00656329"/>
    <w:rsid w:val="00660B27"/>
    <w:rsid w:val="00663752"/>
    <w:rsid w:val="00664ADA"/>
    <w:rsid w:val="00670A0E"/>
    <w:rsid w:val="00681A6E"/>
    <w:rsid w:val="00686A52"/>
    <w:rsid w:val="00687D44"/>
    <w:rsid w:val="006A4C6A"/>
    <w:rsid w:val="006A7F6F"/>
    <w:rsid w:val="006B116D"/>
    <w:rsid w:val="006B1773"/>
    <w:rsid w:val="006B313F"/>
    <w:rsid w:val="006B5CA9"/>
    <w:rsid w:val="006B6B24"/>
    <w:rsid w:val="006B7328"/>
    <w:rsid w:val="006C38BF"/>
    <w:rsid w:val="006D02F4"/>
    <w:rsid w:val="006D1BCB"/>
    <w:rsid w:val="006E3D37"/>
    <w:rsid w:val="006E7784"/>
    <w:rsid w:val="006E7B3E"/>
    <w:rsid w:val="006F0B35"/>
    <w:rsid w:val="006F1BF1"/>
    <w:rsid w:val="006F393C"/>
    <w:rsid w:val="00700CE3"/>
    <w:rsid w:val="00705BFF"/>
    <w:rsid w:val="00705F72"/>
    <w:rsid w:val="00714338"/>
    <w:rsid w:val="00716154"/>
    <w:rsid w:val="00733842"/>
    <w:rsid w:val="00733A81"/>
    <w:rsid w:val="00736B26"/>
    <w:rsid w:val="007371BB"/>
    <w:rsid w:val="00742BAE"/>
    <w:rsid w:val="00761593"/>
    <w:rsid w:val="00763405"/>
    <w:rsid w:val="00763900"/>
    <w:rsid w:val="00771E64"/>
    <w:rsid w:val="00774447"/>
    <w:rsid w:val="00777583"/>
    <w:rsid w:val="00780811"/>
    <w:rsid w:val="00786468"/>
    <w:rsid w:val="00787D75"/>
    <w:rsid w:val="007A0411"/>
    <w:rsid w:val="007A5809"/>
    <w:rsid w:val="007A6223"/>
    <w:rsid w:val="007A623B"/>
    <w:rsid w:val="007A6D9B"/>
    <w:rsid w:val="007A75FE"/>
    <w:rsid w:val="007B1C29"/>
    <w:rsid w:val="007B628D"/>
    <w:rsid w:val="007C4047"/>
    <w:rsid w:val="007C552D"/>
    <w:rsid w:val="007C6EEC"/>
    <w:rsid w:val="007C78B8"/>
    <w:rsid w:val="007D44A4"/>
    <w:rsid w:val="007D57EF"/>
    <w:rsid w:val="007E1E98"/>
    <w:rsid w:val="007E1FF6"/>
    <w:rsid w:val="007F5FBE"/>
    <w:rsid w:val="008076C3"/>
    <w:rsid w:val="0081093E"/>
    <w:rsid w:val="008120F5"/>
    <w:rsid w:val="0081705B"/>
    <w:rsid w:val="00821D02"/>
    <w:rsid w:val="008316BC"/>
    <w:rsid w:val="008321E6"/>
    <w:rsid w:val="00832C35"/>
    <w:rsid w:val="00834D99"/>
    <w:rsid w:val="0083637D"/>
    <w:rsid w:val="00840486"/>
    <w:rsid w:val="0084123A"/>
    <w:rsid w:val="0084417C"/>
    <w:rsid w:val="00851989"/>
    <w:rsid w:val="008546D1"/>
    <w:rsid w:val="00854A6F"/>
    <w:rsid w:val="00854C6B"/>
    <w:rsid w:val="00861D75"/>
    <w:rsid w:val="00863A74"/>
    <w:rsid w:val="00866D2B"/>
    <w:rsid w:val="00872745"/>
    <w:rsid w:val="00873C86"/>
    <w:rsid w:val="00895D30"/>
    <w:rsid w:val="00897D16"/>
    <w:rsid w:val="008A40EA"/>
    <w:rsid w:val="008A4CB1"/>
    <w:rsid w:val="008A5885"/>
    <w:rsid w:val="008B39B4"/>
    <w:rsid w:val="008C4076"/>
    <w:rsid w:val="008D1ED1"/>
    <w:rsid w:val="00903150"/>
    <w:rsid w:val="00903B33"/>
    <w:rsid w:val="00912B4C"/>
    <w:rsid w:val="0092038C"/>
    <w:rsid w:val="00921D42"/>
    <w:rsid w:val="00924096"/>
    <w:rsid w:val="009263F2"/>
    <w:rsid w:val="00927B6C"/>
    <w:rsid w:val="009318D7"/>
    <w:rsid w:val="0093220A"/>
    <w:rsid w:val="00932A58"/>
    <w:rsid w:val="00933E3C"/>
    <w:rsid w:val="00934140"/>
    <w:rsid w:val="00936F9E"/>
    <w:rsid w:val="0093776A"/>
    <w:rsid w:val="00941CA4"/>
    <w:rsid w:val="00943815"/>
    <w:rsid w:val="009462B4"/>
    <w:rsid w:val="00950FFA"/>
    <w:rsid w:val="009511BE"/>
    <w:rsid w:val="00953BFC"/>
    <w:rsid w:val="009561F6"/>
    <w:rsid w:val="00960280"/>
    <w:rsid w:val="00962949"/>
    <w:rsid w:val="00967C6B"/>
    <w:rsid w:val="009732AC"/>
    <w:rsid w:val="0097582E"/>
    <w:rsid w:val="00975D85"/>
    <w:rsid w:val="009767A1"/>
    <w:rsid w:val="00977E6F"/>
    <w:rsid w:val="0098238D"/>
    <w:rsid w:val="009905A1"/>
    <w:rsid w:val="00990863"/>
    <w:rsid w:val="009A5259"/>
    <w:rsid w:val="009A6823"/>
    <w:rsid w:val="009A7506"/>
    <w:rsid w:val="009D1518"/>
    <w:rsid w:val="009D2377"/>
    <w:rsid w:val="009D75EA"/>
    <w:rsid w:val="009D78D8"/>
    <w:rsid w:val="009E2A0C"/>
    <w:rsid w:val="009E353C"/>
    <w:rsid w:val="009E4D57"/>
    <w:rsid w:val="009F0B85"/>
    <w:rsid w:val="009F1A75"/>
    <w:rsid w:val="009F2BF7"/>
    <w:rsid w:val="009F2E45"/>
    <w:rsid w:val="009F3E2A"/>
    <w:rsid w:val="009F692D"/>
    <w:rsid w:val="00A01D65"/>
    <w:rsid w:val="00A05FB7"/>
    <w:rsid w:val="00A11B4F"/>
    <w:rsid w:val="00A2172F"/>
    <w:rsid w:val="00A21E0D"/>
    <w:rsid w:val="00A23A78"/>
    <w:rsid w:val="00A241FB"/>
    <w:rsid w:val="00A2649E"/>
    <w:rsid w:val="00A26C57"/>
    <w:rsid w:val="00A34A61"/>
    <w:rsid w:val="00A43B94"/>
    <w:rsid w:val="00A4449E"/>
    <w:rsid w:val="00A446B0"/>
    <w:rsid w:val="00A46286"/>
    <w:rsid w:val="00A46C75"/>
    <w:rsid w:val="00A47D0E"/>
    <w:rsid w:val="00A5221C"/>
    <w:rsid w:val="00A543ED"/>
    <w:rsid w:val="00A57972"/>
    <w:rsid w:val="00A63901"/>
    <w:rsid w:val="00A65972"/>
    <w:rsid w:val="00A67845"/>
    <w:rsid w:val="00A73EAE"/>
    <w:rsid w:val="00A81663"/>
    <w:rsid w:val="00A866E7"/>
    <w:rsid w:val="00A90BCC"/>
    <w:rsid w:val="00A932FC"/>
    <w:rsid w:val="00A941B0"/>
    <w:rsid w:val="00A95B25"/>
    <w:rsid w:val="00AA1538"/>
    <w:rsid w:val="00AA1650"/>
    <w:rsid w:val="00AA333F"/>
    <w:rsid w:val="00AA592A"/>
    <w:rsid w:val="00AA691A"/>
    <w:rsid w:val="00AA7407"/>
    <w:rsid w:val="00AA76BD"/>
    <w:rsid w:val="00AB6AB8"/>
    <w:rsid w:val="00AB7BC0"/>
    <w:rsid w:val="00AC0C1D"/>
    <w:rsid w:val="00AC4F16"/>
    <w:rsid w:val="00AD3FA9"/>
    <w:rsid w:val="00AD4CFC"/>
    <w:rsid w:val="00AD54CE"/>
    <w:rsid w:val="00AD5EFC"/>
    <w:rsid w:val="00AD73C2"/>
    <w:rsid w:val="00AE0475"/>
    <w:rsid w:val="00AE0E4F"/>
    <w:rsid w:val="00AE4202"/>
    <w:rsid w:val="00AE6347"/>
    <w:rsid w:val="00AF1DF9"/>
    <w:rsid w:val="00AF693A"/>
    <w:rsid w:val="00B0738A"/>
    <w:rsid w:val="00B10141"/>
    <w:rsid w:val="00B11BB0"/>
    <w:rsid w:val="00B1269B"/>
    <w:rsid w:val="00B16341"/>
    <w:rsid w:val="00B21ED2"/>
    <w:rsid w:val="00B23354"/>
    <w:rsid w:val="00B243EC"/>
    <w:rsid w:val="00B253D0"/>
    <w:rsid w:val="00B3767F"/>
    <w:rsid w:val="00B54B81"/>
    <w:rsid w:val="00B55B56"/>
    <w:rsid w:val="00B57DDB"/>
    <w:rsid w:val="00B64AA7"/>
    <w:rsid w:val="00B67906"/>
    <w:rsid w:val="00B810A6"/>
    <w:rsid w:val="00B8539A"/>
    <w:rsid w:val="00B964A6"/>
    <w:rsid w:val="00B96DBF"/>
    <w:rsid w:val="00BA355B"/>
    <w:rsid w:val="00BA4DFB"/>
    <w:rsid w:val="00BB7B3A"/>
    <w:rsid w:val="00BC12CA"/>
    <w:rsid w:val="00BC2519"/>
    <w:rsid w:val="00BC728C"/>
    <w:rsid w:val="00BC744B"/>
    <w:rsid w:val="00BD35B9"/>
    <w:rsid w:val="00BD3659"/>
    <w:rsid w:val="00BD3DD3"/>
    <w:rsid w:val="00BD7E85"/>
    <w:rsid w:val="00BE65A5"/>
    <w:rsid w:val="00BF6C2F"/>
    <w:rsid w:val="00C05838"/>
    <w:rsid w:val="00C108B8"/>
    <w:rsid w:val="00C12D35"/>
    <w:rsid w:val="00C26700"/>
    <w:rsid w:val="00C47DAF"/>
    <w:rsid w:val="00C6245D"/>
    <w:rsid w:val="00C64519"/>
    <w:rsid w:val="00C745BF"/>
    <w:rsid w:val="00C752D2"/>
    <w:rsid w:val="00C7794F"/>
    <w:rsid w:val="00C81C87"/>
    <w:rsid w:val="00C81E8F"/>
    <w:rsid w:val="00C852EC"/>
    <w:rsid w:val="00C942DE"/>
    <w:rsid w:val="00CA1874"/>
    <w:rsid w:val="00CA1944"/>
    <w:rsid w:val="00CB580B"/>
    <w:rsid w:val="00CB656E"/>
    <w:rsid w:val="00CC6D90"/>
    <w:rsid w:val="00CC6EEF"/>
    <w:rsid w:val="00CD6CFA"/>
    <w:rsid w:val="00CE205A"/>
    <w:rsid w:val="00CE7393"/>
    <w:rsid w:val="00CF089C"/>
    <w:rsid w:val="00CF3959"/>
    <w:rsid w:val="00CF57AD"/>
    <w:rsid w:val="00CF71C6"/>
    <w:rsid w:val="00D02332"/>
    <w:rsid w:val="00D03537"/>
    <w:rsid w:val="00D055B3"/>
    <w:rsid w:val="00D145D9"/>
    <w:rsid w:val="00D153AD"/>
    <w:rsid w:val="00D15B61"/>
    <w:rsid w:val="00D25422"/>
    <w:rsid w:val="00D2558E"/>
    <w:rsid w:val="00D31162"/>
    <w:rsid w:val="00D3270A"/>
    <w:rsid w:val="00D367B1"/>
    <w:rsid w:val="00D66283"/>
    <w:rsid w:val="00D712C1"/>
    <w:rsid w:val="00D76B47"/>
    <w:rsid w:val="00D80582"/>
    <w:rsid w:val="00D90641"/>
    <w:rsid w:val="00DA56EB"/>
    <w:rsid w:val="00DB4B1B"/>
    <w:rsid w:val="00DB5605"/>
    <w:rsid w:val="00DB5972"/>
    <w:rsid w:val="00DC2727"/>
    <w:rsid w:val="00DC7864"/>
    <w:rsid w:val="00DD188B"/>
    <w:rsid w:val="00DD3771"/>
    <w:rsid w:val="00DD4807"/>
    <w:rsid w:val="00DE0F1D"/>
    <w:rsid w:val="00DE3280"/>
    <w:rsid w:val="00DE3E2B"/>
    <w:rsid w:val="00DF5FE1"/>
    <w:rsid w:val="00DF7172"/>
    <w:rsid w:val="00E01FC3"/>
    <w:rsid w:val="00E02D69"/>
    <w:rsid w:val="00E03027"/>
    <w:rsid w:val="00E031E1"/>
    <w:rsid w:val="00E0414A"/>
    <w:rsid w:val="00E069D9"/>
    <w:rsid w:val="00E07C30"/>
    <w:rsid w:val="00E13A32"/>
    <w:rsid w:val="00E24F97"/>
    <w:rsid w:val="00E275DA"/>
    <w:rsid w:val="00E323EC"/>
    <w:rsid w:val="00E32A86"/>
    <w:rsid w:val="00E332CA"/>
    <w:rsid w:val="00E33655"/>
    <w:rsid w:val="00E34528"/>
    <w:rsid w:val="00E43F82"/>
    <w:rsid w:val="00E552B3"/>
    <w:rsid w:val="00E62612"/>
    <w:rsid w:val="00E62D12"/>
    <w:rsid w:val="00E64529"/>
    <w:rsid w:val="00E658BE"/>
    <w:rsid w:val="00E73C78"/>
    <w:rsid w:val="00E73DCA"/>
    <w:rsid w:val="00E7421F"/>
    <w:rsid w:val="00E74BB7"/>
    <w:rsid w:val="00E76214"/>
    <w:rsid w:val="00E81B33"/>
    <w:rsid w:val="00E93F23"/>
    <w:rsid w:val="00EA6BF7"/>
    <w:rsid w:val="00EB0C7B"/>
    <w:rsid w:val="00EB105A"/>
    <w:rsid w:val="00EB16A2"/>
    <w:rsid w:val="00EB1FC9"/>
    <w:rsid w:val="00EB3BC8"/>
    <w:rsid w:val="00EB7360"/>
    <w:rsid w:val="00EC5FAE"/>
    <w:rsid w:val="00ED00E5"/>
    <w:rsid w:val="00ED0CC3"/>
    <w:rsid w:val="00ED5B4D"/>
    <w:rsid w:val="00EF7B2A"/>
    <w:rsid w:val="00EF7B76"/>
    <w:rsid w:val="00F05165"/>
    <w:rsid w:val="00F120B7"/>
    <w:rsid w:val="00F179C0"/>
    <w:rsid w:val="00F22B2E"/>
    <w:rsid w:val="00F238C4"/>
    <w:rsid w:val="00F27387"/>
    <w:rsid w:val="00F5217F"/>
    <w:rsid w:val="00F54618"/>
    <w:rsid w:val="00F54890"/>
    <w:rsid w:val="00F57279"/>
    <w:rsid w:val="00F60E80"/>
    <w:rsid w:val="00F60FD0"/>
    <w:rsid w:val="00F62CB4"/>
    <w:rsid w:val="00F67A3B"/>
    <w:rsid w:val="00F72789"/>
    <w:rsid w:val="00F76798"/>
    <w:rsid w:val="00F82F64"/>
    <w:rsid w:val="00F83C4B"/>
    <w:rsid w:val="00F8580F"/>
    <w:rsid w:val="00F87AD8"/>
    <w:rsid w:val="00F911F1"/>
    <w:rsid w:val="00F914B8"/>
    <w:rsid w:val="00FB3797"/>
    <w:rsid w:val="00FB6CE1"/>
    <w:rsid w:val="00FC335B"/>
    <w:rsid w:val="00FD0D30"/>
    <w:rsid w:val="00FD5777"/>
    <w:rsid w:val="00FE0B8A"/>
    <w:rsid w:val="00FE1890"/>
    <w:rsid w:val="00FF19C9"/>
    <w:rsid w:val="00FF7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3299C7"/>
  <w15:chartTrackingRefBased/>
  <w15:docId w15:val="{FABD95DE-279C-4C9C-841A-57877137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62D"/>
    <w:rPr>
      <w:sz w:val="24"/>
      <w:lang w:val="sl-SI" w:eastAsia="sl-SI"/>
    </w:rPr>
  </w:style>
  <w:style w:type="paragraph" w:styleId="Heading1">
    <w:name w:val="heading 1"/>
    <w:basedOn w:val="Normal"/>
    <w:next w:val="Normal"/>
    <w:link w:val="Heading1Char"/>
    <w:uiPriority w:val="99"/>
    <w:qFormat/>
    <w:rsid w:val="0032520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562DE"/>
    <w:pPr>
      <w:keepNext/>
      <w:tabs>
        <w:tab w:val="left" w:pos="4300"/>
        <w:tab w:val="left" w:pos="5940"/>
        <w:tab w:val="left" w:pos="8180"/>
      </w:tabs>
      <w:spacing w:line="360" w:lineRule="atLeast"/>
      <w:outlineLvl w:val="1"/>
    </w:pPr>
    <w:rPr>
      <w:b/>
      <w:u w:val="single"/>
      <w:lang w:val="en-US"/>
    </w:rPr>
  </w:style>
  <w:style w:type="paragraph" w:styleId="Heading3">
    <w:name w:val="heading 3"/>
    <w:basedOn w:val="Normal"/>
    <w:next w:val="Normal"/>
    <w:link w:val="Heading3Char"/>
    <w:uiPriority w:val="99"/>
    <w:qFormat/>
    <w:rsid w:val="005562DE"/>
    <w:pPr>
      <w:keepNext/>
      <w:tabs>
        <w:tab w:val="decimal" w:pos="6760"/>
      </w:tabs>
      <w:spacing w:line="480" w:lineRule="atLeast"/>
      <w:outlineLvl w:val="2"/>
    </w:pPr>
    <w:rPr>
      <w:b/>
      <w:lang w:val="en-US"/>
    </w:rPr>
  </w:style>
  <w:style w:type="paragraph" w:styleId="Heading4">
    <w:name w:val="heading 4"/>
    <w:basedOn w:val="Normal"/>
    <w:next w:val="Normal"/>
    <w:link w:val="Heading4Char"/>
    <w:uiPriority w:val="99"/>
    <w:qFormat/>
    <w:rsid w:val="00526D57"/>
    <w:pPr>
      <w:keepNext/>
      <w:spacing w:before="240" w:after="60"/>
      <w:outlineLvl w:val="3"/>
    </w:pPr>
    <w:rPr>
      <w:b/>
      <w:bCs/>
      <w:sz w:val="28"/>
      <w:szCs w:val="28"/>
    </w:rPr>
  </w:style>
  <w:style w:type="paragraph" w:styleId="Heading5">
    <w:name w:val="heading 5"/>
    <w:basedOn w:val="Normal"/>
    <w:next w:val="Normal"/>
    <w:link w:val="Heading5Char"/>
    <w:uiPriority w:val="99"/>
    <w:qFormat/>
    <w:rsid w:val="00E93F23"/>
    <w:pPr>
      <w:keepNext/>
      <w:ind w:left="426"/>
      <w:jc w:val="center"/>
      <w:outlineLvl w:val="4"/>
    </w:pPr>
    <w:rPr>
      <w:rFonts w:ascii="TimesNewRoman,Bold" w:hAnsi="TimesNewRoman,Bold"/>
      <w:b/>
      <w:bCs/>
      <w:sz w:val="21"/>
      <w:szCs w:val="21"/>
      <w:lang w:val="en-US" w:eastAsia="en-US"/>
    </w:rPr>
  </w:style>
  <w:style w:type="paragraph" w:styleId="Heading6">
    <w:name w:val="heading 6"/>
    <w:basedOn w:val="Normal"/>
    <w:next w:val="Normal"/>
    <w:link w:val="Heading6Char"/>
    <w:uiPriority w:val="99"/>
    <w:qFormat/>
    <w:rsid w:val="005562DE"/>
    <w:pPr>
      <w:keepNext/>
      <w:keepLines/>
      <w:tabs>
        <w:tab w:val="right" w:pos="4536"/>
        <w:tab w:val="left" w:pos="5180"/>
        <w:tab w:val="left" w:pos="5380"/>
        <w:tab w:val="left" w:pos="8222"/>
      </w:tabs>
      <w:outlineLvl w:val="5"/>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3E2B"/>
    <w:pPr>
      <w:tabs>
        <w:tab w:val="center" w:pos="4320"/>
        <w:tab w:val="right" w:pos="8640"/>
      </w:tabs>
    </w:pPr>
  </w:style>
  <w:style w:type="paragraph" w:styleId="Footer">
    <w:name w:val="footer"/>
    <w:basedOn w:val="Normal"/>
    <w:link w:val="FooterChar"/>
    <w:uiPriority w:val="99"/>
    <w:rsid w:val="00173E2B"/>
    <w:pPr>
      <w:tabs>
        <w:tab w:val="center" w:pos="4320"/>
        <w:tab w:val="right" w:pos="8640"/>
      </w:tabs>
    </w:pPr>
  </w:style>
  <w:style w:type="table" w:styleId="TableGrid">
    <w:name w:val="Table Grid"/>
    <w:basedOn w:val="TableNorma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AE4202"/>
  </w:style>
  <w:style w:type="character" w:styleId="Hyperlink">
    <w:name w:val="Hyperlink"/>
    <w:uiPriority w:val="99"/>
    <w:rsid w:val="00C745BF"/>
    <w:rPr>
      <w:rFonts w:ascii="Times New Roman" w:hAnsi="Times New Roman"/>
      <w:color w:val="auto"/>
      <w:sz w:val="24"/>
      <w:szCs w:val="24"/>
      <w:u w:val="single"/>
      <w:lang w:val="en-US"/>
    </w:rPr>
  </w:style>
  <w:style w:type="character" w:styleId="FollowedHyperlink">
    <w:name w:val="FollowedHyperlink"/>
    <w:rsid w:val="00C745BF"/>
    <w:rPr>
      <w:color w:val="800080"/>
      <w:u w:val="single"/>
    </w:rPr>
  </w:style>
  <w:style w:type="paragraph" w:styleId="PlainText">
    <w:name w:val="Plain Text"/>
    <w:basedOn w:val="Normal"/>
    <w:link w:val="PlainTextChar"/>
    <w:rsid w:val="00660B27"/>
    <w:rPr>
      <w:rFonts w:ascii="Courier New" w:hAnsi="Courier New"/>
      <w:sz w:val="20"/>
      <w:lang w:val="en-GB"/>
    </w:rPr>
  </w:style>
  <w:style w:type="paragraph" w:styleId="Caption">
    <w:name w:val="caption"/>
    <w:basedOn w:val="Normal"/>
    <w:next w:val="Normal"/>
    <w:qFormat/>
    <w:rsid w:val="00660B27"/>
    <w:pPr>
      <w:jc w:val="both"/>
    </w:pPr>
    <w:rPr>
      <w:lang w:val="en-GB"/>
    </w:rPr>
  </w:style>
  <w:style w:type="paragraph" w:customStyle="1" w:styleId="Naslov1">
    <w:name w:val="Naslov1"/>
    <w:basedOn w:val="Heading1"/>
    <w:rsid w:val="00325207"/>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rsid w:val="00576EC6"/>
    <w:pPr>
      <w:spacing w:before="120"/>
    </w:pPr>
    <w:rPr>
      <w:b/>
      <w:bCs/>
      <w:i/>
      <w:iCs/>
      <w:szCs w:val="28"/>
    </w:rPr>
  </w:style>
  <w:style w:type="paragraph" w:styleId="BodyText">
    <w:name w:val="Body Text"/>
    <w:basedOn w:val="Normal"/>
    <w:link w:val="BodyTextChar"/>
    <w:uiPriority w:val="99"/>
    <w:rsid w:val="00526D57"/>
    <w:pPr>
      <w:numPr>
        <w:ilvl w:val="12"/>
      </w:numPr>
      <w:tabs>
        <w:tab w:val="left" w:pos="8505"/>
      </w:tabs>
      <w:ind w:right="-2"/>
    </w:pPr>
    <w:rPr>
      <w:sz w:val="22"/>
    </w:rPr>
  </w:style>
  <w:style w:type="paragraph" w:styleId="BodyText2">
    <w:name w:val="Body Text 2"/>
    <w:basedOn w:val="Normal"/>
    <w:link w:val="BodyText2Char"/>
    <w:uiPriority w:val="99"/>
    <w:rsid w:val="00AA1538"/>
    <w:pPr>
      <w:spacing w:after="120" w:line="480" w:lineRule="auto"/>
    </w:pPr>
  </w:style>
  <w:style w:type="paragraph" w:customStyle="1" w:styleId="EMEAEnBodyText">
    <w:name w:val="EMEA En Body Text"/>
    <w:basedOn w:val="Normal"/>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Heading5Char">
    <w:name w:val="Heading 5 Char"/>
    <w:link w:val="Heading5"/>
    <w:uiPriority w:val="99"/>
    <w:rsid w:val="00E93F23"/>
    <w:rPr>
      <w:rFonts w:ascii="TimesNewRoman,Bold" w:hAnsi="TimesNewRoman,Bold"/>
      <w:b/>
      <w:bCs/>
      <w:sz w:val="21"/>
      <w:szCs w:val="21"/>
      <w:lang w:val="en-US" w:eastAsia="en-US"/>
    </w:rPr>
  </w:style>
  <w:style w:type="numbering" w:customStyle="1" w:styleId="Brezseznama1">
    <w:name w:val="Brez seznama1"/>
    <w:next w:val="NoList"/>
    <w:uiPriority w:val="99"/>
    <w:semiHidden/>
    <w:unhideWhenUsed/>
    <w:rsid w:val="00E93F23"/>
  </w:style>
  <w:style w:type="character" w:customStyle="1" w:styleId="Heading1Char">
    <w:name w:val="Heading 1 Char"/>
    <w:link w:val="Heading1"/>
    <w:uiPriority w:val="99"/>
    <w:rsid w:val="00E93F23"/>
    <w:rPr>
      <w:rFonts w:ascii="Arial" w:hAnsi="Arial" w:cs="Arial"/>
      <w:b/>
      <w:bCs/>
      <w:kern w:val="32"/>
      <w:sz w:val="32"/>
      <w:szCs w:val="32"/>
      <w:lang w:val="sl-SI" w:eastAsia="sl-SI"/>
    </w:rPr>
  </w:style>
  <w:style w:type="character" w:customStyle="1" w:styleId="Heading2Char">
    <w:name w:val="Heading 2 Char"/>
    <w:link w:val="Heading2"/>
    <w:uiPriority w:val="99"/>
    <w:rsid w:val="00E93F23"/>
    <w:rPr>
      <w:b/>
      <w:sz w:val="24"/>
      <w:u w:val="single"/>
      <w:lang w:val="en-US" w:eastAsia="sl-SI"/>
    </w:rPr>
  </w:style>
  <w:style w:type="character" w:customStyle="1" w:styleId="Heading3Char">
    <w:name w:val="Heading 3 Char"/>
    <w:link w:val="Heading3"/>
    <w:uiPriority w:val="99"/>
    <w:rsid w:val="00E93F23"/>
    <w:rPr>
      <w:b/>
      <w:sz w:val="24"/>
      <w:lang w:val="en-US" w:eastAsia="sl-SI"/>
    </w:rPr>
  </w:style>
  <w:style w:type="character" w:customStyle="1" w:styleId="Heading4Char">
    <w:name w:val="Heading 4 Char"/>
    <w:link w:val="Heading4"/>
    <w:uiPriority w:val="99"/>
    <w:rsid w:val="00E93F23"/>
    <w:rPr>
      <w:b/>
      <w:bCs/>
      <w:sz w:val="28"/>
      <w:szCs w:val="28"/>
      <w:lang w:val="sl-SI" w:eastAsia="sl-SI"/>
    </w:rPr>
  </w:style>
  <w:style w:type="character" w:customStyle="1" w:styleId="Heading6Char">
    <w:name w:val="Heading 6 Char"/>
    <w:link w:val="Heading6"/>
    <w:uiPriority w:val="99"/>
    <w:rsid w:val="00E93F23"/>
    <w:rPr>
      <w:b/>
      <w:sz w:val="24"/>
      <w:lang w:val="en-US" w:eastAsia="sl-SI"/>
    </w:rPr>
  </w:style>
  <w:style w:type="character" w:customStyle="1" w:styleId="HeaderChar">
    <w:name w:val="Header Char"/>
    <w:link w:val="Header"/>
    <w:uiPriority w:val="99"/>
    <w:rsid w:val="00E93F23"/>
    <w:rPr>
      <w:sz w:val="24"/>
      <w:lang w:val="sl-SI" w:eastAsia="sl-SI"/>
    </w:rPr>
  </w:style>
  <w:style w:type="character" w:customStyle="1" w:styleId="FooterChar">
    <w:name w:val="Footer Char"/>
    <w:link w:val="Footer"/>
    <w:uiPriority w:val="99"/>
    <w:rsid w:val="00E93F23"/>
    <w:rPr>
      <w:sz w:val="24"/>
      <w:lang w:val="sl-SI" w:eastAsia="sl-SI"/>
    </w:rPr>
  </w:style>
  <w:style w:type="table" w:customStyle="1" w:styleId="Tabelamrea1">
    <w:name w:val="Tabela – mreža1"/>
    <w:basedOn w:val="TableNormal"/>
    <w:next w:val="TableGrid"/>
    <w:rsid w:val="00E9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E93F23"/>
    <w:rPr>
      <w:rFonts w:ascii="Courier New" w:hAnsi="Courier New"/>
      <w:lang w:eastAsia="sl-SI"/>
    </w:rPr>
  </w:style>
  <w:style w:type="character" w:customStyle="1" w:styleId="BodyTextChar">
    <w:name w:val="Body Text Char"/>
    <w:link w:val="BodyText"/>
    <w:uiPriority w:val="99"/>
    <w:rsid w:val="00E93F23"/>
    <w:rPr>
      <w:sz w:val="22"/>
      <w:lang w:val="sl-SI" w:eastAsia="sl-SI"/>
    </w:rPr>
  </w:style>
  <w:style w:type="character" w:customStyle="1" w:styleId="BodyText2Char">
    <w:name w:val="Body Text 2 Char"/>
    <w:link w:val="BodyText2"/>
    <w:uiPriority w:val="99"/>
    <w:rsid w:val="00E93F23"/>
    <w:rPr>
      <w:sz w:val="24"/>
      <w:lang w:val="sl-SI" w:eastAsia="sl-SI"/>
    </w:rPr>
  </w:style>
  <w:style w:type="paragraph" w:styleId="BodyText3">
    <w:name w:val="Body Text 3"/>
    <w:basedOn w:val="Normal"/>
    <w:link w:val="BodyText3Char"/>
    <w:uiPriority w:val="99"/>
    <w:rsid w:val="00E93F23"/>
    <w:pPr>
      <w:overflowPunct w:val="0"/>
      <w:autoSpaceDE w:val="0"/>
      <w:autoSpaceDN w:val="0"/>
      <w:adjustRightInd w:val="0"/>
      <w:textAlignment w:val="baseline"/>
    </w:pPr>
    <w:rPr>
      <w:color w:val="000000"/>
      <w:szCs w:val="24"/>
      <w:lang w:val="en-GB" w:eastAsia="en-US"/>
    </w:rPr>
  </w:style>
  <w:style w:type="character" w:customStyle="1" w:styleId="BodyText3Char">
    <w:name w:val="Body Text 3 Char"/>
    <w:link w:val="BodyText3"/>
    <w:uiPriority w:val="99"/>
    <w:rsid w:val="00E93F23"/>
    <w:rPr>
      <w:color w:val="000000"/>
      <w:sz w:val="24"/>
      <w:szCs w:val="24"/>
      <w:lang w:eastAsia="en-US"/>
    </w:rPr>
  </w:style>
  <w:style w:type="paragraph" w:customStyle="1" w:styleId="TTEMEASMCA">
    <w:name w:val="TT EMEA_SMCA"/>
    <w:basedOn w:val="Heading1"/>
    <w:link w:val="TTEMEASMCAChar"/>
    <w:autoRedefine/>
    <w:uiPriority w:val="99"/>
    <w:rsid w:val="00E93F23"/>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beEMEASMCA">
    <w:name w:val="BT(be) EMEA_SMCA"/>
    <w:basedOn w:val="BTEMEASMCA"/>
    <w:autoRedefine/>
    <w:uiPriority w:val="99"/>
    <w:rsid w:val="00E93F23"/>
    <w:pPr>
      <w:jc w:val="center"/>
    </w:pPr>
    <w:rPr>
      <w:b/>
    </w:rPr>
  </w:style>
  <w:style w:type="paragraph" w:customStyle="1" w:styleId="BTEMEASMCA">
    <w:name w:val="BT EMEA_SMCA"/>
    <w:basedOn w:val="Normal"/>
    <w:autoRedefine/>
    <w:uiPriority w:val="99"/>
    <w:rsid w:val="00E93F23"/>
    <w:rPr>
      <w:sz w:val="22"/>
      <w:szCs w:val="22"/>
      <w:lang w:val="lt-LT" w:eastAsia="en-US"/>
    </w:rPr>
  </w:style>
  <w:style w:type="paragraph" w:customStyle="1" w:styleId="BTeEMEASMCA">
    <w:name w:val="BT(e) EMEA_SMCA"/>
    <w:basedOn w:val="BTEMEASMCA"/>
    <w:autoRedefine/>
    <w:uiPriority w:val="99"/>
    <w:rsid w:val="00E93F23"/>
    <w:pPr>
      <w:jc w:val="center"/>
    </w:pPr>
  </w:style>
  <w:style w:type="paragraph" w:customStyle="1" w:styleId="BTbEMEASMCA">
    <w:name w:val="BT(b) EMEA_SMCA"/>
    <w:basedOn w:val="BTEMEASMCA"/>
    <w:autoRedefine/>
    <w:uiPriority w:val="99"/>
    <w:rsid w:val="00E93F23"/>
    <w:rPr>
      <w:b/>
      <w:bCs/>
    </w:rPr>
  </w:style>
  <w:style w:type="paragraph" w:customStyle="1" w:styleId="BT-EMEASMCA">
    <w:name w:val="BT- EMEA_SMCA"/>
    <w:basedOn w:val="BTEMEASMCA"/>
    <w:autoRedefine/>
    <w:uiPriority w:val="99"/>
    <w:rsid w:val="00E93F23"/>
    <w:pPr>
      <w:tabs>
        <w:tab w:val="num" w:pos="0"/>
      </w:tabs>
    </w:pPr>
  </w:style>
  <w:style w:type="paragraph" w:customStyle="1" w:styleId="PI-1EMEASMCA">
    <w:name w:val="PI-1 EMEA_SMCA"/>
    <w:basedOn w:val="Heading2"/>
    <w:autoRedefine/>
    <w:uiPriority w:val="99"/>
    <w:rsid w:val="00E93F23"/>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3EMEASMCA">
    <w:name w:val="PI-3 EMEA_SMCA"/>
    <w:basedOn w:val="Normal"/>
    <w:autoRedefine/>
    <w:uiPriority w:val="99"/>
    <w:rsid w:val="00E93F23"/>
    <w:pPr>
      <w:spacing w:line="220" w:lineRule="exact"/>
    </w:pPr>
    <w:rPr>
      <w:b/>
      <w:bCs/>
      <w:sz w:val="22"/>
      <w:szCs w:val="22"/>
      <w:lang w:val="lt-LT" w:eastAsia="en-US"/>
    </w:rPr>
  </w:style>
  <w:style w:type="character" w:customStyle="1" w:styleId="BTEMEASMCAChar">
    <w:name w:val="BT EMEA_SMCA Char"/>
    <w:uiPriority w:val="99"/>
    <w:rsid w:val="00E93F23"/>
    <w:rPr>
      <w:rFonts w:cs="Times New Roman"/>
      <w:sz w:val="22"/>
      <w:szCs w:val="22"/>
      <w:lang w:eastAsia="en-US"/>
    </w:rPr>
  </w:style>
  <w:style w:type="paragraph" w:styleId="BalloonText">
    <w:name w:val="Balloon Text"/>
    <w:basedOn w:val="Normal"/>
    <w:link w:val="BalloonTextChar"/>
    <w:uiPriority w:val="99"/>
    <w:rsid w:val="00E93F23"/>
    <w:rPr>
      <w:rFonts w:ascii="Tahoma" w:hAnsi="Tahoma" w:cs="Tahoma"/>
      <w:b/>
      <w:bCs/>
      <w:sz w:val="16"/>
      <w:szCs w:val="16"/>
      <w:lang w:val="lt-LT" w:eastAsia="en-US"/>
    </w:rPr>
  </w:style>
  <w:style w:type="character" w:customStyle="1" w:styleId="BalloonTextChar">
    <w:name w:val="Balloon Text Char"/>
    <w:link w:val="BalloonText"/>
    <w:uiPriority w:val="99"/>
    <w:rsid w:val="00E93F23"/>
    <w:rPr>
      <w:rFonts w:ascii="Tahoma" w:hAnsi="Tahoma" w:cs="Tahoma"/>
      <w:b/>
      <w:bCs/>
      <w:sz w:val="16"/>
      <w:szCs w:val="16"/>
      <w:lang w:val="lt-LT" w:eastAsia="en-US"/>
    </w:rPr>
  </w:style>
  <w:style w:type="character" w:customStyle="1" w:styleId="CharChar8">
    <w:name w:val="Char Char8"/>
    <w:uiPriority w:val="99"/>
    <w:rsid w:val="00E93F23"/>
    <w:rPr>
      <w:rFonts w:cs="Times New Roman"/>
      <w:i/>
      <w:iCs/>
      <w:sz w:val="22"/>
      <w:lang w:val="lt-LT" w:eastAsia="en-US" w:bidi="ar-SA"/>
    </w:rPr>
  </w:style>
  <w:style w:type="character" w:customStyle="1" w:styleId="CharChar6">
    <w:name w:val="Char Char6"/>
    <w:uiPriority w:val="99"/>
    <w:rsid w:val="00E93F23"/>
    <w:rPr>
      <w:rFonts w:cs="Times New Roman"/>
      <w:sz w:val="22"/>
      <w:lang w:val="en-GB" w:eastAsia="en-US" w:bidi="ar-SA"/>
    </w:rPr>
  </w:style>
  <w:style w:type="paragraph" w:customStyle="1" w:styleId="PI-1labEMEASMCA">
    <w:name w:val="PI-1_lab EMEA_SMCA"/>
    <w:basedOn w:val="Normal"/>
    <w:autoRedefine/>
    <w:uiPriority w:val="99"/>
    <w:rsid w:val="00E93F23"/>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paragraph" w:customStyle="1" w:styleId="PI-2EMEASMCA">
    <w:name w:val="PI-2 EMEA_SMCA"/>
    <w:basedOn w:val="Heading3"/>
    <w:autoRedefine/>
    <w:uiPriority w:val="99"/>
    <w:rsid w:val="00E93F23"/>
    <w:pPr>
      <w:keepNext w:val="0"/>
      <w:keepLines/>
      <w:tabs>
        <w:tab w:val="clear" w:pos="6760"/>
        <w:tab w:val="left" w:pos="567"/>
      </w:tabs>
      <w:spacing w:line="240" w:lineRule="auto"/>
      <w:ind w:left="567" w:hanging="567"/>
    </w:pPr>
    <w:rPr>
      <w:kern w:val="28"/>
      <w:sz w:val="22"/>
      <w:lang w:val="lt-LT" w:eastAsia="en-US"/>
    </w:rPr>
  </w:style>
  <w:style w:type="paragraph" w:customStyle="1" w:styleId="BTAnIIEMEASMCA">
    <w:name w:val="BT(AnII) EMEA_SMCA"/>
    <w:basedOn w:val="BalloonText"/>
    <w:autoRedefine/>
    <w:uiPriority w:val="99"/>
    <w:rsid w:val="00E93F23"/>
    <w:pPr>
      <w:numPr>
        <w:numId w:val="1"/>
      </w:numPr>
      <w:tabs>
        <w:tab w:val="left" w:pos="567"/>
        <w:tab w:val="left" w:pos="1701"/>
      </w:tabs>
      <w:ind w:left="1260" w:hanging="915"/>
      <w:jc w:val="both"/>
    </w:pPr>
    <w:rPr>
      <w:rFonts w:ascii="Times New Roman" w:hAnsi="Times New Roman"/>
      <w:bCs w:val="0"/>
      <w:sz w:val="22"/>
      <w:szCs w:val="22"/>
    </w:rPr>
  </w:style>
  <w:style w:type="paragraph" w:styleId="Title">
    <w:name w:val="Title"/>
    <w:basedOn w:val="Normal"/>
    <w:link w:val="TitleChar"/>
    <w:autoRedefine/>
    <w:uiPriority w:val="99"/>
    <w:qFormat/>
    <w:rsid w:val="00E93F23"/>
    <w:pPr>
      <w:jc w:val="center"/>
      <w:outlineLvl w:val="0"/>
    </w:pPr>
    <w:rPr>
      <w:b/>
      <w:kern w:val="28"/>
      <w:sz w:val="22"/>
      <w:lang w:val="lt-LT" w:eastAsia="en-US"/>
    </w:rPr>
  </w:style>
  <w:style w:type="character" w:customStyle="1" w:styleId="TitleChar">
    <w:name w:val="Title Char"/>
    <w:link w:val="Title"/>
    <w:uiPriority w:val="99"/>
    <w:rsid w:val="00E93F23"/>
    <w:rPr>
      <w:b/>
      <w:kern w:val="28"/>
      <w:sz w:val="22"/>
      <w:lang w:val="lt-LT" w:eastAsia="en-US"/>
    </w:rPr>
  </w:style>
  <w:style w:type="paragraph" w:styleId="CommentText">
    <w:name w:val="annotation text"/>
    <w:basedOn w:val="Normal"/>
    <w:link w:val="CommentTextChar"/>
    <w:uiPriority w:val="99"/>
    <w:rsid w:val="00E93F23"/>
    <w:rPr>
      <w:b/>
      <w:bCs/>
      <w:sz w:val="20"/>
      <w:lang w:val="lt-LT" w:eastAsia="en-US"/>
    </w:rPr>
  </w:style>
  <w:style w:type="character" w:customStyle="1" w:styleId="CommentTextChar">
    <w:name w:val="Comment Text Char"/>
    <w:link w:val="CommentText"/>
    <w:uiPriority w:val="99"/>
    <w:rsid w:val="00E93F23"/>
    <w:rPr>
      <w:b/>
      <w:bCs/>
      <w:lang w:val="lt-LT" w:eastAsia="en-US"/>
    </w:rPr>
  </w:style>
  <w:style w:type="paragraph" w:styleId="NormalWeb">
    <w:name w:val="Normal (Web)"/>
    <w:basedOn w:val="Normal"/>
    <w:uiPriority w:val="99"/>
    <w:rsid w:val="00E93F23"/>
    <w:pPr>
      <w:spacing w:before="100" w:beforeAutospacing="1" w:after="69"/>
    </w:pPr>
    <w:rPr>
      <w:color w:val="000000"/>
      <w:szCs w:val="24"/>
      <w:lang w:val="en-US" w:eastAsia="en-US"/>
    </w:rPr>
  </w:style>
  <w:style w:type="character" w:customStyle="1" w:styleId="TTEMEASMCAChar">
    <w:name w:val="TT EMEA_SMCA Char"/>
    <w:link w:val="TTEMEASMCA"/>
    <w:uiPriority w:val="99"/>
    <w:locked/>
    <w:rsid w:val="00E93F23"/>
    <w:rPr>
      <w:b/>
      <w:caps/>
      <w:sz w:val="22"/>
      <w:szCs w:val="22"/>
      <w:lang w:val="en-US" w:eastAsia="en-US"/>
    </w:rPr>
  </w:style>
  <w:style w:type="paragraph" w:customStyle="1" w:styleId="BTuEMEASMCA">
    <w:name w:val="BT(u) EMEA_SMCA"/>
    <w:basedOn w:val="BTEMEASMCA"/>
    <w:autoRedefine/>
    <w:uiPriority w:val="99"/>
    <w:rsid w:val="00E93F23"/>
    <w:rPr>
      <w:noProof/>
      <w:u w:val="single"/>
    </w:rPr>
  </w:style>
  <w:style w:type="paragraph" w:customStyle="1" w:styleId="BTgEMEASMCA">
    <w:name w:val="BT(g) EMEA_SMCA"/>
    <w:basedOn w:val="BTEMEASMCA"/>
    <w:link w:val="BTgEMEASMCAChar"/>
    <w:autoRedefine/>
    <w:uiPriority w:val="99"/>
    <w:rsid w:val="00E93F23"/>
    <w:rPr>
      <w:i/>
      <w:noProof/>
      <w:color w:val="008000"/>
    </w:rPr>
  </w:style>
  <w:style w:type="character" w:customStyle="1" w:styleId="BTgEMEASMCAChar">
    <w:name w:val="BT(g) EMEA_SMCA Char"/>
    <w:link w:val="BTgEMEASMCA"/>
    <w:uiPriority w:val="99"/>
    <w:locked/>
    <w:rsid w:val="00E93F23"/>
    <w:rPr>
      <w:i/>
      <w:noProof/>
      <w:color w:val="008000"/>
      <w:sz w:val="22"/>
      <w:szCs w:val="22"/>
      <w:lang w:val="lt-LT" w:eastAsia="en-US"/>
    </w:rPr>
  </w:style>
  <w:style w:type="character" w:styleId="CommentReference">
    <w:name w:val="annotation reference"/>
    <w:uiPriority w:val="99"/>
    <w:rsid w:val="00E93F23"/>
    <w:rPr>
      <w:rFonts w:cs="Times New Roman"/>
      <w:sz w:val="16"/>
      <w:szCs w:val="16"/>
    </w:rPr>
  </w:style>
  <w:style w:type="paragraph" w:styleId="CommentSubject">
    <w:name w:val="annotation subject"/>
    <w:basedOn w:val="CommentText"/>
    <w:next w:val="CommentText"/>
    <w:link w:val="CommentSubjectChar"/>
    <w:uiPriority w:val="99"/>
    <w:rsid w:val="00E93F23"/>
  </w:style>
  <w:style w:type="character" w:customStyle="1" w:styleId="CommentSubjectChar">
    <w:name w:val="Comment Subject Char"/>
    <w:basedOn w:val="CommentTextChar"/>
    <w:link w:val="CommentSubject"/>
    <w:uiPriority w:val="99"/>
    <w:rsid w:val="00E93F23"/>
    <w:rPr>
      <w:b/>
      <w:bCs/>
      <w:lang w:val="lt-LT" w:eastAsia="en-US"/>
    </w:rPr>
  </w:style>
  <w:style w:type="character" w:customStyle="1" w:styleId="hps">
    <w:name w:val="hps"/>
    <w:rsid w:val="00E93F23"/>
  </w:style>
  <w:style w:type="paragraph" w:styleId="ListParagraph">
    <w:name w:val="List Paragraph"/>
    <w:basedOn w:val="Normal"/>
    <w:uiPriority w:val="34"/>
    <w:qFormat/>
    <w:rsid w:val="00E93F23"/>
    <w:pPr>
      <w:ind w:left="720"/>
      <w:contextualSpacing/>
    </w:pPr>
    <w:rPr>
      <w:b/>
      <w:bCs/>
      <w:sz w:val="20"/>
      <w:lang w:val="lt-LT" w:eastAsia="en-US"/>
    </w:rPr>
  </w:style>
  <w:style w:type="paragraph" w:customStyle="1" w:styleId="Sraopastraipa2">
    <w:name w:val="Sąrašo pastraipa2"/>
    <w:basedOn w:val="Normal"/>
    <w:uiPriority w:val="34"/>
    <w:qFormat/>
    <w:rsid w:val="00063453"/>
    <w:pPr>
      <w:ind w:left="720"/>
      <w:contextualSpacing/>
    </w:pPr>
    <w:rPr>
      <w:b/>
      <w:bCs/>
      <w:sz w:val="20"/>
      <w:lang w:val="lt-LT" w:eastAsia="en-US"/>
    </w:rPr>
  </w:style>
  <w:style w:type="paragraph" w:customStyle="1" w:styleId="Sraopastraipa1">
    <w:name w:val="Sąrašo pastraipa1"/>
    <w:basedOn w:val="Normal"/>
    <w:uiPriority w:val="34"/>
    <w:qFormat/>
    <w:rsid w:val="00950FFA"/>
    <w:pPr>
      <w:ind w:left="720"/>
      <w:contextualSpacing/>
    </w:pPr>
    <w:rPr>
      <w:b/>
      <w:bCs/>
      <w:sz w:val="20"/>
      <w:lang w:val="lt-LT" w:eastAsia="en-US"/>
    </w:rPr>
  </w:style>
  <w:style w:type="paragraph" w:styleId="Revision">
    <w:name w:val="Revision"/>
    <w:hidden/>
    <w:uiPriority w:val="99"/>
    <w:semiHidden/>
    <w:rsid w:val="002E55F3"/>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56337">
      <w:bodyDiv w:val="1"/>
      <w:marLeft w:val="0"/>
      <w:marRight w:val="0"/>
      <w:marTop w:val="0"/>
      <w:marBottom w:val="0"/>
      <w:divBdr>
        <w:top w:val="none" w:sz="0" w:space="0" w:color="auto"/>
        <w:left w:val="none" w:sz="0" w:space="0" w:color="auto"/>
        <w:bottom w:val="none" w:sz="0" w:space="0" w:color="auto"/>
        <w:right w:val="none" w:sz="0" w:space="0" w:color="auto"/>
      </w:divBdr>
    </w:div>
    <w:div w:id="116335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63546-98F5-47BE-A61F-1EAE2FCBA5E1}">
  <ds:schemaRefs>
    <ds:schemaRef ds:uri="http://schemas.microsoft.com/sharepoint/v3/contenttype/forms"/>
  </ds:schemaRefs>
</ds:datastoreItem>
</file>

<file path=customXml/itemProps2.xml><?xml version="1.0" encoding="utf-8"?>
<ds:datastoreItem xmlns:ds="http://schemas.openxmlformats.org/officeDocument/2006/customXml" ds:itemID="{74E59220-194A-402D-8EA1-3D12AC383475}">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A85C0E78-2B58-4B94-A0AB-EEDCBB32F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AEBF8-976C-4BF8-920C-B3852CE4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14829</Words>
  <Characters>8454</Characters>
  <Application>Microsoft Office Word</Application>
  <DocSecurity>0</DocSecurity>
  <Lines>70</Lines>
  <Paragraphs>46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23237</CharactersWithSpaces>
  <SharedDoc>false</SharedDoc>
  <HLinks>
    <vt:vector size="18" baseType="variant">
      <vt:variant>
        <vt:i4>1245197</vt:i4>
      </vt:variant>
      <vt:variant>
        <vt:i4>5</vt:i4>
      </vt:variant>
      <vt:variant>
        <vt:i4>0</vt:i4>
      </vt:variant>
      <vt:variant>
        <vt:i4>5</vt:i4>
      </vt:variant>
      <vt:variant>
        <vt:lpwstr>http://www.ema.europa.eu/</vt:lpwstr>
      </vt:variant>
      <vt:variant>
        <vt:lpwstr/>
      </vt: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Donata Zalensiene</cp:lastModifiedBy>
  <cp:revision>52</cp:revision>
  <dcterms:created xsi:type="dcterms:W3CDTF">2023-09-05T12:21:00Z</dcterms:created>
  <dcterms:modified xsi:type="dcterms:W3CDTF">2025-06-04T19:32:00Z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PI_Text049035_1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ContentTypeId">
    <vt:lpwstr>0x01010050324D25C55556468575EE48CC328619</vt:lpwstr>
  </property>
  <property fmtid="{D5CDD505-2E9C-101B-9397-08002B2CF9AE}" pid="27" name="MediaServiceImageTags">
    <vt:lpwstr/>
  </property>
</Properties>
</file>