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37A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9" w14:textId="77777777" w:rsidR="00AD2F8B" w:rsidRDefault="00AD2F8B" w:rsidP="00AD2F8B">
      <w:pPr>
        <w:spacing w:after="0" w:line="240" w:lineRule="auto"/>
        <w:rPr>
          <w:rFonts w:ascii="Times New Roman" w:eastAsia="Times New Roman" w:hAnsi="Times New Roman" w:cs="Times New Roman"/>
          <w:noProof/>
          <w:lang w:val="lt-LT" w:eastAsia="lt-LT"/>
        </w:rPr>
      </w:pPr>
    </w:p>
    <w:p w14:paraId="0E494CA3" w14:textId="77777777" w:rsidR="007A7B7C" w:rsidRPr="00AD2F8B" w:rsidRDefault="007A7B7C" w:rsidP="00AD2F8B">
      <w:pPr>
        <w:spacing w:after="0" w:line="240" w:lineRule="auto"/>
        <w:rPr>
          <w:rFonts w:ascii="Times New Roman" w:eastAsia="Times New Roman" w:hAnsi="Times New Roman" w:cs="Times New Roman"/>
          <w:noProof/>
          <w:lang w:val="lt-LT" w:eastAsia="lt-LT"/>
        </w:rPr>
      </w:pPr>
    </w:p>
    <w:p w14:paraId="14AE37BA"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0" w:name="_Toc129243134"/>
      <w:bookmarkStart w:id="1" w:name="_Toc129243259"/>
    </w:p>
    <w:bookmarkEnd w:id="0"/>
    <w:bookmarkEnd w:id="1"/>
    <w:p w14:paraId="14AE37B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D"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2" w:name="_Toc129243135"/>
      <w:bookmarkStart w:id="3" w:name="_Toc129243260"/>
      <w:r w:rsidRPr="00AD2F8B">
        <w:rPr>
          <w:rFonts w:ascii="Times New Roman" w:eastAsia="Times New Roman" w:hAnsi="Times New Roman" w:cs="Times New Roman"/>
          <w:b/>
          <w:caps/>
          <w:lang w:val="lt-LT"/>
        </w:rPr>
        <w:t>ŽENKLINIMAS IR PAKUOTĖS LAPELIS</w:t>
      </w:r>
      <w:bookmarkEnd w:id="2"/>
      <w:bookmarkEnd w:id="3"/>
    </w:p>
    <w:p w14:paraId="14AE37B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p>
    <w:p w14:paraId="14AE37B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5"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4" w:name="_Toc129243136"/>
      <w:bookmarkStart w:id="5" w:name="_Toc129243261"/>
    </w:p>
    <w:p w14:paraId="14AE37D6"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r w:rsidRPr="00AD2F8B">
        <w:rPr>
          <w:rFonts w:ascii="Times New Roman" w:eastAsia="Times New Roman" w:hAnsi="Times New Roman" w:cs="Times New Roman"/>
          <w:b/>
          <w:caps/>
          <w:lang w:val="lt-LT"/>
        </w:rPr>
        <w:t>A. ŽENKLINIMAS</w:t>
      </w:r>
      <w:bookmarkEnd w:id="4"/>
      <w:bookmarkEnd w:id="5"/>
    </w:p>
    <w:p w14:paraId="14AE37D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p>
    <w:p w14:paraId="14AE37D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lastRenderedPageBreak/>
        <w:t>INFORMACIJA ANT IŠORINĖS PAKUOTĖS</w:t>
      </w:r>
    </w:p>
    <w:p w14:paraId="14AE37D9"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14AE37DA" w14:textId="77777777" w:rsidR="00AD2F8B" w:rsidRPr="00AD2F8B" w:rsidRDefault="00E03EE1"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AD2F8B">
        <w:rPr>
          <w:rFonts w:ascii="Times New Roman" w:eastAsia="Times New Roman" w:hAnsi="Times New Roman" w:cs="Times New Roman"/>
          <w:b/>
          <w:noProof/>
          <w:lang w:val="lt-LT"/>
        </w:rPr>
        <w:t>KARTONO DĖŽUTĖ</w:t>
      </w:r>
    </w:p>
    <w:p w14:paraId="14AE37D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D"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w:t>
      </w:r>
      <w:r w:rsidRPr="00AD2F8B">
        <w:rPr>
          <w:rFonts w:ascii="Times New Roman" w:eastAsia="Times New Roman" w:hAnsi="Times New Roman" w:cs="Times New Roman"/>
          <w:b/>
          <w:noProof/>
          <w:lang w:val="lt-LT"/>
        </w:rPr>
        <w:tab/>
        <w:t>VAISTINIO PREPARATO PAVADINIMAS</w:t>
      </w:r>
    </w:p>
    <w:p w14:paraId="14AE37D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F" w14:textId="6E069FB1" w:rsidR="00AD2F8B" w:rsidRPr="00AD2F8B" w:rsidRDefault="004A6449" w:rsidP="00AD2F8B">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Klarmin</w:t>
      </w:r>
      <w:proofErr w:type="spellEnd"/>
      <w:r w:rsidR="00AD2F8B" w:rsidRPr="00AD2F8B">
        <w:rPr>
          <w:rFonts w:ascii="Times New Roman" w:eastAsia="Times New Roman" w:hAnsi="Times New Roman" w:cs="Times New Roman"/>
          <w:lang w:val="lt-LT"/>
        </w:rPr>
        <w:t xml:space="preserve"> 500 mg plėvele dengtos tabletės</w:t>
      </w:r>
    </w:p>
    <w:p w14:paraId="14AE37E0" w14:textId="3C57BE3C" w:rsidR="00AD2F8B" w:rsidRPr="00AD2F8B" w:rsidRDefault="004A6449" w:rsidP="00AD2F8B">
      <w:pPr>
        <w:widowControl w:val="0"/>
        <w:autoSpaceDE w:val="0"/>
        <w:autoSpaceDN w:val="0"/>
        <w:adjustRightInd w:val="0"/>
        <w:spacing w:after="0" w:line="240" w:lineRule="auto"/>
        <w:rPr>
          <w:rFonts w:ascii="Times New Roman" w:eastAsia="Times New Roman" w:hAnsi="Times New Roman" w:cs="Times New Roman"/>
          <w:bCs/>
          <w:lang w:val="lt-LT"/>
        </w:rPr>
      </w:pPr>
      <w:bookmarkStart w:id="6" w:name="_Hlk499759395"/>
      <w:r>
        <w:rPr>
          <w:rFonts w:ascii="Times New Roman" w:eastAsia="Times New Roman" w:hAnsi="Times New Roman" w:cs="Times New Roman"/>
          <w:iCs/>
          <w:lang w:val="lv-LV"/>
        </w:rPr>
        <w:t>klaritromicinas</w:t>
      </w:r>
      <w:bookmarkEnd w:id="6"/>
    </w:p>
    <w:p w14:paraId="14AE37E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3"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2.</w:t>
      </w:r>
      <w:r w:rsidRPr="00AD2F8B">
        <w:rPr>
          <w:rFonts w:ascii="Times New Roman" w:eastAsia="Times New Roman" w:hAnsi="Times New Roman" w:cs="Times New Roman"/>
          <w:b/>
          <w:noProof/>
          <w:lang w:val="lt-LT"/>
        </w:rPr>
        <w:tab/>
        <w:t>VEIKLIOJI MEDŽIAGA IR JOS KIEKIS</w:t>
      </w:r>
    </w:p>
    <w:p w14:paraId="14AE37E4"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E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Vieno</w:t>
      </w:r>
      <w:r w:rsidRPr="00AA7FA5">
        <w:rPr>
          <w:rFonts w:ascii="Times New Roman" w:eastAsia="Times New Roman" w:hAnsi="Times New Roman" w:cs="Times New Roman"/>
          <w:lang w:val="lt-LT"/>
        </w:rPr>
        <w:t xml:space="preserve">je </w:t>
      </w:r>
      <w:r w:rsidRPr="003847EA">
        <w:rPr>
          <w:rFonts w:ascii="Times New Roman" w:eastAsia="Times New Roman" w:hAnsi="Times New Roman" w:cs="Times New Roman"/>
          <w:lang w:val="lt-LT"/>
        </w:rPr>
        <w:t xml:space="preserve">plėvele dengtoje </w:t>
      </w:r>
      <w:r w:rsidRPr="00AA7FA5">
        <w:rPr>
          <w:rFonts w:ascii="Times New Roman" w:eastAsia="Times New Roman" w:hAnsi="Times New Roman" w:cs="Times New Roman"/>
          <w:lang w:val="lt-LT"/>
        </w:rPr>
        <w:t xml:space="preserve">tabletėje yra 500 mg </w:t>
      </w:r>
      <w:proofErr w:type="spellStart"/>
      <w:r w:rsidRPr="00AA7FA5">
        <w:rPr>
          <w:rFonts w:ascii="Times New Roman" w:eastAsia="Times New Roman" w:hAnsi="Times New Roman" w:cs="Times New Roman"/>
          <w:lang w:val="lt-LT"/>
        </w:rPr>
        <w:t>klaritromicino</w:t>
      </w:r>
      <w:proofErr w:type="spellEnd"/>
      <w:r w:rsidRPr="00AA7FA5">
        <w:rPr>
          <w:rFonts w:ascii="Times New Roman" w:eastAsia="Times New Roman" w:hAnsi="Times New Roman" w:cs="Times New Roman"/>
          <w:lang w:val="lt-LT"/>
        </w:rPr>
        <w:t>.</w:t>
      </w:r>
    </w:p>
    <w:p w14:paraId="14AE37E6"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E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3.</w:t>
      </w:r>
      <w:r w:rsidRPr="00AD2F8B">
        <w:rPr>
          <w:rFonts w:ascii="Times New Roman" w:eastAsia="Times New Roman" w:hAnsi="Times New Roman" w:cs="Times New Roman"/>
          <w:b/>
          <w:noProof/>
          <w:lang w:val="lt-LT"/>
        </w:rPr>
        <w:tab/>
        <w:t>PAGALBINIŲ MEDŽIAGŲ SĄRAŠAS</w:t>
      </w:r>
    </w:p>
    <w:p w14:paraId="14AE37E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C"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4.</w:t>
      </w:r>
      <w:r w:rsidRPr="00AD2F8B">
        <w:rPr>
          <w:rFonts w:ascii="Times New Roman" w:eastAsia="Times New Roman" w:hAnsi="Times New Roman" w:cs="Times New Roman"/>
          <w:b/>
          <w:noProof/>
          <w:lang w:val="lt-LT"/>
        </w:rPr>
        <w:tab/>
        <w:t>FARMACINĖ FORMA IR KIEKIS PAKUOTĖJE</w:t>
      </w:r>
    </w:p>
    <w:p w14:paraId="14AE37ED" w14:textId="77777777" w:rsidR="00AD2F8B" w:rsidRPr="00AD2F8B" w:rsidRDefault="00AD2F8B" w:rsidP="00AD2F8B">
      <w:pPr>
        <w:spacing w:after="0" w:line="240" w:lineRule="auto"/>
        <w:rPr>
          <w:rFonts w:ascii="Times New Roman" w:eastAsia="Times New Roman" w:hAnsi="Times New Roman" w:cs="Times New Roman"/>
          <w:lang w:val="lt-LT"/>
        </w:rPr>
      </w:pPr>
    </w:p>
    <w:p w14:paraId="32CE938A" w14:textId="4D109908" w:rsidR="007A7B7C" w:rsidRDefault="007A7B7C" w:rsidP="00AD2F8B">
      <w:pPr>
        <w:spacing w:after="0" w:line="240" w:lineRule="auto"/>
        <w:rPr>
          <w:rFonts w:ascii="Times New Roman" w:eastAsia="Times New Roman" w:hAnsi="Times New Roman" w:cs="Times New Roman"/>
          <w:lang w:val="lt-LT"/>
        </w:rPr>
      </w:pPr>
      <w:r w:rsidRPr="003847EA">
        <w:rPr>
          <w:rFonts w:ascii="Times New Roman" w:eastAsia="Times New Roman" w:hAnsi="Times New Roman" w:cs="Times New Roman"/>
          <w:highlight w:val="lightGray"/>
          <w:lang w:val="lt-LT"/>
        </w:rPr>
        <w:t>Plėvele dengtos tabletės</w:t>
      </w:r>
    </w:p>
    <w:p w14:paraId="60E0D0E7" w14:textId="77777777" w:rsidR="007A7B7C" w:rsidRDefault="007A7B7C" w:rsidP="00AD2F8B">
      <w:pPr>
        <w:spacing w:after="0" w:line="240" w:lineRule="auto"/>
        <w:rPr>
          <w:rFonts w:ascii="Times New Roman" w:eastAsia="Times New Roman" w:hAnsi="Times New Roman" w:cs="Times New Roman"/>
          <w:lang w:val="lt-LT"/>
        </w:rPr>
      </w:pPr>
    </w:p>
    <w:p w14:paraId="14AE37EE" w14:textId="20FD5C6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14 plėvele dengtų tablečių</w:t>
      </w:r>
    </w:p>
    <w:p w14:paraId="14AE37F6"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F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F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5.</w:t>
      </w:r>
      <w:r w:rsidRPr="00AD2F8B">
        <w:rPr>
          <w:rFonts w:ascii="Times New Roman" w:eastAsia="Times New Roman" w:hAnsi="Times New Roman" w:cs="Times New Roman"/>
          <w:b/>
          <w:noProof/>
          <w:lang w:val="lt-LT"/>
        </w:rPr>
        <w:tab/>
        <w:t>VARTOJIMO METODAS IR BŪDAS (-AI)</w:t>
      </w:r>
    </w:p>
    <w:p w14:paraId="14AE37F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F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Prieš vartojimą perskaitykite pakuotės lapelį.</w:t>
      </w:r>
    </w:p>
    <w:p w14:paraId="14AE37FB"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Vartoti per burną.</w:t>
      </w:r>
    </w:p>
    <w:p w14:paraId="14AE37FC"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F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FE" w14:textId="77777777" w:rsidR="00AD2F8B" w:rsidRPr="00AD2F8B" w:rsidRDefault="00AD2F8B" w:rsidP="003847EA">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6.</w:t>
      </w:r>
      <w:r w:rsidRPr="00AD2F8B">
        <w:rPr>
          <w:rFonts w:ascii="Times New Roman" w:eastAsia="Times New Roman" w:hAnsi="Times New Roman" w:cs="Times New Roman"/>
          <w:b/>
          <w:noProof/>
          <w:lang w:val="lt-LT"/>
        </w:rPr>
        <w:tab/>
        <w:t>SPECIALUS ĮSPĖJIMAS, KAD VAISTINĮ PREPARATĄ BŪTINA LAIKYTI VAIKAMS NEPASTEBIMOJE IR NEPASIEKIAMOJE VIETOJE</w:t>
      </w:r>
    </w:p>
    <w:p w14:paraId="14AE37F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Laikyti vaikams nepastebimoje ir nepasiekiamoje vietoje.</w:t>
      </w:r>
    </w:p>
    <w:p w14:paraId="14AE380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3"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7.</w:t>
      </w:r>
      <w:r w:rsidRPr="00AD2F8B">
        <w:rPr>
          <w:rFonts w:ascii="Times New Roman" w:eastAsia="Times New Roman" w:hAnsi="Times New Roman" w:cs="Times New Roman"/>
          <w:b/>
          <w:noProof/>
          <w:lang w:val="lt-LT"/>
        </w:rPr>
        <w:tab/>
        <w:t>KITAS (-I) SPECIALUS (-ŪS) ĮSPĖJIMAS (-AI) (JEI REIKIA)</w:t>
      </w:r>
    </w:p>
    <w:p w14:paraId="14AE380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6"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8.</w:t>
      </w:r>
      <w:r w:rsidRPr="00AD2F8B">
        <w:rPr>
          <w:rFonts w:ascii="Times New Roman" w:eastAsia="Times New Roman" w:hAnsi="Times New Roman" w:cs="Times New Roman"/>
          <w:b/>
          <w:noProof/>
          <w:lang w:val="lt-LT"/>
        </w:rPr>
        <w:tab/>
        <w:t>TINKAMUMO LAIKAS</w:t>
      </w:r>
    </w:p>
    <w:p w14:paraId="14AE380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8" w14:textId="5DA9ADDD" w:rsidR="00AD2F8B" w:rsidRPr="00AD2F8B" w:rsidRDefault="00FC65F3"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EXP</w:t>
      </w:r>
      <w:r w:rsidR="007A7B7C">
        <w:rPr>
          <w:rFonts w:ascii="Times New Roman" w:eastAsia="Times New Roman" w:hAnsi="Times New Roman" w:cs="Times New Roman"/>
          <w:noProof/>
          <w:lang w:val="lt-LT" w:eastAsia="lt-LT"/>
        </w:rPr>
        <w:t>:</w:t>
      </w:r>
      <w:r w:rsidR="00AD2F8B" w:rsidRPr="00AD2F8B">
        <w:rPr>
          <w:rFonts w:ascii="Times New Roman" w:eastAsia="Times New Roman" w:hAnsi="Times New Roman" w:cs="Times New Roman"/>
          <w:noProof/>
          <w:lang w:val="lt-LT" w:eastAsia="lt-LT"/>
        </w:rPr>
        <w:t xml:space="preserve"> </w:t>
      </w:r>
      <w:r w:rsidR="00AD2F8B" w:rsidRPr="003847EA">
        <w:rPr>
          <w:rFonts w:ascii="Times New Roman" w:eastAsia="Times New Roman" w:hAnsi="Times New Roman" w:cs="Times New Roman"/>
          <w:noProof/>
          <w:highlight w:val="lightGray"/>
          <w:lang w:val="lt-LT" w:eastAsia="lt-LT"/>
        </w:rPr>
        <w:t>{mm/MMMM}</w:t>
      </w:r>
    </w:p>
    <w:p w14:paraId="14AE380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B"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9.</w:t>
      </w:r>
      <w:r w:rsidRPr="00AD2F8B">
        <w:rPr>
          <w:rFonts w:ascii="Times New Roman" w:eastAsia="Times New Roman" w:hAnsi="Times New Roman" w:cs="Times New Roman"/>
          <w:b/>
          <w:noProof/>
          <w:lang w:val="lt-LT"/>
        </w:rPr>
        <w:tab/>
        <w:t>SPECIALIOS LAIKYMO SĄLYGOS</w:t>
      </w:r>
    </w:p>
    <w:p w14:paraId="14AE380C" w14:textId="77777777" w:rsidR="00AD2F8B" w:rsidRDefault="00AD2F8B" w:rsidP="00AD2F8B">
      <w:pPr>
        <w:spacing w:after="0" w:line="240" w:lineRule="auto"/>
        <w:rPr>
          <w:rFonts w:ascii="Times New Roman" w:eastAsia="Times New Roman" w:hAnsi="Times New Roman" w:cs="Times New Roman"/>
          <w:lang w:val="lt-LT"/>
        </w:rPr>
      </w:pPr>
    </w:p>
    <w:p w14:paraId="7863597E" w14:textId="01C85F17" w:rsidR="00F652F8" w:rsidRDefault="00F652F8" w:rsidP="00AD2F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w:t>
      </w:r>
      <w:r w:rsidRPr="00F652F8">
        <w:rPr>
          <w:rFonts w:ascii="Times New Roman" w:eastAsia="Times New Roman" w:hAnsi="Times New Roman" w:cs="Times New Roman"/>
          <w:lang w:val="lt-LT"/>
        </w:rPr>
        <w:t>aikyti ne aukštesnėje kaip 25</w:t>
      </w:r>
      <w:r w:rsidR="0057582B">
        <w:rPr>
          <w:rFonts w:ascii="Times New Roman" w:eastAsia="Times New Roman" w:hAnsi="Times New Roman" w:cs="Times New Roman"/>
          <w:lang w:val="lt-LT"/>
        </w:rPr>
        <w:t> </w:t>
      </w:r>
      <w:r w:rsidRPr="00F652F8">
        <w:rPr>
          <w:rFonts w:ascii="Times New Roman" w:eastAsia="Times New Roman" w:hAnsi="Times New Roman" w:cs="Times New Roman"/>
          <w:lang w:val="lt-LT"/>
        </w:rPr>
        <w:t>°C temperatūroje, gamintojo pakuotėje</w:t>
      </w:r>
      <w:r>
        <w:rPr>
          <w:rFonts w:ascii="Times New Roman" w:eastAsia="Times New Roman" w:hAnsi="Times New Roman" w:cs="Times New Roman"/>
          <w:lang w:val="lt-LT"/>
        </w:rPr>
        <w:t>.</w:t>
      </w:r>
    </w:p>
    <w:p w14:paraId="4F346060" w14:textId="77777777" w:rsidR="00F652F8" w:rsidRPr="00AD2F8B" w:rsidRDefault="00F652F8" w:rsidP="00AD2F8B">
      <w:pPr>
        <w:spacing w:after="0" w:line="240" w:lineRule="auto"/>
        <w:rPr>
          <w:rFonts w:ascii="Times New Roman" w:eastAsia="Times New Roman" w:hAnsi="Times New Roman" w:cs="Times New Roman"/>
          <w:lang w:val="lt-LT"/>
        </w:rPr>
      </w:pPr>
    </w:p>
    <w:p w14:paraId="14AE380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E" w14:textId="77777777" w:rsidR="00AD2F8B" w:rsidRPr="00AD2F8B" w:rsidRDefault="00AD2F8B" w:rsidP="003847EA">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10.</w:t>
      </w:r>
      <w:r w:rsidRPr="00AD2F8B">
        <w:rPr>
          <w:rFonts w:ascii="Times New Roman" w:eastAsia="Times New Roman" w:hAnsi="Times New Roman" w:cs="Times New Roman"/>
          <w:b/>
          <w:noProof/>
          <w:lang w:val="lt-LT"/>
        </w:rPr>
        <w:tab/>
        <w:t xml:space="preserve">SPECIALIOS ATSARGUMO PRIEMONĖS DĖL NESUVARTOTO </w:t>
      </w:r>
      <w:r w:rsidRPr="00AD2F8B">
        <w:rPr>
          <w:rFonts w:ascii="Times New Roman" w:eastAsia="Times New Roman" w:hAnsi="Times New Roman" w:cs="Times New Roman"/>
          <w:b/>
          <w:bCs/>
          <w:noProof/>
          <w:lang w:val="lt-LT"/>
        </w:rPr>
        <w:t xml:space="preserve">VAISTINIO PREPARATO AR JO ATLIEKŲ </w:t>
      </w:r>
      <w:r w:rsidRPr="00AD2F8B">
        <w:rPr>
          <w:rFonts w:ascii="Times New Roman" w:eastAsia="Times New Roman" w:hAnsi="Times New Roman" w:cs="Times New Roman"/>
          <w:b/>
          <w:noProof/>
          <w:lang w:val="lt-LT"/>
        </w:rPr>
        <w:t>TVARKYMO (JEI REIKIA)</w:t>
      </w:r>
    </w:p>
    <w:p w14:paraId="14AE380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1" w14:textId="5C7C56E2" w:rsidR="00AD2F8B" w:rsidRPr="00AD2F8B" w:rsidRDefault="00AD2F8B" w:rsidP="003847E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11.</w:t>
      </w:r>
      <w:r w:rsidRPr="00AD2F8B">
        <w:rPr>
          <w:rFonts w:ascii="Times New Roman" w:eastAsia="Times New Roman" w:hAnsi="Times New Roman" w:cs="Times New Roman"/>
          <w:b/>
          <w:noProof/>
          <w:lang w:val="lt-LT"/>
        </w:rPr>
        <w:tab/>
      </w:r>
      <w:r w:rsidR="007F4EE4" w:rsidRPr="00BD5E00">
        <w:rPr>
          <w:rFonts w:ascii="Times New Roman" w:eastAsia="Times New Roman" w:hAnsi="Times New Roman"/>
          <w:b/>
          <w:snapToGrid w:val="0"/>
          <w:lang w:val="lt-LT"/>
        </w:rPr>
        <w:t>LYGIAGRETUS IMPORTUOTOJAS</w:t>
      </w:r>
    </w:p>
    <w:p w14:paraId="14AE3812" w14:textId="77777777" w:rsidR="00AD2F8B" w:rsidRPr="00AD2F8B" w:rsidRDefault="00AD2F8B" w:rsidP="003847EA">
      <w:pPr>
        <w:keepNext/>
        <w:spacing w:after="0" w:line="240" w:lineRule="auto"/>
        <w:rPr>
          <w:rFonts w:ascii="Times New Roman" w:eastAsia="Times New Roman" w:hAnsi="Times New Roman" w:cs="Times New Roman"/>
          <w:noProof/>
          <w:lang w:val="lt-LT" w:eastAsia="lt-LT"/>
        </w:rPr>
      </w:pPr>
    </w:p>
    <w:p w14:paraId="7220C231" w14:textId="77777777" w:rsidR="006A586B" w:rsidRPr="00E30C6E" w:rsidRDefault="006A586B" w:rsidP="003847EA">
      <w:pPr>
        <w:keepNext/>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UAB „Nemuno vaistinė“</w:t>
      </w:r>
    </w:p>
    <w:p w14:paraId="6DC6C689" w14:textId="77777777" w:rsidR="006A586B" w:rsidRPr="00E30C6E" w:rsidRDefault="006A586B" w:rsidP="006A586B">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 xml:space="preserve">9-ojo Forto g. 70, </w:t>
      </w:r>
    </w:p>
    <w:p w14:paraId="7DBB75F8" w14:textId="77777777" w:rsidR="006A586B" w:rsidRPr="00E30C6E" w:rsidRDefault="006A586B" w:rsidP="006A586B">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LT-48179 Kaunas</w:t>
      </w:r>
    </w:p>
    <w:p w14:paraId="1BA9A335" w14:textId="77777777" w:rsidR="006A586B" w:rsidRPr="00C315C1" w:rsidRDefault="006A586B" w:rsidP="006A586B">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Lietuva</w:t>
      </w:r>
    </w:p>
    <w:p w14:paraId="14AE3817"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1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9" w14:textId="2BADBD80"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12.</w:t>
      </w:r>
      <w:r w:rsidRPr="00AD2F8B">
        <w:rPr>
          <w:rFonts w:ascii="Times New Roman" w:eastAsia="Times New Roman" w:hAnsi="Times New Roman" w:cs="Times New Roman"/>
          <w:b/>
          <w:noProof/>
          <w:lang w:val="lt-LT"/>
        </w:rPr>
        <w:tab/>
      </w:r>
      <w:r w:rsidR="00EF3079" w:rsidRPr="00EF1301">
        <w:rPr>
          <w:rFonts w:ascii="Times New Roman" w:eastAsia="Times New Roman" w:hAnsi="Times New Roman"/>
          <w:b/>
          <w:snapToGrid w:val="0"/>
          <w:lang w:val="lt-LT"/>
        </w:rPr>
        <w:t>LYGIAGRETAUS IMPORTO LEIDIMO</w:t>
      </w:r>
      <w:r w:rsidRPr="00AD2F8B">
        <w:rPr>
          <w:rFonts w:ascii="Times New Roman" w:eastAsia="Times New Roman" w:hAnsi="Times New Roman" w:cs="Times New Roman"/>
          <w:b/>
          <w:noProof/>
          <w:szCs w:val="24"/>
          <w:lang w:val="lt-LT"/>
        </w:rPr>
        <w:t xml:space="preserve"> NUMERIS (-IAI)</w:t>
      </w:r>
    </w:p>
    <w:p w14:paraId="26C39051" w14:textId="721001C5" w:rsidR="00A75788" w:rsidRPr="00A75788" w:rsidRDefault="00A75788" w:rsidP="00A75788">
      <w:pPr>
        <w:spacing w:after="0" w:line="240" w:lineRule="auto"/>
        <w:rPr>
          <w:rFonts w:ascii="Times New Roman" w:eastAsia="Times New Roman" w:hAnsi="Times New Roman" w:cs="Times New Roman"/>
          <w:bCs/>
          <w:lang w:val="lt-LT"/>
        </w:rPr>
      </w:pPr>
    </w:p>
    <w:p w14:paraId="37843F7B" w14:textId="77777777" w:rsidR="00A75788" w:rsidRPr="00A75788" w:rsidRDefault="00A75788" w:rsidP="00A75788">
      <w:pPr>
        <w:spacing w:after="0" w:line="240" w:lineRule="auto"/>
        <w:rPr>
          <w:rFonts w:ascii="Times New Roman" w:eastAsia="Times New Roman" w:hAnsi="Times New Roman" w:cs="Times New Roman"/>
          <w:bCs/>
          <w:lang w:val="lt-LT"/>
        </w:rPr>
      </w:pPr>
      <w:r w:rsidRPr="00A75788">
        <w:rPr>
          <w:rFonts w:ascii="Times New Roman" w:eastAsia="Times New Roman" w:hAnsi="Times New Roman" w:cs="Times New Roman"/>
          <w:bCs/>
          <w:lang w:val="lt-LT"/>
        </w:rPr>
        <w:t xml:space="preserve">LT/L/25/2760/001 </w:t>
      </w:r>
    </w:p>
    <w:p w14:paraId="14AE382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5"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13.</w:t>
      </w:r>
      <w:r w:rsidRPr="00AD2F8B">
        <w:rPr>
          <w:rFonts w:ascii="Times New Roman" w:eastAsia="Times New Roman" w:hAnsi="Times New Roman" w:cs="Times New Roman"/>
          <w:b/>
          <w:noProof/>
          <w:lang w:val="lt-LT"/>
        </w:rPr>
        <w:tab/>
        <w:t>SERIJOS NUMERIS</w:t>
      </w:r>
    </w:p>
    <w:p w14:paraId="14AE382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7" w14:textId="5F0E5E78" w:rsidR="00AD2F8B" w:rsidRPr="00AD2F8B" w:rsidRDefault="00FC65F3"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Lot</w:t>
      </w:r>
      <w:r w:rsidR="007A7B7C">
        <w:rPr>
          <w:rFonts w:ascii="Times New Roman" w:eastAsia="Times New Roman" w:hAnsi="Times New Roman" w:cs="Times New Roman"/>
          <w:noProof/>
          <w:lang w:val="lt-LT" w:eastAsia="lt-LT"/>
        </w:rPr>
        <w:t xml:space="preserve">: </w:t>
      </w:r>
      <w:r w:rsidR="007A7B7C" w:rsidRPr="003847EA">
        <w:rPr>
          <w:rFonts w:ascii="Times New Roman" w:eastAsia="Times New Roman" w:hAnsi="Times New Roman" w:cs="Times New Roman"/>
          <w:noProof/>
          <w:highlight w:val="lightGray"/>
          <w:lang w:val="lt-LT" w:eastAsia="lt-LT"/>
        </w:rPr>
        <w:t>{numeris}</w:t>
      </w:r>
    </w:p>
    <w:p w14:paraId="14AE382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A"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14.</w:t>
      </w:r>
      <w:r w:rsidRPr="00AD2F8B">
        <w:rPr>
          <w:rFonts w:ascii="Times New Roman" w:eastAsia="Times New Roman" w:hAnsi="Times New Roman" w:cs="Times New Roman"/>
          <w:b/>
          <w:noProof/>
          <w:lang w:val="lt-LT"/>
        </w:rPr>
        <w:tab/>
        <w:t>PARDAVIMO (IŠDAVIMO) TVARKA</w:t>
      </w:r>
    </w:p>
    <w:p w14:paraId="14AE382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C" w14:textId="0CE983E2"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Receptinis vaistas</w:t>
      </w:r>
      <w:r w:rsidR="007A7B7C">
        <w:rPr>
          <w:rFonts w:ascii="Times New Roman" w:eastAsia="Times New Roman" w:hAnsi="Times New Roman" w:cs="Times New Roman"/>
          <w:noProof/>
          <w:lang w:val="lt-LT" w:eastAsia="lt-LT"/>
        </w:rPr>
        <w:t>.</w:t>
      </w:r>
    </w:p>
    <w:p w14:paraId="14AE382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F"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15.</w:t>
      </w:r>
      <w:r w:rsidRPr="00AD2F8B">
        <w:rPr>
          <w:rFonts w:ascii="Times New Roman" w:eastAsia="Times New Roman" w:hAnsi="Times New Roman" w:cs="Times New Roman"/>
          <w:b/>
          <w:noProof/>
          <w:lang w:val="lt-LT"/>
        </w:rPr>
        <w:tab/>
        <w:t>VARTOJIMO INSTRUKCIJA</w:t>
      </w:r>
    </w:p>
    <w:p w14:paraId="14AE383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2"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16.</w:t>
      </w:r>
      <w:r w:rsidRPr="00AD2F8B">
        <w:rPr>
          <w:rFonts w:ascii="Times New Roman" w:eastAsia="Times New Roman" w:hAnsi="Times New Roman" w:cs="Times New Roman"/>
          <w:b/>
          <w:noProof/>
          <w:lang w:val="lt-LT"/>
        </w:rPr>
        <w:tab/>
        <w:t>INFORMACIJA BRAILIO RAŠTU</w:t>
      </w:r>
    </w:p>
    <w:p w14:paraId="14AE383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4" w14:textId="3E8A8DC9" w:rsidR="00AD2F8B" w:rsidRPr="00AD2F8B" w:rsidRDefault="004A6449" w:rsidP="00AD2F8B">
      <w:pPr>
        <w:spacing w:after="0" w:line="240" w:lineRule="auto"/>
        <w:rPr>
          <w:rFonts w:ascii="Times New Roman" w:eastAsia="Times New Roman" w:hAnsi="Times New Roman" w:cs="Times New Roman"/>
          <w:b/>
          <w:u w:val="single"/>
          <w:lang w:val="lt-LT"/>
        </w:rPr>
      </w:pPr>
      <w:proofErr w:type="spellStart"/>
      <w:r>
        <w:rPr>
          <w:rFonts w:ascii="Times New Roman" w:eastAsia="Times New Roman" w:hAnsi="Times New Roman" w:cs="Times New Roman"/>
          <w:lang w:val="lt-LT"/>
        </w:rPr>
        <w:t>klarmin</w:t>
      </w:r>
      <w:proofErr w:type="spellEnd"/>
      <w:r w:rsidR="00AD2F8B" w:rsidRPr="00AD2F8B">
        <w:rPr>
          <w:rFonts w:ascii="Times New Roman" w:eastAsia="Times New Roman" w:hAnsi="Times New Roman" w:cs="Times New Roman"/>
          <w:lang w:val="lt-LT"/>
        </w:rPr>
        <w:t xml:space="preserve"> 500 mg</w:t>
      </w:r>
    </w:p>
    <w:p w14:paraId="14AE383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6" w14:textId="77777777" w:rsidR="00AD2F8B" w:rsidRPr="00AD2F8B" w:rsidRDefault="00AD2F8B" w:rsidP="00AD2F8B">
      <w:pPr>
        <w:spacing w:after="0" w:line="240" w:lineRule="auto"/>
        <w:rPr>
          <w:rFonts w:ascii="Times New Roman" w:eastAsia="Times New Roman" w:hAnsi="Times New Roman" w:cs="Times New Roman"/>
          <w:noProof/>
          <w:shd w:val="clear" w:color="auto" w:fill="CCCCCC"/>
          <w:lang w:val="lt-LT"/>
        </w:rPr>
      </w:pPr>
    </w:p>
    <w:p w14:paraId="14AE3837" w14:textId="77777777" w:rsidR="00AD2F8B" w:rsidRPr="00AD2F8B" w:rsidRDefault="00AD2F8B" w:rsidP="00AD2F8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szCs w:val="24"/>
          <w:lang w:val="de-DE" w:eastAsia="lt-LT"/>
        </w:rPr>
      </w:pPr>
      <w:r w:rsidRPr="00AD2F8B">
        <w:rPr>
          <w:rFonts w:ascii="Times New Roman" w:eastAsia="Calibri" w:hAnsi="Times New Roman" w:cs="Times New Roman"/>
          <w:b/>
          <w:noProof/>
          <w:szCs w:val="20"/>
          <w:lang w:val="lt-LT" w:eastAsia="lt-LT"/>
        </w:rPr>
        <w:t>17.</w:t>
      </w:r>
      <w:r w:rsidRPr="00AD2F8B">
        <w:rPr>
          <w:rFonts w:ascii="Times New Roman" w:eastAsia="Calibri" w:hAnsi="Times New Roman" w:cs="Times New Roman"/>
          <w:b/>
          <w:noProof/>
          <w:szCs w:val="20"/>
          <w:lang w:val="lt-LT" w:eastAsia="lt-LT"/>
        </w:rPr>
        <w:tab/>
        <w:t>UNIKALUS IDENTIFIKATORIUS – 2D BRŪKŠNINIS KODAS</w:t>
      </w:r>
    </w:p>
    <w:p w14:paraId="14AE3838" w14:textId="77777777" w:rsidR="00AD2F8B" w:rsidRPr="00AD2F8B" w:rsidRDefault="00AD2F8B" w:rsidP="00AD2F8B">
      <w:pPr>
        <w:spacing w:after="0" w:line="240" w:lineRule="auto"/>
        <w:rPr>
          <w:rFonts w:ascii="Times New Roman" w:eastAsia="Calibri" w:hAnsi="Times New Roman" w:cs="Times New Roman"/>
          <w:noProof/>
          <w:szCs w:val="20"/>
          <w:lang w:val="lt-LT" w:eastAsia="lt-LT"/>
        </w:rPr>
      </w:pPr>
    </w:p>
    <w:p w14:paraId="14AE3839" w14:textId="77777777" w:rsidR="00AD2F8B" w:rsidRPr="00AD2F8B" w:rsidRDefault="00AD2F8B" w:rsidP="00AD2F8B">
      <w:pPr>
        <w:spacing w:after="0" w:line="240" w:lineRule="auto"/>
        <w:rPr>
          <w:rFonts w:ascii="Times New Roman" w:eastAsia="Calibri" w:hAnsi="Times New Roman" w:cs="Times New Roman"/>
          <w:noProof/>
          <w:shd w:val="clear" w:color="auto" w:fill="CCCCCC"/>
          <w:lang w:val="lt-LT" w:eastAsia="lt-LT"/>
        </w:rPr>
      </w:pPr>
      <w:r w:rsidRPr="00AD2F8B">
        <w:rPr>
          <w:rFonts w:ascii="Times New Roman" w:eastAsia="Calibri" w:hAnsi="Times New Roman" w:cs="Times New Roman"/>
          <w:noProof/>
          <w:szCs w:val="20"/>
          <w:highlight w:val="lightGray"/>
          <w:lang w:val="lt-LT" w:eastAsia="lt-LT"/>
        </w:rPr>
        <w:t>2D brūkšninis kodas su nurodytu unikaliu identifikatoriumi.</w:t>
      </w:r>
    </w:p>
    <w:p w14:paraId="14AE383A" w14:textId="77777777" w:rsidR="00AD2F8B" w:rsidRPr="00AD2F8B" w:rsidRDefault="00AD2F8B" w:rsidP="00AD2F8B">
      <w:pPr>
        <w:spacing w:after="0" w:line="240" w:lineRule="auto"/>
        <w:rPr>
          <w:rFonts w:ascii="Times New Roman" w:eastAsia="Calibri" w:hAnsi="Times New Roman" w:cs="Times New Roman"/>
          <w:noProof/>
          <w:shd w:val="clear" w:color="auto" w:fill="CCCCCC"/>
          <w:lang w:val="lt-LT" w:eastAsia="lt-LT"/>
        </w:rPr>
      </w:pPr>
    </w:p>
    <w:p w14:paraId="14AE383B" w14:textId="77777777" w:rsidR="00AD2F8B" w:rsidRPr="00AD2F8B" w:rsidRDefault="00AD2F8B" w:rsidP="00AD2F8B">
      <w:pPr>
        <w:spacing w:after="0" w:line="240" w:lineRule="auto"/>
        <w:rPr>
          <w:rFonts w:ascii="Times New Roman" w:eastAsia="Calibri" w:hAnsi="Times New Roman" w:cs="Times New Roman"/>
          <w:noProof/>
          <w:szCs w:val="20"/>
          <w:lang w:val="lt-LT" w:eastAsia="lt-LT"/>
        </w:rPr>
      </w:pPr>
    </w:p>
    <w:p w14:paraId="14AE383C" w14:textId="77777777" w:rsidR="00AD2F8B" w:rsidRPr="00AD2F8B" w:rsidRDefault="00AD2F8B" w:rsidP="00AD2F8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szCs w:val="20"/>
          <w:lang w:val="lt-LT" w:eastAsia="lt-LT"/>
        </w:rPr>
      </w:pPr>
      <w:r w:rsidRPr="00AD2F8B">
        <w:rPr>
          <w:rFonts w:ascii="Times New Roman" w:eastAsia="Calibri" w:hAnsi="Times New Roman" w:cs="Times New Roman"/>
          <w:b/>
          <w:noProof/>
          <w:szCs w:val="20"/>
          <w:lang w:val="lt-LT" w:eastAsia="lt-LT"/>
        </w:rPr>
        <w:t>18.</w:t>
      </w:r>
      <w:r w:rsidRPr="00AD2F8B">
        <w:rPr>
          <w:rFonts w:ascii="Times New Roman" w:eastAsia="Calibri" w:hAnsi="Times New Roman" w:cs="Times New Roman"/>
          <w:b/>
          <w:noProof/>
          <w:szCs w:val="20"/>
          <w:lang w:val="lt-LT" w:eastAsia="lt-LT"/>
        </w:rPr>
        <w:tab/>
        <w:t>UNIKALUS IDENTIFIKATORIUS – ŽMONĖMS SUPRANTAMI DUOMENYS</w:t>
      </w:r>
    </w:p>
    <w:p w14:paraId="14AE383D" w14:textId="77777777" w:rsidR="00AD2F8B" w:rsidRPr="00AD2F8B" w:rsidRDefault="00AD2F8B" w:rsidP="00AD2F8B">
      <w:pPr>
        <w:spacing w:after="0" w:line="240" w:lineRule="auto"/>
        <w:rPr>
          <w:rFonts w:ascii="Times New Roman" w:eastAsia="Calibri" w:hAnsi="Times New Roman" w:cs="Times New Roman"/>
          <w:noProof/>
          <w:szCs w:val="20"/>
          <w:lang w:val="lt-LT" w:eastAsia="lt-LT"/>
        </w:rPr>
      </w:pPr>
    </w:p>
    <w:p w14:paraId="14AE383E" w14:textId="06BADE08" w:rsidR="00AD2F8B" w:rsidRPr="003847EA"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szCs w:val="20"/>
          <w:lang w:val="lt-LT" w:eastAsia="lt-LT"/>
        </w:rPr>
        <w:t xml:space="preserve">PC </w:t>
      </w:r>
      <w:r w:rsidRPr="003847EA">
        <w:rPr>
          <w:rFonts w:ascii="Times New Roman" w:eastAsia="Calibri" w:hAnsi="Times New Roman" w:cs="Times New Roman"/>
          <w:szCs w:val="20"/>
          <w:highlight w:val="lightGray"/>
          <w:lang w:val="lt-LT" w:eastAsia="lt-LT"/>
        </w:rPr>
        <w:t>{numeris}</w:t>
      </w:r>
    </w:p>
    <w:p w14:paraId="14AE383F" w14:textId="49E48ACF"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szCs w:val="20"/>
          <w:lang w:val="lt-LT" w:eastAsia="lt-LT"/>
        </w:rPr>
        <w:t xml:space="preserve">SN </w:t>
      </w:r>
      <w:r w:rsidRPr="003847EA">
        <w:rPr>
          <w:rFonts w:ascii="Times New Roman" w:eastAsia="Calibri" w:hAnsi="Times New Roman" w:cs="Times New Roman"/>
          <w:szCs w:val="20"/>
          <w:highlight w:val="lightGray"/>
          <w:lang w:val="lt-LT" w:eastAsia="lt-LT"/>
        </w:rPr>
        <w:t>{numeris}</w:t>
      </w:r>
    </w:p>
    <w:p w14:paraId="14AE3840" w14:textId="5FADFFFD"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szCs w:val="20"/>
          <w:highlight w:val="lightGray"/>
          <w:lang w:val="lt-LT" w:eastAsia="lt-LT"/>
        </w:rPr>
        <w:t>NN {numeris}</w:t>
      </w:r>
    </w:p>
    <w:p w14:paraId="14AE3841" w14:textId="77777777" w:rsidR="00AD2F8B" w:rsidRDefault="00AD2F8B" w:rsidP="00AD2F8B">
      <w:pPr>
        <w:spacing w:after="0" w:line="240" w:lineRule="auto"/>
        <w:rPr>
          <w:rFonts w:ascii="Times New Roman" w:eastAsia="Times New Roman" w:hAnsi="Times New Roman" w:cs="Times New Roman"/>
          <w:noProof/>
          <w:lang w:val="lt-LT" w:eastAsia="lt-LT"/>
        </w:rPr>
      </w:pPr>
    </w:p>
    <w:p w14:paraId="48D94954" w14:textId="77777777" w:rsidR="00957ED4" w:rsidRPr="00384284" w:rsidRDefault="00957ED4" w:rsidP="00957ED4">
      <w:pPr>
        <w:tabs>
          <w:tab w:val="left" w:pos="567"/>
        </w:tabs>
        <w:spacing w:after="0" w:line="260" w:lineRule="exact"/>
        <w:rPr>
          <w:rFonts w:ascii="Times New Roman" w:eastAsia="Times New Roman" w:hAnsi="Times New Roman"/>
          <w:snapToGrid w:val="0"/>
          <w:lang w:val="lt-LT"/>
        </w:rPr>
      </w:pPr>
      <w:r w:rsidRPr="00384284">
        <w:rPr>
          <w:rFonts w:ascii="Times New Roman" w:eastAsia="Times New Roman" w:hAnsi="Times New Roman"/>
          <w:snapToGrid w:val="0"/>
          <w:lang w:val="lt-LT"/>
        </w:rPr>
        <w:t>------------------------------------------------------------------------------------------------------------------------</w:t>
      </w:r>
    </w:p>
    <w:p w14:paraId="11E986E9" w14:textId="2D7BB256" w:rsidR="007A7B7C" w:rsidRPr="00957ED4" w:rsidRDefault="007A7B7C" w:rsidP="007A7B7C">
      <w:pPr>
        <w:spacing w:after="0" w:line="240" w:lineRule="auto"/>
        <w:rPr>
          <w:rFonts w:ascii="Times New Roman" w:eastAsia="Calibri" w:hAnsi="Times New Roman" w:cs="Times New Roman"/>
          <w:b/>
          <w:lang w:val="lt-LT" w:eastAsia="lt-LT"/>
        </w:rPr>
      </w:pPr>
      <w:r w:rsidRPr="00957ED4">
        <w:rPr>
          <w:rFonts w:ascii="Times New Roman" w:eastAsia="Calibri" w:hAnsi="Times New Roman" w:cs="Times New Roman"/>
          <w:b/>
          <w:lang w:val="lt-LT" w:eastAsia="lt-LT"/>
        </w:rPr>
        <w:t>Gamintojas</w:t>
      </w:r>
      <w:r w:rsidR="00957ED4" w:rsidRPr="003847EA">
        <w:rPr>
          <w:rFonts w:ascii="Times New Roman" w:eastAsia="Calibri" w:hAnsi="Times New Roman" w:cs="Times New Roman"/>
          <w:b/>
          <w:lang w:val="lt-LT" w:eastAsia="lt-LT"/>
        </w:rPr>
        <w:t>:</w:t>
      </w:r>
    </w:p>
    <w:p w14:paraId="6B8B4C73" w14:textId="77777777" w:rsidR="000A0B50" w:rsidRPr="008B0CF8" w:rsidRDefault="000A0B50" w:rsidP="000A0B50">
      <w:pPr>
        <w:spacing w:after="0" w:line="240" w:lineRule="auto"/>
        <w:rPr>
          <w:rFonts w:ascii="Times New Roman" w:eastAsia="Times New Roman" w:hAnsi="Times New Roman" w:cs="Times New Roman"/>
        </w:rPr>
      </w:pPr>
      <w:r w:rsidRPr="008B0CF8">
        <w:rPr>
          <w:rFonts w:ascii="Times New Roman" w:eastAsia="Times New Roman" w:hAnsi="Times New Roman" w:cs="Times New Roman"/>
        </w:rPr>
        <w:t xml:space="preserve">Bausch Health Poland sp. z </w:t>
      </w:r>
      <w:proofErr w:type="spellStart"/>
      <w:r w:rsidRPr="008B0CF8">
        <w:rPr>
          <w:rFonts w:ascii="Times New Roman" w:eastAsia="Times New Roman" w:hAnsi="Times New Roman" w:cs="Times New Roman"/>
        </w:rPr>
        <w:t>o.o.</w:t>
      </w:r>
      <w:proofErr w:type="spellEnd"/>
      <w:r w:rsidRPr="008B0CF8">
        <w:rPr>
          <w:rFonts w:ascii="Times New Roman" w:eastAsia="Times New Roman" w:hAnsi="Times New Roman" w:cs="Times New Roman"/>
        </w:rPr>
        <w:t xml:space="preserve"> </w:t>
      </w:r>
    </w:p>
    <w:p w14:paraId="5A00D08F" w14:textId="77777777" w:rsidR="000A0B50" w:rsidRPr="00194C8B" w:rsidRDefault="000A0B50" w:rsidP="000A0B50">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 xml:space="preserve">ul. Przemysłowa 2 </w:t>
      </w:r>
    </w:p>
    <w:p w14:paraId="6C4DF6A8" w14:textId="77777777" w:rsidR="000A0B50" w:rsidRPr="00194C8B" w:rsidRDefault="000A0B50" w:rsidP="000A0B50">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 xml:space="preserve">35-959 Rzeszów </w:t>
      </w:r>
    </w:p>
    <w:p w14:paraId="05FC7CC7" w14:textId="10943603" w:rsidR="000A0B50" w:rsidRDefault="00D16FEB" w:rsidP="000A0B50">
      <w:pPr>
        <w:spacing w:after="0" w:line="240" w:lineRule="auto"/>
        <w:rPr>
          <w:rFonts w:ascii="Times New Roman" w:eastAsia="Times New Roman" w:hAnsi="Times New Roman" w:cs="Times New Roman"/>
          <w:lang w:val="pl-PL"/>
        </w:rPr>
      </w:pPr>
      <w:proofErr w:type="spellStart"/>
      <w:r>
        <w:rPr>
          <w:rFonts w:ascii="Times New Roman" w:eastAsia="Times New Roman" w:hAnsi="Times New Roman" w:cs="Times New Roman"/>
          <w:lang w:val="pl-PL"/>
        </w:rPr>
        <w:t>Lenkija</w:t>
      </w:r>
      <w:proofErr w:type="spellEnd"/>
    </w:p>
    <w:p w14:paraId="0B1515CE" w14:textId="77777777" w:rsidR="00D16FEB" w:rsidRPr="00194C8B" w:rsidRDefault="00D16FEB" w:rsidP="000A0B50">
      <w:pPr>
        <w:spacing w:after="0" w:line="240" w:lineRule="auto"/>
        <w:rPr>
          <w:rFonts w:ascii="Times New Roman" w:eastAsia="Times New Roman" w:hAnsi="Times New Roman" w:cs="Times New Roman"/>
          <w:lang w:val="pl-PL"/>
        </w:rPr>
      </w:pPr>
    </w:p>
    <w:p w14:paraId="424B8794" w14:textId="77777777" w:rsidR="000A0B50" w:rsidRPr="00194C8B" w:rsidRDefault="000A0B50" w:rsidP="000A0B50">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arba</w:t>
      </w:r>
    </w:p>
    <w:p w14:paraId="669D15D3" w14:textId="77777777" w:rsidR="000A0B50" w:rsidRPr="00194C8B" w:rsidRDefault="000A0B50" w:rsidP="000A0B50">
      <w:pPr>
        <w:spacing w:after="0" w:line="240" w:lineRule="auto"/>
        <w:rPr>
          <w:rFonts w:ascii="Times New Roman" w:eastAsia="Times New Roman" w:hAnsi="Times New Roman" w:cs="Times New Roman"/>
          <w:lang w:val="pl-PL"/>
        </w:rPr>
      </w:pPr>
    </w:p>
    <w:p w14:paraId="335B306C" w14:textId="77777777" w:rsidR="000A0B50" w:rsidRPr="00194C8B" w:rsidRDefault="000A0B50" w:rsidP="00194C8B">
      <w:pPr>
        <w:keepNext/>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lastRenderedPageBreak/>
        <w:t xml:space="preserve">ICN Polfa Rzeszów S.A. </w:t>
      </w:r>
    </w:p>
    <w:p w14:paraId="4C5D60DF" w14:textId="77777777" w:rsidR="000A0B50" w:rsidRPr="00194C8B" w:rsidRDefault="000A0B50" w:rsidP="00194C8B">
      <w:pPr>
        <w:keepNext/>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 xml:space="preserve">ul. Przemysłowa 2 </w:t>
      </w:r>
    </w:p>
    <w:p w14:paraId="60D4D822" w14:textId="632769AA" w:rsidR="00D16FEB" w:rsidRDefault="000A0B50" w:rsidP="00194C8B">
      <w:pPr>
        <w:keepNext/>
        <w:spacing w:after="0" w:line="240" w:lineRule="auto"/>
        <w:rPr>
          <w:rFonts w:ascii="Times New Roman" w:eastAsia="Times New Roman" w:hAnsi="Times New Roman" w:cs="Times New Roman"/>
          <w:lang w:val="lt-LT"/>
        </w:rPr>
      </w:pPr>
      <w:r w:rsidRPr="00194C8B">
        <w:rPr>
          <w:rFonts w:ascii="Times New Roman" w:eastAsia="Times New Roman" w:hAnsi="Times New Roman" w:cs="Times New Roman"/>
          <w:lang w:val="pl-PL"/>
        </w:rPr>
        <w:t xml:space="preserve">35-959 Rzeszów </w:t>
      </w:r>
    </w:p>
    <w:p w14:paraId="0A843E52" w14:textId="6895D46C" w:rsidR="007A7B7C" w:rsidRDefault="00D16FEB" w:rsidP="00194C8B">
      <w:pPr>
        <w:keepNext/>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rPr>
        <w:t>Lenkija</w:t>
      </w:r>
    </w:p>
    <w:p w14:paraId="59797194" w14:textId="77777777" w:rsidR="006E0D7A" w:rsidRDefault="006E0D7A" w:rsidP="00AD2F8B">
      <w:pPr>
        <w:spacing w:after="0" w:line="240" w:lineRule="auto"/>
        <w:rPr>
          <w:rFonts w:ascii="Times New Roman" w:eastAsia="Times New Roman" w:hAnsi="Times New Roman" w:cs="Times New Roman"/>
          <w:noProof/>
          <w:lang w:val="lt-LT" w:eastAsia="lt-LT"/>
        </w:rPr>
      </w:pPr>
    </w:p>
    <w:p w14:paraId="2392035E" w14:textId="77777777" w:rsidR="00BF451B" w:rsidRPr="00384284" w:rsidRDefault="00BF451B" w:rsidP="00BF451B">
      <w:pPr>
        <w:tabs>
          <w:tab w:val="left" w:pos="567"/>
        </w:tabs>
        <w:spacing w:after="0" w:line="260" w:lineRule="exact"/>
        <w:rPr>
          <w:rFonts w:ascii="Times New Roman" w:eastAsia="Times New Roman" w:hAnsi="Times New Roman"/>
          <w:snapToGrid w:val="0"/>
          <w:lang w:val="lt-LT"/>
        </w:rPr>
      </w:pPr>
      <w:r w:rsidRPr="00384284">
        <w:rPr>
          <w:rFonts w:ascii="Times New Roman" w:eastAsia="Times New Roman" w:hAnsi="Times New Roman"/>
          <w:snapToGrid w:val="0"/>
          <w:lang w:val="lt-LT"/>
        </w:rPr>
        <w:t>Perpakavo UAB „Entafarma“</w:t>
      </w:r>
    </w:p>
    <w:p w14:paraId="3397E74B" w14:textId="77777777" w:rsidR="00BF451B" w:rsidRPr="00384284" w:rsidRDefault="00BF451B" w:rsidP="00BF451B">
      <w:pPr>
        <w:tabs>
          <w:tab w:val="left" w:pos="567"/>
        </w:tabs>
        <w:spacing w:after="0" w:line="260" w:lineRule="exact"/>
        <w:rPr>
          <w:rFonts w:ascii="Times New Roman" w:eastAsia="Times New Roman" w:hAnsi="Times New Roman"/>
          <w:snapToGrid w:val="0"/>
          <w:lang w:val="lt-LT"/>
        </w:rPr>
      </w:pPr>
    </w:p>
    <w:p w14:paraId="65910049" w14:textId="18C88F81" w:rsidR="00BF451B" w:rsidRPr="00384284" w:rsidRDefault="00BF451B" w:rsidP="00BF451B">
      <w:pPr>
        <w:tabs>
          <w:tab w:val="left" w:pos="567"/>
        </w:tabs>
        <w:spacing w:after="0" w:line="260" w:lineRule="exact"/>
        <w:rPr>
          <w:rFonts w:ascii="Times New Roman" w:eastAsia="Times New Roman" w:hAnsi="Times New Roman"/>
          <w:snapToGrid w:val="0"/>
          <w:lang w:val="lt-LT"/>
        </w:rPr>
      </w:pPr>
      <w:r w:rsidRPr="00EB2845">
        <w:rPr>
          <w:rFonts w:ascii="Times New Roman" w:eastAsia="Times New Roman" w:hAnsi="Times New Roman"/>
          <w:snapToGrid w:val="0"/>
          <w:highlight w:val="lightGray"/>
          <w:lang w:val="lt-LT"/>
        </w:rPr>
        <w:t>Perpakavimo serija</w:t>
      </w:r>
      <w:r w:rsidRPr="000A0B50">
        <w:rPr>
          <w:rFonts w:ascii="Times New Roman" w:eastAsia="Times New Roman" w:hAnsi="Times New Roman"/>
          <w:snapToGrid w:val="0"/>
          <w:highlight w:val="lightGray"/>
          <w:lang w:val="lt-LT"/>
        </w:rPr>
        <w:t>:</w:t>
      </w:r>
      <w:r w:rsidR="000A0B50" w:rsidRPr="00194C8B">
        <w:rPr>
          <w:rFonts w:ascii="Times New Roman" w:eastAsia="Times New Roman" w:hAnsi="Times New Roman"/>
          <w:snapToGrid w:val="0"/>
          <w:highlight w:val="lightGray"/>
          <w:lang w:val="lt-LT"/>
        </w:rPr>
        <w:t xml:space="preserve"> {numeris}</w:t>
      </w:r>
    </w:p>
    <w:p w14:paraId="06C4DAC6" w14:textId="77777777" w:rsidR="00BF451B" w:rsidRDefault="00BF451B" w:rsidP="00BF451B">
      <w:pPr>
        <w:tabs>
          <w:tab w:val="left" w:pos="567"/>
        </w:tabs>
        <w:spacing w:after="0" w:line="260" w:lineRule="exact"/>
        <w:rPr>
          <w:rFonts w:ascii="Times New Roman" w:eastAsia="Times New Roman" w:hAnsi="Times New Roman"/>
          <w:snapToGrid w:val="0"/>
          <w:lang w:val="lt-LT"/>
        </w:rPr>
      </w:pPr>
    </w:p>
    <w:p w14:paraId="5CDF93F6" w14:textId="7FFB991A" w:rsidR="004E386D" w:rsidRPr="00E359D3" w:rsidRDefault="004E386D" w:rsidP="004E386D">
      <w:pPr>
        <w:spacing w:after="0" w:line="240" w:lineRule="auto"/>
        <w:jc w:val="both"/>
        <w:rPr>
          <w:rFonts w:ascii="Times New Roman" w:eastAsia="Times New Roman" w:hAnsi="Times New Roman" w:cs="Times New Roman"/>
          <w:snapToGrid w:val="0"/>
          <w:szCs w:val="20"/>
          <w:highlight w:val="lightGray"/>
          <w:lang w:val="lt-LT"/>
        </w:rPr>
      </w:pPr>
      <w:r w:rsidRPr="00194C8B">
        <w:rPr>
          <w:rFonts w:ascii="Times New Roman" w:hAnsi="Times New Roman" w:cs="Times New Roman"/>
          <w:i/>
          <w:lang w:val="lt-LT"/>
        </w:rPr>
        <w:t xml:space="preserve">Lygiagrečiai importuojamas vaistas skiriasi nuo referencinio vaisto išvaizda: lygiagrečiai importuojamas vaistas yra </w:t>
      </w:r>
      <w:r w:rsidR="00D37AAF" w:rsidRPr="00194C8B">
        <w:rPr>
          <w:rFonts w:ascii="Times New Roman" w:hAnsi="Times New Roman" w:cs="Times New Roman"/>
          <w:i/>
          <w:lang w:val="lt-LT"/>
        </w:rPr>
        <w:t>pailgos, abipus išgaubtos, šviesiai geltonos spalvos plėvele dengtos tabletės</w:t>
      </w:r>
      <w:r w:rsidRPr="00194C8B">
        <w:rPr>
          <w:rFonts w:ascii="Times New Roman" w:hAnsi="Times New Roman" w:cs="Times New Roman"/>
          <w:i/>
          <w:lang w:val="lt-LT"/>
        </w:rPr>
        <w:t xml:space="preserve">, referencinis – </w:t>
      </w:r>
      <w:r w:rsidR="005C14FC" w:rsidRPr="00194C8B">
        <w:rPr>
          <w:rFonts w:ascii="Times New Roman" w:hAnsi="Times New Roman" w:cs="Times New Roman"/>
          <w:i/>
          <w:lang w:val="lt-LT"/>
        </w:rPr>
        <w:t>geltonos, ovalo formos, plėvele dengtos, 9</w:t>
      </w:r>
      <w:r w:rsidR="002A3659">
        <w:rPr>
          <w:rFonts w:ascii="Times New Roman" w:hAnsi="Times New Roman" w:cs="Times New Roman"/>
          <w:i/>
          <w:lang w:val="lt-LT"/>
        </w:rPr>
        <w:t> </w:t>
      </w:r>
      <w:r w:rsidR="005C14FC" w:rsidRPr="00194C8B">
        <w:rPr>
          <w:rFonts w:ascii="Times New Roman" w:hAnsi="Times New Roman" w:cs="Times New Roman"/>
          <w:i/>
          <w:lang w:val="lt-LT"/>
        </w:rPr>
        <w:t>x</w:t>
      </w:r>
      <w:r w:rsidR="002A3659">
        <w:rPr>
          <w:rFonts w:ascii="Times New Roman" w:hAnsi="Times New Roman" w:cs="Times New Roman"/>
          <w:i/>
          <w:lang w:val="lt-LT"/>
        </w:rPr>
        <w:t> </w:t>
      </w:r>
      <w:r w:rsidR="005C14FC" w:rsidRPr="00194C8B">
        <w:rPr>
          <w:rFonts w:ascii="Times New Roman" w:hAnsi="Times New Roman" w:cs="Times New Roman"/>
          <w:i/>
          <w:lang w:val="lt-LT"/>
        </w:rPr>
        <w:t>19</w:t>
      </w:r>
      <w:r w:rsidR="002A3659">
        <w:rPr>
          <w:rFonts w:ascii="Times New Roman" w:hAnsi="Times New Roman" w:cs="Times New Roman"/>
          <w:i/>
          <w:lang w:val="lt-LT"/>
        </w:rPr>
        <w:t> </w:t>
      </w:r>
      <w:r w:rsidR="005C14FC" w:rsidRPr="00194C8B">
        <w:rPr>
          <w:rFonts w:ascii="Times New Roman" w:hAnsi="Times New Roman" w:cs="Times New Roman"/>
          <w:i/>
          <w:lang w:val="lt-LT"/>
        </w:rPr>
        <w:t>mm dydžio</w:t>
      </w:r>
      <w:r w:rsidR="000D4C1C" w:rsidRPr="00194C8B">
        <w:rPr>
          <w:rFonts w:ascii="Times New Roman" w:hAnsi="Times New Roman" w:cs="Times New Roman"/>
          <w:i/>
          <w:lang w:val="lt-LT"/>
        </w:rPr>
        <w:t>, tabletės</w:t>
      </w:r>
      <w:r w:rsidRPr="00194C8B">
        <w:rPr>
          <w:rFonts w:ascii="Times New Roman" w:hAnsi="Times New Roman" w:cs="Times New Roman"/>
          <w:i/>
          <w:iCs/>
          <w:lang w:val="lt-LT"/>
        </w:rPr>
        <w:t>; pagalbin</w:t>
      </w:r>
      <w:r w:rsidRPr="0073299A">
        <w:rPr>
          <w:rFonts w:ascii="Times New Roman" w:hAnsi="Times New Roman" w:cs="Times New Roman"/>
          <w:i/>
          <w:iCs/>
          <w:lang w:val="lt-LT"/>
        </w:rPr>
        <w:t>ėmis medžiagomis:</w:t>
      </w:r>
      <w:r>
        <w:rPr>
          <w:rFonts w:ascii="Times New Roman" w:hAnsi="Times New Roman" w:cs="Times New Roman"/>
          <w:i/>
          <w:iCs/>
          <w:lang w:val="lt-LT"/>
        </w:rPr>
        <w:t xml:space="preserve"> lygiagrečiai importuojamo vaisto</w:t>
      </w:r>
      <w:r w:rsidR="0034677A">
        <w:rPr>
          <w:rFonts w:ascii="Times New Roman" w:hAnsi="Times New Roman" w:cs="Times New Roman"/>
          <w:i/>
          <w:iCs/>
          <w:lang w:val="lt-LT"/>
        </w:rPr>
        <w:t xml:space="preserve"> tabletės plėvelės</w:t>
      </w:r>
      <w:r>
        <w:rPr>
          <w:rFonts w:ascii="Times New Roman" w:hAnsi="Times New Roman" w:cs="Times New Roman"/>
          <w:i/>
          <w:iCs/>
          <w:lang w:val="lt-LT"/>
        </w:rPr>
        <w:t xml:space="preserve"> sudėtyje yra </w:t>
      </w:r>
      <w:r w:rsidR="0034677A" w:rsidRPr="0034677A">
        <w:rPr>
          <w:rFonts w:ascii="Times New Roman" w:hAnsi="Times New Roman" w:cs="Times New Roman"/>
          <w:i/>
          <w:iCs/>
          <w:lang w:val="lt-LT"/>
        </w:rPr>
        <w:t>polivinilo alkoholi</w:t>
      </w:r>
      <w:r w:rsidR="0034677A">
        <w:rPr>
          <w:rFonts w:ascii="Times New Roman" w:hAnsi="Times New Roman" w:cs="Times New Roman"/>
          <w:i/>
          <w:iCs/>
          <w:lang w:val="lt-LT"/>
        </w:rPr>
        <w:t>o</w:t>
      </w:r>
      <w:r w:rsidR="0034677A" w:rsidRPr="0034677A">
        <w:rPr>
          <w:rFonts w:ascii="Times New Roman" w:hAnsi="Times New Roman" w:cs="Times New Roman"/>
          <w:i/>
          <w:iCs/>
          <w:lang w:val="lt-LT"/>
        </w:rPr>
        <w:t>, talk</w:t>
      </w:r>
      <w:r w:rsidR="0034677A">
        <w:rPr>
          <w:rFonts w:ascii="Times New Roman" w:hAnsi="Times New Roman" w:cs="Times New Roman"/>
          <w:i/>
          <w:iCs/>
          <w:lang w:val="lt-LT"/>
        </w:rPr>
        <w:t>o</w:t>
      </w:r>
      <w:r w:rsidR="0034677A" w:rsidRPr="0034677A">
        <w:rPr>
          <w:rFonts w:ascii="Times New Roman" w:hAnsi="Times New Roman" w:cs="Times New Roman"/>
          <w:i/>
          <w:iCs/>
          <w:lang w:val="lt-LT"/>
        </w:rPr>
        <w:t xml:space="preserve">, sojų </w:t>
      </w:r>
      <w:proofErr w:type="spellStart"/>
      <w:r w:rsidR="0034677A" w:rsidRPr="0034677A">
        <w:rPr>
          <w:rFonts w:ascii="Times New Roman" w:hAnsi="Times New Roman" w:cs="Times New Roman"/>
          <w:i/>
          <w:iCs/>
          <w:lang w:val="lt-LT"/>
        </w:rPr>
        <w:t>lecitin</w:t>
      </w:r>
      <w:r w:rsidR="00F0561A">
        <w:rPr>
          <w:rFonts w:ascii="Times New Roman" w:hAnsi="Times New Roman" w:cs="Times New Roman"/>
          <w:i/>
          <w:iCs/>
          <w:lang w:val="lt-LT"/>
        </w:rPr>
        <w:t>o</w:t>
      </w:r>
      <w:proofErr w:type="spellEnd"/>
      <w:r w:rsidR="0034677A" w:rsidRPr="0034677A">
        <w:rPr>
          <w:rFonts w:ascii="Times New Roman" w:hAnsi="Times New Roman" w:cs="Times New Roman"/>
          <w:i/>
          <w:iCs/>
          <w:lang w:val="lt-LT"/>
        </w:rPr>
        <w:t xml:space="preserve">, </w:t>
      </w:r>
      <w:proofErr w:type="spellStart"/>
      <w:r w:rsidR="0034677A" w:rsidRPr="0034677A">
        <w:rPr>
          <w:rFonts w:ascii="Times New Roman" w:hAnsi="Times New Roman" w:cs="Times New Roman"/>
          <w:i/>
          <w:iCs/>
          <w:lang w:val="lt-LT"/>
        </w:rPr>
        <w:t>ksantano</w:t>
      </w:r>
      <w:proofErr w:type="spellEnd"/>
      <w:r w:rsidR="0034677A" w:rsidRPr="0034677A">
        <w:rPr>
          <w:rFonts w:ascii="Times New Roman" w:hAnsi="Times New Roman" w:cs="Times New Roman"/>
          <w:i/>
          <w:iCs/>
          <w:lang w:val="lt-LT"/>
        </w:rPr>
        <w:t xml:space="preserve"> derv</w:t>
      </w:r>
      <w:r w:rsidR="00F0561A">
        <w:rPr>
          <w:rFonts w:ascii="Times New Roman" w:hAnsi="Times New Roman" w:cs="Times New Roman"/>
          <w:i/>
          <w:iCs/>
          <w:lang w:val="lt-LT"/>
        </w:rPr>
        <w:t>os,</w:t>
      </w:r>
      <w:r>
        <w:rPr>
          <w:rFonts w:ascii="Times New Roman" w:hAnsi="Times New Roman" w:cs="Times New Roman"/>
          <w:i/>
          <w:iCs/>
          <w:lang w:val="lt-LT"/>
        </w:rPr>
        <w:t xml:space="preserve"> referencinio </w:t>
      </w:r>
      <w:r w:rsidR="004F0826">
        <w:rPr>
          <w:rFonts w:ascii="Times New Roman" w:hAnsi="Times New Roman" w:cs="Times New Roman"/>
          <w:i/>
          <w:iCs/>
          <w:lang w:val="lt-LT"/>
        </w:rPr>
        <w:t>vais</w:t>
      </w:r>
      <w:r>
        <w:rPr>
          <w:rFonts w:ascii="Times New Roman" w:hAnsi="Times New Roman" w:cs="Times New Roman"/>
          <w:i/>
          <w:iCs/>
          <w:lang w:val="lt-LT"/>
        </w:rPr>
        <w:t xml:space="preserve">to </w:t>
      </w:r>
      <w:r w:rsidR="00F0561A">
        <w:rPr>
          <w:rFonts w:ascii="Times New Roman" w:hAnsi="Times New Roman" w:cs="Times New Roman"/>
          <w:i/>
          <w:iCs/>
          <w:lang w:val="lt-LT"/>
        </w:rPr>
        <w:t>tabletės plėvelės sudėtyje</w:t>
      </w:r>
      <w:r>
        <w:rPr>
          <w:rFonts w:ascii="Times New Roman" w:hAnsi="Times New Roman" w:cs="Times New Roman"/>
          <w:i/>
          <w:iCs/>
          <w:lang w:val="lt-LT"/>
        </w:rPr>
        <w:t xml:space="preserve"> </w:t>
      </w:r>
      <w:r w:rsidR="006C7994">
        <w:rPr>
          <w:rFonts w:ascii="Times New Roman" w:hAnsi="Times New Roman" w:cs="Times New Roman"/>
          <w:i/>
          <w:iCs/>
          <w:lang w:val="lt-LT"/>
        </w:rPr>
        <w:t>–</w:t>
      </w:r>
      <w:r>
        <w:rPr>
          <w:rFonts w:ascii="Times New Roman" w:hAnsi="Times New Roman" w:cs="Times New Roman"/>
          <w:i/>
          <w:iCs/>
          <w:lang w:val="lt-LT"/>
        </w:rPr>
        <w:t xml:space="preserve"> </w:t>
      </w:r>
      <w:proofErr w:type="spellStart"/>
      <w:r w:rsidR="00E239FE" w:rsidRPr="00E239FE">
        <w:rPr>
          <w:rFonts w:ascii="Times New Roman" w:hAnsi="Times New Roman" w:cs="Times New Roman"/>
          <w:i/>
          <w:iCs/>
          <w:lang w:val="lt-LT"/>
        </w:rPr>
        <w:t>hipromeliozė</w:t>
      </w:r>
      <w:r w:rsidR="00E239FE">
        <w:rPr>
          <w:rFonts w:ascii="Times New Roman" w:hAnsi="Times New Roman" w:cs="Times New Roman"/>
          <w:i/>
          <w:iCs/>
          <w:lang w:val="lt-LT"/>
        </w:rPr>
        <w:t>s</w:t>
      </w:r>
      <w:proofErr w:type="spellEnd"/>
      <w:r w:rsidR="00E239FE" w:rsidRPr="00E239FE">
        <w:rPr>
          <w:rFonts w:ascii="Times New Roman" w:hAnsi="Times New Roman" w:cs="Times New Roman"/>
          <w:i/>
          <w:iCs/>
          <w:lang w:val="lt-LT"/>
        </w:rPr>
        <w:t xml:space="preserve">, </w:t>
      </w:r>
      <w:proofErr w:type="spellStart"/>
      <w:r w:rsidR="00E239FE" w:rsidRPr="00E239FE">
        <w:rPr>
          <w:rFonts w:ascii="Times New Roman" w:hAnsi="Times New Roman" w:cs="Times New Roman"/>
          <w:i/>
          <w:iCs/>
          <w:lang w:val="lt-LT"/>
        </w:rPr>
        <w:t>sorbitano</w:t>
      </w:r>
      <w:proofErr w:type="spellEnd"/>
      <w:r w:rsidR="00E239FE" w:rsidRPr="00E239FE">
        <w:rPr>
          <w:rFonts w:ascii="Times New Roman" w:hAnsi="Times New Roman" w:cs="Times New Roman"/>
          <w:i/>
          <w:iCs/>
          <w:lang w:val="lt-LT"/>
        </w:rPr>
        <w:t xml:space="preserve"> </w:t>
      </w:r>
      <w:proofErr w:type="spellStart"/>
      <w:r w:rsidR="00E239FE" w:rsidRPr="00E239FE">
        <w:rPr>
          <w:rFonts w:ascii="Times New Roman" w:hAnsi="Times New Roman" w:cs="Times New Roman"/>
          <w:i/>
          <w:iCs/>
          <w:lang w:val="lt-LT"/>
        </w:rPr>
        <w:t>oleat</w:t>
      </w:r>
      <w:r w:rsidR="00E239FE">
        <w:rPr>
          <w:rFonts w:ascii="Times New Roman" w:hAnsi="Times New Roman" w:cs="Times New Roman"/>
          <w:i/>
          <w:iCs/>
          <w:lang w:val="lt-LT"/>
        </w:rPr>
        <w:t>o</w:t>
      </w:r>
      <w:proofErr w:type="spellEnd"/>
      <w:r w:rsidR="00E239FE" w:rsidRPr="00E239FE">
        <w:rPr>
          <w:rFonts w:ascii="Times New Roman" w:hAnsi="Times New Roman" w:cs="Times New Roman"/>
          <w:i/>
          <w:iCs/>
          <w:lang w:val="lt-LT"/>
        </w:rPr>
        <w:t xml:space="preserve">, </w:t>
      </w:r>
      <w:proofErr w:type="spellStart"/>
      <w:r w:rsidR="00E239FE" w:rsidRPr="00E239FE">
        <w:rPr>
          <w:rFonts w:ascii="Times New Roman" w:hAnsi="Times New Roman" w:cs="Times New Roman"/>
          <w:i/>
          <w:iCs/>
          <w:lang w:val="lt-LT"/>
        </w:rPr>
        <w:t>propilenglikoli</w:t>
      </w:r>
      <w:r w:rsidR="00E239FE">
        <w:rPr>
          <w:rFonts w:ascii="Times New Roman" w:hAnsi="Times New Roman" w:cs="Times New Roman"/>
          <w:i/>
          <w:iCs/>
          <w:lang w:val="lt-LT"/>
        </w:rPr>
        <w:t>o</w:t>
      </w:r>
      <w:proofErr w:type="spellEnd"/>
      <w:r w:rsidR="00E239FE" w:rsidRPr="00E239FE">
        <w:rPr>
          <w:rFonts w:ascii="Times New Roman" w:hAnsi="Times New Roman" w:cs="Times New Roman"/>
          <w:i/>
          <w:iCs/>
          <w:lang w:val="lt-LT"/>
        </w:rPr>
        <w:t xml:space="preserve">, </w:t>
      </w:r>
      <w:proofErr w:type="spellStart"/>
      <w:r w:rsidR="00E239FE" w:rsidRPr="00E239FE">
        <w:rPr>
          <w:rFonts w:ascii="Times New Roman" w:hAnsi="Times New Roman" w:cs="Times New Roman"/>
          <w:i/>
          <w:iCs/>
          <w:lang w:val="lt-LT"/>
        </w:rPr>
        <w:t>vanilin</w:t>
      </w:r>
      <w:r w:rsidR="00E239FE">
        <w:rPr>
          <w:rFonts w:ascii="Times New Roman" w:hAnsi="Times New Roman" w:cs="Times New Roman"/>
          <w:i/>
          <w:iCs/>
          <w:lang w:val="lt-LT"/>
        </w:rPr>
        <w:t>o</w:t>
      </w:r>
      <w:proofErr w:type="spellEnd"/>
      <w:r w:rsidR="00E239FE" w:rsidRPr="00E239FE">
        <w:rPr>
          <w:rFonts w:ascii="Times New Roman" w:hAnsi="Times New Roman" w:cs="Times New Roman"/>
          <w:i/>
          <w:iCs/>
          <w:lang w:val="lt-LT"/>
        </w:rPr>
        <w:t xml:space="preserve">, </w:t>
      </w:r>
      <w:proofErr w:type="spellStart"/>
      <w:r w:rsidR="00E239FE" w:rsidRPr="00E239FE">
        <w:rPr>
          <w:rFonts w:ascii="Times New Roman" w:hAnsi="Times New Roman" w:cs="Times New Roman"/>
          <w:i/>
          <w:iCs/>
          <w:lang w:val="lt-LT"/>
        </w:rPr>
        <w:t>hidroksipropilceliuliozė</w:t>
      </w:r>
      <w:r w:rsidR="000D79EE">
        <w:rPr>
          <w:rFonts w:ascii="Times New Roman" w:hAnsi="Times New Roman" w:cs="Times New Roman"/>
          <w:i/>
          <w:iCs/>
          <w:lang w:val="lt-LT"/>
        </w:rPr>
        <w:t>s</w:t>
      </w:r>
      <w:proofErr w:type="spellEnd"/>
      <w:r w:rsidR="00E239FE" w:rsidRPr="00E239FE">
        <w:rPr>
          <w:rFonts w:ascii="Times New Roman" w:hAnsi="Times New Roman" w:cs="Times New Roman"/>
          <w:i/>
          <w:iCs/>
          <w:lang w:val="lt-LT"/>
        </w:rPr>
        <w:t>, sorbo rūgšti</w:t>
      </w:r>
      <w:r w:rsidR="000D79EE">
        <w:rPr>
          <w:rFonts w:ascii="Times New Roman" w:hAnsi="Times New Roman" w:cs="Times New Roman"/>
          <w:i/>
          <w:iCs/>
          <w:lang w:val="lt-LT"/>
        </w:rPr>
        <w:t>es</w:t>
      </w:r>
      <w:r w:rsidR="007D2B43">
        <w:rPr>
          <w:rFonts w:ascii="Times New Roman" w:hAnsi="Times New Roman" w:cs="Times New Roman"/>
          <w:i/>
          <w:iCs/>
          <w:lang w:val="lt-LT"/>
        </w:rPr>
        <w:t>;</w:t>
      </w:r>
      <w:r>
        <w:rPr>
          <w:rFonts w:ascii="Times New Roman" w:hAnsi="Times New Roman" w:cs="Times New Roman"/>
          <w:i/>
          <w:iCs/>
          <w:lang w:val="lt-LT"/>
        </w:rPr>
        <w:t xml:space="preserve"> laikymo sąlygomis: </w:t>
      </w:r>
      <w:r w:rsidRPr="00194C8B">
        <w:rPr>
          <w:rFonts w:ascii="Times New Roman" w:hAnsi="Times New Roman" w:cs="Times New Roman"/>
          <w:i/>
          <w:lang w:val="lt-LT"/>
        </w:rPr>
        <w:t>lygiagrečiai importuojam</w:t>
      </w:r>
      <w:r w:rsidR="007D2B43" w:rsidRPr="00194C8B">
        <w:rPr>
          <w:rFonts w:ascii="Times New Roman" w:hAnsi="Times New Roman" w:cs="Times New Roman"/>
          <w:i/>
          <w:lang w:val="lt-LT"/>
        </w:rPr>
        <w:t>ą</w:t>
      </w:r>
      <w:r w:rsidRPr="00194C8B">
        <w:rPr>
          <w:lang w:val="lt-LT"/>
        </w:rPr>
        <w:t xml:space="preserve"> </w:t>
      </w:r>
      <w:r w:rsidRPr="00194C8B">
        <w:rPr>
          <w:rFonts w:ascii="Times New Roman" w:hAnsi="Times New Roman" w:cs="Times New Roman"/>
          <w:i/>
          <w:lang w:val="lt-LT"/>
        </w:rPr>
        <w:t>vaist</w:t>
      </w:r>
      <w:r w:rsidR="007D2B43" w:rsidRPr="00194C8B">
        <w:rPr>
          <w:rFonts w:ascii="Times New Roman" w:hAnsi="Times New Roman" w:cs="Times New Roman"/>
          <w:i/>
          <w:lang w:val="lt-LT"/>
        </w:rPr>
        <w:t>ą</w:t>
      </w:r>
      <w:r w:rsidRPr="00194C8B">
        <w:rPr>
          <w:rFonts w:ascii="Times New Roman" w:hAnsi="Times New Roman" w:cs="Times New Roman"/>
          <w:i/>
          <w:lang w:val="lt-LT"/>
        </w:rPr>
        <w:t xml:space="preserve"> </w:t>
      </w:r>
      <w:bookmarkStart w:id="7" w:name="_Hlk181884407"/>
      <w:r w:rsidR="00F652F8" w:rsidRPr="00194C8B">
        <w:rPr>
          <w:rFonts w:ascii="Times New Roman" w:hAnsi="Times New Roman" w:cs="Times New Roman"/>
          <w:i/>
          <w:lang w:val="lt-LT"/>
        </w:rPr>
        <w:t>laikyti ne aukštesnėje kaip 25</w:t>
      </w:r>
      <w:r w:rsidR="006C7994">
        <w:rPr>
          <w:rFonts w:ascii="Times New Roman" w:hAnsi="Times New Roman" w:cs="Times New Roman"/>
          <w:i/>
          <w:lang w:val="lt-LT"/>
        </w:rPr>
        <w:t> </w:t>
      </w:r>
      <w:r w:rsidR="00F652F8" w:rsidRPr="00194C8B">
        <w:rPr>
          <w:rFonts w:ascii="Times New Roman" w:hAnsi="Times New Roman" w:cs="Times New Roman"/>
          <w:i/>
          <w:lang w:val="lt-LT"/>
        </w:rPr>
        <w:t>°C temperatūroje, gamintojo pakuotėje</w:t>
      </w:r>
      <w:bookmarkEnd w:id="7"/>
      <w:r w:rsidRPr="00194C8B">
        <w:rPr>
          <w:rFonts w:ascii="Times New Roman" w:hAnsi="Times New Roman" w:cs="Times New Roman"/>
          <w:i/>
          <w:lang w:val="lt-LT"/>
        </w:rPr>
        <w:t>, referencin</w:t>
      </w:r>
      <w:r w:rsidR="00602EE0">
        <w:rPr>
          <w:rFonts w:ascii="Times New Roman" w:hAnsi="Times New Roman" w:cs="Times New Roman"/>
          <w:i/>
          <w:lang w:val="lt-LT"/>
        </w:rPr>
        <w:t>i</w:t>
      </w:r>
      <w:r w:rsidR="007D2B43" w:rsidRPr="00194C8B">
        <w:rPr>
          <w:rFonts w:ascii="Times New Roman" w:hAnsi="Times New Roman" w:cs="Times New Roman"/>
          <w:i/>
          <w:lang w:val="lt-LT"/>
        </w:rPr>
        <w:t>am</w:t>
      </w:r>
      <w:r w:rsidRPr="00194C8B">
        <w:rPr>
          <w:rFonts w:ascii="Times New Roman" w:hAnsi="Times New Roman" w:cs="Times New Roman"/>
          <w:i/>
          <w:lang w:val="lt-LT"/>
        </w:rPr>
        <w:t xml:space="preserve"> </w:t>
      </w:r>
      <w:r w:rsidR="007D2B43" w:rsidRPr="00194C8B">
        <w:rPr>
          <w:rFonts w:ascii="Times New Roman" w:hAnsi="Times New Roman" w:cs="Times New Roman"/>
          <w:i/>
          <w:lang w:val="lt-LT"/>
        </w:rPr>
        <w:t>vaistui specialių laikymo sąlygų nereikia.</w:t>
      </w:r>
    </w:p>
    <w:p w14:paraId="5B3ACFAB" w14:textId="77777777" w:rsidR="000A0B50" w:rsidRPr="00384284" w:rsidRDefault="000A0B50" w:rsidP="00BF451B">
      <w:pPr>
        <w:tabs>
          <w:tab w:val="left" w:pos="567"/>
        </w:tabs>
        <w:spacing w:after="0" w:line="260" w:lineRule="exact"/>
        <w:rPr>
          <w:rFonts w:ascii="Times New Roman" w:eastAsia="Times New Roman" w:hAnsi="Times New Roman"/>
          <w:snapToGrid w:val="0"/>
          <w:lang w:val="lt-LT"/>
        </w:rPr>
      </w:pPr>
    </w:p>
    <w:p w14:paraId="14AE384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p>
    <w:p w14:paraId="14AE385F" w14:textId="421C0D5A"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6" w14:textId="77777777" w:rsidR="00AD2F8B" w:rsidRPr="003847EA"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8" w:name="_Toc129243137"/>
      <w:bookmarkStart w:id="9" w:name="_Toc129243262"/>
      <w:r w:rsidRPr="003847EA">
        <w:rPr>
          <w:rFonts w:ascii="Times New Roman" w:eastAsia="Times New Roman" w:hAnsi="Times New Roman" w:cs="Times New Roman"/>
          <w:b/>
          <w:caps/>
          <w:lang w:val="lt-LT"/>
        </w:rPr>
        <w:t>B. PAKUOTĖS LAPELIS</w:t>
      </w:r>
      <w:bookmarkEnd w:id="8"/>
      <w:bookmarkEnd w:id="9"/>
    </w:p>
    <w:p w14:paraId="14AE3877" w14:textId="77777777" w:rsidR="00AD2F8B" w:rsidRPr="003847EA"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r w:rsidRPr="003847EA">
        <w:rPr>
          <w:rFonts w:ascii="Times New Roman" w:eastAsia="Times New Roman" w:hAnsi="Times New Roman" w:cs="Times New Roman"/>
          <w:b/>
          <w:caps/>
          <w:lang w:val="lt-LT"/>
        </w:rPr>
        <w:br w:type="page"/>
      </w:r>
    </w:p>
    <w:p w14:paraId="14AE3878" w14:textId="77777777" w:rsidR="00AD2F8B" w:rsidRPr="00AD2F8B" w:rsidRDefault="00AD2F8B" w:rsidP="00AD2F8B">
      <w:pPr>
        <w:spacing w:after="0" w:line="240" w:lineRule="auto"/>
        <w:jc w:val="center"/>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lastRenderedPageBreak/>
        <w:t>Pakuotės lapelis: informacija vartotojui</w:t>
      </w:r>
    </w:p>
    <w:p w14:paraId="14AE387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A" w14:textId="018102E2" w:rsidR="00AD2F8B" w:rsidRPr="00AD2F8B" w:rsidRDefault="004A6449" w:rsidP="00AD2F8B">
      <w:pPr>
        <w:spacing w:after="0" w:line="240" w:lineRule="auto"/>
        <w:jc w:val="center"/>
        <w:rPr>
          <w:rFonts w:ascii="Times New Roman" w:eastAsia="Calibri" w:hAnsi="Times New Roman" w:cs="Times New Roman"/>
          <w:lang w:val="lt-LT" w:eastAsia="lt-LT"/>
        </w:rPr>
      </w:pPr>
      <w:proofErr w:type="spellStart"/>
      <w:r>
        <w:rPr>
          <w:rFonts w:ascii="Times New Roman" w:eastAsia="Calibri" w:hAnsi="Times New Roman" w:cs="Times New Roman"/>
          <w:b/>
          <w:lang w:val="lt-LT" w:eastAsia="lt-LT"/>
        </w:rPr>
        <w:t>Klarmin</w:t>
      </w:r>
      <w:proofErr w:type="spellEnd"/>
      <w:r w:rsidR="00AD2F8B" w:rsidRPr="00AD2F8B">
        <w:rPr>
          <w:rFonts w:ascii="Times New Roman" w:eastAsia="Calibri" w:hAnsi="Times New Roman" w:cs="Times New Roman"/>
          <w:b/>
          <w:lang w:val="lt-LT" w:eastAsia="lt-LT"/>
        </w:rPr>
        <w:t xml:space="preserve"> 500 mg plėvele dengtos tabletės</w:t>
      </w:r>
    </w:p>
    <w:p w14:paraId="14AE387B" w14:textId="03D0A5A2" w:rsidR="00AD2F8B" w:rsidRPr="00AD2F8B" w:rsidRDefault="0092112E" w:rsidP="00AD2F8B">
      <w:pPr>
        <w:spacing w:after="0" w:line="240" w:lineRule="auto"/>
        <w:jc w:val="center"/>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k</w:t>
      </w:r>
      <w:r w:rsidR="00AD2F8B" w:rsidRPr="00AD2F8B">
        <w:rPr>
          <w:rFonts w:ascii="Times New Roman" w:eastAsia="Calibri" w:hAnsi="Times New Roman" w:cs="Times New Roman"/>
          <w:lang w:val="lt-LT" w:eastAsia="lt-LT"/>
        </w:rPr>
        <w:t>laritromicinas</w:t>
      </w:r>
      <w:proofErr w:type="spellEnd"/>
    </w:p>
    <w:p w14:paraId="14AE387C" w14:textId="77777777" w:rsidR="00AD2F8B" w:rsidRPr="00AD2F8B" w:rsidRDefault="00AD2F8B" w:rsidP="00AD2F8B">
      <w:pPr>
        <w:spacing w:after="0" w:line="240" w:lineRule="auto"/>
        <w:jc w:val="center"/>
        <w:rPr>
          <w:rFonts w:ascii="Times New Roman" w:eastAsia="Calibri" w:hAnsi="Times New Roman" w:cs="Times New Roman"/>
          <w:b/>
          <w:lang w:val="lt-LT" w:eastAsia="lt-LT"/>
        </w:rPr>
      </w:pPr>
    </w:p>
    <w:p w14:paraId="14AE387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E" w14:textId="77777777" w:rsidR="00AD2F8B" w:rsidRPr="00AD2F8B" w:rsidRDefault="00AD2F8B" w:rsidP="00AD2F8B">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Atidžiai perskaitykite visą šį lapelį, prieš pradėdami vartoti vaistą, nes jame pateikiama Jums svarbi informacija.</w:t>
      </w:r>
    </w:p>
    <w:p w14:paraId="14AE387F"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Neišmeskite šio lapelio, nes vėl gali prireikti jį perskaityti.</w:t>
      </w:r>
    </w:p>
    <w:p w14:paraId="14AE3880"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Jeigu kiltų daugiau klausimų, kreipkitės į gydytoją arba vaistininką.</w:t>
      </w:r>
    </w:p>
    <w:p w14:paraId="14AE3881" w14:textId="77777777" w:rsidR="00AD2F8B" w:rsidRPr="00AD2F8B" w:rsidRDefault="00AD2F8B" w:rsidP="00AD2F8B">
      <w:pPr>
        <w:spacing w:after="0" w:line="240" w:lineRule="auto"/>
        <w:ind w:left="567" w:right="-2" w:hanging="567"/>
        <w:rPr>
          <w:rFonts w:ascii="Times New Roman" w:eastAsia="Times New Roman" w:hAnsi="Times New Roman" w:cs="Times New Roman"/>
          <w:noProof/>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r>
      <w:r w:rsidRPr="00AD2F8B">
        <w:rPr>
          <w:rFonts w:ascii="Times New Roman" w:eastAsia="Times New Roman" w:hAnsi="Times New Roman" w:cs="Times New Roman"/>
          <w:noProof/>
          <w:lang w:val="lt-LT"/>
        </w:rPr>
        <w:t>Šis vaistas skirtas tik Jums, todėl kitiems žmonėms jo duoti negalima.</w:t>
      </w:r>
      <w:r w:rsidRPr="00AD2F8B">
        <w:rPr>
          <w:rFonts w:ascii="Times New Roman" w:eastAsia="Times New Roman" w:hAnsi="Times New Roman" w:cs="Times New Roman"/>
          <w:lang w:val="lt-LT"/>
        </w:rPr>
        <w:t xml:space="preserve"> </w:t>
      </w:r>
      <w:r w:rsidRPr="00AD2F8B">
        <w:rPr>
          <w:rFonts w:ascii="Times New Roman" w:eastAsia="Times New Roman" w:hAnsi="Times New Roman" w:cs="Times New Roman"/>
          <w:noProof/>
          <w:lang w:val="lt-LT"/>
        </w:rPr>
        <w:t>Vaistas gali jiems pakenkti (net tiems, kurių ligos požymiai yra tokie patys kaip Jūsų).</w:t>
      </w:r>
    </w:p>
    <w:p w14:paraId="14AE3882" w14:textId="46085D5E" w:rsidR="00AD2F8B" w:rsidRPr="00AD2F8B" w:rsidRDefault="00AD2F8B" w:rsidP="00AD2F8B">
      <w:pPr>
        <w:numPr>
          <w:ilvl w:val="0"/>
          <w:numId w:val="26"/>
        </w:numPr>
        <w:spacing w:after="0" w:line="240" w:lineRule="auto"/>
        <w:ind w:left="567" w:right="-2" w:hanging="567"/>
        <w:contextualSpacing/>
        <w:rPr>
          <w:rFonts w:ascii="Times New Roman" w:eastAsia="Times New Roman" w:hAnsi="Times New Roman" w:cs="Times New Roman"/>
          <w:lang w:val="lt-LT"/>
        </w:rPr>
      </w:pPr>
      <w:r w:rsidRPr="00AD2F8B">
        <w:rPr>
          <w:rFonts w:ascii="Times New Roman" w:eastAsia="Times New Roman" w:hAnsi="Times New Roman" w:cs="Times New Roman"/>
          <w:noProof/>
          <w:lang w:val="lt-LT"/>
        </w:rPr>
        <w:t>Jeigu pasireiškė šalutinis poveikis (net jeigu jis šiame lapelyje nenurodytas), kreipkitės į gydytoją arba vaistininką. Žr. 4</w:t>
      </w:r>
      <w:r w:rsidR="00AA7FA5">
        <w:rPr>
          <w:rFonts w:ascii="Times New Roman" w:eastAsia="Times New Roman" w:hAnsi="Times New Roman" w:cs="Times New Roman"/>
          <w:noProof/>
          <w:lang w:val="lt-LT"/>
        </w:rPr>
        <w:t> </w:t>
      </w:r>
      <w:r w:rsidRPr="00AD2F8B">
        <w:rPr>
          <w:rFonts w:ascii="Times New Roman" w:eastAsia="Times New Roman" w:hAnsi="Times New Roman" w:cs="Times New Roman"/>
          <w:noProof/>
          <w:lang w:val="lt-LT"/>
        </w:rPr>
        <w:t>skyrių.</w:t>
      </w:r>
    </w:p>
    <w:p w14:paraId="14AE3883"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p>
    <w:p w14:paraId="14AE3884" w14:textId="77777777" w:rsidR="00AD2F8B" w:rsidRDefault="00AD2F8B" w:rsidP="00AD2F8B">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Apie ką rašoma šiame lapelyje?</w:t>
      </w:r>
    </w:p>
    <w:p w14:paraId="14AE3885" w14:textId="77777777" w:rsidR="00E03EE1" w:rsidRPr="00AD2F8B" w:rsidRDefault="00E03EE1" w:rsidP="00AD2F8B">
      <w:pPr>
        <w:spacing w:after="0" w:line="240" w:lineRule="auto"/>
        <w:rPr>
          <w:rFonts w:ascii="Times New Roman" w:eastAsia="Calibri" w:hAnsi="Times New Roman" w:cs="Times New Roman"/>
          <w:b/>
          <w:lang w:val="lt-LT" w:eastAsia="lt-LT"/>
        </w:rPr>
      </w:pPr>
    </w:p>
    <w:p w14:paraId="14AE3886" w14:textId="766ED8BE" w:rsidR="00AD2F8B" w:rsidRPr="00AD2F8B" w:rsidRDefault="00AD2F8B" w:rsidP="00AA7FA5">
      <w:pPr>
        <w:spacing w:after="0" w:line="240" w:lineRule="auto"/>
        <w:ind w:left="567" w:hanging="567"/>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w:t>
      </w:r>
      <w:r w:rsidRPr="00AD2F8B">
        <w:rPr>
          <w:rFonts w:ascii="Times New Roman" w:eastAsia="Times New Roman" w:hAnsi="Times New Roman" w:cs="Times New Roman"/>
          <w:noProof/>
          <w:lang w:val="lt-LT" w:eastAsia="lt-LT"/>
        </w:rPr>
        <w:tab/>
        <w:t xml:space="preserve">Kas yra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ir kam jis vartojamas</w:t>
      </w:r>
    </w:p>
    <w:p w14:paraId="14AE3887" w14:textId="157DE743" w:rsidR="00AD2F8B" w:rsidRPr="00AD2F8B" w:rsidRDefault="00AD2F8B" w:rsidP="00694CD7">
      <w:pPr>
        <w:spacing w:after="0" w:line="240" w:lineRule="auto"/>
        <w:ind w:left="567" w:hanging="567"/>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w:t>
      </w:r>
      <w:r w:rsidRPr="00AD2F8B">
        <w:rPr>
          <w:rFonts w:ascii="Times New Roman" w:eastAsia="Times New Roman" w:hAnsi="Times New Roman" w:cs="Times New Roman"/>
          <w:noProof/>
          <w:lang w:val="lt-LT" w:eastAsia="lt-LT"/>
        </w:rPr>
        <w:tab/>
        <w:t xml:space="preserve">Kas žinotina prieš vartojant </w:t>
      </w:r>
      <w:r w:rsidR="004A6449">
        <w:rPr>
          <w:rFonts w:ascii="Times New Roman" w:eastAsia="Times New Roman" w:hAnsi="Times New Roman" w:cs="Times New Roman"/>
          <w:noProof/>
          <w:lang w:val="lt-LT" w:eastAsia="lt-LT"/>
        </w:rPr>
        <w:t>Klarmin</w:t>
      </w:r>
    </w:p>
    <w:p w14:paraId="14AE3888" w14:textId="1A1DC118" w:rsidR="00AD2F8B" w:rsidRPr="00AD2F8B" w:rsidRDefault="00AD2F8B" w:rsidP="003847EA">
      <w:pPr>
        <w:spacing w:after="0" w:line="240" w:lineRule="auto"/>
        <w:ind w:left="567" w:hanging="567"/>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3.</w:t>
      </w:r>
      <w:r w:rsidRPr="00AD2F8B">
        <w:rPr>
          <w:rFonts w:ascii="Times New Roman" w:eastAsia="Times New Roman" w:hAnsi="Times New Roman" w:cs="Times New Roman"/>
          <w:noProof/>
          <w:lang w:val="lt-LT" w:eastAsia="lt-LT"/>
        </w:rPr>
        <w:tab/>
        <w:t xml:space="preserve">Kaip vartoti </w:t>
      </w:r>
      <w:r w:rsidR="004A6449">
        <w:rPr>
          <w:rFonts w:ascii="Times New Roman" w:eastAsia="Times New Roman" w:hAnsi="Times New Roman" w:cs="Times New Roman"/>
          <w:noProof/>
          <w:lang w:val="lt-LT" w:eastAsia="lt-LT"/>
        </w:rPr>
        <w:t>Klarmin</w:t>
      </w:r>
    </w:p>
    <w:p w14:paraId="14AE3889" w14:textId="77777777" w:rsidR="00AD2F8B" w:rsidRPr="00AD2F8B" w:rsidRDefault="00AD2F8B" w:rsidP="003847EA">
      <w:pPr>
        <w:spacing w:after="0" w:line="240" w:lineRule="auto"/>
        <w:ind w:left="567" w:hanging="567"/>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4.</w:t>
      </w:r>
      <w:r w:rsidRPr="00AD2F8B">
        <w:rPr>
          <w:rFonts w:ascii="Times New Roman" w:eastAsia="Times New Roman" w:hAnsi="Times New Roman" w:cs="Times New Roman"/>
          <w:noProof/>
          <w:lang w:val="lt-LT" w:eastAsia="lt-LT"/>
        </w:rPr>
        <w:tab/>
        <w:t>Galimas šalutinis poveikis</w:t>
      </w:r>
    </w:p>
    <w:p w14:paraId="14AE388A" w14:textId="028581B3" w:rsidR="00AD2F8B" w:rsidRPr="00AD2F8B" w:rsidRDefault="00AD2F8B" w:rsidP="003847EA">
      <w:pPr>
        <w:spacing w:after="0" w:line="240" w:lineRule="auto"/>
        <w:ind w:left="567" w:hanging="567"/>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5.</w:t>
      </w:r>
      <w:r w:rsidRPr="00AD2F8B">
        <w:rPr>
          <w:rFonts w:ascii="Times New Roman" w:eastAsia="Times New Roman" w:hAnsi="Times New Roman" w:cs="Times New Roman"/>
          <w:noProof/>
          <w:lang w:val="lt-LT" w:eastAsia="lt-LT"/>
        </w:rPr>
        <w:tab/>
        <w:t xml:space="preserve">Kaip laikyti </w:t>
      </w:r>
      <w:r w:rsidR="004A6449">
        <w:rPr>
          <w:rFonts w:ascii="Times New Roman" w:eastAsia="Times New Roman" w:hAnsi="Times New Roman" w:cs="Times New Roman"/>
          <w:noProof/>
          <w:lang w:val="lt-LT" w:eastAsia="lt-LT"/>
        </w:rPr>
        <w:t>Klarmin</w:t>
      </w:r>
    </w:p>
    <w:p w14:paraId="14AE388B" w14:textId="77777777" w:rsidR="00AD2F8B" w:rsidRPr="00AD2F8B" w:rsidRDefault="00AD2F8B" w:rsidP="003847EA">
      <w:pPr>
        <w:spacing w:after="0" w:line="240" w:lineRule="auto"/>
        <w:ind w:left="567" w:hanging="567"/>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6.</w:t>
      </w:r>
      <w:r w:rsidRPr="00AD2F8B">
        <w:rPr>
          <w:rFonts w:ascii="Times New Roman" w:eastAsia="Times New Roman" w:hAnsi="Times New Roman" w:cs="Times New Roman"/>
          <w:noProof/>
          <w:lang w:val="lt-LT" w:eastAsia="lt-LT"/>
        </w:rPr>
        <w:tab/>
        <w:t>Pakuotės turinys ir kita informacija</w:t>
      </w:r>
    </w:p>
    <w:p w14:paraId="14AE388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8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8E" w14:textId="56CD6A8C" w:rsidR="00AD2F8B" w:rsidRPr="00AD2F8B" w:rsidRDefault="00AD2F8B" w:rsidP="003847EA">
      <w:pPr>
        <w:keepNext/>
        <w:numPr>
          <w:ilvl w:val="0"/>
          <w:numId w:val="7"/>
        </w:numPr>
        <w:tabs>
          <w:tab w:val="clear" w:pos="930"/>
          <w:tab w:val="num" w:pos="540"/>
          <w:tab w:val="num" w:pos="567"/>
        </w:tabs>
        <w:spacing w:after="0" w:line="240" w:lineRule="auto"/>
        <w:ind w:left="567" w:hanging="567"/>
        <w:outlineLvl w:val="1"/>
        <w:rPr>
          <w:rFonts w:ascii="Times New Roman" w:eastAsia="Times New Roman" w:hAnsi="Times New Roman" w:cs="Times New Roman"/>
          <w:b/>
          <w:lang w:val="lt-LT"/>
        </w:rPr>
      </w:pPr>
      <w:bookmarkStart w:id="10" w:name="_Toc129243139"/>
      <w:bookmarkStart w:id="11" w:name="_Toc129243264"/>
      <w:r w:rsidRPr="00AD2F8B">
        <w:rPr>
          <w:rFonts w:ascii="Times New Roman" w:eastAsia="Times New Roman" w:hAnsi="Times New Roman" w:cs="Times New Roman"/>
          <w:b/>
          <w:lang w:val="lt-LT"/>
        </w:rPr>
        <w:t xml:space="preserve">Kas yra </w:t>
      </w:r>
      <w:proofErr w:type="spellStart"/>
      <w:r w:rsidR="004A6449">
        <w:rPr>
          <w:rFonts w:ascii="Times New Roman" w:eastAsia="Times New Roman" w:hAnsi="Times New Roman" w:cs="Times New Roman"/>
          <w:b/>
          <w:lang w:val="lt-LT"/>
        </w:rPr>
        <w:t>Klarmin</w:t>
      </w:r>
      <w:proofErr w:type="spellEnd"/>
      <w:r w:rsidRPr="00AD2F8B">
        <w:rPr>
          <w:rFonts w:ascii="Times New Roman" w:eastAsia="Times New Roman" w:hAnsi="Times New Roman" w:cs="Times New Roman"/>
          <w:b/>
          <w:lang w:val="lt-LT"/>
        </w:rPr>
        <w:t xml:space="preserve"> ir kam jis vartojamas</w:t>
      </w:r>
      <w:bookmarkEnd w:id="10"/>
      <w:bookmarkEnd w:id="11"/>
    </w:p>
    <w:p w14:paraId="14AE388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0" w14:textId="172B8323" w:rsidR="00AD2F8B" w:rsidRPr="00AD2F8B" w:rsidRDefault="004A6449" w:rsidP="00AD2F8B">
      <w:pPr>
        <w:spacing w:after="0" w:line="240" w:lineRule="auto"/>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Klarmin</w:t>
      </w:r>
      <w:proofErr w:type="spellEnd"/>
      <w:r w:rsidR="00AD2F8B" w:rsidRPr="00AD2F8B">
        <w:rPr>
          <w:rFonts w:ascii="Times New Roman" w:eastAsia="Calibri" w:hAnsi="Times New Roman" w:cs="Times New Roman"/>
          <w:lang w:val="lt-LT" w:eastAsia="lt-LT"/>
        </w:rPr>
        <w:t xml:space="preserve"> yra </w:t>
      </w:r>
      <w:proofErr w:type="spellStart"/>
      <w:r w:rsidR="00AD2F8B" w:rsidRPr="00AD2F8B">
        <w:rPr>
          <w:rFonts w:ascii="Times New Roman" w:eastAsia="Calibri" w:hAnsi="Times New Roman" w:cs="Times New Roman"/>
          <w:lang w:val="lt-LT" w:eastAsia="lt-LT"/>
        </w:rPr>
        <w:t>makrolidų</w:t>
      </w:r>
      <w:proofErr w:type="spellEnd"/>
      <w:r w:rsidR="00AD2F8B" w:rsidRPr="00AD2F8B">
        <w:rPr>
          <w:rFonts w:ascii="Times New Roman" w:eastAsia="Calibri" w:hAnsi="Times New Roman" w:cs="Times New Roman"/>
          <w:lang w:val="lt-LT" w:eastAsia="lt-LT"/>
        </w:rPr>
        <w:t xml:space="preserve"> grupės antibiotikas. Jis stabdo bakterijų, sukeliančių infekcinę ligą, augimą ir dauginimąsi.</w:t>
      </w:r>
    </w:p>
    <w:p w14:paraId="14AE3891" w14:textId="7B528EE2" w:rsidR="00AD2F8B" w:rsidRPr="00AD2F8B" w:rsidRDefault="004A6449" w:rsidP="00AD2F8B">
      <w:pPr>
        <w:spacing w:after="0" w:line="240" w:lineRule="auto"/>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Klarmin</w:t>
      </w:r>
      <w:proofErr w:type="spellEnd"/>
      <w:r w:rsidR="00AD2F8B" w:rsidRPr="00AD2F8B">
        <w:rPr>
          <w:rFonts w:ascii="Times New Roman" w:eastAsia="Calibri" w:hAnsi="Times New Roman" w:cs="Times New Roman"/>
          <w:lang w:val="lt-LT" w:eastAsia="lt-LT"/>
        </w:rPr>
        <w:t xml:space="preserve"> skirtas suaugusiems žmonėms ir 12 metų bei vyresniems vaikams toliau išvardytų infekcinių ligų gydymui, jei jų sukėlėjas jautrus </w:t>
      </w:r>
      <w:proofErr w:type="spellStart"/>
      <w:r w:rsidR="00AD2F8B" w:rsidRPr="00AD2F8B">
        <w:rPr>
          <w:rFonts w:ascii="Times New Roman" w:eastAsia="Calibri" w:hAnsi="Times New Roman" w:cs="Times New Roman"/>
          <w:lang w:val="lt-LT" w:eastAsia="lt-LT"/>
        </w:rPr>
        <w:t>klaritromicinui</w:t>
      </w:r>
      <w:proofErr w:type="spellEnd"/>
      <w:r w:rsidR="00AD2F8B" w:rsidRPr="00AD2F8B">
        <w:rPr>
          <w:rFonts w:ascii="Times New Roman" w:eastAsia="Calibri" w:hAnsi="Times New Roman" w:cs="Times New Roman"/>
          <w:lang w:val="lt-LT" w:eastAsia="lt-LT"/>
        </w:rPr>
        <w:t>:</w:t>
      </w:r>
    </w:p>
    <w:p w14:paraId="14AE3892" w14:textId="77777777" w:rsidR="00AD2F8B" w:rsidRPr="00AD2F8B" w:rsidRDefault="00AD2F8B" w:rsidP="003847EA">
      <w:pPr>
        <w:numPr>
          <w:ilvl w:val="0"/>
          <w:numId w:val="17"/>
        </w:numPr>
        <w:tabs>
          <w:tab w:val="num" w:pos="567"/>
        </w:tabs>
        <w:spacing w:after="0" w:line="240" w:lineRule="auto"/>
        <w:ind w:hanging="1212"/>
        <w:rPr>
          <w:rFonts w:ascii="Times New Roman" w:eastAsia="Times New Roman" w:hAnsi="Times New Roman" w:cs="Times New Roman"/>
          <w:lang w:val="lt-LT"/>
        </w:rPr>
      </w:pPr>
      <w:r w:rsidRPr="00AD2F8B">
        <w:rPr>
          <w:rFonts w:ascii="Times New Roman" w:eastAsia="Times New Roman" w:hAnsi="Times New Roman" w:cs="Times New Roman"/>
          <w:lang w:val="lt-LT"/>
        </w:rPr>
        <w:t>viršutinių kvėpavimo takų infekcinės ligos, pvz., ryklės ir prienosinių ančių uždegimas;</w:t>
      </w:r>
    </w:p>
    <w:p w14:paraId="14AE3893" w14:textId="77777777" w:rsidR="00AD2F8B" w:rsidRPr="00AD2F8B" w:rsidRDefault="00AD2F8B" w:rsidP="003847EA">
      <w:pPr>
        <w:numPr>
          <w:ilvl w:val="0"/>
          <w:numId w:val="19"/>
        </w:numPr>
        <w:tabs>
          <w:tab w:val="num" w:pos="567"/>
        </w:tabs>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apatinių kvėpavimo takų</w:t>
      </w:r>
      <w:r w:rsidRPr="00AD2F8B" w:rsidDel="00F9519D">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infekcinės ligos, pvz., ūminis ar lėtinis paūmėjęs bronchitas, plaučių uždegimas;</w:t>
      </w:r>
    </w:p>
    <w:p w14:paraId="14AE3894" w14:textId="77777777" w:rsidR="00AD2F8B" w:rsidRPr="00AD2F8B" w:rsidRDefault="00AD2F8B" w:rsidP="003847EA">
      <w:pPr>
        <w:numPr>
          <w:ilvl w:val="0"/>
          <w:numId w:val="19"/>
        </w:numPr>
        <w:tabs>
          <w:tab w:val="num" w:pos="567"/>
        </w:tabs>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odos ir poodinio audinio infekcinės ligos, pvz., plauko maišelio uždegimas, puraus </w:t>
      </w:r>
      <w:proofErr w:type="spellStart"/>
      <w:r w:rsidRPr="00AD2F8B">
        <w:rPr>
          <w:rFonts w:ascii="Times New Roman" w:eastAsia="Times New Roman" w:hAnsi="Times New Roman" w:cs="Times New Roman"/>
          <w:lang w:val="lt-LT"/>
        </w:rPr>
        <w:t>ląstelyno</w:t>
      </w:r>
      <w:proofErr w:type="spellEnd"/>
      <w:r w:rsidRPr="00AD2F8B">
        <w:rPr>
          <w:rFonts w:ascii="Times New Roman" w:eastAsia="Times New Roman" w:hAnsi="Times New Roman" w:cs="Times New Roman"/>
          <w:lang w:val="lt-LT"/>
        </w:rPr>
        <w:t xml:space="preserve"> uždegimas, rožė;</w:t>
      </w:r>
    </w:p>
    <w:p w14:paraId="14AE3895" w14:textId="77777777" w:rsidR="00AD2F8B" w:rsidRPr="00AD2F8B" w:rsidRDefault="00AD2F8B" w:rsidP="003847EA">
      <w:pPr>
        <w:numPr>
          <w:ilvl w:val="0"/>
          <w:numId w:val="19"/>
        </w:numPr>
        <w:tabs>
          <w:tab w:val="num" w:pos="567"/>
        </w:tabs>
        <w:spacing w:after="0" w:line="240" w:lineRule="auto"/>
        <w:ind w:hanging="1212"/>
        <w:rPr>
          <w:rFonts w:ascii="Times New Roman" w:eastAsia="Times New Roman" w:hAnsi="Times New Roman" w:cs="Times New Roman"/>
          <w:lang w:val="lt-LT"/>
        </w:rPr>
      </w:pPr>
      <w:r w:rsidRPr="00AD2F8B">
        <w:rPr>
          <w:rFonts w:ascii="Times New Roman" w:eastAsia="Times New Roman" w:hAnsi="Times New Roman" w:cs="Times New Roman"/>
          <w:lang w:val="lt-LT"/>
        </w:rPr>
        <w:t>su</w:t>
      </w:r>
      <w:r w:rsidRPr="00AD2F8B">
        <w:rPr>
          <w:rFonts w:ascii="Times New Roman" w:eastAsia="Times New Roman" w:hAnsi="Times New Roman" w:cs="Times New Roman"/>
          <w:i/>
          <w:lang w:val="lt-LT"/>
        </w:rPr>
        <w:t xml:space="preserve"> </w:t>
      </w:r>
      <w:proofErr w:type="spellStart"/>
      <w:r w:rsidRPr="00AD2F8B">
        <w:rPr>
          <w:rFonts w:ascii="Times New Roman" w:eastAsia="Times New Roman" w:hAnsi="Times New Roman" w:cs="Times New Roman"/>
          <w:i/>
          <w:lang w:val="lt-LT"/>
        </w:rPr>
        <w:t>Helicobacter</w:t>
      </w:r>
      <w:proofErr w:type="spellEnd"/>
      <w:r w:rsidRPr="00AD2F8B">
        <w:rPr>
          <w:rFonts w:ascii="Times New Roman" w:eastAsia="Times New Roman" w:hAnsi="Times New Roman" w:cs="Times New Roman"/>
          <w:i/>
          <w:lang w:val="lt-LT"/>
        </w:rPr>
        <w:t xml:space="preserve"> </w:t>
      </w:r>
      <w:proofErr w:type="spellStart"/>
      <w:r w:rsidRPr="00AD2F8B">
        <w:rPr>
          <w:rFonts w:ascii="Times New Roman" w:eastAsia="Times New Roman" w:hAnsi="Times New Roman" w:cs="Times New Roman"/>
          <w:i/>
          <w:lang w:val="lt-LT"/>
        </w:rPr>
        <w:t>pylori</w:t>
      </w:r>
      <w:proofErr w:type="spellEnd"/>
      <w:r w:rsidRPr="00AD2F8B">
        <w:rPr>
          <w:rFonts w:ascii="Times New Roman" w:eastAsia="Times New Roman" w:hAnsi="Times New Roman" w:cs="Times New Roman"/>
          <w:lang w:val="lt-LT"/>
        </w:rPr>
        <w:t xml:space="preserve"> infekcija susijusi opaligė.</w:t>
      </w:r>
    </w:p>
    <w:p w14:paraId="14AE389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8" w14:textId="294064A5"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2" w:name="_Toc129243140"/>
      <w:bookmarkStart w:id="13" w:name="_Toc129243265"/>
      <w:r w:rsidRPr="00AD2F8B">
        <w:rPr>
          <w:rFonts w:ascii="Times New Roman" w:eastAsia="Times New Roman" w:hAnsi="Times New Roman" w:cs="Times New Roman"/>
          <w:b/>
          <w:lang w:val="lt-LT"/>
        </w:rPr>
        <w:t>2.</w:t>
      </w:r>
      <w:r w:rsidRPr="00AD2F8B">
        <w:rPr>
          <w:rFonts w:ascii="Times New Roman" w:eastAsia="Times New Roman" w:hAnsi="Times New Roman" w:cs="Times New Roman"/>
          <w:b/>
          <w:lang w:val="lt-LT"/>
        </w:rPr>
        <w:tab/>
        <w:t xml:space="preserve">Kas žinotina prieš vartojant </w:t>
      </w:r>
      <w:bookmarkEnd w:id="12"/>
      <w:bookmarkEnd w:id="13"/>
      <w:proofErr w:type="spellStart"/>
      <w:r w:rsidR="004A6449">
        <w:rPr>
          <w:rFonts w:ascii="Times New Roman" w:eastAsia="Times New Roman" w:hAnsi="Times New Roman" w:cs="Times New Roman"/>
          <w:b/>
          <w:lang w:val="lt-LT"/>
        </w:rPr>
        <w:t>Klarmin</w:t>
      </w:r>
      <w:proofErr w:type="spellEnd"/>
    </w:p>
    <w:p w14:paraId="14AE389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A" w14:textId="2661E130" w:rsidR="00AD2F8B" w:rsidRPr="00AD2F8B" w:rsidRDefault="004A6449" w:rsidP="00AD2F8B">
      <w:pPr>
        <w:spacing w:after="0" w:line="240" w:lineRule="auto"/>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Klarmin</w:t>
      </w:r>
      <w:proofErr w:type="spellEnd"/>
      <w:r w:rsidR="00AD2F8B" w:rsidRPr="00AD2F8B">
        <w:rPr>
          <w:rFonts w:ascii="Times New Roman" w:eastAsia="Times New Roman" w:hAnsi="Times New Roman" w:cs="Times New Roman"/>
          <w:b/>
          <w:lang w:val="lt-LT"/>
        </w:rPr>
        <w:t xml:space="preserve"> vartoti </w:t>
      </w:r>
      <w:r w:rsidR="00004CA5">
        <w:rPr>
          <w:rFonts w:ascii="Times New Roman" w:eastAsia="Times New Roman" w:hAnsi="Times New Roman" w:cs="Times New Roman"/>
          <w:b/>
          <w:lang w:val="lt-LT"/>
        </w:rPr>
        <w:t>draudžiama</w:t>
      </w:r>
      <w:r w:rsidR="00AD2F8B" w:rsidRPr="00AD2F8B">
        <w:rPr>
          <w:rFonts w:ascii="Times New Roman" w:eastAsia="Times New Roman" w:hAnsi="Times New Roman" w:cs="Times New Roman"/>
          <w:b/>
          <w:lang w:val="lt-LT"/>
        </w:rPr>
        <w:t>:</w:t>
      </w:r>
    </w:p>
    <w:p w14:paraId="14AE389B" w14:textId="49F2BE15" w:rsidR="00AD2F8B" w:rsidRPr="00AD2F8B" w:rsidRDefault="00AD2F8B" w:rsidP="00694CD7">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jeigu yra alergija </w:t>
      </w:r>
      <w:proofErr w:type="spellStart"/>
      <w:r w:rsidRPr="00AD2F8B">
        <w:rPr>
          <w:rFonts w:ascii="Times New Roman" w:eastAsia="Times New Roman" w:hAnsi="Times New Roman" w:cs="Times New Roman"/>
          <w:lang w:val="lt-LT"/>
        </w:rPr>
        <w:t>klaritromicinui</w:t>
      </w:r>
      <w:proofErr w:type="spellEnd"/>
      <w:r w:rsidRPr="00AD2F8B">
        <w:rPr>
          <w:rFonts w:ascii="Times New Roman" w:eastAsia="Times New Roman" w:hAnsi="Times New Roman" w:cs="Times New Roman"/>
          <w:lang w:val="lt-LT"/>
        </w:rPr>
        <w:t xml:space="preserve"> ar kitiems </w:t>
      </w:r>
      <w:proofErr w:type="spellStart"/>
      <w:r w:rsidRPr="00AD2F8B">
        <w:rPr>
          <w:rFonts w:ascii="Times New Roman" w:eastAsia="Times New Roman" w:hAnsi="Times New Roman" w:cs="Times New Roman"/>
          <w:lang w:val="lt-LT"/>
        </w:rPr>
        <w:t>makrolidų</w:t>
      </w:r>
      <w:proofErr w:type="spellEnd"/>
      <w:r w:rsidRPr="00AD2F8B">
        <w:rPr>
          <w:rFonts w:ascii="Times New Roman" w:eastAsia="Times New Roman" w:hAnsi="Times New Roman" w:cs="Times New Roman"/>
          <w:lang w:val="lt-LT"/>
        </w:rPr>
        <w:t xml:space="preserve"> grupės antibiotikams, pvz., </w:t>
      </w:r>
      <w:proofErr w:type="spellStart"/>
      <w:r w:rsidRPr="00AD2F8B">
        <w:rPr>
          <w:rFonts w:ascii="Times New Roman" w:eastAsia="Times New Roman" w:hAnsi="Times New Roman" w:cs="Times New Roman"/>
          <w:lang w:val="lt-LT"/>
        </w:rPr>
        <w:t>eritromicinui</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azitromicinui</w:t>
      </w:r>
      <w:proofErr w:type="spellEnd"/>
      <w:r w:rsidRPr="00AD2F8B">
        <w:rPr>
          <w:rFonts w:ascii="Times New Roman" w:eastAsia="Times New Roman" w:hAnsi="Times New Roman" w:cs="Times New Roman"/>
          <w:lang w:val="lt-LT"/>
        </w:rPr>
        <w:t>, arba bet kuriai pagalbinei šio vaisto medžiagai (jos išvardytos 6</w:t>
      </w:r>
      <w:r w:rsidR="00694CD7">
        <w:rPr>
          <w:rFonts w:ascii="Times New Roman" w:eastAsia="Times New Roman" w:hAnsi="Times New Roman" w:cs="Times New Roman"/>
          <w:lang w:val="lt-LT"/>
        </w:rPr>
        <w:t> </w:t>
      </w:r>
      <w:r w:rsidRPr="00AD2F8B">
        <w:rPr>
          <w:rFonts w:ascii="Times New Roman" w:eastAsia="Times New Roman" w:hAnsi="Times New Roman" w:cs="Times New Roman"/>
          <w:lang w:val="lt-LT"/>
        </w:rPr>
        <w:t>skyriuje);</w:t>
      </w:r>
    </w:p>
    <w:p w14:paraId="14AE389C" w14:textId="0922AFD0" w:rsidR="00AD2F8B" w:rsidRDefault="00AD2F8B" w:rsidP="00E328F3">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jei</w:t>
      </w:r>
      <w:r w:rsidR="00694CD7">
        <w:rPr>
          <w:rFonts w:ascii="Times New Roman" w:eastAsia="Times New Roman" w:hAnsi="Times New Roman" w:cs="Times New Roman"/>
          <w:lang w:val="lt-LT"/>
        </w:rPr>
        <w:t>gu</w:t>
      </w:r>
      <w:r w:rsidRPr="00AD2F8B">
        <w:rPr>
          <w:rFonts w:ascii="Times New Roman" w:eastAsia="Times New Roman" w:hAnsi="Times New Roman" w:cs="Times New Roman"/>
          <w:lang w:val="lt-LT"/>
        </w:rPr>
        <w:t xml:space="preserve"> vartojate </w:t>
      </w:r>
      <w:r w:rsidR="003A200B" w:rsidRPr="003A200B">
        <w:rPr>
          <w:rFonts w:ascii="Times New Roman" w:eastAsia="Times New Roman" w:hAnsi="Times New Roman" w:cs="Times New Roman"/>
          <w:lang w:val="lt-LT"/>
        </w:rPr>
        <w:t>skalsių alkaloidus (</w:t>
      </w:r>
      <w:proofErr w:type="spellStart"/>
      <w:r w:rsidRPr="00AD2F8B">
        <w:rPr>
          <w:rFonts w:ascii="Times New Roman" w:eastAsia="Times New Roman" w:hAnsi="Times New Roman" w:cs="Times New Roman"/>
          <w:lang w:val="lt-LT"/>
        </w:rPr>
        <w:t>ergotamino</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dihidroergotamino</w:t>
      </w:r>
      <w:proofErr w:type="spellEnd"/>
      <w:r w:rsidRPr="00AD2F8B">
        <w:rPr>
          <w:rFonts w:ascii="Times New Roman" w:eastAsia="Times New Roman" w:hAnsi="Times New Roman" w:cs="Times New Roman"/>
          <w:lang w:val="lt-LT"/>
        </w:rPr>
        <w:t xml:space="preserve"> tabletes</w:t>
      </w:r>
      <w:r w:rsidR="003A200B">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arba jei vartojate </w:t>
      </w:r>
      <w:proofErr w:type="spellStart"/>
      <w:r w:rsidRPr="00AD2F8B">
        <w:rPr>
          <w:rFonts w:ascii="Times New Roman" w:eastAsia="Times New Roman" w:hAnsi="Times New Roman" w:cs="Times New Roman"/>
          <w:lang w:val="lt-LT"/>
        </w:rPr>
        <w:t>inhaliuojamą</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ergotaminą</w:t>
      </w:r>
      <w:proofErr w:type="spellEnd"/>
      <w:r w:rsidRPr="00AD2F8B">
        <w:rPr>
          <w:rFonts w:ascii="Times New Roman" w:eastAsia="Times New Roman" w:hAnsi="Times New Roman" w:cs="Times New Roman"/>
          <w:lang w:val="lt-LT"/>
        </w:rPr>
        <w:t xml:space="preserve"> migrenai gydyti </w:t>
      </w:r>
      <w:r w:rsidR="003A200B" w:rsidRPr="003A200B">
        <w:rPr>
          <w:rFonts w:ascii="Times New Roman" w:eastAsia="Times New Roman" w:hAnsi="Times New Roman" w:cs="Times New Roman"/>
          <w:lang w:val="lt-LT"/>
        </w:rPr>
        <w:t xml:space="preserve">arba per burną vartojamą </w:t>
      </w:r>
      <w:proofErr w:type="spellStart"/>
      <w:r w:rsidR="003A200B" w:rsidRPr="003A200B">
        <w:rPr>
          <w:rFonts w:ascii="Times New Roman" w:eastAsia="Times New Roman" w:hAnsi="Times New Roman" w:cs="Times New Roman"/>
          <w:lang w:val="lt-LT"/>
        </w:rPr>
        <w:t>midazolamą</w:t>
      </w:r>
      <w:proofErr w:type="spellEnd"/>
      <w:r w:rsidR="003A200B" w:rsidRPr="003A200B">
        <w:rPr>
          <w:rFonts w:ascii="Times New Roman" w:eastAsia="Times New Roman" w:hAnsi="Times New Roman" w:cs="Times New Roman"/>
          <w:lang w:val="lt-LT"/>
        </w:rPr>
        <w:t xml:space="preserve"> (nerimui arba nemigai)</w:t>
      </w:r>
      <w:r w:rsidRPr="00AD2F8B">
        <w:rPr>
          <w:rFonts w:ascii="Times New Roman" w:eastAsia="Times New Roman" w:hAnsi="Times New Roman" w:cs="Times New Roman"/>
          <w:lang w:val="lt-LT"/>
        </w:rPr>
        <w:t>;</w:t>
      </w:r>
    </w:p>
    <w:p w14:paraId="6F7F440B" w14:textId="77777777" w:rsidR="003A200B" w:rsidRDefault="003A200B" w:rsidP="003A200B">
      <w:pPr>
        <w:numPr>
          <w:ilvl w:val="0"/>
          <w:numId w:val="33"/>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jeigu vartojate kitų vaistų, kurie žinomi kaip galintys sutrikdyti širdies ritmą;</w:t>
      </w:r>
    </w:p>
    <w:p w14:paraId="4FA25F1A" w14:textId="1408C0B6" w:rsidR="003A200B" w:rsidRPr="003A200B" w:rsidRDefault="003A200B" w:rsidP="003A200B">
      <w:pPr>
        <w:numPr>
          <w:ilvl w:val="0"/>
          <w:numId w:val="33"/>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 xml:space="preserve">jeigu vartojate </w:t>
      </w:r>
      <w:proofErr w:type="spellStart"/>
      <w:r>
        <w:rPr>
          <w:rFonts w:ascii="Times New Roman" w:eastAsia="Times New Roman" w:hAnsi="Times New Roman" w:cs="Times New Roman"/>
          <w:lang w:val="lt-LT"/>
        </w:rPr>
        <w:t>astemizolą</w:t>
      </w:r>
      <w:proofErr w:type="spellEnd"/>
      <w:r>
        <w:rPr>
          <w:rFonts w:ascii="Times New Roman" w:eastAsia="Times New Roman" w:hAnsi="Times New Roman" w:cs="Times New Roman"/>
          <w:lang w:val="lt-LT"/>
        </w:rPr>
        <w:t xml:space="preserve"> ar </w:t>
      </w:r>
      <w:proofErr w:type="spellStart"/>
      <w:r>
        <w:rPr>
          <w:rFonts w:ascii="Times New Roman" w:eastAsia="Times New Roman" w:hAnsi="Times New Roman" w:cs="Times New Roman"/>
          <w:lang w:val="lt-LT"/>
        </w:rPr>
        <w:t>terfenadiną</w:t>
      </w:r>
      <w:proofErr w:type="spellEnd"/>
      <w:r>
        <w:rPr>
          <w:rFonts w:ascii="Times New Roman" w:eastAsia="Times New Roman" w:hAnsi="Times New Roman" w:cs="Times New Roman"/>
          <w:lang w:val="lt-LT"/>
        </w:rPr>
        <w:t xml:space="preserve"> (vaistus nuo šienligės arba alergijos), </w:t>
      </w:r>
      <w:proofErr w:type="spellStart"/>
      <w:r>
        <w:rPr>
          <w:rFonts w:ascii="Times New Roman" w:eastAsia="Times New Roman" w:hAnsi="Times New Roman" w:cs="Times New Roman"/>
          <w:lang w:val="lt-LT"/>
        </w:rPr>
        <w:t>cisapridą</w:t>
      </w:r>
      <w:proofErr w:type="spellEnd"/>
      <w:r>
        <w:rPr>
          <w:rFonts w:ascii="Times New Roman" w:eastAsia="Times New Roman" w:hAnsi="Times New Roman" w:cs="Times New Roman"/>
          <w:lang w:val="lt-LT"/>
        </w:rPr>
        <w:t xml:space="preserve"> ar </w:t>
      </w:r>
      <w:proofErr w:type="spellStart"/>
      <w:r>
        <w:rPr>
          <w:rFonts w:ascii="Times New Roman" w:eastAsia="Times New Roman" w:hAnsi="Times New Roman" w:cs="Times New Roman"/>
          <w:lang w:val="lt-LT"/>
        </w:rPr>
        <w:t>domperidoną</w:t>
      </w:r>
      <w:proofErr w:type="spellEnd"/>
      <w:r>
        <w:rPr>
          <w:rFonts w:ascii="Times New Roman" w:eastAsia="Times New Roman" w:hAnsi="Times New Roman" w:cs="Times New Roman"/>
          <w:lang w:val="lt-LT"/>
        </w:rPr>
        <w:t xml:space="preserve"> (skrandžio sutrikimams gydyti) </w:t>
      </w:r>
      <w:proofErr w:type="spellStart"/>
      <w:r>
        <w:rPr>
          <w:rFonts w:ascii="Times New Roman" w:eastAsia="Times New Roman" w:hAnsi="Times New Roman" w:cs="Times New Roman"/>
          <w:lang w:val="lt-LT"/>
        </w:rPr>
        <w:t>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pimozidą</w:t>
      </w:r>
      <w:proofErr w:type="spellEnd"/>
      <w:r>
        <w:rPr>
          <w:rFonts w:ascii="Times New Roman" w:eastAsia="Times New Roman" w:hAnsi="Times New Roman" w:cs="Times New Roman"/>
          <w:lang w:val="lt-LT"/>
        </w:rPr>
        <w:t xml:space="preserve"> (vaistą tam tikriems psichiniams sutrikimams gydyti); jų vartojant kartu su </w:t>
      </w:r>
      <w:proofErr w:type="spellStart"/>
      <w:r w:rsidR="004A6449">
        <w:rPr>
          <w:rFonts w:ascii="Times New Roman" w:eastAsia="Times New Roman" w:hAnsi="Times New Roman" w:cs="Times New Roman"/>
          <w:lang w:val="lt-LT"/>
        </w:rPr>
        <w:t>Klarmin</w:t>
      </w:r>
      <w:proofErr w:type="spellEnd"/>
      <w:r>
        <w:rPr>
          <w:rFonts w:ascii="Times New Roman" w:eastAsia="Times New Roman" w:hAnsi="Times New Roman" w:cs="Times New Roman"/>
          <w:lang w:val="lt-LT"/>
        </w:rPr>
        <w:t xml:space="preserve"> gali sutrikti širdies ritmas;</w:t>
      </w:r>
    </w:p>
    <w:p w14:paraId="14AE389D" w14:textId="27F3932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jeigu vartojate </w:t>
      </w:r>
      <w:proofErr w:type="spellStart"/>
      <w:r w:rsidRPr="00AD2F8B">
        <w:rPr>
          <w:rFonts w:ascii="Times New Roman" w:eastAsia="Times New Roman" w:hAnsi="Times New Roman" w:cs="Times New Roman"/>
          <w:lang w:val="lt-LT"/>
        </w:rPr>
        <w:t>tikagrelor</w:t>
      </w:r>
      <w:r w:rsidR="003A200B">
        <w:rPr>
          <w:rFonts w:ascii="Times New Roman" w:eastAsia="Times New Roman" w:hAnsi="Times New Roman" w:cs="Times New Roman"/>
          <w:lang w:val="lt-LT"/>
        </w:rPr>
        <w:t>ą</w:t>
      </w:r>
      <w:proofErr w:type="spellEnd"/>
      <w:r w:rsidRPr="00AD2F8B">
        <w:rPr>
          <w:rFonts w:ascii="Times New Roman" w:eastAsia="Times New Roman" w:hAnsi="Times New Roman" w:cs="Times New Roman"/>
          <w:lang w:val="lt-LT"/>
        </w:rPr>
        <w:t xml:space="preserve">, </w:t>
      </w:r>
      <w:proofErr w:type="spellStart"/>
      <w:r w:rsidR="008E3254">
        <w:rPr>
          <w:rFonts w:ascii="Times New Roman" w:eastAsia="Times New Roman" w:hAnsi="Times New Roman" w:cs="Times New Roman"/>
          <w:lang w:val="lt-LT"/>
        </w:rPr>
        <w:t>ivabradiną</w:t>
      </w:r>
      <w:proofErr w:type="spellEnd"/>
      <w:r w:rsidR="008E3254">
        <w:rPr>
          <w:rFonts w:ascii="Times New Roman" w:eastAsia="Times New Roman" w:hAnsi="Times New Roman" w:cs="Times New Roman"/>
          <w:lang w:val="lt-LT"/>
        </w:rPr>
        <w:t xml:space="preserve"> ar </w:t>
      </w:r>
      <w:proofErr w:type="spellStart"/>
      <w:r w:rsidRPr="00AD2F8B">
        <w:rPr>
          <w:rFonts w:ascii="Times New Roman" w:eastAsia="Times New Roman" w:hAnsi="Times New Roman" w:cs="Times New Roman"/>
          <w:lang w:val="lt-LT"/>
        </w:rPr>
        <w:t>ranolazin</w:t>
      </w:r>
      <w:r w:rsidR="003A200B">
        <w:rPr>
          <w:rFonts w:ascii="Times New Roman" w:eastAsia="Times New Roman" w:hAnsi="Times New Roman" w:cs="Times New Roman"/>
          <w:lang w:val="lt-LT"/>
        </w:rPr>
        <w:t>ą</w:t>
      </w:r>
      <w:proofErr w:type="spellEnd"/>
      <w:r w:rsidR="003A200B">
        <w:rPr>
          <w:rFonts w:ascii="Times New Roman" w:eastAsia="Times New Roman" w:hAnsi="Times New Roman" w:cs="Times New Roman"/>
          <w:lang w:val="lt-LT"/>
        </w:rPr>
        <w:t xml:space="preserve"> </w:t>
      </w:r>
      <w:r w:rsidR="003A200B" w:rsidRPr="003A200B">
        <w:rPr>
          <w:rFonts w:ascii="Times New Roman" w:eastAsia="Times New Roman" w:hAnsi="Times New Roman" w:cs="Times New Roman"/>
          <w:lang w:val="lt-LT"/>
        </w:rPr>
        <w:t>(vaistą nuo krūtinės anginos arba širdies priepuolio ar insulto tikimybės sumažinimui)</w:t>
      </w:r>
      <w:r w:rsidRPr="00AD2F8B">
        <w:rPr>
          <w:rFonts w:ascii="Times New Roman" w:eastAsia="Times New Roman" w:hAnsi="Times New Roman" w:cs="Times New Roman"/>
          <w:lang w:val="lt-LT"/>
        </w:rPr>
        <w:t>;</w:t>
      </w:r>
    </w:p>
    <w:p w14:paraId="14AE389E" w14:textId="29F89631"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jeigu Jums yra sumažėjęs kalio </w:t>
      </w:r>
      <w:r w:rsidR="004F1DB0">
        <w:rPr>
          <w:rFonts w:ascii="Times New Roman" w:eastAsia="Times New Roman" w:hAnsi="Times New Roman" w:cs="Times New Roman"/>
          <w:lang w:val="lt-LT"/>
        </w:rPr>
        <w:t xml:space="preserve">ar magnio </w:t>
      </w:r>
      <w:r w:rsidRPr="00AD2F8B">
        <w:rPr>
          <w:rFonts w:ascii="Times New Roman" w:eastAsia="Times New Roman" w:hAnsi="Times New Roman" w:cs="Times New Roman"/>
          <w:lang w:val="lt-LT"/>
        </w:rPr>
        <w:t>kiekis kraujyje (</w:t>
      </w:r>
      <w:proofErr w:type="spellStart"/>
      <w:r w:rsidRPr="00AD2F8B">
        <w:rPr>
          <w:rFonts w:ascii="Times New Roman" w:eastAsia="Times New Roman" w:hAnsi="Times New Roman" w:cs="Times New Roman"/>
          <w:lang w:val="lt-LT"/>
        </w:rPr>
        <w:t>hipokalemija</w:t>
      </w:r>
      <w:proofErr w:type="spellEnd"/>
      <w:r w:rsidR="004F1DB0" w:rsidRPr="004F1DB0">
        <w:rPr>
          <w:rFonts w:ascii="Times New Roman" w:eastAsia="Times New Roman" w:hAnsi="Times New Roman" w:cs="Times New Roman"/>
          <w:noProof/>
          <w:lang w:val="lt-LT"/>
        </w:rPr>
        <w:t xml:space="preserve"> </w:t>
      </w:r>
      <w:r w:rsidR="004F1DB0">
        <w:rPr>
          <w:rFonts w:ascii="Times New Roman" w:eastAsia="Times New Roman" w:hAnsi="Times New Roman" w:cs="Times New Roman"/>
          <w:noProof/>
          <w:lang w:val="lt-LT"/>
        </w:rPr>
        <w:t>ar hipomagnezemija)</w:t>
      </w:r>
      <w:r w:rsidRPr="00AD2F8B">
        <w:rPr>
          <w:rFonts w:ascii="Times New Roman" w:eastAsia="Times New Roman" w:hAnsi="Times New Roman" w:cs="Times New Roman"/>
          <w:lang w:val="lt-LT"/>
        </w:rPr>
        <w:t>;</w:t>
      </w:r>
    </w:p>
    <w:p w14:paraId="14AE389F" w14:textId="5871B515"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jeigu vartojate vaistų padidėjusiam cholesterolio kiekiui mažinti (pvz., </w:t>
      </w:r>
      <w:proofErr w:type="spellStart"/>
      <w:r w:rsidRPr="00AD2F8B">
        <w:rPr>
          <w:rFonts w:ascii="Times New Roman" w:eastAsia="Times New Roman" w:hAnsi="Times New Roman" w:cs="Times New Roman"/>
          <w:lang w:val="lt-LT"/>
        </w:rPr>
        <w:t>lovastatin</w:t>
      </w:r>
      <w:r w:rsidR="00694CD7">
        <w:rPr>
          <w:rFonts w:ascii="Times New Roman" w:eastAsia="Times New Roman" w:hAnsi="Times New Roman" w:cs="Times New Roman"/>
          <w:lang w:val="lt-LT"/>
        </w:rPr>
        <w:t>o</w:t>
      </w:r>
      <w:proofErr w:type="spellEnd"/>
      <w:r w:rsidRPr="00AD2F8B">
        <w:rPr>
          <w:rFonts w:ascii="Times New Roman" w:eastAsia="Times New Roman" w:hAnsi="Times New Roman" w:cs="Times New Roman"/>
          <w:lang w:val="lt-LT"/>
        </w:rPr>
        <w:t xml:space="preserve"> ar </w:t>
      </w:r>
      <w:proofErr w:type="spellStart"/>
      <w:r w:rsidRPr="00AD2F8B">
        <w:rPr>
          <w:rFonts w:ascii="Times New Roman" w:eastAsia="Times New Roman" w:hAnsi="Times New Roman" w:cs="Times New Roman"/>
          <w:lang w:val="lt-LT"/>
        </w:rPr>
        <w:t>simvastatin</w:t>
      </w:r>
      <w:r w:rsidR="00694CD7">
        <w:rPr>
          <w:rFonts w:ascii="Times New Roman" w:eastAsia="Times New Roman" w:hAnsi="Times New Roman" w:cs="Times New Roman"/>
          <w:lang w:val="lt-LT"/>
        </w:rPr>
        <w:t>o</w:t>
      </w:r>
      <w:proofErr w:type="spellEnd"/>
      <w:r w:rsidRPr="00AD2F8B">
        <w:rPr>
          <w:rFonts w:ascii="Times New Roman" w:eastAsia="Times New Roman" w:hAnsi="Times New Roman" w:cs="Times New Roman"/>
          <w:lang w:val="lt-LT"/>
        </w:rPr>
        <w:t>);</w:t>
      </w:r>
    </w:p>
    <w:p w14:paraId="14AE38A0"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jeigu Jums yra kepenų ir (arba) sunkių inkstų sutrikimų;</w:t>
      </w:r>
    </w:p>
    <w:p w14:paraId="40B12C3A" w14:textId="77777777" w:rsidR="003A200B" w:rsidRPr="005068BF"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i/>
          <w:iCs/>
          <w:lang w:val="lt-LT"/>
        </w:rPr>
      </w:pPr>
      <w:r w:rsidRPr="00AD2F8B">
        <w:rPr>
          <w:rFonts w:ascii="Times New Roman" w:eastAsia="Times New Roman" w:hAnsi="Times New Roman" w:cs="Times New Roman"/>
          <w:lang w:val="lt-LT"/>
        </w:rPr>
        <w:t xml:space="preserve">jeigu Jums arba Jūsų šeimos nariams yra buvę tam tikrų širdies ritmo sutrikimų, vadinamų </w:t>
      </w:r>
      <w:r w:rsidRPr="00036589">
        <w:rPr>
          <w:rFonts w:ascii="Times New Roman" w:eastAsia="Times New Roman" w:hAnsi="Times New Roman" w:cs="Times New Roman"/>
          <w:lang w:val="lt-LT"/>
        </w:rPr>
        <w:t xml:space="preserve">skilvelių aritmija, įskaitant </w:t>
      </w:r>
      <w:proofErr w:type="spellStart"/>
      <w:r w:rsidRPr="00036589">
        <w:rPr>
          <w:rFonts w:ascii="Times New Roman" w:eastAsia="Times New Roman" w:hAnsi="Times New Roman" w:cs="Times New Roman"/>
          <w:i/>
          <w:lang w:val="lt-LT"/>
        </w:rPr>
        <w:t>torsades</w:t>
      </w:r>
      <w:proofErr w:type="spellEnd"/>
      <w:r w:rsidRPr="00036589">
        <w:rPr>
          <w:rFonts w:ascii="Times New Roman" w:eastAsia="Times New Roman" w:hAnsi="Times New Roman" w:cs="Times New Roman"/>
          <w:i/>
          <w:lang w:val="lt-LT"/>
        </w:rPr>
        <w:t xml:space="preserve"> de </w:t>
      </w:r>
      <w:proofErr w:type="spellStart"/>
      <w:r w:rsidRPr="00036589">
        <w:rPr>
          <w:rFonts w:ascii="Times New Roman" w:eastAsia="Times New Roman" w:hAnsi="Times New Roman" w:cs="Times New Roman"/>
          <w:i/>
          <w:lang w:val="lt-LT"/>
        </w:rPr>
        <w:t>pointes</w:t>
      </w:r>
      <w:proofErr w:type="spellEnd"/>
      <w:r w:rsidRPr="00036589">
        <w:rPr>
          <w:rFonts w:ascii="Times New Roman" w:eastAsia="Times New Roman" w:hAnsi="Times New Roman" w:cs="Times New Roman"/>
          <w:lang w:val="lt-LT"/>
        </w:rPr>
        <w:t xml:space="preserve"> ar elektrokardiogramos </w:t>
      </w:r>
      <w:r w:rsidRPr="00036589">
        <w:rPr>
          <w:rFonts w:ascii="Times New Roman" w:eastAsia="Times New Roman" w:hAnsi="Times New Roman" w:cs="Times New Roman"/>
          <w:lang w:val="lt-LT" w:eastAsia="lt-LT"/>
        </w:rPr>
        <w:t>(elektroninės širdies veiklos užrašas)</w:t>
      </w:r>
      <w:r w:rsidRPr="00036589">
        <w:rPr>
          <w:rFonts w:ascii="Times New Roman" w:eastAsia="Times New Roman" w:hAnsi="Times New Roman" w:cs="Times New Roman"/>
          <w:lang w:val="lt-LT"/>
        </w:rPr>
        <w:t xml:space="preserve"> pokyčiai (</w:t>
      </w:r>
      <w:r w:rsidRPr="005068BF">
        <w:rPr>
          <w:rFonts w:ascii="Times New Roman" w:eastAsia="Times New Roman" w:hAnsi="Times New Roman" w:cs="Times New Roman"/>
          <w:i/>
          <w:iCs/>
          <w:lang w:val="lt-LT"/>
        </w:rPr>
        <w:t>pailgėjusio QT</w:t>
      </w:r>
      <w:r w:rsidRPr="005068BF">
        <w:rPr>
          <w:rFonts w:ascii="Times New Roman" w:eastAsia="Times New Roman" w:hAnsi="Times New Roman" w:cs="Times New Roman"/>
          <w:lang w:val="lt-LT"/>
        </w:rPr>
        <w:t xml:space="preserve"> intervalo </w:t>
      </w:r>
      <w:r w:rsidRPr="005068BF">
        <w:rPr>
          <w:rFonts w:ascii="Times New Roman" w:eastAsia="Times New Roman" w:hAnsi="Times New Roman" w:cs="Times New Roman"/>
          <w:i/>
          <w:iCs/>
          <w:lang w:val="lt-LT"/>
        </w:rPr>
        <w:t>sindromas)</w:t>
      </w:r>
      <w:r w:rsidR="003A200B" w:rsidRPr="005068BF">
        <w:rPr>
          <w:rFonts w:ascii="Times New Roman" w:eastAsia="Times New Roman" w:hAnsi="Times New Roman" w:cs="Times New Roman"/>
          <w:i/>
          <w:iCs/>
          <w:lang w:val="lt-LT"/>
        </w:rPr>
        <w:t>;</w:t>
      </w:r>
    </w:p>
    <w:p w14:paraId="1E424D89" w14:textId="77777777" w:rsidR="004F1DB0" w:rsidRDefault="003A200B" w:rsidP="00AD2F8B">
      <w:pPr>
        <w:numPr>
          <w:ilvl w:val="0"/>
          <w:numId w:val="21"/>
        </w:numPr>
        <w:tabs>
          <w:tab w:val="num" w:pos="540"/>
        </w:tabs>
        <w:spacing w:after="0" w:line="240" w:lineRule="auto"/>
        <w:ind w:left="540" w:right="-2" w:hanging="540"/>
        <w:rPr>
          <w:rFonts w:ascii="Times New Roman" w:eastAsia="Times New Roman" w:hAnsi="Times New Roman" w:cs="Times New Roman"/>
          <w:i/>
          <w:iCs/>
          <w:lang w:val="lt-LT"/>
        </w:rPr>
      </w:pPr>
      <w:r>
        <w:rPr>
          <w:rFonts w:ascii="Times New Roman" w:eastAsia="Times New Roman" w:hAnsi="Times New Roman"/>
          <w:iCs/>
          <w:lang w:val="lt-LT"/>
        </w:rPr>
        <w:t xml:space="preserve">jeigu vartojate </w:t>
      </w:r>
      <w:proofErr w:type="spellStart"/>
      <w:r>
        <w:rPr>
          <w:rFonts w:ascii="Times New Roman" w:eastAsia="Times New Roman" w:hAnsi="Times New Roman"/>
          <w:iCs/>
          <w:lang w:val="lt-LT"/>
        </w:rPr>
        <w:t>kolchiciną</w:t>
      </w:r>
      <w:proofErr w:type="spellEnd"/>
      <w:r>
        <w:rPr>
          <w:rFonts w:ascii="Times New Roman" w:eastAsia="Times New Roman" w:hAnsi="Times New Roman"/>
          <w:iCs/>
          <w:lang w:val="lt-LT"/>
        </w:rPr>
        <w:t xml:space="preserve"> (podagrai gydyti)</w:t>
      </w:r>
      <w:r w:rsidR="004F1DB0">
        <w:rPr>
          <w:rFonts w:ascii="Times New Roman" w:eastAsia="Times New Roman" w:hAnsi="Times New Roman" w:cs="Times New Roman"/>
          <w:i/>
          <w:iCs/>
          <w:lang w:val="lt-LT"/>
        </w:rPr>
        <w:t>;</w:t>
      </w:r>
    </w:p>
    <w:p w14:paraId="14AE38A1" w14:textId="09FE6409" w:rsidR="00AD2F8B" w:rsidRPr="00AD2F8B" w:rsidRDefault="004F1DB0" w:rsidP="00AD2F8B">
      <w:pPr>
        <w:numPr>
          <w:ilvl w:val="0"/>
          <w:numId w:val="21"/>
        </w:numPr>
        <w:tabs>
          <w:tab w:val="num" w:pos="540"/>
        </w:tabs>
        <w:spacing w:after="0" w:line="240" w:lineRule="auto"/>
        <w:ind w:left="540" w:right="-2" w:hanging="540"/>
        <w:rPr>
          <w:rFonts w:ascii="Times New Roman" w:eastAsia="Times New Roman" w:hAnsi="Times New Roman" w:cs="Times New Roman"/>
          <w:i/>
          <w:iCs/>
          <w:lang w:val="lt-LT"/>
        </w:rPr>
      </w:pPr>
      <w:r w:rsidRPr="00B929FD">
        <w:rPr>
          <w:rFonts w:ascii="Times New Roman" w:eastAsia="Times New Roman" w:hAnsi="Times New Roman" w:cs="Times New Roman"/>
          <w:lang w:val="lt-LT"/>
        </w:rPr>
        <w:t xml:space="preserve">jeigu vartojate vaistų, kurių sudėtyje yra </w:t>
      </w:r>
      <w:proofErr w:type="spellStart"/>
      <w:r w:rsidRPr="00B929FD">
        <w:rPr>
          <w:rFonts w:ascii="Times New Roman" w:eastAsia="Times New Roman" w:hAnsi="Times New Roman" w:cs="Times New Roman"/>
          <w:lang w:val="lt-LT"/>
        </w:rPr>
        <w:t>lomitapido</w:t>
      </w:r>
      <w:proofErr w:type="spellEnd"/>
      <w:r>
        <w:rPr>
          <w:rFonts w:ascii="Times New Roman" w:eastAsia="Times New Roman" w:hAnsi="Times New Roman" w:cs="Times New Roman"/>
          <w:lang w:val="lt-LT"/>
        </w:rPr>
        <w:t>.</w:t>
      </w:r>
    </w:p>
    <w:p w14:paraId="14AE38A2"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8A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manote, kad bet kuri iš aukščiau išvardintų sąlygų Jums tinka, prieš vartodami klaritromicino, pasitarkite su gydytoju.</w:t>
      </w:r>
    </w:p>
    <w:p w14:paraId="14AE38A4"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A5"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Įspėjimai ir atsargumo priemonės</w:t>
      </w:r>
    </w:p>
    <w:p w14:paraId="14AE38A6" w14:textId="2ED5CA8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Pasitarkite su gydytoju arba vaistininku</w:t>
      </w:r>
      <w:r w:rsidR="00902649">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prieš pradėdami vartoti </w:t>
      </w:r>
      <w:proofErr w:type="spellStart"/>
      <w:r w:rsidR="004A6449">
        <w:rPr>
          <w:rFonts w:ascii="Times New Roman" w:eastAsia="Times New Roman" w:hAnsi="Times New Roman" w:cs="Times New Roman"/>
          <w:lang w:val="lt-LT"/>
        </w:rPr>
        <w:t>Klarmin</w:t>
      </w:r>
      <w:proofErr w:type="spellEnd"/>
      <w:r w:rsidRPr="00AD2F8B">
        <w:rPr>
          <w:rFonts w:ascii="Times New Roman" w:eastAsia="Times New Roman" w:hAnsi="Times New Roman" w:cs="Times New Roman"/>
          <w:lang w:val="lt-LT"/>
        </w:rPr>
        <w:t>.</w:t>
      </w:r>
    </w:p>
    <w:p w14:paraId="14AE38A7" w14:textId="291AE062"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jeigu esate nėščia arba žindote kūdikį (žr. skyrių „Nėštumas</w:t>
      </w:r>
      <w:r w:rsidR="00B67A5F">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žindymo laikotarpis</w:t>
      </w:r>
      <w:r w:rsidR="00B67A5F">
        <w:rPr>
          <w:rFonts w:ascii="Times New Roman" w:eastAsia="Times New Roman" w:hAnsi="Times New Roman" w:cs="Times New Roman"/>
          <w:lang w:val="lt-LT"/>
        </w:rPr>
        <w:t xml:space="preserve"> ir vaisingumas</w:t>
      </w:r>
      <w:r w:rsidRPr="00AD2F8B">
        <w:rPr>
          <w:rFonts w:ascii="Times New Roman" w:eastAsia="Times New Roman" w:hAnsi="Times New Roman" w:cs="Times New Roman"/>
          <w:lang w:val="lt-LT"/>
        </w:rPr>
        <w:t>“);</w:t>
      </w:r>
    </w:p>
    <w:p w14:paraId="14AE38A8" w14:textId="5AC770A9"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w:t>
      </w:r>
      <w:r w:rsidR="00292A3A">
        <w:rPr>
          <w:rFonts w:ascii="Times New Roman" w:eastAsia="Times New Roman" w:hAnsi="Times New Roman" w:cs="Times New Roman"/>
          <w:lang w:val="lt-LT"/>
        </w:rPr>
        <w:t>gu</w:t>
      </w:r>
      <w:r w:rsidRPr="00AD2F8B">
        <w:rPr>
          <w:rFonts w:ascii="Times New Roman" w:eastAsia="Times New Roman" w:hAnsi="Times New Roman" w:cs="Times New Roman"/>
          <w:lang w:val="lt-LT"/>
        </w:rPr>
        <w:t xml:space="preserve"> </w:t>
      </w:r>
      <w:proofErr w:type="spellStart"/>
      <w:r w:rsidR="004A6449">
        <w:rPr>
          <w:rFonts w:ascii="Times New Roman" w:eastAsia="Times New Roman" w:hAnsi="Times New Roman" w:cs="Times New Roman"/>
          <w:lang w:val="lt-LT"/>
        </w:rPr>
        <w:t>Klarmin</w:t>
      </w:r>
      <w:proofErr w:type="spellEnd"/>
      <w:r w:rsidRPr="00AD2F8B">
        <w:rPr>
          <w:rFonts w:ascii="Times New Roman" w:eastAsia="Times New Roman" w:hAnsi="Times New Roman" w:cs="Times New Roman"/>
          <w:lang w:val="lt-LT"/>
        </w:rPr>
        <w:t xml:space="preserve"> vartojimo metu arba gydymą užbaigus, prasideda sunkus arba ilgalaikis viduriavimas, būtina nedelsiant kreiptis į gydytoją;</w:t>
      </w:r>
    </w:p>
    <w:p w14:paraId="14AE38A9" w14:textId="6A14A39E" w:rsidR="00AD2F8B" w:rsidRPr="00036589" w:rsidRDefault="00AD2F8B" w:rsidP="00BC37F3">
      <w:pPr>
        <w:pStyle w:val="Sraopastraipa"/>
        <w:numPr>
          <w:ilvl w:val="0"/>
          <w:numId w:val="31"/>
        </w:numPr>
        <w:ind w:left="540" w:hanging="540"/>
        <w:rPr>
          <w:sz w:val="22"/>
          <w:szCs w:val="22"/>
        </w:rPr>
      </w:pPr>
      <w:r w:rsidRPr="00036589">
        <w:rPr>
          <w:noProof/>
          <w:sz w:val="22"/>
          <w:szCs w:val="22"/>
        </w:rPr>
        <w:t>jei</w:t>
      </w:r>
      <w:r w:rsidR="00292A3A">
        <w:rPr>
          <w:noProof/>
          <w:sz w:val="22"/>
          <w:szCs w:val="22"/>
        </w:rPr>
        <w:t>gu</w:t>
      </w:r>
      <w:r w:rsidRPr="00036589">
        <w:rPr>
          <w:noProof/>
          <w:sz w:val="22"/>
          <w:szCs w:val="22"/>
        </w:rPr>
        <w:t xml:space="preserve"> Jums reikia vartoti triazolamo arba midazolamo (raminantys vaistai);</w:t>
      </w:r>
    </w:p>
    <w:p w14:paraId="14AE38AA" w14:textId="7F506BFB" w:rsidR="00AD2F8B" w:rsidRPr="00036589" w:rsidRDefault="00AD2F8B" w:rsidP="00BC37F3">
      <w:pPr>
        <w:pStyle w:val="Sraopastraipa"/>
        <w:numPr>
          <w:ilvl w:val="0"/>
          <w:numId w:val="31"/>
        </w:numPr>
        <w:ind w:left="540" w:hanging="540"/>
        <w:rPr>
          <w:sz w:val="22"/>
          <w:szCs w:val="22"/>
        </w:rPr>
      </w:pPr>
      <w:r w:rsidRPr="00036589">
        <w:rPr>
          <w:sz w:val="22"/>
          <w:szCs w:val="22"/>
        </w:rPr>
        <w:t xml:space="preserve">jeigu </w:t>
      </w:r>
      <w:r w:rsidRPr="00036589">
        <w:rPr>
          <w:noProof/>
          <w:sz w:val="22"/>
          <w:szCs w:val="22"/>
        </w:rPr>
        <w:t>pasireiškia kepenų ligos požymių, tokių kaip apetito netekimas, odos ir akių baltymų pageltimas, tamsus šlapimas, niežulys ar pilvo skausmas</w:t>
      </w:r>
      <w:r w:rsidR="004F1DB0" w:rsidRPr="00036589">
        <w:rPr>
          <w:noProof/>
          <w:sz w:val="22"/>
          <w:szCs w:val="22"/>
        </w:rPr>
        <w:t>.</w:t>
      </w:r>
    </w:p>
    <w:p w14:paraId="14AE38AC"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p>
    <w:p w14:paraId="14AE38AD" w14:textId="3039F882"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 xml:space="preserve">Jeigu bet kuris iš išvardintų požymių pasireiškia Jums, prieš pradėdami vartoti </w:t>
      </w:r>
      <w:proofErr w:type="spellStart"/>
      <w:r w:rsidR="004A6449">
        <w:rPr>
          <w:rFonts w:ascii="Times New Roman" w:eastAsia="Calibri" w:hAnsi="Times New Roman" w:cs="Times New Roman"/>
          <w:lang w:val="lt-LT" w:eastAsia="lt-LT"/>
        </w:rPr>
        <w:t>Klarmin</w:t>
      </w:r>
      <w:proofErr w:type="spellEnd"/>
      <w:r w:rsidRPr="00AD2F8B">
        <w:rPr>
          <w:rFonts w:ascii="Times New Roman" w:eastAsia="Calibri" w:hAnsi="Times New Roman" w:cs="Times New Roman"/>
          <w:lang w:val="lt-LT" w:eastAsia="lt-LT"/>
        </w:rPr>
        <w:t xml:space="preserve"> pasikonsultuokite su gydytoju.</w:t>
      </w:r>
    </w:p>
    <w:p w14:paraId="14AE38AE"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AF" w14:textId="3AFF6965"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 xml:space="preserve">Kiti vaistai ir </w:t>
      </w:r>
      <w:proofErr w:type="spellStart"/>
      <w:r w:rsidR="004A6449">
        <w:rPr>
          <w:rFonts w:ascii="Times New Roman" w:eastAsia="Times New Roman" w:hAnsi="Times New Roman" w:cs="Times New Roman"/>
          <w:b/>
          <w:lang w:val="lt-LT"/>
        </w:rPr>
        <w:t>Klarmin</w:t>
      </w:r>
      <w:proofErr w:type="spellEnd"/>
    </w:p>
    <w:p w14:paraId="14AE38B0" w14:textId="40C460CE"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Jeigu vartojate ar neseniai vartojote kitų vaistų</w:t>
      </w:r>
      <w:r w:rsidRPr="00AD2F8B">
        <w:rPr>
          <w:rFonts w:ascii="Times New Roman" w:eastAsia="Times New Roman" w:hAnsi="Times New Roman" w:cs="Times New Roman"/>
          <w:noProof/>
          <w:lang w:val="lt-LT"/>
        </w:rPr>
        <w:t xml:space="preserve"> arba dėl to nesate tikri,</w:t>
      </w:r>
      <w:r w:rsidRPr="00AD2F8B">
        <w:rPr>
          <w:rFonts w:ascii="Times New Roman" w:eastAsia="Times New Roman" w:hAnsi="Times New Roman" w:cs="Times New Roman"/>
          <w:lang w:val="lt-LT"/>
        </w:rPr>
        <w:t xml:space="preserve"> </w:t>
      </w:r>
      <w:r w:rsidR="001B723F">
        <w:rPr>
          <w:rFonts w:ascii="Times New Roman" w:eastAsia="Times New Roman" w:hAnsi="Times New Roman" w:cs="Times New Roman"/>
          <w:lang w:val="lt-LT"/>
        </w:rPr>
        <w:t xml:space="preserve">apie tai </w:t>
      </w:r>
      <w:r w:rsidRPr="00AD2F8B">
        <w:rPr>
          <w:rFonts w:ascii="Times New Roman" w:eastAsia="Times New Roman" w:hAnsi="Times New Roman" w:cs="Times New Roman"/>
          <w:lang w:val="lt-LT"/>
        </w:rPr>
        <w:t>pasakykite gydytojui arba vaistininkui.</w:t>
      </w:r>
    </w:p>
    <w:p w14:paraId="117BCBCB" w14:textId="77777777" w:rsidR="003A200B" w:rsidRDefault="003A200B" w:rsidP="003A200B">
      <w:pPr>
        <w:spacing w:after="0" w:line="240" w:lineRule="auto"/>
        <w:rPr>
          <w:rFonts w:ascii="Times New Roman" w:eastAsia="Times New Roman" w:hAnsi="Times New Roman" w:cs="Times New Roman"/>
          <w:lang w:val="lt-LT"/>
        </w:rPr>
      </w:pPr>
    </w:p>
    <w:p w14:paraId="45DA8556" w14:textId="551B7794" w:rsidR="003A200B" w:rsidRDefault="004A6449" w:rsidP="00AD2F8B">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Klarmin</w:t>
      </w:r>
      <w:proofErr w:type="spellEnd"/>
      <w:r w:rsidR="003A200B" w:rsidRPr="003A200B">
        <w:rPr>
          <w:rFonts w:ascii="Times New Roman" w:eastAsia="Times New Roman" w:hAnsi="Times New Roman" w:cs="Times New Roman"/>
          <w:lang w:val="lt-LT"/>
        </w:rPr>
        <w:t xml:space="preserve"> negalima vartoti kartu su skalsių alkaloidais, </w:t>
      </w:r>
      <w:proofErr w:type="spellStart"/>
      <w:r w:rsidR="003A200B" w:rsidRPr="003A200B">
        <w:rPr>
          <w:rFonts w:ascii="Times New Roman" w:eastAsia="Times New Roman" w:hAnsi="Times New Roman" w:cs="Times New Roman"/>
          <w:lang w:val="lt-LT"/>
        </w:rPr>
        <w:t>astemizolu</w:t>
      </w:r>
      <w:proofErr w:type="spellEnd"/>
      <w:r w:rsidR="003A200B" w:rsidRPr="003A200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terfenadinu</w:t>
      </w:r>
      <w:proofErr w:type="spellEnd"/>
      <w:r w:rsidR="003A200B" w:rsidRPr="003A200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cisapridu</w:t>
      </w:r>
      <w:proofErr w:type="spellEnd"/>
      <w:r w:rsidR="003A200B" w:rsidRPr="003A200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domperidonu</w:t>
      </w:r>
      <w:proofErr w:type="spellEnd"/>
      <w:r w:rsidR="003A200B" w:rsidRPr="003A200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pimozidu</w:t>
      </w:r>
      <w:proofErr w:type="spellEnd"/>
      <w:r w:rsidR="003A200B" w:rsidRPr="003A200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tikagreloru</w:t>
      </w:r>
      <w:proofErr w:type="spellEnd"/>
      <w:r w:rsidR="003A200B" w:rsidRPr="003A200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ran</w:t>
      </w:r>
      <w:r w:rsidR="00672DD7">
        <w:rPr>
          <w:rFonts w:ascii="Times New Roman" w:eastAsia="Times New Roman" w:hAnsi="Times New Roman" w:cs="Times New Roman"/>
          <w:lang w:val="lt-LT"/>
        </w:rPr>
        <w:t>o</w:t>
      </w:r>
      <w:r w:rsidR="003A200B" w:rsidRPr="003A200B">
        <w:rPr>
          <w:rFonts w:ascii="Times New Roman" w:eastAsia="Times New Roman" w:hAnsi="Times New Roman" w:cs="Times New Roman"/>
          <w:lang w:val="lt-LT"/>
        </w:rPr>
        <w:t>l</w:t>
      </w:r>
      <w:r w:rsidR="00672DD7">
        <w:rPr>
          <w:rFonts w:ascii="Times New Roman" w:eastAsia="Times New Roman" w:hAnsi="Times New Roman" w:cs="Times New Roman"/>
          <w:lang w:val="lt-LT"/>
        </w:rPr>
        <w:t>a</w:t>
      </w:r>
      <w:r w:rsidR="003A200B" w:rsidRPr="003A200B">
        <w:rPr>
          <w:rFonts w:ascii="Times New Roman" w:eastAsia="Times New Roman" w:hAnsi="Times New Roman" w:cs="Times New Roman"/>
          <w:lang w:val="lt-LT"/>
        </w:rPr>
        <w:t>zinu</w:t>
      </w:r>
      <w:proofErr w:type="spellEnd"/>
      <w:r w:rsidR="003A200B" w:rsidRPr="003A200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kolchicinu</w:t>
      </w:r>
      <w:proofErr w:type="spellEnd"/>
      <w:r w:rsidR="003A200B" w:rsidRPr="003A200B">
        <w:rPr>
          <w:rFonts w:ascii="Times New Roman" w:eastAsia="Times New Roman" w:hAnsi="Times New Roman" w:cs="Times New Roman"/>
          <w:lang w:val="lt-LT"/>
        </w:rPr>
        <w:t>, kai kuriais vaistais vartojamais cholesteroliui mažinti ir vaistais, kurie yra žinomi kaip galintys sukelti sunkius širdies ritmo sutrikimus (žr. „</w:t>
      </w:r>
      <w:proofErr w:type="spellStart"/>
      <w:r>
        <w:rPr>
          <w:rFonts w:ascii="Times New Roman" w:eastAsia="Times New Roman" w:hAnsi="Times New Roman" w:cs="Times New Roman"/>
          <w:lang w:val="lt-LT"/>
        </w:rPr>
        <w:t>Klarmin</w:t>
      </w:r>
      <w:proofErr w:type="spellEnd"/>
      <w:r w:rsidR="003A200B" w:rsidRPr="003A200B">
        <w:rPr>
          <w:rFonts w:ascii="Times New Roman" w:eastAsia="Times New Roman" w:hAnsi="Times New Roman" w:cs="Times New Roman"/>
          <w:lang w:val="lt-LT"/>
        </w:rPr>
        <w:t xml:space="preserve"> vartoti </w:t>
      </w:r>
      <w:r w:rsidR="00292A3A">
        <w:rPr>
          <w:rFonts w:ascii="Times New Roman" w:eastAsia="Times New Roman" w:hAnsi="Times New Roman" w:cs="Times New Roman"/>
          <w:lang w:val="lt-LT"/>
        </w:rPr>
        <w:t>draudžiama</w:t>
      </w:r>
      <w:r w:rsidR="003A200B" w:rsidRPr="003A200B">
        <w:rPr>
          <w:rFonts w:ascii="Times New Roman" w:eastAsia="Times New Roman" w:hAnsi="Times New Roman" w:cs="Times New Roman"/>
          <w:lang w:val="lt-LT"/>
        </w:rPr>
        <w:t xml:space="preserve">“). </w:t>
      </w:r>
    </w:p>
    <w:p w14:paraId="2BFBFBA8" w14:textId="77777777" w:rsidR="003A200B" w:rsidRDefault="003A200B" w:rsidP="00AD2F8B">
      <w:pPr>
        <w:spacing w:after="0" w:line="240" w:lineRule="auto"/>
        <w:rPr>
          <w:rFonts w:ascii="Times New Roman" w:eastAsia="Times New Roman" w:hAnsi="Times New Roman" w:cs="Times New Roman"/>
          <w:lang w:val="lt-LT"/>
        </w:rPr>
      </w:pPr>
    </w:p>
    <w:p w14:paraId="14AE38B1" w14:textId="09316C01"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Pasakykite savo gydytojui, jei</w:t>
      </w:r>
      <w:r w:rsidR="007B6DE0">
        <w:rPr>
          <w:rFonts w:ascii="Times New Roman" w:eastAsia="Times New Roman" w:hAnsi="Times New Roman" w:cs="Times New Roman"/>
          <w:lang w:val="lt-LT"/>
        </w:rPr>
        <w:t>gu</w:t>
      </w:r>
      <w:r w:rsidRPr="00AD2F8B">
        <w:rPr>
          <w:rFonts w:ascii="Times New Roman" w:eastAsia="Times New Roman" w:hAnsi="Times New Roman" w:cs="Times New Roman"/>
          <w:lang w:val="lt-LT"/>
        </w:rPr>
        <w:t xml:space="preserve"> vartojate bet kurio iš išvardintų vaistų:</w:t>
      </w:r>
    </w:p>
    <w:p w14:paraId="14AE38B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digoksino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kvinidino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dizopiramido</w:t>
      </w:r>
      <w:proofErr w:type="spellEnd"/>
      <w:r w:rsidRPr="00AD2F8B">
        <w:rPr>
          <w:rFonts w:ascii="Times New Roman" w:eastAsia="Times New Roman" w:hAnsi="Times New Roman" w:cs="Times New Roman"/>
          <w:lang w:val="lt-LT"/>
        </w:rPr>
        <w:t xml:space="preserve"> (širdies ligoms gydyti);</w:t>
      </w:r>
    </w:p>
    <w:p w14:paraId="14AE38B3" w14:textId="4EBD2315"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varfarino arba </w:t>
      </w:r>
      <w:r w:rsidR="003A200B" w:rsidRPr="003A200B">
        <w:rPr>
          <w:rFonts w:ascii="Times New Roman" w:eastAsia="Times New Roman" w:hAnsi="Times New Roman" w:cs="Times New Roman"/>
          <w:lang w:val="lt-LT"/>
        </w:rPr>
        <w:t>bet kurio kito antikoagulianto</w:t>
      </w:r>
      <w:r w:rsidR="004F1DB0">
        <w:rPr>
          <w:rFonts w:ascii="Times New Roman" w:eastAsia="Times New Roman" w:hAnsi="Times New Roman" w:cs="Times New Roman"/>
          <w:lang w:val="lt-LT"/>
        </w:rPr>
        <w:t xml:space="preserve">, </w:t>
      </w:r>
      <w:r w:rsidR="004F1DB0">
        <w:rPr>
          <w:rFonts w:ascii="Times New Roman" w:eastAsia="Times New Roman" w:hAnsi="Times New Roman" w:cs="Times New Roman"/>
          <w:lang w:val="lt-LT" w:eastAsia="lt-LT"/>
        </w:rPr>
        <w:t>pvz.,</w:t>
      </w:r>
      <w:r w:rsidR="004F1DB0" w:rsidRPr="003847EA">
        <w:rPr>
          <w:lang w:val="lt-LT"/>
        </w:rPr>
        <w:t xml:space="preserve"> </w:t>
      </w:r>
      <w:proofErr w:type="spellStart"/>
      <w:r w:rsidR="004F1DB0" w:rsidRPr="00B929FD">
        <w:rPr>
          <w:rFonts w:ascii="Times New Roman" w:eastAsia="Times New Roman" w:hAnsi="Times New Roman" w:cs="Times New Roman"/>
          <w:lang w:val="lt-LT" w:eastAsia="lt-LT"/>
        </w:rPr>
        <w:t>dabigatran</w:t>
      </w:r>
      <w:r w:rsidR="004F1DB0">
        <w:rPr>
          <w:rFonts w:ascii="Times New Roman" w:eastAsia="Times New Roman" w:hAnsi="Times New Roman" w:cs="Times New Roman"/>
          <w:lang w:val="lt-LT" w:eastAsia="lt-LT"/>
        </w:rPr>
        <w:t>o</w:t>
      </w:r>
      <w:proofErr w:type="spellEnd"/>
      <w:r w:rsidR="004F1DB0" w:rsidRPr="00B929FD">
        <w:rPr>
          <w:rFonts w:ascii="Times New Roman" w:eastAsia="Times New Roman" w:hAnsi="Times New Roman" w:cs="Times New Roman"/>
          <w:lang w:val="lt-LT" w:eastAsia="lt-LT"/>
        </w:rPr>
        <w:t xml:space="preserve">, </w:t>
      </w:r>
      <w:proofErr w:type="spellStart"/>
      <w:r w:rsidR="004F1DB0" w:rsidRPr="00B929FD">
        <w:rPr>
          <w:rFonts w:ascii="Times New Roman" w:eastAsia="Times New Roman" w:hAnsi="Times New Roman" w:cs="Times New Roman"/>
          <w:lang w:val="lt-LT" w:eastAsia="lt-LT"/>
        </w:rPr>
        <w:t>rivaroksaban</w:t>
      </w:r>
      <w:r w:rsidR="004F1DB0">
        <w:rPr>
          <w:rFonts w:ascii="Times New Roman" w:eastAsia="Times New Roman" w:hAnsi="Times New Roman" w:cs="Times New Roman"/>
          <w:lang w:val="lt-LT" w:eastAsia="lt-LT"/>
        </w:rPr>
        <w:t>o</w:t>
      </w:r>
      <w:proofErr w:type="spellEnd"/>
      <w:r w:rsidR="004F1DB0" w:rsidRPr="00B929FD">
        <w:rPr>
          <w:rFonts w:ascii="Times New Roman" w:eastAsia="Times New Roman" w:hAnsi="Times New Roman" w:cs="Times New Roman"/>
          <w:lang w:val="lt-LT" w:eastAsia="lt-LT"/>
        </w:rPr>
        <w:t xml:space="preserve">, </w:t>
      </w:r>
      <w:proofErr w:type="spellStart"/>
      <w:r w:rsidR="004F1DB0" w:rsidRPr="00B929FD">
        <w:rPr>
          <w:rFonts w:ascii="Times New Roman" w:eastAsia="Times New Roman" w:hAnsi="Times New Roman" w:cs="Times New Roman"/>
          <w:lang w:val="lt-LT" w:eastAsia="lt-LT"/>
        </w:rPr>
        <w:t>apiksaban</w:t>
      </w:r>
      <w:r w:rsidR="004F1DB0">
        <w:rPr>
          <w:rFonts w:ascii="Times New Roman" w:eastAsia="Times New Roman" w:hAnsi="Times New Roman" w:cs="Times New Roman"/>
          <w:lang w:val="lt-LT" w:eastAsia="lt-LT"/>
        </w:rPr>
        <w:t>o</w:t>
      </w:r>
      <w:proofErr w:type="spellEnd"/>
      <w:r w:rsidR="00473AC6">
        <w:rPr>
          <w:rFonts w:ascii="Times New Roman" w:eastAsia="Times New Roman" w:hAnsi="Times New Roman" w:cs="Times New Roman"/>
          <w:lang w:val="lt-LT" w:eastAsia="lt-LT"/>
        </w:rPr>
        <w:t xml:space="preserve">, </w:t>
      </w:r>
      <w:proofErr w:type="spellStart"/>
      <w:r w:rsidR="00473AC6">
        <w:rPr>
          <w:rFonts w:ascii="Times New Roman" w:eastAsia="Times New Roman" w:hAnsi="Times New Roman" w:cs="Times New Roman"/>
          <w:lang w:val="lt-LT" w:eastAsia="lt-LT"/>
        </w:rPr>
        <w:t>edoksabano</w:t>
      </w:r>
      <w:proofErr w:type="spellEnd"/>
      <w:r w:rsidRPr="00AD2F8B">
        <w:rPr>
          <w:rFonts w:ascii="Times New Roman" w:eastAsia="Times New Roman" w:hAnsi="Times New Roman" w:cs="Times New Roman"/>
          <w:lang w:val="lt-LT"/>
        </w:rPr>
        <w:t xml:space="preserve"> (vaist</w:t>
      </w:r>
      <w:r w:rsidR="003A200B">
        <w:rPr>
          <w:rFonts w:ascii="Times New Roman" w:eastAsia="Times New Roman" w:hAnsi="Times New Roman" w:cs="Times New Roman"/>
          <w:lang w:val="lt-LT"/>
        </w:rPr>
        <w:t>ų</w:t>
      </w:r>
      <w:r w:rsidRPr="00AD2F8B">
        <w:rPr>
          <w:rFonts w:ascii="Times New Roman" w:eastAsia="Times New Roman" w:hAnsi="Times New Roman" w:cs="Times New Roman"/>
          <w:lang w:val="lt-LT"/>
        </w:rPr>
        <w:t xml:space="preserve"> kraujui skystinti);</w:t>
      </w:r>
    </w:p>
    <w:p w14:paraId="14AE38B5"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karbamazepino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valproatų</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fenitoino</w:t>
      </w:r>
      <w:proofErr w:type="spellEnd"/>
      <w:r w:rsidRPr="00AD2F8B">
        <w:rPr>
          <w:rFonts w:ascii="Times New Roman" w:eastAsia="Times New Roman" w:hAnsi="Times New Roman" w:cs="Times New Roman"/>
          <w:lang w:val="lt-LT"/>
        </w:rPr>
        <w:t xml:space="preserve"> (epilepsijai gydyti);</w:t>
      </w:r>
    </w:p>
    <w:p w14:paraId="14AE38B6" w14:textId="1D895553"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statin</w:t>
      </w:r>
      <w:r w:rsidR="007B6DE0">
        <w:rPr>
          <w:rFonts w:ascii="Times New Roman" w:eastAsia="Times New Roman" w:hAnsi="Times New Roman" w:cs="Times New Roman"/>
          <w:lang w:val="lt-LT"/>
        </w:rPr>
        <w:t>ų</w:t>
      </w:r>
      <w:proofErr w:type="spellEnd"/>
      <w:r w:rsidRPr="00AD2F8B">
        <w:rPr>
          <w:rFonts w:ascii="Times New Roman" w:eastAsia="Times New Roman" w:hAnsi="Times New Roman" w:cs="Times New Roman"/>
          <w:lang w:val="lt-LT"/>
        </w:rPr>
        <w:t xml:space="preserve">, ypač </w:t>
      </w:r>
      <w:proofErr w:type="spellStart"/>
      <w:r w:rsidRPr="00AD2F8B">
        <w:rPr>
          <w:rFonts w:ascii="Times New Roman" w:eastAsia="Times New Roman" w:hAnsi="Times New Roman" w:cs="Times New Roman"/>
          <w:lang w:val="lt-LT"/>
        </w:rPr>
        <w:t>simvastatin</w:t>
      </w:r>
      <w:r w:rsidR="007B6DE0">
        <w:rPr>
          <w:rFonts w:ascii="Times New Roman" w:eastAsia="Times New Roman" w:hAnsi="Times New Roman" w:cs="Times New Roman"/>
          <w:lang w:val="lt-LT"/>
        </w:rPr>
        <w:t>o</w:t>
      </w:r>
      <w:proofErr w:type="spellEnd"/>
      <w:r w:rsidRPr="00AD2F8B">
        <w:rPr>
          <w:rFonts w:ascii="Times New Roman" w:eastAsia="Times New Roman" w:hAnsi="Times New Roman" w:cs="Times New Roman"/>
          <w:lang w:val="lt-LT"/>
        </w:rPr>
        <w:t xml:space="preserve"> ar </w:t>
      </w:r>
      <w:proofErr w:type="spellStart"/>
      <w:r w:rsidRPr="00AD2F8B">
        <w:rPr>
          <w:rFonts w:ascii="Times New Roman" w:eastAsia="Times New Roman" w:hAnsi="Times New Roman" w:cs="Times New Roman"/>
          <w:lang w:val="lt-LT"/>
        </w:rPr>
        <w:t>lovastatin</w:t>
      </w:r>
      <w:r w:rsidR="007B6DE0">
        <w:rPr>
          <w:rFonts w:ascii="Times New Roman" w:eastAsia="Times New Roman" w:hAnsi="Times New Roman" w:cs="Times New Roman"/>
          <w:lang w:val="lt-LT"/>
        </w:rPr>
        <w:t>o</w:t>
      </w:r>
      <w:proofErr w:type="spellEnd"/>
      <w:r w:rsidRPr="00AD2F8B">
        <w:rPr>
          <w:rFonts w:ascii="Times New Roman" w:eastAsia="Times New Roman" w:hAnsi="Times New Roman" w:cs="Times New Roman"/>
          <w:lang w:val="lt-LT"/>
        </w:rPr>
        <w:t xml:space="preserve"> (padidėjusiam cholesterolio kiekiui mažinti);</w:t>
      </w:r>
    </w:p>
    <w:p w14:paraId="14AE38B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fenobarbitalio</w:t>
      </w:r>
      <w:proofErr w:type="spellEnd"/>
      <w:r w:rsidRPr="00AD2F8B">
        <w:rPr>
          <w:rFonts w:ascii="Times New Roman" w:eastAsia="Times New Roman" w:hAnsi="Times New Roman" w:cs="Times New Roman"/>
          <w:lang w:val="lt-LT"/>
        </w:rPr>
        <w:t xml:space="preserve"> (vaistas nuo priepuolių);</w:t>
      </w:r>
    </w:p>
    <w:p w14:paraId="14AE38B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teofilino</w:t>
      </w:r>
      <w:proofErr w:type="spellEnd"/>
      <w:r w:rsidRPr="00AD2F8B">
        <w:rPr>
          <w:rFonts w:ascii="Times New Roman" w:eastAsia="Times New Roman" w:hAnsi="Times New Roman" w:cs="Times New Roman"/>
          <w:lang w:val="lt-LT"/>
        </w:rPr>
        <w:t xml:space="preserve"> (kvėpavimui lengvinti);</w:t>
      </w:r>
    </w:p>
    <w:p w14:paraId="14AE38B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triazolamo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alprazolamo</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midazolamo</w:t>
      </w:r>
      <w:proofErr w:type="spellEnd"/>
      <w:r w:rsidRPr="00AD2F8B">
        <w:rPr>
          <w:rFonts w:ascii="Times New Roman" w:eastAsia="Times New Roman" w:hAnsi="Times New Roman" w:cs="Times New Roman"/>
          <w:lang w:val="lt-LT"/>
        </w:rPr>
        <w:t xml:space="preserve"> (raminamieji vaistai);</w:t>
      </w:r>
    </w:p>
    <w:p w14:paraId="14AE38BC"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cilostazolio</w:t>
      </w:r>
      <w:proofErr w:type="spellEnd"/>
      <w:r w:rsidRPr="00AD2F8B">
        <w:rPr>
          <w:rFonts w:ascii="Times New Roman" w:eastAsia="Times New Roman" w:hAnsi="Times New Roman" w:cs="Times New Roman"/>
          <w:lang w:val="lt-LT"/>
        </w:rPr>
        <w:t xml:space="preserve"> (kraujotakos sutrikimams gydyti);</w:t>
      </w:r>
    </w:p>
    <w:p w14:paraId="14AE38BD" w14:textId="32AAEC56"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omeprazolo</w:t>
      </w:r>
      <w:proofErr w:type="spellEnd"/>
      <w:r w:rsidRPr="00AD2F8B">
        <w:rPr>
          <w:rFonts w:ascii="Times New Roman" w:eastAsia="Times New Roman" w:hAnsi="Times New Roman" w:cs="Times New Roman"/>
          <w:lang w:val="lt-LT"/>
        </w:rPr>
        <w:t xml:space="preserve"> (skrandžio sutrikimams gydyti);</w:t>
      </w:r>
    </w:p>
    <w:p w14:paraId="14AE38BE"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metilprednizolono</w:t>
      </w:r>
      <w:proofErr w:type="spellEnd"/>
      <w:r w:rsidRPr="00AD2F8B">
        <w:rPr>
          <w:rFonts w:ascii="Times New Roman" w:eastAsia="Times New Roman" w:hAnsi="Times New Roman" w:cs="Times New Roman"/>
          <w:lang w:val="lt-LT"/>
        </w:rPr>
        <w:t xml:space="preserve"> (kortikosteroidas);</w:t>
      </w:r>
    </w:p>
    <w:p w14:paraId="14AE38BF" w14:textId="77777777" w:rsidR="00AD2F8B" w:rsidRPr="00AD2F8B" w:rsidRDefault="006373EA"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Pr>
          <w:rFonts w:ascii="Times New Roman" w:eastAsia="Times New Roman" w:hAnsi="Times New Roman" w:cs="Times New Roman"/>
          <w:lang w:val="lt-LT"/>
        </w:rPr>
        <w:t>ibrutinibo</w:t>
      </w:r>
      <w:proofErr w:type="spellEnd"/>
      <w:r>
        <w:rPr>
          <w:rFonts w:ascii="Times New Roman" w:eastAsia="Times New Roman" w:hAnsi="Times New Roman" w:cs="Times New Roman"/>
          <w:lang w:val="lt-LT"/>
        </w:rPr>
        <w:t xml:space="preserve"> ar </w:t>
      </w:r>
      <w:proofErr w:type="spellStart"/>
      <w:r w:rsidR="00AD2F8B" w:rsidRPr="00AD2F8B">
        <w:rPr>
          <w:rFonts w:ascii="Times New Roman" w:eastAsia="Times New Roman" w:hAnsi="Times New Roman" w:cs="Times New Roman"/>
          <w:lang w:val="lt-LT"/>
        </w:rPr>
        <w:t>vinblastino</w:t>
      </w:r>
      <w:proofErr w:type="spellEnd"/>
      <w:r w:rsidR="00AD2F8B" w:rsidRPr="00AD2F8B">
        <w:rPr>
          <w:rFonts w:ascii="Times New Roman" w:eastAsia="Times New Roman" w:hAnsi="Times New Roman" w:cs="Times New Roman"/>
          <w:lang w:val="lt-LT"/>
        </w:rPr>
        <w:t xml:space="preserve"> (piktybiniams navikams gydyti);</w:t>
      </w:r>
    </w:p>
    <w:p w14:paraId="14AE38C0"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ciklosporino</w:t>
      </w:r>
      <w:proofErr w:type="spellEnd"/>
      <w:r w:rsidRPr="00AD2F8B">
        <w:rPr>
          <w:rFonts w:ascii="Times New Roman" w:eastAsia="Times New Roman" w:hAnsi="Times New Roman" w:cs="Times New Roman"/>
          <w:lang w:val="lt-LT"/>
        </w:rPr>
        <w:t xml:space="preserve"> (imuninis </w:t>
      </w:r>
      <w:proofErr w:type="spellStart"/>
      <w:r w:rsidRPr="00AD2F8B">
        <w:rPr>
          <w:rFonts w:ascii="Times New Roman" w:eastAsia="Times New Roman" w:hAnsi="Times New Roman" w:cs="Times New Roman"/>
          <w:lang w:val="lt-LT"/>
        </w:rPr>
        <w:t>supresantas</w:t>
      </w:r>
      <w:proofErr w:type="spellEnd"/>
      <w:r w:rsidRPr="00AD2F8B">
        <w:rPr>
          <w:rFonts w:ascii="Times New Roman" w:eastAsia="Times New Roman" w:hAnsi="Times New Roman" w:cs="Times New Roman"/>
          <w:lang w:val="lt-LT"/>
        </w:rPr>
        <w:t>);</w:t>
      </w:r>
    </w:p>
    <w:p w14:paraId="14AE38C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jonažolės preparatų (depresijai gydyti);</w:t>
      </w:r>
    </w:p>
    <w:p w14:paraId="14AE38C3"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insulino, </w:t>
      </w:r>
      <w:proofErr w:type="spellStart"/>
      <w:r w:rsidRPr="00AD2F8B">
        <w:rPr>
          <w:rFonts w:ascii="Times New Roman" w:eastAsia="Times New Roman" w:hAnsi="Times New Roman" w:cs="Times New Roman"/>
          <w:lang w:val="lt-LT"/>
        </w:rPr>
        <w:t>nateglinido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pioglitazono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repaglinido</w:t>
      </w:r>
      <w:proofErr w:type="spellEnd"/>
      <w:r w:rsidRPr="00AD2F8B">
        <w:rPr>
          <w:rFonts w:ascii="Times New Roman" w:eastAsia="Times New Roman" w:hAnsi="Times New Roman" w:cs="Times New Roman"/>
          <w:lang w:val="lt-LT"/>
        </w:rPr>
        <w:t xml:space="preserve"> ar </w:t>
      </w:r>
      <w:proofErr w:type="spellStart"/>
      <w:r w:rsidRPr="00AD2F8B">
        <w:rPr>
          <w:rFonts w:ascii="Times New Roman" w:eastAsia="Times New Roman" w:hAnsi="Times New Roman" w:cs="Times New Roman"/>
          <w:lang w:val="lt-LT"/>
        </w:rPr>
        <w:t>roziglitazono</w:t>
      </w:r>
      <w:proofErr w:type="spellEnd"/>
      <w:r w:rsidRPr="00AD2F8B">
        <w:rPr>
          <w:rFonts w:ascii="Times New Roman" w:eastAsia="Times New Roman" w:hAnsi="Times New Roman" w:cs="Times New Roman"/>
          <w:lang w:val="lt-LT"/>
        </w:rPr>
        <w:t xml:space="preserve"> (diabetui gydyti);</w:t>
      </w:r>
    </w:p>
    <w:p w14:paraId="14AE38C4"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rifabutino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rifampicino</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rifapentino</w:t>
      </w:r>
      <w:proofErr w:type="spellEnd"/>
      <w:r w:rsidRPr="00AD2F8B">
        <w:rPr>
          <w:rFonts w:ascii="Times New Roman" w:eastAsia="Times New Roman" w:hAnsi="Times New Roman" w:cs="Times New Roman"/>
          <w:lang w:val="lt-LT"/>
        </w:rPr>
        <w:t xml:space="preserve"> (tuberkuliozei gydyti);</w:t>
      </w:r>
    </w:p>
    <w:p w14:paraId="14AE38C5" w14:textId="5FCFAD38"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takrolimuzo</w:t>
      </w:r>
      <w:proofErr w:type="spellEnd"/>
      <w:r w:rsidRPr="00AD2F8B">
        <w:rPr>
          <w:rFonts w:ascii="Times New Roman" w:eastAsia="Times New Roman" w:hAnsi="Times New Roman" w:cs="Times New Roman"/>
          <w:lang w:val="lt-LT"/>
        </w:rPr>
        <w:t xml:space="preserve"> </w:t>
      </w:r>
      <w:proofErr w:type="spellStart"/>
      <w:r w:rsidR="003A200B" w:rsidRPr="003A200B">
        <w:rPr>
          <w:rFonts w:ascii="Times New Roman" w:eastAsia="Times New Roman" w:hAnsi="Times New Roman" w:cs="Times New Roman"/>
          <w:lang w:val="lt-LT"/>
        </w:rPr>
        <w:t>sirolimuzo</w:t>
      </w:r>
      <w:proofErr w:type="spellEnd"/>
      <w:r w:rsidR="003A200B" w:rsidRPr="003A200B">
        <w:rPr>
          <w:rFonts w:ascii="Times New Roman" w:eastAsia="Times New Roman" w:hAnsi="Times New Roman" w:cs="Times New Roman"/>
          <w:lang w:val="lt-LT"/>
        </w:rPr>
        <w:t xml:space="preserve"> ar </w:t>
      </w:r>
      <w:proofErr w:type="spellStart"/>
      <w:r w:rsidR="003A200B" w:rsidRPr="003A200B">
        <w:rPr>
          <w:rFonts w:ascii="Times New Roman" w:eastAsia="Times New Roman" w:hAnsi="Times New Roman" w:cs="Times New Roman"/>
          <w:lang w:val="lt-LT"/>
        </w:rPr>
        <w:t>ciklosporino</w:t>
      </w:r>
      <w:proofErr w:type="spellEnd"/>
      <w:r w:rsidR="003A200B" w:rsidRPr="003A200B">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(vartojamo organų transplantacijos metu);</w:t>
      </w:r>
    </w:p>
    <w:p w14:paraId="14AE38C6"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ritonaviro, </w:t>
      </w:r>
      <w:proofErr w:type="spellStart"/>
      <w:r w:rsidRPr="00AD2F8B">
        <w:rPr>
          <w:rFonts w:ascii="Times New Roman" w:eastAsia="Times New Roman" w:hAnsi="Times New Roman" w:cs="Times New Roman"/>
          <w:lang w:val="lt-LT"/>
        </w:rPr>
        <w:t>zidovudino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efavirenzo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nevirapino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atazanaviro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dideoksiinozino</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sakvinaviro</w:t>
      </w:r>
      <w:proofErr w:type="spellEnd"/>
      <w:r w:rsidRPr="00AD2F8B">
        <w:rPr>
          <w:rFonts w:ascii="Times New Roman" w:eastAsia="Times New Roman" w:hAnsi="Times New Roman" w:cs="Times New Roman"/>
          <w:lang w:val="lt-LT"/>
        </w:rPr>
        <w:t xml:space="preserve"> (antivirusiniai vaistai arba vaistai prieš ŽIV);</w:t>
      </w:r>
    </w:p>
    <w:p w14:paraId="14AE38C7"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sildenafilio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tadalafilio</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vardenafilio</w:t>
      </w:r>
      <w:proofErr w:type="spellEnd"/>
      <w:r w:rsidRPr="00AD2F8B">
        <w:rPr>
          <w:rFonts w:ascii="Times New Roman" w:eastAsia="Times New Roman" w:hAnsi="Times New Roman" w:cs="Times New Roman"/>
          <w:lang w:val="lt-LT"/>
        </w:rPr>
        <w:t xml:space="preserve"> (impotencijos sutrikimams gydyti);</w:t>
      </w:r>
    </w:p>
    <w:p w14:paraId="14AE38C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flukonazolo</w:t>
      </w:r>
      <w:proofErr w:type="spellEnd"/>
      <w:r w:rsidRPr="00AD2F8B">
        <w:rPr>
          <w:rFonts w:ascii="Times New Roman" w:eastAsia="Times New Roman" w:hAnsi="Times New Roman" w:cs="Times New Roman"/>
          <w:lang w:val="lt-LT"/>
        </w:rPr>
        <w:t xml:space="preserve"> arba </w:t>
      </w:r>
      <w:proofErr w:type="spellStart"/>
      <w:r w:rsidRPr="00AD2F8B">
        <w:rPr>
          <w:rFonts w:ascii="Times New Roman" w:eastAsia="Times New Roman" w:hAnsi="Times New Roman" w:cs="Times New Roman"/>
          <w:lang w:val="lt-LT"/>
        </w:rPr>
        <w:t>itrakonazolo</w:t>
      </w:r>
      <w:proofErr w:type="spellEnd"/>
      <w:r w:rsidRPr="00AD2F8B">
        <w:rPr>
          <w:rFonts w:ascii="Times New Roman" w:eastAsia="Times New Roman" w:hAnsi="Times New Roman" w:cs="Times New Roman"/>
          <w:lang w:val="lt-LT"/>
        </w:rPr>
        <w:t xml:space="preserve"> (kai kurioms grybelinėms infekcijoms gydyti);</w:t>
      </w:r>
    </w:p>
    <w:p w14:paraId="14AE38C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tolterodino</w:t>
      </w:r>
      <w:proofErr w:type="spellEnd"/>
      <w:r w:rsidRPr="00AD2F8B">
        <w:rPr>
          <w:rFonts w:ascii="Times New Roman" w:eastAsia="Times New Roman" w:hAnsi="Times New Roman" w:cs="Times New Roman"/>
          <w:lang w:val="lt-LT"/>
        </w:rPr>
        <w:t xml:space="preserve"> (vartojamas esant šlapimo nelaikymo sutrikimams);</w:t>
      </w:r>
    </w:p>
    <w:p w14:paraId="14AE38C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 xml:space="preserve">bet kurių beta </w:t>
      </w:r>
      <w:proofErr w:type="spellStart"/>
      <w:r w:rsidRPr="00AD2F8B">
        <w:rPr>
          <w:rFonts w:ascii="Times New Roman" w:eastAsia="Times New Roman" w:hAnsi="Times New Roman" w:cs="Times New Roman"/>
          <w:lang w:val="lt-LT"/>
        </w:rPr>
        <w:t>laktaminių</w:t>
      </w:r>
      <w:proofErr w:type="spellEnd"/>
      <w:r w:rsidRPr="00AD2F8B">
        <w:rPr>
          <w:rFonts w:ascii="Times New Roman" w:eastAsia="Times New Roman" w:hAnsi="Times New Roman" w:cs="Times New Roman"/>
          <w:lang w:val="lt-LT"/>
        </w:rPr>
        <w:t xml:space="preserve"> antibiotikų (tam tikros rūšies penicilino ir </w:t>
      </w:r>
      <w:proofErr w:type="spellStart"/>
      <w:r w:rsidRPr="00AD2F8B">
        <w:rPr>
          <w:rFonts w:ascii="Times New Roman" w:eastAsia="Times New Roman" w:hAnsi="Times New Roman" w:cs="Times New Roman"/>
          <w:lang w:val="lt-LT"/>
        </w:rPr>
        <w:t>cefalosporino</w:t>
      </w:r>
      <w:proofErr w:type="spellEnd"/>
      <w:r w:rsidRPr="00AD2F8B">
        <w:rPr>
          <w:rFonts w:ascii="Times New Roman" w:eastAsia="Times New Roman" w:hAnsi="Times New Roman" w:cs="Times New Roman"/>
          <w:lang w:val="lt-LT"/>
        </w:rPr>
        <w:t>);</w:t>
      </w:r>
    </w:p>
    <w:p w14:paraId="14AE38C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verapamilio</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amlodipino</w:t>
      </w:r>
      <w:proofErr w:type="spellEnd"/>
      <w:r w:rsidRPr="00AD2F8B">
        <w:rPr>
          <w:rFonts w:ascii="Times New Roman" w:eastAsia="Times New Roman" w:hAnsi="Times New Roman" w:cs="Times New Roman"/>
          <w:lang w:val="lt-LT"/>
        </w:rPr>
        <w:t xml:space="preserve"> ar </w:t>
      </w:r>
      <w:proofErr w:type="spellStart"/>
      <w:r w:rsidRPr="00AD2F8B">
        <w:rPr>
          <w:rFonts w:ascii="Times New Roman" w:eastAsia="Times New Roman" w:hAnsi="Times New Roman" w:cs="Times New Roman"/>
          <w:lang w:val="lt-LT"/>
        </w:rPr>
        <w:t>diltiazemo</w:t>
      </w:r>
      <w:proofErr w:type="spellEnd"/>
      <w:r w:rsidRPr="00AD2F8B">
        <w:rPr>
          <w:rFonts w:ascii="Times New Roman" w:eastAsia="Times New Roman" w:hAnsi="Times New Roman" w:cs="Times New Roman"/>
          <w:lang w:val="lt-LT"/>
        </w:rPr>
        <w:t xml:space="preserve"> (padidėjusiam kraujospūdžiui gydyti);</w:t>
      </w:r>
    </w:p>
    <w:p w14:paraId="56247A4F" w14:textId="77777777" w:rsidR="003A200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proofErr w:type="spellStart"/>
      <w:r w:rsidRPr="00AD2F8B">
        <w:rPr>
          <w:rFonts w:ascii="Times New Roman" w:eastAsia="Times New Roman" w:hAnsi="Times New Roman" w:cs="Times New Roman"/>
          <w:lang w:val="lt-LT"/>
        </w:rPr>
        <w:t>kvetiapino</w:t>
      </w:r>
      <w:proofErr w:type="spellEnd"/>
      <w:r w:rsidRPr="00AD2F8B">
        <w:rPr>
          <w:rFonts w:ascii="Times New Roman" w:eastAsia="Times New Roman" w:hAnsi="Times New Roman" w:cs="Times New Roman"/>
          <w:lang w:val="lt-LT"/>
        </w:rPr>
        <w:t xml:space="preserve"> </w:t>
      </w:r>
      <w:r w:rsidR="003A200B" w:rsidRPr="003A200B">
        <w:rPr>
          <w:rFonts w:ascii="Times New Roman" w:eastAsia="Times New Roman" w:hAnsi="Times New Roman" w:cs="Times New Roman"/>
          <w:lang w:val="lt-LT"/>
        </w:rPr>
        <w:t xml:space="preserve">ar </w:t>
      </w:r>
      <w:proofErr w:type="spellStart"/>
      <w:r w:rsidR="003A200B" w:rsidRPr="003A200B">
        <w:rPr>
          <w:rFonts w:ascii="Times New Roman" w:eastAsia="Times New Roman" w:hAnsi="Times New Roman" w:cs="Times New Roman"/>
          <w:lang w:val="lt-LT"/>
        </w:rPr>
        <w:t>ziprazidono</w:t>
      </w:r>
      <w:proofErr w:type="spellEnd"/>
      <w:r w:rsidR="003A200B" w:rsidRPr="003A200B">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(psichikos sutrikimams gydyti)</w:t>
      </w:r>
      <w:r w:rsidR="003A200B">
        <w:rPr>
          <w:rFonts w:ascii="Times New Roman" w:eastAsia="Times New Roman" w:hAnsi="Times New Roman" w:cs="Times New Roman"/>
          <w:lang w:val="lt-LT"/>
        </w:rPr>
        <w:t>;</w:t>
      </w:r>
    </w:p>
    <w:p w14:paraId="14AE38CD" w14:textId="44F2AAC4" w:rsidR="00AD2F8B" w:rsidRPr="005A0891" w:rsidRDefault="003A200B" w:rsidP="00535B7A">
      <w:pPr>
        <w:numPr>
          <w:ilvl w:val="0"/>
          <w:numId w:val="21"/>
        </w:numPr>
        <w:tabs>
          <w:tab w:val="num" w:pos="540"/>
        </w:tabs>
        <w:spacing w:after="0" w:line="240" w:lineRule="auto"/>
        <w:ind w:left="540" w:right="-2" w:hanging="540"/>
        <w:rPr>
          <w:rFonts w:ascii="Times New Roman" w:eastAsia="Times New Roman" w:hAnsi="Times New Roman" w:cs="Times New Roman"/>
          <w:noProof/>
          <w:lang w:val="lt-LT" w:eastAsia="lt-LT"/>
        </w:rPr>
      </w:pPr>
      <w:proofErr w:type="spellStart"/>
      <w:r w:rsidRPr="005A0891">
        <w:rPr>
          <w:rFonts w:ascii="Times New Roman" w:eastAsia="Times New Roman" w:hAnsi="Times New Roman" w:cs="Times New Roman"/>
          <w:lang w:val="lt-LT"/>
        </w:rPr>
        <w:t>aminoglikozidų</w:t>
      </w:r>
      <w:proofErr w:type="spellEnd"/>
      <w:r w:rsidR="005A0891" w:rsidRPr="005A0891">
        <w:rPr>
          <w:rFonts w:ascii="Times New Roman" w:eastAsia="Times New Roman" w:hAnsi="Times New Roman" w:cs="Times New Roman"/>
          <w:lang w:val="lt-LT"/>
        </w:rPr>
        <w:t>;</w:t>
      </w:r>
    </w:p>
    <w:p w14:paraId="1AF7F23A" w14:textId="7D562432" w:rsidR="00473AC6" w:rsidRDefault="00473AC6" w:rsidP="00473AC6">
      <w:pPr>
        <w:pStyle w:val="Sraopastraipa"/>
        <w:numPr>
          <w:ilvl w:val="0"/>
          <w:numId w:val="36"/>
        </w:numPr>
        <w:ind w:left="567" w:hanging="567"/>
        <w:rPr>
          <w:noProof/>
          <w:sz w:val="22"/>
          <w:szCs w:val="22"/>
          <w:lang w:eastAsia="lt-LT"/>
        </w:rPr>
      </w:pPr>
      <w:r w:rsidRPr="00BA1BC8">
        <w:rPr>
          <w:noProof/>
          <w:sz w:val="22"/>
          <w:szCs w:val="22"/>
          <w:lang w:eastAsia="lt-LT"/>
        </w:rPr>
        <w:t>hidroksichlorokvin</w:t>
      </w:r>
      <w:r w:rsidR="005A0891">
        <w:rPr>
          <w:noProof/>
          <w:sz w:val="22"/>
          <w:szCs w:val="22"/>
          <w:lang w:eastAsia="lt-LT"/>
        </w:rPr>
        <w:t>o</w:t>
      </w:r>
      <w:r w:rsidRPr="00BA1BC8">
        <w:rPr>
          <w:noProof/>
          <w:sz w:val="22"/>
          <w:szCs w:val="22"/>
          <w:lang w:eastAsia="lt-LT"/>
        </w:rPr>
        <w:t xml:space="preserve"> arba chlorokvin</w:t>
      </w:r>
      <w:r w:rsidR="005A0891">
        <w:rPr>
          <w:noProof/>
          <w:sz w:val="22"/>
          <w:szCs w:val="22"/>
          <w:lang w:eastAsia="lt-LT"/>
        </w:rPr>
        <w:t>o</w:t>
      </w:r>
      <w:r w:rsidRPr="00BA1BC8">
        <w:rPr>
          <w:noProof/>
          <w:sz w:val="22"/>
          <w:szCs w:val="22"/>
          <w:lang w:eastAsia="lt-LT"/>
        </w:rPr>
        <w:t xml:space="preserve"> (vartojami tokioms ligoms kaip reumatoidinis artritas gydyti, maliarijos gydymui ar profilaktikai). Šiuos vaistus vartojant tuo pačiu metu kaip ir</w:t>
      </w:r>
      <w:r w:rsidRPr="00473AC6">
        <w:rPr>
          <w:noProof/>
          <w:sz w:val="22"/>
          <w:szCs w:val="22"/>
          <w:lang w:eastAsia="lt-LT"/>
        </w:rPr>
        <w:t xml:space="preserve"> </w:t>
      </w:r>
      <w:r w:rsidRPr="00BA1BC8">
        <w:rPr>
          <w:noProof/>
          <w:sz w:val="22"/>
          <w:szCs w:val="22"/>
          <w:lang w:eastAsia="lt-LT"/>
        </w:rPr>
        <w:t>klaritromiciną, gali padidėti širdies ritmo sutrikimų ir kito sunkaus šalutinio poveikio širdžiai</w:t>
      </w:r>
      <w:r w:rsidRPr="00473AC6">
        <w:rPr>
          <w:noProof/>
          <w:sz w:val="22"/>
          <w:szCs w:val="22"/>
          <w:lang w:eastAsia="lt-LT"/>
        </w:rPr>
        <w:t xml:space="preserve"> </w:t>
      </w:r>
      <w:r w:rsidRPr="00BA1BC8">
        <w:rPr>
          <w:noProof/>
          <w:sz w:val="22"/>
          <w:szCs w:val="22"/>
          <w:lang w:eastAsia="lt-LT"/>
        </w:rPr>
        <w:t>tikimybė</w:t>
      </w:r>
      <w:r w:rsidRPr="00473AC6">
        <w:rPr>
          <w:noProof/>
          <w:sz w:val="22"/>
          <w:szCs w:val="22"/>
          <w:lang w:eastAsia="lt-LT"/>
        </w:rPr>
        <w:t>;</w:t>
      </w:r>
    </w:p>
    <w:p w14:paraId="57BD25F3" w14:textId="0352EB89" w:rsidR="00473AC6" w:rsidRPr="00535B7A" w:rsidRDefault="00473AC6" w:rsidP="00473AC6">
      <w:pPr>
        <w:pStyle w:val="Sraopastraipa"/>
        <w:numPr>
          <w:ilvl w:val="0"/>
          <w:numId w:val="36"/>
        </w:numPr>
        <w:ind w:left="567" w:hanging="567"/>
        <w:rPr>
          <w:noProof/>
          <w:sz w:val="22"/>
          <w:szCs w:val="22"/>
          <w:lang w:eastAsia="lt-LT"/>
        </w:rPr>
      </w:pPr>
      <w:r w:rsidRPr="00BA1BC8">
        <w:rPr>
          <w:noProof/>
          <w:sz w:val="22"/>
          <w:szCs w:val="22"/>
          <w:lang w:eastAsia="lt-LT"/>
        </w:rPr>
        <w:t>kortikosteroid</w:t>
      </w:r>
      <w:r w:rsidR="005A0891">
        <w:rPr>
          <w:noProof/>
          <w:sz w:val="22"/>
          <w:szCs w:val="22"/>
          <w:lang w:eastAsia="lt-LT"/>
        </w:rPr>
        <w:t>ų</w:t>
      </w:r>
      <w:r w:rsidRPr="00BA1BC8">
        <w:rPr>
          <w:noProof/>
          <w:sz w:val="22"/>
          <w:szCs w:val="22"/>
          <w:lang w:eastAsia="lt-LT"/>
        </w:rPr>
        <w:t>, kurie vartojami per burną, leidžiami arba įkvepiami (jie vartojami organizmo imuninei sistemai slopinti – tai gali būti naudinga gydant įvairias ligas).</w:t>
      </w:r>
    </w:p>
    <w:p w14:paraId="5E0EF9CE" w14:textId="77777777" w:rsidR="00473AC6" w:rsidRPr="00AD2F8B" w:rsidRDefault="00473AC6" w:rsidP="00473AC6">
      <w:pPr>
        <w:spacing w:after="0" w:line="240" w:lineRule="auto"/>
        <w:rPr>
          <w:rFonts w:ascii="Times New Roman" w:eastAsia="Times New Roman" w:hAnsi="Times New Roman" w:cs="Times New Roman"/>
          <w:noProof/>
          <w:lang w:val="lt-LT" w:eastAsia="lt-LT"/>
        </w:rPr>
      </w:pPr>
    </w:p>
    <w:p w14:paraId="14AE38CE" w14:textId="19C74B00" w:rsidR="00AD2F8B" w:rsidRPr="00AD2F8B" w:rsidRDefault="004A6449"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Klarmin</w:t>
      </w:r>
      <w:r w:rsidR="00AD2F8B" w:rsidRPr="00AD2F8B">
        <w:rPr>
          <w:rFonts w:ascii="Times New Roman" w:eastAsia="Times New Roman" w:hAnsi="Times New Roman" w:cs="Times New Roman"/>
          <w:noProof/>
          <w:lang w:val="lt-LT" w:eastAsia="lt-LT"/>
        </w:rPr>
        <w:t xml:space="preserve"> 500 mg ir geriamųjų kontraceptikų sąveikos nepastebėta.</w:t>
      </w:r>
    </w:p>
    <w:p w14:paraId="14AE38CF" w14:textId="77777777" w:rsidR="00AD2F8B" w:rsidRPr="00AD2F8B" w:rsidRDefault="00AD2F8B" w:rsidP="00AD2F8B">
      <w:pPr>
        <w:spacing w:after="0" w:line="240" w:lineRule="auto"/>
        <w:rPr>
          <w:rFonts w:ascii="Times New Roman" w:eastAsia="Calibri" w:hAnsi="Times New Roman" w:cs="Times New Roman"/>
          <w:b/>
          <w:lang w:val="lt-LT" w:eastAsia="lt-LT"/>
        </w:rPr>
      </w:pPr>
    </w:p>
    <w:p w14:paraId="14AE38D0" w14:textId="0D94F780" w:rsidR="00AD2F8B" w:rsidRPr="00AD2F8B" w:rsidRDefault="004A6449" w:rsidP="00AD2F8B">
      <w:pPr>
        <w:spacing w:after="0" w:line="240" w:lineRule="auto"/>
        <w:rPr>
          <w:rFonts w:ascii="Times New Roman" w:eastAsia="Calibri" w:hAnsi="Times New Roman" w:cs="Times New Roman"/>
          <w:b/>
          <w:lang w:val="lt-LT" w:eastAsia="lt-LT"/>
        </w:rPr>
      </w:pPr>
      <w:proofErr w:type="spellStart"/>
      <w:r>
        <w:rPr>
          <w:rFonts w:ascii="Times New Roman" w:eastAsia="Calibri" w:hAnsi="Times New Roman" w:cs="Times New Roman"/>
          <w:b/>
          <w:lang w:val="lt-LT" w:eastAsia="lt-LT"/>
        </w:rPr>
        <w:t>Klarmin</w:t>
      </w:r>
      <w:proofErr w:type="spellEnd"/>
      <w:r w:rsidR="00AD2F8B" w:rsidRPr="00AD2F8B">
        <w:rPr>
          <w:rFonts w:ascii="Times New Roman" w:eastAsia="Calibri" w:hAnsi="Times New Roman" w:cs="Times New Roman"/>
          <w:b/>
          <w:lang w:val="lt-LT" w:eastAsia="lt-LT"/>
        </w:rPr>
        <w:t xml:space="preserve"> vartojimas su maistu ir gėrimais</w:t>
      </w:r>
    </w:p>
    <w:p w14:paraId="14AE38D1" w14:textId="26E79B54" w:rsidR="00AD2F8B" w:rsidRPr="00AD2F8B" w:rsidRDefault="004A6449"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Klarmin</w:t>
      </w:r>
      <w:r w:rsidR="00AD2F8B" w:rsidRPr="00AD2F8B">
        <w:rPr>
          <w:rFonts w:ascii="Times New Roman" w:eastAsia="Times New Roman" w:hAnsi="Times New Roman" w:cs="Times New Roman"/>
          <w:noProof/>
          <w:lang w:val="lt-LT" w:eastAsia="lt-LT"/>
        </w:rPr>
        <w:t xml:space="preserve"> galima vartoti nepriklausomai nuo valgio laiko, nes maistas nekeičia jo biologinio pasisavinimo.</w:t>
      </w:r>
    </w:p>
    <w:p w14:paraId="14AE38D2" w14:textId="77777777" w:rsidR="00AD2F8B" w:rsidRPr="00AD2F8B" w:rsidRDefault="00AD2F8B" w:rsidP="00AD2F8B">
      <w:pPr>
        <w:spacing w:after="0" w:line="240" w:lineRule="auto"/>
        <w:ind w:left="360"/>
        <w:rPr>
          <w:rFonts w:ascii="Times New Roman" w:eastAsia="Calibri" w:hAnsi="Times New Roman" w:cs="Times New Roman"/>
          <w:lang w:val="lt-LT" w:eastAsia="lt-LT"/>
        </w:rPr>
      </w:pPr>
    </w:p>
    <w:p w14:paraId="14AE38D3" w14:textId="51E40C6E"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Nėštumas</w:t>
      </w:r>
      <w:r w:rsidR="00B67A5F">
        <w:rPr>
          <w:rFonts w:ascii="Times New Roman" w:eastAsia="Times New Roman" w:hAnsi="Times New Roman" w:cs="Times New Roman"/>
          <w:b/>
          <w:lang w:val="lt-LT"/>
        </w:rPr>
        <w:t>,</w:t>
      </w:r>
      <w:r w:rsidRPr="00AD2F8B">
        <w:rPr>
          <w:rFonts w:ascii="Times New Roman" w:eastAsia="Times New Roman" w:hAnsi="Times New Roman" w:cs="Times New Roman"/>
          <w:b/>
          <w:lang w:val="lt-LT"/>
        </w:rPr>
        <w:t xml:space="preserve"> žindymo laikotarpis</w:t>
      </w:r>
      <w:r w:rsidR="00B67A5F">
        <w:rPr>
          <w:rFonts w:ascii="Times New Roman" w:eastAsia="Times New Roman" w:hAnsi="Times New Roman" w:cs="Times New Roman"/>
          <w:b/>
          <w:lang w:val="lt-LT"/>
        </w:rPr>
        <w:t xml:space="preserve"> ir vaisingumas</w:t>
      </w:r>
    </w:p>
    <w:p w14:paraId="14AE38D4" w14:textId="389B0D19"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w:t>
      </w:r>
    </w:p>
    <w:p w14:paraId="14AE38D5" w14:textId="1E3EB75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Ar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vartoti nėštumo bei žindymo laikotarpiu saugu, nežinoma. Klaritromicino patenka į žindamų gyvūnų ir moterų pieną.</w:t>
      </w:r>
    </w:p>
    <w:p w14:paraId="14AE38D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D7"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Vairavimas ir mechanizmų valdymas</w:t>
      </w:r>
    </w:p>
    <w:p w14:paraId="14AE38D8" w14:textId="670C4591" w:rsidR="00AD2F8B" w:rsidRPr="00AD2F8B" w:rsidRDefault="004A6449"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Klarmin</w:t>
      </w:r>
      <w:r w:rsidR="00AD2F8B" w:rsidRPr="00AD2F8B">
        <w:rPr>
          <w:rFonts w:ascii="Times New Roman" w:eastAsia="Times New Roman" w:hAnsi="Times New Roman" w:cs="Times New Roman"/>
          <w:noProof/>
          <w:lang w:val="lt-LT" w:eastAsia="lt-LT"/>
        </w:rPr>
        <w:t xml:space="preserve"> gali sukelti galvos svaigimą. Tai gali paveikti Jūsų gebėjimą vairuoti ir valdyti mechanizmus.</w:t>
      </w:r>
    </w:p>
    <w:p w14:paraId="14AE38D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DA" w14:textId="5CD5B805" w:rsidR="00AD2F8B" w:rsidRPr="00AD2F8B" w:rsidRDefault="004A6449" w:rsidP="00AD2F8B">
      <w:pPr>
        <w:spacing w:after="0" w:line="240" w:lineRule="auto"/>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Klarmin</w:t>
      </w:r>
      <w:proofErr w:type="spellEnd"/>
      <w:r w:rsidR="00AD2F8B" w:rsidRPr="00AD2F8B">
        <w:rPr>
          <w:rFonts w:ascii="Times New Roman" w:eastAsia="Times New Roman" w:hAnsi="Times New Roman" w:cs="Times New Roman"/>
          <w:b/>
          <w:lang w:val="lt-LT"/>
        </w:rPr>
        <w:t xml:space="preserve"> sudėtyje yra natrio</w:t>
      </w:r>
    </w:p>
    <w:p w14:paraId="14AE38DB" w14:textId="0029C9EF"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Šio vaisto tabletėje yra mažiau kaip 1</w:t>
      </w:r>
      <w:r w:rsidR="00292A3A">
        <w:rPr>
          <w:rFonts w:ascii="Times New Roman" w:eastAsia="Times New Roman" w:hAnsi="Times New Roman" w:cs="Times New Roman"/>
          <w:lang w:val="lt-LT"/>
        </w:rPr>
        <w:t> </w:t>
      </w:r>
      <w:proofErr w:type="spellStart"/>
      <w:r w:rsidRPr="00AD2F8B">
        <w:rPr>
          <w:rFonts w:ascii="Times New Roman" w:eastAsia="Times New Roman" w:hAnsi="Times New Roman" w:cs="Times New Roman"/>
          <w:lang w:val="lt-LT"/>
        </w:rPr>
        <w:t>mmol</w:t>
      </w:r>
      <w:proofErr w:type="spellEnd"/>
      <w:r w:rsidRPr="00AD2F8B">
        <w:rPr>
          <w:rFonts w:ascii="Times New Roman" w:eastAsia="Times New Roman" w:hAnsi="Times New Roman" w:cs="Times New Roman"/>
          <w:lang w:val="lt-LT"/>
        </w:rPr>
        <w:t xml:space="preserve"> (23</w:t>
      </w:r>
      <w:r w:rsidR="00292A3A">
        <w:rPr>
          <w:rFonts w:ascii="Times New Roman" w:eastAsia="Times New Roman" w:hAnsi="Times New Roman" w:cs="Times New Roman"/>
          <w:lang w:val="lt-LT"/>
        </w:rPr>
        <w:t> </w:t>
      </w:r>
      <w:r w:rsidRPr="00AD2F8B">
        <w:rPr>
          <w:rFonts w:ascii="Times New Roman" w:eastAsia="Times New Roman" w:hAnsi="Times New Roman" w:cs="Times New Roman"/>
          <w:lang w:val="lt-LT"/>
        </w:rPr>
        <w:t>mg) natrio, t.</w:t>
      </w:r>
      <w:r w:rsidR="00292A3A">
        <w:rPr>
          <w:rFonts w:ascii="Times New Roman" w:eastAsia="Times New Roman" w:hAnsi="Times New Roman" w:cs="Times New Roman"/>
          <w:lang w:val="lt-LT"/>
        </w:rPr>
        <w:t> </w:t>
      </w:r>
      <w:r w:rsidRPr="00AD2F8B">
        <w:rPr>
          <w:rFonts w:ascii="Times New Roman" w:eastAsia="Times New Roman" w:hAnsi="Times New Roman" w:cs="Times New Roman"/>
          <w:lang w:val="lt-LT"/>
        </w:rPr>
        <w:t>y. jis beveik neturi reikšmės.</w:t>
      </w:r>
    </w:p>
    <w:p w14:paraId="14AE38DC" w14:textId="77777777" w:rsidR="00AD2F8B" w:rsidRDefault="00AD2F8B" w:rsidP="00AD2F8B">
      <w:pPr>
        <w:spacing w:after="0" w:line="240" w:lineRule="auto"/>
        <w:rPr>
          <w:rFonts w:ascii="Times New Roman" w:eastAsia="Times New Roman" w:hAnsi="Times New Roman" w:cs="Times New Roman"/>
          <w:noProof/>
          <w:lang w:val="lt-LT" w:eastAsia="lt-LT"/>
        </w:rPr>
      </w:pPr>
    </w:p>
    <w:p w14:paraId="14AE38DD" w14:textId="77777777" w:rsidR="006D7262" w:rsidRPr="00AD2F8B" w:rsidRDefault="006D7262" w:rsidP="00AD2F8B">
      <w:pPr>
        <w:spacing w:after="0" w:line="240" w:lineRule="auto"/>
        <w:rPr>
          <w:rFonts w:ascii="Times New Roman" w:eastAsia="Times New Roman" w:hAnsi="Times New Roman" w:cs="Times New Roman"/>
          <w:noProof/>
          <w:lang w:val="lt-LT" w:eastAsia="lt-LT"/>
        </w:rPr>
      </w:pPr>
    </w:p>
    <w:p w14:paraId="14AE38DE" w14:textId="0E018AAF"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4" w:name="_Toc129243141"/>
      <w:bookmarkStart w:id="15" w:name="_Toc129243266"/>
      <w:r w:rsidRPr="00AD2F8B">
        <w:rPr>
          <w:rFonts w:ascii="Times New Roman" w:eastAsia="Times New Roman" w:hAnsi="Times New Roman" w:cs="Times New Roman"/>
          <w:b/>
          <w:lang w:val="lt-LT"/>
        </w:rPr>
        <w:t>3.</w:t>
      </w:r>
      <w:r w:rsidRPr="00AD2F8B">
        <w:rPr>
          <w:rFonts w:ascii="Times New Roman" w:eastAsia="Times New Roman" w:hAnsi="Times New Roman" w:cs="Times New Roman"/>
          <w:b/>
          <w:lang w:val="lt-LT"/>
        </w:rPr>
        <w:tab/>
        <w:t xml:space="preserve">Kaip vartoti </w:t>
      </w:r>
      <w:bookmarkEnd w:id="14"/>
      <w:bookmarkEnd w:id="15"/>
      <w:proofErr w:type="spellStart"/>
      <w:r w:rsidR="004A6449">
        <w:rPr>
          <w:rFonts w:ascii="Times New Roman" w:eastAsia="Times New Roman" w:hAnsi="Times New Roman" w:cs="Times New Roman"/>
          <w:b/>
          <w:lang w:val="lt-LT"/>
        </w:rPr>
        <w:t>Klarmin</w:t>
      </w:r>
      <w:proofErr w:type="spellEnd"/>
    </w:p>
    <w:p w14:paraId="14AE38DF"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E0" w14:textId="3EDBE11D"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Visada vartokite šį vaistą tiksliai</w:t>
      </w:r>
      <w:r w:rsidR="007B7B87">
        <w:rPr>
          <w:rFonts w:ascii="Times New Roman" w:eastAsia="Times New Roman" w:hAnsi="Times New Roman" w:cs="Times New Roman"/>
          <w:noProof/>
          <w:lang w:val="lt-LT" w:eastAsia="lt-LT"/>
        </w:rPr>
        <w:t>,</w:t>
      </w:r>
      <w:r w:rsidRPr="00AD2F8B">
        <w:rPr>
          <w:rFonts w:ascii="Times New Roman" w:eastAsia="Times New Roman" w:hAnsi="Times New Roman" w:cs="Times New Roman"/>
          <w:noProof/>
          <w:lang w:val="lt-LT" w:eastAsia="lt-LT"/>
        </w:rPr>
        <w:t xml:space="preserve"> kaip nurodė gydytojas. Jeigu abejojate, kreipkitės į gydytoją arba vaistininką. Įprasta dozė yra:</w:t>
      </w:r>
    </w:p>
    <w:p w14:paraId="14AE38E1" w14:textId="77777777" w:rsidR="00AD2F8B" w:rsidRPr="00AD2F8B" w:rsidRDefault="00AD2F8B" w:rsidP="00AD2F8B">
      <w:pPr>
        <w:spacing w:after="0" w:line="240" w:lineRule="auto"/>
        <w:rPr>
          <w:rFonts w:ascii="Times New Roman" w:eastAsia="Times New Roman" w:hAnsi="Times New Roman" w:cs="Times New Roman"/>
          <w:b/>
          <w:lang w:val="lt-LT"/>
        </w:rPr>
      </w:pPr>
    </w:p>
    <w:p w14:paraId="14AE38E2" w14:textId="77777777" w:rsidR="00AD2F8B" w:rsidRPr="00AD2F8B" w:rsidRDefault="00AD2F8B" w:rsidP="00AD2F8B">
      <w:pPr>
        <w:tabs>
          <w:tab w:val="left" w:pos="567"/>
        </w:tabs>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u w:val="single"/>
          <w:lang w:val="lt-LT"/>
        </w:rPr>
        <w:t>Kvėpavimo takų, ryklės ir prienosinių ančių, odos ir poodinio audinio infekcinės ligos</w:t>
      </w:r>
    </w:p>
    <w:p w14:paraId="14AE38E3" w14:textId="77777777" w:rsidR="00AD2F8B" w:rsidRPr="00AD2F8B" w:rsidRDefault="00AD2F8B" w:rsidP="00AD2F8B">
      <w:pPr>
        <w:tabs>
          <w:tab w:val="left" w:pos="567"/>
        </w:tabs>
        <w:spacing w:after="0" w:line="240" w:lineRule="auto"/>
        <w:rPr>
          <w:rFonts w:ascii="Times New Roman" w:eastAsia="Times New Roman" w:hAnsi="Times New Roman" w:cs="Times New Roman"/>
          <w:b/>
          <w:i/>
          <w:u w:val="single"/>
          <w:lang w:val="lt-LT"/>
        </w:rPr>
      </w:pPr>
      <w:r w:rsidRPr="00AD2F8B">
        <w:rPr>
          <w:rFonts w:ascii="Times New Roman" w:eastAsia="Times New Roman" w:hAnsi="Times New Roman" w:cs="Times New Roman"/>
          <w:i/>
          <w:lang w:val="lt-LT"/>
        </w:rPr>
        <w:t>Suaugusieji, įskaitant senyvus, ir vyresni kaip 12 metų vaikai</w:t>
      </w:r>
    </w:p>
    <w:p w14:paraId="14AE38E4" w14:textId="5A15F943"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Įprastinė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dozė suaugusiesiems ir vyresniems kaip 12 metų vaikams – dvi 250 mg tabletės per parą, 7 dienas, vartojant vieną 250 mg tabletę ryte, o kitą</w:t>
      </w:r>
      <w:r w:rsidR="00292A3A">
        <w:rPr>
          <w:rFonts w:ascii="Times New Roman" w:eastAsia="Times New Roman" w:hAnsi="Times New Roman" w:cs="Times New Roman"/>
          <w:noProof/>
          <w:lang w:val="lt-LT" w:eastAsia="lt-LT"/>
        </w:rPr>
        <w:t xml:space="preserve"> –</w:t>
      </w:r>
      <w:r w:rsidRPr="00AD2F8B">
        <w:rPr>
          <w:rFonts w:ascii="Times New Roman" w:eastAsia="Times New Roman" w:hAnsi="Times New Roman" w:cs="Times New Roman"/>
          <w:noProof/>
          <w:lang w:val="lt-LT" w:eastAsia="lt-LT"/>
        </w:rPr>
        <w:t xml:space="preserve"> vakare (tokiu atveju reikia vartoti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250 mg plėvele dengtų tablečių). Sunkiai sergantiems </w:t>
      </w:r>
      <w:r w:rsidR="007B7B87">
        <w:rPr>
          <w:rFonts w:ascii="Times New Roman" w:eastAsia="Times New Roman" w:hAnsi="Times New Roman" w:cs="Times New Roman"/>
          <w:noProof/>
          <w:lang w:val="lt-LT" w:eastAsia="lt-LT"/>
        </w:rPr>
        <w:t>pacient</w:t>
      </w:r>
      <w:r w:rsidRPr="00AD2F8B">
        <w:rPr>
          <w:rFonts w:ascii="Times New Roman" w:eastAsia="Times New Roman" w:hAnsi="Times New Roman" w:cs="Times New Roman"/>
          <w:noProof/>
          <w:lang w:val="lt-LT" w:eastAsia="lt-LT"/>
        </w:rPr>
        <w:t>ams gydytojas gali padidinti dozę iki 500 mg 2</w:t>
      </w:r>
      <w:r w:rsidR="00292A3A">
        <w:rPr>
          <w:rFonts w:ascii="Times New Roman" w:eastAsia="Times New Roman" w:hAnsi="Times New Roman" w:cs="Times New Roman"/>
          <w:noProof/>
          <w:lang w:val="lt-LT" w:eastAsia="lt-LT"/>
        </w:rPr>
        <w:t> </w:t>
      </w:r>
      <w:r w:rsidRPr="00AD2F8B">
        <w:rPr>
          <w:rFonts w:ascii="Times New Roman" w:eastAsia="Times New Roman" w:hAnsi="Times New Roman" w:cs="Times New Roman"/>
          <w:noProof/>
          <w:lang w:val="lt-LT" w:eastAsia="lt-LT"/>
        </w:rPr>
        <w:t>kartus per parą (vartojant vieną 500 mg tabletę ryte, o kitą – vakare).</w:t>
      </w:r>
    </w:p>
    <w:p w14:paraId="14AE38E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E6" w14:textId="180857AF" w:rsidR="00AD2F8B" w:rsidRPr="00AD2F8B" w:rsidRDefault="004A6449"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Klarmin</w:t>
      </w:r>
      <w:r w:rsidR="00AD2F8B" w:rsidRPr="00AD2F8B">
        <w:rPr>
          <w:rFonts w:ascii="Times New Roman" w:eastAsia="Times New Roman" w:hAnsi="Times New Roman" w:cs="Times New Roman"/>
          <w:noProof/>
          <w:lang w:val="lt-LT" w:eastAsia="lt-LT"/>
        </w:rPr>
        <w:t xml:space="preserve"> tabletės turi būti nuryjamos užsigeriant mažiausiai puse stiklinės vandens.</w:t>
      </w:r>
    </w:p>
    <w:p w14:paraId="14AE38E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E8" w14:textId="77777777" w:rsidR="00AD2F8B" w:rsidRPr="00AD2F8B" w:rsidRDefault="00AD2F8B" w:rsidP="00AD2F8B">
      <w:pPr>
        <w:spacing w:after="0" w:line="240" w:lineRule="auto"/>
        <w:rPr>
          <w:rFonts w:ascii="Times New Roman" w:eastAsia="Times New Roman" w:hAnsi="Times New Roman" w:cs="Times New Roman"/>
          <w:i/>
          <w:noProof/>
          <w:lang w:val="lt-LT" w:eastAsia="lt-LT"/>
        </w:rPr>
      </w:pPr>
      <w:r w:rsidRPr="00AD2F8B">
        <w:rPr>
          <w:rFonts w:ascii="Times New Roman" w:eastAsia="Times New Roman" w:hAnsi="Times New Roman" w:cs="Times New Roman"/>
          <w:i/>
          <w:noProof/>
          <w:lang w:val="lt-LT" w:eastAsia="lt-LT"/>
        </w:rPr>
        <w:t>Jaunesni kaip 12 metų vaikai</w:t>
      </w:r>
    </w:p>
    <w:p w14:paraId="14AE38E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Šios tabletės netinka vaikams iki 12 metų. Vaikui gydytojas paskirs jam tinkamus vaistus.</w:t>
      </w:r>
    </w:p>
    <w:p w14:paraId="14AE38E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EB" w14:textId="77777777" w:rsidR="00AD2F8B" w:rsidRPr="00AD2F8B" w:rsidRDefault="00AD2F8B" w:rsidP="00AD2F8B">
      <w:pPr>
        <w:spacing w:after="0" w:line="240" w:lineRule="auto"/>
        <w:rPr>
          <w:rFonts w:ascii="Times New Roman" w:eastAsia="Times New Roman" w:hAnsi="Times New Roman" w:cs="Times New Roman"/>
          <w:i/>
          <w:u w:val="single"/>
          <w:lang w:val="lt-LT"/>
        </w:rPr>
      </w:pPr>
      <w:proofErr w:type="spellStart"/>
      <w:r w:rsidRPr="00AD2F8B">
        <w:rPr>
          <w:rFonts w:ascii="Times New Roman" w:eastAsia="Times New Roman" w:hAnsi="Times New Roman" w:cs="Times New Roman"/>
          <w:i/>
          <w:iCs/>
          <w:u w:val="single"/>
          <w:lang w:val="lt-LT"/>
        </w:rPr>
        <w:t>H</w:t>
      </w:r>
      <w:r w:rsidRPr="00AD2F8B">
        <w:rPr>
          <w:rFonts w:ascii="Times New Roman" w:eastAsia="Times New Roman" w:hAnsi="Times New Roman" w:cs="Times New Roman"/>
          <w:i/>
          <w:u w:val="single"/>
          <w:lang w:val="lt-LT"/>
        </w:rPr>
        <w:t>.</w:t>
      </w:r>
      <w:r w:rsidRPr="00AD2F8B">
        <w:rPr>
          <w:rFonts w:ascii="Times New Roman" w:eastAsia="Times New Roman" w:hAnsi="Times New Roman" w:cs="Times New Roman"/>
          <w:i/>
          <w:iCs/>
          <w:u w:val="single"/>
          <w:lang w:val="lt-LT"/>
        </w:rPr>
        <w:t>pylori</w:t>
      </w:r>
      <w:proofErr w:type="spellEnd"/>
      <w:r w:rsidRPr="00AD2F8B">
        <w:rPr>
          <w:rFonts w:ascii="Times New Roman" w:eastAsia="Times New Roman" w:hAnsi="Times New Roman" w:cs="Times New Roman"/>
          <w:i/>
          <w:u w:val="single"/>
          <w:lang w:val="lt-LT"/>
        </w:rPr>
        <w:t xml:space="preserve"> naikinimas suaugusiems žmonėms, sergantiems dvylikapirštės žarnos opalige</w:t>
      </w:r>
    </w:p>
    <w:p w14:paraId="14AE38EC"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ED"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lang w:val="lt-LT"/>
        </w:rPr>
        <w:t>Suaugusieji</w:t>
      </w:r>
    </w:p>
    <w:p w14:paraId="14AE38EE" w14:textId="13188DF9" w:rsidR="00AD2F8B" w:rsidRPr="005068BF" w:rsidRDefault="00AD2F8B" w:rsidP="00AD2F8B">
      <w:pPr>
        <w:spacing w:after="0" w:line="240" w:lineRule="auto"/>
        <w:rPr>
          <w:rFonts w:ascii="Times New Roman" w:eastAsia="Times New Roman" w:hAnsi="Times New Roman" w:cs="Times New Roman"/>
          <w:lang w:val="lt-LT"/>
        </w:rPr>
      </w:pPr>
      <w:proofErr w:type="spellStart"/>
      <w:r w:rsidRPr="00036589">
        <w:rPr>
          <w:rFonts w:ascii="Times New Roman" w:eastAsia="Times New Roman" w:hAnsi="Times New Roman" w:cs="Times New Roman"/>
          <w:i/>
          <w:lang w:val="lt-LT"/>
        </w:rPr>
        <w:t>Helicobacter</w:t>
      </w:r>
      <w:proofErr w:type="spellEnd"/>
      <w:r w:rsidRPr="00036589">
        <w:rPr>
          <w:rFonts w:ascii="Times New Roman" w:eastAsia="Times New Roman" w:hAnsi="Times New Roman" w:cs="Times New Roman"/>
          <w:i/>
          <w:lang w:val="lt-LT"/>
        </w:rPr>
        <w:t xml:space="preserve"> </w:t>
      </w:r>
      <w:proofErr w:type="spellStart"/>
      <w:r w:rsidR="00E77904">
        <w:rPr>
          <w:rFonts w:ascii="Times New Roman" w:eastAsia="Times New Roman" w:hAnsi="Times New Roman" w:cs="Times New Roman"/>
          <w:i/>
          <w:lang w:val="lt-LT"/>
        </w:rPr>
        <w:t>p</w:t>
      </w:r>
      <w:r w:rsidRPr="00036589">
        <w:rPr>
          <w:rFonts w:ascii="Times New Roman" w:eastAsia="Times New Roman" w:hAnsi="Times New Roman" w:cs="Times New Roman"/>
          <w:i/>
          <w:lang w:val="lt-LT"/>
        </w:rPr>
        <w:t>ylori</w:t>
      </w:r>
      <w:proofErr w:type="spellEnd"/>
      <w:r w:rsidRPr="00036589">
        <w:rPr>
          <w:rFonts w:ascii="Times New Roman" w:eastAsia="Times New Roman" w:hAnsi="Times New Roman" w:cs="Times New Roman"/>
          <w:lang w:val="lt-LT"/>
        </w:rPr>
        <w:t xml:space="preserve"> gydymui yra keletas veiksmingų gydymo derinių, kur </w:t>
      </w:r>
      <w:proofErr w:type="spellStart"/>
      <w:r w:rsidR="004A6449">
        <w:rPr>
          <w:rFonts w:ascii="Times New Roman" w:eastAsia="Times New Roman" w:hAnsi="Times New Roman" w:cs="Times New Roman"/>
          <w:lang w:val="lt-LT"/>
        </w:rPr>
        <w:t>Klarmin</w:t>
      </w:r>
      <w:proofErr w:type="spellEnd"/>
      <w:r w:rsidRPr="00036589">
        <w:rPr>
          <w:rFonts w:ascii="Times New Roman" w:eastAsia="Times New Roman" w:hAnsi="Times New Roman" w:cs="Times New Roman"/>
          <w:lang w:val="lt-LT"/>
        </w:rPr>
        <w:t xml:space="preserve"> tabletės vartojamos kartu su vienu ar dviem kitais vaistais. </w:t>
      </w:r>
      <w:r w:rsidRPr="005068BF">
        <w:rPr>
          <w:rFonts w:ascii="Times New Roman" w:eastAsia="Times New Roman" w:hAnsi="Times New Roman" w:cs="Times New Roman"/>
          <w:lang w:val="lt-LT"/>
        </w:rPr>
        <w:t xml:space="preserve">Suaugusiesiems, sergantiems </w:t>
      </w:r>
      <w:r w:rsidRPr="005068BF">
        <w:rPr>
          <w:rFonts w:ascii="Times New Roman" w:eastAsia="Times New Roman" w:hAnsi="Times New Roman" w:cs="Times New Roman"/>
          <w:i/>
          <w:lang w:val="lt-LT"/>
        </w:rPr>
        <w:t xml:space="preserve">H. </w:t>
      </w:r>
      <w:proofErr w:type="spellStart"/>
      <w:r w:rsidRPr="005068BF">
        <w:rPr>
          <w:rFonts w:ascii="Times New Roman" w:eastAsia="Times New Roman" w:hAnsi="Times New Roman" w:cs="Times New Roman"/>
          <w:i/>
          <w:lang w:val="lt-LT"/>
        </w:rPr>
        <w:t>pylori</w:t>
      </w:r>
      <w:proofErr w:type="spellEnd"/>
      <w:r w:rsidRPr="005068BF">
        <w:rPr>
          <w:rFonts w:ascii="Times New Roman" w:eastAsia="Times New Roman" w:hAnsi="Times New Roman" w:cs="Times New Roman"/>
          <w:i/>
          <w:lang w:val="lt-LT"/>
        </w:rPr>
        <w:t xml:space="preserve"> </w:t>
      </w:r>
      <w:r w:rsidRPr="005068BF">
        <w:rPr>
          <w:rFonts w:ascii="Times New Roman" w:eastAsia="Times New Roman" w:hAnsi="Times New Roman" w:cs="Times New Roman"/>
          <w:lang w:val="lt-LT"/>
        </w:rPr>
        <w:t xml:space="preserve">infekcijos sukelta dvylikapirštės žarnos opalige, </w:t>
      </w:r>
      <w:proofErr w:type="spellStart"/>
      <w:r w:rsidRPr="005068BF">
        <w:rPr>
          <w:rFonts w:ascii="Times New Roman" w:eastAsia="Times New Roman" w:hAnsi="Times New Roman" w:cs="Times New Roman"/>
          <w:lang w:val="lt-LT"/>
        </w:rPr>
        <w:t>klaritromiciną</w:t>
      </w:r>
      <w:proofErr w:type="spellEnd"/>
      <w:r w:rsidRPr="005068BF">
        <w:rPr>
          <w:rFonts w:ascii="Times New Roman" w:eastAsia="Times New Roman" w:hAnsi="Times New Roman" w:cs="Times New Roman"/>
          <w:lang w:val="lt-LT"/>
        </w:rPr>
        <w:t xml:space="preserve"> galima vartoti po 500 mg dukart per parą kartu su tinkamu antimikrobiniu gydymu ir protonų siurblio inhibitoriumi 7</w:t>
      </w:r>
      <w:r w:rsidR="00201B42">
        <w:rPr>
          <w:rFonts w:ascii="Times New Roman" w:eastAsia="Times New Roman" w:hAnsi="Times New Roman" w:cs="Times New Roman"/>
          <w:lang w:val="lt-LT"/>
        </w:rPr>
        <w:t>–</w:t>
      </w:r>
      <w:r w:rsidRPr="005068BF">
        <w:rPr>
          <w:rFonts w:ascii="Times New Roman" w:eastAsia="Times New Roman" w:hAnsi="Times New Roman" w:cs="Times New Roman"/>
          <w:lang w:val="lt-LT"/>
        </w:rPr>
        <w:t xml:space="preserve">14 dienų pagal vietines ir tarptautines </w:t>
      </w:r>
      <w:r w:rsidRPr="005068BF">
        <w:rPr>
          <w:rFonts w:ascii="Times New Roman" w:eastAsia="Times New Roman" w:hAnsi="Times New Roman" w:cs="Times New Roman"/>
          <w:i/>
          <w:lang w:val="lt-LT"/>
        </w:rPr>
        <w:t xml:space="preserve">H. </w:t>
      </w:r>
      <w:proofErr w:type="spellStart"/>
      <w:r w:rsidRPr="005068BF">
        <w:rPr>
          <w:rFonts w:ascii="Times New Roman" w:eastAsia="Times New Roman" w:hAnsi="Times New Roman" w:cs="Times New Roman"/>
          <w:i/>
          <w:lang w:val="lt-LT"/>
        </w:rPr>
        <w:t>pylori</w:t>
      </w:r>
      <w:proofErr w:type="spellEnd"/>
      <w:r w:rsidRPr="005068BF">
        <w:rPr>
          <w:rFonts w:ascii="Times New Roman" w:eastAsia="Times New Roman" w:hAnsi="Times New Roman" w:cs="Times New Roman"/>
          <w:lang w:val="lt-LT"/>
        </w:rPr>
        <w:t xml:space="preserve"> naikinimo gaires.</w:t>
      </w:r>
    </w:p>
    <w:p w14:paraId="14AE38E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lastRenderedPageBreak/>
        <w:t>Jums paskirtas gydymas gali būti šiek tiek kitoks nei išvardinti deriniai. Gydytojas nuspręs, kuris gydymo derinys Jums tinka geriausiai. Jeigu nesate tikri, kokias tabletes ir kiek laiko vartoti, pasitarkite su gydytoju.</w:t>
      </w:r>
    </w:p>
    <w:p w14:paraId="14AE38F1"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8F2" w14:textId="77777777" w:rsidR="00AD2F8B" w:rsidRPr="00AD2F8B" w:rsidRDefault="00AD2F8B" w:rsidP="00AD2F8B">
      <w:pPr>
        <w:spacing w:after="0" w:line="240" w:lineRule="auto"/>
        <w:rPr>
          <w:rFonts w:ascii="Times New Roman" w:eastAsia="Calibri" w:hAnsi="Times New Roman" w:cs="Times New Roman"/>
          <w:i/>
          <w:lang w:val="lt-LT" w:eastAsia="lt-LT"/>
        </w:rPr>
      </w:pPr>
      <w:r w:rsidRPr="00AD2F8B">
        <w:rPr>
          <w:rFonts w:ascii="Times New Roman" w:eastAsia="Calibri" w:hAnsi="Times New Roman" w:cs="Times New Roman"/>
          <w:i/>
          <w:lang w:val="lt-LT" w:eastAsia="lt-LT"/>
        </w:rPr>
        <w:t>Dozavimas pacientams, kurių inkstų funkcija sutrikusi</w:t>
      </w:r>
    </w:p>
    <w:p w14:paraId="14AE38F3"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Jeigu Jums yra sutrikusi inkstų funkcija, gydytojas parinks reikiamą dozę.</w:t>
      </w:r>
    </w:p>
    <w:p w14:paraId="14AE38F4"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8F5" w14:textId="300B422E"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 xml:space="preserve">Ką daryti pavartojus per didelę </w:t>
      </w:r>
      <w:proofErr w:type="spellStart"/>
      <w:r w:rsidR="004A6449">
        <w:rPr>
          <w:rFonts w:ascii="Times New Roman" w:eastAsia="Times New Roman" w:hAnsi="Times New Roman" w:cs="Times New Roman"/>
          <w:b/>
          <w:lang w:val="lt-LT"/>
        </w:rPr>
        <w:t>Klarmin</w:t>
      </w:r>
      <w:proofErr w:type="spellEnd"/>
      <w:r w:rsidRPr="00AD2F8B">
        <w:rPr>
          <w:rFonts w:ascii="Times New Roman" w:eastAsia="Times New Roman" w:hAnsi="Times New Roman" w:cs="Times New Roman"/>
          <w:b/>
          <w:lang w:val="lt-LT"/>
        </w:rPr>
        <w:t xml:space="preserve"> dozę</w:t>
      </w:r>
    </w:p>
    <w:p w14:paraId="14AE38F6" w14:textId="2335CBE0"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w:t>
      </w:r>
      <w:r w:rsidR="006A6D09">
        <w:rPr>
          <w:rFonts w:ascii="Times New Roman" w:eastAsia="Times New Roman" w:hAnsi="Times New Roman" w:cs="Times New Roman"/>
          <w:noProof/>
          <w:lang w:val="lt-LT" w:eastAsia="lt-LT"/>
        </w:rPr>
        <w:t>gu</w:t>
      </w:r>
      <w:r w:rsidRPr="00AD2F8B">
        <w:rPr>
          <w:rFonts w:ascii="Times New Roman" w:eastAsia="Times New Roman" w:hAnsi="Times New Roman" w:cs="Times New Roman"/>
          <w:noProof/>
          <w:lang w:val="lt-LT" w:eastAsia="lt-LT"/>
        </w:rPr>
        <w:t xml:space="preserve"> netyčia išgėrėte daugiau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tablečių nei Jums liepė gydytojas, arba šio vaisto tablečių prarijo vaikas, nedelsdami kreipkitės į gydytoją arba artimiausią ligoninės priėmimo skyrių.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tablečių perdozavimas gali sukelti vėmimą ir skrandžio skausmus.</w:t>
      </w:r>
    </w:p>
    <w:p w14:paraId="14AE38F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8" w14:textId="61DB1276" w:rsidR="00AD2F8B" w:rsidRPr="00AD2F8B" w:rsidRDefault="00AD2F8B" w:rsidP="00AD2F8B">
      <w:pPr>
        <w:spacing w:after="0" w:line="240" w:lineRule="auto"/>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t xml:space="preserve">Pamiršus pavartoti </w:t>
      </w:r>
      <w:r w:rsidR="004A6449">
        <w:rPr>
          <w:rFonts w:ascii="Times New Roman" w:eastAsia="Times New Roman" w:hAnsi="Times New Roman" w:cs="Times New Roman"/>
          <w:b/>
          <w:noProof/>
          <w:lang w:val="lt-LT" w:eastAsia="lt-LT"/>
        </w:rPr>
        <w:t>Klarmin</w:t>
      </w:r>
    </w:p>
    <w:p w14:paraId="14AE38F9" w14:textId="2C601AA6"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 užmiršote laiku išgerti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500 mg tabletę, tai padarykite iškart, kai prisiminsite. Nevartokite per parą daugiau tablečių, negu paskyrė gydytojas.</w:t>
      </w:r>
    </w:p>
    <w:p w14:paraId="14AE38F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B" w14:textId="7DEB2DB7" w:rsidR="00AD2F8B" w:rsidRPr="00AD2F8B" w:rsidRDefault="00AD2F8B" w:rsidP="00AD2F8B">
      <w:pPr>
        <w:spacing w:after="0" w:line="240" w:lineRule="auto"/>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t xml:space="preserve">Nustojus vartoti </w:t>
      </w:r>
      <w:r w:rsidR="004A6449">
        <w:rPr>
          <w:rFonts w:ascii="Times New Roman" w:eastAsia="Times New Roman" w:hAnsi="Times New Roman" w:cs="Times New Roman"/>
          <w:b/>
          <w:noProof/>
          <w:lang w:val="lt-LT" w:eastAsia="lt-LT"/>
        </w:rPr>
        <w:t>Klarmin</w:t>
      </w:r>
    </w:p>
    <w:p w14:paraId="14AE38FC" w14:textId="4245B666"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Pasijutę geriau, nesiliaukite vartoję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500 mg tablečių. Svarbu vartoti vaistus tiek laiko, kiek paskyrė gydytojas, kitaip liga gali atsinaujinti.</w:t>
      </w:r>
    </w:p>
    <w:p w14:paraId="14AE38F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F"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6" w:name="_Toc129243142"/>
      <w:bookmarkStart w:id="17" w:name="_Toc129243267"/>
      <w:r w:rsidRPr="00AD2F8B">
        <w:rPr>
          <w:rFonts w:ascii="Times New Roman" w:eastAsia="Times New Roman" w:hAnsi="Times New Roman" w:cs="Times New Roman"/>
          <w:b/>
          <w:lang w:val="lt-LT"/>
        </w:rPr>
        <w:t>4.</w:t>
      </w:r>
      <w:r w:rsidRPr="00AD2F8B">
        <w:rPr>
          <w:rFonts w:ascii="Times New Roman" w:eastAsia="Times New Roman" w:hAnsi="Times New Roman" w:cs="Times New Roman"/>
          <w:b/>
          <w:lang w:val="lt-LT"/>
        </w:rPr>
        <w:tab/>
        <w:t>G</w:t>
      </w:r>
      <w:bookmarkEnd w:id="16"/>
      <w:bookmarkEnd w:id="17"/>
      <w:r w:rsidRPr="00AD2F8B">
        <w:rPr>
          <w:rFonts w:ascii="Times New Roman" w:eastAsia="Times New Roman" w:hAnsi="Times New Roman" w:cs="Times New Roman"/>
          <w:b/>
          <w:lang w:val="lt-LT"/>
        </w:rPr>
        <w:t>alimas šalutinis poveikis</w:t>
      </w:r>
    </w:p>
    <w:p w14:paraId="14AE390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1" w14:textId="28A71BC4"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Šis vaistas, kaip ir </w:t>
      </w:r>
      <w:r w:rsidR="00A63103">
        <w:rPr>
          <w:rFonts w:ascii="Times New Roman" w:eastAsia="Times New Roman" w:hAnsi="Times New Roman" w:cs="Times New Roman"/>
          <w:noProof/>
          <w:lang w:val="lt-LT" w:eastAsia="lt-LT"/>
        </w:rPr>
        <w:t xml:space="preserve">visi </w:t>
      </w:r>
      <w:r w:rsidRPr="00AD2F8B">
        <w:rPr>
          <w:rFonts w:ascii="Times New Roman" w:eastAsia="Times New Roman" w:hAnsi="Times New Roman" w:cs="Times New Roman"/>
          <w:noProof/>
          <w:lang w:val="lt-LT" w:eastAsia="lt-LT"/>
        </w:rPr>
        <w:t xml:space="preserve">kiti, gali sukelti šalutinį poveikį, nors jis pasireiškia ne visiems žmonėms. </w:t>
      </w:r>
    </w:p>
    <w:p w14:paraId="14AE3902" w14:textId="6A067473"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 vartodami arba baigę vartoti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500 mg pradedate labai viduriuoti arba viduriuojate ilgai (gali būti su krauju ar gleivėmis), nedelsdami kreipkitės į gydytoją. Viduriavimas gali pasireikšti iki dviejų mėnesių po gydymo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w:t>
      </w:r>
    </w:p>
    <w:p w14:paraId="14AE390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Jums pasireiškė bėrimas, pasunkėjo kvėpavimas, alpstama, tinsta veidas arba ryklė, nedelsdami susisiekite su gydytoju, nes tai gali būti alerginės reakcijos požymiai.</w:t>
      </w:r>
    </w:p>
    <w:p w14:paraId="14AE390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6" w14:textId="14AE508C" w:rsidR="00AD2F8B" w:rsidRPr="00AD2F8B" w:rsidRDefault="004A6449"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Klarmin</w:t>
      </w:r>
      <w:r w:rsidR="00AD2F8B" w:rsidRPr="00AD2F8B">
        <w:rPr>
          <w:rFonts w:ascii="Times New Roman" w:eastAsia="Times New Roman" w:hAnsi="Times New Roman" w:cs="Times New Roman"/>
          <w:noProof/>
          <w:lang w:val="lt-LT" w:eastAsia="lt-LT"/>
        </w:rPr>
        <w:t xml:space="preserve"> gali pabloginti sunkiosios miastenijos (būsena, kai raumenys tampa silpni ir lengvai pavargsta) simptomus šia liga jau sergantiems pacientams.</w:t>
      </w:r>
    </w:p>
    <w:p w14:paraId="14AE390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8" w14:textId="2DE0F7DC" w:rsidR="00AD2F8B" w:rsidRPr="003847EA" w:rsidRDefault="00AD2F8B" w:rsidP="00AD2F8B">
      <w:pPr>
        <w:spacing w:after="0" w:line="240" w:lineRule="auto"/>
        <w:rPr>
          <w:rFonts w:ascii="Times New Roman" w:eastAsia="Times New Roman" w:hAnsi="Times New Roman" w:cs="Times New Roman"/>
          <w:b/>
          <w:bCs/>
          <w:noProof/>
          <w:lang w:val="lt-LT" w:eastAsia="lt-LT"/>
        </w:rPr>
      </w:pPr>
      <w:r w:rsidRPr="003847EA">
        <w:rPr>
          <w:rFonts w:ascii="Times New Roman" w:eastAsia="Times New Roman" w:hAnsi="Times New Roman" w:cs="Times New Roman"/>
          <w:b/>
          <w:bCs/>
          <w:noProof/>
          <w:lang w:val="lt-LT" w:eastAsia="lt-LT"/>
        </w:rPr>
        <w:t>Dažn</w:t>
      </w:r>
      <w:r w:rsidR="006D21FE" w:rsidRPr="003847EA">
        <w:rPr>
          <w:rFonts w:ascii="Times New Roman" w:eastAsia="Times New Roman" w:hAnsi="Times New Roman" w:cs="Times New Roman"/>
          <w:b/>
          <w:bCs/>
          <w:noProof/>
          <w:lang w:val="lt-LT" w:eastAsia="lt-LT"/>
        </w:rPr>
        <w:t>i</w:t>
      </w:r>
      <w:r w:rsidRPr="003847EA">
        <w:rPr>
          <w:rFonts w:ascii="Times New Roman" w:eastAsia="Times New Roman" w:hAnsi="Times New Roman" w:cs="Times New Roman"/>
          <w:b/>
          <w:bCs/>
          <w:noProof/>
          <w:lang w:val="lt-LT" w:eastAsia="lt-LT"/>
        </w:rPr>
        <w:t xml:space="preserve"> </w:t>
      </w:r>
      <w:r w:rsidR="006D21FE" w:rsidRPr="003847EA">
        <w:rPr>
          <w:rFonts w:ascii="Times New Roman" w:eastAsia="Times New Roman" w:hAnsi="Times New Roman" w:cs="Times New Roman"/>
          <w:b/>
          <w:bCs/>
          <w:noProof/>
          <w:lang w:val="lt-LT" w:eastAsia="lt-LT"/>
        </w:rPr>
        <w:t>šalutinio poveikio reiškiniai (gali pasireikšti rečiau kaip 1 iš 10</w:t>
      </w:r>
      <w:r w:rsidR="00201B42" w:rsidRPr="003847EA">
        <w:rPr>
          <w:rFonts w:ascii="Times New Roman" w:eastAsia="Times New Roman" w:hAnsi="Times New Roman" w:cs="Times New Roman"/>
          <w:b/>
          <w:bCs/>
          <w:noProof/>
          <w:lang w:val="lt-LT" w:eastAsia="lt-LT"/>
        </w:rPr>
        <w:t> </w:t>
      </w:r>
      <w:r w:rsidR="006D21FE" w:rsidRPr="003847EA">
        <w:rPr>
          <w:rFonts w:ascii="Times New Roman" w:eastAsia="Times New Roman" w:hAnsi="Times New Roman" w:cs="Times New Roman"/>
          <w:b/>
          <w:bCs/>
          <w:noProof/>
          <w:lang w:val="lt-LT" w:eastAsia="lt-LT"/>
        </w:rPr>
        <w:t>asmenų)</w:t>
      </w:r>
      <w:r w:rsidRPr="003847EA">
        <w:rPr>
          <w:rFonts w:ascii="Times New Roman" w:eastAsia="Times New Roman" w:hAnsi="Times New Roman" w:cs="Times New Roman"/>
          <w:b/>
          <w:bCs/>
          <w:noProof/>
          <w:lang w:val="lt-LT" w:eastAsia="lt-LT"/>
        </w:rPr>
        <w:t>:</w:t>
      </w:r>
    </w:p>
    <w:p w14:paraId="14AE390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nemiga;</w:t>
      </w:r>
    </w:p>
    <w:p w14:paraId="14AE390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šleikštulys, vėmimas, pilvo skausmas, </w:t>
      </w:r>
      <w:proofErr w:type="spellStart"/>
      <w:r w:rsidRPr="00AD2F8B">
        <w:rPr>
          <w:rFonts w:ascii="Times New Roman" w:eastAsia="Times New Roman" w:hAnsi="Times New Roman" w:cs="Times New Roman"/>
          <w:lang w:val="lt-LT"/>
        </w:rPr>
        <w:t>nevirškinimas</w:t>
      </w:r>
      <w:proofErr w:type="spellEnd"/>
      <w:r w:rsidRPr="00AD2F8B">
        <w:rPr>
          <w:rFonts w:ascii="Times New Roman" w:eastAsia="Times New Roman" w:hAnsi="Times New Roman" w:cs="Times New Roman"/>
          <w:lang w:val="lt-LT"/>
        </w:rPr>
        <w:t xml:space="preserve"> ar viduriavimas;</w:t>
      </w:r>
    </w:p>
    <w:p w14:paraId="14AE390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galvos skausmas;</w:t>
      </w:r>
    </w:p>
    <w:p w14:paraId="14AE390C"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skonio sutrikimas; padidėjęs prakaitavimas.</w:t>
      </w:r>
    </w:p>
    <w:p w14:paraId="14AE390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E" w14:textId="2A917B9B" w:rsidR="00AD2F8B" w:rsidRPr="003847EA" w:rsidRDefault="00AD2F8B" w:rsidP="00AD2F8B">
      <w:pPr>
        <w:spacing w:after="0" w:line="240" w:lineRule="auto"/>
        <w:rPr>
          <w:rFonts w:ascii="Times New Roman" w:eastAsia="Times New Roman" w:hAnsi="Times New Roman" w:cs="Times New Roman"/>
          <w:b/>
          <w:bCs/>
          <w:noProof/>
          <w:lang w:val="lt-LT" w:eastAsia="lt-LT"/>
        </w:rPr>
      </w:pPr>
      <w:r w:rsidRPr="003847EA">
        <w:rPr>
          <w:rFonts w:ascii="Times New Roman" w:eastAsia="Times New Roman" w:hAnsi="Times New Roman" w:cs="Times New Roman"/>
          <w:b/>
          <w:bCs/>
          <w:noProof/>
          <w:lang w:val="lt-LT" w:eastAsia="lt-LT"/>
        </w:rPr>
        <w:t>Nedažn</w:t>
      </w:r>
      <w:r w:rsidR="00C67350" w:rsidRPr="003847EA">
        <w:rPr>
          <w:rFonts w:ascii="Times New Roman" w:eastAsia="Times New Roman" w:hAnsi="Times New Roman" w:cs="Times New Roman"/>
          <w:b/>
          <w:bCs/>
          <w:noProof/>
          <w:lang w:val="lt-LT" w:eastAsia="lt-LT"/>
        </w:rPr>
        <w:t>i šalutinio poveikio reiškiniai (gali pasireikšti rečiau kaip 1 iš 100</w:t>
      </w:r>
      <w:r w:rsidR="00201B42" w:rsidRPr="003847EA">
        <w:rPr>
          <w:rFonts w:ascii="Times New Roman" w:eastAsia="Times New Roman" w:hAnsi="Times New Roman" w:cs="Times New Roman"/>
          <w:b/>
          <w:bCs/>
          <w:noProof/>
          <w:lang w:val="lt-LT" w:eastAsia="lt-LT"/>
        </w:rPr>
        <w:t> </w:t>
      </w:r>
      <w:r w:rsidR="00C67350" w:rsidRPr="003847EA">
        <w:rPr>
          <w:rFonts w:ascii="Times New Roman" w:eastAsia="Times New Roman" w:hAnsi="Times New Roman" w:cs="Times New Roman"/>
          <w:b/>
          <w:bCs/>
          <w:noProof/>
          <w:lang w:val="lt-LT" w:eastAsia="lt-LT"/>
        </w:rPr>
        <w:t>asmenų):</w:t>
      </w:r>
    </w:p>
    <w:p w14:paraId="14AE390F"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nerimas;</w:t>
      </w:r>
    </w:p>
    <w:p w14:paraId="14AE3910"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spengimas ausyse ar klausos praradimas;</w:t>
      </w:r>
    </w:p>
    <w:p w14:paraId="14AE3911"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grybelių sukelta liga, skrandžio ir žarnyno uždegimas, makšties infekcijos;</w:t>
      </w:r>
    </w:p>
    <w:p w14:paraId="14AE391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liežuvio, burnos gleivinės, skrandžio uždegimas, vidurių užkietėjimas, burnos džiūvimas, raugėjimas, dujų kaupimasis;</w:t>
      </w:r>
    </w:p>
    <w:p w14:paraId="14AE3913"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galvos svaigimas;</w:t>
      </w:r>
    </w:p>
    <w:p w14:paraId="14AE3914"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raumenų spazmai, skausmas;</w:t>
      </w:r>
    </w:p>
    <w:p w14:paraId="14AE3915"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negalavimas, nuovargis, karščiavimas, krūtinės skausmas, drebulys;</w:t>
      </w:r>
    </w:p>
    <w:p w14:paraId="14AE3916"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širdies plakimas, pokyčiai elektrokardiogramoje (QT intervalo pailgėjimas);</w:t>
      </w:r>
    </w:p>
    <w:p w14:paraId="14AE3917"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sumažėjęs baltųjų kraujo kūnelių kiekis (didina infekcijų riziką);</w:t>
      </w:r>
    </w:p>
    <w:p w14:paraId="14AE391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tirpulys ar dilgsėjimas galūnėse;</w:t>
      </w:r>
    </w:p>
    <w:p w14:paraId="14AE391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niežėjimas, dilgėlinė, išbėrimas;</w:t>
      </w:r>
    </w:p>
    <w:p w14:paraId="14AE391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kepenų, inkstų funkcijos tyrimų rodmenų pokyčiai.</w:t>
      </w:r>
    </w:p>
    <w:p w14:paraId="14AE391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1C" w14:textId="6DAF738C" w:rsidR="00AD2F8B" w:rsidRPr="003847EA" w:rsidRDefault="00EF2AC8" w:rsidP="00AD2F8B">
      <w:pPr>
        <w:spacing w:after="0" w:line="240" w:lineRule="auto"/>
        <w:rPr>
          <w:rFonts w:ascii="Times New Roman" w:eastAsia="Times New Roman" w:hAnsi="Times New Roman" w:cs="Times New Roman"/>
          <w:b/>
          <w:bCs/>
          <w:iCs/>
          <w:lang w:val="lt-LT"/>
        </w:rPr>
      </w:pPr>
      <w:r w:rsidRPr="003847EA">
        <w:rPr>
          <w:rFonts w:ascii="Times New Roman" w:eastAsia="Times New Roman" w:hAnsi="Times New Roman" w:cs="Times New Roman"/>
          <w:b/>
          <w:bCs/>
          <w:iCs/>
          <w:lang w:val="lt-LT"/>
        </w:rPr>
        <w:lastRenderedPageBreak/>
        <w:t>Šalutinio poveikio reiškiniai, kurių d</w:t>
      </w:r>
      <w:r w:rsidR="00AD2F8B" w:rsidRPr="003847EA">
        <w:rPr>
          <w:rFonts w:ascii="Times New Roman" w:eastAsia="Times New Roman" w:hAnsi="Times New Roman" w:cs="Times New Roman"/>
          <w:b/>
          <w:bCs/>
          <w:iCs/>
          <w:lang w:val="lt-LT"/>
        </w:rPr>
        <w:t xml:space="preserve">ažnis nežinomas (negali būti </w:t>
      </w:r>
      <w:r w:rsidR="002370B2" w:rsidRPr="003847EA">
        <w:rPr>
          <w:rFonts w:ascii="Times New Roman" w:eastAsia="Times New Roman" w:hAnsi="Times New Roman" w:cs="Times New Roman"/>
          <w:b/>
          <w:bCs/>
          <w:iCs/>
          <w:lang w:val="lt-LT"/>
        </w:rPr>
        <w:t>apskaičiuotas</w:t>
      </w:r>
      <w:r w:rsidR="00AD2F8B" w:rsidRPr="003847EA">
        <w:rPr>
          <w:rFonts w:ascii="Times New Roman" w:eastAsia="Times New Roman" w:hAnsi="Times New Roman" w:cs="Times New Roman"/>
          <w:b/>
          <w:bCs/>
          <w:iCs/>
          <w:lang w:val="lt-LT"/>
        </w:rPr>
        <w:t xml:space="preserve"> pagal turimus duomenis):</w:t>
      </w:r>
    </w:p>
    <w:p w14:paraId="14AE391D"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minčių susipainiojimas, sutrikusi orientacija, haliucinacijos (nesančių dalykų matymas, jutimas ar girdėjimas), depresija, pakitęs realybės suvokimo jausmas, psichikos sutrikimas, pasireiškiantis liguistai pakilia nuotaika (manija);</w:t>
      </w:r>
    </w:p>
    <w:p w14:paraId="14AE391E"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kurtumas;</w:t>
      </w:r>
    </w:p>
    <w:p w14:paraId="14AE391F"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skilvelių virpėjimas;</w:t>
      </w:r>
    </w:p>
    <w:p w14:paraId="14AE3920" w14:textId="084C5132"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odos pažeidimas, vadinamas </w:t>
      </w:r>
      <w:proofErr w:type="spellStart"/>
      <w:r w:rsidR="00F5301C">
        <w:rPr>
          <w:rFonts w:ascii="Times New Roman" w:eastAsia="Times New Roman" w:hAnsi="Times New Roman" w:cs="Times New Roman"/>
          <w:lang w:val="lt-LT"/>
        </w:rPr>
        <w:t>Stivenso</w:t>
      </w:r>
      <w:proofErr w:type="spellEnd"/>
      <w:r w:rsidR="00F5301C">
        <w:rPr>
          <w:rFonts w:ascii="Times New Roman" w:eastAsia="Times New Roman" w:hAnsi="Times New Roman" w:cs="Times New Roman"/>
          <w:lang w:val="lt-LT"/>
        </w:rPr>
        <w:t>-Džonsono (</w:t>
      </w:r>
      <w:proofErr w:type="spellStart"/>
      <w:r w:rsidRPr="00AD2F8B">
        <w:rPr>
          <w:rFonts w:ascii="Times New Roman" w:eastAsia="Times New Roman" w:hAnsi="Times New Roman" w:cs="Times New Roman"/>
          <w:i/>
          <w:lang w:val="lt-LT"/>
        </w:rPr>
        <w:t>Stevens-Johnson</w:t>
      </w:r>
      <w:proofErr w:type="spellEnd"/>
      <w:r w:rsidR="00F5301C" w:rsidRPr="003847EA">
        <w:rPr>
          <w:rFonts w:ascii="Times New Roman" w:eastAsia="Times New Roman" w:hAnsi="Times New Roman" w:cs="Times New Roman"/>
          <w:iCs/>
          <w:lang w:val="lt-LT"/>
        </w:rPr>
        <w:t>)</w:t>
      </w:r>
      <w:r w:rsidRPr="00F5301C">
        <w:rPr>
          <w:rFonts w:ascii="Times New Roman" w:eastAsia="Times New Roman" w:hAnsi="Times New Roman" w:cs="Times New Roman"/>
          <w:iCs/>
          <w:lang w:val="lt-LT"/>
        </w:rPr>
        <w:t xml:space="preserve"> </w:t>
      </w:r>
      <w:r w:rsidRPr="00AD2F8B">
        <w:rPr>
          <w:rFonts w:ascii="Times New Roman" w:eastAsia="Times New Roman" w:hAnsi="Times New Roman" w:cs="Times New Roman"/>
          <w:lang w:val="lt-LT"/>
        </w:rPr>
        <w:t xml:space="preserve">sindromu, toksinė epidermio </w:t>
      </w:r>
      <w:proofErr w:type="spellStart"/>
      <w:r w:rsidRPr="00AD2F8B">
        <w:rPr>
          <w:rFonts w:ascii="Times New Roman" w:eastAsia="Times New Roman" w:hAnsi="Times New Roman" w:cs="Times New Roman"/>
          <w:lang w:val="lt-LT"/>
        </w:rPr>
        <w:t>nekrolizė</w:t>
      </w:r>
      <w:proofErr w:type="spellEnd"/>
      <w:r w:rsidRPr="00AD2F8B">
        <w:rPr>
          <w:rFonts w:ascii="Times New Roman" w:eastAsia="Times New Roman" w:hAnsi="Times New Roman" w:cs="Times New Roman"/>
          <w:lang w:val="lt-LT"/>
        </w:rPr>
        <w:t xml:space="preserve"> (sunkios ligos, pasireiškiančios burnos, lūpų ir odos išopėjimu), </w:t>
      </w:r>
      <w:proofErr w:type="spellStart"/>
      <w:r w:rsidRPr="00AD2F8B">
        <w:rPr>
          <w:rFonts w:ascii="Times New Roman" w:eastAsia="Times New Roman" w:hAnsi="Times New Roman" w:cs="Times New Roman"/>
          <w:lang w:val="lt-LT"/>
        </w:rPr>
        <w:t>angioneurozinė</w:t>
      </w:r>
      <w:proofErr w:type="spellEnd"/>
      <w:r w:rsidRPr="00AD2F8B">
        <w:rPr>
          <w:rFonts w:ascii="Times New Roman" w:eastAsia="Times New Roman" w:hAnsi="Times New Roman" w:cs="Times New Roman"/>
          <w:lang w:val="lt-LT"/>
        </w:rPr>
        <w:t xml:space="preserve"> edema (alerginis pabrinkimas), spuogai;</w:t>
      </w:r>
    </w:p>
    <w:p w14:paraId="14AE3921"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sutrikęs miegas ir slogūs sapnai, manija;</w:t>
      </w:r>
    </w:p>
    <w:p w14:paraId="14AE392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raumenų skausmas, raumenų audinio irimas;</w:t>
      </w:r>
    </w:p>
    <w:p w14:paraId="14AE3923"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pakitusi liežuvio arba dantų spalva;</w:t>
      </w:r>
    </w:p>
    <w:p w14:paraId="14AE3924"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inkstų uždegimas, inkstų nepakankamumas;</w:t>
      </w:r>
    </w:p>
    <w:p w14:paraId="14AE3925"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sutrikęs širdies ritmas;</w:t>
      </w:r>
    </w:p>
    <w:p w14:paraId="14AE3926"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traukuliai;</w:t>
      </w:r>
    </w:p>
    <w:p w14:paraId="14AE3927"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sumažėjęs kraujo plokštelių (trombocitų) kiekis kraujyje (didina mėlynių atsiradimo ir kraujavimo riziką);</w:t>
      </w:r>
    </w:p>
    <w:p w14:paraId="14AE392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kasos uždegimas;</w:t>
      </w:r>
    </w:p>
    <w:p w14:paraId="14AE3929" w14:textId="77777777" w:rsidR="00AD2F8B" w:rsidRPr="00036589"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5068BF">
        <w:rPr>
          <w:rFonts w:ascii="Times New Roman" w:eastAsia="Times New Roman" w:hAnsi="Times New Roman" w:cs="Times New Roman"/>
          <w:lang w:val="lt-LT"/>
        </w:rPr>
        <w:t xml:space="preserve">kraujavimas, </w:t>
      </w:r>
      <w:r w:rsidRPr="00036589">
        <w:rPr>
          <w:rFonts w:ascii="Times New Roman" w:eastAsia="Times New Roman" w:hAnsi="Times New Roman" w:cs="Times New Roman"/>
          <w:lang w:val="lt-LT"/>
        </w:rPr>
        <w:t>kraujo krešėjimo rodmenų pokyčiai;</w:t>
      </w:r>
    </w:p>
    <w:p w14:paraId="14AE392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kepenų sutrikimas, dėl kurio gali pagelsti oda (gelta), pakisti šlapimo spalva;</w:t>
      </w:r>
    </w:p>
    <w:p w14:paraId="14AE392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alerginis pabrinkimas, sunki alerginė reakcija (</w:t>
      </w:r>
      <w:proofErr w:type="spellStart"/>
      <w:r w:rsidRPr="00AD2F8B">
        <w:rPr>
          <w:rFonts w:ascii="Times New Roman" w:eastAsia="Times New Roman" w:hAnsi="Times New Roman" w:cs="Times New Roman"/>
          <w:lang w:val="lt-LT"/>
        </w:rPr>
        <w:t>anafilaksija</w:t>
      </w:r>
      <w:proofErr w:type="spellEnd"/>
      <w:r w:rsidRPr="00AD2F8B">
        <w:rPr>
          <w:rFonts w:ascii="Times New Roman" w:eastAsia="Times New Roman" w:hAnsi="Times New Roman" w:cs="Times New Roman"/>
          <w:lang w:val="lt-LT"/>
        </w:rPr>
        <w:t>);</w:t>
      </w:r>
    </w:p>
    <w:p w14:paraId="14AE392C"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gleivinis storosios žarnos uždegimas, rožė;</w:t>
      </w:r>
    </w:p>
    <w:p w14:paraId="14AE392D"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pakitęs uoslės ir skonio jutimas ar šių jutimų praradimas.</w:t>
      </w:r>
    </w:p>
    <w:p w14:paraId="14AE392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2F" w14:textId="37F0FC24" w:rsidR="00AD2F8B" w:rsidRPr="00AD2F8B" w:rsidRDefault="00AD2F8B" w:rsidP="00AD2F8B">
      <w:pPr>
        <w:spacing w:after="0" w:line="240" w:lineRule="auto"/>
        <w:rPr>
          <w:rFonts w:ascii="Times New Roman" w:eastAsia="Times New Roman" w:hAnsi="Times New Roman" w:cs="Times New Roman"/>
          <w:lang w:val="lt-LT"/>
        </w:rPr>
      </w:pPr>
      <w:bookmarkStart w:id="18" w:name="_Hlk499760176"/>
      <w:r w:rsidRPr="00AD2F8B">
        <w:rPr>
          <w:rFonts w:ascii="Times New Roman" w:eastAsia="Times New Roman" w:hAnsi="Times New Roman" w:cs="Times New Roman"/>
          <w:lang w:val="lt-LT"/>
        </w:rPr>
        <w:t>Pasireiškus sunkiai odos reakcijai, t.</w:t>
      </w:r>
      <w:r w:rsidR="00201B42">
        <w:rPr>
          <w:rFonts w:ascii="Times New Roman" w:eastAsia="Times New Roman" w:hAnsi="Times New Roman" w:cs="Times New Roman"/>
          <w:lang w:val="lt-LT"/>
        </w:rPr>
        <w:t> </w:t>
      </w:r>
      <w:r w:rsidRPr="00AD2F8B">
        <w:rPr>
          <w:rFonts w:ascii="Times New Roman" w:eastAsia="Times New Roman" w:hAnsi="Times New Roman" w:cs="Times New Roman"/>
          <w:lang w:val="lt-LT"/>
        </w:rPr>
        <w:t>y. atsiradus raudonam žvynuotam išbėrimui su poodiniais gumbais ir pūslėmis (</w:t>
      </w:r>
      <w:proofErr w:type="spellStart"/>
      <w:r w:rsidRPr="00AD2F8B">
        <w:rPr>
          <w:rFonts w:ascii="Times New Roman" w:eastAsia="Times New Roman" w:hAnsi="Times New Roman" w:cs="Times New Roman"/>
          <w:lang w:val="lt-LT"/>
        </w:rPr>
        <w:t>egzanteminei</w:t>
      </w:r>
      <w:proofErr w:type="spellEnd"/>
      <w:r w:rsidRPr="00AD2F8B">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pustuliozei</w:t>
      </w:r>
      <w:proofErr w:type="spellEnd"/>
      <w:r w:rsidRPr="00AD2F8B">
        <w:rPr>
          <w:rFonts w:ascii="Times New Roman" w:eastAsia="Times New Roman" w:hAnsi="Times New Roman" w:cs="Times New Roman"/>
          <w:lang w:val="lt-LT"/>
        </w:rPr>
        <w:t xml:space="preserve">), nedelsdami kreipkitės į gydytoją. </w:t>
      </w:r>
    </w:p>
    <w:bookmarkEnd w:id="18"/>
    <w:p w14:paraId="14AE393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1" w14:textId="7E54CC7E"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 gydant </w:t>
      </w:r>
      <w:r w:rsidR="004A6449">
        <w:rPr>
          <w:rFonts w:ascii="Times New Roman" w:eastAsia="Times New Roman" w:hAnsi="Times New Roman" w:cs="Times New Roman"/>
          <w:noProof/>
          <w:lang w:val="lt-LT" w:eastAsia="lt-LT"/>
        </w:rPr>
        <w:t>Klarmin</w:t>
      </w:r>
      <w:r w:rsidRPr="00AD2F8B">
        <w:rPr>
          <w:rFonts w:ascii="Times New Roman" w:eastAsia="Times New Roman" w:hAnsi="Times New Roman" w:cs="Times New Roman"/>
          <w:noProof/>
          <w:lang w:val="lt-LT" w:eastAsia="lt-LT"/>
        </w:rPr>
        <w:t xml:space="preserve"> tiriamas kraujas, gali būti nustatyta padidėjęs kepenų fermentų kiekis. Jokių simptomų dažniausiai nebūna ir fermentų kiekis sunormalėja savaime.</w:t>
      </w:r>
    </w:p>
    <w:p w14:paraId="14AE393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Karščiavimas, bėrimas ir kepenų, inkstų ar plaučių uždegimas gali pasireikšti dėl vaisto sukelto bėrimo su eozinofilija ir sisteminiais simptomais. Gali atsirasti pilvo skausmas ir rausvas odos bėrimas.</w:t>
      </w:r>
    </w:p>
    <w:p w14:paraId="14AE393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5"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noProof/>
          <w:lang w:val="lt-LT"/>
        </w:rPr>
        <w:t>Pranešimas apie šalutinį poveikį</w:t>
      </w:r>
    </w:p>
    <w:p w14:paraId="14AE3936" w14:textId="372AF77C"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Jeigu pasireiškė šalutinis poveikis, įskaitant šiame lapelyje nenurodytą, pasakykite gydytojui arba vaistininkui. </w:t>
      </w:r>
      <w:r w:rsidR="00906C73" w:rsidRPr="001C419B">
        <w:rPr>
          <w:rFonts w:ascii="Times New Roman" w:eastAsia="Times New Roman" w:hAnsi="Times New Roman"/>
          <w:snapToGrid w:val="0"/>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F44426" w:rsidRPr="00002606">
        <w:rPr>
          <w:rFonts w:ascii="Times New Roman" w:eastAsia="Times New Roman" w:hAnsi="Times New Roman" w:cs="Times New Roman"/>
          <w:lang w:val="lt-LT" w:eastAsia="lt-LT"/>
        </w:rPr>
        <w:t>+370 800 73568</w:t>
      </w:r>
      <w:r w:rsidR="00906C73" w:rsidRPr="001C419B">
        <w:rPr>
          <w:rFonts w:ascii="Times New Roman" w:eastAsia="Times New Roman" w:hAnsi="Times New Roman"/>
          <w:snapToGrid w:val="0"/>
          <w:lang w:val="lt-LT"/>
        </w:rPr>
        <w:t>. Pranešdami apie šalutinį poveikį galite mums padėti gauti daugiau informacijos apie šio vaisto saugumą.</w:t>
      </w:r>
    </w:p>
    <w:p w14:paraId="14AE393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9" w14:textId="16360279"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9" w:name="_Toc129243143"/>
      <w:bookmarkStart w:id="20" w:name="_Toc129243268"/>
      <w:r w:rsidRPr="00AD2F8B">
        <w:rPr>
          <w:rFonts w:ascii="Times New Roman" w:eastAsia="Times New Roman" w:hAnsi="Times New Roman" w:cs="Times New Roman"/>
          <w:b/>
          <w:lang w:val="lt-LT"/>
        </w:rPr>
        <w:t>5.</w:t>
      </w:r>
      <w:r w:rsidRPr="00AD2F8B">
        <w:rPr>
          <w:rFonts w:ascii="Times New Roman" w:eastAsia="Times New Roman" w:hAnsi="Times New Roman" w:cs="Times New Roman"/>
          <w:b/>
          <w:lang w:val="lt-LT"/>
        </w:rPr>
        <w:tab/>
        <w:t>K</w:t>
      </w:r>
      <w:bookmarkEnd w:id="19"/>
      <w:bookmarkEnd w:id="20"/>
      <w:r w:rsidRPr="00AD2F8B">
        <w:rPr>
          <w:rFonts w:ascii="Times New Roman" w:eastAsia="Times New Roman" w:hAnsi="Times New Roman" w:cs="Times New Roman"/>
          <w:b/>
          <w:lang w:val="lt-LT"/>
        </w:rPr>
        <w:t xml:space="preserve">aip laikyti </w:t>
      </w:r>
      <w:proofErr w:type="spellStart"/>
      <w:r w:rsidR="004A6449">
        <w:rPr>
          <w:rFonts w:ascii="Times New Roman" w:eastAsia="Times New Roman" w:hAnsi="Times New Roman" w:cs="Times New Roman"/>
          <w:b/>
          <w:lang w:val="lt-LT"/>
        </w:rPr>
        <w:t>Klarmin</w:t>
      </w:r>
      <w:proofErr w:type="spellEnd"/>
    </w:p>
    <w:p w14:paraId="14AE393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B"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Šį vaistą laikykite vaikams nepastebimoje ir nepasiekiamoje</w:t>
      </w:r>
      <w:r w:rsidRPr="00AD2F8B" w:rsidDel="003165D5">
        <w:rPr>
          <w:rFonts w:ascii="Times New Roman" w:eastAsia="Calibri" w:hAnsi="Times New Roman" w:cs="Times New Roman"/>
          <w:lang w:val="lt-LT" w:eastAsia="lt-LT"/>
        </w:rPr>
        <w:t xml:space="preserve"> </w:t>
      </w:r>
      <w:r w:rsidRPr="00AD2F8B">
        <w:rPr>
          <w:rFonts w:ascii="Times New Roman" w:eastAsia="Calibri" w:hAnsi="Times New Roman" w:cs="Times New Roman"/>
          <w:lang w:val="lt-LT" w:eastAsia="lt-LT"/>
        </w:rPr>
        <w:t>vietoje.</w:t>
      </w:r>
    </w:p>
    <w:p w14:paraId="5BA13CE7" w14:textId="77777777" w:rsidR="00727756" w:rsidRDefault="00727756" w:rsidP="00AD2F8B">
      <w:pPr>
        <w:spacing w:after="0" w:line="240" w:lineRule="auto"/>
        <w:rPr>
          <w:rFonts w:ascii="Times New Roman" w:eastAsia="Times New Roman" w:hAnsi="Times New Roman" w:cs="Times New Roman"/>
          <w:noProof/>
          <w:lang w:val="lt-LT" w:eastAsia="lt-LT"/>
        </w:rPr>
      </w:pPr>
    </w:p>
    <w:p w14:paraId="13C08F29" w14:textId="38D70825" w:rsidR="00727756" w:rsidRPr="00AD2F8B" w:rsidRDefault="00727756" w:rsidP="00727756">
      <w:pPr>
        <w:spacing w:after="0" w:line="240" w:lineRule="auto"/>
        <w:rPr>
          <w:rFonts w:ascii="Times New Roman" w:eastAsia="Times New Roman" w:hAnsi="Times New Roman" w:cs="Times New Roman"/>
          <w:noProof/>
          <w:lang w:val="lt-LT" w:eastAsia="lt-LT"/>
        </w:rPr>
      </w:pPr>
      <w:r w:rsidRPr="00727756">
        <w:rPr>
          <w:rFonts w:ascii="Times New Roman" w:eastAsia="Times New Roman" w:hAnsi="Times New Roman" w:cs="Times New Roman"/>
          <w:noProof/>
          <w:lang w:val="lt-LT" w:eastAsia="lt-LT"/>
        </w:rPr>
        <w:t xml:space="preserve">Laikyti ne aukštesnėje kaip </w:t>
      </w:r>
      <w:r>
        <w:rPr>
          <w:rFonts w:ascii="Times New Roman" w:eastAsia="Times New Roman" w:hAnsi="Times New Roman" w:cs="Times New Roman"/>
          <w:noProof/>
          <w:lang w:val="lt-LT" w:eastAsia="lt-LT"/>
        </w:rPr>
        <w:t>25 </w:t>
      </w:r>
      <w:r w:rsidRPr="00727756">
        <w:rPr>
          <w:rFonts w:ascii="Times New Roman" w:eastAsia="Times New Roman" w:hAnsi="Times New Roman" w:cs="Times New Roman"/>
          <w:noProof/>
          <w:lang w:val="lt-LT" w:eastAsia="lt-LT"/>
        </w:rPr>
        <w:t>°C temperatūroje.</w:t>
      </w:r>
      <w:r>
        <w:rPr>
          <w:rFonts w:ascii="Times New Roman" w:eastAsia="Times New Roman" w:hAnsi="Times New Roman" w:cs="Times New Roman"/>
          <w:noProof/>
          <w:lang w:val="lt-LT" w:eastAsia="lt-LT"/>
        </w:rPr>
        <w:t xml:space="preserve"> </w:t>
      </w:r>
      <w:r w:rsidRPr="00727756">
        <w:rPr>
          <w:rFonts w:ascii="Times New Roman" w:eastAsia="Times New Roman" w:hAnsi="Times New Roman" w:cs="Times New Roman"/>
          <w:noProof/>
          <w:lang w:val="lt-LT" w:eastAsia="lt-LT"/>
        </w:rPr>
        <w:t>Laikyti gamintojo pakuotėje</w:t>
      </w:r>
      <w:r>
        <w:rPr>
          <w:rFonts w:ascii="Times New Roman" w:eastAsia="Times New Roman" w:hAnsi="Times New Roman" w:cs="Times New Roman"/>
          <w:noProof/>
          <w:lang w:val="lt-LT" w:eastAsia="lt-LT"/>
        </w:rPr>
        <w:t>.</w:t>
      </w:r>
    </w:p>
    <w:p w14:paraId="14AE393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E" w14:textId="7649B114"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Ant dėžutės </w:t>
      </w:r>
      <w:r w:rsidR="00971407">
        <w:rPr>
          <w:rFonts w:ascii="Times New Roman" w:eastAsia="Times New Roman" w:hAnsi="Times New Roman" w:cs="Times New Roman"/>
          <w:noProof/>
          <w:lang w:val="lt-LT" w:eastAsia="lt-LT"/>
        </w:rPr>
        <w:t xml:space="preserve">ir </w:t>
      </w:r>
      <w:r w:rsidRPr="00AD2F8B">
        <w:rPr>
          <w:rFonts w:ascii="Times New Roman" w:eastAsia="Times New Roman" w:hAnsi="Times New Roman" w:cs="Times New Roman"/>
          <w:noProof/>
          <w:lang w:val="lt-LT" w:eastAsia="lt-LT"/>
        </w:rPr>
        <w:t>lizdinės plokštelės po „EXP“ nurodytam tinkamumo laikui pasibaigus, šio vaisto vartoti negalima. Vaistas tinkamas vartoti iki paskutinės nurodyto mėnesio dienos.</w:t>
      </w:r>
    </w:p>
    <w:p w14:paraId="14AE393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4AE3940" w14:textId="77777777" w:rsidR="00AD2F8B" w:rsidRPr="00AD2F8B" w:rsidRDefault="00AD2F8B" w:rsidP="00AD2F8B">
      <w:pPr>
        <w:spacing w:after="0" w:line="240" w:lineRule="auto"/>
        <w:rPr>
          <w:rFonts w:ascii="Times New Roman" w:eastAsia="Times New Roman" w:hAnsi="Times New Roman" w:cs="Times New Roman"/>
          <w:lang w:val="lt-LT"/>
        </w:rPr>
      </w:pPr>
    </w:p>
    <w:p w14:paraId="14AE3941" w14:textId="77777777" w:rsidR="00AD2F8B" w:rsidRPr="00AD2F8B" w:rsidRDefault="00AD2F8B" w:rsidP="00AD2F8B">
      <w:pPr>
        <w:spacing w:after="0" w:line="240" w:lineRule="auto"/>
        <w:rPr>
          <w:rFonts w:ascii="Times New Roman" w:eastAsia="Times New Roman" w:hAnsi="Times New Roman" w:cs="Times New Roman"/>
          <w:lang w:val="lt-LT"/>
        </w:rPr>
      </w:pPr>
    </w:p>
    <w:p w14:paraId="14AE3942" w14:textId="77777777" w:rsidR="00AD2F8B" w:rsidRPr="00AD2F8B" w:rsidRDefault="00AD2F8B" w:rsidP="003847EA">
      <w:pPr>
        <w:keepNext/>
        <w:widowControl w:val="0"/>
        <w:tabs>
          <w:tab w:val="left" w:pos="567"/>
        </w:tabs>
        <w:spacing w:after="0" w:line="240" w:lineRule="auto"/>
        <w:ind w:left="567" w:hanging="567"/>
        <w:outlineLvl w:val="1"/>
        <w:rPr>
          <w:rFonts w:ascii="Times New Roman" w:eastAsia="Times New Roman" w:hAnsi="Times New Roman" w:cs="Times New Roman"/>
          <w:b/>
          <w:lang w:val="lt-LT"/>
        </w:rPr>
      </w:pPr>
      <w:bookmarkStart w:id="21" w:name="_Toc129243144"/>
      <w:bookmarkStart w:id="22" w:name="_Toc129243269"/>
      <w:r w:rsidRPr="00AD2F8B">
        <w:rPr>
          <w:rFonts w:ascii="Times New Roman" w:eastAsia="Times New Roman" w:hAnsi="Times New Roman" w:cs="Times New Roman"/>
          <w:b/>
          <w:lang w:val="lt-LT"/>
        </w:rPr>
        <w:lastRenderedPageBreak/>
        <w:t>6.</w:t>
      </w:r>
      <w:r w:rsidRPr="00AD2F8B">
        <w:rPr>
          <w:rFonts w:ascii="Times New Roman" w:eastAsia="Times New Roman" w:hAnsi="Times New Roman" w:cs="Times New Roman"/>
          <w:b/>
          <w:lang w:val="lt-LT"/>
        </w:rPr>
        <w:tab/>
      </w:r>
      <w:bookmarkEnd w:id="21"/>
      <w:bookmarkEnd w:id="22"/>
      <w:r w:rsidRPr="00AD2F8B">
        <w:rPr>
          <w:rFonts w:ascii="Times New Roman" w:eastAsia="Times New Roman" w:hAnsi="Times New Roman" w:cs="Times New Roman"/>
          <w:b/>
          <w:lang w:val="lt-LT"/>
        </w:rPr>
        <w:t>Pakuotės turinys ir kita informacija</w:t>
      </w:r>
    </w:p>
    <w:p w14:paraId="14AE3943" w14:textId="77777777" w:rsidR="00AD2F8B" w:rsidRPr="00AD2F8B" w:rsidRDefault="00AD2F8B" w:rsidP="003847EA">
      <w:pPr>
        <w:keepNext/>
        <w:widowControl w:val="0"/>
        <w:spacing w:after="0" w:line="240" w:lineRule="auto"/>
        <w:rPr>
          <w:rFonts w:ascii="Times New Roman" w:eastAsia="Times New Roman" w:hAnsi="Times New Roman" w:cs="Times New Roman"/>
          <w:noProof/>
          <w:lang w:val="lt-LT" w:eastAsia="lt-LT"/>
        </w:rPr>
      </w:pPr>
    </w:p>
    <w:p w14:paraId="14AE3944" w14:textId="2C603335" w:rsidR="00AD2F8B" w:rsidRPr="00AD2F8B" w:rsidRDefault="004A6449" w:rsidP="003847EA">
      <w:pPr>
        <w:keepNext/>
        <w:widowControl w:val="0"/>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Klarmin</w:t>
      </w:r>
      <w:proofErr w:type="spellEnd"/>
      <w:r w:rsidR="00AD2F8B" w:rsidRPr="00AD2F8B">
        <w:rPr>
          <w:rFonts w:ascii="Times New Roman" w:eastAsia="Times New Roman" w:hAnsi="Times New Roman" w:cs="Times New Roman"/>
          <w:b/>
          <w:bCs/>
          <w:lang w:val="lt-LT"/>
        </w:rPr>
        <w:t xml:space="preserve"> sudėtis</w:t>
      </w:r>
    </w:p>
    <w:p w14:paraId="14AE3945"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 xml:space="preserve">Veiklioji medžiaga yra </w:t>
      </w:r>
      <w:proofErr w:type="spellStart"/>
      <w:r w:rsidRPr="00AD2F8B">
        <w:rPr>
          <w:rFonts w:ascii="Times New Roman" w:eastAsia="Times New Roman" w:hAnsi="Times New Roman" w:cs="Times New Roman"/>
          <w:lang w:val="lt-LT"/>
        </w:rPr>
        <w:t>klaritromicinas</w:t>
      </w:r>
      <w:proofErr w:type="spellEnd"/>
      <w:r w:rsidRPr="00AD2F8B">
        <w:rPr>
          <w:rFonts w:ascii="Times New Roman" w:eastAsia="Times New Roman" w:hAnsi="Times New Roman" w:cs="Times New Roman"/>
          <w:lang w:val="lt-LT"/>
        </w:rPr>
        <w:t xml:space="preserve">. Vienoje </w:t>
      </w:r>
      <w:r w:rsidRPr="004F6B6A">
        <w:rPr>
          <w:rFonts w:ascii="Times New Roman" w:eastAsia="Times New Roman" w:hAnsi="Times New Roman" w:cs="Times New Roman"/>
          <w:lang w:val="lt-LT"/>
        </w:rPr>
        <w:t xml:space="preserve">plėvele dengtoje </w:t>
      </w:r>
      <w:r w:rsidRPr="00946809">
        <w:rPr>
          <w:rFonts w:ascii="Times New Roman" w:eastAsia="Times New Roman" w:hAnsi="Times New Roman" w:cs="Times New Roman"/>
          <w:lang w:val="lt-LT"/>
        </w:rPr>
        <w:t>tabletėje</w:t>
      </w:r>
      <w:r w:rsidRPr="00AD2F8B">
        <w:rPr>
          <w:rFonts w:ascii="Times New Roman" w:eastAsia="Times New Roman" w:hAnsi="Times New Roman" w:cs="Times New Roman"/>
          <w:lang w:val="lt-LT"/>
        </w:rPr>
        <w:t xml:space="preserve"> yra 500 mg </w:t>
      </w:r>
      <w:proofErr w:type="spellStart"/>
      <w:r w:rsidRPr="00AD2F8B">
        <w:rPr>
          <w:rFonts w:ascii="Times New Roman" w:eastAsia="Times New Roman" w:hAnsi="Times New Roman" w:cs="Times New Roman"/>
          <w:lang w:val="lt-LT"/>
        </w:rPr>
        <w:t>klaritromicino</w:t>
      </w:r>
      <w:proofErr w:type="spellEnd"/>
      <w:r w:rsidRPr="00AD2F8B">
        <w:rPr>
          <w:rFonts w:ascii="Times New Roman" w:eastAsia="Times New Roman" w:hAnsi="Times New Roman" w:cs="Times New Roman"/>
          <w:lang w:val="lt-LT"/>
        </w:rPr>
        <w:t>.</w:t>
      </w:r>
    </w:p>
    <w:p w14:paraId="14AE3946" w14:textId="609A5281"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 xml:space="preserve">Pagalbinės medžiagos yra: tabletės branduolys: </w:t>
      </w:r>
      <w:proofErr w:type="spellStart"/>
      <w:r w:rsidRPr="00AD2F8B">
        <w:rPr>
          <w:rFonts w:ascii="Times New Roman" w:eastAsia="Times New Roman" w:hAnsi="Times New Roman" w:cs="Times New Roman"/>
          <w:lang w:val="lt-LT"/>
        </w:rPr>
        <w:t>mikrokristalinė</w:t>
      </w:r>
      <w:proofErr w:type="spellEnd"/>
      <w:r w:rsidRPr="00AD2F8B">
        <w:rPr>
          <w:rFonts w:ascii="Times New Roman" w:eastAsia="Times New Roman" w:hAnsi="Times New Roman" w:cs="Times New Roman"/>
          <w:lang w:val="lt-LT"/>
        </w:rPr>
        <w:t xml:space="preserve"> celiuliozė,</w:t>
      </w:r>
      <w:r w:rsidR="00D35B96">
        <w:rPr>
          <w:rFonts w:ascii="Times New Roman" w:eastAsia="Times New Roman" w:hAnsi="Times New Roman" w:cs="Times New Roman"/>
          <w:lang w:val="lt-LT"/>
        </w:rPr>
        <w:t xml:space="preserve"> </w:t>
      </w:r>
      <w:proofErr w:type="spellStart"/>
      <w:r w:rsidR="00D35B96" w:rsidRPr="00AD2F8B">
        <w:rPr>
          <w:rFonts w:ascii="Times New Roman" w:eastAsia="Times New Roman" w:hAnsi="Times New Roman" w:cs="Times New Roman"/>
          <w:lang w:val="lt-LT"/>
        </w:rPr>
        <w:t>kroskarmeliozės</w:t>
      </w:r>
      <w:proofErr w:type="spellEnd"/>
      <w:r w:rsidR="00D35B96" w:rsidRPr="00AD2F8B">
        <w:rPr>
          <w:rFonts w:ascii="Times New Roman" w:eastAsia="Times New Roman" w:hAnsi="Times New Roman" w:cs="Times New Roman"/>
          <w:lang w:val="lt-LT"/>
        </w:rPr>
        <w:t xml:space="preserve"> natrio druska,</w:t>
      </w:r>
      <w:r w:rsidRPr="00AD2F8B">
        <w:rPr>
          <w:rFonts w:ascii="Times New Roman" w:eastAsia="Times New Roman" w:hAnsi="Times New Roman" w:cs="Times New Roman"/>
          <w:lang w:val="lt-LT"/>
        </w:rPr>
        <w:t xml:space="preserve"> silicio dioksidas, </w:t>
      </w:r>
      <w:proofErr w:type="spellStart"/>
      <w:r w:rsidRPr="00AD2F8B">
        <w:rPr>
          <w:rFonts w:ascii="Times New Roman" w:eastAsia="Times New Roman" w:hAnsi="Times New Roman" w:cs="Times New Roman"/>
          <w:lang w:val="lt-LT"/>
        </w:rPr>
        <w:t>povidonas</w:t>
      </w:r>
      <w:proofErr w:type="spellEnd"/>
      <w:r w:rsidR="005E2548">
        <w:rPr>
          <w:rFonts w:ascii="Times New Roman" w:eastAsia="Times New Roman" w:hAnsi="Times New Roman" w:cs="Times New Roman"/>
          <w:lang w:val="lt-LT"/>
        </w:rPr>
        <w:t xml:space="preserve"> (E1201)</w:t>
      </w:r>
      <w:r w:rsidRPr="00AD2F8B">
        <w:rPr>
          <w:rFonts w:ascii="Times New Roman" w:eastAsia="Times New Roman" w:hAnsi="Times New Roman" w:cs="Times New Roman"/>
          <w:lang w:val="lt-LT"/>
        </w:rPr>
        <w:t xml:space="preserve">, </w:t>
      </w:r>
      <w:r w:rsidR="00E876C3" w:rsidRPr="00AD2F8B">
        <w:rPr>
          <w:rFonts w:ascii="Times New Roman" w:eastAsia="Times New Roman" w:hAnsi="Times New Roman" w:cs="Times New Roman"/>
          <w:lang w:val="lt-LT"/>
        </w:rPr>
        <w:t>talkas</w:t>
      </w:r>
      <w:r w:rsidR="007D07E4">
        <w:rPr>
          <w:rFonts w:ascii="Times New Roman" w:eastAsia="Times New Roman" w:hAnsi="Times New Roman" w:cs="Times New Roman"/>
          <w:lang w:val="lt-LT"/>
        </w:rPr>
        <w:t xml:space="preserve"> (E553b)</w:t>
      </w:r>
      <w:r w:rsidR="00E876C3">
        <w:rPr>
          <w:rFonts w:ascii="Times New Roman" w:eastAsia="Times New Roman" w:hAnsi="Times New Roman" w:cs="Times New Roman"/>
          <w:lang w:val="lt-LT"/>
        </w:rPr>
        <w:t>,</w:t>
      </w:r>
      <w:r w:rsidR="00E876C3" w:rsidRPr="00AD2F8B">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stearino rūgštis</w:t>
      </w:r>
      <w:r w:rsidR="005E2548">
        <w:rPr>
          <w:rFonts w:ascii="Times New Roman" w:eastAsia="Times New Roman" w:hAnsi="Times New Roman" w:cs="Times New Roman"/>
          <w:lang w:val="lt-LT"/>
        </w:rPr>
        <w:t xml:space="preserve"> (E570)</w:t>
      </w:r>
      <w:r w:rsidRPr="00AD2F8B">
        <w:rPr>
          <w:rFonts w:ascii="Times New Roman" w:eastAsia="Times New Roman" w:hAnsi="Times New Roman" w:cs="Times New Roman"/>
          <w:lang w:val="lt-LT"/>
        </w:rPr>
        <w:t xml:space="preserve">, magnio </w:t>
      </w:r>
      <w:proofErr w:type="spellStart"/>
      <w:r w:rsidRPr="00AD2F8B">
        <w:rPr>
          <w:rFonts w:ascii="Times New Roman" w:eastAsia="Times New Roman" w:hAnsi="Times New Roman" w:cs="Times New Roman"/>
          <w:lang w:val="lt-LT"/>
        </w:rPr>
        <w:t>stearatas</w:t>
      </w:r>
      <w:proofErr w:type="spellEnd"/>
      <w:r w:rsidR="005E2548">
        <w:rPr>
          <w:rFonts w:ascii="Times New Roman" w:eastAsia="Times New Roman" w:hAnsi="Times New Roman" w:cs="Times New Roman"/>
          <w:lang w:val="lt-LT"/>
        </w:rPr>
        <w:t xml:space="preserve"> (</w:t>
      </w:r>
      <w:r w:rsidR="0093610C">
        <w:rPr>
          <w:rFonts w:ascii="Times New Roman" w:eastAsia="Times New Roman" w:hAnsi="Times New Roman" w:cs="Times New Roman"/>
          <w:lang w:val="lt-LT"/>
        </w:rPr>
        <w:t>E470b</w:t>
      </w:r>
      <w:r w:rsidR="005E2548">
        <w:rPr>
          <w:rFonts w:ascii="Times New Roman" w:eastAsia="Times New Roman" w:hAnsi="Times New Roman" w:cs="Times New Roman"/>
          <w:lang w:val="lt-LT"/>
        </w:rPr>
        <w:t>)</w:t>
      </w:r>
      <w:r w:rsidRPr="00AD2F8B">
        <w:rPr>
          <w:rFonts w:ascii="Times New Roman" w:eastAsia="Times New Roman" w:hAnsi="Times New Roman" w:cs="Times New Roman"/>
          <w:lang w:val="lt-LT"/>
        </w:rPr>
        <w:t>; tabletės plėvelėje:</w:t>
      </w:r>
      <w:r w:rsidR="00BA7BC3">
        <w:rPr>
          <w:rFonts w:ascii="Times New Roman" w:eastAsia="Times New Roman" w:hAnsi="Times New Roman" w:cs="Times New Roman"/>
          <w:lang w:val="lt-LT"/>
        </w:rPr>
        <w:t xml:space="preserve"> p</w:t>
      </w:r>
      <w:r w:rsidR="00BA7BC3" w:rsidRPr="00BA7BC3">
        <w:rPr>
          <w:rFonts w:ascii="Times New Roman" w:eastAsia="Times New Roman" w:hAnsi="Times New Roman" w:cs="Times New Roman"/>
          <w:lang w:val="lt-LT"/>
        </w:rPr>
        <w:t>olivinilo alkoholis</w:t>
      </w:r>
      <w:r w:rsidR="00BA7BC3">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titano dioksidas (E171),</w:t>
      </w:r>
      <w:r w:rsidR="007D07E4">
        <w:rPr>
          <w:rFonts w:ascii="Times New Roman" w:eastAsia="Times New Roman" w:hAnsi="Times New Roman" w:cs="Times New Roman"/>
          <w:lang w:val="lt-LT"/>
        </w:rPr>
        <w:t xml:space="preserve"> talkas (E553b)</w:t>
      </w:r>
      <w:r w:rsidR="0093610C">
        <w:rPr>
          <w:rFonts w:ascii="Times New Roman" w:eastAsia="Times New Roman" w:hAnsi="Times New Roman" w:cs="Times New Roman"/>
          <w:lang w:val="lt-LT"/>
        </w:rPr>
        <w:t xml:space="preserve">, </w:t>
      </w:r>
      <w:proofErr w:type="spellStart"/>
      <w:r w:rsidRPr="00AD2F8B">
        <w:rPr>
          <w:rFonts w:ascii="Times New Roman" w:eastAsia="Times New Roman" w:hAnsi="Times New Roman" w:cs="Times New Roman"/>
          <w:lang w:val="lt-LT"/>
        </w:rPr>
        <w:t>chinolino</w:t>
      </w:r>
      <w:proofErr w:type="spellEnd"/>
      <w:r w:rsidRPr="00AD2F8B">
        <w:rPr>
          <w:rFonts w:ascii="Times New Roman" w:eastAsia="Times New Roman" w:hAnsi="Times New Roman" w:cs="Times New Roman"/>
          <w:lang w:val="lt-LT"/>
        </w:rPr>
        <w:t xml:space="preserve"> geltonasis (E104), </w:t>
      </w:r>
      <w:r w:rsidR="0093610C">
        <w:rPr>
          <w:rFonts w:ascii="Times New Roman" w:eastAsia="Times New Roman" w:hAnsi="Times New Roman" w:cs="Times New Roman"/>
          <w:lang w:val="lt-LT"/>
        </w:rPr>
        <w:t xml:space="preserve">sojų </w:t>
      </w:r>
      <w:proofErr w:type="spellStart"/>
      <w:r w:rsidR="0093610C">
        <w:rPr>
          <w:rFonts w:ascii="Times New Roman" w:eastAsia="Times New Roman" w:hAnsi="Times New Roman" w:cs="Times New Roman"/>
          <w:lang w:val="lt-LT"/>
        </w:rPr>
        <w:t>lecitinas</w:t>
      </w:r>
      <w:proofErr w:type="spellEnd"/>
      <w:r w:rsidR="0093610C">
        <w:rPr>
          <w:rFonts w:ascii="Times New Roman" w:eastAsia="Times New Roman" w:hAnsi="Times New Roman" w:cs="Times New Roman"/>
          <w:lang w:val="lt-LT"/>
        </w:rPr>
        <w:t xml:space="preserve"> (E322), </w:t>
      </w:r>
      <w:proofErr w:type="spellStart"/>
      <w:r w:rsidR="000918C7">
        <w:rPr>
          <w:rFonts w:ascii="Times New Roman" w:eastAsia="Times New Roman" w:hAnsi="Times New Roman" w:cs="Times New Roman"/>
          <w:lang w:val="lt-LT"/>
        </w:rPr>
        <w:t>ksantano</w:t>
      </w:r>
      <w:proofErr w:type="spellEnd"/>
      <w:r w:rsidR="000918C7">
        <w:rPr>
          <w:rFonts w:ascii="Times New Roman" w:eastAsia="Times New Roman" w:hAnsi="Times New Roman" w:cs="Times New Roman"/>
          <w:lang w:val="lt-LT"/>
        </w:rPr>
        <w:t xml:space="preserve"> derva (E415).</w:t>
      </w:r>
    </w:p>
    <w:p w14:paraId="14AE3947" w14:textId="77777777" w:rsidR="00AD2F8B" w:rsidRPr="00AD2F8B" w:rsidRDefault="00AD2F8B" w:rsidP="00AD2F8B">
      <w:pPr>
        <w:spacing w:after="0" w:line="240" w:lineRule="auto"/>
        <w:rPr>
          <w:rFonts w:ascii="Times New Roman" w:eastAsia="Times New Roman" w:hAnsi="Times New Roman" w:cs="Times New Roman"/>
          <w:b/>
          <w:bCs/>
          <w:lang w:val="lt-LT"/>
        </w:rPr>
      </w:pPr>
    </w:p>
    <w:p w14:paraId="14AE3948" w14:textId="1B5C07D7" w:rsidR="00AD2F8B" w:rsidRPr="00AD2F8B" w:rsidRDefault="004A6449" w:rsidP="00AD2F8B">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Klarmin</w:t>
      </w:r>
      <w:proofErr w:type="spellEnd"/>
      <w:r w:rsidR="00AD2F8B" w:rsidRPr="00AD2F8B">
        <w:rPr>
          <w:rFonts w:ascii="Times New Roman" w:eastAsia="Times New Roman" w:hAnsi="Times New Roman" w:cs="Times New Roman"/>
          <w:b/>
          <w:bCs/>
          <w:lang w:val="lt-LT"/>
        </w:rPr>
        <w:t xml:space="preserve"> išvaizda ir kiekis pakuotėje</w:t>
      </w:r>
    </w:p>
    <w:p w14:paraId="14AE3949" w14:textId="02E4B631" w:rsidR="00AD2F8B" w:rsidRPr="00AD2F8B" w:rsidRDefault="004A6449" w:rsidP="00AD2F8B">
      <w:pPr>
        <w:spacing w:after="0" w:line="240" w:lineRule="auto"/>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Klarmin</w:t>
      </w:r>
      <w:proofErr w:type="spellEnd"/>
      <w:r w:rsidR="00AD2F8B" w:rsidRPr="00AD2F8B">
        <w:rPr>
          <w:rFonts w:ascii="Times New Roman" w:eastAsia="Calibri" w:hAnsi="Times New Roman" w:cs="Times New Roman"/>
          <w:lang w:val="lt-LT" w:eastAsia="lt-LT"/>
        </w:rPr>
        <w:t xml:space="preserve"> 500</w:t>
      </w:r>
      <w:r w:rsidR="002F40DC">
        <w:rPr>
          <w:rFonts w:ascii="Times New Roman" w:eastAsia="Calibri" w:hAnsi="Times New Roman" w:cs="Times New Roman"/>
          <w:lang w:val="lt-LT" w:eastAsia="lt-LT"/>
        </w:rPr>
        <w:t> </w:t>
      </w:r>
      <w:r w:rsidR="00AD2F8B" w:rsidRPr="00AD2F8B">
        <w:rPr>
          <w:rFonts w:ascii="Times New Roman" w:eastAsia="Calibri" w:hAnsi="Times New Roman" w:cs="Times New Roman"/>
          <w:lang w:val="lt-LT" w:eastAsia="lt-LT"/>
        </w:rPr>
        <w:t xml:space="preserve">mg yra </w:t>
      </w:r>
      <w:r w:rsidR="00262254" w:rsidRPr="00262254">
        <w:rPr>
          <w:rFonts w:ascii="Times New Roman" w:eastAsia="Calibri" w:hAnsi="Times New Roman" w:cs="Times New Roman"/>
          <w:lang w:val="lt-LT" w:eastAsia="lt-LT"/>
        </w:rPr>
        <w:t>pailgos, abipus išgaubtos, šviesiai geltonos spalvos</w:t>
      </w:r>
      <w:r w:rsidR="00C17598">
        <w:rPr>
          <w:rFonts w:ascii="Times New Roman" w:eastAsia="Calibri" w:hAnsi="Times New Roman" w:cs="Times New Roman"/>
          <w:lang w:val="lt-LT" w:eastAsia="lt-LT"/>
        </w:rPr>
        <w:t xml:space="preserve"> </w:t>
      </w:r>
      <w:r w:rsidR="00C17598" w:rsidRPr="00AD2F8B">
        <w:rPr>
          <w:rFonts w:ascii="Times New Roman" w:eastAsia="Calibri" w:hAnsi="Times New Roman" w:cs="Times New Roman"/>
          <w:lang w:val="lt-LT" w:eastAsia="lt-LT"/>
        </w:rPr>
        <w:t>plėvele dengtos tabletės</w:t>
      </w:r>
      <w:r w:rsidR="00AD2F8B" w:rsidRPr="00AD2F8B">
        <w:rPr>
          <w:rFonts w:ascii="Times New Roman" w:eastAsia="Calibri" w:hAnsi="Times New Roman" w:cs="Times New Roman"/>
          <w:lang w:val="lt-LT" w:eastAsia="lt-LT"/>
        </w:rPr>
        <w:t>.</w:t>
      </w:r>
    </w:p>
    <w:p w14:paraId="27723185" w14:textId="77777777" w:rsidR="00906C73" w:rsidRDefault="00906C73" w:rsidP="00AD2F8B">
      <w:pPr>
        <w:spacing w:after="0" w:line="240" w:lineRule="auto"/>
        <w:rPr>
          <w:rFonts w:ascii="Times New Roman" w:eastAsia="Calibri" w:hAnsi="Times New Roman" w:cs="Times New Roman"/>
          <w:lang w:val="lt-LT" w:eastAsia="lt-LT"/>
        </w:rPr>
      </w:pPr>
    </w:p>
    <w:p w14:paraId="14AE394B" w14:textId="668ED1E2"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Calibri" w:hAnsi="Times New Roman" w:cs="Times New Roman"/>
          <w:lang w:val="lt-LT" w:eastAsia="lt-LT"/>
        </w:rPr>
        <w:t xml:space="preserve">Kartono dėžutėje yra </w:t>
      </w:r>
      <w:r w:rsidRPr="00AD2F8B">
        <w:rPr>
          <w:rFonts w:ascii="Times New Roman" w:eastAsia="Times New Roman" w:hAnsi="Times New Roman" w:cs="Times New Roman"/>
          <w:noProof/>
          <w:lang w:val="lt-LT" w:eastAsia="lt-LT"/>
        </w:rPr>
        <w:t>14</w:t>
      </w:r>
      <w:r w:rsidR="002F40DC">
        <w:rPr>
          <w:rFonts w:ascii="Times New Roman" w:eastAsia="Times New Roman" w:hAnsi="Times New Roman" w:cs="Times New Roman"/>
          <w:noProof/>
          <w:lang w:val="lt-LT" w:eastAsia="lt-LT"/>
        </w:rPr>
        <w:t> </w:t>
      </w:r>
      <w:r w:rsidRPr="00AD2F8B">
        <w:rPr>
          <w:rFonts w:ascii="Times New Roman" w:eastAsia="Times New Roman" w:hAnsi="Times New Roman" w:cs="Times New Roman"/>
          <w:noProof/>
          <w:lang w:val="lt-LT" w:eastAsia="lt-LT"/>
        </w:rPr>
        <w:t xml:space="preserve">tablečių </w:t>
      </w:r>
      <w:r w:rsidR="00811E33">
        <w:rPr>
          <w:rFonts w:ascii="Times New Roman" w:eastAsia="Times New Roman" w:hAnsi="Times New Roman" w:cs="Times New Roman"/>
          <w:noProof/>
          <w:lang w:val="lt-LT" w:eastAsia="lt-LT"/>
        </w:rPr>
        <w:t>PVC</w:t>
      </w:r>
      <w:r w:rsidR="00EF798F">
        <w:rPr>
          <w:rFonts w:ascii="Times New Roman" w:eastAsia="Times New Roman" w:hAnsi="Times New Roman" w:cs="Times New Roman"/>
          <w:noProof/>
          <w:lang w:val="lt-LT" w:eastAsia="lt-LT"/>
        </w:rPr>
        <w:t xml:space="preserve"> </w:t>
      </w:r>
      <w:r w:rsidR="00811E33">
        <w:rPr>
          <w:rFonts w:ascii="Times New Roman" w:eastAsia="Times New Roman" w:hAnsi="Times New Roman" w:cs="Times New Roman"/>
          <w:noProof/>
          <w:lang w:val="lt-LT" w:eastAsia="lt-LT"/>
        </w:rPr>
        <w:t>/</w:t>
      </w:r>
      <w:r w:rsidR="00EF798F">
        <w:rPr>
          <w:rFonts w:ascii="Times New Roman" w:eastAsia="Times New Roman" w:hAnsi="Times New Roman" w:cs="Times New Roman"/>
          <w:noProof/>
          <w:lang w:val="lt-LT" w:eastAsia="lt-LT"/>
        </w:rPr>
        <w:t xml:space="preserve"> </w:t>
      </w:r>
      <w:r w:rsidR="00811E33">
        <w:rPr>
          <w:rFonts w:ascii="Times New Roman" w:eastAsia="Times New Roman" w:hAnsi="Times New Roman" w:cs="Times New Roman"/>
          <w:noProof/>
          <w:lang w:val="lt-LT" w:eastAsia="lt-LT"/>
        </w:rPr>
        <w:t>PE</w:t>
      </w:r>
      <w:r w:rsidR="00EF798F">
        <w:rPr>
          <w:rFonts w:ascii="Times New Roman" w:eastAsia="Times New Roman" w:hAnsi="Times New Roman" w:cs="Times New Roman"/>
          <w:noProof/>
          <w:lang w:val="lt-LT" w:eastAsia="lt-LT"/>
        </w:rPr>
        <w:t xml:space="preserve"> </w:t>
      </w:r>
      <w:r w:rsidR="00811E33">
        <w:rPr>
          <w:rFonts w:ascii="Times New Roman" w:eastAsia="Times New Roman" w:hAnsi="Times New Roman" w:cs="Times New Roman"/>
          <w:noProof/>
          <w:lang w:val="lt-LT" w:eastAsia="lt-LT"/>
        </w:rPr>
        <w:t>/</w:t>
      </w:r>
      <w:r w:rsidR="00EF798F">
        <w:rPr>
          <w:rFonts w:ascii="Times New Roman" w:eastAsia="Times New Roman" w:hAnsi="Times New Roman" w:cs="Times New Roman"/>
          <w:noProof/>
          <w:lang w:val="lt-LT" w:eastAsia="lt-LT"/>
        </w:rPr>
        <w:t xml:space="preserve"> </w:t>
      </w:r>
      <w:r w:rsidR="00811E33">
        <w:rPr>
          <w:rFonts w:ascii="Times New Roman" w:eastAsia="Times New Roman" w:hAnsi="Times New Roman" w:cs="Times New Roman"/>
          <w:noProof/>
          <w:lang w:val="lt-LT" w:eastAsia="lt-LT"/>
        </w:rPr>
        <w:t>PVDC</w:t>
      </w:r>
      <w:r w:rsidR="00EF798F">
        <w:rPr>
          <w:rFonts w:ascii="Times New Roman" w:eastAsia="Times New Roman" w:hAnsi="Times New Roman" w:cs="Times New Roman"/>
          <w:noProof/>
          <w:lang w:val="lt-LT" w:eastAsia="lt-LT"/>
        </w:rPr>
        <w:t xml:space="preserve"> </w:t>
      </w:r>
      <w:r w:rsidR="00811E33">
        <w:rPr>
          <w:rFonts w:ascii="Times New Roman" w:eastAsia="Times New Roman" w:hAnsi="Times New Roman" w:cs="Times New Roman"/>
          <w:noProof/>
          <w:lang w:val="lt-LT" w:eastAsia="lt-LT"/>
        </w:rPr>
        <w:t>/</w:t>
      </w:r>
      <w:r w:rsidR="00EF798F">
        <w:rPr>
          <w:rFonts w:ascii="Times New Roman" w:eastAsia="Times New Roman" w:hAnsi="Times New Roman" w:cs="Times New Roman"/>
          <w:noProof/>
          <w:lang w:val="lt-LT" w:eastAsia="lt-LT"/>
        </w:rPr>
        <w:t xml:space="preserve"> </w:t>
      </w:r>
      <w:r w:rsidR="00811E33">
        <w:rPr>
          <w:rFonts w:ascii="Times New Roman" w:eastAsia="Times New Roman" w:hAnsi="Times New Roman" w:cs="Times New Roman"/>
          <w:noProof/>
          <w:lang w:val="lt-LT" w:eastAsia="lt-LT"/>
        </w:rPr>
        <w:t xml:space="preserve">aliuminio </w:t>
      </w:r>
      <w:r w:rsidR="00811E33" w:rsidRPr="00AD2F8B">
        <w:rPr>
          <w:rFonts w:ascii="Times New Roman" w:eastAsia="Calibri" w:hAnsi="Times New Roman" w:cs="Times New Roman"/>
          <w:lang w:val="lt-LT" w:eastAsia="lt-LT"/>
        </w:rPr>
        <w:t>lizdinė</w:t>
      </w:r>
      <w:r w:rsidR="00D35B96">
        <w:rPr>
          <w:rFonts w:ascii="Times New Roman" w:eastAsia="Calibri" w:hAnsi="Times New Roman" w:cs="Times New Roman"/>
          <w:lang w:val="lt-LT" w:eastAsia="lt-LT"/>
        </w:rPr>
        <w:t>se</w:t>
      </w:r>
      <w:r w:rsidR="00811E33" w:rsidRPr="00AD2F8B">
        <w:rPr>
          <w:rFonts w:ascii="Times New Roman" w:eastAsia="Calibri" w:hAnsi="Times New Roman" w:cs="Times New Roman"/>
          <w:lang w:val="lt-LT" w:eastAsia="lt-LT"/>
        </w:rPr>
        <w:t xml:space="preserve"> plokštelė</w:t>
      </w:r>
      <w:r w:rsidR="00C57B8B">
        <w:rPr>
          <w:rFonts w:ascii="Times New Roman" w:eastAsia="Calibri" w:hAnsi="Times New Roman" w:cs="Times New Roman"/>
          <w:lang w:val="lt-LT" w:eastAsia="lt-LT"/>
        </w:rPr>
        <w:t>se</w:t>
      </w:r>
      <w:r w:rsidR="00C57B8B">
        <w:rPr>
          <w:rFonts w:ascii="Times New Roman" w:eastAsia="Times New Roman" w:hAnsi="Times New Roman" w:cs="Times New Roman"/>
          <w:noProof/>
          <w:lang w:val="lt-LT" w:eastAsia="lt-LT"/>
        </w:rPr>
        <w:t>.</w:t>
      </w:r>
    </w:p>
    <w:p w14:paraId="14AE395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56" w14:textId="6AF3E67C"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Registruotojas ir gamintojas</w:t>
      </w:r>
      <w:r w:rsidR="00906C73">
        <w:rPr>
          <w:rFonts w:ascii="Times New Roman" w:eastAsia="Times New Roman" w:hAnsi="Times New Roman" w:cs="Times New Roman"/>
          <w:b/>
          <w:bCs/>
          <w:lang w:val="lt-LT"/>
        </w:rPr>
        <w:t xml:space="preserve"> eksportuojančioje valstybėje</w:t>
      </w:r>
    </w:p>
    <w:p w14:paraId="14AE395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58" w14:textId="77777777" w:rsidR="00AD2F8B" w:rsidRPr="003847EA" w:rsidRDefault="00AD2F8B" w:rsidP="00AD2F8B">
      <w:pPr>
        <w:spacing w:after="0" w:line="240" w:lineRule="auto"/>
        <w:rPr>
          <w:rFonts w:ascii="Times New Roman" w:eastAsia="Calibri" w:hAnsi="Times New Roman" w:cs="Times New Roman"/>
          <w:bCs/>
          <w:i/>
          <w:iCs/>
          <w:lang w:val="lt-LT" w:eastAsia="lt-LT"/>
        </w:rPr>
      </w:pPr>
      <w:r w:rsidRPr="003847EA">
        <w:rPr>
          <w:rFonts w:ascii="Times New Roman" w:eastAsia="Calibri" w:hAnsi="Times New Roman" w:cs="Times New Roman"/>
          <w:bCs/>
          <w:i/>
          <w:iCs/>
          <w:lang w:val="lt-LT" w:eastAsia="lt-LT"/>
        </w:rPr>
        <w:t>Registruotojas</w:t>
      </w:r>
    </w:p>
    <w:p w14:paraId="2F57C56A" w14:textId="77777777" w:rsidR="006D4755" w:rsidRPr="006D4755" w:rsidRDefault="006D4755" w:rsidP="006D4755">
      <w:pPr>
        <w:spacing w:after="0" w:line="240" w:lineRule="auto"/>
        <w:rPr>
          <w:rFonts w:ascii="Times New Roman" w:eastAsia="Calibri" w:hAnsi="Times New Roman" w:cs="Times New Roman"/>
          <w:lang w:eastAsia="lt-LT"/>
        </w:rPr>
      </w:pPr>
      <w:r w:rsidRPr="006D4755">
        <w:rPr>
          <w:rFonts w:ascii="Times New Roman" w:eastAsia="Calibri" w:hAnsi="Times New Roman" w:cs="Times New Roman"/>
          <w:lang w:eastAsia="lt-LT"/>
        </w:rPr>
        <w:t xml:space="preserve">Bausch Health Ireland Limited </w:t>
      </w:r>
    </w:p>
    <w:p w14:paraId="553D451B" w14:textId="77777777" w:rsidR="006D4755" w:rsidRPr="006D4755" w:rsidRDefault="006D4755" w:rsidP="006D4755">
      <w:pPr>
        <w:spacing w:after="0" w:line="240" w:lineRule="auto"/>
        <w:rPr>
          <w:rFonts w:ascii="Times New Roman" w:eastAsia="Calibri" w:hAnsi="Times New Roman" w:cs="Times New Roman"/>
          <w:lang w:eastAsia="lt-LT"/>
        </w:rPr>
      </w:pPr>
      <w:r w:rsidRPr="006D4755">
        <w:rPr>
          <w:rFonts w:ascii="Times New Roman" w:eastAsia="Calibri" w:hAnsi="Times New Roman" w:cs="Times New Roman"/>
          <w:lang w:eastAsia="lt-LT"/>
        </w:rPr>
        <w:t xml:space="preserve">3013 Lake Drive </w:t>
      </w:r>
    </w:p>
    <w:p w14:paraId="2A90EF3B" w14:textId="77777777" w:rsidR="006D4755" w:rsidRPr="006D4755" w:rsidRDefault="006D4755" w:rsidP="006D4755">
      <w:pPr>
        <w:spacing w:after="0" w:line="240" w:lineRule="auto"/>
        <w:rPr>
          <w:rFonts w:ascii="Times New Roman" w:eastAsia="Calibri" w:hAnsi="Times New Roman" w:cs="Times New Roman"/>
          <w:lang w:eastAsia="lt-LT"/>
        </w:rPr>
      </w:pPr>
      <w:r w:rsidRPr="006D4755">
        <w:rPr>
          <w:rFonts w:ascii="Times New Roman" w:eastAsia="Calibri" w:hAnsi="Times New Roman" w:cs="Times New Roman"/>
          <w:lang w:eastAsia="lt-LT"/>
        </w:rPr>
        <w:t xml:space="preserve">Citywest Business Campus </w:t>
      </w:r>
    </w:p>
    <w:p w14:paraId="15367CC8" w14:textId="77777777" w:rsidR="006D4755" w:rsidRPr="006D4755" w:rsidRDefault="006D4755" w:rsidP="006D4755">
      <w:pPr>
        <w:spacing w:after="0" w:line="240" w:lineRule="auto"/>
        <w:rPr>
          <w:rFonts w:ascii="Times New Roman" w:eastAsia="Calibri" w:hAnsi="Times New Roman" w:cs="Times New Roman"/>
          <w:lang w:eastAsia="lt-LT"/>
        </w:rPr>
      </w:pPr>
      <w:r w:rsidRPr="006D4755">
        <w:rPr>
          <w:rFonts w:ascii="Times New Roman" w:eastAsia="Calibri" w:hAnsi="Times New Roman" w:cs="Times New Roman"/>
          <w:lang w:eastAsia="lt-LT"/>
        </w:rPr>
        <w:t xml:space="preserve">Dublin 24, D24PPT3 </w:t>
      </w:r>
    </w:p>
    <w:p w14:paraId="426C2FEF" w14:textId="513A318B" w:rsidR="006D4755" w:rsidRPr="00AD2F8B" w:rsidRDefault="006D4755" w:rsidP="006D4755">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eastAsia="lt-LT"/>
        </w:rPr>
        <w:t>Airija</w:t>
      </w:r>
    </w:p>
    <w:p w14:paraId="14AE395D"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95E" w14:textId="77777777" w:rsidR="00AD2F8B" w:rsidRPr="003847EA" w:rsidRDefault="00AD2F8B" w:rsidP="00AD2F8B">
      <w:pPr>
        <w:spacing w:after="0" w:line="240" w:lineRule="auto"/>
        <w:rPr>
          <w:rFonts w:ascii="Times New Roman" w:eastAsia="Calibri" w:hAnsi="Times New Roman" w:cs="Times New Roman"/>
          <w:bCs/>
          <w:i/>
          <w:iCs/>
          <w:lang w:val="lt-LT" w:eastAsia="lt-LT"/>
        </w:rPr>
      </w:pPr>
      <w:r w:rsidRPr="003847EA">
        <w:rPr>
          <w:rFonts w:ascii="Times New Roman" w:eastAsia="Calibri" w:hAnsi="Times New Roman" w:cs="Times New Roman"/>
          <w:bCs/>
          <w:i/>
          <w:iCs/>
          <w:lang w:val="lt-LT" w:eastAsia="lt-LT"/>
        </w:rPr>
        <w:t>Gamintojas</w:t>
      </w:r>
    </w:p>
    <w:p w14:paraId="67425205" w14:textId="77777777" w:rsidR="008B0CF8" w:rsidRPr="008B0CF8" w:rsidRDefault="008B0CF8" w:rsidP="008B0CF8">
      <w:pPr>
        <w:spacing w:after="0" w:line="240" w:lineRule="auto"/>
        <w:rPr>
          <w:rFonts w:ascii="Times New Roman" w:eastAsia="Times New Roman" w:hAnsi="Times New Roman" w:cs="Times New Roman"/>
        </w:rPr>
      </w:pPr>
      <w:r w:rsidRPr="008B0CF8">
        <w:rPr>
          <w:rFonts w:ascii="Times New Roman" w:eastAsia="Times New Roman" w:hAnsi="Times New Roman" w:cs="Times New Roman"/>
        </w:rPr>
        <w:t xml:space="preserve">Bausch Health Poland sp. z </w:t>
      </w:r>
      <w:proofErr w:type="spellStart"/>
      <w:r w:rsidRPr="008B0CF8">
        <w:rPr>
          <w:rFonts w:ascii="Times New Roman" w:eastAsia="Times New Roman" w:hAnsi="Times New Roman" w:cs="Times New Roman"/>
        </w:rPr>
        <w:t>o.o.</w:t>
      </w:r>
      <w:proofErr w:type="spellEnd"/>
      <w:r w:rsidRPr="008B0CF8">
        <w:rPr>
          <w:rFonts w:ascii="Times New Roman" w:eastAsia="Times New Roman" w:hAnsi="Times New Roman" w:cs="Times New Roman"/>
        </w:rPr>
        <w:t xml:space="preserve"> </w:t>
      </w:r>
    </w:p>
    <w:p w14:paraId="765173C3" w14:textId="77777777" w:rsidR="008B0CF8" w:rsidRPr="00194C8B" w:rsidRDefault="008B0CF8" w:rsidP="008B0CF8">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 xml:space="preserve">ul. Przemysłowa 2 </w:t>
      </w:r>
    </w:p>
    <w:p w14:paraId="2DD2F9E6" w14:textId="77777777" w:rsidR="008B0CF8" w:rsidRPr="00194C8B" w:rsidRDefault="008B0CF8" w:rsidP="008B0CF8">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 xml:space="preserve">35-959 Rzeszów </w:t>
      </w:r>
    </w:p>
    <w:p w14:paraId="12E96750" w14:textId="74D9376B" w:rsidR="008B0CF8" w:rsidRDefault="00DF1B25" w:rsidP="008B0CF8">
      <w:pPr>
        <w:spacing w:after="0" w:line="240" w:lineRule="auto"/>
        <w:rPr>
          <w:rFonts w:ascii="Times New Roman" w:eastAsia="Times New Roman" w:hAnsi="Times New Roman" w:cs="Times New Roman"/>
          <w:lang w:val="pl-PL"/>
        </w:rPr>
      </w:pPr>
      <w:proofErr w:type="spellStart"/>
      <w:r>
        <w:rPr>
          <w:rFonts w:ascii="Times New Roman" w:eastAsia="Times New Roman" w:hAnsi="Times New Roman" w:cs="Times New Roman"/>
          <w:lang w:val="pl-PL"/>
        </w:rPr>
        <w:t>Lenkija</w:t>
      </w:r>
      <w:proofErr w:type="spellEnd"/>
    </w:p>
    <w:p w14:paraId="067E5FEA" w14:textId="77777777" w:rsidR="00DF1B25" w:rsidRPr="00194C8B" w:rsidRDefault="00DF1B25" w:rsidP="008B0CF8">
      <w:pPr>
        <w:spacing w:after="0" w:line="240" w:lineRule="auto"/>
        <w:rPr>
          <w:rFonts w:ascii="Times New Roman" w:eastAsia="Times New Roman" w:hAnsi="Times New Roman" w:cs="Times New Roman"/>
          <w:lang w:val="pl-PL"/>
        </w:rPr>
      </w:pPr>
    </w:p>
    <w:p w14:paraId="517883BE" w14:textId="0C7F699C" w:rsidR="008B0CF8" w:rsidRPr="00194C8B" w:rsidRDefault="008B0CF8" w:rsidP="008B0CF8">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arba</w:t>
      </w:r>
    </w:p>
    <w:p w14:paraId="4C4EEC8C" w14:textId="77777777" w:rsidR="008B0CF8" w:rsidRPr="00194C8B" w:rsidRDefault="008B0CF8" w:rsidP="008B0CF8">
      <w:pPr>
        <w:spacing w:after="0" w:line="240" w:lineRule="auto"/>
        <w:rPr>
          <w:rFonts w:ascii="Times New Roman" w:eastAsia="Times New Roman" w:hAnsi="Times New Roman" w:cs="Times New Roman"/>
          <w:lang w:val="pl-PL"/>
        </w:rPr>
      </w:pPr>
    </w:p>
    <w:p w14:paraId="11C9C25A" w14:textId="77777777" w:rsidR="008B0CF8" w:rsidRPr="00194C8B" w:rsidRDefault="008B0CF8" w:rsidP="008B0CF8">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 xml:space="preserve">ICN Polfa Rzeszów S.A. </w:t>
      </w:r>
    </w:p>
    <w:p w14:paraId="0431A95A" w14:textId="77777777" w:rsidR="008B0CF8" w:rsidRPr="00194C8B" w:rsidRDefault="008B0CF8" w:rsidP="008B0CF8">
      <w:pPr>
        <w:spacing w:after="0" w:line="240" w:lineRule="auto"/>
        <w:rPr>
          <w:rFonts w:ascii="Times New Roman" w:eastAsia="Times New Roman" w:hAnsi="Times New Roman" w:cs="Times New Roman"/>
          <w:lang w:val="pl-PL"/>
        </w:rPr>
      </w:pPr>
      <w:r w:rsidRPr="00194C8B">
        <w:rPr>
          <w:rFonts w:ascii="Times New Roman" w:eastAsia="Times New Roman" w:hAnsi="Times New Roman" w:cs="Times New Roman"/>
          <w:lang w:val="pl-PL"/>
        </w:rPr>
        <w:t xml:space="preserve">ul. Przemysłowa 2 </w:t>
      </w:r>
    </w:p>
    <w:p w14:paraId="4F0D6518" w14:textId="12557187" w:rsidR="008B0CF8" w:rsidRPr="00AD2F8B" w:rsidRDefault="008B0CF8" w:rsidP="008B0CF8">
      <w:pPr>
        <w:spacing w:after="0" w:line="240" w:lineRule="auto"/>
        <w:rPr>
          <w:rFonts w:ascii="Times New Roman" w:eastAsia="Times New Roman" w:hAnsi="Times New Roman" w:cs="Times New Roman"/>
          <w:lang w:val="lt-LT"/>
        </w:rPr>
      </w:pPr>
      <w:r w:rsidRPr="00194C8B">
        <w:rPr>
          <w:rFonts w:ascii="Times New Roman" w:eastAsia="Times New Roman" w:hAnsi="Times New Roman" w:cs="Times New Roman"/>
          <w:lang w:val="pl-PL"/>
        </w:rPr>
        <w:t xml:space="preserve">35-959 Rzeszów </w:t>
      </w:r>
    </w:p>
    <w:p w14:paraId="08D06C08" w14:textId="7F233A93" w:rsidR="00DF1B25" w:rsidRPr="00AD2F8B" w:rsidRDefault="00DF1B25" w:rsidP="00AD2F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Lenkija</w:t>
      </w:r>
    </w:p>
    <w:p w14:paraId="1E07A25D" w14:textId="77777777" w:rsidR="008645DB" w:rsidRPr="00AD2F8B" w:rsidRDefault="008645DB" w:rsidP="00AD2F8B">
      <w:pPr>
        <w:spacing w:after="0" w:line="240" w:lineRule="auto"/>
        <w:rPr>
          <w:rFonts w:ascii="Times New Roman" w:eastAsia="Times New Roman" w:hAnsi="Times New Roman" w:cs="Times New Roman"/>
          <w:noProof/>
          <w:lang w:val="lt-LT" w:eastAsia="lt-LT"/>
        </w:rPr>
      </w:pPr>
    </w:p>
    <w:p w14:paraId="0EAB85C8" w14:textId="77777777" w:rsidR="00856963" w:rsidRPr="00EB2845" w:rsidRDefault="00856963" w:rsidP="00856963">
      <w:pPr>
        <w:numPr>
          <w:ilvl w:val="12"/>
          <w:numId w:val="0"/>
        </w:numPr>
        <w:spacing w:after="0" w:line="240" w:lineRule="auto"/>
        <w:ind w:right="-2"/>
        <w:rPr>
          <w:rFonts w:ascii="Times New Roman" w:eastAsia="Times New Roman" w:hAnsi="Times New Roman"/>
          <w:b/>
          <w:bCs/>
          <w:snapToGrid w:val="0"/>
          <w:lang w:val="lt-LT"/>
        </w:rPr>
      </w:pPr>
      <w:r w:rsidRPr="00EB2845">
        <w:rPr>
          <w:rFonts w:ascii="Times New Roman" w:eastAsia="Times New Roman" w:hAnsi="Times New Roman"/>
          <w:b/>
          <w:bCs/>
          <w:snapToGrid w:val="0"/>
          <w:lang w:val="lt-LT"/>
        </w:rPr>
        <w:t>Lygiagretus importuotojas</w:t>
      </w:r>
    </w:p>
    <w:p w14:paraId="65381123"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UAB </w:t>
      </w:r>
      <w:r w:rsidRPr="006A775F">
        <w:rPr>
          <w:rFonts w:ascii="Times New Roman" w:eastAsia="Times New Roman" w:hAnsi="Times New Roman"/>
          <w:snapToGrid w:val="0"/>
          <w:lang w:val="lt-LT"/>
        </w:rPr>
        <w:t>„</w:t>
      </w:r>
      <w:r w:rsidRPr="00072E1A">
        <w:rPr>
          <w:rFonts w:ascii="Times New Roman" w:eastAsia="Times New Roman" w:hAnsi="Times New Roman"/>
          <w:snapToGrid w:val="0"/>
          <w:lang w:val="lt-LT"/>
        </w:rPr>
        <w:t>Nemuno vaistinė</w:t>
      </w:r>
      <w:r>
        <w:rPr>
          <w:rFonts w:ascii="Times New Roman" w:eastAsia="Times New Roman" w:hAnsi="Times New Roman"/>
          <w:snapToGrid w:val="0"/>
          <w:lang w:val="lt-LT"/>
        </w:rPr>
        <w:t>“</w:t>
      </w:r>
    </w:p>
    <w:p w14:paraId="32F6507F"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9-ojo Forto g. 70, </w:t>
      </w:r>
    </w:p>
    <w:p w14:paraId="2E7AD761"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LT-48179 Kaunas</w:t>
      </w:r>
    </w:p>
    <w:p w14:paraId="39A56367"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Lietuva</w:t>
      </w:r>
    </w:p>
    <w:p w14:paraId="18E344FB"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p>
    <w:p w14:paraId="61DA0D80" w14:textId="77777777" w:rsidR="00856963" w:rsidRPr="00EB2845" w:rsidRDefault="00856963" w:rsidP="00856963">
      <w:pPr>
        <w:numPr>
          <w:ilvl w:val="12"/>
          <w:numId w:val="0"/>
        </w:numPr>
        <w:spacing w:after="0" w:line="240" w:lineRule="auto"/>
        <w:ind w:right="-2"/>
        <w:rPr>
          <w:rFonts w:ascii="Times New Roman" w:eastAsia="Times New Roman" w:hAnsi="Times New Roman"/>
          <w:b/>
          <w:bCs/>
          <w:snapToGrid w:val="0"/>
          <w:lang w:val="lt-LT"/>
        </w:rPr>
      </w:pPr>
      <w:r w:rsidRPr="00EB2845">
        <w:rPr>
          <w:rFonts w:ascii="Times New Roman" w:eastAsia="Times New Roman" w:hAnsi="Times New Roman"/>
          <w:b/>
          <w:bCs/>
          <w:snapToGrid w:val="0"/>
          <w:lang w:val="lt-LT"/>
        </w:rPr>
        <w:t xml:space="preserve">Perpakavo </w:t>
      </w:r>
    </w:p>
    <w:p w14:paraId="0544C9CF"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UAB „Entafarma“</w:t>
      </w:r>
    </w:p>
    <w:p w14:paraId="3AFEC9AA"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proofErr w:type="spellStart"/>
      <w:r w:rsidRPr="00072E1A">
        <w:rPr>
          <w:rFonts w:ascii="Times New Roman" w:eastAsia="Times New Roman" w:hAnsi="Times New Roman"/>
          <w:snapToGrid w:val="0"/>
          <w:lang w:val="lt-LT"/>
        </w:rPr>
        <w:t>Klonėnų</w:t>
      </w:r>
      <w:proofErr w:type="spellEnd"/>
      <w:r w:rsidRPr="00072E1A">
        <w:rPr>
          <w:rFonts w:ascii="Times New Roman" w:eastAsia="Times New Roman" w:hAnsi="Times New Roman"/>
          <w:snapToGrid w:val="0"/>
          <w:lang w:val="lt-LT"/>
        </w:rPr>
        <w:t xml:space="preserve"> vs. 1</w:t>
      </w:r>
    </w:p>
    <w:p w14:paraId="5B8B52D3" w14:textId="77777777" w:rsidR="00856963" w:rsidRPr="00072E1A" w:rsidRDefault="00856963" w:rsidP="00856963">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LT-19156 Širvintų r. sav., </w:t>
      </w:r>
    </w:p>
    <w:p w14:paraId="0AF56137" w14:textId="77777777" w:rsidR="00856963" w:rsidRDefault="00856963" w:rsidP="00856963">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Lietuva</w:t>
      </w:r>
    </w:p>
    <w:p w14:paraId="14AE396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747E0B5A" w14:textId="4FD315D9" w:rsidR="00C83D52" w:rsidRPr="00C536B0" w:rsidRDefault="00AD2F8B" w:rsidP="003847EA">
      <w:pPr>
        <w:spacing w:after="0" w:line="240" w:lineRule="auto"/>
        <w:rPr>
          <w:lang w:val="lt-LT"/>
        </w:rPr>
      </w:pPr>
      <w:r w:rsidRPr="00AD2F8B">
        <w:rPr>
          <w:rFonts w:ascii="Times New Roman" w:eastAsia="Times New Roman" w:hAnsi="Times New Roman" w:cs="Times New Roman"/>
          <w:b/>
          <w:bCs/>
          <w:noProof/>
          <w:lang w:val="lt-LT" w:eastAsia="lt-LT"/>
        </w:rPr>
        <w:t>Šis pakuotės lapelis</w:t>
      </w:r>
      <w:r w:rsidRPr="00AD2F8B">
        <w:rPr>
          <w:rFonts w:ascii="Times New Roman" w:eastAsia="Times New Roman" w:hAnsi="Times New Roman" w:cs="Times New Roman"/>
          <w:b/>
          <w:noProof/>
          <w:lang w:val="lt-LT" w:eastAsia="lt-LT"/>
        </w:rPr>
        <w:t xml:space="preserve"> paskutinį kartą peržiū</w:t>
      </w:r>
      <w:r w:rsidR="00F4058A">
        <w:rPr>
          <w:rFonts w:ascii="Times New Roman" w:eastAsia="Times New Roman" w:hAnsi="Times New Roman" w:cs="Times New Roman"/>
          <w:b/>
          <w:noProof/>
          <w:lang w:val="lt-LT" w:eastAsia="lt-LT"/>
        </w:rPr>
        <w:t>r</w:t>
      </w:r>
      <w:r w:rsidRPr="00AD2F8B">
        <w:rPr>
          <w:rFonts w:ascii="Times New Roman" w:eastAsia="Times New Roman" w:hAnsi="Times New Roman" w:cs="Times New Roman"/>
          <w:b/>
          <w:noProof/>
          <w:lang w:val="lt-LT" w:eastAsia="lt-LT"/>
        </w:rPr>
        <w:t>ėtas</w:t>
      </w:r>
      <w:r w:rsidR="00C83D52">
        <w:rPr>
          <w:rFonts w:ascii="Times New Roman" w:eastAsia="Times New Roman" w:hAnsi="Times New Roman" w:cs="Times New Roman"/>
          <w:b/>
          <w:noProof/>
          <w:lang w:val="lt-LT" w:eastAsia="lt-LT"/>
        </w:rPr>
        <w:t xml:space="preserve"> </w:t>
      </w:r>
      <w:r w:rsidR="00002606">
        <w:rPr>
          <w:rFonts w:ascii="Times New Roman" w:eastAsia="Times New Roman" w:hAnsi="Times New Roman" w:cs="Times New Roman"/>
          <w:b/>
          <w:noProof/>
          <w:lang w:val="lt-LT" w:eastAsia="lt-LT"/>
        </w:rPr>
        <w:t>2025-08-07.</w:t>
      </w:r>
    </w:p>
    <w:p w14:paraId="14AE396D" w14:textId="77777777" w:rsidR="00AD2F8B" w:rsidRPr="00AD2F8B" w:rsidRDefault="00AD2F8B" w:rsidP="00307A8F">
      <w:pPr>
        <w:spacing w:after="0" w:line="240" w:lineRule="auto"/>
        <w:rPr>
          <w:rFonts w:ascii="Times New Roman" w:eastAsia="Times New Roman" w:hAnsi="Times New Roman" w:cs="Times New Roman"/>
          <w:lang w:val="lt-LT"/>
        </w:rPr>
      </w:pPr>
    </w:p>
    <w:p w14:paraId="14AE396E" w14:textId="7934747E" w:rsidR="00AD2F8B" w:rsidRPr="00AD2F8B" w:rsidRDefault="00AD2F8B" w:rsidP="00307A8F">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Išsami informacija apie šį vaistą pateikiama Valstybinės vaistų kontrolės tarnybos prie Lietuvos Respublikos sveikatos apsaugos ministerijos tinklalapyje </w:t>
      </w:r>
      <w:r w:rsidR="00167EAF" w:rsidRPr="00EB2845">
        <w:rPr>
          <w:rFonts w:ascii="Times New Roman" w:eastAsia="Times New Roman" w:hAnsi="Times New Roman"/>
          <w:iCs/>
          <w:snapToGrid w:val="0"/>
          <w:lang w:val="lt-LT"/>
        </w:rPr>
        <w:t>https://vvkt.lrv.lt/lt/.</w:t>
      </w:r>
    </w:p>
    <w:p w14:paraId="14AE396F" w14:textId="77777777" w:rsidR="00AD2F8B" w:rsidRPr="00AD2F8B" w:rsidRDefault="00AD2F8B" w:rsidP="00AD2F8B">
      <w:pPr>
        <w:spacing w:after="0" w:line="240" w:lineRule="auto"/>
        <w:rPr>
          <w:rFonts w:ascii="Times New Roman" w:eastAsia="Times New Roman" w:hAnsi="Times New Roman" w:cs="Times New Roman"/>
          <w:lang w:val="lt-LT"/>
        </w:rPr>
      </w:pPr>
    </w:p>
    <w:p w14:paraId="42AC621B" w14:textId="11324751" w:rsidR="00F348B1" w:rsidRPr="00E359D3" w:rsidRDefault="00F348B1" w:rsidP="00F348B1">
      <w:pPr>
        <w:spacing w:after="0" w:line="240" w:lineRule="auto"/>
        <w:jc w:val="both"/>
        <w:rPr>
          <w:rFonts w:ascii="Times New Roman" w:eastAsia="Times New Roman" w:hAnsi="Times New Roman" w:cs="Times New Roman"/>
          <w:snapToGrid w:val="0"/>
          <w:szCs w:val="20"/>
          <w:highlight w:val="lightGray"/>
          <w:lang w:val="lt-LT"/>
        </w:rPr>
      </w:pPr>
      <w:r w:rsidRPr="00194C8B">
        <w:rPr>
          <w:rFonts w:ascii="Times New Roman" w:hAnsi="Times New Roman" w:cs="Times New Roman"/>
          <w:i/>
          <w:lang w:val="lt-LT"/>
        </w:rPr>
        <w:t>Lygiagrečiai importuojamas vaistas skiriasi nuo referencinio vaisto išvaizda: lygiagrečiai importuojamas vaistas yra pailgos, abipus išgaubtos, šviesiai geltonos spalvos plėvele dengtos tabletės, referencinis – geltonos, ovalo formos, plėvele dengtos, 9</w:t>
      </w:r>
      <w:r>
        <w:rPr>
          <w:rFonts w:ascii="Times New Roman" w:hAnsi="Times New Roman" w:cs="Times New Roman"/>
          <w:i/>
          <w:lang w:val="lt-LT"/>
        </w:rPr>
        <w:t> </w:t>
      </w:r>
      <w:r w:rsidRPr="00194C8B">
        <w:rPr>
          <w:rFonts w:ascii="Times New Roman" w:hAnsi="Times New Roman" w:cs="Times New Roman"/>
          <w:i/>
          <w:lang w:val="lt-LT"/>
        </w:rPr>
        <w:t>x</w:t>
      </w:r>
      <w:r>
        <w:rPr>
          <w:rFonts w:ascii="Times New Roman" w:hAnsi="Times New Roman" w:cs="Times New Roman"/>
          <w:i/>
          <w:lang w:val="lt-LT"/>
        </w:rPr>
        <w:t> </w:t>
      </w:r>
      <w:r w:rsidRPr="00194C8B">
        <w:rPr>
          <w:rFonts w:ascii="Times New Roman" w:hAnsi="Times New Roman" w:cs="Times New Roman"/>
          <w:i/>
          <w:lang w:val="lt-LT"/>
        </w:rPr>
        <w:t>19</w:t>
      </w:r>
      <w:r>
        <w:rPr>
          <w:rFonts w:ascii="Times New Roman" w:hAnsi="Times New Roman" w:cs="Times New Roman"/>
          <w:i/>
          <w:lang w:val="lt-LT"/>
        </w:rPr>
        <w:t> </w:t>
      </w:r>
      <w:r w:rsidRPr="00194C8B">
        <w:rPr>
          <w:rFonts w:ascii="Times New Roman" w:hAnsi="Times New Roman" w:cs="Times New Roman"/>
          <w:i/>
          <w:lang w:val="lt-LT"/>
        </w:rPr>
        <w:t>mm dydžio, tabletės</w:t>
      </w:r>
      <w:r w:rsidRPr="00194C8B">
        <w:rPr>
          <w:rFonts w:ascii="Times New Roman" w:hAnsi="Times New Roman" w:cs="Times New Roman"/>
          <w:i/>
          <w:iCs/>
          <w:lang w:val="lt-LT"/>
        </w:rPr>
        <w:t>; pagalbin</w:t>
      </w:r>
      <w:r w:rsidRPr="0073299A">
        <w:rPr>
          <w:rFonts w:ascii="Times New Roman" w:hAnsi="Times New Roman" w:cs="Times New Roman"/>
          <w:i/>
          <w:iCs/>
          <w:lang w:val="lt-LT"/>
        </w:rPr>
        <w:t xml:space="preserve">ėmis </w:t>
      </w:r>
      <w:r w:rsidRPr="0073299A">
        <w:rPr>
          <w:rFonts w:ascii="Times New Roman" w:hAnsi="Times New Roman" w:cs="Times New Roman"/>
          <w:i/>
          <w:iCs/>
          <w:lang w:val="lt-LT"/>
        </w:rPr>
        <w:lastRenderedPageBreak/>
        <w:t>medžiagomis:</w:t>
      </w:r>
      <w:r>
        <w:rPr>
          <w:rFonts w:ascii="Times New Roman" w:hAnsi="Times New Roman" w:cs="Times New Roman"/>
          <w:i/>
          <w:iCs/>
          <w:lang w:val="lt-LT"/>
        </w:rPr>
        <w:t xml:space="preserve"> lygiagrečiai importuojamo vaisto tabletės plėvelės sudėtyje yra </w:t>
      </w:r>
      <w:r w:rsidRPr="0034677A">
        <w:rPr>
          <w:rFonts w:ascii="Times New Roman" w:hAnsi="Times New Roman" w:cs="Times New Roman"/>
          <w:i/>
          <w:iCs/>
          <w:lang w:val="lt-LT"/>
        </w:rPr>
        <w:t>polivinilo alkoholi</w:t>
      </w:r>
      <w:r>
        <w:rPr>
          <w:rFonts w:ascii="Times New Roman" w:hAnsi="Times New Roman" w:cs="Times New Roman"/>
          <w:i/>
          <w:iCs/>
          <w:lang w:val="lt-LT"/>
        </w:rPr>
        <w:t>o</w:t>
      </w:r>
      <w:r w:rsidRPr="0034677A">
        <w:rPr>
          <w:rFonts w:ascii="Times New Roman" w:hAnsi="Times New Roman" w:cs="Times New Roman"/>
          <w:i/>
          <w:iCs/>
          <w:lang w:val="lt-LT"/>
        </w:rPr>
        <w:t>, talk</w:t>
      </w:r>
      <w:r>
        <w:rPr>
          <w:rFonts w:ascii="Times New Roman" w:hAnsi="Times New Roman" w:cs="Times New Roman"/>
          <w:i/>
          <w:iCs/>
          <w:lang w:val="lt-LT"/>
        </w:rPr>
        <w:t>o</w:t>
      </w:r>
      <w:r w:rsidRPr="0034677A">
        <w:rPr>
          <w:rFonts w:ascii="Times New Roman" w:hAnsi="Times New Roman" w:cs="Times New Roman"/>
          <w:i/>
          <w:iCs/>
          <w:lang w:val="lt-LT"/>
        </w:rPr>
        <w:t xml:space="preserve">, sojų </w:t>
      </w:r>
      <w:proofErr w:type="spellStart"/>
      <w:r w:rsidRPr="0034677A">
        <w:rPr>
          <w:rFonts w:ascii="Times New Roman" w:hAnsi="Times New Roman" w:cs="Times New Roman"/>
          <w:i/>
          <w:iCs/>
          <w:lang w:val="lt-LT"/>
        </w:rPr>
        <w:t>lecitin</w:t>
      </w:r>
      <w:r>
        <w:rPr>
          <w:rFonts w:ascii="Times New Roman" w:hAnsi="Times New Roman" w:cs="Times New Roman"/>
          <w:i/>
          <w:iCs/>
          <w:lang w:val="lt-LT"/>
        </w:rPr>
        <w:t>o</w:t>
      </w:r>
      <w:proofErr w:type="spellEnd"/>
      <w:r w:rsidRPr="0034677A">
        <w:rPr>
          <w:rFonts w:ascii="Times New Roman" w:hAnsi="Times New Roman" w:cs="Times New Roman"/>
          <w:i/>
          <w:iCs/>
          <w:lang w:val="lt-LT"/>
        </w:rPr>
        <w:t xml:space="preserve">, </w:t>
      </w:r>
      <w:proofErr w:type="spellStart"/>
      <w:r w:rsidRPr="0034677A">
        <w:rPr>
          <w:rFonts w:ascii="Times New Roman" w:hAnsi="Times New Roman" w:cs="Times New Roman"/>
          <w:i/>
          <w:iCs/>
          <w:lang w:val="lt-LT"/>
        </w:rPr>
        <w:t>ksantano</w:t>
      </w:r>
      <w:proofErr w:type="spellEnd"/>
      <w:r w:rsidRPr="0034677A">
        <w:rPr>
          <w:rFonts w:ascii="Times New Roman" w:hAnsi="Times New Roman" w:cs="Times New Roman"/>
          <w:i/>
          <w:iCs/>
          <w:lang w:val="lt-LT"/>
        </w:rPr>
        <w:t xml:space="preserve"> derv</w:t>
      </w:r>
      <w:r>
        <w:rPr>
          <w:rFonts w:ascii="Times New Roman" w:hAnsi="Times New Roman" w:cs="Times New Roman"/>
          <w:i/>
          <w:iCs/>
          <w:lang w:val="lt-LT"/>
        </w:rPr>
        <w:t xml:space="preserve">os, referencinio vaisto tabletės plėvelės sudėtyje – </w:t>
      </w:r>
      <w:proofErr w:type="spellStart"/>
      <w:r w:rsidRPr="00E239FE">
        <w:rPr>
          <w:rFonts w:ascii="Times New Roman" w:hAnsi="Times New Roman" w:cs="Times New Roman"/>
          <w:i/>
          <w:iCs/>
          <w:lang w:val="lt-LT"/>
        </w:rPr>
        <w:t>hipromeliozė</w:t>
      </w:r>
      <w:r>
        <w:rPr>
          <w:rFonts w:ascii="Times New Roman" w:hAnsi="Times New Roman" w:cs="Times New Roman"/>
          <w:i/>
          <w:iCs/>
          <w:lang w:val="lt-LT"/>
        </w:rPr>
        <w:t>s</w:t>
      </w:r>
      <w:proofErr w:type="spellEnd"/>
      <w:r w:rsidRPr="00E239FE">
        <w:rPr>
          <w:rFonts w:ascii="Times New Roman" w:hAnsi="Times New Roman" w:cs="Times New Roman"/>
          <w:i/>
          <w:iCs/>
          <w:lang w:val="lt-LT"/>
        </w:rPr>
        <w:t xml:space="preserve">, </w:t>
      </w:r>
      <w:proofErr w:type="spellStart"/>
      <w:r w:rsidRPr="00E239FE">
        <w:rPr>
          <w:rFonts w:ascii="Times New Roman" w:hAnsi="Times New Roman" w:cs="Times New Roman"/>
          <w:i/>
          <w:iCs/>
          <w:lang w:val="lt-LT"/>
        </w:rPr>
        <w:t>sorbitano</w:t>
      </w:r>
      <w:proofErr w:type="spellEnd"/>
      <w:r w:rsidRPr="00E239FE">
        <w:rPr>
          <w:rFonts w:ascii="Times New Roman" w:hAnsi="Times New Roman" w:cs="Times New Roman"/>
          <w:i/>
          <w:iCs/>
          <w:lang w:val="lt-LT"/>
        </w:rPr>
        <w:t xml:space="preserve"> </w:t>
      </w:r>
      <w:proofErr w:type="spellStart"/>
      <w:r w:rsidRPr="00E239FE">
        <w:rPr>
          <w:rFonts w:ascii="Times New Roman" w:hAnsi="Times New Roman" w:cs="Times New Roman"/>
          <w:i/>
          <w:iCs/>
          <w:lang w:val="lt-LT"/>
        </w:rPr>
        <w:t>oleat</w:t>
      </w:r>
      <w:r>
        <w:rPr>
          <w:rFonts w:ascii="Times New Roman" w:hAnsi="Times New Roman" w:cs="Times New Roman"/>
          <w:i/>
          <w:iCs/>
          <w:lang w:val="lt-LT"/>
        </w:rPr>
        <w:t>o</w:t>
      </w:r>
      <w:proofErr w:type="spellEnd"/>
      <w:r w:rsidRPr="00E239FE">
        <w:rPr>
          <w:rFonts w:ascii="Times New Roman" w:hAnsi="Times New Roman" w:cs="Times New Roman"/>
          <w:i/>
          <w:iCs/>
          <w:lang w:val="lt-LT"/>
        </w:rPr>
        <w:t xml:space="preserve">, </w:t>
      </w:r>
      <w:proofErr w:type="spellStart"/>
      <w:r w:rsidRPr="00E239FE">
        <w:rPr>
          <w:rFonts w:ascii="Times New Roman" w:hAnsi="Times New Roman" w:cs="Times New Roman"/>
          <w:i/>
          <w:iCs/>
          <w:lang w:val="lt-LT"/>
        </w:rPr>
        <w:t>propilenglikoli</w:t>
      </w:r>
      <w:r>
        <w:rPr>
          <w:rFonts w:ascii="Times New Roman" w:hAnsi="Times New Roman" w:cs="Times New Roman"/>
          <w:i/>
          <w:iCs/>
          <w:lang w:val="lt-LT"/>
        </w:rPr>
        <w:t>o</w:t>
      </w:r>
      <w:proofErr w:type="spellEnd"/>
      <w:r w:rsidRPr="00E239FE">
        <w:rPr>
          <w:rFonts w:ascii="Times New Roman" w:hAnsi="Times New Roman" w:cs="Times New Roman"/>
          <w:i/>
          <w:iCs/>
          <w:lang w:val="lt-LT"/>
        </w:rPr>
        <w:t xml:space="preserve">, </w:t>
      </w:r>
      <w:proofErr w:type="spellStart"/>
      <w:r w:rsidRPr="00E239FE">
        <w:rPr>
          <w:rFonts w:ascii="Times New Roman" w:hAnsi="Times New Roman" w:cs="Times New Roman"/>
          <w:i/>
          <w:iCs/>
          <w:lang w:val="lt-LT"/>
        </w:rPr>
        <w:t>vanilin</w:t>
      </w:r>
      <w:r>
        <w:rPr>
          <w:rFonts w:ascii="Times New Roman" w:hAnsi="Times New Roman" w:cs="Times New Roman"/>
          <w:i/>
          <w:iCs/>
          <w:lang w:val="lt-LT"/>
        </w:rPr>
        <w:t>o</w:t>
      </w:r>
      <w:proofErr w:type="spellEnd"/>
      <w:r w:rsidRPr="00E239FE">
        <w:rPr>
          <w:rFonts w:ascii="Times New Roman" w:hAnsi="Times New Roman" w:cs="Times New Roman"/>
          <w:i/>
          <w:iCs/>
          <w:lang w:val="lt-LT"/>
        </w:rPr>
        <w:t xml:space="preserve">, </w:t>
      </w:r>
      <w:proofErr w:type="spellStart"/>
      <w:r w:rsidRPr="00E239FE">
        <w:rPr>
          <w:rFonts w:ascii="Times New Roman" w:hAnsi="Times New Roman" w:cs="Times New Roman"/>
          <w:i/>
          <w:iCs/>
          <w:lang w:val="lt-LT"/>
        </w:rPr>
        <w:t>hidroksipropilceliuliozė</w:t>
      </w:r>
      <w:r>
        <w:rPr>
          <w:rFonts w:ascii="Times New Roman" w:hAnsi="Times New Roman" w:cs="Times New Roman"/>
          <w:i/>
          <w:iCs/>
          <w:lang w:val="lt-LT"/>
        </w:rPr>
        <w:t>s</w:t>
      </w:r>
      <w:proofErr w:type="spellEnd"/>
      <w:r w:rsidRPr="00E239FE">
        <w:rPr>
          <w:rFonts w:ascii="Times New Roman" w:hAnsi="Times New Roman" w:cs="Times New Roman"/>
          <w:i/>
          <w:iCs/>
          <w:lang w:val="lt-LT"/>
        </w:rPr>
        <w:t>, sorbo rūgšti</w:t>
      </w:r>
      <w:r>
        <w:rPr>
          <w:rFonts w:ascii="Times New Roman" w:hAnsi="Times New Roman" w:cs="Times New Roman"/>
          <w:i/>
          <w:iCs/>
          <w:lang w:val="lt-LT"/>
        </w:rPr>
        <w:t xml:space="preserve">es; laikymo sąlygomis: </w:t>
      </w:r>
      <w:r w:rsidRPr="00194C8B">
        <w:rPr>
          <w:rFonts w:ascii="Times New Roman" w:hAnsi="Times New Roman" w:cs="Times New Roman"/>
          <w:i/>
          <w:lang w:val="lt-LT"/>
        </w:rPr>
        <w:t>lygiagrečiai importuojamą</w:t>
      </w:r>
      <w:r w:rsidRPr="00194C8B">
        <w:rPr>
          <w:lang w:val="lt-LT"/>
        </w:rPr>
        <w:t xml:space="preserve"> </w:t>
      </w:r>
      <w:r w:rsidRPr="00194C8B">
        <w:rPr>
          <w:rFonts w:ascii="Times New Roman" w:hAnsi="Times New Roman" w:cs="Times New Roman"/>
          <w:i/>
          <w:lang w:val="lt-LT"/>
        </w:rPr>
        <w:t>vaistą laikyti ne aukštesnėje kaip 25</w:t>
      </w:r>
      <w:r>
        <w:rPr>
          <w:rFonts w:ascii="Times New Roman" w:hAnsi="Times New Roman" w:cs="Times New Roman"/>
          <w:i/>
          <w:lang w:val="lt-LT"/>
        </w:rPr>
        <w:t> </w:t>
      </w:r>
      <w:r w:rsidRPr="00194C8B">
        <w:rPr>
          <w:rFonts w:ascii="Times New Roman" w:hAnsi="Times New Roman" w:cs="Times New Roman"/>
          <w:i/>
          <w:lang w:val="lt-LT"/>
        </w:rPr>
        <w:t>°C temperatūroje, gamintojo pakuotėje, referencin</w:t>
      </w:r>
      <w:r w:rsidR="00602EE0">
        <w:rPr>
          <w:rFonts w:ascii="Times New Roman" w:hAnsi="Times New Roman" w:cs="Times New Roman"/>
          <w:i/>
          <w:lang w:val="lt-LT"/>
        </w:rPr>
        <w:t>i</w:t>
      </w:r>
      <w:r w:rsidRPr="00194C8B">
        <w:rPr>
          <w:rFonts w:ascii="Times New Roman" w:hAnsi="Times New Roman" w:cs="Times New Roman"/>
          <w:i/>
          <w:lang w:val="lt-LT"/>
        </w:rPr>
        <w:t>am vaistui specialių laikymo sąlygų nereikia.</w:t>
      </w:r>
    </w:p>
    <w:p w14:paraId="14AE3972" w14:textId="77777777" w:rsidR="00332440" w:rsidRPr="008025BC" w:rsidRDefault="00332440">
      <w:pPr>
        <w:rPr>
          <w:lang w:val="lt-LT"/>
        </w:rPr>
      </w:pPr>
    </w:p>
    <w:sectPr w:rsidR="00332440" w:rsidRPr="008025BC" w:rsidSect="00E8315B">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1CA9B" w14:textId="77777777" w:rsidR="007E6F59" w:rsidRDefault="007E6F59">
      <w:pPr>
        <w:spacing w:after="0" w:line="240" w:lineRule="auto"/>
      </w:pPr>
      <w:r>
        <w:separator/>
      </w:r>
    </w:p>
  </w:endnote>
  <w:endnote w:type="continuationSeparator" w:id="0">
    <w:p w14:paraId="2A92203E" w14:textId="77777777" w:rsidR="007E6F59" w:rsidRDefault="007E6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3977" w14:textId="77777777" w:rsidR="00C43769" w:rsidRDefault="00C43769" w:rsidP="00E831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7</w:t>
    </w:r>
    <w:r>
      <w:rPr>
        <w:rStyle w:val="Puslapionumeris"/>
      </w:rPr>
      <w:fldChar w:fldCharType="end"/>
    </w:r>
  </w:p>
  <w:p w14:paraId="14AE3978" w14:textId="77777777" w:rsidR="00C43769" w:rsidRDefault="00C43769" w:rsidP="00E8315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3979" w14:textId="5768085A" w:rsidR="00C43769" w:rsidRDefault="00C43769" w:rsidP="00E831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C77AA">
      <w:rPr>
        <w:rStyle w:val="Puslapionumeris"/>
        <w:noProof/>
      </w:rPr>
      <w:t>1</w:t>
    </w:r>
    <w:r>
      <w:rPr>
        <w:rStyle w:val="Puslapionumeris"/>
      </w:rPr>
      <w:fldChar w:fldCharType="end"/>
    </w:r>
  </w:p>
  <w:p w14:paraId="14AE397A" w14:textId="77777777" w:rsidR="00C43769" w:rsidRDefault="00C43769" w:rsidP="00E8315B">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A91E" w14:textId="77777777" w:rsidR="0009513C" w:rsidRDefault="000951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61C2" w14:textId="77777777" w:rsidR="007E6F59" w:rsidRDefault="007E6F59">
      <w:pPr>
        <w:spacing w:after="0" w:line="240" w:lineRule="auto"/>
      </w:pPr>
      <w:r>
        <w:separator/>
      </w:r>
    </w:p>
  </w:footnote>
  <w:footnote w:type="continuationSeparator" w:id="0">
    <w:p w14:paraId="330B8871" w14:textId="77777777" w:rsidR="007E6F59" w:rsidRDefault="007E6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6099" w14:textId="77777777" w:rsidR="0009513C" w:rsidRDefault="000951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9F60" w14:textId="77777777" w:rsidR="0009513C" w:rsidRDefault="0009513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3016" w14:textId="77777777" w:rsidR="0009513C" w:rsidRDefault="000951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E08"/>
    <w:multiLevelType w:val="hybridMultilevel"/>
    <w:tmpl w:val="B874DF84"/>
    <w:lvl w:ilvl="0" w:tplc="252C5160">
      <w:start w:val="1"/>
      <w:numFmt w:val="bullet"/>
      <w:lvlText w:val="-"/>
      <w:lvlJc w:val="left"/>
      <w:pPr>
        <w:tabs>
          <w:tab w:val="num" w:pos="567"/>
        </w:tabs>
        <w:ind w:left="567" w:hanging="567"/>
      </w:pPr>
      <w:rPr>
        <w:rFont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C6D"/>
    <w:multiLevelType w:val="hybridMultilevel"/>
    <w:tmpl w:val="E61A2F08"/>
    <w:lvl w:ilvl="0" w:tplc="A57C30D0">
      <w:start w:val="2"/>
      <w:numFmt w:val="bullet"/>
      <w:lvlText w:val="-"/>
      <w:lvlJc w:val="left"/>
      <w:pPr>
        <w:tabs>
          <w:tab w:val="num" w:pos="2376"/>
        </w:tabs>
        <w:ind w:left="2376" w:hanging="720"/>
      </w:pPr>
      <w:rPr>
        <w:rFonts w:ascii="Times New Roman" w:eastAsia="Times New Roman" w:hAnsi="Times New Roman" w:hint="default"/>
      </w:rPr>
    </w:lvl>
    <w:lvl w:ilvl="1" w:tplc="04090003">
      <w:start w:val="1"/>
      <w:numFmt w:val="bullet"/>
      <w:lvlText w:val="o"/>
      <w:lvlJc w:val="left"/>
      <w:pPr>
        <w:tabs>
          <w:tab w:val="num" w:pos="2736"/>
        </w:tabs>
        <w:ind w:left="2736" w:hanging="360"/>
      </w:pPr>
      <w:rPr>
        <w:rFonts w:ascii="Courier New" w:hAnsi="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3" w15:restartNumberingAfterBreak="0">
    <w:nsid w:val="0A8D7E8A"/>
    <w:multiLevelType w:val="hybridMultilevel"/>
    <w:tmpl w:val="E11EE46E"/>
    <w:lvl w:ilvl="0" w:tplc="806C3A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52540D"/>
    <w:multiLevelType w:val="hybridMultilevel"/>
    <w:tmpl w:val="636CB34E"/>
    <w:lvl w:ilvl="0" w:tplc="04090001">
      <w:start w:val="1"/>
      <w:numFmt w:val="bullet"/>
      <w:lvlText w:val=""/>
      <w:lvlJc w:val="left"/>
      <w:pPr>
        <w:tabs>
          <w:tab w:val="num" w:pos="1429"/>
        </w:tabs>
        <w:ind w:left="142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6DA58D8"/>
    <w:multiLevelType w:val="hybridMultilevel"/>
    <w:tmpl w:val="2B98C712"/>
    <w:lvl w:ilvl="0" w:tplc="146CE862">
      <w:start w:val="2"/>
      <w:numFmt w:val="bullet"/>
      <w:lvlText w:val="-"/>
      <w:lvlJc w:val="left"/>
      <w:pPr>
        <w:tabs>
          <w:tab w:val="num" w:pos="786"/>
        </w:tabs>
        <w:ind w:left="786"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47A64"/>
    <w:multiLevelType w:val="hybridMultilevel"/>
    <w:tmpl w:val="62E8EE2C"/>
    <w:lvl w:ilvl="0" w:tplc="44A2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C2196"/>
    <w:multiLevelType w:val="hybridMultilevel"/>
    <w:tmpl w:val="416C40F8"/>
    <w:lvl w:ilvl="0" w:tplc="C6E4B66E">
      <w:numFmt w:val="bullet"/>
      <w:lvlText w:val="-"/>
      <w:lvlJc w:val="left"/>
      <w:pPr>
        <w:ind w:left="720" w:hanging="360"/>
      </w:pPr>
      <w:rPr>
        <w:rFonts w:ascii="TimesNewRoman" w:eastAsia="Times New Roman" w:hAnsi="TimesNewRoman" w:cs="TimesNew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AB089B"/>
    <w:multiLevelType w:val="hybridMultilevel"/>
    <w:tmpl w:val="C03C3150"/>
    <w:lvl w:ilvl="0" w:tplc="236C6108">
      <w:start w:val="1"/>
      <w:numFmt w:val="bullet"/>
      <w:pStyle w:val="BT-EMEASMCA"/>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F13256"/>
    <w:multiLevelType w:val="hybridMultilevel"/>
    <w:tmpl w:val="0A86370C"/>
    <w:lvl w:ilvl="0" w:tplc="44A2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F66A9"/>
    <w:multiLevelType w:val="multilevel"/>
    <w:tmpl w:val="68944FC0"/>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BBD2B7C"/>
    <w:multiLevelType w:val="hybridMultilevel"/>
    <w:tmpl w:val="C8A27C90"/>
    <w:lvl w:ilvl="0" w:tplc="C6E4B66E">
      <w:numFmt w:val="bullet"/>
      <w:lvlText w:val="-"/>
      <w:lvlJc w:val="left"/>
      <w:pPr>
        <w:ind w:left="720" w:hanging="360"/>
      </w:pPr>
      <w:rPr>
        <w:rFonts w:ascii="TimesNewRoman" w:eastAsia="Times New Roman"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87ECEEB4"/>
    <w:lvl w:ilvl="0" w:tplc="3214778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500657"/>
    <w:multiLevelType w:val="hybridMultilevel"/>
    <w:tmpl w:val="B6B6E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07A76"/>
    <w:multiLevelType w:val="hybridMultilevel"/>
    <w:tmpl w:val="A90A6C0E"/>
    <w:lvl w:ilvl="0" w:tplc="C6E4B66E">
      <w:numFmt w:val="bullet"/>
      <w:lvlText w:val="-"/>
      <w:lvlJc w:val="left"/>
      <w:pPr>
        <w:ind w:left="720" w:hanging="360"/>
      </w:pPr>
      <w:rPr>
        <w:rFonts w:ascii="TimesNewRoman" w:eastAsia="Times New Roman" w:hAnsi="TimesNewRoman" w:cs="TimesNew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61DD3"/>
    <w:multiLevelType w:val="hybridMultilevel"/>
    <w:tmpl w:val="01740250"/>
    <w:lvl w:ilvl="0" w:tplc="345400EC">
      <w:start w:val="1"/>
      <w:numFmt w:val="lowerLetter"/>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241BA6"/>
    <w:multiLevelType w:val="multilevel"/>
    <w:tmpl w:val="723615EA"/>
    <w:lvl w:ilvl="0">
      <w:start w:val="2"/>
      <w:numFmt w:val="bullet"/>
      <w:lvlText w:val="-"/>
      <w:lvlJc w:val="left"/>
      <w:pPr>
        <w:tabs>
          <w:tab w:val="num" w:pos="1212"/>
        </w:tabs>
        <w:ind w:left="1212" w:hanging="360"/>
      </w:pPr>
      <w:rPr>
        <w:rFonts w:ascii="Times New Roman" w:eastAsia="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41064B81"/>
    <w:multiLevelType w:val="hybridMultilevel"/>
    <w:tmpl w:val="C0F891BE"/>
    <w:lvl w:ilvl="0" w:tplc="7D6E69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D25B4F"/>
    <w:multiLevelType w:val="hybridMultilevel"/>
    <w:tmpl w:val="CE9CAB12"/>
    <w:lvl w:ilvl="0" w:tplc="C6E4B66E">
      <w:numFmt w:val="bullet"/>
      <w:lvlText w:val="-"/>
      <w:lvlJc w:val="left"/>
      <w:pPr>
        <w:tabs>
          <w:tab w:val="num" w:pos="720"/>
        </w:tabs>
        <w:ind w:left="720" w:hanging="360"/>
      </w:pPr>
      <w:rPr>
        <w:rFonts w:ascii="TimesNewRoman" w:eastAsia="Times New Roman" w:hAnsi="TimesNewRoman" w:cs="TimesNew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37D37"/>
    <w:multiLevelType w:val="hybridMultilevel"/>
    <w:tmpl w:val="AC3018CA"/>
    <w:lvl w:ilvl="0" w:tplc="44A263A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FE318D"/>
    <w:multiLevelType w:val="multilevel"/>
    <w:tmpl w:val="7116EAC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A1F4175"/>
    <w:multiLevelType w:val="hybridMultilevel"/>
    <w:tmpl w:val="1534BF00"/>
    <w:lvl w:ilvl="0" w:tplc="27E60E5A">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70707B"/>
    <w:multiLevelType w:val="multilevel"/>
    <w:tmpl w:val="723615EA"/>
    <w:lvl w:ilvl="0">
      <w:start w:val="2"/>
      <w:numFmt w:val="bullet"/>
      <w:lvlText w:val="-"/>
      <w:lvlJc w:val="left"/>
      <w:pPr>
        <w:tabs>
          <w:tab w:val="num" w:pos="1212"/>
        </w:tabs>
        <w:ind w:left="1212" w:hanging="360"/>
      </w:pPr>
      <w:rPr>
        <w:rFonts w:ascii="Times New Roman" w:eastAsia="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4AF85B88"/>
    <w:multiLevelType w:val="hybridMultilevel"/>
    <w:tmpl w:val="BC6E7FD4"/>
    <w:lvl w:ilvl="0" w:tplc="7C507428">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51A03F6C"/>
    <w:multiLevelType w:val="hybridMultilevel"/>
    <w:tmpl w:val="EB4E8C44"/>
    <w:lvl w:ilvl="0" w:tplc="C6E4B66E">
      <w:numFmt w:val="bullet"/>
      <w:lvlText w:val="-"/>
      <w:lvlJc w:val="left"/>
      <w:pPr>
        <w:tabs>
          <w:tab w:val="num" w:pos="720"/>
        </w:tabs>
        <w:ind w:left="720" w:hanging="360"/>
      </w:pPr>
      <w:rPr>
        <w:rFonts w:ascii="TimesNewRoman" w:eastAsia="Times New Roman" w:hAnsi="TimesNewRoman" w:cs="TimesNewRoman" w:hint="default"/>
      </w:rPr>
    </w:lvl>
    <w:lvl w:ilvl="1" w:tplc="B4EC3E9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BE1658"/>
    <w:multiLevelType w:val="hybridMultilevel"/>
    <w:tmpl w:val="CB38A556"/>
    <w:lvl w:ilvl="0" w:tplc="C6E4B66E">
      <w:numFmt w:val="bullet"/>
      <w:lvlText w:val="-"/>
      <w:lvlJc w:val="left"/>
      <w:pPr>
        <w:ind w:left="720" w:hanging="360"/>
      </w:pPr>
      <w:rPr>
        <w:rFonts w:ascii="TimesNewRoman" w:eastAsia="Times New Roman" w:hAnsi="TimesNewRoman" w:cs="TimesNew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90906B3"/>
    <w:multiLevelType w:val="hybridMultilevel"/>
    <w:tmpl w:val="6BE0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5107C5"/>
    <w:multiLevelType w:val="hybridMultilevel"/>
    <w:tmpl w:val="723615EA"/>
    <w:lvl w:ilvl="0" w:tplc="146CE862">
      <w:start w:val="2"/>
      <w:numFmt w:val="bullet"/>
      <w:lvlText w:val="-"/>
      <w:lvlJc w:val="left"/>
      <w:pPr>
        <w:tabs>
          <w:tab w:val="num" w:pos="1212"/>
        </w:tabs>
        <w:ind w:left="1212" w:hanging="360"/>
      </w:pPr>
      <w:rPr>
        <w:rFonts w:ascii="Times New Roman" w:eastAsia="Times New Roman" w:hAnsi="Times New Roman" w:cs="Times New Roman"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5CA90A9A"/>
    <w:multiLevelType w:val="hybridMultilevel"/>
    <w:tmpl w:val="E9B8F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0F377E"/>
    <w:multiLevelType w:val="hybridMultilevel"/>
    <w:tmpl w:val="2BBC53CC"/>
    <w:lvl w:ilvl="0" w:tplc="91F881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0C06214"/>
    <w:multiLevelType w:val="multilevel"/>
    <w:tmpl w:val="A9FA8FA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0C22AEC"/>
    <w:multiLevelType w:val="hybridMultilevel"/>
    <w:tmpl w:val="C024C07C"/>
    <w:lvl w:ilvl="0" w:tplc="DA44FF7E">
      <w:start w:val="1"/>
      <w:numFmt w:val="bullet"/>
      <w:lvlText w:val=""/>
      <w:lvlJc w:val="left"/>
      <w:pPr>
        <w:tabs>
          <w:tab w:val="num" w:pos="1212"/>
        </w:tabs>
        <w:ind w:left="1212" w:hanging="360"/>
      </w:pPr>
      <w:rPr>
        <w:rFonts w:ascii="Symbol" w:hAnsi="Symbol"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68670F8C"/>
    <w:multiLevelType w:val="hybridMultilevel"/>
    <w:tmpl w:val="42729A60"/>
    <w:lvl w:ilvl="0" w:tplc="DA44FF7E">
      <w:start w:val="1"/>
      <w:numFmt w:val="bullet"/>
      <w:lvlText w:val=""/>
      <w:lvlJc w:val="left"/>
      <w:pPr>
        <w:tabs>
          <w:tab w:val="num" w:pos="1212"/>
        </w:tabs>
        <w:ind w:left="1212" w:hanging="360"/>
      </w:pPr>
      <w:rPr>
        <w:rFonts w:ascii="Symbol" w:hAnsi="Symbol"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33" w15:restartNumberingAfterBreak="0">
    <w:nsid w:val="6C7A6248"/>
    <w:multiLevelType w:val="hybridMultilevel"/>
    <w:tmpl w:val="3A206F7C"/>
    <w:lvl w:ilvl="0" w:tplc="44A263A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350187223">
    <w:abstractNumId w:val="12"/>
  </w:num>
  <w:num w:numId="2" w16cid:durableId="51849248">
    <w:abstractNumId w:val="4"/>
  </w:num>
  <w:num w:numId="3" w16cid:durableId="606544043">
    <w:abstractNumId w:val="1"/>
  </w:num>
  <w:num w:numId="4" w16cid:durableId="662511188">
    <w:abstractNumId w:val="18"/>
  </w:num>
  <w:num w:numId="5" w16cid:durableId="402604648">
    <w:abstractNumId w:val="3"/>
  </w:num>
  <w:num w:numId="6" w16cid:durableId="2075740909">
    <w:abstractNumId w:val="0"/>
    <w:lvlOverride w:ilvl="0">
      <w:lvl w:ilvl="0">
        <w:start w:val="1"/>
        <w:numFmt w:val="bullet"/>
        <w:lvlText w:val="-"/>
        <w:legacy w:legacy="1" w:legacySpace="0" w:legacyIndent="360"/>
        <w:lvlJc w:val="left"/>
        <w:pPr>
          <w:ind w:left="360" w:hanging="360"/>
        </w:pPr>
      </w:lvl>
    </w:lvlOverride>
  </w:num>
  <w:num w:numId="7" w16cid:durableId="1796101598">
    <w:abstractNumId w:val="21"/>
  </w:num>
  <w:num w:numId="8" w16cid:durableId="1864128372">
    <w:abstractNumId w:val="2"/>
  </w:num>
  <w:num w:numId="9" w16cid:durableId="1153446603">
    <w:abstractNumId w:val="19"/>
  </w:num>
  <w:num w:numId="10" w16cid:durableId="1303853473">
    <w:abstractNumId w:val="33"/>
  </w:num>
  <w:num w:numId="11" w16cid:durableId="964847984">
    <w:abstractNumId w:val="20"/>
  </w:num>
  <w:num w:numId="12" w16cid:durableId="1111045709">
    <w:abstractNumId w:val="10"/>
  </w:num>
  <w:num w:numId="13" w16cid:durableId="595600185">
    <w:abstractNumId w:val="23"/>
  </w:num>
  <w:num w:numId="14" w16cid:durableId="2111310865">
    <w:abstractNumId w:val="5"/>
  </w:num>
  <w:num w:numId="15" w16cid:durableId="1665084406">
    <w:abstractNumId w:val="27"/>
  </w:num>
  <w:num w:numId="16" w16cid:durableId="1345790499">
    <w:abstractNumId w:val="16"/>
  </w:num>
  <w:num w:numId="17" w16cid:durableId="1672297438">
    <w:abstractNumId w:val="32"/>
  </w:num>
  <w:num w:numId="18" w16cid:durableId="1476986711">
    <w:abstractNumId w:val="22"/>
  </w:num>
  <w:num w:numId="19" w16cid:durableId="140002627">
    <w:abstractNumId w:val="31"/>
  </w:num>
  <w:num w:numId="20" w16cid:durableId="958953006">
    <w:abstractNumId w:val="30"/>
  </w:num>
  <w:num w:numId="21" w16cid:durableId="1444575288">
    <w:abstractNumId w:val="24"/>
  </w:num>
  <w:num w:numId="22" w16cid:durableId="336811387">
    <w:abstractNumId w:val="17"/>
  </w:num>
  <w:num w:numId="23" w16cid:durableId="1772891109">
    <w:abstractNumId w:val="29"/>
  </w:num>
  <w:num w:numId="24" w16cid:durableId="86196721">
    <w:abstractNumId w:val="15"/>
  </w:num>
  <w:num w:numId="25" w16cid:durableId="208805860">
    <w:abstractNumId w:val="7"/>
  </w:num>
  <w:num w:numId="26" w16cid:durableId="1268194196">
    <w:abstractNumId w:val="25"/>
  </w:num>
  <w:num w:numId="27" w16cid:durableId="603345466">
    <w:abstractNumId w:val="8"/>
  </w:num>
  <w:num w:numId="28" w16cid:durableId="513494428">
    <w:abstractNumId w:val="6"/>
  </w:num>
  <w:num w:numId="29" w16cid:durableId="560869178">
    <w:abstractNumId w:val="9"/>
  </w:num>
  <w:num w:numId="30" w16cid:durableId="1786532409">
    <w:abstractNumId w:val="26"/>
  </w:num>
  <w:num w:numId="31" w16cid:durableId="204417925">
    <w:abstractNumId w:val="11"/>
  </w:num>
  <w:num w:numId="32" w16cid:durableId="1444421439">
    <w:abstractNumId w:val="6"/>
  </w:num>
  <w:num w:numId="33" w16cid:durableId="41956964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7803027">
    <w:abstractNumId w:val="28"/>
  </w:num>
  <w:num w:numId="35" w16cid:durableId="1368721248">
    <w:abstractNumId w:val="13"/>
  </w:num>
  <w:num w:numId="36" w16cid:durableId="6287111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473"/>
    <w:rsid w:val="00002606"/>
    <w:rsid w:val="00004CA5"/>
    <w:rsid w:val="000276B3"/>
    <w:rsid w:val="00036589"/>
    <w:rsid w:val="0005682F"/>
    <w:rsid w:val="000918C7"/>
    <w:rsid w:val="0009513C"/>
    <w:rsid w:val="000A066C"/>
    <w:rsid w:val="000A0B50"/>
    <w:rsid w:val="000A3F28"/>
    <w:rsid w:val="000B7F41"/>
    <w:rsid w:val="000D4C1C"/>
    <w:rsid w:val="000D79EE"/>
    <w:rsid w:val="000E6ED7"/>
    <w:rsid w:val="001012C1"/>
    <w:rsid w:val="0014258F"/>
    <w:rsid w:val="001478BB"/>
    <w:rsid w:val="0015747D"/>
    <w:rsid w:val="0016427D"/>
    <w:rsid w:val="00166A94"/>
    <w:rsid w:val="00167EAF"/>
    <w:rsid w:val="00176A27"/>
    <w:rsid w:val="00194C8B"/>
    <w:rsid w:val="0019553D"/>
    <w:rsid w:val="001B723F"/>
    <w:rsid w:val="001D201F"/>
    <w:rsid w:val="001E4CA6"/>
    <w:rsid w:val="001E6C31"/>
    <w:rsid w:val="001F2A7C"/>
    <w:rsid w:val="001F4CDB"/>
    <w:rsid w:val="00201B42"/>
    <w:rsid w:val="002024CC"/>
    <w:rsid w:val="00213C08"/>
    <w:rsid w:val="00227C13"/>
    <w:rsid w:val="002370B2"/>
    <w:rsid w:val="00237402"/>
    <w:rsid w:val="00240210"/>
    <w:rsid w:val="00262254"/>
    <w:rsid w:val="0028435A"/>
    <w:rsid w:val="00292A3A"/>
    <w:rsid w:val="002A3659"/>
    <w:rsid w:val="002A4473"/>
    <w:rsid w:val="002B2667"/>
    <w:rsid w:val="002C228F"/>
    <w:rsid w:val="002E5ECE"/>
    <w:rsid w:val="002F40DC"/>
    <w:rsid w:val="00301683"/>
    <w:rsid w:val="00307A8F"/>
    <w:rsid w:val="00332440"/>
    <w:rsid w:val="0034677A"/>
    <w:rsid w:val="003847EA"/>
    <w:rsid w:val="003A200B"/>
    <w:rsid w:val="003B7318"/>
    <w:rsid w:val="003D10CD"/>
    <w:rsid w:val="0040268D"/>
    <w:rsid w:val="00473AC6"/>
    <w:rsid w:val="004A6449"/>
    <w:rsid w:val="004D578C"/>
    <w:rsid w:val="004E386D"/>
    <w:rsid w:val="004E4EE7"/>
    <w:rsid w:val="004F0826"/>
    <w:rsid w:val="004F0EF5"/>
    <w:rsid w:val="004F1DB0"/>
    <w:rsid w:val="004F6B6A"/>
    <w:rsid w:val="00503AA4"/>
    <w:rsid w:val="005068BF"/>
    <w:rsid w:val="00535B7A"/>
    <w:rsid w:val="00553F74"/>
    <w:rsid w:val="00556376"/>
    <w:rsid w:val="0057582B"/>
    <w:rsid w:val="005820D9"/>
    <w:rsid w:val="005832F2"/>
    <w:rsid w:val="005A0891"/>
    <w:rsid w:val="005C14FC"/>
    <w:rsid w:val="005E2548"/>
    <w:rsid w:val="005E6013"/>
    <w:rsid w:val="00602EE0"/>
    <w:rsid w:val="0061713B"/>
    <w:rsid w:val="006373EA"/>
    <w:rsid w:val="00651A82"/>
    <w:rsid w:val="0065625B"/>
    <w:rsid w:val="00672DD7"/>
    <w:rsid w:val="00694CD7"/>
    <w:rsid w:val="006A586B"/>
    <w:rsid w:val="006A6D09"/>
    <w:rsid w:val="006C75B0"/>
    <w:rsid w:val="006C77AA"/>
    <w:rsid w:val="006C7994"/>
    <w:rsid w:val="006D21FE"/>
    <w:rsid w:val="006D4755"/>
    <w:rsid w:val="006D7262"/>
    <w:rsid w:val="006E0D7A"/>
    <w:rsid w:val="00727756"/>
    <w:rsid w:val="007816B4"/>
    <w:rsid w:val="007A7B7C"/>
    <w:rsid w:val="007B6DE0"/>
    <w:rsid w:val="007B7B87"/>
    <w:rsid w:val="007C2326"/>
    <w:rsid w:val="007D07E4"/>
    <w:rsid w:val="007D2B43"/>
    <w:rsid w:val="007D4305"/>
    <w:rsid w:val="007E6F59"/>
    <w:rsid w:val="007F4EE4"/>
    <w:rsid w:val="008025BC"/>
    <w:rsid w:val="00811E33"/>
    <w:rsid w:val="00817CFA"/>
    <w:rsid w:val="00823ABC"/>
    <w:rsid w:val="00830A97"/>
    <w:rsid w:val="00843CDE"/>
    <w:rsid w:val="00856963"/>
    <w:rsid w:val="008645DB"/>
    <w:rsid w:val="008A7E0D"/>
    <w:rsid w:val="008B0CF8"/>
    <w:rsid w:val="008D6F7C"/>
    <w:rsid w:val="008E3254"/>
    <w:rsid w:val="00902649"/>
    <w:rsid w:val="00906A2F"/>
    <w:rsid w:val="00906C73"/>
    <w:rsid w:val="0092112E"/>
    <w:rsid w:val="00934244"/>
    <w:rsid w:val="0093610C"/>
    <w:rsid w:val="00941E4B"/>
    <w:rsid w:val="0094554B"/>
    <w:rsid w:val="00946809"/>
    <w:rsid w:val="009552EE"/>
    <w:rsid w:val="00957ED4"/>
    <w:rsid w:val="00971407"/>
    <w:rsid w:val="00977BD3"/>
    <w:rsid w:val="00987F99"/>
    <w:rsid w:val="009B58EC"/>
    <w:rsid w:val="009C527E"/>
    <w:rsid w:val="009D53E3"/>
    <w:rsid w:val="009F613E"/>
    <w:rsid w:val="00A63103"/>
    <w:rsid w:val="00A73833"/>
    <w:rsid w:val="00A75788"/>
    <w:rsid w:val="00A76079"/>
    <w:rsid w:val="00AA7FA5"/>
    <w:rsid w:val="00AB710A"/>
    <w:rsid w:val="00AD2F8B"/>
    <w:rsid w:val="00AF69CC"/>
    <w:rsid w:val="00B67A5F"/>
    <w:rsid w:val="00BA7BC3"/>
    <w:rsid w:val="00BC37F3"/>
    <w:rsid w:val="00BD0611"/>
    <w:rsid w:val="00BE2B6A"/>
    <w:rsid w:val="00BE37A3"/>
    <w:rsid w:val="00BF451B"/>
    <w:rsid w:val="00C17598"/>
    <w:rsid w:val="00C43769"/>
    <w:rsid w:val="00C43E50"/>
    <w:rsid w:val="00C536B0"/>
    <w:rsid w:val="00C57B8B"/>
    <w:rsid w:val="00C67350"/>
    <w:rsid w:val="00C76AFB"/>
    <w:rsid w:val="00C83D52"/>
    <w:rsid w:val="00CC7C25"/>
    <w:rsid w:val="00D05705"/>
    <w:rsid w:val="00D16FEB"/>
    <w:rsid w:val="00D35B96"/>
    <w:rsid w:val="00D37AAF"/>
    <w:rsid w:val="00DA5E25"/>
    <w:rsid w:val="00DC112C"/>
    <w:rsid w:val="00DF0E2B"/>
    <w:rsid w:val="00DF1B25"/>
    <w:rsid w:val="00DF1F93"/>
    <w:rsid w:val="00DF682B"/>
    <w:rsid w:val="00E0256C"/>
    <w:rsid w:val="00E03EE1"/>
    <w:rsid w:val="00E0711B"/>
    <w:rsid w:val="00E239FE"/>
    <w:rsid w:val="00E328F3"/>
    <w:rsid w:val="00E475D6"/>
    <w:rsid w:val="00E63C3B"/>
    <w:rsid w:val="00E64447"/>
    <w:rsid w:val="00E77904"/>
    <w:rsid w:val="00E8315B"/>
    <w:rsid w:val="00E876C3"/>
    <w:rsid w:val="00EB72CE"/>
    <w:rsid w:val="00EE7D58"/>
    <w:rsid w:val="00EF2AC8"/>
    <w:rsid w:val="00EF3079"/>
    <w:rsid w:val="00EF798F"/>
    <w:rsid w:val="00F0561A"/>
    <w:rsid w:val="00F14B6E"/>
    <w:rsid w:val="00F348B1"/>
    <w:rsid w:val="00F4058A"/>
    <w:rsid w:val="00F42055"/>
    <w:rsid w:val="00F44426"/>
    <w:rsid w:val="00F5301C"/>
    <w:rsid w:val="00F5643C"/>
    <w:rsid w:val="00F652F8"/>
    <w:rsid w:val="00F940D9"/>
    <w:rsid w:val="00F969FF"/>
    <w:rsid w:val="00FA0801"/>
    <w:rsid w:val="00FC65F3"/>
    <w:rsid w:val="00FE0970"/>
    <w:rsid w:val="00FF3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34A9"/>
  <w15:docId w15:val="{B52BA1C2-0347-45FD-B6E5-C97B4B4E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8B1"/>
  </w:style>
  <w:style w:type="paragraph" w:styleId="Antrat1">
    <w:name w:val="heading 1"/>
    <w:basedOn w:val="prastasis"/>
    <w:next w:val="prastasis"/>
    <w:link w:val="Antrat1Diagrama"/>
    <w:qFormat/>
    <w:rsid w:val="00AD2F8B"/>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AD2F8B"/>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AD2F8B"/>
    <w:pPr>
      <w:keepNext/>
      <w:spacing w:before="240" w:after="60" w:line="240" w:lineRule="auto"/>
      <w:outlineLvl w:val="2"/>
    </w:pPr>
    <w:rPr>
      <w:rFonts w:ascii="Arial" w:eastAsia="Times New Roman" w:hAnsi="Arial" w:cs="Arial"/>
      <w:b/>
      <w:bCs/>
      <w:sz w:val="26"/>
      <w:szCs w:val="26"/>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2F8B"/>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D2F8B"/>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D2F8B"/>
    <w:rPr>
      <w:rFonts w:ascii="Arial" w:eastAsia="Times New Roman" w:hAnsi="Arial" w:cs="Arial"/>
      <w:b/>
      <w:bCs/>
      <w:sz w:val="26"/>
      <w:szCs w:val="26"/>
      <w:lang w:val="lt-LT"/>
    </w:rPr>
  </w:style>
  <w:style w:type="numbering" w:customStyle="1" w:styleId="NoList1">
    <w:name w:val="No List1"/>
    <w:next w:val="Sraonra"/>
    <w:uiPriority w:val="99"/>
    <w:semiHidden/>
    <w:unhideWhenUsed/>
    <w:rsid w:val="00AD2F8B"/>
  </w:style>
  <w:style w:type="character" w:styleId="Hipersaitas">
    <w:name w:val="Hyperlink"/>
    <w:uiPriority w:val="99"/>
    <w:rsid w:val="00AD2F8B"/>
    <w:rPr>
      <w:color w:val="0000FF"/>
      <w:u w:val="single"/>
    </w:rPr>
  </w:style>
  <w:style w:type="paragraph" w:customStyle="1" w:styleId="PI-1EMEASMCA">
    <w:name w:val="PI-1 EMEA_SMCA"/>
    <w:basedOn w:val="Antrat2"/>
    <w:autoRedefine/>
    <w:rsid w:val="00AD2F8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D2F8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AD2F8B"/>
    <w:rPr>
      <w:rFonts w:ascii="Times New Roman" w:eastAsia="Times New Roman" w:hAnsi="Times New Roman" w:cs="Times New Roman"/>
      <w:b/>
      <w:noProof/>
      <w:lang w:val="lt-LT"/>
    </w:rPr>
  </w:style>
  <w:style w:type="paragraph" w:customStyle="1" w:styleId="PI-2EMEASMCA">
    <w:name w:val="PI-2 EMEA_SMCA"/>
    <w:basedOn w:val="Antrat3"/>
    <w:autoRedefine/>
    <w:rsid w:val="00AD2F8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D2F8B"/>
    <w:pPr>
      <w:spacing w:after="0" w:line="240" w:lineRule="auto"/>
    </w:pPr>
    <w:rPr>
      <w:rFonts w:ascii="Times New Roman" w:eastAsia="Times New Roman" w:hAnsi="Times New Roman" w:cs="Times New Roman"/>
      <w:noProof/>
      <w:lang w:val="lt-LT" w:eastAsia="lt-LT"/>
    </w:rPr>
  </w:style>
  <w:style w:type="character" w:customStyle="1" w:styleId="BTEMEASMCAChar">
    <w:name w:val="BT EMEA_SMCA Char"/>
    <w:link w:val="BTEMEASMCA"/>
    <w:rsid w:val="00AD2F8B"/>
    <w:rPr>
      <w:rFonts w:ascii="Times New Roman" w:eastAsia="Times New Roman" w:hAnsi="Times New Roman" w:cs="Times New Roman"/>
      <w:noProof/>
      <w:lang w:val="lt-LT" w:eastAsia="lt-LT"/>
    </w:rPr>
  </w:style>
  <w:style w:type="paragraph" w:customStyle="1" w:styleId="TTEMEASMCA">
    <w:name w:val="TT EMEA_SMCA"/>
    <w:basedOn w:val="Antrat1"/>
    <w:link w:val="TTEMEASMCAChar"/>
    <w:autoRedefine/>
    <w:rsid w:val="00AD2F8B"/>
    <w:pPr>
      <w:keepNext w:val="0"/>
      <w:tabs>
        <w:tab w:val="left" w:pos="567"/>
      </w:tabs>
      <w:spacing w:before="0" w:after="0"/>
      <w:ind w:left="567" w:hanging="567"/>
      <w:jc w:val="center"/>
      <w:outlineLvl w:val="9"/>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AD2F8B"/>
    <w:rPr>
      <w:rFonts w:ascii="Times New Roman" w:eastAsia="Times New Roman" w:hAnsi="Times New Roman" w:cs="Times New Roman"/>
      <w:b/>
      <w:caps/>
    </w:rPr>
  </w:style>
  <w:style w:type="paragraph" w:customStyle="1" w:styleId="BTAnIIEMEASMCA">
    <w:name w:val="BT(AnII) EMEA_SMCA"/>
    <w:basedOn w:val="Debesliotekstas"/>
    <w:autoRedefine/>
    <w:rsid w:val="00AD2F8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AD2F8B"/>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AD2F8B"/>
    <w:rPr>
      <w:rFonts w:ascii="Tahoma" w:eastAsia="Times New Roman" w:hAnsi="Tahoma" w:cs="Tahoma"/>
      <w:sz w:val="16"/>
      <w:szCs w:val="16"/>
      <w:lang w:val="lt-LT"/>
    </w:rPr>
  </w:style>
  <w:style w:type="character" w:customStyle="1" w:styleId="PagrindinistekstasDiagrama">
    <w:name w:val="Pagrindinis tekstas Diagrama"/>
    <w:link w:val="Pagrindinistekstas"/>
    <w:locked/>
    <w:rsid w:val="00AD2F8B"/>
    <w:rPr>
      <w:lang w:eastAsia="lt-LT"/>
    </w:rPr>
  </w:style>
  <w:style w:type="paragraph" w:customStyle="1" w:styleId="BodyText1">
    <w:name w:val="Body Text1"/>
    <w:basedOn w:val="prastasis"/>
    <w:next w:val="Pagrindinistekstas"/>
    <w:rsid w:val="00AD2F8B"/>
    <w:pPr>
      <w:spacing w:after="120" w:line="240" w:lineRule="auto"/>
    </w:pPr>
    <w:rPr>
      <w:lang w:eastAsia="lt-LT"/>
    </w:rPr>
  </w:style>
  <w:style w:type="character" w:customStyle="1" w:styleId="BodyTextChar1">
    <w:name w:val="Body Text Char1"/>
    <w:basedOn w:val="Numatytasispastraiposriftas"/>
    <w:uiPriority w:val="99"/>
    <w:semiHidden/>
    <w:rsid w:val="00AD2F8B"/>
    <w:rPr>
      <w:rFonts w:ascii="Times New Roman" w:eastAsia="Times New Roman" w:hAnsi="Times New Roman" w:cs="Times New Roman"/>
      <w:sz w:val="24"/>
      <w:szCs w:val="24"/>
      <w:lang w:val="lt-LT"/>
    </w:rPr>
  </w:style>
  <w:style w:type="character" w:customStyle="1" w:styleId="PagrindinistekstasDiagrama1">
    <w:name w:val="Pagrindinis tekstas Diagrama1"/>
    <w:uiPriority w:val="99"/>
    <w:semiHidden/>
    <w:rsid w:val="00AD2F8B"/>
    <w:rPr>
      <w:rFonts w:ascii="Times New Roman" w:eastAsia="Times New Roman" w:hAnsi="Times New Roman" w:cs="Times New Roman"/>
      <w:sz w:val="24"/>
      <w:szCs w:val="24"/>
    </w:rPr>
  </w:style>
  <w:style w:type="paragraph" w:customStyle="1" w:styleId="PI-3EMEASMCA">
    <w:name w:val="PI-3 EMEA_SMCA"/>
    <w:basedOn w:val="prastasis"/>
    <w:autoRedefine/>
    <w:rsid w:val="00AD2F8B"/>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AD2F8B"/>
    <w:rPr>
      <w:b/>
    </w:rPr>
  </w:style>
  <w:style w:type="paragraph" w:customStyle="1" w:styleId="BTgEMEASMCA">
    <w:name w:val="BT(g) EMEA_SMCA"/>
    <w:basedOn w:val="BTEMEASMCA"/>
    <w:link w:val="BTgEMEASMCAChar"/>
    <w:autoRedefine/>
    <w:rsid w:val="00AD2F8B"/>
    <w:rPr>
      <w:i/>
      <w:color w:val="008000"/>
    </w:rPr>
  </w:style>
  <w:style w:type="character" w:customStyle="1" w:styleId="BTgEMEASMCAChar">
    <w:name w:val="BT(g) EMEA_SMCA Char"/>
    <w:link w:val="BTgEMEASMCA"/>
    <w:rsid w:val="00AD2F8B"/>
    <w:rPr>
      <w:rFonts w:ascii="Times New Roman" w:eastAsia="Times New Roman" w:hAnsi="Times New Roman" w:cs="Times New Roman"/>
      <w:i/>
      <w:noProof/>
      <w:color w:val="008000"/>
      <w:lang w:val="lt-LT" w:eastAsia="lt-LT"/>
    </w:rPr>
  </w:style>
  <w:style w:type="paragraph" w:customStyle="1" w:styleId="BTuEMEASMCA">
    <w:name w:val="BT(u) EMEA_SMCA"/>
    <w:basedOn w:val="BTEMEASMCA"/>
    <w:autoRedefine/>
    <w:rsid w:val="00AD2F8B"/>
    <w:rPr>
      <w:u w:val="single"/>
    </w:rPr>
  </w:style>
  <w:style w:type="paragraph" w:styleId="Pagrindiniotekstotrauka">
    <w:name w:val="Body Text Indent"/>
    <w:basedOn w:val="prastasis"/>
    <w:link w:val="PagrindiniotekstotraukaDiagrama"/>
    <w:rsid w:val="00AD2F8B"/>
    <w:pPr>
      <w:tabs>
        <w:tab w:val="left" w:pos="567"/>
      </w:tabs>
      <w:spacing w:after="120" w:line="260" w:lineRule="exact"/>
      <w:ind w:left="283"/>
    </w:pPr>
    <w:rPr>
      <w:rFonts w:ascii="Times New Roman" w:eastAsia="Times New Roman" w:hAnsi="Times New Roman" w:cs="Times New Roman"/>
      <w:szCs w:val="20"/>
      <w:lang w:val="en-GB"/>
    </w:rPr>
  </w:style>
  <w:style w:type="character" w:customStyle="1" w:styleId="PagrindiniotekstotraukaDiagrama">
    <w:name w:val="Pagrindinio teksto įtrauka Diagrama"/>
    <w:basedOn w:val="Numatytasispastraiposriftas"/>
    <w:link w:val="Pagrindiniotekstotrauka"/>
    <w:rsid w:val="00AD2F8B"/>
    <w:rPr>
      <w:rFonts w:ascii="Times New Roman" w:eastAsia="Times New Roman" w:hAnsi="Times New Roman" w:cs="Times New Roman"/>
      <w:szCs w:val="20"/>
      <w:lang w:val="en-GB"/>
    </w:rPr>
  </w:style>
  <w:style w:type="paragraph" w:customStyle="1" w:styleId="TableText">
    <w:name w:val="Table Text"/>
    <w:basedOn w:val="prastasis"/>
    <w:rsid w:val="00AD2F8B"/>
    <w:pPr>
      <w:spacing w:after="0" w:line="240" w:lineRule="auto"/>
    </w:pPr>
    <w:rPr>
      <w:rFonts w:ascii="CG Times (W1)" w:eastAsia="Times New Roman" w:hAnsi="CG Times (W1)" w:cs="Times New Roman"/>
      <w:sz w:val="20"/>
      <w:szCs w:val="20"/>
      <w:lang w:val="en-GB"/>
    </w:rPr>
  </w:style>
  <w:style w:type="paragraph" w:customStyle="1" w:styleId="berschrift">
    <w:name w:val="Überschrift"/>
    <w:basedOn w:val="prastasis"/>
    <w:rsid w:val="00AD2F8B"/>
    <w:pPr>
      <w:tabs>
        <w:tab w:val="left" w:pos="420"/>
      </w:tabs>
      <w:spacing w:after="0" w:line="240" w:lineRule="auto"/>
    </w:pPr>
    <w:rPr>
      <w:rFonts w:ascii="Times" w:eastAsia="Times New Roman" w:hAnsi="Times" w:cs="Times New Roman"/>
      <w:b/>
      <w:bCs/>
      <w:color w:val="000000"/>
      <w:sz w:val="20"/>
      <w:szCs w:val="20"/>
      <w:lang w:eastAsia="de-DE"/>
    </w:rPr>
  </w:style>
  <w:style w:type="paragraph" w:customStyle="1" w:styleId="Lvl1Text">
    <w:name w:val="Lvl 1:Text"/>
    <w:rsid w:val="00AD2F8B"/>
    <w:pPr>
      <w:tabs>
        <w:tab w:val="left" w:pos="0"/>
        <w:tab w:val="left" w:pos="360"/>
      </w:tabs>
      <w:overflowPunct w:val="0"/>
      <w:autoSpaceDE w:val="0"/>
      <w:autoSpaceDN w:val="0"/>
      <w:adjustRightInd w:val="0"/>
      <w:spacing w:before="187" w:after="173" w:line="360" w:lineRule="exact"/>
      <w:textAlignment w:val="baseline"/>
    </w:pPr>
    <w:rPr>
      <w:rFonts w:ascii="Times New Roman" w:eastAsia="Times New Roman" w:hAnsi="Times New Roman" w:cs="Times New Roman"/>
      <w:sz w:val="24"/>
      <w:szCs w:val="20"/>
    </w:rPr>
  </w:style>
  <w:style w:type="paragraph" w:styleId="Porat">
    <w:name w:val="footer"/>
    <w:basedOn w:val="prastasis"/>
    <w:link w:val="PoratDiagrama"/>
    <w:rsid w:val="00AD2F8B"/>
    <w:pPr>
      <w:tabs>
        <w:tab w:val="center" w:pos="4153"/>
        <w:tab w:val="right" w:pos="8306"/>
      </w:tabs>
      <w:spacing w:after="0" w:line="240" w:lineRule="auto"/>
    </w:pPr>
    <w:rPr>
      <w:rFonts w:ascii="Times New Roman" w:eastAsia="Calibri" w:hAnsi="Times New Roman" w:cs="Times New Roman"/>
      <w:szCs w:val="20"/>
      <w:lang w:val="lt-LT" w:eastAsia="lt-LT"/>
    </w:rPr>
  </w:style>
  <w:style w:type="character" w:customStyle="1" w:styleId="PoratDiagrama">
    <w:name w:val="Poraštė Diagrama"/>
    <w:basedOn w:val="Numatytasispastraiposriftas"/>
    <w:link w:val="Porat"/>
    <w:rsid w:val="00AD2F8B"/>
    <w:rPr>
      <w:rFonts w:ascii="Times New Roman" w:eastAsia="Calibri" w:hAnsi="Times New Roman" w:cs="Times New Roman"/>
      <w:szCs w:val="20"/>
      <w:lang w:val="lt-LT" w:eastAsia="lt-LT"/>
    </w:rPr>
  </w:style>
  <w:style w:type="character" w:styleId="Puslapionumeris">
    <w:name w:val="page number"/>
    <w:basedOn w:val="Numatytasispastraiposriftas"/>
    <w:rsid w:val="00AD2F8B"/>
  </w:style>
  <w:style w:type="character" w:styleId="Emfaz">
    <w:name w:val="Emphasis"/>
    <w:qFormat/>
    <w:rsid w:val="00AD2F8B"/>
    <w:rPr>
      <w:i/>
      <w:iCs/>
    </w:rPr>
  </w:style>
  <w:style w:type="character" w:styleId="Komentaronuoroda">
    <w:name w:val="annotation reference"/>
    <w:semiHidden/>
    <w:rsid w:val="00AD2F8B"/>
    <w:rPr>
      <w:sz w:val="16"/>
      <w:szCs w:val="16"/>
    </w:rPr>
  </w:style>
  <w:style w:type="paragraph" w:styleId="Komentarotekstas">
    <w:name w:val="annotation text"/>
    <w:basedOn w:val="prastasis"/>
    <w:link w:val="KomentarotekstasDiagrama"/>
    <w:semiHidden/>
    <w:rsid w:val="00AD2F8B"/>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AD2F8B"/>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AD2F8B"/>
    <w:rPr>
      <w:b/>
      <w:bCs/>
    </w:rPr>
  </w:style>
  <w:style w:type="character" w:customStyle="1" w:styleId="KomentarotemaDiagrama">
    <w:name w:val="Komentaro tema Diagrama"/>
    <w:basedOn w:val="KomentarotekstasDiagrama"/>
    <w:link w:val="Komentarotema"/>
    <w:semiHidden/>
    <w:rsid w:val="00AD2F8B"/>
    <w:rPr>
      <w:rFonts w:ascii="Times New Roman" w:eastAsia="Times New Roman" w:hAnsi="Times New Roman" w:cs="Times New Roman"/>
      <w:b/>
      <w:bCs/>
      <w:sz w:val="20"/>
      <w:szCs w:val="20"/>
      <w:lang w:val="lt-LT"/>
    </w:rPr>
  </w:style>
  <w:style w:type="paragraph" w:styleId="Pagrindinistekstas2">
    <w:name w:val="Body Text 2"/>
    <w:basedOn w:val="prastasis"/>
    <w:link w:val="Pagrindinistekstas2Diagrama"/>
    <w:uiPriority w:val="99"/>
    <w:unhideWhenUsed/>
    <w:rsid w:val="00AD2F8B"/>
    <w:pPr>
      <w:spacing w:after="120" w:line="480" w:lineRule="auto"/>
    </w:pPr>
    <w:rPr>
      <w:rFonts w:ascii="Times New Roman" w:eastAsia="Times New Roman" w:hAnsi="Times New Roman" w:cs="Times New Roman"/>
      <w:sz w:val="24"/>
      <w:szCs w:val="24"/>
      <w:lang w:val="lt-LT"/>
    </w:rPr>
  </w:style>
  <w:style w:type="character" w:customStyle="1" w:styleId="Pagrindinistekstas2Diagrama">
    <w:name w:val="Pagrindinis tekstas 2 Diagrama"/>
    <w:basedOn w:val="Numatytasispastraiposriftas"/>
    <w:link w:val="Pagrindinistekstas2"/>
    <w:uiPriority w:val="99"/>
    <w:rsid w:val="00AD2F8B"/>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AD2F8B"/>
    <w:pPr>
      <w:spacing w:after="0" w:line="240" w:lineRule="auto"/>
      <w:ind w:left="720"/>
      <w:contextualSpacing/>
    </w:pPr>
    <w:rPr>
      <w:rFonts w:ascii="Times New Roman" w:eastAsia="Times New Roman" w:hAnsi="Times New Roman" w:cs="Times New Roman"/>
      <w:sz w:val="24"/>
      <w:szCs w:val="24"/>
      <w:lang w:val="lt-LT"/>
    </w:rPr>
  </w:style>
  <w:style w:type="paragraph" w:customStyle="1" w:styleId="NormalAgency">
    <w:name w:val="Normal (Agency)"/>
    <w:link w:val="NormalAgencyChar"/>
    <w:uiPriority w:val="99"/>
    <w:rsid w:val="00AD2F8B"/>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AD2F8B"/>
    <w:rPr>
      <w:rFonts w:ascii="Verdana" w:eastAsia="Times New Roman" w:hAnsi="Verdana" w:cs="Times New Roman"/>
      <w:snapToGrid w:val="0"/>
      <w:sz w:val="18"/>
      <w:lang w:val="en-GB" w:eastAsia="lt-LT"/>
    </w:rPr>
  </w:style>
  <w:style w:type="paragraph" w:styleId="Betarp">
    <w:name w:val="No Spacing"/>
    <w:uiPriority w:val="1"/>
    <w:qFormat/>
    <w:rsid w:val="00AD2F8B"/>
    <w:pPr>
      <w:spacing w:after="0" w:line="240" w:lineRule="auto"/>
    </w:pPr>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AD2F8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rsid w:val="00AD2F8B"/>
    <w:rPr>
      <w:rFonts w:ascii="Times New Roman" w:eastAsia="Times New Roman" w:hAnsi="Times New Roman" w:cs="Times New Roman"/>
      <w:sz w:val="24"/>
      <w:szCs w:val="24"/>
      <w:lang w:val="lt-LT"/>
    </w:rPr>
  </w:style>
  <w:style w:type="paragraph" w:styleId="Pavadinimas">
    <w:name w:val="Title"/>
    <w:basedOn w:val="prastasis"/>
    <w:link w:val="PavadinimasDiagrama"/>
    <w:autoRedefine/>
    <w:qFormat/>
    <w:rsid w:val="00AD2F8B"/>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AD2F8B"/>
    <w:rPr>
      <w:rFonts w:ascii="Times New Roman" w:eastAsia="Times New Roman" w:hAnsi="Times New Roman" w:cs="Times New Roman"/>
      <w:b/>
      <w:kern w:val="28"/>
      <w:szCs w:val="20"/>
      <w:lang w:val="lt-LT" w:eastAsia="lt-LT"/>
    </w:rPr>
  </w:style>
  <w:style w:type="paragraph" w:customStyle="1" w:styleId="BT-EMEASMCA">
    <w:name w:val="BT- EMEA_SMCA"/>
    <w:basedOn w:val="BTEMEASMCA"/>
    <w:autoRedefine/>
    <w:rsid w:val="00AD2F8B"/>
    <w:pPr>
      <w:numPr>
        <w:numId w:val="27"/>
      </w:numPr>
      <w:ind w:left="567" w:hanging="567"/>
    </w:pPr>
    <w:rPr>
      <w:lang w:val="pt-BR" w:eastAsia="en-US"/>
    </w:rPr>
  </w:style>
  <w:style w:type="paragraph" w:styleId="Pataisymai">
    <w:name w:val="Revision"/>
    <w:hidden/>
    <w:uiPriority w:val="99"/>
    <w:semiHidden/>
    <w:rsid w:val="00AD2F8B"/>
    <w:pPr>
      <w:spacing w:after="0" w:line="240" w:lineRule="auto"/>
    </w:pPr>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semiHidden/>
    <w:unhideWhenUsed/>
    <w:rsid w:val="00AD2F8B"/>
    <w:pPr>
      <w:spacing w:after="120"/>
    </w:pPr>
    <w:rPr>
      <w:lang w:eastAsia="lt-LT"/>
    </w:rPr>
  </w:style>
  <w:style w:type="character" w:customStyle="1" w:styleId="BodyTextChar2">
    <w:name w:val="Body Text Char2"/>
    <w:basedOn w:val="Numatytasispastraiposriftas"/>
    <w:uiPriority w:val="99"/>
    <w:semiHidden/>
    <w:rsid w:val="00AD2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40608">
      <w:bodyDiv w:val="1"/>
      <w:marLeft w:val="0"/>
      <w:marRight w:val="0"/>
      <w:marTop w:val="0"/>
      <w:marBottom w:val="0"/>
      <w:divBdr>
        <w:top w:val="none" w:sz="0" w:space="0" w:color="auto"/>
        <w:left w:val="none" w:sz="0" w:space="0" w:color="auto"/>
        <w:bottom w:val="none" w:sz="0" w:space="0" w:color="auto"/>
        <w:right w:val="none" w:sz="0" w:space="0" w:color="auto"/>
      </w:divBdr>
    </w:div>
    <w:div w:id="545071771">
      <w:bodyDiv w:val="1"/>
      <w:marLeft w:val="0"/>
      <w:marRight w:val="0"/>
      <w:marTop w:val="0"/>
      <w:marBottom w:val="0"/>
      <w:divBdr>
        <w:top w:val="none" w:sz="0" w:space="0" w:color="auto"/>
        <w:left w:val="none" w:sz="0" w:space="0" w:color="auto"/>
        <w:bottom w:val="none" w:sz="0" w:space="0" w:color="auto"/>
        <w:right w:val="none" w:sz="0" w:space="0" w:color="auto"/>
      </w:divBdr>
    </w:div>
    <w:div w:id="1495299404">
      <w:bodyDiv w:val="1"/>
      <w:marLeft w:val="0"/>
      <w:marRight w:val="0"/>
      <w:marTop w:val="0"/>
      <w:marBottom w:val="0"/>
      <w:divBdr>
        <w:top w:val="none" w:sz="0" w:space="0" w:color="auto"/>
        <w:left w:val="none" w:sz="0" w:space="0" w:color="auto"/>
        <w:bottom w:val="none" w:sz="0" w:space="0" w:color="auto"/>
        <w:right w:val="none" w:sz="0" w:space="0" w:color="auto"/>
      </w:divBdr>
    </w:div>
    <w:div w:id="162241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00C704-FE84-45A6-92AE-90348A9D91BE}">
  <ds:schemaRefs>
    <ds:schemaRef ds:uri="http://schemas.microsoft.com/office/2006/metadata/properties"/>
    <ds:schemaRef ds:uri="f1ce74ce-6288-40aa-b392-4d3bb9648aad"/>
    <ds:schemaRef ds:uri="d773f5e4-4fda-4e10-ae40-9e97953da94b"/>
    <ds:schemaRef ds:uri="http://schemas.microsoft.com/office/infopath/2007/PartnerControls"/>
  </ds:schemaRefs>
</ds:datastoreItem>
</file>

<file path=customXml/itemProps2.xml><?xml version="1.0" encoding="utf-8"?>
<ds:datastoreItem xmlns:ds="http://schemas.openxmlformats.org/officeDocument/2006/customXml" ds:itemID="{5B7AA915-298A-44FB-8819-0D3368608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32AA67-CDD1-4425-B01F-56B46FC286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12252</Words>
  <Characters>6984</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Daina Juršytė</cp:lastModifiedBy>
  <cp:revision>5</cp:revision>
  <dcterms:created xsi:type="dcterms:W3CDTF">2025-08-04T10:46:00Z</dcterms:created>
  <dcterms:modified xsi:type="dcterms:W3CDTF">2025-08-18T07:29:00Z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