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8F33" w14:textId="77777777" w:rsidR="00B12AD6" w:rsidRPr="00B12AD6" w:rsidRDefault="00B12AD6" w:rsidP="00B12A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  <w:t>A. ŽENKLINIMAS</w:t>
      </w:r>
    </w:p>
    <w:p w14:paraId="42BA8021" w14:textId="628425FA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br w:type="page"/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lastRenderedPageBreak/>
        <w:t xml:space="preserve">INFORMACIJA ANT IŠORINĖS PAKUOTĖS </w:t>
      </w:r>
    </w:p>
    <w:p w14:paraId="07D23B59" w14:textId="77777777" w:rsidR="00B12AD6" w:rsidRPr="00B12AD6" w:rsidRDefault="00B12AD6" w:rsidP="00B1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73B7224" w14:textId="6737362B" w:rsidR="00B12AD6" w:rsidRPr="00B12AD6" w:rsidRDefault="00B12AD6" w:rsidP="00B1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KARTON</w:t>
      </w:r>
      <w:r w:rsidR="00BA0FE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O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 xml:space="preserve"> DĖŽUTĖ</w:t>
      </w:r>
    </w:p>
    <w:p w14:paraId="2E969A62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2AD6A21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1CD6D99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VAISTINIO PREPARATO PAVADINIMAS</w:t>
      </w:r>
    </w:p>
    <w:p w14:paraId="30F258DB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C478DF7" w14:textId="77777777" w:rsidR="00B12AD6" w:rsidRPr="00B12AD6" w:rsidRDefault="00B12AD6" w:rsidP="00B12A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CAVINTON </w:t>
      </w:r>
      <w:r w:rsidRPr="00B12AD6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>10 mg/2 ml koncentratas infuziniam tirpalui</w:t>
      </w:r>
    </w:p>
    <w:p w14:paraId="610B8299" w14:textId="705BB157" w:rsidR="00B12AD6" w:rsidRDefault="00C472B9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0C28E1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vinpocetinas</w:t>
      </w:r>
      <w:proofErr w:type="spellEnd"/>
    </w:p>
    <w:p w14:paraId="2D07EB74" w14:textId="77777777" w:rsidR="00C472B9" w:rsidRPr="00B12AD6" w:rsidRDefault="00C472B9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19E2371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2.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VEIKLIOJI MEDŽIAGA IR JOS KIEKIS </w:t>
      </w:r>
    </w:p>
    <w:p w14:paraId="7AC26330" w14:textId="77777777" w:rsidR="00B12AD6" w:rsidRPr="00B12AD6" w:rsidRDefault="00B12AD6" w:rsidP="00B12A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4B9DED7" w14:textId="51EA9BDB" w:rsidR="00B12AD6" w:rsidRPr="00B12AD6" w:rsidRDefault="00B12AD6" w:rsidP="00B12A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1 ml sterilaus koncentrato yra 5 mg </w:t>
      </w:r>
      <w:proofErr w:type="spellStart"/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vinpocetino</w:t>
      </w:r>
      <w:proofErr w:type="spellEnd"/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59A6BD43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CB7A767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3.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PAGALBINIŲ MEDŽIAGŲ SĄRAŠAS</w:t>
      </w:r>
    </w:p>
    <w:p w14:paraId="5C9E021E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8A28666" w14:textId="0E26D341" w:rsidR="00B12AD6" w:rsidRDefault="00E0292D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Pagalbinės medžiagos yra </w:t>
      </w:r>
      <w:proofErr w:type="spellStart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askorbo</w:t>
      </w:r>
      <w:proofErr w:type="spellEnd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rūgštis, natrio </w:t>
      </w:r>
      <w:proofErr w:type="spellStart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metabisulfitas</w:t>
      </w:r>
      <w:proofErr w:type="spellEnd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(E223), vyno rūgštis, </w:t>
      </w:r>
      <w:proofErr w:type="spellStart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benzilo</w:t>
      </w:r>
      <w:proofErr w:type="spellEnd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alkoholis,  </w:t>
      </w:r>
      <w:proofErr w:type="spellStart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sorbitolis</w:t>
      </w:r>
      <w:proofErr w:type="spellEnd"/>
      <w:r w:rsidRPr="00E0292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(E420), injekcinis vanduo.</w:t>
      </w:r>
    </w:p>
    <w:p w14:paraId="7D5C3833" w14:textId="77777777" w:rsidR="00E0292D" w:rsidRPr="00B12AD6" w:rsidRDefault="00E0292D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E0AE9D8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4.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FARMACINĖ FORMA IR KIEKIS PAKUOTĖJE</w:t>
      </w:r>
    </w:p>
    <w:p w14:paraId="33B9E7CC" w14:textId="77777777" w:rsidR="00B12AD6" w:rsidRPr="00B12AD6" w:rsidRDefault="00B12AD6" w:rsidP="00B12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</w:p>
    <w:p w14:paraId="229C6B78" w14:textId="4BA7961C" w:rsidR="00B12AD6" w:rsidRPr="00B12AD6" w:rsidRDefault="00B12AD6" w:rsidP="00B12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  <w:t xml:space="preserve">10 ampulių po 2 ml </w:t>
      </w:r>
    </w:p>
    <w:p w14:paraId="65D38C92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FC49CCB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5.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METODAS IR BŪDAS</w:t>
      </w:r>
    </w:p>
    <w:p w14:paraId="34C01D32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92CCDF9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Leisti į veną. Vartoti tik praskiestą tirpalą. </w:t>
      </w:r>
    </w:p>
    <w:p w14:paraId="6710E36E" w14:textId="29865C62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0DF1D51F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189B7CB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6.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SPECIALUS ĮSPĖJIMAS, KAD VAISTINĮ PREPARATĄ BŪTINA LAIKYTI VAIKAMS NEPASTEBIMOJE IR NEPASIEKIAMOJE IR VIETOJE</w:t>
      </w:r>
    </w:p>
    <w:p w14:paraId="6B5C9CB1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4005F18" w14:textId="67730CF3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Laikyti vaikams nepastebimoje ir nepasiekiamoje vietoje.</w:t>
      </w:r>
    </w:p>
    <w:p w14:paraId="7D4CFD46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D9D534E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7.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KITAS SPECIALUS ĮSPĖJIMAS (JEI REIKIA)</w:t>
      </w:r>
    </w:p>
    <w:p w14:paraId="679187F6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D526257" w14:textId="175EA24C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Paruošto infuzinio tirpalo tinkamumo laikas – 3 val.</w:t>
      </w:r>
    </w:p>
    <w:p w14:paraId="3C9389F5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3205A7E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8.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TINKAMUMO LAIKAS</w:t>
      </w:r>
    </w:p>
    <w:p w14:paraId="0B3C4920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6632C62" w14:textId="5C0CDE9B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Tinka iki </w:t>
      </w:r>
      <w:r w:rsidRPr="00B12AD6"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  <w:t>{mm/MMMM}</w:t>
      </w:r>
    </w:p>
    <w:p w14:paraId="35AA913E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B92CD64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9.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LAIKYMO SĄLYGOS</w:t>
      </w:r>
    </w:p>
    <w:p w14:paraId="79DE554F" w14:textId="77777777" w:rsidR="00B12AD6" w:rsidRPr="00B12AD6" w:rsidRDefault="00B12AD6" w:rsidP="00B12A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17BABC3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Laikyti žemesnėje kaip 25 </w:t>
      </w:r>
      <w:r w:rsidRPr="00B12AD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sym w:font="Symbol" w:char="F0B0"/>
      </w:r>
      <w:r w:rsidRPr="00B12AD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C temperatūroje. </w:t>
      </w:r>
    </w:p>
    <w:p w14:paraId="268A59D4" w14:textId="35D4950B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Laikyti gamintojo pakuotėje, kad vaistas būtų apsaugotas nuo šviesos</w:t>
      </w:r>
      <w:r w:rsidRPr="00B12AD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24A4F428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73769B6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10.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SPECIALIOS ATSARGUMO PRIEMONĖS </w:t>
      </w:r>
      <w:r w:rsidRPr="00B12AD6">
        <w:rPr>
          <w:rFonts w:ascii="Monotype Corsiva" w:eastAsia="Times New Roman" w:hAnsi="Monotype Corsiva" w:cs="Courier New"/>
          <w:b/>
          <w:noProof/>
          <w:kern w:val="0"/>
          <w14:ligatures w14:val="none"/>
        </w:rPr>
        <w:t xml:space="preserve"> </w:t>
      </w: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DĖL NESUVARTOTO VAISTINIO PREPARATO AR JO ATLIEKŲ TVARKYMO (JEI REIKIA</w:t>
      </w:r>
    </w:p>
    <w:p w14:paraId="53DF5A63" w14:textId="77777777" w:rsidR="00B12AD6" w:rsidRPr="00B12AD6" w:rsidRDefault="00B12AD6" w:rsidP="00B12AD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</w:p>
    <w:p w14:paraId="3A9B57B0" w14:textId="77777777" w:rsidR="00B12AD6" w:rsidRPr="00B12AD6" w:rsidRDefault="00B12AD6" w:rsidP="00B12AD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</w:p>
    <w:p w14:paraId="6186FF5D" w14:textId="77777777" w:rsidR="002B24F4" w:rsidRPr="002B24F4" w:rsidRDefault="002B24F4" w:rsidP="002B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B24F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B24F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2FF7F5C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EC5A776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B24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>UAB „Niromed“</w:t>
      </w:r>
    </w:p>
    <w:p w14:paraId="2FB65F2A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B24F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26DAD7F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B24F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4A58F71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B24F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E7CC5A3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3B6B1B1" w14:textId="77777777" w:rsidR="002B24F4" w:rsidRPr="002B24F4" w:rsidRDefault="002B24F4" w:rsidP="002B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B24F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B24F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2CBA4FA" w14:textId="77777777" w:rsidR="002B24F4" w:rsidRPr="002B24F4" w:rsidRDefault="002B24F4" w:rsidP="002B24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C9BDAA6" w14:textId="09154917" w:rsidR="00B12AD6" w:rsidRPr="000C28E1" w:rsidRDefault="000C28E1" w:rsidP="00B12AD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Leidimo numeris"/>
          <w:tag w:val="LI_NO"/>
          <w:id w:val="1054658693"/>
          <w:placeholder>
            <w:docPart w:val="F3FF0B1DDBEA4597ADCFF219F09C3F9C"/>
          </w:placeholder>
          <w:text/>
        </w:sdtPr>
        <w:sdtContent>
          <w:r w:rsidRPr="000C28E1">
            <w:rPr>
              <w:rFonts w:ascii="Times New Roman" w:hAnsi="Times New Roman" w:cs="Times New Roman"/>
            </w:rPr>
            <w:t>LT/L/25/2736/001</w:t>
          </w:r>
        </w:sdtContent>
      </w:sdt>
    </w:p>
    <w:p w14:paraId="210D2514" w14:textId="77777777" w:rsidR="000C28E1" w:rsidRPr="00B12AD6" w:rsidRDefault="000C28E1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22006E6" w14:textId="77777777" w:rsidR="00B12AD6" w:rsidRPr="00B12AD6" w:rsidRDefault="00B12AD6" w:rsidP="002B24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13.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SERIJOS NUMERIS</w:t>
      </w:r>
    </w:p>
    <w:p w14:paraId="21B54AF2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934AFB7" w14:textId="05C221D2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Serija </w:t>
      </w:r>
      <w:r w:rsidRPr="00B12AD6">
        <w:rPr>
          <w:rFonts w:ascii="Monotype Corsiva" w:eastAsia="Times New Roman" w:hAnsi="Monotype Corsiva" w:cs="Courier New"/>
          <w:i/>
          <w:kern w:val="0"/>
          <w:szCs w:val="22"/>
          <w14:ligatures w14:val="none"/>
        </w:rPr>
        <w:t>{numeris}</w:t>
      </w:r>
    </w:p>
    <w:p w14:paraId="0545CAF0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187094A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14.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PARDAVIMO (IŠDAVIMO) TVARKA ĮSIGIJIMO TVARKA</w:t>
      </w:r>
    </w:p>
    <w:p w14:paraId="147C4D41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36931CD" w14:textId="64391155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Receptinis vaistas.</w:t>
      </w:r>
    </w:p>
    <w:p w14:paraId="45A82FF5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044A377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15.</w:t>
      </w:r>
      <w:r w:rsidRPr="00B12A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INSTRUKCIJA</w:t>
      </w:r>
    </w:p>
    <w:p w14:paraId="444007CA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7779803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20F9DCD" w14:textId="77777777" w:rsidR="00B12AD6" w:rsidRPr="00B12AD6" w:rsidRDefault="00B12AD6" w:rsidP="00B1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5C25C532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00AF598" w14:textId="0179E67E" w:rsidR="00B12AD6" w:rsidRDefault="00D005F4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cavinton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Pr="00D005F4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10 mg/2 ml</w:t>
      </w:r>
    </w:p>
    <w:p w14:paraId="3CF2F591" w14:textId="77777777" w:rsidR="00D005F4" w:rsidRPr="00B12AD6" w:rsidRDefault="00D005F4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F7C874F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>17.</w:t>
      </w: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ab/>
        <w:t>UNIKALUS IDENTIFIKATORIUS – 2D BRŪKŠNINIS KODAS</w:t>
      </w:r>
    </w:p>
    <w:p w14:paraId="575FB94A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</w:p>
    <w:p w14:paraId="4F294581" w14:textId="585FD288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B12AD6">
        <w:rPr>
          <w:rFonts w:ascii="Times New Roman" w:eastAsia="Times New Roman" w:hAnsi="Times New Roman" w:cs="Times New Roman"/>
          <w:noProof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7D5C4F36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957B34A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148614A6" w14:textId="77777777" w:rsidR="00B12AD6" w:rsidRPr="00B12AD6" w:rsidRDefault="00B12AD6" w:rsidP="00B12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>18.</w:t>
      </w:r>
      <w:r w:rsidRPr="00B12AD6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ab/>
        <w:t>UNIKALUS IDENTIFIKATORIUS – ŽMONĖMS SUPRANTAMI DUOMENYS</w:t>
      </w:r>
    </w:p>
    <w:p w14:paraId="76D2D3F5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</w:p>
    <w:p w14:paraId="111A4BED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14:ligatures w14:val="none"/>
        </w:rPr>
        <w:t>PC: {numeris}</w:t>
      </w:r>
    </w:p>
    <w:p w14:paraId="38DF888F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14:ligatures w14:val="none"/>
        </w:rPr>
        <w:t>SN: {numeris}</w:t>
      </w:r>
    </w:p>
    <w:p w14:paraId="72869809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2AD6">
        <w:rPr>
          <w:rFonts w:ascii="Times New Roman" w:eastAsia="Times New Roman" w:hAnsi="Times New Roman" w:cs="Times New Roman"/>
          <w:kern w:val="0"/>
          <w:sz w:val="22"/>
          <w14:ligatures w14:val="none"/>
        </w:rPr>
        <w:t>NN: {numeris}</w:t>
      </w:r>
    </w:p>
    <w:p w14:paraId="3083730D" w14:textId="77777777" w:rsidR="00B12AD6" w:rsidRPr="00B12AD6" w:rsidRDefault="00B12AD6" w:rsidP="00B12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0CD5AB" w14:textId="05EC0CCE" w:rsidR="00D75699" w:rsidRPr="00D75699" w:rsidRDefault="00D75699" w:rsidP="00D756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Richter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Gedeon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Nyrt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H-1103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Budapest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Gyömrői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19-21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D6DD1E6" w14:textId="77777777" w:rsidR="00D75699" w:rsidRPr="00D75699" w:rsidRDefault="00D75699" w:rsidP="00D756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1A10B0" w14:textId="77777777" w:rsidR="00D75699" w:rsidRPr="00D75699" w:rsidRDefault="00D75699" w:rsidP="00D756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7FF0941" w14:textId="77777777" w:rsidR="00D75699" w:rsidRPr="00D75699" w:rsidRDefault="00D75699" w:rsidP="00D756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00D6E5" w14:textId="35F137FB" w:rsidR="00D75699" w:rsidRPr="00D75699" w:rsidRDefault="00D75699" w:rsidP="00D005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6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D75699" w:rsidRPr="00D756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D9"/>
    <w:rsid w:val="000414D9"/>
    <w:rsid w:val="00090DCA"/>
    <w:rsid w:val="000C28E1"/>
    <w:rsid w:val="000E75BE"/>
    <w:rsid w:val="00215E4C"/>
    <w:rsid w:val="002B24F4"/>
    <w:rsid w:val="00370B94"/>
    <w:rsid w:val="006A3D7F"/>
    <w:rsid w:val="00750560"/>
    <w:rsid w:val="008061C1"/>
    <w:rsid w:val="0088077F"/>
    <w:rsid w:val="00B12AD6"/>
    <w:rsid w:val="00BA0FEF"/>
    <w:rsid w:val="00C472B9"/>
    <w:rsid w:val="00D005F4"/>
    <w:rsid w:val="00D25DF2"/>
    <w:rsid w:val="00D75699"/>
    <w:rsid w:val="00E0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3EC7"/>
  <w15:chartTrackingRefBased/>
  <w15:docId w15:val="{4A85CE11-1891-45CA-801A-FDA610D7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1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1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1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1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1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14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14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14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14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14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14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14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14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14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14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1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F0B1DDBEA4597ADCFF219F09C3F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4AB0D0-6EFC-469E-B610-95919039AC50}"/>
      </w:docPartPr>
      <w:docPartBody>
        <w:p w:rsidR="00376A56" w:rsidRDefault="00376A56" w:rsidP="00376A56">
          <w:pPr>
            <w:pStyle w:val="F3FF0B1DDBEA4597ADCFF219F09C3F9C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56"/>
    <w:rsid w:val="00370B94"/>
    <w:rsid w:val="003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76A56"/>
    <w:rPr>
      <w:color w:val="808080"/>
    </w:rPr>
  </w:style>
  <w:style w:type="paragraph" w:customStyle="1" w:styleId="F3FF0B1DDBEA4597ADCFF219F09C3F9C">
    <w:name w:val="F3FF0B1DDBEA4597ADCFF219F09C3F9C"/>
    <w:rsid w:val="00376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1300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11</cp:revision>
  <dcterms:created xsi:type="dcterms:W3CDTF">2024-12-08T17:44:00Z</dcterms:created>
  <dcterms:modified xsi:type="dcterms:W3CDTF">2025-08-01T07:59:00Z</dcterms:modified>
</cp:coreProperties>
</file>