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0B3" w14:textId="77777777" w:rsidR="00DB3EE8" w:rsidRPr="00DB3EE8" w:rsidRDefault="00DB3EE8" w:rsidP="00DB3EE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28"/>
          <w:sz w:val="22"/>
          <w:szCs w:val="20"/>
          <w:lang w:eastAsia="lt-LT"/>
          <w14:ligatures w14:val="none"/>
        </w:rPr>
        <w:t>A. ŽENKLINIMAS</w:t>
      </w:r>
    </w:p>
    <w:p w14:paraId="11F99CCB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</w:t>
      </w:r>
      <w:r w:rsidRPr="00DB3EE8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NFORMACIJA ANT IŠORINĖS PAKUOTĖS </w:t>
      </w:r>
    </w:p>
    <w:p w14:paraId="3000E273" w14:textId="77777777" w:rsidR="00DB3EE8" w:rsidRPr="00DB3EE8" w:rsidRDefault="00DB3EE8" w:rsidP="00DB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Cs/>
          <w:kern w:val="28"/>
          <w:sz w:val="22"/>
          <w:szCs w:val="22"/>
          <w:lang w:eastAsia="lt-LT"/>
          <w14:ligatures w14:val="none"/>
        </w:rPr>
      </w:pPr>
    </w:p>
    <w:p w14:paraId="2CFC334A" w14:textId="69F6C82D" w:rsidR="00DB3EE8" w:rsidRPr="00DB3EE8" w:rsidRDefault="00DB3EE8" w:rsidP="00DB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>KARTON</w:t>
      </w:r>
      <w:r w:rsidR="00F01861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>O</w:t>
      </w:r>
      <w:r w:rsidRPr="00DB3EE8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 DĖŽUTĖ</w:t>
      </w:r>
    </w:p>
    <w:p w14:paraId="62486BBB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59DA93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22F3A0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VAISTINIO PREPARATO PAVADINIMAS</w:t>
      </w:r>
    </w:p>
    <w:p w14:paraId="28E8F9C6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C2E0B2" w14:textId="140EEECB" w:rsidR="00DB3EE8" w:rsidRPr="00DB3EE8" w:rsidRDefault="00350C03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50C0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CLARITROMICINA GENERIS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DB3EE8"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250 mg plėvele dengtos tabletės</w:t>
      </w:r>
    </w:p>
    <w:p w14:paraId="5851F099" w14:textId="772AF463" w:rsidR="00DB3EE8" w:rsidRPr="00DB3EE8" w:rsidRDefault="00F01861" w:rsidP="00DB3EE8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2"/>
          <w:szCs w:val="22"/>
          <w:lang w:eastAsia="lt-LT"/>
          <w14:ligatures w14:val="none"/>
        </w:rPr>
      </w:pPr>
      <w:r w:rsidRPr="00F01861">
        <w:rPr>
          <w:rFonts w:ascii="Times New Roman" w:eastAsia="Calibri" w:hAnsi="Times New Roman" w:cs="Times New Roman"/>
          <w:iCs/>
          <w:kern w:val="0"/>
          <w:sz w:val="22"/>
          <w:szCs w:val="22"/>
          <w:lang w:val="lv-LV" w:eastAsia="lt-LT"/>
          <w14:ligatures w14:val="none"/>
        </w:rPr>
        <w:t>klaritromicinas</w:t>
      </w:r>
    </w:p>
    <w:p w14:paraId="5A8802E2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E3881F" w14:textId="553F2CB4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2.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</w:r>
      <w:r w:rsidR="001F252C" w:rsidRPr="001F252C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VEIKLIOJI (-IOS) MEDŽIAGA (-OS) IR JOS (-Ų) KIEKIS (-IAI)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 xml:space="preserve"> </w:t>
      </w:r>
    </w:p>
    <w:p w14:paraId="69E9D5F1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827953" w14:textId="19EDAE68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plėvele dengtoje tabletėje yra 250 mg </w:t>
      </w:r>
      <w:proofErr w:type="spellStart"/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klaritromicino</w:t>
      </w:r>
      <w:proofErr w:type="spellEnd"/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637550AC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A4C980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3.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PAGALBINIŲ MEDŽIAGŲ SĄRAŠAS</w:t>
      </w:r>
    </w:p>
    <w:p w14:paraId="1AD30660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B7C95A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B45372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4.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FARMACINĖ FORMA IR KIEKIS PAKUOTĖJE</w:t>
      </w:r>
    </w:p>
    <w:p w14:paraId="06F1F66A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EF3760" w14:textId="72581B30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1</w:t>
      </w:r>
      <w:r w:rsidR="00734A3F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6</w:t>
      </w: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plėvele dengtų tablečių</w:t>
      </w:r>
    </w:p>
    <w:p w14:paraId="042C4CB3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8714F1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5.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METODAS IR BŪDAS</w:t>
      </w:r>
    </w:p>
    <w:p w14:paraId="033B37F2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38E27A" w14:textId="77777777" w:rsidR="00462423" w:rsidRPr="00DB3EE8" w:rsidRDefault="00462423" w:rsidP="0046242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11DE02F4" w14:textId="5E41B89D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69A0CCA9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D85752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6.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E9ABC27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1C6FF8" w14:textId="691D7571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720045EC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875DDB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7.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KITAS SPECIALUS ĮSPĖJIMAS (JEI REIKIA)</w:t>
      </w:r>
    </w:p>
    <w:p w14:paraId="57285C6B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6E681C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9CE1F3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8.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TINKAMUMO LAIKAS</w:t>
      </w:r>
    </w:p>
    <w:p w14:paraId="3D94F0B5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CAFD60" w14:textId="787E57B3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746714C7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950C62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9.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LAIKYMO SĄLYGOS</w:t>
      </w:r>
    </w:p>
    <w:p w14:paraId="3E08C945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1E2259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1898B6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A732A5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10.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1C4EA415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F97FB1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A6BE69" w14:textId="77777777" w:rsidR="00B33D99" w:rsidRPr="00B33D99" w:rsidRDefault="00B33D99" w:rsidP="00B33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33D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33D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2E3A7E7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2ACEFA7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3D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F72D659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33D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3960ED8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33D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EC42758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33D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626419F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B044C2" w14:textId="77777777" w:rsidR="00B33D99" w:rsidRPr="00B33D99" w:rsidRDefault="00B33D99" w:rsidP="00B33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33D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33D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94A91B4" w14:textId="77777777" w:rsidR="00B33D99" w:rsidRPr="00B33D99" w:rsidRDefault="00B33D9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CC48E51" w14:textId="77FDBE48" w:rsidR="00B33D99" w:rsidRPr="00B33D99" w:rsidRDefault="003E3DE9" w:rsidP="00B33D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E3DE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B33D99" w:rsidRPr="00B33D9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3E3DE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25/2634/001</w:t>
      </w:r>
    </w:p>
    <w:p w14:paraId="03AC2BD1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199650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13.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SERIJOS NUMERIS</w:t>
      </w:r>
    </w:p>
    <w:p w14:paraId="13A86D68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FDC33C" w14:textId="0AAEDC9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1C37A233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564A5B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14.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PARDAVIMO (IŠDAVIMO) TVARKA</w:t>
      </w:r>
    </w:p>
    <w:p w14:paraId="126F5802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A1CF85" w14:textId="1FCE7C20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</w:p>
    <w:p w14:paraId="04A2F371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61EC85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15.</w:t>
      </w:r>
      <w:r w:rsidRPr="00DB3EE8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INSTRUKCIJA</w:t>
      </w:r>
    </w:p>
    <w:p w14:paraId="19BBAC8B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D71EA5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BF8B18" w14:textId="77777777" w:rsidR="00DB3EE8" w:rsidRPr="00DB3EE8" w:rsidRDefault="00DB3EE8" w:rsidP="00DB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16.</w:t>
      </w:r>
      <w:r w:rsidRPr="00DB3EE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7147C173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C33B58" w14:textId="43051865" w:rsidR="00DB3EE8" w:rsidRPr="00DB3EE8" w:rsidRDefault="000B512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claritromicina</w:t>
      </w:r>
      <w:proofErr w:type="spellEnd"/>
      <w:r w:rsidR="00350C03" w:rsidRPr="00350C0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generis</w:t>
      </w:r>
      <w:proofErr w:type="spellEnd"/>
      <w:r w:rsidR="00350C0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DB3EE8" w:rsidRPr="00DB3EE8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250 mg</w:t>
      </w:r>
    </w:p>
    <w:p w14:paraId="48C88938" w14:textId="77777777" w:rsidR="00DB3EE8" w:rsidRPr="00DB3EE8" w:rsidRDefault="00DB3EE8" w:rsidP="00DB3EE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044F28C" w14:textId="77777777" w:rsidR="00DB3EE8" w:rsidRPr="00DB3EE8" w:rsidRDefault="00DB3EE8" w:rsidP="004C13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lang w:val="en-GB"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DB3EE8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0019D076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49927681" w14:textId="34BB7D02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12D91AF1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2DEB4E7E" w14:textId="77777777" w:rsidR="00DB3EE8" w:rsidRPr="00DB3EE8" w:rsidRDefault="00DB3EE8" w:rsidP="00DB3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DB3EE8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372F016E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2156A1A5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1383F1C3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47DE8FDE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3EE8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4042232C" w14:textId="77777777" w:rsidR="00DB3EE8" w:rsidRPr="00DB3EE8" w:rsidRDefault="00DB3EE8" w:rsidP="00DB3EE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BE0ED2" w14:textId="091926D1" w:rsidR="005D39E5" w:rsidRPr="005D39E5" w:rsidRDefault="005D39E5" w:rsidP="005D39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APL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Swift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(Malta)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HF26,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Hal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Estate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Hal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Birzebbugia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BBG 3000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4B509A" w14:textId="77777777" w:rsidR="005D39E5" w:rsidRPr="005D39E5" w:rsidRDefault="005D39E5" w:rsidP="005D39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5FF445" w14:textId="77777777" w:rsidR="005D39E5" w:rsidRPr="005D39E5" w:rsidRDefault="005D39E5" w:rsidP="005D39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E2ACA1D" w14:textId="77777777" w:rsidR="005D39E5" w:rsidRPr="005D39E5" w:rsidRDefault="005D39E5" w:rsidP="005D39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98AC94" w14:textId="77777777" w:rsidR="005D39E5" w:rsidRPr="005D39E5" w:rsidRDefault="005D39E5" w:rsidP="005D39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D39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E216EC6" w14:textId="77777777" w:rsidR="005D39E5" w:rsidRPr="005D39E5" w:rsidRDefault="005D39E5" w:rsidP="005D39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9AD6FC8" w14:textId="2B286C6F" w:rsidR="000E75BE" w:rsidRPr="00C8507A" w:rsidRDefault="00C8507A" w:rsidP="00C8507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lygiagrečiai importuojamo vaisto tabletės abipus išgaubtos, kurių vienoje pusėje įspausta „D“, o kitoje – „62“, tablečių dydis yra 15,1 x 7,1 mm</w:t>
      </w:r>
      <w:r w:rsidR="006F66C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6F66C1" w:rsidRPr="006F66C1">
        <w:rPr>
          <w:rFonts w:ascii="Times New Roman" w:eastAsia="Aptos" w:hAnsi="Times New Roman" w:cs="Times New Roman"/>
          <w:i/>
          <w:iCs/>
          <w:sz w:val="22"/>
          <w:szCs w:val="22"/>
        </w:rPr>
        <w:t>referencinio vaisto - ovalios, gelsvos spalvos</w:t>
      </w:r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pakuotės dydžiu: referencinio vaisto – N10, lygiagrečiai importuojamo – N16; pagalbinėmis medžiagomis: referencinio vaisto sudėtyje yra </w:t>
      </w:r>
      <w:proofErr w:type="spellStart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</w:t>
      </w:r>
      <w:r w:rsidR="00D70298" w:rsidRPr="00D70298">
        <w:t xml:space="preserve"> </w:t>
      </w:r>
      <w:r w:rsidR="00D70298" w:rsidRPr="00D70298">
        <w:rPr>
          <w:rFonts w:ascii="Times New Roman" w:eastAsia="Aptos" w:hAnsi="Times New Roman" w:cs="Times New Roman"/>
          <w:i/>
          <w:iCs/>
          <w:sz w:val="22"/>
          <w:szCs w:val="22"/>
        </w:rPr>
        <w:t>silicio dioksidas</w:t>
      </w:r>
      <w:r w:rsidR="00D70298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stearino rūgštis, </w:t>
      </w:r>
      <w:r w:rsidR="00A84C49" w:rsidRPr="00A84C49">
        <w:rPr>
          <w:rFonts w:ascii="Times New Roman" w:eastAsia="Aptos" w:hAnsi="Times New Roman" w:cs="Times New Roman"/>
          <w:i/>
          <w:iCs/>
          <w:sz w:val="22"/>
          <w:szCs w:val="22"/>
        </w:rPr>
        <w:t>talkas</w:t>
      </w:r>
      <w:r w:rsidR="00A84C49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="00A84C49" w:rsidRPr="00A84C4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>sorbitano</w:t>
      </w:r>
      <w:proofErr w:type="spellEnd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>monooleatas</w:t>
      </w:r>
      <w:proofErr w:type="spellEnd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>chinolino</w:t>
      </w:r>
      <w:proofErr w:type="spellEnd"/>
      <w:r w:rsidRPr="007656C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geltonasis (E104), lygiagrečiai importuojamo - geltonasis geležies oksidas (E 172)</w:t>
      </w:r>
      <w:r w:rsidR="0076257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762574" w:rsidRPr="00762574">
        <w:rPr>
          <w:rFonts w:ascii="Times New Roman" w:eastAsia="Aptos" w:hAnsi="Times New Roman" w:cs="Times New Roman"/>
          <w:i/>
          <w:iCs/>
          <w:sz w:val="22"/>
          <w:szCs w:val="22"/>
        </w:rPr>
        <w:t>koloidinis bevandenis silicio dioksidas.</w:t>
      </w:r>
    </w:p>
    <w:sectPr w:rsidR="000E75BE" w:rsidRPr="00C850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E8"/>
    <w:rsid w:val="00090DCA"/>
    <w:rsid w:val="000B5128"/>
    <w:rsid w:val="000E75BE"/>
    <w:rsid w:val="001F252C"/>
    <w:rsid w:val="002572E8"/>
    <w:rsid w:val="00316139"/>
    <w:rsid w:val="00350C03"/>
    <w:rsid w:val="003E3DE9"/>
    <w:rsid w:val="004156FE"/>
    <w:rsid w:val="00462423"/>
    <w:rsid w:val="004C134D"/>
    <w:rsid w:val="005924A7"/>
    <w:rsid w:val="005D39E5"/>
    <w:rsid w:val="006F66C1"/>
    <w:rsid w:val="00734A3F"/>
    <w:rsid w:val="00762574"/>
    <w:rsid w:val="009F0586"/>
    <w:rsid w:val="00A84C49"/>
    <w:rsid w:val="00B33D99"/>
    <w:rsid w:val="00B56DF7"/>
    <w:rsid w:val="00BF7896"/>
    <w:rsid w:val="00C8507A"/>
    <w:rsid w:val="00D15843"/>
    <w:rsid w:val="00D70298"/>
    <w:rsid w:val="00D769A2"/>
    <w:rsid w:val="00DB3EE8"/>
    <w:rsid w:val="00F0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7056"/>
  <w15:chartTrackingRefBased/>
  <w15:docId w15:val="{07CD0AC1-0190-493D-B6D3-519B8DD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7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7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7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72E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72E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72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72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72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72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72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72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72E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7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72E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7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1538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19</cp:revision>
  <dcterms:created xsi:type="dcterms:W3CDTF">2024-12-15T18:41:00Z</dcterms:created>
  <dcterms:modified xsi:type="dcterms:W3CDTF">2025-06-17T06:31:00Z</dcterms:modified>
</cp:coreProperties>
</file>