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FADA6" w14:textId="2AC3396D" w:rsidR="006D7F75" w:rsidRPr="00D329A9" w:rsidRDefault="006D7F75" w:rsidP="00302236">
      <w:pPr>
        <w:widowControl w:val="0"/>
        <w:tabs>
          <w:tab w:val="clear" w:pos="567"/>
        </w:tabs>
        <w:spacing w:line="240" w:lineRule="auto"/>
        <w:ind w:left="567" w:hanging="567"/>
        <w:jc w:val="center"/>
        <w:rPr>
          <w:b/>
          <w:bCs/>
          <w:snapToGrid/>
          <w:szCs w:val="22"/>
          <w:lang w:val="lt-LT"/>
        </w:rPr>
      </w:pPr>
      <w:r w:rsidRPr="00D329A9">
        <w:rPr>
          <w:b/>
          <w:bCs/>
          <w:snapToGrid/>
          <w:szCs w:val="22"/>
          <w:lang w:val="lt-LT"/>
        </w:rPr>
        <w:t>Pakuotės lapelis: informacija pacientui</w:t>
      </w:r>
    </w:p>
    <w:p w14:paraId="7E15B874" w14:textId="77777777" w:rsidR="006D7F75" w:rsidRPr="00D329A9" w:rsidRDefault="006D7F75" w:rsidP="00302236">
      <w:pPr>
        <w:widowControl w:val="0"/>
        <w:tabs>
          <w:tab w:val="clear" w:pos="567"/>
        </w:tabs>
        <w:spacing w:line="240" w:lineRule="auto"/>
        <w:ind w:left="567" w:hanging="567"/>
        <w:jc w:val="center"/>
        <w:rPr>
          <w:bCs/>
          <w:snapToGrid/>
          <w:szCs w:val="22"/>
          <w:lang w:val="lt-LT"/>
        </w:rPr>
      </w:pPr>
    </w:p>
    <w:p w14:paraId="225243C9" w14:textId="77777777" w:rsidR="00222C1E" w:rsidRPr="00D329A9" w:rsidRDefault="00222C1E" w:rsidP="00302236">
      <w:pPr>
        <w:widowControl w:val="0"/>
        <w:tabs>
          <w:tab w:val="clear" w:pos="567"/>
        </w:tabs>
        <w:spacing w:line="240" w:lineRule="auto"/>
        <w:ind w:left="567" w:hanging="567"/>
        <w:jc w:val="center"/>
        <w:rPr>
          <w:b/>
          <w:bCs/>
          <w:snapToGrid/>
          <w:color w:val="000000"/>
          <w:szCs w:val="22"/>
          <w:lang w:val="lt-LT"/>
        </w:rPr>
      </w:pPr>
      <w:r w:rsidRPr="00D329A9">
        <w:rPr>
          <w:b/>
          <w:bCs/>
          <w:snapToGrid/>
          <w:color w:val="000000"/>
          <w:szCs w:val="22"/>
          <w:lang w:val="lt-LT"/>
        </w:rPr>
        <w:t>Nitrofurantoin SanoSwiss</w:t>
      </w:r>
      <w:r w:rsidR="00D25D83" w:rsidRPr="00D329A9">
        <w:rPr>
          <w:b/>
          <w:bCs/>
          <w:snapToGrid/>
          <w:color w:val="000000"/>
          <w:szCs w:val="22"/>
          <w:lang w:val="lt-LT"/>
        </w:rPr>
        <w:t xml:space="preserve"> 10</w:t>
      </w:r>
      <w:r w:rsidR="000C0E42" w:rsidRPr="00D329A9">
        <w:rPr>
          <w:b/>
          <w:bCs/>
          <w:snapToGrid/>
          <w:color w:val="000000"/>
          <w:szCs w:val="22"/>
          <w:lang w:val="lt-LT"/>
        </w:rPr>
        <w:t>0</w:t>
      </w:r>
      <w:r w:rsidR="004A3BB0" w:rsidRPr="00D329A9">
        <w:rPr>
          <w:b/>
          <w:bCs/>
          <w:snapToGrid/>
          <w:color w:val="000000"/>
          <w:szCs w:val="22"/>
          <w:lang w:val="lt-LT"/>
        </w:rPr>
        <w:t> mg</w:t>
      </w:r>
      <w:r w:rsidRPr="00D329A9">
        <w:rPr>
          <w:b/>
          <w:bCs/>
          <w:snapToGrid/>
          <w:color w:val="000000"/>
          <w:szCs w:val="22"/>
          <w:lang w:val="lt-LT"/>
        </w:rPr>
        <w:t xml:space="preserve"> kietosios kapsulės</w:t>
      </w:r>
    </w:p>
    <w:p w14:paraId="48FF436C" w14:textId="77777777" w:rsidR="006D7F75" w:rsidRPr="00D329A9" w:rsidRDefault="00222C1E" w:rsidP="00302236">
      <w:pPr>
        <w:widowControl w:val="0"/>
        <w:tabs>
          <w:tab w:val="clear" w:pos="567"/>
        </w:tabs>
        <w:spacing w:line="240" w:lineRule="auto"/>
        <w:ind w:left="567" w:hanging="567"/>
        <w:jc w:val="center"/>
        <w:rPr>
          <w:snapToGrid/>
          <w:szCs w:val="22"/>
          <w:lang w:val="lt-LT"/>
        </w:rPr>
      </w:pPr>
      <w:proofErr w:type="spellStart"/>
      <w:r w:rsidRPr="00D329A9">
        <w:rPr>
          <w:snapToGrid/>
          <w:szCs w:val="22"/>
          <w:lang w:val="lt-LT"/>
        </w:rPr>
        <w:t>nitrofurantoinas</w:t>
      </w:r>
      <w:proofErr w:type="spellEnd"/>
    </w:p>
    <w:p w14:paraId="03CA5211" w14:textId="77777777" w:rsidR="006D7F75" w:rsidRPr="00D329A9" w:rsidRDefault="006D7F75" w:rsidP="00302236">
      <w:pPr>
        <w:widowControl w:val="0"/>
        <w:tabs>
          <w:tab w:val="clear" w:pos="567"/>
        </w:tabs>
        <w:spacing w:line="240" w:lineRule="auto"/>
        <w:jc w:val="center"/>
        <w:rPr>
          <w:snapToGrid/>
          <w:szCs w:val="22"/>
          <w:lang w:val="lt-LT"/>
        </w:rPr>
      </w:pPr>
    </w:p>
    <w:p w14:paraId="03BB02C3" w14:textId="77777777" w:rsidR="006D7F75" w:rsidRPr="00D329A9" w:rsidRDefault="006D7F75" w:rsidP="00302236">
      <w:pPr>
        <w:widowControl w:val="0"/>
        <w:tabs>
          <w:tab w:val="clear" w:pos="567"/>
        </w:tabs>
        <w:autoSpaceDE w:val="0"/>
        <w:autoSpaceDN w:val="0"/>
        <w:adjustRightInd w:val="0"/>
        <w:spacing w:line="240" w:lineRule="auto"/>
        <w:rPr>
          <w:rFonts w:eastAsia="TimesNewRoman,Bold"/>
          <w:b/>
          <w:bCs/>
          <w:snapToGrid/>
          <w:szCs w:val="22"/>
          <w:lang w:val="lt-LT"/>
        </w:rPr>
      </w:pPr>
      <w:r w:rsidRPr="00D329A9">
        <w:rPr>
          <w:rFonts w:eastAsia="TimesNewRoman,Bold"/>
          <w:b/>
          <w:bCs/>
          <w:snapToGrid/>
          <w:szCs w:val="22"/>
          <w:lang w:val="lt-LT"/>
        </w:rPr>
        <w:t>Atidžiai perskaitykite visą šį lapelį, prieš pradėdami vartoti vaistą, nes jame pateikiama Jums svarbi informacija.</w:t>
      </w:r>
    </w:p>
    <w:p w14:paraId="3865A93D" w14:textId="77777777" w:rsidR="006D7F75" w:rsidRPr="00D329A9" w:rsidRDefault="006D7F75" w:rsidP="00302236">
      <w:pPr>
        <w:widowControl w:val="0"/>
        <w:autoSpaceDE w:val="0"/>
        <w:autoSpaceDN w:val="0"/>
        <w:adjustRightInd w:val="0"/>
        <w:spacing w:line="240" w:lineRule="auto"/>
        <w:rPr>
          <w:rFonts w:eastAsia="TimesNewRoman,Bold"/>
          <w:snapToGrid/>
          <w:szCs w:val="22"/>
          <w:lang w:val="lt-LT"/>
        </w:rPr>
      </w:pPr>
      <w:r w:rsidRPr="00D329A9">
        <w:rPr>
          <w:rFonts w:eastAsia="TimesNewRoman,Bold"/>
          <w:snapToGrid/>
          <w:szCs w:val="22"/>
          <w:lang w:val="lt-LT"/>
        </w:rPr>
        <w:t>-</w:t>
      </w:r>
      <w:r w:rsidRPr="00D329A9">
        <w:rPr>
          <w:rFonts w:eastAsia="TimesNewRoman,Bold"/>
          <w:snapToGrid/>
          <w:szCs w:val="22"/>
          <w:lang w:val="lt-LT"/>
        </w:rPr>
        <w:tab/>
        <w:t>Neišmeskite šio lapelio, nes vėl gali prireikti jį perskaityti.</w:t>
      </w:r>
    </w:p>
    <w:p w14:paraId="2F1A5E0E" w14:textId="77777777" w:rsidR="006D7F75" w:rsidRPr="00D329A9" w:rsidRDefault="006D7F75" w:rsidP="00302236">
      <w:pPr>
        <w:widowControl w:val="0"/>
        <w:autoSpaceDE w:val="0"/>
        <w:autoSpaceDN w:val="0"/>
        <w:adjustRightInd w:val="0"/>
        <w:spacing w:line="240" w:lineRule="auto"/>
        <w:rPr>
          <w:rFonts w:eastAsia="TimesNewRoman,Bold"/>
          <w:snapToGrid/>
          <w:szCs w:val="22"/>
          <w:lang w:val="lt-LT"/>
        </w:rPr>
      </w:pPr>
      <w:r w:rsidRPr="00D329A9">
        <w:rPr>
          <w:rFonts w:eastAsia="TimesNewRoman,Bold"/>
          <w:snapToGrid/>
          <w:szCs w:val="22"/>
          <w:lang w:val="lt-LT"/>
        </w:rPr>
        <w:t>-</w:t>
      </w:r>
      <w:r w:rsidRPr="00D329A9">
        <w:rPr>
          <w:rFonts w:eastAsia="TimesNewRoman,Bold"/>
          <w:snapToGrid/>
          <w:szCs w:val="22"/>
          <w:lang w:val="lt-LT"/>
        </w:rPr>
        <w:tab/>
        <w:t>Jeigu kiltų daugiau klausimų, kreipkitės į gydytoją</w:t>
      </w:r>
      <w:r w:rsidR="009D71A7" w:rsidRPr="00D329A9">
        <w:rPr>
          <w:rFonts w:eastAsia="TimesNewRoman,Bold"/>
          <w:snapToGrid/>
          <w:szCs w:val="22"/>
          <w:lang w:val="lt-LT"/>
        </w:rPr>
        <w:t>,</w:t>
      </w:r>
      <w:r w:rsidRPr="00D329A9">
        <w:rPr>
          <w:rFonts w:eastAsia="TimesNewRoman,Bold"/>
          <w:snapToGrid/>
          <w:szCs w:val="22"/>
          <w:lang w:val="lt-LT"/>
        </w:rPr>
        <w:t xml:space="preserve"> vaistininką</w:t>
      </w:r>
      <w:r w:rsidR="009D71A7" w:rsidRPr="00D329A9">
        <w:rPr>
          <w:rFonts w:eastAsia="TimesNewRoman,Bold"/>
          <w:snapToGrid/>
          <w:szCs w:val="22"/>
          <w:lang w:val="lt-LT"/>
        </w:rPr>
        <w:t xml:space="preserve"> arba slaugytoją</w:t>
      </w:r>
      <w:r w:rsidRPr="00D329A9">
        <w:rPr>
          <w:rFonts w:eastAsia="TimesNewRoman,Bold"/>
          <w:snapToGrid/>
          <w:szCs w:val="22"/>
          <w:lang w:val="lt-LT"/>
        </w:rPr>
        <w:t>.</w:t>
      </w:r>
    </w:p>
    <w:p w14:paraId="21971136" w14:textId="77777777" w:rsidR="006D7F75" w:rsidRPr="00D329A9" w:rsidRDefault="006D7F75" w:rsidP="00302236">
      <w:pPr>
        <w:widowControl w:val="0"/>
        <w:autoSpaceDE w:val="0"/>
        <w:autoSpaceDN w:val="0"/>
        <w:adjustRightInd w:val="0"/>
        <w:spacing w:line="240" w:lineRule="auto"/>
        <w:ind w:left="567" w:hanging="567"/>
        <w:rPr>
          <w:rFonts w:eastAsia="TimesNewRoman,Bold"/>
          <w:snapToGrid/>
          <w:szCs w:val="22"/>
          <w:lang w:val="lt-LT"/>
        </w:rPr>
      </w:pPr>
      <w:r w:rsidRPr="00D329A9">
        <w:rPr>
          <w:rFonts w:eastAsia="TimesNewRoman,Bold"/>
          <w:snapToGrid/>
          <w:szCs w:val="22"/>
          <w:lang w:val="lt-LT"/>
        </w:rPr>
        <w:t>-</w:t>
      </w:r>
      <w:r w:rsidRPr="00D329A9">
        <w:rPr>
          <w:rFonts w:eastAsia="TimesNewRoman,Bold"/>
          <w:snapToGrid/>
          <w:szCs w:val="22"/>
          <w:lang w:val="lt-LT"/>
        </w:rPr>
        <w:tab/>
        <w:t>Šis vaistas skirtas tik Jums, todėl kitiems žmonėms jo duoti negalima. Vaistas gali jiems pakenkti (net tiems, kurių ligos požymiai yra tokie patys kaip Jūsų).</w:t>
      </w:r>
    </w:p>
    <w:p w14:paraId="3B7BFB17" w14:textId="77777777" w:rsidR="006D7F75" w:rsidRPr="00D329A9" w:rsidRDefault="006D7F75" w:rsidP="00302236">
      <w:pPr>
        <w:widowControl w:val="0"/>
        <w:autoSpaceDE w:val="0"/>
        <w:autoSpaceDN w:val="0"/>
        <w:adjustRightInd w:val="0"/>
        <w:spacing w:line="240" w:lineRule="auto"/>
        <w:ind w:left="567" w:hanging="567"/>
        <w:rPr>
          <w:rFonts w:eastAsia="TimesNewRoman,Bold"/>
          <w:snapToGrid/>
          <w:szCs w:val="22"/>
          <w:lang w:val="lt-LT"/>
        </w:rPr>
      </w:pPr>
      <w:r w:rsidRPr="00D329A9">
        <w:rPr>
          <w:rFonts w:eastAsia="TimesNewRoman,Bold"/>
          <w:snapToGrid/>
          <w:szCs w:val="22"/>
          <w:lang w:val="lt-LT"/>
        </w:rPr>
        <w:t>-</w:t>
      </w:r>
      <w:r w:rsidRPr="00D329A9">
        <w:rPr>
          <w:rFonts w:eastAsia="TimesNewRoman,Bold"/>
          <w:snapToGrid/>
          <w:szCs w:val="22"/>
          <w:lang w:val="lt-LT"/>
        </w:rPr>
        <w:tab/>
        <w:t xml:space="preserve">Jeigu pasireiškė šalutinis poveikis (net jeigu jis šiame lapelyje nenurodytas), kreipkitės į </w:t>
      </w:r>
      <w:r w:rsidR="009D71A7" w:rsidRPr="00D329A9">
        <w:rPr>
          <w:rFonts w:eastAsia="TimesNewRoman,Bold"/>
          <w:snapToGrid/>
          <w:szCs w:val="22"/>
          <w:lang w:val="lt-LT"/>
        </w:rPr>
        <w:t>gydytoją, vaistininką arba slaugytoją</w:t>
      </w:r>
      <w:r w:rsidRPr="00D329A9">
        <w:rPr>
          <w:rFonts w:eastAsia="TimesNewRoman,Bold"/>
          <w:snapToGrid/>
          <w:szCs w:val="22"/>
          <w:lang w:val="lt-LT"/>
        </w:rPr>
        <w:t>. Žr. 4 skyrių.</w:t>
      </w:r>
    </w:p>
    <w:p w14:paraId="1E5C7D38" w14:textId="77777777" w:rsidR="006D7F75" w:rsidRPr="00D329A9" w:rsidRDefault="006D7F75" w:rsidP="00302236">
      <w:pPr>
        <w:widowControl w:val="0"/>
        <w:autoSpaceDE w:val="0"/>
        <w:autoSpaceDN w:val="0"/>
        <w:adjustRightInd w:val="0"/>
        <w:spacing w:line="240" w:lineRule="auto"/>
        <w:ind w:left="567" w:hanging="567"/>
        <w:rPr>
          <w:bCs/>
          <w:snapToGrid/>
          <w:szCs w:val="22"/>
          <w:lang w:val="lt-LT"/>
        </w:rPr>
      </w:pPr>
    </w:p>
    <w:p w14:paraId="5D3C9B58" w14:textId="77777777" w:rsidR="006D7F75" w:rsidRDefault="006D7F75" w:rsidP="00302236">
      <w:pPr>
        <w:widowControl w:val="0"/>
        <w:tabs>
          <w:tab w:val="clear" w:pos="567"/>
        </w:tabs>
        <w:spacing w:line="240" w:lineRule="auto"/>
        <w:ind w:left="567" w:hanging="567"/>
        <w:rPr>
          <w:b/>
          <w:snapToGrid/>
          <w:szCs w:val="22"/>
          <w:lang w:val="lt-LT"/>
        </w:rPr>
      </w:pPr>
      <w:r w:rsidRPr="00D329A9">
        <w:rPr>
          <w:b/>
          <w:snapToGrid/>
          <w:szCs w:val="22"/>
          <w:lang w:val="lt-LT"/>
        </w:rPr>
        <w:t>Apie ką rašoma šiame lapelyje?</w:t>
      </w:r>
    </w:p>
    <w:p w14:paraId="79205C2D" w14:textId="77777777" w:rsidR="00D339D9" w:rsidRPr="00D329A9" w:rsidRDefault="00D339D9" w:rsidP="00302236">
      <w:pPr>
        <w:widowControl w:val="0"/>
        <w:tabs>
          <w:tab w:val="clear" w:pos="567"/>
        </w:tabs>
        <w:spacing w:line="240" w:lineRule="auto"/>
        <w:ind w:left="567" w:hanging="567"/>
        <w:rPr>
          <w:b/>
          <w:snapToGrid/>
          <w:szCs w:val="22"/>
          <w:lang w:val="lt-LT"/>
        </w:rPr>
      </w:pPr>
    </w:p>
    <w:p w14:paraId="697D290D" w14:textId="77777777" w:rsidR="006D7F75" w:rsidRPr="00D329A9" w:rsidRDefault="006D7F75" w:rsidP="00302236">
      <w:pPr>
        <w:widowControl w:val="0"/>
        <w:tabs>
          <w:tab w:val="clear" w:pos="567"/>
        </w:tabs>
        <w:spacing w:line="240" w:lineRule="auto"/>
        <w:ind w:left="567" w:hanging="567"/>
        <w:rPr>
          <w:snapToGrid/>
          <w:szCs w:val="22"/>
          <w:lang w:val="lt-LT"/>
        </w:rPr>
      </w:pPr>
      <w:r w:rsidRPr="00D329A9">
        <w:rPr>
          <w:snapToGrid/>
          <w:szCs w:val="22"/>
          <w:lang w:val="lt-LT"/>
        </w:rPr>
        <w:t>1.</w:t>
      </w:r>
      <w:r w:rsidRPr="00D329A9">
        <w:rPr>
          <w:snapToGrid/>
          <w:szCs w:val="22"/>
          <w:lang w:val="lt-LT"/>
        </w:rPr>
        <w:tab/>
        <w:t xml:space="preserve">Kas yra </w:t>
      </w:r>
      <w:r w:rsidR="00222C1E" w:rsidRPr="00D329A9">
        <w:rPr>
          <w:snapToGrid/>
          <w:szCs w:val="22"/>
          <w:lang w:val="lt-LT"/>
        </w:rPr>
        <w:t>Nitrofurantoin SanoSwiss</w:t>
      </w:r>
      <w:r w:rsidRPr="00D329A9">
        <w:rPr>
          <w:snapToGrid/>
          <w:szCs w:val="22"/>
          <w:lang w:val="lt-LT"/>
        </w:rPr>
        <w:t xml:space="preserve"> ir kam jis vartojamas</w:t>
      </w:r>
    </w:p>
    <w:p w14:paraId="019CB78F" w14:textId="77777777" w:rsidR="006D7F75" w:rsidRPr="00D329A9" w:rsidRDefault="006D7F75" w:rsidP="00302236">
      <w:pPr>
        <w:widowControl w:val="0"/>
        <w:tabs>
          <w:tab w:val="clear" w:pos="567"/>
        </w:tabs>
        <w:spacing w:line="240" w:lineRule="auto"/>
        <w:ind w:left="567" w:hanging="567"/>
        <w:rPr>
          <w:snapToGrid/>
          <w:szCs w:val="22"/>
          <w:lang w:val="lt-LT"/>
        </w:rPr>
      </w:pPr>
      <w:r w:rsidRPr="00D329A9">
        <w:rPr>
          <w:snapToGrid/>
          <w:szCs w:val="22"/>
          <w:lang w:val="lt-LT"/>
        </w:rPr>
        <w:t>2.</w:t>
      </w:r>
      <w:r w:rsidRPr="00D329A9">
        <w:rPr>
          <w:snapToGrid/>
          <w:szCs w:val="22"/>
          <w:lang w:val="lt-LT"/>
        </w:rPr>
        <w:tab/>
        <w:t xml:space="preserve">Kas žinotina prieš vartojant </w:t>
      </w:r>
      <w:r w:rsidR="00222C1E" w:rsidRPr="00D329A9">
        <w:rPr>
          <w:snapToGrid/>
          <w:szCs w:val="22"/>
          <w:lang w:val="lt-LT"/>
        </w:rPr>
        <w:t>Nitrofurantoin SanoSwiss</w:t>
      </w:r>
    </w:p>
    <w:p w14:paraId="743AA8A3" w14:textId="77777777" w:rsidR="006D7F75" w:rsidRPr="00D329A9" w:rsidRDefault="006D7F75" w:rsidP="00302236">
      <w:pPr>
        <w:widowControl w:val="0"/>
        <w:tabs>
          <w:tab w:val="clear" w:pos="567"/>
        </w:tabs>
        <w:spacing w:line="240" w:lineRule="auto"/>
        <w:ind w:left="567" w:hanging="567"/>
        <w:rPr>
          <w:snapToGrid/>
          <w:szCs w:val="22"/>
          <w:lang w:val="lt-LT"/>
        </w:rPr>
      </w:pPr>
      <w:r w:rsidRPr="00D329A9">
        <w:rPr>
          <w:snapToGrid/>
          <w:szCs w:val="22"/>
          <w:lang w:val="lt-LT"/>
        </w:rPr>
        <w:t>3.</w:t>
      </w:r>
      <w:r w:rsidRPr="00D329A9">
        <w:rPr>
          <w:snapToGrid/>
          <w:szCs w:val="22"/>
          <w:lang w:val="lt-LT"/>
        </w:rPr>
        <w:tab/>
        <w:t xml:space="preserve">Kaip vartoti </w:t>
      </w:r>
      <w:r w:rsidR="00222C1E" w:rsidRPr="00D329A9">
        <w:rPr>
          <w:snapToGrid/>
          <w:szCs w:val="22"/>
          <w:lang w:val="lt-LT"/>
        </w:rPr>
        <w:t>Nitrofurantoin SanoSwiss</w:t>
      </w:r>
    </w:p>
    <w:p w14:paraId="09645E32" w14:textId="77777777" w:rsidR="006D7F75" w:rsidRPr="00D329A9" w:rsidRDefault="006D7F75" w:rsidP="00302236">
      <w:pPr>
        <w:widowControl w:val="0"/>
        <w:tabs>
          <w:tab w:val="clear" w:pos="567"/>
        </w:tabs>
        <w:spacing w:line="240" w:lineRule="auto"/>
        <w:ind w:left="567" w:hanging="567"/>
        <w:rPr>
          <w:snapToGrid/>
          <w:szCs w:val="22"/>
          <w:lang w:val="lt-LT"/>
        </w:rPr>
      </w:pPr>
      <w:r w:rsidRPr="00D329A9">
        <w:rPr>
          <w:snapToGrid/>
          <w:szCs w:val="22"/>
          <w:lang w:val="lt-LT"/>
        </w:rPr>
        <w:t>4.</w:t>
      </w:r>
      <w:r w:rsidRPr="00D329A9">
        <w:rPr>
          <w:snapToGrid/>
          <w:szCs w:val="22"/>
          <w:lang w:val="lt-LT"/>
        </w:rPr>
        <w:tab/>
        <w:t>Galimas šalutinis poveikis</w:t>
      </w:r>
    </w:p>
    <w:p w14:paraId="6A7E4F3F" w14:textId="77777777" w:rsidR="006D7F75" w:rsidRPr="00D329A9" w:rsidRDefault="006D7F75" w:rsidP="00302236">
      <w:pPr>
        <w:widowControl w:val="0"/>
        <w:tabs>
          <w:tab w:val="clear" w:pos="567"/>
        </w:tabs>
        <w:spacing w:line="240" w:lineRule="auto"/>
        <w:ind w:left="567" w:hanging="567"/>
        <w:rPr>
          <w:snapToGrid/>
          <w:szCs w:val="22"/>
          <w:lang w:val="lt-LT"/>
        </w:rPr>
      </w:pPr>
      <w:r w:rsidRPr="00D329A9">
        <w:rPr>
          <w:snapToGrid/>
          <w:szCs w:val="22"/>
          <w:lang w:val="lt-LT"/>
        </w:rPr>
        <w:t>5.</w:t>
      </w:r>
      <w:r w:rsidRPr="00D329A9">
        <w:rPr>
          <w:snapToGrid/>
          <w:szCs w:val="22"/>
          <w:lang w:val="lt-LT"/>
        </w:rPr>
        <w:tab/>
        <w:t xml:space="preserve">Kaip laikyti </w:t>
      </w:r>
      <w:r w:rsidR="00222C1E" w:rsidRPr="00D329A9">
        <w:rPr>
          <w:snapToGrid/>
          <w:szCs w:val="22"/>
          <w:lang w:val="lt-LT"/>
        </w:rPr>
        <w:t>Nitrofurantoin SanoSwiss</w:t>
      </w:r>
    </w:p>
    <w:p w14:paraId="0AB30EBD" w14:textId="77777777" w:rsidR="006D7F75" w:rsidRPr="00D329A9" w:rsidRDefault="006D7F75" w:rsidP="00302236">
      <w:pPr>
        <w:widowControl w:val="0"/>
        <w:tabs>
          <w:tab w:val="clear" w:pos="567"/>
        </w:tabs>
        <w:spacing w:line="240" w:lineRule="auto"/>
        <w:ind w:left="567" w:hanging="567"/>
        <w:rPr>
          <w:snapToGrid/>
          <w:szCs w:val="22"/>
          <w:lang w:val="lt-LT"/>
        </w:rPr>
      </w:pPr>
      <w:r w:rsidRPr="00D329A9">
        <w:rPr>
          <w:snapToGrid/>
          <w:szCs w:val="22"/>
          <w:lang w:val="lt-LT"/>
        </w:rPr>
        <w:t>6.</w:t>
      </w:r>
      <w:r w:rsidRPr="00D329A9">
        <w:rPr>
          <w:snapToGrid/>
          <w:szCs w:val="22"/>
          <w:lang w:val="lt-LT"/>
        </w:rPr>
        <w:tab/>
        <w:t>Pakuotės turinys ir kita informacija</w:t>
      </w:r>
    </w:p>
    <w:p w14:paraId="12491CE3" w14:textId="77777777" w:rsidR="006D7F75" w:rsidRPr="00D329A9" w:rsidRDefault="006D7F75" w:rsidP="00302236">
      <w:pPr>
        <w:widowControl w:val="0"/>
        <w:numPr>
          <w:ilvl w:val="12"/>
          <w:numId w:val="0"/>
        </w:numPr>
        <w:tabs>
          <w:tab w:val="clear" w:pos="567"/>
        </w:tabs>
        <w:spacing w:line="240" w:lineRule="auto"/>
        <w:rPr>
          <w:snapToGrid/>
          <w:szCs w:val="22"/>
          <w:lang w:val="lt-LT"/>
        </w:rPr>
      </w:pPr>
    </w:p>
    <w:p w14:paraId="19E5FB19" w14:textId="77777777" w:rsidR="006D7F75" w:rsidRPr="00D329A9" w:rsidRDefault="006D7F75" w:rsidP="00302236">
      <w:pPr>
        <w:widowControl w:val="0"/>
        <w:numPr>
          <w:ilvl w:val="12"/>
          <w:numId w:val="0"/>
        </w:numPr>
        <w:tabs>
          <w:tab w:val="clear" w:pos="567"/>
        </w:tabs>
        <w:spacing w:line="240" w:lineRule="auto"/>
        <w:rPr>
          <w:snapToGrid/>
          <w:szCs w:val="22"/>
          <w:lang w:val="lt-LT"/>
        </w:rPr>
      </w:pPr>
    </w:p>
    <w:p w14:paraId="26DE9E43" w14:textId="77777777" w:rsidR="006D7F75" w:rsidRPr="00D329A9" w:rsidRDefault="006D7F75" w:rsidP="00302236">
      <w:pPr>
        <w:widowControl w:val="0"/>
        <w:numPr>
          <w:ilvl w:val="12"/>
          <w:numId w:val="0"/>
        </w:numPr>
        <w:tabs>
          <w:tab w:val="clear" w:pos="567"/>
        </w:tabs>
        <w:spacing w:line="240" w:lineRule="auto"/>
        <w:ind w:left="567" w:hanging="567"/>
        <w:outlineLvl w:val="0"/>
        <w:rPr>
          <w:b/>
          <w:caps/>
          <w:snapToGrid/>
          <w:szCs w:val="22"/>
          <w:lang w:val="lt-LT"/>
        </w:rPr>
      </w:pPr>
      <w:r w:rsidRPr="00D329A9">
        <w:rPr>
          <w:b/>
          <w:snapToGrid/>
          <w:szCs w:val="22"/>
          <w:lang w:val="lt-LT"/>
        </w:rPr>
        <w:t>1.</w:t>
      </w:r>
      <w:r w:rsidRPr="00D329A9">
        <w:rPr>
          <w:b/>
          <w:snapToGrid/>
          <w:szCs w:val="22"/>
          <w:lang w:val="lt-LT"/>
        </w:rPr>
        <w:tab/>
        <w:t xml:space="preserve">Kas yra </w:t>
      </w:r>
      <w:r w:rsidR="00222C1E" w:rsidRPr="00D329A9">
        <w:rPr>
          <w:b/>
          <w:bCs/>
          <w:snapToGrid/>
          <w:szCs w:val="22"/>
          <w:lang w:val="lt-LT"/>
        </w:rPr>
        <w:t>Nitrofurantoin SanoSwiss</w:t>
      </w:r>
      <w:r w:rsidRPr="00D329A9">
        <w:rPr>
          <w:b/>
          <w:bCs/>
          <w:snapToGrid/>
          <w:szCs w:val="22"/>
          <w:lang w:val="lt-LT"/>
        </w:rPr>
        <w:t xml:space="preserve"> </w:t>
      </w:r>
      <w:r w:rsidRPr="00D329A9">
        <w:rPr>
          <w:b/>
          <w:snapToGrid/>
          <w:szCs w:val="22"/>
          <w:lang w:val="lt-LT"/>
        </w:rPr>
        <w:t>ir kam jis vartojamas</w:t>
      </w:r>
    </w:p>
    <w:p w14:paraId="456A4250" w14:textId="77777777" w:rsidR="006D7F75" w:rsidRPr="00D329A9" w:rsidRDefault="006D7F75" w:rsidP="00302236">
      <w:pPr>
        <w:widowControl w:val="0"/>
        <w:tabs>
          <w:tab w:val="clear" w:pos="567"/>
        </w:tabs>
        <w:spacing w:line="240" w:lineRule="auto"/>
        <w:ind w:left="567" w:hanging="567"/>
        <w:rPr>
          <w:snapToGrid/>
          <w:szCs w:val="22"/>
          <w:lang w:val="lt-LT"/>
        </w:rPr>
      </w:pPr>
    </w:p>
    <w:p w14:paraId="187EC5F7" w14:textId="77777777" w:rsidR="00B0036F" w:rsidRPr="00D329A9" w:rsidRDefault="00B0036F" w:rsidP="00302236">
      <w:pPr>
        <w:widowControl w:val="0"/>
        <w:tabs>
          <w:tab w:val="clear" w:pos="567"/>
        </w:tabs>
        <w:autoSpaceDE w:val="0"/>
        <w:autoSpaceDN w:val="0"/>
        <w:adjustRightInd w:val="0"/>
        <w:spacing w:line="240" w:lineRule="auto"/>
        <w:rPr>
          <w:snapToGrid/>
          <w:szCs w:val="22"/>
          <w:lang w:val="lt-LT"/>
        </w:rPr>
      </w:pPr>
      <w:proofErr w:type="spellStart"/>
      <w:r w:rsidRPr="00D329A9">
        <w:rPr>
          <w:snapToGrid/>
          <w:szCs w:val="22"/>
          <w:lang w:val="lt-LT"/>
        </w:rPr>
        <w:t>Nitrofurantoinas</w:t>
      </w:r>
      <w:proofErr w:type="spellEnd"/>
      <w:r w:rsidRPr="00D329A9">
        <w:rPr>
          <w:snapToGrid/>
          <w:szCs w:val="22"/>
          <w:lang w:val="lt-LT"/>
        </w:rPr>
        <w:t xml:space="preserve"> (veiklioji Nitrofurantoin SanoSwiss medžiaga) yra antibiotikas.</w:t>
      </w:r>
    </w:p>
    <w:p w14:paraId="527D5278" w14:textId="77777777" w:rsidR="006D7F75" w:rsidRPr="00D329A9" w:rsidRDefault="0013737B" w:rsidP="00302236">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Vaistas </w:t>
      </w:r>
      <w:r w:rsidRPr="00D40444">
        <w:rPr>
          <w:szCs w:val="22"/>
          <w:lang w:val="lt-LT"/>
        </w:rPr>
        <w:t xml:space="preserve">vartojamas </w:t>
      </w:r>
      <w:r w:rsidR="001E45DA" w:rsidRPr="00AE61D1">
        <w:rPr>
          <w:szCs w:val="22"/>
          <w:lang w:val="lt-LT"/>
        </w:rPr>
        <w:t>suaugusi</w:t>
      </w:r>
      <w:r w:rsidR="001E45DA">
        <w:rPr>
          <w:szCs w:val="22"/>
          <w:lang w:val="lt-LT"/>
        </w:rPr>
        <w:t>ųjų</w:t>
      </w:r>
      <w:r w:rsidR="001E45DA" w:rsidRPr="00AE61D1">
        <w:rPr>
          <w:szCs w:val="22"/>
          <w:lang w:val="lt-LT"/>
        </w:rPr>
        <w:t xml:space="preserve"> ir </w:t>
      </w:r>
      <w:r w:rsidR="001E45DA" w:rsidRPr="00AE61D1">
        <w:rPr>
          <w:lang w:val="lt-LT"/>
        </w:rPr>
        <w:t>vyresni</w:t>
      </w:r>
      <w:r w:rsidR="001E45DA">
        <w:rPr>
          <w:lang w:val="lt-LT"/>
        </w:rPr>
        <w:t>ų</w:t>
      </w:r>
      <w:r w:rsidR="001E45DA" w:rsidRPr="00AE61D1">
        <w:rPr>
          <w:lang w:val="lt-LT"/>
        </w:rPr>
        <w:t xml:space="preserve"> kaip 10 metų vaik</w:t>
      </w:r>
      <w:r w:rsidR="001E45DA">
        <w:rPr>
          <w:lang w:val="lt-LT"/>
        </w:rPr>
        <w:t>ų</w:t>
      </w:r>
      <w:r w:rsidR="001E45DA" w:rsidRPr="00D40444">
        <w:rPr>
          <w:szCs w:val="22"/>
          <w:lang w:val="lt-LT"/>
        </w:rPr>
        <w:t xml:space="preserve"> </w:t>
      </w:r>
      <w:r w:rsidRPr="00D40444">
        <w:rPr>
          <w:szCs w:val="22"/>
          <w:lang w:val="lt-LT"/>
        </w:rPr>
        <w:t>šlapimo pūslės, inkstų ir kitų šlapimo išskyrimo sistemos dalių infekcinių ligų profilaktikai ir gydymui.</w:t>
      </w:r>
    </w:p>
    <w:p w14:paraId="2CD1B936" w14:textId="77777777" w:rsidR="00B0036F" w:rsidRPr="00D329A9" w:rsidRDefault="00B0036F" w:rsidP="00302236">
      <w:pPr>
        <w:widowControl w:val="0"/>
        <w:tabs>
          <w:tab w:val="clear" w:pos="567"/>
        </w:tabs>
        <w:autoSpaceDE w:val="0"/>
        <w:autoSpaceDN w:val="0"/>
        <w:adjustRightInd w:val="0"/>
        <w:spacing w:line="240" w:lineRule="auto"/>
        <w:rPr>
          <w:snapToGrid/>
          <w:szCs w:val="22"/>
          <w:lang w:val="lt-LT"/>
        </w:rPr>
      </w:pPr>
    </w:p>
    <w:p w14:paraId="04BB0A83" w14:textId="77777777" w:rsidR="006D7F75" w:rsidRPr="00D329A9" w:rsidRDefault="006D7F75" w:rsidP="00302236">
      <w:pPr>
        <w:widowControl w:val="0"/>
        <w:numPr>
          <w:ilvl w:val="12"/>
          <w:numId w:val="0"/>
        </w:numPr>
        <w:tabs>
          <w:tab w:val="clear" w:pos="567"/>
        </w:tabs>
        <w:spacing w:line="240" w:lineRule="auto"/>
        <w:rPr>
          <w:snapToGrid/>
          <w:szCs w:val="22"/>
          <w:lang w:val="lt-LT"/>
        </w:rPr>
      </w:pPr>
    </w:p>
    <w:p w14:paraId="168EF86B" w14:textId="77777777" w:rsidR="006D7F75" w:rsidRPr="00D329A9" w:rsidRDefault="006D7F75" w:rsidP="00302236">
      <w:pPr>
        <w:widowControl w:val="0"/>
        <w:numPr>
          <w:ilvl w:val="12"/>
          <w:numId w:val="0"/>
        </w:numPr>
        <w:tabs>
          <w:tab w:val="clear" w:pos="567"/>
        </w:tabs>
        <w:spacing w:line="240" w:lineRule="auto"/>
        <w:ind w:left="567" w:hanging="567"/>
        <w:outlineLvl w:val="0"/>
        <w:rPr>
          <w:b/>
          <w:caps/>
          <w:snapToGrid/>
          <w:szCs w:val="22"/>
          <w:lang w:val="lt-LT"/>
        </w:rPr>
      </w:pPr>
      <w:r w:rsidRPr="00D329A9">
        <w:rPr>
          <w:b/>
          <w:snapToGrid/>
          <w:szCs w:val="22"/>
          <w:lang w:val="lt-LT"/>
        </w:rPr>
        <w:t>2.</w:t>
      </w:r>
      <w:r w:rsidRPr="00D329A9">
        <w:rPr>
          <w:b/>
          <w:snapToGrid/>
          <w:szCs w:val="22"/>
          <w:lang w:val="lt-LT"/>
        </w:rPr>
        <w:tab/>
        <w:t xml:space="preserve">Kas žinotina prieš vartojant </w:t>
      </w:r>
      <w:r w:rsidR="00222C1E" w:rsidRPr="00D329A9">
        <w:rPr>
          <w:b/>
          <w:bCs/>
          <w:snapToGrid/>
          <w:szCs w:val="22"/>
          <w:lang w:val="lt-LT"/>
        </w:rPr>
        <w:t>Nitrofurantoin SanoSwiss</w:t>
      </w:r>
    </w:p>
    <w:p w14:paraId="05DCD686" w14:textId="77777777" w:rsidR="006D7F75" w:rsidRPr="00D329A9" w:rsidRDefault="006D7F75" w:rsidP="00302236">
      <w:pPr>
        <w:widowControl w:val="0"/>
        <w:tabs>
          <w:tab w:val="clear" w:pos="567"/>
        </w:tabs>
        <w:spacing w:line="240" w:lineRule="auto"/>
        <w:ind w:left="567" w:hanging="567"/>
        <w:rPr>
          <w:snapToGrid/>
          <w:szCs w:val="22"/>
          <w:lang w:val="lt-LT"/>
        </w:rPr>
      </w:pPr>
    </w:p>
    <w:p w14:paraId="041E8842" w14:textId="77777777" w:rsidR="006D7F75" w:rsidRPr="00D329A9" w:rsidRDefault="00222C1E" w:rsidP="00302236">
      <w:pPr>
        <w:widowControl w:val="0"/>
        <w:tabs>
          <w:tab w:val="clear" w:pos="567"/>
        </w:tabs>
        <w:spacing w:line="240" w:lineRule="auto"/>
        <w:ind w:left="567" w:hanging="567"/>
        <w:rPr>
          <w:b/>
          <w:bCs/>
          <w:caps/>
          <w:snapToGrid/>
          <w:szCs w:val="22"/>
          <w:lang w:val="lt-LT"/>
        </w:rPr>
      </w:pPr>
      <w:r w:rsidRPr="00D329A9">
        <w:rPr>
          <w:b/>
          <w:bCs/>
          <w:snapToGrid/>
          <w:szCs w:val="22"/>
          <w:lang w:val="lt-LT"/>
        </w:rPr>
        <w:t>Nitrofurantoin SanoSwiss</w:t>
      </w:r>
      <w:r w:rsidR="006D7F75" w:rsidRPr="00D329A9">
        <w:rPr>
          <w:b/>
          <w:bCs/>
          <w:snapToGrid/>
          <w:szCs w:val="22"/>
          <w:lang w:val="lt-LT"/>
        </w:rPr>
        <w:t xml:space="preserve"> vartoti draudžiama:</w:t>
      </w:r>
    </w:p>
    <w:p w14:paraId="225DFA96" w14:textId="77777777" w:rsidR="0032386A" w:rsidRPr="00D329A9" w:rsidRDefault="0032386A" w:rsidP="00302236">
      <w:pPr>
        <w:widowControl w:val="0"/>
        <w:numPr>
          <w:ilvl w:val="0"/>
          <w:numId w:val="6"/>
        </w:numPr>
        <w:shd w:val="clear" w:color="auto" w:fill="FFFFFF"/>
        <w:tabs>
          <w:tab w:val="clear" w:pos="227"/>
          <w:tab w:val="num" w:pos="567"/>
        </w:tabs>
        <w:autoSpaceDE w:val="0"/>
        <w:autoSpaceDN w:val="0"/>
        <w:adjustRightInd w:val="0"/>
        <w:spacing w:line="240" w:lineRule="auto"/>
        <w:ind w:left="567" w:hanging="567"/>
        <w:rPr>
          <w:snapToGrid/>
          <w:szCs w:val="22"/>
          <w:lang w:val="lt-LT" w:eastAsia="hr-HR"/>
        </w:rPr>
      </w:pPr>
      <w:r w:rsidRPr="00D329A9">
        <w:rPr>
          <w:snapToGrid/>
          <w:szCs w:val="22"/>
          <w:lang w:val="lt-LT" w:eastAsia="hr-HR"/>
        </w:rPr>
        <w:t xml:space="preserve">jeigu yra alergija </w:t>
      </w:r>
      <w:proofErr w:type="spellStart"/>
      <w:r w:rsidR="00BC4127" w:rsidRPr="00D329A9">
        <w:rPr>
          <w:snapToGrid/>
          <w:szCs w:val="22"/>
          <w:lang w:val="lt-LT" w:eastAsia="hr-HR"/>
        </w:rPr>
        <w:t>nitrofurantoinui</w:t>
      </w:r>
      <w:proofErr w:type="spellEnd"/>
      <w:r w:rsidRPr="00D329A9">
        <w:rPr>
          <w:snapToGrid/>
          <w:szCs w:val="22"/>
          <w:lang w:val="lt-LT" w:eastAsia="hr-HR"/>
        </w:rPr>
        <w:t xml:space="preserve"> arba bet kuriai pagalbinei šio vaisto medžiagai (jos išvardytos 6 skyriuje);</w:t>
      </w:r>
    </w:p>
    <w:p w14:paraId="0A62FF39" w14:textId="77777777" w:rsidR="00BC4127" w:rsidRPr="00D329A9" w:rsidRDefault="00BC4127" w:rsidP="00302236">
      <w:pPr>
        <w:widowControl w:val="0"/>
        <w:numPr>
          <w:ilvl w:val="0"/>
          <w:numId w:val="6"/>
        </w:numPr>
        <w:shd w:val="clear" w:color="auto" w:fill="FFFFFF"/>
        <w:tabs>
          <w:tab w:val="clear" w:pos="227"/>
          <w:tab w:val="num" w:pos="567"/>
        </w:tabs>
        <w:autoSpaceDE w:val="0"/>
        <w:autoSpaceDN w:val="0"/>
        <w:adjustRightInd w:val="0"/>
        <w:spacing w:line="240" w:lineRule="auto"/>
        <w:ind w:left="567" w:hanging="567"/>
        <w:rPr>
          <w:snapToGrid/>
          <w:szCs w:val="22"/>
          <w:lang w:val="lt-LT" w:eastAsia="hr-HR"/>
        </w:rPr>
      </w:pPr>
      <w:r w:rsidRPr="00D329A9">
        <w:rPr>
          <w:snapToGrid/>
          <w:szCs w:val="22"/>
          <w:lang w:val="lt-LT" w:eastAsia="hr-HR"/>
        </w:rPr>
        <w:t xml:space="preserve">jeigu yra alergija kitiems </w:t>
      </w:r>
      <w:proofErr w:type="spellStart"/>
      <w:r w:rsidRPr="00D329A9">
        <w:rPr>
          <w:snapToGrid/>
          <w:szCs w:val="22"/>
          <w:lang w:val="lt-LT" w:eastAsia="hr-HR"/>
        </w:rPr>
        <w:t>nitrofurano</w:t>
      </w:r>
      <w:proofErr w:type="spellEnd"/>
      <w:r w:rsidRPr="00D329A9">
        <w:rPr>
          <w:snapToGrid/>
          <w:szCs w:val="22"/>
          <w:lang w:val="lt-LT" w:eastAsia="hr-HR"/>
        </w:rPr>
        <w:t xml:space="preserve"> dariniams;</w:t>
      </w:r>
    </w:p>
    <w:p w14:paraId="12E5E010" w14:textId="77777777" w:rsidR="00F43128" w:rsidRPr="00D329A9" w:rsidRDefault="00F43128" w:rsidP="00302236">
      <w:pPr>
        <w:widowControl w:val="0"/>
        <w:numPr>
          <w:ilvl w:val="0"/>
          <w:numId w:val="6"/>
        </w:numPr>
        <w:shd w:val="clear" w:color="auto" w:fill="FFFFFF"/>
        <w:tabs>
          <w:tab w:val="clear" w:pos="227"/>
          <w:tab w:val="num" w:pos="567"/>
        </w:tabs>
        <w:autoSpaceDE w:val="0"/>
        <w:autoSpaceDN w:val="0"/>
        <w:adjustRightInd w:val="0"/>
        <w:spacing w:line="240" w:lineRule="auto"/>
        <w:ind w:left="567" w:hanging="567"/>
        <w:rPr>
          <w:snapToGrid/>
          <w:szCs w:val="22"/>
          <w:lang w:val="lt-LT" w:eastAsia="hr-HR"/>
        </w:rPr>
      </w:pPr>
      <w:r w:rsidRPr="00D329A9">
        <w:rPr>
          <w:snapToGrid/>
          <w:szCs w:val="22"/>
          <w:lang w:val="lt-LT" w:eastAsia="hr-HR"/>
        </w:rPr>
        <w:t>jeigu gydytojas yra sakęs, kad Jūsų inkstų funkcija yra susilpnėjusi</w:t>
      </w:r>
      <w:r w:rsidR="00BC4127" w:rsidRPr="00D329A9">
        <w:rPr>
          <w:snapToGrid/>
          <w:szCs w:val="22"/>
          <w:lang w:val="lt-LT" w:eastAsia="hr-HR"/>
        </w:rPr>
        <w:t xml:space="preserve"> </w:t>
      </w:r>
      <w:r w:rsidR="00BC4127" w:rsidRPr="00885725">
        <w:rPr>
          <w:snapToGrid/>
          <w:szCs w:val="22"/>
          <w:lang w:val="lt-LT" w:eastAsia="hr-HR"/>
        </w:rPr>
        <w:t>(</w:t>
      </w:r>
      <w:r w:rsidR="00FC334A" w:rsidRPr="00885725">
        <w:rPr>
          <w:snapToGrid/>
          <w:szCs w:val="22"/>
          <w:lang w:val="lt-LT" w:eastAsia="hr-HR"/>
        </w:rPr>
        <w:t>apskaičiuotasis glomerulų filtracijos greitis (</w:t>
      </w:r>
      <w:proofErr w:type="spellStart"/>
      <w:r w:rsidRPr="00885725">
        <w:rPr>
          <w:snapToGrid/>
          <w:szCs w:val="22"/>
          <w:lang w:val="lt-LT" w:eastAsia="hr-HR"/>
        </w:rPr>
        <w:t>a</w:t>
      </w:r>
      <w:r w:rsidR="00BC4127" w:rsidRPr="00885725">
        <w:rPr>
          <w:snapToGrid/>
          <w:szCs w:val="22"/>
          <w:lang w:val="lt-LT" w:eastAsia="hr-HR"/>
        </w:rPr>
        <w:t>GF</w:t>
      </w:r>
      <w:r w:rsidRPr="00885725">
        <w:rPr>
          <w:snapToGrid/>
          <w:szCs w:val="22"/>
          <w:lang w:val="lt-LT" w:eastAsia="hr-HR"/>
        </w:rPr>
        <w:t>G</w:t>
      </w:r>
      <w:proofErr w:type="spellEnd"/>
      <w:r w:rsidR="00FC334A" w:rsidRPr="00885725">
        <w:rPr>
          <w:snapToGrid/>
          <w:szCs w:val="22"/>
          <w:lang w:val="lt-LT" w:eastAsia="hr-HR"/>
        </w:rPr>
        <w:t>)</w:t>
      </w:r>
      <w:r w:rsidRPr="00D329A9">
        <w:rPr>
          <w:snapToGrid/>
          <w:szCs w:val="22"/>
          <w:lang w:val="lt-LT" w:eastAsia="hr-HR"/>
        </w:rPr>
        <w:t xml:space="preserve"> mažesnis nei</w:t>
      </w:r>
      <w:r w:rsidR="00FC334A">
        <w:rPr>
          <w:snapToGrid/>
          <w:szCs w:val="22"/>
          <w:lang w:val="lt-LT" w:eastAsia="hr-HR"/>
        </w:rPr>
        <w:t xml:space="preserve"> 45</w:t>
      </w:r>
      <w:r w:rsidRPr="00D329A9">
        <w:rPr>
          <w:snapToGrid/>
          <w:szCs w:val="22"/>
          <w:lang w:val="lt-LT" w:eastAsia="hr-HR"/>
        </w:rPr>
        <w:t> ml per minutę);</w:t>
      </w:r>
    </w:p>
    <w:p w14:paraId="17D17BB0" w14:textId="77777777" w:rsidR="00BC4127" w:rsidRPr="00D329A9" w:rsidRDefault="00081C57" w:rsidP="00302236">
      <w:pPr>
        <w:widowControl w:val="0"/>
        <w:numPr>
          <w:ilvl w:val="0"/>
          <w:numId w:val="6"/>
        </w:numPr>
        <w:shd w:val="clear" w:color="auto" w:fill="FFFFFF"/>
        <w:tabs>
          <w:tab w:val="clear" w:pos="227"/>
          <w:tab w:val="num" w:pos="567"/>
        </w:tabs>
        <w:autoSpaceDE w:val="0"/>
        <w:autoSpaceDN w:val="0"/>
        <w:adjustRightInd w:val="0"/>
        <w:spacing w:line="240" w:lineRule="auto"/>
        <w:ind w:left="567" w:hanging="567"/>
        <w:rPr>
          <w:snapToGrid/>
          <w:szCs w:val="22"/>
          <w:lang w:val="lt-LT" w:eastAsia="hr-HR"/>
        </w:rPr>
      </w:pPr>
      <w:r w:rsidRPr="00D329A9">
        <w:rPr>
          <w:snapToGrid/>
          <w:szCs w:val="22"/>
          <w:lang w:val="lt-LT" w:eastAsia="hr-HR"/>
        </w:rPr>
        <w:t xml:space="preserve">jeigu </w:t>
      </w:r>
      <w:r w:rsidR="007337E7">
        <w:rPr>
          <w:snapToGrid/>
          <w:szCs w:val="22"/>
          <w:lang w:val="lt-LT" w:eastAsia="hr-HR"/>
        </w:rPr>
        <w:t>esate</w:t>
      </w:r>
      <w:r w:rsidRPr="00D329A9">
        <w:rPr>
          <w:snapToGrid/>
          <w:szCs w:val="22"/>
          <w:lang w:val="lt-LT" w:eastAsia="hr-HR"/>
        </w:rPr>
        <w:t xml:space="preserve"> paskutinė</w:t>
      </w:r>
      <w:r w:rsidR="007337E7">
        <w:rPr>
          <w:snapToGrid/>
          <w:szCs w:val="22"/>
          <w:lang w:val="lt-LT" w:eastAsia="hr-HR"/>
        </w:rPr>
        <w:t>je</w:t>
      </w:r>
      <w:r w:rsidRPr="00D329A9">
        <w:rPr>
          <w:snapToGrid/>
          <w:szCs w:val="22"/>
          <w:lang w:val="lt-LT" w:eastAsia="hr-HR"/>
        </w:rPr>
        <w:t xml:space="preserve"> nėštumo stadijo</w:t>
      </w:r>
      <w:r w:rsidR="007337E7">
        <w:rPr>
          <w:snapToGrid/>
          <w:szCs w:val="22"/>
          <w:lang w:val="lt-LT" w:eastAsia="hr-HR"/>
        </w:rPr>
        <w:t>je</w:t>
      </w:r>
      <w:r w:rsidRPr="00D329A9">
        <w:rPr>
          <w:snapToGrid/>
          <w:szCs w:val="22"/>
          <w:lang w:val="lt-LT" w:eastAsia="hr-HR"/>
        </w:rPr>
        <w:t xml:space="preserve"> </w:t>
      </w:r>
      <w:r w:rsidR="00BC4127" w:rsidRPr="00D329A9">
        <w:rPr>
          <w:snapToGrid/>
          <w:szCs w:val="22"/>
          <w:lang w:val="lt-LT" w:eastAsia="hr-HR"/>
        </w:rPr>
        <w:t>(</w:t>
      </w:r>
      <w:r w:rsidRPr="00D329A9">
        <w:rPr>
          <w:snapToGrid/>
          <w:szCs w:val="22"/>
          <w:lang w:val="lt-LT" w:eastAsia="hr-HR"/>
        </w:rPr>
        <w:t>gimdymo veikla ir išstūmimas</w:t>
      </w:r>
      <w:r w:rsidR="00BC4127" w:rsidRPr="00D329A9">
        <w:rPr>
          <w:snapToGrid/>
          <w:szCs w:val="22"/>
          <w:lang w:val="lt-LT" w:eastAsia="hr-HR"/>
        </w:rPr>
        <w:t xml:space="preserve">) </w:t>
      </w:r>
      <w:r w:rsidRPr="00D329A9">
        <w:rPr>
          <w:snapToGrid/>
          <w:szCs w:val="22"/>
          <w:lang w:val="lt-LT" w:eastAsia="hr-HR"/>
        </w:rPr>
        <w:t>arba žind</w:t>
      </w:r>
      <w:r w:rsidR="00A76473">
        <w:rPr>
          <w:snapToGrid/>
          <w:szCs w:val="22"/>
          <w:lang w:val="lt-LT" w:eastAsia="hr-HR"/>
        </w:rPr>
        <w:t>ote</w:t>
      </w:r>
      <w:r w:rsidRPr="00D329A9">
        <w:rPr>
          <w:snapToGrid/>
          <w:szCs w:val="22"/>
          <w:lang w:val="lt-LT" w:eastAsia="hr-HR"/>
        </w:rPr>
        <w:t xml:space="preserve"> arba </w:t>
      </w:r>
      <w:r w:rsidR="00AD4CF7">
        <w:rPr>
          <w:snapToGrid/>
          <w:szCs w:val="22"/>
          <w:lang w:val="lt-LT" w:eastAsia="hr-HR"/>
        </w:rPr>
        <w:t>J</w:t>
      </w:r>
      <w:r w:rsidR="00A76473">
        <w:rPr>
          <w:snapToGrid/>
          <w:szCs w:val="22"/>
          <w:lang w:val="lt-LT" w:eastAsia="hr-HR"/>
        </w:rPr>
        <w:t xml:space="preserve">ūsų </w:t>
      </w:r>
      <w:r w:rsidR="00166179">
        <w:rPr>
          <w:snapToGrid/>
          <w:szCs w:val="22"/>
          <w:lang w:val="lt-LT" w:eastAsia="hr-HR"/>
        </w:rPr>
        <w:t>kūdikis</w:t>
      </w:r>
      <w:r w:rsidR="00166179" w:rsidRPr="00D329A9">
        <w:rPr>
          <w:snapToGrid/>
          <w:szCs w:val="22"/>
          <w:lang w:val="lt-LT" w:eastAsia="hr-HR"/>
        </w:rPr>
        <w:t xml:space="preserve"> </w:t>
      </w:r>
      <w:r w:rsidRPr="00D329A9">
        <w:rPr>
          <w:snapToGrid/>
          <w:szCs w:val="22"/>
          <w:lang w:val="lt-LT" w:eastAsia="hr-HR"/>
        </w:rPr>
        <w:t xml:space="preserve">yra jaunesnis nei </w:t>
      </w:r>
      <w:r w:rsidR="00602436" w:rsidRPr="00D329A9">
        <w:rPr>
          <w:snapToGrid/>
          <w:szCs w:val="22"/>
          <w:lang w:val="lt-LT" w:eastAsia="hr-HR"/>
        </w:rPr>
        <w:t xml:space="preserve">trijų mėnesių, nes kyla poveikio </w:t>
      </w:r>
      <w:r w:rsidR="00166179">
        <w:rPr>
          <w:snapToGrid/>
          <w:szCs w:val="22"/>
          <w:lang w:val="lt-LT" w:eastAsia="hr-HR"/>
        </w:rPr>
        <w:t>kūdikiui</w:t>
      </w:r>
      <w:r w:rsidR="00166179" w:rsidRPr="00D329A9">
        <w:rPr>
          <w:snapToGrid/>
          <w:szCs w:val="22"/>
          <w:lang w:val="lt-LT" w:eastAsia="hr-HR"/>
        </w:rPr>
        <w:t xml:space="preserve"> </w:t>
      </w:r>
      <w:r w:rsidR="00602436" w:rsidRPr="00D329A9">
        <w:rPr>
          <w:snapToGrid/>
          <w:szCs w:val="22"/>
          <w:lang w:val="lt-LT" w:eastAsia="hr-HR"/>
        </w:rPr>
        <w:t>rizika;</w:t>
      </w:r>
    </w:p>
    <w:p w14:paraId="5A82D96A" w14:textId="77777777" w:rsidR="00602436" w:rsidRPr="00D329A9" w:rsidRDefault="00602436" w:rsidP="00302236">
      <w:pPr>
        <w:widowControl w:val="0"/>
        <w:numPr>
          <w:ilvl w:val="0"/>
          <w:numId w:val="6"/>
        </w:numPr>
        <w:shd w:val="clear" w:color="auto" w:fill="FFFFFF"/>
        <w:tabs>
          <w:tab w:val="clear" w:pos="227"/>
          <w:tab w:val="num" w:pos="567"/>
        </w:tabs>
        <w:autoSpaceDE w:val="0"/>
        <w:autoSpaceDN w:val="0"/>
        <w:adjustRightInd w:val="0"/>
        <w:spacing w:line="240" w:lineRule="auto"/>
        <w:ind w:left="567" w:hanging="567"/>
        <w:rPr>
          <w:snapToGrid/>
          <w:szCs w:val="22"/>
          <w:lang w:val="lt-LT" w:eastAsia="hr-HR"/>
        </w:rPr>
      </w:pPr>
      <w:r w:rsidRPr="00D329A9">
        <w:rPr>
          <w:snapToGrid/>
          <w:szCs w:val="22"/>
          <w:lang w:val="lt-LT" w:eastAsia="hr-HR"/>
        </w:rPr>
        <w:t xml:space="preserve">jeigu trūksta fermento </w:t>
      </w:r>
      <w:bookmarkStart w:id="0" w:name="_Hlk204678252"/>
      <w:r w:rsidRPr="00D329A9">
        <w:rPr>
          <w:snapToGrid/>
          <w:szCs w:val="22"/>
          <w:lang w:val="lt-LT" w:eastAsia="hr-HR"/>
        </w:rPr>
        <w:t xml:space="preserve">(organizme esančios cheminės medžiagos), </w:t>
      </w:r>
      <w:bookmarkEnd w:id="0"/>
      <w:r w:rsidRPr="00D329A9">
        <w:rPr>
          <w:snapToGrid/>
          <w:szCs w:val="22"/>
          <w:lang w:val="lt-LT" w:eastAsia="hr-HR"/>
        </w:rPr>
        <w:t xml:space="preserve">vadinamo gliukozės-6-fosfato </w:t>
      </w:r>
      <w:proofErr w:type="spellStart"/>
      <w:r w:rsidRPr="00D329A9">
        <w:rPr>
          <w:snapToGrid/>
          <w:szCs w:val="22"/>
          <w:lang w:val="lt-LT" w:eastAsia="hr-HR"/>
        </w:rPr>
        <w:t>dehidrogenaze</w:t>
      </w:r>
      <w:proofErr w:type="spellEnd"/>
      <w:r w:rsidRPr="00D329A9">
        <w:rPr>
          <w:snapToGrid/>
          <w:szCs w:val="22"/>
          <w:lang w:val="lt-LT" w:eastAsia="hr-HR"/>
        </w:rPr>
        <w:t xml:space="preserve">, </w:t>
      </w:r>
      <w:bookmarkStart w:id="1" w:name="_Hlk204678285"/>
      <w:r w:rsidRPr="00D329A9">
        <w:rPr>
          <w:snapToGrid/>
          <w:szCs w:val="22"/>
          <w:lang w:val="lt-LT" w:eastAsia="hr-HR"/>
        </w:rPr>
        <w:t>nes dėl to raudonosios kraujo ląstelės yra lengviau pažeidžiamos (tai dažniau pasitaiko juodaodžiams ir žmonėms, kilusiems iš Viduržemio jūros, Artimųjų Rytų ar Azijos regionų. Jūsų gydytojas tai žinos)</w:t>
      </w:r>
      <w:bookmarkEnd w:id="1"/>
      <w:r w:rsidRPr="00D329A9">
        <w:rPr>
          <w:snapToGrid/>
          <w:szCs w:val="22"/>
          <w:lang w:val="lt-LT" w:eastAsia="hr-HR"/>
        </w:rPr>
        <w:t>;</w:t>
      </w:r>
    </w:p>
    <w:p w14:paraId="68DBA679" w14:textId="77777777" w:rsidR="004C563E" w:rsidRPr="00D329A9" w:rsidRDefault="00602436" w:rsidP="00302236">
      <w:pPr>
        <w:widowControl w:val="0"/>
        <w:numPr>
          <w:ilvl w:val="0"/>
          <w:numId w:val="6"/>
        </w:numPr>
        <w:shd w:val="clear" w:color="auto" w:fill="FFFFFF"/>
        <w:tabs>
          <w:tab w:val="clear" w:pos="227"/>
          <w:tab w:val="num" w:pos="567"/>
        </w:tabs>
        <w:autoSpaceDE w:val="0"/>
        <w:autoSpaceDN w:val="0"/>
        <w:adjustRightInd w:val="0"/>
        <w:spacing w:line="240" w:lineRule="auto"/>
        <w:ind w:left="567" w:hanging="567"/>
        <w:rPr>
          <w:snapToGrid/>
          <w:szCs w:val="22"/>
          <w:lang w:val="lt-LT" w:eastAsia="hr-HR"/>
        </w:rPr>
      </w:pPr>
      <w:r w:rsidRPr="00D329A9">
        <w:rPr>
          <w:snapToGrid/>
          <w:szCs w:val="22"/>
          <w:lang w:val="lt-LT" w:eastAsia="hr-HR"/>
        </w:rPr>
        <w:t xml:space="preserve">jeigu </w:t>
      </w:r>
      <w:bookmarkStart w:id="2" w:name="_Hlk204678340"/>
      <w:r w:rsidRPr="00D329A9">
        <w:rPr>
          <w:snapToGrid/>
          <w:szCs w:val="22"/>
          <w:lang w:val="lt-LT" w:eastAsia="hr-HR"/>
        </w:rPr>
        <w:t xml:space="preserve">žinote, kad sergate </w:t>
      </w:r>
      <w:proofErr w:type="spellStart"/>
      <w:r w:rsidRPr="00885725">
        <w:rPr>
          <w:snapToGrid/>
          <w:szCs w:val="22"/>
          <w:lang w:val="lt-LT" w:eastAsia="hr-HR"/>
        </w:rPr>
        <w:t>porfirijos</w:t>
      </w:r>
      <w:proofErr w:type="spellEnd"/>
      <w:r w:rsidRPr="00D329A9">
        <w:rPr>
          <w:snapToGrid/>
          <w:szCs w:val="22"/>
          <w:lang w:val="lt-LT" w:eastAsia="hr-HR"/>
        </w:rPr>
        <w:t xml:space="preserve"> tipo kraujo sutrikimu, kuris pažeidžia nervų sistemą ir (arba) odą</w:t>
      </w:r>
      <w:r w:rsidR="004C563E" w:rsidRPr="00D329A9">
        <w:rPr>
          <w:snapToGrid/>
          <w:szCs w:val="22"/>
          <w:lang w:val="lt-LT" w:eastAsia="hr-HR"/>
        </w:rPr>
        <w:t>.</w:t>
      </w:r>
    </w:p>
    <w:bookmarkEnd w:id="2"/>
    <w:p w14:paraId="4D8E7089" w14:textId="77777777" w:rsidR="004C563E" w:rsidRPr="00D329A9" w:rsidRDefault="004C563E" w:rsidP="00302236">
      <w:pPr>
        <w:widowControl w:val="0"/>
        <w:tabs>
          <w:tab w:val="clear" w:pos="567"/>
        </w:tabs>
        <w:autoSpaceDE w:val="0"/>
        <w:autoSpaceDN w:val="0"/>
        <w:adjustRightInd w:val="0"/>
        <w:spacing w:line="240" w:lineRule="auto"/>
        <w:rPr>
          <w:snapToGrid/>
          <w:szCs w:val="22"/>
          <w:lang w:val="lt-LT"/>
        </w:rPr>
      </w:pPr>
    </w:p>
    <w:p w14:paraId="6C8005EB" w14:textId="77777777" w:rsidR="006D7F75" w:rsidRPr="00D329A9" w:rsidRDefault="006D7F75" w:rsidP="00302236">
      <w:pPr>
        <w:widowControl w:val="0"/>
        <w:tabs>
          <w:tab w:val="clear" w:pos="567"/>
        </w:tabs>
        <w:spacing w:line="240" w:lineRule="auto"/>
        <w:ind w:left="567" w:hanging="567"/>
        <w:rPr>
          <w:b/>
          <w:snapToGrid/>
          <w:szCs w:val="22"/>
          <w:lang w:val="lt-LT"/>
        </w:rPr>
      </w:pPr>
      <w:r w:rsidRPr="00D329A9">
        <w:rPr>
          <w:b/>
          <w:snapToGrid/>
          <w:szCs w:val="22"/>
          <w:lang w:val="lt-LT"/>
        </w:rPr>
        <w:t>Įspėjimai ir atsargumo priemonės</w:t>
      </w:r>
    </w:p>
    <w:p w14:paraId="066FF386" w14:textId="77777777" w:rsidR="007337E7" w:rsidRDefault="007337E7" w:rsidP="00302236">
      <w:pPr>
        <w:widowControl w:val="0"/>
        <w:tabs>
          <w:tab w:val="clear" w:pos="567"/>
        </w:tabs>
        <w:spacing w:line="240" w:lineRule="auto"/>
        <w:rPr>
          <w:b/>
          <w:bCs/>
          <w:snapToGrid/>
          <w:szCs w:val="22"/>
          <w:lang w:val="lt-LT" w:eastAsia="sl-SI"/>
        </w:rPr>
      </w:pPr>
    </w:p>
    <w:p w14:paraId="0FDE0591" w14:textId="77777777" w:rsidR="006D7F75" w:rsidRPr="00D329A9" w:rsidRDefault="006D7F75" w:rsidP="00302236">
      <w:pPr>
        <w:widowControl w:val="0"/>
        <w:tabs>
          <w:tab w:val="clear" w:pos="567"/>
        </w:tabs>
        <w:spacing w:line="240" w:lineRule="auto"/>
        <w:rPr>
          <w:b/>
          <w:bCs/>
          <w:snapToGrid/>
          <w:szCs w:val="22"/>
          <w:lang w:val="lt-LT" w:eastAsia="sl-SI"/>
        </w:rPr>
      </w:pPr>
      <w:r w:rsidRPr="00D329A9">
        <w:rPr>
          <w:b/>
          <w:bCs/>
          <w:snapToGrid/>
          <w:szCs w:val="22"/>
          <w:lang w:val="lt-LT" w:eastAsia="sl-SI"/>
        </w:rPr>
        <w:t>Pasitarkite su gydytoju</w:t>
      </w:r>
      <w:r w:rsidR="00B16AEF" w:rsidRPr="00D329A9">
        <w:rPr>
          <w:b/>
          <w:bCs/>
          <w:snapToGrid/>
          <w:szCs w:val="22"/>
          <w:lang w:val="lt-LT" w:eastAsia="sl-SI"/>
        </w:rPr>
        <w:t xml:space="preserve">, </w:t>
      </w:r>
      <w:r w:rsidRPr="00D329A9">
        <w:rPr>
          <w:b/>
          <w:bCs/>
          <w:snapToGrid/>
          <w:szCs w:val="22"/>
          <w:lang w:val="lt-LT" w:eastAsia="sl-SI"/>
        </w:rPr>
        <w:t>vaistininku</w:t>
      </w:r>
      <w:r w:rsidR="00B16AEF" w:rsidRPr="00D329A9">
        <w:rPr>
          <w:b/>
          <w:bCs/>
          <w:snapToGrid/>
          <w:szCs w:val="22"/>
          <w:lang w:val="lt-LT" w:eastAsia="sl-SI"/>
        </w:rPr>
        <w:t xml:space="preserve"> arba slaugytoju</w:t>
      </w:r>
      <w:r w:rsidRPr="00D329A9">
        <w:rPr>
          <w:b/>
          <w:bCs/>
          <w:snapToGrid/>
          <w:szCs w:val="22"/>
          <w:lang w:val="lt-LT" w:eastAsia="sl-SI"/>
        </w:rPr>
        <w:t xml:space="preserve">, prieš pradėdami vartoti </w:t>
      </w:r>
      <w:r w:rsidR="00222C1E" w:rsidRPr="00D329A9">
        <w:rPr>
          <w:b/>
          <w:bCs/>
          <w:snapToGrid/>
          <w:szCs w:val="22"/>
          <w:lang w:val="lt-LT" w:eastAsia="sl-SI"/>
        </w:rPr>
        <w:t>Nitrofurantoin SanoSwiss</w:t>
      </w:r>
      <w:r w:rsidRPr="00D329A9">
        <w:rPr>
          <w:b/>
          <w:bCs/>
          <w:snapToGrid/>
          <w:szCs w:val="22"/>
          <w:lang w:val="lt-LT" w:eastAsia="sl-SI"/>
        </w:rPr>
        <w:t>:</w:t>
      </w:r>
    </w:p>
    <w:p w14:paraId="538853C2" w14:textId="77777777" w:rsidR="00F93B11" w:rsidRPr="00D329A9" w:rsidRDefault="00F93B11" w:rsidP="00302236">
      <w:pPr>
        <w:widowControl w:val="0"/>
        <w:numPr>
          <w:ilvl w:val="0"/>
          <w:numId w:val="6"/>
        </w:numPr>
        <w:shd w:val="clear" w:color="auto" w:fill="FFFFFF"/>
        <w:tabs>
          <w:tab w:val="clear" w:pos="227"/>
          <w:tab w:val="num" w:pos="567"/>
        </w:tabs>
        <w:autoSpaceDE w:val="0"/>
        <w:autoSpaceDN w:val="0"/>
        <w:adjustRightInd w:val="0"/>
        <w:spacing w:line="240" w:lineRule="auto"/>
        <w:ind w:left="567" w:hanging="567"/>
        <w:rPr>
          <w:snapToGrid/>
          <w:szCs w:val="22"/>
          <w:lang w:val="lt-LT" w:eastAsia="hr-HR"/>
        </w:rPr>
      </w:pPr>
      <w:bookmarkStart w:id="3" w:name="_Hlk204678393"/>
      <w:r w:rsidRPr="00D329A9">
        <w:rPr>
          <w:snapToGrid/>
          <w:szCs w:val="22"/>
          <w:lang w:val="lt-LT" w:eastAsia="hr-HR"/>
        </w:rPr>
        <w:t>jeigu sergate cukriniu diabetu;</w:t>
      </w:r>
    </w:p>
    <w:p w14:paraId="30020947" w14:textId="77777777" w:rsidR="00F93B11" w:rsidRPr="00D329A9" w:rsidRDefault="00F93B11" w:rsidP="00302236">
      <w:pPr>
        <w:widowControl w:val="0"/>
        <w:numPr>
          <w:ilvl w:val="0"/>
          <w:numId w:val="6"/>
        </w:numPr>
        <w:shd w:val="clear" w:color="auto" w:fill="FFFFFF"/>
        <w:tabs>
          <w:tab w:val="clear" w:pos="227"/>
          <w:tab w:val="num" w:pos="567"/>
        </w:tabs>
        <w:autoSpaceDE w:val="0"/>
        <w:autoSpaceDN w:val="0"/>
        <w:adjustRightInd w:val="0"/>
        <w:spacing w:line="240" w:lineRule="auto"/>
        <w:ind w:left="567" w:hanging="567"/>
        <w:rPr>
          <w:snapToGrid/>
          <w:szCs w:val="22"/>
          <w:lang w:val="lt-LT" w:eastAsia="hr-HR"/>
        </w:rPr>
      </w:pPr>
      <w:r w:rsidRPr="00D329A9">
        <w:rPr>
          <w:snapToGrid/>
          <w:szCs w:val="22"/>
          <w:lang w:val="lt-LT" w:eastAsia="hr-HR"/>
        </w:rPr>
        <w:t xml:space="preserve">jeigu </w:t>
      </w:r>
      <w:r w:rsidR="00A76473">
        <w:rPr>
          <w:snapToGrid/>
          <w:szCs w:val="22"/>
          <w:lang w:val="lt-LT" w:eastAsia="hr-HR"/>
        </w:rPr>
        <w:t xml:space="preserve">Jums sutrikusi </w:t>
      </w:r>
      <w:r w:rsidRPr="00D329A9">
        <w:rPr>
          <w:snapToGrid/>
          <w:szCs w:val="22"/>
          <w:lang w:val="lt-LT" w:eastAsia="hr-HR"/>
        </w:rPr>
        <w:t xml:space="preserve">inkstų </w:t>
      </w:r>
      <w:r w:rsidR="00A76473">
        <w:rPr>
          <w:snapToGrid/>
          <w:szCs w:val="22"/>
          <w:lang w:val="lt-LT" w:eastAsia="hr-HR"/>
        </w:rPr>
        <w:t>funkcija</w:t>
      </w:r>
      <w:r w:rsidRPr="00D329A9">
        <w:rPr>
          <w:snapToGrid/>
          <w:szCs w:val="22"/>
          <w:lang w:val="lt-LT" w:eastAsia="hr-HR"/>
        </w:rPr>
        <w:t xml:space="preserve"> (</w:t>
      </w:r>
      <w:proofErr w:type="spellStart"/>
      <w:r w:rsidRPr="00D329A9">
        <w:rPr>
          <w:snapToGrid/>
          <w:szCs w:val="22"/>
          <w:lang w:val="lt-LT" w:eastAsia="hr-HR"/>
        </w:rPr>
        <w:t>aGFG</w:t>
      </w:r>
      <w:proofErr w:type="spellEnd"/>
      <w:r w:rsidRPr="00D329A9">
        <w:rPr>
          <w:snapToGrid/>
          <w:szCs w:val="22"/>
          <w:lang w:val="lt-LT" w:eastAsia="hr-HR"/>
        </w:rPr>
        <w:t xml:space="preserve"> </w:t>
      </w:r>
      <w:r w:rsidR="00FC334A">
        <w:rPr>
          <w:snapToGrid/>
          <w:szCs w:val="22"/>
          <w:lang w:val="lt-LT" w:eastAsia="hr-HR"/>
        </w:rPr>
        <w:t>yra</w:t>
      </w:r>
      <w:r w:rsidRPr="00D329A9">
        <w:rPr>
          <w:snapToGrid/>
          <w:szCs w:val="22"/>
          <w:lang w:val="lt-LT" w:eastAsia="hr-HR"/>
        </w:rPr>
        <w:t xml:space="preserve"> 30</w:t>
      </w:r>
      <w:r w:rsidR="00D339D9">
        <w:rPr>
          <w:snapToGrid/>
          <w:szCs w:val="22"/>
          <w:lang w:val="lt-LT" w:eastAsia="hr-HR"/>
        </w:rPr>
        <w:t>–</w:t>
      </w:r>
      <w:r w:rsidRPr="00D329A9">
        <w:rPr>
          <w:snapToGrid/>
          <w:szCs w:val="22"/>
          <w:lang w:val="lt-LT" w:eastAsia="hr-HR"/>
        </w:rPr>
        <w:t>44 ml/min.</w:t>
      </w:r>
      <w:r w:rsidR="00FC334A">
        <w:rPr>
          <w:snapToGrid/>
          <w:szCs w:val="22"/>
          <w:lang w:val="lt-LT" w:eastAsia="hr-HR"/>
        </w:rPr>
        <w:t>; tokiu atveju</w:t>
      </w:r>
      <w:r w:rsidRPr="00D329A9">
        <w:rPr>
          <w:snapToGrid/>
          <w:szCs w:val="22"/>
          <w:lang w:val="lt-LT" w:eastAsia="hr-HR"/>
        </w:rPr>
        <w:t xml:space="preserve"> gydytojas, įvertinęs naudą ir riziką, gali apsvarstyti galimybę vartoti šį vaistą);</w:t>
      </w:r>
    </w:p>
    <w:p w14:paraId="592AAD6D" w14:textId="77777777" w:rsidR="00F93B11" w:rsidRPr="00D329A9" w:rsidRDefault="00F93B11" w:rsidP="00302236">
      <w:pPr>
        <w:widowControl w:val="0"/>
        <w:numPr>
          <w:ilvl w:val="0"/>
          <w:numId w:val="6"/>
        </w:numPr>
        <w:shd w:val="clear" w:color="auto" w:fill="FFFFFF"/>
        <w:tabs>
          <w:tab w:val="clear" w:pos="227"/>
          <w:tab w:val="num" w:pos="567"/>
        </w:tabs>
        <w:autoSpaceDE w:val="0"/>
        <w:autoSpaceDN w:val="0"/>
        <w:adjustRightInd w:val="0"/>
        <w:spacing w:line="240" w:lineRule="auto"/>
        <w:ind w:left="567" w:hanging="567"/>
        <w:rPr>
          <w:snapToGrid/>
          <w:szCs w:val="22"/>
          <w:lang w:val="lt-LT" w:eastAsia="hr-HR"/>
        </w:rPr>
      </w:pPr>
      <w:r w:rsidRPr="00D329A9">
        <w:rPr>
          <w:snapToGrid/>
          <w:szCs w:val="22"/>
          <w:lang w:val="lt-LT" w:eastAsia="hr-HR"/>
        </w:rPr>
        <w:t>jeigu Jums pasireiškia galūnių tirpimo ar silpnumo simptomų (periferinė neuropatija);</w:t>
      </w:r>
    </w:p>
    <w:p w14:paraId="554C171F" w14:textId="77777777" w:rsidR="00F93B11" w:rsidRPr="00D329A9" w:rsidRDefault="00AE1870" w:rsidP="00302236">
      <w:pPr>
        <w:widowControl w:val="0"/>
        <w:numPr>
          <w:ilvl w:val="0"/>
          <w:numId w:val="6"/>
        </w:numPr>
        <w:shd w:val="clear" w:color="auto" w:fill="FFFFFF"/>
        <w:tabs>
          <w:tab w:val="clear" w:pos="227"/>
          <w:tab w:val="num" w:pos="567"/>
        </w:tabs>
        <w:autoSpaceDE w:val="0"/>
        <w:autoSpaceDN w:val="0"/>
        <w:adjustRightInd w:val="0"/>
        <w:spacing w:line="240" w:lineRule="auto"/>
        <w:ind w:left="567" w:hanging="567"/>
        <w:rPr>
          <w:snapToGrid/>
          <w:szCs w:val="22"/>
          <w:lang w:val="lt-LT" w:eastAsia="hr-HR"/>
        </w:rPr>
      </w:pPr>
      <w:r w:rsidRPr="00D329A9">
        <w:rPr>
          <w:snapToGrid/>
          <w:szCs w:val="22"/>
          <w:lang w:val="lt-LT" w:eastAsia="hr-HR"/>
        </w:rPr>
        <w:t xml:space="preserve">jeigu sergate mažakraujyste (raudonųjų kraujo ląstelių skaičiaus sumažėjimas, sukeliantis odos </w:t>
      </w:r>
      <w:r w:rsidRPr="00D329A9">
        <w:rPr>
          <w:snapToGrid/>
          <w:szCs w:val="22"/>
          <w:lang w:val="lt-LT" w:eastAsia="hr-HR"/>
        </w:rPr>
        <w:lastRenderedPageBreak/>
        <w:t>blyškumą, silpnumą ir dusulį); arba jeigu yra vitamino B stoka ar nenormalus druskų kiekis kraujyje (gydytojas Jums pateiks patarimų);</w:t>
      </w:r>
    </w:p>
    <w:p w14:paraId="631FE902" w14:textId="77777777" w:rsidR="00F93B11" w:rsidRPr="00D329A9" w:rsidRDefault="00AE1870" w:rsidP="00302236">
      <w:pPr>
        <w:widowControl w:val="0"/>
        <w:numPr>
          <w:ilvl w:val="0"/>
          <w:numId w:val="6"/>
        </w:numPr>
        <w:shd w:val="clear" w:color="auto" w:fill="FFFFFF"/>
        <w:tabs>
          <w:tab w:val="clear" w:pos="227"/>
          <w:tab w:val="num" w:pos="567"/>
        </w:tabs>
        <w:autoSpaceDE w:val="0"/>
        <w:autoSpaceDN w:val="0"/>
        <w:adjustRightInd w:val="0"/>
        <w:spacing w:line="240" w:lineRule="auto"/>
        <w:ind w:left="567" w:hanging="567"/>
        <w:rPr>
          <w:snapToGrid/>
          <w:szCs w:val="22"/>
          <w:lang w:val="lt-LT" w:eastAsia="hr-HR"/>
        </w:rPr>
      </w:pPr>
      <w:r w:rsidRPr="00D329A9">
        <w:rPr>
          <w:snapToGrid/>
          <w:szCs w:val="22"/>
          <w:lang w:val="lt-LT" w:eastAsia="hr-HR"/>
        </w:rPr>
        <w:t>jeigu Jums buvo pasireiškusi alerginė reakcija</w:t>
      </w:r>
      <w:r w:rsidR="0025006C" w:rsidRPr="00D329A9">
        <w:rPr>
          <w:snapToGrid/>
          <w:szCs w:val="22"/>
          <w:lang w:val="lt-LT" w:eastAsia="hr-HR"/>
        </w:rPr>
        <w:t>.</w:t>
      </w:r>
    </w:p>
    <w:p w14:paraId="5A3AEF61" w14:textId="77777777" w:rsidR="00F93B11" w:rsidRPr="00D329A9" w:rsidRDefault="0025006C" w:rsidP="00302236">
      <w:pPr>
        <w:widowControl w:val="0"/>
        <w:shd w:val="clear" w:color="auto" w:fill="FFFFFF"/>
        <w:autoSpaceDE w:val="0"/>
        <w:autoSpaceDN w:val="0"/>
        <w:adjustRightInd w:val="0"/>
        <w:spacing w:line="240" w:lineRule="auto"/>
        <w:ind w:left="567"/>
        <w:rPr>
          <w:snapToGrid/>
          <w:szCs w:val="22"/>
          <w:lang w:val="lt-LT" w:eastAsia="hr-HR"/>
        </w:rPr>
      </w:pPr>
      <w:r w:rsidRPr="00D329A9">
        <w:rPr>
          <w:snapToGrid/>
          <w:szCs w:val="22"/>
          <w:lang w:val="lt-LT" w:eastAsia="hr-HR"/>
        </w:rPr>
        <w:t>Minėtos būklės gali padidinti šalutinio poveikio, kuriam atsiradus pažeidžiami nervai, pakinta pojūčiai ir atsiranda badymo ir dilgčiojimo pojūtis, pasireiškimo tikimybę;</w:t>
      </w:r>
    </w:p>
    <w:p w14:paraId="21FE4D88" w14:textId="77777777" w:rsidR="00F93B11" w:rsidRPr="00D329A9" w:rsidRDefault="0025006C" w:rsidP="00302236">
      <w:pPr>
        <w:widowControl w:val="0"/>
        <w:numPr>
          <w:ilvl w:val="0"/>
          <w:numId w:val="6"/>
        </w:numPr>
        <w:shd w:val="clear" w:color="auto" w:fill="FFFFFF"/>
        <w:tabs>
          <w:tab w:val="clear" w:pos="227"/>
          <w:tab w:val="num" w:pos="567"/>
        </w:tabs>
        <w:autoSpaceDE w:val="0"/>
        <w:autoSpaceDN w:val="0"/>
        <w:adjustRightInd w:val="0"/>
        <w:spacing w:line="240" w:lineRule="auto"/>
        <w:ind w:left="567" w:hanging="567"/>
        <w:rPr>
          <w:snapToGrid/>
          <w:szCs w:val="22"/>
          <w:lang w:val="lt-LT" w:eastAsia="hr-HR"/>
        </w:rPr>
      </w:pPr>
      <w:r w:rsidRPr="00D329A9">
        <w:rPr>
          <w:snapToGrid/>
          <w:szCs w:val="22"/>
          <w:lang w:val="lt-LT" w:eastAsia="hr-HR"/>
        </w:rPr>
        <w:t xml:space="preserve">jeigu sergate kokia nors plaučių, kepenų ar nervų sistemos liga. Jeigu Nitrofurantoin SanoSwiss reikia vartoti keletą mėnesių, gydytojas gali </w:t>
      </w:r>
      <w:r w:rsidR="00A76473">
        <w:rPr>
          <w:snapToGrid/>
          <w:szCs w:val="22"/>
          <w:lang w:val="lt-LT" w:eastAsia="hr-HR"/>
        </w:rPr>
        <w:t>nuspręsti</w:t>
      </w:r>
      <w:r w:rsidRPr="00D329A9">
        <w:rPr>
          <w:snapToGrid/>
          <w:szCs w:val="22"/>
          <w:lang w:val="lt-LT" w:eastAsia="hr-HR"/>
        </w:rPr>
        <w:t xml:space="preserve"> reguliariai tikrinti, kaip veikia Jūsų plaučiai ir kepenys;</w:t>
      </w:r>
    </w:p>
    <w:p w14:paraId="33F12676" w14:textId="77777777" w:rsidR="00AE1870" w:rsidRPr="00D329A9" w:rsidRDefault="00AE1870" w:rsidP="00302236">
      <w:pPr>
        <w:widowControl w:val="0"/>
        <w:numPr>
          <w:ilvl w:val="0"/>
          <w:numId w:val="6"/>
        </w:numPr>
        <w:shd w:val="clear" w:color="auto" w:fill="FFFFFF"/>
        <w:tabs>
          <w:tab w:val="clear" w:pos="227"/>
          <w:tab w:val="num" w:pos="567"/>
        </w:tabs>
        <w:autoSpaceDE w:val="0"/>
        <w:autoSpaceDN w:val="0"/>
        <w:adjustRightInd w:val="0"/>
        <w:spacing w:line="240" w:lineRule="auto"/>
        <w:ind w:left="567" w:hanging="567"/>
        <w:rPr>
          <w:snapToGrid/>
          <w:szCs w:val="22"/>
          <w:lang w:val="lt-LT" w:eastAsia="hr-HR"/>
        </w:rPr>
      </w:pPr>
      <w:r w:rsidRPr="00D329A9">
        <w:rPr>
          <w:snapToGrid/>
          <w:szCs w:val="22"/>
          <w:lang w:val="lt-LT" w:eastAsia="hr-HR"/>
        </w:rPr>
        <w:t xml:space="preserve">jeigu esate senyvas </w:t>
      </w:r>
      <w:r w:rsidR="00FC334A">
        <w:rPr>
          <w:snapToGrid/>
          <w:szCs w:val="22"/>
          <w:lang w:val="lt-LT" w:eastAsia="hr-HR"/>
        </w:rPr>
        <w:t>žmogus</w:t>
      </w:r>
      <w:r w:rsidRPr="00D329A9">
        <w:rPr>
          <w:snapToGrid/>
          <w:szCs w:val="22"/>
          <w:lang w:val="lt-LT" w:eastAsia="hr-HR"/>
        </w:rPr>
        <w:t>;</w:t>
      </w:r>
    </w:p>
    <w:p w14:paraId="455D3E5B" w14:textId="77777777" w:rsidR="00F93B11" w:rsidRPr="00D329A9" w:rsidRDefault="00AE1870" w:rsidP="00302236">
      <w:pPr>
        <w:widowControl w:val="0"/>
        <w:numPr>
          <w:ilvl w:val="0"/>
          <w:numId w:val="6"/>
        </w:numPr>
        <w:shd w:val="clear" w:color="auto" w:fill="FFFFFF"/>
        <w:tabs>
          <w:tab w:val="clear" w:pos="227"/>
          <w:tab w:val="num" w:pos="567"/>
        </w:tabs>
        <w:autoSpaceDE w:val="0"/>
        <w:autoSpaceDN w:val="0"/>
        <w:adjustRightInd w:val="0"/>
        <w:spacing w:line="240" w:lineRule="auto"/>
        <w:ind w:left="567" w:hanging="567"/>
        <w:rPr>
          <w:snapToGrid/>
          <w:szCs w:val="22"/>
          <w:lang w:val="lt-LT" w:eastAsia="hr-HR"/>
        </w:rPr>
      </w:pPr>
      <w:r w:rsidRPr="00D329A9">
        <w:rPr>
          <w:snapToGrid/>
          <w:szCs w:val="22"/>
          <w:lang w:val="lt-LT" w:eastAsia="hr-HR"/>
        </w:rPr>
        <w:t xml:space="preserve">jeigu pasireiškia viduriavimas, kurį sukelia bakterija, vadinama </w:t>
      </w:r>
      <w:proofErr w:type="spellStart"/>
      <w:r w:rsidR="00F93B11" w:rsidRPr="00D329A9">
        <w:rPr>
          <w:i/>
          <w:iCs/>
          <w:snapToGrid/>
          <w:szCs w:val="22"/>
          <w:lang w:val="lt-LT" w:eastAsia="hr-HR"/>
        </w:rPr>
        <w:t>clostridium</w:t>
      </w:r>
      <w:proofErr w:type="spellEnd"/>
      <w:r w:rsidR="00F93B11" w:rsidRPr="00D329A9">
        <w:rPr>
          <w:i/>
          <w:iCs/>
          <w:snapToGrid/>
          <w:szCs w:val="22"/>
          <w:lang w:val="lt-LT" w:eastAsia="hr-HR"/>
        </w:rPr>
        <w:t xml:space="preserve"> </w:t>
      </w:r>
      <w:proofErr w:type="spellStart"/>
      <w:r w:rsidR="00F93B11" w:rsidRPr="00D329A9">
        <w:rPr>
          <w:i/>
          <w:iCs/>
          <w:snapToGrid/>
          <w:szCs w:val="22"/>
          <w:lang w:val="lt-LT" w:eastAsia="hr-HR"/>
        </w:rPr>
        <w:t>difficile</w:t>
      </w:r>
      <w:proofErr w:type="spellEnd"/>
      <w:r w:rsidRPr="00D329A9">
        <w:rPr>
          <w:snapToGrid/>
          <w:szCs w:val="22"/>
          <w:lang w:val="lt-LT" w:eastAsia="hr-HR"/>
        </w:rPr>
        <w:t>;</w:t>
      </w:r>
    </w:p>
    <w:p w14:paraId="252DF975" w14:textId="77777777" w:rsidR="00AE1870" w:rsidRPr="00D329A9" w:rsidRDefault="00AE1870" w:rsidP="00302236">
      <w:pPr>
        <w:widowControl w:val="0"/>
        <w:numPr>
          <w:ilvl w:val="0"/>
          <w:numId w:val="6"/>
        </w:numPr>
        <w:shd w:val="clear" w:color="auto" w:fill="FFFFFF"/>
        <w:tabs>
          <w:tab w:val="clear" w:pos="227"/>
          <w:tab w:val="num" w:pos="567"/>
        </w:tabs>
        <w:autoSpaceDE w:val="0"/>
        <w:autoSpaceDN w:val="0"/>
        <w:adjustRightInd w:val="0"/>
        <w:spacing w:line="240" w:lineRule="auto"/>
        <w:ind w:left="567" w:hanging="567"/>
        <w:rPr>
          <w:snapToGrid/>
          <w:szCs w:val="22"/>
          <w:lang w:val="lt-LT" w:eastAsia="hr-HR"/>
        </w:rPr>
      </w:pPr>
      <w:r w:rsidRPr="00D329A9">
        <w:rPr>
          <w:snapToGrid/>
          <w:szCs w:val="22"/>
          <w:lang w:val="lt-LT" w:eastAsia="hr-HR"/>
        </w:rPr>
        <w:t>jeigu vartojate bet kokių kitų antibakterinių vaistų;</w:t>
      </w:r>
    </w:p>
    <w:p w14:paraId="6FC7D385" w14:textId="77777777" w:rsidR="00F93B11" w:rsidRPr="00D329A9" w:rsidRDefault="0025006C" w:rsidP="00302236">
      <w:pPr>
        <w:widowControl w:val="0"/>
        <w:numPr>
          <w:ilvl w:val="0"/>
          <w:numId w:val="6"/>
        </w:numPr>
        <w:shd w:val="clear" w:color="auto" w:fill="FFFFFF"/>
        <w:tabs>
          <w:tab w:val="clear" w:pos="227"/>
          <w:tab w:val="num" w:pos="567"/>
        </w:tabs>
        <w:autoSpaceDE w:val="0"/>
        <w:autoSpaceDN w:val="0"/>
        <w:adjustRightInd w:val="0"/>
        <w:spacing w:line="240" w:lineRule="auto"/>
        <w:ind w:left="567" w:hanging="567"/>
        <w:rPr>
          <w:snapToGrid/>
          <w:szCs w:val="22"/>
          <w:lang w:val="lt-LT" w:eastAsia="hr-HR"/>
        </w:rPr>
      </w:pPr>
      <w:r w:rsidRPr="00D329A9">
        <w:rPr>
          <w:snapToGrid/>
          <w:szCs w:val="22"/>
          <w:lang w:val="lt-LT" w:eastAsia="hr-HR"/>
        </w:rPr>
        <w:t xml:space="preserve">jeigu </w:t>
      </w:r>
      <w:r w:rsidR="00A76473">
        <w:rPr>
          <w:snapToGrid/>
          <w:szCs w:val="22"/>
          <w:lang w:val="lt-LT" w:eastAsia="hr-HR"/>
        </w:rPr>
        <w:t>atsiranda</w:t>
      </w:r>
      <w:r w:rsidRPr="00D329A9">
        <w:rPr>
          <w:snapToGrid/>
          <w:szCs w:val="22"/>
          <w:lang w:val="lt-LT" w:eastAsia="hr-HR"/>
        </w:rPr>
        <w:t xml:space="preserve"> nuovargis, odos ar akių pageltimas, niežėjimas, odos išbėrimas, sąnarių skausmas, nemalon</w:t>
      </w:r>
      <w:r w:rsidR="000D15AD">
        <w:rPr>
          <w:snapToGrid/>
          <w:szCs w:val="22"/>
          <w:lang w:val="lt-LT" w:eastAsia="hr-HR"/>
        </w:rPr>
        <w:t>u</w:t>
      </w:r>
      <w:r w:rsidRPr="00D329A9">
        <w:rPr>
          <w:snapToGrid/>
          <w:szCs w:val="22"/>
          <w:lang w:val="lt-LT" w:eastAsia="hr-HR"/>
        </w:rPr>
        <w:t>s pojūtis pilve, pykinimas, vėmimas, apetito praradimas, tamsus šlapimas ir blyškios ar pilkos spalvos išmatos. Tai gali būti kepenų</w:t>
      </w:r>
      <w:r w:rsidR="0020407E">
        <w:rPr>
          <w:snapToGrid/>
          <w:szCs w:val="22"/>
          <w:lang w:val="lt-LT" w:eastAsia="hr-HR"/>
        </w:rPr>
        <w:t xml:space="preserve"> veiklos</w:t>
      </w:r>
      <w:r w:rsidRPr="00D329A9">
        <w:rPr>
          <w:snapToGrid/>
          <w:szCs w:val="22"/>
          <w:lang w:val="lt-LT" w:eastAsia="hr-HR"/>
        </w:rPr>
        <w:t xml:space="preserve"> sutrikimo simptomai.</w:t>
      </w:r>
    </w:p>
    <w:bookmarkEnd w:id="3"/>
    <w:p w14:paraId="600A833C" w14:textId="77777777" w:rsidR="00AE5989" w:rsidRPr="00D329A9" w:rsidRDefault="00AE5989" w:rsidP="00302236">
      <w:pPr>
        <w:widowControl w:val="0"/>
        <w:numPr>
          <w:ilvl w:val="12"/>
          <w:numId w:val="0"/>
        </w:numPr>
        <w:tabs>
          <w:tab w:val="clear" w:pos="567"/>
        </w:tabs>
        <w:spacing w:line="240" w:lineRule="auto"/>
        <w:ind w:right="-2"/>
        <w:rPr>
          <w:snapToGrid/>
          <w:szCs w:val="22"/>
          <w:lang w:val="lt-LT" w:eastAsia="sl-SI"/>
        </w:rPr>
      </w:pPr>
    </w:p>
    <w:p w14:paraId="0E59809F" w14:textId="77777777" w:rsidR="006D7F75" w:rsidRPr="00D329A9" w:rsidRDefault="006D7F75" w:rsidP="00302236">
      <w:pPr>
        <w:widowControl w:val="0"/>
        <w:numPr>
          <w:ilvl w:val="12"/>
          <w:numId w:val="0"/>
        </w:numPr>
        <w:tabs>
          <w:tab w:val="clear" w:pos="567"/>
        </w:tabs>
        <w:spacing w:line="240" w:lineRule="auto"/>
        <w:rPr>
          <w:b/>
          <w:snapToGrid/>
          <w:szCs w:val="22"/>
          <w:lang w:val="lt-LT"/>
        </w:rPr>
      </w:pPr>
      <w:r w:rsidRPr="00D329A9">
        <w:rPr>
          <w:b/>
          <w:snapToGrid/>
          <w:szCs w:val="22"/>
          <w:lang w:val="lt-LT"/>
        </w:rPr>
        <w:t xml:space="preserve">Kiti vaistai ir </w:t>
      </w:r>
      <w:r w:rsidR="00222C1E" w:rsidRPr="00D329A9">
        <w:rPr>
          <w:b/>
          <w:snapToGrid/>
          <w:szCs w:val="22"/>
          <w:lang w:val="lt-LT"/>
        </w:rPr>
        <w:t>Nitrofurantoin SanoSwiss</w:t>
      </w:r>
    </w:p>
    <w:p w14:paraId="1AA815DA" w14:textId="77777777" w:rsidR="00A76473" w:rsidRDefault="006D7F75" w:rsidP="00302236">
      <w:pPr>
        <w:widowControl w:val="0"/>
        <w:tabs>
          <w:tab w:val="clear" w:pos="567"/>
        </w:tabs>
        <w:autoSpaceDE w:val="0"/>
        <w:autoSpaceDN w:val="0"/>
        <w:adjustRightInd w:val="0"/>
        <w:spacing w:line="240" w:lineRule="auto"/>
        <w:rPr>
          <w:snapToGrid/>
          <w:szCs w:val="22"/>
          <w:lang w:val="lt-LT"/>
        </w:rPr>
      </w:pPr>
      <w:r w:rsidRPr="00D329A9">
        <w:rPr>
          <w:snapToGrid/>
          <w:szCs w:val="22"/>
          <w:lang w:val="lt-LT"/>
        </w:rPr>
        <w:t xml:space="preserve">Jeigu vartojate ar neseniai vartojote kitų vaistų arba </w:t>
      </w:r>
      <w:r w:rsidR="000D15AD" w:rsidRPr="00D329A9">
        <w:rPr>
          <w:snapToGrid/>
          <w:szCs w:val="22"/>
          <w:lang w:val="lt-LT"/>
        </w:rPr>
        <w:t xml:space="preserve">dėl to </w:t>
      </w:r>
      <w:r w:rsidRPr="00D329A9">
        <w:rPr>
          <w:snapToGrid/>
          <w:szCs w:val="22"/>
          <w:lang w:val="lt-LT"/>
        </w:rPr>
        <w:t>nesate tikri, apie tai pasakykite gydytojui arba vaistininkui.</w:t>
      </w:r>
      <w:r w:rsidR="003D5F01" w:rsidRPr="00D329A9">
        <w:rPr>
          <w:snapToGrid/>
          <w:szCs w:val="22"/>
          <w:lang w:val="lt-LT"/>
        </w:rPr>
        <w:t xml:space="preserve"> </w:t>
      </w:r>
    </w:p>
    <w:p w14:paraId="3D5B079D" w14:textId="77777777" w:rsidR="003D5F01" w:rsidRPr="00D329A9" w:rsidRDefault="003D5F01" w:rsidP="00302236">
      <w:pPr>
        <w:widowControl w:val="0"/>
        <w:tabs>
          <w:tab w:val="clear" w:pos="567"/>
        </w:tabs>
        <w:autoSpaceDE w:val="0"/>
        <w:autoSpaceDN w:val="0"/>
        <w:adjustRightInd w:val="0"/>
        <w:spacing w:line="240" w:lineRule="auto"/>
        <w:rPr>
          <w:snapToGrid/>
          <w:szCs w:val="22"/>
          <w:lang w:val="lt-LT"/>
        </w:rPr>
      </w:pPr>
      <w:r w:rsidRPr="00D329A9">
        <w:rPr>
          <w:snapToGrid/>
          <w:szCs w:val="22"/>
          <w:lang w:val="lt-LT"/>
        </w:rPr>
        <w:t>Jei</w:t>
      </w:r>
      <w:r w:rsidR="000D15AD">
        <w:rPr>
          <w:snapToGrid/>
          <w:szCs w:val="22"/>
          <w:lang w:val="lt-LT"/>
        </w:rPr>
        <w:t>gu</w:t>
      </w:r>
      <w:r w:rsidRPr="00D329A9">
        <w:rPr>
          <w:snapToGrid/>
          <w:szCs w:val="22"/>
          <w:lang w:val="lt-LT"/>
        </w:rPr>
        <w:t xml:space="preserve"> toliau išvardyti vaistai yra vartojami kartu su Nitrofurantoin SanoSwiss, gali pakisti jų arba Nitrofurantoin SanoSwiss poveikis.</w:t>
      </w:r>
    </w:p>
    <w:p w14:paraId="683FED72" w14:textId="77777777" w:rsidR="003D5F01" w:rsidRPr="00D329A9" w:rsidRDefault="003D5F01" w:rsidP="00302236">
      <w:pPr>
        <w:widowControl w:val="0"/>
        <w:numPr>
          <w:ilvl w:val="0"/>
          <w:numId w:val="6"/>
        </w:numPr>
        <w:shd w:val="clear" w:color="auto" w:fill="FFFFFF"/>
        <w:tabs>
          <w:tab w:val="clear" w:pos="227"/>
          <w:tab w:val="num" w:pos="567"/>
        </w:tabs>
        <w:autoSpaceDE w:val="0"/>
        <w:autoSpaceDN w:val="0"/>
        <w:adjustRightInd w:val="0"/>
        <w:spacing w:line="240" w:lineRule="auto"/>
        <w:ind w:left="567" w:hanging="567"/>
        <w:rPr>
          <w:snapToGrid/>
          <w:szCs w:val="22"/>
          <w:lang w:val="lt-LT" w:eastAsia="hr-HR"/>
        </w:rPr>
      </w:pPr>
      <w:bookmarkStart w:id="4" w:name="_Hlk204678610"/>
      <w:r w:rsidRPr="00D329A9">
        <w:rPr>
          <w:snapToGrid/>
          <w:szCs w:val="22"/>
          <w:lang w:val="lt-LT" w:eastAsia="hr-HR"/>
        </w:rPr>
        <w:t xml:space="preserve">Magnio </w:t>
      </w:r>
      <w:proofErr w:type="spellStart"/>
      <w:r w:rsidRPr="00D329A9">
        <w:rPr>
          <w:snapToGrid/>
          <w:szCs w:val="22"/>
          <w:lang w:val="lt-LT" w:eastAsia="hr-HR"/>
        </w:rPr>
        <w:t>trisilikatas</w:t>
      </w:r>
      <w:proofErr w:type="spellEnd"/>
      <w:r w:rsidRPr="00D329A9">
        <w:rPr>
          <w:snapToGrid/>
          <w:szCs w:val="22"/>
          <w:lang w:val="lt-LT" w:eastAsia="hr-HR"/>
        </w:rPr>
        <w:t xml:space="preserve"> (</w:t>
      </w:r>
      <w:r w:rsidR="00A76473">
        <w:rPr>
          <w:snapToGrid/>
          <w:szCs w:val="22"/>
          <w:lang w:val="lt-LT" w:eastAsia="hr-HR"/>
        </w:rPr>
        <w:t>rūgštingumą mažinantis</w:t>
      </w:r>
      <w:r w:rsidRPr="00D329A9">
        <w:rPr>
          <w:snapToGrid/>
          <w:szCs w:val="22"/>
          <w:lang w:val="lt-LT" w:eastAsia="hr-HR"/>
        </w:rPr>
        <w:t xml:space="preserve"> vaistas, vartojamas virškinimo sutrikimams gydyti).</w:t>
      </w:r>
    </w:p>
    <w:bookmarkEnd w:id="4"/>
    <w:p w14:paraId="77851F54" w14:textId="77777777" w:rsidR="003D5F01" w:rsidRPr="00D329A9" w:rsidRDefault="003D5F01" w:rsidP="00302236">
      <w:pPr>
        <w:widowControl w:val="0"/>
        <w:numPr>
          <w:ilvl w:val="0"/>
          <w:numId w:val="6"/>
        </w:numPr>
        <w:shd w:val="clear" w:color="auto" w:fill="FFFFFF"/>
        <w:tabs>
          <w:tab w:val="clear" w:pos="227"/>
          <w:tab w:val="num" w:pos="567"/>
        </w:tabs>
        <w:autoSpaceDE w:val="0"/>
        <w:autoSpaceDN w:val="0"/>
        <w:adjustRightInd w:val="0"/>
        <w:spacing w:line="240" w:lineRule="auto"/>
        <w:ind w:left="567" w:hanging="567"/>
        <w:rPr>
          <w:snapToGrid/>
          <w:szCs w:val="22"/>
          <w:lang w:val="lt-LT" w:eastAsia="hr-HR"/>
        </w:rPr>
      </w:pPr>
      <w:r w:rsidRPr="00D329A9">
        <w:rPr>
          <w:snapToGrid/>
          <w:szCs w:val="22"/>
          <w:lang w:val="lt-LT" w:eastAsia="hr-HR"/>
        </w:rPr>
        <w:t xml:space="preserve">Vaistai nuo podagros (pavyzdžiui, </w:t>
      </w:r>
      <w:proofErr w:type="spellStart"/>
      <w:r w:rsidRPr="00D329A9">
        <w:rPr>
          <w:snapToGrid/>
          <w:szCs w:val="22"/>
          <w:lang w:val="lt-LT" w:eastAsia="hr-HR"/>
        </w:rPr>
        <w:t>probenecidas</w:t>
      </w:r>
      <w:proofErr w:type="spellEnd"/>
      <w:r w:rsidRPr="00D329A9">
        <w:rPr>
          <w:snapToGrid/>
          <w:szCs w:val="22"/>
          <w:lang w:val="lt-LT" w:eastAsia="hr-HR"/>
        </w:rPr>
        <w:t xml:space="preserve"> arba </w:t>
      </w:r>
      <w:proofErr w:type="spellStart"/>
      <w:r w:rsidRPr="00D329A9">
        <w:rPr>
          <w:snapToGrid/>
          <w:szCs w:val="22"/>
          <w:lang w:val="lt-LT" w:eastAsia="hr-HR"/>
        </w:rPr>
        <w:t>sulfinpirazonas</w:t>
      </w:r>
      <w:proofErr w:type="spellEnd"/>
      <w:r w:rsidRPr="00D329A9">
        <w:rPr>
          <w:snapToGrid/>
          <w:szCs w:val="22"/>
          <w:lang w:val="lt-LT" w:eastAsia="hr-HR"/>
        </w:rPr>
        <w:t>)</w:t>
      </w:r>
      <w:r w:rsidR="00EA4ACE">
        <w:rPr>
          <w:snapToGrid/>
          <w:szCs w:val="22"/>
          <w:lang w:val="lt-LT" w:eastAsia="hr-HR"/>
        </w:rPr>
        <w:t>.</w:t>
      </w:r>
    </w:p>
    <w:p w14:paraId="490FCF74" w14:textId="77777777" w:rsidR="003D5F01" w:rsidRPr="00D329A9" w:rsidRDefault="003D5F01" w:rsidP="00302236">
      <w:pPr>
        <w:widowControl w:val="0"/>
        <w:numPr>
          <w:ilvl w:val="0"/>
          <w:numId w:val="6"/>
        </w:numPr>
        <w:shd w:val="clear" w:color="auto" w:fill="FFFFFF"/>
        <w:tabs>
          <w:tab w:val="clear" w:pos="227"/>
          <w:tab w:val="num" w:pos="567"/>
        </w:tabs>
        <w:autoSpaceDE w:val="0"/>
        <w:autoSpaceDN w:val="0"/>
        <w:adjustRightInd w:val="0"/>
        <w:spacing w:line="240" w:lineRule="auto"/>
        <w:ind w:left="567" w:hanging="567"/>
        <w:rPr>
          <w:snapToGrid/>
          <w:szCs w:val="22"/>
          <w:lang w:val="lt-LT" w:eastAsia="hr-HR"/>
        </w:rPr>
      </w:pPr>
      <w:r w:rsidRPr="00D329A9">
        <w:rPr>
          <w:snapToGrid/>
          <w:szCs w:val="22"/>
          <w:lang w:val="lt-LT" w:eastAsia="hr-HR"/>
        </w:rPr>
        <w:t xml:space="preserve">Vaistai, lėtinantys maisto judėjimą skrandyje (pavyzdžiui, atropinas, </w:t>
      </w:r>
      <w:proofErr w:type="spellStart"/>
      <w:r w:rsidRPr="00D329A9">
        <w:rPr>
          <w:snapToGrid/>
          <w:szCs w:val="22"/>
          <w:lang w:val="lt-LT" w:eastAsia="hr-HR"/>
        </w:rPr>
        <w:t>hios</w:t>
      </w:r>
      <w:r w:rsidR="009D5FE6">
        <w:rPr>
          <w:snapToGrid/>
          <w:szCs w:val="22"/>
          <w:lang w:val="lt-LT" w:eastAsia="hr-HR"/>
        </w:rPr>
        <w:t>c</w:t>
      </w:r>
      <w:r w:rsidRPr="00D329A9">
        <w:rPr>
          <w:snapToGrid/>
          <w:szCs w:val="22"/>
          <w:lang w:val="lt-LT" w:eastAsia="hr-HR"/>
        </w:rPr>
        <w:t>inas</w:t>
      </w:r>
      <w:proofErr w:type="spellEnd"/>
      <w:r w:rsidRPr="00D329A9">
        <w:rPr>
          <w:snapToGrid/>
          <w:szCs w:val="22"/>
          <w:lang w:val="lt-LT" w:eastAsia="hr-HR"/>
        </w:rPr>
        <w:t>).</w:t>
      </w:r>
    </w:p>
    <w:p w14:paraId="7E966B61" w14:textId="77777777" w:rsidR="003D5F01" w:rsidRPr="00D329A9" w:rsidRDefault="003D5F01" w:rsidP="00302236">
      <w:pPr>
        <w:widowControl w:val="0"/>
        <w:numPr>
          <w:ilvl w:val="0"/>
          <w:numId w:val="6"/>
        </w:numPr>
        <w:shd w:val="clear" w:color="auto" w:fill="FFFFFF"/>
        <w:tabs>
          <w:tab w:val="clear" w:pos="227"/>
          <w:tab w:val="num" w:pos="567"/>
        </w:tabs>
        <w:autoSpaceDE w:val="0"/>
        <w:autoSpaceDN w:val="0"/>
        <w:adjustRightInd w:val="0"/>
        <w:spacing w:line="240" w:lineRule="auto"/>
        <w:ind w:left="567" w:hanging="567"/>
        <w:rPr>
          <w:snapToGrid/>
          <w:szCs w:val="22"/>
          <w:lang w:val="lt-LT" w:eastAsia="hr-HR"/>
        </w:rPr>
      </w:pPr>
      <w:r w:rsidRPr="00D329A9">
        <w:rPr>
          <w:snapToGrid/>
          <w:szCs w:val="22"/>
          <w:lang w:val="lt-LT" w:eastAsia="hr-HR"/>
        </w:rPr>
        <w:t>Vaistai nuo glaukomos</w:t>
      </w:r>
      <w:r w:rsidR="00885725">
        <w:rPr>
          <w:snapToGrid/>
          <w:szCs w:val="22"/>
          <w:lang w:val="lt-LT" w:eastAsia="hr-HR"/>
        </w:rPr>
        <w:t xml:space="preserve"> (akių ligos)</w:t>
      </w:r>
      <w:r w:rsidRPr="00D329A9">
        <w:rPr>
          <w:snapToGrid/>
          <w:szCs w:val="22"/>
          <w:lang w:val="lt-LT" w:eastAsia="hr-HR"/>
        </w:rPr>
        <w:t xml:space="preserve">, tokie kaip </w:t>
      </w:r>
      <w:proofErr w:type="spellStart"/>
      <w:r w:rsidRPr="00D329A9">
        <w:rPr>
          <w:snapToGrid/>
          <w:szCs w:val="22"/>
          <w:lang w:val="lt-LT" w:eastAsia="hr-HR"/>
        </w:rPr>
        <w:t>karboanhidrazės</w:t>
      </w:r>
      <w:proofErr w:type="spellEnd"/>
      <w:r w:rsidRPr="00D329A9">
        <w:rPr>
          <w:snapToGrid/>
          <w:szCs w:val="22"/>
          <w:lang w:val="lt-LT" w:eastAsia="hr-HR"/>
        </w:rPr>
        <w:t xml:space="preserve"> inhibitoriai (pavyzdžiui, </w:t>
      </w:r>
      <w:proofErr w:type="spellStart"/>
      <w:r w:rsidRPr="00D329A9">
        <w:rPr>
          <w:snapToGrid/>
          <w:szCs w:val="22"/>
          <w:lang w:val="lt-LT" w:eastAsia="hr-HR"/>
        </w:rPr>
        <w:t>acetazolamidas</w:t>
      </w:r>
      <w:proofErr w:type="spellEnd"/>
      <w:r w:rsidRPr="00D329A9">
        <w:rPr>
          <w:snapToGrid/>
          <w:szCs w:val="22"/>
          <w:lang w:val="lt-LT" w:eastAsia="hr-HR"/>
        </w:rPr>
        <w:t>).</w:t>
      </w:r>
    </w:p>
    <w:p w14:paraId="6BA26B10" w14:textId="77777777" w:rsidR="003D5F01" w:rsidRPr="00D329A9" w:rsidRDefault="003D5F01" w:rsidP="00302236">
      <w:pPr>
        <w:widowControl w:val="0"/>
        <w:numPr>
          <w:ilvl w:val="0"/>
          <w:numId w:val="6"/>
        </w:numPr>
        <w:shd w:val="clear" w:color="auto" w:fill="FFFFFF"/>
        <w:tabs>
          <w:tab w:val="clear" w:pos="227"/>
          <w:tab w:val="num" w:pos="567"/>
        </w:tabs>
        <w:autoSpaceDE w:val="0"/>
        <w:autoSpaceDN w:val="0"/>
        <w:adjustRightInd w:val="0"/>
        <w:spacing w:line="240" w:lineRule="auto"/>
        <w:ind w:left="567" w:hanging="567"/>
        <w:rPr>
          <w:snapToGrid/>
          <w:szCs w:val="22"/>
          <w:lang w:val="lt-LT" w:eastAsia="hr-HR"/>
        </w:rPr>
      </w:pPr>
      <w:r w:rsidRPr="00D329A9">
        <w:rPr>
          <w:snapToGrid/>
          <w:szCs w:val="22"/>
          <w:lang w:val="lt-LT" w:eastAsia="hr-HR"/>
        </w:rPr>
        <w:t xml:space="preserve">Vaistai, </w:t>
      </w:r>
      <w:bookmarkStart w:id="5" w:name="_Hlk204678708"/>
      <w:r w:rsidRPr="00D329A9">
        <w:rPr>
          <w:snapToGrid/>
          <w:szCs w:val="22"/>
          <w:lang w:val="lt-LT" w:eastAsia="hr-HR"/>
        </w:rPr>
        <w:t xml:space="preserve">kurie yra vadinami šlapimą šarminančiomis medžiagomis ir </w:t>
      </w:r>
      <w:bookmarkEnd w:id="5"/>
      <w:r w:rsidRPr="00D329A9">
        <w:rPr>
          <w:snapToGrid/>
          <w:szCs w:val="22"/>
          <w:lang w:val="lt-LT" w:eastAsia="hr-HR"/>
        </w:rPr>
        <w:t>kurių vartojant šlapimas tampa mažiau rūgštus (pavyzdžiui, kalio citrato mišinys).</w:t>
      </w:r>
    </w:p>
    <w:p w14:paraId="50F22458" w14:textId="77777777" w:rsidR="003D5F01" w:rsidRPr="00D329A9" w:rsidRDefault="003D5F01" w:rsidP="00302236">
      <w:pPr>
        <w:widowControl w:val="0"/>
        <w:numPr>
          <w:ilvl w:val="0"/>
          <w:numId w:val="6"/>
        </w:numPr>
        <w:shd w:val="clear" w:color="auto" w:fill="FFFFFF"/>
        <w:tabs>
          <w:tab w:val="clear" w:pos="227"/>
          <w:tab w:val="num" w:pos="567"/>
        </w:tabs>
        <w:autoSpaceDE w:val="0"/>
        <w:autoSpaceDN w:val="0"/>
        <w:adjustRightInd w:val="0"/>
        <w:spacing w:line="240" w:lineRule="auto"/>
        <w:ind w:left="567" w:hanging="567"/>
        <w:rPr>
          <w:snapToGrid/>
          <w:szCs w:val="22"/>
          <w:lang w:val="lt-LT" w:eastAsia="hr-HR"/>
        </w:rPr>
      </w:pPr>
      <w:r w:rsidRPr="00D329A9">
        <w:rPr>
          <w:snapToGrid/>
          <w:szCs w:val="22"/>
          <w:lang w:val="lt-LT" w:eastAsia="hr-HR"/>
        </w:rPr>
        <w:t xml:space="preserve">Vaistai nuo infekcinių ligų, vadinamieji </w:t>
      </w:r>
      <w:proofErr w:type="spellStart"/>
      <w:r w:rsidRPr="00D329A9">
        <w:rPr>
          <w:snapToGrid/>
          <w:szCs w:val="22"/>
          <w:lang w:val="lt-LT" w:eastAsia="hr-HR"/>
        </w:rPr>
        <w:t>chinolonai</w:t>
      </w:r>
      <w:proofErr w:type="spellEnd"/>
      <w:r w:rsidRPr="00D329A9">
        <w:rPr>
          <w:snapToGrid/>
          <w:szCs w:val="22"/>
          <w:lang w:val="lt-LT" w:eastAsia="hr-HR"/>
        </w:rPr>
        <w:t>.</w:t>
      </w:r>
    </w:p>
    <w:p w14:paraId="74693495" w14:textId="77777777" w:rsidR="00ED66CF" w:rsidRPr="00D329A9" w:rsidRDefault="003D5F01" w:rsidP="00302236">
      <w:pPr>
        <w:widowControl w:val="0"/>
        <w:numPr>
          <w:ilvl w:val="0"/>
          <w:numId w:val="6"/>
        </w:numPr>
        <w:shd w:val="clear" w:color="auto" w:fill="FFFFFF"/>
        <w:tabs>
          <w:tab w:val="clear" w:pos="227"/>
          <w:tab w:val="num" w:pos="567"/>
        </w:tabs>
        <w:autoSpaceDE w:val="0"/>
        <w:autoSpaceDN w:val="0"/>
        <w:adjustRightInd w:val="0"/>
        <w:spacing w:line="240" w:lineRule="auto"/>
        <w:ind w:left="567" w:hanging="567"/>
        <w:rPr>
          <w:rStyle w:val="Grietas"/>
          <w:b w:val="0"/>
          <w:bCs w:val="0"/>
          <w:szCs w:val="22"/>
          <w:lang w:val="lt-LT"/>
        </w:rPr>
      </w:pPr>
      <w:r w:rsidRPr="00D329A9">
        <w:rPr>
          <w:snapToGrid/>
          <w:szCs w:val="22"/>
          <w:lang w:val="lt-LT" w:eastAsia="hr-HR"/>
        </w:rPr>
        <w:t>Per burną vartojama vakcina nuo vidurių šiltinės.</w:t>
      </w:r>
    </w:p>
    <w:p w14:paraId="0313388F" w14:textId="77777777" w:rsidR="00176D68" w:rsidRPr="00D329A9" w:rsidRDefault="00176D68" w:rsidP="00302236">
      <w:pPr>
        <w:widowControl w:val="0"/>
        <w:numPr>
          <w:ilvl w:val="12"/>
          <w:numId w:val="0"/>
        </w:numPr>
        <w:tabs>
          <w:tab w:val="clear" w:pos="567"/>
        </w:tabs>
        <w:spacing w:line="240" w:lineRule="auto"/>
        <w:ind w:right="-2"/>
        <w:rPr>
          <w:snapToGrid/>
          <w:color w:val="000000"/>
          <w:szCs w:val="22"/>
          <w:lang w:val="lt-LT" w:eastAsia="sl-SI"/>
        </w:rPr>
      </w:pPr>
    </w:p>
    <w:p w14:paraId="136D8651" w14:textId="77777777" w:rsidR="006D7F75" w:rsidRPr="00D329A9" w:rsidRDefault="00222C1E" w:rsidP="00302236">
      <w:pPr>
        <w:widowControl w:val="0"/>
        <w:numPr>
          <w:ilvl w:val="12"/>
          <w:numId w:val="0"/>
        </w:numPr>
        <w:tabs>
          <w:tab w:val="clear" w:pos="567"/>
        </w:tabs>
        <w:spacing w:line="240" w:lineRule="auto"/>
        <w:ind w:right="-2"/>
        <w:outlineLvl w:val="0"/>
        <w:rPr>
          <w:b/>
          <w:snapToGrid/>
          <w:szCs w:val="22"/>
          <w:highlight w:val="yellow"/>
          <w:lang w:val="lt-LT" w:eastAsia="sl-SI"/>
        </w:rPr>
      </w:pPr>
      <w:r w:rsidRPr="00D329A9">
        <w:rPr>
          <w:b/>
          <w:snapToGrid/>
          <w:szCs w:val="22"/>
          <w:lang w:val="lt-LT" w:eastAsia="sl-SI"/>
        </w:rPr>
        <w:t>Nitrofurantoin SanoSwiss</w:t>
      </w:r>
      <w:r w:rsidR="006D7F75" w:rsidRPr="00D329A9">
        <w:rPr>
          <w:b/>
          <w:snapToGrid/>
          <w:szCs w:val="22"/>
          <w:lang w:val="lt-LT" w:eastAsia="sl-SI"/>
        </w:rPr>
        <w:t xml:space="preserve"> vartojimas su maistu</w:t>
      </w:r>
      <w:r w:rsidR="00E22452" w:rsidRPr="00D329A9">
        <w:rPr>
          <w:b/>
          <w:snapToGrid/>
          <w:szCs w:val="22"/>
          <w:lang w:val="lt-LT" w:eastAsia="sl-SI"/>
        </w:rPr>
        <w:t xml:space="preserve"> ir</w:t>
      </w:r>
      <w:r w:rsidR="0035050F" w:rsidRPr="00D329A9">
        <w:rPr>
          <w:b/>
          <w:snapToGrid/>
          <w:szCs w:val="22"/>
          <w:lang w:val="lt-LT" w:eastAsia="sl-SI"/>
        </w:rPr>
        <w:t xml:space="preserve"> gėrimais</w:t>
      </w:r>
    </w:p>
    <w:p w14:paraId="6BC68607" w14:textId="77777777" w:rsidR="006D7F75" w:rsidRPr="00D329A9" w:rsidRDefault="00E22452" w:rsidP="00302236">
      <w:pPr>
        <w:widowControl w:val="0"/>
        <w:tabs>
          <w:tab w:val="clear" w:pos="567"/>
        </w:tabs>
        <w:autoSpaceDE w:val="0"/>
        <w:autoSpaceDN w:val="0"/>
        <w:adjustRightInd w:val="0"/>
        <w:spacing w:line="240" w:lineRule="auto"/>
        <w:rPr>
          <w:snapToGrid/>
          <w:szCs w:val="22"/>
          <w:lang w:val="lt-LT"/>
        </w:rPr>
      </w:pPr>
      <w:r w:rsidRPr="00D329A9">
        <w:rPr>
          <w:snapToGrid/>
          <w:szCs w:val="22"/>
          <w:lang w:val="lt-LT"/>
        </w:rPr>
        <w:t>Nitrofurantoin SanoSwiss reikia vartoti su maistu arba pienu. Tai padės išvengti skrandžio sutrikimų ir palengvins pasisavinimą.</w:t>
      </w:r>
    </w:p>
    <w:p w14:paraId="3A1098A7" w14:textId="77777777" w:rsidR="00E22452" w:rsidRPr="00D329A9" w:rsidRDefault="00E22452" w:rsidP="00302236">
      <w:pPr>
        <w:widowControl w:val="0"/>
        <w:tabs>
          <w:tab w:val="clear" w:pos="567"/>
        </w:tabs>
        <w:autoSpaceDE w:val="0"/>
        <w:autoSpaceDN w:val="0"/>
        <w:adjustRightInd w:val="0"/>
        <w:spacing w:line="240" w:lineRule="auto"/>
        <w:rPr>
          <w:snapToGrid/>
          <w:szCs w:val="22"/>
          <w:lang w:val="lt-LT" w:eastAsia="sl-SI"/>
        </w:rPr>
      </w:pPr>
    </w:p>
    <w:p w14:paraId="29BD1DE7" w14:textId="77777777" w:rsidR="006D7F75" w:rsidRPr="00D329A9" w:rsidRDefault="006D7F75" w:rsidP="00302236">
      <w:pPr>
        <w:widowControl w:val="0"/>
        <w:tabs>
          <w:tab w:val="clear" w:pos="567"/>
        </w:tabs>
        <w:autoSpaceDE w:val="0"/>
        <w:autoSpaceDN w:val="0"/>
        <w:adjustRightInd w:val="0"/>
        <w:spacing w:line="240" w:lineRule="auto"/>
        <w:rPr>
          <w:rFonts w:eastAsia="TimesNewRoman,Bold"/>
          <w:b/>
          <w:bCs/>
          <w:snapToGrid/>
          <w:szCs w:val="22"/>
          <w:lang w:val="lt-LT"/>
        </w:rPr>
      </w:pPr>
      <w:r w:rsidRPr="00D329A9">
        <w:rPr>
          <w:rFonts w:eastAsia="TimesNewRoman,Bold"/>
          <w:b/>
          <w:bCs/>
          <w:snapToGrid/>
          <w:szCs w:val="22"/>
          <w:lang w:val="lt-LT"/>
        </w:rPr>
        <w:t>Nėštumas</w:t>
      </w:r>
      <w:r w:rsidR="000D15AD">
        <w:rPr>
          <w:rFonts w:eastAsia="TimesNewRoman,Bold"/>
          <w:b/>
          <w:bCs/>
          <w:snapToGrid/>
          <w:szCs w:val="22"/>
          <w:lang w:val="lt-LT"/>
        </w:rPr>
        <w:t xml:space="preserve"> ir</w:t>
      </w:r>
      <w:r w:rsidRPr="00D329A9">
        <w:rPr>
          <w:rFonts w:eastAsia="TimesNewRoman,Bold"/>
          <w:b/>
          <w:bCs/>
          <w:snapToGrid/>
          <w:szCs w:val="22"/>
          <w:lang w:val="lt-LT"/>
        </w:rPr>
        <w:t xml:space="preserve"> žindymo laikotarpis</w:t>
      </w:r>
    </w:p>
    <w:p w14:paraId="5730FB96" w14:textId="77777777" w:rsidR="00C45737" w:rsidRPr="00D329A9" w:rsidRDefault="004B3B6B" w:rsidP="00302236">
      <w:pPr>
        <w:widowControl w:val="0"/>
        <w:tabs>
          <w:tab w:val="clear" w:pos="567"/>
        </w:tabs>
        <w:autoSpaceDE w:val="0"/>
        <w:autoSpaceDN w:val="0"/>
        <w:adjustRightInd w:val="0"/>
        <w:spacing w:line="240" w:lineRule="auto"/>
        <w:rPr>
          <w:rFonts w:eastAsia="TimesNewRoman,Bold"/>
          <w:snapToGrid/>
          <w:szCs w:val="22"/>
          <w:lang w:val="lt-LT"/>
        </w:rPr>
      </w:pPr>
      <w:r w:rsidRPr="00D329A9">
        <w:rPr>
          <w:szCs w:val="24"/>
          <w:lang w:val="lt-LT"/>
        </w:rPr>
        <w:t>Jeigu esate nėščia, žindote kūdikį, manote, kad galbūt esate nėščia</w:t>
      </w:r>
      <w:r w:rsidR="000D15AD">
        <w:rPr>
          <w:szCs w:val="24"/>
          <w:lang w:val="lt-LT"/>
        </w:rPr>
        <w:t>,</w:t>
      </w:r>
      <w:r w:rsidRPr="00D329A9">
        <w:rPr>
          <w:szCs w:val="24"/>
          <w:lang w:val="lt-LT"/>
        </w:rPr>
        <w:t xml:space="preserve"> arba planuojate pastoti, tai prieš vartodama šį vaistą pasitarkit</w:t>
      </w:r>
      <w:r w:rsidR="00C45737" w:rsidRPr="00D329A9">
        <w:rPr>
          <w:rFonts w:eastAsia="TimesNewRoman,Bold"/>
          <w:snapToGrid/>
          <w:szCs w:val="22"/>
          <w:lang w:val="lt-LT"/>
        </w:rPr>
        <w:t>e su gydytoju</w:t>
      </w:r>
      <w:r w:rsidRPr="00D329A9">
        <w:rPr>
          <w:rFonts w:eastAsia="TimesNewRoman,Bold"/>
          <w:snapToGrid/>
          <w:szCs w:val="22"/>
          <w:lang w:val="lt-LT"/>
        </w:rPr>
        <w:t xml:space="preserve"> arba vaistininku</w:t>
      </w:r>
      <w:r w:rsidR="00C45737" w:rsidRPr="00D329A9">
        <w:rPr>
          <w:rFonts w:eastAsia="TimesNewRoman,Bold"/>
          <w:snapToGrid/>
          <w:szCs w:val="22"/>
          <w:lang w:val="lt-LT"/>
        </w:rPr>
        <w:t>.</w:t>
      </w:r>
    </w:p>
    <w:p w14:paraId="0D308D13" w14:textId="77777777" w:rsidR="006D7F75" w:rsidRPr="00D329A9" w:rsidRDefault="004B3B6B" w:rsidP="00302236">
      <w:pPr>
        <w:widowControl w:val="0"/>
        <w:spacing w:line="240" w:lineRule="auto"/>
        <w:rPr>
          <w:snapToGrid/>
          <w:szCs w:val="22"/>
          <w:lang w:val="lt-LT" w:eastAsia="sl-SI"/>
        </w:rPr>
      </w:pPr>
      <w:r w:rsidRPr="00D329A9">
        <w:rPr>
          <w:snapToGrid/>
          <w:szCs w:val="22"/>
          <w:lang w:val="lt-LT" w:eastAsia="sl-SI"/>
        </w:rPr>
        <w:t>Remiantis turimais duomenimis, Nitrofurantoin SanoSwiss galima vartoti nėštumo metu. Vis dėlto jo negalima vartoti gimdymo</w:t>
      </w:r>
      <w:r w:rsidR="009D5FE6">
        <w:rPr>
          <w:snapToGrid/>
          <w:szCs w:val="22"/>
          <w:lang w:val="lt-LT" w:eastAsia="sl-SI"/>
        </w:rPr>
        <w:t xml:space="preserve"> veiklos</w:t>
      </w:r>
      <w:r w:rsidRPr="00D329A9">
        <w:rPr>
          <w:snapToGrid/>
          <w:szCs w:val="22"/>
          <w:lang w:val="lt-LT" w:eastAsia="sl-SI"/>
        </w:rPr>
        <w:t xml:space="preserve"> ar išstūmimo metu, nes yra tikimybė, kad vartojimas šiuo etapu gali paveikti </w:t>
      </w:r>
      <w:r w:rsidR="005244C9">
        <w:rPr>
          <w:snapToGrid/>
          <w:szCs w:val="22"/>
          <w:lang w:val="lt-LT" w:eastAsia="sl-SI"/>
        </w:rPr>
        <w:t>kūdikį</w:t>
      </w:r>
      <w:r w:rsidRPr="00D329A9">
        <w:rPr>
          <w:snapToGrid/>
          <w:szCs w:val="22"/>
          <w:lang w:val="lt-LT" w:eastAsia="sl-SI"/>
        </w:rPr>
        <w:t>.</w:t>
      </w:r>
    </w:p>
    <w:p w14:paraId="1AA0D4BE" w14:textId="77777777" w:rsidR="004B3B6B" w:rsidRPr="00D329A9" w:rsidRDefault="004B3B6B" w:rsidP="00302236">
      <w:pPr>
        <w:widowControl w:val="0"/>
        <w:spacing w:line="240" w:lineRule="auto"/>
        <w:rPr>
          <w:snapToGrid/>
          <w:szCs w:val="22"/>
          <w:lang w:val="lt-LT" w:eastAsia="sl-SI"/>
        </w:rPr>
      </w:pPr>
    </w:p>
    <w:p w14:paraId="270E3166" w14:textId="77777777" w:rsidR="006D7F75" w:rsidRPr="00D329A9" w:rsidRDefault="006D7F75" w:rsidP="00302236">
      <w:pPr>
        <w:widowControl w:val="0"/>
        <w:numPr>
          <w:ilvl w:val="12"/>
          <w:numId w:val="0"/>
        </w:numPr>
        <w:tabs>
          <w:tab w:val="clear" w:pos="567"/>
          <w:tab w:val="left" w:pos="8505"/>
        </w:tabs>
        <w:spacing w:line="240" w:lineRule="auto"/>
        <w:ind w:right="-2"/>
        <w:rPr>
          <w:rFonts w:eastAsia="TimesNewRoman,Bold"/>
          <w:b/>
          <w:bCs/>
          <w:snapToGrid/>
          <w:szCs w:val="22"/>
          <w:lang w:val="lt-LT"/>
        </w:rPr>
      </w:pPr>
      <w:r w:rsidRPr="00D329A9">
        <w:rPr>
          <w:rFonts w:eastAsia="TimesNewRoman,Bold"/>
          <w:b/>
          <w:bCs/>
          <w:snapToGrid/>
          <w:szCs w:val="22"/>
          <w:lang w:val="lt-LT"/>
        </w:rPr>
        <w:t>Vairavimas ir mechanizmų valdymas</w:t>
      </w:r>
    </w:p>
    <w:p w14:paraId="6689EE9E" w14:textId="77777777" w:rsidR="006D67E3" w:rsidRPr="00D329A9" w:rsidRDefault="00222C1E" w:rsidP="00302236">
      <w:pPr>
        <w:widowControl w:val="0"/>
        <w:tabs>
          <w:tab w:val="clear" w:pos="567"/>
        </w:tabs>
        <w:spacing w:line="240" w:lineRule="auto"/>
        <w:rPr>
          <w:snapToGrid/>
          <w:szCs w:val="22"/>
          <w:lang w:val="lt-LT" w:eastAsia="sl-SI"/>
        </w:rPr>
      </w:pPr>
      <w:r w:rsidRPr="00D329A9">
        <w:rPr>
          <w:snapToGrid/>
          <w:szCs w:val="22"/>
          <w:lang w:val="lt-LT" w:eastAsia="sl-SI"/>
        </w:rPr>
        <w:t>Nitrofurantoin SanoSwiss</w:t>
      </w:r>
      <w:r w:rsidR="006D67E3" w:rsidRPr="00D329A9">
        <w:rPr>
          <w:snapToGrid/>
          <w:szCs w:val="22"/>
          <w:lang w:val="lt-LT" w:eastAsia="sl-SI"/>
        </w:rPr>
        <w:t xml:space="preserve"> </w:t>
      </w:r>
      <w:r w:rsidR="00301E04" w:rsidRPr="00D329A9">
        <w:rPr>
          <w:snapToGrid/>
          <w:szCs w:val="22"/>
          <w:lang w:val="lt-LT" w:eastAsia="sl-SI"/>
        </w:rPr>
        <w:t>gali sukelti svaigulį ir apsnūdimą. Jei</w:t>
      </w:r>
      <w:r w:rsidR="000D15AD">
        <w:rPr>
          <w:snapToGrid/>
          <w:szCs w:val="22"/>
          <w:lang w:val="lt-LT" w:eastAsia="sl-SI"/>
        </w:rPr>
        <w:t>gu</w:t>
      </w:r>
      <w:r w:rsidR="00301E04" w:rsidRPr="00D329A9">
        <w:rPr>
          <w:snapToGrid/>
          <w:szCs w:val="22"/>
          <w:lang w:val="lt-LT" w:eastAsia="sl-SI"/>
        </w:rPr>
        <w:t xml:space="preserve"> toks poveikis pasireiškia,</w:t>
      </w:r>
      <w:r w:rsidR="006D67E3" w:rsidRPr="00D329A9">
        <w:rPr>
          <w:snapToGrid/>
          <w:szCs w:val="22"/>
          <w:lang w:val="lt-LT" w:eastAsia="sl-SI"/>
        </w:rPr>
        <w:t xml:space="preserve"> vairuoti ar valdyti mechanizm</w:t>
      </w:r>
      <w:r w:rsidR="000D15AD">
        <w:rPr>
          <w:snapToGrid/>
          <w:szCs w:val="22"/>
          <w:lang w:val="lt-LT" w:eastAsia="sl-SI"/>
        </w:rPr>
        <w:t>ų</w:t>
      </w:r>
      <w:r w:rsidR="00582206" w:rsidRPr="00D329A9">
        <w:rPr>
          <w:snapToGrid/>
          <w:szCs w:val="22"/>
          <w:lang w:val="lt-LT" w:eastAsia="sl-SI"/>
        </w:rPr>
        <w:t xml:space="preserve"> </w:t>
      </w:r>
      <w:r w:rsidR="00301E04" w:rsidRPr="00D329A9">
        <w:rPr>
          <w:snapToGrid/>
          <w:szCs w:val="22"/>
          <w:lang w:val="lt-LT" w:eastAsia="sl-SI"/>
        </w:rPr>
        <w:t>negalima tol, kol simptomai neišnyks</w:t>
      </w:r>
      <w:r w:rsidR="006D67E3" w:rsidRPr="00D329A9">
        <w:rPr>
          <w:snapToGrid/>
          <w:szCs w:val="22"/>
          <w:lang w:val="lt-LT" w:eastAsia="sl-SI"/>
        </w:rPr>
        <w:t>.</w:t>
      </w:r>
    </w:p>
    <w:p w14:paraId="54941810" w14:textId="77777777" w:rsidR="006D7F75" w:rsidRPr="00D329A9" w:rsidRDefault="006D7F75" w:rsidP="00302236">
      <w:pPr>
        <w:widowControl w:val="0"/>
        <w:numPr>
          <w:ilvl w:val="12"/>
          <w:numId w:val="0"/>
        </w:numPr>
        <w:tabs>
          <w:tab w:val="clear" w:pos="567"/>
        </w:tabs>
        <w:spacing w:line="240" w:lineRule="auto"/>
        <w:ind w:right="-2"/>
        <w:rPr>
          <w:bCs/>
          <w:snapToGrid/>
          <w:szCs w:val="22"/>
          <w:lang w:val="lt-LT"/>
        </w:rPr>
      </w:pPr>
    </w:p>
    <w:p w14:paraId="506BF088" w14:textId="77777777" w:rsidR="00582206" w:rsidRPr="00D329A9" w:rsidRDefault="00222C1E" w:rsidP="00302236">
      <w:pPr>
        <w:widowControl w:val="0"/>
        <w:numPr>
          <w:ilvl w:val="12"/>
          <w:numId w:val="0"/>
        </w:numPr>
        <w:tabs>
          <w:tab w:val="clear" w:pos="567"/>
        </w:tabs>
        <w:spacing w:line="240" w:lineRule="auto"/>
        <w:rPr>
          <w:snapToGrid/>
          <w:szCs w:val="22"/>
          <w:lang w:val="lt-LT"/>
        </w:rPr>
      </w:pPr>
      <w:r w:rsidRPr="00D329A9">
        <w:rPr>
          <w:b/>
          <w:snapToGrid/>
          <w:szCs w:val="22"/>
          <w:lang w:val="lt-LT"/>
        </w:rPr>
        <w:t>Nitrofurantoin SanoSwiss</w:t>
      </w:r>
      <w:r w:rsidR="00582206" w:rsidRPr="00D329A9">
        <w:rPr>
          <w:b/>
          <w:snapToGrid/>
          <w:szCs w:val="22"/>
          <w:lang w:val="lt-LT"/>
        </w:rPr>
        <w:t xml:space="preserve"> sudėtyje yra </w:t>
      </w:r>
      <w:r w:rsidR="00D45808" w:rsidRPr="00D329A9">
        <w:rPr>
          <w:b/>
          <w:snapToGrid/>
          <w:szCs w:val="22"/>
          <w:lang w:val="lt-LT"/>
        </w:rPr>
        <w:t>laktozės ir natrio</w:t>
      </w:r>
    </w:p>
    <w:p w14:paraId="57F77FA0" w14:textId="77777777" w:rsidR="00582206" w:rsidRPr="00D329A9" w:rsidRDefault="00D45808" w:rsidP="00302236">
      <w:pPr>
        <w:widowControl w:val="0"/>
        <w:numPr>
          <w:ilvl w:val="12"/>
          <w:numId w:val="0"/>
        </w:numPr>
        <w:spacing w:line="240" w:lineRule="auto"/>
        <w:ind w:right="-2"/>
        <w:outlineLvl w:val="0"/>
        <w:rPr>
          <w:szCs w:val="22"/>
          <w:lang w:val="lt-LT"/>
        </w:rPr>
      </w:pPr>
      <w:r w:rsidRPr="00D329A9">
        <w:rPr>
          <w:snapToGrid/>
          <w:szCs w:val="22"/>
          <w:lang w:val="lt-LT"/>
        </w:rPr>
        <w:t>J</w:t>
      </w:r>
      <w:r w:rsidR="00582206" w:rsidRPr="00D329A9">
        <w:rPr>
          <w:snapToGrid/>
          <w:szCs w:val="22"/>
          <w:lang w:val="lt-LT"/>
        </w:rPr>
        <w:t>eigu gydytojas Jums yra sakęs, kad netoleruojate kokių nors angliavandenių, kreipkitės į jį prieš pradėdami vartoti šį vaistą.</w:t>
      </w:r>
    </w:p>
    <w:p w14:paraId="4CE7FE62" w14:textId="77777777" w:rsidR="003C7B4F" w:rsidRPr="00D329A9" w:rsidRDefault="003C7B4F" w:rsidP="00302236">
      <w:pPr>
        <w:widowControl w:val="0"/>
        <w:numPr>
          <w:ilvl w:val="12"/>
          <w:numId w:val="0"/>
        </w:numPr>
        <w:spacing w:line="240" w:lineRule="auto"/>
        <w:ind w:right="-2"/>
        <w:outlineLvl w:val="0"/>
        <w:rPr>
          <w:bCs/>
          <w:snapToGrid/>
          <w:szCs w:val="22"/>
          <w:lang w:val="lt-LT" w:eastAsia="sl-SI"/>
        </w:rPr>
      </w:pPr>
    </w:p>
    <w:p w14:paraId="7B16C699" w14:textId="77777777" w:rsidR="00582206" w:rsidRPr="00D329A9" w:rsidRDefault="00582206" w:rsidP="00302236">
      <w:pPr>
        <w:widowControl w:val="0"/>
        <w:numPr>
          <w:ilvl w:val="12"/>
          <w:numId w:val="0"/>
        </w:numPr>
        <w:spacing w:line="240" w:lineRule="auto"/>
        <w:ind w:right="-2"/>
        <w:outlineLvl w:val="0"/>
        <w:rPr>
          <w:szCs w:val="22"/>
          <w:lang w:val="lt-LT"/>
        </w:rPr>
      </w:pPr>
      <w:r w:rsidRPr="00D329A9">
        <w:rPr>
          <w:bCs/>
          <w:snapToGrid/>
          <w:szCs w:val="22"/>
          <w:lang w:val="lt-LT" w:eastAsia="sl-SI"/>
        </w:rPr>
        <w:t>Šio vaisto</w:t>
      </w:r>
      <w:r w:rsidRPr="00D329A9">
        <w:rPr>
          <w:szCs w:val="22"/>
          <w:lang w:val="lt-LT"/>
        </w:rPr>
        <w:t xml:space="preserve"> </w:t>
      </w:r>
      <w:r w:rsidR="001A24E8">
        <w:rPr>
          <w:snapToGrid/>
          <w:szCs w:val="22"/>
          <w:lang w:val="lt-LT"/>
        </w:rPr>
        <w:t>vienoje kapsulėje</w:t>
      </w:r>
      <w:r w:rsidR="003C7B4F" w:rsidRPr="00D329A9">
        <w:rPr>
          <w:szCs w:val="22"/>
          <w:lang w:val="lt-LT"/>
        </w:rPr>
        <w:t xml:space="preserve"> </w:t>
      </w:r>
      <w:r w:rsidRPr="00D329A9">
        <w:rPr>
          <w:szCs w:val="22"/>
          <w:lang w:val="lt-LT"/>
        </w:rPr>
        <w:t>yra mažiau kaip 1 mmol (23</w:t>
      </w:r>
      <w:r w:rsidR="004A3BB0" w:rsidRPr="00D329A9">
        <w:rPr>
          <w:szCs w:val="22"/>
          <w:lang w:val="lt-LT"/>
        </w:rPr>
        <w:t> mg</w:t>
      </w:r>
      <w:r w:rsidRPr="00D329A9">
        <w:rPr>
          <w:szCs w:val="22"/>
          <w:lang w:val="lt-LT"/>
        </w:rPr>
        <w:t>) natrio, t. y. jis beveik neturi reikšmės.</w:t>
      </w:r>
    </w:p>
    <w:p w14:paraId="33CDC2FC" w14:textId="77777777" w:rsidR="006D7F75" w:rsidRPr="00D329A9" w:rsidRDefault="006D7F75" w:rsidP="00302236">
      <w:pPr>
        <w:widowControl w:val="0"/>
        <w:numPr>
          <w:ilvl w:val="12"/>
          <w:numId w:val="0"/>
        </w:numPr>
        <w:tabs>
          <w:tab w:val="clear" w:pos="567"/>
        </w:tabs>
        <w:spacing w:line="240" w:lineRule="auto"/>
        <w:ind w:right="-2"/>
        <w:rPr>
          <w:snapToGrid/>
          <w:szCs w:val="22"/>
          <w:lang w:val="lt-LT"/>
        </w:rPr>
      </w:pPr>
    </w:p>
    <w:p w14:paraId="77BE0A7F" w14:textId="77777777" w:rsidR="006D7F75" w:rsidRPr="00D329A9" w:rsidRDefault="006D7F75" w:rsidP="00302236">
      <w:pPr>
        <w:widowControl w:val="0"/>
        <w:numPr>
          <w:ilvl w:val="12"/>
          <w:numId w:val="0"/>
        </w:numPr>
        <w:tabs>
          <w:tab w:val="clear" w:pos="567"/>
        </w:tabs>
        <w:spacing w:line="240" w:lineRule="auto"/>
        <w:ind w:right="-2"/>
        <w:rPr>
          <w:snapToGrid/>
          <w:szCs w:val="22"/>
          <w:lang w:val="lt-LT"/>
        </w:rPr>
      </w:pPr>
    </w:p>
    <w:p w14:paraId="50A598E1" w14:textId="77777777" w:rsidR="006D7F75" w:rsidRPr="00D329A9" w:rsidRDefault="006D7F75" w:rsidP="00302236">
      <w:pPr>
        <w:keepNext/>
        <w:numPr>
          <w:ilvl w:val="12"/>
          <w:numId w:val="0"/>
        </w:numPr>
        <w:tabs>
          <w:tab w:val="clear" w:pos="567"/>
        </w:tabs>
        <w:spacing w:line="240" w:lineRule="auto"/>
        <w:ind w:left="567" w:hanging="567"/>
        <w:outlineLvl w:val="0"/>
        <w:rPr>
          <w:b/>
          <w:caps/>
          <w:snapToGrid/>
          <w:szCs w:val="22"/>
          <w:lang w:val="lt-LT"/>
        </w:rPr>
      </w:pPr>
      <w:r w:rsidRPr="00D329A9">
        <w:rPr>
          <w:b/>
          <w:snapToGrid/>
          <w:szCs w:val="22"/>
          <w:lang w:val="lt-LT"/>
        </w:rPr>
        <w:lastRenderedPageBreak/>
        <w:t>3.</w:t>
      </w:r>
      <w:r w:rsidRPr="00D329A9">
        <w:rPr>
          <w:b/>
          <w:snapToGrid/>
          <w:szCs w:val="22"/>
          <w:lang w:val="lt-LT"/>
        </w:rPr>
        <w:tab/>
        <w:t xml:space="preserve">Kaip vartoti </w:t>
      </w:r>
      <w:r w:rsidR="00222C1E" w:rsidRPr="00D329A9">
        <w:rPr>
          <w:b/>
          <w:snapToGrid/>
          <w:szCs w:val="22"/>
          <w:lang w:val="lt-LT"/>
        </w:rPr>
        <w:t>Nitrofurantoin SanoSwiss</w:t>
      </w:r>
    </w:p>
    <w:p w14:paraId="7BE6DB8F" w14:textId="77777777" w:rsidR="006D7F75" w:rsidRPr="00D329A9" w:rsidRDefault="006D7F75" w:rsidP="00302236">
      <w:pPr>
        <w:keepNext/>
        <w:tabs>
          <w:tab w:val="clear" w:pos="567"/>
        </w:tabs>
        <w:spacing w:line="240" w:lineRule="auto"/>
        <w:ind w:left="567" w:hanging="567"/>
        <w:rPr>
          <w:snapToGrid/>
          <w:szCs w:val="22"/>
          <w:lang w:val="lt-LT"/>
        </w:rPr>
      </w:pPr>
    </w:p>
    <w:p w14:paraId="6281E566" w14:textId="77777777" w:rsidR="00C009D2" w:rsidRPr="00D329A9" w:rsidRDefault="001E0194" w:rsidP="00302236">
      <w:pPr>
        <w:keepNext/>
        <w:tabs>
          <w:tab w:val="clear" w:pos="567"/>
        </w:tabs>
        <w:spacing w:line="240" w:lineRule="auto"/>
        <w:rPr>
          <w:snapToGrid/>
          <w:szCs w:val="22"/>
          <w:lang w:val="lt-LT" w:eastAsia="hr-HR"/>
        </w:rPr>
      </w:pPr>
      <w:r w:rsidRPr="00D329A9">
        <w:rPr>
          <w:snapToGrid/>
          <w:szCs w:val="22"/>
          <w:lang w:val="lt-LT" w:eastAsia="hr-HR"/>
        </w:rPr>
        <w:t>Visada vartokite šį vaistą tiksliai, kaip nurodė gydytojas arba vaistininkas. Jeigu abejojate, kreipkitės į gydytoją arba vaistininką</w:t>
      </w:r>
      <w:r w:rsidR="00C009D2" w:rsidRPr="00D329A9">
        <w:rPr>
          <w:snapToGrid/>
          <w:szCs w:val="22"/>
          <w:lang w:val="lt-LT" w:eastAsia="hr-HR"/>
        </w:rPr>
        <w:t>.</w:t>
      </w:r>
    </w:p>
    <w:p w14:paraId="2C4A5BFD" w14:textId="77777777" w:rsidR="00C009D2" w:rsidRPr="00D329A9" w:rsidRDefault="00C009D2" w:rsidP="00302236">
      <w:pPr>
        <w:tabs>
          <w:tab w:val="clear" w:pos="567"/>
        </w:tabs>
        <w:spacing w:line="240" w:lineRule="auto"/>
        <w:rPr>
          <w:snapToGrid/>
          <w:szCs w:val="22"/>
          <w:lang w:val="lt-LT" w:eastAsia="hr-HR"/>
        </w:rPr>
      </w:pPr>
    </w:p>
    <w:p w14:paraId="3BB7BBE6" w14:textId="77777777" w:rsidR="009F03C5" w:rsidRPr="009F03C5" w:rsidRDefault="00625A01" w:rsidP="00302236">
      <w:pPr>
        <w:numPr>
          <w:ilvl w:val="12"/>
          <w:numId w:val="0"/>
        </w:numPr>
        <w:tabs>
          <w:tab w:val="clear" w:pos="567"/>
        </w:tabs>
        <w:spacing w:line="240" w:lineRule="auto"/>
        <w:ind w:right="-2"/>
        <w:rPr>
          <w:snapToGrid/>
          <w:lang w:val="lt-LT"/>
        </w:rPr>
      </w:pPr>
      <w:bookmarkStart w:id="6" w:name="_Hlk204679457"/>
      <w:r w:rsidRPr="00D329A9">
        <w:rPr>
          <w:snapToGrid/>
          <w:szCs w:val="22"/>
          <w:lang w:val="lt-LT" w:eastAsia="hr-HR"/>
        </w:rPr>
        <w:t>Visada vartokite šį vaistą tiksliai, kaip aprašyta šiame lapelyje arba kaip nurodė gydytojas arba vaistininkas</w:t>
      </w:r>
      <w:r w:rsidR="009D5FE6">
        <w:rPr>
          <w:snapToGrid/>
          <w:szCs w:val="22"/>
          <w:lang w:val="lt-LT" w:eastAsia="hr-HR"/>
        </w:rPr>
        <w:t>,</w:t>
      </w:r>
      <w:r w:rsidR="009F03C5" w:rsidRPr="009F03C5">
        <w:rPr>
          <w:snapToGrid/>
          <w:lang w:val="lt-LT"/>
        </w:rPr>
        <w:t xml:space="preserve"> </w:t>
      </w:r>
      <w:r w:rsidRPr="00D329A9">
        <w:rPr>
          <w:b/>
          <w:bCs/>
          <w:snapToGrid/>
          <w:lang w:val="lt-LT"/>
        </w:rPr>
        <w:t>ir užbaikite gydymo kursą net tuo atveju, jei pasijusite geriau</w:t>
      </w:r>
      <w:r w:rsidR="009F03C5" w:rsidRPr="009F03C5">
        <w:rPr>
          <w:b/>
          <w:bCs/>
          <w:snapToGrid/>
          <w:lang w:val="lt-LT"/>
        </w:rPr>
        <w:t>.</w:t>
      </w:r>
      <w:r w:rsidR="009F03C5" w:rsidRPr="009F03C5">
        <w:rPr>
          <w:snapToGrid/>
          <w:lang w:val="lt-LT"/>
        </w:rPr>
        <w:t xml:space="preserve"> </w:t>
      </w:r>
      <w:r w:rsidRPr="00D329A9">
        <w:rPr>
          <w:snapToGrid/>
          <w:lang w:val="lt-LT"/>
        </w:rPr>
        <w:t>Jeigu abejojate, kreipkitės į gydytoją arba vaistininką.</w:t>
      </w:r>
    </w:p>
    <w:p w14:paraId="12B028DF" w14:textId="77777777" w:rsidR="009F03C5" w:rsidRPr="009F03C5" w:rsidRDefault="009F03C5" w:rsidP="00302236">
      <w:pPr>
        <w:numPr>
          <w:ilvl w:val="12"/>
          <w:numId w:val="0"/>
        </w:numPr>
        <w:tabs>
          <w:tab w:val="clear" w:pos="567"/>
        </w:tabs>
        <w:spacing w:line="240" w:lineRule="auto"/>
        <w:ind w:right="-2"/>
        <w:rPr>
          <w:snapToGrid/>
          <w:lang w:val="lt-LT"/>
        </w:rPr>
      </w:pPr>
    </w:p>
    <w:p w14:paraId="0B1C9CFA" w14:textId="77777777" w:rsidR="009F03C5" w:rsidRPr="00D329A9" w:rsidRDefault="009F03C5" w:rsidP="00302236">
      <w:pPr>
        <w:numPr>
          <w:ilvl w:val="12"/>
          <w:numId w:val="0"/>
        </w:numPr>
        <w:tabs>
          <w:tab w:val="clear" w:pos="567"/>
        </w:tabs>
        <w:spacing w:line="240" w:lineRule="auto"/>
        <w:ind w:right="-2"/>
        <w:rPr>
          <w:snapToGrid/>
          <w:lang w:val="lt-LT"/>
        </w:rPr>
      </w:pPr>
      <w:r w:rsidRPr="00D329A9">
        <w:rPr>
          <w:snapToGrid/>
          <w:lang w:val="lt-LT"/>
        </w:rPr>
        <w:t>Nepamirškite vartoti savo vaisto.</w:t>
      </w:r>
    </w:p>
    <w:p w14:paraId="63BECB81" w14:textId="77777777" w:rsidR="009F03C5" w:rsidRPr="00D329A9" w:rsidRDefault="009F03C5" w:rsidP="00302236">
      <w:pPr>
        <w:numPr>
          <w:ilvl w:val="12"/>
          <w:numId w:val="0"/>
        </w:numPr>
        <w:tabs>
          <w:tab w:val="clear" w:pos="567"/>
        </w:tabs>
        <w:spacing w:line="240" w:lineRule="auto"/>
        <w:ind w:right="-2"/>
        <w:rPr>
          <w:snapToGrid/>
          <w:lang w:val="lt-LT"/>
        </w:rPr>
      </w:pPr>
      <w:r w:rsidRPr="00D329A9">
        <w:rPr>
          <w:snapToGrid/>
          <w:lang w:val="lt-LT"/>
        </w:rPr>
        <w:t>Kapsules reikia nuryti sveikas.</w:t>
      </w:r>
    </w:p>
    <w:bookmarkEnd w:id="6"/>
    <w:p w14:paraId="299205E8" w14:textId="77777777" w:rsidR="009F03C5" w:rsidRPr="009F03C5" w:rsidRDefault="009F03C5" w:rsidP="00302236">
      <w:pPr>
        <w:numPr>
          <w:ilvl w:val="12"/>
          <w:numId w:val="0"/>
        </w:numPr>
        <w:tabs>
          <w:tab w:val="clear" w:pos="567"/>
        </w:tabs>
        <w:spacing w:line="240" w:lineRule="auto"/>
        <w:ind w:right="-2"/>
        <w:rPr>
          <w:snapToGrid/>
          <w:lang w:val="lt-LT"/>
        </w:rPr>
      </w:pPr>
    </w:p>
    <w:p w14:paraId="61F95A4A" w14:textId="77777777" w:rsidR="009F03C5" w:rsidRPr="009F03C5" w:rsidRDefault="009F03C5" w:rsidP="00302236">
      <w:pPr>
        <w:autoSpaceDE w:val="0"/>
        <w:autoSpaceDN w:val="0"/>
        <w:adjustRightInd w:val="0"/>
        <w:spacing w:line="240" w:lineRule="auto"/>
        <w:rPr>
          <w:b/>
          <w:bCs/>
          <w:snapToGrid/>
          <w:szCs w:val="22"/>
          <w:lang w:val="lt-LT"/>
        </w:rPr>
      </w:pPr>
      <w:bookmarkStart w:id="7" w:name="_Hlk204679475"/>
      <w:r w:rsidRPr="00D329A9">
        <w:rPr>
          <w:b/>
          <w:bCs/>
          <w:snapToGrid/>
          <w:szCs w:val="22"/>
          <w:lang w:val="lt-LT"/>
        </w:rPr>
        <w:t>Vartojimas vaikams</w:t>
      </w:r>
      <w:r w:rsidRPr="009F03C5">
        <w:rPr>
          <w:b/>
          <w:bCs/>
          <w:snapToGrid/>
          <w:szCs w:val="22"/>
          <w:lang w:val="lt-LT"/>
        </w:rPr>
        <w:t xml:space="preserve"> (</w:t>
      </w:r>
      <w:r w:rsidRPr="00D329A9">
        <w:rPr>
          <w:b/>
          <w:bCs/>
          <w:snapToGrid/>
          <w:szCs w:val="22"/>
          <w:lang w:val="lt-LT"/>
        </w:rPr>
        <w:t>vyresniems kaip</w:t>
      </w:r>
      <w:r w:rsidRPr="009F03C5">
        <w:rPr>
          <w:b/>
          <w:bCs/>
          <w:snapToGrid/>
          <w:szCs w:val="22"/>
          <w:lang w:val="lt-LT"/>
        </w:rPr>
        <w:t xml:space="preserve"> 10</w:t>
      </w:r>
      <w:r w:rsidRPr="00D329A9">
        <w:rPr>
          <w:b/>
          <w:bCs/>
          <w:snapToGrid/>
          <w:szCs w:val="22"/>
          <w:lang w:val="lt-LT"/>
        </w:rPr>
        <w:t> metų</w:t>
      </w:r>
      <w:r w:rsidRPr="009F03C5">
        <w:rPr>
          <w:b/>
          <w:bCs/>
          <w:snapToGrid/>
          <w:szCs w:val="22"/>
          <w:lang w:val="lt-LT"/>
        </w:rPr>
        <w:t>)</w:t>
      </w:r>
      <w:r w:rsidR="005244C9">
        <w:rPr>
          <w:b/>
          <w:bCs/>
          <w:snapToGrid/>
          <w:szCs w:val="22"/>
          <w:lang w:val="lt-LT"/>
        </w:rPr>
        <w:t xml:space="preserve"> ir suaugusiesiems</w:t>
      </w:r>
    </w:p>
    <w:bookmarkEnd w:id="7"/>
    <w:p w14:paraId="3609ADE3" w14:textId="77777777" w:rsidR="007F71CF" w:rsidRPr="00D329A9" w:rsidRDefault="007F71CF" w:rsidP="00302236">
      <w:pPr>
        <w:numPr>
          <w:ilvl w:val="12"/>
          <w:numId w:val="0"/>
        </w:numPr>
        <w:tabs>
          <w:tab w:val="clear" w:pos="567"/>
        </w:tabs>
        <w:spacing w:line="240" w:lineRule="auto"/>
        <w:ind w:right="-2"/>
        <w:rPr>
          <w:snapToGrid/>
          <w:lang w:val="lt-LT"/>
        </w:rPr>
      </w:pPr>
      <w:r w:rsidRPr="00D329A9">
        <w:rPr>
          <w:snapToGrid/>
          <w:lang w:val="lt-LT"/>
        </w:rPr>
        <w:t>Įprastinė dozė priklauso nuo infekcijos tipo, o nurodymai turi būti užrašyti vaistininko. Jei</w:t>
      </w:r>
      <w:r w:rsidR="000D15AD">
        <w:rPr>
          <w:snapToGrid/>
          <w:lang w:val="lt-LT"/>
        </w:rPr>
        <w:t>gu</w:t>
      </w:r>
      <w:r w:rsidRPr="00D329A9">
        <w:rPr>
          <w:snapToGrid/>
          <w:lang w:val="lt-LT"/>
        </w:rPr>
        <w:t xml:space="preserve"> šios instrukcijos neaiškios, kreipkitės į vaistininką arba gydytoją.</w:t>
      </w:r>
    </w:p>
    <w:p w14:paraId="2C60B19C" w14:textId="77777777" w:rsidR="00885725" w:rsidRDefault="00885725" w:rsidP="00302236">
      <w:pPr>
        <w:numPr>
          <w:ilvl w:val="12"/>
          <w:numId w:val="0"/>
        </w:numPr>
        <w:tabs>
          <w:tab w:val="clear" w:pos="567"/>
        </w:tabs>
        <w:spacing w:line="240" w:lineRule="auto"/>
        <w:ind w:right="-2"/>
        <w:rPr>
          <w:snapToGrid/>
          <w:lang w:val="lt-LT"/>
        </w:rPr>
      </w:pPr>
    </w:p>
    <w:p w14:paraId="148A86D7" w14:textId="77777777" w:rsidR="007F71CF" w:rsidRPr="00D329A9" w:rsidRDefault="007F71CF" w:rsidP="00302236">
      <w:pPr>
        <w:numPr>
          <w:ilvl w:val="12"/>
          <w:numId w:val="0"/>
        </w:numPr>
        <w:tabs>
          <w:tab w:val="clear" w:pos="567"/>
        </w:tabs>
        <w:spacing w:line="240" w:lineRule="auto"/>
        <w:ind w:right="-2"/>
        <w:rPr>
          <w:snapToGrid/>
          <w:szCs w:val="22"/>
          <w:lang w:val="lt-LT"/>
        </w:rPr>
      </w:pPr>
      <w:r w:rsidRPr="00D329A9">
        <w:rPr>
          <w:snapToGrid/>
          <w:lang w:val="lt-LT"/>
        </w:rPr>
        <w:t>Įprastinės dozės pateikiamos toliau.</w:t>
      </w:r>
    </w:p>
    <w:p w14:paraId="21639F6E" w14:textId="77777777" w:rsidR="004A3BB0" w:rsidRPr="00033FB1" w:rsidRDefault="004A3BB0" w:rsidP="00302236">
      <w:pPr>
        <w:numPr>
          <w:ilvl w:val="0"/>
          <w:numId w:val="6"/>
        </w:numPr>
        <w:tabs>
          <w:tab w:val="clear" w:pos="227"/>
          <w:tab w:val="num" w:pos="567"/>
          <w:tab w:val="left" w:pos="630"/>
        </w:tabs>
        <w:autoSpaceDE w:val="0"/>
        <w:autoSpaceDN w:val="0"/>
        <w:adjustRightInd w:val="0"/>
        <w:spacing w:line="240" w:lineRule="auto"/>
        <w:ind w:left="567" w:hanging="567"/>
        <w:contextualSpacing/>
        <w:rPr>
          <w:snapToGrid/>
          <w:szCs w:val="22"/>
          <w:lang w:val="lt-LT"/>
        </w:rPr>
      </w:pPr>
      <w:r w:rsidRPr="00D329A9">
        <w:rPr>
          <w:snapToGrid/>
          <w:szCs w:val="22"/>
          <w:lang w:val="lt-LT"/>
        </w:rPr>
        <w:t xml:space="preserve">Infekcinių ligų gydymas: po vieną </w:t>
      </w:r>
      <w:r w:rsidR="00123EA2" w:rsidRPr="00033FB1">
        <w:rPr>
          <w:snapToGrid/>
          <w:szCs w:val="22"/>
          <w:lang w:val="lt-LT"/>
        </w:rPr>
        <w:t>10</w:t>
      </w:r>
      <w:r w:rsidRPr="00033FB1">
        <w:rPr>
          <w:snapToGrid/>
          <w:szCs w:val="22"/>
          <w:lang w:val="lt-LT"/>
        </w:rPr>
        <w:t xml:space="preserve">0 mg kapsulę </w:t>
      </w:r>
      <w:r w:rsidR="00123EA2" w:rsidRPr="00033FB1">
        <w:rPr>
          <w:snapToGrid/>
          <w:szCs w:val="22"/>
          <w:lang w:val="lt-LT"/>
        </w:rPr>
        <w:t xml:space="preserve">du </w:t>
      </w:r>
      <w:r w:rsidRPr="00033FB1">
        <w:rPr>
          <w:snapToGrid/>
          <w:szCs w:val="22"/>
          <w:lang w:val="lt-LT"/>
        </w:rPr>
        <w:t>kartus per parą septynias dienas</w:t>
      </w:r>
      <w:r w:rsidR="009D5FE6" w:rsidRPr="00033FB1">
        <w:rPr>
          <w:snapToGrid/>
          <w:szCs w:val="22"/>
          <w:lang w:val="lt-LT"/>
        </w:rPr>
        <w:t>.</w:t>
      </w:r>
    </w:p>
    <w:p w14:paraId="05E7F0B8" w14:textId="77777777" w:rsidR="004A3BB0" w:rsidRPr="00033FB1" w:rsidRDefault="004A3BB0" w:rsidP="00302236">
      <w:pPr>
        <w:numPr>
          <w:ilvl w:val="0"/>
          <w:numId w:val="6"/>
        </w:numPr>
        <w:tabs>
          <w:tab w:val="clear" w:pos="227"/>
          <w:tab w:val="num" w:pos="567"/>
          <w:tab w:val="left" w:pos="630"/>
        </w:tabs>
        <w:autoSpaceDE w:val="0"/>
        <w:autoSpaceDN w:val="0"/>
        <w:adjustRightInd w:val="0"/>
        <w:spacing w:line="240" w:lineRule="auto"/>
        <w:ind w:left="567" w:hanging="567"/>
        <w:contextualSpacing/>
        <w:rPr>
          <w:snapToGrid/>
          <w:szCs w:val="22"/>
          <w:lang w:val="lt-LT"/>
        </w:rPr>
      </w:pPr>
      <w:bookmarkStart w:id="8" w:name="_Hlk204679602"/>
      <w:r w:rsidRPr="00033FB1">
        <w:rPr>
          <w:snapToGrid/>
          <w:szCs w:val="22"/>
          <w:lang w:val="lt-LT"/>
        </w:rPr>
        <w:t>Sunkių lėtinių pasikartojančių infekcinių ligų gydymas: po vieną 100 mg kapsulę keturis kartus per parą septynias dienas</w:t>
      </w:r>
      <w:r w:rsidR="009D5FE6" w:rsidRPr="00033FB1">
        <w:rPr>
          <w:snapToGrid/>
          <w:szCs w:val="22"/>
          <w:lang w:val="lt-LT"/>
        </w:rPr>
        <w:t>.</w:t>
      </w:r>
    </w:p>
    <w:bookmarkEnd w:id="8"/>
    <w:p w14:paraId="2E0A6756" w14:textId="77777777" w:rsidR="004A3BB0" w:rsidRPr="00D329A9" w:rsidRDefault="004A3BB0" w:rsidP="00302236">
      <w:pPr>
        <w:numPr>
          <w:ilvl w:val="0"/>
          <w:numId w:val="6"/>
        </w:numPr>
        <w:tabs>
          <w:tab w:val="clear" w:pos="227"/>
          <w:tab w:val="num" w:pos="567"/>
          <w:tab w:val="left" w:pos="630"/>
        </w:tabs>
        <w:autoSpaceDE w:val="0"/>
        <w:autoSpaceDN w:val="0"/>
        <w:adjustRightInd w:val="0"/>
        <w:spacing w:line="240" w:lineRule="auto"/>
        <w:ind w:left="567" w:hanging="567"/>
        <w:contextualSpacing/>
        <w:rPr>
          <w:snapToGrid/>
          <w:szCs w:val="22"/>
          <w:lang w:val="lt-LT"/>
        </w:rPr>
      </w:pPr>
      <w:r w:rsidRPr="00033FB1">
        <w:rPr>
          <w:snapToGrid/>
          <w:szCs w:val="22"/>
          <w:lang w:val="lt-LT"/>
        </w:rPr>
        <w:t>Tolesnių infekcinių ligų profilaktika: viena</w:t>
      </w:r>
      <w:r w:rsidRPr="00D329A9">
        <w:rPr>
          <w:snapToGrid/>
          <w:szCs w:val="22"/>
          <w:lang w:val="lt-LT"/>
        </w:rPr>
        <w:t xml:space="preserve"> 100 mg kapsulė prieš miegą</w:t>
      </w:r>
      <w:r w:rsidR="009D5FE6">
        <w:rPr>
          <w:snapToGrid/>
          <w:szCs w:val="22"/>
          <w:lang w:val="lt-LT"/>
        </w:rPr>
        <w:t>.</w:t>
      </w:r>
    </w:p>
    <w:p w14:paraId="602B1353" w14:textId="77777777" w:rsidR="009F03C5" w:rsidRPr="009F03C5" w:rsidRDefault="009F03C5" w:rsidP="00302236">
      <w:pPr>
        <w:numPr>
          <w:ilvl w:val="12"/>
          <w:numId w:val="0"/>
        </w:numPr>
        <w:tabs>
          <w:tab w:val="clear" w:pos="567"/>
        </w:tabs>
        <w:spacing w:line="240" w:lineRule="auto"/>
        <w:ind w:right="-2"/>
        <w:outlineLvl w:val="0"/>
        <w:rPr>
          <w:b/>
          <w:snapToGrid/>
          <w:lang w:val="lt-LT"/>
        </w:rPr>
      </w:pPr>
    </w:p>
    <w:p w14:paraId="6F91431F" w14:textId="77777777" w:rsidR="009F03C5" w:rsidRPr="009F03C5" w:rsidRDefault="002949C1" w:rsidP="00302236">
      <w:pPr>
        <w:numPr>
          <w:ilvl w:val="12"/>
          <w:numId w:val="0"/>
        </w:numPr>
        <w:tabs>
          <w:tab w:val="clear" w:pos="567"/>
        </w:tabs>
        <w:spacing w:line="240" w:lineRule="auto"/>
        <w:ind w:right="-2"/>
        <w:outlineLvl w:val="0"/>
        <w:rPr>
          <w:b/>
          <w:snapToGrid/>
          <w:lang w:val="lt-LT"/>
        </w:rPr>
      </w:pPr>
      <w:r w:rsidRPr="00D329A9">
        <w:rPr>
          <w:b/>
          <w:snapToGrid/>
          <w:lang w:val="lt-LT"/>
        </w:rPr>
        <w:t>Vartojima</w:t>
      </w:r>
      <w:r w:rsidR="009F03C5" w:rsidRPr="009F03C5">
        <w:rPr>
          <w:b/>
          <w:snapToGrid/>
          <w:lang w:val="lt-LT"/>
        </w:rPr>
        <w:t>s</w:t>
      </w:r>
      <w:r w:rsidRPr="00D329A9">
        <w:rPr>
          <w:b/>
          <w:snapToGrid/>
          <w:lang w:val="lt-LT"/>
        </w:rPr>
        <w:t xml:space="preserve"> vaikams </w:t>
      </w:r>
      <w:r w:rsidR="00EB7BC1">
        <w:rPr>
          <w:b/>
          <w:snapToGrid/>
          <w:lang w:val="lt-LT"/>
        </w:rPr>
        <w:t>iki 10</w:t>
      </w:r>
      <w:r w:rsidR="0013737B">
        <w:rPr>
          <w:b/>
          <w:snapToGrid/>
          <w:lang w:val="lt-LT"/>
        </w:rPr>
        <w:t> metų</w:t>
      </w:r>
    </w:p>
    <w:p w14:paraId="32C8F2A6" w14:textId="77777777" w:rsidR="009F03C5" w:rsidRPr="009F03C5" w:rsidRDefault="0013737B" w:rsidP="00302236">
      <w:pPr>
        <w:numPr>
          <w:ilvl w:val="12"/>
          <w:numId w:val="0"/>
        </w:numPr>
        <w:tabs>
          <w:tab w:val="clear" w:pos="567"/>
        </w:tabs>
        <w:spacing w:line="240" w:lineRule="auto"/>
        <w:ind w:right="-2"/>
        <w:outlineLvl w:val="0"/>
        <w:rPr>
          <w:bCs/>
          <w:snapToGrid/>
          <w:lang w:val="lt-LT"/>
        </w:rPr>
      </w:pPr>
      <w:r w:rsidRPr="005F4FE9">
        <w:rPr>
          <w:szCs w:val="22"/>
          <w:lang w:val="lt-LT"/>
        </w:rPr>
        <w:t>Šio vaisto net</w:t>
      </w:r>
      <w:r w:rsidR="00EB7BC1">
        <w:rPr>
          <w:szCs w:val="22"/>
          <w:lang w:val="lt-LT"/>
        </w:rPr>
        <w:t>inka vartoti jaunesniems kaip 10</w:t>
      </w:r>
      <w:r w:rsidRPr="005F4FE9">
        <w:rPr>
          <w:szCs w:val="22"/>
          <w:lang w:val="lt-LT"/>
        </w:rPr>
        <w:t> metų vaikams</w:t>
      </w:r>
      <w:r w:rsidR="002949C1" w:rsidRPr="00D329A9">
        <w:rPr>
          <w:bCs/>
          <w:snapToGrid/>
          <w:lang w:val="lt-LT"/>
        </w:rPr>
        <w:t>.</w:t>
      </w:r>
    </w:p>
    <w:p w14:paraId="6211A3D8" w14:textId="77777777" w:rsidR="009F03C5" w:rsidRPr="009F03C5" w:rsidRDefault="009F03C5" w:rsidP="00302236">
      <w:pPr>
        <w:numPr>
          <w:ilvl w:val="12"/>
          <w:numId w:val="0"/>
        </w:numPr>
        <w:tabs>
          <w:tab w:val="clear" w:pos="567"/>
        </w:tabs>
        <w:spacing w:line="240" w:lineRule="auto"/>
        <w:ind w:right="-2"/>
        <w:outlineLvl w:val="0"/>
        <w:rPr>
          <w:bCs/>
          <w:snapToGrid/>
          <w:lang w:val="lt-LT"/>
        </w:rPr>
      </w:pPr>
    </w:p>
    <w:p w14:paraId="59C771A1" w14:textId="77777777" w:rsidR="009F03C5" w:rsidRPr="009F03C5" w:rsidRDefault="002949C1" w:rsidP="00302236">
      <w:pPr>
        <w:numPr>
          <w:ilvl w:val="12"/>
          <w:numId w:val="0"/>
        </w:numPr>
        <w:tabs>
          <w:tab w:val="clear" w:pos="567"/>
        </w:tabs>
        <w:spacing w:line="240" w:lineRule="auto"/>
        <w:ind w:right="-2"/>
        <w:outlineLvl w:val="0"/>
        <w:rPr>
          <w:b/>
          <w:snapToGrid/>
          <w:lang w:val="lt-LT"/>
        </w:rPr>
      </w:pPr>
      <w:bookmarkStart w:id="9" w:name="_Hlk204679675"/>
      <w:r w:rsidRPr="00D329A9">
        <w:rPr>
          <w:b/>
          <w:snapToGrid/>
          <w:lang w:val="lt-LT"/>
        </w:rPr>
        <w:t>Vartojimo metodas</w:t>
      </w:r>
    </w:p>
    <w:p w14:paraId="535F175C" w14:textId="77777777" w:rsidR="002949C1" w:rsidRPr="00D329A9" w:rsidRDefault="009F03C5" w:rsidP="00302236">
      <w:pPr>
        <w:numPr>
          <w:ilvl w:val="12"/>
          <w:numId w:val="0"/>
        </w:numPr>
        <w:tabs>
          <w:tab w:val="clear" w:pos="567"/>
        </w:tabs>
        <w:spacing w:line="240" w:lineRule="auto"/>
        <w:ind w:right="-2"/>
        <w:outlineLvl w:val="0"/>
        <w:rPr>
          <w:b/>
          <w:snapToGrid/>
          <w:lang w:val="lt-LT"/>
        </w:rPr>
      </w:pPr>
      <w:r w:rsidRPr="009F03C5">
        <w:rPr>
          <w:b/>
          <w:snapToGrid/>
          <w:lang w:val="lt-LT"/>
        </w:rPr>
        <w:t xml:space="preserve">Nitrofurantoin SanoSwiss </w:t>
      </w:r>
      <w:r w:rsidR="002949C1" w:rsidRPr="00D329A9">
        <w:rPr>
          <w:b/>
          <w:snapToGrid/>
          <w:lang w:val="lt-LT"/>
        </w:rPr>
        <w:t>būtina vartoti valgio metu su maistu arba pienu.</w:t>
      </w:r>
    </w:p>
    <w:bookmarkEnd w:id="9"/>
    <w:p w14:paraId="02101784" w14:textId="77777777" w:rsidR="009F03C5" w:rsidRPr="009F03C5" w:rsidRDefault="009F03C5" w:rsidP="00302236">
      <w:pPr>
        <w:numPr>
          <w:ilvl w:val="12"/>
          <w:numId w:val="0"/>
        </w:numPr>
        <w:tabs>
          <w:tab w:val="clear" w:pos="567"/>
        </w:tabs>
        <w:spacing w:line="240" w:lineRule="auto"/>
        <w:ind w:right="-2"/>
        <w:outlineLvl w:val="0"/>
        <w:rPr>
          <w:b/>
          <w:snapToGrid/>
          <w:lang w:val="lt-LT"/>
        </w:rPr>
      </w:pPr>
    </w:p>
    <w:p w14:paraId="3E62D66E" w14:textId="77777777" w:rsidR="009F03C5" w:rsidRPr="009F03C5" w:rsidRDefault="002949C1" w:rsidP="00302236">
      <w:pPr>
        <w:numPr>
          <w:ilvl w:val="12"/>
          <w:numId w:val="0"/>
        </w:numPr>
        <w:tabs>
          <w:tab w:val="clear" w:pos="567"/>
        </w:tabs>
        <w:spacing w:line="240" w:lineRule="auto"/>
        <w:ind w:right="-2"/>
        <w:outlineLvl w:val="0"/>
        <w:rPr>
          <w:b/>
          <w:snapToGrid/>
          <w:lang w:val="lt-LT"/>
        </w:rPr>
      </w:pPr>
      <w:r w:rsidRPr="00D329A9">
        <w:rPr>
          <w:b/>
          <w:snapToGrid/>
          <w:lang w:val="lt-LT"/>
        </w:rPr>
        <w:t>Medicininiai patikrinimai</w:t>
      </w:r>
    </w:p>
    <w:p w14:paraId="70C90BA2" w14:textId="77777777" w:rsidR="002949C1" w:rsidRPr="00D329A9" w:rsidRDefault="002949C1" w:rsidP="00302236">
      <w:pPr>
        <w:widowControl w:val="0"/>
        <w:numPr>
          <w:ilvl w:val="12"/>
          <w:numId w:val="0"/>
        </w:numPr>
        <w:spacing w:line="240" w:lineRule="auto"/>
        <w:ind w:right="-2"/>
        <w:rPr>
          <w:bCs/>
          <w:snapToGrid/>
          <w:lang w:val="lt-LT"/>
        </w:rPr>
      </w:pPr>
      <w:r w:rsidRPr="00D329A9">
        <w:rPr>
          <w:bCs/>
          <w:snapToGrid/>
          <w:lang w:val="lt-LT"/>
        </w:rPr>
        <w:t>Gydytojas atidžiai stebės, ar nepasireiškia poveikio kepenims, plaučiams, kraujui ar nervų sistemai.</w:t>
      </w:r>
    </w:p>
    <w:p w14:paraId="6BD0363E" w14:textId="77777777" w:rsidR="00875F04" w:rsidRPr="00D329A9" w:rsidRDefault="002949C1" w:rsidP="00302236">
      <w:pPr>
        <w:widowControl w:val="0"/>
        <w:numPr>
          <w:ilvl w:val="12"/>
          <w:numId w:val="0"/>
        </w:numPr>
        <w:spacing w:line="240" w:lineRule="auto"/>
        <w:ind w:right="-2"/>
        <w:rPr>
          <w:bCs/>
          <w:snapToGrid/>
          <w:lang w:val="lt-LT"/>
        </w:rPr>
      </w:pPr>
      <w:r w:rsidRPr="00D329A9">
        <w:rPr>
          <w:bCs/>
          <w:snapToGrid/>
          <w:lang w:val="lt-LT"/>
        </w:rPr>
        <w:t>Nitrofurantoin SanoSwiss gali daryti įtaką kai kurių gliukozės šlapime tyrimų rezultatams.</w:t>
      </w:r>
    </w:p>
    <w:p w14:paraId="2DBDD40C" w14:textId="77777777" w:rsidR="002949C1" w:rsidRPr="00D329A9" w:rsidRDefault="002949C1" w:rsidP="00302236">
      <w:pPr>
        <w:widowControl w:val="0"/>
        <w:numPr>
          <w:ilvl w:val="12"/>
          <w:numId w:val="0"/>
        </w:numPr>
        <w:spacing w:line="240" w:lineRule="auto"/>
        <w:ind w:right="-2"/>
        <w:rPr>
          <w:snapToGrid/>
          <w:szCs w:val="22"/>
          <w:lang w:val="lt-LT"/>
        </w:rPr>
      </w:pPr>
    </w:p>
    <w:p w14:paraId="667C9D02" w14:textId="77777777" w:rsidR="006D7F75" w:rsidRPr="00D329A9" w:rsidRDefault="006D7F75" w:rsidP="00302236">
      <w:pPr>
        <w:widowControl w:val="0"/>
        <w:tabs>
          <w:tab w:val="clear" w:pos="567"/>
        </w:tabs>
        <w:autoSpaceDE w:val="0"/>
        <w:autoSpaceDN w:val="0"/>
        <w:adjustRightInd w:val="0"/>
        <w:spacing w:line="240" w:lineRule="auto"/>
        <w:rPr>
          <w:rFonts w:eastAsia="TimesNewRoman,Bold"/>
          <w:b/>
          <w:bCs/>
          <w:snapToGrid/>
          <w:szCs w:val="22"/>
          <w:lang w:val="lt-LT"/>
        </w:rPr>
      </w:pPr>
      <w:r w:rsidRPr="00D329A9">
        <w:rPr>
          <w:rFonts w:eastAsia="TimesNewRoman,Bold"/>
          <w:b/>
          <w:bCs/>
          <w:snapToGrid/>
          <w:szCs w:val="22"/>
          <w:lang w:val="lt-LT"/>
        </w:rPr>
        <w:t xml:space="preserve">Ką daryti pavartojus per didelę </w:t>
      </w:r>
      <w:r w:rsidR="00222C1E" w:rsidRPr="00D329A9">
        <w:rPr>
          <w:rFonts w:eastAsia="TimesNewRoman,Bold"/>
          <w:b/>
          <w:bCs/>
          <w:snapToGrid/>
          <w:szCs w:val="22"/>
          <w:lang w:val="lt-LT"/>
        </w:rPr>
        <w:t>Nitrofurantoin SanoSwiss</w:t>
      </w:r>
      <w:r w:rsidRPr="00D329A9">
        <w:rPr>
          <w:rFonts w:eastAsia="TimesNewRoman,Bold"/>
          <w:b/>
          <w:bCs/>
          <w:snapToGrid/>
          <w:szCs w:val="22"/>
          <w:lang w:val="lt-LT"/>
        </w:rPr>
        <w:t xml:space="preserve"> dozę</w:t>
      </w:r>
    </w:p>
    <w:p w14:paraId="55A04EF6" w14:textId="77777777" w:rsidR="004A3BB0" w:rsidRPr="00D329A9" w:rsidRDefault="004A3BB0" w:rsidP="00302236">
      <w:pPr>
        <w:widowControl w:val="0"/>
        <w:tabs>
          <w:tab w:val="clear" w:pos="567"/>
        </w:tabs>
        <w:spacing w:line="240" w:lineRule="auto"/>
        <w:rPr>
          <w:snapToGrid/>
          <w:szCs w:val="22"/>
          <w:lang w:val="lt-LT" w:eastAsia="sl-SI"/>
        </w:rPr>
      </w:pPr>
      <w:r w:rsidRPr="00D329A9">
        <w:rPr>
          <w:snapToGrid/>
          <w:szCs w:val="22"/>
          <w:lang w:val="lt-LT" w:eastAsia="sl-SI"/>
        </w:rPr>
        <w:t>Nedelsdami kreipkitės į gydytoją arba vaistininką arba vykite į artimiausios ligoninės skubios pagalbos skyrių.</w:t>
      </w:r>
    </w:p>
    <w:p w14:paraId="0202092A" w14:textId="77777777" w:rsidR="005D1A0C" w:rsidRPr="00D329A9" w:rsidRDefault="004A3BB0" w:rsidP="00302236">
      <w:pPr>
        <w:widowControl w:val="0"/>
        <w:tabs>
          <w:tab w:val="clear" w:pos="567"/>
        </w:tabs>
        <w:spacing w:line="240" w:lineRule="auto"/>
        <w:rPr>
          <w:snapToGrid/>
          <w:szCs w:val="22"/>
          <w:lang w:val="lt-LT" w:eastAsia="sl-SI"/>
        </w:rPr>
      </w:pPr>
      <w:r w:rsidRPr="00D329A9">
        <w:rPr>
          <w:snapToGrid/>
          <w:szCs w:val="22"/>
          <w:lang w:val="lt-LT" w:eastAsia="sl-SI"/>
        </w:rPr>
        <w:t>Visada su savimi pasiimkite kapsulių likučius, pakuotę ir etiketę, kad medicinos personalas žinotų, ko išgėrėte.</w:t>
      </w:r>
    </w:p>
    <w:p w14:paraId="232642E9" w14:textId="77777777" w:rsidR="006D7F75" w:rsidRPr="00D329A9" w:rsidRDefault="006D7F75" w:rsidP="00302236">
      <w:pPr>
        <w:widowControl w:val="0"/>
        <w:tabs>
          <w:tab w:val="clear" w:pos="567"/>
        </w:tabs>
        <w:autoSpaceDE w:val="0"/>
        <w:autoSpaceDN w:val="0"/>
        <w:adjustRightInd w:val="0"/>
        <w:spacing w:line="240" w:lineRule="auto"/>
        <w:rPr>
          <w:rFonts w:eastAsia="TimesNewRoman,Bold"/>
          <w:snapToGrid/>
          <w:szCs w:val="22"/>
          <w:lang w:val="lt-LT"/>
        </w:rPr>
      </w:pPr>
    </w:p>
    <w:p w14:paraId="0DE1B666" w14:textId="77777777" w:rsidR="006D7F75" w:rsidRPr="00D329A9" w:rsidRDefault="006D7F75" w:rsidP="00302236">
      <w:pPr>
        <w:widowControl w:val="0"/>
        <w:tabs>
          <w:tab w:val="clear" w:pos="567"/>
        </w:tabs>
        <w:autoSpaceDE w:val="0"/>
        <w:autoSpaceDN w:val="0"/>
        <w:adjustRightInd w:val="0"/>
        <w:spacing w:line="240" w:lineRule="auto"/>
        <w:rPr>
          <w:rFonts w:eastAsia="TimesNewRoman,Bold"/>
          <w:b/>
          <w:bCs/>
          <w:snapToGrid/>
          <w:szCs w:val="22"/>
          <w:lang w:val="lt-LT"/>
        </w:rPr>
      </w:pPr>
      <w:r w:rsidRPr="00D329A9">
        <w:rPr>
          <w:rFonts w:eastAsia="TimesNewRoman,Bold"/>
          <w:b/>
          <w:bCs/>
          <w:snapToGrid/>
          <w:szCs w:val="22"/>
          <w:lang w:val="lt-LT"/>
        </w:rPr>
        <w:t xml:space="preserve">Pamiršus pavartoti </w:t>
      </w:r>
      <w:r w:rsidR="00222C1E" w:rsidRPr="00D329A9">
        <w:rPr>
          <w:rFonts w:eastAsia="TimesNewRoman,Bold"/>
          <w:b/>
          <w:bCs/>
          <w:snapToGrid/>
          <w:szCs w:val="22"/>
          <w:lang w:val="lt-LT"/>
        </w:rPr>
        <w:t>Nitrofurantoin SanoSwiss</w:t>
      </w:r>
    </w:p>
    <w:p w14:paraId="271F11B1" w14:textId="77777777" w:rsidR="005D1A0C" w:rsidRPr="00D329A9" w:rsidRDefault="004A3BB0" w:rsidP="00302236">
      <w:pPr>
        <w:widowControl w:val="0"/>
        <w:tabs>
          <w:tab w:val="clear" w:pos="567"/>
        </w:tabs>
        <w:autoSpaceDE w:val="0"/>
        <w:autoSpaceDN w:val="0"/>
        <w:adjustRightInd w:val="0"/>
        <w:spacing w:line="240" w:lineRule="auto"/>
        <w:rPr>
          <w:rFonts w:eastAsia="TimesNewRoman,Bold"/>
          <w:snapToGrid/>
          <w:szCs w:val="22"/>
          <w:lang w:val="lt-LT"/>
        </w:rPr>
      </w:pPr>
      <w:r w:rsidRPr="00D329A9">
        <w:rPr>
          <w:rFonts w:eastAsia="TimesNewRoman,Bold"/>
          <w:snapToGrid/>
          <w:szCs w:val="22"/>
          <w:lang w:val="lt-LT"/>
        </w:rPr>
        <w:t>Jei</w:t>
      </w:r>
      <w:r w:rsidR="00C779D3">
        <w:rPr>
          <w:rFonts w:eastAsia="TimesNewRoman,Bold"/>
          <w:snapToGrid/>
          <w:szCs w:val="22"/>
          <w:lang w:val="lt-LT"/>
        </w:rPr>
        <w:t>gu</w:t>
      </w:r>
      <w:r w:rsidRPr="00D329A9">
        <w:rPr>
          <w:rFonts w:eastAsia="TimesNewRoman,Bold"/>
          <w:snapToGrid/>
          <w:szCs w:val="22"/>
          <w:lang w:val="lt-LT"/>
        </w:rPr>
        <w:t xml:space="preserve"> prisiminsite vėliau tą pačią dieną, išgerkite tos dienos dozę kaip įprasta. Jei</w:t>
      </w:r>
      <w:r w:rsidR="00C779D3">
        <w:rPr>
          <w:rFonts w:eastAsia="TimesNewRoman,Bold"/>
          <w:snapToGrid/>
          <w:szCs w:val="22"/>
          <w:lang w:val="lt-LT"/>
        </w:rPr>
        <w:t>gu</w:t>
      </w:r>
      <w:r w:rsidRPr="00D329A9">
        <w:rPr>
          <w:rFonts w:eastAsia="TimesNewRoman,Bold"/>
          <w:snapToGrid/>
          <w:szCs w:val="22"/>
          <w:lang w:val="lt-LT"/>
        </w:rPr>
        <w:t xml:space="preserve"> praleidote visos dienos dozę, kitą dieną vartokite įprastą dozę. Negalima vartoti dvigubos dozės norint kompensuoti praleistą kapsulę. Jeigu kyla abejonių, kreipkitės į gydytoją arba vaistininką</w:t>
      </w:r>
      <w:r w:rsidR="00E375BC" w:rsidRPr="00D329A9">
        <w:rPr>
          <w:rFonts w:eastAsia="TimesNewRoman,Bold"/>
          <w:snapToGrid/>
          <w:szCs w:val="22"/>
          <w:lang w:val="lt-LT"/>
        </w:rPr>
        <w:t>.</w:t>
      </w:r>
    </w:p>
    <w:p w14:paraId="6DF67456" w14:textId="77777777" w:rsidR="006D7F75" w:rsidRPr="00D329A9" w:rsidRDefault="006D7F75" w:rsidP="00302236">
      <w:pPr>
        <w:widowControl w:val="0"/>
        <w:numPr>
          <w:ilvl w:val="12"/>
          <w:numId w:val="0"/>
        </w:numPr>
        <w:tabs>
          <w:tab w:val="clear" w:pos="567"/>
        </w:tabs>
        <w:spacing w:line="240" w:lineRule="auto"/>
        <w:ind w:right="-2"/>
        <w:rPr>
          <w:rFonts w:eastAsia="TimesNewRoman,Bold"/>
          <w:snapToGrid/>
          <w:szCs w:val="22"/>
          <w:lang w:val="lt-LT"/>
        </w:rPr>
      </w:pPr>
    </w:p>
    <w:p w14:paraId="22D9FA8F" w14:textId="77777777" w:rsidR="00E375BC" w:rsidRPr="00D329A9" w:rsidRDefault="00E375BC" w:rsidP="00302236">
      <w:pPr>
        <w:keepNext/>
        <w:spacing w:line="240" w:lineRule="auto"/>
        <w:outlineLvl w:val="3"/>
        <w:rPr>
          <w:rFonts w:eastAsia="TimesNewRoman,Bold"/>
          <w:b/>
          <w:bCs/>
          <w:snapToGrid/>
          <w:szCs w:val="22"/>
          <w:lang w:val="lt-LT"/>
        </w:rPr>
      </w:pPr>
      <w:r w:rsidRPr="00D329A9">
        <w:rPr>
          <w:b/>
          <w:bCs/>
          <w:szCs w:val="28"/>
          <w:lang w:val="lt-LT" w:eastAsia="x-none"/>
        </w:rPr>
        <w:t xml:space="preserve">Nustojus vartoti </w:t>
      </w:r>
      <w:r w:rsidR="00222C1E" w:rsidRPr="00D329A9">
        <w:rPr>
          <w:rFonts w:eastAsia="TimesNewRoman,Bold"/>
          <w:b/>
          <w:bCs/>
          <w:snapToGrid/>
          <w:szCs w:val="22"/>
          <w:lang w:val="lt-LT"/>
        </w:rPr>
        <w:t>Nitrofurantoin SanoSwiss</w:t>
      </w:r>
    </w:p>
    <w:p w14:paraId="1F6E0868" w14:textId="77777777" w:rsidR="00E375BC" w:rsidRPr="00D329A9" w:rsidRDefault="004A3BB0" w:rsidP="00302236">
      <w:pPr>
        <w:keepNext/>
        <w:spacing w:line="240" w:lineRule="auto"/>
        <w:outlineLvl w:val="3"/>
        <w:rPr>
          <w:szCs w:val="24"/>
          <w:lang w:val="lt-LT"/>
        </w:rPr>
      </w:pPr>
      <w:r w:rsidRPr="00D329A9">
        <w:rPr>
          <w:szCs w:val="24"/>
          <w:lang w:val="lt-LT"/>
        </w:rPr>
        <w:t>Gydytojas nurodys, kiek laiko reikia tęsti gydymą. Nenutraukite gydymo anksčiau, nei Jums buvo pasakyta, net jei pasijusite geriau.</w:t>
      </w:r>
    </w:p>
    <w:p w14:paraId="5B454A0F" w14:textId="77777777" w:rsidR="00E375BC" w:rsidRPr="00D329A9" w:rsidRDefault="00E375BC" w:rsidP="00302236">
      <w:pPr>
        <w:widowControl w:val="0"/>
        <w:numPr>
          <w:ilvl w:val="12"/>
          <w:numId w:val="0"/>
        </w:numPr>
        <w:tabs>
          <w:tab w:val="clear" w:pos="567"/>
        </w:tabs>
        <w:spacing w:line="240" w:lineRule="auto"/>
        <w:ind w:right="-2"/>
        <w:rPr>
          <w:szCs w:val="24"/>
          <w:lang w:val="lt-LT"/>
        </w:rPr>
      </w:pPr>
    </w:p>
    <w:p w14:paraId="0C36F7D8" w14:textId="77777777" w:rsidR="006D7F75" w:rsidRPr="00D329A9" w:rsidRDefault="006D7F75" w:rsidP="00302236">
      <w:pPr>
        <w:widowControl w:val="0"/>
        <w:numPr>
          <w:ilvl w:val="12"/>
          <w:numId w:val="0"/>
        </w:numPr>
        <w:tabs>
          <w:tab w:val="clear" w:pos="567"/>
        </w:tabs>
        <w:spacing w:line="240" w:lineRule="auto"/>
        <w:ind w:right="-2"/>
        <w:rPr>
          <w:snapToGrid/>
          <w:szCs w:val="22"/>
          <w:lang w:val="lt-LT"/>
        </w:rPr>
      </w:pPr>
      <w:r w:rsidRPr="00D329A9">
        <w:rPr>
          <w:rFonts w:eastAsia="TimesNewRoman,Bold"/>
          <w:snapToGrid/>
          <w:szCs w:val="22"/>
          <w:lang w:val="lt-LT"/>
        </w:rPr>
        <w:t>Jeigu kiltų daugiau klausimų dėl šio vaisto vartojimo, kreipkitės į gydytoją</w:t>
      </w:r>
      <w:r w:rsidR="004A3BB0" w:rsidRPr="00D329A9">
        <w:rPr>
          <w:rFonts w:eastAsia="TimesNewRoman,Bold"/>
          <w:snapToGrid/>
          <w:szCs w:val="22"/>
          <w:lang w:val="lt-LT"/>
        </w:rPr>
        <w:t>,</w:t>
      </w:r>
      <w:r w:rsidRPr="00D329A9">
        <w:rPr>
          <w:rFonts w:eastAsia="TimesNewRoman,Bold"/>
          <w:snapToGrid/>
          <w:szCs w:val="22"/>
          <w:lang w:val="lt-LT"/>
        </w:rPr>
        <w:t xml:space="preserve"> vaistininką</w:t>
      </w:r>
      <w:r w:rsidR="004A3BB0" w:rsidRPr="00D329A9">
        <w:rPr>
          <w:rFonts w:eastAsia="TimesNewRoman,Bold"/>
          <w:snapToGrid/>
          <w:szCs w:val="22"/>
          <w:lang w:val="lt-LT"/>
        </w:rPr>
        <w:t xml:space="preserve"> arba slaugytoją</w:t>
      </w:r>
      <w:r w:rsidRPr="00D329A9">
        <w:rPr>
          <w:rFonts w:eastAsia="TimesNewRoman,Bold"/>
          <w:snapToGrid/>
          <w:szCs w:val="22"/>
          <w:lang w:val="lt-LT"/>
        </w:rPr>
        <w:t>.</w:t>
      </w:r>
    </w:p>
    <w:p w14:paraId="33CEDD81" w14:textId="77777777" w:rsidR="006D7F75" w:rsidRPr="00D329A9" w:rsidRDefault="006D7F75" w:rsidP="00302236">
      <w:pPr>
        <w:widowControl w:val="0"/>
        <w:numPr>
          <w:ilvl w:val="12"/>
          <w:numId w:val="0"/>
        </w:numPr>
        <w:tabs>
          <w:tab w:val="clear" w:pos="567"/>
        </w:tabs>
        <w:spacing w:line="240" w:lineRule="auto"/>
        <w:ind w:right="-2"/>
        <w:rPr>
          <w:snapToGrid/>
          <w:szCs w:val="22"/>
          <w:lang w:val="lt-LT"/>
        </w:rPr>
      </w:pPr>
    </w:p>
    <w:p w14:paraId="22147502" w14:textId="77777777" w:rsidR="006D7F75" w:rsidRPr="00D329A9" w:rsidRDefault="006D7F75" w:rsidP="00302236">
      <w:pPr>
        <w:widowControl w:val="0"/>
        <w:numPr>
          <w:ilvl w:val="12"/>
          <w:numId w:val="0"/>
        </w:numPr>
        <w:tabs>
          <w:tab w:val="clear" w:pos="567"/>
        </w:tabs>
        <w:spacing w:line="240" w:lineRule="auto"/>
        <w:ind w:right="-2"/>
        <w:rPr>
          <w:snapToGrid/>
          <w:szCs w:val="22"/>
          <w:lang w:val="lt-LT"/>
        </w:rPr>
      </w:pPr>
    </w:p>
    <w:p w14:paraId="05D98AB9" w14:textId="77777777" w:rsidR="006D7F75" w:rsidRPr="00D329A9" w:rsidRDefault="006D7F75" w:rsidP="00302236">
      <w:pPr>
        <w:widowControl w:val="0"/>
        <w:numPr>
          <w:ilvl w:val="12"/>
          <w:numId w:val="0"/>
        </w:numPr>
        <w:tabs>
          <w:tab w:val="clear" w:pos="567"/>
        </w:tabs>
        <w:spacing w:line="240" w:lineRule="auto"/>
        <w:ind w:left="567" w:hanging="567"/>
        <w:outlineLvl w:val="0"/>
        <w:rPr>
          <w:b/>
          <w:caps/>
          <w:snapToGrid/>
          <w:szCs w:val="22"/>
          <w:lang w:val="lt-LT"/>
        </w:rPr>
      </w:pPr>
      <w:r w:rsidRPr="00D329A9">
        <w:rPr>
          <w:b/>
          <w:caps/>
          <w:snapToGrid/>
          <w:szCs w:val="22"/>
          <w:lang w:val="lt-LT"/>
        </w:rPr>
        <w:t>4.</w:t>
      </w:r>
      <w:r w:rsidRPr="00D329A9">
        <w:rPr>
          <w:b/>
          <w:caps/>
          <w:snapToGrid/>
          <w:szCs w:val="22"/>
          <w:lang w:val="lt-LT"/>
        </w:rPr>
        <w:tab/>
      </w:r>
      <w:r w:rsidRPr="00D329A9">
        <w:rPr>
          <w:b/>
          <w:snapToGrid/>
          <w:szCs w:val="22"/>
          <w:lang w:val="lt-LT"/>
        </w:rPr>
        <w:t>Galimas šalutinis poveikis</w:t>
      </w:r>
    </w:p>
    <w:p w14:paraId="05AB8924" w14:textId="77777777" w:rsidR="006D7F75" w:rsidRPr="00D329A9" w:rsidRDefault="006D7F75" w:rsidP="00302236">
      <w:pPr>
        <w:widowControl w:val="0"/>
        <w:tabs>
          <w:tab w:val="clear" w:pos="567"/>
        </w:tabs>
        <w:spacing w:line="240" w:lineRule="auto"/>
        <w:ind w:left="567" w:hanging="567"/>
        <w:rPr>
          <w:snapToGrid/>
          <w:szCs w:val="22"/>
          <w:lang w:val="lt-LT"/>
        </w:rPr>
      </w:pPr>
    </w:p>
    <w:p w14:paraId="20B8EAD2" w14:textId="77777777" w:rsidR="00BC4EF7" w:rsidRPr="00D329A9" w:rsidRDefault="006D7F75" w:rsidP="00302236">
      <w:pPr>
        <w:widowControl w:val="0"/>
        <w:tabs>
          <w:tab w:val="clear" w:pos="567"/>
        </w:tabs>
        <w:autoSpaceDE w:val="0"/>
        <w:autoSpaceDN w:val="0"/>
        <w:adjustRightInd w:val="0"/>
        <w:spacing w:line="240" w:lineRule="auto"/>
        <w:rPr>
          <w:szCs w:val="22"/>
          <w:lang w:val="lt-LT"/>
        </w:rPr>
      </w:pPr>
      <w:r w:rsidRPr="00D329A9">
        <w:rPr>
          <w:snapToGrid/>
          <w:szCs w:val="22"/>
          <w:lang w:val="lt-LT"/>
        </w:rPr>
        <w:t>Šis vaistas, kaip ir visi kiti, gali sukelti šalutinį poveikį, nors jis pasireiškia ne visiems žmonėms.</w:t>
      </w:r>
      <w:r w:rsidRPr="00D329A9">
        <w:rPr>
          <w:szCs w:val="22"/>
          <w:lang w:val="lt-LT"/>
        </w:rPr>
        <w:t xml:space="preserve"> </w:t>
      </w:r>
    </w:p>
    <w:p w14:paraId="71152B5D" w14:textId="77777777" w:rsidR="00BC4EF7" w:rsidRPr="00D329A9" w:rsidRDefault="00BC4EF7" w:rsidP="00302236">
      <w:pPr>
        <w:widowControl w:val="0"/>
        <w:tabs>
          <w:tab w:val="clear" w:pos="567"/>
        </w:tabs>
        <w:autoSpaceDE w:val="0"/>
        <w:autoSpaceDN w:val="0"/>
        <w:adjustRightInd w:val="0"/>
        <w:spacing w:line="240" w:lineRule="auto"/>
        <w:rPr>
          <w:szCs w:val="22"/>
          <w:lang w:val="lt-LT"/>
        </w:rPr>
      </w:pPr>
    </w:p>
    <w:p w14:paraId="542D8E03" w14:textId="77777777" w:rsidR="00D329A9" w:rsidRPr="00D329A9" w:rsidRDefault="00D329A9" w:rsidP="00302236">
      <w:pPr>
        <w:numPr>
          <w:ilvl w:val="12"/>
          <w:numId w:val="0"/>
        </w:numPr>
        <w:tabs>
          <w:tab w:val="clear" w:pos="567"/>
        </w:tabs>
        <w:spacing w:line="240" w:lineRule="auto"/>
        <w:ind w:left="567" w:right="-2" w:hanging="567"/>
        <w:rPr>
          <w:bCs/>
          <w:snapToGrid/>
          <w:szCs w:val="22"/>
          <w:lang w:val="lt-LT"/>
        </w:rPr>
      </w:pPr>
      <w:r>
        <w:rPr>
          <w:bCs/>
          <w:snapToGrid/>
          <w:szCs w:val="22"/>
          <w:lang w:val="lt-LT"/>
        </w:rPr>
        <w:t>Dažniausiai šalutinis poveikis būna lengvas ir išnyksta nutraukus</w:t>
      </w:r>
      <w:r w:rsidRPr="00D329A9">
        <w:rPr>
          <w:bCs/>
          <w:snapToGrid/>
          <w:szCs w:val="22"/>
          <w:lang w:val="lt-LT"/>
        </w:rPr>
        <w:t xml:space="preserve"> Nitrofurantoin SanoSwiss</w:t>
      </w:r>
      <w:r>
        <w:rPr>
          <w:bCs/>
          <w:snapToGrid/>
          <w:szCs w:val="22"/>
          <w:lang w:val="lt-LT"/>
        </w:rPr>
        <w:t xml:space="preserve"> vartojimą</w:t>
      </w:r>
      <w:r w:rsidRPr="00D329A9">
        <w:rPr>
          <w:bCs/>
          <w:snapToGrid/>
          <w:szCs w:val="22"/>
          <w:lang w:val="lt-LT"/>
        </w:rPr>
        <w:t>.</w:t>
      </w:r>
    </w:p>
    <w:p w14:paraId="72ADF369" w14:textId="77777777" w:rsidR="00D329A9" w:rsidRPr="00D329A9" w:rsidRDefault="00D329A9" w:rsidP="00302236">
      <w:pPr>
        <w:numPr>
          <w:ilvl w:val="12"/>
          <w:numId w:val="0"/>
        </w:numPr>
        <w:tabs>
          <w:tab w:val="clear" w:pos="567"/>
        </w:tabs>
        <w:spacing w:line="240" w:lineRule="auto"/>
        <w:ind w:right="-2"/>
        <w:rPr>
          <w:bCs/>
          <w:snapToGrid/>
          <w:szCs w:val="22"/>
          <w:lang w:val="lt-LT"/>
        </w:rPr>
      </w:pPr>
    </w:p>
    <w:p w14:paraId="165FF9AF" w14:textId="77777777" w:rsidR="00D329A9" w:rsidRDefault="000D272D" w:rsidP="00302236">
      <w:pPr>
        <w:numPr>
          <w:ilvl w:val="12"/>
          <w:numId w:val="0"/>
        </w:numPr>
        <w:tabs>
          <w:tab w:val="clear" w:pos="567"/>
        </w:tabs>
        <w:spacing w:line="240" w:lineRule="auto"/>
        <w:ind w:right="-2"/>
        <w:rPr>
          <w:bCs/>
          <w:snapToGrid/>
          <w:szCs w:val="22"/>
          <w:lang w:val="lt-LT"/>
        </w:rPr>
      </w:pPr>
      <w:r w:rsidRPr="000D272D">
        <w:rPr>
          <w:bCs/>
          <w:snapToGrid/>
          <w:szCs w:val="22"/>
          <w:lang w:val="lt-LT"/>
        </w:rPr>
        <w:lastRenderedPageBreak/>
        <w:t>Visi vaistai gali sukelti alerginių reakcijų, nors sunkios alerginės reakcijos atsiranda retai. Jeigu pasireiškia staigus švokštimas, kvėpavimo pasunkėjimas, akių vokų, veido ar lūpų patinimas, išbėrimas ar niežėjimas (ypač viso kūno), NUTRAUKITE vaisto vartojimą ir nedelsdami kreipkitės į gydytoją.</w:t>
      </w:r>
    </w:p>
    <w:p w14:paraId="7AFA6FD5" w14:textId="77777777" w:rsidR="000D272D" w:rsidRPr="00D329A9" w:rsidRDefault="000D272D" w:rsidP="00302236">
      <w:pPr>
        <w:numPr>
          <w:ilvl w:val="12"/>
          <w:numId w:val="0"/>
        </w:numPr>
        <w:tabs>
          <w:tab w:val="clear" w:pos="567"/>
        </w:tabs>
        <w:spacing w:line="240" w:lineRule="auto"/>
        <w:ind w:left="567" w:right="-2" w:hanging="567"/>
        <w:rPr>
          <w:bCs/>
          <w:snapToGrid/>
          <w:szCs w:val="22"/>
          <w:lang w:val="lt-LT"/>
        </w:rPr>
      </w:pPr>
    </w:p>
    <w:p w14:paraId="74A14698" w14:textId="77777777" w:rsidR="00D329A9" w:rsidRPr="00D329A9" w:rsidRDefault="00F94918" w:rsidP="00302236">
      <w:pPr>
        <w:numPr>
          <w:ilvl w:val="12"/>
          <w:numId w:val="0"/>
        </w:numPr>
        <w:tabs>
          <w:tab w:val="clear" w:pos="567"/>
        </w:tabs>
        <w:spacing w:line="240" w:lineRule="auto"/>
        <w:ind w:right="-2"/>
        <w:rPr>
          <w:b/>
          <w:snapToGrid/>
          <w:szCs w:val="22"/>
          <w:lang w:val="lt-LT"/>
        </w:rPr>
      </w:pPr>
      <w:r>
        <w:rPr>
          <w:b/>
          <w:snapToGrid/>
          <w:szCs w:val="22"/>
          <w:lang w:val="lt-LT"/>
        </w:rPr>
        <w:t xml:space="preserve">Jeigu pasireiškia bet kuris toliau paminėtas šalutinis poveikis, nutraukite </w:t>
      </w:r>
      <w:r w:rsidR="00D329A9" w:rsidRPr="00D329A9">
        <w:rPr>
          <w:b/>
          <w:snapToGrid/>
          <w:szCs w:val="22"/>
          <w:lang w:val="lt-LT"/>
        </w:rPr>
        <w:t xml:space="preserve">Nitrofurantoin SanoSwiss </w:t>
      </w:r>
      <w:r>
        <w:rPr>
          <w:b/>
          <w:snapToGrid/>
          <w:szCs w:val="22"/>
          <w:lang w:val="lt-LT"/>
        </w:rPr>
        <w:t>vartojimą ir kreipkitės į gydytoją</w:t>
      </w:r>
      <w:r w:rsidR="00D329A9" w:rsidRPr="00D329A9">
        <w:rPr>
          <w:b/>
          <w:snapToGrid/>
          <w:szCs w:val="22"/>
          <w:lang w:val="lt-LT"/>
        </w:rPr>
        <w:t>.</w:t>
      </w:r>
    </w:p>
    <w:p w14:paraId="6A1E3E1C" w14:textId="77777777" w:rsidR="00EB5577" w:rsidRDefault="00EB5577" w:rsidP="00302236">
      <w:pPr>
        <w:numPr>
          <w:ilvl w:val="0"/>
          <w:numId w:val="7"/>
        </w:numPr>
        <w:tabs>
          <w:tab w:val="clear" w:pos="567"/>
        </w:tabs>
        <w:spacing w:line="240" w:lineRule="auto"/>
        <w:ind w:left="567" w:right="-2" w:hanging="567"/>
        <w:contextualSpacing/>
        <w:rPr>
          <w:bCs/>
          <w:snapToGrid/>
          <w:szCs w:val="22"/>
          <w:lang w:val="lt-LT"/>
        </w:rPr>
      </w:pPr>
      <w:r w:rsidRPr="00EB5577">
        <w:rPr>
          <w:bCs/>
          <w:snapToGrid/>
          <w:szCs w:val="22"/>
          <w:lang w:val="lt-LT"/>
        </w:rPr>
        <w:t>G</w:t>
      </w:r>
      <w:bookmarkStart w:id="10" w:name="_Hlk204680919"/>
      <w:r w:rsidRPr="00EB5577">
        <w:rPr>
          <w:bCs/>
          <w:snapToGrid/>
          <w:szCs w:val="22"/>
          <w:lang w:val="lt-LT"/>
        </w:rPr>
        <w:t xml:space="preserve">rupė kraujo sutrikimų, kurie pažeidžia nervų sistemą ir (arba) odą (ūminė </w:t>
      </w:r>
      <w:proofErr w:type="spellStart"/>
      <w:r w:rsidRPr="00EB5577">
        <w:rPr>
          <w:bCs/>
          <w:snapToGrid/>
          <w:szCs w:val="22"/>
          <w:lang w:val="lt-LT"/>
        </w:rPr>
        <w:t>porfirija</w:t>
      </w:r>
      <w:proofErr w:type="spellEnd"/>
      <w:r w:rsidRPr="00EB5577">
        <w:rPr>
          <w:bCs/>
          <w:snapToGrid/>
          <w:szCs w:val="22"/>
          <w:lang w:val="lt-LT"/>
        </w:rPr>
        <w:t>).</w:t>
      </w:r>
      <w:bookmarkEnd w:id="10"/>
    </w:p>
    <w:p w14:paraId="2541B2FB" w14:textId="77777777" w:rsidR="00776A79" w:rsidRDefault="00776A79" w:rsidP="00302236">
      <w:pPr>
        <w:numPr>
          <w:ilvl w:val="0"/>
          <w:numId w:val="7"/>
        </w:numPr>
        <w:tabs>
          <w:tab w:val="clear" w:pos="567"/>
        </w:tabs>
        <w:spacing w:line="240" w:lineRule="auto"/>
        <w:ind w:left="567" w:right="-2" w:hanging="567"/>
        <w:contextualSpacing/>
        <w:rPr>
          <w:bCs/>
          <w:snapToGrid/>
          <w:szCs w:val="22"/>
          <w:lang w:val="lt-LT"/>
        </w:rPr>
      </w:pPr>
      <w:r w:rsidRPr="00776A79">
        <w:rPr>
          <w:bCs/>
          <w:snapToGrid/>
          <w:szCs w:val="22"/>
          <w:lang w:val="lt-LT"/>
        </w:rPr>
        <w:t xml:space="preserve">Jūsų plaučiai gali reaguoti į Nitrofurantoin SanoSwiss. Toks poveikis gali pasireikšti greitai, per savaitę nuo gydymo pradžios, arba labai lėtai, ypač senyviems pacientams. Tai gali sukelti karščiavimą, šaltkrėtį, kosulį, dusulį, </w:t>
      </w:r>
      <w:bookmarkStart w:id="11" w:name="_Hlk204680974"/>
      <w:proofErr w:type="spellStart"/>
      <w:r w:rsidRPr="00885725">
        <w:rPr>
          <w:bCs/>
          <w:snapToGrid/>
          <w:szCs w:val="22"/>
          <w:lang w:val="lt-LT"/>
        </w:rPr>
        <w:t>kolapsą</w:t>
      </w:r>
      <w:proofErr w:type="spellEnd"/>
      <w:r w:rsidR="00885725">
        <w:rPr>
          <w:bCs/>
          <w:snapToGrid/>
          <w:szCs w:val="22"/>
          <w:lang w:val="lt-LT"/>
        </w:rPr>
        <w:t xml:space="preserve"> (ūminį kraujagyslių funkcijos nepakankamumą)</w:t>
      </w:r>
      <w:r w:rsidRPr="00776A79">
        <w:rPr>
          <w:bCs/>
          <w:snapToGrid/>
          <w:szCs w:val="22"/>
          <w:lang w:val="lt-LT"/>
        </w:rPr>
        <w:t xml:space="preserve"> ar odos pamėlimą</w:t>
      </w:r>
      <w:bookmarkEnd w:id="11"/>
      <w:r w:rsidRPr="00776A79">
        <w:rPr>
          <w:bCs/>
          <w:snapToGrid/>
          <w:szCs w:val="22"/>
          <w:lang w:val="lt-LT"/>
        </w:rPr>
        <w:t>. Gali atsirasti randų dėl pažeisto plaučių audinio.</w:t>
      </w:r>
    </w:p>
    <w:p w14:paraId="647C15DB" w14:textId="77777777" w:rsidR="008308F6" w:rsidRDefault="008308F6" w:rsidP="00302236">
      <w:pPr>
        <w:numPr>
          <w:ilvl w:val="0"/>
          <w:numId w:val="7"/>
        </w:numPr>
        <w:tabs>
          <w:tab w:val="clear" w:pos="567"/>
        </w:tabs>
        <w:spacing w:line="240" w:lineRule="auto"/>
        <w:ind w:left="567" w:right="-2" w:hanging="567"/>
        <w:contextualSpacing/>
        <w:rPr>
          <w:bCs/>
          <w:snapToGrid/>
          <w:szCs w:val="22"/>
          <w:lang w:val="lt-LT"/>
        </w:rPr>
      </w:pPr>
      <w:r w:rsidRPr="008308F6">
        <w:rPr>
          <w:bCs/>
          <w:snapToGrid/>
          <w:szCs w:val="22"/>
          <w:lang w:val="lt-LT"/>
        </w:rPr>
        <w:t xml:space="preserve">Gelta (kepenų uždegimas, sukeliantis odos ar akių baltymų pageltimą). </w:t>
      </w:r>
      <w:bookmarkStart w:id="12" w:name="_Hlk204681000"/>
      <w:r w:rsidRPr="008308F6">
        <w:rPr>
          <w:bCs/>
          <w:snapToGrid/>
          <w:szCs w:val="22"/>
          <w:lang w:val="lt-LT"/>
        </w:rPr>
        <w:t>Taip pat gali pasireikšti kepenų nepakankamumas, kuris gali būti mirtinas</w:t>
      </w:r>
      <w:r>
        <w:rPr>
          <w:bCs/>
          <w:snapToGrid/>
          <w:szCs w:val="22"/>
          <w:lang w:val="lt-LT"/>
        </w:rPr>
        <w:t>.</w:t>
      </w:r>
    </w:p>
    <w:bookmarkEnd w:id="12"/>
    <w:p w14:paraId="075F6820" w14:textId="77777777" w:rsidR="00E23D6A" w:rsidRDefault="00E23D6A" w:rsidP="00302236">
      <w:pPr>
        <w:numPr>
          <w:ilvl w:val="0"/>
          <w:numId w:val="7"/>
        </w:numPr>
        <w:tabs>
          <w:tab w:val="clear" w:pos="567"/>
        </w:tabs>
        <w:spacing w:line="240" w:lineRule="auto"/>
        <w:ind w:left="567" w:right="-2" w:hanging="567"/>
        <w:contextualSpacing/>
        <w:rPr>
          <w:bCs/>
          <w:snapToGrid/>
          <w:szCs w:val="22"/>
          <w:lang w:val="lt-LT"/>
        </w:rPr>
      </w:pPr>
      <w:r>
        <w:rPr>
          <w:bCs/>
          <w:snapToGrid/>
          <w:szCs w:val="22"/>
          <w:lang w:val="lt-LT"/>
        </w:rPr>
        <w:t>G</w:t>
      </w:r>
      <w:r w:rsidRPr="00E23D6A">
        <w:rPr>
          <w:bCs/>
          <w:snapToGrid/>
          <w:szCs w:val="22"/>
          <w:lang w:val="lt-LT"/>
        </w:rPr>
        <w:t xml:space="preserve">ali būti pažeisti už nugaros smegenų ribų esantys nervai, todėl gali atsirasti pojūčių ir raumenų funkcijos pokyčių. </w:t>
      </w:r>
      <w:bookmarkStart w:id="13" w:name="_Hlk204681030"/>
      <w:r w:rsidRPr="00E23D6A">
        <w:rPr>
          <w:bCs/>
          <w:snapToGrid/>
          <w:szCs w:val="22"/>
          <w:lang w:val="lt-LT"/>
        </w:rPr>
        <w:t xml:space="preserve">Gydymą reikia nutraukti atsiradus pirmiesiems plaštakų ar padų dilgčiojimo ar tirpimo požymiams. </w:t>
      </w:r>
      <w:bookmarkEnd w:id="13"/>
      <w:r w:rsidRPr="00E23D6A">
        <w:rPr>
          <w:bCs/>
          <w:snapToGrid/>
          <w:szCs w:val="22"/>
          <w:lang w:val="lt-LT"/>
        </w:rPr>
        <w:t xml:space="preserve">Be to, gali pasireikšti galvos skausmas, labai pasikeisti nuotaika ar psichikos būsena, atsirasti minčių susipainiojimas, silpnumas, </w:t>
      </w:r>
      <w:bookmarkStart w:id="14" w:name="_Hlk204681081"/>
      <w:r w:rsidRPr="00E23D6A">
        <w:rPr>
          <w:bCs/>
          <w:snapToGrid/>
          <w:szCs w:val="22"/>
          <w:lang w:val="lt-LT"/>
        </w:rPr>
        <w:t xml:space="preserve">apsnūdimas arba matomo vaizdo </w:t>
      </w:r>
      <w:proofErr w:type="spellStart"/>
      <w:r w:rsidRPr="00E23D6A">
        <w:rPr>
          <w:bCs/>
          <w:snapToGrid/>
          <w:szCs w:val="22"/>
          <w:lang w:val="lt-LT"/>
        </w:rPr>
        <w:t>neryškumas</w:t>
      </w:r>
      <w:bookmarkEnd w:id="14"/>
      <w:proofErr w:type="spellEnd"/>
      <w:r w:rsidRPr="00E23D6A">
        <w:rPr>
          <w:bCs/>
          <w:snapToGrid/>
          <w:szCs w:val="22"/>
          <w:lang w:val="lt-LT"/>
        </w:rPr>
        <w:t>. Toks poveikis gali būti sunkus ir kai kuriais atvejais išliekantis.</w:t>
      </w:r>
      <w:r w:rsidR="00D329A9" w:rsidRPr="00D329A9">
        <w:rPr>
          <w:bCs/>
          <w:snapToGrid/>
          <w:szCs w:val="22"/>
          <w:lang w:val="lt-LT"/>
        </w:rPr>
        <w:t xml:space="preserve"> </w:t>
      </w:r>
    </w:p>
    <w:p w14:paraId="722A46E0" w14:textId="77777777" w:rsidR="00D329A9" w:rsidRPr="00D329A9" w:rsidRDefault="00E23D6A" w:rsidP="00302236">
      <w:pPr>
        <w:numPr>
          <w:ilvl w:val="0"/>
          <w:numId w:val="7"/>
        </w:numPr>
        <w:tabs>
          <w:tab w:val="clear" w:pos="567"/>
        </w:tabs>
        <w:spacing w:line="240" w:lineRule="auto"/>
        <w:ind w:left="567" w:right="-2" w:hanging="567"/>
        <w:contextualSpacing/>
        <w:rPr>
          <w:bCs/>
          <w:snapToGrid/>
          <w:szCs w:val="22"/>
          <w:lang w:val="lt-LT"/>
        </w:rPr>
      </w:pPr>
      <w:r>
        <w:rPr>
          <w:bCs/>
          <w:snapToGrid/>
          <w:szCs w:val="22"/>
          <w:lang w:val="lt-LT"/>
        </w:rPr>
        <w:t xml:space="preserve">Padidėjęs spaudimas kaukolės viduje </w:t>
      </w:r>
      <w:r w:rsidR="00D329A9" w:rsidRPr="00D329A9">
        <w:rPr>
          <w:bCs/>
          <w:snapToGrid/>
          <w:szCs w:val="22"/>
          <w:lang w:val="lt-LT"/>
        </w:rPr>
        <w:t>(</w:t>
      </w:r>
      <w:r>
        <w:rPr>
          <w:bCs/>
          <w:snapToGrid/>
          <w:szCs w:val="22"/>
          <w:lang w:val="lt-LT"/>
        </w:rPr>
        <w:t>sukeliantis stiprų galvos skausmą</w:t>
      </w:r>
      <w:r w:rsidR="00D329A9" w:rsidRPr="00D329A9">
        <w:rPr>
          <w:bCs/>
          <w:snapToGrid/>
          <w:szCs w:val="22"/>
          <w:lang w:val="lt-LT"/>
        </w:rPr>
        <w:t>).</w:t>
      </w:r>
    </w:p>
    <w:p w14:paraId="5AEDE281" w14:textId="77777777" w:rsidR="00E23D6A" w:rsidRPr="00E23D6A" w:rsidRDefault="00E23D6A" w:rsidP="00302236">
      <w:pPr>
        <w:numPr>
          <w:ilvl w:val="0"/>
          <w:numId w:val="7"/>
        </w:numPr>
        <w:tabs>
          <w:tab w:val="clear" w:pos="567"/>
        </w:tabs>
        <w:spacing w:line="240" w:lineRule="auto"/>
        <w:ind w:left="567" w:right="-2" w:hanging="567"/>
        <w:contextualSpacing/>
        <w:rPr>
          <w:bCs/>
          <w:snapToGrid/>
          <w:szCs w:val="22"/>
          <w:lang w:val="lt-LT"/>
        </w:rPr>
      </w:pPr>
      <w:r w:rsidRPr="00E23D6A">
        <w:rPr>
          <w:bCs/>
          <w:snapToGrid/>
          <w:szCs w:val="22"/>
          <w:lang w:val="lt-LT"/>
        </w:rPr>
        <w:t>Mėlyna arba violetinė odos spalva dėl mažo deguonies kiekio. Tokia būklė yra vadinama cianoze.</w:t>
      </w:r>
    </w:p>
    <w:p w14:paraId="731754B0" w14:textId="77777777" w:rsidR="00E23D6A" w:rsidRPr="00E23D6A" w:rsidRDefault="00E23D6A" w:rsidP="00302236">
      <w:pPr>
        <w:numPr>
          <w:ilvl w:val="0"/>
          <w:numId w:val="7"/>
        </w:numPr>
        <w:tabs>
          <w:tab w:val="clear" w:pos="567"/>
        </w:tabs>
        <w:spacing w:line="240" w:lineRule="auto"/>
        <w:ind w:left="567" w:right="-2" w:hanging="567"/>
        <w:contextualSpacing/>
        <w:rPr>
          <w:bCs/>
          <w:snapToGrid/>
          <w:szCs w:val="22"/>
          <w:lang w:val="lt-LT"/>
        </w:rPr>
      </w:pPr>
      <w:r w:rsidRPr="00E23D6A">
        <w:rPr>
          <w:bCs/>
          <w:snapToGrid/>
          <w:szCs w:val="22"/>
          <w:lang w:val="lt-LT"/>
        </w:rPr>
        <w:t xml:space="preserve">Karščiavimo, gripo, pilvo skausmo, viduriavimo, kraujo išmatose ir silpnumo simptomai. Tai gali būti būklės, </w:t>
      </w:r>
      <w:r w:rsidRPr="00885725">
        <w:rPr>
          <w:bCs/>
          <w:snapToGrid/>
          <w:szCs w:val="22"/>
          <w:lang w:val="lt-LT"/>
        </w:rPr>
        <w:t xml:space="preserve">vadinamos odos </w:t>
      </w:r>
      <w:proofErr w:type="spellStart"/>
      <w:r w:rsidRPr="00885725">
        <w:rPr>
          <w:bCs/>
          <w:snapToGrid/>
          <w:szCs w:val="22"/>
          <w:lang w:val="lt-LT"/>
        </w:rPr>
        <w:t>vaskulitu</w:t>
      </w:r>
      <w:proofErr w:type="spellEnd"/>
      <w:r w:rsidRPr="00E23D6A">
        <w:rPr>
          <w:bCs/>
          <w:snapToGrid/>
          <w:szCs w:val="22"/>
          <w:lang w:val="lt-LT"/>
        </w:rPr>
        <w:t>, požymiai.</w:t>
      </w:r>
    </w:p>
    <w:p w14:paraId="6118DE5E" w14:textId="77777777" w:rsidR="00D329A9" w:rsidRDefault="00E23D6A" w:rsidP="00302236">
      <w:pPr>
        <w:numPr>
          <w:ilvl w:val="0"/>
          <w:numId w:val="7"/>
        </w:numPr>
        <w:tabs>
          <w:tab w:val="clear" w:pos="567"/>
        </w:tabs>
        <w:spacing w:line="240" w:lineRule="auto"/>
        <w:ind w:left="567" w:right="-2" w:hanging="567"/>
        <w:contextualSpacing/>
        <w:rPr>
          <w:bCs/>
          <w:snapToGrid/>
          <w:szCs w:val="22"/>
          <w:lang w:val="lt-LT"/>
        </w:rPr>
      </w:pPr>
      <w:r w:rsidRPr="00E23D6A">
        <w:rPr>
          <w:bCs/>
          <w:snapToGrid/>
          <w:szCs w:val="22"/>
          <w:lang w:val="lt-LT"/>
        </w:rPr>
        <w:t xml:space="preserve">Geltos, nuovargio, pilvo skausmo, sąnarių skausmo ir patinimo simptomai. Tai gali būti būklės, vadinamos </w:t>
      </w:r>
      <w:r w:rsidRPr="00885725">
        <w:rPr>
          <w:bCs/>
          <w:snapToGrid/>
          <w:szCs w:val="22"/>
          <w:lang w:val="lt-LT"/>
        </w:rPr>
        <w:t>autoimuniniu hepatitu</w:t>
      </w:r>
      <w:r w:rsidRPr="00E23D6A">
        <w:rPr>
          <w:bCs/>
          <w:snapToGrid/>
          <w:szCs w:val="22"/>
          <w:lang w:val="lt-LT"/>
        </w:rPr>
        <w:t>, požymiai.</w:t>
      </w:r>
    </w:p>
    <w:p w14:paraId="1217B4DC" w14:textId="77777777" w:rsidR="00E23D6A" w:rsidRPr="00D329A9" w:rsidRDefault="00E23D6A" w:rsidP="00302236">
      <w:pPr>
        <w:numPr>
          <w:ilvl w:val="12"/>
          <w:numId w:val="0"/>
        </w:numPr>
        <w:tabs>
          <w:tab w:val="clear" w:pos="567"/>
        </w:tabs>
        <w:spacing w:line="240" w:lineRule="auto"/>
        <w:ind w:left="567" w:right="-2" w:hanging="567"/>
        <w:rPr>
          <w:b/>
          <w:snapToGrid/>
          <w:szCs w:val="22"/>
          <w:lang w:val="lt-LT"/>
        </w:rPr>
      </w:pPr>
    </w:p>
    <w:p w14:paraId="3282274D" w14:textId="77777777" w:rsidR="00D329A9" w:rsidRPr="00450295" w:rsidRDefault="00450295" w:rsidP="00302236">
      <w:pPr>
        <w:numPr>
          <w:ilvl w:val="12"/>
          <w:numId w:val="0"/>
        </w:numPr>
        <w:tabs>
          <w:tab w:val="clear" w:pos="567"/>
        </w:tabs>
        <w:spacing w:line="240" w:lineRule="auto"/>
        <w:ind w:right="-2"/>
        <w:rPr>
          <w:bCs/>
          <w:snapToGrid/>
          <w:szCs w:val="22"/>
          <w:lang w:val="lt-LT"/>
        </w:rPr>
      </w:pPr>
      <w:r w:rsidRPr="00450295">
        <w:rPr>
          <w:b/>
          <w:snapToGrid/>
          <w:szCs w:val="22"/>
          <w:lang w:val="lt-LT"/>
        </w:rPr>
        <w:t>Atkreipkite dėmesį</w:t>
      </w:r>
      <w:r w:rsidRPr="00450295">
        <w:rPr>
          <w:bCs/>
          <w:snapToGrid/>
          <w:szCs w:val="22"/>
          <w:lang w:val="lt-LT"/>
        </w:rPr>
        <w:t>, kad vartojant Nitrofurantoin SanoSwiss Jūsų šlapimas gali tapti tamsiai geltonos arba rudos spalvos. Tai yra visiškai normalu ir nėra priežastis nutraukti vaisto vartojimą.</w:t>
      </w:r>
    </w:p>
    <w:p w14:paraId="462A8479" w14:textId="77777777" w:rsidR="00450295" w:rsidRPr="00D329A9" w:rsidRDefault="00450295" w:rsidP="00302236">
      <w:pPr>
        <w:numPr>
          <w:ilvl w:val="12"/>
          <w:numId w:val="0"/>
        </w:numPr>
        <w:tabs>
          <w:tab w:val="clear" w:pos="567"/>
        </w:tabs>
        <w:spacing w:line="240" w:lineRule="auto"/>
        <w:ind w:left="567" w:right="-2" w:hanging="567"/>
        <w:rPr>
          <w:b/>
          <w:snapToGrid/>
          <w:szCs w:val="22"/>
          <w:lang w:val="lt-LT"/>
        </w:rPr>
      </w:pPr>
    </w:p>
    <w:p w14:paraId="6828E514" w14:textId="77777777" w:rsidR="00D329A9" w:rsidRDefault="00450295" w:rsidP="00302236">
      <w:pPr>
        <w:numPr>
          <w:ilvl w:val="12"/>
          <w:numId w:val="0"/>
        </w:numPr>
        <w:tabs>
          <w:tab w:val="clear" w:pos="567"/>
        </w:tabs>
        <w:spacing w:line="240" w:lineRule="auto"/>
        <w:ind w:right="-2"/>
        <w:rPr>
          <w:b/>
          <w:bCs/>
          <w:snapToGrid/>
          <w:lang w:val="lt-LT"/>
        </w:rPr>
      </w:pPr>
      <w:r>
        <w:rPr>
          <w:b/>
          <w:bCs/>
          <w:snapToGrid/>
          <w:lang w:val="lt-LT"/>
        </w:rPr>
        <w:t>Kit</w:t>
      </w:r>
      <w:r w:rsidR="00C779D3">
        <w:rPr>
          <w:b/>
          <w:bCs/>
          <w:snapToGrid/>
          <w:lang w:val="lt-LT"/>
        </w:rPr>
        <w:t>as</w:t>
      </w:r>
      <w:r>
        <w:rPr>
          <w:b/>
          <w:bCs/>
          <w:snapToGrid/>
          <w:lang w:val="lt-LT"/>
        </w:rPr>
        <w:t xml:space="preserve"> galimas šalutinis poveikis</w:t>
      </w:r>
    </w:p>
    <w:p w14:paraId="03E92947" w14:textId="77777777" w:rsidR="00450295" w:rsidRPr="00D329A9" w:rsidRDefault="00450295" w:rsidP="00302236">
      <w:pPr>
        <w:numPr>
          <w:ilvl w:val="12"/>
          <w:numId w:val="0"/>
        </w:numPr>
        <w:tabs>
          <w:tab w:val="clear" w:pos="567"/>
        </w:tabs>
        <w:spacing w:line="240" w:lineRule="auto"/>
        <w:ind w:right="-2"/>
        <w:rPr>
          <w:b/>
          <w:bCs/>
          <w:snapToGrid/>
          <w:lang w:val="lt-LT"/>
        </w:rPr>
      </w:pPr>
    </w:p>
    <w:p w14:paraId="22E149AF" w14:textId="77777777" w:rsidR="00D329A9" w:rsidRPr="00D329A9" w:rsidRDefault="00DD3D7C" w:rsidP="00302236">
      <w:pPr>
        <w:numPr>
          <w:ilvl w:val="12"/>
          <w:numId w:val="0"/>
        </w:numPr>
        <w:tabs>
          <w:tab w:val="clear" w:pos="567"/>
        </w:tabs>
        <w:spacing w:line="240" w:lineRule="auto"/>
        <w:ind w:right="-2"/>
        <w:rPr>
          <w:b/>
          <w:bCs/>
          <w:snapToGrid/>
          <w:lang w:val="lt-LT"/>
        </w:rPr>
      </w:pPr>
      <w:r w:rsidRPr="00DD3D7C">
        <w:rPr>
          <w:b/>
          <w:bCs/>
          <w:snapToGrid/>
          <w:lang w:val="lt-LT"/>
        </w:rPr>
        <w:t>Reti šalutinio poveikio reiškiniai (gali pasireikšti rečiau kaip 1 iš 1</w:t>
      </w:r>
      <w:r w:rsidR="00C779D3">
        <w:rPr>
          <w:b/>
          <w:bCs/>
          <w:snapToGrid/>
          <w:lang w:val="lt-LT"/>
        </w:rPr>
        <w:t> </w:t>
      </w:r>
      <w:r w:rsidRPr="00DD3D7C">
        <w:rPr>
          <w:b/>
          <w:bCs/>
          <w:snapToGrid/>
          <w:lang w:val="lt-LT"/>
        </w:rPr>
        <w:t>000</w:t>
      </w:r>
      <w:r w:rsidR="00C779D3">
        <w:rPr>
          <w:b/>
          <w:bCs/>
          <w:snapToGrid/>
          <w:lang w:val="lt-LT"/>
        </w:rPr>
        <w:t> </w:t>
      </w:r>
      <w:r w:rsidRPr="00DD3D7C">
        <w:rPr>
          <w:b/>
          <w:bCs/>
          <w:snapToGrid/>
          <w:lang w:val="lt-LT"/>
        </w:rPr>
        <w:t>asmenų)</w:t>
      </w:r>
    </w:p>
    <w:p w14:paraId="37D47D97" w14:textId="77777777" w:rsidR="00D329A9" w:rsidRDefault="008430FF" w:rsidP="00302236">
      <w:pPr>
        <w:numPr>
          <w:ilvl w:val="0"/>
          <w:numId w:val="7"/>
        </w:numPr>
        <w:tabs>
          <w:tab w:val="clear" w:pos="567"/>
        </w:tabs>
        <w:spacing w:line="240" w:lineRule="auto"/>
        <w:ind w:left="567" w:right="-2" w:hanging="567"/>
        <w:contextualSpacing/>
        <w:rPr>
          <w:snapToGrid/>
          <w:lang w:val="lt-LT"/>
        </w:rPr>
      </w:pPr>
      <w:r w:rsidRPr="008430FF">
        <w:rPr>
          <w:bCs/>
          <w:snapToGrid/>
          <w:szCs w:val="22"/>
          <w:lang w:val="lt-LT"/>
        </w:rPr>
        <w:t>Kaulų čiulpų pažeidimas, sukeliantis raudonųjų kraujo ląstelių trūkumą (mažakraujystė).</w:t>
      </w:r>
    </w:p>
    <w:p w14:paraId="6DE2DA7A" w14:textId="77777777" w:rsidR="008430FF" w:rsidRPr="00D329A9" w:rsidRDefault="008430FF" w:rsidP="00302236">
      <w:pPr>
        <w:numPr>
          <w:ilvl w:val="12"/>
          <w:numId w:val="0"/>
        </w:numPr>
        <w:tabs>
          <w:tab w:val="clear" w:pos="567"/>
        </w:tabs>
        <w:spacing w:line="240" w:lineRule="auto"/>
        <w:ind w:right="-2"/>
        <w:rPr>
          <w:snapToGrid/>
          <w:lang w:val="lt-LT"/>
        </w:rPr>
      </w:pPr>
    </w:p>
    <w:p w14:paraId="32E4653E" w14:textId="77777777" w:rsidR="00D329A9" w:rsidRPr="00D329A9" w:rsidRDefault="00A57A70" w:rsidP="00302236">
      <w:pPr>
        <w:numPr>
          <w:ilvl w:val="12"/>
          <w:numId w:val="0"/>
        </w:numPr>
        <w:tabs>
          <w:tab w:val="clear" w:pos="567"/>
        </w:tabs>
        <w:spacing w:line="240" w:lineRule="auto"/>
        <w:ind w:right="-2"/>
        <w:rPr>
          <w:b/>
          <w:bCs/>
          <w:snapToGrid/>
          <w:lang w:val="lt-LT"/>
        </w:rPr>
      </w:pPr>
      <w:r w:rsidRPr="00A57A70">
        <w:rPr>
          <w:b/>
          <w:bCs/>
          <w:snapToGrid/>
          <w:lang w:val="lt-LT"/>
        </w:rPr>
        <w:t>Šalutinio poveikio reiškiniai, kurių</w:t>
      </w:r>
      <w:r w:rsidR="00B02C69">
        <w:rPr>
          <w:b/>
          <w:bCs/>
          <w:snapToGrid/>
          <w:lang w:val="lt-LT"/>
        </w:rPr>
        <w:t xml:space="preserve"> </w:t>
      </w:r>
      <w:r w:rsidRPr="00A57A70">
        <w:rPr>
          <w:b/>
          <w:bCs/>
          <w:snapToGrid/>
          <w:lang w:val="lt-LT"/>
        </w:rPr>
        <w:t>dažnis nežinomas (negali būti apskaičiuotas pagal turimus duomenis)</w:t>
      </w:r>
    </w:p>
    <w:p w14:paraId="7F0CDD27" w14:textId="77777777" w:rsidR="00B02C69" w:rsidRDefault="00B02C69" w:rsidP="00302236">
      <w:pPr>
        <w:numPr>
          <w:ilvl w:val="0"/>
          <w:numId w:val="7"/>
        </w:numPr>
        <w:tabs>
          <w:tab w:val="clear" w:pos="567"/>
        </w:tabs>
        <w:spacing w:line="240" w:lineRule="auto"/>
        <w:ind w:left="567" w:right="-2" w:hanging="567"/>
        <w:contextualSpacing/>
        <w:rPr>
          <w:bCs/>
          <w:snapToGrid/>
          <w:szCs w:val="22"/>
          <w:lang w:val="lt-LT"/>
        </w:rPr>
      </w:pPr>
      <w:bookmarkStart w:id="15" w:name="_Hlk204681322"/>
      <w:r w:rsidRPr="00B02C69">
        <w:rPr>
          <w:bCs/>
          <w:snapToGrid/>
          <w:szCs w:val="22"/>
          <w:lang w:val="lt-LT"/>
        </w:rPr>
        <w:t>Kai kuriems pacientams buvo paveiktos kraujo ląstelės. Dėl to gali atsirasti kraujosruvų, sulėtėti kraujo krešėjimas, atsirasti gerklės skausmas, karščiavimas, mažakraujystė ir imlumas peršalimo ligoms arba nuolatinis peršalimas.</w:t>
      </w:r>
    </w:p>
    <w:bookmarkEnd w:id="15"/>
    <w:p w14:paraId="2B8D1502" w14:textId="77777777" w:rsidR="00D329A9" w:rsidRPr="00D329A9" w:rsidRDefault="00A57A70" w:rsidP="00302236">
      <w:pPr>
        <w:numPr>
          <w:ilvl w:val="0"/>
          <w:numId w:val="7"/>
        </w:numPr>
        <w:tabs>
          <w:tab w:val="clear" w:pos="567"/>
        </w:tabs>
        <w:spacing w:line="240" w:lineRule="auto"/>
        <w:ind w:left="567" w:right="-2" w:hanging="567"/>
        <w:contextualSpacing/>
        <w:rPr>
          <w:bCs/>
          <w:snapToGrid/>
          <w:szCs w:val="22"/>
          <w:lang w:val="lt-LT"/>
        </w:rPr>
      </w:pPr>
      <w:r w:rsidRPr="00A57A70">
        <w:rPr>
          <w:bCs/>
          <w:snapToGrid/>
          <w:szCs w:val="22"/>
          <w:lang w:val="lt-LT"/>
        </w:rPr>
        <w:t>Pykinimas.</w:t>
      </w:r>
    </w:p>
    <w:p w14:paraId="5E6BC0AC" w14:textId="77777777" w:rsidR="00D329A9" w:rsidRPr="00D329A9" w:rsidRDefault="00A57A70" w:rsidP="00302236">
      <w:pPr>
        <w:numPr>
          <w:ilvl w:val="0"/>
          <w:numId w:val="7"/>
        </w:numPr>
        <w:tabs>
          <w:tab w:val="clear" w:pos="567"/>
        </w:tabs>
        <w:spacing w:line="240" w:lineRule="auto"/>
        <w:ind w:left="567" w:right="-2" w:hanging="567"/>
        <w:contextualSpacing/>
        <w:rPr>
          <w:bCs/>
          <w:snapToGrid/>
          <w:szCs w:val="22"/>
          <w:lang w:val="lt-LT"/>
        </w:rPr>
      </w:pPr>
      <w:r w:rsidRPr="00A57A70">
        <w:rPr>
          <w:bCs/>
          <w:snapToGrid/>
          <w:szCs w:val="22"/>
          <w:lang w:val="lt-LT"/>
        </w:rPr>
        <w:t>Viduriavimas</w:t>
      </w:r>
      <w:r w:rsidR="00D329A9" w:rsidRPr="00D329A9">
        <w:rPr>
          <w:bCs/>
          <w:snapToGrid/>
          <w:szCs w:val="22"/>
          <w:lang w:val="lt-LT"/>
        </w:rPr>
        <w:t xml:space="preserve"> (</w:t>
      </w:r>
      <w:r w:rsidRPr="00A57A70">
        <w:rPr>
          <w:bCs/>
          <w:snapToGrid/>
          <w:szCs w:val="22"/>
          <w:lang w:val="lt-LT"/>
        </w:rPr>
        <w:t>skystos išmatos</w:t>
      </w:r>
      <w:r w:rsidR="00D329A9" w:rsidRPr="00D329A9">
        <w:rPr>
          <w:bCs/>
          <w:snapToGrid/>
          <w:szCs w:val="22"/>
          <w:lang w:val="lt-LT"/>
        </w:rPr>
        <w:t>)</w:t>
      </w:r>
      <w:r w:rsidRPr="00A57A70">
        <w:rPr>
          <w:bCs/>
          <w:snapToGrid/>
          <w:szCs w:val="22"/>
          <w:lang w:val="lt-LT"/>
        </w:rPr>
        <w:t>.</w:t>
      </w:r>
    </w:p>
    <w:p w14:paraId="66CB633E" w14:textId="77777777" w:rsidR="00A57A70" w:rsidRPr="00A57A70" w:rsidRDefault="00A57A70" w:rsidP="00302236">
      <w:pPr>
        <w:numPr>
          <w:ilvl w:val="0"/>
          <w:numId w:val="7"/>
        </w:numPr>
        <w:tabs>
          <w:tab w:val="clear" w:pos="567"/>
        </w:tabs>
        <w:spacing w:line="240" w:lineRule="auto"/>
        <w:ind w:left="567" w:right="-2" w:hanging="567"/>
        <w:contextualSpacing/>
        <w:rPr>
          <w:bCs/>
          <w:snapToGrid/>
          <w:szCs w:val="22"/>
          <w:lang w:val="lt-LT"/>
        </w:rPr>
      </w:pPr>
      <w:r w:rsidRPr="00A57A70">
        <w:rPr>
          <w:bCs/>
          <w:snapToGrid/>
          <w:szCs w:val="22"/>
          <w:lang w:val="lt-LT"/>
        </w:rPr>
        <w:t>Apetito netekimas, pilvo maudimas ir vėmimas.</w:t>
      </w:r>
    </w:p>
    <w:p w14:paraId="23AB3CC8" w14:textId="77777777" w:rsidR="00ED2E93" w:rsidRDefault="00635068" w:rsidP="00302236">
      <w:pPr>
        <w:numPr>
          <w:ilvl w:val="0"/>
          <w:numId w:val="7"/>
        </w:numPr>
        <w:tabs>
          <w:tab w:val="clear" w:pos="567"/>
        </w:tabs>
        <w:spacing w:line="240" w:lineRule="auto"/>
        <w:ind w:left="567" w:right="-2" w:hanging="567"/>
        <w:contextualSpacing/>
        <w:rPr>
          <w:bCs/>
          <w:snapToGrid/>
          <w:szCs w:val="22"/>
          <w:lang w:val="lt-LT"/>
        </w:rPr>
      </w:pPr>
      <w:r w:rsidRPr="00635068">
        <w:rPr>
          <w:bCs/>
          <w:snapToGrid/>
          <w:szCs w:val="22"/>
          <w:lang w:val="lt-LT"/>
        </w:rPr>
        <w:t xml:space="preserve">Kai kuriems pacientams pasireiškė įvairus odos išbėrimas ar reakcijos. </w:t>
      </w:r>
      <w:bookmarkStart w:id="16" w:name="_Hlk204681406"/>
      <w:r w:rsidRPr="00635068">
        <w:rPr>
          <w:bCs/>
          <w:snapToGrid/>
          <w:szCs w:val="22"/>
          <w:lang w:val="lt-LT"/>
        </w:rPr>
        <w:t>Taip pat pranešta apie sunkios formos reakcijos į vaistą atvejus, kai buvo pažeista oda ir kitos kūno dalys (</w:t>
      </w:r>
      <w:r w:rsidRPr="00E05D87">
        <w:rPr>
          <w:bCs/>
          <w:i/>
          <w:iCs/>
          <w:snapToGrid/>
          <w:szCs w:val="22"/>
          <w:lang w:val="lt-LT"/>
        </w:rPr>
        <w:t>DRESS</w:t>
      </w:r>
      <w:r w:rsidRPr="00635068">
        <w:rPr>
          <w:bCs/>
          <w:snapToGrid/>
          <w:szCs w:val="22"/>
          <w:lang w:val="lt-LT"/>
        </w:rPr>
        <w:t xml:space="preserve"> sindromas). </w:t>
      </w:r>
      <w:bookmarkEnd w:id="16"/>
      <w:r w:rsidRPr="00635068">
        <w:rPr>
          <w:bCs/>
          <w:snapToGrid/>
          <w:szCs w:val="22"/>
          <w:lang w:val="lt-LT"/>
        </w:rPr>
        <w:t xml:space="preserve">Tai gali pasireikšti odos pleiskanojimu, raudonu išbėrimu arba karščiavimu, kartu atsiranda dažnas širdies plakimas ir sunkus išbėrimas su pūslėmis. </w:t>
      </w:r>
    </w:p>
    <w:p w14:paraId="7B4796C6" w14:textId="77777777" w:rsidR="00D329A9" w:rsidRPr="00D329A9" w:rsidRDefault="00635068" w:rsidP="00302236">
      <w:pPr>
        <w:numPr>
          <w:ilvl w:val="0"/>
          <w:numId w:val="7"/>
        </w:numPr>
        <w:tabs>
          <w:tab w:val="clear" w:pos="567"/>
        </w:tabs>
        <w:spacing w:line="240" w:lineRule="auto"/>
        <w:ind w:left="567" w:right="-2" w:hanging="567"/>
        <w:contextualSpacing/>
        <w:rPr>
          <w:bCs/>
          <w:snapToGrid/>
          <w:szCs w:val="22"/>
          <w:lang w:val="lt-LT"/>
        </w:rPr>
      </w:pPr>
      <w:r w:rsidRPr="00635068">
        <w:rPr>
          <w:bCs/>
          <w:snapToGrid/>
          <w:szCs w:val="22"/>
          <w:lang w:val="lt-LT"/>
        </w:rPr>
        <w:t>Kitos galimos reakcijos yra seilių liaukų uždegimas (sukeliantis veido skausmą), kasos liaukos uždegimas (sukeliantis stiprų pilvo skausmą) ir sąnarių skausmas</w:t>
      </w:r>
      <w:r>
        <w:rPr>
          <w:bCs/>
          <w:snapToGrid/>
          <w:szCs w:val="22"/>
          <w:lang w:val="lt-LT"/>
        </w:rPr>
        <w:t>.</w:t>
      </w:r>
    </w:p>
    <w:p w14:paraId="04702D22" w14:textId="77777777" w:rsidR="00D329A9" w:rsidRPr="00D329A9" w:rsidRDefault="00AD77D5" w:rsidP="00302236">
      <w:pPr>
        <w:numPr>
          <w:ilvl w:val="0"/>
          <w:numId w:val="7"/>
        </w:numPr>
        <w:tabs>
          <w:tab w:val="clear" w:pos="567"/>
        </w:tabs>
        <w:spacing w:line="240" w:lineRule="auto"/>
        <w:ind w:left="567" w:right="-2" w:hanging="567"/>
        <w:contextualSpacing/>
        <w:rPr>
          <w:bCs/>
          <w:snapToGrid/>
          <w:szCs w:val="22"/>
          <w:lang w:val="lt-LT"/>
        </w:rPr>
      </w:pPr>
      <w:bookmarkStart w:id="17" w:name="_Hlk204681466"/>
      <w:r>
        <w:rPr>
          <w:bCs/>
          <w:snapToGrid/>
          <w:szCs w:val="22"/>
          <w:lang w:val="lt-LT"/>
        </w:rPr>
        <w:t>G</w:t>
      </w:r>
      <w:r w:rsidRPr="00E23D6A">
        <w:rPr>
          <w:bCs/>
          <w:snapToGrid/>
          <w:szCs w:val="22"/>
          <w:lang w:val="lt-LT"/>
        </w:rPr>
        <w:t>ali būti pažeisti už nugaros smegenų ribų esantys nervai, todėl gali atsirasti pojūčių ir raumenų funkcijos pokyčių.</w:t>
      </w:r>
      <w:r>
        <w:rPr>
          <w:bCs/>
          <w:snapToGrid/>
          <w:szCs w:val="22"/>
          <w:lang w:val="lt-LT"/>
        </w:rPr>
        <w:t xml:space="preserve"> </w:t>
      </w:r>
      <w:r w:rsidR="00115209" w:rsidRPr="00115209">
        <w:rPr>
          <w:bCs/>
          <w:snapToGrid/>
          <w:szCs w:val="22"/>
          <w:lang w:val="lt-LT"/>
        </w:rPr>
        <w:t>Be to, gali pasireikšti galvos skausmas, stiprūs nuotaikos ar psichikos pokyčiai (psichozė), minčių susipainiojimas, silpnumas, nevalingi akių judesiai (akis gali greitai judėti iš vienos pusės į kitą, aukštyn ir žemyn arba ratu ir matomas vaizdas gali būti šiek tiek neryškus). Toks poveikis gali būti sunkus ir kai kuriais atvejais išliekantis.</w:t>
      </w:r>
    </w:p>
    <w:p w14:paraId="5E8026EC" w14:textId="77777777" w:rsidR="001D6C7F" w:rsidRPr="001D6C7F" w:rsidRDefault="001D6C7F" w:rsidP="00302236">
      <w:pPr>
        <w:numPr>
          <w:ilvl w:val="0"/>
          <w:numId w:val="7"/>
        </w:numPr>
        <w:tabs>
          <w:tab w:val="clear" w:pos="567"/>
        </w:tabs>
        <w:spacing w:line="240" w:lineRule="auto"/>
        <w:ind w:left="567" w:right="-2" w:hanging="567"/>
        <w:contextualSpacing/>
        <w:rPr>
          <w:bCs/>
          <w:snapToGrid/>
          <w:szCs w:val="22"/>
          <w:lang w:val="lt-LT"/>
        </w:rPr>
      </w:pPr>
      <w:bookmarkStart w:id="18" w:name="_Hlk204681535"/>
      <w:bookmarkEnd w:id="17"/>
      <w:r w:rsidRPr="001D6C7F">
        <w:rPr>
          <w:bCs/>
          <w:snapToGrid/>
          <w:szCs w:val="22"/>
          <w:lang w:val="lt-LT"/>
        </w:rPr>
        <w:t>Nuovargis, šaltkrėtis ir vaisto sukeltas karščiavimas</w:t>
      </w:r>
      <w:bookmarkEnd w:id="18"/>
      <w:r w:rsidRPr="001D6C7F">
        <w:rPr>
          <w:bCs/>
          <w:snapToGrid/>
          <w:szCs w:val="22"/>
          <w:lang w:val="lt-LT"/>
        </w:rPr>
        <w:t>.</w:t>
      </w:r>
    </w:p>
    <w:p w14:paraId="75622710" w14:textId="77777777" w:rsidR="001D6C7F" w:rsidRPr="001D6C7F" w:rsidRDefault="001D6C7F" w:rsidP="00302236">
      <w:pPr>
        <w:numPr>
          <w:ilvl w:val="0"/>
          <w:numId w:val="7"/>
        </w:numPr>
        <w:tabs>
          <w:tab w:val="clear" w:pos="567"/>
        </w:tabs>
        <w:spacing w:line="240" w:lineRule="auto"/>
        <w:ind w:left="567" w:right="-2" w:hanging="567"/>
        <w:contextualSpacing/>
        <w:rPr>
          <w:bCs/>
          <w:snapToGrid/>
          <w:szCs w:val="22"/>
          <w:lang w:val="lt-LT"/>
        </w:rPr>
      </w:pPr>
      <w:r w:rsidRPr="001D6C7F">
        <w:rPr>
          <w:bCs/>
          <w:snapToGrid/>
          <w:szCs w:val="22"/>
          <w:lang w:val="lt-LT"/>
        </w:rPr>
        <w:t>Trumpalaikis plaukų slinkimas.</w:t>
      </w:r>
    </w:p>
    <w:p w14:paraId="51819044" w14:textId="77777777" w:rsidR="001D6C7F" w:rsidRDefault="001D6C7F" w:rsidP="00302236">
      <w:pPr>
        <w:numPr>
          <w:ilvl w:val="0"/>
          <w:numId w:val="7"/>
        </w:numPr>
        <w:tabs>
          <w:tab w:val="clear" w:pos="567"/>
        </w:tabs>
        <w:spacing w:line="240" w:lineRule="auto"/>
        <w:ind w:left="567" w:right="-2" w:hanging="567"/>
        <w:contextualSpacing/>
        <w:rPr>
          <w:bCs/>
          <w:snapToGrid/>
          <w:szCs w:val="22"/>
          <w:lang w:val="lt-LT"/>
        </w:rPr>
      </w:pPr>
      <w:r w:rsidRPr="001D6C7F">
        <w:rPr>
          <w:bCs/>
          <w:snapToGrid/>
          <w:szCs w:val="22"/>
          <w:lang w:val="lt-LT"/>
        </w:rPr>
        <w:t xml:space="preserve">Šlapimo </w:t>
      </w:r>
      <w:r w:rsidR="00ED2E93">
        <w:rPr>
          <w:bCs/>
          <w:snapToGrid/>
          <w:szCs w:val="22"/>
          <w:lang w:val="lt-LT"/>
        </w:rPr>
        <w:t xml:space="preserve">takų </w:t>
      </w:r>
      <w:r w:rsidRPr="001D6C7F">
        <w:rPr>
          <w:bCs/>
          <w:snapToGrid/>
          <w:szCs w:val="22"/>
          <w:lang w:val="lt-LT"/>
        </w:rPr>
        <w:t xml:space="preserve">infekcija, sukelta mikrobų, kurie nėra jautrūs </w:t>
      </w:r>
      <w:proofErr w:type="spellStart"/>
      <w:r w:rsidRPr="001D6C7F">
        <w:rPr>
          <w:bCs/>
          <w:snapToGrid/>
          <w:szCs w:val="22"/>
          <w:lang w:val="lt-LT"/>
        </w:rPr>
        <w:t>Nitro</w:t>
      </w:r>
      <w:r w:rsidR="00885725">
        <w:rPr>
          <w:bCs/>
          <w:snapToGrid/>
          <w:szCs w:val="22"/>
          <w:lang w:val="lt-LT"/>
        </w:rPr>
        <w:t>f</w:t>
      </w:r>
      <w:r w:rsidRPr="001D6C7F">
        <w:rPr>
          <w:bCs/>
          <w:snapToGrid/>
          <w:szCs w:val="22"/>
          <w:lang w:val="lt-LT"/>
        </w:rPr>
        <w:t>urantoin</w:t>
      </w:r>
      <w:proofErr w:type="spellEnd"/>
      <w:r w:rsidRPr="001D6C7F">
        <w:rPr>
          <w:bCs/>
          <w:snapToGrid/>
          <w:szCs w:val="22"/>
          <w:lang w:val="lt-LT"/>
        </w:rPr>
        <w:t xml:space="preserve"> Sano</w:t>
      </w:r>
      <w:r w:rsidR="00F26FFF">
        <w:rPr>
          <w:bCs/>
          <w:snapToGrid/>
          <w:szCs w:val="22"/>
          <w:lang w:val="lt-LT"/>
        </w:rPr>
        <w:t>S</w:t>
      </w:r>
      <w:r w:rsidRPr="001D6C7F">
        <w:rPr>
          <w:bCs/>
          <w:snapToGrid/>
          <w:szCs w:val="22"/>
          <w:lang w:val="lt-LT"/>
        </w:rPr>
        <w:t>wiss.</w:t>
      </w:r>
    </w:p>
    <w:p w14:paraId="7288597E" w14:textId="77777777" w:rsidR="00A57A70" w:rsidRDefault="00A57A70" w:rsidP="00302236">
      <w:pPr>
        <w:numPr>
          <w:ilvl w:val="0"/>
          <w:numId w:val="7"/>
        </w:numPr>
        <w:tabs>
          <w:tab w:val="clear" w:pos="567"/>
        </w:tabs>
        <w:spacing w:line="240" w:lineRule="auto"/>
        <w:ind w:left="567" w:right="-2" w:hanging="567"/>
        <w:contextualSpacing/>
        <w:rPr>
          <w:bCs/>
          <w:snapToGrid/>
          <w:szCs w:val="22"/>
          <w:lang w:val="lt-LT"/>
        </w:rPr>
      </w:pPr>
      <w:r>
        <w:rPr>
          <w:bCs/>
          <w:snapToGrid/>
          <w:szCs w:val="22"/>
          <w:lang w:val="lt-LT"/>
        </w:rPr>
        <w:lastRenderedPageBreak/>
        <w:t>Smulkių kraujagyslių sienelių uždegimas, sukeliantis odos pažaidą.</w:t>
      </w:r>
    </w:p>
    <w:p w14:paraId="73DE19FA" w14:textId="77777777" w:rsidR="00F81CF3" w:rsidRPr="00F81CF3" w:rsidRDefault="00F81CF3" w:rsidP="00302236">
      <w:pPr>
        <w:numPr>
          <w:ilvl w:val="0"/>
          <w:numId w:val="7"/>
        </w:numPr>
        <w:tabs>
          <w:tab w:val="clear" w:pos="567"/>
        </w:tabs>
        <w:spacing w:line="240" w:lineRule="auto"/>
        <w:ind w:left="567" w:right="-2" w:hanging="567"/>
        <w:contextualSpacing/>
        <w:rPr>
          <w:bCs/>
          <w:snapToGrid/>
          <w:szCs w:val="22"/>
          <w:lang w:val="lt-LT"/>
        </w:rPr>
      </w:pPr>
      <w:r w:rsidRPr="00F81CF3">
        <w:rPr>
          <w:bCs/>
          <w:snapToGrid/>
          <w:szCs w:val="22"/>
          <w:lang w:val="lt-LT"/>
        </w:rPr>
        <w:t xml:space="preserve">Kepenų uždegimas dėl imuninės sistemos </w:t>
      </w:r>
      <w:r w:rsidR="001D6C7F">
        <w:rPr>
          <w:bCs/>
          <w:snapToGrid/>
          <w:szCs w:val="22"/>
          <w:lang w:val="lt-LT"/>
        </w:rPr>
        <w:t>atakos</w:t>
      </w:r>
      <w:r w:rsidRPr="00F81CF3">
        <w:rPr>
          <w:bCs/>
          <w:snapToGrid/>
          <w:szCs w:val="22"/>
          <w:lang w:val="lt-LT"/>
        </w:rPr>
        <w:t xml:space="preserve"> prieš kepenų ląsteles</w:t>
      </w:r>
      <w:r w:rsidR="006278AB">
        <w:rPr>
          <w:bCs/>
          <w:snapToGrid/>
          <w:szCs w:val="22"/>
          <w:lang w:val="lt-LT"/>
        </w:rPr>
        <w:t>.</w:t>
      </w:r>
    </w:p>
    <w:p w14:paraId="2A97788B" w14:textId="77777777" w:rsidR="00F81CF3" w:rsidRPr="00F81CF3" w:rsidRDefault="00F81CF3" w:rsidP="00302236">
      <w:pPr>
        <w:numPr>
          <w:ilvl w:val="0"/>
          <w:numId w:val="7"/>
        </w:numPr>
        <w:tabs>
          <w:tab w:val="clear" w:pos="567"/>
        </w:tabs>
        <w:spacing w:line="240" w:lineRule="auto"/>
        <w:ind w:left="567" w:right="-2" w:hanging="567"/>
        <w:contextualSpacing/>
        <w:rPr>
          <w:bCs/>
          <w:snapToGrid/>
          <w:szCs w:val="22"/>
          <w:lang w:val="lt-LT"/>
        </w:rPr>
      </w:pPr>
      <w:r w:rsidRPr="00F81CF3">
        <w:rPr>
          <w:bCs/>
          <w:snapToGrid/>
          <w:szCs w:val="22"/>
          <w:lang w:val="lt-LT"/>
        </w:rPr>
        <w:t>Kanalėlius supančio inkstų audinio uždegimas, sukeliantis inkstų funkcijos sutrikimą</w:t>
      </w:r>
      <w:r w:rsidR="001B19F1">
        <w:rPr>
          <w:bCs/>
          <w:snapToGrid/>
          <w:szCs w:val="22"/>
          <w:lang w:val="lt-LT"/>
        </w:rPr>
        <w:t>.</w:t>
      </w:r>
    </w:p>
    <w:p w14:paraId="0FF8358E" w14:textId="77777777" w:rsidR="00D329A9" w:rsidRPr="00D329A9" w:rsidRDefault="00D329A9" w:rsidP="00302236">
      <w:pPr>
        <w:numPr>
          <w:ilvl w:val="0"/>
          <w:numId w:val="7"/>
        </w:numPr>
        <w:tabs>
          <w:tab w:val="clear" w:pos="567"/>
        </w:tabs>
        <w:spacing w:line="240" w:lineRule="auto"/>
        <w:ind w:left="567" w:right="-2" w:hanging="567"/>
        <w:contextualSpacing/>
        <w:rPr>
          <w:snapToGrid/>
          <w:lang w:val="lt-LT"/>
        </w:rPr>
      </w:pPr>
      <w:bookmarkStart w:id="19" w:name="_Hlk204681584"/>
      <w:proofErr w:type="spellStart"/>
      <w:r w:rsidRPr="00D329A9">
        <w:rPr>
          <w:bCs/>
          <w:snapToGrid/>
          <w:szCs w:val="22"/>
          <w:lang w:val="lt-LT"/>
        </w:rPr>
        <w:t>Nitrofurantoin</w:t>
      </w:r>
      <w:r w:rsidR="00812386">
        <w:rPr>
          <w:bCs/>
          <w:snapToGrid/>
          <w:szCs w:val="22"/>
          <w:lang w:val="lt-LT"/>
        </w:rPr>
        <w:t>as</w:t>
      </w:r>
      <w:proofErr w:type="spellEnd"/>
      <w:r w:rsidRPr="00D329A9">
        <w:rPr>
          <w:bCs/>
          <w:snapToGrid/>
          <w:szCs w:val="22"/>
          <w:lang w:val="lt-LT"/>
        </w:rPr>
        <w:t xml:space="preserve"> </w:t>
      </w:r>
      <w:r w:rsidR="00A57A70" w:rsidRPr="00A57A70">
        <w:rPr>
          <w:bCs/>
          <w:snapToGrid/>
          <w:szCs w:val="22"/>
          <w:lang w:val="lt-LT"/>
        </w:rPr>
        <w:t>gali daryti įtaką kai kurių gliukozės šlapime tyrimų rezultatams</w:t>
      </w:r>
      <w:r w:rsidR="00A57A70">
        <w:rPr>
          <w:bCs/>
          <w:snapToGrid/>
          <w:szCs w:val="22"/>
          <w:lang w:val="lt-LT"/>
        </w:rPr>
        <w:t>.</w:t>
      </w:r>
    </w:p>
    <w:bookmarkEnd w:id="19"/>
    <w:p w14:paraId="402B3FE2" w14:textId="77777777" w:rsidR="006D7F75" w:rsidRPr="00D329A9" w:rsidRDefault="006D7F75" w:rsidP="00302236">
      <w:pPr>
        <w:widowControl w:val="0"/>
        <w:tabs>
          <w:tab w:val="clear" w:pos="567"/>
          <w:tab w:val="left" w:pos="540"/>
        </w:tabs>
        <w:spacing w:line="240" w:lineRule="auto"/>
        <w:rPr>
          <w:rFonts w:eastAsia="Calibri"/>
          <w:bCs/>
          <w:snapToGrid/>
          <w:szCs w:val="22"/>
          <w:lang w:val="lt-LT"/>
        </w:rPr>
      </w:pPr>
    </w:p>
    <w:p w14:paraId="563E9CE3" w14:textId="77777777" w:rsidR="006D7F75" w:rsidRPr="00D329A9" w:rsidRDefault="006D7F75" w:rsidP="00302236">
      <w:pPr>
        <w:widowControl w:val="0"/>
        <w:tabs>
          <w:tab w:val="clear" w:pos="567"/>
          <w:tab w:val="left" w:pos="540"/>
        </w:tabs>
        <w:spacing w:line="240" w:lineRule="auto"/>
        <w:rPr>
          <w:rFonts w:eastAsia="Calibri"/>
          <w:b/>
          <w:snapToGrid/>
          <w:szCs w:val="22"/>
          <w:lang w:val="lt-LT"/>
        </w:rPr>
      </w:pPr>
      <w:r w:rsidRPr="00D329A9">
        <w:rPr>
          <w:rFonts w:eastAsia="Calibri"/>
          <w:b/>
          <w:snapToGrid/>
          <w:szCs w:val="22"/>
          <w:lang w:val="lt-LT"/>
        </w:rPr>
        <w:t>Pranešimas apie šalutinį poveikį</w:t>
      </w:r>
    </w:p>
    <w:p w14:paraId="3B159DDC" w14:textId="77777777" w:rsidR="006D7F75" w:rsidRPr="00D329A9" w:rsidRDefault="006D7F75" w:rsidP="00302236">
      <w:pPr>
        <w:widowControl w:val="0"/>
        <w:tabs>
          <w:tab w:val="clear" w:pos="567"/>
          <w:tab w:val="left" w:pos="540"/>
        </w:tabs>
        <w:spacing w:line="240" w:lineRule="auto"/>
        <w:rPr>
          <w:rFonts w:eastAsia="Calibri"/>
          <w:snapToGrid/>
          <w:szCs w:val="22"/>
          <w:lang w:val="lt-LT"/>
        </w:rPr>
      </w:pPr>
      <w:r w:rsidRPr="00D329A9">
        <w:rPr>
          <w:rFonts w:eastAsia="Calibri"/>
          <w:snapToGrid/>
          <w:szCs w:val="22"/>
          <w:lang w:val="lt-LT"/>
        </w:rPr>
        <w:t>Jeigu pasireiškė šalutinis poveikis, įskaitant šiame lapelyje nenurodytą, pasakykite gydytojui</w:t>
      </w:r>
      <w:r w:rsidR="002B4B67">
        <w:rPr>
          <w:rFonts w:eastAsia="Calibri"/>
          <w:snapToGrid/>
          <w:szCs w:val="22"/>
          <w:lang w:val="lt-LT"/>
        </w:rPr>
        <w:t>,</w:t>
      </w:r>
      <w:r w:rsidRPr="00D329A9">
        <w:rPr>
          <w:rFonts w:eastAsia="Calibri"/>
          <w:snapToGrid/>
          <w:szCs w:val="22"/>
          <w:lang w:val="lt-LT"/>
        </w:rPr>
        <w:t xml:space="preserve"> vaistininkui</w:t>
      </w:r>
      <w:r w:rsidR="002B4B67">
        <w:rPr>
          <w:rFonts w:eastAsia="Calibri"/>
          <w:snapToGrid/>
          <w:szCs w:val="22"/>
          <w:lang w:val="lt-LT"/>
        </w:rPr>
        <w:t xml:space="preserve"> arba slaugytojui</w:t>
      </w:r>
      <w:r w:rsidRPr="00D329A9">
        <w:rPr>
          <w:rFonts w:eastAsia="Calibri"/>
          <w:snapToGrid/>
          <w:szCs w:val="22"/>
          <w:lang w:val="lt-LT"/>
        </w:rPr>
        <w:t xml:space="preserve">. </w:t>
      </w:r>
      <w:r w:rsidR="00D471BB" w:rsidRPr="00D329A9">
        <w:rPr>
          <w:szCs w:val="22"/>
          <w:lang w:val="lt-LT" w:eastAsia="lt-LT"/>
        </w:rPr>
        <w:t xml:space="preserve">Pranešimą apie šalutinį poveikį galite užpildyti ir pateikti Valstybinės vaistų kontrolės tarnybos prie Lietuvos Respublikos sveikatos apsaugos ministerijos tinklalapyje </w:t>
      </w:r>
      <w:r w:rsidR="00D471BB" w:rsidRPr="00D329A9">
        <w:rPr>
          <w:color w:val="0000EE"/>
          <w:szCs w:val="22"/>
          <w:u w:val="single"/>
          <w:lang w:val="lt-LT" w:eastAsia="lt-LT"/>
        </w:rPr>
        <w:t>https://vvkt.lrv.lt/lt/</w:t>
      </w:r>
      <w:r w:rsidR="00D471BB" w:rsidRPr="00D329A9">
        <w:rPr>
          <w:szCs w:val="22"/>
          <w:lang w:val="lt-LT" w:eastAsia="lt-LT"/>
        </w:rPr>
        <w:t xml:space="preserve"> nurodytais būdais arba paskambinti nemokamu telefonu </w:t>
      </w:r>
      <w:r w:rsidR="00033FB1">
        <w:rPr>
          <w:szCs w:val="22"/>
          <w:lang w:val="lt-LT" w:eastAsia="lt-LT"/>
        </w:rPr>
        <w:t>+370</w:t>
      </w:r>
      <w:r w:rsidR="00EC6154">
        <w:rPr>
          <w:szCs w:val="22"/>
          <w:lang w:val="lt-LT" w:eastAsia="lt-LT"/>
        </w:rPr>
        <w:t> </w:t>
      </w:r>
      <w:r w:rsidR="00033FB1">
        <w:rPr>
          <w:szCs w:val="22"/>
          <w:lang w:val="lt-LT" w:eastAsia="lt-LT"/>
        </w:rPr>
        <w:t>800</w:t>
      </w:r>
      <w:r w:rsidR="00EC6154">
        <w:rPr>
          <w:szCs w:val="22"/>
          <w:lang w:val="lt-LT" w:eastAsia="lt-LT"/>
        </w:rPr>
        <w:t xml:space="preserve"> </w:t>
      </w:r>
      <w:r w:rsidR="00D471BB" w:rsidRPr="00D329A9">
        <w:rPr>
          <w:szCs w:val="22"/>
          <w:lang w:val="lt-LT" w:eastAsia="lt-LT"/>
        </w:rPr>
        <w:t>73568. Pranešdami apie šalutinį poveikį galite mums padėti gauti daugiau informacijos apie šio vaisto saugumą</w:t>
      </w:r>
      <w:r w:rsidR="00D471BB" w:rsidRPr="00D329A9">
        <w:rPr>
          <w:szCs w:val="22"/>
          <w:lang w:val="lt-LT"/>
        </w:rPr>
        <w:t>.</w:t>
      </w:r>
    </w:p>
    <w:p w14:paraId="4755E241" w14:textId="77777777" w:rsidR="006D7F75" w:rsidRPr="00D329A9" w:rsidRDefault="006D7F75" w:rsidP="00302236">
      <w:pPr>
        <w:widowControl w:val="0"/>
        <w:numPr>
          <w:ilvl w:val="12"/>
          <w:numId w:val="0"/>
        </w:numPr>
        <w:tabs>
          <w:tab w:val="clear" w:pos="567"/>
        </w:tabs>
        <w:spacing w:line="240" w:lineRule="auto"/>
        <w:ind w:right="-2"/>
        <w:rPr>
          <w:snapToGrid/>
          <w:szCs w:val="22"/>
          <w:lang w:val="lt-LT"/>
        </w:rPr>
      </w:pPr>
    </w:p>
    <w:p w14:paraId="44D5AF94" w14:textId="77777777" w:rsidR="006D7F75" w:rsidRPr="00D329A9" w:rsidRDefault="006D7F75" w:rsidP="00302236">
      <w:pPr>
        <w:widowControl w:val="0"/>
        <w:numPr>
          <w:ilvl w:val="12"/>
          <w:numId w:val="0"/>
        </w:numPr>
        <w:tabs>
          <w:tab w:val="clear" w:pos="567"/>
        </w:tabs>
        <w:spacing w:line="240" w:lineRule="auto"/>
        <w:ind w:right="-2"/>
        <w:rPr>
          <w:snapToGrid/>
          <w:szCs w:val="22"/>
          <w:lang w:val="lt-LT"/>
        </w:rPr>
      </w:pPr>
    </w:p>
    <w:p w14:paraId="54BDA40B" w14:textId="77777777" w:rsidR="006D7F75" w:rsidRPr="00D329A9" w:rsidRDefault="006D7F75" w:rsidP="00302236">
      <w:pPr>
        <w:widowControl w:val="0"/>
        <w:numPr>
          <w:ilvl w:val="12"/>
          <w:numId w:val="0"/>
        </w:numPr>
        <w:tabs>
          <w:tab w:val="clear" w:pos="567"/>
        </w:tabs>
        <w:spacing w:line="240" w:lineRule="auto"/>
        <w:ind w:left="567" w:hanging="567"/>
        <w:outlineLvl w:val="0"/>
        <w:rPr>
          <w:b/>
          <w:caps/>
          <w:snapToGrid/>
          <w:szCs w:val="22"/>
          <w:lang w:val="lt-LT"/>
        </w:rPr>
      </w:pPr>
      <w:r w:rsidRPr="00D329A9">
        <w:rPr>
          <w:b/>
          <w:snapToGrid/>
          <w:szCs w:val="22"/>
          <w:lang w:val="lt-LT"/>
        </w:rPr>
        <w:t>5.</w:t>
      </w:r>
      <w:r w:rsidRPr="00D329A9">
        <w:rPr>
          <w:b/>
          <w:snapToGrid/>
          <w:szCs w:val="22"/>
          <w:lang w:val="lt-LT"/>
        </w:rPr>
        <w:tab/>
        <w:t xml:space="preserve">Kaip laikyti </w:t>
      </w:r>
      <w:r w:rsidR="00222C1E" w:rsidRPr="00D329A9">
        <w:rPr>
          <w:b/>
          <w:snapToGrid/>
          <w:szCs w:val="22"/>
          <w:lang w:val="lt-LT"/>
        </w:rPr>
        <w:t>Nitrofurantoin SanoSwiss</w:t>
      </w:r>
    </w:p>
    <w:p w14:paraId="0A4B2DB0" w14:textId="77777777" w:rsidR="006D7F75" w:rsidRPr="00D329A9" w:rsidRDefault="006D7F75" w:rsidP="00302236">
      <w:pPr>
        <w:widowControl w:val="0"/>
        <w:tabs>
          <w:tab w:val="clear" w:pos="567"/>
        </w:tabs>
        <w:spacing w:line="240" w:lineRule="auto"/>
        <w:rPr>
          <w:i/>
          <w:snapToGrid/>
          <w:szCs w:val="22"/>
          <w:lang w:val="lt-LT"/>
        </w:rPr>
      </w:pPr>
    </w:p>
    <w:p w14:paraId="01247DCD" w14:textId="77777777" w:rsidR="006D7F75" w:rsidRPr="00D329A9" w:rsidRDefault="006D7F75" w:rsidP="00302236">
      <w:pPr>
        <w:widowControl w:val="0"/>
        <w:numPr>
          <w:ilvl w:val="12"/>
          <w:numId w:val="0"/>
        </w:numPr>
        <w:tabs>
          <w:tab w:val="clear" w:pos="567"/>
        </w:tabs>
        <w:spacing w:line="240" w:lineRule="auto"/>
        <w:ind w:right="-2"/>
        <w:rPr>
          <w:snapToGrid/>
          <w:szCs w:val="22"/>
          <w:lang w:val="lt-LT"/>
        </w:rPr>
      </w:pPr>
      <w:r w:rsidRPr="00D329A9">
        <w:rPr>
          <w:snapToGrid/>
          <w:szCs w:val="22"/>
          <w:lang w:val="lt-LT"/>
        </w:rPr>
        <w:t>Šį vaistą laikykite vaikams nepastebimoje ir nepasiekiamoje vietoje.</w:t>
      </w:r>
    </w:p>
    <w:p w14:paraId="6FFAD22C" w14:textId="77777777" w:rsidR="006D7F75" w:rsidRPr="00D329A9" w:rsidRDefault="006D7F75" w:rsidP="00302236">
      <w:pPr>
        <w:widowControl w:val="0"/>
        <w:numPr>
          <w:ilvl w:val="12"/>
          <w:numId w:val="0"/>
        </w:numPr>
        <w:tabs>
          <w:tab w:val="clear" w:pos="567"/>
        </w:tabs>
        <w:spacing w:line="240" w:lineRule="auto"/>
        <w:ind w:right="-2"/>
        <w:rPr>
          <w:snapToGrid/>
          <w:szCs w:val="22"/>
          <w:lang w:val="lt-LT"/>
        </w:rPr>
      </w:pPr>
    </w:p>
    <w:p w14:paraId="045DE4BD" w14:textId="77777777" w:rsidR="007F492E" w:rsidRDefault="007F492E" w:rsidP="00302236">
      <w:pPr>
        <w:widowControl w:val="0"/>
        <w:tabs>
          <w:tab w:val="clear" w:pos="567"/>
        </w:tabs>
        <w:spacing w:line="240" w:lineRule="auto"/>
        <w:rPr>
          <w:iCs/>
          <w:snapToGrid/>
          <w:szCs w:val="22"/>
          <w:lang w:val="lt-LT"/>
        </w:rPr>
      </w:pPr>
      <w:r w:rsidRPr="007F492E">
        <w:rPr>
          <w:iCs/>
          <w:snapToGrid/>
          <w:szCs w:val="22"/>
          <w:lang w:val="lt-LT"/>
        </w:rPr>
        <w:t>Šiam vaist</w:t>
      </w:r>
      <w:r w:rsidR="00B6679A">
        <w:rPr>
          <w:iCs/>
          <w:snapToGrid/>
          <w:szCs w:val="22"/>
          <w:lang w:val="lt-LT"/>
        </w:rPr>
        <w:t xml:space="preserve">ui </w:t>
      </w:r>
      <w:r w:rsidRPr="007F492E">
        <w:rPr>
          <w:iCs/>
          <w:snapToGrid/>
          <w:szCs w:val="22"/>
          <w:lang w:val="lt-LT"/>
        </w:rPr>
        <w:t>specialių laikymo sąlygų nereikia</w:t>
      </w:r>
      <w:r w:rsidR="003C52C7">
        <w:rPr>
          <w:iCs/>
          <w:snapToGrid/>
          <w:szCs w:val="22"/>
          <w:lang w:val="lt-LT"/>
        </w:rPr>
        <w:t>.</w:t>
      </w:r>
    </w:p>
    <w:p w14:paraId="211CE454" w14:textId="77777777" w:rsidR="007F492E" w:rsidRDefault="007F492E" w:rsidP="00302236">
      <w:pPr>
        <w:widowControl w:val="0"/>
        <w:tabs>
          <w:tab w:val="clear" w:pos="567"/>
        </w:tabs>
        <w:spacing w:line="240" w:lineRule="auto"/>
        <w:rPr>
          <w:iCs/>
          <w:snapToGrid/>
          <w:szCs w:val="22"/>
          <w:lang w:val="lt-LT"/>
        </w:rPr>
      </w:pPr>
    </w:p>
    <w:p w14:paraId="6C7030CC" w14:textId="77777777" w:rsidR="006D7F75" w:rsidRDefault="006D7F75" w:rsidP="00302236">
      <w:pPr>
        <w:widowControl w:val="0"/>
        <w:tabs>
          <w:tab w:val="clear" w:pos="567"/>
        </w:tabs>
        <w:spacing w:line="240" w:lineRule="auto"/>
        <w:rPr>
          <w:iCs/>
          <w:snapToGrid/>
          <w:szCs w:val="22"/>
          <w:lang w:val="lt-LT"/>
        </w:rPr>
      </w:pPr>
      <w:r w:rsidRPr="00D329A9">
        <w:rPr>
          <w:iCs/>
          <w:snapToGrid/>
          <w:szCs w:val="22"/>
          <w:lang w:val="lt-LT"/>
        </w:rPr>
        <w:t>Ant dėžutės po „EXP“ nurodytam tinkamumo laikui pasibaigus, šio vaisto vartoti negalima. Vaistas tinkamas vartoti iki paskutinės nurodyto mėnesio dienos.</w:t>
      </w:r>
    </w:p>
    <w:p w14:paraId="270CEA7D" w14:textId="77777777" w:rsidR="007F492E" w:rsidRPr="00D329A9" w:rsidRDefault="007F492E" w:rsidP="00302236">
      <w:pPr>
        <w:widowControl w:val="0"/>
        <w:tabs>
          <w:tab w:val="clear" w:pos="567"/>
        </w:tabs>
        <w:spacing w:line="240" w:lineRule="auto"/>
        <w:rPr>
          <w:iCs/>
          <w:snapToGrid/>
          <w:szCs w:val="22"/>
          <w:lang w:val="lt-LT"/>
        </w:rPr>
      </w:pPr>
    </w:p>
    <w:p w14:paraId="358C71F0" w14:textId="77777777" w:rsidR="006D7F75" w:rsidRPr="00D329A9" w:rsidRDefault="006D7F75" w:rsidP="00302236">
      <w:pPr>
        <w:widowControl w:val="0"/>
        <w:numPr>
          <w:ilvl w:val="12"/>
          <w:numId w:val="0"/>
        </w:numPr>
        <w:tabs>
          <w:tab w:val="clear" w:pos="567"/>
        </w:tabs>
        <w:spacing w:line="240" w:lineRule="auto"/>
        <w:ind w:right="-2"/>
        <w:rPr>
          <w:snapToGrid/>
          <w:szCs w:val="22"/>
          <w:lang w:val="lt-LT"/>
        </w:rPr>
      </w:pPr>
      <w:r w:rsidRPr="00D329A9">
        <w:rPr>
          <w:snapToGrid/>
          <w:szCs w:val="22"/>
          <w:lang w:val="lt-LT"/>
        </w:rPr>
        <w:t>Vaistų negalima išmesti į kanalizaciją arba su buitinėmis</w:t>
      </w:r>
      <w:r w:rsidRPr="00D329A9">
        <w:rPr>
          <w:snapToGrid/>
          <w:color w:val="993366"/>
          <w:szCs w:val="22"/>
          <w:lang w:val="lt-LT"/>
        </w:rPr>
        <w:t xml:space="preserve"> </w:t>
      </w:r>
      <w:r w:rsidRPr="00D329A9">
        <w:rPr>
          <w:snapToGrid/>
          <w:szCs w:val="22"/>
          <w:lang w:val="lt-LT"/>
        </w:rPr>
        <w:t>atliekomis. Kaip išmesti nereikalingus vaistus, klauskite vaistininko. Šios priemonės padės apsaugoti aplinką.</w:t>
      </w:r>
    </w:p>
    <w:p w14:paraId="67FBC453" w14:textId="77777777" w:rsidR="006D7F75" w:rsidRPr="00D329A9" w:rsidRDefault="006D7F75" w:rsidP="00302236">
      <w:pPr>
        <w:widowControl w:val="0"/>
        <w:numPr>
          <w:ilvl w:val="12"/>
          <w:numId w:val="0"/>
        </w:numPr>
        <w:tabs>
          <w:tab w:val="clear" w:pos="567"/>
        </w:tabs>
        <w:spacing w:line="240" w:lineRule="auto"/>
        <w:ind w:right="-2"/>
        <w:rPr>
          <w:snapToGrid/>
          <w:szCs w:val="22"/>
          <w:lang w:val="lt-LT"/>
        </w:rPr>
      </w:pPr>
    </w:p>
    <w:p w14:paraId="40A79093" w14:textId="77777777" w:rsidR="006D7F75" w:rsidRPr="00D329A9" w:rsidRDefault="006D7F75" w:rsidP="00302236">
      <w:pPr>
        <w:widowControl w:val="0"/>
        <w:numPr>
          <w:ilvl w:val="12"/>
          <w:numId w:val="0"/>
        </w:numPr>
        <w:tabs>
          <w:tab w:val="clear" w:pos="567"/>
        </w:tabs>
        <w:spacing w:line="240" w:lineRule="auto"/>
        <w:ind w:right="-2"/>
        <w:rPr>
          <w:snapToGrid/>
          <w:szCs w:val="22"/>
          <w:lang w:val="lt-LT"/>
        </w:rPr>
      </w:pPr>
    </w:p>
    <w:p w14:paraId="77622ADF" w14:textId="77777777" w:rsidR="006D7F75" w:rsidRPr="00D329A9" w:rsidRDefault="006D7F75" w:rsidP="00302236">
      <w:pPr>
        <w:widowControl w:val="0"/>
        <w:numPr>
          <w:ilvl w:val="12"/>
          <w:numId w:val="0"/>
        </w:numPr>
        <w:tabs>
          <w:tab w:val="clear" w:pos="567"/>
        </w:tabs>
        <w:spacing w:line="240" w:lineRule="auto"/>
        <w:ind w:left="567" w:hanging="567"/>
        <w:outlineLvl w:val="0"/>
        <w:rPr>
          <w:b/>
          <w:caps/>
          <w:snapToGrid/>
          <w:szCs w:val="22"/>
          <w:lang w:val="lt-LT"/>
        </w:rPr>
      </w:pPr>
      <w:r w:rsidRPr="00D329A9">
        <w:rPr>
          <w:b/>
          <w:snapToGrid/>
          <w:szCs w:val="22"/>
          <w:lang w:val="lt-LT"/>
        </w:rPr>
        <w:t>6.</w:t>
      </w:r>
      <w:r w:rsidRPr="00D329A9">
        <w:rPr>
          <w:b/>
          <w:snapToGrid/>
          <w:szCs w:val="22"/>
          <w:lang w:val="lt-LT"/>
        </w:rPr>
        <w:tab/>
        <w:t>Pakuotės turinys ir kita informacija</w:t>
      </w:r>
    </w:p>
    <w:p w14:paraId="0C139431" w14:textId="77777777" w:rsidR="006D7F75" w:rsidRPr="00D329A9" w:rsidRDefault="006D7F75" w:rsidP="00302236">
      <w:pPr>
        <w:widowControl w:val="0"/>
        <w:numPr>
          <w:ilvl w:val="12"/>
          <w:numId w:val="0"/>
        </w:numPr>
        <w:tabs>
          <w:tab w:val="clear" w:pos="567"/>
        </w:tabs>
        <w:spacing w:line="240" w:lineRule="auto"/>
        <w:rPr>
          <w:snapToGrid/>
          <w:szCs w:val="22"/>
          <w:lang w:val="lt-LT"/>
        </w:rPr>
      </w:pPr>
    </w:p>
    <w:p w14:paraId="6628D3EC" w14:textId="77777777" w:rsidR="006D7F75" w:rsidRPr="00D329A9" w:rsidRDefault="00222C1E" w:rsidP="00302236">
      <w:pPr>
        <w:widowControl w:val="0"/>
        <w:numPr>
          <w:ilvl w:val="12"/>
          <w:numId w:val="0"/>
        </w:numPr>
        <w:tabs>
          <w:tab w:val="clear" w:pos="567"/>
        </w:tabs>
        <w:spacing w:line="240" w:lineRule="auto"/>
        <w:rPr>
          <w:snapToGrid/>
          <w:szCs w:val="22"/>
          <w:u w:val="single"/>
          <w:lang w:val="lt-LT"/>
        </w:rPr>
      </w:pPr>
      <w:r w:rsidRPr="00D329A9">
        <w:rPr>
          <w:b/>
          <w:bCs/>
          <w:snapToGrid/>
          <w:szCs w:val="22"/>
          <w:lang w:val="lt-LT"/>
        </w:rPr>
        <w:t>Nitrofurantoin SanoSwiss</w:t>
      </w:r>
      <w:r w:rsidR="006D7F75" w:rsidRPr="00D329A9">
        <w:rPr>
          <w:b/>
          <w:bCs/>
          <w:snapToGrid/>
          <w:szCs w:val="22"/>
          <w:lang w:val="lt-LT"/>
        </w:rPr>
        <w:t xml:space="preserve"> sudėtis</w:t>
      </w:r>
    </w:p>
    <w:p w14:paraId="4756E072" w14:textId="77777777" w:rsidR="00454FEE" w:rsidRPr="00454FEE" w:rsidRDefault="00454FEE" w:rsidP="00302236">
      <w:pPr>
        <w:widowControl w:val="0"/>
        <w:numPr>
          <w:ilvl w:val="0"/>
          <w:numId w:val="1"/>
        </w:numPr>
        <w:tabs>
          <w:tab w:val="clear" w:pos="567"/>
        </w:tabs>
        <w:autoSpaceDE w:val="0"/>
        <w:autoSpaceDN w:val="0"/>
        <w:adjustRightInd w:val="0"/>
        <w:spacing w:line="240" w:lineRule="auto"/>
        <w:ind w:left="567" w:hanging="567"/>
        <w:rPr>
          <w:snapToGrid/>
          <w:szCs w:val="22"/>
          <w:lang w:val="lt-LT"/>
        </w:rPr>
      </w:pPr>
      <w:r w:rsidRPr="00454FEE">
        <w:rPr>
          <w:snapToGrid/>
          <w:szCs w:val="22"/>
          <w:lang w:val="lt-LT"/>
        </w:rPr>
        <w:t xml:space="preserve">Veiklioji medžiaga yra </w:t>
      </w:r>
      <w:proofErr w:type="spellStart"/>
      <w:r w:rsidRPr="00454FEE">
        <w:rPr>
          <w:snapToGrid/>
          <w:szCs w:val="22"/>
          <w:lang w:val="lt-LT"/>
        </w:rPr>
        <w:t>nitrofurantoinas</w:t>
      </w:r>
      <w:proofErr w:type="spellEnd"/>
      <w:r w:rsidRPr="00454FEE">
        <w:rPr>
          <w:snapToGrid/>
          <w:szCs w:val="22"/>
          <w:lang w:val="lt-LT"/>
        </w:rPr>
        <w:t>. Kiekvienoje Nitrofurantoin SanoSwiss 100</w:t>
      </w:r>
      <w:r w:rsidR="00B6679A">
        <w:rPr>
          <w:snapToGrid/>
          <w:szCs w:val="22"/>
          <w:lang w:val="lt-LT"/>
        </w:rPr>
        <w:t> </w:t>
      </w:r>
      <w:r w:rsidRPr="00454FEE">
        <w:rPr>
          <w:snapToGrid/>
          <w:szCs w:val="22"/>
          <w:lang w:val="lt-LT"/>
        </w:rPr>
        <w:t>mg kietojoje kapsulėje yra 100</w:t>
      </w:r>
      <w:r w:rsidR="00B6679A">
        <w:rPr>
          <w:snapToGrid/>
          <w:szCs w:val="22"/>
          <w:lang w:val="lt-LT"/>
        </w:rPr>
        <w:t> </w:t>
      </w:r>
      <w:r w:rsidRPr="00454FEE">
        <w:rPr>
          <w:snapToGrid/>
          <w:szCs w:val="22"/>
          <w:lang w:val="lt-LT"/>
        </w:rPr>
        <w:t xml:space="preserve">mg </w:t>
      </w:r>
      <w:proofErr w:type="spellStart"/>
      <w:r w:rsidRPr="00454FEE">
        <w:rPr>
          <w:snapToGrid/>
          <w:szCs w:val="22"/>
          <w:lang w:val="lt-LT"/>
        </w:rPr>
        <w:t>nitrofurantoino</w:t>
      </w:r>
      <w:proofErr w:type="spellEnd"/>
      <w:r w:rsidRPr="00454FEE">
        <w:rPr>
          <w:snapToGrid/>
          <w:szCs w:val="22"/>
          <w:lang w:val="lt-LT"/>
        </w:rPr>
        <w:t>.</w:t>
      </w:r>
    </w:p>
    <w:p w14:paraId="6AED5BD7" w14:textId="77777777" w:rsidR="006D7F75" w:rsidRPr="00D329A9" w:rsidRDefault="00454FEE" w:rsidP="00302236">
      <w:pPr>
        <w:widowControl w:val="0"/>
        <w:numPr>
          <w:ilvl w:val="0"/>
          <w:numId w:val="1"/>
        </w:numPr>
        <w:tabs>
          <w:tab w:val="clear" w:pos="567"/>
        </w:tabs>
        <w:autoSpaceDE w:val="0"/>
        <w:autoSpaceDN w:val="0"/>
        <w:adjustRightInd w:val="0"/>
        <w:spacing w:line="240" w:lineRule="auto"/>
        <w:ind w:left="567" w:hanging="567"/>
        <w:rPr>
          <w:rFonts w:eastAsia="TimesNewRoman"/>
          <w:snapToGrid/>
          <w:szCs w:val="22"/>
          <w:lang w:val="lt-LT"/>
        </w:rPr>
      </w:pPr>
      <w:r w:rsidRPr="00454FEE">
        <w:rPr>
          <w:snapToGrid/>
          <w:szCs w:val="22"/>
          <w:lang w:val="lt-LT"/>
        </w:rPr>
        <w:t xml:space="preserve">Pagalbinės medžiagos yra talkas, kukurūzų krakmolas, laktozė monohidratas. Kapsulės apvalkale yra želatinos, natrio </w:t>
      </w:r>
      <w:proofErr w:type="spellStart"/>
      <w:r w:rsidRPr="00454FEE">
        <w:rPr>
          <w:snapToGrid/>
          <w:szCs w:val="22"/>
          <w:lang w:val="lt-LT"/>
        </w:rPr>
        <w:t>laurilsulfato</w:t>
      </w:r>
      <w:proofErr w:type="spellEnd"/>
      <w:r w:rsidRPr="00454FEE">
        <w:rPr>
          <w:snapToGrid/>
          <w:szCs w:val="22"/>
          <w:lang w:val="lt-LT"/>
        </w:rPr>
        <w:t xml:space="preserve"> ir titano dioksido (E171)</w:t>
      </w:r>
      <w:r w:rsidR="000F62F4">
        <w:rPr>
          <w:snapToGrid/>
          <w:szCs w:val="22"/>
          <w:lang w:val="lt-LT"/>
        </w:rPr>
        <w:t xml:space="preserve"> ir išgryninto vandens</w:t>
      </w:r>
      <w:r w:rsidRPr="00454FEE">
        <w:rPr>
          <w:snapToGrid/>
          <w:szCs w:val="22"/>
          <w:lang w:val="lt-LT"/>
        </w:rPr>
        <w:t xml:space="preserve">. Spausdinimo dažų sudėtyje yra </w:t>
      </w:r>
      <w:proofErr w:type="spellStart"/>
      <w:r w:rsidRPr="00454FEE">
        <w:rPr>
          <w:snapToGrid/>
          <w:szCs w:val="22"/>
          <w:lang w:val="lt-LT"/>
        </w:rPr>
        <w:t>šelako</w:t>
      </w:r>
      <w:proofErr w:type="spellEnd"/>
      <w:r w:rsidR="000F62F4">
        <w:rPr>
          <w:snapToGrid/>
          <w:szCs w:val="22"/>
          <w:lang w:val="lt-LT"/>
        </w:rPr>
        <w:t xml:space="preserve">, </w:t>
      </w:r>
      <w:r w:rsidRPr="00454FEE">
        <w:rPr>
          <w:snapToGrid/>
          <w:szCs w:val="22"/>
          <w:lang w:val="lt-LT"/>
        </w:rPr>
        <w:t>juodojo geležies oksido (E172)</w:t>
      </w:r>
      <w:r w:rsidR="000F62F4">
        <w:rPr>
          <w:snapToGrid/>
          <w:szCs w:val="22"/>
          <w:lang w:val="lt-LT"/>
        </w:rPr>
        <w:t xml:space="preserve">, </w:t>
      </w:r>
      <w:r w:rsidR="000F62F4" w:rsidRPr="00D40444">
        <w:rPr>
          <w:lang w:val="lt-LT"/>
        </w:rPr>
        <w:t xml:space="preserve">etanolio (E1510), izopropilo alkoholio, butilo alkoholio, </w:t>
      </w:r>
      <w:proofErr w:type="spellStart"/>
      <w:r w:rsidR="000F62F4" w:rsidRPr="00D40444">
        <w:rPr>
          <w:lang w:val="lt-LT"/>
        </w:rPr>
        <w:t>propilenglikolio</w:t>
      </w:r>
      <w:proofErr w:type="spellEnd"/>
      <w:r w:rsidR="000F62F4" w:rsidRPr="00D40444">
        <w:rPr>
          <w:lang w:val="lt-LT"/>
        </w:rPr>
        <w:t xml:space="preserve"> (E1520), amoniako koncentruoto tirpalo (E527), kalio hidroksido (E525), išgryninto vandens.</w:t>
      </w:r>
    </w:p>
    <w:p w14:paraId="2EE92C8F" w14:textId="77777777" w:rsidR="006D7F75" w:rsidRPr="00D329A9" w:rsidRDefault="006D7F75" w:rsidP="00302236">
      <w:pPr>
        <w:widowControl w:val="0"/>
        <w:tabs>
          <w:tab w:val="clear" w:pos="567"/>
        </w:tabs>
        <w:spacing w:line="240" w:lineRule="auto"/>
        <w:ind w:right="-2"/>
        <w:rPr>
          <w:snapToGrid/>
          <w:szCs w:val="22"/>
          <w:lang w:val="lt-LT"/>
        </w:rPr>
      </w:pPr>
    </w:p>
    <w:p w14:paraId="425F41B1" w14:textId="77777777" w:rsidR="006D7F75" w:rsidRPr="00D329A9" w:rsidRDefault="00222C1E" w:rsidP="00302236">
      <w:pPr>
        <w:widowControl w:val="0"/>
        <w:numPr>
          <w:ilvl w:val="12"/>
          <w:numId w:val="0"/>
        </w:numPr>
        <w:tabs>
          <w:tab w:val="clear" w:pos="567"/>
        </w:tabs>
        <w:spacing w:line="240" w:lineRule="auto"/>
        <w:rPr>
          <w:b/>
          <w:bCs/>
          <w:snapToGrid/>
          <w:szCs w:val="22"/>
          <w:lang w:val="lt-LT"/>
        </w:rPr>
      </w:pPr>
      <w:r w:rsidRPr="00D329A9">
        <w:rPr>
          <w:b/>
          <w:bCs/>
          <w:snapToGrid/>
          <w:szCs w:val="22"/>
          <w:lang w:val="lt-LT"/>
        </w:rPr>
        <w:t>Nitrofurantoin SanoSwiss</w:t>
      </w:r>
      <w:r w:rsidR="006D7F75" w:rsidRPr="00D329A9">
        <w:rPr>
          <w:b/>
          <w:bCs/>
          <w:snapToGrid/>
          <w:szCs w:val="22"/>
          <w:lang w:val="lt-LT"/>
        </w:rPr>
        <w:t xml:space="preserve"> išvaizda ir kiekis pakuotėje</w:t>
      </w:r>
    </w:p>
    <w:p w14:paraId="5B67F1AD" w14:textId="77777777" w:rsidR="006D7F75" w:rsidRPr="00D329A9" w:rsidRDefault="006D7F75" w:rsidP="00302236">
      <w:pPr>
        <w:widowControl w:val="0"/>
        <w:numPr>
          <w:ilvl w:val="12"/>
          <w:numId w:val="0"/>
        </w:numPr>
        <w:tabs>
          <w:tab w:val="clear" w:pos="567"/>
        </w:tabs>
        <w:spacing w:line="240" w:lineRule="auto"/>
        <w:rPr>
          <w:snapToGrid/>
          <w:szCs w:val="22"/>
          <w:lang w:val="lt-LT"/>
        </w:rPr>
      </w:pPr>
    </w:p>
    <w:p w14:paraId="3DAF538A" w14:textId="77777777" w:rsidR="006D7F75" w:rsidRDefault="00454FEE" w:rsidP="00302236">
      <w:pPr>
        <w:widowControl w:val="0"/>
        <w:numPr>
          <w:ilvl w:val="12"/>
          <w:numId w:val="0"/>
        </w:numPr>
        <w:tabs>
          <w:tab w:val="clear" w:pos="567"/>
        </w:tabs>
        <w:spacing w:line="240" w:lineRule="auto"/>
        <w:ind w:right="-2"/>
        <w:rPr>
          <w:snapToGrid/>
          <w:szCs w:val="22"/>
          <w:lang w:val="lt-LT"/>
        </w:rPr>
      </w:pPr>
      <w:r w:rsidRPr="00454FEE">
        <w:rPr>
          <w:snapToGrid/>
          <w:szCs w:val="22"/>
          <w:lang w:val="lt-LT"/>
        </w:rPr>
        <w:t>Nitrofurantoin SanoSwiss 100</w:t>
      </w:r>
      <w:r w:rsidR="00B6679A">
        <w:rPr>
          <w:snapToGrid/>
          <w:szCs w:val="22"/>
          <w:lang w:val="lt-LT"/>
        </w:rPr>
        <w:t> </w:t>
      </w:r>
      <w:r w:rsidRPr="00454FEE">
        <w:rPr>
          <w:snapToGrid/>
          <w:szCs w:val="22"/>
          <w:lang w:val="lt-LT"/>
        </w:rPr>
        <w:t>mg yra 2</w:t>
      </w:r>
      <w:r w:rsidR="00B6679A">
        <w:rPr>
          <w:snapToGrid/>
          <w:szCs w:val="22"/>
          <w:lang w:val="lt-LT"/>
        </w:rPr>
        <w:t> </w:t>
      </w:r>
      <w:r w:rsidRPr="00454FEE">
        <w:rPr>
          <w:snapToGrid/>
          <w:szCs w:val="22"/>
          <w:lang w:val="lt-LT"/>
        </w:rPr>
        <w:t>dydžio</w:t>
      </w:r>
      <w:r w:rsidR="00E55D3E">
        <w:rPr>
          <w:snapToGrid/>
          <w:szCs w:val="22"/>
          <w:lang w:val="lt-LT"/>
        </w:rPr>
        <w:t xml:space="preserve"> (17-18 mm)</w:t>
      </w:r>
      <w:r w:rsidRPr="00454FEE">
        <w:rPr>
          <w:snapToGrid/>
          <w:szCs w:val="22"/>
          <w:lang w:val="lt-LT"/>
        </w:rPr>
        <w:t xml:space="preserve"> kietoji kapsulė, kurią sudaro baltas nepermatomas dangtelis su juodos spalvos žyma „NF</w:t>
      </w:r>
      <w:r w:rsidR="00B6679A">
        <w:rPr>
          <w:snapToGrid/>
          <w:szCs w:val="22"/>
          <w:lang w:val="lt-LT"/>
        </w:rPr>
        <w:t> </w:t>
      </w:r>
      <w:r w:rsidRPr="00454FEE">
        <w:rPr>
          <w:snapToGrid/>
          <w:szCs w:val="22"/>
          <w:lang w:val="lt-LT"/>
        </w:rPr>
        <w:t>100“ ir baltas nepermatomas korpusas su juodos spalvos žyma „NF</w:t>
      </w:r>
      <w:r w:rsidR="00B6679A">
        <w:rPr>
          <w:snapToGrid/>
          <w:szCs w:val="22"/>
          <w:lang w:val="lt-LT"/>
        </w:rPr>
        <w:t> </w:t>
      </w:r>
      <w:r w:rsidRPr="00454FEE">
        <w:rPr>
          <w:snapToGrid/>
          <w:szCs w:val="22"/>
          <w:lang w:val="lt-LT"/>
        </w:rPr>
        <w:t>100“ bei 360</w:t>
      </w:r>
      <w:r>
        <w:rPr>
          <w:snapToGrid/>
          <w:szCs w:val="22"/>
          <w:lang w:val="lt-LT"/>
        </w:rPr>
        <w:t> </w:t>
      </w:r>
      <w:r w:rsidRPr="00454FEE">
        <w:rPr>
          <w:snapToGrid/>
          <w:szCs w:val="22"/>
          <w:lang w:val="lt-LT"/>
        </w:rPr>
        <w:t>laipsnių juoda juosta ant dangtelio ir korpuso; kapsulėje yra šviesiai geltonos arba geltonos spalvos granuliuotų miltelių.</w:t>
      </w:r>
    </w:p>
    <w:p w14:paraId="0A2498DF" w14:textId="77777777" w:rsidR="00454FEE" w:rsidRPr="00454FEE" w:rsidRDefault="00454FEE" w:rsidP="00302236">
      <w:pPr>
        <w:widowControl w:val="0"/>
        <w:numPr>
          <w:ilvl w:val="12"/>
          <w:numId w:val="0"/>
        </w:numPr>
        <w:tabs>
          <w:tab w:val="clear" w:pos="567"/>
        </w:tabs>
        <w:spacing w:line="240" w:lineRule="auto"/>
        <w:ind w:right="-2"/>
        <w:rPr>
          <w:snapToGrid/>
          <w:szCs w:val="22"/>
          <w:lang w:val="lt-LT"/>
        </w:rPr>
      </w:pPr>
    </w:p>
    <w:p w14:paraId="39095E48" w14:textId="77777777" w:rsidR="00454FEE" w:rsidRDefault="00454FEE" w:rsidP="00302236">
      <w:pPr>
        <w:widowControl w:val="0"/>
        <w:numPr>
          <w:ilvl w:val="12"/>
          <w:numId w:val="0"/>
        </w:numPr>
        <w:tabs>
          <w:tab w:val="clear" w:pos="567"/>
        </w:tabs>
        <w:spacing w:line="240" w:lineRule="auto"/>
        <w:ind w:right="-2"/>
        <w:rPr>
          <w:snapToGrid/>
          <w:szCs w:val="22"/>
          <w:lang w:val="lt-LT"/>
        </w:rPr>
      </w:pPr>
      <w:r w:rsidRPr="00454FEE">
        <w:rPr>
          <w:snapToGrid/>
          <w:szCs w:val="22"/>
          <w:lang w:val="lt-LT"/>
        </w:rPr>
        <w:t>Nitrofurantoin SanoSwiss tiekiamas lizdinėse plokštelėse, pakuotėje yra 10, 20 arba 30</w:t>
      </w:r>
      <w:r w:rsidR="00B6679A">
        <w:rPr>
          <w:snapToGrid/>
          <w:szCs w:val="22"/>
          <w:lang w:val="lt-LT"/>
        </w:rPr>
        <w:t> </w:t>
      </w:r>
      <w:r w:rsidRPr="00454FEE">
        <w:rPr>
          <w:snapToGrid/>
          <w:szCs w:val="22"/>
          <w:lang w:val="lt-LT"/>
        </w:rPr>
        <w:t>kapsulių.</w:t>
      </w:r>
    </w:p>
    <w:p w14:paraId="3772BDA2" w14:textId="77777777" w:rsidR="00454FEE" w:rsidRDefault="00454FEE" w:rsidP="00302236">
      <w:pPr>
        <w:widowControl w:val="0"/>
        <w:numPr>
          <w:ilvl w:val="12"/>
          <w:numId w:val="0"/>
        </w:numPr>
        <w:tabs>
          <w:tab w:val="clear" w:pos="567"/>
        </w:tabs>
        <w:spacing w:line="240" w:lineRule="auto"/>
        <w:ind w:right="-2"/>
        <w:rPr>
          <w:snapToGrid/>
          <w:szCs w:val="22"/>
          <w:lang w:val="lt-LT"/>
        </w:rPr>
      </w:pPr>
    </w:p>
    <w:p w14:paraId="47E1C2A6" w14:textId="77777777" w:rsidR="00454FEE" w:rsidRPr="00D329A9" w:rsidRDefault="00454FEE" w:rsidP="00302236">
      <w:pPr>
        <w:widowControl w:val="0"/>
        <w:numPr>
          <w:ilvl w:val="12"/>
          <w:numId w:val="0"/>
        </w:numPr>
        <w:tabs>
          <w:tab w:val="clear" w:pos="567"/>
        </w:tabs>
        <w:spacing w:line="240" w:lineRule="auto"/>
        <w:ind w:right="-2"/>
        <w:rPr>
          <w:snapToGrid/>
          <w:szCs w:val="22"/>
          <w:lang w:val="lt-LT"/>
        </w:rPr>
      </w:pPr>
      <w:r>
        <w:rPr>
          <w:snapToGrid/>
          <w:szCs w:val="22"/>
          <w:lang w:val="lt-LT"/>
        </w:rPr>
        <w:t>Gali būti tiekiamos ne visų dydžių pakuotės.</w:t>
      </w:r>
    </w:p>
    <w:p w14:paraId="3AF52921" w14:textId="77777777" w:rsidR="00CB310A" w:rsidRPr="00D329A9" w:rsidRDefault="00CB310A" w:rsidP="00302236">
      <w:pPr>
        <w:widowControl w:val="0"/>
        <w:numPr>
          <w:ilvl w:val="12"/>
          <w:numId w:val="0"/>
        </w:numPr>
        <w:tabs>
          <w:tab w:val="clear" w:pos="567"/>
        </w:tabs>
        <w:spacing w:line="240" w:lineRule="auto"/>
        <w:ind w:right="-2"/>
        <w:rPr>
          <w:snapToGrid/>
          <w:szCs w:val="22"/>
          <w:lang w:val="lt-LT"/>
        </w:rPr>
      </w:pPr>
    </w:p>
    <w:p w14:paraId="6A37B41F" w14:textId="77777777" w:rsidR="006D7F75" w:rsidRPr="00D329A9" w:rsidRDefault="006D7F75" w:rsidP="00302236">
      <w:pPr>
        <w:widowControl w:val="0"/>
        <w:numPr>
          <w:ilvl w:val="12"/>
          <w:numId w:val="0"/>
        </w:numPr>
        <w:tabs>
          <w:tab w:val="clear" w:pos="567"/>
        </w:tabs>
        <w:spacing w:line="240" w:lineRule="auto"/>
        <w:rPr>
          <w:b/>
          <w:bCs/>
          <w:snapToGrid/>
          <w:szCs w:val="22"/>
          <w:lang w:val="lt-LT"/>
        </w:rPr>
      </w:pPr>
      <w:r w:rsidRPr="00D329A9">
        <w:rPr>
          <w:b/>
          <w:bCs/>
          <w:snapToGrid/>
          <w:szCs w:val="22"/>
          <w:lang w:val="lt-LT"/>
        </w:rPr>
        <w:t>Registruotojas ir gamintojas</w:t>
      </w:r>
    </w:p>
    <w:p w14:paraId="760600FF" w14:textId="77777777" w:rsidR="006D7F75" w:rsidRPr="00D329A9" w:rsidRDefault="006D7F75" w:rsidP="00302236">
      <w:pPr>
        <w:widowControl w:val="0"/>
        <w:numPr>
          <w:ilvl w:val="12"/>
          <w:numId w:val="0"/>
        </w:numPr>
        <w:tabs>
          <w:tab w:val="clear" w:pos="567"/>
        </w:tabs>
        <w:spacing w:line="240" w:lineRule="auto"/>
        <w:rPr>
          <w:b/>
          <w:bCs/>
          <w:snapToGrid/>
          <w:szCs w:val="22"/>
          <w:lang w:val="lt-LT"/>
        </w:rPr>
      </w:pPr>
    </w:p>
    <w:p w14:paraId="5F611A84" w14:textId="77777777" w:rsidR="006D7F75" w:rsidRPr="002D364E" w:rsidRDefault="006D7F75" w:rsidP="00302236">
      <w:pPr>
        <w:widowControl w:val="0"/>
        <w:numPr>
          <w:ilvl w:val="12"/>
          <w:numId w:val="0"/>
        </w:numPr>
        <w:tabs>
          <w:tab w:val="clear" w:pos="567"/>
        </w:tabs>
        <w:spacing w:line="240" w:lineRule="auto"/>
        <w:rPr>
          <w:bCs/>
          <w:i/>
          <w:snapToGrid/>
          <w:szCs w:val="22"/>
          <w:lang w:val="lt-LT"/>
        </w:rPr>
      </w:pPr>
      <w:r w:rsidRPr="002D364E">
        <w:rPr>
          <w:bCs/>
          <w:i/>
          <w:snapToGrid/>
          <w:szCs w:val="22"/>
          <w:lang w:val="lt-LT"/>
        </w:rPr>
        <w:t>Registruotojas</w:t>
      </w:r>
    </w:p>
    <w:p w14:paraId="2B4318BD" w14:textId="77777777" w:rsidR="00716A73" w:rsidRDefault="00716A73" w:rsidP="00302236">
      <w:pPr>
        <w:numPr>
          <w:ilvl w:val="12"/>
          <w:numId w:val="0"/>
        </w:numPr>
        <w:tabs>
          <w:tab w:val="clear" w:pos="567"/>
        </w:tabs>
        <w:spacing w:line="240" w:lineRule="auto"/>
        <w:ind w:right="-2"/>
      </w:pPr>
      <w:r>
        <w:t>UAB SanoSwiss</w:t>
      </w:r>
    </w:p>
    <w:p w14:paraId="4818DBE2" w14:textId="77777777" w:rsidR="00716A73" w:rsidRDefault="00716A73" w:rsidP="00302236">
      <w:pPr>
        <w:numPr>
          <w:ilvl w:val="12"/>
          <w:numId w:val="0"/>
        </w:numPr>
        <w:tabs>
          <w:tab w:val="clear" w:pos="567"/>
        </w:tabs>
        <w:spacing w:line="240" w:lineRule="auto"/>
        <w:ind w:right="-2"/>
      </w:pPr>
      <w:r>
        <w:t>Lvivo g. 25-701</w:t>
      </w:r>
    </w:p>
    <w:p w14:paraId="7CB8430A" w14:textId="77777777" w:rsidR="00716A73" w:rsidRDefault="00716A73" w:rsidP="00302236">
      <w:pPr>
        <w:numPr>
          <w:ilvl w:val="12"/>
          <w:numId w:val="0"/>
        </w:numPr>
        <w:tabs>
          <w:tab w:val="clear" w:pos="567"/>
        </w:tabs>
        <w:spacing w:line="240" w:lineRule="auto"/>
        <w:ind w:right="-2"/>
      </w:pPr>
      <w:r>
        <w:t>LT-09320 Vilnius</w:t>
      </w:r>
    </w:p>
    <w:p w14:paraId="43F0E3F3" w14:textId="77777777" w:rsidR="00716A73" w:rsidRDefault="00716A73" w:rsidP="00302236">
      <w:pPr>
        <w:numPr>
          <w:ilvl w:val="12"/>
          <w:numId w:val="0"/>
        </w:numPr>
        <w:tabs>
          <w:tab w:val="clear" w:pos="567"/>
        </w:tabs>
        <w:spacing w:line="240" w:lineRule="auto"/>
        <w:ind w:right="-2"/>
      </w:pPr>
      <w:r>
        <w:t>Lietuva</w:t>
      </w:r>
    </w:p>
    <w:p w14:paraId="0B65AAEF" w14:textId="77777777" w:rsidR="00716A73" w:rsidRPr="005B5108" w:rsidRDefault="00716A73" w:rsidP="00302236">
      <w:pPr>
        <w:numPr>
          <w:ilvl w:val="12"/>
          <w:numId w:val="0"/>
        </w:numPr>
        <w:spacing w:line="240" w:lineRule="auto"/>
        <w:ind w:right="-2"/>
        <w:rPr>
          <w:bCs/>
        </w:rPr>
      </w:pPr>
      <w:r w:rsidRPr="005B5108">
        <w:rPr>
          <w:bCs/>
        </w:rPr>
        <w:t>+370 700 01320</w:t>
      </w:r>
    </w:p>
    <w:p w14:paraId="565B5B81" w14:textId="77777777" w:rsidR="00716A73" w:rsidRPr="005B5108" w:rsidRDefault="00716A73" w:rsidP="00302236">
      <w:pPr>
        <w:numPr>
          <w:ilvl w:val="12"/>
          <w:numId w:val="0"/>
        </w:numPr>
        <w:spacing w:line="240" w:lineRule="auto"/>
        <w:ind w:right="-2"/>
        <w:rPr>
          <w:bCs/>
        </w:rPr>
      </w:pPr>
      <w:r w:rsidRPr="005B5108">
        <w:rPr>
          <w:bCs/>
        </w:rPr>
        <w:lastRenderedPageBreak/>
        <w:t>info@sanoswiss.com</w:t>
      </w:r>
    </w:p>
    <w:p w14:paraId="09D2450D" w14:textId="77777777" w:rsidR="006D7F75" w:rsidRPr="00D329A9" w:rsidRDefault="006D7F75" w:rsidP="00302236">
      <w:pPr>
        <w:widowControl w:val="0"/>
        <w:numPr>
          <w:ilvl w:val="12"/>
          <w:numId w:val="0"/>
        </w:numPr>
        <w:tabs>
          <w:tab w:val="clear" w:pos="567"/>
        </w:tabs>
        <w:spacing w:line="240" w:lineRule="auto"/>
        <w:ind w:right="-2"/>
        <w:rPr>
          <w:snapToGrid/>
          <w:szCs w:val="22"/>
          <w:lang w:val="lt-LT"/>
        </w:rPr>
      </w:pPr>
    </w:p>
    <w:p w14:paraId="62AFA763" w14:textId="77777777" w:rsidR="006D7F75" w:rsidRPr="002D364E" w:rsidRDefault="006D7F75" w:rsidP="00302236">
      <w:pPr>
        <w:keepNext/>
        <w:widowControl w:val="0"/>
        <w:tabs>
          <w:tab w:val="clear" w:pos="567"/>
        </w:tabs>
        <w:spacing w:line="240" w:lineRule="auto"/>
        <w:ind w:left="142" w:hanging="142"/>
        <w:rPr>
          <w:bCs/>
          <w:i/>
          <w:snapToGrid/>
          <w:szCs w:val="22"/>
          <w:lang w:val="lt-LT"/>
        </w:rPr>
      </w:pPr>
      <w:r w:rsidRPr="002D364E">
        <w:rPr>
          <w:bCs/>
          <w:i/>
          <w:snapToGrid/>
          <w:szCs w:val="22"/>
          <w:lang w:val="lt-LT"/>
        </w:rPr>
        <w:t>Gamintojas</w:t>
      </w:r>
    </w:p>
    <w:p w14:paraId="07B56C7E" w14:textId="77777777" w:rsidR="00716A73" w:rsidRDefault="00716A73" w:rsidP="00302236">
      <w:pPr>
        <w:keepNext/>
        <w:numPr>
          <w:ilvl w:val="12"/>
          <w:numId w:val="0"/>
        </w:numPr>
        <w:tabs>
          <w:tab w:val="clear" w:pos="567"/>
        </w:tabs>
        <w:spacing w:line="240" w:lineRule="auto"/>
        <w:ind w:right="-2"/>
        <w:rPr>
          <w:noProof/>
        </w:rPr>
      </w:pPr>
      <w:r>
        <w:rPr>
          <w:noProof/>
        </w:rPr>
        <w:t>Meiji Pharma Spain S.A.</w:t>
      </w:r>
    </w:p>
    <w:p w14:paraId="560FC3FC" w14:textId="77777777" w:rsidR="00716A73" w:rsidRPr="00763936" w:rsidRDefault="00716A73" w:rsidP="00302236">
      <w:pPr>
        <w:numPr>
          <w:ilvl w:val="12"/>
          <w:numId w:val="0"/>
        </w:numPr>
        <w:tabs>
          <w:tab w:val="clear" w:pos="567"/>
        </w:tabs>
        <w:spacing w:line="240" w:lineRule="auto"/>
        <w:ind w:right="-2"/>
        <w:rPr>
          <w:noProof/>
          <w:lang w:val="es-ES"/>
        </w:rPr>
      </w:pPr>
      <w:r w:rsidRPr="00763936">
        <w:rPr>
          <w:noProof/>
          <w:lang w:val="es-ES"/>
        </w:rPr>
        <w:t>Avda de Madrid, 94</w:t>
      </w:r>
    </w:p>
    <w:p w14:paraId="35DE8CD0" w14:textId="77777777" w:rsidR="00716A73" w:rsidRPr="00763936" w:rsidRDefault="00716A73" w:rsidP="00302236">
      <w:pPr>
        <w:numPr>
          <w:ilvl w:val="12"/>
          <w:numId w:val="0"/>
        </w:numPr>
        <w:tabs>
          <w:tab w:val="clear" w:pos="567"/>
        </w:tabs>
        <w:spacing w:line="240" w:lineRule="auto"/>
        <w:ind w:right="-2"/>
        <w:rPr>
          <w:noProof/>
          <w:lang w:val="es-ES"/>
        </w:rPr>
      </w:pPr>
      <w:r w:rsidRPr="00763936">
        <w:rPr>
          <w:noProof/>
          <w:lang w:val="es-ES"/>
        </w:rPr>
        <w:t>28802 Alcalà de Henares, Madrid</w:t>
      </w:r>
    </w:p>
    <w:p w14:paraId="35CCE17A" w14:textId="77777777" w:rsidR="00716A73" w:rsidRPr="002D364E" w:rsidRDefault="00716A73" w:rsidP="00302236">
      <w:pPr>
        <w:numPr>
          <w:ilvl w:val="12"/>
          <w:numId w:val="0"/>
        </w:numPr>
        <w:tabs>
          <w:tab w:val="clear" w:pos="567"/>
        </w:tabs>
        <w:spacing w:line="240" w:lineRule="auto"/>
        <w:ind w:right="-2"/>
        <w:rPr>
          <w:noProof/>
          <w:lang w:val="es-ES"/>
        </w:rPr>
      </w:pPr>
      <w:r w:rsidRPr="002D364E">
        <w:rPr>
          <w:noProof/>
          <w:lang w:val="es-ES"/>
        </w:rPr>
        <w:t>Ispanija</w:t>
      </w:r>
    </w:p>
    <w:p w14:paraId="0FF2DDF7" w14:textId="77777777" w:rsidR="006D7F75" w:rsidRPr="00D329A9" w:rsidRDefault="006D7F75" w:rsidP="00302236">
      <w:pPr>
        <w:widowControl w:val="0"/>
        <w:tabs>
          <w:tab w:val="clear" w:pos="567"/>
        </w:tabs>
        <w:spacing w:line="240" w:lineRule="auto"/>
        <w:rPr>
          <w:snapToGrid/>
          <w:szCs w:val="22"/>
          <w:lang w:val="lt-LT"/>
        </w:rPr>
      </w:pPr>
    </w:p>
    <w:p w14:paraId="7339FBA2" w14:textId="77777777" w:rsidR="006D7F75" w:rsidRPr="00B66A48" w:rsidRDefault="006D7F75" w:rsidP="00302236">
      <w:pPr>
        <w:widowControl w:val="0"/>
        <w:numPr>
          <w:ilvl w:val="12"/>
          <w:numId w:val="0"/>
        </w:numPr>
        <w:tabs>
          <w:tab w:val="clear" w:pos="567"/>
        </w:tabs>
        <w:spacing w:line="240" w:lineRule="auto"/>
        <w:ind w:right="-2"/>
        <w:rPr>
          <w:snapToGrid/>
          <w:szCs w:val="22"/>
          <w:lang w:val="lt-LT"/>
        </w:rPr>
      </w:pPr>
    </w:p>
    <w:p w14:paraId="12776AD1" w14:textId="10E71CF8" w:rsidR="006D7F75" w:rsidRPr="00D329A9" w:rsidRDefault="006D7F75" w:rsidP="00302236">
      <w:pPr>
        <w:widowControl w:val="0"/>
        <w:tabs>
          <w:tab w:val="clear" w:pos="567"/>
        </w:tabs>
        <w:spacing w:line="240" w:lineRule="auto"/>
        <w:rPr>
          <w:snapToGrid/>
          <w:szCs w:val="22"/>
          <w:lang w:val="lt-LT"/>
        </w:rPr>
      </w:pPr>
      <w:r w:rsidRPr="00D329A9">
        <w:rPr>
          <w:b/>
          <w:bCs/>
          <w:snapToGrid/>
          <w:szCs w:val="22"/>
          <w:lang w:val="lt-LT" w:eastAsia="x-none"/>
        </w:rPr>
        <w:t>Šis pakuotės lapelis</w:t>
      </w:r>
      <w:r w:rsidRPr="00D329A9">
        <w:rPr>
          <w:b/>
          <w:snapToGrid/>
          <w:szCs w:val="22"/>
          <w:lang w:val="lt-LT" w:eastAsia="x-none"/>
        </w:rPr>
        <w:t xml:space="preserve"> paskutinį kartą peržiūrėtas</w:t>
      </w:r>
      <w:r w:rsidR="006C1EFA">
        <w:rPr>
          <w:b/>
          <w:snapToGrid/>
          <w:szCs w:val="22"/>
          <w:lang w:val="lt-LT" w:eastAsia="x-none"/>
        </w:rPr>
        <w:t xml:space="preserve"> 2026-06-04.</w:t>
      </w:r>
    </w:p>
    <w:p w14:paraId="0A499C3C" w14:textId="77777777" w:rsidR="006D7F75" w:rsidRPr="00D329A9" w:rsidRDefault="006D7F75" w:rsidP="00302236">
      <w:pPr>
        <w:widowControl w:val="0"/>
        <w:tabs>
          <w:tab w:val="clear" w:pos="567"/>
        </w:tabs>
        <w:spacing w:line="240" w:lineRule="auto"/>
        <w:rPr>
          <w:snapToGrid/>
          <w:szCs w:val="22"/>
          <w:lang w:val="lt-LT"/>
        </w:rPr>
      </w:pPr>
    </w:p>
    <w:p w14:paraId="44FB6823" w14:textId="77777777" w:rsidR="006D7F75" w:rsidRPr="00D329A9" w:rsidRDefault="006D7F75" w:rsidP="00302236">
      <w:pPr>
        <w:widowControl w:val="0"/>
        <w:tabs>
          <w:tab w:val="clear" w:pos="567"/>
        </w:tabs>
        <w:spacing w:line="240" w:lineRule="auto"/>
        <w:rPr>
          <w:snapToGrid/>
          <w:szCs w:val="22"/>
          <w:lang w:val="lt-LT"/>
        </w:rPr>
      </w:pPr>
      <w:r w:rsidRPr="00D329A9">
        <w:rPr>
          <w:snapToGrid/>
          <w:szCs w:val="22"/>
          <w:lang w:val="lt-LT"/>
        </w:rPr>
        <w:t xml:space="preserve">Išsami informacija apie šį vaistą pateikiama Valstybinės vaistų kontrolės tarnybos prie Lietuvos Respublikos sveikatos apsaugos ministerijos tinklalapyje </w:t>
      </w:r>
      <w:r w:rsidR="00812386" w:rsidRPr="002D364E">
        <w:rPr>
          <w:color w:val="0000EE"/>
          <w:szCs w:val="22"/>
          <w:u w:val="single"/>
          <w:lang w:val="lt-LT" w:eastAsia="lt-LT"/>
        </w:rPr>
        <w:t>https://vvkt.lrv.lt/lt/</w:t>
      </w:r>
      <w:r w:rsidRPr="00D329A9">
        <w:rPr>
          <w:snapToGrid/>
          <w:szCs w:val="22"/>
          <w:lang w:val="lt-LT"/>
        </w:rPr>
        <w:t>.</w:t>
      </w:r>
    </w:p>
    <w:p w14:paraId="7BD6E559" w14:textId="77777777" w:rsidR="00A53F23" w:rsidRPr="00D329A9" w:rsidRDefault="00A53F23" w:rsidP="00302236">
      <w:pPr>
        <w:widowControl w:val="0"/>
        <w:tabs>
          <w:tab w:val="clear" w:pos="567"/>
        </w:tabs>
        <w:spacing w:line="240" w:lineRule="auto"/>
        <w:ind w:left="567" w:hanging="567"/>
        <w:rPr>
          <w:szCs w:val="22"/>
          <w:lang w:val="lt-LT"/>
        </w:rPr>
      </w:pPr>
    </w:p>
    <w:sectPr w:rsidR="00A53F23" w:rsidRPr="00D329A9" w:rsidSect="00302236">
      <w:footerReference w:type="even" r:id="rId11"/>
      <w:footerReference w:type="default" r:id="rId12"/>
      <w:pgSz w:w="11906" w:h="16838" w:code="9"/>
      <w:pgMar w:top="1134" w:right="1418" w:bottom="1134" w:left="1418"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F4E42" w14:textId="77777777" w:rsidR="00805291" w:rsidRDefault="00805291">
      <w:pPr>
        <w:spacing w:line="240" w:lineRule="auto"/>
      </w:pPr>
      <w:r>
        <w:separator/>
      </w:r>
    </w:p>
  </w:endnote>
  <w:endnote w:type="continuationSeparator" w:id="0">
    <w:p w14:paraId="5AB9279F" w14:textId="77777777" w:rsidR="00805291" w:rsidRDefault="008052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NewRoman,Bold">
    <w:altName w:val="MS Gothic"/>
    <w:panose1 w:val="00000000000000000000"/>
    <w:charset w:val="80"/>
    <w:family w:val="auto"/>
    <w:notTrueType/>
    <w:pitch w:val="default"/>
    <w:sig w:usb0="00000003" w:usb1="08070000" w:usb2="00000010" w:usb3="00000000" w:csb0="00020001" w:csb1="00000000"/>
  </w:font>
  <w:font w:name="TimesNewRoman">
    <w:altName w:val="Yu Gothic"/>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E604A" w14:textId="77777777" w:rsidR="00965C91" w:rsidRDefault="00965C91">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end"/>
    </w:r>
  </w:p>
  <w:p w14:paraId="76D0C16F" w14:textId="77777777" w:rsidR="00965C91" w:rsidRDefault="00965C91">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BA195" w14:textId="77777777" w:rsidR="00965C91" w:rsidRPr="002D364E" w:rsidRDefault="00965C91">
    <w:pPr>
      <w:pStyle w:val="Porat"/>
      <w:ind w:right="360"/>
      <w:jc w:val="center"/>
      <w:rPr>
        <w:rStyle w:val="Puslapionumeris"/>
        <w:szCs w:val="22"/>
        <w:lang w:val="lt-LT"/>
      </w:rPr>
    </w:pPr>
    <w:r w:rsidRPr="002D364E">
      <w:rPr>
        <w:rStyle w:val="Puslapionumeris"/>
        <w:szCs w:val="22"/>
        <w:lang w:val="lt-LT"/>
      </w:rPr>
      <w:fldChar w:fldCharType="begin"/>
    </w:r>
    <w:r w:rsidRPr="002D364E">
      <w:rPr>
        <w:rStyle w:val="Puslapionumeris"/>
        <w:szCs w:val="22"/>
        <w:lang w:val="lt-LT"/>
      </w:rPr>
      <w:instrText xml:space="preserve"> PAGE </w:instrText>
    </w:r>
    <w:r w:rsidRPr="002D364E">
      <w:rPr>
        <w:rStyle w:val="Puslapionumeris"/>
        <w:szCs w:val="22"/>
        <w:lang w:val="lt-LT"/>
      </w:rPr>
      <w:fldChar w:fldCharType="separate"/>
    </w:r>
    <w:r w:rsidR="00EB7BC1">
      <w:rPr>
        <w:rStyle w:val="Puslapionumeris"/>
        <w:noProof/>
        <w:szCs w:val="22"/>
        <w:lang w:val="lt-LT"/>
      </w:rPr>
      <w:t>2</w:t>
    </w:r>
    <w:r w:rsidR="00EB7BC1">
      <w:rPr>
        <w:rStyle w:val="Puslapionumeris"/>
        <w:noProof/>
        <w:szCs w:val="22"/>
        <w:lang w:val="lt-LT"/>
      </w:rPr>
      <w:t>2</w:t>
    </w:r>
    <w:r w:rsidRPr="002D364E">
      <w:rPr>
        <w:rStyle w:val="Puslapionumeris"/>
        <w:szCs w:val="22"/>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D825B" w14:textId="77777777" w:rsidR="00805291" w:rsidRDefault="00805291">
      <w:pPr>
        <w:spacing w:line="240" w:lineRule="auto"/>
      </w:pPr>
      <w:r>
        <w:separator/>
      </w:r>
    </w:p>
  </w:footnote>
  <w:footnote w:type="continuationSeparator" w:id="0">
    <w:p w14:paraId="46981B88" w14:textId="77777777" w:rsidR="00805291" w:rsidRDefault="0080529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408"/>
    <w:multiLevelType w:val="multilevel"/>
    <w:tmpl w:val="FFFFFFFF"/>
    <w:lvl w:ilvl="0">
      <w:start w:val="1"/>
      <w:numFmt w:val="upperLetter"/>
      <w:lvlText w:val="%1."/>
      <w:lvlJc w:val="left"/>
      <w:pPr>
        <w:ind w:left="1919" w:hanging="569"/>
      </w:pPr>
      <w:rPr>
        <w:rFonts w:ascii="Times New Roman" w:hAnsi="Times New Roman" w:cs="Times New Roman"/>
        <w:b/>
        <w:bCs/>
        <w:i w:val="0"/>
        <w:iCs w:val="0"/>
        <w:spacing w:val="-2"/>
        <w:w w:val="100"/>
        <w:sz w:val="22"/>
        <w:szCs w:val="22"/>
      </w:rPr>
    </w:lvl>
    <w:lvl w:ilvl="1">
      <w:numFmt w:val="bullet"/>
      <w:lvlText w:val="•"/>
      <w:lvlJc w:val="left"/>
      <w:pPr>
        <w:ind w:left="2708" w:hanging="569"/>
      </w:pPr>
    </w:lvl>
    <w:lvl w:ilvl="2">
      <w:numFmt w:val="bullet"/>
      <w:lvlText w:val="•"/>
      <w:lvlJc w:val="left"/>
      <w:pPr>
        <w:ind w:left="3497" w:hanging="569"/>
      </w:pPr>
    </w:lvl>
    <w:lvl w:ilvl="3">
      <w:numFmt w:val="bullet"/>
      <w:lvlText w:val="•"/>
      <w:lvlJc w:val="left"/>
      <w:pPr>
        <w:ind w:left="4285" w:hanging="569"/>
      </w:pPr>
    </w:lvl>
    <w:lvl w:ilvl="4">
      <w:numFmt w:val="bullet"/>
      <w:lvlText w:val="•"/>
      <w:lvlJc w:val="left"/>
      <w:pPr>
        <w:ind w:left="5074" w:hanging="569"/>
      </w:pPr>
    </w:lvl>
    <w:lvl w:ilvl="5">
      <w:numFmt w:val="bullet"/>
      <w:lvlText w:val="•"/>
      <w:lvlJc w:val="left"/>
      <w:pPr>
        <w:ind w:left="5863" w:hanging="569"/>
      </w:pPr>
    </w:lvl>
    <w:lvl w:ilvl="6">
      <w:numFmt w:val="bullet"/>
      <w:lvlText w:val="•"/>
      <w:lvlJc w:val="left"/>
      <w:pPr>
        <w:ind w:left="6651" w:hanging="569"/>
      </w:pPr>
    </w:lvl>
    <w:lvl w:ilvl="7">
      <w:numFmt w:val="bullet"/>
      <w:lvlText w:val="•"/>
      <w:lvlJc w:val="left"/>
      <w:pPr>
        <w:ind w:left="7440" w:hanging="569"/>
      </w:pPr>
    </w:lvl>
    <w:lvl w:ilvl="8">
      <w:numFmt w:val="bullet"/>
      <w:lvlText w:val="•"/>
      <w:lvlJc w:val="left"/>
      <w:pPr>
        <w:ind w:left="8229" w:hanging="569"/>
      </w:pPr>
    </w:lvl>
  </w:abstractNum>
  <w:abstractNum w:abstractNumId="2" w15:restartNumberingAfterBreak="0">
    <w:nsid w:val="460A3315"/>
    <w:multiLevelType w:val="hybridMultilevel"/>
    <w:tmpl w:val="46B2AEAE"/>
    <w:lvl w:ilvl="0" w:tplc="60A4F46C">
      <w:numFmt w:val="bullet"/>
      <w:lvlText w:val=""/>
      <w:lvlJc w:val="left"/>
      <w:pPr>
        <w:tabs>
          <w:tab w:val="num" w:pos="227"/>
        </w:tabs>
        <w:ind w:left="0" w:firstLine="0"/>
      </w:pPr>
      <w:rPr>
        <w:rFonts w:ascii="Wingdings" w:hAnsi="Wingdings"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000D54"/>
    <w:multiLevelType w:val="hybridMultilevel"/>
    <w:tmpl w:val="712059DC"/>
    <w:lvl w:ilvl="0" w:tplc="60A4F46C">
      <w:numFmt w:val="bullet"/>
      <w:lvlText w:val=""/>
      <w:lvlJc w:val="left"/>
      <w:pPr>
        <w:tabs>
          <w:tab w:val="num" w:pos="227"/>
        </w:tabs>
        <w:ind w:left="0" w:firstLine="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7AA01F4"/>
    <w:multiLevelType w:val="hybridMultilevel"/>
    <w:tmpl w:val="55EA767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9375BB8"/>
    <w:multiLevelType w:val="hybridMultilevel"/>
    <w:tmpl w:val="047A082C"/>
    <w:lvl w:ilvl="0" w:tplc="FFFFFFFF">
      <w:start w:val="1"/>
      <w:numFmt w:val="bullet"/>
      <w:lvlText w:val="-"/>
      <w:lvlJc w:val="left"/>
      <w:pPr>
        <w:tabs>
          <w:tab w:val="num" w:pos="227"/>
        </w:tabs>
        <w:ind w:left="0" w:firstLine="0"/>
      </w:pPr>
      <w:rPr>
        <w:rFonts w:hint="default"/>
        <w:color w:val="00000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AA65972"/>
    <w:multiLevelType w:val="hybridMultilevel"/>
    <w:tmpl w:val="8DD83882"/>
    <w:lvl w:ilvl="0" w:tplc="60A4F46C">
      <w:numFmt w:val="bullet"/>
      <w:lvlText w:val=""/>
      <w:lvlJc w:val="left"/>
      <w:pPr>
        <w:tabs>
          <w:tab w:val="num" w:pos="227"/>
        </w:tabs>
        <w:ind w:left="0" w:firstLine="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FCB2F7B"/>
    <w:multiLevelType w:val="hybridMultilevel"/>
    <w:tmpl w:val="84CE6828"/>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7BCD4B1B"/>
    <w:multiLevelType w:val="hybridMultilevel"/>
    <w:tmpl w:val="84AAF106"/>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EA55A55"/>
    <w:multiLevelType w:val="hybridMultilevel"/>
    <w:tmpl w:val="320A1926"/>
    <w:lvl w:ilvl="0" w:tplc="04270001">
      <w:start w:val="1"/>
      <w:numFmt w:val="bullet"/>
      <w:lvlText w:val=""/>
      <w:lvlJc w:val="left"/>
      <w:pPr>
        <w:ind w:left="720" w:hanging="360"/>
      </w:pPr>
      <w:rPr>
        <w:rFonts w:ascii="Symbol" w:hAnsi="Symbol" w:hint="default"/>
      </w:rPr>
    </w:lvl>
    <w:lvl w:ilvl="1" w:tplc="217AB12A">
      <w:numFmt w:val="bullet"/>
      <w:lvlText w:val="-"/>
      <w:lvlJc w:val="left"/>
      <w:pPr>
        <w:ind w:left="1644" w:hanging="564"/>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92550739">
    <w:abstractNumId w:val="0"/>
    <w:lvlOverride w:ilvl="0">
      <w:lvl w:ilvl="0">
        <w:start w:val="1"/>
        <w:numFmt w:val="bullet"/>
        <w:lvlText w:val="-"/>
        <w:legacy w:legacy="1" w:legacySpace="0" w:legacyIndent="360"/>
        <w:lvlJc w:val="left"/>
        <w:pPr>
          <w:ind w:left="360" w:hanging="360"/>
        </w:pPr>
      </w:lvl>
    </w:lvlOverride>
  </w:num>
  <w:num w:numId="2" w16cid:durableId="691995368">
    <w:abstractNumId w:val="8"/>
  </w:num>
  <w:num w:numId="3" w16cid:durableId="617685140">
    <w:abstractNumId w:val="6"/>
  </w:num>
  <w:num w:numId="4" w16cid:durableId="22826199">
    <w:abstractNumId w:val="2"/>
  </w:num>
  <w:num w:numId="5" w16cid:durableId="311326254">
    <w:abstractNumId w:val="3"/>
  </w:num>
  <w:num w:numId="6" w16cid:durableId="235627484">
    <w:abstractNumId w:val="5"/>
  </w:num>
  <w:num w:numId="7" w16cid:durableId="720637657">
    <w:abstractNumId w:val="0"/>
    <w:lvlOverride w:ilvl="0">
      <w:lvl w:ilvl="0">
        <w:start w:val="1"/>
        <w:numFmt w:val="bullet"/>
        <w:lvlText w:val="-"/>
        <w:lvlJc w:val="left"/>
        <w:pPr>
          <w:ind w:left="720" w:hanging="360"/>
        </w:pPr>
      </w:lvl>
    </w:lvlOverride>
  </w:num>
  <w:num w:numId="8" w16cid:durableId="1011876805">
    <w:abstractNumId w:val="7"/>
  </w:num>
  <w:num w:numId="9" w16cid:durableId="1303340725">
    <w:abstractNumId w:val="4"/>
  </w:num>
  <w:num w:numId="10" w16cid:durableId="14698548">
    <w:abstractNumId w:val="9"/>
  </w:num>
  <w:num w:numId="11" w16cid:durableId="1071345369">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 w:vendorID="64" w:dllVersion="131078" w:nlCheck="1" w:checkStyle="0"/>
  <w:activeWritingStyle w:appName="MSWord" w:lang="en-GB" w:vendorID="64" w:dllVersion="131078" w:nlCheck="1" w:checkStyle="1"/>
  <w:activeWritingStyle w:appName="MSWord" w:lang="en-GB" w:vendorID="64" w:dllVersion="0" w:nlCheck="1" w:checkStyle="0"/>
  <w:activeWritingStyle w:appName="MSWord" w:lang="es-ES" w:vendorID="64" w:dllVersion="0" w:nlCheck="1" w:checkStyle="0"/>
  <w:proofState w:spelling="clean" w:grammar="clean"/>
  <w:doNotTrackMoves/>
  <w:defaultTabStop w:val="567"/>
  <w:hyphenationZone w:val="396"/>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34163"/>
    <w:rsid w:val="00003F89"/>
    <w:rsid w:val="0000496B"/>
    <w:rsid w:val="00005354"/>
    <w:rsid w:val="00006481"/>
    <w:rsid w:val="00007DBD"/>
    <w:rsid w:val="000100F9"/>
    <w:rsid w:val="00012B7B"/>
    <w:rsid w:val="00012FD2"/>
    <w:rsid w:val="0001366C"/>
    <w:rsid w:val="00013E00"/>
    <w:rsid w:val="00015D7D"/>
    <w:rsid w:val="0001615E"/>
    <w:rsid w:val="000165E1"/>
    <w:rsid w:val="00017D41"/>
    <w:rsid w:val="00020380"/>
    <w:rsid w:val="00020505"/>
    <w:rsid w:val="0002537E"/>
    <w:rsid w:val="00026615"/>
    <w:rsid w:val="000278B9"/>
    <w:rsid w:val="00027C1C"/>
    <w:rsid w:val="0003104E"/>
    <w:rsid w:val="00032234"/>
    <w:rsid w:val="00032DA5"/>
    <w:rsid w:val="00033FB1"/>
    <w:rsid w:val="0003534C"/>
    <w:rsid w:val="0003540F"/>
    <w:rsid w:val="000401F6"/>
    <w:rsid w:val="00040B7C"/>
    <w:rsid w:val="00042545"/>
    <w:rsid w:val="00042DB3"/>
    <w:rsid w:val="00045938"/>
    <w:rsid w:val="000461C4"/>
    <w:rsid w:val="00047C81"/>
    <w:rsid w:val="000503D7"/>
    <w:rsid w:val="00050A05"/>
    <w:rsid w:val="00050ED3"/>
    <w:rsid w:val="00052108"/>
    <w:rsid w:val="00052468"/>
    <w:rsid w:val="00052E1E"/>
    <w:rsid w:val="00054B73"/>
    <w:rsid w:val="0006068E"/>
    <w:rsid w:val="000609E1"/>
    <w:rsid w:val="0006195C"/>
    <w:rsid w:val="00062249"/>
    <w:rsid w:val="00062534"/>
    <w:rsid w:val="000630A1"/>
    <w:rsid w:val="00067310"/>
    <w:rsid w:val="0007099D"/>
    <w:rsid w:val="00080124"/>
    <w:rsid w:val="00081C57"/>
    <w:rsid w:val="00082583"/>
    <w:rsid w:val="00082C13"/>
    <w:rsid w:val="00083282"/>
    <w:rsid w:val="0009116F"/>
    <w:rsid w:val="00091434"/>
    <w:rsid w:val="00091CFB"/>
    <w:rsid w:val="00092371"/>
    <w:rsid w:val="0009261B"/>
    <w:rsid w:val="00094867"/>
    <w:rsid w:val="00097180"/>
    <w:rsid w:val="000A0A0E"/>
    <w:rsid w:val="000A58F3"/>
    <w:rsid w:val="000A5FC5"/>
    <w:rsid w:val="000A79DC"/>
    <w:rsid w:val="000B0896"/>
    <w:rsid w:val="000B2B5D"/>
    <w:rsid w:val="000B2B80"/>
    <w:rsid w:val="000B3D1D"/>
    <w:rsid w:val="000B640D"/>
    <w:rsid w:val="000C0E42"/>
    <w:rsid w:val="000C1437"/>
    <w:rsid w:val="000C2D0D"/>
    <w:rsid w:val="000C3820"/>
    <w:rsid w:val="000C43BE"/>
    <w:rsid w:val="000C4BF2"/>
    <w:rsid w:val="000C669E"/>
    <w:rsid w:val="000C77AE"/>
    <w:rsid w:val="000C78C3"/>
    <w:rsid w:val="000D15AD"/>
    <w:rsid w:val="000D15AE"/>
    <w:rsid w:val="000D239F"/>
    <w:rsid w:val="000D272D"/>
    <w:rsid w:val="000D4979"/>
    <w:rsid w:val="000D5AE1"/>
    <w:rsid w:val="000D5DE5"/>
    <w:rsid w:val="000D6A98"/>
    <w:rsid w:val="000D7380"/>
    <w:rsid w:val="000D7DB4"/>
    <w:rsid w:val="000E091F"/>
    <w:rsid w:val="000E1EC6"/>
    <w:rsid w:val="000E3BD7"/>
    <w:rsid w:val="000E4FF9"/>
    <w:rsid w:val="000E5E25"/>
    <w:rsid w:val="000E744F"/>
    <w:rsid w:val="000F3D9C"/>
    <w:rsid w:val="000F4A33"/>
    <w:rsid w:val="000F54BB"/>
    <w:rsid w:val="000F55ED"/>
    <w:rsid w:val="000F62F4"/>
    <w:rsid w:val="000F7A60"/>
    <w:rsid w:val="000F7AF3"/>
    <w:rsid w:val="001044B7"/>
    <w:rsid w:val="0010628A"/>
    <w:rsid w:val="00107229"/>
    <w:rsid w:val="00107E54"/>
    <w:rsid w:val="0011038B"/>
    <w:rsid w:val="00110575"/>
    <w:rsid w:val="00110A66"/>
    <w:rsid w:val="001131A0"/>
    <w:rsid w:val="001137C8"/>
    <w:rsid w:val="00113B4B"/>
    <w:rsid w:val="00115209"/>
    <w:rsid w:val="00115D6C"/>
    <w:rsid w:val="00116494"/>
    <w:rsid w:val="00117F7E"/>
    <w:rsid w:val="001219F3"/>
    <w:rsid w:val="0012202B"/>
    <w:rsid w:val="00123EA2"/>
    <w:rsid w:val="00124F39"/>
    <w:rsid w:val="00125C5A"/>
    <w:rsid w:val="00125DEF"/>
    <w:rsid w:val="00126F6D"/>
    <w:rsid w:val="00131375"/>
    <w:rsid w:val="00132895"/>
    <w:rsid w:val="00133D3E"/>
    <w:rsid w:val="00135643"/>
    <w:rsid w:val="00136C55"/>
    <w:rsid w:val="00137321"/>
    <w:rsid w:val="0013737B"/>
    <w:rsid w:val="00142EA3"/>
    <w:rsid w:val="00146468"/>
    <w:rsid w:val="0014692A"/>
    <w:rsid w:val="00147118"/>
    <w:rsid w:val="00147A5F"/>
    <w:rsid w:val="001500FA"/>
    <w:rsid w:val="00152EBE"/>
    <w:rsid w:val="00154AA9"/>
    <w:rsid w:val="00155D94"/>
    <w:rsid w:val="00157777"/>
    <w:rsid w:val="00160CFE"/>
    <w:rsid w:val="00161193"/>
    <w:rsid w:val="00161E96"/>
    <w:rsid w:val="00163F96"/>
    <w:rsid w:val="00166179"/>
    <w:rsid w:val="001661EF"/>
    <w:rsid w:val="00166BD2"/>
    <w:rsid w:val="0017162A"/>
    <w:rsid w:val="001723DA"/>
    <w:rsid w:val="00176D68"/>
    <w:rsid w:val="001773E3"/>
    <w:rsid w:val="00177C0B"/>
    <w:rsid w:val="001837EE"/>
    <w:rsid w:val="00192E38"/>
    <w:rsid w:val="0019326D"/>
    <w:rsid w:val="001935CB"/>
    <w:rsid w:val="001946C9"/>
    <w:rsid w:val="00194985"/>
    <w:rsid w:val="00195949"/>
    <w:rsid w:val="00195BB9"/>
    <w:rsid w:val="00196EA3"/>
    <w:rsid w:val="00197C8F"/>
    <w:rsid w:val="001A24E8"/>
    <w:rsid w:val="001A33AE"/>
    <w:rsid w:val="001A3DF1"/>
    <w:rsid w:val="001A429C"/>
    <w:rsid w:val="001A4353"/>
    <w:rsid w:val="001A4C00"/>
    <w:rsid w:val="001A67AF"/>
    <w:rsid w:val="001B19F1"/>
    <w:rsid w:val="001C1EC0"/>
    <w:rsid w:val="001C272E"/>
    <w:rsid w:val="001C3434"/>
    <w:rsid w:val="001C3627"/>
    <w:rsid w:val="001C4E18"/>
    <w:rsid w:val="001C7290"/>
    <w:rsid w:val="001C7A6A"/>
    <w:rsid w:val="001D0065"/>
    <w:rsid w:val="001D05FB"/>
    <w:rsid w:val="001D1AF5"/>
    <w:rsid w:val="001D42ED"/>
    <w:rsid w:val="001D4587"/>
    <w:rsid w:val="001D47E7"/>
    <w:rsid w:val="001D6479"/>
    <w:rsid w:val="001D6C7F"/>
    <w:rsid w:val="001E0194"/>
    <w:rsid w:val="001E01CF"/>
    <w:rsid w:val="001E0F46"/>
    <w:rsid w:val="001E3C9B"/>
    <w:rsid w:val="001E45DA"/>
    <w:rsid w:val="001E4E11"/>
    <w:rsid w:val="001E5300"/>
    <w:rsid w:val="001E6B57"/>
    <w:rsid w:val="001F10B8"/>
    <w:rsid w:val="001F2055"/>
    <w:rsid w:val="001F3849"/>
    <w:rsid w:val="001F721F"/>
    <w:rsid w:val="001F7C28"/>
    <w:rsid w:val="0020014B"/>
    <w:rsid w:val="00200AF3"/>
    <w:rsid w:val="00201DE1"/>
    <w:rsid w:val="0020219E"/>
    <w:rsid w:val="002021D2"/>
    <w:rsid w:val="0020250E"/>
    <w:rsid w:val="00202BD0"/>
    <w:rsid w:val="0020407E"/>
    <w:rsid w:val="00204D41"/>
    <w:rsid w:val="002061EA"/>
    <w:rsid w:val="00210B88"/>
    <w:rsid w:val="00212D93"/>
    <w:rsid w:val="0021382B"/>
    <w:rsid w:val="002151F0"/>
    <w:rsid w:val="0021534C"/>
    <w:rsid w:val="00216534"/>
    <w:rsid w:val="00222709"/>
    <w:rsid w:val="00222C1E"/>
    <w:rsid w:val="002240B1"/>
    <w:rsid w:val="002374E1"/>
    <w:rsid w:val="0024297A"/>
    <w:rsid w:val="00247FD3"/>
    <w:rsid w:val="0025006C"/>
    <w:rsid w:val="00250EF5"/>
    <w:rsid w:val="002511F5"/>
    <w:rsid w:val="0025493B"/>
    <w:rsid w:val="00255FD2"/>
    <w:rsid w:val="0025697B"/>
    <w:rsid w:val="00257381"/>
    <w:rsid w:val="002603C3"/>
    <w:rsid w:val="00261A00"/>
    <w:rsid w:val="002623AA"/>
    <w:rsid w:val="0026259D"/>
    <w:rsid w:val="00267DB5"/>
    <w:rsid w:val="00270952"/>
    <w:rsid w:val="002710B1"/>
    <w:rsid w:val="0027350F"/>
    <w:rsid w:val="002748C7"/>
    <w:rsid w:val="00276D1E"/>
    <w:rsid w:val="002805D1"/>
    <w:rsid w:val="0028211E"/>
    <w:rsid w:val="00282350"/>
    <w:rsid w:val="0028765E"/>
    <w:rsid w:val="002927B9"/>
    <w:rsid w:val="002928D0"/>
    <w:rsid w:val="002949C1"/>
    <w:rsid w:val="002962BF"/>
    <w:rsid w:val="00296596"/>
    <w:rsid w:val="002A75A4"/>
    <w:rsid w:val="002B1AD2"/>
    <w:rsid w:val="002B1FB2"/>
    <w:rsid w:val="002B3C9A"/>
    <w:rsid w:val="002B4597"/>
    <w:rsid w:val="002B4B67"/>
    <w:rsid w:val="002B73F6"/>
    <w:rsid w:val="002C0A09"/>
    <w:rsid w:val="002C0D02"/>
    <w:rsid w:val="002C1639"/>
    <w:rsid w:val="002C3A4E"/>
    <w:rsid w:val="002C628D"/>
    <w:rsid w:val="002C638C"/>
    <w:rsid w:val="002C7DDE"/>
    <w:rsid w:val="002D1E89"/>
    <w:rsid w:val="002D2987"/>
    <w:rsid w:val="002D364E"/>
    <w:rsid w:val="002D73F8"/>
    <w:rsid w:val="002E11DD"/>
    <w:rsid w:val="002E29DE"/>
    <w:rsid w:val="002E2C71"/>
    <w:rsid w:val="002E3A76"/>
    <w:rsid w:val="002E7535"/>
    <w:rsid w:val="002F1E59"/>
    <w:rsid w:val="002F4A41"/>
    <w:rsid w:val="002F6959"/>
    <w:rsid w:val="002F737E"/>
    <w:rsid w:val="00301E04"/>
    <w:rsid w:val="003020D6"/>
    <w:rsid w:val="00302236"/>
    <w:rsid w:val="00302AE9"/>
    <w:rsid w:val="00302D5A"/>
    <w:rsid w:val="00305A39"/>
    <w:rsid w:val="00313B02"/>
    <w:rsid w:val="0031471B"/>
    <w:rsid w:val="00316080"/>
    <w:rsid w:val="00317714"/>
    <w:rsid w:val="00317E10"/>
    <w:rsid w:val="0032187A"/>
    <w:rsid w:val="00322532"/>
    <w:rsid w:val="0032386A"/>
    <w:rsid w:val="003252B8"/>
    <w:rsid w:val="003274EC"/>
    <w:rsid w:val="00327CAD"/>
    <w:rsid w:val="00331196"/>
    <w:rsid w:val="00334266"/>
    <w:rsid w:val="00335170"/>
    <w:rsid w:val="00340B9F"/>
    <w:rsid w:val="00343E4F"/>
    <w:rsid w:val="00345473"/>
    <w:rsid w:val="003467AC"/>
    <w:rsid w:val="0035050F"/>
    <w:rsid w:val="00350F90"/>
    <w:rsid w:val="00351486"/>
    <w:rsid w:val="00351C55"/>
    <w:rsid w:val="00354E7B"/>
    <w:rsid w:val="00355525"/>
    <w:rsid w:val="00357D4B"/>
    <w:rsid w:val="003604EF"/>
    <w:rsid w:val="00362F0F"/>
    <w:rsid w:val="00362FB4"/>
    <w:rsid w:val="00363207"/>
    <w:rsid w:val="0036377A"/>
    <w:rsid w:val="003667BE"/>
    <w:rsid w:val="00366883"/>
    <w:rsid w:val="00371D92"/>
    <w:rsid w:val="003732AB"/>
    <w:rsid w:val="003754B6"/>
    <w:rsid w:val="003772A0"/>
    <w:rsid w:val="00380042"/>
    <w:rsid w:val="0038675C"/>
    <w:rsid w:val="00390AF1"/>
    <w:rsid w:val="00393323"/>
    <w:rsid w:val="003944A1"/>
    <w:rsid w:val="0039754E"/>
    <w:rsid w:val="003A2F5A"/>
    <w:rsid w:val="003A33BF"/>
    <w:rsid w:val="003A397A"/>
    <w:rsid w:val="003A40C0"/>
    <w:rsid w:val="003A51E5"/>
    <w:rsid w:val="003B46FB"/>
    <w:rsid w:val="003C50A8"/>
    <w:rsid w:val="003C52C7"/>
    <w:rsid w:val="003C6053"/>
    <w:rsid w:val="003C7B4F"/>
    <w:rsid w:val="003D0ACC"/>
    <w:rsid w:val="003D4571"/>
    <w:rsid w:val="003D5F01"/>
    <w:rsid w:val="003D64EF"/>
    <w:rsid w:val="003D6EFC"/>
    <w:rsid w:val="003E6D93"/>
    <w:rsid w:val="003F01CF"/>
    <w:rsid w:val="003F26EC"/>
    <w:rsid w:val="003F330A"/>
    <w:rsid w:val="003F4629"/>
    <w:rsid w:val="003F4E62"/>
    <w:rsid w:val="003F4F95"/>
    <w:rsid w:val="003F5DB8"/>
    <w:rsid w:val="003F7808"/>
    <w:rsid w:val="003F7F17"/>
    <w:rsid w:val="00400578"/>
    <w:rsid w:val="004009BB"/>
    <w:rsid w:val="004064FD"/>
    <w:rsid w:val="00410DAB"/>
    <w:rsid w:val="00412DA8"/>
    <w:rsid w:val="004135CE"/>
    <w:rsid w:val="00426EC0"/>
    <w:rsid w:val="00431E66"/>
    <w:rsid w:val="0043548F"/>
    <w:rsid w:val="004401B0"/>
    <w:rsid w:val="004409A4"/>
    <w:rsid w:val="004446C1"/>
    <w:rsid w:val="00444711"/>
    <w:rsid w:val="004454FB"/>
    <w:rsid w:val="00445582"/>
    <w:rsid w:val="00447048"/>
    <w:rsid w:val="00447458"/>
    <w:rsid w:val="00447DE7"/>
    <w:rsid w:val="00450295"/>
    <w:rsid w:val="0045037F"/>
    <w:rsid w:val="00450DC1"/>
    <w:rsid w:val="00453CAD"/>
    <w:rsid w:val="004544C5"/>
    <w:rsid w:val="00454FEE"/>
    <w:rsid w:val="00455C51"/>
    <w:rsid w:val="00460430"/>
    <w:rsid w:val="00460F76"/>
    <w:rsid w:val="0046162A"/>
    <w:rsid w:val="00461F31"/>
    <w:rsid w:val="00462A0F"/>
    <w:rsid w:val="00462BE2"/>
    <w:rsid w:val="00462FFE"/>
    <w:rsid w:val="0046340A"/>
    <w:rsid w:val="0047319C"/>
    <w:rsid w:val="00473269"/>
    <w:rsid w:val="00474A05"/>
    <w:rsid w:val="004758F4"/>
    <w:rsid w:val="00477F23"/>
    <w:rsid w:val="00480511"/>
    <w:rsid w:val="004877DB"/>
    <w:rsid w:val="004913FE"/>
    <w:rsid w:val="004960A3"/>
    <w:rsid w:val="004967A9"/>
    <w:rsid w:val="004971F6"/>
    <w:rsid w:val="004A0509"/>
    <w:rsid w:val="004A1345"/>
    <w:rsid w:val="004A2A4B"/>
    <w:rsid w:val="004A2F46"/>
    <w:rsid w:val="004A3BB0"/>
    <w:rsid w:val="004A3C80"/>
    <w:rsid w:val="004A643E"/>
    <w:rsid w:val="004B187A"/>
    <w:rsid w:val="004B198E"/>
    <w:rsid w:val="004B2FD0"/>
    <w:rsid w:val="004B380B"/>
    <w:rsid w:val="004B3B6B"/>
    <w:rsid w:val="004B416E"/>
    <w:rsid w:val="004B720F"/>
    <w:rsid w:val="004C0316"/>
    <w:rsid w:val="004C28D4"/>
    <w:rsid w:val="004C41BC"/>
    <w:rsid w:val="004C4429"/>
    <w:rsid w:val="004C563E"/>
    <w:rsid w:val="004C5CB9"/>
    <w:rsid w:val="004C5D4C"/>
    <w:rsid w:val="004D396B"/>
    <w:rsid w:val="004D437B"/>
    <w:rsid w:val="004E0909"/>
    <w:rsid w:val="004E158F"/>
    <w:rsid w:val="004E2590"/>
    <w:rsid w:val="004E33F6"/>
    <w:rsid w:val="004E6C6E"/>
    <w:rsid w:val="004F1361"/>
    <w:rsid w:val="004F285D"/>
    <w:rsid w:val="004F4B3E"/>
    <w:rsid w:val="004F5190"/>
    <w:rsid w:val="004F68B3"/>
    <w:rsid w:val="004F6952"/>
    <w:rsid w:val="00501F0C"/>
    <w:rsid w:val="00502094"/>
    <w:rsid w:val="005037B4"/>
    <w:rsid w:val="00503D27"/>
    <w:rsid w:val="0050706F"/>
    <w:rsid w:val="00507F9C"/>
    <w:rsid w:val="005150D9"/>
    <w:rsid w:val="00517465"/>
    <w:rsid w:val="0052142F"/>
    <w:rsid w:val="005215C6"/>
    <w:rsid w:val="0052239F"/>
    <w:rsid w:val="005244C9"/>
    <w:rsid w:val="00524B56"/>
    <w:rsid w:val="00531A65"/>
    <w:rsid w:val="00531E0C"/>
    <w:rsid w:val="00532EAE"/>
    <w:rsid w:val="0053373B"/>
    <w:rsid w:val="00536C49"/>
    <w:rsid w:val="00542F1F"/>
    <w:rsid w:val="0054615B"/>
    <w:rsid w:val="005466F3"/>
    <w:rsid w:val="00554BB7"/>
    <w:rsid w:val="00555423"/>
    <w:rsid w:val="00555853"/>
    <w:rsid w:val="00556BAF"/>
    <w:rsid w:val="0055711C"/>
    <w:rsid w:val="00557E7B"/>
    <w:rsid w:val="00557F27"/>
    <w:rsid w:val="00563C4C"/>
    <w:rsid w:val="0057105D"/>
    <w:rsid w:val="005713E0"/>
    <w:rsid w:val="00571C4D"/>
    <w:rsid w:val="00573543"/>
    <w:rsid w:val="00577C6E"/>
    <w:rsid w:val="00582206"/>
    <w:rsid w:val="005829CF"/>
    <w:rsid w:val="00584A80"/>
    <w:rsid w:val="00585CB1"/>
    <w:rsid w:val="00585EF2"/>
    <w:rsid w:val="00586576"/>
    <w:rsid w:val="00586614"/>
    <w:rsid w:val="00587909"/>
    <w:rsid w:val="00587C5F"/>
    <w:rsid w:val="00591F17"/>
    <w:rsid w:val="00595C48"/>
    <w:rsid w:val="00595D7D"/>
    <w:rsid w:val="0059655F"/>
    <w:rsid w:val="00597B83"/>
    <w:rsid w:val="005A3080"/>
    <w:rsid w:val="005A4BE9"/>
    <w:rsid w:val="005A5784"/>
    <w:rsid w:val="005A6079"/>
    <w:rsid w:val="005B5A75"/>
    <w:rsid w:val="005C4304"/>
    <w:rsid w:val="005C58D6"/>
    <w:rsid w:val="005C718E"/>
    <w:rsid w:val="005C7EE8"/>
    <w:rsid w:val="005D00C0"/>
    <w:rsid w:val="005D0870"/>
    <w:rsid w:val="005D1A0C"/>
    <w:rsid w:val="005D38D7"/>
    <w:rsid w:val="005D50ED"/>
    <w:rsid w:val="005E2541"/>
    <w:rsid w:val="005E7D23"/>
    <w:rsid w:val="005F3445"/>
    <w:rsid w:val="005F3ECA"/>
    <w:rsid w:val="005F58EF"/>
    <w:rsid w:val="005F63A1"/>
    <w:rsid w:val="005F641D"/>
    <w:rsid w:val="005F69EA"/>
    <w:rsid w:val="005F77BB"/>
    <w:rsid w:val="006016EB"/>
    <w:rsid w:val="00602436"/>
    <w:rsid w:val="0060478E"/>
    <w:rsid w:val="006069EE"/>
    <w:rsid w:val="00612468"/>
    <w:rsid w:val="006141AC"/>
    <w:rsid w:val="00621D4D"/>
    <w:rsid w:val="00622455"/>
    <w:rsid w:val="0062478C"/>
    <w:rsid w:val="0062557C"/>
    <w:rsid w:val="00625A01"/>
    <w:rsid w:val="00625C98"/>
    <w:rsid w:val="006278AB"/>
    <w:rsid w:val="006319E8"/>
    <w:rsid w:val="00632992"/>
    <w:rsid w:val="00635068"/>
    <w:rsid w:val="00642C41"/>
    <w:rsid w:val="00650766"/>
    <w:rsid w:val="0065419E"/>
    <w:rsid w:val="00654F50"/>
    <w:rsid w:val="00661994"/>
    <w:rsid w:val="00665343"/>
    <w:rsid w:val="006669E1"/>
    <w:rsid w:val="0067074A"/>
    <w:rsid w:val="0067295B"/>
    <w:rsid w:val="00672ECD"/>
    <w:rsid w:val="006768DF"/>
    <w:rsid w:val="006774DF"/>
    <w:rsid w:val="00677E58"/>
    <w:rsid w:val="00681299"/>
    <w:rsid w:val="006840D7"/>
    <w:rsid w:val="0068466D"/>
    <w:rsid w:val="00684942"/>
    <w:rsid w:val="00686AAE"/>
    <w:rsid w:val="00687EC4"/>
    <w:rsid w:val="00693CF9"/>
    <w:rsid w:val="006945A8"/>
    <w:rsid w:val="00695331"/>
    <w:rsid w:val="006953C0"/>
    <w:rsid w:val="006A3B14"/>
    <w:rsid w:val="006A3F4F"/>
    <w:rsid w:val="006A7BAF"/>
    <w:rsid w:val="006B01B2"/>
    <w:rsid w:val="006B0289"/>
    <w:rsid w:val="006B13D9"/>
    <w:rsid w:val="006B4790"/>
    <w:rsid w:val="006B4E14"/>
    <w:rsid w:val="006B7010"/>
    <w:rsid w:val="006C01D6"/>
    <w:rsid w:val="006C0C17"/>
    <w:rsid w:val="006C1936"/>
    <w:rsid w:val="006C1EFA"/>
    <w:rsid w:val="006C2EAB"/>
    <w:rsid w:val="006D23BC"/>
    <w:rsid w:val="006D64A3"/>
    <w:rsid w:val="006D67E3"/>
    <w:rsid w:val="006D7F08"/>
    <w:rsid w:val="006D7F75"/>
    <w:rsid w:val="006E229E"/>
    <w:rsid w:val="006E34D6"/>
    <w:rsid w:val="006E5EBB"/>
    <w:rsid w:val="006F1C84"/>
    <w:rsid w:val="006F261A"/>
    <w:rsid w:val="006F5015"/>
    <w:rsid w:val="0070139B"/>
    <w:rsid w:val="00701685"/>
    <w:rsid w:val="00702E75"/>
    <w:rsid w:val="007046D8"/>
    <w:rsid w:val="00707742"/>
    <w:rsid w:val="007103D6"/>
    <w:rsid w:val="00716819"/>
    <w:rsid w:val="007169A1"/>
    <w:rsid w:val="00716A73"/>
    <w:rsid w:val="00722F4B"/>
    <w:rsid w:val="007250BF"/>
    <w:rsid w:val="00727A5A"/>
    <w:rsid w:val="00730DAA"/>
    <w:rsid w:val="007337E7"/>
    <w:rsid w:val="00733DF0"/>
    <w:rsid w:val="00734889"/>
    <w:rsid w:val="0073598F"/>
    <w:rsid w:val="00741818"/>
    <w:rsid w:val="00742E10"/>
    <w:rsid w:val="007439E3"/>
    <w:rsid w:val="00744E93"/>
    <w:rsid w:val="007453B1"/>
    <w:rsid w:val="0074563F"/>
    <w:rsid w:val="0074617C"/>
    <w:rsid w:val="00746613"/>
    <w:rsid w:val="007468D2"/>
    <w:rsid w:val="00751749"/>
    <w:rsid w:val="007529C5"/>
    <w:rsid w:val="00753840"/>
    <w:rsid w:val="007555FD"/>
    <w:rsid w:val="00755C24"/>
    <w:rsid w:val="00756AAE"/>
    <w:rsid w:val="0076159C"/>
    <w:rsid w:val="00762109"/>
    <w:rsid w:val="00763473"/>
    <w:rsid w:val="007674AD"/>
    <w:rsid w:val="00770220"/>
    <w:rsid w:val="0077024E"/>
    <w:rsid w:val="00770AF9"/>
    <w:rsid w:val="00770E08"/>
    <w:rsid w:val="00771217"/>
    <w:rsid w:val="007752BB"/>
    <w:rsid w:val="00776A79"/>
    <w:rsid w:val="00776FBE"/>
    <w:rsid w:val="0078038F"/>
    <w:rsid w:val="00780716"/>
    <w:rsid w:val="00781F6B"/>
    <w:rsid w:val="00782677"/>
    <w:rsid w:val="007844AF"/>
    <w:rsid w:val="00784F42"/>
    <w:rsid w:val="00786803"/>
    <w:rsid w:val="00786983"/>
    <w:rsid w:val="00786E21"/>
    <w:rsid w:val="007918AA"/>
    <w:rsid w:val="00792951"/>
    <w:rsid w:val="007959A6"/>
    <w:rsid w:val="007A049D"/>
    <w:rsid w:val="007A14A4"/>
    <w:rsid w:val="007A2466"/>
    <w:rsid w:val="007A4F0E"/>
    <w:rsid w:val="007B0652"/>
    <w:rsid w:val="007B2B8D"/>
    <w:rsid w:val="007B4450"/>
    <w:rsid w:val="007B6024"/>
    <w:rsid w:val="007C348B"/>
    <w:rsid w:val="007C7B0D"/>
    <w:rsid w:val="007D0369"/>
    <w:rsid w:val="007D0B50"/>
    <w:rsid w:val="007D2D93"/>
    <w:rsid w:val="007D6502"/>
    <w:rsid w:val="007D7617"/>
    <w:rsid w:val="007D7F88"/>
    <w:rsid w:val="007E03BC"/>
    <w:rsid w:val="007E3AE5"/>
    <w:rsid w:val="007E3E16"/>
    <w:rsid w:val="007E40CE"/>
    <w:rsid w:val="007E42AC"/>
    <w:rsid w:val="007E6981"/>
    <w:rsid w:val="007E74B6"/>
    <w:rsid w:val="007F134A"/>
    <w:rsid w:val="007F156C"/>
    <w:rsid w:val="007F2147"/>
    <w:rsid w:val="007F3DAE"/>
    <w:rsid w:val="007F492E"/>
    <w:rsid w:val="007F4A79"/>
    <w:rsid w:val="007F71CF"/>
    <w:rsid w:val="008016F0"/>
    <w:rsid w:val="0080385A"/>
    <w:rsid w:val="00805291"/>
    <w:rsid w:val="008062A8"/>
    <w:rsid w:val="0080684F"/>
    <w:rsid w:val="008070CB"/>
    <w:rsid w:val="0081066B"/>
    <w:rsid w:val="0081197C"/>
    <w:rsid w:val="00811A34"/>
    <w:rsid w:val="00812386"/>
    <w:rsid w:val="0081498F"/>
    <w:rsid w:val="00814B1E"/>
    <w:rsid w:val="00815604"/>
    <w:rsid w:val="00820584"/>
    <w:rsid w:val="00822E18"/>
    <w:rsid w:val="0082415E"/>
    <w:rsid w:val="00826957"/>
    <w:rsid w:val="00826CB6"/>
    <w:rsid w:val="008308F6"/>
    <w:rsid w:val="008327FC"/>
    <w:rsid w:val="00834B05"/>
    <w:rsid w:val="0083596F"/>
    <w:rsid w:val="00841A37"/>
    <w:rsid w:val="00841A90"/>
    <w:rsid w:val="008430FF"/>
    <w:rsid w:val="00844FB5"/>
    <w:rsid w:val="008454CC"/>
    <w:rsid w:val="0085123E"/>
    <w:rsid w:val="008541CD"/>
    <w:rsid w:val="00861765"/>
    <w:rsid w:val="00861F9D"/>
    <w:rsid w:val="00864883"/>
    <w:rsid w:val="00867B89"/>
    <w:rsid w:val="00870774"/>
    <w:rsid w:val="008715CE"/>
    <w:rsid w:val="008735EE"/>
    <w:rsid w:val="0087521D"/>
    <w:rsid w:val="00875F04"/>
    <w:rsid w:val="008842FF"/>
    <w:rsid w:val="00884303"/>
    <w:rsid w:val="008847D7"/>
    <w:rsid w:val="00885243"/>
    <w:rsid w:val="00885725"/>
    <w:rsid w:val="0089201F"/>
    <w:rsid w:val="00897FCF"/>
    <w:rsid w:val="008A2151"/>
    <w:rsid w:val="008A233A"/>
    <w:rsid w:val="008A303F"/>
    <w:rsid w:val="008A407B"/>
    <w:rsid w:val="008A4F41"/>
    <w:rsid w:val="008A5411"/>
    <w:rsid w:val="008A5F0A"/>
    <w:rsid w:val="008B0020"/>
    <w:rsid w:val="008B22F2"/>
    <w:rsid w:val="008B3CE7"/>
    <w:rsid w:val="008B5791"/>
    <w:rsid w:val="008B704D"/>
    <w:rsid w:val="008C2E4A"/>
    <w:rsid w:val="008C3227"/>
    <w:rsid w:val="008C4FF6"/>
    <w:rsid w:val="008D2899"/>
    <w:rsid w:val="008D422E"/>
    <w:rsid w:val="008D4EF8"/>
    <w:rsid w:val="008E0CDF"/>
    <w:rsid w:val="008E1EC8"/>
    <w:rsid w:val="008E2347"/>
    <w:rsid w:val="008E48F1"/>
    <w:rsid w:val="008E49D2"/>
    <w:rsid w:val="008E6D75"/>
    <w:rsid w:val="008F04E9"/>
    <w:rsid w:val="008F1D64"/>
    <w:rsid w:val="008F62BD"/>
    <w:rsid w:val="008F6FBA"/>
    <w:rsid w:val="008F7D6D"/>
    <w:rsid w:val="00900210"/>
    <w:rsid w:val="0090247B"/>
    <w:rsid w:val="009026A7"/>
    <w:rsid w:val="009055CE"/>
    <w:rsid w:val="00906C42"/>
    <w:rsid w:val="009116AC"/>
    <w:rsid w:val="00911ED0"/>
    <w:rsid w:val="00915368"/>
    <w:rsid w:val="0091709F"/>
    <w:rsid w:val="009176A7"/>
    <w:rsid w:val="00921AFC"/>
    <w:rsid w:val="00922880"/>
    <w:rsid w:val="00923850"/>
    <w:rsid w:val="00925495"/>
    <w:rsid w:val="00925BC9"/>
    <w:rsid w:val="00926088"/>
    <w:rsid w:val="0092712A"/>
    <w:rsid w:val="00927EA6"/>
    <w:rsid w:val="009316C8"/>
    <w:rsid w:val="00931880"/>
    <w:rsid w:val="00933A35"/>
    <w:rsid w:val="009405FB"/>
    <w:rsid w:val="00940DE3"/>
    <w:rsid w:val="009437D3"/>
    <w:rsid w:val="00943A29"/>
    <w:rsid w:val="00943EF7"/>
    <w:rsid w:val="00945119"/>
    <w:rsid w:val="00946327"/>
    <w:rsid w:val="009511BA"/>
    <w:rsid w:val="009519A6"/>
    <w:rsid w:val="00951D58"/>
    <w:rsid w:val="009536C2"/>
    <w:rsid w:val="009568C6"/>
    <w:rsid w:val="00961168"/>
    <w:rsid w:val="00962607"/>
    <w:rsid w:val="0096366E"/>
    <w:rsid w:val="00965C91"/>
    <w:rsid w:val="0096771B"/>
    <w:rsid w:val="0097048C"/>
    <w:rsid w:val="00971CA3"/>
    <w:rsid w:val="00972ADF"/>
    <w:rsid w:val="00972FD3"/>
    <w:rsid w:val="0097429E"/>
    <w:rsid w:val="00974C05"/>
    <w:rsid w:val="00974F1B"/>
    <w:rsid w:val="00981860"/>
    <w:rsid w:val="009829E3"/>
    <w:rsid w:val="0098334A"/>
    <w:rsid w:val="0099443D"/>
    <w:rsid w:val="0099665A"/>
    <w:rsid w:val="00996A5E"/>
    <w:rsid w:val="009974B3"/>
    <w:rsid w:val="009A007A"/>
    <w:rsid w:val="009A25B4"/>
    <w:rsid w:val="009A3150"/>
    <w:rsid w:val="009A57D8"/>
    <w:rsid w:val="009A7100"/>
    <w:rsid w:val="009A74A8"/>
    <w:rsid w:val="009B1331"/>
    <w:rsid w:val="009B484F"/>
    <w:rsid w:val="009B5A58"/>
    <w:rsid w:val="009C088B"/>
    <w:rsid w:val="009C6D73"/>
    <w:rsid w:val="009C75D6"/>
    <w:rsid w:val="009D1C10"/>
    <w:rsid w:val="009D23BD"/>
    <w:rsid w:val="009D2A90"/>
    <w:rsid w:val="009D43FB"/>
    <w:rsid w:val="009D5FE6"/>
    <w:rsid w:val="009D71A7"/>
    <w:rsid w:val="009D7BBF"/>
    <w:rsid w:val="009E0F49"/>
    <w:rsid w:val="009E3D9C"/>
    <w:rsid w:val="009E53B4"/>
    <w:rsid w:val="009E5E1F"/>
    <w:rsid w:val="009F03C5"/>
    <w:rsid w:val="009F2D2C"/>
    <w:rsid w:val="009F7C98"/>
    <w:rsid w:val="00A0086D"/>
    <w:rsid w:val="00A008CF"/>
    <w:rsid w:val="00A00C28"/>
    <w:rsid w:val="00A035E8"/>
    <w:rsid w:val="00A042A8"/>
    <w:rsid w:val="00A10DA1"/>
    <w:rsid w:val="00A10E10"/>
    <w:rsid w:val="00A14984"/>
    <w:rsid w:val="00A149FF"/>
    <w:rsid w:val="00A154BC"/>
    <w:rsid w:val="00A15DD8"/>
    <w:rsid w:val="00A15F01"/>
    <w:rsid w:val="00A20591"/>
    <w:rsid w:val="00A217A4"/>
    <w:rsid w:val="00A23A00"/>
    <w:rsid w:val="00A30738"/>
    <w:rsid w:val="00A32E14"/>
    <w:rsid w:val="00A33379"/>
    <w:rsid w:val="00A348BA"/>
    <w:rsid w:val="00A348CD"/>
    <w:rsid w:val="00A34F79"/>
    <w:rsid w:val="00A3695B"/>
    <w:rsid w:val="00A41FCF"/>
    <w:rsid w:val="00A424D8"/>
    <w:rsid w:val="00A430CF"/>
    <w:rsid w:val="00A44897"/>
    <w:rsid w:val="00A4578B"/>
    <w:rsid w:val="00A46446"/>
    <w:rsid w:val="00A4735C"/>
    <w:rsid w:val="00A50172"/>
    <w:rsid w:val="00A502BA"/>
    <w:rsid w:val="00A52232"/>
    <w:rsid w:val="00A53F23"/>
    <w:rsid w:val="00A542AD"/>
    <w:rsid w:val="00A54ACA"/>
    <w:rsid w:val="00A55C9A"/>
    <w:rsid w:val="00A56000"/>
    <w:rsid w:val="00A56286"/>
    <w:rsid w:val="00A56C17"/>
    <w:rsid w:val="00A579D2"/>
    <w:rsid w:val="00A57A70"/>
    <w:rsid w:val="00A61A68"/>
    <w:rsid w:val="00A61E66"/>
    <w:rsid w:val="00A62C6A"/>
    <w:rsid w:val="00A64840"/>
    <w:rsid w:val="00A66A3B"/>
    <w:rsid w:val="00A70394"/>
    <w:rsid w:val="00A71678"/>
    <w:rsid w:val="00A7250B"/>
    <w:rsid w:val="00A73B9B"/>
    <w:rsid w:val="00A74DBF"/>
    <w:rsid w:val="00A76206"/>
    <w:rsid w:val="00A76473"/>
    <w:rsid w:val="00A76EB6"/>
    <w:rsid w:val="00A77F9D"/>
    <w:rsid w:val="00A803E8"/>
    <w:rsid w:val="00A85496"/>
    <w:rsid w:val="00A85968"/>
    <w:rsid w:val="00A8753D"/>
    <w:rsid w:val="00A929F4"/>
    <w:rsid w:val="00A936CE"/>
    <w:rsid w:val="00A939AC"/>
    <w:rsid w:val="00A95DBC"/>
    <w:rsid w:val="00A96909"/>
    <w:rsid w:val="00AA0571"/>
    <w:rsid w:val="00AA148B"/>
    <w:rsid w:val="00AA72DD"/>
    <w:rsid w:val="00AB0413"/>
    <w:rsid w:val="00AB1294"/>
    <w:rsid w:val="00AB3655"/>
    <w:rsid w:val="00AB3C1A"/>
    <w:rsid w:val="00AB5C74"/>
    <w:rsid w:val="00AB5E89"/>
    <w:rsid w:val="00AB60A2"/>
    <w:rsid w:val="00AC0641"/>
    <w:rsid w:val="00AD0269"/>
    <w:rsid w:val="00AD260A"/>
    <w:rsid w:val="00AD3D98"/>
    <w:rsid w:val="00AD4005"/>
    <w:rsid w:val="00AD4CF7"/>
    <w:rsid w:val="00AD6F58"/>
    <w:rsid w:val="00AD77D5"/>
    <w:rsid w:val="00AD7AD7"/>
    <w:rsid w:val="00AE0EB9"/>
    <w:rsid w:val="00AE1870"/>
    <w:rsid w:val="00AE5989"/>
    <w:rsid w:val="00AF0F70"/>
    <w:rsid w:val="00AF1609"/>
    <w:rsid w:val="00AF4439"/>
    <w:rsid w:val="00AF5C79"/>
    <w:rsid w:val="00B0036F"/>
    <w:rsid w:val="00B02C69"/>
    <w:rsid w:val="00B05629"/>
    <w:rsid w:val="00B130A2"/>
    <w:rsid w:val="00B13112"/>
    <w:rsid w:val="00B13E4F"/>
    <w:rsid w:val="00B14B1E"/>
    <w:rsid w:val="00B16608"/>
    <w:rsid w:val="00B16AEF"/>
    <w:rsid w:val="00B20562"/>
    <w:rsid w:val="00B205D2"/>
    <w:rsid w:val="00B214DC"/>
    <w:rsid w:val="00B21571"/>
    <w:rsid w:val="00B22FEF"/>
    <w:rsid w:val="00B23BBB"/>
    <w:rsid w:val="00B25462"/>
    <w:rsid w:val="00B30DE4"/>
    <w:rsid w:val="00B322E0"/>
    <w:rsid w:val="00B32EB5"/>
    <w:rsid w:val="00B34BCF"/>
    <w:rsid w:val="00B357B0"/>
    <w:rsid w:val="00B3761C"/>
    <w:rsid w:val="00B4022C"/>
    <w:rsid w:val="00B412DB"/>
    <w:rsid w:val="00B41352"/>
    <w:rsid w:val="00B41373"/>
    <w:rsid w:val="00B4165D"/>
    <w:rsid w:val="00B450FA"/>
    <w:rsid w:val="00B50BC6"/>
    <w:rsid w:val="00B50D10"/>
    <w:rsid w:val="00B51C06"/>
    <w:rsid w:val="00B53822"/>
    <w:rsid w:val="00B5671D"/>
    <w:rsid w:val="00B57645"/>
    <w:rsid w:val="00B6231C"/>
    <w:rsid w:val="00B636A2"/>
    <w:rsid w:val="00B6679A"/>
    <w:rsid w:val="00B66A48"/>
    <w:rsid w:val="00B67A05"/>
    <w:rsid w:val="00B72211"/>
    <w:rsid w:val="00B73B9C"/>
    <w:rsid w:val="00B741DF"/>
    <w:rsid w:val="00B83672"/>
    <w:rsid w:val="00B84BB6"/>
    <w:rsid w:val="00B90536"/>
    <w:rsid w:val="00B907DF"/>
    <w:rsid w:val="00B96890"/>
    <w:rsid w:val="00BA3BB5"/>
    <w:rsid w:val="00BA4543"/>
    <w:rsid w:val="00BA5AC8"/>
    <w:rsid w:val="00BB1BA5"/>
    <w:rsid w:val="00BB1CA8"/>
    <w:rsid w:val="00BB217D"/>
    <w:rsid w:val="00BB40FE"/>
    <w:rsid w:val="00BB4319"/>
    <w:rsid w:val="00BB5419"/>
    <w:rsid w:val="00BB6EBB"/>
    <w:rsid w:val="00BC1BFC"/>
    <w:rsid w:val="00BC2729"/>
    <w:rsid w:val="00BC3565"/>
    <w:rsid w:val="00BC4127"/>
    <w:rsid w:val="00BC4EF7"/>
    <w:rsid w:val="00BD11ED"/>
    <w:rsid w:val="00BD40E2"/>
    <w:rsid w:val="00BD4127"/>
    <w:rsid w:val="00BD523A"/>
    <w:rsid w:val="00BD5A2C"/>
    <w:rsid w:val="00BD70C5"/>
    <w:rsid w:val="00BD75AD"/>
    <w:rsid w:val="00BD7B14"/>
    <w:rsid w:val="00BE161B"/>
    <w:rsid w:val="00BE487A"/>
    <w:rsid w:val="00BE55C3"/>
    <w:rsid w:val="00BE6168"/>
    <w:rsid w:val="00BE7BB2"/>
    <w:rsid w:val="00BF0BE7"/>
    <w:rsid w:val="00BF26E8"/>
    <w:rsid w:val="00BF4E13"/>
    <w:rsid w:val="00BF4F02"/>
    <w:rsid w:val="00BF629F"/>
    <w:rsid w:val="00C009D2"/>
    <w:rsid w:val="00C00C1F"/>
    <w:rsid w:val="00C00F2D"/>
    <w:rsid w:val="00C01941"/>
    <w:rsid w:val="00C03650"/>
    <w:rsid w:val="00C10C0A"/>
    <w:rsid w:val="00C10D48"/>
    <w:rsid w:val="00C113F1"/>
    <w:rsid w:val="00C17CCD"/>
    <w:rsid w:val="00C200D7"/>
    <w:rsid w:val="00C22EE4"/>
    <w:rsid w:val="00C23234"/>
    <w:rsid w:val="00C236C8"/>
    <w:rsid w:val="00C272C7"/>
    <w:rsid w:val="00C27CDB"/>
    <w:rsid w:val="00C33B1C"/>
    <w:rsid w:val="00C3414F"/>
    <w:rsid w:val="00C3596A"/>
    <w:rsid w:val="00C36769"/>
    <w:rsid w:val="00C37890"/>
    <w:rsid w:val="00C41392"/>
    <w:rsid w:val="00C45737"/>
    <w:rsid w:val="00C50C2F"/>
    <w:rsid w:val="00C5517E"/>
    <w:rsid w:val="00C56A7A"/>
    <w:rsid w:val="00C62B69"/>
    <w:rsid w:val="00C632E0"/>
    <w:rsid w:val="00C63795"/>
    <w:rsid w:val="00C6480E"/>
    <w:rsid w:val="00C65F6F"/>
    <w:rsid w:val="00C700A2"/>
    <w:rsid w:val="00C7731E"/>
    <w:rsid w:val="00C779D3"/>
    <w:rsid w:val="00C84C00"/>
    <w:rsid w:val="00C8680A"/>
    <w:rsid w:val="00C9051D"/>
    <w:rsid w:val="00C92680"/>
    <w:rsid w:val="00C93D76"/>
    <w:rsid w:val="00C96DFE"/>
    <w:rsid w:val="00C970C2"/>
    <w:rsid w:val="00C974E9"/>
    <w:rsid w:val="00C97A5A"/>
    <w:rsid w:val="00CA01B6"/>
    <w:rsid w:val="00CA0D4D"/>
    <w:rsid w:val="00CA0DB9"/>
    <w:rsid w:val="00CA0EDA"/>
    <w:rsid w:val="00CA1FFE"/>
    <w:rsid w:val="00CA47FD"/>
    <w:rsid w:val="00CA4E80"/>
    <w:rsid w:val="00CA7B69"/>
    <w:rsid w:val="00CB04E0"/>
    <w:rsid w:val="00CB1499"/>
    <w:rsid w:val="00CB19DF"/>
    <w:rsid w:val="00CB310A"/>
    <w:rsid w:val="00CB40D7"/>
    <w:rsid w:val="00CB6243"/>
    <w:rsid w:val="00CB6E3F"/>
    <w:rsid w:val="00CC048B"/>
    <w:rsid w:val="00CC0918"/>
    <w:rsid w:val="00CC1A7A"/>
    <w:rsid w:val="00CD7D83"/>
    <w:rsid w:val="00CE4B53"/>
    <w:rsid w:val="00CE5694"/>
    <w:rsid w:val="00CE6EC2"/>
    <w:rsid w:val="00CE755B"/>
    <w:rsid w:val="00CF020C"/>
    <w:rsid w:val="00CF07DE"/>
    <w:rsid w:val="00CF1BA4"/>
    <w:rsid w:val="00CF326F"/>
    <w:rsid w:val="00CF3DE3"/>
    <w:rsid w:val="00CF5DBF"/>
    <w:rsid w:val="00CF614F"/>
    <w:rsid w:val="00CF7E4E"/>
    <w:rsid w:val="00D0334B"/>
    <w:rsid w:val="00D047F9"/>
    <w:rsid w:val="00D0561F"/>
    <w:rsid w:val="00D1171C"/>
    <w:rsid w:val="00D11B76"/>
    <w:rsid w:val="00D15ECA"/>
    <w:rsid w:val="00D17DD2"/>
    <w:rsid w:val="00D2197E"/>
    <w:rsid w:val="00D227DA"/>
    <w:rsid w:val="00D23C49"/>
    <w:rsid w:val="00D251AD"/>
    <w:rsid w:val="00D25D83"/>
    <w:rsid w:val="00D26AD0"/>
    <w:rsid w:val="00D27879"/>
    <w:rsid w:val="00D30185"/>
    <w:rsid w:val="00D31BBE"/>
    <w:rsid w:val="00D31D1F"/>
    <w:rsid w:val="00D329A9"/>
    <w:rsid w:val="00D33123"/>
    <w:rsid w:val="00D332DA"/>
    <w:rsid w:val="00D339D9"/>
    <w:rsid w:val="00D370CE"/>
    <w:rsid w:val="00D40444"/>
    <w:rsid w:val="00D434EE"/>
    <w:rsid w:val="00D44DEE"/>
    <w:rsid w:val="00D45808"/>
    <w:rsid w:val="00D458D1"/>
    <w:rsid w:val="00D4635E"/>
    <w:rsid w:val="00D471BB"/>
    <w:rsid w:val="00D47AA0"/>
    <w:rsid w:val="00D520B8"/>
    <w:rsid w:val="00D52709"/>
    <w:rsid w:val="00D5488C"/>
    <w:rsid w:val="00D55BF0"/>
    <w:rsid w:val="00D57C20"/>
    <w:rsid w:val="00D57C37"/>
    <w:rsid w:val="00D65772"/>
    <w:rsid w:val="00D66E54"/>
    <w:rsid w:val="00D73032"/>
    <w:rsid w:val="00D73A9D"/>
    <w:rsid w:val="00D73FDF"/>
    <w:rsid w:val="00D82937"/>
    <w:rsid w:val="00D84703"/>
    <w:rsid w:val="00D84CA7"/>
    <w:rsid w:val="00D8616B"/>
    <w:rsid w:val="00D87DE5"/>
    <w:rsid w:val="00D92FF7"/>
    <w:rsid w:val="00D9342A"/>
    <w:rsid w:val="00D95E94"/>
    <w:rsid w:val="00D96732"/>
    <w:rsid w:val="00D97C2E"/>
    <w:rsid w:val="00DA3071"/>
    <w:rsid w:val="00DA49A2"/>
    <w:rsid w:val="00DA508F"/>
    <w:rsid w:val="00DA7C74"/>
    <w:rsid w:val="00DB399E"/>
    <w:rsid w:val="00DB47E6"/>
    <w:rsid w:val="00DC0113"/>
    <w:rsid w:val="00DC2FA4"/>
    <w:rsid w:val="00DC3E2B"/>
    <w:rsid w:val="00DD3D7C"/>
    <w:rsid w:val="00DD4237"/>
    <w:rsid w:val="00DD4AD1"/>
    <w:rsid w:val="00DD4E7D"/>
    <w:rsid w:val="00DD59E8"/>
    <w:rsid w:val="00DD6A38"/>
    <w:rsid w:val="00DD6DD2"/>
    <w:rsid w:val="00DE1DEB"/>
    <w:rsid w:val="00DE44E9"/>
    <w:rsid w:val="00DE5E15"/>
    <w:rsid w:val="00DE6619"/>
    <w:rsid w:val="00DE68B5"/>
    <w:rsid w:val="00DE7B8D"/>
    <w:rsid w:val="00DF0EEC"/>
    <w:rsid w:val="00DF367B"/>
    <w:rsid w:val="00DF3BC5"/>
    <w:rsid w:val="00DF3D87"/>
    <w:rsid w:val="00E009B2"/>
    <w:rsid w:val="00E03B1C"/>
    <w:rsid w:val="00E04D4B"/>
    <w:rsid w:val="00E05D87"/>
    <w:rsid w:val="00E06A38"/>
    <w:rsid w:val="00E13CF5"/>
    <w:rsid w:val="00E142BC"/>
    <w:rsid w:val="00E14D6E"/>
    <w:rsid w:val="00E14E32"/>
    <w:rsid w:val="00E151D9"/>
    <w:rsid w:val="00E20D99"/>
    <w:rsid w:val="00E2116A"/>
    <w:rsid w:val="00E22452"/>
    <w:rsid w:val="00E23D6A"/>
    <w:rsid w:val="00E27F0A"/>
    <w:rsid w:val="00E3227C"/>
    <w:rsid w:val="00E330A9"/>
    <w:rsid w:val="00E33274"/>
    <w:rsid w:val="00E35F42"/>
    <w:rsid w:val="00E35FCC"/>
    <w:rsid w:val="00E3733C"/>
    <w:rsid w:val="00E375BC"/>
    <w:rsid w:val="00E40F98"/>
    <w:rsid w:val="00E4344D"/>
    <w:rsid w:val="00E46FAC"/>
    <w:rsid w:val="00E51236"/>
    <w:rsid w:val="00E53ADA"/>
    <w:rsid w:val="00E54C8B"/>
    <w:rsid w:val="00E55D3E"/>
    <w:rsid w:val="00E56AAB"/>
    <w:rsid w:val="00E617BE"/>
    <w:rsid w:val="00E65773"/>
    <w:rsid w:val="00E7064A"/>
    <w:rsid w:val="00E73256"/>
    <w:rsid w:val="00E7340F"/>
    <w:rsid w:val="00E73D6E"/>
    <w:rsid w:val="00E7564E"/>
    <w:rsid w:val="00E76B10"/>
    <w:rsid w:val="00E77C78"/>
    <w:rsid w:val="00E81024"/>
    <w:rsid w:val="00E8234C"/>
    <w:rsid w:val="00E82F9E"/>
    <w:rsid w:val="00E8505F"/>
    <w:rsid w:val="00E920DB"/>
    <w:rsid w:val="00E94E98"/>
    <w:rsid w:val="00E9730A"/>
    <w:rsid w:val="00EA4ACE"/>
    <w:rsid w:val="00EA58A1"/>
    <w:rsid w:val="00EA611B"/>
    <w:rsid w:val="00EB1EA2"/>
    <w:rsid w:val="00EB1FC0"/>
    <w:rsid w:val="00EB4259"/>
    <w:rsid w:val="00EB5577"/>
    <w:rsid w:val="00EB5A7E"/>
    <w:rsid w:val="00EB7BC1"/>
    <w:rsid w:val="00EC3862"/>
    <w:rsid w:val="00EC46F9"/>
    <w:rsid w:val="00EC54E2"/>
    <w:rsid w:val="00EC6154"/>
    <w:rsid w:val="00EC6616"/>
    <w:rsid w:val="00ED29A2"/>
    <w:rsid w:val="00ED2E93"/>
    <w:rsid w:val="00ED320B"/>
    <w:rsid w:val="00ED66CF"/>
    <w:rsid w:val="00ED6ACA"/>
    <w:rsid w:val="00ED6D6C"/>
    <w:rsid w:val="00ED705C"/>
    <w:rsid w:val="00EE0C8A"/>
    <w:rsid w:val="00EE2234"/>
    <w:rsid w:val="00EE35B9"/>
    <w:rsid w:val="00EE4A6E"/>
    <w:rsid w:val="00EE6879"/>
    <w:rsid w:val="00EE78C7"/>
    <w:rsid w:val="00EF122F"/>
    <w:rsid w:val="00EF2507"/>
    <w:rsid w:val="00EF3621"/>
    <w:rsid w:val="00EF3BDF"/>
    <w:rsid w:val="00EF473A"/>
    <w:rsid w:val="00EF5CD8"/>
    <w:rsid w:val="00EF64C8"/>
    <w:rsid w:val="00F011F7"/>
    <w:rsid w:val="00F02E72"/>
    <w:rsid w:val="00F0550A"/>
    <w:rsid w:val="00F064C5"/>
    <w:rsid w:val="00F11EFD"/>
    <w:rsid w:val="00F15EA0"/>
    <w:rsid w:val="00F20316"/>
    <w:rsid w:val="00F2070D"/>
    <w:rsid w:val="00F2414F"/>
    <w:rsid w:val="00F24446"/>
    <w:rsid w:val="00F26FFF"/>
    <w:rsid w:val="00F2737F"/>
    <w:rsid w:val="00F2743A"/>
    <w:rsid w:val="00F307DF"/>
    <w:rsid w:val="00F30A35"/>
    <w:rsid w:val="00F3112B"/>
    <w:rsid w:val="00F327CC"/>
    <w:rsid w:val="00F34163"/>
    <w:rsid w:val="00F34FED"/>
    <w:rsid w:val="00F36AB1"/>
    <w:rsid w:val="00F411F0"/>
    <w:rsid w:val="00F43128"/>
    <w:rsid w:val="00F43522"/>
    <w:rsid w:val="00F51322"/>
    <w:rsid w:val="00F51DB0"/>
    <w:rsid w:val="00F5348A"/>
    <w:rsid w:val="00F53DBF"/>
    <w:rsid w:val="00F55961"/>
    <w:rsid w:val="00F57B0E"/>
    <w:rsid w:val="00F57F38"/>
    <w:rsid w:val="00F61121"/>
    <w:rsid w:val="00F61387"/>
    <w:rsid w:val="00F6363B"/>
    <w:rsid w:val="00F65C3C"/>
    <w:rsid w:val="00F66284"/>
    <w:rsid w:val="00F666F1"/>
    <w:rsid w:val="00F66BE3"/>
    <w:rsid w:val="00F67D68"/>
    <w:rsid w:val="00F71221"/>
    <w:rsid w:val="00F71EA0"/>
    <w:rsid w:val="00F725D1"/>
    <w:rsid w:val="00F769B1"/>
    <w:rsid w:val="00F76A22"/>
    <w:rsid w:val="00F805A0"/>
    <w:rsid w:val="00F80C6F"/>
    <w:rsid w:val="00F81C14"/>
    <w:rsid w:val="00F81CF3"/>
    <w:rsid w:val="00F81EFC"/>
    <w:rsid w:val="00F83B82"/>
    <w:rsid w:val="00F84612"/>
    <w:rsid w:val="00F86085"/>
    <w:rsid w:val="00F93B11"/>
    <w:rsid w:val="00F94050"/>
    <w:rsid w:val="00F941DF"/>
    <w:rsid w:val="00F94918"/>
    <w:rsid w:val="00F9612F"/>
    <w:rsid w:val="00F96DB7"/>
    <w:rsid w:val="00FA1750"/>
    <w:rsid w:val="00FA22B0"/>
    <w:rsid w:val="00FA2769"/>
    <w:rsid w:val="00FA421C"/>
    <w:rsid w:val="00FA4AC8"/>
    <w:rsid w:val="00FA5F4E"/>
    <w:rsid w:val="00FB3113"/>
    <w:rsid w:val="00FB390E"/>
    <w:rsid w:val="00FB5D6B"/>
    <w:rsid w:val="00FC1FBF"/>
    <w:rsid w:val="00FC2965"/>
    <w:rsid w:val="00FC334A"/>
    <w:rsid w:val="00FC6A9C"/>
    <w:rsid w:val="00FD0804"/>
    <w:rsid w:val="00FD2AA3"/>
    <w:rsid w:val="00FE0B4D"/>
    <w:rsid w:val="00FE3FD1"/>
    <w:rsid w:val="00FE52E4"/>
    <w:rsid w:val="00FF36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3498A"/>
  <w15:chartTrackingRefBased/>
  <w15:docId w15:val="{75FFE1DD-4AC9-4324-95E8-203703FB7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56AAB"/>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qFormat/>
    <w:rsid w:val="00F34163"/>
    <w:pPr>
      <w:keepNext/>
      <w:jc w:val="both"/>
      <w:outlineLvl w:val="4"/>
    </w:pPr>
    <w:rPr>
      <w:rFonts w:eastAsia="SimSun"/>
      <w:noProof/>
      <w:snapToGrid/>
    </w:rPr>
  </w:style>
  <w:style w:type="paragraph" w:styleId="Antrat6">
    <w:name w:val="heading 6"/>
    <w:basedOn w:val="prastasis"/>
    <w:next w:val="prastasis"/>
    <w:link w:val="Antrat6Diagrama"/>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qFormat/>
    <w:rsid w:val="00F34163"/>
    <w:pPr>
      <w:keepNext/>
      <w:jc w:val="both"/>
      <w:outlineLvl w:val="8"/>
    </w:pPr>
    <w:rPr>
      <w:rFonts w:eastAsia="SimSun"/>
      <w:b/>
      <w:i/>
      <w:snapToGrid/>
    </w:rPr>
  </w:style>
  <w:style w:type="character" w:default="1" w:styleId="Numatytasispastraiposriftas">
    <w:name w:val="Default Paragraph Font"/>
    <w:uiPriority w:val="1"/>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rsid w:val="00F34163"/>
    <w:pPr>
      <w:tabs>
        <w:tab w:val="center" w:pos="4536"/>
        <w:tab w:val="right" w:pos="8306"/>
      </w:tabs>
    </w:pPr>
    <w:rPr>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rsid w:val="00F34163"/>
    <w:rPr>
      <w:sz w:val="16"/>
      <w:szCs w:val="16"/>
    </w:rPr>
  </w:style>
  <w:style w:type="paragraph" w:styleId="Komentarotekstas">
    <w:name w:val="annotation text"/>
    <w:basedOn w:val="prastasis"/>
    <w:link w:val="KomentarotekstasDiagrama"/>
    <w:uiPriority w:val="99"/>
    <w:rsid w:val="00F34163"/>
    <w:rPr>
      <w:sz w:val="20"/>
    </w:rPr>
  </w:style>
  <w:style w:type="character" w:customStyle="1" w:styleId="KomentarotekstasDiagrama">
    <w:name w:val="Komentaro tekstas Diagrama"/>
    <w:link w:val="Komentarotekstas"/>
    <w:uiPriority w:val="99"/>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rsid w:val="00F34163"/>
    <w:rPr>
      <w:b/>
      <w:bCs/>
    </w:rPr>
  </w:style>
  <w:style w:type="character" w:customStyle="1" w:styleId="KomentarotemaDiagrama">
    <w:name w:val="Komentaro tema Diagrama"/>
    <w:link w:val="Komentarotema"/>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rsid w:val="00F34163"/>
    <w:pPr>
      <w:tabs>
        <w:tab w:val="clear" w:pos="720"/>
        <w:tab w:val="num" w:pos="360"/>
      </w:tabs>
      <w:ind w:left="709" w:hanging="425"/>
    </w:pPr>
    <w:rPr>
      <w:sz w:val="22"/>
    </w:rPr>
  </w:style>
  <w:style w:type="paragraph" w:customStyle="1" w:styleId="AHeader3">
    <w:name w:val="AHeader 3"/>
    <w:basedOn w:val="AHeader2"/>
    <w:rsid w:val="00F34163"/>
    <w:pPr>
      <w:ind w:left="1276" w:hanging="567"/>
    </w:pPr>
  </w:style>
  <w:style w:type="paragraph" w:customStyle="1" w:styleId="AHeader2abc">
    <w:name w:val="AHeader 2 abc"/>
    <w:basedOn w:val="AHeader3"/>
    <w:rsid w:val="00F34163"/>
    <w:pPr>
      <w:jc w:val="both"/>
    </w:pPr>
    <w:rPr>
      <w:b w:val="0"/>
      <w:bCs w:val="0"/>
    </w:rPr>
  </w:style>
  <w:style w:type="paragraph" w:customStyle="1" w:styleId="AHeader3abc">
    <w:name w:val="AHeader 3 abc"/>
    <w:basedOn w:val="AHeader2abc"/>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rsid w:val="00F34163"/>
    <w:rPr>
      <w:rFonts w:cs="Times New Roman"/>
      <w:color w:val="800080"/>
      <w:u w:val="single"/>
    </w:rPr>
  </w:style>
  <w:style w:type="character" w:styleId="Grietas">
    <w:name w:val="Strong"/>
    <w:aliases w:val="Fließtext (2) + 9 pt"/>
    <w:uiPriority w:val="22"/>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numbering" w:customStyle="1" w:styleId="NoList1">
    <w:name w:val="No List1"/>
    <w:next w:val="Sraonra"/>
    <w:uiPriority w:val="99"/>
    <w:semiHidden/>
    <w:unhideWhenUsed/>
    <w:rsid w:val="00776FBE"/>
  </w:style>
  <w:style w:type="table" w:styleId="Lentelstinklelis">
    <w:name w:val="Table Grid"/>
    <w:basedOn w:val="prastojilentel"/>
    <w:rsid w:val="00776FB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uiPriority w:val="99"/>
    <w:semiHidden/>
    <w:unhideWhenUsed/>
    <w:rsid w:val="00756AAE"/>
    <w:rPr>
      <w:color w:val="605E5C"/>
      <w:shd w:val="clear" w:color="auto" w:fill="E1DFDD"/>
    </w:rPr>
  </w:style>
  <w:style w:type="paragraph" w:styleId="prastasiniatinklio">
    <w:name w:val="Normal (Web)"/>
    <w:basedOn w:val="prastasis"/>
    <w:rsid w:val="0076159C"/>
    <w:pPr>
      <w:tabs>
        <w:tab w:val="clear" w:pos="567"/>
      </w:tabs>
      <w:spacing w:before="100" w:beforeAutospacing="1" w:after="100" w:afterAutospacing="1" w:line="240" w:lineRule="auto"/>
    </w:pPr>
    <w:rPr>
      <w:rFonts w:ascii="Arial Unicode MS" w:eastAsia="Arial Unicode MS" w:hAnsi="Arial Unicode MS" w:cs="Arial Unicode MS"/>
      <w:snapToGrid/>
      <w:sz w:val="24"/>
      <w:szCs w:val="24"/>
      <w:lang w:val="de-DE" w:eastAsia="de-DE"/>
    </w:rPr>
  </w:style>
  <w:style w:type="table" w:customStyle="1" w:styleId="TableGrid">
    <w:name w:val="TableGrid"/>
    <w:rsid w:val="003F26EC"/>
    <w:rPr>
      <w:rFonts w:eastAsia="Times New Roman"/>
      <w:sz w:val="22"/>
      <w:szCs w:val="22"/>
      <w:lang w:val="sl-SI" w:eastAsia="sl-SI"/>
    </w:rPr>
    <w:tblPr>
      <w:tblCellMar>
        <w:top w:w="0" w:type="dxa"/>
        <w:left w:w="0" w:type="dxa"/>
        <w:bottom w:w="0" w:type="dxa"/>
        <w:right w:w="0" w:type="dxa"/>
      </w:tblCellMar>
    </w:tblPr>
  </w:style>
  <w:style w:type="paragraph" w:styleId="Sraopastraipa">
    <w:name w:val="List Paragraph"/>
    <w:basedOn w:val="prastasis"/>
    <w:uiPriority w:val="1"/>
    <w:qFormat/>
    <w:rsid w:val="007B0652"/>
    <w:pPr>
      <w:tabs>
        <w:tab w:val="clear" w:pos="567"/>
      </w:tabs>
      <w:spacing w:line="240" w:lineRule="auto"/>
      <w:ind w:left="720"/>
      <w:contextualSpacing/>
    </w:pPr>
    <w:rPr>
      <w:snapToGrid/>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27665">
      <w:bodyDiv w:val="1"/>
      <w:marLeft w:val="0"/>
      <w:marRight w:val="0"/>
      <w:marTop w:val="0"/>
      <w:marBottom w:val="0"/>
      <w:divBdr>
        <w:top w:val="none" w:sz="0" w:space="0" w:color="auto"/>
        <w:left w:val="none" w:sz="0" w:space="0" w:color="auto"/>
        <w:bottom w:val="none" w:sz="0" w:space="0" w:color="auto"/>
        <w:right w:val="none" w:sz="0" w:space="0" w:color="auto"/>
      </w:divBdr>
    </w:div>
    <w:div w:id="34165415">
      <w:bodyDiv w:val="1"/>
      <w:marLeft w:val="0"/>
      <w:marRight w:val="0"/>
      <w:marTop w:val="0"/>
      <w:marBottom w:val="0"/>
      <w:divBdr>
        <w:top w:val="none" w:sz="0" w:space="0" w:color="auto"/>
        <w:left w:val="none" w:sz="0" w:space="0" w:color="auto"/>
        <w:bottom w:val="none" w:sz="0" w:space="0" w:color="auto"/>
        <w:right w:val="none" w:sz="0" w:space="0" w:color="auto"/>
      </w:divBdr>
    </w:div>
    <w:div w:id="92365729">
      <w:bodyDiv w:val="1"/>
      <w:marLeft w:val="0"/>
      <w:marRight w:val="0"/>
      <w:marTop w:val="0"/>
      <w:marBottom w:val="0"/>
      <w:divBdr>
        <w:top w:val="none" w:sz="0" w:space="0" w:color="auto"/>
        <w:left w:val="none" w:sz="0" w:space="0" w:color="auto"/>
        <w:bottom w:val="none" w:sz="0" w:space="0" w:color="auto"/>
        <w:right w:val="none" w:sz="0" w:space="0" w:color="auto"/>
      </w:divBdr>
    </w:div>
    <w:div w:id="185605479">
      <w:bodyDiv w:val="1"/>
      <w:marLeft w:val="0"/>
      <w:marRight w:val="0"/>
      <w:marTop w:val="0"/>
      <w:marBottom w:val="0"/>
      <w:divBdr>
        <w:top w:val="none" w:sz="0" w:space="0" w:color="auto"/>
        <w:left w:val="none" w:sz="0" w:space="0" w:color="auto"/>
        <w:bottom w:val="none" w:sz="0" w:space="0" w:color="auto"/>
        <w:right w:val="none" w:sz="0" w:space="0" w:color="auto"/>
      </w:divBdr>
    </w:div>
    <w:div w:id="196701798">
      <w:bodyDiv w:val="1"/>
      <w:marLeft w:val="0"/>
      <w:marRight w:val="0"/>
      <w:marTop w:val="0"/>
      <w:marBottom w:val="0"/>
      <w:divBdr>
        <w:top w:val="none" w:sz="0" w:space="0" w:color="auto"/>
        <w:left w:val="none" w:sz="0" w:space="0" w:color="auto"/>
        <w:bottom w:val="none" w:sz="0" w:space="0" w:color="auto"/>
        <w:right w:val="none" w:sz="0" w:space="0" w:color="auto"/>
      </w:divBdr>
    </w:div>
    <w:div w:id="219485885">
      <w:bodyDiv w:val="1"/>
      <w:marLeft w:val="0"/>
      <w:marRight w:val="0"/>
      <w:marTop w:val="0"/>
      <w:marBottom w:val="0"/>
      <w:divBdr>
        <w:top w:val="none" w:sz="0" w:space="0" w:color="auto"/>
        <w:left w:val="none" w:sz="0" w:space="0" w:color="auto"/>
        <w:bottom w:val="none" w:sz="0" w:space="0" w:color="auto"/>
        <w:right w:val="none" w:sz="0" w:space="0" w:color="auto"/>
      </w:divBdr>
    </w:div>
    <w:div w:id="230964067">
      <w:bodyDiv w:val="1"/>
      <w:marLeft w:val="0"/>
      <w:marRight w:val="0"/>
      <w:marTop w:val="0"/>
      <w:marBottom w:val="0"/>
      <w:divBdr>
        <w:top w:val="none" w:sz="0" w:space="0" w:color="auto"/>
        <w:left w:val="none" w:sz="0" w:space="0" w:color="auto"/>
        <w:bottom w:val="none" w:sz="0" w:space="0" w:color="auto"/>
        <w:right w:val="none" w:sz="0" w:space="0" w:color="auto"/>
      </w:divBdr>
    </w:div>
    <w:div w:id="249779189">
      <w:bodyDiv w:val="1"/>
      <w:marLeft w:val="0"/>
      <w:marRight w:val="0"/>
      <w:marTop w:val="0"/>
      <w:marBottom w:val="0"/>
      <w:divBdr>
        <w:top w:val="none" w:sz="0" w:space="0" w:color="auto"/>
        <w:left w:val="none" w:sz="0" w:space="0" w:color="auto"/>
        <w:bottom w:val="none" w:sz="0" w:space="0" w:color="auto"/>
        <w:right w:val="none" w:sz="0" w:space="0" w:color="auto"/>
      </w:divBdr>
    </w:div>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272173486">
      <w:bodyDiv w:val="1"/>
      <w:marLeft w:val="0"/>
      <w:marRight w:val="0"/>
      <w:marTop w:val="0"/>
      <w:marBottom w:val="0"/>
      <w:divBdr>
        <w:top w:val="none" w:sz="0" w:space="0" w:color="auto"/>
        <w:left w:val="none" w:sz="0" w:space="0" w:color="auto"/>
        <w:bottom w:val="none" w:sz="0" w:space="0" w:color="auto"/>
        <w:right w:val="none" w:sz="0" w:space="0" w:color="auto"/>
      </w:divBdr>
    </w:div>
    <w:div w:id="319815928">
      <w:bodyDiv w:val="1"/>
      <w:marLeft w:val="0"/>
      <w:marRight w:val="0"/>
      <w:marTop w:val="0"/>
      <w:marBottom w:val="0"/>
      <w:divBdr>
        <w:top w:val="none" w:sz="0" w:space="0" w:color="auto"/>
        <w:left w:val="none" w:sz="0" w:space="0" w:color="auto"/>
        <w:bottom w:val="none" w:sz="0" w:space="0" w:color="auto"/>
        <w:right w:val="none" w:sz="0" w:space="0" w:color="auto"/>
      </w:divBdr>
    </w:div>
    <w:div w:id="349337679">
      <w:bodyDiv w:val="1"/>
      <w:marLeft w:val="0"/>
      <w:marRight w:val="0"/>
      <w:marTop w:val="0"/>
      <w:marBottom w:val="0"/>
      <w:divBdr>
        <w:top w:val="none" w:sz="0" w:space="0" w:color="auto"/>
        <w:left w:val="none" w:sz="0" w:space="0" w:color="auto"/>
        <w:bottom w:val="none" w:sz="0" w:space="0" w:color="auto"/>
        <w:right w:val="none" w:sz="0" w:space="0" w:color="auto"/>
      </w:divBdr>
    </w:div>
    <w:div w:id="351343585">
      <w:bodyDiv w:val="1"/>
      <w:marLeft w:val="0"/>
      <w:marRight w:val="0"/>
      <w:marTop w:val="0"/>
      <w:marBottom w:val="0"/>
      <w:divBdr>
        <w:top w:val="none" w:sz="0" w:space="0" w:color="auto"/>
        <w:left w:val="none" w:sz="0" w:space="0" w:color="auto"/>
        <w:bottom w:val="none" w:sz="0" w:space="0" w:color="auto"/>
        <w:right w:val="none" w:sz="0" w:space="0" w:color="auto"/>
      </w:divBdr>
    </w:div>
    <w:div w:id="376659420">
      <w:bodyDiv w:val="1"/>
      <w:marLeft w:val="0"/>
      <w:marRight w:val="0"/>
      <w:marTop w:val="0"/>
      <w:marBottom w:val="0"/>
      <w:divBdr>
        <w:top w:val="none" w:sz="0" w:space="0" w:color="auto"/>
        <w:left w:val="none" w:sz="0" w:space="0" w:color="auto"/>
        <w:bottom w:val="none" w:sz="0" w:space="0" w:color="auto"/>
        <w:right w:val="none" w:sz="0" w:space="0" w:color="auto"/>
      </w:divBdr>
    </w:div>
    <w:div w:id="381026954">
      <w:bodyDiv w:val="1"/>
      <w:marLeft w:val="0"/>
      <w:marRight w:val="0"/>
      <w:marTop w:val="0"/>
      <w:marBottom w:val="0"/>
      <w:divBdr>
        <w:top w:val="none" w:sz="0" w:space="0" w:color="auto"/>
        <w:left w:val="none" w:sz="0" w:space="0" w:color="auto"/>
        <w:bottom w:val="none" w:sz="0" w:space="0" w:color="auto"/>
        <w:right w:val="none" w:sz="0" w:space="0" w:color="auto"/>
      </w:divBdr>
    </w:div>
    <w:div w:id="398788878">
      <w:bodyDiv w:val="1"/>
      <w:marLeft w:val="0"/>
      <w:marRight w:val="0"/>
      <w:marTop w:val="0"/>
      <w:marBottom w:val="0"/>
      <w:divBdr>
        <w:top w:val="none" w:sz="0" w:space="0" w:color="auto"/>
        <w:left w:val="none" w:sz="0" w:space="0" w:color="auto"/>
        <w:bottom w:val="none" w:sz="0" w:space="0" w:color="auto"/>
        <w:right w:val="none" w:sz="0" w:space="0" w:color="auto"/>
      </w:divBdr>
    </w:div>
    <w:div w:id="406346253">
      <w:bodyDiv w:val="1"/>
      <w:marLeft w:val="0"/>
      <w:marRight w:val="0"/>
      <w:marTop w:val="0"/>
      <w:marBottom w:val="0"/>
      <w:divBdr>
        <w:top w:val="none" w:sz="0" w:space="0" w:color="auto"/>
        <w:left w:val="none" w:sz="0" w:space="0" w:color="auto"/>
        <w:bottom w:val="none" w:sz="0" w:space="0" w:color="auto"/>
        <w:right w:val="none" w:sz="0" w:space="0" w:color="auto"/>
      </w:divBdr>
    </w:div>
    <w:div w:id="410322910">
      <w:bodyDiv w:val="1"/>
      <w:marLeft w:val="0"/>
      <w:marRight w:val="0"/>
      <w:marTop w:val="0"/>
      <w:marBottom w:val="0"/>
      <w:divBdr>
        <w:top w:val="none" w:sz="0" w:space="0" w:color="auto"/>
        <w:left w:val="none" w:sz="0" w:space="0" w:color="auto"/>
        <w:bottom w:val="none" w:sz="0" w:space="0" w:color="auto"/>
        <w:right w:val="none" w:sz="0" w:space="0" w:color="auto"/>
      </w:divBdr>
    </w:div>
    <w:div w:id="469978891">
      <w:bodyDiv w:val="1"/>
      <w:marLeft w:val="0"/>
      <w:marRight w:val="0"/>
      <w:marTop w:val="0"/>
      <w:marBottom w:val="0"/>
      <w:divBdr>
        <w:top w:val="none" w:sz="0" w:space="0" w:color="auto"/>
        <w:left w:val="none" w:sz="0" w:space="0" w:color="auto"/>
        <w:bottom w:val="none" w:sz="0" w:space="0" w:color="auto"/>
        <w:right w:val="none" w:sz="0" w:space="0" w:color="auto"/>
      </w:divBdr>
    </w:div>
    <w:div w:id="512378741">
      <w:bodyDiv w:val="1"/>
      <w:marLeft w:val="0"/>
      <w:marRight w:val="0"/>
      <w:marTop w:val="0"/>
      <w:marBottom w:val="0"/>
      <w:divBdr>
        <w:top w:val="none" w:sz="0" w:space="0" w:color="auto"/>
        <w:left w:val="none" w:sz="0" w:space="0" w:color="auto"/>
        <w:bottom w:val="none" w:sz="0" w:space="0" w:color="auto"/>
        <w:right w:val="none" w:sz="0" w:space="0" w:color="auto"/>
      </w:divBdr>
    </w:div>
    <w:div w:id="595669579">
      <w:bodyDiv w:val="1"/>
      <w:marLeft w:val="0"/>
      <w:marRight w:val="0"/>
      <w:marTop w:val="0"/>
      <w:marBottom w:val="0"/>
      <w:divBdr>
        <w:top w:val="none" w:sz="0" w:space="0" w:color="auto"/>
        <w:left w:val="none" w:sz="0" w:space="0" w:color="auto"/>
        <w:bottom w:val="none" w:sz="0" w:space="0" w:color="auto"/>
        <w:right w:val="none" w:sz="0" w:space="0" w:color="auto"/>
      </w:divBdr>
    </w:div>
    <w:div w:id="600918882">
      <w:bodyDiv w:val="1"/>
      <w:marLeft w:val="0"/>
      <w:marRight w:val="0"/>
      <w:marTop w:val="0"/>
      <w:marBottom w:val="0"/>
      <w:divBdr>
        <w:top w:val="none" w:sz="0" w:space="0" w:color="auto"/>
        <w:left w:val="none" w:sz="0" w:space="0" w:color="auto"/>
        <w:bottom w:val="none" w:sz="0" w:space="0" w:color="auto"/>
        <w:right w:val="none" w:sz="0" w:space="0" w:color="auto"/>
      </w:divBdr>
    </w:div>
    <w:div w:id="605380882">
      <w:bodyDiv w:val="1"/>
      <w:marLeft w:val="0"/>
      <w:marRight w:val="0"/>
      <w:marTop w:val="0"/>
      <w:marBottom w:val="0"/>
      <w:divBdr>
        <w:top w:val="none" w:sz="0" w:space="0" w:color="auto"/>
        <w:left w:val="none" w:sz="0" w:space="0" w:color="auto"/>
        <w:bottom w:val="none" w:sz="0" w:space="0" w:color="auto"/>
        <w:right w:val="none" w:sz="0" w:space="0" w:color="auto"/>
      </w:divBdr>
    </w:div>
    <w:div w:id="640892148">
      <w:bodyDiv w:val="1"/>
      <w:marLeft w:val="0"/>
      <w:marRight w:val="0"/>
      <w:marTop w:val="0"/>
      <w:marBottom w:val="0"/>
      <w:divBdr>
        <w:top w:val="none" w:sz="0" w:space="0" w:color="auto"/>
        <w:left w:val="none" w:sz="0" w:space="0" w:color="auto"/>
        <w:bottom w:val="none" w:sz="0" w:space="0" w:color="auto"/>
        <w:right w:val="none" w:sz="0" w:space="0" w:color="auto"/>
      </w:divBdr>
    </w:div>
    <w:div w:id="672412863">
      <w:bodyDiv w:val="1"/>
      <w:marLeft w:val="0"/>
      <w:marRight w:val="0"/>
      <w:marTop w:val="0"/>
      <w:marBottom w:val="0"/>
      <w:divBdr>
        <w:top w:val="none" w:sz="0" w:space="0" w:color="auto"/>
        <w:left w:val="none" w:sz="0" w:space="0" w:color="auto"/>
        <w:bottom w:val="none" w:sz="0" w:space="0" w:color="auto"/>
        <w:right w:val="none" w:sz="0" w:space="0" w:color="auto"/>
      </w:divBdr>
    </w:div>
    <w:div w:id="728965428">
      <w:bodyDiv w:val="1"/>
      <w:marLeft w:val="0"/>
      <w:marRight w:val="0"/>
      <w:marTop w:val="0"/>
      <w:marBottom w:val="0"/>
      <w:divBdr>
        <w:top w:val="none" w:sz="0" w:space="0" w:color="auto"/>
        <w:left w:val="none" w:sz="0" w:space="0" w:color="auto"/>
        <w:bottom w:val="none" w:sz="0" w:space="0" w:color="auto"/>
        <w:right w:val="none" w:sz="0" w:space="0" w:color="auto"/>
      </w:divBdr>
    </w:div>
    <w:div w:id="734663439">
      <w:bodyDiv w:val="1"/>
      <w:marLeft w:val="0"/>
      <w:marRight w:val="0"/>
      <w:marTop w:val="0"/>
      <w:marBottom w:val="0"/>
      <w:divBdr>
        <w:top w:val="none" w:sz="0" w:space="0" w:color="auto"/>
        <w:left w:val="none" w:sz="0" w:space="0" w:color="auto"/>
        <w:bottom w:val="none" w:sz="0" w:space="0" w:color="auto"/>
        <w:right w:val="none" w:sz="0" w:space="0" w:color="auto"/>
      </w:divBdr>
    </w:div>
    <w:div w:id="745616598">
      <w:bodyDiv w:val="1"/>
      <w:marLeft w:val="0"/>
      <w:marRight w:val="0"/>
      <w:marTop w:val="0"/>
      <w:marBottom w:val="0"/>
      <w:divBdr>
        <w:top w:val="none" w:sz="0" w:space="0" w:color="auto"/>
        <w:left w:val="none" w:sz="0" w:space="0" w:color="auto"/>
        <w:bottom w:val="none" w:sz="0" w:space="0" w:color="auto"/>
        <w:right w:val="none" w:sz="0" w:space="0" w:color="auto"/>
      </w:divBdr>
    </w:div>
    <w:div w:id="768963313">
      <w:bodyDiv w:val="1"/>
      <w:marLeft w:val="0"/>
      <w:marRight w:val="0"/>
      <w:marTop w:val="0"/>
      <w:marBottom w:val="0"/>
      <w:divBdr>
        <w:top w:val="none" w:sz="0" w:space="0" w:color="auto"/>
        <w:left w:val="none" w:sz="0" w:space="0" w:color="auto"/>
        <w:bottom w:val="none" w:sz="0" w:space="0" w:color="auto"/>
        <w:right w:val="none" w:sz="0" w:space="0" w:color="auto"/>
      </w:divBdr>
    </w:div>
    <w:div w:id="792093411">
      <w:bodyDiv w:val="1"/>
      <w:marLeft w:val="0"/>
      <w:marRight w:val="0"/>
      <w:marTop w:val="0"/>
      <w:marBottom w:val="0"/>
      <w:divBdr>
        <w:top w:val="none" w:sz="0" w:space="0" w:color="auto"/>
        <w:left w:val="none" w:sz="0" w:space="0" w:color="auto"/>
        <w:bottom w:val="none" w:sz="0" w:space="0" w:color="auto"/>
        <w:right w:val="none" w:sz="0" w:space="0" w:color="auto"/>
      </w:divBdr>
    </w:div>
    <w:div w:id="833683564">
      <w:bodyDiv w:val="1"/>
      <w:marLeft w:val="0"/>
      <w:marRight w:val="0"/>
      <w:marTop w:val="0"/>
      <w:marBottom w:val="0"/>
      <w:divBdr>
        <w:top w:val="none" w:sz="0" w:space="0" w:color="auto"/>
        <w:left w:val="none" w:sz="0" w:space="0" w:color="auto"/>
        <w:bottom w:val="none" w:sz="0" w:space="0" w:color="auto"/>
        <w:right w:val="none" w:sz="0" w:space="0" w:color="auto"/>
      </w:divBdr>
    </w:div>
    <w:div w:id="857816013">
      <w:bodyDiv w:val="1"/>
      <w:marLeft w:val="0"/>
      <w:marRight w:val="0"/>
      <w:marTop w:val="0"/>
      <w:marBottom w:val="0"/>
      <w:divBdr>
        <w:top w:val="none" w:sz="0" w:space="0" w:color="auto"/>
        <w:left w:val="none" w:sz="0" w:space="0" w:color="auto"/>
        <w:bottom w:val="none" w:sz="0" w:space="0" w:color="auto"/>
        <w:right w:val="none" w:sz="0" w:space="0" w:color="auto"/>
      </w:divBdr>
    </w:div>
    <w:div w:id="861866224">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910235119">
      <w:bodyDiv w:val="1"/>
      <w:marLeft w:val="0"/>
      <w:marRight w:val="0"/>
      <w:marTop w:val="0"/>
      <w:marBottom w:val="0"/>
      <w:divBdr>
        <w:top w:val="none" w:sz="0" w:space="0" w:color="auto"/>
        <w:left w:val="none" w:sz="0" w:space="0" w:color="auto"/>
        <w:bottom w:val="none" w:sz="0" w:space="0" w:color="auto"/>
        <w:right w:val="none" w:sz="0" w:space="0" w:color="auto"/>
      </w:divBdr>
    </w:div>
    <w:div w:id="926615053">
      <w:bodyDiv w:val="1"/>
      <w:marLeft w:val="0"/>
      <w:marRight w:val="0"/>
      <w:marTop w:val="0"/>
      <w:marBottom w:val="0"/>
      <w:divBdr>
        <w:top w:val="none" w:sz="0" w:space="0" w:color="auto"/>
        <w:left w:val="none" w:sz="0" w:space="0" w:color="auto"/>
        <w:bottom w:val="none" w:sz="0" w:space="0" w:color="auto"/>
        <w:right w:val="none" w:sz="0" w:space="0" w:color="auto"/>
      </w:divBdr>
    </w:div>
    <w:div w:id="931203862">
      <w:bodyDiv w:val="1"/>
      <w:marLeft w:val="0"/>
      <w:marRight w:val="0"/>
      <w:marTop w:val="0"/>
      <w:marBottom w:val="0"/>
      <w:divBdr>
        <w:top w:val="none" w:sz="0" w:space="0" w:color="auto"/>
        <w:left w:val="none" w:sz="0" w:space="0" w:color="auto"/>
        <w:bottom w:val="none" w:sz="0" w:space="0" w:color="auto"/>
        <w:right w:val="none" w:sz="0" w:space="0" w:color="auto"/>
      </w:divBdr>
    </w:div>
    <w:div w:id="969045572">
      <w:bodyDiv w:val="1"/>
      <w:marLeft w:val="0"/>
      <w:marRight w:val="0"/>
      <w:marTop w:val="0"/>
      <w:marBottom w:val="0"/>
      <w:divBdr>
        <w:top w:val="none" w:sz="0" w:space="0" w:color="auto"/>
        <w:left w:val="none" w:sz="0" w:space="0" w:color="auto"/>
        <w:bottom w:val="none" w:sz="0" w:space="0" w:color="auto"/>
        <w:right w:val="none" w:sz="0" w:space="0" w:color="auto"/>
      </w:divBdr>
    </w:div>
    <w:div w:id="1097140832">
      <w:bodyDiv w:val="1"/>
      <w:marLeft w:val="0"/>
      <w:marRight w:val="0"/>
      <w:marTop w:val="0"/>
      <w:marBottom w:val="0"/>
      <w:divBdr>
        <w:top w:val="none" w:sz="0" w:space="0" w:color="auto"/>
        <w:left w:val="none" w:sz="0" w:space="0" w:color="auto"/>
        <w:bottom w:val="none" w:sz="0" w:space="0" w:color="auto"/>
        <w:right w:val="none" w:sz="0" w:space="0" w:color="auto"/>
      </w:divBdr>
    </w:div>
    <w:div w:id="1099254609">
      <w:bodyDiv w:val="1"/>
      <w:marLeft w:val="0"/>
      <w:marRight w:val="0"/>
      <w:marTop w:val="0"/>
      <w:marBottom w:val="0"/>
      <w:divBdr>
        <w:top w:val="none" w:sz="0" w:space="0" w:color="auto"/>
        <w:left w:val="none" w:sz="0" w:space="0" w:color="auto"/>
        <w:bottom w:val="none" w:sz="0" w:space="0" w:color="auto"/>
        <w:right w:val="none" w:sz="0" w:space="0" w:color="auto"/>
      </w:divBdr>
    </w:div>
    <w:div w:id="1132790906">
      <w:bodyDiv w:val="1"/>
      <w:marLeft w:val="0"/>
      <w:marRight w:val="0"/>
      <w:marTop w:val="0"/>
      <w:marBottom w:val="0"/>
      <w:divBdr>
        <w:top w:val="none" w:sz="0" w:space="0" w:color="auto"/>
        <w:left w:val="none" w:sz="0" w:space="0" w:color="auto"/>
        <w:bottom w:val="none" w:sz="0" w:space="0" w:color="auto"/>
        <w:right w:val="none" w:sz="0" w:space="0" w:color="auto"/>
      </w:divBdr>
    </w:div>
    <w:div w:id="1168180509">
      <w:bodyDiv w:val="1"/>
      <w:marLeft w:val="0"/>
      <w:marRight w:val="0"/>
      <w:marTop w:val="0"/>
      <w:marBottom w:val="0"/>
      <w:divBdr>
        <w:top w:val="none" w:sz="0" w:space="0" w:color="auto"/>
        <w:left w:val="none" w:sz="0" w:space="0" w:color="auto"/>
        <w:bottom w:val="none" w:sz="0" w:space="0" w:color="auto"/>
        <w:right w:val="none" w:sz="0" w:space="0" w:color="auto"/>
      </w:divBdr>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200505664">
      <w:bodyDiv w:val="1"/>
      <w:marLeft w:val="0"/>
      <w:marRight w:val="0"/>
      <w:marTop w:val="0"/>
      <w:marBottom w:val="0"/>
      <w:divBdr>
        <w:top w:val="none" w:sz="0" w:space="0" w:color="auto"/>
        <w:left w:val="none" w:sz="0" w:space="0" w:color="auto"/>
        <w:bottom w:val="none" w:sz="0" w:space="0" w:color="auto"/>
        <w:right w:val="none" w:sz="0" w:space="0" w:color="auto"/>
      </w:divBdr>
    </w:div>
    <w:div w:id="1203782054">
      <w:bodyDiv w:val="1"/>
      <w:marLeft w:val="0"/>
      <w:marRight w:val="0"/>
      <w:marTop w:val="0"/>
      <w:marBottom w:val="0"/>
      <w:divBdr>
        <w:top w:val="none" w:sz="0" w:space="0" w:color="auto"/>
        <w:left w:val="none" w:sz="0" w:space="0" w:color="auto"/>
        <w:bottom w:val="none" w:sz="0" w:space="0" w:color="auto"/>
        <w:right w:val="none" w:sz="0" w:space="0" w:color="auto"/>
      </w:divBdr>
    </w:div>
    <w:div w:id="1240823026">
      <w:bodyDiv w:val="1"/>
      <w:marLeft w:val="0"/>
      <w:marRight w:val="0"/>
      <w:marTop w:val="0"/>
      <w:marBottom w:val="0"/>
      <w:divBdr>
        <w:top w:val="none" w:sz="0" w:space="0" w:color="auto"/>
        <w:left w:val="none" w:sz="0" w:space="0" w:color="auto"/>
        <w:bottom w:val="none" w:sz="0" w:space="0" w:color="auto"/>
        <w:right w:val="none" w:sz="0" w:space="0" w:color="auto"/>
      </w:divBdr>
    </w:div>
    <w:div w:id="1246649417">
      <w:bodyDiv w:val="1"/>
      <w:marLeft w:val="0"/>
      <w:marRight w:val="0"/>
      <w:marTop w:val="0"/>
      <w:marBottom w:val="0"/>
      <w:divBdr>
        <w:top w:val="none" w:sz="0" w:space="0" w:color="auto"/>
        <w:left w:val="none" w:sz="0" w:space="0" w:color="auto"/>
        <w:bottom w:val="none" w:sz="0" w:space="0" w:color="auto"/>
        <w:right w:val="none" w:sz="0" w:space="0" w:color="auto"/>
      </w:divBdr>
    </w:div>
    <w:div w:id="1262955095">
      <w:bodyDiv w:val="1"/>
      <w:marLeft w:val="0"/>
      <w:marRight w:val="0"/>
      <w:marTop w:val="0"/>
      <w:marBottom w:val="0"/>
      <w:divBdr>
        <w:top w:val="none" w:sz="0" w:space="0" w:color="auto"/>
        <w:left w:val="none" w:sz="0" w:space="0" w:color="auto"/>
        <w:bottom w:val="none" w:sz="0" w:space="0" w:color="auto"/>
        <w:right w:val="none" w:sz="0" w:space="0" w:color="auto"/>
      </w:divBdr>
    </w:div>
    <w:div w:id="1380787653">
      <w:bodyDiv w:val="1"/>
      <w:marLeft w:val="0"/>
      <w:marRight w:val="0"/>
      <w:marTop w:val="0"/>
      <w:marBottom w:val="0"/>
      <w:divBdr>
        <w:top w:val="none" w:sz="0" w:space="0" w:color="auto"/>
        <w:left w:val="none" w:sz="0" w:space="0" w:color="auto"/>
        <w:bottom w:val="none" w:sz="0" w:space="0" w:color="auto"/>
        <w:right w:val="none" w:sz="0" w:space="0" w:color="auto"/>
      </w:divBdr>
    </w:div>
    <w:div w:id="1402294524">
      <w:bodyDiv w:val="1"/>
      <w:marLeft w:val="0"/>
      <w:marRight w:val="0"/>
      <w:marTop w:val="0"/>
      <w:marBottom w:val="0"/>
      <w:divBdr>
        <w:top w:val="none" w:sz="0" w:space="0" w:color="auto"/>
        <w:left w:val="none" w:sz="0" w:space="0" w:color="auto"/>
        <w:bottom w:val="none" w:sz="0" w:space="0" w:color="auto"/>
        <w:right w:val="none" w:sz="0" w:space="0" w:color="auto"/>
      </w:divBdr>
    </w:div>
    <w:div w:id="1414201515">
      <w:bodyDiv w:val="1"/>
      <w:marLeft w:val="0"/>
      <w:marRight w:val="0"/>
      <w:marTop w:val="0"/>
      <w:marBottom w:val="0"/>
      <w:divBdr>
        <w:top w:val="none" w:sz="0" w:space="0" w:color="auto"/>
        <w:left w:val="none" w:sz="0" w:space="0" w:color="auto"/>
        <w:bottom w:val="none" w:sz="0" w:space="0" w:color="auto"/>
        <w:right w:val="none" w:sz="0" w:space="0" w:color="auto"/>
      </w:divBdr>
    </w:div>
    <w:div w:id="1463303567">
      <w:bodyDiv w:val="1"/>
      <w:marLeft w:val="0"/>
      <w:marRight w:val="0"/>
      <w:marTop w:val="0"/>
      <w:marBottom w:val="0"/>
      <w:divBdr>
        <w:top w:val="none" w:sz="0" w:space="0" w:color="auto"/>
        <w:left w:val="none" w:sz="0" w:space="0" w:color="auto"/>
        <w:bottom w:val="none" w:sz="0" w:space="0" w:color="auto"/>
        <w:right w:val="none" w:sz="0" w:space="0" w:color="auto"/>
      </w:divBdr>
    </w:div>
    <w:div w:id="1475828108">
      <w:bodyDiv w:val="1"/>
      <w:marLeft w:val="0"/>
      <w:marRight w:val="0"/>
      <w:marTop w:val="0"/>
      <w:marBottom w:val="0"/>
      <w:divBdr>
        <w:top w:val="none" w:sz="0" w:space="0" w:color="auto"/>
        <w:left w:val="none" w:sz="0" w:space="0" w:color="auto"/>
        <w:bottom w:val="none" w:sz="0" w:space="0" w:color="auto"/>
        <w:right w:val="none" w:sz="0" w:space="0" w:color="auto"/>
      </w:divBdr>
    </w:div>
    <w:div w:id="1489010517">
      <w:bodyDiv w:val="1"/>
      <w:marLeft w:val="0"/>
      <w:marRight w:val="0"/>
      <w:marTop w:val="0"/>
      <w:marBottom w:val="0"/>
      <w:divBdr>
        <w:top w:val="none" w:sz="0" w:space="0" w:color="auto"/>
        <w:left w:val="none" w:sz="0" w:space="0" w:color="auto"/>
        <w:bottom w:val="none" w:sz="0" w:space="0" w:color="auto"/>
        <w:right w:val="none" w:sz="0" w:space="0" w:color="auto"/>
      </w:divBdr>
    </w:div>
    <w:div w:id="1511065999">
      <w:bodyDiv w:val="1"/>
      <w:marLeft w:val="0"/>
      <w:marRight w:val="0"/>
      <w:marTop w:val="0"/>
      <w:marBottom w:val="0"/>
      <w:divBdr>
        <w:top w:val="none" w:sz="0" w:space="0" w:color="auto"/>
        <w:left w:val="none" w:sz="0" w:space="0" w:color="auto"/>
        <w:bottom w:val="none" w:sz="0" w:space="0" w:color="auto"/>
        <w:right w:val="none" w:sz="0" w:space="0" w:color="auto"/>
      </w:divBdr>
    </w:div>
    <w:div w:id="1511874716">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 w:id="1611547760">
      <w:bodyDiv w:val="1"/>
      <w:marLeft w:val="0"/>
      <w:marRight w:val="0"/>
      <w:marTop w:val="0"/>
      <w:marBottom w:val="0"/>
      <w:divBdr>
        <w:top w:val="none" w:sz="0" w:space="0" w:color="auto"/>
        <w:left w:val="none" w:sz="0" w:space="0" w:color="auto"/>
        <w:bottom w:val="none" w:sz="0" w:space="0" w:color="auto"/>
        <w:right w:val="none" w:sz="0" w:space="0" w:color="auto"/>
      </w:divBdr>
    </w:div>
    <w:div w:id="1621836957">
      <w:bodyDiv w:val="1"/>
      <w:marLeft w:val="0"/>
      <w:marRight w:val="0"/>
      <w:marTop w:val="0"/>
      <w:marBottom w:val="0"/>
      <w:divBdr>
        <w:top w:val="none" w:sz="0" w:space="0" w:color="auto"/>
        <w:left w:val="none" w:sz="0" w:space="0" w:color="auto"/>
        <w:bottom w:val="none" w:sz="0" w:space="0" w:color="auto"/>
        <w:right w:val="none" w:sz="0" w:space="0" w:color="auto"/>
      </w:divBdr>
    </w:div>
    <w:div w:id="1643538177">
      <w:bodyDiv w:val="1"/>
      <w:marLeft w:val="0"/>
      <w:marRight w:val="0"/>
      <w:marTop w:val="0"/>
      <w:marBottom w:val="0"/>
      <w:divBdr>
        <w:top w:val="none" w:sz="0" w:space="0" w:color="auto"/>
        <w:left w:val="none" w:sz="0" w:space="0" w:color="auto"/>
        <w:bottom w:val="none" w:sz="0" w:space="0" w:color="auto"/>
        <w:right w:val="none" w:sz="0" w:space="0" w:color="auto"/>
      </w:divBdr>
    </w:div>
    <w:div w:id="1702511993">
      <w:bodyDiv w:val="1"/>
      <w:marLeft w:val="0"/>
      <w:marRight w:val="0"/>
      <w:marTop w:val="0"/>
      <w:marBottom w:val="0"/>
      <w:divBdr>
        <w:top w:val="none" w:sz="0" w:space="0" w:color="auto"/>
        <w:left w:val="none" w:sz="0" w:space="0" w:color="auto"/>
        <w:bottom w:val="none" w:sz="0" w:space="0" w:color="auto"/>
        <w:right w:val="none" w:sz="0" w:space="0" w:color="auto"/>
      </w:divBdr>
    </w:div>
    <w:div w:id="1809126114">
      <w:bodyDiv w:val="1"/>
      <w:marLeft w:val="0"/>
      <w:marRight w:val="0"/>
      <w:marTop w:val="0"/>
      <w:marBottom w:val="0"/>
      <w:divBdr>
        <w:top w:val="none" w:sz="0" w:space="0" w:color="auto"/>
        <w:left w:val="none" w:sz="0" w:space="0" w:color="auto"/>
        <w:bottom w:val="none" w:sz="0" w:space="0" w:color="auto"/>
        <w:right w:val="none" w:sz="0" w:space="0" w:color="auto"/>
      </w:divBdr>
    </w:div>
    <w:div w:id="1842157174">
      <w:bodyDiv w:val="1"/>
      <w:marLeft w:val="0"/>
      <w:marRight w:val="0"/>
      <w:marTop w:val="0"/>
      <w:marBottom w:val="0"/>
      <w:divBdr>
        <w:top w:val="none" w:sz="0" w:space="0" w:color="auto"/>
        <w:left w:val="none" w:sz="0" w:space="0" w:color="auto"/>
        <w:bottom w:val="none" w:sz="0" w:space="0" w:color="auto"/>
        <w:right w:val="none" w:sz="0" w:space="0" w:color="auto"/>
      </w:divBdr>
    </w:div>
    <w:div w:id="1857035148">
      <w:bodyDiv w:val="1"/>
      <w:marLeft w:val="0"/>
      <w:marRight w:val="0"/>
      <w:marTop w:val="0"/>
      <w:marBottom w:val="0"/>
      <w:divBdr>
        <w:top w:val="none" w:sz="0" w:space="0" w:color="auto"/>
        <w:left w:val="none" w:sz="0" w:space="0" w:color="auto"/>
        <w:bottom w:val="none" w:sz="0" w:space="0" w:color="auto"/>
        <w:right w:val="none" w:sz="0" w:space="0" w:color="auto"/>
      </w:divBdr>
    </w:div>
    <w:div w:id="1878540047">
      <w:bodyDiv w:val="1"/>
      <w:marLeft w:val="0"/>
      <w:marRight w:val="0"/>
      <w:marTop w:val="0"/>
      <w:marBottom w:val="0"/>
      <w:divBdr>
        <w:top w:val="none" w:sz="0" w:space="0" w:color="auto"/>
        <w:left w:val="none" w:sz="0" w:space="0" w:color="auto"/>
        <w:bottom w:val="none" w:sz="0" w:space="0" w:color="auto"/>
        <w:right w:val="none" w:sz="0" w:space="0" w:color="auto"/>
      </w:divBdr>
    </w:div>
    <w:div w:id="1888489061">
      <w:bodyDiv w:val="1"/>
      <w:marLeft w:val="0"/>
      <w:marRight w:val="0"/>
      <w:marTop w:val="0"/>
      <w:marBottom w:val="0"/>
      <w:divBdr>
        <w:top w:val="none" w:sz="0" w:space="0" w:color="auto"/>
        <w:left w:val="none" w:sz="0" w:space="0" w:color="auto"/>
        <w:bottom w:val="none" w:sz="0" w:space="0" w:color="auto"/>
        <w:right w:val="none" w:sz="0" w:space="0" w:color="auto"/>
      </w:divBdr>
    </w:div>
    <w:div w:id="1891376779">
      <w:bodyDiv w:val="1"/>
      <w:marLeft w:val="0"/>
      <w:marRight w:val="0"/>
      <w:marTop w:val="0"/>
      <w:marBottom w:val="0"/>
      <w:divBdr>
        <w:top w:val="none" w:sz="0" w:space="0" w:color="auto"/>
        <w:left w:val="none" w:sz="0" w:space="0" w:color="auto"/>
        <w:bottom w:val="none" w:sz="0" w:space="0" w:color="auto"/>
        <w:right w:val="none" w:sz="0" w:space="0" w:color="auto"/>
      </w:divBdr>
    </w:div>
    <w:div w:id="1968050497">
      <w:bodyDiv w:val="1"/>
      <w:marLeft w:val="0"/>
      <w:marRight w:val="0"/>
      <w:marTop w:val="0"/>
      <w:marBottom w:val="0"/>
      <w:divBdr>
        <w:top w:val="none" w:sz="0" w:space="0" w:color="auto"/>
        <w:left w:val="none" w:sz="0" w:space="0" w:color="auto"/>
        <w:bottom w:val="none" w:sz="0" w:space="0" w:color="auto"/>
        <w:right w:val="none" w:sz="0" w:space="0" w:color="auto"/>
      </w:divBdr>
    </w:div>
    <w:div w:id="2006083527">
      <w:bodyDiv w:val="1"/>
      <w:marLeft w:val="0"/>
      <w:marRight w:val="0"/>
      <w:marTop w:val="0"/>
      <w:marBottom w:val="0"/>
      <w:divBdr>
        <w:top w:val="none" w:sz="0" w:space="0" w:color="auto"/>
        <w:left w:val="none" w:sz="0" w:space="0" w:color="auto"/>
        <w:bottom w:val="none" w:sz="0" w:space="0" w:color="auto"/>
        <w:right w:val="none" w:sz="0" w:space="0" w:color="auto"/>
      </w:divBdr>
    </w:div>
    <w:div w:id="2015834377">
      <w:bodyDiv w:val="1"/>
      <w:marLeft w:val="0"/>
      <w:marRight w:val="0"/>
      <w:marTop w:val="0"/>
      <w:marBottom w:val="0"/>
      <w:divBdr>
        <w:top w:val="none" w:sz="0" w:space="0" w:color="auto"/>
        <w:left w:val="none" w:sz="0" w:space="0" w:color="auto"/>
        <w:bottom w:val="none" w:sz="0" w:space="0" w:color="auto"/>
        <w:right w:val="none" w:sz="0" w:space="0" w:color="auto"/>
      </w:divBdr>
    </w:div>
    <w:div w:id="2030135368">
      <w:bodyDiv w:val="1"/>
      <w:marLeft w:val="0"/>
      <w:marRight w:val="0"/>
      <w:marTop w:val="0"/>
      <w:marBottom w:val="0"/>
      <w:divBdr>
        <w:top w:val="none" w:sz="0" w:space="0" w:color="auto"/>
        <w:left w:val="none" w:sz="0" w:space="0" w:color="auto"/>
        <w:bottom w:val="none" w:sz="0" w:space="0" w:color="auto"/>
        <w:right w:val="none" w:sz="0" w:space="0" w:color="auto"/>
      </w:divBdr>
    </w:div>
    <w:div w:id="2095397556">
      <w:bodyDiv w:val="1"/>
      <w:marLeft w:val="0"/>
      <w:marRight w:val="0"/>
      <w:marTop w:val="0"/>
      <w:marBottom w:val="0"/>
      <w:divBdr>
        <w:top w:val="none" w:sz="0" w:space="0" w:color="auto"/>
        <w:left w:val="none" w:sz="0" w:space="0" w:color="auto"/>
        <w:bottom w:val="none" w:sz="0" w:space="0" w:color="auto"/>
        <w:right w:val="none" w:sz="0" w:space="0" w:color="auto"/>
      </w:divBdr>
    </w:div>
    <w:div w:id="214168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D0BB27F6170C4281D72A09042F392A" ma:contentTypeVersion="19" ma:contentTypeDescription="Create a new document." ma:contentTypeScope="" ma:versionID="6080838499314fb3d9588d4f5510e303">
  <xsd:schema xmlns:xsd="http://www.w3.org/2001/XMLSchema" xmlns:xs="http://www.w3.org/2001/XMLSchema" xmlns:p="http://schemas.microsoft.com/office/2006/metadata/properties" xmlns:ns2="04d69301-8a09-47d6-b4e7-771964707a58" xmlns:ns3="109dd77f-ce19-45eb-9f15-de2b02146225" targetNamespace="http://schemas.microsoft.com/office/2006/metadata/properties" ma:root="true" ma:fieldsID="87f3996aceed6e194063c2c0349a7fa0" ns2:_="" ns3:_="">
    <xsd:import namespace="04d69301-8a09-47d6-b4e7-771964707a58"/>
    <xsd:import namespace="109dd77f-ce19-45eb-9f15-de2b021462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d69301-8a09-47d6-b4e7-771964707a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f3a9e7-bb4c-46e9-a246-cb0dc3529b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9dd77f-ce19-45eb-9f15-de2b0214622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e517187-d371-4b3e-9fb9-5c15ccb5fefb}" ma:internalName="TaxCatchAll" ma:showField="CatchAllData" ma:web="109dd77f-ce19-45eb-9f15-de2b021462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09dd77f-ce19-45eb-9f15-de2b02146225"/>
    <lcf76f155ced4ddcb4097134ff3c332f xmlns="04d69301-8a09-47d6-b4e7-771964707a5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810EF52-C03F-45AD-AECE-B10767DBFB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d69301-8a09-47d6-b4e7-771964707a58"/>
    <ds:schemaRef ds:uri="109dd77f-ce19-45eb-9f15-de2b021462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3BE254-B7DB-4043-ACE9-2B43A4CF4E5A}">
  <ds:schemaRefs>
    <ds:schemaRef ds:uri="http://schemas.openxmlformats.org/officeDocument/2006/bibliography"/>
  </ds:schemaRefs>
</ds:datastoreItem>
</file>

<file path=customXml/itemProps3.xml><?xml version="1.0" encoding="utf-8"?>
<ds:datastoreItem xmlns:ds="http://schemas.openxmlformats.org/officeDocument/2006/customXml" ds:itemID="{820A6F63-F815-4EE4-80FE-E524486CF50A}">
  <ds:schemaRefs>
    <ds:schemaRef ds:uri="http://schemas.microsoft.com/sharepoint/v3/contenttype/forms"/>
  </ds:schemaRefs>
</ds:datastoreItem>
</file>

<file path=customXml/itemProps4.xml><?xml version="1.0" encoding="utf-8"?>
<ds:datastoreItem xmlns:ds="http://schemas.openxmlformats.org/officeDocument/2006/customXml" ds:itemID="{C2CAED19-4B53-4378-8A91-BC1BED6F7227}">
  <ds:schemaRefs>
    <ds:schemaRef ds:uri="http://schemas.microsoft.com/office/2006/metadata/properties"/>
    <ds:schemaRef ds:uri="http://schemas.microsoft.com/office/infopath/2007/PartnerControls"/>
    <ds:schemaRef ds:uri="109dd77f-ce19-45eb-9f15-de2b02146225"/>
    <ds:schemaRef ds:uri="04d69301-8a09-47d6-b4e7-771964707a58"/>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9725</Words>
  <Characters>5544</Characters>
  <Application>Microsoft Office Word</Application>
  <DocSecurity>0</DocSecurity>
  <Lines>46</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VVKT</Company>
  <LinksUpToDate>false</LinksUpToDate>
  <CharactersWithSpaces>15239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cp:lastModifiedBy>Birutė Valkauskaitė</cp:lastModifiedBy>
  <cp:revision>2</cp:revision>
  <dcterms:created xsi:type="dcterms:W3CDTF">2026-06-09T12:22:00Z</dcterms:created>
  <dcterms:modified xsi:type="dcterms:W3CDTF">2026-06-09T12:22:00Z</dcterms:modified>
</cp:coreProperties>
</file>