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5010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2805905" w14:textId="77777777" w:rsidR="006D46F6" w:rsidRPr="006D46F6" w:rsidRDefault="006D46F6" w:rsidP="006D46F6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A. ŽENKLINIMAS</w:t>
      </w:r>
    </w:p>
    <w:p w14:paraId="50E3DB2C" w14:textId="77777777" w:rsidR="006D46F6" w:rsidRPr="006D46F6" w:rsidRDefault="006D46F6" w:rsidP="006D46F6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br w:type="page"/>
      </w:r>
    </w:p>
    <w:p w14:paraId="505C1654" w14:textId="33A829A3" w:rsidR="006D46F6" w:rsidRPr="006D46F6" w:rsidRDefault="006D46F6" w:rsidP="006D4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77D16B34" w14:textId="77777777" w:rsidR="006D46F6" w:rsidRPr="006D46F6" w:rsidRDefault="006D46F6" w:rsidP="006D4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380AB02A" w14:textId="77777777" w:rsidR="006D46F6" w:rsidRPr="006D46F6" w:rsidRDefault="006D46F6" w:rsidP="006D4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bCs/>
          <w:caps/>
          <w:noProof/>
          <w:kern w:val="0"/>
          <w:sz w:val="22"/>
          <w:szCs w:val="22"/>
          <w14:ligatures w14:val="none"/>
        </w:rPr>
        <w:t>Kartono dėžutė</w:t>
      </w:r>
    </w:p>
    <w:p w14:paraId="0D1501EB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9F752DC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032AE7F" w14:textId="77777777" w:rsidR="006D46F6" w:rsidRPr="006D46F6" w:rsidRDefault="006D46F6" w:rsidP="006D4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535CF941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0D31884" w14:textId="77777777" w:rsidR="006D46F6" w:rsidRPr="006D46F6" w:rsidRDefault="006D46F6" w:rsidP="006D46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proofErr w:type="spellStart"/>
      <w:r w:rsidRPr="006D46F6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Amaryl</w:t>
      </w:r>
      <w:proofErr w:type="spellEnd"/>
      <w:r w:rsidRPr="006D46F6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1 mg tabletės</w:t>
      </w:r>
    </w:p>
    <w:p w14:paraId="3ADE5871" w14:textId="49C7A568" w:rsidR="006D46F6" w:rsidRDefault="003371A9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noProof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iCs/>
          <w:noProof/>
          <w:kern w:val="0"/>
          <w:sz w:val="22"/>
          <w:szCs w:val="22"/>
          <w14:ligatures w14:val="none"/>
        </w:rPr>
        <w:t>g</w:t>
      </w:r>
      <w:r w:rsidRPr="003371A9">
        <w:rPr>
          <w:rFonts w:ascii="Times New Roman" w:eastAsia="Times New Roman" w:hAnsi="Times New Roman" w:cs="Times New Roman"/>
          <w:iCs/>
          <w:noProof/>
          <w:kern w:val="0"/>
          <w:sz w:val="22"/>
          <w:szCs w:val="22"/>
          <w14:ligatures w14:val="none"/>
        </w:rPr>
        <w:t>limepiridas</w:t>
      </w:r>
    </w:p>
    <w:p w14:paraId="0B6435E0" w14:textId="77777777" w:rsidR="003371A9" w:rsidRPr="006D46F6" w:rsidRDefault="003371A9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EF3BF8A" w14:textId="33D11A72" w:rsidR="006D46F6" w:rsidRPr="006D46F6" w:rsidRDefault="006D46F6" w:rsidP="00744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2.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="00744155" w:rsidRPr="00165C3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VEIKLIOJI (-IOS) MEDŽIAGA (-OS) IR JOS (-Ų) KIEKIS (-IAI)</w:t>
      </w:r>
    </w:p>
    <w:p w14:paraId="68080A4A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9176FCA" w14:textId="583307D2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Kiekvienoje tabletėje yra 1 mg </w:t>
      </w:r>
      <w:proofErr w:type="spellStart"/>
      <w:r w:rsidRPr="006D46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glimepirido</w:t>
      </w:r>
      <w:proofErr w:type="spellEnd"/>
      <w:r w:rsidRPr="006D46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3284E09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C4664D8" w14:textId="77777777" w:rsidR="006D46F6" w:rsidRPr="006D46F6" w:rsidRDefault="006D46F6" w:rsidP="006D4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</w:pPr>
      <w:bookmarkStart w:id="0" w:name="OLE_LINK6"/>
      <w:bookmarkStart w:id="1" w:name="OLE_LINK7"/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3.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73978770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71780C0" w14:textId="77777777" w:rsidR="007E53D9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Sudėtyje yra laktozės. </w:t>
      </w:r>
    </w:p>
    <w:p w14:paraId="37EA9F4E" w14:textId="2B3D63BB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Daugiau informacijos pateikta pakuotės lapelyje.</w:t>
      </w:r>
      <w:bookmarkEnd w:id="0"/>
      <w:bookmarkEnd w:id="1"/>
    </w:p>
    <w:p w14:paraId="3EEE5066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78F2375" w14:textId="77777777" w:rsidR="006D46F6" w:rsidRPr="006D46F6" w:rsidRDefault="006D46F6" w:rsidP="006D4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4.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29502782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AC840F7" w14:textId="490B2FC6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30 tablečių</w:t>
      </w:r>
    </w:p>
    <w:p w14:paraId="5F71006C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D2A0E06" w14:textId="77777777" w:rsidR="006D46F6" w:rsidRPr="006D46F6" w:rsidRDefault="006D46F6" w:rsidP="006D4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</w:pPr>
      <w:bookmarkStart w:id="2" w:name="OLE_LINK3"/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5.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METODAS IR BŪDAS</w:t>
      </w:r>
    </w:p>
    <w:p w14:paraId="2168A70A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</w:p>
    <w:p w14:paraId="46DD0093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Vartoti per burną. Tabletės negalima traiškyti ar kramtyti.</w:t>
      </w:r>
    </w:p>
    <w:p w14:paraId="72A3E28F" w14:textId="3658D7C1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Prieš vartojimą perskaitykite pakuotės lapelį.</w:t>
      </w:r>
      <w:bookmarkEnd w:id="2"/>
    </w:p>
    <w:p w14:paraId="14378F6C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285E54C" w14:textId="77777777" w:rsidR="006D46F6" w:rsidRPr="006D46F6" w:rsidRDefault="006D46F6" w:rsidP="006D46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6.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6D46F6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SPECIALUS ĮSPĖJIMAS, JOG VAISTINĮ PREPARATĄ BŪTINA LAIKYTI VAIKAMS NEPASTEBIMOJE IR NEPASIEKIAMOJE VIETOJE</w:t>
      </w:r>
    </w:p>
    <w:p w14:paraId="55BA5DE3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9B0C007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Laikyti vaikams nepastebimoje ir nepasiekiamoje vietoje.</w:t>
      </w:r>
    </w:p>
    <w:p w14:paraId="3CC3C255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D02FF09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6FED30A" w14:textId="77777777" w:rsidR="006D46F6" w:rsidRPr="006D46F6" w:rsidRDefault="006D46F6" w:rsidP="006D4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7.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6D46F6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KITAS SPECIALUS ĮSPĖJIMAS (JEI REIKIA)</w:t>
      </w:r>
    </w:p>
    <w:p w14:paraId="68F2E725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99A5F57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24871D5" w14:textId="77777777" w:rsidR="006D46F6" w:rsidRPr="006D46F6" w:rsidRDefault="006D46F6" w:rsidP="006D4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8.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6D46F6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TINKAMUMO LAIKAS</w:t>
      </w:r>
    </w:p>
    <w:p w14:paraId="7043E16D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EE5EAB8" w14:textId="11CAB403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EXP</w:t>
      </w:r>
    </w:p>
    <w:p w14:paraId="056A8FCE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41B8828" w14:textId="77777777" w:rsidR="006D46F6" w:rsidRPr="006D46F6" w:rsidRDefault="006D46F6" w:rsidP="006D4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9.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6D46F6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14:ligatures w14:val="none"/>
        </w:rPr>
        <w:t>SPECIALIOS laikymo sąlygos</w:t>
      </w:r>
    </w:p>
    <w:p w14:paraId="0F435AD3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26000089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ne aukštesnėje kaip 30 </w:t>
      </w:r>
      <w:r w:rsidRPr="006D46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6D46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 temperatūroje. </w:t>
      </w:r>
    </w:p>
    <w:p w14:paraId="3B4F4D08" w14:textId="7225908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gamintojo pakuotėje, kad vaistas būtų apsaugotas nuo drėgmės.</w:t>
      </w:r>
    </w:p>
    <w:p w14:paraId="6C4B0E82" w14:textId="77777777" w:rsidR="006D46F6" w:rsidRPr="006D46F6" w:rsidRDefault="006D46F6" w:rsidP="006D46F6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67892EE" w14:textId="77777777" w:rsidR="006D46F6" w:rsidRPr="006D46F6" w:rsidRDefault="006D46F6" w:rsidP="006D4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10.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6D46F6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14:ligatures w14:val="none"/>
        </w:rPr>
        <w:t>specialios atsargumo priemonės</w:t>
      </w:r>
      <w:r w:rsidRPr="006D46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6D46F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DĖL NESUVARTOTO </w:t>
      </w:r>
      <w:r w:rsidRPr="006D46F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VAISTINIO PREPARATO AR JO ATLIEKŲ </w:t>
      </w:r>
      <w:r w:rsidRPr="006D46F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TVARKYMO</w:t>
      </w:r>
      <w:r w:rsidRPr="006D46F6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14:ligatures w14:val="none"/>
        </w:rPr>
        <w:t xml:space="preserve"> (jei reikia)</w:t>
      </w:r>
    </w:p>
    <w:p w14:paraId="2AA9781F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27217ED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D579E44" w14:textId="77777777" w:rsidR="007E53D9" w:rsidRPr="007E53D9" w:rsidRDefault="007E53D9" w:rsidP="007E5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E53D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7E53D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55F660D" w14:textId="77777777" w:rsidR="007E53D9" w:rsidRPr="007E53D9" w:rsidRDefault="007E53D9" w:rsidP="007E53D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7DAE847" w14:textId="77777777" w:rsidR="007E53D9" w:rsidRPr="007E53D9" w:rsidRDefault="007E53D9" w:rsidP="007E53D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E53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lastRenderedPageBreak/>
        <w:t>UAB „</w:t>
      </w:r>
      <w:proofErr w:type="spellStart"/>
      <w:r w:rsidRPr="007E53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7E53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440DA051" w14:textId="77777777" w:rsidR="007E53D9" w:rsidRPr="007E53D9" w:rsidRDefault="007E53D9" w:rsidP="007E53D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E53D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9CC29ED" w14:textId="77777777" w:rsidR="007E53D9" w:rsidRPr="007E53D9" w:rsidRDefault="007E53D9" w:rsidP="007E53D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7E53D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8715586" w14:textId="77777777" w:rsidR="007E53D9" w:rsidRPr="007E53D9" w:rsidRDefault="007E53D9" w:rsidP="007E53D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E53D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EEAA2C8" w14:textId="77777777" w:rsidR="007E53D9" w:rsidRPr="007E53D9" w:rsidRDefault="007E53D9" w:rsidP="007E53D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A73E033" w14:textId="77777777" w:rsidR="007E53D9" w:rsidRPr="007E53D9" w:rsidRDefault="007E53D9" w:rsidP="007E5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E53D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7E53D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A6CBCA7" w14:textId="77777777" w:rsidR="007E53D9" w:rsidRPr="007E53D9" w:rsidRDefault="007E53D9" w:rsidP="007E53D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FA44ED7" w14:textId="163BA05D" w:rsidR="006D46F6" w:rsidRPr="00806C1D" w:rsidRDefault="00806C1D" w:rsidP="007E53D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806C1D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N30</w:t>
      </w:r>
      <w:r w:rsidRPr="00806C1D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 xml:space="preserve"> - </w:t>
      </w:r>
      <w:r w:rsidR="007E53D9" w:rsidRPr="00806C1D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Pr="00806C1D">
        <w:rPr>
          <w:rFonts w:asciiTheme="majorBidi" w:hAnsiTheme="majorBidi" w:cstheme="majorBidi"/>
        </w:rPr>
        <w:t>25/2682/001</w:t>
      </w:r>
    </w:p>
    <w:p w14:paraId="6D717A13" w14:textId="77777777" w:rsidR="006D46F6" w:rsidRPr="006D46F6" w:rsidRDefault="006D46F6" w:rsidP="006D46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3565214A" w14:textId="77777777" w:rsidR="006D46F6" w:rsidRPr="006D46F6" w:rsidRDefault="006D46F6" w:rsidP="006D4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03BAED6D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6082092" w14:textId="2C70EE0E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Lot</w:t>
      </w:r>
    </w:p>
    <w:p w14:paraId="00D62768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2B27442" w14:textId="77777777" w:rsidR="006D46F6" w:rsidRPr="006D46F6" w:rsidRDefault="006D46F6" w:rsidP="006D4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14.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6D46F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PARDAVIMO (IŠDAVIMO) TVARKA</w:t>
      </w:r>
    </w:p>
    <w:p w14:paraId="0322D9A7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A9C4D0B" w14:textId="5A10DA11" w:rsidR="006D46F6" w:rsidRPr="006D46F6" w:rsidRDefault="006D46F6" w:rsidP="007E53D9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Receptinis vaistas.</w:t>
      </w:r>
    </w:p>
    <w:p w14:paraId="49445BEA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E86ED55" w14:textId="77777777" w:rsidR="006D46F6" w:rsidRPr="006D46F6" w:rsidRDefault="006D46F6" w:rsidP="006D4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15.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6D46F6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14:ligatures w14:val="none"/>
        </w:rPr>
        <w:t>vartojimo instrukcijA</w:t>
      </w:r>
    </w:p>
    <w:p w14:paraId="794BC119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A3BD982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5145321" w14:textId="77777777" w:rsidR="006D46F6" w:rsidRPr="006D46F6" w:rsidRDefault="006D46F6" w:rsidP="006D4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6D46F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47C5D8FA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C21CD4F" w14:textId="0DAB7E0E" w:rsidR="006D46F6" w:rsidRPr="006D46F6" w:rsidRDefault="007E53D9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a</w:t>
      </w:r>
      <w:r w:rsidR="006D46F6" w:rsidRPr="006D46F6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maryl 1 mg</w:t>
      </w:r>
    </w:p>
    <w:p w14:paraId="7C39488B" w14:textId="77777777" w:rsidR="006D46F6" w:rsidRPr="006D46F6" w:rsidRDefault="006D46F6" w:rsidP="006D46F6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CA109A9" w14:textId="77777777" w:rsidR="006D46F6" w:rsidRPr="006D46F6" w:rsidRDefault="006D46F6" w:rsidP="006D4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17.</w:t>
      </w:r>
      <w:r w:rsidRPr="006D46F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</w:r>
      <w:r w:rsidRPr="006D46F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 w:bidi="lt-LT"/>
          <w14:ligatures w14:val="none"/>
        </w:rPr>
        <w:t>UNIKALUS IDENTIFIKATORIUS – 2D BRŪKŠNINIS KODAS</w:t>
      </w:r>
    </w:p>
    <w:p w14:paraId="08FC7A54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58EDAB80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6D46F6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30D9362D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18002CAC" w14:textId="77777777" w:rsidR="006D46F6" w:rsidRPr="006D46F6" w:rsidRDefault="006D46F6" w:rsidP="006D4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6D46F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18.</w:t>
      </w:r>
      <w:r w:rsidRPr="006D46F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</w:r>
      <w:r w:rsidRPr="006D46F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 w:bidi="lt-LT"/>
          <w14:ligatures w14:val="none"/>
        </w:rPr>
        <w:t>UNIKALUS IDENTIFIKATORIUS – ŽMONĖMS SUPRANTAMI DUOMENYS</w:t>
      </w:r>
    </w:p>
    <w:p w14:paraId="59BE9188" w14:textId="77777777" w:rsidR="006D46F6" w:rsidRPr="006D46F6" w:rsidRDefault="006D46F6" w:rsidP="006D4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7EE20072" w14:textId="77777777" w:rsidR="006D46F6" w:rsidRPr="006D46F6" w:rsidRDefault="006D46F6" w:rsidP="006D46F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6D46F6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  <w:t>PC</w:t>
      </w:r>
    </w:p>
    <w:p w14:paraId="3F3800C9" w14:textId="77777777" w:rsidR="006D46F6" w:rsidRPr="006D46F6" w:rsidRDefault="006D46F6" w:rsidP="006D46F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6D46F6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  <w:t>SN</w:t>
      </w:r>
    </w:p>
    <w:p w14:paraId="5EAF1FE7" w14:textId="57410E32" w:rsidR="000E75BE" w:rsidRDefault="006D46F6" w:rsidP="006D46F6">
      <w:pP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6D46F6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 w:bidi="lt-LT"/>
          <w14:ligatures w14:val="none"/>
        </w:rPr>
        <w:t>NN</w:t>
      </w:r>
    </w:p>
    <w:p w14:paraId="2CD6DC76" w14:textId="77777777" w:rsidR="006D46F6" w:rsidRDefault="006D46F6" w:rsidP="006D46F6">
      <w:pPr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E96449E" w14:textId="55ECF4D4" w:rsidR="00A05DB4" w:rsidRPr="00A05DB4" w:rsidRDefault="00A05DB4" w:rsidP="00A05DB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Sanofi </w:t>
      </w:r>
      <w:proofErr w:type="spellStart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S.r.l</w:t>
      </w:r>
      <w:proofErr w:type="spellEnd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Strada</w:t>
      </w:r>
      <w:proofErr w:type="spellEnd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Statale</w:t>
      </w:r>
      <w:proofErr w:type="spellEnd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17, Km. 22, 67019 </w:t>
      </w:r>
      <w:proofErr w:type="spellStart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Scoppito</w:t>
      </w:r>
      <w:proofErr w:type="spellEnd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</w:t>
      </w:r>
      <w:proofErr w:type="spellStart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L’Aquila</w:t>
      </w:r>
      <w:proofErr w:type="spellEnd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), Italija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Sanofi-</w:t>
      </w:r>
      <w:proofErr w:type="spellStart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Aventis</w:t>
      </w:r>
      <w:proofErr w:type="spellEnd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Deutschland</w:t>
      </w:r>
      <w:proofErr w:type="spellEnd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Industriepark</w:t>
      </w:r>
      <w:proofErr w:type="spellEnd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Höchst-Brüningstraße50, 65926 </w:t>
      </w:r>
      <w:proofErr w:type="spellStart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Frankfurt</w:t>
      </w:r>
      <w:proofErr w:type="spellEnd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am </w:t>
      </w:r>
      <w:proofErr w:type="spellStart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Main</w:t>
      </w:r>
      <w:proofErr w:type="spellEnd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Sanofi </w:t>
      </w:r>
      <w:proofErr w:type="spellStart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Winthrop</w:t>
      </w:r>
      <w:proofErr w:type="spellEnd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Industrie</w:t>
      </w:r>
      <w:proofErr w:type="spellEnd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30-36 </w:t>
      </w:r>
      <w:proofErr w:type="spellStart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avenue</w:t>
      </w:r>
      <w:proofErr w:type="spellEnd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Gustave </w:t>
      </w:r>
      <w:proofErr w:type="spellStart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Eiffel</w:t>
      </w:r>
      <w:proofErr w:type="spellEnd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37100 </w:t>
      </w:r>
      <w:proofErr w:type="spellStart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Tours</w:t>
      </w:r>
      <w:proofErr w:type="spellEnd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5D3437B" w14:textId="77777777" w:rsidR="00A05DB4" w:rsidRPr="00A05DB4" w:rsidRDefault="00A05DB4" w:rsidP="00A05DB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4D0969B" w14:textId="77777777" w:rsidR="00A05DB4" w:rsidRPr="00A05DB4" w:rsidRDefault="00A05DB4" w:rsidP="00A05DB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412E98BE" w14:textId="77777777" w:rsidR="00A05DB4" w:rsidRPr="00A05DB4" w:rsidRDefault="00A05DB4" w:rsidP="00A05DB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34F26F4" w14:textId="2951BD2A" w:rsidR="00A05DB4" w:rsidRPr="00A460E6" w:rsidRDefault="00A05DB4" w:rsidP="00A460E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05DB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A05DB4" w:rsidRPr="00A460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9A"/>
    <w:rsid w:val="00090DCA"/>
    <w:rsid w:val="00093894"/>
    <w:rsid w:val="000E75BE"/>
    <w:rsid w:val="003371A9"/>
    <w:rsid w:val="0067138C"/>
    <w:rsid w:val="006D46F6"/>
    <w:rsid w:val="00744155"/>
    <w:rsid w:val="007E53D9"/>
    <w:rsid w:val="00806C1D"/>
    <w:rsid w:val="009A7CAC"/>
    <w:rsid w:val="00A05DB4"/>
    <w:rsid w:val="00A460E6"/>
    <w:rsid w:val="00DA5E18"/>
    <w:rsid w:val="00E9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6727"/>
  <w15:chartTrackingRefBased/>
  <w15:docId w15:val="{DAAE34A8-46F0-46C3-A816-6835BBCC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91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91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91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91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91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91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91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91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91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91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91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91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91E9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91E9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91E9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91E9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91E9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91E9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91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91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91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91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91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91E9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91E9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91E9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91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91E9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91E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1296</Words>
  <Characters>740</Characters>
  <Application>Microsoft Office Word</Application>
  <DocSecurity>0</DocSecurity>
  <Lines>6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8</cp:revision>
  <dcterms:created xsi:type="dcterms:W3CDTF">2025-01-05T21:05:00Z</dcterms:created>
  <dcterms:modified xsi:type="dcterms:W3CDTF">2025-07-11T15:32:00Z</dcterms:modified>
</cp:coreProperties>
</file>