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BCF194" w14:textId="61800F61" w:rsidR="008D3B35" w:rsidRDefault="00AB4978">
      <w:pPr>
        <w:keepNext/>
        <w:tabs>
          <w:tab w:val="left" w:pos="567"/>
        </w:tabs>
        <w:jc w:val="center"/>
        <w:outlineLvl w:val="1"/>
        <w:rPr>
          <w:b/>
          <w:sz w:val="22"/>
          <w:szCs w:val="24"/>
          <w:lang w:eastAsia="x-none"/>
        </w:rPr>
      </w:pPr>
      <w:r>
        <w:rPr>
          <w:b/>
          <w:bCs/>
          <w:iCs/>
          <w:sz w:val="22"/>
          <w:szCs w:val="28"/>
          <w:lang w:eastAsia="x-none"/>
        </w:rPr>
        <w:t>Pakuotės lapelis:</w:t>
      </w:r>
      <w:r>
        <w:rPr>
          <w:b/>
          <w:sz w:val="22"/>
          <w:szCs w:val="24"/>
          <w:lang w:eastAsia="x-none"/>
        </w:rPr>
        <w:t xml:space="preserve"> </w:t>
      </w:r>
      <w:r>
        <w:rPr>
          <w:b/>
          <w:bCs/>
          <w:iCs/>
          <w:sz w:val="22"/>
          <w:szCs w:val="28"/>
          <w:lang w:eastAsia="x-none"/>
        </w:rPr>
        <w:t>informacija pacientui</w:t>
      </w:r>
    </w:p>
    <w:p w14:paraId="418C8B9D" w14:textId="77777777" w:rsidR="008D3B35" w:rsidRDefault="008D3B35">
      <w:pPr>
        <w:numPr>
          <w:ilvl w:val="12"/>
          <w:numId w:val="0"/>
        </w:numPr>
        <w:jc w:val="center"/>
        <w:rPr>
          <w:sz w:val="22"/>
          <w:szCs w:val="24"/>
        </w:rPr>
      </w:pPr>
    </w:p>
    <w:p w14:paraId="3E274A18" w14:textId="3A63466C" w:rsidR="003330DE" w:rsidRPr="003330DE" w:rsidRDefault="005754D1" w:rsidP="003330DE">
      <w:pPr>
        <w:tabs>
          <w:tab w:val="left" w:pos="567"/>
        </w:tabs>
        <w:spacing w:line="260" w:lineRule="exact"/>
        <w:jc w:val="center"/>
        <w:rPr>
          <w:b/>
          <w:bCs/>
          <w:sz w:val="22"/>
          <w:szCs w:val="24"/>
        </w:rPr>
      </w:pPr>
      <w:proofErr w:type="spellStart"/>
      <w:r>
        <w:rPr>
          <w:b/>
          <w:bCs/>
          <w:sz w:val="22"/>
          <w:szCs w:val="24"/>
        </w:rPr>
        <w:t>Sytain</w:t>
      </w:r>
      <w:proofErr w:type="spellEnd"/>
      <w:r w:rsidR="003330DE" w:rsidRPr="003330DE">
        <w:rPr>
          <w:b/>
          <w:bCs/>
          <w:sz w:val="22"/>
          <w:szCs w:val="24"/>
        </w:rPr>
        <w:t xml:space="preserve"> 300</w:t>
      </w:r>
      <w:r w:rsidR="001762CB">
        <w:rPr>
          <w:b/>
          <w:bCs/>
          <w:sz w:val="22"/>
          <w:szCs w:val="24"/>
        </w:rPr>
        <w:t> </w:t>
      </w:r>
      <w:r w:rsidR="003330DE" w:rsidRPr="003330DE">
        <w:rPr>
          <w:b/>
          <w:bCs/>
          <w:sz w:val="22"/>
          <w:szCs w:val="24"/>
        </w:rPr>
        <w:t>mg kietosios kapsulės</w:t>
      </w:r>
    </w:p>
    <w:p w14:paraId="04524880" w14:textId="067173BD" w:rsidR="003330DE" w:rsidRDefault="003330DE" w:rsidP="003330DE">
      <w:pPr>
        <w:tabs>
          <w:tab w:val="left" w:pos="567"/>
        </w:tabs>
        <w:spacing w:line="260" w:lineRule="exact"/>
        <w:jc w:val="center"/>
        <w:rPr>
          <w:sz w:val="22"/>
          <w:szCs w:val="24"/>
        </w:rPr>
      </w:pPr>
      <w:proofErr w:type="spellStart"/>
      <w:r>
        <w:rPr>
          <w:sz w:val="22"/>
          <w:szCs w:val="24"/>
        </w:rPr>
        <w:t>erdosteinas</w:t>
      </w:r>
      <w:proofErr w:type="spellEnd"/>
    </w:p>
    <w:p w14:paraId="2600A24C" w14:textId="77777777" w:rsidR="008D3B35" w:rsidRDefault="008D3B35">
      <w:pPr>
        <w:rPr>
          <w:color w:val="008000"/>
          <w:sz w:val="22"/>
          <w:szCs w:val="24"/>
        </w:rPr>
      </w:pPr>
    </w:p>
    <w:p w14:paraId="3E68F4D3" w14:textId="770811D2" w:rsidR="008D3B35" w:rsidRDefault="00AB4978">
      <w:pPr>
        <w:numPr>
          <w:ilvl w:val="12"/>
          <w:numId w:val="0"/>
        </w:numPr>
        <w:ind w:right="-2"/>
        <w:rPr>
          <w:b/>
          <w:sz w:val="22"/>
          <w:szCs w:val="24"/>
        </w:rPr>
      </w:pPr>
      <w:r>
        <w:rPr>
          <w:b/>
          <w:sz w:val="22"/>
          <w:szCs w:val="24"/>
        </w:rPr>
        <w:t>Atidžiai perskaitykite visą šį lapelį, prieš pradėdami vartoti šį vaistą, nes jame pateikiama Jums svarbi informacija.</w:t>
      </w:r>
    </w:p>
    <w:p w14:paraId="5B8521E3" w14:textId="1B1D0991" w:rsidR="008D3B35" w:rsidRDefault="00AB4978">
      <w:pPr>
        <w:numPr>
          <w:ilvl w:val="12"/>
          <w:numId w:val="0"/>
        </w:numPr>
        <w:rPr>
          <w:sz w:val="22"/>
          <w:szCs w:val="24"/>
        </w:rPr>
      </w:pPr>
      <w:r>
        <w:rPr>
          <w:sz w:val="22"/>
          <w:szCs w:val="24"/>
        </w:rPr>
        <w:t>Visada vartokite šį vaistą tiksliai kaip aprašyta šiame lapelyje arba kaip nurodė gydytojas</w:t>
      </w:r>
      <w:r w:rsidR="003330DE">
        <w:rPr>
          <w:sz w:val="22"/>
          <w:szCs w:val="24"/>
        </w:rPr>
        <w:t xml:space="preserve"> </w:t>
      </w:r>
      <w:r>
        <w:rPr>
          <w:sz w:val="22"/>
          <w:szCs w:val="24"/>
        </w:rPr>
        <w:t>arba vaistininkas.</w:t>
      </w:r>
    </w:p>
    <w:p w14:paraId="1D71D623" w14:textId="77777777" w:rsidR="008D3B35" w:rsidRDefault="00AB4978">
      <w:pPr>
        <w:tabs>
          <w:tab w:val="left" w:pos="567"/>
        </w:tabs>
        <w:spacing w:line="260" w:lineRule="exact"/>
        <w:ind w:left="567" w:hanging="567"/>
        <w:rPr>
          <w:sz w:val="22"/>
          <w:szCs w:val="24"/>
        </w:rPr>
      </w:pPr>
      <w:r>
        <w:rPr>
          <w:sz w:val="22"/>
          <w:szCs w:val="24"/>
        </w:rPr>
        <w:t>-</w:t>
      </w:r>
      <w:r>
        <w:rPr>
          <w:sz w:val="22"/>
          <w:szCs w:val="24"/>
        </w:rPr>
        <w:tab/>
        <w:t xml:space="preserve">Neišmeskite šio lapelio, nes vėl gali prireikti jį perskaityti. </w:t>
      </w:r>
    </w:p>
    <w:p w14:paraId="3330B9EF" w14:textId="77777777" w:rsidR="008D3B35" w:rsidRDefault="00AB4978">
      <w:pPr>
        <w:tabs>
          <w:tab w:val="left" w:pos="567"/>
        </w:tabs>
        <w:spacing w:line="260" w:lineRule="exact"/>
        <w:ind w:left="567" w:hanging="567"/>
        <w:rPr>
          <w:sz w:val="22"/>
          <w:szCs w:val="24"/>
        </w:rPr>
      </w:pPr>
      <w:r>
        <w:rPr>
          <w:sz w:val="22"/>
          <w:szCs w:val="24"/>
        </w:rPr>
        <w:t>-</w:t>
      </w:r>
      <w:r>
        <w:rPr>
          <w:sz w:val="22"/>
          <w:szCs w:val="24"/>
        </w:rPr>
        <w:tab/>
        <w:t>Jeigu norite sužinoti daugiau arba pasitarti, kreipkitės į vaistininką.</w:t>
      </w:r>
    </w:p>
    <w:p w14:paraId="6F59C8A8" w14:textId="67F259E2" w:rsidR="008D3B35" w:rsidRDefault="00AB4978">
      <w:pPr>
        <w:tabs>
          <w:tab w:val="left" w:pos="567"/>
        </w:tabs>
        <w:spacing w:line="260" w:lineRule="exact"/>
        <w:ind w:left="567" w:hanging="567"/>
        <w:rPr>
          <w:sz w:val="22"/>
          <w:szCs w:val="24"/>
        </w:rPr>
      </w:pPr>
      <w:r>
        <w:rPr>
          <w:sz w:val="22"/>
          <w:szCs w:val="24"/>
        </w:rPr>
        <w:t>-</w:t>
      </w:r>
      <w:r>
        <w:rPr>
          <w:sz w:val="22"/>
          <w:szCs w:val="24"/>
        </w:rPr>
        <w:tab/>
        <w:t>Jeigu pasireiškė šalutinis poveikis (net jeigu jis šiame lapelyje nenurodytas), kreipkitės į gydytoją arba</w:t>
      </w:r>
      <w:r w:rsidR="003330DE">
        <w:rPr>
          <w:sz w:val="22"/>
          <w:szCs w:val="24"/>
        </w:rPr>
        <w:t xml:space="preserve"> </w:t>
      </w:r>
      <w:r>
        <w:rPr>
          <w:sz w:val="22"/>
          <w:szCs w:val="24"/>
        </w:rPr>
        <w:t>vaistininką. Žr. 4 skyrių.</w:t>
      </w:r>
    </w:p>
    <w:p w14:paraId="6273D622" w14:textId="32961BD5" w:rsidR="008D3B35" w:rsidRDefault="00AB4978">
      <w:pPr>
        <w:tabs>
          <w:tab w:val="left" w:pos="567"/>
        </w:tabs>
        <w:spacing w:line="260" w:lineRule="exact"/>
        <w:ind w:left="567" w:hanging="567"/>
        <w:rPr>
          <w:sz w:val="22"/>
          <w:szCs w:val="24"/>
        </w:rPr>
      </w:pPr>
      <w:r>
        <w:rPr>
          <w:sz w:val="22"/>
          <w:szCs w:val="24"/>
        </w:rPr>
        <w:t>-</w:t>
      </w:r>
      <w:r>
        <w:rPr>
          <w:sz w:val="22"/>
          <w:szCs w:val="24"/>
        </w:rPr>
        <w:tab/>
        <w:t xml:space="preserve">Jeigu per </w:t>
      </w:r>
      <w:r w:rsidR="003330DE">
        <w:rPr>
          <w:sz w:val="22"/>
          <w:szCs w:val="24"/>
        </w:rPr>
        <w:t>7</w:t>
      </w:r>
      <w:r>
        <w:rPr>
          <w:sz w:val="22"/>
          <w:szCs w:val="24"/>
        </w:rPr>
        <w:t xml:space="preserve"> dienas Jūsų savijauta nepagerėjo arba net pablogėjo, kreipkitės į gydytoją.</w:t>
      </w:r>
    </w:p>
    <w:p w14:paraId="10EAAEFF" w14:textId="77777777" w:rsidR="008D3B35" w:rsidRDefault="008D3B35">
      <w:pPr>
        <w:ind w:right="-2"/>
        <w:rPr>
          <w:sz w:val="22"/>
          <w:szCs w:val="24"/>
        </w:rPr>
      </w:pPr>
    </w:p>
    <w:p w14:paraId="16481B8B" w14:textId="77777777" w:rsidR="008D3B35" w:rsidRDefault="00AB4978">
      <w:pPr>
        <w:keepNext/>
        <w:tabs>
          <w:tab w:val="left" w:pos="567"/>
        </w:tabs>
        <w:spacing w:line="260" w:lineRule="exact"/>
        <w:jc w:val="both"/>
        <w:outlineLvl w:val="3"/>
        <w:rPr>
          <w:b/>
          <w:bCs/>
          <w:sz w:val="22"/>
          <w:szCs w:val="28"/>
          <w:lang w:eastAsia="x-none"/>
        </w:rPr>
      </w:pPr>
      <w:r>
        <w:rPr>
          <w:b/>
          <w:bCs/>
          <w:sz w:val="22"/>
          <w:szCs w:val="28"/>
          <w:lang w:eastAsia="x-none"/>
        </w:rPr>
        <w:t>Apie ką rašoma šiame lapelyje?</w:t>
      </w:r>
    </w:p>
    <w:p w14:paraId="67557218" w14:textId="77777777" w:rsidR="008D3B35" w:rsidRDefault="008D3B35" w:rsidP="001762CB">
      <w:pPr>
        <w:numPr>
          <w:ilvl w:val="12"/>
          <w:numId w:val="0"/>
        </w:numPr>
        <w:ind w:right="-2"/>
        <w:rPr>
          <w:sz w:val="22"/>
          <w:szCs w:val="24"/>
        </w:rPr>
      </w:pPr>
    </w:p>
    <w:p w14:paraId="5406F150" w14:textId="0D917B0C" w:rsidR="008D3B35" w:rsidRDefault="00AB4978">
      <w:pPr>
        <w:numPr>
          <w:ilvl w:val="12"/>
          <w:numId w:val="0"/>
        </w:numPr>
        <w:tabs>
          <w:tab w:val="left" w:pos="709"/>
        </w:tabs>
        <w:ind w:right="-2"/>
        <w:rPr>
          <w:sz w:val="22"/>
          <w:szCs w:val="24"/>
        </w:rPr>
      </w:pPr>
      <w:r>
        <w:rPr>
          <w:sz w:val="22"/>
          <w:szCs w:val="24"/>
        </w:rPr>
        <w:t>1.</w:t>
      </w:r>
      <w:r>
        <w:rPr>
          <w:sz w:val="22"/>
          <w:szCs w:val="24"/>
        </w:rPr>
        <w:tab/>
      </w:r>
      <w:r>
        <w:rPr>
          <w:sz w:val="22"/>
        </w:rPr>
        <w:t xml:space="preserve">Kas yra </w:t>
      </w:r>
      <w:proofErr w:type="spellStart"/>
      <w:r w:rsidR="005754D1">
        <w:rPr>
          <w:sz w:val="22"/>
          <w:szCs w:val="24"/>
        </w:rPr>
        <w:t>Sytain</w:t>
      </w:r>
      <w:proofErr w:type="spellEnd"/>
      <w:r>
        <w:rPr>
          <w:sz w:val="22"/>
        </w:rPr>
        <w:t xml:space="preserve"> ir kam jis vartojamas</w:t>
      </w:r>
      <w:r>
        <w:rPr>
          <w:sz w:val="22"/>
          <w:szCs w:val="24"/>
        </w:rPr>
        <w:t xml:space="preserve"> </w:t>
      </w:r>
    </w:p>
    <w:p w14:paraId="296467CD" w14:textId="212A3EB9" w:rsidR="008D3B35" w:rsidRDefault="00AB4978">
      <w:pPr>
        <w:numPr>
          <w:ilvl w:val="12"/>
          <w:numId w:val="0"/>
        </w:numPr>
        <w:tabs>
          <w:tab w:val="left" w:pos="709"/>
        </w:tabs>
        <w:ind w:right="-2"/>
        <w:rPr>
          <w:sz w:val="22"/>
          <w:szCs w:val="24"/>
        </w:rPr>
      </w:pPr>
      <w:r>
        <w:rPr>
          <w:sz w:val="22"/>
          <w:szCs w:val="24"/>
        </w:rPr>
        <w:t>2.</w:t>
      </w:r>
      <w:r>
        <w:rPr>
          <w:sz w:val="22"/>
          <w:szCs w:val="24"/>
        </w:rPr>
        <w:tab/>
        <w:t xml:space="preserve">Kas žinotina prieš vartojant </w:t>
      </w:r>
      <w:proofErr w:type="spellStart"/>
      <w:r w:rsidR="005754D1">
        <w:rPr>
          <w:sz w:val="22"/>
          <w:szCs w:val="24"/>
        </w:rPr>
        <w:t>Sytain</w:t>
      </w:r>
      <w:proofErr w:type="spellEnd"/>
      <w:r w:rsidR="003330DE">
        <w:rPr>
          <w:sz w:val="22"/>
          <w:szCs w:val="24"/>
        </w:rPr>
        <w:t xml:space="preserve"> </w:t>
      </w:r>
      <w:r>
        <w:rPr>
          <w:sz w:val="22"/>
          <w:szCs w:val="24"/>
        </w:rPr>
        <w:t xml:space="preserve">  </w:t>
      </w:r>
    </w:p>
    <w:p w14:paraId="0BEEDFDE" w14:textId="6CB4FDFF" w:rsidR="008D3B35" w:rsidRDefault="00AB4978">
      <w:pPr>
        <w:numPr>
          <w:ilvl w:val="12"/>
          <w:numId w:val="0"/>
        </w:numPr>
        <w:tabs>
          <w:tab w:val="left" w:pos="709"/>
        </w:tabs>
        <w:ind w:right="-2"/>
        <w:rPr>
          <w:sz w:val="22"/>
          <w:szCs w:val="24"/>
        </w:rPr>
      </w:pPr>
      <w:r>
        <w:rPr>
          <w:sz w:val="22"/>
          <w:szCs w:val="24"/>
        </w:rPr>
        <w:t>3.</w:t>
      </w:r>
      <w:r>
        <w:rPr>
          <w:sz w:val="22"/>
          <w:szCs w:val="24"/>
        </w:rPr>
        <w:tab/>
        <w:t xml:space="preserve">Kaip vartoti </w:t>
      </w:r>
      <w:proofErr w:type="spellStart"/>
      <w:r w:rsidR="005754D1">
        <w:rPr>
          <w:sz w:val="22"/>
          <w:szCs w:val="24"/>
        </w:rPr>
        <w:t>Sytain</w:t>
      </w:r>
      <w:proofErr w:type="spellEnd"/>
      <w:r w:rsidR="003330DE">
        <w:rPr>
          <w:sz w:val="22"/>
          <w:szCs w:val="24"/>
        </w:rPr>
        <w:t xml:space="preserve"> </w:t>
      </w:r>
      <w:r>
        <w:rPr>
          <w:sz w:val="22"/>
          <w:szCs w:val="24"/>
        </w:rPr>
        <w:t xml:space="preserve"> </w:t>
      </w:r>
    </w:p>
    <w:p w14:paraId="660F0A8F" w14:textId="77777777" w:rsidR="008D3B35" w:rsidRDefault="00AB4978">
      <w:pPr>
        <w:numPr>
          <w:ilvl w:val="12"/>
          <w:numId w:val="0"/>
        </w:numPr>
        <w:tabs>
          <w:tab w:val="left" w:pos="709"/>
        </w:tabs>
        <w:ind w:right="-2"/>
        <w:rPr>
          <w:sz w:val="22"/>
          <w:szCs w:val="24"/>
        </w:rPr>
      </w:pPr>
      <w:r>
        <w:rPr>
          <w:sz w:val="22"/>
          <w:szCs w:val="24"/>
        </w:rPr>
        <w:t>4.</w:t>
      </w:r>
      <w:r>
        <w:rPr>
          <w:sz w:val="22"/>
          <w:szCs w:val="24"/>
        </w:rPr>
        <w:tab/>
      </w:r>
      <w:r>
        <w:rPr>
          <w:sz w:val="22"/>
        </w:rPr>
        <w:t>Galimas šalutinis poveikis</w:t>
      </w:r>
      <w:r>
        <w:rPr>
          <w:sz w:val="22"/>
          <w:szCs w:val="24"/>
        </w:rPr>
        <w:t xml:space="preserve"> </w:t>
      </w:r>
    </w:p>
    <w:p w14:paraId="6A14F1A7" w14:textId="768101B7" w:rsidR="008D3B35" w:rsidRDefault="00AB4978">
      <w:pPr>
        <w:numPr>
          <w:ilvl w:val="12"/>
          <w:numId w:val="0"/>
        </w:numPr>
        <w:tabs>
          <w:tab w:val="left" w:pos="709"/>
        </w:tabs>
        <w:ind w:right="-2"/>
        <w:rPr>
          <w:sz w:val="22"/>
          <w:szCs w:val="24"/>
        </w:rPr>
      </w:pPr>
      <w:r>
        <w:rPr>
          <w:sz w:val="22"/>
          <w:szCs w:val="24"/>
        </w:rPr>
        <w:t>5.</w:t>
      </w:r>
      <w:r>
        <w:rPr>
          <w:sz w:val="22"/>
          <w:szCs w:val="24"/>
        </w:rPr>
        <w:tab/>
      </w:r>
      <w:r>
        <w:rPr>
          <w:sz w:val="22"/>
        </w:rPr>
        <w:t xml:space="preserve">Kaip laikyti </w:t>
      </w:r>
      <w:proofErr w:type="spellStart"/>
      <w:r w:rsidR="005754D1">
        <w:rPr>
          <w:sz w:val="22"/>
          <w:szCs w:val="24"/>
        </w:rPr>
        <w:t>Sytain</w:t>
      </w:r>
      <w:proofErr w:type="spellEnd"/>
      <w:r w:rsidR="003330DE">
        <w:rPr>
          <w:sz w:val="22"/>
        </w:rPr>
        <w:t xml:space="preserve"> </w:t>
      </w:r>
      <w:r>
        <w:rPr>
          <w:sz w:val="22"/>
          <w:szCs w:val="24"/>
        </w:rPr>
        <w:t xml:space="preserve"> </w:t>
      </w:r>
    </w:p>
    <w:p w14:paraId="40878E7A" w14:textId="77777777" w:rsidR="008D3B35" w:rsidRDefault="00AB4978">
      <w:pPr>
        <w:numPr>
          <w:ilvl w:val="12"/>
          <w:numId w:val="0"/>
        </w:numPr>
        <w:tabs>
          <w:tab w:val="left" w:pos="709"/>
        </w:tabs>
        <w:ind w:right="-2"/>
        <w:rPr>
          <w:sz w:val="22"/>
          <w:szCs w:val="24"/>
        </w:rPr>
      </w:pPr>
      <w:r>
        <w:rPr>
          <w:sz w:val="22"/>
          <w:szCs w:val="24"/>
        </w:rPr>
        <w:t>6.</w:t>
      </w:r>
      <w:r>
        <w:rPr>
          <w:sz w:val="22"/>
          <w:szCs w:val="24"/>
        </w:rPr>
        <w:tab/>
        <w:t>Pakuotės turinys ir kita informacija</w:t>
      </w:r>
    </w:p>
    <w:p w14:paraId="2B71ACFF" w14:textId="77777777" w:rsidR="008D3B35" w:rsidRDefault="008D3B35">
      <w:pPr>
        <w:numPr>
          <w:ilvl w:val="12"/>
          <w:numId w:val="0"/>
        </w:numPr>
        <w:ind w:right="-2"/>
        <w:rPr>
          <w:sz w:val="22"/>
          <w:szCs w:val="24"/>
        </w:rPr>
      </w:pPr>
    </w:p>
    <w:p w14:paraId="430681D6" w14:textId="77777777" w:rsidR="008D3B35" w:rsidRDefault="008D3B35">
      <w:pPr>
        <w:numPr>
          <w:ilvl w:val="12"/>
          <w:numId w:val="0"/>
        </w:numPr>
        <w:ind w:right="-2"/>
        <w:rPr>
          <w:sz w:val="22"/>
          <w:szCs w:val="24"/>
        </w:rPr>
      </w:pPr>
    </w:p>
    <w:p w14:paraId="6BAFC85B" w14:textId="4E2BC0D7" w:rsidR="008D3B35" w:rsidRDefault="00AB4978">
      <w:pPr>
        <w:keepNext/>
        <w:tabs>
          <w:tab w:val="left" w:pos="567"/>
        </w:tabs>
        <w:spacing w:line="260" w:lineRule="exact"/>
        <w:jc w:val="both"/>
        <w:outlineLvl w:val="3"/>
        <w:rPr>
          <w:b/>
          <w:bCs/>
          <w:sz w:val="22"/>
          <w:szCs w:val="28"/>
          <w:lang w:eastAsia="x-none"/>
        </w:rPr>
      </w:pPr>
      <w:r>
        <w:rPr>
          <w:b/>
          <w:bCs/>
          <w:sz w:val="22"/>
          <w:szCs w:val="28"/>
          <w:lang w:eastAsia="x-none"/>
        </w:rPr>
        <w:t>1.</w:t>
      </w:r>
      <w:r>
        <w:rPr>
          <w:b/>
          <w:bCs/>
          <w:sz w:val="22"/>
          <w:szCs w:val="28"/>
          <w:lang w:eastAsia="x-none"/>
        </w:rPr>
        <w:tab/>
        <w:t xml:space="preserve">Kas yra </w:t>
      </w:r>
      <w:proofErr w:type="spellStart"/>
      <w:r w:rsidR="005754D1">
        <w:rPr>
          <w:b/>
          <w:bCs/>
          <w:sz w:val="22"/>
          <w:szCs w:val="24"/>
        </w:rPr>
        <w:t>Sytain</w:t>
      </w:r>
      <w:proofErr w:type="spellEnd"/>
      <w:r>
        <w:rPr>
          <w:b/>
          <w:bCs/>
          <w:sz w:val="22"/>
          <w:szCs w:val="28"/>
          <w:lang w:eastAsia="x-none"/>
        </w:rPr>
        <w:t xml:space="preserve"> ir kam jis vartojamas</w:t>
      </w:r>
    </w:p>
    <w:p w14:paraId="51A62E30" w14:textId="77777777" w:rsidR="008D3B35" w:rsidRDefault="008D3B35">
      <w:pPr>
        <w:numPr>
          <w:ilvl w:val="12"/>
          <w:numId w:val="0"/>
        </w:numPr>
        <w:ind w:right="-2"/>
        <w:rPr>
          <w:sz w:val="22"/>
          <w:szCs w:val="24"/>
        </w:rPr>
      </w:pPr>
    </w:p>
    <w:p w14:paraId="44DB3487" w14:textId="7F91DF94" w:rsidR="00096C8C" w:rsidRPr="00096C8C" w:rsidRDefault="005754D1" w:rsidP="00096C8C">
      <w:pPr>
        <w:ind w:right="-2"/>
        <w:rPr>
          <w:sz w:val="22"/>
        </w:rPr>
      </w:pPr>
      <w:proofErr w:type="spellStart"/>
      <w:r>
        <w:rPr>
          <w:sz w:val="22"/>
          <w:szCs w:val="24"/>
        </w:rPr>
        <w:t>Sytain</w:t>
      </w:r>
      <w:proofErr w:type="spellEnd"/>
      <w:r w:rsidR="00096C8C" w:rsidRPr="00096C8C">
        <w:rPr>
          <w:sz w:val="22"/>
        </w:rPr>
        <w:t xml:space="preserve"> sudėtyje yra veikliosios medžiagos </w:t>
      </w:r>
      <w:proofErr w:type="spellStart"/>
      <w:r w:rsidR="00096C8C" w:rsidRPr="00096C8C">
        <w:rPr>
          <w:sz w:val="22"/>
        </w:rPr>
        <w:t>erdosteino</w:t>
      </w:r>
      <w:proofErr w:type="spellEnd"/>
      <w:r w:rsidR="00096C8C" w:rsidRPr="00096C8C">
        <w:rPr>
          <w:sz w:val="22"/>
        </w:rPr>
        <w:t>, kuri</w:t>
      </w:r>
      <w:r w:rsidR="00905C8F">
        <w:rPr>
          <w:sz w:val="22"/>
        </w:rPr>
        <w:t>s</w:t>
      </w:r>
      <w:r w:rsidR="00096C8C" w:rsidRPr="00096C8C">
        <w:rPr>
          <w:sz w:val="22"/>
        </w:rPr>
        <w:t xml:space="preserve"> mažina gleivių klampumą kvėpavimo takuose, todėl jas lengviau atkosėti.</w:t>
      </w:r>
    </w:p>
    <w:p w14:paraId="287AE9F9" w14:textId="77777777" w:rsidR="00096C8C" w:rsidRPr="00096C8C" w:rsidRDefault="00096C8C" w:rsidP="00096C8C">
      <w:pPr>
        <w:ind w:right="-2"/>
        <w:rPr>
          <w:sz w:val="22"/>
        </w:rPr>
      </w:pPr>
    </w:p>
    <w:p w14:paraId="0E6EC183" w14:textId="1A3B2B0D" w:rsidR="00096C8C" w:rsidRPr="00096C8C" w:rsidRDefault="005754D1" w:rsidP="00096C8C">
      <w:pPr>
        <w:ind w:right="-2"/>
        <w:rPr>
          <w:sz w:val="22"/>
        </w:rPr>
      </w:pPr>
      <w:proofErr w:type="spellStart"/>
      <w:r>
        <w:rPr>
          <w:sz w:val="22"/>
        </w:rPr>
        <w:t>Sytain</w:t>
      </w:r>
      <w:proofErr w:type="spellEnd"/>
      <w:r w:rsidR="00096C8C" w:rsidRPr="00096C8C">
        <w:rPr>
          <w:sz w:val="22"/>
        </w:rPr>
        <w:t xml:space="preserve"> skirtas ūmin</w:t>
      </w:r>
      <w:r w:rsidR="00905C8F">
        <w:rPr>
          <w:sz w:val="22"/>
        </w:rPr>
        <w:t>ių</w:t>
      </w:r>
      <w:r w:rsidR="00096C8C" w:rsidRPr="00096C8C">
        <w:rPr>
          <w:sz w:val="22"/>
        </w:rPr>
        <w:t xml:space="preserve"> viršutinių ir apatinių kvėpavimo takų lig</w:t>
      </w:r>
      <w:r w:rsidR="00905C8F">
        <w:rPr>
          <w:sz w:val="22"/>
        </w:rPr>
        <w:t>ų</w:t>
      </w:r>
      <w:r w:rsidR="00096C8C" w:rsidRPr="00096C8C">
        <w:rPr>
          <w:sz w:val="22"/>
        </w:rPr>
        <w:t>, kurias lydi gleivių išsiskyrimas ir produktyvus kosulys, toki</w:t>
      </w:r>
      <w:r w:rsidR="00905C8F">
        <w:rPr>
          <w:sz w:val="22"/>
        </w:rPr>
        <w:t>ų</w:t>
      </w:r>
      <w:r w:rsidR="00096C8C" w:rsidRPr="00096C8C">
        <w:rPr>
          <w:sz w:val="22"/>
        </w:rPr>
        <w:t xml:space="preserve"> kaip ūminis bronchitas, rinitas, sinusitas ir </w:t>
      </w:r>
      <w:proofErr w:type="spellStart"/>
      <w:r w:rsidR="00096C8C" w:rsidRPr="00096C8C">
        <w:rPr>
          <w:sz w:val="22"/>
        </w:rPr>
        <w:t>laringofaringitas</w:t>
      </w:r>
      <w:proofErr w:type="spellEnd"/>
      <w:r w:rsidR="00096C8C" w:rsidRPr="00096C8C">
        <w:rPr>
          <w:sz w:val="22"/>
        </w:rPr>
        <w:t>, gydy</w:t>
      </w:r>
      <w:r w:rsidR="00905C8F">
        <w:rPr>
          <w:sz w:val="22"/>
        </w:rPr>
        <w:t>mui</w:t>
      </w:r>
      <w:r w:rsidR="00096C8C" w:rsidRPr="00096C8C">
        <w:rPr>
          <w:sz w:val="22"/>
        </w:rPr>
        <w:t>.</w:t>
      </w:r>
    </w:p>
    <w:p w14:paraId="4A028014" w14:textId="77777777" w:rsidR="00096C8C" w:rsidRPr="00096C8C" w:rsidRDefault="00096C8C" w:rsidP="00096C8C">
      <w:pPr>
        <w:ind w:right="-2"/>
        <w:rPr>
          <w:sz w:val="22"/>
        </w:rPr>
      </w:pPr>
    </w:p>
    <w:p w14:paraId="5CF84FAA" w14:textId="6AEF55FB" w:rsidR="00096C8C" w:rsidRPr="00096C8C" w:rsidRDefault="00096C8C" w:rsidP="00096C8C">
      <w:pPr>
        <w:ind w:right="-2"/>
        <w:rPr>
          <w:sz w:val="22"/>
        </w:rPr>
      </w:pPr>
      <w:r w:rsidRPr="00096C8C">
        <w:rPr>
          <w:sz w:val="22"/>
        </w:rPr>
        <w:t xml:space="preserve">Tik pasitarus su gydytoju, </w:t>
      </w:r>
      <w:proofErr w:type="spellStart"/>
      <w:r w:rsidR="005754D1">
        <w:rPr>
          <w:sz w:val="22"/>
        </w:rPr>
        <w:t>Sytain</w:t>
      </w:r>
      <w:proofErr w:type="spellEnd"/>
      <w:r w:rsidRPr="00096C8C">
        <w:rPr>
          <w:sz w:val="22"/>
        </w:rPr>
        <w:t xml:space="preserve"> galima vartoti:</w:t>
      </w:r>
    </w:p>
    <w:p w14:paraId="3D1502C7" w14:textId="5105CF64" w:rsidR="00096C8C" w:rsidRPr="00096C8C" w:rsidRDefault="00096C8C" w:rsidP="00C93D36">
      <w:pPr>
        <w:ind w:left="851" w:hanging="284"/>
        <w:rPr>
          <w:sz w:val="22"/>
        </w:rPr>
      </w:pPr>
      <w:r w:rsidRPr="00096C8C">
        <w:rPr>
          <w:sz w:val="22"/>
        </w:rPr>
        <w:t>-</w:t>
      </w:r>
      <w:r w:rsidR="00C93D36">
        <w:rPr>
          <w:sz w:val="22"/>
        </w:rPr>
        <w:tab/>
      </w:r>
      <w:r w:rsidRPr="00096C8C">
        <w:rPr>
          <w:sz w:val="22"/>
        </w:rPr>
        <w:t xml:space="preserve">paūmėjus lėtiniam bronchitui, lėtinei obstrukcinei plaučių ligai, bronchinei astmai su padidėjusia gleivių sekrecija ir </w:t>
      </w:r>
      <w:proofErr w:type="spellStart"/>
      <w:r w:rsidRPr="00096C8C">
        <w:rPr>
          <w:sz w:val="22"/>
        </w:rPr>
        <w:t>bronchektazei</w:t>
      </w:r>
      <w:proofErr w:type="spellEnd"/>
      <w:r w:rsidRPr="00096C8C">
        <w:rPr>
          <w:sz w:val="22"/>
        </w:rPr>
        <w:t xml:space="preserve"> (lėtinei plaučių ligai, kai kvėpavimo takai išsiplečia ir pažeidžiami, dėl to kosėjama su dideliu gleivių kiekiu),</w:t>
      </w:r>
    </w:p>
    <w:p w14:paraId="6A1853D9" w14:textId="545EE395" w:rsidR="00096C8C" w:rsidRPr="00096C8C" w:rsidRDefault="00096C8C" w:rsidP="00C93D36">
      <w:pPr>
        <w:ind w:left="851" w:hanging="284"/>
        <w:rPr>
          <w:sz w:val="22"/>
        </w:rPr>
      </w:pPr>
      <w:r w:rsidRPr="00096C8C">
        <w:rPr>
          <w:sz w:val="22"/>
        </w:rPr>
        <w:t>-</w:t>
      </w:r>
      <w:r w:rsidR="00C93D36">
        <w:rPr>
          <w:sz w:val="22"/>
        </w:rPr>
        <w:tab/>
      </w:r>
      <w:r w:rsidRPr="00096C8C">
        <w:rPr>
          <w:sz w:val="22"/>
        </w:rPr>
        <w:t>bronchų ligų, ypač stabilaus lėtinio bronchito, paūmėjimui išvengti, net ir rūkantiems</w:t>
      </w:r>
      <w:r w:rsidR="00C93D36">
        <w:rPr>
          <w:sz w:val="22"/>
        </w:rPr>
        <w:t xml:space="preserve"> asmenims</w:t>
      </w:r>
      <w:r w:rsidRPr="00096C8C">
        <w:rPr>
          <w:sz w:val="22"/>
        </w:rPr>
        <w:t>, arba pasikartojančių infekcinių epizodų, pvz., žiemos sezonu, profilaktikai;</w:t>
      </w:r>
    </w:p>
    <w:p w14:paraId="42559794" w14:textId="7548CF70" w:rsidR="00096C8C" w:rsidRPr="00096C8C" w:rsidRDefault="00096C8C" w:rsidP="00C93D36">
      <w:pPr>
        <w:ind w:left="851" w:hanging="284"/>
        <w:rPr>
          <w:sz w:val="22"/>
        </w:rPr>
      </w:pPr>
      <w:r w:rsidRPr="00096C8C">
        <w:rPr>
          <w:sz w:val="22"/>
        </w:rPr>
        <w:t>-</w:t>
      </w:r>
      <w:r w:rsidR="00C93D36">
        <w:rPr>
          <w:sz w:val="22"/>
        </w:rPr>
        <w:tab/>
      </w:r>
      <w:proofErr w:type="spellStart"/>
      <w:r w:rsidRPr="00096C8C">
        <w:rPr>
          <w:sz w:val="22"/>
        </w:rPr>
        <w:t>adjuvantini</w:t>
      </w:r>
      <w:r w:rsidR="00C93D36">
        <w:rPr>
          <w:sz w:val="22"/>
        </w:rPr>
        <w:t>am</w:t>
      </w:r>
      <w:proofErr w:type="spellEnd"/>
      <w:r w:rsidR="00987CFB">
        <w:rPr>
          <w:sz w:val="22"/>
        </w:rPr>
        <w:t xml:space="preserve"> (</w:t>
      </w:r>
      <w:r w:rsidR="009048B6">
        <w:rPr>
          <w:sz w:val="22"/>
        </w:rPr>
        <w:t>pagalbiniam</w:t>
      </w:r>
      <w:r w:rsidR="00987CFB">
        <w:rPr>
          <w:sz w:val="22"/>
        </w:rPr>
        <w:t>)</w:t>
      </w:r>
      <w:r w:rsidRPr="00096C8C">
        <w:rPr>
          <w:sz w:val="22"/>
        </w:rPr>
        <w:t xml:space="preserve"> gydym</w:t>
      </w:r>
      <w:r w:rsidR="00C93D36">
        <w:rPr>
          <w:sz w:val="22"/>
        </w:rPr>
        <w:t xml:space="preserve">ui su </w:t>
      </w:r>
      <w:r w:rsidRPr="00096C8C">
        <w:rPr>
          <w:sz w:val="22"/>
        </w:rPr>
        <w:t>antibiotikais, paūmėjus kvėpavimo takų ligai su bakterine infekcija;</w:t>
      </w:r>
    </w:p>
    <w:p w14:paraId="68A4EA3F" w14:textId="1EA23818" w:rsidR="00096C8C" w:rsidRPr="00096C8C" w:rsidRDefault="00096C8C" w:rsidP="00C93D36">
      <w:pPr>
        <w:ind w:left="851" w:hanging="284"/>
        <w:rPr>
          <w:sz w:val="22"/>
        </w:rPr>
      </w:pPr>
      <w:r w:rsidRPr="00096C8C">
        <w:rPr>
          <w:sz w:val="22"/>
        </w:rPr>
        <w:t>-</w:t>
      </w:r>
      <w:r w:rsidR="00C93D36">
        <w:rPr>
          <w:sz w:val="22"/>
        </w:rPr>
        <w:tab/>
      </w:r>
      <w:r w:rsidRPr="00096C8C">
        <w:rPr>
          <w:sz w:val="22"/>
        </w:rPr>
        <w:t xml:space="preserve">komplikacijų po operacijos, tokių kaip pneumonija ar </w:t>
      </w:r>
      <w:proofErr w:type="spellStart"/>
      <w:r w:rsidRPr="00096C8C">
        <w:rPr>
          <w:sz w:val="22"/>
        </w:rPr>
        <w:t>atelektazė</w:t>
      </w:r>
      <w:proofErr w:type="spellEnd"/>
      <w:r w:rsidRPr="00096C8C">
        <w:rPr>
          <w:sz w:val="22"/>
        </w:rPr>
        <w:t>, profilaktikai.</w:t>
      </w:r>
    </w:p>
    <w:p w14:paraId="19BB58CB" w14:textId="77777777" w:rsidR="00096C8C" w:rsidRPr="00096C8C" w:rsidRDefault="00096C8C" w:rsidP="00096C8C">
      <w:pPr>
        <w:ind w:right="-2"/>
        <w:rPr>
          <w:sz w:val="22"/>
        </w:rPr>
      </w:pPr>
    </w:p>
    <w:p w14:paraId="33137BE1" w14:textId="77777777" w:rsidR="00096C8C" w:rsidRDefault="00096C8C" w:rsidP="00096C8C">
      <w:pPr>
        <w:ind w:right="-2"/>
        <w:rPr>
          <w:sz w:val="22"/>
        </w:rPr>
      </w:pPr>
      <w:r w:rsidRPr="00096C8C">
        <w:rPr>
          <w:sz w:val="22"/>
        </w:rPr>
        <w:t>Šis vaistas skirtas suaugusiesiems.</w:t>
      </w:r>
    </w:p>
    <w:p w14:paraId="0A3D7DC7" w14:textId="77777777" w:rsidR="008D3B35" w:rsidRDefault="008D3B35">
      <w:pPr>
        <w:numPr>
          <w:ilvl w:val="12"/>
          <w:numId w:val="0"/>
        </w:numPr>
        <w:ind w:right="-2"/>
        <w:rPr>
          <w:sz w:val="22"/>
          <w:szCs w:val="24"/>
        </w:rPr>
      </w:pPr>
    </w:p>
    <w:p w14:paraId="740EE746" w14:textId="77777777" w:rsidR="008D3B35" w:rsidRDefault="008D3B35">
      <w:pPr>
        <w:numPr>
          <w:ilvl w:val="12"/>
          <w:numId w:val="0"/>
        </w:numPr>
        <w:ind w:right="-2"/>
        <w:rPr>
          <w:sz w:val="22"/>
          <w:szCs w:val="24"/>
        </w:rPr>
      </w:pPr>
    </w:p>
    <w:p w14:paraId="7ACB5A2B" w14:textId="7AC26A3A" w:rsidR="008D3B35" w:rsidRDefault="00AB4978">
      <w:pPr>
        <w:keepNext/>
        <w:tabs>
          <w:tab w:val="left" w:pos="567"/>
        </w:tabs>
        <w:spacing w:line="260" w:lineRule="exact"/>
        <w:jc w:val="both"/>
        <w:outlineLvl w:val="3"/>
        <w:rPr>
          <w:b/>
          <w:bCs/>
          <w:sz w:val="22"/>
          <w:szCs w:val="28"/>
          <w:lang w:eastAsia="x-none"/>
        </w:rPr>
      </w:pPr>
      <w:r>
        <w:rPr>
          <w:b/>
          <w:bCs/>
          <w:sz w:val="22"/>
          <w:szCs w:val="28"/>
          <w:lang w:eastAsia="x-none"/>
        </w:rPr>
        <w:t>2.</w:t>
      </w:r>
      <w:r>
        <w:rPr>
          <w:b/>
          <w:bCs/>
          <w:sz w:val="22"/>
          <w:szCs w:val="28"/>
          <w:lang w:eastAsia="x-none"/>
        </w:rPr>
        <w:tab/>
        <w:t xml:space="preserve">Kas žinotina prieš vartojant </w:t>
      </w:r>
      <w:proofErr w:type="spellStart"/>
      <w:r w:rsidR="005754D1">
        <w:rPr>
          <w:b/>
          <w:bCs/>
          <w:sz w:val="22"/>
          <w:szCs w:val="24"/>
        </w:rPr>
        <w:t>Sytain</w:t>
      </w:r>
      <w:proofErr w:type="spellEnd"/>
    </w:p>
    <w:p w14:paraId="664F19A2" w14:textId="77777777" w:rsidR="008D3B35" w:rsidRDefault="008D3B35">
      <w:pPr>
        <w:numPr>
          <w:ilvl w:val="12"/>
          <w:numId w:val="0"/>
        </w:numPr>
        <w:ind w:right="-2"/>
        <w:rPr>
          <w:sz w:val="22"/>
          <w:szCs w:val="24"/>
        </w:rPr>
      </w:pPr>
    </w:p>
    <w:p w14:paraId="039738FE" w14:textId="03F822CF" w:rsidR="008D3B35" w:rsidRDefault="005754D1" w:rsidP="001762CB">
      <w:pPr>
        <w:keepNext/>
        <w:tabs>
          <w:tab w:val="left" w:pos="567"/>
        </w:tabs>
        <w:spacing w:line="260" w:lineRule="exact"/>
        <w:outlineLvl w:val="3"/>
        <w:rPr>
          <w:b/>
          <w:bCs/>
          <w:sz w:val="22"/>
          <w:szCs w:val="22"/>
          <w:lang w:eastAsia="x-none"/>
        </w:rPr>
      </w:pPr>
      <w:proofErr w:type="spellStart"/>
      <w:r>
        <w:rPr>
          <w:b/>
          <w:bCs/>
          <w:sz w:val="22"/>
          <w:szCs w:val="24"/>
        </w:rPr>
        <w:t>Sytain</w:t>
      </w:r>
      <w:proofErr w:type="spellEnd"/>
      <w:r w:rsidR="00AB4978">
        <w:rPr>
          <w:b/>
          <w:bCs/>
          <w:sz w:val="22"/>
          <w:szCs w:val="22"/>
          <w:lang w:eastAsia="x-none"/>
        </w:rPr>
        <w:t xml:space="preserve"> vartoti draudžiama</w:t>
      </w:r>
      <w:r w:rsidR="00B70710">
        <w:rPr>
          <w:b/>
          <w:bCs/>
          <w:sz w:val="22"/>
          <w:szCs w:val="22"/>
          <w:lang w:eastAsia="x-none"/>
        </w:rPr>
        <w:t>:</w:t>
      </w:r>
    </w:p>
    <w:p w14:paraId="5B721348" w14:textId="6F02463C" w:rsidR="008D3B35" w:rsidRDefault="00AB4978" w:rsidP="001762CB">
      <w:pPr>
        <w:numPr>
          <w:ilvl w:val="12"/>
          <w:numId w:val="0"/>
        </w:numPr>
        <w:tabs>
          <w:tab w:val="left" w:pos="567"/>
        </w:tabs>
        <w:ind w:left="567" w:hanging="567"/>
        <w:rPr>
          <w:sz w:val="22"/>
          <w:szCs w:val="24"/>
        </w:rPr>
      </w:pPr>
      <w:r>
        <w:rPr>
          <w:sz w:val="22"/>
          <w:szCs w:val="24"/>
        </w:rPr>
        <w:t>-</w:t>
      </w:r>
      <w:r>
        <w:rPr>
          <w:sz w:val="22"/>
          <w:szCs w:val="24"/>
        </w:rPr>
        <w:tab/>
        <w:t xml:space="preserve">jeigu yra alergija </w:t>
      </w:r>
      <w:proofErr w:type="spellStart"/>
      <w:r w:rsidR="00C93D36">
        <w:rPr>
          <w:sz w:val="22"/>
          <w:szCs w:val="24"/>
        </w:rPr>
        <w:t>erdosteinui</w:t>
      </w:r>
      <w:proofErr w:type="spellEnd"/>
      <w:r w:rsidR="00C93D36">
        <w:rPr>
          <w:sz w:val="22"/>
          <w:szCs w:val="24"/>
        </w:rPr>
        <w:t xml:space="preserve"> </w:t>
      </w:r>
      <w:r>
        <w:rPr>
          <w:sz w:val="22"/>
          <w:szCs w:val="24"/>
        </w:rPr>
        <w:t>arba bet kuriai pagalbinei šio vaisto medžiagai (jos išvardytos 6 skyriuje)</w:t>
      </w:r>
      <w:r w:rsidR="00C93D36">
        <w:rPr>
          <w:sz w:val="22"/>
          <w:szCs w:val="24"/>
        </w:rPr>
        <w:t>,</w:t>
      </w:r>
    </w:p>
    <w:p w14:paraId="46D60681" w14:textId="64F6E259" w:rsidR="00C93D36" w:rsidRDefault="00C93D36" w:rsidP="001762CB">
      <w:pPr>
        <w:numPr>
          <w:ilvl w:val="12"/>
          <w:numId w:val="0"/>
        </w:numPr>
        <w:tabs>
          <w:tab w:val="left" w:pos="567"/>
        </w:tabs>
        <w:ind w:left="567" w:hanging="567"/>
        <w:rPr>
          <w:sz w:val="22"/>
          <w:szCs w:val="24"/>
        </w:rPr>
      </w:pPr>
      <w:r>
        <w:rPr>
          <w:sz w:val="22"/>
          <w:szCs w:val="24"/>
        </w:rPr>
        <w:t>-</w:t>
      </w:r>
      <w:r>
        <w:rPr>
          <w:sz w:val="22"/>
          <w:szCs w:val="24"/>
        </w:rPr>
        <w:tab/>
      </w:r>
      <w:r w:rsidRPr="00C93D36">
        <w:rPr>
          <w:sz w:val="22"/>
          <w:szCs w:val="24"/>
        </w:rPr>
        <w:t>jeigu sergate sunkiomis kepenų ir inkstų ligomis</w:t>
      </w:r>
      <w:r>
        <w:rPr>
          <w:sz w:val="22"/>
          <w:szCs w:val="24"/>
        </w:rPr>
        <w:t>,</w:t>
      </w:r>
    </w:p>
    <w:p w14:paraId="425A9509" w14:textId="64A2566E" w:rsidR="008D3B35" w:rsidRDefault="00C93D36" w:rsidP="001762CB">
      <w:pPr>
        <w:numPr>
          <w:ilvl w:val="12"/>
          <w:numId w:val="0"/>
        </w:numPr>
        <w:tabs>
          <w:tab w:val="left" w:pos="567"/>
        </w:tabs>
        <w:ind w:left="567" w:hanging="567"/>
        <w:rPr>
          <w:sz w:val="22"/>
          <w:szCs w:val="24"/>
        </w:rPr>
      </w:pPr>
      <w:r>
        <w:rPr>
          <w:sz w:val="22"/>
          <w:szCs w:val="24"/>
        </w:rPr>
        <w:t>-</w:t>
      </w:r>
      <w:r>
        <w:rPr>
          <w:sz w:val="22"/>
          <w:szCs w:val="24"/>
        </w:rPr>
        <w:tab/>
      </w:r>
      <w:r w:rsidRPr="00C93D36">
        <w:rPr>
          <w:sz w:val="22"/>
          <w:szCs w:val="24"/>
        </w:rPr>
        <w:t xml:space="preserve">jeigu sergate paveldimu aminorūgščių metabolizmo sutrikimu, pvz., </w:t>
      </w:r>
      <w:proofErr w:type="spellStart"/>
      <w:r w:rsidRPr="00C93D36">
        <w:rPr>
          <w:sz w:val="22"/>
          <w:szCs w:val="24"/>
        </w:rPr>
        <w:t>homocistinurija</w:t>
      </w:r>
      <w:proofErr w:type="spellEnd"/>
      <w:r w:rsidRPr="00C93D36">
        <w:rPr>
          <w:sz w:val="22"/>
          <w:szCs w:val="24"/>
        </w:rPr>
        <w:t xml:space="preserve"> (reta genetinė liga, kurios metu organizmas negali įsisavinti aminorūgšties </w:t>
      </w:r>
      <w:proofErr w:type="spellStart"/>
      <w:r w:rsidRPr="00C93D36">
        <w:rPr>
          <w:sz w:val="22"/>
          <w:szCs w:val="24"/>
        </w:rPr>
        <w:t>homocisteino</w:t>
      </w:r>
      <w:proofErr w:type="spellEnd"/>
      <w:r w:rsidRPr="00C93D36">
        <w:rPr>
          <w:sz w:val="22"/>
          <w:szCs w:val="24"/>
        </w:rPr>
        <w:t>).</w:t>
      </w:r>
    </w:p>
    <w:p w14:paraId="199CD563" w14:textId="77777777" w:rsidR="00C93D36" w:rsidRDefault="00C93D36" w:rsidP="001762CB">
      <w:pPr>
        <w:numPr>
          <w:ilvl w:val="12"/>
          <w:numId w:val="0"/>
        </w:numPr>
        <w:ind w:right="-2"/>
        <w:rPr>
          <w:sz w:val="22"/>
          <w:szCs w:val="24"/>
        </w:rPr>
      </w:pPr>
    </w:p>
    <w:p w14:paraId="281458FB" w14:textId="6F3DDA11" w:rsidR="008D3B35" w:rsidRDefault="00AB4978" w:rsidP="001762CB">
      <w:pPr>
        <w:keepNext/>
        <w:tabs>
          <w:tab w:val="left" w:pos="567"/>
        </w:tabs>
        <w:spacing w:line="260" w:lineRule="exact"/>
        <w:outlineLvl w:val="3"/>
        <w:rPr>
          <w:b/>
          <w:bCs/>
          <w:sz w:val="22"/>
          <w:szCs w:val="28"/>
          <w:lang w:eastAsia="x-none"/>
        </w:rPr>
      </w:pPr>
      <w:r>
        <w:rPr>
          <w:b/>
          <w:bCs/>
          <w:sz w:val="22"/>
          <w:szCs w:val="28"/>
          <w:lang w:eastAsia="x-none"/>
        </w:rPr>
        <w:t>Įspėjimai ir atsargumo priemonės</w:t>
      </w:r>
    </w:p>
    <w:p w14:paraId="2FA65F70" w14:textId="2ABE5AD5" w:rsidR="008D3B35" w:rsidRDefault="00AB4978" w:rsidP="001762CB">
      <w:pPr>
        <w:numPr>
          <w:ilvl w:val="12"/>
          <w:numId w:val="0"/>
        </w:numPr>
        <w:ind w:right="-2"/>
        <w:rPr>
          <w:sz w:val="22"/>
          <w:szCs w:val="24"/>
        </w:rPr>
      </w:pPr>
      <w:r>
        <w:rPr>
          <w:sz w:val="22"/>
          <w:szCs w:val="24"/>
        </w:rPr>
        <w:t>Pasitarkite su gydytoju arba</w:t>
      </w:r>
      <w:r w:rsidR="00C93D36">
        <w:rPr>
          <w:sz w:val="22"/>
          <w:szCs w:val="24"/>
        </w:rPr>
        <w:t xml:space="preserve"> </w:t>
      </w:r>
      <w:r>
        <w:rPr>
          <w:sz w:val="22"/>
          <w:szCs w:val="24"/>
        </w:rPr>
        <w:t xml:space="preserve">vaistininku, prieš pradėdami vartoti </w:t>
      </w:r>
      <w:proofErr w:type="spellStart"/>
      <w:r w:rsidR="005754D1">
        <w:rPr>
          <w:sz w:val="22"/>
          <w:szCs w:val="24"/>
        </w:rPr>
        <w:t>Sytain</w:t>
      </w:r>
      <w:proofErr w:type="spellEnd"/>
      <w:r>
        <w:rPr>
          <w:sz w:val="22"/>
          <w:szCs w:val="24"/>
        </w:rPr>
        <w:t>.</w:t>
      </w:r>
    </w:p>
    <w:p w14:paraId="1CA825C1" w14:textId="77777777" w:rsidR="008D3B35" w:rsidRDefault="008D3B35" w:rsidP="001762CB">
      <w:pPr>
        <w:numPr>
          <w:ilvl w:val="12"/>
          <w:numId w:val="0"/>
        </w:numPr>
        <w:ind w:right="-2"/>
        <w:rPr>
          <w:sz w:val="22"/>
          <w:szCs w:val="24"/>
        </w:rPr>
      </w:pPr>
    </w:p>
    <w:p w14:paraId="2418D2ED" w14:textId="77777777" w:rsidR="00C93D36" w:rsidRPr="00C93D36" w:rsidRDefault="00C93D36" w:rsidP="003C6EFA">
      <w:pPr>
        <w:tabs>
          <w:tab w:val="left" w:pos="567"/>
        </w:tabs>
        <w:spacing w:line="260" w:lineRule="exact"/>
        <w:outlineLvl w:val="3"/>
        <w:rPr>
          <w:sz w:val="22"/>
          <w:szCs w:val="28"/>
          <w:lang w:eastAsia="x-none"/>
        </w:rPr>
      </w:pPr>
      <w:r w:rsidRPr="00C93D36">
        <w:rPr>
          <w:sz w:val="22"/>
          <w:szCs w:val="28"/>
          <w:lang w:eastAsia="x-none"/>
        </w:rPr>
        <w:t>Jei turite problemų su kosuliu (pvz., susilpnėjęs kosulio refleksas) arba sergate skrandžio ar dvylikapirštės žarnos opa, prieš vartodami šį vaistą pasitarkite su gydytoju arba vaistininku.</w:t>
      </w:r>
    </w:p>
    <w:p w14:paraId="6760A23D" w14:textId="77777777" w:rsidR="00C93D36" w:rsidRPr="00C93D36" w:rsidRDefault="00C93D36" w:rsidP="003C6EFA">
      <w:pPr>
        <w:tabs>
          <w:tab w:val="left" w:pos="567"/>
        </w:tabs>
        <w:spacing w:line="260" w:lineRule="exact"/>
        <w:outlineLvl w:val="3"/>
        <w:rPr>
          <w:sz w:val="22"/>
          <w:szCs w:val="28"/>
          <w:lang w:eastAsia="x-none"/>
        </w:rPr>
      </w:pPr>
    </w:p>
    <w:p w14:paraId="0E6C33E2" w14:textId="77777777" w:rsidR="00C93D36" w:rsidRPr="00C93D36" w:rsidRDefault="00C93D36" w:rsidP="003C6EFA">
      <w:pPr>
        <w:tabs>
          <w:tab w:val="left" w:pos="567"/>
        </w:tabs>
        <w:spacing w:line="260" w:lineRule="exact"/>
        <w:outlineLvl w:val="3"/>
        <w:rPr>
          <w:sz w:val="22"/>
          <w:szCs w:val="28"/>
          <w:lang w:eastAsia="x-none"/>
        </w:rPr>
      </w:pPr>
      <w:r w:rsidRPr="00C93D36">
        <w:rPr>
          <w:sz w:val="22"/>
          <w:szCs w:val="28"/>
          <w:lang w:eastAsia="x-none"/>
        </w:rPr>
        <w:t>Jei būklė nepagerėja, gydytojas apsvarstys galimybę pakeisti dozę arba nutraukti gydymą.</w:t>
      </w:r>
    </w:p>
    <w:p w14:paraId="25A90D74" w14:textId="77777777" w:rsidR="00C93D36" w:rsidRDefault="00C93D36" w:rsidP="003C6EFA">
      <w:pPr>
        <w:tabs>
          <w:tab w:val="left" w:pos="567"/>
        </w:tabs>
        <w:spacing w:line="260" w:lineRule="exact"/>
        <w:outlineLvl w:val="3"/>
        <w:rPr>
          <w:sz w:val="22"/>
          <w:szCs w:val="28"/>
          <w:lang w:eastAsia="x-none"/>
        </w:rPr>
      </w:pPr>
    </w:p>
    <w:p w14:paraId="3230EB76" w14:textId="73E9A390" w:rsidR="00C93D36" w:rsidRPr="00C93D36" w:rsidRDefault="00C93D36" w:rsidP="003C6EFA">
      <w:pPr>
        <w:tabs>
          <w:tab w:val="left" w:pos="567"/>
        </w:tabs>
        <w:spacing w:line="260" w:lineRule="exact"/>
        <w:outlineLvl w:val="3"/>
        <w:rPr>
          <w:sz w:val="22"/>
          <w:szCs w:val="28"/>
          <w:lang w:eastAsia="x-none"/>
        </w:rPr>
      </w:pPr>
      <w:r>
        <w:rPr>
          <w:sz w:val="22"/>
          <w:szCs w:val="28"/>
          <w:lang w:eastAsia="x-none"/>
        </w:rPr>
        <w:t>Jūs turite</w:t>
      </w:r>
      <w:r w:rsidRPr="00C93D36">
        <w:rPr>
          <w:sz w:val="22"/>
          <w:szCs w:val="28"/>
          <w:lang w:eastAsia="x-none"/>
        </w:rPr>
        <w:t xml:space="preserve"> pasikonsultuoti su gydytoju:</w:t>
      </w:r>
    </w:p>
    <w:p w14:paraId="19C5D20E" w14:textId="58915CF6" w:rsidR="00C93D36" w:rsidRPr="00C93D36" w:rsidRDefault="00C93D36" w:rsidP="003C6EFA">
      <w:pPr>
        <w:tabs>
          <w:tab w:val="left" w:pos="567"/>
        </w:tabs>
        <w:spacing w:line="260" w:lineRule="exact"/>
        <w:ind w:left="567" w:hanging="567"/>
        <w:outlineLvl w:val="3"/>
        <w:rPr>
          <w:sz w:val="22"/>
          <w:szCs w:val="28"/>
          <w:lang w:eastAsia="x-none"/>
        </w:rPr>
      </w:pPr>
      <w:r w:rsidRPr="00C93D36">
        <w:rPr>
          <w:sz w:val="22"/>
          <w:szCs w:val="28"/>
          <w:lang w:eastAsia="x-none"/>
        </w:rPr>
        <w:t>-</w:t>
      </w:r>
      <w:r>
        <w:rPr>
          <w:sz w:val="22"/>
          <w:szCs w:val="28"/>
          <w:lang w:eastAsia="x-none"/>
        </w:rPr>
        <w:tab/>
      </w:r>
      <w:r w:rsidRPr="00C93D36">
        <w:rPr>
          <w:sz w:val="22"/>
          <w:szCs w:val="28"/>
          <w:lang w:eastAsia="x-none"/>
        </w:rPr>
        <w:t>jei kosėjate ilgiau nei 7</w:t>
      </w:r>
      <w:r w:rsidR="00AA0103">
        <w:rPr>
          <w:sz w:val="22"/>
          <w:szCs w:val="28"/>
          <w:lang w:eastAsia="x-none"/>
        </w:rPr>
        <w:t> </w:t>
      </w:r>
      <w:r w:rsidRPr="00C93D36">
        <w:rPr>
          <w:sz w:val="22"/>
          <w:szCs w:val="28"/>
          <w:lang w:eastAsia="x-none"/>
        </w:rPr>
        <w:t>dienas,</w:t>
      </w:r>
    </w:p>
    <w:p w14:paraId="551821CD" w14:textId="2F5BE8F6" w:rsidR="00C93D36" w:rsidRPr="00C93D36" w:rsidRDefault="00C93D36" w:rsidP="003C6EFA">
      <w:pPr>
        <w:tabs>
          <w:tab w:val="left" w:pos="567"/>
        </w:tabs>
        <w:spacing w:line="260" w:lineRule="exact"/>
        <w:ind w:left="567" w:hanging="567"/>
        <w:outlineLvl w:val="3"/>
        <w:rPr>
          <w:sz w:val="22"/>
          <w:szCs w:val="28"/>
          <w:lang w:eastAsia="x-none"/>
        </w:rPr>
      </w:pPr>
      <w:r w:rsidRPr="00C93D36">
        <w:rPr>
          <w:sz w:val="22"/>
          <w:szCs w:val="28"/>
          <w:lang w:eastAsia="x-none"/>
        </w:rPr>
        <w:t>-</w:t>
      </w:r>
      <w:r w:rsidR="00011F45">
        <w:rPr>
          <w:sz w:val="22"/>
          <w:szCs w:val="28"/>
          <w:lang w:eastAsia="x-none"/>
        </w:rPr>
        <w:tab/>
      </w:r>
      <w:r w:rsidRPr="00C93D36">
        <w:rPr>
          <w:sz w:val="22"/>
          <w:szCs w:val="28"/>
          <w:lang w:eastAsia="x-none"/>
        </w:rPr>
        <w:t>jei kosulys atsinaujino,</w:t>
      </w:r>
    </w:p>
    <w:p w14:paraId="19D59097" w14:textId="7B6C8C34" w:rsidR="00C93D36" w:rsidRPr="00C93D36" w:rsidRDefault="00C93D36" w:rsidP="003C6EFA">
      <w:pPr>
        <w:tabs>
          <w:tab w:val="left" w:pos="567"/>
        </w:tabs>
        <w:spacing w:line="260" w:lineRule="exact"/>
        <w:ind w:left="567" w:hanging="567"/>
        <w:outlineLvl w:val="3"/>
        <w:rPr>
          <w:sz w:val="22"/>
          <w:szCs w:val="28"/>
          <w:lang w:eastAsia="x-none"/>
        </w:rPr>
      </w:pPr>
      <w:r w:rsidRPr="00C93D36">
        <w:rPr>
          <w:sz w:val="22"/>
          <w:szCs w:val="28"/>
          <w:lang w:eastAsia="x-none"/>
        </w:rPr>
        <w:t>-</w:t>
      </w:r>
      <w:r w:rsidR="00011F45">
        <w:rPr>
          <w:sz w:val="22"/>
          <w:szCs w:val="28"/>
          <w:lang w:eastAsia="x-none"/>
        </w:rPr>
        <w:tab/>
      </w:r>
      <w:r w:rsidRPr="00C93D36">
        <w:rPr>
          <w:sz w:val="22"/>
          <w:szCs w:val="28"/>
          <w:lang w:eastAsia="x-none"/>
        </w:rPr>
        <w:t>jei kosulį lydi karščiavimas, bėrimas ar galvos skausmas,</w:t>
      </w:r>
    </w:p>
    <w:p w14:paraId="28508D88" w14:textId="061FA370" w:rsidR="00C93D36" w:rsidRDefault="00C93D36" w:rsidP="003C6EFA">
      <w:pPr>
        <w:tabs>
          <w:tab w:val="left" w:pos="567"/>
        </w:tabs>
        <w:spacing w:line="260" w:lineRule="exact"/>
        <w:ind w:left="567" w:hanging="567"/>
        <w:outlineLvl w:val="3"/>
        <w:rPr>
          <w:sz w:val="22"/>
          <w:szCs w:val="28"/>
          <w:lang w:eastAsia="x-none"/>
        </w:rPr>
      </w:pPr>
      <w:r w:rsidRPr="00C93D36">
        <w:rPr>
          <w:sz w:val="22"/>
          <w:szCs w:val="28"/>
          <w:lang w:eastAsia="x-none"/>
        </w:rPr>
        <w:t>-</w:t>
      </w:r>
      <w:r w:rsidR="00011F45">
        <w:rPr>
          <w:sz w:val="22"/>
          <w:szCs w:val="28"/>
          <w:lang w:eastAsia="x-none"/>
        </w:rPr>
        <w:tab/>
      </w:r>
      <w:r w:rsidRPr="00C93D36">
        <w:rPr>
          <w:sz w:val="22"/>
          <w:szCs w:val="28"/>
          <w:lang w:eastAsia="x-none"/>
        </w:rPr>
        <w:t>jei kosėjate gleivėmis, sumaišytomis su krauju ar pūliais.</w:t>
      </w:r>
    </w:p>
    <w:p w14:paraId="4650DB9C" w14:textId="77777777" w:rsidR="00C93D36" w:rsidRDefault="00C93D36" w:rsidP="003C6EFA">
      <w:pPr>
        <w:tabs>
          <w:tab w:val="left" w:pos="567"/>
        </w:tabs>
        <w:spacing w:line="260" w:lineRule="exact"/>
        <w:outlineLvl w:val="3"/>
        <w:rPr>
          <w:sz w:val="22"/>
          <w:szCs w:val="28"/>
          <w:lang w:eastAsia="x-none"/>
        </w:rPr>
      </w:pPr>
    </w:p>
    <w:p w14:paraId="79BD1D53" w14:textId="024A5522" w:rsidR="008D3B35" w:rsidRPr="00C93D36" w:rsidRDefault="00AB4978" w:rsidP="003C6EFA">
      <w:pPr>
        <w:tabs>
          <w:tab w:val="left" w:pos="567"/>
        </w:tabs>
        <w:spacing w:line="260" w:lineRule="exact"/>
        <w:outlineLvl w:val="3"/>
        <w:rPr>
          <w:b/>
          <w:bCs/>
          <w:sz w:val="22"/>
          <w:szCs w:val="28"/>
          <w:lang w:eastAsia="x-none"/>
        </w:rPr>
      </w:pPr>
      <w:r w:rsidRPr="00C93D36">
        <w:rPr>
          <w:b/>
          <w:bCs/>
          <w:sz w:val="22"/>
          <w:szCs w:val="28"/>
          <w:lang w:eastAsia="x-none"/>
        </w:rPr>
        <w:t>Vaikams ir paaugliams</w:t>
      </w:r>
    </w:p>
    <w:p w14:paraId="671AEC8A" w14:textId="63EFCDD9" w:rsidR="008D3B35" w:rsidRPr="00011F45" w:rsidRDefault="00011F45" w:rsidP="003C6EFA">
      <w:pPr>
        <w:numPr>
          <w:ilvl w:val="12"/>
          <w:numId w:val="0"/>
        </w:numPr>
        <w:rPr>
          <w:bCs/>
          <w:sz w:val="22"/>
          <w:szCs w:val="24"/>
        </w:rPr>
      </w:pPr>
      <w:r w:rsidRPr="00011F45">
        <w:rPr>
          <w:bCs/>
          <w:sz w:val="22"/>
          <w:szCs w:val="24"/>
        </w:rPr>
        <w:t>Šis vaistas nėra skirtas vartoti vaikams ir paaugliams.</w:t>
      </w:r>
    </w:p>
    <w:p w14:paraId="2BC94C90" w14:textId="77777777" w:rsidR="00011F45" w:rsidRDefault="00011F45" w:rsidP="001762CB">
      <w:pPr>
        <w:numPr>
          <w:ilvl w:val="12"/>
          <w:numId w:val="0"/>
        </w:numPr>
        <w:rPr>
          <w:b/>
          <w:sz w:val="22"/>
          <w:szCs w:val="24"/>
        </w:rPr>
      </w:pPr>
    </w:p>
    <w:p w14:paraId="0EF15FD9" w14:textId="63AF78A4" w:rsidR="008D3B35" w:rsidRDefault="00AB4978" w:rsidP="001762CB">
      <w:pPr>
        <w:keepNext/>
        <w:tabs>
          <w:tab w:val="left" w:pos="567"/>
        </w:tabs>
        <w:spacing w:line="260" w:lineRule="exact"/>
        <w:outlineLvl w:val="3"/>
        <w:rPr>
          <w:b/>
          <w:bCs/>
          <w:sz w:val="22"/>
          <w:szCs w:val="28"/>
          <w:lang w:eastAsia="x-none"/>
        </w:rPr>
      </w:pPr>
      <w:r>
        <w:rPr>
          <w:b/>
          <w:bCs/>
          <w:sz w:val="22"/>
          <w:szCs w:val="28"/>
          <w:lang w:eastAsia="x-none"/>
        </w:rPr>
        <w:t xml:space="preserve">Kiti vaistai ir </w:t>
      </w:r>
      <w:proofErr w:type="spellStart"/>
      <w:r w:rsidR="005754D1">
        <w:rPr>
          <w:b/>
          <w:bCs/>
          <w:sz w:val="22"/>
          <w:szCs w:val="28"/>
          <w:lang w:eastAsia="x-none"/>
        </w:rPr>
        <w:t>Sytain</w:t>
      </w:r>
      <w:proofErr w:type="spellEnd"/>
    </w:p>
    <w:p w14:paraId="5CF6C905" w14:textId="5DB40E8F" w:rsidR="008D3B35" w:rsidRDefault="00AB4978" w:rsidP="001762CB">
      <w:pPr>
        <w:numPr>
          <w:ilvl w:val="12"/>
          <w:numId w:val="0"/>
        </w:numPr>
        <w:ind w:right="-2"/>
        <w:rPr>
          <w:sz w:val="22"/>
          <w:szCs w:val="24"/>
        </w:rPr>
      </w:pPr>
      <w:r>
        <w:rPr>
          <w:sz w:val="22"/>
          <w:szCs w:val="24"/>
        </w:rPr>
        <w:t>Jeigu vartojate ar neseniai vartojote kitų vaistų arba dėl to nesate tikri, apie tai pasakykite gydytojui arba vaistininkui</w:t>
      </w:r>
      <w:r w:rsidR="00011F45">
        <w:rPr>
          <w:sz w:val="22"/>
          <w:szCs w:val="24"/>
        </w:rPr>
        <w:t>.</w:t>
      </w:r>
      <w:r w:rsidR="00A37558">
        <w:rPr>
          <w:sz w:val="22"/>
          <w:szCs w:val="24"/>
        </w:rPr>
        <w:t xml:space="preserve"> </w:t>
      </w:r>
      <w:proofErr w:type="spellStart"/>
      <w:r w:rsidR="005754D1">
        <w:rPr>
          <w:sz w:val="22"/>
          <w:szCs w:val="24"/>
        </w:rPr>
        <w:t>Sytain</w:t>
      </w:r>
      <w:proofErr w:type="spellEnd"/>
      <w:r w:rsidR="00A37558" w:rsidRPr="00A37558">
        <w:rPr>
          <w:sz w:val="22"/>
          <w:szCs w:val="24"/>
        </w:rPr>
        <w:t xml:space="preserve"> poveikis ir kartu vartojamų vaistų poveikis gali sąveikauti.</w:t>
      </w:r>
    </w:p>
    <w:p w14:paraId="028A9FB5" w14:textId="77777777" w:rsidR="008D3B35" w:rsidRDefault="008D3B35" w:rsidP="001762CB">
      <w:pPr>
        <w:numPr>
          <w:ilvl w:val="12"/>
          <w:numId w:val="0"/>
        </w:numPr>
        <w:ind w:right="-2"/>
        <w:rPr>
          <w:sz w:val="22"/>
          <w:szCs w:val="24"/>
        </w:rPr>
      </w:pPr>
    </w:p>
    <w:p w14:paraId="464B358A" w14:textId="5F9F5BC3" w:rsidR="00133181" w:rsidRPr="00133181" w:rsidRDefault="00133181" w:rsidP="001762CB">
      <w:pPr>
        <w:keepNext/>
        <w:tabs>
          <w:tab w:val="left" w:pos="567"/>
        </w:tabs>
        <w:spacing w:line="260" w:lineRule="exact"/>
        <w:outlineLvl w:val="3"/>
        <w:rPr>
          <w:sz w:val="22"/>
          <w:szCs w:val="28"/>
          <w:lang w:eastAsia="x-none"/>
        </w:rPr>
      </w:pPr>
      <w:r w:rsidRPr="00133181">
        <w:rPr>
          <w:sz w:val="22"/>
          <w:szCs w:val="28"/>
          <w:lang w:eastAsia="x-none"/>
        </w:rPr>
        <w:t xml:space="preserve">Nerekomenduojama vartoti </w:t>
      </w:r>
      <w:proofErr w:type="spellStart"/>
      <w:r w:rsidR="005754D1">
        <w:rPr>
          <w:sz w:val="22"/>
          <w:szCs w:val="28"/>
          <w:lang w:eastAsia="x-none"/>
        </w:rPr>
        <w:t>Sytain</w:t>
      </w:r>
      <w:proofErr w:type="spellEnd"/>
      <w:r w:rsidRPr="00133181">
        <w:rPr>
          <w:sz w:val="22"/>
          <w:szCs w:val="28"/>
          <w:lang w:eastAsia="x-none"/>
        </w:rPr>
        <w:t xml:space="preserve"> kartu su kosulį slopinančiais vaistais.</w:t>
      </w:r>
    </w:p>
    <w:p w14:paraId="31BA7417" w14:textId="6541A3BB" w:rsidR="00133181" w:rsidRPr="00133181" w:rsidRDefault="00133181" w:rsidP="001762CB">
      <w:pPr>
        <w:keepNext/>
        <w:tabs>
          <w:tab w:val="left" w:pos="567"/>
        </w:tabs>
        <w:spacing w:line="260" w:lineRule="exact"/>
        <w:outlineLvl w:val="3"/>
        <w:rPr>
          <w:sz w:val="22"/>
          <w:szCs w:val="28"/>
          <w:lang w:eastAsia="x-none"/>
        </w:rPr>
      </w:pPr>
      <w:r w:rsidRPr="00133181">
        <w:rPr>
          <w:sz w:val="22"/>
          <w:szCs w:val="28"/>
          <w:lang w:eastAsia="x-none"/>
        </w:rPr>
        <w:t xml:space="preserve">Nebuvo pastebėta sąveikos su vaistais, dažniausiai vartojamais kvėpavimo takų ligoms gydyti, tokiais kaip </w:t>
      </w:r>
      <w:proofErr w:type="spellStart"/>
      <w:r w:rsidRPr="00133181">
        <w:rPr>
          <w:sz w:val="22"/>
          <w:szCs w:val="28"/>
          <w:lang w:eastAsia="x-none"/>
        </w:rPr>
        <w:t>teofilinas</w:t>
      </w:r>
      <w:proofErr w:type="spellEnd"/>
      <w:r w:rsidRPr="00133181">
        <w:rPr>
          <w:sz w:val="22"/>
          <w:szCs w:val="28"/>
          <w:lang w:eastAsia="x-none"/>
        </w:rPr>
        <w:t xml:space="preserve">, </w:t>
      </w:r>
      <w:proofErr w:type="spellStart"/>
      <w:r w:rsidRPr="00133181">
        <w:rPr>
          <w:sz w:val="22"/>
          <w:szCs w:val="28"/>
          <w:lang w:eastAsia="x-none"/>
        </w:rPr>
        <w:t>eritromicinas</w:t>
      </w:r>
      <w:proofErr w:type="spellEnd"/>
      <w:r w:rsidRPr="00133181">
        <w:rPr>
          <w:sz w:val="22"/>
          <w:szCs w:val="28"/>
          <w:lang w:eastAsia="x-none"/>
        </w:rPr>
        <w:t xml:space="preserve">, </w:t>
      </w:r>
      <w:proofErr w:type="spellStart"/>
      <w:r w:rsidRPr="00133181">
        <w:rPr>
          <w:sz w:val="22"/>
          <w:szCs w:val="28"/>
          <w:lang w:eastAsia="x-none"/>
        </w:rPr>
        <w:t>amoksicilinas</w:t>
      </w:r>
      <w:proofErr w:type="spellEnd"/>
      <w:r w:rsidRPr="00133181">
        <w:rPr>
          <w:sz w:val="22"/>
          <w:szCs w:val="28"/>
          <w:lang w:eastAsia="x-none"/>
        </w:rPr>
        <w:t xml:space="preserve">, </w:t>
      </w:r>
      <w:proofErr w:type="spellStart"/>
      <w:r w:rsidRPr="00133181">
        <w:rPr>
          <w:sz w:val="22"/>
          <w:szCs w:val="28"/>
          <w:lang w:eastAsia="x-none"/>
        </w:rPr>
        <w:t>sulfametoprimas</w:t>
      </w:r>
      <w:proofErr w:type="spellEnd"/>
      <w:r w:rsidR="00FF346D">
        <w:rPr>
          <w:sz w:val="22"/>
          <w:szCs w:val="28"/>
          <w:lang w:eastAsia="x-none"/>
        </w:rPr>
        <w:t xml:space="preserve"> </w:t>
      </w:r>
      <w:r w:rsidR="00FF346D">
        <w:rPr>
          <w:sz w:val="22"/>
          <w:szCs w:val="24"/>
        </w:rPr>
        <w:t>(</w:t>
      </w:r>
      <w:proofErr w:type="spellStart"/>
      <w:r w:rsidR="00FF346D">
        <w:rPr>
          <w:sz w:val="22"/>
          <w:szCs w:val="24"/>
        </w:rPr>
        <w:t>sulfametoksazolas</w:t>
      </w:r>
      <w:proofErr w:type="spellEnd"/>
      <w:r w:rsidR="00FF346D">
        <w:rPr>
          <w:sz w:val="22"/>
          <w:szCs w:val="24"/>
        </w:rPr>
        <w:t xml:space="preserve"> ir </w:t>
      </w:r>
      <w:proofErr w:type="spellStart"/>
      <w:r w:rsidR="00FF346D">
        <w:rPr>
          <w:sz w:val="22"/>
          <w:szCs w:val="24"/>
        </w:rPr>
        <w:t>trimetoprimas</w:t>
      </w:r>
      <w:proofErr w:type="spellEnd"/>
      <w:r w:rsidR="00FF346D">
        <w:rPr>
          <w:sz w:val="22"/>
          <w:szCs w:val="24"/>
        </w:rPr>
        <w:t>)</w:t>
      </w:r>
      <w:r w:rsidRPr="00133181">
        <w:rPr>
          <w:sz w:val="22"/>
          <w:szCs w:val="28"/>
          <w:lang w:eastAsia="x-none"/>
        </w:rPr>
        <w:t>, bronchus plečiantys vaistai (vaistai, skirti kvėpavimo takams išplėsti).</w:t>
      </w:r>
    </w:p>
    <w:p w14:paraId="590453CC" w14:textId="77777777" w:rsidR="00133181" w:rsidRPr="00133181" w:rsidRDefault="00133181" w:rsidP="001762CB">
      <w:pPr>
        <w:keepNext/>
        <w:tabs>
          <w:tab w:val="left" w:pos="567"/>
        </w:tabs>
        <w:spacing w:line="260" w:lineRule="exact"/>
        <w:outlineLvl w:val="3"/>
        <w:rPr>
          <w:sz w:val="22"/>
          <w:szCs w:val="28"/>
          <w:lang w:eastAsia="x-none"/>
        </w:rPr>
      </w:pPr>
    </w:p>
    <w:p w14:paraId="160F90DA" w14:textId="77777777" w:rsidR="00133181" w:rsidRPr="00133181" w:rsidRDefault="00133181" w:rsidP="001762CB">
      <w:pPr>
        <w:keepNext/>
        <w:tabs>
          <w:tab w:val="left" w:pos="567"/>
        </w:tabs>
        <w:spacing w:line="260" w:lineRule="exact"/>
        <w:outlineLvl w:val="3"/>
        <w:rPr>
          <w:sz w:val="22"/>
          <w:szCs w:val="28"/>
          <w:lang w:eastAsia="x-none"/>
        </w:rPr>
      </w:pPr>
      <w:r w:rsidRPr="00133181">
        <w:rPr>
          <w:sz w:val="22"/>
          <w:szCs w:val="28"/>
          <w:lang w:eastAsia="x-none"/>
        </w:rPr>
        <w:t xml:space="preserve">Nustatytas abipusis poveikio sustiprėjimas, kai </w:t>
      </w:r>
      <w:proofErr w:type="spellStart"/>
      <w:r w:rsidRPr="00133181">
        <w:rPr>
          <w:sz w:val="22"/>
          <w:szCs w:val="28"/>
          <w:lang w:eastAsia="x-none"/>
        </w:rPr>
        <w:t>erdosteinas</w:t>
      </w:r>
      <w:proofErr w:type="spellEnd"/>
      <w:r w:rsidRPr="00133181">
        <w:rPr>
          <w:sz w:val="22"/>
          <w:szCs w:val="28"/>
          <w:lang w:eastAsia="x-none"/>
        </w:rPr>
        <w:t xml:space="preserve"> vartojamas kartu su </w:t>
      </w:r>
      <w:proofErr w:type="spellStart"/>
      <w:r w:rsidRPr="00133181">
        <w:rPr>
          <w:sz w:val="22"/>
          <w:szCs w:val="28"/>
          <w:lang w:eastAsia="x-none"/>
        </w:rPr>
        <w:t>salbutamoliu</w:t>
      </w:r>
      <w:proofErr w:type="spellEnd"/>
      <w:r w:rsidRPr="00133181">
        <w:rPr>
          <w:sz w:val="22"/>
          <w:szCs w:val="28"/>
          <w:lang w:eastAsia="x-none"/>
        </w:rPr>
        <w:t xml:space="preserve"> ir </w:t>
      </w:r>
      <w:proofErr w:type="spellStart"/>
      <w:r w:rsidRPr="00133181">
        <w:rPr>
          <w:sz w:val="22"/>
          <w:szCs w:val="28"/>
          <w:lang w:eastAsia="x-none"/>
        </w:rPr>
        <w:t>budezonidu</w:t>
      </w:r>
      <w:proofErr w:type="spellEnd"/>
      <w:r w:rsidRPr="00133181">
        <w:rPr>
          <w:sz w:val="22"/>
          <w:szCs w:val="28"/>
          <w:lang w:eastAsia="x-none"/>
        </w:rPr>
        <w:t xml:space="preserve"> (vaistais nuo kvėpavimo sutrikimų).</w:t>
      </w:r>
    </w:p>
    <w:p w14:paraId="6E34C991" w14:textId="77777777" w:rsidR="00133181" w:rsidRPr="00133181" w:rsidRDefault="00133181" w:rsidP="001762CB">
      <w:pPr>
        <w:keepNext/>
        <w:tabs>
          <w:tab w:val="left" w:pos="567"/>
        </w:tabs>
        <w:spacing w:line="260" w:lineRule="exact"/>
        <w:outlineLvl w:val="3"/>
        <w:rPr>
          <w:sz w:val="22"/>
          <w:szCs w:val="28"/>
          <w:lang w:eastAsia="x-none"/>
        </w:rPr>
      </w:pPr>
    </w:p>
    <w:p w14:paraId="53A7F7A6" w14:textId="7F90438B" w:rsidR="00133181" w:rsidRPr="00133181" w:rsidRDefault="005754D1" w:rsidP="001762CB">
      <w:pPr>
        <w:keepNext/>
        <w:tabs>
          <w:tab w:val="left" w:pos="567"/>
        </w:tabs>
        <w:spacing w:line="260" w:lineRule="exact"/>
        <w:outlineLvl w:val="3"/>
        <w:rPr>
          <w:sz w:val="22"/>
          <w:szCs w:val="28"/>
          <w:lang w:eastAsia="x-none"/>
        </w:rPr>
      </w:pPr>
      <w:proofErr w:type="spellStart"/>
      <w:r>
        <w:rPr>
          <w:sz w:val="22"/>
          <w:szCs w:val="28"/>
          <w:lang w:eastAsia="x-none"/>
        </w:rPr>
        <w:t>Sytain</w:t>
      </w:r>
      <w:proofErr w:type="spellEnd"/>
      <w:r w:rsidR="00133181" w:rsidRPr="00133181">
        <w:rPr>
          <w:sz w:val="22"/>
          <w:szCs w:val="28"/>
          <w:lang w:eastAsia="x-none"/>
        </w:rPr>
        <w:t xml:space="preserve"> padidina kai kurių antibiotikų, tokių kaip </w:t>
      </w:r>
      <w:proofErr w:type="spellStart"/>
      <w:r w:rsidR="00133181" w:rsidRPr="00133181">
        <w:rPr>
          <w:sz w:val="22"/>
          <w:szCs w:val="28"/>
          <w:lang w:eastAsia="x-none"/>
        </w:rPr>
        <w:t>amoksicilinas</w:t>
      </w:r>
      <w:proofErr w:type="spellEnd"/>
      <w:r w:rsidR="00133181" w:rsidRPr="00133181">
        <w:rPr>
          <w:sz w:val="22"/>
          <w:szCs w:val="28"/>
          <w:lang w:eastAsia="x-none"/>
        </w:rPr>
        <w:t xml:space="preserve"> ir </w:t>
      </w:r>
      <w:proofErr w:type="spellStart"/>
      <w:r w:rsidR="00133181" w:rsidRPr="00133181">
        <w:rPr>
          <w:sz w:val="22"/>
          <w:szCs w:val="28"/>
          <w:lang w:eastAsia="x-none"/>
        </w:rPr>
        <w:t>klaritromicinas</w:t>
      </w:r>
      <w:proofErr w:type="spellEnd"/>
      <w:r w:rsidR="00133181" w:rsidRPr="00133181">
        <w:rPr>
          <w:sz w:val="22"/>
          <w:szCs w:val="28"/>
          <w:lang w:eastAsia="x-none"/>
        </w:rPr>
        <w:t>, koncentraciją gleivėse, kuri</w:t>
      </w:r>
      <w:r w:rsidR="00133181">
        <w:rPr>
          <w:sz w:val="22"/>
          <w:szCs w:val="28"/>
          <w:lang w:eastAsia="x-none"/>
        </w:rPr>
        <w:t>e vartojami</w:t>
      </w:r>
      <w:r w:rsidR="00133181" w:rsidRPr="00133181">
        <w:rPr>
          <w:sz w:val="22"/>
          <w:szCs w:val="28"/>
          <w:lang w:eastAsia="x-none"/>
        </w:rPr>
        <w:t xml:space="preserve"> gydymo tikslais.</w:t>
      </w:r>
    </w:p>
    <w:p w14:paraId="5AFEF140" w14:textId="77777777" w:rsidR="008D3B35" w:rsidRDefault="008D3B35" w:rsidP="001762CB">
      <w:pPr>
        <w:numPr>
          <w:ilvl w:val="12"/>
          <w:numId w:val="0"/>
        </w:numPr>
        <w:rPr>
          <w:sz w:val="22"/>
          <w:szCs w:val="24"/>
        </w:rPr>
      </w:pPr>
    </w:p>
    <w:p w14:paraId="017A0EBA" w14:textId="6A21ABA5" w:rsidR="008D3B35" w:rsidRDefault="00AB4978" w:rsidP="001762CB">
      <w:pPr>
        <w:keepNext/>
        <w:tabs>
          <w:tab w:val="left" w:pos="567"/>
        </w:tabs>
        <w:spacing w:line="260" w:lineRule="exact"/>
        <w:outlineLvl w:val="3"/>
        <w:rPr>
          <w:b/>
          <w:bCs/>
          <w:sz w:val="22"/>
          <w:szCs w:val="28"/>
          <w:lang w:eastAsia="x-none"/>
        </w:rPr>
      </w:pPr>
      <w:r>
        <w:rPr>
          <w:b/>
          <w:bCs/>
          <w:sz w:val="22"/>
          <w:szCs w:val="28"/>
          <w:lang w:eastAsia="x-none"/>
        </w:rPr>
        <w:t>Nėštumas</w:t>
      </w:r>
      <w:r>
        <w:rPr>
          <w:b/>
          <w:sz w:val="22"/>
          <w:szCs w:val="24"/>
          <w:lang w:eastAsia="x-none"/>
        </w:rPr>
        <w:t>,</w:t>
      </w:r>
      <w:r>
        <w:rPr>
          <w:b/>
          <w:bCs/>
          <w:sz w:val="22"/>
          <w:szCs w:val="28"/>
          <w:lang w:eastAsia="x-none"/>
        </w:rPr>
        <w:t xml:space="preserve"> žindymo laikotarpis ir vaisingumas</w:t>
      </w:r>
    </w:p>
    <w:p w14:paraId="4293AD51" w14:textId="11FF887B" w:rsidR="008D3B35" w:rsidRDefault="00AB4978" w:rsidP="001762CB">
      <w:pPr>
        <w:numPr>
          <w:ilvl w:val="12"/>
          <w:numId w:val="0"/>
        </w:numPr>
        <w:rPr>
          <w:sz w:val="22"/>
          <w:szCs w:val="24"/>
        </w:rPr>
      </w:pPr>
      <w:r>
        <w:rPr>
          <w:sz w:val="22"/>
          <w:szCs w:val="24"/>
        </w:rPr>
        <w:t>Jeigu esate nėščia, žindote kūdikį, manote, kad galbūt esate nėščia, arba planuojate pastoti, tai prieš vartodama šį vaistą pasitarkite su gydytoju</w:t>
      </w:r>
      <w:r w:rsidR="00450602">
        <w:rPr>
          <w:sz w:val="22"/>
          <w:szCs w:val="24"/>
        </w:rPr>
        <w:t xml:space="preserve"> </w:t>
      </w:r>
      <w:r>
        <w:rPr>
          <w:sz w:val="22"/>
          <w:szCs w:val="24"/>
        </w:rPr>
        <w:t>arba</w:t>
      </w:r>
      <w:r w:rsidR="00450602">
        <w:rPr>
          <w:sz w:val="22"/>
          <w:szCs w:val="24"/>
        </w:rPr>
        <w:t xml:space="preserve"> </w:t>
      </w:r>
      <w:r>
        <w:rPr>
          <w:sz w:val="22"/>
          <w:szCs w:val="24"/>
        </w:rPr>
        <w:t>vaistininku</w:t>
      </w:r>
      <w:r w:rsidR="00450602">
        <w:rPr>
          <w:sz w:val="22"/>
          <w:szCs w:val="24"/>
        </w:rPr>
        <w:t>.</w:t>
      </w:r>
      <w:r>
        <w:rPr>
          <w:sz w:val="22"/>
          <w:szCs w:val="24"/>
        </w:rPr>
        <w:t xml:space="preserve"> </w:t>
      </w:r>
    </w:p>
    <w:p w14:paraId="366CDBA9" w14:textId="77777777" w:rsidR="008D3B35" w:rsidRDefault="008D3B35" w:rsidP="001762CB">
      <w:pPr>
        <w:numPr>
          <w:ilvl w:val="12"/>
          <w:numId w:val="0"/>
        </w:numPr>
        <w:rPr>
          <w:sz w:val="22"/>
          <w:szCs w:val="24"/>
        </w:rPr>
      </w:pPr>
    </w:p>
    <w:p w14:paraId="71AD2FD9" w14:textId="5C7C276D" w:rsidR="005A043D" w:rsidRDefault="005A043D" w:rsidP="001762CB">
      <w:pPr>
        <w:keepNext/>
        <w:tabs>
          <w:tab w:val="left" w:pos="567"/>
        </w:tabs>
        <w:spacing w:line="260" w:lineRule="exact"/>
        <w:outlineLvl w:val="3"/>
        <w:rPr>
          <w:sz w:val="22"/>
          <w:szCs w:val="28"/>
          <w:lang w:eastAsia="x-none"/>
        </w:rPr>
      </w:pPr>
      <w:r w:rsidRPr="005A043D">
        <w:rPr>
          <w:sz w:val="22"/>
          <w:szCs w:val="28"/>
          <w:lang w:eastAsia="x-none"/>
        </w:rPr>
        <w:t xml:space="preserve">Duomenų apie </w:t>
      </w:r>
      <w:proofErr w:type="spellStart"/>
      <w:r w:rsidRPr="005A043D">
        <w:rPr>
          <w:sz w:val="22"/>
          <w:szCs w:val="28"/>
          <w:lang w:eastAsia="x-none"/>
        </w:rPr>
        <w:t>erdosteino</w:t>
      </w:r>
      <w:proofErr w:type="spellEnd"/>
      <w:r w:rsidRPr="005A043D">
        <w:rPr>
          <w:sz w:val="22"/>
          <w:szCs w:val="28"/>
          <w:lang w:eastAsia="x-none"/>
        </w:rPr>
        <w:t xml:space="preserve"> vartojimą nėštumo ir žindymo laikotarpiu yra nedaug, todėl </w:t>
      </w:r>
      <w:proofErr w:type="spellStart"/>
      <w:r w:rsidR="005754D1">
        <w:rPr>
          <w:sz w:val="22"/>
          <w:szCs w:val="28"/>
          <w:lang w:eastAsia="x-none"/>
        </w:rPr>
        <w:t>Sytain</w:t>
      </w:r>
      <w:proofErr w:type="spellEnd"/>
      <w:r w:rsidRPr="005A043D">
        <w:rPr>
          <w:sz w:val="22"/>
          <w:szCs w:val="28"/>
          <w:lang w:eastAsia="x-none"/>
        </w:rPr>
        <w:t xml:space="preserve"> negalima vartoti nėštumo ar žindymo laikotarpiu.</w:t>
      </w:r>
    </w:p>
    <w:p w14:paraId="692ACCA3" w14:textId="77777777" w:rsidR="005A043D" w:rsidRDefault="005A043D" w:rsidP="001762CB">
      <w:pPr>
        <w:keepNext/>
        <w:tabs>
          <w:tab w:val="left" w:pos="567"/>
        </w:tabs>
        <w:spacing w:line="260" w:lineRule="exact"/>
        <w:outlineLvl w:val="3"/>
        <w:rPr>
          <w:sz w:val="22"/>
          <w:szCs w:val="28"/>
          <w:lang w:eastAsia="x-none"/>
        </w:rPr>
      </w:pPr>
    </w:p>
    <w:p w14:paraId="0933C288" w14:textId="1C11926B" w:rsidR="008D3B35" w:rsidRPr="005A043D" w:rsidRDefault="00AB4978" w:rsidP="001762CB">
      <w:pPr>
        <w:keepNext/>
        <w:tabs>
          <w:tab w:val="left" w:pos="567"/>
        </w:tabs>
        <w:spacing w:line="260" w:lineRule="exact"/>
        <w:outlineLvl w:val="3"/>
        <w:rPr>
          <w:b/>
          <w:bCs/>
          <w:sz w:val="22"/>
          <w:szCs w:val="28"/>
          <w:lang w:eastAsia="x-none"/>
        </w:rPr>
      </w:pPr>
      <w:r w:rsidRPr="005A043D">
        <w:rPr>
          <w:b/>
          <w:bCs/>
          <w:sz w:val="22"/>
          <w:szCs w:val="28"/>
          <w:lang w:eastAsia="x-none"/>
        </w:rPr>
        <w:t>Vairavimas ir mechanizmų valdymas</w:t>
      </w:r>
    </w:p>
    <w:p w14:paraId="21BA909C" w14:textId="6564E98D" w:rsidR="008D3B35" w:rsidRDefault="005A043D" w:rsidP="001762CB">
      <w:pPr>
        <w:numPr>
          <w:ilvl w:val="12"/>
          <w:numId w:val="0"/>
        </w:numPr>
        <w:ind w:right="-2"/>
        <w:rPr>
          <w:sz w:val="22"/>
          <w:szCs w:val="24"/>
        </w:rPr>
      </w:pPr>
      <w:r w:rsidRPr="005A043D">
        <w:rPr>
          <w:sz w:val="22"/>
          <w:szCs w:val="24"/>
        </w:rPr>
        <w:t>Nebuvo pastebėta jok</w:t>
      </w:r>
      <w:r w:rsidR="003F06C0">
        <w:rPr>
          <w:sz w:val="22"/>
          <w:szCs w:val="24"/>
        </w:rPr>
        <w:t>io</w:t>
      </w:r>
      <w:r w:rsidRPr="005A043D">
        <w:rPr>
          <w:sz w:val="22"/>
          <w:szCs w:val="24"/>
        </w:rPr>
        <w:t xml:space="preserve"> šalutini</w:t>
      </w:r>
      <w:r w:rsidR="003F06C0">
        <w:rPr>
          <w:sz w:val="22"/>
          <w:szCs w:val="24"/>
        </w:rPr>
        <w:t>o</w:t>
      </w:r>
      <w:r w:rsidRPr="005A043D">
        <w:rPr>
          <w:sz w:val="22"/>
          <w:szCs w:val="24"/>
        </w:rPr>
        <w:t xml:space="preserve"> poveiki</w:t>
      </w:r>
      <w:r w:rsidR="003F06C0">
        <w:rPr>
          <w:sz w:val="22"/>
          <w:szCs w:val="24"/>
        </w:rPr>
        <w:t>o</w:t>
      </w:r>
      <w:r w:rsidRPr="005A043D">
        <w:rPr>
          <w:sz w:val="22"/>
          <w:szCs w:val="24"/>
        </w:rPr>
        <w:t xml:space="preserve"> dėmesiui.</w:t>
      </w:r>
    </w:p>
    <w:p w14:paraId="79BD19CD" w14:textId="77777777" w:rsidR="008D3B35" w:rsidRDefault="008D3B35" w:rsidP="001762CB">
      <w:pPr>
        <w:numPr>
          <w:ilvl w:val="12"/>
          <w:numId w:val="0"/>
        </w:numPr>
        <w:ind w:right="-2"/>
        <w:rPr>
          <w:sz w:val="22"/>
          <w:szCs w:val="24"/>
        </w:rPr>
      </w:pPr>
    </w:p>
    <w:p w14:paraId="6693CAAD" w14:textId="77777777" w:rsidR="008D3B35" w:rsidRDefault="008D3B35" w:rsidP="001762CB">
      <w:pPr>
        <w:numPr>
          <w:ilvl w:val="12"/>
          <w:numId w:val="0"/>
        </w:numPr>
        <w:ind w:right="-2"/>
        <w:rPr>
          <w:sz w:val="22"/>
          <w:szCs w:val="24"/>
        </w:rPr>
      </w:pPr>
    </w:p>
    <w:p w14:paraId="4ED33CC4" w14:textId="22016B39" w:rsidR="008D3B35" w:rsidRDefault="00AB4978" w:rsidP="001762CB">
      <w:pPr>
        <w:keepNext/>
        <w:keepLines/>
        <w:tabs>
          <w:tab w:val="left" w:pos="567"/>
        </w:tabs>
        <w:outlineLvl w:val="2"/>
        <w:rPr>
          <w:b/>
          <w:bCs/>
          <w:sz w:val="22"/>
          <w:szCs w:val="26"/>
          <w:lang w:eastAsia="x-none"/>
        </w:rPr>
      </w:pPr>
      <w:r>
        <w:rPr>
          <w:b/>
          <w:bCs/>
          <w:sz w:val="22"/>
          <w:szCs w:val="26"/>
          <w:lang w:eastAsia="x-none"/>
        </w:rPr>
        <w:t>3.</w:t>
      </w:r>
      <w:r>
        <w:rPr>
          <w:b/>
          <w:bCs/>
          <w:sz w:val="22"/>
          <w:szCs w:val="26"/>
          <w:lang w:eastAsia="x-none"/>
        </w:rPr>
        <w:tab/>
        <w:t xml:space="preserve">Kaip vartoti </w:t>
      </w:r>
      <w:proofErr w:type="spellStart"/>
      <w:r w:rsidR="005754D1">
        <w:rPr>
          <w:b/>
          <w:bCs/>
          <w:sz w:val="22"/>
          <w:szCs w:val="26"/>
          <w:lang w:eastAsia="x-none"/>
        </w:rPr>
        <w:t>Sytain</w:t>
      </w:r>
      <w:proofErr w:type="spellEnd"/>
    </w:p>
    <w:p w14:paraId="18CF16F4" w14:textId="77777777" w:rsidR="008D3B35" w:rsidRDefault="008D3B35" w:rsidP="001762CB">
      <w:pPr>
        <w:numPr>
          <w:ilvl w:val="12"/>
          <w:numId w:val="0"/>
        </w:numPr>
        <w:ind w:right="-2"/>
        <w:rPr>
          <w:sz w:val="22"/>
          <w:szCs w:val="24"/>
        </w:rPr>
      </w:pPr>
    </w:p>
    <w:p w14:paraId="5BB049C2" w14:textId="6B60B1F8" w:rsidR="008D3B35" w:rsidRDefault="00AB4978" w:rsidP="001762CB">
      <w:pPr>
        <w:ind w:right="-2"/>
        <w:rPr>
          <w:sz w:val="22"/>
        </w:rPr>
      </w:pPr>
      <w:r>
        <w:rPr>
          <w:sz w:val="22"/>
        </w:rPr>
        <w:t xml:space="preserve">Visada vartokite šį vaistą tiksliai, kaip </w:t>
      </w:r>
      <w:r w:rsidR="00534858" w:rsidRPr="00534858">
        <w:rPr>
          <w:sz w:val="22"/>
          <w:szCs w:val="24"/>
        </w:rPr>
        <w:t xml:space="preserve">aprašyta šiame lapelyje </w:t>
      </w:r>
      <w:r w:rsidR="00534858">
        <w:rPr>
          <w:sz w:val="22"/>
          <w:szCs w:val="24"/>
        </w:rPr>
        <w:t xml:space="preserve">arba kaip </w:t>
      </w:r>
      <w:r>
        <w:rPr>
          <w:sz w:val="22"/>
        </w:rPr>
        <w:t>nurodė gydytojas arba vaistininkas. Jeigu abejojate, kreipkitės į gydytoją</w:t>
      </w:r>
      <w:r w:rsidR="00534858">
        <w:rPr>
          <w:sz w:val="22"/>
        </w:rPr>
        <w:t xml:space="preserve"> </w:t>
      </w:r>
      <w:r>
        <w:rPr>
          <w:sz w:val="22"/>
        </w:rPr>
        <w:t>arba</w:t>
      </w:r>
      <w:r w:rsidR="00534858">
        <w:rPr>
          <w:sz w:val="22"/>
        </w:rPr>
        <w:t xml:space="preserve"> </w:t>
      </w:r>
      <w:r>
        <w:rPr>
          <w:sz w:val="22"/>
        </w:rPr>
        <w:t>vaistininką</w:t>
      </w:r>
      <w:r w:rsidR="00534858">
        <w:rPr>
          <w:sz w:val="22"/>
        </w:rPr>
        <w:t>.</w:t>
      </w:r>
      <w:r>
        <w:rPr>
          <w:sz w:val="22"/>
        </w:rPr>
        <w:t xml:space="preserve"> </w:t>
      </w:r>
    </w:p>
    <w:p w14:paraId="0E7FA8DD" w14:textId="77777777" w:rsidR="00534858" w:rsidRDefault="00534858" w:rsidP="001762CB">
      <w:pPr>
        <w:numPr>
          <w:ilvl w:val="12"/>
          <w:numId w:val="0"/>
        </w:numPr>
        <w:ind w:right="-2"/>
        <w:rPr>
          <w:sz w:val="22"/>
          <w:szCs w:val="24"/>
        </w:rPr>
      </w:pPr>
    </w:p>
    <w:p w14:paraId="78E4A8EA" w14:textId="77985893" w:rsidR="00534858" w:rsidRPr="00534858" w:rsidRDefault="00534858" w:rsidP="001762CB">
      <w:pPr>
        <w:numPr>
          <w:ilvl w:val="12"/>
          <w:numId w:val="0"/>
        </w:numPr>
        <w:tabs>
          <w:tab w:val="left" w:pos="6615"/>
        </w:tabs>
        <w:ind w:right="-2"/>
        <w:rPr>
          <w:sz w:val="22"/>
          <w:szCs w:val="24"/>
        </w:rPr>
      </w:pPr>
      <w:r w:rsidRPr="00534858">
        <w:rPr>
          <w:sz w:val="22"/>
          <w:szCs w:val="24"/>
        </w:rPr>
        <w:t>Suaugusiems:</w:t>
      </w:r>
    </w:p>
    <w:p w14:paraId="7731050D" w14:textId="530FC6B6" w:rsidR="00534858" w:rsidRPr="00534858" w:rsidRDefault="00534858" w:rsidP="001762CB">
      <w:pPr>
        <w:numPr>
          <w:ilvl w:val="12"/>
          <w:numId w:val="0"/>
        </w:numPr>
        <w:tabs>
          <w:tab w:val="left" w:pos="6615"/>
        </w:tabs>
        <w:ind w:right="-2"/>
        <w:rPr>
          <w:sz w:val="22"/>
          <w:szCs w:val="24"/>
        </w:rPr>
      </w:pPr>
      <w:r w:rsidRPr="00534858">
        <w:rPr>
          <w:sz w:val="22"/>
          <w:szCs w:val="24"/>
        </w:rPr>
        <w:t>Įprasta dozė yra 1</w:t>
      </w:r>
      <w:r w:rsidR="000A4357">
        <w:rPr>
          <w:sz w:val="22"/>
          <w:szCs w:val="24"/>
        </w:rPr>
        <w:t> </w:t>
      </w:r>
      <w:r w:rsidRPr="00534858">
        <w:rPr>
          <w:sz w:val="22"/>
          <w:szCs w:val="24"/>
        </w:rPr>
        <w:t>kapsulė (300</w:t>
      </w:r>
      <w:r w:rsidR="00382004">
        <w:rPr>
          <w:sz w:val="22"/>
          <w:szCs w:val="24"/>
        </w:rPr>
        <w:t> </w:t>
      </w:r>
      <w:r w:rsidRPr="00534858">
        <w:rPr>
          <w:sz w:val="22"/>
          <w:szCs w:val="24"/>
        </w:rPr>
        <w:t>mg) 2–3</w:t>
      </w:r>
      <w:r w:rsidR="00382004">
        <w:rPr>
          <w:sz w:val="22"/>
          <w:szCs w:val="24"/>
        </w:rPr>
        <w:t> </w:t>
      </w:r>
      <w:r w:rsidRPr="00534858">
        <w:rPr>
          <w:sz w:val="22"/>
          <w:szCs w:val="24"/>
        </w:rPr>
        <w:t xml:space="preserve">kartus per </w:t>
      </w:r>
      <w:r w:rsidR="006022C8">
        <w:rPr>
          <w:sz w:val="22"/>
          <w:szCs w:val="24"/>
        </w:rPr>
        <w:t>par</w:t>
      </w:r>
      <w:r w:rsidRPr="00534858">
        <w:rPr>
          <w:sz w:val="22"/>
          <w:szCs w:val="24"/>
        </w:rPr>
        <w:t xml:space="preserve">ą prieš valgį, valgio metu arba po </w:t>
      </w:r>
      <w:r>
        <w:rPr>
          <w:sz w:val="22"/>
          <w:szCs w:val="24"/>
        </w:rPr>
        <w:t>valgio</w:t>
      </w:r>
      <w:r w:rsidRPr="00534858">
        <w:rPr>
          <w:sz w:val="22"/>
          <w:szCs w:val="24"/>
        </w:rPr>
        <w:t>.</w:t>
      </w:r>
    </w:p>
    <w:p w14:paraId="2E9BC13B" w14:textId="77777777" w:rsidR="00534858" w:rsidRPr="00534858" w:rsidRDefault="00534858" w:rsidP="001762CB">
      <w:pPr>
        <w:numPr>
          <w:ilvl w:val="12"/>
          <w:numId w:val="0"/>
        </w:numPr>
        <w:tabs>
          <w:tab w:val="left" w:pos="6615"/>
        </w:tabs>
        <w:ind w:right="-2"/>
        <w:rPr>
          <w:sz w:val="22"/>
          <w:szCs w:val="24"/>
        </w:rPr>
      </w:pPr>
    </w:p>
    <w:p w14:paraId="2850B180" w14:textId="77777777" w:rsidR="00534858" w:rsidRPr="00534858" w:rsidRDefault="00534858" w:rsidP="001762CB">
      <w:pPr>
        <w:numPr>
          <w:ilvl w:val="12"/>
          <w:numId w:val="0"/>
        </w:numPr>
        <w:tabs>
          <w:tab w:val="left" w:pos="6615"/>
        </w:tabs>
        <w:ind w:right="-2"/>
        <w:rPr>
          <w:sz w:val="22"/>
          <w:szCs w:val="24"/>
        </w:rPr>
      </w:pPr>
      <w:r w:rsidRPr="00534858">
        <w:rPr>
          <w:sz w:val="22"/>
          <w:szCs w:val="24"/>
        </w:rPr>
        <w:t>Kapsulę reikia nuryti visą, užgeriant stikline vandens.</w:t>
      </w:r>
    </w:p>
    <w:p w14:paraId="3AB656C3" w14:textId="77777777" w:rsidR="00534858" w:rsidRPr="00534858" w:rsidRDefault="00534858" w:rsidP="001762CB">
      <w:pPr>
        <w:numPr>
          <w:ilvl w:val="12"/>
          <w:numId w:val="0"/>
        </w:numPr>
        <w:tabs>
          <w:tab w:val="left" w:pos="6615"/>
        </w:tabs>
        <w:ind w:right="-2"/>
        <w:rPr>
          <w:sz w:val="22"/>
          <w:szCs w:val="24"/>
        </w:rPr>
      </w:pPr>
    </w:p>
    <w:p w14:paraId="002B59D3" w14:textId="77777777" w:rsidR="00534858" w:rsidRPr="00534858" w:rsidRDefault="00534858" w:rsidP="001762CB">
      <w:pPr>
        <w:numPr>
          <w:ilvl w:val="12"/>
          <w:numId w:val="0"/>
        </w:numPr>
        <w:tabs>
          <w:tab w:val="left" w:pos="6615"/>
        </w:tabs>
        <w:ind w:right="-2"/>
        <w:rPr>
          <w:sz w:val="22"/>
          <w:szCs w:val="24"/>
        </w:rPr>
      </w:pPr>
      <w:r w:rsidRPr="00534858">
        <w:rPr>
          <w:sz w:val="22"/>
          <w:szCs w:val="24"/>
        </w:rPr>
        <w:t>Gydymo trukmė:</w:t>
      </w:r>
    </w:p>
    <w:p w14:paraId="1A21A51C" w14:textId="1F47148D" w:rsidR="00534858" w:rsidRPr="00534858" w:rsidRDefault="00534858" w:rsidP="001762CB">
      <w:pPr>
        <w:numPr>
          <w:ilvl w:val="12"/>
          <w:numId w:val="0"/>
        </w:numPr>
        <w:tabs>
          <w:tab w:val="left" w:pos="6615"/>
        </w:tabs>
        <w:ind w:right="-2"/>
        <w:rPr>
          <w:sz w:val="22"/>
          <w:szCs w:val="24"/>
        </w:rPr>
      </w:pPr>
      <w:r w:rsidRPr="00534858">
        <w:rPr>
          <w:sz w:val="22"/>
          <w:szCs w:val="24"/>
        </w:rPr>
        <w:t>Terapinis poveikis paprastai pasireiškia per 3–4</w:t>
      </w:r>
      <w:r w:rsidR="000A4357">
        <w:rPr>
          <w:sz w:val="22"/>
          <w:szCs w:val="24"/>
        </w:rPr>
        <w:t> </w:t>
      </w:r>
      <w:r w:rsidRPr="00534858">
        <w:rPr>
          <w:sz w:val="22"/>
          <w:szCs w:val="24"/>
        </w:rPr>
        <w:t>dienas.</w:t>
      </w:r>
    </w:p>
    <w:p w14:paraId="17C7D228" w14:textId="04EC364D" w:rsidR="00534858" w:rsidRPr="00534858" w:rsidRDefault="00534858" w:rsidP="001762CB">
      <w:pPr>
        <w:numPr>
          <w:ilvl w:val="12"/>
          <w:numId w:val="0"/>
        </w:numPr>
        <w:tabs>
          <w:tab w:val="left" w:pos="6615"/>
        </w:tabs>
        <w:ind w:right="-2"/>
        <w:rPr>
          <w:sz w:val="22"/>
          <w:szCs w:val="24"/>
        </w:rPr>
      </w:pPr>
      <w:r w:rsidRPr="00534858">
        <w:rPr>
          <w:sz w:val="22"/>
          <w:szCs w:val="24"/>
        </w:rPr>
        <w:t>Jei simptomai pablogėja arba nepagerėja per 7</w:t>
      </w:r>
      <w:r w:rsidR="000A4357">
        <w:rPr>
          <w:sz w:val="22"/>
          <w:szCs w:val="24"/>
        </w:rPr>
        <w:t> </w:t>
      </w:r>
      <w:r w:rsidRPr="00534858">
        <w:rPr>
          <w:sz w:val="22"/>
          <w:szCs w:val="24"/>
        </w:rPr>
        <w:t>dienas vartojant šį vaistą, kreipkitės į gydytoją.</w:t>
      </w:r>
    </w:p>
    <w:p w14:paraId="67D6061A" w14:textId="74EBC99D" w:rsidR="00534858" w:rsidRPr="00534858" w:rsidRDefault="00534858" w:rsidP="001762CB">
      <w:pPr>
        <w:numPr>
          <w:ilvl w:val="12"/>
          <w:numId w:val="0"/>
        </w:numPr>
        <w:tabs>
          <w:tab w:val="left" w:pos="6615"/>
        </w:tabs>
        <w:ind w:right="-2"/>
        <w:rPr>
          <w:sz w:val="22"/>
          <w:szCs w:val="24"/>
        </w:rPr>
      </w:pPr>
      <w:r w:rsidRPr="00534858">
        <w:rPr>
          <w:sz w:val="22"/>
          <w:szCs w:val="24"/>
        </w:rPr>
        <w:t>Nevartokite šio vaisto ilgiau nei 7</w:t>
      </w:r>
      <w:r w:rsidR="00584BD1">
        <w:rPr>
          <w:sz w:val="22"/>
          <w:szCs w:val="24"/>
        </w:rPr>
        <w:t> </w:t>
      </w:r>
      <w:r w:rsidRPr="00534858">
        <w:rPr>
          <w:sz w:val="22"/>
          <w:szCs w:val="24"/>
        </w:rPr>
        <w:t>dienas be gydytojo patarimo.</w:t>
      </w:r>
    </w:p>
    <w:p w14:paraId="744EA6ED" w14:textId="77777777" w:rsidR="00534858" w:rsidRDefault="00534858" w:rsidP="001762CB">
      <w:pPr>
        <w:numPr>
          <w:ilvl w:val="12"/>
          <w:numId w:val="0"/>
        </w:numPr>
        <w:tabs>
          <w:tab w:val="left" w:pos="6615"/>
        </w:tabs>
        <w:ind w:right="-2"/>
        <w:rPr>
          <w:sz w:val="22"/>
          <w:szCs w:val="24"/>
        </w:rPr>
      </w:pPr>
      <w:r w:rsidRPr="00534858">
        <w:rPr>
          <w:sz w:val="22"/>
          <w:szCs w:val="24"/>
        </w:rPr>
        <w:lastRenderedPageBreak/>
        <w:t>Sergant lėtinėmis ligomis ir kitomis būklėmis, kai šis vaistas vartojamas pasitarus su gydytoju, gydymo trukmę nustato gydytojas.</w:t>
      </w:r>
    </w:p>
    <w:p w14:paraId="5E1885FE" w14:textId="77777777" w:rsidR="006022C8" w:rsidRDefault="006022C8" w:rsidP="001762CB">
      <w:pPr>
        <w:keepNext/>
        <w:tabs>
          <w:tab w:val="left" w:pos="567"/>
        </w:tabs>
        <w:spacing w:line="260" w:lineRule="exact"/>
        <w:outlineLvl w:val="3"/>
        <w:rPr>
          <w:b/>
          <w:bCs/>
          <w:sz w:val="22"/>
          <w:szCs w:val="22"/>
          <w:lang w:eastAsia="x-none"/>
        </w:rPr>
      </w:pPr>
    </w:p>
    <w:p w14:paraId="3DDEA220" w14:textId="2B7B2F64" w:rsidR="008D3B35" w:rsidRDefault="00AB4978" w:rsidP="001762CB">
      <w:pPr>
        <w:keepNext/>
        <w:tabs>
          <w:tab w:val="left" w:pos="567"/>
        </w:tabs>
        <w:spacing w:line="260" w:lineRule="exact"/>
        <w:outlineLvl w:val="3"/>
        <w:rPr>
          <w:b/>
          <w:bCs/>
          <w:sz w:val="22"/>
          <w:szCs w:val="22"/>
          <w:lang w:eastAsia="x-none"/>
        </w:rPr>
      </w:pPr>
      <w:r>
        <w:rPr>
          <w:b/>
          <w:bCs/>
          <w:sz w:val="22"/>
          <w:szCs w:val="22"/>
          <w:lang w:eastAsia="x-none"/>
        </w:rPr>
        <w:t xml:space="preserve">Ką daryti pavartojus per didelę </w:t>
      </w:r>
      <w:proofErr w:type="spellStart"/>
      <w:r w:rsidR="005754D1">
        <w:rPr>
          <w:b/>
          <w:bCs/>
          <w:sz w:val="22"/>
          <w:szCs w:val="22"/>
          <w:lang w:eastAsia="x-none"/>
        </w:rPr>
        <w:t>Sytain</w:t>
      </w:r>
      <w:proofErr w:type="spellEnd"/>
      <w:r w:rsidR="00534858">
        <w:rPr>
          <w:b/>
          <w:bCs/>
          <w:sz w:val="22"/>
          <w:szCs w:val="22"/>
          <w:lang w:eastAsia="x-none"/>
        </w:rPr>
        <w:t xml:space="preserve"> </w:t>
      </w:r>
      <w:r>
        <w:rPr>
          <w:b/>
          <w:bCs/>
          <w:sz w:val="22"/>
          <w:szCs w:val="22"/>
          <w:lang w:eastAsia="x-none"/>
        </w:rPr>
        <w:t>dozę</w:t>
      </w:r>
    </w:p>
    <w:p w14:paraId="20FE6B03" w14:textId="7A672544" w:rsidR="008D3B35" w:rsidRDefault="00C02893" w:rsidP="001762CB">
      <w:pPr>
        <w:numPr>
          <w:ilvl w:val="12"/>
          <w:numId w:val="0"/>
        </w:numPr>
        <w:ind w:right="-2"/>
        <w:rPr>
          <w:sz w:val="22"/>
          <w:szCs w:val="24"/>
        </w:rPr>
      </w:pPr>
      <w:r w:rsidRPr="00C02893">
        <w:rPr>
          <w:sz w:val="22"/>
          <w:szCs w:val="24"/>
        </w:rPr>
        <w:t>Perdozavus arba atsitiktinai prarijus vaikui, kreipkitės į gydytoją.</w:t>
      </w:r>
    </w:p>
    <w:p w14:paraId="3C5D1D3E" w14:textId="77777777" w:rsidR="00C02893" w:rsidRDefault="00C02893" w:rsidP="001762CB">
      <w:pPr>
        <w:numPr>
          <w:ilvl w:val="12"/>
          <w:numId w:val="0"/>
        </w:numPr>
        <w:ind w:right="-2"/>
        <w:rPr>
          <w:sz w:val="22"/>
          <w:szCs w:val="24"/>
        </w:rPr>
      </w:pPr>
    </w:p>
    <w:p w14:paraId="5B5C0D35" w14:textId="2FD5E652" w:rsidR="008D3B35" w:rsidRDefault="00AB4978" w:rsidP="001762CB">
      <w:pPr>
        <w:keepNext/>
        <w:tabs>
          <w:tab w:val="left" w:pos="567"/>
        </w:tabs>
        <w:spacing w:line="260" w:lineRule="exact"/>
        <w:outlineLvl w:val="3"/>
        <w:rPr>
          <w:b/>
          <w:bCs/>
          <w:sz w:val="22"/>
          <w:szCs w:val="28"/>
          <w:lang w:eastAsia="x-none"/>
        </w:rPr>
      </w:pPr>
      <w:r>
        <w:rPr>
          <w:b/>
          <w:bCs/>
          <w:sz w:val="22"/>
          <w:szCs w:val="28"/>
          <w:lang w:eastAsia="x-none"/>
        </w:rPr>
        <w:t xml:space="preserve">Pamiršus pavartoti </w:t>
      </w:r>
      <w:proofErr w:type="spellStart"/>
      <w:r w:rsidR="005754D1">
        <w:rPr>
          <w:b/>
          <w:bCs/>
          <w:sz w:val="22"/>
          <w:szCs w:val="22"/>
          <w:lang w:eastAsia="x-none"/>
        </w:rPr>
        <w:t>Sytain</w:t>
      </w:r>
      <w:proofErr w:type="spellEnd"/>
      <w:r w:rsidR="00C02893">
        <w:rPr>
          <w:b/>
          <w:bCs/>
          <w:sz w:val="22"/>
          <w:szCs w:val="28"/>
          <w:lang w:eastAsia="x-none"/>
        </w:rPr>
        <w:t xml:space="preserve"> </w:t>
      </w:r>
    </w:p>
    <w:p w14:paraId="75739027" w14:textId="3BF1AD35" w:rsidR="008D3B35" w:rsidRDefault="00C02893" w:rsidP="001762CB">
      <w:pPr>
        <w:numPr>
          <w:ilvl w:val="12"/>
          <w:numId w:val="0"/>
        </w:numPr>
        <w:ind w:right="-2"/>
        <w:rPr>
          <w:sz w:val="22"/>
          <w:szCs w:val="24"/>
        </w:rPr>
      </w:pPr>
      <w:r w:rsidRPr="00C02893">
        <w:rPr>
          <w:sz w:val="22"/>
          <w:szCs w:val="24"/>
        </w:rPr>
        <w:t xml:space="preserve">Jei pamiršote išgerti </w:t>
      </w:r>
      <w:proofErr w:type="spellStart"/>
      <w:r w:rsidR="005754D1">
        <w:rPr>
          <w:sz w:val="22"/>
          <w:szCs w:val="24"/>
        </w:rPr>
        <w:t>Sytain</w:t>
      </w:r>
      <w:proofErr w:type="spellEnd"/>
      <w:r w:rsidRPr="00C02893">
        <w:rPr>
          <w:sz w:val="22"/>
          <w:szCs w:val="24"/>
        </w:rPr>
        <w:t xml:space="preserve"> dozę, išgerkite ją, kai tik prisiminsite, arba tęskite kitos dozės vartojimą įprastu laiku. </w:t>
      </w:r>
      <w:r>
        <w:rPr>
          <w:sz w:val="22"/>
          <w:szCs w:val="24"/>
        </w:rPr>
        <w:t>Negalima vartoti dvigubos dozės norint kompensuoti praleistą dozę.</w:t>
      </w:r>
    </w:p>
    <w:p w14:paraId="6C0438CB" w14:textId="77777777" w:rsidR="00C02893" w:rsidRDefault="00C02893" w:rsidP="001762CB">
      <w:pPr>
        <w:numPr>
          <w:ilvl w:val="12"/>
          <w:numId w:val="0"/>
        </w:numPr>
        <w:ind w:right="-29"/>
        <w:rPr>
          <w:sz w:val="22"/>
          <w:szCs w:val="24"/>
        </w:rPr>
      </w:pPr>
    </w:p>
    <w:p w14:paraId="736AE0A8" w14:textId="51259BF4" w:rsidR="008D3B35" w:rsidRDefault="00AB4978" w:rsidP="001762CB">
      <w:pPr>
        <w:numPr>
          <w:ilvl w:val="12"/>
          <w:numId w:val="0"/>
        </w:numPr>
        <w:ind w:right="-29"/>
        <w:rPr>
          <w:sz w:val="22"/>
          <w:szCs w:val="24"/>
        </w:rPr>
      </w:pPr>
      <w:r>
        <w:rPr>
          <w:sz w:val="22"/>
          <w:szCs w:val="24"/>
        </w:rPr>
        <w:t>Jeigu kiltų daugiau klausimų dėl šio vaisto vartojimo, kreipkitės į gydytoją</w:t>
      </w:r>
      <w:r w:rsidR="00C02893">
        <w:rPr>
          <w:sz w:val="22"/>
          <w:szCs w:val="24"/>
        </w:rPr>
        <w:t xml:space="preserve"> </w:t>
      </w:r>
      <w:r>
        <w:rPr>
          <w:sz w:val="22"/>
          <w:szCs w:val="24"/>
        </w:rPr>
        <w:t>arba</w:t>
      </w:r>
      <w:r w:rsidR="00C02893">
        <w:rPr>
          <w:sz w:val="22"/>
          <w:szCs w:val="24"/>
        </w:rPr>
        <w:t xml:space="preserve"> </w:t>
      </w:r>
      <w:r>
        <w:rPr>
          <w:sz w:val="22"/>
          <w:szCs w:val="24"/>
        </w:rPr>
        <w:t>vaistininką</w:t>
      </w:r>
      <w:r w:rsidR="00C02893">
        <w:rPr>
          <w:sz w:val="22"/>
          <w:szCs w:val="24"/>
        </w:rPr>
        <w:t>.</w:t>
      </w:r>
    </w:p>
    <w:p w14:paraId="66398A76" w14:textId="77777777" w:rsidR="008D3B35" w:rsidRDefault="008D3B35" w:rsidP="001762CB">
      <w:pPr>
        <w:numPr>
          <w:ilvl w:val="12"/>
          <w:numId w:val="0"/>
        </w:numPr>
        <w:rPr>
          <w:sz w:val="22"/>
          <w:szCs w:val="24"/>
        </w:rPr>
      </w:pPr>
    </w:p>
    <w:p w14:paraId="4881AD67" w14:textId="77777777" w:rsidR="008D3B35" w:rsidRDefault="008D3B35" w:rsidP="001762CB">
      <w:pPr>
        <w:numPr>
          <w:ilvl w:val="12"/>
          <w:numId w:val="0"/>
        </w:numPr>
        <w:rPr>
          <w:sz w:val="22"/>
          <w:szCs w:val="24"/>
        </w:rPr>
      </w:pPr>
    </w:p>
    <w:p w14:paraId="31E62EC5" w14:textId="77777777" w:rsidR="008D3B35" w:rsidRDefault="00AB4978" w:rsidP="001762CB">
      <w:pPr>
        <w:keepNext/>
        <w:keepLines/>
        <w:tabs>
          <w:tab w:val="left" w:pos="567"/>
        </w:tabs>
        <w:outlineLvl w:val="2"/>
        <w:rPr>
          <w:b/>
          <w:bCs/>
          <w:sz w:val="22"/>
          <w:szCs w:val="26"/>
          <w:lang w:eastAsia="x-none"/>
        </w:rPr>
      </w:pPr>
      <w:r>
        <w:rPr>
          <w:b/>
          <w:bCs/>
          <w:sz w:val="22"/>
          <w:szCs w:val="26"/>
          <w:lang w:eastAsia="x-none"/>
        </w:rPr>
        <w:t>4.</w:t>
      </w:r>
      <w:r>
        <w:rPr>
          <w:b/>
          <w:bCs/>
          <w:sz w:val="22"/>
          <w:szCs w:val="26"/>
          <w:lang w:eastAsia="x-none"/>
        </w:rPr>
        <w:tab/>
        <w:t>Galimas šalutinis poveikis</w:t>
      </w:r>
    </w:p>
    <w:p w14:paraId="669D1A0D" w14:textId="77777777" w:rsidR="008D3B35" w:rsidRDefault="008D3B35" w:rsidP="001762CB">
      <w:pPr>
        <w:numPr>
          <w:ilvl w:val="12"/>
          <w:numId w:val="0"/>
        </w:numPr>
        <w:rPr>
          <w:sz w:val="22"/>
          <w:szCs w:val="24"/>
        </w:rPr>
      </w:pPr>
    </w:p>
    <w:p w14:paraId="33FD4070" w14:textId="77777777" w:rsidR="008D3B35" w:rsidRDefault="00AB4978" w:rsidP="001762CB">
      <w:pPr>
        <w:rPr>
          <w:sz w:val="22"/>
          <w:szCs w:val="22"/>
          <w:lang w:eastAsia="lt-LT"/>
        </w:rPr>
      </w:pPr>
      <w:r>
        <w:rPr>
          <w:sz w:val="22"/>
          <w:szCs w:val="22"/>
          <w:lang w:eastAsia="lt-LT"/>
        </w:rPr>
        <w:t>Šis vaistas, kaip ir visi kiti, gali sukelti šalutinį poveikį, nors jis pasireiškia ne visiems žmonėms.</w:t>
      </w:r>
    </w:p>
    <w:p w14:paraId="159DC8C1" w14:textId="77777777" w:rsidR="008D3B35" w:rsidRDefault="008D3B35" w:rsidP="001762CB">
      <w:pPr>
        <w:rPr>
          <w:sz w:val="22"/>
          <w:szCs w:val="22"/>
          <w:lang w:eastAsia="lt-LT"/>
        </w:rPr>
      </w:pPr>
    </w:p>
    <w:p w14:paraId="162057A3" w14:textId="280A7195" w:rsidR="002778BE" w:rsidRPr="002778BE" w:rsidRDefault="002778BE" w:rsidP="001762CB">
      <w:pPr>
        <w:rPr>
          <w:sz w:val="22"/>
          <w:szCs w:val="22"/>
          <w:lang w:eastAsia="lt-LT"/>
        </w:rPr>
      </w:pPr>
      <w:r w:rsidRPr="002778BE">
        <w:rPr>
          <w:sz w:val="22"/>
          <w:szCs w:val="22"/>
          <w:lang w:eastAsia="lt-LT"/>
        </w:rPr>
        <w:t>Kartais gali pasireikšti šalutinis poveikis</w:t>
      </w:r>
      <w:r w:rsidR="006022C8">
        <w:rPr>
          <w:sz w:val="22"/>
          <w:szCs w:val="22"/>
          <w:lang w:eastAsia="lt-LT"/>
        </w:rPr>
        <w:t xml:space="preserve"> virškinimo traktui</w:t>
      </w:r>
      <w:r w:rsidRPr="002778BE">
        <w:rPr>
          <w:sz w:val="22"/>
          <w:szCs w:val="22"/>
          <w:lang w:eastAsia="lt-LT"/>
        </w:rPr>
        <w:t>, pvz., rėmuo, pykinimas ir retai – viduriavimas. Kai kuriais atvejais gydymo pradžioje pasireiškė skonio sutrikimai.</w:t>
      </w:r>
    </w:p>
    <w:p w14:paraId="71CED038" w14:textId="77777777" w:rsidR="002778BE" w:rsidRPr="002778BE" w:rsidRDefault="002778BE" w:rsidP="001762CB">
      <w:pPr>
        <w:rPr>
          <w:sz w:val="22"/>
          <w:szCs w:val="22"/>
          <w:lang w:eastAsia="lt-LT"/>
        </w:rPr>
      </w:pPr>
    </w:p>
    <w:p w14:paraId="186A059E" w14:textId="77777777" w:rsidR="002778BE" w:rsidRDefault="002778BE" w:rsidP="001762CB">
      <w:pPr>
        <w:rPr>
          <w:sz w:val="22"/>
          <w:szCs w:val="22"/>
          <w:lang w:eastAsia="lt-LT"/>
        </w:rPr>
      </w:pPr>
      <w:r w:rsidRPr="002778BE">
        <w:rPr>
          <w:sz w:val="22"/>
          <w:szCs w:val="22"/>
          <w:lang w:eastAsia="lt-LT"/>
        </w:rPr>
        <w:t>Padidėjusio jautrumo (alerginės) reakcijos, pvz., odos bėrimas ar padidėjusi temperatūra, yra labai retos.</w:t>
      </w:r>
    </w:p>
    <w:p w14:paraId="6C93BF18" w14:textId="77777777" w:rsidR="008D3B35" w:rsidRDefault="008D3B35" w:rsidP="001762CB">
      <w:pPr>
        <w:rPr>
          <w:sz w:val="22"/>
          <w:szCs w:val="22"/>
          <w:lang w:eastAsia="lt-LT"/>
        </w:rPr>
      </w:pPr>
    </w:p>
    <w:p w14:paraId="7B16E0CB" w14:textId="77777777" w:rsidR="008D3B35" w:rsidRDefault="00AB4978" w:rsidP="001762CB">
      <w:pPr>
        <w:rPr>
          <w:sz w:val="22"/>
          <w:szCs w:val="22"/>
          <w:lang w:eastAsia="lt-LT"/>
        </w:rPr>
      </w:pPr>
      <w:r>
        <w:rPr>
          <w:b/>
          <w:bCs/>
          <w:sz w:val="22"/>
          <w:szCs w:val="22"/>
          <w:lang w:eastAsia="lt-LT"/>
        </w:rPr>
        <w:t>Pranešimas apie šalutinį poveikį</w:t>
      </w:r>
    </w:p>
    <w:p w14:paraId="37BACD4C" w14:textId="63E13518" w:rsidR="008D3B35" w:rsidRDefault="00AB4978" w:rsidP="001762CB">
      <w:pPr>
        <w:tabs>
          <w:tab w:val="left" w:pos="567"/>
        </w:tabs>
        <w:spacing w:line="260" w:lineRule="exact"/>
        <w:ind w:right="-1"/>
        <w:rPr>
          <w:sz w:val="22"/>
        </w:rPr>
      </w:pPr>
      <w:r>
        <w:rPr>
          <w:sz w:val="22"/>
          <w:szCs w:val="22"/>
          <w:lang w:eastAsia="lt-LT"/>
        </w:rPr>
        <w:t xml:space="preserve">Jeigu pasireiškė šalutinis poveikis, įskaitant šiame lapelyje nenurodytą, pasakykite gydytojui, vaistininkui arba slaugytojui. Pranešimą apie šalutinį poveikį galite užpildyti ir pateikti Valstybinės vaistų kontrolės tarnybos prie Lietuvos Respublikos sveikatos apsaugos ministerijos tinklalapyje </w:t>
      </w:r>
      <w:r w:rsidRPr="003C6EFA">
        <w:rPr>
          <w:sz w:val="22"/>
          <w:szCs w:val="22"/>
          <w:lang w:eastAsia="lt-LT"/>
        </w:rPr>
        <w:t xml:space="preserve">https://vvkt.lrv.lt/lt/ </w:t>
      </w:r>
      <w:r>
        <w:rPr>
          <w:sz w:val="22"/>
          <w:szCs w:val="22"/>
          <w:lang w:eastAsia="lt-LT"/>
        </w:rPr>
        <w:t xml:space="preserve">nurodytais būdais arba paskambinti nemokamu telefonu </w:t>
      </w:r>
      <w:r w:rsidR="002778BE" w:rsidRPr="002778BE">
        <w:rPr>
          <w:sz w:val="22"/>
          <w:szCs w:val="22"/>
          <w:lang w:eastAsia="lt-LT"/>
        </w:rPr>
        <w:t>+3</w:t>
      </w:r>
      <w:r w:rsidR="002778BE">
        <w:rPr>
          <w:sz w:val="22"/>
          <w:szCs w:val="22"/>
          <w:lang w:eastAsia="lt-LT"/>
        </w:rPr>
        <w:t>70</w:t>
      </w:r>
      <w:r>
        <w:rPr>
          <w:sz w:val="22"/>
          <w:szCs w:val="22"/>
          <w:lang w:eastAsia="lt-LT"/>
        </w:rPr>
        <w:t xml:space="preserve"> 800 73 568. Pranešdami apie šalutinį poveikį galite mums padėti gauti daugiau informacijos apie šio vaisto saugumą</w:t>
      </w:r>
      <w:r>
        <w:rPr>
          <w:sz w:val="22"/>
        </w:rPr>
        <w:t>.</w:t>
      </w:r>
    </w:p>
    <w:p w14:paraId="1462B8B3" w14:textId="77777777" w:rsidR="008D3B35" w:rsidRDefault="008D3B35" w:rsidP="001762CB">
      <w:pPr>
        <w:tabs>
          <w:tab w:val="left" w:pos="567"/>
        </w:tabs>
        <w:spacing w:line="260" w:lineRule="exact"/>
        <w:ind w:right="-449"/>
        <w:rPr>
          <w:sz w:val="22"/>
          <w:szCs w:val="24"/>
        </w:rPr>
      </w:pPr>
    </w:p>
    <w:p w14:paraId="2A546792" w14:textId="77777777" w:rsidR="008D3B35" w:rsidRDefault="008D3B35" w:rsidP="001762CB">
      <w:pPr>
        <w:tabs>
          <w:tab w:val="left" w:pos="567"/>
        </w:tabs>
        <w:spacing w:line="260" w:lineRule="exact"/>
        <w:ind w:right="-449"/>
        <w:rPr>
          <w:sz w:val="22"/>
          <w:szCs w:val="24"/>
        </w:rPr>
      </w:pPr>
    </w:p>
    <w:p w14:paraId="03161CE4" w14:textId="418EA6CA" w:rsidR="008D3B35" w:rsidRDefault="00AB4978" w:rsidP="001762CB">
      <w:pPr>
        <w:keepNext/>
        <w:keepLines/>
        <w:tabs>
          <w:tab w:val="left" w:pos="567"/>
        </w:tabs>
        <w:outlineLvl w:val="2"/>
        <w:rPr>
          <w:b/>
          <w:bCs/>
          <w:sz w:val="22"/>
          <w:szCs w:val="26"/>
          <w:lang w:eastAsia="x-none"/>
        </w:rPr>
      </w:pPr>
      <w:r>
        <w:rPr>
          <w:b/>
          <w:bCs/>
          <w:sz w:val="22"/>
          <w:szCs w:val="26"/>
          <w:lang w:eastAsia="x-none"/>
        </w:rPr>
        <w:t>5.</w:t>
      </w:r>
      <w:r>
        <w:rPr>
          <w:b/>
          <w:bCs/>
          <w:sz w:val="22"/>
          <w:szCs w:val="26"/>
          <w:lang w:eastAsia="x-none"/>
        </w:rPr>
        <w:tab/>
        <w:t xml:space="preserve">Kaip laikyti </w:t>
      </w:r>
      <w:proofErr w:type="spellStart"/>
      <w:r w:rsidR="005754D1">
        <w:rPr>
          <w:b/>
          <w:bCs/>
          <w:sz w:val="22"/>
          <w:szCs w:val="26"/>
          <w:lang w:eastAsia="x-none"/>
        </w:rPr>
        <w:t>Sytain</w:t>
      </w:r>
      <w:proofErr w:type="spellEnd"/>
    </w:p>
    <w:p w14:paraId="025F09EF" w14:textId="77777777" w:rsidR="008D3B35" w:rsidRDefault="008D3B35" w:rsidP="001762CB">
      <w:pPr>
        <w:numPr>
          <w:ilvl w:val="12"/>
          <w:numId w:val="0"/>
        </w:numPr>
        <w:ind w:right="-2"/>
        <w:rPr>
          <w:sz w:val="22"/>
          <w:szCs w:val="24"/>
        </w:rPr>
      </w:pPr>
    </w:p>
    <w:p w14:paraId="130CC4A9" w14:textId="77777777" w:rsidR="008D3B35" w:rsidRDefault="00AB4978" w:rsidP="001762CB">
      <w:pPr>
        <w:numPr>
          <w:ilvl w:val="12"/>
          <w:numId w:val="0"/>
        </w:numPr>
        <w:ind w:right="-2"/>
        <w:rPr>
          <w:sz w:val="22"/>
          <w:szCs w:val="24"/>
        </w:rPr>
      </w:pPr>
      <w:r>
        <w:rPr>
          <w:sz w:val="22"/>
          <w:szCs w:val="24"/>
        </w:rPr>
        <w:t>Šį vaistą laikykite vaikams nepastebimoje ir nepasiekiamoje vietoje.</w:t>
      </w:r>
    </w:p>
    <w:p w14:paraId="6BE13FA9" w14:textId="77777777" w:rsidR="008D3B35" w:rsidRDefault="008D3B35" w:rsidP="001762CB">
      <w:pPr>
        <w:numPr>
          <w:ilvl w:val="12"/>
          <w:numId w:val="0"/>
        </w:numPr>
        <w:ind w:right="-2"/>
        <w:rPr>
          <w:sz w:val="22"/>
          <w:szCs w:val="24"/>
        </w:rPr>
      </w:pPr>
    </w:p>
    <w:p w14:paraId="10E50AB3" w14:textId="77777777" w:rsidR="00E26A6B" w:rsidRPr="00FE5128" w:rsidRDefault="00E26A6B" w:rsidP="001762CB">
      <w:pPr>
        <w:numPr>
          <w:ilvl w:val="12"/>
          <w:numId w:val="0"/>
        </w:numPr>
        <w:ind w:right="-2"/>
        <w:rPr>
          <w:sz w:val="22"/>
          <w:szCs w:val="22"/>
        </w:rPr>
      </w:pPr>
      <w:r w:rsidRPr="00FE5128">
        <w:rPr>
          <w:sz w:val="22"/>
          <w:szCs w:val="22"/>
        </w:rPr>
        <w:t>Šiam vaistui specialių laikymo sąlygų nereikia.</w:t>
      </w:r>
    </w:p>
    <w:p w14:paraId="28743017" w14:textId="77777777" w:rsidR="00E26A6B" w:rsidRDefault="00E26A6B" w:rsidP="001762CB">
      <w:pPr>
        <w:numPr>
          <w:ilvl w:val="12"/>
          <w:numId w:val="0"/>
        </w:numPr>
        <w:ind w:right="-2"/>
      </w:pPr>
    </w:p>
    <w:p w14:paraId="3B54186C" w14:textId="23825A8E" w:rsidR="008D3B35" w:rsidRDefault="00AB4978" w:rsidP="001762CB">
      <w:pPr>
        <w:numPr>
          <w:ilvl w:val="12"/>
          <w:numId w:val="0"/>
        </w:numPr>
        <w:ind w:right="-2"/>
        <w:rPr>
          <w:sz w:val="22"/>
          <w:szCs w:val="24"/>
        </w:rPr>
      </w:pPr>
      <w:r>
        <w:rPr>
          <w:sz w:val="22"/>
          <w:szCs w:val="24"/>
        </w:rPr>
        <w:t>Ant dėžutės</w:t>
      </w:r>
      <w:r w:rsidR="00E26A6B">
        <w:rPr>
          <w:sz w:val="22"/>
          <w:szCs w:val="24"/>
        </w:rPr>
        <w:t xml:space="preserve"> ir lizdinės plokštelės po „EXP“</w:t>
      </w:r>
      <w:r>
        <w:rPr>
          <w:sz w:val="22"/>
          <w:szCs w:val="24"/>
        </w:rPr>
        <w:t xml:space="preserve"> nurodytam tinkamumo laikui pasibaigus, šio vaisto vartoti negalima. Vaistas tinkamas vartoti iki paskutinės nurodyto mėnesio dienos.</w:t>
      </w:r>
    </w:p>
    <w:p w14:paraId="37FA7658" w14:textId="77777777" w:rsidR="008D3B35" w:rsidRDefault="008D3B35" w:rsidP="001762CB">
      <w:pPr>
        <w:numPr>
          <w:ilvl w:val="12"/>
          <w:numId w:val="0"/>
        </w:numPr>
        <w:ind w:right="-2"/>
        <w:rPr>
          <w:sz w:val="22"/>
          <w:szCs w:val="24"/>
        </w:rPr>
      </w:pPr>
    </w:p>
    <w:p w14:paraId="1E9AD8E6" w14:textId="75F97FC0" w:rsidR="008D3B35" w:rsidRDefault="00AB4978" w:rsidP="001762CB">
      <w:pPr>
        <w:numPr>
          <w:ilvl w:val="12"/>
          <w:numId w:val="0"/>
        </w:numPr>
        <w:ind w:right="-2"/>
        <w:rPr>
          <w:i/>
          <w:sz w:val="22"/>
        </w:rPr>
      </w:pPr>
      <w:r>
        <w:rPr>
          <w:sz w:val="22"/>
          <w:szCs w:val="24"/>
        </w:rPr>
        <w:t>Vaistų negalima išmesti į kanalizaciją arba su buitinėmis atliekomis. Kaip išmesti nereikalingus vaistus, klauskite vaistininko. Šios priemonės padės apsaugoti aplinką.</w:t>
      </w:r>
    </w:p>
    <w:p w14:paraId="357FBB9C" w14:textId="77777777" w:rsidR="008D3B35" w:rsidRDefault="008D3B35" w:rsidP="001762CB">
      <w:pPr>
        <w:numPr>
          <w:ilvl w:val="12"/>
          <w:numId w:val="0"/>
        </w:numPr>
        <w:ind w:right="-2"/>
        <w:rPr>
          <w:sz w:val="22"/>
          <w:szCs w:val="24"/>
        </w:rPr>
      </w:pPr>
    </w:p>
    <w:p w14:paraId="004D112A" w14:textId="77777777" w:rsidR="008D3B35" w:rsidRDefault="008D3B35" w:rsidP="001762CB">
      <w:pPr>
        <w:numPr>
          <w:ilvl w:val="12"/>
          <w:numId w:val="0"/>
        </w:numPr>
        <w:ind w:right="-2"/>
        <w:rPr>
          <w:sz w:val="22"/>
          <w:szCs w:val="24"/>
        </w:rPr>
      </w:pPr>
    </w:p>
    <w:p w14:paraId="2798224B" w14:textId="77777777" w:rsidR="008D3B35" w:rsidRDefault="00AB4978" w:rsidP="001762CB">
      <w:pPr>
        <w:keepNext/>
        <w:keepLines/>
        <w:tabs>
          <w:tab w:val="left" w:pos="567"/>
        </w:tabs>
        <w:outlineLvl w:val="2"/>
        <w:rPr>
          <w:b/>
          <w:bCs/>
          <w:sz w:val="22"/>
          <w:szCs w:val="26"/>
          <w:lang w:eastAsia="x-none"/>
        </w:rPr>
      </w:pPr>
      <w:r>
        <w:rPr>
          <w:b/>
          <w:bCs/>
          <w:sz w:val="22"/>
          <w:szCs w:val="26"/>
          <w:lang w:eastAsia="x-none"/>
        </w:rPr>
        <w:t>6.</w:t>
      </w:r>
      <w:r>
        <w:rPr>
          <w:bCs/>
          <w:sz w:val="22"/>
          <w:szCs w:val="26"/>
          <w:lang w:eastAsia="x-none"/>
        </w:rPr>
        <w:tab/>
      </w:r>
      <w:r>
        <w:rPr>
          <w:b/>
          <w:bCs/>
          <w:sz w:val="22"/>
          <w:szCs w:val="26"/>
          <w:lang w:eastAsia="x-none"/>
        </w:rPr>
        <w:t>Pakuotės turinys ir kita informacija</w:t>
      </w:r>
    </w:p>
    <w:p w14:paraId="12686D45" w14:textId="77777777" w:rsidR="008D3B35" w:rsidRDefault="008D3B35" w:rsidP="001762CB">
      <w:pPr>
        <w:numPr>
          <w:ilvl w:val="12"/>
          <w:numId w:val="0"/>
        </w:numPr>
        <w:rPr>
          <w:sz w:val="22"/>
          <w:szCs w:val="24"/>
        </w:rPr>
      </w:pPr>
    </w:p>
    <w:p w14:paraId="4B349FA5" w14:textId="18A179BD" w:rsidR="008D3B35" w:rsidRDefault="005754D1" w:rsidP="001762CB">
      <w:pPr>
        <w:rPr>
          <w:b/>
          <w:bCs/>
          <w:sz w:val="22"/>
          <w:szCs w:val="22"/>
          <w:lang w:eastAsia="lt-LT"/>
        </w:rPr>
      </w:pPr>
      <w:proofErr w:type="spellStart"/>
      <w:r>
        <w:rPr>
          <w:b/>
          <w:bCs/>
          <w:sz w:val="22"/>
          <w:szCs w:val="26"/>
          <w:lang w:eastAsia="x-none"/>
        </w:rPr>
        <w:t>Sytain</w:t>
      </w:r>
      <w:proofErr w:type="spellEnd"/>
      <w:r w:rsidR="00E26A6B">
        <w:rPr>
          <w:b/>
          <w:bCs/>
          <w:sz w:val="22"/>
          <w:szCs w:val="22"/>
          <w:lang w:eastAsia="lt-LT"/>
        </w:rPr>
        <w:t xml:space="preserve"> </w:t>
      </w:r>
      <w:r w:rsidR="00AB4978">
        <w:rPr>
          <w:b/>
          <w:bCs/>
          <w:sz w:val="22"/>
          <w:szCs w:val="22"/>
          <w:lang w:eastAsia="lt-LT"/>
        </w:rPr>
        <w:t>sudėtis</w:t>
      </w:r>
    </w:p>
    <w:p w14:paraId="3CDD63E5" w14:textId="713A3891" w:rsidR="008D3B35" w:rsidRDefault="00AB4978" w:rsidP="001762CB">
      <w:pPr>
        <w:ind w:left="567" w:hanging="567"/>
        <w:rPr>
          <w:sz w:val="22"/>
          <w:szCs w:val="22"/>
          <w:lang w:eastAsia="lt-LT"/>
        </w:rPr>
      </w:pPr>
      <w:r>
        <w:rPr>
          <w:sz w:val="22"/>
          <w:szCs w:val="22"/>
          <w:lang w:eastAsia="lt-LT"/>
        </w:rPr>
        <w:t>-</w:t>
      </w:r>
      <w:r w:rsidR="003C6EFA">
        <w:rPr>
          <w:sz w:val="22"/>
          <w:szCs w:val="22"/>
          <w:lang w:eastAsia="lt-LT"/>
        </w:rPr>
        <w:tab/>
      </w:r>
      <w:r>
        <w:rPr>
          <w:sz w:val="22"/>
          <w:szCs w:val="22"/>
          <w:lang w:eastAsia="lt-LT"/>
        </w:rPr>
        <w:t>Veiklioji medžiaga yra</w:t>
      </w:r>
      <w:r w:rsidR="00E26A6B">
        <w:rPr>
          <w:sz w:val="22"/>
          <w:szCs w:val="22"/>
          <w:lang w:eastAsia="lt-LT"/>
        </w:rPr>
        <w:t xml:space="preserve"> </w:t>
      </w:r>
      <w:proofErr w:type="spellStart"/>
      <w:r w:rsidR="00E26A6B">
        <w:rPr>
          <w:sz w:val="22"/>
          <w:szCs w:val="22"/>
          <w:lang w:eastAsia="lt-LT"/>
        </w:rPr>
        <w:t>erdosteinas</w:t>
      </w:r>
      <w:proofErr w:type="spellEnd"/>
      <w:r w:rsidR="00E26A6B">
        <w:rPr>
          <w:sz w:val="22"/>
          <w:szCs w:val="22"/>
          <w:lang w:eastAsia="lt-LT"/>
        </w:rPr>
        <w:t>. Kiekvienoje kietojoje kapsulėje yra 300</w:t>
      </w:r>
      <w:r w:rsidR="003C6EFA">
        <w:rPr>
          <w:sz w:val="22"/>
          <w:szCs w:val="22"/>
          <w:lang w:eastAsia="lt-LT"/>
        </w:rPr>
        <w:t> </w:t>
      </w:r>
      <w:r w:rsidR="00E26A6B">
        <w:rPr>
          <w:sz w:val="22"/>
          <w:szCs w:val="22"/>
          <w:lang w:eastAsia="lt-LT"/>
        </w:rPr>
        <w:t xml:space="preserve">mg </w:t>
      </w:r>
      <w:proofErr w:type="spellStart"/>
      <w:r w:rsidR="00E26A6B">
        <w:rPr>
          <w:sz w:val="22"/>
          <w:szCs w:val="22"/>
          <w:lang w:eastAsia="lt-LT"/>
        </w:rPr>
        <w:t>erdosteino</w:t>
      </w:r>
      <w:proofErr w:type="spellEnd"/>
      <w:r w:rsidR="00E26A6B">
        <w:rPr>
          <w:sz w:val="22"/>
          <w:szCs w:val="22"/>
          <w:lang w:eastAsia="lt-LT"/>
        </w:rPr>
        <w:t>.</w:t>
      </w:r>
    </w:p>
    <w:p w14:paraId="7E4CA82C" w14:textId="0C1584EA" w:rsidR="00E26A6B" w:rsidRDefault="00AB4978" w:rsidP="001762CB">
      <w:pPr>
        <w:ind w:left="567" w:hanging="567"/>
        <w:rPr>
          <w:sz w:val="22"/>
          <w:szCs w:val="22"/>
          <w:lang w:eastAsia="lt-LT"/>
        </w:rPr>
      </w:pPr>
      <w:r>
        <w:rPr>
          <w:sz w:val="22"/>
          <w:szCs w:val="22"/>
          <w:lang w:eastAsia="lt-LT"/>
        </w:rPr>
        <w:t>-</w:t>
      </w:r>
      <w:r w:rsidR="003C6EFA">
        <w:rPr>
          <w:sz w:val="22"/>
          <w:szCs w:val="22"/>
          <w:lang w:eastAsia="lt-LT"/>
        </w:rPr>
        <w:tab/>
      </w:r>
      <w:r>
        <w:rPr>
          <w:sz w:val="22"/>
          <w:szCs w:val="22"/>
          <w:lang w:eastAsia="lt-LT"/>
        </w:rPr>
        <w:t>Pagalbinės medžiagos yra</w:t>
      </w:r>
      <w:r w:rsidR="00E26A6B">
        <w:rPr>
          <w:sz w:val="22"/>
          <w:szCs w:val="22"/>
          <w:lang w:eastAsia="lt-LT"/>
        </w:rPr>
        <w:t>:</w:t>
      </w:r>
    </w:p>
    <w:p w14:paraId="1C091FDF" w14:textId="14A27B3B" w:rsidR="00E26A6B" w:rsidRDefault="00E26A6B" w:rsidP="001762CB">
      <w:pPr>
        <w:ind w:left="567"/>
        <w:rPr>
          <w:sz w:val="22"/>
          <w:szCs w:val="24"/>
        </w:rPr>
      </w:pPr>
      <w:r w:rsidRPr="00E26A6B">
        <w:rPr>
          <w:sz w:val="22"/>
          <w:szCs w:val="24"/>
        </w:rPr>
        <w:t>Kapsulės turinys</w:t>
      </w:r>
      <w:r>
        <w:rPr>
          <w:sz w:val="22"/>
          <w:szCs w:val="24"/>
        </w:rPr>
        <w:t xml:space="preserve">: </w:t>
      </w:r>
      <w:proofErr w:type="spellStart"/>
      <w:r>
        <w:rPr>
          <w:sz w:val="22"/>
          <w:szCs w:val="24"/>
        </w:rPr>
        <w:t>p</w:t>
      </w:r>
      <w:r w:rsidRPr="00DA48AC">
        <w:rPr>
          <w:sz w:val="22"/>
          <w:szCs w:val="24"/>
        </w:rPr>
        <w:t>ovidonas</w:t>
      </w:r>
      <w:proofErr w:type="spellEnd"/>
      <w:r w:rsidRPr="00DA48AC">
        <w:rPr>
          <w:sz w:val="22"/>
          <w:szCs w:val="24"/>
        </w:rPr>
        <w:t xml:space="preserve"> K30</w:t>
      </w:r>
      <w:r>
        <w:rPr>
          <w:sz w:val="22"/>
          <w:szCs w:val="24"/>
        </w:rPr>
        <w:t xml:space="preserve">, </w:t>
      </w:r>
      <w:proofErr w:type="spellStart"/>
      <w:r>
        <w:rPr>
          <w:sz w:val="22"/>
          <w:szCs w:val="24"/>
        </w:rPr>
        <w:t>m</w:t>
      </w:r>
      <w:r w:rsidRPr="00DA48AC">
        <w:rPr>
          <w:sz w:val="22"/>
          <w:szCs w:val="24"/>
        </w:rPr>
        <w:t>ikrokristalinė</w:t>
      </w:r>
      <w:proofErr w:type="spellEnd"/>
      <w:r w:rsidRPr="00DA48AC">
        <w:rPr>
          <w:sz w:val="22"/>
          <w:szCs w:val="24"/>
        </w:rPr>
        <w:t xml:space="preserve"> celiuliozė</w:t>
      </w:r>
      <w:r>
        <w:rPr>
          <w:sz w:val="22"/>
          <w:szCs w:val="24"/>
        </w:rPr>
        <w:t>, m</w:t>
      </w:r>
      <w:r w:rsidRPr="00DA48AC">
        <w:rPr>
          <w:sz w:val="22"/>
          <w:szCs w:val="24"/>
        </w:rPr>
        <w:t xml:space="preserve">agnio </w:t>
      </w:r>
      <w:proofErr w:type="spellStart"/>
      <w:r w:rsidRPr="00DA48AC">
        <w:rPr>
          <w:sz w:val="22"/>
          <w:szCs w:val="24"/>
        </w:rPr>
        <w:t>stearatas</w:t>
      </w:r>
      <w:proofErr w:type="spellEnd"/>
      <w:r>
        <w:rPr>
          <w:sz w:val="22"/>
          <w:szCs w:val="24"/>
        </w:rPr>
        <w:t>;</w:t>
      </w:r>
    </w:p>
    <w:p w14:paraId="144E11B3" w14:textId="7DE7A631" w:rsidR="008D3B35" w:rsidRDefault="00E26A6B" w:rsidP="001762CB">
      <w:pPr>
        <w:ind w:left="567"/>
        <w:rPr>
          <w:sz w:val="22"/>
          <w:szCs w:val="22"/>
          <w:lang w:eastAsia="lt-LT"/>
        </w:rPr>
      </w:pPr>
      <w:r w:rsidRPr="00E26A6B">
        <w:rPr>
          <w:sz w:val="22"/>
          <w:szCs w:val="24"/>
        </w:rPr>
        <w:t>kapsulės apvalkalo sudėtis</w:t>
      </w:r>
      <w:r>
        <w:rPr>
          <w:sz w:val="22"/>
          <w:szCs w:val="24"/>
        </w:rPr>
        <w:t>: ž</w:t>
      </w:r>
      <w:r w:rsidRPr="00DA48AC">
        <w:rPr>
          <w:sz w:val="22"/>
          <w:szCs w:val="24"/>
        </w:rPr>
        <w:t>elatina</w:t>
      </w:r>
      <w:r>
        <w:rPr>
          <w:sz w:val="22"/>
          <w:szCs w:val="24"/>
        </w:rPr>
        <w:t>, t</w:t>
      </w:r>
      <w:r w:rsidRPr="00DA48AC">
        <w:rPr>
          <w:sz w:val="22"/>
          <w:szCs w:val="24"/>
        </w:rPr>
        <w:t>itano dioksidas (E171)</w:t>
      </w:r>
      <w:r>
        <w:rPr>
          <w:sz w:val="22"/>
          <w:szCs w:val="24"/>
        </w:rPr>
        <w:t>, g</w:t>
      </w:r>
      <w:r w:rsidRPr="00DA48AC">
        <w:rPr>
          <w:sz w:val="22"/>
          <w:szCs w:val="24"/>
        </w:rPr>
        <w:t>eltonasis geležies oksidas (E172)</w:t>
      </w:r>
      <w:r>
        <w:rPr>
          <w:sz w:val="22"/>
          <w:szCs w:val="24"/>
        </w:rPr>
        <w:t xml:space="preserve">, </w:t>
      </w:r>
      <w:proofErr w:type="spellStart"/>
      <w:r>
        <w:rPr>
          <w:sz w:val="22"/>
          <w:szCs w:val="24"/>
        </w:rPr>
        <w:t>i</w:t>
      </w:r>
      <w:r w:rsidRPr="00DA48AC">
        <w:rPr>
          <w:sz w:val="22"/>
          <w:szCs w:val="24"/>
        </w:rPr>
        <w:t>ndigokarminas</w:t>
      </w:r>
      <w:proofErr w:type="spellEnd"/>
      <w:r w:rsidRPr="00DA48AC">
        <w:rPr>
          <w:sz w:val="22"/>
          <w:szCs w:val="24"/>
        </w:rPr>
        <w:t xml:space="preserve"> (E132)</w:t>
      </w:r>
      <w:r>
        <w:rPr>
          <w:sz w:val="22"/>
          <w:szCs w:val="24"/>
        </w:rPr>
        <w:t>.</w:t>
      </w:r>
    </w:p>
    <w:p w14:paraId="1209BAC6" w14:textId="77777777" w:rsidR="008D3B35" w:rsidRDefault="008D3B35" w:rsidP="001762CB">
      <w:pPr>
        <w:rPr>
          <w:sz w:val="22"/>
          <w:szCs w:val="22"/>
          <w:lang w:eastAsia="lt-LT"/>
        </w:rPr>
      </w:pPr>
    </w:p>
    <w:p w14:paraId="1A4F00FE" w14:textId="05C7FFC9" w:rsidR="008D3B35" w:rsidRDefault="005754D1" w:rsidP="001762CB">
      <w:pPr>
        <w:rPr>
          <w:b/>
          <w:bCs/>
          <w:sz w:val="22"/>
          <w:szCs w:val="22"/>
          <w:lang w:eastAsia="lt-LT"/>
        </w:rPr>
      </w:pPr>
      <w:proofErr w:type="spellStart"/>
      <w:r>
        <w:rPr>
          <w:b/>
          <w:bCs/>
          <w:sz w:val="22"/>
          <w:szCs w:val="22"/>
          <w:lang w:eastAsia="lt-LT"/>
        </w:rPr>
        <w:t>Sytain</w:t>
      </w:r>
      <w:proofErr w:type="spellEnd"/>
      <w:r w:rsidR="00AB4978">
        <w:rPr>
          <w:b/>
          <w:bCs/>
          <w:sz w:val="22"/>
          <w:szCs w:val="22"/>
          <w:lang w:eastAsia="lt-LT"/>
        </w:rPr>
        <w:t xml:space="preserve"> išvaizda ir kiekis pakuotėje</w:t>
      </w:r>
    </w:p>
    <w:p w14:paraId="4D0652DC" w14:textId="5014FDC9" w:rsidR="00E26A6B" w:rsidRDefault="00E26A6B" w:rsidP="001762CB">
      <w:pPr>
        <w:tabs>
          <w:tab w:val="left" w:pos="567"/>
        </w:tabs>
        <w:spacing w:line="260" w:lineRule="exact"/>
        <w:rPr>
          <w:sz w:val="22"/>
          <w:szCs w:val="24"/>
        </w:rPr>
      </w:pPr>
      <w:r>
        <w:rPr>
          <w:sz w:val="22"/>
          <w:szCs w:val="24"/>
        </w:rPr>
        <w:t>Kietosios želatinos kapsulės su b</w:t>
      </w:r>
      <w:r w:rsidRPr="00B01543">
        <w:rPr>
          <w:sz w:val="22"/>
          <w:szCs w:val="24"/>
        </w:rPr>
        <w:t>alt</w:t>
      </w:r>
      <w:r>
        <w:rPr>
          <w:sz w:val="22"/>
          <w:szCs w:val="24"/>
        </w:rPr>
        <w:t>ais</w:t>
      </w:r>
      <w:r w:rsidRPr="00B01543">
        <w:rPr>
          <w:sz w:val="22"/>
          <w:szCs w:val="24"/>
        </w:rPr>
        <w:t xml:space="preserve"> granuliuot</w:t>
      </w:r>
      <w:r w:rsidR="00470D43">
        <w:rPr>
          <w:sz w:val="22"/>
          <w:szCs w:val="24"/>
        </w:rPr>
        <w:t>ais</w:t>
      </w:r>
      <w:r w:rsidRPr="00B01543">
        <w:rPr>
          <w:sz w:val="22"/>
          <w:szCs w:val="24"/>
        </w:rPr>
        <w:t xml:space="preserve"> arba šiek tiek suspaust</w:t>
      </w:r>
      <w:r w:rsidR="00470D43">
        <w:rPr>
          <w:sz w:val="22"/>
          <w:szCs w:val="24"/>
        </w:rPr>
        <w:t>ais</w:t>
      </w:r>
      <w:r w:rsidRPr="00B01543">
        <w:rPr>
          <w:sz w:val="22"/>
          <w:szCs w:val="24"/>
        </w:rPr>
        <w:t xml:space="preserve"> milteliai</w:t>
      </w:r>
      <w:r w:rsidR="00470D43">
        <w:rPr>
          <w:sz w:val="22"/>
          <w:szCs w:val="24"/>
        </w:rPr>
        <w:t>s</w:t>
      </w:r>
      <w:r w:rsidRPr="00B01543">
        <w:rPr>
          <w:sz w:val="22"/>
          <w:szCs w:val="24"/>
        </w:rPr>
        <w:t xml:space="preserve"> kieto</w:t>
      </w:r>
      <w:r>
        <w:rPr>
          <w:sz w:val="22"/>
          <w:szCs w:val="24"/>
        </w:rPr>
        <w:t>joje</w:t>
      </w:r>
      <w:r w:rsidRPr="00B01543">
        <w:rPr>
          <w:sz w:val="22"/>
          <w:szCs w:val="24"/>
        </w:rPr>
        <w:t xml:space="preserve"> kapsulėje su matiniu gelsvu korpusu ir matiniu žaliu dangteliu; kapsulės ilgis – maždaug 19 mm.</w:t>
      </w:r>
    </w:p>
    <w:p w14:paraId="63E5D98D" w14:textId="77777777" w:rsidR="008D3B35" w:rsidRDefault="008D3B35" w:rsidP="001762CB">
      <w:pPr>
        <w:rPr>
          <w:sz w:val="22"/>
          <w:szCs w:val="22"/>
          <w:lang w:eastAsia="lt-LT"/>
        </w:rPr>
      </w:pPr>
    </w:p>
    <w:p w14:paraId="37D8A747" w14:textId="77777777" w:rsidR="00470D43" w:rsidRDefault="00470D43" w:rsidP="001762CB">
      <w:pPr>
        <w:rPr>
          <w:sz w:val="22"/>
          <w:szCs w:val="24"/>
        </w:rPr>
      </w:pPr>
      <w:r>
        <w:rPr>
          <w:sz w:val="22"/>
          <w:szCs w:val="24"/>
        </w:rPr>
        <w:t>Pakuotės dydis: 10 arba 20 kapsulių.</w:t>
      </w:r>
    </w:p>
    <w:p w14:paraId="0D96148E" w14:textId="77777777" w:rsidR="00470D43" w:rsidRDefault="00470D43" w:rsidP="001762CB">
      <w:pPr>
        <w:rPr>
          <w:sz w:val="22"/>
          <w:szCs w:val="24"/>
        </w:rPr>
      </w:pPr>
    </w:p>
    <w:p w14:paraId="519F432F" w14:textId="77777777" w:rsidR="00470D43" w:rsidRDefault="00470D43" w:rsidP="001762CB">
      <w:pPr>
        <w:rPr>
          <w:sz w:val="22"/>
          <w:szCs w:val="24"/>
        </w:rPr>
      </w:pPr>
      <w:r>
        <w:rPr>
          <w:sz w:val="22"/>
          <w:szCs w:val="24"/>
        </w:rPr>
        <w:t>Gali būti tiekiamos ne visų dydžių pakuotės.</w:t>
      </w:r>
    </w:p>
    <w:p w14:paraId="07C8A7C3" w14:textId="77777777" w:rsidR="00470D43" w:rsidRDefault="00470D43" w:rsidP="001762CB">
      <w:pPr>
        <w:rPr>
          <w:sz w:val="22"/>
          <w:szCs w:val="22"/>
          <w:lang w:eastAsia="lt-LT"/>
        </w:rPr>
      </w:pPr>
    </w:p>
    <w:p w14:paraId="03D7E8CB" w14:textId="2D6EC6E1" w:rsidR="008D3B35" w:rsidRPr="006E753B" w:rsidRDefault="00AB4978" w:rsidP="001762CB">
      <w:pPr>
        <w:rPr>
          <w:b/>
          <w:bCs/>
          <w:sz w:val="22"/>
          <w:szCs w:val="22"/>
          <w:lang w:eastAsia="lt-LT"/>
        </w:rPr>
      </w:pPr>
      <w:r w:rsidRPr="006E753B">
        <w:rPr>
          <w:b/>
          <w:bCs/>
          <w:sz w:val="22"/>
          <w:szCs w:val="22"/>
          <w:lang w:eastAsia="lt-LT"/>
        </w:rPr>
        <w:t xml:space="preserve">Registruotojas </w:t>
      </w:r>
    </w:p>
    <w:p w14:paraId="47233211" w14:textId="77777777" w:rsidR="00470D43" w:rsidRPr="006E753B" w:rsidRDefault="00470D43" w:rsidP="001762CB">
      <w:pPr>
        <w:rPr>
          <w:sz w:val="22"/>
          <w:szCs w:val="22"/>
          <w:lang w:val="pl-PL"/>
        </w:rPr>
      </w:pPr>
      <w:r w:rsidRPr="006E753B">
        <w:rPr>
          <w:sz w:val="22"/>
          <w:szCs w:val="22"/>
          <w:lang w:val="pl-PL"/>
        </w:rPr>
        <w:t>Zakłady Farmaceutyczne POLPHARMA S.A.</w:t>
      </w:r>
    </w:p>
    <w:p w14:paraId="2C44800E" w14:textId="2D236582" w:rsidR="00470D43" w:rsidRPr="006E753B" w:rsidRDefault="00470D43" w:rsidP="001762CB">
      <w:pPr>
        <w:rPr>
          <w:sz w:val="22"/>
          <w:szCs w:val="22"/>
          <w:lang w:val="pl-PL"/>
        </w:rPr>
      </w:pPr>
      <w:r w:rsidRPr="006E753B">
        <w:rPr>
          <w:sz w:val="22"/>
          <w:szCs w:val="22"/>
          <w:lang w:val="pl-PL"/>
        </w:rPr>
        <w:t xml:space="preserve">ul. Pelplińska 19, 83-200 Starogard Gdański, </w:t>
      </w:r>
      <w:proofErr w:type="spellStart"/>
      <w:r w:rsidRPr="006E753B">
        <w:rPr>
          <w:sz w:val="22"/>
          <w:szCs w:val="22"/>
          <w:lang w:val="pl-PL"/>
        </w:rPr>
        <w:t>Lenkija</w:t>
      </w:r>
      <w:proofErr w:type="spellEnd"/>
    </w:p>
    <w:p w14:paraId="66031847" w14:textId="77777777" w:rsidR="008D3B35" w:rsidRPr="006E753B" w:rsidRDefault="008D3B35" w:rsidP="001762CB">
      <w:pPr>
        <w:rPr>
          <w:sz w:val="22"/>
          <w:szCs w:val="22"/>
          <w:lang w:eastAsia="lt-LT"/>
        </w:rPr>
      </w:pPr>
    </w:p>
    <w:p w14:paraId="0F344576" w14:textId="2AD9537D" w:rsidR="00470D43" w:rsidRPr="006E753B" w:rsidRDefault="00470D43" w:rsidP="001762CB">
      <w:pPr>
        <w:rPr>
          <w:b/>
          <w:bCs/>
          <w:sz w:val="22"/>
          <w:szCs w:val="22"/>
          <w:lang w:eastAsia="lt-LT"/>
        </w:rPr>
      </w:pPr>
      <w:r w:rsidRPr="006E753B">
        <w:rPr>
          <w:b/>
          <w:bCs/>
          <w:sz w:val="22"/>
          <w:szCs w:val="22"/>
          <w:lang w:eastAsia="lt-LT"/>
        </w:rPr>
        <w:t>Gamintojas</w:t>
      </w:r>
    </w:p>
    <w:p w14:paraId="46C78520" w14:textId="77777777" w:rsidR="00470D43" w:rsidRPr="006E753B" w:rsidRDefault="00470D43" w:rsidP="001762CB">
      <w:pPr>
        <w:rPr>
          <w:rFonts w:eastAsia="Calibri"/>
          <w:sz w:val="22"/>
          <w:szCs w:val="22"/>
        </w:rPr>
      </w:pPr>
      <w:proofErr w:type="spellStart"/>
      <w:r w:rsidRPr="006E753B">
        <w:rPr>
          <w:rFonts w:eastAsia="Calibri"/>
          <w:sz w:val="22"/>
          <w:szCs w:val="22"/>
        </w:rPr>
        <w:t>Balkanpharma</w:t>
      </w:r>
      <w:proofErr w:type="spellEnd"/>
      <w:r w:rsidRPr="006E753B">
        <w:rPr>
          <w:rFonts w:eastAsia="Calibri"/>
          <w:sz w:val="22"/>
          <w:szCs w:val="22"/>
        </w:rPr>
        <w:t xml:space="preserve"> </w:t>
      </w:r>
      <w:proofErr w:type="spellStart"/>
      <w:r w:rsidRPr="006E753B">
        <w:rPr>
          <w:rFonts w:eastAsia="Calibri"/>
          <w:sz w:val="22"/>
          <w:szCs w:val="22"/>
        </w:rPr>
        <w:t>Razgrad</w:t>
      </w:r>
      <w:proofErr w:type="spellEnd"/>
      <w:r w:rsidRPr="006E753B">
        <w:rPr>
          <w:rFonts w:eastAsia="Calibri"/>
          <w:sz w:val="22"/>
          <w:szCs w:val="22"/>
        </w:rPr>
        <w:t xml:space="preserve"> AD</w:t>
      </w:r>
    </w:p>
    <w:p w14:paraId="6F4B0885" w14:textId="77777777" w:rsidR="00470D43" w:rsidRPr="006E753B" w:rsidRDefault="00470D43" w:rsidP="001762CB">
      <w:pPr>
        <w:rPr>
          <w:rFonts w:eastAsia="Calibri"/>
          <w:sz w:val="22"/>
          <w:szCs w:val="22"/>
        </w:rPr>
      </w:pPr>
      <w:r w:rsidRPr="006E753B">
        <w:rPr>
          <w:rFonts w:eastAsia="Calibri"/>
          <w:sz w:val="22"/>
          <w:szCs w:val="22"/>
        </w:rPr>
        <w:t xml:space="preserve">68 </w:t>
      </w:r>
      <w:proofErr w:type="spellStart"/>
      <w:r w:rsidRPr="006E753B">
        <w:rPr>
          <w:rFonts w:eastAsia="Calibri"/>
          <w:sz w:val="22"/>
          <w:szCs w:val="22"/>
        </w:rPr>
        <w:t>Aprilsko</w:t>
      </w:r>
      <w:proofErr w:type="spellEnd"/>
      <w:r w:rsidRPr="006E753B">
        <w:rPr>
          <w:rFonts w:eastAsia="Calibri"/>
          <w:sz w:val="22"/>
          <w:szCs w:val="22"/>
        </w:rPr>
        <w:t xml:space="preserve"> </w:t>
      </w:r>
      <w:proofErr w:type="spellStart"/>
      <w:r w:rsidRPr="006E753B">
        <w:rPr>
          <w:rFonts w:eastAsia="Calibri"/>
          <w:sz w:val="22"/>
          <w:szCs w:val="22"/>
        </w:rPr>
        <w:t>vastanie</w:t>
      </w:r>
      <w:proofErr w:type="spellEnd"/>
      <w:r w:rsidRPr="006E753B">
        <w:rPr>
          <w:rFonts w:eastAsia="Calibri"/>
          <w:sz w:val="22"/>
          <w:szCs w:val="22"/>
        </w:rPr>
        <w:t xml:space="preserve"> </w:t>
      </w:r>
      <w:proofErr w:type="spellStart"/>
      <w:r w:rsidRPr="006E753B">
        <w:rPr>
          <w:rFonts w:eastAsia="Calibri"/>
          <w:sz w:val="22"/>
          <w:szCs w:val="22"/>
        </w:rPr>
        <w:t>bld</w:t>
      </w:r>
      <w:proofErr w:type="spellEnd"/>
      <w:r w:rsidRPr="006E753B">
        <w:rPr>
          <w:rFonts w:eastAsia="Calibri"/>
          <w:sz w:val="22"/>
          <w:szCs w:val="22"/>
        </w:rPr>
        <w:t xml:space="preserve">. </w:t>
      </w:r>
    </w:p>
    <w:p w14:paraId="2C92C5BC" w14:textId="77777777" w:rsidR="00470D43" w:rsidRPr="006E753B" w:rsidRDefault="00470D43" w:rsidP="001762CB">
      <w:pPr>
        <w:rPr>
          <w:rFonts w:eastAsia="Calibri"/>
          <w:sz w:val="22"/>
          <w:szCs w:val="22"/>
        </w:rPr>
      </w:pPr>
      <w:proofErr w:type="spellStart"/>
      <w:r w:rsidRPr="006E753B">
        <w:rPr>
          <w:rFonts w:eastAsia="Calibri"/>
          <w:sz w:val="22"/>
          <w:szCs w:val="22"/>
        </w:rPr>
        <w:t>Razgrad</w:t>
      </w:r>
      <w:proofErr w:type="spellEnd"/>
      <w:r w:rsidRPr="006E753B">
        <w:rPr>
          <w:rFonts w:eastAsia="Calibri"/>
          <w:sz w:val="22"/>
          <w:szCs w:val="22"/>
        </w:rPr>
        <w:t xml:space="preserve"> 7200 </w:t>
      </w:r>
    </w:p>
    <w:p w14:paraId="15B89B09" w14:textId="59CD2B8A" w:rsidR="00470D43" w:rsidRPr="006E753B" w:rsidRDefault="00470D43" w:rsidP="001762CB">
      <w:pPr>
        <w:rPr>
          <w:rFonts w:eastAsia="Calibri"/>
          <w:sz w:val="22"/>
          <w:szCs w:val="22"/>
        </w:rPr>
      </w:pPr>
      <w:r w:rsidRPr="006E753B">
        <w:rPr>
          <w:rFonts w:eastAsia="Calibri"/>
          <w:sz w:val="22"/>
          <w:szCs w:val="22"/>
        </w:rPr>
        <w:t>Bulgarija</w:t>
      </w:r>
    </w:p>
    <w:p w14:paraId="0F82278F" w14:textId="77777777" w:rsidR="00470D43" w:rsidRPr="006E753B" w:rsidRDefault="00470D43" w:rsidP="001762CB">
      <w:pPr>
        <w:rPr>
          <w:sz w:val="22"/>
          <w:szCs w:val="22"/>
          <w:lang w:eastAsia="lt-LT"/>
        </w:rPr>
      </w:pPr>
    </w:p>
    <w:p w14:paraId="1FC75388" w14:textId="2F0C42B2" w:rsidR="008D3B35" w:rsidRDefault="00AB4978" w:rsidP="001762CB">
      <w:pPr>
        <w:rPr>
          <w:sz w:val="22"/>
          <w:szCs w:val="22"/>
          <w:lang w:eastAsia="lt-LT"/>
        </w:rPr>
      </w:pPr>
      <w:r>
        <w:rPr>
          <w:sz w:val="22"/>
          <w:szCs w:val="22"/>
          <w:lang w:eastAsia="lt-LT"/>
        </w:rPr>
        <w:t>Jeigu apie šį vaistą norite sužinoti daugiau, kreipkitės į vietinį registruotojo atstovą:</w:t>
      </w:r>
    </w:p>
    <w:p w14:paraId="2A8C0964" w14:textId="77777777" w:rsidR="006E753B" w:rsidRPr="006E753B" w:rsidRDefault="006E753B" w:rsidP="001762CB">
      <w:pPr>
        <w:rPr>
          <w:sz w:val="22"/>
          <w:szCs w:val="22"/>
          <w:lang w:eastAsia="lt-LT"/>
        </w:rPr>
      </w:pPr>
      <w:r w:rsidRPr="006E753B">
        <w:rPr>
          <w:sz w:val="22"/>
          <w:szCs w:val="22"/>
          <w:lang w:eastAsia="lt-LT"/>
        </w:rPr>
        <w:t>POLPHARMA S.A. atstovybė Lietuvoje</w:t>
      </w:r>
    </w:p>
    <w:p w14:paraId="5951031D" w14:textId="77777777" w:rsidR="006E753B" w:rsidRPr="006E753B" w:rsidRDefault="006E753B" w:rsidP="001762CB">
      <w:pPr>
        <w:rPr>
          <w:sz w:val="22"/>
          <w:szCs w:val="22"/>
          <w:lang w:eastAsia="lt-LT"/>
        </w:rPr>
      </w:pPr>
      <w:r w:rsidRPr="006E753B">
        <w:rPr>
          <w:sz w:val="22"/>
          <w:szCs w:val="22"/>
          <w:lang w:eastAsia="lt-LT"/>
        </w:rPr>
        <w:t>E. Ožeškienės g. 18A</w:t>
      </w:r>
    </w:p>
    <w:p w14:paraId="13F15BCF" w14:textId="77777777" w:rsidR="006E753B" w:rsidRPr="006E753B" w:rsidRDefault="006E753B" w:rsidP="001762CB">
      <w:pPr>
        <w:rPr>
          <w:sz w:val="22"/>
          <w:szCs w:val="22"/>
          <w:lang w:eastAsia="lt-LT"/>
        </w:rPr>
      </w:pPr>
      <w:r w:rsidRPr="006E753B">
        <w:rPr>
          <w:sz w:val="22"/>
          <w:szCs w:val="22"/>
          <w:lang w:eastAsia="lt-LT"/>
        </w:rPr>
        <w:t>LT-44254 Kaunas</w:t>
      </w:r>
    </w:p>
    <w:p w14:paraId="2D5BD9BC" w14:textId="77777777" w:rsidR="006E753B" w:rsidRPr="006E753B" w:rsidRDefault="006E753B" w:rsidP="001762CB">
      <w:pPr>
        <w:rPr>
          <w:sz w:val="22"/>
          <w:szCs w:val="22"/>
          <w:lang w:eastAsia="lt-LT"/>
        </w:rPr>
      </w:pPr>
      <w:r w:rsidRPr="006E753B">
        <w:rPr>
          <w:sz w:val="22"/>
          <w:szCs w:val="22"/>
          <w:lang w:eastAsia="lt-LT"/>
        </w:rPr>
        <w:t>Tel. +370 37 325131</w:t>
      </w:r>
    </w:p>
    <w:p w14:paraId="6C5C62B1" w14:textId="77777777" w:rsidR="008D3B35" w:rsidRDefault="008D3B35" w:rsidP="001762CB">
      <w:pPr>
        <w:rPr>
          <w:sz w:val="22"/>
          <w:szCs w:val="22"/>
          <w:lang w:eastAsia="lt-LT"/>
        </w:rPr>
      </w:pPr>
    </w:p>
    <w:p w14:paraId="2F431604" w14:textId="3D694EBF" w:rsidR="008D3B35" w:rsidRDefault="00AB4978" w:rsidP="001762CB">
      <w:pPr>
        <w:rPr>
          <w:b/>
          <w:bCs/>
          <w:sz w:val="22"/>
          <w:szCs w:val="22"/>
          <w:lang w:eastAsia="lt-LT"/>
        </w:rPr>
      </w:pPr>
      <w:r>
        <w:rPr>
          <w:b/>
          <w:bCs/>
          <w:sz w:val="22"/>
          <w:szCs w:val="22"/>
          <w:lang w:eastAsia="lt-LT"/>
        </w:rPr>
        <w:t>Šis vaistas Europos ekonominės erdvės valstybėse narėse registruotas tokiais pavadinimais:</w:t>
      </w:r>
    </w:p>
    <w:p w14:paraId="186FC9EE" w14:textId="64AC775E" w:rsidR="00A75FFC" w:rsidRPr="00A75FFC" w:rsidRDefault="00A75FFC" w:rsidP="00A75FFC">
      <w:pPr>
        <w:rPr>
          <w:sz w:val="22"/>
          <w:szCs w:val="22"/>
          <w:lang w:val="hu-HU" w:eastAsia="lt-LT"/>
        </w:rPr>
      </w:pPr>
      <w:r w:rsidRPr="00A75FFC">
        <w:rPr>
          <w:sz w:val="22"/>
          <w:szCs w:val="22"/>
          <w:lang w:eastAsia="lt-LT"/>
        </w:rPr>
        <w:t>Čekija</w:t>
      </w:r>
      <w:r w:rsidRPr="00A75FFC">
        <w:rPr>
          <w:sz w:val="22"/>
          <w:szCs w:val="22"/>
          <w:lang w:val="hu-HU" w:eastAsia="lt-LT"/>
        </w:rPr>
        <w:t xml:space="preserve"> </w:t>
      </w:r>
      <w:r w:rsidRPr="00A75FFC">
        <w:rPr>
          <w:sz w:val="22"/>
          <w:szCs w:val="22"/>
          <w:lang w:val="hu-HU" w:eastAsia="lt-LT"/>
        </w:rPr>
        <w:tab/>
      </w:r>
      <w:proofErr w:type="spellStart"/>
      <w:r w:rsidR="005754D1">
        <w:rPr>
          <w:sz w:val="22"/>
          <w:szCs w:val="22"/>
        </w:rPr>
        <w:t>Sytain</w:t>
      </w:r>
      <w:proofErr w:type="spellEnd"/>
    </w:p>
    <w:p w14:paraId="13A276B9" w14:textId="4920E3F6" w:rsidR="00A75FFC" w:rsidRPr="00A75FFC" w:rsidRDefault="00A75FFC" w:rsidP="00A75FFC">
      <w:pPr>
        <w:rPr>
          <w:sz w:val="22"/>
          <w:szCs w:val="22"/>
          <w:lang w:val="hu-HU" w:eastAsia="lt-LT"/>
        </w:rPr>
      </w:pPr>
      <w:r w:rsidRPr="00A75FFC">
        <w:rPr>
          <w:sz w:val="22"/>
          <w:szCs w:val="22"/>
          <w:lang w:eastAsia="lt-LT"/>
        </w:rPr>
        <w:t>Vengrija</w:t>
      </w:r>
      <w:r w:rsidRPr="00FE5128">
        <w:rPr>
          <w:sz w:val="22"/>
          <w:szCs w:val="22"/>
          <w:lang w:eastAsia="lt-LT"/>
        </w:rPr>
        <w:tab/>
      </w:r>
      <w:proofErr w:type="spellStart"/>
      <w:r w:rsidR="008226DD">
        <w:rPr>
          <w:sz w:val="22"/>
          <w:szCs w:val="22"/>
        </w:rPr>
        <w:t>Erdotermin</w:t>
      </w:r>
      <w:proofErr w:type="spellEnd"/>
      <w:r w:rsidRPr="00A75FFC">
        <w:rPr>
          <w:sz w:val="22"/>
          <w:szCs w:val="22"/>
        </w:rPr>
        <w:t xml:space="preserve"> 300 mg </w:t>
      </w:r>
      <w:proofErr w:type="spellStart"/>
      <w:r w:rsidRPr="00A75FFC">
        <w:rPr>
          <w:sz w:val="22"/>
          <w:szCs w:val="22"/>
        </w:rPr>
        <w:t>kemény</w:t>
      </w:r>
      <w:proofErr w:type="spellEnd"/>
      <w:r w:rsidRPr="00A75FFC">
        <w:rPr>
          <w:sz w:val="22"/>
          <w:szCs w:val="22"/>
        </w:rPr>
        <w:t xml:space="preserve"> </w:t>
      </w:r>
      <w:proofErr w:type="spellStart"/>
      <w:r w:rsidRPr="00A75FFC">
        <w:rPr>
          <w:sz w:val="22"/>
          <w:szCs w:val="22"/>
        </w:rPr>
        <w:t>kapszulak</w:t>
      </w:r>
      <w:proofErr w:type="spellEnd"/>
    </w:p>
    <w:p w14:paraId="5AB140B7" w14:textId="476C3793" w:rsidR="00A75FFC" w:rsidRPr="00A75FFC" w:rsidRDefault="00A75FFC" w:rsidP="00A75FFC">
      <w:pPr>
        <w:rPr>
          <w:sz w:val="22"/>
          <w:szCs w:val="22"/>
          <w:lang w:val="hu-HU" w:eastAsia="lt-LT"/>
        </w:rPr>
      </w:pPr>
      <w:r w:rsidRPr="00A75FFC">
        <w:rPr>
          <w:sz w:val="22"/>
          <w:szCs w:val="22"/>
          <w:lang w:eastAsia="lt-LT"/>
        </w:rPr>
        <w:t>Latvija</w:t>
      </w:r>
      <w:r w:rsidRPr="00A75FFC">
        <w:rPr>
          <w:sz w:val="22"/>
          <w:szCs w:val="22"/>
          <w:lang w:val="hu-HU" w:eastAsia="lt-LT"/>
        </w:rPr>
        <w:tab/>
      </w:r>
      <w:proofErr w:type="spellStart"/>
      <w:r w:rsidR="005754D1">
        <w:rPr>
          <w:sz w:val="22"/>
          <w:szCs w:val="22"/>
        </w:rPr>
        <w:t>Sytain</w:t>
      </w:r>
      <w:proofErr w:type="spellEnd"/>
      <w:r w:rsidRPr="00A75FFC">
        <w:rPr>
          <w:sz w:val="22"/>
          <w:szCs w:val="22"/>
        </w:rPr>
        <w:t xml:space="preserve"> 300 mg kietosios kapsulės</w:t>
      </w:r>
    </w:p>
    <w:p w14:paraId="5D0C9E72" w14:textId="1D9CE7DC" w:rsidR="00A75FFC" w:rsidRPr="00A75FFC" w:rsidRDefault="00A75FFC" w:rsidP="00A75FFC">
      <w:pPr>
        <w:rPr>
          <w:sz w:val="22"/>
          <w:szCs w:val="22"/>
          <w:lang w:val="hu-HU" w:eastAsia="lt-LT"/>
        </w:rPr>
      </w:pPr>
      <w:r w:rsidRPr="00A75FFC">
        <w:rPr>
          <w:sz w:val="22"/>
          <w:szCs w:val="22"/>
          <w:lang w:eastAsia="lt-LT"/>
        </w:rPr>
        <w:t>Lietuva</w:t>
      </w:r>
      <w:r w:rsidRPr="00A75FFC">
        <w:rPr>
          <w:sz w:val="22"/>
          <w:szCs w:val="22"/>
          <w:lang w:val="hu-HU" w:eastAsia="lt-LT"/>
        </w:rPr>
        <w:tab/>
      </w:r>
      <w:proofErr w:type="spellStart"/>
      <w:r w:rsidR="005754D1">
        <w:rPr>
          <w:sz w:val="22"/>
          <w:szCs w:val="22"/>
        </w:rPr>
        <w:t>Sytain</w:t>
      </w:r>
      <w:proofErr w:type="spellEnd"/>
      <w:r w:rsidRPr="00A75FFC">
        <w:rPr>
          <w:sz w:val="22"/>
          <w:szCs w:val="22"/>
        </w:rPr>
        <w:t xml:space="preserve"> 300 mg </w:t>
      </w:r>
      <w:proofErr w:type="spellStart"/>
      <w:r w:rsidRPr="00A75FFC">
        <w:rPr>
          <w:sz w:val="22"/>
          <w:szCs w:val="22"/>
        </w:rPr>
        <w:t>cietās</w:t>
      </w:r>
      <w:proofErr w:type="spellEnd"/>
      <w:r w:rsidRPr="00A75FFC">
        <w:rPr>
          <w:sz w:val="22"/>
          <w:szCs w:val="22"/>
        </w:rPr>
        <w:t xml:space="preserve"> </w:t>
      </w:r>
      <w:proofErr w:type="spellStart"/>
      <w:r w:rsidRPr="00A75FFC">
        <w:rPr>
          <w:sz w:val="22"/>
          <w:szCs w:val="22"/>
        </w:rPr>
        <w:t>kapsulas</w:t>
      </w:r>
      <w:proofErr w:type="spellEnd"/>
    </w:p>
    <w:p w14:paraId="48275FD1" w14:textId="27779427" w:rsidR="00A75FFC" w:rsidRPr="00A75FFC" w:rsidRDefault="00A75FFC" w:rsidP="00A75FFC">
      <w:pPr>
        <w:rPr>
          <w:sz w:val="22"/>
          <w:szCs w:val="22"/>
          <w:lang w:val="hu-HU" w:eastAsia="lt-LT"/>
        </w:rPr>
      </w:pPr>
      <w:r w:rsidRPr="00A75FFC">
        <w:rPr>
          <w:sz w:val="22"/>
          <w:szCs w:val="22"/>
          <w:lang w:eastAsia="lt-LT"/>
        </w:rPr>
        <w:t>Slovakija</w:t>
      </w:r>
      <w:r w:rsidRPr="00A75FFC">
        <w:rPr>
          <w:sz w:val="22"/>
          <w:szCs w:val="22"/>
          <w:lang w:val="hu-HU" w:eastAsia="lt-LT"/>
        </w:rPr>
        <w:tab/>
      </w:r>
      <w:proofErr w:type="spellStart"/>
      <w:r w:rsidR="005754D1">
        <w:rPr>
          <w:sz w:val="22"/>
          <w:szCs w:val="22"/>
        </w:rPr>
        <w:t>Sytain</w:t>
      </w:r>
      <w:proofErr w:type="spellEnd"/>
    </w:p>
    <w:p w14:paraId="001486DD" w14:textId="77777777" w:rsidR="008D3B35" w:rsidRDefault="008D3B35" w:rsidP="001762CB">
      <w:pPr>
        <w:rPr>
          <w:sz w:val="22"/>
          <w:szCs w:val="22"/>
          <w:lang w:eastAsia="lt-LT"/>
        </w:rPr>
      </w:pPr>
    </w:p>
    <w:p w14:paraId="2E867799" w14:textId="2E30E3F0" w:rsidR="008D3B35" w:rsidRDefault="00AB4978" w:rsidP="001762CB">
      <w:pPr>
        <w:rPr>
          <w:b/>
          <w:bCs/>
          <w:sz w:val="22"/>
          <w:szCs w:val="22"/>
          <w:lang w:eastAsia="lt-LT"/>
        </w:rPr>
      </w:pPr>
      <w:r>
        <w:rPr>
          <w:b/>
          <w:bCs/>
          <w:sz w:val="22"/>
          <w:szCs w:val="22"/>
          <w:lang w:eastAsia="lt-LT"/>
        </w:rPr>
        <w:t xml:space="preserve">Šis pakuotės lapelis paskutinį kartą peržiūrėtas </w:t>
      </w:r>
      <w:r w:rsidR="00337161">
        <w:rPr>
          <w:b/>
          <w:bCs/>
          <w:sz w:val="22"/>
          <w:szCs w:val="22"/>
          <w:lang w:eastAsia="lt-LT"/>
        </w:rPr>
        <w:t>2026-09-18.</w:t>
      </w:r>
    </w:p>
    <w:p w14:paraId="77A6E71B" w14:textId="77777777" w:rsidR="008D3B35" w:rsidRDefault="008D3B35" w:rsidP="001762CB">
      <w:pPr>
        <w:rPr>
          <w:sz w:val="22"/>
          <w:szCs w:val="22"/>
          <w:lang w:eastAsia="lt-LT"/>
        </w:rPr>
      </w:pPr>
    </w:p>
    <w:p w14:paraId="3A5D123E" w14:textId="77777777" w:rsidR="006E753B" w:rsidRDefault="006E753B" w:rsidP="001762CB">
      <w:pPr>
        <w:rPr>
          <w:sz w:val="22"/>
          <w:szCs w:val="22"/>
          <w:lang w:eastAsia="lt-LT"/>
        </w:rPr>
      </w:pPr>
    </w:p>
    <w:p w14:paraId="599C7BAA" w14:textId="2EA2E5F7" w:rsidR="008D3B35" w:rsidRPr="00CF5AD3" w:rsidRDefault="00AB4978" w:rsidP="001762CB">
      <w:pPr>
        <w:rPr>
          <w:sz w:val="22"/>
          <w:szCs w:val="22"/>
          <w:lang w:eastAsia="lt-LT"/>
        </w:rPr>
      </w:pPr>
      <w:r>
        <w:rPr>
          <w:sz w:val="22"/>
          <w:szCs w:val="22"/>
          <w:lang w:eastAsia="lt-LT"/>
        </w:rPr>
        <w:t xml:space="preserve">Išsami informacija apie šį vaistą pateikiama Valstybinės vaistų kontrolės tarnybos prie Lietuvos Respublikos sveikatos apsaugos ministerijos tinklalapyje </w:t>
      </w:r>
      <w:r w:rsidRPr="00CF5AD3">
        <w:rPr>
          <w:sz w:val="22"/>
          <w:szCs w:val="22"/>
          <w:lang w:eastAsia="lt-LT"/>
        </w:rPr>
        <w:t>https://vvkt.lrv.lt/lt/.</w:t>
      </w:r>
    </w:p>
    <w:p w14:paraId="04F3E280" w14:textId="77777777" w:rsidR="008D3B35" w:rsidRPr="003C6EFA" w:rsidRDefault="008D3B35" w:rsidP="001762CB">
      <w:pPr>
        <w:tabs>
          <w:tab w:val="left" w:pos="4962"/>
        </w:tabs>
        <w:ind w:firstLine="4536"/>
        <w:rPr>
          <w:snapToGrid w:val="0"/>
          <w:sz w:val="22"/>
          <w:szCs w:val="22"/>
        </w:rPr>
      </w:pPr>
    </w:p>
    <w:sectPr w:rsidR="008D3B35" w:rsidRPr="003C6EFA" w:rsidSect="00FE5128">
      <w:headerReference w:type="even" r:id="rId10"/>
      <w:headerReference w:type="default" r:id="rId11"/>
      <w:footerReference w:type="even" r:id="rId12"/>
      <w:footerReference w:type="default" r:id="rId13"/>
      <w:headerReference w:type="first" r:id="rId14"/>
      <w:footerReference w:type="first" r:id="rId15"/>
      <w:pgSz w:w="11906" w:h="16838" w:code="9"/>
      <w:pgMar w:top="1134" w:right="1418" w:bottom="1134" w:left="1418" w:header="737" w:footer="73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8A45D6" w14:textId="77777777" w:rsidR="002F19A8" w:rsidRDefault="002F19A8">
      <w:r>
        <w:separator/>
      </w:r>
    </w:p>
  </w:endnote>
  <w:endnote w:type="continuationSeparator" w:id="0">
    <w:p w14:paraId="4C36E48D" w14:textId="77777777" w:rsidR="002F19A8" w:rsidRDefault="002F19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F668D" w14:textId="77777777" w:rsidR="008D3B35" w:rsidRDefault="008D3B35">
    <w:pPr>
      <w:tabs>
        <w:tab w:val="center" w:pos="4819"/>
        <w:tab w:val="right" w:pos="9638"/>
      </w:tabs>
      <w:rPr>
        <w:szCs w:val="24"/>
        <w:lang w:eastAsia="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3770715"/>
      <w:docPartObj>
        <w:docPartGallery w:val="Page Numbers (Bottom of Page)"/>
        <w:docPartUnique/>
      </w:docPartObj>
    </w:sdtPr>
    <w:sdtEndPr>
      <w:rPr>
        <w:sz w:val="22"/>
        <w:szCs w:val="22"/>
      </w:rPr>
    </w:sdtEndPr>
    <w:sdtContent>
      <w:p w14:paraId="12D7D8CB" w14:textId="1A3A1748" w:rsidR="008D3B35" w:rsidRPr="001762CB" w:rsidRDefault="001762CB" w:rsidP="001762CB">
        <w:pPr>
          <w:pStyle w:val="Porat"/>
          <w:jc w:val="right"/>
          <w:rPr>
            <w:sz w:val="22"/>
            <w:szCs w:val="22"/>
          </w:rPr>
        </w:pPr>
        <w:r w:rsidRPr="001762CB">
          <w:rPr>
            <w:sz w:val="22"/>
            <w:szCs w:val="22"/>
          </w:rPr>
          <w:fldChar w:fldCharType="begin"/>
        </w:r>
        <w:r w:rsidRPr="001762CB">
          <w:rPr>
            <w:sz w:val="22"/>
            <w:szCs w:val="22"/>
          </w:rPr>
          <w:instrText>PAGE   \* MERGEFORMAT</w:instrText>
        </w:r>
        <w:r w:rsidRPr="001762CB">
          <w:rPr>
            <w:sz w:val="22"/>
            <w:szCs w:val="22"/>
          </w:rPr>
          <w:fldChar w:fldCharType="separate"/>
        </w:r>
        <w:r w:rsidRPr="001762CB">
          <w:rPr>
            <w:sz w:val="22"/>
            <w:szCs w:val="22"/>
            <w:lang w:val="pl-PL"/>
          </w:rPr>
          <w:t>2</w:t>
        </w:r>
        <w:r w:rsidRPr="001762CB">
          <w:rPr>
            <w:sz w:val="22"/>
            <w:szCs w:val="22"/>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23AFE" w14:textId="77777777" w:rsidR="008D3B35" w:rsidRDefault="008D3B35">
    <w:pPr>
      <w:tabs>
        <w:tab w:val="center" w:pos="4819"/>
        <w:tab w:val="right" w:pos="9638"/>
      </w:tabs>
      <w:rPr>
        <w:szCs w:val="24"/>
        <w:lang w:eastAsia="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158229" w14:textId="77777777" w:rsidR="002F19A8" w:rsidRDefault="002F19A8">
      <w:r>
        <w:separator/>
      </w:r>
    </w:p>
  </w:footnote>
  <w:footnote w:type="continuationSeparator" w:id="0">
    <w:p w14:paraId="761CC9F4" w14:textId="77777777" w:rsidR="002F19A8" w:rsidRDefault="002F19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AC98D" w14:textId="77777777" w:rsidR="008D3B35" w:rsidRDefault="008D3B35">
    <w:pPr>
      <w:tabs>
        <w:tab w:val="center" w:pos="4153"/>
        <w:tab w:val="right" w:pos="8306"/>
      </w:tabs>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988D4" w14:textId="77777777" w:rsidR="008D3B35" w:rsidRDefault="008D3B35">
    <w:pPr>
      <w:tabs>
        <w:tab w:val="center" w:pos="4819"/>
        <w:tab w:val="right" w:pos="9638"/>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E60E1" w14:textId="77777777" w:rsidR="008D3B35" w:rsidRDefault="008D3B35">
    <w:pPr>
      <w:tabs>
        <w:tab w:val="center" w:pos="4819"/>
        <w:tab w:val="right" w:pos="9638"/>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01E2"/>
    <w:rsid w:val="00011F45"/>
    <w:rsid w:val="0001379C"/>
    <w:rsid w:val="0001778C"/>
    <w:rsid w:val="00080631"/>
    <w:rsid w:val="000843E5"/>
    <w:rsid w:val="00086006"/>
    <w:rsid w:val="00096C8C"/>
    <w:rsid w:val="000A4357"/>
    <w:rsid w:val="000D1368"/>
    <w:rsid w:val="000E5FCB"/>
    <w:rsid w:val="0011068B"/>
    <w:rsid w:val="00123DA0"/>
    <w:rsid w:val="0012462E"/>
    <w:rsid w:val="00127A2F"/>
    <w:rsid w:val="00130555"/>
    <w:rsid w:val="00133181"/>
    <w:rsid w:val="00144795"/>
    <w:rsid w:val="0014560F"/>
    <w:rsid w:val="001762CB"/>
    <w:rsid w:val="001807DE"/>
    <w:rsid w:val="00194682"/>
    <w:rsid w:val="001A4BAE"/>
    <w:rsid w:val="001A51FA"/>
    <w:rsid w:val="001C79ED"/>
    <w:rsid w:val="002363F5"/>
    <w:rsid w:val="00244D03"/>
    <w:rsid w:val="00257A74"/>
    <w:rsid w:val="002778BE"/>
    <w:rsid w:val="00281049"/>
    <w:rsid w:val="0029099E"/>
    <w:rsid w:val="002919C4"/>
    <w:rsid w:val="002C2E0B"/>
    <w:rsid w:val="002E7817"/>
    <w:rsid w:val="002F19A8"/>
    <w:rsid w:val="00305B9B"/>
    <w:rsid w:val="0030766F"/>
    <w:rsid w:val="00310543"/>
    <w:rsid w:val="003170FC"/>
    <w:rsid w:val="00321719"/>
    <w:rsid w:val="003330DE"/>
    <w:rsid w:val="00333A3D"/>
    <w:rsid w:val="00337161"/>
    <w:rsid w:val="00360E47"/>
    <w:rsid w:val="00382004"/>
    <w:rsid w:val="00397A29"/>
    <w:rsid w:val="00397EDC"/>
    <w:rsid w:val="003C2B16"/>
    <w:rsid w:val="003C6EFA"/>
    <w:rsid w:val="003E63F4"/>
    <w:rsid w:val="003F06C0"/>
    <w:rsid w:val="003F3414"/>
    <w:rsid w:val="004162BA"/>
    <w:rsid w:val="00421831"/>
    <w:rsid w:val="00450602"/>
    <w:rsid w:val="0046308C"/>
    <w:rsid w:val="00470D43"/>
    <w:rsid w:val="004A0D92"/>
    <w:rsid w:val="004C47A2"/>
    <w:rsid w:val="004D7ECF"/>
    <w:rsid w:val="004F3520"/>
    <w:rsid w:val="004F40DD"/>
    <w:rsid w:val="004F68BC"/>
    <w:rsid w:val="00527D31"/>
    <w:rsid w:val="00534858"/>
    <w:rsid w:val="0055356C"/>
    <w:rsid w:val="005754D1"/>
    <w:rsid w:val="00584BD1"/>
    <w:rsid w:val="005A043D"/>
    <w:rsid w:val="005C1B6B"/>
    <w:rsid w:val="005C7AF8"/>
    <w:rsid w:val="005D4A8B"/>
    <w:rsid w:val="005E7862"/>
    <w:rsid w:val="005F076D"/>
    <w:rsid w:val="005F4922"/>
    <w:rsid w:val="006022C8"/>
    <w:rsid w:val="00605F01"/>
    <w:rsid w:val="00611BC1"/>
    <w:rsid w:val="00615968"/>
    <w:rsid w:val="00616CA2"/>
    <w:rsid w:val="00640223"/>
    <w:rsid w:val="006427DD"/>
    <w:rsid w:val="00664050"/>
    <w:rsid w:val="00665BEB"/>
    <w:rsid w:val="006746E3"/>
    <w:rsid w:val="00676239"/>
    <w:rsid w:val="006E753B"/>
    <w:rsid w:val="006F6DFA"/>
    <w:rsid w:val="007128F7"/>
    <w:rsid w:val="0072170B"/>
    <w:rsid w:val="00760C04"/>
    <w:rsid w:val="00770CBC"/>
    <w:rsid w:val="00771BAB"/>
    <w:rsid w:val="00794F09"/>
    <w:rsid w:val="007A0230"/>
    <w:rsid w:val="007E6673"/>
    <w:rsid w:val="007F72DD"/>
    <w:rsid w:val="008226DD"/>
    <w:rsid w:val="00850E95"/>
    <w:rsid w:val="00862D97"/>
    <w:rsid w:val="008857A5"/>
    <w:rsid w:val="008C0596"/>
    <w:rsid w:val="008D00C9"/>
    <w:rsid w:val="008D3B35"/>
    <w:rsid w:val="009048B6"/>
    <w:rsid w:val="00905C8F"/>
    <w:rsid w:val="009073A2"/>
    <w:rsid w:val="00921A8B"/>
    <w:rsid w:val="00921B7A"/>
    <w:rsid w:val="009358A3"/>
    <w:rsid w:val="009439A2"/>
    <w:rsid w:val="00946B3D"/>
    <w:rsid w:val="0095649B"/>
    <w:rsid w:val="00987CFB"/>
    <w:rsid w:val="009A5D65"/>
    <w:rsid w:val="009B2CE9"/>
    <w:rsid w:val="009F538B"/>
    <w:rsid w:val="00A10911"/>
    <w:rsid w:val="00A15D8E"/>
    <w:rsid w:val="00A37558"/>
    <w:rsid w:val="00A604FB"/>
    <w:rsid w:val="00A75FFC"/>
    <w:rsid w:val="00AA0103"/>
    <w:rsid w:val="00AA58D5"/>
    <w:rsid w:val="00AB1F35"/>
    <w:rsid w:val="00AB33D1"/>
    <w:rsid w:val="00AB4978"/>
    <w:rsid w:val="00AD4D0E"/>
    <w:rsid w:val="00AD6BD3"/>
    <w:rsid w:val="00B01543"/>
    <w:rsid w:val="00B053F9"/>
    <w:rsid w:val="00B1376F"/>
    <w:rsid w:val="00B27F69"/>
    <w:rsid w:val="00B549B4"/>
    <w:rsid w:val="00B70710"/>
    <w:rsid w:val="00B82AA1"/>
    <w:rsid w:val="00B946FC"/>
    <w:rsid w:val="00BA194F"/>
    <w:rsid w:val="00BC76A5"/>
    <w:rsid w:val="00BD60D2"/>
    <w:rsid w:val="00BF4EC7"/>
    <w:rsid w:val="00C02893"/>
    <w:rsid w:val="00C04C7F"/>
    <w:rsid w:val="00C1753F"/>
    <w:rsid w:val="00C237C1"/>
    <w:rsid w:val="00C261D8"/>
    <w:rsid w:val="00C45BB5"/>
    <w:rsid w:val="00C53717"/>
    <w:rsid w:val="00C8536B"/>
    <w:rsid w:val="00C85F3B"/>
    <w:rsid w:val="00C93D36"/>
    <w:rsid w:val="00CD77CC"/>
    <w:rsid w:val="00CF5AD3"/>
    <w:rsid w:val="00D12DC9"/>
    <w:rsid w:val="00D17B3C"/>
    <w:rsid w:val="00D42074"/>
    <w:rsid w:val="00D50CEE"/>
    <w:rsid w:val="00D65200"/>
    <w:rsid w:val="00DA48AC"/>
    <w:rsid w:val="00DB7881"/>
    <w:rsid w:val="00DC60B9"/>
    <w:rsid w:val="00DC6D93"/>
    <w:rsid w:val="00DF19F9"/>
    <w:rsid w:val="00DF4725"/>
    <w:rsid w:val="00E15BCE"/>
    <w:rsid w:val="00E26635"/>
    <w:rsid w:val="00E26A6B"/>
    <w:rsid w:val="00E401E2"/>
    <w:rsid w:val="00E50B05"/>
    <w:rsid w:val="00E80354"/>
    <w:rsid w:val="00E938B7"/>
    <w:rsid w:val="00E96003"/>
    <w:rsid w:val="00EA2AC0"/>
    <w:rsid w:val="00ED78F3"/>
    <w:rsid w:val="00ED7946"/>
    <w:rsid w:val="00EE3ADD"/>
    <w:rsid w:val="00EE4111"/>
    <w:rsid w:val="00F11538"/>
    <w:rsid w:val="00F21332"/>
    <w:rsid w:val="00F4692D"/>
    <w:rsid w:val="00F7521E"/>
    <w:rsid w:val="00F94DD0"/>
    <w:rsid w:val="00FC2CA3"/>
    <w:rsid w:val="00FE442E"/>
    <w:rsid w:val="00FE5128"/>
    <w:rsid w:val="00FF346D"/>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891E98"/>
  <w15:docId w15:val="{2BAD7A0D-5569-4D99-A393-943A58A69B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rPr>
      <w:rFonts w:ascii="Tahoma" w:hAnsi="Tahoma" w:cs="Tahoma"/>
      <w:sz w:val="16"/>
      <w:szCs w:val="16"/>
    </w:rPr>
  </w:style>
  <w:style w:type="character" w:customStyle="1" w:styleId="DebesliotekstasDiagrama">
    <w:name w:val="Debesėlio tekstas Diagrama"/>
    <w:basedOn w:val="Numatytasispastraiposriftas"/>
    <w:link w:val="Debesliotekstas"/>
    <w:rPr>
      <w:rFonts w:ascii="Tahoma" w:hAnsi="Tahoma" w:cs="Tahoma"/>
      <w:sz w:val="16"/>
      <w:szCs w:val="16"/>
    </w:rPr>
  </w:style>
  <w:style w:type="paragraph" w:styleId="Antrats">
    <w:name w:val="header"/>
    <w:basedOn w:val="prastasis"/>
    <w:link w:val="AntratsDiagrama"/>
    <w:uiPriority w:val="99"/>
    <w:pPr>
      <w:tabs>
        <w:tab w:val="center" w:pos="4819"/>
        <w:tab w:val="right" w:pos="9638"/>
      </w:tabs>
    </w:pPr>
  </w:style>
  <w:style w:type="character" w:customStyle="1" w:styleId="AntratsDiagrama">
    <w:name w:val="Antraštės Diagrama"/>
    <w:basedOn w:val="Numatytasispastraiposriftas"/>
    <w:link w:val="Antrats"/>
    <w:uiPriority w:val="99"/>
  </w:style>
  <w:style w:type="paragraph" w:styleId="Porat">
    <w:name w:val="footer"/>
    <w:basedOn w:val="prastasis"/>
    <w:link w:val="PoratDiagrama"/>
    <w:uiPriority w:val="99"/>
    <w:pPr>
      <w:tabs>
        <w:tab w:val="center" w:pos="4819"/>
        <w:tab w:val="right" w:pos="9638"/>
      </w:tabs>
    </w:pPr>
  </w:style>
  <w:style w:type="character" w:customStyle="1" w:styleId="PoratDiagrama">
    <w:name w:val="Poraštė Diagrama"/>
    <w:basedOn w:val="Numatytasispastraiposriftas"/>
    <w:link w:val="Porat"/>
    <w:uiPriority w:val="99"/>
  </w:style>
  <w:style w:type="character" w:styleId="Vietosrezervavimoenklotekstas">
    <w:name w:val="Placeholder Text"/>
    <w:basedOn w:val="Numatytasispastraiposriftas"/>
    <w:rPr>
      <w:color w:val="808080"/>
    </w:rPr>
  </w:style>
  <w:style w:type="character" w:styleId="Hipersaitas">
    <w:name w:val="Hyperlink"/>
    <w:basedOn w:val="Numatytasispastraiposriftas"/>
    <w:unhideWhenUsed/>
    <w:rsid w:val="00BC76A5"/>
    <w:rPr>
      <w:color w:val="0563C1" w:themeColor="hyperlink"/>
      <w:u w:val="single"/>
    </w:rPr>
  </w:style>
  <w:style w:type="character" w:styleId="Neapdorotaspaminjimas">
    <w:name w:val="Unresolved Mention"/>
    <w:basedOn w:val="Numatytasispastraiposriftas"/>
    <w:uiPriority w:val="99"/>
    <w:semiHidden/>
    <w:unhideWhenUsed/>
    <w:rsid w:val="00BC76A5"/>
    <w:rPr>
      <w:color w:val="605E5C"/>
      <w:shd w:val="clear" w:color="auto" w:fill="E1DFDD"/>
    </w:rPr>
  </w:style>
  <w:style w:type="character" w:styleId="Komentaronuoroda">
    <w:name w:val="annotation reference"/>
    <w:basedOn w:val="Numatytasispastraiposriftas"/>
    <w:semiHidden/>
    <w:unhideWhenUsed/>
    <w:rsid w:val="006022C8"/>
    <w:rPr>
      <w:sz w:val="16"/>
      <w:szCs w:val="16"/>
    </w:rPr>
  </w:style>
  <w:style w:type="paragraph" w:styleId="Komentarotekstas">
    <w:name w:val="annotation text"/>
    <w:basedOn w:val="prastasis"/>
    <w:link w:val="KomentarotekstasDiagrama"/>
    <w:unhideWhenUsed/>
    <w:rsid w:val="006022C8"/>
    <w:rPr>
      <w:sz w:val="20"/>
    </w:rPr>
  </w:style>
  <w:style w:type="character" w:customStyle="1" w:styleId="KomentarotekstasDiagrama">
    <w:name w:val="Komentaro tekstas Diagrama"/>
    <w:basedOn w:val="Numatytasispastraiposriftas"/>
    <w:link w:val="Komentarotekstas"/>
    <w:rsid w:val="006022C8"/>
    <w:rPr>
      <w:sz w:val="20"/>
    </w:rPr>
  </w:style>
  <w:style w:type="paragraph" w:styleId="Komentarotema">
    <w:name w:val="annotation subject"/>
    <w:basedOn w:val="Komentarotekstas"/>
    <w:next w:val="Komentarotekstas"/>
    <w:link w:val="KomentarotemaDiagrama"/>
    <w:semiHidden/>
    <w:unhideWhenUsed/>
    <w:rsid w:val="006022C8"/>
    <w:rPr>
      <w:b/>
      <w:bCs/>
    </w:rPr>
  </w:style>
  <w:style w:type="character" w:customStyle="1" w:styleId="KomentarotemaDiagrama">
    <w:name w:val="Komentaro tema Diagrama"/>
    <w:basedOn w:val="KomentarotekstasDiagrama"/>
    <w:link w:val="Komentarotema"/>
    <w:semiHidden/>
    <w:rsid w:val="006022C8"/>
    <w:rPr>
      <w:b/>
      <w:bCs/>
      <w:sz w:val="20"/>
    </w:rPr>
  </w:style>
  <w:style w:type="paragraph" w:styleId="Pataisymai">
    <w:name w:val="Revision"/>
    <w:hidden/>
    <w:semiHidden/>
    <w:rsid w:val="003C6E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229816">
      <w:bodyDiv w:val="1"/>
      <w:marLeft w:val="0"/>
      <w:marRight w:val="0"/>
      <w:marTop w:val="0"/>
      <w:marBottom w:val="0"/>
      <w:divBdr>
        <w:top w:val="none" w:sz="0" w:space="0" w:color="auto"/>
        <w:left w:val="none" w:sz="0" w:space="0" w:color="auto"/>
        <w:bottom w:val="none" w:sz="0" w:space="0" w:color="auto"/>
        <w:right w:val="none" w:sz="0" w:space="0" w:color="auto"/>
      </w:divBdr>
      <w:divsChild>
        <w:div w:id="1695226218">
          <w:marLeft w:val="0"/>
          <w:marRight w:val="0"/>
          <w:marTop w:val="0"/>
          <w:marBottom w:val="0"/>
          <w:divBdr>
            <w:top w:val="none" w:sz="0" w:space="0" w:color="auto"/>
            <w:left w:val="none" w:sz="0" w:space="0" w:color="auto"/>
            <w:bottom w:val="none" w:sz="0" w:space="0" w:color="auto"/>
            <w:right w:val="none" w:sz="0" w:space="0" w:color="auto"/>
          </w:divBdr>
          <w:divsChild>
            <w:div w:id="270629155">
              <w:marLeft w:val="0"/>
              <w:marRight w:val="0"/>
              <w:marTop w:val="0"/>
              <w:marBottom w:val="0"/>
              <w:divBdr>
                <w:top w:val="none" w:sz="0" w:space="0" w:color="auto"/>
                <w:left w:val="none" w:sz="0" w:space="0" w:color="auto"/>
                <w:bottom w:val="none" w:sz="0" w:space="0" w:color="auto"/>
                <w:right w:val="none" w:sz="0" w:space="0" w:color="auto"/>
              </w:divBdr>
              <w:divsChild>
                <w:div w:id="1796439569">
                  <w:marLeft w:val="0"/>
                  <w:marRight w:val="0"/>
                  <w:marTop w:val="0"/>
                  <w:marBottom w:val="0"/>
                  <w:divBdr>
                    <w:top w:val="none" w:sz="0" w:space="0" w:color="auto"/>
                    <w:left w:val="none" w:sz="0" w:space="0" w:color="auto"/>
                    <w:bottom w:val="none" w:sz="0" w:space="0" w:color="auto"/>
                    <w:right w:val="none" w:sz="0" w:space="0" w:color="auto"/>
                  </w:divBdr>
                  <w:divsChild>
                    <w:div w:id="96216593">
                      <w:marLeft w:val="0"/>
                      <w:marRight w:val="0"/>
                      <w:marTop w:val="0"/>
                      <w:marBottom w:val="0"/>
                      <w:divBdr>
                        <w:top w:val="none" w:sz="0" w:space="0" w:color="auto"/>
                        <w:left w:val="none" w:sz="0" w:space="0" w:color="auto"/>
                        <w:bottom w:val="none" w:sz="0" w:space="0" w:color="auto"/>
                        <w:right w:val="none" w:sz="0" w:space="0" w:color="auto"/>
                      </w:divBdr>
                      <w:divsChild>
                        <w:div w:id="810026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3222110">
      <w:bodyDiv w:val="1"/>
      <w:marLeft w:val="0"/>
      <w:marRight w:val="0"/>
      <w:marTop w:val="0"/>
      <w:marBottom w:val="0"/>
      <w:divBdr>
        <w:top w:val="none" w:sz="0" w:space="0" w:color="auto"/>
        <w:left w:val="none" w:sz="0" w:space="0" w:color="auto"/>
        <w:bottom w:val="none" w:sz="0" w:space="0" w:color="auto"/>
        <w:right w:val="none" w:sz="0" w:space="0" w:color="auto"/>
      </w:divBdr>
    </w:div>
    <w:div w:id="1150632132">
      <w:bodyDiv w:val="1"/>
      <w:marLeft w:val="0"/>
      <w:marRight w:val="0"/>
      <w:marTop w:val="0"/>
      <w:marBottom w:val="0"/>
      <w:divBdr>
        <w:top w:val="none" w:sz="0" w:space="0" w:color="auto"/>
        <w:left w:val="none" w:sz="0" w:space="0" w:color="auto"/>
        <w:bottom w:val="none" w:sz="0" w:space="0" w:color="auto"/>
        <w:right w:val="none" w:sz="0" w:space="0" w:color="auto"/>
      </w:divBdr>
      <w:divsChild>
        <w:div w:id="213204805">
          <w:marLeft w:val="0"/>
          <w:marRight w:val="0"/>
          <w:marTop w:val="0"/>
          <w:marBottom w:val="0"/>
          <w:divBdr>
            <w:top w:val="none" w:sz="0" w:space="0" w:color="auto"/>
            <w:left w:val="none" w:sz="0" w:space="0" w:color="auto"/>
            <w:bottom w:val="none" w:sz="0" w:space="0" w:color="auto"/>
            <w:right w:val="none" w:sz="0" w:space="0" w:color="auto"/>
          </w:divBdr>
          <w:divsChild>
            <w:div w:id="1562322620">
              <w:marLeft w:val="0"/>
              <w:marRight w:val="0"/>
              <w:marTop w:val="0"/>
              <w:marBottom w:val="0"/>
              <w:divBdr>
                <w:top w:val="none" w:sz="0" w:space="0" w:color="auto"/>
                <w:left w:val="none" w:sz="0" w:space="0" w:color="auto"/>
                <w:bottom w:val="none" w:sz="0" w:space="0" w:color="auto"/>
                <w:right w:val="none" w:sz="0" w:space="0" w:color="auto"/>
              </w:divBdr>
              <w:divsChild>
                <w:div w:id="474416291">
                  <w:marLeft w:val="0"/>
                  <w:marRight w:val="0"/>
                  <w:marTop w:val="0"/>
                  <w:marBottom w:val="0"/>
                  <w:divBdr>
                    <w:top w:val="none" w:sz="0" w:space="0" w:color="auto"/>
                    <w:left w:val="none" w:sz="0" w:space="0" w:color="auto"/>
                    <w:bottom w:val="none" w:sz="0" w:space="0" w:color="auto"/>
                    <w:right w:val="none" w:sz="0" w:space="0" w:color="auto"/>
                  </w:divBdr>
                  <w:divsChild>
                    <w:div w:id="1506746191">
                      <w:marLeft w:val="0"/>
                      <w:marRight w:val="0"/>
                      <w:marTop w:val="0"/>
                      <w:marBottom w:val="0"/>
                      <w:divBdr>
                        <w:top w:val="none" w:sz="0" w:space="0" w:color="auto"/>
                        <w:left w:val="none" w:sz="0" w:space="0" w:color="auto"/>
                        <w:bottom w:val="none" w:sz="0" w:space="0" w:color="auto"/>
                        <w:right w:val="none" w:sz="0" w:space="0" w:color="auto"/>
                      </w:divBdr>
                      <w:divsChild>
                        <w:div w:id="1334213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1305975">
      <w:bodyDiv w:val="1"/>
      <w:marLeft w:val="0"/>
      <w:marRight w:val="0"/>
      <w:marTop w:val="0"/>
      <w:marBottom w:val="0"/>
      <w:divBdr>
        <w:top w:val="none" w:sz="0" w:space="0" w:color="auto"/>
        <w:left w:val="none" w:sz="0" w:space="0" w:color="auto"/>
        <w:bottom w:val="none" w:sz="0" w:space="0" w:color="auto"/>
        <w:right w:val="none" w:sz="0" w:space="0" w:color="auto"/>
      </w:divBdr>
      <w:divsChild>
        <w:div w:id="1803495058">
          <w:marLeft w:val="0"/>
          <w:marRight w:val="0"/>
          <w:marTop w:val="0"/>
          <w:marBottom w:val="0"/>
          <w:divBdr>
            <w:top w:val="none" w:sz="0" w:space="0" w:color="auto"/>
            <w:left w:val="none" w:sz="0" w:space="0" w:color="auto"/>
            <w:bottom w:val="none" w:sz="0" w:space="0" w:color="auto"/>
            <w:right w:val="none" w:sz="0" w:space="0" w:color="auto"/>
          </w:divBdr>
          <w:divsChild>
            <w:div w:id="605036752">
              <w:marLeft w:val="0"/>
              <w:marRight w:val="0"/>
              <w:marTop w:val="0"/>
              <w:marBottom w:val="0"/>
              <w:divBdr>
                <w:top w:val="none" w:sz="0" w:space="0" w:color="auto"/>
                <w:left w:val="none" w:sz="0" w:space="0" w:color="auto"/>
                <w:bottom w:val="none" w:sz="0" w:space="0" w:color="auto"/>
                <w:right w:val="none" w:sz="0" w:space="0" w:color="auto"/>
              </w:divBdr>
              <w:divsChild>
                <w:div w:id="898245752">
                  <w:marLeft w:val="0"/>
                  <w:marRight w:val="0"/>
                  <w:marTop w:val="0"/>
                  <w:marBottom w:val="0"/>
                  <w:divBdr>
                    <w:top w:val="none" w:sz="0" w:space="0" w:color="auto"/>
                    <w:left w:val="none" w:sz="0" w:space="0" w:color="auto"/>
                    <w:bottom w:val="none" w:sz="0" w:space="0" w:color="auto"/>
                    <w:right w:val="none" w:sz="0" w:space="0" w:color="auto"/>
                  </w:divBdr>
                  <w:divsChild>
                    <w:div w:id="2011056155">
                      <w:marLeft w:val="0"/>
                      <w:marRight w:val="0"/>
                      <w:marTop w:val="0"/>
                      <w:marBottom w:val="0"/>
                      <w:divBdr>
                        <w:top w:val="none" w:sz="0" w:space="0" w:color="auto"/>
                        <w:left w:val="none" w:sz="0" w:space="0" w:color="auto"/>
                        <w:bottom w:val="none" w:sz="0" w:space="0" w:color="auto"/>
                        <w:right w:val="none" w:sz="0" w:space="0" w:color="auto"/>
                      </w:divBdr>
                    </w:div>
                    <w:div w:id="1346591240">
                      <w:marLeft w:val="0"/>
                      <w:marRight w:val="0"/>
                      <w:marTop w:val="0"/>
                      <w:marBottom w:val="0"/>
                      <w:divBdr>
                        <w:top w:val="none" w:sz="0" w:space="0" w:color="auto"/>
                        <w:left w:val="none" w:sz="0" w:space="0" w:color="auto"/>
                        <w:bottom w:val="none" w:sz="0" w:space="0" w:color="auto"/>
                        <w:right w:val="none" w:sz="0" w:space="0" w:color="auto"/>
                      </w:divBdr>
                    </w:div>
                    <w:div w:id="2038652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2370548">
      <w:bodyDiv w:val="1"/>
      <w:marLeft w:val="0"/>
      <w:marRight w:val="0"/>
      <w:marTop w:val="0"/>
      <w:marBottom w:val="0"/>
      <w:divBdr>
        <w:top w:val="none" w:sz="0" w:space="0" w:color="auto"/>
        <w:left w:val="none" w:sz="0" w:space="0" w:color="auto"/>
        <w:bottom w:val="none" w:sz="0" w:space="0" w:color="auto"/>
        <w:right w:val="none" w:sz="0" w:space="0" w:color="auto"/>
      </w:divBdr>
    </w:div>
    <w:div w:id="1996254331">
      <w:bodyDiv w:val="1"/>
      <w:marLeft w:val="0"/>
      <w:marRight w:val="0"/>
      <w:marTop w:val="0"/>
      <w:marBottom w:val="0"/>
      <w:divBdr>
        <w:top w:val="none" w:sz="0" w:space="0" w:color="auto"/>
        <w:left w:val="none" w:sz="0" w:space="0" w:color="auto"/>
        <w:bottom w:val="none" w:sz="0" w:space="0" w:color="auto"/>
        <w:right w:val="none" w:sz="0" w:space="0" w:color="auto"/>
      </w:divBdr>
    </w:div>
    <w:div w:id="2121878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2D3577D309241A44B691DF85F8A56B6E" ma:contentTypeVersion="60" ma:contentTypeDescription="Create a new document." ma:contentTypeScope="" ma:versionID="3c96e1834dcdb4d2b0d97d0da8e37393">
  <xsd:schema xmlns:xsd="http://www.w3.org/2001/XMLSchema" xmlns:xs="http://www.w3.org/2001/XMLSchema" xmlns:p="http://schemas.microsoft.com/office/2006/metadata/properties" xmlns:ns2="ab4c40fc-b9da-498a-a643-ed8060d12465" xmlns:ns3="5a086511-33fc-4d32-b298-ffdb5eac5094" targetNamespace="http://schemas.microsoft.com/office/2006/metadata/properties" ma:root="true" ma:fieldsID="4335beb7b63afdf86e6200b4010b74d6" ns2:_="" ns3:_="">
    <xsd:import namespace="ab4c40fc-b9da-498a-a643-ed8060d12465"/>
    <xsd:import namespace="5a086511-33fc-4d32-b298-ffdb5eac5094"/>
    <xsd:element name="properties">
      <xsd:complexType>
        <xsd:sequence>
          <xsd:element name="documentManagement">
            <xsd:complexType>
              <xsd:all>
                <xsd:element ref="ns2:Procedure_number" minOccurs="0"/>
                <xsd:element ref="ns2:Trade_x0020_name" minOccurs="0"/>
                <xsd:element ref="ns3:Old_ID" minOccurs="0"/>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_Flow_SignoffStatus" minOccurs="0"/>
                <xsd:element ref="ns3:MediaServiceObjectDetectorVersions" minOccurs="0"/>
                <xsd:element ref="ns3:MediaServiceSearchProperties" minOccurs="0"/>
                <xsd:element ref="ns3:MediaServiceBillingMetadata" minOccurs="0"/>
                <xsd:element ref="ns3:Pharmform" minOccurs="0"/>
                <xsd:element ref="ns3:Proces" minOccurs="0"/>
                <xsd:element ref="ns3:Region" minOccurs="0"/>
                <xsd:element ref="ns3:StrengthDL" minOccurs="0"/>
                <xsd:element ref="ns3:Strength_x0020_DL_x003a__x0020_Tytu_x0142_" minOccurs="0"/>
                <xsd:element ref="ns3:FormDL" minOccurs="0"/>
                <xsd:element ref="ns3:Index" minOccurs="0"/>
                <xsd:element ref="ns3:EXCLUSION" minOccurs="0"/>
                <xsd:element ref="ns3:SyncStatus" minOccurs="0"/>
                <xsd:element ref="ns3:SyncDate" minOccurs="0"/>
                <xsd:element ref="ns3:IndexingM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4c40fc-b9da-498a-a643-ed8060d12465" elementFormDefault="qualified">
    <xsd:import namespace="http://schemas.microsoft.com/office/2006/documentManagement/types"/>
    <xsd:import namespace="http://schemas.microsoft.com/office/infopath/2007/PartnerControls"/>
    <xsd:element name="Procedure_number" ma:index="8" nillable="true" ma:displayName="Procedure number" ma:internalName="Procedure_number" ma:readOnly="false">
      <xsd:simpleType>
        <xsd:restriction base="dms:Text">
          <xsd:maxLength value="255"/>
        </xsd:restriction>
      </xsd:simpleType>
    </xsd:element>
    <xsd:element name="Trade_x0020_name" ma:index="9" nillable="true" ma:displayName="Trade name" ma:internalName="Trade_x0020_name" ma:readOnly="false">
      <xsd:simpleType>
        <xsd:restriction base="dms:Text">
          <xsd:maxLength value="255"/>
        </xsd:restriction>
      </xsd:simpleType>
    </xsd:element>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55e15eef-bed3-4811-9ae3-46a183e5a408}" ma:internalName="TaxCatchAll" ma:showField="CatchAllData" ma:web="ab4c40fc-b9da-498a-a643-ed8060d1246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a086511-33fc-4d32-b298-ffdb5eac5094" elementFormDefault="qualified">
    <xsd:import namespace="http://schemas.microsoft.com/office/2006/documentManagement/types"/>
    <xsd:import namespace="http://schemas.microsoft.com/office/infopath/2007/PartnerControls"/>
    <xsd:element name="Old_ID" ma:index="10" nillable="true" ma:displayName="Old_ID" ma:decimals="0" ma:internalName="Old_ID" ma:percentage="FALSE">
      <xsd:simpleType>
        <xsd:restriction base="dms:Number"/>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Tagi obrazów" ma:readOnly="false" ma:fieldId="{5cf76f15-5ced-4ddc-b409-7134ff3c332f}" ma:taxonomyMulti="true" ma:sspId="828fc68d-9c09-46fb-a745-e1d53b1c734f" ma:termSetId="09814cd3-568e-fe90-9814-8d621ff8fb84" ma:anchorId="fba54fb3-c3e1-fe81-a776-ca4b69148c4d" ma:open="true" ma:isKeyword="false">
      <xsd:complexType>
        <xsd:sequence>
          <xsd:element ref="pc:Terms" minOccurs="0" maxOccurs="1"/>
        </xsd:sequence>
      </xsd:complexType>
    </xsd:element>
    <xsd:element name="_Flow_SignoffStatus" ma:index="27" nillable="true" ma:displayName="Sign-off status" ma:internalName="Sign_x002d_off_x0020_status">
      <xsd:simpleType>
        <xsd:restriction base="dms:Text"/>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BillingMetadata" ma:index="30" nillable="true" ma:displayName="MediaServiceBillingMetadata" ma:hidden="true" ma:internalName="MediaServiceBillingMetadata" ma:readOnly="true">
      <xsd:simpleType>
        <xsd:restriction base="dms:Note"/>
      </xsd:simpleType>
    </xsd:element>
    <xsd:element name="Pharmform" ma:index="31" nillable="true" ma:displayName="Pharm form" ma:default="pharm form" ma:format="Dropdown" ma:internalName="Pharmform">
      <xsd:simpleType>
        <xsd:restriction base="dms:Text">
          <xsd:maxLength value="255"/>
        </xsd:restriction>
      </xsd:simpleType>
    </xsd:element>
    <xsd:element name="Proces" ma:index="32" nillable="true" ma:displayName="Proces" ma:format="Dropdown" ma:internalName="Proces">
      <xsd:simpleType>
        <xsd:restriction base="dms:Choice">
          <xsd:enumeration value="Registration"/>
          <xsd:enumeration value="Variation"/>
          <xsd:enumeration value="Renewal"/>
        </xsd:restriction>
      </xsd:simpleType>
    </xsd:element>
    <xsd:element name="Region" ma:index="33" nillable="true" ma:displayName="Region" ma:description="Regiony rejestracyjne" ma:format="Dropdown" ma:internalName="Region">
      <xsd:simpleType>
        <xsd:restriction base="dms:Choice">
          <xsd:enumeration value="EAEU"/>
          <xsd:enumeration value="EU"/>
          <xsd:enumeration value="nonEU"/>
        </xsd:restriction>
      </xsd:simpleType>
    </xsd:element>
    <xsd:element name="StrengthDL" ma:index="34" nillable="true" ma:displayName="Strength DL" ma:description="ogólne formy farmaceutyczne wykorzystywane w AIDL" ma:format="Dropdown" ma:list="486f06c2-efb1-4bb5-bb91-0f47a53c7d80" ma:internalName="StrengthDL" ma:showField="Title">
      <xsd:simpleType>
        <xsd:restriction base="dms:Lookup"/>
      </xsd:simpleType>
    </xsd:element>
    <xsd:element name="Strength_x0020_DL_x003a__x0020_Tytu_x0142_" ma:index="35" nillable="true" ma:displayName="Strength DL: Tytuł" ma:description="ogólne formy farmaceutyczne wykorzystywane w AIDL" ma:format="Dropdown" ma:list="486f06c2-efb1-4bb5-bb91-0f47a53c7d80" ma:internalName="Strength_x0020_DL_x003a__x0020_Tytu_x0142_" ma:readOnly="true" ma:showField="Title">
      <xsd:simpleType>
        <xsd:restriction base="dms:Lookup"/>
      </xsd:simpleType>
    </xsd:element>
    <xsd:element name="FormDL" ma:index="36" nillable="true" ma:displayName="Form DL" ma:description="Ujednolicona i ustandaryzowana lista form farmaceutycznych. Lista zawęża obszar wyszukiwania, precyzuje wyniki i ogranicza halucynowanie" ma:format="Dropdown" ma:indexed="true" ma:internalName="FormDL">
      <xsd:simpleType>
        <xsd:restriction base="dms:Choice">
          <xsd:enumeration value="capsules"/>
          <xsd:enumeration value="ear"/>
          <xsd:enumeration value="eye"/>
          <xsd:enumeration value="inhalation"/>
          <xsd:enumeration value="injections"/>
          <xsd:enumeration value="nasal"/>
          <xsd:enumeration value="oralliquid"/>
          <xsd:enumeration value="oralsolid"/>
          <xsd:enumeration value="oromucosal"/>
          <xsd:enumeration value="rectal / vaginal"/>
          <xsd:enumeration value="tablets"/>
          <xsd:enumeration value="topical"/>
        </xsd:restriction>
      </xsd:simpleType>
    </xsd:element>
    <xsd:element name="Index" ma:index="37" nillable="true" ma:displayName="Index" ma:description="kolumna służąca do wyłączenia zakresu z indeksowania. Elementy opisane jako NO nie będę brane pod uwagę w wynikach wyszukiwania przez agenta" ma:format="Dropdown" ma:internalName="Index">
      <xsd:simpleType>
        <xsd:restriction base="dms:Choice">
          <xsd:enumeration value="YES"/>
          <xsd:enumeration value="NO"/>
        </xsd:restriction>
      </xsd:simpleType>
    </xsd:element>
    <xsd:element name="EXCLUSION" ma:index="38" nillable="true" ma:displayName="EXCLUSION" ma:default="1" ma:format="Dropdown" ma:indexed="true" ma:internalName="EXCLUSION">
      <xsd:simpleType>
        <xsd:restriction base="dms:Boolean"/>
      </xsd:simpleType>
    </xsd:element>
    <xsd:element name="SyncStatus" ma:index="39" nillable="true" ma:displayName="SyncStatus" ma:format="Dropdown" ma:internalName="SyncStatus">
      <xsd:simpleType>
        <xsd:restriction base="dms:Choice">
          <xsd:enumeration value="In progress"/>
          <xsd:enumeration value="Synced"/>
          <xsd:enumeration value="Sync Failed"/>
        </xsd:restriction>
      </xsd:simpleType>
    </xsd:element>
    <xsd:element name="SyncDate" ma:index="40" nillable="true" ma:displayName="SyncDate" ma:format="DateTime" ma:internalName="SyncDate">
      <xsd:simpleType>
        <xsd:restriction base="dms:DateTime"/>
      </xsd:simpleType>
    </xsd:element>
    <xsd:element name="IndexingMode" ma:index="41" nillable="true" ma:displayName="IndexingMode" ma:format="Dropdown" ma:internalName="IndexingMode">
      <xsd:simpleType>
        <xsd:restriction base="dms:Choice">
          <xsd:enumeration value="Basic"/>
          <xsd:enumeration value="Advanc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rade_x0020_name xmlns="ab4c40fc-b9da-498a-a643-ed8060d12465" xsi:nil="true"/>
    <TaxCatchAll xmlns="ab4c40fc-b9da-498a-a643-ed8060d12465" xsi:nil="true"/>
    <SyncDate xmlns="5a086511-33fc-4d32-b298-ffdb5eac5094" xsi:nil="true"/>
    <FormDL xmlns="5a086511-33fc-4d32-b298-ffdb5eac5094" xsi:nil="true"/>
    <_Flow_SignoffStatus xmlns="5a086511-33fc-4d32-b298-ffdb5eac5094" xsi:nil="true"/>
    <IndexingMode xmlns="5a086511-33fc-4d32-b298-ffdb5eac5094" xsi:nil="true"/>
    <EXCLUSION xmlns="5a086511-33fc-4d32-b298-ffdb5eac5094">true</EXCLUSION>
    <lcf76f155ced4ddcb4097134ff3c332f xmlns="5a086511-33fc-4d32-b298-ffdb5eac5094">
      <Terms xmlns="http://schemas.microsoft.com/office/infopath/2007/PartnerControls"/>
    </lcf76f155ced4ddcb4097134ff3c332f>
    <StrengthDL xmlns="5a086511-33fc-4d32-b298-ffdb5eac5094" xsi:nil="true"/>
    <Old_ID xmlns="5a086511-33fc-4d32-b298-ffdb5eac5094" xsi:nil="true"/>
    <Procedure_number xmlns="ab4c40fc-b9da-498a-a643-ed8060d12465" xsi:nil="true"/>
    <Pharmform xmlns="5a086511-33fc-4d32-b298-ffdb5eac5094">pharm form</Pharmform>
    <Proces xmlns="5a086511-33fc-4d32-b298-ffdb5eac5094" xsi:nil="true"/>
    <Region xmlns="5a086511-33fc-4d32-b298-ffdb5eac5094" xsi:nil="true"/>
    <SyncStatus xmlns="5a086511-33fc-4d32-b298-ffdb5eac5094" xsi:nil="true"/>
    <Index xmlns="5a086511-33fc-4d32-b298-ffdb5eac5094" xsi:nil="true"/>
  </documentManagement>
</p:properties>
</file>

<file path=customXml/itemProps1.xml><?xml version="1.0" encoding="utf-8"?>
<ds:datastoreItem xmlns:ds="http://schemas.openxmlformats.org/officeDocument/2006/customXml" ds:itemID="{C4E26914-1C6C-48B6-8D4A-105D92D72E5A}">
  <ds:schemaRefs>
    <ds:schemaRef ds:uri="http://schemas.microsoft.com/sharepoint/v3/contenttype/forms"/>
  </ds:schemaRefs>
</ds:datastoreItem>
</file>

<file path=customXml/itemProps2.xml><?xml version="1.0" encoding="utf-8"?>
<ds:datastoreItem xmlns:ds="http://schemas.openxmlformats.org/officeDocument/2006/customXml" ds:itemID="{A3276CA0-2D49-4E92-881E-4B5BD9B7B939}">
  <ds:schemaRefs>
    <ds:schemaRef ds:uri="http://schemas.openxmlformats.org/officeDocument/2006/bibliography"/>
  </ds:schemaRefs>
</ds:datastoreItem>
</file>

<file path=customXml/itemProps3.xml><?xml version="1.0" encoding="utf-8"?>
<ds:datastoreItem xmlns:ds="http://schemas.openxmlformats.org/officeDocument/2006/customXml" ds:itemID="{44A0C2C0-172B-431F-BE18-5C59C6B2BF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4c40fc-b9da-498a-a643-ed8060d12465"/>
    <ds:schemaRef ds:uri="5a086511-33fc-4d32-b298-ffdb5eac50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26BFAE7-43A9-4350-8725-4B773FE53C42}">
  <ds:schemaRefs>
    <ds:schemaRef ds:uri="http://schemas.microsoft.com/office/2006/metadata/properties"/>
    <ds:schemaRef ds:uri="http://schemas.microsoft.com/office/infopath/2007/PartnerControls"/>
    <ds:schemaRef ds:uri="ab4c40fc-b9da-498a-a643-ed8060d12465"/>
    <ds:schemaRef ds:uri="5a086511-33fc-4d32-b298-ffdb5eac5094"/>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5456</Words>
  <Characters>3111</Characters>
  <Application>Microsoft Office Word</Application>
  <DocSecurity>0</DocSecurity>
  <Lines>25</Lines>
  <Paragraphs>17</Paragraphs>
  <ScaleCrop>false</ScaleCrop>
  <HeadingPairs>
    <vt:vector size="6" baseType="variant">
      <vt:variant>
        <vt:lpstr>Tytuł</vt:lpstr>
      </vt:variant>
      <vt:variant>
        <vt:i4>1</vt:i4>
      </vt:variant>
      <vt:variant>
        <vt:lpstr>Title</vt:lpstr>
      </vt:variant>
      <vt:variant>
        <vt:i4>1</vt:i4>
      </vt:variant>
      <vt:variant>
        <vt:lpstr>Pavadinimas</vt:lpstr>
      </vt:variant>
      <vt:variant>
        <vt:i4>1</vt:i4>
      </vt:variant>
    </vt:vector>
  </HeadingPairs>
  <TitlesOfParts>
    <vt:vector size="3" baseType="lpstr">
      <vt:lpstr/>
      <vt:lpstr/>
      <vt:lpstr/>
    </vt:vector>
  </TitlesOfParts>
  <Company/>
  <LinksUpToDate>false</LinksUpToDate>
  <CharactersWithSpaces>8550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Kristina Povilaitienė</dc:creator>
  <cp:lastModifiedBy>Birutė Valkauskaitė</cp:lastModifiedBy>
  <cp:revision>2</cp:revision>
  <cp:lastPrinted>2015-07-02T05:18:00Z</cp:lastPrinted>
  <dcterms:created xsi:type="dcterms:W3CDTF">2026-09-21T10:49:00Z</dcterms:created>
  <dcterms:modified xsi:type="dcterms:W3CDTF">2026-09-21T10:49:00Z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2c6716a-2832-4ee8-8ee5-b4471006f0c1_Enabled">
    <vt:lpwstr>true</vt:lpwstr>
  </property>
  <property fmtid="{D5CDD505-2E9C-101B-9397-08002B2CF9AE}" pid="3" name="MSIP_Label_52c6716a-2832-4ee8-8ee5-b4471006f0c1_SetDate">
    <vt:lpwstr>2026-06-02T04:34:39Z</vt:lpwstr>
  </property>
  <property fmtid="{D5CDD505-2E9C-101B-9397-08002B2CF9AE}" pid="4" name="MSIP_Label_52c6716a-2832-4ee8-8ee5-b4471006f0c1_Method">
    <vt:lpwstr>Standard</vt:lpwstr>
  </property>
  <property fmtid="{D5CDD505-2E9C-101B-9397-08002B2CF9AE}" pid="5" name="MSIP_Label_52c6716a-2832-4ee8-8ee5-b4471006f0c1_Name">
    <vt:lpwstr>Poufne – Bez Oznaczeń</vt:lpwstr>
  </property>
  <property fmtid="{D5CDD505-2E9C-101B-9397-08002B2CF9AE}" pid="6" name="MSIP_Label_52c6716a-2832-4ee8-8ee5-b4471006f0c1_SiteId">
    <vt:lpwstr>edf3cfc4-ee60-4b92-a2cb-da2c123fc895</vt:lpwstr>
  </property>
  <property fmtid="{D5CDD505-2E9C-101B-9397-08002B2CF9AE}" pid="7" name="MSIP_Label_52c6716a-2832-4ee8-8ee5-b4471006f0c1_ActionId">
    <vt:lpwstr>2f3b8b83-d26c-49c3-94a6-8eaf4d2548f6</vt:lpwstr>
  </property>
  <property fmtid="{D5CDD505-2E9C-101B-9397-08002B2CF9AE}" pid="8" name="MSIP_Label_52c6716a-2832-4ee8-8ee5-b4471006f0c1_ContentBits">
    <vt:lpwstr>0</vt:lpwstr>
  </property>
  <property fmtid="{D5CDD505-2E9C-101B-9397-08002B2CF9AE}" pid="9" name="ContentTypeId">
    <vt:lpwstr>0x0101002D3577D309241A44B691DF85F8A56B6E</vt:lpwstr>
  </property>
</Properties>
</file>