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E629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C6E9E44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ABA7BB6" w14:textId="77777777" w:rsidR="005D7C19" w:rsidRPr="000320D5" w:rsidRDefault="005D7C19" w:rsidP="005D7C19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7F28A2E5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54FE2AB8" w14:textId="77777777" w:rsidR="005D7C19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35B9B4AE" w14:textId="77777777" w:rsidR="005D7C19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</w:p>
    <w:p w14:paraId="305536E7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5027FE87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5C6D3E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D7A216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40721988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4A53B0" w14:textId="5A17B750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E</w:t>
      </w:r>
      <w:r w:rsidR="000A3B21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PIDUO FORTE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C665F">
        <w:rPr>
          <w:rFonts w:ascii="Times New Roman" w:hAnsi="Times New Roman"/>
        </w:rPr>
        <w:t>3 </w:t>
      </w:r>
      <w:r w:rsidR="006C665F" w:rsidRPr="000C6304">
        <w:rPr>
          <w:rFonts w:ascii="Times New Roman" w:eastAsia="Times New Roman" w:hAnsi="Times New Roman"/>
          <w:snapToGrid w:val="0"/>
        </w:rPr>
        <w:t>mg/25</w:t>
      </w:r>
      <w:r w:rsidR="006C665F">
        <w:rPr>
          <w:rFonts w:ascii="Times New Roman" w:eastAsia="Times New Roman" w:hAnsi="Times New Roman"/>
          <w:snapToGrid w:val="0"/>
        </w:rPr>
        <w:t> </w:t>
      </w:r>
      <w:r w:rsidR="006C665F" w:rsidRPr="008608D2">
        <w:rPr>
          <w:rFonts w:ascii="Times New Roman" w:eastAsia="Times New Roman" w:hAnsi="Times New Roman"/>
          <w:snapToGrid w:val="0"/>
        </w:rPr>
        <w:t>mg/g gelis</w:t>
      </w:r>
    </w:p>
    <w:p w14:paraId="62798C9C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a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dapalenas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/</w:t>
      </w:r>
      <w:r w:rsidRPr="008C6D7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benzoilo peroksidas</w:t>
      </w:r>
    </w:p>
    <w:p w14:paraId="6C14184F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9F56E28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378FDE42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4E48C5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Viename grame gelio yra 3 mg (0,3 % m/m) adapaleno ir benzoilo peroksido su vandeniu, atitinkančio 25 mg (2,5 % m/m) bevandenio benzoilo peroksido.</w:t>
      </w:r>
    </w:p>
    <w:p w14:paraId="474A6949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CB5E672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39565D7C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14D2F1F" w14:textId="77777777" w:rsidR="005D7C19" w:rsidRPr="000320D5" w:rsidRDefault="005D7C19" w:rsidP="005D7C1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Pagalbinės medžiagos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:</w:t>
      </w:r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dinatrio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edetatas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dokuzato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natrio druska,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glicerolis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poloksameras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propilenglikolis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(E1520),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Simulgel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600 PHA (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akrilamido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ir natrio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akriloildimetiltaurato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kopolimeras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izoheksadekanas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polisorbatas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80 (E433),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sorbitano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oleatas</w:t>
      </w:r>
      <w:proofErr w:type="spellEnd"/>
      <w:r w:rsidRPr="00290E9E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) ir išgrynintas vanduo.</w:t>
      </w:r>
      <w:r w:rsidRPr="000320D5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49158045" w14:textId="77777777" w:rsidR="005D7C19" w:rsidRDefault="005D7C19" w:rsidP="005D7C1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</w:pPr>
      <w:r w:rsidRPr="000320D5">
        <w:rPr>
          <w:rFonts w:ascii="Times New Roman" w:eastAsia="SimSun" w:hAnsi="Times New Roman" w:cs="Times New Roman"/>
          <w:bCs/>
          <w:iCs/>
          <w:color w:val="000000"/>
          <w:kern w:val="0"/>
          <w:sz w:val="22"/>
          <w:szCs w:val="22"/>
          <w:lang w:eastAsia="zh-CN"/>
          <w14:ligatures w14:val="none"/>
        </w:rPr>
        <w:t>Daugiau informacijos pateikta pakuotės lapelyje.</w:t>
      </w:r>
    </w:p>
    <w:p w14:paraId="2F82A982" w14:textId="77777777" w:rsidR="000E162A" w:rsidRPr="000320D5" w:rsidRDefault="000E162A" w:rsidP="005D7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8E69FE5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910350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3038D5DA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70D21B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Gelis</w:t>
      </w:r>
    </w:p>
    <w:p w14:paraId="76391B57" w14:textId="69384297" w:rsidR="005D7C19" w:rsidRDefault="00A93826" w:rsidP="005D7C19">
      <w:pPr>
        <w:spacing w:after="0" w:line="240" w:lineRule="auto"/>
        <w:ind w:right="19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</w:t>
      </w:r>
      <w:r w:rsidR="005D7C19"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 g</w:t>
      </w:r>
    </w:p>
    <w:p w14:paraId="1EDD5150" w14:textId="77777777" w:rsidR="000E162A" w:rsidRPr="000320D5" w:rsidRDefault="000E162A" w:rsidP="005D7C19">
      <w:pPr>
        <w:spacing w:after="0" w:line="240" w:lineRule="auto"/>
        <w:ind w:right="19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DAC807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386BEA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6290D2C3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F26C43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Vartoti ant odos.</w:t>
      </w:r>
    </w:p>
    <w:p w14:paraId="373035FC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28E38CD3" w14:textId="77777777" w:rsidR="000E162A" w:rsidRPr="000320D5" w:rsidRDefault="000E162A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F93D0C0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BC252C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70EAF780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125E6B6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17D5929D" w14:textId="77777777" w:rsidR="000E162A" w:rsidRPr="000320D5" w:rsidRDefault="000E162A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6107550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714372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74355965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DB36C48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74DD1E9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6F7AA39F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EE3EBA5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18D3ED8A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Tinkamumo laikas po pirmojo atidarymo: 3 mėnesiai</w:t>
      </w:r>
    </w:p>
    <w:p w14:paraId="154C7D62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Atidarymo data:</w:t>
      </w:r>
    </w:p>
    <w:p w14:paraId="086AE997" w14:textId="77777777" w:rsidR="000E162A" w:rsidRPr="000320D5" w:rsidRDefault="000E162A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272DF8F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F74B4F" w14:textId="77777777" w:rsidR="005D7C19" w:rsidRPr="000320D5" w:rsidRDefault="005D7C19" w:rsidP="005D7C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9.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59111826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D84CC8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Laikyti ne aukštesnėje kaip </w:t>
      </w: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  <w:t>25 °C temperatūroje.</w:t>
      </w:r>
    </w:p>
    <w:p w14:paraId="280692D6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3BF116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599CAE8F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E18E6C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A21A358" w14:textId="77777777" w:rsidR="005D7C19" w:rsidRPr="00D81331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7844634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860D90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9C30A87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A77C63D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FFD1343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AD8C9FC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9C97774" w14:textId="77777777" w:rsidR="005D7C19" w:rsidRPr="00D81331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8133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0F86BBF" w14:textId="77777777" w:rsidR="005D7C19" w:rsidRPr="00D81331" w:rsidRDefault="005D7C19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54A2041" w14:textId="2FEC5956" w:rsidR="005D7C19" w:rsidRPr="00CE4D61" w:rsidRDefault="00CE4D61" w:rsidP="005D7C1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CE4D61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15 g N1</w:t>
      </w:r>
      <w:r w:rsidRPr="00CE4D61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5D7C19" w:rsidRPr="00CE4D61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CE4D61">
        <w:rPr>
          <w:rFonts w:asciiTheme="majorBidi" w:hAnsiTheme="majorBidi" w:cstheme="majorBidi"/>
          <w:sz w:val="22"/>
          <w:szCs w:val="22"/>
        </w:rPr>
        <w:t>25/2712/001</w:t>
      </w:r>
    </w:p>
    <w:p w14:paraId="17C43B5A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E25B38D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6766097A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08684AE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539CEE9C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67AC9FD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6FA3B74A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BB7D8D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11CC8B2D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04080C" w14:textId="77777777" w:rsidR="005D7C19" w:rsidRPr="000320D5" w:rsidRDefault="005D7C19" w:rsidP="005D7C1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08B5B83D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E69A3A6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B7E693" w14:textId="77777777" w:rsidR="005D7C19" w:rsidRPr="000320D5" w:rsidRDefault="005D7C19" w:rsidP="005D7C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0320D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2B159C5A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1BE16A" w14:textId="177013BE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epiduo </w:t>
      </w:r>
      <w:r w:rsidR="00A93826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 xml:space="preserve">forte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 mg/25 mg/g</w:t>
      </w:r>
    </w:p>
    <w:p w14:paraId="03A38C9B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3455DBC5" w14:textId="77777777" w:rsidR="005D7C19" w:rsidRPr="000320D5" w:rsidRDefault="005D7C19" w:rsidP="005D7C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CDCD6A7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1F23A674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32593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5B56531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AF7D35C" w14:textId="77777777" w:rsidR="005D7C19" w:rsidRPr="000320D5" w:rsidRDefault="005D7C19" w:rsidP="005D7C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0320D5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607419A1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610831F1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1270DF71" w14:textId="77777777" w:rsidR="005D7C19" w:rsidRPr="000320D5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67667C47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5143C3B7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1E8667" w14:textId="77777777" w:rsidR="005D7C19" w:rsidRDefault="005D7C19" w:rsidP="005D7C1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D43E5EC" w14:textId="41DC1A6E" w:rsidR="005D7C19" w:rsidRPr="005D7C19" w:rsidRDefault="005D7C19" w:rsidP="00144A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Galderma</w:t>
      </w:r>
      <w:proofErr w:type="spellEnd"/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Z.I.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Montdésir</w:t>
      </w:r>
      <w:proofErr w:type="spellEnd"/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74540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Alby-sur-Chéran</w:t>
      </w:r>
      <w:proofErr w:type="spellEnd"/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Galderma</w:t>
      </w:r>
      <w:proofErr w:type="spellEnd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Laboratorium</w:t>
      </w:r>
      <w:proofErr w:type="spellEnd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Toulouser</w:t>
      </w:r>
      <w:proofErr w:type="spellEnd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Allee</w:t>
      </w:r>
      <w:proofErr w:type="spellEnd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23a</w:t>
      </w:r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40211 </w:t>
      </w:r>
      <w:proofErr w:type="spellStart"/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Düsseldorf</w:t>
      </w:r>
      <w:proofErr w:type="spellEnd"/>
      <w:r w:rsid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144A02" w:rsidRPr="00144A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0D84AC2" w14:textId="77777777" w:rsidR="005D7C19" w:rsidRPr="008E41D4" w:rsidRDefault="005D7C19" w:rsidP="005D7C1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B8948D" w14:textId="77777777" w:rsidR="005D7C19" w:rsidRPr="008E41D4" w:rsidRDefault="005D7C19" w:rsidP="005D7C1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8278ECF" w14:textId="77777777" w:rsidR="005D7C19" w:rsidRPr="008E41D4" w:rsidRDefault="005D7C19" w:rsidP="005D7C1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18EC12" w14:textId="6662FC1A" w:rsidR="00B763D3" w:rsidRDefault="005D7C19" w:rsidP="00CB6B3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1D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D30F366" w14:textId="77777777" w:rsidR="00B763D3" w:rsidRPr="00BC651D" w:rsidRDefault="00B763D3" w:rsidP="00B763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br w:type="page"/>
      </w: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VIDINĖS PAKUOTĖS</w:t>
      </w:r>
    </w:p>
    <w:p w14:paraId="79F64E3E" w14:textId="77777777" w:rsidR="00B763D3" w:rsidRPr="00BC651D" w:rsidRDefault="00B763D3" w:rsidP="00B763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79249795" w14:textId="77777777" w:rsidR="00B763D3" w:rsidRPr="00BC651D" w:rsidRDefault="00B763D3" w:rsidP="00B763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D82119" w14:textId="77777777" w:rsidR="00B763D3" w:rsidRPr="00BC651D" w:rsidRDefault="00B763D3" w:rsidP="00B763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D7A7A32" w14:textId="77777777" w:rsidR="00B763D3" w:rsidRPr="00BC651D" w:rsidRDefault="00B763D3" w:rsidP="00B76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BC651D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BC651D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BC651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5EAEC041" w14:textId="77777777" w:rsidR="00B763D3" w:rsidRPr="00BC651D" w:rsidRDefault="00B763D3" w:rsidP="00B763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112739F" w14:textId="77777777" w:rsidR="00B763D3" w:rsidRPr="000320D5" w:rsidRDefault="00B763D3" w:rsidP="00B763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 xml:space="preserve">PIDUO FORTE </w:t>
      </w:r>
      <w:r w:rsidRPr="000320D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3 mg/25 mg/g </w:t>
      </w:r>
      <w:r w:rsidRPr="000320D5">
        <w:rPr>
          <w:rFonts w:ascii="Times New Roman" w:eastAsia="Times New Roman" w:hAnsi="Times New Roman" w:cs="Times New Roman"/>
          <w:bCs/>
          <w:noProof/>
          <w:snapToGrid w:val="0"/>
          <w:kern w:val="0"/>
          <w:sz w:val="22"/>
          <w14:ligatures w14:val="none"/>
        </w:rPr>
        <w:t>gelis</w:t>
      </w:r>
    </w:p>
    <w:p w14:paraId="6BEA9E2F" w14:textId="77777777" w:rsidR="00B763D3" w:rsidRPr="00BC651D" w:rsidRDefault="00B763D3" w:rsidP="00B763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1059C">
        <w:rPr>
          <w:rFonts w:ascii="Times New Roman" w:eastAsia="Times New Roman" w:hAnsi="Times New Roman" w:cs="Times New Roman"/>
          <w:noProof/>
          <w:snapToGrid w:val="0"/>
          <w:kern w:val="0"/>
          <w:sz w:val="22"/>
          <w:highlight w:val="lightGray"/>
          <w14:ligatures w14:val="none"/>
        </w:rPr>
        <w:t>adapalenas/benzoilo peroksidas</w:t>
      </w:r>
    </w:p>
    <w:p w14:paraId="22C361FE" w14:textId="77777777" w:rsidR="00B763D3" w:rsidRPr="00BC651D" w:rsidRDefault="00B763D3" w:rsidP="00B763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763D3" w:rsidRPr="002C1AED" w14:paraId="72C966CB" w14:textId="77777777" w:rsidTr="00792F9E">
        <w:trPr>
          <w:trHeight w:val="375"/>
        </w:trPr>
        <w:tc>
          <w:tcPr>
            <w:tcW w:w="9209" w:type="dxa"/>
          </w:tcPr>
          <w:p w14:paraId="3C931CEC" w14:textId="77777777" w:rsidR="00B763D3" w:rsidRPr="00032370" w:rsidRDefault="00B763D3" w:rsidP="00792F9E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LYGIAGRETUS IMPORTUOTOJAS</w:t>
            </w:r>
          </w:p>
        </w:tc>
      </w:tr>
    </w:tbl>
    <w:p w14:paraId="33796A84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3F80BAA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UAB „Niromed“</w:t>
      </w:r>
    </w:p>
    <w:p w14:paraId="6DE45E0F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F95577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B763D3" w:rsidRPr="002C1AED" w14:paraId="14E42F8F" w14:textId="77777777" w:rsidTr="00792F9E">
        <w:trPr>
          <w:trHeight w:val="434"/>
        </w:trPr>
        <w:tc>
          <w:tcPr>
            <w:tcW w:w="9231" w:type="dxa"/>
          </w:tcPr>
          <w:p w14:paraId="3450A55A" w14:textId="77777777" w:rsidR="00B763D3" w:rsidRPr="00032370" w:rsidRDefault="00B763D3" w:rsidP="00792F9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11014DD4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A137F6D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EXP:</w:t>
      </w:r>
    </w:p>
    <w:p w14:paraId="590C6864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0D9E77" w14:textId="77777777" w:rsidR="00B763D3" w:rsidRPr="00032370" w:rsidRDefault="00B763D3" w:rsidP="00B76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763D3" w:rsidRPr="002C1AED" w14:paraId="2C7A2333" w14:textId="77777777" w:rsidTr="00792F9E">
        <w:trPr>
          <w:trHeight w:val="272"/>
        </w:trPr>
        <w:tc>
          <w:tcPr>
            <w:tcW w:w="9209" w:type="dxa"/>
          </w:tcPr>
          <w:p w14:paraId="418528C7" w14:textId="77777777" w:rsidR="00B763D3" w:rsidRPr="00032370" w:rsidRDefault="00B763D3" w:rsidP="00792F9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64A52B40" w14:textId="77777777" w:rsidR="00B763D3" w:rsidRPr="00032370" w:rsidRDefault="00B763D3" w:rsidP="00B763D3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2F791A48" w14:textId="77777777" w:rsidR="00B763D3" w:rsidRPr="00032370" w:rsidRDefault="00B763D3" w:rsidP="00B763D3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Lot:</w:t>
      </w:r>
    </w:p>
    <w:p w14:paraId="53F20270" w14:textId="77777777" w:rsidR="00B763D3" w:rsidRPr="00032370" w:rsidRDefault="00B763D3" w:rsidP="00B763D3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06546B11" w14:textId="77777777" w:rsidR="00B763D3" w:rsidRPr="00032370" w:rsidRDefault="00B763D3" w:rsidP="00B763D3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B763D3" w:rsidRPr="002C1AED" w14:paraId="53761CA8" w14:textId="77777777" w:rsidTr="00792F9E">
        <w:trPr>
          <w:trHeight w:val="357"/>
        </w:trPr>
        <w:tc>
          <w:tcPr>
            <w:tcW w:w="9196" w:type="dxa"/>
          </w:tcPr>
          <w:p w14:paraId="6F9C1F9F" w14:textId="77777777" w:rsidR="00B763D3" w:rsidRPr="00032370" w:rsidRDefault="00B763D3" w:rsidP="00792F9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>5.       KITA</w:t>
            </w:r>
          </w:p>
        </w:tc>
      </w:tr>
    </w:tbl>
    <w:p w14:paraId="753649A5" w14:textId="77777777" w:rsidR="00B763D3" w:rsidRPr="00032370" w:rsidRDefault="00B763D3" w:rsidP="00B763D3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3EB43F5E" w14:textId="77777777" w:rsidR="00B763D3" w:rsidRPr="00032370" w:rsidRDefault="00B763D3" w:rsidP="00B763D3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</w:rPr>
        <w:t>Perpakavimo serija</w:t>
      </w:r>
    </w:p>
    <w:p w14:paraId="23EFDFE1" w14:textId="77777777" w:rsidR="00B763D3" w:rsidRPr="001A3E7A" w:rsidRDefault="00B763D3" w:rsidP="00B763D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1BCBB8" w14:textId="446C6F57" w:rsidR="000E75BE" w:rsidRPr="00CB6B3B" w:rsidRDefault="000E75BE" w:rsidP="00B763D3">
      <w:pP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0E75BE" w:rsidRPr="00CB6B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69"/>
    <w:rsid w:val="00090DCA"/>
    <w:rsid w:val="000A3B21"/>
    <w:rsid w:val="000B7C43"/>
    <w:rsid w:val="000E162A"/>
    <w:rsid w:val="000E75BE"/>
    <w:rsid w:val="00144A02"/>
    <w:rsid w:val="00196727"/>
    <w:rsid w:val="002701AB"/>
    <w:rsid w:val="002F2988"/>
    <w:rsid w:val="00316D65"/>
    <w:rsid w:val="00325934"/>
    <w:rsid w:val="00442769"/>
    <w:rsid w:val="004A1B13"/>
    <w:rsid w:val="005D7C19"/>
    <w:rsid w:val="006C665F"/>
    <w:rsid w:val="008E6D14"/>
    <w:rsid w:val="00932E72"/>
    <w:rsid w:val="00A93826"/>
    <w:rsid w:val="00B763D3"/>
    <w:rsid w:val="00CB6B3B"/>
    <w:rsid w:val="00C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5F71"/>
  <w15:chartTrackingRefBased/>
  <w15:docId w15:val="{FC128B64-D51B-47A2-B4CA-CE061BB1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C19"/>
  </w:style>
  <w:style w:type="paragraph" w:styleId="Antrat1">
    <w:name w:val="heading 1"/>
    <w:basedOn w:val="prastasis"/>
    <w:next w:val="prastasis"/>
    <w:link w:val="Antrat1Diagrama"/>
    <w:uiPriority w:val="9"/>
    <w:qFormat/>
    <w:rsid w:val="0044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27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27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27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27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27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27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27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27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27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27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2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1682</Words>
  <Characters>959</Characters>
  <Application>Microsoft Office Word</Application>
  <DocSecurity>0</DocSecurity>
  <Lines>7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2025-01-18T19:57:00Z</dcterms:created>
  <dcterms:modified xsi:type="dcterms:W3CDTF">2025-07-24T19:21:00Z</dcterms:modified>
</cp:coreProperties>
</file>