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34725" w14:textId="77777777" w:rsidR="00E6538D" w:rsidRPr="00E6538D" w:rsidRDefault="00E6538D" w:rsidP="00E6538D">
      <w:pPr>
        <w:widowControl w:val="0"/>
        <w:spacing w:after="0" w:line="240" w:lineRule="auto"/>
        <w:rPr>
          <w:rFonts w:ascii="Times New Roman" w:eastAsia="Calibri" w:hAnsi="Times New Roman" w:cs="Times New Roman"/>
          <w:noProof/>
          <w:kern w:val="20"/>
          <w:lang w:eastAsia="lt-LT"/>
          <w14:ligatures w14:val="none"/>
        </w:rPr>
      </w:pPr>
    </w:p>
    <w:p w14:paraId="5C1D5FEF" w14:textId="77777777" w:rsidR="00E6538D" w:rsidRPr="00E6538D" w:rsidRDefault="00E6538D" w:rsidP="00E6538D">
      <w:pPr>
        <w:widowControl w:val="0"/>
        <w:spacing w:after="0" w:line="240" w:lineRule="auto"/>
        <w:rPr>
          <w:rFonts w:ascii="Times New Roman" w:eastAsia="Calibri" w:hAnsi="Times New Roman" w:cs="Times New Roman"/>
          <w:noProof/>
          <w:kern w:val="20"/>
          <w:lang w:eastAsia="lt-LT"/>
          <w14:ligatures w14:val="none"/>
        </w:rPr>
      </w:pPr>
    </w:p>
    <w:p w14:paraId="6DF639A6" w14:textId="77777777" w:rsidR="00E6538D" w:rsidRPr="00E6538D" w:rsidRDefault="00E6538D" w:rsidP="00E6538D">
      <w:pPr>
        <w:widowControl w:val="0"/>
        <w:spacing w:after="0" w:line="240" w:lineRule="auto"/>
        <w:rPr>
          <w:rFonts w:ascii="Times New Roman" w:eastAsia="Calibri" w:hAnsi="Times New Roman" w:cs="Times New Roman"/>
          <w:noProof/>
          <w:kern w:val="20"/>
          <w:lang w:eastAsia="lt-LT"/>
          <w14:ligatures w14:val="none"/>
        </w:rPr>
      </w:pPr>
    </w:p>
    <w:p w14:paraId="1A0E8FBD" w14:textId="77777777" w:rsidR="00E6538D" w:rsidRPr="00E6538D" w:rsidRDefault="00E6538D" w:rsidP="00E6538D">
      <w:pPr>
        <w:widowControl w:val="0"/>
        <w:spacing w:after="0" w:line="240" w:lineRule="auto"/>
        <w:rPr>
          <w:rFonts w:ascii="Times New Roman" w:eastAsia="Calibri" w:hAnsi="Times New Roman" w:cs="Times New Roman"/>
          <w:noProof/>
          <w:kern w:val="20"/>
          <w:lang w:eastAsia="lt-LT"/>
          <w14:ligatures w14:val="none"/>
        </w:rPr>
      </w:pPr>
    </w:p>
    <w:p w14:paraId="3BAD1802" w14:textId="77777777" w:rsidR="00E6538D" w:rsidRPr="00E6538D" w:rsidRDefault="00E6538D" w:rsidP="00E6538D">
      <w:pPr>
        <w:widowControl w:val="0"/>
        <w:spacing w:after="0" w:line="240" w:lineRule="auto"/>
        <w:rPr>
          <w:rFonts w:ascii="Times New Roman" w:eastAsia="Calibri" w:hAnsi="Times New Roman" w:cs="Times New Roman"/>
          <w:noProof/>
          <w:kern w:val="20"/>
          <w:lang w:eastAsia="lt-LT"/>
          <w14:ligatures w14:val="none"/>
        </w:rPr>
      </w:pPr>
    </w:p>
    <w:p w14:paraId="7A7ED01A" w14:textId="77777777" w:rsidR="00E6538D" w:rsidRPr="00E6538D" w:rsidRDefault="00E6538D" w:rsidP="00E6538D">
      <w:pPr>
        <w:widowControl w:val="0"/>
        <w:spacing w:after="0" w:line="240" w:lineRule="auto"/>
        <w:rPr>
          <w:rFonts w:ascii="Times New Roman" w:eastAsia="Calibri" w:hAnsi="Times New Roman" w:cs="Times New Roman"/>
          <w:noProof/>
          <w:kern w:val="20"/>
          <w:lang w:eastAsia="lt-LT"/>
          <w14:ligatures w14:val="none"/>
        </w:rPr>
      </w:pPr>
    </w:p>
    <w:p w14:paraId="6E026B4E" w14:textId="77777777" w:rsidR="00E6538D" w:rsidRPr="00E6538D" w:rsidRDefault="00E6538D" w:rsidP="00E6538D">
      <w:pPr>
        <w:widowControl w:val="0"/>
        <w:spacing w:after="0" w:line="240" w:lineRule="auto"/>
        <w:rPr>
          <w:rFonts w:ascii="Times New Roman" w:eastAsia="Calibri" w:hAnsi="Times New Roman" w:cs="Times New Roman"/>
          <w:noProof/>
          <w:kern w:val="20"/>
          <w:lang w:eastAsia="lt-LT"/>
          <w14:ligatures w14:val="none"/>
        </w:rPr>
      </w:pPr>
    </w:p>
    <w:p w14:paraId="6DDB84E5" w14:textId="77777777" w:rsidR="00E6538D" w:rsidRPr="00E6538D" w:rsidRDefault="00E6538D" w:rsidP="00E6538D">
      <w:pPr>
        <w:widowControl w:val="0"/>
        <w:spacing w:after="0" w:line="240" w:lineRule="auto"/>
        <w:rPr>
          <w:rFonts w:ascii="Times New Roman" w:eastAsia="Calibri" w:hAnsi="Times New Roman" w:cs="Times New Roman"/>
          <w:noProof/>
          <w:kern w:val="20"/>
          <w:lang w:eastAsia="lt-LT"/>
          <w14:ligatures w14:val="none"/>
        </w:rPr>
      </w:pPr>
    </w:p>
    <w:p w14:paraId="1986453F" w14:textId="77777777" w:rsidR="00E6538D" w:rsidRDefault="00E6538D" w:rsidP="00E6538D">
      <w:pPr>
        <w:widowControl w:val="0"/>
        <w:spacing w:after="0" w:line="240" w:lineRule="auto"/>
        <w:rPr>
          <w:rFonts w:ascii="Times New Roman" w:eastAsia="Calibri" w:hAnsi="Times New Roman" w:cs="Times New Roman"/>
          <w:noProof/>
          <w:kern w:val="20"/>
          <w:lang w:eastAsia="lt-LT"/>
          <w14:ligatures w14:val="none"/>
        </w:rPr>
      </w:pPr>
    </w:p>
    <w:p w14:paraId="0B9FBC09" w14:textId="77777777" w:rsidR="00E010EF" w:rsidRDefault="00E010EF" w:rsidP="00E6538D">
      <w:pPr>
        <w:widowControl w:val="0"/>
        <w:spacing w:after="0" w:line="240" w:lineRule="auto"/>
        <w:rPr>
          <w:rFonts w:ascii="Times New Roman" w:eastAsia="Calibri" w:hAnsi="Times New Roman" w:cs="Times New Roman"/>
          <w:noProof/>
          <w:kern w:val="20"/>
          <w:lang w:eastAsia="lt-LT"/>
          <w14:ligatures w14:val="none"/>
        </w:rPr>
      </w:pPr>
    </w:p>
    <w:p w14:paraId="5517A204" w14:textId="77777777" w:rsidR="00E010EF" w:rsidRDefault="00E010EF" w:rsidP="00E6538D">
      <w:pPr>
        <w:widowControl w:val="0"/>
        <w:spacing w:after="0" w:line="240" w:lineRule="auto"/>
        <w:rPr>
          <w:rFonts w:ascii="Times New Roman" w:eastAsia="Calibri" w:hAnsi="Times New Roman" w:cs="Times New Roman"/>
          <w:noProof/>
          <w:kern w:val="20"/>
          <w:lang w:eastAsia="lt-LT"/>
          <w14:ligatures w14:val="none"/>
        </w:rPr>
      </w:pPr>
    </w:p>
    <w:p w14:paraId="02420517" w14:textId="77777777" w:rsidR="00E010EF" w:rsidRDefault="00E010EF" w:rsidP="00E6538D">
      <w:pPr>
        <w:widowControl w:val="0"/>
        <w:spacing w:after="0" w:line="240" w:lineRule="auto"/>
        <w:rPr>
          <w:rFonts w:ascii="Times New Roman" w:eastAsia="Calibri" w:hAnsi="Times New Roman" w:cs="Times New Roman"/>
          <w:noProof/>
          <w:kern w:val="20"/>
          <w:lang w:eastAsia="lt-LT"/>
          <w14:ligatures w14:val="none"/>
        </w:rPr>
      </w:pPr>
    </w:p>
    <w:p w14:paraId="73575227" w14:textId="77777777" w:rsidR="00E010EF" w:rsidRDefault="00E010EF" w:rsidP="00E6538D">
      <w:pPr>
        <w:widowControl w:val="0"/>
        <w:spacing w:after="0" w:line="240" w:lineRule="auto"/>
        <w:rPr>
          <w:rFonts w:ascii="Times New Roman" w:eastAsia="Calibri" w:hAnsi="Times New Roman" w:cs="Times New Roman"/>
          <w:noProof/>
          <w:kern w:val="20"/>
          <w:lang w:eastAsia="lt-LT"/>
          <w14:ligatures w14:val="none"/>
        </w:rPr>
      </w:pPr>
    </w:p>
    <w:p w14:paraId="5D55686E" w14:textId="77777777" w:rsidR="00E010EF" w:rsidRDefault="00E010EF" w:rsidP="00E6538D">
      <w:pPr>
        <w:widowControl w:val="0"/>
        <w:spacing w:after="0" w:line="240" w:lineRule="auto"/>
        <w:rPr>
          <w:rFonts w:ascii="Times New Roman" w:eastAsia="Calibri" w:hAnsi="Times New Roman" w:cs="Times New Roman"/>
          <w:noProof/>
          <w:kern w:val="20"/>
          <w:lang w:eastAsia="lt-LT"/>
          <w14:ligatures w14:val="none"/>
        </w:rPr>
      </w:pPr>
    </w:p>
    <w:p w14:paraId="2C8D3ABA" w14:textId="77777777" w:rsidR="00E010EF" w:rsidRDefault="00E010EF" w:rsidP="00E6538D">
      <w:pPr>
        <w:widowControl w:val="0"/>
        <w:spacing w:after="0" w:line="240" w:lineRule="auto"/>
        <w:rPr>
          <w:rFonts w:ascii="Times New Roman" w:eastAsia="Calibri" w:hAnsi="Times New Roman" w:cs="Times New Roman"/>
          <w:noProof/>
          <w:kern w:val="20"/>
          <w:lang w:eastAsia="lt-LT"/>
          <w14:ligatures w14:val="none"/>
        </w:rPr>
      </w:pPr>
    </w:p>
    <w:p w14:paraId="76C65465" w14:textId="77777777" w:rsidR="00E010EF" w:rsidRDefault="00E010EF" w:rsidP="00E6538D">
      <w:pPr>
        <w:widowControl w:val="0"/>
        <w:spacing w:after="0" w:line="240" w:lineRule="auto"/>
        <w:rPr>
          <w:rFonts w:ascii="Times New Roman" w:eastAsia="Calibri" w:hAnsi="Times New Roman" w:cs="Times New Roman"/>
          <w:noProof/>
          <w:kern w:val="20"/>
          <w:lang w:eastAsia="lt-LT"/>
          <w14:ligatures w14:val="none"/>
        </w:rPr>
      </w:pPr>
    </w:p>
    <w:p w14:paraId="56BA06A9" w14:textId="77777777" w:rsidR="00E010EF" w:rsidRDefault="00E010EF" w:rsidP="00E6538D">
      <w:pPr>
        <w:widowControl w:val="0"/>
        <w:spacing w:after="0" w:line="240" w:lineRule="auto"/>
        <w:rPr>
          <w:rFonts w:ascii="Times New Roman" w:eastAsia="Calibri" w:hAnsi="Times New Roman" w:cs="Times New Roman"/>
          <w:noProof/>
          <w:kern w:val="20"/>
          <w:lang w:eastAsia="lt-LT"/>
          <w14:ligatures w14:val="none"/>
        </w:rPr>
      </w:pPr>
    </w:p>
    <w:p w14:paraId="44898524" w14:textId="77777777" w:rsidR="00E010EF" w:rsidRDefault="00E010EF" w:rsidP="00E6538D">
      <w:pPr>
        <w:widowControl w:val="0"/>
        <w:spacing w:after="0" w:line="240" w:lineRule="auto"/>
        <w:rPr>
          <w:rFonts w:ascii="Times New Roman" w:eastAsia="Calibri" w:hAnsi="Times New Roman" w:cs="Times New Roman"/>
          <w:noProof/>
          <w:kern w:val="20"/>
          <w:lang w:eastAsia="lt-LT"/>
          <w14:ligatures w14:val="none"/>
        </w:rPr>
      </w:pPr>
    </w:p>
    <w:p w14:paraId="23AD73ED" w14:textId="77777777" w:rsidR="00E010EF" w:rsidRDefault="00E010EF" w:rsidP="00E6538D">
      <w:pPr>
        <w:widowControl w:val="0"/>
        <w:spacing w:after="0" w:line="240" w:lineRule="auto"/>
        <w:rPr>
          <w:rFonts w:ascii="Times New Roman" w:eastAsia="Calibri" w:hAnsi="Times New Roman" w:cs="Times New Roman"/>
          <w:noProof/>
          <w:kern w:val="20"/>
          <w:lang w:eastAsia="lt-LT"/>
          <w14:ligatures w14:val="none"/>
        </w:rPr>
      </w:pPr>
    </w:p>
    <w:p w14:paraId="1C6F7527" w14:textId="77777777" w:rsidR="00E010EF" w:rsidRDefault="00E010EF" w:rsidP="00E6538D">
      <w:pPr>
        <w:widowControl w:val="0"/>
        <w:spacing w:after="0" w:line="240" w:lineRule="auto"/>
        <w:rPr>
          <w:rFonts w:ascii="Times New Roman" w:eastAsia="Calibri" w:hAnsi="Times New Roman" w:cs="Times New Roman"/>
          <w:noProof/>
          <w:kern w:val="20"/>
          <w:lang w:eastAsia="lt-LT"/>
          <w14:ligatures w14:val="none"/>
        </w:rPr>
      </w:pPr>
    </w:p>
    <w:p w14:paraId="2167C0D7" w14:textId="77777777" w:rsidR="00E010EF" w:rsidRDefault="00E010EF" w:rsidP="00E6538D">
      <w:pPr>
        <w:widowControl w:val="0"/>
        <w:spacing w:after="0" w:line="240" w:lineRule="auto"/>
        <w:rPr>
          <w:rFonts w:ascii="Times New Roman" w:eastAsia="Calibri" w:hAnsi="Times New Roman" w:cs="Times New Roman"/>
          <w:noProof/>
          <w:kern w:val="20"/>
          <w:lang w:eastAsia="lt-LT"/>
          <w14:ligatures w14:val="none"/>
        </w:rPr>
      </w:pPr>
    </w:p>
    <w:p w14:paraId="611DC8C0" w14:textId="77777777" w:rsidR="00E010EF" w:rsidRPr="00E6538D" w:rsidRDefault="00E010EF" w:rsidP="00E6538D">
      <w:pPr>
        <w:widowControl w:val="0"/>
        <w:spacing w:after="0" w:line="240" w:lineRule="auto"/>
        <w:rPr>
          <w:rFonts w:ascii="Times New Roman" w:eastAsia="Calibri" w:hAnsi="Times New Roman" w:cs="Times New Roman"/>
          <w:noProof/>
          <w:kern w:val="20"/>
          <w:lang w:eastAsia="lt-LT"/>
          <w14:ligatures w14:val="none"/>
        </w:rPr>
      </w:pPr>
    </w:p>
    <w:p w14:paraId="4F1B45B2" w14:textId="77777777" w:rsidR="00E6538D" w:rsidRPr="00E6538D" w:rsidRDefault="00E6538D" w:rsidP="00E6538D">
      <w:pPr>
        <w:widowControl w:val="0"/>
        <w:tabs>
          <w:tab w:val="left" w:pos="567"/>
        </w:tabs>
        <w:spacing w:after="0" w:line="240" w:lineRule="auto"/>
        <w:ind w:left="567" w:hanging="567"/>
        <w:jc w:val="center"/>
        <w:outlineLvl w:val="0"/>
        <w:rPr>
          <w:rFonts w:ascii="Times New Roman" w:eastAsia="Calibri" w:hAnsi="Times New Roman" w:cs="Times New Roman"/>
          <w:b/>
          <w:caps/>
          <w:kern w:val="0"/>
          <w:lang w:eastAsia="lt-LT"/>
          <w14:ligatures w14:val="none"/>
        </w:rPr>
      </w:pPr>
      <w:bookmarkStart w:id="0" w:name="_Toc129243137"/>
      <w:bookmarkStart w:id="1" w:name="_Toc129243262"/>
    </w:p>
    <w:p w14:paraId="644DA643" w14:textId="77777777" w:rsidR="00E6538D" w:rsidRPr="00E6538D" w:rsidRDefault="00E6538D" w:rsidP="00E6538D">
      <w:pPr>
        <w:widowControl w:val="0"/>
        <w:tabs>
          <w:tab w:val="left" w:pos="567"/>
        </w:tabs>
        <w:spacing w:after="0" w:line="240" w:lineRule="auto"/>
        <w:ind w:left="567" w:hanging="567"/>
        <w:jc w:val="center"/>
        <w:outlineLvl w:val="0"/>
        <w:rPr>
          <w:rFonts w:ascii="Times New Roman" w:eastAsia="Calibri" w:hAnsi="Times New Roman" w:cs="Times New Roman"/>
          <w:b/>
          <w:caps/>
          <w:kern w:val="0"/>
          <w:lang w:eastAsia="lt-LT"/>
          <w14:ligatures w14:val="none"/>
        </w:rPr>
      </w:pPr>
      <w:r w:rsidRPr="00E6538D">
        <w:rPr>
          <w:rFonts w:ascii="Times New Roman" w:eastAsia="Calibri" w:hAnsi="Times New Roman" w:cs="Times New Roman"/>
          <w:b/>
          <w:caps/>
          <w:kern w:val="0"/>
          <w:lang w:eastAsia="lt-LT"/>
          <w14:ligatures w14:val="none"/>
        </w:rPr>
        <w:t>B. PAKUOTĖS LAPELIS</w:t>
      </w:r>
      <w:bookmarkEnd w:id="0"/>
      <w:bookmarkEnd w:id="1"/>
    </w:p>
    <w:p w14:paraId="11F04810" w14:textId="77777777" w:rsidR="00E6538D" w:rsidRPr="00E6538D" w:rsidRDefault="00E6538D" w:rsidP="00E6538D">
      <w:pPr>
        <w:widowControl w:val="0"/>
        <w:tabs>
          <w:tab w:val="left" w:pos="567"/>
        </w:tabs>
        <w:spacing w:after="0" w:line="240" w:lineRule="auto"/>
        <w:ind w:left="567" w:hanging="567"/>
        <w:jc w:val="center"/>
        <w:outlineLvl w:val="0"/>
        <w:rPr>
          <w:rFonts w:ascii="Times New Roman" w:eastAsia="Calibri" w:hAnsi="Times New Roman" w:cs="Times New Roman"/>
          <w:b/>
          <w:caps/>
          <w:kern w:val="0"/>
          <w:lang w:eastAsia="lt-LT"/>
          <w14:ligatures w14:val="none"/>
        </w:rPr>
      </w:pPr>
      <w:r w:rsidRPr="00E6538D">
        <w:rPr>
          <w:rFonts w:ascii="Times New Roman" w:eastAsia="Calibri" w:hAnsi="Times New Roman" w:cs="Times New Roman"/>
          <w:b/>
          <w:caps/>
          <w:kern w:val="0"/>
          <w:lang w:eastAsia="lt-LT"/>
          <w14:ligatures w14:val="none"/>
        </w:rPr>
        <w:br w:type="page"/>
      </w:r>
      <w:bookmarkStart w:id="2" w:name="_Toc129243138"/>
      <w:bookmarkStart w:id="3" w:name="_Toc129243263"/>
      <w:r w:rsidRPr="00E6538D">
        <w:rPr>
          <w:rFonts w:ascii="Times New Roman" w:eastAsia="Calibri" w:hAnsi="Times New Roman" w:cs="Times New Roman"/>
          <w:b/>
          <w:kern w:val="0"/>
          <w:lang w:eastAsia="lt-LT"/>
          <w14:ligatures w14:val="none"/>
        </w:rPr>
        <w:t>Pakuotės lapelis: informacija vartotojui</w:t>
      </w:r>
      <w:bookmarkEnd w:id="2"/>
      <w:bookmarkEnd w:id="3"/>
    </w:p>
    <w:p w14:paraId="4A093A9F" w14:textId="77777777" w:rsidR="00E6538D" w:rsidRPr="00E6538D" w:rsidRDefault="00E6538D" w:rsidP="00E6538D">
      <w:pPr>
        <w:widowControl w:val="0"/>
        <w:spacing w:after="0" w:line="240" w:lineRule="auto"/>
        <w:rPr>
          <w:rFonts w:ascii="Times New Roman" w:eastAsia="Calibri" w:hAnsi="Times New Roman" w:cs="Times New Roman"/>
          <w:noProof/>
          <w:kern w:val="20"/>
          <w:lang w:eastAsia="lt-LT"/>
          <w14:ligatures w14:val="none"/>
        </w:rPr>
      </w:pPr>
    </w:p>
    <w:p w14:paraId="5F1AB110" w14:textId="5CE8EF5C" w:rsidR="00E6538D" w:rsidRPr="00E6538D" w:rsidRDefault="009676FB" w:rsidP="00E6538D">
      <w:pPr>
        <w:widowControl w:val="0"/>
        <w:spacing w:after="0" w:line="240" w:lineRule="auto"/>
        <w:jc w:val="center"/>
        <w:rPr>
          <w:rFonts w:ascii="Times New Roman" w:eastAsia="Times New Roman" w:hAnsi="Times New Roman" w:cs="Times New Roman"/>
          <w:b/>
          <w:kern w:val="0"/>
          <w:lang w:eastAsia="sl-SI"/>
          <w14:ligatures w14:val="none"/>
        </w:rPr>
      </w:pPr>
      <w:r>
        <w:rPr>
          <w:rFonts w:ascii="Times New Roman" w:eastAsia="Times New Roman" w:hAnsi="Times New Roman" w:cs="Times New Roman"/>
          <w:b/>
          <w:bCs/>
          <w:kern w:val="0"/>
          <w:lang w:eastAsia="sl-SI"/>
          <w14:ligatures w14:val="none"/>
        </w:rPr>
        <w:t>CLARITROMICINA GENERIS</w:t>
      </w:r>
      <w:r w:rsidR="00E6538D" w:rsidRPr="00E6538D">
        <w:rPr>
          <w:rFonts w:ascii="Times New Roman" w:eastAsia="Times New Roman" w:hAnsi="Times New Roman" w:cs="Times New Roman"/>
          <w:b/>
          <w:bCs/>
          <w:kern w:val="0"/>
          <w:lang w:eastAsia="sl-SI"/>
          <w14:ligatures w14:val="none"/>
        </w:rPr>
        <w:t xml:space="preserve"> 500 mg modifikuoto atpalaidavimo tabletės</w:t>
      </w:r>
    </w:p>
    <w:p w14:paraId="1E07A1B5" w14:textId="77777777" w:rsidR="00E6538D" w:rsidRPr="00E6538D" w:rsidRDefault="00E6538D" w:rsidP="00E6538D">
      <w:pPr>
        <w:widowControl w:val="0"/>
        <w:spacing w:after="0" w:line="240" w:lineRule="auto"/>
        <w:jc w:val="center"/>
        <w:rPr>
          <w:rFonts w:ascii="Times New Roman" w:eastAsia="Times New Roman" w:hAnsi="Times New Roman" w:cs="Times New Roman"/>
          <w:b/>
          <w:bCs/>
          <w:kern w:val="0"/>
          <w:lang w:eastAsia="sl-SI"/>
          <w14:ligatures w14:val="none"/>
        </w:rPr>
      </w:pPr>
      <w:proofErr w:type="spellStart"/>
      <w:r w:rsidRPr="00E6538D">
        <w:rPr>
          <w:rFonts w:ascii="Times New Roman" w:eastAsia="Times New Roman" w:hAnsi="Times New Roman" w:cs="Times New Roman"/>
          <w:kern w:val="0"/>
          <w:lang w:eastAsia="sl-SI"/>
          <w14:ligatures w14:val="none"/>
        </w:rPr>
        <w:t>klaritromicinas</w:t>
      </w:r>
      <w:proofErr w:type="spellEnd"/>
    </w:p>
    <w:p w14:paraId="25D37000" w14:textId="77777777" w:rsidR="00E6538D" w:rsidRPr="00E6538D" w:rsidRDefault="00E6538D" w:rsidP="00E6538D">
      <w:pPr>
        <w:widowControl w:val="0"/>
        <w:spacing w:after="0" w:line="240" w:lineRule="auto"/>
        <w:rPr>
          <w:rFonts w:ascii="Times New Roman" w:eastAsia="Times New Roman" w:hAnsi="Times New Roman" w:cs="Times New Roman"/>
          <w:b/>
          <w:bCs/>
          <w:kern w:val="0"/>
          <w:lang w:eastAsia="sl-SI"/>
          <w14:ligatures w14:val="none"/>
        </w:rPr>
      </w:pPr>
    </w:p>
    <w:p w14:paraId="3B7C8246" w14:textId="77777777" w:rsidR="00E6538D" w:rsidRPr="00E6538D" w:rsidRDefault="00E6538D" w:rsidP="00E6538D">
      <w:pPr>
        <w:widowControl w:val="0"/>
        <w:spacing w:after="0" w:line="240" w:lineRule="auto"/>
        <w:rPr>
          <w:rFonts w:ascii="Times New Roman" w:eastAsia="Times New Roman" w:hAnsi="Times New Roman" w:cs="Times New Roman"/>
          <w:b/>
          <w:bCs/>
          <w:kern w:val="0"/>
          <w:lang w:eastAsia="sl-SI"/>
          <w14:ligatures w14:val="none"/>
        </w:rPr>
      </w:pPr>
      <w:r w:rsidRPr="00E6538D">
        <w:rPr>
          <w:rFonts w:ascii="Times New Roman" w:eastAsia="Times New Roman" w:hAnsi="Times New Roman" w:cs="Times New Roman"/>
          <w:b/>
          <w:bCs/>
          <w:kern w:val="0"/>
          <w:lang w:eastAsia="sl-SI"/>
          <w14:ligatures w14:val="none"/>
        </w:rPr>
        <w:t>Atidžiai perskaitykite visą šį lapelį, prieš pradėdami vartoti vaistą, nes jame pateikiama Jums svarbi informacija.</w:t>
      </w:r>
    </w:p>
    <w:p w14:paraId="329E7BD7" w14:textId="77777777" w:rsidR="00E6538D" w:rsidRPr="00E6538D" w:rsidRDefault="00E6538D" w:rsidP="00E6538D">
      <w:pPr>
        <w:widowControl w:val="0"/>
        <w:numPr>
          <w:ilvl w:val="0"/>
          <w:numId w:val="5"/>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Neišmeskite šio lapelio, nes vėl gali prireikti jį perskaityti.</w:t>
      </w:r>
    </w:p>
    <w:p w14:paraId="0501BABB" w14:textId="77777777" w:rsidR="00E6538D" w:rsidRPr="00E6538D" w:rsidRDefault="00E6538D" w:rsidP="00E6538D">
      <w:pPr>
        <w:widowControl w:val="0"/>
        <w:numPr>
          <w:ilvl w:val="0"/>
          <w:numId w:val="5"/>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Jeigu kiltų daugiau klausimų, kreipkitės į gydytoją arba vaistininką.</w:t>
      </w:r>
    </w:p>
    <w:p w14:paraId="2E654052" w14:textId="77777777" w:rsidR="00E6538D" w:rsidRPr="00E6538D" w:rsidRDefault="00E6538D" w:rsidP="00E6538D">
      <w:pPr>
        <w:widowControl w:val="0"/>
        <w:numPr>
          <w:ilvl w:val="0"/>
          <w:numId w:val="5"/>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Šis vaistas skirtas tik Jums, todėl kitiems žmonėms jo duoti negalima. Vaistas gali jiems pakenkti (net tiems, kurių ligos požymiai yra tokie patys kaip Jūsų).</w:t>
      </w:r>
    </w:p>
    <w:p w14:paraId="7D615FF4" w14:textId="77777777" w:rsidR="00E6538D" w:rsidRPr="00E6538D" w:rsidRDefault="00E6538D" w:rsidP="00E6538D">
      <w:pPr>
        <w:widowControl w:val="0"/>
        <w:numPr>
          <w:ilvl w:val="0"/>
          <w:numId w:val="5"/>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Jeigu pasireiškė šalutinis poveikis (net jeigu jis šiame lapelyje nenurodytas), kreipkitės į gydytoją arba vaistininką. Žr. 4 skyrių.</w:t>
      </w:r>
    </w:p>
    <w:p w14:paraId="1BAB0F80" w14:textId="77777777" w:rsidR="00E6538D" w:rsidRPr="00E6538D" w:rsidRDefault="00E6538D" w:rsidP="00E6538D">
      <w:pPr>
        <w:widowControl w:val="0"/>
        <w:spacing w:after="0" w:line="240" w:lineRule="auto"/>
        <w:rPr>
          <w:rFonts w:ascii="Times New Roman" w:eastAsia="Times New Roman" w:hAnsi="Times New Roman" w:cs="Times New Roman"/>
          <w:b/>
          <w:bCs/>
          <w:kern w:val="0"/>
          <w:lang w:eastAsia="sl-SI"/>
          <w14:ligatures w14:val="none"/>
        </w:rPr>
      </w:pPr>
    </w:p>
    <w:p w14:paraId="0C7E5EB8" w14:textId="77777777" w:rsidR="00E6538D" w:rsidRPr="00E6538D" w:rsidRDefault="00E6538D" w:rsidP="00E6538D">
      <w:pPr>
        <w:widowControl w:val="0"/>
        <w:spacing w:after="0" w:line="240" w:lineRule="auto"/>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b/>
          <w:kern w:val="0"/>
          <w:lang w:eastAsia="sl-SI"/>
          <w14:ligatures w14:val="none"/>
        </w:rPr>
        <w:t>Apie ką rašoma šiame lapelyje</w:t>
      </w:r>
    </w:p>
    <w:p w14:paraId="67047BAD" w14:textId="77777777" w:rsidR="00E6538D" w:rsidRPr="00E6538D" w:rsidRDefault="00E6538D" w:rsidP="00E6538D">
      <w:pPr>
        <w:widowControl w:val="0"/>
        <w:spacing w:after="0" w:line="240" w:lineRule="auto"/>
        <w:rPr>
          <w:rFonts w:ascii="Times New Roman" w:eastAsia="Times New Roman" w:hAnsi="Times New Roman" w:cs="Times New Roman"/>
          <w:b/>
          <w:kern w:val="0"/>
          <w:lang w:eastAsia="sl-SI"/>
          <w14:ligatures w14:val="none"/>
        </w:rPr>
      </w:pPr>
    </w:p>
    <w:p w14:paraId="32099CF3" w14:textId="6F338578" w:rsidR="00E6538D" w:rsidRPr="00E6538D" w:rsidRDefault="00E6538D" w:rsidP="00E6538D">
      <w:pPr>
        <w:widowControl w:val="0"/>
        <w:tabs>
          <w:tab w:val="left" w:pos="540"/>
        </w:tabs>
        <w:spacing w:after="0" w:line="240" w:lineRule="auto"/>
        <w:rPr>
          <w:rFonts w:ascii="Times New Roman" w:eastAsia="Times New Roman" w:hAnsi="Times New Roman" w:cs="Times New Roman"/>
          <w:b/>
          <w:bCs/>
          <w:kern w:val="0"/>
          <w:lang w:eastAsia="sl-SI"/>
          <w14:ligatures w14:val="none"/>
        </w:rPr>
      </w:pPr>
      <w:r w:rsidRPr="00E6538D">
        <w:rPr>
          <w:rFonts w:ascii="Times New Roman" w:eastAsia="Times New Roman" w:hAnsi="Times New Roman" w:cs="Times New Roman"/>
          <w:kern w:val="0"/>
          <w:lang w:eastAsia="sl-SI"/>
          <w14:ligatures w14:val="none"/>
        </w:rPr>
        <w:t>1.</w:t>
      </w:r>
      <w:r w:rsidRPr="00E6538D">
        <w:rPr>
          <w:rFonts w:ascii="Times New Roman" w:eastAsia="Times New Roman" w:hAnsi="Times New Roman" w:cs="Times New Roman"/>
          <w:kern w:val="0"/>
          <w:lang w:eastAsia="sl-SI"/>
          <w14:ligatures w14:val="none"/>
        </w:rPr>
        <w:tab/>
        <w:t xml:space="preserve">Kas yra </w:t>
      </w:r>
      <w:r w:rsidR="009676FB">
        <w:rPr>
          <w:rFonts w:ascii="Times New Roman" w:eastAsia="Times New Roman" w:hAnsi="Times New Roman" w:cs="Times New Roman"/>
          <w:kern w:val="0"/>
          <w:lang w:eastAsia="sl-SI"/>
          <w14:ligatures w14:val="none"/>
        </w:rPr>
        <w:t>CLARITROMICINA GENERIS</w:t>
      </w:r>
      <w:r w:rsidRPr="00E6538D">
        <w:rPr>
          <w:rFonts w:ascii="Times New Roman" w:eastAsia="Times New Roman" w:hAnsi="Times New Roman" w:cs="Times New Roman"/>
          <w:kern w:val="0"/>
          <w:lang w:eastAsia="sl-SI"/>
          <w14:ligatures w14:val="none"/>
        </w:rPr>
        <w:t xml:space="preserve"> ir kam jis vartojamas</w:t>
      </w:r>
    </w:p>
    <w:p w14:paraId="35D6EED8" w14:textId="26943FC3" w:rsidR="00E6538D" w:rsidRPr="00E6538D" w:rsidRDefault="00E6538D" w:rsidP="00E6538D">
      <w:pPr>
        <w:widowControl w:val="0"/>
        <w:tabs>
          <w:tab w:val="left" w:pos="540"/>
        </w:tabs>
        <w:spacing w:after="0" w:line="240" w:lineRule="auto"/>
        <w:rPr>
          <w:rFonts w:ascii="Times New Roman" w:eastAsia="Times New Roman" w:hAnsi="Times New Roman" w:cs="Times New Roman"/>
          <w:b/>
          <w:bCs/>
          <w:kern w:val="0"/>
          <w:lang w:eastAsia="sl-SI"/>
          <w14:ligatures w14:val="none"/>
        </w:rPr>
      </w:pPr>
      <w:r w:rsidRPr="00E6538D">
        <w:rPr>
          <w:rFonts w:ascii="Times New Roman" w:eastAsia="Times New Roman" w:hAnsi="Times New Roman" w:cs="Times New Roman"/>
          <w:kern w:val="0"/>
          <w:lang w:eastAsia="sl-SI"/>
          <w14:ligatures w14:val="none"/>
        </w:rPr>
        <w:t>2.</w:t>
      </w:r>
      <w:r w:rsidRPr="00E6538D">
        <w:rPr>
          <w:rFonts w:ascii="Times New Roman" w:eastAsia="Times New Roman" w:hAnsi="Times New Roman" w:cs="Times New Roman"/>
          <w:kern w:val="0"/>
          <w:lang w:eastAsia="sl-SI"/>
          <w14:ligatures w14:val="none"/>
        </w:rPr>
        <w:tab/>
        <w:t xml:space="preserve">Kas žinotina prieš vartojant </w:t>
      </w:r>
      <w:r w:rsidR="009676FB">
        <w:rPr>
          <w:rFonts w:ascii="Times New Roman" w:eastAsia="Times New Roman" w:hAnsi="Times New Roman" w:cs="Times New Roman"/>
          <w:kern w:val="0"/>
          <w:lang w:eastAsia="sl-SI"/>
          <w14:ligatures w14:val="none"/>
        </w:rPr>
        <w:t>CLARITROMICINA GENERIS</w:t>
      </w:r>
    </w:p>
    <w:p w14:paraId="1195A2C6" w14:textId="205ED65C" w:rsidR="00E6538D" w:rsidRPr="00E6538D" w:rsidRDefault="00E6538D" w:rsidP="00E6538D">
      <w:pPr>
        <w:widowControl w:val="0"/>
        <w:tabs>
          <w:tab w:val="left" w:pos="540"/>
        </w:tabs>
        <w:spacing w:after="0" w:line="240" w:lineRule="auto"/>
        <w:rPr>
          <w:rFonts w:ascii="Times New Roman" w:eastAsia="Times New Roman" w:hAnsi="Times New Roman" w:cs="Times New Roman"/>
          <w:b/>
          <w:bCs/>
          <w:kern w:val="0"/>
          <w:lang w:eastAsia="sl-SI"/>
          <w14:ligatures w14:val="none"/>
        </w:rPr>
      </w:pPr>
      <w:r w:rsidRPr="00E6538D">
        <w:rPr>
          <w:rFonts w:ascii="Times New Roman" w:eastAsia="Times New Roman" w:hAnsi="Times New Roman" w:cs="Times New Roman"/>
          <w:kern w:val="0"/>
          <w:lang w:eastAsia="sl-SI"/>
          <w14:ligatures w14:val="none"/>
        </w:rPr>
        <w:t>3.</w:t>
      </w:r>
      <w:r w:rsidRPr="00E6538D">
        <w:rPr>
          <w:rFonts w:ascii="Times New Roman" w:eastAsia="Times New Roman" w:hAnsi="Times New Roman" w:cs="Times New Roman"/>
          <w:kern w:val="0"/>
          <w:lang w:eastAsia="sl-SI"/>
          <w14:ligatures w14:val="none"/>
        </w:rPr>
        <w:tab/>
        <w:t xml:space="preserve">Kaip vartoti </w:t>
      </w:r>
      <w:r w:rsidR="009676FB">
        <w:rPr>
          <w:rFonts w:ascii="Times New Roman" w:eastAsia="Times New Roman" w:hAnsi="Times New Roman" w:cs="Times New Roman"/>
          <w:kern w:val="0"/>
          <w:lang w:eastAsia="sl-SI"/>
          <w14:ligatures w14:val="none"/>
        </w:rPr>
        <w:t>CLARITROMICINA GENERIS</w:t>
      </w:r>
    </w:p>
    <w:p w14:paraId="3492324A" w14:textId="77777777" w:rsidR="00E6538D" w:rsidRPr="00E6538D" w:rsidRDefault="00E6538D" w:rsidP="00E6538D">
      <w:pPr>
        <w:widowControl w:val="0"/>
        <w:tabs>
          <w:tab w:val="left" w:pos="540"/>
        </w:tabs>
        <w:spacing w:after="0" w:line="240" w:lineRule="auto"/>
        <w:rPr>
          <w:rFonts w:ascii="Times New Roman" w:eastAsia="Times New Roman" w:hAnsi="Times New Roman" w:cs="Times New Roman"/>
          <w:b/>
          <w:bCs/>
          <w:kern w:val="0"/>
          <w:lang w:eastAsia="sl-SI"/>
          <w14:ligatures w14:val="none"/>
        </w:rPr>
      </w:pPr>
      <w:r w:rsidRPr="00E6538D">
        <w:rPr>
          <w:rFonts w:ascii="Times New Roman" w:eastAsia="Times New Roman" w:hAnsi="Times New Roman" w:cs="Times New Roman"/>
          <w:kern w:val="0"/>
          <w:lang w:eastAsia="sl-SI"/>
          <w14:ligatures w14:val="none"/>
        </w:rPr>
        <w:t>4.</w:t>
      </w:r>
      <w:r w:rsidRPr="00E6538D">
        <w:rPr>
          <w:rFonts w:ascii="Times New Roman" w:eastAsia="Times New Roman" w:hAnsi="Times New Roman" w:cs="Times New Roman"/>
          <w:kern w:val="0"/>
          <w:lang w:eastAsia="sl-SI"/>
          <w14:ligatures w14:val="none"/>
        </w:rPr>
        <w:tab/>
        <w:t>Galimas šalutinis poveikis</w:t>
      </w:r>
    </w:p>
    <w:p w14:paraId="67A008BD" w14:textId="71525BF0" w:rsidR="00E6538D" w:rsidRPr="00E6538D" w:rsidRDefault="00E6538D" w:rsidP="00E6538D">
      <w:pPr>
        <w:widowControl w:val="0"/>
        <w:tabs>
          <w:tab w:val="left" w:pos="540"/>
        </w:tabs>
        <w:spacing w:after="0" w:line="240" w:lineRule="auto"/>
        <w:rPr>
          <w:rFonts w:ascii="Times New Roman" w:eastAsia="Times New Roman" w:hAnsi="Times New Roman" w:cs="Times New Roman"/>
          <w:b/>
          <w:bCs/>
          <w:kern w:val="0"/>
          <w:lang w:eastAsia="sl-SI"/>
          <w14:ligatures w14:val="none"/>
        </w:rPr>
      </w:pPr>
      <w:r w:rsidRPr="00E6538D">
        <w:rPr>
          <w:rFonts w:ascii="Times New Roman" w:eastAsia="Times New Roman" w:hAnsi="Times New Roman" w:cs="Times New Roman"/>
          <w:kern w:val="0"/>
          <w:lang w:eastAsia="sl-SI"/>
          <w14:ligatures w14:val="none"/>
        </w:rPr>
        <w:t>5.</w:t>
      </w:r>
      <w:r w:rsidRPr="00E6538D">
        <w:rPr>
          <w:rFonts w:ascii="Times New Roman" w:eastAsia="Times New Roman" w:hAnsi="Times New Roman" w:cs="Times New Roman"/>
          <w:kern w:val="0"/>
          <w:lang w:eastAsia="sl-SI"/>
          <w14:ligatures w14:val="none"/>
        </w:rPr>
        <w:tab/>
        <w:t xml:space="preserve">Kaip laikyti </w:t>
      </w:r>
      <w:r w:rsidR="009676FB">
        <w:rPr>
          <w:rFonts w:ascii="Times New Roman" w:eastAsia="Times New Roman" w:hAnsi="Times New Roman" w:cs="Times New Roman"/>
          <w:kern w:val="0"/>
          <w:lang w:eastAsia="sl-SI"/>
          <w14:ligatures w14:val="none"/>
        </w:rPr>
        <w:t>CLARITROMICINA GENERIS</w:t>
      </w:r>
    </w:p>
    <w:p w14:paraId="017C1BEC" w14:textId="77777777" w:rsidR="00E6538D" w:rsidRPr="00E6538D" w:rsidRDefault="00E6538D" w:rsidP="00E6538D">
      <w:pPr>
        <w:widowControl w:val="0"/>
        <w:tabs>
          <w:tab w:val="left" w:pos="540"/>
        </w:tabs>
        <w:spacing w:after="0" w:line="240" w:lineRule="auto"/>
        <w:rPr>
          <w:rFonts w:ascii="Times New Roman" w:eastAsia="Times New Roman" w:hAnsi="Times New Roman" w:cs="Times New Roman"/>
          <w:b/>
          <w:bCs/>
          <w:kern w:val="0"/>
          <w:lang w:eastAsia="sl-SI"/>
          <w14:ligatures w14:val="none"/>
        </w:rPr>
      </w:pPr>
      <w:r w:rsidRPr="00E6538D">
        <w:rPr>
          <w:rFonts w:ascii="Times New Roman" w:eastAsia="Times New Roman" w:hAnsi="Times New Roman" w:cs="Times New Roman"/>
          <w:kern w:val="0"/>
          <w:lang w:eastAsia="sl-SI"/>
          <w14:ligatures w14:val="none"/>
        </w:rPr>
        <w:t>6.</w:t>
      </w:r>
      <w:r w:rsidRPr="00E6538D">
        <w:rPr>
          <w:rFonts w:ascii="Times New Roman" w:eastAsia="Times New Roman" w:hAnsi="Times New Roman" w:cs="Times New Roman"/>
          <w:kern w:val="0"/>
          <w:lang w:eastAsia="sl-SI"/>
          <w14:ligatures w14:val="none"/>
        </w:rPr>
        <w:tab/>
        <w:t>Pakuotės turinys ir kita informacija</w:t>
      </w:r>
    </w:p>
    <w:p w14:paraId="1147D75F" w14:textId="77777777" w:rsidR="00E6538D" w:rsidRPr="00E6538D" w:rsidRDefault="00E6538D" w:rsidP="00E6538D">
      <w:pPr>
        <w:widowControl w:val="0"/>
        <w:spacing w:after="0" w:line="240" w:lineRule="auto"/>
        <w:rPr>
          <w:rFonts w:ascii="Times New Roman" w:eastAsia="Times New Roman" w:hAnsi="Times New Roman" w:cs="Times New Roman"/>
          <w:b/>
          <w:bCs/>
          <w:kern w:val="0"/>
          <w:lang w:eastAsia="sl-SI"/>
          <w14:ligatures w14:val="none"/>
        </w:rPr>
      </w:pPr>
    </w:p>
    <w:p w14:paraId="0C1E188E" w14:textId="77777777" w:rsidR="00E6538D" w:rsidRPr="00E6538D" w:rsidRDefault="00E6538D" w:rsidP="00E6538D">
      <w:pPr>
        <w:widowControl w:val="0"/>
        <w:spacing w:after="0" w:line="240" w:lineRule="auto"/>
        <w:rPr>
          <w:rFonts w:ascii="Times New Roman" w:eastAsia="Times New Roman" w:hAnsi="Times New Roman" w:cs="Times New Roman"/>
          <w:b/>
          <w:bCs/>
          <w:kern w:val="0"/>
          <w:lang w:eastAsia="sl-SI"/>
          <w14:ligatures w14:val="none"/>
        </w:rPr>
      </w:pPr>
    </w:p>
    <w:p w14:paraId="79A0B1AC" w14:textId="7F9E0231" w:rsidR="00E6538D" w:rsidRPr="00E6538D" w:rsidRDefault="00E6538D" w:rsidP="00E6538D">
      <w:pPr>
        <w:widowControl w:val="0"/>
        <w:tabs>
          <w:tab w:val="left" w:pos="540"/>
        </w:tabs>
        <w:spacing w:after="0" w:line="240" w:lineRule="auto"/>
        <w:rPr>
          <w:rFonts w:ascii="Times New Roman" w:eastAsia="Times New Roman" w:hAnsi="Times New Roman" w:cs="Times New Roman"/>
          <w:bCs/>
          <w:kern w:val="0"/>
          <w:lang w:eastAsia="sl-SI"/>
          <w14:ligatures w14:val="none"/>
        </w:rPr>
      </w:pPr>
      <w:bookmarkStart w:id="4" w:name="_Toc129243139"/>
      <w:bookmarkStart w:id="5" w:name="_Toc129243264"/>
      <w:r w:rsidRPr="00E6538D">
        <w:rPr>
          <w:rFonts w:ascii="Times New Roman" w:eastAsia="Times New Roman" w:hAnsi="Times New Roman" w:cs="Times New Roman"/>
          <w:b/>
          <w:bCs/>
          <w:kern w:val="0"/>
          <w:lang w:eastAsia="sl-SI"/>
          <w14:ligatures w14:val="none"/>
        </w:rPr>
        <w:t>1.</w:t>
      </w:r>
      <w:r w:rsidRPr="00E6538D">
        <w:rPr>
          <w:rFonts w:ascii="Times New Roman" w:eastAsia="Times New Roman" w:hAnsi="Times New Roman" w:cs="Times New Roman"/>
          <w:b/>
          <w:bCs/>
          <w:kern w:val="0"/>
          <w:lang w:eastAsia="sl-SI"/>
          <w14:ligatures w14:val="none"/>
        </w:rPr>
        <w:tab/>
        <w:t xml:space="preserve">Kas yra </w:t>
      </w:r>
      <w:r w:rsidR="009676FB">
        <w:rPr>
          <w:rFonts w:ascii="Times New Roman" w:eastAsia="Times New Roman" w:hAnsi="Times New Roman" w:cs="Times New Roman"/>
          <w:b/>
          <w:bCs/>
          <w:kern w:val="0"/>
          <w:lang w:eastAsia="sl-SI"/>
          <w14:ligatures w14:val="none"/>
        </w:rPr>
        <w:t>CLARITROMICINA GENERIS</w:t>
      </w:r>
      <w:r w:rsidRPr="00E6538D">
        <w:rPr>
          <w:rFonts w:ascii="Times New Roman" w:eastAsia="Times New Roman" w:hAnsi="Times New Roman" w:cs="Times New Roman"/>
          <w:b/>
          <w:bCs/>
          <w:kern w:val="0"/>
          <w:lang w:eastAsia="sl-SI"/>
          <w14:ligatures w14:val="none"/>
        </w:rPr>
        <w:t xml:space="preserve"> ir kam jis vartojamas</w:t>
      </w:r>
      <w:bookmarkEnd w:id="4"/>
      <w:bookmarkEnd w:id="5"/>
    </w:p>
    <w:p w14:paraId="24CD10E1" w14:textId="77777777" w:rsidR="00E6538D" w:rsidRPr="00E6538D" w:rsidRDefault="00E6538D" w:rsidP="00E6538D">
      <w:pPr>
        <w:widowControl w:val="0"/>
        <w:spacing w:after="0" w:line="240" w:lineRule="auto"/>
        <w:rPr>
          <w:rFonts w:ascii="Times New Roman" w:eastAsia="Times New Roman" w:hAnsi="Times New Roman" w:cs="Times New Roman"/>
          <w:b/>
          <w:bCs/>
          <w:kern w:val="0"/>
          <w:lang w:eastAsia="sl-SI"/>
          <w14:ligatures w14:val="none"/>
        </w:rPr>
      </w:pPr>
    </w:p>
    <w:p w14:paraId="6A0D4D7F" w14:textId="6D263E6F" w:rsidR="00E6538D" w:rsidRPr="00E6538D" w:rsidRDefault="009676FB" w:rsidP="00E6538D">
      <w:pPr>
        <w:widowControl w:val="0"/>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CLARITROMICINA GENERIS</w:t>
      </w:r>
      <w:r w:rsidR="00E6538D" w:rsidRPr="00E6538D">
        <w:rPr>
          <w:rFonts w:ascii="Times New Roman" w:eastAsia="Times New Roman" w:hAnsi="Times New Roman" w:cs="Times New Roman"/>
          <w:kern w:val="0"/>
          <w:lang w:eastAsia="sl-SI"/>
          <w14:ligatures w14:val="none"/>
        </w:rPr>
        <w:t xml:space="preserve"> priklauso </w:t>
      </w:r>
      <w:proofErr w:type="spellStart"/>
      <w:r w:rsidR="00E6538D" w:rsidRPr="00E6538D">
        <w:rPr>
          <w:rFonts w:ascii="Times New Roman" w:eastAsia="Times New Roman" w:hAnsi="Times New Roman" w:cs="Times New Roman"/>
          <w:kern w:val="0"/>
          <w:lang w:eastAsia="sl-SI"/>
          <w14:ligatures w14:val="none"/>
        </w:rPr>
        <w:t>makrolidų</w:t>
      </w:r>
      <w:proofErr w:type="spellEnd"/>
      <w:r w:rsidR="00E6538D" w:rsidRPr="00E6538D">
        <w:rPr>
          <w:rFonts w:ascii="Times New Roman" w:eastAsia="Times New Roman" w:hAnsi="Times New Roman" w:cs="Times New Roman"/>
          <w:kern w:val="0"/>
          <w:lang w:eastAsia="sl-SI"/>
          <w14:ligatures w14:val="none"/>
        </w:rPr>
        <w:t xml:space="preserve"> grupės antibiotikams.</w:t>
      </w:r>
    </w:p>
    <w:p w14:paraId="1B62DF19" w14:textId="6F360994" w:rsidR="00E6538D" w:rsidRPr="00E6538D" w:rsidRDefault="009676FB" w:rsidP="00E6538D">
      <w:pPr>
        <w:widowControl w:val="0"/>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CLARITROMICINA GENERIS</w:t>
      </w:r>
      <w:r w:rsidR="00E6538D" w:rsidRPr="00E6538D">
        <w:rPr>
          <w:rFonts w:ascii="Times New Roman" w:eastAsia="Times New Roman" w:hAnsi="Times New Roman" w:cs="Times New Roman"/>
          <w:kern w:val="0"/>
          <w:lang w:eastAsia="sl-SI"/>
          <w14:ligatures w14:val="none"/>
        </w:rPr>
        <w:t xml:space="preserve"> vartojamas toliau išvardintų infekcinių ligų gydymui, jei jų sukėlėjas jautrus </w:t>
      </w:r>
      <w:proofErr w:type="spellStart"/>
      <w:r w:rsidR="00E6538D" w:rsidRPr="00E6538D">
        <w:rPr>
          <w:rFonts w:ascii="Times New Roman" w:eastAsia="Times New Roman" w:hAnsi="Times New Roman" w:cs="Times New Roman"/>
          <w:kern w:val="0"/>
          <w:lang w:eastAsia="sl-SI"/>
          <w14:ligatures w14:val="none"/>
        </w:rPr>
        <w:t>klaritromicinui</w:t>
      </w:r>
      <w:proofErr w:type="spellEnd"/>
      <w:r w:rsidR="00E6538D" w:rsidRPr="00E6538D">
        <w:rPr>
          <w:rFonts w:ascii="Times New Roman" w:eastAsia="Times New Roman" w:hAnsi="Times New Roman" w:cs="Times New Roman"/>
          <w:kern w:val="0"/>
          <w:lang w:eastAsia="sl-SI"/>
          <w14:ligatures w14:val="none"/>
        </w:rPr>
        <w:t>:</w:t>
      </w:r>
    </w:p>
    <w:p w14:paraId="3B159361" w14:textId="77777777" w:rsidR="00E6538D" w:rsidRPr="00E6538D" w:rsidRDefault="00E6538D" w:rsidP="00E6538D">
      <w:pPr>
        <w:widowControl w:val="0"/>
        <w:numPr>
          <w:ilvl w:val="0"/>
          <w:numId w:val="4"/>
        </w:numPr>
        <w:tabs>
          <w:tab w:val="left" w:pos="567"/>
        </w:tabs>
        <w:spacing w:after="0" w:line="240" w:lineRule="auto"/>
        <w:contextualSpacing/>
        <w:rPr>
          <w:rFonts w:ascii="Times New Roman" w:eastAsia="Calibri" w:hAnsi="Times New Roman" w:cs="Times New Roman"/>
          <w:kern w:val="0"/>
          <w14:ligatures w14:val="none"/>
        </w:rPr>
      </w:pPr>
      <w:r w:rsidRPr="00E6538D">
        <w:rPr>
          <w:rFonts w:ascii="Times New Roman" w:eastAsia="Calibri" w:hAnsi="Times New Roman" w:cs="Times New Roman"/>
          <w:kern w:val="0"/>
          <w14:ligatures w14:val="none"/>
        </w:rPr>
        <w:t>viršutinių kvėpavimo takų (ryklės, prienosinių ančių uždegimo);</w:t>
      </w:r>
    </w:p>
    <w:p w14:paraId="45C3CD26" w14:textId="77777777" w:rsidR="00E6538D" w:rsidRPr="00E6538D" w:rsidRDefault="00E6538D" w:rsidP="00E6538D">
      <w:pPr>
        <w:widowControl w:val="0"/>
        <w:numPr>
          <w:ilvl w:val="0"/>
          <w:numId w:val="4"/>
        </w:numPr>
        <w:tabs>
          <w:tab w:val="clear" w:pos="360"/>
          <w:tab w:val="left" w:pos="567"/>
        </w:tabs>
        <w:spacing w:after="0" w:line="240" w:lineRule="auto"/>
        <w:ind w:left="567" w:hanging="567"/>
        <w:rPr>
          <w:rFonts w:ascii="Times New Roman" w:eastAsia="Times New Roman" w:hAnsi="Times New Roman" w:cs="Times New Roman"/>
          <w:kern w:val="0"/>
          <w:lang w:eastAsia="sl-SI"/>
          <w14:ligatures w14:val="none"/>
        </w:rPr>
      </w:pPr>
      <w:r w:rsidRPr="00E6538D">
        <w:rPr>
          <w:rFonts w:ascii="Times New Roman" w:eastAsia="Times New Roman" w:hAnsi="Times New Roman" w:cs="Times New Roman"/>
          <w:kern w:val="0"/>
          <w:lang w:eastAsia="sl-SI"/>
          <w14:ligatures w14:val="none"/>
        </w:rPr>
        <w:t>apatinių kvėpavimo takų, (ūminio ar lėtinio paūmėjusio bronchų uždegimo, plaučių),</w:t>
      </w:r>
    </w:p>
    <w:p w14:paraId="03A20DA4" w14:textId="77777777" w:rsidR="00E6538D" w:rsidRPr="00E6538D" w:rsidRDefault="00E6538D" w:rsidP="00E6538D">
      <w:pPr>
        <w:widowControl w:val="0"/>
        <w:numPr>
          <w:ilvl w:val="0"/>
          <w:numId w:val="4"/>
        </w:numPr>
        <w:tabs>
          <w:tab w:val="clear" w:pos="360"/>
          <w:tab w:val="left" w:pos="567"/>
        </w:tabs>
        <w:spacing w:after="0" w:line="240" w:lineRule="auto"/>
        <w:ind w:left="567" w:hanging="567"/>
        <w:rPr>
          <w:rFonts w:ascii="Times New Roman" w:eastAsia="Times New Roman" w:hAnsi="Times New Roman" w:cs="Times New Roman"/>
          <w:b/>
          <w:bCs/>
          <w:kern w:val="0"/>
          <w:lang w:eastAsia="sl-SI"/>
          <w14:ligatures w14:val="none"/>
        </w:rPr>
      </w:pPr>
      <w:r w:rsidRPr="00E6538D">
        <w:rPr>
          <w:rFonts w:ascii="Times New Roman" w:eastAsia="Times New Roman" w:hAnsi="Times New Roman" w:cs="Times New Roman"/>
          <w:kern w:val="0"/>
          <w:lang w:eastAsia="sl-SI"/>
          <w14:ligatures w14:val="none"/>
        </w:rPr>
        <w:t xml:space="preserve">odos ir poodinio audinio (plauko maišelio, puraus </w:t>
      </w:r>
      <w:proofErr w:type="spellStart"/>
      <w:r w:rsidRPr="00E6538D">
        <w:rPr>
          <w:rFonts w:ascii="Times New Roman" w:eastAsia="Times New Roman" w:hAnsi="Times New Roman" w:cs="Times New Roman"/>
          <w:kern w:val="0"/>
          <w:lang w:eastAsia="sl-SI"/>
          <w14:ligatures w14:val="none"/>
        </w:rPr>
        <w:t>ląstelyno</w:t>
      </w:r>
      <w:proofErr w:type="spellEnd"/>
      <w:r w:rsidRPr="00E6538D">
        <w:rPr>
          <w:rFonts w:ascii="Times New Roman" w:eastAsia="Times New Roman" w:hAnsi="Times New Roman" w:cs="Times New Roman"/>
          <w:kern w:val="0"/>
          <w:lang w:eastAsia="sl-SI"/>
          <w14:ligatures w14:val="none"/>
        </w:rPr>
        <w:t xml:space="preserve"> uždegimo, rožės).</w:t>
      </w:r>
    </w:p>
    <w:p w14:paraId="7AF1F017" w14:textId="77777777" w:rsidR="00E6538D" w:rsidRPr="00E6538D" w:rsidRDefault="00E6538D" w:rsidP="00E6538D">
      <w:pPr>
        <w:widowControl w:val="0"/>
        <w:spacing w:after="0" w:line="240" w:lineRule="auto"/>
        <w:rPr>
          <w:rFonts w:ascii="Times New Roman" w:eastAsia="Times New Roman" w:hAnsi="Times New Roman" w:cs="Times New Roman"/>
          <w:b/>
          <w:bCs/>
          <w:kern w:val="0"/>
          <w:lang w:eastAsia="sl-SI"/>
          <w14:ligatures w14:val="none"/>
        </w:rPr>
      </w:pPr>
    </w:p>
    <w:p w14:paraId="2E94A64E" w14:textId="071A6A48" w:rsidR="00E6538D" w:rsidRPr="00E6538D" w:rsidRDefault="009676FB" w:rsidP="00E6538D">
      <w:pPr>
        <w:widowControl w:val="0"/>
        <w:tabs>
          <w:tab w:val="left" w:pos="567"/>
        </w:tabs>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CLARITROMICINA GENERIS</w:t>
      </w:r>
      <w:r w:rsidR="00E6538D" w:rsidRPr="00E6538D">
        <w:rPr>
          <w:rFonts w:ascii="Times New Roman" w:eastAsia="Times New Roman" w:hAnsi="Times New Roman" w:cs="Times New Roman"/>
          <w:kern w:val="0"/>
          <w:lang w:eastAsia="sl-SI"/>
          <w14:ligatures w14:val="none"/>
        </w:rPr>
        <w:t xml:space="preserve"> skirtas suaugusiesiems bei 12 metų ir vyresniems vaikams.</w:t>
      </w:r>
    </w:p>
    <w:p w14:paraId="17BCD33C" w14:textId="77777777" w:rsidR="00E6538D" w:rsidRPr="00E6538D" w:rsidRDefault="00E6538D" w:rsidP="00E6538D">
      <w:pPr>
        <w:widowControl w:val="0"/>
        <w:spacing w:after="0" w:line="240" w:lineRule="auto"/>
        <w:rPr>
          <w:rFonts w:ascii="Times New Roman" w:eastAsia="Times New Roman" w:hAnsi="Times New Roman" w:cs="Times New Roman"/>
          <w:b/>
          <w:bCs/>
          <w:kern w:val="0"/>
          <w:lang w:eastAsia="sl-SI"/>
          <w14:ligatures w14:val="none"/>
        </w:rPr>
      </w:pPr>
    </w:p>
    <w:p w14:paraId="4200508E" w14:textId="77777777" w:rsidR="00E6538D" w:rsidRPr="00E6538D" w:rsidRDefault="00E6538D" w:rsidP="00E6538D">
      <w:pPr>
        <w:widowControl w:val="0"/>
        <w:spacing w:after="0" w:line="240" w:lineRule="auto"/>
        <w:rPr>
          <w:rFonts w:ascii="Times New Roman" w:eastAsia="Times New Roman" w:hAnsi="Times New Roman" w:cs="Times New Roman"/>
          <w:b/>
          <w:bCs/>
          <w:kern w:val="0"/>
          <w:lang w:eastAsia="sl-SI"/>
          <w14:ligatures w14:val="none"/>
        </w:rPr>
      </w:pPr>
    </w:p>
    <w:p w14:paraId="211F346D" w14:textId="1B6BF4D8" w:rsidR="00E6538D" w:rsidRPr="00E6538D" w:rsidRDefault="00E6538D" w:rsidP="00E6538D">
      <w:pPr>
        <w:widowControl w:val="0"/>
        <w:tabs>
          <w:tab w:val="left" w:pos="540"/>
        </w:tabs>
        <w:spacing w:after="0" w:line="240" w:lineRule="auto"/>
        <w:rPr>
          <w:rFonts w:ascii="Times New Roman" w:eastAsia="Times New Roman" w:hAnsi="Times New Roman" w:cs="Times New Roman"/>
          <w:bCs/>
          <w:kern w:val="0"/>
          <w:lang w:eastAsia="sl-SI"/>
          <w14:ligatures w14:val="none"/>
        </w:rPr>
      </w:pPr>
      <w:bookmarkStart w:id="6" w:name="_Toc129243140"/>
      <w:bookmarkStart w:id="7" w:name="_Toc129243265"/>
      <w:r w:rsidRPr="00E6538D">
        <w:rPr>
          <w:rFonts w:ascii="Times New Roman" w:eastAsia="Times New Roman" w:hAnsi="Times New Roman" w:cs="Times New Roman"/>
          <w:b/>
          <w:bCs/>
          <w:kern w:val="0"/>
          <w:lang w:eastAsia="sl-SI"/>
          <w14:ligatures w14:val="none"/>
        </w:rPr>
        <w:t>2.</w:t>
      </w:r>
      <w:r w:rsidRPr="00E6538D">
        <w:rPr>
          <w:rFonts w:ascii="Times New Roman" w:eastAsia="Times New Roman" w:hAnsi="Times New Roman" w:cs="Times New Roman"/>
          <w:b/>
          <w:bCs/>
          <w:kern w:val="0"/>
          <w:lang w:eastAsia="sl-SI"/>
          <w14:ligatures w14:val="none"/>
        </w:rPr>
        <w:tab/>
        <w:t xml:space="preserve">Kas žinotina prieš vartojant </w:t>
      </w:r>
      <w:bookmarkEnd w:id="6"/>
      <w:bookmarkEnd w:id="7"/>
      <w:r w:rsidR="009676FB">
        <w:rPr>
          <w:rFonts w:ascii="Times New Roman" w:eastAsia="Times New Roman" w:hAnsi="Times New Roman" w:cs="Times New Roman"/>
          <w:b/>
          <w:bCs/>
          <w:kern w:val="0"/>
          <w:lang w:eastAsia="sl-SI"/>
          <w14:ligatures w14:val="none"/>
        </w:rPr>
        <w:t>CLARITROMICINA GENERIS</w:t>
      </w:r>
    </w:p>
    <w:p w14:paraId="452AEF19" w14:textId="77777777" w:rsidR="00E6538D" w:rsidRPr="00E6538D" w:rsidRDefault="00E6538D" w:rsidP="00E6538D">
      <w:pPr>
        <w:widowControl w:val="0"/>
        <w:tabs>
          <w:tab w:val="left" w:pos="540"/>
        </w:tabs>
        <w:spacing w:after="0" w:line="240" w:lineRule="auto"/>
        <w:rPr>
          <w:rFonts w:ascii="Times New Roman" w:eastAsia="Times New Roman" w:hAnsi="Times New Roman" w:cs="Times New Roman"/>
          <w:b/>
          <w:kern w:val="0"/>
          <w:lang w:eastAsia="sl-SI"/>
          <w14:ligatures w14:val="none"/>
        </w:rPr>
      </w:pPr>
    </w:p>
    <w:p w14:paraId="1B236016" w14:textId="179CCE26" w:rsidR="00E6538D" w:rsidRPr="00E6538D" w:rsidRDefault="009676FB" w:rsidP="00E6538D">
      <w:pPr>
        <w:widowControl w:val="0"/>
        <w:numPr>
          <w:ilvl w:val="12"/>
          <w:numId w:val="0"/>
        </w:numPr>
        <w:tabs>
          <w:tab w:val="left" w:pos="8505"/>
        </w:tabs>
        <w:spacing w:after="0" w:line="240" w:lineRule="auto"/>
        <w:ind w:right="-2"/>
        <w:rPr>
          <w:rFonts w:ascii="Times New Roman" w:eastAsia="Times New Roman" w:hAnsi="Times New Roman" w:cs="Times New Roman"/>
          <w:b/>
          <w:bCs/>
          <w:kern w:val="0"/>
          <w:lang w:eastAsia="sl-SI"/>
          <w14:ligatures w14:val="none"/>
        </w:rPr>
      </w:pPr>
      <w:r>
        <w:rPr>
          <w:rFonts w:ascii="Times New Roman" w:eastAsia="Times New Roman" w:hAnsi="Times New Roman" w:cs="Times New Roman"/>
          <w:b/>
          <w:bCs/>
          <w:kern w:val="0"/>
          <w:lang w:eastAsia="sl-SI"/>
          <w14:ligatures w14:val="none"/>
        </w:rPr>
        <w:t>CLARITROMICINA GENERIS</w:t>
      </w:r>
      <w:r w:rsidR="00E6538D" w:rsidRPr="00E6538D">
        <w:rPr>
          <w:rFonts w:ascii="Times New Roman" w:eastAsia="Times New Roman" w:hAnsi="Times New Roman" w:cs="Times New Roman"/>
          <w:b/>
          <w:bCs/>
          <w:kern w:val="0"/>
          <w:lang w:eastAsia="sl-SI"/>
          <w14:ligatures w14:val="none"/>
        </w:rPr>
        <w:t xml:space="preserve"> vartoti </w:t>
      </w:r>
      <w:r w:rsidR="001C1665">
        <w:rPr>
          <w:rFonts w:ascii="Times New Roman" w:eastAsia="Times New Roman" w:hAnsi="Times New Roman" w:cs="Times New Roman"/>
          <w:b/>
          <w:bCs/>
          <w:kern w:val="0"/>
          <w:lang w:eastAsia="sl-SI"/>
          <w14:ligatures w14:val="none"/>
        </w:rPr>
        <w:t>draudžia</w:t>
      </w:r>
      <w:r w:rsidR="00E6538D" w:rsidRPr="00E6538D">
        <w:rPr>
          <w:rFonts w:ascii="Times New Roman" w:eastAsia="Times New Roman" w:hAnsi="Times New Roman" w:cs="Times New Roman"/>
          <w:b/>
          <w:bCs/>
          <w:kern w:val="0"/>
          <w:lang w:eastAsia="sl-SI"/>
          <w14:ligatures w14:val="none"/>
        </w:rPr>
        <w:t>ma:</w:t>
      </w:r>
    </w:p>
    <w:p w14:paraId="3729E2D7" w14:textId="77777777" w:rsidR="00E6538D" w:rsidRPr="00E6538D" w:rsidRDefault="00E6538D" w:rsidP="00E6538D">
      <w:pPr>
        <w:widowControl w:val="0"/>
        <w:numPr>
          <w:ilvl w:val="0"/>
          <w:numId w:val="7"/>
        </w:numPr>
        <w:tabs>
          <w:tab w:val="clear" w:pos="360"/>
        </w:tabs>
        <w:spacing w:after="0" w:line="240" w:lineRule="auto"/>
        <w:ind w:left="567" w:hanging="567"/>
        <w:rPr>
          <w:rFonts w:ascii="Times New Roman" w:eastAsia="Times New Roman" w:hAnsi="Times New Roman" w:cs="Times New Roman"/>
          <w:bCs/>
          <w:kern w:val="0"/>
          <w:lang w:eastAsia="sl-SI"/>
          <w14:ligatures w14:val="none"/>
        </w:rPr>
      </w:pPr>
      <w:r w:rsidRPr="00E6538D">
        <w:rPr>
          <w:rFonts w:ascii="Times New Roman" w:eastAsia="Times New Roman" w:hAnsi="Times New Roman" w:cs="Times New Roman"/>
          <w:kern w:val="0"/>
          <w:lang w:eastAsia="sl-SI"/>
          <w14:ligatures w14:val="none"/>
        </w:rPr>
        <w:t xml:space="preserve">jeigu yra alergija </w:t>
      </w:r>
      <w:proofErr w:type="spellStart"/>
      <w:r w:rsidRPr="00E6538D">
        <w:rPr>
          <w:rFonts w:ascii="Times New Roman" w:eastAsia="Times New Roman" w:hAnsi="Times New Roman" w:cs="Times New Roman"/>
          <w:kern w:val="0"/>
          <w:lang w:eastAsia="sl-SI"/>
          <w14:ligatures w14:val="none"/>
        </w:rPr>
        <w:t>klaritromicinui</w:t>
      </w:r>
      <w:proofErr w:type="spellEnd"/>
      <w:r w:rsidRPr="00E6538D">
        <w:rPr>
          <w:rFonts w:ascii="Times New Roman" w:eastAsia="Times New Roman" w:hAnsi="Times New Roman" w:cs="Times New Roman"/>
          <w:kern w:val="0"/>
          <w:lang w:eastAsia="sl-SI"/>
          <w14:ligatures w14:val="none"/>
        </w:rPr>
        <w:t xml:space="preserve"> arba kitiems šios grupės antibiotikams arba bet kuriai pagalbinei šio vaisto medžiagai (jos išvardytos 6 skyriuje);</w:t>
      </w:r>
    </w:p>
    <w:p w14:paraId="5CF02A72" w14:textId="77777777" w:rsidR="00E6538D" w:rsidRPr="00E6538D" w:rsidRDefault="00E6538D" w:rsidP="00E6538D">
      <w:pPr>
        <w:widowControl w:val="0"/>
        <w:numPr>
          <w:ilvl w:val="0"/>
          <w:numId w:val="7"/>
        </w:numPr>
        <w:tabs>
          <w:tab w:val="clear" w:pos="360"/>
        </w:tabs>
        <w:spacing w:after="0" w:line="240" w:lineRule="auto"/>
        <w:ind w:left="567" w:hanging="567"/>
        <w:rPr>
          <w:rFonts w:ascii="Times New Roman" w:eastAsia="Times New Roman" w:hAnsi="Times New Roman" w:cs="Times New Roman"/>
          <w:bCs/>
          <w:kern w:val="0"/>
          <w:lang w:eastAsia="sl-SI"/>
          <w14:ligatures w14:val="none"/>
        </w:rPr>
      </w:pPr>
      <w:r w:rsidRPr="00E6538D">
        <w:rPr>
          <w:rFonts w:ascii="Times New Roman" w:eastAsia="Times New Roman" w:hAnsi="Times New Roman" w:cs="Times New Roman"/>
          <w:kern w:val="0"/>
          <w:lang w:eastAsia="sl-SI"/>
          <w14:ligatures w14:val="none"/>
        </w:rPr>
        <w:t>jeigu Jums yra sumažėjęs kalio ar magnio kiekis kraujyje (</w:t>
      </w:r>
      <w:proofErr w:type="spellStart"/>
      <w:r w:rsidRPr="00E6538D">
        <w:rPr>
          <w:rFonts w:ascii="Times New Roman" w:eastAsia="Times New Roman" w:hAnsi="Times New Roman" w:cs="Times New Roman"/>
          <w:kern w:val="0"/>
          <w:lang w:eastAsia="sl-SI"/>
          <w14:ligatures w14:val="none"/>
        </w:rPr>
        <w:t>hipokalemija</w:t>
      </w:r>
      <w:proofErr w:type="spellEnd"/>
      <w:r w:rsidRPr="00E6538D">
        <w:rPr>
          <w:rFonts w:ascii="Times New Roman" w:eastAsia="Times New Roman" w:hAnsi="Times New Roman" w:cs="Times New Roman"/>
          <w:kern w:val="0"/>
          <w:lang w:eastAsia="sl-SI"/>
          <w14:ligatures w14:val="none"/>
        </w:rPr>
        <w:t xml:space="preserve"> ar </w:t>
      </w:r>
      <w:proofErr w:type="spellStart"/>
      <w:r w:rsidRPr="00E6538D">
        <w:rPr>
          <w:rFonts w:ascii="Times New Roman" w:eastAsia="Times New Roman" w:hAnsi="Times New Roman" w:cs="Times New Roman"/>
          <w:kern w:val="0"/>
          <w:lang w:eastAsia="sl-SI"/>
          <w14:ligatures w14:val="none"/>
        </w:rPr>
        <w:t>hipomagnezemija</w:t>
      </w:r>
      <w:proofErr w:type="spellEnd"/>
      <w:r w:rsidRPr="00E6538D">
        <w:rPr>
          <w:rFonts w:ascii="Times New Roman" w:eastAsia="Times New Roman" w:hAnsi="Times New Roman" w:cs="Times New Roman"/>
          <w:kern w:val="0"/>
          <w:lang w:eastAsia="sl-SI"/>
          <w14:ligatures w14:val="none"/>
        </w:rPr>
        <w:t>);</w:t>
      </w:r>
    </w:p>
    <w:p w14:paraId="0499372D" w14:textId="77777777" w:rsidR="00E6538D" w:rsidRPr="00E6538D" w:rsidRDefault="00E6538D" w:rsidP="00E6538D">
      <w:pPr>
        <w:widowControl w:val="0"/>
        <w:numPr>
          <w:ilvl w:val="0"/>
          <w:numId w:val="7"/>
        </w:numPr>
        <w:tabs>
          <w:tab w:val="clear" w:pos="360"/>
        </w:tabs>
        <w:spacing w:after="0" w:line="240" w:lineRule="auto"/>
        <w:ind w:left="567" w:hanging="567"/>
        <w:rPr>
          <w:rFonts w:ascii="Times New Roman" w:eastAsia="Times New Roman" w:hAnsi="Times New Roman" w:cs="Times New Roman"/>
          <w:bCs/>
          <w:kern w:val="0"/>
          <w:lang w:eastAsia="sl-SI"/>
          <w14:ligatures w14:val="none"/>
        </w:rPr>
      </w:pPr>
      <w:r w:rsidRPr="00E6538D">
        <w:rPr>
          <w:rFonts w:ascii="Times New Roman" w:eastAsia="Times New Roman" w:hAnsi="Times New Roman" w:cs="Times New Roman"/>
          <w:kern w:val="0"/>
          <w:lang w:eastAsia="sl-SI"/>
          <w14:ligatures w14:val="none"/>
        </w:rPr>
        <w:t>jeigu turite sunkių kepenų arba inkstų funkcijos sutrikimų;</w:t>
      </w:r>
    </w:p>
    <w:p w14:paraId="04E67213" w14:textId="77777777" w:rsidR="00E6538D" w:rsidRPr="00E6538D" w:rsidRDefault="00E6538D" w:rsidP="00E6538D">
      <w:pPr>
        <w:widowControl w:val="0"/>
        <w:numPr>
          <w:ilvl w:val="0"/>
          <w:numId w:val="9"/>
        </w:numPr>
        <w:spacing w:after="0" w:line="240" w:lineRule="auto"/>
        <w:ind w:left="567" w:hanging="567"/>
        <w:rPr>
          <w:rFonts w:ascii="Times New Roman" w:eastAsia="Times New Roman" w:hAnsi="Times New Roman" w:cs="Times New Roman"/>
          <w:kern w:val="0"/>
          <w:lang w:eastAsia="lt-LT"/>
          <w14:ligatures w14:val="none"/>
        </w:rPr>
      </w:pPr>
      <w:r w:rsidRPr="00E6538D">
        <w:rPr>
          <w:rFonts w:ascii="Times New Roman" w:eastAsia="Times New Roman" w:hAnsi="Times New Roman" w:cs="Times New Roman"/>
          <w:iCs/>
          <w:kern w:val="0"/>
          <w:lang w:eastAsia="sl-SI"/>
          <w14:ligatures w14:val="none"/>
        </w:rPr>
        <w:t xml:space="preserve">jeigu vartojate geriamąjį </w:t>
      </w:r>
      <w:proofErr w:type="spellStart"/>
      <w:r w:rsidRPr="00E6538D">
        <w:rPr>
          <w:rFonts w:ascii="Times New Roman" w:eastAsia="Times New Roman" w:hAnsi="Times New Roman" w:cs="Times New Roman"/>
          <w:iCs/>
          <w:kern w:val="0"/>
          <w:lang w:eastAsia="sl-SI"/>
          <w14:ligatures w14:val="none"/>
        </w:rPr>
        <w:t>midazolamą</w:t>
      </w:r>
      <w:proofErr w:type="spellEnd"/>
      <w:r w:rsidRPr="00E6538D">
        <w:rPr>
          <w:rFonts w:ascii="Times New Roman" w:eastAsia="Times New Roman" w:hAnsi="Times New Roman" w:cs="Times New Roman"/>
          <w:iCs/>
          <w:kern w:val="0"/>
          <w:lang w:eastAsia="sl-SI"/>
          <w14:ligatures w14:val="none"/>
        </w:rPr>
        <w:t xml:space="preserve"> (nerimui arba nemigai)</w:t>
      </w:r>
      <w:r w:rsidRPr="00E6538D">
        <w:rPr>
          <w:rFonts w:ascii="Times New Roman" w:eastAsia="Calibri" w:hAnsi="Times New Roman" w:cs="Times New Roman"/>
          <w:noProof/>
          <w:kern w:val="0"/>
          <w:lang w:eastAsia="sl-SI"/>
          <w14:ligatures w14:val="none"/>
        </w:rPr>
        <w:t>;</w:t>
      </w:r>
    </w:p>
    <w:p w14:paraId="17B2E346" w14:textId="77777777" w:rsidR="00E6538D" w:rsidRPr="00E6538D" w:rsidRDefault="00E6538D" w:rsidP="00E6538D">
      <w:pPr>
        <w:widowControl w:val="0"/>
        <w:numPr>
          <w:ilvl w:val="0"/>
          <w:numId w:val="7"/>
        </w:numPr>
        <w:tabs>
          <w:tab w:val="clear" w:pos="360"/>
        </w:tabs>
        <w:spacing w:after="0" w:line="240" w:lineRule="auto"/>
        <w:ind w:left="567" w:hanging="567"/>
        <w:rPr>
          <w:rFonts w:ascii="Times New Roman" w:eastAsia="Times New Roman" w:hAnsi="Times New Roman" w:cs="Times New Roman"/>
          <w:bCs/>
          <w:kern w:val="0"/>
          <w:lang w:eastAsia="sl-SI"/>
          <w14:ligatures w14:val="none"/>
        </w:rPr>
      </w:pPr>
      <w:r w:rsidRPr="00E6538D">
        <w:rPr>
          <w:rFonts w:ascii="Times New Roman" w:eastAsia="Times New Roman" w:hAnsi="Times New Roman" w:cs="Times New Roman"/>
          <w:kern w:val="0"/>
          <w:lang w:eastAsia="sl-SI"/>
          <w14:ligatures w14:val="none"/>
        </w:rPr>
        <w:t xml:space="preserve">jeigu vartojate padidėjusį cholesterolio lygį mažinančių vaistų (pvz., </w:t>
      </w:r>
      <w:proofErr w:type="spellStart"/>
      <w:r w:rsidRPr="00E6538D">
        <w:rPr>
          <w:rFonts w:ascii="Times New Roman" w:eastAsia="Times New Roman" w:hAnsi="Times New Roman" w:cs="Times New Roman"/>
          <w:kern w:val="0"/>
          <w:lang w:eastAsia="sl-SI"/>
          <w14:ligatures w14:val="none"/>
        </w:rPr>
        <w:t>lovastatino</w:t>
      </w:r>
      <w:proofErr w:type="spellEnd"/>
      <w:r w:rsidRPr="00E6538D">
        <w:rPr>
          <w:rFonts w:ascii="Times New Roman" w:eastAsia="Times New Roman" w:hAnsi="Times New Roman" w:cs="Times New Roman"/>
          <w:kern w:val="0"/>
          <w:lang w:eastAsia="sl-SI"/>
          <w14:ligatures w14:val="none"/>
        </w:rPr>
        <w:t xml:space="preserve"> arba </w:t>
      </w:r>
      <w:proofErr w:type="spellStart"/>
      <w:r w:rsidRPr="00E6538D">
        <w:rPr>
          <w:rFonts w:ascii="Times New Roman" w:eastAsia="Times New Roman" w:hAnsi="Times New Roman" w:cs="Times New Roman"/>
          <w:kern w:val="0"/>
          <w:lang w:eastAsia="sl-SI"/>
          <w14:ligatures w14:val="none"/>
        </w:rPr>
        <w:t>simvastatino</w:t>
      </w:r>
      <w:proofErr w:type="spellEnd"/>
      <w:r w:rsidRPr="00E6538D">
        <w:rPr>
          <w:rFonts w:ascii="Times New Roman" w:eastAsia="Times New Roman" w:hAnsi="Times New Roman" w:cs="Times New Roman"/>
          <w:kern w:val="0"/>
          <w:lang w:eastAsia="sl-SI"/>
          <w14:ligatures w14:val="none"/>
        </w:rPr>
        <w:t>);</w:t>
      </w:r>
    </w:p>
    <w:p w14:paraId="44C5B9E3" w14:textId="77777777" w:rsidR="00E6538D" w:rsidRPr="00E6538D" w:rsidRDefault="00E6538D" w:rsidP="00E6538D">
      <w:pPr>
        <w:widowControl w:val="0"/>
        <w:numPr>
          <w:ilvl w:val="0"/>
          <w:numId w:val="7"/>
        </w:numPr>
        <w:tabs>
          <w:tab w:val="clear" w:pos="360"/>
        </w:tabs>
        <w:spacing w:after="0" w:line="240" w:lineRule="auto"/>
        <w:ind w:left="567" w:hanging="567"/>
        <w:rPr>
          <w:rFonts w:ascii="Times New Roman" w:eastAsia="Times New Roman" w:hAnsi="Times New Roman" w:cs="Times New Roman"/>
          <w:bCs/>
          <w:kern w:val="0"/>
          <w:lang w:eastAsia="sl-SI"/>
          <w14:ligatures w14:val="none"/>
        </w:rPr>
      </w:pPr>
      <w:r w:rsidRPr="00E6538D">
        <w:rPr>
          <w:rFonts w:ascii="Times New Roman" w:eastAsia="Times New Roman" w:hAnsi="Times New Roman" w:cs="Times New Roman"/>
          <w:bCs/>
          <w:kern w:val="0"/>
          <w:lang w:val="sl-SI" w:eastAsia="sl-SI"/>
          <w14:ligatures w14:val="none"/>
        </w:rPr>
        <w:t>jeigu vartojate vaistų, kurių sudėtyje yra lomitapido;</w:t>
      </w:r>
    </w:p>
    <w:p w14:paraId="707921EA" w14:textId="6ED983B3" w:rsidR="00E6538D" w:rsidRPr="00E6538D" w:rsidRDefault="00E6538D" w:rsidP="00E6538D">
      <w:pPr>
        <w:widowControl w:val="0"/>
        <w:numPr>
          <w:ilvl w:val="0"/>
          <w:numId w:val="7"/>
        </w:numPr>
        <w:tabs>
          <w:tab w:val="clear" w:pos="360"/>
        </w:tabs>
        <w:spacing w:after="0" w:line="240" w:lineRule="auto"/>
        <w:ind w:left="567" w:hanging="567"/>
        <w:rPr>
          <w:rFonts w:ascii="Times New Roman" w:eastAsia="Times New Roman" w:hAnsi="Times New Roman" w:cs="Times New Roman"/>
          <w:bCs/>
          <w:kern w:val="0"/>
          <w:lang w:eastAsia="sl-SI"/>
          <w14:ligatures w14:val="none"/>
        </w:rPr>
      </w:pPr>
      <w:r w:rsidRPr="00E6538D">
        <w:rPr>
          <w:rFonts w:ascii="Times New Roman" w:eastAsia="Times New Roman" w:hAnsi="Times New Roman" w:cs="Times New Roman"/>
          <w:kern w:val="0"/>
          <w:lang w:eastAsia="sl-SI"/>
          <w14:ligatures w14:val="none"/>
        </w:rPr>
        <w:t xml:space="preserve">jeigu Jūs arba kuris nors Jūsų šeimos narys turėjo širdies ritmo sutrikimų (širdies skilvelių aritmiją, įskaitant </w:t>
      </w:r>
      <w:proofErr w:type="spellStart"/>
      <w:r w:rsidRPr="00E6538D">
        <w:rPr>
          <w:rFonts w:ascii="Times New Roman" w:eastAsia="Times New Roman" w:hAnsi="Times New Roman" w:cs="Times New Roman"/>
          <w:kern w:val="0"/>
          <w:lang w:eastAsia="sl-SI"/>
          <w14:ligatures w14:val="none"/>
        </w:rPr>
        <w:t>torsades</w:t>
      </w:r>
      <w:proofErr w:type="spellEnd"/>
      <w:r w:rsidRPr="00E6538D">
        <w:rPr>
          <w:rFonts w:ascii="Times New Roman" w:eastAsia="Times New Roman" w:hAnsi="Times New Roman" w:cs="Times New Roman"/>
          <w:kern w:val="0"/>
          <w:lang w:eastAsia="sl-SI"/>
          <w14:ligatures w14:val="none"/>
        </w:rPr>
        <w:t xml:space="preserve"> de </w:t>
      </w:r>
      <w:proofErr w:type="spellStart"/>
      <w:r w:rsidRPr="00E6538D">
        <w:rPr>
          <w:rFonts w:ascii="Times New Roman" w:eastAsia="Times New Roman" w:hAnsi="Times New Roman" w:cs="Times New Roman"/>
          <w:kern w:val="0"/>
          <w:lang w:eastAsia="sl-SI"/>
          <w14:ligatures w14:val="none"/>
        </w:rPr>
        <w:t>pointes</w:t>
      </w:r>
      <w:proofErr w:type="spellEnd"/>
      <w:r w:rsidRPr="00E6538D">
        <w:rPr>
          <w:rFonts w:ascii="Times New Roman" w:eastAsia="Times New Roman" w:hAnsi="Times New Roman" w:cs="Times New Roman"/>
          <w:kern w:val="0"/>
          <w:lang w:eastAsia="sl-SI"/>
          <w14:ligatures w14:val="none"/>
        </w:rPr>
        <w:t xml:space="preserve">) arba </w:t>
      </w:r>
      <w:proofErr w:type="spellStart"/>
      <w:r w:rsidRPr="00E6538D">
        <w:rPr>
          <w:rFonts w:ascii="Times New Roman" w:eastAsia="Times New Roman" w:hAnsi="Times New Roman" w:cs="Times New Roman"/>
          <w:kern w:val="0"/>
          <w:lang w:eastAsia="sl-SI"/>
          <w14:ligatures w14:val="none"/>
        </w:rPr>
        <w:t>elktrokardiogramoje</w:t>
      </w:r>
      <w:proofErr w:type="spellEnd"/>
      <w:r w:rsidRPr="00E6538D">
        <w:rPr>
          <w:rFonts w:ascii="Times New Roman" w:eastAsia="Times New Roman" w:hAnsi="Times New Roman" w:cs="Times New Roman"/>
          <w:kern w:val="0"/>
          <w:lang w:eastAsia="sl-SI"/>
          <w14:ligatures w14:val="none"/>
        </w:rPr>
        <w:t xml:space="preserve"> matomą sutrikimą (EKG, t. y. širdies elektrinės veiklos užrašymas), vadinamą „prailginto QT-intervalo</w:t>
      </w:r>
      <w:r w:rsidR="001C1665">
        <w:rPr>
          <w:rFonts w:ascii="Times New Roman" w:eastAsia="Times New Roman" w:hAnsi="Times New Roman" w:cs="Times New Roman"/>
          <w:kern w:val="0"/>
          <w:lang w:eastAsia="sl-SI"/>
          <w14:ligatures w14:val="none"/>
        </w:rPr>
        <w:t>“</w:t>
      </w:r>
      <w:r w:rsidRPr="00E6538D">
        <w:rPr>
          <w:rFonts w:ascii="Times New Roman" w:eastAsia="Times New Roman" w:hAnsi="Times New Roman" w:cs="Times New Roman"/>
          <w:kern w:val="0"/>
          <w:lang w:eastAsia="sl-SI"/>
          <w14:ligatures w14:val="none"/>
        </w:rPr>
        <w:t xml:space="preserve"> sindromą);</w:t>
      </w:r>
    </w:p>
    <w:p w14:paraId="7216EFC9" w14:textId="77777777" w:rsidR="00E6538D" w:rsidRPr="00E6538D" w:rsidRDefault="00E6538D" w:rsidP="00E6538D">
      <w:pPr>
        <w:widowControl w:val="0"/>
        <w:numPr>
          <w:ilvl w:val="0"/>
          <w:numId w:val="7"/>
        </w:numPr>
        <w:tabs>
          <w:tab w:val="clear" w:pos="360"/>
        </w:tabs>
        <w:spacing w:after="0" w:line="240" w:lineRule="auto"/>
        <w:ind w:left="567" w:hanging="567"/>
        <w:rPr>
          <w:rFonts w:ascii="Times New Roman" w:eastAsia="Times New Roman" w:hAnsi="Times New Roman" w:cs="Times New Roman"/>
          <w:bCs/>
          <w:kern w:val="0"/>
          <w:lang w:eastAsia="sl-SI"/>
          <w14:ligatures w14:val="none"/>
        </w:rPr>
      </w:pPr>
      <w:r w:rsidRPr="00E6538D">
        <w:rPr>
          <w:rFonts w:ascii="Times New Roman" w:eastAsia="Times New Roman" w:hAnsi="Times New Roman" w:cs="Times New Roman"/>
          <w:kern w:val="0"/>
          <w:lang w:eastAsia="sl-SI"/>
          <w14:ligatures w14:val="none"/>
        </w:rPr>
        <w:t>jeigu Jūs jau vartojate bet kuriuos iš šių vaistų:</w:t>
      </w:r>
    </w:p>
    <w:p w14:paraId="74F9F3DE" w14:textId="77777777" w:rsidR="00E6538D" w:rsidRPr="00E6538D" w:rsidRDefault="00E6538D" w:rsidP="001C1665">
      <w:pPr>
        <w:widowControl w:val="0"/>
        <w:numPr>
          <w:ilvl w:val="2"/>
          <w:numId w:val="10"/>
        </w:numPr>
        <w:tabs>
          <w:tab w:val="left" w:pos="1134"/>
        </w:tabs>
        <w:spacing w:after="0" w:line="240" w:lineRule="auto"/>
        <w:ind w:left="1985" w:hanging="1418"/>
        <w:rPr>
          <w:rFonts w:ascii="Times New Roman" w:eastAsia="Times New Roman" w:hAnsi="Times New Roman" w:cs="Times New Roman"/>
          <w:kern w:val="0"/>
          <w:lang w:eastAsia="sl-SI"/>
          <w14:ligatures w14:val="none"/>
        </w:rPr>
      </w:pPr>
      <w:proofErr w:type="spellStart"/>
      <w:r w:rsidRPr="00E6538D">
        <w:rPr>
          <w:rFonts w:ascii="Times New Roman" w:eastAsia="Times New Roman" w:hAnsi="Times New Roman" w:cs="Times New Roman"/>
          <w:kern w:val="0"/>
          <w:lang w:eastAsia="sl-SI"/>
          <w14:ligatures w14:val="none"/>
        </w:rPr>
        <w:t>ergotaminą</w:t>
      </w:r>
      <w:proofErr w:type="spellEnd"/>
      <w:r w:rsidRPr="00E6538D">
        <w:rPr>
          <w:rFonts w:ascii="Times New Roman" w:eastAsia="Times New Roman" w:hAnsi="Times New Roman" w:cs="Times New Roman"/>
          <w:kern w:val="0"/>
          <w:lang w:eastAsia="sl-SI"/>
          <w14:ligatures w14:val="none"/>
        </w:rPr>
        <w:t xml:space="preserve"> arba </w:t>
      </w:r>
      <w:proofErr w:type="spellStart"/>
      <w:r w:rsidRPr="00E6538D">
        <w:rPr>
          <w:rFonts w:ascii="Times New Roman" w:eastAsia="Times New Roman" w:hAnsi="Times New Roman" w:cs="Times New Roman"/>
          <w:kern w:val="0"/>
          <w:lang w:eastAsia="sl-SI"/>
          <w14:ligatures w14:val="none"/>
        </w:rPr>
        <w:t>dihidroergotaminą</w:t>
      </w:r>
      <w:proofErr w:type="spellEnd"/>
      <w:r w:rsidRPr="00E6538D">
        <w:rPr>
          <w:rFonts w:ascii="Times New Roman" w:eastAsia="Times New Roman" w:hAnsi="Times New Roman" w:cs="Times New Roman"/>
          <w:kern w:val="0"/>
          <w:lang w:eastAsia="sl-SI"/>
          <w14:ligatures w14:val="none"/>
        </w:rPr>
        <w:t xml:space="preserve"> (vaistai migrenai gydyti);</w:t>
      </w:r>
    </w:p>
    <w:p w14:paraId="340D839C" w14:textId="77777777" w:rsidR="00E6538D" w:rsidRPr="00E6538D" w:rsidRDefault="00E6538D" w:rsidP="001C1665">
      <w:pPr>
        <w:widowControl w:val="0"/>
        <w:numPr>
          <w:ilvl w:val="2"/>
          <w:numId w:val="10"/>
        </w:numPr>
        <w:tabs>
          <w:tab w:val="left" w:pos="1134"/>
        </w:tabs>
        <w:spacing w:after="0" w:line="240" w:lineRule="auto"/>
        <w:ind w:left="1985" w:hanging="1418"/>
        <w:rPr>
          <w:rFonts w:ascii="Times New Roman" w:eastAsia="Times New Roman" w:hAnsi="Times New Roman" w:cs="Times New Roman"/>
          <w:kern w:val="0"/>
          <w:lang w:eastAsia="sl-SI"/>
          <w14:ligatures w14:val="none"/>
        </w:rPr>
      </w:pPr>
      <w:proofErr w:type="spellStart"/>
      <w:r w:rsidRPr="00E6538D">
        <w:rPr>
          <w:rFonts w:ascii="Times New Roman" w:eastAsia="Times New Roman" w:hAnsi="Times New Roman" w:cs="Times New Roman"/>
          <w:kern w:val="0"/>
          <w:lang w:eastAsia="sl-SI"/>
          <w14:ligatures w14:val="none"/>
        </w:rPr>
        <w:t>cisapridą</w:t>
      </w:r>
      <w:proofErr w:type="spellEnd"/>
      <w:r w:rsidRPr="00E6538D">
        <w:rPr>
          <w:rFonts w:ascii="Times New Roman" w:eastAsia="Times New Roman" w:hAnsi="Times New Roman" w:cs="Times New Roman"/>
          <w:kern w:val="0"/>
          <w:lang w:eastAsia="sl-SI"/>
          <w14:ligatures w14:val="none"/>
        </w:rPr>
        <w:t xml:space="preserve"> ar </w:t>
      </w:r>
      <w:proofErr w:type="spellStart"/>
      <w:r w:rsidRPr="00E6538D">
        <w:rPr>
          <w:rFonts w:ascii="Times New Roman" w:eastAsia="Times New Roman" w:hAnsi="Times New Roman" w:cs="Times New Roman"/>
          <w:kern w:val="0"/>
          <w:lang w:eastAsia="sl-SI"/>
          <w14:ligatures w14:val="none"/>
        </w:rPr>
        <w:t>domperidoną</w:t>
      </w:r>
      <w:proofErr w:type="spellEnd"/>
      <w:r w:rsidRPr="00E6538D">
        <w:rPr>
          <w:rFonts w:ascii="Times New Roman" w:eastAsia="Times New Roman" w:hAnsi="Times New Roman" w:cs="Times New Roman"/>
          <w:kern w:val="0"/>
          <w:lang w:eastAsia="sl-SI"/>
          <w14:ligatures w14:val="none"/>
        </w:rPr>
        <w:t xml:space="preserve"> (vaistas skrandžio sutrikimams gydyti);</w:t>
      </w:r>
    </w:p>
    <w:p w14:paraId="057ECA2C" w14:textId="77777777" w:rsidR="00E6538D" w:rsidRPr="00E6538D" w:rsidRDefault="00E6538D" w:rsidP="001C1665">
      <w:pPr>
        <w:widowControl w:val="0"/>
        <w:numPr>
          <w:ilvl w:val="2"/>
          <w:numId w:val="10"/>
        </w:numPr>
        <w:tabs>
          <w:tab w:val="left" w:pos="1134"/>
        </w:tabs>
        <w:spacing w:after="0" w:line="240" w:lineRule="auto"/>
        <w:ind w:left="1985" w:hanging="1418"/>
        <w:rPr>
          <w:rFonts w:ascii="Times New Roman" w:eastAsia="Times New Roman" w:hAnsi="Times New Roman" w:cs="Times New Roman"/>
          <w:kern w:val="0"/>
          <w:lang w:eastAsia="sl-SI"/>
          <w14:ligatures w14:val="none"/>
        </w:rPr>
      </w:pPr>
      <w:proofErr w:type="spellStart"/>
      <w:r w:rsidRPr="00E6538D">
        <w:rPr>
          <w:rFonts w:ascii="Times New Roman" w:eastAsia="Times New Roman" w:hAnsi="Times New Roman" w:cs="Times New Roman"/>
          <w:kern w:val="0"/>
          <w:lang w:eastAsia="sl-SI"/>
          <w14:ligatures w14:val="none"/>
        </w:rPr>
        <w:t>pimozidą</w:t>
      </w:r>
      <w:proofErr w:type="spellEnd"/>
      <w:r w:rsidRPr="00E6538D">
        <w:rPr>
          <w:rFonts w:ascii="Times New Roman" w:eastAsia="Times New Roman" w:hAnsi="Times New Roman" w:cs="Times New Roman"/>
          <w:kern w:val="0"/>
          <w:lang w:eastAsia="sl-SI"/>
          <w14:ligatures w14:val="none"/>
        </w:rPr>
        <w:t xml:space="preserve"> (vaistas kai kurioms psichikos ligoms gydyti);</w:t>
      </w:r>
    </w:p>
    <w:p w14:paraId="6C1EACEF" w14:textId="77777777" w:rsidR="00E6538D" w:rsidRPr="00E6538D" w:rsidRDefault="00E6538D" w:rsidP="001C1665">
      <w:pPr>
        <w:widowControl w:val="0"/>
        <w:numPr>
          <w:ilvl w:val="2"/>
          <w:numId w:val="10"/>
        </w:numPr>
        <w:tabs>
          <w:tab w:val="left" w:pos="1134"/>
        </w:tabs>
        <w:spacing w:after="0" w:line="240" w:lineRule="auto"/>
        <w:ind w:left="1985" w:hanging="1418"/>
        <w:rPr>
          <w:rFonts w:ascii="Times New Roman" w:eastAsia="Times New Roman" w:hAnsi="Times New Roman" w:cs="Times New Roman"/>
          <w:kern w:val="0"/>
          <w:lang w:eastAsia="sl-SI"/>
          <w14:ligatures w14:val="none"/>
        </w:rPr>
      </w:pPr>
      <w:proofErr w:type="spellStart"/>
      <w:r w:rsidRPr="00E6538D">
        <w:rPr>
          <w:rFonts w:ascii="Times New Roman" w:eastAsia="Times New Roman" w:hAnsi="Times New Roman" w:cs="Times New Roman"/>
          <w:kern w:val="0"/>
          <w:lang w:eastAsia="sl-SI"/>
          <w14:ligatures w14:val="none"/>
        </w:rPr>
        <w:t>terfenadiną</w:t>
      </w:r>
      <w:proofErr w:type="spellEnd"/>
      <w:r w:rsidRPr="00E6538D">
        <w:rPr>
          <w:rFonts w:ascii="Times New Roman" w:eastAsia="Times New Roman" w:hAnsi="Times New Roman" w:cs="Times New Roman"/>
          <w:kern w:val="0"/>
          <w:lang w:eastAsia="sl-SI"/>
          <w14:ligatures w14:val="none"/>
        </w:rPr>
        <w:t xml:space="preserve"> ar </w:t>
      </w:r>
      <w:proofErr w:type="spellStart"/>
      <w:r w:rsidRPr="00E6538D">
        <w:rPr>
          <w:rFonts w:ascii="Times New Roman" w:eastAsia="Times New Roman" w:hAnsi="Times New Roman" w:cs="Times New Roman"/>
          <w:kern w:val="0"/>
          <w:lang w:eastAsia="sl-SI"/>
          <w14:ligatures w14:val="none"/>
        </w:rPr>
        <w:t>astemizolą</w:t>
      </w:r>
      <w:proofErr w:type="spellEnd"/>
      <w:r w:rsidRPr="00E6538D">
        <w:rPr>
          <w:rFonts w:ascii="Times New Roman" w:eastAsia="Times New Roman" w:hAnsi="Times New Roman" w:cs="Times New Roman"/>
          <w:kern w:val="0"/>
          <w:lang w:eastAsia="sl-SI"/>
          <w14:ligatures w14:val="none"/>
        </w:rPr>
        <w:t xml:space="preserve"> (vaistai nuo šienligės arba alergijos).</w:t>
      </w:r>
    </w:p>
    <w:p w14:paraId="6FDD3A71" w14:textId="77777777" w:rsidR="00E6538D" w:rsidRPr="00E6538D" w:rsidRDefault="00E6538D" w:rsidP="001C1665">
      <w:pPr>
        <w:widowControl w:val="0"/>
        <w:numPr>
          <w:ilvl w:val="2"/>
          <w:numId w:val="10"/>
        </w:numPr>
        <w:tabs>
          <w:tab w:val="left" w:pos="1134"/>
        </w:tabs>
        <w:spacing w:after="0" w:line="240" w:lineRule="auto"/>
        <w:ind w:left="1985" w:hanging="1418"/>
        <w:rPr>
          <w:rFonts w:ascii="Times New Roman" w:eastAsia="Times New Roman" w:hAnsi="Times New Roman" w:cs="Times New Roman"/>
          <w:kern w:val="0"/>
          <w:lang w:eastAsia="sl-SI"/>
          <w14:ligatures w14:val="none"/>
        </w:rPr>
      </w:pPr>
      <w:r w:rsidRPr="00E6538D">
        <w:rPr>
          <w:rFonts w:ascii="Times New Roman" w:eastAsia="Times New Roman" w:hAnsi="Times New Roman" w:cs="Times New Roman"/>
          <w:kern w:val="0"/>
          <w:lang w:eastAsia="sl-SI"/>
          <w14:ligatures w14:val="none"/>
        </w:rPr>
        <w:t>kitų vaistų, galinčių sukelti sunkių širdies ritmo sutrikimų;</w:t>
      </w:r>
    </w:p>
    <w:p w14:paraId="1517F75E" w14:textId="759D4CD0" w:rsidR="00E6538D" w:rsidRPr="00E6538D" w:rsidRDefault="00E6538D" w:rsidP="001C1665">
      <w:pPr>
        <w:widowControl w:val="0"/>
        <w:numPr>
          <w:ilvl w:val="2"/>
          <w:numId w:val="10"/>
        </w:numPr>
        <w:tabs>
          <w:tab w:val="left" w:pos="1134"/>
        </w:tabs>
        <w:spacing w:after="0" w:line="240" w:lineRule="auto"/>
        <w:ind w:left="1134" w:hanging="567"/>
        <w:rPr>
          <w:rFonts w:ascii="Times New Roman" w:eastAsia="Times New Roman" w:hAnsi="Times New Roman" w:cs="Times New Roman"/>
          <w:kern w:val="0"/>
          <w:lang w:eastAsia="sl-SI"/>
          <w14:ligatures w14:val="none"/>
        </w:rPr>
      </w:pPr>
      <w:proofErr w:type="spellStart"/>
      <w:r w:rsidRPr="00E6538D">
        <w:rPr>
          <w:rFonts w:ascii="Times New Roman" w:eastAsia="Times New Roman" w:hAnsi="Times New Roman" w:cs="Times New Roman"/>
          <w:kern w:val="0"/>
          <w:lang w:eastAsia="sl-SI"/>
          <w14:ligatures w14:val="none"/>
        </w:rPr>
        <w:t>tikagrelorą</w:t>
      </w:r>
      <w:proofErr w:type="spellEnd"/>
      <w:r w:rsidRPr="00E6538D">
        <w:rPr>
          <w:rFonts w:ascii="Times New Roman" w:eastAsia="Times New Roman" w:hAnsi="Times New Roman" w:cs="Times New Roman"/>
          <w:kern w:val="0"/>
          <w:lang w:eastAsia="sl-SI"/>
          <w14:ligatures w14:val="none"/>
        </w:rPr>
        <w:t xml:space="preserve"> (kraują skystinantis </w:t>
      </w:r>
      <w:r w:rsidR="009676FB">
        <w:rPr>
          <w:rFonts w:ascii="Times New Roman" w:eastAsia="Times New Roman" w:hAnsi="Times New Roman" w:cs="Times New Roman"/>
          <w:kern w:val="0"/>
          <w:lang w:eastAsia="sl-SI"/>
          <w14:ligatures w14:val="none"/>
        </w:rPr>
        <w:t>vaistas</w:t>
      </w:r>
      <w:r w:rsidRPr="00E6538D">
        <w:rPr>
          <w:rFonts w:ascii="Times New Roman" w:eastAsia="Times New Roman" w:hAnsi="Times New Roman" w:cs="Times New Roman"/>
          <w:kern w:val="0"/>
          <w:lang w:eastAsia="sl-SI"/>
          <w14:ligatures w14:val="none"/>
        </w:rPr>
        <w:t xml:space="preserve">), </w:t>
      </w:r>
      <w:proofErr w:type="spellStart"/>
      <w:r w:rsidRPr="001C1665">
        <w:rPr>
          <w:rFonts w:ascii="Times New Roman" w:eastAsia="Times New Roman" w:hAnsi="Times New Roman" w:cs="Times New Roman"/>
          <w:kern w:val="0"/>
          <w:lang w:eastAsia="sl-SI"/>
          <w14:ligatures w14:val="none"/>
        </w:rPr>
        <w:t>ivabradiną</w:t>
      </w:r>
      <w:proofErr w:type="spellEnd"/>
      <w:r w:rsidRPr="001C1665">
        <w:rPr>
          <w:rFonts w:ascii="Times New Roman" w:eastAsia="Times New Roman" w:hAnsi="Times New Roman" w:cs="Times New Roman"/>
          <w:kern w:val="0"/>
          <w:lang w:eastAsia="sl-SI"/>
          <w14:ligatures w14:val="none"/>
        </w:rPr>
        <w:t xml:space="preserve"> ar </w:t>
      </w:r>
      <w:proofErr w:type="spellStart"/>
      <w:r w:rsidRPr="00E6538D">
        <w:rPr>
          <w:rFonts w:ascii="Times New Roman" w:eastAsia="Times New Roman" w:hAnsi="Times New Roman" w:cs="Times New Roman"/>
          <w:kern w:val="0"/>
          <w:lang w:eastAsia="sl-SI"/>
          <w14:ligatures w14:val="none"/>
        </w:rPr>
        <w:t>ranolaziną</w:t>
      </w:r>
      <w:proofErr w:type="spellEnd"/>
      <w:r w:rsidRPr="00E6538D">
        <w:rPr>
          <w:rFonts w:ascii="Times New Roman" w:eastAsia="Times New Roman" w:hAnsi="Times New Roman" w:cs="Times New Roman"/>
          <w:kern w:val="0"/>
          <w:lang w:eastAsia="sl-SI"/>
          <w14:ligatures w14:val="none"/>
        </w:rPr>
        <w:t xml:space="preserve"> (vaistas krūtinės anginai gydyti);</w:t>
      </w:r>
    </w:p>
    <w:p w14:paraId="53797D6E" w14:textId="77777777" w:rsidR="00E6538D" w:rsidRPr="00E6538D" w:rsidRDefault="00E6538D" w:rsidP="001C1665">
      <w:pPr>
        <w:widowControl w:val="0"/>
        <w:numPr>
          <w:ilvl w:val="2"/>
          <w:numId w:val="10"/>
        </w:numPr>
        <w:tabs>
          <w:tab w:val="left" w:pos="1134"/>
        </w:tabs>
        <w:spacing w:after="0" w:line="240" w:lineRule="auto"/>
        <w:ind w:left="1985" w:hanging="1418"/>
        <w:rPr>
          <w:rFonts w:ascii="Times New Roman" w:eastAsia="Times New Roman" w:hAnsi="Times New Roman" w:cs="Times New Roman"/>
          <w:kern w:val="0"/>
          <w:lang w:eastAsia="sl-SI"/>
          <w14:ligatures w14:val="none"/>
        </w:rPr>
      </w:pPr>
      <w:proofErr w:type="spellStart"/>
      <w:r w:rsidRPr="00E6538D">
        <w:rPr>
          <w:rFonts w:ascii="Times New Roman" w:eastAsia="Times New Roman" w:hAnsi="Times New Roman" w:cs="Times New Roman"/>
          <w:kern w:val="0"/>
          <w:lang w:eastAsia="sl-SI"/>
          <w14:ligatures w14:val="none"/>
        </w:rPr>
        <w:t>kolchiciną</w:t>
      </w:r>
      <w:proofErr w:type="spellEnd"/>
      <w:r w:rsidRPr="00E6538D">
        <w:rPr>
          <w:rFonts w:ascii="Times New Roman" w:eastAsia="Times New Roman" w:hAnsi="Times New Roman" w:cs="Times New Roman"/>
          <w:kern w:val="0"/>
          <w:lang w:eastAsia="sl-SI"/>
          <w14:ligatures w14:val="none"/>
        </w:rPr>
        <w:t xml:space="preserve"> (vaistas podagrai gydyti).</w:t>
      </w:r>
    </w:p>
    <w:p w14:paraId="76CDCC36" w14:textId="77777777" w:rsidR="00E6538D" w:rsidRPr="00E6538D" w:rsidRDefault="00E6538D" w:rsidP="001C1665">
      <w:pPr>
        <w:widowControl w:val="0"/>
        <w:tabs>
          <w:tab w:val="left" w:pos="1134"/>
        </w:tabs>
        <w:spacing w:after="0" w:line="240" w:lineRule="auto"/>
        <w:ind w:left="1985"/>
        <w:rPr>
          <w:rFonts w:ascii="Times New Roman" w:eastAsia="Times New Roman" w:hAnsi="Times New Roman" w:cs="Times New Roman"/>
          <w:kern w:val="0"/>
          <w:lang w:eastAsia="sl-SI"/>
          <w14:ligatures w14:val="none"/>
        </w:rPr>
      </w:pPr>
    </w:p>
    <w:p w14:paraId="502018FF" w14:textId="77777777" w:rsidR="00E6538D" w:rsidRPr="00E6538D" w:rsidRDefault="00E6538D" w:rsidP="00E6538D">
      <w:pPr>
        <w:widowControl w:val="0"/>
        <w:spacing w:after="0" w:line="240" w:lineRule="auto"/>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b/>
          <w:kern w:val="0"/>
          <w:lang w:eastAsia="sl-SI"/>
          <w14:ligatures w14:val="none"/>
        </w:rPr>
        <w:t>Įspėjimai ir atsargumo priemonės</w:t>
      </w:r>
    </w:p>
    <w:p w14:paraId="7A6BBF55" w14:textId="2E98AC91"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r w:rsidRPr="00E6538D">
        <w:rPr>
          <w:rFonts w:ascii="Times New Roman" w:eastAsia="Times New Roman" w:hAnsi="Times New Roman" w:cs="Times New Roman"/>
          <w:kern w:val="0"/>
          <w:lang w:eastAsia="sl-SI"/>
          <w14:ligatures w14:val="none"/>
        </w:rPr>
        <w:t xml:space="preserve">Pasitarkite su gydytoju arba vaistininku, prieš pradėdami vartoti </w:t>
      </w:r>
      <w:r w:rsidR="009676FB">
        <w:rPr>
          <w:rFonts w:ascii="Times New Roman" w:eastAsia="Times New Roman" w:hAnsi="Times New Roman" w:cs="Times New Roman"/>
          <w:kern w:val="0"/>
          <w:lang w:eastAsia="sl-SI"/>
          <w14:ligatures w14:val="none"/>
        </w:rPr>
        <w:t>CLARITROMICINA GENERIS</w:t>
      </w:r>
      <w:r w:rsidRPr="00E6538D">
        <w:rPr>
          <w:rFonts w:ascii="Times New Roman" w:eastAsia="Times New Roman" w:hAnsi="Times New Roman" w:cs="Times New Roman"/>
          <w:kern w:val="0"/>
          <w:lang w:eastAsia="sl-SI"/>
          <w14:ligatures w14:val="none"/>
        </w:rPr>
        <w:t>:</w:t>
      </w:r>
    </w:p>
    <w:p w14:paraId="129811C6" w14:textId="77777777" w:rsidR="00E6538D" w:rsidRPr="00E6538D" w:rsidRDefault="00E6538D" w:rsidP="00E6538D">
      <w:pPr>
        <w:widowControl w:val="0"/>
        <w:numPr>
          <w:ilvl w:val="0"/>
          <w:numId w:val="6"/>
        </w:numPr>
        <w:spacing w:after="0" w:line="240" w:lineRule="auto"/>
        <w:ind w:left="567" w:hanging="567"/>
        <w:contextualSpacing/>
        <w:rPr>
          <w:rFonts w:ascii="Times New Roman" w:eastAsia="Calibri" w:hAnsi="Times New Roman" w:cs="Times New Roman"/>
          <w:b/>
          <w:bCs/>
          <w:kern w:val="0"/>
          <w:lang w:eastAsia="sl-SI"/>
          <w14:ligatures w14:val="none"/>
        </w:rPr>
      </w:pPr>
      <w:r w:rsidRPr="00E6538D">
        <w:rPr>
          <w:rFonts w:ascii="Times New Roman" w:eastAsia="Calibri" w:hAnsi="Times New Roman" w:cs="Times New Roman"/>
          <w:kern w:val="0"/>
          <w:lang w:eastAsia="sl-SI"/>
          <w14:ligatures w14:val="none"/>
        </w:rPr>
        <w:t>jeigu turite rimtų inkstų funkcijos sutrikimų;</w:t>
      </w:r>
    </w:p>
    <w:p w14:paraId="6EEE9000" w14:textId="77777777" w:rsidR="00E6538D" w:rsidRPr="00E6538D" w:rsidRDefault="00E6538D" w:rsidP="00E6538D">
      <w:pPr>
        <w:widowControl w:val="0"/>
        <w:numPr>
          <w:ilvl w:val="0"/>
          <w:numId w:val="6"/>
        </w:numPr>
        <w:spacing w:after="0" w:line="240" w:lineRule="auto"/>
        <w:ind w:left="567" w:hanging="567"/>
        <w:contextualSpacing/>
        <w:rPr>
          <w:rFonts w:ascii="Times New Roman" w:eastAsia="Calibri" w:hAnsi="Times New Roman" w:cs="Times New Roman"/>
          <w:b/>
          <w:bCs/>
          <w:kern w:val="0"/>
          <w:lang w:eastAsia="sl-SI"/>
          <w14:ligatures w14:val="none"/>
        </w:rPr>
      </w:pPr>
      <w:r w:rsidRPr="00E6538D">
        <w:rPr>
          <w:rFonts w:ascii="Times New Roman" w:eastAsia="Calibri" w:hAnsi="Times New Roman" w:cs="Times New Roman"/>
          <w:kern w:val="0"/>
          <w:lang w:eastAsia="sl-SI"/>
          <w14:ligatures w14:val="none"/>
        </w:rPr>
        <w:t>jeigu sutrikusi kepenų funkcija;</w:t>
      </w:r>
    </w:p>
    <w:p w14:paraId="51173D3F" w14:textId="77777777" w:rsidR="00E6538D" w:rsidRPr="00E6538D" w:rsidRDefault="00E6538D" w:rsidP="00E6538D">
      <w:pPr>
        <w:widowControl w:val="0"/>
        <w:numPr>
          <w:ilvl w:val="0"/>
          <w:numId w:val="6"/>
        </w:numPr>
        <w:spacing w:after="0" w:line="240" w:lineRule="auto"/>
        <w:ind w:left="567" w:hanging="567"/>
        <w:contextualSpacing/>
        <w:rPr>
          <w:rFonts w:ascii="Times New Roman" w:eastAsia="Calibri" w:hAnsi="Times New Roman" w:cs="Times New Roman"/>
          <w:b/>
          <w:bCs/>
          <w:kern w:val="0"/>
          <w:lang w:eastAsia="sl-SI"/>
          <w14:ligatures w14:val="none"/>
        </w:rPr>
      </w:pPr>
      <w:r w:rsidRPr="00E6538D">
        <w:rPr>
          <w:rFonts w:ascii="Times New Roman" w:eastAsia="Calibri" w:hAnsi="Times New Roman" w:cs="Times New Roman"/>
          <w:kern w:val="0"/>
          <w:lang w:eastAsia="sl-SI"/>
          <w14:ligatures w14:val="none"/>
        </w:rPr>
        <w:t xml:space="preserve">jeigu jau vartojate </w:t>
      </w:r>
      <w:proofErr w:type="spellStart"/>
      <w:r w:rsidRPr="00E6538D">
        <w:rPr>
          <w:rFonts w:ascii="Times New Roman" w:eastAsia="Calibri" w:hAnsi="Times New Roman" w:cs="Times New Roman"/>
          <w:kern w:val="0"/>
          <w:lang w:eastAsia="sl-SI"/>
          <w14:ligatures w14:val="none"/>
        </w:rPr>
        <w:t>kolchiciną</w:t>
      </w:r>
      <w:proofErr w:type="spellEnd"/>
      <w:r w:rsidRPr="00E6538D">
        <w:rPr>
          <w:rFonts w:ascii="Times New Roman" w:eastAsia="Calibri" w:hAnsi="Times New Roman" w:cs="Times New Roman"/>
          <w:kern w:val="0"/>
          <w:lang w:eastAsia="sl-SI"/>
          <w14:ligatures w14:val="none"/>
        </w:rPr>
        <w:t>, nes tai gali sukelti rimtą šalutinį poveikį;</w:t>
      </w:r>
    </w:p>
    <w:p w14:paraId="03956D70" w14:textId="32210AD2" w:rsidR="00E6538D" w:rsidRPr="00E6538D" w:rsidRDefault="00E6538D" w:rsidP="00E6538D">
      <w:pPr>
        <w:widowControl w:val="0"/>
        <w:numPr>
          <w:ilvl w:val="0"/>
          <w:numId w:val="6"/>
        </w:numPr>
        <w:spacing w:after="0" w:line="240" w:lineRule="auto"/>
        <w:ind w:left="567" w:hanging="567"/>
        <w:contextualSpacing/>
        <w:rPr>
          <w:rFonts w:ascii="Times New Roman" w:eastAsia="Calibri" w:hAnsi="Times New Roman" w:cs="Times New Roman"/>
          <w:b/>
          <w:bCs/>
          <w:kern w:val="0"/>
          <w:lang w:eastAsia="sl-SI"/>
          <w14:ligatures w14:val="none"/>
        </w:rPr>
      </w:pPr>
      <w:r w:rsidRPr="00E6538D">
        <w:rPr>
          <w:rFonts w:ascii="Times New Roman" w:eastAsia="Calibri" w:hAnsi="Times New Roman" w:cs="Times New Roman"/>
          <w:kern w:val="0"/>
          <w:lang w:eastAsia="sl-SI"/>
          <w14:ligatures w14:val="none"/>
        </w:rPr>
        <w:t xml:space="preserve">ilgalaikis </w:t>
      </w:r>
      <w:r w:rsidR="009676FB">
        <w:rPr>
          <w:rFonts w:ascii="Times New Roman" w:eastAsia="Calibri" w:hAnsi="Times New Roman" w:cs="Times New Roman"/>
          <w:kern w:val="0"/>
          <w:lang w:eastAsia="sl-SI"/>
          <w14:ligatures w14:val="none"/>
        </w:rPr>
        <w:t>CLARITROMICINA GENERIS</w:t>
      </w:r>
      <w:r w:rsidRPr="00E6538D">
        <w:rPr>
          <w:rFonts w:ascii="Times New Roman" w:eastAsia="Calibri" w:hAnsi="Times New Roman" w:cs="Times New Roman"/>
          <w:kern w:val="0"/>
          <w:lang w:eastAsia="sl-SI"/>
          <w14:ligatures w14:val="none"/>
        </w:rPr>
        <w:t xml:space="preserve"> vartojimas gali sukelti atsparių bakterijų vystymąsi (</w:t>
      </w:r>
      <w:proofErr w:type="spellStart"/>
      <w:r w:rsidRPr="00E6538D">
        <w:rPr>
          <w:rFonts w:ascii="Times New Roman" w:eastAsia="Calibri" w:hAnsi="Times New Roman" w:cs="Times New Roman"/>
          <w:kern w:val="0"/>
          <w:lang w:eastAsia="sl-SI"/>
          <w14:ligatures w14:val="none"/>
        </w:rPr>
        <w:t>superinfekciją</w:t>
      </w:r>
      <w:proofErr w:type="spellEnd"/>
      <w:r w:rsidRPr="00E6538D">
        <w:rPr>
          <w:rFonts w:ascii="Times New Roman" w:eastAsia="Calibri" w:hAnsi="Times New Roman" w:cs="Times New Roman"/>
          <w:kern w:val="0"/>
          <w:lang w:eastAsia="sl-SI"/>
          <w14:ligatures w14:val="none"/>
        </w:rPr>
        <w:t>);</w:t>
      </w:r>
    </w:p>
    <w:p w14:paraId="1694031C" w14:textId="77777777" w:rsidR="00E6538D" w:rsidRPr="00E6538D" w:rsidRDefault="00E6538D" w:rsidP="00E6538D">
      <w:pPr>
        <w:widowControl w:val="0"/>
        <w:numPr>
          <w:ilvl w:val="0"/>
          <w:numId w:val="6"/>
        </w:numPr>
        <w:spacing w:after="0" w:line="240" w:lineRule="auto"/>
        <w:ind w:left="567" w:hanging="567"/>
        <w:contextualSpacing/>
        <w:rPr>
          <w:rFonts w:ascii="Times New Roman" w:eastAsia="Calibri" w:hAnsi="Times New Roman" w:cs="Times New Roman"/>
          <w:b/>
          <w:bCs/>
          <w:kern w:val="0"/>
          <w:lang w:eastAsia="sl-SI"/>
          <w14:ligatures w14:val="none"/>
        </w:rPr>
      </w:pPr>
      <w:r w:rsidRPr="00E6538D">
        <w:rPr>
          <w:rFonts w:ascii="Times New Roman" w:eastAsia="Calibri" w:hAnsi="Times New Roman" w:cs="Times New Roman"/>
          <w:kern w:val="0"/>
          <w:lang w:eastAsia="sl-SI"/>
          <w14:ligatures w14:val="none"/>
        </w:rPr>
        <w:t>jeigu sergate širdies liga;</w:t>
      </w:r>
    </w:p>
    <w:p w14:paraId="4747FD19" w14:textId="77777777" w:rsidR="00E6538D" w:rsidRPr="00E6538D" w:rsidRDefault="00E6538D" w:rsidP="00E6538D">
      <w:pPr>
        <w:widowControl w:val="0"/>
        <w:numPr>
          <w:ilvl w:val="0"/>
          <w:numId w:val="6"/>
        </w:numPr>
        <w:spacing w:after="0" w:line="240" w:lineRule="auto"/>
        <w:ind w:left="567" w:hanging="567"/>
        <w:contextualSpacing/>
        <w:rPr>
          <w:rFonts w:ascii="Times New Roman" w:eastAsia="Calibri" w:hAnsi="Times New Roman" w:cs="Times New Roman"/>
          <w:b/>
          <w:bCs/>
          <w:kern w:val="0"/>
          <w:lang w:eastAsia="sl-SI"/>
          <w14:ligatures w14:val="none"/>
        </w:rPr>
      </w:pPr>
      <w:r w:rsidRPr="00E6538D">
        <w:rPr>
          <w:rFonts w:ascii="Times New Roman" w:eastAsia="Calibri" w:hAnsi="Times New Roman" w:cs="Times New Roman"/>
          <w:kern w:val="0"/>
          <w:lang w:eastAsia="sl-SI"/>
          <w14:ligatures w14:val="none"/>
        </w:rPr>
        <w:t>jeigu turite retą širdies ritmą (bradikardija);</w:t>
      </w:r>
    </w:p>
    <w:p w14:paraId="2FC57D34" w14:textId="77777777" w:rsidR="00E6538D" w:rsidRPr="00E6538D" w:rsidRDefault="00E6538D" w:rsidP="00E6538D">
      <w:pPr>
        <w:widowControl w:val="0"/>
        <w:numPr>
          <w:ilvl w:val="0"/>
          <w:numId w:val="6"/>
        </w:numPr>
        <w:spacing w:after="0" w:line="240" w:lineRule="auto"/>
        <w:ind w:left="567" w:hanging="567"/>
        <w:contextualSpacing/>
        <w:rPr>
          <w:rFonts w:ascii="Times New Roman" w:eastAsia="Calibri" w:hAnsi="Times New Roman" w:cs="Times New Roman"/>
          <w:noProof/>
          <w:kern w:val="20"/>
          <w:lang w:eastAsia="lt-LT"/>
          <w14:ligatures w14:val="none"/>
        </w:rPr>
      </w:pPr>
      <w:r w:rsidRPr="00E6538D">
        <w:rPr>
          <w:rFonts w:ascii="Times New Roman" w:eastAsia="Calibri" w:hAnsi="Times New Roman" w:cs="Times New Roman"/>
          <w:noProof/>
          <w:kern w:val="20"/>
          <w:lang w:eastAsia="lt-LT"/>
          <w14:ligatures w14:val="none"/>
        </w:rPr>
        <w:t>jeigu sergate porfirija, klaritromicino vartoti draudžiama.</w:t>
      </w:r>
    </w:p>
    <w:p w14:paraId="4660F48E"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p>
    <w:p w14:paraId="1092BC10" w14:textId="38A8F374"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r w:rsidRPr="00E6538D">
        <w:rPr>
          <w:rFonts w:ascii="Times New Roman" w:eastAsia="Times New Roman" w:hAnsi="Times New Roman" w:cs="Times New Roman"/>
          <w:kern w:val="0"/>
          <w:lang w:eastAsia="sl-SI"/>
          <w14:ligatures w14:val="none"/>
        </w:rPr>
        <w:t xml:space="preserve">Jeigu </w:t>
      </w:r>
      <w:r w:rsidR="009676FB">
        <w:rPr>
          <w:rFonts w:ascii="Times New Roman" w:eastAsia="Times New Roman" w:hAnsi="Times New Roman" w:cs="Times New Roman"/>
          <w:kern w:val="0"/>
          <w:lang w:eastAsia="sl-SI"/>
          <w14:ligatures w14:val="none"/>
        </w:rPr>
        <w:t>CLARITROMICINA GENERIS</w:t>
      </w:r>
      <w:r w:rsidRPr="00E6538D">
        <w:rPr>
          <w:rFonts w:ascii="Times New Roman" w:eastAsia="Times New Roman" w:hAnsi="Times New Roman" w:cs="Times New Roman"/>
          <w:kern w:val="0"/>
          <w:lang w:eastAsia="sl-SI"/>
          <w14:ligatures w14:val="none"/>
        </w:rPr>
        <w:t xml:space="preserve"> vartojimo metu arba užbaigus gydymą prasideda sunkus arba ilgalaikis viduriavimas, nedelsiant kreipkitės į gydytoją.</w:t>
      </w:r>
    </w:p>
    <w:p w14:paraId="6845686F"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p>
    <w:p w14:paraId="49C4541F" w14:textId="77777777" w:rsidR="00E6538D" w:rsidRPr="00E6538D" w:rsidRDefault="00E6538D" w:rsidP="00E6538D">
      <w:pPr>
        <w:widowControl w:val="0"/>
        <w:spacing w:after="0" w:line="240" w:lineRule="auto"/>
        <w:outlineLvl w:val="3"/>
        <w:rPr>
          <w:rFonts w:ascii="Times New Roman" w:eastAsia="Times New Roman" w:hAnsi="Times New Roman" w:cs="Times New Roman"/>
          <w:b/>
          <w:bCs/>
          <w:i/>
          <w:iCs/>
          <w:kern w:val="0"/>
          <w:lang w:eastAsia="sl-SI"/>
          <w14:ligatures w14:val="none"/>
        </w:rPr>
      </w:pPr>
      <w:r w:rsidRPr="00E6538D">
        <w:rPr>
          <w:rFonts w:ascii="Times New Roman" w:eastAsia="Times New Roman" w:hAnsi="Times New Roman" w:cs="Times New Roman"/>
          <w:b/>
          <w:bCs/>
          <w:kern w:val="0"/>
          <w:lang w:eastAsia="sl-SI"/>
          <w14:ligatures w14:val="none"/>
        </w:rPr>
        <w:t>Vaikams ir paaugliams</w:t>
      </w:r>
    </w:p>
    <w:p w14:paraId="0BDC1563" w14:textId="77DDDEC4" w:rsidR="00E6538D" w:rsidRPr="00E6538D" w:rsidRDefault="009676FB" w:rsidP="00E6538D">
      <w:pPr>
        <w:widowControl w:val="0"/>
        <w:tabs>
          <w:tab w:val="left" w:pos="567"/>
        </w:tabs>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CLARITROMICINA GENERIS</w:t>
      </w:r>
      <w:r w:rsidR="00E6538D" w:rsidRPr="00E6538D">
        <w:rPr>
          <w:rFonts w:ascii="Times New Roman" w:eastAsia="Times New Roman" w:hAnsi="Times New Roman" w:cs="Times New Roman"/>
          <w:kern w:val="0"/>
          <w:lang w:eastAsia="sl-SI"/>
          <w14:ligatures w14:val="none"/>
        </w:rPr>
        <w:t xml:space="preserve"> skirtas 12 metų ir vyresniems vaikams. Jeigu Jūsų vaikas susiduria su kuria nors aukščiau išvardinta problema, prieš duodami vaikui </w:t>
      </w:r>
      <w:r>
        <w:rPr>
          <w:rFonts w:ascii="Times New Roman" w:eastAsia="Times New Roman" w:hAnsi="Times New Roman" w:cs="Times New Roman"/>
          <w:kern w:val="0"/>
          <w:lang w:eastAsia="sl-SI"/>
          <w14:ligatures w14:val="none"/>
        </w:rPr>
        <w:t>CLARITROMICINA GENERIS</w:t>
      </w:r>
      <w:r w:rsidR="00E6538D" w:rsidRPr="00E6538D">
        <w:rPr>
          <w:rFonts w:ascii="Times New Roman" w:eastAsia="Times New Roman" w:hAnsi="Times New Roman" w:cs="Times New Roman"/>
          <w:kern w:val="0"/>
          <w:lang w:eastAsia="sl-SI"/>
          <w14:ligatures w14:val="none"/>
        </w:rPr>
        <w:t>, pasikonsultuokite su gydytoju.</w:t>
      </w:r>
    </w:p>
    <w:p w14:paraId="152D2E91" w14:textId="77777777" w:rsidR="00E6538D" w:rsidRPr="00E6538D" w:rsidRDefault="00E6538D" w:rsidP="00E6538D">
      <w:pPr>
        <w:widowControl w:val="0"/>
        <w:spacing w:after="0" w:line="240" w:lineRule="auto"/>
        <w:rPr>
          <w:rFonts w:ascii="Times New Roman" w:eastAsia="Calibri" w:hAnsi="Times New Roman" w:cs="Times New Roman"/>
          <w:noProof/>
          <w:kern w:val="20"/>
          <w:lang w:eastAsia="lt-LT"/>
          <w14:ligatures w14:val="none"/>
        </w:rPr>
      </w:pPr>
    </w:p>
    <w:p w14:paraId="01601B9D" w14:textId="15B7F66C" w:rsidR="00E6538D" w:rsidRPr="00E6538D" w:rsidRDefault="00E6538D" w:rsidP="00E6538D">
      <w:pPr>
        <w:widowControl w:val="0"/>
        <w:spacing w:after="0" w:line="240" w:lineRule="auto"/>
        <w:rPr>
          <w:rFonts w:ascii="Times New Roman" w:eastAsia="Calibri" w:hAnsi="Times New Roman" w:cs="Times New Roman"/>
          <w:b/>
          <w:bCs/>
          <w:kern w:val="0"/>
          <w:lang w:eastAsia="sl-SI"/>
          <w14:ligatures w14:val="none"/>
        </w:rPr>
      </w:pPr>
      <w:r w:rsidRPr="00E6538D">
        <w:rPr>
          <w:rFonts w:ascii="Times New Roman" w:eastAsia="Calibri" w:hAnsi="Times New Roman" w:cs="Times New Roman"/>
          <w:b/>
          <w:bCs/>
          <w:kern w:val="0"/>
          <w:lang w:eastAsia="sl-SI"/>
          <w14:ligatures w14:val="none"/>
        </w:rPr>
        <w:t xml:space="preserve">Kiti vaistai ir </w:t>
      </w:r>
      <w:r w:rsidR="009676FB">
        <w:rPr>
          <w:rFonts w:ascii="Times New Roman" w:eastAsia="Calibri" w:hAnsi="Times New Roman" w:cs="Times New Roman"/>
          <w:b/>
          <w:bCs/>
          <w:kern w:val="0"/>
          <w:lang w:eastAsia="sl-SI"/>
          <w14:ligatures w14:val="none"/>
        </w:rPr>
        <w:t>CLARITROMICINA GENERIS</w:t>
      </w:r>
    </w:p>
    <w:p w14:paraId="5F100C95" w14:textId="77777777" w:rsidR="00E6538D" w:rsidRPr="00E6538D" w:rsidRDefault="00E6538D" w:rsidP="00E6538D">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r w:rsidRPr="00E6538D">
        <w:rPr>
          <w:rFonts w:ascii="Times New Roman" w:eastAsia="Times New Roman" w:hAnsi="Times New Roman" w:cs="Times New Roman"/>
          <w:noProof/>
          <w:kern w:val="0"/>
          <w:lang w:eastAsia="sl-SI"/>
          <w14:ligatures w14:val="none"/>
        </w:rPr>
        <w:t>Jeigu vartojate ar neseniai vartojote kitų vaistų arba dėl to nesate tikri, apie tai pasakykite gydytojui arba vaistininkui.</w:t>
      </w:r>
    </w:p>
    <w:p w14:paraId="05BF92F7"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p>
    <w:p w14:paraId="2175BCB6" w14:textId="365E57F8"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r w:rsidRPr="00E6538D">
        <w:rPr>
          <w:rFonts w:ascii="Times New Roman" w:eastAsia="Times New Roman" w:hAnsi="Times New Roman" w:cs="Times New Roman"/>
          <w:kern w:val="0"/>
          <w:lang w:eastAsia="sl-SI"/>
          <w14:ligatures w14:val="none"/>
        </w:rPr>
        <w:t xml:space="preserve">Gydymo efektyvumas gali pasikeisti vartojant </w:t>
      </w:r>
      <w:r w:rsidR="009676FB">
        <w:rPr>
          <w:rFonts w:ascii="Times New Roman" w:eastAsia="Times New Roman" w:hAnsi="Times New Roman" w:cs="Times New Roman"/>
          <w:kern w:val="0"/>
          <w:lang w:eastAsia="sl-SI"/>
          <w14:ligatures w14:val="none"/>
        </w:rPr>
        <w:t>CLARITROMICINA GENERIS</w:t>
      </w:r>
      <w:r w:rsidRPr="00E6538D">
        <w:rPr>
          <w:rFonts w:ascii="Times New Roman" w:eastAsia="Times New Roman" w:hAnsi="Times New Roman" w:cs="Times New Roman"/>
          <w:kern w:val="0"/>
          <w:lang w:eastAsia="sl-SI"/>
          <w14:ligatures w14:val="none"/>
        </w:rPr>
        <w:t xml:space="preserve"> kartu su tam tikrais vaistais. Gali prireikti pakeisti dozę arba imtis kitų atsargumo priemonių ar kartais nustoti vartoti vieną iš vartojamų vaistų. Specialių atsargumo priemonių reikia laikytis </w:t>
      </w:r>
      <w:r w:rsidR="009676FB">
        <w:rPr>
          <w:rFonts w:ascii="Times New Roman" w:eastAsia="Times New Roman" w:hAnsi="Times New Roman" w:cs="Times New Roman"/>
          <w:kern w:val="0"/>
          <w:lang w:eastAsia="sl-SI"/>
          <w14:ligatures w14:val="none"/>
        </w:rPr>
        <w:t>CLARITROMICINA GENERIS</w:t>
      </w:r>
      <w:r w:rsidRPr="00E6538D">
        <w:rPr>
          <w:rFonts w:ascii="Times New Roman" w:eastAsia="Times New Roman" w:hAnsi="Times New Roman" w:cs="Times New Roman"/>
          <w:kern w:val="0"/>
          <w:lang w:eastAsia="sl-SI"/>
          <w14:ligatures w14:val="none"/>
        </w:rPr>
        <w:t xml:space="preserve"> vartojant kartu su:</w:t>
      </w:r>
    </w:p>
    <w:p w14:paraId="3CD567B0" w14:textId="77777777" w:rsidR="00E6538D" w:rsidRPr="00E6538D" w:rsidRDefault="00E6538D" w:rsidP="00E6538D">
      <w:pPr>
        <w:widowControl w:val="0"/>
        <w:numPr>
          <w:ilvl w:val="0"/>
          <w:numId w:val="8"/>
        </w:numPr>
        <w:spacing w:after="0" w:line="240" w:lineRule="auto"/>
        <w:ind w:left="567" w:hanging="567"/>
        <w:contextualSpacing/>
        <w:rPr>
          <w:rFonts w:ascii="Times New Roman" w:eastAsia="Calibri" w:hAnsi="Times New Roman" w:cs="Times New Roman"/>
          <w:kern w:val="0"/>
          <w:lang w:eastAsia="sl-SI"/>
          <w14:ligatures w14:val="none"/>
        </w:rPr>
      </w:pPr>
      <w:proofErr w:type="spellStart"/>
      <w:r w:rsidRPr="00E6538D">
        <w:rPr>
          <w:rFonts w:ascii="Times New Roman" w:eastAsia="Calibri" w:hAnsi="Times New Roman" w:cs="Times New Roman"/>
          <w:kern w:val="0"/>
          <w:lang w:eastAsia="sl-SI"/>
          <w14:ligatures w14:val="none"/>
        </w:rPr>
        <w:t>karbamazepinu</w:t>
      </w:r>
      <w:proofErr w:type="spellEnd"/>
      <w:r w:rsidRPr="00E6538D">
        <w:rPr>
          <w:rFonts w:ascii="Times New Roman" w:eastAsia="Calibri" w:hAnsi="Times New Roman" w:cs="Times New Roman"/>
          <w:kern w:val="0"/>
          <w:lang w:eastAsia="sl-SI"/>
          <w14:ligatures w14:val="none"/>
        </w:rPr>
        <w:t xml:space="preserve">, </w:t>
      </w:r>
      <w:proofErr w:type="spellStart"/>
      <w:r w:rsidRPr="00E6538D">
        <w:rPr>
          <w:rFonts w:ascii="Times New Roman" w:eastAsia="Calibri" w:hAnsi="Times New Roman" w:cs="Times New Roman"/>
          <w:kern w:val="0"/>
          <w:lang w:eastAsia="sl-SI"/>
          <w14:ligatures w14:val="none"/>
        </w:rPr>
        <w:t>fenobarbitaliu</w:t>
      </w:r>
      <w:proofErr w:type="spellEnd"/>
      <w:r w:rsidRPr="00E6538D">
        <w:rPr>
          <w:rFonts w:ascii="Times New Roman" w:eastAsia="Calibri" w:hAnsi="Times New Roman" w:cs="Times New Roman"/>
          <w:kern w:val="0"/>
          <w:lang w:eastAsia="sl-SI"/>
          <w14:ligatures w14:val="none"/>
        </w:rPr>
        <w:t xml:space="preserve">, </w:t>
      </w:r>
      <w:proofErr w:type="spellStart"/>
      <w:r w:rsidRPr="00E6538D">
        <w:rPr>
          <w:rFonts w:ascii="Times New Roman" w:eastAsia="Calibri" w:hAnsi="Times New Roman" w:cs="Times New Roman"/>
          <w:kern w:val="0"/>
          <w:lang w:eastAsia="sl-SI"/>
          <w14:ligatures w14:val="none"/>
        </w:rPr>
        <w:t>fenitoinu</w:t>
      </w:r>
      <w:proofErr w:type="spellEnd"/>
      <w:r w:rsidRPr="00E6538D">
        <w:rPr>
          <w:rFonts w:ascii="Times New Roman" w:eastAsia="Calibri" w:hAnsi="Times New Roman" w:cs="Times New Roman"/>
          <w:kern w:val="0"/>
          <w:lang w:eastAsia="sl-SI"/>
          <w14:ligatures w14:val="none"/>
        </w:rPr>
        <w:t xml:space="preserve"> ar </w:t>
      </w:r>
      <w:proofErr w:type="spellStart"/>
      <w:r w:rsidRPr="00E6538D">
        <w:rPr>
          <w:rFonts w:ascii="Times New Roman" w:eastAsia="Calibri" w:hAnsi="Times New Roman" w:cs="Times New Roman"/>
          <w:kern w:val="0"/>
          <w:lang w:eastAsia="sl-SI"/>
          <w14:ligatures w14:val="none"/>
        </w:rPr>
        <w:t>valproatu</w:t>
      </w:r>
      <w:proofErr w:type="spellEnd"/>
      <w:r w:rsidRPr="00E6538D">
        <w:rPr>
          <w:rFonts w:ascii="Times New Roman" w:eastAsia="Calibri" w:hAnsi="Times New Roman" w:cs="Times New Roman"/>
          <w:kern w:val="0"/>
          <w:lang w:eastAsia="sl-SI"/>
          <w14:ligatures w14:val="none"/>
        </w:rPr>
        <w:t xml:space="preserve"> (vaistai epilepsijai gydyti);</w:t>
      </w:r>
    </w:p>
    <w:p w14:paraId="61F78F0C" w14:textId="77777777" w:rsidR="00E6538D" w:rsidRPr="00E6538D" w:rsidRDefault="00E6538D" w:rsidP="00E6538D">
      <w:pPr>
        <w:widowControl w:val="0"/>
        <w:numPr>
          <w:ilvl w:val="0"/>
          <w:numId w:val="8"/>
        </w:numPr>
        <w:spacing w:after="0" w:line="240" w:lineRule="auto"/>
        <w:ind w:left="567" w:hanging="567"/>
        <w:contextualSpacing/>
        <w:rPr>
          <w:rFonts w:ascii="Times New Roman" w:eastAsia="Calibri" w:hAnsi="Times New Roman" w:cs="Times New Roman"/>
          <w:kern w:val="0"/>
          <w:lang w:eastAsia="sl-SI"/>
          <w14:ligatures w14:val="none"/>
        </w:rPr>
      </w:pPr>
      <w:r w:rsidRPr="00E6538D">
        <w:rPr>
          <w:rFonts w:ascii="Times New Roman" w:eastAsia="Calibri" w:hAnsi="Times New Roman" w:cs="Times New Roman"/>
          <w:kern w:val="0"/>
          <w:lang w:eastAsia="sl-SI"/>
          <w14:ligatures w14:val="none"/>
        </w:rPr>
        <w:t>teofilinu (vaistai astmai gydyti);</w:t>
      </w:r>
    </w:p>
    <w:p w14:paraId="71379D77" w14:textId="77777777" w:rsidR="00E6538D" w:rsidRPr="00E6538D" w:rsidRDefault="00E6538D" w:rsidP="00E6538D">
      <w:pPr>
        <w:widowControl w:val="0"/>
        <w:numPr>
          <w:ilvl w:val="0"/>
          <w:numId w:val="8"/>
        </w:numPr>
        <w:spacing w:after="0" w:line="240" w:lineRule="auto"/>
        <w:ind w:left="567" w:hanging="567"/>
        <w:contextualSpacing/>
        <w:rPr>
          <w:rFonts w:ascii="Times New Roman" w:eastAsia="Calibri" w:hAnsi="Times New Roman" w:cs="Times New Roman"/>
          <w:kern w:val="0"/>
          <w:lang w:eastAsia="sl-SI"/>
          <w14:ligatures w14:val="none"/>
        </w:rPr>
      </w:pPr>
      <w:proofErr w:type="spellStart"/>
      <w:r w:rsidRPr="00E6538D">
        <w:rPr>
          <w:rFonts w:ascii="Times New Roman" w:eastAsia="Calibri" w:hAnsi="Times New Roman" w:cs="Times New Roman"/>
          <w:kern w:val="0"/>
          <w:lang w:eastAsia="sl-SI"/>
          <w14:ligatures w14:val="none"/>
        </w:rPr>
        <w:t>varfarinu</w:t>
      </w:r>
      <w:proofErr w:type="spellEnd"/>
      <w:r w:rsidRPr="00E6538D">
        <w:rPr>
          <w:rFonts w:ascii="Times New Roman" w:eastAsia="Calibri" w:hAnsi="Times New Roman" w:cs="Times New Roman"/>
          <w:kern w:val="0"/>
          <w:lang w:eastAsia="sl-SI"/>
          <w14:ligatures w14:val="none"/>
        </w:rPr>
        <w:t xml:space="preserve"> </w:t>
      </w:r>
      <w:r w:rsidRPr="00E6538D">
        <w:rPr>
          <w:rFonts w:ascii="Times New Roman" w:eastAsia="Times New Roman" w:hAnsi="Times New Roman" w:cs="Times New Roman"/>
          <w:bCs/>
          <w:kern w:val="0"/>
          <w:lang w:val="sl-SI" w:eastAsia="sl-SI"/>
          <w14:ligatures w14:val="none"/>
        </w:rPr>
        <w:t>ar bet kuriuo kitu antikoaguliantu, pvz., dabigatranu, rivaroksabanu, apiksabanu, edoksabanu</w:t>
      </w:r>
      <w:r w:rsidRPr="00E6538D">
        <w:rPr>
          <w:rFonts w:ascii="Times New Roman" w:eastAsia="Times New Roman" w:hAnsi="Times New Roman" w:cs="Times New Roman"/>
          <w:noProof/>
          <w:kern w:val="0"/>
          <w:lang w:eastAsia="sl-SI"/>
          <w14:ligatures w14:val="none"/>
        </w:rPr>
        <w:t xml:space="preserve"> </w:t>
      </w:r>
      <w:r w:rsidRPr="00E6538D">
        <w:rPr>
          <w:rFonts w:ascii="Times New Roman" w:eastAsia="Calibri" w:hAnsi="Times New Roman" w:cs="Times New Roman"/>
          <w:kern w:val="0"/>
          <w:lang w:eastAsia="sl-SI"/>
          <w14:ligatures w14:val="none"/>
        </w:rPr>
        <w:t>(vaistai kraujui skystinti);</w:t>
      </w:r>
    </w:p>
    <w:p w14:paraId="7DA0E3D3" w14:textId="77777777" w:rsidR="00E6538D" w:rsidRPr="00E6538D" w:rsidRDefault="00E6538D" w:rsidP="00E6538D">
      <w:pPr>
        <w:widowControl w:val="0"/>
        <w:numPr>
          <w:ilvl w:val="0"/>
          <w:numId w:val="8"/>
        </w:numPr>
        <w:spacing w:after="0" w:line="240" w:lineRule="auto"/>
        <w:ind w:left="567" w:hanging="567"/>
        <w:contextualSpacing/>
        <w:rPr>
          <w:rFonts w:ascii="Times New Roman" w:eastAsia="Calibri" w:hAnsi="Times New Roman" w:cs="Times New Roman"/>
          <w:kern w:val="0"/>
          <w:lang w:eastAsia="sl-SI"/>
          <w14:ligatures w14:val="none"/>
        </w:rPr>
      </w:pPr>
      <w:proofErr w:type="spellStart"/>
      <w:r w:rsidRPr="00E6538D">
        <w:rPr>
          <w:rFonts w:ascii="Times New Roman" w:eastAsia="Calibri" w:hAnsi="Times New Roman" w:cs="Times New Roman"/>
          <w:kern w:val="0"/>
          <w:lang w:eastAsia="sl-SI"/>
          <w14:ligatures w14:val="none"/>
        </w:rPr>
        <w:t>ergotaminu</w:t>
      </w:r>
      <w:proofErr w:type="spellEnd"/>
      <w:r w:rsidRPr="00E6538D">
        <w:rPr>
          <w:rFonts w:ascii="Times New Roman" w:eastAsia="Calibri" w:hAnsi="Times New Roman" w:cs="Times New Roman"/>
          <w:kern w:val="0"/>
          <w:lang w:eastAsia="sl-SI"/>
          <w14:ligatures w14:val="none"/>
        </w:rPr>
        <w:t xml:space="preserve"> arba </w:t>
      </w:r>
      <w:proofErr w:type="spellStart"/>
      <w:r w:rsidRPr="00E6538D">
        <w:rPr>
          <w:rFonts w:ascii="Times New Roman" w:eastAsia="Calibri" w:hAnsi="Times New Roman" w:cs="Times New Roman"/>
          <w:kern w:val="0"/>
          <w:lang w:eastAsia="sl-SI"/>
          <w14:ligatures w14:val="none"/>
        </w:rPr>
        <w:t>dihidroertgotaminu</w:t>
      </w:r>
      <w:proofErr w:type="spellEnd"/>
      <w:r w:rsidRPr="00E6538D">
        <w:rPr>
          <w:rFonts w:ascii="Times New Roman" w:eastAsia="Calibri" w:hAnsi="Times New Roman" w:cs="Times New Roman"/>
          <w:kern w:val="0"/>
          <w:lang w:eastAsia="sl-SI"/>
          <w14:ligatures w14:val="none"/>
        </w:rPr>
        <w:t xml:space="preserve"> (vaistai migrenai gydyti);</w:t>
      </w:r>
    </w:p>
    <w:p w14:paraId="205110C3" w14:textId="77777777" w:rsidR="00E6538D" w:rsidRPr="00E6538D" w:rsidRDefault="00E6538D" w:rsidP="00E6538D">
      <w:pPr>
        <w:widowControl w:val="0"/>
        <w:numPr>
          <w:ilvl w:val="0"/>
          <w:numId w:val="8"/>
        </w:numPr>
        <w:spacing w:after="0" w:line="240" w:lineRule="auto"/>
        <w:ind w:left="567" w:hanging="567"/>
        <w:contextualSpacing/>
        <w:rPr>
          <w:rFonts w:ascii="Times New Roman" w:eastAsia="Calibri" w:hAnsi="Times New Roman" w:cs="Times New Roman"/>
          <w:kern w:val="0"/>
          <w:lang w:eastAsia="sl-SI"/>
          <w14:ligatures w14:val="none"/>
        </w:rPr>
      </w:pPr>
      <w:proofErr w:type="spellStart"/>
      <w:r w:rsidRPr="00E6538D">
        <w:rPr>
          <w:rFonts w:ascii="Times New Roman" w:eastAsia="Calibri" w:hAnsi="Times New Roman" w:cs="Times New Roman"/>
          <w:kern w:val="0"/>
          <w:lang w:eastAsia="sl-SI"/>
          <w14:ligatures w14:val="none"/>
        </w:rPr>
        <w:t>triazolamu</w:t>
      </w:r>
      <w:proofErr w:type="spellEnd"/>
      <w:r w:rsidRPr="00E6538D">
        <w:rPr>
          <w:rFonts w:ascii="Times New Roman" w:eastAsia="Calibri" w:hAnsi="Times New Roman" w:cs="Times New Roman"/>
          <w:kern w:val="0"/>
          <w:lang w:eastAsia="sl-SI"/>
          <w14:ligatures w14:val="none"/>
        </w:rPr>
        <w:t xml:space="preserve">, </w:t>
      </w:r>
      <w:r w:rsidRPr="00E6538D">
        <w:rPr>
          <w:rFonts w:ascii="Times New Roman" w:eastAsia="Times New Roman" w:hAnsi="Times New Roman" w:cs="Times New Roman"/>
          <w:noProof/>
          <w:kern w:val="0"/>
          <w:lang w:eastAsia="lt-LT"/>
          <w14:ligatures w14:val="none"/>
        </w:rPr>
        <w:t>į veną arba per burną vartojamu</w:t>
      </w:r>
      <w:r w:rsidRPr="00E6538D">
        <w:rPr>
          <w:rFonts w:ascii="Times New Roman" w:eastAsia="Calibri" w:hAnsi="Times New Roman" w:cs="Times New Roman"/>
          <w:kern w:val="0"/>
          <w:lang w:eastAsia="sl-SI"/>
          <w14:ligatures w14:val="none"/>
        </w:rPr>
        <w:t xml:space="preserve"> </w:t>
      </w:r>
      <w:proofErr w:type="spellStart"/>
      <w:r w:rsidRPr="00E6538D">
        <w:rPr>
          <w:rFonts w:ascii="Times New Roman" w:eastAsia="Calibri" w:hAnsi="Times New Roman" w:cs="Times New Roman"/>
          <w:kern w:val="0"/>
          <w:lang w:eastAsia="sl-SI"/>
          <w14:ligatures w14:val="none"/>
        </w:rPr>
        <w:t>midazolamu</w:t>
      </w:r>
      <w:proofErr w:type="spellEnd"/>
      <w:r w:rsidRPr="00E6538D">
        <w:rPr>
          <w:rFonts w:ascii="Times New Roman" w:eastAsia="Calibri" w:hAnsi="Times New Roman" w:cs="Times New Roman"/>
          <w:kern w:val="0"/>
          <w:lang w:eastAsia="sl-SI"/>
          <w14:ligatures w14:val="none"/>
        </w:rPr>
        <w:t xml:space="preserve"> ar </w:t>
      </w:r>
      <w:proofErr w:type="spellStart"/>
      <w:r w:rsidRPr="00E6538D">
        <w:rPr>
          <w:rFonts w:ascii="Times New Roman" w:eastAsia="Calibri" w:hAnsi="Times New Roman" w:cs="Times New Roman"/>
          <w:kern w:val="0"/>
          <w:lang w:eastAsia="sl-SI"/>
          <w14:ligatures w14:val="none"/>
        </w:rPr>
        <w:t>alprazolamu</w:t>
      </w:r>
      <w:proofErr w:type="spellEnd"/>
      <w:r w:rsidRPr="00E6538D" w:rsidDel="0058413A">
        <w:rPr>
          <w:rFonts w:ascii="Times New Roman" w:eastAsia="Calibri" w:hAnsi="Times New Roman" w:cs="Times New Roman"/>
          <w:kern w:val="0"/>
          <w:lang w:eastAsia="sl-SI"/>
          <w14:ligatures w14:val="none"/>
        </w:rPr>
        <w:t xml:space="preserve"> </w:t>
      </w:r>
      <w:r w:rsidRPr="00E6538D">
        <w:rPr>
          <w:rFonts w:ascii="Times New Roman" w:eastAsia="Calibri" w:hAnsi="Times New Roman" w:cs="Times New Roman"/>
          <w:kern w:val="0"/>
          <w:lang w:eastAsia="sl-SI"/>
          <w14:ligatures w14:val="none"/>
        </w:rPr>
        <w:t>(raminamieji vaistai);</w:t>
      </w:r>
    </w:p>
    <w:p w14:paraId="60FCCD19" w14:textId="77777777" w:rsidR="00E6538D" w:rsidRPr="00E6538D" w:rsidRDefault="00E6538D" w:rsidP="00E6538D">
      <w:pPr>
        <w:widowControl w:val="0"/>
        <w:numPr>
          <w:ilvl w:val="0"/>
          <w:numId w:val="8"/>
        </w:numPr>
        <w:spacing w:after="0" w:line="240" w:lineRule="auto"/>
        <w:ind w:left="567" w:hanging="567"/>
        <w:contextualSpacing/>
        <w:rPr>
          <w:rFonts w:ascii="Times New Roman" w:eastAsia="Calibri" w:hAnsi="Times New Roman" w:cs="Times New Roman"/>
          <w:kern w:val="0"/>
          <w:lang w:eastAsia="sl-SI"/>
          <w14:ligatures w14:val="none"/>
        </w:rPr>
      </w:pPr>
      <w:proofErr w:type="spellStart"/>
      <w:r w:rsidRPr="00E6538D">
        <w:rPr>
          <w:rFonts w:ascii="Times New Roman" w:eastAsia="Calibri" w:hAnsi="Times New Roman" w:cs="Times New Roman"/>
          <w:kern w:val="0"/>
          <w:lang w:eastAsia="sl-SI"/>
          <w14:ligatures w14:val="none"/>
        </w:rPr>
        <w:t>dizopiramidu</w:t>
      </w:r>
      <w:proofErr w:type="spellEnd"/>
      <w:r w:rsidRPr="00E6538D">
        <w:rPr>
          <w:rFonts w:ascii="Times New Roman" w:eastAsia="Calibri" w:hAnsi="Times New Roman" w:cs="Times New Roman"/>
          <w:kern w:val="0"/>
          <w:lang w:eastAsia="sl-SI"/>
          <w14:ligatures w14:val="none"/>
        </w:rPr>
        <w:t xml:space="preserve">, </w:t>
      </w:r>
      <w:proofErr w:type="spellStart"/>
      <w:r w:rsidRPr="00E6538D">
        <w:rPr>
          <w:rFonts w:ascii="Times New Roman" w:eastAsia="Calibri" w:hAnsi="Times New Roman" w:cs="Times New Roman"/>
          <w:kern w:val="0"/>
          <w:lang w:eastAsia="sl-SI"/>
          <w14:ligatures w14:val="none"/>
        </w:rPr>
        <w:t>digoksinu</w:t>
      </w:r>
      <w:proofErr w:type="spellEnd"/>
      <w:r w:rsidRPr="00E6538D">
        <w:rPr>
          <w:rFonts w:ascii="Times New Roman" w:eastAsia="Calibri" w:hAnsi="Times New Roman" w:cs="Times New Roman"/>
          <w:kern w:val="0"/>
          <w:lang w:eastAsia="sl-SI"/>
          <w14:ligatures w14:val="none"/>
        </w:rPr>
        <w:t xml:space="preserve">, </w:t>
      </w:r>
      <w:proofErr w:type="spellStart"/>
      <w:r w:rsidRPr="00E6538D">
        <w:rPr>
          <w:rFonts w:ascii="Times New Roman" w:eastAsia="Calibri" w:hAnsi="Times New Roman" w:cs="Times New Roman"/>
          <w:kern w:val="0"/>
          <w:lang w:eastAsia="sl-SI"/>
          <w14:ligatures w14:val="none"/>
        </w:rPr>
        <w:t>chinidinu</w:t>
      </w:r>
      <w:proofErr w:type="spellEnd"/>
      <w:r w:rsidRPr="00E6538D">
        <w:rPr>
          <w:rFonts w:ascii="Times New Roman" w:eastAsia="Calibri" w:hAnsi="Times New Roman" w:cs="Times New Roman"/>
          <w:kern w:val="0"/>
          <w:lang w:eastAsia="sl-SI"/>
          <w14:ligatures w14:val="none"/>
        </w:rPr>
        <w:t xml:space="preserve"> ar </w:t>
      </w:r>
      <w:proofErr w:type="spellStart"/>
      <w:r w:rsidRPr="00E6538D">
        <w:rPr>
          <w:rFonts w:ascii="Times New Roman" w:eastAsia="Calibri" w:hAnsi="Times New Roman" w:cs="Times New Roman"/>
          <w:kern w:val="0"/>
          <w:lang w:eastAsia="sl-SI"/>
          <w14:ligatures w14:val="none"/>
        </w:rPr>
        <w:t>verapamilu</w:t>
      </w:r>
      <w:proofErr w:type="spellEnd"/>
      <w:r w:rsidRPr="00E6538D">
        <w:rPr>
          <w:rFonts w:ascii="Times New Roman" w:eastAsia="Calibri" w:hAnsi="Times New Roman" w:cs="Times New Roman"/>
          <w:kern w:val="0"/>
          <w:lang w:eastAsia="sl-SI"/>
          <w14:ligatures w14:val="none"/>
        </w:rPr>
        <w:t xml:space="preserve"> (vaistai širdies ritmo sutrikimams gydyti);</w:t>
      </w:r>
    </w:p>
    <w:p w14:paraId="5D552421" w14:textId="77777777" w:rsidR="00E6538D" w:rsidRPr="00E6538D" w:rsidRDefault="00E6538D" w:rsidP="00E6538D">
      <w:pPr>
        <w:widowControl w:val="0"/>
        <w:numPr>
          <w:ilvl w:val="0"/>
          <w:numId w:val="8"/>
        </w:numPr>
        <w:spacing w:after="0" w:line="240" w:lineRule="auto"/>
        <w:ind w:left="567" w:hanging="567"/>
        <w:contextualSpacing/>
        <w:rPr>
          <w:rFonts w:ascii="Times New Roman" w:eastAsia="Calibri" w:hAnsi="Times New Roman" w:cs="Times New Roman"/>
          <w:kern w:val="0"/>
          <w:lang w:eastAsia="sl-SI"/>
          <w14:ligatures w14:val="none"/>
        </w:rPr>
      </w:pPr>
      <w:proofErr w:type="spellStart"/>
      <w:r w:rsidRPr="00E6538D">
        <w:rPr>
          <w:rFonts w:ascii="Times New Roman" w:eastAsia="Calibri" w:hAnsi="Times New Roman" w:cs="Times New Roman"/>
          <w:kern w:val="0"/>
          <w:lang w:eastAsia="sl-SI"/>
          <w14:ligatures w14:val="none"/>
        </w:rPr>
        <w:t>statinais</w:t>
      </w:r>
      <w:proofErr w:type="spellEnd"/>
      <w:r w:rsidRPr="00E6538D">
        <w:rPr>
          <w:rFonts w:ascii="Times New Roman" w:eastAsia="Calibri" w:hAnsi="Times New Roman" w:cs="Times New Roman"/>
          <w:kern w:val="0"/>
          <w:lang w:eastAsia="sl-SI"/>
          <w14:ligatures w14:val="none"/>
        </w:rPr>
        <w:t xml:space="preserve"> (vaistai cholesterolio kiekiui mažinti);</w:t>
      </w:r>
    </w:p>
    <w:p w14:paraId="2657DCFB" w14:textId="77777777" w:rsidR="00E6538D" w:rsidRPr="00E6538D" w:rsidRDefault="00E6538D" w:rsidP="00E6538D">
      <w:pPr>
        <w:widowControl w:val="0"/>
        <w:numPr>
          <w:ilvl w:val="0"/>
          <w:numId w:val="8"/>
        </w:numPr>
        <w:spacing w:after="0" w:line="240" w:lineRule="auto"/>
        <w:ind w:left="567" w:hanging="567"/>
        <w:contextualSpacing/>
        <w:rPr>
          <w:rFonts w:ascii="Times New Roman" w:eastAsia="Calibri" w:hAnsi="Times New Roman" w:cs="Times New Roman"/>
          <w:kern w:val="0"/>
          <w:lang w:eastAsia="sl-SI"/>
          <w14:ligatures w14:val="none"/>
        </w:rPr>
      </w:pPr>
      <w:proofErr w:type="spellStart"/>
      <w:r w:rsidRPr="00E6538D">
        <w:rPr>
          <w:rFonts w:ascii="Times New Roman" w:eastAsia="Calibri" w:hAnsi="Times New Roman" w:cs="Times New Roman"/>
          <w:kern w:val="0"/>
          <w:lang w:eastAsia="sl-SI"/>
          <w14:ligatures w14:val="none"/>
        </w:rPr>
        <w:t>pimozidu</w:t>
      </w:r>
      <w:proofErr w:type="spellEnd"/>
      <w:r w:rsidRPr="00E6538D">
        <w:rPr>
          <w:rFonts w:ascii="Times New Roman" w:eastAsia="Calibri" w:hAnsi="Times New Roman" w:cs="Times New Roman"/>
          <w:kern w:val="0"/>
          <w:lang w:eastAsia="sl-SI"/>
          <w14:ligatures w14:val="none"/>
        </w:rPr>
        <w:t xml:space="preserve"> (šizofrenijos ir kitiems psichiniams sutrikimams gydyti);</w:t>
      </w:r>
    </w:p>
    <w:p w14:paraId="13C55E9B" w14:textId="77777777" w:rsidR="00E6538D" w:rsidRPr="00E6538D" w:rsidRDefault="00E6538D" w:rsidP="00E6538D">
      <w:pPr>
        <w:widowControl w:val="0"/>
        <w:numPr>
          <w:ilvl w:val="0"/>
          <w:numId w:val="8"/>
        </w:numPr>
        <w:spacing w:after="0" w:line="240" w:lineRule="auto"/>
        <w:ind w:left="567" w:hanging="567"/>
        <w:contextualSpacing/>
        <w:rPr>
          <w:rFonts w:ascii="Times New Roman" w:eastAsia="Calibri" w:hAnsi="Times New Roman" w:cs="Times New Roman"/>
          <w:kern w:val="0"/>
          <w:lang w:eastAsia="sl-SI"/>
          <w14:ligatures w14:val="none"/>
        </w:rPr>
      </w:pPr>
      <w:proofErr w:type="spellStart"/>
      <w:r w:rsidRPr="00E6538D">
        <w:rPr>
          <w:rFonts w:ascii="Times New Roman" w:eastAsia="Calibri" w:hAnsi="Times New Roman" w:cs="Times New Roman"/>
          <w:kern w:val="0"/>
          <w:lang w:eastAsia="sl-SI"/>
          <w14:ligatures w14:val="none"/>
        </w:rPr>
        <w:t>flukonazolu</w:t>
      </w:r>
      <w:proofErr w:type="spellEnd"/>
      <w:r w:rsidRPr="00E6538D">
        <w:rPr>
          <w:rFonts w:ascii="Times New Roman" w:eastAsia="Calibri" w:hAnsi="Times New Roman" w:cs="Times New Roman"/>
          <w:kern w:val="0"/>
          <w:lang w:eastAsia="sl-SI"/>
          <w14:ligatures w14:val="none"/>
        </w:rPr>
        <w:t xml:space="preserve"> arba </w:t>
      </w:r>
      <w:proofErr w:type="spellStart"/>
      <w:r w:rsidRPr="00E6538D">
        <w:rPr>
          <w:rFonts w:ascii="Times New Roman" w:eastAsia="Calibri" w:hAnsi="Times New Roman" w:cs="Times New Roman"/>
          <w:kern w:val="0"/>
          <w:lang w:eastAsia="sl-SI"/>
          <w14:ligatures w14:val="none"/>
        </w:rPr>
        <w:t>itrakonazolu</w:t>
      </w:r>
      <w:proofErr w:type="spellEnd"/>
      <w:r w:rsidRPr="00E6538D">
        <w:rPr>
          <w:rFonts w:ascii="Times New Roman" w:eastAsia="Calibri" w:hAnsi="Times New Roman" w:cs="Times New Roman"/>
          <w:kern w:val="0"/>
          <w:lang w:eastAsia="sl-SI"/>
          <w14:ligatures w14:val="none"/>
        </w:rPr>
        <w:t xml:space="preserve"> (sunkioms grybelinėms infekcijoms gydyti);</w:t>
      </w:r>
    </w:p>
    <w:p w14:paraId="15CB167C" w14:textId="77777777" w:rsidR="00E6538D" w:rsidRPr="00E6538D" w:rsidRDefault="00E6538D" w:rsidP="00E6538D">
      <w:pPr>
        <w:widowControl w:val="0"/>
        <w:numPr>
          <w:ilvl w:val="0"/>
          <w:numId w:val="8"/>
        </w:numPr>
        <w:spacing w:after="0" w:line="240" w:lineRule="auto"/>
        <w:ind w:left="567" w:hanging="567"/>
        <w:contextualSpacing/>
        <w:rPr>
          <w:rFonts w:ascii="Times New Roman" w:eastAsia="Calibri" w:hAnsi="Times New Roman" w:cs="Times New Roman"/>
          <w:kern w:val="0"/>
          <w:lang w:eastAsia="sl-SI"/>
          <w14:ligatures w14:val="none"/>
        </w:rPr>
      </w:pPr>
      <w:proofErr w:type="spellStart"/>
      <w:r w:rsidRPr="00E6538D">
        <w:rPr>
          <w:rFonts w:ascii="Times New Roman" w:eastAsia="Calibri" w:hAnsi="Times New Roman" w:cs="Times New Roman"/>
          <w:kern w:val="0"/>
          <w:lang w:eastAsia="sl-SI"/>
          <w14:ligatures w14:val="none"/>
        </w:rPr>
        <w:t>rifampicinu</w:t>
      </w:r>
      <w:proofErr w:type="spellEnd"/>
      <w:r w:rsidRPr="00E6538D">
        <w:rPr>
          <w:rFonts w:ascii="Times New Roman" w:eastAsia="Calibri" w:hAnsi="Times New Roman" w:cs="Times New Roman"/>
          <w:kern w:val="0"/>
          <w:lang w:eastAsia="sl-SI"/>
          <w14:ligatures w14:val="none"/>
        </w:rPr>
        <w:t xml:space="preserve">, </w:t>
      </w:r>
      <w:proofErr w:type="spellStart"/>
      <w:r w:rsidRPr="00E6538D">
        <w:rPr>
          <w:rFonts w:ascii="Times New Roman" w:eastAsia="Calibri" w:hAnsi="Times New Roman" w:cs="Times New Roman"/>
          <w:kern w:val="0"/>
          <w:lang w:eastAsia="sl-SI"/>
          <w14:ligatures w14:val="none"/>
        </w:rPr>
        <w:t>rifabutinu</w:t>
      </w:r>
      <w:proofErr w:type="spellEnd"/>
      <w:r w:rsidRPr="00E6538D">
        <w:rPr>
          <w:rFonts w:ascii="Times New Roman" w:eastAsia="Calibri" w:hAnsi="Times New Roman" w:cs="Times New Roman"/>
          <w:kern w:val="0"/>
          <w:lang w:eastAsia="sl-SI"/>
          <w14:ligatures w14:val="none"/>
        </w:rPr>
        <w:t xml:space="preserve"> (antibiotikai kai kurioms infekcinėms ligoms gydyti);</w:t>
      </w:r>
    </w:p>
    <w:p w14:paraId="2B2A530A" w14:textId="77777777" w:rsidR="00E6538D" w:rsidRPr="00E6538D" w:rsidRDefault="00E6538D" w:rsidP="00E6538D">
      <w:pPr>
        <w:widowControl w:val="0"/>
        <w:numPr>
          <w:ilvl w:val="0"/>
          <w:numId w:val="8"/>
        </w:numPr>
        <w:spacing w:after="0" w:line="240" w:lineRule="auto"/>
        <w:ind w:left="567" w:hanging="567"/>
        <w:contextualSpacing/>
        <w:rPr>
          <w:rFonts w:ascii="Times New Roman" w:eastAsia="Calibri" w:hAnsi="Times New Roman" w:cs="Times New Roman"/>
          <w:kern w:val="0"/>
          <w:lang w:eastAsia="sl-SI"/>
          <w14:ligatures w14:val="none"/>
        </w:rPr>
      </w:pPr>
      <w:proofErr w:type="spellStart"/>
      <w:r w:rsidRPr="00E6538D">
        <w:rPr>
          <w:rFonts w:ascii="Times New Roman" w:eastAsia="Calibri" w:hAnsi="Times New Roman" w:cs="Times New Roman"/>
          <w:kern w:val="0"/>
          <w:lang w:eastAsia="sl-SI"/>
          <w14:ligatures w14:val="none"/>
        </w:rPr>
        <w:t>etavirinu</w:t>
      </w:r>
      <w:proofErr w:type="spellEnd"/>
      <w:r w:rsidRPr="00E6538D">
        <w:rPr>
          <w:rFonts w:ascii="Times New Roman" w:eastAsia="Calibri" w:hAnsi="Times New Roman" w:cs="Times New Roman"/>
          <w:kern w:val="0"/>
          <w:lang w:eastAsia="sl-SI"/>
          <w14:ligatures w14:val="none"/>
        </w:rPr>
        <w:t xml:space="preserve">, </w:t>
      </w:r>
      <w:proofErr w:type="spellStart"/>
      <w:r w:rsidRPr="00E6538D">
        <w:rPr>
          <w:rFonts w:ascii="Times New Roman" w:eastAsia="Calibri" w:hAnsi="Times New Roman" w:cs="Times New Roman"/>
          <w:kern w:val="0"/>
          <w:lang w:eastAsia="sl-SI"/>
          <w14:ligatures w14:val="none"/>
        </w:rPr>
        <w:t>ritonaviru</w:t>
      </w:r>
      <w:proofErr w:type="spellEnd"/>
      <w:r w:rsidRPr="00E6538D">
        <w:rPr>
          <w:rFonts w:ascii="Times New Roman" w:eastAsia="Calibri" w:hAnsi="Times New Roman" w:cs="Times New Roman"/>
          <w:kern w:val="0"/>
          <w:lang w:eastAsia="sl-SI"/>
          <w14:ligatures w14:val="none"/>
        </w:rPr>
        <w:t xml:space="preserve">, </w:t>
      </w:r>
      <w:proofErr w:type="spellStart"/>
      <w:r w:rsidRPr="00E6538D">
        <w:rPr>
          <w:rFonts w:ascii="Times New Roman" w:eastAsia="Calibri" w:hAnsi="Times New Roman" w:cs="Times New Roman"/>
          <w:kern w:val="0"/>
          <w:lang w:eastAsia="sl-SI"/>
          <w14:ligatures w14:val="none"/>
        </w:rPr>
        <w:t>efavirenzu</w:t>
      </w:r>
      <w:proofErr w:type="spellEnd"/>
      <w:r w:rsidRPr="00E6538D">
        <w:rPr>
          <w:rFonts w:ascii="Times New Roman" w:eastAsia="Calibri" w:hAnsi="Times New Roman" w:cs="Times New Roman"/>
          <w:kern w:val="0"/>
          <w:lang w:eastAsia="sl-SI"/>
          <w14:ligatures w14:val="none"/>
        </w:rPr>
        <w:t xml:space="preserve">, </w:t>
      </w:r>
      <w:proofErr w:type="spellStart"/>
      <w:r w:rsidRPr="00E6538D">
        <w:rPr>
          <w:rFonts w:ascii="Times New Roman" w:eastAsia="Calibri" w:hAnsi="Times New Roman" w:cs="Times New Roman"/>
          <w:kern w:val="0"/>
          <w:lang w:eastAsia="sl-SI"/>
          <w14:ligatures w14:val="none"/>
        </w:rPr>
        <w:t>nevirapinu</w:t>
      </w:r>
      <w:proofErr w:type="spellEnd"/>
      <w:r w:rsidRPr="00E6538D">
        <w:rPr>
          <w:rFonts w:ascii="Times New Roman" w:eastAsia="Calibri" w:hAnsi="Times New Roman" w:cs="Times New Roman"/>
          <w:kern w:val="0"/>
          <w:lang w:eastAsia="sl-SI"/>
          <w14:ligatures w14:val="none"/>
        </w:rPr>
        <w:t xml:space="preserve">, </w:t>
      </w:r>
      <w:proofErr w:type="spellStart"/>
      <w:r w:rsidRPr="00E6538D">
        <w:rPr>
          <w:rFonts w:ascii="Times New Roman" w:eastAsia="Calibri" w:hAnsi="Times New Roman" w:cs="Times New Roman"/>
          <w:kern w:val="0"/>
          <w:lang w:eastAsia="sl-SI"/>
          <w14:ligatures w14:val="none"/>
        </w:rPr>
        <w:t>atazanaviru</w:t>
      </w:r>
      <w:proofErr w:type="spellEnd"/>
      <w:r w:rsidRPr="00E6538D">
        <w:rPr>
          <w:rFonts w:ascii="Times New Roman" w:eastAsia="Calibri" w:hAnsi="Times New Roman" w:cs="Times New Roman"/>
          <w:kern w:val="0"/>
          <w:lang w:eastAsia="sl-SI"/>
          <w14:ligatures w14:val="none"/>
        </w:rPr>
        <w:t xml:space="preserve">, </w:t>
      </w:r>
      <w:proofErr w:type="spellStart"/>
      <w:r w:rsidRPr="00E6538D">
        <w:rPr>
          <w:rFonts w:ascii="Times New Roman" w:eastAsia="Calibri" w:hAnsi="Times New Roman" w:cs="Times New Roman"/>
          <w:kern w:val="0"/>
          <w:lang w:eastAsia="sl-SI"/>
          <w14:ligatures w14:val="none"/>
        </w:rPr>
        <w:t>zidovudinu</w:t>
      </w:r>
      <w:proofErr w:type="spellEnd"/>
      <w:r w:rsidRPr="00E6538D">
        <w:rPr>
          <w:rFonts w:ascii="Times New Roman" w:eastAsia="Calibri" w:hAnsi="Times New Roman" w:cs="Times New Roman"/>
          <w:kern w:val="0"/>
          <w:lang w:eastAsia="sl-SI"/>
          <w14:ligatures w14:val="none"/>
        </w:rPr>
        <w:t xml:space="preserve">, </w:t>
      </w:r>
      <w:proofErr w:type="spellStart"/>
      <w:r w:rsidRPr="00E6538D">
        <w:rPr>
          <w:rFonts w:ascii="Times New Roman" w:eastAsia="Calibri" w:hAnsi="Times New Roman" w:cs="Times New Roman"/>
          <w:kern w:val="0"/>
          <w:lang w:eastAsia="sl-SI"/>
          <w14:ligatures w14:val="none"/>
        </w:rPr>
        <w:t>sakvinaviru</w:t>
      </w:r>
      <w:proofErr w:type="spellEnd"/>
      <w:r w:rsidRPr="00E6538D">
        <w:rPr>
          <w:rFonts w:ascii="Times New Roman" w:eastAsia="Calibri" w:hAnsi="Times New Roman" w:cs="Times New Roman"/>
          <w:kern w:val="0"/>
          <w:lang w:eastAsia="sl-SI"/>
          <w14:ligatures w14:val="none"/>
        </w:rPr>
        <w:t xml:space="preserve"> (ŽIV infekcijai gydyti);</w:t>
      </w:r>
    </w:p>
    <w:p w14:paraId="11C05EC2" w14:textId="77777777" w:rsidR="00E6538D" w:rsidRPr="00E6538D" w:rsidRDefault="00E6538D" w:rsidP="00E6538D">
      <w:pPr>
        <w:widowControl w:val="0"/>
        <w:numPr>
          <w:ilvl w:val="0"/>
          <w:numId w:val="8"/>
        </w:numPr>
        <w:spacing w:after="0" w:line="240" w:lineRule="auto"/>
        <w:ind w:left="567" w:hanging="567"/>
        <w:contextualSpacing/>
        <w:rPr>
          <w:rFonts w:ascii="Times New Roman" w:eastAsia="Calibri" w:hAnsi="Times New Roman" w:cs="Times New Roman"/>
          <w:kern w:val="0"/>
          <w:lang w:eastAsia="sl-SI"/>
          <w14:ligatures w14:val="none"/>
        </w:rPr>
      </w:pPr>
      <w:proofErr w:type="spellStart"/>
      <w:r w:rsidRPr="00E6538D">
        <w:rPr>
          <w:rFonts w:ascii="Times New Roman" w:eastAsia="Calibri" w:hAnsi="Times New Roman" w:cs="Times New Roman"/>
          <w:kern w:val="0"/>
          <w:lang w:eastAsia="sl-SI"/>
          <w14:ligatures w14:val="none"/>
        </w:rPr>
        <w:t>ciklosporinu</w:t>
      </w:r>
      <w:proofErr w:type="spellEnd"/>
      <w:r w:rsidRPr="00E6538D">
        <w:rPr>
          <w:rFonts w:ascii="Times New Roman" w:eastAsia="Calibri" w:hAnsi="Times New Roman" w:cs="Times New Roman"/>
          <w:kern w:val="0"/>
          <w:lang w:eastAsia="sl-SI"/>
          <w14:ligatures w14:val="none"/>
        </w:rPr>
        <w:t xml:space="preserve">, </w:t>
      </w:r>
      <w:proofErr w:type="spellStart"/>
      <w:r w:rsidRPr="00E6538D">
        <w:rPr>
          <w:rFonts w:ascii="Times New Roman" w:eastAsia="Calibri" w:hAnsi="Times New Roman" w:cs="Times New Roman"/>
          <w:kern w:val="0"/>
          <w:lang w:eastAsia="sl-SI"/>
          <w14:ligatures w14:val="none"/>
        </w:rPr>
        <w:t>sirolimuzu</w:t>
      </w:r>
      <w:proofErr w:type="spellEnd"/>
      <w:r w:rsidRPr="00E6538D">
        <w:rPr>
          <w:rFonts w:ascii="Times New Roman" w:eastAsia="Calibri" w:hAnsi="Times New Roman" w:cs="Times New Roman"/>
          <w:kern w:val="0"/>
          <w:lang w:eastAsia="sl-SI"/>
          <w14:ligatures w14:val="none"/>
        </w:rPr>
        <w:t xml:space="preserve"> ar </w:t>
      </w:r>
      <w:proofErr w:type="spellStart"/>
      <w:r w:rsidRPr="00E6538D">
        <w:rPr>
          <w:rFonts w:ascii="Times New Roman" w:eastAsia="Calibri" w:hAnsi="Times New Roman" w:cs="Times New Roman"/>
          <w:kern w:val="0"/>
          <w:lang w:eastAsia="sl-SI"/>
          <w14:ligatures w14:val="none"/>
        </w:rPr>
        <w:t>takrolimuzu</w:t>
      </w:r>
      <w:proofErr w:type="spellEnd"/>
      <w:r w:rsidRPr="00E6538D">
        <w:rPr>
          <w:rFonts w:ascii="Times New Roman" w:eastAsia="Calibri" w:hAnsi="Times New Roman" w:cs="Times New Roman"/>
          <w:kern w:val="0"/>
          <w:lang w:eastAsia="sl-SI"/>
          <w14:ligatures w14:val="none"/>
        </w:rPr>
        <w:t xml:space="preserve"> (vaistai, vartojami po organų transplantacijos)</w:t>
      </w:r>
    </w:p>
    <w:p w14:paraId="1BFFEDD4" w14:textId="77777777" w:rsidR="00E6538D" w:rsidRPr="00E6538D" w:rsidRDefault="00E6538D" w:rsidP="00E6538D">
      <w:pPr>
        <w:widowControl w:val="0"/>
        <w:numPr>
          <w:ilvl w:val="0"/>
          <w:numId w:val="8"/>
        </w:numPr>
        <w:spacing w:after="0" w:line="240" w:lineRule="auto"/>
        <w:ind w:left="567" w:hanging="567"/>
        <w:contextualSpacing/>
        <w:rPr>
          <w:rFonts w:ascii="Times New Roman" w:eastAsia="Calibri" w:hAnsi="Times New Roman" w:cs="Times New Roman"/>
          <w:kern w:val="0"/>
          <w:lang w:eastAsia="sl-SI"/>
          <w14:ligatures w14:val="none"/>
        </w:rPr>
      </w:pPr>
      <w:proofErr w:type="spellStart"/>
      <w:r w:rsidRPr="00E6538D">
        <w:rPr>
          <w:rFonts w:ascii="Times New Roman" w:eastAsia="Calibri" w:hAnsi="Times New Roman" w:cs="Times New Roman"/>
          <w:kern w:val="0"/>
          <w:lang w:eastAsia="sl-SI"/>
          <w14:ligatures w14:val="none"/>
        </w:rPr>
        <w:t>terfenadinu</w:t>
      </w:r>
      <w:proofErr w:type="spellEnd"/>
      <w:r w:rsidRPr="00E6538D">
        <w:rPr>
          <w:rFonts w:ascii="Times New Roman" w:eastAsia="Calibri" w:hAnsi="Times New Roman" w:cs="Times New Roman"/>
          <w:kern w:val="0"/>
          <w:lang w:eastAsia="sl-SI"/>
          <w14:ligatures w14:val="none"/>
        </w:rPr>
        <w:t xml:space="preserve"> ar </w:t>
      </w:r>
      <w:proofErr w:type="spellStart"/>
      <w:r w:rsidRPr="00E6538D">
        <w:rPr>
          <w:rFonts w:ascii="Times New Roman" w:eastAsia="Calibri" w:hAnsi="Times New Roman" w:cs="Times New Roman"/>
          <w:kern w:val="0"/>
          <w:lang w:eastAsia="sl-SI"/>
          <w14:ligatures w14:val="none"/>
        </w:rPr>
        <w:t>astemizolu</w:t>
      </w:r>
      <w:proofErr w:type="spellEnd"/>
      <w:r w:rsidRPr="00E6538D">
        <w:rPr>
          <w:rFonts w:ascii="Times New Roman" w:eastAsia="Calibri" w:hAnsi="Times New Roman" w:cs="Times New Roman"/>
          <w:kern w:val="0"/>
          <w:lang w:eastAsia="sl-SI"/>
          <w14:ligatures w14:val="none"/>
        </w:rPr>
        <w:t xml:space="preserve"> (vaistai nuo šienligės arba alergijos);</w:t>
      </w:r>
    </w:p>
    <w:p w14:paraId="44539E14" w14:textId="77777777" w:rsidR="00E6538D" w:rsidRPr="00E6538D" w:rsidRDefault="00E6538D" w:rsidP="00E6538D">
      <w:pPr>
        <w:widowControl w:val="0"/>
        <w:numPr>
          <w:ilvl w:val="0"/>
          <w:numId w:val="8"/>
        </w:numPr>
        <w:spacing w:after="0" w:line="240" w:lineRule="auto"/>
        <w:ind w:left="567" w:hanging="567"/>
        <w:contextualSpacing/>
        <w:rPr>
          <w:rFonts w:ascii="Times New Roman" w:eastAsia="Calibri" w:hAnsi="Times New Roman" w:cs="Times New Roman"/>
          <w:kern w:val="0"/>
          <w:lang w:eastAsia="sl-SI"/>
          <w14:ligatures w14:val="none"/>
        </w:rPr>
      </w:pPr>
      <w:proofErr w:type="spellStart"/>
      <w:r w:rsidRPr="00E6538D">
        <w:rPr>
          <w:rFonts w:ascii="Times New Roman" w:eastAsia="Calibri" w:hAnsi="Times New Roman" w:cs="Times New Roman"/>
          <w:kern w:val="0"/>
          <w:lang w:eastAsia="sl-SI"/>
          <w14:ligatures w14:val="none"/>
        </w:rPr>
        <w:t>cisapridu</w:t>
      </w:r>
      <w:proofErr w:type="spellEnd"/>
      <w:r w:rsidRPr="00E6538D">
        <w:rPr>
          <w:rFonts w:ascii="Times New Roman" w:eastAsia="Calibri" w:hAnsi="Times New Roman" w:cs="Times New Roman"/>
          <w:kern w:val="0"/>
          <w:lang w:eastAsia="sl-SI"/>
          <w14:ligatures w14:val="none"/>
        </w:rPr>
        <w:t xml:space="preserve"> ar </w:t>
      </w:r>
      <w:proofErr w:type="spellStart"/>
      <w:r w:rsidRPr="00E6538D">
        <w:rPr>
          <w:rFonts w:ascii="Times New Roman" w:eastAsia="Calibri" w:hAnsi="Times New Roman" w:cs="Times New Roman"/>
          <w:kern w:val="0"/>
          <w:lang w:eastAsia="sl-SI"/>
          <w14:ligatures w14:val="none"/>
        </w:rPr>
        <w:t>omeprazolu</w:t>
      </w:r>
      <w:proofErr w:type="spellEnd"/>
      <w:r w:rsidRPr="00E6538D">
        <w:rPr>
          <w:rFonts w:ascii="Times New Roman" w:eastAsia="Calibri" w:hAnsi="Times New Roman" w:cs="Times New Roman"/>
          <w:kern w:val="0"/>
          <w:lang w:eastAsia="sl-SI"/>
          <w14:ligatures w14:val="none"/>
        </w:rPr>
        <w:t xml:space="preserve"> (skrandžio sutrikimams gydyti);</w:t>
      </w:r>
    </w:p>
    <w:p w14:paraId="56E44AB8" w14:textId="77777777" w:rsidR="00E6538D" w:rsidRPr="00E6538D" w:rsidRDefault="00E6538D" w:rsidP="00E6538D">
      <w:pPr>
        <w:widowControl w:val="0"/>
        <w:numPr>
          <w:ilvl w:val="0"/>
          <w:numId w:val="8"/>
        </w:numPr>
        <w:spacing w:after="0" w:line="240" w:lineRule="auto"/>
        <w:ind w:left="567" w:hanging="567"/>
        <w:rPr>
          <w:rFonts w:ascii="Times New Roman" w:eastAsia="Calibri" w:hAnsi="Times New Roman" w:cs="Times New Roman"/>
          <w:noProof/>
          <w:kern w:val="20"/>
          <w:lang w:eastAsia="lt-LT"/>
          <w14:ligatures w14:val="none"/>
        </w:rPr>
      </w:pPr>
      <w:r w:rsidRPr="00E6538D">
        <w:rPr>
          <w:rFonts w:ascii="Times New Roman" w:eastAsia="Calibri" w:hAnsi="Times New Roman" w:cs="Times New Roman"/>
          <w:noProof/>
          <w:kern w:val="20"/>
          <w:lang w:eastAsia="lt-LT"/>
          <w14:ligatures w14:val="none"/>
        </w:rPr>
        <w:t>aminoglikoziniais antibiotikais, pavyzdžiui, gentamicinu, streptomicinu (tam tikroms bakterinės kilmės infekcijoms gydyti);</w:t>
      </w:r>
    </w:p>
    <w:p w14:paraId="0F134C70" w14:textId="77777777" w:rsidR="00E6538D" w:rsidRPr="00E6538D" w:rsidRDefault="00E6538D" w:rsidP="00E6538D">
      <w:pPr>
        <w:widowControl w:val="0"/>
        <w:numPr>
          <w:ilvl w:val="0"/>
          <w:numId w:val="8"/>
        </w:numPr>
        <w:spacing w:after="0" w:line="240" w:lineRule="auto"/>
        <w:ind w:left="567" w:hanging="567"/>
        <w:contextualSpacing/>
        <w:rPr>
          <w:rFonts w:ascii="Times New Roman" w:eastAsia="Calibri" w:hAnsi="Times New Roman" w:cs="Times New Roman"/>
          <w:kern w:val="0"/>
          <w:lang w:eastAsia="sl-SI"/>
          <w14:ligatures w14:val="none"/>
        </w:rPr>
      </w:pPr>
      <w:proofErr w:type="spellStart"/>
      <w:r w:rsidRPr="00E6538D">
        <w:rPr>
          <w:rFonts w:ascii="Times New Roman" w:eastAsia="Calibri" w:hAnsi="Times New Roman" w:cs="Times New Roman"/>
          <w:kern w:val="0"/>
          <w:lang w:eastAsia="sl-SI"/>
          <w14:ligatures w14:val="none"/>
        </w:rPr>
        <w:t>kolchicinu</w:t>
      </w:r>
      <w:proofErr w:type="spellEnd"/>
      <w:r w:rsidRPr="00E6538D">
        <w:rPr>
          <w:rFonts w:ascii="Times New Roman" w:eastAsia="Calibri" w:hAnsi="Times New Roman" w:cs="Times New Roman"/>
          <w:kern w:val="0"/>
          <w:lang w:eastAsia="sl-SI"/>
          <w14:ligatures w14:val="none"/>
        </w:rPr>
        <w:t xml:space="preserve"> (vaistas podagrai gydyti);</w:t>
      </w:r>
    </w:p>
    <w:p w14:paraId="72682520" w14:textId="77777777" w:rsidR="00E6538D" w:rsidRPr="00E6538D" w:rsidRDefault="00E6538D" w:rsidP="00E6538D">
      <w:pPr>
        <w:widowControl w:val="0"/>
        <w:numPr>
          <w:ilvl w:val="0"/>
          <w:numId w:val="8"/>
        </w:numPr>
        <w:spacing w:after="0" w:line="240" w:lineRule="auto"/>
        <w:ind w:left="567" w:hanging="567"/>
        <w:rPr>
          <w:rFonts w:ascii="Times New Roman" w:eastAsia="Calibri" w:hAnsi="Times New Roman" w:cs="Times New Roman"/>
          <w:noProof/>
          <w:kern w:val="20"/>
          <w:lang w:eastAsia="lt-LT"/>
          <w14:ligatures w14:val="none"/>
        </w:rPr>
      </w:pPr>
      <w:r w:rsidRPr="00E6538D">
        <w:rPr>
          <w:rFonts w:ascii="Times New Roman" w:eastAsia="Calibri" w:hAnsi="Times New Roman" w:cs="Times New Roman"/>
          <w:noProof/>
          <w:kern w:val="20"/>
          <w:lang w:eastAsia="lt-LT"/>
          <w14:ligatures w14:val="none"/>
        </w:rPr>
        <w:t>amlodipinu, diltiazemu (vaistai nuo padidėjusio kraujospūdžio);</w:t>
      </w:r>
    </w:p>
    <w:p w14:paraId="20651E8F" w14:textId="77777777" w:rsidR="00E6538D" w:rsidRPr="00E6538D" w:rsidRDefault="00E6538D" w:rsidP="00E6538D">
      <w:pPr>
        <w:widowControl w:val="0"/>
        <w:numPr>
          <w:ilvl w:val="0"/>
          <w:numId w:val="8"/>
        </w:numPr>
        <w:spacing w:after="0" w:line="240" w:lineRule="auto"/>
        <w:ind w:left="567" w:hanging="567"/>
        <w:contextualSpacing/>
        <w:rPr>
          <w:rFonts w:ascii="Times New Roman" w:eastAsia="Calibri" w:hAnsi="Times New Roman" w:cs="Times New Roman"/>
          <w:kern w:val="0"/>
          <w:lang w:eastAsia="sl-SI"/>
          <w14:ligatures w14:val="none"/>
        </w:rPr>
      </w:pPr>
      <w:proofErr w:type="spellStart"/>
      <w:r w:rsidRPr="00E6538D">
        <w:rPr>
          <w:rFonts w:ascii="Times New Roman" w:eastAsia="Calibri" w:hAnsi="Times New Roman" w:cs="Times New Roman"/>
          <w:kern w:val="0"/>
          <w:lang w:eastAsia="sl-SI"/>
          <w14:ligatures w14:val="none"/>
        </w:rPr>
        <w:t>tolterodinu</w:t>
      </w:r>
      <w:proofErr w:type="spellEnd"/>
      <w:r w:rsidRPr="00E6538D">
        <w:rPr>
          <w:rFonts w:ascii="Times New Roman" w:eastAsia="Calibri" w:hAnsi="Times New Roman" w:cs="Times New Roman"/>
          <w:kern w:val="0"/>
          <w:lang w:eastAsia="sl-SI"/>
          <w14:ligatures w14:val="none"/>
        </w:rPr>
        <w:t xml:space="preserve"> (vartojamas esant šlapimo pūslės sutrikimams);</w:t>
      </w:r>
    </w:p>
    <w:p w14:paraId="62521702" w14:textId="77777777" w:rsidR="00E6538D" w:rsidRPr="00E6538D" w:rsidRDefault="00E6538D" w:rsidP="00E6538D">
      <w:pPr>
        <w:widowControl w:val="0"/>
        <w:numPr>
          <w:ilvl w:val="0"/>
          <w:numId w:val="8"/>
        </w:numPr>
        <w:spacing w:after="0" w:line="240" w:lineRule="auto"/>
        <w:ind w:left="567" w:hanging="567"/>
        <w:contextualSpacing/>
        <w:rPr>
          <w:rFonts w:ascii="Times New Roman" w:eastAsia="Calibri" w:hAnsi="Times New Roman" w:cs="Times New Roman"/>
          <w:kern w:val="0"/>
          <w:lang w:eastAsia="sl-SI"/>
          <w14:ligatures w14:val="none"/>
        </w:rPr>
      </w:pPr>
      <w:r w:rsidRPr="00E6538D">
        <w:rPr>
          <w:rFonts w:ascii="Times New Roman" w:eastAsia="Calibri" w:hAnsi="Times New Roman" w:cs="Times New Roman"/>
          <w:kern w:val="0"/>
          <w:lang w:eastAsia="sl-SI"/>
          <w14:ligatures w14:val="none"/>
        </w:rPr>
        <w:t>insulinu ir geriamaisiais vaistais nuo cukrinio diabeto (cukrinio diabetui gydyti);</w:t>
      </w:r>
    </w:p>
    <w:p w14:paraId="02499760" w14:textId="77777777" w:rsidR="00E6538D" w:rsidRPr="00E6538D" w:rsidRDefault="00E6538D" w:rsidP="00E6538D">
      <w:pPr>
        <w:widowControl w:val="0"/>
        <w:numPr>
          <w:ilvl w:val="0"/>
          <w:numId w:val="8"/>
        </w:numPr>
        <w:spacing w:after="0" w:line="240" w:lineRule="auto"/>
        <w:ind w:left="567" w:hanging="567"/>
        <w:contextualSpacing/>
        <w:rPr>
          <w:rFonts w:ascii="Times New Roman" w:eastAsia="Calibri" w:hAnsi="Times New Roman" w:cs="Times New Roman"/>
          <w:kern w:val="0"/>
          <w:lang w:eastAsia="sl-SI"/>
          <w14:ligatures w14:val="none"/>
        </w:rPr>
      </w:pPr>
      <w:r w:rsidRPr="00E6538D">
        <w:rPr>
          <w:rFonts w:ascii="Times New Roman" w:eastAsia="Calibri" w:hAnsi="Times New Roman" w:cs="Times New Roman"/>
          <w:kern w:val="0"/>
          <w:lang w:eastAsia="sl-SI"/>
          <w14:ligatures w14:val="none"/>
        </w:rPr>
        <w:t>jonažolėmis (vaistažolių preparatas);</w:t>
      </w:r>
    </w:p>
    <w:p w14:paraId="5C40E3B6" w14:textId="77777777" w:rsidR="00E6538D" w:rsidRPr="00E6538D" w:rsidRDefault="00E6538D" w:rsidP="00E6538D">
      <w:pPr>
        <w:widowControl w:val="0"/>
        <w:numPr>
          <w:ilvl w:val="0"/>
          <w:numId w:val="8"/>
        </w:numPr>
        <w:spacing w:after="0" w:line="240" w:lineRule="auto"/>
        <w:ind w:left="567" w:hanging="567"/>
        <w:contextualSpacing/>
        <w:rPr>
          <w:rFonts w:ascii="Times New Roman" w:eastAsia="Calibri" w:hAnsi="Times New Roman" w:cs="Times New Roman"/>
          <w:kern w:val="0"/>
          <w:lang w:eastAsia="sl-SI"/>
          <w14:ligatures w14:val="none"/>
        </w:rPr>
      </w:pPr>
      <w:proofErr w:type="spellStart"/>
      <w:r w:rsidRPr="00E6538D">
        <w:rPr>
          <w:rFonts w:ascii="Times New Roman" w:eastAsia="Calibri" w:hAnsi="Times New Roman" w:cs="Times New Roman"/>
          <w:kern w:val="0"/>
          <w:lang w:eastAsia="sl-SI"/>
          <w14:ligatures w14:val="none"/>
        </w:rPr>
        <w:t>cilostazolu</w:t>
      </w:r>
      <w:proofErr w:type="spellEnd"/>
      <w:r w:rsidRPr="00E6538D">
        <w:rPr>
          <w:rFonts w:ascii="Times New Roman" w:eastAsia="Calibri" w:hAnsi="Times New Roman" w:cs="Times New Roman"/>
          <w:kern w:val="0"/>
          <w:lang w:eastAsia="sl-SI"/>
          <w14:ligatures w14:val="none"/>
        </w:rPr>
        <w:t xml:space="preserve"> (kraujotakai kojose gerinti);</w:t>
      </w:r>
    </w:p>
    <w:p w14:paraId="406CB2E8" w14:textId="77777777" w:rsidR="00E6538D" w:rsidRPr="00E6538D" w:rsidRDefault="00E6538D" w:rsidP="00E6538D">
      <w:pPr>
        <w:widowControl w:val="0"/>
        <w:numPr>
          <w:ilvl w:val="0"/>
          <w:numId w:val="8"/>
        </w:numPr>
        <w:spacing w:after="0" w:line="240" w:lineRule="auto"/>
        <w:ind w:left="567" w:hanging="567"/>
        <w:contextualSpacing/>
        <w:rPr>
          <w:rFonts w:ascii="Times New Roman" w:eastAsia="Calibri" w:hAnsi="Times New Roman" w:cs="Times New Roman"/>
          <w:kern w:val="0"/>
          <w:lang w:eastAsia="sl-SI"/>
          <w14:ligatures w14:val="none"/>
        </w:rPr>
      </w:pPr>
      <w:proofErr w:type="spellStart"/>
      <w:r w:rsidRPr="00E6538D">
        <w:rPr>
          <w:rFonts w:ascii="Times New Roman" w:eastAsia="Calibri" w:hAnsi="Times New Roman" w:cs="Times New Roman"/>
          <w:kern w:val="0"/>
          <w:lang w:eastAsia="sl-SI"/>
          <w14:ligatures w14:val="none"/>
        </w:rPr>
        <w:t>metilprednizolonu</w:t>
      </w:r>
      <w:proofErr w:type="spellEnd"/>
      <w:r w:rsidRPr="00E6538D">
        <w:rPr>
          <w:rFonts w:ascii="Times New Roman" w:eastAsia="Calibri" w:hAnsi="Times New Roman" w:cs="Times New Roman"/>
          <w:kern w:val="0"/>
          <w:lang w:eastAsia="sl-SI"/>
          <w14:ligatures w14:val="none"/>
        </w:rPr>
        <w:t xml:space="preserve"> (uždegiminėms ligoms gydyti);</w:t>
      </w:r>
    </w:p>
    <w:p w14:paraId="25184D71" w14:textId="77777777" w:rsidR="00E6538D" w:rsidRPr="00E6538D" w:rsidRDefault="00E6538D" w:rsidP="00E6538D">
      <w:pPr>
        <w:widowControl w:val="0"/>
        <w:numPr>
          <w:ilvl w:val="0"/>
          <w:numId w:val="8"/>
        </w:numPr>
        <w:spacing w:after="0" w:line="240" w:lineRule="auto"/>
        <w:ind w:left="567" w:hanging="567"/>
        <w:contextualSpacing/>
        <w:rPr>
          <w:rFonts w:ascii="Times New Roman" w:eastAsia="Calibri" w:hAnsi="Times New Roman" w:cs="Times New Roman"/>
          <w:kern w:val="0"/>
          <w:lang w:eastAsia="sl-SI"/>
          <w14:ligatures w14:val="none"/>
        </w:rPr>
      </w:pPr>
      <w:proofErr w:type="spellStart"/>
      <w:r w:rsidRPr="00E6538D">
        <w:rPr>
          <w:rFonts w:ascii="Times New Roman" w:eastAsia="Calibri" w:hAnsi="Times New Roman" w:cs="Times New Roman"/>
          <w:kern w:val="0"/>
          <w:lang w:eastAsia="sl-SI"/>
          <w14:ligatures w14:val="none"/>
        </w:rPr>
        <w:t>sildenafiliu</w:t>
      </w:r>
      <w:proofErr w:type="spellEnd"/>
      <w:r w:rsidRPr="00E6538D">
        <w:rPr>
          <w:rFonts w:ascii="Times New Roman" w:eastAsia="Calibri" w:hAnsi="Times New Roman" w:cs="Times New Roman"/>
          <w:kern w:val="0"/>
          <w:lang w:eastAsia="sl-SI"/>
          <w14:ligatures w14:val="none"/>
        </w:rPr>
        <w:t xml:space="preserve">, </w:t>
      </w:r>
      <w:proofErr w:type="spellStart"/>
      <w:r w:rsidRPr="00E6538D">
        <w:rPr>
          <w:rFonts w:ascii="Times New Roman" w:eastAsia="Calibri" w:hAnsi="Times New Roman" w:cs="Times New Roman"/>
          <w:kern w:val="0"/>
          <w:lang w:eastAsia="sl-SI"/>
          <w14:ligatures w14:val="none"/>
        </w:rPr>
        <w:t>tadalafiliu</w:t>
      </w:r>
      <w:proofErr w:type="spellEnd"/>
      <w:r w:rsidRPr="00E6538D">
        <w:rPr>
          <w:rFonts w:ascii="Times New Roman" w:eastAsia="Calibri" w:hAnsi="Times New Roman" w:cs="Times New Roman"/>
          <w:kern w:val="0"/>
          <w:lang w:eastAsia="sl-SI"/>
          <w14:ligatures w14:val="none"/>
        </w:rPr>
        <w:t xml:space="preserve"> ar </w:t>
      </w:r>
      <w:proofErr w:type="spellStart"/>
      <w:r w:rsidRPr="00E6538D">
        <w:rPr>
          <w:rFonts w:ascii="Times New Roman" w:eastAsia="Calibri" w:hAnsi="Times New Roman" w:cs="Times New Roman"/>
          <w:kern w:val="0"/>
          <w:lang w:eastAsia="sl-SI"/>
          <w14:ligatures w14:val="none"/>
        </w:rPr>
        <w:t>vardenafiliu</w:t>
      </w:r>
      <w:proofErr w:type="spellEnd"/>
      <w:r w:rsidRPr="00E6538D">
        <w:rPr>
          <w:rFonts w:ascii="Times New Roman" w:eastAsia="Calibri" w:hAnsi="Times New Roman" w:cs="Times New Roman"/>
          <w:kern w:val="0"/>
          <w:lang w:eastAsia="sl-SI"/>
          <w14:ligatures w14:val="none"/>
        </w:rPr>
        <w:t xml:space="preserve"> (vaistai erekcijos sutrikimams gydyti);</w:t>
      </w:r>
    </w:p>
    <w:p w14:paraId="305FB5C1" w14:textId="77777777" w:rsidR="00E6538D" w:rsidRPr="00E6538D" w:rsidRDefault="00E6538D" w:rsidP="00E6538D">
      <w:pPr>
        <w:widowControl w:val="0"/>
        <w:numPr>
          <w:ilvl w:val="0"/>
          <w:numId w:val="8"/>
        </w:numPr>
        <w:spacing w:after="0" w:line="240" w:lineRule="auto"/>
        <w:ind w:left="567" w:hanging="567"/>
        <w:contextualSpacing/>
        <w:rPr>
          <w:rFonts w:ascii="Times New Roman" w:eastAsia="Calibri" w:hAnsi="Times New Roman" w:cs="Times New Roman"/>
          <w:kern w:val="0"/>
          <w:lang w:eastAsia="sl-SI"/>
          <w14:ligatures w14:val="none"/>
        </w:rPr>
      </w:pPr>
      <w:proofErr w:type="spellStart"/>
      <w:r w:rsidRPr="00E6538D">
        <w:rPr>
          <w:rFonts w:ascii="Times New Roman" w:eastAsia="Calibri" w:hAnsi="Times New Roman" w:cs="Times New Roman"/>
          <w:kern w:val="0"/>
          <w:lang w:eastAsia="sl-SI"/>
          <w14:ligatures w14:val="none"/>
        </w:rPr>
        <w:t>vinblastinu</w:t>
      </w:r>
      <w:proofErr w:type="spellEnd"/>
      <w:r w:rsidRPr="00E6538D">
        <w:rPr>
          <w:rFonts w:ascii="Times New Roman" w:eastAsia="Calibri" w:hAnsi="Times New Roman" w:cs="Times New Roman"/>
          <w:kern w:val="0"/>
          <w:lang w:eastAsia="sl-SI"/>
          <w14:ligatures w14:val="none"/>
        </w:rPr>
        <w:t xml:space="preserve"> (piktybiniams navikams gydyti).</w:t>
      </w:r>
    </w:p>
    <w:p w14:paraId="62CC6E73" w14:textId="77777777" w:rsidR="00E6538D" w:rsidRPr="00E6538D" w:rsidRDefault="00E6538D" w:rsidP="00E6538D">
      <w:pPr>
        <w:widowControl w:val="0"/>
        <w:spacing w:after="0" w:line="240" w:lineRule="auto"/>
        <w:rPr>
          <w:rFonts w:ascii="Times New Roman" w:eastAsia="Calibri" w:hAnsi="Times New Roman" w:cs="Times New Roman"/>
          <w:noProof/>
          <w:kern w:val="20"/>
          <w:lang w:eastAsia="lt-LT"/>
          <w14:ligatures w14:val="none"/>
        </w:rPr>
      </w:pPr>
    </w:p>
    <w:p w14:paraId="57B61A9A" w14:textId="77777777" w:rsidR="00E6538D" w:rsidRPr="00E6538D" w:rsidRDefault="00E6538D" w:rsidP="00E6538D">
      <w:pPr>
        <w:widowControl w:val="0"/>
        <w:numPr>
          <w:ilvl w:val="12"/>
          <w:numId w:val="0"/>
        </w:numPr>
        <w:spacing w:after="0" w:line="240" w:lineRule="auto"/>
        <w:ind w:right="-2"/>
        <w:rPr>
          <w:rFonts w:ascii="Times New Roman" w:eastAsia="Times New Roman" w:hAnsi="Times New Roman" w:cs="Times New Roman"/>
          <w:noProof/>
          <w:kern w:val="0"/>
          <w:lang w:val="fi-FI"/>
          <w14:ligatures w14:val="none"/>
        </w:rPr>
      </w:pPr>
      <w:r w:rsidRPr="00E6538D">
        <w:rPr>
          <w:rFonts w:ascii="Times New Roman" w:eastAsia="Times New Roman" w:hAnsi="Times New Roman" w:cs="Times New Roman"/>
          <w:kern w:val="0"/>
          <w:lang w:val="sl-SI" w:eastAsia="sl-SI"/>
          <w14:ligatures w14:val="none"/>
        </w:rPr>
        <w:t>Tai taip pat svarbu, jei vartojate vaistus, vadinamus</w:t>
      </w:r>
      <w:r w:rsidRPr="00E6538D">
        <w:rPr>
          <w:rFonts w:ascii="Times New Roman" w:eastAsia="Times New Roman" w:hAnsi="Times New Roman" w:cs="Times New Roman"/>
          <w:noProof/>
          <w:kern w:val="0"/>
          <w:lang w:val="fi-FI"/>
          <w14:ligatures w14:val="none"/>
        </w:rPr>
        <w:t>:</w:t>
      </w:r>
    </w:p>
    <w:p w14:paraId="00276436" w14:textId="77777777" w:rsidR="00E6538D" w:rsidRPr="00E6538D" w:rsidRDefault="00E6538D" w:rsidP="00E6538D">
      <w:pPr>
        <w:numPr>
          <w:ilvl w:val="0"/>
          <w:numId w:val="11"/>
        </w:numPr>
        <w:spacing w:after="0" w:line="240" w:lineRule="auto"/>
        <w:ind w:left="567" w:hanging="567"/>
        <w:rPr>
          <w:rFonts w:ascii="Times New Roman" w:eastAsia="Times New Roman" w:hAnsi="Times New Roman" w:cs="Times New Roman"/>
          <w:noProof/>
          <w:kern w:val="0"/>
          <w:lang w:val="sl-SI"/>
          <w14:ligatures w14:val="none"/>
        </w:rPr>
      </w:pPr>
      <w:r w:rsidRPr="00E6538D">
        <w:rPr>
          <w:rFonts w:ascii="Times New Roman" w:eastAsia="Times New Roman" w:hAnsi="Times New Roman" w:cs="Times New Roman"/>
          <w:kern w:val="0"/>
          <w:lang w:val="sl-SI" w:eastAsia="sl-SI"/>
          <w14:ligatures w14:val="none"/>
        </w:rPr>
        <w:t>hidroksichlorokvinu arba chlorokvinu (vartojami tokioms ligoms kaip reumatoidinis artritas gydyti, maliarijos gydymui ar profilaktikai). Šiuos vaistus vartojant tuo pačiu metu kaip ir klaritromiciną, gali padidėti širdies ritmo sutrikimų ir kito sunkaus šalutinio poveikio širdžiai tikimybė.</w:t>
      </w:r>
    </w:p>
    <w:p w14:paraId="023C0C11" w14:textId="77777777" w:rsidR="00E6538D" w:rsidRPr="00E6538D" w:rsidRDefault="00E6538D" w:rsidP="00E6538D">
      <w:pPr>
        <w:numPr>
          <w:ilvl w:val="0"/>
          <w:numId w:val="11"/>
        </w:numPr>
        <w:spacing w:after="0" w:line="240" w:lineRule="auto"/>
        <w:ind w:left="567" w:hanging="567"/>
        <w:rPr>
          <w:rFonts w:ascii="Times New Roman" w:eastAsia="Times New Roman" w:hAnsi="Times New Roman" w:cs="Times New Roman"/>
          <w:noProof/>
          <w:kern w:val="0"/>
          <w:lang w:val="sl-SI"/>
          <w14:ligatures w14:val="none"/>
        </w:rPr>
      </w:pPr>
      <w:r w:rsidRPr="00E6538D">
        <w:rPr>
          <w:rFonts w:ascii="Times New Roman" w:eastAsia="Times New Roman" w:hAnsi="Times New Roman" w:cs="Times New Roman"/>
          <w:kern w:val="0"/>
          <w:lang w:val="sl-SI" w:eastAsia="sl-SI"/>
          <w14:ligatures w14:val="none"/>
        </w:rPr>
        <w:t>kortikosteroidais, kurie vartojami per burną, leidžiami arba įkvepiami (jie vartojami organizmo imuninei sistemai slopinti – tai gali būti naudinga gydant įvairias ligas</w:t>
      </w:r>
      <w:r w:rsidRPr="00E6538D">
        <w:rPr>
          <w:rFonts w:ascii="Times New Roman" w:eastAsia="Times New Roman" w:hAnsi="Times New Roman" w:cs="Times New Roman"/>
          <w:noProof/>
          <w:kern w:val="0"/>
          <w:lang w:val="sl-SI"/>
          <w14:ligatures w14:val="none"/>
        </w:rPr>
        <w:t>).</w:t>
      </w:r>
    </w:p>
    <w:p w14:paraId="54A78E3D" w14:textId="77777777" w:rsidR="00E6538D" w:rsidRPr="00E6538D" w:rsidRDefault="00E6538D" w:rsidP="00E6538D">
      <w:pPr>
        <w:widowControl w:val="0"/>
        <w:spacing w:after="0" w:line="240" w:lineRule="auto"/>
        <w:rPr>
          <w:rFonts w:ascii="Times New Roman" w:eastAsia="Calibri" w:hAnsi="Times New Roman" w:cs="Times New Roman"/>
          <w:noProof/>
          <w:kern w:val="20"/>
          <w:lang w:eastAsia="lt-LT"/>
          <w14:ligatures w14:val="none"/>
        </w:rPr>
      </w:pPr>
    </w:p>
    <w:p w14:paraId="3B08ACDD" w14:textId="5C619F02" w:rsidR="00E6538D" w:rsidRPr="00E6538D" w:rsidRDefault="009676FB" w:rsidP="00E6538D">
      <w:pPr>
        <w:widowControl w:val="0"/>
        <w:spacing w:after="0" w:line="240" w:lineRule="auto"/>
        <w:rPr>
          <w:rFonts w:ascii="Times New Roman" w:eastAsia="Calibri" w:hAnsi="Times New Roman" w:cs="Times New Roman"/>
          <w:b/>
          <w:bCs/>
          <w:kern w:val="0"/>
          <w:lang w:eastAsia="sl-SI"/>
          <w14:ligatures w14:val="none"/>
        </w:rPr>
      </w:pPr>
      <w:r>
        <w:rPr>
          <w:rFonts w:ascii="Times New Roman" w:eastAsia="Calibri" w:hAnsi="Times New Roman" w:cs="Times New Roman"/>
          <w:b/>
          <w:bCs/>
          <w:kern w:val="0"/>
          <w:lang w:eastAsia="sl-SI"/>
          <w14:ligatures w14:val="none"/>
        </w:rPr>
        <w:t>CLARITROMICINA GENERIS</w:t>
      </w:r>
      <w:r w:rsidR="00E6538D" w:rsidRPr="00E6538D">
        <w:rPr>
          <w:rFonts w:ascii="Times New Roman" w:eastAsia="Calibri" w:hAnsi="Times New Roman" w:cs="Times New Roman"/>
          <w:b/>
          <w:bCs/>
          <w:kern w:val="0"/>
          <w:lang w:eastAsia="sl-SI"/>
          <w14:ligatures w14:val="none"/>
        </w:rPr>
        <w:t xml:space="preserve"> vartojimas su maistu ir gėrimais</w:t>
      </w:r>
    </w:p>
    <w:p w14:paraId="56DC77B8" w14:textId="281DE85E" w:rsidR="00E6538D" w:rsidRPr="00E6538D" w:rsidRDefault="009676FB" w:rsidP="00E6538D">
      <w:pPr>
        <w:widowControl w:val="0"/>
        <w:spacing w:after="0" w:line="240" w:lineRule="auto"/>
        <w:rPr>
          <w:rFonts w:ascii="Times New Roman" w:eastAsia="Times New Roman" w:hAnsi="Times New Roman" w:cs="Times New Roman"/>
          <w:b/>
          <w:bCs/>
          <w:kern w:val="0"/>
          <w:lang w:eastAsia="sl-SI"/>
          <w14:ligatures w14:val="none"/>
        </w:rPr>
      </w:pPr>
      <w:r>
        <w:rPr>
          <w:rFonts w:ascii="Times New Roman" w:eastAsia="Times New Roman" w:hAnsi="Times New Roman" w:cs="Times New Roman"/>
          <w:kern w:val="0"/>
          <w:lang w:eastAsia="sl-SI"/>
          <w14:ligatures w14:val="none"/>
        </w:rPr>
        <w:t>CLARITROMICINA GENERIS</w:t>
      </w:r>
      <w:r w:rsidR="00E6538D" w:rsidRPr="00E6538D">
        <w:rPr>
          <w:rFonts w:ascii="Times New Roman" w:eastAsia="Times New Roman" w:hAnsi="Times New Roman" w:cs="Times New Roman"/>
          <w:kern w:val="0"/>
          <w:lang w:eastAsia="sl-SI"/>
          <w14:ligatures w14:val="none"/>
        </w:rPr>
        <w:t xml:space="preserve"> vartojama valgio metu. Nurykite modifikuoto at</w:t>
      </w:r>
      <w:r w:rsidR="001C1665">
        <w:rPr>
          <w:rFonts w:ascii="Times New Roman" w:eastAsia="Times New Roman" w:hAnsi="Times New Roman" w:cs="Times New Roman"/>
          <w:kern w:val="0"/>
          <w:lang w:eastAsia="sl-SI"/>
          <w14:ligatures w14:val="none"/>
        </w:rPr>
        <w:t>pa</w:t>
      </w:r>
      <w:r w:rsidR="00E6538D" w:rsidRPr="00E6538D">
        <w:rPr>
          <w:rFonts w:ascii="Times New Roman" w:eastAsia="Times New Roman" w:hAnsi="Times New Roman" w:cs="Times New Roman"/>
          <w:kern w:val="0"/>
          <w:lang w:eastAsia="sl-SI"/>
          <w14:ligatures w14:val="none"/>
        </w:rPr>
        <w:t>laidavimo tabletę nepažeistą, užgerdami bent puse stiklinės skysčio.</w:t>
      </w:r>
    </w:p>
    <w:p w14:paraId="62E9BB16" w14:textId="77777777" w:rsidR="00E6538D" w:rsidRPr="00E6538D" w:rsidRDefault="00E6538D" w:rsidP="00E6538D">
      <w:pPr>
        <w:widowControl w:val="0"/>
        <w:spacing w:after="0" w:line="240" w:lineRule="auto"/>
        <w:rPr>
          <w:rFonts w:ascii="Times New Roman" w:eastAsia="Calibri" w:hAnsi="Times New Roman" w:cs="Times New Roman"/>
          <w:noProof/>
          <w:kern w:val="20"/>
          <w:lang w:eastAsia="lt-LT"/>
          <w14:ligatures w14:val="none"/>
        </w:rPr>
      </w:pPr>
    </w:p>
    <w:p w14:paraId="3BBB34C0" w14:textId="77777777" w:rsidR="00E6538D" w:rsidRPr="00E6538D" w:rsidRDefault="00E6538D" w:rsidP="00E6538D">
      <w:pPr>
        <w:widowControl w:val="0"/>
        <w:spacing w:after="0" w:line="240" w:lineRule="auto"/>
        <w:rPr>
          <w:rFonts w:ascii="Times New Roman" w:eastAsia="Calibri" w:hAnsi="Times New Roman" w:cs="Times New Roman"/>
          <w:b/>
          <w:bCs/>
          <w:kern w:val="0"/>
          <w:lang w:eastAsia="sl-SI"/>
          <w14:ligatures w14:val="none"/>
        </w:rPr>
      </w:pPr>
      <w:r w:rsidRPr="00E6538D">
        <w:rPr>
          <w:rFonts w:ascii="Times New Roman" w:eastAsia="Calibri" w:hAnsi="Times New Roman" w:cs="Times New Roman"/>
          <w:b/>
          <w:bCs/>
          <w:kern w:val="0"/>
          <w:lang w:eastAsia="sl-SI"/>
          <w14:ligatures w14:val="none"/>
        </w:rPr>
        <w:t>Nėštumas, žindymo laikotarpis ir vaisingumas</w:t>
      </w:r>
    </w:p>
    <w:p w14:paraId="17E389F6"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r w:rsidRPr="00E6538D">
        <w:rPr>
          <w:rFonts w:ascii="Times New Roman" w:eastAsia="Times New Roman" w:hAnsi="Times New Roman" w:cs="Times New Roman"/>
          <w:kern w:val="0"/>
          <w:lang w:eastAsia="sl-SI"/>
          <w14:ligatures w14:val="none"/>
        </w:rPr>
        <w:t>Jeigu esate nėščia, žindote kūdikį, manote, kad galbūt esate nėščia arba planuojate pastoti, tai prieš vartodama šį vaistą pasitarkite su gydytoju arba vaistininku.</w:t>
      </w:r>
    </w:p>
    <w:p w14:paraId="0F305E8A"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p>
    <w:p w14:paraId="4DA78223" w14:textId="1E68336B"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r w:rsidRPr="00E6538D">
        <w:rPr>
          <w:rFonts w:ascii="Times New Roman" w:eastAsia="Times New Roman" w:hAnsi="Times New Roman" w:cs="Times New Roman"/>
          <w:kern w:val="0"/>
          <w:lang w:eastAsia="sl-SI"/>
          <w14:ligatures w14:val="none"/>
        </w:rPr>
        <w:t xml:space="preserve">Kadangi </w:t>
      </w:r>
      <w:r w:rsidR="009676FB">
        <w:rPr>
          <w:rFonts w:ascii="Times New Roman" w:eastAsia="Times New Roman" w:hAnsi="Times New Roman" w:cs="Times New Roman"/>
          <w:kern w:val="0"/>
          <w:lang w:eastAsia="sl-SI"/>
          <w14:ligatures w14:val="none"/>
        </w:rPr>
        <w:t>CLARITROMICINA GENERIS</w:t>
      </w:r>
      <w:r w:rsidRPr="00E6538D">
        <w:rPr>
          <w:rFonts w:ascii="Times New Roman" w:eastAsia="Times New Roman" w:hAnsi="Times New Roman" w:cs="Times New Roman"/>
          <w:kern w:val="0"/>
          <w:lang w:eastAsia="sl-SI"/>
          <w14:ligatures w14:val="none"/>
        </w:rPr>
        <w:t xml:space="preserve"> saugumas nėštumo laikotarpiu nėra ištirtas, todėl nėščioms moterims šio vaisto gydytojas gali skirti tik įsitikinęs, kad laukiamas gydomasis poveikis motinai yra didesnis už galimą pavojų vaisiui.</w:t>
      </w:r>
    </w:p>
    <w:p w14:paraId="2E3866C9"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p>
    <w:p w14:paraId="44CC0057" w14:textId="1E895E79"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r w:rsidRPr="00E6538D">
        <w:rPr>
          <w:rFonts w:ascii="Times New Roman" w:eastAsia="Times New Roman" w:hAnsi="Times New Roman" w:cs="Times New Roman"/>
          <w:kern w:val="0"/>
          <w:lang w:eastAsia="sl-SI"/>
          <w14:ligatures w14:val="none"/>
        </w:rPr>
        <w:t xml:space="preserve">Vartojant </w:t>
      </w:r>
      <w:r w:rsidR="009676FB">
        <w:rPr>
          <w:rFonts w:ascii="Times New Roman" w:eastAsia="Times New Roman" w:hAnsi="Times New Roman" w:cs="Times New Roman"/>
          <w:kern w:val="0"/>
          <w:lang w:eastAsia="sl-SI"/>
          <w14:ligatures w14:val="none"/>
        </w:rPr>
        <w:t>CLARITROMICINA GENERIS</w:t>
      </w:r>
      <w:r w:rsidRPr="00E6538D">
        <w:rPr>
          <w:rFonts w:ascii="Times New Roman" w:eastAsia="Times New Roman" w:hAnsi="Times New Roman" w:cs="Times New Roman"/>
          <w:kern w:val="0"/>
          <w:lang w:eastAsia="sl-SI"/>
          <w14:ligatures w14:val="none"/>
        </w:rPr>
        <w:t>, žindyti nerekomenduojama.</w:t>
      </w:r>
    </w:p>
    <w:p w14:paraId="6135E2D8" w14:textId="77777777" w:rsidR="00E6538D" w:rsidRPr="00E6538D" w:rsidRDefault="00E6538D" w:rsidP="00E6538D">
      <w:pPr>
        <w:widowControl w:val="0"/>
        <w:spacing w:after="0" w:line="240" w:lineRule="auto"/>
        <w:rPr>
          <w:rFonts w:ascii="Times New Roman" w:eastAsia="Calibri" w:hAnsi="Times New Roman" w:cs="Times New Roman"/>
          <w:noProof/>
          <w:kern w:val="20"/>
          <w:lang w:eastAsia="lt-LT"/>
          <w14:ligatures w14:val="none"/>
        </w:rPr>
      </w:pPr>
    </w:p>
    <w:p w14:paraId="6B4C5F1E" w14:textId="77777777" w:rsidR="00E6538D" w:rsidRPr="00E6538D" w:rsidRDefault="00E6538D" w:rsidP="00E6538D">
      <w:pPr>
        <w:widowControl w:val="0"/>
        <w:spacing w:after="0" w:line="240" w:lineRule="auto"/>
        <w:rPr>
          <w:rFonts w:ascii="Times New Roman" w:eastAsia="Calibri" w:hAnsi="Times New Roman" w:cs="Times New Roman"/>
          <w:b/>
          <w:bCs/>
          <w:kern w:val="0"/>
          <w:lang w:eastAsia="sl-SI"/>
          <w14:ligatures w14:val="none"/>
        </w:rPr>
      </w:pPr>
      <w:r w:rsidRPr="00E6538D">
        <w:rPr>
          <w:rFonts w:ascii="Times New Roman" w:eastAsia="Calibri" w:hAnsi="Times New Roman" w:cs="Times New Roman"/>
          <w:b/>
          <w:bCs/>
          <w:kern w:val="0"/>
          <w:lang w:eastAsia="sl-SI"/>
          <w14:ligatures w14:val="none"/>
        </w:rPr>
        <w:t>Vairavimas ir mechanizmų valdymas</w:t>
      </w:r>
    </w:p>
    <w:p w14:paraId="6BE9FC41" w14:textId="16FA1031" w:rsidR="00E6538D" w:rsidRPr="00E6538D" w:rsidRDefault="00E6538D" w:rsidP="00E6538D">
      <w:pPr>
        <w:widowControl w:val="0"/>
        <w:spacing w:after="0" w:line="240" w:lineRule="auto"/>
        <w:rPr>
          <w:rFonts w:ascii="Times New Roman" w:eastAsia="Calibri" w:hAnsi="Times New Roman" w:cs="Times New Roman"/>
          <w:noProof/>
          <w:kern w:val="20"/>
          <w:lang w:eastAsia="lt-LT"/>
          <w14:ligatures w14:val="none"/>
        </w:rPr>
      </w:pPr>
      <w:r w:rsidRPr="00E6538D">
        <w:rPr>
          <w:rFonts w:ascii="Times New Roman" w:eastAsia="Calibri" w:hAnsi="Times New Roman" w:cs="Times New Roman"/>
          <w:noProof/>
          <w:kern w:val="20"/>
          <w:lang w:eastAsia="lt-LT"/>
          <w14:ligatures w14:val="none"/>
        </w:rPr>
        <w:t xml:space="preserve">Vartojant </w:t>
      </w:r>
      <w:r w:rsidR="009676FB">
        <w:rPr>
          <w:rFonts w:ascii="Times New Roman" w:eastAsia="Calibri" w:hAnsi="Times New Roman" w:cs="Times New Roman"/>
          <w:noProof/>
          <w:kern w:val="20"/>
          <w:lang w:eastAsia="lt-LT"/>
          <w14:ligatures w14:val="none"/>
        </w:rPr>
        <w:t>CLARITROMICINA GENERIS</w:t>
      </w:r>
      <w:r w:rsidRPr="00E6538D">
        <w:rPr>
          <w:rFonts w:ascii="Times New Roman" w:eastAsia="Calibri" w:hAnsi="Times New Roman" w:cs="Times New Roman"/>
          <w:noProof/>
          <w:kern w:val="20"/>
          <w:lang w:eastAsia="lt-LT"/>
          <w14:ligatures w14:val="none"/>
        </w:rPr>
        <w:t xml:space="preserve"> gali atsirasti sumišimo jausmas, sutrikti orientacija, pasireikšti svaigimas, priepuoliai, panika, pakisti realybės suvokimas, atsirasti matymas daiktų, kurių nėra. Todėl prieš vairuodamas ir valdydamas mechanizmus pacientas turi įsitikinti, kad tokio poveikio nėra.</w:t>
      </w:r>
    </w:p>
    <w:p w14:paraId="0A7F3B48" w14:textId="77777777" w:rsidR="00E6538D" w:rsidRPr="00E6538D" w:rsidRDefault="00E6538D" w:rsidP="00E6538D">
      <w:pPr>
        <w:widowControl w:val="0"/>
        <w:spacing w:after="0" w:line="240" w:lineRule="auto"/>
        <w:rPr>
          <w:rFonts w:ascii="Times New Roman" w:eastAsia="Calibri" w:hAnsi="Times New Roman" w:cs="Times New Roman"/>
          <w:noProof/>
          <w:kern w:val="20"/>
          <w:lang w:eastAsia="lt-LT"/>
          <w14:ligatures w14:val="none"/>
        </w:rPr>
      </w:pPr>
    </w:p>
    <w:p w14:paraId="4E1201C3" w14:textId="124BDF2D" w:rsidR="00E6538D" w:rsidRPr="00E6538D" w:rsidRDefault="009676FB" w:rsidP="00E6538D">
      <w:pPr>
        <w:widowControl w:val="0"/>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b/>
          <w:kern w:val="0"/>
          <w:lang w:eastAsia="sl-SI"/>
          <w14:ligatures w14:val="none"/>
        </w:rPr>
        <w:t>CLARITROMICINA GENERIS</w:t>
      </w:r>
      <w:r w:rsidR="00E6538D" w:rsidRPr="00E6538D">
        <w:rPr>
          <w:rFonts w:ascii="Times New Roman" w:eastAsia="Times New Roman" w:hAnsi="Times New Roman" w:cs="Times New Roman"/>
          <w:b/>
          <w:kern w:val="0"/>
          <w:lang w:eastAsia="sl-SI"/>
          <w14:ligatures w14:val="none"/>
        </w:rPr>
        <w:t xml:space="preserve"> sudėtyje yra laktozės </w:t>
      </w:r>
      <w:r w:rsidR="008E659B">
        <w:rPr>
          <w:rFonts w:ascii="Times New Roman" w:eastAsia="Times New Roman" w:hAnsi="Times New Roman" w:cs="Times New Roman"/>
          <w:b/>
          <w:kern w:val="0"/>
          <w:lang w:eastAsia="sl-SI"/>
          <w14:ligatures w14:val="none"/>
        </w:rPr>
        <w:t xml:space="preserve">monohidrato </w:t>
      </w:r>
      <w:r w:rsidR="00E6538D" w:rsidRPr="00E6538D">
        <w:rPr>
          <w:rFonts w:ascii="Times New Roman" w:eastAsia="Times New Roman" w:hAnsi="Times New Roman" w:cs="Times New Roman"/>
          <w:b/>
          <w:kern w:val="0"/>
          <w:lang w:eastAsia="sl-SI"/>
          <w14:ligatures w14:val="none"/>
        </w:rPr>
        <w:t>ir</w:t>
      </w:r>
      <w:r w:rsidR="00E6538D" w:rsidRPr="00E6538D">
        <w:rPr>
          <w:rFonts w:ascii="Times New Roman" w:eastAsia="Calibri" w:hAnsi="Times New Roman" w:cs="Times New Roman"/>
          <w:b/>
          <w:bCs/>
          <w:kern w:val="0"/>
          <w:lang w:eastAsia="sl-SI"/>
          <w14:ligatures w14:val="none"/>
        </w:rPr>
        <w:t xml:space="preserve"> natrio</w:t>
      </w:r>
    </w:p>
    <w:p w14:paraId="23DA700E" w14:textId="2ED56164" w:rsidR="00E6538D" w:rsidRDefault="008E659B" w:rsidP="00E6538D">
      <w:pPr>
        <w:widowControl w:val="0"/>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 xml:space="preserve">Kiekvienoje tabletėje yra 298 mg laktozės monohidrato. </w:t>
      </w:r>
      <w:r w:rsidR="00E6538D" w:rsidRPr="00E6538D">
        <w:rPr>
          <w:rFonts w:ascii="Times New Roman" w:eastAsia="Times New Roman" w:hAnsi="Times New Roman" w:cs="Times New Roman"/>
          <w:kern w:val="0"/>
          <w:lang w:eastAsia="sl-SI"/>
          <w14:ligatures w14:val="none"/>
        </w:rPr>
        <w:t>Jei gydytojas Jums yra sakęs, kad netoleruojate kokių nors angliavandenių, prieš pradedami vartoti šį vaistą kreipkitės į gydytoją.</w:t>
      </w:r>
    </w:p>
    <w:p w14:paraId="2E2DF068" w14:textId="77777777" w:rsidR="008E659B" w:rsidRPr="00E6538D" w:rsidRDefault="008E659B" w:rsidP="00E6538D">
      <w:pPr>
        <w:widowControl w:val="0"/>
        <w:spacing w:after="0" w:line="240" w:lineRule="auto"/>
        <w:rPr>
          <w:rFonts w:ascii="Times New Roman" w:eastAsia="Times New Roman" w:hAnsi="Times New Roman" w:cs="Times New Roman"/>
          <w:kern w:val="0"/>
          <w:lang w:eastAsia="sl-SI"/>
          <w14:ligatures w14:val="none"/>
        </w:rPr>
      </w:pPr>
    </w:p>
    <w:p w14:paraId="0E09973D" w14:textId="487AB447" w:rsidR="00E6538D" w:rsidRDefault="00EF39E3" w:rsidP="00E6538D">
      <w:pPr>
        <w:widowControl w:val="0"/>
        <w:spacing w:after="0" w:line="240" w:lineRule="auto"/>
        <w:rPr>
          <w:rFonts w:ascii="Times New Roman" w:eastAsia="Calibri" w:hAnsi="Times New Roman" w:cs="Times New Roman"/>
          <w:noProof/>
          <w:color w:val="222222"/>
          <w:kern w:val="20"/>
          <w:lang w:eastAsia="lt-LT"/>
          <w14:ligatures w14:val="none"/>
        </w:rPr>
      </w:pPr>
      <w:r>
        <w:rPr>
          <w:rFonts w:ascii="Times New Roman" w:eastAsia="Calibri" w:hAnsi="Times New Roman" w:cs="Times New Roman"/>
          <w:noProof/>
          <w:kern w:val="20"/>
          <w:lang w:eastAsia="lt-LT"/>
          <w14:ligatures w14:val="none"/>
        </w:rPr>
        <w:t>Šio vaisto</w:t>
      </w:r>
      <w:r w:rsidR="00E6538D" w:rsidRPr="00E6538D">
        <w:rPr>
          <w:rFonts w:ascii="Times New Roman" w:eastAsia="Calibri" w:hAnsi="Times New Roman" w:cs="Times New Roman"/>
          <w:noProof/>
          <w:kern w:val="20"/>
          <w:lang w:eastAsia="lt-LT"/>
          <w14:ligatures w14:val="none"/>
        </w:rPr>
        <w:t xml:space="preserve"> </w:t>
      </w:r>
      <w:r>
        <w:rPr>
          <w:rFonts w:ascii="Times New Roman" w:eastAsia="Calibri" w:hAnsi="Times New Roman" w:cs="Times New Roman"/>
          <w:noProof/>
          <w:kern w:val="20"/>
          <w:lang w:eastAsia="lt-LT"/>
          <w14:ligatures w14:val="none"/>
        </w:rPr>
        <w:t xml:space="preserve">vienoje </w:t>
      </w:r>
      <w:r w:rsidR="00E6538D" w:rsidRPr="00E6538D">
        <w:rPr>
          <w:rFonts w:ascii="Times New Roman" w:eastAsia="Calibri" w:hAnsi="Times New Roman" w:cs="Times New Roman"/>
          <w:noProof/>
          <w:kern w:val="20"/>
          <w:lang w:eastAsia="lt-LT"/>
          <w14:ligatures w14:val="none"/>
        </w:rPr>
        <w:t>tabletė</w:t>
      </w:r>
      <w:r>
        <w:rPr>
          <w:rFonts w:ascii="Times New Roman" w:eastAsia="Calibri" w:hAnsi="Times New Roman" w:cs="Times New Roman"/>
          <w:noProof/>
          <w:kern w:val="20"/>
          <w:lang w:eastAsia="lt-LT"/>
          <w14:ligatures w14:val="none"/>
        </w:rPr>
        <w:t>je</w:t>
      </w:r>
      <w:r w:rsidR="00E6538D" w:rsidRPr="00E6538D">
        <w:rPr>
          <w:rFonts w:ascii="Times New Roman" w:eastAsia="Calibri" w:hAnsi="Times New Roman" w:cs="Times New Roman"/>
          <w:noProof/>
          <w:color w:val="222222"/>
          <w:kern w:val="20"/>
          <w:lang w:eastAsia="lt-LT"/>
          <w14:ligatures w14:val="none"/>
        </w:rPr>
        <w:t xml:space="preserve"> yra</w:t>
      </w:r>
      <w:r w:rsidR="00E6538D" w:rsidRPr="00E6538D">
        <w:rPr>
          <w:rFonts w:ascii="Times New Roman" w:eastAsia="Calibri" w:hAnsi="Times New Roman" w:cs="Times New Roman"/>
          <w:noProof/>
          <w:kern w:val="20"/>
          <w:lang w:eastAsia="lt-LT"/>
          <w14:ligatures w14:val="none"/>
        </w:rPr>
        <w:t xml:space="preserve"> mažiau nei 1 mmol (23 mg)</w:t>
      </w:r>
      <w:r>
        <w:rPr>
          <w:rFonts w:ascii="Times New Roman" w:eastAsia="Calibri" w:hAnsi="Times New Roman" w:cs="Times New Roman"/>
          <w:noProof/>
          <w:kern w:val="20"/>
          <w:lang w:eastAsia="lt-LT"/>
          <w14:ligatures w14:val="none"/>
        </w:rPr>
        <w:t xml:space="preserve"> natrio</w:t>
      </w:r>
      <w:r w:rsidR="00E6538D" w:rsidRPr="00E6538D">
        <w:rPr>
          <w:rFonts w:ascii="Times New Roman" w:eastAsia="Calibri" w:hAnsi="Times New Roman" w:cs="Times New Roman"/>
          <w:noProof/>
          <w:kern w:val="20"/>
          <w:lang w:eastAsia="lt-LT"/>
          <w14:ligatures w14:val="none"/>
        </w:rPr>
        <w:t xml:space="preserve">, t.y. </w:t>
      </w:r>
      <w:r>
        <w:rPr>
          <w:rFonts w:ascii="Times New Roman" w:eastAsia="Calibri" w:hAnsi="Times New Roman" w:cs="Times New Roman"/>
          <w:noProof/>
          <w:kern w:val="20"/>
          <w:lang w:eastAsia="lt-LT"/>
          <w14:ligatures w14:val="none"/>
        </w:rPr>
        <w:t>jis beveik neturi reikšmės</w:t>
      </w:r>
      <w:r w:rsidR="00E6538D" w:rsidRPr="00E6538D">
        <w:rPr>
          <w:rFonts w:ascii="Times New Roman" w:eastAsia="Calibri" w:hAnsi="Times New Roman" w:cs="Times New Roman"/>
          <w:noProof/>
          <w:color w:val="222222"/>
          <w:kern w:val="20"/>
          <w:lang w:eastAsia="lt-LT"/>
          <w14:ligatures w14:val="none"/>
        </w:rPr>
        <w:t>.</w:t>
      </w:r>
    </w:p>
    <w:p w14:paraId="2C9AA857" w14:textId="77777777" w:rsidR="005363C2" w:rsidRPr="00E6538D" w:rsidRDefault="005363C2" w:rsidP="00E6538D">
      <w:pPr>
        <w:widowControl w:val="0"/>
        <w:spacing w:after="0" w:line="240" w:lineRule="auto"/>
        <w:rPr>
          <w:rFonts w:ascii="Times New Roman" w:eastAsia="Calibri" w:hAnsi="Times New Roman" w:cs="Times New Roman"/>
          <w:noProof/>
          <w:kern w:val="20"/>
          <w:lang w:eastAsia="lt-LT"/>
          <w14:ligatures w14:val="none"/>
        </w:rPr>
      </w:pPr>
    </w:p>
    <w:p w14:paraId="067CB29A" w14:textId="77777777" w:rsidR="00E6538D" w:rsidRPr="00E6538D" w:rsidRDefault="00E6538D" w:rsidP="00E6538D">
      <w:pPr>
        <w:widowControl w:val="0"/>
        <w:spacing w:after="0" w:line="240" w:lineRule="auto"/>
        <w:rPr>
          <w:rFonts w:ascii="Times New Roman" w:eastAsia="Calibri" w:hAnsi="Times New Roman" w:cs="Times New Roman"/>
          <w:noProof/>
          <w:kern w:val="20"/>
          <w:lang w:eastAsia="lt-LT"/>
          <w14:ligatures w14:val="none"/>
        </w:rPr>
      </w:pPr>
    </w:p>
    <w:p w14:paraId="78DC6F9F" w14:textId="2662DE1D" w:rsidR="00E6538D" w:rsidRPr="00E6538D" w:rsidRDefault="00E6538D" w:rsidP="00E6538D">
      <w:pPr>
        <w:widowControl w:val="0"/>
        <w:tabs>
          <w:tab w:val="left" w:pos="540"/>
        </w:tabs>
        <w:spacing w:after="0" w:line="240" w:lineRule="auto"/>
        <w:rPr>
          <w:rFonts w:ascii="Times New Roman" w:eastAsia="Times New Roman" w:hAnsi="Times New Roman" w:cs="Times New Roman"/>
          <w:b/>
          <w:bCs/>
          <w:kern w:val="0"/>
          <w:lang w:eastAsia="sl-SI"/>
          <w14:ligatures w14:val="none"/>
        </w:rPr>
      </w:pPr>
      <w:bookmarkStart w:id="8" w:name="_Toc129243141"/>
      <w:bookmarkStart w:id="9" w:name="_Toc129243266"/>
      <w:r w:rsidRPr="00E6538D">
        <w:rPr>
          <w:rFonts w:ascii="Times New Roman" w:eastAsia="Times New Roman" w:hAnsi="Times New Roman" w:cs="Times New Roman"/>
          <w:b/>
          <w:bCs/>
          <w:kern w:val="0"/>
          <w:lang w:eastAsia="sl-SI"/>
          <w14:ligatures w14:val="none"/>
        </w:rPr>
        <w:t>3.</w:t>
      </w:r>
      <w:r w:rsidRPr="00E6538D">
        <w:rPr>
          <w:rFonts w:ascii="Times New Roman" w:eastAsia="Times New Roman" w:hAnsi="Times New Roman" w:cs="Times New Roman"/>
          <w:b/>
          <w:bCs/>
          <w:kern w:val="0"/>
          <w:lang w:eastAsia="sl-SI"/>
          <w14:ligatures w14:val="none"/>
        </w:rPr>
        <w:tab/>
      </w:r>
      <w:bookmarkEnd w:id="8"/>
      <w:bookmarkEnd w:id="9"/>
      <w:r w:rsidRPr="00E6538D">
        <w:rPr>
          <w:rFonts w:ascii="Times New Roman" w:eastAsia="Times New Roman" w:hAnsi="Times New Roman" w:cs="Times New Roman"/>
          <w:b/>
          <w:bCs/>
          <w:kern w:val="0"/>
          <w:lang w:eastAsia="sl-SI"/>
          <w14:ligatures w14:val="none"/>
        </w:rPr>
        <w:t xml:space="preserve">Kaip vartoti </w:t>
      </w:r>
      <w:r w:rsidR="009676FB">
        <w:rPr>
          <w:rFonts w:ascii="Times New Roman" w:eastAsia="Times New Roman" w:hAnsi="Times New Roman" w:cs="Times New Roman"/>
          <w:b/>
          <w:bCs/>
          <w:kern w:val="0"/>
          <w:lang w:eastAsia="sl-SI"/>
          <w14:ligatures w14:val="none"/>
        </w:rPr>
        <w:t>CLARITROMICINA GENERIS</w:t>
      </w:r>
    </w:p>
    <w:p w14:paraId="3BB31103"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p>
    <w:p w14:paraId="5FA06971"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r w:rsidRPr="00E6538D">
        <w:rPr>
          <w:rFonts w:ascii="Times New Roman" w:eastAsia="Times New Roman" w:hAnsi="Times New Roman" w:cs="Times New Roman"/>
          <w:kern w:val="0"/>
          <w:lang w:eastAsia="sl-SI"/>
          <w14:ligatures w14:val="none"/>
        </w:rPr>
        <w:t>Visada vartokite šį vaistą tiksliai kaip nurodė gydytojas arba vaistininkas. Jeigu abejojate, kreipkitės į gydytoją arba vaistininką.</w:t>
      </w:r>
    </w:p>
    <w:p w14:paraId="27FA0D96"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p>
    <w:p w14:paraId="3EE7FECC" w14:textId="39EFBB9A" w:rsidR="00E6538D" w:rsidRPr="00E6538D" w:rsidRDefault="009676FB" w:rsidP="00E6538D">
      <w:pPr>
        <w:widowControl w:val="0"/>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CLARITROMICINA GENERIS</w:t>
      </w:r>
      <w:r w:rsidR="00E6538D" w:rsidRPr="00E6538D">
        <w:rPr>
          <w:rFonts w:ascii="Times New Roman" w:eastAsia="Times New Roman" w:hAnsi="Times New Roman" w:cs="Times New Roman"/>
          <w:kern w:val="0"/>
          <w:lang w:eastAsia="sl-SI"/>
          <w14:ligatures w14:val="none"/>
        </w:rPr>
        <w:t xml:space="preserve"> dozavimas ir vartojimo trukmė priklauso nuo infekcijos rūšies, jos pažeistos vietos, paciento amžiaus ir vaisto gydomojo poveikio. Vartokite šį vaistą taip, kaip nurodė gydytojas.</w:t>
      </w:r>
    </w:p>
    <w:p w14:paraId="6526A0A3"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p>
    <w:p w14:paraId="15ED86D4" w14:textId="28DE063F"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r w:rsidRPr="00E6538D">
        <w:rPr>
          <w:rFonts w:ascii="Times New Roman" w:eastAsia="Times New Roman" w:hAnsi="Times New Roman" w:cs="Times New Roman"/>
          <w:i/>
          <w:iCs/>
          <w:kern w:val="0"/>
          <w:lang w:eastAsia="sl-SI"/>
          <w14:ligatures w14:val="none"/>
        </w:rPr>
        <w:t>Suaugusiems ir vyresniems kaip 12 metų vaikams</w:t>
      </w:r>
      <w:r w:rsidRPr="00E6538D">
        <w:rPr>
          <w:rFonts w:ascii="Times New Roman" w:eastAsia="Times New Roman" w:hAnsi="Times New Roman" w:cs="Times New Roman"/>
          <w:kern w:val="0"/>
          <w:lang w:eastAsia="sl-SI"/>
          <w14:ligatures w14:val="none"/>
        </w:rPr>
        <w:t xml:space="preserve"> skiriama 1 modifikuoto atpalaidavimo tabletė (500</w:t>
      </w:r>
      <w:r w:rsidR="00B4485A">
        <w:rPr>
          <w:rFonts w:ascii="Times New Roman" w:eastAsia="Times New Roman" w:hAnsi="Times New Roman" w:cs="Times New Roman"/>
          <w:kern w:val="0"/>
          <w:lang w:eastAsia="sl-SI"/>
          <w14:ligatures w14:val="none"/>
        </w:rPr>
        <w:t> </w:t>
      </w:r>
      <w:r w:rsidRPr="00E6538D">
        <w:rPr>
          <w:rFonts w:ascii="Times New Roman" w:eastAsia="Times New Roman" w:hAnsi="Times New Roman" w:cs="Times New Roman"/>
          <w:kern w:val="0"/>
          <w:lang w:eastAsia="sl-SI"/>
          <w14:ligatures w14:val="none"/>
        </w:rPr>
        <w:t>mg) kas 24 val., sergantiems sunkesnėmis infekcinėmis ligomis – 2 modifikuoto atpalaidavimo tabletės (1 g) kas 24 val.</w:t>
      </w:r>
    </w:p>
    <w:p w14:paraId="545A1EEC"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p>
    <w:p w14:paraId="20612E82" w14:textId="68A2720E"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r w:rsidRPr="00E6538D">
        <w:rPr>
          <w:rFonts w:ascii="Times New Roman" w:eastAsia="Times New Roman" w:hAnsi="Times New Roman" w:cs="Times New Roman"/>
          <w:kern w:val="0"/>
          <w:lang w:eastAsia="sl-SI"/>
          <w14:ligatures w14:val="none"/>
        </w:rPr>
        <w:t>Įprastai šio vaisto vartojama 6</w:t>
      </w:r>
      <w:r w:rsidR="006413B9">
        <w:rPr>
          <w:rFonts w:ascii="Times New Roman" w:eastAsia="Times New Roman" w:hAnsi="Times New Roman" w:cs="Times New Roman"/>
          <w:kern w:val="0"/>
          <w:lang w:eastAsia="sl-SI"/>
          <w14:ligatures w14:val="none"/>
        </w:rPr>
        <w:t>–</w:t>
      </w:r>
      <w:r w:rsidRPr="00E6538D">
        <w:rPr>
          <w:rFonts w:ascii="Times New Roman" w:eastAsia="Times New Roman" w:hAnsi="Times New Roman" w:cs="Times New Roman"/>
          <w:kern w:val="0"/>
          <w:lang w:eastAsia="sl-SI"/>
          <w14:ligatures w14:val="none"/>
        </w:rPr>
        <w:t>14 parų.</w:t>
      </w:r>
    </w:p>
    <w:p w14:paraId="4B4204D9"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p>
    <w:p w14:paraId="3EC0C795"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r w:rsidRPr="00E6538D">
        <w:rPr>
          <w:rFonts w:ascii="Times New Roman" w:eastAsia="Times New Roman" w:hAnsi="Times New Roman" w:cs="Times New Roman"/>
          <w:kern w:val="0"/>
          <w:lang w:eastAsia="sl-SI"/>
          <w14:ligatures w14:val="none"/>
        </w:rPr>
        <w:t>Visada vartokite šį vaistą tiksliai kaip aprašyta šiame lapelyje arba kaip nurodė gydytojas arba vaistininkas. Jeigu abejojate, kreipkitės į gydytoją arba vaistininką.</w:t>
      </w:r>
    </w:p>
    <w:p w14:paraId="04B5754D" w14:textId="77777777" w:rsidR="00E6538D" w:rsidRPr="00E6538D" w:rsidRDefault="00E6538D" w:rsidP="00E6538D">
      <w:pPr>
        <w:widowControl w:val="0"/>
        <w:spacing w:after="0" w:line="240" w:lineRule="auto"/>
        <w:rPr>
          <w:rFonts w:ascii="Times New Roman" w:eastAsia="Times New Roman" w:hAnsi="Times New Roman" w:cs="Times New Roman"/>
          <w:i/>
          <w:kern w:val="0"/>
          <w:lang w:eastAsia="sl-SI"/>
          <w14:ligatures w14:val="none"/>
        </w:rPr>
      </w:pPr>
    </w:p>
    <w:p w14:paraId="4061BA1A" w14:textId="77777777" w:rsidR="00E6538D" w:rsidRPr="00E6538D" w:rsidRDefault="00E6538D" w:rsidP="00E6538D">
      <w:pPr>
        <w:widowControl w:val="0"/>
        <w:spacing w:after="0" w:line="240" w:lineRule="auto"/>
        <w:rPr>
          <w:rFonts w:ascii="Times New Roman" w:eastAsia="Calibri" w:hAnsi="Times New Roman" w:cs="Times New Roman"/>
          <w:noProof/>
          <w:kern w:val="20"/>
          <w:lang w:eastAsia="lt-LT"/>
          <w14:ligatures w14:val="none"/>
        </w:rPr>
      </w:pPr>
      <w:r w:rsidRPr="00E6538D">
        <w:rPr>
          <w:rFonts w:ascii="Times New Roman" w:eastAsia="Calibri" w:hAnsi="Times New Roman" w:cs="Times New Roman"/>
          <w:noProof/>
          <w:kern w:val="20"/>
          <w:lang w:eastAsia="lt-LT"/>
          <w14:ligatures w14:val="none"/>
        </w:rPr>
        <w:t>Vartojimas vaikams ir paaugliams</w:t>
      </w:r>
    </w:p>
    <w:p w14:paraId="002D5AF4"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r w:rsidRPr="00E6538D">
        <w:rPr>
          <w:rFonts w:ascii="Times New Roman" w:eastAsia="Times New Roman" w:hAnsi="Times New Roman" w:cs="Times New Roman"/>
          <w:kern w:val="0"/>
          <w:lang w:eastAsia="sl-SI"/>
          <w14:ligatures w14:val="none"/>
        </w:rPr>
        <w:t xml:space="preserve">Vaikai iki 12 metų turi vartoti </w:t>
      </w:r>
      <w:proofErr w:type="spellStart"/>
      <w:r w:rsidRPr="00E6538D">
        <w:rPr>
          <w:rFonts w:ascii="Times New Roman" w:eastAsia="Times New Roman" w:hAnsi="Times New Roman" w:cs="Times New Roman"/>
          <w:kern w:val="0"/>
          <w:lang w:eastAsia="sl-SI"/>
          <w14:ligatures w14:val="none"/>
        </w:rPr>
        <w:t>klaritromicino</w:t>
      </w:r>
      <w:proofErr w:type="spellEnd"/>
      <w:r w:rsidRPr="00E6538D">
        <w:rPr>
          <w:rFonts w:ascii="Times New Roman" w:eastAsia="Times New Roman" w:hAnsi="Times New Roman" w:cs="Times New Roman"/>
          <w:kern w:val="0"/>
          <w:lang w:eastAsia="sl-SI"/>
          <w14:ligatures w14:val="none"/>
        </w:rPr>
        <w:t xml:space="preserve"> granules geriamajai suspensijai.</w:t>
      </w:r>
    </w:p>
    <w:p w14:paraId="6706FE82"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p>
    <w:p w14:paraId="125EA017"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r w:rsidRPr="00E6538D">
        <w:rPr>
          <w:rFonts w:ascii="Times New Roman" w:eastAsia="Times New Roman" w:hAnsi="Times New Roman" w:cs="Times New Roman"/>
          <w:kern w:val="0"/>
          <w:lang w:eastAsia="sl-SI"/>
          <w14:ligatures w14:val="none"/>
        </w:rPr>
        <w:t>Modifikuoto atpalaidavimo tabletės negalima laužyti. Nurykite ją valgio metu, užgerdami bent puse stiklinės skysčio.</w:t>
      </w:r>
    </w:p>
    <w:p w14:paraId="53305291"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p>
    <w:p w14:paraId="7FDC7810" w14:textId="3CFCDE35"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r w:rsidRPr="00E6538D">
        <w:rPr>
          <w:rFonts w:ascii="Times New Roman" w:eastAsia="Times New Roman" w:hAnsi="Times New Roman" w:cs="Times New Roman"/>
          <w:b/>
          <w:kern w:val="0"/>
          <w:lang w:eastAsia="sl-SI"/>
          <w14:ligatures w14:val="none"/>
        </w:rPr>
        <w:t xml:space="preserve">Ką daryti pavartojus per didelę </w:t>
      </w:r>
      <w:r w:rsidR="009676FB">
        <w:rPr>
          <w:rFonts w:ascii="Times New Roman" w:eastAsia="Times New Roman" w:hAnsi="Times New Roman" w:cs="Times New Roman"/>
          <w:b/>
          <w:kern w:val="0"/>
          <w:lang w:eastAsia="sl-SI"/>
          <w14:ligatures w14:val="none"/>
        </w:rPr>
        <w:t>CLARITROMICINA GENERIS</w:t>
      </w:r>
      <w:r w:rsidRPr="00E6538D">
        <w:rPr>
          <w:rFonts w:ascii="Times New Roman" w:eastAsia="Times New Roman" w:hAnsi="Times New Roman" w:cs="Times New Roman"/>
          <w:b/>
          <w:kern w:val="0"/>
          <w:lang w:eastAsia="sl-SI"/>
          <w14:ligatures w14:val="none"/>
        </w:rPr>
        <w:t xml:space="preserve"> dozę</w:t>
      </w:r>
    </w:p>
    <w:p w14:paraId="47F6F386"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r w:rsidRPr="00E6538D">
        <w:rPr>
          <w:rFonts w:ascii="Times New Roman" w:eastAsia="Times New Roman" w:hAnsi="Times New Roman" w:cs="Times New Roman"/>
          <w:kern w:val="0"/>
          <w:lang w:eastAsia="sl-SI"/>
          <w14:ligatures w14:val="none"/>
        </w:rPr>
        <w:t>Išgėrę per didelę dozę, nedelsdami kreipkitės į gydytoją arba vaistininką.</w:t>
      </w:r>
    </w:p>
    <w:p w14:paraId="67E9434E" w14:textId="77777777" w:rsidR="00E6538D" w:rsidRPr="00E6538D" w:rsidRDefault="00E6538D" w:rsidP="00E6538D">
      <w:pPr>
        <w:widowControl w:val="0"/>
        <w:spacing w:after="0" w:line="240" w:lineRule="auto"/>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 xml:space="preserve">Perdozuotas </w:t>
      </w:r>
      <w:proofErr w:type="spellStart"/>
      <w:r w:rsidRPr="00E6538D">
        <w:rPr>
          <w:rFonts w:ascii="Times New Roman" w:eastAsia="Times New Roman" w:hAnsi="Times New Roman" w:cs="Times New Roman"/>
          <w:kern w:val="0"/>
          <w:lang w:eastAsia="sl-SI"/>
          <w14:ligatures w14:val="none"/>
        </w:rPr>
        <w:t>klaritromicinas</w:t>
      </w:r>
      <w:proofErr w:type="spellEnd"/>
      <w:r w:rsidRPr="00E6538D">
        <w:rPr>
          <w:rFonts w:ascii="Times New Roman" w:eastAsia="Times New Roman" w:hAnsi="Times New Roman" w:cs="Times New Roman"/>
          <w:kern w:val="0"/>
          <w:lang w:eastAsia="sl-SI"/>
          <w14:ligatures w14:val="none"/>
        </w:rPr>
        <w:t xml:space="preserve"> dažniausiai sukelia virškinimo sutrikimų (pykinimą, vėmimą, pilvo skausmą), galvos skausmą ir sutrikdo orientaciją.</w:t>
      </w:r>
    </w:p>
    <w:p w14:paraId="7AC7E930"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p>
    <w:p w14:paraId="6249DF2E" w14:textId="4BE57A3C"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r w:rsidRPr="00E6538D">
        <w:rPr>
          <w:rFonts w:ascii="Times New Roman" w:eastAsia="Times New Roman" w:hAnsi="Times New Roman" w:cs="Times New Roman"/>
          <w:b/>
          <w:kern w:val="0"/>
          <w:lang w:eastAsia="sl-SI"/>
          <w14:ligatures w14:val="none"/>
        </w:rPr>
        <w:t xml:space="preserve">Pamiršus pavartoti </w:t>
      </w:r>
      <w:r w:rsidR="009676FB">
        <w:rPr>
          <w:rFonts w:ascii="Times New Roman" w:eastAsia="Times New Roman" w:hAnsi="Times New Roman" w:cs="Times New Roman"/>
          <w:b/>
          <w:kern w:val="0"/>
          <w:lang w:eastAsia="sl-SI"/>
          <w14:ligatures w14:val="none"/>
        </w:rPr>
        <w:t>CLARITROMICINA GENERIS</w:t>
      </w:r>
    </w:p>
    <w:p w14:paraId="4703D495"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r w:rsidRPr="00E6538D">
        <w:rPr>
          <w:rFonts w:ascii="Times New Roman" w:eastAsia="Times New Roman" w:hAnsi="Times New Roman" w:cs="Times New Roman"/>
          <w:kern w:val="0"/>
          <w:lang w:eastAsia="sl-SI"/>
          <w14:ligatures w14:val="none"/>
        </w:rPr>
        <w:t>Negalima vartoti dvigubos dozės norint kompensuoti praleistą tabletę.</w:t>
      </w:r>
    </w:p>
    <w:p w14:paraId="78FF2F0B"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r w:rsidRPr="00E6538D">
        <w:rPr>
          <w:rFonts w:ascii="Times New Roman" w:eastAsia="Times New Roman" w:hAnsi="Times New Roman" w:cs="Times New Roman"/>
          <w:kern w:val="0"/>
          <w:lang w:eastAsia="sl-SI"/>
          <w14:ligatures w14:val="none"/>
        </w:rPr>
        <w:t>Jei pamiršote pavartoti vaistą nustatytu metu, išgerkite vaistą kaip galima greičiau. Kitą vaisto dozę vartokite įprastu laiku.</w:t>
      </w:r>
    </w:p>
    <w:p w14:paraId="70BCADCF"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p>
    <w:p w14:paraId="1164BEEF" w14:textId="3D8F279D"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r w:rsidRPr="00E6538D">
        <w:rPr>
          <w:rFonts w:ascii="Times New Roman" w:eastAsia="Times New Roman" w:hAnsi="Times New Roman" w:cs="Times New Roman"/>
          <w:b/>
          <w:kern w:val="0"/>
          <w:lang w:eastAsia="sl-SI"/>
          <w14:ligatures w14:val="none"/>
        </w:rPr>
        <w:t xml:space="preserve">Nustojus vartoti </w:t>
      </w:r>
      <w:r w:rsidR="009676FB">
        <w:rPr>
          <w:rFonts w:ascii="Times New Roman" w:eastAsia="Times New Roman" w:hAnsi="Times New Roman" w:cs="Times New Roman"/>
          <w:b/>
          <w:kern w:val="0"/>
          <w:lang w:eastAsia="sl-SI"/>
          <w14:ligatures w14:val="none"/>
        </w:rPr>
        <w:t>CLARITROMICINA GENERIS</w:t>
      </w:r>
    </w:p>
    <w:p w14:paraId="60FD9D7B"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r w:rsidRPr="00E6538D">
        <w:rPr>
          <w:rFonts w:ascii="Times New Roman" w:eastAsia="Times New Roman" w:hAnsi="Times New Roman" w:cs="Times New Roman"/>
          <w:kern w:val="0"/>
          <w:lang w:eastAsia="sl-SI"/>
          <w14:ligatures w14:val="none"/>
        </w:rPr>
        <w:t>Vartokite šį vaistą tiek laiko, kiek nurodė gydytojas. Jo vartojimą nutraukus per anksti, liga gali atsinaujinti.</w:t>
      </w:r>
    </w:p>
    <w:p w14:paraId="7C8F5C89" w14:textId="77777777" w:rsidR="00E6538D" w:rsidRPr="00E6538D" w:rsidRDefault="00E6538D" w:rsidP="00E6538D">
      <w:pPr>
        <w:widowControl w:val="0"/>
        <w:tabs>
          <w:tab w:val="left" w:pos="567"/>
        </w:tabs>
        <w:spacing w:after="0" w:line="240" w:lineRule="auto"/>
        <w:ind w:left="567" w:hanging="567"/>
        <w:outlineLvl w:val="1"/>
        <w:rPr>
          <w:rFonts w:ascii="Times New Roman" w:eastAsia="Calibri" w:hAnsi="Times New Roman" w:cs="Times New Roman"/>
          <w:b/>
          <w:kern w:val="20"/>
          <w:lang w:eastAsia="sl-SI"/>
          <w14:ligatures w14:val="none"/>
        </w:rPr>
      </w:pPr>
    </w:p>
    <w:p w14:paraId="22DDE058" w14:textId="77777777" w:rsidR="00E6538D" w:rsidRPr="00E6538D" w:rsidRDefault="00E6538D" w:rsidP="00E6538D">
      <w:pPr>
        <w:widowControl w:val="0"/>
        <w:spacing w:after="0" w:line="240" w:lineRule="auto"/>
        <w:rPr>
          <w:rFonts w:ascii="Times New Roman" w:eastAsia="Calibri" w:hAnsi="Times New Roman" w:cs="Times New Roman"/>
          <w:noProof/>
          <w:kern w:val="20"/>
          <w:lang w:eastAsia="lt-LT"/>
          <w14:ligatures w14:val="none"/>
        </w:rPr>
      </w:pPr>
      <w:r w:rsidRPr="00E6538D">
        <w:rPr>
          <w:rFonts w:ascii="Times New Roman" w:eastAsia="Calibri" w:hAnsi="Times New Roman" w:cs="Times New Roman"/>
          <w:noProof/>
          <w:kern w:val="20"/>
          <w:lang w:eastAsia="lt-LT"/>
          <w14:ligatures w14:val="none"/>
        </w:rPr>
        <w:t>Jeigu kiltų daugiau klausimų dėl šio vaisto vartojimo, kreipkitės į gydytoją arba vaistininką.</w:t>
      </w:r>
    </w:p>
    <w:p w14:paraId="34F44B17" w14:textId="77777777" w:rsidR="00E6538D" w:rsidRPr="00E6538D" w:rsidRDefault="00E6538D" w:rsidP="00E6538D">
      <w:pPr>
        <w:widowControl w:val="0"/>
        <w:spacing w:after="0" w:line="240" w:lineRule="auto"/>
        <w:rPr>
          <w:rFonts w:ascii="Times New Roman" w:eastAsia="Calibri" w:hAnsi="Times New Roman" w:cs="Times New Roman"/>
          <w:noProof/>
          <w:kern w:val="20"/>
          <w:lang w:eastAsia="lt-LT"/>
          <w14:ligatures w14:val="none"/>
        </w:rPr>
      </w:pPr>
    </w:p>
    <w:p w14:paraId="1AF170E6" w14:textId="77777777" w:rsidR="00E6538D" w:rsidRPr="00E6538D" w:rsidRDefault="00E6538D" w:rsidP="00E6538D">
      <w:pPr>
        <w:widowControl w:val="0"/>
        <w:spacing w:after="0" w:line="240" w:lineRule="auto"/>
        <w:rPr>
          <w:rFonts w:ascii="Times New Roman" w:eastAsia="Calibri" w:hAnsi="Times New Roman" w:cs="Times New Roman"/>
          <w:noProof/>
          <w:kern w:val="20"/>
          <w:lang w:eastAsia="lt-LT"/>
          <w14:ligatures w14:val="none"/>
        </w:rPr>
      </w:pPr>
    </w:p>
    <w:p w14:paraId="3B84DC3B" w14:textId="77777777" w:rsidR="00E6538D" w:rsidRPr="00E6538D" w:rsidRDefault="00E6538D" w:rsidP="00E6538D">
      <w:pPr>
        <w:widowControl w:val="0"/>
        <w:tabs>
          <w:tab w:val="left" w:pos="540"/>
        </w:tabs>
        <w:spacing w:after="0" w:line="240" w:lineRule="auto"/>
        <w:rPr>
          <w:rFonts w:ascii="Times New Roman" w:eastAsia="Times New Roman" w:hAnsi="Times New Roman" w:cs="Times New Roman"/>
          <w:b/>
          <w:bCs/>
          <w:kern w:val="0"/>
          <w:lang w:eastAsia="sl-SI"/>
          <w14:ligatures w14:val="none"/>
        </w:rPr>
      </w:pPr>
      <w:bookmarkStart w:id="10" w:name="_Toc129243142"/>
      <w:bookmarkStart w:id="11" w:name="_Toc129243267"/>
      <w:r w:rsidRPr="00E6538D">
        <w:rPr>
          <w:rFonts w:ascii="Times New Roman" w:eastAsia="Times New Roman" w:hAnsi="Times New Roman" w:cs="Times New Roman"/>
          <w:b/>
          <w:bCs/>
          <w:kern w:val="0"/>
          <w:lang w:eastAsia="sl-SI"/>
          <w14:ligatures w14:val="none"/>
        </w:rPr>
        <w:t>4.</w:t>
      </w:r>
      <w:r w:rsidRPr="00E6538D">
        <w:rPr>
          <w:rFonts w:ascii="Times New Roman" w:eastAsia="Times New Roman" w:hAnsi="Times New Roman" w:cs="Times New Roman"/>
          <w:b/>
          <w:bCs/>
          <w:kern w:val="0"/>
          <w:lang w:eastAsia="sl-SI"/>
          <w14:ligatures w14:val="none"/>
        </w:rPr>
        <w:tab/>
      </w:r>
      <w:bookmarkEnd w:id="10"/>
      <w:bookmarkEnd w:id="11"/>
      <w:r w:rsidRPr="00E6538D">
        <w:rPr>
          <w:rFonts w:ascii="Times New Roman" w:eastAsia="Times New Roman" w:hAnsi="Times New Roman" w:cs="Times New Roman"/>
          <w:b/>
          <w:bCs/>
          <w:kern w:val="0"/>
          <w:lang w:eastAsia="sl-SI"/>
          <w14:ligatures w14:val="none"/>
        </w:rPr>
        <w:t>Galimas šalutinis poveikis</w:t>
      </w:r>
    </w:p>
    <w:p w14:paraId="73019182"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p>
    <w:p w14:paraId="1E380C68"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r w:rsidRPr="00E6538D">
        <w:rPr>
          <w:rFonts w:ascii="Times New Roman" w:eastAsia="Times New Roman" w:hAnsi="Times New Roman" w:cs="Times New Roman"/>
          <w:kern w:val="0"/>
          <w:lang w:eastAsia="sl-SI"/>
          <w14:ligatures w14:val="none"/>
        </w:rPr>
        <w:t>Šis vaistas, kaip ir visi kiti, gali sukelti šalutinį poveikį, nors jis pasireiškia ne visiems žmonėms.</w:t>
      </w:r>
    </w:p>
    <w:p w14:paraId="6740C613"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p>
    <w:p w14:paraId="3AFBAE01"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r w:rsidRPr="00E6538D">
        <w:rPr>
          <w:rFonts w:ascii="Times New Roman" w:eastAsia="Times New Roman" w:hAnsi="Times New Roman" w:cs="Times New Roman"/>
          <w:kern w:val="0"/>
          <w:lang w:eastAsia="sl-SI"/>
          <w14:ligatures w14:val="none"/>
        </w:rPr>
        <w:t>Pasireiškus sunkiai odos reakcijai, t. y. atsiradus raudonam žvynuotam išbėrimui su gumbais po oda ir pūslelėmis (</w:t>
      </w:r>
      <w:proofErr w:type="spellStart"/>
      <w:r w:rsidRPr="00E6538D">
        <w:rPr>
          <w:rFonts w:ascii="Times New Roman" w:eastAsia="Times New Roman" w:hAnsi="Times New Roman" w:cs="Times New Roman"/>
          <w:kern w:val="0"/>
          <w:lang w:eastAsia="sl-SI"/>
          <w14:ligatures w14:val="none"/>
        </w:rPr>
        <w:t>egzanteminei</w:t>
      </w:r>
      <w:proofErr w:type="spellEnd"/>
      <w:r w:rsidRPr="00E6538D">
        <w:rPr>
          <w:rFonts w:ascii="Times New Roman" w:eastAsia="Times New Roman" w:hAnsi="Times New Roman" w:cs="Times New Roman"/>
          <w:kern w:val="0"/>
          <w:lang w:eastAsia="sl-SI"/>
          <w14:ligatures w14:val="none"/>
        </w:rPr>
        <w:t xml:space="preserve"> </w:t>
      </w:r>
      <w:proofErr w:type="spellStart"/>
      <w:r w:rsidRPr="00E6538D">
        <w:rPr>
          <w:rFonts w:ascii="Times New Roman" w:eastAsia="Times New Roman" w:hAnsi="Times New Roman" w:cs="Times New Roman"/>
          <w:kern w:val="0"/>
          <w:lang w:eastAsia="sl-SI"/>
          <w14:ligatures w14:val="none"/>
        </w:rPr>
        <w:t>pustuliozei</w:t>
      </w:r>
      <w:proofErr w:type="spellEnd"/>
      <w:r w:rsidRPr="00E6538D">
        <w:rPr>
          <w:rFonts w:ascii="Times New Roman" w:eastAsia="Times New Roman" w:hAnsi="Times New Roman" w:cs="Times New Roman"/>
          <w:kern w:val="0"/>
          <w:lang w:eastAsia="sl-SI"/>
          <w14:ligatures w14:val="none"/>
        </w:rPr>
        <w:t>), nedelsdami kreipkitės į gydytoją. Šio šalutinio reiškinio dažnis nežinomas (negali būti apskaičiuotas pagal turimus duomenis).</w:t>
      </w:r>
    </w:p>
    <w:p w14:paraId="644F33CD"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p>
    <w:p w14:paraId="4D833EB3" w14:textId="77777777" w:rsidR="00E6538D" w:rsidRPr="00E6538D" w:rsidRDefault="00E6538D" w:rsidP="00E6538D">
      <w:pPr>
        <w:widowControl w:val="0"/>
        <w:spacing w:after="0" w:line="240" w:lineRule="auto"/>
        <w:rPr>
          <w:rFonts w:ascii="Times New Roman" w:eastAsia="Times New Roman" w:hAnsi="Times New Roman" w:cs="Times New Roman"/>
          <w:bCs/>
          <w:kern w:val="0"/>
          <w:u w:val="single"/>
          <w:lang w:eastAsia="sl-SI"/>
          <w14:ligatures w14:val="none"/>
        </w:rPr>
      </w:pPr>
      <w:r w:rsidRPr="00E6538D">
        <w:rPr>
          <w:rFonts w:ascii="Times New Roman" w:eastAsia="Times New Roman" w:hAnsi="Times New Roman" w:cs="Times New Roman"/>
          <w:bCs/>
          <w:kern w:val="0"/>
          <w:u w:val="single"/>
          <w:lang w:eastAsia="sl-SI"/>
          <w14:ligatures w14:val="none"/>
        </w:rPr>
        <w:t>Šalutinis poveikis suskirstytas į šias grupes pagal pasireiškimo dažnį:</w:t>
      </w:r>
    </w:p>
    <w:p w14:paraId="6AAD5AE1"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p>
    <w:p w14:paraId="1784478D" w14:textId="6932341A" w:rsidR="00E6538D" w:rsidRPr="00E6538D" w:rsidRDefault="00E32773" w:rsidP="00E6538D">
      <w:pPr>
        <w:widowControl w:val="0"/>
        <w:spacing w:after="0" w:line="240" w:lineRule="auto"/>
        <w:rPr>
          <w:rFonts w:ascii="Times New Roman" w:eastAsia="Times New Roman" w:hAnsi="Times New Roman" w:cs="Times New Roman"/>
          <w:i/>
          <w:kern w:val="0"/>
          <w:u w:val="single"/>
          <w:lang w:eastAsia="sl-SI"/>
          <w14:ligatures w14:val="none"/>
        </w:rPr>
      </w:pPr>
      <w:r w:rsidRPr="00E32773">
        <w:rPr>
          <w:rFonts w:ascii="Times New Roman" w:eastAsia="Times New Roman" w:hAnsi="Times New Roman" w:cs="Times New Roman"/>
          <w:b/>
          <w:bCs/>
          <w:kern w:val="0"/>
          <w:lang w:eastAsia="lt-LT"/>
          <w14:ligatures w14:val="none"/>
        </w:rPr>
        <w:t>Dažni šalutinio poveikio reiškiniai (gali pasireikšti rečiau kaip 1 iš 10 asmenų)</w:t>
      </w:r>
      <w:r w:rsidRPr="00C40B8F">
        <w:rPr>
          <w:rFonts w:ascii="Times New Roman" w:eastAsia="Times New Roman" w:hAnsi="Times New Roman" w:cs="Times New Roman"/>
          <w:b/>
          <w:bCs/>
          <w:kern w:val="0"/>
          <w:u w:val="single"/>
          <w:lang w:eastAsia="sl-SI"/>
          <w14:ligatures w14:val="none"/>
        </w:rPr>
        <w:t>:</w:t>
      </w:r>
    </w:p>
    <w:p w14:paraId="48B9AF95" w14:textId="77777777" w:rsidR="00E6538D" w:rsidRPr="00E6538D" w:rsidRDefault="00E6538D" w:rsidP="00E6538D">
      <w:pPr>
        <w:widowControl w:val="0"/>
        <w:numPr>
          <w:ilvl w:val="0"/>
          <w:numId w:val="1"/>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nemiga;</w:t>
      </w:r>
    </w:p>
    <w:p w14:paraId="1691CC49" w14:textId="77777777" w:rsidR="00E6538D" w:rsidRPr="00E6538D" w:rsidRDefault="00E6538D" w:rsidP="00E6538D">
      <w:pPr>
        <w:widowControl w:val="0"/>
        <w:numPr>
          <w:ilvl w:val="0"/>
          <w:numId w:val="1"/>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galvos skausmas, skonio pasikeitimai;</w:t>
      </w:r>
    </w:p>
    <w:p w14:paraId="7256C83C" w14:textId="77777777" w:rsidR="00E6538D" w:rsidRPr="00E6538D" w:rsidRDefault="00E6538D" w:rsidP="00E6538D">
      <w:pPr>
        <w:widowControl w:val="0"/>
        <w:numPr>
          <w:ilvl w:val="0"/>
          <w:numId w:val="1"/>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viduriavimas, pykinimas ar šleikštulys, nevirškinimas (dispepsija), skrandžio skausmas;</w:t>
      </w:r>
    </w:p>
    <w:p w14:paraId="064C9D16" w14:textId="77777777" w:rsidR="00E6538D" w:rsidRPr="00E6538D" w:rsidRDefault="00E6538D" w:rsidP="00E6538D">
      <w:pPr>
        <w:widowControl w:val="0"/>
        <w:numPr>
          <w:ilvl w:val="0"/>
          <w:numId w:val="1"/>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pakitę kepenų funkcijos tyrimų rezultatai;</w:t>
      </w:r>
    </w:p>
    <w:p w14:paraId="44330F10" w14:textId="77777777" w:rsidR="00E6538D" w:rsidRPr="00E6538D" w:rsidRDefault="00E6538D" w:rsidP="00E6538D">
      <w:pPr>
        <w:widowControl w:val="0"/>
        <w:numPr>
          <w:ilvl w:val="0"/>
          <w:numId w:val="1"/>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išbėrimas, padidėjęs prakaitavimas (hiperhidrozė).</w:t>
      </w:r>
    </w:p>
    <w:p w14:paraId="75D5A9E2" w14:textId="77777777" w:rsidR="00E6538D" w:rsidRPr="00E6538D" w:rsidRDefault="00E6538D" w:rsidP="00E6538D">
      <w:pPr>
        <w:widowControl w:val="0"/>
        <w:spacing w:after="0" w:line="240" w:lineRule="auto"/>
        <w:rPr>
          <w:rFonts w:ascii="Times New Roman" w:eastAsia="Times New Roman" w:hAnsi="Times New Roman" w:cs="Times New Roman"/>
          <w:b/>
          <w:kern w:val="0"/>
          <w:lang w:eastAsia="sl-SI"/>
          <w14:ligatures w14:val="none"/>
        </w:rPr>
      </w:pPr>
    </w:p>
    <w:p w14:paraId="20E33179" w14:textId="4605ADD9" w:rsidR="00E6538D" w:rsidRPr="00E6538D" w:rsidRDefault="00E32773" w:rsidP="00E6538D">
      <w:pPr>
        <w:widowControl w:val="0"/>
        <w:spacing w:after="0" w:line="240" w:lineRule="auto"/>
        <w:rPr>
          <w:rFonts w:ascii="Times New Roman" w:eastAsia="Times New Roman" w:hAnsi="Times New Roman" w:cs="Times New Roman"/>
          <w:b/>
          <w:bCs/>
          <w:i/>
          <w:kern w:val="0"/>
          <w:u w:val="single"/>
          <w:lang w:eastAsia="sl-SI"/>
          <w14:ligatures w14:val="none"/>
        </w:rPr>
      </w:pPr>
      <w:r w:rsidRPr="00E32773">
        <w:rPr>
          <w:rFonts w:ascii="Times New Roman" w:eastAsia="Times New Roman" w:hAnsi="Times New Roman" w:cs="Times New Roman"/>
          <w:b/>
          <w:bCs/>
          <w:kern w:val="0"/>
          <w:lang w:eastAsia="lt-LT"/>
          <w14:ligatures w14:val="none"/>
        </w:rPr>
        <w:t>Nedažni šalutinio poveikio reiškiniai (gali pasireikšti rečiau kaip 1 iš 100 asmenų):</w:t>
      </w:r>
    </w:p>
    <w:p w14:paraId="46EDB7DD" w14:textId="77777777" w:rsidR="00E6538D" w:rsidRPr="00E6538D" w:rsidRDefault="00E6538D" w:rsidP="00E6538D">
      <w:pPr>
        <w:widowControl w:val="0"/>
        <w:numPr>
          <w:ilvl w:val="0"/>
          <w:numId w:val="2"/>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infekcijos, pvz. skrandžio ir žarnyno infekcijos, pienligė, makšties infekcijos;</w:t>
      </w:r>
    </w:p>
    <w:p w14:paraId="28B36903" w14:textId="77777777" w:rsidR="00E6538D" w:rsidRPr="00E6538D" w:rsidRDefault="00E6538D" w:rsidP="00E6538D">
      <w:pPr>
        <w:widowControl w:val="0"/>
        <w:numPr>
          <w:ilvl w:val="0"/>
          <w:numId w:val="2"/>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baltųjų kraujo kūnelių kiekio sumažėjimas, anemija, kiti kraujo kūnelių sutrikimai;</w:t>
      </w:r>
    </w:p>
    <w:p w14:paraId="05D055C2" w14:textId="77777777" w:rsidR="00E6538D" w:rsidRPr="00E6538D" w:rsidRDefault="00E6538D" w:rsidP="00E6538D">
      <w:pPr>
        <w:widowControl w:val="0"/>
        <w:numPr>
          <w:ilvl w:val="0"/>
          <w:numId w:val="2"/>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apetito praradimas;</w:t>
      </w:r>
    </w:p>
    <w:p w14:paraId="2476B9C3" w14:textId="77777777" w:rsidR="00E6538D" w:rsidRPr="00E6538D" w:rsidRDefault="00E6538D" w:rsidP="00E6538D">
      <w:pPr>
        <w:widowControl w:val="0"/>
        <w:numPr>
          <w:ilvl w:val="0"/>
          <w:numId w:val="2"/>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nervingumas, nerimas;</w:t>
      </w:r>
    </w:p>
    <w:p w14:paraId="79C12FD9" w14:textId="62EB46F4" w:rsidR="00E6538D" w:rsidRPr="00E6538D" w:rsidRDefault="00E6538D" w:rsidP="00E6538D">
      <w:pPr>
        <w:widowControl w:val="0"/>
        <w:numPr>
          <w:ilvl w:val="0"/>
          <w:numId w:val="2"/>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svaigul</w:t>
      </w:r>
      <w:r w:rsidR="00E32773">
        <w:rPr>
          <w:rFonts w:ascii="Times New Roman" w:eastAsia="Times New Roman" w:hAnsi="Times New Roman" w:cs="Times New Roman"/>
          <w:kern w:val="0"/>
          <w:lang w:eastAsia="sl-SI"/>
          <w14:ligatures w14:val="none"/>
        </w:rPr>
        <w:t>y</w:t>
      </w:r>
      <w:r w:rsidRPr="00E6538D">
        <w:rPr>
          <w:rFonts w:ascii="Times New Roman" w:eastAsia="Times New Roman" w:hAnsi="Times New Roman" w:cs="Times New Roman"/>
          <w:kern w:val="0"/>
          <w:lang w:eastAsia="sl-SI"/>
          <w14:ligatures w14:val="none"/>
        </w:rPr>
        <w:t>s, mieguistumas, drebėjimas;</w:t>
      </w:r>
    </w:p>
    <w:p w14:paraId="03559903" w14:textId="77777777" w:rsidR="00E6538D" w:rsidRPr="00E6538D" w:rsidRDefault="00E6538D" w:rsidP="00E6538D">
      <w:pPr>
        <w:widowControl w:val="0"/>
        <w:numPr>
          <w:ilvl w:val="0"/>
          <w:numId w:val="2"/>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spengimas ausyse, galvos svaigimas (</w:t>
      </w:r>
      <w:proofErr w:type="spellStart"/>
      <w:r w:rsidRPr="00DC4CE5">
        <w:rPr>
          <w:rFonts w:ascii="Times New Roman" w:eastAsia="Times New Roman" w:hAnsi="Times New Roman" w:cs="Times New Roman"/>
          <w:i/>
          <w:iCs/>
          <w:kern w:val="0"/>
          <w:lang w:eastAsia="sl-SI"/>
          <w14:ligatures w14:val="none"/>
        </w:rPr>
        <w:t>vertigo</w:t>
      </w:r>
      <w:proofErr w:type="spellEnd"/>
      <w:r w:rsidRPr="00E6538D">
        <w:rPr>
          <w:rFonts w:ascii="Times New Roman" w:eastAsia="Times New Roman" w:hAnsi="Times New Roman" w:cs="Times New Roman"/>
          <w:kern w:val="0"/>
          <w:lang w:eastAsia="sl-SI"/>
          <w14:ligatures w14:val="none"/>
        </w:rPr>
        <w:t>) ir klausos sutrikimai;</w:t>
      </w:r>
    </w:p>
    <w:p w14:paraId="05DBC144" w14:textId="77777777" w:rsidR="00E6538D" w:rsidRPr="00E6538D" w:rsidRDefault="00E6538D" w:rsidP="00E6538D">
      <w:pPr>
        <w:widowControl w:val="0"/>
        <w:numPr>
          <w:ilvl w:val="0"/>
          <w:numId w:val="2"/>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širdies ritmo pasikeitimai, stipraus širdies plakimo pojūtis (palpitacija);</w:t>
      </w:r>
    </w:p>
    <w:p w14:paraId="5A91F184" w14:textId="77777777" w:rsidR="00E6538D" w:rsidRPr="00E6538D" w:rsidRDefault="00E6538D" w:rsidP="00E6538D">
      <w:pPr>
        <w:widowControl w:val="0"/>
        <w:numPr>
          <w:ilvl w:val="0"/>
          <w:numId w:val="2"/>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kraujavimas iš nosies;</w:t>
      </w:r>
    </w:p>
    <w:p w14:paraId="2BEB4E6A" w14:textId="77777777" w:rsidR="00E6538D" w:rsidRPr="00E6538D" w:rsidRDefault="00E6538D" w:rsidP="00E6538D">
      <w:pPr>
        <w:widowControl w:val="0"/>
        <w:numPr>
          <w:ilvl w:val="0"/>
          <w:numId w:val="2"/>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burnos uždegimas (stomatitas), liežuvio uždegimas (glositas), skrandžio uždegimas (gastritas), sunkus epizodinis tiesiosios žarnos skausmas (</w:t>
      </w:r>
      <w:proofErr w:type="spellStart"/>
      <w:r w:rsidRPr="00E6538D">
        <w:rPr>
          <w:rFonts w:ascii="Times New Roman" w:eastAsia="Times New Roman" w:hAnsi="Times New Roman" w:cs="Times New Roman"/>
          <w:kern w:val="0"/>
          <w:lang w:eastAsia="sl-SI"/>
          <w14:ligatures w14:val="none"/>
        </w:rPr>
        <w:t>proktalgija</w:t>
      </w:r>
      <w:proofErr w:type="spellEnd"/>
      <w:r w:rsidRPr="00E6538D">
        <w:rPr>
          <w:rFonts w:ascii="Times New Roman" w:eastAsia="Times New Roman" w:hAnsi="Times New Roman" w:cs="Times New Roman"/>
          <w:kern w:val="0"/>
          <w:lang w:eastAsia="sl-SI"/>
          <w14:ligatures w14:val="none"/>
        </w:rPr>
        <w:t xml:space="preserve">), vidurių užkietėjimas, burnos džiūvimas, raugėjimas, </w:t>
      </w:r>
      <w:proofErr w:type="spellStart"/>
      <w:r w:rsidRPr="00E6538D">
        <w:rPr>
          <w:rFonts w:ascii="Times New Roman" w:eastAsia="Times New Roman" w:hAnsi="Times New Roman" w:cs="Times New Roman"/>
          <w:kern w:val="0"/>
          <w:lang w:eastAsia="sl-SI"/>
          <w14:ligatures w14:val="none"/>
        </w:rPr>
        <w:t>meteorizmas</w:t>
      </w:r>
      <w:proofErr w:type="spellEnd"/>
      <w:r w:rsidRPr="00E6538D">
        <w:rPr>
          <w:rFonts w:ascii="Times New Roman" w:eastAsia="Times New Roman" w:hAnsi="Times New Roman" w:cs="Times New Roman"/>
          <w:kern w:val="0"/>
          <w:lang w:eastAsia="sl-SI"/>
          <w14:ligatures w14:val="none"/>
        </w:rPr>
        <w:t>, dujų kaupimasis skrandyje ir vėmimas, skrandžio rūgšties pakilimas į stemplę;</w:t>
      </w:r>
    </w:p>
    <w:p w14:paraId="7D2BFCD7" w14:textId="77777777" w:rsidR="00E6538D" w:rsidRPr="00E6538D" w:rsidRDefault="00E6538D" w:rsidP="00E6538D">
      <w:pPr>
        <w:widowControl w:val="0"/>
        <w:numPr>
          <w:ilvl w:val="0"/>
          <w:numId w:val="2"/>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tulžies išskyrimo sutrikimas (</w:t>
      </w:r>
      <w:proofErr w:type="spellStart"/>
      <w:r w:rsidRPr="00E6538D">
        <w:rPr>
          <w:rFonts w:ascii="Times New Roman" w:eastAsia="Times New Roman" w:hAnsi="Times New Roman" w:cs="Times New Roman"/>
          <w:kern w:val="0"/>
          <w:lang w:eastAsia="sl-SI"/>
          <w14:ligatures w14:val="none"/>
        </w:rPr>
        <w:t>cholestazė</w:t>
      </w:r>
      <w:proofErr w:type="spellEnd"/>
      <w:r w:rsidRPr="00E6538D">
        <w:rPr>
          <w:rFonts w:ascii="Times New Roman" w:eastAsia="Times New Roman" w:hAnsi="Times New Roman" w:cs="Times New Roman"/>
          <w:kern w:val="0"/>
          <w:lang w:eastAsia="sl-SI"/>
          <w14:ligatures w14:val="none"/>
        </w:rPr>
        <w:t>), kepenų uždegimas (hepatitas);</w:t>
      </w:r>
    </w:p>
    <w:p w14:paraId="1B8FB71F" w14:textId="77777777" w:rsidR="00E6538D" w:rsidRPr="00E6538D" w:rsidRDefault="00E6538D" w:rsidP="00E6538D">
      <w:pPr>
        <w:widowControl w:val="0"/>
        <w:numPr>
          <w:ilvl w:val="0"/>
          <w:numId w:val="2"/>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niežulys, dilgėlinė, mažų, raudonų dėmių atsiradimas ant odos (</w:t>
      </w:r>
      <w:proofErr w:type="spellStart"/>
      <w:r w:rsidRPr="00E6538D">
        <w:rPr>
          <w:rFonts w:ascii="Times New Roman" w:eastAsia="Times New Roman" w:hAnsi="Times New Roman" w:cs="Times New Roman"/>
          <w:bCs/>
          <w:kern w:val="0"/>
          <w:lang w:eastAsia="sl-SI"/>
          <w14:ligatures w14:val="none"/>
        </w:rPr>
        <w:t>makulopapulinis</w:t>
      </w:r>
      <w:proofErr w:type="spellEnd"/>
      <w:r w:rsidRPr="00E6538D">
        <w:rPr>
          <w:rFonts w:ascii="Times New Roman" w:eastAsia="Times New Roman" w:hAnsi="Times New Roman" w:cs="Times New Roman"/>
          <w:kern w:val="0"/>
          <w:lang w:eastAsia="sl-SI"/>
          <w14:ligatures w14:val="none"/>
        </w:rPr>
        <w:t>) iš</w:t>
      </w:r>
      <w:r w:rsidRPr="00E6538D">
        <w:rPr>
          <w:rFonts w:ascii="Times New Roman" w:eastAsia="Times New Roman" w:hAnsi="Times New Roman" w:cs="Times New Roman"/>
          <w:bCs/>
          <w:kern w:val="0"/>
          <w:lang w:eastAsia="sl-SI"/>
          <w14:ligatures w14:val="none"/>
        </w:rPr>
        <w:t>bėrimas</w:t>
      </w:r>
      <w:r w:rsidRPr="00E6538D">
        <w:rPr>
          <w:rFonts w:ascii="Times New Roman" w:eastAsia="Times New Roman" w:hAnsi="Times New Roman" w:cs="Times New Roman"/>
          <w:kern w:val="0"/>
          <w:lang w:eastAsia="sl-SI"/>
          <w14:ligatures w14:val="none"/>
        </w:rPr>
        <w:t>;</w:t>
      </w:r>
    </w:p>
    <w:p w14:paraId="7370F334" w14:textId="77777777" w:rsidR="00E6538D" w:rsidRPr="00E6538D" w:rsidRDefault="00E6538D" w:rsidP="00E6538D">
      <w:pPr>
        <w:widowControl w:val="0"/>
        <w:numPr>
          <w:ilvl w:val="0"/>
          <w:numId w:val="2"/>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raumenų skausmas (</w:t>
      </w:r>
      <w:proofErr w:type="spellStart"/>
      <w:r w:rsidRPr="00E6538D">
        <w:rPr>
          <w:rFonts w:ascii="Times New Roman" w:eastAsia="Times New Roman" w:hAnsi="Times New Roman" w:cs="Times New Roman"/>
          <w:kern w:val="0"/>
          <w:lang w:eastAsia="sl-SI"/>
          <w14:ligatures w14:val="none"/>
        </w:rPr>
        <w:t>mialgija</w:t>
      </w:r>
      <w:proofErr w:type="spellEnd"/>
      <w:r w:rsidRPr="00E6538D">
        <w:rPr>
          <w:rFonts w:ascii="Times New Roman" w:eastAsia="Times New Roman" w:hAnsi="Times New Roman" w:cs="Times New Roman"/>
          <w:kern w:val="0"/>
          <w:lang w:eastAsia="sl-SI"/>
          <w14:ligatures w14:val="none"/>
        </w:rPr>
        <w:t>), raumenų susitraukimai ir spazmai;</w:t>
      </w:r>
    </w:p>
    <w:p w14:paraId="4F2F1504" w14:textId="77777777" w:rsidR="00E6538D" w:rsidRPr="00E6538D" w:rsidRDefault="00E6538D" w:rsidP="00E6538D">
      <w:pPr>
        <w:widowControl w:val="0"/>
        <w:numPr>
          <w:ilvl w:val="0"/>
          <w:numId w:val="2"/>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karščiavimas, krūtinės skausmas, negalavimas, nuovargis, silpnumas (</w:t>
      </w:r>
      <w:proofErr w:type="spellStart"/>
      <w:r w:rsidRPr="00E6538D">
        <w:rPr>
          <w:rFonts w:ascii="Times New Roman" w:eastAsia="Times New Roman" w:hAnsi="Times New Roman" w:cs="Times New Roman"/>
          <w:kern w:val="0"/>
          <w:lang w:eastAsia="sl-SI"/>
          <w14:ligatures w14:val="none"/>
        </w:rPr>
        <w:t>astenija</w:t>
      </w:r>
      <w:proofErr w:type="spellEnd"/>
      <w:r w:rsidRPr="00E6538D">
        <w:rPr>
          <w:rFonts w:ascii="Times New Roman" w:eastAsia="Times New Roman" w:hAnsi="Times New Roman" w:cs="Times New Roman"/>
          <w:kern w:val="0"/>
          <w:lang w:eastAsia="sl-SI"/>
          <w14:ligatures w14:val="none"/>
        </w:rPr>
        <w:t>), drebulys;</w:t>
      </w:r>
    </w:p>
    <w:p w14:paraId="5C460F7F" w14:textId="77777777" w:rsidR="00E6538D" w:rsidRPr="00E6538D" w:rsidRDefault="00E6538D" w:rsidP="00E6538D">
      <w:pPr>
        <w:widowControl w:val="0"/>
        <w:numPr>
          <w:ilvl w:val="0"/>
          <w:numId w:val="2"/>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kraujo cheminės sudėties pasikeitimai (kraujo tyrimuose).</w:t>
      </w:r>
    </w:p>
    <w:p w14:paraId="06CD5B33" w14:textId="77777777" w:rsidR="00E6538D" w:rsidRPr="00E6538D" w:rsidRDefault="00E6538D" w:rsidP="00E6538D">
      <w:pPr>
        <w:widowControl w:val="0"/>
        <w:spacing w:after="0" w:line="240" w:lineRule="auto"/>
        <w:rPr>
          <w:rFonts w:ascii="Times New Roman" w:eastAsia="Times New Roman" w:hAnsi="Times New Roman" w:cs="Times New Roman"/>
          <w:b/>
          <w:kern w:val="0"/>
          <w:lang w:eastAsia="sl-SI"/>
          <w14:ligatures w14:val="none"/>
        </w:rPr>
      </w:pPr>
    </w:p>
    <w:p w14:paraId="0F3061C3" w14:textId="6E0DA09D" w:rsidR="00E6538D" w:rsidRPr="00E32773" w:rsidRDefault="00E32773" w:rsidP="00E6538D">
      <w:pPr>
        <w:widowControl w:val="0"/>
        <w:spacing w:after="0" w:line="240" w:lineRule="auto"/>
        <w:rPr>
          <w:rFonts w:ascii="Times New Roman" w:eastAsia="Times New Roman" w:hAnsi="Times New Roman" w:cs="Times New Roman"/>
          <w:b/>
          <w:bCs/>
          <w:i/>
          <w:kern w:val="0"/>
          <w:u w:val="single"/>
          <w:lang w:eastAsia="sl-SI"/>
          <w14:ligatures w14:val="none"/>
        </w:rPr>
      </w:pPr>
      <w:r w:rsidRPr="00C40B8F">
        <w:rPr>
          <w:rFonts w:ascii="Times New Roman" w:hAnsi="Times New Roman" w:cs="Times New Roman"/>
          <w:b/>
          <w:bCs/>
          <w:lang w:eastAsia="lt-LT"/>
        </w:rPr>
        <w:t>Šalutinio poveikio reiškiniai, kurių dažnis nežinomas (negali būti apskaičiuotas pagal turimus duomenis):</w:t>
      </w:r>
    </w:p>
    <w:p w14:paraId="4E232C16" w14:textId="77777777" w:rsidR="00E6538D" w:rsidRPr="00E6538D" w:rsidRDefault="00E6538D" w:rsidP="00E6538D">
      <w:pPr>
        <w:widowControl w:val="0"/>
        <w:numPr>
          <w:ilvl w:val="0"/>
          <w:numId w:val="3"/>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sunkus arba besitęsiantis viduriavimas, kraujas arba gleivės išmatose (</w:t>
      </w:r>
      <w:proofErr w:type="spellStart"/>
      <w:r w:rsidRPr="00E6538D">
        <w:rPr>
          <w:rFonts w:ascii="Times New Roman" w:eastAsia="Times New Roman" w:hAnsi="Times New Roman" w:cs="Times New Roman"/>
          <w:kern w:val="0"/>
          <w:lang w:eastAsia="sl-SI"/>
          <w14:ligatures w14:val="none"/>
        </w:rPr>
        <w:t>pseudomembraninis</w:t>
      </w:r>
      <w:proofErr w:type="spellEnd"/>
      <w:r w:rsidRPr="00E6538D">
        <w:rPr>
          <w:rFonts w:ascii="Times New Roman" w:eastAsia="Times New Roman" w:hAnsi="Times New Roman" w:cs="Times New Roman"/>
          <w:kern w:val="0"/>
          <w:lang w:eastAsia="sl-SI"/>
          <w14:ligatures w14:val="none"/>
        </w:rPr>
        <w:t xml:space="preserve"> kolitas), odos infekcijos (rožė, </w:t>
      </w:r>
      <w:proofErr w:type="spellStart"/>
      <w:r w:rsidRPr="00E6538D">
        <w:rPr>
          <w:rFonts w:ascii="Times New Roman" w:eastAsia="Times New Roman" w:hAnsi="Times New Roman" w:cs="Times New Roman"/>
          <w:kern w:val="0"/>
          <w:lang w:eastAsia="sl-SI"/>
          <w14:ligatures w14:val="none"/>
        </w:rPr>
        <w:t>eritrazma</w:t>
      </w:r>
      <w:proofErr w:type="spellEnd"/>
      <w:r w:rsidRPr="00E6538D">
        <w:rPr>
          <w:rFonts w:ascii="Times New Roman" w:eastAsia="Times New Roman" w:hAnsi="Times New Roman" w:cs="Times New Roman"/>
          <w:kern w:val="0"/>
          <w:lang w:eastAsia="sl-SI"/>
          <w14:ligatures w14:val="none"/>
        </w:rPr>
        <w:t>);</w:t>
      </w:r>
    </w:p>
    <w:p w14:paraId="365F3550" w14:textId="77777777" w:rsidR="00E6538D" w:rsidRPr="00E6538D" w:rsidRDefault="00E6538D" w:rsidP="00E6538D">
      <w:pPr>
        <w:widowControl w:val="0"/>
        <w:numPr>
          <w:ilvl w:val="0"/>
          <w:numId w:val="3"/>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žymus baltųjų kraujo ląstelių sumažėjimas, dėl kurio padidėja infekcijų tikimybė (</w:t>
      </w:r>
      <w:proofErr w:type="spellStart"/>
      <w:r w:rsidRPr="00E6538D">
        <w:rPr>
          <w:rFonts w:ascii="Times New Roman" w:eastAsia="Times New Roman" w:hAnsi="Times New Roman" w:cs="Times New Roman"/>
          <w:kern w:val="0"/>
          <w:lang w:eastAsia="sl-SI"/>
          <w14:ligatures w14:val="none"/>
        </w:rPr>
        <w:t>agranuliocitozė</w:t>
      </w:r>
      <w:proofErr w:type="spellEnd"/>
      <w:r w:rsidRPr="00E6538D">
        <w:rPr>
          <w:rFonts w:ascii="Times New Roman" w:eastAsia="Times New Roman" w:hAnsi="Times New Roman" w:cs="Times New Roman"/>
          <w:kern w:val="0"/>
          <w:lang w:eastAsia="sl-SI"/>
          <w14:ligatures w14:val="none"/>
        </w:rPr>
        <w:t>);</w:t>
      </w:r>
    </w:p>
    <w:p w14:paraId="7D8D186C" w14:textId="77777777" w:rsidR="00E6538D" w:rsidRPr="00E6538D" w:rsidRDefault="00E6538D" w:rsidP="00E6538D">
      <w:pPr>
        <w:widowControl w:val="0"/>
        <w:numPr>
          <w:ilvl w:val="0"/>
          <w:numId w:val="3"/>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kraujo plokštelių kiekio sumažėjimas kraujyje (</w:t>
      </w:r>
      <w:proofErr w:type="spellStart"/>
      <w:r w:rsidRPr="00E6538D">
        <w:rPr>
          <w:rFonts w:ascii="Times New Roman" w:eastAsia="Times New Roman" w:hAnsi="Times New Roman" w:cs="Times New Roman"/>
          <w:kern w:val="0"/>
          <w:lang w:eastAsia="sl-SI"/>
          <w14:ligatures w14:val="none"/>
        </w:rPr>
        <w:t>trombocitopenija</w:t>
      </w:r>
      <w:proofErr w:type="spellEnd"/>
      <w:r w:rsidRPr="00E6538D">
        <w:rPr>
          <w:rFonts w:ascii="Times New Roman" w:eastAsia="Times New Roman" w:hAnsi="Times New Roman" w:cs="Times New Roman"/>
          <w:kern w:val="0"/>
          <w:lang w:eastAsia="sl-SI"/>
          <w14:ligatures w14:val="none"/>
        </w:rPr>
        <w:t>);</w:t>
      </w:r>
    </w:p>
    <w:p w14:paraId="28EEE9B0" w14:textId="77777777" w:rsidR="00E6538D" w:rsidRPr="00E6538D" w:rsidRDefault="00E6538D" w:rsidP="00E6538D">
      <w:pPr>
        <w:widowControl w:val="0"/>
        <w:numPr>
          <w:ilvl w:val="0"/>
          <w:numId w:val="3"/>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sunki alerginė reakcija, kuri sukelia kvėpavimo sutrikimus, veido, burnos, gerklės tinimą ar svaigulį (</w:t>
      </w:r>
      <w:proofErr w:type="spellStart"/>
      <w:r w:rsidRPr="00E6538D">
        <w:rPr>
          <w:rFonts w:ascii="Times New Roman" w:eastAsia="Times New Roman" w:hAnsi="Times New Roman" w:cs="Times New Roman"/>
          <w:kern w:val="0"/>
          <w:lang w:eastAsia="sl-SI"/>
          <w14:ligatures w14:val="none"/>
        </w:rPr>
        <w:t>anafilaktinės</w:t>
      </w:r>
      <w:proofErr w:type="spellEnd"/>
      <w:r w:rsidRPr="00E6538D">
        <w:rPr>
          <w:rFonts w:ascii="Times New Roman" w:eastAsia="Times New Roman" w:hAnsi="Times New Roman" w:cs="Times New Roman"/>
          <w:kern w:val="0"/>
          <w:lang w:eastAsia="sl-SI"/>
          <w14:ligatures w14:val="none"/>
        </w:rPr>
        <w:t xml:space="preserve"> reakcijos, </w:t>
      </w:r>
      <w:proofErr w:type="spellStart"/>
      <w:r w:rsidRPr="00E6538D">
        <w:rPr>
          <w:rFonts w:ascii="Times New Roman" w:eastAsia="Times New Roman" w:hAnsi="Times New Roman" w:cs="Times New Roman"/>
          <w:kern w:val="0"/>
          <w:lang w:eastAsia="sl-SI"/>
          <w14:ligatures w14:val="none"/>
        </w:rPr>
        <w:t>angioedema</w:t>
      </w:r>
      <w:proofErr w:type="spellEnd"/>
      <w:r w:rsidRPr="00E6538D">
        <w:rPr>
          <w:rFonts w:ascii="Times New Roman" w:eastAsia="Times New Roman" w:hAnsi="Times New Roman" w:cs="Times New Roman"/>
          <w:kern w:val="0"/>
          <w:lang w:eastAsia="sl-SI"/>
          <w14:ligatures w14:val="none"/>
        </w:rPr>
        <w:t>);</w:t>
      </w:r>
    </w:p>
    <w:p w14:paraId="7087C18D" w14:textId="77777777" w:rsidR="00E6538D" w:rsidRPr="00E6538D" w:rsidRDefault="00E6538D" w:rsidP="00E6538D">
      <w:pPr>
        <w:widowControl w:val="0"/>
        <w:numPr>
          <w:ilvl w:val="0"/>
          <w:numId w:val="3"/>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nenormalūs sapnai, sumišimas, dezorientacija, haliucinacijos, psichikos sutrikimai, depresija;</w:t>
      </w:r>
    </w:p>
    <w:p w14:paraId="23193C67" w14:textId="77777777" w:rsidR="00E6538D" w:rsidRPr="00E6538D" w:rsidRDefault="00E6538D" w:rsidP="00E6538D">
      <w:pPr>
        <w:widowControl w:val="0"/>
        <w:numPr>
          <w:ilvl w:val="0"/>
          <w:numId w:val="3"/>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traukuliai, skonio ir uoslės sutrikimai;</w:t>
      </w:r>
    </w:p>
    <w:p w14:paraId="1A2F10C4" w14:textId="77777777" w:rsidR="00E6538D" w:rsidRPr="00E6538D" w:rsidRDefault="00E6538D" w:rsidP="00E6538D">
      <w:pPr>
        <w:widowControl w:val="0"/>
        <w:spacing w:after="0" w:line="240" w:lineRule="auto"/>
        <w:ind w:firstLine="567"/>
        <w:rPr>
          <w:rFonts w:ascii="Times New Roman" w:eastAsia="Calibri" w:hAnsi="Times New Roman" w:cs="Times New Roman"/>
          <w:noProof/>
          <w:kern w:val="20"/>
          <w:lang w:eastAsia="lt-LT"/>
          <w14:ligatures w14:val="none"/>
        </w:rPr>
      </w:pPr>
      <w:r w:rsidRPr="00E6538D">
        <w:rPr>
          <w:rFonts w:ascii="Times New Roman" w:eastAsia="Calibri" w:hAnsi="Times New Roman" w:cs="Times New Roman"/>
          <w:noProof/>
          <w:kern w:val="20"/>
          <w:lang w:eastAsia="lt-LT"/>
          <w14:ligatures w14:val="none"/>
        </w:rPr>
        <w:t>dilgčiojimas rankose ir kojose ar jų tirpimas;</w:t>
      </w:r>
    </w:p>
    <w:p w14:paraId="1AA2DE69" w14:textId="77777777" w:rsidR="00E6538D" w:rsidRPr="00E6538D" w:rsidRDefault="00E6538D" w:rsidP="00E6538D">
      <w:pPr>
        <w:widowControl w:val="0"/>
        <w:numPr>
          <w:ilvl w:val="0"/>
          <w:numId w:val="3"/>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klausos praradimas;</w:t>
      </w:r>
    </w:p>
    <w:p w14:paraId="753B2640" w14:textId="77777777" w:rsidR="00E6538D" w:rsidRPr="00E6538D" w:rsidRDefault="00E6538D" w:rsidP="00E6538D">
      <w:pPr>
        <w:widowControl w:val="0"/>
        <w:numPr>
          <w:ilvl w:val="0"/>
          <w:numId w:val="3"/>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nereguliarus širdies plakimas, greitas širdies plakimas;</w:t>
      </w:r>
    </w:p>
    <w:p w14:paraId="793769B8" w14:textId="77777777" w:rsidR="00E6538D" w:rsidRPr="00E6538D" w:rsidRDefault="00E6538D" w:rsidP="00E6538D">
      <w:pPr>
        <w:widowControl w:val="0"/>
        <w:numPr>
          <w:ilvl w:val="0"/>
          <w:numId w:val="3"/>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kraujavimas;</w:t>
      </w:r>
    </w:p>
    <w:p w14:paraId="5DDFBD70" w14:textId="77777777" w:rsidR="00E6538D" w:rsidRPr="00E6538D" w:rsidRDefault="00E6538D" w:rsidP="00E6538D">
      <w:pPr>
        <w:widowControl w:val="0"/>
        <w:numPr>
          <w:ilvl w:val="0"/>
          <w:numId w:val="3"/>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kasos uždegimas, liežuvio ir dantų spalvos pasikeitimai;</w:t>
      </w:r>
    </w:p>
    <w:p w14:paraId="6B736CCB" w14:textId="77777777" w:rsidR="00E6538D" w:rsidRPr="00E6538D" w:rsidRDefault="00E6538D" w:rsidP="00E6538D">
      <w:pPr>
        <w:widowControl w:val="0"/>
        <w:numPr>
          <w:ilvl w:val="0"/>
          <w:numId w:val="3"/>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odos pageltimas ir kiti kepenų sutrikimai;</w:t>
      </w:r>
    </w:p>
    <w:p w14:paraId="4621924B" w14:textId="25C96EAB" w:rsidR="00E6538D" w:rsidRPr="00E6538D" w:rsidRDefault="00E6538D" w:rsidP="00E6538D">
      <w:pPr>
        <w:widowControl w:val="0"/>
        <w:numPr>
          <w:ilvl w:val="0"/>
          <w:numId w:val="3"/>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ru-RU"/>
          <w14:ligatures w14:val="none"/>
        </w:rPr>
        <w:t xml:space="preserve">sunkus susirgimas, pasireiškiantis pūsleliniu išbėrimu, kuris pažeidžia odą, burną, akis ir lytinius organus </w:t>
      </w:r>
      <w:r w:rsidRPr="00E6538D">
        <w:rPr>
          <w:rFonts w:ascii="Times New Roman" w:eastAsia="Times New Roman" w:hAnsi="Times New Roman" w:cs="Times New Roman"/>
          <w:kern w:val="0"/>
          <w:lang w:eastAsia="sl-SI"/>
          <w14:ligatures w14:val="none"/>
        </w:rPr>
        <w:t>(</w:t>
      </w:r>
      <w:proofErr w:type="spellStart"/>
      <w:r w:rsidRPr="00E6538D">
        <w:rPr>
          <w:rFonts w:ascii="Times New Roman" w:eastAsia="Times New Roman" w:hAnsi="Times New Roman" w:cs="Times New Roman"/>
          <w:kern w:val="0"/>
          <w:lang w:eastAsia="sl-SI"/>
          <w14:ligatures w14:val="none"/>
        </w:rPr>
        <w:t>Stivenso</w:t>
      </w:r>
      <w:proofErr w:type="spellEnd"/>
      <w:r w:rsidR="00C40B8F">
        <w:rPr>
          <w:rFonts w:ascii="Times New Roman" w:eastAsia="Times New Roman" w:hAnsi="Times New Roman" w:cs="Times New Roman"/>
          <w:kern w:val="0"/>
          <w:lang w:eastAsia="sl-SI"/>
          <w14:ligatures w14:val="none"/>
        </w:rPr>
        <w:t>–</w:t>
      </w:r>
      <w:r w:rsidRPr="00E6538D">
        <w:rPr>
          <w:rFonts w:ascii="Times New Roman" w:eastAsia="Times New Roman" w:hAnsi="Times New Roman" w:cs="Times New Roman"/>
          <w:kern w:val="0"/>
          <w:lang w:eastAsia="sl-SI"/>
          <w14:ligatures w14:val="none"/>
        </w:rPr>
        <w:t xml:space="preserve">Džonsono sindromas), sunkus susirgimas ir odos lupimasis (toksinė epidermio </w:t>
      </w:r>
      <w:proofErr w:type="spellStart"/>
      <w:r w:rsidRPr="00E6538D">
        <w:rPr>
          <w:rFonts w:ascii="Times New Roman" w:eastAsia="Times New Roman" w:hAnsi="Times New Roman" w:cs="Times New Roman"/>
          <w:kern w:val="0"/>
          <w:lang w:eastAsia="sl-SI"/>
          <w14:ligatures w14:val="none"/>
        </w:rPr>
        <w:t>nekrolizė</w:t>
      </w:r>
      <w:proofErr w:type="spellEnd"/>
      <w:r w:rsidRPr="00E6538D">
        <w:rPr>
          <w:rFonts w:ascii="Times New Roman" w:eastAsia="Times New Roman" w:hAnsi="Times New Roman" w:cs="Times New Roman"/>
          <w:kern w:val="0"/>
          <w:lang w:eastAsia="sl-SI"/>
          <w14:ligatures w14:val="none"/>
        </w:rPr>
        <w:t xml:space="preserve">), </w:t>
      </w:r>
      <w:proofErr w:type="spellStart"/>
      <w:r w:rsidRPr="00E6538D">
        <w:rPr>
          <w:rFonts w:ascii="Times New Roman" w:eastAsia="Times New Roman" w:hAnsi="Times New Roman" w:cs="Times New Roman"/>
          <w:kern w:val="0"/>
          <w:lang w:eastAsia="sl-SI"/>
          <w14:ligatures w14:val="none"/>
        </w:rPr>
        <w:t>aknė</w:t>
      </w:r>
      <w:proofErr w:type="spellEnd"/>
      <w:r w:rsidRPr="00E6538D">
        <w:rPr>
          <w:rFonts w:ascii="Times New Roman" w:eastAsia="Times New Roman" w:hAnsi="Times New Roman" w:cs="Times New Roman"/>
          <w:kern w:val="0"/>
          <w:lang w:eastAsia="sl-SI"/>
          <w14:ligatures w14:val="none"/>
        </w:rPr>
        <w:t>, vaisto sukeltas išbėrimas;</w:t>
      </w:r>
    </w:p>
    <w:p w14:paraId="10F62C7A" w14:textId="77777777" w:rsidR="00E6538D" w:rsidRPr="00E6538D" w:rsidRDefault="00E6538D" w:rsidP="00E6538D">
      <w:pPr>
        <w:widowControl w:val="0"/>
        <w:numPr>
          <w:ilvl w:val="0"/>
          <w:numId w:val="3"/>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raumenų pakenkimas, kuris gali sukelti inkstų sutrikimus (</w:t>
      </w:r>
      <w:proofErr w:type="spellStart"/>
      <w:r w:rsidRPr="00E6538D">
        <w:rPr>
          <w:rFonts w:ascii="Times New Roman" w:eastAsia="Times New Roman" w:hAnsi="Times New Roman" w:cs="Times New Roman"/>
          <w:kern w:val="0"/>
          <w:lang w:eastAsia="sl-SI"/>
          <w14:ligatures w14:val="none"/>
        </w:rPr>
        <w:t>rabdomiolizė</w:t>
      </w:r>
      <w:proofErr w:type="spellEnd"/>
      <w:r w:rsidRPr="00E6538D">
        <w:rPr>
          <w:rFonts w:ascii="Times New Roman" w:eastAsia="Times New Roman" w:hAnsi="Times New Roman" w:cs="Times New Roman"/>
          <w:kern w:val="0"/>
          <w:lang w:eastAsia="sl-SI"/>
          <w14:ligatures w14:val="none"/>
        </w:rPr>
        <w:t>), raumenų silpnumą arba skausmą (</w:t>
      </w:r>
      <w:proofErr w:type="spellStart"/>
      <w:r w:rsidRPr="00E6538D">
        <w:rPr>
          <w:rFonts w:ascii="Times New Roman" w:eastAsia="Times New Roman" w:hAnsi="Times New Roman" w:cs="Times New Roman"/>
          <w:kern w:val="0"/>
          <w:lang w:eastAsia="sl-SI"/>
          <w14:ligatures w14:val="none"/>
        </w:rPr>
        <w:t>miopatija</w:t>
      </w:r>
      <w:proofErr w:type="spellEnd"/>
      <w:r w:rsidRPr="00E6538D">
        <w:rPr>
          <w:rFonts w:ascii="Times New Roman" w:eastAsia="Times New Roman" w:hAnsi="Times New Roman" w:cs="Times New Roman"/>
          <w:kern w:val="0"/>
          <w:lang w:eastAsia="sl-SI"/>
          <w14:ligatures w14:val="none"/>
        </w:rPr>
        <w:t>);</w:t>
      </w:r>
    </w:p>
    <w:p w14:paraId="4F150702" w14:textId="77777777" w:rsidR="00E6538D" w:rsidRPr="00E6538D" w:rsidRDefault="00E6538D" w:rsidP="00E6538D">
      <w:pPr>
        <w:widowControl w:val="0"/>
        <w:numPr>
          <w:ilvl w:val="0"/>
          <w:numId w:val="3"/>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inkstų funkcijos sutrikimai;</w:t>
      </w:r>
    </w:p>
    <w:p w14:paraId="74BAA486" w14:textId="77777777" w:rsidR="00E6538D" w:rsidRPr="00E6538D" w:rsidRDefault="00E6538D" w:rsidP="00E6538D">
      <w:pPr>
        <w:widowControl w:val="0"/>
        <w:numPr>
          <w:ilvl w:val="0"/>
          <w:numId w:val="3"/>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padidėjusi kraujavimo rizika, šlapimo spalvos pasikeitimai.</w:t>
      </w:r>
    </w:p>
    <w:p w14:paraId="3746AFDA"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p>
    <w:p w14:paraId="2DD50BBF" w14:textId="77777777" w:rsidR="00E6538D" w:rsidRPr="00E6538D" w:rsidRDefault="00E6538D" w:rsidP="00E6538D">
      <w:pPr>
        <w:widowControl w:val="0"/>
        <w:spacing w:after="0" w:line="240" w:lineRule="auto"/>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b/>
          <w:noProof/>
          <w:kern w:val="0"/>
          <w:lang w:eastAsia="sl-SI"/>
          <w14:ligatures w14:val="none"/>
        </w:rPr>
        <w:t xml:space="preserve">Pranešimas apie </w:t>
      </w:r>
      <w:r w:rsidRPr="00E6538D">
        <w:rPr>
          <w:rFonts w:ascii="Times New Roman" w:eastAsia="Times New Roman" w:hAnsi="Times New Roman" w:cs="Times New Roman"/>
          <w:b/>
          <w:noProof/>
          <w:kern w:val="0"/>
          <w:lang w:eastAsia="lt-LT"/>
          <w14:ligatures w14:val="none"/>
        </w:rPr>
        <w:t>šalutinį poveikį</w:t>
      </w:r>
    </w:p>
    <w:p w14:paraId="61307826" w14:textId="37EF8761" w:rsidR="00E6538D" w:rsidRPr="00E6538D" w:rsidRDefault="00E6538D" w:rsidP="00E6538D">
      <w:pPr>
        <w:spacing w:after="0" w:line="240" w:lineRule="auto"/>
        <w:rPr>
          <w:rFonts w:ascii="Times New Roman" w:eastAsia="Calibri" w:hAnsi="Times New Roman" w:cs="Times New Roman"/>
          <w:kern w:val="0"/>
          <w:lang w:eastAsia="sl-SI"/>
          <w14:ligatures w14:val="none"/>
        </w:rPr>
      </w:pPr>
      <w:bookmarkStart w:id="12" w:name="_Hlk175693817"/>
      <w:r w:rsidRPr="00E6538D">
        <w:rPr>
          <w:rFonts w:ascii="Times New Roman" w:eastAsia="Times New Roman" w:hAnsi="Times New Roman" w:cs="Times New Roman"/>
          <w:kern w:val="0"/>
          <w:lang w:val="sl-SI" w:eastAsia="lt-LT"/>
          <w14:ligatures w14:val="none"/>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E6538D">
        <w:rPr>
          <w:rFonts w:ascii="Times New Roman" w:eastAsia="Times New Roman" w:hAnsi="Times New Roman" w:cs="Times New Roman"/>
          <w:color w:val="0000EE"/>
          <w:kern w:val="0"/>
          <w:u w:val="single"/>
          <w:lang w:val="sl-SI" w:eastAsia="lt-LT"/>
          <w14:ligatures w14:val="none"/>
        </w:rPr>
        <w:t>https://vvkt.lrv.lt/lt/</w:t>
      </w:r>
      <w:r w:rsidRPr="00E6538D">
        <w:rPr>
          <w:rFonts w:ascii="Times New Roman" w:eastAsia="Times New Roman" w:hAnsi="Times New Roman" w:cs="Times New Roman"/>
          <w:kern w:val="0"/>
          <w:lang w:val="sl-SI" w:eastAsia="lt-LT"/>
          <w14:ligatures w14:val="none"/>
        </w:rPr>
        <w:t xml:space="preserve"> nurodytais būdais arba paskambinti nemokamu telefonu </w:t>
      </w:r>
      <w:r w:rsidR="009676FB">
        <w:rPr>
          <w:rFonts w:ascii="Times New Roman" w:eastAsia="Times New Roman" w:hAnsi="Times New Roman" w:cs="Times New Roman"/>
          <w:kern w:val="0"/>
          <w:lang w:val="sl-SI" w:eastAsia="lt-LT"/>
          <w14:ligatures w14:val="none"/>
        </w:rPr>
        <w:t>+370</w:t>
      </w:r>
      <w:r w:rsidR="009676FB" w:rsidRPr="00E6538D">
        <w:rPr>
          <w:rFonts w:ascii="Times New Roman" w:eastAsia="Times New Roman" w:hAnsi="Times New Roman" w:cs="Times New Roman"/>
          <w:kern w:val="0"/>
          <w:lang w:val="sl-SI" w:eastAsia="lt-LT"/>
          <w14:ligatures w14:val="none"/>
        </w:rPr>
        <w:t xml:space="preserve"> </w:t>
      </w:r>
      <w:r w:rsidRPr="00E6538D">
        <w:rPr>
          <w:rFonts w:ascii="Times New Roman" w:eastAsia="Times New Roman" w:hAnsi="Times New Roman" w:cs="Times New Roman"/>
          <w:kern w:val="0"/>
          <w:lang w:val="sl-SI" w:eastAsia="lt-LT"/>
          <w14:ligatures w14:val="none"/>
        </w:rPr>
        <w:t>800 73 568. Pranešdami apie šalutinį poveikį galite mums padėti gauti daugiau informacijos apie šio vaisto saugumą</w:t>
      </w:r>
      <w:bookmarkEnd w:id="12"/>
      <w:r w:rsidRPr="00E6538D">
        <w:rPr>
          <w:rFonts w:ascii="Times New Roman" w:eastAsia="Times New Roman" w:hAnsi="Times New Roman" w:cs="Times New Roman"/>
          <w:kern w:val="0"/>
          <w:lang w:val="sl-SI" w:eastAsia="lt-LT"/>
          <w14:ligatures w14:val="none"/>
        </w:rPr>
        <w:t>.</w:t>
      </w:r>
    </w:p>
    <w:p w14:paraId="1B7E3AE0" w14:textId="77777777" w:rsidR="00E6538D" w:rsidRPr="00E6538D" w:rsidRDefault="00E6538D" w:rsidP="00E6538D">
      <w:pPr>
        <w:widowControl w:val="0"/>
        <w:tabs>
          <w:tab w:val="left" w:pos="567"/>
        </w:tabs>
        <w:spacing w:after="0" w:line="240" w:lineRule="auto"/>
        <w:ind w:left="567" w:hanging="567"/>
        <w:outlineLvl w:val="1"/>
        <w:rPr>
          <w:rFonts w:ascii="Times New Roman" w:eastAsia="Calibri" w:hAnsi="Times New Roman" w:cs="Times New Roman"/>
          <w:b/>
          <w:kern w:val="20"/>
          <w:lang w:eastAsia="sl-SI"/>
          <w14:ligatures w14:val="none"/>
        </w:rPr>
      </w:pPr>
    </w:p>
    <w:p w14:paraId="54A55A85" w14:textId="77777777" w:rsidR="00E6538D" w:rsidRPr="00E6538D" w:rsidRDefault="00E6538D" w:rsidP="00E6538D">
      <w:pPr>
        <w:widowControl w:val="0"/>
        <w:spacing w:after="0" w:line="240" w:lineRule="auto"/>
        <w:rPr>
          <w:rFonts w:ascii="Times New Roman" w:eastAsia="Calibri" w:hAnsi="Times New Roman" w:cs="Times New Roman"/>
          <w:noProof/>
          <w:kern w:val="20"/>
          <w:lang w:eastAsia="lt-LT"/>
          <w14:ligatures w14:val="none"/>
        </w:rPr>
      </w:pPr>
    </w:p>
    <w:p w14:paraId="668E9487" w14:textId="796A8EC0" w:rsidR="00E6538D" w:rsidRPr="00E6538D" w:rsidRDefault="00E6538D" w:rsidP="00E6538D">
      <w:pPr>
        <w:widowControl w:val="0"/>
        <w:tabs>
          <w:tab w:val="left" w:pos="567"/>
        </w:tabs>
        <w:spacing w:after="0" w:line="240" w:lineRule="auto"/>
        <w:ind w:left="567" w:hanging="567"/>
        <w:outlineLvl w:val="1"/>
        <w:rPr>
          <w:rFonts w:ascii="Times New Roman" w:eastAsia="Calibri" w:hAnsi="Times New Roman" w:cs="Times New Roman"/>
          <w:b/>
          <w:kern w:val="20"/>
          <w:lang w:eastAsia="sl-SI"/>
          <w14:ligatures w14:val="none"/>
        </w:rPr>
      </w:pPr>
      <w:bookmarkStart w:id="13" w:name="_Toc129243143"/>
      <w:bookmarkStart w:id="14" w:name="_Toc129243268"/>
      <w:r w:rsidRPr="00E6538D">
        <w:rPr>
          <w:rFonts w:ascii="Times New Roman" w:eastAsia="Calibri" w:hAnsi="Times New Roman" w:cs="Times New Roman"/>
          <w:b/>
          <w:kern w:val="20"/>
          <w:lang w:eastAsia="sl-SI"/>
          <w14:ligatures w14:val="none"/>
        </w:rPr>
        <w:t>5.</w:t>
      </w:r>
      <w:r w:rsidRPr="00E6538D">
        <w:rPr>
          <w:rFonts w:ascii="Times New Roman" w:eastAsia="Calibri" w:hAnsi="Times New Roman" w:cs="Times New Roman"/>
          <w:b/>
          <w:kern w:val="20"/>
          <w:lang w:eastAsia="sl-SI"/>
          <w14:ligatures w14:val="none"/>
        </w:rPr>
        <w:tab/>
        <w:t xml:space="preserve">Kaip laikyti </w:t>
      </w:r>
      <w:bookmarkEnd w:id="13"/>
      <w:bookmarkEnd w:id="14"/>
      <w:r w:rsidR="009676FB">
        <w:rPr>
          <w:rFonts w:ascii="Times New Roman" w:eastAsia="Calibri" w:hAnsi="Times New Roman" w:cs="Times New Roman"/>
          <w:b/>
          <w:kern w:val="20"/>
          <w:lang w:eastAsia="sl-SI"/>
          <w14:ligatures w14:val="none"/>
        </w:rPr>
        <w:t>CLARITROMICINA GENERIS</w:t>
      </w:r>
    </w:p>
    <w:p w14:paraId="06E4F4AF" w14:textId="77777777" w:rsidR="00E6538D" w:rsidRPr="00E6538D" w:rsidRDefault="00E6538D" w:rsidP="00E6538D">
      <w:pPr>
        <w:widowControl w:val="0"/>
        <w:spacing w:after="0" w:line="240" w:lineRule="auto"/>
        <w:rPr>
          <w:rFonts w:ascii="Times New Roman" w:eastAsia="Calibri" w:hAnsi="Times New Roman" w:cs="Times New Roman"/>
          <w:noProof/>
          <w:kern w:val="20"/>
          <w:lang w:eastAsia="lt-LT"/>
          <w14:ligatures w14:val="none"/>
        </w:rPr>
      </w:pPr>
    </w:p>
    <w:p w14:paraId="188B97CC"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r w:rsidRPr="00E6538D">
        <w:rPr>
          <w:rFonts w:ascii="Times New Roman" w:eastAsia="Times New Roman" w:hAnsi="Times New Roman" w:cs="Times New Roman"/>
          <w:kern w:val="0"/>
          <w:lang w:eastAsia="sl-SI"/>
          <w14:ligatures w14:val="none"/>
        </w:rPr>
        <w:t>Šį vaistą laikykite vaikams nepastebimoje ir nepasiekiamoje vietoje.</w:t>
      </w:r>
    </w:p>
    <w:p w14:paraId="3E4B25C1" w14:textId="77777777" w:rsidR="00E6538D" w:rsidRPr="00E6538D" w:rsidRDefault="00E6538D" w:rsidP="00E6538D">
      <w:pPr>
        <w:widowControl w:val="0"/>
        <w:spacing w:after="0" w:line="240" w:lineRule="auto"/>
        <w:rPr>
          <w:rFonts w:ascii="Times New Roman" w:eastAsia="Calibri" w:hAnsi="Times New Roman" w:cs="Times New Roman"/>
          <w:noProof/>
          <w:kern w:val="20"/>
          <w:lang w:eastAsia="lt-LT"/>
          <w14:ligatures w14:val="none"/>
        </w:rPr>
      </w:pPr>
    </w:p>
    <w:p w14:paraId="63F4433D" w14:textId="50AF69EA" w:rsidR="00E6538D" w:rsidRPr="00E6538D" w:rsidRDefault="00E6538D" w:rsidP="00E6538D">
      <w:pPr>
        <w:widowControl w:val="0"/>
        <w:spacing w:after="0" w:line="240" w:lineRule="auto"/>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Ant dėžutės po „EXP“ ir lizdinės plokštelės nurodytam tinkamumo laikui pasibaigus, šio vaisto vartoti negalima. Vaistas tinkamas vartoti iki paskutinės nurodyto mėnesio dienos.</w:t>
      </w:r>
    </w:p>
    <w:p w14:paraId="2CC46B1B" w14:textId="77777777" w:rsidR="00E6538D" w:rsidRPr="00E6538D" w:rsidRDefault="00E6538D" w:rsidP="00E6538D">
      <w:pPr>
        <w:widowControl w:val="0"/>
        <w:spacing w:after="0" w:line="240" w:lineRule="auto"/>
        <w:rPr>
          <w:rFonts w:ascii="Times New Roman" w:eastAsia="Calibri" w:hAnsi="Times New Roman" w:cs="Times New Roman"/>
          <w:noProof/>
          <w:kern w:val="20"/>
          <w:lang w:eastAsia="lt-LT"/>
          <w14:ligatures w14:val="none"/>
        </w:rPr>
      </w:pPr>
    </w:p>
    <w:p w14:paraId="6CE04F9E" w14:textId="6C125772" w:rsidR="00E6538D" w:rsidRPr="00E6538D" w:rsidRDefault="001A0924" w:rsidP="00E6538D">
      <w:pPr>
        <w:widowControl w:val="0"/>
        <w:spacing w:after="0" w:line="240" w:lineRule="auto"/>
        <w:rPr>
          <w:rFonts w:ascii="Times New Roman" w:eastAsia="Times New Roman" w:hAnsi="Times New Roman" w:cs="Times New Roman"/>
          <w:b/>
          <w:bCs/>
          <w:kern w:val="0"/>
          <w:lang w:eastAsia="sl-SI"/>
          <w14:ligatures w14:val="none"/>
        </w:rPr>
      </w:pPr>
      <w:r>
        <w:rPr>
          <w:rFonts w:ascii="Times New Roman" w:eastAsia="Times New Roman" w:hAnsi="Times New Roman" w:cs="Times New Roman"/>
          <w:kern w:val="0"/>
          <w:lang w:eastAsia="sl-SI"/>
          <w14:ligatures w14:val="none"/>
        </w:rPr>
        <w:t>Šiam vaistui specialių laikym</w:t>
      </w:r>
      <w:r w:rsidR="006413B9">
        <w:rPr>
          <w:rFonts w:ascii="Times New Roman" w:eastAsia="Times New Roman" w:hAnsi="Times New Roman" w:cs="Times New Roman"/>
          <w:kern w:val="0"/>
          <w:lang w:eastAsia="sl-SI"/>
          <w14:ligatures w14:val="none"/>
        </w:rPr>
        <w:t>o</w:t>
      </w:r>
      <w:r>
        <w:rPr>
          <w:rFonts w:ascii="Times New Roman" w:eastAsia="Times New Roman" w:hAnsi="Times New Roman" w:cs="Times New Roman"/>
          <w:kern w:val="0"/>
          <w:lang w:eastAsia="sl-SI"/>
          <w14:ligatures w14:val="none"/>
        </w:rPr>
        <w:t xml:space="preserve"> sąlygų nereikia.</w:t>
      </w:r>
    </w:p>
    <w:p w14:paraId="745B506A" w14:textId="77777777" w:rsidR="00E6538D" w:rsidRPr="00E6538D" w:rsidRDefault="00E6538D" w:rsidP="00E6538D">
      <w:pPr>
        <w:widowControl w:val="0"/>
        <w:spacing w:after="0" w:line="240" w:lineRule="auto"/>
        <w:rPr>
          <w:rFonts w:ascii="Times New Roman" w:eastAsia="Times New Roman" w:hAnsi="Times New Roman" w:cs="Times New Roman"/>
          <w:b/>
          <w:bCs/>
          <w:kern w:val="0"/>
          <w:lang w:eastAsia="sl-SI"/>
          <w14:ligatures w14:val="none"/>
        </w:rPr>
      </w:pPr>
    </w:p>
    <w:p w14:paraId="6E28E1A0" w14:textId="77777777" w:rsidR="00E6538D" w:rsidRPr="00E6538D" w:rsidRDefault="00E6538D" w:rsidP="00E6538D">
      <w:pPr>
        <w:widowControl w:val="0"/>
        <w:spacing w:after="0" w:line="240" w:lineRule="auto"/>
        <w:rPr>
          <w:rFonts w:ascii="Times New Roman" w:eastAsia="Times New Roman" w:hAnsi="Times New Roman" w:cs="Times New Roman"/>
          <w:b/>
          <w:bCs/>
          <w:kern w:val="0"/>
          <w:lang w:eastAsia="sl-SI"/>
          <w14:ligatures w14:val="none"/>
        </w:rPr>
      </w:pPr>
      <w:r w:rsidRPr="00E6538D">
        <w:rPr>
          <w:rFonts w:ascii="Times New Roman" w:eastAsia="Times New Roman" w:hAnsi="Times New Roman" w:cs="Times New Roman"/>
          <w:kern w:val="0"/>
          <w:lang w:eastAsia="sl-SI"/>
          <w14:ligatures w14:val="none"/>
        </w:rPr>
        <w:t>Vaistų negalima išmesti į kanalizaciją arba su buitinėmis atliekomis. Kaip išmesti nereikalingus vaistus, klauskite vaistininko. Šios priemonės padės apsaugoti aplinką.</w:t>
      </w:r>
    </w:p>
    <w:p w14:paraId="31649F5A" w14:textId="77777777" w:rsidR="00E6538D" w:rsidRPr="00E6538D" w:rsidRDefault="00E6538D" w:rsidP="00E6538D">
      <w:pPr>
        <w:widowControl w:val="0"/>
        <w:spacing w:after="0" w:line="240" w:lineRule="auto"/>
        <w:rPr>
          <w:rFonts w:ascii="Times New Roman" w:eastAsia="Times New Roman" w:hAnsi="Times New Roman" w:cs="Times New Roman"/>
          <w:b/>
          <w:kern w:val="0"/>
          <w:lang w:eastAsia="sl-SI"/>
          <w14:ligatures w14:val="none"/>
        </w:rPr>
      </w:pPr>
    </w:p>
    <w:p w14:paraId="7C420CA5" w14:textId="77777777" w:rsidR="00E6538D" w:rsidRPr="00E6538D" w:rsidRDefault="00E6538D" w:rsidP="00E6538D">
      <w:pPr>
        <w:widowControl w:val="0"/>
        <w:spacing w:after="0" w:line="240" w:lineRule="auto"/>
        <w:rPr>
          <w:rFonts w:ascii="Times New Roman" w:eastAsia="Calibri" w:hAnsi="Times New Roman" w:cs="Times New Roman"/>
          <w:noProof/>
          <w:kern w:val="20"/>
          <w:lang w:eastAsia="lt-LT"/>
          <w14:ligatures w14:val="none"/>
        </w:rPr>
      </w:pPr>
    </w:p>
    <w:p w14:paraId="0CEC04B0" w14:textId="77777777" w:rsidR="00E6538D" w:rsidRPr="00E6538D" w:rsidRDefault="00E6538D" w:rsidP="00E6538D">
      <w:pPr>
        <w:widowControl w:val="0"/>
        <w:tabs>
          <w:tab w:val="left" w:pos="567"/>
        </w:tabs>
        <w:spacing w:after="0" w:line="240" w:lineRule="auto"/>
        <w:ind w:left="567" w:hanging="567"/>
        <w:outlineLvl w:val="1"/>
        <w:rPr>
          <w:rFonts w:ascii="Times New Roman" w:eastAsia="Calibri" w:hAnsi="Times New Roman" w:cs="Times New Roman"/>
          <w:b/>
          <w:kern w:val="20"/>
          <w:lang w:eastAsia="sl-SI"/>
          <w14:ligatures w14:val="none"/>
        </w:rPr>
      </w:pPr>
      <w:bookmarkStart w:id="15" w:name="_Toc129243144"/>
      <w:bookmarkStart w:id="16" w:name="_Toc129243269"/>
      <w:r w:rsidRPr="00E6538D">
        <w:rPr>
          <w:rFonts w:ascii="Times New Roman" w:eastAsia="Calibri" w:hAnsi="Times New Roman" w:cs="Times New Roman"/>
          <w:b/>
          <w:kern w:val="20"/>
          <w:lang w:eastAsia="sl-SI"/>
          <w14:ligatures w14:val="none"/>
        </w:rPr>
        <w:t>6.</w:t>
      </w:r>
      <w:r w:rsidRPr="00E6538D">
        <w:rPr>
          <w:rFonts w:ascii="Times New Roman" w:eastAsia="Calibri" w:hAnsi="Times New Roman" w:cs="Times New Roman"/>
          <w:b/>
          <w:kern w:val="20"/>
          <w:lang w:eastAsia="sl-SI"/>
          <w14:ligatures w14:val="none"/>
        </w:rPr>
        <w:tab/>
        <w:t>Pakuotės turinys ir kita informacija</w:t>
      </w:r>
    </w:p>
    <w:bookmarkEnd w:id="15"/>
    <w:bookmarkEnd w:id="16"/>
    <w:p w14:paraId="557C9965" w14:textId="77777777" w:rsidR="00E6538D" w:rsidRPr="00E6538D" w:rsidRDefault="00E6538D" w:rsidP="00E6538D">
      <w:pPr>
        <w:widowControl w:val="0"/>
        <w:tabs>
          <w:tab w:val="left" w:pos="567"/>
        </w:tabs>
        <w:spacing w:after="0" w:line="240" w:lineRule="auto"/>
        <w:ind w:left="567" w:hanging="567"/>
        <w:outlineLvl w:val="1"/>
        <w:rPr>
          <w:rFonts w:ascii="Times New Roman" w:eastAsia="Calibri" w:hAnsi="Times New Roman" w:cs="Times New Roman"/>
          <w:b/>
          <w:kern w:val="20"/>
          <w:lang w:eastAsia="sl-SI"/>
          <w14:ligatures w14:val="none"/>
        </w:rPr>
      </w:pPr>
    </w:p>
    <w:p w14:paraId="2815A025" w14:textId="07F361F3" w:rsidR="00E6538D" w:rsidRPr="00E6538D" w:rsidRDefault="009676FB" w:rsidP="00E6538D">
      <w:pPr>
        <w:widowControl w:val="0"/>
        <w:spacing w:after="0" w:line="240" w:lineRule="auto"/>
        <w:rPr>
          <w:rFonts w:ascii="Times New Roman" w:eastAsia="Calibri" w:hAnsi="Times New Roman" w:cs="Times New Roman"/>
          <w:b/>
          <w:bCs/>
          <w:kern w:val="0"/>
          <w:lang w:eastAsia="sl-SI"/>
          <w14:ligatures w14:val="none"/>
        </w:rPr>
      </w:pPr>
      <w:r>
        <w:rPr>
          <w:rFonts w:ascii="Times New Roman" w:eastAsia="Calibri" w:hAnsi="Times New Roman" w:cs="Times New Roman"/>
          <w:b/>
          <w:bCs/>
          <w:kern w:val="0"/>
          <w:lang w:eastAsia="sl-SI"/>
          <w14:ligatures w14:val="none"/>
        </w:rPr>
        <w:t>CLARITROMICINA GENERIS</w:t>
      </w:r>
      <w:r w:rsidR="00E6538D" w:rsidRPr="00E6538D">
        <w:rPr>
          <w:rFonts w:ascii="Times New Roman" w:eastAsia="Calibri" w:hAnsi="Times New Roman" w:cs="Times New Roman"/>
          <w:b/>
          <w:bCs/>
          <w:kern w:val="0"/>
          <w:lang w:eastAsia="sl-SI"/>
          <w14:ligatures w14:val="none"/>
        </w:rPr>
        <w:t xml:space="preserve"> sudėtis</w:t>
      </w:r>
    </w:p>
    <w:p w14:paraId="60AD66DC" w14:textId="77777777" w:rsidR="00E6538D" w:rsidRPr="00E6538D" w:rsidRDefault="00E6538D" w:rsidP="00E6538D">
      <w:pPr>
        <w:widowControl w:val="0"/>
        <w:numPr>
          <w:ilvl w:val="0"/>
          <w:numId w:val="3"/>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 xml:space="preserve">Veiklioji medžiaga yra </w:t>
      </w:r>
      <w:proofErr w:type="spellStart"/>
      <w:r w:rsidRPr="00E6538D">
        <w:rPr>
          <w:rFonts w:ascii="Times New Roman" w:eastAsia="Times New Roman" w:hAnsi="Times New Roman" w:cs="Times New Roman"/>
          <w:kern w:val="0"/>
          <w:lang w:eastAsia="sl-SI"/>
          <w14:ligatures w14:val="none"/>
        </w:rPr>
        <w:t>klaritromicinas</w:t>
      </w:r>
      <w:proofErr w:type="spellEnd"/>
      <w:r w:rsidRPr="00E6538D">
        <w:rPr>
          <w:rFonts w:ascii="Times New Roman" w:eastAsia="Times New Roman" w:hAnsi="Times New Roman" w:cs="Times New Roman"/>
          <w:kern w:val="0"/>
          <w:lang w:eastAsia="sl-SI"/>
          <w14:ligatures w14:val="none"/>
        </w:rPr>
        <w:t xml:space="preserve">. Kiekvienoje modifikuoto atpalaidavimo tabletėje yra 500 mg </w:t>
      </w:r>
      <w:proofErr w:type="spellStart"/>
      <w:r w:rsidRPr="00E6538D">
        <w:rPr>
          <w:rFonts w:ascii="Times New Roman" w:eastAsia="Times New Roman" w:hAnsi="Times New Roman" w:cs="Times New Roman"/>
          <w:kern w:val="0"/>
          <w:lang w:eastAsia="sl-SI"/>
          <w14:ligatures w14:val="none"/>
        </w:rPr>
        <w:t>klaritromicino</w:t>
      </w:r>
      <w:proofErr w:type="spellEnd"/>
      <w:r w:rsidRPr="00E6538D">
        <w:rPr>
          <w:rFonts w:ascii="Times New Roman" w:eastAsia="Times New Roman" w:hAnsi="Times New Roman" w:cs="Times New Roman"/>
          <w:kern w:val="0"/>
          <w:lang w:eastAsia="sl-SI"/>
          <w14:ligatures w14:val="none"/>
        </w:rPr>
        <w:t>.</w:t>
      </w:r>
    </w:p>
    <w:p w14:paraId="5A99808F" w14:textId="03D81247" w:rsidR="001A0924" w:rsidRPr="00C40B8F" w:rsidRDefault="00E6538D" w:rsidP="00E6538D">
      <w:pPr>
        <w:widowControl w:val="0"/>
        <w:numPr>
          <w:ilvl w:val="0"/>
          <w:numId w:val="3"/>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Pagalbinės medžiagos</w:t>
      </w:r>
      <w:r w:rsidR="001A0924">
        <w:rPr>
          <w:rFonts w:ascii="Times New Roman" w:eastAsia="Times New Roman" w:hAnsi="Times New Roman" w:cs="Times New Roman"/>
          <w:kern w:val="0"/>
          <w:lang w:eastAsia="sl-SI"/>
          <w14:ligatures w14:val="none"/>
        </w:rPr>
        <w:t>:</w:t>
      </w:r>
      <w:r w:rsidRPr="00E6538D">
        <w:rPr>
          <w:rFonts w:ascii="Times New Roman" w:eastAsia="Times New Roman" w:hAnsi="Times New Roman" w:cs="Times New Roman"/>
          <w:kern w:val="0"/>
          <w:lang w:eastAsia="sl-SI"/>
          <w14:ligatures w14:val="none"/>
        </w:rPr>
        <w:t xml:space="preserve"> </w:t>
      </w:r>
    </w:p>
    <w:p w14:paraId="193FA3AF" w14:textId="64270D9A" w:rsidR="001A0924" w:rsidRPr="00C40B8F" w:rsidRDefault="00E6538D" w:rsidP="00E6538D">
      <w:pPr>
        <w:widowControl w:val="0"/>
        <w:numPr>
          <w:ilvl w:val="0"/>
          <w:numId w:val="3"/>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tabletės branduoly</w:t>
      </w:r>
      <w:r w:rsidR="00EE1DED">
        <w:rPr>
          <w:rFonts w:ascii="Times New Roman" w:eastAsia="Times New Roman" w:hAnsi="Times New Roman" w:cs="Times New Roman"/>
          <w:kern w:val="0"/>
          <w:lang w:eastAsia="sl-SI"/>
          <w14:ligatures w14:val="none"/>
        </w:rPr>
        <w:t>s:</w:t>
      </w:r>
      <w:r w:rsidRPr="001A0924">
        <w:rPr>
          <w:rFonts w:ascii="Times New Roman" w:eastAsia="Times New Roman" w:hAnsi="Times New Roman" w:cs="Times New Roman"/>
          <w:kern w:val="0"/>
          <w:lang w:eastAsia="sl-SI"/>
          <w14:ligatures w14:val="none"/>
        </w:rPr>
        <w:t xml:space="preserve"> laktozė </w:t>
      </w:r>
      <w:proofErr w:type="spellStart"/>
      <w:r w:rsidRPr="001A0924">
        <w:rPr>
          <w:rFonts w:ascii="Times New Roman" w:eastAsia="Times New Roman" w:hAnsi="Times New Roman" w:cs="Times New Roman"/>
          <w:kern w:val="0"/>
          <w:lang w:eastAsia="sl-SI"/>
          <w14:ligatures w14:val="none"/>
        </w:rPr>
        <w:t>monohidratas</w:t>
      </w:r>
      <w:proofErr w:type="spellEnd"/>
      <w:r w:rsidRPr="001A0924">
        <w:rPr>
          <w:rFonts w:ascii="Times New Roman" w:eastAsia="Times New Roman" w:hAnsi="Times New Roman" w:cs="Times New Roman"/>
          <w:kern w:val="0"/>
          <w:lang w:eastAsia="sl-SI"/>
          <w14:ligatures w14:val="none"/>
        </w:rPr>
        <w:t xml:space="preserve">, </w:t>
      </w:r>
      <w:proofErr w:type="spellStart"/>
      <w:r w:rsidR="001A0924" w:rsidRPr="001A0924">
        <w:rPr>
          <w:rFonts w:ascii="Times New Roman" w:eastAsia="Times New Roman" w:hAnsi="Times New Roman" w:cs="Times New Roman"/>
          <w:kern w:val="0"/>
          <w:lang w:eastAsia="sl-SI"/>
          <w14:ligatures w14:val="none"/>
        </w:rPr>
        <w:t>hipromeliozė</w:t>
      </w:r>
      <w:proofErr w:type="spellEnd"/>
      <w:r w:rsidR="001A0924" w:rsidRPr="001A0924">
        <w:rPr>
          <w:rFonts w:ascii="Times New Roman" w:eastAsia="Times New Roman" w:hAnsi="Times New Roman" w:cs="Times New Roman"/>
          <w:kern w:val="0"/>
          <w:lang w:eastAsia="sl-SI"/>
          <w14:ligatures w14:val="none"/>
        </w:rPr>
        <w:t xml:space="preserve">, </w:t>
      </w:r>
      <w:proofErr w:type="spellStart"/>
      <w:r w:rsidR="001A0924" w:rsidRPr="001A0924">
        <w:rPr>
          <w:rFonts w:ascii="Times New Roman" w:eastAsia="Times New Roman" w:hAnsi="Times New Roman" w:cs="Times New Roman"/>
          <w:kern w:val="0"/>
          <w:lang w:eastAsia="sl-SI"/>
          <w14:ligatures w14:val="none"/>
        </w:rPr>
        <w:t>hipromeliozės</w:t>
      </w:r>
      <w:proofErr w:type="spellEnd"/>
      <w:r w:rsidR="001A0924" w:rsidRPr="001A0924">
        <w:rPr>
          <w:rFonts w:ascii="Times New Roman" w:eastAsia="Times New Roman" w:hAnsi="Times New Roman" w:cs="Times New Roman"/>
          <w:kern w:val="0"/>
          <w:lang w:eastAsia="sl-SI"/>
          <w14:ligatures w14:val="none"/>
        </w:rPr>
        <w:t xml:space="preserve"> </w:t>
      </w:r>
      <w:proofErr w:type="spellStart"/>
      <w:r w:rsidR="001A0924" w:rsidRPr="001A0924">
        <w:rPr>
          <w:rFonts w:ascii="Times New Roman" w:eastAsia="Times New Roman" w:hAnsi="Times New Roman" w:cs="Times New Roman"/>
          <w:kern w:val="0"/>
          <w:lang w:eastAsia="sl-SI"/>
          <w14:ligatures w14:val="none"/>
        </w:rPr>
        <w:t>ftalatas</w:t>
      </w:r>
      <w:proofErr w:type="spellEnd"/>
      <w:r w:rsidR="001A0924" w:rsidRPr="001A0924">
        <w:rPr>
          <w:rFonts w:ascii="Times New Roman" w:eastAsia="Times New Roman" w:hAnsi="Times New Roman" w:cs="Times New Roman"/>
          <w:kern w:val="0"/>
          <w:lang w:eastAsia="sl-SI"/>
          <w14:ligatures w14:val="none"/>
        </w:rPr>
        <w:t xml:space="preserve">, </w:t>
      </w:r>
      <w:r w:rsidRPr="001A0924">
        <w:rPr>
          <w:rFonts w:ascii="Times New Roman" w:eastAsia="Times New Roman" w:hAnsi="Times New Roman" w:cs="Times New Roman"/>
          <w:kern w:val="0"/>
          <w:lang w:eastAsia="sl-SI"/>
          <w14:ligatures w14:val="none"/>
        </w:rPr>
        <w:t>magnio stearatas, talkas</w:t>
      </w:r>
      <w:r w:rsidRPr="00E6538D">
        <w:rPr>
          <w:rFonts w:ascii="Times New Roman" w:eastAsia="Times New Roman" w:hAnsi="Times New Roman" w:cs="Times New Roman"/>
          <w:kern w:val="0"/>
          <w:lang w:eastAsia="sl-SI"/>
          <w14:ligatures w14:val="none"/>
        </w:rPr>
        <w:t xml:space="preserve">. </w:t>
      </w:r>
    </w:p>
    <w:p w14:paraId="774FE155" w14:textId="1F01670B" w:rsidR="00E6538D" w:rsidRPr="00E6538D" w:rsidRDefault="00E6538D" w:rsidP="00E6538D">
      <w:pPr>
        <w:widowControl w:val="0"/>
        <w:numPr>
          <w:ilvl w:val="0"/>
          <w:numId w:val="3"/>
        </w:numPr>
        <w:spacing w:after="0" w:line="240" w:lineRule="auto"/>
        <w:ind w:left="567" w:hanging="567"/>
        <w:rPr>
          <w:rFonts w:ascii="Times New Roman" w:eastAsia="Times New Roman" w:hAnsi="Times New Roman" w:cs="Times New Roman"/>
          <w:b/>
          <w:kern w:val="0"/>
          <w:lang w:eastAsia="sl-SI"/>
          <w14:ligatures w14:val="none"/>
        </w:rPr>
      </w:pPr>
      <w:r w:rsidRPr="00E6538D">
        <w:rPr>
          <w:rFonts w:ascii="Times New Roman" w:eastAsia="Times New Roman" w:hAnsi="Times New Roman" w:cs="Times New Roman"/>
          <w:kern w:val="0"/>
          <w:lang w:eastAsia="sl-SI"/>
          <w14:ligatures w14:val="none"/>
        </w:rPr>
        <w:t>tabletės plėvelė</w:t>
      </w:r>
      <w:r w:rsidR="00EE1DED">
        <w:rPr>
          <w:rFonts w:ascii="Times New Roman" w:eastAsia="Times New Roman" w:hAnsi="Times New Roman" w:cs="Times New Roman"/>
          <w:kern w:val="0"/>
          <w:lang w:eastAsia="sl-SI"/>
          <w14:ligatures w14:val="none"/>
        </w:rPr>
        <w:t xml:space="preserve">: </w:t>
      </w:r>
      <w:proofErr w:type="spellStart"/>
      <w:r w:rsidR="00EE1DED">
        <w:rPr>
          <w:rFonts w:ascii="Times New Roman" w:eastAsia="Times New Roman" w:hAnsi="Times New Roman" w:cs="Times New Roman"/>
          <w:kern w:val="0"/>
          <w:lang w:eastAsia="sl-SI"/>
          <w14:ligatures w14:val="none"/>
        </w:rPr>
        <w:t>Opadry</w:t>
      </w:r>
      <w:proofErr w:type="spellEnd"/>
      <w:r w:rsidR="00EE1DED">
        <w:rPr>
          <w:rFonts w:ascii="Times New Roman" w:eastAsia="Times New Roman" w:hAnsi="Times New Roman" w:cs="Times New Roman"/>
          <w:kern w:val="0"/>
          <w:lang w:eastAsia="sl-SI"/>
          <w14:ligatures w14:val="none"/>
        </w:rPr>
        <w:t xml:space="preserve"> II gelton</w:t>
      </w:r>
      <w:r w:rsidR="00C8319D">
        <w:rPr>
          <w:rFonts w:ascii="Times New Roman" w:eastAsia="Times New Roman" w:hAnsi="Times New Roman" w:cs="Times New Roman"/>
          <w:kern w:val="0"/>
          <w:lang w:eastAsia="sl-SI"/>
          <w14:ligatures w14:val="none"/>
        </w:rPr>
        <w:t>asis</w:t>
      </w:r>
      <w:r w:rsidR="00EE1DED">
        <w:rPr>
          <w:rFonts w:ascii="Times New Roman" w:eastAsia="Times New Roman" w:hAnsi="Times New Roman" w:cs="Times New Roman"/>
          <w:kern w:val="0"/>
          <w:lang w:eastAsia="sl-SI"/>
          <w14:ligatures w14:val="none"/>
        </w:rPr>
        <w:t xml:space="preserve"> 31G 52300 (</w:t>
      </w:r>
      <w:proofErr w:type="spellStart"/>
      <w:r w:rsidRPr="00E6538D">
        <w:rPr>
          <w:rFonts w:ascii="Times New Roman" w:eastAsia="Times New Roman" w:hAnsi="Times New Roman" w:cs="Times New Roman"/>
          <w:kern w:val="0"/>
          <w:lang w:eastAsia="sl-SI"/>
          <w14:ligatures w14:val="none"/>
        </w:rPr>
        <w:t>hipromeliozė</w:t>
      </w:r>
      <w:proofErr w:type="spellEnd"/>
      <w:r w:rsidR="00EE1DED">
        <w:rPr>
          <w:rFonts w:ascii="Times New Roman" w:eastAsia="Times New Roman" w:hAnsi="Times New Roman" w:cs="Times New Roman"/>
          <w:kern w:val="0"/>
          <w:lang w:eastAsia="sl-SI"/>
          <w14:ligatures w14:val="none"/>
        </w:rPr>
        <w:t xml:space="preserve"> 2910</w:t>
      </w:r>
      <w:r w:rsidRPr="00E6538D">
        <w:rPr>
          <w:rFonts w:ascii="Times New Roman" w:eastAsia="Times New Roman" w:hAnsi="Times New Roman" w:cs="Times New Roman"/>
          <w:kern w:val="0"/>
          <w:lang w:eastAsia="sl-SI"/>
          <w14:ligatures w14:val="none"/>
        </w:rPr>
        <w:t>, talkas,</w:t>
      </w:r>
      <w:r w:rsidR="00C8319D">
        <w:rPr>
          <w:rFonts w:ascii="Times New Roman" w:eastAsia="Times New Roman" w:hAnsi="Times New Roman" w:cs="Times New Roman"/>
          <w:kern w:val="0"/>
          <w:lang w:eastAsia="sl-SI"/>
          <w14:ligatures w14:val="none"/>
        </w:rPr>
        <w:t xml:space="preserve"> laktozės </w:t>
      </w:r>
      <w:proofErr w:type="spellStart"/>
      <w:r w:rsidR="00C8319D">
        <w:rPr>
          <w:rFonts w:ascii="Times New Roman" w:eastAsia="Times New Roman" w:hAnsi="Times New Roman" w:cs="Times New Roman"/>
          <w:kern w:val="0"/>
          <w:lang w:eastAsia="sl-SI"/>
          <w14:ligatures w14:val="none"/>
        </w:rPr>
        <w:t>monohidratas</w:t>
      </w:r>
      <w:proofErr w:type="spellEnd"/>
      <w:r w:rsidR="00C8319D">
        <w:rPr>
          <w:rFonts w:ascii="Times New Roman" w:eastAsia="Times New Roman" w:hAnsi="Times New Roman" w:cs="Times New Roman"/>
          <w:kern w:val="0"/>
          <w:lang w:eastAsia="sl-SI"/>
          <w14:ligatures w14:val="none"/>
        </w:rPr>
        <w:t xml:space="preserve">, </w:t>
      </w:r>
      <w:proofErr w:type="spellStart"/>
      <w:r w:rsidR="00C8319D">
        <w:rPr>
          <w:rFonts w:ascii="Times New Roman" w:eastAsia="Times New Roman" w:hAnsi="Times New Roman" w:cs="Times New Roman"/>
          <w:kern w:val="0"/>
          <w:lang w:eastAsia="sl-SI"/>
          <w14:ligatures w14:val="none"/>
        </w:rPr>
        <w:t>chinolino</w:t>
      </w:r>
      <w:proofErr w:type="spellEnd"/>
      <w:r w:rsidR="00C8319D">
        <w:rPr>
          <w:rFonts w:ascii="Times New Roman" w:eastAsia="Times New Roman" w:hAnsi="Times New Roman" w:cs="Times New Roman"/>
          <w:kern w:val="0"/>
          <w:lang w:eastAsia="sl-SI"/>
          <w14:ligatures w14:val="none"/>
        </w:rPr>
        <w:t xml:space="preserve"> geltonasis, </w:t>
      </w:r>
      <w:proofErr w:type="spellStart"/>
      <w:r w:rsidR="00C8319D">
        <w:rPr>
          <w:rFonts w:ascii="Times New Roman" w:eastAsia="Times New Roman" w:hAnsi="Times New Roman" w:cs="Times New Roman"/>
          <w:kern w:val="0"/>
          <w:lang w:eastAsia="sl-SI"/>
          <w14:ligatures w14:val="none"/>
        </w:rPr>
        <w:t>makrogolis</w:t>
      </w:r>
      <w:proofErr w:type="spellEnd"/>
      <w:r w:rsidR="00C8319D">
        <w:rPr>
          <w:rFonts w:ascii="Times New Roman" w:eastAsia="Times New Roman" w:hAnsi="Times New Roman" w:cs="Times New Roman"/>
          <w:kern w:val="0"/>
          <w:lang w:eastAsia="sl-SI"/>
          <w14:ligatures w14:val="none"/>
        </w:rPr>
        <w:t xml:space="preserve"> 4000, makrogolis 400, </w:t>
      </w:r>
      <w:r w:rsidRPr="00E6538D">
        <w:rPr>
          <w:rFonts w:ascii="Times New Roman" w:eastAsia="Times New Roman" w:hAnsi="Times New Roman" w:cs="Times New Roman"/>
          <w:kern w:val="0"/>
          <w:lang w:eastAsia="sl-SI"/>
          <w14:ligatures w14:val="none"/>
        </w:rPr>
        <w:t>titano dioksidas (E171</w:t>
      </w:r>
      <w:r w:rsidR="00EE1DED">
        <w:rPr>
          <w:rFonts w:ascii="Times New Roman" w:eastAsia="Times New Roman" w:hAnsi="Times New Roman" w:cs="Times New Roman"/>
          <w:kern w:val="0"/>
          <w:lang w:eastAsia="sl-SI"/>
          <w14:ligatures w14:val="none"/>
        </w:rPr>
        <w:t>)</w:t>
      </w:r>
      <w:r w:rsidRPr="00E6538D">
        <w:rPr>
          <w:rFonts w:ascii="Times New Roman" w:eastAsia="Times New Roman" w:hAnsi="Times New Roman" w:cs="Times New Roman"/>
          <w:kern w:val="0"/>
          <w:lang w:eastAsia="sl-SI"/>
          <w14:ligatures w14:val="none"/>
        </w:rPr>
        <w:t>,. Žr. 2 skyrių „</w:t>
      </w:r>
      <w:r w:rsidR="009676FB">
        <w:rPr>
          <w:rFonts w:ascii="Times New Roman" w:eastAsia="Calibri" w:hAnsi="Times New Roman" w:cs="Times New Roman"/>
          <w:kern w:val="0"/>
          <w:lang w:eastAsia="sl-SI"/>
          <w14:ligatures w14:val="none"/>
        </w:rPr>
        <w:t>CLARITROMICINA GENERIS</w:t>
      </w:r>
      <w:r w:rsidRPr="00E6538D">
        <w:rPr>
          <w:rFonts w:ascii="Times New Roman" w:eastAsia="Times New Roman" w:hAnsi="Times New Roman" w:cs="Times New Roman"/>
          <w:kern w:val="0"/>
          <w:lang w:eastAsia="sl-SI"/>
          <w14:ligatures w14:val="none"/>
        </w:rPr>
        <w:t xml:space="preserve"> sudėtyje yra laktozės </w:t>
      </w:r>
      <w:r w:rsidR="006413B9">
        <w:rPr>
          <w:rFonts w:ascii="Times New Roman" w:eastAsia="Times New Roman" w:hAnsi="Times New Roman" w:cs="Times New Roman"/>
          <w:kern w:val="0"/>
          <w:lang w:eastAsia="sl-SI"/>
          <w14:ligatures w14:val="none"/>
        </w:rPr>
        <w:t xml:space="preserve">monohidrato </w:t>
      </w:r>
      <w:r w:rsidRPr="00E6538D">
        <w:rPr>
          <w:rFonts w:ascii="Times New Roman" w:eastAsia="Times New Roman" w:hAnsi="Times New Roman" w:cs="Times New Roman"/>
          <w:kern w:val="0"/>
          <w:lang w:eastAsia="sl-SI"/>
          <w14:ligatures w14:val="none"/>
        </w:rPr>
        <w:t>ir natrio“.</w:t>
      </w:r>
    </w:p>
    <w:p w14:paraId="4E846ACC" w14:textId="77777777" w:rsidR="00E6538D" w:rsidRPr="00E6538D" w:rsidRDefault="00E6538D" w:rsidP="00E6538D">
      <w:pPr>
        <w:widowControl w:val="0"/>
        <w:spacing w:after="0" w:line="240" w:lineRule="auto"/>
        <w:rPr>
          <w:rFonts w:ascii="Times New Roman" w:eastAsia="Calibri" w:hAnsi="Times New Roman" w:cs="Times New Roman"/>
          <w:noProof/>
          <w:kern w:val="20"/>
          <w:lang w:eastAsia="lt-LT"/>
          <w14:ligatures w14:val="none"/>
        </w:rPr>
      </w:pPr>
    </w:p>
    <w:p w14:paraId="4901E3C2" w14:textId="13DADA94" w:rsidR="00E6538D" w:rsidRPr="00E6538D" w:rsidRDefault="009676FB" w:rsidP="00E6538D">
      <w:pPr>
        <w:widowControl w:val="0"/>
        <w:spacing w:after="0" w:line="240" w:lineRule="auto"/>
        <w:rPr>
          <w:rFonts w:ascii="Times New Roman" w:eastAsia="Calibri" w:hAnsi="Times New Roman" w:cs="Times New Roman"/>
          <w:b/>
          <w:bCs/>
          <w:kern w:val="0"/>
          <w:lang w:eastAsia="sl-SI"/>
          <w14:ligatures w14:val="none"/>
        </w:rPr>
      </w:pPr>
      <w:r>
        <w:rPr>
          <w:rFonts w:ascii="Times New Roman" w:eastAsia="Calibri" w:hAnsi="Times New Roman" w:cs="Times New Roman"/>
          <w:b/>
          <w:bCs/>
          <w:kern w:val="0"/>
          <w:lang w:eastAsia="sl-SI"/>
          <w14:ligatures w14:val="none"/>
        </w:rPr>
        <w:t>CLARITROMICINA GENERIS</w:t>
      </w:r>
      <w:r w:rsidR="00E6538D" w:rsidRPr="00E6538D">
        <w:rPr>
          <w:rFonts w:ascii="Times New Roman" w:eastAsia="Calibri" w:hAnsi="Times New Roman" w:cs="Times New Roman"/>
          <w:b/>
          <w:bCs/>
          <w:kern w:val="0"/>
          <w:lang w:eastAsia="sl-SI"/>
          <w14:ligatures w14:val="none"/>
        </w:rPr>
        <w:t xml:space="preserve"> išvaizda ir kiekis pakuotėje</w:t>
      </w:r>
    </w:p>
    <w:p w14:paraId="24A9F3F5" w14:textId="1308F181" w:rsidR="009676FB" w:rsidRPr="005968E4" w:rsidRDefault="006413B9" w:rsidP="00DC4CE5">
      <w:pPr>
        <w:widowControl w:val="0"/>
        <w:spacing w:after="0" w:line="240" w:lineRule="auto"/>
        <w:rPr>
          <w:rFonts w:eastAsia="Calibri"/>
          <w:noProof/>
          <w:kern w:val="20"/>
          <w:lang w:eastAsia="lt-LT"/>
        </w:rPr>
      </w:pPr>
      <w:r>
        <w:rPr>
          <w:rFonts w:ascii="Times New Roman" w:eastAsia="Times New Roman" w:hAnsi="Times New Roman" w:cs="Times New Roman"/>
          <w:kern w:val="0"/>
          <w:lang w:eastAsia="sl-SI"/>
          <w14:ligatures w14:val="none"/>
        </w:rPr>
        <w:t>M</w:t>
      </w:r>
      <w:r w:rsidR="00E6538D" w:rsidRPr="00E6538D">
        <w:rPr>
          <w:rFonts w:ascii="Times New Roman" w:eastAsia="Times New Roman" w:hAnsi="Times New Roman" w:cs="Times New Roman"/>
          <w:kern w:val="0"/>
          <w:lang w:eastAsia="sl-SI"/>
          <w14:ligatures w14:val="none"/>
        </w:rPr>
        <w:t xml:space="preserve">odifikuoto atpalaidavimo tabletės yra </w:t>
      </w:r>
      <w:r w:rsidR="00E32773">
        <w:rPr>
          <w:rFonts w:ascii="Times New Roman" w:eastAsia="Times New Roman" w:hAnsi="Times New Roman" w:cs="Times New Roman"/>
          <w:kern w:val="0"/>
          <w:lang w:eastAsia="sl-SI"/>
          <w14:ligatures w14:val="none"/>
        </w:rPr>
        <w:t>g</w:t>
      </w:r>
      <w:r w:rsidR="00E32773" w:rsidRPr="00E32773">
        <w:rPr>
          <w:rFonts w:ascii="Times New Roman" w:eastAsia="Times New Roman" w:hAnsi="Times New Roman" w:cs="Times New Roman"/>
          <w:kern w:val="0"/>
          <w:lang w:eastAsia="sl-SI"/>
          <w14:ligatures w14:val="none"/>
        </w:rPr>
        <w:t xml:space="preserve">eltonos, pailgos, abipus išgaubtos </w:t>
      </w:r>
      <w:r w:rsidR="00E6538D" w:rsidRPr="00E6538D">
        <w:rPr>
          <w:rFonts w:ascii="Times New Roman" w:eastAsia="Times New Roman" w:hAnsi="Times New Roman" w:cs="Times New Roman"/>
          <w:kern w:val="0"/>
          <w:lang w:eastAsia="sl-SI"/>
          <w14:ligatures w14:val="none"/>
        </w:rPr>
        <w:t>plėvele dengtos</w:t>
      </w:r>
      <w:r w:rsidR="009676FB">
        <w:rPr>
          <w:rFonts w:ascii="Times New Roman" w:eastAsia="Times New Roman" w:hAnsi="Times New Roman" w:cs="Times New Roman"/>
          <w:kern w:val="0"/>
          <w:lang w:eastAsia="sl-SI"/>
          <w14:ligatures w14:val="none"/>
        </w:rPr>
        <w:t xml:space="preserve">, tiekiamos </w:t>
      </w:r>
      <w:r w:rsidR="009676FB" w:rsidRPr="00DC4CE5">
        <w:rPr>
          <w:rFonts w:ascii="Times New Roman" w:eastAsia="Calibri" w:hAnsi="Times New Roman" w:cs="Times New Roman"/>
          <w:noProof/>
          <w:kern w:val="20"/>
          <w:lang w:eastAsia="lt-LT"/>
        </w:rPr>
        <w:t>PVC/PVDC/Al lizdinės</w:t>
      </w:r>
      <w:r w:rsidR="009676FB">
        <w:rPr>
          <w:rFonts w:ascii="Times New Roman" w:eastAsia="Calibri" w:hAnsi="Times New Roman" w:cs="Times New Roman"/>
          <w:noProof/>
          <w:kern w:val="20"/>
          <w:lang w:eastAsia="lt-LT"/>
        </w:rPr>
        <w:t>e</w:t>
      </w:r>
      <w:r w:rsidR="009676FB" w:rsidRPr="00DC4CE5">
        <w:rPr>
          <w:rFonts w:ascii="Times New Roman" w:eastAsia="Calibri" w:hAnsi="Times New Roman" w:cs="Times New Roman"/>
          <w:noProof/>
          <w:kern w:val="20"/>
          <w:lang w:eastAsia="lt-LT"/>
        </w:rPr>
        <w:t xml:space="preserve"> plokštelės</w:t>
      </w:r>
      <w:r w:rsidR="009676FB">
        <w:rPr>
          <w:rFonts w:ascii="Times New Roman" w:eastAsia="Calibri" w:hAnsi="Times New Roman" w:cs="Times New Roman"/>
          <w:noProof/>
          <w:kern w:val="20"/>
          <w:lang w:eastAsia="lt-LT"/>
        </w:rPr>
        <w:t>e</w:t>
      </w:r>
      <w:r w:rsidR="009676FB" w:rsidRPr="00DC4CE5">
        <w:rPr>
          <w:rFonts w:ascii="Times New Roman" w:eastAsia="Calibri" w:hAnsi="Times New Roman" w:cs="Times New Roman"/>
          <w:noProof/>
          <w:kern w:val="20"/>
          <w:lang w:eastAsia="lt-LT"/>
        </w:rPr>
        <w:t>.</w:t>
      </w:r>
    </w:p>
    <w:p w14:paraId="3DDCCC27" w14:textId="76112A9F" w:rsidR="00E6538D" w:rsidRDefault="00E32773" w:rsidP="009676FB">
      <w:pPr>
        <w:widowControl w:val="0"/>
        <w:spacing w:after="0" w:line="240" w:lineRule="auto"/>
        <w:rPr>
          <w:rFonts w:ascii="Times New Roman" w:eastAsia="Calibri" w:hAnsi="Times New Roman" w:cs="Times New Roman"/>
          <w:noProof/>
          <w:kern w:val="20"/>
          <w:lang w:eastAsia="lt-LT"/>
          <w14:ligatures w14:val="none"/>
        </w:rPr>
      </w:pPr>
      <w:r>
        <w:rPr>
          <w:rFonts w:ascii="Times New Roman" w:eastAsia="Calibri" w:hAnsi="Times New Roman" w:cs="Times New Roman"/>
          <w:noProof/>
          <w:kern w:val="20"/>
          <w:lang w:eastAsia="lt-LT"/>
          <w14:ligatures w14:val="none"/>
        </w:rPr>
        <w:t xml:space="preserve">Pakuotėje yra 6 </w:t>
      </w:r>
      <w:r w:rsidR="00B4485A">
        <w:rPr>
          <w:rFonts w:ascii="Times New Roman" w:eastAsia="Calibri" w:hAnsi="Times New Roman" w:cs="Times New Roman"/>
          <w:noProof/>
          <w:kern w:val="20"/>
          <w:lang w:eastAsia="lt-LT"/>
          <w14:ligatures w14:val="none"/>
        </w:rPr>
        <w:t>arba</w:t>
      </w:r>
      <w:r w:rsidR="006413B9">
        <w:rPr>
          <w:rFonts w:ascii="Times New Roman" w:eastAsia="Calibri" w:hAnsi="Times New Roman" w:cs="Times New Roman"/>
          <w:noProof/>
          <w:kern w:val="20"/>
          <w:lang w:eastAsia="lt-LT"/>
          <w14:ligatures w14:val="none"/>
        </w:rPr>
        <w:t xml:space="preserve"> </w:t>
      </w:r>
      <w:r w:rsidR="00B4485A">
        <w:rPr>
          <w:rFonts w:ascii="Times New Roman" w:eastAsia="Calibri" w:hAnsi="Times New Roman" w:cs="Times New Roman"/>
          <w:noProof/>
          <w:kern w:val="20"/>
          <w:lang w:eastAsia="lt-LT"/>
          <w14:ligatures w14:val="none"/>
        </w:rPr>
        <w:t>1</w:t>
      </w:r>
      <w:r w:rsidR="002A4A98">
        <w:rPr>
          <w:rFonts w:ascii="Times New Roman" w:eastAsia="Calibri" w:hAnsi="Times New Roman" w:cs="Times New Roman"/>
          <w:noProof/>
          <w:kern w:val="20"/>
          <w:lang w:eastAsia="lt-LT"/>
          <w14:ligatures w14:val="none"/>
        </w:rPr>
        <w:t>2</w:t>
      </w:r>
      <w:r w:rsidR="00B4485A">
        <w:rPr>
          <w:rFonts w:ascii="Times New Roman" w:eastAsia="Calibri" w:hAnsi="Times New Roman" w:cs="Times New Roman"/>
          <w:noProof/>
          <w:kern w:val="20"/>
          <w:lang w:eastAsia="lt-LT"/>
          <w14:ligatures w14:val="none"/>
        </w:rPr>
        <w:t xml:space="preserve"> </w:t>
      </w:r>
      <w:r>
        <w:rPr>
          <w:rFonts w:ascii="Times New Roman" w:eastAsia="Calibri" w:hAnsi="Times New Roman" w:cs="Times New Roman"/>
          <w:noProof/>
          <w:kern w:val="20"/>
          <w:lang w:eastAsia="lt-LT"/>
          <w14:ligatures w14:val="none"/>
        </w:rPr>
        <w:t>table</w:t>
      </w:r>
      <w:r w:rsidR="00B4485A">
        <w:rPr>
          <w:rFonts w:ascii="Times New Roman" w:eastAsia="Calibri" w:hAnsi="Times New Roman" w:cs="Times New Roman"/>
          <w:noProof/>
          <w:kern w:val="20"/>
          <w:lang w:eastAsia="lt-LT"/>
          <w14:ligatures w14:val="none"/>
        </w:rPr>
        <w:t>čių</w:t>
      </w:r>
      <w:r>
        <w:rPr>
          <w:rFonts w:ascii="Times New Roman" w:eastAsia="Calibri" w:hAnsi="Times New Roman" w:cs="Times New Roman"/>
          <w:noProof/>
          <w:kern w:val="20"/>
          <w:lang w:eastAsia="lt-LT"/>
          <w14:ligatures w14:val="none"/>
        </w:rPr>
        <w:t>.</w:t>
      </w:r>
    </w:p>
    <w:p w14:paraId="56E74050" w14:textId="77777777" w:rsidR="006413B9" w:rsidRDefault="006413B9" w:rsidP="00E6538D">
      <w:pPr>
        <w:widowControl w:val="0"/>
        <w:spacing w:after="0" w:line="240" w:lineRule="auto"/>
        <w:rPr>
          <w:rFonts w:ascii="Times New Roman" w:eastAsia="Calibri" w:hAnsi="Times New Roman" w:cs="Times New Roman"/>
          <w:noProof/>
          <w:kern w:val="20"/>
          <w:lang w:eastAsia="lt-LT"/>
          <w14:ligatures w14:val="none"/>
        </w:rPr>
      </w:pPr>
    </w:p>
    <w:p w14:paraId="6882B30A" w14:textId="18DD6586" w:rsidR="006413B9" w:rsidRPr="00E6538D" w:rsidRDefault="006413B9" w:rsidP="00E6538D">
      <w:pPr>
        <w:widowControl w:val="0"/>
        <w:spacing w:after="0" w:line="240" w:lineRule="auto"/>
        <w:rPr>
          <w:rFonts w:ascii="Times New Roman" w:eastAsia="Calibri" w:hAnsi="Times New Roman" w:cs="Times New Roman"/>
          <w:noProof/>
          <w:kern w:val="20"/>
          <w:lang w:eastAsia="lt-LT"/>
          <w14:ligatures w14:val="none"/>
        </w:rPr>
      </w:pPr>
      <w:r>
        <w:rPr>
          <w:rFonts w:ascii="Times New Roman" w:eastAsia="Calibri" w:hAnsi="Times New Roman" w:cs="Times New Roman"/>
          <w:noProof/>
          <w:kern w:val="20"/>
          <w:lang w:eastAsia="lt-LT"/>
          <w14:ligatures w14:val="none"/>
        </w:rPr>
        <w:t>Gali būti tiekiamos ne visų dydžių pakuotės.</w:t>
      </w:r>
    </w:p>
    <w:p w14:paraId="5A90D247" w14:textId="77777777" w:rsidR="00E6538D" w:rsidRDefault="00E6538D" w:rsidP="00E6538D">
      <w:pPr>
        <w:widowControl w:val="0"/>
        <w:spacing w:after="0" w:line="240" w:lineRule="auto"/>
        <w:rPr>
          <w:rFonts w:ascii="Times New Roman" w:eastAsia="Calibri" w:hAnsi="Times New Roman" w:cs="Times New Roman"/>
          <w:noProof/>
          <w:kern w:val="20"/>
          <w:lang w:eastAsia="lt-LT"/>
          <w14:ligatures w14:val="none"/>
        </w:rPr>
      </w:pPr>
    </w:p>
    <w:p w14:paraId="10E2FD2E" w14:textId="4E0C29F2" w:rsidR="00C40B8F" w:rsidRPr="00E90A0A" w:rsidRDefault="00C40B8F" w:rsidP="00C40B8F">
      <w:pPr>
        <w:spacing w:after="0" w:line="240" w:lineRule="auto"/>
        <w:rPr>
          <w:rFonts w:ascii="Times New Roman" w:eastAsia="Times New Roman" w:hAnsi="Times New Roman" w:cs="Times New Roman"/>
          <w:b/>
          <w:bCs/>
          <w:kern w:val="0"/>
          <w14:ligatures w14:val="none"/>
        </w:rPr>
      </w:pPr>
      <w:r w:rsidRPr="00E90A0A">
        <w:rPr>
          <w:rFonts w:ascii="Times New Roman" w:eastAsia="Times New Roman" w:hAnsi="Times New Roman" w:cs="Times New Roman"/>
          <w:b/>
          <w:bCs/>
          <w:kern w:val="0"/>
          <w14:ligatures w14:val="none"/>
        </w:rPr>
        <w:t>Registruotojas eksportuojančioje valstybėje</w:t>
      </w:r>
      <w:r>
        <w:rPr>
          <w:rFonts w:ascii="Times New Roman" w:eastAsia="Times New Roman" w:hAnsi="Times New Roman" w:cs="Times New Roman"/>
          <w:b/>
          <w:bCs/>
          <w:kern w:val="0"/>
          <w14:ligatures w14:val="none"/>
        </w:rPr>
        <w:t xml:space="preserve"> ir gamintojas</w:t>
      </w:r>
    </w:p>
    <w:p w14:paraId="6F178E5F" w14:textId="77777777" w:rsidR="00C40B8F" w:rsidRPr="00E90A0A" w:rsidRDefault="00C40B8F" w:rsidP="00C40B8F">
      <w:pPr>
        <w:spacing w:after="0" w:line="240" w:lineRule="auto"/>
        <w:rPr>
          <w:rFonts w:ascii="Times New Roman" w:eastAsia="Times New Roman" w:hAnsi="Times New Roman" w:cs="Times New Roman"/>
          <w:kern w:val="0"/>
          <w:szCs w:val="20"/>
          <w:lang w:eastAsia="lt-LT"/>
          <w14:ligatures w14:val="none"/>
        </w:rPr>
      </w:pPr>
      <w:proofErr w:type="spellStart"/>
      <w:r w:rsidRPr="00E90A0A">
        <w:rPr>
          <w:rFonts w:ascii="Times New Roman" w:eastAsia="Times New Roman" w:hAnsi="Times New Roman" w:cs="Times New Roman"/>
          <w:kern w:val="0"/>
          <w:szCs w:val="20"/>
          <w:lang w:eastAsia="lt-LT"/>
          <w14:ligatures w14:val="none"/>
        </w:rPr>
        <w:t>Generis</w:t>
      </w:r>
      <w:proofErr w:type="spellEnd"/>
      <w:r w:rsidRPr="00E90A0A">
        <w:rPr>
          <w:rFonts w:ascii="Times New Roman" w:eastAsia="Times New Roman" w:hAnsi="Times New Roman" w:cs="Times New Roman"/>
          <w:kern w:val="0"/>
          <w:szCs w:val="20"/>
          <w:lang w:eastAsia="lt-LT"/>
          <w14:ligatures w14:val="none"/>
        </w:rPr>
        <w:t xml:space="preserve"> </w:t>
      </w:r>
      <w:proofErr w:type="spellStart"/>
      <w:r w:rsidRPr="00E90A0A">
        <w:rPr>
          <w:rFonts w:ascii="Times New Roman" w:eastAsia="Times New Roman" w:hAnsi="Times New Roman" w:cs="Times New Roman"/>
          <w:kern w:val="0"/>
          <w:szCs w:val="20"/>
          <w:lang w:eastAsia="lt-LT"/>
          <w14:ligatures w14:val="none"/>
        </w:rPr>
        <w:t>Farmacêutica</w:t>
      </w:r>
      <w:proofErr w:type="spellEnd"/>
      <w:r w:rsidRPr="00E90A0A">
        <w:rPr>
          <w:rFonts w:ascii="Times New Roman" w:eastAsia="Times New Roman" w:hAnsi="Times New Roman" w:cs="Times New Roman"/>
          <w:kern w:val="0"/>
          <w:szCs w:val="20"/>
          <w:lang w:eastAsia="lt-LT"/>
          <w14:ligatures w14:val="none"/>
        </w:rPr>
        <w:t>, S.A.</w:t>
      </w:r>
    </w:p>
    <w:p w14:paraId="75BDC958" w14:textId="77777777" w:rsidR="00C40B8F" w:rsidRPr="00E90A0A" w:rsidRDefault="00C40B8F" w:rsidP="00C40B8F">
      <w:pPr>
        <w:spacing w:after="0" w:line="240" w:lineRule="auto"/>
        <w:rPr>
          <w:rFonts w:ascii="Times New Roman" w:eastAsia="Times New Roman" w:hAnsi="Times New Roman" w:cs="Times New Roman"/>
          <w:kern w:val="0"/>
          <w:szCs w:val="20"/>
          <w:lang w:eastAsia="lt-LT"/>
          <w14:ligatures w14:val="none"/>
        </w:rPr>
      </w:pPr>
      <w:proofErr w:type="spellStart"/>
      <w:r w:rsidRPr="00E90A0A">
        <w:rPr>
          <w:rFonts w:ascii="Times New Roman" w:eastAsia="Times New Roman" w:hAnsi="Times New Roman" w:cs="Times New Roman"/>
          <w:kern w:val="0"/>
          <w:szCs w:val="20"/>
          <w:lang w:eastAsia="lt-LT"/>
          <w14:ligatures w14:val="none"/>
        </w:rPr>
        <w:t>Rua</w:t>
      </w:r>
      <w:proofErr w:type="spellEnd"/>
      <w:r w:rsidRPr="00E90A0A">
        <w:rPr>
          <w:rFonts w:ascii="Times New Roman" w:eastAsia="Times New Roman" w:hAnsi="Times New Roman" w:cs="Times New Roman"/>
          <w:kern w:val="0"/>
          <w:szCs w:val="20"/>
          <w:lang w:eastAsia="lt-LT"/>
          <w14:ligatures w14:val="none"/>
        </w:rPr>
        <w:t xml:space="preserve"> </w:t>
      </w:r>
      <w:proofErr w:type="spellStart"/>
      <w:r w:rsidRPr="00E90A0A">
        <w:rPr>
          <w:rFonts w:ascii="Times New Roman" w:eastAsia="Times New Roman" w:hAnsi="Times New Roman" w:cs="Times New Roman"/>
          <w:kern w:val="0"/>
          <w:szCs w:val="20"/>
          <w:lang w:eastAsia="lt-LT"/>
          <w14:ligatures w14:val="none"/>
        </w:rPr>
        <w:t>João</w:t>
      </w:r>
      <w:proofErr w:type="spellEnd"/>
      <w:r w:rsidRPr="00E90A0A">
        <w:rPr>
          <w:rFonts w:ascii="Times New Roman" w:eastAsia="Times New Roman" w:hAnsi="Times New Roman" w:cs="Times New Roman"/>
          <w:kern w:val="0"/>
          <w:szCs w:val="20"/>
          <w:lang w:eastAsia="lt-LT"/>
          <w14:ligatures w14:val="none"/>
        </w:rPr>
        <w:t xml:space="preserve"> de </w:t>
      </w:r>
      <w:proofErr w:type="spellStart"/>
      <w:r w:rsidRPr="00E90A0A">
        <w:rPr>
          <w:rFonts w:ascii="Times New Roman" w:eastAsia="Times New Roman" w:hAnsi="Times New Roman" w:cs="Times New Roman"/>
          <w:kern w:val="0"/>
          <w:szCs w:val="20"/>
          <w:lang w:eastAsia="lt-LT"/>
          <w14:ligatures w14:val="none"/>
        </w:rPr>
        <w:t>Deus</w:t>
      </w:r>
      <w:proofErr w:type="spellEnd"/>
      <w:r w:rsidRPr="00E90A0A">
        <w:rPr>
          <w:rFonts w:ascii="Times New Roman" w:eastAsia="Times New Roman" w:hAnsi="Times New Roman" w:cs="Times New Roman"/>
          <w:kern w:val="0"/>
          <w:szCs w:val="20"/>
          <w:lang w:eastAsia="lt-LT"/>
          <w14:ligatures w14:val="none"/>
        </w:rPr>
        <w:t>, 19</w:t>
      </w:r>
    </w:p>
    <w:p w14:paraId="0CE23879" w14:textId="77777777" w:rsidR="00C40B8F" w:rsidRPr="00E90A0A" w:rsidRDefault="00C40B8F" w:rsidP="00C40B8F">
      <w:pPr>
        <w:spacing w:after="0" w:line="240" w:lineRule="auto"/>
        <w:rPr>
          <w:rFonts w:ascii="Times New Roman" w:eastAsia="Times New Roman" w:hAnsi="Times New Roman" w:cs="Times New Roman"/>
          <w:kern w:val="0"/>
          <w:szCs w:val="20"/>
          <w:lang w:eastAsia="lt-LT"/>
          <w14:ligatures w14:val="none"/>
        </w:rPr>
      </w:pPr>
      <w:r w:rsidRPr="00E90A0A">
        <w:rPr>
          <w:rFonts w:ascii="Times New Roman" w:eastAsia="Times New Roman" w:hAnsi="Times New Roman" w:cs="Times New Roman"/>
          <w:kern w:val="0"/>
          <w:szCs w:val="20"/>
          <w:lang w:eastAsia="lt-LT"/>
          <w14:ligatures w14:val="none"/>
        </w:rPr>
        <w:t xml:space="preserve">2700-487 </w:t>
      </w:r>
      <w:proofErr w:type="spellStart"/>
      <w:r w:rsidRPr="00E90A0A">
        <w:rPr>
          <w:rFonts w:ascii="Times New Roman" w:eastAsia="Times New Roman" w:hAnsi="Times New Roman" w:cs="Times New Roman"/>
          <w:kern w:val="0"/>
          <w:szCs w:val="20"/>
          <w:lang w:eastAsia="lt-LT"/>
          <w14:ligatures w14:val="none"/>
        </w:rPr>
        <w:t>Amadora</w:t>
      </w:r>
      <w:proofErr w:type="spellEnd"/>
    </w:p>
    <w:p w14:paraId="5D9D250A" w14:textId="77777777" w:rsidR="00C40B8F" w:rsidRPr="00E90A0A" w:rsidRDefault="00C40B8F" w:rsidP="00C40B8F">
      <w:pPr>
        <w:spacing w:after="0" w:line="240" w:lineRule="auto"/>
        <w:rPr>
          <w:rFonts w:ascii="Times New Roman" w:eastAsia="Times New Roman" w:hAnsi="Times New Roman" w:cs="Times New Roman"/>
          <w:kern w:val="0"/>
          <w:szCs w:val="20"/>
          <w:lang w:eastAsia="lt-LT"/>
          <w14:ligatures w14:val="none"/>
        </w:rPr>
      </w:pPr>
      <w:r w:rsidRPr="00E90A0A">
        <w:rPr>
          <w:rFonts w:ascii="Times New Roman" w:eastAsia="Times New Roman" w:hAnsi="Times New Roman" w:cs="Times New Roman"/>
          <w:kern w:val="0"/>
          <w:szCs w:val="20"/>
          <w:lang w:eastAsia="lt-LT"/>
          <w14:ligatures w14:val="none"/>
        </w:rPr>
        <w:t>Portugalija</w:t>
      </w:r>
    </w:p>
    <w:p w14:paraId="70A2DB7A" w14:textId="77777777" w:rsidR="00C40B8F" w:rsidRPr="00E90A0A" w:rsidRDefault="00C40B8F" w:rsidP="00C40B8F">
      <w:pPr>
        <w:spacing w:after="0" w:line="240" w:lineRule="auto"/>
        <w:rPr>
          <w:rFonts w:ascii="Times New Roman" w:eastAsia="Times New Roman" w:hAnsi="Times New Roman" w:cs="Times New Roman"/>
          <w:kern w:val="0"/>
          <w:szCs w:val="20"/>
          <w:lang w:eastAsia="lt-LT"/>
          <w14:ligatures w14:val="none"/>
        </w:rPr>
      </w:pPr>
    </w:p>
    <w:p w14:paraId="4892B8C8" w14:textId="77777777" w:rsidR="00C40B8F" w:rsidRPr="00E90A0A" w:rsidRDefault="00C40B8F" w:rsidP="00C40B8F">
      <w:pPr>
        <w:spacing w:after="0" w:line="240" w:lineRule="auto"/>
        <w:jc w:val="both"/>
        <w:rPr>
          <w:rFonts w:ascii="Times New Roman" w:eastAsia="Times New Roman" w:hAnsi="Times New Roman" w:cs="Times New Roman"/>
          <w:b/>
          <w:kern w:val="0"/>
          <w:szCs w:val="20"/>
          <w:lang w:eastAsia="fr-FR"/>
          <w14:ligatures w14:val="none"/>
        </w:rPr>
      </w:pPr>
      <w:r w:rsidRPr="00E90A0A">
        <w:rPr>
          <w:rFonts w:ascii="Times New Roman" w:eastAsia="Times New Roman" w:hAnsi="Times New Roman" w:cs="Times New Roman"/>
          <w:b/>
          <w:kern w:val="0"/>
          <w:szCs w:val="20"/>
          <w:lang w:eastAsia="fr-FR"/>
          <w14:ligatures w14:val="none"/>
        </w:rPr>
        <w:t>Lygiagretus importuotojas</w:t>
      </w:r>
    </w:p>
    <w:p w14:paraId="3FC7B6C9" w14:textId="77777777" w:rsidR="00C40B8F" w:rsidRPr="00E90A0A" w:rsidRDefault="00C40B8F" w:rsidP="00C40B8F">
      <w:pPr>
        <w:spacing w:after="0" w:line="240" w:lineRule="auto"/>
        <w:rPr>
          <w:rFonts w:ascii="Times New Roman" w:eastAsia="Times New Roman" w:hAnsi="Times New Roman" w:cs="Times New Roman"/>
          <w:kern w:val="0"/>
          <w:szCs w:val="20"/>
          <w:lang w:eastAsia="lt-LT"/>
          <w14:ligatures w14:val="none"/>
        </w:rPr>
      </w:pPr>
      <w:r w:rsidRPr="00E90A0A">
        <w:rPr>
          <w:rFonts w:ascii="Times New Roman" w:eastAsia="Times New Roman" w:hAnsi="Times New Roman" w:cs="Times New Roman"/>
          <w:kern w:val="0"/>
          <w:szCs w:val="20"/>
          <w:lang w:eastAsia="lt-LT"/>
          <w14:ligatures w14:val="none"/>
        </w:rPr>
        <w:t>UAB „Ideal Trade Links“</w:t>
      </w:r>
    </w:p>
    <w:p w14:paraId="6BBC0699" w14:textId="77777777" w:rsidR="00C40B8F" w:rsidRPr="00E90A0A" w:rsidRDefault="00C40B8F" w:rsidP="00C40B8F">
      <w:pPr>
        <w:spacing w:after="0" w:line="240" w:lineRule="auto"/>
        <w:rPr>
          <w:rFonts w:ascii="Times New Roman" w:eastAsia="Times New Roman" w:hAnsi="Times New Roman" w:cs="Times New Roman"/>
          <w:kern w:val="0"/>
          <w:szCs w:val="20"/>
          <w:lang w:eastAsia="lt-LT"/>
          <w14:ligatures w14:val="none"/>
        </w:rPr>
      </w:pPr>
      <w:proofErr w:type="spellStart"/>
      <w:r w:rsidRPr="00E90A0A">
        <w:rPr>
          <w:rFonts w:ascii="Times New Roman" w:eastAsia="Times New Roman" w:hAnsi="Times New Roman" w:cs="Times New Roman"/>
          <w:kern w:val="0"/>
          <w:szCs w:val="20"/>
          <w:lang w:eastAsia="lt-LT"/>
          <w14:ligatures w14:val="none"/>
        </w:rPr>
        <w:t>Kerupės</w:t>
      </w:r>
      <w:proofErr w:type="spellEnd"/>
      <w:r w:rsidRPr="00E90A0A">
        <w:rPr>
          <w:rFonts w:ascii="Times New Roman" w:eastAsia="Times New Roman" w:hAnsi="Times New Roman" w:cs="Times New Roman"/>
          <w:kern w:val="0"/>
          <w:szCs w:val="20"/>
          <w:lang w:eastAsia="lt-LT"/>
          <w14:ligatures w14:val="none"/>
        </w:rPr>
        <w:t xml:space="preserve"> g. 17, Zapyškis</w:t>
      </w:r>
    </w:p>
    <w:p w14:paraId="275603A9" w14:textId="77777777" w:rsidR="00C40B8F" w:rsidRPr="00E90A0A" w:rsidRDefault="00C40B8F" w:rsidP="00C40B8F">
      <w:pPr>
        <w:spacing w:after="0" w:line="240" w:lineRule="auto"/>
        <w:rPr>
          <w:rFonts w:ascii="Times New Roman" w:eastAsia="Times New Roman" w:hAnsi="Times New Roman" w:cs="Times New Roman"/>
          <w:kern w:val="0"/>
          <w:szCs w:val="20"/>
          <w:lang w:eastAsia="lt-LT"/>
          <w14:ligatures w14:val="none"/>
        </w:rPr>
      </w:pPr>
      <w:r w:rsidRPr="00E90A0A">
        <w:rPr>
          <w:rFonts w:ascii="Times New Roman" w:eastAsia="Times New Roman" w:hAnsi="Times New Roman" w:cs="Times New Roman"/>
          <w:kern w:val="0"/>
          <w:szCs w:val="20"/>
          <w:lang w:eastAsia="lt-LT"/>
          <w14:ligatures w14:val="none"/>
        </w:rPr>
        <w:t>LT-53431 Kauno r.</w:t>
      </w:r>
    </w:p>
    <w:p w14:paraId="29D72969" w14:textId="77777777" w:rsidR="00C40B8F" w:rsidRPr="00E90A0A" w:rsidRDefault="00C40B8F" w:rsidP="00C40B8F">
      <w:pPr>
        <w:tabs>
          <w:tab w:val="left" w:pos="567"/>
        </w:tabs>
        <w:autoSpaceDE w:val="0"/>
        <w:autoSpaceDN w:val="0"/>
        <w:adjustRightInd w:val="0"/>
        <w:spacing w:after="0" w:line="240" w:lineRule="auto"/>
        <w:rPr>
          <w:rFonts w:ascii="Times New Roman" w:eastAsia="Times New Roman" w:hAnsi="Times New Roman" w:cs="Times New Roman"/>
          <w:kern w:val="0"/>
          <w:szCs w:val="20"/>
          <w:lang w:eastAsia="lt-LT"/>
          <w14:ligatures w14:val="none"/>
        </w:rPr>
      </w:pPr>
      <w:r w:rsidRPr="00E90A0A">
        <w:rPr>
          <w:rFonts w:ascii="Times New Roman" w:eastAsia="Times New Roman" w:hAnsi="Times New Roman" w:cs="Times New Roman"/>
          <w:kern w:val="0"/>
          <w:szCs w:val="20"/>
          <w:lang w:eastAsia="lt-LT"/>
          <w14:ligatures w14:val="none"/>
        </w:rPr>
        <w:t>Lietuva</w:t>
      </w:r>
    </w:p>
    <w:p w14:paraId="3E5C71C5" w14:textId="77777777" w:rsidR="00C40B8F" w:rsidRPr="00E90A0A" w:rsidRDefault="00C40B8F" w:rsidP="00C40B8F">
      <w:pPr>
        <w:tabs>
          <w:tab w:val="left" w:pos="567"/>
        </w:tabs>
        <w:autoSpaceDE w:val="0"/>
        <w:autoSpaceDN w:val="0"/>
        <w:adjustRightInd w:val="0"/>
        <w:spacing w:after="0" w:line="240" w:lineRule="auto"/>
        <w:rPr>
          <w:rFonts w:ascii="Times New Roman" w:eastAsia="Times New Roman" w:hAnsi="Times New Roman" w:cs="Times New Roman"/>
          <w:kern w:val="0"/>
          <w:szCs w:val="20"/>
          <w:lang w:eastAsia="fr-FR"/>
          <w14:ligatures w14:val="none"/>
        </w:rPr>
      </w:pPr>
    </w:p>
    <w:p w14:paraId="7B85571F" w14:textId="77777777" w:rsidR="00C40B8F" w:rsidRPr="00E90A0A" w:rsidRDefault="00C40B8F" w:rsidP="00C40B8F">
      <w:pPr>
        <w:spacing w:after="0" w:line="240" w:lineRule="auto"/>
        <w:rPr>
          <w:rFonts w:ascii="Times New Roman" w:eastAsia="Times New Roman" w:hAnsi="Times New Roman" w:cs="Times New Roman"/>
          <w:b/>
          <w:bCs/>
          <w:iCs/>
          <w:kern w:val="0"/>
          <w:szCs w:val="20"/>
          <w:lang w:eastAsia="lt-LT"/>
          <w14:ligatures w14:val="none"/>
        </w:rPr>
      </w:pPr>
      <w:r w:rsidRPr="00E90A0A">
        <w:rPr>
          <w:rFonts w:ascii="Times New Roman" w:eastAsia="Times New Roman" w:hAnsi="Times New Roman" w:cs="Times New Roman"/>
          <w:b/>
          <w:bCs/>
          <w:iCs/>
          <w:kern w:val="0"/>
          <w:szCs w:val="20"/>
          <w:lang w:eastAsia="lt-LT"/>
          <w14:ligatures w14:val="none"/>
        </w:rPr>
        <w:t xml:space="preserve">Perpakavo </w:t>
      </w:r>
    </w:p>
    <w:p w14:paraId="456C482F" w14:textId="77777777" w:rsidR="00C40B8F" w:rsidRPr="00E90A0A" w:rsidRDefault="00C40B8F" w:rsidP="00C40B8F">
      <w:pPr>
        <w:spacing w:after="0" w:line="240" w:lineRule="auto"/>
        <w:rPr>
          <w:rFonts w:ascii="Times New Roman" w:eastAsia="Times New Roman" w:hAnsi="Times New Roman" w:cs="Times New Roman"/>
          <w:bCs/>
          <w:iCs/>
          <w:kern w:val="0"/>
          <w:szCs w:val="20"/>
          <w:lang w:eastAsia="lt-LT"/>
          <w14:ligatures w14:val="none"/>
        </w:rPr>
      </w:pPr>
      <w:r w:rsidRPr="00E90A0A">
        <w:rPr>
          <w:rFonts w:ascii="Times New Roman" w:eastAsia="Times New Roman" w:hAnsi="Times New Roman" w:cs="Times New Roman"/>
          <w:bCs/>
          <w:iCs/>
          <w:kern w:val="0"/>
          <w:szCs w:val="20"/>
          <w:lang w:eastAsia="lt-LT"/>
          <w14:ligatures w14:val="none"/>
        </w:rPr>
        <w:t>UAB „</w:t>
      </w:r>
      <w:proofErr w:type="spellStart"/>
      <w:r w:rsidRPr="00E90A0A">
        <w:rPr>
          <w:rFonts w:ascii="Times New Roman" w:eastAsia="Times New Roman" w:hAnsi="Times New Roman" w:cs="Times New Roman"/>
          <w:bCs/>
          <w:iCs/>
          <w:kern w:val="0"/>
          <w:szCs w:val="20"/>
          <w:lang w:eastAsia="lt-LT"/>
          <w14:ligatures w14:val="none"/>
        </w:rPr>
        <w:t>Entafarma</w:t>
      </w:r>
      <w:proofErr w:type="spellEnd"/>
      <w:r w:rsidRPr="00E90A0A">
        <w:rPr>
          <w:rFonts w:ascii="Times New Roman" w:eastAsia="Times New Roman" w:hAnsi="Times New Roman" w:cs="Times New Roman"/>
          <w:bCs/>
          <w:iCs/>
          <w:kern w:val="0"/>
          <w:szCs w:val="20"/>
          <w:lang w:eastAsia="lt-LT"/>
          <w14:ligatures w14:val="none"/>
        </w:rPr>
        <w:t>“</w:t>
      </w:r>
    </w:p>
    <w:p w14:paraId="6619F9BB" w14:textId="77777777" w:rsidR="00C40B8F" w:rsidRPr="00E90A0A" w:rsidRDefault="00C40B8F" w:rsidP="00C40B8F">
      <w:pPr>
        <w:spacing w:after="0" w:line="240" w:lineRule="auto"/>
        <w:rPr>
          <w:rFonts w:ascii="Times New Roman" w:eastAsia="Times New Roman" w:hAnsi="Times New Roman" w:cs="Times New Roman"/>
          <w:bCs/>
          <w:iCs/>
          <w:kern w:val="0"/>
          <w:szCs w:val="20"/>
          <w:lang w:eastAsia="lt-LT"/>
          <w14:ligatures w14:val="none"/>
        </w:rPr>
      </w:pPr>
      <w:proofErr w:type="spellStart"/>
      <w:r w:rsidRPr="00E90A0A">
        <w:rPr>
          <w:rFonts w:ascii="Times New Roman" w:eastAsia="Times New Roman" w:hAnsi="Times New Roman" w:cs="Times New Roman"/>
          <w:bCs/>
          <w:iCs/>
          <w:kern w:val="0"/>
          <w:szCs w:val="20"/>
          <w:lang w:eastAsia="lt-LT"/>
          <w14:ligatures w14:val="none"/>
        </w:rPr>
        <w:t>Klonėnų</w:t>
      </w:r>
      <w:proofErr w:type="spellEnd"/>
      <w:r w:rsidRPr="00E90A0A">
        <w:rPr>
          <w:rFonts w:ascii="Times New Roman" w:eastAsia="Times New Roman" w:hAnsi="Times New Roman" w:cs="Times New Roman"/>
          <w:bCs/>
          <w:iCs/>
          <w:kern w:val="0"/>
          <w:szCs w:val="20"/>
          <w:lang w:eastAsia="lt-LT"/>
          <w14:ligatures w14:val="none"/>
        </w:rPr>
        <w:t xml:space="preserve"> vs. 1</w:t>
      </w:r>
    </w:p>
    <w:p w14:paraId="0D8E5FCA" w14:textId="77777777" w:rsidR="00C40B8F" w:rsidRPr="00E90A0A" w:rsidRDefault="00C40B8F" w:rsidP="00C40B8F">
      <w:pPr>
        <w:spacing w:after="0" w:line="240" w:lineRule="auto"/>
        <w:rPr>
          <w:rFonts w:ascii="Times New Roman" w:eastAsia="Times New Roman" w:hAnsi="Times New Roman" w:cs="Times New Roman"/>
          <w:bCs/>
          <w:iCs/>
          <w:kern w:val="0"/>
          <w:szCs w:val="20"/>
          <w:lang w:eastAsia="lt-LT"/>
          <w14:ligatures w14:val="none"/>
        </w:rPr>
      </w:pPr>
      <w:r w:rsidRPr="00E90A0A">
        <w:rPr>
          <w:rFonts w:ascii="Times New Roman" w:eastAsia="Times New Roman" w:hAnsi="Times New Roman" w:cs="Times New Roman"/>
          <w:bCs/>
          <w:iCs/>
          <w:kern w:val="0"/>
          <w:szCs w:val="20"/>
          <w:lang w:eastAsia="lt-LT"/>
          <w14:ligatures w14:val="none"/>
        </w:rPr>
        <w:t>LT-19156 Širvintų r. sav., Jauniūnų sen.</w:t>
      </w:r>
    </w:p>
    <w:p w14:paraId="29FD8E98" w14:textId="77777777" w:rsidR="00C40B8F" w:rsidRPr="00E90A0A" w:rsidRDefault="00C40B8F" w:rsidP="00C40B8F">
      <w:pPr>
        <w:spacing w:after="0" w:line="240" w:lineRule="auto"/>
        <w:ind w:left="567" w:hanging="567"/>
        <w:rPr>
          <w:rFonts w:ascii="Times New Roman" w:eastAsia="Calibri" w:hAnsi="Times New Roman" w:cs="Times New Roman"/>
          <w:b/>
          <w:kern w:val="0"/>
          <w:szCs w:val="20"/>
          <w:lang w:eastAsia="lt-LT"/>
          <w14:ligatures w14:val="none"/>
        </w:rPr>
      </w:pPr>
      <w:r w:rsidRPr="00E90A0A">
        <w:rPr>
          <w:rFonts w:ascii="Times New Roman" w:eastAsia="Times New Roman" w:hAnsi="Times New Roman" w:cs="Times New Roman"/>
          <w:bCs/>
          <w:iCs/>
          <w:kern w:val="0"/>
          <w:szCs w:val="20"/>
          <w:lang w:eastAsia="lt-LT"/>
          <w14:ligatures w14:val="none"/>
        </w:rPr>
        <w:t>Lietuva</w:t>
      </w:r>
    </w:p>
    <w:p w14:paraId="7F541842" w14:textId="77777777" w:rsidR="00C40B8F" w:rsidRPr="00E90A0A" w:rsidRDefault="00C40B8F" w:rsidP="00C40B8F">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kern w:val="0"/>
          <w:szCs w:val="20"/>
          <w:lang w:eastAsia="fr-FR"/>
          <w14:ligatures w14:val="none"/>
        </w:rPr>
      </w:pPr>
    </w:p>
    <w:p w14:paraId="5833A146" w14:textId="77777777" w:rsidR="00C40B8F" w:rsidRPr="00E90A0A" w:rsidRDefault="00C40B8F" w:rsidP="00C40B8F">
      <w:pPr>
        <w:spacing w:after="0" w:line="240" w:lineRule="auto"/>
        <w:rPr>
          <w:rFonts w:ascii="Times New Roman" w:eastAsia="Times New Roman" w:hAnsi="Times New Roman" w:cs="Times New Roman"/>
          <w:bCs/>
          <w:iCs/>
          <w:szCs w:val="20"/>
          <w:lang w:eastAsia="lt-LT"/>
        </w:rPr>
      </w:pPr>
      <w:r w:rsidRPr="00E90A0A">
        <w:rPr>
          <w:rFonts w:ascii="Times New Roman" w:eastAsia="Times New Roman" w:hAnsi="Times New Roman" w:cs="Times New Roman"/>
          <w:bCs/>
          <w:iCs/>
          <w:szCs w:val="20"/>
          <w:lang w:eastAsia="lt-LT"/>
        </w:rPr>
        <w:t>arba</w:t>
      </w:r>
    </w:p>
    <w:p w14:paraId="4FBED9AA" w14:textId="77777777" w:rsidR="00C40B8F" w:rsidRPr="00E90A0A" w:rsidRDefault="00C40B8F" w:rsidP="00C40B8F">
      <w:pPr>
        <w:spacing w:after="0" w:line="240" w:lineRule="auto"/>
        <w:rPr>
          <w:rFonts w:ascii="Times New Roman" w:eastAsia="Times New Roman" w:hAnsi="Times New Roman" w:cs="Times New Roman"/>
          <w:iCs/>
          <w:szCs w:val="20"/>
          <w:lang w:eastAsia="lt-LT"/>
        </w:rPr>
      </w:pPr>
    </w:p>
    <w:p w14:paraId="67B1236D" w14:textId="77777777" w:rsidR="00C40B8F" w:rsidRPr="00E90A0A" w:rsidRDefault="00C40B8F" w:rsidP="00C40B8F">
      <w:pPr>
        <w:spacing w:after="0" w:line="240" w:lineRule="auto"/>
        <w:rPr>
          <w:rFonts w:ascii="Times New Roman" w:eastAsia="Times New Roman" w:hAnsi="Times New Roman" w:cs="Times New Roman"/>
          <w:szCs w:val="20"/>
          <w:lang w:eastAsia="lt-LT"/>
        </w:rPr>
      </w:pPr>
      <w:proofErr w:type="spellStart"/>
      <w:r w:rsidRPr="00E90A0A">
        <w:rPr>
          <w:rFonts w:ascii="Times New Roman" w:eastAsia="Times New Roman" w:hAnsi="Times New Roman" w:cs="Times New Roman"/>
          <w:szCs w:val="20"/>
          <w:lang w:eastAsia="lt-LT"/>
        </w:rPr>
        <w:t>Medezin</w:t>
      </w:r>
      <w:proofErr w:type="spellEnd"/>
      <w:r w:rsidRPr="00E90A0A">
        <w:rPr>
          <w:rFonts w:ascii="Times New Roman" w:eastAsia="Times New Roman" w:hAnsi="Times New Roman" w:cs="Times New Roman"/>
          <w:szCs w:val="20"/>
          <w:lang w:eastAsia="lt-LT"/>
        </w:rPr>
        <w:t xml:space="preserve"> sp. z </w:t>
      </w:r>
      <w:proofErr w:type="spellStart"/>
      <w:r w:rsidRPr="00E90A0A">
        <w:rPr>
          <w:rFonts w:ascii="Times New Roman" w:eastAsia="Times New Roman" w:hAnsi="Times New Roman" w:cs="Times New Roman"/>
          <w:szCs w:val="20"/>
          <w:lang w:eastAsia="lt-LT"/>
        </w:rPr>
        <w:t>o.o</w:t>
      </w:r>
      <w:proofErr w:type="spellEnd"/>
      <w:r w:rsidRPr="00E90A0A">
        <w:rPr>
          <w:rFonts w:ascii="Times New Roman" w:eastAsia="Times New Roman" w:hAnsi="Times New Roman" w:cs="Times New Roman"/>
          <w:szCs w:val="20"/>
          <w:lang w:eastAsia="lt-LT"/>
        </w:rPr>
        <w:t>.</w:t>
      </w:r>
    </w:p>
    <w:p w14:paraId="11A8F02E" w14:textId="77777777" w:rsidR="00C40B8F" w:rsidRPr="00E90A0A" w:rsidRDefault="00C40B8F" w:rsidP="00C40B8F">
      <w:pPr>
        <w:autoSpaceDE w:val="0"/>
        <w:autoSpaceDN w:val="0"/>
        <w:adjustRightInd w:val="0"/>
        <w:spacing w:after="0" w:line="240" w:lineRule="auto"/>
        <w:rPr>
          <w:rFonts w:ascii="Times New Roman" w:eastAsia="Times New Roman" w:hAnsi="Times New Roman" w:cs="Times New Roman"/>
          <w:szCs w:val="20"/>
          <w:lang w:eastAsia="lt-LT"/>
        </w:rPr>
      </w:pPr>
      <w:proofErr w:type="spellStart"/>
      <w:r w:rsidRPr="00E90A0A">
        <w:rPr>
          <w:rFonts w:ascii="Times New Roman" w:eastAsia="Times New Roman" w:hAnsi="Times New Roman" w:cs="Times New Roman"/>
          <w:szCs w:val="20"/>
          <w:lang w:eastAsia="lt-LT"/>
        </w:rPr>
        <w:t>Ul</w:t>
      </w:r>
      <w:proofErr w:type="spellEnd"/>
      <w:r w:rsidRPr="00E90A0A">
        <w:rPr>
          <w:rFonts w:ascii="Times New Roman" w:eastAsia="Times New Roman" w:hAnsi="Times New Roman" w:cs="Times New Roman"/>
          <w:szCs w:val="20"/>
          <w:lang w:eastAsia="lt-LT"/>
        </w:rPr>
        <w:t xml:space="preserve">. </w:t>
      </w:r>
      <w:proofErr w:type="spellStart"/>
      <w:r w:rsidRPr="00E90A0A">
        <w:rPr>
          <w:rFonts w:ascii="Times New Roman" w:eastAsia="Times New Roman" w:hAnsi="Times New Roman" w:cs="Times New Roman"/>
          <w:szCs w:val="20"/>
          <w:lang w:eastAsia="lt-LT"/>
        </w:rPr>
        <w:t>Księdza</w:t>
      </w:r>
      <w:proofErr w:type="spellEnd"/>
      <w:r w:rsidRPr="00E90A0A">
        <w:rPr>
          <w:rFonts w:ascii="Times New Roman" w:eastAsia="Times New Roman" w:hAnsi="Times New Roman" w:cs="Times New Roman"/>
          <w:szCs w:val="20"/>
          <w:lang w:eastAsia="lt-LT"/>
        </w:rPr>
        <w:t xml:space="preserve"> </w:t>
      </w:r>
      <w:proofErr w:type="spellStart"/>
      <w:r w:rsidRPr="00E90A0A">
        <w:rPr>
          <w:rFonts w:ascii="Times New Roman" w:eastAsia="Times New Roman" w:hAnsi="Times New Roman" w:cs="Times New Roman"/>
          <w:szCs w:val="20"/>
          <w:lang w:eastAsia="lt-LT"/>
        </w:rPr>
        <w:t>Kazimierza</w:t>
      </w:r>
      <w:proofErr w:type="spellEnd"/>
      <w:r w:rsidRPr="00E90A0A">
        <w:rPr>
          <w:rFonts w:ascii="Times New Roman" w:eastAsia="Times New Roman" w:hAnsi="Times New Roman" w:cs="Times New Roman"/>
          <w:szCs w:val="20"/>
          <w:lang w:eastAsia="lt-LT"/>
        </w:rPr>
        <w:t xml:space="preserve"> </w:t>
      </w:r>
      <w:proofErr w:type="spellStart"/>
      <w:r w:rsidRPr="00E90A0A">
        <w:rPr>
          <w:rFonts w:ascii="Times New Roman" w:eastAsia="Times New Roman" w:hAnsi="Times New Roman" w:cs="Times New Roman"/>
          <w:szCs w:val="20"/>
          <w:lang w:eastAsia="lt-LT"/>
        </w:rPr>
        <w:t>Janika</w:t>
      </w:r>
      <w:proofErr w:type="spellEnd"/>
      <w:r w:rsidRPr="00E90A0A">
        <w:rPr>
          <w:rFonts w:ascii="Times New Roman" w:eastAsia="Times New Roman" w:hAnsi="Times New Roman" w:cs="Times New Roman"/>
          <w:szCs w:val="20"/>
          <w:lang w:eastAsia="lt-LT"/>
        </w:rPr>
        <w:t xml:space="preserve"> 14</w:t>
      </w:r>
    </w:p>
    <w:p w14:paraId="1912D78D" w14:textId="77777777" w:rsidR="00C40B8F" w:rsidRPr="00E90A0A" w:rsidRDefault="00C40B8F" w:rsidP="00C40B8F">
      <w:pPr>
        <w:autoSpaceDE w:val="0"/>
        <w:autoSpaceDN w:val="0"/>
        <w:adjustRightInd w:val="0"/>
        <w:spacing w:after="0" w:line="240" w:lineRule="auto"/>
        <w:rPr>
          <w:rFonts w:ascii="Times New Roman" w:eastAsia="Times New Roman" w:hAnsi="Times New Roman" w:cs="Times New Roman"/>
          <w:szCs w:val="20"/>
          <w:lang w:eastAsia="lt-LT"/>
        </w:rPr>
      </w:pPr>
      <w:proofErr w:type="spellStart"/>
      <w:r w:rsidRPr="00E90A0A">
        <w:rPr>
          <w:rFonts w:ascii="Times New Roman" w:eastAsia="Times New Roman" w:hAnsi="Times New Roman" w:cs="Times New Roman"/>
          <w:szCs w:val="20"/>
          <w:lang w:eastAsia="lt-LT"/>
        </w:rPr>
        <w:t>Konstantynów</w:t>
      </w:r>
      <w:proofErr w:type="spellEnd"/>
      <w:r w:rsidRPr="00E90A0A">
        <w:rPr>
          <w:rFonts w:ascii="Times New Roman" w:eastAsia="Times New Roman" w:hAnsi="Times New Roman" w:cs="Times New Roman"/>
          <w:szCs w:val="20"/>
          <w:lang w:eastAsia="lt-LT"/>
        </w:rPr>
        <w:t xml:space="preserve"> </w:t>
      </w:r>
      <w:bookmarkStart w:id="17" w:name="_Hlk123635316"/>
      <w:proofErr w:type="spellStart"/>
      <w:r w:rsidRPr="00E90A0A">
        <w:rPr>
          <w:rFonts w:ascii="Times New Roman" w:eastAsia="Times New Roman" w:hAnsi="Times New Roman" w:cs="Times New Roman"/>
          <w:szCs w:val="20"/>
          <w:lang w:eastAsia="lt-LT"/>
        </w:rPr>
        <w:t>Ł</w:t>
      </w:r>
      <w:bookmarkEnd w:id="17"/>
      <w:r w:rsidRPr="00E90A0A">
        <w:rPr>
          <w:rFonts w:ascii="Times New Roman" w:eastAsia="Times New Roman" w:hAnsi="Times New Roman" w:cs="Times New Roman"/>
          <w:szCs w:val="20"/>
          <w:lang w:eastAsia="lt-LT"/>
        </w:rPr>
        <w:t>ódzki</w:t>
      </w:r>
      <w:proofErr w:type="spellEnd"/>
      <w:r w:rsidRPr="00E90A0A">
        <w:rPr>
          <w:rFonts w:ascii="Times New Roman" w:eastAsia="Times New Roman" w:hAnsi="Times New Roman" w:cs="Times New Roman"/>
          <w:szCs w:val="20"/>
          <w:lang w:eastAsia="lt-LT"/>
        </w:rPr>
        <w:t xml:space="preserve">, </w:t>
      </w:r>
      <w:proofErr w:type="spellStart"/>
      <w:r w:rsidRPr="00E90A0A">
        <w:rPr>
          <w:rFonts w:ascii="Times New Roman" w:eastAsia="Times New Roman" w:hAnsi="Times New Roman" w:cs="Times New Roman"/>
          <w:szCs w:val="20"/>
          <w:lang w:eastAsia="lt-LT"/>
        </w:rPr>
        <w:t>Łódzkie</w:t>
      </w:r>
      <w:proofErr w:type="spellEnd"/>
      <w:r w:rsidRPr="00E90A0A">
        <w:rPr>
          <w:rFonts w:ascii="Times New Roman" w:eastAsia="Times New Roman" w:hAnsi="Times New Roman" w:cs="Times New Roman"/>
          <w:szCs w:val="20"/>
          <w:lang w:eastAsia="lt-LT"/>
        </w:rPr>
        <w:t>, 95-050</w:t>
      </w:r>
    </w:p>
    <w:p w14:paraId="02E3F09A" w14:textId="77777777" w:rsidR="00C40B8F" w:rsidRPr="00E90A0A" w:rsidRDefault="00C40B8F" w:rsidP="00C40B8F">
      <w:pPr>
        <w:autoSpaceDE w:val="0"/>
        <w:autoSpaceDN w:val="0"/>
        <w:adjustRightInd w:val="0"/>
        <w:spacing w:after="0" w:line="240" w:lineRule="auto"/>
        <w:rPr>
          <w:rFonts w:ascii="Times New Roman" w:eastAsia="Times New Roman" w:hAnsi="Times New Roman" w:cs="Times New Roman"/>
          <w:szCs w:val="20"/>
          <w:lang w:eastAsia="lt-LT"/>
        </w:rPr>
      </w:pPr>
      <w:r w:rsidRPr="00E90A0A">
        <w:rPr>
          <w:rFonts w:ascii="Times New Roman" w:eastAsia="Times New Roman" w:hAnsi="Times New Roman" w:cs="Times New Roman"/>
          <w:szCs w:val="20"/>
          <w:lang w:eastAsia="lt-LT"/>
        </w:rPr>
        <w:t>Lenkija</w:t>
      </w:r>
    </w:p>
    <w:p w14:paraId="536B91E8" w14:textId="77777777" w:rsidR="00C40B8F" w:rsidRDefault="00C40B8F" w:rsidP="00E6538D">
      <w:pPr>
        <w:widowControl w:val="0"/>
        <w:spacing w:after="0" w:line="240" w:lineRule="auto"/>
        <w:rPr>
          <w:rFonts w:ascii="Times New Roman" w:eastAsia="Calibri" w:hAnsi="Times New Roman" w:cs="Times New Roman"/>
          <w:noProof/>
          <w:kern w:val="20"/>
          <w:lang w:eastAsia="lt-LT"/>
          <w14:ligatures w14:val="none"/>
        </w:rPr>
      </w:pPr>
    </w:p>
    <w:p w14:paraId="728686F8" w14:textId="5A90C07D" w:rsidR="009676FB" w:rsidRDefault="009676FB" w:rsidP="00E6538D">
      <w:pPr>
        <w:widowControl w:val="0"/>
        <w:spacing w:after="0" w:line="240" w:lineRule="auto"/>
        <w:rPr>
          <w:rFonts w:ascii="Times New Roman" w:eastAsia="Calibri" w:hAnsi="Times New Roman" w:cs="Times New Roman"/>
          <w:noProof/>
          <w:kern w:val="20"/>
          <w:lang w:eastAsia="lt-LT"/>
          <w14:ligatures w14:val="none"/>
        </w:rPr>
      </w:pPr>
      <w:r>
        <w:rPr>
          <w:rFonts w:ascii="Times New Roman" w:eastAsia="Calibri" w:hAnsi="Times New Roman" w:cs="Times New Roman"/>
          <w:noProof/>
          <w:kern w:val="20"/>
          <w:lang w:eastAsia="lt-LT"/>
          <w14:ligatures w14:val="none"/>
        </w:rPr>
        <w:t>arba</w:t>
      </w:r>
    </w:p>
    <w:p w14:paraId="4FE60FF1" w14:textId="77777777" w:rsidR="009676FB" w:rsidRDefault="009676FB" w:rsidP="009676FB">
      <w:pPr>
        <w:spacing w:after="0" w:line="240" w:lineRule="auto"/>
        <w:rPr>
          <w:rFonts w:ascii="Times New Roman" w:eastAsia="Times New Roman" w:hAnsi="Times New Roman" w:cs="Times New Roman"/>
          <w:bCs/>
          <w:spacing w:val="-3"/>
          <w:lang w:eastAsia="lt-LT"/>
        </w:rPr>
      </w:pPr>
    </w:p>
    <w:p w14:paraId="0CF13599" w14:textId="450E47D2" w:rsidR="009676FB" w:rsidRPr="00A81069" w:rsidRDefault="009676FB" w:rsidP="009676FB">
      <w:pPr>
        <w:spacing w:after="0" w:line="240" w:lineRule="auto"/>
        <w:rPr>
          <w:rFonts w:ascii="Times New Roman" w:eastAsia="Times New Roman" w:hAnsi="Times New Roman" w:cs="Times New Roman"/>
          <w:bCs/>
          <w:spacing w:val="-3"/>
          <w:lang w:eastAsia="lt-LT"/>
        </w:rPr>
      </w:pPr>
      <w:r w:rsidRPr="00A81069">
        <w:rPr>
          <w:rFonts w:ascii="Times New Roman" w:eastAsia="Times New Roman" w:hAnsi="Times New Roman" w:cs="Times New Roman"/>
          <w:bCs/>
          <w:spacing w:val="-3"/>
          <w:lang w:eastAsia="lt-LT"/>
        </w:rPr>
        <w:t>UAB „Santamed LT“</w:t>
      </w:r>
    </w:p>
    <w:p w14:paraId="1CA1E5E2" w14:textId="77777777" w:rsidR="009676FB" w:rsidRPr="00A81069" w:rsidRDefault="009676FB" w:rsidP="009676FB">
      <w:pPr>
        <w:spacing w:after="0" w:line="240" w:lineRule="auto"/>
        <w:rPr>
          <w:rFonts w:ascii="Times New Roman" w:eastAsia="Times New Roman" w:hAnsi="Times New Roman" w:cs="Times New Roman"/>
          <w:bCs/>
          <w:spacing w:val="-3"/>
          <w:lang w:eastAsia="lt-LT"/>
        </w:rPr>
      </w:pPr>
      <w:r w:rsidRPr="00A81069">
        <w:rPr>
          <w:rFonts w:ascii="Times New Roman" w:eastAsia="Times New Roman" w:hAnsi="Times New Roman" w:cs="Times New Roman"/>
          <w:bCs/>
          <w:spacing w:val="-3"/>
          <w:lang w:eastAsia="lt-LT"/>
        </w:rPr>
        <w:t>Kauno r. sav.</w:t>
      </w:r>
    </w:p>
    <w:p w14:paraId="09FCC487" w14:textId="77777777" w:rsidR="009676FB" w:rsidRPr="00A81069" w:rsidRDefault="009676FB" w:rsidP="009676FB">
      <w:pPr>
        <w:spacing w:after="0" w:line="240" w:lineRule="auto"/>
        <w:rPr>
          <w:rFonts w:ascii="Times New Roman" w:eastAsia="Times New Roman" w:hAnsi="Times New Roman" w:cs="Times New Roman"/>
          <w:bCs/>
          <w:spacing w:val="-3"/>
          <w:lang w:eastAsia="lt-LT"/>
        </w:rPr>
      </w:pPr>
      <w:r w:rsidRPr="00A81069">
        <w:rPr>
          <w:rFonts w:ascii="Times New Roman" w:eastAsia="Times New Roman" w:hAnsi="Times New Roman" w:cs="Times New Roman"/>
          <w:bCs/>
          <w:spacing w:val="-3"/>
          <w:lang w:eastAsia="lt-LT"/>
        </w:rPr>
        <w:t>Linksmakalnio sen., Linksmakalnio km.</w:t>
      </w:r>
    </w:p>
    <w:p w14:paraId="410C3613" w14:textId="77777777" w:rsidR="009676FB" w:rsidRPr="00A81069" w:rsidRDefault="009676FB" w:rsidP="009676FB">
      <w:pPr>
        <w:spacing w:after="0" w:line="240" w:lineRule="auto"/>
        <w:rPr>
          <w:rFonts w:ascii="Times New Roman" w:eastAsia="Times New Roman" w:hAnsi="Times New Roman" w:cs="Times New Roman"/>
          <w:bCs/>
          <w:spacing w:val="-3"/>
          <w:lang w:eastAsia="lt-LT"/>
        </w:rPr>
      </w:pPr>
      <w:r w:rsidRPr="00A81069">
        <w:rPr>
          <w:rFonts w:ascii="Times New Roman" w:eastAsia="Times New Roman" w:hAnsi="Times New Roman" w:cs="Times New Roman"/>
          <w:bCs/>
          <w:spacing w:val="-3"/>
          <w:lang w:eastAsia="lt-LT"/>
        </w:rPr>
        <w:t>LT-53290</w:t>
      </w:r>
    </w:p>
    <w:p w14:paraId="0C83583D" w14:textId="77777777" w:rsidR="009676FB" w:rsidRPr="00A81069" w:rsidRDefault="009676FB" w:rsidP="009676FB">
      <w:pPr>
        <w:spacing w:after="0" w:line="240" w:lineRule="auto"/>
        <w:rPr>
          <w:rFonts w:ascii="Times New Roman" w:eastAsia="Times New Roman" w:hAnsi="Times New Roman" w:cs="Times New Roman"/>
          <w:bCs/>
          <w:spacing w:val="-3"/>
          <w:lang w:eastAsia="lt-LT"/>
        </w:rPr>
      </w:pPr>
      <w:r w:rsidRPr="00A81069">
        <w:rPr>
          <w:rFonts w:ascii="Times New Roman" w:eastAsia="Times New Roman" w:hAnsi="Times New Roman" w:cs="Times New Roman"/>
          <w:bCs/>
          <w:spacing w:val="-3"/>
          <w:lang w:eastAsia="lt-LT"/>
        </w:rPr>
        <w:t>Liepų g. 9</w:t>
      </w:r>
    </w:p>
    <w:p w14:paraId="25DCCDC4" w14:textId="77777777" w:rsidR="009676FB" w:rsidRPr="00A81069" w:rsidRDefault="009676FB" w:rsidP="009676FB">
      <w:pPr>
        <w:spacing w:after="0" w:line="240" w:lineRule="auto"/>
        <w:rPr>
          <w:rFonts w:ascii="Times New Roman" w:eastAsia="Times New Roman" w:hAnsi="Times New Roman" w:cs="Times New Roman"/>
          <w:bCs/>
          <w:spacing w:val="-3"/>
          <w:lang w:eastAsia="lt-LT"/>
        </w:rPr>
      </w:pPr>
      <w:r w:rsidRPr="00A81069">
        <w:rPr>
          <w:rFonts w:ascii="Times New Roman" w:eastAsia="Times New Roman" w:hAnsi="Times New Roman" w:cs="Times New Roman"/>
          <w:bCs/>
          <w:spacing w:val="-3"/>
          <w:lang w:eastAsia="lt-LT"/>
        </w:rPr>
        <w:t>Lietuva</w:t>
      </w:r>
    </w:p>
    <w:p w14:paraId="22CE951F" w14:textId="77777777" w:rsidR="009676FB" w:rsidRPr="00A81069" w:rsidRDefault="009676FB" w:rsidP="009676FB">
      <w:pPr>
        <w:spacing w:after="0" w:line="240" w:lineRule="auto"/>
        <w:rPr>
          <w:rFonts w:ascii="Times New Roman" w:eastAsia="Times New Roman" w:hAnsi="Times New Roman" w:cs="Times New Roman"/>
          <w:spacing w:val="-3"/>
          <w:lang w:eastAsia="lt-LT"/>
        </w:rPr>
      </w:pPr>
    </w:p>
    <w:p w14:paraId="6A3B9396" w14:textId="77777777" w:rsidR="009676FB" w:rsidRPr="00A81069" w:rsidRDefault="009676FB" w:rsidP="009676FB">
      <w:pPr>
        <w:spacing w:after="0" w:line="240" w:lineRule="auto"/>
        <w:rPr>
          <w:rFonts w:ascii="Times New Roman" w:eastAsia="Times New Roman" w:hAnsi="Times New Roman" w:cs="Times New Roman"/>
          <w:bCs/>
          <w:spacing w:val="-3"/>
          <w:lang w:eastAsia="lt-LT"/>
        </w:rPr>
      </w:pPr>
      <w:r w:rsidRPr="00A81069">
        <w:rPr>
          <w:rFonts w:ascii="Times New Roman" w:eastAsia="Times New Roman" w:hAnsi="Times New Roman" w:cs="Times New Roman"/>
          <w:bCs/>
          <w:spacing w:val="-3"/>
          <w:lang w:eastAsia="lt-LT"/>
        </w:rPr>
        <w:t xml:space="preserve">arba </w:t>
      </w:r>
    </w:p>
    <w:p w14:paraId="0A99CCB8" w14:textId="77777777" w:rsidR="009676FB" w:rsidRPr="00A81069" w:rsidRDefault="009676FB" w:rsidP="009676FB">
      <w:pPr>
        <w:spacing w:after="0" w:line="240" w:lineRule="auto"/>
        <w:rPr>
          <w:rFonts w:ascii="Times New Roman" w:eastAsia="Times New Roman" w:hAnsi="Times New Roman" w:cs="Times New Roman"/>
          <w:bCs/>
          <w:spacing w:val="-3"/>
          <w:lang w:eastAsia="lt-LT"/>
        </w:rPr>
      </w:pPr>
    </w:p>
    <w:p w14:paraId="494F5F8C" w14:textId="77777777" w:rsidR="009676FB" w:rsidRPr="00A81069" w:rsidRDefault="009676FB" w:rsidP="009676FB">
      <w:pPr>
        <w:spacing w:after="0" w:line="240" w:lineRule="auto"/>
        <w:rPr>
          <w:rFonts w:ascii="Times New Roman" w:eastAsia="Times New Roman" w:hAnsi="Times New Roman" w:cs="Times New Roman"/>
          <w:bCs/>
          <w:spacing w:val="-3"/>
          <w:lang w:eastAsia="lt-LT"/>
        </w:rPr>
      </w:pPr>
      <w:r w:rsidRPr="00A81069">
        <w:rPr>
          <w:rFonts w:ascii="Times New Roman" w:eastAsia="Times New Roman" w:hAnsi="Times New Roman" w:cs="Times New Roman"/>
          <w:bCs/>
          <w:spacing w:val="-3"/>
          <w:lang w:eastAsia="lt-LT"/>
        </w:rPr>
        <w:t>UAB „Armila“</w:t>
      </w:r>
    </w:p>
    <w:p w14:paraId="05115A40" w14:textId="77777777" w:rsidR="009676FB" w:rsidRPr="00A81069" w:rsidRDefault="009676FB" w:rsidP="009676FB">
      <w:pPr>
        <w:spacing w:after="0" w:line="240" w:lineRule="auto"/>
        <w:rPr>
          <w:rFonts w:ascii="Times New Roman" w:eastAsia="Times New Roman" w:hAnsi="Times New Roman" w:cs="Times New Roman"/>
          <w:bCs/>
          <w:spacing w:val="-3"/>
          <w:lang w:eastAsia="lt-LT"/>
        </w:rPr>
      </w:pPr>
      <w:r w:rsidRPr="00A81069">
        <w:rPr>
          <w:rFonts w:ascii="Times New Roman" w:eastAsia="Times New Roman" w:hAnsi="Times New Roman" w:cs="Times New Roman"/>
          <w:bCs/>
          <w:spacing w:val="-3"/>
          <w:lang w:eastAsia="lt-LT"/>
        </w:rPr>
        <w:t>Molėtų pl. 75</w:t>
      </w:r>
    </w:p>
    <w:p w14:paraId="05BFFB4E" w14:textId="77777777" w:rsidR="009676FB" w:rsidRPr="00A81069" w:rsidRDefault="009676FB" w:rsidP="009676FB">
      <w:pPr>
        <w:spacing w:after="0" w:line="240" w:lineRule="auto"/>
        <w:rPr>
          <w:rFonts w:ascii="Times New Roman" w:eastAsia="Times New Roman" w:hAnsi="Times New Roman" w:cs="Times New Roman"/>
          <w:bCs/>
          <w:spacing w:val="-3"/>
          <w:lang w:eastAsia="lt-LT"/>
        </w:rPr>
      </w:pPr>
      <w:r w:rsidRPr="00A81069">
        <w:rPr>
          <w:rFonts w:ascii="Times New Roman" w:eastAsia="Times New Roman" w:hAnsi="Times New Roman" w:cs="Times New Roman"/>
          <w:bCs/>
          <w:spacing w:val="-3"/>
          <w:lang w:eastAsia="lt-LT"/>
        </w:rPr>
        <w:t>LT-14259 Vilnius</w:t>
      </w:r>
    </w:p>
    <w:p w14:paraId="31189FB3" w14:textId="77777777" w:rsidR="009676FB" w:rsidRPr="00A81069" w:rsidRDefault="009676FB" w:rsidP="009676FB">
      <w:pPr>
        <w:spacing w:after="0" w:line="240" w:lineRule="auto"/>
        <w:rPr>
          <w:rFonts w:ascii="Times New Roman" w:eastAsia="Times New Roman" w:hAnsi="Times New Roman" w:cs="Times New Roman"/>
          <w:bCs/>
          <w:spacing w:val="-3"/>
          <w:lang w:eastAsia="lt-LT"/>
        </w:rPr>
      </w:pPr>
      <w:r w:rsidRPr="00A81069">
        <w:rPr>
          <w:rFonts w:ascii="Times New Roman" w:eastAsia="Times New Roman" w:hAnsi="Times New Roman" w:cs="Times New Roman"/>
          <w:bCs/>
          <w:spacing w:val="-3"/>
          <w:lang w:eastAsia="lt-LT"/>
        </w:rPr>
        <w:t>Lietuva</w:t>
      </w:r>
    </w:p>
    <w:p w14:paraId="4E0F8408" w14:textId="77777777" w:rsidR="009676FB" w:rsidRPr="00E6538D" w:rsidRDefault="009676FB" w:rsidP="00E6538D">
      <w:pPr>
        <w:widowControl w:val="0"/>
        <w:spacing w:after="0" w:line="240" w:lineRule="auto"/>
        <w:rPr>
          <w:rFonts w:ascii="Times New Roman" w:eastAsia="Calibri" w:hAnsi="Times New Roman" w:cs="Times New Roman"/>
          <w:noProof/>
          <w:kern w:val="20"/>
          <w:lang w:eastAsia="lt-LT"/>
          <w14:ligatures w14:val="none"/>
        </w:rPr>
      </w:pPr>
    </w:p>
    <w:p w14:paraId="00DFCD08" w14:textId="3DCD525F"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r w:rsidRPr="00E6538D">
        <w:rPr>
          <w:rFonts w:ascii="Times New Roman" w:eastAsia="Times New Roman" w:hAnsi="Times New Roman" w:cs="Times New Roman"/>
          <w:b/>
          <w:kern w:val="0"/>
          <w:lang w:eastAsia="sl-SI"/>
          <w14:ligatures w14:val="none"/>
        </w:rPr>
        <w:t xml:space="preserve">Šis pakuotės lapelis paskutinį kartą peržiūrėtas </w:t>
      </w:r>
      <w:r w:rsidR="00441DDF">
        <w:rPr>
          <w:rFonts w:ascii="Times New Roman" w:eastAsia="Times New Roman" w:hAnsi="Times New Roman" w:cs="Times New Roman"/>
          <w:b/>
          <w:kern w:val="0"/>
          <w:lang w:eastAsia="sl-SI"/>
          <w14:ligatures w14:val="none"/>
        </w:rPr>
        <w:t>2025-07-17</w:t>
      </w:r>
      <w:bookmarkStart w:id="18" w:name="_GoBack"/>
      <w:bookmarkEnd w:id="18"/>
    </w:p>
    <w:p w14:paraId="24C95A37" w14:textId="77777777" w:rsidR="00E6538D" w:rsidRPr="00E6538D" w:rsidRDefault="00E6538D" w:rsidP="00E6538D">
      <w:pPr>
        <w:widowControl w:val="0"/>
        <w:spacing w:after="0" w:line="240" w:lineRule="auto"/>
        <w:rPr>
          <w:rFonts w:ascii="Times New Roman" w:eastAsia="Times New Roman" w:hAnsi="Times New Roman" w:cs="Times New Roman"/>
          <w:kern w:val="0"/>
          <w:lang w:eastAsia="sl-SI"/>
          <w14:ligatures w14:val="none"/>
        </w:rPr>
      </w:pPr>
    </w:p>
    <w:p w14:paraId="5B96AD32" w14:textId="77777777" w:rsidR="00E6538D" w:rsidRPr="00E6538D" w:rsidRDefault="00E6538D" w:rsidP="00E6538D">
      <w:pPr>
        <w:widowControl w:val="0"/>
        <w:spacing w:after="0" w:line="240" w:lineRule="auto"/>
        <w:rPr>
          <w:rFonts w:ascii="Times New Roman" w:eastAsia="SimSun" w:hAnsi="Times New Roman" w:cs="Times New Roman"/>
          <w:color w:val="3333FF"/>
          <w:kern w:val="0"/>
          <w:u w:val="single"/>
          <w:lang w:eastAsia="sl-SI"/>
          <w14:ligatures w14:val="none"/>
        </w:rPr>
      </w:pPr>
      <w:r w:rsidRPr="00E6538D">
        <w:rPr>
          <w:rFonts w:ascii="Times New Roman" w:eastAsia="Times New Roman" w:hAnsi="Times New Roman" w:cs="Times New Roman"/>
          <w:kern w:val="0"/>
          <w:lang w:eastAsia="sl-SI"/>
          <w14:ligatures w14:val="none"/>
        </w:rPr>
        <w:t>Išsami informacija apie šį vaistą pateikiama Valstybinės vaistų kontrolės tarnybos prie Lietuvos Respublikos sveikatos apsaugos ministerijos tinklalapyje</w:t>
      </w:r>
      <w:r w:rsidRPr="00E6538D">
        <w:rPr>
          <w:rFonts w:ascii="Times New Roman" w:eastAsia="Times New Roman" w:hAnsi="Times New Roman" w:cs="Times New Roman"/>
          <w:i/>
          <w:kern w:val="0"/>
          <w:lang w:eastAsia="sl-SI"/>
          <w14:ligatures w14:val="none"/>
        </w:rPr>
        <w:t xml:space="preserve"> </w:t>
      </w:r>
      <w:bookmarkStart w:id="19" w:name="_Hlk175693888"/>
      <w:r w:rsidRPr="00E6538D">
        <w:rPr>
          <w:rFonts w:ascii="Times New Roman" w:eastAsia="Times New Roman" w:hAnsi="Times New Roman" w:cs="Times New Roman"/>
          <w:color w:val="0000EE"/>
          <w:kern w:val="0"/>
          <w:u w:val="single"/>
          <w:lang w:val="sl-SI" w:eastAsia="lt-LT"/>
          <w14:ligatures w14:val="none"/>
        </w:rPr>
        <w:t>https://vvkt.lrv.lt/lt/</w:t>
      </w:r>
      <w:r w:rsidRPr="00E6538D">
        <w:rPr>
          <w:rFonts w:ascii="Times New Roman" w:eastAsia="Times New Roman" w:hAnsi="Times New Roman" w:cs="Times New Roman"/>
          <w:kern w:val="0"/>
          <w:lang w:val="sl-SI" w:eastAsia="lt-LT"/>
          <w14:ligatures w14:val="none"/>
        </w:rPr>
        <w:t>.</w:t>
      </w:r>
      <w:bookmarkEnd w:id="19"/>
    </w:p>
    <w:p w14:paraId="3E7F4BDE" w14:textId="77777777" w:rsidR="00E6538D" w:rsidRPr="00E6538D" w:rsidRDefault="00E6538D" w:rsidP="00E6538D">
      <w:pPr>
        <w:widowControl w:val="0"/>
        <w:spacing w:after="0" w:line="240" w:lineRule="auto"/>
        <w:rPr>
          <w:rFonts w:ascii="Times New Roman" w:eastAsia="SimSun" w:hAnsi="Times New Roman" w:cs="Times New Roman"/>
          <w:color w:val="3333FF"/>
          <w:kern w:val="0"/>
          <w:u w:val="single"/>
          <w:lang w:eastAsia="sl-SI"/>
          <w14:ligatures w14:val="none"/>
        </w:rPr>
      </w:pPr>
    </w:p>
    <w:p w14:paraId="3BB5E3E1" w14:textId="7E72636D" w:rsidR="00897407" w:rsidRPr="00C40B8F" w:rsidRDefault="00840717" w:rsidP="00897407">
      <w:pPr>
        <w:widowControl w:val="0"/>
        <w:rPr>
          <w:rFonts w:ascii="Times New Roman" w:hAnsi="Times New Roman" w:cs="Times New Roman"/>
          <w:b/>
          <w:bCs/>
          <w:i/>
          <w:iCs/>
        </w:rPr>
      </w:pPr>
      <w:bookmarkStart w:id="20" w:name="_Hlk189562523"/>
      <w:r w:rsidRPr="00C40B8F">
        <w:rPr>
          <w:rFonts w:ascii="Times New Roman" w:eastAsia="SimSun" w:hAnsi="Times New Roman" w:cs="Times New Roman"/>
          <w:i/>
          <w:iCs/>
          <w:kern w:val="0"/>
          <w:lang w:eastAsia="sl-SI"/>
          <w14:ligatures w14:val="none"/>
        </w:rPr>
        <w:t>Lygiagrečiai importuojamas vaistas nuo referencin</w:t>
      </w:r>
      <w:r w:rsidR="00F509D6" w:rsidRPr="00C40B8F">
        <w:rPr>
          <w:rFonts w:ascii="Times New Roman" w:eastAsia="SimSun" w:hAnsi="Times New Roman" w:cs="Times New Roman"/>
          <w:i/>
          <w:iCs/>
          <w:kern w:val="0"/>
          <w:lang w:eastAsia="sl-SI"/>
          <w14:ligatures w14:val="none"/>
        </w:rPr>
        <w:t>io</w:t>
      </w:r>
      <w:r w:rsidRPr="00C40B8F">
        <w:rPr>
          <w:rFonts w:ascii="Times New Roman" w:eastAsia="SimSun" w:hAnsi="Times New Roman" w:cs="Times New Roman"/>
          <w:i/>
          <w:iCs/>
          <w:kern w:val="0"/>
          <w:lang w:eastAsia="sl-SI"/>
          <w14:ligatures w14:val="none"/>
        </w:rPr>
        <w:t xml:space="preserve"> skiriasi pagalbinėmis medžiagomis: </w:t>
      </w:r>
      <w:r w:rsidR="00F15604" w:rsidRPr="00C40B8F">
        <w:rPr>
          <w:rFonts w:ascii="Times New Roman" w:eastAsia="SimSun" w:hAnsi="Times New Roman" w:cs="Times New Roman"/>
          <w:i/>
          <w:iCs/>
          <w:kern w:val="0"/>
          <w:lang w:eastAsia="sl-SI"/>
          <w14:ligatures w14:val="none"/>
        </w:rPr>
        <w:t xml:space="preserve">lygiagrečiai importuojamo tabletės branduolyje yra </w:t>
      </w:r>
      <w:proofErr w:type="spellStart"/>
      <w:r w:rsidR="00F15604" w:rsidRPr="00C40B8F">
        <w:rPr>
          <w:rFonts w:ascii="Times New Roman" w:eastAsia="Times New Roman" w:hAnsi="Times New Roman" w:cs="Times New Roman"/>
          <w:i/>
          <w:iCs/>
          <w:kern w:val="0"/>
          <w:lang w:eastAsia="sl-SI"/>
          <w14:ligatures w14:val="none"/>
        </w:rPr>
        <w:t>hipromeliozės</w:t>
      </w:r>
      <w:proofErr w:type="spellEnd"/>
      <w:r w:rsidR="00F15604" w:rsidRPr="00C40B8F">
        <w:rPr>
          <w:rFonts w:ascii="Times New Roman" w:eastAsia="Times New Roman" w:hAnsi="Times New Roman" w:cs="Times New Roman"/>
          <w:i/>
          <w:iCs/>
          <w:kern w:val="0"/>
          <w:lang w:eastAsia="sl-SI"/>
          <w14:ligatures w14:val="none"/>
        </w:rPr>
        <w:t xml:space="preserve">, </w:t>
      </w:r>
      <w:proofErr w:type="spellStart"/>
      <w:r w:rsidR="00F15604" w:rsidRPr="00C40B8F">
        <w:rPr>
          <w:rFonts w:ascii="Times New Roman" w:eastAsia="Times New Roman" w:hAnsi="Times New Roman" w:cs="Times New Roman"/>
          <w:i/>
          <w:iCs/>
          <w:kern w:val="0"/>
          <w:lang w:eastAsia="sl-SI"/>
          <w14:ligatures w14:val="none"/>
        </w:rPr>
        <w:t>hipromeliozės</w:t>
      </w:r>
      <w:proofErr w:type="spellEnd"/>
      <w:r w:rsidR="00F15604" w:rsidRPr="00C40B8F">
        <w:rPr>
          <w:rFonts w:ascii="Times New Roman" w:eastAsia="Times New Roman" w:hAnsi="Times New Roman" w:cs="Times New Roman"/>
          <w:i/>
          <w:iCs/>
          <w:kern w:val="0"/>
          <w:lang w:eastAsia="sl-SI"/>
          <w14:ligatures w14:val="none"/>
        </w:rPr>
        <w:t xml:space="preserve"> </w:t>
      </w:r>
      <w:proofErr w:type="spellStart"/>
      <w:r w:rsidR="00F15604" w:rsidRPr="00C40B8F">
        <w:rPr>
          <w:rFonts w:ascii="Times New Roman" w:eastAsia="Times New Roman" w:hAnsi="Times New Roman" w:cs="Times New Roman"/>
          <w:i/>
          <w:iCs/>
          <w:kern w:val="0"/>
          <w:lang w:eastAsia="sl-SI"/>
          <w14:ligatures w14:val="none"/>
        </w:rPr>
        <w:t>ftalato</w:t>
      </w:r>
      <w:proofErr w:type="spellEnd"/>
      <w:r w:rsidR="00F15604" w:rsidRPr="00C40B8F">
        <w:rPr>
          <w:rFonts w:ascii="Times New Roman" w:eastAsia="Times New Roman" w:hAnsi="Times New Roman" w:cs="Times New Roman"/>
          <w:i/>
          <w:iCs/>
          <w:kern w:val="0"/>
          <w:lang w:eastAsia="sl-SI"/>
          <w14:ligatures w14:val="none"/>
        </w:rPr>
        <w:t xml:space="preserve">, plėvelėje – </w:t>
      </w:r>
      <w:proofErr w:type="spellStart"/>
      <w:r w:rsidR="00F15604" w:rsidRPr="00C40B8F">
        <w:rPr>
          <w:rFonts w:ascii="Times New Roman" w:eastAsia="Times New Roman" w:hAnsi="Times New Roman" w:cs="Times New Roman"/>
          <w:i/>
          <w:iCs/>
          <w:kern w:val="0"/>
          <w:lang w:eastAsia="sl-SI"/>
          <w14:ligatures w14:val="none"/>
        </w:rPr>
        <w:t>Opadry</w:t>
      </w:r>
      <w:proofErr w:type="spellEnd"/>
      <w:r w:rsidR="00F15604" w:rsidRPr="00C40B8F">
        <w:rPr>
          <w:rFonts w:ascii="Times New Roman" w:eastAsia="Times New Roman" w:hAnsi="Times New Roman" w:cs="Times New Roman"/>
          <w:i/>
          <w:iCs/>
          <w:kern w:val="0"/>
          <w:lang w:eastAsia="sl-SI"/>
          <w14:ligatures w14:val="none"/>
        </w:rPr>
        <w:t xml:space="preserve"> II geltonojo 31G 52300 (</w:t>
      </w:r>
      <w:proofErr w:type="spellStart"/>
      <w:r w:rsidR="00F15604" w:rsidRPr="00C40B8F">
        <w:rPr>
          <w:rFonts w:ascii="Times New Roman" w:eastAsia="Times New Roman" w:hAnsi="Times New Roman" w:cs="Times New Roman"/>
          <w:i/>
          <w:iCs/>
          <w:kern w:val="0"/>
          <w:lang w:eastAsia="sl-SI"/>
          <w14:ligatures w14:val="none"/>
        </w:rPr>
        <w:t>hipromeliozės</w:t>
      </w:r>
      <w:proofErr w:type="spellEnd"/>
      <w:r w:rsidR="00F15604" w:rsidRPr="00C40B8F">
        <w:rPr>
          <w:rFonts w:ascii="Times New Roman" w:eastAsia="Times New Roman" w:hAnsi="Times New Roman" w:cs="Times New Roman"/>
          <w:i/>
          <w:iCs/>
          <w:kern w:val="0"/>
          <w:lang w:eastAsia="sl-SI"/>
          <w14:ligatures w14:val="none"/>
        </w:rPr>
        <w:t xml:space="preserve"> 2910, laktozės </w:t>
      </w:r>
      <w:proofErr w:type="spellStart"/>
      <w:r w:rsidR="00F15604" w:rsidRPr="00C40B8F">
        <w:rPr>
          <w:rFonts w:ascii="Times New Roman" w:eastAsia="Times New Roman" w:hAnsi="Times New Roman" w:cs="Times New Roman"/>
          <w:i/>
          <w:iCs/>
          <w:kern w:val="0"/>
          <w:lang w:eastAsia="sl-SI"/>
          <w14:ligatures w14:val="none"/>
        </w:rPr>
        <w:t>monohidrato</w:t>
      </w:r>
      <w:proofErr w:type="spellEnd"/>
      <w:r w:rsidR="00F15604" w:rsidRPr="00C40B8F">
        <w:rPr>
          <w:rFonts w:ascii="Times New Roman" w:eastAsia="Times New Roman" w:hAnsi="Times New Roman" w:cs="Times New Roman"/>
          <w:i/>
          <w:iCs/>
          <w:kern w:val="0"/>
          <w:lang w:eastAsia="sl-SI"/>
          <w14:ligatures w14:val="none"/>
        </w:rPr>
        <w:t xml:space="preserve">, </w:t>
      </w:r>
      <w:proofErr w:type="spellStart"/>
      <w:r w:rsidR="00F15604" w:rsidRPr="00C40B8F">
        <w:rPr>
          <w:rFonts w:ascii="Times New Roman" w:eastAsia="Times New Roman" w:hAnsi="Times New Roman" w:cs="Times New Roman"/>
          <w:i/>
          <w:iCs/>
          <w:kern w:val="0"/>
          <w:lang w:eastAsia="sl-SI"/>
          <w14:ligatures w14:val="none"/>
        </w:rPr>
        <w:t>chinolino</w:t>
      </w:r>
      <w:proofErr w:type="spellEnd"/>
      <w:r w:rsidR="00F15604" w:rsidRPr="00C40B8F">
        <w:rPr>
          <w:rFonts w:ascii="Times New Roman" w:eastAsia="Times New Roman" w:hAnsi="Times New Roman" w:cs="Times New Roman"/>
          <w:i/>
          <w:iCs/>
          <w:kern w:val="0"/>
          <w:lang w:eastAsia="sl-SI"/>
          <w14:ligatures w14:val="none"/>
        </w:rPr>
        <w:t xml:space="preserve"> geltonojo, </w:t>
      </w:r>
      <w:proofErr w:type="spellStart"/>
      <w:r w:rsidR="00F15604" w:rsidRPr="00C40B8F">
        <w:rPr>
          <w:rFonts w:ascii="Times New Roman" w:eastAsia="Times New Roman" w:hAnsi="Times New Roman" w:cs="Times New Roman"/>
          <w:i/>
          <w:iCs/>
          <w:kern w:val="0"/>
          <w:lang w:eastAsia="sl-SI"/>
          <w14:ligatures w14:val="none"/>
        </w:rPr>
        <w:t>makrogolio</w:t>
      </w:r>
      <w:proofErr w:type="spellEnd"/>
      <w:r w:rsidR="00F15604" w:rsidRPr="00C40B8F">
        <w:rPr>
          <w:rFonts w:ascii="Times New Roman" w:eastAsia="Times New Roman" w:hAnsi="Times New Roman" w:cs="Times New Roman"/>
          <w:i/>
          <w:iCs/>
          <w:kern w:val="0"/>
          <w:lang w:eastAsia="sl-SI"/>
          <w14:ligatures w14:val="none"/>
        </w:rPr>
        <w:t xml:space="preserve"> 4000, </w:t>
      </w:r>
      <w:proofErr w:type="spellStart"/>
      <w:r w:rsidR="00F15604" w:rsidRPr="00C40B8F">
        <w:rPr>
          <w:rFonts w:ascii="Times New Roman" w:eastAsia="Times New Roman" w:hAnsi="Times New Roman" w:cs="Times New Roman"/>
          <w:i/>
          <w:iCs/>
          <w:kern w:val="0"/>
          <w:lang w:eastAsia="sl-SI"/>
          <w14:ligatures w14:val="none"/>
        </w:rPr>
        <w:t>makrogolio</w:t>
      </w:r>
      <w:proofErr w:type="spellEnd"/>
      <w:r w:rsidR="00F15604" w:rsidRPr="00C40B8F">
        <w:rPr>
          <w:rFonts w:ascii="Times New Roman" w:eastAsia="Times New Roman" w:hAnsi="Times New Roman" w:cs="Times New Roman"/>
          <w:i/>
          <w:iCs/>
          <w:kern w:val="0"/>
          <w:lang w:eastAsia="sl-SI"/>
          <w14:ligatures w14:val="none"/>
        </w:rPr>
        <w:t xml:space="preserve"> 400)</w:t>
      </w:r>
      <w:r w:rsidR="00897407" w:rsidRPr="00C40B8F">
        <w:rPr>
          <w:rFonts w:ascii="Times New Roman" w:eastAsia="Times New Roman" w:hAnsi="Times New Roman" w:cs="Times New Roman"/>
          <w:i/>
          <w:iCs/>
          <w:kern w:val="0"/>
          <w:lang w:eastAsia="sl-SI"/>
          <w14:ligatures w14:val="none"/>
        </w:rPr>
        <w:t xml:space="preserve">, referencinio vaisto atitinkamai – </w:t>
      </w:r>
      <w:r w:rsidR="00897407" w:rsidRPr="00C40B8F">
        <w:rPr>
          <w:rFonts w:ascii="Times New Roman" w:hAnsi="Times New Roman" w:cs="Times New Roman"/>
          <w:i/>
          <w:iCs/>
        </w:rPr>
        <w:t xml:space="preserve">natrio </w:t>
      </w:r>
      <w:proofErr w:type="spellStart"/>
      <w:r w:rsidR="00897407" w:rsidRPr="00C40B8F">
        <w:rPr>
          <w:rFonts w:ascii="Times New Roman" w:hAnsi="Times New Roman" w:cs="Times New Roman"/>
          <w:i/>
          <w:iCs/>
        </w:rPr>
        <w:t>alginato</w:t>
      </w:r>
      <w:proofErr w:type="spellEnd"/>
      <w:r w:rsidR="00897407" w:rsidRPr="00C40B8F">
        <w:rPr>
          <w:rFonts w:ascii="Times New Roman" w:hAnsi="Times New Roman" w:cs="Times New Roman"/>
          <w:i/>
          <w:iCs/>
        </w:rPr>
        <w:t xml:space="preserve">, natrio ir kalcio </w:t>
      </w:r>
      <w:proofErr w:type="spellStart"/>
      <w:r w:rsidR="00897407" w:rsidRPr="00C40B8F">
        <w:rPr>
          <w:rFonts w:ascii="Times New Roman" w:hAnsi="Times New Roman" w:cs="Times New Roman"/>
          <w:i/>
          <w:iCs/>
        </w:rPr>
        <w:t>alginato</w:t>
      </w:r>
      <w:proofErr w:type="spellEnd"/>
      <w:r w:rsidR="00897407" w:rsidRPr="00C40B8F">
        <w:rPr>
          <w:rFonts w:ascii="Times New Roman" w:hAnsi="Times New Roman" w:cs="Times New Roman"/>
          <w:i/>
          <w:iCs/>
        </w:rPr>
        <w:t xml:space="preserve">,  </w:t>
      </w:r>
      <w:proofErr w:type="spellStart"/>
      <w:r w:rsidR="00897407" w:rsidRPr="00C40B8F">
        <w:rPr>
          <w:rFonts w:ascii="Times New Roman" w:hAnsi="Times New Roman" w:cs="Times New Roman"/>
          <w:i/>
          <w:iCs/>
        </w:rPr>
        <w:t>povidono</w:t>
      </w:r>
      <w:proofErr w:type="spellEnd"/>
      <w:r w:rsidR="00897407" w:rsidRPr="00C40B8F">
        <w:rPr>
          <w:rFonts w:ascii="Times New Roman" w:hAnsi="Times New Roman" w:cs="Times New Roman"/>
          <w:i/>
          <w:iCs/>
        </w:rPr>
        <w:t xml:space="preserve">, </w:t>
      </w:r>
      <w:proofErr w:type="spellStart"/>
      <w:r w:rsidR="00897407" w:rsidRPr="00C40B8F">
        <w:rPr>
          <w:rFonts w:ascii="Times New Roman" w:hAnsi="Times New Roman" w:cs="Times New Roman"/>
          <w:i/>
          <w:iCs/>
        </w:rPr>
        <w:t>polisorbato</w:t>
      </w:r>
      <w:proofErr w:type="spellEnd"/>
      <w:r w:rsidR="00897407" w:rsidRPr="00C40B8F">
        <w:rPr>
          <w:rFonts w:ascii="Times New Roman" w:hAnsi="Times New Roman" w:cs="Times New Roman"/>
          <w:i/>
          <w:iCs/>
        </w:rPr>
        <w:t> 80, koloidinio bevandenio silicio dioksido, plėvelėje – geltonojo geležies oksido (E172) ir propilenglikolio; laikymo sąlygomis: lygiagrečiai importuojamo laikymui specialių laikymo sąlygų nereikia, o referencinį laikyti ne aukštesnėje kaip 25 °C temperatūroje, gamintojo pakuotėje, kad vaistas būtų apsaugotas nuo drėgmės; tinkamumo laiku: lygiagrečiai importuojamo – 4 metai, referencinio – 3 metai</w:t>
      </w:r>
      <w:r w:rsidR="00295426">
        <w:rPr>
          <w:rFonts w:ascii="Times New Roman" w:hAnsi="Times New Roman" w:cs="Times New Roman"/>
          <w:i/>
          <w:iCs/>
        </w:rPr>
        <w:t>; pakuotės dydžiu: lygiagrečiai importuojamo papildoma pakuotė N6</w:t>
      </w:r>
      <w:r w:rsidR="002A4A98">
        <w:rPr>
          <w:rFonts w:ascii="Times New Roman" w:hAnsi="Times New Roman" w:cs="Times New Roman"/>
          <w:i/>
          <w:iCs/>
        </w:rPr>
        <w:t xml:space="preserve"> ir N12</w:t>
      </w:r>
      <w:r w:rsidR="00295426">
        <w:rPr>
          <w:rFonts w:ascii="Times New Roman" w:hAnsi="Times New Roman" w:cs="Times New Roman"/>
          <w:i/>
          <w:iCs/>
        </w:rPr>
        <w:t>.</w:t>
      </w:r>
    </w:p>
    <w:bookmarkEnd w:id="20"/>
    <w:p w14:paraId="348E46A3" w14:textId="4BF410D2" w:rsidR="00E6538D" w:rsidRPr="00F15604" w:rsidRDefault="00E6538D" w:rsidP="00E6538D">
      <w:pPr>
        <w:widowControl w:val="0"/>
        <w:spacing w:after="0" w:line="240" w:lineRule="auto"/>
        <w:rPr>
          <w:rFonts w:ascii="Times New Roman" w:eastAsia="SimSun" w:hAnsi="Times New Roman" w:cs="Times New Roman"/>
          <w:kern w:val="0"/>
          <w:u w:val="single"/>
          <w:lang w:eastAsia="sl-SI"/>
          <w14:ligatures w14:val="none"/>
        </w:rPr>
      </w:pPr>
    </w:p>
    <w:p w14:paraId="51389D87" w14:textId="77777777" w:rsidR="00E6538D" w:rsidRPr="00E6538D" w:rsidRDefault="00E6538D" w:rsidP="00E6538D">
      <w:pPr>
        <w:widowControl w:val="0"/>
        <w:spacing w:after="0" w:line="240" w:lineRule="auto"/>
        <w:rPr>
          <w:rFonts w:ascii="Times New Roman" w:eastAsia="SimSun" w:hAnsi="Times New Roman" w:cs="Times New Roman"/>
          <w:kern w:val="0"/>
          <w:u w:val="single"/>
          <w:lang w:eastAsia="sl-SI"/>
          <w14:ligatures w14:val="none"/>
        </w:rPr>
      </w:pPr>
    </w:p>
    <w:p w14:paraId="0400145F" w14:textId="77777777" w:rsidR="00E6538D" w:rsidRPr="00E6538D" w:rsidRDefault="00E6538D" w:rsidP="00E6538D">
      <w:pPr>
        <w:spacing w:after="0" w:line="240" w:lineRule="auto"/>
        <w:rPr>
          <w:rFonts w:ascii="Times New Roman" w:eastAsia="Times New Roman" w:hAnsi="Times New Roman" w:cs="Times New Roman"/>
          <w:kern w:val="0"/>
          <w:lang w:eastAsia="sl-SI"/>
          <w14:ligatures w14:val="none"/>
        </w:rPr>
      </w:pPr>
    </w:p>
    <w:p w14:paraId="115D554A" w14:textId="77777777" w:rsidR="00867275" w:rsidRDefault="00867275"/>
    <w:sectPr w:rsidR="0086727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80000287" w:usb1="00000000" w:usb2="00000000" w:usb3="00000000" w:csb0="0000000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1AFA"/>
    <w:multiLevelType w:val="hybridMultilevel"/>
    <w:tmpl w:val="57860FCA"/>
    <w:lvl w:ilvl="0" w:tplc="146CE862">
      <w:start w:val="2"/>
      <w:numFmt w:val="bullet"/>
      <w:lvlText w:val="-"/>
      <w:lvlJc w:val="left"/>
      <w:pPr>
        <w:tabs>
          <w:tab w:val="num" w:pos="360"/>
        </w:tabs>
        <w:ind w:left="360" w:hanging="360"/>
      </w:pPr>
      <w:rPr>
        <w:rFonts w:ascii="Univers" w:eastAsia="Times New Roman" w:hAnsi="Univers" w:hint="default"/>
      </w:rPr>
    </w:lvl>
    <w:lvl w:ilvl="1" w:tplc="149AB0C8">
      <w:start w:val="12"/>
      <w:numFmt w:val="bullet"/>
      <w:lvlText w:val="-"/>
      <w:lvlJc w:val="left"/>
      <w:pPr>
        <w:tabs>
          <w:tab w:val="num" w:pos="1440"/>
        </w:tabs>
        <w:ind w:left="1440" w:hanging="360"/>
      </w:pPr>
      <w:rPr>
        <w:rFonts w:ascii="Times New Roman" w:eastAsia="Times New Roman" w:hAnsi="Times New Roman" w:hint="default"/>
      </w:rPr>
    </w:lvl>
    <w:lvl w:ilvl="2" w:tplc="149AB0C8">
      <w:start w:val="12"/>
      <w:numFmt w:val="bullet"/>
      <w:lvlText w:val="-"/>
      <w:lvlJc w:val="left"/>
      <w:pPr>
        <w:tabs>
          <w:tab w:val="num" w:pos="2160"/>
        </w:tabs>
        <w:ind w:left="2160" w:hanging="360"/>
      </w:pPr>
      <w:rPr>
        <w:rFonts w:ascii="Times New Roman" w:eastAsia="Times New Roman" w:hAnsi="Times New Roman"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4A9D"/>
    <w:multiLevelType w:val="hybridMultilevel"/>
    <w:tmpl w:val="43E28DF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47E6B"/>
    <w:multiLevelType w:val="hybridMultilevel"/>
    <w:tmpl w:val="54223310"/>
    <w:lvl w:ilvl="0" w:tplc="146CE862">
      <w:start w:val="2"/>
      <w:numFmt w:val="bullet"/>
      <w:lvlText w:val="-"/>
      <w:lvlJc w:val="left"/>
      <w:pPr>
        <w:tabs>
          <w:tab w:val="num" w:pos="360"/>
        </w:tabs>
        <w:ind w:left="360" w:hanging="360"/>
      </w:pPr>
      <w:rPr>
        <w:rFonts w:ascii="Univers" w:eastAsia="Times New Roman" w:hAnsi="Univers"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130086"/>
    <w:multiLevelType w:val="hybridMultilevel"/>
    <w:tmpl w:val="86FC09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CE3DC5"/>
    <w:multiLevelType w:val="hybridMultilevel"/>
    <w:tmpl w:val="EE1428F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F51090"/>
    <w:multiLevelType w:val="hybridMultilevel"/>
    <w:tmpl w:val="0A58563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BC24DD"/>
    <w:multiLevelType w:val="hybridMultilevel"/>
    <w:tmpl w:val="CAD25AC8"/>
    <w:lvl w:ilvl="0" w:tplc="FFFFFFFF">
      <w:start w:val="1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55067F6"/>
    <w:multiLevelType w:val="hybridMultilevel"/>
    <w:tmpl w:val="3BDE39EE"/>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F00FB2"/>
    <w:multiLevelType w:val="hybridMultilevel"/>
    <w:tmpl w:val="AE14BF2E"/>
    <w:lvl w:ilvl="0" w:tplc="FFFFFFFF">
      <w:start w:val="1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F5E27C1"/>
    <w:multiLevelType w:val="hybridMultilevel"/>
    <w:tmpl w:val="4B649C8A"/>
    <w:lvl w:ilvl="0" w:tplc="91A2760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1C26E77"/>
    <w:multiLevelType w:val="hybridMultilevel"/>
    <w:tmpl w:val="438220B4"/>
    <w:lvl w:ilvl="0" w:tplc="149AB0C8">
      <w:start w:val="1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0"/>
  </w:num>
  <w:num w:numId="4">
    <w:abstractNumId w:val="2"/>
  </w:num>
  <w:num w:numId="5">
    <w:abstractNumId w:val="5"/>
  </w:num>
  <w:num w:numId="6">
    <w:abstractNumId w:val="1"/>
  </w:num>
  <w:num w:numId="7">
    <w:abstractNumId w:val="7"/>
  </w:num>
  <w:num w:numId="8">
    <w:abstractNumId w:val="4"/>
  </w:num>
  <w:num w:numId="9">
    <w:abstractNumId w:val="3"/>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38D"/>
    <w:rsid w:val="00072232"/>
    <w:rsid w:val="000B4F35"/>
    <w:rsid w:val="00123517"/>
    <w:rsid w:val="0013158C"/>
    <w:rsid w:val="001A0924"/>
    <w:rsid w:val="001C1665"/>
    <w:rsid w:val="00295426"/>
    <w:rsid w:val="002A4A98"/>
    <w:rsid w:val="00303705"/>
    <w:rsid w:val="004160D7"/>
    <w:rsid w:val="00441DDF"/>
    <w:rsid w:val="005363C2"/>
    <w:rsid w:val="005F2B9C"/>
    <w:rsid w:val="006413B9"/>
    <w:rsid w:val="00697729"/>
    <w:rsid w:val="006B710F"/>
    <w:rsid w:val="007F09E4"/>
    <w:rsid w:val="00840717"/>
    <w:rsid w:val="00867275"/>
    <w:rsid w:val="00897407"/>
    <w:rsid w:val="008E659B"/>
    <w:rsid w:val="009676FB"/>
    <w:rsid w:val="00A97C5C"/>
    <w:rsid w:val="00B4485A"/>
    <w:rsid w:val="00C40B8F"/>
    <w:rsid w:val="00C60E15"/>
    <w:rsid w:val="00C8319D"/>
    <w:rsid w:val="00CD6F5D"/>
    <w:rsid w:val="00DC4CE5"/>
    <w:rsid w:val="00E010EF"/>
    <w:rsid w:val="00E322C0"/>
    <w:rsid w:val="00E32773"/>
    <w:rsid w:val="00E6130F"/>
    <w:rsid w:val="00E6538D"/>
    <w:rsid w:val="00EB663D"/>
    <w:rsid w:val="00EE1DED"/>
    <w:rsid w:val="00EF39E3"/>
    <w:rsid w:val="00F06D6A"/>
    <w:rsid w:val="00F15604"/>
    <w:rsid w:val="00F509D6"/>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7183"/>
  <w15:chartTrackingRefBased/>
  <w15:docId w15:val="{FC626923-2D98-428B-9ADB-D9F76D7D9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5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38D"/>
    <w:rPr>
      <w:rFonts w:eastAsiaTheme="majorEastAsia" w:cstheme="majorBidi"/>
      <w:color w:val="272727" w:themeColor="text1" w:themeTint="D8"/>
    </w:rPr>
  </w:style>
  <w:style w:type="paragraph" w:styleId="Title">
    <w:name w:val="Title"/>
    <w:basedOn w:val="Normal"/>
    <w:next w:val="Normal"/>
    <w:link w:val="TitleChar"/>
    <w:uiPriority w:val="10"/>
    <w:qFormat/>
    <w:rsid w:val="00E65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38D"/>
    <w:pPr>
      <w:spacing w:before="160"/>
      <w:jc w:val="center"/>
    </w:pPr>
    <w:rPr>
      <w:i/>
      <w:iCs/>
      <w:color w:val="404040" w:themeColor="text1" w:themeTint="BF"/>
    </w:rPr>
  </w:style>
  <w:style w:type="character" w:customStyle="1" w:styleId="QuoteChar">
    <w:name w:val="Quote Char"/>
    <w:basedOn w:val="DefaultParagraphFont"/>
    <w:link w:val="Quote"/>
    <w:uiPriority w:val="29"/>
    <w:rsid w:val="00E6538D"/>
    <w:rPr>
      <w:i/>
      <w:iCs/>
      <w:color w:val="404040" w:themeColor="text1" w:themeTint="BF"/>
    </w:rPr>
  </w:style>
  <w:style w:type="paragraph" w:styleId="ListParagraph">
    <w:name w:val="List Paragraph"/>
    <w:basedOn w:val="Normal"/>
    <w:uiPriority w:val="34"/>
    <w:qFormat/>
    <w:rsid w:val="00E6538D"/>
    <w:pPr>
      <w:ind w:left="720"/>
      <w:contextualSpacing/>
    </w:pPr>
  </w:style>
  <w:style w:type="character" w:styleId="IntenseEmphasis">
    <w:name w:val="Intense Emphasis"/>
    <w:basedOn w:val="DefaultParagraphFont"/>
    <w:uiPriority w:val="21"/>
    <w:qFormat/>
    <w:rsid w:val="00E6538D"/>
    <w:rPr>
      <w:i/>
      <w:iCs/>
      <w:color w:val="0F4761" w:themeColor="accent1" w:themeShade="BF"/>
    </w:rPr>
  </w:style>
  <w:style w:type="paragraph" w:styleId="IntenseQuote">
    <w:name w:val="Intense Quote"/>
    <w:basedOn w:val="Normal"/>
    <w:next w:val="Normal"/>
    <w:link w:val="IntenseQuoteChar"/>
    <w:uiPriority w:val="30"/>
    <w:qFormat/>
    <w:rsid w:val="00E65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38D"/>
    <w:rPr>
      <w:i/>
      <w:iCs/>
      <w:color w:val="0F4761" w:themeColor="accent1" w:themeShade="BF"/>
    </w:rPr>
  </w:style>
  <w:style w:type="character" w:styleId="IntenseReference">
    <w:name w:val="Intense Reference"/>
    <w:basedOn w:val="DefaultParagraphFont"/>
    <w:uiPriority w:val="32"/>
    <w:qFormat/>
    <w:rsid w:val="00E6538D"/>
    <w:rPr>
      <w:b/>
      <w:bCs/>
      <w:smallCaps/>
      <w:color w:val="0F4761" w:themeColor="accent1" w:themeShade="BF"/>
      <w:spacing w:val="5"/>
    </w:rPr>
  </w:style>
  <w:style w:type="paragraph" w:styleId="Revision">
    <w:name w:val="Revision"/>
    <w:hidden/>
    <w:uiPriority w:val="99"/>
    <w:semiHidden/>
    <w:rsid w:val="00E327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946B3-82A2-4D03-A418-B69895DD8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B8E42-FDDA-43CC-B13C-DC73B3941CF4}">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4EFBEE1D-05F8-4AF4-8C7A-15C25CD66D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10643</Words>
  <Characters>6067</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Donata Zalensiene</cp:lastModifiedBy>
  <cp:revision>4</cp:revision>
  <dcterms:created xsi:type="dcterms:W3CDTF">2025-07-11T06:34:00Z</dcterms:created>
  <dcterms:modified xsi:type="dcterms:W3CDTF">2025-07-17T09:39:00Z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