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72FB9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p w14:paraId="09BE9903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p w14:paraId="7000C288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p w14:paraId="6833CF51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p w14:paraId="26A556A1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p w14:paraId="2FF93029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p w14:paraId="05B96E4A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p w14:paraId="35C8B4BF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p w14:paraId="6FCACF23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p w14:paraId="5279640E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p w14:paraId="16004E1F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p w14:paraId="24C1B75B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p w14:paraId="36A3EB76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p w14:paraId="498CD9B2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p w14:paraId="3B88549C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p w14:paraId="7822C16E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p w14:paraId="68639437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  <w:snapToGrid w:val="0"/>
          <w:szCs w:val="20"/>
        </w:rPr>
      </w:pPr>
    </w:p>
    <w:p w14:paraId="4F39FA8A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  <w:snapToGrid w:val="0"/>
          <w:szCs w:val="20"/>
        </w:rPr>
      </w:pPr>
    </w:p>
    <w:p w14:paraId="7E4D63EF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  <w:snapToGrid w:val="0"/>
          <w:szCs w:val="20"/>
        </w:rPr>
      </w:pPr>
    </w:p>
    <w:p w14:paraId="79FFC5ED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  <w:snapToGrid w:val="0"/>
          <w:szCs w:val="20"/>
        </w:rPr>
      </w:pPr>
    </w:p>
    <w:p w14:paraId="645909E9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  <w:snapToGrid w:val="0"/>
          <w:szCs w:val="20"/>
        </w:rPr>
      </w:pPr>
    </w:p>
    <w:p w14:paraId="46DE1060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  <w:snapToGrid w:val="0"/>
          <w:szCs w:val="20"/>
        </w:rPr>
      </w:pPr>
    </w:p>
    <w:p w14:paraId="07FC992E" w14:textId="38F42B9E" w:rsidR="00A35A18" w:rsidRPr="00633873" w:rsidRDefault="00A35A18" w:rsidP="001A130C">
      <w:pPr>
        <w:widowControl w:val="0"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snapToGrid w:val="0"/>
          <w:szCs w:val="24"/>
        </w:rPr>
      </w:pPr>
    </w:p>
    <w:p w14:paraId="008D1DAE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40B856E1" w14:textId="77777777" w:rsidR="00A35A18" w:rsidRPr="00633873" w:rsidRDefault="00A35A18" w:rsidP="00A35A18">
      <w:pPr>
        <w:widowControl w:val="0"/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szCs w:val="24"/>
        </w:rPr>
      </w:pPr>
      <w:r w:rsidRPr="00633873">
        <w:rPr>
          <w:rFonts w:ascii="Times New Roman" w:eastAsia="Times New Roman" w:hAnsi="Times New Roman" w:cs="Times New Roman"/>
          <w:b/>
          <w:caps/>
          <w:szCs w:val="24"/>
        </w:rPr>
        <w:t>ŽENKLINIMAS IR PAKUOTĖS LAPELIS</w:t>
      </w:r>
    </w:p>
    <w:p w14:paraId="7AE9D831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br w:type="page"/>
      </w:r>
    </w:p>
    <w:p w14:paraId="7817CF07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446E29DE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5148F9E5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77A7B4A2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77C9A103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0D32DB2A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730EA376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13A1D178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41ED95C7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5297BB13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21F0A231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278B06EC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1B954C66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49A0B587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3560D908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5F72CB57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51EFB4BA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73F52187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1E142FB5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0776E961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77E3F1AC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7EBB3F9A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7083FB57" w14:textId="77777777" w:rsidR="00E31330" w:rsidRPr="00633873" w:rsidRDefault="00E31330" w:rsidP="00A35A18">
      <w:pPr>
        <w:widowControl w:val="0"/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szCs w:val="24"/>
        </w:rPr>
      </w:pPr>
    </w:p>
    <w:p w14:paraId="124E3750" w14:textId="77777777" w:rsidR="00A35A18" w:rsidRPr="00633873" w:rsidRDefault="00A35A18" w:rsidP="00A35A18">
      <w:pPr>
        <w:widowControl w:val="0"/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szCs w:val="24"/>
        </w:rPr>
      </w:pPr>
      <w:r w:rsidRPr="00633873">
        <w:rPr>
          <w:rFonts w:ascii="Times New Roman" w:eastAsia="Times New Roman" w:hAnsi="Times New Roman" w:cs="Times New Roman"/>
          <w:b/>
          <w:caps/>
          <w:szCs w:val="24"/>
        </w:rPr>
        <w:t>A. ŽENKLINIMAS</w:t>
      </w:r>
    </w:p>
    <w:p w14:paraId="5DACB188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br w:type="page"/>
      </w:r>
    </w:p>
    <w:p w14:paraId="45239475" w14:textId="77777777" w:rsidR="00A35A18" w:rsidRPr="00633873" w:rsidRDefault="00A35A18" w:rsidP="00A35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snapToGrid w:val="0"/>
          <w:szCs w:val="24"/>
        </w:rPr>
        <w:lastRenderedPageBreak/>
        <w:t>INFORMACIJA ANT IŠORINĖS PAKUOTĖS</w:t>
      </w:r>
    </w:p>
    <w:p w14:paraId="0103357C" w14:textId="77777777" w:rsidR="00A35A18" w:rsidRPr="00633873" w:rsidRDefault="00A35A18" w:rsidP="00A35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snapToGrid w:val="0"/>
          <w:szCs w:val="24"/>
        </w:rPr>
      </w:pPr>
    </w:p>
    <w:p w14:paraId="73277584" w14:textId="77777777" w:rsidR="00A35A18" w:rsidRPr="00633873" w:rsidRDefault="00A35A18" w:rsidP="00A35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snapToGrid w:val="0"/>
          <w:szCs w:val="24"/>
        </w:rPr>
        <w:t>KARTONO DĖŽUTĖ</w:t>
      </w:r>
    </w:p>
    <w:p w14:paraId="4BD42DE2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25F10FE5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2BFB8109" w14:textId="77777777" w:rsidR="00A35A18" w:rsidRPr="00633873" w:rsidRDefault="00A35A18" w:rsidP="00A35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snapToGrid w:val="0"/>
          <w:szCs w:val="24"/>
        </w:rPr>
        <w:t>1.</w:t>
      </w:r>
      <w:r w:rsidRPr="00633873">
        <w:rPr>
          <w:rFonts w:ascii="Times New Roman" w:eastAsia="Times New Roman" w:hAnsi="Times New Roman" w:cs="Times New Roman"/>
          <w:b/>
          <w:snapToGrid w:val="0"/>
          <w:szCs w:val="24"/>
        </w:rPr>
        <w:tab/>
      </w:r>
      <w:r w:rsidRPr="00633873">
        <w:rPr>
          <w:rFonts w:ascii="Times New Roman" w:eastAsia="Times New Roman" w:hAnsi="Times New Roman" w:cs="Times New Roman"/>
          <w:b/>
          <w:caps/>
          <w:snapToGrid w:val="0"/>
          <w:szCs w:val="24"/>
        </w:rPr>
        <w:t>VAISTINIO</w:t>
      </w:r>
      <w:r w:rsidRPr="00633873">
        <w:rPr>
          <w:rFonts w:ascii="Times New Roman" w:eastAsia="Times New Roman" w:hAnsi="Times New Roman" w:cs="Times New Roman"/>
          <w:b/>
          <w:snapToGrid w:val="0"/>
          <w:szCs w:val="24"/>
        </w:rPr>
        <w:t xml:space="preserve"> PREPARATO PAVADINIMAS</w:t>
      </w:r>
    </w:p>
    <w:p w14:paraId="6A91FCA0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7D957577" w14:textId="6061A5A7" w:rsidR="00A35A18" w:rsidRPr="00633873" w:rsidRDefault="001A130C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  <w:proofErr w:type="spellStart"/>
      <w:r w:rsidRPr="00BD5B90">
        <w:rPr>
          <w:rFonts w:ascii="Times New Roman" w:eastAsia="Times New Roman" w:hAnsi="Times New Roman" w:cs="Times New Roman"/>
          <w:snapToGrid w:val="0"/>
          <w:szCs w:val="24"/>
          <w:highlight w:val="lightGray"/>
        </w:rPr>
        <w:t>Ambrisentano</w:t>
      </w:r>
      <w:proofErr w:type="spellEnd"/>
      <w:r w:rsidRPr="00BD5B90">
        <w:rPr>
          <w:rFonts w:ascii="Times New Roman" w:eastAsia="Times New Roman" w:hAnsi="Times New Roman" w:cs="Times New Roman"/>
          <w:snapToGrid w:val="0"/>
          <w:szCs w:val="24"/>
          <w:highlight w:val="lightGray"/>
        </w:rPr>
        <w:t xml:space="preserve"> </w:t>
      </w:r>
      <w:proofErr w:type="spellStart"/>
      <w:r w:rsidRPr="00BD5B90">
        <w:rPr>
          <w:rFonts w:ascii="Times New Roman" w:eastAsia="Times New Roman" w:hAnsi="Times New Roman" w:cs="Times New Roman"/>
          <w:snapToGrid w:val="0"/>
          <w:szCs w:val="24"/>
          <w:highlight w:val="lightGray"/>
        </w:rPr>
        <w:t>Generis</w:t>
      </w:r>
      <w:proofErr w:type="spellEnd"/>
      <w:r w:rsidR="00A35A18" w:rsidRPr="00BD5B90">
        <w:rPr>
          <w:rFonts w:ascii="Times New Roman" w:eastAsia="Times New Roman" w:hAnsi="Times New Roman" w:cs="Times New Roman"/>
          <w:snapToGrid w:val="0"/>
          <w:szCs w:val="24"/>
          <w:highlight w:val="lightGray"/>
        </w:rPr>
        <w:t xml:space="preserve"> 5 mg plėvele dengtos tabletės</w:t>
      </w:r>
    </w:p>
    <w:p w14:paraId="69C85349" w14:textId="76A6ADFF" w:rsidR="00A35A18" w:rsidRPr="00633873" w:rsidRDefault="001A130C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  <w:proofErr w:type="spellStart"/>
      <w:r w:rsidRPr="00BD5B90">
        <w:rPr>
          <w:rFonts w:ascii="Times New Roman" w:eastAsia="Times New Roman" w:hAnsi="Times New Roman" w:cs="Times New Roman"/>
          <w:snapToGrid w:val="0"/>
          <w:szCs w:val="20"/>
        </w:rPr>
        <w:t>Ambrisentano</w:t>
      </w:r>
      <w:proofErr w:type="spellEnd"/>
      <w:r w:rsidRPr="00BD5B90">
        <w:rPr>
          <w:rFonts w:ascii="Times New Roman" w:eastAsia="Times New Roman" w:hAnsi="Times New Roman" w:cs="Times New Roman"/>
          <w:snapToGrid w:val="0"/>
          <w:szCs w:val="20"/>
        </w:rPr>
        <w:t xml:space="preserve"> </w:t>
      </w:r>
      <w:proofErr w:type="spellStart"/>
      <w:r w:rsidRPr="00BD5B90">
        <w:rPr>
          <w:rFonts w:ascii="Times New Roman" w:eastAsia="Times New Roman" w:hAnsi="Times New Roman" w:cs="Times New Roman"/>
          <w:snapToGrid w:val="0"/>
          <w:szCs w:val="20"/>
        </w:rPr>
        <w:t>Generis</w:t>
      </w:r>
      <w:proofErr w:type="spellEnd"/>
      <w:r w:rsidR="00A35A18" w:rsidRPr="00BD5B90">
        <w:rPr>
          <w:rFonts w:ascii="Times New Roman" w:eastAsia="Times New Roman" w:hAnsi="Times New Roman" w:cs="Times New Roman"/>
          <w:snapToGrid w:val="0"/>
          <w:szCs w:val="20"/>
        </w:rPr>
        <w:t xml:space="preserve"> 10 mg plėvele dengtos tabletės</w:t>
      </w:r>
    </w:p>
    <w:p w14:paraId="5E472EBB" w14:textId="77777777" w:rsidR="008A31A4" w:rsidRDefault="008A31A4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452FF781" w14:textId="736E13E2" w:rsidR="00A35A18" w:rsidRPr="00633873" w:rsidRDefault="00EA4620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a</w:t>
      </w:r>
      <w:r w:rsidR="00A35A18" w:rsidRPr="00633873">
        <w:rPr>
          <w:rFonts w:ascii="Times New Roman" w:eastAsia="Times New Roman" w:hAnsi="Times New Roman" w:cs="Times New Roman"/>
          <w:snapToGrid w:val="0"/>
          <w:szCs w:val="24"/>
        </w:rPr>
        <w:t>mbrisentan</w:t>
      </w:r>
      <w:r w:rsidR="008A31A4">
        <w:rPr>
          <w:rFonts w:ascii="Times New Roman" w:eastAsia="Times New Roman" w:hAnsi="Times New Roman" w:cs="Times New Roman"/>
          <w:snapToGrid w:val="0"/>
          <w:szCs w:val="24"/>
        </w:rPr>
        <w:t>as</w:t>
      </w:r>
      <w:proofErr w:type="spellEnd"/>
    </w:p>
    <w:p w14:paraId="5C36DD7D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3FDBE525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71F28305" w14:textId="77777777" w:rsidR="00A35A18" w:rsidRPr="00633873" w:rsidRDefault="00A35A18" w:rsidP="00A35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snapToGrid w:val="0"/>
          <w:szCs w:val="24"/>
        </w:rPr>
        <w:t>2.</w:t>
      </w:r>
      <w:r w:rsidRPr="00633873">
        <w:rPr>
          <w:rFonts w:ascii="Times New Roman" w:eastAsia="Times New Roman" w:hAnsi="Times New Roman" w:cs="Times New Roman"/>
          <w:b/>
          <w:snapToGrid w:val="0"/>
          <w:szCs w:val="24"/>
        </w:rPr>
        <w:tab/>
        <w:t>VEIKLIOJI (-IOS) MEDŽIAGA (-OS) IR JOS (-Ų) KIEKIS (-IAI)</w:t>
      </w:r>
    </w:p>
    <w:p w14:paraId="7F995B10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39476595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  <w:r w:rsidRPr="00BD5B90">
        <w:rPr>
          <w:rFonts w:ascii="Times New Roman" w:eastAsia="Times New Roman" w:hAnsi="Times New Roman" w:cs="Times New Roman"/>
          <w:snapToGrid w:val="0"/>
          <w:szCs w:val="24"/>
          <w:highlight w:val="lightGray"/>
        </w:rPr>
        <w:t xml:space="preserve">Kiekvienoje tabletėje yra 5 mg </w:t>
      </w:r>
      <w:proofErr w:type="spellStart"/>
      <w:r w:rsidRPr="00BD5B90">
        <w:rPr>
          <w:rFonts w:ascii="Times New Roman" w:eastAsia="Times New Roman" w:hAnsi="Times New Roman" w:cs="Times New Roman"/>
          <w:snapToGrid w:val="0"/>
          <w:szCs w:val="24"/>
          <w:highlight w:val="lightGray"/>
        </w:rPr>
        <w:t>ambrisentano</w:t>
      </w:r>
      <w:proofErr w:type="spellEnd"/>
      <w:r w:rsidRPr="00BD5B90">
        <w:rPr>
          <w:rFonts w:ascii="Times New Roman" w:eastAsia="Times New Roman" w:hAnsi="Times New Roman" w:cs="Times New Roman"/>
          <w:snapToGrid w:val="0"/>
          <w:szCs w:val="24"/>
          <w:highlight w:val="lightGray"/>
        </w:rPr>
        <w:t>.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cr/>
      </w:r>
      <w:r w:rsidRPr="00BD5B90">
        <w:rPr>
          <w:rFonts w:ascii="Times New Roman" w:eastAsia="Times New Roman" w:hAnsi="Times New Roman" w:cs="Times New Roman"/>
          <w:snapToGrid w:val="0"/>
          <w:szCs w:val="20"/>
        </w:rPr>
        <w:t xml:space="preserve">Kiekvienoje tabletėje yra 10 mg </w:t>
      </w:r>
      <w:proofErr w:type="spellStart"/>
      <w:r w:rsidRPr="00BD5B90">
        <w:rPr>
          <w:rFonts w:ascii="Times New Roman" w:eastAsia="Times New Roman" w:hAnsi="Times New Roman" w:cs="Times New Roman"/>
          <w:snapToGrid w:val="0"/>
          <w:szCs w:val="20"/>
        </w:rPr>
        <w:t>ambrisentano</w:t>
      </w:r>
      <w:proofErr w:type="spellEnd"/>
      <w:r w:rsidRPr="00BD5B90">
        <w:rPr>
          <w:rFonts w:ascii="Times New Roman" w:eastAsia="Times New Roman" w:hAnsi="Times New Roman" w:cs="Times New Roman"/>
          <w:snapToGrid w:val="0"/>
          <w:szCs w:val="20"/>
        </w:rPr>
        <w:t>.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cr/>
      </w:r>
    </w:p>
    <w:p w14:paraId="0310C6D8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35A90B69" w14:textId="77777777" w:rsidR="00A35A18" w:rsidRPr="00633873" w:rsidRDefault="00A35A18" w:rsidP="00A35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snapToGrid w:val="0"/>
          <w:szCs w:val="24"/>
        </w:rPr>
        <w:t>3.</w:t>
      </w:r>
      <w:r w:rsidRPr="00633873">
        <w:rPr>
          <w:rFonts w:ascii="Times New Roman" w:eastAsia="Times New Roman" w:hAnsi="Times New Roman" w:cs="Times New Roman"/>
          <w:b/>
          <w:snapToGrid w:val="0"/>
          <w:szCs w:val="24"/>
        </w:rPr>
        <w:tab/>
        <w:t>PAGALBINIŲ MEDŽIAGŲ SĄRAŠAS</w:t>
      </w:r>
    </w:p>
    <w:p w14:paraId="312784CD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541E8C28" w14:textId="77777777" w:rsidR="00EA4620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Sudėtyje yra laktozės</w:t>
      </w:r>
      <w:r w:rsidR="00EA4620"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="00EA4620" w:rsidRPr="00633873">
        <w:rPr>
          <w:rFonts w:ascii="Times New Roman" w:eastAsia="Times New Roman" w:hAnsi="Times New Roman" w:cs="Times New Roman"/>
          <w:snapToGrid w:val="0"/>
          <w:szCs w:val="24"/>
        </w:rPr>
        <w:t>monohidrato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, </w:t>
      </w:r>
      <w:r w:rsidR="00EA4620"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sojų </w:t>
      </w:r>
      <w:proofErr w:type="spellStart"/>
      <w:r w:rsidR="00EA4620" w:rsidRPr="00633873">
        <w:rPr>
          <w:rFonts w:ascii="Times New Roman" w:eastAsia="Times New Roman" w:hAnsi="Times New Roman" w:cs="Times New Roman"/>
          <w:snapToGrid w:val="0"/>
          <w:szCs w:val="24"/>
        </w:rPr>
        <w:t>lecitino</w:t>
      </w:r>
      <w:proofErr w:type="spellEnd"/>
      <w:r w:rsidR="00EA4620"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(E322) ir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Alura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raudonojo AC (E129)</w:t>
      </w:r>
      <w:r w:rsidR="00EA4620" w:rsidRPr="00633873">
        <w:rPr>
          <w:rFonts w:ascii="Times New Roman" w:eastAsia="Times New Roman" w:hAnsi="Times New Roman" w:cs="Times New Roman"/>
          <w:snapToGrid w:val="0"/>
          <w:szCs w:val="24"/>
        </w:rPr>
        <w:t>.</w:t>
      </w:r>
    </w:p>
    <w:p w14:paraId="32F3B2A6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Daugiau informacijos pateikiama pakuotės lapelyje.</w:t>
      </w:r>
    </w:p>
    <w:p w14:paraId="4A195528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48E4CAFA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0C4BC4CC" w14:textId="77777777" w:rsidR="00A35A18" w:rsidRPr="00633873" w:rsidRDefault="00A35A18" w:rsidP="00A35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snapToGrid w:val="0"/>
          <w:szCs w:val="24"/>
        </w:rPr>
        <w:t>4.</w:t>
      </w:r>
      <w:r w:rsidRPr="00633873">
        <w:rPr>
          <w:rFonts w:ascii="Times New Roman" w:eastAsia="Times New Roman" w:hAnsi="Times New Roman" w:cs="Times New Roman"/>
          <w:b/>
          <w:snapToGrid w:val="0"/>
          <w:szCs w:val="24"/>
        </w:rPr>
        <w:tab/>
        <w:t>FARMACINĖ FORMA IR KIEKIS PAKUOTĖJE</w:t>
      </w:r>
    </w:p>
    <w:p w14:paraId="51C96FC5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37D1B21B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  <w:r w:rsidRPr="00570F2A">
        <w:rPr>
          <w:rFonts w:ascii="Times New Roman" w:eastAsia="Times New Roman" w:hAnsi="Times New Roman" w:cs="Times New Roman"/>
          <w:snapToGrid w:val="0"/>
          <w:szCs w:val="24"/>
          <w:highlight w:val="lightGray"/>
        </w:rPr>
        <w:t>Plėvele dengta tabletė</w:t>
      </w:r>
    </w:p>
    <w:p w14:paraId="5735BA37" w14:textId="77777777" w:rsidR="007D042A" w:rsidRPr="00633873" w:rsidRDefault="007D042A" w:rsidP="00EA4620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64AEC0F7" w14:textId="77777777" w:rsidR="00EA4620" w:rsidRPr="00633873" w:rsidRDefault="00EA4620" w:rsidP="00EA4620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  <w:r w:rsidRPr="00D55CA0">
        <w:rPr>
          <w:rFonts w:ascii="Times New Roman" w:eastAsia="Times New Roman" w:hAnsi="Times New Roman" w:cs="Times New Roman"/>
          <w:snapToGrid w:val="0"/>
          <w:szCs w:val="20"/>
        </w:rPr>
        <w:t>30 plėvele dengtų tablečių</w:t>
      </w:r>
    </w:p>
    <w:p w14:paraId="160BEBF6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6267F037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4877627E" w14:textId="77777777" w:rsidR="00A35A18" w:rsidRPr="00633873" w:rsidRDefault="00A35A18" w:rsidP="00A35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snapToGrid w:val="0"/>
          <w:szCs w:val="24"/>
        </w:rPr>
        <w:t>5.</w:t>
      </w:r>
      <w:r w:rsidRPr="00633873">
        <w:rPr>
          <w:rFonts w:ascii="Times New Roman" w:eastAsia="Times New Roman" w:hAnsi="Times New Roman" w:cs="Times New Roman"/>
          <w:b/>
          <w:snapToGrid w:val="0"/>
          <w:szCs w:val="24"/>
        </w:rPr>
        <w:tab/>
        <w:t>VARTOJIMO METODAS IR BŪDAS (-AI)</w:t>
      </w:r>
    </w:p>
    <w:p w14:paraId="270A66EC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551B3BD5" w14:textId="77777777" w:rsidR="00EA4620" w:rsidRPr="00633873" w:rsidRDefault="00EA4620" w:rsidP="00EA4620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Vartoti per burną.</w:t>
      </w:r>
    </w:p>
    <w:p w14:paraId="10D33AE4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Prieš vartojimą perskaitykite pakuotės lapelį.</w:t>
      </w:r>
    </w:p>
    <w:p w14:paraId="1286EE82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5D78B51C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7AC8E2BD" w14:textId="03C5D5F2" w:rsidR="00A35A18" w:rsidRPr="00633873" w:rsidRDefault="00A35A18" w:rsidP="00A35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snapToGrid w:val="0"/>
          <w:szCs w:val="24"/>
        </w:rPr>
        <w:t>6.</w:t>
      </w:r>
      <w:r w:rsidRPr="00633873">
        <w:rPr>
          <w:rFonts w:ascii="Times New Roman" w:eastAsia="Times New Roman" w:hAnsi="Times New Roman" w:cs="Times New Roman"/>
          <w:b/>
          <w:snapToGrid w:val="0"/>
          <w:szCs w:val="24"/>
        </w:rPr>
        <w:tab/>
        <w:t>SPECIALUS ĮSPĖJIMAS, KAD VAISTINĮ PREPARATĄ BŪTINA LAIKYTI VAIKAMS NEPASTEBIMOJE IR NEPASIEKIAMOJE VIETOJE</w:t>
      </w:r>
    </w:p>
    <w:p w14:paraId="07AF5843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6CD9AF85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Laikyti vaikams nepastebimoje ir nepasiekiamoje vietoje.</w:t>
      </w:r>
    </w:p>
    <w:p w14:paraId="762F6F75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14D3DC4F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1EB77F78" w14:textId="77777777" w:rsidR="00A35A18" w:rsidRPr="00633873" w:rsidRDefault="00A35A18" w:rsidP="00A35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snapToGrid w:val="0"/>
          <w:szCs w:val="24"/>
        </w:rPr>
        <w:t>7.</w:t>
      </w:r>
      <w:r w:rsidRPr="00633873">
        <w:rPr>
          <w:rFonts w:ascii="Times New Roman" w:eastAsia="Times New Roman" w:hAnsi="Times New Roman" w:cs="Times New Roman"/>
          <w:b/>
          <w:snapToGrid w:val="0"/>
          <w:szCs w:val="24"/>
        </w:rPr>
        <w:tab/>
        <w:t>KITAS (-I) SPECIALUS (-ŪS) ĮSPĖJIMAS (-AI) (JEI REIKIA)</w:t>
      </w:r>
    </w:p>
    <w:p w14:paraId="00A1DDFD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5CCDD9A6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60238B9F" w14:textId="77777777" w:rsidR="00A35A18" w:rsidRPr="00633873" w:rsidRDefault="00A35A18" w:rsidP="00A35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snapToGrid w:val="0"/>
          <w:szCs w:val="24"/>
        </w:rPr>
        <w:t>8.</w:t>
      </w:r>
      <w:r w:rsidRPr="00633873">
        <w:rPr>
          <w:rFonts w:ascii="Times New Roman" w:eastAsia="Times New Roman" w:hAnsi="Times New Roman" w:cs="Times New Roman"/>
          <w:b/>
          <w:snapToGrid w:val="0"/>
          <w:szCs w:val="24"/>
        </w:rPr>
        <w:tab/>
        <w:t>TINKAMUMO LAIKAS</w:t>
      </w:r>
    </w:p>
    <w:p w14:paraId="4EB041A8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5AD39D46" w14:textId="6FAC8330" w:rsidR="00A35A18" w:rsidRPr="00633873" w:rsidRDefault="00A35A18" w:rsidP="000570FC">
      <w:pPr>
        <w:tabs>
          <w:tab w:val="left" w:pos="567"/>
          <w:tab w:val="left" w:pos="2835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  <w:r w:rsidRPr="00633873">
        <w:rPr>
          <w:rFonts w:ascii="Times New Roman" w:eastAsia="Times New Roman" w:hAnsi="Times New Roman" w:cs="Times New Roman"/>
          <w:snapToGrid w:val="0"/>
          <w:szCs w:val="20"/>
        </w:rPr>
        <w:t>EXP</w:t>
      </w:r>
      <w:r w:rsidR="007D042A">
        <w:rPr>
          <w:rFonts w:ascii="Times New Roman" w:eastAsia="Times New Roman" w:hAnsi="Times New Roman" w:cs="Times New Roman"/>
          <w:snapToGrid w:val="0"/>
          <w:szCs w:val="20"/>
        </w:rPr>
        <w:t>:</w:t>
      </w:r>
      <w:r w:rsidR="002A4C21" w:rsidRPr="00633873">
        <w:rPr>
          <w:rFonts w:ascii="Times New Roman" w:eastAsia="Times New Roman" w:hAnsi="Times New Roman" w:cs="Times New Roman"/>
          <w:snapToGrid w:val="0"/>
          <w:szCs w:val="20"/>
        </w:rPr>
        <w:t xml:space="preserve"> </w:t>
      </w:r>
      <w:r w:rsidR="002A4C21" w:rsidRPr="00D55CA0">
        <w:rPr>
          <w:rFonts w:ascii="Times New Roman" w:hAnsi="Times New Roman" w:cs="Times New Roman"/>
          <w:highlight w:val="lightGray"/>
        </w:rPr>
        <w:t>{mm/MMMM}</w:t>
      </w:r>
    </w:p>
    <w:p w14:paraId="03457F11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1C287396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56E7151D" w14:textId="77777777" w:rsidR="00A35A18" w:rsidRPr="00633873" w:rsidRDefault="00A35A18" w:rsidP="00A35A1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snapToGrid w:val="0"/>
          <w:szCs w:val="24"/>
        </w:rPr>
        <w:t>9.</w:t>
      </w:r>
      <w:r w:rsidRPr="00633873">
        <w:rPr>
          <w:rFonts w:ascii="Times New Roman" w:eastAsia="Times New Roman" w:hAnsi="Times New Roman" w:cs="Times New Roman"/>
          <w:b/>
          <w:snapToGrid w:val="0"/>
          <w:szCs w:val="24"/>
        </w:rPr>
        <w:tab/>
        <w:t>SPECIALIOS LAIKYMO SĄLYGOS</w:t>
      </w:r>
    </w:p>
    <w:p w14:paraId="7A21DF49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3EAFBCFC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76F1E543" w14:textId="77777777" w:rsidR="00A35A18" w:rsidRPr="00633873" w:rsidRDefault="00A35A18" w:rsidP="00D55C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snapToGrid w:val="0"/>
          <w:szCs w:val="24"/>
        </w:rPr>
        <w:t>10.</w:t>
      </w:r>
      <w:r w:rsidRPr="00633873">
        <w:rPr>
          <w:rFonts w:ascii="Times New Roman" w:eastAsia="Times New Roman" w:hAnsi="Times New Roman" w:cs="Times New Roman"/>
          <w:b/>
          <w:snapToGrid w:val="0"/>
          <w:szCs w:val="24"/>
        </w:rPr>
        <w:tab/>
        <w:t>SPECIALIOS ATSARGUMO PRIEMONĖS DĖL NESUVARTOTO VAISTINIO PREPARATO AR JO ATLIEKŲ TVARKYMO (JEI REIKIA)</w:t>
      </w:r>
    </w:p>
    <w:p w14:paraId="38F533C0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31CF22B2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7272C740" w14:textId="4103D8DF" w:rsidR="00A35A18" w:rsidRPr="00633873" w:rsidRDefault="00A35A18" w:rsidP="00A35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snapToGrid w:val="0"/>
          <w:szCs w:val="24"/>
        </w:rPr>
        <w:t>11.</w:t>
      </w:r>
      <w:r w:rsidRPr="00633873">
        <w:rPr>
          <w:rFonts w:ascii="Times New Roman" w:eastAsia="Times New Roman" w:hAnsi="Times New Roman" w:cs="Times New Roman"/>
          <w:b/>
          <w:snapToGrid w:val="0"/>
          <w:szCs w:val="24"/>
        </w:rPr>
        <w:tab/>
      </w:r>
      <w:r w:rsidR="003122E6" w:rsidRPr="003122E6">
        <w:rPr>
          <w:rFonts w:ascii="Times New Roman" w:eastAsia="Times New Roman" w:hAnsi="Times New Roman" w:cs="Times New Roman"/>
          <w:b/>
          <w:caps/>
          <w:snapToGrid w:val="0"/>
          <w:szCs w:val="24"/>
        </w:rPr>
        <w:t>LYGIAGRETUS IMPORTUOTOJAS</w:t>
      </w:r>
    </w:p>
    <w:p w14:paraId="3852D21E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21F6C803" w14:textId="77777777" w:rsidR="00BE28E1" w:rsidRPr="00BE28E1" w:rsidRDefault="00BE28E1" w:rsidP="00BE28E1">
      <w:pPr>
        <w:pStyle w:val="BTEMEASMCA"/>
        <w:rPr>
          <w:sz w:val="22"/>
          <w:szCs w:val="22"/>
        </w:rPr>
      </w:pPr>
      <w:r w:rsidRPr="00BE28E1">
        <w:rPr>
          <w:sz w:val="22"/>
          <w:szCs w:val="22"/>
        </w:rPr>
        <w:t>MB „Metapharm“</w:t>
      </w:r>
    </w:p>
    <w:p w14:paraId="1363D769" w14:textId="4BA3CAF0" w:rsidR="00BE28E1" w:rsidRPr="00BE28E1" w:rsidRDefault="00BE28E1" w:rsidP="00BE28E1">
      <w:pPr>
        <w:pStyle w:val="BTEMEASMCA"/>
        <w:rPr>
          <w:sz w:val="22"/>
          <w:szCs w:val="22"/>
        </w:rPr>
      </w:pPr>
      <w:r w:rsidRPr="00BE28E1">
        <w:rPr>
          <w:sz w:val="22"/>
          <w:szCs w:val="22"/>
        </w:rPr>
        <w:t>Minties g. 2</w:t>
      </w:r>
    </w:p>
    <w:p w14:paraId="784B9316" w14:textId="65AD308D" w:rsidR="00BE28E1" w:rsidRPr="00BE28E1" w:rsidRDefault="00BE28E1" w:rsidP="00BE28E1">
      <w:pPr>
        <w:pStyle w:val="BTEMEASMCA"/>
        <w:rPr>
          <w:sz w:val="22"/>
          <w:szCs w:val="22"/>
        </w:rPr>
      </w:pPr>
      <w:r w:rsidRPr="00BE28E1">
        <w:rPr>
          <w:sz w:val="22"/>
          <w:szCs w:val="22"/>
        </w:rPr>
        <w:t>Kalvelių k.</w:t>
      </w:r>
    </w:p>
    <w:p w14:paraId="065698D3" w14:textId="07A321FB" w:rsidR="00BE28E1" w:rsidRPr="00BE28E1" w:rsidRDefault="00BE28E1" w:rsidP="00BE28E1">
      <w:pPr>
        <w:pStyle w:val="BTEMEASMCA"/>
        <w:rPr>
          <w:sz w:val="22"/>
          <w:szCs w:val="22"/>
        </w:rPr>
      </w:pPr>
      <w:r w:rsidRPr="00BE28E1">
        <w:rPr>
          <w:sz w:val="22"/>
          <w:szCs w:val="22"/>
        </w:rPr>
        <w:t>LT-13213, Vilniaus r.</w:t>
      </w:r>
    </w:p>
    <w:p w14:paraId="798C4A80" w14:textId="0C28EED6" w:rsidR="00BE28E1" w:rsidRPr="00633873" w:rsidRDefault="00BE28E1" w:rsidP="00BE28E1">
      <w:p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D55CA0">
        <w:rPr>
          <w:rFonts w:ascii="Times New Roman" w:hAnsi="Times New Roman" w:cs="Times New Roman"/>
        </w:rPr>
        <w:t>Lietuva</w:t>
      </w:r>
    </w:p>
    <w:p w14:paraId="12E806D0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6A5A0BD6" w14:textId="77777777" w:rsidR="00942891" w:rsidRPr="00633873" w:rsidRDefault="00942891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1B850C60" w14:textId="7D6F003A" w:rsidR="00A35A18" w:rsidRPr="00633873" w:rsidRDefault="00A35A18" w:rsidP="00A35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snapToGrid w:val="0"/>
          <w:szCs w:val="24"/>
        </w:rPr>
        <w:t>12.</w:t>
      </w:r>
      <w:r w:rsidRPr="00633873">
        <w:rPr>
          <w:rFonts w:ascii="Times New Roman" w:eastAsia="Times New Roman" w:hAnsi="Times New Roman" w:cs="Times New Roman"/>
          <w:b/>
          <w:snapToGrid w:val="0"/>
          <w:szCs w:val="24"/>
        </w:rPr>
        <w:tab/>
      </w:r>
      <w:r w:rsidR="004C34D2" w:rsidRPr="004C34D2">
        <w:rPr>
          <w:rFonts w:ascii="Times New Roman" w:eastAsia="Times New Roman" w:hAnsi="Times New Roman" w:cs="Times New Roman"/>
          <w:b/>
          <w:snapToGrid w:val="0"/>
          <w:szCs w:val="24"/>
        </w:rPr>
        <w:t>LYGIAGRETAUS IMPORTO LEIDIMO NUMERIS (-IAI)</w:t>
      </w:r>
    </w:p>
    <w:p w14:paraId="5A388D79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5B2CE729" w14:textId="26689CD2" w:rsidR="002077EA" w:rsidRPr="00633873" w:rsidRDefault="002077EA" w:rsidP="002077E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  <w:shd w:val="clear" w:color="auto" w:fill="D9D9D9" w:themeFill="background1" w:themeFillShade="D9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  <w:shd w:val="clear" w:color="auto" w:fill="D9D9D9" w:themeFill="background1" w:themeFillShade="D9"/>
        </w:rPr>
        <w:t>5</w:t>
      </w:r>
      <w:r w:rsidR="00062A49">
        <w:rPr>
          <w:rFonts w:ascii="Times New Roman" w:eastAsia="Times New Roman" w:hAnsi="Times New Roman" w:cs="Times New Roman"/>
          <w:snapToGrid w:val="0"/>
          <w:szCs w:val="24"/>
          <w:shd w:val="clear" w:color="auto" w:fill="D9D9D9" w:themeFill="background1" w:themeFillShade="D9"/>
        </w:rPr>
        <w:t> </w:t>
      </w:r>
      <w:r w:rsidRPr="00633873">
        <w:rPr>
          <w:rFonts w:ascii="Times New Roman" w:eastAsia="Times New Roman" w:hAnsi="Times New Roman" w:cs="Times New Roman"/>
          <w:snapToGrid w:val="0"/>
          <w:szCs w:val="24"/>
          <w:shd w:val="clear" w:color="auto" w:fill="D9D9D9" w:themeFill="background1" w:themeFillShade="D9"/>
        </w:rPr>
        <w:t>mg</w:t>
      </w:r>
    </w:p>
    <w:p w14:paraId="5C91D4CC" w14:textId="57B95957" w:rsidR="002077EA" w:rsidRPr="00633873" w:rsidRDefault="002077EA" w:rsidP="002077E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  <w:shd w:val="clear" w:color="auto" w:fill="D9D9D9" w:themeFill="background1" w:themeFillShade="D9"/>
        </w:rPr>
      </w:pPr>
      <w:r w:rsidRPr="00BD5B90">
        <w:rPr>
          <w:rFonts w:ascii="Times New Roman" w:eastAsia="Times New Roman" w:hAnsi="Times New Roman" w:cs="Times New Roman"/>
          <w:snapToGrid w:val="0"/>
          <w:szCs w:val="24"/>
          <w:highlight w:val="lightGray"/>
        </w:rPr>
        <w:t>LT/</w:t>
      </w:r>
      <w:r w:rsidR="007D042A" w:rsidRPr="00BD5B90">
        <w:rPr>
          <w:rFonts w:ascii="Times New Roman" w:eastAsia="Times New Roman" w:hAnsi="Times New Roman" w:cs="Times New Roman"/>
          <w:snapToGrid w:val="0"/>
          <w:szCs w:val="24"/>
          <w:highlight w:val="lightGray"/>
        </w:rPr>
        <w:t>L</w:t>
      </w:r>
      <w:r w:rsidRPr="00BD5B90">
        <w:rPr>
          <w:rFonts w:ascii="Times New Roman" w:eastAsia="Times New Roman" w:hAnsi="Times New Roman" w:cs="Times New Roman"/>
          <w:snapToGrid w:val="0"/>
          <w:szCs w:val="24"/>
          <w:highlight w:val="lightGray"/>
        </w:rPr>
        <w:t>/</w:t>
      </w:r>
      <w:r w:rsidR="00011793" w:rsidRPr="00BD5B90">
        <w:rPr>
          <w:rFonts w:ascii="Times New Roman" w:eastAsia="Times New Roman" w:hAnsi="Times New Roman" w:cs="Times New Roman"/>
          <w:snapToGrid w:val="0"/>
          <w:szCs w:val="24"/>
          <w:highlight w:val="lightGray"/>
        </w:rPr>
        <w:t>25/2756/001</w:t>
      </w:r>
    </w:p>
    <w:p w14:paraId="6E9A899C" w14:textId="77777777" w:rsidR="002077EA" w:rsidRPr="00633873" w:rsidRDefault="002077EA" w:rsidP="002077E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1D79B5A7" w14:textId="5FDB0AF3" w:rsidR="002077EA" w:rsidRPr="00633873" w:rsidRDefault="002077EA" w:rsidP="002077E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  <w:shd w:val="clear" w:color="auto" w:fill="D9D9D9" w:themeFill="background1" w:themeFillShade="D9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  <w:shd w:val="clear" w:color="auto" w:fill="D9D9D9" w:themeFill="background1" w:themeFillShade="D9"/>
        </w:rPr>
        <w:t>10</w:t>
      </w:r>
      <w:r w:rsidR="00062A49">
        <w:rPr>
          <w:rFonts w:ascii="Times New Roman" w:eastAsia="Times New Roman" w:hAnsi="Times New Roman" w:cs="Times New Roman"/>
          <w:snapToGrid w:val="0"/>
          <w:szCs w:val="24"/>
          <w:shd w:val="clear" w:color="auto" w:fill="D9D9D9" w:themeFill="background1" w:themeFillShade="D9"/>
        </w:rPr>
        <w:t> </w:t>
      </w:r>
      <w:r w:rsidRPr="00633873">
        <w:rPr>
          <w:rFonts w:ascii="Times New Roman" w:eastAsia="Times New Roman" w:hAnsi="Times New Roman" w:cs="Times New Roman"/>
          <w:snapToGrid w:val="0"/>
          <w:szCs w:val="24"/>
          <w:shd w:val="clear" w:color="auto" w:fill="D9D9D9" w:themeFill="background1" w:themeFillShade="D9"/>
        </w:rPr>
        <w:t>mg</w:t>
      </w:r>
    </w:p>
    <w:p w14:paraId="1F1C8361" w14:textId="4A9BECD2" w:rsidR="002077EA" w:rsidRPr="00633873" w:rsidRDefault="002077EA" w:rsidP="002077E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  <w:shd w:val="clear" w:color="auto" w:fill="D9D9D9" w:themeFill="background1" w:themeFillShade="D9"/>
        </w:rPr>
      </w:pPr>
      <w:r w:rsidRPr="00BD5B90">
        <w:rPr>
          <w:rFonts w:ascii="Times New Roman" w:eastAsia="Times New Roman" w:hAnsi="Times New Roman" w:cs="Times New Roman"/>
          <w:snapToGrid w:val="0"/>
          <w:szCs w:val="24"/>
        </w:rPr>
        <w:t>LT/</w:t>
      </w:r>
      <w:r w:rsidR="007D042A" w:rsidRPr="00BD5B90">
        <w:rPr>
          <w:rFonts w:ascii="Times New Roman" w:eastAsia="Times New Roman" w:hAnsi="Times New Roman" w:cs="Times New Roman"/>
          <w:snapToGrid w:val="0"/>
          <w:szCs w:val="24"/>
        </w:rPr>
        <w:t>L</w:t>
      </w:r>
      <w:r w:rsidRPr="00BD5B90">
        <w:rPr>
          <w:rFonts w:ascii="Times New Roman" w:eastAsia="Times New Roman" w:hAnsi="Times New Roman" w:cs="Times New Roman"/>
          <w:snapToGrid w:val="0"/>
          <w:szCs w:val="24"/>
        </w:rPr>
        <w:t>/</w:t>
      </w:r>
      <w:r w:rsidR="00011793" w:rsidRPr="00BD5B90">
        <w:rPr>
          <w:rFonts w:ascii="Times New Roman" w:eastAsia="Times New Roman" w:hAnsi="Times New Roman" w:cs="Times New Roman"/>
          <w:snapToGrid w:val="0"/>
          <w:szCs w:val="24"/>
        </w:rPr>
        <w:t>25/2757/001</w:t>
      </w:r>
    </w:p>
    <w:p w14:paraId="3B867938" w14:textId="30E53C83" w:rsidR="002077EA" w:rsidRPr="00633873" w:rsidRDefault="002077EA" w:rsidP="002077E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654F439B" w14:textId="77777777" w:rsidR="002077EA" w:rsidRPr="00633873" w:rsidRDefault="002077EA" w:rsidP="002077E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5B4A83F5" w14:textId="77777777" w:rsidR="00A35A18" w:rsidRPr="00633873" w:rsidRDefault="00A35A18" w:rsidP="00A35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snapToGrid w:val="0"/>
          <w:szCs w:val="24"/>
        </w:rPr>
        <w:t>13.</w:t>
      </w:r>
      <w:r w:rsidRPr="00633873">
        <w:rPr>
          <w:rFonts w:ascii="Times New Roman" w:eastAsia="Times New Roman" w:hAnsi="Times New Roman" w:cs="Times New Roman"/>
          <w:b/>
          <w:snapToGrid w:val="0"/>
          <w:szCs w:val="24"/>
        </w:rPr>
        <w:tab/>
        <w:t xml:space="preserve">SERIJOS NUMERIS </w:t>
      </w:r>
    </w:p>
    <w:p w14:paraId="54B530C2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p w14:paraId="461C6BC0" w14:textId="3248FC08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  <w:r w:rsidRPr="00633873">
        <w:rPr>
          <w:rFonts w:ascii="Times New Roman" w:eastAsia="Times New Roman" w:hAnsi="Times New Roman" w:cs="Times New Roman"/>
          <w:snapToGrid w:val="0"/>
          <w:szCs w:val="20"/>
        </w:rPr>
        <w:t>Lot</w:t>
      </w:r>
      <w:r w:rsidR="007D042A">
        <w:rPr>
          <w:rFonts w:ascii="Times New Roman" w:eastAsia="Times New Roman" w:hAnsi="Times New Roman" w:cs="Times New Roman"/>
          <w:snapToGrid w:val="0"/>
          <w:szCs w:val="20"/>
        </w:rPr>
        <w:t xml:space="preserve">: </w:t>
      </w:r>
      <w:r w:rsidR="007D042A" w:rsidRPr="00D55CA0">
        <w:rPr>
          <w:rFonts w:ascii="Times New Roman" w:eastAsia="Times New Roman" w:hAnsi="Times New Roman" w:cs="Times New Roman"/>
          <w:snapToGrid w:val="0"/>
          <w:szCs w:val="20"/>
          <w:highlight w:val="lightGray"/>
        </w:rPr>
        <w:t>{</w:t>
      </w:r>
      <w:r w:rsidR="00062A49">
        <w:rPr>
          <w:rFonts w:ascii="Times New Roman" w:eastAsia="Times New Roman" w:hAnsi="Times New Roman" w:cs="Times New Roman"/>
          <w:snapToGrid w:val="0"/>
          <w:szCs w:val="20"/>
          <w:highlight w:val="lightGray"/>
        </w:rPr>
        <w:t>numeris</w:t>
      </w:r>
      <w:r w:rsidR="007D042A" w:rsidRPr="00D55CA0">
        <w:rPr>
          <w:rFonts w:ascii="Times New Roman" w:eastAsia="Times New Roman" w:hAnsi="Times New Roman" w:cs="Times New Roman"/>
          <w:snapToGrid w:val="0"/>
          <w:szCs w:val="20"/>
          <w:highlight w:val="lightGray"/>
        </w:rPr>
        <w:t>}</w:t>
      </w:r>
    </w:p>
    <w:p w14:paraId="4B5E8675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04590AF4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6705DAF3" w14:textId="77777777" w:rsidR="00A35A18" w:rsidRPr="00633873" w:rsidRDefault="00A35A18" w:rsidP="00A35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snapToGrid w:val="0"/>
          <w:szCs w:val="24"/>
        </w:rPr>
        <w:t>14.</w:t>
      </w:r>
      <w:r w:rsidRPr="00633873">
        <w:rPr>
          <w:rFonts w:ascii="Times New Roman" w:eastAsia="Times New Roman" w:hAnsi="Times New Roman" w:cs="Times New Roman"/>
          <w:b/>
          <w:snapToGrid w:val="0"/>
          <w:szCs w:val="24"/>
        </w:rPr>
        <w:tab/>
        <w:t>PARDAVIMO (IŠDAVIMO) TVARKA</w:t>
      </w:r>
    </w:p>
    <w:p w14:paraId="66AD91D6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2BC0BEB9" w14:textId="133E6C5C" w:rsidR="00A35A18" w:rsidRDefault="004C34D2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  <w:r>
        <w:rPr>
          <w:rFonts w:ascii="Times New Roman" w:eastAsia="Times New Roman" w:hAnsi="Times New Roman" w:cs="Times New Roman"/>
          <w:snapToGrid w:val="0"/>
          <w:szCs w:val="24"/>
        </w:rPr>
        <w:t>Receptinis vaistas.</w:t>
      </w:r>
    </w:p>
    <w:p w14:paraId="0117F760" w14:textId="77777777" w:rsidR="004C34D2" w:rsidRDefault="004C34D2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170E6386" w14:textId="77777777" w:rsidR="001F0D3E" w:rsidRPr="00633873" w:rsidRDefault="001F0D3E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1C617BFA" w14:textId="77777777" w:rsidR="00A35A18" w:rsidRPr="00633873" w:rsidRDefault="00A35A18" w:rsidP="00A35A1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snapToGrid w:val="0"/>
          <w:szCs w:val="24"/>
        </w:rPr>
        <w:t>15.</w:t>
      </w:r>
      <w:r w:rsidRPr="00633873">
        <w:rPr>
          <w:rFonts w:ascii="Times New Roman" w:eastAsia="Times New Roman" w:hAnsi="Times New Roman" w:cs="Times New Roman"/>
          <w:b/>
          <w:snapToGrid w:val="0"/>
          <w:szCs w:val="24"/>
        </w:rPr>
        <w:tab/>
        <w:t>VARTOJIMO INSTRUKCIJA</w:t>
      </w:r>
    </w:p>
    <w:p w14:paraId="62DDE535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75AF15B7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58E10A29" w14:textId="77777777" w:rsidR="00A35A18" w:rsidRPr="00633873" w:rsidRDefault="00A35A18" w:rsidP="00A35A1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snapToGrid w:val="0"/>
          <w:szCs w:val="24"/>
        </w:rPr>
        <w:t>16.</w:t>
      </w:r>
      <w:r w:rsidRPr="00633873">
        <w:rPr>
          <w:rFonts w:ascii="Times New Roman" w:eastAsia="Times New Roman" w:hAnsi="Times New Roman" w:cs="Times New Roman"/>
          <w:b/>
          <w:snapToGrid w:val="0"/>
          <w:szCs w:val="24"/>
        </w:rPr>
        <w:tab/>
        <w:t>INFORMACIJA BRAILIO RAŠTU</w:t>
      </w:r>
    </w:p>
    <w:p w14:paraId="4C4FAA53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27460D6B" w14:textId="0D8F949B" w:rsidR="00A35A18" w:rsidRPr="00633873" w:rsidRDefault="007D042A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  <w:proofErr w:type="spellStart"/>
      <w:r w:rsidRPr="00BD5B90">
        <w:rPr>
          <w:rFonts w:ascii="Times New Roman" w:eastAsia="Times New Roman" w:hAnsi="Times New Roman" w:cs="Times New Roman"/>
          <w:snapToGrid w:val="0"/>
          <w:szCs w:val="24"/>
          <w:highlight w:val="lightGray"/>
        </w:rPr>
        <w:t>a</w:t>
      </w:r>
      <w:r w:rsidR="001A130C" w:rsidRPr="00BD5B90">
        <w:rPr>
          <w:rFonts w:ascii="Times New Roman" w:eastAsia="Times New Roman" w:hAnsi="Times New Roman" w:cs="Times New Roman"/>
          <w:snapToGrid w:val="0"/>
          <w:szCs w:val="24"/>
          <w:highlight w:val="lightGray"/>
        </w:rPr>
        <w:t>mbrisentano</w:t>
      </w:r>
      <w:proofErr w:type="spellEnd"/>
      <w:r w:rsidR="001A130C" w:rsidRPr="00BD5B90">
        <w:rPr>
          <w:rFonts w:ascii="Times New Roman" w:eastAsia="Times New Roman" w:hAnsi="Times New Roman" w:cs="Times New Roman"/>
          <w:snapToGrid w:val="0"/>
          <w:szCs w:val="24"/>
          <w:highlight w:val="lightGray"/>
        </w:rPr>
        <w:t xml:space="preserve"> </w:t>
      </w:r>
      <w:proofErr w:type="spellStart"/>
      <w:r w:rsidRPr="00BD5B90">
        <w:rPr>
          <w:rFonts w:ascii="Times New Roman" w:eastAsia="Times New Roman" w:hAnsi="Times New Roman" w:cs="Times New Roman"/>
          <w:snapToGrid w:val="0"/>
          <w:szCs w:val="24"/>
          <w:highlight w:val="lightGray"/>
        </w:rPr>
        <w:t>g</w:t>
      </w:r>
      <w:r w:rsidR="001A130C" w:rsidRPr="00BD5B90">
        <w:rPr>
          <w:rFonts w:ascii="Times New Roman" w:eastAsia="Times New Roman" w:hAnsi="Times New Roman" w:cs="Times New Roman"/>
          <w:snapToGrid w:val="0"/>
          <w:szCs w:val="24"/>
          <w:highlight w:val="lightGray"/>
        </w:rPr>
        <w:t>eneris</w:t>
      </w:r>
      <w:proofErr w:type="spellEnd"/>
      <w:r w:rsidR="00A35A18" w:rsidRPr="00BD5B90">
        <w:rPr>
          <w:rFonts w:ascii="Times New Roman" w:eastAsia="Times New Roman" w:hAnsi="Times New Roman" w:cs="Times New Roman"/>
          <w:snapToGrid w:val="0"/>
          <w:szCs w:val="24"/>
          <w:highlight w:val="lightGray"/>
        </w:rPr>
        <w:t xml:space="preserve"> 5 mg</w:t>
      </w:r>
    </w:p>
    <w:p w14:paraId="457D7E7D" w14:textId="4EA43613" w:rsidR="00A35A18" w:rsidRPr="00633873" w:rsidRDefault="007D042A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  <w:proofErr w:type="spellStart"/>
      <w:r w:rsidRPr="00BD5B90">
        <w:rPr>
          <w:rFonts w:ascii="Times New Roman" w:eastAsia="Times New Roman" w:hAnsi="Times New Roman" w:cs="Times New Roman"/>
          <w:snapToGrid w:val="0"/>
          <w:szCs w:val="20"/>
        </w:rPr>
        <w:t>a</w:t>
      </w:r>
      <w:r w:rsidR="001A130C" w:rsidRPr="00BD5B90">
        <w:rPr>
          <w:rFonts w:ascii="Times New Roman" w:eastAsia="Times New Roman" w:hAnsi="Times New Roman" w:cs="Times New Roman"/>
          <w:snapToGrid w:val="0"/>
          <w:szCs w:val="20"/>
        </w:rPr>
        <w:t>mbrisentano</w:t>
      </w:r>
      <w:proofErr w:type="spellEnd"/>
      <w:r w:rsidR="001A130C" w:rsidRPr="00BD5B90">
        <w:rPr>
          <w:rFonts w:ascii="Times New Roman" w:eastAsia="Times New Roman" w:hAnsi="Times New Roman" w:cs="Times New Roman"/>
          <w:snapToGrid w:val="0"/>
          <w:szCs w:val="20"/>
        </w:rPr>
        <w:t xml:space="preserve"> </w:t>
      </w:r>
      <w:proofErr w:type="spellStart"/>
      <w:r w:rsidRPr="00BD5B90">
        <w:rPr>
          <w:rFonts w:ascii="Times New Roman" w:eastAsia="Times New Roman" w:hAnsi="Times New Roman" w:cs="Times New Roman"/>
          <w:snapToGrid w:val="0"/>
          <w:szCs w:val="20"/>
        </w:rPr>
        <w:t>g</w:t>
      </w:r>
      <w:r w:rsidR="001A130C" w:rsidRPr="00BD5B90">
        <w:rPr>
          <w:rFonts w:ascii="Times New Roman" w:eastAsia="Times New Roman" w:hAnsi="Times New Roman" w:cs="Times New Roman"/>
          <w:snapToGrid w:val="0"/>
          <w:szCs w:val="20"/>
        </w:rPr>
        <w:t>eneris</w:t>
      </w:r>
      <w:proofErr w:type="spellEnd"/>
      <w:r w:rsidR="00A35A18" w:rsidRPr="00BD5B90">
        <w:rPr>
          <w:rFonts w:ascii="Times New Roman" w:eastAsia="Times New Roman" w:hAnsi="Times New Roman" w:cs="Times New Roman"/>
          <w:snapToGrid w:val="0"/>
          <w:szCs w:val="20"/>
        </w:rPr>
        <w:t xml:space="preserve"> 10 mg</w:t>
      </w:r>
    </w:p>
    <w:p w14:paraId="7A6A5939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5CEDDB6A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hd w:val="clear" w:color="auto" w:fill="CCCCCC"/>
        </w:rPr>
      </w:pPr>
    </w:p>
    <w:p w14:paraId="2C074727" w14:textId="77777777" w:rsidR="00A35A18" w:rsidRPr="00633873" w:rsidRDefault="00A35A18" w:rsidP="00A35A1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snapToGrid w:val="0"/>
          <w:szCs w:val="20"/>
        </w:rPr>
        <w:t>17.</w:t>
      </w:r>
      <w:r w:rsidRPr="00633873">
        <w:rPr>
          <w:rFonts w:ascii="Times New Roman" w:eastAsia="Times New Roman" w:hAnsi="Times New Roman" w:cs="Times New Roman"/>
          <w:b/>
          <w:snapToGrid w:val="0"/>
          <w:szCs w:val="20"/>
        </w:rPr>
        <w:tab/>
        <w:t>UNIKALUS IDENTIFIKATORIUS – 2D BRŪKŠNINIS KODAS</w:t>
      </w:r>
    </w:p>
    <w:p w14:paraId="2E416E3F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p w14:paraId="1F2F40E1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hd w:val="clear" w:color="auto" w:fill="CCCCCC"/>
        </w:rPr>
      </w:pPr>
      <w:r w:rsidRPr="00633873">
        <w:rPr>
          <w:rFonts w:ascii="Times New Roman" w:eastAsia="Times New Roman" w:hAnsi="Times New Roman" w:cs="Times New Roman"/>
          <w:snapToGrid w:val="0"/>
          <w:szCs w:val="20"/>
          <w:highlight w:val="lightGray"/>
        </w:rPr>
        <w:t>2D brūkšninis kodas su nurodytu unikaliu identifikatoriumi.</w:t>
      </w:r>
    </w:p>
    <w:p w14:paraId="72D8B0FB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hd w:val="clear" w:color="auto" w:fill="CCCCCC"/>
        </w:rPr>
      </w:pPr>
    </w:p>
    <w:p w14:paraId="7E0A84B1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p w14:paraId="74916FB6" w14:textId="77777777" w:rsidR="00A35A18" w:rsidRPr="00633873" w:rsidRDefault="00A35A18" w:rsidP="00A35A1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snapToGrid w:val="0"/>
          <w:szCs w:val="20"/>
        </w:rPr>
      </w:pPr>
      <w:r w:rsidRPr="00633873">
        <w:rPr>
          <w:rFonts w:ascii="Times New Roman" w:eastAsia="Times New Roman" w:hAnsi="Times New Roman" w:cs="Times New Roman"/>
          <w:b/>
          <w:snapToGrid w:val="0"/>
          <w:szCs w:val="20"/>
        </w:rPr>
        <w:t>18.</w:t>
      </w:r>
      <w:r w:rsidRPr="00633873">
        <w:rPr>
          <w:rFonts w:ascii="Times New Roman" w:eastAsia="Times New Roman" w:hAnsi="Times New Roman" w:cs="Times New Roman"/>
          <w:b/>
          <w:snapToGrid w:val="0"/>
          <w:szCs w:val="20"/>
        </w:rPr>
        <w:tab/>
        <w:t>UNIKALUS IDENTIFIKATORIUS – ŽMONĖMS SUPRANTAMI DUOMENYS</w:t>
      </w:r>
    </w:p>
    <w:p w14:paraId="0A778B3D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p w14:paraId="272548DA" w14:textId="43538CCB" w:rsidR="00A35A18" w:rsidRPr="00B8596A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  <w:r w:rsidRPr="00B8596A">
        <w:rPr>
          <w:rFonts w:ascii="Times New Roman" w:eastAsia="Times New Roman" w:hAnsi="Times New Roman" w:cs="Times New Roman"/>
          <w:snapToGrid w:val="0"/>
          <w:szCs w:val="24"/>
        </w:rPr>
        <w:t xml:space="preserve">PC </w:t>
      </w:r>
      <w:r w:rsidR="00B8596A" w:rsidRPr="00D55CA0">
        <w:rPr>
          <w:rFonts w:ascii="Times New Roman" w:hAnsi="Times New Roman" w:cs="Times New Roman"/>
          <w:highlight w:val="lightGray"/>
          <w:lang w:bidi="lt-LT"/>
        </w:rPr>
        <w:t>{numeris}</w:t>
      </w:r>
    </w:p>
    <w:p w14:paraId="5C6894AE" w14:textId="0CBB534B" w:rsidR="00A35A18" w:rsidRPr="00B8596A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  <w:r w:rsidRPr="00B8596A">
        <w:rPr>
          <w:rFonts w:ascii="Times New Roman" w:eastAsia="Times New Roman" w:hAnsi="Times New Roman" w:cs="Times New Roman"/>
          <w:snapToGrid w:val="0"/>
          <w:szCs w:val="24"/>
        </w:rPr>
        <w:t xml:space="preserve">SN </w:t>
      </w:r>
      <w:r w:rsidR="00B8596A" w:rsidRPr="00D55CA0">
        <w:rPr>
          <w:rFonts w:ascii="Times New Roman" w:hAnsi="Times New Roman" w:cs="Times New Roman"/>
          <w:highlight w:val="lightGray"/>
          <w:lang w:bidi="lt-LT"/>
        </w:rPr>
        <w:t>{numeris}</w:t>
      </w:r>
    </w:p>
    <w:p w14:paraId="331CCDF9" w14:textId="43E0EC72" w:rsidR="002077EA" w:rsidRDefault="00A35A18" w:rsidP="00A35A18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bidi="lt-LT"/>
        </w:rPr>
      </w:pPr>
      <w:r w:rsidRPr="00D55CA0">
        <w:rPr>
          <w:rFonts w:ascii="Times New Roman" w:eastAsia="Times New Roman" w:hAnsi="Times New Roman" w:cs="Times New Roman"/>
          <w:snapToGrid w:val="0"/>
          <w:szCs w:val="24"/>
          <w:highlight w:val="lightGray"/>
        </w:rPr>
        <w:t xml:space="preserve">NN </w:t>
      </w:r>
      <w:r w:rsidR="00B8596A" w:rsidRPr="00D55CA0">
        <w:rPr>
          <w:rFonts w:ascii="Times New Roman" w:hAnsi="Times New Roman" w:cs="Times New Roman"/>
          <w:highlight w:val="lightGray"/>
          <w:lang w:bidi="lt-LT"/>
        </w:rPr>
        <w:t>{numeris}</w:t>
      </w:r>
    </w:p>
    <w:p w14:paraId="506036D0" w14:textId="77777777" w:rsidR="00FE3385" w:rsidRDefault="00FE3385" w:rsidP="00A35A18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bidi="lt-LT"/>
        </w:rPr>
      </w:pPr>
    </w:p>
    <w:p w14:paraId="5B193CFB" w14:textId="5E32EB8B" w:rsidR="0012551A" w:rsidRPr="00E61474" w:rsidRDefault="00E61474" w:rsidP="00D55CA0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  <w:bCs/>
          <w:noProof/>
          <w:snapToGrid w:val="0"/>
          <w:vanish/>
        </w:rPr>
      </w:pPr>
      <w:r w:rsidRPr="00E61474">
        <w:rPr>
          <w:rFonts w:ascii="Times New Roman" w:eastAsia="Times New Roman" w:hAnsi="Times New Roman" w:cs="Times New Roman"/>
          <w:b/>
          <w:bCs/>
          <w:noProof/>
          <w:snapToGrid w:val="0"/>
        </w:rPr>
        <w:t>---------------------------------------------------------------------------------------------------------------------------</w:t>
      </w:r>
    </w:p>
    <w:p w14:paraId="6DD2D04E" w14:textId="77777777" w:rsidR="00E61474" w:rsidRDefault="00E61474" w:rsidP="00662C8B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val="en-US" w:bidi="lt-LT"/>
        </w:rPr>
      </w:pPr>
    </w:p>
    <w:p w14:paraId="075CCBAB" w14:textId="10CAE770" w:rsidR="00E61474" w:rsidRPr="00E61474" w:rsidRDefault="00E61474" w:rsidP="00662C8B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b/>
          <w:bCs/>
          <w:lang w:val="en-US" w:bidi="lt-LT"/>
        </w:rPr>
      </w:pPr>
      <w:proofErr w:type="spellStart"/>
      <w:r w:rsidRPr="00E61474">
        <w:rPr>
          <w:rFonts w:ascii="Times New Roman" w:hAnsi="Times New Roman" w:cs="Times New Roman"/>
          <w:b/>
          <w:bCs/>
          <w:lang w:val="en-US" w:bidi="lt-LT"/>
        </w:rPr>
        <w:lastRenderedPageBreak/>
        <w:t>Gamintojas</w:t>
      </w:r>
      <w:proofErr w:type="spellEnd"/>
      <w:r w:rsidRPr="00E61474">
        <w:rPr>
          <w:rFonts w:ascii="Times New Roman" w:hAnsi="Times New Roman" w:cs="Times New Roman"/>
          <w:b/>
          <w:bCs/>
          <w:lang w:val="en-US" w:bidi="lt-LT"/>
        </w:rPr>
        <w:t>:</w:t>
      </w:r>
    </w:p>
    <w:p w14:paraId="39592B46" w14:textId="4454E187" w:rsidR="00983383" w:rsidRDefault="00983383" w:rsidP="00662C8B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val="en-US" w:bidi="lt-LT"/>
        </w:rPr>
      </w:pPr>
      <w:r w:rsidRPr="00983383">
        <w:rPr>
          <w:rFonts w:ascii="Times New Roman" w:hAnsi="Times New Roman" w:cs="Times New Roman"/>
          <w:lang w:val="en-US" w:bidi="lt-LT"/>
        </w:rPr>
        <w:t>APL Swift Services (Malta) Ltd</w:t>
      </w:r>
      <w:r>
        <w:rPr>
          <w:rFonts w:ascii="Times New Roman" w:hAnsi="Times New Roman" w:cs="Times New Roman"/>
          <w:lang w:val="en-US" w:bidi="lt-LT"/>
        </w:rPr>
        <w:t>.</w:t>
      </w:r>
    </w:p>
    <w:p w14:paraId="1FF0289E" w14:textId="72CA1FB8" w:rsidR="00983383" w:rsidRPr="00983383" w:rsidRDefault="00983383" w:rsidP="00983383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val="en-US" w:bidi="lt-LT"/>
        </w:rPr>
      </w:pPr>
      <w:r w:rsidRPr="00983383">
        <w:rPr>
          <w:rFonts w:ascii="Times New Roman" w:hAnsi="Times New Roman" w:cs="Times New Roman"/>
          <w:lang w:val="en-US" w:bidi="lt-LT"/>
        </w:rPr>
        <w:t>HF26, Hal Far Industrial Estate, Hal Far</w:t>
      </w:r>
    </w:p>
    <w:p w14:paraId="5B52FEFA" w14:textId="77777777" w:rsidR="00983383" w:rsidRPr="001474BD" w:rsidRDefault="00983383" w:rsidP="00983383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val="es-ES" w:bidi="lt-LT"/>
        </w:rPr>
      </w:pPr>
      <w:r w:rsidRPr="001474BD">
        <w:rPr>
          <w:rFonts w:ascii="Times New Roman" w:hAnsi="Times New Roman" w:cs="Times New Roman"/>
          <w:lang w:val="es-ES" w:bidi="lt-LT"/>
        </w:rPr>
        <w:t>BBG 3000 Birzebbugia</w:t>
      </w:r>
    </w:p>
    <w:p w14:paraId="5AF29E97" w14:textId="1A0CA4E6" w:rsidR="00983383" w:rsidRPr="001474BD" w:rsidRDefault="00983383" w:rsidP="00983383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val="es-ES" w:bidi="lt-LT"/>
        </w:rPr>
      </w:pPr>
      <w:r w:rsidRPr="001474BD">
        <w:rPr>
          <w:rFonts w:ascii="Times New Roman" w:hAnsi="Times New Roman" w:cs="Times New Roman"/>
          <w:lang w:val="es-ES" w:bidi="lt-LT"/>
        </w:rPr>
        <w:t>Malta</w:t>
      </w:r>
    </w:p>
    <w:p w14:paraId="2C54BA04" w14:textId="77777777" w:rsidR="00983383" w:rsidRPr="001474BD" w:rsidRDefault="00983383" w:rsidP="00983383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val="es-ES" w:bidi="lt-LT"/>
        </w:rPr>
      </w:pPr>
    </w:p>
    <w:p w14:paraId="7C6D869C" w14:textId="4F80A21F" w:rsidR="00983383" w:rsidRPr="001474BD" w:rsidRDefault="00983383" w:rsidP="00983383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val="es-ES" w:bidi="lt-LT"/>
        </w:rPr>
      </w:pPr>
      <w:r w:rsidRPr="001474BD">
        <w:rPr>
          <w:rFonts w:ascii="Times New Roman" w:hAnsi="Times New Roman" w:cs="Times New Roman"/>
          <w:lang w:val="es-ES" w:bidi="lt-LT"/>
        </w:rPr>
        <w:t>arba</w:t>
      </w:r>
    </w:p>
    <w:p w14:paraId="2E38A870" w14:textId="77777777" w:rsidR="00983383" w:rsidRPr="001474BD" w:rsidRDefault="00983383" w:rsidP="00983383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val="es-ES" w:bidi="lt-LT"/>
        </w:rPr>
      </w:pPr>
    </w:p>
    <w:p w14:paraId="205CEFB4" w14:textId="36C9B65B" w:rsidR="008615F1" w:rsidRPr="001474BD" w:rsidRDefault="008615F1" w:rsidP="008615F1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val="es-ES" w:bidi="lt-LT"/>
        </w:rPr>
      </w:pPr>
      <w:r w:rsidRPr="001474BD">
        <w:rPr>
          <w:rFonts w:ascii="Times New Roman" w:hAnsi="Times New Roman" w:cs="Times New Roman"/>
          <w:lang w:val="es-ES" w:bidi="lt-LT"/>
        </w:rPr>
        <w:t>Generis Farmacêutica, S.A.</w:t>
      </w:r>
    </w:p>
    <w:p w14:paraId="2864A1A9" w14:textId="4F2FD00D" w:rsidR="008615F1" w:rsidRPr="001474BD" w:rsidRDefault="008615F1" w:rsidP="008615F1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val="es-ES" w:bidi="lt-LT"/>
        </w:rPr>
      </w:pPr>
      <w:r w:rsidRPr="001474BD">
        <w:rPr>
          <w:rFonts w:ascii="Times New Roman" w:hAnsi="Times New Roman" w:cs="Times New Roman"/>
          <w:lang w:val="es-ES" w:bidi="lt-LT"/>
        </w:rPr>
        <w:t>Rua Jo</w:t>
      </w:r>
      <w:r w:rsidR="00C33B87" w:rsidRPr="001474BD">
        <w:rPr>
          <w:rFonts w:ascii="Times New Roman" w:hAnsi="Times New Roman" w:cs="Times New Roman"/>
          <w:lang w:val="es-ES" w:bidi="lt-LT"/>
        </w:rPr>
        <w:t>ã</w:t>
      </w:r>
      <w:r w:rsidRPr="001474BD">
        <w:rPr>
          <w:rFonts w:ascii="Times New Roman" w:hAnsi="Times New Roman" w:cs="Times New Roman"/>
          <w:lang w:val="es-ES" w:bidi="lt-LT"/>
        </w:rPr>
        <w:t>o de Deus, 19</w:t>
      </w:r>
    </w:p>
    <w:p w14:paraId="379A9EFF" w14:textId="77777777" w:rsidR="008615F1" w:rsidRPr="001474BD" w:rsidRDefault="008615F1" w:rsidP="008615F1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val="es-ES" w:bidi="lt-LT"/>
        </w:rPr>
      </w:pPr>
      <w:r w:rsidRPr="001474BD">
        <w:rPr>
          <w:rFonts w:ascii="Times New Roman" w:hAnsi="Times New Roman" w:cs="Times New Roman"/>
          <w:lang w:val="es-ES" w:bidi="lt-LT"/>
        </w:rPr>
        <w:t>2700-487 Amadora</w:t>
      </w:r>
    </w:p>
    <w:p w14:paraId="2BF4E7EF" w14:textId="626A4F06" w:rsidR="00983383" w:rsidRPr="001474BD" w:rsidRDefault="008615F1" w:rsidP="008615F1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val="es-ES" w:bidi="lt-LT"/>
        </w:rPr>
      </w:pPr>
      <w:r w:rsidRPr="001474BD">
        <w:rPr>
          <w:rFonts w:ascii="Times New Roman" w:hAnsi="Times New Roman" w:cs="Times New Roman"/>
          <w:lang w:val="es-ES" w:bidi="lt-LT"/>
        </w:rPr>
        <w:t>Portugal</w:t>
      </w:r>
      <w:r w:rsidR="00C33B87" w:rsidRPr="001474BD">
        <w:rPr>
          <w:rFonts w:ascii="Times New Roman" w:hAnsi="Times New Roman" w:cs="Times New Roman"/>
          <w:lang w:val="es-ES" w:bidi="lt-LT"/>
        </w:rPr>
        <w:t>ija</w:t>
      </w:r>
    </w:p>
    <w:p w14:paraId="2C50958F" w14:textId="77777777" w:rsidR="008615F1" w:rsidRPr="001474BD" w:rsidRDefault="008615F1" w:rsidP="008615F1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val="es-ES" w:bidi="lt-LT"/>
        </w:rPr>
      </w:pPr>
    </w:p>
    <w:p w14:paraId="01E1D9E3" w14:textId="08BA4519" w:rsidR="008615F1" w:rsidRDefault="008615F1" w:rsidP="008615F1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val="en-US" w:bidi="lt-LT"/>
        </w:rPr>
      </w:pPr>
      <w:proofErr w:type="spellStart"/>
      <w:r>
        <w:rPr>
          <w:rFonts w:ascii="Times New Roman" w:hAnsi="Times New Roman" w:cs="Times New Roman"/>
          <w:lang w:val="en-US" w:bidi="lt-LT"/>
        </w:rPr>
        <w:t>arba</w:t>
      </w:r>
      <w:proofErr w:type="spellEnd"/>
    </w:p>
    <w:p w14:paraId="56E3ADA3" w14:textId="77777777" w:rsidR="008615F1" w:rsidRDefault="008615F1" w:rsidP="008615F1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val="en-US" w:bidi="lt-LT"/>
        </w:rPr>
      </w:pPr>
    </w:p>
    <w:p w14:paraId="1D9EC9CD" w14:textId="77777777" w:rsidR="008615F1" w:rsidRPr="008615F1" w:rsidRDefault="008615F1" w:rsidP="008615F1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val="en-US" w:bidi="lt-LT"/>
        </w:rPr>
      </w:pPr>
      <w:r w:rsidRPr="008615F1">
        <w:rPr>
          <w:rFonts w:ascii="Times New Roman" w:hAnsi="Times New Roman" w:cs="Times New Roman"/>
          <w:lang w:val="en-US" w:bidi="lt-LT"/>
        </w:rPr>
        <w:t xml:space="preserve">Arrow </w:t>
      </w:r>
      <w:proofErr w:type="spellStart"/>
      <w:r w:rsidRPr="008615F1">
        <w:rPr>
          <w:rFonts w:ascii="Times New Roman" w:hAnsi="Times New Roman" w:cs="Times New Roman"/>
          <w:lang w:val="en-US" w:bidi="lt-LT"/>
        </w:rPr>
        <w:t>Generiques</w:t>
      </w:r>
      <w:proofErr w:type="spellEnd"/>
    </w:p>
    <w:p w14:paraId="6FB0895F" w14:textId="77777777" w:rsidR="008615F1" w:rsidRPr="008615F1" w:rsidRDefault="008615F1" w:rsidP="008615F1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val="en-US" w:bidi="lt-LT"/>
        </w:rPr>
      </w:pPr>
      <w:r w:rsidRPr="008615F1">
        <w:rPr>
          <w:rFonts w:ascii="Times New Roman" w:hAnsi="Times New Roman" w:cs="Times New Roman"/>
          <w:lang w:val="en-US" w:bidi="lt-LT"/>
        </w:rPr>
        <w:t>26 Avenue Tony Garnier</w:t>
      </w:r>
    </w:p>
    <w:p w14:paraId="629301CA" w14:textId="6B5CD473" w:rsidR="008615F1" w:rsidRPr="00D55CA0" w:rsidRDefault="008615F1" w:rsidP="008615F1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val="pl-PL" w:bidi="lt-LT"/>
        </w:rPr>
      </w:pPr>
      <w:r w:rsidRPr="00D55CA0">
        <w:rPr>
          <w:rFonts w:ascii="Times New Roman" w:hAnsi="Times New Roman" w:cs="Times New Roman"/>
          <w:lang w:val="pl-PL" w:bidi="lt-LT"/>
        </w:rPr>
        <w:t>69007 Lyon</w:t>
      </w:r>
    </w:p>
    <w:p w14:paraId="14FFB082" w14:textId="784D6673" w:rsidR="008615F1" w:rsidRPr="00662C8B" w:rsidRDefault="00F17566" w:rsidP="008615F1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bidi="lt-LT"/>
        </w:rPr>
      </w:pPr>
      <w:proofErr w:type="spellStart"/>
      <w:r w:rsidRPr="00D55CA0">
        <w:rPr>
          <w:rFonts w:ascii="Times New Roman" w:hAnsi="Times New Roman" w:cs="Times New Roman"/>
          <w:lang w:val="pl-PL" w:bidi="lt-LT"/>
        </w:rPr>
        <w:t>Prancūzija</w:t>
      </w:r>
      <w:proofErr w:type="spellEnd"/>
    </w:p>
    <w:p w14:paraId="7BEFFCE4" w14:textId="77777777" w:rsidR="0012551A" w:rsidRDefault="0012551A" w:rsidP="002B25F1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bidi="lt-LT"/>
        </w:rPr>
      </w:pPr>
    </w:p>
    <w:p w14:paraId="2BD4AD57" w14:textId="48110146" w:rsidR="006A2800" w:rsidRPr="002B25F1" w:rsidRDefault="006A2800" w:rsidP="002B25F1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bidi="lt-LT"/>
        </w:rPr>
      </w:pPr>
      <w:r>
        <w:rPr>
          <w:rFonts w:ascii="Times New Roman" w:hAnsi="Times New Roman" w:cs="Times New Roman"/>
          <w:lang w:bidi="lt-LT"/>
        </w:rPr>
        <w:t>Perpakavo</w:t>
      </w:r>
      <w:r w:rsidR="001C6DFF">
        <w:rPr>
          <w:rFonts w:ascii="Times New Roman" w:hAnsi="Times New Roman" w:cs="Times New Roman"/>
          <w:lang w:bidi="lt-LT"/>
        </w:rPr>
        <w:t xml:space="preserve"> UAB „</w:t>
      </w:r>
      <w:proofErr w:type="spellStart"/>
      <w:r w:rsidR="001C6DFF">
        <w:rPr>
          <w:rFonts w:ascii="Times New Roman" w:hAnsi="Times New Roman" w:cs="Times New Roman"/>
          <w:lang w:bidi="lt-LT"/>
        </w:rPr>
        <w:t>Norfachema</w:t>
      </w:r>
      <w:proofErr w:type="spellEnd"/>
      <w:r w:rsidR="001C6DFF">
        <w:rPr>
          <w:rFonts w:ascii="Times New Roman" w:hAnsi="Times New Roman" w:cs="Times New Roman"/>
          <w:lang w:bidi="lt-LT"/>
        </w:rPr>
        <w:t>“</w:t>
      </w:r>
    </w:p>
    <w:p w14:paraId="10C23A9E" w14:textId="77777777" w:rsidR="006A2800" w:rsidRPr="006A2800" w:rsidRDefault="006A2800" w:rsidP="00D55CA0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vanish/>
          <w:highlight w:val="lightGray"/>
        </w:rPr>
      </w:pPr>
    </w:p>
    <w:p w14:paraId="23E575DE" w14:textId="1E774E00" w:rsidR="008E5F06" w:rsidRDefault="006A2800" w:rsidP="00A35A18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bidi="lt-LT"/>
        </w:rPr>
      </w:pPr>
      <w:r w:rsidRPr="006A2800">
        <w:rPr>
          <w:rFonts w:ascii="Times New Roman" w:hAnsi="Times New Roman" w:cs="Times New Roman"/>
          <w:highlight w:val="lightGray"/>
          <w:lang w:bidi="lt-LT"/>
        </w:rPr>
        <w:t>Perpakavimo serija:</w:t>
      </w:r>
    </w:p>
    <w:p w14:paraId="101C57FD" w14:textId="77777777" w:rsidR="006A2800" w:rsidRDefault="006A2800" w:rsidP="00A35A18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bidi="lt-LT"/>
        </w:rPr>
      </w:pPr>
    </w:p>
    <w:p w14:paraId="12C9F387" w14:textId="0B37C0BF" w:rsidR="008E5F06" w:rsidRPr="00D55CA0" w:rsidRDefault="008E5F06" w:rsidP="00A35A18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u w:val="single"/>
          <w:lang w:bidi="lt-LT"/>
        </w:rPr>
      </w:pPr>
      <w:proofErr w:type="spellStart"/>
      <w:r w:rsidRPr="00D55CA0">
        <w:rPr>
          <w:rFonts w:ascii="Times New Roman" w:hAnsi="Times New Roman" w:cs="Times New Roman"/>
          <w:highlight w:val="lightGray"/>
          <w:u w:val="single"/>
          <w:lang w:bidi="lt-LT"/>
        </w:rPr>
        <w:t>Ambrisentano</w:t>
      </w:r>
      <w:proofErr w:type="spellEnd"/>
      <w:r w:rsidRPr="00D55CA0">
        <w:rPr>
          <w:rFonts w:ascii="Times New Roman" w:hAnsi="Times New Roman" w:cs="Times New Roman"/>
          <w:highlight w:val="lightGray"/>
          <w:u w:val="single"/>
          <w:lang w:bidi="lt-LT"/>
        </w:rPr>
        <w:t xml:space="preserve"> </w:t>
      </w:r>
      <w:proofErr w:type="spellStart"/>
      <w:r w:rsidRPr="00D55CA0">
        <w:rPr>
          <w:rFonts w:ascii="Times New Roman" w:hAnsi="Times New Roman" w:cs="Times New Roman"/>
          <w:highlight w:val="lightGray"/>
          <w:u w:val="single"/>
          <w:lang w:bidi="lt-LT"/>
        </w:rPr>
        <w:t>Generis</w:t>
      </w:r>
      <w:proofErr w:type="spellEnd"/>
      <w:r w:rsidRPr="00D55CA0">
        <w:rPr>
          <w:rFonts w:ascii="Times New Roman" w:hAnsi="Times New Roman" w:cs="Times New Roman"/>
          <w:highlight w:val="lightGray"/>
          <w:u w:val="single"/>
          <w:lang w:bidi="lt-LT"/>
        </w:rPr>
        <w:t xml:space="preserve"> </w:t>
      </w:r>
      <w:r w:rsidRPr="00D55CA0">
        <w:rPr>
          <w:rFonts w:ascii="Times New Roman" w:eastAsia="Times New Roman" w:hAnsi="Times New Roman" w:cs="Times New Roman"/>
          <w:snapToGrid w:val="0"/>
          <w:szCs w:val="24"/>
          <w:highlight w:val="lightGray"/>
          <w:u w:val="single"/>
        </w:rPr>
        <w:t>5 mg plėvele dengtos tabletės</w:t>
      </w:r>
    </w:p>
    <w:p w14:paraId="15A6A5F3" w14:textId="3E8E1FAD" w:rsidR="000546D6" w:rsidRPr="00D866A1" w:rsidRDefault="000546D6" w:rsidP="000546D6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i/>
          <w:iCs/>
        </w:rPr>
      </w:pPr>
      <w:r w:rsidRPr="00BD5B90">
        <w:rPr>
          <w:rFonts w:ascii="Times New Roman" w:hAnsi="Times New Roman" w:cs="Times New Roman"/>
          <w:i/>
          <w:iCs/>
          <w:highlight w:val="lightGray"/>
        </w:rPr>
        <w:t xml:space="preserve">Lygiagrečiai importuojamas vaistas skiriasi nuo referencinio vaisto išvaizda: lygiagrečiai importuojamas vaistas yra maždaug </w:t>
      </w:r>
      <w:r w:rsidR="00EC3D15" w:rsidRPr="00BD5B90">
        <w:rPr>
          <w:rFonts w:ascii="Times New Roman" w:hAnsi="Times New Roman" w:cs="Times New Roman"/>
          <w:i/>
          <w:iCs/>
          <w:highlight w:val="lightGray"/>
        </w:rPr>
        <w:t>6,9 </w:t>
      </w:r>
      <w:r w:rsidRPr="00BD5B90">
        <w:rPr>
          <w:rFonts w:ascii="Times New Roman" w:hAnsi="Times New Roman" w:cs="Times New Roman"/>
          <w:i/>
          <w:iCs/>
          <w:highlight w:val="lightGray"/>
        </w:rPr>
        <w:t>mm</w:t>
      </w:r>
      <w:r w:rsidR="003D1D97" w:rsidRPr="00BD5B90">
        <w:rPr>
          <w:rFonts w:ascii="Times New Roman" w:hAnsi="Times New Roman" w:cs="Times New Roman"/>
          <w:i/>
          <w:iCs/>
          <w:highlight w:val="lightGray"/>
        </w:rPr>
        <w:t xml:space="preserve"> dydžio</w:t>
      </w:r>
      <w:r w:rsidRPr="00BD5B90">
        <w:rPr>
          <w:rFonts w:ascii="Times New Roman" w:hAnsi="Times New Roman" w:cs="Times New Roman"/>
          <w:i/>
          <w:iCs/>
          <w:highlight w:val="lightGray"/>
        </w:rPr>
        <w:t>, vienoje pusėje įspausta „AS“, kitoje – „5“, referencinis –</w:t>
      </w:r>
      <w:r w:rsidR="00A50752" w:rsidRPr="00BD5B90">
        <w:rPr>
          <w:rFonts w:ascii="Times New Roman" w:hAnsi="Times New Roman" w:cs="Times New Roman"/>
          <w:i/>
          <w:iCs/>
          <w:highlight w:val="lightGray"/>
        </w:rPr>
        <w:t xml:space="preserve"> </w:t>
      </w:r>
      <w:r w:rsidRPr="00BD5B90">
        <w:rPr>
          <w:rFonts w:ascii="Times New Roman" w:hAnsi="Times New Roman" w:cs="Times New Roman"/>
          <w:i/>
          <w:iCs/>
          <w:highlight w:val="lightGray"/>
        </w:rPr>
        <w:t xml:space="preserve">maždaug 5,9 mm dydžio, </w:t>
      </w:r>
      <w:r w:rsidRPr="00BD5B90">
        <w:rPr>
          <w:rFonts w:ascii="Times New Roman" w:eastAsia="Times New Roman" w:hAnsi="Times New Roman" w:cs="Times New Roman"/>
          <w:i/>
          <w:iCs/>
          <w:snapToGrid w:val="0"/>
          <w:szCs w:val="24"/>
          <w:highlight w:val="lightGray"/>
        </w:rPr>
        <w:t>vienoje pusėje įspausta „5“, kita pusė lygi</w:t>
      </w:r>
      <w:r w:rsidRPr="00BD5B90">
        <w:rPr>
          <w:rFonts w:ascii="Times New Roman" w:hAnsi="Times New Roman" w:cs="Times New Roman"/>
          <w:i/>
          <w:iCs/>
          <w:highlight w:val="lightGray"/>
        </w:rPr>
        <w:t xml:space="preserve">; laikymo sąlygomis: lygiagrečiai importuojamam vaistui specialių laikymo sąlygų nereikia, referencinį vaistą laikyti </w:t>
      </w:r>
      <w:r w:rsidRPr="00BD5B90">
        <w:rPr>
          <w:rFonts w:ascii="Times New Roman" w:eastAsia="Times New Roman" w:hAnsi="Times New Roman" w:cs="Times New Roman"/>
          <w:i/>
          <w:iCs/>
          <w:snapToGrid w:val="0"/>
          <w:szCs w:val="24"/>
          <w:highlight w:val="lightGray"/>
        </w:rPr>
        <w:t>gamintojo pakuotėje</w:t>
      </w:r>
      <w:r w:rsidRPr="00BD5B90">
        <w:rPr>
          <w:rFonts w:ascii="Times New Roman" w:hAnsi="Times New Roman" w:cs="Times New Roman"/>
          <w:i/>
          <w:iCs/>
          <w:highlight w:val="lightGray"/>
        </w:rPr>
        <w:t>.</w:t>
      </w:r>
    </w:p>
    <w:p w14:paraId="01200C68" w14:textId="77777777" w:rsidR="008E5F06" w:rsidRDefault="008E5F06" w:rsidP="00A35A18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bidi="lt-LT"/>
        </w:rPr>
      </w:pPr>
    </w:p>
    <w:p w14:paraId="70E1660D" w14:textId="1DB7C481" w:rsidR="008E5F06" w:rsidRDefault="008E5F06" w:rsidP="00A35A18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bidi="lt-LT"/>
        </w:rPr>
      </w:pPr>
      <w:proofErr w:type="spellStart"/>
      <w:r w:rsidRPr="00B03073">
        <w:rPr>
          <w:rFonts w:ascii="Times New Roman" w:hAnsi="Times New Roman" w:cs="Times New Roman"/>
          <w:highlight w:val="lightGray"/>
          <w:u w:val="single"/>
          <w:lang w:bidi="lt-LT"/>
        </w:rPr>
        <w:t>Ambrisentano</w:t>
      </w:r>
      <w:proofErr w:type="spellEnd"/>
      <w:r w:rsidRPr="00B03073">
        <w:rPr>
          <w:rFonts w:ascii="Times New Roman" w:hAnsi="Times New Roman" w:cs="Times New Roman"/>
          <w:highlight w:val="lightGray"/>
          <w:u w:val="single"/>
          <w:lang w:bidi="lt-LT"/>
        </w:rPr>
        <w:t xml:space="preserve"> </w:t>
      </w:r>
      <w:proofErr w:type="spellStart"/>
      <w:r w:rsidRPr="00B03073">
        <w:rPr>
          <w:rFonts w:ascii="Times New Roman" w:hAnsi="Times New Roman" w:cs="Times New Roman"/>
          <w:highlight w:val="lightGray"/>
          <w:u w:val="single"/>
          <w:lang w:bidi="lt-LT"/>
        </w:rPr>
        <w:t>Generis</w:t>
      </w:r>
      <w:proofErr w:type="spellEnd"/>
      <w:r w:rsidRPr="00D55CA0">
        <w:rPr>
          <w:rFonts w:ascii="Times New Roman" w:eastAsia="Times New Roman" w:hAnsi="Times New Roman" w:cs="Times New Roman"/>
          <w:snapToGrid w:val="0"/>
          <w:szCs w:val="24"/>
          <w:highlight w:val="lightGray"/>
          <w:u w:val="single"/>
        </w:rPr>
        <w:t xml:space="preserve"> 10 mg plėvele dengtos tabletės</w:t>
      </w:r>
    </w:p>
    <w:p w14:paraId="49010A6F" w14:textId="777C1F82" w:rsidR="008E5F06" w:rsidRPr="00D866A1" w:rsidRDefault="008E5F06" w:rsidP="008E5F06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i/>
          <w:iCs/>
        </w:rPr>
      </w:pPr>
      <w:r w:rsidRPr="00BD5B90">
        <w:rPr>
          <w:rFonts w:ascii="Times New Roman" w:hAnsi="Times New Roman" w:cs="Times New Roman"/>
          <w:i/>
          <w:iCs/>
        </w:rPr>
        <w:t xml:space="preserve">Lygiagrečiai importuojamas vaistas skiriasi nuo referencinio vaisto </w:t>
      </w:r>
      <w:r w:rsidR="00B03073" w:rsidRPr="00BD5B90">
        <w:rPr>
          <w:rFonts w:ascii="Times New Roman" w:hAnsi="Times New Roman" w:cs="Times New Roman"/>
          <w:i/>
          <w:iCs/>
        </w:rPr>
        <w:t>išvaizda:</w:t>
      </w:r>
      <w:r w:rsidR="001F6C7E" w:rsidRPr="00BD5B90">
        <w:rPr>
          <w:rFonts w:ascii="Times New Roman" w:hAnsi="Times New Roman" w:cs="Times New Roman"/>
          <w:i/>
          <w:iCs/>
        </w:rPr>
        <w:t xml:space="preserve"> lygiagrečiai importuojamas vaistas yra</w:t>
      </w:r>
      <w:r w:rsidR="000A1D5C" w:rsidRPr="00BD5B90">
        <w:rPr>
          <w:rFonts w:ascii="Times New Roman" w:hAnsi="Times New Roman" w:cs="Times New Roman"/>
          <w:i/>
          <w:iCs/>
        </w:rPr>
        <w:t xml:space="preserve"> </w:t>
      </w:r>
      <w:r w:rsidR="000546D6" w:rsidRPr="00BD5B90">
        <w:rPr>
          <w:rFonts w:ascii="Times New Roman" w:hAnsi="Times New Roman" w:cs="Times New Roman"/>
          <w:i/>
          <w:iCs/>
        </w:rPr>
        <w:t xml:space="preserve">ryškiai rožinės spalvos, </w:t>
      </w:r>
      <w:r w:rsidR="000A1D5C" w:rsidRPr="00BD5B90">
        <w:rPr>
          <w:rFonts w:ascii="Times New Roman" w:hAnsi="Times New Roman" w:cs="Times New Roman"/>
          <w:i/>
          <w:iCs/>
        </w:rPr>
        <w:t>maždaug 9,8</w:t>
      </w:r>
      <w:r w:rsidR="00EC3D15" w:rsidRPr="00BD5B90">
        <w:rPr>
          <w:rFonts w:ascii="Times New Roman" w:hAnsi="Times New Roman" w:cs="Times New Roman"/>
          <w:i/>
          <w:iCs/>
        </w:rPr>
        <w:t> </w:t>
      </w:r>
      <w:r w:rsidR="000A1D5C" w:rsidRPr="00BD5B90">
        <w:rPr>
          <w:rFonts w:ascii="Times New Roman" w:hAnsi="Times New Roman" w:cs="Times New Roman"/>
          <w:i/>
          <w:iCs/>
        </w:rPr>
        <w:t>x</w:t>
      </w:r>
      <w:r w:rsidR="00EC3D15" w:rsidRPr="00BD5B90">
        <w:rPr>
          <w:rFonts w:ascii="Times New Roman" w:hAnsi="Times New Roman" w:cs="Times New Roman"/>
          <w:i/>
          <w:iCs/>
        </w:rPr>
        <w:t> </w:t>
      </w:r>
      <w:r w:rsidR="000A1D5C" w:rsidRPr="00BD5B90">
        <w:rPr>
          <w:rFonts w:ascii="Times New Roman" w:hAnsi="Times New Roman" w:cs="Times New Roman"/>
          <w:i/>
          <w:iCs/>
        </w:rPr>
        <w:t>4,9</w:t>
      </w:r>
      <w:r w:rsidR="007072D2" w:rsidRPr="00BD5B90">
        <w:rPr>
          <w:rFonts w:ascii="Times New Roman" w:hAnsi="Times New Roman" w:cs="Times New Roman"/>
          <w:i/>
          <w:iCs/>
        </w:rPr>
        <w:t> </w:t>
      </w:r>
      <w:r w:rsidR="000A1D5C" w:rsidRPr="00BD5B90">
        <w:rPr>
          <w:rFonts w:ascii="Times New Roman" w:hAnsi="Times New Roman" w:cs="Times New Roman"/>
          <w:i/>
          <w:iCs/>
        </w:rPr>
        <w:t>mm</w:t>
      </w:r>
      <w:r w:rsidR="003D1D97" w:rsidRPr="00BD5B90">
        <w:rPr>
          <w:rFonts w:ascii="Times New Roman" w:hAnsi="Times New Roman" w:cs="Times New Roman"/>
          <w:i/>
          <w:iCs/>
        </w:rPr>
        <w:t xml:space="preserve"> dydžio</w:t>
      </w:r>
      <w:r w:rsidR="000A1D5C" w:rsidRPr="00BD5B90">
        <w:rPr>
          <w:rFonts w:ascii="Times New Roman" w:hAnsi="Times New Roman" w:cs="Times New Roman"/>
          <w:i/>
          <w:iCs/>
        </w:rPr>
        <w:t>, vienoje pusėje įspausta „AS“, kitoje – „10“,</w:t>
      </w:r>
      <w:r w:rsidR="0048333C" w:rsidRPr="00BD5B90">
        <w:rPr>
          <w:rFonts w:ascii="Times New Roman" w:hAnsi="Times New Roman" w:cs="Times New Roman"/>
          <w:i/>
          <w:iCs/>
        </w:rPr>
        <w:t xml:space="preserve"> referencinis –</w:t>
      </w:r>
      <w:r w:rsidR="0064618E" w:rsidRPr="00BD5B90">
        <w:rPr>
          <w:rFonts w:ascii="Times New Roman" w:hAnsi="Times New Roman" w:cs="Times New Roman"/>
          <w:i/>
          <w:iCs/>
        </w:rPr>
        <w:t xml:space="preserve"> </w:t>
      </w:r>
      <w:r w:rsidR="000546D6" w:rsidRPr="00BD5B90">
        <w:rPr>
          <w:rFonts w:ascii="Times New Roman" w:hAnsi="Times New Roman" w:cs="Times New Roman"/>
          <w:i/>
          <w:iCs/>
        </w:rPr>
        <w:t xml:space="preserve">rožinės spalvos, </w:t>
      </w:r>
      <w:r w:rsidR="000A1D5C" w:rsidRPr="00BD5B90">
        <w:rPr>
          <w:rFonts w:ascii="Times New Roman" w:hAnsi="Times New Roman" w:cs="Times New Roman"/>
          <w:i/>
          <w:iCs/>
        </w:rPr>
        <w:t xml:space="preserve">maždaug </w:t>
      </w:r>
      <w:r w:rsidR="0048333C" w:rsidRPr="00BD5B90">
        <w:rPr>
          <w:rFonts w:ascii="Times New Roman" w:hAnsi="Times New Roman" w:cs="Times New Roman"/>
          <w:i/>
          <w:iCs/>
        </w:rPr>
        <w:t>11,1</w:t>
      </w:r>
      <w:r w:rsidR="001F6C7E" w:rsidRPr="00BD5B90">
        <w:rPr>
          <w:rFonts w:ascii="Times New Roman" w:hAnsi="Times New Roman" w:cs="Times New Roman"/>
          <w:i/>
          <w:iCs/>
        </w:rPr>
        <w:t> </w:t>
      </w:r>
      <w:r w:rsidR="0048333C" w:rsidRPr="00BD5B90">
        <w:rPr>
          <w:rFonts w:ascii="Times New Roman" w:hAnsi="Times New Roman" w:cs="Times New Roman"/>
          <w:i/>
          <w:iCs/>
        </w:rPr>
        <w:t>x</w:t>
      </w:r>
      <w:r w:rsidR="00EC3D15" w:rsidRPr="00BD5B90">
        <w:rPr>
          <w:rFonts w:ascii="Times New Roman" w:hAnsi="Times New Roman" w:cs="Times New Roman"/>
          <w:i/>
          <w:iCs/>
        </w:rPr>
        <w:t> </w:t>
      </w:r>
      <w:r w:rsidR="001F6C7E" w:rsidRPr="00BD5B90">
        <w:rPr>
          <w:rFonts w:ascii="Times New Roman" w:hAnsi="Times New Roman" w:cs="Times New Roman"/>
          <w:i/>
          <w:iCs/>
        </w:rPr>
        <w:t xml:space="preserve">5,6 mm dydžio, </w:t>
      </w:r>
      <w:r w:rsidR="0048333C" w:rsidRPr="00BD5B90">
        <w:rPr>
          <w:rFonts w:ascii="Times New Roman" w:eastAsia="Times New Roman" w:hAnsi="Times New Roman" w:cs="Times New Roman"/>
          <w:i/>
          <w:iCs/>
          <w:snapToGrid w:val="0"/>
          <w:szCs w:val="24"/>
        </w:rPr>
        <w:t>vienoje pusėje įspausta „10“, kita pusė lygi</w:t>
      </w:r>
      <w:r w:rsidR="0064618E" w:rsidRPr="00BD5B90">
        <w:rPr>
          <w:rFonts w:ascii="Times New Roman" w:hAnsi="Times New Roman" w:cs="Times New Roman"/>
          <w:i/>
          <w:iCs/>
        </w:rPr>
        <w:t>;</w:t>
      </w:r>
      <w:r w:rsidRPr="00BD5B90">
        <w:rPr>
          <w:rFonts w:ascii="Times New Roman" w:hAnsi="Times New Roman" w:cs="Times New Roman"/>
          <w:i/>
          <w:iCs/>
        </w:rPr>
        <w:t xml:space="preserve"> laikymo sąlygomis: lygiagrečiai importuojam</w:t>
      </w:r>
      <w:r w:rsidR="00131817" w:rsidRPr="00BD5B90">
        <w:rPr>
          <w:rFonts w:ascii="Times New Roman" w:hAnsi="Times New Roman" w:cs="Times New Roman"/>
          <w:i/>
          <w:iCs/>
        </w:rPr>
        <w:t>am</w:t>
      </w:r>
      <w:r w:rsidRPr="00BD5B90">
        <w:rPr>
          <w:rFonts w:ascii="Times New Roman" w:hAnsi="Times New Roman" w:cs="Times New Roman"/>
          <w:i/>
          <w:iCs/>
        </w:rPr>
        <w:t xml:space="preserve"> vaist</w:t>
      </w:r>
      <w:r w:rsidR="00131817" w:rsidRPr="00BD5B90">
        <w:rPr>
          <w:rFonts w:ascii="Times New Roman" w:hAnsi="Times New Roman" w:cs="Times New Roman"/>
          <w:i/>
          <w:iCs/>
        </w:rPr>
        <w:t>ui specialių laikymo sąlygų nereikia,</w:t>
      </w:r>
      <w:r w:rsidR="00131817" w:rsidRPr="00BD5B90" w:rsidDel="00131817">
        <w:rPr>
          <w:rFonts w:ascii="Times New Roman" w:hAnsi="Times New Roman" w:cs="Times New Roman"/>
          <w:i/>
          <w:iCs/>
        </w:rPr>
        <w:t xml:space="preserve"> </w:t>
      </w:r>
      <w:r w:rsidRPr="00BD5B90">
        <w:rPr>
          <w:rFonts w:ascii="Times New Roman" w:hAnsi="Times New Roman" w:cs="Times New Roman"/>
          <w:i/>
          <w:iCs/>
        </w:rPr>
        <w:t>referencin</w:t>
      </w:r>
      <w:r w:rsidR="00131817" w:rsidRPr="00BD5B90">
        <w:rPr>
          <w:rFonts w:ascii="Times New Roman" w:hAnsi="Times New Roman" w:cs="Times New Roman"/>
          <w:i/>
          <w:iCs/>
        </w:rPr>
        <w:t xml:space="preserve">į vaistą laikyti </w:t>
      </w:r>
      <w:r w:rsidR="009441C6" w:rsidRPr="00BD5B90">
        <w:rPr>
          <w:rFonts w:ascii="Times New Roman" w:eastAsia="Times New Roman" w:hAnsi="Times New Roman" w:cs="Times New Roman"/>
          <w:i/>
          <w:iCs/>
          <w:snapToGrid w:val="0"/>
          <w:szCs w:val="24"/>
        </w:rPr>
        <w:t>gamintojo pakuotėje</w:t>
      </w:r>
      <w:r w:rsidRPr="00BD5B90">
        <w:rPr>
          <w:rFonts w:ascii="Times New Roman" w:hAnsi="Times New Roman" w:cs="Times New Roman"/>
          <w:i/>
          <w:iCs/>
        </w:rPr>
        <w:t>.</w:t>
      </w:r>
    </w:p>
    <w:p w14:paraId="123A9CED" w14:textId="77777777" w:rsidR="002077EA" w:rsidRPr="00633873" w:rsidRDefault="002077EA">
      <w:pPr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br w:type="page"/>
      </w:r>
    </w:p>
    <w:p w14:paraId="0C1B4881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p w14:paraId="0DB9251A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p w14:paraId="12D11EAE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p w14:paraId="7B92B094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p w14:paraId="458D26E2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p w14:paraId="53199586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p w14:paraId="178A2553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p w14:paraId="29C6AD5B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p w14:paraId="45F54B7C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p w14:paraId="6E5D9C33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p w14:paraId="183E4DA9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p w14:paraId="29360D0F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p w14:paraId="199FC8ED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p w14:paraId="21EBE2B9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p w14:paraId="716596A4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p w14:paraId="6150FDB3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p w14:paraId="7B219A0F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p w14:paraId="53203014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p w14:paraId="14E14835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p w14:paraId="219BE409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p w14:paraId="7487EB62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p w14:paraId="1D5DFEB2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p w14:paraId="3A00C250" w14:textId="77777777" w:rsidR="00E31330" w:rsidRPr="00633873" w:rsidRDefault="00E31330" w:rsidP="00A35A18">
      <w:pPr>
        <w:tabs>
          <w:tab w:val="left" w:pos="567"/>
        </w:tabs>
        <w:spacing w:after="0" w:line="260" w:lineRule="exact"/>
        <w:jc w:val="center"/>
        <w:outlineLvl w:val="0"/>
        <w:rPr>
          <w:rFonts w:ascii="Times New Roman" w:eastAsia="Times New Roman" w:hAnsi="Times New Roman" w:cs="Times New Roman"/>
          <w:b/>
          <w:snapToGrid w:val="0"/>
          <w:szCs w:val="20"/>
        </w:rPr>
      </w:pPr>
    </w:p>
    <w:p w14:paraId="4A2B5420" w14:textId="77777777" w:rsidR="00A35A18" w:rsidRPr="00633873" w:rsidRDefault="00A35A18" w:rsidP="00A35A18">
      <w:pPr>
        <w:tabs>
          <w:tab w:val="left" w:pos="567"/>
        </w:tabs>
        <w:spacing w:after="0" w:line="260" w:lineRule="exact"/>
        <w:jc w:val="center"/>
        <w:outlineLvl w:val="0"/>
        <w:rPr>
          <w:rFonts w:ascii="Times New Roman" w:eastAsia="Times New Roman" w:hAnsi="Times New Roman" w:cs="Times New Roman"/>
          <w:b/>
          <w:snapToGrid w:val="0"/>
          <w:szCs w:val="20"/>
        </w:rPr>
      </w:pPr>
      <w:r w:rsidRPr="00633873">
        <w:rPr>
          <w:rFonts w:ascii="Times New Roman" w:eastAsia="Times New Roman" w:hAnsi="Times New Roman" w:cs="Times New Roman"/>
          <w:b/>
          <w:snapToGrid w:val="0"/>
          <w:szCs w:val="20"/>
        </w:rPr>
        <w:t>B. PAKUOTĖS LAPELIS</w:t>
      </w:r>
    </w:p>
    <w:p w14:paraId="7B471A07" w14:textId="77777777" w:rsidR="00A35A18" w:rsidRPr="00633873" w:rsidRDefault="00A35A18" w:rsidP="00A35A18">
      <w:pPr>
        <w:widowControl w:val="0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</w:rPr>
      </w:pPr>
      <w:r w:rsidRPr="00633873">
        <w:rPr>
          <w:rFonts w:ascii="Times New Roman" w:eastAsia="Times New Roman" w:hAnsi="Times New Roman" w:cs="Times New Roman"/>
          <w:i/>
          <w:snapToGrid w:val="0"/>
          <w:szCs w:val="20"/>
        </w:rPr>
        <w:br w:type="page"/>
      </w:r>
      <w:r w:rsidRPr="00633873">
        <w:rPr>
          <w:rFonts w:ascii="Times New Roman" w:eastAsia="Times New Roman" w:hAnsi="Times New Roman" w:cs="Times New Roman"/>
          <w:b/>
        </w:rPr>
        <w:lastRenderedPageBreak/>
        <w:t xml:space="preserve">Pakuotės lapelis: informacija </w:t>
      </w:r>
      <w:r w:rsidR="0095060B" w:rsidRPr="00633873">
        <w:rPr>
          <w:rFonts w:ascii="Times New Roman" w:eastAsia="Times New Roman" w:hAnsi="Times New Roman" w:cs="Times New Roman"/>
          <w:b/>
        </w:rPr>
        <w:t>pacientui</w:t>
      </w:r>
    </w:p>
    <w:p w14:paraId="71BE668A" w14:textId="77777777" w:rsidR="00A35A18" w:rsidRPr="00633873" w:rsidRDefault="00A35A18" w:rsidP="00A35A18">
      <w:pPr>
        <w:widowControl w:val="0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</w:rPr>
      </w:pPr>
    </w:p>
    <w:p w14:paraId="3070C0D5" w14:textId="3228EF4F" w:rsidR="00A35A18" w:rsidRPr="00633873" w:rsidRDefault="001A130C" w:rsidP="00A35A18">
      <w:pPr>
        <w:widowControl w:val="0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Ambrisentano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Generis</w:t>
      </w:r>
      <w:proofErr w:type="spellEnd"/>
      <w:r w:rsidR="00A35A18" w:rsidRPr="00633873">
        <w:rPr>
          <w:rFonts w:ascii="Times New Roman" w:eastAsia="Times New Roman" w:hAnsi="Times New Roman" w:cs="Times New Roman"/>
          <w:b/>
        </w:rPr>
        <w:t xml:space="preserve"> 5 mg plėvele dengtos tabletės</w:t>
      </w:r>
    </w:p>
    <w:p w14:paraId="70A2793A" w14:textId="0640B44B" w:rsidR="00A35A18" w:rsidRPr="00633873" w:rsidRDefault="001A130C" w:rsidP="00A35A18">
      <w:pPr>
        <w:widowControl w:val="0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  <w:highlight w:val="lightGray"/>
        </w:rPr>
        <w:t>Ambrisentano</w:t>
      </w:r>
      <w:proofErr w:type="spellEnd"/>
      <w:r>
        <w:rPr>
          <w:rFonts w:ascii="Times New Roman" w:eastAsia="Times New Roman" w:hAnsi="Times New Roman" w:cs="Times New Roman"/>
          <w:b/>
          <w:highlight w:val="lightGray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highlight w:val="lightGray"/>
        </w:rPr>
        <w:t>Generis</w:t>
      </w:r>
      <w:proofErr w:type="spellEnd"/>
      <w:r w:rsidR="00A35A18" w:rsidRPr="00633873">
        <w:rPr>
          <w:rFonts w:ascii="Times New Roman" w:eastAsia="Times New Roman" w:hAnsi="Times New Roman" w:cs="Times New Roman"/>
          <w:b/>
          <w:highlight w:val="lightGray"/>
        </w:rPr>
        <w:t xml:space="preserve"> 10 mg plėvele dengtos tabletės</w:t>
      </w:r>
    </w:p>
    <w:p w14:paraId="24119BB6" w14:textId="77777777" w:rsidR="00A35A18" w:rsidRPr="00633873" w:rsidRDefault="00A35A18" w:rsidP="00A35A18">
      <w:pPr>
        <w:widowControl w:val="0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</w:rPr>
      </w:pPr>
    </w:p>
    <w:p w14:paraId="528F4F7C" w14:textId="77777777" w:rsidR="00A35A18" w:rsidRPr="00633873" w:rsidRDefault="0095060B" w:rsidP="00A35A1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napToGrid w:val="0"/>
          <w:szCs w:val="24"/>
        </w:rPr>
      </w:pPr>
      <w:proofErr w:type="spellStart"/>
      <w:r w:rsidRPr="00633873">
        <w:rPr>
          <w:rFonts w:ascii="Times New Roman" w:eastAsia="Times New Roman" w:hAnsi="Times New Roman" w:cs="Times New Roman"/>
          <w:bCs/>
          <w:snapToGrid w:val="0"/>
          <w:szCs w:val="24"/>
        </w:rPr>
        <w:t>a</w:t>
      </w:r>
      <w:r w:rsidR="00A35A18" w:rsidRPr="00633873">
        <w:rPr>
          <w:rFonts w:ascii="Times New Roman" w:eastAsia="Times New Roman" w:hAnsi="Times New Roman" w:cs="Times New Roman"/>
          <w:bCs/>
          <w:snapToGrid w:val="0"/>
          <w:szCs w:val="24"/>
        </w:rPr>
        <w:t>mbrisentanas</w:t>
      </w:r>
      <w:proofErr w:type="spellEnd"/>
    </w:p>
    <w:p w14:paraId="5EE934FE" w14:textId="77777777" w:rsidR="00A35A18" w:rsidRPr="00633873" w:rsidRDefault="00A35A18" w:rsidP="00A35A18">
      <w:pPr>
        <w:suppressAutoHyphens/>
        <w:spacing w:after="0" w:line="240" w:lineRule="auto"/>
        <w:ind w:left="142" w:hanging="142"/>
        <w:rPr>
          <w:rFonts w:ascii="Times New Roman" w:eastAsia="Times New Roman" w:hAnsi="Times New Roman" w:cs="Times New Roman"/>
          <w:snapToGrid w:val="0"/>
          <w:szCs w:val="24"/>
        </w:rPr>
      </w:pPr>
    </w:p>
    <w:p w14:paraId="33A2D229" w14:textId="77777777" w:rsidR="00A35A18" w:rsidRPr="00633873" w:rsidRDefault="00A35A18" w:rsidP="00A35A18">
      <w:p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snapToGrid w:val="0"/>
          <w:szCs w:val="24"/>
        </w:rPr>
        <w:t>Atidžiai perskaitykite visą šį lapelį, prieš pradėdami vartoti vaistą, nes jame pateikiama Jums svarbi informacija.</w:t>
      </w:r>
    </w:p>
    <w:p w14:paraId="0865393A" w14:textId="77777777" w:rsidR="00A35A18" w:rsidRPr="00633873" w:rsidRDefault="00A35A18" w:rsidP="00A35A18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Neišmeskite šio lapelio, nes vėl gali prireikti jį perskaityti. </w:t>
      </w:r>
    </w:p>
    <w:p w14:paraId="2E5120BE" w14:textId="616862C5" w:rsidR="00A35A18" w:rsidRPr="00633873" w:rsidRDefault="00A35A18" w:rsidP="00A35A18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Jeigu kiltų daugiau klausimų, kreipkitės į gydytoją</w:t>
      </w:r>
      <w:r w:rsidR="0006197D">
        <w:rPr>
          <w:rFonts w:ascii="Times New Roman" w:eastAsia="Times New Roman" w:hAnsi="Times New Roman" w:cs="Times New Roman"/>
          <w:snapToGrid w:val="0"/>
          <w:szCs w:val="24"/>
        </w:rPr>
        <w:t>,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vaistininką</w:t>
      </w:r>
      <w:r w:rsidR="0006197D">
        <w:rPr>
          <w:rFonts w:ascii="Times New Roman" w:eastAsia="Times New Roman" w:hAnsi="Times New Roman" w:cs="Times New Roman"/>
          <w:snapToGrid w:val="0"/>
          <w:szCs w:val="24"/>
        </w:rPr>
        <w:t xml:space="preserve"> arba slaugytoją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>.</w:t>
      </w:r>
    </w:p>
    <w:p w14:paraId="7961D51D" w14:textId="77777777" w:rsidR="00A35A18" w:rsidRPr="00633873" w:rsidRDefault="00A35A18" w:rsidP="00A35A18">
      <w:p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-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ab/>
        <w:t>Šis vaistas skirtas tik Jums, todėl kitiems žmonėms jo duoti negalima. Vaistas gali jiems pakenkti (net tiems, kurių ligos požymiai yra tokie patys kaip Jūsų).</w:t>
      </w:r>
    </w:p>
    <w:p w14:paraId="3939AD4D" w14:textId="7B516727" w:rsidR="00A35A18" w:rsidRPr="00633873" w:rsidRDefault="00A35A18" w:rsidP="00A35A18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Jeigu pasireiškė šalutinis poveikis (net jeigu jis šiame lapelyje nenurodytas), kreipkitės į gydytoją</w:t>
      </w:r>
      <w:r w:rsidR="0006197D">
        <w:rPr>
          <w:rFonts w:ascii="Times New Roman" w:eastAsia="Times New Roman" w:hAnsi="Times New Roman" w:cs="Times New Roman"/>
          <w:snapToGrid w:val="0"/>
          <w:szCs w:val="24"/>
        </w:rPr>
        <w:t>,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vaistininką</w:t>
      </w:r>
      <w:r w:rsidR="0006197D">
        <w:rPr>
          <w:rFonts w:ascii="Times New Roman" w:eastAsia="Times New Roman" w:hAnsi="Times New Roman" w:cs="Times New Roman"/>
          <w:snapToGrid w:val="0"/>
          <w:szCs w:val="24"/>
        </w:rPr>
        <w:t xml:space="preserve"> arba slaugytoj</w:t>
      </w:r>
      <w:r w:rsidR="00781DC8">
        <w:rPr>
          <w:rFonts w:ascii="Times New Roman" w:eastAsia="Times New Roman" w:hAnsi="Times New Roman" w:cs="Times New Roman"/>
          <w:snapToGrid w:val="0"/>
          <w:szCs w:val="24"/>
        </w:rPr>
        <w:t>ą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>. Žr. 4</w:t>
      </w:r>
      <w:r w:rsidR="002D3ECE" w:rsidRPr="00633873">
        <w:rPr>
          <w:rFonts w:ascii="Times New Roman" w:eastAsia="Times New Roman" w:hAnsi="Times New Roman" w:cs="Times New Roman"/>
          <w:snapToGrid w:val="0"/>
          <w:szCs w:val="24"/>
        </w:rPr>
        <w:t> skyri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>ų.</w:t>
      </w:r>
    </w:p>
    <w:p w14:paraId="74BA2EDF" w14:textId="77777777" w:rsidR="00A35A18" w:rsidRPr="00633873" w:rsidRDefault="00A35A18" w:rsidP="00A35A18">
      <w:p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25A5214A" w14:textId="77777777" w:rsidR="00A35A18" w:rsidRPr="00633873" w:rsidRDefault="00A35A18" w:rsidP="00A35A18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</w:rPr>
      </w:pPr>
      <w:r w:rsidRPr="00633873">
        <w:rPr>
          <w:rFonts w:ascii="Times New Roman" w:eastAsia="Times New Roman" w:hAnsi="Times New Roman" w:cs="Times New Roman"/>
          <w:b/>
        </w:rPr>
        <w:t>Apie ką rašoma šiame lapelyje?</w:t>
      </w:r>
    </w:p>
    <w:p w14:paraId="4AFAEC86" w14:textId="77777777" w:rsidR="00A35A18" w:rsidRPr="00633873" w:rsidRDefault="00A35A18" w:rsidP="00A35A18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</w:rPr>
      </w:pPr>
    </w:p>
    <w:p w14:paraId="1750A5F3" w14:textId="7EED683A" w:rsidR="00A35A18" w:rsidRPr="00633873" w:rsidRDefault="00A35A18" w:rsidP="00A35A18">
      <w:pPr>
        <w:numPr>
          <w:ilvl w:val="12"/>
          <w:numId w:val="0"/>
        </w:numPr>
        <w:tabs>
          <w:tab w:val="left" w:pos="709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1.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ab/>
      </w:r>
      <w:r w:rsidRPr="00633873">
        <w:rPr>
          <w:rFonts w:ascii="Times New Roman" w:eastAsia="Times New Roman" w:hAnsi="Times New Roman" w:cs="Times New Roman"/>
          <w:snapToGrid w:val="0"/>
          <w:szCs w:val="20"/>
        </w:rPr>
        <w:t xml:space="preserve">Kas yra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0"/>
        </w:rPr>
        <w:t>Ambrisentano</w:t>
      </w:r>
      <w:proofErr w:type="spellEnd"/>
      <w:r w:rsidR="001A130C">
        <w:rPr>
          <w:rFonts w:ascii="Times New Roman" w:eastAsia="Times New Roman" w:hAnsi="Times New Roman" w:cs="Times New Roman"/>
          <w:snapToGrid w:val="0"/>
          <w:szCs w:val="20"/>
        </w:rPr>
        <w:t xml:space="preserve">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0"/>
        </w:rPr>
        <w:t>Generis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0"/>
        </w:rPr>
        <w:t xml:space="preserve"> ir kam jis vartojamas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</w:p>
    <w:p w14:paraId="0BFB29E1" w14:textId="3102BD74" w:rsidR="00A35A18" w:rsidRPr="00633873" w:rsidRDefault="00A35A18" w:rsidP="00A35A18">
      <w:pPr>
        <w:numPr>
          <w:ilvl w:val="12"/>
          <w:numId w:val="0"/>
        </w:numPr>
        <w:tabs>
          <w:tab w:val="left" w:pos="709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2.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ab/>
        <w:t xml:space="preserve">Kas žinotina prieš vartojant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4"/>
        </w:rPr>
        <w:t>Ambrisentano</w:t>
      </w:r>
      <w:proofErr w:type="spellEnd"/>
      <w:r w:rsidR="001A130C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4"/>
        </w:rPr>
        <w:t>Generis</w:t>
      </w:r>
      <w:proofErr w:type="spellEnd"/>
    </w:p>
    <w:p w14:paraId="3D8264F8" w14:textId="733DDE45" w:rsidR="00A35A18" w:rsidRPr="00633873" w:rsidRDefault="00A35A18" w:rsidP="00A35A18">
      <w:pPr>
        <w:numPr>
          <w:ilvl w:val="12"/>
          <w:numId w:val="0"/>
        </w:numPr>
        <w:tabs>
          <w:tab w:val="left" w:pos="709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3.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ab/>
        <w:t xml:space="preserve">Kaip vartoti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4"/>
        </w:rPr>
        <w:t>Ambrisentano</w:t>
      </w:r>
      <w:proofErr w:type="spellEnd"/>
      <w:r w:rsidR="001A130C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4"/>
        </w:rPr>
        <w:t>Generis</w:t>
      </w:r>
      <w:proofErr w:type="spellEnd"/>
    </w:p>
    <w:p w14:paraId="4E685BD4" w14:textId="77777777" w:rsidR="00A35A18" w:rsidRPr="00633873" w:rsidRDefault="00A35A18" w:rsidP="00A35A18">
      <w:pPr>
        <w:numPr>
          <w:ilvl w:val="12"/>
          <w:numId w:val="0"/>
        </w:numPr>
        <w:tabs>
          <w:tab w:val="left" w:pos="709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4.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ab/>
      </w:r>
      <w:r w:rsidRPr="00633873">
        <w:rPr>
          <w:rFonts w:ascii="Times New Roman" w:eastAsia="Times New Roman" w:hAnsi="Times New Roman" w:cs="Times New Roman"/>
          <w:snapToGrid w:val="0"/>
          <w:szCs w:val="20"/>
        </w:rPr>
        <w:t>Galimas šalutinis poveikis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</w:p>
    <w:p w14:paraId="1497B6C6" w14:textId="32966198" w:rsidR="00A35A18" w:rsidRPr="00633873" w:rsidRDefault="00A35A18" w:rsidP="00A35A18">
      <w:pPr>
        <w:numPr>
          <w:ilvl w:val="12"/>
          <w:numId w:val="0"/>
        </w:numPr>
        <w:tabs>
          <w:tab w:val="left" w:pos="709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5.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ab/>
      </w:r>
      <w:r w:rsidRPr="00633873">
        <w:rPr>
          <w:rFonts w:ascii="Times New Roman" w:eastAsia="Times New Roman" w:hAnsi="Times New Roman" w:cs="Times New Roman"/>
          <w:snapToGrid w:val="0"/>
          <w:szCs w:val="20"/>
        </w:rPr>
        <w:t xml:space="preserve">Kaip laikyti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0"/>
        </w:rPr>
        <w:t>Ambrisentano</w:t>
      </w:r>
      <w:proofErr w:type="spellEnd"/>
      <w:r w:rsidR="001A130C">
        <w:rPr>
          <w:rFonts w:ascii="Times New Roman" w:eastAsia="Times New Roman" w:hAnsi="Times New Roman" w:cs="Times New Roman"/>
          <w:snapToGrid w:val="0"/>
          <w:szCs w:val="20"/>
        </w:rPr>
        <w:t xml:space="preserve">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0"/>
        </w:rPr>
        <w:t>Generis</w:t>
      </w:r>
      <w:proofErr w:type="spellEnd"/>
    </w:p>
    <w:p w14:paraId="1B4B8CD8" w14:textId="77777777" w:rsidR="00A35A18" w:rsidRPr="00633873" w:rsidRDefault="00A35A18" w:rsidP="00A35A18">
      <w:pPr>
        <w:numPr>
          <w:ilvl w:val="12"/>
          <w:numId w:val="0"/>
        </w:numPr>
        <w:tabs>
          <w:tab w:val="left" w:pos="709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6.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ab/>
        <w:t>Pakuotės turinys ir kita informacija</w:t>
      </w:r>
    </w:p>
    <w:p w14:paraId="3C66F5D0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54F10101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3CC07867" w14:textId="596B471A" w:rsidR="00A35A18" w:rsidRPr="00633873" w:rsidRDefault="00A35A18" w:rsidP="00A35A18">
      <w:pPr>
        <w:widowControl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</w:rPr>
      </w:pPr>
      <w:r w:rsidRPr="00633873">
        <w:rPr>
          <w:rFonts w:ascii="Times New Roman" w:eastAsia="Times New Roman" w:hAnsi="Times New Roman" w:cs="Times New Roman"/>
          <w:b/>
        </w:rPr>
        <w:t>1.</w:t>
      </w:r>
      <w:r w:rsidRPr="00633873">
        <w:rPr>
          <w:rFonts w:ascii="Times New Roman" w:eastAsia="Times New Roman" w:hAnsi="Times New Roman" w:cs="Times New Roman"/>
          <w:b/>
        </w:rPr>
        <w:tab/>
        <w:t xml:space="preserve">Kas yra </w:t>
      </w:r>
      <w:proofErr w:type="spellStart"/>
      <w:r w:rsidR="001A130C">
        <w:rPr>
          <w:rFonts w:ascii="Times New Roman" w:eastAsia="Times New Roman" w:hAnsi="Times New Roman" w:cs="Times New Roman"/>
          <w:b/>
        </w:rPr>
        <w:t>Ambrisentano</w:t>
      </w:r>
      <w:proofErr w:type="spellEnd"/>
      <w:r w:rsidR="001A130C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1A130C">
        <w:rPr>
          <w:rFonts w:ascii="Times New Roman" w:eastAsia="Times New Roman" w:hAnsi="Times New Roman" w:cs="Times New Roman"/>
          <w:b/>
        </w:rPr>
        <w:t>Generis</w:t>
      </w:r>
      <w:proofErr w:type="spellEnd"/>
      <w:r w:rsidRPr="00633873">
        <w:rPr>
          <w:rFonts w:ascii="Times New Roman" w:eastAsia="Times New Roman" w:hAnsi="Times New Roman" w:cs="Times New Roman"/>
          <w:b/>
        </w:rPr>
        <w:t xml:space="preserve"> ir kam jis vartojamas</w:t>
      </w:r>
    </w:p>
    <w:p w14:paraId="3ED7D69E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79514502" w14:textId="46F3840C" w:rsidR="00A35A18" w:rsidRDefault="001A130C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proofErr w:type="spellStart"/>
      <w:r>
        <w:rPr>
          <w:rFonts w:ascii="Times New Roman" w:eastAsia="Times New Roman" w:hAnsi="Times New Roman" w:cs="Times New Roman"/>
          <w:snapToGrid w:val="0"/>
          <w:szCs w:val="24"/>
        </w:rPr>
        <w:t>Ambrisentano</w:t>
      </w:r>
      <w:proofErr w:type="spellEnd"/>
      <w:r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  <w:szCs w:val="24"/>
        </w:rPr>
        <w:t>Generis</w:t>
      </w:r>
      <w:proofErr w:type="spellEnd"/>
      <w:r w:rsidR="00A35A18"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sudėtyje yra veikliosios medžiagos </w:t>
      </w:r>
      <w:proofErr w:type="spellStart"/>
      <w:r w:rsidR="00A35A18" w:rsidRPr="00633873">
        <w:rPr>
          <w:rFonts w:ascii="Times New Roman" w:eastAsia="Times New Roman" w:hAnsi="Times New Roman" w:cs="Times New Roman"/>
          <w:snapToGrid w:val="0"/>
          <w:szCs w:val="24"/>
        </w:rPr>
        <w:t>ambrisentano</w:t>
      </w:r>
      <w:proofErr w:type="spellEnd"/>
      <w:r w:rsidR="00A35A18"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. Jis priklauso </w:t>
      </w:r>
      <w:proofErr w:type="spellStart"/>
      <w:r w:rsidR="00A35A18" w:rsidRPr="00633873">
        <w:rPr>
          <w:rFonts w:ascii="Times New Roman" w:eastAsia="Times New Roman" w:hAnsi="Times New Roman" w:cs="Times New Roman"/>
          <w:snapToGrid w:val="0"/>
          <w:szCs w:val="24"/>
        </w:rPr>
        <w:t>antihipertenziniais</w:t>
      </w:r>
      <w:proofErr w:type="spellEnd"/>
      <w:r w:rsidR="00A35A18"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vaistais (vartojami </w:t>
      </w:r>
      <w:r w:rsidR="007D05F8" w:rsidRPr="00633873">
        <w:rPr>
          <w:rFonts w:ascii="Times New Roman" w:eastAsia="Times New Roman" w:hAnsi="Times New Roman" w:cs="Times New Roman"/>
          <w:snapToGrid w:val="0"/>
          <w:szCs w:val="24"/>
        </w:rPr>
        <w:t>padidėjusiam</w:t>
      </w:r>
      <w:r w:rsidR="00A35A18"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kraujospūdži</w:t>
      </w:r>
      <w:r w:rsidR="007D05F8" w:rsidRPr="00633873">
        <w:rPr>
          <w:rFonts w:ascii="Times New Roman" w:eastAsia="Times New Roman" w:hAnsi="Times New Roman" w:cs="Times New Roman"/>
          <w:snapToGrid w:val="0"/>
          <w:szCs w:val="24"/>
        </w:rPr>
        <w:t>ui</w:t>
      </w:r>
      <w:r w:rsidR="00A35A18"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gydyti) vadinamų vaistų grupei.</w:t>
      </w:r>
    </w:p>
    <w:p w14:paraId="4F92B3B4" w14:textId="77777777" w:rsidR="0006197D" w:rsidRPr="00633873" w:rsidRDefault="0006197D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3DD16738" w14:textId="63C48D9E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Šis vaistas vartojamas suaugusiesiems,</w:t>
      </w:r>
      <w:r w:rsidR="00904BE7">
        <w:rPr>
          <w:rFonts w:ascii="Times New Roman" w:eastAsia="Times New Roman" w:hAnsi="Times New Roman" w:cs="Times New Roman"/>
          <w:snapToGrid w:val="0"/>
          <w:szCs w:val="24"/>
        </w:rPr>
        <w:t xml:space="preserve"> paaugliams ir vyresniems kaip 8 metų vaikams,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sergantiems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plautine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hipertenzija (PH), gydyti. </w:t>
      </w:r>
      <w:r w:rsidR="008B75B3"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Sergant 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PH būna padidėjęs kraujospūdis kraujagyslėse (plaučių arterijose), kuriomis kraujas teka iš širdies į plaučius. </w:t>
      </w:r>
      <w:r w:rsidR="008B75B3" w:rsidRPr="00633873">
        <w:rPr>
          <w:rFonts w:ascii="Times New Roman" w:eastAsia="Times New Roman" w:hAnsi="Times New Roman" w:cs="Times New Roman"/>
          <w:snapToGrid w:val="0"/>
          <w:szCs w:val="24"/>
        </w:rPr>
        <w:t>PH sergantiems ž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monėms šios arterijos susiaurėja, todėl širdžiai darosi sunkiau jomis </w:t>
      </w:r>
      <w:r w:rsidR="005F06C0" w:rsidRPr="00633873">
        <w:rPr>
          <w:rFonts w:ascii="Times New Roman" w:eastAsia="Times New Roman" w:hAnsi="Times New Roman" w:cs="Times New Roman"/>
          <w:snapToGrid w:val="0"/>
          <w:szCs w:val="24"/>
        </w:rPr>
        <w:t>stumti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kraują. Dėl to atsiranda nuovargis, svaigulys ir dusulys.</w:t>
      </w:r>
    </w:p>
    <w:p w14:paraId="2571B52C" w14:textId="77777777" w:rsidR="00A35A18" w:rsidRPr="00633873" w:rsidRDefault="00A35A18" w:rsidP="005F06C0">
      <w:pPr>
        <w:numPr>
          <w:ilvl w:val="12"/>
          <w:numId w:val="0"/>
        </w:numPr>
        <w:tabs>
          <w:tab w:val="left" w:pos="7800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16402D0F" w14:textId="15276E69" w:rsidR="00A35A18" w:rsidRDefault="001A130C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proofErr w:type="spellStart"/>
      <w:r>
        <w:rPr>
          <w:rFonts w:ascii="Times New Roman" w:eastAsia="Times New Roman" w:hAnsi="Times New Roman" w:cs="Times New Roman"/>
          <w:snapToGrid w:val="0"/>
          <w:szCs w:val="24"/>
        </w:rPr>
        <w:t>Ambrisentano</w:t>
      </w:r>
      <w:proofErr w:type="spellEnd"/>
      <w:r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  <w:szCs w:val="24"/>
        </w:rPr>
        <w:t>Generis</w:t>
      </w:r>
      <w:proofErr w:type="spellEnd"/>
      <w:r w:rsidR="00A35A18"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praplečia plaučių arterijas, todėl širdžiai darosi lengviau jomis </w:t>
      </w:r>
      <w:r w:rsidR="005F06C0"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stumti </w:t>
      </w:r>
      <w:r w:rsidR="00A35A18" w:rsidRPr="00633873">
        <w:rPr>
          <w:rFonts w:ascii="Times New Roman" w:eastAsia="Times New Roman" w:hAnsi="Times New Roman" w:cs="Times New Roman"/>
          <w:snapToGrid w:val="0"/>
          <w:szCs w:val="24"/>
        </w:rPr>
        <w:t>kraują. Tai sumažina kraujospūdį ir palengvina simptomus.</w:t>
      </w:r>
    </w:p>
    <w:p w14:paraId="6A3123EE" w14:textId="77777777" w:rsidR="0006197D" w:rsidRPr="00633873" w:rsidRDefault="0006197D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370D4448" w14:textId="77F30CDC" w:rsidR="00A35A18" w:rsidRPr="00633873" w:rsidRDefault="001A130C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proofErr w:type="spellStart"/>
      <w:r>
        <w:rPr>
          <w:rFonts w:ascii="Times New Roman" w:eastAsia="Times New Roman" w:hAnsi="Times New Roman" w:cs="Times New Roman"/>
          <w:snapToGrid w:val="0"/>
          <w:szCs w:val="24"/>
        </w:rPr>
        <w:t>Ambrisentano</w:t>
      </w:r>
      <w:proofErr w:type="spellEnd"/>
      <w:r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  <w:szCs w:val="24"/>
        </w:rPr>
        <w:t>Generis</w:t>
      </w:r>
      <w:proofErr w:type="spellEnd"/>
      <w:r w:rsidR="00A35A18"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taip pat galima vartoti kartu su kitais vaistais, kuriais gydoma PH.</w:t>
      </w:r>
    </w:p>
    <w:p w14:paraId="130161F7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3717F21C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2CAFEA8C" w14:textId="5F7E9EC9" w:rsidR="00A35A18" w:rsidRPr="00633873" w:rsidRDefault="00A35A18" w:rsidP="00A35A18">
      <w:pPr>
        <w:widowControl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</w:rPr>
      </w:pPr>
      <w:r w:rsidRPr="00633873">
        <w:rPr>
          <w:rFonts w:ascii="Times New Roman" w:eastAsia="Times New Roman" w:hAnsi="Times New Roman" w:cs="Times New Roman"/>
          <w:b/>
        </w:rPr>
        <w:t>2.</w:t>
      </w:r>
      <w:r w:rsidRPr="00633873">
        <w:rPr>
          <w:rFonts w:ascii="Times New Roman" w:eastAsia="Times New Roman" w:hAnsi="Times New Roman" w:cs="Times New Roman"/>
          <w:b/>
        </w:rPr>
        <w:tab/>
        <w:t xml:space="preserve">Kas žinotina prieš vartojant </w:t>
      </w:r>
      <w:proofErr w:type="spellStart"/>
      <w:r w:rsidR="001A130C">
        <w:rPr>
          <w:rFonts w:ascii="Times New Roman" w:eastAsia="Times New Roman" w:hAnsi="Times New Roman" w:cs="Times New Roman"/>
          <w:b/>
        </w:rPr>
        <w:t>Ambrisentano</w:t>
      </w:r>
      <w:proofErr w:type="spellEnd"/>
      <w:r w:rsidR="001A130C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1A130C">
        <w:rPr>
          <w:rFonts w:ascii="Times New Roman" w:eastAsia="Times New Roman" w:hAnsi="Times New Roman" w:cs="Times New Roman"/>
          <w:b/>
        </w:rPr>
        <w:t>Generis</w:t>
      </w:r>
      <w:proofErr w:type="spellEnd"/>
    </w:p>
    <w:p w14:paraId="73C5D68C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07C4A2F6" w14:textId="31C98E2C" w:rsidR="00A35A18" w:rsidRPr="00633873" w:rsidRDefault="001A130C" w:rsidP="00A35A18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Ambrisentano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Generis</w:t>
      </w:r>
      <w:proofErr w:type="spellEnd"/>
      <w:r w:rsidR="00A35A18" w:rsidRPr="00633873">
        <w:rPr>
          <w:rFonts w:ascii="Times New Roman" w:eastAsia="Times New Roman" w:hAnsi="Times New Roman" w:cs="Times New Roman"/>
          <w:b/>
          <w:bCs/>
        </w:rPr>
        <w:t xml:space="preserve"> vartoti </w:t>
      </w:r>
      <w:r w:rsidR="00904BE7">
        <w:rPr>
          <w:rFonts w:ascii="Times New Roman" w:eastAsia="Times New Roman" w:hAnsi="Times New Roman" w:cs="Times New Roman"/>
          <w:b/>
          <w:bCs/>
        </w:rPr>
        <w:t>draudžiama</w:t>
      </w:r>
      <w:r w:rsidR="00A35A18" w:rsidRPr="00633873">
        <w:rPr>
          <w:rFonts w:ascii="Times New Roman" w:eastAsia="Times New Roman" w:hAnsi="Times New Roman" w:cs="Times New Roman"/>
          <w:b/>
          <w:bCs/>
        </w:rPr>
        <w:t>:</w:t>
      </w:r>
    </w:p>
    <w:p w14:paraId="1DAC72A3" w14:textId="77777777" w:rsidR="00A35A18" w:rsidRPr="009F7541" w:rsidRDefault="00A35A18" w:rsidP="009F7541">
      <w:pPr>
        <w:pStyle w:val="Sraopastraipa"/>
        <w:numPr>
          <w:ilvl w:val="0"/>
          <w:numId w:val="18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9F7541">
        <w:rPr>
          <w:rFonts w:ascii="Times New Roman" w:eastAsia="Times New Roman" w:hAnsi="Times New Roman" w:cs="Times New Roman"/>
          <w:snapToGrid w:val="0"/>
          <w:szCs w:val="24"/>
        </w:rPr>
        <w:t xml:space="preserve">jeigu yra </w:t>
      </w:r>
      <w:r w:rsidRPr="009F7541">
        <w:rPr>
          <w:rFonts w:ascii="Times New Roman" w:eastAsia="Times New Roman" w:hAnsi="Times New Roman" w:cs="Times New Roman"/>
          <w:b/>
          <w:bCs/>
          <w:snapToGrid w:val="0"/>
          <w:szCs w:val="24"/>
        </w:rPr>
        <w:t xml:space="preserve">alergija </w:t>
      </w:r>
      <w:proofErr w:type="spellStart"/>
      <w:r w:rsidRPr="009F7541">
        <w:rPr>
          <w:rFonts w:ascii="Times New Roman" w:eastAsia="Times New Roman" w:hAnsi="Times New Roman" w:cs="Times New Roman"/>
          <w:snapToGrid w:val="0"/>
          <w:szCs w:val="24"/>
        </w:rPr>
        <w:t>ambrisentanui</w:t>
      </w:r>
      <w:proofErr w:type="spellEnd"/>
      <w:r w:rsidRPr="009F7541">
        <w:rPr>
          <w:rFonts w:ascii="Times New Roman" w:eastAsia="Times New Roman" w:hAnsi="Times New Roman" w:cs="Times New Roman"/>
          <w:snapToGrid w:val="0"/>
          <w:szCs w:val="24"/>
        </w:rPr>
        <w:t>, žemės riešutams, sojai arba bet kuriai pagalbinei šio vaisto medžiagai (jos išvardytos 6</w:t>
      </w:r>
      <w:r w:rsidR="002D3ECE" w:rsidRPr="009F7541">
        <w:rPr>
          <w:rFonts w:ascii="Times New Roman" w:eastAsia="Times New Roman" w:hAnsi="Times New Roman" w:cs="Times New Roman"/>
          <w:snapToGrid w:val="0"/>
          <w:szCs w:val="24"/>
        </w:rPr>
        <w:t> skyri</w:t>
      </w:r>
      <w:r w:rsidRPr="009F7541">
        <w:rPr>
          <w:rFonts w:ascii="Times New Roman" w:eastAsia="Times New Roman" w:hAnsi="Times New Roman" w:cs="Times New Roman"/>
          <w:snapToGrid w:val="0"/>
          <w:szCs w:val="24"/>
        </w:rPr>
        <w:t>uje);</w:t>
      </w:r>
    </w:p>
    <w:p w14:paraId="7BB6A4B0" w14:textId="3791A0F1" w:rsidR="00A35A18" w:rsidRPr="009F7541" w:rsidRDefault="00A35A18" w:rsidP="009F7541">
      <w:pPr>
        <w:pStyle w:val="Sraopastraipa"/>
        <w:numPr>
          <w:ilvl w:val="0"/>
          <w:numId w:val="18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9F7541">
        <w:rPr>
          <w:rFonts w:ascii="Times New Roman" w:eastAsia="Times New Roman" w:hAnsi="Times New Roman" w:cs="Times New Roman"/>
          <w:snapToGrid w:val="0"/>
          <w:szCs w:val="24"/>
        </w:rPr>
        <w:t>jeigu</w:t>
      </w:r>
      <w:r w:rsidRPr="009F7541">
        <w:rPr>
          <w:rFonts w:ascii="Times New Roman" w:eastAsia="Times New Roman" w:hAnsi="Times New Roman" w:cs="Times New Roman"/>
          <w:b/>
          <w:bCs/>
          <w:snapToGrid w:val="0"/>
          <w:szCs w:val="24"/>
        </w:rPr>
        <w:t xml:space="preserve"> esate nėščia, planuojate pastoti </w:t>
      </w:r>
      <w:r w:rsidRPr="009F7541">
        <w:rPr>
          <w:rFonts w:ascii="Times New Roman" w:eastAsia="Times New Roman" w:hAnsi="Times New Roman" w:cs="Times New Roman"/>
          <w:snapToGrid w:val="0"/>
          <w:szCs w:val="24"/>
        </w:rPr>
        <w:t xml:space="preserve">arba galite pastoti, nes nenaudojate </w:t>
      </w:r>
      <w:r w:rsidR="007D05F8" w:rsidRPr="009F7541">
        <w:rPr>
          <w:rFonts w:ascii="Times New Roman" w:eastAsia="Times New Roman" w:hAnsi="Times New Roman" w:cs="Times New Roman"/>
          <w:snapToGrid w:val="0"/>
          <w:szCs w:val="24"/>
        </w:rPr>
        <w:t>veiksmingų</w:t>
      </w:r>
      <w:r w:rsidRPr="009F7541">
        <w:rPr>
          <w:rFonts w:ascii="Times New Roman" w:eastAsia="Times New Roman" w:hAnsi="Times New Roman" w:cs="Times New Roman"/>
          <w:snapToGrid w:val="0"/>
          <w:szCs w:val="24"/>
        </w:rPr>
        <w:t xml:space="preserve"> priemonių apsisaugoti nuo nėštumo (kontracepcijos). Žr. informaciją poskyryje „Nėštumas“;</w:t>
      </w:r>
    </w:p>
    <w:p w14:paraId="28D8ED19" w14:textId="77777777" w:rsidR="00A35A18" w:rsidRPr="009F7541" w:rsidRDefault="00A35A18" w:rsidP="009F7541">
      <w:pPr>
        <w:pStyle w:val="Sraopastraipa"/>
        <w:numPr>
          <w:ilvl w:val="0"/>
          <w:numId w:val="18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9F7541">
        <w:rPr>
          <w:rFonts w:ascii="Times New Roman" w:eastAsia="Times New Roman" w:hAnsi="Times New Roman" w:cs="Times New Roman"/>
          <w:snapToGrid w:val="0"/>
          <w:szCs w:val="24"/>
        </w:rPr>
        <w:t xml:space="preserve">jeigu </w:t>
      </w:r>
      <w:r w:rsidRPr="009F7541">
        <w:rPr>
          <w:rFonts w:ascii="Times New Roman" w:eastAsia="Times New Roman" w:hAnsi="Times New Roman" w:cs="Times New Roman"/>
          <w:b/>
          <w:bCs/>
          <w:snapToGrid w:val="0"/>
          <w:szCs w:val="24"/>
        </w:rPr>
        <w:t>maitinate krūtimi</w:t>
      </w:r>
      <w:r w:rsidRPr="009F7541">
        <w:rPr>
          <w:rFonts w:ascii="Times New Roman" w:eastAsia="Times New Roman" w:hAnsi="Times New Roman" w:cs="Times New Roman"/>
          <w:snapToGrid w:val="0"/>
          <w:szCs w:val="24"/>
        </w:rPr>
        <w:t>. Žr. informaciją poskyryje „Žindymo laikotarpis“;</w:t>
      </w:r>
    </w:p>
    <w:p w14:paraId="250CA6FC" w14:textId="77777777" w:rsidR="00A35A18" w:rsidRPr="009F7541" w:rsidRDefault="00A35A18" w:rsidP="009F7541">
      <w:pPr>
        <w:pStyle w:val="Sraopastraipa"/>
        <w:numPr>
          <w:ilvl w:val="0"/>
          <w:numId w:val="18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9F7541">
        <w:rPr>
          <w:rFonts w:ascii="Times New Roman" w:eastAsia="Times New Roman" w:hAnsi="Times New Roman" w:cs="Times New Roman"/>
          <w:snapToGrid w:val="0"/>
          <w:szCs w:val="24"/>
        </w:rPr>
        <w:t xml:space="preserve">jeigu sergate </w:t>
      </w:r>
      <w:r w:rsidRPr="009F7541">
        <w:rPr>
          <w:rFonts w:ascii="Times New Roman" w:eastAsia="Times New Roman" w:hAnsi="Times New Roman" w:cs="Times New Roman"/>
          <w:b/>
          <w:bCs/>
          <w:snapToGrid w:val="0"/>
          <w:szCs w:val="24"/>
        </w:rPr>
        <w:t>kepenų liga</w:t>
      </w:r>
      <w:r w:rsidRPr="009F7541">
        <w:rPr>
          <w:rFonts w:ascii="Times New Roman" w:eastAsia="Times New Roman" w:hAnsi="Times New Roman" w:cs="Times New Roman"/>
          <w:snapToGrid w:val="0"/>
          <w:szCs w:val="24"/>
        </w:rPr>
        <w:t xml:space="preserve">. Pasitarkite su gydytoju, kuris nuspręs, ar šis vaistas </w:t>
      </w:r>
      <w:r w:rsidR="00F61F20" w:rsidRPr="009F7541">
        <w:rPr>
          <w:rFonts w:ascii="Times New Roman" w:eastAsia="Times New Roman" w:hAnsi="Times New Roman" w:cs="Times New Roman"/>
          <w:snapToGrid w:val="0"/>
          <w:szCs w:val="24"/>
        </w:rPr>
        <w:t xml:space="preserve">Jums </w:t>
      </w:r>
      <w:r w:rsidRPr="009F7541">
        <w:rPr>
          <w:rFonts w:ascii="Times New Roman" w:eastAsia="Times New Roman" w:hAnsi="Times New Roman" w:cs="Times New Roman"/>
          <w:snapToGrid w:val="0"/>
          <w:szCs w:val="24"/>
        </w:rPr>
        <w:t>tinka;</w:t>
      </w:r>
    </w:p>
    <w:p w14:paraId="716ECF49" w14:textId="77777777" w:rsidR="00A35A18" w:rsidRPr="009F7541" w:rsidRDefault="00A35A18" w:rsidP="009F7541">
      <w:pPr>
        <w:pStyle w:val="Sraopastraipa"/>
        <w:numPr>
          <w:ilvl w:val="0"/>
          <w:numId w:val="18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9F7541">
        <w:rPr>
          <w:rFonts w:ascii="Times New Roman" w:eastAsia="Times New Roman" w:hAnsi="Times New Roman" w:cs="Times New Roman"/>
          <w:snapToGrid w:val="0"/>
          <w:szCs w:val="24"/>
        </w:rPr>
        <w:t xml:space="preserve">jeigu dėl neaiškių priežasčių </w:t>
      </w:r>
      <w:r w:rsidRPr="009F7541">
        <w:rPr>
          <w:rFonts w:ascii="Times New Roman" w:eastAsia="Times New Roman" w:hAnsi="Times New Roman" w:cs="Times New Roman"/>
          <w:b/>
          <w:bCs/>
          <w:snapToGrid w:val="0"/>
          <w:szCs w:val="24"/>
        </w:rPr>
        <w:t xml:space="preserve">randėja plaučiai </w:t>
      </w:r>
      <w:r w:rsidRPr="009F7541">
        <w:rPr>
          <w:rFonts w:ascii="Times New Roman" w:eastAsia="Times New Roman" w:hAnsi="Times New Roman" w:cs="Times New Roman"/>
          <w:snapToGrid w:val="0"/>
          <w:szCs w:val="24"/>
        </w:rPr>
        <w:t>(</w:t>
      </w:r>
      <w:r w:rsidRPr="00570F2A">
        <w:rPr>
          <w:rFonts w:ascii="Times New Roman" w:eastAsia="Times New Roman" w:hAnsi="Times New Roman" w:cs="Times New Roman"/>
          <w:i/>
          <w:iCs/>
          <w:snapToGrid w:val="0"/>
          <w:szCs w:val="24"/>
        </w:rPr>
        <w:t>yra idiopatinė plaučių fibrozė</w:t>
      </w:r>
      <w:r w:rsidRPr="009F7541">
        <w:rPr>
          <w:rFonts w:ascii="Times New Roman" w:eastAsia="Times New Roman" w:hAnsi="Times New Roman" w:cs="Times New Roman"/>
          <w:snapToGrid w:val="0"/>
          <w:szCs w:val="24"/>
        </w:rPr>
        <w:t>).</w:t>
      </w:r>
    </w:p>
    <w:p w14:paraId="43131722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4E6B57AE" w14:textId="77777777" w:rsidR="00A35A18" w:rsidRPr="00633873" w:rsidRDefault="00A35A18" w:rsidP="00A35A18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</w:rPr>
      </w:pPr>
      <w:r w:rsidRPr="00633873">
        <w:rPr>
          <w:rFonts w:ascii="Times New Roman" w:eastAsia="Times New Roman" w:hAnsi="Times New Roman" w:cs="Times New Roman"/>
          <w:b/>
          <w:bCs/>
        </w:rPr>
        <w:t xml:space="preserve">Įspėjimai ir atsargumo priemonės </w:t>
      </w:r>
    </w:p>
    <w:p w14:paraId="070F905F" w14:textId="1C600068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Pasitarkite su gydytoju, prieš pradėdami vartoti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4"/>
        </w:rPr>
        <w:t>Ambrisentano</w:t>
      </w:r>
      <w:proofErr w:type="spellEnd"/>
      <w:r w:rsidR="001A130C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4"/>
        </w:rPr>
        <w:t>Generis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>, jeigu yra:</w:t>
      </w:r>
    </w:p>
    <w:p w14:paraId="7B223E09" w14:textId="77777777" w:rsidR="00A35A18" w:rsidRPr="00633873" w:rsidRDefault="00A35A18" w:rsidP="009F7541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sutrikusi kepenų veikla;</w:t>
      </w:r>
    </w:p>
    <w:p w14:paraId="6BB2E1F1" w14:textId="77777777" w:rsidR="00A35A18" w:rsidRPr="00633873" w:rsidRDefault="00A35A18" w:rsidP="009F7541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lastRenderedPageBreak/>
        <w:t>mažakraujystė (sumažėjęs raudonųjų kraujo ląstelių kiekis);</w:t>
      </w:r>
    </w:p>
    <w:p w14:paraId="4892D25C" w14:textId="68D81CB5" w:rsidR="00A35A18" w:rsidRPr="00633873" w:rsidRDefault="007D05F8" w:rsidP="009F7541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rankų</w:t>
      </w:r>
      <w:r w:rsidR="00A35A18" w:rsidRPr="00633873">
        <w:rPr>
          <w:rFonts w:ascii="Times New Roman" w:eastAsia="Times New Roman" w:hAnsi="Times New Roman" w:cs="Times New Roman"/>
          <w:snapToGrid w:val="0"/>
          <w:szCs w:val="24"/>
        </w:rPr>
        <w:t>, kulkšnių arba pėdų patinimas dėl skysčių susikaupimo (</w:t>
      </w:r>
      <w:r w:rsidR="00A35A18" w:rsidRPr="00570F2A">
        <w:rPr>
          <w:rFonts w:ascii="Times New Roman" w:eastAsia="Times New Roman" w:hAnsi="Times New Roman" w:cs="Times New Roman"/>
          <w:i/>
          <w:iCs/>
          <w:snapToGrid w:val="0"/>
          <w:szCs w:val="24"/>
        </w:rPr>
        <w:t>periferinė edema</w:t>
      </w:r>
      <w:r w:rsidR="00A35A18" w:rsidRPr="00633873">
        <w:rPr>
          <w:rFonts w:ascii="Times New Roman" w:eastAsia="Times New Roman" w:hAnsi="Times New Roman" w:cs="Times New Roman"/>
          <w:snapToGrid w:val="0"/>
          <w:szCs w:val="24"/>
        </w:rPr>
        <w:t>);</w:t>
      </w:r>
    </w:p>
    <w:p w14:paraId="439CFE58" w14:textId="77777777" w:rsidR="00A35A18" w:rsidRPr="00633873" w:rsidRDefault="00A35A18" w:rsidP="009F7541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plaučių liga, kuria sergant užsikemša plaučių venos (</w:t>
      </w:r>
      <w:r w:rsidRPr="00570F2A">
        <w:rPr>
          <w:rFonts w:ascii="Times New Roman" w:eastAsia="Times New Roman" w:hAnsi="Times New Roman" w:cs="Times New Roman"/>
          <w:i/>
          <w:iCs/>
          <w:snapToGrid w:val="0"/>
          <w:szCs w:val="24"/>
        </w:rPr>
        <w:t xml:space="preserve">plaučių venų </w:t>
      </w:r>
      <w:proofErr w:type="spellStart"/>
      <w:r w:rsidRPr="00570F2A">
        <w:rPr>
          <w:rFonts w:ascii="Times New Roman" w:eastAsia="Times New Roman" w:hAnsi="Times New Roman" w:cs="Times New Roman"/>
          <w:i/>
          <w:iCs/>
          <w:snapToGrid w:val="0"/>
          <w:szCs w:val="24"/>
        </w:rPr>
        <w:t>okliuzinė</w:t>
      </w:r>
      <w:proofErr w:type="spellEnd"/>
      <w:r w:rsidRPr="00570F2A">
        <w:rPr>
          <w:rFonts w:ascii="Times New Roman" w:eastAsia="Times New Roman" w:hAnsi="Times New Roman" w:cs="Times New Roman"/>
          <w:i/>
          <w:iCs/>
          <w:snapToGrid w:val="0"/>
          <w:szCs w:val="24"/>
        </w:rPr>
        <w:t xml:space="preserve"> liga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>).</w:t>
      </w:r>
    </w:p>
    <w:p w14:paraId="78D65786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51E89C8D" w14:textId="5333855E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9F7541">
        <w:rPr>
          <w:rFonts w:ascii="Arial" w:eastAsia="Times New Roman" w:hAnsi="Arial" w:cs="Arial"/>
          <w:snapToGrid w:val="0"/>
          <w:color w:val="545454"/>
          <w:sz w:val="21"/>
          <w:szCs w:val="21"/>
          <w:shd w:val="clear" w:color="auto" w:fill="FFFFFF"/>
        </w:rPr>
        <w:t>→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>Jūsų gydytojas nuspręs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, ar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4"/>
        </w:rPr>
        <w:t>Ambrisentano</w:t>
      </w:r>
      <w:proofErr w:type="spellEnd"/>
      <w:r w:rsidR="001A130C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4"/>
        </w:rPr>
        <w:t>Generis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Jums tinka.</w:t>
      </w:r>
    </w:p>
    <w:p w14:paraId="63CAA436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700AA765" w14:textId="77777777" w:rsidR="00A35A18" w:rsidRPr="009F7541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bCs/>
          <w:snapToGrid w:val="0"/>
          <w:szCs w:val="24"/>
        </w:rPr>
      </w:pPr>
      <w:r w:rsidRPr="009F7541">
        <w:rPr>
          <w:rFonts w:ascii="Times New Roman" w:eastAsia="Times New Roman" w:hAnsi="Times New Roman" w:cs="Times New Roman"/>
          <w:b/>
          <w:bCs/>
          <w:snapToGrid w:val="0"/>
          <w:szCs w:val="24"/>
        </w:rPr>
        <w:t>Jums reikės reguliariai tirti kraują</w:t>
      </w:r>
    </w:p>
    <w:p w14:paraId="63C4D097" w14:textId="098D4D6F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Gydytojas tirs Jūsų kraują prieš pradedant gydymą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4"/>
        </w:rPr>
        <w:t>Ambrisentano</w:t>
      </w:r>
      <w:proofErr w:type="spellEnd"/>
      <w:r w:rsidR="001A130C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4"/>
        </w:rPr>
        <w:t>Generis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ir reguliariai gydymo metu, kad nustatytų:</w:t>
      </w:r>
    </w:p>
    <w:p w14:paraId="10831749" w14:textId="77777777" w:rsidR="00A35A18" w:rsidRPr="00633873" w:rsidRDefault="00A35A18" w:rsidP="009F7541">
      <w:pPr>
        <w:numPr>
          <w:ilvl w:val="0"/>
          <w:numId w:val="20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ar nėra mažakraujystės;</w:t>
      </w:r>
    </w:p>
    <w:p w14:paraId="10210A9D" w14:textId="77777777" w:rsidR="00A35A18" w:rsidRPr="00633873" w:rsidRDefault="00A35A18" w:rsidP="009F7541">
      <w:pPr>
        <w:numPr>
          <w:ilvl w:val="0"/>
          <w:numId w:val="20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ar kepenų veikla yra tinkama.</w:t>
      </w:r>
    </w:p>
    <w:p w14:paraId="5EA0DA43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5BE22324" w14:textId="1327EC90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 xml:space="preserve">→ 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Svarbu, kad Jums reguliariai būtų atliekami kraujo tyrimai visu gydymo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4"/>
        </w:rPr>
        <w:t>Ambrisentano</w:t>
      </w:r>
      <w:proofErr w:type="spellEnd"/>
      <w:r w:rsidR="001A130C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4"/>
        </w:rPr>
        <w:t>Generis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laikotarpiu.</w:t>
      </w:r>
    </w:p>
    <w:p w14:paraId="0D6AFE03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5C9F7C13" w14:textId="77777777" w:rsidR="00A35A18" w:rsidRPr="009F7541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bCs/>
          <w:snapToGrid w:val="0"/>
          <w:szCs w:val="24"/>
        </w:rPr>
      </w:pPr>
      <w:r w:rsidRPr="009F7541">
        <w:rPr>
          <w:rFonts w:ascii="Times New Roman" w:eastAsia="Times New Roman" w:hAnsi="Times New Roman" w:cs="Times New Roman"/>
          <w:b/>
          <w:bCs/>
          <w:snapToGrid w:val="0"/>
          <w:szCs w:val="24"/>
        </w:rPr>
        <w:t>Galimi kepenų veiklos sutrikimo požymiai yra:</w:t>
      </w:r>
    </w:p>
    <w:p w14:paraId="6D67CD93" w14:textId="77777777" w:rsidR="00A35A18" w:rsidRPr="00633873" w:rsidRDefault="00A35A18" w:rsidP="009F7541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apetito netekimas;</w:t>
      </w:r>
    </w:p>
    <w:p w14:paraId="42467717" w14:textId="77777777" w:rsidR="00A35A18" w:rsidRPr="00633873" w:rsidRDefault="00A35A18" w:rsidP="009F7541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šleikštulys (</w:t>
      </w:r>
      <w:r w:rsidRPr="00570F2A">
        <w:rPr>
          <w:rFonts w:ascii="Times New Roman" w:eastAsia="Times New Roman" w:hAnsi="Times New Roman" w:cs="Times New Roman"/>
          <w:i/>
          <w:iCs/>
          <w:snapToGrid w:val="0"/>
          <w:szCs w:val="24"/>
        </w:rPr>
        <w:t>pykinimas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>);</w:t>
      </w:r>
    </w:p>
    <w:p w14:paraId="24537C68" w14:textId="77777777" w:rsidR="00A35A18" w:rsidRPr="00633873" w:rsidRDefault="00A35A18" w:rsidP="009F7541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vėmimas;</w:t>
      </w:r>
    </w:p>
    <w:p w14:paraId="31D86D76" w14:textId="77777777" w:rsidR="00A35A18" w:rsidRPr="00633873" w:rsidRDefault="00A35A18" w:rsidP="009F7541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aukšta temperatūra (</w:t>
      </w:r>
      <w:r w:rsidRPr="00570F2A">
        <w:rPr>
          <w:rFonts w:ascii="Times New Roman" w:eastAsia="Times New Roman" w:hAnsi="Times New Roman" w:cs="Times New Roman"/>
          <w:i/>
          <w:iCs/>
          <w:snapToGrid w:val="0"/>
          <w:szCs w:val="24"/>
        </w:rPr>
        <w:t>karščiavimas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>);</w:t>
      </w:r>
    </w:p>
    <w:p w14:paraId="56EC0CE0" w14:textId="77777777" w:rsidR="00A35A18" w:rsidRPr="00633873" w:rsidRDefault="00A35A18" w:rsidP="009F7541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skrandžio (</w:t>
      </w:r>
      <w:r w:rsidRPr="00570F2A">
        <w:rPr>
          <w:rFonts w:ascii="Times New Roman" w:eastAsia="Times New Roman" w:hAnsi="Times New Roman" w:cs="Times New Roman"/>
          <w:i/>
          <w:iCs/>
          <w:snapToGrid w:val="0"/>
          <w:szCs w:val="24"/>
        </w:rPr>
        <w:t>pilvo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>) skausmas;</w:t>
      </w:r>
    </w:p>
    <w:p w14:paraId="38B6D261" w14:textId="77777777" w:rsidR="00A35A18" w:rsidRPr="00633873" w:rsidRDefault="00A35A18" w:rsidP="009F7541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odos ir akių baltymų pageltimas (</w:t>
      </w:r>
      <w:r w:rsidRPr="00570F2A">
        <w:rPr>
          <w:rFonts w:ascii="Times New Roman" w:eastAsia="Times New Roman" w:hAnsi="Times New Roman" w:cs="Times New Roman"/>
          <w:i/>
          <w:iCs/>
          <w:snapToGrid w:val="0"/>
          <w:szCs w:val="24"/>
        </w:rPr>
        <w:t>gelta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>);</w:t>
      </w:r>
    </w:p>
    <w:p w14:paraId="58B1A762" w14:textId="77777777" w:rsidR="00A35A18" w:rsidRPr="00633873" w:rsidRDefault="00A35A18" w:rsidP="009F7541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tamsios spalvos šlapimas;</w:t>
      </w:r>
    </w:p>
    <w:p w14:paraId="326F33C4" w14:textId="77777777" w:rsidR="00A35A18" w:rsidRPr="00633873" w:rsidRDefault="00A35A18" w:rsidP="009F7541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odos niežėjimas.</w:t>
      </w:r>
    </w:p>
    <w:p w14:paraId="6F21C5E2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7DB16D94" w14:textId="45D23FD1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Jeigu pastebėsite bet kurį iš išvardytų požymių</w:t>
      </w:r>
    </w:p>
    <w:p w14:paraId="1AC5B7FC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→ </w:t>
      </w: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>nedelsdami pasakykite gydytojui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>.</w:t>
      </w:r>
    </w:p>
    <w:p w14:paraId="2E3003B5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030B0356" w14:textId="7E44B8F3" w:rsidR="00A35A18" w:rsidRPr="00633873" w:rsidRDefault="00A35A18" w:rsidP="00A35A18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</w:rPr>
      </w:pPr>
      <w:r w:rsidRPr="00633873">
        <w:rPr>
          <w:rFonts w:ascii="Times New Roman" w:eastAsia="Times New Roman" w:hAnsi="Times New Roman" w:cs="Times New Roman"/>
          <w:b/>
          <w:bCs/>
        </w:rPr>
        <w:t>Vaikams</w:t>
      </w:r>
    </w:p>
    <w:p w14:paraId="588B9FC8" w14:textId="545FB566" w:rsidR="00A35A18" w:rsidRPr="00633873" w:rsidRDefault="00904BE7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>
        <w:rPr>
          <w:rFonts w:ascii="Times New Roman" w:eastAsia="Times New Roman" w:hAnsi="Times New Roman" w:cs="Times New Roman"/>
          <w:snapToGrid w:val="0"/>
          <w:szCs w:val="24"/>
        </w:rPr>
        <w:t>Šio vaisto negalima skirti</w:t>
      </w:r>
      <w:r w:rsidR="00A35A18"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jaunesniems kaip 8</w:t>
      </w:r>
      <w:r w:rsidR="005F1948" w:rsidRPr="00633873">
        <w:rPr>
          <w:rFonts w:ascii="Times New Roman" w:eastAsia="Times New Roman" w:hAnsi="Times New Roman" w:cs="Times New Roman"/>
          <w:snapToGrid w:val="0"/>
          <w:szCs w:val="24"/>
        </w:rPr>
        <w:t> </w:t>
      </w:r>
      <w:r w:rsidR="00A35A18"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metų </w:t>
      </w:r>
      <w:r w:rsidR="005B1DF9">
        <w:rPr>
          <w:rFonts w:ascii="Times New Roman" w:eastAsia="Times New Roman" w:hAnsi="Times New Roman" w:cs="Times New Roman"/>
          <w:snapToGrid w:val="0"/>
          <w:szCs w:val="24"/>
        </w:rPr>
        <w:t>vaikams</w:t>
      </w:r>
      <w:r w:rsidR="00A35A18" w:rsidRPr="00633873">
        <w:rPr>
          <w:rFonts w:ascii="Times New Roman" w:eastAsia="Times New Roman" w:hAnsi="Times New Roman" w:cs="Times New Roman"/>
          <w:snapToGrid w:val="0"/>
          <w:szCs w:val="24"/>
        </w:rPr>
        <w:t>, nes vaisto saugumas ir veiksmingumas šios amžiaus grupės pacientams nežinomi.</w:t>
      </w:r>
    </w:p>
    <w:p w14:paraId="7F7D9592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  <w:snapToGrid w:val="0"/>
          <w:szCs w:val="24"/>
        </w:rPr>
      </w:pPr>
    </w:p>
    <w:p w14:paraId="0FDFF1AF" w14:textId="2677DA24" w:rsidR="00A35A18" w:rsidRPr="00633873" w:rsidRDefault="00A35A18" w:rsidP="00A35A18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</w:rPr>
      </w:pPr>
      <w:r w:rsidRPr="00633873">
        <w:rPr>
          <w:rFonts w:ascii="Times New Roman" w:eastAsia="Times New Roman" w:hAnsi="Times New Roman" w:cs="Times New Roman"/>
          <w:b/>
          <w:bCs/>
        </w:rPr>
        <w:t xml:space="preserve">Kiti vaistai ir </w:t>
      </w:r>
      <w:proofErr w:type="spellStart"/>
      <w:r w:rsidR="001A130C">
        <w:rPr>
          <w:rFonts w:ascii="Times New Roman" w:eastAsia="Times New Roman" w:hAnsi="Times New Roman" w:cs="Times New Roman"/>
          <w:b/>
          <w:bCs/>
        </w:rPr>
        <w:t>Ambrisentano</w:t>
      </w:r>
      <w:proofErr w:type="spellEnd"/>
      <w:r w:rsidR="001A130C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1A130C">
        <w:rPr>
          <w:rFonts w:ascii="Times New Roman" w:eastAsia="Times New Roman" w:hAnsi="Times New Roman" w:cs="Times New Roman"/>
          <w:b/>
          <w:bCs/>
        </w:rPr>
        <w:t>Generis</w:t>
      </w:r>
      <w:proofErr w:type="spellEnd"/>
    </w:p>
    <w:p w14:paraId="1D4792EE" w14:textId="776161FB" w:rsidR="00A35A18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Jeigu vartojate ar neseniai vartojote kitų vaistų arba dėl to nesate tikri, apie tai </w:t>
      </w:r>
      <w:r w:rsidRPr="00570F2A">
        <w:rPr>
          <w:rFonts w:ascii="Times New Roman" w:eastAsia="Times New Roman" w:hAnsi="Times New Roman" w:cs="Times New Roman"/>
          <w:b/>
          <w:bCs/>
          <w:snapToGrid w:val="0"/>
          <w:szCs w:val="24"/>
        </w:rPr>
        <w:t>pasakykite gydytojui arba vaistininkui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>.</w:t>
      </w:r>
    </w:p>
    <w:p w14:paraId="6DF8DEEB" w14:textId="77777777" w:rsidR="0006197D" w:rsidRPr="00633873" w:rsidRDefault="0006197D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5DDC6B75" w14:textId="5EF85BA3" w:rsidR="00A35A18" w:rsidRPr="00633873" w:rsidRDefault="0006197D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>
        <w:rPr>
          <w:rFonts w:ascii="Times New Roman" w:eastAsia="Times New Roman" w:hAnsi="Times New Roman" w:cs="Times New Roman"/>
          <w:snapToGrid w:val="0"/>
          <w:szCs w:val="24"/>
        </w:rPr>
        <w:t>J</w:t>
      </w:r>
      <w:r w:rsidR="00A35A18"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eigu Jūs pradėsite vartoti </w:t>
      </w:r>
      <w:proofErr w:type="spellStart"/>
      <w:r w:rsidR="00A35A18" w:rsidRPr="00570F2A">
        <w:rPr>
          <w:rFonts w:ascii="Times New Roman" w:eastAsia="Times New Roman" w:hAnsi="Times New Roman" w:cs="Times New Roman"/>
          <w:b/>
          <w:bCs/>
          <w:snapToGrid w:val="0"/>
          <w:szCs w:val="24"/>
        </w:rPr>
        <w:t>ciklosporin</w:t>
      </w:r>
      <w:r w:rsidR="005F1948" w:rsidRPr="00570F2A">
        <w:rPr>
          <w:rFonts w:ascii="Times New Roman" w:eastAsia="Times New Roman" w:hAnsi="Times New Roman" w:cs="Times New Roman"/>
          <w:b/>
          <w:bCs/>
          <w:snapToGrid w:val="0"/>
          <w:szCs w:val="24"/>
        </w:rPr>
        <w:t>o</w:t>
      </w:r>
      <w:proofErr w:type="spellEnd"/>
      <w:r w:rsidR="00A35A18" w:rsidRPr="00570F2A">
        <w:rPr>
          <w:rFonts w:ascii="Times New Roman" w:eastAsia="Times New Roman" w:hAnsi="Times New Roman" w:cs="Times New Roman"/>
          <w:b/>
          <w:bCs/>
          <w:snapToGrid w:val="0"/>
          <w:szCs w:val="24"/>
        </w:rPr>
        <w:t xml:space="preserve"> A</w:t>
      </w:r>
      <w:r w:rsidR="00A35A18"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(vaist</w:t>
      </w:r>
      <w:r w:rsidR="005F1948" w:rsidRPr="00633873">
        <w:rPr>
          <w:rFonts w:ascii="Times New Roman" w:eastAsia="Times New Roman" w:hAnsi="Times New Roman" w:cs="Times New Roman"/>
          <w:snapToGrid w:val="0"/>
          <w:szCs w:val="24"/>
        </w:rPr>
        <w:t>o</w:t>
      </w:r>
      <w:r w:rsidR="00A35A18" w:rsidRPr="00633873">
        <w:rPr>
          <w:rFonts w:ascii="Times New Roman" w:eastAsia="Times New Roman" w:hAnsi="Times New Roman" w:cs="Times New Roman"/>
          <w:snapToGrid w:val="0"/>
          <w:szCs w:val="24"/>
        </w:rPr>
        <w:t>, vartojam</w:t>
      </w:r>
      <w:r w:rsidR="00A70716" w:rsidRPr="00633873">
        <w:rPr>
          <w:rFonts w:ascii="Times New Roman" w:eastAsia="Times New Roman" w:hAnsi="Times New Roman" w:cs="Times New Roman"/>
          <w:snapToGrid w:val="0"/>
          <w:szCs w:val="24"/>
        </w:rPr>
        <w:t>o</w:t>
      </w:r>
      <w:r w:rsidR="00A35A18"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po organų persodinimo arba žvynelinei gydyti)</w:t>
      </w:r>
      <w:r>
        <w:rPr>
          <w:rFonts w:ascii="Times New Roman" w:eastAsia="Times New Roman" w:hAnsi="Times New Roman" w:cs="Times New Roman"/>
          <w:snapToGrid w:val="0"/>
          <w:szCs w:val="24"/>
        </w:rPr>
        <w:t xml:space="preserve">, Jūsų gydytojas gali pakoreguoti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4"/>
        </w:rPr>
        <w:t>Ambrisentano</w:t>
      </w:r>
      <w:proofErr w:type="spellEnd"/>
      <w:r w:rsidR="001A130C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4"/>
        </w:rPr>
        <w:t>Generis</w:t>
      </w:r>
      <w:proofErr w:type="spellEnd"/>
      <w:r>
        <w:rPr>
          <w:rFonts w:ascii="Times New Roman" w:eastAsia="Times New Roman" w:hAnsi="Times New Roman" w:cs="Times New Roman"/>
          <w:snapToGrid w:val="0"/>
          <w:szCs w:val="24"/>
        </w:rPr>
        <w:t xml:space="preserve"> dozę</w:t>
      </w:r>
      <w:r w:rsidR="00A35A18" w:rsidRPr="00633873">
        <w:rPr>
          <w:rFonts w:ascii="Times New Roman" w:eastAsia="Times New Roman" w:hAnsi="Times New Roman" w:cs="Times New Roman"/>
          <w:snapToGrid w:val="0"/>
          <w:szCs w:val="24"/>
        </w:rPr>
        <w:t>.</w:t>
      </w:r>
    </w:p>
    <w:p w14:paraId="6C134DC7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3B9BC92C" w14:textId="527A3B70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Jeigu vartojate </w:t>
      </w:r>
      <w:proofErr w:type="spellStart"/>
      <w:r w:rsidRPr="00570F2A">
        <w:rPr>
          <w:rFonts w:ascii="Times New Roman" w:eastAsia="Times New Roman" w:hAnsi="Times New Roman" w:cs="Times New Roman"/>
          <w:b/>
          <w:bCs/>
          <w:snapToGrid w:val="0"/>
          <w:szCs w:val="24"/>
        </w:rPr>
        <w:t>rifampicin</w:t>
      </w:r>
      <w:r w:rsidR="005F1948" w:rsidRPr="00570F2A">
        <w:rPr>
          <w:rFonts w:ascii="Times New Roman" w:eastAsia="Times New Roman" w:hAnsi="Times New Roman" w:cs="Times New Roman"/>
          <w:b/>
          <w:bCs/>
          <w:snapToGrid w:val="0"/>
          <w:szCs w:val="24"/>
        </w:rPr>
        <w:t>o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(antibiotik</w:t>
      </w:r>
      <w:r w:rsidR="005F1948" w:rsidRPr="00633873">
        <w:rPr>
          <w:rFonts w:ascii="Times New Roman" w:eastAsia="Times New Roman" w:hAnsi="Times New Roman" w:cs="Times New Roman"/>
          <w:snapToGrid w:val="0"/>
          <w:szCs w:val="24"/>
        </w:rPr>
        <w:t>o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, kuriuo gydomos sunkios infekcinės ligos), gydytojas stebės Jūsų būklę pradėjus gydymą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4"/>
        </w:rPr>
        <w:t>Ambrisentano</w:t>
      </w:r>
      <w:proofErr w:type="spellEnd"/>
      <w:r w:rsidR="001A130C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4"/>
        </w:rPr>
        <w:t>Generis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>.</w:t>
      </w:r>
    </w:p>
    <w:p w14:paraId="62817CD1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1C9E43FB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Jeigu vartojate kitų vaistų PH gydyti (pvz.,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iloprost</w:t>
      </w:r>
      <w:r w:rsidR="005F1948" w:rsidRPr="00633873">
        <w:rPr>
          <w:rFonts w:ascii="Times New Roman" w:eastAsia="Times New Roman" w:hAnsi="Times New Roman" w:cs="Times New Roman"/>
          <w:snapToGrid w:val="0"/>
          <w:szCs w:val="24"/>
        </w:rPr>
        <w:t>o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,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epoprostenol</w:t>
      </w:r>
      <w:r w:rsidR="005F1948" w:rsidRPr="00633873">
        <w:rPr>
          <w:rFonts w:ascii="Times New Roman" w:eastAsia="Times New Roman" w:hAnsi="Times New Roman" w:cs="Times New Roman"/>
          <w:snapToGrid w:val="0"/>
          <w:szCs w:val="24"/>
        </w:rPr>
        <w:t>io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,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sildenafil</w:t>
      </w:r>
      <w:r w:rsidR="005F1948" w:rsidRPr="00633873">
        <w:rPr>
          <w:rFonts w:ascii="Times New Roman" w:eastAsia="Times New Roman" w:hAnsi="Times New Roman" w:cs="Times New Roman"/>
          <w:snapToGrid w:val="0"/>
          <w:szCs w:val="24"/>
        </w:rPr>
        <w:t>io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>), Jūsų gydytojui gali tekti Jus stebėti.</w:t>
      </w:r>
    </w:p>
    <w:p w14:paraId="7EA2B6CB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434B75F1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>→ Pasakykite gydytojui arba vaistininkui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>, jeigu vartojate bet kurį iš nurodytų vaistų.</w:t>
      </w:r>
    </w:p>
    <w:p w14:paraId="40F8837B" w14:textId="301F4A76" w:rsidR="00A35A18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3B785BB9" w14:textId="682AA8D1" w:rsidR="0006197D" w:rsidRPr="00570F2A" w:rsidRDefault="0006197D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bCs/>
          <w:snapToGrid w:val="0"/>
          <w:szCs w:val="24"/>
        </w:rPr>
      </w:pPr>
      <w:r>
        <w:rPr>
          <w:rFonts w:ascii="Times New Roman" w:eastAsia="Times New Roman" w:hAnsi="Times New Roman" w:cs="Times New Roman"/>
          <w:b/>
          <w:bCs/>
          <w:snapToGrid w:val="0"/>
          <w:szCs w:val="24"/>
        </w:rPr>
        <w:t>Nėštumas, žindymo laikotarpis ir vaisingumas</w:t>
      </w:r>
    </w:p>
    <w:p w14:paraId="2D9CDE18" w14:textId="77777777" w:rsidR="0006197D" w:rsidRPr="00633873" w:rsidRDefault="0006197D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18D8D2DD" w14:textId="77777777" w:rsidR="00A35A18" w:rsidRPr="00633873" w:rsidRDefault="00A35A18" w:rsidP="00A35A18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</w:rPr>
      </w:pPr>
      <w:r w:rsidRPr="00633873">
        <w:rPr>
          <w:rFonts w:ascii="Times New Roman" w:eastAsia="Times New Roman" w:hAnsi="Times New Roman" w:cs="Times New Roman"/>
          <w:b/>
          <w:bCs/>
        </w:rPr>
        <w:t>Nėštumas</w:t>
      </w:r>
    </w:p>
    <w:p w14:paraId="511E1F35" w14:textId="5F0AFEA1" w:rsidR="00A35A18" w:rsidRPr="00633873" w:rsidRDefault="001A130C" w:rsidP="00A35A18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proofErr w:type="spellStart"/>
      <w:r>
        <w:rPr>
          <w:rFonts w:ascii="Times New Roman" w:eastAsia="Times New Roman" w:hAnsi="Times New Roman" w:cs="Times New Roman"/>
          <w:snapToGrid w:val="0"/>
          <w:szCs w:val="24"/>
        </w:rPr>
        <w:t>Ambrisentano</w:t>
      </w:r>
      <w:proofErr w:type="spellEnd"/>
      <w:r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  <w:szCs w:val="24"/>
        </w:rPr>
        <w:t>Generis</w:t>
      </w:r>
      <w:proofErr w:type="spellEnd"/>
      <w:r w:rsidR="00A35A18"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gali pakenkti negimusiam kūdikiui, jei apvaisinimas įvyko prieš gydymą, gydymo metu ar netrukus po gydymo.</w:t>
      </w:r>
    </w:p>
    <w:p w14:paraId="0BA01391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</w:p>
    <w:p w14:paraId="171B56F4" w14:textId="34332388" w:rsidR="00A35A18" w:rsidRPr="00633873" w:rsidRDefault="00A35A18" w:rsidP="00A35A18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>→ Jei</w:t>
      </w:r>
      <w:r w:rsidR="00376F51">
        <w:rPr>
          <w:rFonts w:ascii="Times New Roman" w:eastAsia="Times New Roman" w:hAnsi="Times New Roman" w:cs="Times New Roman"/>
          <w:b/>
          <w:bCs/>
          <w:snapToGrid w:val="0"/>
          <w:szCs w:val="24"/>
        </w:rPr>
        <w:t>gu</w:t>
      </w: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 xml:space="preserve"> yra galimybė pastoti, naudokite </w:t>
      </w:r>
      <w:r w:rsidR="00F01AA0"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>veiksmingas</w:t>
      </w: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 xml:space="preserve"> priemones apsisaugoti nuo nėštumo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(kontracepciją), kol vartojate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4"/>
        </w:rPr>
        <w:t>Ambrisentano</w:t>
      </w:r>
      <w:proofErr w:type="spellEnd"/>
      <w:r w:rsidR="001A130C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4"/>
        </w:rPr>
        <w:t>Generis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>. Pasitarkite su gydytoju</w:t>
      </w:r>
      <w:r w:rsidR="00F01AA0"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apie tai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>.</w:t>
      </w:r>
    </w:p>
    <w:p w14:paraId="0EE387BD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</w:p>
    <w:p w14:paraId="49DB20DF" w14:textId="3F9A648A" w:rsidR="00A35A18" w:rsidRPr="00633873" w:rsidRDefault="00A35A18" w:rsidP="00A35A18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>→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 xml:space="preserve">Nevartokite </w:t>
      </w:r>
      <w:proofErr w:type="spellStart"/>
      <w:r w:rsidR="001A130C">
        <w:rPr>
          <w:rFonts w:ascii="Times New Roman" w:eastAsia="Times New Roman" w:hAnsi="Times New Roman" w:cs="Times New Roman"/>
          <w:b/>
          <w:bCs/>
          <w:snapToGrid w:val="0"/>
          <w:szCs w:val="24"/>
        </w:rPr>
        <w:t>Ambrisentano</w:t>
      </w:r>
      <w:proofErr w:type="spellEnd"/>
      <w:r w:rsidR="001A130C">
        <w:rPr>
          <w:rFonts w:ascii="Times New Roman" w:eastAsia="Times New Roman" w:hAnsi="Times New Roman" w:cs="Times New Roman"/>
          <w:b/>
          <w:bCs/>
          <w:snapToGrid w:val="0"/>
          <w:szCs w:val="24"/>
        </w:rPr>
        <w:t xml:space="preserve"> </w:t>
      </w:r>
      <w:proofErr w:type="spellStart"/>
      <w:r w:rsidR="001A130C">
        <w:rPr>
          <w:rFonts w:ascii="Times New Roman" w:eastAsia="Times New Roman" w:hAnsi="Times New Roman" w:cs="Times New Roman"/>
          <w:b/>
          <w:bCs/>
          <w:snapToGrid w:val="0"/>
          <w:szCs w:val="24"/>
        </w:rPr>
        <w:t>Generis</w:t>
      </w:r>
      <w:proofErr w:type="spellEnd"/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>, jei</w:t>
      </w:r>
      <w:r w:rsidR="004E7ED3">
        <w:rPr>
          <w:rFonts w:ascii="Times New Roman" w:eastAsia="Times New Roman" w:hAnsi="Times New Roman" w:cs="Times New Roman"/>
          <w:b/>
          <w:bCs/>
          <w:snapToGrid w:val="0"/>
          <w:szCs w:val="24"/>
        </w:rPr>
        <w:t>gu</w:t>
      </w: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 xml:space="preserve"> esate nėščia ar planuojate pastoti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>.</w:t>
      </w:r>
    </w:p>
    <w:p w14:paraId="7688E23A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</w:p>
    <w:p w14:paraId="7C5BB564" w14:textId="7A599B66" w:rsidR="00A35A18" w:rsidRPr="00633873" w:rsidRDefault="00A35A18" w:rsidP="00A35A18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>→ Jei</w:t>
      </w:r>
      <w:r w:rsidR="00376F51">
        <w:rPr>
          <w:rFonts w:ascii="Times New Roman" w:eastAsia="Times New Roman" w:hAnsi="Times New Roman" w:cs="Times New Roman"/>
          <w:b/>
          <w:bCs/>
          <w:snapToGrid w:val="0"/>
          <w:szCs w:val="24"/>
        </w:rPr>
        <w:t>gu</w:t>
      </w: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 xml:space="preserve"> pastojote ar manote, kad galėjote pastoti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tuo metu, kai vartojote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4"/>
        </w:rPr>
        <w:t>Ambrisentano</w:t>
      </w:r>
      <w:proofErr w:type="spellEnd"/>
      <w:r w:rsidR="001A130C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4"/>
        </w:rPr>
        <w:t>Generis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>, nedelsdama kreipkitės į savo gydytoją.</w:t>
      </w:r>
    </w:p>
    <w:p w14:paraId="654AB3F0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</w:p>
    <w:p w14:paraId="7DE5ECB4" w14:textId="03A6B19B" w:rsidR="00A35A18" w:rsidRPr="00633873" w:rsidRDefault="00A35A18" w:rsidP="00A35A18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>Jei</w:t>
      </w:r>
      <w:r w:rsidR="00376F51">
        <w:rPr>
          <w:rFonts w:ascii="Times New Roman" w:eastAsia="Times New Roman" w:hAnsi="Times New Roman" w:cs="Times New Roman"/>
          <w:b/>
          <w:bCs/>
          <w:snapToGrid w:val="0"/>
          <w:szCs w:val="24"/>
        </w:rPr>
        <w:t>gu</w:t>
      </w: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 xml:space="preserve"> </w:t>
      </w:r>
      <w:r w:rsidR="00F01AA0"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>Jums yra</w:t>
      </w: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 xml:space="preserve"> gali</w:t>
      </w:r>
      <w:r w:rsidR="00F01AA0"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>mybė</w:t>
      </w: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 xml:space="preserve"> </w:t>
      </w:r>
      <w:r w:rsidR="00F01AA0"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>pastoti</w:t>
      </w: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>, gydytojas Jūsų paprašys atlikti nėštumo testą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prieš pradedant vartoti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4"/>
        </w:rPr>
        <w:t>Ambrisentano</w:t>
      </w:r>
      <w:proofErr w:type="spellEnd"/>
      <w:r w:rsidR="001A130C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4"/>
        </w:rPr>
        <w:t>Generis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ir reguliariai šio vaisto vartojimo laikotarpiu.</w:t>
      </w:r>
    </w:p>
    <w:p w14:paraId="78B6B285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</w:p>
    <w:p w14:paraId="13EB7F59" w14:textId="6B46DE34" w:rsidR="00A35A18" w:rsidRPr="00633873" w:rsidRDefault="00A35A18" w:rsidP="00A35A18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>Žindym</w:t>
      </w:r>
      <w:r w:rsidR="0006197D">
        <w:rPr>
          <w:rFonts w:ascii="Times New Roman" w:eastAsia="Times New Roman" w:hAnsi="Times New Roman" w:cs="Times New Roman"/>
          <w:b/>
          <w:bCs/>
          <w:snapToGrid w:val="0"/>
          <w:szCs w:val="24"/>
        </w:rPr>
        <w:t>o laikotarpis</w:t>
      </w:r>
    </w:p>
    <w:p w14:paraId="4C812384" w14:textId="4C35C8B2" w:rsidR="00A35A18" w:rsidRPr="00633873" w:rsidRDefault="00A35A18" w:rsidP="00A35A18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Nežinoma, ar </w:t>
      </w:r>
      <w:r w:rsidR="005B1DF9">
        <w:rPr>
          <w:rFonts w:ascii="Times New Roman" w:eastAsia="Times New Roman" w:hAnsi="Times New Roman" w:cs="Times New Roman"/>
          <w:snapToGrid w:val="0"/>
          <w:szCs w:val="24"/>
        </w:rPr>
        <w:t xml:space="preserve">veiklioji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4"/>
        </w:rPr>
        <w:t>Ambrisentano</w:t>
      </w:r>
      <w:proofErr w:type="spellEnd"/>
      <w:r w:rsidR="001A130C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4"/>
        </w:rPr>
        <w:t>Generis</w:t>
      </w:r>
      <w:proofErr w:type="spellEnd"/>
      <w:r w:rsidR="005B1DF9">
        <w:rPr>
          <w:rFonts w:ascii="Times New Roman" w:eastAsia="Times New Roman" w:hAnsi="Times New Roman" w:cs="Times New Roman"/>
          <w:snapToGrid w:val="0"/>
          <w:szCs w:val="24"/>
        </w:rPr>
        <w:t xml:space="preserve"> medžiaga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išsiskiria į motinos pieną.</w:t>
      </w:r>
    </w:p>
    <w:p w14:paraId="113C62E9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</w:p>
    <w:p w14:paraId="54AB43F5" w14:textId="1B896249" w:rsidR="00A35A18" w:rsidRPr="00633873" w:rsidRDefault="00A35A18" w:rsidP="00A35A18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→ </w:t>
      </w: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 xml:space="preserve">Nežindykite, kol vartojate </w:t>
      </w:r>
      <w:proofErr w:type="spellStart"/>
      <w:r w:rsidR="001A130C">
        <w:rPr>
          <w:rFonts w:ascii="Times New Roman" w:eastAsia="Times New Roman" w:hAnsi="Times New Roman" w:cs="Times New Roman"/>
          <w:b/>
          <w:bCs/>
          <w:snapToGrid w:val="0"/>
          <w:szCs w:val="24"/>
        </w:rPr>
        <w:t>Ambrisentano</w:t>
      </w:r>
      <w:proofErr w:type="spellEnd"/>
      <w:r w:rsidR="001A130C">
        <w:rPr>
          <w:rFonts w:ascii="Times New Roman" w:eastAsia="Times New Roman" w:hAnsi="Times New Roman" w:cs="Times New Roman"/>
          <w:b/>
          <w:bCs/>
          <w:snapToGrid w:val="0"/>
          <w:szCs w:val="24"/>
        </w:rPr>
        <w:t xml:space="preserve"> </w:t>
      </w:r>
      <w:proofErr w:type="spellStart"/>
      <w:r w:rsidR="001A130C">
        <w:rPr>
          <w:rFonts w:ascii="Times New Roman" w:eastAsia="Times New Roman" w:hAnsi="Times New Roman" w:cs="Times New Roman"/>
          <w:b/>
          <w:bCs/>
          <w:snapToGrid w:val="0"/>
          <w:szCs w:val="24"/>
        </w:rPr>
        <w:t>Generis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>. Pasitarkite su gydytoju</w:t>
      </w:r>
      <w:r w:rsidR="00657777"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apie tai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>.</w:t>
      </w:r>
    </w:p>
    <w:p w14:paraId="495AFA80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</w:p>
    <w:p w14:paraId="4248DAF0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>Vaisingumas</w:t>
      </w:r>
    </w:p>
    <w:p w14:paraId="00040C3F" w14:textId="203E8549" w:rsidR="00A35A18" w:rsidRPr="00633873" w:rsidRDefault="00A35A18" w:rsidP="00A35A18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Jei</w:t>
      </w:r>
      <w:r w:rsidR="00211A9F">
        <w:rPr>
          <w:rFonts w:ascii="Times New Roman" w:eastAsia="Times New Roman" w:hAnsi="Times New Roman" w:cs="Times New Roman"/>
          <w:snapToGrid w:val="0"/>
          <w:szCs w:val="24"/>
        </w:rPr>
        <w:t>gu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esate vyras ir vartojate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4"/>
        </w:rPr>
        <w:t>Ambrisentano</w:t>
      </w:r>
      <w:proofErr w:type="spellEnd"/>
      <w:r w:rsidR="001A130C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4"/>
        </w:rPr>
        <w:t>Generis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>, gali būti, kad šis vaistas sumažins Jūsų spermatozoidų kiekį. Jei</w:t>
      </w:r>
      <w:r w:rsidR="00211A9F">
        <w:rPr>
          <w:rFonts w:ascii="Times New Roman" w:eastAsia="Times New Roman" w:hAnsi="Times New Roman" w:cs="Times New Roman"/>
          <w:snapToGrid w:val="0"/>
          <w:szCs w:val="24"/>
        </w:rPr>
        <w:t>gu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kiltų kokių nors klausimų arba abejonių dėl tokio poveikio, klauskite gydytojo.</w:t>
      </w:r>
    </w:p>
    <w:p w14:paraId="3656854F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</w:p>
    <w:p w14:paraId="3044F8ED" w14:textId="77777777" w:rsidR="00A35A18" w:rsidRPr="00633873" w:rsidRDefault="00A35A18" w:rsidP="00A35A18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</w:rPr>
      </w:pPr>
      <w:r w:rsidRPr="00633873">
        <w:rPr>
          <w:rFonts w:ascii="Times New Roman" w:eastAsia="Times New Roman" w:hAnsi="Times New Roman" w:cs="Times New Roman"/>
          <w:b/>
          <w:bCs/>
        </w:rPr>
        <w:t>Vairavimas ir mechanizmų valdymas</w:t>
      </w:r>
    </w:p>
    <w:p w14:paraId="610E598A" w14:textId="293FD7F1" w:rsidR="00A35A18" w:rsidRPr="00633873" w:rsidRDefault="001A130C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proofErr w:type="spellStart"/>
      <w:r>
        <w:rPr>
          <w:rFonts w:ascii="Times New Roman" w:eastAsia="Times New Roman" w:hAnsi="Times New Roman" w:cs="Times New Roman"/>
          <w:snapToGrid w:val="0"/>
          <w:szCs w:val="24"/>
        </w:rPr>
        <w:t>Ambrisentano</w:t>
      </w:r>
      <w:proofErr w:type="spellEnd"/>
      <w:r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  <w:szCs w:val="24"/>
        </w:rPr>
        <w:t>Generis</w:t>
      </w:r>
      <w:proofErr w:type="spellEnd"/>
      <w:r w:rsidR="00A35A18"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gali sukelti šalutinį poveikį, pvz., kraujospūdžio sumažėjimą, svaigulį, nuovargį (žr. 4</w:t>
      </w:r>
      <w:r w:rsidR="002D3ECE" w:rsidRPr="00633873">
        <w:rPr>
          <w:rFonts w:ascii="Times New Roman" w:eastAsia="Times New Roman" w:hAnsi="Times New Roman" w:cs="Times New Roman"/>
          <w:snapToGrid w:val="0"/>
          <w:szCs w:val="24"/>
        </w:rPr>
        <w:t> skyri</w:t>
      </w:r>
      <w:r w:rsidR="00A35A18" w:rsidRPr="00633873">
        <w:rPr>
          <w:rFonts w:ascii="Times New Roman" w:eastAsia="Times New Roman" w:hAnsi="Times New Roman" w:cs="Times New Roman"/>
          <w:snapToGrid w:val="0"/>
          <w:szCs w:val="24"/>
        </w:rPr>
        <w:t>ų), kuris gali paveikti Jūsų gebėjimą vairuoti ar valdyti mechanizmus. Be to, Jūsų sveikatos būklės simptomai gali trukdyti Jums vairuoti arba valdyti mechanizmus.</w:t>
      </w:r>
    </w:p>
    <w:p w14:paraId="7E8DDADF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231291C1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bCs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>→ Nevairuokite ir nevaldykite mechanizmų, jei jaučiatės blogai.</w:t>
      </w:r>
    </w:p>
    <w:p w14:paraId="1A6E4C97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147D0E88" w14:textId="2B696A99" w:rsidR="00A35A18" w:rsidRPr="00633873" w:rsidRDefault="001A130C" w:rsidP="00212F8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Ambrisentano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Generis</w:t>
      </w:r>
      <w:proofErr w:type="spellEnd"/>
      <w:r w:rsidR="00A35A18" w:rsidRPr="00633873">
        <w:rPr>
          <w:rFonts w:ascii="Times New Roman" w:eastAsia="Times New Roman" w:hAnsi="Times New Roman" w:cs="Times New Roman"/>
          <w:b/>
          <w:bCs/>
        </w:rPr>
        <w:t xml:space="preserve"> sudėtyje yra laktozės</w:t>
      </w:r>
      <w:r w:rsidR="00212F88" w:rsidRPr="00633873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212F88" w:rsidRPr="00633873">
        <w:rPr>
          <w:rFonts w:ascii="Times New Roman" w:eastAsia="Times New Roman" w:hAnsi="Times New Roman" w:cs="Times New Roman"/>
          <w:b/>
          <w:bCs/>
        </w:rPr>
        <w:t>monohidrato</w:t>
      </w:r>
      <w:proofErr w:type="spellEnd"/>
      <w:r w:rsidR="00A35A18" w:rsidRPr="00633873">
        <w:rPr>
          <w:rFonts w:ascii="Times New Roman" w:eastAsia="Times New Roman" w:hAnsi="Times New Roman" w:cs="Times New Roman"/>
          <w:b/>
          <w:bCs/>
        </w:rPr>
        <w:t xml:space="preserve">, </w:t>
      </w:r>
      <w:r w:rsidR="00212F88" w:rsidRPr="00633873">
        <w:rPr>
          <w:rFonts w:ascii="Times New Roman" w:eastAsia="Times New Roman" w:hAnsi="Times New Roman" w:cs="Times New Roman"/>
          <w:b/>
          <w:bCs/>
        </w:rPr>
        <w:t xml:space="preserve">sojų </w:t>
      </w:r>
      <w:proofErr w:type="spellStart"/>
      <w:r w:rsidR="00A35A18" w:rsidRPr="00633873">
        <w:rPr>
          <w:rFonts w:ascii="Times New Roman" w:eastAsia="Times New Roman" w:hAnsi="Times New Roman" w:cs="Times New Roman"/>
          <w:b/>
          <w:bCs/>
        </w:rPr>
        <w:t>lecitino</w:t>
      </w:r>
      <w:proofErr w:type="spellEnd"/>
      <w:r w:rsidR="00212F88" w:rsidRPr="00633873">
        <w:rPr>
          <w:rFonts w:ascii="Times New Roman" w:eastAsia="Times New Roman" w:hAnsi="Times New Roman" w:cs="Times New Roman"/>
          <w:b/>
          <w:bCs/>
        </w:rPr>
        <w:t xml:space="preserve"> ir</w:t>
      </w:r>
      <w:r w:rsidR="00A35A18" w:rsidRPr="00633873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A35A18" w:rsidRPr="00633873">
        <w:rPr>
          <w:rFonts w:ascii="Times New Roman" w:eastAsia="Times New Roman" w:hAnsi="Times New Roman" w:cs="Times New Roman"/>
          <w:b/>
          <w:bCs/>
        </w:rPr>
        <w:t>Alura</w:t>
      </w:r>
      <w:proofErr w:type="spellEnd"/>
      <w:r w:rsidR="00A35A18" w:rsidRPr="00633873">
        <w:rPr>
          <w:rFonts w:ascii="Times New Roman" w:eastAsia="Times New Roman" w:hAnsi="Times New Roman" w:cs="Times New Roman"/>
          <w:b/>
          <w:bCs/>
        </w:rPr>
        <w:t xml:space="preserve"> raudonojo AC (E129)</w:t>
      </w:r>
    </w:p>
    <w:p w14:paraId="1CA32A6F" w14:textId="77777777" w:rsidR="00A35A18" w:rsidRPr="00633873" w:rsidRDefault="00A35A1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  <w:r w:rsidRPr="00633873">
        <w:rPr>
          <w:rFonts w:ascii="Times New Roman" w:eastAsia="Times New Roman" w:hAnsi="Times New Roman" w:cs="Times New Roman"/>
          <w:snapToGrid w:val="0"/>
          <w:szCs w:val="20"/>
        </w:rPr>
        <w:t>Jeigu gydytojas Jums yra sakęs, kad netoleruojate kokių nors angliavandenių, kreipkitės į jį prieš pradėdami vartoti šį vaistą.</w:t>
      </w:r>
    </w:p>
    <w:p w14:paraId="3A9FB28D" w14:textId="77777777" w:rsidR="00212F88" w:rsidRPr="00633873" w:rsidRDefault="00212F88" w:rsidP="00212F8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Šio vaisto </w:t>
      </w:r>
      <w:r w:rsidR="00657777"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vienoje 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>tabletėje yra mažiau kaip 1 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mmol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(23 mg) natrio, t. y. jis beveik neturi reikšmės.</w:t>
      </w:r>
    </w:p>
    <w:p w14:paraId="1B9196FA" w14:textId="77777777" w:rsidR="00A35A18" w:rsidRPr="00633873" w:rsidRDefault="00212F8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  <w:r w:rsidRPr="00633873">
        <w:rPr>
          <w:rFonts w:ascii="Times New Roman" w:eastAsia="Times New Roman" w:hAnsi="Times New Roman" w:cs="Times New Roman"/>
          <w:snapToGrid w:val="0"/>
          <w:szCs w:val="20"/>
        </w:rPr>
        <w:t>Šio vaisto sudėtyje yra sojų</w:t>
      </w:r>
      <w:r w:rsidR="00A35A18" w:rsidRPr="00633873">
        <w:rPr>
          <w:rFonts w:ascii="Times New Roman" w:eastAsia="Times New Roman" w:hAnsi="Times New Roman" w:cs="Times New Roman"/>
          <w:snapToGrid w:val="0"/>
          <w:szCs w:val="20"/>
        </w:rPr>
        <w:t xml:space="preserve"> </w:t>
      </w:r>
      <w:proofErr w:type="spellStart"/>
      <w:r w:rsidR="00A35A18" w:rsidRPr="00633873">
        <w:rPr>
          <w:rFonts w:ascii="Times New Roman" w:eastAsia="Times New Roman" w:hAnsi="Times New Roman" w:cs="Times New Roman"/>
          <w:snapToGrid w:val="0"/>
          <w:szCs w:val="20"/>
        </w:rPr>
        <w:t>lecitino</w:t>
      </w:r>
      <w:proofErr w:type="spellEnd"/>
      <w:r w:rsidR="00A35A18" w:rsidRPr="00633873">
        <w:rPr>
          <w:rFonts w:ascii="Times New Roman" w:eastAsia="Times New Roman" w:hAnsi="Times New Roman" w:cs="Times New Roman"/>
          <w:snapToGrid w:val="0"/>
          <w:szCs w:val="20"/>
        </w:rPr>
        <w:t>. Jei esate alergiškas (alergiška) žemės riešutams arba sojai, Jums šio vaisto vartoti negalima.</w:t>
      </w:r>
    </w:p>
    <w:p w14:paraId="3B59C0CC" w14:textId="77777777" w:rsidR="00A35A18" w:rsidRPr="00633873" w:rsidRDefault="00212F88" w:rsidP="00A35A1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  <w:r w:rsidRPr="00633873">
        <w:rPr>
          <w:rFonts w:ascii="Times New Roman" w:eastAsia="Times New Roman" w:hAnsi="Times New Roman" w:cs="Times New Roman"/>
          <w:snapToGrid w:val="0"/>
          <w:szCs w:val="20"/>
        </w:rPr>
        <w:t xml:space="preserve">Šio vaisto </w:t>
      </w:r>
      <w:r w:rsidR="00A35A18" w:rsidRPr="00633873">
        <w:rPr>
          <w:rFonts w:ascii="Times New Roman" w:eastAsia="Times New Roman" w:hAnsi="Times New Roman" w:cs="Times New Roman"/>
          <w:snapToGrid w:val="0"/>
          <w:szCs w:val="20"/>
        </w:rPr>
        <w:t>sudėtyje yra dažiklio</w:t>
      </w:r>
      <w:r w:rsidRPr="00633873">
        <w:rPr>
          <w:rFonts w:ascii="Times New Roman" w:eastAsia="Times New Roman" w:hAnsi="Times New Roman" w:cs="Times New Roman"/>
          <w:snapToGrid w:val="0"/>
          <w:szCs w:val="20"/>
        </w:rPr>
        <w:t>, vadinamo</w:t>
      </w:r>
      <w:r w:rsidR="00A35A18" w:rsidRPr="00633873">
        <w:rPr>
          <w:rFonts w:ascii="Times New Roman" w:eastAsia="Times New Roman" w:hAnsi="Times New Roman" w:cs="Times New Roman"/>
          <w:snapToGrid w:val="0"/>
          <w:szCs w:val="20"/>
        </w:rPr>
        <w:t xml:space="preserve"> </w:t>
      </w:r>
      <w:proofErr w:type="spellStart"/>
      <w:r w:rsidR="00A35A18" w:rsidRPr="00633873">
        <w:rPr>
          <w:rFonts w:ascii="Times New Roman" w:eastAsia="Times New Roman" w:hAnsi="Times New Roman" w:cs="Times New Roman"/>
          <w:snapToGrid w:val="0"/>
          <w:szCs w:val="20"/>
        </w:rPr>
        <w:t>Alura</w:t>
      </w:r>
      <w:proofErr w:type="spellEnd"/>
      <w:r w:rsidR="00A35A18" w:rsidRPr="00633873">
        <w:rPr>
          <w:rFonts w:ascii="Times New Roman" w:eastAsia="Times New Roman" w:hAnsi="Times New Roman" w:cs="Times New Roman"/>
          <w:snapToGrid w:val="0"/>
          <w:szCs w:val="20"/>
        </w:rPr>
        <w:t xml:space="preserve"> raudon</w:t>
      </w:r>
      <w:r w:rsidRPr="00633873">
        <w:rPr>
          <w:rFonts w:ascii="Times New Roman" w:eastAsia="Times New Roman" w:hAnsi="Times New Roman" w:cs="Times New Roman"/>
          <w:snapToGrid w:val="0"/>
          <w:szCs w:val="20"/>
        </w:rPr>
        <w:t>uoju</w:t>
      </w:r>
      <w:r w:rsidR="00A35A18" w:rsidRPr="00633873">
        <w:rPr>
          <w:rFonts w:ascii="Times New Roman" w:eastAsia="Times New Roman" w:hAnsi="Times New Roman" w:cs="Times New Roman"/>
          <w:snapToGrid w:val="0"/>
          <w:szCs w:val="20"/>
        </w:rPr>
        <w:t xml:space="preserve"> AC (E129), kuris gali sukelti alerginių reakcijų.</w:t>
      </w:r>
    </w:p>
    <w:p w14:paraId="7D4632FD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091F0ECC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07875765" w14:textId="4135E950" w:rsidR="00A35A18" w:rsidRPr="00633873" w:rsidRDefault="00A35A18" w:rsidP="00A35A18">
      <w:pPr>
        <w:widowControl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</w:rPr>
      </w:pPr>
      <w:r w:rsidRPr="00633873">
        <w:rPr>
          <w:rFonts w:ascii="Times New Roman" w:eastAsia="Times New Roman" w:hAnsi="Times New Roman" w:cs="Times New Roman"/>
          <w:b/>
        </w:rPr>
        <w:t>3.</w:t>
      </w:r>
      <w:r w:rsidRPr="00633873">
        <w:rPr>
          <w:rFonts w:ascii="Times New Roman" w:eastAsia="Times New Roman" w:hAnsi="Times New Roman" w:cs="Times New Roman"/>
          <w:b/>
        </w:rPr>
        <w:tab/>
        <w:t xml:space="preserve">Kaip vartoti </w:t>
      </w:r>
      <w:proofErr w:type="spellStart"/>
      <w:r w:rsidR="001A130C">
        <w:rPr>
          <w:rFonts w:ascii="Times New Roman" w:eastAsia="Times New Roman" w:hAnsi="Times New Roman" w:cs="Times New Roman"/>
          <w:b/>
        </w:rPr>
        <w:t>Ambrisentano</w:t>
      </w:r>
      <w:proofErr w:type="spellEnd"/>
      <w:r w:rsidR="001A130C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1A130C">
        <w:rPr>
          <w:rFonts w:ascii="Times New Roman" w:eastAsia="Times New Roman" w:hAnsi="Times New Roman" w:cs="Times New Roman"/>
          <w:b/>
        </w:rPr>
        <w:t>Generis</w:t>
      </w:r>
      <w:proofErr w:type="spellEnd"/>
    </w:p>
    <w:p w14:paraId="6E306267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513C09C5" w14:textId="4600E0A0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>Visada vartokite šį vaistą tiksliai</w:t>
      </w:r>
      <w:r w:rsidR="00B502FD">
        <w:rPr>
          <w:rFonts w:ascii="Times New Roman" w:eastAsia="Times New Roman" w:hAnsi="Times New Roman" w:cs="Times New Roman"/>
          <w:b/>
          <w:bCs/>
          <w:snapToGrid w:val="0"/>
          <w:szCs w:val="24"/>
        </w:rPr>
        <w:t>,</w:t>
      </w: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 xml:space="preserve"> kaip nurodė gydytojas arba vaistininkas.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Jeigu abejojate, kreipkitės į gydytoją arba vaistininką.</w:t>
      </w:r>
    </w:p>
    <w:p w14:paraId="074FAA41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1643315E" w14:textId="7B678212" w:rsidR="00A35A18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bCs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 xml:space="preserve">Kiek </w:t>
      </w:r>
      <w:r w:rsidR="00657777"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 xml:space="preserve">vartoti </w:t>
      </w:r>
      <w:proofErr w:type="spellStart"/>
      <w:r w:rsidR="001A130C">
        <w:rPr>
          <w:rFonts w:ascii="Times New Roman" w:eastAsia="Times New Roman" w:hAnsi="Times New Roman" w:cs="Times New Roman"/>
          <w:b/>
          <w:bCs/>
          <w:snapToGrid w:val="0"/>
          <w:szCs w:val="24"/>
        </w:rPr>
        <w:t>Ambrisentano</w:t>
      </w:r>
      <w:proofErr w:type="spellEnd"/>
      <w:r w:rsidR="001A130C">
        <w:rPr>
          <w:rFonts w:ascii="Times New Roman" w:eastAsia="Times New Roman" w:hAnsi="Times New Roman" w:cs="Times New Roman"/>
          <w:b/>
          <w:bCs/>
          <w:snapToGrid w:val="0"/>
          <w:szCs w:val="24"/>
        </w:rPr>
        <w:t xml:space="preserve"> </w:t>
      </w:r>
      <w:proofErr w:type="spellStart"/>
      <w:r w:rsidR="001A130C">
        <w:rPr>
          <w:rFonts w:ascii="Times New Roman" w:eastAsia="Times New Roman" w:hAnsi="Times New Roman" w:cs="Times New Roman"/>
          <w:b/>
          <w:bCs/>
          <w:snapToGrid w:val="0"/>
          <w:szCs w:val="24"/>
        </w:rPr>
        <w:t>Generis</w:t>
      </w:r>
      <w:proofErr w:type="spellEnd"/>
    </w:p>
    <w:p w14:paraId="25C0F205" w14:textId="77777777" w:rsidR="0006197D" w:rsidRPr="00633873" w:rsidRDefault="0006197D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bCs/>
          <w:snapToGrid w:val="0"/>
          <w:szCs w:val="24"/>
        </w:rPr>
      </w:pPr>
    </w:p>
    <w:p w14:paraId="4C7B8127" w14:textId="62424960" w:rsidR="005B1DF9" w:rsidRPr="009F7541" w:rsidRDefault="005B1DF9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u w:val="single"/>
        </w:rPr>
      </w:pPr>
      <w:r>
        <w:rPr>
          <w:rFonts w:ascii="Times New Roman" w:eastAsia="Times New Roman" w:hAnsi="Times New Roman" w:cs="Times New Roman"/>
          <w:snapToGrid w:val="0"/>
          <w:szCs w:val="24"/>
          <w:u w:val="single"/>
        </w:rPr>
        <w:t>Suaugusiesiems</w:t>
      </w:r>
    </w:p>
    <w:p w14:paraId="2AC9AE01" w14:textId="0ED625D0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Įprastinė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4"/>
        </w:rPr>
        <w:t>Ambrisentano</w:t>
      </w:r>
      <w:proofErr w:type="spellEnd"/>
      <w:r w:rsidR="001A130C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4"/>
        </w:rPr>
        <w:t>Generis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dozė yra viena 5 mg tabletė </w:t>
      </w:r>
      <w:r w:rsidR="00BD264C"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vieną 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kartą per parą. Gydytojas gali nuspręsti padidinti dozę iki 10 mg </w:t>
      </w:r>
      <w:r w:rsidR="00BD264C"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(dviejų 5 mg tablečių arba vienos 10 mg tabletės) vieną 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>kartą per parą.</w:t>
      </w:r>
    </w:p>
    <w:p w14:paraId="16252173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2980FE63" w14:textId="57448489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Jeigu vartojate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ciklosporiną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A, negalite gerti daugiau kaip vieną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4"/>
        </w:rPr>
        <w:t>Ambrisentano</w:t>
      </w:r>
      <w:proofErr w:type="spellEnd"/>
      <w:r w:rsidR="001A130C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4"/>
        </w:rPr>
        <w:t>Generis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5 mg tabletę </w:t>
      </w:r>
      <w:r w:rsidR="00BD264C"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vieną kartą 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>per parą.</w:t>
      </w:r>
    </w:p>
    <w:p w14:paraId="54ABEBFD" w14:textId="284BAB2B" w:rsidR="00A35A18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0A23F1F3" w14:textId="49667A55" w:rsidR="005B1DF9" w:rsidRDefault="005B1DF9" w:rsidP="009F7541">
      <w:pPr>
        <w:numPr>
          <w:ilvl w:val="12"/>
          <w:numId w:val="0"/>
        </w:numPr>
        <w:spacing w:after="0" w:line="360" w:lineRule="auto"/>
        <w:rPr>
          <w:rFonts w:ascii="Times New Roman" w:eastAsia="Times New Roman" w:hAnsi="Times New Roman" w:cs="Times New Roman"/>
          <w:snapToGrid w:val="0"/>
          <w:szCs w:val="24"/>
          <w:u w:val="single"/>
        </w:rPr>
      </w:pPr>
      <w:r>
        <w:rPr>
          <w:rFonts w:ascii="Times New Roman" w:eastAsia="Times New Roman" w:hAnsi="Times New Roman" w:cs="Times New Roman"/>
          <w:snapToGrid w:val="0"/>
          <w:szCs w:val="24"/>
          <w:u w:val="single"/>
        </w:rPr>
        <w:t>Paaugliams ir vaikams nuo 8 iki 18 metų amžiaus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B1DF9" w:rsidRPr="005B1DF9" w14:paraId="0F517D3B" w14:textId="77777777" w:rsidTr="009F7541">
        <w:trPr>
          <w:trHeight w:val="369"/>
        </w:trPr>
        <w:tc>
          <w:tcPr>
            <w:tcW w:w="9060" w:type="dxa"/>
            <w:gridSpan w:val="2"/>
            <w:vAlign w:val="center"/>
          </w:tcPr>
          <w:p w14:paraId="3DFF89AD" w14:textId="7A9D6F75" w:rsidR="005B1DF9" w:rsidRPr="009F7541" w:rsidRDefault="005B1DF9" w:rsidP="005B1DF9">
            <w:pPr>
              <w:numPr>
                <w:ilvl w:val="12"/>
                <w:numId w:val="0"/>
              </w:numPr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2"/>
                <w:szCs w:val="22"/>
                <w:lang w:val="it-IT"/>
              </w:rPr>
            </w:pPr>
            <w:r w:rsidRPr="00C85BE7">
              <w:rPr>
                <w:rFonts w:ascii="Times New Roman" w:eastAsia="Times New Roman" w:hAnsi="Times New Roman" w:cs="Times New Roman"/>
                <w:b/>
                <w:bCs/>
                <w:snapToGrid w:val="0"/>
                <w:szCs w:val="22"/>
                <w:lang w:val="it-IT"/>
              </w:rPr>
              <w:t xml:space="preserve">Įprastinė pradinė </w:t>
            </w:r>
            <w:r w:rsidR="001A130C">
              <w:rPr>
                <w:rFonts w:ascii="Times New Roman" w:eastAsia="Times New Roman" w:hAnsi="Times New Roman" w:cs="Times New Roman"/>
                <w:b/>
                <w:bCs/>
                <w:snapToGrid w:val="0"/>
                <w:szCs w:val="22"/>
                <w:lang w:val="it-IT"/>
              </w:rPr>
              <w:t>Ambrisentano Generis</w:t>
            </w:r>
            <w:r w:rsidRPr="00C85BE7">
              <w:rPr>
                <w:rFonts w:ascii="Times New Roman" w:eastAsia="Times New Roman" w:hAnsi="Times New Roman" w:cs="Times New Roman"/>
                <w:b/>
                <w:bCs/>
                <w:snapToGrid w:val="0"/>
                <w:szCs w:val="22"/>
                <w:lang w:val="it-IT"/>
              </w:rPr>
              <w:t xml:space="preserve"> dozė</w:t>
            </w:r>
          </w:p>
        </w:tc>
      </w:tr>
      <w:tr w:rsidR="005B1DF9" w:rsidRPr="005B1DF9" w14:paraId="3D6DFEE7" w14:textId="77777777" w:rsidTr="009F7541">
        <w:trPr>
          <w:trHeight w:val="274"/>
        </w:trPr>
        <w:tc>
          <w:tcPr>
            <w:tcW w:w="4530" w:type="dxa"/>
            <w:vAlign w:val="center"/>
          </w:tcPr>
          <w:p w14:paraId="443DE992" w14:textId="4977AF95" w:rsidR="005B1DF9" w:rsidRPr="005B1DF9" w:rsidRDefault="005B1DF9" w:rsidP="00A35A18">
            <w:pPr>
              <w:numPr>
                <w:ilvl w:val="12"/>
                <w:numId w:val="0"/>
              </w:numPr>
              <w:ind w:right="-2"/>
              <w:rPr>
                <w:rFonts w:ascii="Times New Roman" w:eastAsia="Times New Roman" w:hAnsi="Times New Roman" w:cs="Times New Roman"/>
                <w:snapToGrid w:val="0"/>
                <w:sz w:val="22"/>
                <w:szCs w:val="22"/>
                <w:lang w:val="en-US"/>
              </w:rPr>
            </w:pPr>
            <w:proofErr w:type="spellStart"/>
            <w:r w:rsidRPr="005B1DF9">
              <w:rPr>
                <w:rFonts w:ascii="Times New Roman" w:eastAsia="Times New Roman" w:hAnsi="Times New Roman" w:cs="Times New Roman"/>
                <w:snapToGrid w:val="0"/>
                <w:sz w:val="22"/>
                <w:szCs w:val="22"/>
                <w:lang w:val="en-US"/>
              </w:rPr>
              <w:t>Kūno</w:t>
            </w:r>
            <w:proofErr w:type="spellEnd"/>
            <w:r w:rsidRPr="005B1DF9">
              <w:rPr>
                <w:rFonts w:ascii="Times New Roman" w:eastAsia="Times New Roman" w:hAnsi="Times New Roman" w:cs="Times New Roman"/>
                <w:snapToGrid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1DF9">
              <w:rPr>
                <w:rFonts w:ascii="Times New Roman" w:eastAsia="Times New Roman" w:hAnsi="Times New Roman" w:cs="Times New Roman"/>
                <w:snapToGrid w:val="0"/>
                <w:sz w:val="22"/>
                <w:szCs w:val="22"/>
                <w:lang w:val="en-US"/>
              </w:rPr>
              <w:t>svoris</w:t>
            </w:r>
            <w:proofErr w:type="spellEnd"/>
            <w:r w:rsidRPr="005B1DF9">
              <w:rPr>
                <w:rFonts w:ascii="Times New Roman" w:eastAsia="Times New Roman" w:hAnsi="Times New Roman" w:cs="Times New Roman"/>
                <w:snapToGrid w:val="0"/>
                <w:sz w:val="22"/>
                <w:szCs w:val="22"/>
                <w:lang w:val="en-US"/>
              </w:rPr>
              <w:t xml:space="preserve"> 35 kg </w:t>
            </w:r>
            <w:proofErr w:type="spellStart"/>
            <w:r w:rsidRPr="005B1DF9">
              <w:rPr>
                <w:rFonts w:ascii="Times New Roman" w:eastAsia="Times New Roman" w:hAnsi="Times New Roman" w:cs="Times New Roman"/>
                <w:snapToGrid w:val="0"/>
                <w:sz w:val="22"/>
                <w:szCs w:val="22"/>
                <w:lang w:val="en-US"/>
              </w:rPr>
              <w:t>ar</w:t>
            </w:r>
            <w:proofErr w:type="spellEnd"/>
            <w:r w:rsidRPr="005B1DF9">
              <w:rPr>
                <w:rFonts w:ascii="Times New Roman" w:eastAsia="Times New Roman" w:hAnsi="Times New Roman" w:cs="Times New Roman"/>
                <w:snapToGrid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1DF9">
              <w:rPr>
                <w:rFonts w:ascii="Times New Roman" w:eastAsia="Times New Roman" w:hAnsi="Times New Roman" w:cs="Times New Roman"/>
                <w:snapToGrid w:val="0"/>
                <w:sz w:val="22"/>
                <w:szCs w:val="22"/>
                <w:lang w:val="en-US"/>
              </w:rPr>
              <w:t>didesnis</w:t>
            </w:r>
            <w:proofErr w:type="spellEnd"/>
          </w:p>
        </w:tc>
        <w:tc>
          <w:tcPr>
            <w:tcW w:w="4530" w:type="dxa"/>
            <w:vAlign w:val="center"/>
          </w:tcPr>
          <w:p w14:paraId="1636552B" w14:textId="1026D45D" w:rsidR="005B1DF9" w:rsidRPr="009F7541" w:rsidRDefault="005B1DF9" w:rsidP="005B1DF9">
            <w:pPr>
              <w:pStyle w:val="Default"/>
              <w:rPr>
                <w:sz w:val="22"/>
                <w:szCs w:val="22"/>
              </w:rPr>
            </w:pPr>
            <w:r w:rsidRPr="005B1DF9">
              <w:rPr>
                <w:sz w:val="22"/>
                <w:szCs w:val="22"/>
              </w:rPr>
              <w:t>Viena 5 mg</w:t>
            </w:r>
            <w:r w:rsidRPr="005B1DF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B1DF9">
              <w:rPr>
                <w:sz w:val="22"/>
                <w:szCs w:val="22"/>
              </w:rPr>
              <w:t>tabletė</w:t>
            </w:r>
            <w:proofErr w:type="spellEnd"/>
            <w:r w:rsidRPr="005B1DF9">
              <w:rPr>
                <w:sz w:val="22"/>
                <w:szCs w:val="22"/>
              </w:rPr>
              <w:t xml:space="preserve">, </w:t>
            </w:r>
            <w:proofErr w:type="spellStart"/>
            <w:r w:rsidRPr="005B1DF9">
              <w:rPr>
                <w:sz w:val="22"/>
                <w:szCs w:val="22"/>
              </w:rPr>
              <w:t>vieną</w:t>
            </w:r>
            <w:proofErr w:type="spellEnd"/>
            <w:r w:rsidRPr="005B1DF9">
              <w:rPr>
                <w:sz w:val="22"/>
                <w:szCs w:val="22"/>
              </w:rPr>
              <w:t xml:space="preserve"> </w:t>
            </w:r>
            <w:proofErr w:type="spellStart"/>
            <w:r w:rsidRPr="005B1DF9">
              <w:rPr>
                <w:sz w:val="22"/>
                <w:szCs w:val="22"/>
              </w:rPr>
              <w:t>kartą</w:t>
            </w:r>
            <w:proofErr w:type="spellEnd"/>
            <w:r w:rsidRPr="005B1DF9">
              <w:rPr>
                <w:sz w:val="22"/>
                <w:szCs w:val="22"/>
              </w:rPr>
              <w:t xml:space="preserve"> per </w:t>
            </w:r>
            <w:proofErr w:type="spellStart"/>
            <w:r w:rsidRPr="005B1DF9">
              <w:rPr>
                <w:sz w:val="22"/>
                <w:szCs w:val="22"/>
              </w:rPr>
              <w:t>parą</w:t>
            </w:r>
            <w:proofErr w:type="spellEnd"/>
            <w:r w:rsidRPr="005B1DF9">
              <w:rPr>
                <w:sz w:val="22"/>
                <w:szCs w:val="22"/>
              </w:rPr>
              <w:t xml:space="preserve"> </w:t>
            </w:r>
          </w:p>
        </w:tc>
      </w:tr>
      <w:tr w:rsidR="005B1DF9" w:rsidRPr="005B1DF9" w14:paraId="7413CE9F" w14:textId="77777777" w:rsidTr="009F7541">
        <w:trPr>
          <w:trHeight w:val="575"/>
        </w:trPr>
        <w:tc>
          <w:tcPr>
            <w:tcW w:w="4530" w:type="dxa"/>
            <w:vAlign w:val="center"/>
          </w:tcPr>
          <w:p w14:paraId="3FD8CB2B" w14:textId="64702485" w:rsidR="005B1DF9" w:rsidRPr="005B1DF9" w:rsidRDefault="005B1DF9" w:rsidP="00A35A18">
            <w:pPr>
              <w:numPr>
                <w:ilvl w:val="12"/>
                <w:numId w:val="0"/>
              </w:numPr>
              <w:ind w:right="-2"/>
              <w:rPr>
                <w:rFonts w:ascii="Times New Roman" w:eastAsia="Times New Roman" w:hAnsi="Times New Roman" w:cs="Times New Roman"/>
                <w:snapToGrid w:val="0"/>
                <w:sz w:val="22"/>
                <w:szCs w:val="22"/>
                <w:lang w:val="lt-LT"/>
              </w:rPr>
            </w:pPr>
            <w:r w:rsidRPr="005B1DF9">
              <w:rPr>
                <w:rFonts w:ascii="Times New Roman" w:eastAsia="Times New Roman" w:hAnsi="Times New Roman" w:cs="Times New Roman"/>
                <w:snapToGrid w:val="0"/>
                <w:sz w:val="22"/>
                <w:szCs w:val="22"/>
                <w:lang w:val="lt-LT"/>
              </w:rPr>
              <w:t>Kūno svoris ne mažesnis kaip 20 kg ir mažesnis kaip 35 kg</w:t>
            </w:r>
          </w:p>
        </w:tc>
        <w:tc>
          <w:tcPr>
            <w:tcW w:w="4530" w:type="dxa"/>
            <w:vAlign w:val="center"/>
          </w:tcPr>
          <w:p w14:paraId="7AF715FF" w14:textId="221731A0" w:rsidR="005B1DF9" w:rsidRPr="005B1DF9" w:rsidRDefault="005B1DF9" w:rsidP="00A35A18">
            <w:pPr>
              <w:numPr>
                <w:ilvl w:val="12"/>
                <w:numId w:val="0"/>
              </w:numPr>
              <w:ind w:right="-2"/>
              <w:rPr>
                <w:rFonts w:ascii="Times New Roman" w:eastAsia="Times New Roman" w:hAnsi="Times New Roman" w:cs="Times New Roman"/>
                <w:snapToGrid w:val="0"/>
                <w:sz w:val="22"/>
                <w:szCs w:val="22"/>
                <w:lang w:val="lt-LT"/>
              </w:rPr>
            </w:pPr>
            <w:r w:rsidRPr="005B1DF9">
              <w:rPr>
                <w:rFonts w:ascii="Times New Roman" w:eastAsia="Times New Roman" w:hAnsi="Times New Roman" w:cs="Times New Roman"/>
                <w:snapToGrid w:val="0"/>
                <w:sz w:val="22"/>
                <w:szCs w:val="22"/>
                <w:lang w:val="lt-LT"/>
              </w:rPr>
              <w:t>Viena 2,5</w:t>
            </w:r>
            <w:r w:rsidR="000F77C3">
              <w:rPr>
                <w:rFonts w:ascii="Times New Roman" w:eastAsia="Times New Roman" w:hAnsi="Times New Roman" w:cs="Times New Roman"/>
                <w:snapToGrid w:val="0"/>
                <w:sz w:val="22"/>
                <w:szCs w:val="22"/>
                <w:lang w:val="lt-LT"/>
              </w:rPr>
              <w:t>*</w:t>
            </w:r>
            <w:r w:rsidRPr="005B1DF9">
              <w:rPr>
                <w:rFonts w:ascii="Times New Roman" w:eastAsia="Times New Roman" w:hAnsi="Times New Roman" w:cs="Times New Roman"/>
                <w:snapToGrid w:val="0"/>
                <w:sz w:val="22"/>
                <w:szCs w:val="22"/>
                <w:lang w:val="lt-LT"/>
              </w:rPr>
              <w:t> mg tabletė, vieną kartą per parą</w:t>
            </w:r>
          </w:p>
        </w:tc>
      </w:tr>
    </w:tbl>
    <w:p w14:paraId="143B025B" w14:textId="2E853F8B" w:rsidR="005B1DF9" w:rsidRDefault="005B1DF9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48E37337" w14:textId="02F061D2" w:rsidR="005B1DF9" w:rsidRDefault="005B1DF9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5B1DF9">
        <w:rPr>
          <w:rFonts w:ascii="Times New Roman" w:eastAsia="Times New Roman" w:hAnsi="Times New Roman" w:cs="Times New Roman"/>
          <w:snapToGrid w:val="0"/>
          <w:szCs w:val="24"/>
        </w:rPr>
        <w:t>Gydytojas gali nuspręsti Jūsų dozę padidinti. Svarbu, kad vaikas reguliariai lankytųsi pas gydytoją, nes jam tampant vyresniu ir didėjant kūno svoriui reikia koreguoti dozę.</w:t>
      </w:r>
    </w:p>
    <w:p w14:paraId="5AE555F5" w14:textId="6757D77E" w:rsidR="005B1DF9" w:rsidRDefault="005B1DF9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2FF2E1B4" w14:textId="4BD9A4B6" w:rsidR="005B1DF9" w:rsidRDefault="005B1DF9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5B1DF9">
        <w:rPr>
          <w:rFonts w:ascii="Times New Roman" w:eastAsia="Times New Roman" w:hAnsi="Times New Roman" w:cs="Times New Roman"/>
          <w:snapToGrid w:val="0"/>
          <w:szCs w:val="24"/>
        </w:rPr>
        <w:t xml:space="preserve">Jei kartu vartojama </w:t>
      </w:r>
      <w:proofErr w:type="spellStart"/>
      <w:r w:rsidRPr="005B1DF9">
        <w:rPr>
          <w:rFonts w:ascii="Times New Roman" w:eastAsia="Times New Roman" w:hAnsi="Times New Roman" w:cs="Times New Roman"/>
          <w:snapToGrid w:val="0"/>
          <w:szCs w:val="24"/>
        </w:rPr>
        <w:t>ciklosporino</w:t>
      </w:r>
      <w:proofErr w:type="spellEnd"/>
      <w:r w:rsidRPr="005B1DF9">
        <w:rPr>
          <w:rFonts w:ascii="Times New Roman" w:eastAsia="Times New Roman" w:hAnsi="Times New Roman" w:cs="Times New Roman"/>
          <w:snapToGrid w:val="0"/>
          <w:szCs w:val="24"/>
        </w:rPr>
        <w:t xml:space="preserve"> A, vaikams ir paaugliams galima vartoti ne didesnę kaip 2,5</w:t>
      </w:r>
      <w:r>
        <w:rPr>
          <w:rFonts w:ascii="Times New Roman" w:eastAsia="Times New Roman" w:hAnsi="Times New Roman" w:cs="Times New Roman"/>
          <w:snapToGrid w:val="0"/>
          <w:szCs w:val="24"/>
        </w:rPr>
        <w:t> </w:t>
      </w:r>
      <w:r w:rsidRPr="005B1DF9">
        <w:rPr>
          <w:rFonts w:ascii="Times New Roman" w:eastAsia="Times New Roman" w:hAnsi="Times New Roman" w:cs="Times New Roman"/>
          <w:snapToGrid w:val="0"/>
          <w:szCs w:val="24"/>
        </w:rPr>
        <w:t xml:space="preserve">mg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4"/>
        </w:rPr>
        <w:t>Ambrisentano</w:t>
      </w:r>
      <w:proofErr w:type="spellEnd"/>
      <w:r w:rsidR="001A130C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4"/>
        </w:rPr>
        <w:t>Generis</w:t>
      </w:r>
      <w:proofErr w:type="spellEnd"/>
      <w:r w:rsidRPr="005B1DF9">
        <w:rPr>
          <w:rFonts w:ascii="Times New Roman" w:eastAsia="Times New Roman" w:hAnsi="Times New Roman" w:cs="Times New Roman"/>
          <w:snapToGrid w:val="0"/>
          <w:szCs w:val="24"/>
        </w:rPr>
        <w:t xml:space="preserve"> dozę vieną kartą per parą (jei kūno svoris yra mažesnis kaip 50</w:t>
      </w:r>
      <w:r w:rsidR="000F77C3">
        <w:rPr>
          <w:rFonts w:ascii="Times New Roman" w:eastAsia="Times New Roman" w:hAnsi="Times New Roman" w:cs="Times New Roman"/>
          <w:snapToGrid w:val="0"/>
          <w:szCs w:val="24"/>
        </w:rPr>
        <w:t> </w:t>
      </w:r>
      <w:r w:rsidRPr="005B1DF9">
        <w:rPr>
          <w:rFonts w:ascii="Times New Roman" w:eastAsia="Times New Roman" w:hAnsi="Times New Roman" w:cs="Times New Roman"/>
          <w:snapToGrid w:val="0"/>
          <w:szCs w:val="24"/>
        </w:rPr>
        <w:t>kg) arba ne didesnę kaip 5</w:t>
      </w:r>
      <w:r w:rsidR="000F77C3">
        <w:rPr>
          <w:rFonts w:ascii="Times New Roman" w:eastAsia="Times New Roman" w:hAnsi="Times New Roman" w:cs="Times New Roman"/>
          <w:snapToGrid w:val="0"/>
          <w:szCs w:val="24"/>
        </w:rPr>
        <w:t> </w:t>
      </w:r>
      <w:r w:rsidRPr="005B1DF9">
        <w:rPr>
          <w:rFonts w:ascii="Times New Roman" w:eastAsia="Times New Roman" w:hAnsi="Times New Roman" w:cs="Times New Roman"/>
          <w:snapToGrid w:val="0"/>
          <w:szCs w:val="24"/>
        </w:rPr>
        <w:t xml:space="preserve">mg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4"/>
        </w:rPr>
        <w:t>Ambrisentano</w:t>
      </w:r>
      <w:proofErr w:type="spellEnd"/>
      <w:r w:rsidR="001A130C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4"/>
        </w:rPr>
        <w:t>Generis</w:t>
      </w:r>
      <w:proofErr w:type="spellEnd"/>
      <w:r w:rsidRPr="005B1DF9">
        <w:rPr>
          <w:rFonts w:ascii="Times New Roman" w:eastAsia="Times New Roman" w:hAnsi="Times New Roman" w:cs="Times New Roman"/>
          <w:snapToGrid w:val="0"/>
          <w:szCs w:val="24"/>
        </w:rPr>
        <w:t xml:space="preserve"> dozę vieną kartą per parą (jei kūno svoris yra 5</w:t>
      </w:r>
      <w:r w:rsidR="000F77C3">
        <w:rPr>
          <w:rFonts w:ascii="Times New Roman" w:eastAsia="Times New Roman" w:hAnsi="Times New Roman" w:cs="Times New Roman"/>
          <w:snapToGrid w:val="0"/>
          <w:szCs w:val="24"/>
        </w:rPr>
        <w:t> </w:t>
      </w:r>
      <w:r w:rsidRPr="005B1DF9">
        <w:rPr>
          <w:rFonts w:ascii="Times New Roman" w:eastAsia="Times New Roman" w:hAnsi="Times New Roman" w:cs="Times New Roman"/>
          <w:snapToGrid w:val="0"/>
          <w:szCs w:val="24"/>
        </w:rPr>
        <w:t xml:space="preserve"> kg ar didesnis).</w:t>
      </w:r>
    </w:p>
    <w:p w14:paraId="0D01D87E" w14:textId="77777777" w:rsidR="0006197D" w:rsidRDefault="0006197D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12131270" w14:textId="7790BD78" w:rsidR="005B1DF9" w:rsidRDefault="000F77C3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>
        <w:rPr>
          <w:rFonts w:ascii="Times New Roman" w:eastAsia="Times New Roman" w:hAnsi="Times New Roman" w:cs="Times New Roman"/>
          <w:snapToGrid w:val="0"/>
          <w:szCs w:val="24"/>
        </w:rPr>
        <w:t>* Jei</w:t>
      </w:r>
      <w:r w:rsidR="00B71F64">
        <w:rPr>
          <w:rFonts w:ascii="Times New Roman" w:eastAsia="Times New Roman" w:hAnsi="Times New Roman" w:cs="Times New Roman"/>
          <w:snapToGrid w:val="0"/>
          <w:szCs w:val="24"/>
        </w:rPr>
        <w:t>gu</w:t>
      </w:r>
      <w:r>
        <w:rPr>
          <w:rFonts w:ascii="Times New Roman" w:eastAsia="Times New Roman" w:hAnsi="Times New Roman" w:cs="Times New Roman"/>
          <w:snapToGrid w:val="0"/>
          <w:szCs w:val="24"/>
        </w:rPr>
        <w:t xml:space="preserve"> reikalinga 2,5 mg dozė, turi būti vartojamas kitas rinkoje esantis </w:t>
      </w:r>
      <w:r w:rsidR="008E05A5">
        <w:rPr>
          <w:rFonts w:ascii="Times New Roman" w:eastAsia="Times New Roman" w:hAnsi="Times New Roman" w:cs="Times New Roman"/>
          <w:snapToGrid w:val="0"/>
          <w:szCs w:val="24"/>
        </w:rPr>
        <w:t>vais</w:t>
      </w:r>
      <w:r>
        <w:rPr>
          <w:rFonts w:ascii="Times New Roman" w:eastAsia="Times New Roman" w:hAnsi="Times New Roman" w:cs="Times New Roman"/>
          <w:snapToGrid w:val="0"/>
          <w:szCs w:val="24"/>
        </w:rPr>
        <w:t>tas.</w:t>
      </w:r>
    </w:p>
    <w:p w14:paraId="1117F8DF" w14:textId="77777777" w:rsidR="000F77C3" w:rsidRPr="005B1DF9" w:rsidRDefault="000F77C3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62892273" w14:textId="4D07416D" w:rsidR="00A35A18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bCs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 xml:space="preserve">Kaip vartoti </w:t>
      </w:r>
      <w:proofErr w:type="spellStart"/>
      <w:r w:rsidR="001A130C">
        <w:rPr>
          <w:rFonts w:ascii="Times New Roman" w:eastAsia="Times New Roman" w:hAnsi="Times New Roman" w:cs="Times New Roman"/>
          <w:b/>
          <w:bCs/>
          <w:snapToGrid w:val="0"/>
          <w:szCs w:val="24"/>
        </w:rPr>
        <w:t>Ambrisentano</w:t>
      </w:r>
      <w:proofErr w:type="spellEnd"/>
      <w:r w:rsidR="001A130C">
        <w:rPr>
          <w:rFonts w:ascii="Times New Roman" w:eastAsia="Times New Roman" w:hAnsi="Times New Roman" w:cs="Times New Roman"/>
          <w:b/>
          <w:bCs/>
          <w:snapToGrid w:val="0"/>
          <w:szCs w:val="24"/>
        </w:rPr>
        <w:t xml:space="preserve"> </w:t>
      </w:r>
      <w:proofErr w:type="spellStart"/>
      <w:r w:rsidR="001A130C">
        <w:rPr>
          <w:rFonts w:ascii="Times New Roman" w:eastAsia="Times New Roman" w:hAnsi="Times New Roman" w:cs="Times New Roman"/>
          <w:b/>
          <w:bCs/>
          <w:snapToGrid w:val="0"/>
          <w:szCs w:val="24"/>
        </w:rPr>
        <w:t>Generis</w:t>
      </w:r>
      <w:proofErr w:type="spellEnd"/>
    </w:p>
    <w:p w14:paraId="41FB71F0" w14:textId="1F100E79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Geriausia tabletę išgerti kasdien tuo pačiu metu. Prarykite tabletę visą (tabletės negalima dalyti, smulkinti ar kramtyti) ir užsigerkite stikline vandens.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4"/>
        </w:rPr>
        <w:t>Ambrisentano</w:t>
      </w:r>
      <w:proofErr w:type="spellEnd"/>
      <w:r w:rsidR="001A130C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4"/>
        </w:rPr>
        <w:t>Generis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galima vartoti ir valgant, ir nevalgius.</w:t>
      </w:r>
    </w:p>
    <w:p w14:paraId="664EEE0F" w14:textId="77777777" w:rsidR="0001518C" w:rsidRPr="00633873" w:rsidRDefault="0001518C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7D0FA889" w14:textId="0D0497A6" w:rsidR="00A35A18" w:rsidRPr="00633873" w:rsidRDefault="00A35A18" w:rsidP="00A35A18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Ką daryti pavartojus per didelę </w:t>
      </w:r>
      <w:proofErr w:type="spellStart"/>
      <w:r w:rsidR="001A130C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Ambrisentano</w:t>
      </w:r>
      <w:proofErr w:type="spellEnd"/>
      <w:r w:rsidR="001A130C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</w:t>
      </w:r>
      <w:proofErr w:type="spellStart"/>
      <w:r w:rsidR="001A130C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Generis</w:t>
      </w:r>
      <w:proofErr w:type="spellEnd"/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dozę</w:t>
      </w:r>
    </w:p>
    <w:p w14:paraId="5CC18FF8" w14:textId="615C7038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Jeigu atsitiktinai išgėrėte per daug tablečių, yra didesnė tikimybė, kad pasireikš šalutinis poveikis, pvz., galvos skausmas, paraudimas, svaigulys, pykinimas </w:t>
      </w:r>
      <w:r w:rsidR="0001518C"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(šleikštulys) 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arba kraujospūdžio sumažėjimas, </w:t>
      </w:r>
      <w:r w:rsidR="00657777"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dėl kurio </w:t>
      </w:r>
      <w:r w:rsidR="0001518C" w:rsidRPr="00633873">
        <w:rPr>
          <w:rFonts w:ascii="Times New Roman" w:eastAsia="Times New Roman" w:hAnsi="Times New Roman" w:cs="Times New Roman"/>
          <w:snapToGrid w:val="0"/>
          <w:szCs w:val="24"/>
        </w:rPr>
        <w:t>gali</w:t>
      </w:r>
      <w:r w:rsidR="00657777"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pasireikšti galvos sukimasis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>.</w:t>
      </w:r>
    </w:p>
    <w:p w14:paraId="08BD1535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58E34C3F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bCs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>→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>Kreipkitės patarimo į gydytoją arba vaistininką, jeigu išgėrėte daugiau tablečių nei buvo paskirta.</w:t>
      </w:r>
    </w:p>
    <w:p w14:paraId="22F0FD5B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12345830" w14:textId="5000C89B" w:rsidR="00A35A18" w:rsidRPr="00633873" w:rsidRDefault="00A35A18" w:rsidP="00A35A18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Pamiršus pavartoti </w:t>
      </w:r>
      <w:proofErr w:type="spellStart"/>
      <w:r w:rsidR="001A130C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Ambrisentano</w:t>
      </w:r>
      <w:proofErr w:type="spellEnd"/>
      <w:r w:rsidR="001A130C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</w:t>
      </w:r>
      <w:proofErr w:type="spellStart"/>
      <w:r w:rsidR="001A130C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Generis</w:t>
      </w:r>
      <w:proofErr w:type="spellEnd"/>
    </w:p>
    <w:p w14:paraId="7D27F1E4" w14:textId="6DA1988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Pamiršus išgerti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4"/>
        </w:rPr>
        <w:t>Ambrisentano</w:t>
      </w:r>
      <w:proofErr w:type="spellEnd"/>
      <w:r w:rsidR="001A130C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4"/>
        </w:rPr>
        <w:t>Generis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dozę, tiesiog išgerkite tabletę, kai tik atsiminsite, o toliau vaistą vartokite įprastai.</w:t>
      </w:r>
    </w:p>
    <w:p w14:paraId="0077AA79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09D39424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bCs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4"/>
        </w:rPr>
        <w:t>→ Negalima vartoti dvigubos dozės norint kompensuoti praleistą dozę.</w:t>
      </w:r>
    </w:p>
    <w:p w14:paraId="14E6D4B1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767A3E56" w14:textId="7A24773C" w:rsidR="00A35A18" w:rsidRPr="00633873" w:rsidRDefault="002D1D4C" w:rsidP="00A35A18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Nustojus</w:t>
      </w:r>
      <w:r w:rsidR="00A35A18"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vartoti </w:t>
      </w:r>
      <w:proofErr w:type="spellStart"/>
      <w:r w:rsidR="001A130C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Ambrisentano</w:t>
      </w:r>
      <w:proofErr w:type="spellEnd"/>
      <w:r w:rsidR="001A130C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</w:t>
      </w:r>
      <w:proofErr w:type="spellStart"/>
      <w:r w:rsidR="001A130C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Generis</w:t>
      </w:r>
      <w:proofErr w:type="spellEnd"/>
    </w:p>
    <w:p w14:paraId="4AB65BFF" w14:textId="50B36CC0" w:rsidR="00A35A18" w:rsidRPr="00633873" w:rsidRDefault="00A35A18" w:rsidP="00A35A18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Gydymas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Ambrisentano</w:t>
      </w:r>
      <w:proofErr w:type="spellEnd"/>
      <w:r w:rsidR="001A130C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Generis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 reikalingas tam, kad galėtumėte nuolat kontroliuoti PH.</w:t>
      </w:r>
    </w:p>
    <w:p w14:paraId="50F41356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</w:p>
    <w:p w14:paraId="3E96B1F1" w14:textId="0EAE9F13" w:rsidR="00A35A18" w:rsidRPr="00633873" w:rsidRDefault="00A35A18" w:rsidP="00A35A18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→ Nenustokite vartoti </w:t>
      </w:r>
      <w:proofErr w:type="spellStart"/>
      <w:r w:rsidR="001A130C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Ambrisentano</w:t>
      </w:r>
      <w:proofErr w:type="spellEnd"/>
      <w:r w:rsidR="001A130C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</w:t>
      </w:r>
      <w:proofErr w:type="spellStart"/>
      <w:r w:rsidR="001A130C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Generis</w:t>
      </w:r>
      <w:proofErr w:type="spellEnd"/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, </w:t>
      </w:r>
      <w:r w:rsidR="001D31E3"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nebent Jums tai nurodė gydytojas</w:t>
      </w: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.</w:t>
      </w:r>
    </w:p>
    <w:p w14:paraId="36355360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</w:p>
    <w:p w14:paraId="36CC6823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Jeigu kiltų daugiau klausimų dėl šio vaisto vartojimo, kreipkitės į gydytoją arba vaistininką.</w:t>
      </w:r>
    </w:p>
    <w:p w14:paraId="5AC3CD85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</w:p>
    <w:p w14:paraId="24B05A1C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</w:p>
    <w:p w14:paraId="1C7DA224" w14:textId="77777777" w:rsidR="00A35A18" w:rsidRPr="00633873" w:rsidRDefault="00A35A18" w:rsidP="00A35A18">
      <w:pPr>
        <w:widowControl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</w:rPr>
      </w:pPr>
      <w:r w:rsidRPr="00633873">
        <w:rPr>
          <w:rFonts w:ascii="Times New Roman" w:eastAsia="Times New Roman" w:hAnsi="Times New Roman" w:cs="Times New Roman"/>
          <w:b/>
        </w:rPr>
        <w:t>4.</w:t>
      </w:r>
      <w:r w:rsidRPr="00633873">
        <w:rPr>
          <w:rFonts w:ascii="Times New Roman" w:eastAsia="Times New Roman" w:hAnsi="Times New Roman" w:cs="Times New Roman"/>
          <w:b/>
        </w:rPr>
        <w:tab/>
        <w:t>Galimas šalutinis poveikis</w:t>
      </w:r>
    </w:p>
    <w:p w14:paraId="1AC1FAE0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</w:p>
    <w:p w14:paraId="1EC214E8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Šis vaistas, kaip ir visi kiti, gali sukelti šalutinį poveikį, nors jis pasireiškia ne visiems žmonėms.</w:t>
      </w:r>
    </w:p>
    <w:p w14:paraId="16A8BE3C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 w:cs="Times New Roman"/>
          <w:snapToGrid w:val="0"/>
          <w:szCs w:val="24"/>
        </w:rPr>
      </w:pPr>
    </w:p>
    <w:p w14:paraId="49BFD896" w14:textId="572811F5" w:rsidR="00A35A18" w:rsidRDefault="000F77C3" w:rsidP="00A35A1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 w:rsidRPr="009F7541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Sunk</w:t>
      </w:r>
      <w:r w:rsidR="005E5ECA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u</w:t>
      </w:r>
      <w:r w:rsidRPr="009F7541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s šalutini</w:t>
      </w:r>
      <w:r w:rsidR="005E5ECA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s</w:t>
      </w:r>
      <w:r w:rsidRPr="009F7541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poveiki</w:t>
      </w:r>
      <w:r w:rsidR="005E5ECA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s</w:t>
      </w:r>
    </w:p>
    <w:p w14:paraId="1BDB5B8F" w14:textId="5C70BD6E" w:rsidR="000F77C3" w:rsidRDefault="000F77C3" w:rsidP="00A35A1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Pasakykite savo gydytojui, jei pasireikš bet kuris toliau paminėtas poveikis.</w:t>
      </w:r>
    </w:p>
    <w:p w14:paraId="6C201B32" w14:textId="77777777" w:rsidR="000F77C3" w:rsidRPr="000F77C3" w:rsidRDefault="000F77C3" w:rsidP="00A35A1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</w:p>
    <w:p w14:paraId="5FE4CD14" w14:textId="77777777" w:rsidR="00A35A18" w:rsidRPr="00633873" w:rsidRDefault="00A35A18" w:rsidP="00A35A1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Alerginės reakcijos</w:t>
      </w:r>
    </w:p>
    <w:p w14:paraId="679C6941" w14:textId="5C194D5B" w:rsidR="00A35A18" w:rsidRPr="00633873" w:rsidRDefault="00A35A18" w:rsidP="00A35A1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Tai dažnas šalutinis poveikis, kuris </w:t>
      </w:r>
      <w:r w:rsidRPr="00D55CA0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gali pasireikšti </w:t>
      </w:r>
      <w:r w:rsidR="000B375D" w:rsidRPr="00D63E44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rečiau</w:t>
      </w:r>
      <w:r w:rsidRPr="00D63E44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kaip </w:t>
      </w:r>
      <w:r w:rsidR="000F77C3" w:rsidRPr="00D63E44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1 </w:t>
      </w:r>
      <w:r w:rsidRPr="00D63E44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iš 10</w:t>
      </w:r>
      <w:r w:rsidR="00EB0D8F" w:rsidRPr="00D63E44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 </w:t>
      </w:r>
      <w:r w:rsidR="005E5ECA" w:rsidRPr="00D55CA0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asmenų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. Galite pastebėti išbėrimą, niežėjimą ir patinimą (paprastai veido, lūpų, liežuvio ar gerklės), kuris gali apsunkinti kvėpavimą ar rijimą.</w:t>
      </w:r>
    </w:p>
    <w:p w14:paraId="767EDF84" w14:textId="77777777" w:rsidR="00A35A18" w:rsidRPr="00633873" w:rsidRDefault="00A35A18" w:rsidP="00A35A1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</w:p>
    <w:p w14:paraId="7C51C349" w14:textId="77777777" w:rsidR="00A35A18" w:rsidRPr="00633873" w:rsidRDefault="00A35A18" w:rsidP="00A35A1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Patinimas (edema), ypač kulkšnių ir pėdų</w:t>
      </w:r>
    </w:p>
    <w:p w14:paraId="67BDBCEE" w14:textId="51B97167" w:rsidR="00A35A18" w:rsidRPr="00633873" w:rsidRDefault="00A35A18" w:rsidP="00A35A1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Tai labai dažnas šalutinis poveikis, kuris </w:t>
      </w:r>
      <w:r w:rsidRPr="00D55CA0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gali pasireikšti </w:t>
      </w:r>
      <w:r w:rsidR="005E5ECA" w:rsidRPr="00D63E44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ne rečiau </w:t>
      </w:r>
      <w:r w:rsidRPr="00D63E44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kaip </w:t>
      </w:r>
      <w:r w:rsidR="000F77C3" w:rsidRPr="00D63E44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1 </w:t>
      </w:r>
      <w:r w:rsidRPr="00D63E44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iš 10</w:t>
      </w:r>
      <w:r w:rsidR="00EB0D8F" w:rsidRPr="00D63E44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 </w:t>
      </w:r>
      <w:r w:rsidR="005E5ECA" w:rsidRPr="00D55CA0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asmenų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.</w:t>
      </w:r>
    </w:p>
    <w:p w14:paraId="7505E893" w14:textId="77777777" w:rsidR="00A35A18" w:rsidRPr="00633873" w:rsidRDefault="00A35A18" w:rsidP="00A35A1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</w:p>
    <w:p w14:paraId="7EB841BD" w14:textId="77777777" w:rsidR="00A35A18" w:rsidRPr="00633873" w:rsidRDefault="00A35A18" w:rsidP="00A35A1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Širdies nepakankamumas</w:t>
      </w:r>
    </w:p>
    <w:p w14:paraId="7DBEF70D" w14:textId="524051FC" w:rsidR="00A35A18" w:rsidRPr="00633873" w:rsidRDefault="00A35A18" w:rsidP="00A35A1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Jis pasireiškia tada, kai širdis nepajėgia išstumti pakankamai kraujo</w:t>
      </w:r>
      <w:r w:rsidR="00E71C1A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.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 </w:t>
      </w:r>
      <w:r w:rsidR="00E71C1A"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Tai dažnas šalutinis poveikis, kuris </w:t>
      </w:r>
      <w:r w:rsidR="00E71C1A" w:rsidRPr="00D55CA0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gali pasireikšti </w:t>
      </w:r>
      <w:r w:rsidR="00E71C1A" w:rsidRPr="00B868D8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rečiau kaip 1 iš 10</w:t>
      </w:r>
      <w:r w:rsidR="00BD049E" w:rsidRPr="00B868D8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 </w:t>
      </w:r>
      <w:r w:rsidR="00E71C1A" w:rsidRPr="00D55CA0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asmenų</w:t>
      </w:r>
      <w:r w:rsidR="00E71C1A"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.</w:t>
      </w:r>
      <w:r w:rsidR="00E71C1A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 Galimi simptomai: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 dusulys, labai </w:t>
      </w:r>
      <w:r w:rsidR="000B375D"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didelis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 nuovargis bei kulkšnių ir </w:t>
      </w:r>
      <w:r w:rsidR="000B375D"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pėdų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 patinimas. </w:t>
      </w:r>
    </w:p>
    <w:p w14:paraId="2218B69E" w14:textId="77777777" w:rsidR="00A35A18" w:rsidRPr="00633873" w:rsidRDefault="00A35A18" w:rsidP="00A35A1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</w:p>
    <w:p w14:paraId="29229FD8" w14:textId="4A56665D" w:rsidR="00A35A18" w:rsidRPr="00E71C1A" w:rsidRDefault="00E71C1A" w:rsidP="00A35A1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Sumažėjęs </w:t>
      </w:r>
      <w:r w:rsidR="00A35A18"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raudonųjų kraujo ląstelių kieki</w:t>
      </w: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s (</w:t>
      </w:r>
      <w:r>
        <w:rPr>
          <w:rFonts w:ascii="Times New Roman" w:eastAsia="Times New Roman" w:hAnsi="Times New Roman" w:cs="Times New Roman"/>
          <w:b/>
          <w:bCs/>
          <w:i/>
          <w:iCs/>
          <w:snapToGrid w:val="0"/>
          <w:szCs w:val="28"/>
          <w:lang w:eastAsia="x-none"/>
        </w:rPr>
        <w:t>mažakraujystė</w:t>
      </w: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)</w:t>
      </w:r>
    </w:p>
    <w:p w14:paraId="305AF025" w14:textId="08961B06" w:rsidR="00A35A18" w:rsidRPr="00633873" w:rsidRDefault="00A35A18" w:rsidP="00A35A1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Tai labai dažnas šalutinis poveikis, kuris </w:t>
      </w:r>
      <w:r w:rsidRPr="00D55CA0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gali pasireikšti </w:t>
      </w:r>
      <w:r w:rsidR="005E5ECA" w:rsidRPr="00B868D8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ne rečiau </w:t>
      </w:r>
      <w:r w:rsidRPr="00B868D8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kaip </w:t>
      </w:r>
      <w:r w:rsidR="000F77C3" w:rsidRPr="00B868D8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1 </w:t>
      </w:r>
      <w:r w:rsidRPr="00B868D8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iš 10</w:t>
      </w:r>
      <w:r w:rsidR="003C6C78" w:rsidRPr="00B868D8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 </w:t>
      </w:r>
      <w:r w:rsidR="005E5ECA" w:rsidRPr="00D55CA0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asmenų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.</w:t>
      </w:r>
      <w:r w:rsidR="00E71C1A" w:rsidRPr="00E71C1A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 </w:t>
      </w:r>
      <w:r w:rsidR="00E71C1A"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Kartais prireikia kraujo perpylimo.</w:t>
      </w:r>
      <w:r w:rsidR="00E71C1A" w:rsidRPr="00E71C1A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 </w:t>
      </w:r>
      <w:r w:rsidR="00E71C1A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Galimi simptomai: </w:t>
      </w:r>
      <w:r w:rsidR="00E71C1A"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nuovargis</w:t>
      </w:r>
      <w:r w:rsidR="00E71C1A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 ir</w:t>
      </w:r>
      <w:r w:rsidR="00E71C1A"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 silpnumas, dusulys ir bloga bendroji savijauta.</w:t>
      </w:r>
    </w:p>
    <w:p w14:paraId="2BBB8AA4" w14:textId="77777777" w:rsidR="00A35A18" w:rsidRPr="00633873" w:rsidRDefault="00A35A18" w:rsidP="00A35A1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</w:p>
    <w:p w14:paraId="54C28F31" w14:textId="6F7A5E7C" w:rsidR="00A35A18" w:rsidRPr="00633873" w:rsidRDefault="00E71C1A" w:rsidP="00A35A1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M</w:t>
      </w:r>
      <w:r w:rsidR="00A35A18"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ažas kraujospūdis</w:t>
      </w: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napToGrid w:val="0"/>
          <w:szCs w:val="28"/>
          <w:lang w:eastAsia="x-none"/>
        </w:rPr>
        <w:t>hipotenzija</w:t>
      </w:r>
      <w:proofErr w:type="spellEnd"/>
      <w:r w:rsidR="00A35A18"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)</w:t>
      </w:r>
    </w:p>
    <w:p w14:paraId="46FC2DEE" w14:textId="293A9F55" w:rsidR="00A35A18" w:rsidRPr="00633873" w:rsidRDefault="00A35A18" w:rsidP="00A35A1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Tai dažnas šalutinis poveikis, kuris </w:t>
      </w:r>
      <w:r w:rsidRPr="00D55CA0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gali pasireikšti </w:t>
      </w:r>
      <w:r w:rsidR="000B375D" w:rsidRPr="00B868D8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rečiau</w:t>
      </w:r>
      <w:r w:rsidRPr="00B868D8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kaip </w:t>
      </w:r>
      <w:r w:rsidR="000F77C3" w:rsidRPr="00B868D8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1 </w:t>
      </w:r>
      <w:r w:rsidRPr="00B868D8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iš 10</w:t>
      </w:r>
      <w:r w:rsidR="003C6C78" w:rsidRPr="00B868D8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 asmenų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.</w:t>
      </w:r>
      <w:r w:rsidR="00E71C1A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 Galimi simptomai: svaigulys.</w:t>
      </w:r>
    </w:p>
    <w:p w14:paraId="537AE936" w14:textId="77777777" w:rsidR="00A35A18" w:rsidRPr="00633873" w:rsidRDefault="00A35A18" w:rsidP="00A35A1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</w:p>
    <w:p w14:paraId="2D51B015" w14:textId="065B6DF2" w:rsidR="00A35A18" w:rsidRPr="00633873" w:rsidRDefault="00A35A18" w:rsidP="00A35A1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→ Nedelsdami praneškite gydytojui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, jei</w:t>
      </w:r>
      <w:r w:rsidR="00D63E44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gu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 </w:t>
      </w:r>
      <w:r w:rsidR="000F77C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Jums (ar Jūsų vaikui) 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pasireiškė toks poveikis, ypač jeigu jis </w:t>
      </w:r>
      <w:r w:rsidR="001D31E3"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atsirado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 staiga po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Ambrisentano</w:t>
      </w:r>
      <w:proofErr w:type="spellEnd"/>
      <w:r w:rsidR="001A130C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 </w:t>
      </w:r>
      <w:proofErr w:type="spellStart"/>
      <w:r w:rsidR="001A130C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Generis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 </w:t>
      </w:r>
      <w:r w:rsidR="001D31E3"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pavartojimo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.</w:t>
      </w:r>
    </w:p>
    <w:p w14:paraId="31DCEBF3" w14:textId="77777777" w:rsidR="00A35A18" w:rsidRPr="00633873" w:rsidRDefault="00A35A18" w:rsidP="00A35A1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</w:p>
    <w:p w14:paraId="03548659" w14:textId="40BF3854" w:rsidR="00A35A18" w:rsidRPr="00633873" w:rsidRDefault="00A35A18" w:rsidP="00A35A1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Svarbu reguliariai atlikti kraujo tyrimus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, kad būtų galima stebėti, ar nepasireiškia mažakraujystė ir ar tinkamai veikia Jūsų kepenys. </w:t>
      </w: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Būtinai perskaitykite informaciją, esančią 2</w:t>
      </w:r>
      <w:r w:rsidR="002D3ECE"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 skyri</w:t>
      </w:r>
      <w:r w:rsidR="000B375D"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uje poskyriuose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 „Jums reikės reguliariai tirti kraują“ ir „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>Galimi kepenų veiklos sutrikimo požymiai yra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“.</w:t>
      </w:r>
    </w:p>
    <w:p w14:paraId="5CB2B93B" w14:textId="77777777" w:rsidR="00A35A18" w:rsidRPr="00633873" w:rsidRDefault="00A35A18" w:rsidP="00A35A1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</w:p>
    <w:p w14:paraId="4F78EF6A" w14:textId="58A0A66A" w:rsidR="00A35A18" w:rsidRPr="00633873" w:rsidRDefault="00A35A18" w:rsidP="00A35A1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Kit</w:t>
      </w:r>
      <w:r w:rsidR="000F77C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a</w:t>
      </w: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s šalutinis poveikis</w:t>
      </w:r>
    </w:p>
    <w:p w14:paraId="6D85A453" w14:textId="7C958812" w:rsidR="00A35A18" w:rsidRPr="009F7541" w:rsidRDefault="00A35A18" w:rsidP="00A35A1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 w:rsidRPr="000F77C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Labai dažn</w:t>
      </w:r>
      <w:r w:rsidR="000F77C3" w:rsidRPr="000F77C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i</w:t>
      </w:r>
      <w:r w:rsidRPr="000F77C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šalutini</w:t>
      </w:r>
      <w:r w:rsidR="000F77C3" w:rsidRPr="000F77C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o</w:t>
      </w:r>
      <w:r w:rsidRPr="000F77C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poveiki</w:t>
      </w:r>
      <w:r w:rsidR="000F77C3" w:rsidRPr="000F77C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o reiškiniai</w:t>
      </w:r>
      <w:r w:rsidR="007D387C" w:rsidRPr="009F7541">
        <w:rPr>
          <w:rFonts w:ascii="Times New Roman" w:hAnsi="Times New Roman" w:cs="Times New Roman"/>
          <w:b/>
          <w:bCs/>
        </w:rPr>
        <w:t xml:space="preserve"> (</w:t>
      </w:r>
      <w:r w:rsidR="007D387C" w:rsidRPr="009F7541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gali pasireikšti </w:t>
      </w:r>
      <w:r w:rsidR="000F77C3" w:rsidRPr="009F7541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ne rečiau </w:t>
      </w:r>
      <w:r w:rsidR="007D387C" w:rsidRPr="009F7541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kaip </w:t>
      </w:r>
      <w:r w:rsidR="000F77C3" w:rsidRPr="009F7541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1 </w:t>
      </w:r>
      <w:r w:rsidR="007D387C" w:rsidRPr="009F7541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iš 10</w:t>
      </w:r>
      <w:r w:rsidR="00F9533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 </w:t>
      </w:r>
      <w:r w:rsidR="000F77C3" w:rsidRPr="009F7541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asmenų</w:t>
      </w:r>
      <w:r w:rsidR="007D387C" w:rsidRPr="009F7541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)</w:t>
      </w:r>
      <w:r w:rsidRPr="009F7541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:</w:t>
      </w:r>
    </w:p>
    <w:p w14:paraId="3AFDF6CB" w14:textId="77777777" w:rsidR="00A35A18" w:rsidRPr="00633873" w:rsidRDefault="00A35A18" w:rsidP="009F7541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galvos skausmas;</w:t>
      </w:r>
    </w:p>
    <w:p w14:paraId="3BF1A04A" w14:textId="77777777" w:rsidR="00A35A18" w:rsidRPr="00633873" w:rsidRDefault="00A35A18" w:rsidP="009F7541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svaigulys;</w:t>
      </w:r>
    </w:p>
    <w:p w14:paraId="3F9F08DB" w14:textId="77777777" w:rsidR="00A35A18" w:rsidRPr="00633873" w:rsidRDefault="00A35A18" w:rsidP="009F7541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palpitacijos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 (dažno ar nereguliaraus širdies plakimo pojūtis);</w:t>
      </w:r>
    </w:p>
    <w:p w14:paraId="53238875" w14:textId="77777777" w:rsidR="00A35A18" w:rsidRPr="00633873" w:rsidRDefault="00A35A18" w:rsidP="009F7541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dusulio pasunkėjimas netrukus po to, kai pradedama vartoti </w:t>
      </w:r>
      <w:proofErr w:type="spellStart"/>
      <w:r w:rsidR="007D387C"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a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mbrisentan</w:t>
      </w:r>
      <w:r w:rsidR="007D387C"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o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;</w:t>
      </w:r>
    </w:p>
    <w:p w14:paraId="1536D49C" w14:textId="77777777" w:rsidR="00A35A18" w:rsidRPr="00633873" w:rsidRDefault="00A35A18" w:rsidP="009F7541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skystos išskyros iš nosies arba nosies užsikimšimas, prienosinių ančių paburkimas ar skausmas;</w:t>
      </w:r>
    </w:p>
    <w:p w14:paraId="738731EC" w14:textId="05EE8BAA" w:rsidR="00A35A18" w:rsidRPr="00633873" w:rsidRDefault="00A35A18" w:rsidP="009F7541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pykinimas;</w:t>
      </w:r>
    </w:p>
    <w:p w14:paraId="24930EFE" w14:textId="77777777" w:rsidR="00A35A18" w:rsidRPr="00633873" w:rsidRDefault="00A35A18" w:rsidP="009F7541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viduriavimas;</w:t>
      </w:r>
    </w:p>
    <w:p w14:paraId="38B2DB40" w14:textId="77777777" w:rsidR="00A35A18" w:rsidRPr="00633873" w:rsidRDefault="00A35A18" w:rsidP="009F7541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nuovargio jutimas.</w:t>
      </w:r>
    </w:p>
    <w:p w14:paraId="4091E9D6" w14:textId="77777777" w:rsidR="00A35A18" w:rsidRPr="00633873" w:rsidRDefault="00A35A18" w:rsidP="00A35A1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</w:p>
    <w:p w14:paraId="38C48A70" w14:textId="77777777" w:rsidR="00A35A18" w:rsidRPr="00633873" w:rsidRDefault="00A35A18" w:rsidP="00A35A1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Vartojant kartu su </w:t>
      </w:r>
      <w:proofErr w:type="spellStart"/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tadalafiliu</w:t>
      </w:r>
      <w:proofErr w:type="spellEnd"/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(kitu vaistu nuo PH)</w:t>
      </w:r>
    </w:p>
    <w:p w14:paraId="66FFC067" w14:textId="77777777" w:rsidR="00A35A18" w:rsidRPr="00633873" w:rsidRDefault="00A35A18" w:rsidP="00A35A1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Papildomai (nei paminėta aukščiau) gali pasireikšti:</w:t>
      </w:r>
    </w:p>
    <w:p w14:paraId="7C8527D3" w14:textId="77777777" w:rsidR="00A35A18" w:rsidRPr="00633873" w:rsidRDefault="000B375D" w:rsidP="009F7541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veido ir kaklo </w:t>
      </w:r>
      <w:r w:rsidR="00A35A18"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paraudimas (paraudusi oda);</w:t>
      </w:r>
    </w:p>
    <w:p w14:paraId="1B55C5E3" w14:textId="77777777" w:rsidR="00A35A18" w:rsidRPr="00633873" w:rsidRDefault="00A35A18" w:rsidP="009F7541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vėmimas;</w:t>
      </w:r>
    </w:p>
    <w:p w14:paraId="44954F3C" w14:textId="6239C27E" w:rsidR="00A35A18" w:rsidRPr="00633873" w:rsidRDefault="00A35A18" w:rsidP="009F7541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krūtinės skausmas</w:t>
      </w:r>
      <w:r w:rsidR="00F9533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 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/</w:t>
      </w:r>
      <w:r w:rsidR="00F9533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 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diskomfortas.</w:t>
      </w:r>
    </w:p>
    <w:p w14:paraId="2F0D8C5C" w14:textId="77777777" w:rsidR="00A35A18" w:rsidRPr="00633873" w:rsidRDefault="00A35A18" w:rsidP="00A35A1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</w:p>
    <w:p w14:paraId="35CE7DEA" w14:textId="0F920C5C" w:rsidR="007D387C" w:rsidRPr="009F7541" w:rsidRDefault="00A35A18" w:rsidP="007D387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 w:rsidRPr="000F77C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Dažn</w:t>
      </w:r>
      <w:r w:rsidR="000F77C3" w:rsidRPr="000F77C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i</w:t>
      </w:r>
      <w:r w:rsidRPr="000F77C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šalutini</w:t>
      </w:r>
      <w:r w:rsidR="000F77C3" w:rsidRPr="000F77C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o</w:t>
      </w:r>
      <w:r w:rsidRPr="000F77C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poveiki</w:t>
      </w:r>
      <w:r w:rsidR="000F77C3" w:rsidRPr="000F77C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o</w:t>
      </w:r>
      <w:r w:rsidR="007D387C" w:rsidRPr="009F7541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</w:t>
      </w:r>
      <w:r w:rsidR="000F77C3" w:rsidRPr="009F7541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reiškiniai </w:t>
      </w:r>
      <w:r w:rsidR="007D387C" w:rsidRPr="009F7541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(gali pasireikšti </w:t>
      </w:r>
      <w:r w:rsidR="000B375D" w:rsidRPr="009F7541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rečiau</w:t>
      </w:r>
      <w:r w:rsidR="007D387C" w:rsidRPr="009F7541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kaip </w:t>
      </w:r>
      <w:r w:rsidR="000F77C3" w:rsidRPr="009F7541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1 </w:t>
      </w:r>
      <w:r w:rsidR="007D387C" w:rsidRPr="009F7541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iš 10</w:t>
      </w:r>
      <w:r w:rsidR="00F9533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 </w:t>
      </w:r>
      <w:r w:rsidR="000F77C3" w:rsidRPr="009F7541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asmenų</w:t>
      </w:r>
      <w:r w:rsidR="007D387C" w:rsidRPr="009F7541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):</w:t>
      </w:r>
    </w:p>
    <w:p w14:paraId="4DC14157" w14:textId="19B5A706" w:rsidR="00A35A18" w:rsidRPr="00633873" w:rsidRDefault="00A35A18" w:rsidP="009F7541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neryškus mat</w:t>
      </w:r>
      <w:r w:rsidR="000B375D"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ymas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 arba kiti regėjimo sutrikimai;</w:t>
      </w:r>
    </w:p>
    <w:p w14:paraId="09F47D73" w14:textId="77777777" w:rsidR="00A35A18" w:rsidRPr="00633873" w:rsidRDefault="00A35A18" w:rsidP="009F7541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apalpimas;</w:t>
      </w:r>
    </w:p>
    <w:p w14:paraId="037D6C43" w14:textId="77777777" w:rsidR="00A35A18" w:rsidRPr="00633873" w:rsidRDefault="00A35A18" w:rsidP="009F7541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nenormalūs kepenų veiklą rodančių kraujo tyrimų rezultatai;</w:t>
      </w:r>
    </w:p>
    <w:p w14:paraId="7DAF04C0" w14:textId="77777777" w:rsidR="00A35A18" w:rsidRPr="00633873" w:rsidRDefault="00A35A18" w:rsidP="009F7541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skystos išskyros iš nosies</w:t>
      </w:r>
      <w:r w:rsidR="000B375D"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 (sloga)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;</w:t>
      </w:r>
    </w:p>
    <w:p w14:paraId="3E5645B7" w14:textId="77777777" w:rsidR="00A35A18" w:rsidRPr="00633873" w:rsidRDefault="00A35A18" w:rsidP="009F7541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vidurių užkietėjimas;</w:t>
      </w:r>
    </w:p>
    <w:p w14:paraId="0EBD6303" w14:textId="77777777" w:rsidR="00A35A18" w:rsidRPr="00633873" w:rsidRDefault="00A35A18" w:rsidP="009F7541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skrandžio (pilvo) skausmas;</w:t>
      </w:r>
    </w:p>
    <w:p w14:paraId="128C224A" w14:textId="77777777" w:rsidR="00A35A18" w:rsidRPr="00633873" w:rsidRDefault="00A35A18" w:rsidP="009F7541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krūtinės skausmas arba diskomfortas;</w:t>
      </w:r>
    </w:p>
    <w:p w14:paraId="250C2D34" w14:textId="77777777" w:rsidR="00A35A18" w:rsidRPr="00633873" w:rsidRDefault="00A35A18" w:rsidP="009F7541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paraudimas (paraudusi oda);</w:t>
      </w:r>
    </w:p>
    <w:p w14:paraId="5F2EDFD5" w14:textId="77777777" w:rsidR="00A35A18" w:rsidRPr="00633873" w:rsidRDefault="00A35A18" w:rsidP="009F7541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vėmimas;</w:t>
      </w:r>
    </w:p>
    <w:p w14:paraId="244DD435" w14:textId="77777777" w:rsidR="00A35A18" w:rsidRPr="00633873" w:rsidRDefault="00A35A18" w:rsidP="009F7541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silpnumo pojūtis;</w:t>
      </w:r>
    </w:p>
    <w:p w14:paraId="58D2C952" w14:textId="77777777" w:rsidR="00A35A18" w:rsidRPr="00633873" w:rsidRDefault="00A35A18" w:rsidP="009F7541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kraujavimas iš nosies;</w:t>
      </w:r>
    </w:p>
    <w:p w14:paraId="2982475A" w14:textId="77777777" w:rsidR="00A35A18" w:rsidRPr="00633873" w:rsidRDefault="00A35A18" w:rsidP="009F7541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išbėrimas.</w:t>
      </w:r>
    </w:p>
    <w:p w14:paraId="05F80524" w14:textId="77777777" w:rsidR="00A35A18" w:rsidRPr="00633873" w:rsidRDefault="00A35A18" w:rsidP="00A35A1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</w:p>
    <w:p w14:paraId="16E9E775" w14:textId="77777777" w:rsidR="00A35A18" w:rsidRPr="00633873" w:rsidRDefault="00A35A18" w:rsidP="00A35A1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Vartojant kartu su </w:t>
      </w:r>
      <w:proofErr w:type="spellStart"/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tadalafiliu</w:t>
      </w:r>
      <w:proofErr w:type="spellEnd"/>
    </w:p>
    <w:p w14:paraId="266141E1" w14:textId="10897AD3" w:rsidR="00A35A18" w:rsidRPr="00633873" w:rsidRDefault="00A35A18" w:rsidP="00A35A1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 xml:space="preserve">Papildomai (nei paminėta aukščiau </w:t>
      </w:r>
      <w:r w:rsidR="00E71C1A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(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išskyrus nenormalius kepenų veiklą rodančių kraujo tyrimų rezultatus) gali pasireikšti:</w:t>
      </w:r>
    </w:p>
    <w:p w14:paraId="7C292E6D" w14:textId="3D5AF52D" w:rsidR="00A35A18" w:rsidRPr="00633873" w:rsidRDefault="00A35A18" w:rsidP="009F7541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spengimas ausyse (</w:t>
      </w:r>
      <w:r w:rsidRPr="00570F2A">
        <w:rPr>
          <w:rFonts w:ascii="Times New Roman" w:eastAsia="Times New Roman" w:hAnsi="Times New Roman" w:cs="Times New Roman"/>
          <w:i/>
          <w:iCs/>
          <w:snapToGrid w:val="0"/>
          <w:szCs w:val="28"/>
          <w:lang w:eastAsia="x-none"/>
        </w:rPr>
        <w:t>ūžesys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).</w:t>
      </w:r>
    </w:p>
    <w:p w14:paraId="52E6F5B2" w14:textId="77777777" w:rsidR="00A35A18" w:rsidRPr="00633873" w:rsidRDefault="00A35A18" w:rsidP="00A35A1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</w:p>
    <w:p w14:paraId="016C8F4D" w14:textId="70F0D599" w:rsidR="009757E0" w:rsidRPr="009F7541" w:rsidRDefault="00A35A18" w:rsidP="009757E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 w:rsidRPr="005E5ECA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Nedažn</w:t>
      </w:r>
      <w:r w:rsidR="000F77C3" w:rsidRPr="005E5ECA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i</w:t>
      </w:r>
      <w:r w:rsidRPr="005E5ECA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šalutini</w:t>
      </w:r>
      <w:r w:rsidR="000F77C3" w:rsidRPr="005E5ECA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o</w:t>
      </w:r>
      <w:r w:rsidRPr="005E5ECA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poveiki</w:t>
      </w:r>
      <w:r w:rsidR="000F77C3" w:rsidRPr="005E5ECA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o reiškiniai</w:t>
      </w:r>
      <w:r w:rsidR="009757E0" w:rsidRPr="005E5ECA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</w:t>
      </w:r>
      <w:r w:rsidR="009757E0" w:rsidRPr="009F7541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(gali pasireikšti </w:t>
      </w:r>
      <w:r w:rsidR="000B375D" w:rsidRPr="009F7541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rečiau</w:t>
      </w:r>
      <w:r w:rsidR="009757E0" w:rsidRPr="009F7541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kaip </w:t>
      </w:r>
      <w:r w:rsidR="005E5ECA" w:rsidRPr="009F7541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1 </w:t>
      </w:r>
      <w:r w:rsidR="009757E0" w:rsidRPr="009F7541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iš 100</w:t>
      </w:r>
      <w:r w:rsidR="007F71E1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 </w:t>
      </w:r>
      <w:r w:rsidR="005E5ECA" w:rsidRPr="009F7541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asmenų</w:t>
      </w:r>
      <w:r w:rsidR="009757E0" w:rsidRPr="009F7541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):</w:t>
      </w:r>
    </w:p>
    <w:p w14:paraId="3CC22416" w14:textId="77777777" w:rsidR="00A35A18" w:rsidRPr="00633873" w:rsidRDefault="00A35A18" w:rsidP="009F7541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kepenų pažeidimas;</w:t>
      </w:r>
    </w:p>
    <w:p w14:paraId="7EEF32C9" w14:textId="77777777" w:rsidR="00A35A18" w:rsidRPr="00633873" w:rsidRDefault="00A35A18" w:rsidP="009F7541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kepenų uždegimas, kurį sukelia pačio organizmo gynybinės sistemos (</w:t>
      </w:r>
      <w:r w:rsidRPr="00570F2A">
        <w:rPr>
          <w:rFonts w:ascii="Times New Roman" w:eastAsia="Times New Roman" w:hAnsi="Times New Roman" w:cs="Times New Roman"/>
          <w:i/>
          <w:iCs/>
          <w:snapToGrid w:val="0"/>
          <w:szCs w:val="28"/>
          <w:lang w:eastAsia="x-none"/>
        </w:rPr>
        <w:t>autoimuninis hepatitas</w:t>
      </w: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).</w:t>
      </w:r>
    </w:p>
    <w:p w14:paraId="397C49AC" w14:textId="77777777" w:rsidR="00A35A18" w:rsidRPr="00633873" w:rsidRDefault="00A35A18" w:rsidP="00A35A1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</w:p>
    <w:p w14:paraId="702320AD" w14:textId="77777777" w:rsidR="00A35A18" w:rsidRPr="00633873" w:rsidRDefault="00A35A18" w:rsidP="00A35A1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lastRenderedPageBreak/>
        <w:t xml:space="preserve">Vartojant kartu su </w:t>
      </w:r>
      <w:proofErr w:type="spellStart"/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tadalafiliu</w:t>
      </w:r>
      <w:proofErr w:type="spellEnd"/>
    </w:p>
    <w:p w14:paraId="0EA97AD9" w14:textId="77777777" w:rsidR="00A35A18" w:rsidRPr="00633873" w:rsidRDefault="00A35A18" w:rsidP="009F7541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snapToGrid w:val="0"/>
          <w:szCs w:val="28"/>
          <w:lang w:eastAsia="x-none"/>
        </w:rPr>
        <w:t>staigus apkurtimas.</w:t>
      </w:r>
    </w:p>
    <w:p w14:paraId="16DA7CD3" w14:textId="228C6D70" w:rsidR="00A35A18" w:rsidRDefault="00A35A18" w:rsidP="00A35A1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Cs w:val="24"/>
        </w:rPr>
      </w:pPr>
    </w:p>
    <w:p w14:paraId="0FBCA930" w14:textId="77777777" w:rsidR="005E5ECA" w:rsidRPr="009F7541" w:rsidRDefault="005E5ECA" w:rsidP="005E5E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F7541">
        <w:rPr>
          <w:rFonts w:ascii="Times New Roman" w:hAnsi="Times New Roman" w:cs="Times New Roman"/>
          <w:b/>
          <w:bCs/>
          <w:color w:val="000000"/>
        </w:rPr>
        <w:t xml:space="preserve">Šalutinis poveikis, kuris gali pasireikšti vaikams ir paaugliams </w:t>
      </w:r>
    </w:p>
    <w:p w14:paraId="004F2055" w14:textId="0CCCB71D" w:rsidR="005E5ECA" w:rsidRDefault="005E5ECA" w:rsidP="005E5EC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/>
        </w:rPr>
      </w:pPr>
      <w:r w:rsidRPr="009F7541">
        <w:rPr>
          <w:rFonts w:ascii="Times New Roman" w:hAnsi="Times New Roman" w:cs="Times New Roman"/>
          <w:color w:val="000000"/>
        </w:rPr>
        <w:t>Tikėtina, kad šalutinis poveikis bus panašus į išvardytą suaugusiesiems.</w:t>
      </w:r>
    </w:p>
    <w:p w14:paraId="24998FC8" w14:textId="77777777" w:rsidR="005E5ECA" w:rsidRPr="00633873" w:rsidRDefault="005E5ECA" w:rsidP="005E5EC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Cs w:val="24"/>
        </w:rPr>
      </w:pPr>
    </w:p>
    <w:p w14:paraId="56F361A6" w14:textId="77777777" w:rsidR="00A35A18" w:rsidRPr="00633873" w:rsidRDefault="00A35A18" w:rsidP="009F7541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b/>
          <w:snapToGrid w:val="0"/>
          <w:szCs w:val="24"/>
        </w:rPr>
        <w:t>Pranešimas apie šalutinį poveikį</w:t>
      </w:r>
    </w:p>
    <w:p w14:paraId="51F60395" w14:textId="7C9F996F" w:rsidR="00A35A18" w:rsidRPr="00633873" w:rsidRDefault="00A35A18" w:rsidP="00A35A18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0"/>
        </w:rPr>
        <w:t>Jeigu pasireiškė šalutinis poveikis, įskaitant šiame lapelyje nenurodytą, pasakykite gydytojui</w:t>
      </w:r>
      <w:r w:rsidR="00484ABB">
        <w:rPr>
          <w:rFonts w:ascii="Times New Roman" w:eastAsia="Times New Roman" w:hAnsi="Times New Roman" w:cs="Times New Roman"/>
          <w:snapToGrid w:val="0"/>
          <w:szCs w:val="20"/>
        </w:rPr>
        <w:t>,</w:t>
      </w:r>
      <w:r w:rsidRPr="00633873">
        <w:rPr>
          <w:rFonts w:ascii="Times New Roman" w:eastAsia="Times New Roman" w:hAnsi="Times New Roman" w:cs="Times New Roman"/>
          <w:snapToGrid w:val="0"/>
          <w:szCs w:val="20"/>
        </w:rPr>
        <w:t xml:space="preserve"> vaistininkui</w:t>
      </w:r>
      <w:r w:rsidR="00484ABB">
        <w:rPr>
          <w:rFonts w:ascii="Times New Roman" w:eastAsia="Times New Roman" w:hAnsi="Times New Roman" w:cs="Times New Roman"/>
          <w:snapToGrid w:val="0"/>
          <w:szCs w:val="20"/>
        </w:rPr>
        <w:t xml:space="preserve"> arba </w:t>
      </w:r>
      <w:r w:rsidR="00484ABB" w:rsidRPr="0065133F">
        <w:rPr>
          <w:rFonts w:ascii="Times New Roman" w:eastAsia="Times New Roman" w:hAnsi="Times New Roman" w:cs="Times New Roman"/>
          <w:snapToGrid w:val="0"/>
        </w:rPr>
        <w:t>slaugytojui</w:t>
      </w:r>
      <w:r w:rsidRPr="0065133F">
        <w:rPr>
          <w:rFonts w:ascii="Times New Roman" w:eastAsia="Times New Roman" w:hAnsi="Times New Roman" w:cs="Times New Roman"/>
          <w:snapToGrid w:val="0"/>
        </w:rPr>
        <w:t xml:space="preserve">. </w:t>
      </w:r>
      <w:r w:rsidR="00B72E72" w:rsidRPr="00B72E72">
        <w:rPr>
          <w:rFonts w:ascii="Times New Roman" w:eastAsia="Times New Roman" w:hAnsi="Times New Roman" w:cs="Times New Roman"/>
          <w:color w:val="000000"/>
        </w:rPr>
        <w:t>Pranešimą apie šalutinį poveikį galite užpildyti ir pateikti Valstybinės vaistų kontrolės tarnybos prie Lietuvos Respublikos sveikatos apsaugos ministerijos tinklalapyje https://vvkt.lrv.lt/lt/ nurodytais būdais arba paskambinti nemokamu telefonu +370 800 73568. Pranešdami apie šalutinį poveikį galite mums padėti gauti daugiau informacijos apie šio vaisto saugumą.</w:t>
      </w:r>
    </w:p>
    <w:p w14:paraId="65F442A5" w14:textId="77777777" w:rsidR="00A35A18" w:rsidRPr="00633873" w:rsidRDefault="00A35A18" w:rsidP="00A35A18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snapToGrid w:val="0"/>
          <w:szCs w:val="24"/>
        </w:rPr>
      </w:pPr>
    </w:p>
    <w:p w14:paraId="66AD93C6" w14:textId="77777777" w:rsidR="00A35A18" w:rsidRPr="00633873" w:rsidRDefault="00A35A18" w:rsidP="00A35A18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snapToGrid w:val="0"/>
          <w:szCs w:val="24"/>
        </w:rPr>
      </w:pPr>
    </w:p>
    <w:p w14:paraId="2C0AF8FC" w14:textId="3090746C" w:rsidR="00A35A18" w:rsidRPr="00633873" w:rsidRDefault="00A35A18" w:rsidP="00A35A18">
      <w:pPr>
        <w:widowControl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</w:rPr>
      </w:pPr>
      <w:r w:rsidRPr="00633873">
        <w:rPr>
          <w:rFonts w:ascii="Times New Roman" w:eastAsia="Times New Roman" w:hAnsi="Times New Roman" w:cs="Times New Roman"/>
          <w:b/>
        </w:rPr>
        <w:t>5.</w:t>
      </w:r>
      <w:r w:rsidRPr="00633873">
        <w:rPr>
          <w:rFonts w:ascii="Times New Roman" w:eastAsia="Times New Roman" w:hAnsi="Times New Roman" w:cs="Times New Roman"/>
          <w:b/>
        </w:rPr>
        <w:tab/>
        <w:t xml:space="preserve">Kaip laikyti </w:t>
      </w:r>
      <w:proofErr w:type="spellStart"/>
      <w:r w:rsidR="001A130C">
        <w:rPr>
          <w:rFonts w:ascii="Times New Roman" w:eastAsia="Times New Roman" w:hAnsi="Times New Roman" w:cs="Times New Roman"/>
          <w:b/>
        </w:rPr>
        <w:t>Ambrisentano</w:t>
      </w:r>
      <w:proofErr w:type="spellEnd"/>
      <w:r w:rsidR="001A130C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1A130C">
        <w:rPr>
          <w:rFonts w:ascii="Times New Roman" w:eastAsia="Times New Roman" w:hAnsi="Times New Roman" w:cs="Times New Roman"/>
          <w:b/>
        </w:rPr>
        <w:t>Generis</w:t>
      </w:r>
      <w:proofErr w:type="spellEnd"/>
    </w:p>
    <w:p w14:paraId="3BFE9E29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320650BB" w14:textId="77777777" w:rsidR="00A35A18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Šį vaistą laikykite vaikams nepastebimoje ir nepasiekiamoje vietoje.</w:t>
      </w:r>
    </w:p>
    <w:p w14:paraId="52872772" w14:textId="77777777" w:rsidR="005F2428" w:rsidRDefault="005F242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062C1729" w14:textId="32F6CA75" w:rsidR="005F2428" w:rsidRPr="00633873" w:rsidRDefault="005F2428" w:rsidP="005F2428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D0D0D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color w:val="0D0D0D"/>
          <w:szCs w:val="24"/>
        </w:rPr>
        <w:t>Ši</w:t>
      </w:r>
      <w:r w:rsidR="00C91137">
        <w:rPr>
          <w:rFonts w:ascii="Times New Roman" w:eastAsia="Times New Roman" w:hAnsi="Times New Roman" w:cs="Times New Roman"/>
          <w:snapToGrid w:val="0"/>
          <w:color w:val="0D0D0D"/>
          <w:szCs w:val="24"/>
        </w:rPr>
        <w:t>am</w:t>
      </w:r>
      <w:r w:rsidRPr="00633873">
        <w:rPr>
          <w:rFonts w:ascii="Times New Roman" w:eastAsia="Times New Roman" w:hAnsi="Times New Roman" w:cs="Times New Roman"/>
          <w:snapToGrid w:val="0"/>
          <w:color w:val="0D0D0D"/>
          <w:szCs w:val="24"/>
        </w:rPr>
        <w:t xml:space="preserve"> vaist</w:t>
      </w:r>
      <w:r w:rsidR="00C91137">
        <w:rPr>
          <w:rFonts w:ascii="Times New Roman" w:eastAsia="Times New Roman" w:hAnsi="Times New Roman" w:cs="Times New Roman"/>
          <w:snapToGrid w:val="0"/>
          <w:color w:val="0D0D0D"/>
          <w:szCs w:val="24"/>
        </w:rPr>
        <w:t>ui specialių</w:t>
      </w:r>
      <w:r w:rsidRPr="00633873">
        <w:rPr>
          <w:rFonts w:ascii="Times New Roman" w:eastAsia="Times New Roman" w:hAnsi="Times New Roman" w:cs="Times New Roman"/>
          <w:snapToGrid w:val="0"/>
          <w:color w:val="0D0D0D"/>
          <w:szCs w:val="24"/>
        </w:rPr>
        <w:t xml:space="preserve"> laikym</w:t>
      </w:r>
      <w:r w:rsidR="00232C63">
        <w:rPr>
          <w:rFonts w:ascii="Times New Roman" w:eastAsia="Times New Roman" w:hAnsi="Times New Roman" w:cs="Times New Roman"/>
          <w:snapToGrid w:val="0"/>
          <w:color w:val="0D0D0D"/>
          <w:szCs w:val="24"/>
        </w:rPr>
        <w:t>o</w:t>
      </w:r>
      <w:r w:rsidRPr="00633873">
        <w:rPr>
          <w:rFonts w:ascii="Times New Roman" w:eastAsia="Times New Roman" w:hAnsi="Times New Roman" w:cs="Times New Roman"/>
          <w:snapToGrid w:val="0"/>
          <w:color w:val="0D0D0D"/>
          <w:szCs w:val="24"/>
        </w:rPr>
        <w:t xml:space="preserve"> sąlygų nereik</w:t>
      </w:r>
      <w:r>
        <w:rPr>
          <w:rFonts w:ascii="Times New Roman" w:eastAsia="Times New Roman" w:hAnsi="Times New Roman" w:cs="Times New Roman"/>
          <w:snapToGrid w:val="0"/>
          <w:color w:val="0D0D0D"/>
          <w:szCs w:val="24"/>
        </w:rPr>
        <w:t>ia</w:t>
      </w:r>
      <w:r w:rsidRPr="00633873">
        <w:rPr>
          <w:rFonts w:ascii="Times New Roman" w:eastAsia="Times New Roman" w:hAnsi="Times New Roman" w:cs="Times New Roman"/>
          <w:snapToGrid w:val="0"/>
          <w:color w:val="0D0D0D"/>
          <w:szCs w:val="24"/>
        </w:rPr>
        <w:t>.</w:t>
      </w:r>
    </w:p>
    <w:p w14:paraId="3753D480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260BFFAE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Ant dėžutės ir lizdinės plokštelės po „EXP“ nurodytam tinkamumo laikui pasibaigus, šio vaisto vartoti negalima. Vaistas tinkamas vartoti iki paskutinės nurodyto mėnesio dienos.</w:t>
      </w:r>
    </w:p>
    <w:p w14:paraId="3DE2E18A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43F33B4E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i/>
          <w:snapToGrid w:val="0"/>
          <w:szCs w:val="20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Vaistų negalima išmesti į kanalizaciją arba su buitinėmis atliekomis. Kaip išmesti nereikalingus vaistus, klauskite vaistininko. Šios priemonės padės apsaugoti aplinką.</w:t>
      </w:r>
    </w:p>
    <w:p w14:paraId="653706CF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0B0D2D7C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1396B24F" w14:textId="77777777" w:rsidR="00A35A18" w:rsidRPr="00633873" w:rsidRDefault="00A35A18" w:rsidP="00A35A18">
      <w:pPr>
        <w:widowControl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</w:rPr>
      </w:pPr>
      <w:r w:rsidRPr="00633873">
        <w:rPr>
          <w:rFonts w:ascii="Times New Roman" w:eastAsia="Times New Roman" w:hAnsi="Times New Roman" w:cs="Times New Roman"/>
          <w:b/>
        </w:rPr>
        <w:t>6.</w:t>
      </w:r>
      <w:r w:rsidRPr="00633873">
        <w:rPr>
          <w:rFonts w:ascii="Times New Roman" w:eastAsia="Times New Roman" w:hAnsi="Times New Roman" w:cs="Times New Roman"/>
          <w:b/>
        </w:rPr>
        <w:tab/>
        <w:t>Pakuotės turinys ir kita informacija</w:t>
      </w:r>
    </w:p>
    <w:p w14:paraId="17434663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</w:p>
    <w:p w14:paraId="0AEFF499" w14:textId="101FA5B0" w:rsidR="00A35A18" w:rsidRPr="00633873" w:rsidRDefault="001A130C" w:rsidP="00A35A18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Ambrisentano</w:t>
      </w:r>
      <w:proofErr w:type="spellEnd"/>
      <w:r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Generis</w:t>
      </w:r>
      <w:proofErr w:type="spellEnd"/>
      <w:r w:rsidR="00A35A18"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sudėtis</w:t>
      </w:r>
    </w:p>
    <w:p w14:paraId="328740A3" w14:textId="77777777" w:rsidR="003124B1" w:rsidRPr="00633873" w:rsidRDefault="00A35A18" w:rsidP="00A35A18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Veiklioji medžiaga yra </w:t>
      </w:r>
      <w:proofErr w:type="spellStart"/>
      <w:r w:rsidRPr="00633873">
        <w:rPr>
          <w:rFonts w:ascii="Times New Roman" w:eastAsia="Times New Roman" w:hAnsi="Times New Roman" w:cs="Times New Roman"/>
          <w:snapToGrid w:val="0"/>
          <w:szCs w:val="24"/>
        </w:rPr>
        <w:t>ambrisentanas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>.</w:t>
      </w:r>
    </w:p>
    <w:p w14:paraId="09C789C1" w14:textId="2923FF18" w:rsidR="003124B1" w:rsidRPr="00096B81" w:rsidRDefault="001A130C" w:rsidP="003124B1">
      <w:pPr>
        <w:pStyle w:val="Sraopastraipa"/>
        <w:tabs>
          <w:tab w:val="left" w:pos="567"/>
        </w:tabs>
        <w:spacing w:after="0" w:line="260" w:lineRule="exact"/>
        <w:ind w:left="567"/>
        <w:rPr>
          <w:rFonts w:ascii="Times New Roman" w:eastAsia="Times New Roman" w:hAnsi="Times New Roman" w:cs="Times New Roman"/>
          <w:snapToGrid w:val="0"/>
          <w:szCs w:val="24"/>
          <w:highlight w:val="lightGray"/>
          <w:u w:val="single"/>
        </w:rPr>
      </w:pPr>
      <w:proofErr w:type="spellStart"/>
      <w:r w:rsidRPr="00096B81">
        <w:rPr>
          <w:rFonts w:ascii="Times New Roman" w:eastAsia="Times New Roman" w:hAnsi="Times New Roman" w:cs="Times New Roman"/>
          <w:snapToGrid w:val="0"/>
          <w:szCs w:val="24"/>
          <w:highlight w:val="lightGray"/>
          <w:u w:val="single"/>
        </w:rPr>
        <w:t>Ambrisentano</w:t>
      </w:r>
      <w:proofErr w:type="spellEnd"/>
      <w:r w:rsidRPr="00096B81">
        <w:rPr>
          <w:rFonts w:ascii="Times New Roman" w:eastAsia="Times New Roman" w:hAnsi="Times New Roman" w:cs="Times New Roman"/>
          <w:snapToGrid w:val="0"/>
          <w:szCs w:val="24"/>
          <w:highlight w:val="lightGray"/>
          <w:u w:val="single"/>
        </w:rPr>
        <w:t xml:space="preserve"> </w:t>
      </w:r>
      <w:proofErr w:type="spellStart"/>
      <w:r w:rsidRPr="00096B81">
        <w:rPr>
          <w:rFonts w:ascii="Times New Roman" w:eastAsia="Times New Roman" w:hAnsi="Times New Roman" w:cs="Times New Roman"/>
          <w:snapToGrid w:val="0"/>
          <w:szCs w:val="24"/>
          <w:highlight w:val="lightGray"/>
          <w:u w:val="single"/>
        </w:rPr>
        <w:t>Generis</w:t>
      </w:r>
      <w:proofErr w:type="spellEnd"/>
      <w:r w:rsidR="003124B1" w:rsidRPr="00096B81">
        <w:rPr>
          <w:rFonts w:ascii="Times New Roman" w:eastAsia="Times New Roman" w:hAnsi="Times New Roman" w:cs="Times New Roman"/>
          <w:snapToGrid w:val="0"/>
          <w:szCs w:val="24"/>
          <w:highlight w:val="lightGray"/>
          <w:u w:val="single"/>
        </w:rPr>
        <w:t xml:space="preserve"> 5 mg plėvele dengtos tabletės</w:t>
      </w:r>
    </w:p>
    <w:p w14:paraId="46FC711A" w14:textId="77777777" w:rsidR="003124B1" w:rsidRPr="00633873" w:rsidRDefault="003124B1" w:rsidP="003124B1">
      <w:pPr>
        <w:pStyle w:val="Sraopastraipa"/>
        <w:tabs>
          <w:tab w:val="left" w:pos="567"/>
        </w:tabs>
        <w:spacing w:after="0" w:line="260" w:lineRule="exact"/>
        <w:ind w:left="567"/>
        <w:rPr>
          <w:rFonts w:ascii="Times New Roman" w:eastAsia="Times New Roman" w:hAnsi="Times New Roman" w:cs="Times New Roman"/>
          <w:snapToGrid w:val="0"/>
          <w:szCs w:val="24"/>
        </w:rPr>
      </w:pPr>
      <w:r w:rsidRPr="00096B81">
        <w:rPr>
          <w:rFonts w:ascii="Times New Roman" w:eastAsia="Times New Roman" w:hAnsi="Times New Roman" w:cs="Times New Roman"/>
          <w:snapToGrid w:val="0"/>
          <w:szCs w:val="24"/>
          <w:highlight w:val="lightGray"/>
        </w:rPr>
        <w:t xml:space="preserve">Kiekvienoje tabletėje yra 5 mg </w:t>
      </w:r>
      <w:proofErr w:type="spellStart"/>
      <w:r w:rsidRPr="00096B81">
        <w:rPr>
          <w:rFonts w:ascii="Times New Roman" w:eastAsia="Times New Roman" w:hAnsi="Times New Roman" w:cs="Times New Roman"/>
          <w:snapToGrid w:val="0"/>
          <w:szCs w:val="24"/>
          <w:highlight w:val="lightGray"/>
        </w:rPr>
        <w:t>ambrisentano</w:t>
      </w:r>
      <w:proofErr w:type="spellEnd"/>
      <w:r w:rsidRPr="00096B81">
        <w:rPr>
          <w:rFonts w:ascii="Times New Roman" w:eastAsia="Times New Roman" w:hAnsi="Times New Roman" w:cs="Times New Roman"/>
          <w:snapToGrid w:val="0"/>
          <w:szCs w:val="24"/>
          <w:highlight w:val="lightGray"/>
        </w:rPr>
        <w:t>.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cr/>
      </w:r>
    </w:p>
    <w:p w14:paraId="5D8BD0EE" w14:textId="64FE115C" w:rsidR="003124B1" w:rsidRPr="00096B81" w:rsidRDefault="001A130C" w:rsidP="003124B1">
      <w:pPr>
        <w:pStyle w:val="Sraopastraipa"/>
        <w:tabs>
          <w:tab w:val="left" w:pos="567"/>
        </w:tabs>
        <w:spacing w:after="0" w:line="260" w:lineRule="exact"/>
        <w:ind w:left="567"/>
        <w:rPr>
          <w:rFonts w:ascii="Times New Roman" w:eastAsia="Times New Roman" w:hAnsi="Times New Roman" w:cs="Times New Roman"/>
          <w:snapToGrid w:val="0"/>
          <w:szCs w:val="24"/>
          <w:u w:val="single"/>
        </w:rPr>
      </w:pPr>
      <w:proofErr w:type="spellStart"/>
      <w:r w:rsidRPr="00096B81">
        <w:rPr>
          <w:rFonts w:ascii="Times New Roman" w:eastAsia="Times New Roman" w:hAnsi="Times New Roman" w:cs="Times New Roman"/>
          <w:snapToGrid w:val="0"/>
          <w:szCs w:val="24"/>
          <w:u w:val="single"/>
        </w:rPr>
        <w:t>Ambrisentano</w:t>
      </w:r>
      <w:proofErr w:type="spellEnd"/>
      <w:r w:rsidRPr="00096B81">
        <w:rPr>
          <w:rFonts w:ascii="Times New Roman" w:eastAsia="Times New Roman" w:hAnsi="Times New Roman" w:cs="Times New Roman"/>
          <w:snapToGrid w:val="0"/>
          <w:szCs w:val="24"/>
          <w:u w:val="single"/>
        </w:rPr>
        <w:t xml:space="preserve"> </w:t>
      </w:r>
      <w:proofErr w:type="spellStart"/>
      <w:r w:rsidRPr="00096B81">
        <w:rPr>
          <w:rFonts w:ascii="Times New Roman" w:eastAsia="Times New Roman" w:hAnsi="Times New Roman" w:cs="Times New Roman"/>
          <w:snapToGrid w:val="0"/>
          <w:szCs w:val="24"/>
          <w:u w:val="single"/>
        </w:rPr>
        <w:t>Generis</w:t>
      </w:r>
      <w:proofErr w:type="spellEnd"/>
      <w:r w:rsidR="003124B1" w:rsidRPr="00096B81">
        <w:rPr>
          <w:rFonts w:ascii="Times New Roman" w:eastAsia="Times New Roman" w:hAnsi="Times New Roman" w:cs="Times New Roman"/>
          <w:snapToGrid w:val="0"/>
          <w:szCs w:val="24"/>
          <w:u w:val="single"/>
        </w:rPr>
        <w:t xml:space="preserve"> 10 mg plėvele dengtos tabletės</w:t>
      </w:r>
    </w:p>
    <w:p w14:paraId="57DB162C" w14:textId="77777777" w:rsidR="003124B1" w:rsidRPr="00633873" w:rsidRDefault="003124B1" w:rsidP="003124B1">
      <w:pPr>
        <w:pStyle w:val="Sraopastraipa"/>
        <w:tabs>
          <w:tab w:val="left" w:pos="567"/>
        </w:tabs>
        <w:spacing w:after="0" w:line="260" w:lineRule="exact"/>
        <w:ind w:left="567"/>
        <w:rPr>
          <w:rFonts w:ascii="Times New Roman" w:eastAsia="Times New Roman" w:hAnsi="Times New Roman" w:cs="Times New Roman"/>
          <w:snapToGrid w:val="0"/>
          <w:szCs w:val="24"/>
        </w:rPr>
      </w:pPr>
      <w:r w:rsidRPr="00096B81">
        <w:rPr>
          <w:rFonts w:ascii="Times New Roman" w:eastAsia="Times New Roman" w:hAnsi="Times New Roman" w:cs="Times New Roman"/>
          <w:snapToGrid w:val="0"/>
          <w:szCs w:val="24"/>
        </w:rPr>
        <w:t xml:space="preserve">Kiekvienoje tabletėje yra 10 mg </w:t>
      </w:r>
      <w:proofErr w:type="spellStart"/>
      <w:r w:rsidRPr="00096B81">
        <w:rPr>
          <w:rFonts w:ascii="Times New Roman" w:eastAsia="Times New Roman" w:hAnsi="Times New Roman" w:cs="Times New Roman"/>
          <w:snapToGrid w:val="0"/>
          <w:szCs w:val="24"/>
        </w:rPr>
        <w:t>ambrisentano</w:t>
      </w:r>
      <w:proofErr w:type="spellEnd"/>
      <w:r w:rsidRPr="00096B81">
        <w:rPr>
          <w:rFonts w:ascii="Times New Roman" w:eastAsia="Times New Roman" w:hAnsi="Times New Roman" w:cs="Times New Roman"/>
          <w:snapToGrid w:val="0"/>
          <w:szCs w:val="24"/>
        </w:rPr>
        <w:t>.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cr/>
      </w:r>
    </w:p>
    <w:p w14:paraId="0AEE7C6A" w14:textId="77777777" w:rsidR="003124B1" w:rsidRPr="00633873" w:rsidRDefault="00A35A18" w:rsidP="00A35A18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snapToGrid w:val="0"/>
          <w:szCs w:val="24"/>
          <w:u w:val="single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  <w:u w:val="single"/>
        </w:rPr>
        <w:t>Pagalbinės medžiagos</w:t>
      </w:r>
    </w:p>
    <w:p w14:paraId="7A27AD98" w14:textId="01ECE7DE" w:rsidR="003124B1" w:rsidRPr="00633873" w:rsidRDefault="003124B1" w:rsidP="003124B1">
      <w:pPr>
        <w:tabs>
          <w:tab w:val="left" w:pos="567"/>
        </w:tabs>
        <w:spacing w:after="0" w:line="240" w:lineRule="auto"/>
        <w:ind w:left="567"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Tabletės branduolys:</w:t>
      </w:r>
      <w:r w:rsidR="00A35A18"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r w:rsidR="00252286"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laktozė </w:t>
      </w:r>
      <w:proofErr w:type="spellStart"/>
      <w:r w:rsidR="00252286" w:rsidRPr="00633873">
        <w:rPr>
          <w:rFonts w:ascii="Times New Roman" w:eastAsia="Times New Roman" w:hAnsi="Times New Roman" w:cs="Times New Roman"/>
          <w:snapToGrid w:val="0"/>
          <w:szCs w:val="24"/>
        </w:rPr>
        <w:t>monohidratas</w:t>
      </w:r>
      <w:proofErr w:type="spellEnd"/>
      <w:r w:rsidR="00252286">
        <w:rPr>
          <w:rFonts w:ascii="Times New Roman" w:eastAsia="Times New Roman" w:hAnsi="Times New Roman" w:cs="Times New Roman"/>
          <w:snapToGrid w:val="0"/>
          <w:szCs w:val="24"/>
        </w:rPr>
        <w:t>,</w:t>
      </w:r>
      <w:r w:rsidR="00252286"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 w:rsidR="00A35A18" w:rsidRPr="00633873">
        <w:rPr>
          <w:rFonts w:ascii="Times New Roman" w:eastAsia="Times New Roman" w:hAnsi="Times New Roman" w:cs="Times New Roman"/>
          <w:snapToGrid w:val="0"/>
          <w:szCs w:val="24"/>
        </w:rPr>
        <w:t>mikrokristalinė</w:t>
      </w:r>
      <w:proofErr w:type="spellEnd"/>
      <w:r w:rsidR="00A35A18"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celiuliozė (E460), </w:t>
      </w:r>
      <w:proofErr w:type="spellStart"/>
      <w:r w:rsidR="00A35A18" w:rsidRPr="00633873">
        <w:rPr>
          <w:rFonts w:ascii="Times New Roman" w:eastAsia="Times New Roman" w:hAnsi="Times New Roman" w:cs="Times New Roman"/>
          <w:snapToGrid w:val="0"/>
          <w:szCs w:val="24"/>
        </w:rPr>
        <w:t>kroskarmeliozės</w:t>
      </w:r>
      <w:proofErr w:type="spellEnd"/>
      <w:r w:rsidR="00A35A18"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natrio druska (E468), magnio </w:t>
      </w:r>
      <w:proofErr w:type="spellStart"/>
      <w:r w:rsidR="00A35A18" w:rsidRPr="00633873">
        <w:rPr>
          <w:rFonts w:ascii="Times New Roman" w:eastAsia="Times New Roman" w:hAnsi="Times New Roman" w:cs="Times New Roman"/>
          <w:snapToGrid w:val="0"/>
          <w:szCs w:val="24"/>
        </w:rPr>
        <w:t>stearatas</w:t>
      </w:r>
      <w:proofErr w:type="spellEnd"/>
      <w:r w:rsidR="00A35A18"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(E572)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>.</w:t>
      </w:r>
    </w:p>
    <w:p w14:paraId="5F3B9E2C" w14:textId="4651BDE5" w:rsidR="00A35A18" w:rsidRPr="00633873" w:rsidRDefault="003124B1" w:rsidP="003124B1">
      <w:pPr>
        <w:tabs>
          <w:tab w:val="left" w:pos="567"/>
        </w:tabs>
        <w:spacing w:after="0" w:line="240" w:lineRule="auto"/>
        <w:ind w:left="567" w:right="-2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t>Tabletės plėvelė:</w:t>
      </w:r>
      <w:r w:rsidR="00A35A18"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polivinilo alkoholis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(E1203)</w:t>
      </w:r>
      <w:r w:rsidR="00A35A18"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, </w:t>
      </w:r>
      <w:r w:rsidR="00A22864" w:rsidRPr="00633873">
        <w:rPr>
          <w:rFonts w:ascii="Times New Roman" w:eastAsia="Times New Roman" w:hAnsi="Times New Roman" w:cs="Times New Roman"/>
          <w:snapToGrid w:val="0"/>
          <w:szCs w:val="24"/>
        </w:rPr>
        <w:t>talkas (E553b)</w:t>
      </w:r>
      <w:r w:rsidR="00A22864">
        <w:rPr>
          <w:rFonts w:ascii="Times New Roman" w:eastAsia="Times New Roman" w:hAnsi="Times New Roman" w:cs="Times New Roman"/>
          <w:snapToGrid w:val="0"/>
          <w:szCs w:val="24"/>
        </w:rPr>
        <w:t xml:space="preserve">, </w:t>
      </w:r>
      <w:r w:rsidR="00A35A18"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titano dioksidas (E171), </w:t>
      </w:r>
      <w:proofErr w:type="spellStart"/>
      <w:r w:rsidR="00A35A18" w:rsidRPr="00633873">
        <w:rPr>
          <w:rFonts w:ascii="Times New Roman" w:eastAsia="Times New Roman" w:hAnsi="Times New Roman" w:cs="Times New Roman"/>
          <w:snapToGrid w:val="0"/>
          <w:szCs w:val="24"/>
        </w:rPr>
        <w:t>makrogolis</w:t>
      </w:r>
      <w:proofErr w:type="spellEnd"/>
      <w:r w:rsidRPr="00633873">
        <w:rPr>
          <w:rFonts w:ascii="Times New Roman" w:eastAsia="Times New Roman" w:hAnsi="Times New Roman" w:cs="Times New Roman"/>
          <w:snapToGrid w:val="0"/>
          <w:szCs w:val="24"/>
        </w:rPr>
        <w:t> 3350</w:t>
      </w:r>
      <w:r w:rsidR="00A35A18"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, </w:t>
      </w:r>
      <w:proofErr w:type="spellStart"/>
      <w:r w:rsidR="00A35A18" w:rsidRPr="00633873">
        <w:rPr>
          <w:rFonts w:ascii="Times New Roman" w:eastAsia="Times New Roman" w:hAnsi="Times New Roman" w:cs="Times New Roman"/>
          <w:snapToGrid w:val="0"/>
          <w:szCs w:val="24"/>
        </w:rPr>
        <w:t>lecitinas</w:t>
      </w:r>
      <w:proofErr w:type="spellEnd"/>
      <w:r w:rsidR="00A35A18"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(sojų) (E322)</w:t>
      </w:r>
      <w:r w:rsidR="00CE2E89">
        <w:rPr>
          <w:rFonts w:ascii="Times New Roman" w:eastAsia="Times New Roman" w:hAnsi="Times New Roman" w:cs="Times New Roman"/>
          <w:snapToGrid w:val="0"/>
          <w:szCs w:val="24"/>
        </w:rPr>
        <w:t xml:space="preserve">, </w:t>
      </w:r>
      <w:proofErr w:type="spellStart"/>
      <w:r w:rsidR="00CE2E89" w:rsidRPr="00633873">
        <w:rPr>
          <w:rFonts w:ascii="Times New Roman" w:eastAsia="Times New Roman" w:hAnsi="Times New Roman" w:cs="Times New Roman"/>
          <w:snapToGrid w:val="0"/>
          <w:szCs w:val="24"/>
        </w:rPr>
        <w:t>Alura</w:t>
      </w:r>
      <w:proofErr w:type="spellEnd"/>
      <w:r w:rsidR="00CE2E89"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raudonasis AC (E129)</w:t>
      </w:r>
      <w:r w:rsidR="00A35A18" w:rsidRPr="00633873">
        <w:rPr>
          <w:rFonts w:ascii="Times New Roman" w:eastAsia="Times New Roman" w:hAnsi="Times New Roman" w:cs="Times New Roman"/>
          <w:snapToGrid w:val="0"/>
          <w:szCs w:val="24"/>
        </w:rPr>
        <w:t>.</w:t>
      </w:r>
    </w:p>
    <w:p w14:paraId="0D2FE4DD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016BB4D3" w14:textId="0D548810" w:rsidR="00A35A18" w:rsidRPr="00633873" w:rsidRDefault="001A130C" w:rsidP="00A35A18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Ambrisentano</w:t>
      </w:r>
      <w:proofErr w:type="spellEnd"/>
      <w:r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Generis</w:t>
      </w:r>
      <w:proofErr w:type="spellEnd"/>
      <w:r w:rsidR="00A35A18"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išvaizda ir kiekis pakuotėje</w:t>
      </w:r>
    </w:p>
    <w:p w14:paraId="1C04C185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7D80CE00" w14:textId="7EF496B7" w:rsidR="007F3B55" w:rsidRPr="00096B81" w:rsidRDefault="001A130C" w:rsidP="009F7541">
      <w:pPr>
        <w:keepNext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  <w:highlight w:val="lightGray"/>
          <w:u w:val="single"/>
        </w:rPr>
      </w:pPr>
      <w:proofErr w:type="spellStart"/>
      <w:r w:rsidRPr="00096B81">
        <w:rPr>
          <w:rFonts w:ascii="Times New Roman" w:eastAsia="Times New Roman" w:hAnsi="Times New Roman" w:cs="Times New Roman"/>
          <w:snapToGrid w:val="0"/>
          <w:szCs w:val="24"/>
          <w:highlight w:val="lightGray"/>
          <w:u w:val="single"/>
        </w:rPr>
        <w:t>Ambrisentano</w:t>
      </w:r>
      <w:proofErr w:type="spellEnd"/>
      <w:r w:rsidRPr="00096B81">
        <w:rPr>
          <w:rFonts w:ascii="Times New Roman" w:eastAsia="Times New Roman" w:hAnsi="Times New Roman" w:cs="Times New Roman"/>
          <w:snapToGrid w:val="0"/>
          <w:szCs w:val="24"/>
          <w:highlight w:val="lightGray"/>
          <w:u w:val="single"/>
        </w:rPr>
        <w:t xml:space="preserve"> </w:t>
      </w:r>
      <w:proofErr w:type="spellStart"/>
      <w:r w:rsidRPr="00096B81">
        <w:rPr>
          <w:rFonts w:ascii="Times New Roman" w:eastAsia="Times New Roman" w:hAnsi="Times New Roman" w:cs="Times New Roman"/>
          <w:snapToGrid w:val="0"/>
          <w:szCs w:val="24"/>
          <w:highlight w:val="lightGray"/>
          <w:u w:val="single"/>
        </w:rPr>
        <w:t>Generis</w:t>
      </w:r>
      <w:proofErr w:type="spellEnd"/>
      <w:r w:rsidR="007F3B55" w:rsidRPr="00096B81">
        <w:rPr>
          <w:rFonts w:ascii="Times New Roman" w:eastAsia="Times New Roman" w:hAnsi="Times New Roman" w:cs="Times New Roman"/>
          <w:snapToGrid w:val="0"/>
          <w:szCs w:val="24"/>
          <w:highlight w:val="lightGray"/>
          <w:u w:val="single"/>
        </w:rPr>
        <w:t xml:space="preserve"> 5 mg plėvele dengtos tabletės</w:t>
      </w:r>
    </w:p>
    <w:p w14:paraId="516BD4AA" w14:textId="2221FEB5" w:rsidR="007F3B55" w:rsidRPr="00633873" w:rsidRDefault="007F3B55" w:rsidP="007F3B5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  <w:r w:rsidRPr="00096B81">
        <w:rPr>
          <w:rFonts w:ascii="Times New Roman" w:eastAsia="Times New Roman" w:hAnsi="Times New Roman" w:cs="Times New Roman"/>
          <w:snapToGrid w:val="0"/>
          <w:szCs w:val="24"/>
          <w:highlight w:val="lightGray"/>
        </w:rPr>
        <w:t>Šviesiai rausva, kvadratinė,</w:t>
      </w:r>
      <w:r w:rsidR="001634F7" w:rsidRPr="00096B81">
        <w:rPr>
          <w:rFonts w:ascii="Times New Roman" w:eastAsia="Times New Roman" w:hAnsi="Times New Roman" w:cs="Times New Roman"/>
          <w:snapToGrid w:val="0"/>
          <w:szCs w:val="24"/>
          <w:highlight w:val="lightGray"/>
        </w:rPr>
        <w:t xml:space="preserve"> maždaug </w:t>
      </w:r>
      <w:r w:rsidR="001D2A91" w:rsidRPr="00096B81">
        <w:rPr>
          <w:rFonts w:ascii="Times New Roman" w:eastAsia="Times New Roman" w:hAnsi="Times New Roman" w:cs="Times New Roman"/>
          <w:snapToGrid w:val="0"/>
          <w:szCs w:val="24"/>
          <w:highlight w:val="lightGray"/>
        </w:rPr>
        <w:t>6,9 mm,</w:t>
      </w:r>
      <w:r w:rsidRPr="00096B81">
        <w:rPr>
          <w:rFonts w:ascii="Times New Roman" w:eastAsia="Times New Roman" w:hAnsi="Times New Roman" w:cs="Times New Roman"/>
          <w:snapToGrid w:val="0"/>
          <w:szCs w:val="24"/>
          <w:highlight w:val="lightGray"/>
        </w:rPr>
        <w:t xml:space="preserve"> išgaubta plėvele dengta tabletė, vienoje pusėje įspausta „</w:t>
      </w:r>
      <w:r w:rsidR="001D2A91" w:rsidRPr="00096B81">
        <w:rPr>
          <w:rFonts w:ascii="Times New Roman" w:eastAsia="Times New Roman" w:hAnsi="Times New Roman" w:cs="Times New Roman"/>
          <w:snapToGrid w:val="0"/>
          <w:szCs w:val="24"/>
          <w:highlight w:val="lightGray"/>
        </w:rPr>
        <w:t>AS</w:t>
      </w:r>
      <w:r w:rsidRPr="00096B81">
        <w:rPr>
          <w:rFonts w:ascii="Times New Roman" w:eastAsia="Times New Roman" w:hAnsi="Times New Roman" w:cs="Times New Roman"/>
          <w:snapToGrid w:val="0"/>
          <w:szCs w:val="24"/>
          <w:highlight w:val="lightGray"/>
        </w:rPr>
        <w:t>“, kit</w:t>
      </w:r>
      <w:r w:rsidR="001D2A91" w:rsidRPr="00096B81">
        <w:rPr>
          <w:rFonts w:ascii="Times New Roman" w:eastAsia="Times New Roman" w:hAnsi="Times New Roman" w:cs="Times New Roman"/>
          <w:snapToGrid w:val="0"/>
          <w:szCs w:val="24"/>
          <w:highlight w:val="lightGray"/>
        </w:rPr>
        <w:t>oje – „5“.</w:t>
      </w:r>
    </w:p>
    <w:p w14:paraId="30CA6D54" w14:textId="77777777" w:rsidR="007F3B55" w:rsidRPr="00633873" w:rsidRDefault="007F3B55" w:rsidP="007F3B5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</w:p>
    <w:p w14:paraId="60D0F4BF" w14:textId="0D352C0A" w:rsidR="007F3B55" w:rsidRPr="00096B81" w:rsidRDefault="001A130C" w:rsidP="009F7541">
      <w:pPr>
        <w:keepNext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  <w:u w:val="single"/>
        </w:rPr>
      </w:pPr>
      <w:proofErr w:type="spellStart"/>
      <w:r w:rsidRPr="00096B81">
        <w:rPr>
          <w:rFonts w:ascii="Times New Roman" w:eastAsia="Times New Roman" w:hAnsi="Times New Roman" w:cs="Times New Roman"/>
          <w:snapToGrid w:val="0"/>
          <w:szCs w:val="24"/>
          <w:u w:val="single"/>
        </w:rPr>
        <w:t>Ambrisentano</w:t>
      </w:r>
      <w:proofErr w:type="spellEnd"/>
      <w:r w:rsidRPr="00096B81">
        <w:rPr>
          <w:rFonts w:ascii="Times New Roman" w:eastAsia="Times New Roman" w:hAnsi="Times New Roman" w:cs="Times New Roman"/>
          <w:snapToGrid w:val="0"/>
          <w:szCs w:val="24"/>
          <w:u w:val="single"/>
        </w:rPr>
        <w:t xml:space="preserve"> </w:t>
      </w:r>
      <w:proofErr w:type="spellStart"/>
      <w:r w:rsidRPr="00096B81">
        <w:rPr>
          <w:rFonts w:ascii="Times New Roman" w:eastAsia="Times New Roman" w:hAnsi="Times New Roman" w:cs="Times New Roman"/>
          <w:snapToGrid w:val="0"/>
          <w:szCs w:val="24"/>
          <w:u w:val="single"/>
        </w:rPr>
        <w:t>Generis</w:t>
      </w:r>
      <w:proofErr w:type="spellEnd"/>
      <w:r w:rsidR="007F3B55" w:rsidRPr="00096B81">
        <w:rPr>
          <w:rFonts w:ascii="Times New Roman" w:eastAsia="Times New Roman" w:hAnsi="Times New Roman" w:cs="Times New Roman"/>
          <w:snapToGrid w:val="0"/>
          <w:szCs w:val="24"/>
          <w:u w:val="single"/>
        </w:rPr>
        <w:t xml:space="preserve"> 10 mg plėvele dengtos tabletės</w:t>
      </w:r>
    </w:p>
    <w:p w14:paraId="4B4A3D4B" w14:textId="63084937" w:rsidR="007F3B55" w:rsidRPr="00633873" w:rsidRDefault="007F3B55" w:rsidP="007F3B5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</w:rPr>
      </w:pPr>
      <w:r w:rsidRPr="00096B81">
        <w:rPr>
          <w:rFonts w:ascii="Times New Roman" w:eastAsia="Times New Roman" w:hAnsi="Times New Roman" w:cs="Times New Roman"/>
          <w:snapToGrid w:val="0"/>
          <w:szCs w:val="24"/>
        </w:rPr>
        <w:t>R</w:t>
      </w:r>
      <w:r w:rsidR="00084FFE" w:rsidRPr="00096B81">
        <w:rPr>
          <w:rFonts w:ascii="Times New Roman" w:eastAsia="Times New Roman" w:hAnsi="Times New Roman" w:cs="Times New Roman"/>
          <w:snapToGrid w:val="0"/>
          <w:szCs w:val="24"/>
        </w:rPr>
        <w:t>yškiai r</w:t>
      </w:r>
      <w:r w:rsidRPr="00096B81">
        <w:rPr>
          <w:rFonts w:ascii="Times New Roman" w:eastAsia="Times New Roman" w:hAnsi="Times New Roman" w:cs="Times New Roman"/>
          <w:snapToGrid w:val="0"/>
          <w:szCs w:val="24"/>
        </w:rPr>
        <w:t xml:space="preserve">ožinė, </w:t>
      </w:r>
      <w:r w:rsidR="00971B82" w:rsidRPr="00096B81">
        <w:rPr>
          <w:rFonts w:ascii="Times New Roman" w:eastAsia="Times New Roman" w:hAnsi="Times New Roman" w:cs="Times New Roman"/>
          <w:snapToGrid w:val="0"/>
          <w:szCs w:val="24"/>
        </w:rPr>
        <w:t>ovali</w:t>
      </w:r>
      <w:r w:rsidRPr="00096B81">
        <w:rPr>
          <w:rFonts w:ascii="Times New Roman" w:eastAsia="Times New Roman" w:hAnsi="Times New Roman" w:cs="Times New Roman"/>
          <w:snapToGrid w:val="0"/>
          <w:szCs w:val="24"/>
        </w:rPr>
        <w:t xml:space="preserve">, </w:t>
      </w:r>
      <w:r w:rsidR="00541395" w:rsidRPr="00096B81">
        <w:rPr>
          <w:rFonts w:ascii="Times New Roman" w:eastAsia="Times New Roman" w:hAnsi="Times New Roman" w:cs="Times New Roman"/>
          <w:snapToGrid w:val="0"/>
          <w:szCs w:val="24"/>
        </w:rPr>
        <w:t>maždaug 9,8</w:t>
      </w:r>
      <w:r w:rsidR="00516A0C" w:rsidRPr="00096B81">
        <w:rPr>
          <w:rFonts w:ascii="Times New Roman" w:eastAsia="Times New Roman" w:hAnsi="Times New Roman" w:cs="Times New Roman"/>
          <w:snapToGrid w:val="0"/>
          <w:szCs w:val="24"/>
        </w:rPr>
        <w:t> </w:t>
      </w:r>
      <w:r w:rsidR="00541395" w:rsidRPr="00096B81">
        <w:rPr>
          <w:rFonts w:ascii="Times New Roman" w:eastAsia="Times New Roman" w:hAnsi="Times New Roman" w:cs="Times New Roman"/>
          <w:snapToGrid w:val="0"/>
          <w:szCs w:val="24"/>
        </w:rPr>
        <w:t>x</w:t>
      </w:r>
      <w:r w:rsidR="00516A0C" w:rsidRPr="00096B81">
        <w:rPr>
          <w:rFonts w:ascii="Times New Roman" w:eastAsia="Times New Roman" w:hAnsi="Times New Roman" w:cs="Times New Roman"/>
          <w:snapToGrid w:val="0"/>
          <w:szCs w:val="24"/>
        </w:rPr>
        <w:t> </w:t>
      </w:r>
      <w:r w:rsidR="00541395" w:rsidRPr="00096B81">
        <w:rPr>
          <w:rFonts w:ascii="Times New Roman" w:eastAsia="Times New Roman" w:hAnsi="Times New Roman" w:cs="Times New Roman"/>
          <w:snapToGrid w:val="0"/>
          <w:szCs w:val="24"/>
        </w:rPr>
        <w:t xml:space="preserve">4,9 mm, </w:t>
      </w:r>
      <w:r w:rsidRPr="00096B81">
        <w:rPr>
          <w:rFonts w:ascii="Times New Roman" w:eastAsia="Times New Roman" w:hAnsi="Times New Roman" w:cs="Times New Roman"/>
          <w:snapToGrid w:val="0"/>
          <w:szCs w:val="24"/>
        </w:rPr>
        <w:t>abipus išgaubta plėvele dengta tabletė, vienoje pusėje įspausta „</w:t>
      </w:r>
      <w:r w:rsidR="00D51DF1" w:rsidRPr="00096B81">
        <w:rPr>
          <w:rFonts w:ascii="Times New Roman" w:eastAsia="Times New Roman" w:hAnsi="Times New Roman" w:cs="Times New Roman"/>
          <w:snapToGrid w:val="0"/>
          <w:szCs w:val="24"/>
        </w:rPr>
        <w:t>AS</w:t>
      </w:r>
      <w:r w:rsidRPr="00096B81">
        <w:rPr>
          <w:rFonts w:ascii="Times New Roman" w:eastAsia="Times New Roman" w:hAnsi="Times New Roman" w:cs="Times New Roman"/>
          <w:snapToGrid w:val="0"/>
          <w:szCs w:val="24"/>
        </w:rPr>
        <w:t>“, kit</w:t>
      </w:r>
      <w:r w:rsidR="00D51DF1" w:rsidRPr="00096B81">
        <w:rPr>
          <w:rFonts w:ascii="Times New Roman" w:eastAsia="Times New Roman" w:hAnsi="Times New Roman" w:cs="Times New Roman"/>
          <w:snapToGrid w:val="0"/>
          <w:szCs w:val="24"/>
        </w:rPr>
        <w:t>oje – „10“</w:t>
      </w:r>
      <w:r w:rsidR="00541395" w:rsidRPr="00096B81">
        <w:rPr>
          <w:rFonts w:ascii="Times New Roman" w:eastAsia="Times New Roman" w:hAnsi="Times New Roman" w:cs="Times New Roman"/>
          <w:snapToGrid w:val="0"/>
          <w:szCs w:val="24"/>
        </w:rPr>
        <w:t>.</w:t>
      </w:r>
    </w:p>
    <w:p w14:paraId="7A1E5463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78985A9D" w14:textId="6B71E144" w:rsidR="007F3B55" w:rsidRPr="00633873" w:rsidRDefault="001A130C" w:rsidP="007F3B55">
      <w:p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proofErr w:type="spellStart"/>
      <w:r>
        <w:rPr>
          <w:rFonts w:ascii="Times New Roman" w:eastAsia="Times New Roman" w:hAnsi="Times New Roman" w:cs="Times New Roman"/>
          <w:snapToGrid w:val="0"/>
          <w:szCs w:val="24"/>
        </w:rPr>
        <w:t>Ambrisentano</w:t>
      </w:r>
      <w:proofErr w:type="spellEnd"/>
      <w:r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  <w:szCs w:val="24"/>
        </w:rPr>
        <w:t>Generis</w:t>
      </w:r>
      <w:proofErr w:type="spellEnd"/>
      <w:r w:rsidR="007F3B55"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tiekiamas supakuotas baltose </w:t>
      </w:r>
      <w:r w:rsidR="00A6738F">
        <w:rPr>
          <w:rFonts w:ascii="Times New Roman" w:eastAsia="Times New Roman" w:hAnsi="Times New Roman" w:cs="Times New Roman"/>
          <w:snapToGrid w:val="0"/>
          <w:szCs w:val="24"/>
        </w:rPr>
        <w:t xml:space="preserve">nepermatomose </w:t>
      </w:r>
      <w:r w:rsidR="007F3B55" w:rsidRPr="00633873">
        <w:rPr>
          <w:rFonts w:ascii="Times New Roman" w:eastAsia="Times New Roman" w:hAnsi="Times New Roman" w:cs="Times New Roman"/>
          <w:snapToGrid w:val="0"/>
          <w:szCs w:val="24"/>
        </w:rPr>
        <w:t>PVC</w:t>
      </w:r>
      <w:r w:rsidR="00516A0C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r w:rsidR="007F3B55" w:rsidRPr="00633873">
        <w:rPr>
          <w:rFonts w:ascii="Times New Roman" w:eastAsia="Times New Roman" w:hAnsi="Times New Roman" w:cs="Times New Roman"/>
          <w:snapToGrid w:val="0"/>
          <w:szCs w:val="24"/>
        </w:rPr>
        <w:t>/</w:t>
      </w:r>
      <w:r w:rsidR="00516A0C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r w:rsidR="007F3B55" w:rsidRPr="00633873">
        <w:rPr>
          <w:rFonts w:ascii="Times New Roman" w:eastAsia="Times New Roman" w:hAnsi="Times New Roman" w:cs="Times New Roman"/>
          <w:snapToGrid w:val="0"/>
          <w:szCs w:val="24"/>
        </w:rPr>
        <w:t>PVDC</w:t>
      </w:r>
      <w:r w:rsidR="00516A0C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r w:rsidR="007F3B55" w:rsidRPr="00633873">
        <w:rPr>
          <w:rFonts w:ascii="Times New Roman" w:eastAsia="Times New Roman" w:hAnsi="Times New Roman" w:cs="Times New Roman"/>
          <w:snapToGrid w:val="0"/>
          <w:szCs w:val="24"/>
        </w:rPr>
        <w:t>/</w:t>
      </w:r>
      <w:r w:rsidR="00516A0C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r w:rsidR="00F1554D">
        <w:rPr>
          <w:rFonts w:ascii="Times New Roman" w:eastAsia="Times New Roman" w:hAnsi="Times New Roman" w:cs="Times New Roman"/>
          <w:snapToGrid w:val="0"/>
          <w:szCs w:val="24"/>
        </w:rPr>
        <w:t>poliesterio</w:t>
      </w:r>
      <w:r w:rsidR="00516A0C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r w:rsidR="00F1554D">
        <w:rPr>
          <w:rFonts w:ascii="Times New Roman" w:eastAsia="Times New Roman" w:hAnsi="Times New Roman" w:cs="Times New Roman"/>
          <w:snapToGrid w:val="0"/>
          <w:szCs w:val="24"/>
        </w:rPr>
        <w:t>/</w:t>
      </w:r>
      <w:r w:rsidR="00516A0C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r w:rsidR="007F3B55" w:rsidRPr="00633873">
        <w:rPr>
          <w:rFonts w:ascii="Times New Roman" w:eastAsia="Times New Roman" w:hAnsi="Times New Roman" w:cs="Times New Roman"/>
          <w:snapToGrid w:val="0"/>
          <w:szCs w:val="24"/>
        </w:rPr>
        <w:t>aliuminio lizdinės</w:t>
      </w:r>
      <w:r w:rsidR="00A6738F">
        <w:rPr>
          <w:rFonts w:ascii="Times New Roman" w:eastAsia="Times New Roman" w:hAnsi="Times New Roman" w:cs="Times New Roman"/>
          <w:snapToGrid w:val="0"/>
          <w:szCs w:val="24"/>
        </w:rPr>
        <w:t>e</w:t>
      </w:r>
      <w:r w:rsidR="007F3B55"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plokštelėse.</w:t>
      </w:r>
    </w:p>
    <w:p w14:paraId="07D93498" w14:textId="77777777" w:rsidR="007F3B55" w:rsidRPr="00633873" w:rsidRDefault="007F3B55" w:rsidP="007F3B55">
      <w:p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</w:p>
    <w:p w14:paraId="32C372ED" w14:textId="3D63E148" w:rsidR="007F3B55" w:rsidRPr="00633873" w:rsidRDefault="007F3B55" w:rsidP="007F3B55">
      <w:p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snapToGrid w:val="0"/>
          <w:szCs w:val="24"/>
        </w:rPr>
        <w:lastRenderedPageBreak/>
        <w:t xml:space="preserve">Pakuotės dydis: kartono dėžutėje yra </w:t>
      </w:r>
      <w:r w:rsidRPr="00D55CA0">
        <w:rPr>
          <w:rFonts w:ascii="Times New Roman" w:eastAsia="Times New Roman" w:hAnsi="Times New Roman" w:cs="Times New Roman"/>
          <w:snapToGrid w:val="0"/>
          <w:szCs w:val="24"/>
        </w:rPr>
        <w:t>30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 xml:space="preserve"> plėvele dengtų tablečių</w:t>
      </w:r>
      <w:r w:rsidR="00562FE4">
        <w:rPr>
          <w:rFonts w:ascii="Times New Roman" w:eastAsia="Times New Roman" w:hAnsi="Times New Roman" w:cs="Times New Roman"/>
          <w:snapToGrid w:val="0"/>
          <w:szCs w:val="24"/>
        </w:rPr>
        <w:t>.</w:t>
      </w:r>
    </w:p>
    <w:p w14:paraId="552BBBD3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09D161A7" w14:textId="11431E11" w:rsidR="00A35A18" w:rsidRPr="00633873" w:rsidRDefault="00A35A18" w:rsidP="00A35A18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</w:pPr>
      <w:r w:rsidRPr="00633873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>Registruotojas ir gamintojas</w:t>
      </w:r>
      <w:r w:rsidR="004E5E0E">
        <w:rPr>
          <w:rFonts w:ascii="Times New Roman" w:eastAsia="Times New Roman" w:hAnsi="Times New Roman" w:cs="Times New Roman"/>
          <w:b/>
          <w:bCs/>
          <w:snapToGrid w:val="0"/>
          <w:szCs w:val="28"/>
          <w:lang w:eastAsia="x-none"/>
        </w:rPr>
        <w:t xml:space="preserve"> eksportuojančioje valstybėje</w:t>
      </w:r>
    </w:p>
    <w:p w14:paraId="409BE888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38349155" w14:textId="77777777" w:rsidR="00A35A18" w:rsidRPr="00633873" w:rsidRDefault="00A35A18" w:rsidP="00A35A18">
      <w:pPr>
        <w:spacing w:after="0" w:line="240" w:lineRule="auto"/>
        <w:rPr>
          <w:rFonts w:ascii="Times New Roman" w:eastAsia="Times New Roman" w:hAnsi="Times New Roman" w:cs="Times New Roman"/>
          <w:i/>
          <w:iCs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i/>
          <w:iCs/>
          <w:snapToGrid w:val="0"/>
          <w:szCs w:val="24"/>
        </w:rPr>
        <w:t>Registruotojas</w:t>
      </w:r>
    </w:p>
    <w:p w14:paraId="0C40F9B9" w14:textId="77777777" w:rsidR="004E5E0E" w:rsidRPr="001474BD" w:rsidRDefault="004E5E0E" w:rsidP="004E5E0E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val="es-ES" w:bidi="lt-LT"/>
        </w:rPr>
      </w:pPr>
      <w:r w:rsidRPr="001474BD">
        <w:rPr>
          <w:rFonts w:ascii="Times New Roman" w:hAnsi="Times New Roman" w:cs="Times New Roman"/>
          <w:lang w:val="es-ES" w:bidi="lt-LT"/>
        </w:rPr>
        <w:t>Generis Farmacêutica, S.A.</w:t>
      </w:r>
    </w:p>
    <w:p w14:paraId="33B8F5EA" w14:textId="77777777" w:rsidR="004E5E0E" w:rsidRPr="001474BD" w:rsidRDefault="004E5E0E" w:rsidP="004E5E0E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val="es-ES" w:bidi="lt-LT"/>
        </w:rPr>
      </w:pPr>
      <w:r w:rsidRPr="001474BD">
        <w:rPr>
          <w:rFonts w:ascii="Times New Roman" w:hAnsi="Times New Roman" w:cs="Times New Roman"/>
          <w:lang w:val="es-ES" w:bidi="lt-LT"/>
        </w:rPr>
        <w:t>Rua João de Deus, 19</w:t>
      </w:r>
    </w:p>
    <w:p w14:paraId="59BEE554" w14:textId="77777777" w:rsidR="004E5E0E" w:rsidRPr="001474BD" w:rsidRDefault="004E5E0E" w:rsidP="004E5E0E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val="es-ES" w:bidi="lt-LT"/>
        </w:rPr>
      </w:pPr>
      <w:r w:rsidRPr="001474BD">
        <w:rPr>
          <w:rFonts w:ascii="Times New Roman" w:hAnsi="Times New Roman" w:cs="Times New Roman"/>
          <w:lang w:val="es-ES" w:bidi="lt-LT"/>
        </w:rPr>
        <w:t>2700-487 Amadora</w:t>
      </w:r>
    </w:p>
    <w:p w14:paraId="0B70A0C2" w14:textId="77777777" w:rsidR="004E5E0E" w:rsidRPr="001474BD" w:rsidRDefault="004E5E0E" w:rsidP="004E5E0E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val="es-ES" w:bidi="lt-LT"/>
        </w:rPr>
      </w:pPr>
      <w:r w:rsidRPr="001474BD">
        <w:rPr>
          <w:rFonts w:ascii="Times New Roman" w:hAnsi="Times New Roman" w:cs="Times New Roman"/>
          <w:lang w:val="es-ES" w:bidi="lt-LT"/>
        </w:rPr>
        <w:t>Portugalija</w:t>
      </w:r>
    </w:p>
    <w:p w14:paraId="1A8F3D84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0437B84A" w14:textId="77777777" w:rsidR="00A35A18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i/>
          <w:iCs/>
          <w:snapToGrid w:val="0"/>
          <w:szCs w:val="24"/>
        </w:rPr>
      </w:pPr>
      <w:r w:rsidRPr="00633873">
        <w:rPr>
          <w:rFonts w:ascii="Times New Roman" w:eastAsia="Times New Roman" w:hAnsi="Times New Roman" w:cs="Times New Roman"/>
          <w:i/>
          <w:iCs/>
          <w:snapToGrid w:val="0"/>
          <w:szCs w:val="24"/>
        </w:rPr>
        <w:t>Gamintojas</w:t>
      </w:r>
    </w:p>
    <w:p w14:paraId="78ED227F" w14:textId="77777777" w:rsidR="004E5E0E" w:rsidRPr="001474BD" w:rsidRDefault="004E5E0E" w:rsidP="004E5E0E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val="es-ES" w:bidi="lt-LT"/>
        </w:rPr>
      </w:pPr>
      <w:r w:rsidRPr="001474BD">
        <w:rPr>
          <w:rFonts w:ascii="Times New Roman" w:hAnsi="Times New Roman" w:cs="Times New Roman"/>
          <w:lang w:val="es-ES" w:bidi="lt-LT"/>
        </w:rPr>
        <w:t>APL Swift Services (Malta) Ltd.</w:t>
      </w:r>
    </w:p>
    <w:p w14:paraId="3C514B1D" w14:textId="6937FFA6" w:rsidR="004E5E0E" w:rsidRPr="00983383" w:rsidRDefault="004E5E0E" w:rsidP="004E5E0E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val="en-US" w:bidi="lt-LT"/>
        </w:rPr>
      </w:pPr>
      <w:r w:rsidRPr="00983383">
        <w:rPr>
          <w:rFonts w:ascii="Times New Roman" w:hAnsi="Times New Roman" w:cs="Times New Roman"/>
          <w:lang w:val="en-US" w:bidi="lt-LT"/>
        </w:rPr>
        <w:t>HF26, Hal Far Industrial Estate, Hal Far</w:t>
      </w:r>
    </w:p>
    <w:p w14:paraId="15BB7460" w14:textId="77777777" w:rsidR="004E5E0E" w:rsidRPr="001474BD" w:rsidRDefault="004E5E0E" w:rsidP="004E5E0E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val="es-ES" w:bidi="lt-LT"/>
        </w:rPr>
      </w:pPr>
      <w:r w:rsidRPr="001474BD">
        <w:rPr>
          <w:rFonts w:ascii="Times New Roman" w:hAnsi="Times New Roman" w:cs="Times New Roman"/>
          <w:lang w:val="es-ES" w:bidi="lt-LT"/>
        </w:rPr>
        <w:t>BBG 3000 Birzebbugia</w:t>
      </w:r>
    </w:p>
    <w:p w14:paraId="536C3C5F" w14:textId="77777777" w:rsidR="004E5E0E" w:rsidRPr="001474BD" w:rsidRDefault="004E5E0E" w:rsidP="004E5E0E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val="es-ES" w:bidi="lt-LT"/>
        </w:rPr>
      </w:pPr>
      <w:r w:rsidRPr="001474BD">
        <w:rPr>
          <w:rFonts w:ascii="Times New Roman" w:hAnsi="Times New Roman" w:cs="Times New Roman"/>
          <w:lang w:val="es-ES" w:bidi="lt-LT"/>
        </w:rPr>
        <w:t>Malta</w:t>
      </w:r>
    </w:p>
    <w:p w14:paraId="7A54FCDF" w14:textId="77777777" w:rsidR="004E5E0E" w:rsidRPr="001474BD" w:rsidRDefault="004E5E0E" w:rsidP="004E5E0E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val="es-ES" w:bidi="lt-LT"/>
        </w:rPr>
      </w:pPr>
    </w:p>
    <w:p w14:paraId="2975FA96" w14:textId="77777777" w:rsidR="004E5E0E" w:rsidRPr="001474BD" w:rsidRDefault="004E5E0E" w:rsidP="004E5E0E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val="es-ES" w:bidi="lt-LT"/>
        </w:rPr>
      </w:pPr>
      <w:r w:rsidRPr="001474BD">
        <w:rPr>
          <w:rFonts w:ascii="Times New Roman" w:hAnsi="Times New Roman" w:cs="Times New Roman"/>
          <w:lang w:val="es-ES" w:bidi="lt-LT"/>
        </w:rPr>
        <w:t>arba</w:t>
      </w:r>
    </w:p>
    <w:p w14:paraId="2E1B24D6" w14:textId="77777777" w:rsidR="004E5E0E" w:rsidRPr="001474BD" w:rsidRDefault="004E5E0E" w:rsidP="004E5E0E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val="es-ES" w:bidi="lt-LT"/>
        </w:rPr>
      </w:pPr>
    </w:p>
    <w:p w14:paraId="6260DF23" w14:textId="77777777" w:rsidR="004E5E0E" w:rsidRPr="001474BD" w:rsidRDefault="004E5E0E" w:rsidP="004E5E0E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val="es-ES" w:bidi="lt-LT"/>
        </w:rPr>
      </w:pPr>
      <w:r w:rsidRPr="001474BD">
        <w:rPr>
          <w:rFonts w:ascii="Times New Roman" w:hAnsi="Times New Roman" w:cs="Times New Roman"/>
          <w:lang w:val="es-ES" w:bidi="lt-LT"/>
        </w:rPr>
        <w:t>Generis Farmacêutica, S.A.</w:t>
      </w:r>
    </w:p>
    <w:p w14:paraId="395D20CD" w14:textId="77777777" w:rsidR="004E5E0E" w:rsidRPr="001474BD" w:rsidRDefault="004E5E0E" w:rsidP="004E5E0E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val="es-ES" w:bidi="lt-LT"/>
        </w:rPr>
      </w:pPr>
      <w:r w:rsidRPr="001474BD">
        <w:rPr>
          <w:rFonts w:ascii="Times New Roman" w:hAnsi="Times New Roman" w:cs="Times New Roman"/>
          <w:lang w:val="es-ES" w:bidi="lt-LT"/>
        </w:rPr>
        <w:t>Rua João de Deus, 19</w:t>
      </w:r>
    </w:p>
    <w:p w14:paraId="44C01F34" w14:textId="77777777" w:rsidR="004E5E0E" w:rsidRPr="001474BD" w:rsidRDefault="004E5E0E" w:rsidP="004E5E0E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val="es-ES" w:bidi="lt-LT"/>
        </w:rPr>
      </w:pPr>
      <w:r w:rsidRPr="001474BD">
        <w:rPr>
          <w:rFonts w:ascii="Times New Roman" w:hAnsi="Times New Roman" w:cs="Times New Roman"/>
          <w:lang w:val="es-ES" w:bidi="lt-LT"/>
        </w:rPr>
        <w:t>2700-487 Amadora</w:t>
      </w:r>
    </w:p>
    <w:p w14:paraId="1979F9B7" w14:textId="77777777" w:rsidR="004E5E0E" w:rsidRPr="001474BD" w:rsidRDefault="004E5E0E" w:rsidP="004E5E0E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val="es-ES" w:bidi="lt-LT"/>
        </w:rPr>
      </w:pPr>
      <w:r w:rsidRPr="001474BD">
        <w:rPr>
          <w:rFonts w:ascii="Times New Roman" w:hAnsi="Times New Roman" w:cs="Times New Roman"/>
          <w:lang w:val="es-ES" w:bidi="lt-LT"/>
        </w:rPr>
        <w:t>Portugalija</w:t>
      </w:r>
    </w:p>
    <w:p w14:paraId="776DA390" w14:textId="77777777" w:rsidR="004E5E0E" w:rsidRPr="001474BD" w:rsidRDefault="004E5E0E" w:rsidP="004E5E0E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val="es-ES" w:bidi="lt-LT"/>
        </w:rPr>
      </w:pPr>
    </w:p>
    <w:p w14:paraId="4428D375" w14:textId="77777777" w:rsidR="004E5E0E" w:rsidRDefault="004E5E0E" w:rsidP="004E5E0E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val="en-US" w:bidi="lt-LT"/>
        </w:rPr>
      </w:pPr>
      <w:proofErr w:type="spellStart"/>
      <w:r>
        <w:rPr>
          <w:rFonts w:ascii="Times New Roman" w:hAnsi="Times New Roman" w:cs="Times New Roman"/>
          <w:lang w:val="en-US" w:bidi="lt-LT"/>
        </w:rPr>
        <w:t>arba</w:t>
      </w:r>
      <w:proofErr w:type="spellEnd"/>
    </w:p>
    <w:p w14:paraId="6D450AFD" w14:textId="77777777" w:rsidR="004E5E0E" w:rsidRDefault="004E5E0E" w:rsidP="004E5E0E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val="en-US" w:bidi="lt-LT"/>
        </w:rPr>
      </w:pPr>
    </w:p>
    <w:p w14:paraId="0CC383CD" w14:textId="77777777" w:rsidR="004E5E0E" w:rsidRPr="008615F1" w:rsidRDefault="004E5E0E" w:rsidP="004E5E0E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val="en-US" w:bidi="lt-LT"/>
        </w:rPr>
      </w:pPr>
      <w:r w:rsidRPr="008615F1">
        <w:rPr>
          <w:rFonts w:ascii="Times New Roman" w:hAnsi="Times New Roman" w:cs="Times New Roman"/>
          <w:lang w:val="en-US" w:bidi="lt-LT"/>
        </w:rPr>
        <w:t xml:space="preserve">Arrow </w:t>
      </w:r>
      <w:proofErr w:type="spellStart"/>
      <w:r w:rsidRPr="008615F1">
        <w:rPr>
          <w:rFonts w:ascii="Times New Roman" w:hAnsi="Times New Roman" w:cs="Times New Roman"/>
          <w:lang w:val="en-US" w:bidi="lt-LT"/>
        </w:rPr>
        <w:t>Generiques</w:t>
      </w:r>
      <w:proofErr w:type="spellEnd"/>
    </w:p>
    <w:p w14:paraId="43A3F490" w14:textId="77777777" w:rsidR="004E5E0E" w:rsidRPr="008615F1" w:rsidRDefault="004E5E0E" w:rsidP="004E5E0E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val="en-US" w:bidi="lt-LT"/>
        </w:rPr>
      </w:pPr>
      <w:r w:rsidRPr="008615F1">
        <w:rPr>
          <w:rFonts w:ascii="Times New Roman" w:hAnsi="Times New Roman" w:cs="Times New Roman"/>
          <w:lang w:val="en-US" w:bidi="lt-LT"/>
        </w:rPr>
        <w:t>26 Avenue Tony Garnier</w:t>
      </w:r>
    </w:p>
    <w:p w14:paraId="03EA0EC9" w14:textId="77777777" w:rsidR="004E5E0E" w:rsidRPr="008615F1" w:rsidRDefault="004E5E0E" w:rsidP="004E5E0E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val="en-US" w:bidi="lt-LT"/>
        </w:rPr>
      </w:pPr>
      <w:r w:rsidRPr="008615F1">
        <w:rPr>
          <w:rFonts w:ascii="Times New Roman" w:hAnsi="Times New Roman" w:cs="Times New Roman"/>
          <w:lang w:val="en-US" w:bidi="lt-LT"/>
        </w:rPr>
        <w:t>69007 Lyon</w:t>
      </w:r>
    </w:p>
    <w:p w14:paraId="4545D9A9" w14:textId="77777777" w:rsidR="004E5E0E" w:rsidRPr="00662C8B" w:rsidRDefault="004E5E0E" w:rsidP="004E5E0E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bidi="lt-LT"/>
        </w:rPr>
      </w:pPr>
      <w:proofErr w:type="spellStart"/>
      <w:r>
        <w:rPr>
          <w:rFonts w:ascii="Times New Roman" w:hAnsi="Times New Roman" w:cs="Times New Roman"/>
          <w:lang w:val="en-US" w:bidi="lt-LT"/>
        </w:rPr>
        <w:t>Prancūzija</w:t>
      </w:r>
      <w:proofErr w:type="spellEnd"/>
    </w:p>
    <w:p w14:paraId="031763C5" w14:textId="77777777" w:rsidR="00DF02F7" w:rsidRPr="00DF02F7" w:rsidRDefault="00DF02F7" w:rsidP="00B736F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u w:val="single"/>
        </w:rPr>
      </w:pPr>
    </w:p>
    <w:p w14:paraId="023F4CB4" w14:textId="77777777" w:rsidR="00DF02F7" w:rsidRPr="00D55CA0" w:rsidRDefault="00DF02F7" w:rsidP="00DF02F7">
      <w:pPr>
        <w:pStyle w:val="BTEMEASMCA"/>
        <w:rPr>
          <w:b/>
          <w:bCs/>
          <w:sz w:val="22"/>
          <w:szCs w:val="22"/>
        </w:rPr>
      </w:pPr>
      <w:r w:rsidRPr="00D55CA0">
        <w:rPr>
          <w:b/>
          <w:bCs/>
          <w:sz w:val="22"/>
          <w:szCs w:val="22"/>
        </w:rPr>
        <w:t>Lygiagretus importuotojas</w:t>
      </w:r>
    </w:p>
    <w:p w14:paraId="516E5095" w14:textId="4382DEAE" w:rsidR="00DF02F7" w:rsidRPr="00D55CA0" w:rsidRDefault="00DF02F7" w:rsidP="00DF02F7">
      <w:pPr>
        <w:pStyle w:val="BTEMEASMCA"/>
        <w:rPr>
          <w:sz w:val="22"/>
          <w:szCs w:val="22"/>
        </w:rPr>
      </w:pPr>
      <w:r w:rsidRPr="00D55CA0">
        <w:rPr>
          <w:sz w:val="22"/>
          <w:szCs w:val="22"/>
        </w:rPr>
        <w:t>MB „Metapharm“</w:t>
      </w:r>
    </w:p>
    <w:p w14:paraId="2F8BAA9C" w14:textId="0AC408CB" w:rsidR="00293A57" w:rsidRPr="00293A57" w:rsidRDefault="00293A57" w:rsidP="00293A57">
      <w:pPr>
        <w:pStyle w:val="BTEMEASMCA"/>
        <w:rPr>
          <w:sz w:val="22"/>
          <w:szCs w:val="22"/>
        </w:rPr>
      </w:pPr>
      <w:r w:rsidRPr="00293A57">
        <w:rPr>
          <w:sz w:val="22"/>
          <w:szCs w:val="22"/>
        </w:rPr>
        <w:t>Minties g. 2</w:t>
      </w:r>
    </w:p>
    <w:p w14:paraId="1C1CF2D9" w14:textId="1D920055" w:rsidR="00293A57" w:rsidRPr="00293A57" w:rsidRDefault="00293A57" w:rsidP="00293A57">
      <w:pPr>
        <w:pStyle w:val="BTEMEASMCA"/>
        <w:rPr>
          <w:sz w:val="22"/>
          <w:szCs w:val="22"/>
        </w:rPr>
      </w:pPr>
      <w:r w:rsidRPr="00293A57">
        <w:rPr>
          <w:sz w:val="22"/>
          <w:szCs w:val="22"/>
        </w:rPr>
        <w:t>Kalvelių k.</w:t>
      </w:r>
    </w:p>
    <w:p w14:paraId="1D9D2FF2" w14:textId="3C0A3FB0" w:rsidR="00293A57" w:rsidRPr="00293A57" w:rsidRDefault="00293A57" w:rsidP="00293A57">
      <w:pPr>
        <w:pStyle w:val="BTEMEASMCA"/>
        <w:rPr>
          <w:sz w:val="22"/>
          <w:szCs w:val="22"/>
        </w:rPr>
      </w:pPr>
      <w:r w:rsidRPr="00293A57">
        <w:rPr>
          <w:sz w:val="22"/>
          <w:szCs w:val="22"/>
        </w:rPr>
        <w:t>LT-13213, Vilniaus r.</w:t>
      </w:r>
    </w:p>
    <w:p w14:paraId="40965860" w14:textId="261EDE8D" w:rsidR="00293A57" w:rsidRPr="00D55CA0" w:rsidRDefault="00293A57" w:rsidP="00293A57">
      <w:pPr>
        <w:pStyle w:val="BTEMEASMCA"/>
        <w:rPr>
          <w:sz w:val="22"/>
          <w:szCs w:val="22"/>
        </w:rPr>
      </w:pPr>
      <w:r w:rsidRPr="00293A57">
        <w:rPr>
          <w:sz w:val="22"/>
          <w:szCs w:val="22"/>
        </w:rPr>
        <w:t>Lietuva</w:t>
      </w:r>
    </w:p>
    <w:p w14:paraId="3E96C161" w14:textId="77777777" w:rsidR="00DF02F7" w:rsidRPr="00D55CA0" w:rsidRDefault="00DF02F7" w:rsidP="00DF02F7">
      <w:pPr>
        <w:pStyle w:val="BTEMEASMCA"/>
        <w:rPr>
          <w:sz w:val="22"/>
          <w:szCs w:val="22"/>
        </w:rPr>
      </w:pPr>
    </w:p>
    <w:p w14:paraId="38858C24" w14:textId="77777777" w:rsidR="00DF02F7" w:rsidRPr="00D55CA0" w:rsidRDefault="00DF02F7" w:rsidP="00DF02F7">
      <w:pPr>
        <w:pStyle w:val="BTEMEASMCA"/>
        <w:rPr>
          <w:b/>
          <w:bCs/>
          <w:sz w:val="22"/>
          <w:szCs w:val="22"/>
        </w:rPr>
      </w:pPr>
      <w:r w:rsidRPr="00D55CA0">
        <w:rPr>
          <w:b/>
          <w:bCs/>
          <w:sz w:val="22"/>
          <w:szCs w:val="22"/>
        </w:rPr>
        <w:t>Perpakavo</w:t>
      </w:r>
    </w:p>
    <w:p w14:paraId="765E1C1D" w14:textId="66A0BD6E" w:rsidR="00DF02F7" w:rsidRPr="00D55CA0" w:rsidRDefault="00DF02F7" w:rsidP="00DF02F7">
      <w:pPr>
        <w:pStyle w:val="BTEMEASMCA"/>
        <w:rPr>
          <w:sz w:val="22"/>
          <w:szCs w:val="22"/>
        </w:rPr>
      </w:pPr>
      <w:r w:rsidRPr="00D55CA0">
        <w:rPr>
          <w:sz w:val="22"/>
          <w:szCs w:val="22"/>
        </w:rPr>
        <w:t>UAB „Norfachema“</w:t>
      </w:r>
    </w:p>
    <w:p w14:paraId="136978FA" w14:textId="02B5C08D" w:rsidR="00DF02F7" w:rsidRPr="00D55CA0" w:rsidRDefault="00DF02F7" w:rsidP="00DF02F7">
      <w:pPr>
        <w:pStyle w:val="BTEMEASMCA"/>
        <w:rPr>
          <w:sz w:val="22"/>
          <w:szCs w:val="22"/>
        </w:rPr>
      </w:pPr>
      <w:r w:rsidRPr="00D55CA0">
        <w:rPr>
          <w:sz w:val="22"/>
          <w:szCs w:val="22"/>
        </w:rPr>
        <w:t>Vytauto g. 6</w:t>
      </w:r>
    </w:p>
    <w:p w14:paraId="5052CCC9" w14:textId="3D678172" w:rsidR="00DF02F7" w:rsidRPr="00D55CA0" w:rsidRDefault="00DF02F7" w:rsidP="00DF02F7">
      <w:pPr>
        <w:pStyle w:val="BTEMEASMCA"/>
        <w:rPr>
          <w:sz w:val="22"/>
          <w:szCs w:val="22"/>
        </w:rPr>
      </w:pPr>
      <w:r w:rsidRPr="00D55CA0">
        <w:rPr>
          <w:sz w:val="22"/>
          <w:szCs w:val="22"/>
        </w:rPr>
        <w:t>LT-19156, Jonava</w:t>
      </w:r>
    </w:p>
    <w:p w14:paraId="13871D2E" w14:textId="77777777" w:rsidR="00DF02F7" w:rsidRPr="00D55CA0" w:rsidRDefault="00DF02F7" w:rsidP="00DF02F7">
      <w:pPr>
        <w:pStyle w:val="BTEMEASMCA"/>
        <w:rPr>
          <w:sz w:val="22"/>
          <w:szCs w:val="22"/>
        </w:rPr>
      </w:pPr>
      <w:r w:rsidRPr="00D55CA0">
        <w:rPr>
          <w:sz w:val="22"/>
          <w:szCs w:val="22"/>
        </w:rPr>
        <w:t>Lietuva</w:t>
      </w:r>
    </w:p>
    <w:p w14:paraId="63210324" w14:textId="77777777" w:rsidR="007F3B55" w:rsidRPr="00633873" w:rsidRDefault="007F3B55" w:rsidP="00D55CA0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</w:rPr>
      </w:pPr>
    </w:p>
    <w:p w14:paraId="01038513" w14:textId="0BCD18CC" w:rsidR="002077EA" w:rsidRPr="00633873" w:rsidRDefault="00A35A18" w:rsidP="00A35A1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snapToGrid w:val="0"/>
          <w:szCs w:val="20"/>
        </w:rPr>
      </w:pPr>
      <w:r w:rsidRPr="00633873">
        <w:rPr>
          <w:rFonts w:ascii="Times New Roman" w:eastAsia="Times New Roman" w:hAnsi="Times New Roman" w:cs="Times New Roman"/>
          <w:b/>
          <w:snapToGrid w:val="0"/>
          <w:szCs w:val="20"/>
        </w:rPr>
        <w:t>Šis pakuotės lapelis paskutinį kartą peržiūrėtas</w:t>
      </w:r>
      <w:r w:rsidR="00562FE4">
        <w:rPr>
          <w:rFonts w:ascii="Times New Roman" w:eastAsia="Times New Roman" w:hAnsi="Times New Roman" w:cs="Times New Roman"/>
          <w:b/>
          <w:snapToGrid w:val="0"/>
          <w:szCs w:val="20"/>
        </w:rPr>
        <w:t xml:space="preserve"> </w:t>
      </w:r>
      <w:r w:rsidR="00C52BD9">
        <w:rPr>
          <w:rFonts w:ascii="Times New Roman" w:eastAsia="Times New Roman" w:hAnsi="Times New Roman" w:cs="Times New Roman"/>
          <w:b/>
          <w:snapToGrid w:val="0"/>
          <w:szCs w:val="20"/>
        </w:rPr>
        <w:t>2025-08-07</w:t>
      </w:r>
    </w:p>
    <w:p w14:paraId="1851DC99" w14:textId="77777777" w:rsidR="00A35A18" w:rsidRPr="00633873" w:rsidRDefault="00A35A18" w:rsidP="00A35A1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4E29C92F" w14:textId="07D6EFF2" w:rsidR="000F0112" w:rsidRDefault="00A35A18" w:rsidP="00A35A1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0"/>
        </w:rPr>
      </w:pPr>
      <w:r w:rsidRPr="00633873">
        <w:rPr>
          <w:rFonts w:ascii="Times New Roman" w:eastAsia="Times New Roman" w:hAnsi="Times New Roman" w:cs="Times New Roman"/>
          <w:snapToGrid w:val="0"/>
          <w:szCs w:val="20"/>
        </w:rPr>
        <w:t xml:space="preserve">Išsami informacija apie šį </w:t>
      </w:r>
      <w:r w:rsidRPr="00633873">
        <w:rPr>
          <w:rFonts w:ascii="Times New Roman" w:eastAsia="Times New Roman" w:hAnsi="Times New Roman" w:cs="Times New Roman"/>
          <w:snapToGrid w:val="0"/>
          <w:szCs w:val="24"/>
        </w:rPr>
        <w:t>vaistą</w:t>
      </w:r>
      <w:r w:rsidRPr="00633873">
        <w:rPr>
          <w:rFonts w:ascii="Times New Roman" w:eastAsia="Times New Roman" w:hAnsi="Times New Roman" w:cs="Times New Roman"/>
          <w:snapToGrid w:val="0"/>
          <w:szCs w:val="20"/>
        </w:rPr>
        <w:t xml:space="preserve"> pateikiama Valstybinės vaistų kontrolės tarnybos prie Lietuvos Respublikos sveikatos apsaugos ministerijos tinklalapyje</w:t>
      </w:r>
      <w:r w:rsidR="00484ABB" w:rsidRPr="00484ABB">
        <w:rPr>
          <w:rFonts w:ascii="Times New Roman" w:eastAsia="Times New Roman" w:hAnsi="Times New Roman" w:cs="Times New Roman"/>
          <w:i/>
          <w:szCs w:val="24"/>
        </w:rPr>
        <w:t xml:space="preserve"> </w:t>
      </w:r>
      <w:hyperlink r:id="rId11" w:history="1">
        <w:r w:rsidR="000F0112" w:rsidRPr="00AF4849">
          <w:rPr>
            <w:rStyle w:val="Hipersaitas"/>
            <w:rFonts w:ascii="Times New Roman" w:eastAsia="SimSun" w:hAnsi="Times New Roman" w:cs="Times New Roman"/>
            <w:szCs w:val="20"/>
          </w:rPr>
          <w:t>https://vvkt.lrv.lt/lt/</w:t>
        </w:r>
      </w:hyperlink>
      <w:r w:rsidRPr="00633873">
        <w:rPr>
          <w:rFonts w:ascii="Times New Roman" w:eastAsia="Times New Roman" w:hAnsi="Times New Roman" w:cs="Times New Roman"/>
          <w:snapToGrid w:val="0"/>
          <w:szCs w:val="20"/>
        </w:rPr>
        <w:t>.</w:t>
      </w:r>
    </w:p>
    <w:p w14:paraId="53B93493" w14:textId="77777777" w:rsidR="000F0112" w:rsidRDefault="000F0112" w:rsidP="00A35A1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1E5946CA" w14:textId="77777777" w:rsidR="0019438D" w:rsidRPr="00633873" w:rsidRDefault="0019438D" w:rsidP="00A35A18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</w:rPr>
      </w:pPr>
    </w:p>
    <w:p w14:paraId="633C83FB" w14:textId="77777777" w:rsidR="0019438D" w:rsidRPr="00096B81" w:rsidRDefault="0019438D" w:rsidP="0019438D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highlight w:val="lightGray"/>
          <w:u w:val="single"/>
          <w:lang w:bidi="lt-LT"/>
        </w:rPr>
      </w:pPr>
      <w:proofErr w:type="spellStart"/>
      <w:r w:rsidRPr="00096B81">
        <w:rPr>
          <w:rFonts w:ascii="Times New Roman" w:hAnsi="Times New Roman" w:cs="Times New Roman"/>
          <w:highlight w:val="lightGray"/>
          <w:u w:val="single"/>
          <w:lang w:bidi="lt-LT"/>
        </w:rPr>
        <w:t>Ambrisentano</w:t>
      </w:r>
      <w:proofErr w:type="spellEnd"/>
      <w:r w:rsidRPr="00096B81">
        <w:rPr>
          <w:rFonts w:ascii="Times New Roman" w:hAnsi="Times New Roman" w:cs="Times New Roman"/>
          <w:highlight w:val="lightGray"/>
          <w:u w:val="single"/>
          <w:lang w:bidi="lt-LT"/>
        </w:rPr>
        <w:t xml:space="preserve"> </w:t>
      </w:r>
      <w:proofErr w:type="spellStart"/>
      <w:r w:rsidRPr="00096B81">
        <w:rPr>
          <w:rFonts w:ascii="Times New Roman" w:hAnsi="Times New Roman" w:cs="Times New Roman"/>
          <w:highlight w:val="lightGray"/>
          <w:u w:val="single"/>
          <w:lang w:bidi="lt-LT"/>
        </w:rPr>
        <w:t>Generis</w:t>
      </w:r>
      <w:proofErr w:type="spellEnd"/>
      <w:r w:rsidRPr="00096B81">
        <w:rPr>
          <w:rFonts w:ascii="Times New Roman" w:hAnsi="Times New Roman" w:cs="Times New Roman"/>
          <w:highlight w:val="lightGray"/>
          <w:u w:val="single"/>
          <w:lang w:bidi="lt-LT"/>
        </w:rPr>
        <w:t xml:space="preserve"> </w:t>
      </w:r>
      <w:r w:rsidRPr="00096B81">
        <w:rPr>
          <w:rFonts w:ascii="Times New Roman" w:eastAsia="Times New Roman" w:hAnsi="Times New Roman" w:cs="Times New Roman"/>
          <w:snapToGrid w:val="0"/>
          <w:highlight w:val="lightGray"/>
          <w:u w:val="single"/>
        </w:rPr>
        <w:t>5 mg plėvele dengtos tabletės</w:t>
      </w:r>
    </w:p>
    <w:p w14:paraId="23A0178A" w14:textId="7FE53526" w:rsidR="0019438D" w:rsidRPr="0019438D" w:rsidRDefault="0019438D" w:rsidP="0019438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i/>
          <w:iCs/>
        </w:rPr>
      </w:pPr>
      <w:r w:rsidRPr="00096B81">
        <w:rPr>
          <w:rFonts w:ascii="Times New Roman" w:hAnsi="Times New Roman" w:cs="Times New Roman"/>
          <w:i/>
          <w:iCs/>
          <w:highlight w:val="lightGray"/>
        </w:rPr>
        <w:t xml:space="preserve">Lygiagrečiai importuojamas vaistas skiriasi nuo referencinio vaisto išvaizda: lygiagrečiai importuojamas vaistas yra maždaug 6,9 mm dydžio, vienoje pusėje įspausta „AS“, kitoje – „5“, referencinis – maždaug 5,9 mm dydžio, </w:t>
      </w:r>
      <w:r w:rsidRPr="00096B81">
        <w:rPr>
          <w:rFonts w:ascii="Times New Roman" w:eastAsia="Times New Roman" w:hAnsi="Times New Roman" w:cs="Times New Roman"/>
          <w:i/>
          <w:iCs/>
          <w:snapToGrid w:val="0"/>
          <w:highlight w:val="lightGray"/>
        </w:rPr>
        <w:t>vienoje pusėje įspausta „5“, kita pusė lygi</w:t>
      </w:r>
      <w:r w:rsidRPr="00096B81">
        <w:rPr>
          <w:rFonts w:ascii="Times New Roman" w:hAnsi="Times New Roman" w:cs="Times New Roman"/>
          <w:i/>
          <w:iCs/>
          <w:highlight w:val="lightGray"/>
        </w:rPr>
        <w:t xml:space="preserve">; laikymo sąlygomis: lygiagrečiai importuojamam vaistui specialių laikymo sąlygų nereikia, referencinį vaistą laikyti </w:t>
      </w:r>
      <w:r w:rsidRPr="00096B81">
        <w:rPr>
          <w:rFonts w:ascii="Times New Roman" w:eastAsia="Times New Roman" w:hAnsi="Times New Roman" w:cs="Times New Roman"/>
          <w:i/>
          <w:iCs/>
          <w:snapToGrid w:val="0"/>
          <w:highlight w:val="lightGray"/>
        </w:rPr>
        <w:t>gamintojo pakuotėje</w:t>
      </w:r>
      <w:r w:rsidR="00FB2090" w:rsidRPr="00096B81">
        <w:rPr>
          <w:rFonts w:ascii="Times New Roman" w:hAnsi="Times New Roman" w:cs="Times New Roman"/>
          <w:i/>
          <w:iCs/>
          <w:highlight w:val="lightGray"/>
        </w:rPr>
        <w:t>.</w:t>
      </w:r>
    </w:p>
    <w:p w14:paraId="4FB3DD6D" w14:textId="77777777" w:rsidR="0019438D" w:rsidRPr="0019438D" w:rsidRDefault="0019438D" w:rsidP="0019438D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bidi="lt-LT"/>
        </w:rPr>
      </w:pPr>
    </w:p>
    <w:p w14:paraId="424285B3" w14:textId="77777777" w:rsidR="0019438D" w:rsidRPr="00096B81" w:rsidRDefault="0019438D" w:rsidP="0019438D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bidi="lt-LT"/>
        </w:rPr>
      </w:pPr>
      <w:proofErr w:type="spellStart"/>
      <w:r w:rsidRPr="00096B81">
        <w:rPr>
          <w:rFonts w:ascii="Times New Roman" w:hAnsi="Times New Roman" w:cs="Times New Roman"/>
          <w:u w:val="single"/>
          <w:lang w:bidi="lt-LT"/>
        </w:rPr>
        <w:lastRenderedPageBreak/>
        <w:t>Ambrisentano</w:t>
      </w:r>
      <w:proofErr w:type="spellEnd"/>
      <w:r w:rsidRPr="00096B81">
        <w:rPr>
          <w:rFonts w:ascii="Times New Roman" w:hAnsi="Times New Roman" w:cs="Times New Roman"/>
          <w:u w:val="single"/>
          <w:lang w:bidi="lt-LT"/>
        </w:rPr>
        <w:t xml:space="preserve"> </w:t>
      </w:r>
      <w:proofErr w:type="spellStart"/>
      <w:r w:rsidRPr="00096B81">
        <w:rPr>
          <w:rFonts w:ascii="Times New Roman" w:hAnsi="Times New Roman" w:cs="Times New Roman"/>
          <w:u w:val="single"/>
          <w:lang w:bidi="lt-LT"/>
        </w:rPr>
        <w:t>Generis</w:t>
      </w:r>
      <w:proofErr w:type="spellEnd"/>
      <w:r w:rsidRPr="00096B81">
        <w:rPr>
          <w:rFonts w:ascii="Times New Roman" w:eastAsia="Times New Roman" w:hAnsi="Times New Roman" w:cs="Times New Roman"/>
          <w:snapToGrid w:val="0"/>
          <w:u w:val="single"/>
        </w:rPr>
        <w:t xml:space="preserve"> 10 mg plėvele dengtos tabletės</w:t>
      </w:r>
    </w:p>
    <w:p w14:paraId="0D0FFB79" w14:textId="2D658439" w:rsidR="0019438D" w:rsidRPr="0019438D" w:rsidRDefault="0019438D" w:rsidP="0019438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i/>
          <w:iCs/>
        </w:rPr>
      </w:pPr>
      <w:r w:rsidRPr="00096B81">
        <w:rPr>
          <w:rFonts w:ascii="Times New Roman" w:hAnsi="Times New Roman" w:cs="Times New Roman"/>
          <w:i/>
          <w:iCs/>
        </w:rPr>
        <w:t xml:space="preserve">Lygiagrečiai importuojamas vaistas skiriasi nuo referencinio vaisto išvaizda: lygiagrečiai importuojamas vaistas yra ryškiai rožinės spalvos, maždaug 9,8 x 4,9 mm dydžio, vienoje pusėje įspausta „AS“, kitoje – „10“, referencinis – rožinės spalvos, maždaug 11,1 x 5,6 mm dydžio, </w:t>
      </w:r>
      <w:r w:rsidRPr="00096B81">
        <w:rPr>
          <w:rFonts w:ascii="Times New Roman" w:eastAsia="Times New Roman" w:hAnsi="Times New Roman" w:cs="Times New Roman"/>
          <w:i/>
          <w:iCs/>
          <w:snapToGrid w:val="0"/>
        </w:rPr>
        <w:t>vienoje pusėje įspausta „10“, kita pusė lygi</w:t>
      </w:r>
      <w:r w:rsidRPr="00096B81">
        <w:rPr>
          <w:rFonts w:ascii="Times New Roman" w:hAnsi="Times New Roman" w:cs="Times New Roman"/>
          <w:i/>
          <w:iCs/>
        </w:rPr>
        <w:t>; laikymo sąlygomis: lygiagrečiai importuojamam vaistui specialių laikymo sąlygų nereikia,</w:t>
      </w:r>
      <w:r w:rsidRPr="00096B81" w:rsidDel="00131817">
        <w:rPr>
          <w:rFonts w:ascii="Times New Roman" w:hAnsi="Times New Roman" w:cs="Times New Roman"/>
          <w:i/>
          <w:iCs/>
        </w:rPr>
        <w:t xml:space="preserve"> </w:t>
      </w:r>
      <w:r w:rsidRPr="00096B81">
        <w:rPr>
          <w:rFonts w:ascii="Times New Roman" w:hAnsi="Times New Roman" w:cs="Times New Roman"/>
          <w:i/>
          <w:iCs/>
        </w:rPr>
        <w:t xml:space="preserve">referencinį vaistą laikyti </w:t>
      </w:r>
      <w:r w:rsidRPr="00096B81">
        <w:rPr>
          <w:rFonts w:ascii="Times New Roman" w:eastAsia="Times New Roman" w:hAnsi="Times New Roman" w:cs="Times New Roman"/>
          <w:i/>
          <w:iCs/>
          <w:snapToGrid w:val="0"/>
        </w:rPr>
        <w:t>gamintojo pakuotėje</w:t>
      </w:r>
      <w:r w:rsidR="00FB2090" w:rsidRPr="00096B81">
        <w:rPr>
          <w:rFonts w:ascii="Times New Roman" w:hAnsi="Times New Roman" w:cs="Times New Roman"/>
          <w:i/>
          <w:iCs/>
        </w:rPr>
        <w:t>.</w:t>
      </w:r>
    </w:p>
    <w:p w14:paraId="65E42315" w14:textId="77777777" w:rsidR="0019438D" w:rsidRPr="00633873" w:rsidRDefault="0019438D" w:rsidP="00F10EA0"/>
    <w:sectPr w:rsidR="0019438D" w:rsidRPr="00633873" w:rsidSect="009F7541">
      <w:headerReference w:type="default" r:id="rId12"/>
      <w:footerReference w:type="default" r:id="rId13"/>
      <w:headerReference w:type="first" r:id="rId14"/>
      <w:pgSz w:w="11906" w:h="16838"/>
      <w:pgMar w:top="1134" w:right="1418" w:bottom="1134" w:left="1418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049A9" w14:textId="77777777" w:rsidR="00752565" w:rsidRDefault="00752565" w:rsidP="00904BE7">
      <w:pPr>
        <w:spacing w:after="0" w:line="240" w:lineRule="auto"/>
      </w:pPr>
      <w:r>
        <w:separator/>
      </w:r>
    </w:p>
  </w:endnote>
  <w:endnote w:type="continuationSeparator" w:id="0">
    <w:p w14:paraId="5A417CA1" w14:textId="77777777" w:rsidR="00752565" w:rsidRDefault="00752565" w:rsidP="00904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97776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B6B883" w14:textId="1C6C9035" w:rsidR="00C85BE7" w:rsidRDefault="00C85BE7">
        <w:pPr>
          <w:pStyle w:val="Por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4D5D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6A0E8AEB" w14:textId="77777777" w:rsidR="00C85BE7" w:rsidRDefault="00C85BE7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74204" w14:textId="77777777" w:rsidR="00752565" w:rsidRDefault="00752565" w:rsidP="00904BE7">
      <w:pPr>
        <w:spacing w:after="0" w:line="240" w:lineRule="auto"/>
      </w:pPr>
      <w:r>
        <w:separator/>
      </w:r>
    </w:p>
  </w:footnote>
  <w:footnote w:type="continuationSeparator" w:id="0">
    <w:p w14:paraId="70CA85B7" w14:textId="77777777" w:rsidR="00752565" w:rsidRDefault="00752565" w:rsidP="00904B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180D1" w14:textId="3A61AE29" w:rsidR="00C85BE7" w:rsidRDefault="00C85BE7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86092" w14:textId="62964854" w:rsidR="00C85BE7" w:rsidRDefault="00C85BE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085775"/>
    <w:multiLevelType w:val="hybridMultilevel"/>
    <w:tmpl w:val="BC3E1546"/>
    <w:lvl w:ilvl="0" w:tplc="53DA659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2129B"/>
    <w:multiLevelType w:val="hybridMultilevel"/>
    <w:tmpl w:val="FCC26B66"/>
    <w:lvl w:ilvl="0" w:tplc="53DA659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96CAB"/>
    <w:multiLevelType w:val="hybridMultilevel"/>
    <w:tmpl w:val="D0E2144C"/>
    <w:lvl w:ilvl="0" w:tplc="BE9E6A6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2292D"/>
    <w:multiLevelType w:val="hybridMultilevel"/>
    <w:tmpl w:val="9C423FE2"/>
    <w:lvl w:ilvl="0" w:tplc="BE9E6A6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14AA4"/>
    <w:multiLevelType w:val="hybridMultilevel"/>
    <w:tmpl w:val="74D6CE94"/>
    <w:lvl w:ilvl="0" w:tplc="53DA659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F2C60"/>
    <w:multiLevelType w:val="hybridMultilevel"/>
    <w:tmpl w:val="49AA8A44"/>
    <w:lvl w:ilvl="0" w:tplc="53DA659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6245B"/>
    <w:multiLevelType w:val="hybridMultilevel"/>
    <w:tmpl w:val="CA8602FE"/>
    <w:lvl w:ilvl="0" w:tplc="BE9E6A6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3C0813"/>
    <w:multiLevelType w:val="hybridMultilevel"/>
    <w:tmpl w:val="EF60C792"/>
    <w:lvl w:ilvl="0" w:tplc="53DA659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94018C"/>
    <w:multiLevelType w:val="hybridMultilevel"/>
    <w:tmpl w:val="25CA2C6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754D49"/>
    <w:multiLevelType w:val="hybridMultilevel"/>
    <w:tmpl w:val="42B6B2EE"/>
    <w:lvl w:ilvl="0" w:tplc="53DA659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04543"/>
    <w:multiLevelType w:val="hybridMultilevel"/>
    <w:tmpl w:val="B122D124"/>
    <w:lvl w:ilvl="0" w:tplc="53DA659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DD2895"/>
    <w:multiLevelType w:val="hybridMultilevel"/>
    <w:tmpl w:val="52420B0A"/>
    <w:lvl w:ilvl="0" w:tplc="53DA659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75FD4"/>
    <w:multiLevelType w:val="hybridMultilevel"/>
    <w:tmpl w:val="23FA94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6102A2"/>
    <w:multiLevelType w:val="hybridMultilevel"/>
    <w:tmpl w:val="427C19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0F550E"/>
    <w:multiLevelType w:val="hybridMultilevel"/>
    <w:tmpl w:val="73526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5455B4"/>
    <w:multiLevelType w:val="hybridMultilevel"/>
    <w:tmpl w:val="6B82F27E"/>
    <w:lvl w:ilvl="0" w:tplc="53DA6594"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6586225C"/>
    <w:multiLevelType w:val="hybridMultilevel"/>
    <w:tmpl w:val="CE5E9BC0"/>
    <w:lvl w:ilvl="0" w:tplc="670E06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E4174D"/>
    <w:multiLevelType w:val="hybridMultilevel"/>
    <w:tmpl w:val="31DC4F4C"/>
    <w:lvl w:ilvl="0" w:tplc="670E06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750DAF"/>
    <w:multiLevelType w:val="hybridMultilevel"/>
    <w:tmpl w:val="23A854D2"/>
    <w:lvl w:ilvl="0" w:tplc="BE9E6A6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4050429">
    <w:abstractNumId w:val="2"/>
  </w:num>
  <w:num w:numId="2" w16cid:durableId="2010014237">
    <w:abstractNumId w:val="20"/>
  </w:num>
  <w:num w:numId="3" w16cid:durableId="1447430129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 w16cid:durableId="328486656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 w16cid:durableId="657392319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6" w16cid:durableId="1388795126">
    <w:abstractNumId w:val="16"/>
  </w:num>
  <w:num w:numId="7" w16cid:durableId="692650773">
    <w:abstractNumId w:val="18"/>
  </w:num>
  <w:num w:numId="8" w16cid:durableId="1261254815">
    <w:abstractNumId w:val="17"/>
  </w:num>
  <w:num w:numId="9" w16cid:durableId="1032879360">
    <w:abstractNumId w:val="19"/>
  </w:num>
  <w:num w:numId="10" w16cid:durableId="2067291053">
    <w:abstractNumId w:val="15"/>
  </w:num>
  <w:num w:numId="11" w16cid:durableId="185680350">
    <w:abstractNumId w:val="21"/>
  </w:num>
  <w:num w:numId="12" w16cid:durableId="1050419057">
    <w:abstractNumId w:val="8"/>
  </w:num>
  <w:num w:numId="13" w16cid:durableId="985011599">
    <w:abstractNumId w:val="4"/>
  </w:num>
  <w:num w:numId="14" w16cid:durableId="763837697">
    <w:abstractNumId w:val="5"/>
  </w:num>
  <w:num w:numId="15" w16cid:durableId="1424377159">
    <w:abstractNumId w:val="10"/>
  </w:num>
  <w:num w:numId="16" w16cid:durableId="1488478005">
    <w:abstractNumId w:val="14"/>
  </w:num>
  <w:num w:numId="17" w16cid:durableId="1335107044">
    <w:abstractNumId w:val="7"/>
  </w:num>
  <w:num w:numId="18" w16cid:durableId="1707174762">
    <w:abstractNumId w:val="13"/>
  </w:num>
  <w:num w:numId="19" w16cid:durableId="1410276876">
    <w:abstractNumId w:val="1"/>
  </w:num>
  <w:num w:numId="20" w16cid:durableId="438185599">
    <w:abstractNumId w:val="12"/>
  </w:num>
  <w:num w:numId="21" w16cid:durableId="938754169">
    <w:abstractNumId w:val="3"/>
  </w:num>
  <w:num w:numId="22" w16cid:durableId="2105298156">
    <w:abstractNumId w:val="11"/>
  </w:num>
  <w:num w:numId="23" w16cid:durableId="1738362299">
    <w:abstractNumId w:val="6"/>
  </w:num>
  <w:num w:numId="24" w16cid:durableId="20501778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5D9"/>
    <w:rsid w:val="00011793"/>
    <w:rsid w:val="0001518C"/>
    <w:rsid w:val="00015791"/>
    <w:rsid w:val="000210C2"/>
    <w:rsid w:val="00022653"/>
    <w:rsid w:val="00023EB0"/>
    <w:rsid w:val="000249D1"/>
    <w:rsid w:val="000546D6"/>
    <w:rsid w:val="000570FC"/>
    <w:rsid w:val="00057907"/>
    <w:rsid w:val="0006197D"/>
    <w:rsid w:val="00062A49"/>
    <w:rsid w:val="00077AF4"/>
    <w:rsid w:val="00080FFD"/>
    <w:rsid w:val="000824C5"/>
    <w:rsid w:val="00084FFE"/>
    <w:rsid w:val="000920FB"/>
    <w:rsid w:val="00096B81"/>
    <w:rsid w:val="000A1D5C"/>
    <w:rsid w:val="000A46F1"/>
    <w:rsid w:val="000B375D"/>
    <w:rsid w:val="000C63E5"/>
    <w:rsid w:val="000D194A"/>
    <w:rsid w:val="000E04F1"/>
    <w:rsid w:val="000F0112"/>
    <w:rsid w:val="000F77C3"/>
    <w:rsid w:val="00100868"/>
    <w:rsid w:val="0010255F"/>
    <w:rsid w:val="0010512E"/>
    <w:rsid w:val="0012551A"/>
    <w:rsid w:val="00131817"/>
    <w:rsid w:val="00136A40"/>
    <w:rsid w:val="001474BD"/>
    <w:rsid w:val="00153FEB"/>
    <w:rsid w:val="001553D8"/>
    <w:rsid w:val="001634F7"/>
    <w:rsid w:val="00170B42"/>
    <w:rsid w:val="0017479E"/>
    <w:rsid w:val="0019438D"/>
    <w:rsid w:val="001A130C"/>
    <w:rsid w:val="001A5517"/>
    <w:rsid w:val="001C22A0"/>
    <w:rsid w:val="001C6DFF"/>
    <w:rsid w:val="001D2A91"/>
    <w:rsid w:val="001D31E3"/>
    <w:rsid w:val="001D7C95"/>
    <w:rsid w:val="001E7EFF"/>
    <w:rsid w:val="001F0D3E"/>
    <w:rsid w:val="001F6C7E"/>
    <w:rsid w:val="002077EA"/>
    <w:rsid w:val="00211A9F"/>
    <w:rsid w:val="00212782"/>
    <w:rsid w:val="00212F88"/>
    <w:rsid w:val="002210FF"/>
    <w:rsid w:val="002322D0"/>
    <w:rsid w:val="00232C63"/>
    <w:rsid w:val="00244F5D"/>
    <w:rsid w:val="00252286"/>
    <w:rsid w:val="00280539"/>
    <w:rsid w:val="00293A57"/>
    <w:rsid w:val="00296756"/>
    <w:rsid w:val="002A4C21"/>
    <w:rsid w:val="002B10DB"/>
    <w:rsid w:val="002B22BE"/>
    <w:rsid w:val="002B25F1"/>
    <w:rsid w:val="002C6317"/>
    <w:rsid w:val="002D1D4C"/>
    <w:rsid w:val="002D3ECE"/>
    <w:rsid w:val="002D597B"/>
    <w:rsid w:val="002F3998"/>
    <w:rsid w:val="002F738D"/>
    <w:rsid w:val="00307721"/>
    <w:rsid w:val="003122E6"/>
    <w:rsid w:val="003124B1"/>
    <w:rsid w:val="0031351D"/>
    <w:rsid w:val="00314749"/>
    <w:rsid w:val="003229C0"/>
    <w:rsid w:val="00324F37"/>
    <w:rsid w:val="003551E4"/>
    <w:rsid w:val="003725E0"/>
    <w:rsid w:val="00376F51"/>
    <w:rsid w:val="00381C67"/>
    <w:rsid w:val="00384699"/>
    <w:rsid w:val="00385307"/>
    <w:rsid w:val="00385ED6"/>
    <w:rsid w:val="003C6BC5"/>
    <w:rsid w:val="003C6C78"/>
    <w:rsid w:val="003D1D97"/>
    <w:rsid w:val="003D2556"/>
    <w:rsid w:val="003D466B"/>
    <w:rsid w:val="003E79F3"/>
    <w:rsid w:val="004060D6"/>
    <w:rsid w:val="0041201B"/>
    <w:rsid w:val="00435467"/>
    <w:rsid w:val="00436FE9"/>
    <w:rsid w:val="00441AF1"/>
    <w:rsid w:val="0045177F"/>
    <w:rsid w:val="004527CE"/>
    <w:rsid w:val="00470E35"/>
    <w:rsid w:val="004737D3"/>
    <w:rsid w:val="0048333C"/>
    <w:rsid w:val="00484ABB"/>
    <w:rsid w:val="004B529C"/>
    <w:rsid w:val="004C34D2"/>
    <w:rsid w:val="004C51E4"/>
    <w:rsid w:val="004E5E0E"/>
    <w:rsid w:val="004E7ED3"/>
    <w:rsid w:val="004F6B54"/>
    <w:rsid w:val="00516A0C"/>
    <w:rsid w:val="00541395"/>
    <w:rsid w:val="00542D92"/>
    <w:rsid w:val="00562FE4"/>
    <w:rsid w:val="00570F2A"/>
    <w:rsid w:val="0057568C"/>
    <w:rsid w:val="00577297"/>
    <w:rsid w:val="005B1DF9"/>
    <w:rsid w:val="005C0515"/>
    <w:rsid w:val="005D6707"/>
    <w:rsid w:val="005E5ECA"/>
    <w:rsid w:val="005F06C0"/>
    <w:rsid w:val="005F1948"/>
    <w:rsid w:val="005F2428"/>
    <w:rsid w:val="005F6B3D"/>
    <w:rsid w:val="00601915"/>
    <w:rsid w:val="00605A29"/>
    <w:rsid w:val="00620B5C"/>
    <w:rsid w:val="00633873"/>
    <w:rsid w:val="00634190"/>
    <w:rsid w:val="00644EA5"/>
    <w:rsid w:val="0064618E"/>
    <w:rsid w:val="0065133F"/>
    <w:rsid w:val="00655297"/>
    <w:rsid w:val="00657777"/>
    <w:rsid w:val="006619FB"/>
    <w:rsid w:val="00662C8B"/>
    <w:rsid w:val="00670963"/>
    <w:rsid w:val="00676768"/>
    <w:rsid w:val="00683000"/>
    <w:rsid w:val="00693759"/>
    <w:rsid w:val="006A2800"/>
    <w:rsid w:val="007072D2"/>
    <w:rsid w:val="00720D3F"/>
    <w:rsid w:val="00752565"/>
    <w:rsid w:val="00772ADA"/>
    <w:rsid w:val="00781DC8"/>
    <w:rsid w:val="0078516E"/>
    <w:rsid w:val="0079750E"/>
    <w:rsid w:val="007A08E9"/>
    <w:rsid w:val="007B4308"/>
    <w:rsid w:val="007B6403"/>
    <w:rsid w:val="007D042A"/>
    <w:rsid w:val="007D05F8"/>
    <w:rsid w:val="007D0772"/>
    <w:rsid w:val="007D387C"/>
    <w:rsid w:val="007E2561"/>
    <w:rsid w:val="007F3B55"/>
    <w:rsid w:val="007F71E1"/>
    <w:rsid w:val="008038AE"/>
    <w:rsid w:val="008115C5"/>
    <w:rsid w:val="00813E19"/>
    <w:rsid w:val="008150FE"/>
    <w:rsid w:val="0081522D"/>
    <w:rsid w:val="00857C35"/>
    <w:rsid w:val="008615F1"/>
    <w:rsid w:val="0087318B"/>
    <w:rsid w:val="00884D5D"/>
    <w:rsid w:val="00891F10"/>
    <w:rsid w:val="008A31A4"/>
    <w:rsid w:val="008A78F7"/>
    <w:rsid w:val="008B6BB5"/>
    <w:rsid w:val="008B75B3"/>
    <w:rsid w:val="008E05A5"/>
    <w:rsid w:val="008E0F7A"/>
    <w:rsid w:val="008E3214"/>
    <w:rsid w:val="008E5F06"/>
    <w:rsid w:val="00904BE7"/>
    <w:rsid w:val="00926E55"/>
    <w:rsid w:val="00927155"/>
    <w:rsid w:val="00927661"/>
    <w:rsid w:val="009316DE"/>
    <w:rsid w:val="00942891"/>
    <w:rsid w:val="009441C6"/>
    <w:rsid w:val="00947A83"/>
    <w:rsid w:val="0095060B"/>
    <w:rsid w:val="00971B82"/>
    <w:rsid w:val="009757E0"/>
    <w:rsid w:val="00983383"/>
    <w:rsid w:val="009D0D0B"/>
    <w:rsid w:val="009D19E7"/>
    <w:rsid w:val="009D3410"/>
    <w:rsid w:val="009E1D4F"/>
    <w:rsid w:val="009F7541"/>
    <w:rsid w:val="00A22864"/>
    <w:rsid w:val="00A35A18"/>
    <w:rsid w:val="00A50752"/>
    <w:rsid w:val="00A605A5"/>
    <w:rsid w:val="00A6738F"/>
    <w:rsid w:val="00A70716"/>
    <w:rsid w:val="00A73BFB"/>
    <w:rsid w:val="00A77150"/>
    <w:rsid w:val="00A82894"/>
    <w:rsid w:val="00AA02E9"/>
    <w:rsid w:val="00AC6347"/>
    <w:rsid w:val="00AD1174"/>
    <w:rsid w:val="00AD3D79"/>
    <w:rsid w:val="00AE6396"/>
    <w:rsid w:val="00AF4D8A"/>
    <w:rsid w:val="00B03073"/>
    <w:rsid w:val="00B04F3A"/>
    <w:rsid w:val="00B0798F"/>
    <w:rsid w:val="00B179F8"/>
    <w:rsid w:val="00B31824"/>
    <w:rsid w:val="00B43D6A"/>
    <w:rsid w:val="00B502FD"/>
    <w:rsid w:val="00B53A9F"/>
    <w:rsid w:val="00B70E51"/>
    <w:rsid w:val="00B71F64"/>
    <w:rsid w:val="00B72E72"/>
    <w:rsid w:val="00B736F6"/>
    <w:rsid w:val="00B8318F"/>
    <w:rsid w:val="00B8596A"/>
    <w:rsid w:val="00B868D8"/>
    <w:rsid w:val="00BA2DE8"/>
    <w:rsid w:val="00BC2435"/>
    <w:rsid w:val="00BC43A8"/>
    <w:rsid w:val="00BD049E"/>
    <w:rsid w:val="00BD0F78"/>
    <w:rsid w:val="00BD264C"/>
    <w:rsid w:val="00BD5B90"/>
    <w:rsid w:val="00BE28E1"/>
    <w:rsid w:val="00BE38AE"/>
    <w:rsid w:val="00BF180B"/>
    <w:rsid w:val="00C33B87"/>
    <w:rsid w:val="00C50C1A"/>
    <w:rsid w:val="00C52BD9"/>
    <w:rsid w:val="00C61A88"/>
    <w:rsid w:val="00C67EE3"/>
    <w:rsid w:val="00C8160F"/>
    <w:rsid w:val="00C85BE7"/>
    <w:rsid w:val="00C863B3"/>
    <w:rsid w:val="00C91137"/>
    <w:rsid w:val="00CB35D9"/>
    <w:rsid w:val="00CC3766"/>
    <w:rsid w:val="00CE2E89"/>
    <w:rsid w:val="00CF1A2A"/>
    <w:rsid w:val="00CF2289"/>
    <w:rsid w:val="00D2472D"/>
    <w:rsid w:val="00D331C6"/>
    <w:rsid w:val="00D35BFB"/>
    <w:rsid w:val="00D413D6"/>
    <w:rsid w:val="00D51DF1"/>
    <w:rsid w:val="00D55CA0"/>
    <w:rsid w:val="00D574D0"/>
    <w:rsid w:val="00D62047"/>
    <w:rsid w:val="00D63E44"/>
    <w:rsid w:val="00D806F4"/>
    <w:rsid w:val="00D8128A"/>
    <w:rsid w:val="00D933F0"/>
    <w:rsid w:val="00D956B6"/>
    <w:rsid w:val="00DB4572"/>
    <w:rsid w:val="00DE2FEF"/>
    <w:rsid w:val="00DF02F7"/>
    <w:rsid w:val="00E11E47"/>
    <w:rsid w:val="00E160F9"/>
    <w:rsid w:val="00E22B0F"/>
    <w:rsid w:val="00E2378A"/>
    <w:rsid w:val="00E23933"/>
    <w:rsid w:val="00E31330"/>
    <w:rsid w:val="00E32473"/>
    <w:rsid w:val="00E332E0"/>
    <w:rsid w:val="00E44451"/>
    <w:rsid w:val="00E55815"/>
    <w:rsid w:val="00E61474"/>
    <w:rsid w:val="00E62DAA"/>
    <w:rsid w:val="00E71C1A"/>
    <w:rsid w:val="00E861CA"/>
    <w:rsid w:val="00EA4620"/>
    <w:rsid w:val="00EB0D8F"/>
    <w:rsid w:val="00EC3D15"/>
    <w:rsid w:val="00EF1036"/>
    <w:rsid w:val="00F01AA0"/>
    <w:rsid w:val="00F10EA0"/>
    <w:rsid w:val="00F1554D"/>
    <w:rsid w:val="00F17566"/>
    <w:rsid w:val="00F3270C"/>
    <w:rsid w:val="00F42BF0"/>
    <w:rsid w:val="00F50AFE"/>
    <w:rsid w:val="00F61F20"/>
    <w:rsid w:val="00F64FA9"/>
    <w:rsid w:val="00F95333"/>
    <w:rsid w:val="00FB12C9"/>
    <w:rsid w:val="00FB2090"/>
    <w:rsid w:val="00FB52E1"/>
    <w:rsid w:val="00FB5D03"/>
    <w:rsid w:val="00FB6E15"/>
    <w:rsid w:val="00FC0099"/>
    <w:rsid w:val="00FE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B0B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9438D"/>
  </w:style>
  <w:style w:type="paragraph" w:styleId="Antrat1">
    <w:name w:val="heading 1"/>
    <w:basedOn w:val="prastasis"/>
    <w:next w:val="prastasis"/>
    <w:link w:val="Antrat1Diagrama"/>
    <w:uiPriority w:val="99"/>
    <w:qFormat/>
    <w:rsid w:val="00A35A18"/>
    <w:pPr>
      <w:tabs>
        <w:tab w:val="left" w:pos="567"/>
      </w:tabs>
      <w:spacing w:before="240" w:after="120" w:line="260" w:lineRule="exact"/>
      <w:ind w:left="357" w:hanging="357"/>
      <w:outlineLvl w:val="0"/>
    </w:pPr>
    <w:rPr>
      <w:rFonts w:ascii="Times New Roman" w:eastAsia="SimSun" w:hAnsi="Times New Roman" w:cs="Times New Roman"/>
      <w:b/>
      <w:caps/>
      <w:sz w:val="26"/>
      <w:szCs w:val="20"/>
      <w:lang w:val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A35A18"/>
    <w:pPr>
      <w:keepNext/>
      <w:tabs>
        <w:tab w:val="left" w:pos="567"/>
      </w:tabs>
      <w:spacing w:before="240" w:after="60" w:line="260" w:lineRule="exact"/>
      <w:outlineLvl w:val="1"/>
    </w:pPr>
    <w:rPr>
      <w:rFonts w:ascii="Cambria" w:eastAsia="Times New Roman" w:hAnsi="Cambria" w:cs="Times New Roman"/>
      <w:b/>
      <w:bCs/>
      <w:i/>
      <w:iCs/>
      <w:snapToGrid w:val="0"/>
      <w:sz w:val="28"/>
      <w:szCs w:val="28"/>
      <w:lang w:val="en-GB" w:eastAsia="x-none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35A18"/>
    <w:pPr>
      <w:keepNext/>
      <w:keepLines/>
      <w:tabs>
        <w:tab w:val="left" w:pos="567"/>
      </w:tabs>
      <w:spacing w:before="120" w:after="80" w:line="260" w:lineRule="exact"/>
      <w:outlineLvl w:val="2"/>
    </w:pPr>
    <w:rPr>
      <w:rFonts w:ascii="Cambria" w:eastAsia="Times New Roman" w:hAnsi="Cambria" w:cs="Times New Roman"/>
      <w:b/>
      <w:bCs/>
      <w:snapToGrid w:val="0"/>
      <w:sz w:val="26"/>
      <w:szCs w:val="26"/>
      <w:lang w:val="en-GB" w:eastAsia="x-none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35A18"/>
    <w:pPr>
      <w:keepNext/>
      <w:tabs>
        <w:tab w:val="left" w:pos="567"/>
      </w:tabs>
      <w:spacing w:after="0" w:line="260" w:lineRule="exact"/>
      <w:jc w:val="both"/>
      <w:outlineLvl w:val="3"/>
    </w:pPr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35A18"/>
    <w:pPr>
      <w:keepNext/>
      <w:tabs>
        <w:tab w:val="left" w:pos="567"/>
      </w:tabs>
      <w:spacing w:after="0" w:line="260" w:lineRule="exact"/>
      <w:jc w:val="both"/>
      <w:outlineLvl w:val="4"/>
    </w:pPr>
    <w:rPr>
      <w:rFonts w:ascii="Times New Roman" w:eastAsia="SimSun" w:hAnsi="Times New Roman" w:cs="Times New Roman"/>
      <w:noProof/>
      <w:szCs w:val="20"/>
      <w:lang w:val="en-GB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A35A18"/>
    <w:pPr>
      <w:keepNext/>
      <w:tabs>
        <w:tab w:val="left" w:pos="-720"/>
        <w:tab w:val="left" w:pos="567"/>
        <w:tab w:val="left" w:pos="4536"/>
      </w:tabs>
      <w:suppressAutoHyphens/>
      <w:spacing w:after="0" w:line="260" w:lineRule="exact"/>
      <w:outlineLvl w:val="5"/>
    </w:pPr>
    <w:rPr>
      <w:rFonts w:ascii="Times New Roman" w:eastAsia="SimSun" w:hAnsi="Times New Roman" w:cs="Times New Roman"/>
      <w:i/>
      <w:szCs w:val="20"/>
      <w:lang w:val="en-GB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A35A18"/>
    <w:pPr>
      <w:keepNext/>
      <w:tabs>
        <w:tab w:val="left" w:pos="-720"/>
        <w:tab w:val="left" w:pos="567"/>
        <w:tab w:val="left" w:pos="4536"/>
      </w:tabs>
      <w:suppressAutoHyphens/>
      <w:spacing w:after="0" w:line="260" w:lineRule="exact"/>
      <w:jc w:val="both"/>
      <w:outlineLvl w:val="6"/>
    </w:pPr>
    <w:rPr>
      <w:rFonts w:ascii="Times New Roman" w:eastAsia="SimSun" w:hAnsi="Times New Roman" w:cs="Times New Roman"/>
      <w:i/>
      <w:szCs w:val="20"/>
      <w:lang w:val="en-GB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A35A18"/>
    <w:pPr>
      <w:keepNext/>
      <w:tabs>
        <w:tab w:val="left" w:pos="567"/>
      </w:tabs>
      <w:spacing w:after="0" w:line="260" w:lineRule="exact"/>
      <w:ind w:left="567" w:hanging="567"/>
      <w:jc w:val="both"/>
      <w:outlineLvl w:val="7"/>
    </w:pPr>
    <w:rPr>
      <w:rFonts w:ascii="Times New Roman" w:eastAsia="SimSun" w:hAnsi="Times New Roman" w:cs="Times New Roman"/>
      <w:b/>
      <w:i/>
      <w:szCs w:val="20"/>
      <w:lang w:val="en-GB"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A35A18"/>
    <w:pPr>
      <w:keepNext/>
      <w:tabs>
        <w:tab w:val="left" w:pos="567"/>
      </w:tabs>
      <w:spacing w:after="0" w:line="260" w:lineRule="exact"/>
      <w:jc w:val="both"/>
      <w:outlineLvl w:val="8"/>
    </w:pPr>
    <w:rPr>
      <w:rFonts w:ascii="Times New Roman" w:eastAsia="SimSun" w:hAnsi="Times New Roman" w:cs="Times New Roman"/>
      <w:b/>
      <w:i/>
      <w:szCs w:val="20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A35A18"/>
    <w:rPr>
      <w:rFonts w:ascii="Times New Roman" w:eastAsia="SimSun" w:hAnsi="Times New Roman" w:cs="Times New Roman"/>
      <w:b/>
      <w:caps/>
      <w:sz w:val="26"/>
      <w:szCs w:val="20"/>
      <w:lang w:val="en-US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A35A18"/>
    <w:rPr>
      <w:rFonts w:ascii="Cambria" w:eastAsia="Times New Roman" w:hAnsi="Cambria" w:cs="Times New Roman"/>
      <w:b/>
      <w:bCs/>
      <w:i/>
      <w:iCs/>
      <w:snapToGrid w:val="0"/>
      <w:sz w:val="28"/>
      <w:szCs w:val="28"/>
      <w:lang w:val="en-GB" w:eastAsia="x-none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A35A18"/>
    <w:rPr>
      <w:rFonts w:ascii="Cambria" w:eastAsia="Times New Roman" w:hAnsi="Cambria" w:cs="Times New Roman"/>
      <w:b/>
      <w:bCs/>
      <w:snapToGrid w:val="0"/>
      <w:sz w:val="26"/>
      <w:szCs w:val="26"/>
      <w:lang w:val="en-GB" w:eastAsia="x-none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A35A18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character" w:customStyle="1" w:styleId="Antrat5Diagrama">
    <w:name w:val="Antraštė 5 Diagrama"/>
    <w:basedOn w:val="Numatytasispastraiposriftas"/>
    <w:link w:val="Antrat5"/>
    <w:uiPriority w:val="99"/>
    <w:rsid w:val="00A35A18"/>
    <w:rPr>
      <w:rFonts w:ascii="Times New Roman" w:eastAsia="SimSun" w:hAnsi="Times New Roman" w:cs="Times New Roman"/>
      <w:noProof/>
      <w:szCs w:val="20"/>
      <w:lang w:val="en-GB"/>
    </w:rPr>
  </w:style>
  <w:style w:type="character" w:customStyle="1" w:styleId="Antrat6Diagrama">
    <w:name w:val="Antraštė 6 Diagrama"/>
    <w:basedOn w:val="Numatytasispastraiposriftas"/>
    <w:link w:val="Antrat6"/>
    <w:uiPriority w:val="99"/>
    <w:rsid w:val="00A35A18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7Diagrama">
    <w:name w:val="Antraštė 7 Diagrama"/>
    <w:basedOn w:val="Numatytasispastraiposriftas"/>
    <w:link w:val="Antrat7"/>
    <w:uiPriority w:val="99"/>
    <w:rsid w:val="00A35A18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8Diagrama">
    <w:name w:val="Antraštė 8 Diagrama"/>
    <w:basedOn w:val="Numatytasispastraiposriftas"/>
    <w:link w:val="Antrat8"/>
    <w:uiPriority w:val="99"/>
    <w:rsid w:val="00A35A18"/>
    <w:rPr>
      <w:rFonts w:ascii="Times New Roman" w:eastAsia="SimSun" w:hAnsi="Times New Roman" w:cs="Times New Roman"/>
      <w:b/>
      <w:i/>
      <w:szCs w:val="20"/>
      <w:lang w:val="en-GB"/>
    </w:rPr>
  </w:style>
  <w:style w:type="character" w:customStyle="1" w:styleId="Antrat9Diagrama">
    <w:name w:val="Antraštė 9 Diagrama"/>
    <w:basedOn w:val="Numatytasispastraiposriftas"/>
    <w:link w:val="Antrat9"/>
    <w:uiPriority w:val="99"/>
    <w:rsid w:val="00A35A18"/>
    <w:rPr>
      <w:rFonts w:ascii="Times New Roman" w:eastAsia="SimSun" w:hAnsi="Times New Roman" w:cs="Times New Roman"/>
      <w:b/>
      <w:i/>
      <w:szCs w:val="20"/>
      <w:lang w:val="en-GB"/>
    </w:rPr>
  </w:style>
  <w:style w:type="numbering" w:customStyle="1" w:styleId="NoList1">
    <w:name w:val="No List1"/>
    <w:next w:val="Sraonra"/>
    <w:uiPriority w:val="99"/>
    <w:semiHidden/>
    <w:unhideWhenUsed/>
    <w:rsid w:val="00A35A18"/>
  </w:style>
  <w:style w:type="paragraph" w:styleId="Porat">
    <w:name w:val="footer"/>
    <w:basedOn w:val="prastasis"/>
    <w:link w:val="PoratDiagrama"/>
    <w:uiPriority w:val="99"/>
    <w:rsid w:val="00A35A18"/>
    <w:pPr>
      <w:tabs>
        <w:tab w:val="left" w:pos="567"/>
        <w:tab w:val="center" w:pos="4536"/>
        <w:tab w:val="right" w:pos="8306"/>
      </w:tabs>
      <w:spacing w:after="0" w:line="260" w:lineRule="exact"/>
    </w:pPr>
    <w:rPr>
      <w:rFonts w:ascii="Times New Roman" w:eastAsia="Times New Roman" w:hAnsi="Times New Roman" w:cs="Times New Roman"/>
      <w:snapToGrid w:val="0"/>
      <w:szCs w:val="20"/>
      <w:lang w:val="en-GB" w:eastAsia="x-none"/>
    </w:rPr>
  </w:style>
  <w:style w:type="character" w:customStyle="1" w:styleId="PoratDiagrama">
    <w:name w:val="Poraštė Diagrama"/>
    <w:basedOn w:val="Numatytasispastraiposriftas"/>
    <w:link w:val="Porat"/>
    <w:uiPriority w:val="99"/>
    <w:rsid w:val="00A35A18"/>
    <w:rPr>
      <w:rFonts w:ascii="Times New Roman" w:eastAsia="Times New Roman" w:hAnsi="Times New Roman" w:cs="Times New Roman"/>
      <w:snapToGrid w:val="0"/>
      <w:szCs w:val="20"/>
      <w:lang w:val="en-GB" w:eastAsia="x-none"/>
    </w:rPr>
  </w:style>
  <w:style w:type="character" w:customStyle="1" w:styleId="HeaderChar">
    <w:name w:val="Header Char"/>
    <w:rsid w:val="00A35A18"/>
    <w:rPr>
      <w:snapToGrid w:val="0"/>
      <w:sz w:val="22"/>
      <w:lang w:val="en-GB" w:eastAsia="en-US"/>
    </w:rPr>
  </w:style>
  <w:style w:type="character" w:styleId="Puslapionumeris">
    <w:name w:val="page number"/>
    <w:uiPriority w:val="99"/>
    <w:rsid w:val="00A35A18"/>
    <w:rPr>
      <w:rFonts w:cs="Times New Roman"/>
    </w:rPr>
  </w:style>
  <w:style w:type="character" w:styleId="Hipersaitas">
    <w:name w:val="Hyperlink"/>
    <w:uiPriority w:val="99"/>
    <w:rsid w:val="00A35A18"/>
    <w:rPr>
      <w:color w:val="0000FF"/>
      <w:u w:val="single"/>
    </w:rPr>
  </w:style>
  <w:style w:type="paragraph" w:customStyle="1" w:styleId="BodytextAgency">
    <w:name w:val="Body text (Agency)"/>
    <w:basedOn w:val="prastasis"/>
    <w:link w:val="BodytextAgencyChar"/>
    <w:uiPriority w:val="99"/>
    <w:rsid w:val="00A35A18"/>
    <w:pPr>
      <w:spacing w:after="140" w:line="280" w:lineRule="atLeast"/>
    </w:pPr>
    <w:rPr>
      <w:rFonts w:ascii="Verdana" w:eastAsia="Times New Roman" w:hAnsi="Verdana" w:cs="Times New Roman"/>
      <w:snapToGrid w:val="0"/>
      <w:sz w:val="18"/>
      <w:szCs w:val="20"/>
      <w:lang w:val="en-GB" w:eastAsia="x-none"/>
    </w:rPr>
  </w:style>
  <w:style w:type="paragraph" w:customStyle="1" w:styleId="NormalAgency">
    <w:name w:val="Normal (Agency)"/>
    <w:link w:val="NormalAgencyChar"/>
    <w:uiPriority w:val="99"/>
    <w:rsid w:val="00A35A18"/>
    <w:pPr>
      <w:spacing w:after="0" w:line="240" w:lineRule="auto"/>
    </w:pPr>
    <w:rPr>
      <w:rFonts w:ascii="Verdana" w:eastAsia="Times New Roman" w:hAnsi="Verdana" w:cs="Times New Roman"/>
      <w:snapToGrid w:val="0"/>
      <w:sz w:val="18"/>
      <w:lang w:val="en-GB" w:eastAsia="lt-LT"/>
    </w:rPr>
  </w:style>
  <w:style w:type="paragraph" w:customStyle="1" w:styleId="TabletextrowsAgency">
    <w:name w:val="Table text rows (Agency)"/>
    <w:basedOn w:val="prastasis"/>
    <w:uiPriority w:val="99"/>
    <w:rsid w:val="00A35A18"/>
    <w:pPr>
      <w:spacing w:after="0" w:line="280" w:lineRule="exact"/>
    </w:pPr>
    <w:rPr>
      <w:rFonts w:ascii="Verdana" w:eastAsia="Times New Roman" w:hAnsi="Verdana" w:cs="Times New Roman"/>
      <w:snapToGrid w:val="0"/>
      <w:sz w:val="18"/>
      <w:szCs w:val="20"/>
      <w:lang w:val="en-GB"/>
    </w:rPr>
  </w:style>
  <w:style w:type="character" w:customStyle="1" w:styleId="tw4winError">
    <w:name w:val="tw4winError"/>
    <w:uiPriority w:val="99"/>
    <w:rsid w:val="00A35A18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A35A18"/>
    <w:rPr>
      <w:color w:val="0000FF"/>
    </w:rPr>
  </w:style>
  <w:style w:type="character" w:customStyle="1" w:styleId="tw4winPopup">
    <w:name w:val="tw4winPopup"/>
    <w:uiPriority w:val="99"/>
    <w:rsid w:val="00A35A18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A35A18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A35A18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A35A18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A35A18"/>
    <w:rPr>
      <w:rFonts w:ascii="Courier New" w:hAnsi="Courier New"/>
      <w:noProof/>
      <w:color w:val="800000"/>
    </w:rPr>
  </w:style>
  <w:style w:type="paragraph" w:styleId="Debesliotekstas">
    <w:name w:val="Balloon Text"/>
    <w:basedOn w:val="prastasis"/>
    <w:link w:val="DebesliotekstasDiagrama"/>
    <w:uiPriority w:val="99"/>
    <w:rsid w:val="00A35A18"/>
    <w:pPr>
      <w:tabs>
        <w:tab w:val="left" w:pos="567"/>
      </w:tabs>
      <w:spacing w:after="0" w:line="240" w:lineRule="auto"/>
    </w:pPr>
    <w:rPr>
      <w:rFonts w:ascii="Tahoma" w:eastAsia="Times New Roman" w:hAnsi="Tahoma" w:cs="Times New Roman"/>
      <w:snapToGrid w:val="0"/>
      <w:sz w:val="16"/>
      <w:szCs w:val="16"/>
      <w:lang w:val="en-GB" w:eastAsia="x-none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rsid w:val="00A35A18"/>
    <w:rPr>
      <w:rFonts w:ascii="Tahoma" w:eastAsia="Times New Roman" w:hAnsi="Tahoma" w:cs="Times New Roman"/>
      <w:snapToGrid w:val="0"/>
      <w:sz w:val="16"/>
      <w:szCs w:val="16"/>
      <w:lang w:val="en-GB" w:eastAsia="x-none"/>
    </w:rPr>
  </w:style>
  <w:style w:type="character" w:styleId="Komentaronuoroda">
    <w:name w:val="annotation reference"/>
    <w:uiPriority w:val="99"/>
    <w:rsid w:val="00A35A1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A35A18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A35A18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A35A1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rsid w:val="00A35A18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styleId="Pataisymai">
    <w:name w:val="Revision"/>
    <w:hidden/>
    <w:uiPriority w:val="99"/>
    <w:semiHidden/>
    <w:rsid w:val="00A35A18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val="en-GB"/>
    </w:rPr>
  </w:style>
  <w:style w:type="paragraph" w:customStyle="1" w:styleId="EMEAEnBodyText">
    <w:name w:val="EMEA En Body Text"/>
    <w:basedOn w:val="prastasis"/>
    <w:uiPriority w:val="99"/>
    <w:rsid w:val="00A35A18"/>
    <w:pPr>
      <w:spacing w:before="120" w:after="120" w:line="240" w:lineRule="auto"/>
      <w:jc w:val="both"/>
    </w:pPr>
    <w:rPr>
      <w:rFonts w:ascii="Times New Roman" w:eastAsia="SimSun" w:hAnsi="Times New Roman" w:cs="Times New Roman"/>
      <w:szCs w:val="20"/>
      <w:lang w:val="en-US" w:eastAsia="zh-CN"/>
    </w:rPr>
  </w:style>
  <w:style w:type="character" w:customStyle="1" w:styleId="tw4winMark">
    <w:name w:val="tw4winMark"/>
    <w:uiPriority w:val="99"/>
    <w:rsid w:val="00A35A18"/>
    <w:rPr>
      <w:rFonts w:ascii="Courier New" w:hAnsi="Courier New"/>
      <w:vanish/>
      <w:color w:val="800080"/>
      <w:sz w:val="24"/>
      <w:vertAlign w:val="subscript"/>
    </w:rPr>
  </w:style>
  <w:style w:type="paragraph" w:styleId="Antrats">
    <w:name w:val="header"/>
    <w:basedOn w:val="prastasis"/>
    <w:link w:val="AntratsDiagrama"/>
    <w:uiPriority w:val="99"/>
    <w:rsid w:val="00A35A18"/>
    <w:pPr>
      <w:tabs>
        <w:tab w:val="center" w:pos="4320"/>
        <w:tab w:val="right" w:pos="8640"/>
      </w:tabs>
      <w:spacing w:after="0" w:line="260" w:lineRule="exact"/>
    </w:pPr>
    <w:rPr>
      <w:rFonts w:ascii="Times New Roman" w:eastAsia="SimSun" w:hAnsi="Times New Roman" w:cs="Times New Roman"/>
      <w:szCs w:val="20"/>
      <w:lang w:val="en-GB" w:eastAsia="zh-CN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A35A18"/>
    <w:rPr>
      <w:rFonts w:ascii="Times New Roman" w:eastAsia="SimSun" w:hAnsi="Times New Roman" w:cs="Times New Roman"/>
      <w:szCs w:val="20"/>
      <w:lang w:val="en-GB" w:eastAsia="zh-CN"/>
    </w:rPr>
  </w:style>
  <w:style w:type="paragraph" w:styleId="Dokumentostruktra">
    <w:name w:val="Document Map"/>
    <w:basedOn w:val="prastasis"/>
    <w:link w:val="DokumentostruktraDiagrama"/>
    <w:uiPriority w:val="99"/>
    <w:rsid w:val="00A35A18"/>
    <w:pPr>
      <w:shd w:val="clear" w:color="auto" w:fill="000080"/>
      <w:tabs>
        <w:tab w:val="left" w:pos="567"/>
      </w:tabs>
      <w:spacing w:after="0" w:line="260" w:lineRule="exact"/>
    </w:pPr>
    <w:rPr>
      <w:rFonts w:ascii="Tahoma" w:eastAsia="SimSun" w:hAnsi="Tahoma" w:cs="Times New Roman"/>
      <w:sz w:val="20"/>
      <w:szCs w:val="20"/>
      <w:lang w:val="en-GB" w:eastAsia="zh-CN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rsid w:val="00A35A18"/>
    <w:rPr>
      <w:rFonts w:ascii="Tahoma" w:eastAsia="SimSun" w:hAnsi="Tahoma" w:cs="Times New Roman"/>
      <w:sz w:val="20"/>
      <w:szCs w:val="20"/>
      <w:shd w:val="clear" w:color="auto" w:fill="000080"/>
      <w:lang w:val="en-GB" w:eastAsia="zh-CN"/>
    </w:rPr>
  </w:style>
  <w:style w:type="paragraph" w:styleId="Pagrindiniotekstotrauka">
    <w:name w:val="Body Text Indent"/>
    <w:basedOn w:val="prastasis"/>
    <w:link w:val="PagrindiniotekstotraukaDiagrama"/>
    <w:uiPriority w:val="99"/>
    <w:rsid w:val="00A35A18"/>
    <w:pPr>
      <w:autoSpaceDE w:val="0"/>
      <w:autoSpaceDN w:val="0"/>
      <w:adjustRightInd w:val="0"/>
      <w:spacing w:after="0" w:line="240" w:lineRule="auto"/>
      <w:ind w:left="720"/>
      <w:jc w:val="both"/>
    </w:pPr>
    <w:rPr>
      <w:rFonts w:ascii="Times New Roman" w:eastAsia="SimSun" w:hAnsi="Times New Roman" w:cs="Times New Roman"/>
      <w:lang w:val="en-GB" w:eastAsia="en-GB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A35A18"/>
    <w:rPr>
      <w:rFonts w:ascii="Times New Roman" w:eastAsia="SimSun" w:hAnsi="Times New Roman" w:cs="Times New Roman"/>
      <w:lang w:val="en-GB" w:eastAsia="en-GB"/>
    </w:rPr>
  </w:style>
  <w:style w:type="paragraph" w:styleId="Pagrindinistekstas3">
    <w:name w:val="Body Text 3"/>
    <w:basedOn w:val="prastasis"/>
    <w:link w:val="Pagrindinistekstas3Diagrama"/>
    <w:uiPriority w:val="99"/>
    <w:rsid w:val="00A35A1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SimSun" w:hAnsi="Times New Roman" w:cs="Times New Roman"/>
      <w:color w:val="0000FF"/>
      <w:lang w:val="en-GB" w:eastAsia="en-GB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A35A18"/>
    <w:rPr>
      <w:rFonts w:ascii="Times New Roman" w:eastAsia="SimSun" w:hAnsi="Times New Roman" w:cs="Times New Roman"/>
      <w:color w:val="0000FF"/>
      <w:lang w:val="en-GB" w:eastAsia="en-GB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A35A18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tabs>
        <w:tab w:val="left" w:pos="567"/>
      </w:tabs>
      <w:autoSpaceDE w:val="0"/>
      <w:autoSpaceDN w:val="0"/>
      <w:adjustRightInd w:val="0"/>
      <w:spacing w:after="0" w:line="260" w:lineRule="exact"/>
      <w:ind w:left="1134"/>
      <w:jc w:val="both"/>
    </w:pPr>
    <w:rPr>
      <w:rFonts w:ascii="Times New Roman" w:eastAsia="SimSun" w:hAnsi="Times New Roman" w:cs="Times New Roman"/>
      <w:b/>
      <w:bCs/>
      <w:color w:val="0000FF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rsid w:val="00A35A18"/>
    <w:rPr>
      <w:rFonts w:ascii="Times New Roman" w:eastAsia="SimSun" w:hAnsi="Times New Roman" w:cs="Times New Roman"/>
      <w:b/>
      <w:bCs/>
      <w:color w:val="0000FF"/>
      <w:lang w:val="en-GB"/>
    </w:rPr>
  </w:style>
  <w:style w:type="paragraph" w:styleId="Pagrindinistekstas">
    <w:name w:val="Body Text"/>
    <w:basedOn w:val="prastasis"/>
    <w:link w:val="PagrindinistekstasDiagrama"/>
    <w:uiPriority w:val="99"/>
    <w:rsid w:val="00A35A18"/>
    <w:pPr>
      <w:spacing w:after="0" w:line="240" w:lineRule="auto"/>
    </w:pPr>
    <w:rPr>
      <w:rFonts w:ascii="Times New Roman" w:eastAsia="SimSun" w:hAnsi="Times New Roman" w:cs="Times New Roman"/>
      <w:i/>
      <w:color w:val="008000"/>
      <w:szCs w:val="20"/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A35A18"/>
    <w:rPr>
      <w:rFonts w:ascii="Times New Roman" w:eastAsia="SimSun" w:hAnsi="Times New Roman" w:cs="Times New Roman"/>
      <w:i/>
      <w:color w:val="008000"/>
      <w:szCs w:val="20"/>
      <w:lang w:val="en-GB"/>
    </w:rPr>
  </w:style>
  <w:style w:type="paragraph" w:styleId="Pagrindinistekstas2">
    <w:name w:val="Body Text 2"/>
    <w:basedOn w:val="prastasis"/>
    <w:link w:val="Pagrindinistekstas2Diagrama"/>
    <w:uiPriority w:val="99"/>
    <w:rsid w:val="00A35A18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tabs>
        <w:tab w:val="left" w:pos="567"/>
      </w:tabs>
      <w:autoSpaceDE w:val="0"/>
      <w:autoSpaceDN w:val="0"/>
      <w:adjustRightInd w:val="0"/>
      <w:spacing w:after="0" w:line="260" w:lineRule="exact"/>
      <w:jc w:val="both"/>
    </w:pPr>
    <w:rPr>
      <w:rFonts w:ascii="Times New Roman" w:eastAsia="SimSun" w:hAnsi="Times New Roman" w:cs="Times New Roman"/>
      <w:b/>
      <w:bCs/>
      <w:color w:val="0000FF"/>
      <w:u w:val="single"/>
      <w:lang w:val="en-GB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A35A18"/>
    <w:rPr>
      <w:rFonts w:ascii="Times New Roman" w:eastAsia="SimSun" w:hAnsi="Times New Roman" w:cs="Times New Roman"/>
      <w:b/>
      <w:bCs/>
      <w:color w:val="0000FF"/>
      <w:u w:val="single"/>
      <w:lang w:val="en-GB"/>
    </w:rPr>
  </w:style>
  <w:style w:type="paragraph" w:customStyle="1" w:styleId="AHeader1">
    <w:name w:val="AHeader 1"/>
    <w:basedOn w:val="prastasis"/>
    <w:uiPriority w:val="99"/>
    <w:rsid w:val="00A35A18"/>
    <w:pPr>
      <w:tabs>
        <w:tab w:val="num" w:pos="720"/>
      </w:tabs>
      <w:spacing w:after="120" w:line="240" w:lineRule="auto"/>
      <w:ind w:left="284" w:hanging="284"/>
    </w:pPr>
    <w:rPr>
      <w:rFonts w:ascii="Arial" w:eastAsia="SimSun" w:hAnsi="Arial" w:cs="Arial"/>
      <w:b/>
      <w:bCs/>
      <w:sz w:val="24"/>
      <w:szCs w:val="20"/>
      <w:lang w:val="en-GB"/>
    </w:rPr>
  </w:style>
  <w:style w:type="paragraph" w:customStyle="1" w:styleId="AHeader2">
    <w:name w:val="AHeader 2"/>
    <w:basedOn w:val="AHeader1"/>
    <w:uiPriority w:val="99"/>
    <w:rsid w:val="00A35A18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uiPriority w:val="99"/>
    <w:rsid w:val="00A35A18"/>
    <w:pPr>
      <w:ind w:left="1276" w:hanging="567"/>
    </w:pPr>
  </w:style>
  <w:style w:type="paragraph" w:customStyle="1" w:styleId="AHeader2abc">
    <w:name w:val="AHeader 2 abc"/>
    <w:basedOn w:val="AHeader3"/>
    <w:uiPriority w:val="99"/>
    <w:rsid w:val="00A35A18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A35A18"/>
    <w:pPr>
      <w:ind w:left="1701" w:hanging="425"/>
    </w:pPr>
  </w:style>
  <w:style w:type="paragraph" w:styleId="Pagrindiniotekstotrauka3">
    <w:name w:val="Body Text Indent 3"/>
    <w:basedOn w:val="prastasis"/>
    <w:link w:val="Pagrindiniotekstotrauka3Diagrama"/>
    <w:uiPriority w:val="99"/>
    <w:rsid w:val="00A35A18"/>
    <w:pPr>
      <w:tabs>
        <w:tab w:val="left" w:pos="567"/>
        <w:tab w:val="left" w:pos="1134"/>
      </w:tabs>
      <w:autoSpaceDE w:val="0"/>
      <w:autoSpaceDN w:val="0"/>
      <w:adjustRightInd w:val="0"/>
      <w:spacing w:after="0" w:line="260" w:lineRule="exact"/>
      <w:ind w:left="633"/>
      <w:jc w:val="both"/>
    </w:pPr>
    <w:rPr>
      <w:rFonts w:ascii="Times New Roman" w:eastAsia="SimSun" w:hAnsi="Times New Roman" w:cs="Times New Roman"/>
      <w:szCs w:val="21"/>
      <w:lang w:val="en-GB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rsid w:val="00A35A18"/>
    <w:rPr>
      <w:rFonts w:ascii="Times New Roman" w:eastAsia="SimSun" w:hAnsi="Times New Roman" w:cs="Times New Roman"/>
      <w:szCs w:val="21"/>
      <w:lang w:val="en-GB"/>
    </w:rPr>
  </w:style>
  <w:style w:type="character" w:styleId="Perirtashipersaitas">
    <w:name w:val="FollowedHyperlink"/>
    <w:uiPriority w:val="99"/>
    <w:rsid w:val="00A35A18"/>
    <w:rPr>
      <w:rFonts w:cs="Times New Roman"/>
      <w:color w:val="800080"/>
      <w:u w:val="single"/>
    </w:rPr>
  </w:style>
  <w:style w:type="character" w:styleId="Grietas">
    <w:name w:val="Strong"/>
    <w:uiPriority w:val="99"/>
    <w:qFormat/>
    <w:rsid w:val="00A35A18"/>
    <w:rPr>
      <w:rFonts w:cs="Times New Roman"/>
      <w:b/>
      <w:bCs/>
    </w:rPr>
  </w:style>
  <w:style w:type="character" w:customStyle="1" w:styleId="BodytextAgencyChar">
    <w:name w:val="Body text (Agency) Char"/>
    <w:link w:val="BodytextAgency"/>
    <w:uiPriority w:val="99"/>
    <w:locked/>
    <w:rsid w:val="00A35A18"/>
    <w:rPr>
      <w:rFonts w:ascii="Verdana" w:eastAsia="Times New Roman" w:hAnsi="Verdana" w:cs="Times New Roman"/>
      <w:snapToGrid w:val="0"/>
      <w:sz w:val="18"/>
      <w:szCs w:val="20"/>
      <w:lang w:val="en-GB" w:eastAsia="x-none"/>
    </w:rPr>
  </w:style>
  <w:style w:type="table" w:customStyle="1" w:styleId="TablegridAgencyblack">
    <w:name w:val="Table grid (Agency) black"/>
    <w:uiPriority w:val="99"/>
    <w:semiHidden/>
    <w:rsid w:val="00A35A18"/>
    <w:pPr>
      <w:spacing w:after="0" w:line="240" w:lineRule="auto"/>
    </w:pPr>
    <w:rPr>
      <w:rFonts w:ascii="Verdana" w:eastAsia="SimSun" w:hAnsi="Verdana" w:cs="Times New Roman"/>
      <w:sz w:val="18"/>
      <w:szCs w:val="20"/>
      <w:lang w:eastAsia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A35A18"/>
    <w:pPr>
      <w:keepNext/>
    </w:pPr>
    <w:rPr>
      <w:rFonts w:eastAsia="SimSun" w:cs="Verdana"/>
      <w:b/>
      <w:snapToGrid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A35A18"/>
    <w:rPr>
      <w:rFonts w:ascii="Verdana" w:eastAsia="Times New Roman" w:hAnsi="Verdana" w:cs="Times New Roman"/>
      <w:snapToGrid w:val="0"/>
      <w:sz w:val="18"/>
      <w:lang w:val="en-GB" w:eastAsia="lt-LT"/>
    </w:rPr>
  </w:style>
  <w:style w:type="paragraph" w:styleId="Paprastasistekstas">
    <w:name w:val="Plain Text"/>
    <w:basedOn w:val="prastasis"/>
    <w:link w:val="PaprastasistekstasDiagrama"/>
    <w:uiPriority w:val="99"/>
    <w:rsid w:val="00A35A18"/>
    <w:pPr>
      <w:spacing w:after="0" w:line="240" w:lineRule="auto"/>
    </w:pPr>
    <w:rPr>
      <w:rFonts w:ascii="Courier New" w:eastAsia="SimSun" w:hAnsi="Courier New" w:cs="Times New Roman"/>
      <w:sz w:val="20"/>
      <w:szCs w:val="20"/>
      <w:lang w:val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A35A18"/>
    <w:rPr>
      <w:rFonts w:ascii="Courier New" w:eastAsia="SimSun" w:hAnsi="Courier New" w:cs="Times New Roman"/>
      <w:sz w:val="20"/>
      <w:szCs w:val="20"/>
      <w:lang w:val="en-US"/>
    </w:rPr>
  </w:style>
  <w:style w:type="paragraph" w:customStyle="1" w:styleId="Default">
    <w:name w:val="Default"/>
    <w:rsid w:val="00A35A18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US" w:eastAsia="zh-CN"/>
    </w:rPr>
  </w:style>
  <w:style w:type="paragraph" w:styleId="Pavadinimas">
    <w:name w:val="Title"/>
    <w:basedOn w:val="prastasis"/>
    <w:link w:val="PavadinimasDiagrama"/>
    <w:uiPriority w:val="99"/>
    <w:qFormat/>
    <w:rsid w:val="00A35A18"/>
    <w:pPr>
      <w:spacing w:after="0" w:line="240" w:lineRule="auto"/>
      <w:jc w:val="center"/>
    </w:pPr>
    <w:rPr>
      <w:rFonts w:ascii="Times New Roman" w:eastAsia="SimSun" w:hAnsi="Times New Roman" w:cs="Times New Roman"/>
      <w:b/>
      <w:szCs w:val="20"/>
      <w:lang w:val="en-GB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A35A18"/>
    <w:rPr>
      <w:rFonts w:ascii="Times New Roman" w:eastAsia="SimSun" w:hAnsi="Times New Roman" w:cs="Times New Roman"/>
      <w:b/>
      <w:szCs w:val="20"/>
      <w:lang w:val="en-GB"/>
    </w:rPr>
  </w:style>
  <w:style w:type="paragraph" w:styleId="Dokumentoinaostekstas">
    <w:name w:val="endnote text"/>
    <w:basedOn w:val="prastasis"/>
    <w:link w:val="DokumentoinaostekstasDiagrama"/>
    <w:uiPriority w:val="99"/>
    <w:rsid w:val="00A35A18"/>
    <w:pPr>
      <w:tabs>
        <w:tab w:val="left" w:pos="567"/>
      </w:tabs>
      <w:spacing w:after="0" w:line="240" w:lineRule="auto"/>
    </w:pPr>
    <w:rPr>
      <w:rFonts w:ascii="Times New Roman" w:eastAsia="SimSun" w:hAnsi="Times New Roman" w:cs="Times New Roman"/>
      <w:szCs w:val="20"/>
      <w:lang w:val="en-GB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rsid w:val="00A35A18"/>
    <w:rPr>
      <w:rFonts w:ascii="Times New Roman" w:eastAsia="SimSun" w:hAnsi="Times New Roman" w:cs="Times New Roman"/>
      <w:szCs w:val="20"/>
      <w:lang w:val="en-GB"/>
    </w:rPr>
  </w:style>
  <w:style w:type="paragraph" w:customStyle="1" w:styleId="BTEMEASMCA">
    <w:name w:val="BT EMEA_SMCA"/>
    <w:basedOn w:val="prastasis"/>
    <w:link w:val="BTEMEASMCAChar"/>
    <w:autoRedefine/>
    <w:rsid w:val="00A35A18"/>
    <w:pPr>
      <w:spacing w:after="0" w:line="240" w:lineRule="auto"/>
    </w:pPr>
    <w:rPr>
      <w:rFonts w:ascii="Times New Roman" w:eastAsia="SimSun" w:hAnsi="Times New Roman" w:cs="Times New Roman"/>
      <w:noProof/>
      <w:sz w:val="20"/>
      <w:szCs w:val="20"/>
      <w:lang w:val="x-none" w:eastAsia="x-none"/>
    </w:rPr>
  </w:style>
  <w:style w:type="character" w:customStyle="1" w:styleId="BTEMEASMCAChar">
    <w:name w:val="BT EMEA_SMCA Char"/>
    <w:link w:val="BTEMEASMCA"/>
    <w:locked/>
    <w:rsid w:val="00A35A18"/>
    <w:rPr>
      <w:rFonts w:ascii="Times New Roman" w:eastAsia="SimSun" w:hAnsi="Times New Roman" w:cs="Times New Roman"/>
      <w:noProof/>
      <w:sz w:val="20"/>
      <w:szCs w:val="20"/>
      <w:lang w:val="x-none" w:eastAsia="x-none"/>
    </w:rPr>
  </w:style>
  <w:style w:type="character" w:customStyle="1" w:styleId="CharChar12">
    <w:name w:val="Char Char12"/>
    <w:locked/>
    <w:rsid w:val="00A35A18"/>
    <w:rPr>
      <w:snapToGrid w:val="0"/>
      <w:lang w:val="en-GB" w:eastAsia="en-US" w:bidi="ar-SA"/>
    </w:rPr>
  </w:style>
  <w:style w:type="table" w:styleId="Lentelstinklelis">
    <w:name w:val="Table Grid"/>
    <w:basedOn w:val="prastojilentel"/>
    <w:uiPriority w:val="39"/>
    <w:rsid w:val="00A35A18"/>
    <w:pPr>
      <w:spacing w:after="0" w:line="240" w:lineRule="auto"/>
    </w:pPr>
    <w:rPr>
      <w:rFonts w:ascii="Calibri" w:eastAsia="Calibri" w:hAnsi="Calibri" w:cs="Arial"/>
      <w:sz w:val="20"/>
      <w:szCs w:val="20"/>
      <w:lang w:val="en-GB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RDLABELHEADING">
    <w:name w:val="QRD LABELHEADING"/>
    <w:basedOn w:val="prastasis"/>
    <w:qFormat/>
    <w:rsid w:val="00A35A1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67"/>
      </w:tabs>
      <w:spacing w:after="0" w:line="240" w:lineRule="auto"/>
      <w:ind w:left="567" w:hanging="567"/>
    </w:pPr>
    <w:rPr>
      <w:rFonts w:ascii="Times New Roman" w:eastAsia="SimSun" w:hAnsi="Times New Roman" w:cs="Times New Roman"/>
      <w:b/>
      <w:bCs/>
      <w:lang w:eastAsia="en-GB"/>
    </w:rPr>
  </w:style>
  <w:style w:type="character" w:customStyle="1" w:styleId="KomentarotekstasDiagrama1">
    <w:name w:val="Komentaro tekstas Diagrama1"/>
    <w:uiPriority w:val="99"/>
    <w:semiHidden/>
    <w:rsid w:val="00A35A18"/>
    <w:rPr>
      <w:lang w:eastAsia="en-GB"/>
    </w:rPr>
  </w:style>
  <w:style w:type="character" w:customStyle="1" w:styleId="resultoftext">
    <w:name w:val="resultoftext"/>
    <w:rsid w:val="00A35A18"/>
  </w:style>
  <w:style w:type="paragraph" w:styleId="Sraopastraipa">
    <w:name w:val="List Paragraph"/>
    <w:basedOn w:val="prastasis"/>
    <w:uiPriority w:val="34"/>
    <w:qFormat/>
    <w:rsid w:val="002D3ECE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4B529C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val="en-US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B53A9F"/>
    <w:rPr>
      <w:color w:val="605E5C"/>
      <w:shd w:val="clear" w:color="auto" w:fill="E1DFDD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0F0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vkt.lrv.lt/lt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50324D25C55556468575EE48CC328619" ma:contentTypeVersion="19" ma:contentTypeDescription="Kurkite naują dokumentą." ma:contentTypeScope="" ma:versionID="62e788975a98dbf10b34debaac1a4fe8">
  <xsd:schema xmlns:xsd="http://www.w3.org/2001/XMLSchema" xmlns:xs="http://www.w3.org/2001/XMLSchema" xmlns:p="http://schemas.microsoft.com/office/2006/metadata/properties" xmlns:ns2="d773f5e4-4fda-4e10-ae40-9e97953da94b" xmlns:ns3="f1ce74ce-6288-40aa-b392-4d3bb9648aad" targetNamespace="http://schemas.microsoft.com/office/2006/metadata/properties" ma:root="true" ma:fieldsID="fbdced4702039a8661b0bb6907c8ff67" ns2:_="" ns3:_="">
    <xsd:import namespace="d773f5e4-4fda-4e10-ae40-9e97953da94b"/>
    <xsd:import namespace="f1ce74ce-6288-40aa-b392-4d3bb9648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3f5e4-4fda-4e10-ae40-9e97953da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Vaizdų žymės" ma:readOnly="false" ma:fieldId="{5cf76f15-5ced-4ddc-b409-7134ff3c332f}" ma:taxonomyMulti="true" ma:sspId="d433c726-0aa1-4e01-ab98-3edc93fac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e74ce-6288-40aa-b392-4d3bb9648aad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b6ff6697-4092-4fac-80f3-27b74557b257}" ma:internalName="TaxCatchAll" ma:showField="CatchAllData" ma:web="f1ce74ce-6288-40aa-b392-4d3bb9648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ce74ce-6288-40aa-b392-4d3bb9648aad" xsi:nil="true"/>
    <lcf76f155ced4ddcb4097134ff3c332f xmlns="d773f5e4-4fda-4e10-ae40-9e97953da94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5AE6147-8E95-40AC-AB1D-ADD0A73130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122880-8367-4E97-B3A9-1A17FAA629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3f5e4-4fda-4e10-ae40-9e97953da94b"/>
    <ds:schemaRef ds:uri="f1ce74ce-6288-40aa-b392-4d3bb9648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52FA7B-74A0-4136-8579-1CF9F102A6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2834D7-0085-48AB-AA50-8BC963EA1371}">
  <ds:schemaRefs>
    <ds:schemaRef ds:uri="http://schemas.microsoft.com/office/2006/metadata/properties"/>
    <ds:schemaRef ds:uri="http://schemas.microsoft.com/office/infopath/2007/PartnerControls"/>
    <ds:schemaRef ds:uri="f1ce74ce-6288-40aa-b392-4d3bb9648aad"/>
    <ds:schemaRef ds:uri="d773f5e4-4fda-4e10-ae40-9e97953da9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12686</Words>
  <Characters>7232</Characters>
  <Application>Microsoft Office Word</Application>
  <DocSecurity>0</DocSecurity>
  <Lines>60</Lines>
  <Paragraphs>39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2025-07-30T13:54:00Z</dcterms:created>
  <dcterms:modified xsi:type="dcterms:W3CDTF">2025-08-20T08:31:00Z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3a0701-319b-41bf-8431-58956e491e60_Enabled">
    <vt:lpwstr>true</vt:lpwstr>
  </property>
  <property fmtid="{D5CDD505-2E9C-101B-9397-08002B2CF9AE}" pid="3" name="MSIP_Label_c63a0701-319b-41bf-8431-58956e491e60_SetDate">
    <vt:lpwstr>2021-12-03T20:07:14Z</vt:lpwstr>
  </property>
  <property fmtid="{D5CDD505-2E9C-101B-9397-08002B2CF9AE}" pid="4" name="MSIP_Label_c63a0701-319b-41bf-8431-58956e491e60_Method">
    <vt:lpwstr>Privileged</vt:lpwstr>
  </property>
  <property fmtid="{D5CDD505-2E9C-101B-9397-08002B2CF9AE}" pid="5" name="MSIP_Label_c63a0701-319b-41bf-8431-58956e491e60_Name">
    <vt:lpwstr>L001</vt:lpwstr>
  </property>
  <property fmtid="{D5CDD505-2E9C-101B-9397-08002B2CF9AE}" pid="6" name="MSIP_Label_c63a0701-319b-41bf-8431-58956e491e60_SiteId">
    <vt:lpwstr>2c0d789f-2311-4d29-83c5-395a89052a25</vt:lpwstr>
  </property>
  <property fmtid="{D5CDD505-2E9C-101B-9397-08002B2CF9AE}" pid="7" name="MSIP_Label_c63a0701-319b-41bf-8431-58956e491e60_ActionId">
    <vt:lpwstr>3bb78f33-7710-4a62-847f-0b5fc4968a74</vt:lpwstr>
  </property>
  <property fmtid="{D5CDD505-2E9C-101B-9397-08002B2CF9AE}" pid="8" name="MSIP_Label_c63a0701-319b-41bf-8431-58956e491e60_ContentBits">
    <vt:lpwstr>0</vt:lpwstr>
  </property>
  <property fmtid="{D5CDD505-2E9C-101B-9397-08002B2CF9AE}" pid="9" name="ContentTypeId">
    <vt:lpwstr>0x01010050324D25C55556468575EE48CC328619</vt:lpwstr>
  </property>
  <property fmtid="{D5CDD505-2E9C-101B-9397-08002B2CF9AE}" pid="10" name="MediaServiceImageTags">
    <vt:lpwstr/>
  </property>
</Properties>
</file>