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3E243" w14:textId="77777777" w:rsidR="00BA482A" w:rsidRPr="00BA482A" w:rsidRDefault="00BA482A" w:rsidP="00BA482A">
      <w:pPr>
        <w:spacing w:after="0" w:line="240" w:lineRule="auto"/>
        <w:rPr>
          <w:rFonts w:ascii="Times New Roman" w:eastAsia="Times New Roman" w:hAnsi="Times New Roman" w:cs="Times New Roman"/>
          <w:kern w:val="0"/>
          <w:sz w:val="22"/>
          <w:szCs w:val="20"/>
          <w:lang w:eastAsia="lt-LT"/>
          <w14:ligatures w14:val="none"/>
        </w:rPr>
      </w:pPr>
    </w:p>
    <w:p w14:paraId="09EC0B4C" w14:textId="77777777" w:rsidR="00BA482A" w:rsidRPr="00BA482A" w:rsidRDefault="00BA482A" w:rsidP="00BA482A">
      <w:pPr>
        <w:spacing w:after="0" w:line="240" w:lineRule="auto"/>
        <w:rPr>
          <w:rFonts w:ascii="Times New Roman" w:eastAsia="Times New Roman" w:hAnsi="Times New Roman" w:cs="Times New Roman"/>
          <w:kern w:val="0"/>
          <w:sz w:val="22"/>
          <w:szCs w:val="20"/>
          <w:lang w:eastAsia="lt-LT"/>
          <w14:ligatures w14:val="none"/>
        </w:rPr>
      </w:pPr>
    </w:p>
    <w:p w14:paraId="3F7A05C0" w14:textId="77777777" w:rsidR="00BA482A" w:rsidRPr="00BA482A" w:rsidRDefault="00BA482A" w:rsidP="00BA482A">
      <w:pPr>
        <w:spacing w:after="0" w:line="240" w:lineRule="auto"/>
        <w:jc w:val="center"/>
        <w:outlineLvl w:val="0"/>
        <w:rPr>
          <w:rFonts w:ascii="Times New Roman" w:eastAsia="Times New Roman" w:hAnsi="Times New Roman" w:cs="Times New Roman"/>
          <w:b/>
          <w:kern w:val="28"/>
          <w:sz w:val="22"/>
          <w:szCs w:val="22"/>
          <w:lang w:eastAsia="lt-LT"/>
          <w14:ligatures w14:val="none"/>
        </w:rPr>
      </w:pPr>
      <w:r w:rsidRPr="00BA482A">
        <w:rPr>
          <w:rFonts w:ascii="Times New Roman" w:eastAsia="Times New Roman" w:hAnsi="Times New Roman" w:cs="Times New Roman"/>
          <w:b/>
          <w:kern w:val="28"/>
          <w:sz w:val="22"/>
          <w:szCs w:val="22"/>
          <w:lang w:eastAsia="lt-LT"/>
          <w14:ligatures w14:val="none"/>
        </w:rPr>
        <w:t>B. PAKUOTĖS LAPELIS</w:t>
      </w:r>
    </w:p>
    <w:p w14:paraId="473B77DB" w14:textId="77777777" w:rsidR="00BA482A" w:rsidRPr="00BA482A" w:rsidRDefault="00BA482A" w:rsidP="00BA482A">
      <w:pPr>
        <w:spacing w:after="0" w:line="240" w:lineRule="auto"/>
        <w:rPr>
          <w:rFonts w:ascii="Times New Roman" w:eastAsia="Times New Roman" w:hAnsi="Times New Roman" w:cs="Times New Roman"/>
          <w:bCs/>
          <w:kern w:val="0"/>
          <w:sz w:val="22"/>
          <w:szCs w:val="22"/>
          <w:lang w:eastAsia="lt-LT"/>
          <w14:ligatures w14:val="none"/>
        </w:rPr>
      </w:pPr>
      <w:r w:rsidRPr="00BA482A">
        <w:rPr>
          <w:rFonts w:ascii="Times New Roman" w:eastAsia="Times New Roman" w:hAnsi="Times New Roman" w:cs="Times New Roman"/>
          <w:kern w:val="0"/>
          <w:sz w:val="22"/>
          <w:szCs w:val="22"/>
          <w:lang w:eastAsia="lt-LT"/>
          <w14:ligatures w14:val="none"/>
        </w:rPr>
        <w:br w:type="page"/>
      </w:r>
    </w:p>
    <w:p w14:paraId="4F71F5FB" w14:textId="77777777" w:rsidR="00BA482A" w:rsidRPr="00BA482A" w:rsidRDefault="00BA482A" w:rsidP="00BA482A">
      <w:pPr>
        <w:spacing w:after="0" w:line="240" w:lineRule="auto"/>
        <w:jc w:val="center"/>
        <w:rPr>
          <w:rFonts w:ascii="Times New Roman" w:eastAsia="Times New Roman" w:hAnsi="Times New Roman" w:cs="Times New Roman"/>
          <w:b/>
          <w:kern w:val="0"/>
          <w:sz w:val="22"/>
          <w:szCs w:val="20"/>
          <w:lang w:eastAsia="lt-LT"/>
          <w14:ligatures w14:val="none"/>
        </w:rPr>
      </w:pPr>
      <w:r w:rsidRPr="00BA482A">
        <w:rPr>
          <w:rFonts w:ascii="Times New Roman" w:eastAsia="Times New Roman" w:hAnsi="Times New Roman" w:cs="Times New Roman"/>
          <w:b/>
          <w:kern w:val="0"/>
          <w:sz w:val="22"/>
          <w:szCs w:val="20"/>
          <w:lang w:eastAsia="lt-LT"/>
          <w14:ligatures w14:val="none"/>
        </w:rPr>
        <w:lastRenderedPageBreak/>
        <w:t>Pakuotės lapelis: informacija vartotojui</w:t>
      </w:r>
    </w:p>
    <w:p w14:paraId="61F68DD3" w14:textId="77777777" w:rsidR="00BA482A" w:rsidRPr="00BA482A" w:rsidRDefault="00BA482A" w:rsidP="00BA482A">
      <w:pPr>
        <w:spacing w:after="0" w:line="240" w:lineRule="auto"/>
        <w:rPr>
          <w:rFonts w:ascii="Times New Roman" w:eastAsia="Times New Roman" w:hAnsi="Times New Roman" w:cs="Times New Roman"/>
          <w:b/>
          <w:kern w:val="0"/>
          <w:sz w:val="22"/>
          <w:szCs w:val="22"/>
          <w:lang w:eastAsia="lt-LT"/>
          <w14:ligatures w14:val="none"/>
        </w:rPr>
      </w:pPr>
    </w:p>
    <w:p w14:paraId="4AABCA38" w14:textId="65150B18" w:rsidR="00BA482A" w:rsidRPr="00BA482A" w:rsidRDefault="00E227D5" w:rsidP="00BA482A">
      <w:pPr>
        <w:spacing w:after="0" w:line="240" w:lineRule="auto"/>
        <w:jc w:val="center"/>
        <w:rPr>
          <w:rFonts w:ascii="Times New Roman" w:eastAsia="Times New Roman" w:hAnsi="Times New Roman" w:cs="Times New Roman"/>
          <w:b/>
          <w:kern w:val="0"/>
          <w:sz w:val="22"/>
          <w:szCs w:val="22"/>
          <w:lang w:eastAsia="lt-LT"/>
          <w14:ligatures w14:val="none"/>
        </w:rPr>
      </w:pPr>
      <w:r>
        <w:rPr>
          <w:rFonts w:ascii="Times New Roman" w:eastAsia="Times New Roman" w:hAnsi="Times New Roman" w:cs="Times New Roman"/>
          <w:b/>
          <w:kern w:val="0"/>
          <w:sz w:val="22"/>
          <w:szCs w:val="22"/>
          <w:lang w:eastAsia="lt-LT"/>
          <w14:ligatures w14:val="none"/>
        </w:rPr>
        <w:t>Humulin NPH</w:t>
      </w:r>
      <w:r w:rsidR="00BA482A" w:rsidRPr="00BA482A">
        <w:rPr>
          <w:rFonts w:ascii="Times New Roman" w:eastAsia="Times New Roman" w:hAnsi="Times New Roman" w:cs="Times New Roman"/>
          <w:b/>
          <w:kern w:val="0"/>
          <w:sz w:val="22"/>
          <w:szCs w:val="22"/>
          <w:lang w:eastAsia="lt-LT"/>
          <w14:ligatures w14:val="none"/>
        </w:rPr>
        <w:t xml:space="preserve"> 100 TV/ml injekcinė suspensija užtaise</w:t>
      </w:r>
    </w:p>
    <w:p w14:paraId="3B7995C5" w14:textId="3E5D1893" w:rsidR="00BA482A" w:rsidRPr="00BA482A" w:rsidRDefault="00201E74" w:rsidP="00BA482A">
      <w:pPr>
        <w:spacing w:after="0" w:line="240" w:lineRule="auto"/>
        <w:jc w:val="center"/>
        <w:rPr>
          <w:rFonts w:ascii="Times New Roman" w:eastAsia="Times New Roman" w:hAnsi="Times New Roman" w:cs="Times New Roman"/>
          <w:kern w:val="0"/>
          <w:sz w:val="22"/>
          <w:szCs w:val="22"/>
          <w:lang w:eastAsia="lt-LT"/>
          <w14:ligatures w14:val="none"/>
        </w:rPr>
      </w:pPr>
      <w:r>
        <w:rPr>
          <w:rFonts w:ascii="Times New Roman" w:eastAsia="Times New Roman" w:hAnsi="Times New Roman" w:cs="Times New Roman"/>
          <w:kern w:val="0"/>
          <w:sz w:val="22"/>
          <w:szCs w:val="22"/>
          <w:lang w:eastAsia="lt-LT"/>
          <w14:ligatures w14:val="none"/>
        </w:rPr>
        <w:t>ž</w:t>
      </w:r>
      <w:r w:rsidR="00BA482A" w:rsidRPr="00BA482A">
        <w:rPr>
          <w:rFonts w:ascii="Times New Roman" w:eastAsia="Times New Roman" w:hAnsi="Times New Roman" w:cs="Times New Roman"/>
          <w:kern w:val="0"/>
          <w:sz w:val="22"/>
          <w:szCs w:val="22"/>
          <w:lang w:eastAsia="lt-LT"/>
          <w14:ligatures w14:val="none"/>
        </w:rPr>
        <w:t>mogaus insulinas</w:t>
      </w:r>
    </w:p>
    <w:p w14:paraId="42736EB9" w14:textId="77777777" w:rsidR="00BA482A" w:rsidRPr="00BA482A" w:rsidRDefault="00BA482A" w:rsidP="00BA482A">
      <w:pPr>
        <w:spacing w:after="0" w:line="240" w:lineRule="auto"/>
        <w:rPr>
          <w:rFonts w:ascii="Times New Roman" w:eastAsia="Times New Roman" w:hAnsi="Times New Roman" w:cs="Times New Roman"/>
          <w:b/>
          <w:bCs/>
          <w:kern w:val="0"/>
          <w:sz w:val="22"/>
          <w:szCs w:val="22"/>
          <w:lang w:eastAsia="lt-LT"/>
          <w14:ligatures w14:val="none"/>
        </w:rPr>
      </w:pPr>
    </w:p>
    <w:p w14:paraId="616B85F9" w14:textId="77777777" w:rsidR="00BA482A" w:rsidRPr="00BA482A" w:rsidRDefault="00BA482A" w:rsidP="00BA482A">
      <w:pPr>
        <w:tabs>
          <w:tab w:val="left" w:pos="0"/>
        </w:tabs>
        <w:spacing w:after="0" w:line="260" w:lineRule="exact"/>
        <w:rPr>
          <w:rFonts w:ascii="Times New Roman" w:eastAsia="Times New Roman" w:hAnsi="Times New Roman" w:cs="Times New Roman"/>
          <w:b/>
          <w:kern w:val="0"/>
          <w:sz w:val="22"/>
          <w:szCs w:val="20"/>
          <w:lang w:eastAsia="lt-LT"/>
          <w14:ligatures w14:val="none"/>
        </w:rPr>
      </w:pPr>
      <w:r w:rsidRPr="00BA482A">
        <w:rPr>
          <w:rFonts w:ascii="Times New Roman" w:eastAsia="Times New Roman" w:hAnsi="Times New Roman" w:cs="Times New Roman"/>
          <w:b/>
          <w:kern w:val="0"/>
          <w:sz w:val="22"/>
          <w:szCs w:val="20"/>
          <w:lang w:eastAsia="lt-LT"/>
          <w14:ligatures w14:val="none"/>
        </w:rPr>
        <w:t>Atidžiai perskaitykite visą šį lapelį, prieš pradėdami vartoti vaistą, nes jame pateikiama Jums svarbi informacija.</w:t>
      </w:r>
    </w:p>
    <w:p w14:paraId="74FF8855" w14:textId="4C3E0FBA" w:rsidR="00BA482A" w:rsidRPr="00201E74" w:rsidRDefault="00BA482A" w:rsidP="00201E74">
      <w:pPr>
        <w:pStyle w:val="Sraopastraipa"/>
        <w:numPr>
          <w:ilvl w:val="0"/>
          <w:numId w:val="21"/>
        </w:numPr>
        <w:spacing w:after="0" w:line="240" w:lineRule="auto"/>
        <w:ind w:left="567" w:hanging="283"/>
        <w:rPr>
          <w:rFonts w:ascii="Times New Roman" w:eastAsia="Times New Roman" w:hAnsi="Times New Roman" w:cs="Times New Roman"/>
          <w:kern w:val="0"/>
          <w:sz w:val="22"/>
          <w:szCs w:val="20"/>
          <w:lang w:eastAsia="lt-LT"/>
          <w14:ligatures w14:val="none"/>
        </w:rPr>
      </w:pPr>
      <w:r w:rsidRPr="00201E74">
        <w:rPr>
          <w:rFonts w:ascii="Times New Roman" w:eastAsia="Times New Roman" w:hAnsi="Times New Roman" w:cs="Times New Roman"/>
          <w:kern w:val="0"/>
          <w:sz w:val="22"/>
          <w:szCs w:val="20"/>
          <w:lang w:eastAsia="lt-LT"/>
          <w14:ligatures w14:val="none"/>
        </w:rPr>
        <w:t>Neišmeskite šio lapelio, nes vėl gali prireikti jį perskaityti.</w:t>
      </w:r>
    </w:p>
    <w:p w14:paraId="0A1E0DC8" w14:textId="59C29E50" w:rsidR="00BA482A" w:rsidRPr="00201E74" w:rsidRDefault="00BA482A" w:rsidP="00201E74">
      <w:pPr>
        <w:pStyle w:val="Sraopastraipa"/>
        <w:numPr>
          <w:ilvl w:val="0"/>
          <w:numId w:val="21"/>
        </w:numPr>
        <w:spacing w:after="0" w:line="240" w:lineRule="auto"/>
        <w:ind w:left="567" w:hanging="283"/>
        <w:rPr>
          <w:rFonts w:ascii="Times New Roman" w:eastAsia="Times New Roman" w:hAnsi="Times New Roman" w:cs="Times New Roman"/>
          <w:kern w:val="0"/>
          <w:sz w:val="22"/>
          <w:szCs w:val="20"/>
          <w:lang w:eastAsia="lt-LT"/>
          <w14:ligatures w14:val="none"/>
        </w:rPr>
      </w:pPr>
      <w:r w:rsidRPr="00201E74">
        <w:rPr>
          <w:rFonts w:ascii="Times New Roman" w:eastAsia="Times New Roman" w:hAnsi="Times New Roman" w:cs="Times New Roman"/>
          <w:kern w:val="0"/>
          <w:sz w:val="22"/>
          <w:szCs w:val="20"/>
          <w:lang w:eastAsia="lt-LT"/>
          <w14:ligatures w14:val="none"/>
        </w:rPr>
        <w:t>Jeigu kiltų daugiau klausimų, kreipkitės į gydytoją, vaistininką arba slaugytoją.</w:t>
      </w:r>
    </w:p>
    <w:p w14:paraId="3E037086" w14:textId="62045D28" w:rsidR="00BA482A" w:rsidRPr="00201E74" w:rsidRDefault="00BA482A" w:rsidP="00201E74">
      <w:pPr>
        <w:pStyle w:val="Sraopastraipa"/>
        <w:numPr>
          <w:ilvl w:val="0"/>
          <w:numId w:val="21"/>
        </w:numPr>
        <w:spacing w:after="0" w:line="240" w:lineRule="auto"/>
        <w:ind w:left="567" w:hanging="283"/>
        <w:rPr>
          <w:rFonts w:ascii="Times New Roman" w:eastAsia="Times New Roman" w:hAnsi="Times New Roman" w:cs="Times New Roman"/>
          <w:kern w:val="0"/>
          <w:sz w:val="22"/>
          <w:szCs w:val="20"/>
          <w:lang w:eastAsia="lt-LT"/>
          <w14:ligatures w14:val="none"/>
        </w:rPr>
      </w:pPr>
      <w:r w:rsidRPr="00201E74">
        <w:rPr>
          <w:rFonts w:ascii="Times New Roman" w:eastAsia="Times New Roman" w:hAnsi="Times New Roman" w:cs="Times New Roman"/>
          <w:kern w:val="0"/>
          <w:sz w:val="22"/>
          <w:szCs w:val="20"/>
          <w:lang w:eastAsia="lt-LT"/>
          <w14:ligatures w14:val="none"/>
        </w:rPr>
        <w:t>Šis vaistas skirtas tik Jums, todėl kitiems žmonėms jo duoti negalima. Vaistas gali jiems pakenkti (net tiems, kurių ligos požymiai yra tokie patys kaip Jūsų).</w:t>
      </w:r>
    </w:p>
    <w:p w14:paraId="2500875E" w14:textId="57864CE7" w:rsidR="00BA482A" w:rsidRPr="00201E74" w:rsidRDefault="00BA482A" w:rsidP="00201E74">
      <w:pPr>
        <w:pStyle w:val="Sraopastraipa"/>
        <w:numPr>
          <w:ilvl w:val="0"/>
          <w:numId w:val="21"/>
        </w:numPr>
        <w:spacing w:after="0" w:line="240" w:lineRule="auto"/>
        <w:ind w:left="567" w:hanging="283"/>
        <w:rPr>
          <w:rFonts w:ascii="Times New Roman" w:eastAsia="Times New Roman" w:hAnsi="Times New Roman" w:cs="Times New Roman"/>
          <w:kern w:val="0"/>
          <w:sz w:val="22"/>
          <w:szCs w:val="20"/>
          <w:lang w:eastAsia="lt-LT"/>
          <w14:ligatures w14:val="none"/>
        </w:rPr>
      </w:pPr>
      <w:r w:rsidRPr="00201E74">
        <w:rPr>
          <w:rFonts w:ascii="Times New Roman" w:eastAsia="Times New Roman" w:hAnsi="Times New Roman" w:cs="Times New Roman"/>
          <w:kern w:val="0"/>
          <w:sz w:val="22"/>
          <w:szCs w:val="20"/>
          <w:lang w:eastAsia="lt-LT"/>
          <w14:ligatures w14:val="none"/>
        </w:rPr>
        <w:t>Jeigu pasireiškė šalutinis poveikis (net jeigu jis šiame lapelyje nenurodytas), kreipkitės į gydytoją, vaistininką arba slaugytoją. Žr. 4 skyrių.</w:t>
      </w:r>
    </w:p>
    <w:p w14:paraId="2055EDF4" w14:textId="77777777" w:rsidR="00BA482A" w:rsidRPr="00BA482A" w:rsidRDefault="00BA482A" w:rsidP="00BA482A">
      <w:pPr>
        <w:spacing w:after="0" w:line="240" w:lineRule="auto"/>
        <w:rPr>
          <w:rFonts w:ascii="Times New Roman" w:eastAsia="Times New Roman" w:hAnsi="Times New Roman" w:cs="Times New Roman"/>
          <w:kern w:val="0"/>
          <w:sz w:val="22"/>
          <w:szCs w:val="20"/>
          <w:lang w:eastAsia="lt-LT"/>
          <w14:ligatures w14:val="none"/>
        </w:rPr>
      </w:pPr>
    </w:p>
    <w:p w14:paraId="1B966416" w14:textId="77777777" w:rsidR="00BA482A" w:rsidRPr="00BA482A" w:rsidRDefault="00BA482A" w:rsidP="00BA482A">
      <w:pPr>
        <w:spacing w:after="0" w:line="240" w:lineRule="auto"/>
        <w:rPr>
          <w:rFonts w:ascii="Times New Roman" w:eastAsia="Times New Roman" w:hAnsi="Times New Roman" w:cs="Times New Roman"/>
          <w:b/>
          <w:kern w:val="0"/>
          <w:sz w:val="22"/>
          <w:szCs w:val="20"/>
          <w:lang w:eastAsia="lt-LT"/>
          <w14:ligatures w14:val="none"/>
        </w:rPr>
      </w:pPr>
      <w:r w:rsidRPr="00BA482A">
        <w:rPr>
          <w:rFonts w:ascii="Times New Roman" w:eastAsia="Times New Roman" w:hAnsi="Times New Roman" w:cs="Times New Roman"/>
          <w:b/>
          <w:kern w:val="0"/>
          <w:sz w:val="22"/>
          <w:szCs w:val="20"/>
          <w:lang w:eastAsia="lt-LT"/>
          <w14:ligatures w14:val="none"/>
        </w:rPr>
        <w:t>Apie ką rašoma šiame lapelyje?</w:t>
      </w:r>
    </w:p>
    <w:p w14:paraId="738A6D8A" w14:textId="77777777" w:rsidR="00BA482A" w:rsidRPr="00BA482A" w:rsidRDefault="00BA482A" w:rsidP="00BA482A">
      <w:pPr>
        <w:tabs>
          <w:tab w:val="left" w:pos="567"/>
        </w:tabs>
        <w:spacing w:after="0" w:line="240" w:lineRule="auto"/>
        <w:rPr>
          <w:rFonts w:ascii="Times New Roman" w:eastAsia="Times New Roman" w:hAnsi="Times New Roman" w:cs="Times New Roman"/>
          <w:b/>
          <w:kern w:val="0"/>
          <w:sz w:val="22"/>
          <w:szCs w:val="20"/>
          <w:lang w:eastAsia="lt-LT"/>
          <w14:ligatures w14:val="none"/>
        </w:rPr>
      </w:pPr>
    </w:p>
    <w:p w14:paraId="20994743" w14:textId="7E475A20" w:rsidR="00BA482A" w:rsidRPr="00201E74" w:rsidRDefault="00BA482A" w:rsidP="00201E74">
      <w:pPr>
        <w:pStyle w:val="Sraopastraipa"/>
        <w:numPr>
          <w:ilvl w:val="0"/>
          <w:numId w:val="20"/>
        </w:numPr>
        <w:spacing w:after="0" w:line="240" w:lineRule="auto"/>
        <w:ind w:left="567" w:hanging="283"/>
        <w:rPr>
          <w:rFonts w:ascii="Times New Roman" w:eastAsia="Times New Roman" w:hAnsi="Times New Roman" w:cs="Times New Roman"/>
          <w:kern w:val="0"/>
          <w:sz w:val="22"/>
          <w:szCs w:val="22"/>
          <w:lang w:eastAsia="lt-LT"/>
          <w14:ligatures w14:val="none"/>
        </w:rPr>
      </w:pPr>
      <w:r w:rsidRPr="00201E74">
        <w:rPr>
          <w:rFonts w:ascii="Times New Roman" w:eastAsia="Times New Roman" w:hAnsi="Times New Roman" w:cs="Times New Roman"/>
          <w:kern w:val="0"/>
          <w:sz w:val="22"/>
          <w:szCs w:val="22"/>
          <w:lang w:eastAsia="lt-LT"/>
          <w14:ligatures w14:val="none"/>
        </w:rPr>
        <w:t xml:space="preserve">Kas yra </w:t>
      </w:r>
      <w:r w:rsidR="00E227D5">
        <w:rPr>
          <w:rFonts w:ascii="Times New Roman" w:eastAsia="Times New Roman" w:hAnsi="Times New Roman" w:cs="Times New Roman"/>
          <w:kern w:val="0"/>
          <w:sz w:val="22"/>
          <w:szCs w:val="22"/>
          <w:lang w:eastAsia="lt-LT"/>
          <w14:ligatures w14:val="none"/>
        </w:rPr>
        <w:t>Humulin NPH</w:t>
      </w:r>
      <w:r w:rsidRPr="00201E74">
        <w:rPr>
          <w:rFonts w:ascii="Times New Roman" w:eastAsia="Times New Roman" w:hAnsi="Times New Roman" w:cs="Times New Roman"/>
          <w:kern w:val="0"/>
          <w:sz w:val="22"/>
          <w:szCs w:val="22"/>
          <w:lang w:eastAsia="lt-LT"/>
          <w14:ligatures w14:val="none"/>
        </w:rPr>
        <w:t xml:space="preserve"> kam jis vartojamas</w:t>
      </w:r>
    </w:p>
    <w:p w14:paraId="334FA032" w14:textId="0C1AD856" w:rsidR="00BA482A" w:rsidRPr="00201E74" w:rsidRDefault="00BA482A" w:rsidP="00201E74">
      <w:pPr>
        <w:pStyle w:val="Sraopastraipa"/>
        <w:numPr>
          <w:ilvl w:val="0"/>
          <w:numId w:val="20"/>
        </w:numPr>
        <w:spacing w:after="0" w:line="240" w:lineRule="auto"/>
        <w:ind w:left="567" w:hanging="283"/>
        <w:rPr>
          <w:rFonts w:ascii="Times New Roman" w:eastAsia="Times New Roman" w:hAnsi="Times New Roman" w:cs="Times New Roman"/>
          <w:kern w:val="0"/>
          <w:sz w:val="22"/>
          <w:szCs w:val="22"/>
          <w:lang w:eastAsia="lt-LT"/>
          <w14:ligatures w14:val="none"/>
        </w:rPr>
      </w:pPr>
      <w:r w:rsidRPr="00201E74">
        <w:rPr>
          <w:rFonts w:ascii="Times New Roman" w:eastAsia="Times New Roman" w:hAnsi="Times New Roman" w:cs="Times New Roman"/>
          <w:kern w:val="0"/>
          <w:sz w:val="22"/>
          <w:szCs w:val="22"/>
          <w:lang w:eastAsia="lt-LT"/>
          <w14:ligatures w14:val="none"/>
        </w:rPr>
        <w:t xml:space="preserve">Kas žinotina prieš vartojant </w:t>
      </w:r>
      <w:r w:rsidR="00E227D5">
        <w:rPr>
          <w:rFonts w:ascii="Times New Roman" w:eastAsia="Times New Roman" w:hAnsi="Times New Roman" w:cs="Times New Roman"/>
          <w:kern w:val="0"/>
          <w:sz w:val="22"/>
          <w:szCs w:val="22"/>
          <w:lang w:eastAsia="lt-LT"/>
          <w14:ligatures w14:val="none"/>
        </w:rPr>
        <w:t>Humulin NPH</w:t>
      </w:r>
    </w:p>
    <w:p w14:paraId="10C16340" w14:textId="3D99341B" w:rsidR="00BA482A" w:rsidRPr="00201E74" w:rsidRDefault="00BA482A" w:rsidP="00201E74">
      <w:pPr>
        <w:pStyle w:val="Sraopastraipa"/>
        <w:numPr>
          <w:ilvl w:val="0"/>
          <w:numId w:val="20"/>
        </w:numPr>
        <w:spacing w:after="0" w:line="240" w:lineRule="auto"/>
        <w:ind w:left="567" w:hanging="283"/>
        <w:rPr>
          <w:rFonts w:ascii="Times New Roman" w:eastAsia="Times New Roman" w:hAnsi="Times New Roman" w:cs="Times New Roman"/>
          <w:kern w:val="0"/>
          <w:sz w:val="22"/>
          <w:szCs w:val="22"/>
          <w:lang w:eastAsia="lt-LT"/>
          <w14:ligatures w14:val="none"/>
        </w:rPr>
      </w:pPr>
      <w:r w:rsidRPr="00201E74">
        <w:rPr>
          <w:rFonts w:ascii="Times New Roman" w:eastAsia="Times New Roman" w:hAnsi="Times New Roman" w:cs="Times New Roman"/>
          <w:kern w:val="0"/>
          <w:sz w:val="22"/>
          <w:szCs w:val="22"/>
          <w:lang w:eastAsia="lt-LT"/>
          <w14:ligatures w14:val="none"/>
        </w:rPr>
        <w:t xml:space="preserve">Kaip vartoti </w:t>
      </w:r>
      <w:r w:rsidR="00E227D5">
        <w:rPr>
          <w:rFonts w:ascii="Times New Roman" w:eastAsia="Times New Roman" w:hAnsi="Times New Roman" w:cs="Times New Roman"/>
          <w:kern w:val="0"/>
          <w:sz w:val="22"/>
          <w:szCs w:val="22"/>
          <w:lang w:eastAsia="lt-LT"/>
          <w14:ligatures w14:val="none"/>
        </w:rPr>
        <w:t>Humulin NPH</w:t>
      </w:r>
    </w:p>
    <w:p w14:paraId="660953DB" w14:textId="2DED6083" w:rsidR="00BA482A" w:rsidRPr="00201E74" w:rsidRDefault="00BA482A" w:rsidP="00201E74">
      <w:pPr>
        <w:pStyle w:val="Sraopastraipa"/>
        <w:numPr>
          <w:ilvl w:val="0"/>
          <w:numId w:val="20"/>
        </w:numPr>
        <w:spacing w:after="0" w:line="240" w:lineRule="auto"/>
        <w:ind w:left="567" w:hanging="283"/>
        <w:rPr>
          <w:rFonts w:ascii="Times New Roman" w:eastAsia="Times New Roman" w:hAnsi="Times New Roman" w:cs="Times New Roman"/>
          <w:kern w:val="0"/>
          <w:sz w:val="22"/>
          <w:szCs w:val="22"/>
          <w:lang w:eastAsia="lt-LT"/>
          <w14:ligatures w14:val="none"/>
        </w:rPr>
      </w:pPr>
      <w:r w:rsidRPr="00201E74">
        <w:rPr>
          <w:rFonts w:ascii="Times New Roman" w:eastAsia="Times New Roman" w:hAnsi="Times New Roman" w:cs="Times New Roman"/>
          <w:kern w:val="0"/>
          <w:sz w:val="22"/>
          <w:szCs w:val="22"/>
          <w:lang w:eastAsia="lt-LT"/>
          <w14:ligatures w14:val="none"/>
        </w:rPr>
        <w:t>Galimas šalutinis poveikis</w:t>
      </w:r>
    </w:p>
    <w:p w14:paraId="0EE2EEF3" w14:textId="37733149" w:rsidR="00BA482A" w:rsidRPr="00201E74" w:rsidRDefault="00BA482A" w:rsidP="00201E74">
      <w:pPr>
        <w:pStyle w:val="Sraopastraipa"/>
        <w:numPr>
          <w:ilvl w:val="0"/>
          <w:numId w:val="20"/>
        </w:numPr>
        <w:spacing w:after="0" w:line="240" w:lineRule="auto"/>
        <w:ind w:left="567" w:hanging="283"/>
        <w:rPr>
          <w:rFonts w:ascii="Times New Roman" w:eastAsia="Times New Roman" w:hAnsi="Times New Roman" w:cs="Times New Roman"/>
          <w:kern w:val="0"/>
          <w:sz w:val="22"/>
          <w:szCs w:val="22"/>
          <w:lang w:eastAsia="lt-LT"/>
          <w14:ligatures w14:val="none"/>
        </w:rPr>
      </w:pPr>
      <w:r w:rsidRPr="00201E74">
        <w:rPr>
          <w:rFonts w:ascii="Times New Roman" w:eastAsia="Times New Roman" w:hAnsi="Times New Roman" w:cs="Times New Roman"/>
          <w:kern w:val="0"/>
          <w:sz w:val="22"/>
          <w:szCs w:val="22"/>
          <w:lang w:eastAsia="lt-LT"/>
          <w14:ligatures w14:val="none"/>
        </w:rPr>
        <w:t xml:space="preserve">Kaip laikyti </w:t>
      </w:r>
      <w:r w:rsidR="00E227D5">
        <w:rPr>
          <w:rFonts w:ascii="Times New Roman" w:eastAsia="Times New Roman" w:hAnsi="Times New Roman" w:cs="Times New Roman"/>
          <w:kern w:val="0"/>
          <w:sz w:val="22"/>
          <w:szCs w:val="22"/>
          <w:lang w:eastAsia="lt-LT"/>
          <w14:ligatures w14:val="none"/>
        </w:rPr>
        <w:t>Humulin NPH</w:t>
      </w:r>
      <w:r w:rsidRPr="00201E74">
        <w:rPr>
          <w:rFonts w:ascii="Times New Roman" w:eastAsia="Times New Roman" w:hAnsi="Times New Roman" w:cs="Times New Roman"/>
          <w:kern w:val="0"/>
          <w:sz w:val="22"/>
          <w:szCs w:val="22"/>
          <w:lang w:eastAsia="lt-LT"/>
          <w14:ligatures w14:val="none"/>
        </w:rPr>
        <w:t xml:space="preserve"> </w:t>
      </w:r>
    </w:p>
    <w:p w14:paraId="32F59374" w14:textId="2D985F08" w:rsidR="00BA482A" w:rsidRPr="00201E74" w:rsidRDefault="00BA482A" w:rsidP="00201E74">
      <w:pPr>
        <w:pStyle w:val="Sraopastraipa"/>
        <w:numPr>
          <w:ilvl w:val="0"/>
          <w:numId w:val="20"/>
        </w:numPr>
        <w:spacing w:after="0" w:line="240" w:lineRule="auto"/>
        <w:ind w:left="567" w:hanging="283"/>
        <w:rPr>
          <w:rFonts w:ascii="Times New Roman" w:eastAsia="Times New Roman" w:hAnsi="Times New Roman" w:cs="Times New Roman"/>
          <w:kern w:val="0"/>
          <w:sz w:val="22"/>
          <w:szCs w:val="22"/>
          <w:lang w:eastAsia="lt-LT"/>
          <w14:ligatures w14:val="none"/>
        </w:rPr>
      </w:pPr>
      <w:r w:rsidRPr="00201E74">
        <w:rPr>
          <w:rFonts w:ascii="Times New Roman" w:eastAsia="Times New Roman" w:hAnsi="Times New Roman" w:cs="Times New Roman"/>
          <w:kern w:val="0"/>
          <w:sz w:val="22"/>
          <w:szCs w:val="20"/>
          <w:lang w:eastAsia="lt-LT"/>
          <w14:ligatures w14:val="none"/>
        </w:rPr>
        <w:t>Pakuotės turinys ir</w:t>
      </w:r>
      <w:r w:rsidRPr="00201E74">
        <w:rPr>
          <w:rFonts w:ascii="Times New Roman" w:eastAsia="Times New Roman" w:hAnsi="Times New Roman" w:cs="Times New Roman"/>
          <w:kern w:val="0"/>
          <w:sz w:val="22"/>
          <w:szCs w:val="22"/>
          <w:lang w:eastAsia="lt-LT"/>
          <w14:ligatures w14:val="none"/>
        </w:rPr>
        <w:t xml:space="preserve"> kita informacija</w:t>
      </w:r>
    </w:p>
    <w:p w14:paraId="1226A54E" w14:textId="77777777" w:rsidR="00BA482A" w:rsidRPr="00BA482A" w:rsidRDefault="00BA482A" w:rsidP="00BA482A">
      <w:pPr>
        <w:tabs>
          <w:tab w:val="left" w:pos="567"/>
        </w:tabs>
        <w:spacing w:after="0" w:line="240" w:lineRule="auto"/>
        <w:rPr>
          <w:rFonts w:ascii="Times New Roman" w:eastAsia="Times New Roman" w:hAnsi="Times New Roman" w:cs="Times New Roman"/>
          <w:kern w:val="0"/>
          <w:sz w:val="22"/>
          <w:szCs w:val="22"/>
          <w:lang w:eastAsia="lt-LT"/>
          <w14:ligatures w14:val="none"/>
        </w:rPr>
      </w:pPr>
    </w:p>
    <w:p w14:paraId="6FA064D8" w14:textId="77777777" w:rsidR="00BA482A" w:rsidRPr="00BA482A" w:rsidRDefault="00BA482A" w:rsidP="00BA482A">
      <w:pPr>
        <w:spacing w:after="0" w:line="240" w:lineRule="auto"/>
        <w:rPr>
          <w:rFonts w:ascii="Times New Roman" w:eastAsia="Times New Roman" w:hAnsi="Times New Roman" w:cs="Times New Roman"/>
          <w:bCs/>
          <w:kern w:val="0"/>
          <w:sz w:val="22"/>
          <w:szCs w:val="22"/>
          <w:lang w:eastAsia="lt-LT"/>
          <w14:ligatures w14:val="none"/>
        </w:rPr>
      </w:pPr>
    </w:p>
    <w:p w14:paraId="7749A58E" w14:textId="1FDAA4C4" w:rsidR="00BA482A" w:rsidRPr="00BA482A" w:rsidRDefault="00BA482A" w:rsidP="00BA482A">
      <w:pPr>
        <w:tabs>
          <w:tab w:val="left" w:pos="567"/>
        </w:tabs>
        <w:spacing w:after="0" w:line="240" w:lineRule="auto"/>
        <w:rPr>
          <w:rFonts w:ascii="Times New Roman" w:eastAsia="Times New Roman" w:hAnsi="Times New Roman" w:cs="Times New Roman"/>
          <w:b/>
          <w:kern w:val="0"/>
          <w:sz w:val="22"/>
          <w:szCs w:val="22"/>
          <w:lang w:eastAsia="lt-LT"/>
          <w14:ligatures w14:val="none"/>
        </w:rPr>
      </w:pPr>
      <w:r w:rsidRPr="00BA482A">
        <w:rPr>
          <w:rFonts w:ascii="Times New Roman" w:eastAsia="Times New Roman" w:hAnsi="Times New Roman" w:cs="Times New Roman"/>
          <w:b/>
          <w:kern w:val="0"/>
          <w:sz w:val="22"/>
          <w:szCs w:val="22"/>
          <w:lang w:eastAsia="lt-LT"/>
          <w14:ligatures w14:val="none"/>
        </w:rPr>
        <w:t>1.</w:t>
      </w:r>
      <w:r w:rsidRPr="00BA482A">
        <w:rPr>
          <w:rFonts w:ascii="Times New Roman" w:eastAsia="Times New Roman" w:hAnsi="Times New Roman" w:cs="Times New Roman"/>
          <w:b/>
          <w:kern w:val="0"/>
          <w:sz w:val="22"/>
          <w:szCs w:val="22"/>
          <w:lang w:eastAsia="lt-LT"/>
          <w14:ligatures w14:val="none"/>
        </w:rPr>
        <w:tab/>
        <w:t xml:space="preserve">Kas yra </w:t>
      </w:r>
      <w:r w:rsidR="00E227D5">
        <w:rPr>
          <w:rFonts w:ascii="Times New Roman" w:eastAsia="Times New Roman" w:hAnsi="Times New Roman" w:cs="Times New Roman"/>
          <w:b/>
          <w:kern w:val="0"/>
          <w:sz w:val="22"/>
          <w:szCs w:val="22"/>
          <w:lang w:eastAsia="lt-LT"/>
          <w14:ligatures w14:val="none"/>
        </w:rPr>
        <w:t>Humulin NPH</w:t>
      </w:r>
      <w:r w:rsidRPr="00BA482A">
        <w:rPr>
          <w:rFonts w:ascii="Times New Roman" w:eastAsia="Times New Roman" w:hAnsi="Times New Roman" w:cs="Times New Roman"/>
          <w:b/>
          <w:kern w:val="0"/>
          <w:sz w:val="22"/>
          <w:szCs w:val="22"/>
          <w:lang w:eastAsia="lt-LT"/>
          <w14:ligatures w14:val="none"/>
        </w:rPr>
        <w:t xml:space="preserve"> ir kam jis vartojamas</w:t>
      </w:r>
    </w:p>
    <w:p w14:paraId="5F6138C9" w14:textId="77777777" w:rsidR="00BA482A" w:rsidRPr="00BA482A" w:rsidRDefault="00BA482A" w:rsidP="00BA482A">
      <w:pPr>
        <w:spacing w:after="0" w:line="240" w:lineRule="auto"/>
        <w:rPr>
          <w:rFonts w:ascii="Times New Roman" w:eastAsia="Times New Roman" w:hAnsi="Times New Roman" w:cs="Times New Roman"/>
          <w:bCs/>
          <w:kern w:val="0"/>
          <w:sz w:val="22"/>
          <w:szCs w:val="22"/>
          <w:lang w:eastAsia="lt-LT"/>
          <w14:ligatures w14:val="none"/>
        </w:rPr>
      </w:pPr>
    </w:p>
    <w:p w14:paraId="2FCC6F22" w14:textId="2E1CAAA4" w:rsidR="00BA482A" w:rsidRPr="00BA482A" w:rsidRDefault="00E227D5" w:rsidP="00BA482A">
      <w:pPr>
        <w:spacing w:after="0" w:line="240" w:lineRule="auto"/>
        <w:rPr>
          <w:rFonts w:ascii="Times New Roman" w:eastAsia="Times New Roman" w:hAnsi="Times New Roman" w:cs="Times New Roman"/>
          <w:kern w:val="0"/>
          <w:sz w:val="22"/>
          <w:szCs w:val="22"/>
          <w:lang w:eastAsia="lt-LT"/>
          <w14:ligatures w14:val="none"/>
        </w:rPr>
      </w:pPr>
      <w:r>
        <w:rPr>
          <w:rFonts w:ascii="Times New Roman" w:eastAsia="Times New Roman" w:hAnsi="Times New Roman" w:cs="Times New Roman"/>
          <w:kern w:val="0"/>
          <w:sz w:val="22"/>
          <w:szCs w:val="22"/>
          <w:lang w:eastAsia="lt-LT"/>
          <w14:ligatures w14:val="none"/>
        </w:rPr>
        <w:t>Humulin NPH</w:t>
      </w:r>
      <w:r w:rsidR="00BA482A" w:rsidRPr="00BA482A">
        <w:rPr>
          <w:rFonts w:ascii="Times New Roman" w:eastAsia="Times New Roman" w:hAnsi="Times New Roman" w:cs="Times New Roman"/>
          <w:kern w:val="0"/>
          <w:sz w:val="22"/>
          <w:szCs w:val="22"/>
          <w:lang w:eastAsia="lt-LT"/>
          <w14:ligatures w14:val="none"/>
        </w:rPr>
        <w:t xml:space="preserve"> sudėtyje yra veikliosios medžiagos </w:t>
      </w:r>
      <w:r w:rsidR="00BA482A" w:rsidRPr="00BA482A">
        <w:rPr>
          <w:rFonts w:ascii="Times New Roman" w:eastAsia="Times New Roman" w:hAnsi="Times New Roman" w:cs="Times New Roman"/>
          <w:kern w:val="0"/>
          <w:sz w:val="22"/>
          <w:szCs w:val="22"/>
          <w:lang w:eastAsia="lt-LT"/>
          <w14:ligatures w14:val="none"/>
        </w:rPr>
        <w:sym w:font="Symbol" w:char="F02D"/>
      </w:r>
      <w:r w:rsidR="00BA482A" w:rsidRPr="00BA482A">
        <w:rPr>
          <w:rFonts w:ascii="Times New Roman" w:eastAsia="Times New Roman" w:hAnsi="Times New Roman" w:cs="Times New Roman"/>
          <w:kern w:val="0"/>
          <w:sz w:val="22"/>
          <w:szCs w:val="22"/>
          <w:lang w:eastAsia="lt-LT"/>
          <w14:ligatures w14:val="none"/>
        </w:rPr>
        <w:t xml:space="preserve"> žmogaus insulino, kuriuo gydomas cukrinis diabetas. Cukriniu diabetu susergama tada, kai kasa gamina nepakankamai insulino reikalingo gliukozės (cukraus) kiekiui kraujyje reguliuoti. </w:t>
      </w:r>
      <w:r>
        <w:rPr>
          <w:rFonts w:ascii="Times New Roman" w:eastAsia="Times New Roman" w:hAnsi="Times New Roman" w:cs="Times New Roman"/>
          <w:kern w:val="0"/>
          <w:sz w:val="22"/>
          <w:szCs w:val="22"/>
          <w:lang w:eastAsia="lt-LT"/>
          <w14:ligatures w14:val="none"/>
        </w:rPr>
        <w:t>Humulin NPH</w:t>
      </w:r>
      <w:r w:rsidR="00BA482A" w:rsidRPr="00BA482A">
        <w:rPr>
          <w:rFonts w:ascii="Times New Roman" w:eastAsia="Times New Roman" w:hAnsi="Times New Roman" w:cs="Times New Roman"/>
          <w:kern w:val="0"/>
          <w:sz w:val="22"/>
          <w:szCs w:val="22"/>
          <w:lang w:eastAsia="lt-LT"/>
          <w14:ligatures w14:val="none"/>
        </w:rPr>
        <w:t xml:space="preserve"> vartojamas ilgalaikiam gliukozės kiekio reguliavimui. Veikimą pailginta suspensijoje esantis protamino sulfatas.</w:t>
      </w:r>
    </w:p>
    <w:p w14:paraId="50D02558" w14:textId="77777777" w:rsidR="00BA482A" w:rsidRPr="00BA482A" w:rsidRDefault="00BA482A" w:rsidP="00BA482A">
      <w:pPr>
        <w:spacing w:after="0" w:line="240" w:lineRule="auto"/>
        <w:rPr>
          <w:rFonts w:ascii="Times New Roman" w:eastAsia="Times New Roman" w:hAnsi="Times New Roman" w:cs="Times New Roman"/>
          <w:kern w:val="0"/>
          <w:sz w:val="22"/>
          <w:szCs w:val="22"/>
          <w:lang w:eastAsia="lt-LT"/>
          <w14:ligatures w14:val="none"/>
        </w:rPr>
      </w:pPr>
    </w:p>
    <w:p w14:paraId="5C35916F" w14:textId="38547FA6" w:rsidR="00BA482A" w:rsidRPr="00BA482A" w:rsidRDefault="00BA482A" w:rsidP="00BA482A">
      <w:pPr>
        <w:spacing w:after="0" w:line="240" w:lineRule="auto"/>
        <w:rPr>
          <w:rFonts w:ascii="Times New Roman" w:eastAsia="Times New Roman" w:hAnsi="Times New Roman" w:cs="Times New Roman"/>
          <w:kern w:val="0"/>
          <w:sz w:val="22"/>
          <w:szCs w:val="22"/>
          <w:lang w:eastAsia="lt-LT"/>
          <w14:ligatures w14:val="none"/>
        </w:rPr>
      </w:pPr>
      <w:r w:rsidRPr="00BA482A">
        <w:rPr>
          <w:rFonts w:ascii="Times New Roman" w:eastAsia="Times New Roman" w:hAnsi="Times New Roman" w:cs="Times New Roman"/>
          <w:kern w:val="0"/>
          <w:sz w:val="22"/>
          <w:szCs w:val="22"/>
          <w:lang w:eastAsia="lt-LT"/>
          <w14:ligatures w14:val="none"/>
        </w:rPr>
        <w:t xml:space="preserve">Jūsų gydytojas Jums gali nurodyti vartoti </w:t>
      </w:r>
      <w:r w:rsidR="00E227D5">
        <w:rPr>
          <w:rFonts w:ascii="Times New Roman" w:eastAsia="Times New Roman" w:hAnsi="Times New Roman" w:cs="Times New Roman"/>
          <w:kern w:val="0"/>
          <w:sz w:val="22"/>
          <w:szCs w:val="22"/>
          <w:lang w:eastAsia="lt-LT"/>
          <w14:ligatures w14:val="none"/>
        </w:rPr>
        <w:t>Humulin NPH</w:t>
      </w:r>
      <w:r w:rsidRPr="00BA482A">
        <w:rPr>
          <w:rFonts w:ascii="Times New Roman" w:eastAsia="Times New Roman" w:hAnsi="Times New Roman" w:cs="Times New Roman"/>
          <w:kern w:val="0"/>
          <w:sz w:val="22"/>
          <w:szCs w:val="22"/>
          <w:lang w:eastAsia="lt-LT"/>
          <w14:ligatures w14:val="none"/>
        </w:rPr>
        <w:t xml:space="preserve">, kaip ir greitai veikiančio insulino. Kiekvienos rūšies insulinas tiekiamas su atskiru pakuotės lapeliu, kad Jums suteiktų reikiamą informaciją. Jums paskirto insulino nekeiskite, nebent tik gydytojo nurodymu. Insuliną pakeitę, būkite labai atsargūs. Kiekvienos rūšies insulino pakuotė ir užtaisas paženklinti skirtinga spalva ir simboliu, todėl Jūs juos lengvai galite atskirti. </w:t>
      </w:r>
    </w:p>
    <w:p w14:paraId="0E1941D1" w14:textId="77777777" w:rsidR="00BA482A" w:rsidRPr="00BA482A" w:rsidRDefault="00BA482A" w:rsidP="00BA482A">
      <w:pPr>
        <w:spacing w:after="0" w:line="240" w:lineRule="auto"/>
        <w:rPr>
          <w:rFonts w:ascii="Times New Roman" w:eastAsia="Times New Roman" w:hAnsi="Times New Roman" w:cs="Times New Roman"/>
          <w:bCs/>
          <w:kern w:val="0"/>
          <w:sz w:val="22"/>
          <w:szCs w:val="22"/>
          <w:lang w:eastAsia="lt-LT"/>
          <w14:ligatures w14:val="none"/>
        </w:rPr>
      </w:pPr>
    </w:p>
    <w:p w14:paraId="79FEB761" w14:textId="77777777" w:rsidR="00BA482A" w:rsidRPr="00BA482A" w:rsidRDefault="00BA482A" w:rsidP="00BA482A">
      <w:pPr>
        <w:spacing w:after="0" w:line="240" w:lineRule="auto"/>
        <w:rPr>
          <w:rFonts w:ascii="Times New Roman" w:eastAsia="Times New Roman" w:hAnsi="Times New Roman" w:cs="Times New Roman"/>
          <w:kern w:val="0"/>
          <w:sz w:val="22"/>
          <w:szCs w:val="22"/>
          <w:lang w:eastAsia="lt-LT"/>
          <w14:ligatures w14:val="none"/>
        </w:rPr>
      </w:pPr>
    </w:p>
    <w:p w14:paraId="3BCDF6E1" w14:textId="6EA5E44D" w:rsidR="00BA482A" w:rsidRPr="00BA482A" w:rsidRDefault="00BA482A" w:rsidP="00BA482A">
      <w:pPr>
        <w:tabs>
          <w:tab w:val="left" w:pos="567"/>
        </w:tabs>
        <w:spacing w:after="0" w:line="240" w:lineRule="auto"/>
        <w:rPr>
          <w:rFonts w:ascii="Times New Roman" w:eastAsia="Times New Roman" w:hAnsi="Times New Roman" w:cs="Times New Roman"/>
          <w:b/>
          <w:kern w:val="0"/>
          <w:sz w:val="22"/>
          <w:szCs w:val="22"/>
          <w:lang w:eastAsia="lt-LT"/>
          <w14:ligatures w14:val="none"/>
        </w:rPr>
      </w:pPr>
      <w:r w:rsidRPr="00BA482A">
        <w:rPr>
          <w:rFonts w:ascii="Times New Roman" w:eastAsia="Times New Roman" w:hAnsi="Times New Roman" w:cs="Times New Roman"/>
          <w:b/>
          <w:kern w:val="0"/>
          <w:sz w:val="22"/>
          <w:szCs w:val="22"/>
          <w:lang w:eastAsia="lt-LT"/>
          <w14:ligatures w14:val="none"/>
        </w:rPr>
        <w:t>2.</w:t>
      </w:r>
      <w:r w:rsidRPr="00BA482A">
        <w:rPr>
          <w:rFonts w:ascii="Times New Roman" w:eastAsia="Times New Roman" w:hAnsi="Times New Roman" w:cs="Times New Roman"/>
          <w:b/>
          <w:kern w:val="0"/>
          <w:sz w:val="22"/>
          <w:szCs w:val="22"/>
          <w:lang w:eastAsia="lt-LT"/>
          <w14:ligatures w14:val="none"/>
        </w:rPr>
        <w:tab/>
        <w:t xml:space="preserve">Kas žinotina prieš vartojant </w:t>
      </w:r>
      <w:r w:rsidR="00E227D5">
        <w:rPr>
          <w:rFonts w:ascii="Times New Roman" w:eastAsia="Times New Roman" w:hAnsi="Times New Roman" w:cs="Times New Roman"/>
          <w:b/>
          <w:kern w:val="0"/>
          <w:sz w:val="22"/>
          <w:szCs w:val="22"/>
          <w:lang w:eastAsia="lt-LT"/>
          <w14:ligatures w14:val="none"/>
        </w:rPr>
        <w:t>Humulin NPH</w:t>
      </w:r>
    </w:p>
    <w:p w14:paraId="6784EC47" w14:textId="77777777" w:rsidR="00BA482A" w:rsidRPr="00BA482A" w:rsidRDefault="00BA482A" w:rsidP="00BA482A">
      <w:pPr>
        <w:spacing w:after="0" w:line="240" w:lineRule="auto"/>
        <w:rPr>
          <w:rFonts w:ascii="Times New Roman" w:eastAsia="Times New Roman" w:hAnsi="Times New Roman" w:cs="Times New Roman"/>
          <w:bCs/>
          <w:kern w:val="0"/>
          <w:sz w:val="22"/>
          <w:szCs w:val="22"/>
          <w:lang w:eastAsia="lt-LT"/>
          <w14:ligatures w14:val="none"/>
        </w:rPr>
      </w:pPr>
    </w:p>
    <w:p w14:paraId="71695820" w14:textId="0A16D83D" w:rsidR="00BA482A" w:rsidRPr="00BA482A" w:rsidRDefault="00E227D5" w:rsidP="00BA482A">
      <w:pPr>
        <w:spacing w:after="0" w:line="240" w:lineRule="auto"/>
        <w:rPr>
          <w:rFonts w:ascii="Times New Roman" w:eastAsia="Times New Roman" w:hAnsi="Times New Roman" w:cs="Times New Roman"/>
          <w:b/>
          <w:iCs/>
          <w:kern w:val="0"/>
          <w:sz w:val="22"/>
          <w:szCs w:val="22"/>
          <w:lang w:eastAsia="lt-LT" w:bidi="lv-LV"/>
          <w14:ligatures w14:val="none"/>
        </w:rPr>
      </w:pPr>
      <w:r>
        <w:rPr>
          <w:rFonts w:ascii="Times New Roman" w:eastAsia="Times New Roman" w:hAnsi="Times New Roman" w:cs="Times New Roman"/>
          <w:b/>
          <w:iCs/>
          <w:kern w:val="0"/>
          <w:sz w:val="22"/>
          <w:szCs w:val="22"/>
          <w:lang w:eastAsia="lt-LT" w:bidi="lv-LV"/>
          <w14:ligatures w14:val="none"/>
        </w:rPr>
        <w:t>Humulin NPH</w:t>
      </w:r>
      <w:r w:rsidR="00BA482A" w:rsidRPr="00BA482A">
        <w:rPr>
          <w:rFonts w:ascii="Times New Roman" w:eastAsia="Times New Roman" w:hAnsi="Times New Roman" w:cs="Times New Roman"/>
          <w:b/>
          <w:iCs/>
          <w:kern w:val="0"/>
          <w:sz w:val="22"/>
          <w:szCs w:val="22"/>
          <w:lang w:eastAsia="lt-LT" w:bidi="lv-LV"/>
          <w14:ligatures w14:val="none"/>
        </w:rPr>
        <w:t xml:space="preserve"> užtaisuose, galima leisti tik po oda, užtaisą įdedant į daugkartinio naudojimo insulino švirkštiklį. Pasitarkite su savo gydytoju, jei Jums reikės leisti insuliną kitaip.</w:t>
      </w:r>
    </w:p>
    <w:p w14:paraId="7166B8E3" w14:textId="77777777" w:rsidR="00BA482A" w:rsidRPr="00BA482A" w:rsidRDefault="00BA482A" w:rsidP="00BA482A">
      <w:pPr>
        <w:spacing w:after="0" w:line="240" w:lineRule="auto"/>
        <w:rPr>
          <w:rFonts w:ascii="Times New Roman" w:eastAsia="Times New Roman" w:hAnsi="Times New Roman" w:cs="Times New Roman"/>
          <w:bCs/>
          <w:kern w:val="0"/>
          <w:sz w:val="22"/>
          <w:szCs w:val="22"/>
          <w:lang w:eastAsia="lt-LT"/>
          <w14:ligatures w14:val="none"/>
        </w:rPr>
      </w:pPr>
    </w:p>
    <w:p w14:paraId="0CCFC0A6" w14:textId="2473CEB6" w:rsidR="00BA482A" w:rsidRPr="00BA482A" w:rsidRDefault="00E227D5" w:rsidP="00BA482A">
      <w:pPr>
        <w:spacing w:after="0" w:line="240" w:lineRule="auto"/>
        <w:rPr>
          <w:rFonts w:ascii="Times New Roman" w:eastAsia="Times New Roman" w:hAnsi="Times New Roman" w:cs="Times New Roman"/>
          <w:kern w:val="0"/>
          <w:sz w:val="22"/>
          <w:szCs w:val="22"/>
          <w:lang w:eastAsia="lt-LT"/>
          <w14:ligatures w14:val="none"/>
        </w:rPr>
      </w:pPr>
      <w:r>
        <w:rPr>
          <w:rFonts w:ascii="Times New Roman" w:eastAsia="Times New Roman" w:hAnsi="Times New Roman" w:cs="Times New Roman"/>
          <w:b/>
          <w:kern w:val="0"/>
          <w:sz w:val="22"/>
          <w:szCs w:val="22"/>
          <w:lang w:eastAsia="lt-LT"/>
          <w14:ligatures w14:val="none"/>
        </w:rPr>
        <w:t>Humulin NPH</w:t>
      </w:r>
      <w:r w:rsidR="00BA482A" w:rsidRPr="00BA482A">
        <w:rPr>
          <w:rFonts w:ascii="Times New Roman" w:eastAsia="Times New Roman" w:hAnsi="Times New Roman" w:cs="Times New Roman"/>
          <w:b/>
          <w:kern w:val="0"/>
          <w:sz w:val="22"/>
          <w:szCs w:val="22"/>
          <w:lang w:eastAsia="lt-LT"/>
          <w14:ligatures w14:val="none"/>
        </w:rPr>
        <w:t xml:space="preserve"> vartoti </w:t>
      </w:r>
      <w:r w:rsidR="00201E74">
        <w:rPr>
          <w:rFonts w:ascii="Times New Roman" w:eastAsia="Times New Roman" w:hAnsi="Times New Roman" w:cs="Times New Roman"/>
          <w:b/>
          <w:kern w:val="0"/>
          <w:sz w:val="22"/>
          <w:szCs w:val="22"/>
          <w:lang w:eastAsia="lt-LT"/>
          <w14:ligatures w14:val="none"/>
        </w:rPr>
        <w:t>draudžiama</w:t>
      </w:r>
      <w:r w:rsidR="00BA482A" w:rsidRPr="00BA482A">
        <w:rPr>
          <w:rFonts w:ascii="Times New Roman" w:eastAsia="Times New Roman" w:hAnsi="Times New Roman" w:cs="Times New Roman"/>
          <w:b/>
          <w:kern w:val="0"/>
          <w:sz w:val="22"/>
          <w:szCs w:val="22"/>
          <w:lang w:eastAsia="lt-LT"/>
          <w14:ligatures w14:val="none"/>
        </w:rPr>
        <w:t>:</w:t>
      </w:r>
    </w:p>
    <w:p w14:paraId="191E4E3D" w14:textId="0D30099B" w:rsidR="00BA482A" w:rsidRPr="00201E74" w:rsidRDefault="00BA482A" w:rsidP="00201E74">
      <w:pPr>
        <w:pStyle w:val="Sraopastraipa"/>
        <w:numPr>
          <w:ilvl w:val="0"/>
          <w:numId w:val="17"/>
        </w:numPr>
        <w:spacing w:after="0" w:line="240" w:lineRule="auto"/>
        <w:ind w:left="567" w:hanging="283"/>
        <w:rPr>
          <w:rFonts w:ascii="Times New Roman" w:eastAsia="Times New Roman" w:hAnsi="Times New Roman" w:cs="Times New Roman"/>
          <w:kern w:val="0"/>
          <w:sz w:val="22"/>
          <w:szCs w:val="22"/>
          <w:lang w:eastAsia="lt-LT"/>
          <w14:ligatures w14:val="none"/>
        </w:rPr>
      </w:pPr>
      <w:r w:rsidRPr="00201E74">
        <w:rPr>
          <w:rFonts w:ascii="Times New Roman" w:eastAsia="Times New Roman" w:hAnsi="Times New Roman" w:cs="Times New Roman"/>
          <w:b/>
          <w:kern w:val="0"/>
          <w:sz w:val="22"/>
          <w:szCs w:val="22"/>
          <w:lang w:eastAsia="lt-LT"/>
          <w14:ligatures w14:val="none"/>
        </w:rPr>
        <w:t>jeigu manote, kad prasideda hipoglikemija (mažas cukraus kiekis kraujyje)</w:t>
      </w:r>
      <w:r w:rsidRPr="00201E74">
        <w:rPr>
          <w:rFonts w:ascii="Times New Roman" w:eastAsia="Times New Roman" w:hAnsi="Times New Roman" w:cs="Times New Roman"/>
          <w:kern w:val="0"/>
          <w:sz w:val="22"/>
          <w:szCs w:val="22"/>
          <w:lang w:eastAsia="lt-LT"/>
          <w14:ligatures w14:val="none"/>
        </w:rPr>
        <w:t>. Kaip kovoti su lengva hipoglikemija, yra paaisškinta šio lapelio tolimesniame skyriuje (</w:t>
      </w:r>
      <w:r w:rsidRPr="00201E74">
        <w:rPr>
          <w:rFonts w:ascii="Times New Roman" w:eastAsia="Times New Roman" w:hAnsi="Times New Roman" w:cs="Times New Roman"/>
          <w:i/>
          <w:kern w:val="0"/>
          <w:sz w:val="22"/>
          <w:szCs w:val="22"/>
          <w:lang w:eastAsia="lt-LT"/>
          <w14:ligatures w14:val="none"/>
        </w:rPr>
        <w:t>žr. 4 skyriaus poskyrį A</w:t>
      </w:r>
      <w:r w:rsidRPr="00201E74">
        <w:rPr>
          <w:rFonts w:ascii="Times New Roman" w:eastAsia="Times New Roman" w:hAnsi="Times New Roman" w:cs="Times New Roman"/>
          <w:kern w:val="0"/>
          <w:sz w:val="22"/>
          <w:szCs w:val="22"/>
          <w:lang w:eastAsia="lt-LT"/>
          <w14:ligatures w14:val="none"/>
        </w:rPr>
        <w:t>);</w:t>
      </w:r>
    </w:p>
    <w:p w14:paraId="3AAC3AE6" w14:textId="2F657499" w:rsidR="00BA482A" w:rsidRPr="00201E74" w:rsidRDefault="00BA482A" w:rsidP="00201E74">
      <w:pPr>
        <w:pStyle w:val="Sraopastraipa"/>
        <w:numPr>
          <w:ilvl w:val="0"/>
          <w:numId w:val="17"/>
        </w:numPr>
        <w:spacing w:after="0" w:line="240" w:lineRule="auto"/>
        <w:ind w:left="567" w:hanging="283"/>
        <w:rPr>
          <w:rFonts w:ascii="Times New Roman" w:eastAsia="Times New Roman" w:hAnsi="Times New Roman" w:cs="Times New Roman"/>
          <w:kern w:val="0"/>
          <w:sz w:val="22"/>
          <w:szCs w:val="20"/>
          <w:lang w:eastAsia="lt-LT"/>
          <w14:ligatures w14:val="none"/>
        </w:rPr>
      </w:pPr>
      <w:r w:rsidRPr="00201E74">
        <w:rPr>
          <w:rFonts w:ascii="Times New Roman" w:eastAsia="Times New Roman" w:hAnsi="Times New Roman" w:cs="Times New Roman"/>
          <w:kern w:val="0"/>
          <w:sz w:val="22"/>
          <w:szCs w:val="20"/>
          <w:lang w:eastAsia="lt-LT"/>
          <w14:ligatures w14:val="none"/>
        </w:rPr>
        <w:t>jeigu yra alergija (padidėjęs jautrumas) žmogaus insulinui arba bet kuriai pagalbinei šio vaisto medžiagai (</w:t>
      </w:r>
      <w:r w:rsidRPr="00201E74">
        <w:rPr>
          <w:rFonts w:ascii="Times New Roman" w:eastAsia="Times New Roman" w:hAnsi="Times New Roman" w:cs="Times New Roman"/>
          <w:noProof/>
          <w:snapToGrid w:val="0"/>
          <w:kern w:val="0"/>
          <w:sz w:val="22"/>
          <w:lang w:eastAsia="lt-LT"/>
          <w14:ligatures w14:val="none"/>
        </w:rPr>
        <w:t>jos išvardytos 6 skyriuje</w:t>
      </w:r>
      <w:r w:rsidRPr="00201E74">
        <w:rPr>
          <w:rFonts w:ascii="Times New Roman" w:eastAsia="Times New Roman" w:hAnsi="Times New Roman" w:cs="Times New Roman"/>
          <w:kern w:val="0"/>
          <w:sz w:val="22"/>
          <w:szCs w:val="20"/>
          <w:lang w:eastAsia="lt-LT"/>
          <w14:ligatures w14:val="none"/>
        </w:rPr>
        <w:t>).</w:t>
      </w:r>
    </w:p>
    <w:p w14:paraId="7C5C60FE" w14:textId="77777777" w:rsidR="00BA482A" w:rsidRPr="00BA482A" w:rsidRDefault="00BA482A" w:rsidP="00BA482A">
      <w:pPr>
        <w:spacing w:after="0" w:line="240" w:lineRule="auto"/>
        <w:rPr>
          <w:rFonts w:ascii="Times New Roman" w:eastAsia="Times New Roman" w:hAnsi="Times New Roman" w:cs="Times New Roman"/>
          <w:kern w:val="0"/>
          <w:sz w:val="22"/>
          <w:szCs w:val="20"/>
          <w:lang w:eastAsia="lt-LT"/>
          <w14:ligatures w14:val="none"/>
        </w:rPr>
      </w:pPr>
    </w:p>
    <w:p w14:paraId="7F01EF80" w14:textId="77777777" w:rsidR="00BA482A" w:rsidRPr="00BA482A" w:rsidRDefault="00BA482A" w:rsidP="00BA482A">
      <w:pPr>
        <w:keepNext/>
        <w:keepLines/>
        <w:spacing w:before="200" w:after="0" w:line="240" w:lineRule="auto"/>
        <w:outlineLvl w:val="3"/>
        <w:rPr>
          <w:rFonts w:ascii="Times New Roman" w:eastAsia="Times New Roman" w:hAnsi="Times New Roman" w:cs="Times New Roman"/>
          <w:b/>
          <w:bCs/>
          <w:iCs/>
          <w:kern w:val="0"/>
          <w:sz w:val="22"/>
          <w:szCs w:val="20"/>
          <w:lang w:eastAsia="lt-LT"/>
          <w14:ligatures w14:val="none"/>
        </w:rPr>
      </w:pPr>
      <w:r w:rsidRPr="00BA482A">
        <w:rPr>
          <w:rFonts w:ascii="Times New Roman" w:eastAsia="Times New Roman" w:hAnsi="Times New Roman" w:cs="Times New Roman"/>
          <w:b/>
          <w:bCs/>
          <w:iCs/>
          <w:kern w:val="0"/>
          <w:sz w:val="22"/>
          <w:szCs w:val="20"/>
          <w:lang w:eastAsia="lt-LT"/>
          <w14:ligatures w14:val="none"/>
        </w:rPr>
        <w:t xml:space="preserve">Įspėjimai ir atsargumo priemonės </w:t>
      </w:r>
    </w:p>
    <w:p w14:paraId="084DEBD4" w14:textId="3C0E58F0" w:rsidR="00BA482A" w:rsidRPr="00BA482A" w:rsidRDefault="00BA482A" w:rsidP="00BA482A">
      <w:pPr>
        <w:spacing w:after="0" w:line="240" w:lineRule="auto"/>
        <w:rPr>
          <w:rFonts w:ascii="Calibri" w:eastAsia="Times New Roman" w:hAnsi="Calibri" w:cs="Times New Roman"/>
          <w:kern w:val="0"/>
          <w:sz w:val="22"/>
          <w:szCs w:val="20"/>
          <w:lang w:eastAsia="lt-LT"/>
          <w14:ligatures w14:val="none"/>
        </w:rPr>
      </w:pPr>
      <w:r w:rsidRPr="00BA482A">
        <w:rPr>
          <w:rFonts w:ascii="Times New Roman" w:eastAsia="Times New Roman" w:hAnsi="Times New Roman" w:cs="Times New Roman"/>
          <w:kern w:val="0"/>
          <w:sz w:val="22"/>
          <w:szCs w:val="20"/>
          <w:lang w:eastAsia="lt-LT"/>
          <w14:ligatures w14:val="none"/>
        </w:rPr>
        <w:t xml:space="preserve">Pasitarkite su gydytoju ar vaistininku arba slaugytoju, prieš pradėdami vartoti </w:t>
      </w:r>
      <w:r w:rsidR="00E227D5">
        <w:rPr>
          <w:rFonts w:ascii="Times New Roman" w:eastAsia="Times New Roman" w:hAnsi="Times New Roman" w:cs="Times New Roman"/>
          <w:kern w:val="0"/>
          <w:sz w:val="22"/>
          <w:szCs w:val="20"/>
          <w:lang w:eastAsia="lt-LT"/>
          <w14:ligatures w14:val="none"/>
        </w:rPr>
        <w:t>Humulin NPH</w:t>
      </w:r>
    </w:p>
    <w:p w14:paraId="305CCDE7" w14:textId="77777777" w:rsidR="00BA482A" w:rsidRPr="00BA482A" w:rsidRDefault="00BA482A" w:rsidP="00BA482A">
      <w:pPr>
        <w:spacing w:after="0" w:line="240" w:lineRule="auto"/>
        <w:ind w:left="360" w:hanging="360"/>
        <w:rPr>
          <w:rFonts w:ascii="Times New Roman" w:eastAsia="Times New Roman" w:hAnsi="Times New Roman" w:cs="Times New Roman"/>
          <w:kern w:val="0"/>
          <w:sz w:val="22"/>
          <w:szCs w:val="22"/>
          <w:lang w:eastAsia="lt-LT"/>
          <w14:ligatures w14:val="none"/>
        </w:rPr>
      </w:pPr>
      <w:r w:rsidRPr="00BA482A">
        <w:rPr>
          <w:rFonts w:ascii="Times New Roman" w:eastAsia="Times New Roman" w:hAnsi="Times New Roman" w:cs="Times New Roman"/>
          <w:kern w:val="0"/>
          <w:sz w:val="22"/>
          <w:szCs w:val="22"/>
          <w:lang w:eastAsia="lt-LT"/>
          <w14:ligatures w14:val="none"/>
        </w:rPr>
        <w:lastRenderedPageBreak/>
        <w:sym w:font="Symbol" w:char="F0B7"/>
      </w:r>
      <w:r w:rsidRPr="00BA482A">
        <w:rPr>
          <w:rFonts w:ascii="Times New Roman" w:eastAsia="Times New Roman" w:hAnsi="Times New Roman" w:cs="Times New Roman"/>
          <w:kern w:val="0"/>
          <w:sz w:val="22"/>
          <w:szCs w:val="22"/>
          <w:lang w:eastAsia="lt-LT"/>
          <w14:ligatures w14:val="none"/>
        </w:rPr>
        <w:tab/>
        <w:t>Jeigu vartojamas insulinas cukraus kiekį kraujyje reguliuoja gerai, cukraus kiekiui kraujyje sumažėjus per daug, įspėjamųjų simptomų galite nejusti. Įspėjamieji simptomai šiame lapelyje išvardyti toliau. Turite kruopščiai apgalvoti, kada valgyti bei kaip dažnai ir kiek mankštintis. Be to, turite atidžiai stebėti cukraus kiekį savo kraujyje, dažnai matuodami gliukozės koncentraciją.</w:t>
      </w:r>
    </w:p>
    <w:p w14:paraId="7353DEFF" w14:textId="77777777" w:rsidR="00BA482A" w:rsidRPr="00BA482A" w:rsidRDefault="00BA482A" w:rsidP="00BA482A">
      <w:pPr>
        <w:numPr>
          <w:ilvl w:val="0"/>
          <w:numId w:val="1"/>
        </w:numPr>
        <w:spacing w:after="0" w:line="240" w:lineRule="auto"/>
        <w:rPr>
          <w:rFonts w:ascii="Times New Roman" w:eastAsia="Times New Roman" w:hAnsi="Times New Roman" w:cs="Times New Roman"/>
          <w:kern w:val="0"/>
          <w:sz w:val="22"/>
          <w:szCs w:val="22"/>
          <w:lang w:eastAsia="lt-LT"/>
          <w14:ligatures w14:val="none"/>
        </w:rPr>
      </w:pPr>
      <w:r w:rsidRPr="00BA482A">
        <w:rPr>
          <w:rFonts w:ascii="Times New Roman" w:eastAsia="Times New Roman" w:hAnsi="Times New Roman" w:cs="Times New Roman"/>
          <w:kern w:val="0"/>
          <w:sz w:val="22"/>
          <w:szCs w:val="22"/>
          <w:lang w:eastAsia="lt-LT"/>
          <w14:ligatures w14:val="none"/>
        </w:rPr>
        <w:t>Keletui pacientų, kuriems hipoglikemija (mažas cukraus kiekis kraujyje) pasireiškė po to, kai jie vietoj gyvulinio insulino pradėjo vartoti žmogaus insulino, pranešė, kad ankstyvieji įspėjamieji simptomai buvo mažiau aiškūs arba kitokie. Jei Jums dažnai pasireiškia hipoglikemija arba sunkiai atpažįstate jos simptomus, pasikalbėkite apie tai su savo gydytoju.</w:t>
      </w:r>
    </w:p>
    <w:p w14:paraId="739ED2CC" w14:textId="77777777" w:rsidR="00BA482A" w:rsidRPr="00BA482A" w:rsidRDefault="00BA482A" w:rsidP="00BA482A">
      <w:pPr>
        <w:tabs>
          <w:tab w:val="left" w:pos="851"/>
        </w:tabs>
        <w:spacing w:after="0" w:line="240" w:lineRule="auto"/>
        <w:ind w:left="360" w:hanging="360"/>
        <w:rPr>
          <w:rFonts w:ascii="Times New Roman" w:eastAsia="Times New Roman" w:hAnsi="Times New Roman" w:cs="Times New Roman"/>
          <w:kern w:val="0"/>
          <w:sz w:val="22"/>
          <w:szCs w:val="22"/>
          <w:lang w:eastAsia="lt-LT"/>
          <w14:ligatures w14:val="none"/>
        </w:rPr>
      </w:pPr>
      <w:r w:rsidRPr="00BA482A">
        <w:rPr>
          <w:rFonts w:ascii="Times New Roman" w:eastAsia="Times New Roman" w:hAnsi="Times New Roman" w:cs="Times New Roman"/>
          <w:kern w:val="0"/>
          <w:sz w:val="22"/>
          <w:szCs w:val="22"/>
          <w:lang w:eastAsia="lt-LT"/>
          <w14:ligatures w14:val="none"/>
        </w:rPr>
        <w:sym w:font="Symbol" w:char="F0B7"/>
      </w:r>
      <w:r w:rsidRPr="00BA482A">
        <w:rPr>
          <w:rFonts w:ascii="Times New Roman" w:eastAsia="Times New Roman" w:hAnsi="Times New Roman" w:cs="Times New Roman"/>
          <w:kern w:val="0"/>
          <w:sz w:val="22"/>
          <w:szCs w:val="22"/>
          <w:lang w:eastAsia="lt-LT"/>
          <w14:ligatures w14:val="none"/>
        </w:rPr>
        <w:tab/>
        <w:t>Jeigu į bet kurį iš žemiau pateiktų klausimų Jūsų atsakymas yra TAIP, pasakykite savo cukrinio diabeto slaugos specialistui, gydytojui arba vaistininkui.</w:t>
      </w:r>
    </w:p>
    <w:p w14:paraId="2F09C72F" w14:textId="77777777" w:rsidR="00BA482A" w:rsidRPr="00BA482A" w:rsidRDefault="00BA482A" w:rsidP="00BA482A">
      <w:pPr>
        <w:tabs>
          <w:tab w:val="left" w:pos="851"/>
        </w:tabs>
        <w:spacing w:after="0" w:line="240" w:lineRule="auto"/>
        <w:ind w:left="709"/>
        <w:rPr>
          <w:rFonts w:ascii="Times New Roman" w:eastAsia="Times New Roman" w:hAnsi="Times New Roman" w:cs="Times New Roman"/>
          <w:bCs/>
          <w:kern w:val="0"/>
          <w:sz w:val="22"/>
          <w:szCs w:val="22"/>
          <w14:ligatures w14:val="none"/>
        </w:rPr>
      </w:pPr>
      <w:r w:rsidRPr="00BA482A">
        <w:rPr>
          <w:rFonts w:ascii="Times New Roman" w:eastAsia="Times New Roman" w:hAnsi="Times New Roman" w:cs="Times New Roman"/>
          <w:b/>
          <w:bCs/>
          <w:kern w:val="0"/>
          <w:sz w:val="22"/>
          <w:szCs w:val="22"/>
          <w14:ligatures w14:val="none"/>
        </w:rPr>
        <w:tab/>
        <w:t>-</w:t>
      </w:r>
      <w:r w:rsidRPr="00BA482A">
        <w:rPr>
          <w:rFonts w:ascii="Times New Roman" w:eastAsia="Times New Roman" w:hAnsi="Times New Roman" w:cs="Times New Roman"/>
          <w:b/>
          <w:bCs/>
          <w:kern w:val="0"/>
          <w:sz w:val="22"/>
          <w:szCs w:val="22"/>
          <w14:ligatures w14:val="none"/>
        </w:rPr>
        <w:tab/>
      </w:r>
      <w:r w:rsidRPr="00BA482A">
        <w:rPr>
          <w:rFonts w:ascii="Times New Roman" w:eastAsia="Times New Roman" w:hAnsi="Times New Roman" w:cs="Times New Roman"/>
          <w:bCs/>
          <w:kern w:val="0"/>
          <w:sz w:val="22"/>
          <w:szCs w:val="22"/>
          <w14:ligatures w14:val="none"/>
        </w:rPr>
        <w:t>Ar sirgote neseniai?</w:t>
      </w:r>
    </w:p>
    <w:p w14:paraId="252B1F48" w14:textId="77777777" w:rsidR="00BA482A" w:rsidRPr="00BA482A" w:rsidRDefault="00BA482A" w:rsidP="00BA482A">
      <w:pPr>
        <w:tabs>
          <w:tab w:val="left" w:pos="851"/>
        </w:tabs>
        <w:spacing w:after="0" w:line="240" w:lineRule="auto"/>
        <w:ind w:left="709"/>
        <w:rPr>
          <w:rFonts w:ascii="Times New Roman" w:eastAsia="Times New Roman" w:hAnsi="Times New Roman" w:cs="Times New Roman"/>
          <w:bCs/>
          <w:kern w:val="0"/>
          <w:sz w:val="22"/>
          <w:szCs w:val="22"/>
          <w14:ligatures w14:val="none"/>
        </w:rPr>
      </w:pPr>
      <w:r w:rsidRPr="00BA482A">
        <w:rPr>
          <w:rFonts w:ascii="Times New Roman" w:eastAsia="Times New Roman" w:hAnsi="Times New Roman" w:cs="Times New Roman"/>
          <w:bCs/>
          <w:kern w:val="0"/>
          <w:sz w:val="22"/>
          <w:szCs w:val="22"/>
          <w14:ligatures w14:val="none"/>
        </w:rPr>
        <w:tab/>
        <w:t>-</w:t>
      </w:r>
      <w:r w:rsidRPr="00BA482A">
        <w:rPr>
          <w:rFonts w:ascii="Times New Roman" w:eastAsia="Times New Roman" w:hAnsi="Times New Roman" w:cs="Times New Roman"/>
          <w:bCs/>
          <w:kern w:val="0"/>
          <w:sz w:val="22"/>
          <w:szCs w:val="22"/>
          <w14:ligatures w14:val="none"/>
        </w:rPr>
        <w:tab/>
        <w:t>Ar turite inkstų ar kepenų veiklos sutrikimų?</w:t>
      </w:r>
    </w:p>
    <w:p w14:paraId="025BD265" w14:textId="77777777" w:rsidR="00BA482A" w:rsidRPr="00BA482A" w:rsidRDefault="00BA482A" w:rsidP="00BA482A">
      <w:pPr>
        <w:tabs>
          <w:tab w:val="left" w:pos="851"/>
        </w:tabs>
        <w:spacing w:after="0" w:line="240" w:lineRule="auto"/>
        <w:ind w:left="709"/>
        <w:rPr>
          <w:rFonts w:ascii="Times New Roman" w:eastAsia="Times New Roman" w:hAnsi="Times New Roman" w:cs="Times New Roman"/>
          <w:bCs/>
          <w:kern w:val="0"/>
          <w:sz w:val="22"/>
          <w:szCs w:val="22"/>
          <w14:ligatures w14:val="none"/>
        </w:rPr>
      </w:pPr>
      <w:r w:rsidRPr="00BA482A">
        <w:rPr>
          <w:rFonts w:ascii="Times New Roman" w:eastAsia="Times New Roman" w:hAnsi="Times New Roman" w:cs="Times New Roman"/>
          <w:bCs/>
          <w:kern w:val="0"/>
          <w:sz w:val="22"/>
          <w:szCs w:val="22"/>
          <w14:ligatures w14:val="none"/>
        </w:rPr>
        <w:tab/>
        <w:t>-</w:t>
      </w:r>
      <w:r w:rsidRPr="00BA482A">
        <w:rPr>
          <w:rFonts w:ascii="Times New Roman" w:eastAsia="Times New Roman" w:hAnsi="Times New Roman" w:cs="Times New Roman"/>
          <w:bCs/>
          <w:kern w:val="0"/>
          <w:sz w:val="22"/>
          <w:szCs w:val="22"/>
          <w14:ligatures w14:val="none"/>
        </w:rPr>
        <w:tab/>
        <w:t>Ar mankštinatės daugiau negu įprastai?</w:t>
      </w:r>
    </w:p>
    <w:p w14:paraId="17A319E0" w14:textId="77777777" w:rsidR="00BA482A" w:rsidRPr="00BA482A" w:rsidRDefault="00BA482A" w:rsidP="00BA482A">
      <w:pPr>
        <w:numPr>
          <w:ilvl w:val="0"/>
          <w:numId w:val="2"/>
        </w:numPr>
        <w:tabs>
          <w:tab w:val="left" w:pos="360"/>
        </w:tabs>
        <w:spacing w:after="0" w:line="240" w:lineRule="auto"/>
        <w:rPr>
          <w:rFonts w:ascii="Times New Roman" w:eastAsia="Times New Roman" w:hAnsi="Times New Roman" w:cs="Times New Roman"/>
          <w:kern w:val="0"/>
          <w:sz w:val="22"/>
          <w:szCs w:val="22"/>
          <w:lang w:eastAsia="lt-LT"/>
          <w14:ligatures w14:val="none"/>
        </w:rPr>
      </w:pPr>
      <w:r w:rsidRPr="00BA482A">
        <w:rPr>
          <w:rFonts w:ascii="Times New Roman" w:eastAsia="Times New Roman" w:hAnsi="Times New Roman" w:cs="Times New Roman"/>
          <w:kern w:val="0"/>
          <w:sz w:val="22"/>
          <w:szCs w:val="22"/>
          <w:lang w:eastAsia="lt-LT"/>
          <w14:ligatures w14:val="none"/>
        </w:rPr>
        <w:t>Insulino kiekis, kurio Jums reikia, gali kisti, pavartojus alkoholio.</w:t>
      </w:r>
    </w:p>
    <w:p w14:paraId="67246E28" w14:textId="77777777" w:rsidR="00BA482A" w:rsidRPr="00BA482A" w:rsidRDefault="00BA482A" w:rsidP="00BA482A">
      <w:pPr>
        <w:numPr>
          <w:ilvl w:val="0"/>
          <w:numId w:val="2"/>
        </w:numPr>
        <w:spacing w:after="0" w:line="240" w:lineRule="auto"/>
        <w:rPr>
          <w:rFonts w:ascii="Times New Roman" w:eastAsia="Times New Roman" w:hAnsi="Times New Roman" w:cs="Times New Roman"/>
          <w:kern w:val="0"/>
          <w:sz w:val="22"/>
          <w:szCs w:val="22"/>
          <w:lang w:eastAsia="lt-LT"/>
          <w14:ligatures w14:val="none"/>
        </w:rPr>
      </w:pPr>
      <w:r w:rsidRPr="00BA482A">
        <w:rPr>
          <w:rFonts w:ascii="Times New Roman" w:eastAsia="Times New Roman" w:hAnsi="Times New Roman" w:cs="Times New Roman"/>
          <w:kern w:val="0"/>
          <w:sz w:val="22"/>
          <w:szCs w:val="22"/>
          <w:lang w:eastAsia="lt-LT"/>
          <w14:ligatures w14:val="none"/>
        </w:rPr>
        <w:t>Jeigu planuojate vykti į užsienį, turite apie tai pasakyti savo cukrinio diabeto slaugos specialistui, gydytojui arba vaistininkui. Laiko skirtumas tarp šalių gali reikšti, kad Jums leistis vaisto ir valgyti reikės kitokiu laiku negu namuose.</w:t>
      </w:r>
    </w:p>
    <w:p w14:paraId="7BA2E5D2" w14:textId="77777777" w:rsidR="00BA482A" w:rsidRPr="00BA482A" w:rsidRDefault="00BA482A" w:rsidP="00BA482A">
      <w:pPr>
        <w:numPr>
          <w:ilvl w:val="0"/>
          <w:numId w:val="2"/>
        </w:numPr>
        <w:spacing w:after="0" w:line="240" w:lineRule="auto"/>
        <w:rPr>
          <w:rFonts w:ascii="Times New Roman" w:eastAsia="Times New Roman" w:hAnsi="Times New Roman" w:cs="Times New Roman"/>
          <w:kern w:val="0"/>
          <w:sz w:val="22"/>
          <w:szCs w:val="22"/>
          <w:lang w:eastAsia="lt-LT"/>
          <w14:ligatures w14:val="none"/>
        </w:rPr>
      </w:pPr>
      <w:r w:rsidRPr="00BA482A">
        <w:rPr>
          <w:rFonts w:ascii="Times New Roman" w:eastAsia="Times New Roman" w:hAnsi="Times New Roman" w:cs="Times New Roman"/>
          <w:kern w:val="0"/>
          <w:sz w:val="22"/>
          <w:szCs w:val="22"/>
          <w:lang w:eastAsia="lt-LT"/>
          <w14:ligatures w14:val="none"/>
        </w:rPr>
        <w:t>Kai kuriems pioglitazonu ir insulinu gydomiems pacientams, kurie seniai serga 2 tipo cukriniu diabetu ir nustatyta širdies liga arba yra patyrę smegenų insultą, gali pasireikšti širdies nepakankamumas. Jeigu Jums atsirado širdies nepakankamumo požymių, tokių kaip neįprastas dusulys, greitas kūno svorio didėjimas arba lokalizuotas patinimas (edema), kuo greičiau pasakykite savo gydytojui.</w:t>
      </w:r>
    </w:p>
    <w:p w14:paraId="33579BB5" w14:textId="77777777" w:rsidR="00BA482A" w:rsidRPr="00BA482A" w:rsidRDefault="00BA482A" w:rsidP="00BA482A">
      <w:pPr>
        <w:spacing w:after="0" w:line="240" w:lineRule="auto"/>
        <w:jc w:val="both"/>
        <w:rPr>
          <w:rFonts w:ascii="Times New Roman" w:eastAsia="Times New Roman" w:hAnsi="Times New Roman" w:cs="Times New Roman"/>
          <w:kern w:val="0"/>
          <w:sz w:val="22"/>
          <w:szCs w:val="22"/>
          <w:lang w:eastAsia="lt-LT"/>
          <w14:ligatures w14:val="none"/>
        </w:rPr>
      </w:pPr>
    </w:p>
    <w:p w14:paraId="42FD3051" w14:textId="77777777" w:rsidR="00BA482A" w:rsidRPr="00BA482A" w:rsidRDefault="00BA482A" w:rsidP="00BA482A">
      <w:pPr>
        <w:tabs>
          <w:tab w:val="left" w:pos="630"/>
        </w:tabs>
        <w:spacing w:after="0" w:line="240" w:lineRule="auto"/>
        <w:rPr>
          <w:rFonts w:ascii="Times New Roman" w:eastAsia="Times New Roman" w:hAnsi="Times New Roman" w:cs="Times New Roman"/>
          <w:kern w:val="0"/>
          <w:sz w:val="22"/>
          <w:szCs w:val="22"/>
          <w:u w:val="single"/>
          <w:lang w:eastAsia="lt-LT"/>
          <w14:ligatures w14:val="none"/>
        </w:rPr>
      </w:pPr>
      <w:bookmarkStart w:id="0" w:name="_Hlk42847007"/>
      <w:r w:rsidRPr="00BA482A">
        <w:rPr>
          <w:rFonts w:ascii="Times New Roman" w:eastAsia="Times New Roman" w:hAnsi="Times New Roman" w:cs="Times New Roman"/>
          <w:kern w:val="0"/>
          <w:sz w:val="22"/>
          <w:szCs w:val="22"/>
          <w:u w:val="single"/>
          <w:lang w:eastAsia="lt-LT"/>
          <w14:ligatures w14:val="none"/>
        </w:rPr>
        <w:t>Odos pakitimai injekcijos vietoje</w:t>
      </w:r>
    </w:p>
    <w:p w14:paraId="06336ACC" w14:textId="1F1C7976" w:rsidR="00BA482A" w:rsidRPr="00BA482A" w:rsidRDefault="00BA482A" w:rsidP="00BA482A">
      <w:pPr>
        <w:tabs>
          <w:tab w:val="left" w:pos="630"/>
        </w:tabs>
        <w:spacing w:after="0" w:line="240" w:lineRule="auto"/>
        <w:rPr>
          <w:rFonts w:ascii="Times New Roman" w:eastAsia="Times New Roman" w:hAnsi="Times New Roman" w:cs="Times New Roman"/>
          <w:kern w:val="0"/>
          <w:sz w:val="22"/>
          <w:szCs w:val="22"/>
          <w:lang w:eastAsia="lt-LT"/>
          <w14:ligatures w14:val="none"/>
        </w:rPr>
      </w:pPr>
      <w:r w:rsidRPr="00BA482A">
        <w:rPr>
          <w:rFonts w:ascii="Times New Roman" w:eastAsia="Times New Roman" w:hAnsi="Times New Roman" w:cs="Times New Roman"/>
          <w:kern w:val="0"/>
          <w:sz w:val="22"/>
          <w:szCs w:val="22"/>
          <w:lang w:eastAsia="lt-LT"/>
          <w14:ligatures w14:val="none"/>
        </w:rPr>
        <w:t xml:space="preserve">Vaistą reikėtų švirkšti vis kitoje vietoje, siekiant išvengti tokių odos pakitimų kaip poodiniai gumbai atsiradimo. Toje vietoje, kurioje yra gumbų, sušvirkštas insulinas gali nebūti pakankamai veiksmingas (žr. skyrių „Kaip vartoti </w:t>
      </w:r>
      <w:r w:rsidR="00E227D5">
        <w:rPr>
          <w:rFonts w:ascii="Times New Roman" w:eastAsia="Times New Roman" w:hAnsi="Times New Roman" w:cs="Times New Roman"/>
          <w:kern w:val="0"/>
          <w:sz w:val="22"/>
          <w:szCs w:val="22"/>
          <w:lang w:eastAsia="lt-LT"/>
          <w14:ligatures w14:val="none"/>
        </w:rPr>
        <w:t>Humulin NPH</w:t>
      </w:r>
      <w:r w:rsidRPr="00BA482A">
        <w:rPr>
          <w:rFonts w:ascii="Times New Roman" w:eastAsia="Times New Roman" w:hAnsi="Times New Roman" w:cs="Times New Roman"/>
          <w:kern w:val="0"/>
          <w:sz w:val="22"/>
          <w:szCs w:val="22"/>
          <w:lang w:eastAsia="lt-LT"/>
          <w14:ligatures w14:val="none"/>
        </w:rPr>
        <w:t>“). Jeigu Jūs šiuo metu švirkščiate vaistą toje vietoje, kurioje yra gumbų, prieš pradėdami švirkšti vaistą kitoje vietoje, pasitarkite su savo gydytoju. Jūsų gydytojas gali liepti Jums atidžiau stebėti cukraus kiekį savo kraujyje ir pakoreguoti Jums paskirtą insulino arba kitų Jūsų vartojamų vaistų nuo diabeto dozę.</w:t>
      </w:r>
    </w:p>
    <w:bookmarkEnd w:id="0"/>
    <w:p w14:paraId="7D94BFA4" w14:textId="77777777" w:rsidR="00BA482A" w:rsidRPr="00BA482A" w:rsidRDefault="00BA482A" w:rsidP="00BA482A">
      <w:pPr>
        <w:spacing w:after="0" w:line="240" w:lineRule="auto"/>
        <w:jc w:val="both"/>
        <w:rPr>
          <w:rFonts w:ascii="Times New Roman" w:eastAsia="Times New Roman" w:hAnsi="Times New Roman" w:cs="Times New Roman"/>
          <w:kern w:val="0"/>
          <w:sz w:val="22"/>
          <w:szCs w:val="22"/>
          <w:lang w:eastAsia="lt-LT"/>
          <w14:ligatures w14:val="none"/>
        </w:rPr>
      </w:pPr>
    </w:p>
    <w:p w14:paraId="4E88E4DF" w14:textId="52743F5D" w:rsidR="00BA482A" w:rsidRPr="00BA482A" w:rsidRDefault="00BA482A" w:rsidP="00BA482A">
      <w:pPr>
        <w:spacing w:after="0" w:line="240" w:lineRule="auto"/>
        <w:rPr>
          <w:rFonts w:ascii="Times New Roman" w:eastAsia="Times New Roman" w:hAnsi="Times New Roman" w:cs="Times New Roman"/>
          <w:b/>
          <w:kern w:val="0"/>
          <w:sz w:val="22"/>
          <w:szCs w:val="22"/>
          <w:lang w:eastAsia="lt-LT"/>
          <w14:ligatures w14:val="none"/>
        </w:rPr>
      </w:pPr>
      <w:r w:rsidRPr="00BA482A">
        <w:rPr>
          <w:rFonts w:ascii="Times New Roman" w:eastAsia="Times New Roman" w:hAnsi="Times New Roman" w:cs="Times New Roman"/>
          <w:b/>
          <w:kern w:val="0"/>
          <w:sz w:val="22"/>
          <w:szCs w:val="22"/>
          <w:lang w:eastAsia="lt-LT"/>
          <w14:ligatures w14:val="none"/>
        </w:rPr>
        <w:t xml:space="preserve">Kitų vaistų vartojimas ir </w:t>
      </w:r>
      <w:r w:rsidR="00E227D5">
        <w:rPr>
          <w:rFonts w:ascii="Times New Roman" w:eastAsia="Times New Roman" w:hAnsi="Times New Roman" w:cs="Times New Roman"/>
          <w:b/>
          <w:kern w:val="0"/>
          <w:sz w:val="22"/>
          <w:szCs w:val="22"/>
          <w:lang w:eastAsia="lt-LT"/>
          <w14:ligatures w14:val="none"/>
        </w:rPr>
        <w:t>Humulin NPH</w:t>
      </w:r>
    </w:p>
    <w:p w14:paraId="74C1273C" w14:textId="77777777" w:rsidR="00BA482A" w:rsidRPr="00BA482A" w:rsidRDefault="00BA482A" w:rsidP="00BA482A">
      <w:pPr>
        <w:spacing w:after="0" w:line="240" w:lineRule="auto"/>
        <w:rPr>
          <w:rFonts w:ascii="Times New Roman" w:eastAsia="Times New Roman" w:hAnsi="Times New Roman" w:cs="Times New Roman"/>
          <w:kern w:val="0"/>
          <w:sz w:val="22"/>
          <w:szCs w:val="20"/>
          <w:lang w:eastAsia="lt-LT"/>
          <w14:ligatures w14:val="none"/>
        </w:rPr>
      </w:pPr>
      <w:r w:rsidRPr="00BA482A">
        <w:rPr>
          <w:rFonts w:ascii="Times New Roman" w:eastAsia="Times New Roman" w:hAnsi="Times New Roman" w:cs="Times New Roman"/>
          <w:kern w:val="0"/>
          <w:sz w:val="22"/>
          <w:szCs w:val="20"/>
          <w:lang w:eastAsia="lt-LT"/>
          <w14:ligatures w14:val="none"/>
        </w:rPr>
        <w:t xml:space="preserve">Jeigu vartojate ar neseniai vartojote kitų vaistų arba dėl to nesate tikri, apie tai pasakykite gydytojui arba vaistininkui. </w:t>
      </w:r>
    </w:p>
    <w:p w14:paraId="310B1C0A" w14:textId="77777777" w:rsidR="00BA482A" w:rsidRPr="00BA482A" w:rsidRDefault="00BA482A" w:rsidP="00BA482A">
      <w:pPr>
        <w:spacing w:after="0" w:line="240" w:lineRule="auto"/>
        <w:rPr>
          <w:rFonts w:ascii="Times New Roman" w:eastAsia="Times New Roman" w:hAnsi="Times New Roman" w:cs="Times New Roman"/>
          <w:kern w:val="0"/>
          <w:sz w:val="22"/>
          <w:szCs w:val="20"/>
          <w:lang w:eastAsia="lt-LT"/>
          <w14:ligatures w14:val="none"/>
        </w:rPr>
      </w:pPr>
      <w:r w:rsidRPr="00BA482A">
        <w:rPr>
          <w:rFonts w:ascii="Times New Roman" w:eastAsia="Times New Roman" w:hAnsi="Times New Roman" w:cs="Times New Roman"/>
          <w:kern w:val="0"/>
          <w:sz w:val="22"/>
          <w:szCs w:val="20"/>
          <w:lang w:eastAsia="lt-LT"/>
          <w14:ligatures w14:val="none"/>
        </w:rPr>
        <w:t>Jūsų vartojamo insulino poreikis gali kisti, jeigu vartojate kurio nors iš šių vaistų:</w:t>
      </w:r>
    </w:p>
    <w:p w14:paraId="123F6D33" w14:textId="7D3B1FB0" w:rsidR="00BA482A" w:rsidRPr="00201E74" w:rsidRDefault="00BA482A" w:rsidP="00201E74">
      <w:pPr>
        <w:pStyle w:val="Sraopastraipa"/>
        <w:numPr>
          <w:ilvl w:val="0"/>
          <w:numId w:val="15"/>
        </w:numPr>
        <w:spacing w:after="0" w:line="240" w:lineRule="auto"/>
        <w:ind w:left="567" w:hanging="283"/>
        <w:rPr>
          <w:rFonts w:ascii="Times New Roman" w:eastAsia="Times New Roman" w:hAnsi="Times New Roman" w:cs="Times New Roman"/>
          <w:kern w:val="0"/>
          <w:sz w:val="22"/>
          <w:szCs w:val="20"/>
          <w:lang w:eastAsia="lt-LT"/>
          <w14:ligatures w14:val="none"/>
        </w:rPr>
      </w:pPr>
      <w:r w:rsidRPr="00201E74">
        <w:rPr>
          <w:rFonts w:ascii="Times New Roman" w:eastAsia="Times New Roman" w:hAnsi="Times New Roman" w:cs="Times New Roman"/>
          <w:kern w:val="0"/>
          <w:sz w:val="22"/>
          <w:szCs w:val="20"/>
          <w:lang w:eastAsia="lt-LT"/>
          <w14:ligatures w14:val="none"/>
        </w:rPr>
        <w:t>steroidus;</w:t>
      </w:r>
    </w:p>
    <w:p w14:paraId="264CEE88" w14:textId="18813ABC" w:rsidR="00BA482A" w:rsidRPr="00201E74" w:rsidRDefault="00BA482A" w:rsidP="00201E74">
      <w:pPr>
        <w:pStyle w:val="Sraopastraipa"/>
        <w:numPr>
          <w:ilvl w:val="0"/>
          <w:numId w:val="15"/>
        </w:numPr>
        <w:spacing w:after="0" w:line="240" w:lineRule="auto"/>
        <w:ind w:left="567" w:hanging="283"/>
        <w:rPr>
          <w:rFonts w:ascii="Times New Roman" w:eastAsia="Times New Roman" w:hAnsi="Times New Roman" w:cs="Times New Roman"/>
          <w:kern w:val="0"/>
          <w:sz w:val="22"/>
          <w:szCs w:val="20"/>
          <w:lang w:eastAsia="lt-LT"/>
          <w14:ligatures w14:val="none"/>
        </w:rPr>
      </w:pPr>
      <w:r w:rsidRPr="00201E74">
        <w:rPr>
          <w:rFonts w:ascii="Times New Roman" w:eastAsia="Times New Roman" w:hAnsi="Times New Roman" w:cs="Times New Roman"/>
          <w:kern w:val="0"/>
          <w:sz w:val="22"/>
          <w:szCs w:val="20"/>
          <w:lang w:eastAsia="lt-LT"/>
          <w14:ligatures w14:val="none"/>
        </w:rPr>
        <w:t>pakeičiamųjų skydliaukės hormonų preparatų;</w:t>
      </w:r>
    </w:p>
    <w:p w14:paraId="7067A94D" w14:textId="0DD4F45F" w:rsidR="00BA482A" w:rsidRPr="00201E74" w:rsidRDefault="00BA482A" w:rsidP="00201E74">
      <w:pPr>
        <w:pStyle w:val="Sraopastraipa"/>
        <w:numPr>
          <w:ilvl w:val="0"/>
          <w:numId w:val="15"/>
        </w:numPr>
        <w:spacing w:after="0" w:line="240" w:lineRule="auto"/>
        <w:ind w:left="567" w:hanging="283"/>
        <w:rPr>
          <w:rFonts w:ascii="Times New Roman" w:eastAsia="Times New Roman" w:hAnsi="Times New Roman" w:cs="Times New Roman"/>
          <w:kern w:val="0"/>
          <w:sz w:val="22"/>
          <w:szCs w:val="20"/>
          <w:lang w:eastAsia="lt-LT"/>
          <w14:ligatures w14:val="none"/>
        </w:rPr>
      </w:pPr>
      <w:r w:rsidRPr="00201E74">
        <w:rPr>
          <w:rFonts w:ascii="Times New Roman" w:eastAsia="Times New Roman" w:hAnsi="Times New Roman" w:cs="Times New Roman"/>
          <w:kern w:val="0"/>
          <w:sz w:val="22"/>
          <w:szCs w:val="20"/>
          <w:lang w:eastAsia="lt-LT"/>
          <w14:ligatures w14:val="none"/>
        </w:rPr>
        <w:t>geriamųjų gliukozės kiekį kraujyje mažinančių preparatų (vaistų nuo cukrinio diabeto);</w:t>
      </w:r>
    </w:p>
    <w:p w14:paraId="53D6DD44" w14:textId="2523CF06" w:rsidR="00BA482A" w:rsidRPr="00201E74" w:rsidRDefault="00BA482A" w:rsidP="00201E74">
      <w:pPr>
        <w:pStyle w:val="Sraopastraipa"/>
        <w:numPr>
          <w:ilvl w:val="0"/>
          <w:numId w:val="15"/>
        </w:numPr>
        <w:spacing w:after="0" w:line="240" w:lineRule="auto"/>
        <w:ind w:left="567" w:hanging="283"/>
        <w:rPr>
          <w:rFonts w:ascii="Times New Roman" w:eastAsia="Times New Roman" w:hAnsi="Times New Roman" w:cs="Times New Roman"/>
          <w:kern w:val="0"/>
          <w:sz w:val="22"/>
          <w:szCs w:val="20"/>
          <w:lang w:eastAsia="lt-LT"/>
          <w14:ligatures w14:val="none"/>
        </w:rPr>
      </w:pPr>
      <w:r w:rsidRPr="00201E74">
        <w:rPr>
          <w:rFonts w:ascii="Times New Roman" w:eastAsia="Times New Roman" w:hAnsi="Times New Roman" w:cs="Times New Roman"/>
          <w:kern w:val="0"/>
          <w:sz w:val="22"/>
          <w:szCs w:val="20"/>
          <w:lang w:eastAsia="lt-LT"/>
          <w14:ligatures w14:val="none"/>
        </w:rPr>
        <w:t>acetilsalicilo rūgšties (aspirino);</w:t>
      </w:r>
    </w:p>
    <w:p w14:paraId="74F361ED" w14:textId="2210A948" w:rsidR="00BA482A" w:rsidRPr="00201E74" w:rsidRDefault="00BA482A" w:rsidP="00201E74">
      <w:pPr>
        <w:pStyle w:val="Sraopastraipa"/>
        <w:numPr>
          <w:ilvl w:val="0"/>
          <w:numId w:val="15"/>
        </w:numPr>
        <w:spacing w:after="0" w:line="240" w:lineRule="auto"/>
        <w:ind w:left="567" w:hanging="283"/>
        <w:rPr>
          <w:rFonts w:ascii="Times New Roman" w:eastAsia="Times New Roman" w:hAnsi="Times New Roman" w:cs="Times New Roman"/>
          <w:kern w:val="0"/>
          <w:sz w:val="22"/>
          <w:szCs w:val="20"/>
          <w:lang w:eastAsia="lt-LT"/>
          <w14:ligatures w14:val="none"/>
        </w:rPr>
      </w:pPr>
      <w:r w:rsidRPr="00201E74">
        <w:rPr>
          <w:rFonts w:ascii="Times New Roman" w:eastAsia="Times New Roman" w:hAnsi="Times New Roman" w:cs="Times New Roman"/>
          <w:kern w:val="0"/>
          <w:sz w:val="22"/>
          <w:szCs w:val="20"/>
          <w:lang w:eastAsia="lt-LT"/>
          <w14:ligatures w14:val="none"/>
        </w:rPr>
        <w:t>augimo hormono;</w:t>
      </w:r>
    </w:p>
    <w:p w14:paraId="3800B457" w14:textId="10C03566" w:rsidR="00BA482A" w:rsidRPr="00201E74" w:rsidRDefault="00BA482A" w:rsidP="00201E74">
      <w:pPr>
        <w:pStyle w:val="Sraopastraipa"/>
        <w:numPr>
          <w:ilvl w:val="0"/>
          <w:numId w:val="15"/>
        </w:numPr>
        <w:spacing w:after="0" w:line="240" w:lineRule="auto"/>
        <w:ind w:left="567" w:hanging="283"/>
        <w:rPr>
          <w:rFonts w:ascii="Times New Roman" w:eastAsia="Times New Roman" w:hAnsi="Times New Roman" w:cs="Times New Roman"/>
          <w:kern w:val="0"/>
          <w:sz w:val="22"/>
          <w:szCs w:val="20"/>
          <w:lang w:eastAsia="lt-LT"/>
          <w14:ligatures w14:val="none"/>
        </w:rPr>
      </w:pPr>
      <w:r w:rsidRPr="00201E74">
        <w:rPr>
          <w:rFonts w:ascii="Times New Roman" w:eastAsia="Times New Roman" w:hAnsi="Times New Roman" w:cs="Times New Roman"/>
          <w:kern w:val="0"/>
          <w:sz w:val="22"/>
          <w:szCs w:val="20"/>
          <w:lang w:eastAsia="lt-LT"/>
          <w14:ligatures w14:val="none"/>
        </w:rPr>
        <w:t>oktreotido, lanreotido;</w:t>
      </w:r>
    </w:p>
    <w:p w14:paraId="0E132F2C" w14:textId="3ED20F3C" w:rsidR="00BA482A" w:rsidRPr="00201E74" w:rsidRDefault="00BA482A" w:rsidP="00201E74">
      <w:pPr>
        <w:pStyle w:val="Sraopastraipa"/>
        <w:numPr>
          <w:ilvl w:val="0"/>
          <w:numId w:val="15"/>
        </w:numPr>
        <w:spacing w:after="0" w:line="240" w:lineRule="auto"/>
        <w:ind w:left="567" w:hanging="283"/>
        <w:rPr>
          <w:rFonts w:ascii="Times New Roman" w:eastAsia="Times New Roman" w:hAnsi="Times New Roman" w:cs="Times New Roman"/>
          <w:kern w:val="0"/>
          <w:sz w:val="22"/>
          <w:szCs w:val="20"/>
          <w:lang w:eastAsia="lt-LT"/>
          <w14:ligatures w14:val="none"/>
        </w:rPr>
      </w:pPr>
      <w:r w:rsidRPr="00201E74">
        <w:rPr>
          <w:rFonts w:ascii="Times New Roman" w:eastAsia="Times New Roman" w:hAnsi="Times New Roman" w:cs="Times New Roman"/>
          <w:kern w:val="0"/>
          <w:sz w:val="22"/>
          <w:szCs w:val="20"/>
          <w:lang w:eastAsia="lt-LT"/>
          <w14:ligatures w14:val="none"/>
        </w:rPr>
        <w:t>beta-2 receptorių stimuliatorių (pvz., ritodrino, salbutamolio ar terbutalino) ;</w:t>
      </w:r>
    </w:p>
    <w:p w14:paraId="11055BFE" w14:textId="70246A38" w:rsidR="00BA482A" w:rsidRPr="00201E74" w:rsidRDefault="00BA482A" w:rsidP="00201E74">
      <w:pPr>
        <w:pStyle w:val="Sraopastraipa"/>
        <w:numPr>
          <w:ilvl w:val="0"/>
          <w:numId w:val="15"/>
        </w:numPr>
        <w:spacing w:after="0" w:line="240" w:lineRule="auto"/>
        <w:ind w:left="567" w:hanging="283"/>
        <w:rPr>
          <w:rFonts w:ascii="Times New Roman" w:eastAsia="Times New Roman" w:hAnsi="Times New Roman" w:cs="Times New Roman"/>
          <w:kern w:val="0"/>
          <w:sz w:val="22"/>
          <w:szCs w:val="20"/>
          <w:lang w:eastAsia="lt-LT"/>
          <w14:ligatures w14:val="none"/>
        </w:rPr>
      </w:pPr>
      <w:r w:rsidRPr="00201E74">
        <w:rPr>
          <w:rFonts w:ascii="Times New Roman" w:eastAsia="Times New Roman" w:hAnsi="Times New Roman" w:cs="Times New Roman"/>
          <w:kern w:val="0"/>
          <w:sz w:val="22"/>
          <w:szCs w:val="20"/>
          <w:lang w:eastAsia="lt-LT"/>
          <w14:ligatures w14:val="none"/>
        </w:rPr>
        <w:t>beta adrenoblokatorių;</w:t>
      </w:r>
    </w:p>
    <w:p w14:paraId="15A6CACF" w14:textId="2D9FCEF3" w:rsidR="00BA482A" w:rsidRPr="00201E74" w:rsidRDefault="00BA482A" w:rsidP="00201E74">
      <w:pPr>
        <w:pStyle w:val="Sraopastraipa"/>
        <w:numPr>
          <w:ilvl w:val="0"/>
          <w:numId w:val="15"/>
        </w:numPr>
        <w:spacing w:after="0" w:line="240" w:lineRule="auto"/>
        <w:ind w:left="567" w:hanging="283"/>
        <w:rPr>
          <w:rFonts w:ascii="Times New Roman" w:eastAsia="Times New Roman" w:hAnsi="Times New Roman" w:cs="Times New Roman"/>
          <w:kern w:val="0"/>
          <w:sz w:val="22"/>
          <w:szCs w:val="20"/>
          <w:lang w:eastAsia="lt-LT"/>
          <w14:ligatures w14:val="none"/>
        </w:rPr>
      </w:pPr>
      <w:r w:rsidRPr="00201E74">
        <w:rPr>
          <w:rFonts w:ascii="Times New Roman" w:eastAsia="Times New Roman" w:hAnsi="Times New Roman" w:cs="Times New Roman"/>
          <w:kern w:val="0"/>
          <w:sz w:val="22"/>
          <w:szCs w:val="20"/>
          <w:lang w:eastAsia="lt-LT"/>
          <w14:ligatures w14:val="none"/>
        </w:rPr>
        <w:t>tiazidų; arba kai kurių antidepresantų (monoaminooksidazės inhibitorių);</w:t>
      </w:r>
    </w:p>
    <w:p w14:paraId="3ABF2F22" w14:textId="0AD47BB2" w:rsidR="00BA482A" w:rsidRPr="00201E74" w:rsidRDefault="00BA482A" w:rsidP="00201E74">
      <w:pPr>
        <w:pStyle w:val="Sraopastraipa"/>
        <w:numPr>
          <w:ilvl w:val="0"/>
          <w:numId w:val="15"/>
        </w:numPr>
        <w:spacing w:after="0" w:line="240" w:lineRule="auto"/>
        <w:ind w:left="567" w:hanging="283"/>
        <w:rPr>
          <w:rFonts w:ascii="Times New Roman" w:eastAsia="Times New Roman" w:hAnsi="Times New Roman" w:cs="Times New Roman"/>
          <w:kern w:val="0"/>
          <w:sz w:val="22"/>
          <w:szCs w:val="20"/>
          <w:lang w:eastAsia="lt-LT"/>
          <w14:ligatures w14:val="none"/>
        </w:rPr>
      </w:pPr>
      <w:r w:rsidRPr="00201E74">
        <w:rPr>
          <w:rFonts w:ascii="Times New Roman" w:eastAsia="Times New Roman" w:hAnsi="Times New Roman" w:cs="Times New Roman"/>
          <w:kern w:val="0"/>
          <w:sz w:val="22"/>
          <w:szCs w:val="20"/>
          <w:lang w:eastAsia="lt-LT"/>
          <w14:ligatures w14:val="none"/>
        </w:rPr>
        <w:t>danazolo;</w:t>
      </w:r>
    </w:p>
    <w:p w14:paraId="537FED36" w14:textId="6527FC8B" w:rsidR="00BA482A" w:rsidRPr="00201E74" w:rsidRDefault="00BA482A" w:rsidP="00201E74">
      <w:pPr>
        <w:pStyle w:val="Sraopastraipa"/>
        <w:numPr>
          <w:ilvl w:val="0"/>
          <w:numId w:val="15"/>
        </w:numPr>
        <w:spacing w:after="0" w:line="240" w:lineRule="auto"/>
        <w:ind w:left="567" w:hanging="283"/>
        <w:rPr>
          <w:rFonts w:ascii="Times New Roman" w:eastAsia="Times New Roman" w:hAnsi="Times New Roman" w:cs="Times New Roman"/>
          <w:kern w:val="0"/>
          <w:sz w:val="22"/>
          <w:szCs w:val="20"/>
          <w:lang w:eastAsia="lt-LT"/>
          <w14:ligatures w14:val="none"/>
        </w:rPr>
      </w:pPr>
      <w:r w:rsidRPr="00201E74">
        <w:rPr>
          <w:rFonts w:ascii="Times New Roman" w:eastAsia="Times New Roman" w:hAnsi="Times New Roman" w:cs="Times New Roman"/>
          <w:kern w:val="0"/>
          <w:sz w:val="22"/>
          <w:szCs w:val="20"/>
          <w:lang w:eastAsia="lt-LT"/>
          <w14:ligatures w14:val="none"/>
        </w:rPr>
        <w:t>kai kurių angiotenziną konvertuojančio fermento (AKF) inhibitorių (pvz., kaptoprilio, enalaprilio) arba angiotenzino II receptorių blokatorių.</w:t>
      </w:r>
    </w:p>
    <w:p w14:paraId="6DBC23DB" w14:textId="77777777" w:rsidR="00BA482A" w:rsidRPr="00BA482A" w:rsidRDefault="00BA482A" w:rsidP="00BA482A">
      <w:pPr>
        <w:spacing w:after="0" w:line="240" w:lineRule="auto"/>
        <w:rPr>
          <w:rFonts w:ascii="Times New Roman" w:eastAsia="Times New Roman" w:hAnsi="Times New Roman" w:cs="Times New Roman"/>
          <w:kern w:val="0"/>
          <w:sz w:val="22"/>
          <w:szCs w:val="22"/>
          <w:lang w:eastAsia="lt-LT"/>
          <w14:ligatures w14:val="none"/>
        </w:rPr>
      </w:pPr>
    </w:p>
    <w:p w14:paraId="65B87055" w14:textId="77777777" w:rsidR="00BA482A" w:rsidRPr="00BA482A" w:rsidRDefault="00BA482A" w:rsidP="00BA482A">
      <w:pPr>
        <w:spacing w:after="0" w:line="240" w:lineRule="auto"/>
        <w:rPr>
          <w:rFonts w:ascii="Times New Roman" w:eastAsia="Times New Roman" w:hAnsi="Times New Roman" w:cs="Times New Roman"/>
          <w:b/>
          <w:kern w:val="0"/>
          <w:sz w:val="22"/>
          <w:szCs w:val="20"/>
          <w:lang w:eastAsia="lt-LT"/>
          <w14:ligatures w14:val="none"/>
        </w:rPr>
      </w:pPr>
      <w:r w:rsidRPr="00BA482A">
        <w:rPr>
          <w:rFonts w:ascii="Times New Roman" w:eastAsia="Times New Roman" w:hAnsi="Times New Roman" w:cs="Times New Roman"/>
          <w:b/>
          <w:kern w:val="0"/>
          <w:sz w:val="22"/>
          <w:szCs w:val="20"/>
          <w:lang w:eastAsia="lt-LT"/>
          <w14:ligatures w14:val="none"/>
        </w:rPr>
        <w:t>Nėštumas, žindymo laikotarpis ir vaisingumas</w:t>
      </w:r>
    </w:p>
    <w:p w14:paraId="6FBA5CBF" w14:textId="77777777" w:rsidR="00BA482A" w:rsidRPr="00BA482A" w:rsidRDefault="00BA482A" w:rsidP="00BA482A">
      <w:pPr>
        <w:spacing w:after="0" w:line="240" w:lineRule="auto"/>
        <w:rPr>
          <w:rFonts w:ascii="Times New Roman" w:eastAsia="Times New Roman" w:hAnsi="Times New Roman" w:cs="Times New Roman"/>
          <w:kern w:val="0"/>
          <w:sz w:val="22"/>
          <w:szCs w:val="22"/>
          <w:lang w:eastAsia="lt-LT"/>
          <w14:ligatures w14:val="none"/>
        </w:rPr>
      </w:pPr>
      <w:r w:rsidRPr="00BA482A">
        <w:rPr>
          <w:rFonts w:ascii="Times New Roman" w:eastAsia="Times New Roman" w:hAnsi="Times New Roman" w:cs="Times New Roman"/>
          <w:kern w:val="0"/>
          <w:sz w:val="22"/>
          <w:szCs w:val="22"/>
          <w:lang w:eastAsia="lt-LT"/>
          <w14:ligatures w14:val="none"/>
        </w:rPr>
        <w:t>Insulino kiekis, kurio Jums reikia, įprastai pirmųjų trijų nėštumo mėnesių laikotarpiu sumažėja, o likusių šešių - padidėja. Jeigu krūtimi maitinate kūdikį, Jums gali reikėti k</w:t>
      </w:r>
      <w:r w:rsidRPr="00BA482A">
        <w:rPr>
          <w:rFonts w:ascii="Times New Roman" w:eastAsia="Times New Roman" w:hAnsi="Times New Roman" w:cs="Times New Roman"/>
          <w:kern w:val="0"/>
          <w:sz w:val="22"/>
          <w:szCs w:val="20"/>
          <w:lang w:eastAsia="lt-LT"/>
          <w14:ligatures w14:val="none"/>
        </w:rPr>
        <w:t>oreguoti insulino dozę arba mitybą.</w:t>
      </w:r>
    </w:p>
    <w:p w14:paraId="5B84EC7E" w14:textId="77777777" w:rsidR="00BA482A" w:rsidRPr="00BA482A" w:rsidRDefault="00BA482A" w:rsidP="00BA482A">
      <w:pPr>
        <w:spacing w:after="0" w:line="240" w:lineRule="auto"/>
        <w:rPr>
          <w:rFonts w:ascii="Times New Roman" w:eastAsia="Times New Roman" w:hAnsi="Times New Roman" w:cs="Times New Roman"/>
          <w:kern w:val="0"/>
          <w:sz w:val="22"/>
          <w:szCs w:val="22"/>
          <w:lang w:eastAsia="lt-LT"/>
          <w14:ligatures w14:val="none"/>
        </w:rPr>
      </w:pPr>
    </w:p>
    <w:p w14:paraId="15718733" w14:textId="77777777" w:rsidR="00BA482A" w:rsidRPr="00BA482A" w:rsidRDefault="00BA482A" w:rsidP="00BA482A">
      <w:pPr>
        <w:spacing w:after="0" w:line="240" w:lineRule="auto"/>
        <w:rPr>
          <w:rFonts w:ascii="Times New Roman" w:eastAsia="Times New Roman" w:hAnsi="Times New Roman" w:cs="Times New Roman"/>
          <w:kern w:val="0"/>
          <w:sz w:val="22"/>
          <w:szCs w:val="20"/>
          <w:lang w:eastAsia="lt-LT"/>
          <w14:ligatures w14:val="none"/>
        </w:rPr>
      </w:pPr>
      <w:r w:rsidRPr="00BA482A">
        <w:rPr>
          <w:rFonts w:ascii="Times New Roman" w:eastAsia="Times New Roman" w:hAnsi="Times New Roman" w:cs="Times New Roman"/>
          <w:kern w:val="0"/>
          <w:sz w:val="22"/>
          <w:szCs w:val="20"/>
          <w:lang w:eastAsia="lt-LT"/>
          <w14:ligatures w14:val="none"/>
        </w:rPr>
        <w:t xml:space="preserve">Jeigu esate nėščia, žindote kūdikį, manote, kad galbūt esate nėščia, arba planuojate pastoti, tai prieš vartodama šį vaistą, pasitarkite su gydytoju arba </w:t>
      </w:r>
      <w:r w:rsidRPr="00BA482A">
        <w:rPr>
          <w:rFonts w:ascii="Times New Roman" w:eastAsia="Times New Roman" w:hAnsi="Times New Roman" w:cs="Times New Roman"/>
          <w:noProof/>
          <w:snapToGrid w:val="0"/>
          <w:kern w:val="0"/>
          <w:sz w:val="22"/>
          <w:lang w:eastAsia="lt-LT"/>
          <w14:ligatures w14:val="none"/>
        </w:rPr>
        <w:t>vaistininku.</w:t>
      </w:r>
    </w:p>
    <w:p w14:paraId="3F5C78CF" w14:textId="77777777" w:rsidR="00BA482A" w:rsidRPr="00BA482A" w:rsidRDefault="00BA482A" w:rsidP="00BA482A">
      <w:pPr>
        <w:spacing w:after="0" w:line="240" w:lineRule="auto"/>
        <w:rPr>
          <w:rFonts w:ascii="Times New Roman" w:eastAsia="Times New Roman" w:hAnsi="Times New Roman" w:cs="Times New Roman"/>
          <w:kern w:val="0"/>
          <w:sz w:val="22"/>
          <w:szCs w:val="22"/>
          <w:lang w:eastAsia="lt-LT"/>
          <w14:ligatures w14:val="none"/>
        </w:rPr>
      </w:pPr>
    </w:p>
    <w:p w14:paraId="59936966" w14:textId="77777777" w:rsidR="00BA482A" w:rsidRPr="00BA482A" w:rsidRDefault="00BA482A" w:rsidP="00BA482A">
      <w:pPr>
        <w:keepNext/>
        <w:spacing w:after="0" w:line="240" w:lineRule="auto"/>
        <w:rPr>
          <w:rFonts w:ascii="Times New Roman" w:eastAsia="Times New Roman" w:hAnsi="Times New Roman" w:cs="Times New Roman"/>
          <w:b/>
          <w:kern w:val="0"/>
          <w:sz w:val="22"/>
          <w:szCs w:val="22"/>
          <w:lang w:eastAsia="lt-LT"/>
          <w14:ligatures w14:val="none"/>
        </w:rPr>
      </w:pPr>
      <w:r w:rsidRPr="00BA482A">
        <w:rPr>
          <w:rFonts w:ascii="Times New Roman" w:eastAsia="Times New Roman" w:hAnsi="Times New Roman" w:cs="Times New Roman"/>
          <w:b/>
          <w:kern w:val="0"/>
          <w:sz w:val="22"/>
          <w:szCs w:val="22"/>
          <w:lang w:eastAsia="lt-LT"/>
          <w14:ligatures w14:val="none"/>
        </w:rPr>
        <w:t>Vairavimas ir mechanizmų valdymas</w:t>
      </w:r>
    </w:p>
    <w:p w14:paraId="073F63D9" w14:textId="77777777" w:rsidR="00BA482A" w:rsidRPr="00BA482A" w:rsidRDefault="00BA482A" w:rsidP="00BA482A">
      <w:pPr>
        <w:keepNext/>
        <w:spacing w:after="0" w:line="240" w:lineRule="auto"/>
        <w:rPr>
          <w:rFonts w:ascii="Times New Roman" w:eastAsia="Times New Roman" w:hAnsi="Times New Roman" w:cs="Times New Roman"/>
          <w:kern w:val="0"/>
          <w:sz w:val="22"/>
          <w:szCs w:val="22"/>
          <w:lang w:eastAsia="lt-LT"/>
          <w14:ligatures w14:val="none"/>
        </w:rPr>
      </w:pPr>
      <w:r w:rsidRPr="00BA482A">
        <w:rPr>
          <w:rFonts w:ascii="Times New Roman" w:eastAsia="Times New Roman" w:hAnsi="Times New Roman" w:cs="Times New Roman"/>
          <w:kern w:val="0"/>
          <w:sz w:val="22"/>
          <w:szCs w:val="22"/>
          <w:lang w:eastAsia="lt-LT"/>
          <w14:ligatures w14:val="none"/>
        </w:rPr>
        <w:t>Pasireiškus hipoglikemijai (mažas cukraus kiekis kraujyje), gali sumažėti Jūsų gebėjimas sukaupti dėmesį ir reaguoti. Prašom apie tai prisiminti bet kokios situacijos, kurios metu Jūs galite kelti sau ar kitiems asmenims riziką (pvz., vairuojant automobilį ar valdant mechanizmus), atveju. Turite klausti savo cukrinio diabeto specialisto arba gydytojo, ar Jums patariama vairuoti, jeigu:</w:t>
      </w:r>
    </w:p>
    <w:p w14:paraId="25E61DA0" w14:textId="5AB057FF" w:rsidR="00BA482A" w:rsidRPr="00201E74" w:rsidRDefault="00BA482A" w:rsidP="00201E74">
      <w:pPr>
        <w:pStyle w:val="Sraopastraipa"/>
        <w:numPr>
          <w:ilvl w:val="0"/>
          <w:numId w:val="23"/>
        </w:numPr>
        <w:spacing w:after="0" w:line="240" w:lineRule="auto"/>
        <w:ind w:left="567" w:hanging="283"/>
        <w:rPr>
          <w:rFonts w:ascii="Times New Roman" w:eastAsia="Times New Roman" w:hAnsi="Times New Roman" w:cs="Times New Roman"/>
          <w:kern w:val="0"/>
          <w:sz w:val="22"/>
          <w:szCs w:val="22"/>
          <w:lang w:eastAsia="lt-LT"/>
          <w14:ligatures w14:val="none"/>
        </w:rPr>
      </w:pPr>
      <w:r w:rsidRPr="00201E74">
        <w:rPr>
          <w:rFonts w:ascii="Times New Roman" w:eastAsia="Times New Roman" w:hAnsi="Times New Roman" w:cs="Times New Roman"/>
          <w:kern w:val="0"/>
          <w:sz w:val="22"/>
          <w:szCs w:val="22"/>
          <w:lang w:eastAsia="lt-LT"/>
          <w14:ligatures w14:val="none"/>
        </w:rPr>
        <w:t>dažnai kartojasi hipoglikemijos epizodai;</w:t>
      </w:r>
    </w:p>
    <w:p w14:paraId="080B59E5" w14:textId="433DFCC9" w:rsidR="00BA482A" w:rsidRPr="00201E74" w:rsidRDefault="00BA482A" w:rsidP="00201E74">
      <w:pPr>
        <w:pStyle w:val="Sraopastraipa"/>
        <w:numPr>
          <w:ilvl w:val="0"/>
          <w:numId w:val="23"/>
        </w:numPr>
        <w:spacing w:after="0" w:line="240" w:lineRule="auto"/>
        <w:ind w:left="567" w:hanging="283"/>
        <w:rPr>
          <w:rFonts w:ascii="Times New Roman" w:eastAsia="Times New Roman" w:hAnsi="Times New Roman" w:cs="Times New Roman"/>
          <w:kern w:val="0"/>
          <w:sz w:val="22"/>
          <w:szCs w:val="22"/>
          <w:lang w:eastAsia="lt-LT"/>
          <w14:ligatures w14:val="none"/>
        </w:rPr>
      </w:pPr>
      <w:r w:rsidRPr="00201E74">
        <w:rPr>
          <w:rFonts w:ascii="Times New Roman" w:eastAsia="Times New Roman" w:hAnsi="Times New Roman" w:cs="Times New Roman"/>
          <w:kern w:val="0"/>
          <w:sz w:val="22"/>
          <w:szCs w:val="22"/>
          <w:lang w:eastAsia="lt-LT"/>
          <w14:ligatures w14:val="none"/>
        </w:rPr>
        <w:t>įspėjamieji hipoglikemijos simptomai būna silpnesni arba jų nebūna.</w:t>
      </w:r>
    </w:p>
    <w:p w14:paraId="368466B5" w14:textId="77777777" w:rsidR="00BA482A" w:rsidRPr="00BA482A" w:rsidRDefault="00BA482A" w:rsidP="00BA482A">
      <w:pPr>
        <w:spacing w:after="0" w:line="240" w:lineRule="auto"/>
        <w:rPr>
          <w:rFonts w:ascii="Times New Roman" w:eastAsia="Times New Roman" w:hAnsi="Times New Roman" w:cs="Times New Roman"/>
          <w:kern w:val="0"/>
          <w:sz w:val="22"/>
          <w:szCs w:val="22"/>
          <w:lang w:eastAsia="lt-LT"/>
          <w14:ligatures w14:val="none"/>
        </w:rPr>
      </w:pPr>
    </w:p>
    <w:p w14:paraId="1064F04B" w14:textId="7D61B499" w:rsidR="00BA482A" w:rsidRPr="00BA482A" w:rsidRDefault="00E227D5" w:rsidP="00BA482A">
      <w:pPr>
        <w:spacing w:after="0" w:line="240" w:lineRule="auto"/>
        <w:rPr>
          <w:rFonts w:ascii="Times New Roman" w:eastAsia="Times New Roman" w:hAnsi="Times New Roman" w:cs="Times New Roman"/>
          <w:b/>
          <w:kern w:val="0"/>
          <w:sz w:val="22"/>
          <w:szCs w:val="20"/>
          <w:lang w:eastAsia="lt-LT"/>
          <w14:ligatures w14:val="none"/>
        </w:rPr>
      </w:pPr>
      <w:r>
        <w:rPr>
          <w:rFonts w:ascii="Times New Roman" w:eastAsia="Times New Roman" w:hAnsi="Times New Roman" w:cs="Times New Roman"/>
          <w:b/>
          <w:kern w:val="0"/>
          <w:sz w:val="22"/>
          <w:szCs w:val="20"/>
          <w:lang w:eastAsia="lt-LT"/>
          <w14:ligatures w14:val="none"/>
        </w:rPr>
        <w:t>Humulin NPH</w:t>
      </w:r>
      <w:r w:rsidR="00BA482A" w:rsidRPr="00BA482A">
        <w:rPr>
          <w:rFonts w:ascii="Times New Roman" w:eastAsia="Times New Roman" w:hAnsi="Times New Roman" w:cs="Times New Roman"/>
          <w:b/>
          <w:kern w:val="0"/>
          <w:sz w:val="22"/>
          <w:szCs w:val="20"/>
          <w:lang w:eastAsia="lt-LT"/>
          <w14:ligatures w14:val="none"/>
        </w:rPr>
        <w:t xml:space="preserve"> sudėtyje yra natrio</w:t>
      </w:r>
    </w:p>
    <w:p w14:paraId="0B632C1D" w14:textId="77777777" w:rsidR="00BA482A" w:rsidRPr="00BA482A" w:rsidRDefault="00BA482A" w:rsidP="00BA482A">
      <w:pPr>
        <w:spacing w:after="0" w:line="240" w:lineRule="auto"/>
        <w:rPr>
          <w:rFonts w:ascii="Times New Roman" w:eastAsia="Times New Roman" w:hAnsi="Times New Roman" w:cs="Times New Roman"/>
          <w:kern w:val="0"/>
          <w:sz w:val="22"/>
          <w:szCs w:val="20"/>
          <w:lang w:eastAsia="lt-LT"/>
          <w14:ligatures w14:val="none"/>
        </w:rPr>
      </w:pPr>
      <w:r w:rsidRPr="00BA482A">
        <w:rPr>
          <w:rFonts w:ascii="Times New Roman" w:eastAsia="Times New Roman" w:hAnsi="Times New Roman" w:cs="Times New Roman"/>
          <w:kern w:val="0"/>
          <w:sz w:val="22"/>
          <w:szCs w:val="20"/>
          <w:lang w:eastAsia="lt-LT"/>
          <w14:ligatures w14:val="none"/>
        </w:rPr>
        <w:t>Šio vaisto dozėje yra mažiau kaip 1 mmol (23 mg) natrio, t. y. jis beveik neturi reikšmės.</w:t>
      </w:r>
    </w:p>
    <w:p w14:paraId="76A01738" w14:textId="77777777" w:rsidR="00BA482A" w:rsidRPr="00BA482A" w:rsidRDefault="00BA482A" w:rsidP="00BA482A">
      <w:pPr>
        <w:spacing w:after="0" w:line="240" w:lineRule="auto"/>
        <w:rPr>
          <w:rFonts w:ascii="Times New Roman" w:eastAsia="Times New Roman" w:hAnsi="Times New Roman" w:cs="Times New Roman"/>
          <w:kern w:val="0"/>
          <w:sz w:val="22"/>
          <w:szCs w:val="22"/>
          <w:lang w:eastAsia="lt-LT"/>
          <w14:ligatures w14:val="none"/>
        </w:rPr>
      </w:pPr>
    </w:p>
    <w:p w14:paraId="76A7B281" w14:textId="77777777" w:rsidR="00BA482A" w:rsidRPr="00BA482A" w:rsidRDefault="00BA482A" w:rsidP="00BA482A">
      <w:pPr>
        <w:spacing w:after="0" w:line="240" w:lineRule="auto"/>
        <w:rPr>
          <w:rFonts w:ascii="Times New Roman" w:eastAsia="Times New Roman" w:hAnsi="Times New Roman" w:cs="Times New Roman"/>
          <w:kern w:val="0"/>
          <w:sz w:val="22"/>
          <w:szCs w:val="22"/>
          <w:lang w:eastAsia="lt-LT"/>
          <w14:ligatures w14:val="none"/>
        </w:rPr>
      </w:pPr>
    </w:p>
    <w:p w14:paraId="1A78061D" w14:textId="29D596CE" w:rsidR="00BA482A" w:rsidRPr="00BA482A" w:rsidRDefault="00BA482A" w:rsidP="00BA482A">
      <w:pPr>
        <w:tabs>
          <w:tab w:val="left" w:pos="567"/>
        </w:tabs>
        <w:spacing w:after="0" w:line="240" w:lineRule="auto"/>
        <w:rPr>
          <w:rFonts w:ascii="Times New Roman" w:eastAsia="Times New Roman" w:hAnsi="Times New Roman" w:cs="Times New Roman"/>
          <w:b/>
          <w:kern w:val="0"/>
          <w:sz w:val="22"/>
          <w:szCs w:val="22"/>
          <w:lang w:eastAsia="lt-LT"/>
          <w14:ligatures w14:val="none"/>
        </w:rPr>
      </w:pPr>
      <w:r w:rsidRPr="00BA482A">
        <w:rPr>
          <w:rFonts w:ascii="Times New Roman" w:eastAsia="Times New Roman" w:hAnsi="Times New Roman" w:cs="Times New Roman"/>
          <w:b/>
          <w:kern w:val="0"/>
          <w:sz w:val="22"/>
          <w:szCs w:val="22"/>
          <w:lang w:eastAsia="lt-LT"/>
          <w14:ligatures w14:val="none"/>
        </w:rPr>
        <w:t>3.</w:t>
      </w:r>
      <w:r w:rsidRPr="00BA482A">
        <w:rPr>
          <w:rFonts w:ascii="Times New Roman" w:eastAsia="Times New Roman" w:hAnsi="Times New Roman" w:cs="Times New Roman"/>
          <w:b/>
          <w:kern w:val="0"/>
          <w:sz w:val="22"/>
          <w:szCs w:val="22"/>
          <w:lang w:eastAsia="lt-LT"/>
          <w14:ligatures w14:val="none"/>
        </w:rPr>
        <w:tab/>
        <w:t xml:space="preserve">Kaip vartoti </w:t>
      </w:r>
      <w:r w:rsidR="00E227D5">
        <w:rPr>
          <w:rFonts w:ascii="Times New Roman" w:eastAsia="Times New Roman" w:hAnsi="Times New Roman" w:cs="Times New Roman"/>
          <w:b/>
          <w:kern w:val="0"/>
          <w:sz w:val="22"/>
          <w:szCs w:val="22"/>
          <w:lang w:eastAsia="lt-LT"/>
          <w14:ligatures w14:val="none"/>
        </w:rPr>
        <w:t>Humulin NPH</w:t>
      </w:r>
    </w:p>
    <w:p w14:paraId="098F34C5" w14:textId="77777777" w:rsidR="00BA482A" w:rsidRPr="00BA482A" w:rsidRDefault="00BA482A" w:rsidP="00BA482A">
      <w:pPr>
        <w:spacing w:after="0" w:line="240" w:lineRule="auto"/>
        <w:rPr>
          <w:rFonts w:ascii="Times New Roman" w:eastAsia="Times New Roman" w:hAnsi="Times New Roman" w:cs="Times New Roman"/>
          <w:bCs/>
          <w:kern w:val="0"/>
          <w:sz w:val="22"/>
          <w:szCs w:val="22"/>
          <w:lang w:eastAsia="lt-LT"/>
          <w14:ligatures w14:val="none"/>
        </w:rPr>
      </w:pPr>
    </w:p>
    <w:p w14:paraId="55E81FD0" w14:textId="77777777" w:rsidR="00BA482A" w:rsidRPr="00BA482A" w:rsidRDefault="00BA482A" w:rsidP="00BA482A">
      <w:pPr>
        <w:spacing w:after="0" w:line="240" w:lineRule="auto"/>
        <w:rPr>
          <w:rFonts w:ascii="Times New Roman" w:eastAsia="Times New Roman" w:hAnsi="Times New Roman" w:cs="Times New Roman"/>
          <w:b/>
          <w:bCs/>
          <w:kern w:val="0"/>
          <w:sz w:val="22"/>
          <w:szCs w:val="20"/>
          <w:lang w:eastAsia="lt-LT"/>
          <w14:ligatures w14:val="none"/>
        </w:rPr>
      </w:pPr>
      <w:r w:rsidRPr="00BA482A">
        <w:rPr>
          <w:rFonts w:ascii="Times New Roman" w:eastAsia="Times New Roman" w:hAnsi="Times New Roman" w:cs="Times New Roman"/>
          <w:b/>
          <w:bCs/>
          <w:kern w:val="0"/>
          <w:sz w:val="22"/>
          <w:szCs w:val="20"/>
          <w:lang w:eastAsia="lt-LT"/>
          <w14:ligatures w14:val="none"/>
        </w:rPr>
        <w:t>3 ml užtaisai skirti tik 3 ml švirkštikliams. 1,5 ml švirkštikliams jie netinka.</w:t>
      </w:r>
    </w:p>
    <w:p w14:paraId="45195BE2" w14:textId="77777777" w:rsidR="00BA482A" w:rsidRPr="00BA482A" w:rsidRDefault="00BA482A" w:rsidP="00BA482A">
      <w:pPr>
        <w:spacing w:after="0" w:line="240" w:lineRule="auto"/>
        <w:rPr>
          <w:rFonts w:ascii="Times New Roman" w:eastAsia="Times New Roman" w:hAnsi="Times New Roman" w:cs="Times New Roman"/>
          <w:b/>
          <w:kern w:val="0"/>
          <w:sz w:val="22"/>
          <w:szCs w:val="22"/>
          <w:lang w:eastAsia="lt-LT"/>
          <w14:ligatures w14:val="none"/>
        </w:rPr>
      </w:pPr>
    </w:p>
    <w:p w14:paraId="78E6C776" w14:textId="6485392C" w:rsidR="00BA482A" w:rsidRPr="00BA482A" w:rsidRDefault="00BA482A" w:rsidP="00BA482A">
      <w:pPr>
        <w:spacing w:after="0" w:line="240" w:lineRule="auto"/>
        <w:rPr>
          <w:rFonts w:ascii="Times New Roman" w:eastAsia="Times New Roman" w:hAnsi="Times New Roman" w:cs="Times New Roman"/>
          <w:b/>
          <w:bCs/>
          <w:kern w:val="0"/>
          <w:sz w:val="22"/>
          <w:szCs w:val="22"/>
          <w:lang w:eastAsia="lt-LT"/>
          <w14:ligatures w14:val="none"/>
        </w:rPr>
      </w:pPr>
      <w:r w:rsidRPr="00BA482A">
        <w:rPr>
          <w:rFonts w:ascii="Times New Roman" w:eastAsia="Times New Roman" w:hAnsi="Times New Roman" w:cs="Times New Roman"/>
          <w:b/>
          <w:bCs/>
          <w:kern w:val="0"/>
          <w:sz w:val="22"/>
          <w:szCs w:val="22"/>
          <w:lang w:eastAsia="lt-LT"/>
          <w14:ligatures w14:val="none"/>
        </w:rPr>
        <w:t xml:space="preserve">Įsigydami vaistinėje, visada patikrinkite pakuotės ir užtaiso etiketėje insulino pavadinimą ir rūšį. Būkite tikri, kad įsigijote tą </w:t>
      </w:r>
      <w:r w:rsidR="00E227D5">
        <w:rPr>
          <w:rFonts w:ascii="Times New Roman" w:eastAsia="Times New Roman" w:hAnsi="Times New Roman" w:cs="Times New Roman"/>
          <w:b/>
          <w:bCs/>
          <w:kern w:val="0"/>
          <w:sz w:val="22"/>
          <w:szCs w:val="22"/>
          <w:lang w:eastAsia="lt-LT"/>
          <w14:ligatures w14:val="none"/>
        </w:rPr>
        <w:t>Humulin NPH</w:t>
      </w:r>
      <w:r w:rsidRPr="00BA482A">
        <w:rPr>
          <w:rFonts w:ascii="Times New Roman" w:eastAsia="Times New Roman" w:hAnsi="Times New Roman" w:cs="Times New Roman"/>
          <w:b/>
          <w:bCs/>
          <w:kern w:val="0"/>
          <w:sz w:val="22"/>
          <w:szCs w:val="22"/>
          <w:lang w:eastAsia="lt-LT"/>
          <w14:ligatures w14:val="none"/>
        </w:rPr>
        <w:t xml:space="preserve">, kurį Jūsų gydytojas nurodė vartoti. </w:t>
      </w:r>
    </w:p>
    <w:p w14:paraId="487EFC51" w14:textId="77777777" w:rsidR="00BA482A" w:rsidRPr="00BA482A" w:rsidRDefault="00BA482A" w:rsidP="00BA482A">
      <w:pPr>
        <w:spacing w:after="0" w:line="240" w:lineRule="auto"/>
        <w:rPr>
          <w:rFonts w:ascii="Times New Roman" w:eastAsia="Times New Roman" w:hAnsi="Times New Roman" w:cs="Times New Roman"/>
          <w:bCs/>
          <w:kern w:val="0"/>
          <w:sz w:val="22"/>
          <w:szCs w:val="22"/>
          <w:lang w:eastAsia="lt-LT"/>
          <w14:ligatures w14:val="none"/>
        </w:rPr>
      </w:pPr>
    </w:p>
    <w:p w14:paraId="4AA29268" w14:textId="77777777" w:rsidR="00BA482A" w:rsidRPr="00BA482A" w:rsidRDefault="00BA482A" w:rsidP="00BA482A">
      <w:pPr>
        <w:spacing w:after="0" w:line="240" w:lineRule="auto"/>
        <w:rPr>
          <w:rFonts w:ascii="Times New Roman" w:eastAsia="Times New Roman" w:hAnsi="Times New Roman" w:cs="Times New Roman"/>
          <w:bCs/>
          <w:kern w:val="0"/>
          <w:sz w:val="22"/>
          <w:szCs w:val="22"/>
          <w:lang w:eastAsia="lt-LT"/>
          <w14:ligatures w14:val="none"/>
        </w:rPr>
      </w:pPr>
      <w:r w:rsidRPr="00BA482A">
        <w:rPr>
          <w:rFonts w:ascii="Times New Roman" w:eastAsia="Times New Roman" w:hAnsi="Times New Roman" w:cs="Times New Roman"/>
          <w:noProof/>
          <w:snapToGrid w:val="0"/>
          <w:kern w:val="0"/>
          <w:sz w:val="22"/>
          <w:lang w:eastAsia="lt-LT"/>
          <w14:ligatures w14:val="none"/>
        </w:rPr>
        <w:t>Visada vartokite šį vaistą tiksliai</w:t>
      </w:r>
      <w:r w:rsidRPr="00BA482A">
        <w:rPr>
          <w:rFonts w:ascii="Times New Roman" w:eastAsia="Times New Roman" w:hAnsi="Times New Roman" w:cs="Times New Roman"/>
          <w:bCs/>
          <w:kern w:val="0"/>
          <w:sz w:val="22"/>
          <w:szCs w:val="22"/>
          <w:lang w:eastAsia="lt-LT"/>
          <w14:ligatures w14:val="none"/>
        </w:rPr>
        <w:t xml:space="preserve">, kaip nurodė gydytojas. Jeigu abejojate, kreipkitės į savo gydytoją. </w:t>
      </w:r>
      <w:r w:rsidRPr="00BA482A">
        <w:rPr>
          <w:rFonts w:ascii="Times New Roman" w:eastAsia="Times New Roman" w:hAnsi="Times New Roman" w:cs="Times New Roman"/>
          <w:bCs/>
          <w:kern w:val="0"/>
          <w:sz w:val="22"/>
          <w:szCs w:val="20"/>
          <w:lang w:eastAsia="lt-LT"/>
          <w14:ligatures w14:val="none"/>
        </w:rPr>
        <w:t>Siekiant išvengti galimo užkrėtimo užkrečiamosiomis ligomis, kiekvieną užtaisą galima naudoti tik Jums, net jei prietaiso adata yra pakeista.</w:t>
      </w:r>
    </w:p>
    <w:p w14:paraId="59D77799" w14:textId="77777777" w:rsidR="00BA482A" w:rsidRPr="00BA482A" w:rsidRDefault="00BA482A" w:rsidP="00BA482A">
      <w:pPr>
        <w:spacing w:after="0" w:line="240" w:lineRule="auto"/>
        <w:rPr>
          <w:rFonts w:ascii="Times New Roman" w:eastAsia="Times New Roman" w:hAnsi="Times New Roman" w:cs="Times New Roman"/>
          <w:bCs/>
          <w:kern w:val="0"/>
          <w:sz w:val="22"/>
          <w:szCs w:val="22"/>
          <w:lang w:eastAsia="lt-LT"/>
          <w14:ligatures w14:val="none"/>
        </w:rPr>
      </w:pPr>
    </w:p>
    <w:p w14:paraId="3A13FDED" w14:textId="77777777" w:rsidR="00BA482A" w:rsidRPr="00BA482A" w:rsidRDefault="00BA482A" w:rsidP="00BA482A">
      <w:pPr>
        <w:spacing w:after="0" w:line="240" w:lineRule="auto"/>
        <w:rPr>
          <w:rFonts w:ascii="Times New Roman" w:eastAsia="Times New Roman" w:hAnsi="Times New Roman" w:cs="Times New Roman"/>
          <w:b/>
          <w:kern w:val="0"/>
          <w:sz w:val="22"/>
          <w:szCs w:val="22"/>
          <w:lang w:eastAsia="lt-LT"/>
          <w14:ligatures w14:val="none"/>
        </w:rPr>
      </w:pPr>
      <w:r w:rsidRPr="00BA482A">
        <w:rPr>
          <w:rFonts w:ascii="Times New Roman" w:eastAsia="Times New Roman" w:hAnsi="Times New Roman" w:cs="Times New Roman"/>
          <w:b/>
          <w:kern w:val="0"/>
          <w:sz w:val="22"/>
          <w:szCs w:val="22"/>
          <w:lang w:eastAsia="lt-LT"/>
          <w14:ligatures w14:val="none"/>
        </w:rPr>
        <w:t>Dozavimas</w:t>
      </w:r>
    </w:p>
    <w:p w14:paraId="2C0142AB" w14:textId="24D09CE3" w:rsidR="00BA482A" w:rsidRPr="00BA482A" w:rsidRDefault="00E227D5" w:rsidP="00201E74">
      <w:pPr>
        <w:numPr>
          <w:ilvl w:val="0"/>
          <w:numId w:val="24"/>
        </w:numPr>
        <w:spacing w:after="0" w:line="240" w:lineRule="auto"/>
        <w:ind w:left="567" w:hanging="283"/>
        <w:rPr>
          <w:rFonts w:ascii="Times New Roman" w:eastAsia="Times New Roman" w:hAnsi="Times New Roman" w:cs="Times New Roman"/>
          <w:kern w:val="0"/>
          <w:sz w:val="22"/>
          <w:szCs w:val="22"/>
          <w:lang w:eastAsia="lt-LT"/>
          <w14:ligatures w14:val="none"/>
        </w:rPr>
      </w:pPr>
      <w:r>
        <w:rPr>
          <w:rFonts w:ascii="Times New Roman" w:eastAsia="Times New Roman" w:hAnsi="Times New Roman" w:cs="Times New Roman"/>
          <w:bCs/>
          <w:kern w:val="0"/>
          <w:sz w:val="22"/>
          <w:szCs w:val="22"/>
          <w:lang w:eastAsia="lt-LT"/>
          <w14:ligatures w14:val="none"/>
        </w:rPr>
        <w:t>Humulin NPH</w:t>
      </w:r>
      <w:r w:rsidR="00BA482A" w:rsidRPr="00BA482A">
        <w:rPr>
          <w:rFonts w:ascii="Times New Roman" w:eastAsia="Times New Roman" w:hAnsi="Times New Roman" w:cs="Times New Roman"/>
          <w:bCs/>
          <w:kern w:val="0"/>
          <w:sz w:val="22"/>
          <w:szCs w:val="22"/>
          <w:lang w:eastAsia="lt-LT"/>
          <w14:ligatures w14:val="none"/>
        </w:rPr>
        <w:t xml:space="preserve"> turite leistis taip pat, kaip bazinį insuliną. </w:t>
      </w:r>
      <w:r w:rsidR="00BA482A" w:rsidRPr="00BA482A">
        <w:rPr>
          <w:rFonts w:ascii="Times New Roman" w:eastAsia="Times New Roman" w:hAnsi="Times New Roman" w:cs="Times New Roman"/>
          <w:kern w:val="0"/>
          <w:sz w:val="22"/>
          <w:szCs w:val="22"/>
          <w:lang w:eastAsia="lt-LT"/>
          <w14:ligatures w14:val="none"/>
        </w:rPr>
        <w:t>Jūsų gydytojas nurodė, kokį insuliną vartoti bei kiek ir kaip dažnai jo leisti. Jo instrukcijos tinka tik Jums. Tiksliai laikykitės gydytojo nurodymų ir reguliariai lankykitės diabeto priežiūros klinikoje.</w:t>
      </w:r>
    </w:p>
    <w:p w14:paraId="47675E3B" w14:textId="77777777" w:rsidR="00BA482A" w:rsidRPr="00BA482A" w:rsidRDefault="00BA482A" w:rsidP="00201E74">
      <w:pPr>
        <w:numPr>
          <w:ilvl w:val="0"/>
          <w:numId w:val="24"/>
        </w:numPr>
        <w:spacing w:after="0" w:line="240" w:lineRule="auto"/>
        <w:ind w:left="567" w:hanging="283"/>
        <w:rPr>
          <w:rFonts w:ascii="Times New Roman" w:eastAsia="Times New Roman" w:hAnsi="Times New Roman" w:cs="Times New Roman"/>
          <w:kern w:val="0"/>
          <w:sz w:val="22"/>
          <w:szCs w:val="22"/>
          <w:lang w:eastAsia="lt-LT"/>
          <w14:ligatures w14:val="none"/>
        </w:rPr>
      </w:pPr>
      <w:r w:rsidRPr="00BA482A">
        <w:rPr>
          <w:rFonts w:ascii="Times New Roman" w:eastAsia="Times New Roman" w:hAnsi="Times New Roman" w:cs="Times New Roman"/>
          <w:kern w:val="0"/>
          <w:sz w:val="22"/>
          <w:szCs w:val="22"/>
          <w:lang w:eastAsia="lt-LT"/>
          <w14:ligatures w14:val="none"/>
        </w:rPr>
        <w:t>Jei pakeitėte vartojamo insulino rūšį (pvz., gyvūlinį insuliną žmogaus insulinu), Jums gali reikėti didesnės arba mažesnės dozės nei anksčiau. Dozę galima pakeisti iš karto prieš pat pirmą injekciją arba koreguoti ją laipsniškai per kelias savaites ar mėnesius.</w:t>
      </w:r>
    </w:p>
    <w:p w14:paraId="6396DB8B" w14:textId="3BDF087A" w:rsidR="00BA482A" w:rsidRPr="00BA482A" w:rsidRDefault="00E227D5" w:rsidP="00201E74">
      <w:pPr>
        <w:numPr>
          <w:ilvl w:val="0"/>
          <w:numId w:val="24"/>
        </w:numPr>
        <w:spacing w:after="0" w:line="240" w:lineRule="auto"/>
        <w:ind w:left="567" w:hanging="283"/>
        <w:contextualSpacing/>
        <w:rPr>
          <w:rFonts w:ascii="Times New Roman" w:eastAsia="Times New Roman" w:hAnsi="Times New Roman" w:cs="Times New Roman"/>
          <w:kern w:val="0"/>
          <w:sz w:val="22"/>
          <w:szCs w:val="20"/>
          <w:lang w:eastAsia="lt-LT"/>
          <w14:ligatures w14:val="none"/>
        </w:rPr>
      </w:pPr>
      <w:r>
        <w:rPr>
          <w:rFonts w:ascii="Times New Roman" w:eastAsia="Times New Roman" w:hAnsi="Times New Roman" w:cs="Times New Roman"/>
          <w:kern w:val="0"/>
          <w:sz w:val="22"/>
          <w:szCs w:val="20"/>
          <w:lang w:eastAsia="lt-LT"/>
          <w14:ligatures w14:val="none"/>
        </w:rPr>
        <w:t>Humulin NPH</w:t>
      </w:r>
      <w:r w:rsidR="00BA482A" w:rsidRPr="00BA482A">
        <w:rPr>
          <w:rFonts w:ascii="Times New Roman" w:eastAsia="Times New Roman" w:hAnsi="Times New Roman" w:cs="Times New Roman"/>
          <w:kern w:val="0"/>
          <w:sz w:val="22"/>
          <w:szCs w:val="20"/>
          <w:lang w:eastAsia="lt-LT"/>
          <w14:ligatures w14:val="none"/>
        </w:rPr>
        <w:t xml:space="preserve"> užtaisuose leiskite tik po oda, </w:t>
      </w:r>
      <w:r w:rsidR="00BA482A" w:rsidRPr="00BA482A">
        <w:rPr>
          <w:rFonts w:ascii="Times New Roman" w:eastAsia="Times New Roman" w:hAnsi="Times New Roman" w:cs="Times New Roman"/>
          <w:kern w:val="0"/>
          <w:sz w:val="22"/>
          <w:szCs w:val="20"/>
          <w:lang w:eastAsia="lt-LT" w:bidi="lv-LV"/>
          <w14:ligatures w14:val="none"/>
        </w:rPr>
        <w:t>užtaisą įdedant į daugkartinio naudojimo insulino švirkštiklį. Pasitarkite su savo gydytoju, jei Jums reikės leisti insuliną kitaip.</w:t>
      </w:r>
      <w:r w:rsidR="00BA482A" w:rsidRPr="00BA482A" w:rsidDel="00901A9D">
        <w:rPr>
          <w:rFonts w:ascii="Times New Roman" w:eastAsia="Times New Roman" w:hAnsi="Times New Roman" w:cs="Times New Roman"/>
          <w:kern w:val="0"/>
          <w:sz w:val="22"/>
          <w:szCs w:val="20"/>
          <w:lang w:eastAsia="lt-LT"/>
          <w14:ligatures w14:val="none"/>
        </w:rPr>
        <w:t xml:space="preserve"> </w:t>
      </w:r>
    </w:p>
    <w:p w14:paraId="2D7142BB" w14:textId="77777777" w:rsidR="00BA482A" w:rsidRPr="00BA482A" w:rsidRDefault="00BA482A" w:rsidP="00BA482A">
      <w:pPr>
        <w:spacing w:after="0" w:line="240" w:lineRule="auto"/>
        <w:rPr>
          <w:rFonts w:ascii="Times New Roman" w:eastAsia="Times New Roman" w:hAnsi="Times New Roman" w:cs="Times New Roman"/>
          <w:b/>
          <w:kern w:val="0"/>
          <w:sz w:val="22"/>
          <w:szCs w:val="22"/>
          <w:lang w:eastAsia="lt-LT"/>
          <w14:ligatures w14:val="none"/>
        </w:rPr>
      </w:pPr>
    </w:p>
    <w:p w14:paraId="6D19D49A" w14:textId="391185F2" w:rsidR="00BA482A" w:rsidRPr="00BA482A" w:rsidRDefault="00E227D5" w:rsidP="00BA482A">
      <w:pPr>
        <w:spacing w:after="0" w:line="240" w:lineRule="auto"/>
        <w:rPr>
          <w:rFonts w:ascii="Times New Roman" w:eastAsia="Times New Roman" w:hAnsi="Times New Roman" w:cs="Times New Roman"/>
          <w:b/>
          <w:kern w:val="0"/>
          <w:sz w:val="22"/>
          <w:szCs w:val="22"/>
          <w:lang w:eastAsia="lt-LT"/>
          <w14:ligatures w14:val="none"/>
        </w:rPr>
      </w:pPr>
      <w:r>
        <w:rPr>
          <w:rFonts w:ascii="Times New Roman" w:eastAsia="Times New Roman" w:hAnsi="Times New Roman" w:cs="Times New Roman"/>
          <w:b/>
          <w:kern w:val="0"/>
          <w:sz w:val="22"/>
          <w:szCs w:val="22"/>
          <w:lang w:eastAsia="lt-LT"/>
          <w14:ligatures w14:val="none"/>
        </w:rPr>
        <w:t>Humulin NPH</w:t>
      </w:r>
      <w:r w:rsidR="00BA482A" w:rsidRPr="00BA482A">
        <w:rPr>
          <w:rFonts w:ascii="Times New Roman" w:eastAsia="Times New Roman" w:hAnsi="Times New Roman" w:cs="Times New Roman"/>
          <w:b/>
          <w:kern w:val="0"/>
          <w:sz w:val="22"/>
          <w:szCs w:val="22"/>
          <w:lang w:eastAsia="lt-LT"/>
          <w14:ligatures w14:val="none"/>
        </w:rPr>
        <w:t xml:space="preserve"> paruošimas</w:t>
      </w:r>
    </w:p>
    <w:p w14:paraId="12FDFB87" w14:textId="3C845357" w:rsidR="00BA482A" w:rsidRPr="00BA482A" w:rsidRDefault="00BA482A" w:rsidP="00201E74">
      <w:pPr>
        <w:numPr>
          <w:ilvl w:val="0"/>
          <w:numId w:val="13"/>
        </w:numPr>
        <w:spacing w:after="0" w:line="240" w:lineRule="auto"/>
        <w:ind w:left="567" w:hanging="283"/>
        <w:contextualSpacing/>
        <w:rPr>
          <w:rFonts w:ascii="Times New Roman" w:eastAsia="Times New Roman" w:hAnsi="Times New Roman" w:cs="Times New Roman"/>
          <w:kern w:val="0"/>
          <w:sz w:val="22"/>
          <w:szCs w:val="20"/>
          <w:lang w:eastAsia="lt-LT"/>
          <w14:ligatures w14:val="none"/>
        </w:rPr>
      </w:pPr>
      <w:r w:rsidRPr="00BA482A">
        <w:rPr>
          <w:rFonts w:ascii="Times New Roman" w:eastAsia="Times New Roman" w:hAnsi="Times New Roman" w:cs="Times New Roman"/>
          <w:kern w:val="0"/>
          <w:sz w:val="22"/>
          <w:szCs w:val="20"/>
          <w:lang w:eastAsia="lt-LT"/>
          <w14:ligatures w14:val="none"/>
        </w:rPr>
        <w:t xml:space="preserve">Užtaisą, kuriame yra </w:t>
      </w:r>
      <w:r w:rsidR="00E227D5">
        <w:rPr>
          <w:rFonts w:ascii="Times New Roman" w:eastAsia="Times New Roman" w:hAnsi="Times New Roman" w:cs="Times New Roman"/>
          <w:kern w:val="0"/>
          <w:sz w:val="22"/>
          <w:szCs w:val="20"/>
          <w:lang w:eastAsia="lt-LT"/>
          <w14:ligatures w14:val="none"/>
        </w:rPr>
        <w:t>Humulin NPH</w:t>
      </w:r>
      <w:r w:rsidRPr="00BA482A">
        <w:rPr>
          <w:rFonts w:ascii="Times New Roman" w:eastAsia="Times New Roman" w:hAnsi="Times New Roman" w:cs="Times New Roman"/>
          <w:kern w:val="0"/>
          <w:sz w:val="22"/>
          <w:szCs w:val="20"/>
          <w:lang w:eastAsia="lt-LT"/>
          <w14:ligatures w14:val="none"/>
        </w:rPr>
        <w:t xml:space="preserve">, prieš pat naudojimą reikia 10 kartų pasukioti tarp delnų ir 10 kartų apversti, kad insulinas būtų iš naujo suspenduotas ir užtaiso turinys atrodytų vienodai drumstas arba pieno spalvos. Jeigu jis toks nėra, minėtus veiksmus kartokite tol, kol užtaiso turinį sumaišysite. Užtaise yra mažas stiklinis rutuliukas, padedantis sumaišyti turinį. Stipriai </w:t>
      </w:r>
      <w:r w:rsidRPr="00BA482A">
        <w:rPr>
          <w:rFonts w:ascii="Times New Roman" w:eastAsia="Times New Roman" w:hAnsi="Times New Roman" w:cs="Times New Roman"/>
          <w:b/>
          <w:kern w:val="0"/>
          <w:sz w:val="22"/>
          <w:szCs w:val="20"/>
          <w:lang w:eastAsia="lt-LT"/>
          <w14:ligatures w14:val="none"/>
        </w:rPr>
        <w:t>nekratykite</w:t>
      </w:r>
      <w:r w:rsidRPr="00BA482A">
        <w:rPr>
          <w:rFonts w:ascii="Times New Roman" w:eastAsia="Times New Roman" w:hAnsi="Times New Roman" w:cs="Times New Roman"/>
          <w:kern w:val="0"/>
          <w:sz w:val="22"/>
          <w:szCs w:val="20"/>
          <w:lang w:eastAsia="lt-LT"/>
          <w14:ligatures w14:val="none"/>
        </w:rPr>
        <w:t xml:space="preserve">, kadangi tai gali sukelti putojimą, kuris gali trukdyti tiksliai atseikėti dozę. Užtaisus reikia dažnai apžiūrėti. Užtaiso naudoti negalima, jeigu jame yra medžiagos gumulėlių arba jeigu prie dugno arba šoninių sienelių yra prilipusių baltų kietų dalelių, dėl kurių užtaisas atrodo kaip apšerkšnijęs. Užtaisą patikrinkite prieš kiekvieną injekciją. </w:t>
      </w:r>
    </w:p>
    <w:p w14:paraId="34A72CF4" w14:textId="77777777" w:rsidR="00BA482A" w:rsidRPr="00BA482A" w:rsidRDefault="00BA482A" w:rsidP="00BA482A">
      <w:pPr>
        <w:spacing w:after="0" w:line="240" w:lineRule="auto"/>
        <w:rPr>
          <w:rFonts w:ascii="Times New Roman" w:eastAsia="Times New Roman" w:hAnsi="Times New Roman" w:cs="Times New Roman"/>
          <w:b/>
          <w:kern w:val="0"/>
          <w:sz w:val="22"/>
          <w:szCs w:val="22"/>
          <w:lang w:eastAsia="lt-LT"/>
          <w14:ligatures w14:val="none"/>
        </w:rPr>
      </w:pPr>
    </w:p>
    <w:p w14:paraId="0C746E5A" w14:textId="77777777" w:rsidR="00BA482A" w:rsidRPr="00BA482A" w:rsidRDefault="00BA482A" w:rsidP="00BA482A">
      <w:pPr>
        <w:keepNext/>
        <w:tabs>
          <w:tab w:val="left" w:pos="567"/>
        </w:tabs>
        <w:spacing w:after="0" w:line="260" w:lineRule="exact"/>
        <w:jc w:val="both"/>
        <w:outlineLvl w:val="4"/>
        <w:rPr>
          <w:rFonts w:ascii="Times New Roman" w:eastAsia="Times New Roman" w:hAnsi="Times New Roman" w:cs="Times New Roman"/>
          <w:b/>
          <w:noProof/>
          <w:kern w:val="0"/>
          <w:sz w:val="22"/>
          <w:szCs w:val="20"/>
          <w:lang w:eastAsia="lt-LT"/>
          <w14:ligatures w14:val="none"/>
        </w:rPr>
      </w:pPr>
      <w:r w:rsidRPr="00BA482A">
        <w:rPr>
          <w:rFonts w:ascii="Times New Roman" w:eastAsia="Times New Roman" w:hAnsi="Times New Roman" w:cs="Times New Roman"/>
          <w:b/>
          <w:noProof/>
          <w:kern w:val="0"/>
          <w:sz w:val="22"/>
          <w:szCs w:val="20"/>
          <w:lang w:eastAsia="lt-LT"/>
          <w14:ligatures w14:val="none"/>
        </w:rPr>
        <w:t>Švirkštiklio parengimas</w:t>
      </w:r>
    </w:p>
    <w:p w14:paraId="69BA20C6" w14:textId="461125BB" w:rsidR="00BA482A" w:rsidRPr="00201E74" w:rsidRDefault="00BA482A" w:rsidP="00201E74">
      <w:pPr>
        <w:pStyle w:val="Sraopastraipa"/>
        <w:keepNext/>
        <w:numPr>
          <w:ilvl w:val="0"/>
          <w:numId w:val="25"/>
        </w:numPr>
        <w:spacing w:after="0" w:line="260" w:lineRule="exact"/>
        <w:ind w:left="567" w:hanging="283"/>
        <w:jc w:val="both"/>
        <w:outlineLvl w:val="4"/>
        <w:rPr>
          <w:rFonts w:ascii="Times New Roman" w:eastAsia="Times New Roman" w:hAnsi="Times New Roman" w:cs="Times New Roman"/>
          <w:b/>
          <w:i/>
          <w:noProof/>
          <w:kern w:val="0"/>
          <w:sz w:val="22"/>
          <w:szCs w:val="20"/>
          <w:lang w:eastAsia="lt-LT"/>
          <w14:ligatures w14:val="none"/>
        </w:rPr>
      </w:pPr>
      <w:r w:rsidRPr="00201E74">
        <w:rPr>
          <w:rFonts w:ascii="Times New Roman" w:eastAsia="Times New Roman" w:hAnsi="Times New Roman" w:cs="Times New Roman"/>
          <w:noProof/>
          <w:kern w:val="0"/>
          <w:sz w:val="22"/>
          <w:szCs w:val="20"/>
          <w:lang w:eastAsia="lt-LT"/>
          <w14:ligatures w14:val="none"/>
        </w:rPr>
        <w:t>Nusiplaukite rankas. Dezinfekuokite užtaiso guminę membraną</w:t>
      </w:r>
      <w:r w:rsidRPr="00201E74">
        <w:rPr>
          <w:rFonts w:ascii="Times New Roman" w:eastAsia="Times New Roman" w:hAnsi="Times New Roman" w:cs="Times New Roman"/>
          <w:b/>
          <w:i/>
          <w:noProof/>
          <w:kern w:val="0"/>
          <w:sz w:val="22"/>
          <w:szCs w:val="20"/>
          <w:lang w:eastAsia="lt-LT"/>
          <w14:ligatures w14:val="none"/>
        </w:rPr>
        <w:t>.</w:t>
      </w:r>
    </w:p>
    <w:p w14:paraId="248840F8" w14:textId="6E8E7BA2" w:rsidR="00BA482A" w:rsidRPr="00BA482A" w:rsidRDefault="00BA482A" w:rsidP="00201E74">
      <w:pPr>
        <w:numPr>
          <w:ilvl w:val="0"/>
          <w:numId w:val="25"/>
        </w:numPr>
        <w:spacing w:after="0" w:line="240" w:lineRule="auto"/>
        <w:ind w:left="567" w:hanging="283"/>
        <w:rPr>
          <w:rFonts w:ascii="Times New Roman" w:eastAsia="Times New Roman" w:hAnsi="Times New Roman" w:cs="Times New Roman"/>
          <w:kern w:val="0"/>
          <w:sz w:val="22"/>
          <w:szCs w:val="20"/>
          <w:lang w:eastAsia="lt-LT"/>
          <w14:ligatures w14:val="none"/>
        </w:rPr>
      </w:pPr>
      <w:r w:rsidRPr="00BA482A">
        <w:rPr>
          <w:rFonts w:ascii="Times New Roman" w:eastAsia="Times New Roman" w:hAnsi="Times New Roman" w:cs="Times New Roman"/>
          <w:b/>
          <w:kern w:val="0"/>
          <w:sz w:val="22"/>
          <w:szCs w:val="20"/>
          <w:lang w:eastAsia="lt-LT"/>
          <w14:ligatures w14:val="none"/>
        </w:rPr>
        <w:t xml:space="preserve">Siekiant užtikrinti, kad vartojate tikslią dozę, </w:t>
      </w:r>
      <w:r w:rsidR="00E227D5">
        <w:rPr>
          <w:rFonts w:ascii="Times New Roman" w:eastAsia="Times New Roman" w:hAnsi="Times New Roman" w:cs="Times New Roman"/>
          <w:b/>
          <w:kern w:val="0"/>
          <w:sz w:val="22"/>
          <w:szCs w:val="20"/>
          <w:lang w:eastAsia="lt-LT"/>
          <w14:ligatures w14:val="none"/>
        </w:rPr>
        <w:t>Humulin NPH</w:t>
      </w:r>
      <w:r w:rsidRPr="00BA482A">
        <w:rPr>
          <w:rFonts w:ascii="Times New Roman" w:eastAsia="Times New Roman" w:hAnsi="Times New Roman" w:cs="Times New Roman"/>
          <w:b/>
          <w:kern w:val="0"/>
          <w:sz w:val="22"/>
          <w:szCs w:val="20"/>
          <w:lang w:eastAsia="lt-LT"/>
          <w14:ligatures w14:val="none"/>
        </w:rPr>
        <w:t xml:space="preserve"> užtaisus turite naudoti tik su Lilly švirkštikliais.</w:t>
      </w:r>
      <w:r w:rsidRPr="00BA482A">
        <w:rPr>
          <w:rFonts w:ascii="Times New Roman" w:eastAsia="Times New Roman" w:hAnsi="Times New Roman" w:cs="Times New Roman"/>
          <w:kern w:val="0"/>
          <w:sz w:val="22"/>
          <w:szCs w:val="20"/>
          <w:lang w:eastAsia="lt-LT"/>
          <w14:ligatures w14:val="none"/>
        </w:rPr>
        <w:t xml:space="preserve"> </w:t>
      </w:r>
    </w:p>
    <w:p w14:paraId="1A31394C" w14:textId="77777777" w:rsidR="00BA482A" w:rsidRPr="00BA482A" w:rsidRDefault="00BA482A" w:rsidP="00201E74">
      <w:pPr>
        <w:numPr>
          <w:ilvl w:val="0"/>
          <w:numId w:val="25"/>
        </w:numPr>
        <w:spacing w:after="0" w:line="240" w:lineRule="auto"/>
        <w:ind w:left="567" w:hanging="283"/>
        <w:rPr>
          <w:rFonts w:ascii="Times New Roman" w:eastAsia="Times New Roman" w:hAnsi="Times New Roman" w:cs="Times New Roman"/>
          <w:kern w:val="0"/>
          <w:sz w:val="22"/>
          <w:szCs w:val="20"/>
          <w:lang w:eastAsia="lt-LT"/>
          <w14:ligatures w14:val="none"/>
        </w:rPr>
      </w:pPr>
      <w:r w:rsidRPr="00BA482A">
        <w:rPr>
          <w:rFonts w:ascii="Times New Roman" w:eastAsia="Times New Roman" w:hAnsi="Times New Roman" w:cs="Times New Roman"/>
          <w:kern w:val="0"/>
          <w:sz w:val="22"/>
          <w:szCs w:val="20"/>
          <w:lang w:eastAsia="lt-LT"/>
          <w14:ligatures w14:val="none"/>
        </w:rPr>
        <w:t>Laikykitės švirkštiklio naudojimo instrukcijos. Įdėkite užtaisą į švirkštiklį.</w:t>
      </w:r>
    </w:p>
    <w:p w14:paraId="6D6FCBDC" w14:textId="42C314FD" w:rsidR="00BA482A" w:rsidRPr="00BA482A" w:rsidRDefault="00BA482A" w:rsidP="00201E74">
      <w:pPr>
        <w:numPr>
          <w:ilvl w:val="0"/>
          <w:numId w:val="25"/>
        </w:numPr>
        <w:spacing w:after="0" w:line="240" w:lineRule="auto"/>
        <w:ind w:left="567" w:hanging="283"/>
        <w:rPr>
          <w:rFonts w:ascii="Times New Roman" w:eastAsia="Times New Roman" w:hAnsi="Times New Roman" w:cs="Times New Roman"/>
          <w:kern w:val="0"/>
          <w:sz w:val="22"/>
          <w:szCs w:val="20"/>
          <w:lang w:eastAsia="lt-LT"/>
          <w14:ligatures w14:val="none"/>
        </w:rPr>
      </w:pPr>
      <w:r w:rsidRPr="00BA482A">
        <w:rPr>
          <w:rFonts w:ascii="Times New Roman" w:eastAsia="Times New Roman" w:hAnsi="Times New Roman" w:cs="Times New Roman"/>
          <w:kern w:val="0"/>
          <w:sz w:val="22"/>
          <w:szCs w:val="20"/>
          <w:lang w:eastAsia="lt-LT"/>
          <w14:ligatures w14:val="none"/>
        </w:rPr>
        <w:t xml:space="preserve">Nustatykite 1 ar 2 vienetų dozę. Laikydami švirkštiklį adata į viršų, patapšnokite jos šoną, kad visi burbuliukai iškiltų į viršų. Vis dar laikydami švirkštiklį adata į viršų, spauskite injekcijos mygtuką, kol iš adatos galo ištekės lašas </w:t>
      </w:r>
      <w:r w:rsidR="00E227D5">
        <w:rPr>
          <w:rFonts w:ascii="Times New Roman" w:eastAsia="Times New Roman" w:hAnsi="Times New Roman" w:cs="Times New Roman"/>
          <w:kern w:val="0"/>
          <w:sz w:val="22"/>
          <w:szCs w:val="20"/>
          <w:lang w:eastAsia="lt-LT"/>
          <w14:ligatures w14:val="none"/>
        </w:rPr>
        <w:t>Humulin NPH</w:t>
      </w:r>
      <w:r w:rsidRPr="00BA482A">
        <w:rPr>
          <w:rFonts w:ascii="Times New Roman" w:eastAsia="Times New Roman" w:hAnsi="Times New Roman" w:cs="Times New Roman"/>
          <w:kern w:val="0"/>
          <w:sz w:val="22"/>
          <w:szCs w:val="20"/>
          <w:lang w:eastAsia="lt-LT"/>
          <w14:ligatures w14:val="none"/>
        </w:rPr>
        <w:t>. Mažų oro burbuliukų švirkštiklyje dar gali likti, bet jie nekenkia, tačiau jeigu oro burbuliukai yra per dideli, Jūsų dozė gali būti mažiau tiksli.</w:t>
      </w:r>
    </w:p>
    <w:p w14:paraId="74EC9A0D" w14:textId="77777777" w:rsidR="00BA482A" w:rsidRPr="00BA482A" w:rsidRDefault="00BA482A" w:rsidP="00BA482A">
      <w:pPr>
        <w:spacing w:after="0" w:line="240" w:lineRule="auto"/>
        <w:ind w:left="540" w:hanging="540"/>
        <w:rPr>
          <w:rFonts w:ascii="Times New Roman" w:eastAsia="Times New Roman" w:hAnsi="Times New Roman" w:cs="Times New Roman"/>
          <w:kern w:val="0"/>
          <w:sz w:val="22"/>
          <w:szCs w:val="22"/>
          <w:lang w:eastAsia="lt-LT"/>
          <w14:ligatures w14:val="none"/>
        </w:rPr>
      </w:pPr>
    </w:p>
    <w:p w14:paraId="33DECA8D" w14:textId="6407D093" w:rsidR="00BA482A" w:rsidRPr="00BA482A" w:rsidRDefault="00E227D5" w:rsidP="00BA482A">
      <w:pPr>
        <w:keepNext/>
        <w:spacing w:after="0" w:line="240" w:lineRule="auto"/>
        <w:ind w:left="547" w:hanging="547"/>
        <w:rPr>
          <w:rFonts w:ascii="Times New Roman" w:eastAsia="Times New Roman" w:hAnsi="Times New Roman" w:cs="Times New Roman"/>
          <w:b/>
          <w:kern w:val="0"/>
          <w:sz w:val="22"/>
          <w:szCs w:val="22"/>
          <w:lang w:eastAsia="lt-LT"/>
          <w14:ligatures w14:val="none"/>
        </w:rPr>
      </w:pPr>
      <w:r>
        <w:rPr>
          <w:rFonts w:ascii="Times New Roman" w:eastAsia="Times New Roman" w:hAnsi="Times New Roman" w:cs="Times New Roman"/>
          <w:b/>
          <w:kern w:val="0"/>
          <w:sz w:val="22"/>
          <w:szCs w:val="22"/>
          <w:lang w:eastAsia="lt-LT"/>
          <w14:ligatures w14:val="none"/>
        </w:rPr>
        <w:t>Humulin NPH</w:t>
      </w:r>
      <w:r w:rsidR="00BA482A" w:rsidRPr="00BA482A">
        <w:rPr>
          <w:rFonts w:ascii="Times New Roman" w:eastAsia="Times New Roman" w:hAnsi="Times New Roman" w:cs="Times New Roman"/>
          <w:b/>
          <w:kern w:val="0"/>
          <w:sz w:val="22"/>
          <w:szCs w:val="22"/>
          <w:lang w:eastAsia="lt-LT"/>
          <w14:ligatures w14:val="none"/>
        </w:rPr>
        <w:t xml:space="preserve"> leidimas</w:t>
      </w:r>
    </w:p>
    <w:p w14:paraId="050D575F" w14:textId="77777777" w:rsidR="00BA482A" w:rsidRPr="00BA482A" w:rsidRDefault="00BA482A" w:rsidP="00201E74">
      <w:pPr>
        <w:keepNext/>
        <w:numPr>
          <w:ilvl w:val="0"/>
          <w:numId w:val="5"/>
        </w:numPr>
        <w:spacing w:after="0" w:line="240" w:lineRule="auto"/>
        <w:ind w:left="567" w:hanging="283"/>
        <w:rPr>
          <w:rFonts w:ascii="Times New Roman" w:eastAsia="Times New Roman" w:hAnsi="Times New Roman" w:cs="Times New Roman"/>
          <w:kern w:val="0"/>
          <w:sz w:val="22"/>
          <w:szCs w:val="22"/>
          <w:lang w:eastAsia="lt-LT"/>
          <w14:ligatures w14:val="none"/>
        </w:rPr>
      </w:pPr>
      <w:r w:rsidRPr="00BA482A">
        <w:rPr>
          <w:rFonts w:ascii="Times New Roman" w:eastAsia="Times New Roman" w:hAnsi="Times New Roman" w:cs="Times New Roman"/>
          <w:kern w:val="0"/>
          <w:sz w:val="22"/>
          <w:szCs w:val="22"/>
          <w:lang w:eastAsia="lt-LT"/>
          <w14:ligatures w14:val="none"/>
        </w:rPr>
        <w:t xml:space="preserve">Prieš leisdami nuvalykite odą taip, kaip Jums nurodė. Leiskite po oda taip, kaip Jums sakė. Tiesiai į veną leisti </w:t>
      </w:r>
      <w:r w:rsidRPr="00BA482A">
        <w:rPr>
          <w:rFonts w:ascii="Times New Roman" w:eastAsia="Times New Roman" w:hAnsi="Times New Roman" w:cs="Times New Roman"/>
          <w:b/>
          <w:kern w:val="0"/>
          <w:sz w:val="22"/>
          <w:szCs w:val="22"/>
          <w:lang w:eastAsia="lt-LT"/>
          <w14:ligatures w14:val="none"/>
        </w:rPr>
        <w:t>draudžiama</w:t>
      </w:r>
      <w:r w:rsidRPr="00BA482A">
        <w:rPr>
          <w:rFonts w:ascii="Times New Roman" w:eastAsia="Times New Roman" w:hAnsi="Times New Roman" w:cs="Times New Roman"/>
          <w:kern w:val="0"/>
          <w:sz w:val="22"/>
          <w:szCs w:val="22"/>
          <w:lang w:eastAsia="lt-LT"/>
          <w14:ligatures w14:val="none"/>
        </w:rPr>
        <w:t>. Suleidę vaistą adatos neištraukite dar penkias sekundes, kad užtikrintumėte, jog suleidote visą dozę. Ploto, į kurį suleidote, netrinkite. Būkite tikri, kad suleidote bent 1 cm toliau nuo prieš tai buvusios injekcijos vietos ir kad injekcijos vietą keičiate taip, kaip Jus mokė.</w:t>
      </w:r>
    </w:p>
    <w:p w14:paraId="6BDD8A50" w14:textId="77777777" w:rsidR="00BA482A" w:rsidRPr="00BA482A" w:rsidRDefault="00BA482A" w:rsidP="00BA482A">
      <w:pPr>
        <w:spacing w:after="0" w:line="240" w:lineRule="auto"/>
        <w:rPr>
          <w:rFonts w:ascii="Times New Roman" w:eastAsia="Times New Roman" w:hAnsi="Times New Roman" w:cs="Times New Roman"/>
          <w:kern w:val="0"/>
          <w:sz w:val="22"/>
          <w:szCs w:val="22"/>
          <w:lang w:eastAsia="lt-LT"/>
          <w14:ligatures w14:val="none"/>
        </w:rPr>
      </w:pPr>
    </w:p>
    <w:p w14:paraId="2D0FFEBF" w14:textId="77777777" w:rsidR="00BA482A" w:rsidRPr="00BA482A" w:rsidRDefault="00BA482A" w:rsidP="00BA482A">
      <w:pPr>
        <w:spacing w:after="0" w:line="240" w:lineRule="auto"/>
        <w:rPr>
          <w:rFonts w:ascii="Times New Roman" w:eastAsia="Times New Roman" w:hAnsi="Times New Roman" w:cs="Times New Roman"/>
          <w:b/>
          <w:kern w:val="0"/>
          <w:sz w:val="22"/>
          <w:szCs w:val="22"/>
          <w:lang w:eastAsia="lt-LT"/>
          <w14:ligatures w14:val="none"/>
        </w:rPr>
      </w:pPr>
      <w:r w:rsidRPr="00BA482A">
        <w:rPr>
          <w:rFonts w:ascii="Times New Roman" w:eastAsia="Times New Roman" w:hAnsi="Times New Roman" w:cs="Times New Roman"/>
          <w:b/>
          <w:kern w:val="0"/>
          <w:sz w:val="22"/>
          <w:szCs w:val="22"/>
          <w:lang w:eastAsia="lt-LT"/>
          <w14:ligatures w14:val="none"/>
        </w:rPr>
        <w:t>Po injekcijos</w:t>
      </w:r>
    </w:p>
    <w:p w14:paraId="59ACBD93" w14:textId="77777777" w:rsidR="00BA482A" w:rsidRPr="00BA482A" w:rsidRDefault="00BA482A" w:rsidP="00201E74">
      <w:pPr>
        <w:numPr>
          <w:ilvl w:val="0"/>
          <w:numId w:val="6"/>
        </w:numPr>
        <w:spacing w:after="0" w:line="240" w:lineRule="auto"/>
        <w:ind w:left="567" w:hanging="283"/>
        <w:rPr>
          <w:rFonts w:ascii="Times New Roman" w:eastAsia="Times New Roman" w:hAnsi="Times New Roman" w:cs="Times New Roman"/>
          <w:b/>
          <w:kern w:val="0"/>
          <w:sz w:val="22"/>
          <w:szCs w:val="20"/>
          <w:lang w:eastAsia="lt-LT"/>
          <w14:ligatures w14:val="none"/>
        </w:rPr>
      </w:pPr>
      <w:r w:rsidRPr="00BA482A">
        <w:rPr>
          <w:rFonts w:ascii="Times New Roman" w:eastAsia="Times New Roman" w:hAnsi="Times New Roman" w:cs="Times New Roman"/>
          <w:bCs/>
          <w:kern w:val="0"/>
          <w:sz w:val="22"/>
          <w:szCs w:val="22"/>
          <w:lang w:eastAsia="lt-LT"/>
          <w14:ligatures w14:val="none"/>
        </w:rPr>
        <w:t>V</w:t>
      </w:r>
      <w:r w:rsidRPr="00BA482A">
        <w:rPr>
          <w:rFonts w:ascii="Times New Roman" w:eastAsia="Times New Roman" w:hAnsi="Times New Roman" w:cs="Times New Roman"/>
          <w:bCs/>
          <w:kern w:val="0"/>
          <w:sz w:val="22"/>
          <w:szCs w:val="20"/>
          <w:lang w:eastAsia="lt-LT"/>
          <w14:ligatures w14:val="none"/>
        </w:rPr>
        <w:t xml:space="preserve">aisto </w:t>
      </w:r>
      <w:r w:rsidRPr="00BA482A">
        <w:rPr>
          <w:rFonts w:ascii="Times New Roman" w:eastAsia="Times New Roman" w:hAnsi="Times New Roman" w:cs="Times New Roman"/>
          <w:kern w:val="0"/>
          <w:sz w:val="22"/>
          <w:szCs w:val="20"/>
          <w:lang w:eastAsia="lt-LT"/>
          <w14:ligatures w14:val="none"/>
        </w:rPr>
        <w:t xml:space="preserve">suleidę, užmaukite išorinį adatos dangtelį ir nusukite ją nuo švirkštiklio. Tai padės išsaugoti insuliną sterilų ir neleis jam ištekėti. Be to, tai stabdys oro patekimą į švirkštiklį ir adatos užkimšimą. </w:t>
      </w:r>
      <w:r w:rsidRPr="00BA482A">
        <w:rPr>
          <w:rFonts w:ascii="Times New Roman" w:eastAsia="Times New Roman" w:hAnsi="Times New Roman" w:cs="Times New Roman"/>
          <w:b/>
          <w:kern w:val="0"/>
          <w:sz w:val="22"/>
          <w:szCs w:val="20"/>
          <w:lang w:eastAsia="lt-LT"/>
          <w14:ligatures w14:val="none"/>
        </w:rPr>
        <w:t>Savo adatų ir švirkštiklio kitiems asmenims neduokite</w:t>
      </w:r>
      <w:r w:rsidRPr="00BA482A">
        <w:rPr>
          <w:rFonts w:ascii="Times New Roman" w:eastAsia="Times New Roman" w:hAnsi="Times New Roman" w:cs="Times New Roman"/>
          <w:kern w:val="0"/>
          <w:sz w:val="22"/>
          <w:szCs w:val="20"/>
          <w:lang w:eastAsia="lt-LT"/>
          <w14:ligatures w14:val="none"/>
        </w:rPr>
        <w:t>. Užmaukite švirkštiklio dangtelį.</w:t>
      </w:r>
    </w:p>
    <w:p w14:paraId="52F1A896" w14:textId="77777777" w:rsidR="00BA482A" w:rsidRPr="00BA482A" w:rsidRDefault="00BA482A" w:rsidP="00BA482A">
      <w:pPr>
        <w:keepNext/>
        <w:spacing w:after="0" w:line="240" w:lineRule="auto"/>
        <w:ind w:left="567"/>
        <w:rPr>
          <w:rFonts w:ascii="Times New Roman" w:eastAsia="Times New Roman" w:hAnsi="Times New Roman" w:cs="Times New Roman"/>
          <w:kern w:val="0"/>
          <w:sz w:val="22"/>
          <w:szCs w:val="22"/>
          <w:lang w:eastAsia="lt-LT"/>
          <w14:ligatures w14:val="none"/>
        </w:rPr>
      </w:pPr>
    </w:p>
    <w:p w14:paraId="1BDD69D2" w14:textId="77777777" w:rsidR="00BA482A" w:rsidRPr="00BA482A" w:rsidRDefault="00BA482A" w:rsidP="00BA482A">
      <w:pPr>
        <w:keepNext/>
        <w:spacing w:after="0" w:line="240" w:lineRule="auto"/>
        <w:rPr>
          <w:rFonts w:ascii="Times New Roman" w:eastAsia="Times New Roman" w:hAnsi="Times New Roman" w:cs="Times New Roman"/>
          <w:b/>
          <w:kern w:val="0"/>
          <w:sz w:val="22"/>
          <w:szCs w:val="22"/>
          <w:lang w:eastAsia="lt-LT"/>
          <w14:ligatures w14:val="none"/>
        </w:rPr>
      </w:pPr>
      <w:r w:rsidRPr="00BA482A">
        <w:rPr>
          <w:rFonts w:ascii="Times New Roman" w:eastAsia="Times New Roman" w:hAnsi="Times New Roman" w:cs="Times New Roman"/>
          <w:b/>
          <w:kern w:val="0"/>
          <w:sz w:val="22"/>
          <w:szCs w:val="22"/>
          <w:lang w:eastAsia="lt-LT"/>
          <w14:ligatures w14:val="none"/>
        </w:rPr>
        <w:t>Kitos injekcijos</w:t>
      </w:r>
    </w:p>
    <w:p w14:paraId="18316346" w14:textId="100932D9" w:rsidR="00BA482A" w:rsidRPr="00BA482A" w:rsidRDefault="00BA482A" w:rsidP="00201E74">
      <w:pPr>
        <w:keepNext/>
        <w:numPr>
          <w:ilvl w:val="0"/>
          <w:numId w:val="7"/>
        </w:numPr>
        <w:spacing w:after="0" w:line="240" w:lineRule="auto"/>
        <w:ind w:left="567" w:hanging="283"/>
        <w:rPr>
          <w:rFonts w:ascii="Times New Roman" w:eastAsia="Times New Roman" w:hAnsi="Times New Roman" w:cs="Times New Roman"/>
          <w:kern w:val="0"/>
          <w:sz w:val="22"/>
          <w:szCs w:val="22"/>
          <w:lang w:eastAsia="lt-LT"/>
          <w14:ligatures w14:val="none"/>
        </w:rPr>
      </w:pPr>
      <w:r w:rsidRPr="00BA482A">
        <w:rPr>
          <w:rFonts w:ascii="Times New Roman" w:eastAsia="Times New Roman" w:hAnsi="Times New Roman" w:cs="Times New Roman"/>
          <w:kern w:val="0"/>
          <w:sz w:val="22"/>
          <w:szCs w:val="20"/>
          <w:lang w:eastAsia="lt-LT"/>
          <w14:ligatures w14:val="none"/>
        </w:rPr>
        <w:t>Užtaisą palikite švirkštiklyje. Prieš kiekvieną injekciją nustatykite 1 ar 2 vienetus ir, laikydami švirkštiklį</w:t>
      </w:r>
      <w:r w:rsidRPr="00BA482A">
        <w:rPr>
          <w:rFonts w:ascii="Times New Roman" w:eastAsia="Times New Roman" w:hAnsi="Times New Roman" w:cs="Times New Roman"/>
          <w:kern w:val="0"/>
          <w:sz w:val="22"/>
          <w:szCs w:val="22"/>
          <w:lang w:eastAsia="lt-LT"/>
          <w14:ligatures w14:val="none"/>
        </w:rPr>
        <w:t xml:space="preserve"> adata į viršų, spauskite injekcijos mygtuką, kol iš adatos galo ištekės lašas </w:t>
      </w:r>
      <w:r w:rsidR="00E227D5">
        <w:rPr>
          <w:rFonts w:ascii="Times New Roman" w:eastAsia="Times New Roman" w:hAnsi="Times New Roman" w:cs="Times New Roman"/>
          <w:kern w:val="0"/>
          <w:sz w:val="22"/>
          <w:szCs w:val="22"/>
          <w:lang w:eastAsia="lt-LT"/>
          <w14:ligatures w14:val="none"/>
        </w:rPr>
        <w:t>Humulin NPH</w:t>
      </w:r>
      <w:r w:rsidRPr="00BA482A">
        <w:rPr>
          <w:rFonts w:ascii="Times New Roman" w:eastAsia="Times New Roman" w:hAnsi="Times New Roman" w:cs="Times New Roman"/>
          <w:kern w:val="0"/>
          <w:sz w:val="22"/>
          <w:szCs w:val="22"/>
          <w:lang w:eastAsia="lt-LT"/>
          <w14:ligatures w14:val="none"/>
        </w:rPr>
        <w:t xml:space="preserve">. Kiek </w:t>
      </w:r>
      <w:r w:rsidR="00E227D5">
        <w:rPr>
          <w:rFonts w:ascii="Times New Roman" w:eastAsia="Times New Roman" w:hAnsi="Times New Roman" w:cs="Times New Roman"/>
          <w:kern w:val="0"/>
          <w:sz w:val="22"/>
          <w:szCs w:val="22"/>
          <w:lang w:eastAsia="lt-LT"/>
          <w14:ligatures w14:val="none"/>
        </w:rPr>
        <w:t>Humulin NPH</w:t>
      </w:r>
      <w:r w:rsidRPr="00BA482A">
        <w:rPr>
          <w:rFonts w:ascii="Times New Roman" w:eastAsia="Times New Roman" w:hAnsi="Times New Roman" w:cs="Times New Roman"/>
          <w:kern w:val="0"/>
          <w:sz w:val="22"/>
          <w:szCs w:val="22"/>
          <w:lang w:eastAsia="lt-LT"/>
          <w14:ligatures w14:val="none"/>
        </w:rPr>
        <w:t xml:space="preserve"> liko, galite pamatyti, žiūrėdami į skalę, esančią ant užtaiso šono. Atstumas tarp dviejų skalės padalų yra maždaug 20 vienetų. Jei vaisto Jūsų vartojamai dozei nepakanka, keiskite užtaisą.</w:t>
      </w:r>
    </w:p>
    <w:p w14:paraId="39BA40EF" w14:textId="77777777" w:rsidR="00BA482A" w:rsidRPr="00BA482A" w:rsidRDefault="00BA482A" w:rsidP="00BA482A">
      <w:pPr>
        <w:spacing w:after="0" w:line="240" w:lineRule="auto"/>
        <w:rPr>
          <w:rFonts w:ascii="Times New Roman" w:eastAsia="Times New Roman" w:hAnsi="Times New Roman" w:cs="Times New Roman"/>
          <w:b/>
          <w:kern w:val="0"/>
          <w:sz w:val="22"/>
          <w:szCs w:val="22"/>
          <w:lang w:eastAsia="lt-LT"/>
          <w14:ligatures w14:val="none"/>
        </w:rPr>
      </w:pPr>
    </w:p>
    <w:p w14:paraId="3959D5C2" w14:textId="5F85478B" w:rsidR="00BA482A" w:rsidRPr="00BA482A" w:rsidRDefault="00BA482A" w:rsidP="00BA482A">
      <w:pPr>
        <w:spacing w:after="0" w:line="240" w:lineRule="auto"/>
        <w:rPr>
          <w:rFonts w:ascii="Times New Roman" w:eastAsia="Times New Roman" w:hAnsi="Times New Roman" w:cs="Times New Roman"/>
          <w:b/>
          <w:kern w:val="0"/>
          <w:sz w:val="22"/>
          <w:szCs w:val="22"/>
          <w:lang w:eastAsia="lt-LT"/>
          <w14:ligatures w14:val="none"/>
        </w:rPr>
      </w:pPr>
      <w:r w:rsidRPr="00BA482A">
        <w:rPr>
          <w:rFonts w:ascii="Times New Roman" w:eastAsia="Times New Roman" w:hAnsi="Times New Roman" w:cs="Times New Roman"/>
          <w:b/>
          <w:kern w:val="0"/>
          <w:sz w:val="22"/>
          <w:szCs w:val="22"/>
          <w:lang w:eastAsia="lt-LT"/>
          <w14:ligatures w14:val="none"/>
        </w:rPr>
        <w:t xml:space="preserve">Jokios kitos rūšies insulino </w:t>
      </w:r>
      <w:r w:rsidR="00E227D5">
        <w:rPr>
          <w:rFonts w:ascii="Times New Roman" w:eastAsia="Times New Roman" w:hAnsi="Times New Roman" w:cs="Times New Roman"/>
          <w:b/>
          <w:kern w:val="0"/>
          <w:sz w:val="22"/>
          <w:szCs w:val="22"/>
          <w:lang w:eastAsia="lt-LT"/>
          <w14:ligatures w14:val="none"/>
        </w:rPr>
        <w:t>Humulin NPH</w:t>
      </w:r>
      <w:r w:rsidRPr="00BA482A">
        <w:rPr>
          <w:rFonts w:ascii="Times New Roman" w:eastAsia="Times New Roman" w:hAnsi="Times New Roman" w:cs="Times New Roman"/>
          <w:b/>
          <w:kern w:val="0"/>
          <w:sz w:val="22"/>
          <w:szCs w:val="22"/>
          <w:lang w:eastAsia="lt-LT"/>
          <w14:ligatures w14:val="none"/>
        </w:rPr>
        <w:t xml:space="preserve"> užtaise maišyti negalima. Ištuštėjusio užtaiso kartotinai nenaudokite.</w:t>
      </w:r>
    </w:p>
    <w:p w14:paraId="466A5183" w14:textId="77777777" w:rsidR="00BA482A" w:rsidRPr="00BA482A" w:rsidRDefault="00BA482A" w:rsidP="00BA482A">
      <w:pPr>
        <w:spacing w:after="0" w:line="240" w:lineRule="auto"/>
        <w:rPr>
          <w:rFonts w:ascii="Times New Roman" w:eastAsia="Times New Roman" w:hAnsi="Times New Roman" w:cs="Times New Roman"/>
          <w:b/>
          <w:kern w:val="0"/>
          <w:sz w:val="22"/>
          <w:szCs w:val="22"/>
          <w:lang w:eastAsia="lt-LT"/>
          <w14:ligatures w14:val="none"/>
        </w:rPr>
      </w:pPr>
    </w:p>
    <w:p w14:paraId="77C5E6DA" w14:textId="55DD5708" w:rsidR="00BA482A" w:rsidRPr="00BA482A" w:rsidRDefault="00BA482A" w:rsidP="00BA482A">
      <w:pPr>
        <w:spacing w:after="0" w:line="240" w:lineRule="auto"/>
        <w:rPr>
          <w:rFonts w:ascii="Times New Roman" w:eastAsia="Times New Roman" w:hAnsi="Times New Roman" w:cs="Times New Roman"/>
          <w:b/>
          <w:kern w:val="0"/>
          <w:sz w:val="22"/>
          <w:szCs w:val="22"/>
          <w:lang w:eastAsia="lt-LT"/>
          <w14:ligatures w14:val="none"/>
        </w:rPr>
      </w:pPr>
      <w:r w:rsidRPr="00BA482A">
        <w:rPr>
          <w:rFonts w:ascii="Times New Roman" w:eastAsia="Times New Roman" w:hAnsi="Times New Roman" w:cs="Times New Roman"/>
          <w:b/>
          <w:kern w:val="0"/>
          <w:sz w:val="22"/>
          <w:szCs w:val="20"/>
          <w:lang w:eastAsia="lt-LT"/>
          <w14:ligatures w14:val="none"/>
        </w:rPr>
        <w:t>Ką daryti p</w:t>
      </w:r>
      <w:r w:rsidRPr="00BA482A">
        <w:rPr>
          <w:rFonts w:ascii="Times New Roman" w:eastAsia="Times New Roman" w:hAnsi="Times New Roman" w:cs="Times New Roman"/>
          <w:b/>
          <w:kern w:val="0"/>
          <w:sz w:val="22"/>
          <w:szCs w:val="22"/>
          <w:lang w:eastAsia="lt-LT"/>
          <w14:ligatures w14:val="none"/>
        </w:rPr>
        <w:t xml:space="preserve">avartojus per didelę </w:t>
      </w:r>
      <w:r w:rsidR="00E227D5">
        <w:rPr>
          <w:rFonts w:ascii="Times New Roman" w:eastAsia="Times New Roman" w:hAnsi="Times New Roman" w:cs="Times New Roman"/>
          <w:b/>
          <w:kern w:val="0"/>
          <w:sz w:val="22"/>
          <w:szCs w:val="22"/>
          <w:lang w:eastAsia="lt-LT"/>
          <w14:ligatures w14:val="none"/>
        </w:rPr>
        <w:t>Humulin NPH</w:t>
      </w:r>
      <w:r w:rsidRPr="00BA482A">
        <w:rPr>
          <w:rFonts w:ascii="Times New Roman" w:eastAsia="Times New Roman" w:hAnsi="Times New Roman" w:cs="Times New Roman"/>
          <w:b/>
          <w:kern w:val="0"/>
          <w:sz w:val="22"/>
          <w:szCs w:val="22"/>
          <w:lang w:eastAsia="lt-LT"/>
          <w14:ligatures w14:val="none"/>
        </w:rPr>
        <w:t xml:space="preserve"> dozę</w:t>
      </w:r>
    </w:p>
    <w:p w14:paraId="7E363858" w14:textId="43D087E2" w:rsidR="00BA482A" w:rsidRPr="00BA482A" w:rsidRDefault="00BA482A" w:rsidP="00BA482A">
      <w:pPr>
        <w:tabs>
          <w:tab w:val="left" w:pos="720"/>
          <w:tab w:val="center" w:pos="4153"/>
          <w:tab w:val="right" w:pos="8306"/>
        </w:tabs>
        <w:spacing w:after="0" w:line="240" w:lineRule="auto"/>
        <w:rPr>
          <w:rFonts w:ascii="Times New Roman" w:eastAsia="Times New Roman" w:hAnsi="Times New Roman" w:cs="Times New Roman"/>
          <w:bCs/>
          <w:kern w:val="0"/>
          <w:sz w:val="22"/>
          <w:szCs w:val="22"/>
          <w:lang w:eastAsia="lt-LT"/>
          <w14:ligatures w14:val="none"/>
        </w:rPr>
      </w:pPr>
      <w:r w:rsidRPr="00BA482A">
        <w:rPr>
          <w:rFonts w:ascii="Times New Roman" w:eastAsia="Times New Roman" w:hAnsi="Times New Roman" w:cs="Times New Roman"/>
          <w:bCs/>
          <w:kern w:val="0"/>
          <w:sz w:val="22"/>
          <w:szCs w:val="22"/>
          <w:lang w:eastAsia="lt-LT"/>
          <w14:ligatures w14:val="none"/>
        </w:rPr>
        <w:t xml:space="preserve">Jeigu pavartosite daugiau </w:t>
      </w:r>
      <w:r w:rsidR="00E227D5">
        <w:rPr>
          <w:rFonts w:ascii="Times New Roman" w:eastAsia="Times New Roman" w:hAnsi="Times New Roman" w:cs="Times New Roman"/>
          <w:bCs/>
          <w:kern w:val="0"/>
          <w:sz w:val="22"/>
          <w:szCs w:val="22"/>
          <w:lang w:eastAsia="lt-LT"/>
          <w14:ligatures w14:val="none"/>
        </w:rPr>
        <w:t>Humulin NPH</w:t>
      </w:r>
      <w:r w:rsidRPr="00BA482A">
        <w:rPr>
          <w:rFonts w:ascii="Times New Roman" w:eastAsia="Times New Roman" w:hAnsi="Times New Roman" w:cs="Times New Roman"/>
          <w:bCs/>
          <w:kern w:val="0"/>
          <w:sz w:val="22"/>
          <w:szCs w:val="22"/>
          <w:lang w:eastAsia="lt-LT"/>
          <w14:ligatures w14:val="none"/>
        </w:rPr>
        <w:t xml:space="preserve"> nei reikia, cukraus kiekis Jūsų kraujyje gali tapti mažas. Tikrinkite cukraus kiekį savo kraujyje (žr. 4 skyriaus poskyrį A).</w:t>
      </w:r>
    </w:p>
    <w:p w14:paraId="011C919E" w14:textId="77777777" w:rsidR="00BA482A" w:rsidRPr="00BA482A" w:rsidRDefault="00BA482A" w:rsidP="00BA482A">
      <w:pPr>
        <w:tabs>
          <w:tab w:val="left" w:pos="720"/>
          <w:tab w:val="center" w:pos="4153"/>
          <w:tab w:val="right" w:pos="8306"/>
        </w:tabs>
        <w:spacing w:after="0" w:line="240" w:lineRule="auto"/>
        <w:rPr>
          <w:rFonts w:ascii="Times New Roman" w:eastAsia="Times New Roman" w:hAnsi="Times New Roman" w:cs="Times New Roman"/>
          <w:bCs/>
          <w:kern w:val="0"/>
          <w:sz w:val="22"/>
          <w:szCs w:val="22"/>
          <w:lang w:eastAsia="lt-LT"/>
          <w14:ligatures w14:val="none"/>
        </w:rPr>
      </w:pPr>
    </w:p>
    <w:p w14:paraId="400B0170" w14:textId="570B99F6" w:rsidR="00BA482A" w:rsidRPr="00BA482A" w:rsidRDefault="00BA482A" w:rsidP="00BA482A">
      <w:pPr>
        <w:tabs>
          <w:tab w:val="left" w:pos="720"/>
          <w:tab w:val="center" w:pos="4153"/>
          <w:tab w:val="right" w:pos="8306"/>
        </w:tabs>
        <w:spacing w:after="0" w:line="240" w:lineRule="auto"/>
        <w:rPr>
          <w:rFonts w:ascii="Times New Roman" w:eastAsia="Times New Roman" w:hAnsi="Times New Roman" w:cs="Times New Roman"/>
          <w:b/>
          <w:bCs/>
          <w:kern w:val="0"/>
          <w:sz w:val="22"/>
          <w:szCs w:val="22"/>
          <w:lang w:eastAsia="lt-LT"/>
          <w14:ligatures w14:val="none"/>
        </w:rPr>
      </w:pPr>
      <w:r w:rsidRPr="00BA482A">
        <w:rPr>
          <w:rFonts w:ascii="Times New Roman" w:eastAsia="Times New Roman" w:hAnsi="Times New Roman" w:cs="Times New Roman"/>
          <w:b/>
          <w:bCs/>
          <w:kern w:val="0"/>
          <w:sz w:val="22"/>
          <w:szCs w:val="22"/>
          <w:lang w:eastAsia="lt-LT"/>
          <w14:ligatures w14:val="none"/>
        </w:rPr>
        <w:t xml:space="preserve">Pamiršus pavartoti </w:t>
      </w:r>
      <w:r w:rsidR="00E227D5">
        <w:rPr>
          <w:rFonts w:ascii="Times New Roman" w:eastAsia="Times New Roman" w:hAnsi="Times New Roman" w:cs="Times New Roman"/>
          <w:b/>
          <w:bCs/>
          <w:kern w:val="0"/>
          <w:sz w:val="22"/>
          <w:szCs w:val="22"/>
          <w:lang w:eastAsia="lt-LT"/>
          <w14:ligatures w14:val="none"/>
        </w:rPr>
        <w:t>Humulin NPH</w:t>
      </w:r>
    </w:p>
    <w:p w14:paraId="0142F185" w14:textId="6E2A4A3B" w:rsidR="00BA482A" w:rsidRPr="00BA482A" w:rsidRDefault="00BA482A" w:rsidP="00BA482A">
      <w:pPr>
        <w:tabs>
          <w:tab w:val="left" w:pos="720"/>
          <w:tab w:val="center" w:pos="4153"/>
          <w:tab w:val="right" w:pos="8306"/>
        </w:tabs>
        <w:spacing w:after="0" w:line="240" w:lineRule="auto"/>
        <w:rPr>
          <w:rFonts w:ascii="Times New Roman" w:eastAsia="Times New Roman" w:hAnsi="Times New Roman" w:cs="Times New Roman"/>
          <w:bCs/>
          <w:kern w:val="0"/>
          <w:sz w:val="22"/>
          <w:szCs w:val="20"/>
          <w:lang w:eastAsia="lt-LT"/>
          <w14:ligatures w14:val="none"/>
        </w:rPr>
      </w:pPr>
      <w:r w:rsidRPr="00BA482A">
        <w:rPr>
          <w:rFonts w:ascii="Times New Roman" w:eastAsia="Times New Roman" w:hAnsi="Times New Roman" w:cs="Times New Roman"/>
          <w:bCs/>
          <w:kern w:val="0"/>
          <w:sz w:val="22"/>
          <w:szCs w:val="22"/>
          <w:lang w:eastAsia="lt-LT"/>
          <w14:ligatures w14:val="none"/>
        </w:rPr>
        <w:t xml:space="preserve">Jeigu vartosite mažiau </w:t>
      </w:r>
      <w:r w:rsidR="00E227D5">
        <w:rPr>
          <w:rFonts w:ascii="Times New Roman" w:eastAsia="Times New Roman" w:hAnsi="Times New Roman" w:cs="Times New Roman"/>
          <w:bCs/>
          <w:kern w:val="0"/>
          <w:sz w:val="22"/>
          <w:szCs w:val="22"/>
          <w:lang w:eastAsia="lt-LT"/>
          <w14:ligatures w14:val="none"/>
        </w:rPr>
        <w:t>Humulin NPH</w:t>
      </w:r>
      <w:r w:rsidRPr="00BA482A">
        <w:rPr>
          <w:rFonts w:ascii="Times New Roman" w:eastAsia="Times New Roman" w:hAnsi="Times New Roman" w:cs="Times New Roman"/>
          <w:bCs/>
          <w:kern w:val="0"/>
          <w:sz w:val="22"/>
          <w:szCs w:val="22"/>
          <w:lang w:eastAsia="lt-LT"/>
          <w14:ligatures w14:val="none"/>
        </w:rPr>
        <w:t xml:space="preserve"> negu reikia, cukraus kiekis Jūsų kraujyje gali padidėti. Tikrinkite cukraus kiekį savo kraujyje. </w:t>
      </w:r>
      <w:r w:rsidRPr="00BA482A">
        <w:rPr>
          <w:rFonts w:ascii="Times New Roman" w:eastAsia="Times New Roman" w:hAnsi="Times New Roman" w:cs="Times New Roman"/>
          <w:bCs/>
          <w:kern w:val="0"/>
          <w:sz w:val="22"/>
          <w:szCs w:val="20"/>
          <w:lang w:eastAsia="lt-LT"/>
          <w14:ligatures w14:val="none"/>
        </w:rPr>
        <w:t>Negalima vartoti dvigubos dozės norint kompensuoti praleistą dozę.</w:t>
      </w:r>
    </w:p>
    <w:p w14:paraId="0038335E" w14:textId="77777777" w:rsidR="00BA482A" w:rsidRPr="00BA482A" w:rsidRDefault="00BA482A" w:rsidP="00BA482A">
      <w:pPr>
        <w:tabs>
          <w:tab w:val="left" w:pos="720"/>
          <w:tab w:val="center" w:pos="4153"/>
          <w:tab w:val="right" w:pos="8306"/>
        </w:tabs>
        <w:spacing w:after="0" w:line="240" w:lineRule="auto"/>
        <w:rPr>
          <w:rFonts w:ascii="Times New Roman" w:eastAsia="Times New Roman" w:hAnsi="Times New Roman" w:cs="Times New Roman"/>
          <w:bCs/>
          <w:kern w:val="0"/>
          <w:sz w:val="22"/>
          <w:szCs w:val="22"/>
          <w:lang w:eastAsia="lt-LT"/>
          <w14:ligatures w14:val="none"/>
        </w:rPr>
      </w:pPr>
    </w:p>
    <w:p w14:paraId="07174B89" w14:textId="77777777" w:rsidR="00BA482A" w:rsidRPr="00BA482A" w:rsidRDefault="00BA482A" w:rsidP="00BA482A">
      <w:pPr>
        <w:tabs>
          <w:tab w:val="left" w:pos="720"/>
          <w:tab w:val="center" w:pos="4153"/>
          <w:tab w:val="right" w:pos="8306"/>
        </w:tabs>
        <w:spacing w:after="0" w:line="240" w:lineRule="auto"/>
        <w:rPr>
          <w:rFonts w:ascii="Times New Roman" w:eastAsia="Times New Roman" w:hAnsi="Times New Roman" w:cs="Times New Roman"/>
          <w:bCs/>
          <w:kern w:val="0"/>
          <w:sz w:val="22"/>
          <w:szCs w:val="22"/>
          <w:lang w:eastAsia="lt-LT"/>
          <w14:ligatures w14:val="none"/>
        </w:rPr>
      </w:pPr>
    </w:p>
    <w:p w14:paraId="23B97018" w14:textId="1CB500E6" w:rsidR="00BA482A" w:rsidRPr="00BA482A" w:rsidRDefault="00BA482A" w:rsidP="00BA482A">
      <w:pPr>
        <w:tabs>
          <w:tab w:val="left" w:pos="720"/>
          <w:tab w:val="center" w:pos="4153"/>
          <w:tab w:val="right" w:pos="8306"/>
        </w:tabs>
        <w:spacing w:after="0" w:line="240" w:lineRule="auto"/>
        <w:rPr>
          <w:rFonts w:ascii="Times New Roman" w:eastAsia="Times New Roman" w:hAnsi="Times New Roman" w:cs="Times New Roman"/>
          <w:b/>
          <w:bCs/>
          <w:kern w:val="0"/>
          <w:sz w:val="22"/>
          <w:szCs w:val="22"/>
          <w:lang w:eastAsia="lt-LT"/>
          <w14:ligatures w14:val="none"/>
        </w:rPr>
      </w:pPr>
      <w:r w:rsidRPr="00BA482A">
        <w:rPr>
          <w:rFonts w:ascii="Times New Roman" w:eastAsia="Times New Roman" w:hAnsi="Times New Roman" w:cs="Times New Roman"/>
          <w:b/>
          <w:bCs/>
          <w:kern w:val="0"/>
          <w:sz w:val="22"/>
          <w:szCs w:val="22"/>
          <w:lang w:eastAsia="lt-LT"/>
          <w14:ligatures w14:val="none"/>
        </w:rPr>
        <w:t xml:space="preserve">Nustojus vartoti </w:t>
      </w:r>
      <w:r w:rsidR="00E227D5">
        <w:rPr>
          <w:rFonts w:ascii="Times New Roman" w:eastAsia="Times New Roman" w:hAnsi="Times New Roman" w:cs="Times New Roman"/>
          <w:b/>
          <w:bCs/>
          <w:kern w:val="0"/>
          <w:sz w:val="22"/>
          <w:szCs w:val="22"/>
          <w:lang w:eastAsia="lt-LT"/>
          <w14:ligatures w14:val="none"/>
        </w:rPr>
        <w:t>Humulin NPH</w:t>
      </w:r>
    </w:p>
    <w:p w14:paraId="1C0E01F7" w14:textId="262E4966" w:rsidR="00BA482A" w:rsidRPr="00BA482A" w:rsidRDefault="00BA482A" w:rsidP="00BA482A">
      <w:pPr>
        <w:tabs>
          <w:tab w:val="left" w:pos="720"/>
          <w:tab w:val="center" w:pos="4153"/>
          <w:tab w:val="right" w:pos="8306"/>
        </w:tabs>
        <w:spacing w:after="0" w:line="240" w:lineRule="auto"/>
        <w:rPr>
          <w:rFonts w:ascii="Times New Roman" w:eastAsia="Times New Roman" w:hAnsi="Times New Roman" w:cs="Times New Roman"/>
          <w:bCs/>
          <w:kern w:val="0"/>
          <w:sz w:val="22"/>
          <w:szCs w:val="22"/>
          <w:lang w:eastAsia="lt-LT"/>
          <w14:ligatures w14:val="none"/>
        </w:rPr>
      </w:pPr>
      <w:r w:rsidRPr="00BA482A">
        <w:rPr>
          <w:rFonts w:ascii="Times New Roman" w:eastAsia="Times New Roman" w:hAnsi="Times New Roman" w:cs="Times New Roman"/>
          <w:bCs/>
          <w:kern w:val="0"/>
          <w:sz w:val="22"/>
          <w:szCs w:val="22"/>
          <w:lang w:eastAsia="lt-LT"/>
          <w14:ligatures w14:val="none"/>
        </w:rPr>
        <w:t xml:space="preserve">Jeigu </w:t>
      </w:r>
      <w:r w:rsidR="00E227D5">
        <w:rPr>
          <w:rFonts w:ascii="Times New Roman" w:eastAsia="Times New Roman" w:hAnsi="Times New Roman" w:cs="Times New Roman"/>
          <w:bCs/>
          <w:kern w:val="0"/>
          <w:sz w:val="22"/>
          <w:szCs w:val="22"/>
          <w:lang w:eastAsia="lt-LT"/>
          <w14:ligatures w14:val="none"/>
        </w:rPr>
        <w:t>Humulin NPH</w:t>
      </w:r>
      <w:r w:rsidRPr="00BA482A">
        <w:rPr>
          <w:rFonts w:ascii="Times New Roman" w:eastAsia="Times New Roman" w:hAnsi="Times New Roman" w:cs="Times New Roman"/>
          <w:bCs/>
          <w:kern w:val="0"/>
          <w:sz w:val="22"/>
          <w:szCs w:val="22"/>
          <w:lang w:eastAsia="lt-LT"/>
          <w14:ligatures w14:val="none"/>
        </w:rPr>
        <w:t xml:space="preserve"> vartoti nustosite, cukraus kiekis Jūsų kraujyje gali tapti per didelis. Be gydytojo nurodymo savo insulino nekeiskite.</w:t>
      </w:r>
    </w:p>
    <w:p w14:paraId="606E31E0" w14:textId="77777777" w:rsidR="00BA482A" w:rsidRPr="00BA482A" w:rsidRDefault="00BA482A" w:rsidP="00BA482A">
      <w:pPr>
        <w:spacing w:after="0" w:line="240" w:lineRule="auto"/>
        <w:rPr>
          <w:rFonts w:ascii="Times New Roman" w:eastAsia="Times New Roman" w:hAnsi="Times New Roman" w:cs="Times New Roman"/>
          <w:kern w:val="0"/>
          <w:sz w:val="22"/>
          <w:szCs w:val="22"/>
          <w:lang w:eastAsia="lt-LT"/>
          <w14:ligatures w14:val="none"/>
        </w:rPr>
      </w:pPr>
    </w:p>
    <w:p w14:paraId="7E7C53B6" w14:textId="77777777" w:rsidR="00BA482A" w:rsidRPr="00BA482A" w:rsidRDefault="00BA482A" w:rsidP="00BA482A">
      <w:pPr>
        <w:spacing w:after="0" w:line="240" w:lineRule="auto"/>
        <w:rPr>
          <w:rFonts w:ascii="Times New Roman" w:eastAsia="Times New Roman" w:hAnsi="Times New Roman" w:cs="Times New Roman"/>
          <w:kern w:val="0"/>
          <w:sz w:val="22"/>
          <w:szCs w:val="22"/>
          <w:lang w:eastAsia="lt-LT"/>
          <w14:ligatures w14:val="none"/>
        </w:rPr>
      </w:pPr>
      <w:r w:rsidRPr="00BA482A">
        <w:rPr>
          <w:rFonts w:ascii="Times New Roman" w:eastAsia="Times New Roman" w:hAnsi="Times New Roman" w:cs="Times New Roman"/>
          <w:kern w:val="0"/>
          <w:sz w:val="22"/>
          <w:szCs w:val="22"/>
          <w:lang w:eastAsia="lt-LT"/>
          <w14:ligatures w14:val="none"/>
        </w:rPr>
        <w:t>Jeigu kiltų daugiau klausimų dėl šio vaisto vartojimo, kreipkitės į gydytoją arba vaistininką.</w:t>
      </w:r>
    </w:p>
    <w:p w14:paraId="02A45832" w14:textId="77777777" w:rsidR="00BA482A" w:rsidRPr="00BA482A" w:rsidRDefault="00BA482A" w:rsidP="00BA482A">
      <w:pPr>
        <w:spacing w:after="0" w:line="240" w:lineRule="auto"/>
        <w:rPr>
          <w:rFonts w:ascii="Times New Roman" w:eastAsia="Times New Roman" w:hAnsi="Times New Roman" w:cs="Times New Roman"/>
          <w:kern w:val="0"/>
          <w:sz w:val="22"/>
          <w:szCs w:val="22"/>
          <w:lang w:eastAsia="lt-LT"/>
          <w14:ligatures w14:val="none"/>
        </w:rPr>
      </w:pPr>
    </w:p>
    <w:p w14:paraId="75D81901" w14:textId="77777777" w:rsidR="00BA482A" w:rsidRPr="00BA482A" w:rsidRDefault="00BA482A" w:rsidP="00BA482A">
      <w:pPr>
        <w:spacing w:after="0" w:line="240" w:lineRule="auto"/>
        <w:rPr>
          <w:rFonts w:ascii="Times New Roman" w:eastAsia="Times New Roman" w:hAnsi="Times New Roman" w:cs="Times New Roman"/>
          <w:kern w:val="0"/>
          <w:sz w:val="22"/>
          <w:szCs w:val="22"/>
          <w:lang w:eastAsia="lt-LT"/>
          <w14:ligatures w14:val="none"/>
        </w:rPr>
      </w:pPr>
    </w:p>
    <w:p w14:paraId="7E4426F6" w14:textId="77777777" w:rsidR="00BA482A" w:rsidRPr="00BA482A" w:rsidRDefault="00BA482A" w:rsidP="00BA482A">
      <w:pPr>
        <w:tabs>
          <w:tab w:val="left" w:pos="567"/>
        </w:tabs>
        <w:spacing w:after="0" w:line="240" w:lineRule="auto"/>
        <w:rPr>
          <w:rFonts w:ascii="Times New Roman" w:eastAsia="Times New Roman" w:hAnsi="Times New Roman" w:cs="Times New Roman"/>
          <w:b/>
          <w:kern w:val="0"/>
          <w:sz w:val="22"/>
          <w:szCs w:val="22"/>
          <w:lang w:eastAsia="lt-LT"/>
          <w14:ligatures w14:val="none"/>
        </w:rPr>
      </w:pPr>
      <w:r w:rsidRPr="00BA482A">
        <w:rPr>
          <w:rFonts w:ascii="Times New Roman" w:eastAsia="Times New Roman" w:hAnsi="Times New Roman" w:cs="Times New Roman"/>
          <w:b/>
          <w:kern w:val="0"/>
          <w:sz w:val="22"/>
          <w:szCs w:val="22"/>
          <w:lang w:eastAsia="lt-LT"/>
          <w14:ligatures w14:val="none"/>
        </w:rPr>
        <w:t>4.</w:t>
      </w:r>
      <w:r w:rsidRPr="00BA482A">
        <w:rPr>
          <w:rFonts w:ascii="Times New Roman" w:eastAsia="Times New Roman" w:hAnsi="Times New Roman" w:cs="Times New Roman"/>
          <w:b/>
          <w:kern w:val="0"/>
          <w:sz w:val="22"/>
          <w:szCs w:val="22"/>
          <w:lang w:eastAsia="lt-LT"/>
          <w14:ligatures w14:val="none"/>
        </w:rPr>
        <w:tab/>
        <w:t>Galimas šalutinis poveikis</w:t>
      </w:r>
    </w:p>
    <w:p w14:paraId="179795FE" w14:textId="77777777" w:rsidR="00BA482A" w:rsidRPr="00BA482A" w:rsidRDefault="00BA482A" w:rsidP="00BA482A">
      <w:pPr>
        <w:spacing w:after="0" w:line="240" w:lineRule="auto"/>
        <w:rPr>
          <w:rFonts w:ascii="Times New Roman" w:eastAsia="Times New Roman" w:hAnsi="Times New Roman" w:cs="Times New Roman"/>
          <w:bCs/>
          <w:kern w:val="0"/>
          <w:sz w:val="22"/>
          <w:szCs w:val="22"/>
          <w:lang w:eastAsia="lt-LT"/>
          <w14:ligatures w14:val="none"/>
        </w:rPr>
      </w:pPr>
    </w:p>
    <w:p w14:paraId="2D61F708" w14:textId="77777777" w:rsidR="00BA482A" w:rsidRPr="00BA482A" w:rsidRDefault="00BA482A" w:rsidP="00BA482A">
      <w:pPr>
        <w:tabs>
          <w:tab w:val="left" w:pos="720"/>
          <w:tab w:val="center" w:pos="4153"/>
          <w:tab w:val="right" w:pos="8306"/>
        </w:tabs>
        <w:spacing w:after="0" w:line="240" w:lineRule="auto"/>
        <w:rPr>
          <w:rFonts w:ascii="Times New Roman" w:eastAsia="Times New Roman" w:hAnsi="Times New Roman" w:cs="Times New Roman"/>
          <w:bCs/>
          <w:kern w:val="0"/>
          <w:sz w:val="22"/>
          <w:szCs w:val="20"/>
          <w:lang w:eastAsia="lt-LT"/>
          <w14:ligatures w14:val="none"/>
        </w:rPr>
      </w:pPr>
      <w:r w:rsidRPr="00BA482A">
        <w:rPr>
          <w:rFonts w:ascii="Times New Roman" w:eastAsia="Times New Roman" w:hAnsi="Times New Roman" w:cs="Times New Roman"/>
          <w:bCs/>
          <w:kern w:val="0"/>
          <w:sz w:val="22"/>
          <w:szCs w:val="20"/>
          <w:lang w:eastAsia="lt-LT"/>
          <w14:ligatures w14:val="none"/>
        </w:rPr>
        <w:t xml:space="preserve">Kaip ir kiti vaistai, šis vaistas gali sukelti šalutinį poveikį, nors jis pasireiškia ne visiems žmonėms. </w:t>
      </w:r>
    </w:p>
    <w:p w14:paraId="224ECBDE" w14:textId="77777777" w:rsidR="00BA482A" w:rsidRPr="00BA482A" w:rsidRDefault="00BA482A" w:rsidP="00BA482A">
      <w:pPr>
        <w:tabs>
          <w:tab w:val="left" w:pos="720"/>
          <w:tab w:val="center" w:pos="4153"/>
          <w:tab w:val="right" w:pos="8306"/>
        </w:tabs>
        <w:spacing w:after="0" w:line="240" w:lineRule="auto"/>
        <w:rPr>
          <w:rFonts w:ascii="Times New Roman" w:eastAsia="Times New Roman" w:hAnsi="Times New Roman" w:cs="Times New Roman"/>
          <w:bCs/>
          <w:kern w:val="0"/>
          <w:sz w:val="22"/>
          <w:szCs w:val="22"/>
          <w:lang w:eastAsia="lt-LT"/>
          <w14:ligatures w14:val="none"/>
        </w:rPr>
      </w:pPr>
    </w:p>
    <w:p w14:paraId="43EFD4F2" w14:textId="77777777" w:rsidR="00BA482A" w:rsidRPr="00BA482A" w:rsidRDefault="00BA482A" w:rsidP="00BA482A">
      <w:pPr>
        <w:tabs>
          <w:tab w:val="left" w:pos="720"/>
          <w:tab w:val="center" w:pos="4153"/>
          <w:tab w:val="right" w:pos="8306"/>
        </w:tabs>
        <w:spacing w:after="0" w:line="240" w:lineRule="auto"/>
        <w:rPr>
          <w:rFonts w:ascii="Times New Roman" w:eastAsia="Times New Roman" w:hAnsi="Times New Roman" w:cs="Times New Roman"/>
          <w:b/>
          <w:bCs/>
          <w:kern w:val="0"/>
          <w:sz w:val="22"/>
          <w:szCs w:val="22"/>
          <w:lang w:eastAsia="lt-LT"/>
          <w14:ligatures w14:val="none"/>
        </w:rPr>
      </w:pPr>
      <w:r w:rsidRPr="00BA482A">
        <w:rPr>
          <w:rFonts w:ascii="Times New Roman" w:eastAsia="Times New Roman" w:hAnsi="Times New Roman" w:cs="Times New Roman"/>
          <w:b/>
          <w:bCs/>
          <w:kern w:val="0"/>
          <w:sz w:val="22"/>
          <w:szCs w:val="22"/>
          <w:lang w:eastAsia="lt-LT"/>
          <w14:ligatures w14:val="none"/>
        </w:rPr>
        <w:t>Žmogaus insulinas gali sukelti hipoglikemiją (mažas cukraus kiekis kraujyje). Daugiau informacijos apie hipoglikemiją pateikta toliau esančiame poskyryje „Dažni su cukriniu diabetu susiję sutrikimai“.</w:t>
      </w:r>
    </w:p>
    <w:p w14:paraId="62C924D3" w14:textId="77777777" w:rsidR="00BA482A" w:rsidRPr="00BA482A" w:rsidRDefault="00BA482A" w:rsidP="00BA482A">
      <w:pPr>
        <w:tabs>
          <w:tab w:val="left" w:pos="720"/>
          <w:tab w:val="center" w:pos="4153"/>
          <w:tab w:val="right" w:pos="8306"/>
        </w:tabs>
        <w:spacing w:after="0" w:line="240" w:lineRule="auto"/>
        <w:rPr>
          <w:rFonts w:ascii="Times New Roman" w:eastAsia="Times New Roman" w:hAnsi="Times New Roman" w:cs="Times New Roman"/>
          <w:b/>
          <w:bCs/>
          <w:kern w:val="0"/>
          <w:sz w:val="22"/>
          <w:szCs w:val="22"/>
          <w:lang w:eastAsia="lt-LT"/>
          <w14:ligatures w14:val="none"/>
        </w:rPr>
      </w:pPr>
    </w:p>
    <w:p w14:paraId="5996957B" w14:textId="77777777" w:rsidR="00BA482A" w:rsidRPr="00BA482A" w:rsidRDefault="00BA482A" w:rsidP="00BA482A">
      <w:pPr>
        <w:tabs>
          <w:tab w:val="left" w:pos="720"/>
          <w:tab w:val="center" w:pos="4153"/>
          <w:tab w:val="right" w:pos="8306"/>
        </w:tabs>
        <w:spacing w:after="0" w:line="240" w:lineRule="auto"/>
        <w:rPr>
          <w:rFonts w:ascii="Times New Roman" w:eastAsia="Times New Roman" w:hAnsi="Times New Roman" w:cs="Times New Roman"/>
          <w:b/>
          <w:bCs/>
          <w:kern w:val="0"/>
          <w:sz w:val="22"/>
          <w:szCs w:val="22"/>
          <w:lang w:eastAsia="lt-LT"/>
          <w14:ligatures w14:val="none"/>
        </w:rPr>
      </w:pPr>
      <w:r w:rsidRPr="00BA482A">
        <w:rPr>
          <w:rFonts w:ascii="Times New Roman" w:eastAsia="Times New Roman" w:hAnsi="Times New Roman" w:cs="Times New Roman"/>
          <w:b/>
          <w:bCs/>
          <w:kern w:val="0"/>
          <w:sz w:val="22"/>
          <w:szCs w:val="22"/>
          <w:lang w:eastAsia="lt-LT"/>
          <w14:ligatures w14:val="none"/>
        </w:rPr>
        <w:t>Galimas šalutinis poveikis</w:t>
      </w:r>
    </w:p>
    <w:p w14:paraId="00F17FEE" w14:textId="77777777" w:rsidR="00BA482A" w:rsidRPr="00BA482A" w:rsidRDefault="00BA482A" w:rsidP="00BA482A">
      <w:pPr>
        <w:tabs>
          <w:tab w:val="left" w:pos="720"/>
          <w:tab w:val="center" w:pos="4153"/>
          <w:tab w:val="right" w:pos="8306"/>
        </w:tabs>
        <w:spacing w:after="0" w:line="240" w:lineRule="auto"/>
        <w:rPr>
          <w:rFonts w:ascii="Times New Roman" w:eastAsia="Times New Roman" w:hAnsi="Times New Roman" w:cs="Times New Roman"/>
          <w:b/>
          <w:bCs/>
          <w:kern w:val="0"/>
          <w:sz w:val="22"/>
          <w:szCs w:val="22"/>
          <w:lang w:eastAsia="lt-LT"/>
          <w14:ligatures w14:val="none"/>
        </w:rPr>
      </w:pPr>
    </w:p>
    <w:p w14:paraId="4BC584AF" w14:textId="77777777" w:rsidR="00BA482A" w:rsidRPr="00BA482A" w:rsidRDefault="00BA482A" w:rsidP="00BA482A">
      <w:pPr>
        <w:tabs>
          <w:tab w:val="left" w:pos="720"/>
          <w:tab w:val="center" w:pos="4153"/>
          <w:tab w:val="right" w:pos="8306"/>
        </w:tabs>
        <w:spacing w:after="0" w:line="240" w:lineRule="auto"/>
        <w:rPr>
          <w:rFonts w:ascii="Times New Roman" w:eastAsia="Times New Roman" w:hAnsi="Times New Roman" w:cs="Times New Roman"/>
          <w:bCs/>
          <w:kern w:val="0"/>
          <w:sz w:val="22"/>
          <w:szCs w:val="22"/>
          <w:lang w:eastAsia="lt-LT"/>
          <w14:ligatures w14:val="none"/>
        </w:rPr>
      </w:pPr>
      <w:r w:rsidRPr="00BA482A">
        <w:rPr>
          <w:rFonts w:ascii="Times New Roman" w:eastAsia="Times New Roman" w:hAnsi="Times New Roman" w:cs="Times New Roman"/>
          <w:b/>
          <w:bCs/>
          <w:kern w:val="0"/>
          <w:sz w:val="22"/>
          <w:szCs w:val="22"/>
          <w:lang w:eastAsia="lt-LT"/>
          <w14:ligatures w14:val="none"/>
        </w:rPr>
        <w:t>Sisteminė alergija</w:t>
      </w:r>
      <w:r w:rsidRPr="00BA482A">
        <w:rPr>
          <w:rFonts w:ascii="Times New Roman" w:eastAsia="Times New Roman" w:hAnsi="Times New Roman" w:cs="Times New Roman"/>
          <w:bCs/>
          <w:kern w:val="0"/>
          <w:sz w:val="22"/>
          <w:szCs w:val="22"/>
          <w:lang w:eastAsia="lt-LT"/>
          <w14:ligatures w14:val="none"/>
        </w:rPr>
        <w:t xml:space="preserve"> pasireiškia labai retai (rečiau nei 1 iš 10 000 asmenų)</w:t>
      </w:r>
      <w:r w:rsidRPr="00BA482A">
        <w:rPr>
          <w:rFonts w:ascii="Times New Roman" w:eastAsia="Times New Roman" w:hAnsi="Times New Roman" w:cs="Times New Roman"/>
          <w:b/>
          <w:bCs/>
          <w:kern w:val="0"/>
          <w:sz w:val="22"/>
          <w:szCs w:val="22"/>
          <w:lang w:eastAsia="lt-LT"/>
          <w14:ligatures w14:val="none"/>
        </w:rPr>
        <w:t xml:space="preserve">. </w:t>
      </w:r>
      <w:r w:rsidRPr="00BA482A">
        <w:rPr>
          <w:rFonts w:ascii="Times New Roman" w:eastAsia="Times New Roman" w:hAnsi="Times New Roman" w:cs="Times New Roman"/>
          <w:bCs/>
          <w:kern w:val="0"/>
          <w:sz w:val="22"/>
          <w:szCs w:val="22"/>
          <w:lang w:eastAsia="lt-LT"/>
          <w14:ligatures w14:val="none"/>
        </w:rPr>
        <w:t>Jos simptomai yra:</w:t>
      </w:r>
    </w:p>
    <w:p w14:paraId="73800264" w14:textId="77777777" w:rsidR="00BA482A" w:rsidRPr="00BA482A" w:rsidRDefault="00BA482A" w:rsidP="00BA482A">
      <w:pPr>
        <w:numPr>
          <w:ilvl w:val="0"/>
          <w:numId w:val="7"/>
        </w:numPr>
        <w:tabs>
          <w:tab w:val="left" w:pos="720"/>
          <w:tab w:val="left" w:pos="4111"/>
          <w:tab w:val="center" w:pos="4153"/>
          <w:tab w:val="left" w:pos="4820"/>
          <w:tab w:val="right" w:pos="8306"/>
        </w:tabs>
        <w:spacing w:after="0" w:line="240" w:lineRule="auto"/>
        <w:ind w:hanging="720"/>
        <w:contextualSpacing/>
        <w:rPr>
          <w:rFonts w:ascii="Times New Roman" w:eastAsia="Times New Roman" w:hAnsi="Times New Roman" w:cs="Times New Roman"/>
          <w:bCs/>
          <w:kern w:val="0"/>
          <w:sz w:val="22"/>
          <w:szCs w:val="20"/>
          <w:lang w:eastAsia="lt-LT"/>
          <w14:ligatures w14:val="none"/>
        </w:rPr>
      </w:pPr>
      <w:r w:rsidRPr="00BA482A">
        <w:rPr>
          <w:rFonts w:ascii="Times New Roman" w:eastAsia="Times New Roman" w:hAnsi="Times New Roman" w:cs="Times New Roman"/>
          <w:bCs/>
          <w:kern w:val="0"/>
          <w:sz w:val="22"/>
          <w:szCs w:val="20"/>
          <w:lang w:eastAsia="lt-LT"/>
          <w14:ligatures w14:val="none"/>
        </w:rPr>
        <w:t>kraujospūdžio kritimas;</w:t>
      </w:r>
      <w:r w:rsidRPr="00BA482A">
        <w:rPr>
          <w:rFonts w:ascii="Times New Roman" w:eastAsia="Times New Roman" w:hAnsi="Times New Roman" w:cs="Times New Roman"/>
          <w:bCs/>
          <w:kern w:val="0"/>
          <w:sz w:val="22"/>
          <w:szCs w:val="20"/>
          <w:lang w:eastAsia="lt-LT"/>
          <w14:ligatures w14:val="none"/>
        </w:rPr>
        <w:tab/>
      </w:r>
      <w:r w:rsidRPr="00BA482A">
        <w:rPr>
          <w:rFonts w:ascii="Times New Roman" w:eastAsia="Times New Roman" w:hAnsi="Times New Roman" w:cs="Times New Roman"/>
          <w:kern w:val="0"/>
          <w:sz w:val="22"/>
          <w:szCs w:val="20"/>
          <w:lang w:eastAsia="lt-LT"/>
          <w14:ligatures w14:val="none"/>
        </w:rPr>
        <w:sym w:font="Symbol" w:char="F0B7"/>
      </w:r>
      <w:r w:rsidRPr="00BA482A">
        <w:rPr>
          <w:rFonts w:ascii="Times New Roman" w:eastAsia="Times New Roman" w:hAnsi="Times New Roman" w:cs="Times New Roman"/>
          <w:bCs/>
          <w:kern w:val="0"/>
          <w:sz w:val="22"/>
          <w:szCs w:val="20"/>
          <w:lang w:eastAsia="lt-LT"/>
          <w14:ligatures w14:val="none"/>
        </w:rPr>
        <w:tab/>
        <w:t>viso kūno išbėrimas;</w:t>
      </w:r>
    </w:p>
    <w:p w14:paraId="10E8B350" w14:textId="77777777" w:rsidR="00BA482A" w:rsidRPr="00BA482A" w:rsidRDefault="00BA482A" w:rsidP="00BA482A">
      <w:pPr>
        <w:tabs>
          <w:tab w:val="left" w:pos="720"/>
          <w:tab w:val="left" w:pos="4111"/>
          <w:tab w:val="center" w:pos="4153"/>
          <w:tab w:val="left" w:pos="4820"/>
          <w:tab w:val="right" w:pos="8306"/>
        </w:tabs>
        <w:spacing w:after="0" w:line="240" w:lineRule="auto"/>
        <w:rPr>
          <w:rFonts w:ascii="Times New Roman" w:eastAsia="Times New Roman" w:hAnsi="Times New Roman" w:cs="Times New Roman"/>
          <w:bCs/>
          <w:kern w:val="0"/>
          <w:sz w:val="22"/>
          <w:szCs w:val="20"/>
          <w:lang w:eastAsia="lt-LT"/>
          <w14:ligatures w14:val="none"/>
        </w:rPr>
      </w:pPr>
      <w:r w:rsidRPr="00BA482A">
        <w:rPr>
          <w:rFonts w:ascii="Times New Roman" w:eastAsia="Times New Roman" w:hAnsi="Times New Roman" w:cs="Times New Roman"/>
          <w:bCs/>
          <w:kern w:val="0"/>
          <w:sz w:val="22"/>
          <w:szCs w:val="20"/>
          <w:lang w:eastAsia="lt-LT"/>
          <w14:ligatures w14:val="none"/>
        </w:rPr>
        <w:sym w:font="Symbol" w:char="F0B7"/>
      </w:r>
      <w:r w:rsidRPr="00BA482A">
        <w:rPr>
          <w:rFonts w:ascii="Times New Roman" w:eastAsia="Times New Roman" w:hAnsi="Times New Roman" w:cs="Times New Roman"/>
          <w:bCs/>
          <w:kern w:val="0"/>
          <w:sz w:val="22"/>
          <w:szCs w:val="20"/>
          <w:lang w:eastAsia="lt-LT"/>
          <w14:ligatures w14:val="none"/>
        </w:rPr>
        <w:tab/>
        <w:t>kvėpavimo pasunkėjimas;</w:t>
      </w:r>
      <w:r w:rsidRPr="00BA482A">
        <w:rPr>
          <w:rFonts w:ascii="Times New Roman" w:eastAsia="Times New Roman" w:hAnsi="Times New Roman" w:cs="Times New Roman"/>
          <w:bCs/>
          <w:kern w:val="0"/>
          <w:sz w:val="22"/>
          <w:szCs w:val="20"/>
          <w:lang w:eastAsia="lt-LT"/>
          <w14:ligatures w14:val="none"/>
        </w:rPr>
        <w:tab/>
      </w:r>
      <w:r w:rsidRPr="00BA482A">
        <w:rPr>
          <w:rFonts w:ascii="Times New Roman" w:eastAsia="Times New Roman" w:hAnsi="Times New Roman" w:cs="Times New Roman"/>
          <w:bCs/>
          <w:kern w:val="0"/>
          <w:sz w:val="22"/>
          <w:szCs w:val="20"/>
          <w:lang w:eastAsia="lt-LT"/>
          <w14:ligatures w14:val="none"/>
        </w:rPr>
        <w:sym w:font="Symbol" w:char="F0B7"/>
      </w:r>
      <w:r w:rsidRPr="00BA482A">
        <w:rPr>
          <w:rFonts w:ascii="Times New Roman" w:eastAsia="Times New Roman" w:hAnsi="Times New Roman" w:cs="Times New Roman"/>
          <w:bCs/>
          <w:kern w:val="0"/>
          <w:sz w:val="22"/>
          <w:szCs w:val="20"/>
          <w:lang w:eastAsia="lt-LT"/>
          <w14:ligatures w14:val="none"/>
        </w:rPr>
        <w:tab/>
        <w:t>gargimas;</w:t>
      </w:r>
    </w:p>
    <w:p w14:paraId="4A33B6A4" w14:textId="77777777" w:rsidR="00BA482A" w:rsidRPr="00BA482A" w:rsidRDefault="00BA482A" w:rsidP="00BA482A">
      <w:pPr>
        <w:tabs>
          <w:tab w:val="left" w:pos="720"/>
          <w:tab w:val="center" w:pos="4153"/>
          <w:tab w:val="left" w:pos="4820"/>
          <w:tab w:val="right" w:pos="8306"/>
        </w:tabs>
        <w:spacing w:after="0" w:line="240" w:lineRule="auto"/>
        <w:rPr>
          <w:rFonts w:ascii="Times New Roman" w:eastAsia="Times New Roman" w:hAnsi="Times New Roman" w:cs="Times New Roman"/>
          <w:bCs/>
          <w:kern w:val="0"/>
          <w:sz w:val="22"/>
          <w:szCs w:val="20"/>
          <w:lang w:eastAsia="lt-LT"/>
          <w14:ligatures w14:val="none"/>
        </w:rPr>
      </w:pPr>
      <w:r w:rsidRPr="00BA482A">
        <w:rPr>
          <w:rFonts w:ascii="Times New Roman" w:eastAsia="Times New Roman" w:hAnsi="Times New Roman" w:cs="Times New Roman"/>
          <w:bCs/>
          <w:kern w:val="0"/>
          <w:sz w:val="22"/>
          <w:szCs w:val="20"/>
          <w:lang w:eastAsia="lt-LT"/>
          <w14:ligatures w14:val="none"/>
        </w:rPr>
        <w:lastRenderedPageBreak/>
        <w:sym w:font="Symbol" w:char="F0B7"/>
      </w:r>
      <w:r w:rsidRPr="00BA482A">
        <w:rPr>
          <w:rFonts w:ascii="Times New Roman" w:eastAsia="Times New Roman" w:hAnsi="Times New Roman" w:cs="Times New Roman"/>
          <w:bCs/>
          <w:kern w:val="0"/>
          <w:sz w:val="22"/>
          <w:szCs w:val="20"/>
          <w:lang w:eastAsia="lt-LT"/>
          <w14:ligatures w14:val="none"/>
        </w:rPr>
        <w:tab/>
        <w:t>dažnas širdies plakimas;</w:t>
      </w:r>
      <w:r w:rsidRPr="00BA482A">
        <w:rPr>
          <w:rFonts w:ascii="Times New Roman" w:eastAsia="Times New Roman" w:hAnsi="Times New Roman" w:cs="Times New Roman"/>
          <w:bCs/>
          <w:kern w:val="0"/>
          <w:sz w:val="22"/>
          <w:szCs w:val="20"/>
          <w:lang w:eastAsia="lt-LT"/>
          <w14:ligatures w14:val="none"/>
        </w:rPr>
        <w:tab/>
      </w:r>
      <w:r w:rsidRPr="00BA482A">
        <w:rPr>
          <w:rFonts w:ascii="Times New Roman" w:eastAsia="Times New Roman" w:hAnsi="Times New Roman" w:cs="Times New Roman"/>
          <w:bCs/>
          <w:kern w:val="0"/>
          <w:sz w:val="22"/>
          <w:szCs w:val="20"/>
          <w:lang w:eastAsia="lt-LT"/>
          <w14:ligatures w14:val="none"/>
        </w:rPr>
        <w:sym w:font="Symbol" w:char="F0B7"/>
      </w:r>
      <w:r w:rsidRPr="00BA482A">
        <w:rPr>
          <w:rFonts w:ascii="Times New Roman" w:eastAsia="Times New Roman" w:hAnsi="Times New Roman" w:cs="Times New Roman"/>
          <w:bCs/>
          <w:kern w:val="0"/>
          <w:sz w:val="22"/>
          <w:szCs w:val="20"/>
          <w:lang w:eastAsia="lt-LT"/>
          <w14:ligatures w14:val="none"/>
        </w:rPr>
        <w:tab/>
        <w:t>prakaitavimas.</w:t>
      </w:r>
    </w:p>
    <w:p w14:paraId="3CF27C5B" w14:textId="77777777" w:rsidR="00BA482A" w:rsidRPr="00BA482A" w:rsidRDefault="00BA482A" w:rsidP="00BA482A">
      <w:pPr>
        <w:tabs>
          <w:tab w:val="left" w:pos="720"/>
          <w:tab w:val="center" w:pos="4153"/>
          <w:tab w:val="right" w:pos="8306"/>
        </w:tabs>
        <w:spacing w:after="0" w:line="240" w:lineRule="auto"/>
        <w:rPr>
          <w:rFonts w:ascii="Times New Roman" w:eastAsia="Times New Roman" w:hAnsi="Times New Roman" w:cs="Times New Roman"/>
          <w:bCs/>
          <w:kern w:val="0"/>
          <w:sz w:val="22"/>
          <w:szCs w:val="22"/>
          <w:lang w:eastAsia="lt-LT"/>
          <w14:ligatures w14:val="none"/>
        </w:rPr>
      </w:pPr>
    </w:p>
    <w:p w14:paraId="3D99938A" w14:textId="3DAA39A2" w:rsidR="00BA482A" w:rsidRPr="00BA482A" w:rsidRDefault="00BA482A" w:rsidP="00BA482A">
      <w:pPr>
        <w:tabs>
          <w:tab w:val="left" w:pos="720"/>
          <w:tab w:val="center" w:pos="4153"/>
          <w:tab w:val="right" w:pos="8306"/>
        </w:tabs>
        <w:spacing w:after="0" w:line="240" w:lineRule="auto"/>
        <w:rPr>
          <w:rFonts w:ascii="Times New Roman" w:eastAsia="Times New Roman" w:hAnsi="Times New Roman" w:cs="Times New Roman"/>
          <w:bCs/>
          <w:kern w:val="0"/>
          <w:sz w:val="22"/>
          <w:szCs w:val="22"/>
          <w:lang w:eastAsia="lt-LT"/>
          <w14:ligatures w14:val="none"/>
        </w:rPr>
      </w:pPr>
      <w:r w:rsidRPr="00BA482A">
        <w:rPr>
          <w:rFonts w:ascii="Times New Roman" w:eastAsia="Times New Roman" w:hAnsi="Times New Roman" w:cs="Times New Roman"/>
          <w:bCs/>
          <w:kern w:val="0"/>
          <w:sz w:val="22"/>
          <w:szCs w:val="22"/>
          <w:lang w:eastAsia="lt-LT"/>
          <w14:ligatures w14:val="none"/>
        </w:rPr>
        <w:t xml:space="preserve">Jeigu manote, kad Jums </w:t>
      </w:r>
      <w:r w:rsidR="00E227D5">
        <w:rPr>
          <w:rFonts w:ascii="Times New Roman" w:eastAsia="Times New Roman" w:hAnsi="Times New Roman" w:cs="Times New Roman"/>
          <w:bCs/>
          <w:kern w:val="0"/>
          <w:sz w:val="22"/>
          <w:szCs w:val="22"/>
          <w:lang w:eastAsia="lt-LT"/>
          <w14:ligatures w14:val="none"/>
        </w:rPr>
        <w:t>Humulin NPH</w:t>
      </w:r>
      <w:r w:rsidRPr="00BA482A">
        <w:rPr>
          <w:rFonts w:ascii="Times New Roman" w:eastAsia="Times New Roman" w:hAnsi="Times New Roman" w:cs="Times New Roman"/>
          <w:bCs/>
          <w:kern w:val="0"/>
          <w:sz w:val="22"/>
          <w:szCs w:val="22"/>
          <w:lang w:eastAsia="lt-LT"/>
          <w14:ligatures w14:val="none"/>
        </w:rPr>
        <w:t xml:space="preserve"> tokios rūšies alergiją sukėlė, tuoj pat kreipkitės į savo gydytoją.</w:t>
      </w:r>
    </w:p>
    <w:p w14:paraId="47BDDEDD" w14:textId="77777777" w:rsidR="00BA482A" w:rsidRPr="00BA482A" w:rsidRDefault="00BA482A" w:rsidP="00BA482A">
      <w:pPr>
        <w:tabs>
          <w:tab w:val="left" w:pos="720"/>
          <w:tab w:val="center" w:pos="4153"/>
          <w:tab w:val="right" w:pos="8306"/>
        </w:tabs>
        <w:spacing w:after="0" w:line="240" w:lineRule="auto"/>
        <w:rPr>
          <w:rFonts w:ascii="Times New Roman" w:eastAsia="Times New Roman" w:hAnsi="Times New Roman" w:cs="Times New Roman"/>
          <w:bCs/>
          <w:kern w:val="0"/>
          <w:sz w:val="22"/>
          <w:szCs w:val="22"/>
          <w:lang w:eastAsia="lt-LT"/>
          <w14:ligatures w14:val="none"/>
        </w:rPr>
      </w:pPr>
    </w:p>
    <w:p w14:paraId="5A1B93EF" w14:textId="77777777" w:rsidR="00BA482A" w:rsidRPr="00BA482A" w:rsidRDefault="00BA482A" w:rsidP="00BA482A">
      <w:pPr>
        <w:tabs>
          <w:tab w:val="left" w:pos="720"/>
          <w:tab w:val="center" w:pos="4153"/>
          <w:tab w:val="right" w:pos="8306"/>
        </w:tabs>
        <w:spacing w:after="0" w:line="240" w:lineRule="auto"/>
        <w:rPr>
          <w:rFonts w:ascii="Times New Roman" w:eastAsia="Times New Roman" w:hAnsi="Times New Roman" w:cs="Times New Roman"/>
          <w:bCs/>
          <w:kern w:val="0"/>
          <w:sz w:val="22"/>
          <w:szCs w:val="22"/>
          <w:lang w:eastAsia="lt-LT"/>
          <w14:ligatures w14:val="none"/>
        </w:rPr>
      </w:pPr>
      <w:r w:rsidRPr="00BA482A">
        <w:rPr>
          <w:rFonts w:ascii="Times New Roman" w:eastAsia="Times New Roman" w:hAnsi="Times New Roman" w:cs="Times New Roman"/>
          <w:b/>
          <w:bCs/>
          <w:kern w:val="0"/>
          <w:sz w:val="22"/>
          <w:szCs w:val="22"/>
          <w:lang w:eastAsia="lt-LT"/>
          <w14:ligatures w14:val="none"/>
        </w:rPr>
        <w:t xml:space="preserve">Lokali alergija </w:t>
      </w:r>
      <w:r w:rsidRPr="00BA482A">
        <w:rPr>
          <w:rFonts w:ascii="Times New Roman" w:eastAsia="Times New Roman" w:hAnsi="Times New Roman" w:cs="Times New Roman"/>
          <w:bCs/>
          <w:kern w:val="0"/>
          <w:sz w:val="22"/>
          <w:szCs w:val="22"/>
          <w:lang w:eastAsia="lt-LT"/>
          <w14:ligatures w14:val="none"/>
        </w:rPr>
        <w:t>pasireiškia dažnai (rečiau negu 1 iš 10 asmenų). Kai kuriems žmonėms gali parausti, patinti ar niežėti insulino injekcijos vieta. Paprastai šie simptomai išnyksta savaime per kelias dienas ar savaites. Jeigu tokia reakcija Jums pasireiškė, pasakykite savo gydytojui.</w:t>
      </w:r>
    </w:p>
    <w:p w14:paraId="6F0714E2" w14:textId="77777777" w:rsidR="00BA482A" w:rsidRPr="00BA482A" w:rsidRDefault="00BA482A" w:rsidP="00BA482A">
      <w:pPr>
        <w:tabs>
          <w:tab w:val="left" w:pos="720"/>
          <w:tab w:val="center" w:pos="4153"/>
          <w:tab w:val="right" w:pos="8306"/>
        </w:tabs>
        <w:spacing w:after="0" w:line="240" w:lineRule="auto"/>
        <w:rPr>
          <w:rFonts w:ascii="Times New Roman" w:eastAsia="Times New Roman" w:hAnsi="Times New Roman" w:cs="Times New Roman"/>
          <w:bCs/>
          <w:kern w:val="0"/>
          <w:sz w:val="22"/>
          <w:szCs w:val="22"/>
          <w:lang w:eastAsia="lt-LT"/>
          <w14:ligatures w14:val="none"/>
        </w:rPr>
      </w:pPr>
    </w:p>
    <w:p w14:paraId="7DB912DD" w14:textId="77777777" w:rsidR="00BA482A" w:rsidRPr="00BA482A" w:rsidRDefault="00BA482A" w:rsidP="00BA482A">
      <w:pPr>
        <w:tabs>
          <w:tab w:val="left" w:pos="720"/>
          <w:tab w:val="center" w:pos="4153"/>
          <w:tab w:val="right" w:pos="8306"/>
        </w:tabs>
        <w:spacing w:after="0" w:line="240" w:lineRule="auto"/>
        <w:rPr>
          <w:rFonts w:ascii="Times New Roman" w:eastAsia="Times New Roman" w:hAnsi="Times New Roman" w:cs="Times New Roman"/>
          <w:bCs/>
          <w:kern w:val="0"/>
          <w:sz w:val="22"/>
          <w:szCs w:val="22"/>
          <w:u w:val="single"/>
          <w:lang w:eastAsia="lt-LT"/>
          <w14:ligatures w14:val="none"/>
        </w:rPr>
      </w:pPr>
      <w:bookmarkStart w:id="1" w:name="_Hlk42847248"/>
      <w:r w:rsidRPr="00BA482A">
        <w:rPr>
          <w:rFonts w:ascii="Times New Roman" w:eastAsia="Times New Roman" w:hAnsi="Times New Roman" w:cs="Times New Roman"/>
          <w:bCs/>
          <w:kern w:val="0"/>
          <w:sz w:val="22"/>
          <w:szCs w:val="22"/>
          <w:u w:val="single"/>
          <w:lang w:eastAsia="lt-LT"/>
          <w14:ligatures w14:val="none"/>
        </w:rPr>
        <w:t>Odos pakitimai injekcijos vietoje:</w:t>
      </w:r>
    </w:p>
    <w:p w14:paraId="4015B6B9" w14:textId="77777777" w:rsidR="00BA482A" w:rsidRPr="00BA482A" w:rsidRDefault="00BA482A" w:rsidP="00BA482A">
      <w:pPr>
        <w:tabs>
          <w:tab w:val="left" w:pos="720"/>
          <w:tab w:val="center" w:pos="4153"/>
          <w:tab w:val="right" w:pos="8306"/>
        </w:tabs>
        <w:spacing w:after="0" w:line="240" w:lineRule="auto"/>
        <w:rPr>
          <w:rFonts w:ascii="Times New Roman" w:eastAsia="Times New Roman" w:hAnsi="Times New Roman" w:cs="Times New Roman"/>
          <w:bCs/>
          <w:kern w:val="0"/>
          <w:sz w:val="22"/>
          <w:szCs w:val="22"/>
          <w:lang w:eastAsia="lt-LT"/>
          <w14:ligatures w14:val="none"/>
        </w:rPr>
      </w:pPr>
      <w:r w:rsidRPr="00BA482A">
        <w:rPr>
          <w:rFonts w:ascii="Times New Roman" w:eastAsia="Times New Roman" w:hAnsi="Times New Roman" w:cs="Times New Roman"/>
          <w:bCs/>
          <w:kern w:val="0"/>
          <w:sz w:val="22"/>
          <w:szCs w:val="22"/>
          <w:lang w:eastAsia="lt-LT"/>
          <w14:ligatures w14:val="none"/>
        </w:rPr>
        <w:t xml:space="preserve">Jeigu pernelyg dažnai švirkšite insuliną toje pačioje vietoje, riebalinis audinys toje vietoje gali sunykti (lipoatrofija) arba sustorėti (lipohipertrofija) </w:t>
      </w:r>
      <w:r w:rsidRPr="00BA482A">
        <w:rPr>
          <w:rFonts w:ascii="Times New Roman" w:eastAsia="Times New Roman" w:hAnsi="Times New Roman" w:cs="Times New Roman"/>
          <w:bCs/>
          <w:i/>
          <w:iCs/>
          <w:kern w:val="0"/>
          <w:sz w:val="22"/>
          <w:szCs w:val="22"/>
          <w:lang w:eastAsia="lt-LT"/>
          <w14:ligatures w14:val="none"/>
        </w:rPr>
        <w:t>(gali pasireikšti ne daugiau kaip 1 žmogui iš 100).</w:t>
      </w:r>
      <w:r w:rsidRPr="00BA482A">
        <w:rPr>
          <w:rFonts w:ascii="Times New Roman" w:eastAsia="Times New Roman" w:hAnsi="Times New Roman" w:cs="Times New Roman"/>
          <w:bCs/>
          <w:kern w:val="0"/>
          <w:sz w:val="22"/>
          <w:szCs w:val="22"/>
          <w:lang w:eastAsia="lt-LT"/>
          <w14:ligatures w14:val="none"/>
        </w:rPr>
        <w:t xml:space="preserve"> Taip pat poodiniai gumbai gali susiformuoti dėl baltymo, vadinamo amiloidu, sankaupos (odos amiloidozė; šio šalutinio poveikio dažnis nežinomas). Toje vietoje, kurioje yra gumbų, sušvirkštas insulinas gali nebūti pakankamai veiksmingas. Kaskart švirkšdami vaistą, švirkškite jį vis kitoje vietoje, kad išvengtumėte tokių odos pakitimų</w:t>
      </w:r>
      <w:bookmarkEnd w:id="1"/>
      <w:r w:rsidRPr="00BA482A">
        <w:rPr>
          <w:rFonts w:ascii="Times New Roman" w:eastAsia="Times New Roman" w:hAnsi="Times New Roman" w:cs="Times New Roman"/>
          <w:bCs/>
          <w:kern w:val="0"/>
          <w:sz w:val="22"/>
          <w:szCs w:val="22"/>
          <w:lang w:eastAsia="lt-LT"/>
          <w14:ligatures w14:val="none"/>
        </w:rPr>
        <w:t>.</w:t>
      </w:r>
    </w:p>
    <w:p w14:paraId="1C0FBC96" w14:textId="77777777" w:rsidR="00BA482A" w:rsidRPr="00BA482A" w:rsidRDefault="00BA482A" w:rsidP="00BA482A">
      <w:pPr>
        <w:spacing w:after="0" w:line="240" w:lineRule="auto"/>
        <w:rPr>
          <w:rFonts w:ascii="Times New Roman" w:eastAsia="Times New Roman" w:hAnsi="Times New Roman" w:cs="Times New Roman"/>
          <w:kern w:val="0"/>
          <w:sz w:val="22"/>
          <w:szCs w:val="22"/>
          <w:lang w:eastAsia="lt-LT"/>
          <w14:ligatures w14:val="none"/>
        </w:rPr>
      </w:pPr>
    </w:p>
    <w:p w14:paraId="22C2971E" w14:textId="77777777" w:rsidR="00BA482A" w:rsidRPr="00BA482A" w:rsidRDefault="00BA482A" w:rsidP="00BA482A">
      <w:pPr>
        <w:spacing w:after="0" w:line="240" w:lineRule="auto"/>
        <w:rPr>
          <w:rFonts w:ascii="Times New Roman" w:eastAsia="Times New Roman" w:hAnsi="Times New Roman" w:cs="Times New Roman"/>
          <w:kern w:val="0"/>
          <w:sz w:val="22"/>
          <w:szCs w:val="22"/>
          <w14:ligatures w14:val="none"/>
        </w:rPr>
      </w:pPr>
      <w:r w:rsidRPr="00BA482A">
        <w:rPr>
          <w:rFonts w:ascii="Times New Roman" w:eastAsia="Times New Roman" w:hAnsi="Times New Roman" w:cs="Times New Roman"/>
          <w:kern w:val="0"/>
          <w:sz w:val="22"/>
          <w:szCs w:val="22"/>
          <w14:ligatures w14:val="none"/>
        </w:rPr>
        <w:t>Buvo pranešimų apie edemą (pvz., rankų, kulkšnių paburkimą, skysčių susilaikymą), ypatingai gydymo insulinu pradžioje, ar keičiant gydymą, norint pagerinti jūsų gliukozės kiekio kraujyje kontrolę.</w:t>
      </w:r>
    </w:p>
    <w:p w14:paraId="1E2C1E76" w14:textId="77777777" w:rsidR="00BA482A" w:rsidRPr="00BA482A" w:rsidRDefault="00BA482A" w:rsidP="00BA482A">
      <w:pPr>
        <w:tabs>
          <w:tab w:val="left" w:pos="720"/>
          <w:tab w:val="center" w:pos="4153"/>
          <w:tab w:val="right" w:pos="8306"/>
        </w:tabs>
        <w:spacing w:after="0" w:line="240" w:lineRule="auto"/>
        <w:rPr>
          <w:rFonts w:ascii="Times New Roman" w:eastAsia="Times New Roman" w:hAnsi="Times New Roman" w:cs="Times New Roman"/>
          <w:bCs/>
          <w:kern w:val="0"/>
          <w:sz w:val="22"/>
          <w:szCs w:val="22"/>
          <w:lang w:eastAsia="lt-LT"/>
          <w14:ligatures w14:val="none"/>
        </w:rPr>
      </w:pPr>
    </w:p>
    <w:p w14:paraId="1D995010" w14:textId="77777777" w:rsidR="00BA482A" w:rsidRPr="00BA482A" w:rsidRDefault="00BA482A" w:rsidP="00BA482A">
      <w:pPr>
        <w:spacing w:after="0" w:line="240" w:lineRule="auto"/>
        <w:rPr>
          <w:rFonts w:ascii="Times New Roman" w:eastAsia="Times New Roman" w:hAnsi="Times New Roman" w:cs="Times New Roman"/>
          <w:b/>
          <w:kern w:val="0"/>
          <w:sz w:val="22"/>
          <w:szCs w:val="22"/>
          <w:lang w:eastAsia="lt-LT"/>
          <w14:ligatures w14:val="none"/>
        </w:rPr>
      </w:pPr>
      <w:r w:rsidRPr="00BA482A">
        <w:rPr>
          <w:rFonts w:ascii="Times New Roman" w:eastAsia="Times New Roman" w:hAnsi="Times New Roman" w:cs="Times New Roman"/>
          <w:b/>
          <w:kern w:val="0"/>
          <w:sz w:val="22"/>
          <w:szCs w:val="22"/>
          <w:lang w:eastAsia="lt-LT"/>
          <w14:ligatures w14:val="none"/>
        </w:rPr>
        <w:t>Dažni su cukriniu diabetu susiję sutrikimai</w:t>
      </w:r>
    </w:p>
    <w:p w14:paraId="1DA13C53" w14:textId="77777777" w:rsidR="00BA482A" w:rsidRPr="00BA482A" w:rsidRDefault="00BA482A" w:rsidP="00BA482A">
      <w:pPr>
        <w:tabs>
          <w:tab w:val="left" w:pos="720"/>
          <w:tab w:val="center" w:pos="4153"/>
          <w:tab w:val="right" w:pos="8306"/>
        </w:tabs>
        <w:spacing w:after="0" w:line="240" w:lineRule="auto"/>
        <w:rPr>
          <w:rFonts w:ascii="Times New Roman" w:eastAsia="Times New Roman" w:hAnsi="Times New Roman" w:cs="Times New Roman"/>
          <w:bCs/>
          <w:kern w:val="0"/>
          <w:sz w:val="22"/>
          <w:szCs w:val="22"/>
          <w:lang w:eastAsia="lt-LT"/>
          <w14:ligatures w14:val="none"/>
        </w:rPr>
      </w:pPr>
    </w:p>
    <w:p w14:paraId="4D93ECB5" w14:textId="77777777" w:rsidR="00BA482A" w:rsidRPr="00BA482A" w:rsidRDefault="00BA482A" w:rsidP="00BA482A">
      <w:pPr>
        <w:keepNext/>
        <w:tabs>
          <w:tab w:val="left" w:pos="567"/>
        </w:tabs>
        <w:spacing w:after="0" w:line="240" w:lineRule="auto"/>
        <w:outlineLvl w:val="7"/>
        <w:rPr>
          <w:rFonts w:ascii="Times New Roman" w:eastAsia="Times New Roman" w:hAnsi="Times New Roman" w:cs="Times New Roman"/>
          <w:b/>
          <w:bCs/>
          <w:kern w:val="0"/>
          <w:sz w:val="22"/>
          <w:szCs w:val="22"/>
          <w:lang w:eastAsia="lt-LT"/>
          <w14:ligatures w14:val="none"/>
        </w:rPr>
      </w:pPr>
      <w:r w:rsidRPr="00BA482A">
        <w:rPr>
          <w:rFonts w:ascii="Times New Roman" w:eastAsia="Times New Roman" w:hAnsi="Times New Roman" w:cs="Times New Roman"/>
          <w:b/>
          <w:bCs/>
          <w:kern w:val="0"/>
          <w:sz w:val="22"/>
          <w:szCs w:val="22"/>
          <w:lang w:eastAsia="lt-LT"/>
          <w14:ligatures w14:val="none"/>
        </w:rPr>
        <w:t>A.</w:t>
      </w:r>
      <w:r w:rsidRPr="00BA482A">
        <w:rPr>
          <w:rFonts w:ascii="Times New Roman" w:eastAsia="Times New Roman" w:hAnsi="Times New Roman" w:cs="Times New Roman"/>
          <w:b/>
          <w:bCs/>
          <w:kern w:val="0"/>
          <w:sz w:val="22"/>
          <w:szCs w:val="22"/>
          <w:lang w:eastAsia="lt-LT"/>
          <w14:ligatures w14:val="none"/>
        </w:rPr>
        <w:tab/>
        <w:t>Hipoglikemija</w:t>
      </w:r>
    </w:p>
    <w:p w14:paraId="3EECAA34" w14:textId="77777777" w:rsidR="00BA482A" w:rsidRPr="00BA482A" w:rsidRDefault="00BA482A" w:rsidP="00BA482A">
      <w:pPr>
        <w:tabs>
          <w:tab w:val="left" w:pos="720"/>
          <w:tab w:val="center" w:pos="4153"/>
          <w:tab w:val="right" w:pos="8306"/>
        </w:tabs>
        <w:spacing w:after="0" w:line="240" w:lineRule="auto"/>
        <w:rPr>
          <w:rFonts w:ascii="Times New Roman" w:eastAsia="Times New Roman" w:hAnsi="Times New Roman" w:cs="Times New Roman"/>
          <w:bCs/>
          <w:kern w:val="0"/>
          <w:sz w:val="22"/>
          <w:szCs w:val="22"/>
          <w:lang w:eastAsia="lt-LT"/>
          <w14:ligatures w14:val="none"/>
        </w:rPr>
      </w:pPr>
    </w:p>
    <w:p w14:paraId="184A6D8D" w14:textId="77777777" w:rsidR="00BA482A" w:rsidRPr="00BA482A" w:rsidRDefault="00BA482A" w:rsidP="00BA482A">
      <w:pPr>
        <w:spacing w:after="0" w:line="240" w:lineRule="auto"/>
        <w:rPr>
          <w:rFonts w:ascii="Times New Roman" w:eastAsia="Times New Roman" w:hAnsi="Times New Roman" w:cs="Times New Roman"/>
          <w:kern w:val="0"/>
          <w:sz w:val="22"/>
          <w:szCs w:val="22"/>
          <w:lang w:eastAsia="lt-LT"/>
          <w14:ligatures w14:val="none"/>
        </w:rPr>
      </w:pPr>
      <w:r w:rsidRPr="00BA482A">
        <w:rPr>
          <w:rFonts w:ascii="Times New Roman" w:eastAsia="Times New Roman" w:hAnsi="Times New Roman" w:cs="Times New Roman"/>
          <w:kern w:val="0"/>
          <w:sz w:val="22"/>
          <w:szCs w:val="22"/>
          <w:lang w:eastAsia="lt-LT"/>
          <w14:ligatures w14:val="none"/>
        </w:rPr>
        <w:t>Hipoglikemija (mažas gliukozės kiekis kraujyje) reiškia, kad cukraus kiekis kraujyje yra nepakankamas. Ji gali pasireikšti, jeigu:</w:t>
      </w:r>
    </w:p>
    <w:p w14:paraId="7A5979D5" w14:textId="16C3E8A0" w:rsidR="00BA482A" w:rsidRPr="00BA482A" w:rsidRDefault="00BA482A" w:rsidP="00BA482A">
      <w:pPr>
        <w:numPr>
          <w:ilvl w:val="0"/>
          <w:numId w:val="8"/>
        </w:numPr>
        <w:spacing w:after="0" w:line="240" w:lineRule="auto"/>
        <w:rPr>
          <w:rFonts w:ascii="Times New Roman" w:eastAsia="Times New Roman" w:hAnsi="Times New Roman" w:cs="Times New Roman"/>
          <w:kern w:val="0"/>
          <w:sz w:val="22"/>
          <w:szCs w:val="22"/>
          <w:lang w:eastAsia="lt-LT"/>
          <w14:ligatures w14:val="none"/>
        </w:rPr>
      </w:pPr>
      <w:r w:rsidRPr="00BA482A">
        <w:rPr>
          <w:rFonts w:ascii="Times New Roman" w:eastAsia="Times New Roman" w:hAnsi="Times New Roman" w:cs="Times New Roman"/>
          <w:kern w:val="0"/>
          <w:sz w:val="22"/>
          <w:szCs w:val="22"/>
          <w:lang w:eastAsia="lt-LT"/>
          <w14:ligatures w14:val="none"/>
        </w:rPr>
        <w:t xml:space="preserve">susileidote per daug </w:t>
      </w:r>
      <w:r w:rsidR="00E227D5">
        <w:rPr>
          <w:rFonts w:ascii="Times New Roman" w:eastAsia="Times New Roman" w:hAnsi="Times New Roman" w:cs="Times New Roman"/>
          <w:kern w:val="0"/>
          <w:sz w:val="22"/>
          <w:szCs w:val="22"/>
          <w:lang w:eastAsia="lt-LT"/>
          <w14:ligatures w14:val="none"/>
        </w:rPr>
        <w:t>Humulin NPH</w:t>
      </w:r>
      <w:r w:rsidRPr="00BA482A">
        <w:rPr>
          <w:rFonts w:ascii="Times New Roman" w:eastAsia="Times New Roman" w:hAnsi="Times New Roman" w:cs="Times New Roman"/>
          <w:kern w:val="0"/>
          <w:sz w:val="22"/>
          <w:szCs w:val="22"/>
          <w:lang w:eastAsia="lt-LT"/>
          <w14:ligatures w14:val="none"/>
        </w:rPr>
        <w:t xml:space="preserve"> arba kitokio insulino;</w:t>
      </w:r>
    </w:p>
    <w:p w14:paraId="55A3E8BF" w14:textId="77777777" w:rsidR="00BA482A" w:rsidRPr="00BA482A" w:rsidRDefault="00BA482A" w:rsidP="00201E74">
      <w:pPr>
        <w:numPr>
          <w:ilvl w:val="0"/>
          <w:numId w:val="26"/>
        </w:numPr>
        <w:spacing w:after="0" w:line="240" w:lineRule="auto"/>
        <w:ind w:left="567" w:hanging="283"/>
        <w:rPr>
          <w:rFonts w:ascii="Times New Roman" w:eastAsia="Times New Roman" w:hAnsi="Times New Roman" w:cs="Times New Roman"/>
          <w:kern w:val="0"/>
          <w:sz w:val="22"/>
          <w:szCs w:val="22"/>
          <w:lang w:eastAsia="lt-LT"/>
          <w14:ligatures w14:val="none"/>
        </w:rPr>
      </w:pPr>
      <w:r w:rsidRPr="00BA482A">
        <w:rPr>
          <w:rFonts w:ascii="Times New Roman" w:eastAsia="Times New Roman" w:hAnsi="Times New Roman" w:cs="Times New Roman"/>
          <w:kern w:val="0"/>
          <w:sz w:val="22"/>
          <w:szCs w:val="22"/>
          <w:lang w:eastAsia="lt-LT"/>
          <w14:ligatures w14:val="none"/>
        </w:rPr>
        <w:t>nevalgėte, valgėte per vėlai arba pakeitėte mitybą;</w:t>
      </w:r>
    </w:p>
    <w:p w14:paraId="0C24D7B5" w14:textId="77777777" w:rsidR="00BA482A" w:rsidRPr="00BA482A" w:rsidRDefault="00BA482A" w:rsidP="00201E74">
      <w:pPr>
        <w:numPr>
          <w:ilvl w:val="0"/>
          <w:numId w:val="26"/>
        </w:numPr>
        <w:spacing w:after="0" w:line="240" w:lineRule="auto"/>
        <w:ind w:left="567" w:hanging="283"/>
        <w:rPr>
          <w:rFonts w:ascii="Times New Roman" w:eastAsia="Times New Roman" w:hAnsi="Times New Roman" w:cs="Times New Roman"/>
          <w:kern w:val="0"/>
          <w:sz w:val="22"/>
          <w:szCs w:val="22"/>
          <w:lang w:eastAsia="lt-LT"/>
          <w14:ligatures w14:val="none"/>
        </w:rPr>
      </w:pPr>
      <w:r w:rsidRPr="00BA482A">
        <w:rPr>
          <w:rFonts w:ascii="Times New Roman" w:eastAsia="Times New Roman" w:hAnsi="Times New Roman" w:cs="Times New Roman"/>
          <w:kern w:val="0"/>
          <w:sz w:val="22"/>
          <w:szCs w:val="22"/>
          <w:lang w:eastAsia="lt-LT"/>
          <w14:ligatures w14:val="none"/>
        </w:rPr>
        <w:t>prieš pat valgį arba po jo per stipriai mankštinotės ar dirbote;</w:t>
      </w:r>
    </w:p>
    <w:p w14:paraId="7C73F8F1" w14:textId="77777777" w:rsidR="00BA482A" w:rsidRPr="00BA482A" w:rsidRDefault="00BA482A" w:rsidP="00201E74">
      <w:pPr>
        <w:numPr>
          <w:ilvl w:val="0"/>
          <w:numId w:val="26"/>
        </w:numPr>
        <w:spacing w:after="0" w:line="240" w:lineRule="auto"/>
        <w:ind w:left="567" w:hanging="283"/>
        <w:rPr>
          <w:rFonts w:ascii="Times New Roman" w:eastAsia="Times New Roman" w:hAnsi="Times New Roman" w:cs="Times New Roman"/>
          <w:kern w:val="0"/>
          <w:sz w:val="22"/>
          <w:szCs w:val="22"/>
          <w:lang w:eastAsia="lt-LT"/>
          <w14:ligatures w14:val="none"/>
        </w:rPr>
      </w:pPr>
      <w:r w:rsidRPr="00BA482A">
        <w:rPr>
          <w:rFonts w:ascii="Times New Roman" w:eastAsia="Times New Roman" w:hAnsi="Times New Roman" w:cs="Times New Roman"/>
          <w:kern w:val="0"/>
          <w:sz w:val="22"/>
          <w:szCs w:val="22"/>
          <w:lang w:eastAsia="lt-LT"/>
          <w14:ligatures w14:val="none"/>
        </w:rPr>
        <w:t>sergate infekcine ar kita liga (ypač jei viduriuojate ar vemiate);</w:t>
      </w:r>
    </w:p>
    <w:p w14:paraId="08222C9E" w14:textId="77777777" w:rsidR="00BA482A" w:rsidRPr="00BA482A" w:rsidRDefault="00BA482A" w:rsidP="00201E74">
      <w:pPr>
        <w:numPr>
          <w:ilvl w:val="0"/>
          <w:numId w:val="26"/>
        </w:numPr>
        <w:spacing w:after="0" w:line="240" w:lineRule="auto"/>
        <w:ind w:left="567" w:hanging="283"/>
        <w:rPr>
          <w:rFonts w:ascii="Times New Roman" w:eastAsia="Times New Roman" w:hAnsi="Times New Roman" w:cs="Times New Roman"/>
          <w:kern w:val="0"/>
          <w:sz w:val="22"/>
          <w:szCs w:val="22"/>
          <w:lang w:eastAsia="lt-LT"/>
          <w14:ligatures w14:val="none"/>
        </w:rPr>
      </w:pPr>
      <w:r w:rsidRPr="00BA482A">
        <w:rPr>
          <w:rFonts w:ascii="Times New Roman" w:eastAsia="Times New Roman" w:hAnsi="Times New Roman" w:cs="Times New Roman"/>
          <w:kern w:val="0"/>
          <w:sz w:val="22"/>
          <w:szCs w:val="22"/>
          <w:lang w:eastAsia="lt-LT"/>
          <w14:ligatures w14:val="none"/>
        </w:rPr>
        <w:t>pasikeitė Jūsų organizmo insulino poreikis;</w:t>
      </w:r>
    </w:p>
    <w:p w14:paraId="22164EA4" w14:textId="77777777" w:rsidR="00BA482A" w:rsidRPr="00BA482A" w:rsidRDefault="00BA482A" w:rsidP="00201E74">
      <w:pPr>
        <w:numPr>
          <w:ilvl w:val="0"/>
          <w:numId w:val="26"/>
        </w:numPr>
        <w:spacing w:after="0" w:line="240" w:lineRule="auto"/>
        <w:ind w:left="567" w:hanging="283"/>
        <w:rPr>
          <w:rFonts w:ascii="Times New Roman" w:eastAsia="Times New Roman" w:hAnsi="Times New Roman" w:cs="Times New Roman"/>
          <w:kern w:val="0"/>
          <w:sz w:val="22"/>
          <w:szCs w:val="22"/>
          <w:lang w:eastAsia="lt-LT"/>
          <w14:ligatures w14:val="none"/>
        </w:rPr>
      </w:pPr>
      <w:r w:rsidRPr="00BA482A">
        <w:rPr>
          <w:rFonts w:ascii="Times New Roman" w:eastAsia="Times New Roman" w:hAnsi="Times New Roman" w:cs="Times New Roman"/>
          <w:kern w:val="0"/>
          <w:sz w:val="22"/>
          <w:szCs w:val="22"/>
          <w:lang w:eastAsia="lt-LT"/>
          <w14:ligatures w14:val="none"/>
        </w:rPr>
        <w:t>yra inkstų ar kepenų sutrikimas, kuris sunkėja.</w:t>
      </w:r>
    </w:p>
    <w:p w14:paraId="4CD3A79E" w14:textId="77777777" w:rsidR="00BA482A" w:rsidRPr="00BA482A" w:rsidRDefault="00BA482A" w:rsidP="00BA482A">
      <w:pPr>
        <w:spacing w:after="0" w:line="240" w:lineRule="auto"/>
        <w:rPr>
          <w:rFonts w:ascii="Times New Roman" w:eastAsia="Times New Roman" w:hAnsi="Times New Roman" w:cs="Times New Roman"/>
          <w:kern w:val="0"/>
          <w:sz w:val="22"/>
          <w:szCs w:val="22"/>
          <w:lang w:eastAsia="lt-LT"/>
          <w14:ligatures w14:val="none"/>
        </w:rPr>
      </w:pPr>
    </w:p>
    <w:p w14:paraId="6ED24185" w14:textId="77777777" w:rsidR="00BA482A" w:rsidRPr="00BA482A" w:rsidRDefault="00BA482A" w:rsidP="00BA482A">
      <w:pPr>
        <w:spacing w:after="0" w:line="240" w:lineRule="auto"/>
        <w:rPr>
          <w:rFonts w:ascii="Times New Roman" w:eastAsia="Times New Roman" w:hAnsi="Times New Roman" w:cs="Times New Roman"/>
          <w:kern w:val="0"/>
          <w:sz w:val="22"/>
          <w:szCs w:val="22"/>
          <w:lang w:eastAsia="lt-LT"/>
          <w14:ligatures w14:val="none"/>
        </w:rPr>
      </w:pPr>
      <w:r w:rsidRPr="00BA482A">
        <w:rPr>
          <w:rFonts w:ascii="Times New Roman" w:eastAsia="Times New Roman" w:hAnsi="Times New Roman" w:cs="Times New Roman"/>
          <w:kern w:val="0"/>
          <w:sz w:val="22"/>
          <w:szCs w:val="22"/>
          <w:lang w:eastAsia="lt-LT"/>
          <w14:ligatures w14:val="none"/>
        </w:rPr>
        <w:t>Cukraus kiekį kraujyje gali veikti alkoholis ir kai kurie vaistai.</w:t>
      </w:r>
    </w:p>
    <w:p w14:paraId="13288574" w14:textId="77777777" w:rsidR="00BA482A" w:rsidRPr="00BA482A" w:rsidRDefault="00BA482A" w:rsidP="00BA482A">
      <w:pPr>
        <w:spacing w:after="0" w:line="240" w:lineRule="auto"/>
        <w:rPr>
          <w:rFonts w:ascii="Times New Roman" w:eastAsia="Times New Roman" w:hAnsi="Times New Roman" w:cs="Times New Roman"/>
          <w:kern w:val="0"/>
          <w:sz w:val="22"/>
          <w:szCs w:val="22"/>
          <w:lang w:eastAsia="lt-LT"/>
          <w14:ligatures w14:val="none"/>
        </w:rPr>
      </w:pPr>
    </w:p>
    <w:p w14:paraId="1494699E" w14:textId="77777777" w:rsidR="00BA482A" w:rsidRPr="00BA482A" w:rsidRDefault="00BA482A" w:rsidP="00BA482A">
      <w:pPr>
        <w:spacing w:after="0" w:line="240" w:lineRule="auto"/>
        <w:rPr>
          <w:rFonts w:ascii="Times New Roman" w:eastAsia="Times New Roman" w:hAnsi="Times New Roman" w:cs="Times New Roman"/>
          <w:kern w:val="0"/>
          <w:sz w:val="22"/>
          <w:szCs w:val="22"/>
          <w:lang w:eastAsia="lt-LT"/>
          <w14:ligatures w14:val="none"/>
        </w:rPr>
      </w:pPr>
      <w:r w:rsidRPr="00BA482A">
        <w:rPr>
          <w:rFonts w:ascii="Times New Roman" w:eastAsia="Times New Roman" w:hAnsi="Times New Roman" w:cs="Times New Roman"/>
          <w:kern w:val="0"/>
          <w:sz w:val="22"/>
          <w:szCs w:val="22"/>
          <w:lang w:eastAsia="lt-LT"/>
          <w14:ligatures w14:val="none"/>
        </w:rPr>
        <w:t>Pirmųjų mažo cukraus kiekio kraujyje simptomų paprastai atsiranda greitai. Tai:</w:t>
      </w:r>
    </w:p>
    <w:p w14:paraId="1CA487E6" w14:textId="77777777" w:rsidR="00BA482A" w:rsidRPr="00201E74" w:rsidRDefault="00BA482A" w:rsidP="00201E74">
      <w:pPr>
        <w:pStyle w:val="Sraopastraipa"/>
        <w:numPr>
          <w:ilvl w:val="0"/>
          <w:numId w:val="27"/>
        </w:numPr>
        <w:spacing w:after="0" w:line="240" w:lineRule="auto"/>
        <w:ind w:left="567" w:hanging="283"/>
        <w:rPr>
          <w:rFonts w:ascii="Times New Roman" w:eastAsia="Times New Roman" w:hAnsi="Times New Roman" w:cs="Times New Roman"/>
          <w:kern w:val="0"/>
          <w:sz w:val="22"/>
          <w:szCs w:val="22"/>
          <w:lang w:eastAsia="lt-LT"/>
          <w14:ligatures w14:val="none"/>
        </w:rPr>
      </w:pPr>
      <w:r w:rsidRPr="00201E74">
        <w:rPr>
          <w:rFonts w:ascii="Times New Roman" w:eastAsia="Times New Roman" w:hAnsi="Times New Roman" w:cs="Times New Roman"/>
          <w:kern w:val="0"/>
          <w:sz w:val="22"/>
          <w:szCs w:val="22"/>
          <w:lang w:eastAsia="lt-LT"/>
          <w14:ligatures w14:val="none"/>
        </w:rPr>
        <w:t>nuovargis;</w:t>
      </w:r>
      <w:r w:rsidRPr="00201E74">
        <w:rPr>
          <w:rFonts w:ascii="Times New Roman" w:eastAsia="Times New Roman" w:hAnsi="Times New Roman" w:cs="Times New Roman"/>
          <w:kern w:val="0"/>
          <w:sz w:val="22"/>
          <w:szCs w:val="22"/>
          <w:lang w:eastAsia="lt-LT"/>
          <w14:ligatures w14:val="none"/>
        </w:rPr>
        <w:tab/>
      </w:r>
      <w:r w:rsidRPr="00201E74">
        <w:rPr>
          <w:rFonts w:ascii="Times New Roman" w:eastAsia="Times New Roman" w:hAnsi="Times New Roman" w:cs="Times New Roman"/>
          <w:kern w:val="0"/>
          <w:sz w:val="22"/>
          <w:szCs w:val="22"/>
          <w:lang w:eastAsia="lt-LT"/>
          <w14:ligatures w14:val="none"/>
        </w:rPr>
        <w:tab/>
      </w:r>
      <w:r w:rsidRPr="00201E74">
        <w:rPr>
          <w:rFonts w:ascii="Times New Roman" w:eastAsia="Times New Roman" w:hAnsi="Times New Roman" w:cs="Times New Roman"/>
          <w:kern w:val="0"/>
          <w:sz w:val="22"/>
          <w:szCs w:val="22"/>
          <w:lang w:eastAsia="lt-LT"/>
          <w14:ligatures w14:val="none"/>
        </w:rPr>
        <w:tab/>
      </w:r>
      <w:r w:rsidRPr="00201E74">
        <w:rPr>
          <w:rFonts w:ascii="Times New Roman" w:eastAsia="Times New Roman" w:hAnsi="Times New Roman" w:cs="Times New Roman"/>
          <w:kern w:val="0"/>
          <w:sz w:val="22"/>
          <w:szCs w:val="22"/>
          <w:lang w:eastAsia="lt-LT"/>
          <w14:ligatures w14:val="none"/>
        </w:rPr>
        <w:tab/>
      </w:r>
      <w:r w:rsidRPr="00201E74">
        <w:rPr>
          <w:rFonts w:ascii="Times New Roman" w:eastAsia="Times New Roman" w:hAnsi="Times New Roman" w:cs="Times New Roman"/>
          <w:kern w:val="0"/>
          <w:sz w:val="22"/>
          <w:szCs w:val="22"/>
          <w:lang w:eastAsia="lt-LT"/>
          <w14:ligatures w14:val="none"/>
        </w:rPr>
        <w:tab/>
      </w:r>
    </w:p>
    <w:p w14:paraId="6EFE508D" w14:textId="77777777" w:rsidR="00BA482A" w:rsidRPr="00201E74" w:rsidRDefault="00BA482A" w:rsidP="00201E74">
      <w:pPr>
        <w:pStyle w:val="Sraopastraipa"/>
        <w:numPr>
          <w:ilvl w:val="0"/>
          <w:numId w:val="27"/>
        </w:numPr>
        <w:spacing w:after="0" w:line="240" w:lineRule="auto"/>
        <w:ind w:left="567" w:hanging="283"/>
        <w:rPr>
          <w:rFonts w:ascii="Times New Roman" w:eastAsia="Times New Roman" w:hAnsi="Times New Roman" w:cs="Times New Roman"/>
          <w:kern w:val="0"/>
          <w:sz w:val="22"/>
          <w:szCs w:val="22"/>
          <w:lang w:eastAsia="lt-LT"/>
          <w14:ligatures w14:val="none"/>
        </w:rPr>
      </w:pPr>
      <w:r w:rsidRPr="00201E74">
        <w:rPr>
          <w:rFonts w:ascii="Times New Roman" w:eastAsia="Times New Roman" w:hAnsi="Times New Roman" w:cs="Times New Roman"/>
          <w:kern w:val="0"/>
          <w:sz w:val="22"/>
          <w:szCs w:val="22"/>
          <w:lang w:eastAsia="lt-LT"/>
          <w14:ligatures w14:val="none"/>
        </w:rPr>
        <w:t>dažnas širdies plakimas;</w:t>
      </w:r>
    </w:p>
    <w:p w14:paraId="2D6534CC" w14:textId="77777777" w:rsidR="00BA482A" w:rsidRPr="00201E74" w:rsidRDefault="00BA482A" w:rsidP="00201E74">
      <w:pPr>
        <w:pStyle w:val="Sraopastraipa"/>
        <w:numPr>
          <w:ilvl w:val="0"/>
          <w:numId w:val="27"/>
        </w:numPr>
        <w:spacing w:after="0" w:line="240" w:lineRule="auto"/>
        <w:ind w:left="567" w:hanging="283"/>
        <w:rPr>
          <w:rFonts w:ascii="Times New Roman" w:eastAsia="Times New Roman" w:hAnsi="Times New Roman" w:cs="Times New Roman"/>
          <w:kern w:val="0"/>
          <w:sz w:val="22"/>
          <w:szCs w:val="22"/>
          <w:lang w:eastAsia="lt-LT"/>
          <w14:ligatures w14:val="none"/>
        </w:rPr>
      </w:pPr>
      <w:r w:rsidRPr="00201E74">
        <w:rPr>
          <w:rFonts w:ascii="Times New Roman" w:eastAsia="Times New Roman" w:hAnsi="Times New Roman" w:cs="Times New Roman"/>
          <w:kern w:val="0"/>
          <w:sz w:val="22"/>
          <w:szCs w:val="22"/>
          <w:lang w:eastAsia="lt-LT"/>
          <w14:ligatures w14:val="none"/>
        </w:rPr>
        <w:t>nervingumas ar drebulys;</w:t>
      </w:r>
      <w:r w:rsidRPr="00201E74">
        <w:rPr>
          <w:rFonts w:ascii="Times New Roman" w:eastAsia="Times New Roman" w:hAnsi="Times New Roman" w:cs="Times New Roman"/>
          <w:kern w:val="0"/>
          <w:sz w:val="22"/>
          <w:szCs w:val="22"/>
          <w:lang w:eastAsia="lt-LT"/>
          <w14:ligatures w14:val="none"/>
        </w:rPr>
        <w:tab/>
      </w:r>
      <w:r w:rsidRPr="00201E74">
        <w:rPr>
          <w:rFonts w:ascii="Times New Roman" w:eastAsia="Times New Roman" w:hAnsi="Times New Roman" w:cs="Times New Roman"/>
          <w:kern w:val="0"/>
          <w:sz w:val="22"/>
          <w:szCs w:val="22"/>
          <w:lang w:eastAsia="lt-LT"/>
          <w14:ligatures w14:val="none"/>
        </w:rPr>
        <w:tab/>
      </w:r>
      <w:r w:rsidRPr="00201E74">
        <w:rPr>
          <w:rFonts w:ascii="Times New Roman" w:eastAsia="Times New Roman" w:hAnsi="Times New Roman" w:cs="Times New Roman"/>
          <w:kern w:val="0"/>
          <w:sz w:val="22"/>
          <w:szCs w:val="22"/>
          <w:lang w:eastAsia="lt-LT"/>
          <w14:ligatures w14:val="none"/>
        </w:rPr>
        <w:tab/>
      </w:r>
    </w:p>
    <w:p w14:paraId="1EA74E74" w14:textId="77777777" w:rsidR="00BA482A" w:rsidRPr="00201E74" w:rsidRDefault="00BA482A" w:rsidP="00201E74">
      <w:pPr>
        <w:pStyle w:val="Sraopastraipa"/>
        <w:numPr>
          <w:ilvl w:val="0"/>
          <w:numId w:val="27"/>
        </w:numPr>
        <w:spacing w:after="0" w:line="240" w:lineRule="auto"/>
        <w:ind w:left="567" w:hanging="283"/>
        <w:rPr>
          <w:rFonts w:ascii="Times New Roman" w:eastAsia="Times New Roman" w:hAnsi="Times New Roman" w:cs="Times New Roman"/>
          <w:kern w:val="0"/>
          <w:sz w:val="22"/>
          <w:szCs w:val="22"/>
          <w:lang w:eastAsia="lt-LT"/>
          <w14:ligatures w14:val="none"/>
        </w:rPr>
      </w:pPr>
      <w:r w:rsidRPr="00201E74">
        <w:rPr>
          <w:rFonts w:ascii="Times New Roman" w:eastAsia="Times New Roman" w:hAnsi="Times New Roman" w:cs="Times New Roman"/>
          <w:kern w:val="0"/>
          <w:sz w:val="22"/>
          <w:szCs w:val="22"/>
          <w:lang w:eastAsia="lt-LT"/>
          <w14:ligatures w14:val="none"/>
        </w:rPr>
        <w:t>pykinimas;</w:t>
      </w:r>
    </w:p>
    <w:p w14:paraId="1379718A" w14:textId="77777777" w:rsidR="00BA482A" w:rsidRPr="00201E74" w:rsidRDefault="00BA482A" w:rsidP="00201E74">
      <w:pPr>
        <w:pStyle w:val="Sraopastraipa"/>
        <w:numPr>
          <w:ilvl w:val="0"/>
          <w:numId w:val="27"/>
        </w:numPr>
        <w:spacing w:after="0" w:line="240" w:lineRule="auto"/>
        <w:ind w:left="567" w:hanging="283"/>
        <w:rPr>
          <w:rFonts w:ascii="Times New Roman" w:eastAsia="Times New Roman" w:hAnsi="Times New Roman" w:cs="Times New Roman"/>
          <w:kern w:val="0"/>
          <w:sz w:val="22"/>
          <w:szCs w:val="22"/>
          <w:lang w:eastAsia="lt-LT"/>
          <w14:ligatures w14:val="none"/>
        </w:rPr>
      </w:pPr>
      <w:r w:rsidRPr="00201E74">
        <w:rPr>
          <w:rFonts w:ascii="Times New Roman" w:eastAsia="Times New Roman" w:hAnsi="Times New Roman" w:cs="Times New Roman"/>
          <w:kern w:val="0"/>
          <w:sz w:val="22"/>
          <w:szCs w:val="22"/>
          <w:lang w:eastAsia="lt-LT"/>
          <w14:ligatures w14:val="none"/>
        </w:rPr>
        <w:t>galvos skausmas;</w:t>
      </w:r>
      <w:r w:rsidRPr="00201E74">
        <w:rPr>
          <w:rFonts w:ascii="Times New Roman" w:eastAsia="Times New Roman" w:hAnsi="Times New Roman" w:cs="Times New Roman"/>
          <w:kern w:val="0"/>
          <w:sz w:val="22"/>
          <w:szCs w:val="22"/>
          <w:lang w:eastAsia="lt-LT"/>
          <w14:ligatures w14:val="none"/>
        </w:rPr>
        <w:tab/>
      </w:r>
      <w:r w:rsidRPr="00201E74">
        <w:rPr>
          <w:rFonts w:ascii="Times New Roman" w:eastAsia="Times New Roman" w:hAnsi="Times New Roman" w:cs="Times New Roman"/>
          <w:kern w:val="0"/>
          <w:sz w:val="22"/>
          <w:szCs w:val="22"/>
          <w:lang w:eastAsia="lt-LT"/>
          <w14:ligatures w14:val="none"/>
        </w:rPr>
        <w:tab/>
      </w:r>
      <w:r w:rsidRPr="00201E74">
        <w:rPr>
          <w:rFonts w:ascii="Times New Roman" w:eastAsia="Times New Roman" w:hAnsi="Times New Roman" w:cs="Times New Roman"/>
          <w:kern w:val="0"/>
          <w:sz w:val="22"/>
          <w:szCs w:val="22"/>
          <w:lang w:eastAsia="lt-LT"/>
          <w14:ligatures w14:val="none"/>
        </w:rPr>
        <w:tab/>
      </w:r>
      <w:r w:rsidRPr="00201E74">
        <w:rPr>
          <w:rFonts w:ascii="Times New Roman" w:eastAsia="Times New Roman" w:hAnsi="Times New Roman" w:cs="Times New Roman"/>
          <w:kern w:val="0"/>
          <w:sz w:val="22"/>
          <w:szCs w:val="22"/>
          <w:lang w:eastAsia="lt-LT"/>
          <w14:ligatures w14:val="none"/>
        </w:rPr>
        <w:tab/>
      </w:r>
    </w:p>
    <w:p w14:paraId="350573DB" w14:textId="77777777" w:rsidR="00BA482A" w:rsidRPr="00201E74" w:rsidRDefault="00BA482A" w:rsidP="00201E74">
      <w:pPr>
        <w:pStyle w:val="Sraopastraipa"/>
        <w:numPr>
          <w:ilvl w:val="0"/>
          <w:numId w:val="27"/>
        </w:numPr>
        <w:spacing w:after="0" w:line="240" w:lineRule="auto"/>
        <w:ind w:left="567" w:hanging="283"/>
        <w:rPr>
          <w:rFonts w:ascii="Times New Roman" w:eastAsia="Times New Roman" w:hAnsi="Times New Roman" w:cs="Times New Roman"/>
          <w:kern w:val="0"/>
          <w:sz w:val="22"/>
          <w:szCs w:val="22"/>
          <w:lang w:eastAsia="lt-LT"/>
          <w14:ligatures w14:val="none"/>
        </w:rPr>
      </w:pPr>
      <w:r w:rsidRPr="00201E74">
        <w:rPr>
          <w:rFonts w:ascii="Times New Roman" w:eastAsia="Times New Roman" w:hAnsi="Times New Roman" w:cs="Times New Roman"/>
          <w:kern w:val="0"/>
          <w:sz w:val="22"/>
          <w:szCs w:val="22"/>
          <w:lang w:eastAsia="lt-LT"/>
          <w14:ligatures w14:val="none"/>
        </w:rPr>
        <w:t>šaltas prakaitas.</w:t>
      </w:r>
    </w:p>
    <w:p w14:paraId="2D3A5F4B" w14:textId="77777777" w:rsidR="00BA482A" w:rsidRPr="00BA482A" w:rsidRDefault="00BA482A" w:rsidP="00BA482A">
      <w:pPr>
        <w:spacing w:after="0" w:line="240" w:lineRule="auto"/>
        <w:rPr>
          <w:rFonts w:ascii="Times New Roman" w:eastAsia="Times New Roman" w:hAnsi="Times New Roman" w:cs="Times New Roman"/>
          <w:kern w:val="0"/>
          <w:sz w:val="22"/>
          <w:szCs w:val="22"/>
          <w:lang w:eastAsia="lt-LT"/>
          <w14:ligatures w14:val="none"/>
        </w:rPr>
      </w:pPr>
    </w:p>
    <w:p w14:paraId="336685B5" w14:textId="77777777" w:rsidR="00BA482A" w:rsidRPr="00BA482A" w:rsidRDefault="00BA482A" w:rsidP="00BA482A">
      <w:pPr>
        <w:spacing w:after="0" w:line="240" w:lineRule="auto"/>
        <w:rPr>
          <w:rFonts w:ascii="Times New Roman" w:eastAsia="Times New Roman" w:hAnsi="Times New Roman" w:cs="Times New Roman"/>
          <w:kern w:val="0"/>
          <w:sz w:val="22"/>
          <w:szCs w:val="22"/>
          <w:lang w:eastAsia="lt-LT"/>
          <w14:ligatures w14:val="none"/>
        </w:rPr>
      </w:pPr>
      <w:r w:rsidRPr="00BA482A">
        <w:rPr>
          <w:rFonts w:ascii="Times New Roman" w:eastAsia="Times New Roman" w:hAnsi="Times New Roman" w:cs="Times New Roman"/>
          <w:kern w:val="0"/>
          <w:sz w:val="22"/>
          <w:szCs w:val="22"/>
          <w:lang w:eastAsia="lt-LT"/>
          <w14:ligatures w14:val="none"/>
        </w:rPr>
        <w:t xml:space="preserve">Tol, kol nebūsite tikri, kad įspėjamuosius simptomus galite atpažinti, venkite darbo, kurio metu dėl pasireiškusios hipoglikemijos Jums arba kitiems asmenims gali kilti pavojus, pvz., automobilio vairavimas. </w:t>
      </w:r>
    </w:p>
    <w:p w14:paraId="7F2432D6" w14:textId="77777777" w:rsidR="00BA482A" w:rsidRPr="00BA482A" w:rsidRDefault="00BA482A" w:rsidP="00BA482A">
      <w:pPr>
        <w:spacing w:after="0" w:line="240" w:lineRule="auto"/>
        <w:rPr>
          <w:rFonts w:ascii="Times New Roman" w:eastAsia="Times New Roman" w:hAnsi="Times New Roman" w:cs="Times New Roman"/>
          <w:b/>
          <w:kern w:val="0"/>
          <w:sz w:val="22"/>
          <w:szCs w:val="22"/>
          <w:lang w:eastAsia="lt-LT"/>
          <w14:ligatures w14:val="none"/>
        </w:rPr>
      </w:pPr>
    </w:p>
    <w:p w14:paraId="2ABF43E3" w14:textId="0329C787" w:rsidR="00BA482A" w:rsidRPr="00BA482A" w:rsidRDefault="00BA482A" w:rsidP="00BA482A">
      <w:pPr>
        <w:spacing w:after="0" w:line="240" w:lineRule="auto"/>
        <w:rPr>
          <w:rFonts w:ascii="Times New Roman" w:eastAsia="Times New Roman" w:hAnsi="Times New Roman" w:cs="Times New Roman"/>
          <w:b/>
          <w:kern w:val="0"/>
          <w:sz w:val="22"/>
          <w:szCs w:val="22"/>
          <w:lang w:eastAsia="lt-LT"/>
          <w14:ligatures w14:val="none"/>
        </w:rPr>
      </w:pPr>
      <w:r w:rsidRPr="00BA482A">
        <w:rPr>
          <w:rFonts w:ascii="Times New Roman" w:eastAsia="Times New Roman" w:hAnsi="Times New Roman" w:cs="Times New Roman"/>
          <w:b/>
          <w:kern w:val="0"/>
          <w:sz w:val="22"/>
          <w:szCs w:val="22"/>
          <w:lang w:eastAsia="lt-LT"/>
          <w14:ligatures w14:val="none"/>
        </w:rPr>
        <w:t xml:space="preserve">Jeigu manote, kad hipoglikemija (mažas cukraus kiekis) prasideda, </w:t>
      </w:r>
      <w:r w:rsidR="00E227D5">
        <w:rPr>
          <w:rFonts w:ascii="Times New Roman" w:eastAsia="Times New Roman" w:hAnsi="Times New Roman" w:cs="Times New Roman"/>
          <w:b/>
          <w:kern w:val="0"/>
          <w:sz w:val="22"/>
          <w:szCs w:val="22"/>
          <w:lang w:eastAsia="lt-LT"/>
          <w14:ligatures w14:val="none"/>
        </w:rPr>
        <w:t>Humulin NPH</w:t>
      </w:r>
      <w:r w:rsidRPr="00BA482A">
        <w:rPr>
          <w:rFonts w:ascii="Times New Roman" w:eastAsia="Times New Roman" w:hAnsi="Times New Roman" w:cs="Times New Roman"/>
          <w:b/>
          <w:kern w:val="0"/>
          <w:sz w:val="22"/>
          <w:szCs w:val="22"/>
          <w:lang w:eastAsia="lt-LT"/>
          <w14:ligatures w14:val="none"/>
        </w:rPr>
        <w:t xml:space="preserve"> nevartokite. </w:t>
      </w:r>
    </w:p>
    <w:p w14:paraId="069C36F5" w14:textId="77777777" w:rsidR="00BA482A" w:rsidRPr="00BA482A" w:rsidRDefault="00BA482A" w:rsidP="00BA482A">
      <w:pPr>
        <w:spacing w:after="0" w:line="240" w:lineRule="auto"/>
        <w:rPr>
          <w:rFonts w:ascii="Times New Roman" w:eastAsia="Times New Roman" w:hAnsi="Times New Roman" w:cs="Times New Roman"/>
          <w:b/>
          <w:kern w:val="0"/>
          <w:sz w:val="22"/>
          <w:szCs w:val="22"/>
          <w:lang w:eastAsia="lt-LT"/>
          <w14:ligatures w14:val="none"/>
        </w:rPr>
      </w:pPr>
    </w:p>
    <w:p w14:paraId="31F5002A" w14:textId="77777777" w:rsidR="00BA482A" w:rsidRPr="00BA482A" w:rsidRDefault="00BA482A" w:rsidP="00BA482A">
      <w:pPr>
        <w:spacing w:after="0" w:line="240" w:lineRule="auto"/>
        <w:rPr>
          <w:rFonts w:ascii="Times New Roman" w:eastAsia="Times New Roman" w:hAnsi="Times New Roman" w:cs="Times New Roman"/>
          <w:bCs/>
          <w:kern w:val="0"/>
          <w:sz w:val="22"/>
          <w:szCs w:val="22"/>
          <w:lang w:eastAsia="lt-LT"/>
          <w14:ligatures w14:val="none"/>
        </w:rPr>
      </w:pPr>
      <w:r w:rsidRPr="00BA482A">
        <w:rPr>
          <w:rFonts w:ascii="Times New Roman" w:eastAsia="Times New Roman" w:hAnsi="Times New Roman" w:cs="Times New Roman"/>
          <w:bCs/>
          <w:kern w:val="0"/>
          <w:sz w:val="22"/>
          <w:szCs w:val="22"/>
          <w:lang w:eastAsia="lt-LT"/>
          <w14:ligatures w14:val="none"/>
        </w:rPr>
        <w:t xml:space="preserve">Jeigu cukraus kiekis kraujyje mažas, suvalgykite gliukozės tablečių, cukraus arba išgerkite cukrumi pasaldinto gėrimo. Po to suvalgykite vaisių, sausainių ar sumuštinį, kaip patarė Jūsų gydytojas, ir pailsėkite. Tai dažnai padės įveikti lengvą hipoglikemiją ar silpną insulino perdozavimą. Jeigu Jūsų būklė sunkėja, kvėpavimas tampa negilus ir išblykšta oda, tuoj pat kvieskite gydytoją. Gana sunki hipoglikemija </w:t>
      </w:r>
      <w:r w:rsidRPr="00BA482A">
        <w:rPr>
          <w:rFonts w:ascii="Times New Roman" w:eastAsia="Times New Roman" w:hAnsi="Times New Roman" w:cs="Times New Roman"/>
          <w:bCs/>
          <w:kern w:val="0"/>
          <w:sz w:val="22"/>
          <w:szCs w:val="22"/>
          <w:lang w:eastAsia="lt-LT"/>
          <w14:ligatures w14:val="none"/>
        </w:rPr>
        <w:lastRenderedPageBreak/>
        <w:t>gydoma gliukagonu. Po jo injekcijos suvalgykite gliukozės arba cukraus. Jeigu į glukagoną nereaguosite, Jums reikės vykti į ligoninę. Paprašykite gydytojo, kad papasakotų apie gliukagoną.</w:t>
      </w:r>
    </w:p>
    <w:p w14:paraId="1F1416B7" w14:textId="77777777" w:rsidR="00BA482A" w:rsidRPr="00BA482A" w:rsidRDefault="00BA482A" w:rsidP="00BA482A">
      <w:pPr>
        <w:spacing w:after="0" w:line="240" w:lineRule="auto"/>
        <w:rPr>
          <w:rFonts w:ascii="Times New Roman" w:eastAsia="Times New Roman" w:hAnsi="Times New Roman" w:cs="Times New Roman"/>
          <w:bCs/>
          <w:kern w:val="0"/>
          <w:sz w:val="22"/>
          <w:szCs w:val="22"/>
          <w:lang w:eastAsia="lt-LT"/>
          <w14:ligatures w14:val="none"/>
        </w:rPr>
      </w:pPr>
    </w:p>
    <w:p w14:paraId="60B81A95" w14:textId="77777777" w:rsidR="00BA482A" w:rsidRPr="00BA482A" w:rsidRDefault="00BA482A" w:rsidP="00BA482A">
      <w:pPr>
        <w:keepNext/>
        <w:tabs>
          <w:tab w:val="left" w:pos="567"/>
        </w:tabs>
        <w:spacing w:after="0" w:line="240" w:lineRule="auto"/>
        <w:outlineLvl w:val="7"/>
        <w:rPr>
          <w:rFonts w:ascii="Times New Roman" w:eastAsia="Times New Roman" w:hAnsi="Times New Roman" w:cs="Times New Roman"/>
          <w:b/>
          <w:bCs/>
          <w:kern w:val="0"/>
          <w:sz w:val="22"/>
          <w:szCs w:val="22"/>
          <w:lang w:eastAsia="lt-LT"/>
          <w14:ligatures w14:val="none"/>
        </w:rPr>
      </w:pPr>
      <w:r w:rsidRPr="00BA482A">
        <w:rPr>
          <w:rFonts w:ascii="Times New Roman" w:eastAsia="Times New Roman" w:hAnsi="Times New Roman" w:cs="Times New Roman"/>
          <w:b/>
          <w:bCs/>
          <w:kern w:val="0"/>
          <w:sz w:val="22"/>
          <w:szCs w:val="22"/>
          <w:lang w:eastAsia="lt-LT"/>
          <w14:ligatures w14:val="none"/>
        </w:rPr>
        <w:t>B.</w:t>
      </w:r>
      <w:r w:rsidRPr="00BA482A">
        <w:rPr>
          <w:rFonts w:ascii="Times New Roman" w:eastAsia="Times New Roman" w:hAnsi="Times New Roman" w:cs="Times New Roman"/>
          <w:b/>
          <w:bCs/>
          <w:kern w:val="0"/>
          <w:sz w:val="22"/>
          <w:szCs w:val="22"/>
          <w:lang w:eastAsia="lt-LT"/>
          <w14:ligatures w14:val="none"/>
        </w:rPr>
        <w:tab/>
        <w:t>Hiperglikemija ir diabetinė ketoacidozė</w:t>
      </w:r>
    </w:p>
    <w:p w14:paraId="11E0B780" w14:textId="77777777" w:rsidR="00BA482A" w:rsidRPr="00BA482A" w:rsidRDefault="00BA482A" w:rsidP="00BA482A">
      <w:pPr>
        <w:keepNext/>
        <w:tabs>
          <w:tab w:val="left" w:pos="720"/>
          <w:tab w:val="center" w:pos="4153"/>
          <w:tab w:val="right" w:pos="8306"/>
        </w:tabs>
        <w:spacing w:after="0" w:line="240" w:lineRule="auto"/>
        <w:rPr>
          <w:rFonts w:ascii="Times New Roman" w:eastAsia="Times New Roman" w:hAnsi="Times New Roman" w:cs="Times New Roman"/>
          <w:bCs/>
          <w:kern w:val="0"/>
          <w:sz w:val="22"/>
          <w:szCs w:val="22"/>
          <w:lang w:eastAsia="lt-LT"/>
          <w14:ligatures w14:val="none"/>
        </w:rPr>
      </w:pPr>
    </w:p>
    <w:p w14:paraId="74EC5628" w14:textId="77777777" w:rsidR="00BA482A" w:rsidRPr="00BA482A" w:rsidRDefault="00BA482A" w:rsidP="00BA482A">
      <w:pPr>
        <w:keepNext/>
        <w:spacing w:after="0" w:line="240" w:lineRule="auto"/>
        <w:rPr>
          <w:rFonts w:ascii="Times New Roman" w:eastAsia="Times New Roman" w:hAnsi="Times New Roman" w:cs="Times New Roman"/>
          <w:kern w:val="0"/>
          <w:sz w:val="22"/>
          <w:szCs w:val="22"/>
          <w:lang w:eastAsia="lt-LT"/>
          <w14:ligatures w14:val="none"/>
        </w:rPr>
      </w:pPr>
      <w:r w:rsidRPr="00BA482A">
        <w:rPr>
          <w:rFonts w:ascii="Times New Roman" w:eastAsia="Times New Roman" w:hAnsi="Times New Roman" w:cs="Times New Roman"/>
          <w:kern w:val="0"/>
          <w:sz w:val="22"/>
          <w:szCs w:val="22"/>
          <w:lang w:eastAsia="lt-LT"/>
          <w14:ligatures w14:val="none"/>
        </w:rPr>
        <w:t>Hiperglikemija (per didelis cukraus kiekis kraujyje) reiškia, kad insulino organizme nepakanka. Hiperglikemija gali atsirasti, jeigu:</w:t>
      </w:r>
    </w:p>
    <w:p w14:paraId="29B22043" w14:textId="24A80610" w:rsidR="00BA482A" w:rsidRPr="00BA482A" w:rsidRDefault="00BA482A" w:rsidP="00201E74">
      <w:pPr>
        <w:numPr>
          <w:ilvl w:val="0"/>
          <w:numId w:val="28"/>
        </w:numPr>
        <w:spacing w:after="0" w:line="240" w:lineRule="auto"/>
        <w:ind w:left="567" w:hanging="283"/>
        <w:rPr>
          <w:rFonts w:ascii="Times New Roman" w:eastAsia="Times New Roman" w:hAnsi="Times New Roman" w:cs="Times New Roman"/>
          <w:kern w:val="0"/>
          <w:sz w:val="22"/>
          <w:szCs w:val="22"/>
          <w:lang w:eastAsia="lt-LT"/>
          <w14:ligatures w14:val="none"/>
        </w:rPr>
      </w:pPr>
      <w:r w:rsidRPr="00BA482A">
        <w:rPr>
          <w:rFonts w:ascii="Times New Roman" w:eastAsia="Times New Roman" w:hAnsi="Times New Roman" w:cs="Times New Roman"/>
          <w:kern w:val="0"/>
          <w:sz w:val="22"/>
          <w:szCs w:val="22"/>
          <w:lang w:eastAsia="lt-LT"/>
          <w14:ligatures w14:val="none"/>
        </w:rPr>
        <w:t xml:space="preserve">nesusileidote savo </w:t>
      </w:r>
      <w:r w:rsidR="00E227D5">
        <w:rPr>
          <w:rFonts w:ascii="Times New Roman" w:eastAsia="Times New Roman" w:hAnsi="Times New Roman" w:cs="Times New Roman"/>
          <w:kern w:val="0"/>
          <w:sz w:val="22"/>
          <w:szCs w:val="22"/>
          <w:lang w:eastAsia="lt-LT"/>
          <w14:ligatures w14:val="none"/>
        </w:rPr>
        <w:t>Humulin NPH</w:t>
      </w:r>
      <w:r w:rsidRPr="00BA482A">
        <w:rPr>
          <w:rFonts w:ascii="Times New Roman" w:eastAsia="Times New Roman" w:hAnsi="Times New Roman" w:cs="Times New Roman"/>
          <w:kern w:val="0"/>
          <w:sz w:val="22"/>
          <w:szCs w:val="22"/>
          <w:lang w:eastAsia="lt-LT"/>
          <w14:ligatures w14:val="none"/>
        </w:rPr>
        <w:t xml:space="preserve"> ar kitokio insulino;</w:t>
      </w:r>
    </w:p>
    <w:p w14:paraId="318C7B30" w14:textId="77777777" w:rsidR="00BA482A" w:rsidRPr="00BA482A" w:rsidRDefault="00BA482A" w:rsidP="00201E74">
      <w:pPr>
        <w:numPr>
          <w:ilvl w:val="0"/>
          <w:numId w:val="28"/>
        </w:numPr>
        <w:spacing w:after="0" w:line="240" w:lineRule="auto"/>
        <w:ind w:left="567" w:hanging="283"/>
        <w:rPr>
          <w:rFonts w:ascii="Times New Roman" w:eastAsia="Times New Roman" w:hAnsi="Times New Roman" w:cs="Times New Roman"/>
          <w:kern w:val="0"/>
          <w:sz w:val="22"/>
          <w:szCs w:val="22"/>
          <w:lang w:eastAsia="lt-LT"/>
          <w14:ligatures w14:val="none"/>
        </w:rPr>
      </w:pPr>
      <w:r w:rsidRPr="00BA482A">
        <w:rPr>
          <w:rFonts w:ascii="Times New Roman" w:eastAsia="Times New Roman" w:hAnsi="Times New Roman" w:cs="Times New Roman"/>
          <w:kern w:val="0"/>
          <w:sz w:val="22"/>
          <w:szCs w:val="22"/>
          <w:lang w:eastAsia="lt-LT"/>
          <w14:ligatures w14:val="none"/>
        </w:rPr>
        <w:t>susileidote mažiau insulino, negu gydytojo skirta;</w:t>
      </w:r>
    </w:p>
    <w:p w14:paraId="755EB9E6" w14:textId="77777777" w:rsidR="00BA482A" w:rsidRPr="00BA482A" w:rsidRDefault="00BA482A" w:rsidP="00201E74">
      <w:pPr>
        <w:numPr>
          <w:ilvl w:val="0"/>
          <w:numId w:val="28"/>
        </w:numPr>
        <w:spacing w:after="0" w:line="240" w:lineRule="auto"/>
        <w:ind w:left="567" w:hanging="283"/>
        <w:rPr>
          <w:rFonts w:ascii="Times New Roman" w:eastAsia="Times New Roman" w:hAnsi="Times New Roman" w:cs="Times New Roman"/>
          <w:kern w:val="0"/>
          <w:sz w:val="22"/>
          <w:szCs w:val="22"/>
          <w:lang w:eastAsia="lt-LT"/>
          <w14:ligatures w14:val="none"/>
        </w:rPr>
      </w:pPr>
      <w:r w:rsidRPr="00BA482A">
        <w:rPr>
          <w:rFonts w:ascii="Times New Roman" w:eastAsia="Times New Roman" w:hAnsi="Times New Roman" w:cs="Times New Roman"/>
          <w:kern w:val="0"/>
          <w:sz w:val="22"/>
          <w:szCs w:val="22"/>
          <w:lang w:eastAsia="lt-LT"/>
          <w14:ligatures w14:val="none"/>
        </w:rPr>
        <w:t xml:space="preserve">valgote daug daugiau </w:t>
      </w:r>
      <w:r w:rsidRPr="00BA482A">
        <w:rPr>
          <w:rFonts w:ascii="Times New Roman" w:eastAsia="Times New Roman" w:hAnsi="Times New Roman" w:cs="Times New Roman"/>
          <w:kern w:val="0"/>
          <w:sz w:val="22"/>
          <w:szCs w:val="20"/>
          <w:lang w:eastAsia="lt-LT"/>
          <w14:ligatures w14:val="none"/>
        </w:rPr>
        <w:t>nei jums rekomeduojama</w:t>
      </w:r>
      <w:r w:rsidRPr="00BA482A">
        <w:rPr>
          <w:rFonts w:ascii="Times New Roman" w:eastAsia="Times New Roman" w:hAnsi="Times New Roman" w:cs="Times New Roman"/>
          <w:kern w:val="0"/>
          <w:sz w:val="22"/>
          <w:szCs w:val="22"/>
          <w:lang w:eastAsia="lt-LT"/>
          <w14:ligatures w14:val="none"/>
        </w:rPr>
        <w:t>;</w:t>
      </w:r>
    </w:p>
    <w:p w14:paraId="4E0EA81C" w14:textId="77777777" w:rsidR="00BA482A" w:rsidRPr="00BA482A" w:rsidRDefault="00BA482A" w:rsidP="00201E74">
      <w:pPr>
        <w:numPr>
          <w:ilvl w:val="0"/>
          <w:numId w:val="28"/>
        </w:numPr>
        <w:spacing w:after="0" w:line="240" w:lineRule="auto"/>
        <w:ind w:left="567" w:hanging="283"/>
        <w:rPr>
          <w:rFonts w:ascii="Times New Roman" w:eastAsia="Times New Roman" w:hAnsi="Times New Roman" w:cs="Times New Roman"/>
          <w:kern w:val="0"/>
          <w:sz w:val="22"/>
          <w:szCs w:val="22"/>
          <w:lang w:eastAsia="lt-LT"/>
          <w14:ligatures w14:val="none"/>
        </w:rPr>
      </w:pPr>
      <w:r w:rsidRPr="00BA482A">
        <w:rPr>
          <w:rFonts w:ascii="Times New Roman" w:eastAsia="Times New Roman" w:hAnsi="Times New Roman" w:cs="Times New Roman"/>
          <w:kern w:val="0"/>
          <w:sz w:val="22"/>
          <w:szCs w:val="22"/>
          <w:lang w:eastAsia="lt-LT"/>
          <w14:ligatures w14:val="none"/>
        </w:rPr>
        <w:t>karščiuojate, sergate infekcine liga ar patyrėte emocinį stresą.</w:t>
      </w:r>
    </w:p>
    <w:p w14:paraId="2354283E" w14:textId="77777777" w:rsidR="00BA482A" w:rsidRPr="00BA482A" w:rsidRDefault="00BA482A" w:rsidP="00BA482A">
      <w:pPr>
        <w:spacing w:after="0" w:line="240" w:lineRule="auto"/>
        <w:rPr>
          <w:rFonts w:ascii="Times New Roman" w:eastAsia="Times New Roman" w:hAnsi="Times New Roman" w:cs="Times New Roman"/>
          <w:kern w:val="0"/>
          <w:sz w:val="22"/>
          <w:szCs w:val="22"/>
          <w:lang w:eastAsia="lt-LT"/>
          <w14:ligatures w14:val="none"/>
        </w:rPr>
      </w:pPr>
    </w:p>
    <w:p w14:paraId="6E98A5D7" w14:textId="77777777" w:rsidR="00BA482A" w:rsidRPr="00BA482A" w:rsidRDefault="00BA482A" w:rsidP="00BA482A">
      <w:pPr>
        <w:spacing w:after="0" w:line="240" w:lineRule="auto"/>
        <w:rPr>
          <w:rFonts w:ascii="Times New Roman" w:eastAsia="Times New Roman" w:hAnsi="Times New Roman" w:cs="Times New Roman"/>
          <w:kern w:val="0"/>
          <w:sz w:val="22"/>
          <w:szCs w:val="22"/>
          <w:lang w:eastAsia="lt-LT"/>
          <w14:ligatures w14:val="none"/>
        </w:rPr>
      </w:pPr>
      <w:r w:rsidRPr="00BA482A">
        <w:rPr>
          <w:rFonts w:ascii="Times New Roman" w:eastAsia="Times New Roman" w:hAnsi="Times New Roman" w:cs="Times New Roman"/>
          <w:kern w:val="0"/>
          <w:sz w:val="22"/>
          <w:szCs w:val="22"/>
          <w:lang w:eastAsia="lt-LT"/>
          <w14:ligatures w14:val="none"/>
        </w:rPr>
        <w:t>Hiperglikemija gali lemti ketoacidozę. Pirmųjų simptomų atsiranda pamažu, per kelias valandas ar dienas. Tai:</w:t>
      </w:r>
    </w:p>
    <w:p w14:paraId="711F28B5" w14:textId="77777777" w:rsidR="00BA482A" w:rsidRPr="00BA482A" w:rsidRDefault="00BA482A" w:rsidP="00BA482A">
      <w:pPr>
        <w:numPr>
          <w:ilvl w:val="0"/>
          <w:numId w:val="11"/>
        </w:numPr>
        <w:spacing w:after="0" w:line="240" w:lineRule="auto"/>
        <w:rPr>
          <w:rFonts w:ascii="Times New Roman" w:eastAsia="Times New Roman" w:hAnsi="Times New Roman" w:cs="Times New Roman"/>
          <w:kern w:val="0"/>
          <w:sz w:val="22"/>
          <w:szCs w:val="22"/>
          <w:lang w:eastAsia="lt-LT"/>
          <w14:ligatures w14:val="none"/>
        </w:rPr>
      </w:pPr>
      <w:r w:rsidRPr="00BA482A">
        <w:rPr>
          <w:rFonts w:ascii="Times New Roman" w:eastAsia="Times New Roman" w:hAnsi="Times New Roman" w:cs="Times New Roman"/>
          <w:kern w:val="0"/>
          <w:sz w:val="22"/>
          <w:szCs w:val="22"/>
          <w:lang w:eastAsia="lt-LT"/>
          <w14:ligatures w14:val="none"/>
        </w:rPr>
        <w:t>mieguistumas;</w:t>
      </w:r>
      <w:r w:rsidRPr="00BA482A">
        <w:rPr>
          <w:rFonts w:ascii="Times New Roman" w:eastAsia="Times New Roman" w:hAnsi="Times New Roman" w:cs="Times New Roman"/>
          <w:kern w:val="0"/>
          <w:sz w:val="22"/>
          <w:szCs w:val="22"/>
          <w:lang w:eastAsia="lt-LT"/>
          <w14:ligatures w14:val="none"/>
        </w:rPr>
        <w:tab/>
      </w:r>
      <w:r w:rsidRPr="00BA482A">
        <w:rPr>
          <w:rFonts w:ascii="Times New Roman" w:eastAsia="Times New Roman" w:hAnsi="Times New Roman" w:cs="Times New Roman"/>
          <w:kern w:val="0"/>
          <w:sz w:val="22"/>
          <w:szCs w:val="22"/>
          <w:lang w:eastAsia="lt-LT"/>
          <w14:ligatures w14:val="none"/>
        </w:rPr>
        <w:tab/>
      </w:r>
      <w:r w:rsidRPr="00BA482A">
        <w:rPr>
          <w:rFonts w:ascii="Times New Roman" w:eastAsia="Times New Roman" w:hAnsi="Times New Roman" w:cs="Times New Roman"/>
          <w:kern w:val="0"/>
          <w:sz w:val="22"/>
          <w:szCs w:val="22"/>
          <w:lang w:eastAsia="lt-LT"/>
          <w14:ligatures w14:val="none"/>
        </w:rPr>
        <w:sym w:font="Symbol" w:char="F0B7"/>
      </w:r>
      <w:r w:rsidRPr="00BA482A">
        <w:rPr>
          <w:rFonts w:ascii="Times New Roman" w:eastAsia="Times New Roman" w:hAnsi="Times New Roman" w:cs="Times New Roman"/>
          <w:kern w:val="0"/>
          <w:sz w:val="22"/>
          <w:szCs w:val="22"/>
          <w:lang w:eastAsia="lt-LT"/>
          <w14:ligatures w14:val="none"/>
        </w:rPr>
        <w:tab/>
        <w:t>apetito nebuvimas;</w:t>
      </w:r>
    </w:p>
    <w:p w14:paraId="53698E7B" w14:textId="77777777" w:rsidR="00BA482A" w:rsidRPr="00BA482A" w:rsidRDefault="00BA482A" w:rsidP="00BA482A">
      <w:pPr>
        <w:numPr>
          <w:ilvl w:val="0"/>
          <w:numId w:val="11"/>
        </w:numPr>
        <w:spacing w:after="0" w:line="240" w:lineRule="auto"/>
        <w:rPr>
          <w:rFonts w:ascii="Times New Roman" w:eastAsia="Times New Roman" w:hAnsi="Times New Roman" w:cs="Times New Roman"/>
          <w:kern w:val="0"/>
          <w:sz w:val="22"/>
          <w:szCs w:val="22"/>
          <w:lang w:eastAsia="lt-LT"/>
          <w14:ligatures w14:val="none"/>
        </w:rPr>
      </w:pPr>
      <w:r w:rsidRPr="00BA482A">
        <w:rPr>
          <w:rFonts w:ascii="Times New Roman" w:eastAsia="Times New Roman" w:hAnsi="Times New Roman" w:cs="Times New Roman"/>
          <w:kern w:val="0"/>
          <w:sz w:val="22"/>
          <w:szCs w:val="22"/>
          <w:lang w:eastAsia="lt-LT"/>
          <w14:ligatures w14:val="none"/>
        </w:rPr>
        <w:t>veido paraudimas;</w:t>
      </w:r>
      <w:r w:rsidRPr="00BA482A">
        <w:rPr>
          <w:rFonts w:ascii="Times New Roman" w:eastAsia="Times New Roman" w:hAnsi="Times New Roman" w:cs="Times New Roman"/>
          <w:kern w:val="0"/>
          <w:sz w:val="22"/>
          <w:szCs w:val="22"/>
          <w:lang w:eastAsia="lt-LT"/>
          <w14:ligatures w14:val="none"/>
        </w:rPr>
        <w:tab/>
      </w:r>
      <w:r w:rsidRPr="00BA482A">
        <w:rPr>
          <w:rFonts w:ascii="Times New Roman" w:eastAsia="Times New Roman" w:hAnsi="Times New Roman" w:cs="Times New Roman"/>
          <w:kern w:val="0"/>
          <w:sz w:val="22"/>
          <w:szCs w:val="22"/>
          <w:lang w:eastAsia="lt-LT"/>
          <w14:ligatures w14:val="none"/>
        </w:rPr>
        <w:tab/>
      </w:r>
      <w:r w:rsidRPr="00BA482A">
        <w:rPr>
          <w:rFonts w:ascii="Times New Roman" w:eastAsia="Times New Roman" w:hAnsi="Times New Roman" w:cs="Times New Roman"/>
          <w:kern w:val="0"/>
          <w:sz w:val="22"/>
          <w:szCs w:val="22"/>
          <w:lang w:eastAsia="lt-LT"/>
          <w14:ligatures w14:val="none"/>
        </w:rPr>
        <w:sym w:font="Symbol" w:char="F0B7"/>
      </w:r>
      <w:r w:rsidRPr="00BA482A">
        <w:rPr>
          <w:rFonts w:ascii="Times New Roman" w:eastAsia="Times New Roman" w:hAnsi="Times New Roman" w:cs="Times New Roman"/>
          <w:kern w:val="0"/>
          <w:sz w:val="22"/>
          <w:szCs w:val="22"/>
          <w:lang w:eastAsia="lt-LT"/>
          <w14:ligatures w14:val="none"/>
        </w:rPr>
        <w:tab/>
        <w:t xml:space="preserve">vaisių kvapas iškvėpimo metu; </w:t>
      </w:r>
    </w:p>
    <w:p w14:paraId="138BDFB9" w14:textId="77777777" w:rsidR="00BA482A" w:rsidRPr="00BA482A" w:rsidRDefault="00BA482A" w:rsidP="00BA482A">
      <w:pPr>
        <w:numPr>
          <w:ilvl w:val="0"/>
          <w:numId w:val="11"/>
        </w:numPr>
        <w:spacing w:after="0" w:line="240" w:lineRule="auto"/>
        <w:rPr>
          <w:rFonts w:ascii="Times New Roman" w:eastAsia="Times New Roman" w:hAnsi="Times New Roman" w:cs="Times New Roman"/>
          <w:kern w:val="0"/>
          <w:sz w:val="22"/>
          <w:szCs w:val="22"/>
          <w:lang w:eastAsia="lt-LT"/>
          <w14:ligatures w14:val="none"/>
        </w:rPr>
      </w:pPr>
      <w:r w:rsidRPr="00BA482A">
        <w:rPr>
          <w:rFonts w:ascii="Times New Roman" w:eastAsia="Times New Roman" w:hAnsi="Times New Roman" w:cs="Times New Roman"/>
          <w:kern w:val="0"/>
          <w:sz w:val="22"/>
          <w:szCs w:val="22"/>
          <w:lang w:eastAsia="lt-LT"/>
          <w14:ligatures w14:val="none"/>
        </w:rPr>
        <w:t>troškulys;</w:t>
      </w:r>
      <w:r w:rsidRPr="00BA482A">
        <w:rPr>
          <w:rFonts w:ascii="Times New Roman" w:eastAsia="Times New Roman" w:hAnsi="Times New Roman" w:cs="Times New Roman"/>
          <w:kern w:val="0"/>
          <w:sz w:val="22"/>
          <w:szCs w:val="22"/>
          <w:lang w:eastAsia="lt-LT"/>
          <w14:ligatures w14:val="none"/>
        </w:rPr>
        <w:tab/>
      </w:r>
      <w:r w:rsidRPr="00BA482A">
        <w:rPr>
          <w:rFonts w:ascii="Times New Roman" w:eastAsia="Times New Roman" w:hAnsi="Times New Roman" w:cs="Times New Roman"/>
          <w:kern w:val="0"/>
          <w:sz w:val="22"/>
          <w:szCs w:val="22"/>
          <w:lang w:eastAsia="lt-LT"/>
          <w14:ligatures w14:val="none"/>
        </w:rPr>
        <w:tab/>
      </w:r>
      <w:r w:rsidRPr="00BA482A">
        <w:rPr>
          <w:rFonts w:ascii="Times New Roman" w:eastAsia="Times New Roman" w:hAnsi="Times New Roman" w:cs="Times New Roman"/>
          <w:kern w:val="0"/>
          <w:sz w:val="22"/>
          <w:szCs w:val="22"/>
          <w:lang w:eastAsia="lt-LT"/>
          <w14:ligatures w14:val="none"/>
        </w:rPr>
        <w:tab/>
      </w:r>
      <w:r w:rsidRPr="00BA482A">
        <w:rPr>
          <w:rFonts w:ascii="Times New Roman" w:eastAsia="Times New Roman" w:hAnsi="Times New Roman" w:cs="Times New Roman"/>
          <w:kern w:val="0"/>
          <w:sz w:val="22"/>
          <w:szCs w:val="22"/>
          <w:lang w:eastAsia="lt-LT"/>
          <w14:ligatures w14:val="none"/>
        </w:rPr>
        <w:sym w:font="Symbol" w:char="F0B7"/>
      </w:r>
      <w:r w:rsidRPr="00BA482A">
        <w:rPr>
          <w:rFonts w:ascii="Times New Roman" w:eastAsia="Times New Roman" w:hAnsi="Times New Roman" w:cs="Times New Roman"/>
          <w:kern w:val="0"/>
          <w:sz w:val="22"/>
          <w:szCs w:val="22"/>
          <w:lang w:eastAsia="lt-LT"/>
          <w14:ligatures w14:val="none"/>
        </w:rPr>
        <w:tab/>
        <w:t>pykinimas ar vėmimas.</w:t>
      </w:r>
    </w:p>
    <w:p w14:paraId="78128A47" w14:textId="77777777" w:rsidR="00BA482A" w:rsidRPr="00BA482A" w:rsidRDefault="00BA482A" w:rsidP="00BA482A">
      <w:pPr>
        <w:spacing w:after="0" w:line="240" w:lineRule="auto"/>
        <w:rPr>
          <w:rFonts w:ascii="Times New Roman" w:eastAsia="Times New Roman" w:hAnsi="Times New Roman" w:cs="Times New Roman"/>
          <w:kern w:val="0"/>
          <w:sz w:val="22"/>
          <w:szCs w:val="22"/>
          <w:lang w:eastAsia="lt-LT"/>
          <w14:ligatures w14:val="none"/>
        </w:rPr>
      </w:pPr>
    </w:p>
    <w:p w14:paraId="7A4FD055" w14:textId="77777777" w:rsidR="00BA482A" w:rsidRPr="00BA482A" w:rsidRDefault="00BA482A" w:rsidP="00BA482A">
      <w:pPr>
        <w:spacing w:after="0" w:line="240" w:lineRule="auto"/>
        <w:rPr>
          <w:rFonts w:ascii="Times New Roman" w:eastAsia="Times New Roman" w:hAnsi="Times New Roman" w:cs="Times New Roman"/>
          <w:b/>
          <w:kern w:val="0"/>
          <w:sz w:val="22"/>
          <w:szCs w:val="22"/>
          <w:lang w:eastAsia="lt-LT"/>
          <w14:ligatures w14:val="none"/>
        </w:rPr>
      </w:pPr>
      <w:r w:rsidRPr="00BA482A">
        <w:rPr>
          <w:rFonts w:ascii="Times New Roman" w:eastAsia="Times New Roman" w:hAnsi="Times New Roman" w:cs="Times New Roman"/>
          <w:kern w:val="0"/>
          <w:sz w:val="22"/>
          <w:szCs w:val="22"/>
          <w:lang w:eastAsia="lt-LT"/>
          <w14:ligatures w14:val="none"/>
        </w:rPr>
        <w:t xml:space="preserve">Sunkios būklės simptomai yra sunkus kvėpavimas ir dažnas pulsas. </w:t>
      </w:r>
      <w:r w:rsidRPr="00BA482A">
        <w:rPr>
          <w:rFonts w:ascii="Times New Roman" w:eastAsia="Times New Roman" w:hAnsi="Times New Roman" w:cs="Times New Roman"/>
          <w:b/>
          <w:kern w:val="0"/>
          <w:sz w:val="22"/>
          <w:szCs w:val="22"/>
          <w:lang w:eastAsia="lt-LT"/>
          <w14:ligatures w14:val="none"/>
        </w:rPr>
        <w:t>Nedelsdami kreipkitės į gydytoją pagalbos.</w:t>
      </w:r>
    </w:p>
    <w:p w14:paraId="62F84789" w14:textId="77777777" w:rsidR="00BA482A" w:rsidRPr="00BA482A" w:rsidRDefault="00BA482A" w:rsidP="00BA482A">
      <w:pPr>
        <w:spacing w:after="0" w:line="240" w:lineRule="auto"/>
        <w:rPr>
          <w:rFonts w:ascii="Times New Roman" w:eastAsia="Times New Roman" w:hAnsi="Times New Roman" w:cs="Times New Roman"/>
          <w:kern w:val="0"/>
          <w:sz w:val="22"/>
          <w:szCs w:val="22"/>
          <w:lang w:eastAsia="lt-LT"/>
          <w14:ligatures w14:val="none"/>
        </w:rPr>
      </w:pPr>
    </w:p>
    <w:p w14:paraId="69DD39F2" w14:textId="77777777" w:rsidR="00BA482A" w:rsidRPr="00BA482A" w:rsidRDefault="00BA482A" w:rsidP="00BA482A">
      <w:pPr>
        <w:spacing w:after="0" w:line="240" w:lineRule="auto"/>
        <w:rPr>
          <w:rFonts w:ascii="Times New Roman" w:eastAsia="Times New Roman" w:hAnsi="Times New Roman" w:cs="Times New Roman"/>
          <w:kern w:val="0"/>
          <w:sz w:val="22"/>
          <w:szCs w:val="22"/>
          <w:lang w:eastAsia="lt-LT"/>
          <w14:ligatures w14:val="none"/>
        </w:rPr>
      </w:pPr>
      <w:r w:rsidRPr="00BA482A">
        <w:rPr>
          <w:rFonts w:ascii="Times New Roman" w:eastAsia="Times New Roman" w:hAnsi="Times New Roman" w:cs="Times New Roman"/>
          <w:kern w:val="0"/>
          <w:sz w:val="22"/>
          <w:szCs w:val="22"/>
          <w:lang w:eastAsia="lt-LT"/>
          <w14:ligatures w14:val="none"/>
        </w:rPr>
        <w:t>Negydoma hipoglikemija (mažas cukraus kiekis kraujyje) ar hiperglikemija (per didelis cukraus kiekis kraujyje) gali būti labai pavojinga ir sukelti galvos skausmą, pykinimą, vėmimą, dehidraciją, sąmonės praradimą, komą ar net mirtį.</w:t>
      </w:r>
    </w:p>
    <w:p w14:paraId="6704D752" w14:textId="77777777" w:rsidR="00BA482A" w:rsidRPr="00BA482A" w:rsidRDefault="00BA482A" w:rsidP="00BA482A">
      <w:pPr>
        <w:spacing w:after="0" w:line="240" w:lineRule="auto"/>
        <w:rPr>
          <w:rFonts w:ascii="Times New Roman" w:eastAsia="Times New Roman" w:hAnsi="Times New Roman" w:cs="Times New Roman"/>
          <w:kern w:val="0"/>
          <w:sz w:val="22"/>
          <w:szCs w:val="22"/>
          <w:lang w:eastAsia="lt-LT"/>
          <w14:ligatures w14:val="none"/>
        </w:rPr>
      </w:pPr>
    </w:p>
    <w:p w14:paraId="3FC55FE6" w14:textId="77777777" w:rsidR="00BA482A" w:rsidRPr="00BA482A" w:rsidRDefault="00BA482A" w:rsidP="00BA482A">
      <w:pPr>
        <w:spacing w:after="0" w:line="240" w:lineRule="auto"/>
        <w:rPr>
          <w:rFonts w:ascii="Times New Roman" w:eastAsia="Times New Roman" w:hAnsi="Times New Roman" w:cs="Times New Roman"/>
          <w:b/>
          <w:i/>
          <w:kern w:val="0"/>
          <w:sz w:val="22"/>
          <w:szCs w:val="22"/>
          <w:lang w:eastAsia="lt-LT"/>
          <w14:ligatures w14:val="none"/>
        </w:rPr>
      </w:pPr>
      <w:r w:rsidRPr="00BA482A">
        <w:rPr>
          <w:rFonts w:ascii="Times New Roman" w:eastAsia="Times New Roman" w:hAnsi="Times New Roman" w:cs="Times New Roman"/>
          <w:b/>
          <w:i/>
          <w:kern w:val="0"/>
          <w:sz w:val="22"/>
          <w:szCs w:val="22"/>
          <w:lang w:eastAsia="lt-LT"/>
          <w14:ligatures w14:val="none"/>
        </w:rPr>
        <w:t>Trys paprastos priemonės išvengti hipoglikemijos ar hiperglikemijos</w:t>
      </w:r>
    </w:p>
    <w:p w14:paraId="11FCBEBE" w14:textId="0011409B" w:rsidR="00BA482A" w:rsidRPr="00201E74" w:rsidRDefault="00BA482A" w:rsidP="00201E74">
      <w:pPr>
        <w:pStyle w:val="Sraopastraipa"/>
        <w:numPr>
          <w:ilvl w:val="0"/>
          <w:numId w:val="14"/>
        </w:numPr>
        <w:spacing w:after="0" w:line="240" w:lineRule="auto"/>
        <w:ind w:left="567" w:hanging="283"/>
        <w:rPr>
          <w:rFonts w:ascii="Times New Roman" w:eastAsia="Times New Roman" w:hAnsi="Times New Roman" w:cs="Times New Roman"/>
          <w:kern w:val="0"/>
          <w:sz w:val="22"/>
          <w:szCs w:val="22"/>
          <w:lang w:eastAsia="lt-LT"/>
          <w14:ligatures w14:val="none"/>
        </w:rPr>
      </w:pPr>
      <w:r w:rsidRPr="00201E74">
        <w:rPr>
          <w:rFonts w:ascii="Times New Roman" w:eastAsia="Times New Roman" w:hAnsi="Times New Roman" w:cs="Times New Roman"/>
          <w:kern w:val="0"/>
          <w:sz w:val="22"/>
          <w:szCs w:val="22"/>
          <w:lang w:eastAsia="lt-LT"/>
          <w14:ligatures w14:val="none"/>
        </w:rPr>
        <w:t xml:space="preserve">Visada turėkite atsarginį švirkštą ir atsarginį </w:t>
      </w:r>
      <w:r w:rsidR="00E227D5">
        <w:rPr>
          <w:rFonts w:ascii="Times New Roman" w:eastAsia="Times New Roman" w:hAnsi="Times New Roman" w:cs="Times New Roman"/>
          <w:kern w:val="0"/>
          <w:sz w:val="22"/>
          <w:szCs w:val="22"/>
          <w:lang w:eastAsia="lt-LT"/>
          <w14:ligatures w14:val="none"/>
        </w:rPr>
        <w:t>Humulin NPH</w:t>
      </w:r>
      <w:r w:rsidRPr="00201E74">
        <w:rPr>
          <w:rFonts w:ascii="Times New Roman" w:eastAsia="Times New Roman" w:hAnsi="Times New Roman" w:cs="Times New Roman"/>
          <w:kern w:val="0"/>
          <w:sz w:val="22"/>
          <w:szCs w:val="22"/>
          <w:lang w:eastAsia="lt-LT"/>
          <w14:ligatures w14:val="none"/>
        </w:rPr>
        <w:t xml:space="preserve"> užtaisą.</w:t>
      </w:r>
    </w:p>
    <w:p w14:paraId="282E3DBD" w14:textId="48EF511B" w:rsidR="00BA482A" w:rsidRPr="00201E74" w:rsidRDefault="00BA482A" w:rsidP="00201E74">
      <w:pPr>
        <w:pStyle w:val="Sraopastraipa"/>
        <w:numPr>
          <w:ilvl w:val="0"/>
          <w:numId w:val="14"/>
        </w:numPr>
        <w:spacing w:after="0" w:line="240" w:lineRule="auto"/>
        <w:ind w:left="567" w:hanging="283"/>
        <w:rPr>
          <w:rFonts w:ascii="Times New Roman" w:eastAsia="Times New Roman" w:hAnsi="Times New Roman" w:cs="Times New Roman"/>
          <w:kern w:val="0"/>
          <w:sz w:val="22"/>
          <w:szCs w:val="22"/>
          <w:lang w:eastAsia="lt-LT"/>
          <w14:ligatures w14:val="none"/>
        </w:rPr>
      </w:pPr>
      <w:r w:rsidRPr="00201E74">
        <w:rPr>
          <w:rFonts w:ascii="Times New Roman" w:eastAsia="Times New Roman" w:hAnsi="Times New Roman" w:cs="Times New Roman"/>
          <w:kern w:val="0"/>
          <w:sz w:val="22"/>
          <w:szCs w:val="22"/>
          <w:lang w:eastAsia="lt-LT"/>
          <w14:ligatures w14:val="none"/>
        </w:rPr>
        <w:t>Visada nešiokitės su savimi kažką, kas rodytų, kad sergate cukriniu diabetu.</w:t>
      </w:r>
    </w:p>
    <w:p w14:paraId="110356C7" w14:textId="7D9AD669" w:rsidR="00BA482A" w:rsidRPr="00201E74" w:rsidRDefault="00BA482A" w:rsidP="00201E74">
      <w:pPr>
        <w:pStyle w:val="Sraopastraipa"/>
        <w:numPr>
          <w:ilvl w:val="0"/>
          <w:numId w:val="14"/>
        </w:numPr>
        <w:spacing w:after="0" w:line="240" w:lineRule="auto"/>
        <w:ind w:left="567" w:hanging="283"/>
        <w:rPr>
          <w:rFonts w:ascii="Times New Roman" w:eastAsia="Times New Roman" w:hAnsi="Times New Roman" w:cs="Times New Roman"/>
          <w:kern w:val="0"/>
          <w:sz w:val="22"/>
          <w:szCs w:val="22"/>
          <w:lang w:eastAsia="lt-LT"/>
          <w14:ligatures w14:val="none"/>
        </w:rPr>
      </w:pPr>
      <w:r w:rsidRPr="00201E74">
        <w:rPr>
          <w:rFonts w:ascii="Times New Roman" w:eastAsia="Times New Roman" w:hAnsi="Times New Roman" w:cs="Times New Roman"/>
          <w:kern w:val="0"/>
          <w:sz w:val="22"/>
          <w:szCs w:val="22"/>
          <w:lang w:eastAsia="lt-LT"/>
          <w14:ligatures w14:val="none"/>
        </w:rPr>
        <w:t>Visada su savimi nešiokitės cukraus.</w:t>
      </w:r>
    </w:p>
    <w:p w14:paraId="4824BEF9" w14:textId="77777777" w:rsidR="00BA482A" w:rsidRPr="00BA482A" w:rsidRDefault="00BA482A" w:rsidP="00BA482A">
      <w:pPr>
        <w:keepNext/>
        <w:spacing w:after="0" w:line="240" w:lineRule="auto"/>
        <w:outlineLvl w:val="7"/>
        <w:rPr>
          <w:rFonts w:ascii="Times New Roman" w:eastAsia="Times New Roman" w:hAnsi="Times New Roman" w:cs="Times New Roman"/>
          <w:b/>
          <w:bCs/>
          <w:kern w:val="0"/>
          <w:sz w:val="22"/>
          <w:szCs w:val="22"/>
          <w:lang w:eastAsia="lt-LT"/>
          <w14:ligatures w14:val="none"/>
        </w:rPr>
      </w:pPr>
    </w:p>
    <w:p w14:paraId="44BF3684" w14:textId="77777777" w:rsidR="00BA482A" w:rsidRPr="00BA482A" w:rsidRDefault="00BA482A" w:rsidP="00BA482A">
      <w:pPr>
        <w:keepNext/>
        <w:tabs>
          <w:tab w:val="left" w:pos="567"/>
        </w:tabs>
        <w:spacing w:after="0" w:line="240" w:lineRule="auto"/>
        <w:outlineLvl w:val="7"/>
        <w:rPr>
          <w:rFonts w:ascii="Times New Roman" w:eastAsia="Times New Roman" w:hAnsi="Times New Roman" w:cs="Times New Roman"/>
          <w:b/>
          <w:bCs/>
          <w:kern w:val="0"/>
          <w:sz w:val="22"/>
          <w:szCs w:val="22"/>
          <w:lang w:eastAsia="lt-LT"/>
          <w14:ligatures w14:val="none"/>
        </w:rPr>
      </w:pPr>
      <w:r w:rsidRPr="00BA482A">
        <w:rPr>
          <w:rFonts w:ascii="Times New Roman" w:eastAsia="Times New Roman" w:hAnsi="Times New Roman" w:cs="Times New Roman"/>
          <w:b/>
          <w:bCs/>
          <w:kern w:val="0"/>
          <w:sz w:val="22"/>
          <w:szCs w:val="22"/>
          <w:lang w:eastAsia="lt-LT"/>
          <w14:ligatures w14:val="none"/>
        </w:rPr>
        <w:t>C.</w:t>
      </w:r>
      <w:r w:rsidRPr="00BA482A">
        <w:rPr>
          <w:rFonts w:ascii="Times New Roman" w:eastAsia="Times New Roman" w:hAnsi="Times New Roman" w:cs="Times New Roman"/>
          <w:b/>
          <w:bCs/>
          <w:kern w:val="0"/>
          <w:sz w:val="22"/>
          <w:szCs w:val="22"/>
          <w:lang w:eastAsia="lt-LT"/>
          <w14:ligatures w14:val="none"/>
        </w:rPr>
        <w:tab/>
        <w:t>Ligos</w:t>
      </w:r>
    </w:p>
    <w:p w14:paraId="769B3A8B" w14:textId="77777777" w:rsidR="00BA482A" w:rsidRPr="00BA482A" w:rsidRDefault="00BA482A" w:rsidP="00BA482A">
      <w:pPr>
        <w:spacing w:after="0" w:line="240" w:lineRule="auto"/>
        <w:rPr>
          <w:rFonts w:ascii="Times New Roman" w:eastAsia="Times New Roman" w:hAnsi="Times New Roman" w:cs="Times New Roman"/>
          <w:kern w:val="0"/>
          <w:sz w:val="22"/>
          <w:szCs w:val="20"/>
          <w:lang w:eastAsia="lt-LT"/>
          <w14:ligatures w14:val="none"/>
        </w:rPr>
      </w:pPr>
    </w:p>
    <w:p w14:paraId="3C21E979" w14:textId="77777777" w:rsidR="00BA482A" w:rsidRPr="00BA482A" w:rsidRDefault="00BA482A" w:rsidP="00BA482A">
      <w:pPr>
        <w:spacing w:after="0" w:line="240" w:lineRule="auto"/>
        <w:rPr>
          <w:rFonts w:ascii="Times New Roman" w:eastAsia="Times New Roman" w:hAnsi="Times New Roman" w:cs="Times New Roman"/>
          <w:kern w:val="0"/>
          <w:sz w:val="22"/>
          <w:szCs w:val="22"/>
          <w:lang w:eastAsia="lt-LT"/>
          <w14:ligatures w14:val="none"/>
        </w:rPr>
      </w:pPr>
      <w:r w:rsidRPr="00BA482A">
        <w:rPr>
          <w:rFonts w:ascii="Times New Roman" w:eastAsia="Times New Roman" w:hAnsi="Times New Roman" w:cs="Times New Roman"/>
          <w:kern w:val="0"/>
          <w:sz w:val="22"/>
          <w:szCs w:val="22"/>
          <w:lang w:eastAsia="lt-LT"/>
          <w14:ligatures w14:val="none"/>
        </w:rPr>
        <w:t xml:space="preserve">Jei sergate, ypač jei pykina ar vemiate, insulino poreikis gali pakisti. </w:t>
      </w:r>
      <w:r w:rsidRPr="00BA482A">
        <w:rPr>
          <w:rFonts w:ascii="Times New Roman" w:eastAsia="Times New Roman" w:hAnsi="Times New Roman" w:cs="Times New Roman"/>
          <w:b/>
          <w:kern w:val="0"/>
          <w:sz w:val="22"/>
          <w:szCs w:val="22"/>
          <w:lang w:eastAsia="lt-LT"/>
          <w14:ligatures w14:val="none"/>
        </w:rPr>
        <w:t xml:space="preserve">Net jei normaliai nevalgote, Jums vis tiek reikia insulino. </w:t>
      </w:r>
      <w:r w:rsidRPr="00BA482A">
        <w:rPr>
          <w:rFonts w:ascii="Times New Roman" w:eastAsia="Times New Roman" w:hAnsi="Times New Roman" w:cs="Times New Roman"/>
          <w:kern w:val="0"/>
          <w:sz w:val="22"/>
          <w:szCs w:val="22"/>
          <w:lang w:eastAsia="lt-LT"/>
          <w14:ligatures w14:val="none"/>
        </w:rPr>
        <w:t xml:space="preserve">Patikrinkite savo šlapimą ir kraują, laikykitės su liga susijusių elgsenos taisyklių ir pasikalbėkite su savo diabeto slaugos specialistu arba gydytoju. </w:t>
      </w:r>
    </w:p>
    <w:p w14:paraId="7C068DE9" w14:textId="77777777" w:rsidR="00BA482A" w:rsidRPr="00BA482A" w:rsidRDefault="00BA482A" w:rsidP="00BA482A">
      <w:pPr>
        <w:spacing w:after="0" w:line="240" w:lineRule="auto"/>
        <w:rPr>
          <w:rFonts w:ascii="Times New Roman" w:eastAsia="Times New Roman" w:hAnsi="Times New Roman" w:cs="Times New Roman"/>
          <w:bCs/>
          <w:kern w:val="0"/>
          <w:sz w:val="22"/>
          <w:szCs w:val="22"/>
          <w:lang w:eastAsia="lt-LT"/>
          <w14:ligatures w14:val="none"/>
        </w:rPr>
      </w:pPr>
    </w:p>
    <w:p w14:paraId="227F2460" w14:textId="77777777" w:rsidR="00BA482A" w:rsidRPr="00BA482A" w:rsidRDefault="00BA482A" w:rsidP="00BA482A">
      <w:pPr>
        <w:spacing w:after="0" w:line="240" w:lineRule="auto"/>
        <w:jc w:val="both"/>
        <w:rPr>
          <w:rFonts w:ascii="Times New Roman" w:eastAsia="Times New Roman" w:hAnsi="Times New Roman" w:cs="Times New Roman"/>
          <w:b/>
          <w:bCs/>
          <w:kern w:val="0"/>
          <w:sz w:val="22"/>
          <w:szCs w:val="20"/>
          <w:lang w:eastAsia="lt-LT"/>
          <w14:ligatures w14:val="none"/>
        </w:rPr>
      </w:pPr>
      <w:r w:rsidRPr="00BA482A">
        <w:rPr>
          <w:rFonts w:ascii="Times New Roman" w:eastAsia="Times New Roman" w:hAnsi="Times New Roman" w:cs="Times New Roman"/>
          <w:b/>
          <w:bCs/>
          <w:kern w:val="0"/>
          <w:sz w:val="22"/>
          <w:szCs w:val="20"/>
          <w:lang w:eastAsia="lt-LT"/>
          <w14:ligatures w14:val="none"/>
        </w:rPr>
        <w:t>Pranešimas apie šalutinį poveikį</w:t>
      </w:r>
    </w:p>
    <w:p w14:paraId="48F88C3A" w14:textId="542D9E7C" w:rsidR="00BA482A" w:rsidRPr="00BA482A" w:rsidRDefault="00201E74" w:rsidP="00BA482A">
      <w:pPr>
        <w:spacing w:after="0" w:line="240" w:lineRule="auto"/>
        <w:rPr>
          <w:rFonts w:ascii="Times New Roman" w:eastAsia="Times New Roman" w:hAnsi="Times New Roman" w:cs="Times New Roman"/>
          <w:bCs/>
          <w:kern w:val="0"/>
          <w:sz w:val="22"/>
          <w:szCs w:val="22"/>
          <w:lang w:eastAsia="lt-LT"/>
          <w14:ligatures w14:val="none"/>
        </w:rPr>
      </w:pPr>
      <w:r w:rsidRPr="00201E74">
        <w:rPr>
          <w:rFonts w:ascii="Times New Roman" w:eastAsia="Times New Roman" w:hAnsi="Times New Roman" w:cs="Times New Roman"/>
          <w:bCs/>
          <w:kern w:val="0"/>
          <w:sz w:val="22"/>
          <w:szCs w:val="20"/>
          <w:lang w:eastAsia="lt-LT"/>
          <w14:ligatures w14:val="none"/>
        </w:rPr>
        <w:t xml:space="preserve">Jeigu pasireiškė šalutinis poveikis, įskaitant šiame lapelyje nenurodytą, pasakykite gydytojui arba vaistininkui. </w:t>
      </w:r>
      <w:r w:rsidR="0048783C" w:rsidRPr="0048783C">
        <w:rPr>
          <w:rFonts w:ascii="Times New Roman" w:eastAsia="Times New Roman" w:hAnsi="Times New Roman" w:cs="Times New Roman"/>
          <w:bCs/>
          <w:kern w:val="0"/>
          <w:sz w:val="22"/>
          <w:szCs w:val="20"/>
          <w:lang w:eastAsia="lt-LT"/>
          <w14:ligatures w14:val="none"/>
        </w:rPr>
        <w:t>Pranešimą apie šalutinį poveikį galite užpildyti ir pateikti Valstybinės vaistų kontrolės tarnybos prie Lietuvos Respublikos sveikatos apsaugos ministerijos tinklalapyje https://vvkt.lrv.lt/lt/ nurodytais būdais arba paskambinti nemokamu telefonu +370 800 73568. Pranešdami apie šalutinį poveikį galite mums padėti gauti daugiau informacijos apie šio vaisto saugumą</w:t>
      </w:r>
      <w:r w:rsidRPr="00201E74">
        <w:rPr>
          <w:rFonts w:ascii="Times New Roman" w:eastAsia="Times New Roman" w:hAnsi="Times New Roman" w:cs="Times New Roman"/>
          <w:bCs/>
          <w:kern w:val="0"/>
          <w:sz w:val="22"/>
          <w:szCs w:val="20"/>
          <w:lang w:eastAsia="lt-LT"/>
          <w14:ligatures w14:val="none"/>
        </w:rPr>
        <w:t>.</w:t>
      </w:r>
    </w:p>
    <w:p w14:paraId="02287C0C" w14:textId="77777777" w:rsidR="00BA482A" w:rsidRPr="00BA482A" w:rsidRDefault="00BA482A" w:rsidP="00BA482A">
      <w:pPr>
        <w:spacing w:after="0" w:line="240" w:lineRule="auto"/>
        <w:jc w:val="both"/>
        <w:rPr>
          <w:rFonts w:ascii="Times New Roman" w:eastAsia="Times New Roman" w:hAnsi="Times New Roman" w:cs="Times New Roman"/>
          <w:bCs/>
          <w:kern w:val="0"/>
          <w:sz w:val="22"/>
          <w:szCs w:val="22"/>
          <w:lang w:eastAsia="lt-LT"/>
          <w14:ligatures w14:val="none"/>
        </w:rPr>
      </w:pPr>
    </w:p>
    <w:p w14:paraId="662B7CD9" w14:textId="5442DFF0" w:rsidR="00BA482A" w:rsidRPr="00BA482A" w:rsidRDefault="00BA482A" w:rsidP="00BA482A">
      <w:pPr>
        <w:keepNext/>
        <w:tabs>
          <w:tab w:val="left" w:pos="567"/>
        </w:tabs>
        <w:spacing w:after="0" w:line="240" w:lineRule="auto"/>
        <w:outlineLvl w:val="1"/>
        <w:rPr>
          <w:rFonts w:ascii="Times New Roman" w:eastAsia="Times New Roman" w:hAnsi="Times New Roman" w:cs="Times New Roman"/>
          <w:b/>
          <w:kern w:val="0"/>
          <w:sz w:val="22"/>
          <w:szCs w:val="22"/>
          <w:lang w:eastAsia="lt-LT"/>
          <w14:ligatures w14:val="none"/>
        </w:rPr>
      </w:pPr>
      <w:r w:rsidRPr="00BA482A">
        <w:rPr>
          <w:rFonts w:ascii="Times New Roman" w:eastAsia="Times New Roman" w:hAnsi="Times New Roman" w:cs="Times New Roman"/>
          <w:b/>
          <w:kern w:val="0"/>
          <w:sz w:val="22"/>
          <w:szCs w:val="22"/>
          <w:lang w:eastAsia="lt-LT"/>
          <w14:ligatures w14:val="none"/>
        </w:rPr>
        <w:t>5.</w:t>
      </w:r>
      <w:r w:rsidRPr="00BA482A">
        <w:rPr>
          <w:rFonts w:ascii="Times New Roman" w:eastAsia="Times New Roman" w:hAnsi="Times New Roman" w:cs="Times New Roman"/>
          <w:b/>
          <w:kern w:val="0"/>
          <w:sz w:val="22"/>
          <w:szCs w:val="22"/>
          <w:lang w:eastAsia="lt-LT"/>
          <w14:ligatures w14:val="none"/>
        </w:rPr>
        <w:tab/>
        <w:t xml:space="preserve">Kaip laikyti </w:t>
      </w:r>
      <w:r w:rsidR="00E227D5">
        <w:rPr>
          <w:rFonts w:ascii="Times New Roman" w:eastAsia="Times New Roman" w:hAnsi="Times New Roman" w:cs="Times New Roman"/>
          <w:b/>
          <w:kern w:val="0"/>
          <w:sz w:val="22"/>
          <w:szCs w:val="22"/>
          <w:lang w:eastAsia="lt-LT"/>
          <w14:ligatures w14:val="none"/>
        </w:rPr>
        <w:t>Humulin NPH</w:t>
      </w:r>
    </w:p>
    <w:p w14:paraId="2D617C48" w14:textId="77777777" w:rsidR="00BA482A" w:rsidRPr="00BA482A" w:rsidRDefault="00BA482A" w:rsidP="00BA482A">
      <w:pPr>
        <w:keepNext/>
        <w:spacing w:after="0" w:line="240" w:lineRule="auto"/>
        <w:rPr>
          <w:rFonts w:ascii="Times New Roman" w:eastAsia="Times New Roman" w:hAnsi="Times New Roman" w:cs="Times New Roman"/>
          <w:bCs/>
          <w:kern w:val="0"/>
          <w:sz w:val="22"/>
          <w:szCs w:val="22"/>
          <w:lang w:eastAsia="lt-LT"/>
          <w14:ligatures w14:val="none"/>
        </w:rPr>
      </w:pPr>
    </w:p>
    <w:p w14:paraId="0FE9B2C5" w14:textId="77777777" w:rsidR="00BA482A" w:rsidRPr="00BA482A" w:rsidRDefault="00BA482A" w:rsidP="00BA482A">
      <w:pPr>
        <w:keepNext/>
        <w:spacing w:after="0" w:line="240" w:lineRule="auto"/>
        <w:rPr>
          <w:rFonts w:ascii="Times New Roman" w:eastAsia="Times New Roman" w:hAnsi="Times New Roman" w:cs="Times New Roman"/>
          <w:kern w:val="0"/>
          <w:sz w:val="22"/>
          <w:szCs w:val="22"/>
          <w:lang w:eastAsia="lt-LT"/>
          <w14:ligatures w14:val="none"/>
        </w:rPr>
      </w:pPr>
      <w:r w:rsidRPr="00BA482A">
        <w:rPr>
          <w:rFonts w:ascii="Times New Roman" w:eastAsia="Times New Roman" w:hAnsi="Times New Roman" w:cs="Times New Roman"/>
          <w:kern w:val="0"/>
          <w:sz w:val="22"/>
          <w:szCs w:val="22"/>
          <w:lang w:eastAsia="lt-LT"/>
          <w14:ligatures w14:val="none"/>
        </w:rPr>
        <w:t xml:space="preserve">Šį vaistą laikykite vaikams nepastebimoje ir nepasiekiamoje vietoje. </w:t>
      </w:r>
    </w:p>
    <w:p w14:paraId="137BF687" w14:textId="77777777" w:rsidR="00BA482A" w:rsidRPr="00BA482A" w:rsidRDefault="00BA482A" w:rsidP="00BA482A">
      <w:pPr>
        <w:spacing w:after="0" w:line="240" w:lineRule="auto"/>
        <w:rPr>
          <w:rFonts w:ascii="Times New Roman" w:eastAsia="Times New Roman" w:hAnsi="Times New Roman" w:cs="Times New Roman"/>
          <w:kern w:val="0"/>
          <w:sz w:val="22"/>
          <w:szCs w:val="22"/>
          <w:lang w:eastAsia="lt-LT"/>
          <w14:ligatures w14:val="none"/>
        </w:rPr>
      </w:pPr>
    </w:p>
    <w:p w14:paraId="15AD4D0C" w14:textId="37DE622A" w:rsidR="00BA482A" w:rsidRPr="00BA482A" w:rsidRDefault="00BA482A" w:rsidP="00BA482A">
      <w:pPr>
        <w:spacing w:after="0" w:line="240" w:lineRule="auto"/>
        <w:rPr>
          <w:rFonts w:ascii="Times New Roman" w:eastAsia="Times New Roman" w:hAnsi="Times New Roman" w:cs="Times New Roman"/>
          <w:kern w:val="0"/>
          <w:sz w:val="22"/>
          <w:szCs w:val="22"/>
          <w:lang w:eastAsia="lt-LT"/>
          <w14:ligatures w14:val="none"/>
        </w:rPr>
      </w:pPr>
      <w:r w:rsidRPr="00BA482A">
        <w:rPr>
          <w:rFonts w:ascii="Times New Roman" w:eastAsia="Times New Roman" w:hAnsi="Times New Roman" w:cs="Times New Roman"/>
          <w:kern w:val="0"/>
          <w:sz w:val="22"/>
          <w:szCs w:val="22"/>
          <w:lang w:eastAsia="lt-LT"/>
          <w14:ligatures w14:val="none"/>
        </w:rPr>
        <w:t xml:space="preserve">Nepradėtą vartoti </w:t>
      </w:r>
      <w:r w:rsidR="00E227D5">
        <w:rPr>
          <w:rFonts w:ascii="Times New Roman" w:eastAsia="Times New Roman" w:hAnsi="Times New Roman" w:cs="Times New Roman"/>
          <w:kern w:val="0"/>
          <w:sz w:val="22"/>
          <w:szCs w:val="22"/>
          <w:lang w:eastAsia="lt-LT"/>
          <w14:ligatures w14:val="none"/>
        </w:rPr>
        <w:t>Humulin NPH</w:t>
      </w:r>
      <w:r w:rsidRPr="00BA482A">
        <w:rPr>
          <w:rFonts w:ascii="Times New Roman" w:eastAsia="Times New Roman" w:hAnsi="Times New Roman" w:cs="Times New Roman"/>
          <w:kern w:val="0"/>
          <w:sz w:val="22"/>
          <w:szCs w:val="22"/>
          <w:lang w:eastAsia="lt-LT"/>
          <w14:ligatures w14:val="none"/>
        </w:rPr>
        <w:t xml:space="preserve"> laikyti šaldytuve (2 </w:t>
      </w:r>
      <w:r w:rsidRPr="00BA482A">
        <w:rPr>
          <w:rFonts w:ascii="Times New Roman" w:eastAsia="Times New Roman" w:hAnsi="Times New Roman" w:cs="Times New Roman"/>
          <w:kern w:val="0"/>
          <w:sz w:val="22"/>
          <w:szCs w:val="22"/>
          <w:lang w:eastAsia="lt-LT"/>
          <w14:ligatures w14:val="none"/>
        </w:rPr>
        <w:sym w:font="Symbol" w:char="F0B0"/>
      </w:r>
      <w:r w:rsidRPr="00BA482A">
        <w:rPr>
          <w:rFonts w:ascii="Times New Roman" w:eastAsia="Times New Roman" w:hAnsi="Times New Roman" w:cs="Times New Roman"/>
          <w:kern w:val="0"/>
          <w:sz w:val="22"/>
          <w:szCs w:val="22"/>
          <w:lang w:eastAsia="lt-LT"/>
          <w14:ligatures w14:val="none"/>
        </w:rPr>
        <w:t>C – 8 </w:t>
      </w:r>
      <w:r w:rsidRPr="00BA482A">
        <w:rPr>
          <w:rFonts w:ascii="Times New Roman" w:eastAsia="Times New Roman" w:hAnsi="Times New Roman" w:cs="Times New Roman"/>
          <w:kern w:val="0"/>
          <w:sz w:val="22"/>
          <w:szCs w:val="22"/>
          <w:lang w:eastAsia="lt-LT"/>
          <w14:ligatures w14:val="none"/>
        </w:rPr>
        <w:sym w:font="Symbol" w:char="F0B0"/>
      </w:r>
      <w:r w:rsidRPr="00BA482A">
        <w:rPr>
          <w:rFonts w:ascii="Times New Roman" w:eastAsia="Times New Roman" w:hAnsi="Times New Roman" w:cs="Times New Roman"/>
          <w:kern w:val="0"/>
          <w:sz w:val="22"/>
          <w:szCs w:val="22"/>
          <w:lang w:eastAsia="lt-LT"/>
          <w14:ligatures w14:val="none"/>
        </w:rPr>
        <w:t xml:space="preserve">C). </w:t>
      </w:r>
      <w:r w:rsidRPr="00BA482A">
        <w:rPr>
          <w:rFonts w:ascii="Times New Roman" w:eastAsia="Times New Roman" w:hAnsi="Times New Roman" w:cs="Times New Roman"/>
          <w:b/>
          <w:kern w:val="0"/>
          <w:sz w:val="22"/>
          <w:szCs w:val="22"/>
          <w:lang w:eastAsia="lt-LT"/>
          <w14:ligatures w14:val="none"/>
        </w:rPr>
        <w:t>Negalima užšaldyti</w:t>
      </w:r>
      <w:r w:rsidRPr="00BA482A">
        <w:rPr>
          <w:rFonts w:ascii="Times New Roman" w:eastAsia="Times New Roman" w:hAnsi="Times New Roman" w:cs="Times New Roman"/>
          <w:kern w:val="0"/>
          <w:sz w:val="22"/>
          <w:szCs w:val="22"/>
          <w:lang w:eastAsia="lt-LT"/>
          <w14:ligatures w14:val="none"/>
        </w:rPr>
        <w:t>. Naudojamą užtaisą laikyti kambario temperatūroje (žemesnėje kaip 30 </w:t>
      </w:r>
      <w:r w:rsidRPr="00BA482A">
        <w:rPr>
          <w:rFonts w:ascii="Times New Roman" w:eastAsia="Times New Roman" w:hAnsi="Times New Roman" w:cs="Times New Roman"/>
          <w:kern w:val="0"/>
          <w:sz w:val="22"/>
          <w:szCs w:val="22"/>
          <w:lang w:eastAsia="lt-LT"/>
          <w14:ligatures w14:val="none"/>
        </w:rPr>
        <w:sym w:font="Symbol" w:char="F0B0"/>
      </w:r>
      <w:r w:rsidRPr="00BA482A">
        <w:rPr>
          <w:rFonts w:ascii="Times New Roman" w:eastAsia="Times New Roman" w:hAnsi="Times New Roman" w:cs="Times New Roman"/>
          <w:kern w:val="0"/>
          <w:sz w:val="22"/>
          <w:szCs w:val="22"/>
          <w:lang w:eastAsia="lt-LT"/>
          <w14:ligatures w14:val="none"/>
        </w:rPr>
        <w:t xml:space="preserve">C) ne ilgiau kaip 28 paras. Šaldytuve naudojamą užtaisą laikyti negalima. Jų negalima laikyti arti karščio šaltinio ar saulėje. </w:t>
      </w:r>
    </w:p>
    <w:p w14:paraId="34717B16" w14:textId="77777777" w:rsidR="00BA482A" w:rsidRPr="00BA482A" w:rsidRDefault="00BA482A" w:rsidP="00BA482A">
      <w:pPr>
        <w:spacing w:after="0" w:line="240" w:lineRule="auto"/>
        <w:rPr>
          <w:rFonts w:ascii="Times New Roman" w:eastAsia="Times New Roman" w:hAnsi="Times New Roman" w:cs="Times New Roman"/>
          <w:kern w:val="0"/>
          <w:sz w:val="22"/>
          <w:szCs w:val="22"/>
          <w:lang w:eastAsia="lt-LT"/>
          <w14:ligatures w14:val="none"/>
        </w:rPr>
      </w:pPr>
    </w:p>
    <w:p w14:paraId="008BB78A" w14:textId="77777777" w:rsidR="00BA482A" w:rsidRPr="00BA482A" w:rsidRDefault="00BA482A" w:rsidP="00BA482A">
      <w:pPr>
        <w:spacing w:after="0" w:line="240" w:lineRule="auto"/>
        <w:rPr>
          <w:rFonts w:ascii="Times New Roman" w:eastAsia="Times New Roman" w:hAnsi="Times New Roman" w:cs="Times New Roman"/>
          <w:kern w:val="0"/>
          <w:sz w:val="22"/>
          <w:szCs w:val="22"/>
          <w:lang w:eastAsia="lt-LT"/>
          <w14:ligatures w14:val="none"/>
        </w:rPr>
      </w:pPr>
      <w:r w:rsidRPr="00BA482A">
        <w:rPr>
          <w:rFonts w:ascii="Times New Roman" w:eastAsia="Times New Roman" w:hAnsi="Times New Roman" w:cs="Times New Roman"/>
          <w:kern w:val="0"/>
          <w:sz w:val="22"/>
          <w:szCs w:val="22"/>
          <w:lang w:eastAsia="lt-LT"/>
          <w14:ligatures w14:val="none"/>
        </w:rPr>
        <w:t xml:space="preserve">Ant kartoninės dėžutės ir užtaiso etiketėje </w:t>
      </w:r>
      <w:r w:rsidRPr="00BA482A">
        <w:rPr>
          <w:rFonts w:ascii="Times New Roman" w:eastAsia="Times New Roman" w:hAnsi="Times New Roman" w:cs="Times New Roman"/>
          <w:kern w:val="0"/>
          <w:sz w:val="22"/>
          <w:szCs w:val="20"/>
          <w:lang w:eastAsia="lt-LT"/>
          <w14:ligatures w14:val="none"/>
        </w:rPr>
        <w:t xml:space="preserve">po ,,EXP“ </w:t>
      </w:r>
      <w:r w:rsidRPr="00BA482A">
        <w:rPr>
          <w:rFonts w:ascii="Times New Roman" w:eastAsia="Times New Roman" w:hAnsi="Times New Roman" w:cs="Times New Roman"/>
          <w:kern w:val="0"/>
          <w:sz w:val="22"/>
          <w:szCs w:val="22"/>
          <w:lang w:eastAsia="lt-LT"/>
          <w14:ligatures w14:val="none"/>
        </w:rPr>
        <w:t xml:space="preserve">nurodytam tinkamumo laikui pasibaigus, šio vaisto vartoti negalima. Vaistas tinkamas vartoti iki paskutinės nurodyto mėnesio dienos. </w:t>
      </w:r>
    </w:p>
    <w:p w14:paraId="0B0CD39F" w14:textId="77777777" w:rsidR="00BA482A" w:rsidRPr="00BA482A" w:rsidRDefault="00BA482A" w:rsidP="00BA482A">
      <w:pPr>
        <w:spacing w:after="0" w:line="240" w:lineRule="auto"/>
        <w:rPr>
          <w:rFonts w:ascii="Times New Roman" w:eastAsia="Times New Roman" w:hAnsi="Times New Roman" w:cs="Times New Roman"/>
          <w:kern w:val="0"/>
          <w:sz w:val="22"/>
          <w:szCs w:val="22"/>
          <w:lang w:eastAsia="lt-LT"/>
          <w14:ligatures w14:val="none"/>
        </w:rPr>
      </w:pPr>
    </w:p>
    <w:p w14:paraId="061F2DDE" w14:textId="77777777" w:rsidR="00BA482A" w:rsidRPr="00BA482A" w:rsidRDefault="00BA482A" w:rsidP="00BA482A">
      <w:pPr>
        <w:spacing w:after="0" w:line="240" w:lineRule="auto"/>
        <w:rPr>
          <w:rFonts w:ascii="Times New Roman" w:eastAsia="Times New Roman" w:hAnsi="Times New Roman" w:cs="Times New Roman"/>
          <w:kern w:val="0"/>
          <w:sz w:val="22"/>
          <w:szCs w:val="22"/>
          <w:lang w:eastAsia="lt-LT"/>
          <w14:ligatures w14:val="none"/>
        </w:rPr>
      </w:pPr>
      <w:r w:rsidRPr="00BA482A">
        <w:rPr>
          <w:rFonts w:ascii="Times New Roman" w:eastAsia="Times New Roman" w:hAnsi="Times New Roman" w:cs="Times New Roman"/>
          <w:kern w:val="0"/>
          <w:sz w:val="22"/>
          <w:szCs w:val="22"/>
          <w:lang w:eastAsia="lt-LT"/>
          <w14:ligatures w14:val="none"/>
        </w:rPr>
        <w:t xml:space="preserve">Pastebėjus, kad užtaise yra medžiagos gumulėlių arba prie jo dugno ar sienelių yra prilipusių kietų baltų dalelių, dėl kurių užtaisas atrodo lyg apšerkšnijęs, šio vaisto vartoti negalima. Patikrinkite tai prieš kiekvieną injekciją. </w:t>
      </w:r>
    </w:p>
    <w:p w14:paraId="752F57FA" w14:textId="77777777" w:rsidR="00BA482A" w:rsidRPr="00BA482A" w:rsidRDefault="00BA482A" w:rsidP="00BA482A">
      <w:pPr>
        <w:tabs>
          <w:tab w:val="left" w:pos="720"/>
          <w:tab w:val="center" w:pos="4153"/>
          <w:tab w:val="right" w:pos="8306"/>
        </w:tabs>
        <w:spacing w:after="0" w:line="240" w:lineRule="auto"/>
        <w:rPr>
          <w:rFonts w:ascii="Times New Roman" w:eastAsia="Times New Roman" w:hAnsi="Times New Roman" w:cs="Times New Roman"/>
          <w:kern w:val="0"/>
          <w:sz w:val="22"/>
          <w:szCs w:val="22"/>
          <w:lang w:eastAsia="lt-LT"/>
          <w14:ligatures w14:val="none"/>
        </w:rPr>
      </w:pPr>
    </w:p>
    <w:p w14:paraId="344F0E77" w14:textId="77777777" w:rsidR="00BA482A" w:rsidRPr="00BA482A" w:rsidRDefault="00BA482A" w:rsidP="00BA482A">
      <w:pPr>
        <w:spacing w:after="0" w:line="240" w:lineRule="auto"/>
        <w:rPr>
          <w:rFonts w:ascii="Times New Roman" w:eastAsia="Times New Roman" w:hAnsi="Times New Roman" w:cs="Times New Roman"/>
          <w:kern w:val="0"/>
          <w:sz w:val="22"/>
          <w:szCs w:val="22"/>
          <w:lang w:eastAsia="lt-LT"/>
          <w14:ligatures w14:val="none"/>
        </w:rPr>
      </w:pPr>
      <w:r w:rsidRPr="00BA482A">
        <w:rPr>
          <w:rFonts w:ascii="Times New Roman" w:eastAsia="Times New Roman" w:hAnsi="Times New Roman" w:cs="Times New Roman"/>
          <w:kern w:val="0"/>
          <w:sz w:val="22"/>
          <w:szCs w:val="22"/>
          <w:lang w:eastAsia="lt-LT"/>
          <w14:ligatures w14:val="none"/>
        </w:rPr>
        <w:t>Vaistų negalima išmesti į kanalizaciją arba su buitinėmis atliekomis. Kaip išmesti nereikalingus vaistus, klauskite vaistininko. Šios priemonės padės apsaugoti aplinką.</w:t>
      </w:r>
    </w:p>
    <w:p w14:paraId="57EAB808" w14:textId="77777777" w:rsidR="00BA482A" w:rsidRPr="00BA482A" w:rsidRDefault="00BA482A" w:rsidP="00BA482A">
      <w:pPr>
        <w:spacing w:after="0" w:line="240" w:lineRule="auto"/>
        <w:rPr>
          <w:rFonts w:ascii="Times New Roman" w:eastAsia="Times New Roman" w:hAnsi="Times New Roman" w:cs="Times New Roman"/>
          <w:bCs/>
          <w:kern w:val="0"/>
          <w:sz w:val="22"/>
          <w:szCs w:val="22"/>
          <w:lang w:eastAsia="lt-LT"/>
          <w14:ligatures w14:val="none"/>
        </w:rPr>
      </w:pPr>
    </w:p>
    <w:p w14:paraId="62A2EBB6" w14:textId="77777777" w:rsidR="00BA482A" w:rsidRPr="00BA482A" w:rsidRDefault="00BA482A" w:rsidP="00BA482A">
      <w:pPr>
        <w:spacing w:after="0" w:line="240" w:lineRule="auto"/>
        <w:rPr>
          <w:rFonts w:ascii="Times New Roman" w:eastAsia="Times New Roman" w:hAnsi="Times New Roman" w:cs="Times New Roman"/>
          <w:kern w:val="0"/>
          <w:sz w:val="22"/>
          <w:szCs w:val="22"/>
          <w:lang w:eastAsia="lt-LT"/>
          <w14:ligatures w14:val="none"/>
        </w:rPr>
      </w:pPr>
    </w:p>
    <w:p w14:paraId="1F399909" w14:textId="77777777" w:rsidR="00BA482A" w:rsidRPr="00BA482A" w:rsidRDefault="00BA482A" w:rsidP="00BA482A">
      <w:pPr>
        <w:tabs>
          <w:tab w:val="left" w:pos="567"/>
        </w:tabs>
        <w:spacing w:after="0" w:line="240" w:lineRule="auto"/>
        <w:rPr>
          <w:rFonts w:ascii="Times New Roman" w:eastAsia="Times New Roman" w:hAnsi="Times New Roman" w:cs="Times New Roman"/>
          <w:b/>
          <w:bCs/>
          <w:kern w:val="0"/>
          <w:sz w:val="22"/>
          <w:szCs w:val="22"/>
          <w:lang w:eastAsia="lt-LT"/>
          <w14:ligatures w14:val="none"/>
        </w:rPr>
      </w:pPr>
      <w:r w:rsidRPr="00BA482A">
        <w:rPr>
          <w:rFonts w:ascii="Times New Roman" w:eastAsia="Times New Roman" w:hAnsi="Times New Roman" w:cs="Times New Roman"/>
          <w:b/>
          <w:bCs/>
          <w:kern w:val="0"/>
          <w:sz w:val="22"/>
          <w:szCs w:val="22"/>
          <w:lang w:eastAsia="lt-LT"/>
          <w14:ligatures w14:val="none"/>
        </w:rPr>
        <w:t>6.</w:t>
      </w:r>
      <w:r w:rsidRPr="00BA482A">
        <w:rPr>
          <w:rFonts w:ascii="Times New Roman" w:eastAsia="Times New Roman" w:hAnsi="Times New Roman" w:cs="Times New Roman"/>
          <w:b/>
          <w:bCs/>
          <w:kern w:val="0"/>
          <w:sz w:val="22"/>
          <w:szCs w:val="22"/>
          <w:lang w:eastAsia="lt-LT"/>
          <w14:ligatures w14:val="none"/>
        </w:rPr>
        <w:tab/>
      </w:r>
      <w:r w:rsidRPr="00BA482A">
        <w:rPr>
          <w:rFonts w:ascii="Times New Roman" w:eastAsia="Times New Roman" w:hAnsi="Times New Roman" w:cs="Times New Roman"/>
          <w:b/>
          <w:kern w:val="0"/>
          <w:sz w:val="22"/>
          <w:szCs w:val="20"/>
          <w:lang w:eastAsia="lt-LT"/>
          <w14:ligatures w14:val="none"/>
        </w:rPr>
        <w:t>Pakuotės turinys ir kita informacija</w:t>
      </w:r>
    </w:p>
    <w:p w14:paraId="7FB0A1AB" w14:textId="77777777" w:rsidR="00BA482A" w:rsidRPr="00BA482A" w:rsidRDefault="00BA482A" w:rsidP="00BA482A">
      <w:pPr>
        <w:spacing w:after="0" w:line="240" w:lineRule="auto"/>
        <w:rPr>
          <w:rFonts w:ascii="Times New Roman" w:eastAsia="Times New Roman" w:hAnsi="Times New Roman" w:cs="Times New Roman"/>
          <w:kern w:val="0"/>
          <w:sz w:val="22"/>
          <w:szCs w:val="22"/>
          <w:lang w:eastAsia="lt-LT"/>
          <w14:ligatures w14:val="none"/>
        </w:rPr>
      </w:pPr>
    </w:p>
    <w:p w14:paraId="36370E30" w14:textId="01180516" w:rsidR="00BA482A" w:rsidRPr="00BA482A" w:rsidRDefault="00E227D5" w:rsidP="00BA482A">
      <w:pPr>
        <w:spacing w:after="0" w:line="240" w:lineRule="auto"/>
        <w:rPr>
          <w:rFonts w:ascii="Times New Roman" w:eastAsia="Times New Roman" w:hAnsi="Times New Roman" w:cs="Times New Roman"/>
          <w:b/>
          <w:kern w:val="0"/>
          <w:sz w:val="22"/>
          <w:szCs w:val="22"/>
          <w:lang w:eastAsia="lt-LT"/>
          <w14:ligatures w14:val="none"/>
        </w:rPr>
      </w:pPr>
      <w:r>
        <w:rPr>
          <w:rFonts w:ascii="Times New Roman" w:eastAsia="Times New Roman" w:hAnsi="Times New Roman" w:cs="Times New Roman"/>
          <w:b/>
          <w:kern w:val="0"/>
          <w:sz w:val="22"/>
          <w:szCs w:val="22"/>
          <w:lang w:eastAsia="lt-LT"/>
          <w14:ligatures w14:val="none"/>
        </w:rPr>
        <w:t>Humulin NPH</w:t>
      </w:r>
      <w:r w:rsidR="00BA482A" w:rsidRPr="00BA482A">
        <w:rPr>
          <w:rFonts w:ascii="Times New Roman" w:eastAsia="Times New Roman" w:hAnsi="Times New Roman" w:cs="Times New Roman"/>
          <w:b/>
          <w:kern w:val="0"/>
          <w:sz w:val="22"/>
          <w:szCs w:val="22"/>
          <w:lang w:eastAsia="lt-LT"/>
          <w14:ligatures w14:val="none"/>
        </w:rPr>
        <w:t xml:space="preserve"> sudėtis</w:t>
      </w:r>
    </w:p>
    <w:p w14:paraId="14212C00" w14:textId="22C85819" w:rsidR="00BA482A" w:rsidRPr="00BA482A" w:rsidRDefault="00BA482A" w:rsidP="009E676D">
      <w:pPr>
        <w:numPr>
          <w:ilvl w:val="0"/>
          <w:numId w:val="12"/>
        </w:numPr>
        <w:spacing w:after="0" w:line="240" w:lineRule="auto"/>
        <w:ind w:left="567" w:hanging="283"/>
        <w:rPr>
          <w:rFonts w:ascii="Times New Roman" w:eastAsia="Times New Roman" w:hAnsi="Times New Roman" w:cs="Times New Roman"/>
          <w:kern w:val="0"/>
          <w:sz w:val="22"/>
          <w:szCs w:val="22"/>
          <w14:ligatures w14:val="none"/>
        </w:rPr>
      </w:pPr>
      <w:r w:rsidRPr="00BA482A">
        <w:rPr>
          <w:rFonts w:ascii="Times New Roman" w:eastAsia="Times New Roman" w:hAnsi="Times New Roman" w:cs="Times New Roman"/>
          <w:kern w:val="0"/>
          <w:sz w:val="22"/>
          <w:szCs w:val="22"/>
          <w14:ligatures w14:val="none"/>
        </w:rPr>
        <w:t xml:space="preserve">Veiklioji medžiaga yra žmogaus insulinas. Žmogaus insulinas yra pagamintas laboratorijoje rekombinantinės DNR technologijos būdu. Jo struktūra yra tokia pati, kaip kasoje gaminamo natūralaus insulino. Taigi jis skiriasi nuo gyvulinio insulino. </w:t>
      </w:r>
      <w:r w:rsidR="00E227D5">
        <w:rPr>
          <w:rFonts w:ascii="Times New Roman" w:eastAsia="Times New Roman" w:hAnsi="Times New Roman" w:cs="Times New Roman"/>
          <w:kern w:val="0"/>
          <w:sz w:val="22"/>
          <w:szCs w:val="22"/>
          <w14:ligatures w14:val="none"/>
        </w:rPr>
        <w:t>Humulin NPH</w:t>
      </w:r>
      <w:r w:rsidRPr="00BA482A">
        <w:rPr>
          <w:rFonts w:ascii="Times New Roman" w:eastAsia="Times New Roman" w:hAnsi="Times New Roman" w:cs="Times New Roman"/>
          <w:kern w:val="0"/>
          <w:sz w:val="22"/>
          <w:szCs w:val="22"/>
          <w14:ligatures w14:val="none"/>
        </w:rPr>
        <w:t xml:space="preserve"> suspensijoje žmogaus insulinas yra kartu su protamino sulfatu.</w:t>
      </w:r>
    </w:p>
    <w:p w14:paraId="57A1C727" w14:textId="77777777" w:rsidR="00BA482A" w:rsidRPr="00BA482A" w:rsidRDefault="00BA482A" w:rsidP="009E676D">
      <w:pPr>
        <w:numPr>
          <w:ilvl w:val="0"/>
          <w:numId w:val="12"/>
        </w:numPr>
        <w:tabs>
          <w:tab w:val="left" w:pos="720"/>
        </w:tabs>
        <w:spacing w:after="0" w:line="240" w:lineRule="auto"/>
        <w:ind w:left="567" w:hanging="283"/>
        <w:rPr>
          <w:rFonts w:ascii="Times New Roman" w:eastAsia="Times New Roman" w:hAnsi="Times New Roman" w:cs="Times New Roman"/>
          <w:noProof/>
          <w:kern w:val="0"/>
          <w:sz w:val="22"/>
          <w:szCs w:val="22"/>
          <w:lang w:val="lv-LV" w:bidi="lv-LV"/>
          <w14:ligatures w14:val="none"/>
        </w:rPr>
      </w:pPr>
      <w:r w:rsidRPr="00BA482A">
        <w:rPr>
          <w:rFonts w:ascii="Times New Roman" w:eastAsia="Times New Roman" w:hAnsi="Times New Roman" w:cs="Times New Roman"/>
          <w:noProof/>
          <w:kern w:val="0"/>
          <w:sz w:val="22"/>
          <w:szCs w:val="22"/>
          <w:lang w:val="lv-LV" w:bidi="lv-LV"/>
          <w14:ligatures w14:val="none"/>
        </w:rPr>
        <w:t xml:space="preserve">Pagalbinės medžiagos yra protamino sulfatas, metakrezolis, fenolis, glicerolis, dinatrio fosfatas heptahidratas, cinko oksidas ir injekcinis vanduo. </w:t>
      </w:r>
      <w:r w:rsidRPr="00BA482A">
        <w:rPr>
          <w:rFonts w:ascii="Times New Roman" w:eastAsia="Times New Roman" w:hAnsi="Times New Roman" w:cs="Times New Roman"/>
          <w:noProof/>
          <w:kern w:val="0"/>
          <w:sz w:val="22"/>
          <w:szCs w:val="22"/>
          <w:lang w:val="lv-LV" w:eastAsia="lt-LT" w:bidi="lv-LV"/>
          <w14:ligatures w14:val="none"/>
        </w:rPr>
        <w:t xml:space="preserve">Tinkamam rūgštingumui palaikyti gamybos proceso metu gali būti naudojama </w:t>
      </w:r>
      <w:r w:rsidRPr="00BA482A">
        <w:rPr>
          <w:rFonts w:ascii="Times New Roman" w:eastAsia="Times New Roman" w:hAnsi="Times New Roman" w:cs="Times New Roman"/>
          <w:noProof/>
          <w:kern w:val="0"/>
          <w:sz w:val="22"/>
          <w:szCs w:val="22"/>
          <w:lang w:val="lv-LV" w:bidi="lv-LV"/>
          <w14:ligatures w14:val="none"/>
        </w:rPr>
        <w:t>vandenilio chlorido rūgštis ir (arba) natrio hidroksidas.</w:t>
      </w:r>
    </w:p>
    <w:p w14:paraId="7462041F" w14:textId="77777777" w:rsidR="00BA482A" w:rsidRPr="00BA482A" w:rsidRDefault="00BA482A" w:rsidP="00BA482A">
      <w:pPr>
        <w:spacing w:after="0" w:line="240" w:lineRule="auto"/>
        <w:rPr>
          <w:rFonts w:ascii="Times New Roman" w:eastAsia="Times New Roman" w:hAnsi="Times New Roman" w:cs="Times New Roman"/>
          <w:b/>
          <w:bCs/>
          <w:kern w:val="0"/>
          <w:sz w:val="22"/>
          <w:szCs w:val="22"/>
          <w:lang w:eastAsia="lt-LT"/>
          <w14:ligatures w14:val="none"/>
        </w:rPr>
      </w:pPr>
    </w:p>
    <w:p w14:paraId="6F451B1C" w14:textId="413FD234" w:rsidR="00BA482A" w:rsidRPr="00BA482A" w:rsidRDefault="00E227D5" w:rsidP="00BA482A">
      <w:pPr>
        <w:spacing w:after="0" w:line="240" w:lineRule="auto"/>
        <w:rPr>
          <w:rFonts w:ascii="Times New Roman" w:eastAsia="Times New Roman" w:hAnsi="Times New Roman" w:cs="Times New Roman"/>
          <w:b/>
          <w:bCs/>
          <w:kern w:val="0"/>
          <w:sz w:val="22"/>
          <w:szCs w:val="22"/>
          <w:lang w:eastAsia="lt-LT"/>
          <w14:ligatures w14:val="none"/>
        </w:rPr>
      </w:pPr>
      <w:r>
        <w:rPr>
          <w:rFonts w:ascii="Times New Roman" w:eastAsia="Times New Roman" w:hAnsi="Times New Roman" w:cs="Times New Roman"/>
          <w:b/>
          <w:bCs/>
          <w:kern w:val="0"/>
          <w:sz w:val="22"/>
          <w:szCs w:val="22"/>
          <w:lang w:eastAsia="lt-LT"/>
          <w14:ligatures w14:val="none"/>
        </w:rPr>
        <w:t>Humulin NPH</w:t>
      </w:r>
      <w:r w:rsidR="00BA482A" w:rsidRPr="00BA482A">
        <w:rPr>
          <w:rFonts w:ascii="Times New Roman" w:eastAsia="Times New Roman" w:hAnsi="Times New Roman" w:cs="Times New Roman"/>
          <w:b/>
          <w:bCs/>
          <w:kern w:val="0"/>
          <w:sz w:val="22"/>
          <w:szCs w:val="22"/>
          <w:lang w:eastAsia="lt-LT"/>
          <w14:ligatures w14:val="none"/>
        </w:rPr>
        <w:t xml:space="preserve"> išvaizda ir kiekis pakuotėje</w:t>
      </w:r>
    </w:p>
    <w:p w14:paraId="492DF922" w14:textId="08FE0F6B" w:rsidR="00BA482A" w:rsidRPr="00BA482A" w:rsidRDefault="00E227D5" w:rsidP="00BA482A">
      <w:pPr>
        <w:tabs>
          <w:tab w:val="left" w:pos="0"/>
        </w:tabs>
        <w:spacing w:after="0" w:line="240" w:lineRule="auto"/>
        <w:rPr>
          <w:rFonts w:ascii="Times New Roman" w:eastAsia="Times New Roman" w:hAnsi="Times New Roman" w:cs="Times New Roman"/>
          <w:kern w:val="0"/>
          <w:sz w:val="22"/>
          <w:szCs w:val="22"/>
          <w:lang w:eastAsia="lt-LT"/>
          <w14:ligatures w14:val="none"/>
        </w:rPr>
      </w:pPr>
      <w:r>
        <w:rPr>
          <w:rFonts w:ascii="Times New Roman" w:eastAsia="Times New Roman" w:hAnsi="Times New Roman" w:cs="Times New Roman"/>
          <w:kern w:val="0"/>
          <w:sz w:val="22"/>
          <w:szCs w:val="22"/>
          <w:lang w:eastAsia="lt-LT"/>
          <w14:ligatures w14:val="none"/>
        </w:rPr>
        <w:t>Humulin NPH</w:t>
      </w:r>
      <w:r w:rsidR="00BA482A" w:rsidRPr="00BA482A">
        <w:rPr>
          <w:rFonts w:ascii="Times New Roman" w:eastAsia="Times New Roman" w:hAnsi="Times New Roman" w:cs="Times New Roman"/>
          <w:kern w:val="0"/>
          <w:sz w:val="22"/>
          <w:szCs w:val="22"/>
          <w:lang w:eastAsia="lt-LT"/>
          <w14:ligatures w14:val="none"/>
        </w:rPr>
        <w:t xml:space="preserve"> 100 TV/ml injekcinė suspensija yra balta sterili suspensija, kurios kiekviename mililitre yra 100 vienetų (100 TV/ml) insulino. Kiekviename užtaise yra 300 vienetų (3 mililitrai).</w:t>
      </w:r>
    </w:p>
    <w:p w14:paraId="03BB5FDA" w14:textId="77777777" w:rsidR="00BA482A" w:rsidRPr="00BA482A" w:rsidRDefault="00BA482A" w:rsidP="00BA482A">
      <w:pPr>
        <w:spacing w:after="0" w:line="240" w:lineRule="auto"/>
        <w:rPr>
          <w:rFonts w:ascii="Times New Roman" w:eastAsia="Times New Roman" w:hAnsi="Times New Roman" w:cs="Times New Roman"/>
          <w:kern w:val="0"/>
          <w:sz w:val="22"/>
          <w:szCs w:val="22"/>
          <w:lang w:eastAsia="lt-LT"/>
          <w14:ligatures w14:val="none"/>
        </w:rPr>
      </w:pPr>
    </w:p>
    <w:p w14:paraId="4658E126" w14:textId="7B597D73" w:rsidR="00BA482A" w:rsidRPr="00BA482A" w:rsidRDefault="00EC432D" w:rsidP="00BA482A">
      <w:pPr>
        <w:spacing w:after="0" w:line="240" w:lineRule="auto"/>
        <w:rPr>
          <w:rFonts w:ascii="Times New Roman" w:eastAsia="Times New Roman" w:hAnsi="Times New Roman" w:cs="Times New Roman"/>
          <w:kern w:val="0"/>
          <w:sz w:val="22"/>
          <w:szCs w:val="20"/>
          <w:lang w:eastAsia="lt-LT"/>
          <w14:ligatures w14:val="none"/>
        </w:rPr>
      </w:pPr>
      <w:r>
        <w:rPr>
          <w:rFonts w:ascii="Times New Roman" w:eastAsia="Times New Roman" w:hAnsi="Times New Roman" w:cs="Times New Roman"/>
          <w:kern w:val="0"/>
          <w:sz w:val="22"/>
          <w:szCs w:val="22"/>
          <w:lang w:eastAsia="lt-LT"/>
          <w14:ligatures w14:val="none"/>
        </w:rPr>
        <w:t xml:space="preserve">Dėžutėje yra </w:t>
      </w:r>
      <w:r w:rsidR="00BA482A" w:rsidRPr="00BA482A">
        <w:rPr>
          <w:rFonts w:ascii="Times New Roman" w:eastAsia="Times New Roman" w:hAnsi="Times New Roman" w:cs="Times New Roman"/>
          <w:kern w:val="0"/>
          <w:sz w:val="22"/>
          <w:szCs w:val="22"/>
          <w:lang w:eastAsia="lt-LT"/>
          <w14:ligatures w14:val="none"/>
        </w:rPr>
        <w:t>5 užtaisų pakuotės.</w:t>
      </w:r>
    </w:p>
    <w:p w14:paraId="67A0D3AF" w14:textId="77777777" w:rsidR="00BA482A" w:rsidRPr="00BA482A" w:rsidRDefault="00BA482A" w:rsidP="00BA482A">
      <w:pPr>
        <w:spacing w:after="0" w:line="240" w:lineRule="auto"/>
        <w:rPr>
          <w:rFonts w:ascii="Times New Roman" w:eastAsia="Times New Roman" w:hAnsi="Times New Roman" w:cs="Times New Roman"/>
          <w:b/>
          <w:bCs/>
          <w:kern w:val="0"/>
          <w:sz w:val="22"/>
          <w:szCs w:val="22"/>
          <w:lang w:eastAsia="lt-LT"/>
          <w14:ligatures w14:val="none"/>
        </w:rPr>
      </w:pPr>
    </w:p>
    <w:p w14:paraId="4CFEAB01" w14:textId="29FC4911" w:rsidR="009E676D" w:rsidRDefault="009E676D" w:rsidP="009E676D">
      <w:pPr>
        <w:keepNext/>
        <w:keepLines/>
        <w:numPr>
          <w:ilvl w:val="12"/>
          <w:numId w:val="0"/>
        </w:numPr>
        <w:snapToGrid w:val="0"/>
        <w:spacing w:after="0" w:line="240" w:lineRule="auto"/>
        <w:ind w:right="-2"/>
        <w:rPr>
          <w:rFonts w:ascii="Times New Roman" w:eastAsia="Times New Roman" w:hAnsi="Times New Roman" w:cs="Times New Roman"/>
          <w:b/>
          <w:noProof/>
          <w:kern w:val="0"/>
          <w:sz w:val="22"/>
          <w:szCs w:val="22"/>
          <w14:ligatures w14:val="none"/>
        </w:rPr>
      </w:pPr>
      <w:r w:rsidRPr="009E676D">
        <w:rPr>
          <w:rFonts w:ascii="Times New Roman" w:eastAsia="Times New Roman" w:hAnsi="Times New Roman" w:cs="Times New Roman"/>
          <w:b/>
          <w:noProof/>
          <w:kern w:val="0"/>
          <w:sz w:val="22"/>
          <w:szCs w:val="22"/>
          <w14:ligatures w14:val="none"/>
        </w:rPr>
        <w:t>Registruotojas eksportuojančioje valstybėje</w:t>
      </w:r>
      <w:r w:rsidR="004A101D">
        <w:rPr>
          <w:rFonts w:ascii="Times New Roman" w:eastAsia="Times New Roman" w:hAnsi="Times New Roman" w:cs="Times New Roman"/>
          <w:b/>
          <w:noProof/>
          <w:kern w:val="0"/>
          <w:sz w:val="22"/>
          <w:szCs w:val="22"/>
          <w14:ligatures w14:val="none"/>
        </w:rPr>
        <w:t xml:space="preserve"> ir gamintojas</w:t>
      </w:r>
    </w:p>
    <w:p w14:paraId="68E088D4" w14:textId="77777777" w:rsidR="004A101D" w:rsidRDefault="004A101D" w:rsidP="009E676D">
      <w:pPr>
        <w:keepNext/>
        <w:keepLines/>
        <w:numPr>
          <w:ilvl w:val="12"/>
          <w:numId w:val="0"/>
        </w:numPr>
        <w:snapToGrid w:val="0"/>
        <w:spacing w:after="0" w:line="240" w:lineRule="auto"/>
        <w:ind w:right="-2"/>
        <w:rPr>
          <w:rFonts w:ascii="Times New Roman" w:eastAsia="Times New Roman" w:hAnsi="Times New Roman" w:cs="Times New Roman"/>
          <w:b/>
          <w:noProof/>
          <w:kern w:val="0"/>
          <w:sz w:val="22"/>
          <w:szCs w:val="22"/>
          <w14:ligatures w14:val="none"/>
        </w:rPr>
      </w:pPr>
    </w:p>
    <w:p w14:paraId="33CB14B5" w14:textId="3486EE86" w:rsidR="004A101D" w:rsidRPr="009E676D" w:rsidRDefault="004A101D" w:rsidP="009E676D">
      <w:pPr>
        <w:keepNext/>
        <w:keepLines/>
        <w:numPr>
          <w:ilvl w:val="12"/>
          <w:numId w:val="0"/>
        </w:numPr>
        <w:snapToGrid w:val="0"/>
        <w:spacing w:after="0" w:line="240" w:lineRule="auto"/>
        <w:ind w:right="-2"/>
        <w:rPr>
          <w:rFonts w:ascii="Times New Roman" w:eastAsia="Times New Roman" w:hAnsi="Times New Roman" w:cs="Times New Roman"/>
          <w:b/>
          <w:kern w:val="0"/>
          <w:sz w:val="22"/>
          <w:szCs w:val="22"/>
          <w14:ligatures w14:val="none"/>
        </w:rPr>
      </w:pPr>
      <w:r>
        <w:rPr>
          <w:rFonts w:ascii="Times New Roman" w:eastAsia="Times New Roman" w:hAnsi="Times New Roman" w:cs="Times New Roman"/>
          <w:b/>
          <w:noProof/>
          <w:kern w:val="0"/>
          <w:sz w:val="22"/>
          <w:szCs w:val="22"/>
          <w14:ligatures w14:val="none"/>
        </w:rPr>
        <w:t>Registruotojas</w:t>
      </w:r>
    </w:p>
    <w:p w14:paraId="02BA54D7" w14:textId="77777777" w:rsidR="009E676D" w:rsidRPr="009E676D" w:rsidRDefault="009E676D" w:rsidP="009E676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9E676D">
        <w:rPr>
          <w:rFonts w:ascii="Times New Roman" w:eastAsia="Aptos" w:hAnsi="Times New Roman" w:cs="Times New Roman"/>
          <w:bCs/>
          <w:color w:val="000000"/>
          <w:kern w:val="0"/>
          <w:sz w:val="22"/>
          <w:szCs w:val="22"/>
          <w14:ligatures w14:val="none"/>
        </w:rPr>
        <w:t>Lilly-Portugal, Produtos Farmacêuticos, Lda.</w:t>
      </w:r>
    </w:p>
    <w:p w14:paraId="415562C5" w14:textId="77777777" w:rsidR="009E676D" w:rsidRPr="009E676D" w:rsidRDefault="009E676D" w:rsidP="009E676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9E676D">
        <w:rPr>
          <w:rFonts w:ascii="Times New Roman" w:eastAsia="Aptos" w:hAnsi="Times New Roman" w:cs="Times New Roman"/>
          <w:bCs/>
          <w:color w:val="000000"/>
          <w:kern w:val="0"/>
          <w:sz w:val="22"/>
          <w:szCs w:val="22"/>
          <w14:ligatures w14:val="none"/>
        </w:rPr>
        <w:t>Torre Ocidente</w:t>
      </w:r>
    </w:p>
    <w:p w14:paraId="03BAEEEC" w14:textId="77777777" w:rsidR="009E676D" w:rsidRPr="009E676D" w:rsidRDefault="009E676D" w:rsidP="009E676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9E676D">
        <w:rPr>
          <w:rFonts w:ascii="Times New Roman" w:eastAsia="Aptos" w:hAnsi="Times New Roman" w:cs="Times New Roman"/>
          <w:bCs/>
          <w:color w:val="000000"/>
          <w:kern w:val="0"/>
          <w:sz w:val="22"/>
          <w:szCs w:val="22"/>
          <w14:ligatures w14:val="none"/>
        </w:rPr>
        <w:t>Rua Galileu Galilei, Nº 2, Piso 7 Fracção A/D</w:t>
      </w:r>
    </w:p>
    <w:p w14:paraId="356C8590" w14:textId="77777777" w:rsidR="009E676D" w:rsidRPr="009E676D" w:rsidRDefault="009E676D" w:rsidP="009E676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9E676D">
        <w:rPr>
          <w:rFonts w:ascii="Times New Roman" w:eastAsia="Aptos" w:hAnsi="Times New Roman" w:cs="Times New Roman"/>
          <w:bCs/>
          <w:color w:val="000000"/>
          <w:kern w:val="0"/>
          <w:sz w:val="22"/>
          <w:szCs w:val="22"/>
          <w14:ligatures w14:val="none"/>
        </w:rPr>
        <w:t>1500-392 Lisboa</w:t>
      </w:r>
    </w:p>
    <w:p w14:paraId="60F319CE" w14:textId="1F4CB723" w:rsidR="009E676D" w:rsidRPr="009E676D" w:rsidRDefault="009E676D" w:rsidP="009E676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9E676D">
        <w:rPr>
          <w:rFonts w:ascii="Times New Roman" w:eastAsia="Aptos" w:hAnsi="Times New Roman" w:cs="Times New Roman"/>
          <w:bCs/>
          <w:color w:val="000000"/>
          <w:kern w:val="0"/>
          <w:sz w:val="22"/>
          <w:szCs w:val="22"/>
          <w14:ligatures w14:val="none"/>
        </w:rPr>
        <w:t>Portugalija</w:t>
      </w:r>
    </w:p>
    <w:p w14:paraId="6931E8DF" w14:textId="77777777" w:rsidR="009E676D" w:rsidRPr="009E676D" w:rsidRDefault="009E676D" w:rsidP="009E676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3ABFA893" w14:textId="77777777" w:rsidR="009E676D" w:rsidRPr="009E676D" w:rsidRDefault="009E676D" w:rsidP="009E676D">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9E676D">
        <w:rPr>
          <w:rFonts w:ascii="Times New Roman" w:eastAsia="Aptos" w:hAnsi="Times New Roman" w:cs="Times New Roman"/>
          <w:b/>
          <w:color w:val="000000"/>
          <w:kern w:val="0"/>
          <w:sz w:val="22"/>
          <w:szCs w:val="22"/>
          <w14:ligatures w14:val="none"/>
        </w:rPr>
        <w:t>Gamintojas</w:t>
      </w:r>
    </w:p>
    <w:p w14:paraId="71DF075E" w14:textId="77777777" w:rsidR="009E676D" w:rsidRPr="009E676D" w:rsidRDefault="009E676D" w:rsidP="009E676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9E676D">
        <w:rPr>
          <w:rFonts w:ascii="Times New Roman" w:eastAsia="Aptos" w:hAnsi="Times New Roman" w:cs="Times New Roman"/>
          <w:bCs/>
          <w:color w:val="000000"/>
          <w:kern w:val="0"/>
          <w:sz w:val="22"/>
          <w:szCs w:val="22"/>
          <w14:ligatures w14:val="none"/>
        </w:rPr>
        <w:t xml:space="preserve">Lilly France S.A.S., </w:t>
      </w:r>
    </w:p>
    <w:p w14:paraId="142A8315" w14:textId="77777777" w:rsidR="009E676D" w:rsidRPr="009E676D" w:rsidRDefault="009E676D" w:rsidP="009E676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9E676D">
        <w:rPr>
          <w:rFonts w:ascii="Times New Roman" w:eastAsia="Aptos" w:hAnsi="Times New Roman" w:cs="Times New Roman"/>
          <w:bCs/>
          <w:color w:val="000000"/>
          <w:kern w:val="0"/>
          <w:sz w:val="22"/>
          <w:szCs w:val="22"/>
          <w14:ligatures w14:val="none"/>
        </w:rPr>
        <w:t xml:space="preserve">Rue du Colonel Lilly, </w:t>
      </w:r>
    </w:p>
    <w:p w14:paraId="3DF37FB1" w14:textId="77777777" w:rsidR="009E676D" w:rsidRPr="009E676D" w:rsidRDefault="009E676D" w:rsidP="009E676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9E676D">
        <w:rPr>
          <w:rFonts w:ascii="Times New Roman" w:eastAsia="Aptos" w:hAnsi="Times New Roman" w:cs="Times New Roman"/>
          <w:bCs/>
          <w:color w:val="000000"/>
          <w:kern w:val="0"/>
          <w:sz w:val="22"/>
          <w:szCs w:val="22"/>
          <w14:ligatures w14:val="none"/>
        </w:rPr>
        <w:t xml:space="preserve">67640 Fegersheim, </w:t>
      </w:r>
    </w:p>
    <w:p w14:paraId="41767295" w14:textId="77777777" w:rsidR="009E676D" w:rsidRPr="009E676D" w:rsidRDefault="009E676D" w:rsidP="009E676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9E676D">
        <w:rPr>
          <w:rFonts w:ascii="Times New Roman" w:eastAsia="Aptos" w:hAnsi="Times New Roman" w:cs="Times New Roman"/>
          <w:bCs/>
          <w:color w:val="000000"/>
          <w:kern w:val="0"/>
          <w:sz w:val="22"/>
          <w:szCs w:val="22"/>
          <w14:ligatures w14:val="none"/>
        </w:rPr>
        <w:t>Prancūzija</w:t>
      </w:r>
    </w:p>
    <w:p w14:paraId="78168A54" w14:textId="77777777" w:rsidR="009E676D" w:rsidRPr="009E676D" w:rsidRDefault="009E676D" w:rsidP="009E676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13C5AE4E" w14:textId="77777777" w:rsidR="009E676D" w:rsidRPr="009E676D" w:rsidRDefault="009E676D" w:rsidP="009E676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9E676D">
        <w:rPr>
          <w:rFonts w:ascii="Times New Roman" w:eastAsia="Aptos" w:hAnsi="Times New Roman" w:cs="Times New Roman"/>
          <w:bCs/>
          <w:color w:val="000000"/>
          <w:kern w:val="0"/>
          <w:sz w:val="22"/>
          <w:szCs w:val="22"/>
          <w14:ligatures w14:val="none"/>
        </w:rPr>
        <w:t>arba</w:t>
      </w:r>
    </w:p>
    <w:p w14:paraId="21BCAE7E" w14:textId="77777777" w:rsidR="009E676D" w:rsidRPr="009E676D" w:rsidRDefault="009E676D" w:rsidP="009E676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5E7EEE8A" w14:textId="77777777" w:rsidR="009E676D" w:rsidRPr="009E676D" w:rsidRDefault="009E676D" w:rsidP="009E676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9E676D">
        <w:rPr>
          <w:rFonts w:ascii="Times New Roman" w:eastAsia="Aptos" w:hAnsi="Times New Roman" w:cs="Times New Roman"/>
          <w:bCs/>
          <w:color w:val="000000"/>
          <w:kern w:val="0"/>
          <w:sz w:val="22"/>
          <w:szCs w:val="22"/>
          <w14:ligatures w14:val="none"/>
        </w:rPr>
        <w:t xml:space="preserve">Eli Lilly Itália S.p.A., </w:t>
      </w:r>
    </w:p>
    <w:p w14:paraId="46920B02" w14:textId="77777777" w:rsidR="009E676D" w:rsidRPr="009E676D" w:rsidRDefault="009E676D" w:rsidP="009E676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9E676D">
        <w:rPr>
          <w:rFonts w:ascii="Times New Roman" w:eastAsia="Aptos" w:hAnsi="Times New Roman" w:cs="Times New Roman"/>
          <w:bCs/>
          <w:color w:val="000000"/>
          <w:kern w:val="0"/>
          <w:sz w:val="22"/>
          <w:szCs w:val="22"/>
          <w14:ligatures w14:val="none"/>
        </w:rPr>
        <w:t xml:space="preserve">Via A. Gramsci 731-733, </w:t>
      </w:r>
    </w:p>
    <w:p w14:paraId="6BBD34A0" w14:textId="77777777" w:rsidR="009E676D" w:rsidRPr="009E676D" w:rsidRDefault="009E676D" w:rsidP="009E676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9E676D">
        <w:rPr>
          <w:rFonts w:ascii="Times New Roman" w:eastAsia="Aptos" w:hAnsi="Times New Roman" w:cs="Times New Roman"/>
          <w:bCs/>
          <w:color w:val="000000"/>
          <w:kern w:val="0"/>
          <w:sz w:val="22"/>
          <w:szCs w:val="22"/>
          <w14:ligatures w14:val="none"/>
        </w:rPr>
        <w:t xml:space="preserve">50019 Sesto Fiorentino, </w:t>
      </w:r>
    </w:p>
    <w:p w14:paraId="5498C35A" w14:textId="77777777" w:rsidR="009E676D" w:rsidRPr="009E676D" w:rsidRDefault="009E676D" w:rsidP="009E676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9E676D">
        <w:rPr>
          <w:rFonts w:ascii="Times New Roman" w:eastAsia="Aptos" w:hAnsi="Times New Roman" w:cs="Times New Roman"/>
          <w:bCs/>
          <w:color w:val="000000"/>
          <w:kern w:val="0"/>
          <w:sz w:val="22"/>
          <w:szCs w:val="22"/>
          <w14:ligatures w14:val="none"/>
        </w:rPr>
        <w:t>Florence,</w:t>
      </w:r>
    </w:p>
    <w:p w14:paraId="65B2E904" w14:textId="038B3CD3" w:rsidR="009E676D" w:rsidRPr="009E676D" w:rsidRDefault="009E676D" w:rsidP="009E676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9E676D">
        <w:rPr>
          <w:rFonts w:ascii="Times New Roman" w:eastAsia="Aptos" w:hAnsi="Times New Roman" w:cs="Times New Roman"/>
          <w:bCs/>
          <w:color w:val="000000"/>
          <w:kern w:val="0"/>
          <w:sz w:val="22"/>
          <w:szCs w:val="22"/>
          <w14:ligatures w14:val="none"/>
        </w:rPr>
        <w:t>Italija</w:t>
      </w:r>
    </w:p>
    <w:p w14:paraId="1BA22196" w14:textId="77777777" w:rsidR="009E676D" w:rsidRPr="009E676D" w:rsidRDefault="009E676D" w:rsidP="009E676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35EF36E2" w14:textId="77777777" w:rsidR="009E676D" w:rsidRPr="009E676D" w:rsidRDefault="009E676D" w:rsidP="009E676D">
      <w:pPr>
        <w:autoSpaceDE w:val="0"/>
        <w:autoSpaceDN w:val="0"/>
        <w:adjustRightInd w:val="0"/>
        <w:spacing w:after="0" w:line="240" w:lineRule="auto"/>
        <w:rPr>
          <w:rFonts w:ascii="Times New Roman" w:eastAsia="TimesNewRoman" w:hAnsi="Times New Roman" w:cs="Times New Roman"/>
          <w:color w:val="000000"/>
          <w:kern w:val="0"/>
          <w:sz w:val="22"/>
          <w:szCs w:val="22"/>
          <w14:ligatures w14:val="none"/>
        </w:rPr>
      </w:pPr>
      <w:r w:rsidRPr="009E676D">
        <w:rPr>
          <w:rFonts w:ascii="Times New Roman" w:eastAsia="Aptos" w:hAnsi="Times New Roman" w:cs="Times New Roman"/>
          <w:b/>
          <w:color w:val="000000"/>
          <w:kern w:val="0"/>
          <w:sz w:val="22"/>
          <w:szCs w:val="22"/>
          <w14:ligatures w14:val="none"/>
        </w:rPr>
        <w:t xml:space="preserve">Lygiagretus importuotojas </w:t>
      </w:r>
      <w:r w:rsidRPr="009E676D">
        <w:rPr>
          <w:rFonts w:ascii="Times New Roman" w:eastAsia="Aptos" w:hAnsi="Times New Roman" w:cs="Times New Roman"/>
          <w:b/>
          <w:color w:val="000000"/>
          <w:kern w:val="0"/>
          <w:sz w:val="22"/>
          <w:szCs w:val="22"/>
          <w14:ligatures w14:val="none"/>
        </w:rPr>
        <w:br/>
      </w:r>
      <w:r w:rsidRPr="009E676D">
        <w:rPr>
          <w:rFonts w:ascii="Times New Roman" w:eastAsia="TimesNewRoman" w:hAnsi="Times New Roman" w:cs="Times New Roman"/>
          <w:color w:val="000000"/>
          <w:kern w:val="0"/>
          <w:sz w:val="22"/>
          <w:szCs w:val="22"/>
          <w14:ligatures w14:val="none"/>
        </w:rPr>
        <w:t>UAB „Niromed“</w:t>
      </w:r>
      <w:r w:rsidRPr="009E676D">
        <w:rPr>
          <w:rFonts w:ascii="Times New Roman" w:eastAsia="Aptos" w:hAnsi="Times New Roman" w:cs="Times New Roman"/>
          <w:b/>
          <w:color w:val="000000"/>
          <w:kern w:val="0"/>
          <w:sz w:val="22"/>
          <w:szCs w:val="22"/>
          <w14:ligatures w14:val="none"/>
        </w:rPr>
        <w:br/>
      </w:r>
      <w:r w:rsidRPr="009E676D">
        <w:rPr>
          <w:rFonts w:ascii="Times New Roman" w:eastAsia="TimesNewRoman" w:hAnsi="Times New Roman" w:cs="Times New Roman"/>
          <w:color w:val="000000"/>
          <w:kern w:val="0"/>
          <w:sz w:val="22"/>
          <w:szCs w:val="22"/>
          <w14:ligatures w14:val="none"/>
        </w:rPr>
        <w:t>Žirmūnų g. 139A</w:t>
      </w:r>
      <w:r w:rsidRPr="009E676D">
        <w:rPr>
          <w:rFonts w:ascii="Times New Roman" w:eastAsia="Aptos" w:hAnsi="Times New Roman" w:cs="Times New Roman"/>
          <w:b/>
          <w:color w:val="000000"/>
          <w:kern w:val="0"/>
          <w:sz w:val="22"/>
          <w:szCs w:val="22"/>
          <w14:ligatures w14:val="none"/>
        </w:rPr>
        <w:br/>
      </w:r>
      <w:r w:rsidRPr="009E676D">
        <w:rPr>
          <w:rFonts w:ascii="Times New Roman" w:eastAsia="TimesNewRoman" w:hAnsi="Times New Roman" w:cs="Times New Roman"/>
          <w:color w:val="000000"/>
          <w:kern w:val="0"/>
          <w:sz w:val="22"/>
          <w:szCs w:val="22"/>
          <w14:ligatures w14:val="none"/>
        </w:rPr>
        <w:lastRenderedPageBreak/>
        <w:t>LT-09120 Vilnius</w:t>
      </w:r>
      <w:r w:rsidRPr="009E676D">
        <w:rPr>
          <w:rFonts w:ascii="Times New Roman" w:eastAsia="TimesNewRoman" w:hAnsi="Times New Roman" w:cs="Times New Roman"/>
          <w:color w:val="000000"/>
          <w:kern w:val="0"/>
          <w:sz w:val="22"/>
          <w:szCs w:val="22"/>
          <w14:ligatures w14:val="none"/>
        </w:rPr>
        <w:br/>
        <w:t>Lietuva</w:t>
      </w:r>
    </w:p>
    <w:p w14:paraId="35194934" w14:textId="77777777" w:rsidR="009E676D" w:rsidRPr="009E676D" w:rsidRDefault="009E676D" w:rsidP="009E676D">
      <w:pPr>
        <w:widowControl w:val="0"/>
        <w:tabs>
          <w:tab w:val="left" w:pos="567"/>
        </w:tabs>
        <w:autoSpaceDN w:val="0"/>
        <w:snapToGrid w:val="0"/>
        <w:spacing w:after="0" w:line="260" w:lineRule="exact"/>
        <w:rPr>
          <w:rFonts w:ascii="Times New Roman" w:eastAsia="Times New Roman" w:hAnsi="Times New Roman" w:cs="Times New Roman"/>
          <w:b/>
          <w:color w:val="000000"/>
          <w:kern w:val="0"/>
          <w:sz w:val="22"/>
          <w:szCs w:val="22"/>
          <w14:ligatures w14:val="none"/>
        </w:rPr>
      </w:pPr>
    </w:p>
    <w:p w14:paraId="261A2636" w14:textId="77777777" w:rsidR="009E676D" w:rsidRPr="009E676D" w:rsidRDefault="009E676D" w:rsidP="009E676D">
      <w:pPr>
        <w:tabs>
          <w:tab w:val="left" w:pos="1296"/>
        </w:tabs>
        <w:snapToGrid w:val="0"/>
        <w:spacing w:after="0" w:line="240" w:lineRule="auto"/>
        <w:ind w:left="567" w:hanging="567"/>
        <w:rPr>
          <w:rFonts w:ascii="Times New Roman" w:eastAsia="Times New Roman" w:hAnsi="Times New Roman" w:cs="Times New Roman"/>
          <w:b/>
          <w:bCs/>
          <w:kern w:val="0"/>
          <w:sz w:val="22"/>
          <w:szCs w:val="22"/>
          <w14:ligatures w14:val="none"/>
        </w:rPr>
      </w:pPr>
      <w:r w:rsidRPr="009E676D">
        <w:rPr>
          <w:rFonts w:ascii="Times New Roman" w:eastAsia="Times New Roman" w:hAnsi="Times New Roman" w:cs="Times New Roman"/>
          <w:b/>
          <w:bCs/>
          <w:kern w:val="0"/>
          <w:sz w:val="22"/>
          <w:szCs w:val="22"/>
          <w14:ligatures w14:val="none"/>
        </w:rPr>
        <w:t>Perpakavo</w:t>
      </w:r>
    </w:p>
    <w:p w14:paraId="5438A2AF" w14:textId="77777777" w:rsidR="009E676D" w:rsidRPr="009E676D" w:rsidRDefault="009E676D" w:rsidP="009E676D">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9E676D">
        <w:rPr>
          <w:rFonts w:ascii="Times New Roman" w:eastAsia="TimesNewRoman" w:hAnsi="Times New Roman" w:cs="Times New Roman"/>
          <w:color w:val="000000"/>
          <w:kern w:val="0"/>
          <w:sz w:val="22"/>
          <w:szCs w:val="22"/>
          <w14:ligatures w14:val="none"/>
        </w:rPr>
        <w:t>LABOR Przedsiębiorstwo Farmaceutyczno-Chemiczne sp. z o.o.</w:t>
      </w:r>
    </w:p>
    <w:p w14:paraId="1BC5EED7" w14:textId="77777777" w:rsidR="009E676D" w:rsidRPr="009E676D" w:rsidRDefault="009E676D" w:rsidP="009E676D">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9E676D">
        <w:rPr>
          <w:rFonts w:ascii="Times New Roman" w:eastAsia="TimesNewRoman" w:hAnsi="Times New Roman" w:cs="Times New Roman"/>
          <w:color w:val="000000"/>
          <w:kern w:val="0"/>
          <w:sz w:val="22"/>
          <w:szCs w:val="22"/>
          <w14:ligatures w14:val="none"/>
        </w:rPr>
        <w:t>Ul. Długosza 49,</w:t>
      </w:r>
    </w:p>
    <w:p w14:paraId="13686ABA" w14:textId="77777777" w:rsidR="009E676D" w:rsidRPr="009E676D" w:rsidRDefault="009E676D" w:rsidP="009E676D">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9E676D">
        <w:rPr>
          <w:rFonts w:ascii="Times New Roman" w:eastAsia="TimesNewRoman" w:hAnsi="Times New Roman" w:cs="Times New Roman"/>
          <w:color w:val="000000"/>
          <w:kern w:val="0"/>
          <w:sz w:val="22"/>
          <w:szCs w:val="22"/>
          <w14:ligatures w14:val="none"/>
        </w:rPr>
        <w:t>51-162 Wrocław,</w:t>
      </w:r>
    </w:p>
    <w:p w14:paraId="27D31306" w14:textId="77777777" w:rsidR="009E676D" w:rsidRPr="009E676D" w:rsidRDefault="009E676D" w:rsidP="009E676D">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9E676D">
        <w:rPr>
          <w:rFonts w:ascii="Times New Roman" w:eastAsia="TimesNewRoman" w:hAnsi="Times New Roman" w:cs="Times New Roman"/>
          <w:color w:val="000000"/>
          <w:kern w:val="0"/>
          <w:sz w:val="22"/>
          <w:szCs w:val="22"/>
          <w14:ligatures w14:val="none"/>
        </w:rPr>
        <w:t>Lenkija</w:t>
      </w:r>
    </w:p>
    <w:p w14:paraId="678DA285" w14:textId="77777777" w:rsidR="009E676D" w:rsidRPr="009E676D" w:rsidRDefault="009E676D" w:rsidP="009E676D">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3FA0C440" w14:textId="77777777" w:rsidR="009E676D" w:rsidRPr="009E676D" w:rsidRDefault="009E676D" w:rsidP="009E676D">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9E676D">
        <w:rPr>
          <w:rFonts w:ascii="Times New Roman" w:eastAsia="TimesNewRoman" w:hAnsi="Times New Roman" w:cs="Times New Roman"/>
          <w:color w:val="000000"/>
          <w:kern w:val="0"/>
          <w:sz w:val="22"/>
          <w:szCs w:val="22"/>
          <w14:ligatures w14:val="none"/>
        </w:rPr>
        <w:t>arba</w:t>
      </w:r>
    </w:p>
    <w:p w14:paraId="15958F5D" w14:textId="77777777" w:rsidR="009E676D" w:rsidRPr="009E676D" w:rsidRDefault="009E676D" w:rsidP="009E676D">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25A99A89" w14:textId="77777777" w:rsidR="009E676D" w:rsidRPr="009E676D" w:rsidRDefault="009E676D" w:rsidP="009E676D">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9E676D">
        <w:rPr>
          <w:rFonts w:ascii="Times New Roman" w:eastAsia="TimesNewRoman" w:hAnsi="Times New Roman" w:cs="Times New Roman"/>
          <w:color w:val="000000"/>
          <w:kern w:val="0"/>
          <w:sz w:val="22"/>
          <w:szCs w:val="22"/>
          <w14:ligatures w14:val="none"/>
        </w:rPr>
        <w:t>UAB „Entafarma“</w:t>
      </w:r>
    </w:p>
    <w:p w14:paraId="769A32A3" w14:textId="77777777" w:rsidR="009E676D" w:rsidRPr="009E676D" w:rsidRDefault="009E676D" w:rsidP="009E676D">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9E676D">
        <w:rPr>
          <w:rFonts w:ascii="Times New Roman" w:eastAsia="TimesNewRoman" w:hAnsi="Times New Roman" w:cs="Times New Roman"/>
          <w:color w:val="000000"/>
          <w:kern w:val="0"/>
          <w:sz w:val="22"/>
          <w:szCs w:val="22"/>
          <w14:ligatures w14:val="none"/>
        </w:rPr>
        <w:t>Klonėnų vs. 1,</w:t>
      </w:r>
    </w:p>
    <w:p w14:paraId="14959240" w14:textId="77777777" w:rsidR="009E676D" w:rsidRPr="009E676D" w:rsidRDefault="009E676D" w:rsidP="009E676D">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9E676D">
        <w:rPr>
          <w:rFonts w:ascii="Times New Roman" w:eastAsia="TimesNewRoman" w:hAnsi="Times New Roman" w:cs="Times New Roman"/>
          <w:color w:val="000000"/>
          <w:kern w:val="0"/>
          <w:sz w:val="22"/>
          <w:szCs w:val="22"/>
          <w14:ligatures w14:val="none"/>
        </w:rPr>
        <w:t>LT-19156 Širvintų r. sav.</w:t>
      </w:r>
    </w:p>
    <w:p w14:paraId="49185E9E" w14:textId="77777777" w:rsidR="009E676D" w:rsidRPr="009E676D" w:rsidRDefault="009E676D" w:rsidP="009E676D">
      <w:pPr>
        <w:tabs>
          <w:tab w:val="left" w:pos="1296"/>
        </w:tabs>
        <w:snapToGrid w:val="0"/>
        <w:spacing w:after="0" w:line="240" w:lineRule="auto"/>
        <w:rPr>
          <w:rFonts w:ascii="Times New Roman" w:eastAsia="Times New Roman" w:hAnsi="Times New Roman" w:cs="Times New Roman"/>
          <w:kern w:val="0"/>
          <w:sz w:val="22"/>
          <w:szCs w:val="20"/>
          <w:lang w:val="en-GB"/>
          <w14:ligatures w14:val="none"/>
        </w:rPr>
      </w:pPr>
      <w:r w:rsidRPr="009E676D">
        <w:rPr>
          <w:rFonts w:ascii="Times New Roman" w:eastAsia="TimesNewRoman" w:hAnsi="Times New Roman" w:cs="Times New Roman"/>
          <w:color w:val="000000"/>
          <w:kern w:val="0"/>
          <w:sz w:val="22"/>
          <w:szCs w:val="22"/>
          <w14:ligatures w14:val="none"/>
        </w:rPr>
        <w:t>Lietuva</w:t>
      </w:r>
    </w:p>
    <w:p w14:paraId="4F6D2551" w14:textId="77777777" w:rsidR="00BA482A" w:rsidRPr="00BA482A" w:rsidRDefault="00BA482A" w:rsidP="00BA482A">
      <w:pPr>
        <w:spacing w:after="0" w:line="240" w:lineRule="auto"/>
        <w:rPr>
          <w:rFonts w:ascii="Times New Roman" w:eastAsia="Times New Roman" w:hAnsi="Times New Roman" w:cs="Times New Roman"/>
          <w:kern w:val="0"/>
          <w:sz w:val="22"/>
          <w:szCs w:val="22"/>
          <w:lang w:eastAsia="lt-LT"/>
          <w14:ligatures w14:val="none"/>
        </w:rPr>
      </w:pPr>
    </w:p>
    <w:p w14:paraId="293D850B" w14:textId="581C2E7F" w:rsidR="00BA482A" w:rsidRPr="00BA482A" w:rsidRDefault="00BA482A" w:rsidP="00BA482A">
      <w:pPr>
        <w:spacing w:after="0" w:line="240" w:lineRule="auto"/>
        <w:rPr>
          <w:rFonts w:ascii="Times New Roman" w:eastAsia="Times New Roman" w:hAnsi="Times New Roman" w:cs="Times New Roman"/>
          <w:b/>
          <w:kern w:val="0"/>
          <w:sz w:val="22"/>
          <w:szCs w:val="22"/>
          <w:lang w:eastAsia="lt-LT"/>
          <w14:ligatures w14:val="none"/>
        </w:rPr>
      </w:pPr>
      <w:r w:rsidRPr="00BA482A">
        <w:rPr>
          <w:rFonts w:ascii="Times New Roman" w:eastAsia="Times New Roman" w:hAnsi="Times New Roman" w:cs="Times New Roman"/>
          <w:b/>
          <w:bCs/>
          <w:kern w:val="0"/>
          <w:sz w:val="22"/>
          <w:szCs w:val="22"/>
          <w:lang w:eastAsia="lt-LT"/>
          <w14:ligatures w14:val="none"/>
        </w:rPr>
        <w:t>Šis pakuotės lapelis</w:t>
      </w:r>
      <w:r w:rsidRPr="00BA482A">
        <w:rPr>
          <w:rFonts w:ascii="Times New Roman" w:eastAsia="Times New Roman" w:hAnsi="Times New Roman" w:cs="Times New Roman"/>
          <w:b/>
          <w:kern w:val="0"/>
          <w:sz w:val="22"/>
          <w:szCs w:val="22"/>
          <w:lang w:eastAsia="lt-LT"/>
          <w14:ligatures w14:val="none"/>
        </w:rPr>
        <w:t xml:space="preserve"> paskutinį kartą peržiūrėtas</w:t>
      </w:r>
      <w:r w:rsidR="00176241">
        <w:rPr>
          <w:rFonts w:ascii="Times New Roman" w:eastAsia="Times New Roman" w:hAnsi="Times New Roman" w:cs="Times New Roman"/>
          <w:b/>
          <w:kern w:val="0"/>
          <w:sz w:val="22"/>
          <w:szCs w:val="22"/>
          <w:lang w:eastAsia="lt-LT"/>
          <w14:ligatures w14:val="none"/>
        </w:rPr>
        <w:t xml:space="preserve"> 2025-07-</w:t>
      </w:r>
      <w:r w:rsidR="00B8381E">
        <w:rPr>
          <w:rFonts w:ascii="Times New Roman" w:eastAsia="Times New Roman" w:hAnsi="Times New Roman" w:cs="Times New Roman"/>
          <w:b/>
          <w:kern w:val="0"/>
          <w:sz w:val="22"/>
          <w:szCs w:val="22"/>
          <w:lang w:eastAsia="lt-LT"/>
          <w14:ligatures w14:val="none"/>
        </w:rPr>
        <w:t>29</w:t>
      </w:r>
    </w:p>
    <w:p w14:paraId="3825D110" w14:textId="77777777" w:rsidR="00BA482A" w:rsidRPr="00BA482A" w:rsidRDefault="00BA482A" w:rsidP="00BA482A">
      <w:pPr>
        <w:spacing w:after="0" w:line="240" w:lineRule="auto"/>
        <w:rPr>
          <w:rFonts w:ascii="Times New Roman" w:eastAsia="Times New Roman" w:hAnsi="Times New Roman" w:cs="Times New Roman"/>
          <w:b/>
          <w:kern w:val="0"/>
          <w:sz w:val="22"/>
          <w:szCs w:val="22"/>
          <w:lang w:eastAsia="lt-LT"/>
          <w14:ligatures w14:val="none"/>
        </w:rPr>
      </w:pPr>
    </w:p>
    <w:p w14:paraId="1DD21307" w14:textId="77777777" w:rsidR="00BA482A" w:rsidRPr="00BA482A" w:rsidRDefault="00BA482A" w:rsidP="00BA482A">
      <w:pPr>
        <w:spacing w:after="0" w:line="240" w:lineRule="auto"/>
        <w:rPr>
          <w:rFonts w:ascii="Times New Roman" w:eastAsia="Times New Roman" w:hAnsi="Times New Roman" w:cs="Times New Roman"/>
          <w:b/>
          <w:kern w:val="0"/>
          <w:sz w:val="22"/>
          <w:szCs w:val="22"/>
          <w:lang w:eastAsia="lt-LT"/>
          <w14:ligatures w14:val="none"/>
        </w:rPr>
      </w:pPr>
    </w:p>
    <w:p w14:paraId="37E843EB" w14:textId="60C4CAD1" w:rsidR="000E75BE" w:rsidRDefault="00B92900" w:rsidP="00B92900">
      <w:pPr>
        <w:spacing w:after="0" w:line="240" w:lineRule="auto"/>
        <w:rPr>
          <w:rFonts w:ascii="Times New Roman" w:eastAsia="Times New Roman" w:hAnsi="Times New Roman" w:cs="Times New Roman"/>
          <w:kern w:val="0"/>
          <w:sz w:val="22"/>
          <w:szCs w:val="20"/>
          <w:lang w:eastAsia="lt-LT" w:bidi="lt-LT"/>
          <w14:ligatures w14:val="none"/>
        </w:rPr>
      </w:pPr>
      <w:r w:rsidRPr="00B92900">
        <w:rPr>
          <w:rFonts w:ascii="Times New Roman" w:eastAsia="Times New Roman" w:hAnsi="Times New Roman" w:cs="Times New Roman"/>
          <w:kern w:val="0"/>
          <w:sz w:val="22"/>
          <w:szCs w:val="20"/>
          <w:lang w:eastAsia="lt-LT" w:bidi="lt-LT"/>
          <w14:ligatures w14:val="none"/>
        </w:rPr>
        <w:t xml:space="preserve">Išsami informacija apie šį vaistą pateikiama Valstybinės vaistų kontrolės tarnybos prie Lietuvos Respublikos sveikatos apsaugos ministerijos tinklalapyje </w:t>
      </w:r>
      <w:hyperlink r:id="rId5" w:history="1">
        <w:r w:rsidRPr="00B92900">
          <w:rPr>
            <w:rStyle w:val="Hipersaitas"/>
            <w:rFonts w:ascii="Times New Roman" w:eastAsia="Times New Roman" w:hAnsi="Times New Roman" w:cs="Times New Roman"/>
            <w:kern w:val="0"/>
            <w:sz w:val="22"/>
            <w:szCs w:val="20"/>
            <w:lang w:eastAsia="lt-LT" w:bidi="lt-LT"/>
            <w14:ligatures w14:val="none"/>
          </w:rPr>
          <w:t>https://vvkt.lrv.lt/lt/</w:t>
        </w:r>
      </w:hyperlink>
      <w:r w:rsidRPr="00B92900">
        <w:rPr>
          <w:rFonts w:ascii="Times New Roman" w:eastAsia="Times New Roman" w:hAnsi="Times New Roman" w:cs="Times New Roman"/>
          <w:kern w:val="0"/>
          <w:sz w:val="22"/>
          <w:szCs w:val="20"/>
          <w:lang w:eastAsia="lt-LT" w:bidi="lt-LT"/>
          <w14:ligatures w14:val="none"/>
        </w:rPr>
        <w:t>.</w:t>
      </w:r>
    </w:p>
    <w:p w14:paraId="5EB19B54" w14:textId="77777777" w:rsidR="00B92900" w:rsidRPr="00BA482A" w:rsidRDefault="00B92900" w:rsidP="00B92900">
      <w:pPr>
        <w:spacing w:after="0" w:line="240" w:lineRule="auto"/>
        <w:rPr>
          <w:rFonts w:ascii="Times New Roman" w:eastAsia="Times New Roman" w:hAnsi="Times New Roman" w:cs="Times New Roman"/>
          <w:kern w:val="0"/>
          <w:sz w:val="22"/>
          <w:szCs w:val="20"/>
          <w:lang w:eastAsia="lt-LT" w:bidi="lt-LT"/>
          <w14:ligatures w14:val="none"/>
        </w:rPr>
      </w:pPr>
    </w:p>
    <w:sectPr w:rsidR="00B92900" w:rsidRPr="00BA482A" w:rsidSect="00BA482A">
      <w:pgSz w:w="12240" w:h="15840"/>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TimesNewRoman">
    <w:altName w:val="Yu Gothic UI"/>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72E8"/>
    <w:multiLevelType w:val="hybridMultilevel"/>
    <w:tmpl w:val="E38E67BE"/>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99D091E"/>
    <w:multiLevelType w:val="hybridMultilevel"/>
    <w:tmpl w:val="02C2248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ACC72CD"/>
    <w:multiLevelType w:val="hybridMultilevel"/>
    <w:tmpl w:val="D3D05FB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F0F52B1"/>
    <w:multiLevelType w:val="hybridMultilevel"/>
    <w:tmpl w:val="229AB20E"/>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6C945EE"/>
    <w:multiLevelType w:val="singleLevel"/>
    <w:tmpl w:val="04090001"/>
    <w:lvl w:ilvl="0">
      <w:start w:val="1"/>
      <w:numFmt w:val="bullet"/>
      <w:lvlText w:val=""/>
      <w:lvlJc w:val="left"/>
      <w:pPr>
        <w:ind w:left="720" w:hanging="360"/>
      </w:pPr>
      <w:rPr>
        <w:rFonts w:ascii="Symbol" w:hAnsi="Symbol" w:hint="default"/>
      </w:rPr>
    </w:lvl>
  </w:abstractNum>
  <w:abstractNum w:abstractNumId="5" w15:restartNumberingAfterBreak="0">
    <w:nsid w:val="18DC540B"/>
    <w:multiLevelType w:val="hybridMultilevel"/>
    <w:tmpl w:val="D6D0760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C4E0E9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CE776B8"/>
    <w:multiLevelType w:val="hybridMultilevel"/>
    <w:tmpl w:val="856E60F0"/>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F900E6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18351A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3576F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5527E70"/>
    <w:multiLevelType w:val="singleLevel"/>
    <w:tmpl w:val="FFFFFFFF"/>
    <w:lvl w:ilvl="0">
      <w:start w:val="1"/>
      <w:numFmt w:val="bullet"/>
      <w:lvlText w:val="-"/>
      <w:lvlJc w:val="left"/>
      <w:pPr>
        <w:ind w:left="720" w:hanging="360"/>
      </w:pPr>
      <w:rPr>
        <w:rFonts w:hint="default"/>
      </w:rPr>
    </w:lvl>
  </w:abstractNum>
  <w:abstractNum w:abstractNumId="12" w15:restartNumberingAfterBreak="0">
    <w:nsid w:val="25B84E1E"/>
    <w:multiLevelType w:val="hybridMultilevel"/>
    <w:tmpl w:val="C58050BC"/>
    <w:lvl w:ilvl="0" w:tplc="E9CCD7AE">
      <w:start w:val="1"/>
      <w:numFmt w:val="decimal"/>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6AE231B"/>
    <w:multiLevelType w:val="hybridMultilevel"/>
    <w:tmpl w:val="0A2CB71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17D444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5386F32"/>
    <w:multiLevelType w:val="hybridMultilevel"/>
    <w:tmpl w:val="3A620B9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69954B3"/>
    <w:multiLevelType w:val="hybridMultilevel"/>
    <w:tmpl w:val="FD96278A"/>
    <w:lvl w:ilvl="0" w:tplc="6E5E9574">
      <w:start w:val="6"/>
      <w:numFmt w:val="bullet"/>
      <w:lvlText w:val="-"/>
      <w:lvlJc w:val="left"/>
      <w:pPr>
        <w:ind w:left="930" w:hanging="57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A83755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22F439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7F079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1B84B55"/>
    <w:multiLevelType w:val="hybridMultilevel"/>
    <w:tmpl w:val="5C2A4BA8"/>
    <w:lvl w:ilvl="0" w:tplc="FFFFFFFF">
      <w:start w:val="1"/>
      <w:numFmt w:val="bullet"/>
      <w:lvlText w:val="-"/>
      <w:lvlJc w:val="left"/>
      <w:pPr>
        <w:ind w:left="360" w:hanging="360"/>
      </w:p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1" w15:restartNumberingAfterBreak="0">
    <w:nsid w:val="555139A1"/>
    <w:multiLevelType w:val="hybridMultilevel"/>
    <w:tmpl w:val="B19EA804"/>
    <w:lvl w:ilvl="0" w:tplc="7274306A">
      <w:numFmt w:val="bullet"/>
      <w:lvlText w:val="-"/>
      <w:lvlJc w:val="left"/>
      <w:pPr>
        <w:ind w:left="1080" w:hanging="72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6B356BE"/>
    <w:multiLevelType w:val="hybridMultilevel"/>
    <w:tmpl w:val="07B0550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3272AD7"/>
    <w:multiLevelType w:val="hybridMultilevel"/>
    <w:tmpl w:val="8EFCC5EE"/>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57C03D4"/>
    <w:multiLevelType w:val="singleLevel"/>
    <w:tmpl w:val="FFFFFFFF"/>
    <w:lvl w:ilvl="0">
      <w:start w:val="1"/>
      <w:numFmt w:val="bullet"/>
      <w:lvlText w:val="-"/>
      <w:lvlJc w:val="left"/>
      <w:pPr>
        <w:ind w:left="720" w:hanging="360"/>
      </w:pPr>
      <w:rPr>
        <w:rFonts w:hint="default"/>
      </w:rPr>
    </w:lvl>
  </w:abstractNum>
  <w:abstractNum w:abstractNumId="25" w15:restartNumberingAfterBreak="0">
    <w:nsid w:val="695060BA"/>
    <w:multiLevelType w:val="hybridMultilevel"/>
    <w:tmpl w:val="85D6F87A"/>
    <w:lvl w:ilvl="0" w:tplc="130E4898">
      <w:numFmt w:val="bullet"/>
      <w:lvlText w:val="-"/>
      <w:lvlJc w:val="left"/>
      <w:pPr>
        <w:ind w:left="930" w:hanging="57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B2A474E"/>
    <w:multiLevelType w:val="hybridMultilevel"/>
    <w:tmpl w:val="ED8CA606"/>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C8F554C"/>
    <w:multiLevelType w:val="hybridMultilevel"/>
    <w:tmpl w:val="1200F94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651208773">
    <w:abstractNumId w:val="10"/>
  </w:num>
  <w:num w:numId="2" w16cid:durableId="2052149147">
    <w:abstractNumId w:val="18"/>
  </w:num>
  <w:num w:numId="3" w16cid:durableId="2051880784">
    <w:abstractNumId w:val="9"/>
  </w:num>
  <w:num w:numId="4" w16cid:durableId="1105072527">
    <w:abstractNumId w:val="17"/>
  </w:num>
  <w:num w:numId="5" w16cid:durableId="703212221">
    <w:abstractNumId w:val="11"/>
  </w:num>
  <w:num w:numId="6" w16cid:durableId="1183323368">
    <w:abstractNumId w:val="24"/>
  </w:num>
  <w:num w:numId="7" w16cid:durableId="1635789049">
    <w:abstractNumId w:val="4"/>
  </w:num>
  <w:num w:numId="8" w16cid:durableId="66001499">
    <w:abstractNumId w:val="14"/>
  </w:num>
  <w:num w:numId="9" w16cid:durableId="821314189">
    <w:abstractNumId w:val="19"/>
  </w:num>
  <w:num w:numId="10" w16cid:durableId="490606321">
    <w:abstractNumId w:val="8"/>
  </w:num>
  <w:num w:numId="11" w16cid:durableId="330330678">
    <w:abstractNumId w:val="6"/>
  </w:num>
  <w:num w:numId="12" w16cid:durableId="41945272">
    <w:abstractNumId w:val="7"/>
  </w:num>
  <w:num w:numId="13" w16cid:durableId="1770153601">
    <w:abstractNumId w:val="26"/>
  </w:num>
  <w:num w:numId="14" w16cid:durableId="422606311">
    <w:abstractNumId w:val="0"/>
  </w:num>
  <w:num w:numId="15" w16cid:durableId="262307236">
    <w:abstractNumId w:val="23"/>
  </w:num>
  <w:num w:numId="16" w16cid:durableId="72699295">
    <w:abstractNumId w:val="25"/>
  </w:num>
  <w:num w:numId="17" w16cid:durableId="1123619077">
    <w:abstractNumId w:val="5"/>
  </w:num>
  <w:num w:numId="18" w16cid:durableId="1597057377">
    <w:abstractNumId w:val="21"/>
  </w:num>
  <w:num w:numId="19" w16cid:durableId="187331464">
    <w:abstractNumId w:val="2"/>
  </w:num>
  <w:num w:numId="20" w16cid:durableId="913777258">
    <w:abstractNumId w:val="12"/>
  </w:num>
  <w:num w:numId="21" w16cid:durableId="1582791672">
    <w:abstractNumId w:val="15"/>
  </w:num>
  <w:num w:numId="22" w16cid:durableId="1940143055">
    <w:abstractNumId w:val="16"/>
  </w:num>
  <w:num w:numId="23" w16cid:durableId="1512450861">
    <w:abstractNumId w:val="13"/>
  </w:num>
  <w:num w:numId="24" w16cid:durableId="1425106307">
    <w:abstractNumId w:val="3"/>
  </w:num>
  <w:num w:numId="25" w16cid:durableId="1351683389">
    <w:abstractNumId w:val="1"/>
  </w:num>
  <w:num w:numId="26" w16cid:durableId="1691373448">
    <w:abstractNumId w:val="20"/>
  </w:num>
  <w:num w:numId="27" w16cid:durableId="94718410">
    <w:abstractNumId w:val="27"/>
  </w:num>
  <w:num w:numId="28" w16cid:durableId="197710049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56E"/>
    <w:rsid w:val="00090DCA"/>
    <w:rsid w:val="000E75BE"/>
    <w:rsid w:val="000F256E"/>
    <w:rsid w:val="00176241"/>
    <w:rsid w:val="00201E74"/>
    <w:rsid w:val="0048783C"/>
    <w:rsid w:val="004A101D"/>
    <w:rsid w:val="00605624"/>
    <w:rsid w:val="00676ECE"/>
    <w:rsid w:val="009B6EB0"/>
    <w:rsid w:val="009E676D"/>
    <w:rsid w:val="00A4570F"/>
    <w:rsid w:val="00AD44AA"/>
    <w:rsid w:val="00B8381E"/>
    <w:rsid w:val="00B92900"/>
    <w:rsid w:val="00B94C13"/>
    <w:rsid w:val="00BA482A"/>
    <w:rsid w:val="00CF38ED"/>
    <w:rsid w:val="00E227D5"/>
    <w:rsid w:val="00EC43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17534"/>
  <w15:chartTrackingRefBased/>
  <w15:docId w15:val="{EDE753F3-08A0-4762-916B-50786356F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0F25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F25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F256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F256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F256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F256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F256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F256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F256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F256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F256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F256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F256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F256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F256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F256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F256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F256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F25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F256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F256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F256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F256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F256E"/>
    <w:rPr>
      <w:i/>
      <w:iCs/>
      <w:color w:val="404040" w:themeColor="text1" w:themeTint="BF"/>
    </w:rPr>
  </w:style>
  <w:style w:type="paragraph" w:styleId="Sraopastraipa">
    <w:name w:val="List Paragraph"/>
    <w:basedOn w:val="prastasis"/>
    <w:uiPriority w:val="34"/>
    <w:qFormat/>
    <w:rsid w:val="000F256E"/>
    <w:pPr>
      <w:ind w:left="720"/>
      <w:contextualSpacing/>
    </w:pPr>
  </w:style>
  <w:style w:type="character" w:styleId="Rykuspabraukimas">
    <w:name w:val="Intense Emphasis"/>
    <w:basedOn w:val="Numatytasispastraiposriftas"/>
    <w:uiPriority w:val="21"/>
    <w:qFormat/>
    <w:rsid w:val="000F256E"/>
    <w:rPr>
      <w:i/>
      <w:iCs/>
      <w:color w:val="0F4761" w:themeColor="accent1" w:themeShade="BF"/>
    </w:rPr>
  </w:style>
  <w:style w:type="paragraph" w:styleId="Iskirtacitata">
    <w:name w:val="Intense Quote"/>
    <w:basedOn w:val="prastasis"/>
    <w:next w:val="prastasis"/>
    <w:link w:val="IskirtacitataDiagrama"/>
    <w:uiPriority w:val="30"/>
    <w:qFormat/>
    <w:rsid w:val="000F25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F256E"/>
    <w:rPr>
      <w:i/>
      <w:iCs/>
      <w:color w:val="0F4761" w:themeColor="accent1" w:themeShade="BF"/>
    </w:rPr>
  </w:style>
  <w:style w:type="character" w:styleId="Rykinuoroda">
    <w:name w:val="Intense Reference"/>
    <w:basedOn w:val="Numatytasispastraiposriftas"/>
    <w:uiPriority w:val="32"/>
    <w:qFormat/>
    <w:rsid w:val="000F256E"/>
    <w:rPr>
      <w:b/>
      <w:bCs/>
      <w:smallCaps/>
      <w:color w:val="0F4761" w:themeColor="accent1" w:themeShade="BF"/>
      <w:spacing w:val="5"/>
    </w:rPr>
  </w:style>
  <w:style w:type="character" w:styleId="Hipersaitas">
    <w:name w:val="Hyperlink"/>
    <w:basedOn w:val="Numatytasispastraiposriftas"/>
    <w:uiPriority w:val="99"/>
    <w:unhideWhenUsed/>
    <w:rsid w:val="00B92900"/>
    <w:rPr>
      <w:color w:val="467886" w:themeColor="hyperlink"/>
      <w:u w:val="single"/>
    </w:rPr>
  </w:style>
  <w:style w:type="character" w:styleId="Neapdorotaspaminjimas">
    <w:name w:val="Unresolved Mention"/>
    <w:basedOn w:val="Numatytasispastraiposriftas"/>
    <w:uiPriority w:val="99"/>
    <w:semiHidden/>
    <w:unhideWhenUsed/>
    <w:rsid w:val="00B929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9</Pages>
  <Words>12572</Words>
  <Characters>7167</Characters>
  <Application>Microsoft Office Word</Application>
  <DocSecurity>0</DocSecurity>
  <Lines>59</Lines>
  <Paragraphs>39</Paragraphs>
  <ScaleCrop>false</ScaleCrop>
  <Company/>
  <LinksUpToDate>false</LinksUpToDate>
  <CharactersWithSpaces>19700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Gintarė Balčiūnaitytė</cp:lastModifiedBy>
  <cp:revision>13</cp:revision>
  <dcterms:created xsi:type="dcterms:W3CDTF">2025-02-04T21:31:00Z</dcterms:created>
  <dcterms:modified xsi:type="dcterms:W3CDTF">2025-07-30T10:11:00Z</dcterms:modified>
</cp:coreProperties>
</file>