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41090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DFC1159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A323D2D" w14:textId="77777777" w:rsidR="00FC56DC" w:rsidRPr="00FC56DC" w:rsidRDefault="00FC56DC" w:rsidP="00FC56DC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2461C9E1" w14:textId="77777777" w:rsidR="00FC56DC" w:rsidRPr="00FC56DC" w:rsidRDefault="00FC56DC" w:rsidP="00FC56DC">
      <w:pPr>
        <w:tabs>
          <w:tab w:val="left" w:pos="567"/>
        </w:tabs>
        <w:spacing w:after="0" w:line="240" w:lineRule="auto"/>
        <w:ind w:left="567" w:hanging="567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568A911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br w:type="page"/>
      </w:r>
    </w:p>
    <w:p w14:paraId="1CEDA6E1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6427D90F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67BEEDB0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22B15F97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9ACF7D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BAD316C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4E4DE429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D36D043" w14:textId="272356B7" w:rsidR="00FC56DC" w:rsidRPr="00FC56DC" w:rsidRDefault="00A628E2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A628E2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Sildenafil</w:t>
      </w:r>
      <w:proofErr w:type="spellEnd"/>
      <w:r w:rsidRPr="00A628E2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proofErr w:type="spellStart"/>
      <w:r w:rsidRPr="00A628E2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Aristo</w:t>
      </w:r>
      <w:proofErr w:type="spellEnd"/>
      <w:r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="00FC56DC" w:rsidRPr="00FC56DC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50 mg </w:t>
      </w:r>
      <w:r w:rsidR="00FC56DC"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plė</w:t>
      </w:r>
      <w:r w:rsidR="00FC56DC" w:rsidRPr="00FC56D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v</w:t>
      </w:r>
      <w:r w:rsidR="00FC56DC"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ele</w:t>
      </w:r>
      <w:r w:rsidR="00FC56DC" w:rsidRPr="00FC56DC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="00FC56DC"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</w:t>
      </w:r>
      <w:r w:rsidR="00FC56DC" w:rsidRPr="00FC56D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e</w:t>
      </w:r>
      <w:r w:rsidR="00FC56DC"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</w:t>
      </w:r>
      <w:r w:rsidR="00FC56DC" w:rsidRPr="00FC56D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g</w:t>
      </w:r>
      <w:r w:rsidR="00FC56DC"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tos</w:t>
      </w:r>
      <w:r w:rsidR="00FC56DC" w:rsidRPr="00FC56DC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="00FC56DC"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ta</w:t>
      </w:r>
      <w:r w:rsidR="00FC56DC" w:rsidRPr="00FC56D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b</w:t>
      </w:r>
      <w:r w:rsidR="00FC56DC" w:rsidRPr="00FC56DC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l</w:t>
      </w:r>
      <w:r w:rsidR="00FC56DC" w:rsidRPr="00FC56DC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>e</w:t>
      </w:r>
      <w:r w:rsidR="00FC56DC" w:rsidRPr="00FC56DC">
        <w:rPr>
          <w:rFonts w:ascii="Times New Roman" w:eastAsia="Times New Roman" w:hAnsi="Times New Roman" w:cs="Times New Roman"/>
          <w:spacing w:val="2"/>
          <w:kern w:val="0"/>
          <w:sz w:val="22"/>
          <w:szCs w:val="22"/>
          <w14:ligatures w14:val="none"/>
        </w:rPr>
        <w:t>t</w:t>
      </w:r>
      <w:r w:rsidR="00FC56DC"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ės</w:t>
      </w:r>
    </w:p>
    <w:p w14:paraId="50FFE294" w14:textId="4FDBE797" w:rsidR="00FC56DC" w:rsidRPr="00FC56DC" w:rsidRDefault="0027221F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27221F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sildenafilis</w:t>
      </w:r>
    </w:p>
    <w:p w14:paraId="03A43B16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E7B5D02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</w:r>
      <w:r w:rsidRPr="00FC56DC">
        <w:rPr>
          <w:rFonts w:ascii="Times New Roman" w:eastAsia="Times New Roman" w:hAnsi="Times New Roman" w:cs="Times New Roman"/>
          <w:b/>
          <w:snapToGrid w:val="0"/>
          <w:kern w:val="0"/>
          <w:sz w:val="22"/>
          <w14:ligatures w14:val="none"/>
        </w:rPr>
        <w:t>VEIKLIOJI (-IOS) MEDŽIAGA (-OS) IR JOS (-Ų) KIEKIS (-IAI)</w:t>
      </w:r>
    </w:p>
    <w:p w14:paraId="6DAC0165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ABE8091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Kiekvienoje plėvele dengtoje tabletėje yra 50 mg </w:t>
      </w:r>
      <w:proofErr w:type="spellStart"/>
      <w:r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sildenafilio</w:t>
      </w:r>
      <w:proofErr w:type="spellEnd"/>
      <w:r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(</w:t>
      </w:r>
      <w:proofErr w:type="spellStart"/>
      <w:r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sildenafilio</w:t>
      </w:r>
      <w:proofErr w:type="spellEnd"/>
      <w:r w:rsidRPr="00FC56D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citrato pavidalu). </w:t>
      </w:r>
    </w:p>
    <w:p w14:paraId="534154D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C60B7BE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75759C42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9885CDA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F5ED289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23BFCC94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0181885" w14:textId="47C686FE" w:rsid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Plėvele dengta tabletė</w:t>
      </w:r>
    </w:p>
    <w:p w14:paraId="7360E7F3" w14:textId="77777777" w:rsidR="00B22C0A" w:rsidRDefault="00B22C0A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DF3F147" w14:textId="77777777" w:rsidR="00B22C0A" w:rsidRPr="00FC56DC" w:rsidRDefault="00B22C0A" w:rsidP="00B22C0A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14:ligatures w14:val="none"/>
        </w:rPr>
      </w:pPr>
      <w:proofErr w:type="spellStart"/>
      <w:r w:rsidRPr="00264DA2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>Sildenafil</w:t>
      </w:r>
      <w:proofErr w:type="spellEnd"/>
      <w:r w:rsidRPr="00264DA2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 </w:t>
      </w:r>
      <w:proofErr w:type="spellStart"/>
      <w:r w:rsidRPr="00264DA2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>Aristo</w:t>
      </w:r>
      <w:proofErr w:type="spellEnd"/>
      <w:r w:rsidRPr="00264DA2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 </w:t>
      </w:r>
      <w:r w:rsidRPr="00FC56DC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50 mg 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plė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v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ele</w:t>
      </w:r>
      <w:r w:rsidRPr="00FC56DC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 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d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e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n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g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tos</w:t>
      </w:r>
      <w:r w:rsidRPr="00FC56DC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 xml:space="preserve"> 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ta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b</w:t>
      </w:r>
      <w:r w:rsidRPr="00FC56DC">
        <w:rPr>
          <w:rFonts w:ascii="Times New Roman" w:eastAsia="Times New Roman" w:hAnsi="Times New Roman" w:cs="Times New Roman"/>
          <w:i/>
          <w:iCs/>
          <w:spacing w:val="1"/>
          <w:kern w:val="0"/>
          <w:sz w:val="22"/>
          <w:szCs w:val="22"/>
          <w:highlight w:val="lightGray"/>
          <w14:ligatures w14:val="none"/>
        </w:rPr>
        <w:t>l</w:t>
      </w:r>
      <w:r w:rsidRPr="00FC56DC">
        <w:rPr>
          <w:rFonts w:ascii="Times New Roman" w:eastAsia="Times New Roman" w:hAnsi="Times New Roman" w:cs="Times New Roman"/>
          <w:i/>
          <w:iCs/>
          <w:spacing w:val="-2"/>
          <w:kern w:val="0"/>
          <w:sz w:val="22"/>
          <w:szCs w:val="22"/>
          <w:highlight w:val="lightGray"/>
          <w14:ligatures w14:val="none"/>
        </w:rPr>
        <w:t>e</w:t>
      </w:r>
      <w:r w:rsidRPr="00FC56DC">
        <w:rPr>
          <w:rFonts w:ascii="Times New Roman" w:eastAsia="Times New Roman" w:hAnsi="Times New Roman" w:cs="Times New Roman"/>
          <w:i/>
          <w:iCs/>
          <w:spacing w:val="2"/>
          <w:kern w:val="0"/>
          <w:sz w:val="22"/>
          <w:szCs w:val="22"/>
          <w:highlight w:val="lightGray"/>
          <w14:ligatures w14:val="none"/>
        </w:rPr>
        <w:t>t</w:t>
      </w:r>
      <w:r w:rsidRPr="00FC56DC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highlight w:val="lightGray"/>
          <w14:ligatures w14:val="none"/>
        </w:rPr>
        <w:t>ės</w:t>
      </w:r>
    </w:p>
    <w:p w14:paraId="21B04960" w14:textId="6CAE89FC" w:rsidR="00B22C0A" w:rsidRPr="00FC56DC" w:rsidRDefault="00FC56DC" w:rsidP="000A7FB7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4 </w:t>
      </w:r>
      <w:r w:rsidR="00AD64E4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plėvele dengtos tabl</w:t>
      </w: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etės</w:t>
      </w:r>
    </w:p>
    <w:p w14:paraId="57FEEA9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97B2967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34F0403E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FDD4C9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Vartoti per burną.</w:t>
      </w:r>
    </w:p>
    <w:p w14:paraId="52F2E3A1" w14:textId="600164FC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Prieš vartojimą perskaitykite pakuotės lapelį.</w:t>
      </w:r>
    </w:p>
    <w:p w14:paraId="4B136903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2B0638B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</w:t>
      </w:r>
      <w:r w:rsidRPr="00FC56DC" w:rsidDel="008E2F88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VIETOJE</w:t>
      </w:r>
    </w:p>
    <w:p w14:paraId="03E7A1F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28F3E52" w14:textId="7613BA53" w:rsid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Laikyti vaikams nepastebimoje ir nepasiekiamoje</w:t>
      </w:r>
      <w:r w:rsidRPr="00FC56DC" w:rsidDel="008E2F88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 xml:space="preserve"> </w:t>
      </w: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vietoje.</w:t>
      </w:r>
    </w:p>
    <w:p w14:paraId="0E774456" w14:textId="77777777" w:rsidR="00B22C0A" w:rsidRPr="00FC56DC" w:rsidRDefault="00B22C0A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C568D2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3F72084E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14B56AD6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ED046B2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734E1EB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highlight w:val="lightGray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TINKAMUMO LAIKAS</w:t>
      </w:r>
    </w:p>
    <w:p w14:paraId="72CBEA9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9A017E9" w14:textId="4B13AB23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EXP: {mm/MMMM}</w:t>
      </w:r>
    </w:p>
    <w:p w14:paraId="2DC20F60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8D4A587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60DEE2BD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1AD5D6D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2E60699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FC56DC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5D97F9EA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A5B7A26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61CB2F5" w14:textId="77777777" w:rsidR="00760132" w:rsidRPr="00760132" w:rsidRDefault="00760132" w:rsidP="00760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6013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6013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60A147A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BC0845B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6013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13A27073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6013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9C0BA00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6013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1AC841D" w14:textId="77777777" w:rsid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6013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6D9E856B" w14:textId="77777777" w:rsidR="00DC6E1C" w:rsidRPr="00760132" w:rsidRDefault="00DC6E1C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2553EE0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B59F841" w14:textId="77777777" w:rsidR="00760132" w:rsidRPr="00760132" w:rsidRDefault="00760132" w:rsidP="007601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6013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6013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595D07F" w14:textId="77777777" w:rsidR="00760132" w:rsidRPr="00760132" w:rsidRDefault="00760132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F6C6DC8" w14:textId="56AE5673" w:rsidR="00760132" w:rsidRDefault="005F42F5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hAnsiTheme="majorBidi" w:cstheme="majorBidi"/>
          <w:sz w:val="22"/>
          <w:szCs w:val="22"/>
        </w:rPr>
      </w:pPr>
      <w:r w:rsidRPr="005F42F5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N4</w:t>
      </w:r>
      <w:r w:rsidRPr="005F42F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760132" w:rsidRPr="005F42F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5F42F5">
        <w:rPr>
          <w:rFonts w:asciiTheme="majorBidi" w:hAnsiTheme="majorBidi" w:cstheme="majorBidi"/>
          <w:sz w:val="22"/>
          <w:szCs w:val="22"/>
        </w:rPr>
        <w:t>25/2798/001</w:t>
      </w:r>
    </w:p>
    <w:p w14:paraId="3EDF4BEC" w14:textId="77777777" w:rsidR="005F42F5" w:rsidRPr="005F42F5" w:rsidRDefault="005F42F5" w:rsidP="00760132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</w:p>
    <w:p w14:paraId="24C2B395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C701DAB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13.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SERIJOS NUMERIS</w:t>
      </w:r>
    </w:p>
    <w:p w14:paraId="542EFEFD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2E391D1" w14:textId="7E183F28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Lot:</w:t>
      </w:r>
    </w:p>
    <w:p w14:paraId="7F5DDFA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F5A1CFA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4F1680DB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7035C70" w14:textId="55D3F341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.</w:t>
      </w:r>
    </w:p>
    <w:p w14:paraId="56FE3E41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2A73055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12F61C3A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6A58D8E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83421B5" w14:textId="77777777" w:rsidR="00FC56DC" w:rsidRPr="00FC56DC" w:rsidRDefault="00FC56DC" w:rsidP="00FC56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22FDDB2C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FCDE638" w14:textId="35153537" w:rsidR="00FC56DC" w:rsidRPr="00FC56DC" w:rsidRDefault="00A628E2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s</w:t>
      </w:r>
      <w:r w:rsidRPr="00A628E2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ildenafil</w:t>
      </w:r>
      <w:proofErr w:type="spellEnd"/>
      <w:r w:rsidRPr="00A628E2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a</w:t>
      </w:r>
      <w:r w:rsidRPr="00A628E2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risto</w:t>
      </w:r>
      <w:proofErr w:type="spellEnd"/>
      <w:r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 xml:space="preserve"> </w:t>
      </w:r>
      <w:r w:rsidR="00FC56DC" w:rsidRPr="00FC56DC">
        <w:rPr>
          <w:rFonts w:ascii="Times New Roman" w:eastAsia="Times New Roman" w:hAnsi="Times New Roman" w:cs="Times New Roman"/>
          <w:spacing w:val="1"/>
          <w:kern w:val="0"/>
          <w:sz w:val="22"/>
          <w:szCs w:val="22"/>
          <w14:ligatures w14:val="none"/>
        </w:rPr>
        <w:t>50 mg</w:t>
      </w:r>
    </w:p>
    <w:p w14:paraId="44F0BF9C" w14:textId="77777777" w:rsidR="00FC56DC" w:rsidRPr="00FC56DC" w:rsidRDefault="00FC56DC" w:rsidP="00FC56DC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2F3A1DB" w14:textId="77777777" w:rsidR="00FC56DC" w:rsidRPr="00FC56DC" w:rsidRDefault="00FC56DC" w:rsidP="00FC56D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UNIKALUS IDENTIFIKATORIUS – 2D BRŪKŠNINIS KODAS</w:t>
      </w:r>
    </w:p>
    <w:p w14:paraId="379534C3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4E40D2EB" w14:textId="135E574D" w:rsidR="00FC56DC" w:rsidRPr="00FC56DC" w:rsidRDefault="00FC56DC" w:rsidP="00FC56DC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FC56DC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2D brūkšninis kodas su nurodytu unikaliu identifikatoriumi.</w:t>
      </w:r>
    </w:p>
    <w:p w14:paraId="27E86733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19CBE399" w14:textId="77777777" w:rsidR="00FC56DC" w:rsidRPr="00FC56DC" w:rsidRDefault="00FC56DC" w:rsidP="00FC56D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  <w:r w:rsidRPr="00FC56DC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UNIKALUS IDENTIFIKATORIUS – ŽMONĖMS SUPRANTAMI DUOMENYS</w:t>
      </w:r>
    </w:p>
    <w:p w14:paraId="3DE736C7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6A2D5418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color w:val="008000"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kern w:val="0"/>
          <w:sz w:val="22"/>
          <w14:ligatures w14:val="none"/>
        </w:rPr>
        <w:t>PC: {numeris}</w:t>
      </w:r>
    </w:p>
    <w:p w14:paraId="68001AD2" w14:textId="77777777" w:rsidR="00FC56DC" w:rsidRP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FC56DC">
        <w:rPr>
          <w:rFonts w:ascii="Times New Roman" w:eastAsia="Times New Roman" w:hAnsi="Times New Roman" w:cs="Times New Roman"/>
          <w:kern w:val="0"/>
          <w:sz w:val="22"/>
          <w14:ligatures w14:val="none"/>
        </w:rPr>
        <w:t>SN: {numeris</w:t>
      </w:r>
    </w:p>
    <w:p w14:paraId="64C19922" w14:textId="3D3A50F2" w:rsidR="000E75BE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FC56DC">
        <w:rPr>
          <w:rFonts w:ascii="Times New Roman" w:eastAsia="Times New Roman" w:hAnsi="Times New Roman" w:cs="Times New Roman"/>
          <w:kern w:val="0"/>
          <w:sz w:val="22"/>
          <w14:ligatures w14:val="none"/>
        </w:rPr>
        <w:t>NN: {numeris}</w:t>
      </w:r>
    </w:p>
    <w:p w14:paraId="1353B761" w14:textId="77777777" w:rsidR="00FC56DC" w:rsidRDefault="00FC56DC" w:rsidP="00FC56D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4B0C55F" w14:textId="4BDF242E" w:rsidR="0028127A" w:rsidRPr="0028127A" w:rsidRDefault="0028127A" w:rsidP="00C10A1E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Aristo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Wallenroder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Str. 8-10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13435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Berlín</w:t>
      </w:r>
      <w:proofErr w:type="spellEnd"/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Laboratorios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Medicamentos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Internacionales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S.A.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Calle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Solana 26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28850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Torrejón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De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Ardoz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(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Madrid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)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Ispanija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Advance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Wallenroder</w:t>
      </w:r>
      <w:proofErr w:type="spellEnd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Str. </w:t>
      </w:r>
      <w:r w:rsidR="00137B0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8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-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14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13 435 </w:t>
      </w:r>
      <w:proofErr w:type="spellStart"/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Berlín</w:t>
      </w:r>
      <w:proofErr w:type="spellEnd"/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C10A1E" w:rsidRP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 w:rsidR="00C10A1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6C90C253" w14:textId="77777777" w:rsidR="0028127A" w:rsidRPr="0028127A" w:rsidRDefault="0028127A" w:rsidP="0028127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87BE1D1" w14:textId="77777777" w:rsidR="0028127A" w:rsidRPr="0028127A" w:rsidRDefault="0028127A" w:rsidP="0028127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Ul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Długosza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49, 51-162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Wrocław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Lenkija arba UAB „Entafarma“, </w:t>
      </w:r>
      <w:proofErr w:type="spellStart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Klonėnų</w:t>
      </w:r>
      <w:proofErr w:type="spellEnd"/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vs. 1, LT-19156 Širvintų r. sav., Lietuva.</w:t>
      </w:r>
    </w:p>
    <w:p w14:paraId="1392C58D" w14:textId="77777777" w:rsidR="0028127A" w:rsidRPr="0028127A" w:rsidRDefault="0028127A" w:rsidP="0028127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0B175AA" w14:textId="77777777" w:rsidR="0028127A" w:rsidRPr="0028127A" w:rsidRDefault="0028127A" w:rsidP="0028127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8127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Perpakavimo serija</w:t>
      </w:r>
    </w:p>
    <w:p w14:paraId="32FB9A27" w14:textId="77777777" w:rsidR="0028127A" w:rsidRPr="0028127A" w:rsidRDefault="0028127A" w:rsidP="0028127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784B2B5" w14:textId="77777777" w:rsidR="00C20300" w:rsidRPr="00C20300" w:rsidRDefault="00C20300" w:rsidP="00C20300">
      <w:pPr>
        <w:rPr>
          <w:rFonts w:ascii="Times New Roman" w:hAnsi="Times New Roman" w:cs="Times New Roman"/>
          <w:i/>
          <w:iCs/>
          <w:sz w:val="22"/>
          <w:szCs w:val="22"/>
        </w:rPr>
      </w:pP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Sildenafil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Aristo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 50 mg plėvele dengtos tabletės </w:t>
      </w:r>
    </w:p>
    <w:p w14:paraId="08C8913D" w14:textId="77777777" w:rsidR="00C20300" w:rsidRPr="00C20300" w:rsidRDefault="00C20300" w:rsidP="00C20300">
      <w:pPr>
        <w:rPr>
          <w:rFonts w:ascii="Times New Roman" w:hAnsi="Times New Roman" w:cs="Times New Roman"/>
          <w:i/>
          <w:iCs/>
          <w:sz w:val="22"/>
          <w:szCs w:val="22"/>
        </w:rPr>
      </w:pPr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Lygiagrečiai importuojamas vaistas nuo referencinio vaisto skiriasi išvaizda: lygiagrečiai importuojamo – mėlynos spalvos tabletės, kvadratinės formos, užapvalintais kampais, su laužimo vagele abiejose pusėse, maždaug 9,2 mm ilgio ir pločio, referencinio vaistinio preparato – žydros spalvos tabletės, migdolo formos, abipus išgaubta plėvele dengta tabletė, vienoje jos pusėje įspausta ,,50“, kita pusė lygi; pagalbinėmis medžiagomis: referencinio vaisto tabletės branduolyje yra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hipromeliozė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, tabletės plėvelėje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hipromeliozė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, laktozė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monohidratas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triacetinas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, lygiagrečiai importuojamo tabletės branduolyje yra koloidinis bevandenis silicio dioksidas, tabletės plėvelėje polivinilo alkoholis, </w:t>
      </w:r>
      <w:proofErr w:type="spellStart"/>
      <w:r w:rsidRPr="00C20300">
        <w:rPr>
          <w:rFonts w:ascii="Times New Roman" w:hAnsi="Times New Roman" w:cs="Times New Roman"/>
          <w:i/>
          <w:iCs/>
          <w:sz w:val="22"/>
          <w:szCs w:val="22"/>
        </w:rPr>
        <w:t>makrogolis</w:t>
      </w:r>
      <w:proofErr w:type="spellEnd"/>
      <w:r w:rsidRPr="00C20300">
        <w:rPr>
          <w:rFonts w:ascii="Times New Roman" w:hAnsi="Times New Roman" w:cs="Times New Roman"/>
          <w:i/>
          <w:iCs/>
          <w:sz w:val="22"/>
          <w:szCs w:val="22"/>
        </w:rPr>
        <w:t xml:space="preserve"> 3350, talkas, geltonasis geležies oksidas.</w:t>
      </w:r>
    </w:p>
    <w:p w14:paraId="11788F94" w14:textId="77777777" w:rsidR="00C20300" w:rsidRPr="00C20300" w:rsidRDefault="00C20300" w:rsidP="00C20300">
      <w:pPr>
        <w:rPr>
          <w:rFonts w:ascii="Times New Roman" w:hAnsi="Times New Roman" w:cs="Times New Roman"/>
          <w:i/>
          <w:iCs/>
          <w:sz w:val="22"/>
          <w:szCs w:val="22"/>
        </w:rPr>
      </w:pPr>
    </w:p>
    <w:p w14:paraId="032100C7" w14:textId="0A5C2D30" w:rsidR="00FC56DC" w:rsidRPr="00D57664" w:rsidRDefault="00FC56DC" w:rsidP="00C20300">
      <w:pPr>
        <w:rPr>
          <w:rFonts w:ascii="Times New Roman" w:hAnsi="Times New Roman" w:cs="Times New Roman"/>
          <w:sz w:val="22"/>
          <w:szCs w:val="22"/>
        </w:rPr>
      </w:pPr>
    </w:p>
    <w:sectPr w:rsidR="00FC56DC" w:rsidRPr="00D57664" w:rsidSect="00D57664">
      <w:pgSz w:w="11906" w:h="16838"/>
      <w:pgMar w:top="1134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F9499E"/>
    <w:multiLevelType w:val="hybridMultilevel"/>
    <w:tmpl w:val="E3C23F72"/>
    <w:lvl w:ilvl="0" w:tplc="FC329216">
      <w:start w:val="17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9651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B5C"/>
    <w:rsid w:val="00090DCA"/>
    <w:rsid w:val="000A7FB7"/>
    <w:rsid w:val="000E75BE"/>
    <w:rsid w:val="00137B0B"/>
    <w:rsid w:val="00264DA2"/>
    <w:rsid w:val="0027221F"/>
    <w:rsid w:val="0028127A"/>
    <w:rsid w:val="005E6B5C"/>
    <w:rsid w:val="005F42F5"/>
    <w:rsid w:val="006970D0"/>
    <w:rsid w:val="00760132"/>
    <w:rsid w:val="009B0B22"/>
    <w:rsid w:val="00A26BBF"/>
    <w:rsid w:val="00A628E2"/>
    <w:rsid w:val="00AD64E4"/>
    <w:rsid w:val="00B0795B"/>
    <w:rsid w:val="00B22C0A"/>
    <w:rsid w:val="00C10A1E"/>
    <w:rsid w:val="00C20300"/>
    <w:rsid w:val="00D40F64"/>
    <w:rsid w:val="00D57664"/>
    <w:rsid w:val="00DC6E1C"/>
    <w:rsid w:val="00FC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0DBFF"/>
  <w15:chartTrackingRefBased/>
  <w15:docId w15:val="{90B81BB3-C54F-4CC7-A548-AB517D63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22C0A"/>
  </w:style>
  <w:style w:type="paragraph" w:styleId="Antrat1">
    <w:name w:val="heading 1"/>
    <w:basedOn w:val="prastasis"/>
    <w:next w:val="prastasis"/>
    <w:link w:val="Antrat1Diagrama"/>
    <w:uiPriority w:val="9"/>
    <w:qFormat/>
    <w:rsid w:val="005E6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E6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E6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E6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E6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E6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E6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E6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E6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E6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E6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E6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E6B5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E6B5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E6B5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E6B5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E6B5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E6B5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E6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E6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E6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E6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E6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E6B5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E6B5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E6B5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E6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E6B5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E6B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1800</Words>
  <Characters>1027</Characters>
  <Application>Microsoft Office Word</Application>
  <DocSecurity>0</DocSecurity>
  <Lines>8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17</cp:revision>
  <dcterms:created xsi:type="dcterms:W3CDTF">2025-02-12T21:02:00Z</dcterms:created>
  <dcterms:modified xsi:type="dcterms:W3CDTF">2025-08-27T16:08:00Z</dcterms:modified>
</cp:coreProperties>
</file>