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1090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DFC1159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A323D2D" w14:textId="77777777" w:rsidR="00FC56DC" w:rsidRPr="00FC56DC" w:rsidRDefault="00FC56DC" w:rsidP="00FC56DC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2461C9E1" w14:textId="77777777" w:rsidR="00FC56DC" w:rsidRPr="00FC56DC" w:rsidRDefault="00FC56DC" w:rsidP="00FC56DC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568A911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1CEDA6E1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427D90F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7BEEDB0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22B15F97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9ACF7D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BAD316C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4E4DE429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AE06C3C" w14:textId="38F5565D" w:rsidR="00FC56DC" w:rsidRPr="00FC56DC" w:rsidRDefault="00A628E2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Sildenafil</w:t>
      </w:r>
      <w:proofErr w:type="spellEnd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proofErr w:type="spellStart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Aristo</w:t>
      </w:r>
      <w:proofErr w:type="spellEnd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100 mg 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plė</w:t>
      </w:r>
      <w:r w:rsidR="00FC56DC" w:rsidRPr="006B325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v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ele</w:t>
      </w:r>
      <w:r w:rsidR="00FC56DC"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="00FC56DC" w:rsidRPr="006B325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</w:t>
      </w:r>
      <w:r w:rsidR="00FC56DC" w:rsidRPr="006B325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g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tos</w:t>
      </w:r>
      <w:r w:rsidR="00FC56DC"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</w:t>
      </w:r>
      <w:r w:rsidR="00FC56DC" w:rsidRPr="006B325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b</w:t>
      </w:r>
      <w:r w:rsidR="00FC56DC"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l</w:t>
      </w:r>
      <w:r w:rsidR="00FC56DC" w:rsidRPr="006B325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</w:t>
      </w:r>
      <w:r w:rsidR="00FC56DC" w:rsidRPr="006B3254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>t</w:t>
      </w:r>
      <w:r w:rsidR="00FC56DC"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ės</w:t>
      </w:r>
    </w:p>
    <w:p w14:paraId="50FFE294" w14:textId="4FDBE797" w:rsidR="00FC56DC" w:rsidRPr="00FC56DC" w:rsidRDefault="0027221F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7221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sildenafilis</w:t>
      </w:r>
    </w:p>
    <w:p w14:paraId="03A43B16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E7B5D02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FC56DC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72E3E75C" w14:textId="77777777" w:rsidR="006B3254" w:rsidRDefault="006B3254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27C1C5" w14:textId="07D4343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Kiekvienoje plėvele dengtoje tabletėje yra 100 mg </w:t>
      </w:r>
      <w:proofErr w:type="spellStart"/>
      <w:r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sildenafilio</w:t>
      </w:r>
      <w:proofErr w:type="spellEnd"/>
      <w:r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sildenafilio</w:t>
      </w:r>
      <w:proofErr w:type="spellEnd"/>
      <w:r w:rsidRPr="006B32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citrato pavidalu). </w:t>
      </w:r>
    </w:p>
    <w:p w14:paraId="534154D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C60B7BE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75759C42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9885CDA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F5ED289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5BE157C9" w14:textId="77777777" w:rsidR="00B22C0A" w:rsidRDefault="00B22C0A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1D7CBFD" w14:textId="79966821" w:rsidR="00B22C0A" w:rsidRPr="00FC56DC" w:rsidRDefault="00B22C0A" w:rsidP="00B22C0A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proofErr w:type="spellStart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>Sildenafil</w:t>
      </w:r>
      <w:proofErr w:type="spellEnd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proofErr w:type="spellStart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>Aristo</w:t>
      </w:r>
      <w:proofErr w:type="spellEnd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10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0 mg 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plė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v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ele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d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e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n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g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tos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ta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b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>l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e</w:t>
      </w:r>
      <w:r w:rsidRPr="00FC56DC">
        <w:rPr>
          <w:rFonts w:ascii="Times New Roman" w:eastAsia="Times New Roman" w:hAnsi="Times New Roman" w:cs="Times New Roman"/>
          <w:i/>
          <w:iCs/>
          <w:spacing w:val="2"/>
          <w:kern w:val="0"/>
          <w:sz w:val="22"/>
          <w:szCs w:val="22"/>
          <w:highlight w:val="lightGray"/>
          <w14:ligatures w14:val="none"/>
        </w:rPr>
        <w:t>t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ės</w:t>
      </w:r>
    </w:p>
    <w:p w14:paraId="30E3E3E6" w14:textId="77777777" w:rsidR="00B22C0A" w:rsidRDefault="00B22C0A" w:rsidP="00B22C0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4 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plėvele dengtos tabl</w:t>
      </w: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etės</w:t>
      </w:r>
    </w:p>
    <w:p w14:paraId="46ADBA7B" w14:textId="124C834C" w:rsidR="00B22C0A" w:rsidRDefault="00B22C0A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B22C0A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8</w:t>
      </w: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 </w:t>
      </w:r>
      <w:r w:rsidRPr="00B22C0A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plėvele dengtos tabl</w:t>
      </w: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etės</w:t>
      </w:r>
    </w:p>
    <w:p w14:paraId="21B04960" w14:textId="77777777" w:rsidR="00B22C0A" w:rsidRPr="00FC56DC" w:rsidRDefault="00B22C0A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7FEEA9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97B2967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34F0403E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FDD4C9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Vartoti per burną.</w:t>
      </w:r>
    </w:p>
    <w:p w14:paraId="52F2E3A1" w14:textId="600164FC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4B136903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2B0638B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</w:t>
      </w:r>
      <w:r w:rsidRPr="00FC56DC" w:rsidDel="008E2F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VIETOJE</w:t>
      </w:r>
    </w:p>
    <w:p w14:paraId="03E7A1F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28F3E52" w14:textId="7613BA53" w:rsid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vaikams nepastebimoje ir nepasiekiamoje</w:t>
      </w:r>
      <w:r w:rsidRPr="00FC56DC" w:rsidDel="008E2F88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vietoje.</w:t>
      </w:r>
    </w:p>
    <w:p w14:paraId="0E774456" w14:textId="77777777" w:rsidR="00B22C0A" w:rsidRPr="00FC56DC" w:rsidRDefault="00B22C0A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C568D2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F72084E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14B56AD6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ED046B2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734E1EB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72CBEA9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9A017E9" w14:textId="4B13AB23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EXP: {mm/MMMM}</w:t>
      </w:r>
    </w:p>
    <w:p w14:paraId="2DC20F60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8D4A587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60DEE2BD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1AD5D6D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2E60699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FC56D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5D97F9EA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A5B7A26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61CB2F5" w14:textId="77777777" w:rsidR="00760132" w:rsidRPr="00760132" w:rsidRDefault="00760132" w:rsidP="0076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60A147A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BC0845B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3A27073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9C0BA00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1AC841D" w14:textId="77777777" w:rsid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D9E856B" w14:textId="77777777" w:rsidR="00DC6E1C" w:rsidRPr="00760132" w:rsidRDefault="00DC6E1C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2553EE0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B59F841" w14:textId="77777777" w:rsidR="00760132" w:rsidRPr="00760132" w:rsidRDefault="00760132" w:rsidP="0076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595D07F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F6C6DC8" w14:textId="7576E522" w:rsidR="00760132" w:rsidRPr="00FF7836" w:rsidRDefault="006B3254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hAnsiTheme="majorBidi" w:cstheme="majorBidi"/>
          <w:sz w:val="22"/>
          <w:szCs w:val="22"/>
        </w:rPr>
      </w:pPr>
      <w:r w:rsidRPr="00FF7836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N4</w:t>
      </w:r>
      <w:r w:rsidRPr="00FF7836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760132" w:rsidRPr="00FF7836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BE45D9" w:rsidRPr="00FF7836">
        <w:rPr>
          <w:rFonts w:asciiTheme="majorBidi" w:hAnsiTheme="majorBidi" w:cstheme="majorBidi"/>
          <w:sz w:val="22"/>
          <w:szCs w:val="22"/>
        </w:rPr>
        <w:t>25/2799/001</w:t>
      </w:r>
    </w:p>
    <w:p w14:paraId="5BFCEC71" w14:textId="5A8E2D94" w:rsidR="00BE45D9" w:rsidRPr="00FF7836" w:rsidRDefault="00BE45D9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FF7836">
        <w:rPr>
          <w:rFonts w:asciiTheme="majorBidi" w:hAnsiTheme="majorBidi" w:cstheme="majorBidi"/>
          <w:sz w:val="22"/>
          <w:szCs w:val="22"/>
          <w:highlight w:val="lightGray"/>
        </w:rPr>
        <w:t>N8</w:t>
      </w:r>
      <w:r w:rsidRPr="00FF7836">
        <w:rPr>
          <w:rFonts w:asciiTheme="majorBidi" w:hAnsiTheme="majorBidi" w:cstheme="majorBidi"/>
          <w:sz w:val="22"/>
          <w:szCs w:val="22"/>
        </w:rPr>
        <w:t xml:space="preserve"> - </w:t>
      </w:r>
      <w:r w:rsidRPr="00FF7836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FF7836">
        <w:rPr>
          <w:rFonts w:asciiTheme="majorBidi" w:hAnsiTheme="majorBidi" w:cstheme="majorBidi"/>
          <w:sz w:val="22"/>
          <w:szCs w:val="22"/>
        </w:rPr>
        <w:t>25/2799/00</w:t>
      </w:r>
      <w:r w:rsidRPr="00FF7836">
        <w:rPr>
          <w:rFonts w:asciiTheme="majorBidi" w:hAnsiTheme="majorBidi" w:cstheme="majorBidi"/>
          <w:sz w:val="22"/>
          <w:szCs w:val="22"/>
        </w:rPr>
        <w:t>2</w:t>
      </w:r>
    </w:p>
    <w:p w14:paraId="24C2B395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C701DAB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SERIJOS NUMERIS</w:t>
      </w:r>
    </w:p>
    <w:p w14:paraId="542EFEFD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2E391D1" w14:textId="7E183F28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Lot:</w:t>
      </w:r>
    </w:p>
    <w:p w14:paraId="7F5DDFA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F5A1CFA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4F1680D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7035C70" w14:textId="55D3F341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</w:t>
      </w:r>
    </w:p>
    <w:p w14:paraId="56FE3E41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A73055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12F61C3A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6A58D8E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83421B5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22FDDB2C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5F7226F" w14:textId="7E170B59" w:rsidR="00FC56DC" w:rsidRPr="00FC56DC" w:rsidRDefault="00A628E2" w:rsidP="00FC56DC">
      <w:pPr>
        <w:spacing w:after="0" w:line="240" w:lineRule="auto"/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</w:pPr>
      <w:proofErr w:type="spellStart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sildenafil</w:t>
      </w:r>
      <w:proofErr w:type="spellEnd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proofErr w:type="spellStart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aristo</w:t>
      </w:r>
      <w:proofErr w:type="spellEnd"/>
      <w:r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6B3254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100 mg</w:t>
      </w:r>
    </w:p>
    <w:p w14:paraId="44F0BF9C" w14:textId="77777777" w:rsidR="00FC56DC" w:rsidRPr="00FC56DC" w:rsidRDefault="00FC56DC" w:rsidP="00FC56DC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2F3A1DB" w14:textId="77777777" w:rsidR="00FC56DC" w:rsidRPr="00FC56DC" w:rsidRDefault="00FC56DC" w:rsidP="00FC56D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UNIKALUS IDENTIFIKATORIUS – 2D BRŪKŠNINIS KODAS</w:t>
      </w:r>
    </w:p>
    <w:p w14:paraId="379534C3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E40D2EB" w14:textId="135E574D" w:rsidR="00FC56DC" w:rsidRPr="00FC56DC" w:rsidRDefault="00FC56DC" w:rsidP="00FC56DC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2D brūkšninis kodas su nurodytu unikaliu identifikatoriumi.</w:t>
      </w:r>
    </w:p>
    <w:p w14:paraId="27E86733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9CBE399" w14:textId="77777777" w:rsidR="00FC56DC" w:rsidRPr="00FC56DC" w:rsidRDefault="00FC56DC" w:rsidP="00FC56D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UNIKALUS IDENTIFIKATORIUS – ŽMONĖMS SUPRANTAMI DUOMENYS</w:t>
      </w:r>
    </w:p>
    <w:p w14:paraId="3DE736C7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A2D541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14:ligatures w14:val="none"/>
        </w:rPr>
        <w:t>PC: {numeris}</w:t>
      </w:r>
    </w:p>
    <w:p w14:paraId="68001AD2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14:ligatures w14:val="none"/>
        </w:rPr>
        <w:t>SN: {numeris</w:t>
      </w:r>
    </w:p>
    <w:p w14:paraId="64C19922" w14:textId="3D3A50F2" w:rsidR="000E75BE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14:ligatures w14:val="none"/>
        </w:rPr>
        <w:t>NN: {numeris}</w:t>
      </w:r>
    </w:p>
    <w:p w14:paraId="1353B761" w14:textId="77777777" w:rsid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B0C55F" w14:textId="4BDF242E" w:rsidR="0028127A" w:rsidRPr="0028127A" w:rsidRDefault="0028127A" w:rsidP="00C10A1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Aristo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Wallenroder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Str. 8-10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13435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Berlín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Laboratorios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Medicamentos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Internacionales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S.A.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Calle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Solana 26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28850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Torrejón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De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Ardoz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(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Madrid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)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Advance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Wallenroder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Str. </w:t>
      </w:r>
      <w:r w:rsidR="00137B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8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-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14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13 435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Berlín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C90C253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87BE1D1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1392C58D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0B175AA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11788F94" w14:textId="77777777" w:rsidR="00C20300" w:rsidRPr="00C20300" w:rsidRDefault="00C20300" w:rsidP="00C20300">
      <w:pPr>
        <w:rPr>
          <w:rFonts w:ascii="Times New Roman" w:hAnsi="Times New Roman" w:cs="Times New Roman"/>
          <w:i/>
          <w:iCs/>
          <w:sz w:val="22"/>
          <w:szCs w:val="22"/>
        </w:rPr>
      </w:pPr>
    </w:p>
    <w:p w14:paraId="5928E001" w14:textId="77777777" w:rsidR="00C20300" w:rsidRPr="00C20300" w:rsidRDefault="00C20300" w:rsidP="00C20300">
      <w:pPr>
        <w:rPr>
          <w:rFonts w:ascii="Times New Roman" w:hAnsi="Times New Roman" w:cs="Times New Roman"/>
          <w:i/>
          <w:iCs/>
          <w:sz w:val="22"/>
          <w:szCs w:val="22"/>
        </w:rPr>
      </w:pP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Sildenafil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Aristo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 100 mg plėvele dengtos tabletės </w:t>
      </w:r>
    </w:p>
    <w:p w14:paraId="032100C7" w14:textId="10266BE5" w:rsidR="00FC56DC" w:rsidRPr="00D57664" w:rsidRDefault="00C20300" w:rsidP="00C20300">
      <w:pPr>
        <w:rPr>
          <w:rFonts w:ascii="Times New Roman" w:hAnsi="Times New Roman" w:cs="Times New Roman"/>
          <w:sz w:val="22"/>
          <w:szCs w:val="22"/>
        </w:rPr>
      </w:pPr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Lygiagrečiai importuojamas vaistas nuo referencinio vaisto skiriasi išvaizda: lygiagrečiai importuojamo – mėlynos spalvos tabletės, kvadratinės formos, užapvalintais kampais, su laužimo vagele abiejose pusėse, maždaug 11,1 mm ilgio ir pločio, referencinio vaistinio preparato – žydros spalvos tabletės, migdolo formos, abipus išgaubta plėvele dengta tabletė, vienoje jos pusėje įspausta ,,100“, kita pusė lygi; pagalbinėmis medžiagomis: referencinio vaisto tabletės branduolyje yra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hipromeliozė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tabletės plėvelėje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hipromeliozė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laktozė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monohidratas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triacetinas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lygiagrečiai importuojamo tabletės branduolyje yra koloidinis bevandenis silicio dioksidas, tabletės plėvelėje polivinilo alkoholis,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makrogolis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 3350, talkas, geltonasis geležies oksidas.</w:t>
      </w:r>
    </w:p>
    <w:sectPr w:rsidR="00FC56DC" w:rsidRPr="00D57664" w:rsidSect="00D57664">
      <w:pgSz w:w="11906" w:h="16838"/>
      <w:pgMar w:top="1134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9499E"/>
    <w:multiLevelType w:val="hybridMultilevel"/>
    <w:tmpl w:val="E3C23F72"/>
    <w:lvl w:ilvl="0" w:tplc="FC329216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651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5C"/>
    <w:rsid w:val="00090DCA"/>
    <w:rsid w:val="000E75BE"/>
    <w:rsid w:val="00137B0B"/>
    <w:rsid w:val="00264DA2"/>
    <w:rsid w:val="0027221F"/>
    <w:rsid w:val="0028127A"/>
    <w:rsid w:val="005E6B5C"/>
    <w:rsid w:val="006970D0"/>
    <w:rsid w:val="006B3254"/>
    <w:rsid w:val="00760132"/>
    <w:rsid w:val="009B0B22"/>
    <w:rsid w:val="00A628E2"/>
    <w:rsid w:val="00AD64E4"/>
    <w:rsid w:val="00B0795B"/>
    <w:rsid w:val="00B22C0A"/>
    <w:rsid w:val="00BE45D9"/>
    <w:rsid w:val="00C10A1E"/>
    <w:rsid w:val="00C20300"/>
    <w:rsid w:val="00D40F64"/>
    <w:rsid w:val="00D57664"/>
    <w:rsid w:val="00DC6E1C"/>
    <w:rsid w:val="00FC56DC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DBFF"/>
  <w15:chartTrackingRefBased/>
  <w15:docId w15:val="{90B81BB3-C54F-4CC7-A548-AB517D63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C0A"/>
  </w:style>
  <w:style w:type="paragraph" w:styleId="Antrat1">
    <w:name w:val="heading 1"/>
    <w:basedOn w:val="prastasis"/>
    <w:next w:val="prastasis"/>
    <w:link w:val="Antrat1Diagrama"/>
    <w:uiPriority w:val="9"/>
    <w:qFormat/>
    <w:rsid w:val="005E6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E6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E6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E6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E6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E6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E6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E6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E6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E6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E6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E6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E6B5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E6B5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E6B5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E6B5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E6B5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E6B5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E6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E6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E6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E6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E6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E6B5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E6B5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E6B5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E6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E6B5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E6B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1819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17</cp:revision>
  <dcterms:created xsi:type="dcterms:W3CDTF">2025-02-12T21:02:00Z</dcterms:created>
  <dcterms:modified xsi:type="dcterms:W3CDTF">2025-08-27T16:13:00Z</dcterms:modified>
</cp:coreProperties>
</file>