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A25D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1E30C0B3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4F5D50B1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49ED82F2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37C5664A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2AF1FFB3" w14:textId="77777777" w:rsidR="007D6B53" w:rsidRPr="007D6B53" w:rsidRDefault="007D6B53" w:rsidP="007D6B5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20EB2F33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797E81B4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542CFDA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6F2CA29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66E7EE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DC6435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5DFD41C9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C378BC" w14:textId="3C5510CA" w:rsidR="007D6B53" w:rsidRPr="007D6B53" w:rsidRDefault="00FD276E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Omeprazol</w:t>
      </w:r>
      <w:proofErr w:type="spellEnd"/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 xml:space="preserve"> </w:t>
      </w:r>
      <w:proofErr w:type="spellStart"/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Aristo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 xml:space="preserve"> </w:t>
      </w:r>
      <w:r w:rsidR="007D6B53" w:rsidRPr="007D6B53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40 mg skrandyje neirios kietosios kapsulės</w:t>
      </w:r>
    </w:p>
    <w:p w14:paraId="7C0C0EA4" w14:textId="76EEC4DC" w:rsidR="007D6B53" w:rsidRPr="007D6B53" w:rsidRDefault="00415AC7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15AC7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omeprazolas</w:t>
      </w:r>
      <w:proofErr w:type="spellEnd"/>
    </w:p>
    <w:p w14:paraId="759AAA60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872E5E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620AB1F9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81D806" w14:textId="2D982108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kapsulėje yra </w:t>
      </w:r>
      <w:r w:rsidRPr="007D6B53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40 mg</w:t>
      </w: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omeprazolo</w:t>
      </w:r>
      <w:proofErr w:type="spellEnd"/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4D4941F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75384B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41FD3D42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23E6AB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Sudėtyje yra sacharozės.</w:t>
      </w:r>
    </w:p>
    <w:p w14:paraId="24CF4031" w14:textId="0974EB90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pateikta pakuotės lapelyje.</w:t>
      </w:r>
    </w:p>
    <w:p w14:paraId="3DDE6547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E02797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D5B9AAF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26A78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28 skrandyje neirios kietosios kapsulės</w:t>
      </w:r>
    </w:p>
    <w:p w14:paraId="307776CB" w14:textId="20E49A4D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highlight w:val="lightGray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highlight w:val="lightGray"/>
          <w:lang w:eastAsia="lt-LT"/>
          <w14:ligatures w14:val="none"/>
        </w:rPr>
        <w:t>56 skrandyje neirios kietosios kapsulės</w:t>
      </w:r>
    </w:p>
    <w:p w14:paraId="592EE8B2" w14:textId="77777777" w:rsidR="00E12951" w:rsidRPr="007D6B53" w:rsidRDefault="00E12951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6A8361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73EDA4E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49D9C6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49344916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Nuryti visą. Negalima kramtyti ar traiškyti.</w:t>
      </w:r>
    </w:p>
    <w:p w14:paraId="6004A45A" w14:textId="4491EE53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D21F9A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740152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C63655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EBD83B" w14:textId="13582EC3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0D33CAD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CBB29C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7B8FC483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72DE7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CE0F7E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26352373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9DC1F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36032DE5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047772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D670E4E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9CA187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žemesnėje kaip 25 </w:t>
      </w: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64ED6DB1" w14:textId="258A2B2B" w:rsid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preparatas būtų apsaugotas nuo drėgmės.</w:t>
      </w:r>
    </w:p>
    <w:p w14:paraId="25320C60" w14:textId="77777777" w:rsidR="00725B6B" w:rsidRPr="007D6B53" w:rsidRDefault="00725B6B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145315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C3FEFA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519BF6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D15CC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93DCE6" w14:textId="77777777" w:rsidR="00E12951" w:rsidRPr="00E12951" w:rsidRDefault="00E12951" w:rsidP="00E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1295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1295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8E2F9B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C53528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1295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895364C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1295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F50B143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1295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5AD4543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1295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346E0B9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27FAB0" w14:textId="77777777" w:rsidR="00E12951" w:rsidRPr="00E12951" w:rsidRDefault="00E12951" w:rsidP="00E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1295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1295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C917D7" w14:textId="77777777" w:rsidR="00E12951" w:rsidRPr="00E12951" w:rsidRDefault="00E12951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A46E25" w14:textId="32F00F5F" w:rsidR="00E12951" w:rsidRPr="003C52CA" w:rsidRDefault="003C52CA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3C52C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3C52C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E12951" w:rsidRPr="003C52C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3C52CA">
        <w:rPr>
          <w:rFonts w:asciiTheme="majorBidi" w:hAnsiTheme="majorBidi" w:cstheme="majorBidi"/>
          <w:sz w:val="22"/>
          <w:szCs w:val="22"/>
        </w:rPr>
        <w:t>25/2914/001</w:t>
      </w:r>
    </w:p>
    <w:p w14:paraId="68D6ED66" w14:textId="6FAB3198" w:rsidR="003C52CA" w:rsidRPr="003C52CA" w:rsidRDefault="003C52CA" w:rsidP="00E1295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3C52CA">
        <w:rPr>
          <w:rFonts w:asciiTheme="majorBidi" w:hAnsiTheme="majorBidi" w:cstheme="majorBidi"/>
          <w:sz w:val="22"/>
          <w:szCs w:val="22"/>
          <w:highlight w:val="lightGray"/>
        </w:rPr>
        <w:t>N56</w:t>
      </w:r>
      <w:r w:rsidRPr="003C52CA">
        <w:rPr>
          <w:rFonts w:asciiTheme="majorBidi" w:hAnsiTheme="majorBidi" w:cstheme="majorBidi"/>
          <w:sz w:val="22"/>
          <w:szCs w:val="22"/>
        </w:rPr>
        <w:t xml:space="preserve"> - </w:t>
      </w:r>
      <w:r w:rsidRPr="003C52C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3C52CA">
        <w:rPr>
          <w:rFonts w:asciiTheme="majorBidi" w:hAnsiTheme="majorBidi" w:cstheme="majorBidi"/>
          <w:sz w:val="22"/>
          <w:szCs w:val="22"/>
        </w:rPr>
        <w:t>25/2914/00</w:t>
      </w:r>
      <w:r w:rsidRPr="003C52CA">
        <w:rPr>
          <w:rFonts w:asciiTheme="majorBidi" w:hAnsiTheme="majorBidi" w:cstheme="majorBidi"/>
          <w:sz w:val="22"/>
          <w:szCs w:val="22"/>
        </w:rPr>
        <w:t>2</w:t>
      </w:r>
    </w:p>
    <w:p w14:paraId="4FB92DFB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25DDF6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DC0EFCC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D3416E" w14:textId="5B41AF1A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4882083B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828F28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0EBAD590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EC9E97" w14:textId="66689F93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628D0808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79FA70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7D898B3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AF2988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D90AD0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7380C78B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E6BDFB" w14:textId="01440431" w:rsidR="007D6B53" w:rsidRPr="007D6B53" w:rsidRDefault="00FD276E" w:rsidP="004F012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o</w:t>
      </w:r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meprazol</w:t>
      </w:r>
      <w:proofErr w:type="spellEnd"/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a</w:t>
      </w:r>
      <w:r w:rsidRPr="00FD276E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 xml:space="preserve"> </w:t>
      </w:r>
      <w:r w:rsidR="007D6B53" w:rsidRPr="007D6B53">
        <w:rPr>
          <w:rFonts w:ascii="Times New Roman" w:eastAsia="Calibri" w:hAnsi="Times New Roman" w:cs="Times New Roman"/>
          <w:kern w:val="0"/>
          <w:sz w:val="22"/>
          <w:lang w:eastAsia="lt-LT"/>
          <w14:ligatures w14:val="none"/>
        </w:rPr>
        <w:t>40 </w:t>
      </w:r>
      <w:r w:rsidR="007D6B53" w:rsidRPr="007D6B53">
        <w:rPr>
          <w:rFonts w:ascii="Times New Roman" w:eastAsia="Calibri" w:hAnsi="Times New Roman" w:cs="Times New Roman"/>
          <w:color w:val="000000"/>
          <w:kern w:val="0"/>
          <w:sz w:val="22"/>
          <w:lang w:eastAsia="lt-LT"/>
          <w14:ligatures w14:val="none"/>
        </w:rPr>
        <w:t>mg</w:t>
      </w:r>
    </w:p>
    <w:p w14:paraId="0C130281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53CACF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39983DA8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EAF8175" w14:textId="57146CD5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6E0645EF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01B5D944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85CA77F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59289E8" w14:textId="77777777" w:rsidR="007D6B53" w:rsidRPr="007D6B53" w:rsidRDefault="007D6B53" w:rsidP="007D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7D6B53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71C160CB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2AB51F2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PC: {numeris}</w:t>
      </w:r>
    </w:p>
    <w:p w14:paraId="217370AE" w14:textId="77777777" w:rsidR="007D6B53" w:rsidRPr="007D6B53" w:rsidRDefault="007D6B53" w:rsidP="007D6B5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SN: {numeris}</w:t>
      </w:r>
    </w:p>
    <w:p w14:paraId="64B68CCA" w14:textId="77777777" w:rsidR="007D6B53" w:rsidRPr="007D6B53" w:rsidRDefault="007D6B53" w:rsidP="007D6B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6B53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NN: {numeris}</w:t>
      </w:r>
    </w:p>
    <w:p w14:paraId="1B134F82" w14:textId="62E82F57" w:rsidR="000E75BE" w:rsidRDefault="000E75BE" w:rsidP="007D6B53">
      <w:pPr>
        <w:spacing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49EF86D" w14:textId="11CAC524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C/Solana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1AD341C" w14:textId="77777777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B4C6B9" w14:textId="77777777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E389C05" w14:textId="77777777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CC6637B" w14:textId="77777777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533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1E31C4F" w14:textId="77777777" w:rsidR="004B533B" w:rsidRPr="004B533B" w:rsidRDefault="004B533B" w:rsidP="004B53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4A60A1" w14:textId="77777777" w:rsidR="009457F5" w:rsidRPr="00D8130B" w:rsidRDefault="009457F5" w:rsidP="009457F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ant referencinio vaisto kapsulių yra užrašas „OM 40“; pagalbinėmis medžiagomis: referencinio vaisto kapsulės turinyje yra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(E421),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</w:t>
      </w:r>
      <w:r w:rsidRPr="00674CDB">
        <w:rPr>
          <w:rFonts w:ascii="Times New Roman" w:eastAsia="Aptos" w:hAnsi="Times New Roman" w:cs="Times New Roman"/>
          <w:i/>
          <w:iCs/>
          <w:sz w:val="22"/>
          <w:szCs w:val="22"/>
        </w:rPr>
        <w:t>talkas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674CD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</w:t>
      </w:r>
      <w:proofErr w:type="spellStart"/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>metakrilo</w:t>
      </w:r>
      <w:proofErr w:type="spellEnd"/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rūgšties ir </w:t>
      </w:r>
      <w:proofErr w:type="spellStart"/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>etilakrilato</w:t>
      </w:r>
      <w:proofErr w:type="spellEnd"/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B6252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kapsulės apvalkale -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juodasis geležies oksidas (E172),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amonio hidroksidas, lygiagrečiai importuojamo vaisto kapsulės turinyje yra </w:t>
      </w:r>
      <w:proofErr w:type="spellStart"/>
      <w:r w:rsidRPr="005C1379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5C137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t</w:t>
      </w:r>
      <w:r w:rsidRPr="005C1379">
        <w:rPr>
          <w:rFonts w:ascii="Times New Roman" w:eastAsia="Aptos" w:hAnsi="Times New Roman" w:cs="Times New Roman"/>
          <w:i/>
          <w:iCs/>
          <w:sz w:val="22"/>
          <w:szCs w:val="22"/>
        </w:rPr>
        <w:t>ratas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5C137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bevandenė laktozė, </w:t>
      </w:r>
      <w:proofErr w:type="spellStart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D8130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(E463), kapsulės apvalkale - vanduo (14,5%).</w:t>
      </w:r>
    </w:p>
    <w:p w14:paraId="72987E28" w14:textId="02DEE6D6" w:rsidR="007D6B53" w:rsidRPr="00FD276E" w:rsidRDefault="007D6B53" w:rsidP="009457F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7D6B53" w:rsidRPr="00FD27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9"/>
    <w:rsid w:val="00090DCA"/>
    <w:rsid w:val="000E75BE"/>
    <w:rsid w:val="003674C9"/>
    <w:rsid w:val="003C52CA"/>
    <w:rsid w:val="00415AC7"/>
    <w:rsid w:val="004B533B"/>
    <w:rsid w:val="004F0124"/>
    <w:rsid w:val="00600133"/>
    <w:rsid w:val="00725B6B"/>
    <w:rsid w:val="007D6B53"/>
    <w:rsid w:val="007E4D93"/>
    <w:rsid w:val="009457F5"/>
    <w:rsid w:val="00A5246B"/>
    <w:rsid w:val="00BD6243"/>
    <w:rsid w:val="00C32D45"/>
    <w:rsid w:val="00E12951"/>
    <w:rsid w:val="00E2665E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6955"/>
  <w15:chartTrackingRefBased/>
  <w15:docId w15:val="{43D6E17A-DB1D-4A3E-B7A2-8D2A2A2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4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4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4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4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4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4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4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4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74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4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1694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2025-02-13T20:17:00Z</dcterms:created>
  <dcterms:modified xsi:type="dcterms:W3CDTF">2025-10-13T18:10:00Z</dcterms:modified>
</cp:coreProperties>
</file>