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F23E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49D890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05F450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7A7F67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7639D4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Toc129243262"/>
      <w:bookmarkStart w:id="1" w:name="_Toc129243137"/>
    </w:p>
    <w:p w14:paraId="549568AF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DDE648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D8106E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FB0F40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84D913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888B0B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4AD001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1A9A3E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9C1B3C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CD970D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28A7C9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B9B098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B8AA9C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75F206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D2915D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1F9E09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FEA5C6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2A62FD" w14:textId="77777777" w:rsidR="00E80100" w:rsidRPr="00E80100" w:rsidRDefault="00E80100" w:rsidP="00E8010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245760" w14:textId="77777777" w:rsidR="00E80100" w:rsidRPr="00E80100" w:rsidRDefault="00E80100" w:rsidP="00E8010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B. PAKUOTĖS LAPELIS</w:t>
      </w:r>
      <w:bookmarkEnd w:id="0"/>
      <w:bookmarkEnd w:id="1"/>
    </w:p>
    <w:p w14:paraId="53390B6A" w14:textId="77777777" w:rsidR="00E80100" w:rsidRPr="00E80100" w:rsidRDefault="00E80100" w:rsidP="00E8010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E77BFFE" w14:textId="77777777" w:rsidR="00E80100" w:rsidRPr="00E80100" w:rsidRDefault="00E80100" w:rsidP="00E8010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30D4EFC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br w:type="page"/>
      </w:r>
    </w:p>
    <w:p w14:paraId="109BFFFA" w14:textId="77777777" w:rsidR="00E80100" w:rsidRPr="00E80100" w:rsidRDefault="00E80100" w:rsidP="00E8010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BB7D8E9" w14:textId="77777777" w:rsidR="00E80100" w:rsidRPr="00E80100" w:rsidRDefault="00E80100" w:rsidP="00E8010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Pakuotės lapelis:</w:t>
      </w:r>
      <w:r w:rsidRPr="00E80100"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  <w:t xml:space="preserve">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informacija vartotojui</w:t>
      </w:r>
    </w:p>
    <w:p w14:paraId="67093A3C" w14:textId="77777777" w:rsidR="00E80100" w:rsidRPr="00E80100" w:rsidRDefault="00E80100" w:rsidP="00E801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80BF699" w14:textId="77777777" w:rsidR="00E80100" w:rsidRPr="00E80100" w:rsidRDefault="00E80100" w:rsidP="00E801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Captopril LPH</w:t>
      </w:r>
      <w:r w:rsidRPr="00E80100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 xml:space="preserve">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50 mg tabletės</w:t>
      </w:r>
    </w:p>
    <w:p w14:paraId="2E002D84" w14:textId="77777777" w:rsidR="00E80100" w:rsidRPr="00E80100" w:rsidRDefault="00E80100" w:rsidP="00E801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kaptoprilis</w:t>
      </w:r>
    </w:p>
    <w:p w14:paraId="57DEE3F0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DB56DD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Atidžiai perskaitykite visą šį lapelį, prieš pradėdami vartoti vaistą, nes jame pateikiama Jums svarbi informacija.</w:t>
      </w:r>
    </w:p>
    <w:p w14:paraId="25A02C9C" w14:textId="77777777" w:rsidR="00E80100" w:rsidRPr="00E80100" w:rsidRDefault="00E80100" w:rsidP="00E80100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Neišmeskite šio lapelio, nes vėl gali prireikti jį perskaityti.</w:t>
      </w:r>
    </w:p>
    <w:p w14:paraId="0CDC2BBA" w14:textId="77777777" w:rsidR="00E80100" w:rsidRPr="00E80100" w:rsidRDefault="00E80100" w:rsidP="00E80100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Jeigu kiltų daugiau klausimų, kreipkitės į gydytoją arba vaistininką.</w:t>
      </w:r>
    </w:p>
    <w:p w14:paraId="758623E2" w14:textId="77777777" w:rsidR="00E80100" w:rsidRPr="00E80100" w:rsidRDefault="00E80100" w:rsidP="00E80100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Šis vaistas skirtas tik Jums, todėl kitiems žmonėms jo duoti negalima. Vaistas gali jiems pakenkti (net tiems, kurių ligos požymiai yra tokie patys kaip Jūsų).</w:t>
      </w:r>
    </w:p>
    <w:p w14:paraId="361B807A" w14:textId="77777777" w:rsidR="00E80100" w:rsidRPr="00E80100" w:rsidRDefault="00E80100" w:rsidP="00E80100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Jeigu pasireiškė šalutinis poveikis (net jeigu jis šiame lapelyje nenurodytas), kreipkitės į gydytoją arba vaistininką. Žr. 4 skyrių.</w:t>
      </w:r>
    </w:p>
    <w:p w14:paraId="581C8709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753F62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Apie ką rašoma šiame lapelyje?</w:t>
      </w:r>
    </w:p>
    <w:p w14:paraId="020D67A6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4E0500" w14:textId="77777777" w:rsidR="00E80100" w:rsidRPr="00E80100" w:rsidRDefault="00E80100" w:rsidP="00E80100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1.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ab/>
        <w:t>Kas yra Captopril LPH ir kam jis vartojamas</w:t>
      </w:r>
    </w:p>
    <w:p w14:paraId="6722A598" w14:textId="77777777" w:rsidR="00E80100" w:rsidRPr="00E80100" w:rsidRDefault="00E80100" w:rsidP="00E80100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2.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ab/>
        <w:t>Kas žinotina prieš vartojant Captopril LPH</w:t>
      </w:r>
    </w:p>
    <w:p w14:paraId="3737ABD5" w14:textId="77777777" w:rsidR="00E80100" w:rsidRPr="00E80100" w:rsidRDefault="00E80100" w:rsidP="00E80100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3.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ab/>
        <w:t>Kaip vartoti Captopril LPH</w:t>
      </w:r>
    </w:p>
    <w:p w14:paraId="6DC7EEA1" w14:textId="77777777" w:rsidR="00E80100" w:rsidRPr="00E80100" w:rsidRDefault="00E80100" w:rsidP="00E80100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4.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ab/>
        <w:t>Galimas šalutinis poveikis</w:t>
      </w:r>
    </w:p>
    <w:p w14:paraId="2A1A980A" w14:textId="77777777" w:rsidR="00E80100" w:rsidRPr="00E80100" w:rsidRDefault="00E80100" w:rsidP="00E80100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5.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ab/>
        <w:t>Kaip laikyti Captopril LPH</w:t>
      </w:r>
    </w:p>
    <w:p w14:paraId="594793B8" w14:textId="77777777" w:rsidR="00E80100" w:rsidRPr="00E80100" w:rsidRDefault="00E80100" w:rsidP="00E80100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6.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ab/>
        <w:t>Pakuotės turinys ir kita informacija</w:t>
      </w:r>
    </w:p>
    <w:p w14:paraId="29FADCC0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F3829A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E6010B" w14:textId="77777777" w:rsidR="00E80100" w:rsidRPr="00E80100" w:rsidRDefault="00E80100" w:rsidP="00E80100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2" w:name="_Toc129243264"/>
      <w:bookmarkStart w:id="3" w:name="_Toc129243139"/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1.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bookmarkEnd w:id="2"/>
      <w:bookmarkEnd w:id="3"/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Kas yra Captopril LPH ir kam jis vartojamas</w:t>
      </w:r>
    </w:p>
    <w:p w14:paraId="59C2FE8D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AC554B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Captopril LPH vartojamas gydyti:</w:t>
      </w:r>
    </w:p>
    <w:p w14:paraId="7650F190" w14:textId="77777777" w:rsidR="00E80100" w:rsidRPr="00E80100" w:rsidRDefault="00E80100" w:rsidP="00E8010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aukštam kraujospūdžiui;</w:t>
      </w:r>
    </w:p>
    <w:p w14:paraId="1A5020EB" w14:textId="77777777" w:rsidR="00E80100" w:rsidRPr="00E80100" w:rsidRDefault="00E80100" w:rsidP="00E8010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lėtiniam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širdies nepakankamumui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(sutrikusiam širdies pumpavimo pajėgumui); </w:t>
      </w:r>
    </w:p>
    <w:p w14:paraId="0F0B97BD" w14:textId="77777777" w:rsidR="00E80100" w:rsidRPr="00E80100" w:rsidRDefault="00E80100" w:rsidP="00E8010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pacientams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po širdies priepuolio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(miokardo infarkto);</w:t>
      </w:r>
    </w:p>
    <w:p w14:paraId="4AC8E242" w14:textId="77777777" w:rsidR="00E80100" w:rsidRPr="00E80100" w:rsidRDefault="00E80100" w:rsidP="00E8010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inkstų ligai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, atsiradusiai dėl diabeto.</w:t>
      </w:r>
    </w:p>
    <w:p w14:paraId="179CEB73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015CB6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Captopril LPH priklauso vaistų, vadinamų AKF (angiotenziną konvertuojančio fermento) inhibitoriais, grupei. Captopril LPH plečia kraujagysles. Tokiu būdu sumažėja kraujospūdis, o širdis lengviau pumpuoja kraują į visas kūno dalis.</w:t>
      </w:r>
    </w:p>
    <w:p w14:paraId="214EAC54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235CFE1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74E1E0" w14:textId="77777777" w:rsidR="00E80100" w:rsidRPr="00E80100" w:rsidRDefault="00E80100" w:rsidP="00E80100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4" w:name="_Toc129243265"/>
      <w:bookmarkStart w:id="5" w:name="_Toc129243140"/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2.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bookmarkEnd w:id="4"/>
      <w:bookmarkEnd w:id="5"/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Kas žinotina prieš vartojant Captopril LPH</w:t>
      </w:r>
    </w:p>
    <w:p w14:paraId="300A20DF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9BE454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Captopril LPH vartoti draudžiama:</w:t>
      </w:r>
    </w:p>
    <w:p w14:paraId="6A9331C5" w14:textId="77777777" w:rsidR="00E80100" w:rsidRPr="00E80100" w:rsidRDefault="00E80100" w:rsidP="00E8010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jeigu yra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alergija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BE948CE" w14:textId="77777777" w:rsidR="00E80100" w:rsidRPr="00E80100" w:rsidRDefault="00E80100" w:rsidP="00E80100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kaptopriliui arba </w:t>
      </w:r>
    </w:p>
    <w:p w14:paraId="2F9AD271" w14:textId="77777777" w:rsidR="00E80100" w:rsidRPr="00E80100" w:rsidRDefault="00E80100" w:rsidP="00E80100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bet kuriai pagalbinei šio vaisto medžiagai (jos išvardytos 6 skyriuje) arba</w:t>
      </w:r>
    </w:p>
    <w:p w14:paraId="6187F717" w14:textId="77777777" w:rsidR="00E80100" w:rsidRPr="00E80100" w:rsidRDefault="00E80100" w:rsidP="00E80100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kitam AKF inhibitoriui;</w:t>
      </w:r>
    </w:p>
    <w:p w14:paraId="381F167B" w14:textId="77777777" w:rsidR="00E80100" w:rsidRPr="00E80100" w:rsidRDefault="00E80100" w:rsidP="00E8010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jei ankstesnio gydymo AKF inhibitoriais metu Jums buvo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veido, lūpų, liežuvio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ir (arba)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gerklės patinimas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, lydimas apsunkinto rijimo ir (arba) kvėpavimo;</w:t>
      </w:r>
    </w:p>
    <w:p w14:paraId="1BAE4075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Captopril LPH vartoti draudžiama, jeigu bet kuris iš išvardytų reiškinių anksčiau pasireiškė:</w:t>
      </w:r>
    </w:p>
    <w:p w14:paraId="06EB7ED5" w14:textId="77777777" w:rsidR="00E80100" w:rsidRPr="00E80100" w:rsidRDefault="00E80100" w:rsidP="00E8010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be jokios aiškios priežasties arba</w:t>
      </w:r>
    </w:p>
    <w:p w14:paraId="136D58F2" w14:textId="77777777" w:rsidR="00E80100" w:rsidRPr="00E80100" w:rsidRDefault="00E80100" w:rsidP="00E8010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jei buvo nustatyta, kad Jums yra paveldimas arba</w:t>
      </w:r>
    </w:p>
    <w:p w14:paraId="64F9EBCB" w14:textId="77777777" w:rsidR="00E80100" w:rsidRPr="00E80100" w:rsidRDefault="00E80100" w:rsidP="00E8010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kitos formos skysčių kaupimasis (angioneurozinė edema);</w:t>
      </w:r>
    </w:p>
    <w:p w14:paraId="62D7A735" w14:textId="77777777" w:rsidR="00E80100" w:rsidRPr="00E80100" w:rsidRDefault="00E80100" w:rsidP="00E8010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jei esate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nėščia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ilgiau nei 3 mėnesius (vaisto patariama nevartoti ir ankstyvuoju nėštumo laikotarpiu; žr. poskyrį „Nėštumas ir žindymo laikotarpis“);</w:t>
      </w:r>
    </w:p>
    <w:p w14:paraId="06367BA4" w14:textId="77777777" w:rsidR="00E80100" w:rsidRPr="00E80100" w:rsidRDefault="00E80100" w:rsidP="00E8010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jei sergate cukriniu diabetu arba Jūsų inkstų veikla sutrikusi ir Jums skirtas kraujospūdį mažinantis vaistas, kurio sudėtyje yra aliskireno;</w:t>
      </w:r>
    </w:p>
    <w:p w14:paraId="7331FED1" w14:textId="77777777" w:rsidR="00E80100" w:rsidRPr="00E80100" w:rsidRDefault="00E80100" w:rsidP="00E8010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jei vartojote arba šiuo metu vartojate sakubitrilo ir valsartano derinį, suaugusiųjų ilgalaikio (lėtinio) širdies nepakankamumo gydymui, nes yra padidėjęs angioneurozinės edemos (staigaus patinimo po oda tokiose vietose kaip gerklė) pavojus.</w:t>
      </w:r>
    </w:p>
    <w:p w14:paraId="600999A0" w14:textId="77777777" w:rsidR="00E80100" w:rsidRPr="00E80100" w:rsidRDefault="00E80100" w:rsidP="00E80100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577925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Įspėjimai ir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atsargumo priemonės</w:t>
      </w:r>
    </w:p>
    <w:p w14:paraId="15CF8179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Pasitarkite su gydytoju arba vaistininku, prieš pradėdami vartoti Captopril LPH, ypač jeigu Jus kamuoja bet kuri iš toliau išvardytų sveikatos problemų:</w:t>
      </w:r>
    </w:p>
    <w:p w14:paraId="54A6AA57" w14:textId="77777777" w:rsidR="00E80100" w:rsidRPr="00E80100" w:rsidRDefault="00E80100" w:rsidP="00E8010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dehidratacija 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(skysčių trūkumas) dėl gydymo „šlapimą varančiais“ vaistais (diuretikais), dializės, maiste ribojamo druskos kiekio, vėmimo arba viduriavimo. Pradėjus vartoti vaistą, dažnai gali pasireikšti staigus kraujospūdžio sumažėjimas, alpulys arba svaigulys;</w:t>
      </w:r>
    </w:p>
    <w:p w14:paraId="18E1ABF7" w14:textId="77777777" w:rsidR="00E80100" w:rsidRPr="00E80100" w:rsidRDefault="00E80100" w:rsidP="00E8010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širdies sutrikimai 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(kiti nei gydomi šiuo vaistu) arba liga, kuri paveikia smegenų kraujagysles;</w:t>
      </w:r>
    </w:p>
    <w:p w14:paraId="248EECD6" w14:textId="77777777" w:rsidR="00E80100" w:rsidRPr="00E80100" w:rsidRDefault="00E80100" w:rsidP="00E80100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inkstų problemos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1A2099DF" w14:textId="77777777" w:rsidR="00E80100" w:rsidRPr="00E80100" w:rsidRDefault="00E80100" w:rsidP="00E80100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atliekama dializė</w:t>
      </w:r>
    </w:p>
    <w:p w14:paraId="6FBBC877" w14:textId="77777777" w:rsidR="00E80100" w:rsidRPr="00E80100" w:rsidRDefault="00E80100" w:rsidP="00E80100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naudojant didelio laidumo membraną, </w:t>
      </w:r>
    </w:p>
    <w:p w14:paraId="12066FE0" w14:textId="77777777" w:rsidR="00E80100" w:rsidRPr="00E80100" w:rsidRDefault="00E80100" w:rsidP="00E80100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kraujo atskyrimo procedūra, siekiant pašalinti cholesterolį iš kraujo tam tikru aparatu naudojant dekstrano sulfatą;</w:t>
      </w:r>
    </w:p>
    <w:p w14:paraId="1BFE948E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arba taikomas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desensibilizuojamasis gydymas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siekiant sumažinti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bičių ar vapsvų nuodų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alerginį poveikį.</w:t>
      </w:r>
    </w:p>
    <w:p w14:paraId="1095DD90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Šiais atvejais pasakykite gydytojui, jog Jūs vartojate Captopril LPH. Jis gali nuspręsti laikinai nutraukti Captopril LPH vartojimą, siekiant išvengti galimos alerginės reakcijos;</w:t>
      </w:r>
    </w:p>
    <w:p w14:paraId="606185D9" w14:textId="77777777" w:rsidR="00E80100" w:rsidRPr="00E80100" w:rsidRDefault="00E80100" w:rsidP="00E80100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kepenų problemos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. Jeigu gydymo Captopril LPH metu pasireiškia gelta, nutraukite vaisto vartojimą ir pasitarkite su gydytoju;</w:t>
      </w:r>
    </w:p>
    <w:p w14:paraId="1858B9F0" w14:textId="77777777" w:rsidR="00E80100" w:rsidRPr="00E80100" w:rsidRDefault="00E80100" w:rsidP="00E80100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kraujagyslių liga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, vadinama kolagenoze;</w:t>
      </w:r>
    </w:p>
    <w:p w14:paraId="1EE1F971" w14:textId="77777777" w:rsidR="00E80100" w:rsidRPr="00E80100" w:rsidRDefault="00E80100" w:rsidP="00E80100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cukrinis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diabetas;</w:t>
      </w:r>
    </w:p>
    <w:p w14:paraId="5E2B21F1" w14:textId="77777777" w:rsidR="00E80100" w:rsidRPr="00E80100" w:rsidRDefault="00E80100" w:rsidP="00E80100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Jūsų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oda yra juodos spalvos</w:t>
      </w:r>
    </w:p>
    <w:p w14:paraId="37C1F5BD" w14:textId="77777777" w:rsidR="00E80100" w:rsidRPr="00E80100" w:rsidRDefault="00E80100" w:rsidP="00E801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Jums yra didesnė rizika, kad Jums pasireikš:</w:t>
      </w:r>
    </w:p>
    <w:p w14:paraId="26FD2FAD" w14:textId="77777777" w:rsidR="00E80100" w:rsidRPr="00E80100" w:rsidRDefault="00E80100" w:rsidP="00E80100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staigus skysčių kaupimasis odoje ir gleivinėse, pvz., gerklės ar liežuvio, </w:t>
      </w:r>
    </w:p>
    <w:p w14:paraId="5A1AB56C" w14:textId="77777777" w:rsidR="00E80100" w:rsidRPr="00E80100" w:rsidRDefault="00E80100" w:rsidP="00E80100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pasunkėjęs kvėpavimas, </w:t>
      </w:r>
    </w:p>
    <w:p w14:paraId="4DAEC534" w14:textId="77777777" w:rsidR="00E80100" w:rsidRPr="00E80100" w:rsidRDefault="00E80100" w:rsidP="00E80100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niežulys ir išbėrimas, dažniausiai kaip alerginė reakcija, </w:t>
      </w:r>
    </w:p>
    <w:p w14:paraId="44D034FB" w14:textId="77777777" w:rsidR="00E80100" w:rsidRPr="00E80100" w:rsidRDefault="00E80100" w:rsidP="00E80100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Captopril LPH poveikio sumažėjimas;</w:t>
      </w:r>
    </w:p>
    <w:p w14:paraId="028D59E7" w14:textId="77777777" w:rsidR="00E80100" w:rsidRPr="00E80100" w:rsidRDefault="00E80100" w:rsidP="00E80100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kosite.</w:t>
      </w:r>
    </w:p>
    <w:p w14:paraId="03BEA8CC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Pasakykite gydytojui, jei kosulys stiprėja;</w:t>
      </w:r>
    </w:p>
    <w:p w14:paraId="445E3E3A" w14:textId="77777777" w:rsidR="00E80100" w:rsidRPr="00E80100" w:rsidRDefault="00E80100" w:rsidP="00E80100">
      <w:pPr>
        <w:numPr>
          <w:ilvl w:val="0"/>
          <w:numId w:val="14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jeigu Jums bus atliekama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operacija su bendrąja anestezija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, informuokite gydytoją apie Captopril LPH vartojimą;</w:t>
      </w:r>
    </w:p>
    <w:p w14:paraId="6E8616AB" w14:textId="77777777" w:rsidR="00E80100" w:rsidRPr="00E80100" w:rsidRDefault="00E80100" w:rsidP="00E8010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jeigu vartojate kurį nors iš šių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vaistų padidėjusiam kraujospūdžiui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gydyti:</w:t>
      </w:r>
    </w:p>
    <w:p w14:paraId="29208659" w14:textId="77777777" w:rsidR="00E80100" w:rsidRPr="00E80100" w:rsidRDefault="00E80100" w:rsidP="00E80100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angiotenzino II receptorių blokatorių (ARB) (vadinamąjį sartaną, pavyzdžiui, valsartaną, telmisartaną, irbesartaną), ypač jei turite su diabetu susijusių inkstų sutrikimų.</w:t>
      </w:r>
    </w:p>
    <w:p w14:paraId="5FCED148" w14:textId="77777777" w:rsidR="00E80100" w:rsidRPr="00E80100" w:rsidRDefault="00E80100" w:rsidP="00E80100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aliskireną.</w:t>
      </w:r>
    </w:p>
    <w:p w14:paraId="1C3FA5E7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Jūsų gydytojas gali reguliariai ištirti Jūsų inkstų funkciją, kraujospūdį ir elektrolitų (pvz., kalio) kiekį kraujyje. Taip pat žiūrėkite informaciją, pateiktą poskyryje „Captopril LPH vartoti draudžiama“;</w:t>
      </w:r>
    </w:p>
    <w:p w14:paraId="50CC543A" w14:textId="77777777" w:rsidR="00E80100" w:rsidRPr="00E80100" w:rsidRDefault="00E80100" w:rsidP="00E80100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jeigu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vartojate kitų vaistų 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(žr. poskyrį „Kiti vaistai ir Captopril LPH“);</w:t>
      </w:r>
    </w:p>
    <w:p w14:paraId="49C80F95" w14:textId="77777777" w:rsidR="00E80100" w:rsidRPr="00E80100" w:rsidRDefault="00E80100" w:rsidP="00E80100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jeigu pasireiškė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infekcijos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simptomai, pvz., karščiavimas ir bendros sveikatos būklės pablogėjimas, arba karščiavimas kartu su vietinės infekcijos (pvz., gerklės, ryklės, burnos) simptomais arba atsirado problemų šlapinantis, nedelsdami kreipkitės į gydytoją;</w:t>
      </w:r>
    </w:p>
    <w:p w14:paraId="1B0AB128" w14:textId="77777777" w:rsidR="00E80100" w:rsidRPr="00E80100" w:rsidRDefault="00E80100" w:rsidP="00E80100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jeigu esate moteris ir manote, kad esate ar galite būti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nėščia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(žr. poskyrį ,,Nėštumas ir žindymo laikotarpis“);</w:t>
      </w:r>
    </w:p>
    <w:p w14:paraId="043AFFD6" w14:textId="77777777" w:rsidR="00E80100" w:rsidRPr="00E80100" w:rsidRDefault="00E80100" w:rsidP="00E8010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jei vartojate bet kurio iš šių vaistų, angioneurozinės edemos rizika gali būti didesnė:</w:t>
      </w:r>
    </w:p>
    <w:p w14:paraId="66755FF9" w14:textId="77777777" w:rsidR="00E80100" w:rsidRPr="00E80100" w:rsidRDefault="00E80100" w:rsidP="00E8010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• racekadotrilio - viduriavimui gydyti vartojamo vaisto;</w:t>
      </w:r>
    </w:p>
    <w:p w14:paraId="3FEFCC3E" w14:textId="77777777" w:rsidR="00E80100" w:rsidRPr="00E80100" w:rsidRDefault="00E80100" w:rsidP="00E8010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• vaistų, vartojamų norint užkirsti kelią persodinto organo atmetimui ir vėžiui gydyti (pvz., temsirolimuzo, sirolimuzo, everolimuzo).</w:t>
      </w:r>
    </w:p>
    <w:p w14:paraId="6D7B38DE" w14:textId="77777777" w:rsidR="00E80100" w:rsidRPr="00E80100" w:rsidRDefault="00E80100" w:rsidP="00E8010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• vildagliptino – cukriniam diabetui gydyti vartojamo vaisto.</w:t>
      </w:r>
    </w:p>
    <w:p w14:paraId="2B418E64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0061FB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Jeigu nesate tikras(-a), kad aukščiau išvardyti punktai taikytini Jums, pasitarkite su savo gydytoju.</w:t>
      </w:r>
    </w:p>
    <w:p w14:paraId="62BB90E1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B1F881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Kiti vaistai ir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Captopril LPH</w:t>
      </w:r>
    </w:p>
    <w:p w14:paraId="569754DD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Jeigu vartojate ar neseniai vartojote kitų vaistų arba dėl to nesate tikri, apie tai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pasakykite gydytojui arba vaistininkui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9F80A0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16218A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Jūsų gydytojui gali tekti pakeisti vaisto dozę ir (arba) imtis kitų atsargumo priemonių:</w:t>
      </w:r>
    </w:p>
    <w:p w14:paraId="5C117370" w14:textId="77777777" w:rsidR="00E80100" w:rsidRPr="00E80100" w:rsidRDefault="00E80100" w:rsidP="00E8010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jeigu vartojate angiotenzino II receptorių blokatorių (ARB) arba aliskireną (taip pat žiūrėkite informaciją, pateiktą poskyriuose „Captopril LPH vartoti draudžiama“ ir „Įspėjimai ir atsargumo priemonės“).</w:t>
      </w:r>
    </w:p>
    <w:p w14:paraId="24867465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2BFEF6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PMingLiU" w:hAnsi="Times New Roman" w:cs="Times New Roman"/>
          <w:kern w:val="0"/>
          <w:lang w:eastAsia="lt-LT"/>
          <w14:ligatures w14:val="none"/>
        </w:rPr>
      </w:pPr>
      <w:r w:rsidRPr="00E80100">
        <w:rPr>
          <w:rFonts w:ascii="Times New Roman" w:eastAsia="PMingLiU" w:hAnsi="Times New Roman" w:cs="Times New Roman"/>
          <w:kern w:val="0"/>
          <w:lang w:eastAsia="lt-LT"/>
          <w14:ligatures w14:val="none"/>
        </w:rPr>
        <w:t>Taip pat labai svarbu pasakyti gydytojui arba vaistininkui, jeigu vartojate bet kurio iš šių vaistų:</w:t>
      </w:r>
    </w:p>
    <w:p w14:paraId="13E10D05" w14:textId="77777777" w:rsidR="00E80100" w:rsidRPr="00E80100" w:rsidRDefault="00E80100" w:rsidP="00E80100">
      <w:pPr>
        <w:numPr>
          <w:ilvl w:val="0"/>
          <w:numId w:val="16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diuretikų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(„šlapimą varančių“ vaistų), kurie vartojami aukštam kraujospūdžiui mažinti, įskaitant kalį organizme sulaikančius diuretikus, pvz., spironolaktoną, triamtereną, amiloridą;</w:t>
      </w:r>
    </w:p>
    <w:p w14:paraId="3BBD30A3" w14:textId="77777777" w:rsidR="00E80100" w:rsidRPr="00E80100" w:rsidRDefault="00E80100" w:rsidP="00E8010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kitų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vaistų, 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vartojamų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aukštam kraujospūdžiui mažinti;</w:t>
      </w:r>
    </w:p>
    <w:p w14:paraId="63FFC36A" w14:textId="77777777" w:rsidR="00E80100" w:rsidRPr="00E80100" w:rsidRDefault="00E80100" w:rsidP="00E8010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kraujagysles plečiančių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vaistų (pvz., nitroglicerino);</w:t>
      </w:r>
    </w:p>
    <w:p w14:paraId="65F8B06B" w14:textId="77777777" w:rsidR="00E80100" w:rsidRPr="00E80100" w:rsidRDefault="00E80100" w:rsidP="00E8010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skausmą malšinančių ir uždegimą slopinančių vaistų (pvz., vaistų nuo sąnarių uždegimo);</w:t>
      </w:r>
    </w:p>
    <w:p w14:paraId="1094DCD4" w14:textId="77777777" w:rsidR="00E80100" w:rsidRPr="00E80100" w:rsidRDefault="00E80100" w:rsidP="00E8010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vaistų nuo psichikos ligų ar depresijos, pvz.,</w:t>
      </w:r>
    </w:p>
    <w:p w14:paraId="39E87055" w14:textId="77777777" w:rsidR="00E80100" w:rsidRPr="00E80100" w:rsidRDefault="00E80100" w:rsidP="00E80100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ličio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52A3304" w14:textId="77777777" w:rsidR="00E80100" w:rsidRPr="00E80100" w:rsidRDefault="00E80100" w:rsidP="00E80100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vaistų nuo psichozės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EF3D487" w14:textId="77777777" w:rsidR="00E80100" w:rsidRPr="00E80100" w:rsidRDefault="00E80100" w:rsidP="00E80100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triciklių antidepresantų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, pvz., amitriptilino;</w:t>
      </w:r>
    </w:p>
    <w:p w14:paraId="4B2D2219" w14:textId="77777777" w:rsidR="00E80100" w:rsidRPr="00E80100" w:rsidRDefault="00E80100" w:rsidP="00E8010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kalio papildų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(įskaitant druskos pakaitalus), kalį tausojančių diuretikų ir kitų vaistų, galinčių didinti kalio kiekį kraujyje (pvz., trimetoprimo ir kotrimoksazolo nuo bakterijų sukeltų infekcijų; ciklosporino, imunitetą slopinančio vaisto, vartojamo apsisaugoti nuo persodinto organo atmetimo; heparino – kraujui skystinti vartojamo vaisto, norint išvengti kraujo krešulių susidarymo);</w:t>
      </w:r>
    </w:p>
    <w:p w14:paraId="1D81F7DE" w14:textId="77777777" w:rsidR="00E80100" w:rsidRPr="00E80100" w:rsidRDefault="00E80100" w:rsidP="00E8010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kitų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vaistų, kurie gali didinti kalio kiekį organizme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(pvz., hepariną ir kotrimoksazolą, dar vadinamą trimetoprimu / sulfametoksazolu);</w:t>
      </w:r>
    </w:p>
    <w:p w14:paraId="1E0ED0E0" w14:textId="77777777" w:rsidR="00E80100" w:rsidRPr="00E80100" w:rsidRDefault="00E80100" w:rsidP="00E8010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cukraus kiekį kraujyje mažinančių vaistų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, pvz., insulino arba geriamųjų vaistų nuo diabeto. </w:t>
      </w:r>
    </w:p>
    <w:p w14:paraId="396FD0F5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Gali tekti keisti vaistų nuo diabeto dozę;</w:t>
      </w:r>
    </w:p>
    <w:p w14:paraId="11B00798" w14:textId="77777777" w:rsidR="00E80100" w:rsidRPr="00E80100" w:rsidRDefault="00E80100" w:rsidP="00E8010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centrinę nervų sistemą stimuliuojančių vaistų, pvz., </w:t>
      </w:r>
    </w:p>
    <w:p w14:paraId="29201BBA" w14:textId="77777777" w:rsidR="00E80100" w:rsidRPr="00E80100" w:rsidRDefault="00E80100" w:rsidP="00E80100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efedrino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arba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pseudoefedrino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, kurių gali būti nosies gleivinės paburkimą mažinančių vaistų (dekongestantų) arba vaistų nuo kosulio ir peršalimo sudėtyje, arba</w:t>
      </w:r>
    </w:p>
    <w:p w14:paraId="4FD46950" w14:textId="77777777" w:rsidR="00E80100" w:rsidRPr="00E80100" w:rsidRDefault="00E80100" w:rsidP="00E80100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salbutamolio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, vaisto nuo astmos;</w:t>
      </w:r>
    </w:p>
    <w:p w14:paraId="22D90B7D" w14:textId="77777777" w:rsidR="00E80100" w:rsidRPr="00E80100" w:rsidRDefault="00E80100" w:rsidP="00E8010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vaistų organizmo imuninei sistemai slopinti;</w:t>
      </w:r>
    </w:p>
    <w:p w14:paraId="7B9A83B0" w14:textId="77777777" w:rsidR="00E80100" w:rsidRPr="00E80100" w:rsidRDefault="00E80100" w:rsidP="00E8010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alopurinolio, 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vaisto nuo podagros;</w:t>
      </w:r>
    </w:p>
    <w:p w14:paraId="71BAE980" w14:textId="77777777" w:rsidR="00E80100" w:rsidRPr="00E80100" w:rsidRDefault="00E80100" w:rsidP="00E8010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prokainamido, 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vaisto širdies ritmo sutrikimams gydyti;</w:t>
      </w:r>
    </w:p>
    <w:p w14:paraId="2A9CC95D" w14:textId="77777777" w:rsidR="00E80100" w:rsidRPr="00E80100" w:rsidRDefault="00E80100" w:rsidP="00E80100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vaistų nuo vėžio;</w:t>
      </w:r>
    </w:p>
    <w:p w14:paraId="5BE5C3FC" w14:textId="77777777" w:rsidR="00E80100" w:rsidRPr="00E80100" w:rsidRDefault="00E80100" w:rsidP="00E80100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vaistų, kurie dažniausiai vartojami norint išvengti transplantuotų organų atmetimo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(sirolimuzą, everolimuzą ir kitų vaistų iš mTOR inhibitorių klasės). Žr. skyrių „Įspėjimai ir atsargumo priemonės”.</w:t>
      </w:r>
    </w:p>
    <w:p w14:paraId="189C742A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212C06" w14:textId="77777777" w:rsidR="00E80100" w:rsidRPr="00E80100" w:rsidRDefault="00E80100" w:rsidP="00E80100">
      <w:pPr>
        <w:tabs>
          <w:tab w:val="left" w:pos="567"/>
        </w:tabs>
        <w:spacing w:after="0" w:line="240" w:lineRule="auto"/>
        <w:contextualSpacing/>
        <w:rPr>
          <w:rFonts w:ascii="Times New Roman" w:eastAsia="PMingLiU" w:hAnsi="Times New Roman" w:cs="Times New Roman"/>
          <w:b/>
          <w:i/>
          <w:iCs/>
          <w:kern w:val="0"/>
          <w:lang w:eastAsia="lt-LT"/>
          <w14:ligatures w14:val="none"/>
        </w:rPr>
      </w:pPr>
      <w:r w:rsidRPr="00E80100">
        <w:rPr>
          <w:rFonts w:ascii="Times New Roman" w:eastAsia="PMingLiU" w:hAnsi="Times New Roman" w:cs="Times New Roman"/>
          <w:b/>
          <w:i/>
          <w:iCs/>
          <w:kern w:val="0"/>
          <w:lang w:eastAsia="lt-LT"/>
          <w14:ligatures w14:val="none"/>
        </w:rPr>
        <w:t xml:space="preserve">Laboratoriniai tyrimai </w:t>
      </w:r>
    </w:p>
    <w:p w14:paraId="24A2C7EF" w14:textId="77777777" w:rsidR="00E80100" w:rsidRPr="00E80100" w:rsidRDefault="00E80100" w:rsidP="00E801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iCs/>
          <w:kern w:val="0"/>
          <w14:ligatures w14:val="none"/>
        </w:rPr>
        <w:t>Captopril LPH gali pakeisti kai kurių šlapimo tyrimų (pvz., acetono nustatymo) rezultatus. Pasakykite savo gydytojui, kad vartojate Captopril LPH, jeigu Jums paskyrė atlikti kokius nors tyrimus.</w:t>
      </w:r>
    </w:p>
    <w:p w14:paraId="13DCE8EE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E0A26B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Nėštumas ir žindymo laikotarpis</w:t>
      </w:r>
    </w:p>
    <w:p w14:paraId="70C39FEF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Jeigu esate nėščia, žindote kūdikį, manote, kad galbūt esate nėščia, arba planuojate pastoti, tai prieš vartodama šį vaistą, pasitarkite su gydytoju arba vaistininku.</w:t>
      </w:r>
    </w:p>
    <w:p w14:paraId="1BDB9574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52013FE8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Captopril LPH 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nerekomenduojama vartoti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nėštumo pradžioje ir draudžiama vartoti, jei laukiatės ilgiau nei 3 mėnesius. Nėštumo metu vartojami AKF inhibitoriai (įskaitant Captopril LPH) gali sukelti rimtą žalą dar negimusiam vaikui. Todėl labai svarbu pasakyti savo gydytojui, jei manote, kad esate ar galite būti nėščia. </w:t>
      </w:r>
    </w:p>
    <w:p w14:paraId="14FD8D09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Gydytojas tikriausiai Jums patars nutraukti Captopril LPH vartojimą prieš pastojant arba vos tik sužinojus, kad laukiatės, ir patars vartoti kitų vaistų vietoj Captopril LPH. </w:t>
      </w:r>
    </w:p>
    <w:p w14:paraId="5E185F5F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0F95D4" w14:textId="77777777" w:rsidR="00E80100" w:rsidRPr="00E80100" w:rsidRDefault="00E80100" w:rsidP="00E80100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Captopril LPH</w:t>
      </w:r>
      <w:r w:rsidRPr="00E80100" w:rsidDel="00106F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nerekomenduojama vartoti moterims, kurios maitina krūtimi naujagimius (pirmąsias kelias savaites po gimimo) arba prieš laiką gimusius kūdikius. </w:t>
      </w:r>
    </w:p>
    <w:p w14:paraId="38F3C972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Planuojant žindyti vyresnio amžiaus kūdikį, gydytojas Jums paaiškins galimą Captopril LPH vartojimo naudą ir riziką, lyginant ją su kitais gydymo būdais.</w:t>
      </w:r>
    </w:p>
    <w:p w14:paraId="7B83F5AC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74D0D5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Vairavimas ir mechanizmų valdymas</w:t>
      </w:r>
    </w:p>
    <w:p w14:paraId="6C7C2CE7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Vartojant Captopril LPH, gali pasireikšti šalutiniai poveikiai, galintys pabloginti gebėjimą vairuoti ir valdyti mechanizmus. Jeigu jaučiate tokį poveikį, nevairuokite ir nevaldykite mechanizmų.</w:t>
      </w:r>
    </w:p>
    <w:p w14:paraId="72D39C97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2B44AB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Captopril LPH tablečių sudėtyje yra laktozės </w:t>
      </w:r>
    </w:p>
    <w:p w14:paraId="05F618AF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Jeigu gydytojas Jums yra sakęs, kad netoleruojate kokių nors angliavandenių, kreipkitės į jį prieš pradėdami vartoti šį vaistą.</w:t>
      </w:r>
    </w:p>
    <w:p w14:paraId="4D1DACC4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79C814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FD57D3" w14:textId="77777777" w:rsidR="00E80100" w:rsidRPr="00E80100" w:rsidRDefault="00E80100" w:rsidP="00E80100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6" w:name="_Toc129243266"/>
      <w:bookmarkStart w:id="7" w:name="_Toc129243141"/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3.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bookmarkEnd w:id="6"/>
      <w:bookmarkEnd w:id="7"/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Kaip vartoti Captopril LPH</w:t>
      </w:r>
    </w:p>
    <w:p w14:paraId="7A1EE1BC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C6F052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Visada vartokite šį vaistą tiksliai kaip nurodė gydytojas. Jeigu abejojate, kreipkitės į gydytoją arba vaistininką.</w:t>
      </w:r>
    </w:p>
    <w:p w14:paraId="23FE398E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F2C62A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Captopril LPH galima vartoti nepriklausomai nuo valgymo laiko. Tabletes nurykite užsigerdami pakankamu kiekiu skysčio, pvz., stikline vandens.</w:t>
      </w:r>
    </w:p>
    <w:p w14:paraId="7EA92154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709F42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Įprasta dozė </w:t>
      </w:r>
    </w:p>
    <w:p w14:paraId="309A77AD" w14:textId="77777777" w:rsidR="00E80100" w:rsidRPr="00E80100" w:rsidRDefault="00E80100" w:rsidP="00E8010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Aukštas kraujospūdis</w:t>
      </w:r>
    </w:p>
    <w:p w14:paraId="30EDF360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Rekomenduojama pradinė dozė yra 25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noBreakHyphen/>
        <w:t>50 mg kaptoprilio per parą. Esant reikalui, gydytojas gali dozę laipsniškai, ne dažniau kaip kas 2 savaites, didinti iki 100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noBreakHyphen/>
        <w:t>150 mg</w:t>
      </w:r>
      <w:r w:rsidRPr="00E8010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*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kaptoprilio per parą. Ji suvartojama per du kartus.</w:t>
      </w:r>
    </w:p>
    <w:p w14:paraId="339E8750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Jeigu kraujospūdį Captopril LPH sumažina nepakankamai, gydytojas gali paskirti Jums kitą vaistą.</w:t>
      </w:r>
    </w:p>
    <w:p w14:paraId="63B9CEF1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44ED4F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*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Tokiai dozei vartojamos tabletės, kuriose yra didesnis veikliosios medžiagos kiekis.</w:t>
      </w:r>
    </w:p>
    <w:p w14:paraId="7150CFE8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44D9D0" w14:textId="77777777" w:rsidR="00E80100" w:rsidRPr="00E80100" w:rsidRDefault="00E80100" w:rsidP="00E8010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Lėtinis širdies nepakankamumas</w:t>
      </w:r>
    </w:p>
    <w:p w14:paraId="2064D502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Įprasta pradinė dozė yra 6,25 mg – 12,5 mg kaptoprilio 2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noBreakHyphen/>
        <w:t>3 kartus per parą. Esant reikalui, gydytojas gali paros dozę laipsniškai, kas 2 savaites ar rečiau, didinti. Palaikomoji paros dozė yra 75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noBreakHyphen/>
        <w:t>150 mg</w:t>
      </w:r>
      <w:r w:rsidRPr="00E8010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*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kaptoprilio. Ji suvartojama per kelis kartus. </w:t>
      </w:r>
    </w:p>
    <w:p w14:paraId="574C7C66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4D4A9E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*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Tokiai dozei vartojamos tabletės, kuriose yra didesnis veikliosios medžiagos kiekis. </w:t>
      </w:r>
    </w:p>
    <w:p w14:paraId="2C346904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AD7B38" w14:textId="77777777" w:rsidR="00E80100" w:rsidRPr="00E80100" w:rsidRDefault="00E80100" w:rsidP="00E8010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Po miokardo infarkto</w:t>
      </w:r>
    </w:p>
    <w:p w14:paraId="275CF919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kern w:val="0"/>
          <w:u w:val="single"/>
          <w14:ligatures w14:val="none"/>
        </w:rPr>
      </w:pPr>
      <w:r w:rsidRPr="00E80100">
        <w:rPr>
          <w:rFonts w:ascii="Times New Roman" w:eastAsia="Times New Roman" w:hAnsi="Times New Roman" w:cs="Times New Roman"/>
          <w:i/>
          <w:kern w:val="0"/>
          <w:u w:val="single"/>
          <w14:ligatures w14:val="none"/>
        </w:rPr>
        <w:t>Trumpalaikis gydymas</w:t>
      </w:r>
    </w:p>
    <w:p w14:paraId="34CD0156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Įprasta pradinė dozė yra 6,25 mg kaptoprilio, po 2 valandų reikia išgerti 12,5 mg kaptoprilio dozę</w:t>
      </w:r>
      <w:r w:rsidRPr="00E8010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*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. Praėjus 12 valandų reikia išgerti 25 mg kaptoprilio. Nuo kitos dienos dozę reikia laipsniškai didinti iki 100 mg kaptoprilio per parą. Ji suvartojama per du kartus.</w:t>
      </w:r>
    </w:p>
    <w:p w14:paraId="37B8FE22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FA398A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*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Tokiai dozei vartojamos tabletės, kuriose yra mažesnis veikliosios medžiagos kiekis.</w:t>
      </w:r>
    </w:p>
    <w:p w14:paraId="707E3F24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494A61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Jūsų gydytojas nuspręs, kokia vaisto dozė tinka </w:t>
      </w:r>
      <w:r w:rsidRPr="00E80100">
        <w:rPr>
          <w:rFonts w:ascii="Times New Roman" w:eastAsia="Times New Roman" w:hAnsi="Times New Roman" w:cs="Times New Roman"/>
          <w:i/>
          <w:kern w:val="0"/>
          <w14:ligatures w14:val="none"/>
        </w:rPr>
        <w:t>ilgalaikiam gydymui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4B74048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29EA36" w14:textId="77777777" w:rsidR="00E80100" w:rsidRPr="00E80100" w:rsidRDefault="00E80100" w:rsidP="00E8010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Inkstų liga, atsiradusi dėl diabeto</w:t>
      </w:r>
    </w:p>
    <w:p w14:paraId="640B1493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Įprasta dozė yra 75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100 mg kaptoprilio per parą. Ji suvartojama per kelis kartus. </w:t>
      </w:r>
    </w:p>
    <w:p w14:paraId="18212817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0BC848" w14:textId="77777777" w:rsidR="00E80100" w:rsidRPr="00E80100" w:rsidRDefault="00E80100" w:rsidP="00E8010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Vaikams ir paaugliams, jaunesniems nei 18 metų</w:t>
      </w:r>
    </w:p>
    <w:p w14:paraId="1E0F4867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Captopril LPH vartojimą vaikams ir paaugliams galima pradėti tik atidžiai stebint gydytojui. Tinkamą vaisto dozę nustatys gydytojas, atsižvelgdamas į kūno svorį ir sveikatos būklę. </w:t>
      </w:r>
    </w:p>
    <w:p w14:paraId="4B594D84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FFA056" w14:textId="77777777" w:rsidR="00E80100" w:rsidRPr="00E80100" w:rsidRDefault="00E80100" w:rsidP="00E8010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Senyviems žmonėms ir pacientams, kurių inkstų veikla sutrikusi</w:t>
      </w:r>
    </w:p>
    <w:p w14:paraId="58B6E5D9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Gydytojas gali rekomenduoti vartoti mažesnę dozę, ypač pradedant gydymą.</w:t>
      </w:r>
    </w:p>
    <w:p w14:paraId="7B9C912B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7A0892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Vartojimo trukmė</w:t>
      </w:r>
    </w:p>
    <w:p w14:paraId="24A79CE3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Labai svarbu Captopril LPH vartoti tiek laiko, kiek paskyrė Jūsų gydytojas.</w:t>
      </w:r>
    </w:p>
    <w:p w14:paraId="4D3A6DC1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5917548" w14:textId="69FE6FB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Ką daryti pavartojus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per didelę Captopril LPH dozę</w:t>
      </w:r>
    </w:p>
    <w:p w14:paraId="484D21C6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Nedelsdami kreipkitės į savo gydytoją ar artimiausios ligoninės priėmimo skyrių. </w:t>
      </w:r>
    </w:p>
    <w:p w14:paraId="521581DE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Pasiimkite su savimi šį lapelį ar kelias tabletes, kad gydytojas nustatytų, kokio vaisto pavartota.</w:t>
      </w:r>
    </w:p>
    <w:p w14:paraId="1E2412CB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F1B3DC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Pamiršus pavartoti Captopril LPH</w:t>
      </w:r>
    </w:p>
    <w:p w14:paraId="1B8DEF04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Jeigu pamiršote pavartoti vaisto, toliau jo vartokite taip, kaip paskirta. Negalima vartoti dvigubos dozės norint kompensuoti praleistą dozę.</w:t>
      </w:r>
    </w:p>
    <w:p w14:paraId="2F173C1A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698E82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Nustojus vartoti Captopril LPH</w:t>
      </w:r>
    </w:p>
    <w:p w14:paraId="518CDBA1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Nenutraukite gydymo, prieš tai nepasitarę su savo gydytoju, kadangi tai gali sumažinti gydomąjį poveikį.</w:t>
      </w:r>
    </w:p>
    <w:p w14:paraId="23D2977E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0A74BE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Jeigu kiltų daugiau klausimų dėl šio vaisto vartojimo, kreipkitės į gydytoją arba vaistininką.</w:t>
      </w:r>
    </w:p>
    <w:p w14:paraId="692D9129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26C091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B63904" w14:textId="77777777" w:rsidR="00E80100" w:rsidRPr="00E80100" w:rsidRDefault="00E80100" w:rsidP="00E80100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4.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Galimas šalutinis poveikis</w:t>
      </w:r>
    </w:p>
    <w:p w14:paraId="42B62D16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EC8EA4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Šis vaistas, kaip ir visi kiti, gali sukelti šalutinį poveikį, nors jis pasireiškia ne visiems žmonėms.</w:t>
      </w:r>
    </w:p>
    <w:p w14:paraId="4B2907C3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1BAA0C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Nedelsdami nutraukite Captopril LPH vartojimą ir kreipkitės medicininės pagalbos, </w:t>
      </w:r>
      <w:r w:rsidRPr="00E8010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jeigu Jums pasireiškė bet 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kuris iš šių simptomų:</w:t>
      </w:r>
    </w:p>
    <w:p w14:paraId="4057388B" w14:textId="77777777" w:rsidR="00E80100" w:rsidRPr="00E80100" w:rsidRDefault="00E80100" w:rsidP="00E8010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kern w:val="0"/>
          <w:lang w:eastAsia="zh-CN"/>
          <w14:ligatures w14:val="none"/>
        </w:rPr>
      </w:pPr>
      <w:r w:rsidRPr="00E80100">
        <w:rPr>
          <w:rFonts w:ascii="Times New Roman" w:eastAsia="SimSun" w:hAnsi="Times New Roman" w:cs="Times New Roman"/>
          <w:bCs/>
          <w:color w:val="000000"/>
          <w:kern w:val="0"/>
          <w:lang w:eastAsia="zh-CN"/>
          <w14:ligatures w14:val="none"/>
        </w:rPr>
        <w:t xml:space="preserve">kvėpavimo pasunkėjimas </w:t>
      </w:r>
    </w:p>
    <w:p w14:paraId="6D211073" w14:textId="77777777" w:rsidR="00E80100" w:rsidRPr="00E80100" w:rsidRDefault="00E80100" w:rsidP="00E8010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kern w:val="0"/>
          <w:lang w:eastAsia="zh-CN"/>
          <w14:ligatures w14:val="none"/>
        </w:rPr>
      </w:pPr>
      <w:r w:rsidRPr="00E80100">
        <w:rPr>
          <w:rFonts w:ascii="Times New Roman" w:eastAsia="SimSun" w:hAnsi="Times New Roman" w:cs="Times New Roman"/>
          <w:bCs/>
          <w:color w:val="000000"/>
          <w:kern w:val="0"/>
          <w:lang w:eastAsia="zh-CN"/>
          <w14:ligatures w14:val="none"/>
        </w:rPr>
        <w:t xml:space="preserve">veido, rankų, pėdų, lūpų, liežuvio ir (arba) gerklės tinimas </w:t>
      </w:r>
    </w:p>
    <w:p w14:paraId="2880FFD8" w14:textId="77777777" w:rsidR="00E80100" w:rsidRPr="00E80100" w:rsidRDefault="00E80100" w:rsidP="00E8010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kern w:val="0"/>
          <w:lang w:eastAsia="zh-CN"/>
          <w14:ligatures w14:val="none"/>
        </w:rPr>
      </w:pPr>
      <w:r w:rsidRPr="00E80100">
        <w:rPr>
          <w:rFonts w:ascii="Times New Roman" w:eastAsia="SimSun" w:hAnsi="Times New Roman" w:cs="Times New Roman"/>
          <w:bCs/>
          <w:color w:val="000000"/>
          <w:kern w:val="0"/>
          <w:lang w:eastAsia="zh-CN"/>
          <w14:ligatures w14:val="none"/>
        </w:rPr>
        <w:t>sunkus odos niežulys su odos iškilimais</w:t>
      </w:r>
    </w:p>
    <w:p w14:paraId="77E3C2E1" w14:textId="77777777" w:rsidR="00E80100" w:rsidRPr="00E80100" w:rsidRDefault="00E80100" w:rsidP="00E8010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kern w:val="0"/>
          <w:lang w:eastAsia="zh-CN"/>
          <w14:ligatures w14:val="none"/>
        </w:rPr>
      </w:pPr>
      <w:r w:rsidRPr="00E80100">
        <w:rPr>
          <w:rFonts w:ascii="Times New Roman" w:eastAsia="SimSun" w:hAnsi="Times New Roman" w:cs="Times New Roman"/>
          <w:bCs/>
          <w:color w:val="000000"/>
          <w:kern w:val="0"/>
          <w:lang w:eastAsia="zh-CN"/>
          <w14:ligatures w14:val="none"/>
        </w:rPr>
        <w:t>odos arba akių pageltimas (gelta)</w:t>
      </w:r>
    </w:p>
    <w:p w14:paraId="77B82187" w14:textId="77777777" w:rsidR="00E80100" w:rsidRPr="00E80100" w:rsidRDefault="00E80100" w:rsidP="00E8010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kern w:val="0"/>
          <w:lang w:eastAsia="zh-CN"/>
          <w14:ligatures w14:val="none"/>
        </w:rPr>
      </w:pPr>
      <w:r w:rsidRPr="00E80100">
        <w:rPr>
          <w:rFonts w:ascii="Times New Roman" w:eastAsia="SimSun" w:hAnsi="Times New Roman" w:cs="Times New Roman"/>
          <w:bCs/>
          <w:color w:val="000000"/>
          <w:kern w:val="0"/>
          <w:lang w:eastAsia="zh-CN"/>
          <w14:ligatures w14:val="none"/>
        </w:rPr>
        <w:t xml:space="preserve">pernelyg didelis kraujospūdžio sumažėjimas (jo simptomai yra galvos svaigimas arba alpulys). </w:t>
      </w:r>
    </w:p>
    <w:p w14:paraId="6DEB388B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E51A1D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Kiti galimi šalutiniai poveikiai gali pasireikšti tokiu dažnumu:</w:t>
      </w:r>
    </w:p>
    <w:p w14:paraId="3727C0D9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BAD0E91" w14:textId="77777777" w:rsidR="00407BE4" w:rsidRPr="00407BE4" w:rsidRDefault="00407BE4" w:rsidP="00407BE4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eastAsia="lt-LT"/>
        </w:rPr>
      </w:pPr>
      <w:r w:rsidRPr="00407BE4">
        <w:rPr>
          <w:rFonts w:ascii="Times New Roman" w:hAnsi="Times New Roman" w:cs="Times New Roman"/>
          <w:b/>
          <w:bCs/>
          <w:lang w:eastAsia="lt-LT"/>
        </w:rPr>
        <w:t>Dažni šalutinio poveikio reiškiniai (gali pasireikšti rečiau kaip 1 iš 10 asmenų)</w:t>
      </w:r>
    </w:p>
    <w:p w14:paraId="1C778A93" w14:textId="23E8F934" w:rsidR="00E80100" w:rsidRPr="00E80100" w:rsidRDefault="00E80100" w:rsidP="00407BE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nemiga;</w:t>
      </w:r>
    </w:p>
    <w:p w14:paraId="310BE86B" w14:textId="77777777" w:rsidR="00E80100" w:rsidRPr="00E80100" w:rsidRDefault="00E80100" w:rsidP="00E8010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skonio sutrikimas;</w:t>
      </w:r>
    </w:p>
    <w:p w14:paraId="30E0217F" w14:textId="77777777" w:rsidR="00E80100" w:rsidRPr="00E80100" w:rsidRDefault="00E80100" w:rsidP="00E8010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svaigulys,</w:t>
      </w:r>
    </w:p>
    <w:p w14:paraId="2171C9B3" w14:textId="77777777" w:rsidR="00E80100" w:rsidRPr="00E80100" w:rsidRDefault="00E80100" w:rsidP="00E8010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sausas, dirginantis (neproduktyvus) kosulys; </w:t>
      </w:r>
    </w:p>
    <w:p w14:paraId="25539339" w14:textId="77777777" w:rsidR="00E80100" w:rsidRPr="00E80100" w:rsidRDefault="00E80100" w:rsidP="00E8010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dusulys;</w:t>
      </w:r>
    </w:p>
    <w:p w14:paraId="1243B838" w14:textId="77777777" w:rsidR="00E80100" w:rsidRPr="00E80100" w:rsidRDefault="00E80100" w:rsidP="00E8010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pykinimas, vėmimas; </w:t>
      </w:r>
    </w:p>
    <w:p w14:paraId="4AFEECE6" w14:textId="77777777" w:rsidR="00E80100" w:rsidRPr="00E80100" w:rsidRDefault="00E80100" w:rsidP="00E8010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nemalonus pojūtis viršutinėje pilvo srityje;</w:t>
      </w:r>
    </w:p>
    <w:p w14:paraId="30D30202" w14:textId="77777777" w:rsidR="00E80100" w:rsidRPr="00E80100" w:rsidRDefault="00E80100" w:rsidP="00E8010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pilvo skausmas; </w:t>
      </w:r>
    </w:p>
    <w:p w14:paraId="2A00C106" w14:textId="77777777" w:rsidR="00E80100" w:rsidRPr="00E80100" w:rsidRDefault="00E80100" w:rsidP="00E8010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viduriavimas; </w:t>
      </w:r>
    </w:p>
    <w:p w14:paraId="79F9C2CA" w14:textId="77777777" w:rsidR="00E80100" w:rsidRPr="00E80100" w:rsidRDefault="00E80100" w:rsidP="00E8010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vidurių užkietėjimas; </w:t>
      </w:r>
    </w:p>
    <w:p w14:paraId="7DB2C7C0" w14:textId="77777777" w:rsidR="00E80100" w:rsidRPr="00E80100" w:rsidRDefault="00E80100" w:rsidP="00E8010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burnos sausumas;</w:t>
      </w:r>
    </w:p>
    <w:p w14:paraId="4EA60111" w14:textId="77777777" w:rsidR="00E80100" w:rsidRPr="00E80100" w:rsidRDefault="00E80100" w:rsidP="00E8010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skrandžio opos;</w:t>
      </w:r>
    </w:p>
    <w:p w14:paraId="5183CDCE" w14:textId="77777777" w:rsidR="00E80100" w:rsidRPr="00E80100" w:rsidRDefault="00E80100" w:rsidP="00E8010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virškinimo sutrikimas (dispepsija);</w:t>
      </w:r>
    </w:p>
    <w:p w14:paraId="487B2F80" w14:textId="77777777" w:rsidR="00E80100" w:rsidRPr="00E80100" w:rsidRDefault="00E80100" w:rsidP="00E8010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niežulys kartu su išbėrimu arba be jo; </w:t>
      </w:r>
    </w:p>
    <w:p w14:paraId="38DA2F45" w14:textId="77777777" w:rsidR="00E80100" w:rsidRPr="00E80100" w:rsidRDefault="00E80100" w:rsidP="00E8010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išbėrimas; </w:t>
      </w:r>
    </w:p>
    <w:p w14:paraId="255447E1" w14:textId="77777777" w:rsidR="00E80100" w:rsidRPr="00E80100" w:rsidRDefault="00E80100" w:rsidP="00E8010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plaukų slinkimas.</w:t>
      </w:r>
    </w:p>
    <w:p w14:paraId="2D56461A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CC123C" w14:textId="538E65C8" w:rsidR="00E80100" w:rsidRPr="00E80100" w:rsidRDefault="00407BE4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407BE4">
        <w:rPr>
          <w:rFonts w:ascii="Times New Roman" w:hAnsi="Times New Roman" w:cs="Times New Roman"/>
          <w:b/>
          <w:bCs/>
          <w:lang w:eastAsia="lt-LT"/>
        </w:rPr>
        <w:t>Nedažni šalutinio poveikio reiškiniai (gali pasireikšti rečiau kaip 1 iš 100 asmenų):</w:t>
      </w:r>
    </w:p>
    <w:p w14:paraId="6CE469E0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galvos skausmas;</w:t>
      </w:r>
    </w:p>
    <w:p w14:paraId="11BEADAA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jutimų sutrikimas (parestezija);</w:t>
      </w:r>
    </w:p>
    <w:p w14:paraId="5B190CD3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širdies ritmo padažnėjimas; </w:t>
      </w:r>
    </w:p>
    <w:p w14:paraId="6B0DF216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širdies ritmo sutrikimas; </w:t>
      </w:r>
    </w:p>
    <w:p w14:paraId="110D245D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trumpalaikis skausmas krūtinėje (krūtinės angina);</w:t>
      </w:r>
    </w:p>
    <w:p w14:paraId="4038CCB1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greitas, nereguliarus arba stiprus širdies plakimas (palpitacija);</w:t>
      </w:r>
    </w:p>
    <w:p w14:paraId="5E117206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kraujospūdžio sumažėjimas; </w:t>
      </w:r>
    </w:p>
    <w:p w14:paraId="5E503435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Reino (</w:t>
      </w:r>
      <w:r w:rsidRPr="00E80100">
        <w:rPr>
          <w:rFonts w:ascii="Times New Roman" w:eastAsia="Times New Roman" w:hAnsi="Times New Roman" w:cs="Times New Roman"/>
          <w:i/>
          <w:kern w:val="0"/>
          <w14:ligatures w14:val="none"/>
        </w:rPr>
        <w:t>Raynaud)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sindromas (su skausmu susijęs kojų arba rankų pirštų išblyškimas, pamelsvėjimas ir galiausiai paraudimas); </w:t>
      </w:r>
    </w:p>
    <w:p w14:paraId="45EFC1E6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veido paraudimas; </w:t>
      </w:r>
    </w:p>
    <w:p w14:paraId="19EE7CEF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blyškumas;</w:t>
      </w:r>
    </w:p>
    <w:p w14:paraId="6D3B9146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kraujospūdžio sumažėjimas atsistojus (ortostatinė hipotenzija);</w:t>
      </w:r>
    </w:p>
    <w:p w14:paraId="214109F7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angioneurozinė edema (staigus patinimas po oda tokiose vietose kaip veidas, gerklė);</w:t>
      </w:r>
    </w:p>
    <w:p w14:paraId="572812FC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krūtinės skausmas; </w:t>
      </w:r>
    </w:p>
    <w:p w14:paraId="376D279D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nuovargis; </w:t>
      </w:r>
    </w:p>
    <w:p w14:paraId="7195723F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bendrasis negalavimas;</w:t>
      </w:r>
    </w:p>
    <w:p w14:paraId="0D4CCE48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išsekimas.</w:t>
      </w:r>
    </w:p>
    <w:p w14:paraId="56924924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50CD1A1" w14:textId="2E60B0F0" w:rsidR="00E80100" w:rsidRPr="00E80100" w:rsidRDefault="00407BE4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407BE4">
        <w:rPr>
          <w:rFonts w:ascii="Times New Roman" w:hAnsi="Times New Roman" w:cs="Times New Roman"/>
          <w:b/>
          <w:bCs/>
          <w:lang w:eastAsia="lt-LT"/>
        </w:rPr>
        <w:t>Reti šalutinio poveikio reiškiniai (gali pasireikšti rečiau kaip 1 iš 1 000 asmenų):</w:t>
      </w:r>
    </w:p>
    <w:p w14:paraId="17D2E861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apetito sumažėjimas;</w:t>
      </w:r>
    </w:p>
    <w:p w14:paraId="11299161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mieguistumas; </w:t>
      </w:r>
    </w:p>
    <w:p w14:paraId="02BAFC4D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burnos gleivinės uždegimas, kurio metu būna gleivinės opų;</w:t>
      </w:r>
    </w:p>
    <w:p w14:paraId="5A6DC314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į dieglius panašus pilvo skausmas, pasireiškiantis dėl alergijos sukelto skrandžio ir žarnų patinimo (plonųjų žarnų angioneurozinės edemos);</w:t>
      </w:r>
    </w:p>
    <w:p w14:paraId="3FE1BD72" w14:textId="323F6B0B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inkstų veiklos sutrikimas, inkstų veiklos nepakankamumas, padidėjęs arba sumažėjęs šlapimo išsiskyrimas, šlapinimosi padažnėjimas.</w:t>
      </w:r>
    </w:p>
    <w:p w14:paraId="522D8D76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898D9E9" w14:textId="5AF024D0" w:rsidR="00E80100" w:rsidRPr="00E80100" w:rsidRDefault="00407BE4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407BE4">
        <w:rPr>
          <w:rFonts w:ascii="Times New Roman" w:hAnsi="Times New Roman" w:cs="Times New Roman"/>
          <w:b/>
          <w:bCs/>
          <w:lang w:eastAsia="lt-LT"/>
        </w:rPr>
        <w:t>Labai reti šalutinio poveikio reiškiniai (gali pasireikšti rečiau kaip 1 iš 10 000 asmenų):</w:t>
      </w:r>
    </w:p>
    <w:p w14:paraId="5AEC84A7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bendro kraujo tyrimo pokyčiai; </w:t>
      </w:r>
    </w:p>
    <w:p w14:paraId="3EA9DFAC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limfmazgių veiklos sutrikimas; </w:t>
      </w:r>
    </w:p>
    <w:p w14:paraId="15F69DA2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autoimuninės ligos (tai ligos, kurių metu imuninė sistema „sukyla“ prieš organizmą);</w:t>
      </w:r>
    </w:p>
    <w:p w14:paraId="310A02A7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staigus cukraus kiekio kraujyje sumažėjimas; </w:t>
      </w:r>
    </w:p>
    <w:p w14:paraId="6814A059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kalio kiekio kraujyje padidėjimas;</w:t>
      </w:r>
    </w:p>
    <w:p w14:paraId="7A5874CF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natrio kiekio kraujyje sumažėjimas;</w:t>
      </w:r>
    </w:p>
    <w:p w14:paraId="2E861A6B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sumišimas; </w:t>
      </w:r>
    </w:p>
    <w:p w14:paraId="69B04007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depresija;</w:t>
      </w:r>
    </w:p>
    <w:p w14:paraId="29953F7C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smegenų kraujotakos sutrikimas, smegenų kraujotakos nepakankamumas, nualpimas;</w:t>
      </w:r>
    </w:p>
    <w:p w14:paraId="5DB143F3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vaizdo ryškumo sumažėjimas;</w:t>
      </w:r>
    </w:p>
    <w:p w14:paraId="74889B30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širdies sustojimas, šokas;</w:t>
      </w:r>
    </w:p>
    <w:p w14:paraId="37B67F71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mėšlungiškas bronchų susitraukimas; </w:t>
      </w:r>
    </w:p>
    <w:p w14:paraId="6F43E764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sloga; </w:t>
      </w:r>
    </w:p>
    <w:p w14:paraId="1B10E343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alerginis plaučių alveolių uždegimas (pneumonija);</w:t>
      </w:r>
    </w:p>
    <w:p w14:paraId="71EB4599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liežuvio uždegimas; </w:t>
      </w:r>
    </w:p>
    <w:p w14:paraId="69D9EAA0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skrandžio opos; </w:t>
      </w:r>
    </w:p>
    <w:p w14:paraId="680AF9A1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kasos uždegimas;</w:t>
      </w:r>
    </w:p>
    <w:p w14:paraId="081778D9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kepenų veiklos sutrikimas, tulžies stazė, gelta, kepenų uždegimas, kepenų nekrozė (kepenų audinio žūtis), kepenų fermentų aktyvumo padidėjimas, bilirubino kiekio kraujyje padidėjimas, transaminazių aktyvumo padidėjimas, šarminės fosfatazės aktyvumo kraujyje padidėjimas;</w:t>
      </w:r>
    </w:p>
    <w:p w14:paraId="0783CAC4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dilgėlinė; </w:t>
      </w:r>
    </w:p>
    <w:p w14:paraId="660681F0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jautrumo šviesai padidėjimas; </w:t>
      </w:r>
    </w:p>
    <w:p w14:paraId="22B3D1FF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sunkios odos reakcijos;</w:t>
      </w:r>
    </w:p>
    <w:p w14:paraId="678BD623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raumenų skausmas; </w:t>
      </w:r>
    </w:p>
    <w:p w14:paraId="7AA2E6E3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sąnarių skausmas;</w:t>
      </w:r>
    </w:p>
    <w:p w14:paraId="56807B10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nefrozinis sindromas (skysčių susilaikymas audiniuose ir didelio kiekio baltymų netekimas su šlapimu);</w:t>
      </w:r>
    </w:p>
    <w:p w14:paraId="19FE0489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erekcijos sutrikimas;</w:t>
      </w:r>
    </w:p>
    <w:p w14:paraId="4100A894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krūtų padidėjimas vyrams;</w:t>
      </w:r>
    </w:p>
    <w:p w14:paraId="51500111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karščiavimas;</w:t>
      </w:r>
    </w:p>
    <w:p w14:paraId="0545D813" w14:textId="77777777" w:rsidR="00E80100" w:rsidRPr="00E80100" w:rsidRDefault="00E80100" w:rsidP="00E8010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pavienių laboratorinių tyrimų rodmenų pokyčiai.</w:t>
      </w:r>
    </w:p>
    <w:p w14:paraId="637EFDC8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DADA4B" w14:textId="77777777" w:rsidR="00E80100" w:rsidRPr="00E80100" w:rsidRDefault="00E80100" w:rsidP="00E80100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lastRenderedPageBreak/>
        <w:t>Pranešimas apie šalutinį poveikį</w:t>
      </w:r>
    </w:p>
    <w:p w14:paraId="7BF533A7" w14:textId="5A655BAB" w:rsidR="00E80100" w:rsidRPr="00E80100" w:rsidRDefault="00E80100" w:rsidP="00E80100">
      <w:pPr>
        <w:tabs>
          <w:tab w:val="left" w:pos="567"/>
          <w:tab w:val="left" w:pos="9072"/>
        </w:tabs>
        <w:spacing w:after="0" w:line="240" w:lineRule="auto"/>
        <w:ind w:right="63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Jeigu pasireiškė šalutinis poveikis</w:t>
      </w:r>
      <w:r w:rsidRPr="00E8010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, įskaitant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 šiame lapelyje nenurodytą, pasakykite gydytojui arba vaistininkui. </w:t>
      </w:r>
      <w:r w:rsidR="00DF4420" w:rsidRPr="00DF442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+370 800 73568. Pranešdami apie šalutinį poveikį galite mums padėti gauti daugiau informacijos apie šio vaisto saugumą.</w:t>
      </w:r>
    </w:p>
    <w:p w14:paraId="08CB87A8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1FE06C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F13F09" w14:textId="77777777" w:rsidR="00E80100" w:rsidRPr="00E80100" w:rsidRDefault="00E80100" w:rsidP="00E80100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bookmarkStart w:id="8" w:name="_Toc129243268"/>
      <w:bookmarkStart w:id="9" w:name="_Toc129243143"/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5.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bookmarkEnd w:id="8"/>
      <w:bookmarkEnd w:id="9"/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Kaip laikyti Captopril LPH</w:t>
      </w:r>
    </w:p>
    <w:p w14:paraId="5A0C3821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D21E23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Šį vaistą laikykite vaikams nepastebimoje ir nepasiekiamoje vietoje.</w:t>
      </w:r>
    </w:p>
    <w:p w14:paraId="14DAD785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8AC2A3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Laikyti ne aukštesnėje kaip 25 °C temperatūroje, gamintojo pakuotėje .</w:t>
      </w:r>
    </w:p>
    <w:p w14:paraId="2859BF55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0DEABC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Ant dėžutės po „EXP“ ir lizdinės plokštelės nurodytam tinkamumo laikui pasibaigus, šio vaisto vartoti negalima. Vaistas tinkamas vartoti iki paskutinės nurodyto mėnesio dienos.</w:t>
      </w:r>
    </w:p>
    <w:p w14:paraId="2EF2F362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6FBC36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Vaistų negalima išmesti į kanalizaciją arba su buitinėmis atliekomis. Kaip išmesti nereikalingus vaistus, klauskite vaistininko. Šios priemonės padės apsaugoti aplinką.</w:t>
      </w:r>
    </w:p>
    <w:p w14:paraId="0E9433A5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8DF41E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DAFF0F" w14:textId="77777777" w:rsidR="00E80100" w:rsidRPr="00E80100" w:rsidRDefault="00E80100" w:rsidP="00E80100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6.</w:t>
      </w: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Pakuotės turinys ir kita informacija</w:t>
      </w:r>
    </w:p>
    <w:p w14:paraId="6277CC52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E658F5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Captopril LPH sudėtis</w:t>
      </w:r>
    </w:p>
    <w:p w14:paraId="27EF6973" w14:textId="77777777" w:rsidR="00E80100" w:rsidRPr="00E80100" w:rsidRDefault="00E80100" w:rsidP="00E80100">
      <w:pPr>
        <w:numPr>
          <w:ilvl w:val="0"/>
          <w:numId w:val="2"/>
        </w:numPr>
        <w:spacing w:after="0" w:line="240" w:lineRule="auto"/>
        <w:ind w:left="600" w:hanging="60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Veiklioji medžiaga yra kaptoprilis. Vienoje tabletėje yra 50 mg kaptoprilio.</w:t>
      </w:r>
    </w:p>
    <w:p w14:paraId="26AD2E54" w14:textId="77777777" w:rsidR="00E80100" w:rsidRPr="00E80100" w:rsidRDefault="00E80100" w:rsidP="00E80100">
      <w:pPr>
        <w:numPr>
          <w:ilvl w:val="0"/>
          <w:numId w:val="2"/>
        </w:numPr>
        <w:spacing w:after="0" w:line="240" w:lineRule="auto"/>
        <w:ind w:left="600" w:hanging="60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Pagalbinės medžiagos yra mikrokristalinė celiuliozė, laktozė monohidratas, kukurūzų krakmolas, magnio stearatas.</w:t>
      </w:r>
    </w:p>
    <w:p w14:paraId="5CD72647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E462DC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Captopril LPH išvaizda ir kiekis pakuotėje</w:t>
      </w:r>
    </w:p>
    <w:p w14:paraId="08B16F70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00D37">
        <w:rPr>
          <w:rFonts w:ascii="Times New Roman" w:eastAsia="Times New Roman" w:hAnsi="Times New Roman" w:cs="Times New Roman"/>
          <w:iCs/>
          <w:kern w:val="0"/>
          <w14:ligatures w14:val="none"/>
        </w:rPr>
        <w:t>Captopril LPH 50 mg</w:t>
      </w:r>
      <w:r w:rsidRPr="00E80100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. 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Balta arba beveik balta tabletė, plokščia, 9 mm skersmens, vienoje jos pusėje yra vagelė bei simboliai „C“ ir „50“, kita pusė lygi.</w:t>
      </w:r>
    </w:p>
    <w:p w14:paraId="1A0CC32D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A8649E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Gamintojo pakuotė, kurioje yra 20 arba 30 tablečių.</w:t>
      </w:r>
    </w:p>
    <w:p w14:paraId="35290858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Gali būti tiekiamos ne visų dydžių pakuotės.</w:t>
      </w:r>
    </w:p>
    <w:p w14:paraId="0231F70F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DF9AD1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>Registruotojas eksportuojančioje valstybėje ir gamintojas</w:t>
      </w:r>
    </w:p>
    <w:p w14:paraId="0A432FC1" w14:textId="77777777" w:rsidR="00E80100" w:rsidRPr="00E80100" w:rsidRDefault="00E80100" w:rsidP="00E80100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80100">
        <w:rPr>
          <w:rFonts w:ascii="Times New Roman" w:eastAsia="Calibri" w:hAnsi="Times New Roman" w:cs="Times New Roman"/>
          <w:kern w:val="0"/>
          <w14:ligatures w14:val="none"/>
        </w:rPr>
        <w:t>Labormed Pharma SA</w:t>
      </w:r>
    </w:p>
    <w:p w14:paraId="4E8BB1D7" w14:textId="77777777" w:rsidR="00E80100" w:rsidRPr="00E80100" w:rsidRDefault="00E80100" w:rsidP="00E80100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80100">
        <w:rPr>
          <w:rFonts w:ascii="Times New Roman" w:eastAsia="Calibri" w:hAnsi="Times New Roman" w:cs="Times New Roman"/>
          <w:kern w:val="0"/>
          <w14:ligatures w14:val="none"/>
        </w:rPr>
        <w:t>Bd. Theodor Pallady nr. 44 B,</w:t>
      </w:r>
    </w:p>
    <w:p w14:paraId="60325DD2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80100">
        <w:rPr>
          <w:rFonts w:ascii="Times New Roman" w:eastAsia="Calibri" w:hAnsi="Times New Roman" w:cs="Times New Roman"/>
          <w:kern w:val="0"/>
          <w14:ligatures w14:val="none"/>
        </w:rPr>
        <w:t xml:space="preserve">Sector 3, Bucureşti, </w:t>
      </w:r>
    </w:p>
    <w:p w14:paraId="07461D88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80100">
        <w:rPr>
          <w:rFonts w:ascii="Times New Roman" w:eastAsia="Calibri" w:hAnsi="Times New Roman" w:cs="Times New Roman"/>
          <w:kern w:val="0"/>
          <w14:ligatures w14:val="none"/>
        </w:rPr>
        <w:t>Rumunija</w:t>
      </w:r>
    </w:p>
    <w:p w14:paraId="27E78E86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79537348" w14:textId="77777777" w:rsidR="00E80100" w:rsidRPr="00E80100" w:rsidRDefault="00E80100" w:rsidP="00E80100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Lygiagretus importuotojas </w:t>
      </w:r>
    </w:p>
    <w:p w14:paraId="117A91BD" w14:textId="77777777" w:rsidR="00E80100" w:rsidRPr="00E80100" w:rsidRDefault="00E80100" w:rsidP="00E801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UAB „Ideal Trade Links“</w:t>
      </w:r>
    </w:p>
    <w:p w14:paraId="2635A773" w14:textId="77777777" w:rsidR="00E80100" w:rsidRPr="00E80100" w:rsidRDefault="00E80100" w:rsidP="00E801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Kerupės g. 17, Zapyškis</w:t>
      </w:r>
    </w:p>
    <w:p w14:paraId="7365AB8F" w14:textId="77777777" w:rsidR="00E80100" w:rsidRPr="00E80100" w:rsidRDefault="00E80100" w:rsidP="00E801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LT-53431 Kauno r.</w:t>
      </w:r>
    </w:p>
    <w:p w14:paraId="1E73836A" w14:textId="77777777" w:rsidR="00E80100" w:rsidRPr="00E80100" w:rsidRDefault="00E80100" w:rsidP="00E8010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Lietuva</w:t>
      </w:r>
    </w:p>
    <w:p w14:paraId="508533BA" w14:textId="77777777" w:rsidR="00E80100" w:rsidRPr="00E80100" w:rsidRDefault="00E80100" w:rsidP="00E8010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14:ligatures w14:val="none"/>
        </w:rPr>
      </w:pPr>
    </w:p>
    <w:p w14:paraId="211E4595" w14:textId="77777777" w:rsidR="00E80100" w:rsidRPr="00E80100" w:rsidRDefault="00E80100" w:rsidP="00E8010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Perpakavo</w:t>
      </w:r>
    </w:p>
    <w:p w14:paraId="216024E5" w14:textId="77777777" w:rsidR="00E80100" w:rsidRPr="00E80100" w:rsidRDefault="00E80100" w:rsidP="00E80100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lang w:eastAsia="lt-LT"/>
          <w14:ligatures w14:val="none"/>
        </w:rPr>
      </w:pPr>
      <w:r w:rsidRPr="00E80100">
        <w:rPr>
          <w:rFonts w:ascii="Times New Roman" w:eastAsia="Times New Roman" w:hAnsi="Times New Roman" w:cs="Times New Roman"/>
          <w:bCs/>
          <w:iCs/>
          <w:kern w:val="0"/>
          <w:lang w:eastAsia="lt-LT"/>
          <w14:ligatures w14:val="none"/>
        </w:rPr>
        <w:t>UAB „Entafarma“</w:t>
      </w:r>
    </w:p>
    <w:p w14:paraId="00742EC6" w14:textId="77777777" w:rsidR="00E80100" w:rsidRPr="00E80100" w:rsidRDefault="00E80100" w:rsidP="00E80100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lang w:eastAsia="lt-LT"/>
          <w14:ligatures w14:val="none"/>
        </w:rPr>
      </w:pPr>
      <w:r w:rsidRPr="00E80100">
        <w:rPr>
          <w:rFonts w:ascii="Times New Roman" w:eastAsia="Times New Roman" w:hAnsi="Times New Roman" w:cs="Times New Roman"/>
          <w:bCs/>
          <w:iCs/>
          <w:kern w:val="0"/>
          <w:lang w:eastAsia="lt-LT"/>
          <w14:ligatures w14:val="none"/>
        </w:rPr>
        <w:t>Klonėnų vs. 1</w:t>
      </w:r>
    </w:p>
    <w:p w14:paraId="043323A5" w14:textId="77777777" w:rsidR="00E80100" w:rsidRPr="00E80100" w:rsidRDefault="00E80100" w:rsidP="00E80100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lang w:eastAsia="lt-LT"/>
          <w14:ligatures w14:val="none"/>
        </w:rPr>
      </w:pPr>
      <w:r w:rsidRPr="00E80100">
        <w:rPr>
          <w:rFonts w:ascii="Times New Roman" w:eastAsia="Times New Roman" w:hAnsi="Times New Roman" w:cs="Times New Roman"/>
          <w:bCs/>
          <w:iCs/>
          <w:kern w:val="0"/>
          <w:lang w:eastAsia="lt-LT"/>
          <w14:ligatures w14:val="none"/>
        </w:rPr>
        <w:t>LT-19156 Širvintų r. sav., Jauniūnų sen.</w:t>
      </w:r>
    </w:p>
    <w:p w14:paraId="38EB2FE2" w14:textId="77777777" w:rsidR="00E80100" w:rsidRPr="00E80100" w:rsidRDefault="00E80100" w:rsidP="00E80100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Cs/>
          <w:iCs/>
          <w:kern w:val="0"/>
          <w:lang w:eastAsia="lt-LT"/>
          <w14:ligatures w14:val="none"/>
        </w:rPr>
        <w:t>Lietuva</w:t>
      </w:r>
    </w:p>
    <w:p w14:paraId="3198C641" w14:textId="77777777" w:rsidR="00E80100" w:rsidRPr="00E80100" w:rsidRDefault="00E80100" w:rsidP="00E8010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CFA7B56" w14:textId="77777777" w:rsidR="00E80100" w:rsidRPr="00E80100" w:rsidRDefault="00E80100" w:rsidP="00E801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80100">
        <w:rPr>
          <w:rFonts w:ascii="Times New Roman" w:eastAsia="Calibri" w:hAnsi="Times New Roman" w:cs="Times New Roman"/>
          <w:kern w:val="0"/>
          <w14:ligatures w14:val="none"/>
        </w:rPr>
        <w:t xml:space="preserve">arba </w:t>
      </w:r>
    </w:p>
    <w:p w14:paraId="405A7646" w14:textId="77777777" w:rsidR="00E80100" w:rsidRPr="00E80100" w:rsidRDefault="00E80100" w:rsidP="00E801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97821B6" w14:textId="77777777" w:rsidR="00E80100" w:rsidRPr="00E80100" w:rsidRDefault="00E80100" w:rsidP="00E801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E80100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Medezin Sp. z o.o.</w:t>
      </w:r>
    </w:p>
    <w:p w14:paraId="40B22B7E" w14:textId="77777777" w:rsidR="00E80100" w:rsidRPr="00E80100" w:rsidRDefault="00E80100" w:rsidP="00E801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E80100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Ul. Księdza Kazimierza Janika 14</w:t>
      </w:r>
    </w:p>
    <w:p w14:paraId="0E3B5B97" w14:textId="77777777" w:rsidR="00E80100" w:rsidRPr="00E80100" w:rsidRDefault="00E80100" w:rsidP="00E801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E80100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lastRenderedPageBreak/>
        <w:t>Konstantynów Łódzki, Łódzkie 95-050</w:t>
      </w:r>
    </w:p>
    <w:p w14:paraId="16356907" w14:textId="77777777" w:rsidR="00E80100" w:rsidRPr="00E80100" w:rsidRDefault="00E80100" w:rsidP="00E801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E80100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Lenkija</w:t>
      </w:r>
    </w:p>
    <w:p w14:paraId="0F749706" w14:textId="77777777" w:rsidR="00966B2F" w:rsidRDefault="00966B2F" w:rsidP="00966B2F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</w:pPr>
    </w:p>
    <w:p w14:paraId="56A3C63E" w14:textId="3B2B8405" w:rsidR="00966B2F" w:rsidRPr="00966B2F" w:rsidRDefault="00966B2F" w:rsidP="00966B2F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</w:pPr>
      <w:r w:rsidRPr="00966B2F"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  <w:t xml:space="preserve">arba </w:t>
      </w:r>
    </w:p>
    <w:p w14:paraId="63F90A45" w14:textId="77777777" w:rsidR="00966B2F" w:rsidRPr="00966B2F" w:rsidRDefault="00966B2F" w:rsidP="00966B2F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</w:pPr>
    </w:p>
    <w:p w14:paraId="640BD96C" w14:textId="77777777" w:rsidR="00966B2F" w:rsidRPr="00966B2F" w:rsidRDefault="00966B2F" w:rsidP="00966B2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</w:pPr>
      <w:r w:rsidRPr="00966B2F"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  <w:t>UAB „Santamed LT“</w:t>
      </w:r>
    </w:p>
    <w:p w14:paraId="35A0F4B4" w14:textId="77777777" w:rsidR="00966B2F" w:rsidRPr="00966B2F" w:rsidRDefault="00966B2F" w:rsidP="00966B2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</w:pPr>
      <w:r w:rsidRPr="00966B2F"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  <w:t>Kauno r. sav.</w:t>
      </w:r>
    </w:p>
    <w:p w14:paraId="7AD86984" w14:textId="77777777" w:rsidR="00966B2F" w:rsidRPr="00966B2F" w:rsidRDefault="00966B2F" w:rsidP="00966B2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</w:pPr>
      <w:r w:rsidRPr="00966B2F"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  <w:t>Linksmakalnio sen., Linksmakalnio km.</w:t>
      </w:r>
    </w:p>
    <w:p w14:paraId="5B54DBC5" w14:textId="77777777" w:rsidR="00966B2F" w:rsidRPr="00966B2F" w:rsidRDefault="00966B2F" w:rsidP="00966B2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</w:pPr>
      <w:r w:rsidRPr="00966B2F"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  <w:t>LT-53290</w:t>
      </w:r>
    </w:p>
    <w:p w14:paraId="61800748" w14:textId="77777777" w:rsidR="00966B2F" w:rsidRPr="00966B2F" w:rsidRDefault="00966B2F" w:rsidP="00966B2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</w:pPr>
      <w:r w:rsidRPr="00966B2F"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  <w:t>Liepų g. 9</w:t>
      </w:r>
    </w:p>
    <w:p w14:paraId="07A43285" w14:textId="77777777" w:rsidR="00966B2F" w:rsidRPr="00966B2F" w:rsidRDefault="00966B2F" w:rsidP="00966B2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</w:pPr>
      <w:r w:rsidRPr="00966B2F"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  <w:t>Lietuva</w:t>
      </w:r>
    </w:p>
    <w:p w14:paraId="4132D83B" w14:textId="77777777" w:rsidR="00966B2F" w:rsidRPr="00966B2F" w:rsidRDefault="00966B2F" w:rsidP="00966B2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569E26F3" w14:textId="77777777" w:rsidR="00966B2F" w:rsidRPr="00966B2F" w:rsidRDefault="00966B2F" w:rsidP="00966B2F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</w:pPr>
      <w:r w:rsidRPr="00966B2F"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  <w:t xml:space="preserve">arba </w:t>
      </w:r>
    </w:p>
    <w:p w14:paraId="0C49181D" w14:textId="77777777" w:rsidR="00966B2F" w:rsidRPr="00966B2F" w:rsidRDefault="00966B2F" w:rsidP="00966B2F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Cs w:val="20"/>
          <w:lang w:eastAsia="lt-LT"/>
          <w14:ligatures w14:val="none"/>
        </w:rPr>
      </w:pPr>
    </w:p>
    <w:p w14:paraId="6B2ED039" w14:textId="77777777" w:rsidR="00966B2F" w:rsidRPr="00966B2F" w:rsidRDefault="00966B2F" w:rsidP="00966B2F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Cs w:val="20"/>
          <w:lang w:eastAsia="lt-LT"/>
          <w14:ligatures w14:val="none"/>
        </w:rPr>
      </w:pPr>
      <w:r w:rsidRPr="00966B2F">
        <w:rPr>
          <w:rFonts w:ascii="Times New Roman" w:eastAsia="Times New Roman" w:hAnsi="Times New Roman" w:cs="Times New Roman"/>
          <w:bCs/>
          <w:noProof/>
          <w:kern w:val="0"/>
          <w:szCs w:val="20"/>
          <w:lang w:eastAsia="lt-LT"/>
          <w14:ligatures w14:val="none"/>
        </w:rPr>
        <w:t>UAB „Armila“</w:t>
      </w:r>
    </w:p>
    <w:p w14:paraId="7DF703AE" w14:textId="77777777" w:rsidR="00966B2F" w:rsidRPr="00966B2F" w:rsidRDefault="00966B2F" w:rsidP="00966B2F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Cs w:val="20"/>
          <w:lang w:eastAsia="lt-LT"/>
          <w14:ligatures w14:val="none"/>
        </w:rPr>
      </w:pPr>
      <w:r w:rsidRPr="00966B2F">
        <w:rPr>
          <w:rFonts w:ascii="Times New Roman" w:eastAsia="Times New Roman" w:hAnsi="Times New Roman" w:cs="Times New Roman"/>
          <w:bCs/>
          <w:noProof/>
          <w:kern w:val="0"/>
          <w:szCs w:val="20"/>
          <w:lang w:eastAsia="lt-LT"/>
          <w14:ligatures w14:val="none"/>
        </w:rPr>
        <w:t>Molėtų pl. 75</w:t>
      </w:r>
    </w:p>
    <w:p w14:paraId="0855167C" w14:textId="77777777" w:rsidR="00966B2F" w:rsidRPr="00966B2F" w:rsidRDefault="00966B2F" w:rsidP="00966B2F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Cs w:val="20"/>
          <w:lang w:eastAsia="lt-LT"/>
          <w14:ligatures w14:val="none"/>
        </w:rPr>
      </w:pPr>
      <w:r w:rsidRPr="00966B2F">
        <w:rPr>
          <w:rFonts w:ascii="Times New Roman" w:eastAsia="Times New Roman" w:hAnsi="Times New Roman" w:cs="Times New Roman"/>
          <w:bCs/>
          <w:noProof/>
          <w:kern w:val="0"/>
          <w:szCs w:val="20"/>
          <w:lang w:eastAsia="lt-LT"/>
          <w14:ligatures w14:val="none"/>
        </w:rPr>
        <w:t>LT-14259 Vilnius</w:t>
      </w:r>
    </w:p>
    <w:p w14:paraId="434C58A8" w14:textId="77777777" w:rsidR="00966B2F" w:rsidRPr="00966B2F" w:rsidRDefault="00966B2F" w:rsidP="00966B2F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Cs w:val="20"/>
          <w:lang w:eastAsia="lt-LT"/>
          <w14:ligatures w14:val="none"/>
        </w:rPr>
      </w:pPr>
      <w:r w:rsidRPr="00966B2F">
        <w:rPr>
          <w:rFonts w:ascii="Times New Roman" w:eastAsia="Times New Roman" w:hAnsi="Times New Roman" w:cs="Times New Roman"/>
          <w:bCs/>
          <w:noProof/>
          <w:kern w:val="0"/>
          <w:szCs w:val="20"/>
          <w:lang w:eastAsia="lt-LT"/>
          <w14:ligatures w14:val="none"/>
        </w:rPr>
        <w:t>Lietuva</w:t>
      </w:r>
    </w:p>
    <w:p w14:paraId="1A0AFBBA" w14:textId="77777777" w:rsid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2741EB6" w14:textId="77777777" w:rsidR="00966B2F" w:rsidRDefault="00966B2F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2D6EC2F" w14:textId="77777777" w:rsidR="00966B2F" w:rsidRPr="00E80100" w:rsidRDefault="00966B2F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267BB4E" w14:textId="6AB17B5B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Šis pakuotės lapelis paskutinį kartą peržiūrėtas </w:t>
      </w:r>
      <w:r w:rsidR="002C61D3">
        <w:rPr>
          <w:rFonts w:ascii="Times New Roman" w:eastAsia="Times New Roman" w:hAnsi="Times New Roman" w:cs="Times New Roman"/>
          <w:b/>
          <w:kern w:val="0"/>
          <w14:ligatures w14:val="none"/>
        </w:rPr>
        <w:t>2025-10-01</w:t>
      </w:r>
    </w:p>
    <w:p w14:paraId="508963AB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C18A23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80100">
        <w:rPr>
          <w:rFonts w:ascii="Times New Roman" w:eastAsia="Times New Roman" w:hAnsi="Times New Roman" w:cs="Times New Roman"/>
          <w:kern w:val="0"/>
          <w14:ligatures w14:val="none"/>
        </w:rPr>
        <w:t xml:space="preserve">Išsami informacija apie šį vaistą pateikiama Valstybinės vaistų kontrolės tarnybos prie Lietuvos Respublikos sveikatos apsaugos ministerijos tinklalapyje </w:t>
      </w:r>
      <w:r w:rsidRPr="00E80100">
        <w:rPr>
          <w:rFonts w:ascii="Times New Roman" w:eastAsia="Calibri" w:hAnsi="Times New Roman" w:cs="Times New Roman"/>
          <w:color w:val="0000EE"/>
          <w:kern w:val="0"/>
          <w:u w:val="single"/>
          <w:lang w:eastAsia="lt-LT"/>
          <w14:ligatures w14:val="none"/>
        </w:rPr>
        <w:t>https://vvkt.lrv.lt/lt</w:t>
      </w:r>
      <w:r w:rsidRPr="00E801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DD3396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1FE489" w14:textId="77777777" w:rsidR="00E80100" w:rsidRPr="00E80100" w:rsidRDefault="00E80100" w:rsidP="00E801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B8B2FF" w14:textId="77777777" w:rsidR="00867275" w:rsidRPr="00407BE4" w:rsidRDefault="00867275">
      <w:pPr>
        <w:rPr>
          <w:rFonts w:ascii="Times New Roman" w:hAnsi="Times New Roman" w:cs="Times New Roman"/>
        </w:rPr>
      </w:pPr>
    </w:p>
    <w:sectPr w:rsidR="00867275" w:rsidRPr="00407BE4" w:rsidSect="00E80100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E37"/>
    <w:multiLevelType w:val="hybridMultilevel"/>
    <w:tmpl w:val="0FF6ACF4"/>
    <w:lvl w:ilvl="0" w:tplc="105844F0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06A8090B"/>
    <w:multiLevelType w:val="hybridMultilevel"/>
    <w:tmpl w:val="474A431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C7C2F"/>
    <w:multiLevelType w:val="hybridMultilevel"/>
    <w:tmpl w:val="EAA699A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60366"/>
    <w:multiLevelType w:val="hybridMultilevel"/>
    <w:tmpl w:val="67D606E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E1900"/>
    <w:multiLevelType w:val="hybridMultilevel"/>
    <w:tmpl w:val="B0E0068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F02CEA"/>
    <w:multiLevelType w:val="hybridMultilevel"/>
    <w:tmpl w:val="5F56C09C"/>
    <w:lvl w:ilvl="0" w:tplc="9EEA106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A50AE768">
      <w:start w:val="1"/>
      <w:numFmt w:val="bullet"/>
      <w:lvlRestart w:val="0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879D4"/>
    <w:multiLevelType w:val="hybridMultilevel"/>
    <w:tmpl w:val="4DF661A8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F801CA"/>
    <w:multiLevelType w:val="hybridMultilevel"/>
    <w:tmpl w:val="9548637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D1303"/>
    <w:multiLevelType w:val="hybridMultilevel"/>
    <w:tmpl w:val="1ECAB63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BA40D3"/>
    <w:multiLevelType w:val="hybridMultilevel"/>
    <w:tmpl w:val="1EE231BA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105844F0">
      <w:start w:val="1"/>
      <w:numFmt w:val="bullet"/>
      <w:lvlText w:val=""/>
      <w:lvlJc w:val="left"/>
      <w:pPr>
        <w:tabs>
          <w:tab w:val="num" w:pos="1290"/>
        </w:tabs>
        <w:ind w:left="1290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88E767E"/>
    <w:multiLevelType w:val="hybridMultilevel"/>
    <w:tmpl w:val="110404FC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E37B2D"/>
    <w:multiLevelType w:val="hybridMultilevel"/>
    <w:tmpl w:val="64244E54"/>
    <w:lvl w:ilvl="0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157F79"/>
    <w:multiLevelType w:val="hybridMultilevel"/>
    <w:tmpl w:val="1850335E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B735E"/>
    <w:multiLevelType w:val="hybridMultilevel"/>
    <w:tmpl w:val="5B52CE9A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335F2"/>
    <w:multiLevelType w:val="hybridMultilevel"/>
    <w:tmpl w:val="110E8C2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74CF5"/>
    <w:multiLevelType w:val="hybridMultilevel"/>
    <w:tmpl w:val="196CB5D2"/>
    <w:lvl w:ilvl="0" w:tplc="A50AE768">
      <w:start w:val="1"/>
      <w:numFmt w:val="bullet"/>
      <w:lvlRestart w:val="0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A493E"/>
    <w:multiLevelType w:val="hybridMultilevel"/>
    <w:tmpl w:val="B6542D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3F465E"/>
    <w:multiLevelType w:val="hybridMultilevel"/>
    <w:tmpl w:val="8F4604F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0AE7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290CCE"/>
    <w:multiLevelType w:val="hybridMultilevel"/>
    <w:tmpl w:val="E00490EC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CDCA3230">
      <w:start w:val="6"/>
      <w:numFmt w:val="bullet"/>
      <w:lvlText w:val="•"/>
      <w:lvlJc w:val="left"/>
      <w:pPr>
        <w:tabs>
          <w:tab w:val="num" w:pos="1290"/>
        </w:tabs>
        <w:ind w:left="1290" w:hanging="567"/>
      </w:pPr>
      <w:rPr>
        <w:rFonts w:ascii="Times New Roman" w:eastAsia="SimSu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FBC1704"/>
    <w:multiLevelType w:val="hybridMultilevel"/>
    <w:tmpl w:val="D5468B7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2797407">
    <w:abstractNumId w:val="5"/>
  </w:num>
  <w:num w:numId="2" w16cid:durableId="362436288">
    <w:abstractNumId w:val="15"/>
  </w:num>
  <w:num w:numId="3" w16cid:durableId="334114720">
    <w:abstractNumId w:val="12"/>
  </w:num>
  <w:num w:numId="4" w16cid:durableId="531843397">
    <w:abstractNumId w:val="13"/>
  </w:num>
  <w:num w:numId="5" w16cid:durableId="444934230">
    <w:abstractNumId w:val="14"/>
  </w:num>
  <w:num w:numId="6" w16cid:durableId="1154834427">
    <w:abstractNumId w:val="18"/>
  </w:num>
  <w:num w:numId="7" w16cid:durableId="769088221">
    <w:abstractNumId w:val="10"/>
  </w:num>
  <w:num w:numId="8" w16cid:durableId="1361079322">
    <w:abstractNumId w:val="9"/>
  </w:num>
  <w:num w:numId="9" w16cid:durableId="127167684">
    <w:abstractNumId w:val="0"/>
  </w:num>
  <w:num w:numId="10" w16cid:durableId="1975870433">
    <w:abstractNumId w:val="3"/>
  </w:num>
  <w:num w:numId="11" w16cid:durableId="959847869">
    <w:abstractNumId w:val="17"/>
  </w:num>
  <w:num w:numId="12" w16cid:durableId="1734346826">
    <w:abstractNumId w:val="8"/>
  </w:num>
  <w:num w:numId="13" w16cid:durableId="462164116">
    <w:abstractNumId w:val="2"/>
  </w:num>
  <w:num w:numId="14" w16cid:durableId="1367489230">
    <w:abstractNumId w:val="16"/>
  </w:num>
  <w:num w:numId="15" w16cid:durableId="1294676071">
    <w:abstractNumId w:val="11"/>
  </w:num>
  <w:num w:numId="16" w16cid:durableId="25185150">
    <w:abstractNumId w:val="19"/>
  </w:num>
  <w:num w:numId="17" w16cid:durableId="360009828">
    <w:abstractNumId w:val="4"/>
  </w:num>
  <w:num w:numId="18" w16cid:durableId="1429042292">
    <w:abstractNumId w:val="1"/>
  </w:num>
  <w:num w:numId="19" w16cid:durableId="1018313315">
    <w:abstractNumId w:val="6"/>
  </w:num>
  <w:num w:numId="20" w16cid:durableId="652484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00"/>
    <w:rsid w:val="00072232"/>
    <w:rsid w:val="000B4F35"/>
    <w:rsid w:val="00123517"/>
    <w:rsid w:val="0013158C"/>
    <w:rsid w:val="002941F4"/>
    <w:rsid w:val="002C61D3"/>
    <w:rsid w:val="00407BE4"/>
    <w:rsid w:val="004160D7"/>
    <w:rsid w:val="005F2B9C"/>
    <w:rsid w:val="006231B8"/>
    <w:rsid w:val="006B710F"/>
    <w:rsid w:val="00867275"/>
    <w:rsid w:val="00900D37"/>
    <w:rsid w:val="00942C9D"/>
    <w:rsid w:val="00966B2F"/>
    <w:rsid w:val="00BD2B7C"/>
    <w:rsid w:val="00C60E15"/>
    <w:rsid w:val="00DF28DC"/>
    <w:rsid w:val="00DF4420"/>
    <w:rsid w:val="00E80100"/>
    <w:rsid w:val="00EB663D"/>
    <w:rsid w:val="00F06D6A"/>
    <w:rsid w:val="00F85F08"/>
    <w:rsid w:val="00FB5393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5495"/>
  <w15:chartTrackingRefBased/>
  <w15:docId w15:val="{6DB9351E-AEF7-4D94-8764-BC5D755F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80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80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80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80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80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80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80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80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80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80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0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0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010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8010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8010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8010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8010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8010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80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80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80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80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80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8010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8010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8010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0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8010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80100"/>
    <w:rPr>
      <w:b/>
      <w:bCs/>
      <w:smallCaps/>
      <w:color w:val="0F4761" w:themeColor="accent1" w:themeShade="BF"/>
      <w:spacing w:val="5"/>
    </w:rPr>
  </w:style>
  <w:style w:type="paragraph" w:customStyle="1" w:styleId="BT-EMEASMCA">
    <w:name w:val="BT- EMEA_SMCA"/>
    <w:basedOn w:val="prastasis"/>
    <w:autoRedefine/>
    <w:rsid w:val="00E80100"/>
    <w:pPr>
      <w:numPr>
        <w:numId w:val="1"/>
      </w:numPr>
      <w:tabs>
        <w:tab w:val="num" w:pos="360"/>
      </w:tabs>
      <w:spacing w:after="0" w:line="240" w:lineRule="auto"/>
      <w:ind w:left="360" w:hanging="360"/>
    </w:pPr>
    <w:rPr>
      <w:kern w:val="0"/>
      <w14:ligatures w14:val="none"/>
    </w:rPr>
  </w:style>
  <w:style w:type="paragraph" w:styleId="Pataisymai">
    <w:name w:val="Revision"/>
    <w:hidden/>
    <w:uiPriority w:val="99"/>
    <w:semiHidden/>
    <w:rsid w:val="00BD2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619766-97B5-4F65-8F62-F105543C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06A06F-30E6-424D-8E1E-97B91CAAC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C298B-182F-4F40-ADAE-3FFCDC2863D3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11592</Words>
  <Characters>6608</Characters>
  <Application>Microsoft Office Word</Application>
  <DocSecurity>0</DocSecurity>
  <Lines>55</Lines>
  <Paragraphs>36</Paragraphs>
  <ScaleCrop>false</ScaleCrop>
  <Company/>
  <LinksUpToDate>false</LinksUpToDate>
  <CharactersWithSpaces>18164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0218</dc:creator>
  <cp:keywords/>
  <dc:description/>
  <cp:lastModifiedBy>Gintarė Balčiūnaitytė</cp:lastModifiedBy>
  <cp:revision>3</cp:revision>
  <dcterms:created xsi:type="dcterms:W3CDTF">2025-09-24T05:13:00Z</dcterms:created>
  <dcterms:modified xsi:type="dcterms:W3CDTF">2025-10-05T17:47:00Z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</Properties>
</file>