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89ED2B" w14:textId="57ACB997" w:rsidR="00C31428" w:rsidRPr="00385047" w:rsidRDefault="00C31428" w:rsidP="00FA527F">
      <w:pPr>
        <w:tabs>
          <w:tab w:val="left" w:pos="567"/>
          <w:tab w:val="left" w:pos="720"/>
        </w:tabs>
        <w:spacing w:after="0" w:line="240" w:lineRule="auto"/>
        <w:jc w:val="center"/>
        <w:outlineLvl w:val="0"/>
        <w:rPr>
          <w:rFonts w:ascii="Times New Roman" w:hAnsi="Times New Roman"/>
          <w:b/>
          <w:noProof/>
          <w:szCs w:val="20"/>
          <w:lang w:val="lt-LT"/>
        </w:rPr>
      </w:pPr>
      <w:r w:rsidRPr="003E1265">
        <w:rPr>
          <w:rFonts w:ascii="Times New Roman" w:hAnsi="Times New Roman"/>
          <w:b/>
          <w:noProof/>
          <w:szCs w:val="20"/>
          <w:shd w:val="clear" w:color="auto" w:fill="FFFFFF" w:themeFill="background1"/>
          <w:lang w:val="lt-LT"/>
        </w:rPr>
        <w:t>Pakuotės lapelis</w:t>
      </w:r>
      <w:r w:rsidRPr="006226D2">
        <w:rPr>
          <w:rFonts w:ascii="Times New Roman" w:hAnsi="Times New Roman"/>
          <w:b/>
          <w:noProof/>
          <w:szCs w:val="20"/>
          <w:lang w:val="lt-LT"/>
        </w:rPr>
        <w:t>:</w:t>
      </w:r>
      <w:r w:rsidRPr="00385047">
        <w:rPr>
          <w:rFonts w:ascii="Times New Roman" w:hAnsi="Times New Roman"/>
          <w:b/>
          <w:noProof/>
          <w:szCs w:val="20"/>
          <w:lang w:val="lt-LT"/>
        </w:rPr>
        <w:t xml:space="preserve"> informacija vartotojui</w:t>
      </w:r>
    </w:p>
    <w:p w14:paraId="5C5C3CAC" w14:textId="77777777" w:rsidR="00C31428" w:rsidRPr="00385047" w:rsidRDefault="00C31428" w:rsidP="00385AB0">
      <w:pPr>
        <w:tabs>
          <w:tab w:val="left" w:pos="567"/>
          <w:tab w:val="left" w:pos="720"/>
        </w:tabs>
        <w:spacing w:after="0" w:line="240" w:lineRule="auto"/>
        <w:jc w:val="center"/>
        <w:outlineLvl w:val="0"/>
        <w:rPr>
          <w:rFonts w:ascii="Times New Roman" w:hAnsi="Times New Roman"/>
          <w:b/>
          <w:noProof/>
          <w:szCs w:val="20"/>
          <w:lang w:val="lt-LT"/>
        </w:rPr>
      </w:pPr>
    </w:p>
    <w:p w14:paraId="59907936" w14:textId="31CFF4B6" w:rsidR="00C31428" w:rsidRPr="00385047" w:rsidRDefault="00E03CEC" w:rsidP="00385AB0">
      <w:pPr>
        <w:numPr>
          <w:ilvl w:val="12"/>
          <w:numId w:val="0"/>
        </w:numPr>
        <w:tabs>
          <w:tab w:val="left" w:pos="567"/>
          <w:tab w:val="left" w:pos="720"/>
        </w:tabs>
        <w:spacing w:after="0" w:line="240" w:lineRule="auto"/>
        <w:jc w:val="center"/>
        <w:rPr>
          <w:rFonts w:ascii="Times New Roman" w:hAnsi="Times New Roman"/>
          <w:b/>
          <w:bCs/>
          <w:noProof/>
          <w:szCs w:val="20"/>
          <w:lang w:val="lt-LT"/>
        </w:rPr>
      </w:pPr>
      <w:r w:rsidRPr="00385047">
        <w:rPr>
          <w:rFonts w:ascii="Times New Roman" w:hAnsi="Times New Roman"/>
          <w:b/>
          <w:bCs/>
          <w:noProof/>
          <w:szCs w:val="20"/>
          <w:lang w:val="lt-LT"/>
        </w:rPr>
        <w:t>Loperamide Sanus</w:t>
      </w:r>
      <w:r w:rsidR="00C31428" w:rsidRPr="00385047">
        <w:rPr>
          <w:rFonts w:ascii="Times New Roman" w:hAnsi="Times New Roman"/>
          <w:b/>
          <w:bCs/>
          <w:noProof/>
          <w:szCs w:val="20"/>
          <w:lang w:val="lt-LT"/>
        </w:rPr>
        <w:t xml:space="preserve"> 2</w:t>
      </w:r>
      <w:r w:rsidR="00AB5D2C" w:rsidRPr="00385047">
        <w:rPr>
          <w:rFonts w:ascii="Times New Roman" w:hAnsi="Times New Roman"/>
          <w:b/>
          <w:bCs/>
          <w:noProof/>
          <w:szCs w:val="20"/>
          <w:lang w:val="lt-LT"/>
        </w:rPr>
        <w:t> </w:t>
      </w:r>
      <w:r w:rsidR="00C31428" w:rsidRPr="00385047">
        <w:rPr>
          <w:rFonts w:ascii="Times New Roman" w:hAnsi="Times New Roman"/>
          <w:b/>
          <w:bCs/>
          <w:noProof/>
          <w:szCs w:val="20"/>
          <w:lang w:val="lt-LT"/>
        </w:rPr>
        <w:t>mg kietosios kapsulės</w:t>
      </w:r>
    </w:p>
    <w:p w14:paraId="1686E795" w14:textId="2DA18A63" w:rsidR="00C31428" w:rsidRPr="00385047" w:rsidRDefault="00B7375B" w:rsidP="00385AB0">
      <w:pPr>
        <w:numPr>
          <w:ilvl w:val="12"/>
          <w:numId w:val="0"/>
        </w:numPr>
        <w:tabs>
          <w:tab w:val="left" w:pos="567"/>
          <w:tab w:val="left" w:pos="720"/>
        </w:tabs>
        <w:spacing w:after="0" w:line="240" w:lineRule="auto"/>
        <w:jc w:val="center"/>
        <w:rPr>
          <w:rFonts w:ascii="Times New Roman" w:hAnsi="Times New Roman"/>
          <w:noProof/>
          <w:szCs w:val="20"/>
          <w:lang w:val="lt-LT"/>
        </w:rPr>
      </w:pPr>
      <w:r w:rsidRPr="00385047">
        <w:rPr>
          <w:rFonts w:ascii="Times New Roman" w:hAnsi="Times New Roman"/>
          <w:noProof/>
          <w:szCs w:val="20"/>
          <w:lang w:val="lt-LT"/>
        </w:rPr>
        <w:t>l</w:t>
      </w:r>
      <w:r w:rsidR="00C31428" w:rsidRPr="00385047">
        <w:rPr>
          <w:rFonts w:ascii="Times New Roman" w:hAnsi="Times New Roman"/>
          <w:noProof/>
          <w:szCs w:val="20"/>
          <w:lang w:val="lt-LT"/>
        </w:rPr>
        <w:t>operamido hidrochloridas</w:t>
      </w:r>
    </w:p>
    <w:p w14:paraId="506F063C" w14:textId="77777777" w:rsidR="00C31428" w:rsidRPr="00385047" w:rsidRDefault="00C31428" w:rsidP="00FA527F">
      <w:pPr>
        <w:tabs>
          <w:tab w:val="left" w:pos="567"/>
          <w:tab w:val="left" w:pos="720"/>
        </w:tabs>
        <w:spacing w:after="0" w:line="240" w:lineRule="auto"/>
        <w:jc w:val="both"/>
        <w:rPr>
          <w:rFonts w:ascii="Times New Roman" w:hAnsi="Times New Roman"/>
          <w:noProof/>
          <w:szCs w:val="20"/>
          <w:lang w:val="lt-LT"/>
        </w:rPr>
      </w:pPr>
    </w:p>
    <w:p w14:paraId="4E4F1419" w14:textId="77777777" w:rsidR="00C31428" w:rsidRPr="00385047" w:rsidRDefault="00C31428" w:rsidP="00FA527F">
      <w:pPr>
        <w:tabs>
          <w:tab w:val="left" w:pos="567"/>
        </w:tabs>
        <w:spacing w:after="0" w:line="260" w:lineRule="exact"/>
        <w:jc w:val="both"/>
        <w:rPr>
          <w:rFonts w:ascii="Times New Roman" w:hAnsi="Times New Roman"/>
          <w:b/>
          <w:noProof/>
          <w:szCs w:val="20"/>
          <w:lang w:val="lt-LT"/>
        </w:rPr>
      </w:pPr>
      <w:r w:rsidRPr="00385047">
        <w:rPr>
          <w:rFonts w:ascii="Times New Roman" w:hAnsi="Times New Roman"/>
          <w:b/>
          <w:noProof/>
          <w:szCs w:val="20"/>
          <w:lang w:val="lt-LT"/>
        </w:rPr>
        <w:t>Atidžiai perskaitykite visą šį lapelį, prieš pradėdami vartoti šį vaistą, nes jame pateikiama Jums svarbi informacija.</w:t>
      </w:r>
    </w:p>
    <w:p w14:paraId="4AC2D6ED" w14:textId="77777777" w:rsidR="00C31428" w:rsidRPr="00385047" w:rsidRDefault="00C31428" w:rsidP="00FA527F">
      <w:p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Visada vartokite šį vaistą tiksliai kaip aprašyta šiame lapelyje arba kaip nurodė gydytojas arba vaistininkas.</w:t>
      </w:r>
    </w:p>
    <w:p w14:paraId="2FBC25C1" w14:textId="77777777"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t>Neišmeskite šio lapelio, nes vėl gali prireikti jį perskaityti.</w:t>
      </w:r>
    </w:p>
    <w:p w14:paraId="600126EB" w14:textId="77777777"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t>Jeigu norite sužinoti daugiau arba pasitarti, kreipkitės į vaistininką.</w:t>
      </w:r>
      <w:r w:rsidRPr="00385047">
        <w:rPr>
          <w:rFonts w:ascii="Times New Roman" w:hAnsi="Times New Roman"/>
          <w:noProof/>
          <w:szCs w:val="20"/>
          <w:lang w:val="lt-LT"/>
        </w:rPr>
        <w:tab/>
      </w:r>
    </w:p>
    <w:p w14:paraId="273EDBFD" w14:textId="77777777" w:rsidR="00C31428" w:rsidRPr="00385047" w:rsidRDefault="00C31428" w:rsidP="00FA527F">
      <w:pPr>
        <w:numPr>
          <w:ilvl w:val="0"/>
          <w:numId w:val="6"/>
        </w:num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noProof/>
          <w:szCs w:val="20"/>
          <w:lang w:val="lt-LT"/>
        </w:rPr>
        <w:t xml:space="preserve">Jeigu pasireiškė šalutinis poveikis (net jeigu jis šiame lapelyje nenurodytas), kreipkitės į gydytoją arba vaistininką. Žr. 4 skyrių. </w:t>
      </w:r>
    </w:p>
    <w:p w14:paraId="318A51DA" w14:textId="77777777" w:rsidR="00C31428" w:rsidRPr="00385047" w:rsidRDefault="00C31428" w:rsidP="00FA527F">
      <w:pPr>
        <w:numPr>
          <w:ilvl w:val="0"/>
          <w:numId w:val="6"/>
        </w:num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noProof/>
          <w:szCs w:val="20"/>
          <w:lang w:val="lt-LT"/>
        </w:rPr>
        <w:t>Jeigu per 2</w:t>
      </w:r>
      <w:r w:rsidR="00A373B3" w:rsidRPr="00385047">
        <w:rPr>
          <w:rFonts w:ascii="Times New Roman" w:hAnsi="Times New Roman"/>
          <w:noProof/>
          <w:szCs w:val="20"/>
          <w:lang w:val="lt-LT"/>
        </w:rPr>
        <w:t> </w:t>
      </w:r>
      <w:r w:rsidRPr="00385047">
        <w:rPr>
          <w:rFonts w:ascii="Times New Roman" w:hAnsi="Times New Roman"/>
          <w:noProof/>
          <w:szCs w:val="20"/>
          <w:lang w:val="lt-LT"/>
        </w:rPr>
        <w:t>dienas Jūsų savijauta nepagerėjo arba net pablogėjo, kreipkitės į gydytoją.</w:t>
      </w:r>
    </w:p>
    <w:p w14:paraId="2272E2FA" w14:textId="77777777"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p>
    <w:p w14:paraId="2C7A4EF0" w14:textId="77777777" w:rsidR="00C31428" w:rsidRPr="00385047" w:rsidRDefault="00C31428" w:rsidP="00FA527F">
      <w:pPr>
        <w:numPr>
          <w:ilvl w:val="12"/>
          <w:numId w:val="0"/>
        </w:numPr>
        <w:tabs>
          <w:tab w:val="left" w:pos="567"/>
          <w:tab w:val="left" w:pos="720"/>
        </w:tabs>
        <w:spacing w:after="0" w:line="240" w:lineRule="auto"/>
        <w:ind w:right="-2"/>
        <w:jc w:val="both"/>
        <w:outlineLvl w:val="0"/>
        <w:rPr>
          <w:rFonts w:ascii="Times New Roman" w:hAnsi="Times New Roman"/>
          <w:noProof/>
          <w:szCs w:val="20"/>
          <w:lang w:val="lt-LT"/>
        </w:rPr>
      </w:pPr>
    </w:p>
    <w:p w14:paraId="6B3316EA" w14:textId="77777777" w:rsidR="00C31428" w:rsidRPr="00385047" w:rsidRDefault="00C31428" w:rsidP="00FA527F">
      <w:pPr>
        <w:tabs>
          <w:tab w:val="left" w:pos="567"/>
        </w:tabs>
        <w:spacing w:after="0" w:line="260" w:lineRule="exact"/>
        <w:ind w:left="567" w:hanging="567"/>
        <w:jc w:val="both"/>
        <w:rPr>
          <w:rFonts w:ascii="Times New Roman" w:hAnsi="Times New Roman"/>
          <w:b/>
          <w:noProof/>
          <w:szCs w:val="20"/>
          <w:lang w:val="lt-LT"/>
        </w:rPr>
      </w:pPr>
      <w:r w:rsidRPr="00385047">
        <w:rPr>
          <w:rFonts w:ascii="Times New Roman" w:hAnsi="Times New Roman"/>
          <w:b/>
          <w:noProof/>
          <w:szCs w:val="20"/>
          <w:lang w:val="lt-LT"/>
        </w:rPr>
        <w:t>Apie ką rašoma šiame lapelyje?</w:t>
      </w:r>
    </w:p>
    <w:p w14:paraId="22030506" w14:textId="11EBB25A"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noProof/>
          <w:szCs w:val="20"/>
          <w:lang w:val="lt-LT"/>
        </w:rPr>
        <w:t>1.</w:t>
      </w:r>
      <w:r w:rsidRPr="00385047">
        <w:rPr>
          <w:rFonts w:ascii="Times New Roman" w:hAnsi="Times New Roman"/>
          <w:noProof/>
          <w:szCs w:val="20"/>
          <w:lang w:val="lt-LT"/>
        </w:rPr>
        <w:tab/>
        <w:t xml:space="preserve">Kas yra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ir kam jis vartojamas</w:t>
      </w:r>
    </w:p>
    <w:p w14:paraId="68E46DF3" w14:textId="1A25DE12"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noProof/>
          <w:szCs w:val="20"/>
          <w:lang w:val="lt-LT"/>
        </w:rPr>
        <w:t>2.</w:t>
      </w:r>
      <w:r w:rsidRPr="00385047">
        <w:rPr>
          <w:rFonts w:ascii="Times New Roman" w:hAnsi="Times New Roman"/>
          <w:noProof/>
          <w:szCs w:val="20"/>
          <w:lang w:val="lt-LT"/>
        </w:rPr>
        <w:tab/>
        <w:t xml:space="preserve">Kas žinotina prieš vartojant </w:t>
      </w:r>
      <w:r w:rsidR="00E03CEC" w:rsidRPr="00385047">
        <w:rPr>
          <w:rFonts w:ascii="Times New Roman" w:hAnsi="Times New Roman"/>
          <w:noProof/>
          <w:szCs w:val="20"/>
          <w:lang w:val="lt-LT"/>
        </w:rPr>
        <w:t>Loperamide Sanus</w:t>
      </w:r>
    </w:p>
    <w:p w14:paraId="1E5AFB04" w14:textId="39C514EF"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noProof/>
          <w:szCs w:val="20"/>
          <w:lang w:val="lt-LT"/>
        </w:rPr>
        <w:t>3.</w:t>
      </w:r>
      <w:r w:rsidRPr="00385047">
        <w:rPr>
          <w:rFonts w:ascii="Times New Roman" w:hAnsi="Times New Roman"/>
          <w:noProof/>
          <w:szCs w:val="20"/>
          <w:lang w:val="lt-LT"/>
        </w:rPr>
        <w:tab/>
        <w:t xml:space="preserve">Kaip vartoti </w:t>
      </w:r>
      <w:r w:rsidR="00E03CEC" w:rsidRPr="00385047">
        <w:rPr>
          <w:rFonts w:ascii="Times New Roman" w:hAnsi="Times New Roman"/>
          <w:noProof/>
          <w:szCs w:val="20"/>
          <w:lang w:val="lt-LT"/>
        </w:rPr>
        <w:t>Loperamide Sanus</w:t>
      </w:r>
    </w:p>
    <w:p w14:paraId="235C85F9" w14:textId="77777777"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noProof/>
          <w:szCs w:val="20"/>
          <w:lang w:val="lt-LT"/>
        </w:rPr>
        <w:t>4.</w:t>
      </w:r>
      <w:r w:rsidRPr="00385047">
        <w:rPr>
          <w:rFonts w:ascii="Times New Roman" w:hAnsi="Times New Roman"/>
          <w:noProof/>
          <w:szCs w:val="20"/>
          <w:lang w:val="lt-LT"/>
        </w:rPr>
        <w:tab/>
        <w:t>Galimas šalutinis poveikis</w:t>
      </w:r>
    </w:p>
    <w:p w14:paraId="2F8C59CE" w14:textId="58C0D7BC"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noProof/>
          <w:szCs w:val="20"/>
          <w:lang w:val="lt-LT"/>
        </w:rPr>
        <w:t>5.</w:t>
      </w:r>
      <w:r w:rsidRPr="00385047">
        <w:rPr>
          <w:rFonts w:ascii="Times New Roman" w:hAnsi="Times New Roman"/>
          <w:noProof/>
          <w:szCs w:val="20"/>
          <w:lang w:val="lt-LT"/>
        </w:rPr>
        <w:tab/>
        <w:t xml:space="preserve">Kaip laikyti </w:t>
      </w:r>
      <w:r w:rsidR="00E03CEC" w:rsidRPr="00385047">
        <w:rPr>
          <w:rFonts w:ascii="Times New Roman" w:hAnsi="Times New Roman"/>
          <w:noProof/>
          <w:szCs w:val="20"/>
          <w:lang w:val="lt-LT"/>
        </w:rPr>
        <w:t>Loperamide Sanus</w:t>
      </w:r>
    </w:p>
    <w:p w14:paraId="365DFE17" w14:textId="77777777"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r w:rsidRPr="00385047">
        <w:rPr>
          <w:rFonts w:ascii="Times New Roman" w:hAnsi="Times New Roman"/>
          <w:noProof/>
          <w:szCs w:val="20"/>
          <w:lang w:val="lt-LT"/>
        </w:rPr>
        <w:t>6.</w:t>
      </w:r>
      <w:r w:rsidRPr="00385047">
        <w:rPr>
          <w:rFonts w:ascii="Times New Roman" w:hAnsi="Times New Roman"/>
          <w:noProof/>
          <w:szCs w:val="20"/>
          <w:lang w:val="lt-LT"/>
        </w:rPr>
        <w:tab/>
        <w:t>Pakuotės turinys ir kita informacija</w:t>
      </w:r>
    </w:p>
    <w:p w14:paraId="4EE9926B" w14:textId="77777777" w:rsidR="00C31428" w:rsidRPr="00385047" w:rsidRDefault="00C31428" w:rsidP="00FA527F">
      <w:pPr>
        <w:numPr>
          <w:ilvl w:val="12"/>
          <w:numId w:val="0"/>
        </w:numPr>
        <w:tabs>
          <w:tab w:val="left" w:pos="567"/>
          <w:tab w:val="left" w:pos="720"/>
        </w:tabs>
        <w:spacing w:after="0" w:line="240" w:lineRule="auto"/>
        <w:jc w:val="both"/>
        <w:rPr>
          <w:rFonts w:ascii="Times New Roman" w:hAnsi="Times New Roman"/>
          <w:noProof/>
          <w:szCs w:val="20"/>
          <w:lang w:val="lt-LT"/>
        </w:rPr>
      </w:pPr>
    </w:p>
    <w:p w14:paraId="71A2F972" w14:textId="77777777" w:rsidR="00C31428" w:rsidRPr="00385047" w:rsidRDefault="00C31428" w:rsidP="00FA527F">
      <w:pPr>
        <w:numPr>
          <w:ilvl w:val="12"/>
          <w:numId w:val="0"/>
        </w:numPr>
        <w:tabs>
          <w:tab w:val="left" w:pos="567"/>
          <w:tab w:val="left" w:pos="720"/>
        </w:tabs>
        <w:spacing w:after="0" w:line="240" w:lineRule="auto"/>
        <w:jc w:val="both"/>
        <w:rPr>
          <w:rFonts w:ascii="Times New Roman" w:hAnsi="Times New Roman"/>
          <w:noProof/>
          <w:szCs w:val="20"/>
          <w:lang w:val="lt-LT"/>
        </w:rPr>
      </w:pPr>
    </w:p>
    <w:p w14:paraId="14487DCE" w14:textId="79212900" w:rsidR="00C31428" w:rsidRPr="00385047" w:rsidRDefault="00C31428" w:rsidP="00FA527F">
      <w:pPr>
        <w:numPr>
          <w:ilvl w:val="12"/>
          <w:numId w:val="0"/>
        </w:numPr>
        <w:tabs>
          <w:tab w:val="left" w:pos="567"/>
        </w:tabs>
        <w:spacing w:after="0" w:line="260" w:lineRule="exact"/>
        <w:ind w:left="567" w:hanging="567"/>
        <w:jc w:val="both"/>
        <w:outlineLvl w:val="0"/>
        <w:rPr>
          <w:rFonts w:ascii="Times New Roman" w:hAnsi="Times New Roman"/>
          <w:b/>
          <w:caps/>
          <w:noProof/>
          <w:szCs w:val="20"/>
          <w:lang w:val="lt-LT"/>
        </w:rPr>
      </w:pPr>
      <w:r w:rsidRPr="00385047">
        <w:rPr>
          <w:rFonts w:ascii="Times New Roman" w:hAnsi="Times New Roman"/>
          <w:b/>
          <w:noProof/>
          <w:szCs w:val="20"/>
          <w:lang w:val="lt-LT"/>
        </w:rPr>
        <w:t>1.</w:t>
      </w:r>
      <w:r w:rsidRPr="00385047">
        <w:rPr>
          <w:rFonts w:ascii="Times New Roman" w:hAnsi="Times New Roman"/>
          <w:b/>
          <w:noProof/>
          <w:szCs w:val="20"/>
          <w:lang w:val="lt-LT"/>
        </w:rPr>
        <w:tab/>
        <w:t xml:space="preserve">Kas yra </w:t>
      </w:r>
      <w:r w:rsidR="00E03CEC" w:rsidRPr="00385047">
        <w:rPr>
          <w:rFonts w:ascii="Times New Roman" w:hAnsi="Times New Roman"/>
          <w:b/>
          <w:noProof/>
          <w:szCs w:val="20"/>
          <w:lang w:val="lt-LT"/>
        </w:rPr>
        <w:t>Loperamide Sanus</w:t>
      </w:r>
      <w:r w:rsidRPr="00385047">
        <w:rPr>
          <w:rFonts w:ascii="Times New Roman" w:hAnsi="Times New Roman"/>
          <w:b/>
          <w:noProof/>
          <w:szCs w:val="20"/>
          <w:lang w:val="lt-LT"/>
        </w:rPr>
        <w:t xml:space="preserve"> ir kam jis vartojamas</w:t>
      </w:r>
    </w:p>
    <w:p w14:paraId="3C0F1730" w14:textId="77777777" w:rsidR="00C31428" w:rsidRPr="00385047" w:rsidRDefault="00C31428" w:rsidP="00FA527F">
      <w:pPr>
        <w:tabs>
          <w:tab w:val="left" w:pos="567"/>
        </w:tabs>
        <w:spacing w:after="0" w:line="260" w:lineRule="exact"/>
        <w:ind w:left="567" w:hanging="567"/>
        <w:jc w:val="both"/>
        <w:rPr>
          <w:rFonts w:ascii="Times New Roman" w:hAnsi="Times New Roman"/>
          <w:noProof/>
          <w:szCs w:val="20"/>
          <w:lang w:val="lt-LT"/>
        </w:rPr>
      </w:pPr>
    </w:p>
    <w:p w14:paraId="29F94DA0" w14:textId="082EDFD0" w:rsidR="00C31428" w:rsidRPr="00385047" w:rsidRDefault="00E03CEC"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Loperamide Sanus</w:t>
      </w:r>
      <w:r w:rsidR="00C31428" w:rsidRPr="00385047">
        <w:rPr>
          <w:rFonts w:ascii="Times New Roman" w:hAnsi="Times New Roman"/>
          <w:noProof/>
          <w:szCs w:val="20"/>
          <w:lang w:val="lt-LT"/>
        </w:rPr>
        <w:t xml:space="preserve"> yra vaistas nuo viduriavimo</w:t>
      </w:r>
      <w:r w:rsidR="00AB5D2C" w:rsidRPr="00385047">
        <w:rPr>
          <w:rFonts w:ascii="Times New Roman" w:hAnsi="Times New Roman"/>
          <w:noProof/>
          <w:szCs w:val="20"/>
          <w:lang w:val="lt-LT"/>
        </w:rPr>
        <w:t>,</w:t>
      </w:r>
      <w:r w:rsidR="00C31428" w:rsidRPr="00385047">
        <w:rPr>
          <w:rFonts w:ascii="Times New Roman" w:hAnsi="Times New Roman"/>
          <w:noProof/>
          <w:szCs w:val="20"/>
          <w:lang w:val="lt-LT"/>
        </w:rPr>
        <w:t xml:space="preserve"> kurio sudėtyje yra loperamido hidrochlorido.</w:t>
      </w:r>
    </w:p>
    <w:p w14:paraId="5C23CE03" w14:textId="174ED7F5" w:rsidR="00C31428" w:rsidRPr="00385047" w:rsidRDefault="00E03CEC"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Loperamide Sanus</w:t>
      </w:r>
      <w:r w:rsidR="00C31428" w:rsidRPr="00385047">
        <w:rPr>
          <w:rFonts w:ascii="Times New Roman" w:hAnsi="Times New Roman"/>
          <w:noProof/>
          <w:szCs w:val="20"/>
          <w:lang w:val="lt-LT"/>
        </w:rPr>
        <w:t xml:space="preserve"> vartojamas ūmi</w:t>
      </w:r>
      <w:r w:rsidR="00F374CA">
        <w:rPr>
          <w:rFonts w:ascii="Times New Roman" w:hAnsi="Times New Roman"/>
          <w:noProof/>
          <w:szCs w:val="20"/>
          <w:lang w:val="lt-LT"/>
        </w:rPr>
        <w:t>ni</w:t>
      </w:r>
      <w:r w:rsidR="00C31428" w:rsidRPr="00385047">
        <w:rPr>
          <w:rFonts w:ascii="Times New Roman" w:hAnsi="Times New Roman"/>
          <w:noProof/>
          <w:szCs w:val="20"/>
          <w:lang w:val="lt-LT"/>
        </w:rPr>
        <w:t>am suaugusiųjų ir vaikų nuo 12</w:t>
      </w:r>
      <w:r w:rsidR="00A373B3" w:rsidRPr="00385047">
        <w:rPr>
          <w:rFonts w:ascii="Times New Roman" w:hAnsi="Times New Roman"/>
          <w:noProof/>
          <w:szCs w:val="20"/>
          <w:lang w:val="lt-LT"/>
        </w:rPr>
        <w:t> </w:t>
      </w:r>
      <w:r w:rsidR="00C31428" w:rsidRPr="00385047">
        <w:rPr>
          <w:rFonts w:ascii="Times New Roman" w:hAnsi="Times New Roman"/>
          <w:noProof/>
          <w:szCs w:val="20"/>
          <w:lang w:val="lt-LT"/>
        </w:rPr>
        <w:t>metų viduriavimui slopinti.</w:t>
      </w:r>
    </w:p>
    <w:p w14:paraId="54F4F7D8" w14:textId="77777777" w:rsidR="008D358A"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 xml:space="preserve">Viduriavimo atveju dėl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poveikio suretėja tuštinimasis, o išmatos tampa kietesnės.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vartojamas gydymui viduriavimo, kuris trunka ne ilgiau kaip 48</w:t>
      </w:r>
      <w:r w:rsidR="00A373B3" w:rsidRPr="00385047">
        <w:rPr>
          <w:rFonts w:ascii="Times New Roman" w:hAnsi="Times New Roman"/>
          <w:noProof/>
          <w:szCs w:val="20"/>
          <w:lang w:val="lt-LT"/>
        </w:rPr>
        <w:t> </w:t>
      </w:r>
      <w:r w:rsidRPr="00385047">
        <w:rPr>
          <w:rFonts w:ascii="Times New Roman" w:hAnsi="Times New Roman"/>
          <w:noProof/>
          <w:szCs w:val="20"/>
          <w:lang w:val="lt-LT"/>
        </w:rPr>
        <w:t>valandas.</w:t>
      </w:r>
    </w:p>
    <w:p w14:paraId="19BFCD1B" w14:textId="77777777" w:rsidR="000116C9" w:rsidRDefault="000116C9">
      <w:pPr>
        <w:tabs>
          <w:tab w:val="left" w:pos="567"/>
        </w:tabs>
        <w:spacing w:after="0" w:line="260" w:lineRule="exact"/>
        <w:rPr>
          <w:rFonts w:ascii="Times New Roman" w:hAnsi="Times New Roman"/>
          <w:noProof/>
          <w:szCs w:val="20"/>
          <w:lang w:val="lt-LT"/>
        </w:rPr>
      </w:pPr>
    </w:p>
    <w:p w14:paraId="64A32F97" w14:textId="136F641D"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Jei viduriavimas tęsiasi ilgiau kaip 48</w:t>
      </w:r>
      <w:r w:rsidR="00A373B3" w:rsidRPr="00385047">
        <w:rPr>
          <w:rFonts w:ascii="Times New Roman" w:hAnsi="Times New Roman"/>
          <w:noProof/>
          <w:szCs w:val="20"/>
          <w:lang w:val="lt-LT"/>
        </w:rPr>
        <w:t> </w:t>
      </w:r>
      <w:r w:rsidRPr="00385047">
        <w:rPr>
          <w:rFonts w:ascii="Times New Roman" w:hAnsi="Times New Roman"/>
          <w:noProof/>
          <w:szCs w:val="20"/>
          <w:lang w:val="lt-LT"/>
        </w:rPr>
        <w:t>valandas reikia pasitarti su gydytoju.</w:t>
      </w:r>
    </w:p>
    <w:p w14:paraId="6365A046" w14:textId="77777777" w:rsidR="00C31428" w:rsidRDefault="00C31428" w:rsidP="003E1265">
      <w:pPr>
        <w:numPr>
          <w:ilvl w:val="12"/>
          <w:numId w:val="0"/>
        </w:numPr>
        <w:tabs>
          <w:tab w:val="left" w:pos="567"/>
          <w:tab w:val="left" w:pos="720"/>
        </w:tabs>
        <w:spacing w:after="0" w:line="240" w:lineRule="auto"/>
        <w:rPr>
          <w:rFonts w:ascii="Times New Roman" w:hAnsi="Times New Roman"/>
          <w:noProof/>
          <w:szCs w:val="20"/>
          <w:lang w:val="lt-LT"/>
        </w:rPr>
      </w:pPr>
    </w:p>
    <w:p w14:paraId="3BA1D838" w14:textId="77777777" w:rsidR="008D358A" w:rsidRPr="00385047" w:rsidRDefault="008D358A" w:rsidP="003E1265">
      <w:pPr>
        <w:numPr>
          <w:ilvl w:val="12"/>
          <w:numId w:val="0"/>
        </w:numPr>
        <w:tabs>
          <w:tab w:val="left" w:pos="567"/>
          <w:tab w:val="left" w:pos="720"/>
        </w:tabs>
        <w:spacing w:after="0" w:line="240" w:lineRule="auto"/>
        <w:rPr>
          <w:rFonts w:ascii="Times New Roman" w:hAnsi="Times New Roman"/>
          <w:noProof/>
          <w:szCs w:val="20"/>
          <w:lang w:val="lt-LT"/>
        </w:rPr>
      </w:pPr>
    </w:p>
    <w:p w14:paraId="4CC29743" w14:textId="736517C9" w:rsidR="00C31428" w:rsidRPr="00385047" w:rsidRDefault="00C31428" w:rsidP="003E1265">
      <w:pPr>
        <w:numPr>
          <w:ilvl w:val="12"/>
          <w:numId w:val="0"/>
        </w:numPr>
        <w:tabs>
          <w:tab w:val="left" w:pos="567"/>
        </w:tabs>
        <w:spacing w:after="0" w:line="260" w:lineRule="exact"/>
        <w:ind w:left="567" w:hanging="567"/>
        <w:outlineLvl w:val="0"/>
        <w:rPr>
          <w:rFonts w:ascii="Times New Roman" w:hAnsi="Times New Roman"/>
          <w:b/>
          <w:caps/>
          <w:noProof/>
          <w:szCs w:val="20"/>
          <w:lang w:val="lt-LT"/>
        </w:rPr>
      </w:pPr>
      <w:r w:rsidRPr="00385047">
        <w:rPr>
          <w:rFonts w:ascii="Times New Roman" w:hAnsi="Times New Roman"/>
          <w:b/>
          <w:noProof/>
          <w:szCs w:val="20"/>
          <w:lang w:val="lt-LT"/>
        </w:rPr>
        <w:t>2.</w:t>
      </w:r>
      <w:r w:rsidRPr="00385047">
        <w:rPr>
          <w:rFonts w:ascii="Times New Roman" w:hAnsi="Times New Roman"/>
          <w:b/>
          <w:noProof/>
          <w:szCs w:val="20"/>
          <w:lang w:val="lt-LT"/>
        </w:rPr>
        <w:tab/>
        <w:t xml:space="preserve">Kas žinotina prieš vartojant </w:t>
      </w:r>
      <w:r w:rsidR="00E03CEC" w:rsidRPr="00385047">
        <w:rPr>
          <w:rFonts w:ascii="Times New Roman" w:hAnsi="Times New Roman"/>
          <w:b/>
          <w:noProof/>
          <w:szCs w:val="20"/>
          <w:lang w:val="lt-LT"/>
        </w:rPr>
        <w:t>Loperamide Sanus</w:t>
      </w:r>
    </w:p>
    <w:p w14:paraId="6031CC84" w14:textId="77777777" w:rsidR="00C31428" w:rsidRPr="00385047" w:rsidRDefault="00C31428" w:rsidP="003E1265">
      <w:pPr>
        <w:tabs>
          <w:tab w:val="left" w:pos="567"/>
        </w:tabs>
        <w:spacing w:after="0" w:line="260" w:lineRule="exact"/>
        <w:ind w:left="567" w:hanging="567"/>
        <w:rPr>
          <w:rFonts w:ascii="Times New Roman" w:hAnsi="Times New Roman"/>
          <w:noProof/>
          <w:szCs w:val="20"/>
          <w:lang w:val="lt-LT"/>
        </w:rPr>
      </w:pPr>
    </w:p>
    <w:p w14:paraId="717FC25C" w14:textId="084E5C41" w:rsidR="00C31428" w:rsidRPr="00385047" w:rsidRDefault="00E03CEC" w:rsidP="003E1265">
      <w:pPr>
        <w:tabs>
          <w:tab w:val="left" w:pos="567"/>
        </w:tabs>
        <w:spacing w:after="0" w:line="260" w:lineRule="exact"/>
        <w:ind w:left="567" w:hanging="567"/>
        <w:rPr>
          <w:rFonts w:ascii="Times New Roman" w:hAnsi="Times New Roman"/>
          <w:b/>
          <w:caps/>
          <w:noProof/>
          <w:szCs w:val="20"/>
          <w:lang w:val="lt-LT"/>
        </w:rPr>
      </w:pPr>
      <w:r w:rsidRPr="00385047">
        <w:rPr>
          <w:rFonts w:ascii="Times New Roman" w:hAnsi="Times New Roman"/>
          <w:b/>
          <w:bCs/>
          <w:noProof/>
          <w:szCs w:val="20"/>
          <w:lang w:val="lt-LT"/>
        </w:rPr>
        <w:t>Loperamide Sanus</w:t>
      </w:r>
      <w:r w:rsidR="00C31428" w:rsidRPr="00385047">
        <w:rPr>
          <w:rFonts w:ascii="Times New Roman" w:hAnsi="Times New Roman"/>
          <w:b/>
          <w:bCs/>
          <w:noProof/>
          <w:szCs w:val="20"/>
          <w:lang w:val="lt-LT"/>
        </w:rPr>
        <w:t xml:space="preserve"> vartoti </w:t>
      </w:r>
      <w:r w:rsidR="00295204" w:rsidRPr="00385047">
        <w:rPr>
          <w:rFonts w:ascii="Times New Roman" w:hAnsi="Times New Roman"/>
          <w:b/>
          <w:bCs/>
          <w:noProof/>
          <w:szCs w:val="20"/>
          <w:lang w:val="lt-LT"/>
        </w:rPr>
        <w:t>draudžiama</w:t>
      </w:r>
      <w:r w:rsidR="00C31428" w:rsidRPr="00385047">
        <w:rPr>
          <w:rFonts w:ascii="Times New Roman" w:hAnsi="Times New Roman"/>
          <w:b/>
          <w:bCs/>
          <w:noProof/>
          <w:szCs w:val="20"/>
          <w:lang w:val="lt-LT"/>
        </w:rPr>
        <w:t>:</w:t>
      </w:r>
    </w:p>
    <w:p w14:paraId="4D503E87" w14:textId="77777777" w:rsidR="00C31428" w:rsidRPr="00385047" w:rsidRDefault="00C31428" w:rsidP="003E1265">
      <w:pPr>
        <w:numPr>
          <w:ilvl w:val="12"/>
          <w:numId w:val="0"/>
        </w:numPr>
        <w:tabs>
          <w:tab w:val="left" w:pos="567"/>
        </w:tabs>
        <w:spacing w:after="0" w:line="260" w:lineRule="exact"/>
        <w:ind w:left="567" w:hanging="567"/>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t>jeigu yra alergija veikliajai medžiagai arba bet kuriai pagalbinei šio vaisto medžiagai (jos išvardytos 6 skyriuje);</w:t>
      </w:r>
    </w:p>
    <w:p w14:paraId="1A7BABAB" w14:textId="77777777" w:rsidR="00C31428" w:rsidRPr="00385047" w:rsidRDefault="00C31428" w:rsidP="003E1265">
      <w:pPr>
        <w:numPr>
          <w:ilvl w:val="12"/>
          <w:numId w:val="0"/>
        </w:numPr>
        <w:tabs>
          <w:tab w:val="left" w:pos="567"/>
        </w:tabs>
        <w:spacing w:after="0" w:line="260" w:lineRule="exact"/>
        <w:ind w:left="567" w:hanging="567"/>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t>jaunesniems kaip 12</w:t>
      </w:r>
      <w:r w:rsidR="00A373B3" w:rsidRPr="00385047">
        <w:rPr>
          <w:rFonts w:ascii="Times New Roman" w:hAnsi="Times New Roman"/>
          <w:noProof/>
          <w:szCs w:val="20"/>
          <w:lang w:val="lt-LT"/>
        </w:rPr>
        <w:t> </w:t>
      </w:r>
      <w:r w:rsidRPr="00385047">
        <w:rPr>
          <w:rFonts w:ascii="Times New Roman" w:hAnsi="Times New Roman"/>
          <w:noProof/>
          <w:szCs w:val="20"/>
          <w:lang w:val="lt-LT"/>
        </w:rPr>
        <w:t>metų vaikams;</w:t>
      </w:r>
    </w:p>
    <w:p w14:paraId="157584CF" w14:textId="19E84A41" w:rsidR="00C31428" w:rsidRPr="00385047" w:rsidRDefault="00C31428" w:rsidP="003E1265">
      <w:pPr>
        <w:numPr>
          <w:ilvl w:val="12"/>
          <w:numId w:val="0"/>
        </w:numPr>
        <w:tabs>
          <w:tab w:val="left" w:pos="567"/>
        </w:tabs>
        <w:spacing w:after="0" w:line="260" w:lineRule="exact"/>
        <w:ind w:left="567" w:hanging="567"/>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t xml:space="preserve">žmonėms, kurių išmatose yra kraujo </w:t>
      </w:r>
      <w:r w:rsidR="00C862BE">
        <w:rPr>
          <w:rFonts w:ascii="Times New Roman" w:hAnsi="Times New Roman"/>
          <w:noProof/>
          <w:szCs w:val="20"/>
          <w:lang w:val="lt-LT"/>
        </w:rPr>
        <w:t>ir</w:t>
      </w:r>
      <w:r w:rsidRPr="00385047">
        <w:rPr>
          <w:rFonts w:ascii="Times New Roman" w:hAnsi="Times New Roman"/>
          <w:noProof/>
          <w:szCs w:val="20"/>
          <w:lang w:val="lt-LT"/>
        </w:rPr>
        <w:t xml:space="preserve"> kuri</w:t>
      </w:r>
      <w:r w:rsidR="00C862BE">
        <w:rPr>
          <w:rFonts w:ascii="Times New Roman" w:hAnsi="Times New Roman"/>
          <w:noProof/>
          <w:szCs w:val="20"/>
          <w:lang w:val="lt-LT"/>
        </w:rPr>
        <w:t>e</w:t>
      </w:r>
      <w:r w:rsidRPr="00385047">
        <w:rPr>
          <w:rFonts w:ascii="Times New Roman" w:hAnsi="Times New Roman"/>
          <w:noProof/>
          <w:szCs w:val="20"/>
          <w:lang w:val="lt-LT"/>
        </w:rPr>
        <w:t xml:space="preserve"> </w:t>
      </w:r>
      <w:r w:rsidR="00C862BE">
        <w:rPr>
          <w:rFonts w:ascii="Times New Roman" w:hAnsi="Times New Roman"/>
          <w:noProof/>
          <w:szCs w:val="20"/>
          <w:lang w:val="lt-LT"/>
        </w:rPr>
        <w:t xml:space="preserve">turi </w:t>
      </w:r>
      <w:r w:rsidRPr="00385047">
        <w:rPr>
          <w:rFonts w:ascii="Times New Roman" w:hAnsi="Times New Roman"/>
          <w:noProof/>
          <w:szCs w:val="20"/>
          <w:lang w:val="lt-LT"/>
        </w:rPr>
        <w:t>didel</w:t>
      </w:r>
      <w:r w:rsidR="005B45B8">
        <w:rPr>
          <w:rFonts w:ascii="Times New Roman" w:hAnsi="Times New Roman"/>
          <w:noProof/>
          <w:szCs w:val="20"/>
          <w:lang w:val="lt-LT"/>
        </w:rPr>
        <w:t>ę</w:t>
      </w:r>
      <w:r w:rsidRPr="00385047">
        <w:rPr>
          <w:rFonts w:ascii="Times New Roman" w:hAnsi="Times New Roman"/>
          <w:noProof/>
          <w:szCs w:val="20"/>
          <w:lang w:val="lt-LT"/>
        </w:rPr>
        <w:t xml:space="preserve"> temperatūr</w:t>
      </w:r>
      <w:r w:rsidR="005B45B8">
        <w:rPr>
          <w:rFonts w:ascii="Times New Roman" w:hAnsi="Times New Roman"/>
          <w:noProof/>
          <w:szCs w:val="20"/>
          <w:lang w:val="lt-LT"/>
        </w:rPr>
        <w:t>ą</w:t>
      </w:r>
      <w:r w:rsidR="00C862BE">
        <w:rPr>
          <w:rFonts w:ascii="Times New Roman" w:hAnsi="Times New Roman"/>
          <w:noProof/>
          <w:szCs w:val="20"/>
          <w:lang w:val="lt-LT"/>
        </w:rPr>
        <w:t xml:space="preserve"> (ūminė dizenterija)</w:t>
      </w:r>
      <w:r w:rsidRPr="00385047">
        <w:rPr>
          <w:rFonts w:ascii="Times New Roman" w:hAnsi="Times New Roman"/>
          <w:noProof/>
          <w:szCs w:val="20"/>
          <w:lang w:val="lt-LT"/>
        </w:rPr>
        <w:t>;</w:t>
      </w:r>
    </w:p>
    <w:p w14:paraId="5874A9D4" w14:textId="77777777" w:rsidR="00C31428" w:rsidRPr="00385047" w:rsidRDefault="00C31428" w:rsidP="003E1265">
      <w:pPr>
        <w:numPr>
          <w:ilvl w:val="12"/>
          <w:numId w:val="0"/>
        </w:numPr>
        <w:tabs>
          <w:tab w:val="left" w:pos="567"/>
        </w:tabs>
        <w:spacing w:after="0" w:line="260" w:lineRule="exact"/>
        <w:ind w:left="567" w:hanging="567"/>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t>sergantiems storosios žarnos uždegimu (pvz., pseudomembraniniu kolitu, pasireiškusiu dėl antibiotikų vartojimo, arba opiniu kolitu);</w:t>
      </w:r>
    </w:p>
    <w:p w14:paraId="0EA3FF70" w14:textId="77777777" w:rsidR="00C31428" w:rsidRPr="00385047" w:rsidRDefault="00C31428" w:rsidP="003E1265">
      <w:pPr>
        <w:numPr>
          <w:ilvl w:val="12"/>
          <w:numId w:val="0"/>
        </w:numPr>
        <w:tabs>
          <w:tab w:val="left" w:pos="567"/>
        </w:tabs>
        <w:spacing w:after="0" w:line="260" w:lineRule="exact"/>
        <w:ind w:left="567" w:hanging="567"/>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t>jeigu sergate žarnyno uždegimu, kurį sukelia bakterijos (enterokolitas);</w:t>
      </w:r>
    </w:p>
    <w:p w14:paraId="448B21DC" w14:textId="7F756C69" w:rsidR="00C31428" w:rsidRPr="00385047" w:rsidRDefault="00C31428" w:rsidP="003E1265">
      <w:pPr>
        <w:numPr>
          <w:ilvl w:val="12"/>
          <w:numId w:val="0"/>
        </w:numPr>
        <w:tabs>
          <w:tab w:val="left" w:pos="567"/>
        </w:tabs>
        <w:spacing w:after="0" w:line="260" w:lineRule="exact"/>
        <w:ind w:left="567" w:hanging="567"/>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r>
      <w:r w:rsidR="00C862BE">
        <w:rPr>
          <w:rFonts w:ascii="Times New Roman" w:hAnsi="Times New Roman"/>
          <w:noProof/>
          <w:szCs w:val="20"/>
          <w:lang w:val="lt-LT"/>
        </w:rPr>
        <w:t>pacientams</w:t>
      </w:r>
      <w:r w:rsidRPr="00385047">
        <w:rPr>
          <w:rFonts w:ascii="Times New Roman" w:hAnsi="Times New Roman"/>
          <w:noProof/>
          <w:szCs w:val="20"/>
          <w:lang w:val="lt-LT"/>
        </w:rPr>
        <w:t xml:space="preserve">, kuriems gydytojas dėl kitos ligos yra rekomendavęs nevartoti vaistų, lėtinančių maisto slinkimą žarnyne, pvz., kurių užkietėję viduriai arba išsipūtęs pilvas. </w:t>
      </w:r>
    </w:p>
    <w:p w14:paraId="289EDB47" w14:textId="77777777" w:rsidR="00C31428" w:rsidRPr="00385047" w:rsidRDefault="00C31428" w:rsidP="003E1265">
      <w:pPr>
        <w:tabs>
          <w:tab w:val="left" w:pos="567"/>
        </w:tabs>
        <w:spacing w:after="0" w:line="260" w:lineRule="exact"/>
        <w:ind w:left="567" w:hanging="567"/>
        <w:rPr>
          <w:rFonts w:ascii="Times New Roman" w:hAnsi="Times New Roman"/>
          <w:noProof/>
          <w:szCs w:val="20"/>
          <w:lang w:val="lt-LT"/>
        </w:rPr>
      </w:pPr>
    </w:p>
    <w:p w14:paraId="714EEAE9" w14:textId="77777777" w:rsidR="00C31428" w:rsidRPr="00385047" w:rsidRDefault="00C31428" w:rsidP="003E1265">
      <w:pPr>
        <w:tabs>
          <w:tab w:val="left" w:pos="567"/>
        </w:tabs>
        <w:spacing w:after="0" w:line="260" w:lineRule="exact"/>
        <w:ind w:left="567" w:hanging="567"/>
        <w:rPr>
          <w:rFonts w:ascii="Times New Roman" w:hAnsi="Times New Roman"/>
          <w:b/>
          <w:noProof/>
          <w:szCs w:val="20"/>
          <w:lang w:val="lt-LT"/>
        </w:rPr>
      </w:pPr>
      <w:r w:rsidRPr="00385047">
        <w:rPr>
          <w:rFonts w:ascii="Times New Roman" w:hAnsi="Times New Roman"/>
          <w:b/>
          <w:noProof/>
          <w:szCs w:val="20"/>
          <w:lang w:val="lt-LT"/>
        </w:rPr>
        <w:t>Įspėjimai ir atsargumo priemonės</w:t>
      </w:r>
    </w:p>
    <w:p w14:paraId="7B96EEB7" w14:textId="4135E22F" w:rsidR="00C31428" w:rsidRPr="00385047" w:rsidRDefault="00C31428" w:rsidP="003E1265">
      <w:pPr>
        <w:tabs>
          <w:tab w:val="left" w:pos="567"/>
        </w:tabs>
        <w:spacing w:after="0" w:line="260" w:lineRule="exact"/>
        <w:ind w:left="567" w:hanging="567"/>
        <w:rPr>
          <w:rFonts w:ascii="Times New Roman" w:hAnsi="Times New Roman"/>
          <w:noProof/>
          <w:szCs w:val="20"/>
          <w:lang w:val="lt-LT"/>
        </w:rPr>
      </w:pPr>
      <w:r w:rsidRPr="00385047">
        <w:rPr>
          <w:rFonts w:ascii="Times New Roman" w:hAnsi="Times New Roman"/>
          <w:noProof/>
          <w:szCs w:val="20"/>
          <w:lang w:val="lt-LT"/>
        </w:rPr>
        <w:t xml:space="preserve">Pasitarkite su gydytoju arba vaistininku prieš pradėdami vartoti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w:t>
      </w:r>
    </w:p>
    <w:p w14:paraId="6850EF45" w14:textId="4B33043C"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 xml:space="preserve">Nors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stabdo viduriavimą, tačiau jo priežasties vaistas nepašalina, todėl, jei įmanoma, ją reikia šalinti kitu būdu. </w:t>
      </w:r>
    </w:p>
    <w:p w14:paraId="03F80F99"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5E7B18C7" w14:textId="0AEE4A23"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lastRenderedPageBreak/>
        <w:t xml:space="preserve">Viduriuojantis žmogus netenka daug skysčių, todėl jam reikia gerti jų daug. Tai ypač svarbu vaikams. Vaistinėse galima įsigyti specialių miltelių, kuriuose yra cukraus ir druskų. Jeigu geriamas jų vandeninis tirpalas, organizmas gauna ne tik skysčių, bet ir druskų, kurių netenkama viduriuojant. Tokie tirpalai ypač tinka vaikams. </w:t>
      </w:r>
    </w:p>
    <w:p w14:paraId="33726CFA"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47CB6EC3" w14:textId="58666760"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 xml:space="preserve">Jeigu </w:t>
      </w:r>
      <w:r w:rsidR="000116C9">
        <w:rPr>
          <w:rFonts w:ascii="Times New Roman" w:hAnsi="Times New Roman"/>
          <w:noProof/>
          <w:szCs w:val="20"/>
          <w:lang w:val="lt-LT"/>
        </w:rPr>
        <w:t xml:space="preserve">vaistas </w:t>
      </w:r>
      <w:r w:rsidR="000116C9" w:rsidRPr="00385047">
        <w:rPr>
          <w:rFonts w:ascii="Times New Roman" w:hAnsi="Times New Roman"/>
          <w:noProof/>
          <w:szCs w:val="20"/>
          <w:lang w:val="lt-LT"/>
        </w:rPr>
        <w:t xml:space="preserve">per 48 valandas </w:t>
      </w:r>
      <w:r w:rsidRPr="00385047">
        <w:rPr>
          <w:rFonts w:ascii="Times New Roman" w:hAnsi="Times New Roman"/>
          <w:noProof/>
          <w:szCs w:val="20"/>
          <w:lang w:val="lt-LT"/>
        </w:rPr>
        <w:t>ūmini</w:t>
      </w:r>
      <w:r w:rsidR="000116C9">
        <w:rPr>
          <w:rFonts w:ascii="Times New Roman" w:hAnsi="Times New Roman"/>
          <w:noProof/>
          <w:szCs w:val="20"/>
          <w:lang w:val="lt-LT"/>
        </w:rPr>
        <w:t>o viduriavimo nesustabdo</w:t>
      </w:r>
      <w:r w:rsidRPr="00385047">
        <w:rPr>
          <w:rFonts w:ascii="Times New Roman" w:hAnsi="Times New Roman"/>
          <w:noProof/>
          <w:szCs w:val="20"/>
          <w:lang w:val="lt-LT"/>
        </w:rPr>
        <w:t xml:space="preserve">,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vartojimą reikia nutraukti ir kreiptis į gydytoją.</w:t>
      </w:r>
    </w:p>
    <w:p w14:paraId="626514AA"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5AD6B830" w14:textId="6B98B580"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 xml:space="preserve">Jeigu Jūs sergate AIDS ir vartojate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nuo viduriavimo – pajutus pilvo t</w:t>
      </w:r>
      <w:r w:rsidR="00C862BE">
        <w:rPr>
          <w:rFonts w:ascii="Times New Roman" w:hAnsi="Times New Roman"/>
          <w:noProof/>
          <w:szCs w:val="20"/>
          <w:lang w:val="lt-LT"/>
        </w:rPr>
        <w:t>empimą</w:t>
      </w:r>
      <w:r w:rsidRPr="00385047">
        <w:rPr>
          <w:rFonts w:ascii="Times New Roman" w:hAnsi="Times New Roman"/>
          <w:noProof/>
          <w:szCs w:val="20"/>
          <w:lang w:val="lt-LT"/>
        </w:rPr>
        <w:t xml:space="preserve"> ar pūtimą reikia iš karto nutraukti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vartojimą ir kreiptis į gydytoją.</w:t>
      </w:r>
    </w:p>
    <w:p w14:paraId="7A6501FE"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100A7772" w14:textId="302E59FF"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 xml:space="preserve">Buvo pranešta apie loperamido,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veikliosios medžiagos, piktnaudžiavimą ir netinkamą vartojimą. </w:t>
      </w:r>
      <w:bookmarkStart w:id="0" w:name="_Hlk9346873"/>
      <w:r w:rsidR="000C0CF1" w:rsidRPr="00385047">
        <w:rPr>
          <w:rFonts w:ascii="Times New Roman" w:hAnsi="Times New Roman"/>
          <w:noProof/>
          <w:szCs w:val="20"/>
          <w:lang w:val="lt-LT"/>
        </w:rPr>
        <w:t xml:space="preserve">Šio </w:t>
      </w:r>
      <w:r w:rsidR="00404C1E" w:rsidRPr="00385047">
        <w:rPr>
          <w:rFonts w:ascii="Times New Roman" w:hAnsi="Times New Roman"/>
          <w:noProof/>
          <w:szCs w:val="20"/>
          <w:lang w:val="lt-LT"/>
        </w:rPr>
        <w:t>vaisto</w:t>
      </w:r>
      <w:r w:rsidR="000C0CF1" w:rsidRPr="00385047">
        <w:rPr>
          <w:rFonts w:ascii="Times New Roman" w:hAnsi="Times New Roman"/>
          <w:noProof/>
          <w:szCs w:val="20"/>
          <w:lang w:val="lt-LT"/>
        </w:rPr>
        <w:t xml:space="preserve"> negalima vartoti kita nei numatyta paskirtimi (žr. 1 skyrių) ir vartoti didesnio nei rekomenduojama jo kiekio (žr. 3 skyrių). Gauta pranešimų apie sunkius širdies veiklos sutrikimus (jų simptomai – pagreitėjęs arba nereguliarus širdies ritmas) pacientams, kurie išgėrė per daug loperamido (veikliosios </w:t>
      </w:r>
      <w:r w:rsidR="00E03CEC" w:rsidRPr="00385047">
        <w:rPr>
          <w:rFonts w:ascii="Times New Roman" w:hAnsi="Times New Roman"/>
          <w:noProof/>
          <w:szCs w:val="20"/>
          <w:lang w:val="lt-LT"/>
        </w:rPr>
        <w:t>Loperamide Sanus</w:t>
      </w:r>
      <w:r w:rsidR="000C0CF1" w:rsidRPr="00385047">
        <w:rPr>
          <w:rFonts w:ascii="Times New Roman" w:hAnsi="Times New Roman"/>
          <w:noProof/>
          <w:szCs w:val="20"/>
          <w:lang w:val="lt-LT"/>
        </w:rPr>
        <w:t xml:space="preserve"> medžiagos).</w:t>
      </w:r>
      <w:bookmarkEnd w:id="0"/>
    </w:p>
    <w:p w14:paraId="7C9501CA" w14:textId="77777777" w:rsidR="00C31428" w:rsidRPr="00385047" w:rsidRDefault="00C31428" w:rsidP="003E1265">
      <w:pPr>
        <w:keepNext/>
        <w:tabs>
          <w:tab w:val="left" w:pos="-720"/>
          <w:tab w:val="left" w:pos="567"/>
          <w:tab w:val="left" w:pos="4536"/>
        </w:tabs>
        <w:spacing w:after="0" w:line="260" w:lineRule="exact"/>
        <w:outlineLvl w:val="5"/>
        <w:rPr>
          <w:rFonts w:ascii="Times New Roman" w:hAnsi="Times New Roman"/>
          <w:i/>
          <w:iCs/>
          <w:noProof/>
          <w:szCs w:val="20"/>
          <w:lang w:val="lt-LT"/>
        </w:rPr>
      </w:pPr>
    </w:p>
    <w:p w14:paraId="7B72971E" w14:textId="77777777" w:rsidR="00C31428" w:rsidRPr="00385047" w:rsidRDefault="00C31428" w:rsidP="003E1265">
      <w:pPr>
        <w:keepNext/>
        <w:tabs>
          <w:tab w:val="left" w:pos="-720"/>
          <w:tab w:val="left" w:pos="567"/>
          <w:tab w:val="left" w:pos="4536"/>
        </w:tabs>
        <w:spacing w:after="0" w:line="260" w:lineRule="exact"/>
        <w:outlineLvl w:val="5"/>
        <w:rPr>
          <w:rFonts w:ascii="Times New Roman" w:hAnsi="Times New Roman"/>
          <w:i/>
          <w:iCs/>
          <w:noProof/>
          <w:szCs w:val="20"/>
          <w:lang w:val="lt-LT"/>
        </w:rPr>
      </w:pPr>
      <w:r w:rsidRPr="00385047">
        <w:rPr>
          <w:rFonts w:ascii="Times New Roman" w:hAnsi="Times New Roman"/>
          <w:i/>
          <w:iCs/>
          <w:noProof/>
          <w:szCs w:val="20"/>
          <w:lang w:val="lt-LT"/>
        </w:rPr>
        <w:t>Kepenų funkcijos sutrikimas</w:t>
      </w:r>
    </w:p>
    <w:p w14:paraId="761C5A19" w14:textId="7D3F580F" w:rsidR="00C31428" w:rsidRPr="00385047" w:rsidRDefault="00C31428" w:rsidP="003E1265">
      <w:pPr>
        <w:tabs>
          <w:tab w:val="left" w:pos="720"/>
        </w:tabs>
        <w:spacing w:after="0" w:line="240" w:lineRule="auto"/>
        <w:rPr>
          <w:rFonts w:ascii="Times New Roman" w:hAnsi="Times New Roman"/>
          <w:noProof/>
          <w:szCs w:val="20"/>
          <w:lang w:val="lt-LT"/>
        </w:rPr>
      </w:pPr>
      <w:r w:rsidRPr="00385047">
        <w:rPr>
          <w:rFonts w:ascii="Times New Roman" w:hAnsi="Times New Roman"/>
          <w:noProof/>
          <w:szCs w:val="20"/>
          <w:lang w:val="lt-LT"/>
        </w:rPr>
        <w:t xml:space="preserve">Pacientams, sergantiems kepenų ligomis, prieš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vartojimą reikia kreiptis į gydytoją, kadangi gydymo metu gali būti reikalinga gydytojo priežiūra.</w:t>
      </w:r>
    </w:p>
    <w:p w14:paraId="38B96931"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3C055D3C" w14:textId="02224225" w:rsidR="00C31428" w:rsidRPr="00385047" w:rsidRDefault="00C31428" w:rsidP="003E1265">
      <w:pPr>
        <w:tabs>
          <w:tab w:val="left" w:pos="567"/>
        </w:tabs>
        <w:spacing w:after="0" w:line="260" w:lineRule="exact"/>
        <w:ind w:left="567" w:hanging="567"/>
        <w:rPr>
          <w:rFonts w:ascii="Times New Roman" w:hAnsi="Times New Roman"/>
          <w:b/>
          <w:noProof/>
          <w:szCs w:val="20"/>
          <w:lang w:val="lt-LT"/>
        </w:rPr>
      </w:pPr>
      <w:r w:rsidRPr="00385047">
        <w:rPr>
          <w:rFonts w:ascii="Times New Roman" w:hAnsi="Times New Roman"/>
          <w:b/>
          <w:noProof/>
          <w:szCs w:val="20"/>
          <w:lang w:val="lt-LT"/>
        </w:rPr>
        <w:t xml:space="preserve">Kiti vaistai ir </w:t>
      </w:r>
      <w:r w:rsidR="00E03CEC" w:rsidRPr="00385047">
        <w:rPr>
          <w:rFonts w:ascii="Times New Roman" w:hAnsi="Times New Roman"/>
          <w:b/>
          <w:noProof/>
          <w:szCs w:val="20"/>
          <w:lang w:val="lt-LT"/>
        </w:rPr>
        <w:t>Loperamide Sanus</w:t>
      </w:r>
    </w:p>
    <w:p w14:paraId="34D697DF" w14:textId="77777777"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Jeigu vartojate ar neseniai vartojote kitų vaistų arba dėl to nesate tikri, apie tai pasakykite gydytojui arba vaistininkui. Pasakykite gydytojui arba vaistininkui jeigu vartojate toliau išvard</w:t>
      </w:r>
      <w:r w:rsidR="00A373B3" w:rsidRPr="00385047">
        <w:rPr>
          <w:rFonts w:ascii="Times New Roman" w:hAnsi="Times New Roman"/>
          <w:noProof/>
          <w:szCs w:val="20"/>
          <w:lang w:val="lt-LT"/>
        </w:rPr>
        <w:t>y</w:t>
      </w:r>
      <w:r w:rsidRPr="00385047">
        <w:rPr>
          <w:rFonts w:ascii="Times New Roman" w:hAnsi="Times New Roman"/>
          <w:noProof/>
          <w:szCs w:val="20"/>
          <w:lang w:val="lt-LT"/>
        </w:rPr>
        <w:t>tų vaistų:</w:t>
      </w:r>
    </w:p>
    <w:p w14:paraId="278D0E05" w14:textId="77777777"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t>ritonaviro (vartojamo AIDS gydyti),</w:t>
      </w:r>
    </w:p>
    <w:p w14:paraId="695F9EA5" w14:textId="77777777"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t>chinidino (vartojamo sutrikusiam širdies ritmui gydyti),</w:t>
      </w:r>
    </w:p>
    <w:p w14:paraId="14560F10" w14:textId="77777777"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t>geriamojo desmopresino (padidėjusiam šlapinimuisi slopinti),</w:t>
      </w:r>
    </w:p>
    <w:p w14:paraId="448C9A99" w14:textId="77777777"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w:t>
      </w:r>
      <w:r w:rsidRPr="00385047">
        <w:rPr>
          <w:rFonts w:ascii="Times New Roman" w:hAnsi="Times New Roman"/>
          <w:noProof/>
          <w:szCs w:val="20"/>
          <w:lang w:val="lt-LT"/>
        </w:rPr>
        <w:tab/>
        <w:t>itrakonazolo ar ketokonazolo (grybelinių infekcijų gydymui),</w:t>
      </w:r>
    </w:p>
    <w:p w14:paraId="6113CBDA" w14:textId="77777777" w:rsidR="00C31428" w:rsidRPr="00385047" w:rsidRDefault="00C31428" w:rsidP="003E1265">
      <w:pPr>
        <w:tabs>
          <w:tab w:val="left" w:pos="567"/>
        </w:tabs>
        <w:spacing w:after="0" w:line="260" w:lineRule="exact"/>
        <w:rPr>
          <w:rFonts w:ascii="Times New Roman" w:hAnsi="Times New Roman"/>
          <w:noProof/>
          <w:lang w:val="lt-LT"/>
        </w:rPr>
      </w:pPr>
      <w:r w:rsidRPr="00385047">
        <w:rPr>
          <w:rFonts w:ascii="Times New Roman" w:hAnsi="Times New Roman"/>
          <w:noProof/>
          <w:szCs w:val="20"/>
          <w:lang w:val="lt-LT"/>
        </w:rPr>
        <w:t>-</w:t>
      </w:r>
      <w:r w:rsidRPr="00385047">
        <w:rPr>
          <w:rFonts w:ascii="Times New Roman" w:hAnsi="Times New Roman"/>
          <w:noProof/>
          <w:szCs w:val="20"/>
          <w:lang w:val="lt-LT"/>
        </w:rPr>
        <w:tab/>
        <w:t>gemfibrozilio (cholesteroliui mažinti).</w:t>
      </w:r>
    </w:p>
    <w:p w14:paraId="4F805617" w14:textId="77777777" w:rsidR="00C31428" w:rsidRPr="00385047" w:rsidRDefault="00C31428" w:rsidP="003E1265">
      <w:pPr>
        <w:numPr>
          <w:ilvl w:val="12"/>
          <w:numId w:val="0"/>
        </w:numPr>
        <w:tabs>
          <w:tab w:val="left" w:pos="1290"/>
        </w:tabs>
        <w:spacing w:after="0" w:line="240" w:lineRule="auto"/>
        <w:ind w:right="-2"/>
        <w:rPr>
          <w:rFonts w:ascii="Times New Roman" w:hAnsi="Times New Roman"/>
          <w:noProof/>
          <w:szCs w:val="20"/>
          <w:lang w:val="lt-LT"/>
        </w:rPr>
      </w:pPr>
    </w:p>
    <w:p w14:paraId="09739FC7" w14:textId="5C77D15B" w:rsidR="00C31428" w:rsidRPr="00385047" w:rsidRDefault="00C31428" w:rsidP="003E1265">
      <w:pPr>
        <w:tabs>
          <w:tab w:val="left" w:pos="567"/>
        </w:tabs>
        <w:spacing w:after="0" w:line="260" w:lineRule="exact"/>
        <w:ind w:left="567" w:hanging="567"/>
        <w:rPr>
          <w:rFonts w:ascii="Times New Roman" w:hAnsi="Times New Roman"/>
          <w:b/>
          <w:noProof/>
          <w:szCs w:val="20"/>
          <w:lang w:val="lt-LT"/>
        </w:rPr>
      </w:pPr>
      <w:r w:rsidRPr="00385047">
        <w:rPr>
          <w:rFonts w:ascii="Times New Roman" w:hAnsi="Times New Roman"/>
          <w:b/>
          <w:noProof/>
          <w:szCs w:val="20"/>
          <w:lang w:val="lt-LT"/>
        </w:rPr>
        <w:t>Nėštumas</w:t>
      </w:r>
      <w:r w:rsidR="00687A2E">
        <w:rPr>
          <w:rFonts w:ascii="Times New Roman" w:hAnsi="Times New Roman"/>
          <w:b/>
          <w:noProof/>
          <w:szCs w:val="20"/>
          <w:lang w:val="lt-LT"/>
        </w:rPr>
        <w:t>,</w:t>
      </w:r>
      <w:r w:rsidRPr="00385047">
        <w:rPr>
          <w:rFonts w:ascii="Times New Roman" w:hAnsi="Times New Roman"/>
          <w:b/>
          <w:noProof/>
          <w:szCs w:val="20"/>
          <w:lang w:val="lt-LT"/>
        </w:rPr>
        <w:t xml:space="preserve"> žindymo laikotarpis</w:t>
      </w:r>
      <w:r w:rsidR="00687A2E">
        <w:rPr>
          <w:rFonts w:ascii="Times New Roman" w:hAnsi="Times New Roman"/>
          <w:b/>
          <w:noProof/>
          <w:szCs w:val="20"/>
          <w:lang w:val="lt-LT"/>
        </w:rPr>
        <w:t xml:space="preserve"> ir vaisingumas</w:t>
      </w:r>
    </w:p>
    <w:p w14:paraId="33C54C97" w14:textId="77777777"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Jeigu esate nėščia, žindote kūdikį, manote, kad galbūt esate nėščia, arba planuojate pastoti, tai prieš vartodama šį vaistą, pasitarkite su gydytoju arba vaistininku.</w:t>
      </w:r>
    </w:p>
    <w:p w14:paraId="331818A5" w14:textId="7750414E" w:rsidR="00C31428" w:rsidRPr="00385047" w:rsidRDefault="00E03CEC"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Loperamide Sanus</w:t>
      </w:r>
      <w:r w:rsidR="00C31428" w:rsidRPr="00385047">
        <w:rPr>
          <w:rFonts w:ascii="Times New Roman" w:hAnsi="Times New Roman"/>
          <w:noProof/>
          <w:szCs w:val="20"/>
          <w:lang w:val="lt-LT"/>
        </w:rPr>
        <w:t xml:space="preserve"> nerekomenduojama vartoti nėštumo ir žindymo metu. Nėščios ir krūtimi maitinančios moterys turi pasitarti su gydytoju dėl atitinkamo gydymo.</w:t>
      </w:r>
    </w:p>
    <w:p w14:paraId="3E7638F9" w14:textId="77777777" w:rsidR="00C31428" w:rsidRPr="00385047" w:rsidRDefault="00C31428" w:rsidP="003E1265">
      <w:pPr>
        <w:tabs>
          <w:tab w:val="left" w:pos="567"/>
        </w:tabs>
        <w:spacing w:after="0" w:line="260" w:lineRule="exact"/>
        <w:ind w:left="567" w:hanging="567"/>
        <w:rPr>
          <w:rFonts w:ascii="Times New Roman" w:hAnsi="Times New Roman"/>
          <w:noProof/>
          <w:szCs w:val="20"/>
          <w:lang w:val="lt-LT"/>
        </w:rPr>
      </w:pPr>
    </w:p>
    <w:p w14:paraId="587489CA" w14:textId="77777777" w:rsidR="00C31428" w:rsidRPr="00385047" w:rsidRDefault="00C31428" w:rsidP="003E1265">
      <w:pPr>
        <w:tabs>
          <w:tab w:val="left" w:pos="567"/>
        </w:tabs>
        <w:spacing w:after="0" w:line="260" w:lineRule="exact"/>
        <w:ind w:left="567" w:hanging="567"/>
        <w:rPr>
          <w:rFonts w:ascii="Times New Roman" w:hAnsi="Times New Roman"/>
          <w:b/>
          <w:noProof/>
          <w:szCs w:val="20"/>
          <w:lang w:val="lt-LT"/>
        </w:rPr>
      </w:pPr>
      <w:r w:rsidRPr="00385047">
        <w:rPr>
          <w:rFonts w:ascii="Times New Roman" w:hAnsi="Times New Roman"/>
          <w:b/>
          <w:noProof/>
          <w:szCs w:val="20"/>
          <w:lang w:val="lt-LT"/>
        </w:rPr>
        <w:t>Vairavimas ir mechanizmų valdymas</w:t>
      </w:r>
    </w:p>
    <w:p w14:paraId="09D6E25A" w14:textId="5CE6528F"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 xml:space="preserve">Viduriuojant gali atsirasti nuovargis, galvos svaigimas arba mieguistumas. Dėl to patariama atsargiai naudoti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tais atvejais, kai reikia vairuoti arba valdyti mechanizmus.</w:t>
      </w:r>
    </w:p>
    <w:p w14:paraId="13B6539D"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54B27B5C" w14:textId="61E3DF39" w:rsidR="00C31428" w:rsidRPr="00385047" w:rsidRDefault="00E03CEC" w:rsidP="003E1265">
      <w:pPr>
        <w:tabs>
          <w:tab w:val="left" w:pos="567"/>
        </w:tabs>
        <w:spacing w:after="0" w:line="260" w:lineRule="exact"/>
        <w:ind w:left="567" w:hanging="567"/>
        <w:rPr>
          <w:rFonts w:ascii="Times New Roman" w:hAnsi="Times New Roman"/>
          <w:b/>
          <w:noProof/>
          <w:szCs w:val="20"/>
          <w:lang w:val="lt-LT"/>
        </w:rPr>
      </w:pPr>
      <w:r w:rsidRPr="00385047">
        <w:rPr>
          <w:rFonts w:ascii="Times New Roman" w:hAnsi="Times New Roman"/>
          <w:b/>
          <w:bCs/>
          <w:noProof/>
          <w:szCs w:val="20"/>
          <w:lang w:val="lt-LT"/>
        </w:rPr>
        <w:t>Loperamide Sanus</w:t>
      </w:r>
      <w:r w:rsidR="00C31428" w:rsidRPr="00385047">
        <w:rPr>
          <w:rFonts w:ascii="Times New Roman" w:hAnsi="Times New Roman"/>
          <w:b/>
          <w:bCs/>
          <w:noProof/>
          <w:szCs w:val="20"/>
          <w:lang w:val="lt-LT"/>
        </w:rPr>
        <w:t xml:space="preserve"> sudėtyje yra laktozės</w:t>
      </w:r>
    </w:p>
    <w:p w14:paraId="5E3363A5" w14:textId="77777777" w:rsidR="00C31428" w:rsidRPr="00385047" w:rsidRDefault="00C31428" w:rsidP="003E1265">
      <w:pPr>
        <w:numPr>
          <w:ilvl w:val="12"/>
          <w:numId w:val="0"/>
        </w:numPr>
        <w:tabs>
          <w:tab w:val="left" w:pos="567"/>
          <w:tab w:val="left" w:pos="720"/>
        </w:tabs>
        <w:spacing w:after="0" w:line="240" w:lineRule="auto"/>
        <w:rPr>
          <w:rFonts w:ascii="Times New Roman" w:hAnsi="Times New Roman"/>
          <w:noProof/>
          <w:szCs w:val="20"/>
          <w:lang w:val="lt-LT"/>
        </w:rPr>
      </w:pPr>
      <w:r w:rsidRPr="00385047">
        <w:rPr>
          <w:rFonts w:ascii="Times New Roman" w:hAnsi="Times New Roman"/>
          <w:noProof/>
          <w:szCs w:val="20"/>
          <w:lang w:val="lt-LT"/>
        </w:rPr>
        <w:t>Jeigu gydytojas Jums yra sakęs, kad netoleruojate kokių nors angliavandenių, kreipkitės į jį prieš pradėdami vartoti šį vaistą.</w:t>
      </w:r>
    </w:p>
    <w:p w14:paraId="74828801" w14:textId="77777777" w:rsidR="00C31428" w:rsidRPr="00385047" w:rsidRDefault="00C31428" w:rsidP="003E1265">
      <w:pPr>
        <w:numPr>
          <w:ilvl w:val="12"/>
          <w:numId w:val="0"/>
        </w:numPr>
        <w:tabs>
          <w:tab w:val="left" w:pos="567"/>
          <w:tab w:val="left" w:pos="720"/>
        </w:tabs>
        <w:spacing w:after="0" w:line="240" w:lineRule="auto"/>
        <w:ind w:right="-2"/>
        <w:rPr>
          <w:rFonts w:ascii="Times New Roman" w:hAnsi="Times New Roman"/>
          <w:noProof/>
          <w:szCs w:val="20"/>
          <w:lang w:val="lt-LT"/>
        </w:rPr>
      </w:pPr>
    </w:p>
    <w:p w14:paraId="4EA8911D" w14:textId="77777777" w:rsidR="00C31428" w:rsidRPr="00385047" w:rsidRDefault="00C31428" w:rsidP="003E1265">
      <w:pPr>
        <w:numPr>
          <w:ilvl w:val="12"/>
          <w:numId w:val="0"/>
        </w:numPr>
        <w:tabs>
          <w:tab w:val="left" w:pos="567"/>
          <w:tab w:val="left" w:pos="720"/>
        </w:tabs>
        <w:spacing w:after="0" w:line="240" w:lineRule="auto"/>
        <w:ind w:right="-2"/>
        <w:rPr>
          <w:rFonts w:ascii="Times New Roman" w:hAnsi="Times New Roman"/>
          <w:noProof/>
          <w:szCs w:val="20"/>
          <w:lang w:val="lt-LT"/>
        </w:rPr>
      </w:pPr>
    </w:p>
    <w:p w14:paraId="33D3DE07" w14:textId="39BF5F11" w:rsidR="00C31428" w:rsidRPr="00385047" w:rsidRDefault="00C31428" w:rsidP="003E1265">
      <w:pPr>
        <w:numPr>
          <w:ilvl w:val="12"/>
          <w:numId w:val="0"/>
        </w:numPr>
        <w:tabs>
          <w:tab w:val="left" w:pos="567"/>
        </w:tabs>
        <w:spacing w:after="0" w:line="260" w:lineRule="exact"/>
        <w:ind w:left="567" w:hanging="567"/>
        <w:outlineLvl w:val="0"/>
        <w:rPr>
          <w:rFonts w:ascii="Times New Roman" w:hAnsi="Times New Roman"/>
          <w:b/>
          <w:caps/>
          <w:noProof/>
          <w:szCs w:val="20"/>
          <w:lang w:val="lt-LT"/>
        </w:rPr>
      </w:pPr>
      <w:r w:rsidRPr="00385047">
        <w:rPr>
          <w:rFonts w:ascii="Times New Roman" w:hAnsi="Times New Roman"/>
          <w:b/>
          <w:noProof/>
          <w:szCs w:val="20"/>
          <w:lang w:val="lt-LT"/>
        </w:rPr>
        <w:t>3.</w:t>
      </w:r>
      <w:r w:rsidRPr="00385047">
        <w:rPr>
          <w:rFonts w:ascii="Times New Roman" w:hAnsi="Times New Roman"/>
          <w:b/>
          <w:noProof/>
          <w:szCs w:val="20"/>
          <w:lang w:val="lt-LT"/>
        </w:rPr>
        <w:tab/>
        <w:t xml:space="preserve">Kaip vartoti </w:t>
      </w:r>
      <w:r w:rsidR="00E03CEC" w:rsidRPr="00385047">
        <w:rPr>
          <w:rFonts w:ascii="Times New Roman" w:hAnsi="Times New Roman"/>
          <w:b/>
          <w:noProof/>
          <w:szCs w:val="20"/>
          <w:lang w:val="lt-LT"/>
        </w:rPr>
        <w:t>Loperamide Sanus</w:t>
      </w:r>
    </w:p>
    <w:p w14:paraId="61F979DF"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3AC55D38" w14:textId="77777777" w:rsidR="00C31428" w:rsidRPr="00385047" w:rsidRDefault="00C31428" w:rsidP="003E1265">
      <w:pPr>
        <w:tabs>
          <w:tab w:val="left" w:pos="567"/>
        </w:tabs>
        <w:spacing w:after="0" w:line="260" w:lineRule="exact"/>
        <w:rPr>
          <w:rFonts w:ascii="Times New Roman" w:eastAsia="Times New Roman" w:hAnsi="Times New Roman"/>
          <w:noProof/>
          <w:snapToGrid w:val="0"/>
          <w:szCs w:val="24"/>
          <w:lang w:val="lt-LT"/>
        </w:rPr>
      </w:pPr>
      <w:r w:rsidRPr="00385047">
        <w:rPr>
          <w:rFonts w:ascii="Times New Roman" w:eastAsia="Times New Roman" w:hAnsi="Times New Roman"/>
          <w:noProof/>
          <w:snapToGrid w:val="0"/>
          <w:szCs w:val="24"/>
          <w:lang w:val="lt-LT"/>
        </w:rPr>
        <w:t>Visada vartokite šį vaistą tiksliai kaip aprašyta šiame lapelyje arba kaip nurodė gydytojas arba vaistininkas. Jeigu abejojate, kreipkitės į gydytoją arba vaistininką.</w:t>
      </w:r>
    </w:p>
    <w:p w14:paraId="4095F4D3" w14:textId="3BB4FE8A" w:rsidR="00C31428" w:rsidRPr="00385047" w:rsidRDefault="00E03CEC"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Loperamide Sanus</w:t>
      </w:r>
      <w:r w:rsidR="00C31428" w:rsidRPr="00385047">
        <w:rPr>
          <w:rFonts w:ascii="Times New Roman" w:hAnsi="Times New Roman"/>
          <w:noProof/>
          <w:szCs w:val="20"/>
          <w:lang w:val="lt-LT"/>
        </w:rPr>
        <w:t xml:space="preserve"> galima </w:t>
      </w:r>
      <w:r w:rsidRPr="00385047">
        <w:rPr>
          <w:rFonts w:ascii="Times New Roman" w:hAnsi="Times New Roman"/>
          <w:noProof/>
          <w:szCs w:val="20"/>
          <w:lang w:val="lt-LT"/>
        </w:rPr>
        <w:t>vartoti</w:t>
      </w:r>
      <w:r w:rsidR="00C31428" w:rsidRPr="00385047">
        <w:rPr>
          <w:rFonts w:ascii="Times New Roman" w:hAnsi="Times New Roman"/>
          <w:noProof/>
          <w:szCs w:val="20"/>
          <w:lang w:val="lt-LT"/>
        </w:rPr>
        <w:t xml:space="preserve"> bet kuriuo paros metu, kapsules reikia nuryti užsigeriant skysčiu. </w:t>
      </w:r>
    </w:p>
    <w:p w14:paraId="53DE276E" w14:textId="77777777" w:rsidR="00C31428" w:rsidRPr="00385047" w:rsidRDefault="00C31428" w:rsidP="003E1265">
      <w:pPr>
        <w:tabs>
          <w:tab w:val="left" w:pos="567"/>
        </w:tabs>
        <w:spacing w:after="0" w:line="260" w:lineRule="exact"/>
        <w:rPr>
          <w:rFonts w:ascii="Times New Roman" w:hAnsi="Times New Roman"/>
          <w:noProof/>
          <w:szCs w:val="20"/>
          <w:u w:val="single"/>
          <w:lang w:val="lt-LT"/>
        </w:rPr>
      </w:pPr>
    </w:p>
    <w:p w14:paraId="0C9B8C91" w14:textId="7DF77BEC"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i/>
          <w:noProof/>
          <w:szCs w:val="20"/>
          <w:u w:val="single"/>
          <w:lang w:val="lt-LT"/>
        </w:rPr>
        <w:t>Suaugusiesiems ir vyresniems kaip 12</w:t>
      </w:r>
      <w:r w:rsidR="00A373B3" w:rsidRPr="00385047">
        <w:rPr>
          <w:rFonts w:ascii="Times New Roman" w:hAnsi="Times New Roman"/>
          <w:i/>
          <w:noProof/>
          <w:szCs w:val="20"/>
          <w:u w:val="single"/>
          <w:lang w:val="lt-LT"/>
        </w:rPr>
        <w:t> </w:t>
      </w:r>
      <w:r w:rsidRPr="00385047">
        <w:rPr>
          <w:rFonts w:ascii="Times New Roman" w:hAnsi="Times New Roman"/>
          <w:i/>
          <w:noProof/>
          <w:szCs w:val="20"/>
          <w:u w:val="single"/>
          <w:lang w:val="lt-LT"/>
        </w:rPr>
        <w:t>metų vaikams</w:t>
      </w:r>
    </w:p>
    <w:p w14:paraId="466C55D7" w14:textId="0BD958A6"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lastRenderedPageBreak/>
        <w:t xml:space="preserve">Pradžioje rekomenduojama iš karto </w:t>
      </w:r>
      <w:r w:rsidR="00E03CEC" w:rsidRPr="00385047">
        <w:rPr>
          <w:rFonts w:ascii="Times New Roman" w:hAnsi="Times New Roman"/>
          <w:noProof/>
          <w:szCs w:val="20"/>
          <w:lang w:val="lt-LT"/>
        </w:rPr>
        <w:t>vartoti</w:t>
      </w:r>
      <w:r w:rsidRPr="00385047">
        <w:rPr>
          <w:rFonts w:ascii="Times New Roman" w:hAnsi="Times New Roman"/>
          <w:noProof/>
          <w:szCs w:val="20"/>
          <w:lang w:val="lt-LT"/>
        </w:rPr>
        <w:t xml:space="preserve"> 2</w:t>
      </w:r>
      <w:r w:rsidR="00A373B3" w:rsidRPr="00385047">
        <w:rPr>
          <w:rFonts w:ascii="Times New Roman" w:hAnsi="Times New Roman"/>
          <w:noProof/>
          <w:szCs w:val="20"/>
          <w:lang w:val="lt-LT"/>
        </w:rPr>
        <w:t> </w:t>
      </w:r>
      <w:r w:rsidRPr="00385047">
        <w:rPr>
          <w:rFonts w:ascii="Times New Roman" w:hAnsi="Times New Roman"/>
          <w:noProof/>
          <w:szCs w:val="20"/>
          <w:lang w:val="lt-LT"/>
        </w:rPr>
        <w:t xml:space="preserve">kapsules, vėliau </w:t>
      </w:r>
      <w:r w:rsidR="00E03CEC" w:rsidRPr="00385047">
        <w:rPr>
          <w:rFonts w:ascii="Times New Roman" w:hAnsi="Times New Roman"/>
          <w:noProof/>
          <w:szCs w:val="20"/>
          <w:lang w:val="lt-LT"/>
        </w:rPr>
        <w:t>vartoti</w:t>
      </w:r>
      <w:r w:rsidRPr="00385047">
        <w:rPr>
          <w:rFonts w:ascii="Times New Roman" w:hAnsi="Times New Roman"/>
          <w:noProof/>
          <w:szCs w:val="20"/>
          <w:lang w:val="lt-LT"/>
        </w:rPr>
        <w:t xml:space="preserve"> po vieną kapsulę po kiekvieno tuštinimosi. </w:t>
      </w:r>
    </w:p>
    <w:p w14:paraId="4525F7AA"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5C9B1770" w14:textId="2C8F01C5" w:rsidR="00C31428" w:rsidRPr="00385047" w:rsidRDefault="00C31428" w:rsidP="003E1265">
      <w:pPr>
        <w:tabs>
          <w:tab w:val="left" w:pos="207"/>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 xml:space="preserve">Jeigu per dvi dienas viduriavimas nepalengvėja, </w:t>
      </w:r>
      <w:r w:rsidR="00564D97">
        <w:rPr>
          <w:rFonts w:ascii="Times New Roman" w:hAnsi="Times New Roman"/>
          <w:noProof/>
          <w:szCs w:val="20"/>
          <w:lang w:val="lt-LT"/>
        </w:rPr>
        <w:t xml:space="preserve">pasitarti su gydytoju dėl </w:t>
      </w:r>
      <w:r w:rsidRPr="00385047">
        <w:rPr>
          <w:rFonts w:ascii="Times New Roman" w:hAnsi="Times New Roman"/>
          <w:noProof/>
          <w:szCs w:val="20"/>
          <w:lang w:val="lt-LT"/>
        </w:rPr>
        <w:t>papildom</w:t>
      </w:r>
      <w:r w:rsidR="00564D97">
        <w:rPr>
          <w:rFonts w:ascii="Times New Roman" w:hAnsi="Times New Roman"/>
          <w:noProof/>
          <w:szCs w:val="20"/>
          <w:lang w:val="lt-LT"/>
        </w:rPr>
        <w:t>o</w:t>
      </w:r>
      <w:r w:rsidRPr="00385047">
        <w:rPr>
          <w:rFonts w:ascii="Times New Roman" w:hAnsi="Times New Roman"/>
          <w:noProof/>
          <w:szCs w:val="20"/>
          <w:lang w:val="lt-LT"/>
        </w:rPr>
        <w:t xml:space="preserve"> išt</w:t>
      </w:r>
      <w:r w:rsidR="00564D97">
        <w:rPr>
          <w:rFonts w:ascii="Times New Roman" w:hAnsi="Times New Roman"/>
          <w:noProof/>
          <w:szCs w:val="20"/>
          <w:lang w:val="lt-LT"/>
        </w:rPr>
        <w:t>yrimo</w:t>
      </w:r>
      <w:r w:rsidRPr="00385047">
        <w:rPr>
          <w:rFonts w:ascii="Times New Roman" w:hAnsi="Times New Roman"/>
          <w:noProof/>
          <w:szCs w:val="20"/>
          <w:lang w:val="lt-LT"/>
        </w:rPr>
        <w:t>.</w:t>
      </w:r>
    </w:p>
    <w:p w14:paraId="44DF05FE" w14:textId="77777777" w:rsidR="00C31428" w:rsidRPr="00385047" w:rsidRDefault="00C31428" w:rsidP="003E1265">
      <w:pPr>
        <w:tabs>
          <w:tab w:val="left" w:pos="567"/>
        </w:tabs>
        <w:spacing w:after="0" w:line="260" w:lineRule="exact"/>
        <w:rPr>
          <w:rFonts w:ascii="Times New Roman" w:hAnsi="Times New Roman"/>
          <w:i/>
          <w:iCs/>
          <w:noProof/>
          <w:szCs w:val="20"/>
          <w:u w:val="single"/>
          <w:lang w:val="lt-LT"/>
        </w:rPr>
      </w:pPr>
    </w:p>
    <w:p w14:paraId="3AF5C71A" w14:textId="0543B3CB" w:rsidR="00C31428" w:rsidRPr="00385047" w:rsidRDefault="00C31428" w:rsidP="003E1265">
      <w:pPr>
        <w:tabs>
          <w:tab w:val="left" w:pos="567"/>
        </w:tabs>
        <w:spacing w:after="0" w:line="260" w:lineRule="exact"/>
        <w:rPr>
          <w:rFonts w:ascii="Times New Roman" w:hAnsi="Times New Roman"/>
          <w:i/>
          <w:iCs/>
          <w:noProof/>
          <w:szCs w:val="20"/>
          <w:lang w:val="lt-LT"/>
        </w:rPr>
      </w:pPr>
      <w:r w:rsidRPr="00385047">
        <w:rPr>
          <w:rFonts w:ascii="Times New Roman" w:hAnsi="Times New Roman"/>
          <w:i/>
          <w:iCs/>
          <w:noProof/>
          <w:szCs w:val="20"/>
          <w:lang w:val="lt-LT"/>
        </w:rPr>
        <w:t>Per parą daugiau nei 6</w:t>
      </w:r>
      <w:r w:rsidR="00A373B3" w:rsidRPr="00385047">
        <w:rPr>
          <w:rFonts w:ascii="Times New Roman" w:hAnsi="Times New Roman"/>
          <w:i/>
          <w:iCs/>
          <w:noProof/>
          <w:szCs w:val="20"/>
          <w:lang w:val="lt-LT"/>
        </w:rPr>
        <w:t> </w:t>
      </w:r>
      <w:r w:rsidRPr="00385047">
        <w:rPr>
          <w:rFonts w:ascii="Times New Roman" w:hAnsi="Times New Roman"/>
          <w:i/>
          <w:iCs/>
          <w:noProof/>
          <w:szCs w:val="20"/>
          <w:lang w:val="lt-LT"/>
        </w:rPr>
        <w:t xml:space="preserve">kapsulių </w:t>
      </w:r>
      <w:r w:rsidR="00E03CEC" w:rsidRPr="00385047">
        <w:rPr>
          <w:rFonts w:ascii="Times New Roman" w:hAnsi="Times New Roman"/>
          <w:i/>
          <w:iCs/>
          <w:noProof/>
          <w:szCs w:val="20"/>
          <w:lang w:val="lt-LT"/>
        </w:rPr>
        <w:t>varto</w:t>
      </w:r>
      <w:r w:rsidRPr="00385047">
        <w:rPr>
          <w:rFonts w:ascii="Times New Roman" w:hAnsi="Times New Roman"/>
          <w:i/>
          <w:iCs/>
          <w:noProof/>
          <w:szCs w:val="20"/>
          <w:lang w:val="lt-LT"/>
        </w:rPr>
        <w:t>ti negalima.</w:t>
      </w:r>
    </w:p>
    <w:p w14:paraId="01E40485" w14:textId="77777777" w:rsidR="00C31428" w:rsidRPr="00385047" w:rsidRDefault="00C31428" w:rsidP="003E1265">
      <w:pPr>
        <w:tabs>
          <w:tab w:val="left" w:pos="567"/>
        </w:tabs>
        <w:spacing w:after="0" w:line="260" w:lineRule="exact"/>
        <w:rPr>
          <w:rFonts w:ascii="Times New Roman" w:hAnsi="Times New Roman"/>
          <w:i/>
          <w:iCs/>
          <w:noProof/>
          <w:szCs w:val="20"/>
          <w:lang w:val="lt-LT"/>
        </w:rPr>
      </w:pPr>
    </w:p>
    <w:p w14:paraId="238E0E27" w14:textId="77777777" w:rsidR="00C31428" w:rsidRPr="00385047" w:rsidRDefault="00C31428" w:rsidP="003E1265">
      <w:pPr>
        <w:tabs>
          <w:tab w:val="left" w:pos="567"/>
        </w:tabs>
        <w:spacing w:after="0" w:line="260" w:lineRule="exact"/>
        <w:rPr>
          <w:rFonts w:ascii="Times New Roman" w:hAnsi="Times New Roman"/>
          <w:b/>
          <w:iCs/>
          <w:noProof/>
          <w:szCs w:val="20"/>
          <w:lang w:val="lt-LT"/>
        </w:rPr>
      </w:pPr>
      <w:r w:rsidRPr="00385047">
        <w:rPr>
          <w:rFonts w:ascii="Times New Roman" w:hAnsi="Times New Roman"/>
          <w:b/>
          <w:iCs/>
          <w:noProof/>
          <w:szCs w:val="20"/>
          <w:lang w:val="lt-LT"/>
        </w:rPr>
        <w:t>Vartojimas vaikams</w:t>
      </w:r>
    </w:p>
    <w:p w14:paraId="1BC1AB9D" w14:textId="342E382C" w:rsidR="00C31428" w:rsidRPr="00385047" w:rsidRDefault="00C31428" w:rsidP="003E1265">
      <w:pPr>
        <w:tabs>
          <w:tab w:val="left" w:pos="567"/>
        </w:tabs>
        <w:spacing w:after="0" w:line="260" w:lineRule="exact"/>
        <w:rPr>
          <w:rFonts w:ascii="Times New Roman" w:hAnsi="Times New Roman"/>
          <w:iCs/>
          <w:noProof/>
          <w:szCs w:val="20"/>
          <w:lang w:val="lt-LT"/>
        </w:rPr>
      </w:pPr>
      <w:r w:rsidRPr="00385047">
        <w:rPr>
          <w:rFonts w:ascii="Times New Roman" w:hAnsi="Times New Roman"/>
          <w:iCs/>
          <w:noProof/>
          <w:szCs w:val="20"/>
          <w:lang w:val="lt-LT"/>
        </w:rPr>
        <w:t>Ūm</w:t>
      </w:r>
      <w:r w:rsidR="00C862BE">
        <w:rPr>
          <w:rFonts w:ascii="Times New Roman" w:hAnsi="Times New Roman"/>
          <w:iCs/>
          <w:noProof/>
          <w:szCs w:val="20"/>
          <w:lang w:val="lt-LT"/>
        </w:rPr>
        <w:t>inio</w:t>
      </w:r>
      <w:r w:rsidRPr="00385047">
        <w:rPr>
          <w:rFonts w:ascii="Times New Roman" w:hAnsi="Times New Roman"/>
          <w:iCs/>
          <w:noProof/>
          <w:szCs w:val="20"/>
          <w:lang w:val="lt-LT"/>
        </w:rPr>
        <w:t xml:space="preserve"> viduriavimo atveju </w:t>
      </w:r>
      <w:r w:rsidR="00E03CEC" w:rsidRPr="00385047">
        <w:rPr>
          <w:rFonts w:ascii="Times New Roman" w:hAnsi="Times New Roman"/>
          <w:iCs/>
          <w:noProof/>
          <w:szCs w:val="20"/>
          <w:lang w:val="lt-LT"/>
        </w:rPr>
        <w:t>Loperamide Sanus</w:t>
      </w:r>
      <w:r w:rsidRPr="00385047">
        <w:rPr>
          <w:rFonts w:ascii="Times New Roman" w:hAnsi="Times New Roman"/>
          <w:iCs/>
          <w:noProof/>
          <w:szCs w:val="20"/>
          <w:lang w:val="lt-LT"/>
        </w:rPr>
        <w:t xml:space="preserve"> </w:t>
      </w:r>
      <w:r w:rsidR="00F4728C">
        <w:rPr>
          <w:rFonts w:ascii="Times New Roman" w:hAnsi="Times New Roman"/>
          <w:iCs/>
          <w:noProof/>
          <w:szCs w:val="20"/>
          <w:lang w:val="lt-LT"/>
        </w:rPr>
        <w:t>draudžiama</w:t>
      </w:r>
      <w:r w:rsidRPr="00385047">
        <w:rPr>
          <w:rFonts w:ascii="Times New Roman" w:hAnsi="Times New Roman"/>
          <w:iCs/>
          <w:noProof/>
          <w:szCs w:val="20"/>
          <w:lang w:val="lt-LT"/>
        </w:rPr>
        <w:t xml:space="preserve"> vartoti jaunesniems kaip 12</w:t>
      </w:r>
      <w:r w:rsidR="00A373B3" w:rsidRPr="00385047">
        <w:rPr>
          <w:rFonts w:ascii="Times New Roman" w:hAnsi="Times New Roman"/>
          <w:iCs/>
          <w:noProof/>
          <w:szCs w:val="20"/>
          <w:lang w:val="lt-LT"/>
        </w:rPr>
        <w:t> </w:t>
      </w:r>
      <w:r w:rsidRPr="00385047">
        <w:rPr>
          <w:rFonts w:ascii="Times New Roman" w:hAnsi="Times New Roman"/>
          <w:iCs/>
          <w:noProof/>
          <w:szCs w:val="20"/>
          <w:lang w:val="lt-LT"/>
        </w:rPr>
        <w:t>metų vaikams (žr. 2</w:t>
      </w:r>
      <w:r w:rsidR="00F4728C">
        <w:rPr>
          <w:rFonts w:ascii="Times New Roman" w:hAnsi="Times New Roman"/>
          <w:iCs/>
          <w:noProof/>
          <w:szCs w:val="20"/>
          <w:lang w:val="lt-LT"/>
        </w:rPr>
        <w:t> </w:t>
      </w:r>
      <w:r w:rsidRPr="00385047">
        <w:rPr>
          <w:rFonts w:ascii="Times New Roman" w:hAnsi="Times New Roman"/>
          <w:iCs/>
          <w:noProof/>
          <w:szCs w:val="20"/>
          <w:lang w:val="lt-LT"/>
        </w:rPr>
        <w:t>skyrių „</w:t>
      </w:r>
      <w:r w:rsidR="00E03CEC" w:rsidRPr="00385047">
        <w:rPr>
          <w:rFonts w:ascii="Times New Roman" w:hAnsi="Times New Roman"/>
          <w:iCs/>
          <w:noProof/>
          <w:szCs w:val="20"/>
          <w:lang w:val="lt-LT"/>
        </w:rPr>
        <w:t>Loperamide Sanus</w:t>
      </w:r>
      <w:r w:rsidRPr="00385047">
        <w:rPr>
          <w:rFonts w:ascii="Times New Roman" w:hAnsi="Times New Roman"/>
          <w:iCs/>
          <w:noProof/>
          <w:szCs w:val="20"/>
          <w:lang w:val="lt-LT"/>
        </w:rPr>
        <w:t xml:space="preserve"> vartoti </w:t>
      </w:r>
      <w:r w:rsidR="00F4728C">
        <w:rPr>
          <w:rFonts w:ascii="Times New Roman" w:hAnsi="Times New Roman"/>
          <w:iCs/>
          <w:noProof/>
          <w:szCs w:val="20"/>
          <w:lang w:val="lt-LT"/>
        </w:rPr>
        <w:t>draudžiama</w:t>
      </w:r>
      <w:r w:rsidRPr="00385047">
        <w:rPr>
          <w:rFonts w:ascii="Times New Roman" w:hAnsi="Times New Roman"/>
          <w:iCs/>
          <w:noProof/>
          <w:szCs w:val="20"/>
          <w:lang w:val="lt-LT"/>
        </w:rPr>
        <w:t>“).</w:t>
      </w:r>
    </w:p>
    <w:p w14:paraId="6FE16E6A"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3655C42E" w14:textId="77777777" w:rsidR="00C31428" w:rsidRPr="003E1265" w:rsidRDefault="00C31428" w:rsidP="003E1265">
      <w:pPr>
        <w:tabs>
          <w:tab w:val="left" w:pos="567"/>
        </w:tabs>
        <w:spacing w:after="0" w:line="260" w:lineRule="exact"/>
        <w:rPr>
          <w:rFonts w:ascii="Times New Roman" w:hAnsi="Times New Roman"/>
          <w:i/>
          <w:iCs/>
          <w:noProof/>
          <w:szCs w:val="20"/>
          <w:lang w:val="lt-LT"/>
        </w:rPr>
      </w:pPr>
      <w:r w:rsidRPr="003E1265">
        <w:rPr>
          <w:rFonts w:ascii="Times New Roman" w:hAnsi="Times New Roman"/>
          <w:i/>
          <w:iCs/>
          <w:noProof/>
          <w:szCs w:val="20"/>
          <w:lang w:val="lt-LT"/>
        </w:rPr>
        <w:t>Inkstų funkcijos sutrikimas</w:t>
      </w:r>
    </w:p>
    <w:p w14:paraId="1353F34D" w14:textId="2898625C"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Pacientams, kurių inkstų funkcija sutrikusi</w:t>
      </w:r>
      <w:r w:rsidR="00A373B3" w:rsidRPr="00385047">
        <w:rPr>
          <w:rFonts w:ascii="Times New Roman" w:hAnsi="Times New Roman"/>
          <w:noProof/>
          <w:szCs w:val="20"/>
          <w:lang w:val="lt-LT"/>
        </w:rPr>
        <w:t>,</w:t>
      </w:r>
      <w:r w:rsidRPr="00385047">
        <w:rPr>
          <w:rFonts w:ascii="Times New Roman" w:hAnsi="Times New Roman"/>
          <w:noProof/>
          <w:szCs w:val="20"/>
          <w:lang w:val="lt-LT"/>
        </w:rPr>
        <w:t xml:space="preserve"> dozės korekcija vartojant </w:t>
      </w:r>
      <w:r w:rsidR="00E03CEC" w:rsidRPr="00385047">
        <w:rPr>
          <w:rFonts w:ascii="Times New Roman" w:hAnsi="Times New Roman"/>
          <w:noProof/>
          <w:szCs w:val="20"/>
          <w:lang w:val="lt-LT"/>
        </w:rPr>
        <w:t>Loperamide Sanus</w:t>
      </w:r>
      <w:r w:rsidRPr="00385047">
        <w:rPr>
          <w:rFonts w:ascii="Times New Roman" w:hAnsi="Times New Roman"/>
          <w:noProof/>
          <w:szCs w:val="20"/>
          <w:lang w:val="lt-LT"/>
        </w:rPr>
        <w:t xml:space="preserve"> nėra reikalinga.</w:t>
      </w:r>
    </w:p>
    <w:p w14:paraId="16A99B9B"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03C3397E" w14:textId="6C2DB30B" w:rsidR="00C31428" w:rsidRPr="00385047" w:rsidRDefault="00C31428" w:rsidP="003E1265">
      <w:pPr>
        <w:tabs>
          <w:tab w:val="left" w:pos="567"/>
        </w:tabs>
        <w:spacing w:after="0" w:line="260" w:lineRule="exact"/>
        <w:ind w:left="567" w:hanging="567"/>
        <w:rPr>
          <w:rFonts w:ascii="Times New Roman" w:hAnsi="Times New Roman"/>
          <w:b/>
          <w:noProof/>
          <w:szCs w:val="20"/>
          <w:lang w:val="lt-LT"/>
        </w:rPr>
      </w:pPr>
      <w:r w:rsidRPr="00385047">
        <w:rPr>
          <w:rFonts w:ascii="Times New Roman" w:hAnsi="Times New Roman"/>
          <w:b/>
          <w:noProof/>
          <w:szCs w:val="20"/>
          <w:lang w:val="lt-LT"/>
        </w:rPr>
        <w:t xml:space="preserve">Ką daryti pavartojus per didelę </w:t>
      </w:r>
      <w:r w:rsidR="00E03CEC" w:rsidRPr="00385047">
        <w:rPr>
          <w:rFonts w:ascii="Times New Roman" w:hAnsi="Times New Roman"/>
          <w:b/>
          <w:bCs/>
          <w:noProof/>
          <w:szCs w:val="20"/>
          <w:lang w:val="lt-LT"/>
        </w:rPr>
        <w:t>Loperamide Sanus</w:t>
      </w:r>
      <w:r w:rsidRPr="00385047">
        <w:rPr>
          <w:rFonts w:ascii="Times New Roman" w:hAnsi="Times New Roman"/>
          <w:b/>
          <w:noProof/>
          <w:szCs w:val="20"/>
          <w:lang w:val="lt-LT"/>
        </w:rPr>
        <w:t xml:space="preserve"> dozę</w:t>
      </w:r>
    </w:p>
    <w:p w14:paraId="73814261" w14:textId="6196D751" w:rsidR="00C31428" w:rsidRPr="00385047" w:rsidRDefault="00D74D65"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Jeigu p</w:t>
      </w:r>
      <w:r w:rsidR="00C31428" w:rsidRPr="00385047">
        <w:rPr>
          <w:rFonts w:ascii="Times New Roman" w:hAnsi="Times New Roman"/>
          <w:noProof/>
          <w:szCs w:val="20"/>
          <w:lang w:val="lt-LT"/>
        </w:rPr>
        <w:t>avartoj</w:t>
      </w:r>
      <w:r w:rsidRPr="00385047">
        <w:rPr>
          <w:rFonts w:ascii="Times New Roman" w:hAnsi="Times New Roman"/>
          <w:noProof/>
          <w:szCs w:val="20"/>
          <w:lang w:val="lt-LT"/>
        </w:rPr>
        <w:t>ote</w:t>
      </w:r>
      <w:r w:rsidR="00C31428" w:rsidRPr="00385047">
        <w:rPr>
          <w:rFonts w:ascii="Times New Roman" w:hAnsi="Times New Roman"/>
          <w:noProof/>
          <w:szCs w:val="20"/>
          <w:lang w:val="lt-LT"/>
        </w:rPr>
        <w:t xml:space="preserve"> per </w:t>
      </w:r>
      <w:r w:rsidRPr="00385047">
        <w:rPr>
          <w:rFonts w:ascii="Times New Roman" w:hAnsi="Times New Roman"/>
          <w:noProof/>
          <w:szCs w:val="20"/>
          <w:lang w:val="lt-LT"/>
        </w:rPr>
        <w:t>daug</w:t>
      </w:r>
      <w:r w:rsidR="00C31428" w:rsidRPr="00385047">
        <w:rPr>
          <w:rFonts w:ascii="Times New Roman" w:hAnsi="Times New Roman"/>
          <w:noProof/>
          <w:szCs w:val="20"/>
          <w:lang w:val="lt-LT"/>
        </w:rPr>
        <w:t xml:space="preserve"> </w:t>
      </w:r>
      <w:r w:rsidR="00E03CEC" w:rsidRPr="00385047">
        <w:rPr>
          <w:rFonts w:ascii="Times New Roman" w:hAnsi="Times New Roman"/>
          <w:noProof/>
          <w:szCs w:val="20"/>
          <w:lang w:val="lt-LT"/>
        </w:rPr>
        <w:t>Loperamide Sanus</w:t>
      </w:r>
      <w:r w:rsidR="00C31428" w:rsidRPr="00385047">
        <w:rPr>
          <w:rFonts w:ascii="Times New Roman" w:hAnsi="Times New Roman"/>
          <w:noProof/>
          <w:szCs w:val="20"/>
          <w:lang w:val="lt-LT"/>
        </w:rPr>
        <w:t>, nedels</w:t>
      </w:r>
      <w:r w:rsidR="00A373B3" w:rsidRPr="00385047">
        <w:rPr>
          <w:rFonts w:ascii="Times New Roman" w:hAnsi="Times New Roman"/>
          <w:noProof/>
          <w:szCs w:val="20"/>
          <w:lang w:val="lt-LT"/>
        </w:rPr>
        <w:t>dami</w:t>
      </w:r>
      <w:r w:rsidR="00C31428" w:rsidRPr="00385047">
        <w:rPr>
          <w:rFonts w:ascii="Times New Roman" w:hAnsi="Times New Roman"/>
          <w:noProof/>
          <w:szCs w:val="20"/>
          <w:lang w:val="lt-LT"/>
        </w:rPr>
        <w:t xml:space="preserve"> kreipkitės </w:t>
      </w:r>
      <w:r w:rsidRPr="00385047">
        <w:rPr>
          <w:rFonts w:ascii="Times New Roman" w:hAnsi="Times New Roman"/>
          <w:noProof/>
          <w:szCs w:val="20"/>
          <w:lang w:val="lt-LT"/>
        </w:rPr>
        <w:t xml:space="preserve">patarimo </w:t>
      </w:r>
      <w:r w:rsidR="00C31428" w:rsidRPr="00385047">
        <w:rPr>
          <w:rFonts w:ascii="Times New Roman" w:hAnsi="Times New Roman"/>
          <w:noProof/>
          <w:szCs w:val="20"/>
          <w:lang w:val="lt-LT"/>
        </w:rPr>
        <w:t>į gydytoją ar</w:t>
      </w:r>
      <w:r w:rsidRPr="00385047">
        <w:rPr>
          <w:rFonts w:ascii="Times New Roman" w:hAnsi="Times New Roman"/>
          <w:noProof/>
          <w:szCs w:val="20"/>
          <w:lang w:val="lt-LT"/>
        </w:rPr>
        <w:t>ba</w:t>
      </w:r>
      <w:r w:rsidR="00C31428" w:rsidRPr="00385047">
        <w:rPr>
          <w:rFonts w:ascii="Times New Roman" w:hAnsi="Times New Roman"/>
          <w:noProof/>
          <w:szCs w:val="20"/>
          <w:lang w:val="lt-LT"/>
        </w:rPr>
        <w:t xml:space="preserve"> ligoninę. </w:t>
      </w:r>
    </w:p>
    <w:p w14:paraId="40DC7880" w14:textId="77777777" w:rsidR="003F7CE4"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 xml:space="preserve">Jums gali pasireikšti šie simptomai: padažnėjęs širdies </w:t>
      </w:r>
      <w:r w:rsidR="00D74D65" w:rsidRPr="00385047">
        <w:rPr>
          <w:rFonts w:ascii="Times New Roman" w:hAnsi="Times New Roman"/>
          <w:noProof/>
          <w:szCs w:val="20"/>
          <w:lang w:val="lt-LT"/>
        </w:rPr>
        <w:t>plakimas</w:t>
      </w:r>
      <w:r w:rsidRPr="00385047">
        <w:rPr>
          <w:rFonts w:ascii="Times New Roman" w:hAnsi="Times New Roman"/>
          <w:noProof/>
          <w:szCs w:val="20"/>
          <w:lang w:val="lt-LT"/>
        </w:rPr>
        <w:t xml:space="preserve">, nereguliarus širdies </w:t>
      </w:r>
      <w:r w:rsidR="00D74D65" w:rsidRPr="00385047">
        <w:rPr>
          <w:rFonts w:ascii="Times New Roman" w:hAnsi="Times New Roman"/>
          <w:noProof/>
          <w:szCs w:val="20"/>
          <w:lang w:val="lt-LT"/>
        </w:rPr>
        <w:t>ritmas</w:t>
      </w:r>
      <w:r w:rsidRPr="00385047">
        <w:rPr>
          <w:rFonts w:ascii="Times New Roman" w:hAnsi="Times New Roman"/>
          <w:noProof/>
          <w:szCs w:val="20"/>
          <w:lang w:val="lt-LT"/>
        </w:rPr>
        <w:t xml:space="preserve">, pakitęs širdies plakimas (šie simptomai gali turėti galimai </w:t>
      </w:r>
      <w:r w:rsidR="00D74D65" w:rsidRPr="00385047">
        <w:rPr>
          <w:rFonts w:ascii="Times New Roman" w:hAnsi="Times New Roman"/>
          <w:noProof/>
          <w:szCs w:val="20"/>
          <w:lang w:val="lt-LT"/>
        </w:rPr>
        <w:t>sunkių</w:t>
      </w:r>
      <w:r w:rsidRPr="00385047">
        <w:rPr>
          <w:rFonts w:ascii="Times New Roman" w:hAnsi="Times New Roman"/>
          <w:noProof/>
          <w:szCs w:val="20"/>
          <w:lang w:val="lt-LT"/>
        </w:rPr>
        <w:t xml:space="preserve">, </w:t>
      </w:r>
      <w:r w:rsidR="00D74D65" w:rsidRPr="00385047">
        <w:rPr>
          <w:rFonts w:ascii="Times New Roman" w:hAnsi="Times New Roman"/>
          <w:noProof/>
          <w:szCs w:val="20"/>
          <w:lang w:val="lt-LT"/>
        </w:rPr>
        <w:t xml:space="preserve">grėsmę </w:t>
      </w:r>
      <w:r w:rsidRPr="00385047">
        <w:rPr>
          <w:rFonts w:ascii="Times New Roman" w:hAnsi="Times New Roman"/>
          <w:noProof/>
          <w:szCs w:val="20"/>
          <w:lang w:val="lt-LT"/>
        </w:rPr>
        <w:t xml:space="preserve">gyvybei </w:t>
      </w:r>
      <w:r w:rsidR="00D74D65" w:rsidRPr="00385047">
        <w:rPr>
          <w:rFonts w:ascii="Times New Roman" w:hAnsi="Times New Roman"/>
          <w:noProof/>
          <w:szCs w:val="20"/>
          <w:lang w:val="lt-LT"/>
        </w:rPr>
        <w:t>keliančių padarinių</w:t>
      </w:r>
      <w:r w:rsidRPr="00385047">
        <w:rPr>
          <w:rFonts w:ascii="Times New Roman" w:hAnsi="Times New Roman"/>
          <w:noProof/>
          <w:szCs w:val="20"/>
          <w:lang w:val="lt-LT"/>
        </w:rPr>
        <w:t xml:space="preserve">), raumenų </w:t>
      </w:r>
      <w:r w:rsidR="00D74D65" w:rsidRPr="00385047">
        <w:rPr>
          <w:rFonts w:ascii="Times New Roman" w:hAnsi="Times New Roman"/>
          <w:noProof/>
          <w:szCs w:val="20"/>
          <w:lang w:val="lt-LT"/>
        </w:rPr>
        <w:t>stingulys</w:t>
      </w:r>
      <w:r w:rsidRPr="00385047">
        <w:rPr>
          <w:rFonts w:ascii="Times New Roman" w:hAnsi="Times New Roman"/>
          <w:noProof/>
          <w:szCs w:val="20"/>
          <w:lang w:val="lt-LT"/>
        </w:rPr>
        <w:t xml:space="preserve">, nekoordinuoti judesiai, mieguistumas, </w:t>
      </w:r>
      <w:r w:rsidR="00D74D65" w:rsidRPr="00385047">
        <w:rPr>
          <w:rFonts w:ascii="Times New Roman" w:hAnsi="Times New Roman"/>
          <w:noProof/>
          <w:szCs w:val="20"/>
          <w:lang w:val="lt-LT"/>
        </w:rPr>
        <w:t xml:space="preserve">šlapinimosi </w:t>
      </w:r>
      <w:r w:rsidRPr="00385047">
        <w:rPr>
          <w:rFonts w:ascii="Times New Roman" w:hAnsi="Times New Roman"/>
          <w:noProof/>
          <w:szCs w:val="20"/>
          <w:lang w:val="lt-LT"/>
        </w:rPr>
        <w:t>sunkuma</w:t>
      </w:r>
      <w:r w:rsidR="00D74D65" w:rsidRPr="00385047">
        <w:rPr>
          <w:rFonts w:ascii="Times New Roman" w:hAnsi="Times New Roman"/>
          <w:noProof/>
          <w:szCs w:val="20"/>
          <w:lang w:val="lt-LT"/>
        </w:rPr>
        <w:t>i</w:t>
      </w:r>
      <w:r w:rsidRPr="00385047">
        <w:rPr>
          <w:rFonts w:ascii="Times New Roman" w:hAnsi="Times New Roman"/>
          <w:noProof/>
          <w:szCs w:val="20"/>
          <w:lang w:val="lt-LT"/>
        </w:rPr>
        <w:t xml:space="preserve"> ar</w:t>
      </w:r>
      <w:r w:rsidR="00D74D65" w:rsidRPr="00385047">
        <w:rPr>
          <w:rFonts w:ascii="Times New Roman" w:hAnsi="Times New Roman"/>
          <w:noProof/>
          <w:szCs w:val="20"/>
          <w:lang w:val="lt-LT"/>
        </w:rPr>
        <w:t>ba</w:t>
      </w:r>
      <w:r w:rsidRPr="00385047">
        <w:rPr>
          <w:rFonts w:ascii="Times New Roman" w:hAnsi="Times New Roman"/>
          <w:noProof/>
          <w:szCs w:val="20"/>
          <w:lang w:val="lt-LT"/>
        </w:rPr>
        <w:t xml:space="preserve"> </w:t>
      </w:r>
      <w:r w:rsidR="00D74D65" w:rsidRPr="00385047">
        <w:rPr>
          <w:rFonts w:ascii="Times New Roman" w:hAnsi="Times New Roman"/>
          <w:noProof/>
          <w:szCs w:val="20"/>
          <w:lang w:val="lt-LT"/>
        </w:rPr>
        <w:t>paviršutiniškas</w:t>
      </w:r>
      <w:r w:rsidRPr="00385047">
        <w:rPr>
          <w:rFonts w:ascii="Times New Roman" w:hAnsi="Times New Roman"/>
          <w:noProof/>
          <w:szCs w:val="20"/>
          <w:lang w:val="lt-LT"/>
        </w:rPr>
        <w:t xml:space="preserve"> kvėpavimas. </w:t>
      </w:r>
      <w:bookmarkStart w:id="1" w:name="_Hlk9347008"/>
    </w:p>
    <w:p w14:paraId="6507AAAD" w14:textId="2FDE85A1" w:rsidR="00C31428" w:rsidRPr="00385047" w:rsidRDefault="005B7A0B"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V</w:t>
      </w:r>
      <w:r w:rsidR="00D74D65" w:rsidRPr="00385047">
        <w:rPr>
          <w:rFonts w:ascii="Times New Roman" w:hAnsi="Times New Roman"/>
          <w:noProof/>
          <w:szCs w:val="20"/>
          <w:lang w:val="lt-LT"/>
        </w:rPr>
        <w:t xml:space="preserve">aikai stipriau reaguoja į didelį </w:t>
      </w:r>
      <w:r w:rsidR="00E03CEC" w:rsidRPr="00385047">
        <w:rPr>
          <w:rFonts w:ascii="Times New Roman" w:hAnsi="Times New Roman"/>
          <w:noProof/>
          <w:szCs w:val="20"/>
          <w:lang w:val="lt-LT"/>
        </w:rPr>
        <w:t>Loperamide Sanus</w:t>
      </w:r>
      <w:r w:rsidR="00D74D65" w:rsidRPr="00385047">
        <w:rPr>
          <w:rFonts w:ascii="Times New Roman" w:hAnsi="Times New Roman"/>
          <w:noProof/>
          <w:szCs w:val="20"/>
          <w:lang w:val="lt-LT"/>
        </w:rPr>
        <w:t xml:space="preserve"> kiekį</w:t>
      </w:r>
      <w:r w:rsidRPr="00385047">
        <w:rPr>
          <w:rFonts w:ascii="Times New Roman" w:hAnsi="Times New Roman"/>
          <w:noProof/>
          <w:szCs w:val="20"/>
          <w:lang w:val="lt-LT"/>
        </w:rPr>
        <w:t xml:space="preserve"> negu suaugusieji</w:t>
      </w:r>
      <w:r w:rsidR="00D74D65" w:rsidRPr="00385047">
        <w:rPr>
          <w:rFonts w:ascii="Times New Roman" w:hAnsi="Times New Roman"/>
          <w:noProof/>
          <w:szCs w:val="20"/>
          <w:lang w:val="lt-LT"/>
        </w:rPr>
        <w:t>. Jeigu vaikas išgėrė per didelę vaisto dozę arba jam pasireiškė bent vienas iš pirmiau minėtų simptomų, nedelsdami kreipkitės į gydytoją</w:t>
      </w:r>
      <w:bookmarkEnd w:id="1"/>
      <w:r w:rsidR="00D74D65" w:rsidRPr="00385047">
        <w:rPr>
          <w:rFonts w:ascii="Times New Roman" w:hAnsi="Times New Roman"/>
          <w:noProof/>
          <w:szCs w:val="20"/>
          <w:lang w:val="lt-LT"/>
        </w:rPr>
        <w:t>.</w:t>
      </w:r>
    </w:p>
    <w:p w14:paraId="18D92626"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5D9940EA" w14:textId="77777777" w:rsidR="00C31428" w:rsidRPr="00385047" w:rsidRDefault="00C31428" w:rsidP="003E1265">
      <w:pPr>
        <w:numPr>
          <w:ilvl w:val="12"/>
          <w:numId w:val="0"/>
        </w:numPr>
        <w:tabs>
          <w:tab w:val="left" w:pos="720"/>
        </w:tabs>
        <w:spacing w:after="0" w:line="240" w:lineRule="auto"/>
        <w:ind w:right="-2"/>
        <w:rPr>
          <w:rFonts w:ascii="Times New Roman" w:hAnsi="Times New Roman"/>
          <w:noProof/>
          <w:szCs w:val="20"/>
          <w:lang w:val="lt-LT"/>
        </w:rPr>
      </w:pPr>
    </w:p>
    <w:p w14:paraId="5B5C4B4A" w14:textId="77777777" w:rsidR="00C31428" w:rsidRPr="00385047" w:rsidRDefault="00C31428" w:rsidP="003E1265">
      <w:pPr>
        <w:numPr>
          <w:ilvl w:val="12"/>
          <w:numId w:val="0"/>
        </w:numPr>
        <w:tabs>
          <w:tab w:val="left" w:pos="567"/>
        </w:tabs>
        <w:spacing w:after="0" w:line="260" w:lineRule="exact"/>
        <w:ind w:left="567" w:hanging="567"/>
        <w:outlineLvl w:val="0"/>
        <w:rPr>
          <w:rFonts w:ascii="Times New Roman" w:hAnsi="Times New Roman"/>
          <w:b/>
          <w:caps/>
          <w:noProof/>
          <w:szCs w:val="20"/>
          <w:lang w:val="lt-LT"/>
        </w:rPr>
      </w:pPr>
      <w:r w:rsidRPr="00385047">
        <w:rPr>
          <w:rFonts w:ascii="Times New Roman" w:hAnsi="Times New Roman"/>
          <w:b/>
          <w:caps/>
          <w:noProof/>
          <w:szCs w:val="20"/>
          <w:lang w:val="lt-LT"/>
        </w:rPr>
        <w:t>4.</w:t>
      </w:r>
      <w:r w:rsidRPr="00385047">
        <w:rPr>
          <w:rFonts w:ascii="Times New Roman" w:hAnsi="Times New Roman"/>
          <w:b/>
          <w:caps/>
          <w:noProof/>
          <w:szCs w:val="20"/>
          <w:lang w:val="lt-LT"/>
        </w:rPr>
        <w:tab/>
      </w:r>
      <w:r w:rsidRPr="00385047">
        <w:rPr>
          <w:rFonts w:ascii="Times New Roman" w:hAnsi="Times New Roman"/>
          <w:b/>
          <w:noProof/>
          <w:szCs w:val="20"/>
          <w:lang w:val="lt-LT"/>
        </w:rPr>
        <w:t>Galimas šalutinis poveikis</w:t>
      </w:r>
    </w:p>
    <w:p w14:paraId="7EC14081" w14:textId="77777777" w:rsidR="00C31428" w:rsidRPr="00385047" w:rsidRDefault="00C31428" w:rsidP="003E1265">
      <w:pPr>
        <w:tabs>
          <w:tab w:val="left" w:pos="567"/>
        </w:tabs>
        <w:spacing w:after="0" w:line="260" w:lineRule="exact"/>
        <w:ind w:left="567" w:hanging="567"/>
        <w:rPr>
          <w:rFonts w:ascii="Times New Roman" w:hAnsi="Times New Roman"/>
          <w:noProof/>
          <w:szCs w:val="20"/>
          <w:lang w:val="lt-LT"/>
        </w:rPr>
      </w:pPr>
    </w:p>
    <w:p w14:paraId="56D480E9" w14:textId="77777777" w:rsidR="00C31428" w:rsidRPr="00385047" w:rsidRDefault="00C31428" w:rsidP="003E1265">
      <w:pPr>
        <w:tabs>
          <w:tab w:val="left" w:pos="567"/>
        </w:tabs>
        <w:spacing w:after="0" w:line="260" w:lineRule="exact"/>
        <w:ind w:left="567" w:hanging="567"/>
        <w:rPr>
          <w:rFonts w:ascii="Times New Roman" w:hAnsi="Times New Roman"/>
          <w:noProof/>
          <w:szCs w:val="20"/>
          <w:lang w:val="lt-LT"/>
        </w:rPr>
      </w:pPr>
      <w:r w:rsidRPr="00385047">
        <w:rPr>
          <w:rFonts w:ascii="Times New Roman" w:hAnsi="Times New Roman"/>
          <w:noProof/>
          <w:szCs w:val="20"/>
          <w:lang w:val="lt-LT"/>
        </w:rPr>
        <w:t>Šis vaistas, kaip ir visi kiti, gali sukelti šalutinį poveikį, nors jis pasireiškia ne visiems žmonėms.</w:t>
      </w:r>
    </w:p>
    <w:p w14:paraId="316241CA" w14:textId="77777777" w:rsidR="00C31428" w:rsidRPr="00385047" w:rsidRDefault="00C31428" w:rsidP="003E1265">
      <w:pPr>
        <w:tabs>
          <w:tab w:val="left" w:pos="567"/>
        </w:tabs>
        <w:spacing w:after="0" w:line="260" w:lineRule="exact"/>
        <w:ind w:left="567" w:hanging="567"/>
        <w:rPr>
          <w:rFonts w:ascii="Times New Roman" w:hAnsi="Times New Roman"/>
          <w:noProof/>
          <w:szCs w:val="20"/>
          <w:lang w:val="lt-LT"/>
        </w:rPr>
      </w:pPr>
    </w:p>
    <w:p w14:paraId="4EB49BCB" w14:textId="50AEB444" w:rsidR="00395B7B" w:rsidRPr="00385047" w:rsidRDefault="00395B7B"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Jeigu pasireiškė bent viena iš šių nepageidaujamų reakcijų, nebevartokite vaisto ir nedelsiant kreipkitės medicininės pagalbos</w:t>
      </w:r>
      <w:r w:rsidR="00DC5305" w:rsidRPr="00385047">
        <w:rPr>
          <w:rFonts w:ascii="Times New Roman" w:hAnsi="Times New Roman"/>
          <w:noProof/>
          <w:szCs w:val="20"/>
          <w:lang w:val="lt-LT"/>
        </w:rPr>
        <w:t>:</w:t>
      </w:r>
    </w:p>
    <w:p w14:paraId="445FEF0B" w14:textId="77777777" w:rsidR="00385AB0" w:rsidRPr="00385047" w:rsidRDefault="00385AB0" w:rsidP="003E1265">
      <w:pPr>
        <w:tabs>
          <w:tab w:val="left" w:pos="567"/>
        </w:tabs>
        <w:spacing w:after="0" w:line="260" w:lineRule="exact"/>
        <w:rPr>
          <w:rFonts w:ascii="Times New Roman" w:hAnsi="Times New Roman"/>
          <w:noProof/>
          <w:szCs w:val="20"/>
          <w:lang w:val="lt-LT"/>
        </w:rPr>
      </w:pPr>
    </w:p>
    <w:p w14:paraId="1F879AB5" w14:textId="2DB0C062" w:rsidR="00831206" w:rsidRPr="00385047" w:rsidRDefault="00831206" w:rsidP="003E1265">
      <w:pPr>
        <w:tabs>
          <w:tab w:val="left" w:pos="567"/>
        </w:tabs>
        <w:spacing w:after="0" w:line="260" w:lineRule="exact"/>
        <w:rPr>
          <w:rFonts w:ascii="Times New Roman" w:hAnsi="Times New Roman"/>
          <w:noProof/>
          <w:szCs w:val="20"/>
          <w:u w:val="single"/>
          <w:lang w:val="lt-LT"/>
        </w:rPr>
      </w:pPr>
      <w:r w:rsidRPr="00385047">
        <w:rPr>
          <w:rFonts w:ascii="Times New Roman" w:hAnsi="Times New Roman"/>
          <w:noProof/>
          <w:szCs w:val="20"/>
          <w:u w:val="single"/>
          <w:lang w:val="lt-LT"/>
        </w:rPr>
        <w:t>Dažnis nežinomas (negali būti apskaičiuotas pagal turimus duomenis)</w:t>
      </w:r>
    </w:p>
    <w:p w14:paraId="408B9A06" w14:textId="56D31A93" w:rsidR="00831206" w:rsidRPr="00385047" w:rsidRDefault="00831206"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Viršutinės pilvo dalies skausmas, į nugarą plintantis pilvo skausmas, pilvo skausmingumas prisilietus, karščiavimas, padažnėjęs pulsas, pykinimas, vėmimas, kurie gali būti kasos uždegimo (ūminio pankreatito) simptomai.</w:t>
      </w:r>
    </w:p>
    <w:p w14:paraId="0901DE29" w14:textId="77777777" w:rsidR="00831206" w:rsidRPr="00385047" w:rsidRDefault="00831206" w:rsidP="003E1265">
      <w:pPr>
        <w:tabs>
          <w:tab w:val="left" w:pos="567"/>
        </w:tabs>
        <w:spacing w:after="0" w:line="260" w:lineRule="exact"/>
        <w:rPr>
          <w:rFonts w:ascii="Times New Roman" w:hAnsi="Times New Roman"/>
          <w:noProof/>
          <w:szCs w:val="20"/>
          <w:lang w:val="lt-LT"/>
        </w:rPr>
      </w:pPr>
    </w:p>
    <w:p w14:paraId="6E5B11E8" w14:textId="07FD7950" w:rsidR="00523F71"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Toliau išvard</w:t>
      </w:r>
      <w:r w:rsidR="00283E6F" w:rsidRPr="00385047">
        <w:rPr>
          <w:rFonts w:ascii="Times New Roman" w:hAnsi="Times New Roman"/>
          <w:noProof/>
          <w:szCs w:val="20"/>
          <w:lang w:val="lt-LT"/>
        </w:rPr>
        <w:t>y</w:t>
      </w:r>
      <w:r w:rsidRPr="00385047">
        <w:rPr>
          <w:rFonts w:ascii="Times New Roman" w:hAnsi="Times New Roman"/>
          <w:noProof/>
          <w:szCs w:val="20"/>
          <w:lang w:val="lt-LT"/>
        </w:rPr>
        <w:t>ti savanoriški pranešimai apie nepageidaujamus reiškinius įvairiose organizmo sistemose yra suskirstyti pagal dažn</w:t>
      </w:r>
      <w:r w:rsidR="006F2C25">
        <w:rPr>
          <w:rFonts w:ascii="Times New Roman" w:hAnsi="Times New Roman"/>
          <w:noProof/>
          <w:szCs w:val="20"/>
          <w:lang w:val="lt-LT"/>
        </w:rPr>
        <w:t>į</w:t>
      </w:r>
      <w:r w:rsidR="00523F71">
        <w:rPr>
          <w:rFonts w:ascii="Times New Roman" w:hAnsi="Times New Roman"/>
          <w:noProof/>
          <w:szCs w:val="20"/>
          <w:lang w:val="lt-LT"/>
        </w:rPr>
        <w:t>.</w:t>
      </w:r>
    </w:p>
    <w:p w14:paraId="79FDD2A5"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1987032C" w14:textId="77777777" w:rsidR="00C31428" w:rsidRPr="00385047" w:rsidRDefault="00C31428" w:rsidP="003E1265">
      <w:pPr>
        <w:tabs>
          <w:tab w:val="left" w:pos="567"/>
        </w:tabs>
        <w:spacing w:after="0" w:line="260" w:lineRule="exact"/>
        <w:rPr>
          <w:rFonts w:ascii="Times New Roman" w:hAnsi="Times New Roman"/>
          <w:noProof/>
          <w:szCs w:val="20"/>
          <w:u w:val="single"/>
          <w:lang w:val="lt-LT"/>
        </w:rPr>
      </w:pPr>
      <w:r w:rsidRPr="00385047">
        <w:rPr>
          <w:rFonts w:ascii="Times New Roman" w:hAnsi="Times New Roman"/>
          <w:noProof/>
          <w:szCs w:val="20"/>
          <w:u w:val="single"/>
          <w:lang w:val="lt-LT"/>
        </w:rPr>
        <w:t>Imuninės sistemos sutrikimai</w:t>
      </w:r>
    </w:p>
    <w:p w14:paraId="6B9172F1" w14:textId="05DF1668"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Ret</w:t>
      </w:r>
      <w:r w:rsidR="005A40C2">
        <w:rPr>
          <w:rFonts w:ascii="Times New Roman" w:hAnsi="Times New Roman"/>
          <w:noProof/>
          <w:szCs w:val="20"/>
          <w:lang w:val="lt-LT"/>
        </w:rPr>
        <w:t>as</w:t>
      </w:r>
      <w:r w:rsidRPr="00385047">
        <w:rPr>
          <w:rFonts w:ascii="Times New Roman" w:hAnsi="Times New Roman"/>
          <w:noProof/>
          <w:szCs w:val="20"/>
          <w:lang w:val="lt-LT"/>
        </w:rPr>
        <w:t>: padidėjusio jautrumo reakcijos, anafilaksinės reakcijos (įskaitant anafilaksinį šoką) ir anafilaktoidinės reakcijos</w:t>
      </w:r>
      <w:r w:rsidR="005A40C2">
        <w:rPr>
          <w:rFonts w:ascii="Times New Roman" w:hAnsi="Times New Roman"/>
          <w:noProof/>
          <w:szCs w:val="20"/>
          <w:lang w:val="lt-LT"/>
        </w:rPr>
        <w:t>.</w:t>
      </w:r>
    </w:p>
    <w:p w14:paraId="45F37E16"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2938F99F" w14:textId="77777777" w:rsidR="00C31428" w:rsidRPr="00385047" w:rsidRDefault="00C31428" w:rsidP="003E1265">
      <w:pPr>
        <w:tabs>
          <w:tab w:val="left" w:pos="567"/>
        </w:tabs>
        <w:spacing w:after="0" w:line="260" w:lineRule="exact"/>
        <w:rPr>
          <w:rFonts w:ascii="Times New Roman" w:hAnsi="Times New Roman"/>
          <w:noProof/>
          <w:szCs w:val="20"/>
          <w:u w:val="single"/>
          <w:lang w:val="lt-LT"/>
        </w:rPr>
      </w:pPr>
      <w:r w:rsidRPr="00385047">
        <w:rPr>
          <w:rFonts w:ascii="Times New Roman" w:hAnsi="Times New Roman"/>
          <w:noProof/>
          <w:szCs w:val="20"/>
          <w:u w:val="single"/>
          <w:lang w:val="lt-LT"/>
        </w:rPr>
        <w:t>Nervų sistemos sutrikimai</w:t>
      </w:r>
    </w:p>
    <w:p w14:paraId="09CD0442" w14:textId="5A6B404A" w:rsidR="00C31428" w:rsidRPr="00385047" w:rsidRDefault="00C31428" w:rsidP="003E1265">
      <w:pPr>
        <w:tabs>
          <w:tab w:val="left" w:pos="567"/>
        </w:tabs>
        <w:spacing w:after="0" w:line="260" w:lineRule="exact"/>
        <w:rPr>
          <w:rFonts w:ascii="Times New Roman" w:hAnsi="Times New Roman"/>
          <w:iCs/>
          <w:noProof/>
          <w:szCs w:val="20"/>
          <w:lang w:val="lt-LT"/>
        </w:rPr>
      </w:pPr>
      <w:r w:rsidRPr="00385047">
        <w:rPr>
          <w:rFonts w:ascii="Times New Roman" w:hAnsi="Times New Roman"/>
          <w:iCs/>
          <w:noProof/>
          <w:szCs w:val="20"/>
          <w:lang w:val="lt-LT"/>
        </w:rPr>
        <w:t>Dažn</w:t>
      </w:r>
      <w:r w:rsidR="005A40C2">
        <w:rPr>
          <w:rFonts w:ascii="Times New Roman" w:hAnsi="Times New Roman"/>
          <w:iCs/>
          <w:noProof/>
          <w:szCs w:val="20"/>
          <w:lang w:val="lt-LT"/>
        </w:rPr>
        <w:t>as</w:t>
      </w:r>
      <w:r w:rsidRPr="00385047">
        <w:rPr>
          <w:rFonts w:ascii="Times New Roman" w:hAnsi="Times New Roman"/>
          <w:iCs/>
          <w:noProof/>
          <w:szCs w:val="20"/>
          <w:lang w:val="lt-LT"/>
        </w:rPr>
        <w:t>: galvos skausmas, svaigulys</w:t>
      </w:r>
      <w:r w:rsidR="005A40C2">
        <w:rPr>
          <w:rFonts w:ascii="Times New Roman" w:hAnsi="Times New Roman"/>
          <w:iCs/>
          <w:noProof/>
          <w:szCs w:val="20"/>
          <w:lang w:val="lt-LT"/>
        </w:rPr>
        <w:t>.</w:t>
      </w:r>
      <w:r w:rsidRPr="00385047">
        <w:rPr>
          <w:rFonts w:ascii="Times New Roman" w:hAnsi="Times New Roman"/>
          <w:iCs/>
          <w:noProof/>
          <w:szCs w:val="20"/>
          <w:lang w:val="lt-LT"/>
        </w:rPr>
        <w:t xml:space="preserve"> </w:t>
      </w:r>
    </w:p>
    <w:p w14:paraId="192913FF" w14:textId="5F8E2CAD" w:rsidR="00C31428" w:rsidRPr="00385047" w:rsidRDefault="00C31428" w:rsidP="003E1265">
      <w:pPr>
        <w:tabs>
          <w:tab w:val="left" w:pos="567"/>
        </w:tabs>
        <w:spacing w:after="0" w:line="260" w:lineRule="exact"/>
        <w:rPr>
          <w:rFonts w:ascii="Times New Roman" w:hAnsi="Times New Roman"/>
          <w:iCs/>
          <w:noProof/>
          <w:szCs w:val="20"/>
          <w:lang w:val="lt-LT"/>
        </w:rPr>
      </w:pPr>
      <w:r w:rsidRPr="00385047">
        <w:rPr>
          <w:rFonts w:ascii="Times New Roman" w:hAnsi="Times New Roman"/>
          <w:iCs/>
          <w:noProof/>
          <w:szCs w:val="20"/>
          <w:lang w:val="lt-LT"/>
        </w:rPr>
        <w:t>Nedažn</w:t>
      </w:r>
      <w:r w:rsidR="005A40C2">
        <w:rPr>
          <w:rFonts w:ascii="Times New Roman" w:hAnsi="Times New Roman"/>
          <w:iCs/>
          <w:noProof/>
          <w:szCs w:val="20"/>
          <w:lang w:val="lt-LT"/>
        </w:rPr>
        <w:t>as</w:t>
      </w:r>
      <w:r w:rsidRPr="00385047">
        <w:rPr>
          <w:rFonts w:ascii="Times New Roman" w:hAnsi="Times New Roman"/>
          <w:iCs/>
          <w:noProof/>
          <w:szCs w:val="20"/>
          <w:lang w:val="lt-LT"/>
        </w:rPr>
        <w:t>: mieguistumas</w:t>
      </w:r>
      <w:r w:rsidR="005A40C2">
        <w:rPr>
          <w:rFonts w:ascii="Times New Roman" w:hAnsi="Times New Roman"/>
          <w:iCs/>
          <w:noProof/>
          <w:szCs w:val="20"/>
          <w:lang w:val="lt-LT"/>
        </w:rPr>
        <w:t>.</w:t>
      </w:r>
    </w:p>
    <w:p w14:paraId="57F0E411" w14:textId="6C54C1DC"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iCs/>
          <w:noProof/>
          <w:szCs w:val="20"/>
          <w:lang w:val="lt-LT"/>
        </w:rPr>
        <w:t>Ret</w:t>
      </w:r>
      <w:r w:rsidR="005A40C2">
        <w:rPr>
          <w:rFonts w:ascii="Times New Roman" w:hAnsi="Times New Roman"/>
          <w:iCs/>
          <w:noProof/>
          <w:szCs w:val="20"/>
          <w:lang w:val="lt-LT"/>
        </w:rPr>
        <w:t>as</w:t>
      </w:r>
      <w:r w:rsidRPr="00385047">
        <w:rPr>
          <w:rFonts w:ascii="Times New Roman" w:hAnsi="Times New Roman"/>
          <w:noProof/>
          <w:szCs w:val="20"/>
          <w:lang w:val="lt-LT"/>
        </w:rPr>
        <w:t>: koordinacijos sutrikimai, sąmonės pritemimas, hipertonija (padidėjęs raumenų tonusas), sąmonės netekimas, stingulys</w:t>
      </w:r>
      <w:r w:rsidR="005A40C2">
        <w:rPr>
          <w:rFonts w:ascii="Times New Roman" w:hAnsi="Times New Roman"/>
          <w:noProof/>
          <w:szCs w:val="20"/>
          <w:lang w:val="lt-LT"/>
        </w:rPr>
        <w:t>.</w:t>
      </w:r>
    </w:p>
    <w:p w14:paraId="4F6A567D"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3D84CBFB" w14:textId="77777777" w:rsidR="00C31428" w:rsidRPr="00385047" w:rsidRDefault="00C31428" w:rsidP="003E1265">
      <w:pPr>
        <w:tabs>
          <w:tab w:val="left" w:pos="567"/>
        </w:tabs>
        <w:spacing w:after="0" w:line="260" w:lineRule="exact"/>
        <w:rPr>
          <w:rFonts w:ascii="Times New Roman" w:hAnsi="Times New Roman"/>
          <w:noProof/>
          <w:szCs w:val="20"/>
          <w:u w:val="single"/>
          <w:lang w:val="lt-LT"/>
        </w:rPr>
      </w:pPr>
      <w:r w:rsidRPr="00385047">
        <w:rPr>
          <w:rFonts w:ascii="Times New Roman" w:hAnsi="Times New Roman"/>
          <w:noProof/>
          <w:szCs w:val="20"/>
          <w:u w:val="single"/>
          <w:lang w:val="lt-LT"/>
        </w:rPr>
        <w:t>Akių sutrikimai</w:t>
      </w:r>
    </w:p>
    <w:p w14:paraId="2A923C78" w14:textId="0A9E0D09"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Ret</w:t>
      </w:r>
      <w:r w:rsidR="005A40C2">
        <w:rPr>
          <w:rFonts w:ascii="Times New Roman" w:hAnsi="Times New Roman"/>
          <w:noProof/>
          <w:szCs w:val="20"/>
          <w:lang w:val="lt-LT"/>
        </w:rPr>
        <w:t>as</w:t>
      </w:r>
      <w:r w:rsidRPr="00385047">
        <w:rPr>
          <w:rFonts w:ascii="Times New Roman" w:hAnsi="Times New Roman"/>
          <w:noProof/>
          <w:szCs w:val="20"/>
          <w:lang w:val="lt-LT"/>
        </w:rPr>
        <w:t>: miozė (vyzdžio susitraukimas)</w:t>
      </w:r>
      <w:r w:rsidR="005A40C2">
        <w:rPr>
          <w:rFonts w:ascii="Times New Roman" w:hAnsi="Times New Roman"/>
          <w:noProof/>
          <w:szCs w:val="20"/>
          <w:lang w:val="lt-LT"/>
        </w:rPr>
        <w:t>.</w:t>
      </w:r>
    </w:p>
    <w:p w14:paraId="47268ABB"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2CA4F82F" w14:textId="77777777" w:rsidR="00C31428" w:rsidRPr="00385047" w:rsidRDefault="00C31428" w:rsidP="003E1265">
      <w:pPr>
        <w:tabs>
          <w:tab w:val="left" w:pos="567"/>
        </w:tabs>
        <w:spacing w:after="0" w:line="260" w:lineRule="exact"/>
        <w:rPr>
          <w:rFonts w:ascii="Times New Roman" w:hAnsi="Times New Roman"/>
          <w:bCs/>
          <w:noProof/>
          <w:szCs w:val="20"/>
          <w:u w:val="single"/>
          <w:lang w:val="lt-LT"/>
        </w:rPr>
      </w:pPr>
      <w:r w:rsidRPr="00385047">
        <w:rPr>
          <w:rFonts w:ascii="Times New Roman" w:hAnsi="Times New Roman"/>
          <w:bCs/>
          <w:noProof/>
          <w:szCs w:val="20"/>
          <w:u w:val="single"/>
          <w:lang w:val="lt-LT"/>
        </w:rPr>
        <w:t>Virškinimo trakto sutrikimai</w:t>
      </w:r>
    </w:p>
    <w:p w14:paraId="4FD1EB28" w14:textId="6C66CC56"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bCs/>
          <w:noProof/>
          <w:szCs w:val="20"/>
          <w:lang w:val="lt-LT"/>
        </w:rPr>
        <w:lastRenderedPageBreak/>
        <w:t>Dažn</w:t>
      </w:r>
      <w:r w:rsidR="005A40C2">
        <w:rPr>
          <w:rFonts w:ascii="Times New Roman" w:hAnsi="Times New Roman"/>
          <w:bCs/>
          <w:noProof/>
          <w:szCs w:val="20"/>
          <w:lang w:val="lt-LT"/>
        </w:rPr>
        <w:t>as</w:t>
      </w:r>
      <w:r w:rsidRPr="00385047">
        <w:rPr>
          <w:rFonts w:ascii="Times New Roman" w:hAnsi="Times New Roman"/>
          <w:bCs/>
          <w:noProof/>
          <w:szCs w:val="20"/>
          <w:lang w:val="lt-LT"/>
        </w:rPr>
        <w:t xml:space="preserve">: </w:t>
      </w:r>
      <w:r w:rsidRPr="00385047">
        <w:rPr>
          <w:rFonts w:ascii="Times New Roman" w:hAnsi="Times New Roman"/>
          <w:noProof/>
          <w:szCs w:val="20"/>
          <w:lang w:val="lt-LT"/>
        </w:rPr>
        <w:t>vidurių užkietėjimas, dujų susikaupimas virškinimo trakte, pykinimas</w:t>
      </w:r>
      <w:r w:rsidR="005A40C2">
        <w:rPr>
          <w:rFonts w:ascii="Times New Roman" w:hAnsi="Times New Roman"/>
          <w:noProof/>
          <w:szCs w:val="20"/>
          <w:lang w:val="lt-LT"/>
        </w:rPr>
        <w:t>.</w:t>
      </w:r>
    </w:p>
    <w:p w14:paraId="43372D54" w14:textId="3EB9F6AE" w:rsidR="00C31428" w:rsidRPr="00385047" w:rsidRDefault="00C31428" w:rsidP="003E1265">
      <w:pPr>
        <w:tabs>
          <w:tab w:val="left" w:pos="567"/>
        </w:tabs>
        <w:spacing w:after="0" w:line="260" w:lineRule="exact"/>
        <w:rPr>
          <w:rFonts w:ascii="Times New Roman" w:hAnsi="Times New Roman"/>
          <w:noProof/>
          <w:szCs w:val="20"/>
          <w:u w:val="single"/>
          <w:lang w:val="lt-LT"/>
        </w:rPr>
      </w:pPr>
      <w:r w:rsidRPr="00385047">
        <w:rPr>
          <w:rFonts w:ascii="Times New Roman" w:hAnsi="Times New Roman"/>
          <w:noProof/>
          <w:szCs w:val="20"/>
          <w:lang w:val="lt-LT"/>
        </w:rPr>
        <w:t>Nedažn</w:t>
      </w:r>
      <w:r w:rsidR="005A40C2">
        <w:rPr>
          <w:rFonts w:ascii="Times New Roman" w:hAnsi="Times New Roman"/>
          <w:noProof/>
          <w:szCs w:val="20"/>
          <w:lang w:val="lt-LT"/>
        </w:rPr>
        <w:t>as</w:t>
      </w:r>
      <w:r w:rsidRPr="00385047">
        <w:rPr>
          <w:rFonts w:ascii="Times New Roman" w:hAnsi="Times New Roman"/>
          <w:noProof/>
          <w:szCs w:val="20"/>
          <w:lang w:val="lt-LT"/>
        </w:rPr>
        <w:t>: pilvo skausmas, diskomfortas pilvo srityje, sausa burna, viršutinės pilvo dalies skausmas, vėmimas, dispepsija (nevirškinimas)</w:t>
      </w:r>
      <w:r w:rsidR="005A40C2">
        <w:rPr>
          <w:rFonts w:ascii="Times New Roman" w:hAnsi="Times New Roman"/>
          <w:noProof/>
          <w:szCs w:val="20"/>
          <w:lang w:val="lt-LT"/>
        </w:rPr>
        <w:t>.</w:t>
      </w:r>
    </w:p>
    <w:p w14:paraId="463519FB" w14:textId="7F39395D" w:rsidR="00F86493"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iCs/>
          <w:noProof/>
          <w:szCs w:val="20"/>
          <w:lang w:val="lt-LT"/>
        </w:rPr>
        <w:t>Ret</w:t>
      </w:r>
      <w:r w:rsidR="005A40C2">
        <w:rPr>
          <w:rFonts w:ascii="Times New Roman" w:hAnsi="Times New Roman"/>
          <w:iCs/>
          <w:noProof/>
          <w:szCs w:val="20"/>
          <w:lang w:val="lt-LT"/>
        </w:rPr>
        <w:t>as</w:t>
      </w:r>
      <w:r w:rsidRPr="00385047">
        <w:rPr>
          <w:rFonts w:ascii="Times New Roman" w:hAnsi="Times New Roman"/>
          <w:iCs/>
          <w:noProof/>
          <w:szCs w:val="20"/>
          <w:lang w:val="lt-LT"/>
        </w:rPr>
        <w:t>:</w:t>
      </w:r>
      <w:r w:rsidRPr="00385047">
        <w:rPr>
          <w:rFonts w:ascii="Times New Roman" w:hAnsi="Times New Roman"/>
          <w:noProof/>
          <w:szCs w:val="20"/>
          <w:lang w:val="lt-LT"/>
        </w:rPr>
        <w:t xml:space="preserve"> žarnų nepraeinamumas (įskaitant paralyžinį nepraeinamumą), </w:t>
      </w:r>
      <w:r w:rsidR="005A40C2">
        <w:rPr>
          <w:rFonts w:ascii="Times New Roman" w:hAnsi="Times New Roman"/>
          <w:noProof/>
          <w:szCs w:val="20"/>
          <w:lang w:val="lt-LT"/>
        </w:rPr>
        <w:t>didelė storoji žarna (</w:t>
      </w:r>
      <w:r w:rsidRPr="00385047">
        <w:rPr>
          <w:rFonts w:ascii="Times New Roman" w:hAnsi="Times New Roman"/>
          <w:i/>
          <w:noProof/>
          <w:szCs w:val="20"/>
          <w:lang w:val="lt-LT"/>
        </w:rPr>
        <w:t>megacolon</w:t>
      </w:r>
      <w:r w:rsidR="005A40C2">
        <w:rPr>
          <w:rFonts w:ascii="Times New Roman" w:hAnsi="Times New Roman"/>
          <w:i/>
          <w:noProof/>
          <w:szCs w:val="20"/>
          <w:lang w:val="lt-LT"/>
        </w:rPr>
        <w:t>)</w:t>
      </w:r>
      <w:r w:rsidRPr="00385047">
        <w:rPr>
          <w:rFonts w:ascii="Times New Roman" w:hAnsi="Times New Roman"/>
          <w:noProof/>
          <w:szCs w:val="20"/>
          <w:lang w:val="lt-LT"/>
        </w:rPr>
        <w:t xml:space="preserve">, įskaitant toksinę </w:t>
      </w:r>
      <w:r w:rsidRPr="00385047">
        <w:rPr>
          <w:rFonts w:ascii="Times New Roman" w:hAnsi="Times New Roman"/>
          <w:i/>
          <w:noProof/>
          <w:szCs w:val="20"/>
          <w:lang w:val="lt-LT"/>
        </w:rPr>
        <w:t>megacolon</w:t>
      </w:r>
      <w:r w:rsidRPr="00385047">
        <w:rPr>
          <w:rFonts w:ascii="Times New Roman" w:hAnsi="Times New Roman"/>
          <w:noProof/>
          <w:szCs w:val="20"/>
          <w:lang w:val="lt-LT"/>
        </w:rPr>
        <w:t xml:space="preserve"> (storosios žarnos išsiplėtimas, kai dėl uždegimo žarnyno sienelė pasidaro labai plona, trapi ir gali net suplyšti), pilvo išsipūtimas</w:t>
      </w:r>
      <w:r w:rsidR="005A40C2">
        <w:rPr>
          <w:rFonts w:ascii="Times New Roman" w:hAnsi="Times New Roman"/>
          <w:noProof/>
          <w:szCs w:val="20"/>
          <w:lang w:val="lt-LT"/>
        </w:rPr>
        <w:t>.</w:t>
      </w:r>
    </w:p>
    <w:p w14:paraId="5215BC1D"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26DE8D49" w14:textId="77777777" w:rsidR="00C31428" w:rsidRPr="00385047" w:rsidRDefault="00C31428" w:rsidP="003E1265">
      <w:pPr>
        <w:tabs>
          <w:tab w:val="left" w:pos="567"/>
        </w:tabs>
        <w:spacing w:after="0" w:line="260" w:lineRule="exact"/>
        <w:rPr>
          <w:rFonts w:ascii="Times New Roman" w:hAnsi="Times New Roman"/>
          <w:noProof/>
          <w:szCs w:val="20"/>
          <w:u w:val="single"/>
          <w:lang w:val="lt-LT"/>
        </w:rPr>
      </w:pPr>
      <w:r w:rsidRPr="00385047">
        <w:rPr>
          <w:rFonts w:ascii="Times New Roman" w:hAnsi="Times New Roman"/>
          <w:noProof/>
          <w:szCs w:val="20"/>
          <w:u w:val="single"/>
          <w:lang w:val="lt-LT"/>
        </w:rPr>
        <w:t>Odos ir poodinio audinio sutrikimai</w:t>
      </w:r>
    </w:p>
    <w:p w14:paraId="42DF00D0" w14:textId="1D027509"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iCs/>
          <w:noProof/>
          <w:szCs w:val="20"/>
          <w:lang w:val="lt-LT"/>
        </w:rPr>
        <w:t>Ret</w:t>
      </w:r>
      <w:r w:rsidR="005A40C2">
        <w:rPr>
          <w:rFonts w:ascii="Times New Roman" w:hAnsi="Times New Roman"/>
          <w:iCs/>
          <w:noProof/>
          <w:szCs w:val="20"/>
          <w:lang w:val="lt-LT"/>
        </w:rPr>
        <w:t>as</w:t>
      </w:r>
      <w:r w:rsidRPr="00385047">
        <w:rPr>
          <w:rFonts w:ascii="Times New Roman" w:hAnsi="Times New Roman"/>
          <w:noProof/>
          <w:szCs w:val="20"/>
          <w:lang w:val="lt-LT"/>
        </w:rPr>
        <w:t>:</w:t>
      </w:r>
      <w:r w:rsidRPr="00385047">
        <w:rPr>
          <w:rFonts w:ascii="Times New Roman" w:hAnsi="Times New Roman"/>
          <w:noProof/>
          <w:szCs w:val="20"/>
          <w:lang w:val="lt-LT"/>
        </w:rPr>
        <w:tab/>
        <w:t>angio</w:t>
      </w:r>
      <w:r w:rsidR="005A40C2">
        <w:rPr>
          <w:rFonts w:ascii="Times New Roman" w:hAnsi="Times New Roman"/>
          <w:noProof/>
          <w:szCs w:val="20"/>
          <w:lang w:val="lt-LT"/>
        </w:rPr>
        <w:t xml:space="preserve">neurozinė </w:t>
      </w:r>
      <w:r w:rsidRPr="00385047">
        <w:rPr>
          <w:rFonts w:ascii="Times New Roman" w:hAnsi="Times New Roman"/>
          <w:noProof/>
          <w:szCs w:val="20"/>
          <w:lang w:val="lt-LT"/>
        </w:rPr>
        <w:t>edema (</w:t>
      </w:r>
      <w:r w:rsidRPr="00385047">
        <w:rPr>
          <w:rFonts w:ascii="Times New Roman" w:hAnsi="Times New Roman"/>
          <w:noProof/>
          <w:lang w:val="lt-LT"/>
        </w:rPr>
        <w:t>staigus gilesnių odos sluoksnių, poodžio ir gleivinių paburkimas),</w:t>
      </w:r>
      <w:r w:rsidRPr="00385047">
        <w:rPr>
          <w:rFonts w:ascii="Times New Roman" w:hAnsi="Times New Roman"/>
          <w:noProof/>
          <w:szCs w:val="20"/>
          <w:lang w:val="lt-LT"/>
        </w:rPr>
        <w:t xml:space="preserve"> pūslinio tipo išbėrimas, įskaitant ir Stivenso-Džonsono sindromą (atsisluoksniuojantis odos uždegimas), daugiaformę eritemą (odos ir gleivinių kraujagyslių liga) ir toksinę epidermio nekrolizę, dilgėlinė, niež</w:t>
      </w:r>
      <w:r w:rsidR="005A40C2">
        <w:rPr>
          <w:rFonts w:ascii="Times New Roman" w:hAnsi="Times New Roman"/>
          <w:noProof/>
          <w:szCs w:val="20"/>
          <w:lang w:val="lt-LT"/>
        </w:rPr>
        <w:t>ėjimas.</w:t>
      </w:r>
    </w:p>
    <w:p w14:paraId="002EF67F" w14:textId="77777777" w:rsidR="00C31428" w:rsidRPr="00385047" w:rsidRDefault="00C31428" w:rsidP="003E1265">
      <w:pPr>
        <w:tabs>
          <w:tab w:val="left" w:pos="567"/>
        </w:tabs>
        <w:spacing w:after="0" w:line="260" w:lineRule="exact"/>
        <w:rPr>
          <w:rFonts w:ascii="Times New Roman" w:hAnsi="Times New Roman"/>
          <w:bCs/>
          <w:noProof/>
          <w:szCs w:val="20"/>
          <w:u w:val="single"/>
          <w:lang w:val="lt-LT"/>
        </w:rPr>
      </w:pPr>
    </w:p>
    <w:p w14:paraId="24B30BD4" w14:textId="77777777" w:rsidR="00C31428" w:rsidRPr="00385047" w:rsidRDefault="00C31428" w:rsidP="003E1265">
      <w:pPr>
        <w:tabs>
          <w:tab w:val="left" w:pos="567"/>
        </w:tabs>
        <w:spacing w:after="0" w:line="260" w:lineRule="exact"/>
        <w:rPr>
          <w:rFonts w:ascii="Times New Roman" w:hAnsi="Times New Roman"/>
          <w:noProof/>
          <w:szCs w:val="20"/>
          <w:u w:val="single"/>
          <w:lang w:val="lt-LT"/>
        </w:rPr>
      </w:pPr>
      <w:r w:rsidRPr="00385047">
        <w:rPr>
          <w:rFonts w:ascii="Times New Roman" w:hAnsi="Times New Roman"/>
          <w:bCs/>
          <w:noProof/>
          <w:szCs w:val="20"/>
          <w:u w:val="single"/>
          <w:lang w:val="lt-LT"/>
        </w:rPr>
        <w:t>Inkstų ir šlapimo takų sutrikimai</w:t>
      </w:r>
      <w:r w:rsidRPr="00385047">
        <w:rPr>
          <w:rFonts w:ascii="Times New Roman" w:hAnsi="Times New Roman"/>
          <w:noProof/>
          <w:szCs w:val="20"/>
          <w:u w:val="single"/>
          <w:lang w:val="lt-LT"/>
        </w:rPr>
        <w:t xml:space="preserve"> </w:t>
      </w:r>
    </w:p>
    <w:p w14:paraId="03D98582" w14:textId="0250AABF"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Ret</w:t>
      </w:r>
      <w:r w:rsidR="005A40C2">
        <w:rPr>
          <w:rFonts w:ascii="Times New Roman" w:hAnsi="Times New Roman"/>
          <w:noProof/>
          <w:szCs w:val="20"/>
          <w:lang w:val="lt-LT"/>
        </w:rPr>
        <w:t>as</w:t>
      </w:r>
      <w:r w:rsidRPr="00385047">
        <w:rPr>
          <w:rFonts w:ascii="Times New Roman" w:hAnsi="Times New Roman"/>
          <w:noProof/>
          <w:szCs w:val="20"/>
          <w:lang w:val="lt-LT"/>
        </w:rPr>
        <w:t>: šlapimo susilaikymas</w:t>
      </w:r>
      <w:r w:rsidR="005A40C2">
        <w:rPr>
          <w:rFonts w:ascii="Times New Roman" w:hAnsi="Times New Roman"/>
          <w:noProof/>
          <w:szCs w:val="20"/>
          <w:lang w:val="lt-LT"/>
        </w:rPr>
        <w:t>.</w:t>
      </w:r>
    </w:p>
    <w:p w14:paraId="4AE384A6" w14:textId="77777777" w:rsidR="00C31428" w:rsidRPr="00385047" w:rsidRDefault="00C31428" w:rsidP="003E1265">
      <w:pPr>
        <w:tabs>
          <w:tab w:val="left" w:pos="567"/>
        </w:tabs>
        <w:spacing w:after="0" w:line="260" w:lineRule="exact"/>
        <w:rPr>
          <w:rFonts w:ascii="Times New Roman" w:hAnsi="Times New Roman"/>
          <w:noProof/>
          <w:szCs w:val="20"/>
          <w:lang w:val="lt-LT"/>
        </w:rPr>
      </w:pPr>
    </w:p>
    <w:p w14:paraId="1564A588" w14:textId="77777777" w:rsidR="00C31428" w:rsidRPr="00385047" w:rsidRDefault="00C31428" w:rsidP="003E1265">
      <w:pPr>
        <w:tabs>
          <w:tab w:val="left" w:pos="567"/>
        </w:tabs>
        <w:spacing w:after="0" w:line="260" w:lineRule="exact"/>
        <w:rPr>
          <w:rFonts w:ascii="Times New Roman" w:hAnsi="Times New Roman"/>
          <w:noProof/>
          <w:szCs w:val="20"/>
          <w:u w:val="single"/>
          <w:lang w:val="lt-LT"/>
        </w:rPr>
      </w:pPr>
      <w:r w:rsidRPr="00385047">
        <w:rPr>
          <w:rFonts w:ascii="Times New Roman" w:hAnsi="Times New Roman"/>
          <w:noProof/>
          <w:szCs w:val="20"/>
          <w:u w:val="single"/>
          <w:lang w:val="lt-LT"/>
        </w:rPr>
        <w:t>Bendri sutrikimai ir vartojimo vietos pažeidimai</w:t>
      </w:r>
    </w:p>
    <w:p w14:paraId="512F01FC" w14:textId="6BB31802" w:rsidR="00C31428" w:rsidRPr="00385047" w:rsidRDefault="00C31428" w:rsidP="003E1265">
      <w:pPr>
        <w:tabs>
          <w:tab w:val="left" w:pos="567"/>
        </w:tabs>
        <w:spacing w:after="0" w:line="260" w:lineRule="exact"/>
        <w:rPr>
          <w:rFonts w:ascii="Times New Roman" w:hAnsi="Times New Roman"/>
          <w:noProof/>
          <w:szCs w:val="20"/>
          <w:lang w:val="lt-LT"/>
        </w:rPr>
      </w:pPr>
      <w:r w:rsidRPr="00385047">
        <w:rPr>
          <w:rFonts w:ascii="Times New Roman" w:hAnsi="Times New Roman"/>
          <w:noProof/>
          <w:szCs w:val="20"/>
          <w:lang w:val="lt-LT"/>
        </w:rPr>
        <w:t>Ret</w:t>
      </w:r>
      <w:r w:rsidR="005A40C2">
        <w:rPr>
          <w:rFonts w:ascii="Times New Roman" w:hAnsi="Times New Roman"/>
          <w:noProof/>
          <w:szCs w:val="20"/>
          <w:lang w:val="lt-LT"/>
        </w:rPr>
        <w:t>as</w:t>
      </w:r>
      <w:r w:rsidRPr="00385047">
        <w:rPr>
          <w:rFonts w:ascii="Times New Roman" w:hAnsi="Times New Roman"/>
          <w:noProof/>
          <w:szCs w:val="20"/>
          <w:lang w:val="lt-LT"/>
        </w:rPr>
        <w:t>:</w:t>
      </w:r>
      <w:r w:rsidRPr="00385047">
        <w:rPr>
          <w:rFonts w:ascii="Times New Roman" w:hAnsi="Times New Roman"/>
          <w:noProof/>
          <w:szCs w:val="20"/>
          <w:lang w:val="lt-LT"/>
        </w:rPr>
        <w:tab/>
        <w:t>nuovargis</w:t>
      </w:r>
      <w:r w:rsidR="005A40C2">
        <w:rPr>
          <w:rFonts w:ascii="Times New Roman" w:hAnsi="Times New Roman"/>
          <w:noProof/>
          <w:szCs w:val="20"/>
          <w:lang w:val="lt-LT"/>
        </w:rPr>
        <w:t>.</w:t>
      </w:r>
    </w:p>
    <w:p w14:paraId="136C0780" w14:textId="77777777" w:rsidR="00C31428" w:rsidRPr="00385047" w:rsidRDefault="00C31428" w:rsidP="003E1265">
      <w:pPr>
        <w:tabs>
          <w:tab w:val="left" w:pos="567"/>
        </w:tabs>
        <w:spacing w:after="0" w:line="260" w:lineRule="exact"/>
        <w:ind w:left="567" w:hanging="567"/>
        <w:rPr>
          <w:rFonts w:ascii="Times New Roman" w:hAnsi="Times New Roman"/>
          <w:noProof/>
          <w:szCs w:val="20"/>
          <w:lang w:val="lt-LT"/>
        </w:rPr>
      </w:pPr>
    </w:p>
    <w:p w14:paraId="32688301" w14:textId="77777777" w:rsidR="00C31428" w:rsidRPr="00385047" w:rsidRDefault="00C31428" w:rsidP="003E1265">
      <w:pPr>
        <w:keepNext/>
        <w:tabs>
          <w:tab w:val="left" w:pos="567"/>
        </w:tabs>
        <w:spacing w:after="0" w:line="240" w:lineRule="auto"/>
        <w:rPr>
          <w:rFonts w:ascii="Times New Roman" w:eastAsia="Times New Roman" w:hAnsi="Times New Roman"/>
          <w:b/>
          <w:noProof/>
          <w:snapToGrid w:val="0"/>
          <w:szCs w:val="24"/>
          <w:lang w:val="lt-LT"/>
        </w:rPr>
      </w:pPr>
      <w:r w:rsidRPr="00385047">
        <w:rPr>
          <w:rFonts w:ascii="Times New Roman" w:eastAsia="Times New Roman" w:hAnsi="Times New Roman"/>
          <w:b/>
          <w:noProof/>
          <w:snapToGrid w:val="0"/>
          <w:szCs w:val="24"/>
          <w:lang w:val="lt-LT"/>
        </w:rPr>
        <w:t>Pranešimas apie šalutinį poveikį</w:t>
      </w:r>
    </w:p>
    <w:p w14:paraId="6E769E78" w14:textId="50ACEE87" w:rsidR="00C31428" w:rsidRPr="00385047" w:rsidRDefault="00C31428" w:rsidP="003E1265">
      <w:pPr>
        <w:keepNext/>
        <w:numPr>
          <w:ilvl w:val="12"/>
          <w:numId w:val="0"/>
        </w:numPr>
        <w:tabs>
          <w:tab w:val="left" w:pos="567"/>
          <w:tab w:val="left" w:pos="1296"/>
        </w:tabs>
        <w:spacing w:after="0" w:line="240" w:lineRule="auto"/>
        <w:ind w:right="-2"/>
        <w:rPr>
          <w:rFonts w:ascii="Times New Roman" w:hAnsi="Times New Roman"/>
          <w:noProof/>
          <w:szCs w:val="20"/>
          <w:lang w:val="lt-LT"/>
        </w:rPr>
      </w:pPr>
      <w:r w:rsidRPr="00385047">
        <w:rPr>
          <w:rFonts w:ascii="Times New Roman" w:eastAsia="Times New Roman" w:hAnsi="Times New Roman"/>
          <w:noProof/>
          <w:snapToGrid w:val="0"/>
          <w:szCs w:val="20"/>
          <w:lang w:val="lt-LT"/>
        </w:rPr>
        <w:t>Jeigu pasireiškė šalutinis poveikis, įskaitant šiame lapelyje nenurodytą, pasakykite gydytojui arba vaistininku</w:t>
      </w:r>
      <w:r w:rsidRPr="003513FF">
        <w:rPr>
          <w:rFonts w:ascii="Times New Roman" w:eastAsia="Times New Roman" w:hAnsi="Times New Roman"/>
          <w:noProof/>
          <w:snapToGrid w:val="0"/>
          <w:szCs w:val="20"/>
          <w:lang w:val="lt-LT"/>
        </w:rPr>
        <w:t xml:space="preserve">i. </w:t>
      </w:r>
      <w:r w:rsidR="003513FF" w:rsidRPr="003513FF">
        <w:rPr>
          <w:rFonts w:ascii="Times New Roman" w:hAnsi="Times New Roman"/>
          <w:lang w:val="lt-LT" w:eastAsia="lt-LT"/>
        </w:rPr>
        <w:t xml:space="preserve">Pranešimą apie šalutinį poveikį galite užpildyti ir pateikti Valstybinės vaistų kontrolės tarnybos prie Lietuvos Respublikos sveikatos apsaugos ministerijos tinklalapyje </w:t>
      </w:r>
      <w:r w:rsidR="003513FF" w:rsidRPr="003513FF">
        <w:rPr>
          <w:rFonts w:ascii="Times New Roman" w:hAnsi="Times New Roman"/>
          <w:color w:val="0000EE"/>
          <w:u w:val="single"/>
          <w:lang w:val="lt-LT" w:eastAsia="lt-LT"/>
        </w:rPr>
        <w:t>https://vvkt.lrv.lt/lt/</w:t>
      </w:r>
      <w:r w:rsidR="003513FF" w:rsidRPr="003513FF">
        <w:rPr>
          <w:rFonts w:ascii="Times New Roman" w:hAnsi="Times New Roman"/>
          <w:lang w:val="lt-LT" w:eastAsia="lt-LT"/>
        </w:rPr>
        <w:t xml:space="preserve"> nurodytais būdais arba paskambinti nemokamu telefonu </w:t>
      </w:r>
      <w:r w:rsidR="00F4728C">
        <w:rPr>
          <w:rFonts w:ascii="Times New Roman" w:hAnsi="Times New Roman"/>
          <w:lang w:val="lt-LT" w:eastAsia="lt-LT"/>
        </w:rPr>
        <w:t>+370</w:t>
      </w:r>
      <w:r w:rsidR="00F4728C" w:rsidRPr="003513FF">
        <w:rPr>
          <w:rFonts w:ascii="Times New Roman" w:hAnsi="Times New Roman"/>
          <w:lang w:val="lt-LT" w:eastAsia="lt-LT"/>
        </w:rPr>
        <w:t xml:space="preserve"> </w:t>
      </w:r>
      <w:r w:rsidR="003513FF" w:rsidRPr="003513FF">
        <w:rPr>
          <w:rFonts w:ascii="Times New Roman" w:hAnsi="Times New Roman"/>
          <w:lang w:val="lt-LT" w:eastAsia="lt-LT"/>
        </w:rPr>
        <w:t>800 73 568. Pranešdami apie šalutinį poveikį galite mums padėti gauti daugiau informacijos apie šio vaisto saugumą</w:t>
      </w:r>
      <w:r w:rsidRPr="003513FF">
        <w:rPr>
          <w:rFonts w:ascii="Times New Roman" w:eastAsia="Times New Roman" w:hAnsi="Times New Roman"/>
          <w:noProof/>
          <w:snapToGrid w:val="0"/>
          <w:szCs w:val="20"/>
          <w:lang w:val="lt-LT"/>
        </w:rPr>
        <w:t>.</w:t>
      </w:r>
    </w:p>
    <w:p w14:paraId="57AA4B04" w14:textId="77777777" w:rsidR="00C31428" w:rsidRPr="00385047" w:rsidRDefault="00C31428" w:rsidP="00FA527F">
      <w:pPr>
        <w:numPr>
          <w:ilvl w:val="12"/>
          <w:numId w:val="0"/>
        </w:numPr>
        <w:tabs>
          <w:tab w:val="left" w:pos="720"/>
        </w:tabs>
        <w:spacing w:after="0" w:line="240" w:lineRule="auto"/>
        <w:ind w:right="-2"/>
        <w:jc w:val="both"/>
        <w:rPr>
          <w:rFonts w:ascii="Times New Roman" w:hAnsi="Times New Roman"/>
          <w:noProof/>
          <w:szCs w:val="20"/>
          <w:lang w:val="lt-LT"/>
        </w:rPr>
      </w:pPr>
    </w:p>
    <w:p w14:paraId="3B0CC82C" w14:textId="77777777"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noProof/>
          <w:szCs w:val="20"/>
          <w:lang w:val="lt-LT"/>
        </w:rPr>
      </w:pPr>
    </w:p>
    <w:p w14:paraId="74681327" w14:textId="06B94F14" w:rsidR="00C31428" w:rsidRPr="00385047" w:rsidRDefault="00C31428" w:rsidP="00FA527F">
      <w:pPr>
        <w:numPr>
          <w:ilvl w:val="12"/>
          <w:numId w:val="0"/>
        </w:numPr>
        <w:tabs>
          <w:tab w:val="left" w:pos="567"/>
          <w:tab w:val="left" w:pos="720"/>
        </w:tabs>
        <w:spacing w:after="0" w:line="240" w:lineRule="auto"/>
        <w:ind w:left="567" w:right="-2" w:hanging="567"/>
        <w:jc w:val="both"/>
        <w:rPr>
          <w:rFonts w:ascii="Times New Roman" w:hAnsi="Times New Roman"/>
          <w:noProof/>
          <w:szCs w:val="20"/>
          <w:lang w:val="lt-LT"/>
        </w:rPr>
      </w:pPr>
      <w:r w:rsidRPr="00385047">
        <w:rPr>
          <w:rFonts w:ascii="Times New Roman" w:hAnsi="Times New Roman"/>
          <w:b/>
          <w:noProof/>
          <w:szCs w:val="20"/>
          <w:lang w:val="lt-LT"/>
        </w:rPr>
        <w:t>5.</w:t>
      </w:r>
      <w:r w:rsidRPr="00385047">
        <w:rPr>
          <w:rFonts w:ascii="Times New Roman" w:hAnsi="Times New Roman"/>
          <w:b/>
          <w:noProof/>
          <w:szCs w:val="20"/>
          <w:lang w:val="lt-LT"/>
        </w:rPr>
        <w:tab/>
        <w:t xml:space="preserve">Kaip laikyti </w:t>
      </w:r>
      <w:r w:rsidR="00E03CEC" w:rsidRPr="00385047">
        <w:rPr>
          <w:rFonts w:ascii="Times New Roman" w:hAnsi="Times New Roman"/>
          <w:b/>
          <w:noProof/>
          <w:szCs w:val="20"/>
          <w:lang w:val="lt-LT"/>
        </w:rPr>
        <w:t>Loperamide Sanus</w:t>
      </w:r>
    </w:p>
    <w:p w14:paraId="57B3B0D5" w14:textId="77777777"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noProof/>
          <w:szCs w:val="20"/>
          <w:lang w:val="lt-LT"/>
        </w:rPr>
      </w:pPr>
    </w:p>
    <w:p w14:paraId="17F0D303" w14:textId="77777777"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noProof/>
          <w:szCs w:val="20"/>
          <w:lang w:val="lt-LT"/>
        </w:rPr>
      </w:pPr>
      <w:r w:rsidRPr="00385047">
        <w:rPr>
          <w:rFonts w:ascii="Times New Roman" w:hAnsi="Times New Roman"/>
          <w:noProof/>
          <w:szCs w:val="20"/>
          <w:lang w:val="lt-LT"/>
        </w:rPr>
        <w:t>Šį vaistą laikykite vaikams nepastebimoje ir nepasiekiamoje vietoje.</w:t>
      </w:r>
    </w:p>
    <w:p w14:paraId="0CDBDEF4" w14:textId="77777777" w:rsidR="00C31428" w:rsidRPr="00385047" w:rsidRDefault="00C31428" w:rsidP="002F584E">
      <w:pPr>
        <w:numPr>
          <w:ilvl w:val="12"/>
          <w:numId w:val="0"/>
        </w:numPr>
        <w:tabs>
          <w:tab w:val="left" w:pos="567"/>
          <w:tab w:val="left" w:pos="720"/>
        </w:tabs>
        <w:spacing w:after="0" w:line="240" w:lineRule="auto"/>
        <w:ind w:right="-2"/>
        <w:jc w:val="both"/>
        <w:rPr>
          <w:rFonts w:ascii="Times New Roman" w:hAnsi="Times New Roman"/>
          <w:noProof/>
          <w:szCs w:val="20"/>
          <w:lang w:val="lt-LT"/>
        </w:rPr>
      </w:pPr>
    </w:p>
    <w:p w14:paraId="6D91D8AD" w14:textId="78EFA210" w:rsidR="00385AB0" w:rsidRPr="00385047" w:rsidRDefault="00385AB0" w:rsidP="002F584E">
      <w:pPr>
        <w:numPr>
          <w:ilvl w:val="12"/>
          <w:numId w:val="0"/>
        </w:numPr>
        <w:tabs>
          <w:tab w:val="left" w:pos="567"/>
          <w:tab w:val="left" w:pos="720"/>
        </w:tabs>
        <w:spacing w:after="0" w:line="240" w:lineRule="auto"/>
        <w:ind w:right="-2"/>
        <w:jc w:val="both"/>
        <w:rPr>
          <w:rFonts w:ascii="Times New Roman" w:hAnsi="Times New Roman"/>
          <w:noProof/>
          <w:szCs w:val="20"/>
          <w:lang w:val="lt-LT"/>
        </w:rPr>
      </w:pPr>
      <w:r w:rsidRPr="00385047">
        <w:rPr>
          <w:rFonts w:ascii="Times New Roman" w:hAnsi="Times New Roman"/>
          <w:noProof/>
          <w:szCs w:val="20"/>
          <w:lang w:val="lt-LT"/>
        </w:rPr>
        <w:t>Šiam vaist</w:t>
      </w:r>
      <w:r w:rsidR="00DF7DAF" w:rsidRPr="00385047">
        <w:rPr>
          <w:rFonts w:ascii="Times New Roman" w:hAnsi="Times New Roman"/>
          <w:noProof/>
          <w:szCs w:val="20"/>
          <w:lang w:val="lt-LT"/>
        </w:rPr>
        <w:t>ui</w:t>
      </w:r>
      <w:r w:rsidRPr="00385047">
        <w:rPr>
          <w:rFonts w:ascii="Times New Roman" w:hAnsi="Times New Roman"/>
          <w:noProof/>
          <w:szCs w:val="20"/>
          <w:lang w:val="lt-LT"/>
        </w:rPr>
        <w:t xml:space="preserve"> specialių laikymo sąlygų nereikia.</w:t>
      </w:r>
    </w:p>
    <w:p w14:paraId="6B126065" w14:textId="77777777" w:rsidR="00385AB0" w:rsidRPr="00385047" w:rsidRDefault="00385AB0" w:rsidP="00FA527F">
      <w:pPr>
        <w:numPr>
          <w:ilvl w:val="12"/>
          <w:numId w:val="0"/>
        </w:numPr>
        <w:tabs>
          <w:tab w:val="left" w:pos="567"/>
          <w:tab w:val="left" w:pos="720"/>
        </w:tabs>
        <w:spacing w:after="0" w:line="240" w:lineRule="auto"/>
        <w:ind w:right="-2"/>
        <w:jc w:val="both"/>
        <w:rPr>
          <w:rFonts w:ascii="Times New Roman" w:hAnsi="Times New Roman"/>
          <w:noProof/>
          <w:szCs w:val="20"/>
          <w:lang w:val="lt-LT"/>
        </w:rPr>
      </w:pPr>
    </w:p>
    <w:p w14:paraId="6A04E757" w14:textId="5A1DC6EC"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iCs/>
          <w:noProof/>
          <w:szCs w:val="20"/>
          <w:lang w:val="lt-LT"/>
        </w:rPr>
      </w:pPr>
      <w:r w:rsidRPr="00385047">
        <w:rPr>
          <w:rFonts w:ascii="Times New Roman" w:hAnsi="Times New Roman"/>
          <w:noProof/>
          <w:szCs w:val="20"/>
          <w:lang w:val="lt-LT"/>
        </w:rPr>
        <w:t>Ant dėžutės po „Tinka iki“ ir lizdinės plokštelės po „EXP“ nurodytam tinkamumo laikui pasibaigus, šio vaisto vartoti negalima.</w:t>
      </w:r>
      <w:r w:rsidRPr="00385047">
        <w:rPr>
          <w:rFonts w:ascii="Times New Roman" w:hAnsi="Times New Roman"/>
          <w:i/>
          <w:iCs/>
          <w:noProof/>
          <w:szCs w:val="20"/>
          <w:lang w:val="lt-LT"/>
        </w:rPr>
        <w:t xml:space="preserve"> </w:t>
      </w:r>
      <w:r w:rsidRPr="00385047">
        <w:rPr>
          <w:rFonts w:ascii="Times New Roman" w:hAnsi="Times New Roman"/>
          <w:iCs/>
          <w:noProof/>
          <w:szCs w:val="20"/>
          <w:lang w:val="lt-LT"/>
        </w:rPr>
        <w:t>Vaistas tinkamas vartoti iki paskutinės nurodyto mėnesio dienos.</w:t>
      </w:r>
    </w:p>
    <w:p w14:paraId="592BF75B" w14:textId="77777777"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iCs/>
          <w:noProof/>
          <w:szCs w:val="20"/>
          <w:lang w:val="lt-LT"/>
        </w:rPr>
      </w:pPr>
    </w:p>
    <w:p w14:paraId="06BD367A" w14:textId="77777777"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noProof/>
          <w:szCs w:val="20"/>
          <w:lang w:val="lt-LT"/>
        </w:rPr>
      </w:pPr>
      <w:r w:rsidRPr="00385047">
        <w:rPr>
          <w:rFonts w:ascii="Times New Roman" w:hAnsi="Times New Roman"/>
          <w:noProof/>
          <w:szCs w:val="20"/>
          <w:lang w:val="lt-LT"/>
        </w:rPr>
        <w:t>Vaistų negalima išmesti į kanalizaciją arba su buitinėmis atliekomis. Kaip išmesti nereikalingus vaistus, klauskite vaistininko. Šios priemonės padės apsaugoti aplinką.</w:t>
      </w:r>
    </w:p>
    <w:p w14:paraId="23DFA6B0" w14:textId="77777777"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noProof/>
          <w:szCs w:val="20"/>
          <w:lang w:val="lt-LT"/>
        </w:rPr>
      </w:pPr>
    </w:p>
    <w:p w14:paraId="560A6289" w14:textId="77777777"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noProof/>
          <w:szCs w:val="20"/>
          <w:lang w:val="lt-LT"/>
        </w:rPr>
      </w:pPr>
    </w:p>
    <w:p w14:paraId="67730F3D" w14:textId="77777777"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b/>
          <w:noProof/>
          <w:szCs w:val="20"/>
          <w:lang w:val="lt-LT"/>
        </w:rPr>
      </w:pPr>
      <w:r w:rsidRPr="00385047">
        <w:rPr>
          <w:rFonts w:ascii="Times New Roman" w:hAnsi="Times New Roman"/>
          <w:b/>
          <w:noProof/>
          <w:szCs w:val="20"/>
          <w:lang w:val="lt-LT"/>
        </w:rPr>
        <w:t>6.</w:t>
      </w:r>
      <w:r w:rsidRPr="00385047">
        <w:rPr>
          <w:rFonts w:ascii="Times New Roman" w:hAnsi="Times New Roman"/>
          <w:b/>
          <w:noProof/>
          <w:szCs w:val="20"/>
          <w:lang w:val="lt-LT"/>
        </w:rPr>
        <w:tab/>
        <w:t>Pakuotės turinys ir kita informacija</w:t>
      </w:r>
    </w:p>
    <w:p w14:paraId="441C7F76" w14:textId="77777777"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noProof/>
          <w:szCs w:val="20"/>
          <w:lang w:val="lt-LT"/>
        </w:rPr>
      </w:pPr>
    </w:p>
    <w:p w14:paraId="1452A5B7" w14:textId="6AD3AAB9" w:rsidR="00C31428" w:rsidRPr="00385047" w:rsidRDefault="00E03CEC" w:rsidP="00FA527F">
      <w:pPr>
        <w:numPr>
          <w:ilvl w:val="12"/>
          <w:numId w:val="0"/>
        </w:numPr>
        <w:tabs>
          <w:tab w:val="left" w:pos="567"/>
          <w:tab w:val="left" w:pos="720"/>
        </w:tabs>
        <w:spacing w:after="0" w:line="240" w:lineRule="auto"/>
        <w:ind w:right="-2"/>
        <w:jc w:val="both"/>
        <w:rPr>
          <w:rFonts w:ascii="Times New Roman" w:hAnsi="Times New Roman"/>
          <w:b/>
          <w:bCs/>
          <w:noProof/>
          <w:szCs w:val="20"/>
          <w:lang w:val="lt-LT"/>
        </w:rPr>
      </w:pPr>
      <w:r w:rsidRPr="00385047">
        <w:rPr>
          <w:rFonts w:ascii="Times New Roman" w:hAnsi="Times New Roman"/>
          <w:b/>
          <w:bCs/>
          <w:noProof/>
          <w:szCs w:val="20"/>
          <w:lang w:val="lt-LT"/>
        </w:rPr>
        <w:t>Loperamide Sanus</w:t>
      </w:r>
      <w:r w:rsidR="00C31428" w:rsidRPr="00385047">
        <w:rPr>
          <w:rFonts w:ascii="Times New Roman" w:hAnsi="Times New Roman"/>
          <w:b/>
          <w:bCs/>
          <w:noProof/>
          <w:szCs w:val="20"/>
          <w:lang w:val="lt-LT"/>
        </w:rPr>
        <w:t xml:space="preserve"> sudėtis</w:t>
      </w:r>
    </w:p>
    <w:p w14:paraId="41AC1AC6" w14:textId="77777777"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noProof/>
          <w:szCs w:val="20"/>
          <w:u w:val="single"/>
          <w:lang w:val="lt-LT"/>
        </w:rPr>
      </w:pPr>
    </w:p>
    <w:p w14:paraId="5D9D5D72" w14:textId="55497317" w:rsidR="00385AB0" w:rsidRPr="00385047" w:rsidRDefault="00C31428" w:rsidP="00FA527F">
      <w:pPr>
        <w:numPr>
          <w:ilvl w:val="0"/>
          <w:numId w:val="6"/>
        </w:numPr>
        <w:tabs>
          <w:tab w:val="left" w:pos="567"/>
          <w:tab w:val="left" w:pos="720"/>
        </w:tabs>
        <w:spacing w:after="0" w:line="240" w:lineRule="auto"/>
        <w:ind w:left="567" w:right="-2" w:hanging="567"/>
        <w:jc w:val="both"/>
        <w:rPr>
          <w:rFonts w:ascii="Times New Roman" w:hAnsi="Times New Roman"/>
          <w:i/>
          <w:iCs/>
          <w:noProof/>
          <w:szCs w:val="20"/>
          <w:lang w:val="lt-LT"/>
        </w:rPr>
      </w:pPr>
      <w:r w:rsidRPr="00385047">
        <w:rPr>
          <w:rFonts w:ascii="Times New Roman" w:hAnsi="Times New Roman"/>
          <w:noProof/>
          <w:szCs w:val="20"/>
          <w:lang w:val="lt-LT"/>
        </w:rPr>
        <w:t>Veiklioji medžiaga yra loperamido hidrochloridas. Vienoje kietojoje kapsulėje yra 2 mg loperamido hidrochlorido.</w:t>
      </w:r>
    </w:p>
    <w:p w14:paraId="7944498D" w14:textId="751ACC99" w:rsidR="003513FF" w:rsidRPr="003513FF" w:rsidRDefault="00C31428" w:rsidP="003513FF">
      <w:pPr>
        <w:numPr>
          <w:ilvl w:val="0"/>
          <w:numId w:val="6"/>
        </w:numPr>
        <w:tabs>
          <w:tab w:val="left" w:pos="567"/>
          <w:tab w:val="left" w:pos="720"/>
        </w:tabs>
        <w:spacing w:after="0" w:line="240" w:lineRule="auto"/>
        <w:ind w:left="567" w:right="-2" w:hanging="567"/>
        <w:jc w:val="both"/>
        <w:rPr>
          <w:rFonts w:ascii="Times New Roman" w:hAnsi="Times New Roman"/>
          <w:noProof/>
          <w:szCs w:val="20"/>
          <w:lang w:val="lt-LT"/>
        </w:rPr>
      </w:pPr>
      <w:r w:rsidRPr="00385047">
        <w:rPr>
          <w:rFonts w:ascii="Times New Roman" w:hAnsi="Times New Roman"/>
          <w:noProof/>
          <w:szCs w:val="20"/>
          <w:lang w:val="lt-LT"/>
        </w:rPr>
        <w:t xml:space="preserve">Pagalbinės medžiagos. Kapsulės turinys: laktozė monohidratas. </w:t>
      </w:r>
      <w:r w:rsidR="003513FF" w:rsidRPr="00302B5E">
        <w:rPr>
          <w:rFonts w:ascii="Times New Roman" w:hAnsi="Times New Roman"/>
          <w:i/>
          <w:iCs/>
          <w:noProof/>
          <w:szCs w:val="20"/>
          <w:lang w:val="lt-LT"/>
        </w:rPr>
        <w:t>Kapsulės dangtelis</w:t>
      </w:r>
      <w:r w:rsidR="003513FF" w:rsidRPr="003513FF">
        <w:rPr>
          <w:rFonts w:ascii="Times New Roman" w:hAnsi="Times New Roman"/>
          <w:noProof/>
          <w:szCs w:val="20"/>
          <w:lang w:val="lt-LT"/>
        </w:rPr>
        <w:t>: t</w:t>
      </w:r>
      <w:r w:rsidR="003513FF" w:rsidRPr="00302B5E">
        <w:rPr>
          <w:rFonts w:ascii="Times New Roman" w:hAnsi="Times New Roman"/>
          <w:noProof/>
          <w:szCs w:val="20"/>
          <w:lang w:val="lt-LT"/>
        </w:rPr>
        <w:t>itano dioksidas (E171)</w:t>
      </w:r>
      <w:r w:rsidR="003513FF" w:rsidRPr="003513FF">
        <w:rPr>
          <w:rFonts w:ascii="Times New Roman" w:hAnsi="Times New Roman"/>
          <w:noProof/>
          <w:szCs w:val="20"/>
          <w:lang w:val="lt-LT"/>
        </w:rPr>
        <w:t>, j</w:t>
      </w:r>
      <w:r w:rsidR="003513FF" w:rsidRPr="00302B5E">
        <w:rPr>
          <w:rFonts w:ascii="Times New Roman" w:hAnsi="Times New Roman"/>
          <w:noProof/>
          <w:szCs w:val="20"/>
          <w:lang w:val="lt-LT"/>
        </w:rPr>
        <w:t>uodasis geležies oksidas (E172)</w:t>
      </w:r>
      <w:r w:rsidR="003513FF" w:rsidRPr="003513FF">
        <w:rPr>
          <w:rFonts w:ascii="Times New Roman" w:hAnsi="Times New Roman"/>
          <w:noProof/>
          <w:szCs w:val="20"/>
          <w:lang w:val="lt-LT"/>
        </w:rPr>
        <w:t>, raudonasis geležies oksidas (E172), ž</w:t>
      </w:r>
      <w:r w:rsidR="003513FF" w:rsidRPr="00302B5E">
        <w:rPr>
          <w:rFonts w:ascii="Times New Roman" w:hAnsi="Times New Roman"/>
          <w:noProof/>
          <w:szCs w:val="20"/>
          <w:lang w:val="lt-LT"/>
        </w:rPr>
        <w:t>elatina</w:t>
      </w:r>
      <w:r w:rsidR="003513FF" w:rsidRPr="003513FF">
        <w:rPr>
          <w:rFonts w:ascii="Times New Roman" w:hAnsi="Times New Roman"/>
          <w:noProof/>
          <w:szCs w:val="20"/>
          <w:lang w:val="lt-LT"/>
        </w:rPr>
        <w:t xml:space="preserve">. </w:t>
      </w:r>
      <w:r w:rsidR="003513FF" w:rsidRPr="00302B5E">
        <w:rPr>
          <w:rFonts w:ascii="Times New Roman" w:hAnsi="Times New Roman"/>
          <w:i/>
          <w:iCs/>
          <w:noProof/>
          <w:szCs w:val="20"/>
          <w:lang w:val="lt-LT"/>
        </w:rPr>
        <w:t>Kapsulės korpusas</w:t>
      </w:r>
      <w:r w:rsidR="003513FF" w:rsidRPr="003513FF">
        <w:rPr>
          <w:rFonts w:ascii="Times New Roman" w:hAnsi="Times New Roman"/>
          <w:noProof/>
          <w:szCs w:val="20"/>
          <w:lang w:val="lt-LT"/>
        </w:rPr>
        <w:t>: t</w:t>
      </w:r>
      <w:r w:rsidR="003513FF" w:rsidRPr="00302B5E">
        <w:rPr>
          <w:rFonts w:ascii="Times New Roman" w:hAnsi="Times New Roman"/>
          <w:noProof/>
          <w:szCs w:val="20"/>
          <w:lang w:val="lt-LT"/>
        </w:rPr>
        <w:t>itano dioksidas (E171)</w:t>
      </w:r>
      <w:r w:rsidR="003513FF" w:rsidRPr="003513FF">
        <w:rPr>
          <w:rFonts w:ascii="Times New Roman" w:hAnsi="Times New Roman"/>
          <w:noProof/>
          <w:szCs w:val="20"/>
          <w:lang w:val="lt-LT"/>
        </w:rPr>
        <w:t>, j</w:t>
      </w:r>
      <w:r w:rsidR="003513FF" w:rsidRPr="00302B5E">
        <w:rPr>
          <w:rFonts w:ascii="Times New Roman" w:hAnsi="Times New Roman"/>
          <w:noProof/>
          <w:szCs w:val="20"/>
          <w:lang w:val="lt-LT"/>
        </w:rPr>
        <w:t>uodasis geležies oksidas (E172)</w:t>
      </w:r>
      <w:r w:rsidR="003513FF" w:rsidRPr="003513FF">
        <w:rPr>
          <w:rFonts w:ascii="Times New Roman" w:hAnsi="Times New Roman"/>
          <w:noProof/>
          <w:szCs w:val="20"/>
          <w:lang w:val="lt-LT"/>
        </w:rPr>
        <w:t>, geltonasis geležies oksidas (E172), briliantinis mėlynasis FCF (E133), ž</w:t>
      </w:r>
      <w:r w:rsidR="003513FF" w:rsidRPr="00302B5E">
        <w:rPr>
          <w:rFonts w:ascii="Times New Roman" w:hAnsi="Times New Roman"/>
          <w:noProof/>
          <w:szCs w:val="20"/>
          <w:lang w:val="lt-LT"/>
        </w:rPr>
        <w:t>elatina</w:t>
      </w:r>
      <w:r w:rsidR="006226D2">
        <w:rPr>
          <w:rFonts w:ascii="Times New Roman" w:hAnsi="Times New Roman"/>
          <w:noProof/>
          <w:szCs w:val="20"/>
          <w:lang w:val="lt-LT"/>
        </w:rPr>
        <w:t>.</w:t>
      </w:r>
    </w:p>
    <w:p w14:paraId="07A7EF22" w14:textId="77777777" w:rsidR="003513FF" w:rsidRDefault="003513FF" w:rsidP="00FA527F">
      <w:pPr>
        <w:keepNext/>
        <w:numPr>
          <w:ilvl w:val="12"/>
          <w:numId w:val="0"/>
        </w:numPr>
        <w:tabs>
          <w:tab w:val="left" w:pos="567"/>
          <w:tab w:val="left" w:pos="720"/>
        </w:tabs>
        <w:spacing w:after="0" w:line="240" w:lineRule="auto"/>
        <w:jc w:val="both"/>
        <w:rPr>
          <w:rFonts w:ascii="Times New Roman" w:hAnsi="Times New Roman"/>
          <w:b/>
          <w:bCs/>
          <w:noProof/>
          <w:szCs w:val="20"/>
          <w:lang w:val="lt-LT"/>
        </w:rPr>
      </w:pPr>
    </w:p>
    <w:p w14:paraId="6E0F060E" w14:textId="20696DD9" w:rsidR="00C31428" w:rsidRPr="00385047" w:rsidRDefault="00E03CEC" w:rsidP="00FA527F">
      <w:pPr>
        <w:keepNext/>
        <w:numPr>
          <w:ilvl w:val="12"/>
          <w:numId w:val="0"/>
        </w:numPr>
        <w:tabs>
          <w:tab w:val="left" w:pos="567"/>
          <w:tab w:val="left" w:pos="720"/>
        </w:tabs>
        <w:spacing w:after="0" w:line="240" w:lineRule="auto"/>
        <w:jc w:val="both"/>
        <w:rPr>
          <w:rFonts w:ascii="Times New Roman" w:hAnsi="Times New Roman"/>
          <w:b/>
          <w:bCs/>
          <w:noProof/>
          <w:szCs w:val="20"/>
          <w:lang w:val="lt-LT"/>
        </w:rPr>
      </w:pPr>
      <w:r w:rsidRPr="00385047">
        <w:rPr>
          <w:rFonts w:ascii="Times New Roman" w:hAnsi="Times New Roman"/>
          <w:b/>
          <w:bCs/>
          <w:noProof/>
          <w:szCs w:val="20"/>
          <w:lang w:val="lt-LT"/>
        </w:rPr>
        <w:t>Loperamide Sanus</w:t>
      </w:r>
      <w:r w:rsidR="00C31428" w:rsidRPr="00385047">
        <w:rPr>
          <w:rFonts w:ascii="Times New Roman" w:hAnsi="Times New Roman"/>
          <w:b/>
          <w:bCs/>
          <w:noProof/>
          <w:szCs w:val="20"/>
          <w:lang w:val="lt-LT"/>
        </w:rPr>
        <w:t xml:space="preserve"> išvaizda ir kiekis pakuotėje</w:t>
      </w:r>
    </w:p>
    <w:p w14:paraId="516848DC" w14:textId="77777777" w:rsidR="00C31428" w:rsidRPr="00385047" w:rsidRDefault="00C31428" w:rsidP="00FA527F">
      <w:pPr>
        <w:tabs>
          <w:tab w:val="left" w:pos="567"/>
        </w:tabs>
        <w:spacing w:after="0" w:line="260" w:lineRule="exact"/>
        <w:jc w:val="both"/>
        <w:rPr>
          <w:rFonts w:ascii="Times New Roman" w:hAnsi="Times New Roman"/>
          <w:noProof/>
          <w:szCs w:val="20"/>
          <w:lang w:val="lt-LT"/>
        </w:rPr>
      </w:pPr>
    </w:p>
    <w:p w14:paraId="28C010D7" w14:textId="4F0225D6" w:rsidR="00C31428" w:rsidRPr="00385047" w:rsidRDefault="00F4728C" w:rsidP="00FA527F">
      <w:pPr>
        <w:tabs>
          <w:tab w:val="left" w:pos="567"/>
        </w:tabs>
        <w:spacing w:after="0" w:line="260" w:lineRule="exact"/>
        <w:jc w:val="both"/>
        <w:rPr>
          <w:rFonts w:ascii="Times New Roman" w:hAnsi="Times New Roman"/>
          <w:noProof/>
          <w:szCs w:val="20"/>
          <w:lang w:val="lt-LT"/>
        </w:rPr>
      </w:pPr>
      <w:r>
        <w:rPr>
          <w:rFonts w:ascii="Times New Roman" w:hAnsi="Times New Roman"/>
          <w:noProof/>
          <w:szCs w:val="20"/>
          <w:lang w:val="lt-LT"/>
        </w:rPr>
        <w:lastRenderedPageBreak/>
        <w:t>4 dydžio</w:t>
      </w:r>
      <w:r w:rsidR="00523F71">
        <w:rPr>
          <w:rFonts w:ascii="Times New Roman" w:hAnsi="Times New Roman"/>
          <w:noProof/>
          <w:szCs w:val="20"/>
          <w:lang w:val="lt-LT"/>
        </w:rPr>
        <w:t xml:space="preserve"> (14,0 x 14x8 mm)</w:t>
      </w:r>
      <w:r>
        <w:rPr>
          <w:rFonts w:ascii="Times New Roman" w:hAnsi="Times New Roman"/>
          <w:noProof/>
          <w:szCs w:val="20"/>
          <w:lang w:val="lt-LT"/>
        </w:rPr>
        <w:t>, b</w:t>
      </w:r>
      <w:r w:rsidR="00C31428" w:rsidRPr="00385047">
        <w:rPr>
          <w:rFonts w:ascii="Times New Roman" w:hAnsi="Times New Roman"/>
          <w:noProof/>
          <w:szCs w:val="20"/>
          <w:lang w:val="lt-LT"/>
        </w:rPr>
        <w:t xml:space="preserve">altais </w:t>
      </w:r>
      <w:r w:rsidR="006226D2">
        <w:rPr>
          <w:rFonts w:ascii="Times New Roman" w:hAnsi="Times New Roman"/>
          <w:noProof/>
          <w:szCs w:val="20"/>
          <w:lang w:val="lt-LT"/>
        </w:rPr>
        <w:t xml:space="preserve">arba beveik baltais </w:t>
      </w:r>
      <w:r w:rsidR="00C31428" w:rsidRPr="00385047">
        <w:rPr>
          <w:rFonts w:ascii="Times New Roman" w:hAnsi="Times New Roman"/>
          <w:noProof/>
          <w:szCs w:val="20"/>
          <w:lang w:val="lt-LT"/>
        </w:rPr>
        <w:t xml:space="preserve">milteliais užpildytos </w:t>
      </w:r>
      <w:r>
        <w:rPr>
          <w:rFonts w:ascii="Times New Roman" w:hAnsi="Times New Roman"/>
          <w:noProof/>
          <w:szCs w:val="20"/>
          <w:lang w:val="lt-LT"/>
        </w:rPr>
        <w:t xml:space="preserve">kietosios </w:t>
      </w:r>
      <w:r w:rsidR="00C31428" w:rsidRPr="00385047">
        <w:rPr>
          <w:rFonts w:ascii="Times New Roman" w:hAnsi="Times New Roman"/>
          <w:noProof/>
          <w:szCs w:val="20"/>
          <w:lang w:val="lt-LT"/>
        </w:rPr>
        <w:t xml:space="preserve">kapsulės su </w:t>
      </w:r>
      <w:r w:rsidR="003513FF">
        <w:rPr>
          <w:rFonts w:ascii="Times New Roman" w:hAnsi="Times New Roman"/>
          <w:noProof/>
          <w:szCs w:val="20"/>
          <w:lang w:val="lt-LT"/>
        </w:rPr>
        <w:t>pilkos</w:t>
      </w:r>
      <w:r w:rsidR="00C31428" w:rsidRPr="00385047">
        <w:rPr>
          <w:rFonts w:ascii="Times New Roman" w:hAnsi="Times New Roman"/>
          <w:noProof/>
          <w:szCs w:val="20"/>
          <w:lang w:val="lt-LT"/>
        </w:rPr>
        <w:t xml:space="preserve"> spalvos dangteliu ir </w:t>
      </w:r>
      <w:r w:rsidR="003513FF">
        <w:rPr>
          <w:rFonts w:ascii="Times New Roman" w:hAnsi="Times New Roman"/>
          <w:noProof/>
          <w:szCs w:val="20"/>
          <w:lang w:val="lt-LT"/>
        </w:rPr>
        <w:t>žalios spalvos</w:t>
      </w:r>
      <w:r w:rsidR="00C31428" w:rsidRPr="00385047">
        <w:rPr>
          <w:rFonts w:ascii="Times New Roman" w:hAnsi="Times New Roman"/>
          <w:noProof/>
          <w:szCs w:val="20"/>
          <w:lang w:val="lt-LT"/>
        </w:rPr>
        <w:t xml:space="preserve"> korpusu. Pakuotėje yra 6 kietosios kapsulės.</w:t>
      </w:r>
    </w:p>
    <w:p w14:paraId="6B52D7AD" w14:textId="77777777" w:rsidR="00C31428" w:rsidRPr="00385047" w:rsidRDefault="00C31428" w:rsidP="00FA527F">
      <w:pPr>
        <w:tabs>
          <w:tab w:val="left" w:pos="567"/>
        </w:tabs>
        <w:spacing w:after="0" w:line="260" w:lineRule="exact"/>
        <w:jc w:val="both"/>
        <w:rPr>
          <w:rFonts w:ascii="Times New Roman" w:hAnsi="Times New Roman"/>
          <w:noProof/>
          <w:szCs w:val="20"/>
          <w:lang w:val="lt-LT"/>
        </w:rPr>
      </w:pPr>
    </w:p>
    <w:p w14:paraId="6429044D" w14:textId="77777777" w:rsidR="00C31428" w:rsidRPr="00385047" w:rsidRDefault="00C31428" w:rsidP="00FA527F">
      <w:pPr>
        <w:tabs>
          <w:tab w:val="left" w:pos="567"/>
        </w:tabs>
        <w:spacing w:after="0" w:line="260" w:lineRule="exact"/>
        <w:jc w:val="both"/>
        <w:rPr>
          <w:rFonts w:ascii="Times New Roman" w:hAnsi="Times New Roman"/>
          <w:b/>
          <w:bCs/>
          <w:noProof/>
          <w:szCs w:val="20"/>
          <w:lang w:val="lt-LT"/>
        </w:rPr>
      </w:pPr>
      <w:r w:rsidRPr="00385047">
        <w:rPr>
          <w:rFonts w:ascii="Times New Roman" w:hAnsi="Times New Roman"/>
          <w:b/>
          <w:bCs/>
          <w:noProof/>
          <w:szCs w:val="20"/>
          <w:lang w:val="lt-LT"/>
        </w:rPr>
        <w:t>Registruotojas</w:t>
      </w:r>
    </w:p>
    <w:p w14:paraId="141B8D90" w14:textId="77777777" w:rsidR="00385AB0" w:rsidRPr="00385047" w:rsidRDefault="00385AB0" w:rsidP="00385AB0">
      <w:pPr>
        <w:tabs>
          <w:tab w:val="left" w:pos="567"/>
        </w:tabs>
        <w:spacing w:after="0" w:line="260" w:lineRule="exact"/>
        <w:jc w:val="both"/>
        <w:rPr>
          <w:rFonts w:ascii="Times New Roman" w:eastAsia="Arial Unicode MS" w:hAnsi="Times New Roman"/>
          <w:noProof/>
          <w:szCs w:val="20"/>
          <w:lang w:val="lt-LT"/>
        </w:rPr>
      </w:pPr>
      <w:r w:rsidRPr="00385047">
        <w:rPr>
          <w:rFonts w:ascii="Times New Roman" w:eastAsia="Arial Unicode MS" w:hAnsi="Times New Roman"/>
          <w:noProof/>
          <w:szCs w:val="20"/>
          <w:lang w:val="lt-LT"/>
        </w:rPr>
        <w:t>MB „Sanus24“</w:t>
      </w:r>
    </w:p>
    <w:p w14:paraId="14A2BA72" w14:textId="20725E62" w:rsidR="003513FF" w:rsidRDefault="00385AB0" w:rsidP="00FA527F">
      <w:pPr>
        <w:tabs>
          <w:tab w:val="left" w:pos="567"/>
        </w:tabs>
        <w:spacing w:after="0" w:line="260" w:lineRule="exact"/>
        <w:jc w:val="both"/>
        <w:rPr>
          <w:rFonts w:ascii="Times New Roman" w:eastAsia="Arial Unicode MS" w:hAnsi="Times New Roman"/>
          <w:noProof/>
          <w:szCs w:val="20"/>
          <w:lang w:val="lt-LT"/>
        </w:rPr>
      </w:pPr>
      <w:r w:rsidRPr="00385047">
        <w:rPr>
          <w:rFonts w:ascii="Times New Roman" w:eastAsia="Arial Unicode MS" w:hAnsi="Times New Roman"/>
          <w:noProof/>
          <w:szCs w:val="20"/>
          <w:lang w:val="lt-LT"/>
        </w:rPr>
        <w:t>Maironiškių g. 46A</w:t>
      </w:r>
    </w:p>
    <w:p w14:paraId="341D6B3A" w14:textId="737EC32E" w:rsidR="003513FF" w:rsidRDefault="00385AB0" w:rsidP="00FA527F">
      <w:pPr>
        <w:tabs>
          <w:tab w:val="left" w:pos="567"/>
        </w:tabs>
        <w:spacing w:after="0" w:line="260" w:lineRule="exact"/>
        <w:jc w:val="both"/>
        <w:rPr>
          <w:rFonts w:ascii="Times New Roman" w:eastAsia="Arial Unicode MS" w:hAnsi="Times New Roman"/>
          <w:noProof/>
          <w:szCs w:val="20"/>
          <w:lang w:val="lt-LT"/>
        </w:rPr>
      </w:pPr>
      <w:r w:rsidRPr="00385047">
        <w:rPr>
          <w:rFonts w:ascii="Times New Roman" w:eastAsia="Arial Unicode MS" w:hAnsi="Times New Roman"/>
          <w:noProof/>
          <w:szCs w:val="20"/>
          <w:lang w:val="lt-LT"/>
        </w:rPr>
        <w:t>LT-48181</w:t>
      </w:r>
      <w:r w:rsidR="003513FF">
        <w:rPr>
          <w:rFonts w:ascii="Times New Roman" w:eastAsia="Arial Unicode MS" w:hAnsi="Times New Roman"/>
          <w:noProof/>
          <w:szCs w:val="20"/>
          <w:lang w:val="lt-LT"/>
        </w:rPr>
        <w:t xml:space="preserve"> </w:t>
      </w:r>
      <w:r w:rsidRPr="00385047">
        <w:rPr>
          <w:rFonts w:ascii="Times New Roman" w:eastAsia="Arial Unicode MS" w:hAnsi="Times New Roman"/>
          <w:noProof/>
          <w:szCs w:val="20"/>
          <w:lang w:val="lt-LT"/>
        </w:rPr>
        <w:t>Kaunas</w:t>
      </w:r>
    </w:p>
    <w:p w14:paraId="61C29AF5" w14:textId="6112A61B" w:rsidR="00771035" w:rsidRPr="00385047" w:rsidRDefault="00385AB0" w:rsidP="00FA527F">
      <w:pPr>
        <w:tabs>
          <w:tab w:val="left" w:pos="567"/>
        </w:tabs>
        <w:spacing w:after="0" w:line="260" w:lineRule="exact"/>
        <w:jc w:val="both"/>
        <w:rPr>
          <w:rFonts w:ascii="Times New Roman" w:hAnsi="Times New Roman"/>
          <w:noProof/>
          <w:szCs w:val="20"/>
          <w:lang w:val="lt-LT"/>
        </w:rPr>
      </w:pPr>
      <w:r w:rsidRPr="00385047">
        <w:rPr>
          <w:rFonts w:ascii="Times New Roman" w:eastAsia="Arial Unicode MS" w:hAnsi="Times New Roman"/>
          <w:noProof/>
          <w:szCs w:val="20"/>
          <w:lang w:val="lt-LT"/>
        </w:rPr>
        <w:t>Lietuva</w:t>
      </w:r>
    </w:p>
    <w:p w14:paraId="2391EEF2" w14:textId="77777777" w:rsidR="00385AB0" w:rsidRPr="00385047" w:rsidRDefault="00385AB0" w:rsidP="002F584E">
      <w:pPr>
        <w:tabs>
          <w:tab w:val="left" w:pos="567"/>
        </w:tabs>
        <w:spacing w:after="0" w:line="260" w:lineRule="exact"/>
        <w:jc w:val="both"/>
        <w:rPr>
          <w:rFonts w:ascii="Times New Roman" w:hAnsi="Times New Roman"/>
          <w:noProof/>
          <w:szCs w:val="20"/>
          <w:lang w:val="lt-LT"/>
        </w:rPr>
      </w:pPr>
    </w:p>
    <w:p w14:paraId="01BF8698" w14:textId="32B6A2D7" w:rsidR="00C31428" w:rsidRPr="00385047" w:rsidRDefault="00C31428" w:rsidP="00FA527F">
      <w:pPr>
        <w:tabs>
          <w:tab w:val="left" w:pos="567"/>
        </w:tabs>
        <w:spacing w:after="0" w:line="260" w:lineRule="exact"/>
        <w:jc w:val="both"/>
        <w:rPr>
          <w:rFonts w:ascii="Times New Roman" w:hAnsi="Times New Roman"/>
          <w:b/>
          <w:bCs/>
          <w:noProof/>
          <w:szCs w:val="20"/>
          <w:lang w:val="lt-LT"/>
        </w:rPr>
      </w:pPr>
      <w:r w:rsidRPr="00385047">
        <w:rPr>
          <w:rFonts w:ascii="Times New Roman" w:hAnsi="Times New Roman"/>
          <w:b/>
          <w:bCs/>
          <w:noProof/>
          <w:szCs w:val="20"/>
          <w:lang w:val="lt-LT"/>
        </w:rPr>
        <w:t>Gamintojas</w:t>
      </w:r>
    </w:p>
    <w:p w14:paraId="6798D556" w14:textId="77777777" w:rsidR="00385AB0" w:rsidRPr="00385047" w:rsidRDefault="00385AB0" w:rsidP="00385AB0">
      <w:p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Meiji Pharma Spain S.A.</w:t>
      </w:r>
    </w:p>
    <w:p w14:paraId="6D3D2340" w14:textId="77777777" w:rsidR="00385AB0" w:rsidRPr="00385047" w:rsidRDefault="00385AB0" w:rsidP="00385AB0">
      <w:p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Avda de Madrid, 94</w:t>
      </w:r>
    </w:p>
    <w:p w14:paraId="10A74373" w14:textId="75A77841" w:rsidR="00385AB0" w:rsidRPr="00385047" w:rsidRDefault="00385AB0" w:rsidP="00385AB0">
      <w:p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28802 Alcalà de Henares, Madrid</w:t>
      </w:r>
    </w:p>
    <w:p w14:paraId="5D7E3460" w14:textId="08AF36D5" w:rsidR="00385AB0" w:rsidRPr="00385047" w:rsidRDefault="00385AB0" w:rsidP="00385AB0">
      <w:pPr>
        <w:tabs>
          <w:tab w:val="left" w:pos="567"/>
        </w:tabs>
        <w:spacing w:after="0" w:line="260" w:lineRule="exact"/>
        <w:jc w:val="both"/>
        <w:rPr>
          <w:rFonts w:ascii="Times New Roman" w:hAnsi="Times New Roman"/>
          <w:noProof/>
          <w:szCs w:val="20"/>
          <w:lang w:val="lt-LT"/>
        </w:rPr>
      </w:pPr>
      <w:r w:rsidRPr="00385047">
        <w:rPr>
          <w:rFonts w:ascii="Times New Roman" w:hAnsi="Times New Roman"/>
          <w:noProof/>
          <w:szCs w:val="20"/>
          <w:lang w:val="lt-LT"/>
        </w:rPr>
        <w:t>Ispanija</w:t>
      </w:r>
    </w:p>
    <w:p w14:paraId="444C248A" w14:textId="77777777" w:rsidR="00C31428" w:rsidRPr="00385047" w:rsidRDefault="00C31428" w:rsidP="00FA527F">
      <w:pPr>
        <w:numPr>
          <w:ilvl w:val="12"/>
          <w:numId w:val="0"/>
        </w:numPr>
        <w:tabs>
          <w:tab w:val="left" w:pos="567"/>
          <w:tab w:val="left" w:pos="720"/>
        </w:tabs>
        <w:spacing w:after="0" w:line="240" w:lineRule="auto"/>
        <w:ind w:right="-2"/>
        <w:jc w:val="both"/>
        <w:rPr>
          <w:rFonts w:ascii="Times New Roman" w:hAnsi="Times New Roman"/>
          <w:noProof/>
          <w:szCs w:val="20"/>
          <w:lang w:val="lt-LT"/>
        </w:rPr>
      </w:pPr>
    </w:p>
    <w:p w14:paraId="38229860" w14:textId="42AB7C7C" w:rsidR="00C31428" w:rsidRPr="00060F93" w:rsidRDefault="00060F93" w:rsidP="00FA527F">
      <w:pPr>
        <w:numPr>
          <w:ilvl w:val="12"/>
          <w:numId w:val="0"/>
        </w:numPr>
        <w:tabs>
          <w:tab w:val="left" w:pos="567"/>
          <w:tab w:val="left" w:pos="720"/>
        </w:tabs>
        <w:spacing w:after="0" w:line="240" w:lineRule="auto"/>
        <w:ind w:right="-2"/>
        <w:jc w:val="both"/>
        <w:rPr>
          <w:rFonts w:ascii="Times New Roman" w:hAnsi="Times New Roman"/>
          <w:lang w:val="lt-LT" w:eastAsia="lt-LT"/>
        </w:rPr>
      </w:pPr>
      <w:r w:rsidRPr="00060F93">
        <w:rPr>
          <w:rFonts w:ascii="Times New Roman" w:hAnsi="Times New Roman"/>
          <w:lang w:val="lt-LT" w:eastAsia="lt-LT"/>
        </w:rPr>
        <w:t>Jeigu apie šį vaistą norite sužinoti daugiau, kreipkitės į registruotoją.</w:t>
      </w:r>
    </w:p>
    <w:p w14:paraId="17B96128" w14:textId="77777777" w:rsidR="00060F93" w:rsidRPr="00060F93" w:rsidRDefault="00060F93" w:rsidP="00FA527F">
      <w:pPr>
        <w:numPr>
          <w:ilvl w:val="12"/>
          <w:numId w:val="0"/>
        </w:numPr>
        <w:tabs>
          <w:tab w:val="left" w:pos="567"/>
          <w:tab w:val="left" w:pos="720"/>
        </w:tabs>
        <w:spacing w:after="0" w:line="240" w:lineRule="auto"/>
        <w:ind w:right="-2"/>
        <w:jc w:val="both"/>
        <w:rPr>
          <w:rFonts w:ascii="Times New Roman" w:hAnsi="Times New Roman"/>
          <w:noProof/>
          <w:szCs w:val="20"/>
          <w:lang w:val="lt-LT"/>
        </w:rPr>
      </w:pPr>
    </w:p>
    <w:p w14:paraId="223C7757" w14:textId="6F4DDBDF" w:rsidR="00C31428" w:rsidRPr="00385047" w:rsidRDefault="00C31428" w:rsidP="00FA527F">
      <w:pPr>
        <w:numPr>
          <w:ilvl w:val="12"/>
          <w:numId w:val="0"/>
        </w:numPr>
        <w:tabs>
          <w:tab w:val="left" w:pos="567"/>
          <w:tab w:val="left" w:pos="720"/>
        </w:tabs>
        <w:spacing w:after="0" w:line="240" w:lineRule="auto"/>
        <w:ind w:right="-2"/>
        <w:jc w:val="both"/>
        <w:outlineLvl w:val="0"/>
        <w:rPr>
          <w:rFonts w:ascii="Times New Roman" w:hAnsi="Times New Roman"/>
          <w:b/>
          <w:bCs/>
          <w:noProof/>
          <w:szCs w:val="20"/>
          <w:lang w:val="lt-LT"/>
        </w:rPr>
      </w:pPr>
      <w:r w:rsidRPr="00385047">
        <w:rPr>
          <w:rFonts w:ascii="Times New Roman" w:hAnsi="Times New Roman"/>
          <w:b/>
          <w:bCs/>
          <w:noProof/>
          <w:szCs w:val="20"/>
          <w:lang w:val="lt-LT"/>
        </w:rPr>
        <w:t>Šis pakuotės lapelis paskutinį kartą peržiūrėtas</w:t>
      </w:r>
      <w:r w:rsidR="008A3A4C">
        <w:rPr>
          <w:rFonts w:ascii="Times New Roman" w:hAnsi="Times New Roman"/>
          <w:b/>
          <w:bCs/>
          <w:noProof/>
          <w:szCs w:val="20"/>
          <w:lang w:val="lt-LT"/>
        </w:rPr>
        <w:t xml:space="preserve"> 2026-02-11.</w:t>
      </w:r>
    </w:p>
    <w:p w14:paraId="04BAFDA1" w14:textId="77777777" w:rsidR="00C31428" w:rsidRPr="00385047" w:rsidRDefault="00C31428" w:rsidP="00FA527F">
      <w:pPr>
        <w:numPr>
          <w:ilvl w:val="12"/>
          <w:numId w:val="0"/>
        </w:numPr>
        <w:tabs>
          <w:tab w:val="left" w:pos="720"/>
        </w:tabs>
        <w:spacing w:after="0" w:line="240" w:lineRule="auto"/>
        <w:ind w:right="-2"/>
        <w:jc w:val="both"/>
        <w:outlineLvl w:val="0"/>
        <w:rPr>
          <w:rFonts w:ascii="Times New Roman" w:hAnsi="Times New Roman"/>
          <w:noProof/>
          <w:szCs w:val="20"/>
          <w:lang w:val="lt-LT"/>
        </w:rPr>
      </w:pPr>
    </w:p>
    <w:p w14:paraId="14A0C5BC" w14:textId="77777777" w:rsidR="00C31428" w:rsidRPr="00385047" w:rsidRDefault="00C31428" w:rsidP="00FA527F">
      <w:pPr>
        <w:numPr>
          <w:ilvl w:val="12"/>
          <w:numId w:val="0"/>
        </w:numPr>
        <w:tabs>
          <w:tab w:val="left" w:pos="720"/>
        </w:tabs>
        <w:spacing w:after="0" w:line="240" w:lineRule="auto"/>
        <w:ind w:right="-2"/>
        <w:jc w:val="both"/>
        <w:outlineLvl w:val="0"/>
        <w:rPr>
          <w:rFonts w:ascii="Times New Roman" w:hAnsi="Times New Roman"/>
          <w:noProof/>
          <w:szCs w:val="20"/>
          <w:lang w:val="lt-LT"/>
        </w:rPr>
      </w:pPr>
    </w:p>
    <w:p w14:paraId="0B5E7D48" w14:textId="556B6A0C" w:rsidR="00972CC3" w:rsidRPr="003513FF" w:rsidRDefault="00C31428" w:rsidP="003513FF">
      <w:pPr>
        <w:rPr>
          <w:rFonts w:ascii="Times New Roman" w:hAnsi="Times New Roman"/>
          <w:lang w:val="lt-LT"/>
        </w:rPr>
      </w:pPr>
      <w:r w:rsidRPr="003513FF">
        <w:rPr>
          <w:rFonts w:ascii="Times New Roman" w:eastAsia="Times New Roman" w:hAnsi="Times New Roman"/>
          <w:noProof/>
          <w:snapToGrid w:val="0"/>
          <w:szCs w:val="20"/>
          <w:lang w:val="lt-LT"/>
        </w:rPr>
        <w:t xml:space="preserve">Išsami informacija apie šį </w:t>
      </w:r>
      <w:r w:rsidRPr="003513FF">
        <w:rPr>
          <w:rFonts w:ascii="Times New Roman" w:eastAsia="Times New Roman" w:hAnsi="Times New Roman"/>
          <w:noProof/>
          <w:snapToGrid w:val="0"/>
          <w:szCs w:val="24"/>
          <w:lang w:val="lt-LT"/>
        </w:rPr>
        <w:t>vaistą</w:t>
      </w:r>
      <w:r w:rsidRPr="003513FF">
        <w:rPr>
          <w:rFonts w:ascii="Times New Roman" w:eastAsia="Times New Roman" w:hAnsi="Times New Roman"/>
          <w:noProof/>
          <w:snapToGrid w:val="0"/>
          <w:szCs w:val="20"/>
          <w:lang w:val="lt-LT"/>
        </w:rPr>
        <w:t xml:space="preserve"> pateikiama Valstybinės vaistų kontrolės tarnybos prie Lietuvos Respublikos sveikatos apsaugos ministerijos tinklalapyje</w:t>
      </w:r>
      <w:r w:rsidRPr="003513FF">
        <w:rPr>
          <w:rFonts w:ascii="Times New Roman" w:eastAsia="Times New Roman" w:hAnsi="Times New Roman"/>
          <w:i/>
          <w:noProof/>
          <w:snapToGrid w:val="0"/>
          <w:szCs w:val="24"/>
          <w:lang w:val="lt-LT"/>
        </w:rPr>
        <w:t xml:space="preserve"> </w:t>
      </w:r>
      <w:r w:rsidR="003513FF" w:rsidRPr="003513FF">
        <w:rPr>
          <w:rFonts w:ascii="Times New Roman" w:hAnsi="Times New Roman"/>
          <w:color w:val="0000EE"/>
          <w:u w:val="single"/>
          <w:lang w:val="lt-LT" w:eastAsia="lt-LT"/>
        </w:rPr>
        <w:t>https://vvkt.lrv.lt/lt/</w:t>
      </w:r>
      <w:r w:rsidRPr="003513FF">
        <w:rPr>
          <w:rFonts w:ascii="Times New Roman" w:eastAsia="Times New Roman" w:hAnsi="Times New Roman"/>
          <w:noProof/>
          <w:snapToGrid w:val="0"/>
          <w:szCs w:val="20"/>
          <w:lang w:val="lt-LT"/>
        </w:rPr>
        <w:t>.</w:t>
      </w:r>
    </w:p>
    <w:sectPr w:rsidR="00972CC3" w:rsidRPr="003513FF" w:rsidSect="00541CA4">
      <w:pgSz w:w="12240" w:h="15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59368F4"/>
    <w:multiLevelType w:val="hybridMultilevel"/>
    <w:tmpl w:val="D166DDE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F4F466C"/>
    <w:multiLevelType w:val="hybridMultilevel"/>
    <w:tmpl w:val="17EAED1C"/>
    <w:lvl w:ilvl="0" w:tplc="0406B194">
      <w:start w:val="6"/>
      <w:numFmt w:val="decimal"/>
      <w:lvlText w:val="%1."/>
      <w:lvlJc w:val="left"/>
      <w:pPr>
        <w:ind w:left="930" w:hanging="5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4E76AF"/>
    <w:multiLevelType w:val="multilevel"/>
    <w:tmpl w:val="ED740546"/>
    <w:lvl w:ilvl="0">
      <w:start w:val="4"/>
      <w:numFmt w:val="decimal"/>
      <w:lvlText w:val="%1"/>
      <w:lvlJc w:val="left"/>
      <w:pPr>
        <w:tabs>
          <w:tab w:val="num" w:pos="570"/>
        </w:tabs>
        <w:ind w:left="570" w:hanging="570"/>
      </w:pPr>
      <w:rPr>
        <w:rFonts w:cs="Times New Roman"/>
      </w:rPr>
    </w:lvl>
    <w:lvl w:ilvl="1">
      <w:start w:val="2"/>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4" w15:restartNumberingAfterBreak="0">
    <w:nsid w:val="24D83E5E"/>
    <w:multiLevelType w:val="hybridMultilevel"/>
    <w:tmpl w:val="B1908CD2"/>
    <w:lvl w:ilvl="0" w:tplc="FFFFFFFF">
      <w:start w:val="1"/>
      <w:numFmt w:val="bullet"/>
      <w:lvlText w:val="-"/>
      <w:legacy w:legacy="1" w:legacySpace="0" w:legacyIndent="360"/>
      <w:lvlJc w:val="left"/>
      <w:pPr>
        <w:ind w:left="360" w:hanging="360"/>
      </w:p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 w15:restartNumberingAfterBreak="0">
    <w:nsid w:val="368E30D3"/>
    <w:multiLevelType w:val="multilevel"/>
    <w:tmpl w:val="88209D68"/>
    <w:lvl w:ilvl="0">
      <w:start w:val="6"/>
      <w:numFmt w:val="decimal"/>
      <w:lvlText w:val="%1"/>
      <w:lvlJc w:val="left"/>
      <w:pPr>
        <w:tabs>
          <w:tab w:val="num" w:pos="570"/>
        </w:tabs>
        <w:ind w:left="570" w:hanging="570"/>
      </w:pPr>
      <w:rPr>
        <w:rFonts w:cs="Times New Roman"/>
      </w:rPr>
    </w:lvl>
    <w:lvl w:ilvl="1">
      <w:start w:val="5"/>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6" w15:restartNumberingAfterBreak="0">
    <w:nsid w:val="5F741D21"/>
    <w:multiLevelType w:val="hybridMultilevel"/>
    <w:tmpl w:val="477A7E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6B014835"/>
    <w:multiLevelType w:val="multilevel"/>
    <w:tmpl w:val="CFACB26E"/>
    <w:lvl w:ilvl="0">
      <w:start w:val="4"/>
      <w:numFmt w:val="decimal"/>
      <w:lvlText w:val="%1"/>
      <w:lvlJc w:val="left"/>
      <w:pPr>
        <w:tabs>
          <w:tab w:val="num" w:pos="570"/>
        </w:tabs>
        <w:ind w:left="570" w:hanging="570"/>
      </w:pPr>
      <w:rPr>
        <w:rFonts w:cs="Times New Roman"/>
      </w:rPr>
    </w:lvl>
    <w:lvl w:ilvl="1">
      <w:start w:val="8"/>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num w:numId="1" w16cid:durableId="1366365532">
    <w:abstractNumId w:val="3"/>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5083387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90154637">
    <w:abstractNumId w:val="7"/>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89955414">
    <w:abstractNumId w:val="5"/>
    <w:lvlOverride w:ilvl="0">
      <w:startOverride w:val="6"/>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42053887">
    <w:abstractNumId w:val="0"/>
    <w:lvlOverride w:ilvl="0">
      <w:lvl w:ilvl="0">
        <w:numFmt w:val="bullet"/>
        <w:lvlText w:val=""/>
        <w:legacy w:legacy="1" w:legacySpace="0" w:legacyIndent="360"/>
        <w:lvlJc w:val="left"/>
        <w:pPr>
          <w:ind w:left="360" w:hanging="360"/>
        </w:pPr>
        <w:rPr>
          <w:rFonts w:ascii="Symbol" w:hAnsi="Symbol" w:hint="default"/>
        </w:rPr>
      </w:lvl>
    </w:lvlOverride>
  </w:num>
  <w:num w:numId="6" w16cid:durableId="783963509">
    <w:abstractNumId w:val="0"/>
    <w:lvlOverride w:ilvl="0">
      <w:lvl w:ilvl="0">
        <w:numFmt w:val="bullet"/>
        <w:lvlText w:val="-"/>
        <w:legacy w:legacy="1" w:legacySpace="0" w:legacyIndent="360"/>
        <w:lvlJc w:val="left"/>
        <w:pPr>
          <w:ind w:left="360" w:hanging="360"/>
        </w:pPr>
      </w:lvl>
    </w:lvlOverride>
  </w:num>
  <w:num w:numId="7" w16cid:durableId="690837141">
    <w:abstractNumId w:val="4"/>
  </w:num>
  <w:num w:numId="8" w16cid:durableId="1251739166">
    <w:abstractNumId w:val="1"/>
  </w:num>
  <w:num w:numId="9" w16cid:durableId="161434133">
    <w:abstractNumId w:val="6"/>
  </w:num>
  <w:num w:numId="10" w16cid:durableId="15293697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1428"/>
    <w:rsid w:val="00002926"/>
    <w:rsid w:val="00003A78"/>
    <w:rsid w:val="00006118"/>
    <w:rsid w:val="000061C9"/>
    <w:rsid w:val="0000791E"/>
    <w:rsid w:val="000116C9"/>
    <w:rsid w:val="00042CD7"/>
    <w:rsid w:val="00060F93"/>
    <w:rsid w:val="000935E0"/>
    <w:rsid w:val="000A6AC6"/>
    <w:rsid w:val="000B6D4E"/>
    <w:rsid w:val="000C0CF1"/>
    <w:rsid w:val="001010A1"/>
    <w:rsid w:val="00116505"/>
    <w:rsid w:val="00117EE1"/>
    <w:rsid w:val="00124333"/>
    <w:rsid w:val="001332D6"/>
    <w:rsid w:val="001508C8"/>
    <w:rsid w:val="001812C3"/>
    <w:rsid w:val="00184E30"/>
    <w:rsid w:val="00185A06"/>
    <w:rsid w:val="00185A59"/>
    <w:rsid w:val="001860FD"/>
    <w:rsid w:val="001A63AD"/>
    <w:rsid w:val="001D2AA2"/>
    <w:rsid w:val="001D53CA"/>
    <w:rsid w:val="001E3315"/>
    <w:rsid w:val="00210483"/>
    <w:rsid w:val="00214718"/>
    <w:rsid w:val="00220EFE"/>
    <w:rsid w:val="00221F90"/>
    <w:rsid w:val="00230CB9"/>
    <w:rsid w:val="002360AD"/>
    <w:rsid w:val="002548D0"/>
    <w:rsid w:val="00272AF5"/>
    <w:rsid w:val="00280425"/>
    <w:rsid w:val="00283E6F"/>
    <w:rsid w:val="0029139F"/>
    <w:rsid w:val="00295204"/>
    <w:rsid w:val="0029700B"/>
    <w:rsid w:val="002C132D"/>
    <w:rsid w:val="002C2144"/>
    <w:rsid w:val="002C42C9"/>
    <w:rsid w:val="002C7AEE"/>
    <w:rsid w:val="002E38D0"/>
    <w:rsid w:val="002F3C75"/>
    <w:rsid w:val="002F584E"/>
    <w:rsid w:val="00302B5E"/>
    <w:rsid w:val="00304A04"/>
    <w:rsid w:val="003078F0"/>
    <w:rsid w:val="0032580D"/>
    <w:rsid w:val="00325A6F"/>
    <w:rsid w:val="003453C4"/>
    <w:rsid w:val="003513FF"/>
    <w:rsid w:val="00372D30"/>
    <w:rsid w:val="00375E3A"/>
    <w:rsid w:val="003817B3"/>
    <w:rsid w:val="00381FCE"/>
    <w:rsid w:val="003820AA"/>
    <w:rsid w:val="00385047"/>
    <w:rsid w:val="00385AB0"/>
    <w:rsid w:val="00395B7B"/>
    <w:rsid w:val="003966F0"/>
    <w:rsid w:val="003E1265"/>
    <w:rsid w:val="003F7CE4"/>
    <w:rsid w:val="00401DE8"/>
    <w:rsid w:val="00404C1E"/>
    <w:rsid w:val="004363B9"/>
    <w:rsid w:val="004563ED"/>
    <w:rsid w:val="00461A8F"/>
    <w:rsid w:val="00482B75"/>
    <w:rsid w:val="00484194"/>
    <w:rsid w:val="004861E4"/>
    <w:rsid w:val="004A1733"/>
    <w:rsid w:val="004F3FAC"/>
    <w:rsid w:val="005005BD"/>
    <w:rsid w:val="00501968"/>
    <w:rsid w:val="00511AC2"/>
    <w:rsid w:val="00523F71"/>
    <w:rsid w:val="0053100E"/>
    <w:rsid w:val="00541CA4"/>
    <w:rsid w:val="00564D97"/>
    <w:rsid w:val="005A40C2"/>
    <w:rsid w:val="005A5803"/>
    <w:rsid w:val="005B45B8"/>
    <w:rsid w:val="005B7A0B"/>
    <w:rsid w:val="005C0162"/>
    <w:rsid w:val="005E0268"/>
    <w:rsid w:val="00601DE5"/>
    <w:rsid w:val="00615EA5"/>
    <w:rsid w:val="006226D2"/>
    <w:rsid w:val="006547EB"/>
    <w:rsid w:val="00677854"/>
    <w:rsid w:val="00687A2E"/>
    <w:rsid w:val="006908B6"/>
    <w:rsid w:val="00693953"/>
    <w:rsid w:val="006B0562"/>
    <w:rsid w:val="006B16F5"/>
    <w:rsid w:val="006B5429"/>
    <w:rsid w:val="006C36E8"/>
    <w:rsid w:val="006E5A52"/>
    <w:rsid w:val="006F2C25"/>
    <w:rsid w:val="007011B7"/>
    <w:rsid w:val="0070131F"/>
    <w:rsid w:val="007309F4"/>
    <w:rsid w:val="007561D2"/>
    <w:rsid w:val="00771035"/>
    <w:rsid w:val="00774929"/>
    <w:rsid w:val="007E2AEF"/>
    <w:rsid w:val="0080225F"/>
    <w:rsid w:val="00807428"/>
    <w:rsid w:val="008225EB"/>
    <w:rsid w:val="00831206"/>
    <w:rsid w:val="00836697"/>
    <w:rsid w:val="00840DD1"/>
    <w:rsid w:val="008550A8"/>
    <w:rsid w:val="0086337F"/>
    <w:rsid w:val="00866E10"/>
    <w:rsid w:val="008857AA"/>
    <w:rsid w:val="008A0CFB"/>
    <w:rsid w:val="008A3A4C"/>
    <w:rsid w:val="008A6EAC"/>
    <w:rsid w:val="008D358A"/>
    <w:rsid w:val="008D6C2E"/>
    <w:rsid w:val="008E75A4"/>
    <w:rsid w:val="008F5E42"/>
    <w:rsid w:val="00901CE8"/>
    <w:rsid w:val="00907412"/>
    <w:rsid w:val="00917353"/>
    <w:rsid w:val="00926749"/>
    <w:rsid w:val="009373E1"/>
    <w:rsid w:val="00953C8B"/>
    <w:rsid w:val="00972CC3"/>
    <w:rsid w:val="00981700"/>
    <w:rsid w:val="00982032"/>
    <w:rsid w:val="00991E14"/>
    <w:rsid w:val="009929DF"/>
    <w:rsid w:val="009C1091"/>
    <w:rsid w:val="009C11E6"/>
    <w:rsid w:val="009D72F4"/>
    <w:rsid w:val="009F24CC"/>
    <w:rsid w:val="00A0085E"/>
    <w:rsid w:val="00A010E2"/>
    <w:rsid w:val="00A1252D"/>
    <w:rsid w:val="00A16EAF"/>
    <w:rsid w:val="00A373B3"/>
    <w:rsid w:val="00A500AC"/>
    <w:rsid w:val="00A5370E"/>
    <w:rsid w:val="00A67EC3"/>
    <w:rsid w:val="00A70DB8"/>
    <w:rsid w:val="00AB0FF5"/>
    <w:rsid w:val="00AB5D2C"/>
    <w:rsid w:val="00AD43EE"/>
    <w:rsid w:val="00AE2207"/>
    <w:rsid w:val="00AE582D"/>
    <w:rsid w:val="00B0469F"/>
    <w:rsid w:val="00B3626D"/>
    <w:rsid w:val="00B4507C"/>
    <w:rsid w:val="00B7139B"/>
    <w:rsid w:val="00B71441"/>
    <w:rsid w:val="00B7375B"/>
    <w:rsid w:val="00BA4DFC"/>
    <w:rsid w:val="00BC23EB"/>
    <w:rsid w:val="00BF2D9F"/>
    <w:rsid w:val="00BF63B1"/>
    <w:rsid w:val="00C229A9"/>
    <w:rsid w:val="00C31428"/>
    <w:rsid w:val="00C45313"/>
    <w:rsid w:val="00C57542"/>
    <w:rsid w:val="00C774BC"/>
    <w:rsid w:val="00C82CE6"/>
    <w:rsid w:val="00C862BE"/>
    <w:rsid w:val="00C967FB"/>
    <w:rsid w:val="00CD6944"/>
    <w:rsid w:val="00D008D8"/>
    <w:rsid w:val="00D0258B"/>
    <w:rsid w:val="00D341D0"/>
    <w:rsid w:val="00D4771F"/>
    <w:rsid w:val="00D53CC2"/>
    <w:rsid w:val="00D74D65"/>
    <w:rsid w:val="00D911DD"/>
    <w:rsid w:val="00DA35E6"/>
    <w:rsid w:val="00DC3523"/>
    <w:rsid w:val="00DC4DB8"/>
    <w:rsid w:val="00DC5305"/>
    <w:rsid w:val="00DC7519"/>
    <w:rsid w:val="00DD5215"/>
    <w:rsid w:val="00DF7DAF"/>
    <w:rsid w:val="00E03CEC"/>
    <w:rsid w:val="00E069CC"/>
    <w:rsid w:val="00E32E8D"/>
    <w:rsid w:val="00E36B90"/>
    <w:rsid w:val="00E73992"/>
    <w:rsid w:val="00E753E4"/>
    <w:rsid w:val="00F06F93"/>
    <w:rsid w:val="00F10D2E"/>
    <w:rsid w:val="00F11F52"/>
    <w:rsid w:val="00F12FF9"/>
    <w:rsid w:val="00F14C0F"/>
    <w:rsid w:val="00F2017D"/>
    <w:rsid w:val="00F22A21"/>
    <w:rsid w:val="00F24169"/>
    <w:rsid w:val="00F32415"/>
    <w:rsid w:val="00F338DC"/>
    <w:rsid w:val="00F374CA"/>
    <w:rsid w:val="00F4562E"/>
    <w:rsid w:val="00F4728C"/>
    <w:rsid w:val="00F711AD"/>
    <w:rsid w:val="00F85ADD"/>
    <w:rsid w:val="00F86493"/>
    <w:rsid w:val="00F97D33"/>
    <w:rsid w:val="00FA527F"/>
    <w:rsid w:val="00FB7149"/>
    <w:rsid w:val="00FC7214"/>
    <w:rsid w:val="00FE172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73152"/>
  <w15:chartTrackingRefBased/>
  <w15:docId w15:val="{892A6967-9914-4451-A849-8B5AD8010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4771F"/>
    <w:pPr>
      <w:spacing w:after="160" w:line="259" w:lineRule="auto"/>
    </w:pPr>
    <w:rPr>
      <w:sz w:val="22"/>
      <w:szCs w:val="22"/>
      <w:lang w:val="en-US" w:eastAsia="en-US"/>
    </w:rPr>
  </w:style>
  <w:style w:type="paragraph" w:styleId="Antrat1">
    <w:name w:val="heading 1"/>
    <w:basedOn w:val="prastasis"/>
    <w:next w:val="prastasis"/>
    <w:link w:val="Antrat1Diagrama"/>
    <w:uiPriority w:val="9"/>
    <w:qFormat/>
    <w:rsid w:val="00C31428"/>
    <w:pPr>
      <w:keepNext/>
      <w:keepLines/>
      <w:spacing w:before="240" w:after="0"/>
      <w:outlineLvl w:val="0"/>
    </w:pPr>
    <w:rPr>
      <w:rFonts w:ascii="Calibri Light" w:eastAsia="Times New Roman" w:hAnsi="Calibri Light"/>
      <w:color w:val="2F5496"/>
      <w:sz w:val="32"/>
      <w:szCs w:val="32"/>
    </w:rPr>
  </w:style>
  <w:style w:type="paragraph" w:styleId="Antrat6">
    <w:name w:val="heading 6"/>
    <w:basedOn w:val="prastasis"/>
    <w:next w:val="prastasis"/>
    <w:link w:val="Antrat6Diagrama"/>
    <w:qFormat/>
    <w:rsid w:val="00C31428"/>
    <w:pPr>
      <w:keepNext/>
      <w:tabs>
        <w:tab w:val="left" w:pos="-720"/>
        <w:tab w:val="left" w:pos="567"/>
        <w:tab w:val="left" w:pos="4536"/>
      </w:tabs>
      <w:suppressAutoHyphens/>
      <w:spacing w:after="0" w:line="260" w:lineRule="exact"/>
      <w:outlineLvl w:val="5"/>
    </w:pPr>
    <w:rPr>
      <w:rFonts w:ascii="Times New Roman" w:hAnsi="Times New Roman"/>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Heading11">
    <w:name w:val="Heading 11"/>
    <w:basedOn w:val="prastasis"/>
    <w:next w:val="prastasis"/>
    <w:uiPriority w:val="9"/>
    <w:qFormat/>
    <w:rsid w:val="00C31428"/>
    <w:pPr>
      <w:keepNext/>
      <w:keepLines/>
      <w:tabs>
        <w:tab w:val="left" w:pos="567"/>
      </w:tabs>
      <w:spacing w:before="240" w:after="0" w:line="260" w:lineRule="exact"/>
      <w:outlineLvl w:val="0"/>
    </w:pPr>
    <w:rPr>
      <w:rFonts w:ascii="Calibri Light" w:eastAsia="Times New Roman" w:hAnsi="Calibri Light"/>
      <w:color w:val="2F5496"/>
      <w:sz w:val="32"/>
      <w:szCs w:val="32"/>
      <w:lang w:val="en-GB"/>
    </w:rPr>
  </w:style>
  <w:style w:type="character" w:customStyle="1" w:styleId="Antrat6Diagrama">
    <w:name w:val="Antraštė 6 Diagrama"/>
    <w:link w:val="Antrat6"/>
    <w:rsid w:val="00C31428"/>
    <w:rPr>
      <w:rFonts w:ascii="Times New Roman" w:eastAsia="Calibri" w:hAnsi="Times New Roman" w:cs="Times New Roman"/>
      <w:i/>
      <w:szCs w:val="20"/>
      <w:lang w:val="en-GB"/>
    </w:rPr>
  </w:style>
  <w:style w:type="numbering" w:customStyle="1" w:styleId="NoList1">
    <w:name w:val="No List1"/>
    <w:next w:val="Sraonra"/>
    <w:uiPriority w:val="99"/>
    <w:semiHidden/>
    <w:unhideWhenUsed/>
    <w:rsid w:val="00C31428"/>
  </w:style>
  <w:style w:type="character" w:customStyle="1" w:styleId="Antrat1Diagrama">
    <w:name w:val="Antraštė 1 Diagrama"/>
    <w:link w:val="Antrat1"/>
    <w:uiPriority w:val="9"/>
    <w:rsid w:val="00C31428"/>
    <w:rPr>
      <w:rFonts w:ascii="Calibri Light" w:eastAsia="Times New Roman" w:hAnsi="Calibri Light" w:cs="Times New Roman"/>
      <w:color w:val="2F5496"/>
      <w:sz w:val="32"/>
      <w:szCs w:val="32"/>
    </w:rPr>
  </w:style>
  <w:style w:type="character" w:styleId="Hipersaitas">
    <w:name w:val="Hyperlink"/>
    <w:semiHidden/>
    <w:rsid w:val="00C31428"/>
    <w:rPr>
      <w:rFonts w:cs="Times New Roman"/>
      <w:color w:val="0000FF"/>
      <w:u w:val="single"/>
    </w:rPr>
  </w:style>
  <w:style w:type="paragraph" w:styleId="Pagrindinistekstas">
    <w:name w:val="Body Text"/>
    <w:basedOn w:val="prastasis"/>
    <w:link w:val="PagrindinistekstasDiagrama"/>
    <w:semiHidden/>
    <w:rsid w:val="00C31428"/>
    <w:pPr>
      <w:spacing w:after="0" w:line="240" w:lineRule="auto"/>
    </w:pPr>
    <w:rPr>
      <w:rFonts w:ascii="Times New Roman" w:hAnsi="Times New Roman"/>
      <w:i/>
      <w:color w:val="008000"/>
      <w:szCs w:val="20"/>
      <w:lang w:val="en-GB"/>
    </w:rPr>
  </w:style>
  <w:style w:type="character" w:customStyle="1" w:styleId="PagrindinistekstasDiagrama">
    <w:name w:val="Pagrindinis tekstas Diagrama"/>
    <w:link w:val="Pagrindinistekstas"/>
    <w:semiHidden/>
    <w:rsid w:val="00C31428"/>
    <w:rPr>
      <w:rFonts w:ascii="Times New Roman" w:eastAsia="Calibri" w:hAnsi="Times New Roman" w:cs="Times New Roman"/>
      <w:i/>
      <w:color w:val="008000"/>
      <w:szCs w:val="20"/>
      <w:lang w:val="en-GB"/>
    </w:rPr>
  </w:style>
  <w:style w:type="paragraph" w:customStyle="1" w:styleId="EMEAEnBodyText">
    <w:name w:val="EMEA En Body Text"/>
    <w:basedOn w:val="prastasis"/>
    <w:rsid w:val="00C31428"/>
    <w:pPr>
      <w:spacing w:before="120" w:after="120" w:line="240" w:lineRule="auto"/>
      <w:jc w:val="both"/>
    </w:pPr>
    <w:rPr>
      <w:rFonts w:ascii="Times New Roman" w:hAnsi="Times New Roman"/>
      <w:szCs w:val="20"/>
    </w:rPr>
  </w:style>
  <w:style w:type="paragraph" w:customStyle="1" w:styleId="TTEMEASMCA">
    <w:name w:val="TT EMEA_SMCA"/>
    <w:basedOn w:val="Antrat1"/>
    <w:next w:val="prastasis"/>
    <w:autoRedefine/>
    <w:rsid w:val="00C31428"/>
  </w:style>
  <w:style w:type="character" w:styleId="Grietas">
    <w:name w:val="Strong"/>
    <w:qFormat/>
    <w:rsid w:val="00C31428"/>
    <w:rPr>
      <w:rFonts w:cs="Times New Roman"/>
      <w:b/>
      <w:bCs/>
    </w:rPr>
  </w:style>
  <w:style w:type="character" w:customStyle="1" w:styleId="st1">
    <w:name w:val="st1"/>
    <w:basedOn w:val="Numatytasispastraiposriftas"/>
    <w:rsid w:val="00C31428"/>
  </w:style>
  <w:style w:type="paragraph" w:styleId="Debesliotekstas">
    <w:name w:val="Balloon Text"/>
    <w:basedOn w:val="prastasis"/>
    <w:link w:val="DebesliotekstasDiagrama"/>
    <w:uiPriority w:val="99"/>
    <w:semiHidden/>
    <w:unhideWhenUsed/>
    <w:rsid w:val="00C31428"/>
    <w:pPr>
      <w:tabs>
        <w:tab w:val="left" w:pos="567"/>
      </w:tabs>
      <w:spacing w:after="0" w:line="240" w:lineRule="auto"/>
    </w:pPr>
    <w:rPr>
      <w:rFonts w:ascii="Times New Roman" w:hAnsi="Times New Roman"/>
      <w:sz w:val="18"/>
      <w:szCs w:val="18"/>
      <w:lang w:val="en-GB"/>
    </w:rPr>
  </w:style>
  <w:style w:type="character" w:customStyle="1" w:styleId="DebesliotekstasDiagrama">
    <w:name w:val="Debesėlio tekstas Diagrama"/>
    <w:link w:val="Debesliotekstas"/>
    <w:uiPriority w:val="99"/>
    <w:semiHidden/>
    <w:rsid w:val="00C31428"/>
    <w:rPr>
      <w:rFonts w:ascii="Times New Roman" w:eastAsia="Calibri" w:hAnsi="Times New Roman" w:cs="Times New Roman"/>
      <w:sz w:val="18"/>
      <w:szCs w:val="18"/>
      <w:lang w:val="en-GB"/>
    </w:rPr>
  </w:style>
  <w:style w:type="character" w:styleId="Komentaronuoroda">
    <w:name w:val="annotation reference"/>
    <w:uiPriority w:val="99"/>
    <w:semiHidden/>
    <w:unhideWhenUsed/>
    <w:rsid w:val="00C31428"/>
    <w:rPr>
      <w:sz w:val="16"/>
      <w:szCs w:val="16"/>
    </w:rPr>
  </w:style>
  <w:style w:type="paragraph" w:customStyle="1" w:styleId="CommentText1">
    <w:name w:val="Comment Text1"/>
    <w:basedOn w:val="prastasis"/>
    <w:next w:val="Komentarotekstas"/>
    <w:link w:val="CommentTextChar"/>
    <w:uiPriority w:val="99"/>
    <w:semiHidden/>
    <w:unhideWhenUsed/>
    <w:rsid w:val="00C31428"/>
    <w:pPr>
      <w:spacing w:after="200" w:line="240" w:lineRule="auto"/>
    </w:pPr>
    <w:rPr>
      <w:sz w:val="20"/>
      <w:szCs w:val="20"/>
      <w:lang w:val="lt-LT"/>
    </w:rPr>
  </w:style>
  <w:style w:type="character" w:customStyle="1" w:styleId="CommentTextChar">
    <w:name w:val="Comment Text Char"/>
    <w:link w:val="CommentText1"/>
    <w:uiPriority w:val="99"/>
    <w:semiHidden/>
    <w:rsid w:val="00C31428"/>
    <w:rPr>
      <w:sz w:val="20"/>
      <w:szCs w:val="20"/>
      <w:lang w:val="lt-LT"/>
    </w:rPr>
  </w:style>
  <w:style w:type="paragraph" w:customStyle="1" w:styleId="ListParagraph1">
    <w:name w:val="List Paragraph1"/>
    <w:basedOn w:val="prastasis"/>
    <w:next w:val="ColorfulList-Accent11"/>
    <w:uiPriority w:val="34"/>
    <w:qFormat/>
    <w:rsid w:val="00C31428"/>
    <w:pPr>
      <w:spacing w:after="200" w:line="276" w:lineRule="auto"/>
      <w:ind w:left="720"/>
      <w:contextualSpacing/>
    </w:pPr>
    <w:rPr>
      <w:lang w:val="lt-LT"/>
    </w:rPr>
  </w:style>
  <w:style w:type="paragraph" w:styleId="Komentarotekstas">
    <w:name w:val="annotation text"/>
    <w:basedOn w:val="prastasis"/>
    <w:link w:val="KomentarotekstasDiagrama"/>
    <w:uiPriority w:val="99"/>
    <w:unhideWhenUsed/>
    <w:rsid w:val="00C31428"/>
    <w:pPr>
      <w:spacing w:line="240" w:lineRule="auto"/>
    </w:pPr>
    <w:rPr>
      <w:sz w:val="20"/>
      <w:szCs w:val="20"/>
    </w:rPr>
  </w:style>
  <w:style w:type="character" w:customStyle="1" w:styleId="KomentarotekstasDiagrama">
    <w:name w:val="Komentaro tekstas Diagrama"/>
    <w:link w:val="Komentarotekstas"/>
    <w:uiPriority w:val="99"/>
    <w:rsid w:val="00C31428"/>
    <w:rPr>
      <w:sz w:val="20"/>
      <w:szCs w:val="20"/>
    </w:rPr>
  </w:style>
  <w:style w:type="paragraph" w:styleId="Komentarotema">
    <w:name w:val="annotation subject"/>
    <w:basedOn w:val="Komentarotekstas"/>
    <w:next w:val="Komentarotekstas"/>
    <w:link w:val="KomentarotemaDiagrama"/>
    <w:uiPriority w:val="99"/>
    <w:semiHidden/>
    <w:unhideWhenUsed/>
    <w:rsid w:val="00C31428"/>
    <w:pPr>
      <w:tabs>
        <w:tab w:val="left" w:pos="567"/>
      </w:tabs>
      <w:spacing w:after="0"/>
    </w:pPr>
    <w:rPr>
      <w:rFonts w:ascii="Times New Roman" w:hAnsi="Times New Roman"/>
      <w:b/>
      <w:bCs/>
      <w:lang w:val="en-GB"/>
    </w:rPr>
  </w:style>
  <w:style w:type="character" w:customStyle="1" w:styleId="KomentarotemaDiagrama">
    <w:name w:val="Komentaro tema Diagrama"/>
    <w:link w:val="Komentarotema"/>
    <w:uiPriority w:val="99"/>
    <w:semiHidden/>
    <w:rsid w:val="00C31428"/>
    <w:rPr>
      <w:rFonts w:ascii="Times New Roman" w:eastAsia="Calibri" w:hAnsi="Times New Roman" w:cs="Times New Roman"/>
      <w:b/>
      <w:bCs/>
      <w:sz w:val="20"/>
      <w:szCs w:val="20"/>
      <w:lang w:val="en-GB"/>
    </w:rPr>
  </w:style>
  <w:style w:type="character" w:customStyle="1" w:styleId="FollowedHyperlink1">
    <w:name w:val="FollowedHyperlink1"/>
    <w:uiPriority w:val="99"/>
    <w:semiHidden/>
    <w:unhideWhenUsed/>
    <w:rsid w:val="00C31428"/>
    <w:rPr>
      <w:color w:val="954F72"/>
      <w:u w:val="single"/>
    </w:rPr>
  </w:style>
  <w:style w:type="character" w:customStyle="1" w:styleId="Heading1Char1">
    <w:name w:val="Heading 1 Char1"/>
    <w:uiPriority w:val="9"/>
    <w:rsid w:val="00C31428"/>
    <w:rPr>
      <w:rFonts w:ascii="Calibri Light" w:eastAsia="Times New Roman" w:hAnsi="Calibri Light" w:cs="Times New Roman"/>
      <w:color w:val="2F5496"/>
      <w:sz w:val="32"/>
      <w:szCs w:val="32"/>
    </w:rPr>
  </w:style>
  <w:style w:type="paragraph" w:customStyle="1" w:styleId="ColorfulList-Accent11">
    <w:name w:val="Colorful List - Accent 11"/>
    <w:basedOn w:val="prastasis"/>
    <w:uiPriority w:val="34"/>
    <w:qFormat/>
    <w:rsid w:val="00C31428"/>
    <w:pPr>
      <w:ind w:left="720"/>
      <w:contextualSpacing/>
    </w:pPr>
  </w:style>
  <w:style w:type="character" w:styleId="Perirtashipersaitas">
    <w:name w:val="FollowedHyperlink"/>
    <w:uiPriority w:val="99"/>
    <w:semiHidden/>
    <w:unhideWhenUsed/>
    <w:rsid w:val="00C31428"/>
    <w:rPr>
      <w:color w:val="954F72"/>
      <w:u w:val="single"/>
    </w:rPr>
  </w:style>
  <w:style w:type="paragraph" w:styleId="Pataisymai">
    <w:name w:val="Revision"/>
    <w:hidden/>
    <w:uiPriority w:val="71"/>
    <w:unhideWhenUsed/>
    <w:rsid w:val="00F86493"/>
    <w:rPr>
      <w:sz w:val="22"/>
      <w:szCs w:val="22"/>
      <w:lang w:val="en-US" w:eastAsia="en-US"/>
    </w:rPr>
  </w:style>
  <w:style w:type="paragraph" w:customStyle="1" w:styleId="Spalvotassraas1parykinimas1">
    <w:name w:val="Spalvotas sąrašas – 1 paryškinimas1"/>
    <w:basedOn w:val="prastasis"/>
    <w:uiPriority w:val="34"/>
    <w:qFormat/>
    <w:rsid w:val="00F711AD"/>
    <w:pPr>
      <w:ind w:left="720"/>
      <w:contextualSpacing/>
    </w:pPr>
  </w:style>
  <w:style w:type="paragraph" w:styleId="Sraopastraipa">
    <w:name w:val="List Paragraph"/>
    <w:basedOn w:val="prastasis"/>
    <w:uiPriority w:val="72"/>
    <w:qFormat/>
    <w:rsid w:val="001A63AD"/>
    <w:pPr>
      <w:ind w:left="720"/>
      <w:contextualSpacing/>
    </w:pPr>
  </w:style>
  <w:style w:type="character" w:customStyle="1" w:styleId="UnresolvedMention1">
    <w:name w:val="Unresolved Mention1"/>
    <w:basedOn w:val="Numatytasispastraiposriftas"/>
    <w:uiPriority w:val="99"/>
    <w:semiHidden/>
    <w:unhideWhenUsed/>
    <w:rsid w:val="001A63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347588">
      <w:bodyDiv w:val="1"/>
      <w:marLeft w:val="0"/>
      <w:marRight w:val="0"/>
      <w:marTop w:val="0"/>
      <w:marBottom w:val="0"/>
      <w:divBdr>
        <w:top w:val="none" w:sz="0" w:space="0" w:color="auto"/>
        <w:left w:val="none" w:sz="0" w:space="0" w:color="auto"/>
        <w:bottom w:val="none" w:sz="0" w:space="0" w:color="auto"/>
        <w:right w:val="none" w:sz="0" w:space="0" w:color="auto"/>
      </w:divBdr>
    </w:div>
    <w:div w:id="135805033">
      <w:bodyDiv w:val="1"/>
      <w:marLeft w:val="0"/>
      <w:marRight w:val="0"/>
      <w:marTop w:val="0"/>
      <w:marBottom w:val="0"/>
      <w:divBdr>
        <w:top w:val="none" w:sz="0" w:space="0" w:color="auto"/>
        <w:left w:val="none" w:sz="0" w:space="0" w:color="auto"/>
        <w:bottom w:val="none" w:sz="0" w:space="0" w:color="auto"/>
        <w:right w:val="none" w:sz="0" w:space="0" w:color="auto"/>
      </w:divBdr>
    </w:div>
    <w:div w:id="1045912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4E6790F37F1BE468142CD47F53E940C" ma:contentTypeVersion="9" ma:contentTypeDescription="Create a new document." ma:contentTypeScope="" ma:versionID="a02ce4638f324bda82a6bef4c887bfd4">
  <xsd:schema xmlns:xsd="http://www.w3.org/2001/XMLSchema" xmlns:xs="http://www.w3.org/2001/XMLSchema" xmlns:p="http://schemas.microsoft.com/office/2006/metadata/properties" xmlns:ns2="dc1a6136-3b2b-4ab1-821c-d6fa0f04043a" xmlns:ns3="892a277b-c0f5-4867-b913-7331b051c33e" targetNamespace="http://schemas.microsoft.com/office/2006/metadata/properties" ma:root="true" ma:fieldsID="3fbfe5f8a290f21306d08dd5fddf689f" ns2:_="" ns3:_="">
    <xsd:import namespace="dc1a6136-3b2b-4ab1-821c-d6fa0f04043a"/>
    <xsd:import namespace="892a277b-c0f5-4867-b913-7331b051c33e"/>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1a6136-3b2b-4ab1-821c-d6fa0f04043a" elementFormDefault="qualified">
    <xsd:import namespace="http://schemas.microsoft.com/office/2006/documentManagement/types"/>
    <xsd:import namespace="http://schemas.microsoft.com/office/infopath/2007/PartnerControls"/>
    <xsd:element name="SharedWithUsers" ma:index="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92a277b-c0f5-4867-b913-7331b051c33e"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929F7BC-175B-4824-8702-376BE4F759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1a6136-3b2b-4ab1-821c-d6fa0f04043a"/>
    <ds:schemaRef ds:uri="892a277b-c0f5-4867-b913-7331b051c3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1C6CA00-214C-4046-8AB7-F8408F8A384A}">
  <ds:schemaRefs>
    <ds:schemaRef ds:uri="http://schemas.openxmlformats.org/officeDocument/2006/bibliography"/>
  </ds:schemaRefs>
</ds:datastoreItem>
</file>

<file path=customXml/itemProps3.xml><?xml version="1.0" encoding="utf-8"?>
<ds:datastoreItem xmlns:ds="http://schemas.openxmlformats.org/officeDocument/2006/customXml" ds:itemID="{271622A9-FD35-4545-A9FA-728AF13D491D}">
  <ds:schemaRefs>
    <ds:schemaRef ds:uri="http://schemas.microsoft.com/sharepoint/v3/contenttype/forms"/>
  </ds:schemaRefs>
</ds:datastoreItem>
</file>

<file path=customXml/itemProps4.xml><?xml version="1.0" encoding="utf-8"?>
<ds:datastoreItem xmlns:ds="http://schemas.openxmlformats.org/officeDocument/2006/customXml" ds:itemID="{B71C776F-0AEC-44B5-B74B-D5814138151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6994</Words>
  <Characters>3987</Characters>
  <Application>Microsoft Office Word</Application>
  <DocSecurity>0</DocSecurity>
  <Lines>33</Lines>
  <Paragraphs>21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10960</CharactersWithSpaces>
  <SharedDoc>false</SharedDoc>
  <HLinks>
    <vt:vector size="36" baseType="variant">
      <vt:variant>
        <vt:i4>7077950</vt:i4>
      </vt:variant>
      <vt:variant>
        <vt:i4>15</vt:i4>
      </vt:variant>
      <vt:variant>
        <vt:i4>0</vt:i4>
      </vt:variant>
      <vt:variant>
        <vt:i4>5</vt:i4>
      </vt:variant>
      <vt:variant>
        <vt:lpwstr>http://www.vvkt.lt/</vt:lpwstr>
      </vt:variant>
      <vt:variant>
        <vt:lpwstr/>
      </vt:variant>
      <vt:variant>
        <vt:i4>7077950</vt:i4>
      </vt:variant>
      <vt:variant>
        <vt:i4>12</vt:i4>
      </vt:variant>
      <vt:variant>
        <vt:i4>0</vt:i4>
      </vt:variant>
      <vt:variant>
        <vt:i4>5</vt:i4>
      </vt:variant>
      <vt:variant>
        <vt:lpwstr>http://www.vvkt.lt/</vt:lpwstr>
      </vt:variant>
      <vt:variant>
        <vt:lpwstr/>
      </vt:variant>
      <vt:variant>
        <vt:i4>2162708</vt:i4>
      </vt:variant>
      <vt:variant>
        <vt:i4>9</vt:i4>
      </vt:variant>
      <vt:variant>
        <vt:i4>0</vt:i4>
      </vt:variant>
      <vt:variant>
        <vt:i4>5</vt:i4>
      </vt:variant>
      <vt:variant>
        <vt:lpwstr>mailto:NepageidaujamaR@vvkt.lt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Asta Malaskeviciute</dc:creator>
  <cp:keywords/>
  <dc:description/>
  <cp:lastModifiedBy>Birutė Valkauskaitė</cp:lastModifiedBy>
  <cp:revision>2</cp:revision>
  <cp:lastPrinted>2025-12-10T12:40:00Z</cp:lastPrinted>
  <dcterms:created xsi:type="dcterms:W3CDTF">2026-02-11T12:24:00Z</dcterms:created>
  <dcterms:modified xsi:type="dcterms:W3CDTF">2026-02-11T12:24:00Z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0x01010024E6790F37F1BE468142CD47F53E940C</vt:lpwstr>
  </property>
  <property fmtid="{D5CDD505-2E9C-101B-9397-08002B2CF9AE}" pid="3" name="MediaServiceImageTags">
    <vt:lpwstr/>
  </property>
</Properties>
</file>