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51AFE" w14:textId="39D2E505" w:rsidR="00FB7DCF" w:rsidRPr="00FB7DCF" w:rsidRDefault="00FB7DCF" w:rsidP="00FB7DCF">
      <w:pPr>
        <w:keepNext/>
        <w:tabs>
          <w:tab w:val="left" w:pos="567"/>
        </w:tabs>
        <w:spacing w:after="0" w:line="240" w:lineRule="auto"/>
        <w:jc w:val="center"/>
        <w:outlineLvl w:val="1"/>
        <w:rPr>
          <w:rFonts w:ascii="Times New Roman" w:eastAsia="Times New Roman" w:hAnsi="Times New Roman" w:cs="Times New Roman"/>
          <w:b/>
          <w:kern w:val="0"/>
          <w:szCs w:val="24"/>
          <w:lang w:eastAsia="x-none"/>
          <w14:ligatures w14:val="none"/>
        </w:rPr>
      </w:pPr>
      <w:r w:rsidRPr="00FB7DCF">
        <w:rPr>
          <w:rFonts w:ascii="Times New Roman" w:eastAsia="Times New Roman" w:hAnsi="Times New Roman" w:cs="Times New Roman"/>
          <w:b/>
          <w:bCs/>
          <w:iCs/>
          <w:kern w:val="0"/>
          <w:szCs w:val="28"/>
          <w:lang w:eastAsia="x-none"/>
          <w14:ligatures w14:val="none"/>
        </w:rPr>
        <w:t>Pakuotės lapelis:</w:t>
      </w:r>
      <w:r w:rsidRPr="00FB7DCF">
        <w:rPr>
          <w:rFonts w:ascii="Times New Roman" w:eastAsia="Times New Roman" w:hAnsi="Times New Roman" w:cs="Times New Roman"/>
          <w:b/>
          <w:kern w:val="0"/>
          <w:szCs w:val="24"/>
          <w:lang w:eastAsia="x-none"/>
          <w14:ligatures w14:val="none"/>
        </w:rPr>
        <w:t xml:space="preserve"> </w:t>
      </w:r>
      <w:r w:rsidRPr="00FB7DCF">
        <w:rPr>
          <w:rFonts w:ascii="Times New Roman" w:eastAsia="Times New Roman" w:hAnsi="Times New Roman" w:cs="Times New Roman"/>
          <w:b/>
          <w:bCs/>
          <w:iCs/>
          <w:kern w:val="0"/>
          <w:szCs w:val="28"/>
          <w:lang w:eastAsia="x-none"/>
          <w14:ligatures w14:val="none"/>
        </w:rPr>
        <w:t xml:space="preserve">informacija </w:t>
      </w:r>
      <w:r w:rsidR="002F4173">
        <w:rPr>
          <w:rFonts w:ascii="Times New Roman" w:eastAsia="Times New Roman" w:hAnsi="Times New Roman" w:cs="Times New Roman"/>
          <w:b/>
          <w:bCs/>
          <w:iCs/>
          <w:kern w:val="0"/>
          <w:szCs w:val="28"/>
          <w:lang w:eastAsia="x-none"/>
          <w14:ligatures w14:val="none"/>
        </w:rPr>
        <w:t>vartotojui</w:t>
      </w:r>
    </w:p>
    <w:p w14:paraId="58198300" w14:textId="77777777" w:rsidR="00FB7DCF" w:rsidRPr="00FB7DCF" w:rsidRDefault="00FB7DCF" w:rsidP="00FB7DCF">
      <w:pPr>
        <w:numPr>
          <w:ilvl w:val="12"/>
          <w:numId w:val="0"/>
        </w:numPr>
        <w:spacing w:after="0" w:line="240" w:lineRule="auto"/>
        <w:jc w:val="center"/>
        <w:rPr>
          <w:rFonts w:ascii="Times New Roman" w:eastAsia="Times New Roman" w:hAnsi="Times New Roman" w:cs="Times New Roman"/>
          <w:kern w:val="0"/>
          <w:szCs w:val="24"/>
          <w:lang w:eastAsia="en-US"/>
          <w14:ligatures w14:val="none"/>
        </w:rPr>
      </w:pPr>
    </w:p>
    <w:p w14:paraId="65C3733C" w14:textId="3D2F9BB2"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5 mg tabletės</w:t>
      </w:r>
    </w:p>
    <w:p w14:paraId="1628B5A4" w14:textId="2BF01EDF"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10 mg tabletės</w:t>
      </w:r>
    </w:p>
    <w:p w14:paraId="32CD1D2F" w14:textId="7F8E2CB4"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15 mg tabletės</w:t>
      </w:r>
    </w:p>
    <w:p w14:paraId="01E56E4B" w14:textId="55C1DC50" w:rsidR="00FB7DCF" w:rsidRPr="00FB7DCF" w:rsidRDefault="00FB7DCF" w:rsidP="00FB7DCF">
      <w:pPr>
        <w:tabs>
          <w:tab w:val="left" w:pos="567"/>
        </w:tabs>
        <w:spacing w:after="0" w:line="260" w:lineRule="exact"/>
        <w:jc w:val="center"/>
        <w:rPr>
          <w:rFonts w:ascii="Times New Roman" w:eastAsia="Times New Roman" w:hAnsi="Times New Roman" w:cs="Times New Roman"/>
          <w:b/>
          <w:kern w:val="0"/>
          <w:szCs w:val="24"/>
          <w:lang w:eastAsia="en-US"/>
          <w14:ligatures w14:val="none"/>
        </w:rPr>
      </w:pPr>
      <w:proofErr w:type="spellStart"/>
      <w:r w:rsidRPr="00FB7DCF">
        <w:rPr>
          <w:rFonts w:ascii="Times New Roman" w:eastAsia="Times New Roman" w:hAnsi="Times New Roman" w:cs="Times New Roman"/>
          <w:b/>
          <w:kern w:val="0"/>
          <w:szCs w:val="24"/>
          <w:lang w:eastAsia="en-US"/>
          <w14:ligatures w14:val="none"/>
        </w:rPr>
        <w:t>Ruxolitinib</w:t>
      </w:r>
      <w:proofErr w:type="spellEnd"/>
      <w:r w:rsidRPr="00FB7DCF">
        <w:rPr>
          <w:rFonts w:ascii="Times New Roman" w:eastAsia="Times New Roman" w:hAnsi="Times New Roman" w:cs="Times New Roman"/>
          <w:b/>
          <w:kern w:val="0"/>
          <w:szCs w:val="24"/>
          <w:lang w:eastAsia="en-US"/>
          <w14:ligatures w14:val="none"/>
        </w:rPr>
        <w:t xml:space="preserve"> </w:t>
      </w:r>
      <w:proofErr w:type="spellStart"/>
      <w:r>
        <w:rPr>
          <w:rFonts w:ascii="Times New Roman" w:eastAsia="Times New Roman" w:hAnsi="Times New Roman" w:cs="Times New Roman"/>
          <w:b/>
          <w:kern w:val="0"/>
          <w:szCs w:val="24"/>
          <w:lang w:eastAsia="en-US"/>
          <w14:ligatures w14:val="none"/>
        </w:rPr>
        <w:t>Norameda</w:t>
      </w:r>
      <w:proofErr w:type="spellEnd"/>
      <w:r w:rsidRPr="00FB7DCF">
        <w:rPr>
          <w:rFonts w:ascii="Times New Roman" w:eastAsia="Times New Roman" w:hAnsi="Times New Roman" w:cs="Times New Roman"/>
          <w:b/>
          <w:kern w:val="0"/>
          <w:szCs w:val="24"/>
          <w:lang w:eastAsia="en-US"/>
          <w14:ligatures w14:val="none"/>
        </w:rPr>
        <w:t xml:space="preserve"> 20 mg tabletės</w:t>
      </w:r>
    </w:p>
    <w:p w14:paraId="59C4DB08" w14:textId="5CE7F6E5" w:rsidR="00FB7DCF" w:rsidRPr="00FB7DCF" w:rsidRDefault="00FB7DCF" w:rsidP="00FB7DCF">
      <w:pPr>
        <w:numPr>
          <w:ilvl w:val="12"/>
          <w:numId w:val="0"/>
        </w:numPr>
        <w:spacing w:after="0" w:line="240" w:lineRule="auto"/>
        <w:jc w:val="center"/>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ruksolitinibas</w:t>
      </w:r>
      <w:proofErr w:type="spellEnd"/>
    </w:p>
    <w:p w14:paraId="3DE2D930" w14:textId="77777777" w:rsidR="00FB7DCF" w:rsidRPr="00A62A36" w:rsidRDefault="00FB7DCF" w:rsidP="00FB7DCF">
      <w:pPr>
        <w:spacing w:after="0" w:line="240" w:lineRule="auto"/>
        <w:rPr>
          <w:rFonts w:ascii="Times New Roman" w:eastAsia="Times New Roman" w:hAnsi="Times New Roman" w:cs="Times New Roman"/>
          <w:kern w:val="0"/>
          <w:szCs w:val="24"/>
          <w:lang w:eastAsia="en-US"/>
          <w14:ligatures w14:val="none"/>
        </w:rPr>
      </w:pPr>
    </w:p>
    <w:p w14:paraId="42B2DDE1" w14:textId="77777777" w:rsidR="00FB7DCF" w:rsidRPr="00FB7DCF" w:rsidRDefault="00FB7DCF" w:rsidP="00FB7DCF">
      <w:pPr>
        <w:suppressAutoHyphens/>
        <w:spacing w:after="0" w:line="240" w:lineRule="auto"/>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b/>
          <w:kern w:val="0"/>
          <w:szCs w:val="24"/>
          <w:lang w:eastAsia="en-US"/>
          <w14:ligatures w14:val="none"/>
        </w:rPr>
        <w:t>Atidžiai perskaitykite visą šį lapelį, prieš pradėdami vartoti vaistą, nes jame pateikiama Jums svarbi informacija.</w:t>
      </w:r>
    </w:p>
    <w:p w14:paraId="62F6D99A" w14:textId="77777777" w:rsidR="00FB7DCF" w:rsidRPr="00FB7DCF" w:rsidRDefault="00FB7DCF" w:rsidP="00FB7DCF">
      <w:pPr>
        <w:numPr>
          <w:ilvl w:val="0"/>
          <w:numId w:val="3"/>
        </w:numPr>
        <w:spacing w:after="0" w:line="260" w:lineRule="exact"/>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Neišmeskite šio lapelio, nes vėl gali prireikti jį perskaityti. </w:t>
      </w:r>
    </w:p>
    <w:p w14:paraId="3306D31F" w14:textId="77777777" w:rsidR="00FB7DCF" w:rsidRPr="00FB7DCF" w:rsidRDefault="00FB7DCF" w:rsidP="00FB7DCF">
      <w:pPr>
        <w:numPr>
          <w:ilvl w:val="0"/>
          <w:numId w:val="3"/>
        </w:numPr>
        <w:spacing w:after="0" w:line="260" w:lineRule="exact"/>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kiltų daugiau klausimų, kreipkitės į gydytoją arba vaistininką.</w:t>
      </w:r>
    </w:p>
    <w:p w14:paraId="27DE0E80" w14:textId="77777777" w:rsidR="00FB7DCF" w:rsidRPr="00FB7DCF" w:rsidRDefault="00FB7DCF" w:rsidP="00FB7DCF">
      <w:pPr>
        <w:numPr>
          <w:ilvl w:val="0"/>
          <w:numId w:val="3"/>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Šis vaistas skirtas tik Jums, todėl kitiems žmonėms jo duoti negalima. Vaistas gali jiems pakenkti (net tiems, kurių ligos požymiai yra tokie patys kaip Jūsų).</w:t>
      </w:r>
    </w:p>
    <w:p w14:paraId="0CDF0DDC" w14:textId="77777777" w:rsidR="00FB7DCF" w:rsidRPr="00FB7DCF" w:rsidRDefault="00FB7DCF" w:rsidP="00FB7DCF">
      <w:pPr>
        <w:numPr>
          <w:ilvl w:val="0"/>
          <w:numId w:val="3"/>
        </w:numPr>
        <w:spacing w:after="0" w:line="260" w:lineRule="exact"/>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pasireiškė šalutinis poveikis (net jeigu jis šiame lapelyje nenurodytas), kreipkitės į gydytoją arba vaistininką. Žr. 4 skyrių.</w:t>
      </w:r>
    </w:p>
    <w:p w14:paraId="64235DBA" w14:textId="033625A6" w:rsidR="00FB7DCF" w:rsidRPr="00FB7DCF" w:rsidRDefault="00FB7DCF" w:rsidP="00FB7DCF">
      <w:pPr>
        <w:numPr>
          <w:ilvl w:val="0"/>
          <w:numId w:val="3"/>
        </w:numPr>
        <w:spacing w:after="0" w:line="260" w:lineRule="exact"/>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Šiame pakuotės lapelyje pateikta informacija skirta Jums arba Jūsų vaikui, tačiau pakuotės lapelyje bus parašyta</w:t>
      </w:r>
      <w:r w:rsidR="00727622" w:rsidRPr="00727622">
        <w:rPr>
          <w:rFonts w:ascii="Times New Roman" w:eastAsia="Times New Roman" w:hAnsi="Times New Roman" w:cs="Times New Roman"/>
          <w:kern w:val="0"/>
          <w:szCs w:val="24"/>
          <w:lang w:eastAsia="en-US"/>
          <w14:ligatures w14:val="none"/>
        </w:rPr>
        <w:t xml:space="preserve"> </w:t>
      </w:r>
      <w:r w:rsidR="00727622" w:rsidRPr="00FB7DCF">
        <w:rPr>
          <w:rFonts w:ascii="Times New Roman" w:eastAsia="Times New Roman" w:hAnsi="Times New Roman" w:cs="Times New Roman"/>
          <w:kern w:val="0"/>
          <w:szCs w:val="24"/>
          <w:lang w:eastAsia="en-US"/>
          <w14:ligatures w14:val="none"/>
        </w:rPr>
        <w:t>tiesiog</w:t>
      </w:r>
      <w:r w:rsidRPr="00FB7DCF">
        <w:rPr>
          <w:rFonts w:ascii="Times New Roman" w:eastAsia="Times New Roman" w:hAnsi="Times New Roman" w:cs="Times New Roman"/>
          <w:kern w:val="0"/>
          <w:szCs w:val="24"/>
          <w:lang w:eastAsia="en-US"/>
          <w14:ligatures w14:val="none"/>
        </w:rPr>
        <w:t xml:space="preserve"> „Jūs“.</w:t>
      </w:r>
    </w:p>
    <w:p w14:paraId="3BCF9A3D" w14:textId="77777777" w:rsidR="00FB7DCF" w:rsidRPr="00FB7DCF" w:rsidRDefault="00FB7DCF" w:rsidP="00FB7DCF">
      <w:pPr>
        <w:spacing w:after="0" w:line="240" w:lineRule="auto"/>
        <w:ind w:right="-2"/>
        <w:rPr>
          <w:rFonts w:ascii="Times New Roman" w:eastAsia="Times New Roman" w:hAnsi="Times New Roman" w:cs="Times New Roman"/>
          <w:kern w:val="0"/>
          <w:szCs w:val="24"/>
          <w:lang w:eastAsia="en-US"/>
          <w14:ligatures w14:val="none"/>
        </w:rPr>
      </w:pPr>
    </w:p>
    <w:p w14:paraId="265CDEB1"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Apie ką rašoma šiame lapelyje?</w:t>
      </w:r>
    </w:p>
    <w:p w14:paraId="53D7FF8C" w14:textId="77777777" w:rsidR="00FB7DCF" w:rsidRPr="00FB7DCF" w:rsidRDefault="00FB7DCF" w:rsidP="00FB7DCF">
      <w:pPr>
        <w:numPr>
          <w:ilvl w:val="12"/>
          <w:numId w:val="0"/>
        </w:numPr>
        <w:spacing w:after="0" w:line="240" w:lineRule="auto"/>
        <w:ind w:left="284" w:right="-2"/>
        <w:rPr>
          <w:rFonts w:ascii="Times New Roman" w:eastAsia="Times New Roman" w:hAnsi="Times New Roman" w:cs="Times New Roman"/>
          <w:kern w:val="0"/>
          <w:szCs w:val="24"/>
          <w:lang w:eastAsia="en-US"/>
          <w14:ligatures w14:val="none"/>
        </w:rPr>
      </w:pPr>
    </w:p>
    <w:p w14:paraId="20737022" w14:textId="3A8F959E"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1.</w:t>
      </w:r>
      <w:r w:rsidRPr="00FB7DCF">
        <w:rPr>
          <w:rFonts w:ascii="Times New Roman" w:eastAsia="Times New Roman" w:hAnsi="Times New Roman" w:cs="Times New Roman"/>
          <w:kern w:val="0"/>
          <w:szCs w:val="24"/>
          <w:lang w:eastAsia="en-US"/>
          <w14:ligatures w14:val="none"/>
        </w:rPr>
        <w:tab/>
      </w:r>
      <w:r w:rsidRPr="00FB7DCF">
        <w:rPr>
          <w:rFonts w:ascii="Times New Roman" w:eastAsia="Times New Roman" w:hAnsi="Times New Roman" w:cs="Times New Roman"/>
          <w:kern w:val="0"/>
          <w:szCs w:val="20"/>
          <w:lang w:eastAsia="en-US"/>
          <w14:ligatures w14:val="none"/>
        </w:rPr>
        <w:t xml:space="preserve">Kas yra </w:t>
      </w: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ir kam jis vartojamas</w:t>
      </w:r>
    </w:p>
    <w:p w14:paraId="07A18CC4" w14:textId="0A025F42"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2.</w:t>
      </w:r>
      <w:r w:rsidRPr="00FB7DCF">
        <w:rPr>
          <w:rFonts w:ascii="Times New Roman" w:eastAsia="Times New Roman" w:hAnsi="Times New Roman" w:cs="Times New Roman"/>
          <w:kern w:val="0"/>
          <w:szCs w:val="24"/>
          <w:lang w:eastAsia="en-US"/>
          <w14:ligatures w14:val="none"/>
        </w:rPr>
        <w:tab/>
        <w:t xml:space="preserve">Kas žinotina prieš vartojant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p>
    <w:p w14:paraId="5BA1E875" w14:textId="4AB6BA90"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3.</w:t>
      </w:r>
      <w:r w:rsidRPr="00FB7DCF">
        <w:rPr>
          <w:rFonts w:ascii="Times New Roman" w:eastAsia="Times New Roman" w:hAnsi="Times New Roman" w:cs="Times New Roman"/>
          <w:kern w:val="0"/>
          <w:szCs w:val="24"/>
          <w:lang w:eastAsia="en-US"/>
          <w14:ligatures w14:val="none"/>
        </w:rPr>
        <w:tab/>
        <w:t xml:space="preserve">Kaip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p>
    <w:p w14:paraId="6D5FC59D" w14:textId="77777777"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4.</w:t>
      </w:r>
      <w:r w:rsidRPr="00FB7DCF">
        <w:rPr>
          <w:rFonts w:ascii="Times New Roman" w:eastAsia="Times New Roman" w:hAnsi="Times New Roman" w:cs="Times New Roman"/>
          <w:kern w:val="0"/>
          <w:szCs w:val="24"/>
          <w:lang w:eastAsia="en-US"/>
          <w14:ligatures w14:val="none"/>
        </w:rPr>
        <w:tab/>
      </w:r>
      <w:r w:rsidRPr="00FB7DCF">
        <w:rPr>
          <w:rFonts w:ascii="Times New Roman" w:eastAsia="Times New Roman" w:hAnsi="Times New Roman" w:cs="Times New Roman"/>
          <w:kern w:val="0"/>
          <w:szCs w:val="20"/>
          <w:lang w:eastAsia="en-US"/>
          <w14:ligatures w14:val="none"/>
        </w:rPr>
        <w:t>Galimas šalutinis poveikis</w:t>
      </w:r>
    </w:p>
    <w:p w14:paraId="0E2D1492" w14:textId="67A4A181"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5.</w:t>
      </w:r>
      <w:r w:rsidRPr="00FB7DCF">
        <w:rPr>
          <w:rFonts w:ascii="Times New Roman" w:eastAsia="Times New Roman" w:hAnsi="Times New Roman" w:cs="Times New Roman"/>
          <w:kern w:val="0"/>
          <w:szCs w:val="24"/>
          <w:lang w:eastAsia="en-US"/>
          <w14:ligatures w14:val="none"/>
        </w:rPr>
        <w:tab/>
      </w:r>
      <w:r w:rsidRPr="00FB7DCF">
        <w:rPr>
          <w:rFonts w:ascii="Times New Roman" w:eastAsia="Times New Roman" w:hAnsi="Times New Roman" w:cs="Times New Roman"/>
          <w:kern w:val="0"/>
          <w:szCs w:val="20"/>
          <w:lang w:eastAsia="en-US"/>
          <w14:ligatures w14:val="none"/>
        </w:rPr>
        <w:t xml:space="preserve">Kaip laikyti </w:t>
      </w: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p>
    <w:p w14:paraId="727AD451" w14:textId="77777777" w:rsidR="00FB7DCF" w:rsidRPr="00FB7DCF" w:rsidRDefault="00FB7DCF" w:rsidP="00FB7DCF">
      <w:pPr>
        <w:numPr>
          <w:ilvl w:val="12"/>
          <w:numId w:val="0"/>
        </w:numPr>
        <w:tabs>
          <w:tab w:val="left" w:pos="709"/>
        </w:tabs>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6.</w:t>
      </w:r>
      <w:r w:rsidRPr="00FB7DCF">
        <w:rPr>
          <w:rFonts w:ascii="Times New Roman" w:eastAsia="Times New Roman" w:hAnsi="Times New Roman" w:cs="Times New Roman"/>
          <w:kern w:val="0"/>
          <w:szCs w:val="24"/>
          <w:lang w:eastAsia="en-US"/>
          <w14:ligatures w14:val="none"/>
        </w:rPr>
        <w:tab/>
        <w:t>Pakuotės turinys ir kita informacija</w:t>
      </w:r>
    </w:p>
    <w:p w14:paraId="6D3018D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936D6C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7DACAA3" w14:textId="4A835F41"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1.</w:t>
      </w:r>
      <w:r w:rsidRPr="00FB7DCF">
        <w:rPr>
          <w:rFonts w:ascii="Times New Roman" w:eastAsia="Times New Roman" w:hAnsi="Times New Roman" w:cs="Times New Roman"/>
          <w:b/>
          <w:bCs/>
          <w:kern w:val="0"/>
          <w:szCs w:val="28"/>
          <w:lang w:eastAsia="x-none"/>
          <w14:ligatures w14:val="none"/>
        </w:rPr>
        <w:tab/>
        <w:t xml:space="preserve">Kas yra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r w:rsidRPr="00FB7DCF">
        <w:rPr>
          <w:rFonts w:ascii="Times New Roman" w:eastAsia="Times New Roman" w:hAnsi="Times New Roman" w:cs="Times New Roman"/>
          <w:b/>
          <w:bCs/>
          <w:kern w:val="0"/>
          <w:szCs w:val="28"/>
          <w:lang w:eastAsia="x-none"/>
          <w14:ligatures w14:val="none"/>
        </w:rPr>
        <w:t xml:space="preserve"> ir kam jis vartojamas</w:t>
      </w:r>
    </w:p>
    <w:p w14:paraId="1F9CC57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C4FBEE4" w14:textId="2E80E93C"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sudėtyje yra veikliosios medžiagos </w:t>
      </w:r>
      <w:proofErr w:type="spellStart"/>
      <w:r w:rsidRPr="00FB7DCF">
        <w:rPr>
          <w:rFonts w:ascii="Times New Roman" w:eastAsia="Times New Roman" w:hAnsi="Times New Roman" w:cs="Times New Roman"/>
          <w:kern w:val="0"/>
          <w:szCs w:val="20"/>
          <w:lang w:eastAsia="en-US"/>
          <w14:ligatures w14:val="none"/>
        </w:rPr>
        <w:t>ruksolitinibo</w:t>
      </w:r>
      <w:proofErr w:type="spellEnd"/>
      <w:r w:rsidRPr="00FB7DCF">
        <w:rPr>
          <w:rFonts w:ascii="Times New Roman" w:eastAsia="Times New Roman" w:hAnsi="Times New Roman" w:cs="Times New Roman"/>
          <w:kern w:val="0"/>
          <w:szCs w:val="20"/>
          <w:lang w:eastAsia="en-US"/>
          <w14:ligatures w14:val="none"/>
        </w:rPr>
        <w:t>.</w:t>
      </w:r>
    </w:p>
    <w:p w14:paraId="7A5B232A"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15610982" w14:textId="785C5B38"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skiriamas gydyti</w:t>
      </w:r>
      <w:r w:rsidR="00201BE4">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t xml:space="preserve"> </w:t>
      </w:r>
      <w:proofErr w:type="spellStart"/>
      <w:r w:rsidR="00BB4E34" w:rsidRPr="00FB7DCF">
        <w:rPr>
          <w:rFonts w:ascii="Times New Roman" w:eastAsia="Times New Roman" w:hAnsi="Times New Roman" w:cs="Times New Roman"/>
          <w:kern w:val="0"/>
          <w:szCs w:val="20"/>
          <w:lang w:eastAsia="en-US"/>
          <w14:ligatures w14:val="none"/>
        </w:rPr>
        <w:t>mielofibroze</w:t>
      </w:r>
      <w:proofErr w:type="spellEnd"/>
      <w:r w:rsidR="00BB4E34" w:rsidRPr="00FB7DCF">
        <w:rPr>
          <w:rFonts w:ascii="Times New Roman" w:eastAsia="Times New Roman" w:hAnsi="Times New Roman" w:cs="Times New Roman"/>
          <w:kern w:val="0"/>
          <w:szCs w:val="20"/>
          <w:lang w:eastAsia="en-US"/>
          <w14:ligatures w14:val="none"/>
        </w:rPr>
        <w:t xml:space="preserve"> (reta kraujo vėžio forma)</w:t>
      </w:r>
      <w:r w:rsidR="00BB4E34">
        <w:rPr>
          <w:rFonts w:ascii="Times New Roman" w:eastAsia="Times New Roman" w:hAnsi="Times New Roman" w:cs="Times New Roman"/>
          <w:kern w:val="0"/>
          <w:szCs w:val="20"/>
          <w:lang w:eastAsia="en-US"/>
          <w14:ligatures w14:val="none"/>
        </w:rPr>
        <w:t xml:space="preserve"> sergantiems </w:t>
      </w:r>
      <w:r w:rsidRPr="00FB7DCF">
        <w:rPr>
          <w:rFonts w:ascii="Times New Roman" w:eastAsia="Times New Roman" w:hAnsi="Times New Roman" w:cs="Times New Roman"/>
          <w:kern w:val="0"/>
          <w:szCs w:val="20"/>
          <w:lang w:eastAsia="en-US"/>
          <w14:ligatures w14:val="none"/>
        </w:rPr>
        <w:t>suaugusiems pacientams, kuriems</w:t>
      </w:r>
      <w:r w:rsidR="00BB4E34" w:rsidRPr="00BB4E34">
        <w:rPr>
          <w:rFonts w:ascii="Times New Roman" w:eastAsia="Times New Roman" w:hAnsi="Times New Roman" w:cs="Times New Roman"/>
          <w:kern w:val="0"/>
          <w:szCs w:val="20"/>
          <w:lang w:eastAsia="en-US"/>
          <w14:ligatures w14:val="none"/>
        </w:rPr>
        <w:t xml:space="preserve"> </w:t>
      </w:r>
      <w:r w:rsidR="00BB4E34" w:rsidRPr="00FB7DCF">
        <w:rPr>
          <w:rFonts w:ascii="Times New Roman" w:eastAsia="Times New Roman" w:hAnsi="Times New Roman" w:cs="Times New Roman"/>
          <w:kern w:val="0"/>
          <w:szCs w:val="20"/>
          <w:lang w:eastAsia="en-US"/>
          <w14:ligatures w14:val="none"/>
        </w:rPr>
        <w:t>yra</w:t>
      </w:r>
      <w:r w:rsidRPr="00FB7DCF">
        <w:rPr>
          <w:rFonts w:ascii="Times New Roman" w:eastAsia="Times New Roman" w:hAnsi="Times New Roman" w:cs="Times New Roman"/>
          <w:kern w:val="0"/>
          <w:szCs w:val="20"/>
          <w:lang w:eastAsia="en-US"/>
          <w14:ligatures w14:val="none"/>
        </w:rPr>
        <w:t xml:space="preserve"> padidėjusi blužnis ar su šia liga susijusių simptomų.</w:t>
      </w:r>
    </w:p>
    <w:p w14:paraId="46B66E75"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5FB85B1D" w14:textId="48A1C954"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taip pat </w:t>
      </w:r>
      <w:r w:rsidR="00BB4E34" w:rsidRPr="00FB7DCF">
        <w:rPr>
          <w:rFonts w:ascii="Times New Roman" w:eastAsia="Times New Roman" w:hAnsi="Times New Roman" w:cs="Times New Roman"/>
          <w:kern w:val="0"/>
          <w:szCs w:val="20"/>
          <w:lang w:eastAsia="en-US"/>
          <w14:ligatures w14:val="none"/>
        </w:rPr>
        <w:t xml:space="preserve">skiriamas </w:t>
      </w:r>
      <w:r w:rsidRPr="00FB7DCF">
        <w:rPr>
          <w:rFonts w:ascii="Times New Roman" w:eastAsia="Times New Roman" w:hAnsi="Times New Roman" w:cs="Times New Roman"/>
          <w:kern w:val="0"/>
          <w:szCs w:val="20"/>
          <w:lang w:eastAsia="en-US"/>
          <w14:ligatures w14:val="none"/>
        </w:rPr>
        <w:t xml:space="preserve">gydyti tikrąja </w:t>
      </w:r>
      <w:proofErr w:type="spellStart"/>
      <w:r w:rsidRPr="00FB7DCF">
        <w:rPr>
          <w:rFonts w:ascii="Times New Roman" w:eastAsia="Times New Roman" w:hAnsi="Times New Roman" w:cs="Times New Roman"/>
          <w:kern w:val="0"/>
          <w:szCs w:val="20"/>
          <w:lang w:eastAsia="en-US"/>
          <w14:ligatures w14:val="none"/>
        </w:rPr>
        <w:t>policitemija</w:t>
      </w:r>
      <w:proofErr w:type="spellEnd"/>
      <w:r w:rsidRPr="00FB7DCF">
        <w:rPr>
          <w:rFonts w:ascii="Times New Roman" w:eastAsia="Times New Roman" w:hAnsi="Times New Roman" w:cs="Times New Roman"/>
          <w:kern w:val="0"/>
          <w:szCs w:val="20"/>
          <w:lang w:eastAsia="en-US"/>
          <w14:ligatures w14:val="none"/>
        </w:rPr>
        <w:t xml:space="preserve"> sergančius suaugusius pacientus, </w:t>
      </w:r>
      <w:proofErr w:type="spellStart"/>
      <w:r w:rsidRPr="00FB7DCF">
        <w:rPr>
          <w:rFonts w:ascii="Times New Roman" w:eastAsia="Times New Roman" w:hAnsi="Times New Roman" w:cs="Times New Roman"/>
          <w:kern w:val="0"/>
          <w:szCs w:val="20"/>
          <w:lang w:eastAsia="en-US"/>
          <w14:ligatures w14:val="none"/>
        </w:rPr>
        <w:t>kurie</w:t>
      </w:r>
      <w:r w:rsidR="00BB4E34">
        <w:rPr>
          <w:rFonts w:ascii="Times New Roman" w:eastAsia="Times New Roman" w:hAnsi="Times New Roman" w:cs="Times New Roman"/>
          <w:kern w:val="0"/>
          <w:szCs w:val="20"/>
          <w:lang w:eastAsia="en-US"/>
          <w14:ligatures w14:val="none"/>
        </w:rPr>
        <w:t>nereaguoja</w:t>
      </w:r>
      <w:proofErr w:type="spellEnd"/>
      <w:r w:rsidR="00BB4E34">
        <w:rPr>
          <w:rFonts w:ascii="Times New Roman" w:eastAsia="Times New Roman" w:hAnsi="Times New Roman" w:cs="Times New Roman"/>
          <w:kern w:val="0"/>
          <w:szCs w:val="20"/>
          <w:lang w:eastAsia="en-US"/>
          <w14:ligatures w14:val="none"/>
        </w:rPr>
        <w:t xml:space="preserve"> į gydymą</w:t>
      </w:r>
      <w:r w:rsidRPr="00FB7DCF">
        <w:rPr>
          <w:rFonts w:ascii="Times New Roman" w:eastAsia="Times New Roman" w:hAnsi="Times New Roman" w:cs="Times New Roman"/>
          <w:kern w:val="0"/>
          <w:szCs w:val="20"/>
          <w:lang w:eastAsia="en-US"/>
          <w14:ligatures w14:val="none"/>
        </w:rPr>
        <w:t xml:space="preserve"> </w:t>
      </w:r>
      <w:proofErr w:type="spellStart"/>
      <w:r w:rsidRPr="00FB7DCF">
        <w:rPr>
          <w:rFonts w:ascii="Times New Roman" w:eastAsia="Times New Roman" w:hAnsi="Times New Roman" w:cs="Times New Roman"/>
          <w:kern w:val="0"/>
          <w:szCs w:val="20"/>
          <w:lang w:eastAsia="en-US"/>
          <w14:ligatures w14:val="none"/>
        </w:rPr>
        <w:t>hidroksikarbamidu</w:t>
      </w:r>
      <w:proofErr w:type="spellEnd"/>
      <w:r w:rsidRPr="00FB7DCF">
        <w:rPr>
          <w:rFonts w:ascii="Times New Roman" w:eastAsia="Times New Roman" w:hAnsi="Times New Roman" w:cs="Times New Roman"/>
          <w:kern w:val="0"/>
          <w:szCs w:val="20"/>
          <w:lang w:eastAsia="en-US"/>
          <w14:ligatures w14:val="none"/>
        </w:rPr>
        <w:t xml:space="preserve"> ar</w:t>
      </w:r>
      <w:r w:rsidR="00BB4E34">
        <w:rPr>
          <w:rFonts w:ascii="Times New Roman" w:eastAsia="Times New Roman" w:hAnsi="Times New Roman" w:cs="Times New Roman"/>
          <w:kern w:val="0"/>
          <w:szCs w:val="20"/>
          <w:lang w:eastAsia="en-US"/>
          <w14:ligatures w14:val="none"/>
        </w:rPr>
        <w:t>ba</w:t>
      </w:r>
      <w:r w:rsidRPr="00FB7DCF">
        <w:rPr>
          <w:rFonts w:ascii="Times New Roman" w:eastAsia="Times New Roman" w:hAnsi="Times New Roman" w:cs="Times New Roman"/>
          <w:kern w:val="0"/>
          <w:szCs w:val="20"/>
          <w:lang w:eastAsia="en-US"/>
          <w14:ligatures w14:val="none"/>
        </w:rPr>
        <w:t xml:space="preserve"> </w:t>
      </w:r>
      <w:r w:rsidR="00BB4E34">
        <w:rPr>
          <w:rFonts w:ascii="Times New Roman" w:eastAsia="Times New Roman" w:hAnsi="Times New Roman" w:cs="Times New Roman"/>
          <w:kern w:val="0"/>
          <w:szCs w:val="20"/>
          <w:lang w:eastAsia="en-US"/>
          <w14:ligatures w14:val="none"/>
        </w:rPr>
        <w:t>jo</w:t>
      </w:r>
      <w:r w:rsidRPr="00FB7DCF">
        <w:rPr>
          <w:rFonts w:ascii="Times New Roman" w:eastAsia="Times New Roman" w:hAnsi="Times New Roman" w:cs="Times New Roman"/>
          <w:kern w:val="0"/>
          <w:szCs w:val="20"/>
          <w:lang w:eastAsia="en-US"/>
          <w14:ligatures w14:val="none"/>
        </w:rPr>
        <w:t xml:space="preserve"> netoleruoja.</w:t>
      </w:r>
    </w:p>
    <w:p w14:paraId="3E8C54DB"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28A02FED" w14:textId="179A01E8"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roofErr w:type="spellStart"/>
      <w:r w:rsidRPr="00FB7DCF">
        <w:rPr>
          <w:rFonts w:ascii="Times New Roman" w:eastAsia="Times New Roman" w:hAnsi="Times New Roman" w:cs="Times New Roman"/>
          <w:kern w:val="0"/>
          <w:szCs w:val="20"/>
          <w:lang w:eastAsia="en-US"/>
          <w14:ligatures w14:val="none"/>
        </w:rPr>
        <w:t>Ruxolitinib</w:t>
      </w:r>
      <w:proofErr w:type="spellEnd"/>
      <w:r w:rsidRPr="00FB7DCF">
        <w:rPr>
          <w:rFonts w:ascii="Times New Roman" w:eastAsia="Times New Roman" w:hAnsi="Times New Roman" w:cs="Times New Roman"/>
          <w:kern w:val="0"/>
          <w:szCs w:val="20"/>
          <w:lang w:eastAsia="en-US"/>
          <w14:ligatures w14:val="none"/>
        </w:rPr>
        <w:t xml:space="preserve"> </w:t>
      </w:r>
      <w:proofErr w:type="spellStart"/>
      <w:r>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taip pat </w:t>
      </w:r>
      <w:r w:rsidR="00BB4E34">
        <w:rPr>
          <w:rFonts w:ascii="Times New Roman" w:eastAsia="Times New Roman" w:hAnsi="Times New Roman" w:cs="Times New Roman"/>
          <w:kern w:val="0"/>
          <w:szCs w:val="20"/>
          <w:lang w:eastAsia="en-US"/>
          <w14:ligatures w14:val="none"/>
        </w:rPr>
        <w:t>skiriamas</w:t>
      </w:r>
      <w:r w:rsidRPr="00FB7DCF">
        <w:rPr>
          <w:rFonts w:ascii="Times New Roman" w:eastAsia="Times New Roman" w:hAnsi="Times New Roman" w:cs="Times New Roman"/>
          <w:kern w:val="0"/>
          <w:szCs w:val="20"/>
          <w:lang w:eastAsia="en-US"/>
          <w14:ligatures w14:val="none"/>
        </w:rPr>
        <w:t xml:space="preserve"> gydymui:</w:t>
      </w:r>
    </w:p>
    <w:p w14:paraId="245B4CD3" w14:textId="0E2E63B5" w:rsidR="00FB7DCF" w:rsidRPr="00FB7DCF" w:rsidRDefault="00FB7DCF" w:rsidP="00FB7DCF">
      <w:pPr>
        <w:numPr>
          <w:ilvl w:val="0"/>
          <w:numId w:val="5"/>
        </w:numPr>
        <w:spacing w:after="0" w:line="240" w:lineRule="auto"/>
        <w:ind w:left="567" w:right="-2" w:hanging="567"/>
        <w:contextualSpacing/>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28 dienų ir vyresni</w:t>
      </w:r>
      <w:r w:rsidR="00BB4E34">
        <w:rPr>
          <w:rFonts w:ascii="Times New Roman" w:eastAsia="Times New Roman" w:hAnsi="Times New Roman" w:cs="Times New Roman"/>
          <w:kern w:val="0"/>
          <w:szCs w:val="20"/>
          <w:lang w:eastAsia="en-US"/>
          <w14:ligatures w14:val="none"/>
        </w:rPr>
        <w:t>ems</w:t>
      </w:r>
      <w:r w:rsidRPr="00FB7DCF">
        <w:rPr>
          <w:rFonts w:ascii="Times New Roman" w:eastAsia="Times New Roman" w:hAnsi="Times New Roman" w:cs="Times New Roman"/>
          <w:kern w:val="0"/>
          <w:szCs w:val="20"/>
          <w:lang w:eastAsia="en-US"/>
          <w14:ligatures w14:val="none"/>
        </w:rPr>
        <w:t xml:space="preserve"> vaik</w:t>
      </w:r>
      <w:r w:rsidR="00BB4E34">
        <w:rPr>
          <w:rFonts w:ascii="Times New Roman" w:eastAsia="Times New Roman" w:hAnsi="Times New Roman" w:cs="Times New Roman"/>
          <w:kern w:val="0"/>
          <w:szCs w:val="20"/>
          <w:lang w:eastAsia="en-US"/>
          <w14:ligatures w14:val="none"/>
        </w:rPr>
        <w:t>ams</w:t>
      </w:r>
      <w:r w:rsidRPr="00FB7DCF">
        <w:rPr>
          <w:rFonts w:ascii="Times New Roman" w:eastAsia="Times New Roman" w:hAnsi="Times New Roman" w:cs="Times New Roman"/>
          <w:kern w:val="0"/>
          <w:szCs w:val="20"/>
          <w:lang w:eastAsia="en-US"/>
          <w14:ligatures w14:val="none"/>
        </w:rPr>
        <w:t xml:space="preserve"> bei suaugusi</w:t>
      </w:r>
      <w:r w:rsidR="00BB4E34">
        <w:rPr>
          <w:rFonts w:ascii="Times New Roman" w:eastAsia="Times New Roman" w:hAnsi="Times New Roman" w:cs="Times New Roman"/>
          <w:kern w:val="0"/>
          <w:szCs w:val="20"/>
          <w:lang w:eastAsia="en-US"/>
          <w14:ligatures w14:val="none"/>
        </w:rPr>
        <w:t>esiems</w:t>
      </w:r>
      <w:r w:rsidRPr="00FB7DCF">
        <w:rPr>
          <w:rFonts w:ascii="Times New Roman" w:eastAsia="Times New Roman" w:hAnsi="Times New Roman" w:cs="Times New Roman"/>
          <w:kern w:val="0"/>
          <w:szCs w:val="20"/>
          <w:lang w:eastAsia="en-US"/>
          <w14:ligatures w14:val="none"/>
        </w:rPr>
        <w:t xml:space="preserve">, kuriems nustatyta ūminė </w:t>
      </w:r>
      <w:proofErr w:type="spellStart"/>
      <w:r w:rsidRPr="00FB7DCF">
        <w:rPr>
          <w:rFonts w:ascii="Times New Roman" w:eastAsia="Times New Roman" w:hAnsi="Times New Roman" w:cs="Times New Roman"/>
          <w:kern w:val="0"/>
          <w:szCs w:val="20"/>
          <w:lang w:eastAsia="en-US"/>
          <w14:ligatures w14:val="none"/>
        </w:rPr>
        <w:t>transplantato</w:t>
      </w:r>
      <w:proofErr w:type="spellEnd"/>
      <w:r w:rsidRPr="00FB7DCF">
        <w:rPr>
          <w:rFonts w:ascii="Times New Roman" w:eastAsia="Times New Roman" w:hAnsi="Times New Roman" w:cs="Times New Roman"/>
          <w:kern w:val="0"/>
          <w:szCs w:val="20"/>
          <w:lang w:eastAsia="en-US"/>
          <w14:ligatures w14:val="none"/>
        </w:rPr>
        <w:t xml:space="preserve"> prieš šeimininką liga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w:t>
      </w:r>
    </w:p>
    <w:p w14:paraId="5D9EF731" w14:textId="5D1C1F28" w:rsidR="00FB7DCF" w:rsidRPr="00FB7DCF" w:rsidRDefault="00FB7DCF" w:rsidP="00FB7DCF">
      <w:pPr>
        <w:numPr>
          <w:ilvl w:val="0"/>
          <w:numId w:val="5"/>
        </w:numPr>
        <w:spacing w:after="0" w:line="240" w:lineRule="auto"/>
        <w:ind w:left="567" w:right="-2" w:hanging="567"/>
        <w:contextualSpacing/>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6 mėnesių ir </w:t>
      </w:r>
      <w:r w:rsidR="00BB4E34" w:rsidRPr="00FB7DCF">
        <w:rPr>
          <w:rFonts w:ascii="Times New Roman" w:eastAsia="Times New Roman" w:hAnsi="Times New Roman" w:cs="Times New Roman"/>
          <w:kern w:val="0"/>
          <w:szCs w:val="20"/>
          <w:lang w:eastAsia="en-US"/>
          <w14:ligatures w14:val="none"/>
        </w:rPr>
        <w:t>vyresni</w:t>
      </w:r>
      <w:r w:rsidR="00BB4E34">
        <w:rPr>
          <w:rFonts w:ascii="Times New Roman" w:eastAsia="Times New Roman" w:hAnsi="Times New Roman" w:cs="Times New Roman"/>
          <w:kern w:val="0"/>
          <w:szCs w:val="20"/>
          <w:lang w:eastAsia="en-US"/>
          <w14:ligatures w14:val="none"/>
        </w:rPr>
        <w:t>ems</w:t>
      </w:r>
      <w:r w:rsidR="00BB4E34" w:rsidRPr="00FB7DCF">
        <w:rPr>
          <w:rFonts w:ascii="Times New Roman" w:eastAsia="Times New Roman" w:hAnsi="Times New Roman" w:cs="Times New Roman"/>
          <w:kern w:val="0"/>
          <w:szCs w:val="20"/>
          <w:lang w:eastAsia="en-US"/>
          <w14:ligatures w14:val="none"/>
        </w:rPr>
        <w:t xml:space="preserve"> vaik</w:t>
      </w:r>
      <w:r w:rsidR="00BB4E34">
        <w:rPr>
          <w:rFonts w:ascii="Times New Roman" w:eastAsia="Times New Roman" w:hAnsi="Times New Roman" w:cs="Times New Roman"/>
          <w:kern w:val="0"/>
          <w:szCs w:val="20"/>
          <w:lang w:eastAsia="en-US"/>
          <w14:ligatures w14:val="none"/>
        </w:rPr>
        <w:t>ams</w:t>
      </w:r>
      <w:r w:rsidR="00BB4E34" w:rsidRPr="00FB7DCF">
        <w:rPr>
          <w:rFonts w:ascii="Times New Roman" w:eastAsia="Times New Roman" w:hAnsi="Times New Roman" w:cs="Times New Roman"/>
          <w:kern w:val="0"/>
          <w:szCs w:val="20"/>
          <w:lang w:eastAsia="en-US"/>
          <w14:ligatures w14:val="none"/>
        </w:rPr>
        <w:t xml:space="preserve"> bei suaugusi</w:t>
      </w:r>
      <w:r w:rsidR="00BB4E34">
        <w:rPr>
          <w:rFonts w:ascii="Times New Roman" w:eastAsia="Times New Roman" w:hAnsi="Times New Roman" w:cs="Times New Roman"/>
          <w:kern w:val="0"/>
          <w:szCs w:val="20"/>
          <w:lang w:eastAsia="en-US"/>
          <w14:ligatures w14:val="none"/>
        </w:rPr>
        <w:t>esiems</w:t>
      </w:r>
      <w:r w:rsidRPr="00FB7DCF">
        <w:rPr>
          <w:rFonts w:ascii="Times New Roman" w:eastAsia="Times New Roman" w:hAnsi="Times New Roman" w:cs="Times New Roman"/>
          <w:kern w:val="0"/>
          <w:szCs w:val="20"/>
          <w:lang w:eastAsia="en-US"/>
          <w14:ligatures w14:val="none"/>
        </w:rPr>
        <w:t xml:space="preserve">, kuriems nustatyta lėtinė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w:t>
      </w:r>
    </w:p>
    <w:p w14:paraId="64FB0151" w14:textId="77777777" w:rsidR="00F07227" w:rsidRDefault="00F07227"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367E0A03" w14:textId="0FD8353B"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Yra dvi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formos: ankstyvoji forma, vadinama ūmine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kuri paprastai pasireiškia netrukus po atliktos transplantacijos ir kuri gali pažeisti odą, kepenis bei virškinimo traktą, </w:t>
      </w:r>
      <w:r w:rsidR="00F07227">
        <w:rPr>
          <w:rFonts w:ascii="Times New Roman" w:eastAsia="Times New Roman" w:hAnsi="Times New Roman" w:cs="Times New Roman"/>
          <w:kern w:val="0"/>
          <w:szCs w:val="20"/>
          <w:lang w:eastAsia="en-US"/>
          <w14:ligatures w14:val="none"/>
        </w:rPr>
        <w:t>bei</w:t>
      </w:r>
      <w:r w:rsidRPr="00FB7DCF">
        <w:rPr>
          <w:rFonts w:ascii="Times New Roman" w:eastAsia="Times New Roman" w:hAnsi="Times New Roman" w:cs="Times New Roman"/>
          <w:kern w:val="0"/>
          <w:szCs w:val="20"/>
          <w:lang w:eastAsia="en-US"/>
          <w14:ligatures w14:val="none"/>
        </w:rPr>
        <w:t xml:space="preserve"> kita forma, vadinama lėtine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kuri pasireiškia vėliau, paprastai </w:t>
      </w:r>
      <w:r w:rsidR="00F07227">
        <w:rPr>
          <w:rFonts w:ascii="Times New Roman" w:eastAsia="Times New Roman" w:hAnsi="Times New Roman" w:cs="Times New Roman"/>
          <w:kern w:val="0"/>
          <w:szCs w:val="20"/>
          <w:lang w:eastAsia="en-US"/>
          <w14:ligatures w14:val="none"/>
        </w:rPr>
        <w:t>praėjus</w:t>
      </w:r>
      <w:r w:rsidRPr="00FB7DCF">
        <w:rPr>
          <w:rFonts w:ascii="Times New Roman" w:eastAsia="Times New Roman" w:hAnsi="Times New Roman" w:cs="Times New Roman"/>
          <w:kern w:val="0"/>
          <w:szCs w:val="20"/>
          <w:lang w:eastAsia="en-US"/>
          <w14:ligatures w14:val="none"/>
        </w:rPr>
        <w:t xml:space="preserve"> keli</w:t>
      </w:r>
      <w:r w:rsidR="00F07227">
        <w:rPr>
          <w:rFonts w:ascii="Times New Roman" w:eastAsia="Times New Roman" w:hAnsi="Times New Roman" w:cs="Times New Roman"/>
          <w:kern w:val="0"/>
          <w:szCs w:val="20"/>
          <w:lang w:eastAsia="en-US"/>
          <w14:ligatures w14:val="none"/>
        </w:rPr>
        <w:t>oms</w:t>
      </w:r>
      <w:r w:rsidRPr="00FB7DCF">
        <w:rPr>
          <w:rFonts w:ascii="Times New Roman" w:eastAsia="Times New Roman" w:hAnsi="Times New Roman" w:cs="Times New Roman"/>
          <w:kern w:val="0"/>
          <w:szCs w:val="20"/>
          <w:lang w:eastAsia="en-US"/>
          <w14:ligatures w14:val="none"/>
        </w:rPr>
        <w:t xml:space="preserve"> savai</w:t>
      </w:r>
      <w:r w:rsidR="00F07227">
        <w:rPr>
          <w:rFonts w:ascii="Times New Roman" w:eastAsia="Times New Roman" w:hAnsi="Times New Roman" w:cs="Times New Roman"/>
          <w:kern w:val="0"/>
          <w:szCs w:val="20"/>
          <w:lang w:eastAsia="en-US"/>
          <w14:ligatures w14:val="none"/>
        </w:rPr>
        <w:t>tėms</w:t>
      </w:r>
      <w:r w:rsidRPr="00FB7DCF">
        <w:rPr>
          <w:rFonts w:ascii="Times New Roman" w:eastAsia="Times New Roman" w:hAnsi="Times New Roman" w:cs="Times New Roman"/>
          <w:kern w:val="0"/>
          <w:szCs w:val="20"/>
          <w:lang w:eastAsia="en-US"/>
          <w14:ligatures w14:val="none"/>
        </w:rPr>
        <w:t xml:space="preserve"> ar mėnesi</w:t>
      </w:r>
      <w:r w:rsidR="00F07227">
        <w:rPr>
          <w:rFonts w:ascii="Times New Roman" w:eastAsia="Times New Roman" w:hAnsi="Times New Roman" w:cs="Times New Roman"/>
          <w:kern w:val="0"/>
          <w:szCs w:val="20"/>
          <w:lang w:eastAsia="en-US"/>
          <w14:ligatures w14:val="none"/>
        </w:rPr>
        <w:t>ams</w:t>
      </w:r>
      <w:r w:rsidRPr="00FB7DCF">
        <w:rPr>
          <w:rFonts w:ascii="Times New Roman" w:eastAsia="Times New Roman" w:hAnsi="Times New Roman" w:cs="Times New Roman"/>
          <w:kern w:val="0"/>
          <w:szCs w:val="20"/>
          <w:lang w:eastAsia="en-US"/>
          <w14:ligatures w14:val="none"/>
        </w:rPr>
        <w:t xml:space="preserve"> po transplantacijos. Lėtinė </w:t>
      </w:r>
      <w:proofErr w:type="spellStart"/>
      <w:r w:rsidRPr="00FB7DCF">
        <w:rPr>
          <w:rFonts w:ascii="Times New Roman" w:eastAsia="Times New Roman" w:hAnsi="Times New Roman" w:cs="Times New Roman"/>
          <w:kern w:val="0"/>
          <w:szCs w:val="20"/>
          <w:lang w:eastAsia="en-US"/>
          <w14:ligatures w14:val="none"/>
        </w:rPr>
        <w:t>TpŠL</w:t>
      </w:r>
      <w:proofErr w:type="spellEnd"/>
      <w:r w:rsidRPr="00FB7DCF">
        <w:rPr>
          <w:rFonts w:ascii="Times New Roman" w:eastAsia="Times New Roman" w:hAnsi="Times New Roman" w:cs="Times New Roman"/>
          <w:kern w:val="0"/>
          <w:szCs w:val="20"/>
          <w:lang w:eastAsia="en-US"/>
          <w14:ligatures w14:val="none"/>
        </w:rPr>
        <w:t xml:space="preserve"> gali pažeisti bet kurį organą.</w:t>
      </w:r>
    </w:p>
    <w:p w14:paraId="1C52EE8F"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p>
    <w:p w14:paraId="349692C8" w14:textId="6E9C5192" w:rsidR="00FB7DCF" w:rsidRPr="00F07227"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b/>
          <w:bCs/>
          <w:kern w:val="0"/>
          <w:szCs w:val="20"/>
          <w:lang w:eastAsia="en-US"/>
          <w14:ligatures w14:val="none"/>
        </w:rPr>
        <w:t xml:space="preserve">Kaip </w:t>
      </w:r>
      <w:r w:rsidR="00F07227" w:rsidRPr="00FB7DCF">
        <w:rPr>
          <w:rFonts w:ascii="Times New Roman" w:eastAsia="Times New Roman" w:hAnsi="Times New Roman" w:cs="Times New Roman"/>
          <w:b/>
          <w:bCs/>
          <w:kern w:val="0"/>
          <w:szCs w:val="20"/>
          <w:lang w:eastAsia="en-US"/>
          <w14:ligatures w14:val="none"/>
        </w:rPr>
        <w:t xml:space="preserve">veikia </w:t>
      </w:r>
      <w:proofErr w:type="spellStart"/>
      <w:r w:rsidRPr="00FB7DCF">
        <w:rPr>
          <w:rFonts w:ascii="Times New Roman" w:eastAsia="Times New Roman" w:hAnsi="Times New Roman" w:cs="Times New Roman"/>
          <w:b/>
          <w:bCs/>
          <w:kern w:val="0"/>
          <w:szCs w:val="20"/>
          <w:lang w:eastAsia="en-US"/>
          <w14:ligatures w14:val="none"/>
        </w:rPr>
        <w:t>Ruxolitinib</w:t>
      </w:r>
      <w:proofErr w:type="spellEnd"/>
      <w:r w:rsidRPr="00FB7DCF">
        <w:rPr>
          <w:rFonts w:ascii="Times New Roman" w:eastAsia="Times New Roman" w:hAnsi="Times New Roman" w:cs="Times New Roman"/>
          <w:b/>
          <w:bCs/>
          <w:kern w:val="0"/>
          <w:szCs w:val="20"/>
          <w:lang w:eastAsia="en-US"/>
          <w14:ligatures w14:val="none"/>
        </w:rPr>
        <w:t xml:space="preserve"> </w:t>
      </w:r>
      <w:proofErr w:type="spellStart"/>
      <w:r>
        <w:rPr>
          <w:rFonts w:ascii="Times New Roman" w:eastAsia="Times New Roman" w:hAnsi="Times New Roman" w:cs="Times New Roman"/>
          <w:b/>
          <w:bCs/>
          <w:kern w:val="0"/>
          <w:szCs w:val="20"/>
          <w:lang w:eastAsia="en-US"/>
          <w14:ligatures w14:val="none"/>
        </w:rPr>
        <w:t>Norameda</w:t>
      </w:r>
      <w:proofErr w:type="spellEnd"/>
    </w:p>
    <w:p w14:paraId="0F89CA4A" w14:textId="546E74B4"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 xml:space="preserve">Vienas iš </w:t>
      </w:r>
      <w:proofErr w:type="spellStart"/>
      <w:r w:rsidRPr="00FB7DCF">
        <w:rPr>
          <w:rFonts w:ascii="Times New Roman" w:eastAsia="Times New Roman" w:hAnsi="Times New Roman" w:cs="Times New Roman"/>
          <w:kern w:val="0"/>
          <w:szCs w:val="20"/>
          <w:lang w:eastAsia="en-US"/>
          <w14:ligatures w14:val="none"/>
        </w:rPr>
        <w:t>mielofibrozei</w:t>
      </w:r>
      <w:proofErr w:type="spellEnd"/>
      <w:r w:rsidRPr="00FB7DCF">
        <w:rPr>
          <w:rFonts w:ascii="Times New Roman" w:eastAsia="Times New Roman" w:hAnsi="Times New Roman" w:cs="Times New Roman"/>
          <w:kern w:val="0"/>
          <w:szCs w:val="20"/>
          <w:lang w:eastAsia="en-US"/>
          <w14:ligatures w14:val="none"/>
        </w:rPr>
        <w:t xml:space="preserve"> būdingų požymių yra blužnies padidėjimas. </w:t>
      </w:r>
      <w:proofErr w:type="spellStart"/>
      <w:r w:rsidRPr="00FB7DCF">
        <w:rPr>
          <w:rFonts w:ascii="Times New Roman" w:eastAsia="Times New Roman" w:hAnsi="Times New Roman" w:cs="Times New Roman"/>
          <w:kern w:val="0"/>
          <w:szCs w:val="20"/>
          <w:lang w:eastAsia="en-US"/>
          <w14:ligatures w14:val="none"/>
        </w:rPr>
        <w:t>Mielofibrozė</w:t>
      </w:r>
      <w:proofErr w:type="spellEnd"/>
      <w:r w:rsidRPr="00FB7DCF">
        <w:rPr>
          <w:rFonts w:ascii="Times New Roman" w:eastAsia="Times New Roman" w:hAnsi="Times New Roman" w:cs="Times New Roman"/>
          <w:kern w:val="0"/>
          <w:szCs w:val="20"/>
          <w:lang w:eastAsia="en-US"/>
          <w14:ligatures w14:val="none"/>
        </w:rPr>
        <w:t xml:space="preserve"> yra kaulų čiulpų sutrikimas, k</w:t>
      </w:r>
      <w:r w:rsidR="00F07227">
        <w:rPr>
          <w:rFonts w:ascii="Times New Roman" w:eastAsia="Times New Roman" w:hAnsi="Times New Roman" w:cs="Times New Roman"/>
          <w:kern w:val="0"/>
          <w:szCs w:val="20"/>
          <w:lang w:eastAsia="en-US"/>
          <w14:ligatures w14:val="none"/>
        </w:rPr>
        <w:t>ai</w:t>
      </w:r>
      <w:r w:rsidRPr="00FB7DCF">
        <w:rPr>
          <w:rFonts w:ascii="Times New Roman" w:eastAsia="Times New Roman" w:hAnsi="Times New Roman" w:cs="Times New Roman"/>
          <w:kern w:val="0"/>
          <w:szCs w:val="20"/>
          <w:lang w:eastAsia="en-US"/>
          <w14:ligatures w14:val="none"/>
        </w:rPr>
        <w:t xml:space="preserve"> čiulpus pakeičia jungiamasis audinys. Pakitę kaulų čiulpai daugiau nebegali pagaminti </w:t>
      </w:r>
      <w:r w:rsidR="00F07227" w:rsidRPr="00FB7DCF">
        <w:rPr>
          <w:rFonts w:ascii="Times New Roman" w:eastAsia="Times New Roman" w:hAnsi="Times New Roman" w:cs="Times New Roman"/>
          <w:kern w:val="0"/>
          <w:szCs w:val="20"/>
          <w:lang w:eastAsia="en-US"/>
          <w14:ligatures w14:val="none"/>
        </w:rPr>
        <w:t xml:space="preserve">pakankamai </w:t>
      </w:r>
      <w:r w:rsidRPr="00FB7DCF">
        <w:rPr>
          <w:rFonts w:ascii="Times New Roman" w:eastAsia="Times New Roman" w:hAnsi="Times New Roman" w:cs="Times New Roman"/>
          <w:kern w:val="0"/>
          <w:szCs w:val="20"/>
          <w:lang w:eastAsia="en-US"/>
          <w14:ligatures w14:val="none"/>
        </w:rPr>
        <w:t xml:space="preserve">normalių kraujo ląstelių, dėl to labai padidėja blužnis. Šis vaistas blokuoja tam tikrų fermentų (vadinamų Janus </w:t>
      </w:r>
      <w:r w:rsidR="00F07227">
        <w:rPr>
          <w:rFonts w:ascii="Times New Roman" w:eastAsia="Times New Roman" w:hAnsi="Times New Roman" w:cs="Times New Roman"/>
          <w:kern w:val="0"/>
          <w:szCs w:val="20"/>
          <w:lang w:eastAsia="en-US"/>
          <w14:ligatures w14:val="none"/>
        </w:rPr>
        <w:t xml:space="preserve">susijusiomis </w:t>
      </w:r>
      <w:proofErr w:type="spellStart"/>
      <w:r w:rsidRPr="00FB7DCF">
        <w:rPr>
          <w:rFonts w:ascii="Times New Roman" w:eastAsia="Times New Roman" w:hAnsi="Times New Roman" w:cs="Times New Roman"/>
          <w:kern w:val="0"/>
          <w:szCs w:val="20"/>
          <w:lang w:eastAsia="en-US"/>
          <w14:ligatures w14:val="none"/>
        </w:rPr>
        <w:t>kinazėmis</w:t>
      </w:r>
      <w:proofErr w:type="spellEnd"/>
      <w:r w:rsidRPr="00FB7DCF">
        <w:rPr>
          <w:rFonts w:ascii="Times New Roman" w:eastAsia="Times New Roman" w:hAnsi="Times New Roman" w:cs="Times New Roman"/>
          <w:kern w:val="0"/>
          <w:szCs w:val="20"/>
          <w:lang w:eastAsia="en-US"/>
          <w14:ligatures w14:val="none"/>
        </w:rPr>
        <w:t>) poveikį, todėl gali sumaž</w:t>
      </w:r>
      <w:r w:rsidR="009561E0">
        <w:rPr>
          <w:rFonts w:ascii="Times New Roman" w:eastAsia="Times New Roman" w:hAnsi="Times New Roman" w:cs="Times New Roman"/>
          <w:kern w:val="0"/>
          <w:szCs w:val="20"/>
          <w:lang w:eastAsia="en-US"/>
          <w14:ligatures w14:val="none"/>
        </w:rPr>
        <w:t>ė</w:t>
      </w:r>
      <w:r w:rsidRPr="00FB7DCF">
        <w:rPr>
          <w:rFonts w:ascii="Times New Roman" w:eastAsia="Times New Roman" w:hAnsi="Times New Roman" w:cs="Times New Roman"/>
          <w:kern w:val="0"/>
          <w:szCs w:val="20"/>
          <w:lang w:eastAsia="en-US"/>
          <w14:ligatures w14:val="none"/>
        </w:rPr>
        <w:t xml:space="preserve">ti </w:t>
      </w:r>
      <w:proofErr w:type="spellStart"/>
      <w:r w:rsidRPr="00FB7DCF">
        <w:rPr>
          <w:rFonts w:ascii="Times New Roman" w:eastAsia="Times New Roman" w:hAnsi="Times New Roman" w:cs="Times New Roman"/>
          <w:kern w:val="0"/>
          <w:szCs w:val="20"/>
          <w:lang w:eastAsia="en-US"/>
          <w14:ligatures w14:val="none"/>
        </w:rPr>
        <w:t>mielofibroze</w:t>
      </w:r>
      <w:proofErr w:type="spellEnd"/>
      <w:r w:rsidRPr="00FB7DCF">
        <w:rPr>
          <w:rFonts w:ascii="Times New Roman" w:eastAsia="Times New Roman" w:hAnsi="Times New Roman" w:cs="Times New Roman"/>
          <w:kern w:val="0"/>
          <w:szCs w:val="20"/>
          <w:lang w:eastAsia="en-US"/>
          <w14:ligatures w14:val="none"/>
        </w:rPr>
        <w:t xml:space="preserve"> sergančių pacientų blužnies dyd</w:t>
      </w:r>
      <w:r w:rsidR="009561E0">
        <w:rPr>
          <w:rFonts w:ascii="Times New Roman" w:eastAsia="Times New Roman" w:hAnsi="Times New Roman" w:cs="Times New Roman"/>
          <w:kern w:val="0"/>
          <w:szCs w:val="20"/>
          <w:lang w:eastAsia="en-US"/>
          <w14:ligatures w14:val="none"/>
        </w:rPr>
        <w:t>is</w:t>
      </w:r>
      <w:r w:rsidRPr="00FB7DCF">
        <w:rPr>
          <w:rFonts w:ascii="Times New Roman" w:eastAsia="Times New Roman" w:hAnsi="Times New Roman" w:cs="Times New Roman"/>
          <w:kern w:val="0"/>
          <w:szCs w:val="20"/>
          <w:lang w:eastAsia="en-US"/>
          <w14:ligatures w14:val="none"/>
        </w:rPr>
        <w:t xml:space="preserve"> ir palengv</w:t>
      </w:r>
      <w:r w:rsidR="009561E0">
        <w:rPr>
          <w:rFonts w:ascii="Times New Roman" w:eastAsia="Times New Roman" w:hAnsi="Times New Roman" w:cs="Times New Roman"/>
          <w:kern w:val="0"/>
          <w:szCs w:val="20"/>
          <w:lang w:eastAsia="en-US"/>
          <w14:ligatures w14:val="none"/>
        </w:rPr>
        <w:t>ėt</w:t>
      </w:r>
      <w:r w:rsidRPr="00FB7DCF">
        <w:rPr>
          <w:rFonts w:ascii="Times New Roman" w:eastAsia="Times New Roman" w:hAnsi="Times New Roman" w:cs="Times New Roman"/>
          <w:kern w:val="0"/>
          <w:szCs w:val="20"/>
          <w:lang w:eastAsia="en-US"/>
          <w14:ligatures w14:val="none"/>
        </w:rPr>
        <w:t>i šios ligos simptom</w:t>
      </w:r>
      <w:r w:rsidR="009561E0">
        <w:rPr>
          <w:rFonts w:ascii="Times New Roman" w:eastAsia="Times New Roman" w:hAnsi="Times New Roman" w:cs="Times New Roman"/>
          <w:kern w:val="0"/>
          <w:szCs w:val="20"/>
          <w:lang w:eastAsia="en-US"/>
          <w14:ligatures w14:val="none"/>
        </w:rPr>
        <w:t>ai, tokie kaip</w:t>
      </w:r>
      <w:r w:rsidRPr="00FB7DCF">
        <w:rPr>
          <w:rFonts w:ascii="Times New Roman" w:eastAsia="Times New Roman" w:hAnsi="Times New Roman" w:cs="Times New Roman"/>
          <w:kern w:val="0"/>
          <w:szCs w:val="20"/>
          <w:lang w:eastAsia="en-US"/>
          <w14:ligatures w14:val="none"/>
        </w:rPr>
        <w:t xml:space="preserve"> karščiavim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prakaitavim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0"/>
          <w:lang w:eastAsia="en-US"/>
          <w14:ligatures w14:val="none"/>
        </w:rPr>
        <w:lastRenderedPageBreak/>
        <w:t>naktimis, kaulų skausm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xml:space="preserve"> ir kūno svorio sumažėjim</w:t>
      </w:r>
      <w:r w:rsidR="009561E0">
        <w:rPr>
          <w:rFonts w:ascii="Times New Roman" w:eastAsia="Times New Roman" w:hAnsi="Times New Roman" w:cs="Times New Roman"/>
          <w:kern w:val="0"/>
          <w:szCs w:val="20"/>
          <w:lang w:eastAsia="en-US"/>
          <w14:ligatures w14:val="none"/>
        </w:rPr>
        <w:t>as</w:t>
      </w:r>
      <w:r w:rsidRPr="00FB7DCF">
        <w:rPr>
          <w:rFonts w:ascii="Times New Roman" w:eastAsia="Times New Roman" w:hAnsi="Times New Roman" w:cs="Times New Roman"/>
          <w:kern w:val="0"/>
          <w:szCs w:val="20"/>
          <w:lang w:eastAsia="en-US"/>
          <w14:ligatures w14:val="none"/>
        </w:rPr>
        <w:t>. Šis vaistas gali padėti sumažinti sunki</w:t>
      </w:r>
      <w:r w:rsidR="009561E0">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kraujo sutrikim</w:t>
      </w:r>
      <w:r w:rsidR="009561E0">
        <w:rPr>
          <w:rFonts w:ascii="Times New Roman" w:eastAsia="Times New Roman" w:hAnsi="Times New Roman" w:cs="Times New Roman"/>
          <w:kern w:val="0"/>
          <w:szCs w:val="20"/>
          <w:lang w:eastAsia="en-US"/>
          <w14:ligatures w14:val="none"/>
        </w:rPr>
        <w:t>ų</w:t>
      </w:r>
      <w:r w:rsidRPr="00FB7DCF">
        <w:rPr>
          <w:rFonts w:ascii="Times New Roman" w:eastAsia="Times New Roman" w:hAnsi="Times New Roman" w:cs="Times New Roman"/>
          <w:kern w:val="0"/>
          <w:szCs w:val="20"/>
          <w:lang w:eastAsia="en-US"/>
          <w14:ligatures w14:val="none"/>
        </w:rPr>
        <w:t xml:space="preserve"> ir kraujagyslių komplikacij</w:t>
      </w:r>
      <w:r w:rsidR="009561E0">
        <w:rPr>
          <w:rFonts w:ascii="Times New Roman" w:eastAsia="Times New Roman" w:hAnsi="Times New Roman" w:cs="Times New Roman"/>
          <w:kern w:val="0"/>
          <w:szCs w:val="20"/>
          <w:lang w:eastAsia="en-US"/>
          <w14:ligatures w14:val="none"/>
        </w:rPr>
        <w:t>ų pasireiškimo riziką</w:t>
      </w:r>
      <w:r w:rsidRPr="00FB7DCF">
        <w:rPr>
          <w:rFonts w:ascii="Times New Roman" w:eastAsia="Times New Roman" w:hAnsi="Times New Roman" w:cs="Times New Roman"/>
          <w:kern w:val="0"/>
          <w:szCs w:val="20"/>
          <w:lang w:eastAsia="en-US"/>
          <w14:ligatures w14:val="none"/>
        </w:rPr>
        <w:t>.</w:t>
      </w:r>
    </w:p>
    <w:p w14:paraId="3422453C"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1C6EC29" w14:textId="5EE5C2AA"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Tikroji </w:t>
      </w:r>
      <w:proofErr w:type="spellStart"/>
      <w:r w:rsidRPr="00FB7DCF">
        <w:rPr>
          <w:rFonts w:ascii="Times New Roman" w:eastAsia="Times New Roman" w:hAnsi="Times New Roman" w:cs="Times New Roman"/>
          <w:kern w:val="0"/>
          <w:szCs w:val="24"/>
          <w:lang w:eastAsia="en-US"/>
          <w14:ligatures w14:val="none"/>
        </w:rPr>
        <w:t>policitemija</w:t>
      </w:r>
      <w:proofErr w:type="spellEnd"/>
      <w:r w:rsidRPr="00FB7DCF">
        <w:rPr>
          <w:rFonts w:ascii="Times New Roman" w:eastAsia="Times New Roman" w:hAnsi="Times New Roman" w:cs="Times New Roman"/>
          <w:kern w:val="0"/>
          <w:szCs w:val="24"/>
          <w:lang w:eastAsia="en-US"/>
          <w14:ligatures w14:val="none"/>
        </w:rPr>
        <w:t xml:space="preserve"> yra kaulų čiulpų </w:t>
      </w:r>
      <w:r w:rsidR="00FD714F">
        <w:rPr>
          <w:rFonts w:ascii="Times New Roman" w:eastAsia="Times New Roman" w:hAnsi="Times New Roman" w:cs="Times New Roman"/>
          <w:kern w:val="0"/>
          <w:szCs w:val="24"/>
          <w:lang w:eastAsia="en-US"/>
          <w14:ligatures w14:val="none"/>
        </w:rPr>
        <w:t xml:space="preserve">funkcijos </w:t>
      </w:r>
      <w:r w:rsidRPr="00FB7DCF">
        <w:rPr>
          <w:rFonts w:ascii="Times New Roman" w:eastAsia="Times New Roman" w:hAnsi="Times New Roman" w:cs="Times New Roman"/>
          <w:kern w:val="0"/>
          <w:szCs w:val="24"/>
          <w:lang w:eastAsia="en-US"/>
          <w14:ligatures w14:val="none"/>
        </w:rPr>
        <w:t xml:space="preserve">sutrikimas, kai čiulpuose gaminama per daug raudonųjų kraujo ląstelių. Dėl didesnio raudonųjų kraujo ląstelių skaičiaus kraujas tampa tirštesniu. </w:t>
      </w:r>
      <w:proofErr w:type="spellStart"/>
      <w:r w:rsidR="009561E0" w:rsidRPr="009561E0">
        <w:rPr>
          <w:rFonts w:ascii="Times New Roman" w:eastAsia="Times New Roman" w:hAnsi="Times New Roman" w:cs="Times New Roman"/>
          <w:kern w:val="0"/>
          <w:szCs w:val="20"/>
          <w:lang w:eastAsia="en-US"/>
          <w14:ligatures w14:val="none"/>
        </w:rPr>
        <w:t>Ruxolitinib</w:t>
      </w:r>
      <w:proofErr w:type="spellEnd"/>
      <w:r w:rsidR="009561E0" w:rsidRPr="009561E0">
        <w:rPr>
          <w:rFonts w:ascii="Times New Roman" w:eastAsia="Times New Roman" w:hAnsi="Times New Roman" w:cs="Times New Roman"/>
          <w:kern w:val="0"/>
          <w:szCs w:val="20"/>
          <w:lang w:eastAsia="en-US"/>
          <w14:ligatures w14:val="none"/>
        </w:rPr>
        <w:t xml:space="preserve"> </w:t>
      </w:r>
      <w:proofErr w:type="spellStart"/>
      <w:r w:rsidR="009561E0" w:rsidRPr="009561E0">
        <w:rPr>
          <w:rFonts w:ascii="Times New Roman" w:eastAsia="Times New Roman" w:hAnsi="Times New Roman" w:cs="Times New Roman"/>
          <w:kern w:val="0"/>
          <w:szCs w:val="20"/>
          <w:lang w:eastAsia="en-US"/>
          <w14:ligatures w14:val="none"/>
        </w:rPr>
        <w:t>Norameda</w:t>
      </w:r>
      <w:proofErr w:type="spellEnd"/>
      <w:r w:rsidR="009561E0" w:rsidRPr="009561E0">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selektyviai blokuoja fermentus, vadinamus Janus </w:t>
      </w:r>
      <w:r w:rsidR="009561E0">
        <w:rPr>
          <w:rFonts w:ascii="Times New Roman" w:eastAsia="Times New Roman" w:hAnsi="Times New Roman" w:cs="Times New Roman"/>
          <w:kern w:val="0"/>
          <w:szCs w:val="24"/>
          <w:lang w:eastAsia="en-US"/>
          <w14:ligatures w14:val="none"/>
        </w:rPr>
        <w:t xml:space="preserve">susijusiomis </w:t>
      </w:r>
      <w:proofErr w:type="spellStart"/>
      <w:r w:rsidRPr="00FB7DCF">
        <w:rPr>
          <w:rFonts w:ascii="Times New Roman" w:eastAsia="Times New Roman" w:hAnsi="Times New Roman" w:cs="Times New Roman"/>
          <w:kern w:val="0"/>
          <w:szCs w:val="24"/>
          <w:lang w:eastAsia="en-US"/>
          <w14:ligatures w14:val="none"/>
        </w:rPr>
        <w:t>kinazėmis</w:t>
      </w:r>
      <w:proofErr w:type="spellEnd"/>
      <w:r w:rsidRPr="00FB7DCF">
        <w:rPr>
          <w:rFonts w:ascii="Times New Roman" w:eastAsia="Times New Roman" w:hAnsi="Times New Roman" w:cs="Times New Roman"/>
          <w:kern w:val="0"/>
          <w:szCs w:val="24"/>
          <w:lang w:eastAsia="en-US"/>
          <w14:ligatures w14:val="none"/>
        </w:rPr>
        <w:t xml:space="preserve"> (angl. </w:t>
      </w:r>
      <w:r w:rsidRPr="00FB7DCF">
        <w:rPr>
          <w:rFonts w:ascii="Times New Roman" w:eastAsia="Times New Roman" w:hAnsi="Times New Roman" w:cs="Times New Roman"/>
          <w:i/>
          <w:iCs/>
          <w:kern w:val="0"/>
          <w:szCs w:val="24"/>
          <w:lang w:eastAsia="en-US"/>
          <w14:ligatures w14:val="none"/>
        </w:rPr>
        <w:t xml:space="preserve">Janus </w:t>
      </w:r>
      <w:proofErr w:type="spellStart"/>
      <w:r w:rsidRPr="00FB7DCF">
        <w:rPr>
          <w:rFonts w:ascii="Times New Roman" w:eastAsia="Times New Roman" w:hAnsi="Times New Roman" w:cs="Times New Roman"/>
          <w:i/>
          <w:iCs/>
          <w:kern w:val="0"/>
          <w:szCs w:val="24"/>
          <w:lang w:eastAsia="en-US"/>
          <w14:ligatures w14:val="none"/>
        </w:rPr>
        <w:t>Associated</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Kinases</w:t>
      </w:r>
      <w:proofErr w:type="spellEnd"/>
      <w:r w:rsidR="009561E0">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JAK1 ir JAK2), todėl gali palengvinti tikrąja </w:t>
      </w:r>
      <w:proofErr w:type="spellStart"/>
      <w:r w:rsidRPr="00FB7DCF">
        <w:rPr>
          <w:rFonts w:ascii="Times New Roman" w:eastAsia="Times New Roman" w:hAnsi="Times New Roman" w:cs="Times New Roman"/>
          <w:kern w:val="0"/>
          <w:szCs w:val="24"/>
          <w:lang w:eastAsia="en-US"/>
          <w14:ligatures w14:val="none"/>
        </w:rPr>
        <w:t>policitemija</w:t>
      </w:r>
      <w:proofErr w:type="spellEnd"/>
      <w:r w:rsidRPr="00FB7DCF">
        <w:rPr>
          <w:rFonts w:ascii="Times New Roman" w:eastAsia="Times New Roman" w:hAnsi="Times New Roman" w:cs="Times New Roman"/>
          <w:kern w:val="0"/>
          <w:szCs w:val="24"/>
          <w:lang w:eastAsia="en-US"/>
          <w14:ligatures w14:val="none"/>
        </w:rPr>
        <w:t xml:space="preserve"> sergančių pacientų patiriamus ligos simptomus, sumažinti jų blužnies dydį ir gaminamų raudonųjų kraujo ląstelių </w:t>
      </w:r>
      <w:r w:rsidR="009561E0">
        <w:rPr>
          <w:rFonts w:ascii="Times New Roman" w:eastAsia="Times New Roman" w:hAnsi="Times New Roman" w:cs="Times New Roman"/>
          <w:kern w:val="0"/>
          <w:szCs w:val="24"/>
          <w:lang w:eastAsia="en-US"/>
          <w14:ligatures w14:val="none"/>
        </w:rPr>
        <w:t>kiekį</w:t>
      </w:r>
      <w:r w:rsidRPr="00FB7DCF">
        <w:rPr>
          <w:rFonts w:ascii="Times New Roman" w:eastAsia="Times New Roman" w:hAnsi="Times New Roman" w:cs="Times New Roman"/>
          <w:kern w:val="0"/>
          <w:szCs w:val="24"/>
          <w:lang w:eastAsia="en-US"/>
          <w14:ligatures w14:val="none"/>
        </w:rPr>
        <w:t xml:space="preserve"> bei tokiu būdu gali sumažinti sunkių kraujo ar kraujagyslių komplikacijų pasireiškimo riziką.</w:t>
      </w:r>
    </w:p>
    <w:p w14:paraId="675EA0CE"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44BFCB7" w14:textId="0C226F85"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Transplantato</w:t>
      </w:r>
      <w:proofErr w:type="spellEnd"/>
      <w:r w:rsidRPr="00FB7DCF">
        <w:rPr>
          <w:rFonts w:ascii="Times New Roman" w:eastAsia="Times New Roman" w:hAnsi="Times New Roman" w:cs="Times New Roman"/>
          <w:kern w:val="0"/>
          <w:szCs w:val="24"/>
          <w:lang w:eastAsia="en-US"/>
          <w14:ligatures w14:val="none"/>
        </w:rPr>
        <w:t xml:space="preserve"> prieš šeimininką liga yra komplikacija, kuri pasireiškia po transplantacijos, kai donoro audinių (pvz., kaulų čiulpų) specifinės ląstelės (T ląstelės) neatpažįsta šeimininko ląstelių ar organų ir juos atakuoja. </w:t>
      </w:r>
      <w:r w:rsidR="009561E0" w:rsidRPr="009561E0">
        <w:rPr>
          <w:rFonts w:ascii="Times New Roman" w:eastAsia="Times New Roman" w:hAnsi="Times New Roman" w:cs="Times New Roman"/>
          <w:kern w:val="0"/>
          <w:szCs w:val="20"/>
          <w:lang w:eastAsia="en-US"/>
          <w14:ligatures w14:val="none"/>
        </w:rPr>
        <w:tab/>
      </w:r>
      <w:proofErr w:type="spellStart"/>
      <w:r w:rsidR="009561E0" w:rsidRPr="009561E0">
        <w:rPr>
          <w:rFonts w:ascii="Times New Roman" w:eastAsia="Times New Roman" w:hAnsi="Times New Roman" w:cs="Times New Roman"/>
          <w:kern w:val="0"/>
          <w:szCs w:val="20"/>
          <w:lang w:eastAsia="en-US"/>
          <w14:ligatures w14:val="none"/>
        </w:rPr>
        <w:t>Ruxolitinib</w:t>
      </w:r>
      <w:proofErr w:type="spellEnd"/>
      <w:r w:rsidR="009561E0" w:rsidRPr="009561E0">
        <w:rPr>
          <w:rFonts w:ascii="Times New Roman" w:eastAsia="Times New Roman" w:hAnsi="Times New Roman" w:cs="Times New Roman"/>
          <w:kern w:val="0"/>
          <w:szCs w:val="20"/>
          <w:lang w:eastAsia="en-US"/>
          <w14:ligatures w14:val="none"/>
        </w:rPr>
        <w:t xml:space="preserve"> </w:t>
      </w:r>
      <w:proofErr w:type="spellStart"/>
      <w:r w:rsidR="009561E0" w:rsidRPr="009561E0">
        <w:rPr>
          <w:rFonts w:ascii="Times New Roman" w:eastAsia="Times New Roman" w:hAnsi="Times New Roman" w:cs="Times New Roman"/>
          <w:kern w:val="0"/>
          <w:szCs w:val="20"/>
          <w:lang w:eastAsia="en-US"/>
          <w14:ligatures w14:val="none"/>
        </w:rPr>
        <w:t>Norameda</w:t>
      </w:r>
      <w:proofErr w:type="spellEnd"/>
      <w:r w:rsidRPr="00FB7DCF">
        <w:rPr>
          <w:rFonts w:ascii="Times New Roman" w:eastAsia="Times New Roman" w:hAnsi="Times New Roman" w:cs="Times New Roman"/>
          <w:kern w:val="0"/>
          <w:szCs w:val="20"/>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selektyviai blokuoja fermentus, vadinamus Janus </w:t>
      </w:r>
      <w:r w:rsidR="009561E0">
        <w:rPr>
          <w:rFonts w:ascii="Times New Roman" w:eastAsia="Times New Roman" w:hAnsi="Times New Roman" w:cs="Times New Roman"/>
          <w:kern w:val="0"/>
          <w:szCs w:val="24"/>
          <w:lang w:eastAsia="en-US"/>
          <w14:ligatures w14:val="none"/>
        </w:rPr>
        <w:t xml:space="preserve">susijusiomis </w:t>
      </w:r>
      <w:proofErr w:type="spellStart"/>
      <w:r w:rsidRPr="00FB7DCF">
        <w:rPr>
          <w:rFonts w:ascii="Times New Roman" w:eastAsia="Times New Roman" w:hAnsi="Times New Roman" w:cs="Times New Roman"/>
          <w:kern w:val="0"/>
          <w:szCs w:val="24"/>
          <w:lang w:eastAsia="en-US"/>
          <w14:ligatures w14:val="none"/>
        </w:rPr>
        <w:t>kinazėmis</w:t>
      </w:r>
      <w:proofErr w:type="spellEnd"/>
      <w:r w:rsidRPr="00FB7DCF">
        <w:rPr>
          <w:rFonts w:ascii="Times New Roman" w:eastAsia="Times New Roman" w:hAnsi="Times New Roman" w:cs="Times New Roman"/>
          <w:kern w:val="0"/>
          <w:szCs w:val="24"/>
          <w:lang w:eastAsia="en-US"/>
          <w14:ligatures w14:val="none"/>
        </w:rPr>
        <w:t xml:space="preserve"> (JAK1 ir JAK2), todėl mažina ūminės ir lėtinės </w:t>
      </w:r>
      <w:proofErr w:type="spellStart"/>
      <w:r w:rsidRPr="00FB7DCF">
        <w:rPr>
          <w:rFonts w:ascii="Times New Roman" w:eastAsia="Times New Roman" w:hAnsi="Times New Roman" w:cs="Times New Roman"/>
          <w:kern w:val="0"/>
          <w:szCs w:val="24"/>
          <w:lang w:eastAsia="en-US"/>
          <w14:ligatures w14:val="none"/>
        </w:rPr>
        <w:t>transplantato</w:t>
      </w:r>
      <w:proofErr w:type="spellEnd"/>
      <w:r w:rsidRPr="00FB7DCF">
        <w:rPr>
          <w:rFonts w:ascii="Times New Roman" w:eastAsia="Times New Roman" w:hAnsi="Times New Roman" w:cs="Times New Roman"/>
          <w:kern w:val="0"/>
          <w:szCs w:val="24"/>
          <w:lang w:eastAsia="en-US"/>
          <w14:ligatures w14:val="none"/>
        </w:rPr>
        <w:t xml:space="preserve"> prieš šeimininką ligos formų sukeliamus požymius ir simptomus bei tokiu būdu palengvina ligą ir gerina persodintų ląstelių išgyvenamumą.</w:t>
      </w:r>
    </w:p>
    <w:p w14:paraId="622AD850"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0B95B1E" w14:textId="5E2EDA9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w:t>
      </w:r>
      <w:r w:rsidR="009561E0">
        <w:rPr>
          <w:rFonts w:ascii="Times New Roman" w:eastAsia="Times New Roman" w:hAnsi="Times New Roman" w:cs="Times New Roman"/>
          <w:kern w:val="0"/>
          <w:szCs w:val="24"/>
          <w:lang w:eastAsia="en-US"/>
          <w14:ligatures w14:val="none"/>
        </w:rPr>
        <w:t>kiltų</w:t>
      </w:r>
      <w:r w:rsidRPr="00FB7DCF">
        <w:rPr>
          <w:rFonts w:ascii="Times New Roman" w:eastAsia="Times New Roman" w:hAnsi="Times New Roman" w:cs="Times New Roman"/>
          <w:kern w:val="0"/>
          <w:szCs w:val="24"/>
          <w:lang w:eastAsia="en-US"/>
          <w14:ligatures w14:val="none"/>
        </w:rPr>
        <w:t xml:space="preserve"> bet kokių klausimų, kaip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veikia ar kodėl šis vaistas buvo Jums skirtas, kreipkitės į savo gydytoją.</w:t>
      </w:r>
    </w:p>
    <w:p w14:paraId="01E9508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EC2776C"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56C4F2B" w14:textId="72F344B4"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2.</w:t>
      </w:r>
      <w:r w:rsidRPr="00FB7DCF">
        <w:rPr>
          <w:rFonts w:ascii="Times New Roman" w:eastAsia="Times New Roman" w:hAnsi="Times New Roman" w:cs="Times New Roman"/>
          <w:b/>
          <w:bCs/>
          <w:kern w:val="0"/>
          <w:szCs w:val="28"/>
          <w:lang w:eastAsia="x-none"/>
          <w14:ligatures w14:val="none"/>
        </w:rPr>
        <w:tab/>
        <w:t xml:space="preserve">Kas žinotina prieš vartojant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p>
    <w:p w14:paraId="1725E271" w14:textId="77777777" w:rsid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AA87CEC" w14:textId="1E615309" w:rsidR="009561E0" w:rsidRDefault="009561E0"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Atidžiai laikykitės visų gydytojo nurodymų. Jie gali skirtis nuo šiame lapelyje pateiktos bendrosios informacijos.</w:t>
      </w:r>
    </w:p>
    <w:p w14:paraId="7A413670" w14:textId="77777777" w:rsidR="009561E0" w:rsidRPr="00FB7DCF" w:rsidRDefault="009561E0"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36CB6E9" w14:textId="7AF39312"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lang w:eastAsia="x-none"/>
          <w14:ligatures w14:val="none"/>
        </w:rPr>
      </w:pPr>
      <w:proofErr w:type="spellStart"/>
      <w:r w:rsidRPr="00FB7DCF">
        <w:rPr>
          <w:rFonts w:ascii="Times New Roman" w:eastAsia="Times New Roman" w:hAnsi="Times New Roman" w:cs="Times New Roman"/>
          <w:b/>
          <w:bCs/>
          <w:kern w:val="0"/>
          <w:lang w:eastAsia="x-none"/>
          <w14:ligatures w14:val="none"/>
        </w:rPr>
        <w:t>Ruxolitinib</w:t>
      </w:r>
      <w:proofErr w:type="spellEnd"/>
      <w:r w:rsidRPr="00FB7DCF">
        <w:rPr>
          <w:rFonts w:ascii="Times New Roman" w:eastAsia="Times New Roman" w:hAnsi="Times New Roman" w:cs="Times New Roman"/>
          <w:b/>
          <w:bCs/>
          <w:kern w:val="0"/>
          <w:lang w:eastAsia="x-none"/>
          <w14:ligatures w14:val="none"/>
        </w:rPr>
        <w:t xml:space="preserve"> </w:t>
      </w:r>
      <w:proofErr w:type="spellStart"/>
      <w:r>
        <w:rPr>
          <w:rFonts w:ascii="Times New Roman" w:eastAsia="Times New Roman" w:hAnsi="Times New Roman" w:cs="Times New Roman"/>
          <w:b/>
          <w:bCs/>
          <w:kern w:val="0"/>
          <w:lang w:eastAsia="x-none"/>
          <w14:ligatures w14:val="none"/>
        </w:rPr>
        <w:t>Norameda</w:t>
      </w:r>
      <w:proofErr w:type="spellEnd"/>
      <w:r w:rsidRPr="00FB7DCF">
        <w:rPr>
          <w:rFonts w:ascii="Times New Roman" w:eastAsia="Times New Roman" w:hAnsi="Times New Roman" w:cs="Times New Roman"/>
          <w:b/>
          <w:bCs/>
          <w:kern w:val="0"/>
          <w:lang w:eastAsia="x-none"/>
          <w14:ligatures w14:val="none"/>
        </w:rPr>
        <w:t xml:space="preserve"> vartoti draudžiama:</w:t>
      </w:r>
    </w:p>
    <w:p w14:paraId="1CB1C26B" w14:textId="77777777" w:rsidR="00FB7DCF" w:rsidRPr="00FB7DCF" w:rsidRDefault="00FB7DCF" w:rsidP="00FB7DCF">
      <w:pPr>
        <w:numPr>
          <w:ilvl w:val="0"/>
          <w:numId w:val="6"/>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yra alergija </w:t>
      </w:r>
      <w:proofErr w:type="spellStart"/>
      <w:r w:rsidRPr="00FB7DCF">
        <w:rPr>
          <w:rFonts w:ascii="Times New Roman" w:eastAsia="Times New Roman" w:hAnsi="Times New Roman" w:cs="Times New Roman"/>
          <w:kern w:val="0"/>
          <w:szCs w:val="24"/>
          <w:lang w:eastAsia="en-US"/>
          <w14:ligatures w14:val="none"/>
        </w:rPr>
        <w:t>ruksolitinibui</w:t>
      </w:r>
      <w:proofErr w:type="spellEnd"/>
      <w:r w:rsidRPr="00FB7DCF">
        <w:rPr>
          <w:rFonts w:ascii="Times New Roman" w:eastAsia="Times New Roman" w:hAnsi="Times New Roman" w:cs="Times New Roman"/>
          <w:kern w:val="0"/>
          <w:szCs w:val="24"/>
          <w:lang w:eastAsia="en-US"/>
          <w14:ligatures w14:val="none"/>
        </w:rPr>
        <w:t xml:space="preserve"> arba bet kuriai pagalbinei šio vaisto medžiagai (jos išvardytos 6 skyriuje);</w:t>
      </w:r>
    </w:p>
    <w:p w14:paraId="6A7C3811" w14:textId="77777777" w:rsidR="00FB7DCF" w:rsidRPr="00FB7DCF" w:rsidRDefault="00FB7DCF" w:rsidP="00FB7DCF">
      <w:pPr>
        <w:numPr>
          <w:ilvl w:val="0"/>
          <w:numId w:val="6"/>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esate nėščia arba žindote kūdikį (žr. 2 skyrių „Nėštumas, žindymo laikotarpis ir kontracepcija“).</w:t>
      </w:r>
    </w:p>
    <w:p w14:paraId="3A7FE308"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735713D"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 xml:space="preserve">Įspėjimai ir atsargumo priemonės </w:t>
      </w:r>
    </w:p>
    <w:p w14:paraId="38460801" w14:textId="4C2B757F"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arba vaistininku, prieš pradėdami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jeigu:</w:t>
      </w:r>
    </w:p>
    <w:p w14:paraId="71ADD5D8" w14:textId="19C0C142"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sergate bet </w:t>
      </w:r>
      <w:r w:rsidR="009561E0">
        <w:rPr>
          <w:rFonts w:ascii="Times New Roman" w:eastAsia="Times New Roman" w:hAnsi="Times New Roman" w:cs="Times New Roman"/>
          <w:kern w:val="0"/>
          <w:szCs w:val="24"/>
          <w:lang w:eastAsia="en-US"/>
          <w14:ligatures w14:val="none"/>
        </w:rPr>
        <w:t>kokia</w:t>
      </w:r>
      <w:r w:rsidRPr="00FB7DCF">
        <w:rPr>
          <w:rFonts w:ascii="Times New Roman" w:eastAsia="Times New Roman" w:hAnsi="Times New Roman" w:cs="Times New Roman"/>
          <w:kern w:val="0"/>
          <w:szCs w:val="24"/>
          <w:lang w:eastAsia="en-US"/>
          <w14:ligatures w14:val="none"/>
        </w:rPr>
        <w:t xml:space="preserve"> infekci</w:t>
      </w:r>
      <w:r w:rsidR="009561E0">
        <w:rPr>
          <w:rFonts w:ascii="Times New Roman" w:eastAsia="Times New Roman" w:hAnsi="Times New Roman" w:cs="Times New Roman"/>
          <w:kern w:val="0"/>
          <w:szCs w:val="24"/>
          <w:lang w:eastAsia="en-US"/>
          <w14:ligatures w14:val="none"/>
        </w:rPr>
        <w:t>ne liga</w:t>
      </w:r>
      <w:r w:rsidRPr="00FB7DCF">
        <w:rPr>
          <w:rFonts w:ascii="Times New Roman" w:eastAsia="Times New Roman" w:hAnsi="Times New Roman" w:cs="Times New Roman"/>
          <w:kern w:val="0"/>
          <w:szCs w:val="24"/>
          <w:lang w:eastAsia="en-US"/>
          <w14:ligatures w14:val="none"/>
        </w:rPr>
        <w:t xml:space="preserve">. Prieš pradedant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gali reikėti išgydyti infekci</w:t>
      </w:r>
      <w:r w:rsidR="009561E0">
        <w:rPr>
          <w:rFonts w:ascii="Times New Roman" w:eastAsia="Times New Roman" w:hAnsi="Times New Roman" w:cs="Times New Roman"/>
          <w:kern w:val="0"/>
          <w:szCs w:val="24"/>
          <w:lang w:eastAsia="en-US"/>
          <w14:ligatures w14:val="none"/>
        </w:rPr>
        <w:t>nę ligą</w:t>
      </w:r>
      <w:r w:rsidRPr="00FB7DCF">
        <w:rPr>
          <w:rFonts w:ascii="Times New Roman" w:eastAsia="Times New Roman" w:hAnsi="Times New Roman" w:cs="Times New Roman"/>
          <w:kern w:val="0"/>
          <w:szCs w:val="24"/>
          <w:lang w:eastAsia="en-US"/>
          <w14:ligatures w14:val="none"/>
        </w:rPr>
        <w:t>;</w:t>
      </w:r>
    </w:p>
    <w:p w14:paraId="34F1A440" w14:textId="6E8F370F"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kada nors anksčiau sirgote tuberkulioze arba jeigu artimai bendravote su </w:t>
      </w:r>
      <w:r w:rsidR="009561E0">
        <w:rPr>
          <w:rFonts w:ascii="Times New Roman" w:eastAsia="Times New Roman" w:hAnsi="Times New Roman" w:cs="Times New Roman"/>
          <w:kern w:val="0"/>
          <w:szCs w:val="24"/>
          <w:lang w:eastAsia="en-US"/>
          <w14:ligatures w14:val="none"/>
        </w:rPr>
        <w:t>asmeniu</w:t>
      </w:r>
      <w:r w:rsidRPr="00FB7DCF">
        <w:rPr>
          <w:rFonts w:ascii="Times New Roman" w:eastAsia="Times New Roman" w:hAnsi="Times New Roman" w:cs="Times New Roman"/>
          <w:kern w:val="0"/>
          <w:szCs w:val="24"/>
          <w:lang w:eastAsia="en-US"/>
          <w14:ligatures w14:val="none"/>
        </w:rPr>
        <w:t xml:space="preserve">, kuris serga ar sirgo tuberkulioze. Gydytojas gali atlikti tyrimus, kad nustatytų, ar </w:t>
      </w:r>
      <w:r w:rsidR="009561E0">
        <w:rPr>
          <w:rFonts w:ascii="Times New Roman" w:eastAsia="Times New Roman" w:hAnsi="Times New Roman" w:cs="Times New Roman"/>
          <w:kern w:val="0"/>
          <w:szCs w:val="24"/>
          <w:lang w:eastAsia="en-US"/>
          <w14:ligatures w14:val="none"/>
        </w:rPr>
        <w:t>ne</w:t>
      </w:r>
      <w:r w:rsidRPr="00FB7DCF">
        <w:rPr>
          <w:rFonts w:ascii="Times New Roman" w:eastAsia="Times New Roman" w:hAnsi="Times New Roman" w:cs="Times New Roman"/>
          <w:kern w:val="0"/>
          <w:szCs w:val="24"/>
          <w:lang w:eastAsia="en-US"/>
          <w14:ligatures w14:val="none"/>
        </w:rPr>
        <w:t xml:space="preserve">sergate tuberkulioze ar </w:t>
      </w:r>
      <w:r w:rsidR="009561E0" w:rsidRPr="00FB7DCF">
        <w:rPr>
          <w:rFonts w:ascii="Times New Roman" w:eastAsia="Times New Roman" w:hAnsi="Times New Roman" w:cs="Times New Roman"/>
          <w:kern w:val="0"/>
          <w:szCs w:val="24"/>
          <w:lang w:eastAsia="en-US"/>
          <w14:ligatures w14:val="none"/>
        </w:rPr>
        <w:t xml:space="preserve">bet </w:t>
      </w:r>
      <w:r w:rsidR="009561E0">
        <w:rPr>
          <w:rFonts w:ascii="Times New Roman" w:eastAsia="Times New Roman" w:hAnsi="Times New Roman" w:cs="Times New Roman"/>
          <w:kern w:val="0"/>
          <w:szCs w:val="24"/>
          <w:lang w:eastAsia="en-US"/>
          <w14:ligatures w14:val="none"/>
        </w:rPr>
        <w:t>kokia</w:t>
      </w:r>
      <w:r w:rsidR="009561E0" w:rsidRPr="00FB7DCF">
        <w:rPr>
          <w:rFonts w:ascii="Times New Roman" w:eastAsia="Times New Roman" w:hAnsi="Times New Roman" w:cs="Times New Roman"/>
          <w:kern w:val="0"/>
          <w:szCs w:val="24"/>
          <w:lang w:eastAsia="en-US"/>
          <w14:ligatures w14:val="none"/>
        </w:rPr>
        <w:t xml:space="preserve"> </w:t>
      </w:r>
      <w:r w:rsidR="009561E0">
        <w:rPr>
          <w:rFonts w:ascii="Times New Roman" w:eastAsia="Times New Roman" w:hAnsi="Times New Roman" w:cs="Times New Roman"/>
          <w:kern w:val="0"/>
          <w:szCs w:val="24"/>
          <w:lang w:eastAsia="en-US"/>
          <w14:ligatures w14:val="none"/>
        </w:rPr>
        <w:t xml:space="preserve">kita </w:t>
      </w:r>
      <w:r w:rsidR="009561E0" w:rsidRPr="00FB7DCF">
        <w:rPr>
          <w:rFonts w:ascii="Times New Roman" w:eastAsia="Times New Roman" w:hAnsi="Times New Roman" w:cs="Times New Roman"/>
          <w:kern w:val="0"/>
          <w:szCs w:val="24"/>
          <w:lang w:eastAsia="en-US"/>
          <w14:ligatures w14:val="none"/>
        </w:rPr>
        <w:t>infekci</w:t>
      </w:r>
      <w:r w:rsidR="009561E0">
        <w:rPr>
          <w:rFonts w:ascii="Times New Roman" w:eastAsia="Times New Roman" w:hAnsi="Times New Roman" w:cs="Times New Roman"/>
          <w:kern w:val="0"/>
          <w:szCs w:val="24"/>
          <w:lang w:eastAsia="en-US"/>
          <w14:ligatures w14:val="none"/>
        </w:rPr>
        <w:t>ne liga</w:t>
      </w:r>
      <w:r w:rsidRPr="00FB7DCF">
        <w:rPr>
          <w:rFonts w:ascii="Times New Roman" w:eastAsia="Times New Roman" w:hAnsi="Times New Roman" w:cs="Times New Roman"/>
          <w:kern w:val="0"/>
          <w:szCs w:val="24"/>
          <w:lang w:eastAsia="en-US"/>
          <w14:ligatures w14:val="none"/>
        </w:rPr>
        <w:t>;</w:t>
      </w:r>
    </w:p>
    <w:p w14:paraId="3536EA91" w14:textId="4FBDB7F2"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kada nors anksčiau </w:t>
      </w:r>
      <w:r w:rsidR="009561E0">
        <w:rPr>
          <w:rFonts w:ascii="Times New Roman" w:eastAsia="Times New Roman" w:hAnsi="Times New Roman" w:cs="Times New Roman"/>
          <w:kern w:val="0"/>
          <w:szCs w:val="24"/>
          <w:lang w:eastAsia="en-US"/>
          <w14:ligatures w14:val="none"/>
        </w:rPr>
        <w:t>buvo nustatyta</w:t>
      </w:r>
      <w:r w:rsidRPr="00FB7DCF">
        <w:rPr>
          <w:rFonts w:ascii="Times New Roman" w:eastAsia="Times New Roman" w:hAnsi="Times New Roman" w:cs="Times New Roman"/>
          <w:kern w:val="0"/>
          <w:szCs w:val="24"/>
          <w:lang w:eastAsia="en-US"/>
          <w14:ligatures w14:val="none"/>
        </w:rPr>
        <w:t xml:space="preserve"> hepatito B viruso infekcija;</w:t>
      </w:r>
    </w:p>
    <w:p w14:paraId="16D182D0" w14:textId="7C282CBB"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yra inkstų sutrikimų arba yra ar anksčiau buvo kokių nors kepenų sutrikimų, nes gydytojui gali reikėti paskirti kitokią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dozę;</w:t>
      </w:r>
    </w:p>
    <w:p w14:paraId="7E9419A2" w14:textId="2C48EDC2"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kada nors sirgote vėžiu, ypač odos vėžiu;</w:t>
      </w:r>
    </w:p>
    <w:p w14:paraId="12A86546" w14:textId="04D5EDA4"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yra ar anksčiau buvo širdies sutrikimų;</w:t>
      </w:r>
    </w:p>
    <w:p w14:paraId="6141E700" w14:textId="1E0A6EF8"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esate 65 metų ar vyresnis. 65 metų ir vyresniems pacientams gali padidėti širdies sutrikimų, įskaitant širdies priepuolį ir kai kurių rūšių vėžį, rizika;</w:t>
      </w:r>
    </w:p>
    <w:p w14:paraId="3847CA29" w14:textId="7C2CB987" w:rsidR="00FB7DCF" w:rsidRPr="00FB7DCF" w:rsidRDefault="00FB7DCF" w:rsidP="00FB7DCF">
      <w:pPr>
        <w:numPr>
          <w:ilvl w:val="0"/>
          <w:numId w:val="7"/>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rūkote arba </w:t>
      </w:r>
      <w:r w:rsidR="009561E0">
        <w:rPr>
          <w:rFonts w:ascii="Times New Roman" w:eastAsia="Times New Roman" w:hAnsi="Times New Roman" w:cs="Times New Roman"/>
          <w:kern w:val="0"/>
          <w:szCs w:val="24"/>
          <w:lang w:eastAsia="en-US"/>
          <w14:ligatures w14:val="none"/>
        </w:rPr>
        <w:t xml:space="preserve">anksčiau </w:t>
      </w:r>
      <w:r w:rsidRPr="00FB7DCF">
        <w:rPr>
          <w:rFonts w:ascii="Times New Roman" w:eastAsia="Times New Roman" w:hAnsi="Times New Roman" w:cs="Times New Roman"/>
          <w:kern w:val="0"/>
          <w:szCs w:val="24"/>
          <w:lang w:eastAsia="en-US"/>
          <w14:ligatures w14:val="none"/>
        </w:rPr>
        <w:t>rūkėt</w:t>
      </w:r>
      <w:r w:rsidR="009561E0">
        <w:rPr>
          <w:rFonts w:ascii="Times New Roman" w:eastAsia="Times New Roman" w:hAnsi="Times New Roman" w:cs="Times New Roman"/>
          <w:kern w:val="0"/>
          <w:szCs w:val="24"/>
          <w:lang w:eastAsia="en-US"/>
          <w14:ligatures w14:val="none"/>
        </w:rPr>
        <w:t>e</w:t>
      </w:r>
      <w:r w:rsidRPr="00FB7DCF">
        <w:rPr>
          <w:rFonts w:ascii="Times New Roman" w:eastAsia="Times New Roman" w:hAnsi="Times New Roman" w:cs="Times New Roman"/>
          <w:kern w:val="0"/>
          <w:szCs w:val="24"/>
          <w:lang w:eastAsia="en-US"/>
          <w14:ligatures w14:val="none"/>
        </w:rPr>
        <w:t>.</w:t>
      </w:r>
    </w:p>
    <w:p w14:paraId="3523549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77132EC" w14:textId="4F1EED04"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arba vaistininku </w:t>
      </w:r>
      <w:r w:rsidR="006C0699">
        <w:rPr>
          <w:rFonts w:ascii="Times New Roman" w:eastAsia="Times New Roman" w:hAnsi="Times New Roman" w:cs="Times New Roman"/>
          <w:kern w:val="0"/>
          <w:szCs w:val="24"/>
          <w:lang w:eastAsia="en-US"/>
          <w14:ligatures w14:val="none"/>
        </w:rPr>
        <w:t xml:space="preserve">gydymo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metu, jeigu:</w:t>
      </w:r>
    </w:p>
    <w:p w14:paraId="3CBB4A32" w14:textId="763019E9"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pasirei</w:t>
      </w:r>
      <w:r w:rsidR="006C0699">
        <w:rPr>
          <w:rFonts w:ascii="Times New Roman" w:eastAsia="Times New Roman" w:hAnsi="Times New Roman" w:cs="Times New Roman"/>
          <w:kern w:val="0"/>
          <w:szCs w:val="24"/>
          <w:lang w:eastAsia="en-US"/>
          <w14:ligatures w14:val="none"/>
        </w:rPr>
        <w:t>škia</w:t>
      </w:r>
      <w:r w:rsidRPr="00FB7DCF">
        <w:rPr>
          <w:rFonts w:ascii="Times New Roman" w:eastAsia="Times New Roman" w:hAnsi="Times New Roman" w:cs="Times New Roman"/>
          <w:kern w:val="0"/>
          <w:szCs w:val="24"/>
          <w:lang w:eastAsia="en-US"/>
          <w14:ligatures w14:val="none"/>
        </w:rPr>
        <w:t xml:space="preserve"> karščiavimas, </w:t>
      </w:r>
      <w:proofErr w:type="spellStart"/>
      <w:r w:rsidRPr="00FB7DCF">
        <w:rPr>
          <w:rFonts w:ascii="Times New Roman" w:eastAsia="Times New Roman" w:hAnsi="Times New Roman" w:cs="Times New Roman"/>
          <w:kern w:val="0"/>
          <w:szCs w:val="24"/>
          <w:lang w:eastAsia="en-US"/>
          <w14:ligatures w14:val="none"/>
        </w:rPr>
        <w:t>šaltkrėtis</w:t>
      </w:r>
      <w:proofErr w:type="spellEnd"/>
      <w:r w:rsidRPr="00FB7DCF">
        <w:rPr>
          <w:rFonts w:ascii="Times New Roman" w:eastAsia="Times New Roman" w:hAnsi="Times New Roman" w:cs="Times New Roman"/>
          <w:kern w:val="0"/>
          <w:szCs w:val="24"/>
          <w:lang w:eastAsia="en-US"/>
          <w14:ligatures w14:val="none"/>
        </w:rPr>
        <w:t xml:space="preserve"> ar kitokių infekcijos simptomų;</w:t>
      </w:r>
    </w:p>
    <w:p w14:paraId="781A3E6C" w14:textId="1B648B98" w:rsidR="00FB7DCF" w:rsidRPr="00FB7DCF" w:rsidRDefault="006C0699"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pasirei</w:t>
      </w:r>
      <w:r>
        <w:rPr>
          <w:rFonts w:ascii="Times New Roman" w:eastAsia="Times New Roman" w:hAnsi="Times New Roman" w:cs="Times New Roman"/>
          <w:kern w:val="0"/>
          <w:szCs w:val="24"/>
          <w:lang w:eastAsia="en-US"/>
          <w14:ligatures w14:val="none"/>
        </w:rPr>
        <w:t>škia</w:t>
      </w:r>
      <w:r w:rsidR="00FB7DCF" w:rsidRPr="00FB7DCF">
        <w:rPr>
          <w:rFonts w:ascii="Times New Roman" w:eastAsia="Times New Roman" w:hAnsi="Times New Roman" w:cs="Times New Roman"/>
          <w:kern w:val="0"/>
          <w:szCs w:val="24"/>
          <w:lang w:eastAsia="en-US"/>
          <w14:ligatures w14:val="none"/>
        </w:rPr>
        <w:t xml:space="preserve"> nuolatinis kosulys ir skrepliuose atsira</w:t>
      </w:r>
      <w:r>
        <w:rPr>
          <w:rFonts w:ascii="Times New Roman" w:eastAsia="Times New Roman" w:hAnsi="Times New Roman" w:cs="Times New Roman"/>
          <w:kern w:val="0"/>
          <w:szCs w:val="24"/>
          <w:lang w:eastAsia="en-US"/>
          <w14:ligatures w14:val="none"/>
        </w:rPr>
        <w:t>nda</w:t>
      </w:r>
      <w:r w:rsidR="00FB7DCF" w:rsidRPr="00FB7DCF">
        <w:rPr>
          <w:rFonts w:ascii="Times New Roman" w:eastAsia="Times New Roman" w:hAnsi="Times New Roman" w:cs="Times New Roman"/>
          <w:kern w:val="0"/>
          <w:szCs w:val="24"/>
          <w:lang w:eastAsia="en-US"/>
          <w14:ligatures w14:val="none"/>
        </w:rPr>
        <w:t xml:space="preserve"> kraujo priemaišų, </w:t>
      </w:r>
      <w:r w:rsidRPr="00FB7DCF">
        <w:rPr>
          <w:rFonts w:ascii="Times New Roman" w:eastAsia="Times New Roman" w:hAnsi="Times New Roman" w:cs="Times New Roman"/>
          <w:kern w:val="0"/>
          <w:szCs w:val="24"/>
          <w:lang w:eastAsia="en-US"/>
          <w14:ligatures w14:val="none"/>
        </w:rPr>
        <w:t>pasirei</w:t>
      </w:r>
      <w:r>
        <w:rPr>
          <w:rFonts w:ascii="Times New Roman" w:eastAsia="Times New Roman" w:hAnsi="Times New Roman" w:cs="Times New Roman"/>
          <w:kern w:val="0"/>
          <w:szCs w:val="24"/>
          <w:lang w:eastAsia="en-US"/>
          <w14:ligatures w14:val="none"/>
        </w:rPr>
        <w:t>škia</w:t>
      </w:r>
      <w:r w:rsidRPr="00FB7DCF">
        <w:rPr>
          <w:rFonts w:ascii="Times New Roman" w:eastAsia="Times New Roman" w:hAnsi="Times New Roman" w:cs="Times New Roman"/>
          <w:kern w:val="0"/>
          <w:szCs w:val="24"/>
          <w:lang w:eastAsia="en-US"/>
          <w14:ligatures w14:val="none"/>
        </w:rPr>
        <w:t xml:space="preserve"> </w:t>
      </w:r>
      <w:r w:rsidR="00FB7DCF" w:rsidRPr="00FB7DCF">
        <w:rPr>
          <w:rFonts w:ascii="Times New Roman" w:eastAsia="Times New Roman" w:hAnsi="Times New Roman" w:cs="Times New Roman"/>
          <w:kern w:val="0"/>
          <w:szCs w:val="24"/>
          <w:lang w:eastAsia="en-US"/>
          <w14:ligatures w14:val="none"/>
        </w:rPr>
        <w:t xml:space="preserve">karščiavimas, prakaitavimas naktimis ir </w:t>
      </w:r>
      <w:r>
        <w:rPr>
          <w:rFonts w:ascii="Times New Roman" w:eastAsia="Times New Roman" w:hAnsi="Times New Roman" w:cs="Times New Roman"/>
          <w:kern w:val="0"/>
          <w:szCs w:val="24"/>
          <w:lang w:eastAsia="en-US"/>
          <w14:ligatures w14:val="none"/>
        </w:rPr>
        <w:t xml:space="preserve">kūno </w:t>
      </w:r>
      <w:r w:rsidR="00FB7DCF" w:rsidRPr="00FB7DCF">
        <w:rPr>
          <w:rFonts w:ascii="Times New Roman" w:eastAsia="Times New Roman" w:hAnsi="Times New Roman" w:cs="Times New Roman"/>
          <w:kern w:val="0"/>
          <w:szCs w:val="24"/>
          <w:lang w:eastAsia="en-US"/>
          <w14:ligatures w14:val="none"/>
        </w:rPr>
        <w:t>svorio mažėjimas (tai gali būti tuberkuliozės požymiai);</w:t>
      </w:r>
    </w:p>
    <w:p w14:paraId="21D9A268" w14:textId="7AB8E556"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yra bet kurių iš toliau išvardytų simptomų arba Jūsų artimieji pastebi, kad Jums pasireiškė</w:t>
      </w:r>
      <w:r w:rsidR="006C0699">
        <w:rPr>
          <w:rFonts w:ascii="Times New Roman" w:eastAsia="Times New Roman" w:hAnsi="Times New Roman" w:cs="Times New Roman"/>
          <w:kern w:val="0"/>
          <w:szCs w:val="24"/>
          <w:lang w:eastAsia="en-US"/>
          <w14:ligatures w14:val="none"/>
        </w:rPr>
        <w:t xml:space="preserve"> bet kuris iš</w:t>
      </w:r>
      <w:r w:rsidRPr="00FB7DCF">
        <w:rPr>
          <w:rFonts w:ascii="Times New Roman" w:eastAsia="Times New Roman" w:hAnsi="Times New Roman" w:cs="Times New Roman"/>
          <w:kern w:val="0"/>
          <w:szCs w:val="24"/>
          <w:lang w:eastAsia="en-US"/>
          <w14:ligatures w14:val="none"/>
        </w:rPr>
        <w:t xml:space="preserve"> šių simptomų: </w:t>
      </w:r>
      <w:r w:rsidR="00C05A7D">
        <w:rPr>
          <w:rFonts w:ascii="Times New Roman" w:eastAsia="Times New Roman" w:hAnsi="Times New Roman" w:cs="Times New Roman"/>
          <w:kern w:val="0"/>
          <w:szCs w:val="24"/>
          <w:lang w:eastAsia="en-US"/>
          <w14:ligatures w14:val="none"/>
        </w:rPr>
        <w:t>sumišimas (</w:t>
      </w:r>
      <w:r w:rsidR="006C0699">
        <w:rPr>
          <w:rFonts w:ascii="Times New Roman" w:eastAsia="Times New Roman" w:hAnsi="Times New Roman" w:cs="Times New Roman"/>
          <w:kern w:val="0"/>
          <w:szCs w:val="24"/>
          <w:lang w:eastAsia="en-US"/>
          <w14:ligatures w14:val="none"/>
        </w:rPr>
        <w:t>minčių susipainiojimas</w:t>
      </w:r>
      <w:r w:rsidR="00C05A7D">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 xml:space="preserve"> ar </w:t>
      </w:r>
      <w:r w:rsidR="00FD714F">
        <w:rPr>
          <w:rFonts w:ascii="Times New Roman" w:eastAsia="Times New Roman" w:hAnsi="Times New Roman" w:cs="Times New Roman"/>
          <w:kern w:val="0"/>
          <w:szCs w:val="24"/>
          <w:lang w:eastAsia="en-US"/>
          <w14:ligatures w14:val="none"/>
        </w:rPr>
        <w:t>sunkumas mąstyti</w:t>
      </w:r>
      <w:r w:rsidRPr="00FB7DCF">
        <w:rPr>
          <w:rFonts w:ascii="Times New Roman" w:eastAsia="Times New Roman" w:hAnsi="Times New Roman" w:cs="Times New Roman"/>
          <w:kern w:val="0"/>
          <w:szCs w:val="24"/>
          <w:lang w:eastAsia="en-US"/>
          <w14:ligatures w14:val="none"/>
        </w:rPr>
        <w:t xml:space="preserve">, sutrikusi pusiausvyra ar apsunkinta eisena, </w:t>
      </w:r>
      <w:r w:rsidR="00B05D15">
        <w:rPr>
          <w:rFonts w:ascii="Times New Roman" w:eastAsia="Times New Roman" w:hAnsi="Times New Roman" w:cs="Times New Roman"/>
          <w:kern w:val="0"/>
          <w:szCs w:val="24"/>
          <w:lang w:eastAsia="en-US"/>
          <w14:ligatures w14:val="none"/>
        </w:rPr>
        <w:t>nerangumas</w:t>
      </w:r>
      <w:r w:rsidRPr="00FB7DCF">
        <w:rPr>
          <w:rFonts w:ascii="Times New Roman" w:eastAsia="Times New Roman" w:hAnsi="Times New Roman" w:cs="Times New Roman"/>
          <w:kern w:val="0"/>
          <w:szCs w:val="24"/>
          <w:lang w:eastAsia="en-US"/>
          <w14:ligatures w14:val="none"/>
        </w:rPr>
        <w:t xml:space="preserve">, apsunkintas kalbėjimas, susilpnėjusi jėga ar vienos kūno pusės raumenų silpnumas, </w:t>
      </w:r>
      <w:r w:rsidR="00FD714F">
        <w:rPr>
          <w:rFonts w:ascii="Times New Roman" w:eastAsia="Times New Roman" w:hAnsi="Times New Roman" w:cs="Times New Roman"/>
          <w:kern w:val="0"/>
          <w:szCs w:val="24"/>
          <w:lang w:eastAsia="en-US"/>
          <w14:ligatures w14:val="none"/>
        </w:rPr>
        <w:t>neryškus matymas</w:t>
      </w:r>
      <w:r w:rsidR="00B05D15">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ir (arba) </w:t>
      </w:r>
      <w:r w:rsidR="00B05D15">
        <w:rPr>
          <w:rFonts w:ascii="Times New Roman" w:eastAsia="Times New Roman" w:hAnsi="Times New Roman" w:cs="Times New Roman"/>
          <w:kern w:val="0"/>
          <w:szCs w:val="24"/>
          <w:lang w:eastAsia="en-US"/>
          <w14:ligatures w14:val="none"/>
        </w:rPr>
        <w:t xml:space="preserve">regos </w:t>
      </w:r>
      <w:r w:rsidR="00DD1B3F">
        <w:rPr>
          <w:rFonts w:ascii="Times New Roman" w:eastAsia="Times New Roman" w:hAnsi="Times New Roman" w:cs="Times New Roman"/>
          <w:kern w:val="0"/>
          <w:szCs w:val="24"/>
          <w:lang w:eastAsia="en-US"/>
          <w14:ligatures w14:val="none"/>
        </w:rPr>
        <w:t>praradimas</w:t>
      </w:r>
      <w:r w:rsidRPr="00FB7DCF">
        <w:rPr>
          <w:rFonts w:ascii="Times New Roman" w:eastAsia="Times New Roman" w:hAnsi="Times New Roman" w:cs="Times New Roman"/>
          <w:kern w:val="0"/>
          <w:szCs w:val="24"/>
          <w:lang w:eastAsia="en-US"/>
          <w14:ligatures w14:val="none"/>
        </w:rPr>
        <w:t xml:space="preserve">. Tai gali </w:t>
      </w:r>
      <w:r w:rsidRPr="00FB7DCF">
        <w:rPr>
          <w:rFonts w:ascii="Times New Roman" w:eastAsia="Times New Roman" w:hAnsi="Times New Roman" w:cs="Times New Roman"/>
          <w:kern w:val="0"/>
          <w:szCs w:val="24"/>
          <w:lang w:eastAsia="en-US"/>
          <w14:ligatures w14:val="none"/>
        </w:rPr>
        <w:lastRenderedPageBreak/>
        <w:t>būti sunkios galvos smegenų infekcijos požymiai, ir gydytojas gali paskirti papildomų tyrimų bei stebėti Jūsų būklę;</w:t>
      </w:r>
    </w:p>
    <w:p w14:paraId="35383C49" w14:textId="224300E4"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atsira</w:t>
      </w:r>
      <w:r w:rsidR="00B05D15">
        <w:rPr>
          <w:rFonts w:ascii="Times New Roman" w:eastAsia="Times New Roman" w:hAnsi="Times New Roman" w:cs="Times New Roman"/>
          <w:kern w:val="0"/>
          <w:szCs w:val="24"/>
          <w:lang w:eastAsia="en-US"/>
          <w14:ligatures w14:val="none"/>
        </w:rPr>
        <w:t>nda</w:t>
      </w:r>
      <w:r w:rsidRPr="00FB7DCF">
        <w:rPr>
          <w:rFonts w:ascii="Times New Roman" w:eastAsia="Times New Roman" w:hAnsi="Times New Roman" w:cs="Times New Roman"/>
          <w:kern w:val="0"/>
          <w:szCs w:val="24"/>
          <w:lang w:eastAsia="en-US"/>
          <w14:ligatures w14:val="none"/>
        </w:rPr>
        <w:t xml:space="preserve"> skausmingas odos bėrimas su pūslėmis (tai yra juostinės pūslelinės požymiai);</w:t>
      </w:r>
    </w:p>
    <w:p w14:paraId="496D8174" w14:textId="43B7AE5E" w:rsidR="00FB7DCF" w:rsidRPr="00FB7DCF" w:rsidRDefault="00B05D15"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Pr>
          <w:rFonts w:ascii="Times New Roman" w:eastAsia="Times New Roman" w:hAnsi="Times New Roman" w:cs="Times New Roman"/>
          <w:kern w:val="0"/>
          <w:szCs w:val="24"/>
          <w:lang w:eastAsia="en-US"/>
          <w14:ligatures w14:val="none"/>
        </w:rPr>
        <w:t>atsiranda bet</w:t>
      </w:r>
      <w:r w:rsidR="00FB7DCF" w:rsidRPr="00FB7DCF">
        <w:rPr>
          <w:rFonts w:ascii="Times New Roman" w:eastAsia="Times New Roman" w:hAnsi="Times New Roman" w:cs="Times New Roman"/>
          <w:kern w:val="0"/>
          <w:szCs w:val="24"/>
          <w:lang w:eastAsia="en-US"/>
          <w14:ligatures w14:val="none"/>
        </w:rPr>
        <w:t xml:space="preserve"> kokių odos pokyčių</w:t>
      </w:r>
      <w:r>
        <w:rPr>
          <w:rFonts w:ascii="Times New Roman" w:eastAsia="Times New Roman" w:hAnsi="Times New Roman" w:cs="Times New Roman"/>
          <w:kern w:val="0"/>
          <w:szCs w:val="24"/>
          <w:lang w:eastAsia="en-US"/>
          <w14:ligatures w14:val="none"/>
        </w:rPr>
        <w:t>. D</w:t>
      </w:r>
      <w:r w:rsidR="00FB7DCF" w:rsidRPr="00FB7DCF">
        <w:rPr>
          <w:rFonts w:ascii="Times New Roman" w:eastAsia="Times New Roman" w:hAnsi="Times New Roman" w:cs="Times New Roman"/>
          <w:kern w:val="0"/>
          <w:szCs w:val="24"/>
          <w:lang w:eastAsia="en-US"/>
          <w14:ligatures w14:val="none"/>
        </w:rPr>
        <w:t>ėl to Jūsų būklę gali reikėti toliau stebėti, nes buvo tam tikro tipo odos vėžio (ne melanomos tipo) pasireiškimo atvejų;</w:t>
      </w:r>
    </w:p>
    <w:p w14:paraId="090C1D2E" w14:textId="77777777" w:rsidR="00FB7DCF" w:rsidRPr="00FB7DCF" w:rsidRDefault="00FB7DCF" w:rsidP="00FB7DCF">
      <w:pPr>
        <w:numPr>
          <w:ilvl w:val="0"/>
          <w:numId w:val="8"/>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staiga atsiranda dusulys ar pasunkėjęs kvėpavimas, krūtinės skausmas arba viršutinės nugaros dalies skausmas, kojos ar rankos patinimas, kojų skausmas ar jautrumas, kojos ar rankos paraudimas arba spalvos pakitimas, nes tai gali būti kraujo krešulių venose požymiai.</w:t>
      </w:r>
    </w:p>
    <w:p w14:paraId="30C81F9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0871A2D4"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Vaikams ir paaugliams</w:t>
      </w:r>
    </w:p>
    <w:p w14:paraId="0A805BDC" w14:textId="42676196"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r w:rsidRPr="00FB7DCF">
        <w:rPr>
          <w:rFonts w:ascii="Times New Roman" w:eastAsia="Times New Roman" w:hAnsi="Times New Roman" w:cs="Times New Roman"/>
          <w:bCs/>
          <w:kern w:val="0"/>
          <w:szCs w:val="24"/>
          <w:lang w:eastAsia="en-US"/>
          <w14:ligatures w14:val="none"/>
        </w:rPr>
        <w:t xml:space="preserve">Vaikams ar </w:t>
      </w:r>
      <w:r w:rsidR="00B05D15" w:rsidRPr="00FB7DCF">
        <w:rPr>
          <w:rFonts w:ascii="Times New Roman" w:eastAsia="Times New Roman" w:hAnsi="Times New Roman" w:cs="Times New Roman"/>
          <w:bCs/>
          <w:kern w:val="0"/>
          <w:szCs w:val="24"/>
          <w:lang w:eastAsia="en-US"/>
          <w14:ligatures w14:val="none"/>
        </w:rPr>
        <w:t xml:space="preserve">jaunesniems nei 18 metų </w:t>
      </w:r>
      <w:r w:rsidRPr="00FB7DCF">
        <w:rPr>
          <w:rFonts w:ascii="Times New Roman" w:eastAsia="Times New Roman" w:hAnsi="Times New Roman" w:cs="Times New Roman"/>
          <w:bCs/>
          <w:kern w:val="0"/>
          <w:szCs w:val="24"/>
          <w:lang w:eastAsia="en-US"/>
          <w14:ligatures w14:val="none"/>
        </w:rPr>
        <w:t xml:space="preserve">paaugliams, sergantiems </w:t>
      </w:r>
      <w:proofErr w:type="spellStart"/>
      <w:r w:rsidRPr="00FB7DCF">
        <w:rPr>
          <w:rFonts w:ascii="Times New Roman" w:eastAsia="Times New Roman" w:hAnsi="Times New Roman" w:cs="Times New Roman"/>
          <w:bCs/>
          <w:kern w:val="0"/>
          <w:szCs w:val="24"/>
          <w:lang w:eastAsia="en-US"/>
          <w14:ligatures w14:val="none"/>
        </w:rPr>
        <w:t>mielofibroze</w:t>
      </w:r>
      <w:proofErr w:type="spellEnd"/>
      <w:r w:rsidRPr="00FB7DCF">
        <w:rPr>
          <w:rFonts w:ascii="Times New Roman" w:eastAsia="Times New Roman" w:hAnsi="Times New Roman" w:cs="Times New Roman"/>
          <w:bCs/>
          <w:kern w:val="0"/>
          <w:szCs w:val="24"/>
          <w:lang w:eastAsia="en-US"/>
          <w14:ligatures w14:val="none"/>
        </w:rPr>
        <w:t xml:space="preserve"> ar tikrąja </w:t>
      </w:r>
      <w:proofErr w:type="spellStart"/>
      <w:r w:rsidRPr="00FB7DCF">
        <w:rPr>
          <w:rFonts w:ascii="Times New Roman" w:eastAsia="Times New Roman" w:hAnsi="Times New Roman" w:cs="Times New Roman"/>
          <w:bCs/>
          <w:kern w:val="0"/>
          <w:szCs w:val="24"/>
          <w:lang w:eastAsia="en-US"/>
          <w14:ligatures w14:val="none"/>
        </w:rPr>
        <w:t>policitemija</w:t>
      </w:r>
      <w:proofErr w:type="spellEnd"/>
      <w:r w:rsidRPr="00FB7DCF">
        <w:rPr>
          <w:rFonts w:ascii="Times New Roman" w:eastAsia="Times New Roman" w:hAnsi="Times New Roman" w:cs="Times New Roman"/>
          <w:bCs/>
          <w:kern w:val="0"/>
          <w:szCs w:val="24"/>
          <w:lang w:eastAsia="en-US"/>
          <w14:ligatures w14:val="none"/>
        </w:rPr>
        <w:t>, šio vaisto vartoti negalima, kadangi jo vartojimas šioje amžiaus grupėje</w:t>
      </w:r>
      <w:r w:rsidR="00B05D15" w:rsidRPr="00B05D15">
        <w:rPr>
          <w:rFonts w:ascii="Times New Roman" w:eastAsia="Times New Roman" w:hAnsi="Times New Roman" w:cs="Times New Roman"/>
          <w:bCs/>
          <w:kern w:val="0"/>
          <w:szCs w:val="24"/>
          <w:lang w:eastAsia="en-US"/>
          <w14:ligatures w14:val="none"/>
        </w:rPr>
        <w:t xml:space="preserve"> </w:t>
      </w:r>
      <w:r w:rsidR="00B05D15" w:rsidRPr="00FB7DCF">
        <w:rPr>
          <w:rFonts w:ascii="Times New Roman" w:eastAsia="Times New Roman" w:hAnsi="Times New Roman" w:cs="Times New Roman"/>
          <w:bCs/>
          <w:kern w:val="0"/>
          <w:szCs w:val="24"/>
          <w:lang w:eastAsia="en-US"/>
          <w14:ligatures w14:val="none"/>
        </w:rPr>
        <w:t>neištirtas</w:t>
      </w:r>
      <w:r w:rsidRPr="00FB7DCF">
        <w:rPr>
          <w:rFonts w:ascii="Times New Roman" w:eastAsia="Times New Roman" w:hAnsi="Times New Roman" w:cs="Times New Roman"/>
          <w:bCs/>
          <w:kern w:val="0"/>
          <w:szCs w:val="24"/>
          <w:lang w:eastAsia="en-US"/>
          <w14:ligatures w14:val="none"/>
        </w:rPr>
        <w:t>.</w:t>
      </w:r>
    </w:p>
    <w:p w14:paraId="7950CD47" w14:textId="77777777"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p>
    <w:p w14:paraId="2BE00C23" w14:textId="13179E86"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proofErr w:type="spellStart"/>
      <w:r w:rsidRPr="00FB7DCF">
        <w:rPr>
          <w:rFonts w:ascii="Times New Roman" w:eastAsia="Times New Roman" w:hAnsi="Times New Roman" w:cs="Times New Roman"/>
          <w:bCs/>
          <w:kern w:val="0"/>
          <w:szCs w:val="24"/>
          <w:lang w:eastAsia="en-US"/>
          <w14:ligatures w14:val="none"/>
        </w:rPr>
        <w:t>Transplantato</w:t>
      </w:r>
      <w:proofErr w:type="spellEnd"/>
      <w:r w:rsidRPr="00FB7DCF">
        <w:rPr>
          <w:rFonts w:ascii="Times New Roman" w:eastAsia="Times New Roman" w:hAnsi="Times New Roman" w:cs="Times New Roman"/>
          <w:bCs/>
          <w:kern w:val="0"/>
          <w:szCs w:val="24"/>
          <w:lang w:eastAsia="en-US"/>
          <w14:ligatures w14:val="none"/>
        </w:rPr>
        <w:t xml:space="preserve"> prieš šeimininką ligai gydyti </w:t>
      </w:r>
      <w:proofErr w:type="spellStart"/>
      <w:r w:rsidRPr="00FB7DCF">
        <w:rPr>
          <w:rFonts w:ascii="Times New Roman" w:eastAsia="Times New Roman" w:hAnsi="Times New Roman" w:cs="Times New Roman"/>
          <w:bCs/>
          <w:kern w:val="0"/>
          <w:szCs w:val="24"/>
          <w:lang w:eastAsia="en-US"/>
          <w14:ligatures w14:val="none"/>
        </w:rPr>
        <w:t>Ruxolitinib</w:t>
      </w:r>
      <w:proofErr w:type="spellEnd"/>
      <w:r w:rsidRPr="00FB7DCF">
        <w:rPr>
          <w:rFonts w:ascii="Times New Roman" w:eastAsia="Times New Roman" w:hAnsi="Times New Roman" w:cs="Times New Roman"/>
          <w:bCs/>
          <w:kern w:val="0"/>
          <w:szCs w:val="24"/>
          <w:lang w:eastAsia="en-US"/>
          <w14:ligatures w14:val="none"/>
        </w:rPr>
        <w:t xml:space="preserve"> </w:t>
      </w:r>
      <w:proofErr w:type="spellStart"/>
      <w:r>
        <w:rPr>
          <w:rFonts w:ascii="Times New Roman" w:eastAsia="Times New Roman" w:hAnsi="Times New Roman" w:cs="Times New Roman"/>
          <w:bCs/>
          <w:kern w:val="0"/>
          <w:szCs w:val="24"/>
          <w:lang w:eastAsia="en-US"/>
          <w14:ligatures w14:val="none"/>
        </w:rPr>
        <w:t>Norameda</w:t>
      </w:r>
      <w:proofErr w:type="spellEnd"/>
      <w:r w:rsidRPr="00FB7DCF">
        <w:rPr>
          <w:rFonts w:ascii="Times New Roman" w:eastAsia="Times New Roman" w:hAnsi="Times New Roman" w:cs="Times New Roman"/>
          <w:bCs/>
          <w:kern w:val="0"/>
          <w:szCs w:val="24"/>
          <w:lang w:eastAsia="en-US"/>
          <w14:ligatures w14:val="none"/>
        </w:rPr>
        <w:t xml:space="preserve"> gali būti skiriamas 28 dienų ir vyresniems pacientams.</w:t>
      </w:r>
    </w:p>
    <w:p w14:paraId="4D3E718E" w14:textId="77777777" w:rsidR="00FB7DCF" w:rsidRPr="00FB7DCF" w:rsidRDefault="00FB7DCF" w:rsidP="00FB7DCF">
      <w:pPr>
        <w:numPr>
          <w:ilvl w:val="12"/>
          <w:numId w:val="0"/>
        </w:numPr>
        <w:spacing w:after="0" w:line="240" w:lineRule="auto"/>
        <w:rPr>
          <w:rFonts w:ascii="Times New Roman" w:eastAsia="Times New Roman" w:hAnsi="Times New Roman" w:cs="Times New Roman"/>
          <w:bCs/>
          <w:kern w:val="0"/>
          <w:szCs w:val="24"/>
          <w:lang w:eastAsia="en-US"/>
          <w14:ligatures w14:val="none"/>
        </w:rPr>
      </w:pPr>
    </w:p>
    <w:p w14:paraId="6F97426E" w14:textId="62C6655C" w:rsidR="00FB7DCF" w:rsidRPr="00B05D15" w:rsidRDefault="00FB7DCF" w:rsidP="00FB7DCF">
      <w:pPr>
        <w:keepNext/>
        <w:tabs>
          <w:tab w:val="left" w:pos="567"/>
        </w:tabs>
        <w:spacing w:after="0" w:line="260" w:lineRule="exact"/>
        <w:jc w:val="both"/>
        <w:outlineLvl w:val="3"/>
        <w:rPr>
          <w:rFonts w:ascii="Times New Roman" w:eastAsia="Times New Roman" w:hAnsi="Times New Roman" w:cs="Times New Roman"/>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 xml:space="preserve">Kiti vaistai ir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p>
    <w:p w14:paraId="18DC5ABE" w14:textId="76ABF0B3"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vartojate ar neseniai vartojote kitų vaistų arba dėl to nesate tikri, apie tai pasakykite gydytojui arba vaistininkui. Kol vartojate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niekada nepradėkite vartoti naujo vaisto, prieš tai nepasitarę su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paskyrusiu gydytoju. Tai apima receptinius vaistus, nereceptinius vaistus ir </w:t>
      </w:r>
      <w:r w:rsidR="00251249">
        <w:rPr>
          <w:rFonts w:ascii="Times New Roman" w:eastAsia="Times New Roman" w:hAnsi="Times New Roman" w:cs="Times New Roman"/>
          <w:kern w:val="0"/>
          <w:szCs w:val="24"/>
          <w:lang w:eastAsia="en-US"/>
          <w14:ligatures w14:val="none"/>
        </w:rPr>
        <w:t>žolinius</w:t>
      </w:r>
      <w:r w:rsidRPr="00FB7DCF">
        <w:rPr>
          <w:rFonts w:ascii="Times New Roman" w:eastAsia="Times New Roman" w:hAnsi="Times New Roman" w:cs="Times New Roman"/>
          <w:kern w:val="0"/>
          <w:szCs w:val="24"/>
          <w:lang w:eastAsia="en-US"/>
          <w14:ligatures w14:val="none"/>
        </w:rPr>
        <w:t xml:space="preserve"> arba alternatyvi</w:t>
      </w:r>
      <w:r w:rsidR="00251249">
        <w:rPr>
          <w:rFonts w:ascii="Times New Roman" w:eastAsia="Times New Roman" w:hAnsi="Times New Roman" w:cs="Times New Roman"/>
          <w:kern w:val="0"/>
          <w:szCs w:val="24"/>
          <w:lang w:eastAsia="en-US"/>
          <w14:ligatures w14:val="none"/>
        </w:rPr>
        <w:t>o</w:t>
      </w:r>
      <w:r w:rsidRPr="00FB7DCF">
        <w:rPr>
          <w:rFonts w:ascii="Times New Roman" w:eastAsia="Times New Roman" w:hAnsi="Times New Roman" w:cs="Times New Roman"/>
          <w:kern w:val="0"/>
          <w:szCs w:val="24"/>
          <w:lang w:eastAsia="en-US"/>
          <w14:ligatures w14:val="none"/>
        </w:rPr>
        <w:t>s</w:t>
      </w:r>
      <w:r w:rsidR="00251249">
        <w:rPr>
          <w:rFonts w:ascii="Times New Roman" w:eastAsia="Times New Roman" w:hAnsi="Times New Roman" w:cs="Times New Roman"/>
          <w:kern w:val="0"/>
          <w:szCs w:val="24"/>
          <w:lang w:eastAsia="en-US"/>
          <w14:ligatures w14:val="none"/>
        </w:rPr>
        <w:t xml:space="preserve"> medicinos</w:t>
      </w:r>
      <w:r w:rsidRPr="00FB7DCF">
        <w:rPr>
          <w:rFonts w:ascii="Times New Roman" w:eastAsia="Times New Roman" w:hAnsi="Times New Roman" w:cs="Times New Roman"/>
          <w:kern w:val="0"/>
          <w:szCs w:val="24"/>
          <w:lang w:eastAsia="en-US"/>
          <w14:ligatures w14:val="none"/>
        </w:rPr>
        <w:t xml:space="preserve"> </w:t>
      </w:r>
      <w:r w:rsidR="00251249">
        <w:rPr>
          <w:rFonts w:ascii="Times New Roman" w:eastAsia="Times New Roman" w:hAnsi="Times New Roman" w:cs="Times New Roman"/>
          <w:kern w:val="0"/>
          <w:szCs w:val="24"/>
          <w:lang w:eastAsia="en-US"/>
          <w14:ligatures w14:val="none"/>
        </w:rPr>
        <w:t>preparatus</w:t>
      </w:r>
      <w:r w:rsidRPr="00FB7DCF">
        <w:rPr>
          <w:rFonts w:ascii="Times New Roman" w:eastAsia="Times New Roman" w:hAnsi="Times New Roman" w:cs="Times New Roman"/>
          <w:kern w:val="0"/>
          <w:szCs w:val="24"/>
          <w:lang w:eastAsia="en-US"/>
          <w14:ligatures w14:val="none"/>
        </w:rPr>
        <w:t>.</w:t>
      </w:r>
    </w:p>
    <w:p w14:paraId="5891EA56"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0D7D1BC" w14:textId="70606A25" w:rsid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Ypa</w:t>
      </w:r>
      <w:r w:rsidR="00251249">
        <w:rPr>
          <w:rFonts w:ascii="Times New Roman" w:eastAsia="Times New Roman" w:hAnsi="Times New Roman" w:cs="Times New Roman"/>
          <w:kern w:val="0"/>
          <w:szCs w:val="24"/>
          <w:lang w:eastAsia="en-US"/>
          <w14:ligatures w14:val="none"/>
        </w:rPr>
        <w:t>č</w:t>
      </w:r>
      <w:r w:rsidRPr="00FB7DCF">
        <w:rPr>
          <w:rFonts w:ascii="Times New Roman" w:eastAsia="Times New Roman" w:hAnsi="Times New Roman" w:cs="Times New Roman"/>
          <w:kern w:val="0"/>
          <w:szCs w:val="24"/>
          <w:lang w:eastAsia="en-US"/>
          <w14:ligatures w14:val="none"/>
        </w:rPr>
        <w:t xml:space="preserve"> svarbu gydytojui pasakyti apie vartojamus vaistus, kurių sudėtyje yra bet kurių toliau išvardytų veikliųjų medžiagų, kadangi gydytojui gali reikėti pakeisti vartojamą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dozę</w:t>
      </w:r>
      <w:r w:rsidR="00251249">
        <w:rPr>
          <w:rFonts w:ascii="Times New Roman" w:eastAsia="Times New Roman" w:hAnsi="Times New Roman" w:cs="Times New Roman"/>
          <w:kern w:val="0"/>
          <w:szCs w:val="24"/>
          <w:lang w:eastAsia="en-US"/>
          <w14:ligatures w14:val="none"/>
        </w:rPr>
        <w:t>.</w:t>
      </w:r>
    </w:p>
    <w:p w14:paraId="555FD466" w14:textId="77777777" w:rsidR="00640327" w:rsidRPr="00FB7DCF" w:rsidRDefault="00640327"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2961A1A" w14:textId="1B95A253"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Kai kurie infekci</w:t>
      </w:r>
      <w:r w:rsidR="00C86BED">
        <w:rPr>
          <w:rFonts w:ascii="Times New Roman" w:eastAsia="Times New Roman" w:hAnsi="Times New Roman" w:cs="Times New Roman"/>
          <w:kern w:val="0"/>
          <w:szCs w:val="24"/>
          <w:lang w:eastAsia="en-US"/>
          <w14:ligatures w14:val="none"/>
        </w:rPr>
        <w:t>nėms lig</w:t>
      </w:r>
      <w:r w:rsidRPr="00FB7DCF">
        <w:rPr>
          <w:rFonts w:ascii="Times New Roman" w:eastAsia="Times New Roman" w:hAnsi="Times New Roman" w:cs="Times New Roman"/>
          <w:kern w:val="0"/>
          <w:szCs w:val="24"/>
          <w:lang w:eastAsia="en-US"/>
          <w14:ligatures w14:val="none"/>
        </w:rPr>
        <w:t>oms gydyti vartojami vaistai:</w:t>
      </w:r>
    </w:p>
    <w:p w14:paraId="73741436" w14:textId="3F9635B2"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grybelių sukeltoms ligoms gydyti vartojam</w:t>
      </w:r>
      <w:r w:rsidR="00512DBF">
        <w:rPr>
          <w:rFonts w:ascii="Times New Roman" w:eastAsia="Times New Roman" w:hAnsi="Times New Roman" w:cs="Times New Roman"/>
          <w:kern w:val="0"/>
          <w:szCs w:val="24"/>
          <w:lang w:eastAsia="en-US"/>
          <w14:ligatures w14:val="none"/>
        </w:rPr>
        <w:t>i</w:t>
      </w:r>
      <w:r w:rsidRPr="00FB7DCF">
        <w:rPr>
          <w:rFonts w:ascii="Times New Roman" w:eastAsia="Times New Roman" w:hAnsi="Times New Roman" w:cs="Times New Roman"/>
          <w:kern w:val="0"/>
          <w:szCs w:val="24"/>
          <w:lang w:eastAsia="en-US"/>
          <w14:ligatures w14:val="none"/>
        </w:rPr>
        <w:t xml:space="preserve"> vaistai (</w:t>
      </w:r>
      <w:r w:rsidR="00C86BED">
        <w:rPr>
          <w:rFonts w:ascii="Times New Roman" w:eastAsia="Times New Roman" w:hAnsi="Times New Roman" w:cs="Times New Roman"/>
          <w:kern w:val="0"/>
          <w:szCs w:val="24"/>
          <w:lang w:eastAsia="en-US"/>
          <w14:ligatures w14:val="none"/>
        </w:rPr>
        <w:t>tokie kaip</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ketokonazolas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itrakonazolas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pozakonazolas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flukonazolas</w:t>
      </w:r>
      <w:proofErr w:type="spellEnd"/>
      <w:r w:rsidRPr="00FB7DCF">
        <w:rPr>
          <w:rFonts w:ascii="Times New Roman" w:eastAsia="Times New Roman" w:hAnsi="Times New Roman" w:cs="Times New Roman"/>
          <w:kern w:val="0"/>
          <w:szCs w:val="24"/>
          <w:lang w:eastAsia="en-US"/>
          <w14:ligatures w14:val="none"/>
        </w:rPr>
        <w:t xml:space="preserve"> ir </w:t>
      </w:r>
      <w:proofErr w:type="spellStart"/>
      <w:r w:rsidRPr="00FB7DCF">
        <w:rPr>
          <w:rFonts w:ascii="Times New Roman" w:eastAsia="Times New Roman" w:hAnsi="Times New Roman" w:cs="Times New Roman"/>
          <w:kern w:val="0"/>
          <w:szCs w:val="24"/>
          <w:lang w:eastAsia="en-US"/>
          <w14:ligatures w14:val="none"/>
        </w:rPr>
        <w:t>vorikonazolas</w:t>
      </w:r>
      <w:proofErr w:type="spellEnd"/>
      <w:r w:rsidRPr="00FB7DCF">
        <w:rPr>
          <w:rFonts w:ascii="Times New Roman" w:eastAsia="Times New Roman" w:hAnsi="Times New Roman" w:cs="Times New Roman"/>
          <w:kern w:val="0"/>
          <w:szCs w:val="24"/>
          <w:lang w:eastAsia="en-US"/>
          <w14:ligatures w14:val="none"/>
        </w:rPr>
        <w:t>);</w:t>
      </w:r>
    </w:p>
    <w:p w14:paraId="4738415F" w14:textId="61A53329"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bakterijų sukeltoms infekci</w:t>
      </w:r>
      <w:r w:rsidR="00C86BED">
        <w:rPr>
          <w:rFonts w:ascii="Times New Roman" w:eastAsia="Times New Roman" w:hAnsi="Times New Roman" w:cs="Times New Roman"/>
          <w:kern w:val="0"/>
          <w:szCs w:val="24"/>
          <w:lang w:eastAsia="en-US"/>
          <w14:ligatures w14:val="none"/>
        </w:rPr>
        <w:t>nėms lig</w:t>
      </w:r>
      <w:r w:rsidRPr="00FB7DCF">
        <w:rPr>
          <w:rFonts w:ascii="Times New Roman" w:eastAsia="Times New Roman" w:hAnsi="Times New Roman" w:cs="Times New Roman"/>
          <w:kern w:val="0"/>
          <w:szCs w:val="24"/>
          <w:lang w:eastAsia="en-US"/>
          <w14:ligatures w14:val="none"/>
        </w:rPr>
        <w:t>oms gydyti vartojami antibiotikai (</w:t>
      </w:r>
      <w:r w:rsidR="00C86BED" w:rsidRPr="00C86BED">
        <w:rPr>
          <w:rFonts w:ascii="Times New Roman" w:eastAsia="Times New Roman" w:hAnsi="Times New Roman" w:cs="Times New Roman"/>
          <w:kern w:val="0"/>
          <w:szCs w:val="24"/>
          <w:lang w:eastAsia="en-US"/>
          <w14:ligatures w14:val="none"/>
        </w:rPr>
        <w:t>tokie kaip</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klaritromicinas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telitromicinas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ciprofloksacinas</w:t>
      </w:r>
      <w:proofErr w:type="spellEnd"/>
      <w:r w:rsidRPr="00FB7DCF">
        <w:rPr>
          <w:rFonts w:ascii="Times New Roman" w:eastAsia="Times New Roman" w:hAnsi="Times New Roman" w:cs="Times New Roman"/>
          <w:kern w:val="0"/>
          <w:szCs w:val="24"/>
          <w:lang w:eastAsia="en-US"/>
          <w14:ligatures w14:val="none"/>
        </w:rPr>
        <w:t xml:space="preserve"> ar </w:t>
      </w:r>
      <w:proofErr w:type="spellStart"/>
      <w:r w:rsidRPr="00FB7DCF">
        <w:rPr>
          <w:rFonts w:ascii="Times New Roman" w:eastAsia="Times New Roman" w:hAnsi="Times New Roman" w:cs="Times New Roman"/>
          <w:kern w:val="0"/>
          <w:szCs w:val="24"/>
          <w:lang w:eastAsia="en-US"/>
          <w14:ligatures w14:val="none"/>
        </w:rPr>
        <w:t>eritromicinas</w:t>
      </w:r>
      <w:proofErr w:type="spellEnd"/>
      <w:r w:rsidRPr="00FB7DCF">
        <w:rPr>
          <w:rFonts w:ascii="Times New Roman" w:eastAsia="Times New Roman" w:hAnsi="Times New Roman" w:cs="Times New Roman"/>
          <w:kern w:val="0"/>
          <w:szCs w:val="24"/>
          <w:lang w:eastAsia="en-US"/>
          <w14:ligatures w14:val="none"/>
        </w:rPr>
        <w:t>);</w:t>
      </w:r>
    </w:p>
    <w:p w14:paraId="5430A6C3" w14:textId="262D4808"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virusų sukeltoms </w:t>
      </w:r>
      <w:r w:rsidR="00C86BED" w:rsidRPr="00C86BED">
        <w:rPr>
          <w:rFonts w:ascii="Times New Roman" w:eastAsia="Times New Roman" w:hAnsi="Times New Roman" w:cs="Times New Roman"/>
          <w:kern w:val="0"/>
          <w:szCs w:val="24"/>
          <w:lang w:eastAsia="en-US"/>
          <w14:ligatures w14:val="none"/>
        </w:rPr>
        <w:t>infekcinėms ligoms</w:t>
      </w:r>
      <w:r w:rsidRPr="00FB7DCF">
        <w:rPr>
          <w:rFonts w:ascii="Times New Roman" w:eastAsia="Times New Roman" w:hAnsi="Times New Roman" w:cs="Times New Roman"/>
          <w:kern w:val="0"/>
          <w:szCs w:val="24"/>
          <w:lang w:eastAsia="en-US"/>
          <w14:ligatures w14:val="none"/>
        </w:rPr>
        <w:t>, įskaitant ŽIV sukeltą infekciją</w:t>
      </w:r>
      <w:r w:rsidR="00C86BED">
        <w:rPr>
          <w:rFonts w:ascii="Times New Roman" w:eastAsia="Times New Roman" w:hAnsi="Times New Roman" w:cs="Times New Roman"/>
          <w:kern w:val="0"/>
          <w:szCs w:val="24"/>
          <w:lang w:eastAsia="en-US"/>
          <w14:ligatures w14:val="none"/>
        </w:rPr>
        <w:t>/</w:t>
      </w:r>
      <w:r w:rsidRPr="00FB7DCF">
        <w:rPr>
          <w:rFonts w:ascii="Times New Roman" w:eastAsia="Times New Roman" w:hAnsi="Times New Roman" w:cs="Times New Roman"/>
          <w:kern w:val="0"/>
          <w:szCs w:val="24"/>
          <w:lang w:eastAsia="en-US"/>
          <w14:ligatures w14:val="none"/>
        </w:rPr>
        <w:t>AIDS, gydyti vartojami vaistai (</w:t>
      </w:r>
      <w:r w:rsidR="00C86BED" w:rsidRPr="00C86BED">
        <w:rPr>
          <w:rFonts w:ascii="Times New Roman" w:eastAsia="Times New Roman" w:hAnsi="Times New Roman" w:cs="Times New Roman"/>
          <w:kern w:val="0"/>
          <w:szCs w:val="24"/>
          <w:lang w:eastAsia="en-US"/>
          <w14:ligatures w14:val="none"/>
        </w:rPr>
        <w:t>tokie kaip</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amprenaviras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atazanaviras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indinaviras</w:t>
      </w:r>
      <w:proofErr w:type="spellEnd"/>
      <w:r w:rsidRPr="00FB7DCF">
        <w:rPr>
          <w:rFonts w:ascii="Times New Roman" w:eastAsia="Times New Roman" w:hAnsi="Times New Roman" w:cs="Times New Roman"/>
          <w:kern w:val="0"/>
          <w:szCs w:val="24"/>
          <w:lang w:eastAsia="en-US"/>
          <w14:ligatures w14:val="none"/>
        </w:rPr>
        <w:t xml:space="preserve">, lopinaviras/ritonaviras, </w:t>
      </w:r>
      <w:proofErr w:type="spellStart"/>
      <w:r w:rsidRPr="00FB7DCF">
        <w:rPr>
          <w:rFonts w:ascii="Times New Roman" w:eastAsia="Times New Roman" w:hAnsi="Times New Roman" w:cs="Times New Roman"/>
          <w:kern w:val="0"/>
          <w:szCs w:val="24"/>
          <w:lang w:eastAsia="en-US"/>
          <w14:ligatures w14:val="none"/>
        </w:rPr>
        <w:t>nelfinaviras</w:t>
      </w:r>
      <w:proofErr w:type="spellEnd"/>
      <w:r w:rsidRPr="00FB7DCF">
        <w:rPr>
          <w:rFonts w:ascii="Times New Roman" w:eastAsia="Times New Roman" w:hAnsi="Times New Roman" w:cs="Times New Roman"/>
          <w:kern w:val="0"/>
          <w:szCs w:val="24"/>
          <w:lang w:eastAsia="en-US"/>
          <w14:ligatures w14:val="none"/>
        </w:rPr>
        <w:t xml:space="preserve">, ritonaviras, </w:t>
      </w:r>
      <w:proofErr w:type="spellStart"/>
      <w:r w:rsidRPr="00FB7DCF">
        <w:rPr>
          <w:rFonts w:ascii="Times New Roman" w:eastAsia="Times New Roman" w:hAnsi="Times New Roman" w:cs="Times New Roman"/>
          <w:kern w:val="0"/>
          <w:szCs w:val="24"/>
          <w:lang w:eastAsia="en-US"/>
          <w14:ligatures w14:val="none"/>
        </w:rPr>
        <w:t>sakvinaviras</w:t>
      </w:r>
      <w:proofErr w:type="spellEnd"/>
      <w:r w:rsidRPr="00FB7DCF">
        <w:rPr>
          <w:rFonts w:ascii="Times New Roman" w:eastAsia="Times New Roman" w:hAnsi="Times New Roman" w:cs="Times New Roman"/>
          <w:kern w:val="0"/>
          <w:szCs w:val="24"/>
          <w:lang w:eastAsia="en-US"/>
          <w14:ligatures w14:val="none"/>
        </w:rPr>
        <w:t>);</w:t>
      </w:r>
    </w:p>
    <w:p w14:paraId="697A6B17" w14:textId="77777777" w:rsidR="00FB7DCF" w:rsidRPr="00FB7DCF" w:rsidRDefault="00FB7DCF" w:rsidP="00FB7DCF">
      <w:pPr>
        <w:numPr>
          <w:ilvl w:val="0"/>
          <w:numId w:val="9"/>
        </w:numPr>
        <w:spacing w:after="0" w:line="240" w:lineRule="auto"/>
        <w:ind w:left="1134"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hepatitui C gydyti vartojami vaistai (</w:t>
      </w:r>
      <w:proofErr w:type="spellStart"/>
      <w:r w:rsidRPr="00FB7DCF">
        <w:rPr>
          <w:rFonts w:ascii="Times New Roman" w:eastAsia="Times New Roman" w:hAnsi="Times New Roman" w:cs="Times New Roman"/>
          <w:kern w:val="0"/>
          <w:szCs w:val="24"/>
          <w:lang w:eastAsia="en-US"/>
          <w14:ligatures w14:val="none"/>
        </w:rPr>
        <w:t>bocepreviras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telapreviras</w:t>
      </w:r>
      <w:proofErr w:type="spellEnd"/>
      <w:r w:rsidRPr="00FB7DCF">
        <w:rPr>
          <w:rFonts w:ascii="Times New Roman" w:eastAsia="Times New Roman" w:hAnsi="Times New Roman" w:cs="Times New Roman"/>
          <w:kern w:val="0"/>
          <w:szCs w:val="24"/>
          <w:lang w:eastAsia="en-US"/>
          <w14:ligatures w14:val="none"/>
        </w:rPr>
        <w:t>).</w:t>
      </w:r>
    </w:p>
    <w:p w14:paraId="186B52E9"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Depresijai gydyti vartojamas vaistas (</w:t>
      </w:r>
      <w:proofErr w:type="spellStart"/>
      <w:r w:rsidRPr="00FB7DCF">
        <w:rPr>
          <w:rFonts w:ascii="Times New Roman" w:eastAsia="Times New Roman" w:hAnsi="Times New Roman" w:cs="Times New Roman"/>
          <w:kern w:val="0"/>
          <w:szCs w:val="24"/>
          <w:lang w:eastAsia="en-US"/>
          <w14:ligatures w14:val="none"/>
        </w:rPr>
        <w:t>nefazodonas</w:t>
      </w:r>
      <w:proofErr w:type="spellEnd"/>
      <w:r w:rsidRPr="00FB7DCF">
        <w:rPr>
          <w:rFonts w:ascii="Times New Roman" w:eastAsia="Times New Roman" w:hAnsi="Times New Roman" w:cs="Times New Roman"/>
          <w:kern w:val="0"/>
          <w:szCs w:val="24"/>
          <w:lang w:eastAsia="en-US"/>
          <w14:ligatures w14:val="none"/>
        </w:rPr>
        <w:t>).</w:t>
      </w:r>
    </w:p>
    <w:p w14:paraId="68586A4B" w14:textId="03AB03D2"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Aukštam kraujospūdžiui (hipertenzijai) ir spaudimui, sunkumui ar skausmui krūtinėje (lėtinei krūtinės anginai) gydyti vartojami vaistai (</w:t>
      </w:r>
      <w:proofErr w:type="spellStart"/>
      <w:r w:rsidRPr="00FB7DCF">
        <w:rPr>
          <w:rFonts w:ascii="Times New Roman" w:eastAsia="Times New Roman" w:hAnsi="Times New Roman" w:cs="Times New Roman"/>
          <w:kern w:val="0"/>
          <w:szCs w:val="24"/>
          <w:lang w:eastAsia="en-US"/>
          <w14:ligatures w14:val="none"/>
        </w:rPr>
        <w:t>mibefradilis</w:t>
      </w:r>
      <w:proofErr w:type="spellEnd"/>
      <w:r w:rsidRPr="00FB7DCF">
        <w:rPr>
          <w:rFonts w:ascii="Times New Roman" w:eastAsia="Times New Roman" w:hAnsi="Times New Roman" w:cs="Times New Roman"/>
          <w:kern w:val="0"/>
          <w:szCs w:val="24"/>
          <w:lang w:eastAsia="en-US"/>
          <w14:ligatures w14:val="none"/>
        </w:rPr>
        <w:t xml:space="preserve"> ar </w:t>
      </w:r>
      <w:proofErr w:type="spellStart"/>
      <w:r w:rsidRPr="00FB7DCF">
        <w:rPr>
          <w:rFonts w:ascii="Times New Roman" w:eastAsia="Times New Roman" w:hAnsi="Times New Roman" w:cs="Times New Roman"/>
          <w:kern w:val="0"/>
          <w:szCs w:val="24"/>
          <w:lang w:eastAsia="en-US"/>
          <w14:ligatures w14:val="none"/>
        </w:rPr>
        <w:t>diltiazemas</w:t>
      </w:r>
      <w:proofErr w:type="spellEnd"/>
      <w:r w:rsidRPr="00FB7DCF">
        <w:rPr>
          <w:rFonts w:ascii="Times New Roman" w:eastAsia="Times New Roman" w:hAnsi="Times New Roman" w:cs="Times New Roman"/>
          <w:kern w:val="0"/>
          <w:szCs w:val="24"/>
          <w:lang w:eastAsia="en-US"/>
          <w14:ligatures w14:val="none"/>
        </w:rPr>
        <w:t>).</w:t>
      </w:r>
    </w:p>
    <w:p w14:paraId="22F29B2F"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Rėmeniui gydyti vartojamas vaistas (</w:t>
      </w:r>
      <w:proofErr w:type="spellStart"/>
      <w:r w:rsidRPr="00FB7DCF">
        <w:rPr>
          <w:rFonts w:ascii="Times New Roman" w:eastAsia="Times New Roman" w:hAnsi="Times New Roman" w:cs="Times New Roman"/>
          <w:kern w:val="0"/>
          <w:szCs w:val="24"/>
          <w:lang w:eastAsia="en-US"/>
          <w14:ligatures w14:val="none"/>
        </w:rPr>
        <w:t>cimetidinas</w:t>
      </w:r>
      <w:proofErr w:type="spellEnd"/>
      <w:r w:rsidRPr="00FB7DCF">
        <w:rPr>
          <w:rFonts w:ascii="Times New Roman" w:eastAsia="Times New Roman" w:hAnsi="Times New Roman" w:cs="Times New Roman"/>
          <w:kern w:val="0"/>
          <w:szCs w:val="24"/>
          <w:lang w:eastAsia="en-US"/>
          <w14:ligatures w14:val="none"/>
        </w:rPr>
        <w:t>).</w:t>
      </w:r>
    </w:p>
    <w:p w14:paraId="50382F0B"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Širdies ligai gydyti vartojamas vaistas (</w:t>
      </w:r>
      <w:proofErr w:type="spellStart"/>
      <w:r w:rsidRPr="00FB7DCF">
        <w:rPr>
          <w:rFonts w:ascii="Times New Roman" w:eastAsia="Times New Roman" w:hAnsi="Times New Roman" w:cs="Times New Roman"/>
          <w:kern w:val="0"/>
          <w:szCs w:val="24"/>
          <w:lang w:eastAsia="en-US"/>
          <w14:ligatures w14:val="none"/>
        </w:rPr>
        <w:t>avasimibas</w:t>
      </w:r>
      <w:proofErr w:type="spellEnd"/>
      <w:r w:rsidRPr="00FB7DCF">
        <w:rPr>
          <w:rFonts w:ascii="Times New Roman" w:eastAsia="Times New Roman" w:hAnsi="Times New Roman" w:cs="Times New Roman"/>
          <w:kern w:val="0"/>
          <w:szCs w:val="24"/>
          <w:lang w:eastAsia="en-US"/>
          <w14:ligatures w14:val="none"/>
        </w:rPr>
        <w:t>).</w:t>
      </w:r>
    </w:p>
    <w:p w14:paraId="16719217" w14:textId="4981E67B"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Vaistai, vartojami </w:t>
      </w:r>
      <w:r w:rsidR="0064682C">
        <w:rPr>
          <w:rFonts w:ascii="Times New Roman" w:eastAsia="Times New Roman" w:hAnsi="Times New Roman" w:cs="Times New Roman"/>
          <w:kern w:val="0"/>
          <w:szCs w:val="24"/>
          <w:lang w:eastAsia="en-US"/>
          <w14:ligatures w14:val="none"/>
        </w:rPr>
        <w:t>traukuliams ar priepuoliams slopinti</w:t>
      </w:r>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fenitoinas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karbamazepinas</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sidRPr="00FB7DCF">
        <w:rPr>
          <w:rFonts w:ascii="Times New Roman" w:eastAsia="Times New Roman" w:hAnsi="Times New Roman" w:cs="Times New Roman"/>
          <w:kern w:val="0"/>
          <w:szCs w:val="24"/>
          <w:lang w:eastAsia="en-US"/>
          <w14:ligatures w14:val="none"/>
        </w:rPr>
        <w:t>fenobarbitalis</w:t>
      </w:r>
      <w:proofErr w:type="spellEnd"/>
      <w:r w:rsidRPr="00FB7DCF">
        <w:rPr>
          <w:rFonts w:ascii="Times New Roman" w:eastAsia="Times New Roman" w:hAnsi="Times New Roman" w:cs="Times New Roman"/>
          <w:kern w:val="0"/>
          <w:szCs w:val="24"/>
          <w:lang w:eastAsia="en-US"/>
          <w14:ligatures w14:val="none"/>
        </w:rPr>
        <w:t xml:space="preserve"> ir kiti vaistai nuo epilepsijos).</w:t>
      </w:r>
    </w:p>
    <w:p w14:paraId="1DFE2EB6" w14:textId="77777777"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Tuberkuliozei gydyti vartojami vaistai (</w:t>
      </w:r>
      <w:proofErr w:type="spellStart"/>
      <w:r w:rsidRPr="00FB7DCF">
        <w:rPr>
          <w:rFonts w:ascii="Times New Roman" w:eastAsia="Times New Roman" w:hAnsi="Times New Roman" w:cs="Times New Roman"/>
          <w:kern w:val="0"/>
          <w:szCs w:val="24"/>
          <w:lang w:eastAsia="en-US"/>
          <w14:ligatures w14:val="none"/>
        </w:rPr>
        <w:t>rifabutinas</w:t>
      </w:r>
      <w:proofErr w:type="spellEnd"/>
      <w:r w:rsidRPr="00FB7DCF">
        <w:rPr>
          <w:rFonts w:ascii="Times New Roman" w:eastAsia="Times New Roman" w:hAnsi="Times New Roman" w:cs="Times New Roman"/>
          <w:kern w:val="0"/>
          <w:szCs w:val="24"/>
          <w:lang w:eastAsia="en-US"/>
          <w14:ligatures w14:val="none"/>
        </w:rPr>
        <w:t xml:space="preserve"> ar </w:t>
      </w:r>
      <w:proofErr w:type="spellStart"/>
      <w:r w:rsidRPr="00FB7DCF">
        <w:rPr>
          <w:rFonts w:ascii="Times New Roman" w:eastAsia="Times New Roman" w:hAnsi="Times New Roman" w:cs="Times New Roman"/>
          <w:kern w:val="0"/>
          <w:szCs w:val="24"/>
          <w:lang w:eastAsia="en-US"/>
          <w14:ligatures w14:val="none"/>
        </w:rPr>
        <w:t>rifampicinas</w:t>
      </w:r>
      <w:proofErr w:type="spellEnd"/>
      <w:r w:rsidRPr="00FB7DCF">
        <w:rPr>
          <w:rFonts w:ascii="Times New Roman" w:eastAsia="Times New Roman" w:hAnsi="Times New Roman" w:cs="Times New Roman"/>
          <w:kern w:val="0"/>
          <w:szCs w:val="24"/>
          <w:lang w:eastAsia="en-US"/>
          <w14:ligatures w14:val="none"/>
        </w:rPr>
        <w:t>).</w:t>
      </w:r>
    </w:p>
    <w:p w14:paraId="3B52B1FE" w14:textId="08D0360A" w:rsidR="00FB7DCF" w:rsidRPr="00FB7DCF" w:rsidRDefault="00FB7DCF" w:rsidP="00FB7DCF">
      <w:pPr>
        <w:numPr>
          <w:ilvl w:val="0"/>
          <w:numId w:val="9"/>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Depresijai gydyti vartojami augaliniai vaistai (</w:t>
      </w:r>
      <w:r w:rsidR="00C86BED">
        <w:rPr>
          <w:rFonts w:ascii="Times New Roman" w:eastAsia="Times New Roman" w:hAnsi="Times New Roman" w:cs="Times New Roman"/>
          <w:kern w:val="0"/>
          <w:szCs w:val="24"/>
          <w:lang w:eastAsia="en-US"/>
          <w14:ligatures w14:val="none"/>
        </w:rPr>
        <w:t>j</w:t>
      </w:r>
      <w:r w:rsidRPr="00FB7DCF">
        <w:rPr>
          <w:rFonts w:ascii="Times New Roman" w:eastAsia="Times New Roman" w:hAnsi="Times New Roman" w:cs="Times New Roman"/>
          <w:kern w:val="0"/>
          <w:szCs w:val="24"/>
          <w:lang w:eastAsia="en-US"/>
          <w14:ligatures w14:val="none"/>
        </w:rPr>
        <w:t>onažolės (</w:t>
      </w:r>
      <w:proofErr w:type="spellStart"/>
      <w:r w:rsidRPr="00FB7DCF">
        <w:rPr>
          <w:rFonts w:ascii="Times New Roman" w:eastAsia="Times New Roman" w:hAnsi="Times New Roman" w:cs="Times New Roman"/>
          <w:i/>
          <w:iCs/>
          <w:kern w:val="0"/>
          <w:szCs w:val="24"/>
          <w:lang w:eastAsia="en-US"/>
          <w14:ligatures w14:val="none"/>
        </w:rPr>
        <w:t>Hypericum</w:t>
      </w:r>
      <w:proofErr w:type="spellEnd"/>
      <w:r w:rsidRPr="00FB7DCF">
        <w:rPr>
          <w:rFonts w:ascii="Times New Roman" w:eastAsia="Times New Roman" w:hAnsi="Times New Roman" w:cs="Times New Roman"/>
          <w:i/>
          <w:iCs/>
          <w:kern w:val="0"/>
          <w:szCs w:val="24"/>
          <w:lang w:eastAsia="en-US"/>
          <w14:ligatures w14:val="none"/>
        </w:rPr>
        <w:t xml:space="preserve"> </w:t>
      </w:r>
      <w:proofErr w:type="spellStart"/>
      <w:r w:rsidRPr="00FB7DCF">
        <w:rPr>
          <w:rFonts w:ascii="Times New Roman" w:eastAsia="Times New Roman" w:hAnsi="Times New Roman" w:cs="Times New Roman"/>
          <w:i/>
          <w:iCs/>
          <w:kern w:val="0"/>
          <w:szCs w:val="24"/>
          <w:lang w:eastAsia="en-US"/>
          <w14:ligatures w14:val="none"/>
        </w:rPr>
        <w:t>perforatum</w:t>
      </w:r>
      <w:proofErr w:type="spellEnd"/>
      <w:r w:rsidRPr="00FB7DCF">
        <w:rPr>
          <w:rFonts w:ascii="Times New Roman" w:eastAsia="Times New Roman" w:hAnsi="Times New Roman" w:cs="Times New Roman"/>
          <w:kern w:val="0"/>
          <w:szCs w:val="24"/>
          <w:lang w:eastAsia="en-US"/>
          <w14:ligatures w14:val="none"/>
        </w:rPr>
        <w:t>) preparatai).</w:t>
      </w:r>
    </w:p>
    <w:p w14:paraId="6E8327C0" w14:textId="0A71FA93"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jei nesate tikri ar </w:t>
      </w:r>
      <w:r w:rsidR="00C86BED">
        <w:rPr>
          <w:rFonts w:ascii="Times New Roman" w:eastAsia="Times New Roman" w:hAnsi="Times New Roman" w:cs="Times New Roman"/>
          <w:kern w:val="0"/>
          <w:szCs w:val="24"/>
          <w:lang w:eastAsia="en-US"/>
          <w14:ligatures w14:val="none"/>
        </w:rPr>
        <w:t>pirmiau paminėtos būklės</w:t>
      </w:r>
      <w:r w:rsidRPr="00FB7DCF">
        <w:rPr>
          <w:rFonts w:ascii="Times New Roman" w:eastAsia="Times New Roman" w:hAnsi="Times New Roman" w:cs="Times New Roman"/>
          <w:kern w:val="0"/>
          <w:szCs w:val="24"/>
          <w:lang w:eastAsia="en-US"/>
          <w14:ligatures w14:val="none"/>
        </w:rPr>
        <w:t xml:space="preserve"> Jums tinka.</w:t>
      </w:r>
    </w:p>
    <w:p w14:paraId="3898DFB8"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BCB7022"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Nėštumas, žindymo laikotarpis ir kontracepcija</w:t>
      </w:r>
    </w:p>
    <w:p w14:paraId="26999D79" w14:textId="77777777" w:rsidR="00FB7DCF" w:rsidRPr="00FB7DCF" w:rsidRDefault="00FB7DCF" w:rsidP="00FB7DCF">
      <w:pPr>
        <w:numPr>
          <w:ilvl w:val="12"/>
          <w:numId w:val="0"/>
        </w:numPr>
        <w:spacing w:after="0" w:line="240" w:lineRule="auto"/>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Nėštumas</w:t>
      </w:r>
    </w:p>
    <w:p w14:paraId="6E3AEB9E" w14:textId="77777777"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esate nėščia, manote, kad galbūt esate nėščia arba planuojate pastoti, tai prieš vartodama šį vaistą pasitarkite su gydytoju arba vaistininku.</w:t>
      </w:r>
    </w:p>
    <w:p w14:paraId="656E033C" w14:textId="70F60C67"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draudžiama vartoti nėštumo metu (žr. 2 skyrių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vartoti draudžiama“).</w:t>
      </w:r>
    </w:p>
    <w:p w14:paraId="487EF1EF"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49142F32" w14:textId="77777777" w:rsidR="00FB7DCF" w:rsidRPr="00FB7DCF" w:rsidRDefault="00FB7DCF" w:rsidP="00FB7DCF">
      <w:pPr>
        <w:numPr>
          <w:ilvl w:val="12"/>
          <w:numId w:val="0"/>
        </w:numPr>
        <w:spacing w:after="0" w:line="240" w:lineRule="auto"/>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Žindymo laikotarpis</w:t>
      </w:r>
    </w:p>
    <w:p w14:paraId="2663750C" w14:textId="587D0019"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vartojimo metu negalima žindyti kūdikio (žr. 2 skyrių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vartoti draudžiama“). </w:t>
      </w:r>
      <w:r w:rsidR="00C86BED">
        <w:rPr>
          <w:rFonts w:ascii="Times New Roman" w:eastAsia="Times New Roman" w:hAnsi="Times New Roman" w:cs="Times New Roman"/>
          <w:kern w:val="0"/>
          <w:szCs w:val="24"/>
          <w:lang w:eastAsia="en-US"/>
          <w14:ligatures w14:val="none"/>
        </w:rPr>
        <w:t xml:space="preserve">Pasitarkite su </w:t>
      </w:r>
      <w:r w:rsidRPr="00FB7DCF">
        <w:rPr>
          <w:rFonts w:ascii="Times New Roman" w:eastAsia="Times New Roman" w:hAnsi="Times New Roman" w:cs="Times New Roman"/>
          <w:kern w:val="0"/>
          <w:szCs w:val="24"/>
          <w:lang w:eastAsia="en-US"/>
          <w14:ligatures w14:val="none"/>
        </w:rPr>
        <w:t>gydytoj</w:t>
      </w:r>
      <w:r w:rsidR="00C86BED">
        <w:rPr>
          <w:rFonts w:ascii="Times New Roman" w:eastAsia="Times New Roman" w:hAnsi="Times New Roman" w:cs="Times New Roman"/>
          <w:kern w:val="0"/>
          <w:szCs w:val="24"/>
          <w:lang w:eastAsia="en-US"/>
          <w14:ligatures w14:val="none"/>
        </w:rPr>
        <w:t>u</w:t>
      </w:r>
      <w:r w:rsidRPr="00FB7DCF">
        <w:rPr>
          <w:rFonts w:ascii="Times New Roman" w:eastAsia="Times New Roman" w:hAnsi="Times New Roman" w:cs="Times New Roman"/>
          <w:kern w:val="0"/>
          <w:szCs w:val="24"/>
          <w:lang w:eastAsia="en-US"/>
          <w14:ligatures w14:val="none"/>
        </w:rPr>
        <w:t>.</w:t>
      </w:r>
    </w:p>
    <w:p w14:paraId="508E05B4"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737DBB01" w14:textId="77777777" w:rsidR="00FB7DCF" w:rsidRPr="00FB7DCF" w:rsidRDefault="00FB7DCF" w:rsidP="00FB7DCF">
      <w:pPr>
        <w:numPr>
          <w:ilvl w:val="12"/>
          <w:numId w:val="0"/>
        </w:numPr>
        <w:spacing w:after="0" w:line="240" w:lineRule="auto"/>
        <w:rPr>
          <w:rFonts w:ascii="Times New Roman" w:eastAsia="Times New Roman" w:hAnsi="Times New Roman" w:cs="Times New Roman"/>
          <w:i/>
          <w:iCs/>
          <w:kern w:val="0"/>
          <w:szCs w:val="24"/>
          <w:lang w:eastAsia="en-US"/>
          <w14:ligatures w14:val="none"/>
        </w:rPr>
      </w:pPr>
      <w:r w:rsidRPr="00FB7DCF">
        <w:rPr>
          <w:rFonts w:ascii="Times New Roman" w:eastAsia="Times New Roman" w:hAnsi="Times New Roman" w:cs="Times New Roman"/>
          <w:i/>
          <w:iCs/>
          <w:kern w:val="0"/>
          <w:szCs w:val="24"/>
          <w:lang w:eastAsia="en-US"/>
          <w14:ligatures w14:val="none"/>
        </w:rPr>
        <w:t>Kontracepcija</w:t>
      </w:r>
    </w:p>
    <w:p w14:paraId="397C15CB" w14:textId="6EEC08D9"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lastRenderedPageBreak/>
        <w:t xml:space="preserve">Galinčioms pastoti moterims, kurios nenaudoja kontracepcijos priemonių,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vartoti nerekomenduojama. Pasitarkite su gydytoju apie tai, koki</w:t>
      </w:r>
      <w:r w:rsidR="00A0688F">
        <w:rPr>
          <w:rFonts w:ascii="Times New Roman" w:eastAsia="Times New Roman" w:hAnsi="Times New Roman" w:cs="Times New Roman"/>
          <w:kern w:val="0"/>
          <w:szCs w:val="24"/>
          <w:lang w:eastAsia="en-US"/>
          <w14:ligatures w14:val="none"/>
        </w:rPr>
        <w:t>as</w:t>
      </w:r>
      <w:r w:rsidRPr="00FB7DCF">
        <w:rPr>
          <w:rFonts w:ascii="Times New Roman" w:eastAsia="Times New Roman" w:hAnsi="Times New Roman" w:cs="Times New Roman"/>
          <w:kern w:val="0"/>
          <w:szCs w:val="24"/>
          <w:lang w:eastAsia="en-US"/>
          <w14:ligatures w14:val="none"/>
        </w:rPr>
        <w:t xml:space="preserve"> tinkam</w:t>
      </w:r>
      <w:r w:rsidR="00A0688F">
        <w:rPr>
          <w:rFonts w:ascii="Times New Roman" w:eastAsia="Times New Roman" w:hAnsi="Times New Roman" w:cs="Times New Roman"/>
          <w:kern w:val="0"/>
          <w:szCs w:val="24"/>
          <w:lang w:eastAsia="en-US"/>
          <w14:ligatures w14:val="none"/>
        </w:rPr>
        <w:t>as</w:t>
      </w:r>
      <w:r w:rsidRPr="00FB7DCF">
        <w:rPr>
          <w:rFonts w:ascii="Times New Roman" w:eastAsia="Times New Roman" w:hAnsi="Times New Roman" w:cs="Times New Roman"/>
          <w:kern w:val="0"/>
          <w:szCs w:val="24"/>
          <w:lang w:eastAsia="en-US"/>
          <w14:ligatures w14:val="none"/>
        </w:rPr>
        <w:t xml:space="preserve"> kontracepcijos priemon</w:t>
      </w:r>
      <w:r w:rsidR="00A0688F">
        <w:rPr>
          <w:rFonts w:ascii="Times New Roman" w:eastAsia="Times New Roman" w:hAnsi="Times New Roman" w:cs="Times New Roman"/>
          <w:kern w:val="0"/>
          <w:szCs w:val="24"/>
          <w:lang w:eastAsia="en-US"/>
          <w14:ligatures w14:val="none"/>
        </w:rPr>
        <w:t xml:space="preserve">es </w:t>
      </w:r>
      <w:r w:rsidRPr="00FB7DCF">
        <w:rPr>
          <w:rFonts w:ascii="Times New Roman" w:eastAsia="Times New Roman" w:hAnsi="Times New Roman" w:cs="Times New Roman"/>
          <w:kern w:val="0"/>
          <w:szCs w:val="24"/>
          <w:lang w:eastAsia="en-US"/>
          <w14:ligatures w14:val="none"/>
        </w:rPr>
        <w:t>reik</w:t>
      </w:r>
      <w:r w:rsidR="00A0688F">
        <w:rPr>
          <w:rFonts w:ascii="Times New Roman" w:eastAsia="Times New Roman" w:hAnsi="Times New Roman" w:cs="Times New Roman"/>
          <w:kern w:val="0"/>
          <w:szCs w:val="24"/>
          <w:lang w:eastAsia="en-US"/>
          <w14:ligatures w14:val="none"/>
        </w:rPr>
        <w:t>ia</w:t>
      </w:r>
      <w:r w:rsidRPr="00FB7DCF">
        <w:rPr>
          <w:rFonts w:ascii="Times New Roman" w:eastAsia="Times New Roman" w:hAnsi="Times New Roman" w:cs="Times New Roman"/>
          <w:kern w:val="0"/>
          <w:szCs w:val="24"/>
          <w:lang w:eastAsia="en-US"/>
          <w14:ligatures w14:val="none"/>
        </w:rPr>
        <w:t xml:space="preserve"> </w:t>
      </w:r>
      <w:r w:rsidR="00A0688F">
        <w:rPr>
          <w:rFonts w:ascii="Times New Roman" w:eastAsia="Times New Roman" w:hAnsi="Times New Roman" w:cs="Times New Roman"/>
          <w:kern w:val="0"/>
          <w:szCs w:val="24"/>
          <w:lang w:eastAsia="en-US"/>
          <w14:ligatures w14:val="none"/>
        </w:rPr>
        <w:t>naudoti</w:t>
      </w:r>
      <w:r w:rsidRPr="00FB7DCF">
        <w:rPr>
          <w:rFonts w:ascii="Times New Roman" w:eastAsia="Times New Roman" w:hAnsi="Times New Roman" w:cs="Times New Roman"/>
          <w:kern w:val="0"/>
          <w:szCs w:val="24"/>
          <w:lang w:eastAsia="en-US"/>
          <w14:ligatures w14:val="none"/>
        </w:rPr>
        <w:t xml:space="preserve"> gydymo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metu.</w:t>
      </w:r>
    </w:p>
    <w:p w14:paraId="685CCD1B" w14:textId="135406FF" w:rsidR="00FB7DCF" w:rsidRPr="00FB7DCF" w:rsidRDefault="00FB7DCF" w:rsidP="00FB7DCF">
      <w:pPr>
        <w:numPr>
          <w:ilvl w:val="0"/>
          <w:numId w:val="10"/>
        </w:numPr>
        <w:spacing w:after="0" w:line="240" w:lineRule="auto"/>
        <w:ind w:left="567"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Pasitarkite su gydytoju, jeigu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vartojimo metu</w:t>
      </w:r>
      <w:r w:rsidR="00A0688F" w:rsidRPr="00A0688F">
        <w:rPr>
          <w:rFonts w:ascii="Times New Roman" w:eastAsia="Times New Roman" w:hAnsi="Times New Roman" w:cs="Times New Roman"/>
          <w:kern w:val="0"/>
          <w:szCs w:val="24"/>
          <w:lang w:eastAsia="en-US"/>
          <w14:ligatures w14:val="none"/>
        </w:rPr>
        <w:t xml:space="preserve"> </w:t>
      </w:r>
      <w:r w:rsidR="00A0688F" w:rsidRPr="00FB7DCF">
        <w:rPr>
          <w:rFonts w:ascii="Times New Roman" w:eastAsia="Times New Roman" w:hAnsi="Times New Roman" w:cs="Times New Roman"/>
          <w:kern w:val="0"/>
          <w:szCs w:val="24"/>
          <w:lang w:eastAsia="en-US"/>
          <w14:ligatures w14:val="none"/>
        </w:rPr>
        <w:t>pastojote</w:t>
      </w:r>
      <w:r w:rsidRPr="00FB7DCF">
        <w:rPr>
          <w:rFonts w:ascii="Times New Roman" w:eastAsia="Times New Roman" w:hAnsi="Times New Roman" w:cs="Times New Roman"/>
          <w:kern w:val="0"/>
          <w:szCs w:val="24"/>
          <w:lang w:eastAsia="en-US"/>
          <w14:ligatures w14:val="none"/>
        </w:rPr>
        <w:t>.</w:t>
      </w:r>
    </w:p>
    <w:p w14:paraId="4B358622"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5F67B3D2" w14:textId="77777777"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Vairavimas ir mechanizmų valdymas</w:t>
      </w:r>
    </w:p>
    <w:p w14:paraId="286A6797" w14:textId="01E73EBE"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pavartoję šio vaisto jaučiate svaig</w:t>
      </w:r>
      <w:r w:rsidR="00A0688F">
        <w:rPr>
          <w:rFonts w:ascii="Times New Roman" w:eastAsia="Times New Roman" w:hAnsi="Times New Roman" w:cs="Times New Roman"/>
          <w:kern w:val="0"/>
          <w:szCs w:val="24"/>
          <w:lang w:eastAsia="en-US"/>
          <w14:ligatures w14:val="none"/>
        </w:rPr>
        <w:t>ulį</w:t>
      </w:r>
      <w:r w:rsidRPr="00FB7DCF">
        <w:rPr>
          <w:rFonts w:ascii="Times New Roman" w:eastAsia="Times New Roman" w:hAnsi="Times New Roman" w:cs="Times New Roman"/>
          <w:kern w:val="0"/>
          <w:szCs w:val="24"/>
          <w:lang w:eastAsia="en-US"/>
          <w14:ligatures w14:val="none"/>
        </w:rPr>
        <w:t>, nevairuokite ir nevaldykite mechanizmų.</w:t>
      </w:r>
    </w:p>
    <w:p w14:paraId="1514DFB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5CD6B9AE" w14:textId="0E4C18DC"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r w:rsidRPr="00FB7DCF">
        <w:rPr>
          <w:rFonts w:ascii="Times New Roman" w:eastAsia="Times New Roman" w:hAnsi="Times New Roman" w:cs="Times New Roman"/>
          <w:b/>
          <w:bCs/>
          <w:kern w:val="0"/>
          <w:szCs w:val="28"/>
          <w:lang w:eastAsia="x-none"/>
          <w14:ligatures w14:val="none"/>
        </w:rPr>
        <w:t xml:space="preserve"> sudėtyje yra </w:t>
      </w:r>
      <w:r w:rsidRPr="00FB7DCF">
        <w:rPr>
          <w:rFonts w:ascii="Times New Roman" w:eastAsia="Times New Roman" w:hAnsi="Times New Roman" w:cs="Times New Roman"/>
          <w:b/>
          <w:bCs/>
          <w:color w:val="000000"/>
          <w:kern w:val="0"/>
          <w:szCs w:val="28"/>
          <w:lang w:eastAsia="x-none"/>
          <w14:ligatures w14:val="none"/>
        </w:rPr>
        <w:t>natrio</w:t>
      </w:r>
    </w:p>
    <w:p w14:paraId="6BCB257F" w14:textId="31E6B7AF"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Šio vaisto </w:t>
      </w:r>
      <w:r w:rsidR="007F2BAE">
        <w:rPr>
          <w:rFonts w:ascii="Times New Roman" w:eastAsia="Times New Roman" w:hAnsi="Times New Roman" w:cs="Times New Roman"/>
          <w:kern w:val="0"/>
          <w:szCs w:val="24"/>
          <w:lang w:eastAsia="en-US"/>
          <w14:ligatures w14:val="none"/>
        </w:rPr>
        <w:t xml:space="preserve">kiekvienoje </w:t>
      </w:r>
      <w:r w:rsidRPr="00FB7DCF">
        <w:rPr>
          <w:rFonts w:ascii="Times New Roman" w:eastAsia="Times New Roman" w:hAnsi="Times New Roman" w:cs="Times New Roman"/>
          <w:kern w:val="0"/>
          <w:szCs w:val="24"/>
          <w:lang w:eastAsia="en-US"/>
          <w14:ligatures w14:val="none"/>
        </w:rPr>
        <w:t>tabletėje yra mažiau kaip 1 </w:t>
      </w:r>
      <w:proofErr w:type="spellStart"/>
      <w:r w:rsidRPr="00FB7DCF">
        <w:rPr>
          <w:rFonts w:ascii="Times New Roman" w:eastAsia="Times New Roman" w:hAnsi="Times New Roman" w:cs="Times New Roman"/>
          <w:kern w:val="0"/>
          <w:szCs w:val="24"/>
          <w:lang w:eastAsia="en-US"/>
          <w14:ligatures w14:val="none"/>
        </w:rPr>
        <w:t>mmol</w:t>
      </w:r>
      <w:proofErr w:type="spellEnd"/>
      <w:r w:rsidRPr="00FB7DCF">
        <w:rPr>
          <w:rFonts w:ascii="Times New Roman" w:eastAsia="Times New Roman" w:hAnsi="Times New Roman" w:cs="Times New Roman"/>
          <w:kern w:val="0"/>
          <w:szCs w:val="24"/>
          <w:lang w:eastAsia="en-US"/>
          <w14:ligatures w14:val="none"/>
        </w:rPr>
        <w:t xml:space="preserve"> (23 mg) natrio, t. y. jis beveik neturi reikšmės.</w:t>
      </w:r>
    </w:p>
    <w:p w14:paraId="6B6A6A4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C7C0A6B"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DA8A8F9" w14:textId="67E0768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3.</w:t>
      </w:r>
      <w:r w:rsidRPr="00FB7DCF">
        <w:rPr>
          <w:rFonts w:ascii="Times New Roman" w:eastAsia="Times New Roman" w:hAnsi="Times New Roman" w:cs="Times New Roman"/>
          <w:b/>
          <w:bCs/>
          <w:kern w:val="0"/>
          <w:szCs w:val="26"/>
          <w:lang w:eastAsia="x-none"/>
          <w14:ligatures w14:val="none"/>
        </w:rPr>
        <w:tab/>
        <w:t xml:space="preserve">Kaip vartoti </w:t>
      </w:r>
      <w:proofErr w:type="spellStart"/>
      <w:r w:rsidRPr="00FB7DCF">
        <w:rPr>
          <w:rFonts w:ascii="Times New Roman" w:eastAsia="Times New Roman" w:hAnsi="Times New Roman" w:cs="Times New Roman"/>
          <w:b/>
          <w:bCs/>
          <w:kern w:val="0"/>
          <w:szCs w:val="26"/>
          <w:lang w:eastAsia="x-none"/>
          <w14:ligatures w14:val="none"/>
        </w:rPr>
        <w:t>Ruxolitinib</w:t>
      </w:r>
      <w:proofErr w:type="spellEnd"/>
      <w:r w:rsidRPr="00FB7DCF">
        <w:rPr>
          <w:rFonts w:ascii="Times New Roman" w:eastAsia="Times New Roman" w:hAnsi="Times New Roman" w:cs="Times New Roman"/>
          <w:b/>
          <w:bCs/>
          <w:kern w:val="0"/>
          <w:szCs w:val="26"/>
          <w:lang w:eastAsia="x-none"/>
          <w14:ligatures w14:val="none"/>
        </w:rPr>
        <w:t xml:space="preserve"> </w:t>
      </w:r>
      <w:proofErr w:type="spellStart"/>
      <w:r>
        <w:rPr>
          <w:rFonts w:ascii="Times New Roman" w:eastAsia="Times New Roman" w:hAnsi="Times New Roman" w:cs="Times New Roman"/>
          <w:b/>
          <w:bCs/>
          <w:kern w:val="0"/>
          <w:szCs w:val="26"/>
          <w:lang w:eastAsia="x-none"/>
          <w14:ligatures w14:val="none"/>
        </w:rPr>
        <w:t>Norameda</w:t>
      </w:r>
      <w:proofErr w:type="spellEnd"/>
    </w:p>
    <w:p w14:paraId="7A674D44"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80C30CC" w14:textId="79AB18BD" w:rsidR="00FB7DCF" w:rsidRPr="00FB7DCF" w:rsidRDefault="00FB7DCF" w:rsidP="00FB7DCF">
      <w:pPr>
        <w:spacing w:after="0" w:line="240" w:lineRule="auto"/>
        <w:ind w:right="-2"/>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szCs w:val="20"/>
          <w:lang w:eastAsia="en-US"/>
          <w14:ligatures w14:val="none"/>
        </w:rPr>
        <w:t>Visada vartokite šį vaistą tiksliai, kaip nurodė gydytojas arba vaistininkas. Jeigu abejojate, kreipkitės į gydytoją arba vaistininką.</w:t>
      </w:r>
    </w:p>
    <w:p w14:paraId="36B8EF22"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FBAA9D7" w14:textId="777D9C7C"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Prieš pradedant 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ir gydymo metu gydytojas atliks kraujo tyrimus, kad nustatytų tinkamiausią dozę</w:t>
      </w:r>
      <w:r w:rsidR="00072FF5">
        <w:rPr>
          <w:rFonts w:ascii="Times New Roman" w:eastAsia="Times New Roman" w:hAnsi="Times New Roman" w:cs="Times New Roman"/>
          <w:kern w:val="0"/>
          <w:szCs w:val="24"/>
          <w:lang w:eastAsia="en-US"/>
          <w14:ligatures w14:val="none"/>
        </w:rPr>
        <w:t xml:space="preserve"> ir</w:t>
      </w:r>
      <w:r w:rsidR="00B10903">
        <w:rPr>
          <w:rFonts w:ascii="Times New Roman" w:eastAsia="Times New Roman" w:hAnsi="Times New Roman" w:cs="Times New Roman"/>
          <w:kern w:val="0"/>
          <w:szCs w:val="24"/>
          <w:lang w:eastAsia="en-US"/>
          <w14:ligatures w14:val="none"/>
        </w:rPr>
        <w:t xml:space="preserve"> </w:t>
      </w:r>
      <w:r w:rsidRPr="00FB7DCF">
        <w:rPr>
          <w:rFonts w:ascii="Times New Roman" w:eastAsia="Times New Roman" w:hAnsi="Times New Roman" w:cs="Times New Roman"/>
          <w:kern w:val="0"/>
          <w:szCs w:val="24"/>
          <w:lang w:eastAsia="en-US"/>
          <w14:ligatures w14:val="none"/>
        </w:rPr>
        <w:t xml:space="preserve">įvertintų, kaip reaguojate į gydymą ir ar </w:t>
      </w:r>
      <w:proofErr w:type="spellStart"/>
      <w:r w:rsidR="00072FF5" w:rsidRPr="00FB7DCF">
        <w:rPr>
          <w:rFonts w:ascii="Times New Roman" w:eastAsia="Times New Roman" w:hAnsi="Times New Roman" w:cs="Times New Roman"/>
          <w:kern w:val="0"/>
          <w:szCs w:val="24"/>
          <w:lang w:eastAsia="en-US"/>
          <w14:ligatures w14:val="none"/>
        </w:rPr>
        <w:t>Ruxolitinib</w:t>
      </w:r>
      <w:proofErr w:type="spellEnd"/>
      <w:r w:rsidR="00072FF5" w:rsidRPr="00FB7DCF">
        <w:rPr>
          <w:rFonts w:ascii="Times New Roman" w:eastAsia="Times New Roman" w:hAnsi="Times New Roman" w:cs="Times New Roman"/>
          <w:kern w:val="0"/>
          <w:szCs w:val="24"/>
          <w:lang w:eastAsia="en-US"/>
          <w14:ligatures w14:val="none"/>
        </w:rPr>
        <w:t xml:space="preserve"> </w:t>
      </w:r>
      <w:proofErr w:type="spellStart"/>
      <w:r w:rsidR="00072FF5">
        <w:rPr>
          <w:rFonts w:ascii="Times New Roman" w:eastAsia="Times New Roman" w:hAnsi="Times New Roman" w:cs="Times New Roman"/>
          <w:kern w:val="0"/>
          <w:szCs w:val="24"/>
          <w:lang w:eastAsia="en-US"/>
          <w14:ligatures w14:val="none"/>
        </w:rPr>
        <w:t>Norameda</w:t>
      </w:r>
      <w:proofErr w:type="spellEnd"/>
      <w:r w:rsidR="00072FF5" w:rsidRPr="00FB7DCF">
        <w:rPr>
          <w:rFonts w:ascii="Times New Roman" w:eastAsia="Times New Roman" w:hAnsi="Times New Roman" w:cs="Times New Roman"/>
          <w:kern w:val="0"/>
          <w:szCs w:val="24"/>
          <w:lang w:eastAsia="en-US"/>
          <w14:ligatures w14:val="none"/>
        </w:rPr>
        <w:t xml:space="preserve"> </w:t>
      </w:r>
      <w:r w:rsidR="00072FF5">
        <w:rPr>
          <w:rFonts w:ascii="Times New Roman" w:eastAsia="Times New Roman" w:hAnsi="Times New Roman" w:cs="Times New Roman"/>
          <w:kern w:val="0"/>
          <w:szCs w:val="24"/>
          <w:lang w:eastAsia="en-US"/>
          <w14:ligatures w14:val="none"/>
        </w:rPr>
        <w:t xml:space="preserve">sukelia </w:t>
      </w:r>
      <w:r w:rsidRPr="00FB7DCF">
        <w:rPr>
          <w:rFonts w:ascii="Times New Roman" w:eastAsia="Times New Roman" w:hAnsi="Times New Roman" w:cs="Times New Roman"/>
          <w:kern w:val="0"/>
          <w:szCs w:val="24"/>
          <w:lang w:eastAsia="en-US"/>
          <w14:ligatures w14:val="none"/>
        </w:rPr>
        <w:t>nepageidaujam</w:t>
      </w:r>
      <w:r w:rsidR="00072FF5">
        <w:rPr>
          <w:rFonts w:ascii="Times New Roman" w:eastAsia="Times New Roman" w:hAnsi="Times New Roman" w:cs="Times New Roman"/>
          <w:kern w:val="0"/>
          <w:szCs w:val="24"/>
          <w:lang w:eastAsia="en-US"/>
          <w14:ligatures w14:val="none"/>
        </w:rPr>
        <w:t>ą</w:t>
      </w:r>
      <w:r w:rsidRPr="00FB7DCF">
        <w:rPr>
          <w:rFonts w:ascii="Times New Roman" w:eastAsia="Times New Roman" w:hAnsi="Times New Roman" w:cs="Times New Roman"/>
          <w:kern w:val="0"/>
          <w:szCs w:val="24"/>
          <w:lang w:eastAsia="en-US"/>
          <w14:ligatures w14:val="none"/>
        </w:rPr>
        <w:t xml:space="preserve"> poveik</w:t>
      </w:r>
      <w:r w:rsidR="00072FF5">
        <w:rPr>
          <w:rFonts w:ascii="Times New Roman" w:eastAsia="Times New Roman" w:hAnsi="Times New Roman" w:cs="Times New Roman"/>
          <w:kern w:val="0"/>
          <w:szCs w:val="24"/>
          <w:lang w:eastAsia="en-US"/>
          <w14:ligatures w14:val="none"/>
        </w:rPr>
        <w:t>į</w:t>
      </w:r>
      <w:r w:rsidRPr="00FB7DCF">
        <w:rPr>
          <w:rFonts w:ascii="Times New Roman" w:eastAsia="Times New Roman" w:hAnsi="Times New Roman" w:cs="Times New Roman"/>
          <w:kern w:val="0"/>
          <w:szCs w:val="24"/>
          <w:lang w:eastAsia="en-US"/>
          <w14:ligatures w14:val="none"/>
        </w:rPr>
        <w:t xml:space="preserve">. Gydytojui gali prireikti koreguoti dozę ar nutraukti gydymą. Prieš pradedant gydymą ir gydymo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metu gydytojas atidžiai </w:t>
      </w:r>
      <w:r w:rsidR="00180016">
        <w:rPr>
          <w:rFonts w:ascii="Times New Roman" w:eastAsia="Times New Roman" w:hAnsi="Times New Roman" w:cs="Times New Roman"/>
          <w:kern w:val="0"/>
          <w:szCs w:val="24"/>
          <w:lang w:eastAsia="en-US"/>
          <w14:ligatures w14:val="none"/>
        </w:rPr>
        <w:t>stebės</w:t>
      </w:r>
      <w:r w:rsidRPr="00FB7DCF">
        <w:rPr>
          <w:rFonts w:ascii="Times New Roman" w:eastAsia="Times New Roman" w:hAnsi="Times New Roman" w:cs="Times New Roman"/>
          <w:kern w:val="0"/>
          <w:szCs w:val="24"/>
          <w:lang w:eastAsia="en-US"/>
          <w14:ligatures w14:val="none"/>
        </w:rPr>
        <w:t xml:space="preserve">, ar Jums </w:t>
      </w:r>
      <w:r w:rsidR="00180016">
        <w:rPr>
          <w:rFonts w:ascii="Times New Roman" w:eastAsia="Times New Roman" w:hAnsi="Times New Roman" w:cs="Times New Roman"/>
          <w:kern w:val="0"/>
          <w:szCs w:val="24"/>
          <w:lang w:eastAsia="en-US"/>
          <w14:ligatures w14:val="none"/>
        </w:rPr>
        <w:t>nėra</w:t>
      </w:r>
      <w:r w:rsidRPr="00FB7DCF">
        <w:rPr>
          <w:rFonts w:ascii="Times New Roman" w:eastAsia="Times New Roman" w:hAnsi="Times New Roman" w:cs="Times New Roman"/>
          <w:kern w:val="0"/>
          <w:szCs w:val="24"/>
          <w:lang w:eastAsia="en-US"/>
          <w14:ligatures w14:val="none"/>
        </w:rPr>
        <w:t xml:space="preserve"> kokių nors infekcijos požymių arba simptomų.</w:t>
      </w:r>
    </w:p>
    <w:p w14:paraId="671289A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4D389354" w14:textId="77777777" w:rsidR="00FB7DCF" w:rsidRPr="00180016" w:rsidRDefault="00FB7DCF" w:rsidP="00FB7DCF">
      <w:pPr>
        <w:numPr>
          <w:ilvl w:val="12"/>
          <w:numId w:val="0"/>
        </w:numPr>
        <w:spacing w:after="0" w:line="240" w:lineRule="auto"/>
        <w:ind w:right="-2"/>
        <w:rPr>
          <w:rFonts w:ascii="Times New Roman" w:eastAsia="Times New Roman" w:hAnsi="Times New Roman" w:cs="Times New Roman"/>
          <w:b/>
          <w:bCs/>
          <w:kern w:val="0"/>
          <w:szCs w:val="24"/>
          <w:u w:val="single"/>
          <w:lang w:eastAsia="en-US"/>
          <w14:ligatures w14:val="none"/>
        </w:rPr>
      </w:pPr>
      <w:proofErr w:type="spellStart"/>
      <w:r w:rsidRPr="00180016">
        <w:rPr>
          <w:rFonts w:ascii="Times New Roman" w:eastAsia="Times New Roman" w:hAnsi="Times New Roman" w:cs="Times New Roman"/>
          <w:b/>
          <w:bCs/>
          <w:kern w:val="0"/>
          <w:szCs w:val="24"/>
          <w:u w:val="single"/>
          <w:lang w:eastAsia="en-US"/>
          <w14:ligatures w14:val="none"/>
        </w:rPr>
        <w:t>Mielofibrozė</w:t>
      </w:r>
      <w:proofErr w:type="spellEnd"/>
    </w:p>
    <w:p w14:paraId="0E78E36C" w14:textId="77777777"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Suaugusiesiems: rekomenduojama pradinė dozė yra nuo 5 mg iki 20 mg du kartus per parą. Didžiausia dozė yra po 25 mg du kartus per parą.</w:t>
      </w:r>
    </w:p>
    <w:p w14:paraId="4EB95AE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7E16AB8" w14:textId="77777777" w:rsidR="00FB7DCF" w:rsidRPr="00180016" w:rsidRDefault="00FB7DCF" w:rsidP="00FB7DCF">
      <w:pPr>
        <w:numPr>
          <w:ilvl w:val="12"/>
          <w:numId w:val="0"/>
        </w:numPr>
        <w:spacing w:after="0" w:line="240" w:lineRule="auto"/>
        <w:ind w:right="-2"/>
        <w:rPr>
          <w:rFonts w:ascii="Times New Roman" w:eastAsia="Times New Roman" w:hAnsi="Times New Roman" w:cs="Times New Roman"/>
          <w:b/>
          <w:bCs/>
          <w:kern w:val="0"/>
          <w:szCs w:val="24"/>
          <w:u w:val="single"/>
          <w:lang w:eastAsia="en-US"/>
          <w14:ligatures w14:val="none"/>
        </w:rPr>
      </w:pPr>
      <w:r w:rsidRPr="00180016">
        <w:rPr>
          <w:rFonts w:ascii="Times New Roman" w:eastAsia="Times New Roman" w:hAnsi="Times New Roman" w:cs="Times New Roman"/>
          <w:b/>
          <w:bCs/>
          <w:kern w:val="0"/>
          <w:szCs w:val="24"/>
          <w:u w:val="single"/>
          <w:lang w:eastAsia="en-US"/>
          <w14:ligatures w14:val="none"/>
        </w:rPr>
        <w:t xml:space="preserve">Tikroji </w:t>
      </w:r>
      <w:proofErr w:type="spellStart"/>
      <w:r w:rsidRPr="00180016">
        <w:rPr>
          <w:rFonts w:ascii="Times New Roman" w:eastAsia="Times New Roman" w:hAnsi="Times New Roman" w:cs="Times New Roman"/>
          <w:b/>
          <w:bCs/>
          <w:kern w:val="0"/>
          <w:szCs w:val="24"/>
          <w:u w:val="single"/>
          <w:lang w:eastAsia="en-US"/>
          <w14:ligatures w14:val="none"/>
        </w:rPr>
        <w:t>policitemija</w:t>
      </w:r>
      <w:proofErr w:type="spellEnd"/>
    </w:p>
    <w:p w14:paraId="5DC7F905" w14:textId="77777777"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Suaugusiesiems: rekomenduojama pradinė dozė yra po 10 mg du kartus per parą. Didžiausia dozė yra po 25 mg du kartus per parą.</w:t>
      </w:r>
    </w:p>
    <w:p w14:paraId="5BA92F66"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048C3C31" w14:textId="77777777" w:rsidR="00FB7DCF" w:rsidRPr="00180016" w:rsidRDefault="00FB7DCF" w:rsidP="00FB7DCF">
      <w:pPr>
        <w:numPr>
          <w:ilvl w:val="12"/>
          <w:numId w:val="0"/>
        </w:numPr>
        <w:spacing w:after="0" w:line="240" w:lineRule="auto"/>
        <w:ind w:right="-2"/>
        <w:rPr>
          <w:rFonts w:ascii="Times New Roman" w:eastAsia="Times New Roman" w:hAnsi="Times New Roman" w:cs="Times New Roman"/>
          <w:b/>
          <w:bCs/>
          <w:kern w:val="0"/>
          <w:szCs w:val="24"/>
          <w:u w:val="single"/>
          <w:lang w:eastAsia="en-US"/>
          <w14:ligatures w14:val="none"/>
        </w:rPr>
      </w:pPr>
      <w:r w:rsidRPr="00180016">
        <w:rPr>
          <w:rFonts w:ascii="Times New Roman" w:eastAsia="Times New Roman" w:hAnsi="Times New Roman" w:cs="Times New Roman"/>
          <w:b/>
          <w:bCs/>
          <w:kern w:val="0"/>
          <w:szCs w:val="24"/>
          <w:u w:val="single"/>
          <w:lang w:eastAsia="en-US"/>
          <w14:ligatures w14:val="none"/>
        </w:rPr>
        <w:t xml:space="preserve">Ūminė ir lėtinė </w:t>
      </w:r>
      <w:proofErr w:type="spellStart"/>
      <w:r w:rsidRPr="00180016">
        <w:rPr>
          <w:rFonts w:ascii="Times New Roman" w:eastAsia="Times New Roman" w:hAnsi="Times New Roman" w:cs="Times New Roman"/>
          <w:b/>
          <w:bCs/>
          <w:kern w:val="0"/>
          <w:szCs w:val="24"/>
          <w:u w:val="single"/>
          <w:lang w:eastAsia="en-US"/>
          <w14:ligatures w14:val="none"/>
        </w:rPr>
        <w:t>transplantato</w:t>
      </w:r>
      <w:proofErr w:type="spellEnd"/>
      <w:r w:rsidRPr="00180016">
        <w:rPr>
          <w:rFonts w:ascii="Times New Roman" w:eastAsia="Times New Roman" w:hAnsi="Times New Roman" w:cs="Times New Roman"/>
          <w:b/>
          <w:bCs/>
          <w:kern w:val="0"/>
          <w:szCs w:val="24"/>
          <w:u w:val="single"/>
          <w:lang w:eastAsia="en-US"/>
          <w14:ligatures w14:val="none"/>
        </w:rPr>
        <w:t xml:space="preserve"> prieš šeimininką liga</w:t>
      </w:r>
    </w:p>
    <w:p w14:paraId="12EDD901" w14:textId="1773E549"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Vaikams nuo 6 iki 12 metų: rekomenduojama pradinė dozė yra 5 mg du kartus per parą.</w:t>
      </w:r>
    </w:p>
    <w:p w14:paraId="49AAAD7D" w14:textId="77777777" w:rsidR="00FB7DCF" w:rsidRPr="00FB7DCF" w:rsidRDefault="00FB7DCF" w:rsidP="00FB7DCF">
      <w:pPr>
        <w:numPr>
          <w:ilvl w:val="0"/>
          <w:numId w:val="11"/>
        </w:numPr>
        <w:spacing w:after="0" w:line="240" w:lineRule="auto"/>
        <w:ind w:left="567" w:right="-2" w:hanging="567"/>
        <w:contextualSpacing/>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12 metų ir vyresniems vaikams bei suaugusiesiems: rekomenduojama pradinė dozė yra 10 mg du kartus per parą.</w:t>
      </w:r>
    </w:p>
    <w:p w14:paraId="33CE821B"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sunku nuryti visą tabletę, jaunesniems kaip 6 metų vaikams vaistas gali būti tiekiamas kito registruotojo kitomis, tinkamesnėmis formomis.</w:t>
      </w:r>
    </w:p>
    <w:p w14:paraId="14621CA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12F1FA27" w14:textId="3828A452"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vartokite kasdien tuo pačiu metu, valgio metu ar nevalgius.</w:t>
      </w:r>
    </w:p>
    <w:p w14:paraId="68166895"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EB701BB" w14:textId="244463DA"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Gydytojas visada Jums pasakys, kiek tiksliai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tablečių vartoti.</w:t>
      </w:r>
    </w:p>
    <w:p w14:paraId="0DCA487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44AB56E" w14:textId="7078D5C2"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xml:space="preserve"> reikia vartoti tiek laiko, kiek </w:t>
      </w:r>
      <w:r w:rsidR="00180016">
        <w:rPr>
          <w:rFonts w:ascii="Times New Roman" w:eastAsia="Times New Roman" w:hAnsi="Times New Roman" w:cs="Times New Roman"/>
          <w:kern w:val="0"/>
          <w:szCs w:val="24"/>
          <w:lang w:eastAsia="en-US"/>
          <w14:ligatures w14:val="none"/>
        </w:rPr>
        <w:t xml:space="preserve">nurodė </w:t>
      </w:r>
      <w:r w:rsidRPr="00FB7DCF">
        <w:rPr>
          <w:rFonts w:ascii="Times New Roman" w:eastAsia="Times New Roman" w:hAnsi="Times New Roman" w:cs="Times New Roman"/>
          <w:kern w:val="0"/>
          <w:szCs w:val="24"/>
          <w:lang w:eastAsia="en-US"/>
          <w14:ligatures w14:val="none"/>
        </w:rPr>
        <w:t>gydytojas.</w:t>
      </w:r>
    </w:p>
    <w:p w14:paraId="611EF947"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C4DFB18" w14:textId="14350252"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lang w:eastAsia="x-none"/>
          <w14:ligatures w14:val="none"/>
        </w:rPr>
      </w:pPr>
      <w:r w:rsidRPr="00FB7DCF">
        <w:rPr>
          <w:rFonts w:ascii="Times New Roman" w:eastAsia="Times New Roman" w:hAnsi="Times New Roman" w:cs="Times New Roman"/>
          <w:b/>
          <w:bCs/>
          <w:kern w:val="0"/>
          <w:lang w:eastAsia="x-none"/>
          <w14:ligatures w14:val="none"/>
        </w:rPr>
        <w:t xml:space="preserve">Ką daryti pavartojus per didelę </w:t>
      </w:r>
      <w:proofErr w:type="spellStart"/>
      <w:r w:rsidRPr="00FB7DCF">
        <w:rPr>
          <w:rFonts w:ascii="Times New Roman" w:eastAsia="Times New Roman" w:hAnsi="Times New Roman" w:cs="Times New Roman"/>
          <w:b/>
          <w:bCs/>
          <w:kern w:val="0"/>
          <w:szCs w:val="26"/>
          <w:lang w:eastAsia="x-none"/>
          <w14:ligatures w14:val="none"/>
        </w:rPr>
        <w:t>Ruxolitinib</w:t>
      </w:r>
      <w:proofErr w:type="spellEnd"/>
      <w:r w:rsidRPr="00FB7DCF">
        <w:rPr>
          <w:rFonts w:ascii="Times New Roman" w:eastAsia="Times New Roman" w:hAnsi="Times New Roman" w:cs="Times New Roman"/>
          <w:b/>
          <w:bCs/>
          <w:kern w:val="0"/>
          <w:szCs w:val="26"/>
          <w:lang w:eastAsia="x-none"/>
          <w14:ligatures w14:val="none"/>
        </w:rPr>
        <w:t xml:space="preserve"> </w:t>
      </w:r>
      <w:proofErr w:type="spellStart"/>
      <w:r>
        <w:rPr>
          <w:rFonts w:ascii="Times New Roman" w:eastAsia="Times New Roman" w:hAnsi="Times New Roman" w:cs="Times New Roman"/>
          <w:b/>
          <w:bCs/>
          <w:kern w:val="0"/>
          <w:szCs w:val="26"/>
          <w:lang w:eastAsia="x-none"/>
          <w14:ligatures w14:val="none"/>
        </w:rPr>
        <w:t>Norameda</w:t>
      </w:r>
      <w:proofErr w:type="spellEnd"/>
      <w:r w:rsidRPr="00FB7DCF">
        <w:rPr>
          <w:rFonts w:ascii="Times New Roman" w:eastAsia="Times New Roman" w:hAnsi="Times New Roman" w:cs="Times New Roman"/>
          <w:b/>
          <w:bCs/>
          <w:kern w:val="0"/>
          <w:lang w:eastAsia="x-none"/>
          <w14:ligatures w14:val="none"/>
        </w:rPr>
        <w:t xml:space="preserve"> dozę</w:t>
      </w:r>
    </w:p>
    <w:p w14:paraId="56A6D3E9" w14:textId="6E7AE155"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w:t>
      </w:r>
      <w:r w:rsidR="00942C94">
        <w:rPr>
          <w:rFonts w:ascii="Times New Roman" w:eastAsia="Times New Roman" w:hAnsi="Times New Roman" w:cs="Times New Roman"/>
          <w:kern w:val="0"/>
          <w:szCs w:val="24"/>
          <w:lang w:eastAsia="en-US"/>
          <w14:ligatures w14:val="none"/>
        </w:rPr>
        <w:t>netyčia</w:t>
      </w:r>
      <w:r w:rsidRPr="00FB7DCF">
        <w:rPr>
          <w:rFonts w:ascii="Times New Roman" w:eastAsia="Times New Roman" w:hAnsi="Times New Roman" w:cs="Times New Roman"/>
          <w:kern w:val="0"/>
          <w:szCs w:val="24"/>
          <w:lang w:eastAsia="en-US"/>
          <w14:ligatures w14:val="none"/>
        </w:rPr>
        <w:t xml:space="preserve"> pavartojote didesnę </w:t>
      </w:r>
      <w:proofErr w:type="spellStart"/>
      <w:r w:rsidR="00942C94">
        <w:rPr>
          <w:rFonts w:ascii="Times New Roman" w:eastAsia="Times New Roman" w:hAnsi="Times New Roman" w:cs="Times New Roman"/>
          <w:kern w:val="0"/>
          <w:szCs w:val="24"/>
          <w:lang w:eastAsia="en-US"/>
          <w14:ligatures w14:val="none"/>
        </w:rPr>
        <w:t>r</w:t>
      </w:r>
      <w:r w:rsidRPr="00FB7DCF">
        <w:rPr>
          <w:rFonts w:ascii="Times New Roman" w:eastAsia="Times New Roman" w:hAnsi="Times New Roman" w:cs="Times New Roman"/>
          <w:kern w:val="0"/>
          <w:szCs w:val="24"/>
          <w:lang w:eastAsia="en-US"/>
          <w14:ligatures w14:val="none"/>
        </w:rPr>
        <w:t>u</w:t>
      </w:r>
      <w:r w:rsidR="00942C94">
        <w:rPr>
          <w:rFonts w:ascii="Times New Roman" w:eastAsia="Times New Roman" w:hAnsi="Times New Roman" w:cs="Times New Roman"/>
          <w:kern w:val="0"/>
          <w:szCs w:val="24"/>
          <w:lang w:eastAsia="en-US"/>
          <w14:ligatures w14:val="none"/>
        </w:rPr>
        <w:t>ks</w:t>
      </w:r>
      <w:r w:rsidRPr="00FB7DCF">
        <w:rPr>
          <w:rFonts w:ascii="Times New Roman" w:eastAsia="Times New Roman" w:hAnsi="Times New Roman" w:cs="Times New Roman"/>
          <w:kern w:val="0"/>
          <w:szCs w:val="24"/>
          <w:lang w:eastAsia="en-US"/>
          <w14:ligatures w14:val="none"/>
        </w:rPr>
        <w:t>olitinib</w:t>
      </w:r>
      <w:r w:rsidR="00942C94">
        <w:rPr>
          <w:rFonts w:ascii="Times New Roman" w:eastAsia="Times New Roman" w:hAnsi="Times New Roman" w:cs="Times New Roman"/>
          <w:kern w:val="0"/>
          <w:szCs w:val="24"/>
          <w:lang w:eastAsia="en-US"/>
          <w14:ligatures w14:val="none"/>
        </w:rPr>
        <w:t>o</w:t>
      </w:r>
      <w:proofErr w:type="spellEnd"/>
      <w:r w:rsidRPr="00FB7DCF">
        <w:rPr>
          <w:rFonts w:ascii="Times New Roman" w:eastAsia="Times New Roman" w:hAnsi="Times New Roman" w:cs="Times New Roman"/>
          <w:kern w:val="0"/>
          <w:szCs w:val="24"/>
          <w:lang w:eastAsia="en-US"/>
          <w14:ligatures w14:val="none"/>
        </w:rPr>
        <w:t xml:space="preserve"> dozę nei paskyrė gydytojas, nedelsdami kreipkitės į gydytoją arba vaistininką.</w:t>
      </w:r>
    </w:p>
    <w:p w14:paraId="591C65CA"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179CF8C" w14:textId="02601886" w:rsidR="00FB7DCF" w:rsidRPr="00FB7DCF" w:rsidRDefault="00FB7DCF" w:rsidP="00FB7DCF">
      <w:pPr>
        <w:keepNext/>
        <w:tabs>
          <w:tab w:val="left" w:pos="567"/>
        </w:tabs>
        <w:spacing w:after="0" w:line="260" w:lineRule="exact"/>
        <w:jc w:val="both"/>
        <w:outlineLvl w:val="3"/>
        <w:rPr>
          <w:rFonts w:ascii="Times New Roman" w:eastAsia="Times New Roman" w:hAnsi="Times New Roman" w:cs="Times New Roman"/>
          <w:b/>
          <w:bCs/>
          <w:kern w:val="0"/>
          <w:szCs w:val="28"/>
          <w:lang w:eastAsia="x-none"/>
          <w14:ligatures w14:val="none"/>
        </w:rPr>
      </w:pPr>
      <w:r w:rsidRPr="00FB7DCF">
        <w:rPr>
          <w:rFonts w:ascii="Times New Roman" w:eastAsia="Times New Roman" w:hAnsi="Times New Roman" w:cs="Times New Roman"/>
          <w:b/>
          <w:bCs/>
          <w:kern w:val="0"/>
          <w:szCs w:val="28"/>
          <w:lang w:eastAsia="x-none"/>
          <w14:ligatures w14:val="none"/>
        </w:rPr>
        <w:t xml:space="preserve">Pamiršus pavartoti </w:t>
      </w:r>
      <w:proofErr w:type="spellStart"/>
      <w:r w:rsidRPr="00FB7DCF">
        <w:rPr>
          <w:rFonts w:ascii="Times New Roman" w:eastAsia="Times New Roman" w:hAnsi="Times New Roman" w:cs="Times New Roman"/>
          <w:b/>
          <w:bCs/>
          <w:kern w:val="0"/>
          <w:szCs w:val="28"/>
          <w:lang w:eastAsia="x-none"/>
          <w14:ligatures w14:val="none"/>
        </w:rPr>
        <w:t>Ruxolitinib</w:t>
      </w:r>
      <w:proofErr w:type="spellEnd"/>
      <w:r w:rsidRPr="00FB7DCF">
        <w:rPr>
          <w:rFonts w:ascii="Times New Roman" w:eastAsia="Times New Roman" w:hAnsi="Times New Roman" w:cs="Times New Roman"/>
          <w:b/>
          <w:bCs/>
          <w:kern w:val="0"/>
          <w:szCs w:val="28"/>
          <w:lang w:eastAsia="x-none"/>
          <w14:ligatures w14:val="none"/>
        </w:rPr>
        <w:t xml:space="preserve"> </w:t>
      </w:r>
      <w:proofErr w:type="spellStart"/>
      <w:r>
        <w:rPr>
          <w:rFonts w:ascii="Times New Roman" w:eastAsia="Times New Roman" w:hAnsi="Times New Roman" w:cs="Times New Roman"/>
          <w:b/>
          <w:bCs/>
          <w:kern w:val="0"/>
          <w:szCs w:val="28"/>
          <w:lang w:eastAsia="x-none"/>
          <w14:ligatures w14:val="none"/>
        </w:rPr>
        <w:t>Norameda</w:t>
      </w:r>
      <w:proofErr w:type="spellEnd"/>
    </w:p>
    <w:p w14:paraId="291C0D8B" w14:textId="09831F78"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Jeigu pamiršote pavartoti </w:t>
      </w:r>
      <w:proofErr w:type="spellStart"/>
      <w:r w:rsidRPr="00FB7DCF">
        <w:rPr>
          <w:rFonts w:ascii="Times New Roman" w:eastAsia="Times New Roman" w:hAnsi="Times New Roman" w:cs="Times New Roman"/>
          <w:kern w:val="0"/>
          <w:szCs w:val="24"/>
          <w:lang w:eastAsia="en-US"/>
          <w14:ligatures w14:val="none"/>
        </w:rPr>
        <w:t>Ruxolitinib</w:t>
      </w:r>
      <w:proofErr w:type="spellEnd"/>
      <w:r w:rsidRPr="00FB7DCF">
        <w:rPr>
          <w:rFonts w:ascii="Times New Roman" w:eastAsia="Times New Roman" w:hAnsi="Times New Roman" w:cs="Times New Roman"/>
          <w:kern w:val="0"/>
          <w:szCs w:val="24"/>
          <w:lang w:eastAsia="en-US"/>
          <w14:ligatures w14:val="none"/>
        </w:rPr>
        <w:t xml:space="preserve"> </w:t>
      </w:r>
      <w:proofErr w:type="spellStart"/>
      <w:r>
        <w:rPr>
          <w:rFonts w:ascii="Times New Roman" w:eastAsia="Times New Roman" w:hAnsi="Times New Roman" w:cs="Times New Roman"/>
          <w:kern w:val="0"/>
          <w:szCs w:val="24"/>
          <w:lang w:eastAsia="en-US"/>
          <w14:ligatures w14:val="none"/>
        </w:rPr>
        <w:t>Norameda</w:t>
      </w:r>
      <w:proofErr w:type="spellEnd"/>
      <w:r w:rsidRPr="00FB7DCF">
        <w:rPr>
          <w:rFonts w:ascii="Times New Roman" w:eastAsia="Times New Roman" w:hAnsi="Times New Roman" w:cs="Times New Roman"/>
          <w:kern w:val="0"/>
          <w:szCs w:val="24"/>
          <w:lang w:eastAsia="en-US"/>
          <w14:ligatures w14:val="none"/>
        </w:rPr>
        <w:t>, tiesiog gerkite kitą dozę įprastu laiku. Negalima vartoti dvigubos dozės norint kompensuoti praleistą dozę.</w:t>
      </w:r>
    </w:p>
    <w:p w14:paraId="3440659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58702E4" w14:textId="77777777" w:rsidR="00FB7DCF" w:rsidRPr="00FB7DCF" w:rsidRDefault="00FB7DCF" w:rsidP="00FB7DCF">
      <w:pPr>
        <w:numPr>
          <w:ilvl w:val="12"/>
          <w:numId w:val="0"/>
        </w:numPr>
        <w:spacing w:after="0" w:line="240" w:lineRule="auto"/>
        <w:ind w:right="-29"/>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Jeigu kiltų daugiau klausimų dėl šio vaisto vartojimo, kreipkitės į gydytoją arba vaistininką.</w:t>
      </w:r>
    </w:p>
    <w:p w14:paraId="4786A9E9"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14313B9F"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3FC8EC6C"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lastRenderedPageBreak/>
        <w:t>4.</w:t>
      </w:r>
      <w:r w:rsidRPr="00FB7DCF">
        <w:rPr>
          <w:rFonts w:ascii="Times New Roman" w:eastAsia="Times New Roman" w:hAnsi="Times New Roman" w:cs="Times New Roman"/>
          <w:b/>
          <w:bCs/>
          <w:kern w:val="0"/>
          <w:szCs w:val="26"/>
          <w:lang w:eastAsia="x-none"/>
          <w14:ligatures w14:val="none"/>
        </w:rPr>
        <w:tab/>
        <w:t>Galimas šalutinis poveikis</w:t>
      </w:r>
    </w:p>
    <w:p w14:paraId="1A22C4C7"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42E3BC17"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Šis vaistas, kaip ir visi kiti, gali sukelti šalutinį poveikį, nors jis pasireiškia ne visiems žmonėms.</w:t>
      </w:r>
    </w:p>
    <w:p w14:paraId="35B3A83B"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849AC29" w14:textId="5CE0DE0B"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Daugelis </w:t>
      </w:r>
      <w:proofErr w:type="spellStart"/>
      <w:r w:rsidRPr="00FB7DCF">
        <w:rPr>
          <w:rFonts w:ascii="Times New Roman" w:eastAsia="Times New Roman" w:hAnsi="Times New Roman" w:cs="Times New Roman"/>
          <w:kern w:val="0"/>
          <w:lang w:eastAsia="lt-LT"/>
          <w14:ligatures w14:val="none"/>
        </w:rPr>
        <w:t>Ruxolitinib</w:t>
      </w:r>
      <w:proofErr w:type="spellEnd"/>
      <w:r w:rsidRPr="00FB7DCF">
        <w:rPr>
          <w:rFonts w:ascii="Times New Roman" w:eastAsia="Times New Roman" w:hAnsi="Times New Roman" w:cs="Times New Roman"/>
          <w:kern w:val="0"/>
          <w:lang w:eastAsia="lt-LT"/>
          <w14:ligatures w14:val="none"/>
        </w:rPr>
        <w:t xml:space="preserve"> </w:t>
      </w:r>
      <w:proofErr w:type="spellStart"/>
      <w:r>
        <w:rPr>
          <w:rFonts w:ascii="Times New Roman" w:eastAsia="Times New Roman" w:hAnsi="Times New Roman" w:cs="Times New Roman"/>
          <w:kern w:val="0"/>
          <w:lang w:eastAsia="lt-LT"/>
          <w14:ligatures w14:val="none"/>
        </w:rPr>
        <w:t>Norameda</w:t>
      </w:r>
      <w:proofErr w:type="spellEnd"/>
      <w:r w:rsidRPr="00FB7DCF">
        <w:rPr>
          <w:rFonts w:ascii="Times New Roman" w:eastAsia="Times New Roman" w:hAnsi="Times New Roman" w:cs="Times New Roman"/>
          <w:kern w:val="0"/>
          <w:lang w:eastAsia="lt-LT"/>
          <w14:ligatures w14:val="none"/>
        </w:rPr>
        <w:t xml:space="preserve"> šalutini</w:t>
      </w:r>
      <w:r w:rsidR="00216F80">
        <w:rPr>
          <w:rFonts w:ascii="Times New Roman" w:eastAsia="Times New Roman" w:hAnsi="Times New Roman" w:cs="Times New Roman"/>
          <w:kern w:val="0"/>
          <w:lang w:eastAsia="lt-LT"/>
          <w14:ligatures w14:val="none"/>
        </w:rPr>
        <w:t>o poveikio</w:t>
      </w:r>
      <w:r w:rsidRPr="00FB7DCF">
        <w:rPr>
          <w:rFonts w:ascii="Times New Roman" w:eastAsia="Times New Roman" w:hAnsi="Times New Roman" w:cs="Times New Roman"/>
          <w:kern w:val="0"/>
          <w:lang w:eastAsia="lt-LT"/>
          <w14:ligatures w14:val="none"/>
        </w:rPr>
        <w:t xml:space="preserve"> reiškinių yra nesunkūs ar vidutinio sunkumo, jie paprastai išnyksta per kelias </w:t>
      </w:r>
      <w:r w:rsidR="00216F80">
        <w:rPr>
          <w:rFonts w:ascii="Times New Roman" w:eastAsia="Times New Roman" w:hAnsi="Times New Roman" w:cs="Times New Roman"/>
          <w:kern w:val="0"/>
          <w:lang w:eastAsia="lt-LT"/>
          <w14:ligatures w14:val="none"/>
        </w:rPr>
        <w:t xml:space="preserve">gydymo </w:t>
      </w:r>
      <w:r w:rsidRPr="00FB7DCF">
        <w:rPr>
          <w:rFonts w:ascii="Times New Roman" w:eastAsia="Times New Roman" w:hAnsi="Times New Roman" w:cs="Times New Roman"/>
          <w:kern w:val="0"/>
          <w:lang w:eastAsia="lt-LT"/>
          <w14:ligatures w14:val="none"/>
        </w:rPr>
        <w:t>dienas ar savaites.</w:t>
      </w:r>
    </w:p>
    <w:p w14:paraId="4D5E7ABC"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C974FF8"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Mielofibrozė</w:t>
      </w:r>
      <w:proofErr w:type="spellEnd"/>
      <w:r w:rsidRPr="00FB7DCF">
        <w:rPr>
          <w:rFonts w:ascii="Times New Roman" w:eastAsia="Times New Roman" w:hAnsi="Times New Roman" w:cs="Times New Roman"/>
          <w:b/>
          <w:bCs/>
          <w:kern w:val="0"/>
          <w:lang w:eastAsia="lt-LT"/>
          <w14:ligatures w14:val="none"/>
        </w:rPr>
        <w:t xml:space="preserve"> ir tikroji </w:t>
      </w:r>
      <w:proofErr w:type="spellStart"/>
      <w:r w:rsidRPr="00FB7DCF">
        <w:rPr>
          <w:rFonts w:ascii="Times New Roman" w:eastAsia="Times New Roman" w:hAnsi="Times New Roman" w:cs="Times New Roman"/>
          <w:b/>
          <w:bCs/>
          <w:kern w:val="0"/>
          <w:lang w:eastAsia="lt-LT"/>
          <w14:ligatures w14:val="none"/>
        </w:rPr>
        <w:t>policitemija</w:t>
      </w:r>
      <w:proofErr w:type="spellEnd"/>
    </w:p>
    <w:p w14:paraId="13E3B67C" w14:textId="77777777" w:rsidR="00FB7DCF" w:rsidRPr="00DA3F84" w:rsidRDefault="00FB7DCF" w:rsidP="00FB7DCF">
      <w:pPr>
        <w:spacing w:after="0" w:line="240" w:lineRule="auto"/>
        <w:jc w:val="both"/>
        <w:rPr>
          <w:rFonts w:ascii="Times New Roman" w:eastAsia="Times New Roman" w:hAnsi="Times New Roman" w:cs="Times New Roman"/>
          <w:kern w:val="0"/>
          <w:lang w:eastAsia="lt-LT"/>
          <w14:ligatures w14:val="none"/>
        </w:rPr>
      </w:pPr>
    </w:p>
    <w:p w14:paraId="21DC8146" w14:textId="733944DE"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Kai kurie šalutini</w:t>
      </w:r>
      <w:r w:rsidR="00763995">
        <w:rPr>
          <w:rFonts w:ascii="Times New Roman" w:eastAsia="Times New Roman" w:hAnsi="Times New Roman" w:cs="Times New Roman"/>
          <w:b/>
          <w:bCs/>
          <w:kern w:val="0"/>
          <w:lang w:eastAsia="lt-LT"/>
          <w14:ligatures w14:val="none"/>
        </w:rPr>
        <w:t>o</w:t>
      </w:r>
      <w:r w:rsidRPr="00FB7DCF">
        <w:rPr>
          <w:rFonts w:ascii="Times New Roman" w:eastAsia="Times New Roman" w:hAnsi="Times New Roman" w:cs="Times New Roman"/>
          <w:b/>
          <w:bCs/>
          <w:kern w:val="0"/>
          <w:lang w:eastAsia="lt-LT"/>
          <w14:ligatures w14:val="none"/>
        </w:rPr>
        <w:t xml:space="preserve"> poveiki</w:t>
      </w:r>
      <w:r w:rsidR="00763995">
        <w:rPr>
          <w:rFonts w:ascii="Times New Roman" w:eastAsia="Times New Roman" w:hAnsi="Times New Roman" w:cs="Times New Roman"/>
          <w:b/>
          <w:bCs/>
          <w:kern w:val="0"/>
          <w:lang w:eastAsia="lt-LT"/>
          <w14:ligatures w14:val="none"/>
        </w:rPr>
        <w:t>o reiškiniai</w:t>
      </w:r>
      <w:r w:rsidRPr="00FB7DCF">
        <w:rPr>
          <w:rFonts w:ascii="Times New Roman" w:eastAsia="Times New Roman" w:hAnsi="Times New Roman" w:cs="Times New Roman"/>
          <w:b/>
          <w:bCs/>
          <w:kern w:val="0"/>
          <w:lang w:eastAsia="lt-LT"/>
          <w14:ligatures w14:val="none"/>
        </w:rPr>
        <w:t xml:space="preserve"> gali būti sunkūs</w:t>
      </w:r>
    </w:p>
    <w:p w14:paraId="2358262F" w14:textId="4D24298E"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Nevartokite kitos dozės ir nedelsdami kreipkitės medicininės pagalbos, jeigu pasireiškia toliau išvardytų sunkių šalutini</w:t>
      </w:r>
      <w:r w:rsidR="00763995">
        <w:rPr>
          <w:rFonts w:ascii="Times New Roman" w:eastAsia="Times New Roman" w:hAnsi="Times New Roman" w:cs="Times New Roman"/>
          <w:b/>
          <w:bCs/>
          <w:kern w:val="0"/>
          <w:lang w:eastAsia="lt-LT"/>
          <w14:ligatures w14:val="none"/>
        </w:rPr>
        <w:t>o poveikio</w:t>
      </w:r>
      <w:r w:rsidRPr="00FB7DCF">
        <w:rPr>
          <w:rFonts w:ascii="Times New Roman" w:eastAsia="Times New Roman" w:hAnsi="Times New Roman" w:cs="Times New Roman"/>
          <w:b/>
          <w:bCs/>
          <w:kern w:val="0"/>
          <w:lang w:eastAsia="lt-LT"/>
          <w14:ligatures w14:val="none"/>
        </w:rPr>
        <w:t xml:space="preserve"> reiškinių</w:t>
      </w:r>
      <w:r w:rsidR="00763995">
        <w:rPr>
          <w:rFonts w:ascii="Times New Roman" w:eastAsia="Times New Roman" w:hAnsi="Times New Roman" w:cs="Times New Roman"/>
          <w:b/>
          <w:bCs/>
          <w:kern w:val="0"/>
          <w:lang w:eastAsia="lt-LT"/>
          <w14:ligatures w14:val="none"/>
        </w:rPr>
        <w:t>.</w:t>
      </w:r>
    </w:p>
    <w:p w14:paraId="1171C49C" w14:textId="0FF7735C"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763995">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549042D4" w14:textId="69BFBFD6"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bet kokie kraujavimo iš skrandžio ar žarnyno požymiai, pavyzdžiui, juodos išmatos ar </w:t>
      </w:r>
      <w:r w:rsidR="00763995">
        <w:rPr>
          <w:rFonts w:ascii="Times New Roman" w:eastAsia="Times New Roman" w:hAnsi="Times New Roman" w:cs="Times New Roman"/>
          <w:kern w:val="0"/>
          <w:lang w:eastAsia="lt-LT"/>
          <w14:ligatures w14:val="none"/>
        </w:rPr>
        <w:t xml:space="preserve">kraujingos </w:t>
      </w:r>
      <w:r w:rsidRPr="00FB7DCF">
        <w:rPr>
          <w:rFonts w:ascii="Times New Roman" w:eastAsia="Times New Roman" w:hAnsi="Times New Roman" w:cs="Times New Roman"/>
          <w:kern w:val="0"/>
          <w:lang w:eastAsia="lt-LT"/>
          <w14:ligatures w14:val="none"/>
        </w:rPr>
        <w:t>išmatos arba vėmimas krauju;</w:t>
      </w:r>
    </w:p>
    <w:p w14:paraId="3D6094A9" w14:textId="3773F76C"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netikėtai susidarančios </w:t>
      </w:r>
      <w:r w:rsidR="008B720E">
        <w:rPr>
          <w:rFonts w:ascii="Times New Roman" w:eastAsia="Times New Roman" w:hAnsi="Times New Roman" w:cs="Times New Roman"/>
          <w:kern w:val="0"/>
          <w:lang w:eastAsia="lt-LT"/>
          <w14:ligatures w14:val="none"/>
        </w:rPr>
        <w:t>kraujosruvos</w:t>
      </w:r>
      <w:r w:rsidRPr="00FB7DCF">
        <w:rPr>
          <w:rFonts w:ascii="Times New Roman" w:eastAsia="Times New Roman" w:hAnsi="Times New Roman" w:cs="Times New Roman"/>
          <w:kern w:val="0"/>
          <w:lang w:eastAsia="lt-LT"/>
          <w14:ligatures w14:val="none"/>
        </w:rPr>
        <w:t xml:space="preserve"> ir (arba) pasireiškiantis kraujavimas, neįprastas nuovargis, dusulys fizinio krūvio metu ar ramybėje, neįprastai blyški oda arba dažnos infekcijos – galimi kraujo sutrikimo simptomai;</w:t>
      </w:r>
    </w:p>
    <w:p w14:paraId="3D33E279" w14:textId="542FEAE0"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skausmingas odos bėrimas su pūslėmis – galimi juostinės pūslelinės (</w:t>
      </w:r>
      <w:proofErr w:type="spellStart"/>
      <w:r w:rsidRPr="00A62A36">
        <w:rPr>
          <w:rFonts w:ascii="Times New Roman" w:eastAsia="Times New Roman" w:hAnsi="Times New Roman" w:cs="Times New Roman"/>
          <w:i/>
          <w:iCs/>
          <w:kern w:val="0"/>
          <w:lang w:eastAsia="lt-LT"/>
          <w14:ligatures w14:val="none"/>
        </w:rPr>
        <w:t>herpes</w:t>
      </w:r>
      <w:proofErr w:type="spellEnd"/>
      <w:r w:rsidRPr="00A62A36">
        <w:rPr>
          <w:rFonts w:ascii="Times New Roman" w:eastAsia="Times New Roman" w:hAnsi="Times New Roman" w:cs="Times New Roman"/>
          <w:i/>
          <w:iCs/>
          <w:kern w:val="0"/>
          <w:lang w:eastAsia="lt-LT"/>
          <w14:ligatures w14:val="none"/>
        </w:rPr>
        <w:t xml:space="preserve"> </w:t>
      </w:r>
      <w:proofErr w:type="spellStart"/>
      <w:r w:rsidRPr="00A62A36">
        <w:rPr>
          <w:rFonts w:ascii="Times New Roman" w:eastAsia="Times New Roman" w:hAnsi="Times New Roman" w:cs="Times New Roman"/>
          <w:i/>
          <w:iCs/>
          <w:kern w:val="0"/>
          <w:lang w:eastAsia="lt-LT"/>
          <w14:ligatures w14:val="none"/>
        </w:rPr>
        <w:t>zoster</w:t>
      </w:r>
      <w:proofErr w:type="spellEnd"/>
      <w:r w:rsidRPr="00FB7DCF">
        <w:rPr>
          <w:rFonts w:ascii="Times New Roman" w:eastAsia="Times New Roman" w:hAnsi="Times New Roman" w:cs="Times New Roman"/>
          <w:kern w:val="0"/>
          <w:lang w:eastAsia="lt-LT"/>
          <w14:ligatures w14:val="none"/>
        </w:rPr>
        <w:t>) simptomai;</w:t>
      </w:r>
    </w:p>
    <w:p w14:paraId="0A8415F3"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karščiavimas, </w:t>
      </w:r>
      <w:proofErr w:type="spellStart"/>
      <w:r w:rsidRPr="00FB7DCF">
        <w:rPr>
          <w:rFonts w:ascii="Times New Roman" w:eastAsia="Times New Roman" w:hAnsi="Times New Roman" w:cs="Times New Roman"/>
          <w:kern w:val="0"/>
          <w:lang w:eastAsia="lt-LT"/>
          <w14:ligatures w14:val="none"/>
        </w:rPr>
        <w:t>šaltkrėtis</w:t>
      </w:r>
      <w:proofErr w:type="spellEnd"/>
      <w:r w:rsidRPr="00FB7DCF">
        <w:rPr>
          <w:rFonts w:ascii="Times New Roman" w:eastAsia="Times New Roman" w:hAnsi="Times New Roman" w:cs="Times New Roman"/>
          <w:kern w:val="0"/>
          <w:lang w:eastAsia="lt-LT"/>
          <w14:ligatures w14:val="none"/>
        </w:rPr>
        <w:t xml:space="preserve"> ar kitokie infekcijos simptomai;</w:t>
      </w:r>
    </w:p>
    <w:p w14:paraId="1DCD35C6" w14:textId="7373FDC3" w:rsidR="00254717" w:rsidRPr="00FB7DCF" w:rsidRDefault="0064682C" w:rsidP="00254717">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 xml:space="preserve">sumažėjęs </w:t>
      </w:r>
      <w:r w:rsidR="00254717">
        <w:rPr>
          <w:rFonts w:ascii="Times New Roman" w:eastAsia="Times New Roman" w:hAnsi="Times New Roman" w:cs="Times New Roman"/>
          <w:kern w:val="0"/>
          <w:lang w:eastAsia="lt-LT"/>
          <w14:ligatures w14:val="none"/>
        </w:rPr>
        <w:t>r</w:t>
      </w:r>
      <w:r w:rsidR="00254717" w:rsidRPr="00FB7DCF">
        <w:rPr>
          <w:rFonts w:ascii="Times New Roman" w:eastAsia="Times New Roman" w:hAnsi="Times New Roman" w:cs="Times New Roman"/>
          <w:kern w:val="0"/>
          <w:lang w:eastAsia="lt-LT"/>
          <w14:ligatures w14:val="none"/>
        </w:rPr>
        <w:t>audonųjų kraujo ląstelių</w:t>
      </w:r>
      <w:r w:rsidR="00DD1B3F">
        <w:rPr>
          <w:rFonts w:ascii="Times New Roman" w:eastAsia="Times New Roman" w:hAnsi="Times New Roman" w:cs="Times New Roman"/>
          <w:kern w:val="0"/>
          <w:lang w:eastAsia="lt-LT"/>
          <w14:ligatures w14:val="none"/>
        </w:rPr>
        <w:t xml:space="preserve"> skaičius (mažakraujystė)</w:t>
      </w:r>
      <w:r w:rsidR="00254717" w:rsidRPr="00FB7DCF">
        <w:rPr>
          <w:rFonts w:ascii="Times New Roman" w:eastAsia="Times New Roman" w:hAnsi="Times New Roman" w:cs="Times New Roman"/>
          <w:kern w:val="0"/>
          <w:lang w:eastAsia="lt-LT"/>
          <w14:ligatures w14:val="none"/>
        </w:rPr>
        <w:t>,</w:t>
      </w:r>
      <w:r w:rsidR="00DD1B3F">
        <w:rPr>
          <w:rFonts w:ascii="Times New Roman" w:eastAsia="Times New Roman" w:hAnsi="Times New Roman" w:cs="Times New Roman"/>
          <w:kern w:val="0"/>
          <w:lang w:eastAsia="lt-LT"/>
          <w14:ligatures w14:val="none"/>
        </w:rPr>
        <w:t xml:space="preserve"> sumažėjęs</w:t>
      </w:r>
      <w:r w:rsidR="00254717" w:rsidRPr="00FB7DCF">
        <w:rPr>
          <w:rFonts w:ascii="Times New Roman" w:eastAsia="Times New Roman" w:hAnsi="Times New Roman" w:cs="Times New Roman"/>
          <w:kern w:val="0"/>
          <w:lang w:eastAsia="lt-LT"/>
          <w14:ligatures w14:val="none"/>
        </w:rPr>
        <w:t xml:space="preserve"> baltųjų kraujo ląstelių</w:t>
      </w:r>
      <w:r w:rsidR="00DD1B3F">
        <w:rPr>
          <w:rFonts w:ascii="Times New Roman" w:eastAsia="Times New Roman" w:hAnsi="Times New Roman" w:cs="Times New Roman"/>
          <w:kern w:val="0"/>
          <w:lang w:eastAsia="lt-LT"/>
          <w14:ligatures w14:val="none"/>
        </w:rPr>
        <w:t xml:space="preserve"> skaičius (</w:t>
      </w:r>
      <w:proofErr w:type="spellStart"/>
      <w:r w:rsidR="00DD1B3F">
        <w:rPr>
          <w:rFonts w:ascii="Times New Roman" w:eastAsia="Times New Roman" w:hAnsi="Times New Roman" w:cs="Times New Roman"/>
          <w:kern w:val="0"/>
          <w:lang w:eastAsia="lt-LT"/>
          <w14:ligatures w14:val="none"/>
        </w:rPr>
        <w:t>neutropenija</w:t>
      </w:r>
      <w:proofErr w:type="spellEnd"/>
      <w:r w:rsidR="00DD1B3F">
        <w:rPr>
          <w:rFonts w:ascii="Times New Roman" w:eastAsia="Times New Roman" w:hAnsi="Times New Roman" w:cs="Times New Roman"/>
          <w:kern w:val="0"/>
          <w:lang w:eastAsia="lt-LT"/>
          <w14:ligatures w14:val="none"/>
        </w:rPr>
        <w:t>)</w:t>
      </w:r>
      <w:r w:rsidR="00254717" w:rsidRPr="00FB7DCF">
        <w:rPr>
          <w:rFonts w:ascii="Times New Roman" w:eastAsia="Times New Roman" w:hAnsi="Times New Roman" w:cs="Times New Roman"/>
          <w:kern w:val="0"/>
          <w:lang w:eastAsia="lt-LT"/>
          <w14:ligatures w14:val="none"/>
        </w:rPr>
        <w:t xml:space="preserve"> </w:t>
      </w:r>
      <w:r w:rsidR="00DD1B3F">
        <w:rPr>
          <w:rFonts w:ascii="Times New Roman" w:eastAsia="Times New Roman" w:hAnsi="Times New Roman" w:cs="Times New Roman"/>
          <w:kern w:val="0"/>
          <w:lang w:eastAsia="lt-LT"/>
          <w14:ligatures w14:val="none"/>
        </w:rPr>
        <w:t xml:space="preserve">arba sumažėjęs </w:t>
      </w:r>
      <w:r w:rsidR="00254717" w:rsidRPr="00FB7DCF">
        <w:rPr>
          <w:rFonts w:ascii="Times New Roman" w:eastAsia="Times New Roman" w:hAnsi="Times New Roman" w:cs="Times New Roman"/>
          <w:kern w:val="0"/>
          <w:lang w:eastAsia="lt-LT"/>
          <w14:ligatures w14:val="none"/>
        </w:rPr>
        <w:t xml:space="preserve"> trombocitų</w:t>
      </w:r>
      <w:r w:rsidR="00254717">
        <w:rPr>
          <w:rFonts w:ascii="Times New Roman" w:eastAsia="Times New Roman" w:hAnsi="Times New Roman" w:cs="Times New Roman"/>
          <w:kern w:val="0"/>
          <w:lang w:eastAsia="lt-LT"/>
          <w14:ligatures w14:val="none"/>
        </w:rPr>
        <w:t xml:space="preserve"> </w:t>
      </w:r>
      <w:r w:rsidR="00254717" w:rsidRPr="00FB7DCF">
        <w:rPr>
          <w:rFonts w:ascii="Times New Roman" w:eastAsia="Times New Roman" w:hAnsi="Times New Roman" w:cs="Times New Roman"/>
          <w:kern w:val="0"/>
          <w:lang w:eastAsia="lt-LT"/>
          <w14:ligatures w14:val="none"/>
        </w:rPr>
        <w:t>skaičius</w:t>
      </w:r>
      <w:r w:rsidR="00DD1B3F">
        <w:rPr>
          <w:rFonts w:ascii="Times New Roman" w:eastAsia="Times New Roman" w:hAnsi="Times New Roman" w:cs="Times New Roman"/>
          <w:kern w:val="0"/>
          <w:lang w:eastAsia="lt-LT"/>
          <w14:ligatures w14:val="none"/>
        </w:rPr>
        <w:t xml:space="preserve"> (</w:t>
      </w:r>
      <w:proofErr w:type="spellStart"/>
      <w:r w:rsidR="00DD1B3F">
        <w:rPr>
          <w:rFonts w:ascii="Times New Roman" w:eastAsia="Times New Roman" w:hAnsi="Times New Roman" w:cs="Times New Roman"/>
          <w:kern w:val="0"/>
          <w:lang w:eastAsia="lt-LT"/>
          <w14:ligatures w14:val="none"/>
        </w:rPr>
        <w:t>trombocitopenija</w:t>
      </w:r>
      <w:proofErr w:type="spellEnd"/>
      <w:r w:rsidR="00DD1B3F">
        <w:rPr>
          <w:rFonts w:ascii="Times New Roman" w:eastAsia="Times New Roman" w:hAnsi="Times New Roman" w:cs="Times New Roman"/>
          <w:kern w:val="0"/>
          <w:lang w:eastAsia="lt-LT"/>
          <w14:ligatures w14:val="none"/>
        </w:rPr>
        <w:t>)</w:t>
      </w:r>
      <w:r w:rsidR="00254717">
        <w:rPr>
          <w:rFonts w:ascii="Times New Roman" w:eastAsia="Times New Roman" w:hAnsi="Times New Roman" w:cs="Times New Roman"/>
          <w:kern w:val="0"/>
          <w:lang w:eastAsia="lt-LT"/>
          <w14:ligatures w14:val="none"/>
        </w:rPr>
        <w:t>.</w:t>
      </w:r>
    </w:p>
    <w:p w14:paraId="376219D4"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985A8FD" w14:textId="072EBBF5"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Dažni šalutinio poveikio reiškiniai (gali pasireikšti rečiau kaip 1 iš 10</w:t>
      </w:r>
      <w:r w:rsidR="00CF62C7">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27B0DCFC" w14:textId="0912F624"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bet kokie kraujavimo galvos smegenyse požymiai, pavyzdžiui, staiga pablogėjusi sąmonė, nuolatinis galvos skausmas, tirpim</w:t>
      </w:r>
      <w:r w:rsidR="00CF62C7">
        <w:rPr>
          <w:rFonts w:ascii="Times New Roman" w:eastAsia="Times New Roman" w:hAnsi="Times New Roman" w:cs="Times New Roman"/>
          <w:kern w:val="0"/>
          <w:lang w:eastAsia="lt-LT"/>
          <w14:ligatures w14:val="none"/>
        </w:rPr>
        <w:t>as</w:t>
      </w:r>
      <w:r w:rsidRPr="00FB7DCF">
        <w:rPr>
          <w:rFonts w:ascii="Times New Roman" w:eastAsia="Times New Roman" w:hAnsi="Times New Roman" w:cs="Times New Roman"/>
          <w:kern w:val="0"/>
          <w:lang w:eastAsia="lt-LT"/>
          <w14:ligatures w14:val="none"/>
        </w:rPr>
        <w:t>, dilgčiojim</w:t>
      </w:r>
      <w:r w:rsidR="00CF62C7">
        <w:rPr>
          <w:rFonts w:ascii="Times New Roman" w:eastAsia="Times New Roman" w:hAnsi="Times New Roman" w:cs="Times New Roman"/>
          <w:kern w:val="0"/>
          <w:lang w:eastAsia="lt-LT"/>
          <w14:ligatures w14:val="none"/>
        </w:rPr>
        <w:t>a</w:t>
      </w:r>
      <w:r w:rsidRPr="00FB7DCF">
        <w:rPr>
          <w:rFonts w:ascii="Times New Roman" w:eastAsia="Times New Roman" w:hAnsi="Times New Roman" w:cs="Times New Roman"/>
          <w:kern w:val="0"/>
          <w:lang w:eastAsia="lt-LT"/>
          <w14:ligatures w14:val="none"/>
        </w:rPr>
        <w:t>s, galūnių silpnumas ar paralyžius.</w:t>
      </w:r>
    </w:p>
    <w:p w14:paraId="471A78AD"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D94697A"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Kitas šalutinis poveikis</w:t>
      </w:r>
    </w:p>
    <w:p w14:paraId="219F44FD" w14:textId="47F03D6D"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Kitas galimas šalutinis poveikis nurodytas toliau. Pasakykite gydytojui arba vaistininkui, jei Jums pasireiškė šie šalutini</w:t>
      </w:r>
      <w:r w:rsidR="00CF62C7">
        <w:rPr>
          <w:rFonts w:ascii="Times New Roman" w:eastAsia="Times New Roman" w:hAnsi="Times New Roman" w:cs="Times New Roman"/>
          <w:kern w:val="0"/>
          <w:lang w:eastAsia="lt-LT"/>
          <w14:ligatures w14:val="none"/>
        </w:rPr>
        <w:t>o</w:t>
      </w:r>
      <w:r w:rsidRPr="00FB7DCF">
        <w:rPr>
          <w:rFonts w:ascii="Times New Roman" w:eastAsia="Times New Roman" w:hAnsi="Times New Roman" w:cs="Times New Roman"/>
          <w:kern w:val="0"/>
          <w:lang w:eastAsia="lt-LT"/>
          <w14:ligatures w14:val="none"/>
        </w:rPr>
        <w:t xml:space="preserve"> poveiki</w:t>
      </w:r>
      <w:r w:rsidR="00CF62C7">
        <w:rPr>
          <w:rFonts w:ascii="Times New Roman" w:eastAsia="Times New Roman" w:hAnsi="Times New Roman" w:cs="Times New Roman"/>
          <w:kern w:val="0"/>
          <w:lang w:eastAsia="lt-LT"/>
          <w14:ligatures w14:val="none"/>
        </w:rPr>
        <w:t>o reiškiniai</w:t>
      </w:r>
      <w:r w:rsidRPr="00FB7DCF">
        <w:rPr>
          <w:rFonts w:ascii="Times New Roman" w:eastAsia="Times New Roman" w:hAnsi="Times New Roman" w:cs="Times New Roman"/>
          <w:kern w:val="0"/>
          <w:lang w:eastAsia="lt-LT"/>
          <w14:ligatures w14:val="none"/>
        </w:rPr>
        <w:t>.</w:t>
      </w:r>
    </w:p>
    <w:p w14:paraId="76266550"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A09B23D" w14:textId="6E3592E6"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B9499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21079186" w14:textId="26959753"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w:t>
      </w:r>
      <w:r w:rsidR="00B94990">
        <w:rPr>
          <w:rFonts w:ascii="Times New Roman" w:eastAsia="Times New Roman" w:hAnsi="Times New Roman" w:cs="Times New Roman"/>
          <w:kern w:val="0"/>
          <w:lang w:eastAsia="lt-LT"/>
          <w14:ligatures w14:val="none"/>
        </w:rPr>
        <w:t>ęs</w:t>
      </w:r>
      <w:r w:rsidRPr="00FB7DCF">
        <w:rPr>
          <w:rFonts w:ascii="Times New Roman" w:eastAsia="Times New Roman" w:hAnsi="Times New Roman" w:cs="Times New Roman"/>
          <w:kern w:val="0"/>
          <w:lang w:eastAsia="lt-LT"/>
          <w14:ligatures w14:val="none"/>
        </w:rPr>
        <w:t xml:space="preserve"> cholesterolio </w:t>
      </w:r>
      <w:r w:rsidR="00B94990">
        <w:rPr>
          <w:rFonts w:ascii="Times New Roman" w:eastAsia="Times New Roman" w:hAnsi="Times New Roman" w:cs="Times New Roman"/>
          <w:kern w:val="0"/>
          <w:lang w:eastAsia="lt-LT"/>
          <w14:ligatures w14:val="none"/>
        </w:rPr>
        <w:t>kiekis</w:t>
      </w:r>
      <w:r w:rsidRPr="00FB7DCF">
        <w:rPr>
          <w:rFonts w:ascii="Times New Roman" w:eastAsia="Times New Roman" w:hAnsi="Times New Roman" w:cs="Times New Roman"/>
          <w:kern w:val="0"/>
          <w:lang w:eastAsia="lt-LT"/>
          <w14:ligatures w14:val="none"/>
        </w:rPr>
        <w:t xml:space="preserve"> ar riebalų </w:t>
      </w:r>
      <w:r w:rsidR="00B94990">
        <w:rPr>
          <w:rFonts w:ascii="Times New Roman" w:eastAsia="Times New Roman" w:hAnsi="Times New Roman" w:cs="Times New Roman"/>
          <w:kern w:val="0"/>
          <w:lang w:eastAsia="lt-LT"/>
          <w14:ligatures w14:val="none"/>
        </w:rPr>
        <w:t>kiekis</w:t>
      </w:r>
      <w:r w:rsidRPr="00FB7DCF">
        <w:rPr>
          <w:rFonts w:ascii="Times New Roman" w:eastAsia="Times New Roman" w:hAnsi="Times New Roman" w:cs="Times New Roman"/>
          <w:kern w:val="0"/>
          <w:lang w:eastAsia="lt-LT"/>
          <w14:ligatures w14:val="none"/>
        </w:rPr>
        <w:t xml:space="preserve"> kraujyje (</w:t>
      </w:r>
      <w:proofErr w:type="spellStart"/>
      <w:r w:rsidRPr="00FB7DCF">
        <w:rPr>
          <w:rFonts w:ascii="Times New Roman" w:eastAsia="Times New Roman" w:hAnsi="Times New Roman" w:cs="Times New Roman"/>
          <w:kern w:val="0"/>
          <w:lang w:eastAsia="lt-LT"/>
          <w14:ligatures w14:val="none"/>
        </w:rPr>
        <w:t>hipertrigliceridemija</w:t>
      </w:r>
      <w:proofErr w:type="spellEnd"/>
      <w:r w:rsidRPr="00FB7DCF">
        <w:rPr>
          <w:rFonts w:ascii="Times New Roman" w:eastAsia="Times New Roman" w:hAnsi="Times New Roman" w:cs="Times New Roman"/>
          <w:kern w:val="0"/>
          <w:lang w:eastAsia="lt-LT"/>
          <w14:ligatures w14:val="none"/>
        </w:rPr>
        <w:t>);</w:t>
      </w:r>
    </w:p>
    <w:p w14:paraId="3A668078" w14:textId="45DBB297" w:rsidR="00FB7DCF" w:rsidRPr="00FB7DCF" w:rsidRDefault="00DD1B3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pakitę</w:t>
      </w:r>
      <w:r w:rsidRPr="00FB7DCF">
        <w:rPr>
          <w:rFonts w:ascii="Times New Roman" w:eastAsia="Times New Roman" w:hAnsi="Times New Roman" w:cs="Times New Roman"/>
          <w:kern w:val="0"/>
          <w:lang w:eastAsia="lt-LT"/>
          <w14:ligatures w14:val="none"/>
        </w:rPr>
        <w:t xml:space="preserve"> </w:t>
      </w:r>
      <w:r w:rsidR="00FB7DCF" w:rsidRPr="00FB7DCF">
        <w:rPr>
          <w:rFonts w:ascii="Times New Roman" w:eastAsia="Times New Roman" w:hAnsi="Times New Roman" w:cs="Times New Roman"/>
          <w:kern w:val="0"/>
          <w:lang w:eastAsia="lt-LT"/>
          <w14:ligatures w14:val="none"/>
        </w:rPr>
        <w:t xml:space="preserve">kepenų funkcijos tyrimo </w:t>
      </w:r>
      <w:r w:rsidR="00B94990">
        <w:rPr>
          <w:rFonts w:ascii="Times New Roman" w:eastAsia="Times New Roman" w:hAnsi="Times New Roman" w:cs="Times New Roman"/>
          <w:kern w:val="0"/>
          <w:lang w:eastAsia="lt-LT"/>
          <w14:ligatures w14:val="none"/>
        </w:rPr>
        <w:t>rodmenys</w:t>
      </w:r>
      <w:r w:rsidR="00FB7DCF" w:rsidRPr="00FB7DCF">
        <w:rPr>
          <w:rFonts w:ascii="Times New Roman" w:eastAsia="Times New Roman" w:hAnsi="Times New Roman" w:cs="Times New Roman"/>
          <w:kern w:val="0"/>
          <w:lang w:eastAsia="lt-LT"/>
          <w14:ligatures w14:val="none"/>
        </w:rPr>
        <w:t>;</w:t>
      </w:r>
    </w:p>
    <w:p w14:paraId="095B5DAE"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svaigulys;</w:t>
      </w:r>
    </w:p>
    <w:p w14:paraId="112586C6"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galvos skausmas;</w:t>
      </w:r>
    </w:p>
    <w:p w14:paraId="67B013FF"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šlapimo takų infekcija;</w:t>
      </w:r>
    </w:p>
    <w:p w14:paraId="68FC1512"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kūno svoris;</w:t>
      </w:r>
    </w:p>
    <w:p w14:paraId="29C141E9"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karščiavimas, kosulys, sunkus ar skausmingas kvėpavimas, švokštimas, krūtinės skausmas kvėpuojant – galimi plaučių uždegimo simptomai;</w:t>
      </w:r>
    </w:p>
    <w:p w14:paraId="760A5079"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kraujospūdis (hipertenzija), dėl kurio taip pat gali pasireikšti svaigulys ir galvos skausmas;</w:t>
      </w:r>
    </w:p>
    <w:p w14:paraId="04BE2114"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vidurių užkietėjimas;</w:t>
      </w:r>
    </w:p>
    <w:p w14:paraId="0D07BE22"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lipazės aktyvumas kraujyje.</w:t>
      </w:r>
    </w:p>
    <w:p w14:paraId="7D15C4DC"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72E3A10" w14:textId="07ED6BB0"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Dažni šalutinio poveikio reiškiniai (gali pasireikšti rečiau kaip 1 iš 10</w:t>
      </w:r>
      <w:r w:rsidR="00B9499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53764151" w14:textId="6F918E55" w:rsidR="00FB7DCF" w:rsidRPr="00FB7DCF" w:rsidRDefault="00B94990"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mažas</w:t>
      </w:r>
      <w:r w:rsidR="00FB7DCF" w:rsidRPr="00FB7DCF">
        <w:rPr>
          <w:rFonts w:ascii="Times New Roman" w:eastAsia="Times New Roman" w:hAnsi="Times New Roman" w:cs="Times New Roman"/>
          <w:kern w:val="0"/>
          <w:lang w:eastAsia="lt-LT"/>
          <w14:ligatures w14:val="none"/>
        </w:rPr>
        <w:t xml:space="preserve"> visų trijų </w:t>
      </w:r>
      <w:r>
        <w:rPr>
          <w:rFonts w:ascii="Times New Roman" w:eastAsia="Times New Roman" w:hAnsi="Times New Roman" w:cs="Times New Roman"/>
          <w:kern w:val="0"/>
          <w:lang w:eastAsia="lt-LT"/>
          <w14:ligatures w14:val="none"/>
        </w:rPr>
        <w:t xml:space="preserve">tipų </w:t>
      </w:r>
      <w:r w:rsidR="00FB7DCF" w:rsidRPr="00FB7DCF">
        <w:rPr>
          <w:rFonts w:ascii="Times New Roman" w:eastAsia="Times New Roman" w:hAnsi="Times New Roman" w:cs="Times New Roman"/>
          <w:kern w:val="0"/>
          <w:lang w:eastAsia="lt-LT"/>
          <w14:ligatures w14:val="none"/>
        </w:rPr>
        <w:t>kraujo ląstelių skaičius (</w:t>
      </w:r>
      <w:proofErr w:type="spellStart"/>
      <w:r w:rsidR="00FB7DCF" w:rsidRPr="00FB7DCF">
        <w:rPr>
          <w:rFonts w:ascii="Times New Roman" w:eastAsia="Times New Roman" w:hAnsi="Times New Roman" w:cs="Times New Roman"/>
          <w:kern w:val="0"/>
          <w:lang w:eastAsia="lt-LT"/>
          <w14:ligatures w14:val="none"/>
        </w:rPr>
        <w:t>pancitopenija</w:t>
      </w:r>
      <w:proofErr w:type="spellEnd"/>
      <w:r w:rsidR="00FB7DCF" w:rsidRPr="00FB7DCF">
        <w:rPr>
          <w:rFonts w:ascii="Times New Roman" w:eastAsia="Times New Roman" w:hAnsi="Times New Roman" w:cs="Times New Roman"/>
          <w:kern w:val="0"/>
          <w:lang w:eastAsia="lt-LT"/>
          <w14:ligatures w14:val="none"/>
        </w:rPr>
        <w:t>): raudonųjų kraujo ląstelių, baltųjų kraujo ląstelių ir trombocitų;</w:t>
      </w:r>
    </w:p>
    <w:p w14:paraId="7AB4A188"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dujų susikaupimas žarnyne (pilvo pūtimas).</w:t>
      </w:r>
    </w:p>
    <w:p w14:paraId="7EA5C7D4"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8EFFFBC" w14:textId="45A78909"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Nedažni šalutinio poveikio reiškiniai (gali pasireikšti rečiau kaip 1 iš 100</w:t>
      </w:r>
      <w:r w:rsidR="00B94990">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6A32A28A"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tuberkuliozė;</w:t>
      </w:r>
    </w:p>
    <w:p w14:paraId="339280C5"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pasikartojanti hepatito B infekcija (kuri gali sukelti odos ir akių pageltimą, patamsėjusį (rudos spalvos) šlapimą, dešinės pusės pilvo skausmą, karščiavimą ir pykinimą ar vėmimą).</w:t>
      </w:r>
    </w:p>
    <w:p w14:paraId="1662C9FB"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66EB4F70"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Transplantato</w:t>
      </w:r>
      <w:proofErr w:type="spellEnd"/>
      <w:r w:rsidRPr="00FB7DCF">
        <w:rPr>
          <w:rFonts w:ascii="Times New Roman" w:eastAsia="Times New Roman" w:hAnsi="Times New Roman" w:cs="Times New Roman"/>
          <w:b/>
          <w:bCs/>
          <w:kern w:val="0"/>
          <w:lang w:eastAsia="lt-LT"/>
          <w14:ligatures w14:val="none"/>
        </w:rPr>
        <w:t xml:space="preserve"> prieš šeimininką liga (</w:t>
      </w:r>
      <w:proofErr w:type="spellStart"/>
      <w:r w:rsidRPr="00FB7DCF">
        <w:rPr>
          <w:rFonts w:ascii="Times New Roman" w:eastAsia="Times New Roman" w:hAnsi="Times New Roman" w:cs="Times New Roman"/>
          <w:b/>
          <w:bCs/>
          <w:kern w:val="0"/>
          <w:lang w:eastAsia="lt-LT"/>
          <w14:ligatures w14:val="none"/>
        </w:rPr>
        <w:t>TpŠL</w:t>
      </w:r>
      <w:proofErr w:type="spellEnd"/>
      <w:r w:rsidRPr="00FB7DCF">
        <w:rPr>
          <w:rFonts w:ascii="Times New Roman" w:eastAsia="Times New Roman" w:hAnsi="Times New Roman" w:cs="Times New Roman"/>
          <w:b/>
          <w:bCs/>
          <w:kern w:val="0"/>
          <w:lang w:eastAsia="lt-LT"/>
          <w14:ligatures w14:val="none"/>
        </w:rPr>
        <w:t>)</w:t>
      </w:r>
    </w:p>
    <w:p w14:paraId="6C5370CC"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60FE2EED" w14:textId="77777777" w:rsidR="00DA3F84" w:rsidRPr="00FB7DCF" w:rsidRDefault="00DA3F84" w:rsidP="00DA3F84">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lastRenderedPageBreak/>
        <w:t>Kai kurie šalutini</w:t>
      </w:r>
      <w:r>
        <w:rPr>
          <w:rFonts w:ascii="Times New Roman" w:eastAsia="Times New Roman" w:hAnsi="Times New Roman" w:cs="Times New Roman"/>
          <w:b/>
          <w:bCs/>
          <w:kern w:val="0"/>
          <w:lang w:eastAsia="lt-LT"/>
          <w14:ligatures w14:val="none"/>
        </w:rPr>
        <w:t>o</w:t>
      </w:r>
      <w:r w:rsidRPr="00FB7DCF">
        <w:rPr>
          <w:rFonts w:ascii="Times New Roman" w:eastAsia="Times New Roman" w:hAnsi="Times New Roman" w:cs="Times New Roman"/>
          <w:b/>
          <w:bCs/>
          <w:kern w:val="0"/>
          <w:lang w:eastAsia="lt-LT"/>
          <w14:ligatures w14:val="none"/>
        </w:rPr>
        <w:t xml:space="preserve"> poveiki</w:t>
      </w:r>
      <w:r>
        <w:rPr>
          <w:rFonts w:ascii="Times New Roman" w:eastAsia="Times New Roman" w:hAnsi="Times New Roman" w:cs="Times New Roman"/>
          <w:b/>
          <w:bCs/>
          <w:kern w:val="0"/>
          <w:lang w:eastAsia="lt-LT"/>
          <w14:ligatures w14:val="none"/>
        </w:rPr>
        <w:t>o reiškiniai</w:t>
      </w:r>
      <w:r w:rsidRPr="00FB7DCF">
        <w:rPr>
          <w:rFonts w:ascii="Times New Roman" w:eastAsia="Times New Roman" w:hAnsi="Times New Roman" w:cs="Times New Roman"/>
          <w:b/>
          <w:bCs/>
          <w:kern w:val="0"/>
          <w:lang w:eastAsia="lt-LT"/>
          <w14:ligatures w14:val="none"/>
        </w:rPr>
        <w:t xml:space="preserve"> gali būti sunkūs</w:t>
      </w:r>
    </w:p>
    <w:p w14:paraId="5F11BDCF" w14:textId="46ABA1D0" w:rsidR="00DA3F84" w:rsidRPr="00DA3F84" w:rsidRDefault="00DA3F84" w:rsidP="00DA3F84">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Nevartokite kitos dozės ir nedelsdami kreipkitės medicininės pagalbos, jeigu pasireiškia toliau išvardytų sunkių šalutini</w:t>
      </w:r>
      <w:r>
        <w:rPr>
          <w:rFonts w:ascii="Times New Roman" w:eastAsia="Times New Roman" w:hAnsi="Times New Roman" w:cs="Times New Roman"/>
          <w:b/>
          <w:bCs/>
          <w:kern w:val="0"/>
          <w:lang w:eastAsia="lt-LT"/>
          <w14:ligatures w14:val="none"/>
        </w:rPr>
        <w:t>o poveikio</w:t>
      </w:r>
      <w:r w:rsidRPr="00FB7DCF">
        <w:rPr>
          <w:rFonts w:ascii="Times New Roman" w:eastAsia="Times New Roman" w:hAnsi="Times New Roman" w:cs="Times New Roman"/>
          <w:b/>
          <w:bCs/>
          <w:kern w:val="0"/>
          <w:lang w:eastAsia="lt-LT"/>
          <w14:ligatures w14:val="none"/>
        </w:rPr>
        <w:t xml:space="preserve"> reiškinių</w:t>
      </w:r>
      <w:r>
        <w:rPr>
          <w:rFonts w:ascii="Times New Roman" w:eastAsia="Times New Roman" w:hAnsi="Times New Roman" w:cs="Times New Roman"/>
          <w:b/>
          <w:bCs/>
          <w:kern w:val="0"/>
          <w:lang w:eastAsia="lt-LT"/>
          <w14:ligatures w14:val="none"/>
        </w:rPr>
        <w:t>.</w:t>
      </w:r>
    </w:p>
    <w:p w14:paraId="7D658101" w14:textId="347BCBCC"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DA3F84">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3A130956"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su karščiavimu susijusių infekcijų požymiai:</w:t>
      </w:r>
    </w:p>
    <w:p w14:paraId="0759F965"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raumenų skausmas, odos paraudimas ir (arba) pasunkėjęs kvėpavimas (</w:t>
      </w:r>
      <w:proofErr w:type="spellStart"/>
      <w:r w:rsidRPr="00FB7DCF">
        <w:rPr>
          <w:rFonts w:ascii="Times New Roman" w:eastAsia="Times New Roman" w:hAnsi="Times New Roman" w:cs="Times New Roman"/>
          <w:kern w:val="0"/>
          <w:lang w:eastAsia="lt-LT"/>
          <w14:ligatures w14:val="none"/>
        </w:rPr>
        <w:t>citomegaloviruso</w:t>
      </w:r>
      <w:proofErr w:type="spellEnd"/>
      <w:r w:rsidRPr="00FB7DCF">
        <w:rPr>
          <w:rFonts w:ascii="Times New Roman" w:eastAsia="Times New Roman" w:hAnsi="Times New Roman" w:cs="Times New Roman"/>
          <w:kern w:val="0"/>
          <w:lang w:eastAsia="lt-LT"/>
          <w14:ligatures w14:val="none"/>
        </w:rPr>
        <w:t xml:space="preserve"> infekcija);</w:t>
      </w:r>
    </w:p>
    <w:p w14:paraId="21C1404E"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skausmas šlapinantis (šlapimo takų infekcija);</w:t>
      </w:r>
    </w:p>
    <w:p w14:paraId="0DCCB50C" w14:textId="1FD2937B" w:rsidR="00FB7DCF" w:rsidRPr="00FB7DCF" w:rsidRDefault="00DA3F84"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dažnas širdies plakimas</w:t>
      </w:r>
      <w:r w:rsidR="00FB7DCF" w:rsidRPr="00FB7DCF">
        <w:rPr>
          <w:rFonts w:ascii="Times New Roman" w:eastAsia="Times New Roman" w:hAnsi="Times New Roman" w:cs="Times New Roman"/>
          <w:kern w:val="0"/>
          <w:lang w:eastAsia="lt-LT"/>
          <w14:ligatures w14:val="none"/>
        </w:rPr>
        <w:t xml:space="preserve">, </w:t>
      </w:r>
      <w:r w:rsidR="00DD1B3F">
        <w:rPr>
          <w:rFonts w:ascii="Times New Roman" w:eastAsia="Times New Roman" w:hAnsi="Times New Roman" w:cs="Times New Roman"/>
          <w:kern w:val="0"/>
          <w:lang w:eastAsia="lt-LT"/>
          <w14:ligatures w14:val="none"/>
        </w:rPr>
        <w:t>sumišimas</w:t>
      </w:r>
      <w:r w:rsidR="00FB7DCF" w:rsidRPr="00FB7DCF">
        <w:rPr>
          <w:rFonts w:ascii="Times New Roman" w:eastAsia="Times New Roman" w:hAnsi="Times New Roman" w:cs="Times New Roman"/>
          <w:kern w:val="0"/>
          <w:lang w:eastAsia="lt-LT"/>
          <w14:ligatures w14:val="none"/>
        </w:rPr>
        <w:t xml:space="preserve"> </w:t>
      </w:r>
      <w:r w:rsidR="00C05A7D">
        <w:rPr>
          <w:rFonts w:ascii="Times New Roman" w:eastAsia="Times New Roman" w:hAnsi="Times New Roman" w:cs="Times New Roman"/>
          <w:kern w:val="0"/>
          <w:lang w:eastAsia="lt-LT"/>
          <w14:ligatures w14:val="none"/>
        </w:rPr>
        <w:t xml:space="preserve">(minčių susipainiojimas) </w:t>
      </w:r>
      <w:r w:rsidR="00FB7DCF" w:rsidRPr="00FB7DCF">
        <w:rPr>
          <w:rFonts w:ascii="Times New Roman" w:eastAsia="Times New Roman" w:hAnsi="Times New Roman" w:cs="Times New Roman"/>
          <w:kern w:val="0"/>
          <w:lang w:eastAsia="lt-LT"/>
          <w14:ligatures w14:val="none"/>
        </w:rPr>
        <w:t xml:space="preserve">ir </w:t>
      </w:r>
      <w:r>
        <w:rPr>
          <w:rFonts w:ascii="Times New Roman" w:eastAsia="Times New Roman" w:hAnsi="Times New Roman" w:cs="Times New Roman"/>
          <w:kern w:val="0"/>
          <w:lang w:eastAsia="lt-LT"/>
          <w14:ligatures w14:val="none"/>
        </w:rPr>
        <w:t>dažnas</w:t>
      </w:r>
      <w:r w:rsidR="00FB7DCF" w:rsidRPr="00FB7DCF">
        <w:rPr>
          <w:rFonts w:ascii="Times New Roman" w:eastAsia="Times New Roman" w:hAnsi="Times New Roman" w:cs="Times New Roman"/>
          <w:kern w:val="0"/>
          <w:lang w:eastAsia="lt-LT"/>
          <w14:ligatures w14:val="none"/>
        </w:rPr>
        <w:t xml:space="preserve"> kvėpavimas (sepsi</w:t>
      </w:r>
      <w:r>
        <w:rPr>
          <w:rFonts w:ascii="Times New Roman" w:eastAsia="Times New Roman" w:hAnsi="Times New Roman" w:cs="Times New Roman"/>
          <w:kern w:val="0"/>
          <w:lang w:eastAsia="lt-LT"/>
          <w14:ligatures w14:val="none"/>
        </w:rPr>
        <w:t>s</w:t>
      </w:r>
      <w:r w:rsidR="00FB7DCF" w:rsidRPr="00FB7DCF">
        <w:rPr>
          <w:rFonts w:ascii="Times New Roman" w:eastAsia="Times New Roman" w:hAnsi="Times New Roman" w:cs="Times New Roman"/>
          <w:kern w:val="0"/>
          <w:lang w:eastAsia="lt-LT"/>
          <w14:ligatures w14:val="none"/>
        </w:rPr>
        <w:t xml:space="preserve">, </w:t>
      </w:r>
      <w:r>
        <w:rPr>
          <w:rFonts w:ascii="Times New Roman" w:eastAsia="Times New Roman" w:hAnsi="Times New Roman" w:cs="Times New Roman"/>
          <w:kern w:val="0"/>
          <w:lang w:eastAsia="lt-LT"/>
          <w14:ligatures w14:val="none"/>
        </w:rPr>
        <w:t>t. y.</w:t>
      </w:r>
      <w:r w:rsidR="00FB7DCF" w:rsidRPr="00FB7DCF">
        <w:rPr>
          <w:rFonts w:ascii="Times New Roman" w:eastAsia="Times New Roman" w:hAnsi="Times New Roman" w:cs="Times New Roman"/>
          <w:kern w:val="0"/>
          <w:lang w:eastAsia="lt-LT"/>
          <w14:ligatures w14:val="none"/>
        </w:rPr>
        <w:t xml:space="preserve"> būklė, susijusi su infekcija ir išplitusiu uždegimu);</w:t>
      </w:r>
    </w:p>
    <w:p w14:paraId="014A567E" w14:textId="0B7DBD9F"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dažnos infekcijos, karščiavimas, </w:t>
      </w:r>
      <w:proofErr w:type="spellStart"/>
      <w:r w:rsidRPr="00FB7DCF">
        <w:rPr>
          <w:rFonts w:ascii="Times New Roman" w:eastAsia="Times New Roman" w:hAnsi="Times New Roman" w:cs="Times New Roman"/>
          <w:kern w:val="0"/>
          <w:lang w:eastAsia="lt-LT"/>
          <w14:ligatures w14:val="none"/>
        </w:rPr>
        <w:t>šaltkrėtis</w:t>
      </w:r>
      <w:proofErr w:type="spellEnd"/>
      <w:r w:rsidRPr="00FB7DCF">
        <w:rPr>
          <w:rFonts w:ascii="Times New Roman" w:eastAsia="Times New Roman" w:hAnsi="Times New Roman" w:cs="Times New Roman"/>
          <w:kern w:val="0"/>
          <w:lang w:eastAsia="lt-LT"/>
          <w14:ligatures w14:val="none"/>
        </w:rPr>
        <w:t xml:space="preserve">, gerklės skausmas ar </w:t>
      </w:r>
      <w:r w:rsidR="00DA3F84">
        <w:rPr>
          <w:rFonts w:ascii="Times New Roman" w:eastAsia="Times New Roman" w:hAnsi="Times New Roman" w:cs="Times New Roman"/>
          <w:kern w:val="0"/>
          <w:lang w:eastAsia="lt-LT"/>
          <w14:ligatures w14:val="none"/>
        </w:rPr>
        <w:t>burnos išopėjimas</w:t>
      </w:r>
      <w:r w:rsidRPr="00FB7DCF">
        <w:rPr>
          <w:rFonts w:ascii="Times New Roman" w:eastAsia="Times New Roman" w:hAnsi="Times New Roman" w:cs="Times New Roman"/>
          <w:kern w:val="0"/>
          <w:lang w:eastAsia="lt-LT"/>
          <w14:ligatures w14:val="none"/>
        </w:rPr>
        <w:t>;</w:t>
      </w:r>
    </w:p>
    <w:p w14:paraId="1BE4DE0B" w14:textId="44D86460"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savaiminis kraujavimas ar kraujosruvų susidarymas (galimi </w:t>
      </w:r>
      <w:proofErr w:type="spellStart"/>
      <w:r w:rsidRPr="00FB7DCF">
        <w:rPr>
          <w:rFonts w:ascii="Times New Roman" w:eastAsia="Times New Roman" w:hAnsi="Times New Roman" w:cs="Times New Roman"/>
          <w:kern w:val="0"/>
          <w:lang w:eastAsia="lt-LT"/>
          <w14:ligatures w14:val="none"/>
        </w:rPr>
        <w:t>trombocitopenijos</w:t>
      </w:r>
      <w:proofErr w:type="spellEnd"/>
      <w:r w:rsidRPr="00FB7DCF">
        <w:rPr>
          <w:rFonts w:ascii="Times New Roman" w:eastAsia="Times New Roman" w:hAnsi="Times New Roman" w:cs="Times New Roman"/>
          <w:kern w:val="0"/>
          <w:lang w:eastAsia="lt-LT"/>
          <w14:ligatures w14:val="none"/>
        </w:rPr>
        <w:t xml:space="preserve">, sukeltos </w:t>
      </w:r>
      <w:r w:rsidR="00DA3F84">
        <w:rPr>
          <w:rFonts w:ascii="Times New Roman" w:eastAsia="Times New Roman" w:hAnsi="Times New Roman" w:cs="Times New Roman"/>
          <w:kern w:val="0"/>
          <w:lang w:eastAsia="lt-LT"/>
          <w14:ligatures w14:val="none"/>
        </w:rPr>
        <w:t>mažo</w:t>
      </w:r>
      <w:r w:rsidRPr="00FB7DCF">
        <w:rPr>
          <w:rFonts w:ascii="Times New Roman" w:eastAsia="Times New Roman" w:hAnsi="Times New Roman" w:cs="Times New Roman"/>
          <w:kern w:val="0"/>
          <w:lang w:eastAsia="lt-LT"/>
          <w14:ligatures w14:val="none"/>
        </w:rPr>
        <w:t xml:space="preserve"> trombocitų skaičiaus, simptomai).</w:t>
      </w:r>
    </w:p>
    <w:p w14:paraId="3626FD4D"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10D045E2"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Kitas šalutinis poveikis</w:t>
      </w:r>
    </w:p>
    <w:p w14:paraId="2115B53D" w14:textId="35BB6EAB"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Labai dažni šalutinio poveikio reiškiniai (gali pasireikšti ne rečiau kaip 1 iš 10</w:t>
      </w:r>
      <w:r w:rsidR="008B720E">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58D6993C"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galvos skausmas;</w:t>
      </w:r>
    </w:p>
    <w:p w14:paraId="3BC175DA"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kraujospūdis (hipertenzija);</w:t>
      </w:r>
    </w:p>
    <w:p w14:paraId="07D30AFC"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pakitę kraujo tyrimų rodmenys, įskaitant:</w:t>
      </w:r>
    </w:p>
    <w:p w14:paraId="46591068"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padidėjusį lipazės ir (arba) </w:t>
      </w:r>
      <w:proofErr w:type="spellStart"/>
      <w:r w:rsidRPr="00FB7DCF">
        <w:rPr>
          <w:rFonts w:ascii="Times New Roman" w:eastAsia="Times New Roman" w:hAnsi="Times New Roman" w:cs="Times New Roman"/>
          <w:kern w:val="0"/>
          <w:lang w:eastAsia="lt-LT"/>
          <w14:ligatures w14:val="none"/>
        </w:rPr>
        <w:t>amilazės</w:t>
      </w:r>
      <w:proofErr w:type="spellEnd"/>
      <w:r w:rsidRPr="00FB7DCF">
        <w:rPr>
          <w:rFonts w:ascii="Times New Roman" w:eastAsia="Times New Roman" w:hAnsi="Times New Roman" w:cs="Times New Roman"/>
          <w:kern w:val="0"/>
          <w:lang w:eastAsia="lt-LT"/>
          <w14:ligatures w14:val="none"/>
        </w:rPr>
        <w:t xml:space="preserve"> aktyvumą;</w:t>
      </w:r>
    </w:p>
    <w:p w14:paraId="61D73BB9" w14:textId="77AF996A"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padidėjus</w:t>
      </w:r>
      <w:r w:rsidR="00254717">
        <w:rPr>
          <w:rFonts w:ascii="Times New Roman" w:eastAsia="Times New Roman" w:hAnsi="Times New Roman" w:cs="Times New Roman"/>
          <w:kern w:val="0"/>
          <w:lang w:eastAsia="lt-LT"/>
          <w14:ligatures w14:val="none"/>
        </w:rPr>
        <w:t>į</w:t>
      </w:r>
      <w:r w:rsidRPr="00FB7DCF">
        <w:rPr>
          <w:rFonts w:ascii="Times New Roman" w:eastAsia="Times New Roman" w:hAnsi="Times New Roman" w:cs="Times New Roman"/>
          <w:kern w:val="0"/>
          <w:lang w:eastAsia="lt-LT"/>
          <w14:ligatures w14:val="none"/>
        </w:rPr>
        <w:t xml:space="preserve"> cholesterolio </w:t>
      </w:r>
      <w:r w:rsidR="00254717">
        <w:rPr>
          <w:rFonts w:ascii="Times New Roman" w:eastAsia="Times New Roman" w:hAnsi="Times New Roman" w:cs="Times New Roman"/>
          <w:kern w:val="0"/>
          <w:lang w:eastAsia="lt-LT"/>
          <w14:ligatures w14:val="none"/>
        </w:rPr>
        <w:t>kiekį</w:t>
      </w:r>
      <w:r w:rsidRPr="00FB7DCF">
        <w:rPr>
          <w:rFonts w:ascii="Times New Roman" w:eastAsia="Times New Roman" w:hAnsi="Times New Roman" w:cs="Times New Roman"/>
          <w:kern w:val="0"/>
          <w:lang w:eastAsia="lt-LT"/>
          <w14:ligatures w14:val="none"/>
        </w:rPr>
        <w:t>;</w:t>
      </w:r>
    </w:p>
    <w:p w14:paraId="191B0F29" w14:textId="77777777"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pakitę kepenų funkcijos tyrimų rodmenys;</w:t>
      </w:r>
    </w:p>
    <w:p w14:paraId="3E216166" w14:textId="02AFEB50"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padidėjęs raumenų fermento aktyvumas (padidėjęs </w:t>
      </w:r>
      <w:proofErr w:type="spellStart"/>
      <w:r w:rsidRPr="00FB7DCF">
        <w:rPr>
          <w:rFonts w:ascii="Times New Roman" w:eastAsia="Times New Roman" w:hAnsi="Times New Roman" w:cs="Times New Roman"/>
          <w:kern w:val="0"/>
          <w:lang w:eastAsia="lt-LT"/>
          <w14:ligatures w14:val="none"/>
        </w:rPr>
        <w:t>kreatinfosfokinazės</w:t>
      </w:r>
      <w:proofErr w:type="spellEnd"/>
      <w:r w:rsidRPr="00FB7DCF">
        <w:rPr>
          <w:rFonts w:ascii="Times New Roman" w:eastAsia="Times New Roman" w:hAnsi="Times New Roman" w:cs="Times New Roman"/>
          <w:kern w:val="0"/>
          <w:lang w:eastAsia="lt-LT"/>
          <w14:ligatures w14:val="none"/>
        </w:rPr>
        <w:t xml:space="preserve"> aktyvumas kraujyje);</w:t>
      </w:r>
    </w:p>
    <w:p w14:paraId="21A2672A" w14:textId="6925C21E" w:rsidR="00FB7DCF" w:rsidRPr="00FB7DCF" w:rsidRDefault="00FB7DCF" w:rsidP="00FB7DCF">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kreatinino</w:t>
      </w:r>
      <w:r w:rsidR="00254717">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fermento, kuris gali rodyti</w:t>
      </w:r>
      <w:r w:rsidR="00254717">
        <w:rPr>
          <w:rFonts w:ascii="Times New Roman" w:eastAsia="Times New Roman" w:hAnsi="Times New Roman" w:cs="Times New Roman"/>
          <w:kern w:val="0"/>
          <w:lang w:eastAsia="lt-LT"/>
          <w14:ligatures w14:val="none"/>
        </w:rPr>
        <w:t xml:space="preserve"> netinkamą inkstų veiklą)</w:t>
      </w:r>
      <w:r w:rsidR="00254717" w:rsidRPr="00254717">
        <w:rPr>
          <w:rFonts w:ascii="Times New Roman" w:eastAsia="Times New Roman" w:hAnsi="Times New Roman" w:cs="Times New Roman"/>
          <w:kern w:val="0"/>
          <w:lang w:eastAsia="lt-LT"/>
          <w14:ligatures w14:val="none"/>
        </w:rPr>
        <w:t xml:space="preserve"> </w:t>
      </w:r>
      <w:r w:rsidR="00254717" w:rsidRPr="00FB7DCF">
        <w:rPr>
          <w:rFonts w:ascii="Times New Roman" w:eastAsia="Times New Roman" w:hAnsi="Times New Roman" w:cs="Times New Roman"/>
          <w:kern w:val="0"/>
          <w:lang w:eastAsia="lt-LT"/>
          <w14:ligatures w14:val="none"/>
        </w:rPr>
        <w:t>kiekis</w:t>
      </w:r>
      <w:r w:rsidRPr="00FB7DCF">
        <w:rPr>
          <w:rFonts w:ascii="Times New Roman" w:eastAsia="Times New Roman" w:hAnsi="Times New Roman" w:cs="Times New Roman"/>
          <w:kern w:val="0"/>
          <w:lang w:eastAsia="lt-LT"/>
          <w14:ligatures w14:val="none"/>
        </w:rPr>
        <w:t>;</w:t>
      </w:r>
    </w:p>
    <w:p w14:paraId="71DD814D" w14:textId="7AEFA06D" w:rsidR="00254717" w:rsidRPr="00FB7DCF" w:rsidRDefault="00254717" w:rsidP="00254717">
      <w:pPr>
        <w:numPr>
          <w:ilvl w:val="0"/>
          <w:numId w:val="12"/>
        </w:numPr>
        <w:spacing w:after="0" w:line="240" w:lineRule="auto"/>
        <w:ind w:left="1134" w:hanging="567"/>
        <w:contextualSpacing/>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mažas</w:t>
      </w:r>
      <w:r w:rsidRPr="00FB7DCF">
        <w:rPr>
          <w:rFonts w:ascii="Times New Roman" w:eastAsia="Times New Roman" w:hAnsi="Times New Roman" w:cs="Times New Roman"/>
          <w:kern w:val="0"/>
          <w:lang w:eastAsia="lt-LT"/>
          <w14:ligatures w14:val="none"/>
        </w:rPr>
        <w:t xml:space="preserve"> visų trijų </w:t>
      </w:r>
      <w:r>
        <w:rPr>
          <w:rFonts w:ascii="Times New Roman" w:eastAsia="Times New Roman" w:hAnsi="Times New Roman" w:cs="Times New Roman"/>
          <w:kern w:val="0"/>
          <w:lang w:eastAsia="lt-LT"/>
          <w14:ligatures w14:val="none"/>
        </w:rPr>
        <w:t xml:space="preserve">tipų </w:t>
      </w:r>
      <w:r w:rsidRPr="00FB7DCF">
        <w:rPr>
          <w:rFonts w:ascii="Times New Roman" w:eastAsia="Times New Roman" w:hAnsi="Times New Roman" w:cs="Times New Roman"/>
          <w:kern w:val="0"/>
          <w:lang w:eastAsia="lt-LT"/>
          <w14:ligatures w14:val="none"/>
        </w:rPr>
        <w:t xml:space="preserve">kraujo ląstelių </w:t>
      </w:r>
      <w:r>
        <w:rPr>
          <w:rFonts w:ascii="Times New Roman" w:eastAsia="Times New Roman" w:hAnsi="Times New Roman" w:cs="Times New Roman"/>
          <w:kern w:val="0"/>
          <w:lang w:eastAsia="lt-LT"/>
          <w14:ligatures w14:val="none"/>
        </w:rPr>
        <w:t>(r</w:t>
      </w:r>
      <w:r w:rsidRPr="00FB7DCF">
        <w:rPr>
          <w:rFonts w:ascii="Times New Roman" w:eastAsia="Times New Roman" w:hAnsi="Times New Roman" w:cs="Times New Roman"/>
          <w:kern w:val="0"/>
          <w:lang w:eastAsia="lt-LT"/>
          <w14:ligatures w14:val="none"/>
        </w:rPr>
        <w:t>audonųjų kraujo ląstelių, baltųjų kraujo ląstelių ir trombocitų</w:t>
      </w:r>
      <w:r>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skaičius (</w:t>
      </w:r>
      <w:proofErr w:type="spellStart"/>
      <w:r w:rsidRPr="00A62A36">
        <w:rPr>
          <w:rFonts w:ascii="Times New Roman" w:eastAsia="Times New Roman" w:hAnsi="Times New Roman" w:cs="Times New Roman"/>
          <w:i/>
          <w:iCs/>
          <w:kern w:val="0"/>
          <w:lang w:eastAsia="lt-LT"/>
          <w14:ligatures w14:val="none"/>
        </w:rPr>
        <w:t>pancitopenija</w:t>
      </w:r>
      <w:proofErr w:type="spellEnd"/>
      <w:r w:rsidRPr="00FB7DCF">
        <w:rPr>
          <w:rFonts w:ascii="Times New Roman" w:eastAsia="Times New Roman" w:hAnsi="Times New Roman" w:cs="Times New Roman"/>
          <w:kern w:val="0"/>
          <w:lang w:eastAsia="lt-LT"/>
          <w14:ligatures w14:val="none"/>
        </w:rPr>
        <w:t>);</w:t>
      </w:r>
    </w:p>
    <w:p w14:paraId="6CA70811"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šleikštulys (pykinimas);</w:t>
      </w:r>
    </w:p>
    <w:p w14:paraId="5EED66E4" w14:textId="55A1CA22"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nuovargis, greitas nuvargimas, blyški oda – galimi mažakraujystės, sukeltos sumažėjusio raudonųjų kraujo ląstelių skaičiaus, simptomai</w:t>
      </w:r>
      <w:r w:rsidR="00974090">
        <w:rPr>
          <w:rFonts w:ascii="Times New Roman" w:eastAsia="Times New Roman" w:hAnsi="Times New Roman" w:cs="Times New Roman"/>
          <w:kern w:val="0"/>
          <w:lang w:eastAsia="lt-LT"/>
          <w14:ligatures w14:val="none"/>
        </w:rPr>
        <w:t>.</w:t>
      </w:r>
    </w:p>
    <w:p w14:paraId="54911643"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D0FF595" w14:textId="4C9D3A72"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Dažni šalutinio poveikio reiškiniai (gali pasireikšti rečiau kaip 1 iš 10</w:t>
      </w:r>
      <w:r w:rsidR="00125D92">
        <w:rPr>
          <w:rFonts w:ascii="Times New Roman" w:eastAsia="Times New Roman" w:hAnsi="Times New Roman" w:cs="Times New Roman"/>
          <w:kern w:val="0"/>
          <w:lang w:eastAsia="lt-LT"/>
          <w14:ligatures w14:val="none"/>
        </w:rPr>
        <w:t> </w:t>
      </w:r>
      <w:r w:rsidRPr="00FB7DCF">
        <w:rPr>
          <w:rFonts w:ascii="Times New Roman" w:eastAsia="Times New Roman" w:hAnsi="Times New Roman" w:cs="Times New Roman"/>
          <w:kern w:val="0"/>
          <w:lang w:eastAsia="lt-LT"/>
          <w14:ligatures w14:val="none"/>
        </w:rPr>
        <w:t>asmenų):</w:t>
      </w:r>
    </w:p>
    <w:p w14:paraId="484D4EE3" w14:textId="3BDF0252"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karščiavimas, raumenų skausmas, skausmingas ar pasunkėjęs šlapinimasis, </w:t>
      </w:r>
      <w:r w:rsidR="00DD1B3F">
        <w:rPr>
          <w:rFonts w:ascii="Times New Roman" w:eastAsia="Times New Roman" w:hAnsi="Times New Roman" w:cs="Times New Roman"/>
          <w:kern w:val="0"/>
          <w:lang w:eastAsia="lt-LT"/>
          <w14:ligatures w14:val="none"/>
        </w:rPr>
        <w:t>neryškus matymas</w:t>
      </w:r>
      <w:r w:rsidRPr="00FB7DCF">
        <w:rPr>
          <w:rFonts w:ascii="Times New Roman" w:eastAsia="Times New Roman" w:hAnsi="Times New Roman" w:cs="Times New Roman"/>
          <w:kern w:val="0"/>
          <w:lang w:eastAsia="lt-LT"/>
          <w14:ligatures w14:val="none"/>
        </w:rPr>
        <w:t>, kosulys, peršalimas ir (arba) pasunkėjęs kvėpavimas – galimi BK viruso sukeltos infekcijos simptomai;</w:t>
      </w:r>
    </w:p>
    <w:p w14:paraId="58D83AAC"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padidėjęs kūno svoris;</w:t>
      </w:r>
    </w:p>
    <w:p w14:paraId="7A4FBB03" w14:textId="77777777"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vidurių užkietėjimas.</w:t>
      </w:r>
    </w:p>
    <w:p w14:paraId="5FC65CD2"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7E3D282"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b/>
          <w:bCs/>
          <w:kern w:val="0"/>
          <w:lang w:eastAsia="lt-LT"/>
          <w14:ligatures w14:val="none"/>
        </w:rPr>
        <w:t>Pranešimas apie šalutinį poveikį</w:t>
      </w:r>
    </w:p>
    <w:p w14:paraId="5A0FA67B" w14:textId="77777777" w:rsidR="00FB7DCF" w:rsidRPr="00FB7DCF" w:rsidRDefault="00FB7DCF" w:rsidP="00FB7DCF">
      <w:pPr>
        <w:tabs>
          <w:tab w:val="left" w:pos="567"/>
        </w:tabs>
        <w:spacing w:after="0" w:line="260" w:lineRule="exact"/>
        <w:ind w:right="-1"/>
        <w:rPr>
          <w:rFonts w:ascii="Times New Roman" w:eastAsia="Times New Roman" w:hAnsi="Times New Roman" w:cs="Times New Roman"/>
          <w:kern w:val="0"/>
          <w:szCs w:val="20"/>
          <w:lang w:eastAsia="en-US"/>
          <w14:ligatures w14:val="none"/>
        </w:rPr>
      </w:pPr>
      <w:r w:rsidRPr="00FB7DCF">
        <w:rPr>
          <w:rFonts w:ascii="Times New Roman" w:eastAsia="Times New Roman" w:hAnsi="Times New Roman" w:cs="Times New Roman"/>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FB7DCF">
        <w:rPr>
          <w:rFonts w:ascii="Times New Roman" w:eastAsia="Times New Roman" w:hAnsi="Times New Roman" w:cs="Times New Roman"/>
          <w:color w:val="0000EE"/>
          <w:kern w:val="0"/>
          <w:u w:val="single"/>
          <w:lang w:eastAsia="lt-LT"/>
          <w14:ligatures w14:val="none"/>
        </w:rPr>
        <w:t>https://vvkt.lrv.lt/lt/</w:t>
      </w:r>
      <w:r w:rsidRPr="00FB7DCF">
        <w:rPr>
          <w:rFonts w:ascii="Times New Roman" w:eastAsia="Times New Roman" w:hAnsi="Times New Roman" w:cs="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FB7DCF">
        <w:rPr>
          <w:rFonts w:ascii="Times New Roman" w:eastAsia="Times New Roman" w:hAnsi="Times New Roman" w:cs="Times New Roman"/>
          <w:kern w:val="0"/>
          <w:szCs w:val="20"/>
          <w:lang w:eastAsia="en-US"/>
          <w14:ligatures w14:val="none"/>
        </w:rPr>
        <w:t>.</w:t>
      </w:r>
    </w:p>
    <w:p w14:paraId="2572B40C" w14:textId="77777777" w:rsidR="00FB7DCF" w:rsidRPr="00FB7DCF" w:rsidRDefault="00FB7DCF" w:rsidP="00FB7DCF">
      <w:pPr>
        <w:tabs>
          <w:tab w:val="left" w:pos="567"/>
        </w:tabs>
        <w:spacing w:after="0" w:line="260" w:lineRule="exact"/>
        <w:ind w:right="-449"/>
        <w:rPr>
          <w:rFonts w:ascii="Times New Roman" w:eastAsia="Times New Roman" w:hAnsi="Times New Roman" w:cs="Times New Roman"/>
          <w:kern w:val="0"/>
          <w:szCs w:val="24"/>
          <w:lang w:eastAsia="en-US"/>
          <w14:ligatures w14:val="none"/>
        </w:rPr>
      </w:pPr>
    </w:p>
    <w:p w14:paraId="3C71F166" w14:textId="77777777" w:rsidR="00FB7DCF" w:rsidRPr="00FB7DCF" w:rsidRDefault="00FB7DCF" w:rsidP="00FB7DCF">
      <w:pPr>
        <w:tabs>
          <w:tab w:val="left" w:pos="567"/>
        </w:tabs>
        <w:spacing w:after="0" w:line="260" w:lineRule="exact"/>
        <w:ind w:right="-449"/>
        <w:rPr>
          <w:rFonts w:ascii="Times New Roman" w:eastAsia="Times New Roman" w:hAnsi="Times New Roman" w:cs="Times New Roman"/>
          <w:kern w:val="0"/>
          <w:szCs w:val="24"/>
          <w:lang w:eastAsia="en-US"/>
          <w14:ligatures w14:val="none"/>
        </w:rPr>
      </w:pPr>
    </w:p>
    <w:p w14:paraId="7A46A301" w14:textId="1D265154"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5.</w:t>
      </w:r>
      <w:r w:rsidRPr="00FB7DCF">
        <w:rPr>
          <w:rFonts w:ascii="Times New Roman" w:eastAsia="Times New Roman" w:hAnsi="Times New Roman" w:cs="Times New Roman"/>
          <w:b/>
          <w:bCs/>
          <w:kern w:val="0"/>
          <w:szCs w:val="26"/>
          <w:lang w:eastAsia="x-none"/>
          <w14:ligatures w14:val="none"/>
        </w:rPr>
        <w:tab/>
        <w:t xml:space="preserve">Kaip laikyti </w:t>
      </w:r>
      <w:proofErr w:type="spellStart"/>
      <w:r w:rsidRPr="00FB7DCF">
        <w:rPr>
          <w:rFonts w:ascii="Times New Roman" w:eastAsia="Times New Roman" w:hAnsi="Times New Roman" w:cs="Times New Roman"/>
          <w:b/>
          <w:bCs/>
          <w:kern w:val="0"/>
          <w:szCs w:val="26"/>
          <w:lang w:eastAsia="x-none"/>
          <w14:ligatures w14:val="none"/>
        </w:rPr>
        <w:t>Ruxolitinib</w:t>
      </w:r>
      <w:proofErr w:type="spellEnd"/>
      <w:r w:rsidRPr="00FB7DCF">
        <w:rPr>
          <w:rFonts w:ascii="Times New Roman" w:eastAsia="Times New Roman" w:hAnsi="Times New Roman" w:cs="Times New Roman"/>
          <w:b/>
          <w:bCs/>
          <w:kern w:val="0"/>
          <w:szCs w:val="26"/>
          <w:lang w:eastAsia="x-none"/>
          <w14:ligatures w14:val="none"/>
        </w:rPr>
        <w:t xml:space="preserve"> </w:t>
      </w:r>
      <w:proofErr w:type="spellStart"/>
      <w:r>
        <w:rPr>
          <w:rFonts w:ascii="Times New Roman" w:eastAsia="Times New Roman" w:hAnsi="Times New Roman" w:cs="Times New Roman"/>
          <w:b/>
          <w:bCs/>
          <w:kern w:val="0"/>
          <w:szCs w:val="26"/>
          <w:lang w:eastAsia="x-none"/>
          <w14:ligatures w14:val="none"/>
        </w:rPr>
        <w:t>Norameda</w:t>
      </w:r>
      <w:proofErr w:type="spellEnd"/>
    </w:p>
    <w:p w14:paraId="02E84C1D"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24BC93A2"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Šį vaistą laikykite vaikams nepastebimoje ir nepasiekiamoje vietoje.</w:t>
      </w:r>
    </w:p>
    <w:p w14:paraId="71786FF0"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46B42F9" w14:textId="3B03B850"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 xml:space="preserve">Ant dėžutės ir lizdinės plokštelės po „EXP“ nurodytam tinkamumo laikui pasibaigus, šio vaisto vartoti negalima. </w:t>
      </w:r>
    </w:p>
    <w:p w14:paraId="11F51CCE"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035ED638"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r w:rsidRPr="00FB7DCF">
        <w:rPr>
          <w:rFonts w:ascii="Times New Roman" w:eastAsia="Times New Roman" w:hAnsi="Times New Roman" w:cs="Times New Roman"/>
          <w:kern w:val="0"/>
          <w:szCs w:val="24"/>
          <w:lang w:eastAsia="en-US"/>
          <w14:ligatures w14:val="none"/>
        </w:rPr>
        <w:t>Šiam vaistui specialių laikymo sąlygų nereikia.</w:t>
      </w:r>
    </w:p>
    <w:p w14:paraId="684CCB7A"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6526FCCE"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i/>
          <w:kern w:val="0"/>
          <w:szCs w:val="20"/>
          <w:lang w:eastAsia="en-US"/>
          <w14:ligatures w14:val="none"/>
        </w:rPr>
      </w:pPr>
      <w:r w:rsidRPr="00FB7DCF">
        <w:rPr>
          <w:rFonts w:ascii="Times New Roman" w:eastAsia="Times New Roman" w:hAnsi="Times New Roman" w:cs="Times New Roman"/>
          <w:kern w:val="0"/>
          <w:szCs w:val="24"/>
          <w:lang w:eastAsia="en-US"/>
          <w14:ligatures w14:val="none"/>
        </w:rPr>
        <w:lastRenderedPageBreak/>
        <w:t>Vaistų negalima išmesti į kanalizaciją arba su buitinėmis atliekomis. Kaip išmesti nereikalingus vaistus, klauskite vaistininko. Šios priemonės padės apsaugoti aplinką.</w:t>
      </w:r>
    </w:p>
    <w:p w14:paraId="23BD63D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33AC3CB9" w14:textId="77777777" w:rsidR="00FB7DCF" w:rsidRPr="00FB7DCF" w:rsidRDefault="00FB7DCF" w:rsidP="00FB7DCF">
      <w:pPr>
        <w:numPr>
          <w:ilvl w:val="12"/>
          <w:numId w:val="0"/>
        </w:numPr>
        <w:spacing w:after="0" w:line="240" w:lineRule="auto"/>
        <w:ind w:right="-2"/>
        <w:rPr>
          <w:rFonts w:ascii="Times New Roman" w:eastAsia="Times New Roman" w:hAnsi="Times New Roman" w:cs="Times New Roman"/>
          <w:kern w:val="0"/>
          <w:szCs w:val="24"/>
          <w:lang w:eastAsia="en-US"/>
          <w14:ligatures w14:val="none"/>
        </w:rPr>
      </w:pPr>
    </w:p>
    <w:p w14:paraId="71A24438" w14:textId="77777777" w:rsidR="00FB7DCF" w:rsidRPr="00FB7DCF" w:rsidRDefault="00FB7DCF" w:rsidP="00FB7DCF">
      <w:pPr>
        <w:keepNext/>
        <w:keepLines/>
        <w:tabs>
          <w:tab w:val="left" w:pos="567"/>
        </w:tabs>
        <w:spacing w:after="0" w:line="240" w:lineRule="auto"/>
        <w:outlineLvl w:val="2"/>
        <w:rPr>
          <w:rFonts w:ascii="Times New Roman" w:eastAsia="Times New Roman" w:hAnsi="Times New Roman" w:cs="Times New Roman"/>
          <w:b/>
          <w:bCs/>
          <w:kern w:val="0"/>
          <w:szCs w:val="26"/>
          <w:lang w:eastAsia="x-none"/>
          <w14:ligatures w14:val="none"/>
        </w:rPr>
      </w:pPr>
      <w:r w:rsidRPr="00FB7DCF">
        <w:rPr>
          <w:rFonts w:ascii="Times New Roman" w:eastAsia="Times New Roman" w:hAnsi="Times New Roman" w:cs="Times New Roman"/>
          <w:b/>
          <w:bCs/>
          <w:kern w:val="0"/>
          <w:szCs w:val="26"/>
          <w:lang w:eastAsia="x-none"/>
          <w14:ligatures w14:val="none"/>
        </w:rPr>
        <w:t>6.</w:t>
      </w:r>
      <w:r w:rsidRPr="00FB7DCF">
        <w:rPr>
          <w:rFonts w:ascii="Times New Roman" w:eastAsia="Times New Roman" w:hAnsi="Times New Roman" w:cs="Times New Roman"/>
          <w:bCs/>
          <w:kern w:val="0"/>
          <w:szCs w:val="26"/>
          <w:lang w:eastAsia="x-none"/>
          <w14:ligatures w14:val="none"/>
        </w:rPr>
        <w:tab/>
      </w:r>
      <w:r w:rsidRPr="00FB7DCF">
        <w:rPr>
          <w:rFonts w:ascii="Times New Roman" w:eastAsia="Times New Roman" w:hAnsi="Times New Roman" w:cs="Times New Roman"/>
          <w:b/>
          <w:bCs/>
          <w:kern w:val="0"/>
          <w:szCs w:val="26"/>
          <w:lang w:eastAsia="x-none"/>
          <w14:ligatures w14:val="none"/>
        </w:rPr>
        <w:t>Pakuotės turinys ir kita informacija</w:t>
      </w:r>
    </w:p>
    <w:p w14:paraId="79200F54" w14:textId="77777777" w:rsidR="00FB7DCF" w:rsidRPr="00FB7DCF" w:rsidRDefault="00FB7DCF" w:rsidP="00FB7DCF">
      <w:pPr>
        <w:numPr>
          <w:ilvl w:val="12"/>
          <w:numId w:val="0"/>
        </w:numPr>
        <w:spacing w:after="0" w:line="240" w:lineRule="auto"/>
        <w:rPr>
          <w:rFonts w:ascii="Times New Roman" w:eastAsia="Times New Roman" w:hAnsi="Times New Roman" w:cs="Times New Roman"/>
          <w:kern w:val="0"/>
          <w:szCs w:val="24"/>
          <w:lang w:eastAsia="en-US"/>
          <w14:ligatures w14:val="none"/>
        </w:rPr>
      </w:pPr>
    </w:p>
    <w:p w14:paraId="5DF8F470" w14:textId="517C900A"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Ruxolitinib</w:t>
      </w:r>
      <w:proofErr w:type="spellEnd"/>
      <w:r w:rsidRPr="00FB7DCF">
        <w:rPr>
          <w:rFonts w:ascii="Times New Roman" w:eastAsia="Times New Roman" w:hAnsi="Times New Roman" w:cs="Times New Roman"/>
          <w:b/>
          <w:bCs/>
          <w:kern w:val="0"/>
          <w:lang w:eastAsia="lt-LT"/>
          <w14:ligatures w14:val="none"/>
        </w:rPr>
        <w:t xml:space="preserve"> </w:t>
      </w:r>
      <w:proofErr w:type="spellStart"/>
      <w:r>
        <w:rPr>
          <w:rFonts w:ascii="Times New Roman" w:eastAsia="Times New Roman" w:hAnsi="Times New Roman" w:cs="Times New Roman"/>
          <w:b/>
          <w:bCs/>
          <w:kern w:val="0"/>
          <w:lang w:eastAsia="lt-LT"/>
          <w14:ligatures w14:val="none"/>
        </w:rPr>
        <w:t>Norameda</w:t>
      </w:r>
      <w:proofErr w:type="spellEnd"/>
      <w:r w:rsidRPr="00FB7DCF">
        <w:rPr>
          <w:rFonts w:ascii="Times New Roman" w:eastAsia="Times New Roman" w:hAnsi="Times New Roman" w:cs="Times New Roman"/>
          <w:b/>
          <w:bCs/>
          <w:kern w:val="0"/>
          <w:lang w:eastAsia="lt-LT"/>
          <w14:ligatures w14:val="none"/>
        </w:rPr>
        <w:t xml:space="preserve"> sudėtis</w:t>
      </w:r>
    </w:p>
    <w:p w14:paraId="32C64E52" w14:textId="18EF6A34" w:rsidR="00FB7DCF" w:rsidRPr="00FB7DCF" w:rsidRDefault="00FB7DCF" w:rsidP="00FB7DCF">
      <w:pPr>
        <w:numPr>
          <w:ilvl w:val="0"/>
          <w:numId w:val="12"/>
        </w:numPr>
        <w:spacing w:after="0" w:line="240" w:lineRule="auto"/>
        <w:ind w:left="567" w:hanging="567"/>
        <w:contextualSpacing/>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Veiklioji </w:t>
      </w:r>
      <w:proofErr w:type="spellStart"/>
      <w:r w:rsidR="00A90250" w:rsidRPr="00A90250">
        <w:rPr>
          <w:rFonts w:ascii="Times New Roman" w:eastAsia="Times New Roman" w:hAnsi="Times New Roman" w:cs="Times New Roman"/>
          <w:kern w:val="0"/>
          <w:lang w:eastAsia="lt-LT"/>
          <w14:ligatures w14:val="none"/>
        </w:rPr>
        <w:t>Ruxolitinib</w:t>
      </w:r>
      <w:proofErr w:type="spellEnd"/>
      <w:r w:rsidR="00A90250" w:rsidRPr="00A90250">
        <w:rPr>
          <w:rFonts w:ascii="Times New Roman" w:eastAsia="Times New Roman" w:hAnsi="Times New Roman" w:cs="Times New Roman"/>
          <w:kern w:val="0"/>
          <w:lang w:eastAsia="lt-LT"/>
          <w14:ligatures w14:val="none"/>
        </w:rPr>
        <w:t xml:space="preserve"> </w:t>
      </w:r>
      <w:proofErr w:type="spellStart"/>
      <w:r w:rsidR="00A90250" w:rsidRPr="00A90250">
        <w:rPr>
          <w:rFonts w:ascii="Times New Roman" w:eastAsia="Times New Roman" w:hAnsi="Times New Roman" w:cs="Times New Roman"/>
          <w:kern w:val="0"/>
          <w:lang w:eastAsia="lt-LT"/>
          <w14:ligatures w14:val="none"/>
        </w:rPr>
        <w:t>Norameda</w:t>
      </w:r>
      <w:proofErr w:type="spellEnd"/>
      <w:r w:rsidR="00A90250" w:rsidRPr="00A90250">
        <w:rPr>
          <w:rFonts w:ascii="Times New Roman" w:eastAsia="Times New Roman" w:hAnsi="Times New Roman" w:cs="Times New Roman"/>
          <w:kern w:val="0"/>
          <w:lang w:eastAsia="lt-LT"/>
          <w14:ligatures w14:val="none"/>
        </w:rPr>
        <w:t xml:space="preserve"> </w:t>
      </w:r>
      <w:r w:rsidRPr="00FB7DCF">
        <w:rPr>
          <w:rFonts w:ascii="Times New Roman" w:eastAsia="Times New Roman" w:hAnsi="Times New Roman" w:cs="Times New Roman"/>
          <w:kern w:val="0"/>
          <w:lang w:eastAsia="lt-LT"/>
          <w14:ligatures w14:val="none"/>
        </w:rPr>
        <w:t xml:space="preserve">medžiaga yra </w:t>
      </w:r>
      <w:proofErr w:type="spellStart"/>
      <w:r w:rsidRPr="00FB7DCF">
        <w:rPr>
          <w:rFonts w:ascii="Times New Roman" w:eastAsia="Times New Roman" w:hAnsi="Times New Roman" w:cs="Times New Roman"/>
          <w:kern w:val="0"/>
          <w:lang w:eastAsia="lt-LT"/>
          <w14:ligatures w14:val="none"/>
        </w:rPr>
        <w:t>ruksolitinibas</w:t>
      </w:r>
      <w:proofErr w:type="spellEnd"/>
      <w:r w:rsidRPr="00FB7DCF">
        <w:rPr>
          <w:rFonts w:ascii="Times New Roman" w:eastAsia="Times New Roman" w:hAnsi="Times New Roman" w:cs="Times New Roman"/>
          <w:kern w:val="0"/>
          <w:lang w:eastAsia="lt-LT"/>
          <w14:ligatures w14:val="none"/>
        </w:rPr>
        <w:t>.</w:t>
      </w:r>
    </w:p>
    <w:p w14:paraId="7C4307B8" w14:textId="6142B41D" w:rsidR="001D6134" w:rsidRPr="001D6134"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5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5</w:t>
      </w:r>
      <w:r>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328C0DDD" w14:textId="27F2AFAF" w:rsidR="001D6134" w:rsidRPr="001D6134"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10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10</w:t>
      </w:r>
      <w:r>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41FCA00A" w14:textId="3B4D6161" w:rsidR="001D6134" w:rsidRPr="001D6134"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15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15</w:t>
      </w:r>
      <w:r>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7CB76D43" w14:textId="36BCEB75" w:rsidR="00FB7DCF" w:rsidRPr="00FB7DCF" w:rsidRDefault="001D6134" w:rsidP="00A62A36">
      <w:pPr>
        <w:numPr>
          <w:ilvl w:val="0"/>
          <w:numId w:val="12"/>
        </w:numPr>
        <w:spacing w:after="0" w:line="240" w:lineRule="auto"/>
        <w:ind w:left="567" w:hanging="567"/>
        <w:contextualSpacing/>
        <w:rPr>
          <w:rFonts w:ascii="Times New Roman" w:eastAsia="Times New Roman" w:hAnsi="Times New Roman" w:cs="Times New Roman"/>
          <w:kern w:val="0"/>
          <w:lang w:eastAsia="lt-LT"/>
          <w14:ligatures w14:val="none"/>
        </w:rPr>
      </w:pPr>
      <w:r w:rsidRPr="001D6134">
        <w:rPr>
          <w:rFonts w:ascii="Times New Roman" w:eastAsia="Times New Roman" w:hAnsi="Times New Roman" w:cs="Times New Roman"/>
          <w:kern w:val="0"/>
          <w:lang w:eastAsia="lt-LT"/>
          <w14:ligatures w14:val="none"/>
        </w:rPr>
        <w:t xml:space="preserve">Kiekvienoje </w:t>
      </w:r>
      <w:r w:rsidR="00F221C8">
        <w:rPr>
          <w:rFonts w:ascii="Times New Roman" w:eastAsia="Times New Roman" w:hAnsi="Times New Roman" w:cs="Times New Roman"/>
          <w:kern w:val="0"/>
          <w:lang w:eastAsia="lt-LT"/>
          <w14:ligatures w14:val="none"/>
        </w:rPr>
        <w:t xml:space="preserve">20 mg </w:t>
      </w:r>
      <w:proofErr w:type="spellStart"/>
      <w:r w:rsidR="00F221C8" w:rsidRPr="00F221C8">
        <w:rPr>
          <w:rFonts w:ascii="Times New Roman" w:eastAsia="Times New Roman" w:hAnsi="Times New Roman" w:cs="Times New Roman"/>
          <w:kern w:val="0"/>
          <w:lang w:eastAsia="lt-LT"/>
          <w14:ligatures w14:val="none"/>
        </w:rPr>
        <w:t>Ruxolitinib</w:t>
      </w:r>
      <w:proofErr w:type="spellEnd"/>
      <w:r w:rsidR="00F221C8" w:rsidRPr="00F221C8">
        <w:rPr>
          <w:rFonts w:ascii="Times New Roman" w:eastAsia="Times New Roman" w:hAnsi="Times New Roman" w:cs="Times New Roman"/>
          <w:kern w:val="0"/>
          <w:lang w:eastAsia="lt-LT"/>
          <w14:ligatures w14:val="none"/>
        </w:rPr>
        <w:t xml:space="preserve"> </w:t>
      </w:r>
      <w:proofErr w:type="spellStart"/>
      <w:r w:rsidR="00F221C8" w:rsidRPr="00F221C8">
        <w:rPr>
          <w:rFonts w:ascii="Times New Roman" w:eastAsia="Times New Roman" w:hAnsi="Times New Roman" w:cs="Times New Roman"/>
          <w:kern w:val="0"/>
          <w:lang w:eastAsia="lt-LT"/>
          <w14:ligatures w14:val="none"/>
        </w:rPr>
        <w:t>Norameda</w:t>
      </w:r>
      <w:proofErr w:type="spellEnd"/>
      <w:r w:rsidR="00F221C8" w:rsidRPr="00F221C8">
        <w:rPr>
          <w:rFonts w:ascii="Times New Roman" w:eastAsia="Times New Roman" w:hAnsi="Times New Roman" w:cs="Times New Roman"/>
          <w:kern w:val="0"/>
          <w:lang w:eastAsia="lt-LT"/>
          <w14:ligatures w14:val="none"/>
        </w:rPr>
        <w:t xml:space="preserve"> </w:t>
      </w:r>
      <w:r w:rsidRPr="001D6134">
        <w:rPr>
          <w:rFonts w:ascii="Times New Roman" w:eastAsia="Times New Roman" w:hAnsi="Times New Roman" w:cs="Times New Roman"/>
          <w:kern w:val="0"/>
          <w:lang w:eastAsia="lt-LT"/>
          <w14:ligatures w14:val="none"/>
        </w:rPr>
        <w:t>tabletėje yra 20</w:t>
      </w:r>
      <w:r w:rsidR="009E6828">
        <w:rPr>
          <w:rFonts w:ascii="Times New Roman" w:eastAsia="Times New Roman" w:hAnsi="Times New Roman" w:cs="Times New Roman"/>
          <w:kern w:val="0"/>
          <w:lang w:eastAsia="lt-LT"/>
          <w14:ligatures w14:val="none"/>
        </w:rPr>
        <w:t> </w:t>
      </w:r>
      <w:r w:rsidRPr="001D6134">
        <w:rPr>
          <w:rFonts w:ascii="Times New Roman" w:eastAsia="Times New Roman" w:hAnsi="Times New Roman" w:cs="Times New Roman"/>
          <w:kern w:val="0"/>
          <w:lang w:eastAsia="lt-LT"/>
          <w14:ligatures w14:val="none"/>
        </w:rPr>
        <w:t xml:space="preserve">mg </w:t>
      </w:r>
      <w:proofErr w:type="spellStart"/>
      <w:r w:rsidRPr="001D6134">
        <w:rPr>
          <w:rFonts w:ascii="Times New Roman" w:eastAsia="Times New Roman" w:hAnsi="Times New Roman" w:cs="Times New Roman"/>
          <w:kern w:val="0"/>
          <w:lang w:eastAsia="lt-LT"/>
          <w14:ligatures w14:val="none"/>
        </w:rPr>
        <w:t>ruksolitinibo</w:t>
      </w:r>
      <w:proofErr w:type="spellEnd"/>
      <w:r w:rsidRPr="001D6134">
        <w:rPr>
          <w:rFonts w:ascii="Times New Roman" w:eastAsia="Times New Roman" w:hAnsi="Times New Roman" w:cs="Times New Roman"/>
          <w:kern w:val="0"/>
          <w:lang w:eastAsia="lt-LT"/>
          <w14:ligatures w14:val="none"/>
        </w:rPr>
        <w:t xml:space="preserve"> (</w:t>
      </w:r>
      <w:proofErr w:type="spellStart"/>
      <w:r w:rsidRPr="001D6134">
        <w:rPr>
          <w:rFonts w:ascii="Times New Roman" w:eastAsia="Times New Roman" w:hAnsi="Times New Roman" w:cs="Times New Roman"/>
          <w:kern w:val="0"/>
          <w:lang w:eastAsia="lt-LT"/>
          <w14:ligatures w14:val="none"/>
        </w:rPr>
        <w:t>hemifumarato</w:t>
      </w:r>
      <w:proofErr w:type="spellEnd"/>
      <w:r w:rsidRPr="001D6134">
        <w:rPr>
          <w:rFonts w:ascii="Times New Roman" w:eastAsia="Times New Roman" w:hAnsi="Times New Roman" w:cs="Times New Roman"/>
          <w:kern w:val="0"/>
          <w:lang w:eastAsia="lt-LT"/>
          <w14:ligatures w14:val="none"/>
        </w:rPr>
        <w:t xml:space="preserve"> pavidalu).</w:t>
      </w:r>
    </w:p>
    <w:p w14:paraId="23E79C80" w14:textId="7568E711" w:rsidR="00FB7DCF" w:rsidRPr="00127434" w:rsidRDefault="00FB7DCF" w:rsidP="00A62A36">
      <w:pPr>
        <w:spacing w:after="0" w:line="240" w:lineRule="auto"/>
        <w:contextualSpacing/>
        <w:rPr>
          <w:rFonts w:ascii="Times New Roman" w:eastAsia="Times New Roman" w:hAnsi="Times New Roman" w:cs="Times New Roman"/>
          <w:kern w:val="0"/>
          <w:lang w:eastAsia="lt-LT"/>
          <w14:ligatures w14:val="none"/>
        </w:rPr>
      </w:pPr>
      <w:r w:rsidRPr="00127434">
        <w:rPr>
          <w:rFonts w:ascii="Times New Roman" w:eastAsia="Times New Roman" w:hAnsi="Times New Roman" w:cs="Times New Roman"/>
          <w:kern w:val="0"/>
          <w:lang w:eastAsia="lt-LT"/>
          <w14:ligatures w14:val="none"/>
        </w:rPr>
        <w:t xml:space="preserve">Pagalbinės medžiagos yra: </w:t>
      </w:r>
      <w:proofErr w:type="spellStart"/>
      <w:r w:rsidR="00127434" w:rsidRPr="00127434">
        <w:rPr>
          <w:rFonts w:ascii="Times New Roman" w:eastAsia="Times New Roman" w:hAnsi="Times New Roman" w:cs="Times New Roman"/>
          <w:kern w:val="0"/>
          <w:lang w:eastAsia="lt-LT"/>
          <w14:ligatures w14:val="none"/>
        </w:rPr>
        <w:t>mikrokristalinė</w:t>
      </w:r>
      <w:proofErr w:type="spellEnd"/>
      <w:r w:rsidR="00127434" w:rsidRPr="00127434">
        <w:rPr>
          <w:rFonts w:ascii="Times New Roman" w:eastAsia="Times New Roman" w:hAnsi="Times New Roman" w:cs="Times New Roman"/>
          <w:kern w:val="0"/>
          <w:lang w:eastAsia="lt-LT"/>
          <w14:ligatures w14:val="none"/>
        </w:rPr>
        <w:t xml:space="preserve"> celiuliozė, </w:t>
      </w:r>
      <w:proofErr w:type="spellStart"/>
      <w:r w:rsidR="00127434" w:rsidRPr="00127434">
        <w:rPr>
          <w:rFonts w:ascii="Times New Roman" w:eastAsia="Times New Roman" w:hAnsi="Times New Roman" w:cs="Times New Roman"/>
          <w:kern w:val="0"/>
          <w:lang w:eastAsia="lt-LT"/>
          <w14:ligatures w14:val="none"/>
        </w:rPr>
        <w:t>karboksimetilkrakmolo</w:t>
      </w:r>
      <w:proofErr w:type="spellEnd"/>
      <w:r w:rsidR="00127434" w:rsidRPr="00127434">
        <w:rPr>
          <w:rFonts w:ascii="Times New Roman" w:eastAsia="Times New Roman" w:hAnsi="Times New Roman" w:cs="Times New Roman"/>
          <w:kern w:val="0"/>
          <w:lang w:eastAsia="lt-LT"/>
          <w14:ligatures w14:val="none"/>
        </w:rPr>
        <w:t xml:space="preserve"> natrio druska</w:t>
      </w:r>
      <w:r w:rsidR="00BE1F60">
        <w:rPr>
          <w:rFonts w:ascii="Times New Roman" w:eastAsia="Times New Roman" w:hAnsi="Times New Roman" w:cs="Times New Roman"/>
          <w:kern w:val="0"/>
          <w:lang w:eastAsia="lt-LT"/>
          <w14:ligatures w14:val="none"/>
        </w:rPr>
        <w:t xml:space="preserve"> (žr.</w:t>
      </w:r>
      <w:r w:rsidR="00F221C8">
        <w:rPr>
          <w:rFonts w:ascii="Times New Roman" w:eastAsia="Times New Roman" w:hAnsi="Times New Roman" w:cs="Times New Roman"/>
          <w:kern w:val="0"/>
          <w:lang w:eastAsia="lt-LT"/>
          <w14:ligatures w14:val="none"/>
        </w:rPr>
        <w:t> </w:t>
      </w:r>
      <w:r w:rsidR="00BE1F60">
        <w:rPr>
          <w:rFonts w:ascii="Times New Roman" w:eastAsia="Times New Roman" w:hAnsi="Times New Roman" w:cs="Times New Roman"/>
          <w:kern w:val="0"/>
          <w:lang w:eastAsia="lt-LT"/>
          <w14:ligatures w14:val="none"/>
        </w:rPr>
        <w:t>2 skyrių)</w:t>
      </w:r>
      <w:r w:rsidR="00127434" w:rsidRPr="00127434">
        <w:rPr>
          <w:rFonts w:ascii="Times New Roman" w:eastAsia="Times New Roman" w:hAnsi="Times New Roman" w:cs="Times New Roman"/>
          <w:kern w:val="0"/>
          <w:lang w:eastAsia="lt-LT"/>
          <w14:ligatures w14:val="none"/>
        </w:rPr>
        <w:t xml:space="preserve">, </w:t>
      </w:r>
      <w:proofErr w:type="spellStart"/>
      <w:r w:rsidR="00127434" w:rsidRPr="00127434">
        <w:rPr>
          <w:rFonts w:ascii="Times New Roman" w:eastAsia="Times New Roman" w:hAnsi="Times New Roman" w:cs="Times New Roman"/>
          <w:kern w:val="0"/>
          <w:lang w:eastAsia="lt-LT"/>
          <w14:ligatures w14:val="none"/>
        </w:rPr>
        <w:t>hidroksipropilceliuliozė</w:t>
      </w:r>
      <w:proofErr w:type="spellEnd"/>
      <w:r w:rsidR="00127434" w:rsidRPr="00127434">
        <w:rPr>
          <w:rFonts w:ascii="Times New Roman" w:eastAsia="Times New Roman" w:hAnsi="Times New Roman" w:cs="Times New Roman"/>
          <w:kern w:val="0"/>
          <w:lang w:eastAsia="lt-LT"/>
          <w14:ligatures w14:val="none"/>
        </w:rPr>
        <w:t xml:space="preserve">, </w:t>
      </w:r>
      <w:proofErr w:type="spellStart"/>
      <w:r w:rsidR="00127434" w:rsidRPr="00127434">
        <w:rPr>
          <w:rFonts w:ascii="Times New Roman" w:eastAsia="Times New Roman" w:hAnsi="Times New Roman" w:cs="Times New Roman"/>
          <w:kern w:val="0"/>
          <w:lang w:eastAsia="lt-LT"/>
          <w14:ligatures w14:val="none"/>
        </w:rPr>
        <w:t>povidonas</w:t>
      </w:r>
      <w:proofErr w:type="spellEnd"/>
      <w:r w:rsidR="00127434" w:rsidRPr="00127434">
        <w:rPr>
          <w:rFonts w:ascii="Times New Roman" w:eastAsia="Times New Roman" w:hAnsi="Times New Roman" w:cs="Times New Roman"/>
          <w:kern w:val="0"/>
          <w:lang w:eastAsia="lt-LT"/>
          <w14:ligatures w14:val="none"/>
        </w:rPr>
        <w:t xml:space="preserve">, bevandenis koloidinis silicio dioksidas, magnio </w:t>
      </w:r>
      <w:proofErr w:type="spellStart"/>
      <w:r w:rsidR="00127434" w:rsidRPr="00127434">
        <w:rPr>
          <w:rFonts w:ascii="Times New Roman" w:eastAsia="Times New Roman" w:hAnsi="Times New Roman" w:cs="Times New Roman"/>
          <w:kern w:val="0"/>
          <w:lang w:eastAsia="lt-LT"/>
          <w14:ligatures w14:val="none"/>
        </w:rPr>
        <w:t>stearatas</w:t>
      </w:r>
      <w:proofErr w:type="spellEnd"/>
      <w:r w:rsidRPr="00127434">
        <w:rPr>
          <w:rFonts w:ascii="Times New Roman" w:eastAsia="Times New Roman" w:hAnsi="Times New Roman" w:cs="Times New Roman"/>
          <w:kern w:val="0"/>
          <w:lang w:eastAsia="lt-LT"/>
          <w14:ligatures w14:val="none"/>
        </w:rPr>
        <w:t>.</w:t>
      </w:r>
    </w:p>
    <w:p w14:paraId="076BA967"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84E9229" w14:textId="705DC780"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proofErr w:type="spellStart"/>
      <w:r w:rsidRPr="00FB7DCF">
        <w:rPr>
          <w:rFonts w:ascii="Times New Roman" w:eastAsia="Times New Roman" w:hAnsi="Times New Roman" w:cs="Times New Roman"/>
          <w:b/>
          <w:bCs/>
          <w:kern w:val="0"/>
          <w:lang w:eastAsia="lt-LT"/>
          <w14:ligatures w14:val="none"/>
        </w:rPr>
        <w:t>Ruxolitinib</w:t>
      </w:r>
      <w:proofErr w:type="spellEnd"/>
      <w:r w:rsidRPr="00FB7DCF">
        <w:rPr>
          <w:rFonts w:ascii="Times New Roman" w:eastAsia="Times New Roman" w:hAnsi="Times New Roman" w:cs="Times New Roman"/>
          <w:b/>
          <w:bCs/>
          <w:kern w:val="0"/>
          <w:lang w:eastAsia="lt-LT"/>
          <w14:ligatures w14:val="none"/>
        </w:rPr>
        <w:t xml:space="preserve"> </w:t>
      </w:r>
      <w:proofErr w:type="spellStart"/>
      <w:r>
        <w:rPr>
          <w:rFonts w:ascii="Times New Roman" w:eastAsia="Times New Roman" w:hAnsi="Times New Roman" w:cs="Times New Roman"/>
          <w:b/>
          <w:bCs/>
          <w:kern w:val="0"/>
          <w:lang w:eastAsia="lt-LT"/>
          <w14:ligatures w14:val="none"/>
        </w:rPr>
        <w:t>Norameda</w:t>
      </w:r>
      <w:proofErr w:type="spellEnd"/>
      <w:r w:rsidRPr="00FB7DCF">
        <w:rPr>
          <w:rFonts w:ascii="Times New Roman" w:eastAsia="Times New Roman" w:hAnsi="Times New Roman" w:cs="Times New Roman"/>
          <w:b/>
          <w:bCs/>
          <w:kern w:val="0"/>
          <w:lang w:eastAsia="lt-LT"/>
          <w14:ligatures w14:val="none"/>
        </w:rPr>
        <w:t xml:space="preserve"> išvaizda ir kiekis pakuotėje</w:t>
      </w:r>
    </w:p>
    <w:p w14:paraId="13AC343F" w14:textId="77777777" w:rsidR="00BE1F60" w:rsidRDefault="00BE1F60" w:rsidP="00FB7DCF">
      <w:pPr>
        <w:spacing w:after="0" w:line="240" w:lineRule="auto"/>
        <w:jc w:val="both"/>
        <w:rPr>
          <w:rFonts w:ascii="Times New Roman" w:eastAsia="Times New Roman" w:hAnsi="Times New Roman" w:cs="Times New Roman"/>
          <w:kern w:val="0"/>
          <w:lang w:eastAsia="lt-LT"/>
          <w14:ligatures w14:val="none"/>
        </w:rPr>
      </w:pPr>
    </w:p>
    <w:p w14:paraId="130126D3" w14:textId="3A6C3718"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5 mg tabletės</w:t>
      </w:r>
      <w:r>
        <w:rPr>
          <w:rFonts w:ascii="Times New Roman" w:eastAsia="Times New Roman" w:hAnsi="Times New Roman" w:cs="Times New Roman"/>
          <w:kern w:val="0"/>
          <w:szCs w:val="24"/>
          <w:lang w:eastAsia="en-US"/>
          <w14:ligatures w14:val="none"/>
        </w:rPr>
        <w:t xml:space="preserve"> yra a</w:t>
      </w:r>
      <w:r w:rsidRPr="00DB6994">
        <w:rPr>
          <w:rFonts w:ascii="Times New Roman" w:eastAsia="Times New Roman" w:hAnsi="Times New Roman" w:cs="Times New Roman"/>
          <w:kern w:val="0"/>
          <w:szCs w:val="24"/>
          <w:lang w:eastAsia="en-US"/>
          <w14:ligatures w14:val="none"/>
        </w:rPr>
        <w:t>pvalios, abipus išgaubtos, baltos arba balkšvos tabletės (7,5 mm skersmens), kurių vienoje pusėje įspausta „05“, o kita pusė lygi.</w:t>
      </w:r>
    </w:p>
    <w:p w14:paraId="6A46CECD" w14:textId="5985B831"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10 mg tabletės</w:t>
      </w:r>
      <w:r>
        <w:rPr>
          <w:rFonts w:ascii="Times New Roman" w:eastAsia="Times New Roman" w:hAnsi="Times New Roman" w:cs="Times New Roman"/>
          <w:kern w:val="0"/>
          <w:szCs w:val="24"/>
          <w:lang w:eastAsia="en-US"/>
          <w14:ligatures w14:val="none"/>
        </w:rPr>
        <w:t xml:space="preserve"> yra a</w:t>
      </w:r>
      <w:r w:rsidRPr="00DB6994">
        <w:rPr>
          <w:rFonts w:ascii="Times New Roman" w:eastAsia="Times New Roman" w:hAnsi="Times New Roman" w:cs="Times New Roman"/>
          <w:kern w:val="0"/>
          <w:szCs w:val="24"/>
          <w:lang w:eastAsia="en-US"/>
          <w14:ligatures w14:val="none"/>
        </w:rPr>
        <w:t>pvalios, abipus išgaubtos, baltos arba balkšvos tabletės (9,5 mm skersmens), kurių vienoje pusėje įspausta „10“, o kita pusė lygi.</w:t>
      </w:r>
    </w:p>
    <w:p w14:paraId="0BD8BDBE" w14:textId="0F1E6DB7"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15 mg tabletės</w:t>
      </w:r>
      <w:r>
        <w:rPr>
          <w:rFonts w:ascii="Times New Roman" w:eastAsia="Times New Roman" w:hAnsi="Times New Roman" w:cs="Times New Roman"/>
          <w:kern w:val="0"/>
          <w:szCs w:val="24"/>
          <w:lang w:eastAsia="en-US"/>
          <w14:ligatures w14:val="none"/>
        </w:rPr>
        <w:t xml:space="preserve"> yra o</w:t>
      </w:r>
      <w:r w:rsidRPr="00DB6994">
        <w:rPr>
          <w:rFonts w:ascii="Times New Roman" w:eastAsia="Times New Roman" w:hAnsi="Times New Roman" w:cs="Times New Roman"/>
          <w:kern w:val="0"/>
          <w:szCs w:val="24"/>
          <w:lang w:eastAsia="en-US"/>
          <w14:ligatures w14:val="none"/>
        </w:rPr>
        <w:t>valios, abipus išgaubtos, baltos arba balkšvos tabletės (15,0 x 7,0 mm), kurių vienoje pusėje įspausta „15“, o kita pusė lygi.</w:t>
      </w:r>
    </w:p>
    <w:p w14:paraId="1885CB7C" w14:textId="3D759555" w:rsidR="00DB6994" w:rsidRPr="00DB6994" w:rsidRDefault="00DB6994" w:rsidP="00DB6994">
      <w:pPr>
        <w:tabs>
          <w:tab w:val="left" w:pos="567"/>
        </w:tabs>
        <w:spacing w:after="0" w:line="260" w:lineRule="exact"/>
        <w:rPr>
          <w:rFonts w:ascii="Times New Roman" w:eastAsia="Times New Roman" w:hAnsi="Times New Roman" w:cs="Times New Roman"/>
          <w:kern w:val="0"/>
          <w:szCs w:val="24"/>
          <w:lang w:eastAsia="en-US"/>
          <w14:ligatures w14:val="none"/>
        </w:rPr>
      </w:pPr>
      <w:proofErr w:type="spellStart"/>
      <w:r w:rsidRPr="00DB6994">
        <w:rPr>
          <w:rFonts w:ascii="Times New Roman" w:eastAsia="Times New Roman" w:hAnsi="Times New Roman" w:cs="Times New Roman"/>
          <w:kern w:val="0"/>
          <w:szCs w:val="24"/>
          <w:lang w:eastAsia="en-US"/>
          <w14:ligatures w14:val="none"/>
        </w:rPr>
        <w:t>Ruxolitinib</w:t>
      </w:r>
      <w:proofErr w:type="spellEnd"/>
      <w:r w:rsidRPr="00DB6994">
        <w:rPr>
          <w:rFonts w:ascii="Times New Roman" w:eastAsia="Times New Roman" w:hAnsi="Times New Roman" w:cs="Times New Roman"/>
          <w:kern w:val="0"/>
          <w:szCs w:val="24"/>
          <w:lang w:eastAsia="en-US"/>
          <w14:ligatures w14:val="none"/>
        </w:rPr>
        <w:t xml:space="preserve"> </w:t>
      </w:r>
      <w:proofErr w:type="spellStart"/>
      <w:r w:rsidRPr="00DB6994">
        <w:rPr>
          <w:rFonts w:ascii="Times New Roman" w:eastAsia="Times New Roman" w:hAnsi="Times New Roman" w:cs="Times New Roman"/>
          <w:kern w:val="0"/>
          <w:szCs w:val="24"/>
          <w:lang w:eastAsia="en-US"/>
          <w14:ligatures w14:val="none"/>
        </w:rPr>
        <w:t>Norameda</w:t>
      </w:r>
      <w:proofErr w:type="spellEnd"/>
      <w:r w:rsidRPr="00DB6994">
        <w:rPr>
          <w:rFonts w:ascii="Times New Roman" w:eastAsia="Times New Roman" w:hAnsi="Times New Roman" w:cs="Times New Roman"/>
          <w:kern w:val="0"/>
          <w:szCs w:val="24"/>
          <w:lang w:eastAsia="en-US"/>
          <w14:ligatures w14:val="none"/>
        </w:rPr>
        <w:t xml:space="preserve"> 20 mg tabletės</w:t>
      </w:r>
      <w:r w:rsidR="00707E79">
        <w:rPr>
          <w:rFonts w:ascii="Times New Roman" w:eastAsia="Times New Roman" w:hAnsi="Times New Roman" w:cs="Times New Roman"/>
          <w:kern w:val="0"/>
          <w:szCs w:val="24"/>
          <w:lang w:eastAsia="en-US"/>
          <w14:ligatures w14:val="none"/>
        </w:rPr>
        <w:t xml:space="preserve"> yra p</w:t>
      </w:r>
      <w:r w:rsidRPr="00DB6994">
        <w:rPr>
          <w:rFonts w:ascii="Times New Roman" w:eastAsia="Times New Roman" w:hAnsi="Times New Roman" w:cs="Times New Roman"/>
          <w:kern w:val="0"/>
          <w:szCs w:val="24"/>
          <w:lang w:eastAsia="en-US"/>
          <w14:ligatures w14:val="none"/>
        </w:rPr>
        <w:t>ailgos, abipus išgaubtos, baltos arba balkšvos tabletės (16,5 x 7,4 mm), kurių vienoje pusėje įspausta „20“, o kita pusė lygi.</w:t>
      </w:r>
    </w:p>
    <w:p w14:paraId="3B3E9E10"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57D54C84" w14:textId="54756ADD" w:rsidR="001A2A75" w:rsidRPr="001A2A75" w:rsidRDefault="00FB7DCF" w:rsidP="00FB7DCF">
      <w:pPr>
        <w:spacing w:after="0" w:line="240" w:lineRule="auto"/>
        <w:jc w:val="both"/>
        <w:rPr>
          <w:rFonts w:ascii="Times New Roman" w:eastAsia="Times New Roman" w:hAnsi="Times New Roman" w:cs="Times New Roman"/>
          <w:kern w:val="0"/>
          <w:lang w:eastAsia="lt-LT"/>
          <w14:ligatures w14:val="none"/>
        </w:rPr>
      </w:pPr>
      <w:proofErr w:type="spellStart"/>
      <w:r w:rsidRPr="00FB7DCF">
        <w:rPr>
          <w:rFonts w:ascii="Times New Roman" w:eastAsia="Times New Roman" w:hAnsi="Times New Roman" w:cs="Times New Roman"/>
          <w:kern w:val="0"/>
          <w:lang w:eastAsia="lt-LT"/>
          <w14:ligatures w14:val="none"/>
        </w:rPr>
        <w:t>Ruxolitinib</w:t>
      </w:r>
      <w:proofErr w:type="spellEnd"/>
      <w:r w:rsidRPr="00FB7DCF">
        <w:rPr>
          <w:rFonts w:ascii="Times New Roman" w:eastAsia="Times New Roman" w:hAnsi="Times New Roman" w:cs="Times New Roman"/>
          <w:kern w:val="0"/>
          <w:lang w:eastAsia="lt-LT"/>
          <w14:ligatures w14:val="none"/>
        </w:rPr>
        <w:t xml:space="preserve"> </w:t>
      </w:r>
      <w:proofErr w:type="spellStart"/>
      <w:r>
        <w:rPr>
          <w:rFonts w:ascii="Times New Roman" w:eastAsia="Times New Roman" w:hAnsi="Times New Roman" w:cs="Times New Roman"/>
          <w:kern w:val="0"/>
          <w:lang w:eastAsia="lt-LT"/>
          <w14:ligatures w14:val="none"/>
        </w:rPr>
        <w:t>Norameda</w:t>
      </w:r>
      <w:proofErr w:type="spellEnd"/>
      <w:r w:rsidRPr="00FB7DCF">
        <w:rPr>
          <w:rFonts w:ascii="Times New Roman" w:eastAsia="Times New Roman" w:hAnsi="Times New Roman" w:cs="Times New Roman"/>
          <w:kern w:val="0"/>
          <w:lang w:eastAsia="lt-LT"/>
          <w14:ligatures w14:val="none"/>
        </w:rPr>
        <w:t xml:space="preserve"> tabletės tiekiamos lizdinėse plokštelėse</w:t>
      </w:r>
      <w:r w:rsidR="004C63C4">
        <w:rPr>
          <w:rFonts w:ascii="Times New Roman" w:eastAsia="Times New Roman" w:hAnsi="Times New Roman" w:cs="Times New Roman"/>
          <w:kern w:val="0"/>
          <w:lang w:eastAsia="lt-LT"/>
          <w14:ligatures w14:val="none"/>
        </w:rPr>
        <w:t xml:space="preserve"> kaip įprastinės lizdinės plokštelės, </w:t>
      </w:r>
      <w:proofErr w:type="spellStart"/>
      <w:r w:rsidR="001A2A75">
        <w:rPr>
          <w:rFonts w:ascii="Times New Roman" w:eastAsia="Times New Roman" w:hAnsi="Times New Roman" w:cs="Times New Roman"/>
          <w:kern w:val="0"/>
          <w:lang w:eastAsia="lt-LT"/>
          <w14:ligatures w14:val="none"/>
        </w:rPr>
        <w:t>dalom</w:t>
      </w:r>
      <w:r w:rsidR="001A2A75" w:rsidRPr="001A2A75">
        <w:rPr>
          <w:rFonts w:ascii="Times New Roman" w:eastAsia="Times New Roman" w:hAnsi="Times New Roman" w:cs="Times New Roman"/>
          <w:kern w:val="0"/>
          <w:lang w:eastAsia="lt-LT"/>
          <w14:ligatures w14:val="none"/>
        </w:rPr>
        <w:t>osios</w:t>
      </w:r>
      <w:proofErr w:type="spellEnd"/>
      <w:r w:rsidR="001A2A75" w:rsidRPr="001A2A75">
        <w:rPr>
          <w:rFonts w:ascii="Times New Roman" w:eastAsia="Times New Roman" w:hAnsi="Times New Roman" w:cs="Times New Roman"/>
          <w:kern w:val="0"/>
          <w:lang w:eastAsia="lt-LT"/>
          <w14:ligatures w14:val="none"/>
        </w:rPr>
        <w:t xml:space="preserve"> lizdinės plokštelės</w:t>
      </w:r>
      <w:r w:rsidR="00A537C0">
        <w:rPr>
          <w:rFonts w:ascii="Times New Roman" w:eastAsia="Times New Roman" w:hAnsi="Times New Roman" w:cs="Times New Roman"/>
          <w:kern w:val="0"/>
          <w:lang w:eastAsia="lt-LT"/>
          <w14:ligatures w14:val="none"/>
        </w:rPr>
        <w:t>,</w:t>
      </w:r>
      <w:r w:rsidR="001A2A75" w:rsidRPr="001A2A75">
        <w:rPr>
          <w:rFonts w:ascii="Times New Roman" w:eastAsia="Times New Roman" w:hAnsi="Times New Roman" w:cs="Times New Roman"/>
          <w:kern w:val="0"/>
          <w:lang w:eastAsia="lt-LT"/>
          <w14:ligatures w14:val="none"/>
        </w:rPr>
        <w:t xml:space="preserve"> kalendorinės lizdinės plokštelės</w:t>
      </w:r>
      <w:r w:rsidR="00A537C0">
        <w:rPr>
          <w:rFonts w:ascii="Times New Roman" w:eastAsia="Times New Roman" w:hAnsi="Times New Roman" w:cs="Times New Roman"/>
          <w:kern w:val="0"/>
          <w:lang w:eastAsia="lt-LT"/>
          <w14:ligatures w14:val="none"/>
        </w:rPr>
        <w:t xml:space="preserve"> arba </w:t>
      </w:r>
      <w:proofErr w:type="spellStart"/>
      <w:r w:rsidR="00E14A5A">
        <w:rPr>
          <w:rFonts w:ascii="Times New Roman" w:eastAsia="Times New Roman" w:hAnsi="Times New Roman" w:cs="Times New Roman"/>
          <w:kern w:val="0"/>
          <w:lang w:eastAsia="lt-LT"/>
          <w14:ligatures w14:val="none"/>
        </w:rPr>
        <w:t>dalomosios</w:t>
      </w:r>
      <w:proofErr w:type="spellEnd"/>
      <w:r w:rsidR="00E14A5A">
        <w:rPr>
          <w:rFonts w:ascii="Times New Roman" w:eastAsia="Times New Roman" w:hAnsi="Times New Roman" w:cs="Times New Roman"/>
          <w:kern w:val="0"/>
          <w:lang w:eastAsia="lt-LT"/>
          <w14:ligatures w14:val="none"/>
        </w:rPr>
        <w:t xml:space="preserve"> kalendorinės lizdinės </w:t>
      </w:r>
      <w:proofErr w:type="spellStart"/>
      <w:r w:rsidR="00E14A5A">
        <w:rPr>
          <w:rFonts w:ascii="Times New Roman" w:eastAsia="Times New Roman" w:hAnsi="Times New Roman" w:cs="Times New Roman"/>
          <w:kern w:val="0"/>
          <w:lang w:eastAsia="lt-LT"/>
          <w14:ligatures w14:val="none"/>
        </w:rPr>
        <w:t>plokštekės</w:t>
      </w:r>
      <w:proofErr w:type="spellEnd"/>
      <w:r w:rsidR="001A2A75" w:rsidRPr="001A2A75">
        <w:rPr>
          <w:rFonts w:ascii="Times New Roman" w:eastAsia="Times New Roman" w:hAnsi="Times New Roman" w:cs="Times New Roman"/>
          <w:kern w:val="0"/>
          <w:lang w:eastAsia="lt-LT"/>
          <w14:ligatures w14:val="none"/>
        </w:rPr>
        <w:t>,</w:t>
      </w:r>
      <w:r w:rsidRPr="001A2A75">
        <w:rPr>
          <w:rFonts w:ascii="Times New Roman" w:eastAsia="Times New Roman" w:hAnsi="Times New Roman" w:cs="Times New Roman"/>
          <w:kern w:val="0"/>
          <w:lang w:eastAsia="lt-LT"/>
          <w14:ligatures w14:val="none"/>
        </w:rPr>
        <w:t xml:space="preserve"> kuriose yra</w:t>
      </w:r>
      <w:r w:rsidR="00F01A58">
        <w:rPr>
          <w:rFonts w:ascii="Times New Roman" w:eastAsia="Times New Roman" w:hAnsi="Times New Roman" w:cs="Times New Roman"/>
          <w:kern w:val="0"/>
          <w:lang w:eastAsia="lt-LT"/>
          <w14:ligatures w14:val="none"/>
        </w:rPr>
        <w:t>:</w:t>
      </w:r>
    </w:p>
    <w:p w14:paraId="50013AB4" w14:textId="0BE706A3" w:rsidR="001A2A75" w:rsidRPr="001A2A75" w:rsidRDefault="001A2A75" w:rsidP="001A2A75">
      <w:pPr>
        <w:tabs>
          <w:tab w:val="left" w:pos="567"/>
        </w:tabs>
        <w:spacing w:after="0" w:line="260" w:lineRule="exact"/>
        <w:ind w:left="-5" w:right="100"/>
        <w:rPr>
          <w:rFonts w:ascii="Times New Roman" w:eastAsia="Times New Roman" w:hAnsi="Times New Roman" w:cs="Times New Roman"/>
          <w:kern w:val="0"/>
          <w:szCs w:val="20"/>
          <w:lang w:eastAsia="en-US"/>
          <w14:ligatures w14:val="none"/>
        </w:rPr>
      </w:pPr>
      <w:r w:rsidRPr="001A2A75">
        <w:rPr>
          <w:rFonts w:ascii="Times New Roman" w:eastAsia="Times New Roman" w:hAnsi="Times New Roman" w:cs="Times New Roman"/>
          <w:kern w:val="0"/>
          <w:szCs w:val="20"/>
          <w:lang w:eastAsia="en-US"/>
          <w14:ligatures w14:val="none"/>
        </w:rPr>
        <w:t xml:space="preserve">14 </w:t>
      </w:r>
      <w:r>
        <w:rPr>
          <w:rFonts w:ascii="Times New Roman" w:eastAsia="Times New Roman" w:hAnsi="Times New Roman" w:cs="Times New Roman"/>
          <w:kern w:val="0"/>
          <w:szCs w:val="20"/>
          <w:lang w:eastAsia="en-US"/>
          <w14:ligatures w14:val="none"/>
        </w:rPr>
        <w:t>arba</w:t>
      </w:r>
      <w:r w:rsidRPr="001A2A75">
        <w:rPr>
          <w:rFonts w:ascii="Times New Roman" w:eastAsia="Times New Roman" w:hAnsi="Times New Roman" w:cs="Times New Roman"/>
          <w:kern w:val="0"/>
          <w:szCs w:val="20"/>
          <w:lang w:eastAsia="en-US"/>
          <w14:ligatures w14:val="none"/>
        </w:rPr>
        <w:t xml:space="preserve"> 56 tablet</w:t>
      </w:r>
      <w:r>
        <w:rPr>
          <w:rFonts w:ascii="Times New Roman" w:eastAsia="Times New Roman" w:hAnsi="Times New Roman" w:cs="Times New Roman"/>
          <w:kern w:val="0"/>
          <w:szCs w:val="20"/>
          <w:lang w:eastAsia="en-US"/>
          <w14:ligatures w14:val="none"/>
        </w:rPr>
        <w:t>ė</w:t>
      </w:r>
      <w:r w:rsidRPr="001A2A75">
        <w:rPr>
          <w:rFonts w:ascii="Times New Roman" w:eastAsia="Times New Roman" w:hAnsi="Times New Roman" w:cs="Times New Roman"/>
          <w:kern w:val="0"/>
          <w:szCs w:val="20"/>
          <w:lang w:eastAsia="en-US"/>
          <w14:ligatures w14:val="none"/>
        </w:rPr>
        <w:t>s</w:t>
      </w:r>
      <w:r w:rsidR="00F426BF">
        <w:rPr>
          <w:rFonts w:ascii="Times New Roman" w:eastAsia="Times New Roman" w:hAnsi="Times New Roman" w:cs="Times New Roman"/>
          <w:kern w:val="0"/>
          <w:szCs w:val="20"/>
          <w:lang w:eastAsia="en-US"/>
          <w14:ligatures w14:val="none"/>
        </w:rPr>
        <w:t>,</w:t>
      </w:r>
      <w:r w:rsidRPr="001A2A75">
        <w:rPr>
          <w:rFonts w:ascii="Times New Roman" w:eastAsia="Times New Roman" w:hAnsi="Times New Roman" w:cs="Times New Roman"/>
          <w:kern w:val="0"/>
          <w:szCs w:val="20"/>
          <w:lang w:eastAsia="en-US"/>
          <w14:ligatures w14:val="none"/>
        </w:rPr>
        <w:t xml:space="preserve"> </w:t>
      </w:r>
      <w:r>
        <w:rPr>
          <w:rFonts w:ascii="Times New Roman" w:eastAsia="Times New Roman" w:hAnsi="Times New Roman" w:cs="Times New Roman"/>
          <w:kern w:val="0"/>
          <w:szCs w:val="20"/>
          <w:lang w:eastAsia="en-US"/>
          <w14:ligatures w14:val="none"/>
        </w:rPr>
        <w:t xml:space="preserve">arba </w:t>
      </w:r>
      <w:r w:rsidR="00E14A5A">
        <w:rPr>
          <w:rFonts w:ascii="Times New Roman" w:eastAsia="Times New Roman" w:hAnsi="Times New Roman" w:cs="Times New Roman"/>
          <w:kern w:val="0"/>
          <w:szCs w:val="20"/>
          <w:lang w:eastAsia="en-US"/>
          <w14:ligatures w14:val="none"/>
        </w:rPr>
        <w:t xml:space="preserve">sudėtinės </w:t>
      </w:r>
      <w:r>
        <w:rPr>
          <w:rFonts w:ascii="Times New Roman" w:eastAsia="Times New Roman" w:hAnsi="Times New Roman" w:cs="Times New Roman"/>
          <w:kern w:val="0"/>
          <w:szCs w:val="20"/>
          <w:lang w:eastAsia="en-US"/>
          <w14:ligatures w14:val="none"/>
        </w:rPr>
        <w:t>pakuotės, kuriose yra</w:t>
      </w:r>
      <w:r w:rsidRPr="001A2A75">
        <w:rPr>
          <w:rFonts w:ascii="Times New Roman" w:eastAsia="Times New Roman" w:hAnsi="Times New Roman" w:cs="Times New Roman"/>
          <w:kern w:val="0"/>
          <w:szCs w:val="20"/>
          <w:lang w:eastAsia="en-US"/>
          <w14:ligatures w14:val="none"/>
        </w:rPr>
        <w:t xml:space="preserve"> 168 </w:t>
      </w:r>
      <w:r w:rsidR="00E14A5A">
        <w:rPr>
          <w:rFonts w:ascii="Times New Roman" w:eastAsia="Times New Roman" w:hAnsi="Times New Roman" w:cs="Times New Roman"/>
          <w:kern w:val="0"/>
          <w:szCs w:val="20"/>
          <w:lang w:eastAsia="en-US"/>
          <w14:ligatures w14:val="none"/>
        </w:rPr>
        <w:t xml:space="preserve">tabletės </w:t>
      </w:r>
      <w:r w:rsidRPr="001A2A75">
        <w:rPr>
          <w:rFonts w:ascii="Times New Roman" w:eastAsia="Times New Roman" w:hAnsi="Times New Roman" w:cs="Times New Roman"/>
          <w:kern w:val="0"/>
          <w:szCs w:val="20"/>
          <w:lang w:eastAsia="en-US"/>
          <w14:ligatures w14:val="none"/>
        </w:rPr>
        <w:t>(3 pa</w:t>
      </w:r>
      <w:r>
        <w:rPr>
          <w:rFonts w:ascii="Times New Roman" w:eastAsia="Times New Roman" w:hAnsi="Times New Roman" w:cs="Times New Roman"/>
          <w:kern w:val="0"/>
          <w:szCs w:val="20"/>
          <w:lang w:eastAsia="en-US"/>
          <w14:ligatures w14:val="none"/>
        </w:rPr>
        <w:t>kuotės po</w:t>
      </w:r>
      <w:r w:rsidRPr="001A2A75">
        <w:rPr>
          <w:rFonts w:ascii="Times New Roman" w:eastAsia="Times New Roman" w:hAnsi="Times New Roman" w:cs="Times New Roman"/>
          <w:kern w:val="0"/>
          <w:szCs w:val="20"/>
          <w:lang w:eastAsia="en-US"/>
          <w14:ligatures w14:val="none"/>
        </w:rPr>
        <w:t xml:space="preserve"> 56 tablet</w:t>
      </w:r>
      <w:r w:rsidR="00E14A5A">
        <w:rPr>
          <w:rFonts w:ascii="Times New Roman" w:eastAsia="Times New Roman" w:hAnsi="Times New Roman" w:cs="Times New Roman"/>
          <w:kern w:val="0"/>
          <w:szCs w:val="20"/>
          <w:lang w:eastAsia="en-US"/>
          <w14:ligatures w14:val="none"/>
        </w:rPr>
        <w:t>e</w:t>
      </w:r>
      <w:r w:rsidRPr="001A2A75">
        <w:rPr>
          <w:rFonts w:ascii="Times New Roman" w:eastAsia="Times New Roman" w:hAnsi="Times New Roman" w:cs="Times New Roman"/>
          <w:kern w:val="0"/>
          <w:szCs w:val="20"/>
          <w:lang w:eastAsia="en-US"/>
          <w14:ligatures w14:val="none"/>
        </w:rPr>
        <w:t>s</w:t>
      </w:r>
      <w:r w:rsidR="00E14A5A">
        <w:rPr>
          <w:rFonts w:ascii="Times New Roman" w:eastAsia="Times New Roman" w:hAnsi="Times New Roman" w:cs="Times New Roman"/>
          <w:kern w:val="0"/>
          <w:szCs w:val="20"/>
          <w:lang w:eastAsia="en-US"/>
          <w14:ligatures w14:val="none"/>
        </w:rPr>
        <w:t>)</w:t>
      </w:r>
      <w:r w:rsidRPr="001A2A75">
        <w:rPr>
          <w:rFonts w:ascii="Times New Roman" w:eastAsia="Times New Roman" w:hAnsi="Times New Roman" w:cs="Times New Roman"/>
          <w:kern w:val="0"/>
          <w:szCs w:val="20"/>
          <w:lang w:eastAsia="en-US"/>
          <w14:ligatures w14:val="none"/>
        </w:rPr>
        <w:t>.</w:t>
      </w:r>
    </w:p>
    <w:p w14:paraId="5A35E1C8" w14:textId="632626EC" w:rsidR="001A2A75" w:rsidRPr="001A2A75" w:rsidRDefault="001A2A75" w:rsidP="001A2A75">
      <w:pPr>
        <w:tabs>
          <w:tab w:val="left" w:pos="567"/>
        </w:tabs>
        <w:spacing w:after="0"/>
        <w:rPr>
          <w:rFonts w:ascii="Times New Roman" w:eastAsia="Times New Roman" w:hAnsi="Times New Roman" w:cs="Times New Roman"/>
          <w:kern w:val="0"/>
          <w:szCs w:val="20"/>
          <w:lang w:eastAsia="en-US"/>
          <w14:ligatures w14:val="none"/>
        </w:rPr>
      </w:pPr>
      <w:r w:rsidRPr="001A2A75">
        <w:rPr>
          <w:rFonts w:ascii="Times New Roman" w:eastAsia="Times New Roman" w:hAnsi="Times New Roman" w:cs="Times New Roman"/>
          <w:kern w:val="0"/>
          <w:szCs w:val="20"/>
          <w:lang w:eastAsia="en-US"/>
          <w14:ligatures w14:val="none"/>
        </w:rPr>
        <w:t>14 x 1, 56 x 1 tablet</w:t>
      </w:r>
      <w:r>
        <w:rPr>
          <w:rFonts w:ascii="Times New Roman" w:eastAsia="Times New Roman" w:hAnsi="Times New Roman" w:cs="Times New Roman"/>
          <w:kern w:val="0"/>
          <w:szCs w:val="20"/>
          <w:lang w:eastAsia="en-US"/>
          <w14:ligatures w14:val="none"/>
        </w:rPr>
        <w:t>ė</w:t>
      </w:r>
      <w:r w:rsidRPr="001A2A75">
        <w:rPr>
          <w:rFonts w:ascii="Times New Roman" w:eastAsia="Times New Roman" w:hAnsi="Times New Roman" w:cs="Times New Roman"/>
          <w:kern w:val="0"/>
          <w:szCs w:val="20"/>
          <w:lang w:eastAsia="en-US"/>
          <w14:ligatures w14:val="none"/>
        </w:rPr>
        <w:t xml:space="preserve">s </w:t>
      </w:r>
      <w:r>
        <w:rPr>
          <w:rFonts w:ascii="Times New Roman" w:eastAsia="Times New Roman" w:hAnsi="Times New Roman" w:cs="Times New Roman"/>
          <w:kern w:val="0"/>
          <w:szCs w:val="20"/>
          <w:lang w:eastAsia="en-US"/>
          <w14:ligatures w14:val="none"/>
        </w:rPr>
        <w:t xml:space="preserve">arba </w:t>
      </w:r>
      <w:r w:rsidR="00E14A5A">
        <w:rPr>
          <w:rFonts w:ascii="Times New Roman" w:eastAsia="Times New Roman" w:hAnsi="Times New Roman" w:cs="Times New Roman"/>
          <w:kern w:val="0"/>
          <w:szCs w:val="20"/>
          <w:lang w:eastAsia="en-US"/>
          <w14:ligatures w14:val="none"/>
        </w:rPr>
        <w:t xml:space="preserve">sudėtinės </w:t>
      </w:r>
      <w:r>
        <w:rPr>
          <w:rFonts w:ascii="Times New Roman" w:eastAsia="Times New Roman" w:hAnsi="Times New Roman" w:cs="Times New Roman"/>
          <w:kern w:val="0"/>
          <w:szCs w:val="20"/>
          <w:lang w:eastAsia="en-US"/>
          <w14:ligatures w14:val="none"/>
        </w:rPr>
        <w:t>pakuotės, kuriose yra</w:t>
      </w:r>
      <w:r w:rsidR="00E14A5A">
        <w:rPr>
          <w:rFonts w:ascii="Times New Roman" w:eastAsia="Times New Roman" w:hAnsi="Times New Roman" w:cs="Times New Roman"/>
          <w:kern w:val="0"/>
          <w:szCs w:val="20"/>
          <w:lang w:eastAsia="en-US"/>
          <w14:ligatures w14:val="none"/>
        </w:rPr>
        <w:t xml:space="preserve"> </w:t>
      </w:r>
      <w:r w:rsidRPr="001A2A75">
        <w:rPr>
          <w:rFonts w:ascii="Times New Roman" w:eastAsia="Times New Roman" w:hAnsi="Times New Roman" w:cs="Times New Roman"/>
          <w:kern w:val="0"/>
          <w:szCs w:val="20"/>
          <w:lang w:eastAsia="en-US"/>
          <w14:ligatures w14:val="none"/>
        </w:rPr>
        <w:t xml:space="preserve">168 x 1 </w:t>
      </w:r>
      <w:r w:rsidR="00286F4B">
        <w:rPr>
          <w:rFonts w:ascii="Times New Roman" w:eastAsia="Times New Roman" w:hAnsi="Times New Roman" w:cs="Times New Roman"/>
          <w:kern w:val="0"/>
          <w:szCs w:val="20"/>
          <w:lang w:eastAsia="en-US"/>
          <w14:ligatures w14:val="none"/>
        </w:rPr>
        <w:t xml:space="preserve">tabletės </w:t>
      </w:r>
      <w:r w:rsidRPr="001A2A75">
        <w:rPr>
          <w:rFonts w:ascii="Times New Roman" w:eastAsia="Times New Roman" w:hAnsi="Times New Roman" w:cs="Times New Roman"/>
          <w:kern w:val="0"/>
          <w:szCs w:val="20"/>
          <w:lang w:eastAsia="en-US"/>
          <w14:ligatures w14:val="none"/>
        </w:rPr>
        <w:t>(3 pa</w:t>
      </w:r>
      <w:r>
        <w:rPr>
          <w:rFonts w:ascii="Times New Roman" w:eastAsia="Times New Roman" w:hAnsi="Times New Roman" w:cs="Times New Roman"/>
          <w:kern w:val="0"/>
          <w:szCs w:val="20"/>
          <w:lang w:eastAsia="en-US"/>
          <w14:ligatures w14:val="none"/>
        </w:rPr>
        <w:t>kuotės po</w:t>
      </w:r>
      <w:r w:rsidRPr="001A2A75">
        <w:rPr>
          <w:rFonts w:ascii="Times New Roman" w:eastAsia="Times New Roman" w:hAnsi="Times New Roman" w:cs="Times New Roman"/>
          <w:kern w:val="0"/>
          <w:szCs w:val="20"/>
          <w:lang w:eastAsia="en-US"/>
          <w14:ligatures w14:val="none"/>
        </w:rPr>
        <w:t xml:space="preserve"> 56 x 1 tablet</w:t>
      </w:r>
      <w:r w:rsidR="00286F4B">
        <w:rPr>
          <w:rFonts w:ascii="Times New Roman" w:eastAsia="Times New Roman" w:hAnsi="Times New Roman" w:cs="Times New Roman"/>
          <w:kern w:val="0"/>
          <w:szCs w:val="20"/>
          <w:lang w:eastAsia="en-US"/>
          <w14:ligatures w14:val="none"/>
        </w:rPr>
        <w:t>e</w:t>
      </w:r>
      <w:r w:rsidRPr="001A2A75">
        <w:rPr>
          <w:rFonts w:ascii="Times New Roman" w:eastAsia="Times New Roman" w:hAnsi="Times New Roman" w:cs="Times New Roman"/>
          <w:kern w:val="0"/>
          <w:szCs w:val="20"/>
          <w:lang w:eastAsia="en-US"/>
          <w14:ligatures w14:val="none"/>
        </w:rPr>
        <w:t>s</w:t>
      </w:r>
      <w:r w:rsidR="00286F4B">
        <w:rPr>
          <w:rFonts w:ascii="Times New Roman" w:eastAsia="Times New Roman" w:hAnsi="Times New Roman" w:cs="Times New Roman"/>
          <w:kern w:val="0"/>
          <w:szCs w:val="20"/>
          <w:lang w:eastAsia="en-US"/>
          <w14:ligatures w14:val="none"/>
        </w:rPr>
        <w:t>)</w:t>
      </w:r>
      <w:r w:rsidRPr="001A2A75">
        <w:rPr>
          <w:rFonts w:ascii="Times New Roman" w:eastAsia="Times New Roman" w:hAnsi="Times New Roman" w:cs="Times New Roman"/>
          <w:kern w:val="0"/>
          <w:szCs w:val="20"/>
          <w:lang w:eastAsia="en-US"/>
          <w14:ligatures w14:val="none"/>
        </w:rPr>
        <w:t>.</w:t>
      </w:r>
    </w:p>
    <w:p w14:paraId="5280D8DC" w14:textId="77777777" w:rsidR="00FB7DCF" w:rsidRPr="001A2A75" w:rsidRDefault="00FB7DCF" w:rsidP="00FB7DCF">
      <w:pPr>
        <w:spacing w:after="0" w:line="240" w:lineRule="auto"/>
        <w:jc w:val="both"/>
        <w:rPr>
          <w:rFonts w:ascii="Times New Roman" w:eastAsia="Times New Roman" w:hAnsi="Times New Roman" w:cs="Times New Roman"/>
          <w:kern w:val="0"/>
          <w:lang w:eastAsia="lt-LT"/>
          <w14:ligatures w14:val="none"/>
        </w:rPr>
      </w:pPr>
    </w:p>
    <w:p w14:paraId="340C4544"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Gali būti tiekiamos ne visų dydžių pakuotės.</w:t>
      </w:r>
    </w:p>
    <w:p w14:paraId="55CA1745"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44EB9C8A" w14:textId="7777777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Registruotojas ir gamintojas</w:t>
      </w:r>
    </w:p>
    <w:p w14:paraId="1DE1383F"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p>
    <w:p w14:paraId="643781C1"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r w:rsidRPr="00A62A36">
        <w:rPr>
          <w:rFonts w:ascii="Times New Roman" w:eastAsia="Times New Roman" w:hAnsi="Times New Roman" w:cs="Times New Roman"/>
          <w:i/>
          <w:iCs/>
          <w:kern w:val="0"/>
          <w:lang w:eastAsia="lt-LT"/>
          <w14:ligatures w14:val="none"/>
        </w:rPr>
        <w:t>Registruotojas</w:t>
      </w:r>
    </w:p>
    <w:p w14:paraId="1D461A1C" w14:textId="77777777" w:rsidR="00F67B2C" w:rsidRPr="00A62A36" w:rsidRDefault="00F67B2C" w:rsidP="00F67B2C">
      <w:pPr>
        <w:spacing w:after="0" w:line="240" w:lineRule="auto"/>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UAB Norameda</w:t>
      </w:r>
    </w:p>
    <w:p w14:paraId="256477DE" w14:textId="49B01934" w:rsidR="00F67B2C" w:rsidRPr="005F2077" w:rsidRDefault="00F67B2C" w:rsidP="00F67B2C">
      <w:pPr>
        <w:spacing w:after="0" w:line="240" w:lineRule="auto"/>
        <w:rPr>
          <w:rFonts w:ascii="Times New Roman" w:eastAsia="Times New Roman" w:hAnsi="Times New Roman" w:cs="Times New Roman"/>
          <w:kern w:val="0"/>
          <w:szCs w:val="24"/>
          <w:lang w:val="fr-FR" w:eastAsia="en-US"/>
          <w14:ligatures w14:val="none"/>
        </w:rPr>
      </w:pPr>
      <w:r w:rsidRPr="005F2077">
        <w:rPr>
          <w:rFonts w:ascii="Times New Roman" w:eastAsia="Times New Roman" w:hAnsi="Times New Roman" w:cs="Times New Roman"/>
          <w:kern w:val="0"/>
          <w:szCs w:val="24"/>
          <w:lang w:val="fr-FR" w:eastAsia="en-US"/>
          <w14:ligatures w14:val="none"/>
        </w:rPr>
        <w:t>Meistrų g. 8A</w:t>
      </w:r>
    </w:p>
    <w:p w14:paraId="1A57555E" w14:textId="03C3C832" w:rsidR="00F67B2C" w:rsidRPr="005F2077" w:rsidRDefault="00F67B2C" w:rsidP="00F67B2C">
      <w:pPr>
        <w:spacing w:after="0" w:line="240" w:lineRule="auto"/>
        <w:rPr>
          <w:rFonts w:ascii="Times New Roman" w:eastAsia="Times New Roman" w:hAnsi="Times New Roman" w:cs="Times New Roman"/>
          <w:kern w:val="0"/>
          <w:szCs w:val="24"/>
          <w:lang w:val="fr-FR" w:eastAsia="en-US"/>
          <w14:ligatures w14:val="none"/>
        </w:rPr>
      </w:pPr>
      <w:r w:rsidRPr="005F2077">
        <w:rPr>
          <w:rFonts w:ascii="Times New Roman" w:eastAsia="Times New Roman" w:hAnsi="Times New Roman" w:cs="Times New Roman"/>
          <w:kern w:val="0"/>
          <w:szCs w:val="24"/>
          <w:lang w:val="fr-FR" w:eastAsia="en-US"/>
          <w14:ligatures w14:val="none"/>
        </w:rPr>
        <w:t>LT-02190 Vilnius</w:t>
      </w:r>
    </w:p>
    <w:p w14:paraId="2372C932" w14:textId="77777777" w:rsidR="00F67B2C" w:rsidRPr="00A62A36" w:rsidRDefault="00F67B2C" w:rsidP="00F67B2C">
      <w:pPr>
        <w:spacing w:after="0" w:line="240" w:lineRule="auto"/>
        <w:rPr>
          <w:rFonts w:ascii="Times New Roman" w:eastAsia="Times New Roman" w:hAnsi="Times New Roman" w:cs="Times New Roman"/>
          <w:kern w:val="0"/>
          <w:szCs w:val="24"/>
          <w:lang w:val="pt-PT" w:eastAsia="en-US"/>
          <w14:ligatures w14:val="none"/>
        </w:rPr>
      </w:pPr>
      <w:r w:rsidRPr="00A62A36">
        <w:rPr>
          <w:rFonts w:ascii="Times New Roman" w:eastAsia="Times New Roman" w:hAnsi="Times New Roman" w:cs="Times New Roman"/>
          <w:kern w:val="0"/>
          <w:szCs w:val="24"/>
          <w:lang w:val="pt-PT" w:eastAsia="en-US"/>
          <w14:ligatures w14:val="none"/>
        </w:rPr>
        <w:t>Lietuva</w:t>
      </w:r>
    </w:p>
    <w:p w14:paraId="65073470"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p>
    <w:p w14:paraId="6073A851" w14:textId="77777777" w:rsidR="00FB7DCF" w:rsidRPr="00A62A36" w:rsidRDefault="00FB7DCF" w:rsidP="00FB7DCF">
      <w:pPr>
        <w:spacing w:after="0" w:line="240" w:lineRule="auto"/>
        <w:jc w:val="both"/>
        <w:rPr>
          <w:rFonts w:ascii="Times New Roman" w:eastAsia="Times New Roman" w:hAnsi="Times New Roman" w:cs="Times New Roman"/>
          <w:i/>
          <w:iCs/>
          <w:kern w:val="0"/>
          <w:lang w:eastAsia="lt-LT"/>
          <w14:ligatures w14:val="none"/>
        </w:rPr>
      </w:pPr>
      <w:r w:rsidRPr="00A62A36">
        <w:rPr>
          <w:rFonts w:ascii="Times New Roman" w:eastAsia="Times New Roman" w:hAnsi="Times New Roman" w:cs="Times New Roman"/>
          <w:i/>
          <w:iCs/>
          <w:kern w:val="0"/>
          <w:lang w:eastAsia="lt-LT"/>
          <w14:ligatures w14:val="none"/>
        </w:rPr>
        <w:t>Gamintojas</w:t>
      </w:r>
    </w:p>
    <w:p w14:paraId="68AC2630" w14:textId="08E3D3A6" w:rsidR="005129D9" w:rsidRPr="005129D9" w:rsidRDefault="005129D9" w:rsidP="005129D9">
      <w:pPr>
        <w:spacing w:after="0" w:line="240" w:lineRule="auto"/>
        <w:jc w:val="both"/>
        <w:rPr>
          <w:rFonts w:ascii="Times New Roman" w:eastAsia="Times New Roman" w:hAnsi="Times New Roman" w:cs="Times New Roman"/>
          <w:kern w:val="0"/>
          <w:lang w:val="en-US" w:eastAsia="lt-LT"/>
          <w14:ligatures w14:val="none"/>
        </w:rPr>
      </w:pPr>
      <w:proofErr w:type="spellStart"/>
      <w:r w:rsidRPr="005129D9">
        <w:rPr>
          <w:rFonts w:ascii="Times New Roman" w:eastAsia="Times New Roman" w:hAnsi="Times New Roman" w:cs="Times New Roman"/>
          <w:kern w:val="0"/>
          <w:lang w:val="en-US" w:eastAsia="lt-LT"/>
          <w14:ligatures w14:val="none"/>
        </w:rPr>
        <w:t>Pharmadox</w:t>
      </w:r>
      <w:proofErr w:type="spellEnd"/>
      <w:r w:rsidRPr="005129D9">
        <w:rPr>
          <w:rFonts w:ascii="Times New Roman" w:eastAsia="Times New Roman" w:hAnsi="Times New Roman" w:cs="Times New Roman"/>
          <w:kern w:val="0"/>
          <w:lang w:val="en-US" w:eastAsia="lt-LT"/>
          <w14:ligatures w14:val="none"/>
        </w:rPr>
        <w:t xml:space="preserve"> Healthcare L</w:t>
      </w:r>
      <w:r w:rsidR="00286F4B">
        <w:rPr>
          <w:rFonts w:ascii="Times New Roman" w:eastAsia="Times New Roman" w:hAnsi="Times New Roman" w:cs="Times New Roman"/>
          <w:kern w:val="0"/>
          <w:lang w:val="en-US" w:eastAsia="lt-LT"/>
          <w14:ligatures w14:val="none"/>
        </w:rPr>
        <w:t>imi</w:t>
      </w:r>
      <w:r w:rsidRPr="005129D9">
        <w:rPr>
          <w:rFonts w:ascii="Times New Roman" w:eastAsia="Times New Roman" w:hAnsi="Times New Roman" w:cs="Times New Roman"/>
          <w:kern w:val="0"/>
          <w:lang w:val="en-US" w:eastAsia="lt-LT"/>
          <w14:ligatures w14:val="none"/>
        </w:rPr>
        <w:t>t</w:t>
      </w:r>
      <w:r w:rsidR="00286F4B">
        <w:rPr>
          <w:rFonts w:ascii="Times New Roman" w:eastAsia="Times New Roman" w:hAnsi="Times New Roman" w:cs="Times New Roman"/>
          <w:kern w:val="0"/>
          <w:lang w:val="en-US" w:eastAsia="lt-LT"/>
          <w14:ligatures w14:val="none"/>
        </w:rPr>
        <w:t>e</w:t>
      </w:r>
      <w:r w:rsidRPr="005129D9">
        <w:rPr>
          <w:rFonts w:ascii="Times New Roman" w:eastAsia="Times New Roman" w:hAnsi="Times New Roman" w:cs="Times New Roman"/>
          <w:kern w:val="0"/>
          <w:lang w:val="en-US" w:eastAsia="lt-LT"/>
          <w14:ligatures w14:val="none"/>
        </w:rPr>
        <w:t>d</w:t>
      </w:r>
    </w:p>
    <w:p w14:paraId="44DC87C3" w14:textId="273B4499" w:rsidR="005129D9" w:rsidRDefault="005129D9" w:rsidP="005129D9">
      <w:pPr>
        <w:spacing w:after="0" w:line="240" w:lineRule="auto"/>
        <w:jc w:val="both"/>
        <w:rPr>
          <w:rFonts w:ascii="Times New Roman" w:eastAsia="Times New Roman" w:hAnsi="Times New Roman" w:cs="Times New Roman"/>
          <w:kern w:val="0"/>
          <w:lang w:val="en-US" w:eastAsia="lt-LT"/>
          <w14:ligatures w14:val="none"/>
        </w:rPr>
      </w:pPr>
      <w:r w:rsidRPr="005129D9">
        <w:rPr>
          <w:rFonts w:ascii="Times New Roman" w:eastAsia="Times New Roman" w:hAnsi="Times New Roman" w:cs="Times New Roman"/>
          <w:kern w:val="0"/>
          <w:lang w:val="en-US" w:eastAsia="lt-LT"/>
          <w14:ligatures w14:val="none"/>
        </w:rPr>
        <w:t xml:space="preserve">KW20A </w:t>
      </w:r>
      <w:proofErr w:type="spellStart"/>
      <w:r w:rsidRPr="005129D9">
        <w:rPr>
          <w:rFonts w:ascii="Times New Roman" w:eastAsia="Times New Roman" w:hAnsi="Times New Roman" w:cs="Times New Roman"/>
          <w:kern w:val="0"/>
          <w:lang w:val="en-US" w:eastAsia="lt-LT"/>
          <w14:ligatures w14:val="none"/>
        </w:rPr>
        <w:t>Kordin</w:t>
      </w:r>
      <w:proofErr w:type="spellEnd"/>
      <w:r w:rsidRPr="005129D9">
        <w:rPr>
          <w:rFonts w:ascii="Times New Roman" w:eastAsia="Times New Roman" w:hAnsi="Times New Roman" w:cs="Times New Roman"/>
          <w:kern w:val="0"/>
          <w:lang w:val="en-US" w:eastAsia="lt-LT"/>
          <w14:ligatures w14:val="none"/>
        </w:rPr>
        <w:t xml:space="preserve"> Industrial Park</w:t>
      </w:r>
    </w:p>
    <w:p w14:paraId="525C88D7" w14:textId="27C36B63"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t>Paola PLA 3000</w:t>
      </w:r>
    </w:p>
    <w:p w14:paraId="2F41E005" w14:textId="5B51209A"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t>Malta</w:t>
      </w:r>
    </w:p>
    <w:p w14:paraId="0D3BFED4" w14:textId="77777777"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p>
    <w:p w14:paraId="44E32AAF" w14:textId="31D52C55" w:rsidR="00543F84" w:rsidRPr="00A62A36" w:rsidRDefault="00543F84"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t>arba</w:t>
      </w:r>
    </w:p>
    <w:p w14:paraId="69AF1BF5" w14:textId="77777777" w:rsidR="00543F84" w:rsidRPr="00A62A36" w:rsidRDefault="00543F84" w:rsidP="005129D9">
      <w:pPr>
        <w:spacing w:after="0" w:line="240" w:lineRule="auto"/>
        <w:jc w:val="both"/>
        <w:rPr>
          <w:rFonts w:ascii="Times New Roman" w:eastAsia="Times New Roman" w:hAnsi="Times New Roman" w:cs="Times New Roman"/>
          <w:kern w:val="0"/>
          <w:lang w:val="pt-PT" w:eastAsia="lt-LT"/>
          <w14:ligatures w14:val="none"/>
        </w:rPr>
      </w:pPr>
    </w:p>
    <w:p w14:paraId="51ABCAC7" w14:textId="0EFB8B96" w:rsidR="005129D9" w:rsidRPr="00A62A36" w:rsidRDefault="005129D9" w:rsidP="005129D9">
      <w:pPr>
        <w:spacing w:after="0" w:line="240" w:lineRule="auto"/>
        <w:jc w:val="both"/>
        <w:rPr>
          <w:rFonts w:ascii="Times New Roman" w:eastAsia="Times New Roman" w:hAnsi="Times New Roman" w:cs="Times New Roman"/>
          <w:kern w:val="0"/>
          <w:lang w:val="pt-PT" w:eastAsia="lt-LT"/>
          <w14:ligatures w14:val="none"/>
        </w:rPr>
      </w:pPr>
      <w:r w:rsidRPr="00A62A36">
        <w:rPr>
          <w:rFonts w:ascii="Times New Roman" w:eastAsia="Times New Roman" w:hAnsi="Times New Roman" w:cs="Times New Roman"/>
          <w:kern w:val="0"/>
          <w:lang w:val="pt-PT" w:eastAsia="lt-LT"/>
          <w14:ligatures w14:val="none"/>
        </w:rPr>
        <w:lastRenderedPageBreak/>
        <w:t>Adalvo Limited</w:t>
      </w:r>
    </w:p>
    <w:p w14:paraId="1CFCF7E9" w14:textId="6326AC11" w:rsidR="005129D9" w:rsidRDefault="005129D9" w:rsidP="005129D9">
      <w:pPr>
        <w:spacing w:after="0" w:line="240" w:lineRule="auto"/>
        <w:jc w:val="both"/>
        <w:rPr>
          <w:rFonts w:ascii="Times New Roman" w:eastAsia="Times New Roman" w:hAnsi="Times New Roman" w:cs="Times New Roman"/>
          <w:kern w:val="0"/>
          <w:lang w:val="en-US" w:eastAsia="lt-LT"/>
          <w14:ligatures w14:val="none"/>
        </w:rPr>
      </w:pPr>
      <w:r w:rsidRPr="005129D9">
        <w:rPr>
          <w:rFonts w:ascii="Times New Roman" w:eastAsia="Times New Roman" w:hAnsi="Times New Roman" w:cs="Times New Roman"/>
          <w:kern w:val="0"/>
          <w:lang w:val="en-US" w:eastAsia="lt-LT"/>
          <w14:ligatures w14:val="none"/>
        </w:rPr>
        <w:t>Life Sciences Park, Building 1</w:t>
      </w:r>
    </w:p>
    <w:p w14:paraId="3A41DE88" w14:textId="5DA3F951" w:rsidR="00D363A0" w:rsidRDefault="005129D9" w:rsidP="005129D9">
      <w:pPr>
        <w:spacing w:after="0" w:line="240" w:lineRule="auto"/>
        <w:jc w:val="both"/>
        <w:rPr>
          <w:rFonts w:ascii="Times New Roman" w:eastAsia="Times New Roman" w:hAnsi="Times New Roman" w:cs="Times New Roman"/>
          <w:kern w:val="0"/>
          <w:lang w:val="en-US" w:eastAsia="lt-LT"/>
          <w14:ligatures w14:val="none"/>
        </w:rPr>
      </w:pPr>
      <w:r w:rsidRPr="005129D9">
        <w:rPr>
          <w:rFonts w:ascii="Times New Roman" w:eastAsia="Times New Roman" w:hAnsi="Times New Roman" w:cs="Times New Roman"/>
          <w:kern w:val="0"/>
          <w:lang w:val="en-US" w:eastAsia="lt-LT"/>
          <w14:ligatures w14:val="none"/>
        </w:rPr>
        <w:t>Level 4, Sir Temi Zammit Buildings</w:t>
      </w:r>
    </w:p>
    <w:p w14:paraId="40792B1B" w14:textId="52655FA2" w:rsidR="00CE7019" w:rsidRPr="005E3845" w:rsidRDefault="00CE7019" w:rsidP="005129D9">
      <w:pPr>
        <w:spacing w:after="0" w:line="240" w:lineRule="auto"/>
        <w:jc w:val="both"/>
        <w:rPr>
          <w:rFonts w:ascii="Times New Roman" w:eastAsia="Times New Roman" w:hAnsi="Times New Roman" w:cs="Times New Roman"/>
          <w:kern w:val="0"/>
          <w:lang w:val="it-CH" w:eastAsia="lt-LT"/>
          <w14:ligatures w14:val="none"/>
        </w:rPr>
      </w:pPr>
      <w:r w:rsidRPr="005E3845">
        <w:rPr>
          <w:rFonts w:ascii="Times New Roman" w:eastAsia="Times New Roman" w:hAnsi="Times New Roman" w:cs="Times New Roman"/>
          <w:kern w:val="0"/>
          <w:lang w:val="it-CH" w:eastAsia="lt-LT"/>
          <w14:ligatures w14:val="none"/>
        </w:rPr>
        <w:t>San Gwann Industrial Estate</w:t>
      </w:r>
    </w:p>
    <w:p w14:paraId="3A06F487" w14:textId="76A07CE7" w:rsidR="00D363A0" w:rsidRPr="005E3845" w:rsidRDefault="005129D9" w:rsidP="005129D9">
      <w:pPr>
        <w:spacing w:after="0" w:line="240" w:lineRule="auto"/>
        <w:jc w:val="both"/>
        <w:rPr>
          <w:rFonts w:ascii="Times New Roman" w:eastAsia="Times New Roman" w:hAnsi="Times New Roman" w:cs="Times New Roman"/>
          <w:kern w:val="0"/>
          <w:lang w:val="it-CH" w:eastAsia="lt-LT"/>
          <w14:ligatures w14:val="none"/>
        </w:rPr>
      </w:pPr>
      <w:r w:rsidRPr="005E3845">
        <w:rPr>
          <w:rFonts w:ascii="Times New Roman" w:eastAsia="Times New Roman" w:hAnsi="Times New Roman" w:cs="Times New Roman"/>
          <w:kern w:val="0"/>
          <w:lang w:val="it-CH" w:eastAsia="lt-LT"/>
          <w14:ligatures w14:val="none"/>
        </w:rPr>
        <w:t>San</w:t>
      </w:r>
      <w:r w:rsidR="00D363A0" w:rsidRPr="005E3845">
        <w:rPr>
          <w:rFonts w:ascii="Times New Roman" w:eastAsia="Times New Roman" w:hAnsi="Times New Roman" w:cs="Times New Roman"/>
          <w:kern w:val="0"/>
          <w:lang w:val="it-CH" w:eastAsia="lt-LT"/>
          <w14:ligatures w14:val="none"/>
        </w:rPr>
        <w:t xml:space="preserve"> </w:t>
      </w:r>
      <w:r w:rsidRPr="005E3845">
        <w:rPr>
          <w:rFonts w:ascii="Times New Roman" w:eastAsia="Times New Roman" w:hAnsi="Times New Roman" w:cs="Times New Roman"/>
          <w:kern w:val="0"/>
          <w:lang w:val="it-CH" w:eastAsia="lt-LT"/>
          <w14:ligatures w14:val="none"/>
        </w:rPr>
        <w:t>Gwann, SGN 3000</w:t>
      </w:r>
    </w:p>
    <w:p w14:paraId="7C6DF9DE" w14:textId="61A2B502" w:rsidR="005129D9" w:rsidRPr="005E3845" w:rsidRDefault="005129D9" w:rsidP="005129D9">
      <w:pPr>
        <w:spacing w:after="0" w:line="240" w:lineRule="auto"/>
        <w:jc w:val="both"/>
        <w:rPr>
          <w:rFonts w:ascii="Times New Roman" w:eastAsia="Times New Roman" w:hAnsi="Times New Roman" w:cs="Times New Roman"/>
          <w:kern w:val="0"/>
          <w:lang w:val="it-CH" w:eastAsia="lt-LT"/>
          <w14:ligatures w14:val="none"/>
        </w:rPr>
      </w:pPr>
      <w:r w:rsidRPr="005E3845">
        <w:rPr>
          <w:rFonts w:ascii="Times New Roman" w:eastAsia="Times New Roman" w:hAnsi="Times New Roman" w:cs="Times New Roman"/>
          <w:kern w:val="0"/>
          <w:lang w:val="it-CH" w:eastAsia="lt-LT"/>
          <w14:ligatures w14:val="none"/>
        </w:rPr>
        <w:t>Malta</w:t>
      </w:r>
    </w:p>
    <w:p w14:paraId="1621F0CB" w14:textId="77777777" w:rsidR="00FB7DCF" w:rsidRPr="005129D9" w:rsidRDefault="00FB7DCF" w:rsidP="00FB7DCF">
      <w:pPr>
        <w:spacing w:after="0" w:line="240" w:lineRule="auto"/>
        <w:jc w:val="both"/>
        <w:rPr>
          <w:rFonts w:ascii="Times New Roman" w:eastAsia="Times New Roman" w:hAnsi="Times New Roman" w:cs="Times New Roman"/>
          <w:kern w:val="0"/>
          <w:lang w:eastAsia="lt-LT"/>
          <w14:ligatures w14:val="none"/>
        </w:rPr>
      </w:pPr>
    </w:p>
    <w:p w14:paraId="2F1F5C43" w14:textId="701C510E" w:rsid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Jeigu apie šį vaistą norite sužinoti daugiau, kreipkitės į vietinį registruotojo atstovą:</w:t>
      </w:r>
      <w:r w:rsidR="00BA0E73">
        <w:rPr>
          <w:rFonts w:ascii="Times New Roman" w:eastAsia="Times New Roman" w:hAnsi="Times New Roman" w:cs="Times New Roman"/>
          <w:kern w:val="0"/>
          <w:lang w:eastAsia="lt-LT"/>
          <w14:ligatures w14:val="none"/>
        </w:rPr>
        <w:t xml:space="preserve"> </w:t>
      </w:r>
    </w:p>
    <w:p w14:paraId="07251B28" w14:textId="77777777" w:rsidR="009700B9" w:rsidRDefault="009700B9" w:rsidP="00FB7DCF">
      <w:pPr>
        <w:spacing w:after="0" w:line="240" w:lineRule="auto"/>
        <w:jc w:val="both"/>
        <w:rPr>
          <w:rFonts w:ascii="Times New Roman" w:eastAsia="Times New Roman" w:hAnsi="Times New Roman" w:cs="Times New Roman"/>
          <w:kern w:val="0"/>
          <w:lang w:eastAsia="lt-LT"/>
          <w14:ligatures w14:val="none"/>
        </w:rPr>
      </w:pPr>
    </w:p>
    <w:p w14:paraId="218C3159" w14:textId="77777777" w:rsidR="009700B9" w:rsidRPr="009700B9" w:rsidRDefault="009700B9" w:rsidP="009700B9">
      <w:pPr>
        <w:spacing w:after="0" w:line="240" w:lineRule="auto"/>
        <w:jc w:val="both"/>
        <w:rPr>
          <w:rFonts w:ascii="Times New Roman" w:eastAsia="Times New Roman" w:hAnsi="Times New Roman" w:cs="Times New Roman"/>
          <w:kern w:val="0"/>
          <w:lang w:eastAsia="lt-LT" w:bidi="lt-LT"/>
          <w14:ligatures w14:val="none"/>
        </w:rPr>
      </w:pPr>
      <w:r w:rsidRPr="009700B9">
        <w:rPr>
          <w:rFonts w:ascii="Times New Roman" w:eastAsia="Times New Roman" w:hAnsi="Times New Roman" w:cs="Times New Roman"/>
          <w:kern w:val="0"/>
          <w:lang w:eastAsia="lt-LT" w:bidi="lt-LT"/>
          <w14:ligatures w14:val="none"/>
        </w:rPr>
        <w:t xml:space="preserve">UAB </w:t>
      </w:r>
      <w:proofErr w:type="spellStart"/>
      <w:r w:rsidRPr="009700B9">
        <w:rPr>
          <w:rFonts w:ascii="Times New Roman" w:eastAsia="Times New Roman" w:hAnsi="Times New Roman" w:cs="Times New Roman"/>
          <w:kern w:val="0"/>
          <w:lang w:eastAsia="lt-LT" w:bidi="lt-LT"/>
          <w14:ligatures w14:val="none"/>
        </w:rPr>
        <w:t>Norameda</w:t>
      </w:r>
      <w:proofErr w:type="spellEnd"/>
      <w:r w:rsidRPr="009700B9">
        <w:rPr>
          <w:rFonts w:ascii="Times New Roman" w:eastAsia="Times New Roman" w:hAnsi="Times New Roman" w:cs="Times New Roman"/>
          <w:kern w:val="0"/>
          <w:lang w:eastAsia="lt-LT" w:bidi="lt-LT"/>
          <w14:ligatures w14:val="none"/>
        </w:rPr>
        <w:t>, Meistrų g. 8A, LT-02190 Vilnius, Lietuva</w:t>
      </w:r>
    </w:p>
    <w:p w14:paraId="5F9101A9" w14:textId="37283CD8" w:rsidR="009700B9" w:rsidRPr="00FB7DCF" w:rsidRDefault="009700B9" w:rsidP="00FB7DCF">
      <w:pPr>
        <w:spacing w:after="0" w:line="240" w:lineRule="auto"/>
        <w:jc w:val="both"/>
        <w:rPr>
          <w:rFonts w:ascii="Times New Roman" w:eastAsia="Times New Roman" w:hAnsi="Times New Roman" w:cs="Times New Roman"/>
          <w:kern w:val="0"/>
          <w:lang w:eastAsia="lt-LT" w:bidi="lt-LT"/>
          <w14:ligatures w14:val="none"/>
        </w:rPr>
      </w:pPr>
      <w:r w:rsidRPr="009700B9">
        <w:rPr>
          <w:rFonts w:ascii="Times New Roman" w:eastAsia="Times New Roman" w:hAnsi="Times New Roman" w:cs="Times New Roman"/>
          <w:kern w:val="0"/>
          <w:lang w:eastAsia="lt-LT" w:bidi="lt-LT"/>
          <w14:ligatures w14:val="none"/>
        </w:rPr>
        <w:t>Tel: +370 5 230 6499</w:t>
      </w:r>
    </w:p>
    <w:p w14:paraId="612338E0"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02C5A293" w14:textId="77777777" w:rsid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Šis vaistas Europos ekonominės erdvės valstybėse narėse registruotas tokiais pavadinimais:</w:t>
      </w:r>
    </w:p>
    <w:p w14:paraId="3453C33E" w14:textId="77777777" w:rsidR="00D4442E" w:rsidRDefault="00D4442E" w:rsidP="00FB7DCF">
      <w:pPr>
        <w:spacing w:after="0" w:line="240" w:lineRule="auto"/>
        <w:jc w:val="both"/>
        <w:rPr>
          <w:rFonts w:ascii="Times New Roman" w:eastAsia="Times New Roman" w:hAnsi="Times New Roman" w:cs="Times New Roman"/>
          <w:b/>
          <w:bCs/>
          <w:kern w:val="0"/>
          <w:lang w:eastAsia="lt-LT"/>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6047"/>
      </w:tblGrid>
      <w:tr w:rsidR="00D4442E" w:rsidRPr="00D4442E" w14:paraId="53FE1E65" w14:textId="77777777">
        <w:trPr>
          <w:trHeight w:val="259"/>
        </w:trPr>
        <w:tc>
          <w:tcPr>
            <w:tcW w:w="3071" w:type="dxa"/>
            <w:tcBorders>
              <w:top w:val="single" w:sz="4" w:space="0" w:color="auto"/>
              <w:left w:val="single" w:sz="4" w:space="0" w:color="auto"/>
              <w:bottom w:val="single" w:sz="4" w:space="0" w:color="auto"/>
              <w:right w:val="single" w:sz="4" w:space="0" w:color="auto"/>
            </w:tcBorders>
            <w:hideMark/>
          </w:tcPr>
          <w:p w14:paraId="64E9803C" w14:textId="77777777" w:rsidR="00D4442E" w:rsidRPr="00D4442E" w:rsidRDefault="00D4442E" w:rsidP="00D4442E">
            <w:pPr>
              <w:spacing w:after="0" w:line="240" w:lineRule="auto"/>
              <w:jc w:val="both"/>
              <w:rPr>
                <w:rFonts w:ascii="Times New Roman" w:eastAsia="Times New Roman" w:hAnsi="Times New Roman" w:cs="Times New Roman"/>
                <w:b/>
                <w:bCs/>
                <w:kern w:val="0"/>
                <w:lang w:val="en-GB" w:eastAsia="lt-LT"/>
                <w14:ligatures w14:val="none"/>
              </w:rPr>
            </w:pPr>
            <w:r w:rsidRPr="00D4442E">
              <w:rPr>
                <w:rFonts w:ascii="Times New Roman" w:eastAsia="Times New Roman" w:hAnsi="Times New Roman" w:cs="Times New Roman"/>
                <w:b/>
                <w:bCs/>
                <w:kern w:val="0"/>
                <w:lang w:eastAsia="lt-LT"/>
                <w14:ligatures w14:val="none"/>
              </w:rPr>
              <w:t>Valstybės narės pavadinimas</w:t>
            </w:r>
          </w:p>
        </w:tc>
        <w:tc>
          <w:tcPr>
            <w:tcW w:w="6215" w:type="dxa"/>
            <w:tcBorders>
              <w:top w:val="single" w:sz="4" w:space="0" w:color="auto"/>
              <w:left w:val="single" w:sz="4" w:space="0" w:color="auto"/>
              <w:bottom w:val="single" w:sz="4" w:space="0" w:color="auto"/>
              <w:right w:val="single" w:sz="4" w:space="0" w:color="auto"/>
            </w:tcBorders>
            <w:hideMark/>
          </w:tcPr>
          <w:p w14:paraId="6CE97A1A" w14:textId="77777777" w:rsidR="00D4442E" w:rsidRPr="00D4442E" w:rsidRDefault="00D4442E" w:rsidP="00D4442E">
            <w:pPr>
              <w:spacing w:after="0" w:line="240" w:lineRule="auto"/>
              <w:jc w:val="both"/>
              <w:rPr>
                <w:rFonts w:ascii="Times New Roman" w:eastAsia="Times New Roman" w:hAnsi="Times New Roman" w:cs="Times New Roman"/>
                <w:b/>
                <w:bCs/>
                <w:kern w:val="0"/>
                <w:lang w:val="en-GB" w:eastAsia="lt-LT"/>
                <w14:ligatures w14:val="none"/>
              </w:rPr>
            </w:pPr>
            <w:r w:rsidRPr="00D4442E">
              <w:rPr>
                <w:rFonts w:ascii="Times New Roman" w:eastAsia="Times New Roman" w:hAnsi="Times New Roman" w:cs="Times New Roman"/>
                <w:b/>
                <w:bCs/>
                <w:kern w:val="0"/>
                <w:lang w:eastAsia="lt-LT"/>
                <w14:ligatures w14:val="none"/>
              </w:rPr>
              <w:t>Vaisto pavadinimas</w:t>
            </w:r>
          </w:p>
        </w:tc>
      </w:tr>
      <w:tr w:rsidR="00D4442E" w:rsidRPr="00D4442E" w14:paraId="080AFCF5" w14:textId="77777777">
        <w:trPr>
          <w:trHeight w:val="705"/>
        </w:trPr>
        <w:tc>
          <w:tcPr>
            <w:tcW w:w="3071" w:type="dxa"/>
            <w:tcBorders>
              <w:top w:val="single" w:sz="4" w:space="0" w:color="auto"/>
              <w:left w:val="single" w:sz="4" w:space="0" w:color="auto"/>
              <w:bottom w:val="single" w:sz="4" w:space="0" w:color="auto"/>
              <w:right w:val="single" w:sz="4" w:space="0" w:color="auto"/>
            </w:tcBorders>
            <w:hideMark/>
          </w:tcPr>
          <w:p w14:paraId="56E0F8B5" w14:textId="58EE6489"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E53971">
              <w:rPr>
                <w:rFonts w:ascii="Times New Roman" w:eastAsia="Times New Roman" w:hAnsi="Times New Roman" w:cs="Times New Roman"/>
                <w:b/>
                <w:bCs/>
                <w:kern w:val="0"/>
                <w:lang w:eastAsia="lt-LT"/>
                <w14:ligatures w14:val="none"/>
              </w:rPr>
              <w:t>Švedija</w:t>
            </w:r>
          </w:p>
        </w:tc>
        <w:tc>
          <w:tcPr>
            <w:tcW w:w="6215" w:type="dxa"/>
            <w:tcBorders>
              <w:top w:val="single" w:sz="4" w:space="0" w:color="auto"/>
              <w:left w:val="single" w:sz="4" w:space="0" w:color="auto"/>
              <w:bottom w:val="single" w:sz="4" w:space="0" w:color="auto"/>
              <w:right w:val="single" w:sz="4" w:space="0" w:color="auto"/>
            </w:tcBorders>
            <w:hideMark/>
          </w:tcPr>
          <w:p w14:paraId="7C0C52ED" w14:textId="77777777" w:rsidR="00577397" w:rsidRPr="005F2077" w:rsidRDefault="00577397"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5 mg </w:t>
            </w:r>
            <w:proofErr w:type="spellStart"/>
            <w:r w:rsidRPr="00E53971">
              <w:rPr>
                <w:rFonts w:ascii="Times New Roman" w:hAnsi="Times New Roman" w:cs="Times New Roman"/>
              </w:rPr>
              <w:t>tabletter</w:t>
            </w:r>
            <w:proofErr w:type="spellEnd"/>
          </w:p>
          <w:p w14:paraId="7FD6520B" w14:textId="77777777" w:rsidR="00577397" w:rsidRPr="005F2077" w:rsidRDefault="00577397"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10 mg </w:t>
            </w:r>
            <w:proofErr w:type="spellStart"/>
            <w:r w:rsidRPr="00E53971">
              <w:rPr>
                <w:rFonts w:ascii="Times New Roman" w:hAnsi="Times New Roman" w:cs="Times New Roman"/>
              </w:rPr>
              <w:t>tabletter</w:t>
            </w:r>
            <w:proofErr w:type="spellEnd"/>
            <w:r w:rsidRPr="005F2077">
              <w:rPr>
                <w:rFonts w:ascii="Times New Roman" w:hAnsi="Times New Roman" w:cs="Times New Roman"/>
              </w:rPr>
              <w:t xml:space="preserve"> </w:t>
            </w:r>
          </w:p>
          <w:p w14:paraId="5C166B40" w14:textId="7E404FFD" w:rsidR="00577397" w:rsidRPr="005F2077" w:rsidRDefault="00577397"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00543F84">
              <w:rPr>
                <w:rFonts w:ascii="Times New Roman" w:hAnsi="Times New Roman" w:cs="Times New Roman"/>
              </w:rPr>
              <w:t xml:space="preserve"> </w:t>
            </w:r>
            <w:r w:rsidRPr="005F2077">
              <w:rPr>
                <w:rFonts w:ascii="Times New Roman" w:hAnsi="Times New Roman" w:cs="Times New Roman"/>
              </w:rPr>
              <w:t xml:space="preserve">15 mg </w:t>
            </w:r>
            <w:proofErr w:type="spellStart"/>
            <w:r w:rsidRPr="00E53971">
              <w:rPr>
                <w:rFonts w:ascii="Times New Roman" w:hAnsi="Times New Roman" w:cs="Times New Roman"/>
              </w:rPr>
              <w:t>tabletter</w:t>
            </w:r>
            <w:proofErr w:type="spellEnd"/>
            <w:r w:rsidRPr="005F2077">
              <w:rPr>
                <w:rFonts w:ascii="Times New Roman" w:hAnsi="Times New Roman" w:cs="Times New Roman"/>
              </w:rPr>
              <w:t xml:space="preserve"> </w:t>
            </w:r>
          </w:p>
          <w:p w14:paraId="1FE0A447" w14:textId="631D6ECF" w:rsidR="00D4442E" w:rsidRPr="00D4442E" w:rsidRDefault="00577397" w:rsidP="00E53971">
            <w:pPr>
              <w:spacing w:after="0" w:line="240" w:lineRule="auto"/>
              <w:jc w:val="both"/>
              <w:rPr>
                <w:rFonts w:ascii="Times New Roman" w:eastAsia="Times New Roman" w:hAnsi="Times New Roman" w:cs="Times New Roman"/>
                <w:b/>
                <w:bCs/>
                <w:kern w:val="0"/>
                <w:lang w:eastAsia="lt-LT"/>
                <w14:ligatures w14:val="none"/>
              </w:rPr>
            </w:pPr>
            <w:r w:rsidRPr="00A62A36">
              <w:rPr>
                <w:rFonts w:ascii="Times New Roman" w:hAnsi="Times New Roman" w:cs="Times New Roman"/>
                <w:lang w:val="pt-PT"/>
              </w:rPr>
              <w:t xml:space="preserve">Ruxolitinib Norameda 20 mg </w:t>
            </w:r>
            <w:proofErr w:type="spellStart"/>
            <w:r w:rsidRPr="00E53971">
              <w:rPr>
                <w:rFonts w:ascii="Times New Roman" w:hAnsi="Times New Roman" w:cs="Times New Roman"/>
              </w:rPr>
              <w:t>tabletter</w:t>
            </w:r>
            <w:proofErr w:type="spellEnd"/>
          </w:p>
        </w:tc>
      </w:tr>
      <w:tr w:rsidR="00D4442E" w:rsidRPr="00D4442E" w14:paraId="366AABCD" w14:textId="77777777">
        <w:trPr>
          <w:trHeight w:val="263"/>
        </w:trPr>
        <w:tc>
          <w:tcPr>
            <w:tcW w:w="3071" w:type="dxa"/>
            <w:tcBorders>
              <w:top w:val="single" w:sz="4" w:space="0" w:color="auto"/>
              <w:left w:val="single" w:sz="4" w:space="0" w:color="auto"/>
              <w:bottom w:val="single" w:sz="4" w:space="0" w:color="auto"/>
              <w:right w:val="single" w:sz="4" w:space="0" w:color="auto"/>
            </w:tcBorders>
            <w:hideMark/>
          </w:tcPr>
          <w:p w14:paraId="2896E938" w14:textId="77777777"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D4442E">
              <w:rPr>
                <w:rFonts w:ascii="Times New Roman" w:eastAsia="Times New Roman" w:hAnsi="Times New Roman" w:cs="Times New Roman"/>
                <w:b/>
                <w:bCs/>
                <w:kern w:val="0"/>
                <w:lang w:eastAsia="lt-LT"/>
                <w14:ligatures w14:val="none"/>
              </w:rPr>
              <w:t>Estija</w:t>
            </w:r>
          </w:p>
        </w:tc>
        <w:tc>
          <w:tcPr>
            <w:tcW w:w="6215" w:type="dxa"/>
            <w:tcBorders>
              <w:top w:val="single" w:sz="4" w:space="0" w:color="auto"/>
              <w:left w:val="single" w:sz="4" w:space="0" w:color="auto"/>
              <w:bottom w:val="single" w:sz="4" w:space="0" w:color="auto"/>
              <w:right w:val="single" w:sz="4" w:space="0" w:color="auto"/>
            </w:tcBorders>
            <w:hideMark/>
          </w:tcPr>
          <w:p w14:paraId="407DD53F" w14:textId="0BD357A5" w:rsidR="00D4442E" w:rsidRPr="00D4442E" w:rsidRDefault="00577397" w:rsidP="00E53971">
            <w:pPr>
              <w:spacing w:after="0" w:line="240" w:lineRule="auto"/>
              <w:jc w:val="both"/>
              <w:rPr>
                <w:rFonts w:ascii="Times New Roman" w:eastAsia="Times New Roman" w:hAnsi="Times New Roman" w:cs="Times New Roman"/>
                <w:b/>
                <w:bCs/>
                <w:kern w:val="0"/>
                <w:lang w:eastAsia="lt-LT"/>
                <w14:ligatures w14:val="none"/>
              </w:rPr>
            </w:pPr>
            <w:r w:rsidRPr="00E53971">
              <w:rPr>
                <w:rFonts w:ascii="Times New Roman" w:hAnsi="Times New Roman" w:cs="Times New Roman"/>
                <w:lang w:val="en-US"/>
              </w:rPr>
              <w:t xml:space="preserve">Ruxolitinib </w:t>
            </w:r>
            <w:proofErr w:type="spellStart"/>
            <w:r w:rsidRPr="00E53971">
              <w:rPr>
                <w:rFonts w:ascii="Times New Roman" w:hAnsi="Times New Roman" w:cs="Times New Roman"/>
                <w:lang w:val="en-US"/>
              </w:rPr>
              <w:t>Norameda</w:t>
            </w:r>
            <w:proofErr w:type="spellEnd"/>
          </w:p>
        </w:tc>
      </w:tr>
      <w:tr w:rsidR="00D4442E" w:rsidRPr="00D4442E" w14:paraId="4F0BD69B" w14:textId="77777777">
        <w:trPr>
          <w:trHeight w:val="774"/>
        </w:trPr>
        <w:tc>
          <w:tcPr>
            <w:tcW w:w="3071" w:type="dxa"/>
            <w:tcBorders>
              <w:top w:val="single" w:sz="4" w:space="0" w:color="auto"/>
              <w:left w:val="single" w:sz="4" w:space="0" w:color="auto"/>
              <w:bottom w:val="single" w:sz="4" w:space="0" w:color="auto"/>
              <w:right w:val="single" w:sz="4" w:space="0" w:color="auto"/>
            </w:tcBorders>
            <w:hideMark/>
          </w:tcPr>
          <w:p w14:paraId="354DB01D" w14:textId="77777777"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D4442E">
              <w:rPr>
                <w:rFonts w:ascii="Times New Roman" w:eastAsia="Times New Roman" w:hAnsi="Times New Roman" w:cs="Times New Roman"/>
                <w:b/>
                <w:bCs/>
                <w:kern w:val="0"/>
                <w:lang w:eastAsia="lt-LT"/>
                <w14:ligatures w14:val="none"/>
              </w:rPr>
              <w:t>Latvija</w:t>
            </w:r>
          </w:p>
        </w:tc>
        <w:tc>
          <w:tcPr>
            <w:tcW w:w="6215" w:type="dxa"/>
            <w:tcBorders>
              <w:top w:val="single" w:sz="4" w:space="0" w:color="auto"/>
              <w:left w:val="single" w:sz="4" w:space="0" w:color="auto"/>
              <w:bottom w:val="single" w:sz="4" w:space="0" w:color="auto"/>
              <w:right w:val="single" w:sz="4" w:space="0" w:color="auto"/>
            </w:tcBorders>
            <w:hideMark/>
          </w:tcPr>
          <w:p w14:paraId="46887A90" w14:textId="77777777" w:rsidR="003801E6" w:rsidRPr="005F2077" w:rsidRDefault="003801E6"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5 mg tabletes</w:t>
            </w:r>
          </w:p>
          <w:p w14:paraId="7CD2C64B" w14:textId="77777777" w:rsidR="003801E6" w:rsidRPr="005F2077" w:rsidRDefault="003801E6"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10 mg tabletes</w:t>
            </w:r>
          </w:p>
          <w:p w14:paraId="3D0E1F3C" w14:textId="77777777" w:rsidR="003801E6" w:rsidRPr="005F2077" w:rsidRDefault="003801E6"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15 mg tabletes</w:t>
            </w:r>
          </w:p>
          <w:p w14:paraId="43632EEB" w14:textId="61D12187" w:rsidR="00D4442E" w:rsidRPr="00D4442E" w:rsidRDefault="003801E6" w:rsidP="00E53971">
            <w:pPr>
              <w:spacing w:after="0" w:line="240" w:lineRule="auto"/>
              <w:jc w:val="both"/>
              <w:rPr>
                <w:rFonts w:ascii="Times New Roman" w:eastAsia="Times New Roman" w:hAnsi="Times New Roman" w:cs="Times New Roman"/>
                <w:b/>
                <w:bCs/>
                <w:kern w:val="0"/>
                <w:lang w:eastAsia="lt-LT"/>
                <w14:ligatures w14:val="none"/>
              </w:rPr>
            </w:pPr>
            <w:r w:rsidRPr="00A62A36">
              <w:rPr>
                <w:rFonts w:ascii="Times New Roman" w:hAnsi="Times New Roman" w:cs="Times New Roman"/>
                <w:lang w:val="pt-PT"/>
              </w:rPr>
              <w:t>Ruxolitinib Norameda 20 mg tabletes</w:t>
            </w:r>
          </w:p>
        </w:tc>
      </w:tr>
      <w:tr w:rsidR="00D4442E" w:rsidRPr="00D4442E" w14:paraId="7CC7E4AB" w14:textId="77777777">
        <w:trPr>
          <w:trHeight w:val="829"/>
        </w:trPr>
        <w:tc>
          <w:tcPr>
            <w:tcW w:w="3071" w:type="dxa"/>
            <w:tcBorders>
              <w:top w:val="single" w:sz="4" w:space="0" w:color="auto"/>
              <w:left w:val="single" w:sz="4" w:space="0" w:color="auto"/>
              <w:bottom w:val="single" w:sz="4" w:space="0" w:color="auto"/>
              <w:right w:val="single" w:sz="4" w:space="0" w:color="auto"/>
            </w:tcBorders>
            <w:hideMark/>
          </w:tcPr>
          <w:p w14:paraId="1434D2C0" w14:textId="77777777" w:rsidR="00D4442E" w:rsidRPr="00D4442E" w:rsidRDefault="00D4442E" w:rsidP="00E53971">
            <w:pPr>
              <w:spacing w:after="0" w:line="240" w:lineRule="auto"/>
              <w:jc w:val="both"/>
              <w:rPr>
                <w:rFonts w:ascii="Times New Roman" w:eastAsia="Times New Roman" w:hAnsi="Times New Roman" w:cs="Times New Roman"/>
                <w:b/>
                <w:bCs/>
                <w:kern w:val="0"/>
                <w:lang w:eastAsia="lt-LT"/>
                <w14:ligatures w14:val="none"/>
              </w:rPr>
            </w:pPr>
            <w:r w:rsidRPr="00D4442E">
              <w:rPr>
                <w:rFonts w:ascii="Times New Roman" w:eastAsia="Times New Roman" w:hAnsi="Times New Roman" w:cs="Times New Roman"/>
                <w:b/>
                <w:bCs/>
                <w:kern w:val="0"/>
                <w:lang w:eastAsia="lt-LT"/>
                <w14:ligatures w14:val="none"/>
              </w:rPr>
              <w:t>Lietuva</w:t>
            </w:r>
          </w:p>
        </w:tc>
        <w:tc>
          <w:tcPr>
            <w:tcW w:w="6215" w:type="dxa"/>
            <w:tcBorders>
              <w:top w:val="single" w:sz="4" w:space="0" w:color="auto"/>
              <w:left w:val="single" w:sz="4" w:space="0" w:color="auto"/>
              <w:bottom w:val="single" w:sz="4" w:space="0" w:color="auto"/>
              <w:right w:val="single" w:sz="4" w:space="0" w:color="auto"/>
            </w:tcBorders>
            <w:hideMark/>
          </w:tcPr>
          <w:p w14:paraId="5E7F8E25" w14:textId="77777777" w:rsidR="00E53971" w:rsidRPr="005F2077" w:rsidRDefault="00E53971"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5 mg tabletės</w:t>
            </w:r>
          </w:p>
          <w:p w14:paraId="5E7D0911" w14:textId="77777777" w:rsidR="00E53971" w:rsidRPr="005F2077" w:rsidRDefault="00E53971"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10 mg tabletės</w:t>
            </w:r>
          </w:p>
          <w:p w14:paraId="7DD1B307" w14:textId="77777777" w:rsidR="00E53971" w:rsidRPr="005F2077" w:rsidRDefault="00E53971" w:rsidP="00E53971">
            <w:pPr>
              <w:autoSpaceDE w:val="0"/>
              <w:autoSpaceDN w:val="0"/>
              <w:adjustRightInd w:val="0"/>
              <w:spacing w:after="0"/>
              <w:rPr>
                <w:rFonts w:ascii="Times New Roman" w:hAnsi="Times New Roman" w:cs="Times New Roman"/>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15 mg tabletės</w:t>
            </w:r>
          </w:p>
          <w:p w14:paraId="171787F8" w14:textId="70CE1C49" w:rsidR="00D4442E" w:rsidRPr="00D4442E" w:rsidRDefault="00E53971" w:rsidP="00E53971">
            <w:pPr>
              <w:spacing w:after="0" w:line="240" w:lineRule="auto"/>
              <w:jc w:val="both"/>
              <w:rPr>
                <w:rFonts w:ascii="Times New Roman" w:eastAsia="Times New Roman" w:hAnsi="Times New Roman" w:cs="Times New Roman"/>
                <w:b/>
                <w:bCs/>
                <w:kern w:val="0"/>
                <w:lang w:eastAsia="lt-LT"/>
                <w14:ligatures w14:val="none"/>
              </w:rPr>
            </w:pPr>
            <w:proofErr w:type="spellStart"/>
            <w:r w:rsidRPr="005F2077">
              <w:rPr>
                <w:rFonts w:ascii="Times New Roman" w:hAnsi="Times New Roman" w:cs="Times New Roman"/>
              </w:rPr>
              <w:t>Ruxolitinib</w:t>
            </w:r>
            <w:proofErr w:type="spellEnd"/>
            <w:r w:rsidRPr="005F2077">
              <w:rPr>
                <w:rFonts w:ascii="Times New Roman" w:hAnsi="Times New Roman" w:cs="Times New Roman"/>
              </w:rPr>
              <w:t xml:space="preserve"> </w:t>
            </w:r>
            <w:proofErr w:type="spellStart"/>
            <w:r w:rsidRPr="005F2077">
              <w:rPr>
                <w:rFonts w:ascii="Times New Roman" w:hAnsi="Times New Roman" w:cs="Times New Roman"/>
              </w:rPr>
              <w:t>Norameda</w:t>
            </w:r>
            <w:proofErr w:type="spellEnd"/>
            <w:r w:rsidRPr="005F2077">
              <w:rPr>
                <w:rFonts w:ascii="Times New Roman" w:hAnsi="Times New Roman" w:cs="Times New Roman"/>
              </w:rPr>
              <w:t xml:space="preserve"> 20 mg tabletės</w:t>
            </w:r>
          </w:p>
        </w:tc>
      </w:tr>
    </w:tbl>
    <w:p w14:paraId="22AF4DB0" w14:textId="77777777" w:rsidR="00D4442E" w:rsidRPr="00FB7DCF" w:rsidRDefault="00D4442E" w:rsidP="00FB7DCF">
      <w:pPr>
        <w:spacing w:after="0" w:line="240" w:lineRule="auto"/>
        <w:jc w:val="both"/>
        <w:rPr>
          <w:rFonts w:ascii="Times New Roman" w:eastAsia="Times New Roman" w:hAnsi="Times New Roman" w:cs="Times New Roman"/>
          <w:b/>
          <w:bCs/>
          <w:kern w:val="0"/>
          <w:lang w:eastAsia="lt-LT"/>
          <w14:ligatures w14:val="none"/>
        </w:rPr>
      </w:pPr>
    </w:p>
    <w:p w14:paraId="7705E34B"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37EDA3AA" w14:textId="67C3A797" w:rsidR="00FB7DCF" w:rsidRPr="00FB7DCF" w:rsidRDefault="00FB7DCF" w:rsidP="00FB7DCF">
      <w:pPr>
        <w:spacing w:after="0" w:line="240" w:lineRule="auto"/>
        <w:jc w:val="both"/>
        <w:rPr>
          <w:rFonts w:ascii="Times New Roman" w:eastAsia="Times New Roman" w:hAnsi="Times New Roman" w:cs="Times New Roman"/>
          <w:b/>
          <w:bCs/>
          <w:kern w:val="0"/>
          <w:lang w:eastAsia="lt-LT"/>
          <w14:ligatures w14:val="none"/>
        </w:rPr>
      </w:pPr>
      <w:r w:rsidRPr="00FB7DCF">
        <w:rPr>
          <w:rFonts w:ascii="Times New Roman" w:eastAsia="Times New Roman" w:hAnsi="Times New Roman" w:cs="Times New Roman"/>
          <w:b/>
          <w:bCs/>
          <w:kern w:val="0"/>
          <w:lang w:eastAsia="lt-LT"/>
          <w14:ligatures w14:val="none"/>
        </w:rPr>
        <w:t>Šis pakuotės lapelis paskutinį kartą peržiūrėtas</w:t>
      </w:r>
      <w:r w:rsidR="009479E7">
        <w:rPr>
          <w:rFonts w:ascii="Times New Roman" w:eastAsia="Times New Roman" w:hAnsi="Times New Roman" w:cs="Times New Roman"/>
          <w:b/>
          <w:bCs/>
          <w:kern w:val="0"/>
          <w:lang w:eastAsia="lt-LT"/>
          <w14:ligatures w14:val="none"/>
        </w:rPr>
        <w:t xml:space="preserve"> 2026-09-18.</w:t>
      </w:r>
    </w:p>
    <w:p w14:paraId="32AC8E7F"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p>
    <w:p w14:paraId="20E35A88" w14:textId="77777777" w:rsidR="00FB7DCF" w:rsidRPr="00FB7DCF" w:rsidRDefault="00FB7DCF" w:rsidP="00FB7DCF">
      <w:pPr>
        <w:spacing w:after="0" w:line="240" w:lineRule="auto"/>
        <w:jc w:val="both"/>
        <w:rPr>
          <w:rFonts w:ascii="Times New Roman" w:eastAsia="Times New Roman" w:hAnsi="Times New Roman" w:cs="Times New Roman"/>
          <w:kern w:val="0"/>
          <w:lang w:eastAsia="lt-LT"/>
          <w14:ligatures w14:val="none"/>
        </w:rPr>
      </w:pPr>
      <w:r w:rsidRPr="00FB7DCF">
        <w:rPr>
          <w:rFonts w:ascii="Times New Roman" w:eastAsia="Times New Roman" w:hAnsi="Times New Roman" w:cs="Times New Roman"/>
          <w:kern w:val="0"/>
          <w:lang w:eastAsia="lt-LT"/>
          <w14:ligatures w14:val="none"/>
        </w:rPr>
        <w:t xml:space="preserve">Išsami informacija apie šį vaistą pateikiama Valstybinės vaistų kontrolės tarnybos prie Lietuvos Respublikos sveikatos apsaugos ministerijos tinklalapyje </w:t>
      </w:r>
      <w:r w:rsidRPr="00FB7DCF">
        <w:rPr>
          <w:rFonts w:ascii="Times New Roman" w:eastAsia="Times New Roman" w:hAnsi="Times New Roman" w:cs="Times New Roman"/>
          <w:color w:val="0000EE"/>
          <w:kern w:val="0"/>
          <w:u w:val="single"/>
          <w:lang w:eastAsia="lt-LT"/>
          <w14:ligatures w14:val="none"/>
        </w:rPr>
        <w:t>https://vvkt.lrv.lt/lt/</w:t>
      </w:r>
      <w:r w:rsidRPr="00FB7DCF">
        <w:rPr>
          <w:rFonts w:ascii="Times New Roman" w:eastAsia="Times New Roman" w:hAnsi="Times New Roman" w:cs="Times New Roman"/>
          <w:kern w:val="0"/>
          <w:lang w:eastAsia="lt-LT"/>
          <w14:ligatures w14:val="none"/>
        </w:rPr>
        <w:t>.</w:t>
      </w:r>
    </w:p>
    <w:p w14:paraId="220E7261" w14:textId="77777777" w:rsidR="00FE3FB3" w:rsidRDefault="00FE3FB3"/>
    <w:sectPr w:rsidR="00FE3FB3" w:rsidSect="00FB7DCF">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200C1" w14:textId="77777777" w:rsidR="00D217B9" w:rsidRDefault="00D217B9" w:rsidP="00A87730">
      <w:pPr>
        <w:spacing w:after="0" w:line="240" w:lineRule="auto"/>
      </w:pPr>
      <w:r>
        <w:separator/>
      </w:r>
    </w:p>
  </w:endnote>
  <w:endnote w:type="continuationSeparator" w:id="0">
    <w:p w14:paraId="633E0E44" w14:textId="77777777" w:rsidR="00D217B9" w:rsidRDefault="00D217B9" w:rsidP="00A87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1621B" w14:textId="77777777" w:rsidR="00FB7DCF" w:rsidRDefault="00FB7DCF">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E2AF7" w14:textId="77777777" w:rsidR="00FB7DCF" w:rsidRDefault="00FB7DCF">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49BAB" w14:textId="77777777" w:rsidR="00FB7DCF" w:rsidRDefault="00FB7DCF">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0F633" w14:textId="77777777" w:rsidR="00D217B9" w:rsidRDefault="00D217B9" w:rsidP="00A87730">
      <w:pPr>
        <w:spacing w:after="0" w:line="240" w:lineRule="auto"/>
      </w:pPr>
      <w:r>
        <w:separator/>
      </w:r>
    </w:p>
  </w:footnote>
  <w:footnote w:type="continuationSeparator" w:id="0">
    <w:p w14:paraId="563A64F2" w14:textId="77777777" w:rsidR="00D217B9" w:rsidRDefault="00D217B9" w:rsidP="00A87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C3CC" w14:textId="77777777" w:rsidR="00FB7DCF" w:rsidRDefault="00FB7DCF">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E2F5" w14:textId="77777777" w:rsidR="00FB7DCF" w:rsidRDefault="00FB7DCF">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275F" w14:textId="77777777" w:rsidR="00FB7DCF" w:rsidRDefault="00FB7DCF">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3719"/>
    <w:multiLevelType w:val="hybridMultilevel"/>
    <w:tmpl w:val="FC201F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4F58C8"/>
    <w:multiLevelType w:val="hybridMultilevel"/>
    <w:tmpl w:val="6FD2516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0146DA"/>
    <w:multiLevelType w:val="hybridMultilevel"/>
    <w:tmpl w:val="C552823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E606C7"/>
    <w:multiLevelType w:val="hybridMultilevel"/>
    <w:tmpl w:val="3F1C995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2551A1"/>
    <w:multiLevelType w:val="hybridMultilevel"/>
    <w:tmpl w:val="82B6F6C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84CA6"/>
    <w:multiLevelType w:val="hybridMultilevel"/>
    <w:tmpl w:val="DF1279BC"/>
    <w:lvl w:ilvl="0" w:tplc="176855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1309A"/>
    <w:multiLevelType w:val="hybridMultilevel"/>
    <w:tmpl w:val="8DEACE4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E913DB"/>
    <w:multiLevelType w:val="hybridMultilevel"/>
    <w:tmpl w:val="F72AB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A4F48"/>
    <w:multiLevelType w:val="hybridMultilevel"/>
    <w:tmpl w:val="9338610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5568A4"/>
    <w:multiLevelType w:val="hybridMultilevel"/>
    <w:tmpl w:val="72EA0C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8A1108"/>
    <w:multiLevelType w:val="hybridMultilevel"/>
    <w:tmpl w:val="F8A44F9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C019A2"/>
    <w:multiLevelType w:val="hybridMultilevel"/>
    <w:tmpl w:val="11E6F47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D118A8"/>
    <w:multiLevelType w:val="hybridMultilevel"/>
    <w:tmpl w:val="2A542E3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AE6E9F"/>
    <w:multiLevelType w:val="hybridMultilevel"/>
    <w:tmpl w:val="480E9D8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C3106C"/>
    <w:multiLevelType w:val="hybridMultilevel"/>
    <w:tmpl w:val="59A44FA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3152FB"/>
    <w:multiLevelType w:val="hybridMultilevel"/>
    <w:tmpl w:val="18FE3352"/>
    <w:lvl w:ilvl="0" w:tplc="7682C49C">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509226">
    <w:abstractNumId w:val="7"/>
  </w:num>
  <w:num w:numId="2" w16cid:durableId="1474366077">
    <w:abstractNumId w:val="5"/>
  </w:num>
  <w:num w:numId="3" w16cid:durableId="107165510">
    <w:abstractNumId w:val="2"/>
  </w:num>
  <w:num w:numId="4" w16cid:durableId="966005371">
    <w:abstractNumId w:val="15"/>
  </w:num>
  <w:num w:numId="5" w16cid:durableId="440730339">
    <w:abstractNumId w:val="11"/>
  </w:num>
  <w:num w:numId="6" w16cid:durableId="1437406845">
    <w:abstractNumId w:val="13"/>
  </w:num>
  <w:num w:numId="7" w16cid:durableId="1259869751">
    <w:abstractNumId w:val="9"/>
  </w:num>
  <w:num w:numId="8" w16cid:durableId="245304882">
    <w:abstractNumId w:val="4"/>
  </w:num>
  <w:num w:numId="9" w16cid:durableId="1701860144">
    <w:abstractNumId w:val="0"/>
  </w:num>
  <w:num w:numId="10" w16cid:durableId="1619793898">
    <w:abstractNumId w:val="3"/>
  </w:num>
  <w:num w:numId="11" w16cid:durableId="856692607">
    <w:abstractNumId w:val="1"/>
  </w:num>
  <w:num w:numId="12" w16cid:durableId="158883888">
    <w:abstractNumId w:val="10"/>
  </w:num>
  <w:num w:numId="13" w16cid:durableId="1965961131">
    <w:abstractNumId w:val="14"/>
  </w:num>
  <w:num w:numId="14" w16cid:durableId="2000111466">
    <w:abstractNumId w:val="12"/>
  </w:num>
  <w:num w:numId="15" w16cid:durableId="390277377">
    <w:abstractNumId w:val="8"/>
  </w:num>
  <w:num w:numId="16" w16cid:durableId="1459254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6F3"/>
    <w:rsid w:val="00011AEC"/>
    <w:rsid w:val="00035B90"/>
    <w:rsid w:val="00044CD1"/>
    <w:rsid w:val="00052493"/>
    <w:rsid w:val="0007160F"/>
    <w:rsid w:val="00072FF5"/>
    <w:rsid w:val="00073D4E"/>
    <w:rsid w:val="000943D3"/>
    <w:rsid w:val="000A47D7"/>
    <w:rsid w:val="000A6646"/>
    <w:rsid w:val="000B4AB0"/>
    <w:rsid w:val="000B6402"/>
    <w:rsid w:val="000C0E02"/>
    <w:rsid w:val="000C7B11"/>
    <w:rsid w:val="000F0AC4"/>
    <w:rsid w:val="0010114D"/>
    <w:rsid w:val="0010596F"/>
    <w:rsid w:val="00106BF4"/>
    <w:rsid w:val="001144C6"/>
    <w:rsid w:val="0011777F"/>
    <w:rsid w:val="00120A68"/>
    <w:rsid w:val="00122026"/>
    <w:rsid w:val="00125D92"/>
    <w:rsid w:val="00127434"/>
    <w:rsid w:val="00150AE6"/>
    <w:rsid w:val="001648CA"/>
    <w:rsid w:val="00164FB5"/>
    <w:rsid w:val="00180016"/>
    <w:rsid w:val="00181293"/>
    <w:rsid w:val="00181411"/>
    <w:rsid w:val="00183E54"/>
    <w:rsid w:val="001A2A75"/>
    <w:rsid w:val="001A46AD"/>
    <w:rsid w:val="001B4CF0"/>
    <w:rsid w:val="001C7850"/>
    <w:rsid w:val="001D1973"/>
    <w:rsid w:val="001D6134"/>
    <w:rsid w:val="001E30D5"/>
    <w:rsid w:val="001F2FE1"/>
    <w:rsid w:val="001F3CA1"/>
    <w:rsid w:val="00201BE4"/>
    <w:rsid w:val="00206CD0"/>
    <w:rsid w:val="00214F17"/>
    <w:rsid w:val="00216F80"/>
    <w:rsid w:val="0022011F"/>
    <w:rsid w:val="00224224"/>
    <w:rsid w:val="002361F1"/>
    <w:rsid w:val="00244B3A"/>
    <w:rsid w:val="00251249"/>
    <w:rsid w:val="00254717"/>
    <w:rsid w:val="00256773"/>
    <w:rsid w:val="002806AA"/>
    <w:rsid w:val="0028182C"/>
    <w:rsid w:val="00283F6C"/>
    <w:rsid w:val="00285398"/>
    <w:rsid w:val="00286F4B"/>
    <w:rsid w:val="00287AAF"/>
    <w:rsid w:val="00291710"/>
    <w:rsid w:val="00292803"/>
    <w:rsid w:val="002A3791"/>
    <w:rsid w:val="002A7736"/>
    <w:rsid w:val="002C6B9D"/>
    <w:rsid w:val="002D1BE9"/>
    <w:rsid w:val="002D46AA"/>
    <w:rsid w:val="002E0DC1"/>
    <w:rsid w:val="002F4173"/>
    <w:rsid w:val="00320FCA"/>
    <w:rsid w:val="00326930"/>
    <w:rsid w:val="00330C54"/>
    <w:rsid w:val="00335F8A"/>
    <w:rsid w:val="003452A4"/>
    <w:rsid w:val="00347A6F"/>
    <w:rsid w:val="003801E6"/>
    <w:rsid w:val="0038210D"/>
    <w:rsid w:val="003A5002"/>
    <w:rsid w:val="003C1458"/>
    <w:rsid w:val="003D0868"/>
    <w:rsid w:val="00422C51"/>
    <w:rsid w:val="00430DBD"/>
    <w:rsid w:val="004374B4"/>
    <w:rsid w:val="00443C97"/>
    <w:rsid w:val="004544DA"/>
    <w:rsid w:val="004676F3"/>
    <w:rsid w:val="00472CB6"/>
    <w:rsid w:val="004814F0"/>
    <w:rsid w:val="00493C52"/>
    <w:rsid w:val="004969AF"/>
    <w:rsid w:val="004B0DD4"/>
    <w:rsid w:val="004B1582"/>
    <w:rsid w:val="004B51B2"/>
    <w:rsid w:val="004C2AD9"/>
    <w:rsid w:val="004C4E78"/>
    <w:rsid w:val="004C63C4"/>
    <w:rsid w:val="004D724E"/>
    <w:rsid w:val="0050280D"/>
    <w:rsid w:val="00502E27"/>
    <w:rsid w:val="00510138"/>
    <w:rsid w:val="005129D9"/>
    <w:rsid w:val="00512DBF"/>
    <w:rsid w:val="00522BD1"/>
    <w:rsid w:val="00534B6E"/>
    <w:rsid w:val="00541E42"/>
    <w:rsid w:val="005423BC"/>
    <w:rsid w:val="00543F84"/>
    <w:rsid w:val="00555E2C"/>
    <w:rsid w:val="00563A46"/>
    <w:rsid w:val="00576696"/>
    <w:rsid w:val="00577397"/>
    <w:rsid w:val="00581055"/>
    <w:rsid w:val="00581A27"/>
    <w:rsid w:val="00582FF8"/>
    <w:rsid w:val="00584748"/>
    <w:rsid w:val="00585428"/>
    <w:rsid w:val="0059468F"/>
    <w:rsid w:val="005B2B23"/>
    <w:rsid w:val="005E3845"/>
    <w:rsid w:val="005E5987"/>
    <w:rsid w:val="005E5D2B"/>
    <w:rsid w:val="005F2077"/>
    <w:rsid w:val="005F3866"/>
    <w:rsid w:val="005F7B7C"/>
    <w:rsid w:val="00601E26"/>
    <w:rsid w:val="006201E5"/>
    <w:rsid w:val="00640327"/>
    <w:rsid w:val="00642BCA"/>
    <w:rsid w:val="006451D2"/>
    <w:rsid w:val="0064682C"/>
    <w:rsid w:val="00653005"/>
    <w:rsid w:val="00654532"/>
    <w:rsid w:val="0066261F"/>
    <w:rsid w:val="00671C2E"/>
    <w:rsid w:val="006754D9"/>
    <w:rsid w:val="00695A74"/>
    <w:rsid w:val="00696960"/>
    <w:rsid w:val="006A1CB7"/>
    <w:rsid w:val="006B127A"/>
    <w:rsid w:val="006C0699"/>
    <w:rsid w:val="006D5213"/>
    <w:rsid w:val="006E28C9"/>
    <w:rsid w:val="006F5EED"/>
    <w:rsid w:val="0070728F"/>
    <w:rsid w:val="00707E79"/>
    <w:rsid w:val="0072384B"/>
    <w:rsid w:val="0072486A"/>
    <w:rsid w:val="007274A4"/>
    <w:rsid w:val="00727622"/>
    <w:rsid w:val="0073775E"/>
    <w:rsid w:val="00754412"/>
    <w:rsid w:val="007610CE"/>
    <w:rsid w:val="00763995"/>
    <w:rsid w:val="00764165"/>
    <w:rsid w:val="00776AA9"/>
    <w:rsid w:val="00780DB0"/>
    <w:rsid w:val="007B385A"/>
    <w:rsid w:val="007D5222"/>
    <w:rsid w:val="007D6189"/>
    <w:rsid w:val="007D6F4A"/>
    <w:rsid w:val="007E2453"/>
    <w:rsid w:val="007F16F8"/>
    <w:rsid w:val="007F2BAE"/>
    <w:rsid w:val="008048C4"/>
    <w:rsid w:val="0081587A"/>
    <w:rsid w:val="008220E5"/>
    <w:rsid w:val="0082435E"/>
    <w:rsid w:val="00825F81"/>
    <w:rsid w:val="00832D2F"/>
    <w:rsid w:val="00834EFF"/>
    <w:rsid w:val="0084131A"/>
    <w:rsid w:val="00850045"/>
    <w:rsid w:val="00851966"/>
    <w:rsid w:val="00870669"/>
    <w:rsid w:val="00871B93"/>
    <w:rsid w:val="008A382E"/>
    <w:rsid w:val="008A50F4"/>
    <w:rsid w:val="008A5BBC"/>
    <w:rsid w:val="008B0E7B"/>
    <w:rsid w:val="008B720E"/>
    <w:rsid w:val="008B7DAD"/>
    <w:rsid w:val="008D1EE7"/>
    <w:rsid w:val="008D29F2"/>
    <w:rsid w:val="008D2B2E"/>
    <w:rsid w:val="008D3BAF"/>
    <w:rsid w:val="008E2DA1"/>
    <w:rsid w:val="008E7AA5"/>
    <w:rsid w:val="008F0408"/>
    <w:rsid w:val="008F5D40"/>
    <w:rsid w:val="008F7D93"/>
    <w:rsid w:val="009235BA"/>
    <w:rsid w:val="0092718D"/>
    <w:rsid w:val="009347DC"/>
    <w:rsid w:val="0093565C"/>
    <w:rsid w:val="00936F15"/>
    <w:rsid w:val="00942C94"/>
    <w:rsid w:val="009443FC"/>
    <w:rsid w:val="009479E7"/>
    <w:rsid w:val="00953017"/>
    <w:rsid w:val="009542A2"/>
    <w:rsid w:val="009561E0"/>
    <w:rsid w:val="009700B9"/>
    <w:rsid w:val="009713BA"/>
    <w:rsid w:val="00974090"/>
    <w:rsid w:val="00975F78"/>
    <w:rsid w:val="00982B4D"/>
    <w:rsid w:val="0098721E"/>
    <w:rsid w:val="00991721"/>
    <w:rsid w:val="00991D8E"/>
    <w:rsid w:val="009922B4"/>
    <w:rsid w:val="00996C00"/>
    <w:rsid w:val="0099703D"/>
    <w:rsid w:val="0099738F"/>
    <w:rsid w:val="009A16AD"/>
    <w:rsid w:val="009A23D8"/>
    <w:rsid w:val="009A3871"/>
    <w:rsid w:val="009B329F"/>
    <w:rsid w:val="009D1D91"/>
    <w:rsid w:val="009D3B38"/>
    <w:rsid w:val="009E07B9"/>
    <w:rsid w:val="009E0D8B"/>
    <w:rsid w:val="009E289D"/>
    <w:rsid w:val="009E678C"/>
    <w:rsid w:val="009E6828"/>
    <w:rsid w:val="00A02083"/>
    <w:rsid w:val="00A0688F"/>
    <w:rsid w:val="00A12211"/>
    <w:rsid w:val="00A124FF"/>
    <w:rsid w:val="00A14ED7"/>
    <w:rsid w:val="00A23CA7"/>
    <w:rsid w:val="00A34633"/>
    <w:rsid w:val="00A40FCA"/>
    <w:rsid w:val="00A537C0"/>
    <w:rsid w:val="00A62A36"/>
    <w:rsid w:val="00A66F0C"/>
    <w:rsid w:val="00A739FD"/>
    <w:rsid w:val="00A75331"/>
    <w:rsid w:val="00A80F04"/>
    <w:rsid w:val="00A857D3"/>
    <w:rsid w:val="00A86323"/>
    <w:rsid w:val="00A87730"/>
    <w:rsid w:val="00A90250"/>
    <w:rsid w:val="00AA0095"/>
    <w:rsid w:val="00AA0C12"/>
    <w:rsid w:val="00AA4637"/>
    <w:rsid w:val="00AA73A1"/>
    <w:rsid w:val="00AB0DF9"/>
    <w:rsid w:val="00AC4252"/>
    <w:rsid w:val="00AD4702"/>
    <w:rsid w:val="00AE6DDA"/>
    <w:rsid w:val="00AF0BAD"/>
    <w:rsid w:val="00AF13FC"/>
    <w:rsid w:val="00AF15FD"/>
    <w:rsid w:val="00AF7120"/>
    <w:rsid w:val="00AF796D"/>
    <w:rsid w:val="00AF7A7C"/>
    <w:rsid w:val="00B04D3F"/>
    <w:rsid w:val="00B05D15"/>
    <w:rsid w:val="00B06BED"/>
    <w:rsid w:val="00B10903"/>
    <w:rsid w:val="00B11514"/>
    <w:rsid w:val="00B270CE"/>
    <w:rsid w:val="00B3253A"/>
    <w:rsid w:val="00B370CE"/>
    <w:rsid w:val="00B52179"/>
    <w:rsid w:val="00B65F21"/>
    <w:rsid w:val="00B72198"/>
    <w:rsid w:val="00B8205B"/>
    <w:rsid w:val="00B85220"/>
    <w:rsid w:val="00B94990"/>
    <w:rsid w:val="00B95DF0"/>
    <w:rsid w:val="00BA0E73"/>
    <w:rsid w:val="00BA2A2E"/>
    <w:rsid w:val="00BB3AA4"/>
    <w:rsid w:val="00BB4E34"/>
    <w:rsid w:val="00BB6E32"/>
    <w:rsid w:val="00BE1F60"/>
    <w:rsid w:val="00BE2274"/>
    <w:rsid w:val="00BF4EE0"/>
    <w:rsid w:val="00BF71BC"/>
    <w:rsid w:val="00C021CB"/>
    <w:rsid w:val="00C05A7D"/>
    <w:rsid w:val="00C0719C"/>
    <w:rsid w:val="00C167A4"/>
    <w:rsid w:val="00C450E9"/>
    <w:rsid w:val="00C51A27"/>
    <w:rsid w:val="00C65B3D"/>
    <w:rsid w:val="00C76F2C"/>
    <w:rsid w:val="00C80133"/>
    <w:rsid w:val="00C819BE"/>
    <w:rsid w:val="00C84905"/>
    <w:rsid w:val="00C86BED"/>
    <w:rsid w:val="00C91EE6"/>
    <w:rsid w:val="00C9383F"/>
    <w:rsid w:val="00C95647"/>
    <w:rsid w:val="00CA07A5"/>
    <w:rsid w:val="00CB516B"/>
    <w:rsid w:val="00CC2252"/>
    <w:rsid w:val="00CC4BC7"/>
    <w:rsid w:val="00CC5591"/>
    <w:rsid w:val="00CD0B85"/>
    <w:rsid w:val="00CD3FC8"/>
    <w:rsid w:val="00CE264A"/>
    <w:rsid w:val="00CE7019"/>
    <w:rsid w:val="00CF2A94"/>
    <w:rsid w:val="00CF62C7"/>
    <w:rsid w:val="00D040F3"/>
    <w:rsid w:val="00D14FFB"/>
    <w:rsid w:val="00D217B9"/>
    <w:rsid w:val="00D21B5D"/>
    <w:rsid w:val="00D24A20"/>
    <w:rsid w:val="00D33009"/>
    <w:rsid w:val="00D363A0"/>
    <w:rsid w:val="00D36F3E"/>
    <w:rsid w:val="00D37975"/>
    <w:rsid w:val="00D4165D"/>
    <w:rsid w:val="00D42D9A"/>
    <w:rsid w:val="00D4442E"/>
    <w:rsid w:val="00D468A5"/>
    <w:rsid w:val="00D47B6B"/>
    <w:rsid w:val="00D56145"/>
    <w:rsid w:val="00D6073E"/>
    <w:rsid w:val="00D65671"/>
    <w:rsid w:val="00D671E5"/>
    <w:rsid w:val="00D9290D"/>
    <w:rsid w:val="00DA3F84"/>
    <w:rsid w:val="00DA53DA"/>
    <w:rsid w:val="00DB418F"/>
    <w:rsid w:val="00DB6994"/>
    <w:rsid w:val="00DC3AF3"/>
    <w:rsid w:val="00DD1B3F"/>
    <w:rsid w:val="00DE3976"/>
    <w:rsid w:val="00DE4107"/>
    <w:rsid w:val="00DE5FB6"/>
    <w:rsid w:val="00DE73C0"/>
    <w:rsid w:val="00E104D7"/>
    <w:rsid w:val="00E14A5A"/>
    <w:rsid w:val="00E21EBD"/>
    <w:rsid w:val="00E22FAB"/>
    <w:rsid w:val="00E27016"/>
    <w:rsid w:val="00E30A12"/>
    <w:rsid w:val="00E35FAD"/>
    <w:rsid w:val="00E42F6A"/>
    <w:rsid w:val="00E43CD4"/>
    <w:rsid w:val="00E46CD9"/>
    <w:rsid w:val="00E53971"/>
    <w:rsid w:val="00E64EF1"/>
    <w:rsid w:val="00E757CB"/>
    <w:rsid w:val="00E81731"/>
    <w:rsid w:val="00E820A2"/>
    <w:rsid w:val="00E96003"/>
    <w:rsid w:val="00EA0B30"/>
    <w:rsid w:val="00EC33AB"/>
    <w:rsid w:val="00ED2278"/>
    <w:rsid w:val="00ED32FA"/>
    <w:rsid w:val="00ED6DDC"/>
    <w:rsid w:val="00ED7E37"/>
    <w:rsid w:val="00EF6F91"/>
    <w:rsid w:val="00EF7B72"/>
    <w:rsid w:val="00F01A58"/>
    <w:rsid w:val="00F06B40"/>
    <w:rsid w:val="00F07227"/>
    <w:rsid w:val="00F12F90"/>
    <w:rsid w:val="00F152D1"/>
    <w:rsid w:val="00F20173"/>
    <w:rsid w:val="00F221C8"/>
    <w:rsid w:val="00F372C3"/>
    <w:rsid w:val="00F379EF"/>
    <w:rsid w:val="00F426BF"/>
    <w:rsid w:val="00F45190"/>
    <w:rsid w:val="00F50898"/>
    <w:rsid w:val="00F67B2C"/>
    <w:rsid w:val="00F67D8A"/>
    <w:rsid w:val="00F73020"/>
    <w:rsid w:val="00F8561B"/>
    <w:rsid w:val="00F87231"/>
    <w:rsid w:val="00F877A2"/>
    <w:rsid w:val="00FA40FC"/>
    <w:rsid w:val="00FA73B1"/>
    <w:rsid w:val="00FB3F82"/>
    <w:rsid w:val="00FB7DCF"/>
    <w:rsid w:val="00FC40CC"/>
    <w:rsid w:val="00FC63B3"/>
    <w:rsid w:val="00FD714F"/>
    <w:rsid w:val="00FD7D25"/>
    <w:rsid w:val="00FE3FB3"/>
    <w:rsid w:val="00FE4515"/>
    <w:rsid w:val="00FF6314"/>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163B"/>
  <w15:chartTrackingRefBased/>
  <w15:docId w15:val="{2DD838CB-2634-4EAE-B0B9-390296232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479E7"/>
  </w:style>
  <w:style w:type="paragraph" w:styleId="Antrat1">
    <w:name w:val="heading 1"/>
    <w:basedOn w:val="prastasis"/>
    <w:next w:val="prastasis"/>
    <w:link w:val="Antrat1Diagrama"/>
    <w:uiPriority w:val="9"/>
    <w:qFormat/>
    <w:rsid w:val="00F508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50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5089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5089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5089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5089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5089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5089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5089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5089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5089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5089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5089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5089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5089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5089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5089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5089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508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5089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5089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50898"/>
    <w:rPr>
      <w:rFonts w:eastAsiaTheme="majorEastAsia" w:cstheme="majorBidi"/>
      <w:color w:val="595959" w:themeColor="text1" w:themeTint="A6"/>
      <w:spacing w:val="15"/>
      <w:sz w:val="28"/>
      <w:szCs w:val="28"/>
    </w:rPr>
  </w:style>
  <w:style w:type="paragraph" w:styleId="Sraopastraipa">
    <w:name w:val="List Paragraph"/>
    <w:basedOn w:val="prastasis"/>
    <w:qFormat/>
    <w:rsid w:val="00F50898"/>
    <w:pPr>
      <w:ind w:left="720"/>
      <w:contextualSpacing/>
    </w:pPr>
  </w:style>
  <w:style w:type="paragraph" w:styleId="Citata">
    <w:name w:val="Quote"/>
    <w:basedOn w:val="prastasis"/>
    <w:next w:val="prastasis"/>
    <w:link w:val="CitataDiagrama"/>
    <w:uiPriority w:val="29"/>
    <w:qFormat/>
    <w:rsid w:val="00F5089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50898"/>
    <w:rPr>
      <w:i/>
      <w:iCs/>
      <w:color w:val="404040" w:themeColor="text1" w:themeTint="BF"/>
    </w:rPr>
  </w:style>
  <w:style w:type="paragraph" w:styleId="Iskirtacitata">
    <w:name w:val="Intense Quote"/>
    <w:basedOn w:val="prastasis"/>
    <w:next w:val="prastasis"/>
    <w:link w:val="IskirtacitataDiagrama"/>
    <w:uiPriority w:val="30"/>
    <w:qFormat/>
    <w:rsid w:val="00F50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50898"/>
    <w:rPr>
      <w:i/>
      <w:iCs/>
      <w:color w:val="0F4761" w:themeColor="accent1" w:themeShade="BF"/>
    </w:rPr>
  </w:style>
  <w:style w:type="character" w:styleId="Rykuspabraukimas">
    <w:name w:val="Intense Emphasis"/>
    <w:basedOn w:val="Numatytasispastraiposriftas"/>
    <w:uiPriority w:val="21"/>
    <w:qFormat/>
    <w:rsid w:val="00F50898"/>
    <w:rPr>
      <w:i/>
      <w:iCs/>
      <w:color w:val="0F4761" w:themeColor="accent1" w:themeShade="BF"/>
    </w:rPr>
  </w:style>
  <w:style w:type="character" w:styleId="Rykinuoroda">
    <w:name w:val="Intense Reference"/>
    <w:basedOn w:val="Numatytasispastraiposriftas"/>
    <w:uiPriority w:val="32"/>
    <w:qFormat/>
    <w:rsid w:val="00F50898"/>
    <w:rPr>
      <w:b/>
      <w:bCs/>
      <w:smallCaps/>
      <w:color w:val="0F4761" w:themeColor="accent1" w:themeShade="BF"/>
      <w:spacing w:val="5"/>
    </w:rPr>
  </w:style>
  <w:style w:type="numbering" w:customStyle="1" w:styleId="NoList1">
    <w:name w:val="No List1"/>
    <w:next w:val="Sraonra"/>
    <w:uiPriority w:val="99"/>
    <w:semiHidden/>
    <w:unhideWhenUsed/>
    <w:rsid w:val="00FB7DCF"/>
  </w:style>
  <w:style w:type="paragraph" w:styleId="Debesliotekstas">
    <w:name w:val="Balloon Text"/>
    <w:basedOn w:val="prastasis"/>
    <w:link w:val="DebesliotekstasDiagrama"/>
    <w:rsid w:val="00FB7DCF"/>
    <w:pPr>
      <w:spacing w:after="0" w:line="240" w:lineRule="auto"/>
    </w:pPr>
    <w:rPr>
      <w:rFonts w:ascii="Tahoma" w:eastAsia="Times New Roman" w:hAnsi="Tahoma" w:cs="Tahoma"/>
      <w:kern w:val="0"/>
      <w:sz w:val="16"/>
      <w:szCs w:val="16"/>
      <w:lang w:eastAsia="en-US"/>
      <w14:ligatures w14:val="none"/>
    </w:rPr>
  </w:style>
  <w:style w:type="character" w:customStyle="1" w:styleId="DebesliotekstasDiagrama">
    <w:name w:val="Debesėlio tekstas Diagrama"/>
    <w:basedOn w:val="Numatytasispastraiposriftas"/>
    <w:link w:val="Debesliotekstas"/>
    <w:rsid w:val="00FB7DCF"/>
    <w:rPr>
      <w:rFonts w:ascii="Tahoma" w:eastAsia="Times New Roman" w:hAnsi="Tahoma" w:cs="Tahoma"/>
      <w:kern w:val="0"/>
      <w:sz w:val="16"/>
      <w:szCs w:val="16"/>
      <w:lang w:eastAsia="en-US"/>
      <w14:ligatures w14:val="none"/>
    </w:rPr>
  </w:style>
  <w:style w:type="paragraph" w:styleId="Antrats">
    <w:name w:val="header"/>
    <w:basedOn w:val="prastasis"/>
    <w:link w:val="AntratsDiagrama"/>
    <w:uiPriority w:val="99"/>
    <w:rsid w:val="00FB7DCF"/>
    <w:pPr>
      <w:tabs>
        <w:tab w:val="center" w:pos="4819"/>
        <w:tab w:val="right" w:pos="9638"/>
      </w:tabs>
      <w:spacing w:after="0" w:line="240" w:lineRule="auto"/>
    </w:pPr>
    <w:rPr>
      <w:rFonts w:ascii="Times New Roman" w:eastAsia="Times New Roman" w:hAnsi="Times New Roman" w:cs="Times New Roman"/>
      <w:kern w:val="0"/>
      <w:sz w:val="24"/>
      <w:szCs w:val="20"/>
      <w:lang w:eastAsia="en-US"/>
      <w14:ligatures w14:val="none"/>
    </w:rPr>
  </w:style>
  <w:style w:type="character" w:customStyle="1" w:styleId="AntratsDiagrama">
    <w:name w:val="Antraštės Diagrama"/>
    <w:basedOn w:val="Numatytasispastraiposriftas"/>
    <w:link w:val="Antrats"/>
    <w:uiPriority w:val="99"/>
    <w:rsid w:val="00FB7DCF"/>
    <w:rPr>
      <w:rFonts w:ascii="Times New Roman" w:eastAsia="Times New Roman" w:hAnsi="Times New Roman" w:cs="Times New Roman"/>
      <w:kern w:val="0"/>
      <w:sz w:val="24"/>
      <w:szCs w:val="20"/>
      <w:lang w:eastAsia="en-US"/>
      <w14:ligatures w14:val="none"/>
    </w:rPr>
  </w:style>
  <w:style w:type="paragraph" w:styleId="Porat">
    <w:name w:val="footer"/>
    <w:basedOn w:val="prastasis"/>
    <w:link w:val="PoratDiagrama"/>
    <w:rsid w:val="00FB7DCF"/>
    <w:pPr>
      <w:tabs>
        <w:tab w:val="center" w:pos="4819"/>
        <w:tab w:val="right" w:pos="9638"/>
      </w:tabs>
      <w:spacing w:after="0" w:line="240" w:lineRule="auto"/>
    </w:pPr>
    <w:rPr>
      <w:rFonts w:ascii="Times New Roman" w:eastAsia="Times New Roman" w:hAnsi="Times New Roman" w:cs="Times New Roman"/>
      <w:kern w:val="0"/>
      <w:sz w:val="24"/>
      <w:szCs w:val="20"/>
      <w:lang w:eastAsia="en-US"/>
      <w14:ligatures w14:val="none"/>
    </w:rPr>
  </w:style>
  <w:style w:type="character" w:customStyle="1" w:styleId="PoratDiagrama">
    <w:name w:val="Poraštė Diagrama"/>
    <w:basedOn w:val="Numatytasispastraiposriftas"/>
    <w:link w:val="Porat"/>
    <w:rsid w:val="00FB7DCF"/>
    <w:rPr>
      <w:rFonts w:ascii="Times New Roman" w:eastAsia="Times New Roman" w:hAnsi="Times New Roman" w:cs="Times New Roman"/>
      <w:kern w:val="0"/>
      <w:sz w:val="24"/>
      <w:szCs w:val="20"/>
      <w:lang w:eastAsia="en-US"/>
      <w14:ligatures w14:val="none"/>
    </w:rPr>
  </w:style>
  <w:style w:type="character" w:styleId="Vietosrezervavimoenklotekstas">
    <w:name w:val="Placeholder Text"/>
    <w:basedOn w:val="Numatytasispastraiposriftas"/>
    <w:rsid w:val="00FB7DCF"/>
    <w:rPr>
      <w:color w:val="808080"/>
    </w:rPr>
  </w:style>
  <w:style w:type="table" w:styleId="Lentelstinklelis">
    <w:name w:val="Table Grid"/>
    <w:basedOn w:val="prastojilentel"/>
    <w:rsid w:val="00FB7DCF"/>
    <w:pPr>
      <w:spacing w:after="0" w:line="240" w:lineRule="auto"/>
    </w:pPr>
    <w:rPr>
      <w:rFonts w:ascii="Times New Roman" w:eastAsia="Times New Roman" w:hAnsi="Times New Roman" w:cs="Times New Roman"/>
      <w:kern w:val="0"/>
      <w:sz w:val="24"/>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FB7DCF"/>
    <w:rPr>
      <w:sz w:val="16"/>
      <w:szCs w:val="16"/>
    </w:rPr>
  </w:style>
  <w:style w:type="paragraph" w:styleId="Komentarotekstas">
    <w:name w:val="annotation text"/>
    <w:basedOn w:val="prastasis"/>
    <w:link w:val="KomentarotekstasDiagrama"/>
    <w:unhideWhenUsed/>
    <w:rsid w:val="00FB7DCF"/>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KomentarotekstasDiagrama">
    <w:name w:val="Komentaro tekstas Diagrama"/>
    <w:basedOn w:val="Numatytasispastraiposriftas"/>
    <w:link w:val="Komentarotekstas"/>
    <w:rsid w:val="00FB7DCF"/>
    <w:rPr>
      <w:rFonts w:ascii="Times New Roman" w:eastAsia="Times New Roman" w:hAnsi="Times New Roman" w:cs="Times New Roman"/>
      <w:kern w:val="0"/>
      <w:sz w:val="20"/>
      <w:szCs w:val="20"/>
      <w:lang w:eastAsia="en-US"/>
      <w14:ligatures w14:val="none"/>
    </w:rPr>
  </w:style>
  <w:style w:type="paragraph" w:styleId="Komentarotema">
    <w:name w:val="annotation subject"/>
    <w:basedOn w:val="Komentarotekstas"/>
    <w:next w:val="Komentarotekstas"/>
    <w:link w:val="KomentarotemaDiagrama"/>
    <w:semiHidden/>
    <w:unhideWhenUsed/>
    <w:rsid w:val="00FB7DCF"/>
    <w:rPr>
      <w:b/>
      <w:bCs/>
    </w:rPr>
  </w:style>
  <w:style w:type="character" w:customStyle="1" w:styleId="KomentarotemaDiagrama">
    <w:name w:val="Komentaro tema Diagrama"/>
    <w:basedOn w:val="KomentarotekstasDiagrama"/>
    <w:link w:val="Komentarotema"/>
    <w:semiHidden/>
    <w:rsid w:val="00FB7DCF"/>
    <w:rPr>
      <w:rFonts w:ascii="Times New Roman" w:eastAsia="Times New Roman" w:hAnsi="Times New Roman" w:cs="Times New Roman"/>
      <w:b/>
      <w:bCs/>
      <w:kern w:val="0"/>
      <w:sz w:val="20"/>
      <w:szCs w:val="20"/>
      <w:lang w:eastAsia="en-US"/>
      <w14:ligatures w14:val="none"/>
    </w:rPr>
  </w:style>
  <w:style w:type="character" w:customStyle="1" w:styleId="Hyperlink1">
    <w:name w:val="Hyperlink1"/>
    <w:basedOn w:val="Numatytasispastraiposriftas"/>
    <w:unhideWhenUsed/>
    <w:rsid w:val="00FB7DCF"/>
    <w:rPr>
      <w:color w:val="0563C1"/>
      <w:u w:val="single"/>
    </w:rPr>
  </w:style>
  <w:style w:type="character" w:styleId="Neapdorotaspaminjimas">
    <w:name w:val="Unresolved Mention"/>
    <w:basedOn w:val="Numatytasispastraiposriftas"/>
    <w:uiPriority w:val="99"/>
    <w:semiHidden/>
    <w:unhideWhenUsed/>
    <w:rsid w:val="00FB7DCF"/>
    <w:rPr>
      <w:color w:val="605E5C"/>
      <w:shd w:val="clear" w:color="auto" w:fill="E1DFDD"/>
    </w:rPr>
  </w:style>
  <w:style w:type="paragraph" w:styleId="Pataisymai">
    <w:name w:val="Revision"/>
    <w:hidden/>
    <w:semiHidden/>
    <w:rsid w:val="00FB7DCF"/>
    <w:pPr>
      <w:spacing w:after="0" w:line="240" w:lineRule="auto"/>
    </w:pPr>
    <w:rPr>
      <w:rFonts w:ascii="Times New Roman" w:eastAsia="Times New Roman" w:hAnsi="Times New Roman" w:cs="Times New Roman"/>
      <w:kern w:val="0"/>
      <w:sz w:val="24"/>
      <w:szCs w:val="20"/>
      <w:lang w:eastAsia="en-US"/>
      <w14:ligatures w14:val="none"/>
    </w:rPr>
  </w:style>
  <w:style w:type="character" w:styleId="Hipersaitas">
    <w:name w:val="Hyperlink"/>
    <w:basedOn w:val="Numatytasispastraiposriftas"/>
    <w:uiPriority w:val="99"/>
    <w:semiHidden/>
    <w:unhideWhenUsed/>
    <w:rsid w:val="00FB7DC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27D19-590F-49A6-8946-F92FAF14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13629</Words>
  <Characters>7769</Characters>
  <Application>Microsoft Office Word</Application>
  <DocSecurity>0</DocSecurity>
  <Lines>64</Lines>
  <Paragraphs>42</Paragraphs>
  <ScaleCrop>false</ScaleCrop>
  <Company/>
  <LinksUpToDate>false</LinksUpToDate>
  <CharactersWithSpaces>21356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Birutė Valkauskaitė</cp:lastModifiedBy>
  <cp:revision>2</cp:revision>
  <dcterms:created xsi:type="dcterms:W3CDTF">2026-09-21T10:44:00Z</dcterms:created>
  <dcterms:modified xsi:type="dcterms:W3CDTF">2026-09-21T10:44:00Z</dcterms:modified>
</cp:coreProperties>
</file>