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CA39" w14:textId="4A574AF3" w:rsidR="00BC7A04" w:rsidRPr="00AE2176" w:rsidRDefault="004726C7" w:rsidP="0048594A">
      <w:pPr>
        <w:keepNext/>
        <w:tabs>
          <w:tab w:val="left" w:pos="567"/>
        </w:tabs>
        <w:jc w:val="center"/>
        <w:outlineLvl w:val="1"/>
        <w:rPr>
          <w:b/>
          <w:sz w:val="22"/>
          <w:szCs w:val="22"/>
          <w:lang w:eastAsia="x-none"/>
        </w:rPr>
      </w:pPr>
      <w:r w:rsidRPr="00AE2176">
        <w:rPr>
          <w:b/>
          <w:bCs/>
          <w:iCs/>
          <w:sz w:val="22"/>
          <w:szCs w:val="22"/>
          <w:lang w:eastAsia="x-none"/>
        </w:rPr>
        <w:t>Pakuotės lapelis:</w:t>
      </w:r>
      <w:r w:rsidRPr="00AE2176">
        <w:rPr>
          <w:b/>
          <w:sz w:val="22"/>
          <w:szCs w:val="22"/>
          <w:lang w:eastAsia="x-none"/>
        </w:rPr>
        <w:t xml:space="preserve"> </w:t>
      </w:r>
      <w:r w:rsidR="0061470C" w:rsidRPr="00AE2176">
        <w:rPr>
          <w:b/>
          <w:bCs/>
          <w:iCs/>
          <w:sz w:val="22"/>
          <w:szCs w:val="22"/>
          <w:lang w:eastAsia="x-none"/>
        </w:rPr>
        <w:t xml:space="preserve">informacija </w:t>
      </w:r>
      <w:r w:rsidRPr="00AE2176">
        <w:rPr>
          <w:b/>
          <w:bCs/>
          <w:iCs/>
          <w:sz w:val="22"/>
          <w:szCs w:val="22"/>
          <w:lang w:eastAsia="x-none"/>
        </w:rPr>
        <w:t>pacientui</w:t>
      </w:r>
    </w:p>
    <w:p w14:paraId="742ECD70" w14:textId="77777777" w:rsidR="00BC7A04" w:rsidRPr="00AE2176" w:rsidRDefault="00BC7A04" w:rsidP="0048594A">
      <w:pPr>
        <w:numPr>
          <w:ilvl w:val="12"/>
          <w:numId w:val="0"/>
        </w:numPr>
        <w:shd w:val="clear" w:color="auto" w:fill="FFFFFF"/>
        <w:jc w:val="center"/>
        <w:rPr>
          <w:sz w:val="22"/>
          <w:szCs w:val="22"/>
        </w:rPr>
      </w:pPr>
    </w:p>
    <w:p w14:paraId="428C2EA2" w14:textId="4025CED4" w:rsidR="0061470C" w:rsidRPr="00AE2176" w:rsidRDefault="0061470C" w:rsidP="0048594A">
      <w:pPr>
        <w:shd w:val="clear" w:color="auto" w:fill="FFFFFF"/>
        <w:jc w:val="center"/>
        <w:rPr>
          <w:b/>
          <w:color w:val="222222"/>
          <w:sz w:val="22"/>
          <w:szCs w:val="22"/>
        </w:rPr>
      </w:pPr>
      <w:proofErr w:type="spellStart"/>
      <w:r w:rsidRPr="00AE2176">
        <w:rPr>
          <w:b/>
          <w:color w:val="222222"/>
          <w:sz w:val="22"/>
          <w:szCs w:val="22"/>
        </w:rPr>
        <w:t>Dolutegravir</w:t>
      </w:r>
      <w:proofErr w:type="spellEnd"/>
      <w:r w:rsidRPr="00AE2176">
        <w:rPr>
          <w:b/>
          <w:color w:val="222222"/>
          <w:sz w:val="22"/>
          <w:szCs w:val="22"/>
        </w:rPr>
        <w:t xml:space="preserve"> </w:t>
      </w:r>
      <w:proofErr w:type="spellStart"/>
      <w:r w:rsidRPr="00AE2176">
        <w:rPr>
          <w:b/>
          <w:color w:val="222222"/>
          <w:sz w:val="22"/>
          <w:szCs w:val="22"/>
        </w:rPr>
        <w:t>Teva</w:t>
      </w:r>
      <w:proofErr w:type="spellEnd"/>
      <w:r w:rsidRPr="00AE2176">
        <w:rPr>
          <w:b/>
          <w:color w:val="222222"/>
          <w:sz w:val="22"/>
          <w:szCs w:val="22"/>
        </w:rPr>
        <w:t xml:space="preserve"> 50</w:t>
      </w:r>
      <w:r w:rsidR="00EE139C">
        <w:rPr>
          <w:b/>
          <w:color w:val="222222"/>
          <w:sz w:val="22"/>
          <w:szCs w:val="22"/>
        </w:rPr>
        <w:t> </w:t>
      </w:r>
      <w:r w:rsidRPr="00AE2176">
        <w:rPr>
          <w:b/>
          <w:color w:val="222222"/>
          <w:sz w:val="22"/>
          <w:szCs w:val="22"/>
        </w:rPr>
        <w:t>mg plėvele dengtos tabletės</w:t>
      </w:r>
    </w:p>
    <w:p w14:paraId="0B0B0EBC" w14:textId="77777777" w:rsidR="00BC7A04" w:rsidRPr="00AE2176" w:rsidRDefault="0061470C" w:rsidP="0048594A">
      <w:pPr>
        <w:numPr>
          <w:ilvl w:val="12"/>
          <w:numId w:val="0"/>
        </w:numPr>
        <w:jc w:val="center"/>
        <w:rPr>
          <w:sz w:val="22"/>
          <w:szCs w:val="22"/>
        </w:rPr>
      </w:pPr>
      <w:proofErr w:type="spellStart"/>
      <w:r w:rsidRPr="00AE2176">
        <w:rPr>
          <w:sz w:val="22"/>
          <w:szCs w:val="22"/>
        </w:rPr>
        <w:t>dolutegraviras</w:t>
      </w:r>
      <w:proofErr w:type="spellEnd"/>
    </w:p>
    <w:p w14:paraId="4240F4B9" w14:textId="77777777" w:rsidR="00BC7A04" w:rsidRPr="00CF1996" w:rsidRDefault="00BC7A04" w:rsidP="0048594A">
      <w:pPr>
        <w:rPr>
          <w:sz w:val="22"/>
          <w:szCs w:val="22"/>
        </w:rPr>
      </w:pPr>
    </w:p>
    <w:p w14:paraId="50F94069" w14:textId="77777777" w:rsidR="00BC7A04" w:rsidRPr="00AE2176" w:rsidRDefault="004726C7" w:rsidP="0048594A">
      <w:pPr>
        <w:suppressAutoHyphens/>
        <w:ind w:left="142" w:hanging="142"/>
        <w:rPr>
          <w:sz w:val="22"/>
          <w:szCs w:val="22"/>
        </w:rPr>
      </w:pPr>
      <w:r w:rsidRPr="00AE2176">
        <w:rPr>
          <w:b/>
          <w:sz w:val="22"/>
          <w:szCs w:val="22"/>
        </w:rPr>
        <w:t>Atidžiai perskaitykite visą šį lapelį, prieš pradėdami vartoti vaistą, nes jame pateikiama Jums svarbi informacija.</w:t>
      </w:r>
    </w:p>
    <w:p w14:paraId="0528E8DF" w14:textId="77777777" w:rsidR="00BC7A04" w:rsidRPr="00AE2176" w:rsidRDefault="004726C7" w:rsidP="0048594A">
      <w:pPr>
        <w:tabs>
          <w:tab w:val="left" w:pos="567"/>
        </w:tabs>
        <w:ind w:left="567" w:right="-2" w:hanging="567"/>
        <w:rPr>
          <w:sz w:val="22"/>
          <w:szCs w:val="22"/>
        </w:rPr>
      </w:pPr>
      <w:r w:rsidRPr="00AE2176">
        <w:rPr>
          <w:sz w:val="22"/>
          <w:szCs w:val="22"/>
        </w:rPr>
        <w:t>-</w:t>
      </w:r>
      <w:r w:rsidRPr="00AE2176">
        <w:rPr>
          <w:sz w:val="22"/>
          <w:szCs w:val="22"/>
        </w:rPr>
        <w:tab/>
        <w:t xml:space="preserve">Neišmeskite šio lapelio, nes vėl gali prireikti jį perskaityti. </w:t>
      </w:r>
    </w:p>
    <w:p w14:paraId="0D7A55A2" w14:textId="77777777" w:rsidR="00BC7A04" w:rsidRPr="00AE2176" w:rsidRDefault="004726C7" w:rsidP="0048594A">
      <w:pPr>
        <w:tabs>
          <w:tab w:val="left" w:pos="567"/>
        </w:tabs>
        <w:ind w:left="567" w:right="-2" w:hanging="567"/>
        <w:rPr>
          <w:sz w:val="22"/>
          <w:szCs w:val="22"/>
        </w:rPr>
      </w:pPr>
      <w:r w:rsidRPr="00AE2176">
        <w:rPr>
          <w:sz w:val="22"/>
          <w:szCs w:val="22"/>
        </w:rPr>
        <w:t>-</w:t>
      </w:r>
      <w:r w:rsidRPr="00AE2176">
        <w:rPr>
          <w:sz w:val="22"/>
          <w:szCs w:val="22"/>
        </w:rPr>
        <w:tab/>
        <w:t xml:space="preserve">Jeigu kiltų </w:t>
      </w:r>
      <w:r w:rsidR="0061470C" w:rsidRPr="00AE2176">
        <w:rPr>
          <w:sz w:val="22"/>
          <w:szCs w:val="22"/>
        </w:rPr>
        <w:t xml:space="preserve">daugiau klausimų, kreipkitės į gydytoją arba </w:t>
      </w:r>
      <w:r w:rsidRPr="00AE2176">
        <w:rPr>
          <w:sz w:val="22"/>
          <w:szCs w:val="22"/>
        </w:rPr>
        <w:t>vaistininką.</w:t>
      </w:r>
    </w:p>
    <w:p w14:paraId="2933D82F" w14:textId="77777777" w:rsidR="00BC7A04" w:rsidRPr="00AE2176" w:rsidRDefault="0061470C" w:rsidP="0048594A">
      <w:pPr>
        <w:tabs>
          <w:tab w:val="left" w:pos="567"/>
        </w:tabs>
        <w:ind w:left="567" w:right="-2" w:hanging="567"/>
        <w:rPr>
          <w:sz w:val="22"/>
          <w:szCs w:val="22"/>
        </w:rPr>
      </w:pPr>
      <w:r w:rsidRPr="00AE2176">
        <w:rPr>
          <w:sz w:val="22"/>
          <w:szCs w:val="22"/>
        </w:rPr>
        <w:t>-</w:t>
      </w:r>
      <w:r w:rsidRPr="00AE2176">
        <w:rPr>
          <w:sz w:val="22"/>
          <w:szCs w:val="22"/>
        </w:rPr>
        <w:tab/>
      </w:r>
      <w:r w:rsidR="004726C7" w:rsidRPr="00AE2176">
        <w:rPr>
          <w:sz w:val="22"/>
          <w:szCs w:val="22"/>
        </w:rPr>
        <w:t>Šis vaistas skirtas tik Jums, todėl kitiems žmonėms jo duoti negalima. Vaistas gali jiems pakenkti (net tiems, kurių ligos požymiai yra tokie patys kaip Jūsų).</w:t>
      </w:r>
      <w:r w:rsidR="004726C7" w:rsidRPr="00AE2176">
        <w:rPr>
          <w:color w:val="008000"/>
          <w:sz w:val="22"/>
          <w:szCs w:val="22"/>
        </w:rPr>
        <w:t xml:space="preserve"> </w:t>
      </w:r>
    </w:p>
    <w:p w14:paraId="44F93C9F" w14:textId="77777777" w:rsidR="00BC7A04" w:rsidRPr="00AE2176" w:rsidRDefault="004726C7" w:rsidP="0048594A">
      <w:pPr>
        <w:tabs>
          <w:tab w:val="left" w:pos="567"/>
        </w:tabs>
        <w:ind w:left="567" w:hanging="567"/>
        <w:rPr>
          <w:sz w:val="22"/>
          <w:szCs w:val="22"/>
        </w:rPr>
      </w:pPr>
      <w:r w:rsidRPr="00AE2176">
        <w:rPr>
          <w:sz w:val="22"/>
          <w:szCs w:val="22"/>
        </w:rPr>
        <w:t>-</w:t>
      </w:r>
      <w:r w:rsidRPr="00AE2176">
        <w:rPr>
          <w:sz w:val="22"/>
          <w:szCs w:val="22"/>
        </w:rPr>
        <w:tab/>
        <w:t>Jeigu pasireiškė šalutinis poveikis (net jeigu jis šiame lapelyje nenurodytas), kreipk</w:t>
      </w:r>
      <w:r w:rsidR="0061470C" w:rsidRPr="00AE2176">
        <w:rPr>
          <w:sz w:val="22"/>
          <w:szCs w:val="22"/>
        </w:rPr>
        <w:t xml:space="preserve">itės į gydytoją </w:t>
      </w:r>
      <w:r w:rsidRPr="00AE2176">
        <w:rPr>
          <w:sz w:val="22"/>
          <w:szCs w:val="22"/>
        </w:rPr>
        <w:t>arba</w:t>
      </w:r>
      <w:r w:rsidR="0061470C" w:rsidRPr="00AE2176">
        <w:rPr>
          <w:sz w:val="22"/>
          <w:szCs w:val="22"/>
        </w:rPr>
        <w:t xml:space="preserve"> vaistininką</w:t>
      </w:r>
      <w:r w:rsidR="00CC394A">
        <w:rPr>
          <w:sz w:val="22"/>
          <w:szCs w:val="22"/>
        </w:rPr>
        <w:t>. Žr. 4 skyrių.</w:t>
      </w:r>
    </w:p>
    <w:p w14:paraId="2897666C" w14:textId="77777777" w:rsidR="00BC7A04" w:rsidRPr="00AE2176" w:rsidRDefault="00BC7A04" w:rsidP="0048594A">
      <w:pPr>
        <w:ind w:right="-2"/>
        <w:rPr>
          <w:sz w:val="22"/>
          <w:szCs w:val="22"/>
        </w:rPr>
      </w:pPr>
    </w:p>
    <w:p w14:paraId="5340FBB9"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Apie ką rašoma šiame lapelyje?</w:t>
      </w:r>
    </w:p>
    <w:p w14:paraId="7F05D4C6" w14:textId="77777777" w:rsidR="00BC7A04" w:rsidRPr="00AE2176" w:rsidRDefault="00BC7A04" w:rsidP="0048594A">
      <w:pPr>
        <w:numPr>
          <w:ilvl w:val="12"/>
          <w:numId w:val="0"/>
        </w:numPr>
        <w:ind w:left="284" w:right="-2"/>
        <w:rPr>
          <w:sz w:val="22"/>
          <w:szCs w:val="22"/>
        </w:rPr>
      </w:pPr>
    </w:p>
    <w:p w14:paraId="1DC0B7B4" w14:textId="77777777" w:rsidR="00BC7A04" w:rsidRPr="00AE2176" w:rsidRDefault="004726C7" w:rsidP="0048594A">
      <w:pPr>
        <w:numPr>
          <w:ilvl w:val="12"/>
          <w:numId w:val="0"/>
        </w:numPr>
        <w:tabs>
          <w:tab w:val="left" w:pos="709"/>
        </w:tabs>
        <w:ind w:right="-2"/>
        <w:rPr>
          <w:sz w:val="22"/>
          <w:szCs w:val="22"/>
        </w:rPr>
      </w:pPr>
      <w:r w:rsidRPr="00AE2176">
        <w:rPr>
          <w:sz w:val="22"/>
          <w:szCs w:val="22"/>
        </w:rPr>
        <w:t>1.</w:t>
      </w:r>
      <w:r w:rsidRPr="00AE2176">
        <w:rPr>
          <w:sz w:val="22"/>
          <w:szCs w:val="22"/>
        </w:rPr>
        <w:tab/>
        <w:t xml:space="preserve">Kas yra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ir kam jis vartojamas </w:t>
      </w:r>
    </w:p>
    <w:p w14:paraId="05542CF7" w14:textId="77777777" w:rsidR="00BC7A04" w:rsidRPr="00AE2176" w:rsidRDefault="004726C7" w:rsidP="0048594A">
      <w:pPr>
        <w:numPr>
          <w:ilvl w:val="12"/>
          <w:numId w:val="0"/>
        </w:numPr>
        <w:tabs>
          <w:tab w:val="left" w:pos="709"/>
        </w:tabs>
        <w:ind w:right="-2"/>
        <w:rPr>
          <w:sz w:val="22"/>
          <w:szCs w:val="22"/>
        </w:rPr>
      </w:pPr>
      <w:r w:rsidRPr="00AE2176">
        <w:rPr>
          <w:sz w:val="22"/>
          <w:szCs w:val="22"/>
        </w:rPr>
        <w:t>2.</w:t>
      </w:r>
      <w:r w:rsidRPr="00AE2176">
        <w:rPr>
          <w:sz w:val="22"/>
          <w:szCs w:val="22"/>
        </w:rPr>
        <w:tab/>
        <w:t xml:space="preserve">Kas žinotina prieš vartojant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w:t>
      </w:r>
    </w:p>
    <w:p w14:paraId="094DB888" w14:textId="77777777" w:rsidR="00BC7A04" w:rsidRPr="00AE2176" w:rsidRDefault="004726C7" w:rsidP="0048594A">
      <w:pPr>
        <w:numPr>
          <w:ilvl w:val="12"/>
          <w:numId w:val="0"/>
        </w:numPr>
        <w:tabs>
          <w:tab w:val="left" w:pos="709"/>
        </w:tabs>
        <w:ind w:right="-2"/>
        <w:rPr>
          <w:sz w:val="22"/>
          <w:szCs w:val="22"/>
        </w:rPr>
      </w:pPr>
      <w:r w:rsidRPr="00AE2176">
        <w:rPr>
          <w:sz w:val="22"/>
          <w:szCs w:val="22"/>
        </w:rPr>
        <w:t>3.</w:t>
      </w:r>
      <w:r w:rsidRPr="00AE2176">
        <w:rPr>
          <w:sz w:val="22"/>
          <w:szCs w:val="22"/>
        </w:rPr>
        <w:tab/>
        <w:t xml:space="preserve">Kaip vartoti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p>
    <w:p w14:paraId="05ACE0BF" w14:textId="77777777" w:rsidR="00BC7A04" w:rsidRPr="00AE2176" w:rsidRDefault="004726C7" w:rsidP="0048594A">
      <w:pPr>
        <w:numPr>
          <w:ilvl w:val="12"/>
          <w:numId w:val="0"/>
        </w:numPr>
        <w:tabs>
          <w:tab w:val="left" w:pos="709"/>
        </w:tabs>
        <w:ind w:right="-2"/>
        <w:rPr>
          <w:sz w:val="22"/>
          <w:szCs w:val="22"/>
        </w:rPr>
      </w:pPr>
      <w:r w:rsidRPr="00AE2176">
        <w:rPr>
          <w:sz w:val="22"/>
          <w:szCs w:val="22"/>
        </w:rPr>
        <w:t>4.</w:t>
      </w:r>
      <w:r w:rsidRPr="00AE2176">
        <w:rPr>
          <w:sz w:val="22"/>
          <w:szCs w:val="22"/>
        </w:rPr>
        <w:tab/>
        <w:t xml:space="preserve">Galimas šalutinis poveikis </w:t>
      </w:r>
    </w:p>
    <w:p w14:paraId="5436C0B9" w14:textId="77777777" w:rsidR="00BC7A04" w:rsidRPr="00AE2176" w:rsidRDefault="004726C7" w:rsidP="0048594A">
      <w:pPr>
        <w:numPr>
          <w:ilvl w:val="12"/>
          <w:numId w:val="0"/>
        </w:numPr>
        <w:tabs>
          <w:tab w:val="left" w:pos="709"/>
        </w:tabs>
        <w:ind w:right="-2"/>
        <w:rPr>
          <w:sz w:val="22"/>
          <w:szCs w:val="22"/>
        </w:rPr>
      </w:pPr>
      <w:r w:rsidRPr="00AE2176">
        <w:rPr>
          <w:sz w:val="22"/>
          <w:szCs w:val="22"/>
        </w:rPr>
        <w:t>5.</w:t>
      </w:r>
      <w:r w:rsidRPr="00AE2176">
        <w:rPr>
          <w:sz w:val="22"/>
          <w:szCs w:val="22"/>
        </w:rPr>
        <w:tab/>
        <w:t xml:space="preserve">Kaip </w:t>
      </w:r>
      <w:r w:rsidR="00CC394A">
        <w:rPr>
          <w:sz w:val="22"/>
          <w:szCs w:val="22"/>
        </w:rPr>
        <w:t xml:space="preserve">laikyti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p>
    <w:p w14:paraId="538C6208" w14:textId="77777777" w:rsidR="00BC7A04" w:rsidRPr="00AE2176" w:rsidRDefault="004726C7" w:rsidP="0048594A">
      <w:pPr>
        <w:numPr>
          <w:ilvl w:val="12"/>
          <w:numId w:val="0"/>
        </w:numPr>
        <w:tabs>
          <w:tab w:val="left" w:pos="709"/>
        </w:tabs>
        <w:ind w:right="-2"/>
        <w:rPr>
          <w:sz w:val="22"/>
          <w:szCs w:val="22"/>
        </w:rPr>
      </w:pPr>
      <w:r w:rsidRPr="00AE2176">
        <w:rPr>
          <w:sz w:val="22"/>
          <w:szCs w:val="22"/>
        </w:rPr>
        <w:t>6.</w:t>
      </w:r>
      <w:r w:rsidRPr="00AE2176">
        <w:rPr>
          <w:sz w:val="22"/>
          <w:szCs w:val="22"/>
        </w:rPr>
        <w:tab/>
        <w:t>Pakuotės turinys ir kita informacija</w:t>
      </w:r>
    </w:p>
    <w:p w14:paraId="4B99AB2A" w14:textId="77777777" w:rsidR="00BC7A04" w:rsidRPr="00AE2176" w:rsidRDefault="00BC7A04" w:rsidP="0048594A">
      <w:pPr>
        <w:numPr>
          <w:ilvl w:val="12"/>
          <w:numId w:val="0"/>
        </w:numPr>
        <w:ind w:right="-2"/>
        <w:rPr>
          <w:sz w:val="22"/>
          <w:szCs w:val="22"/>
        </w:rPr>
      </w:pPr>
    </w:p>
    <w:p w14:paraId="6148576D" w14:textId="77777777" w:rsidR="00BC7A04" w:rsidRPr="00AE2176" w:rsidRDefault="00BC7A04" w:rsidP="0048594A">
      <w:pPr>
        <w:numPr>
          <w:ilvl w:val="12"/>
          <w:numId w:val="0"/>
        </w:numPr>
        <w:ind w:right="-2"/>
        <w:rPr>
          <w:sz w:val="22"/>
          <w:szCs w:val="22"/>
        </w:rPr>
      </w:pPr>
    </w:p>
    <w:p w14:paraId="2F4EE364"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1.</w:t>
      </w:r>
      <w:r w:rsidRPr="00AE2176">
        <w:rPr>
          <w:b/>
          <w:bCs/>
          <w:sz w:val="22"/>
          <w:szCs w:val="22"/>
          <w:lang w:eastAsia="x-none"/>
        </w:rPr>
        <w:tab/>
        <w:t xml:space="preserve">Kas yra </w:t>
      </w:r>
      <w:proofErr w:type="spellStart"/>
      <w:r w:rsidR="00893E12" w:rsidRPr="00AE2176">
        <w:rPr>
          <w:b/>
          <w:sz w:val="22"/>
          <w:szCs w:val="22"/>
        </w:rPr>
        <w:t>Dolutegravir</w:t>
      </w:r>
      <w:proofErr w:type="spellEnd"/>
      <w:r w:rsidR="00893E12" w:rsidRPr="00AE2176">
        <w:rPr>
          <w:b/>
          <w:sz w:val="22"/>
          <w:szCs w:val="22"/>
        </w:rPr>
        <w:t xml:space="preserve"> </w:t>
      </w:r>
      <w:proofErr w:type="spellStart"/>
      <w:r w:rsidR="00893E12" w:rsidRPr="00AE2176">
        <w:rPr>
          <w:b/>
          <w:sz w:val="22"/>
          <w:szCs w:val="22"/>
        </w:rPr>
        <w:t>Teva</w:t>
      </w:r>
      <w:proofErr w:type="spellEnd"/>
      <w:r w:rsidR="00893E12" w:rsidRPr="00AE2176">
        <w:rPr>
          <w:sz w:val="22"/>
          <w:szCs w:val="22"/>
        </w:rPr>
        <w:t xml:space="preserve"> </w:t>
      </w:r>
      <w:r w:rsidRPr="00AE2176">
        <w:rPr>
          <w:b/>
          <w:bCs/>
          <w:sz w:val="22"/>
          <w:szCs w:val="22"/>
          <w:lang w:eastAsia="x-none"/>
        </w:rPr>
        <w:t>ir kam jis vartojamas</w:t>
      </w:r>
    </w:p>
    <w:p w14:paraId="0076314C" w14:textId="77777777" w:rsidR="00BC7A04" w:rsidRPr="00AE2176" w:rsidRDefault="00BC7A04" w:rsidP="0048594A">
      <w:pPr>
        <w:numPr>
          <w:ilvl w:val="12"/>
          <w:numId w:val="0"/>
        </w:numPr>
        <w:ind w:right="-2"/>
        <w:rPr>
          <w:sz w:val="22"/>
          <w:szCs w:val="22"/>
        </w:rPr>
      </w:pPr>
    </w:p>
    <w:p w14:paraId="514DEC67" w14:textId="77777777" w:rsidR="00D343F3"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Pr="00AE2176">
        <w:rPr>
          <w:sz w:val="22"/>
          <w:szCs w:val="22"/>
          <w:lang w:val="lt-LT"/>
        </w:rPr>
        <w:t xml:space="preserve"> </w:t>
      </w:r>
      <w:r w:rsidR="00D343F3" w:rsidRPr="00AE2176">
        <w:rPr>
          <w:sz w:val="22"/>
          <w:szCs w:val="22"/>
          <w:lang w:val="lt-LT"/>
        </w:rPr>
        <w:t xml:space="preserve">sudėtyje yra veikliosios medžiagos </w:t>
      </w:r>
      <w:proofErr w:type="spellStart"/>
      <w:r w:rsidR="00D343F3" w:rsidRPr="00AE2176">
        <w:rPr>
          <w:sz w:val="22"/>
          <w:szCs w:val="22"/>
          <w:lang w:val="lt-LT"/>
        </w:rPr>
        <w:t>dolutegraviro</w:t>
      </w:r>
      <w:proofErr w:type="spellEnd"/>
      <w:r w:rsidR="00D343F3" w:rsidRPr="00AE2176">
        <w:rPr>
          <w:sz w:val="22"/>
          <w:szCs w:val="22"/>
          <w:lang w:val="lt-LT"/>
        </w:rPr>
        <w:t xml:space="preserve">. </w:t>
      </w:r>
      <w:proofErr w:type="spellStart"/>
      <w:r w:rsidR="00D343F3" w:rsidRPr="00AE2176">
        <w:rPr>
          <w:sz w:val="22"/>
          <w:szCs w:val="22"/>
          <w:lang w:val="lt-LT"/>
        </w:rPr>
        <w:t>Dolutegraviras</w:t>
      </w:r>
      <w:proofErr w:type="spellEnd"/>
      <w:r w:rsidR="00D343F3" w:rsidRPr="00AE2176">
        <w:rPr>
          <w:sz w:val="22"/>
          <w:szCs w:val="22"/>
          <w:lang w:val="lt-LT"/>
        </w:rPr>
        <w:t xml:space="preserve"> priklauso antiretrovirusinių vaistų, vadinamų </w:t>
      </w:r>
      <w:proofErr w:type="spellStart"/>
      <w:r w:rsidR="00D343F3" w:rsidRPr="00AE2176">
        <w:rPr>
          <w:sz w:val="22"/>
          <w:szCs w:val="22"/>
          <w:lang w:val="lt-LT"/>
        </w:rPr>
        <w:t>integrazės</w:t>
      </w:r>
      <w:proofErr w:type="spellEnd"/>
      <w:r w:rsidR="00D343F3" w:rsidRPr="00AE2176">
        <w:rPr>
          <w:sz w:val="22"/>
          <w:szCs w:val="22"/>
          <w:lang w:val="lt-LT"/>
        </w:rPr>
        <w:t xml:space="preserve"> inhibitoriais (INI), grupei. </w:t>
      </w:r>
    </w:p>
    <w:p w14:paraId="35730350" w14:textId="77777777" w:rsidR="00893E12" w:rsidRPr="00AE2176" w:rsidRDefault="00893E12" w:rsidP="0048594A">
      <w:pPr>
        <w:pStyle w:val="Default"/>
        <w:rPr>
          <w:sz w:val="22"/>
          <w:szCs w:val="22"/>
          <w:lang w:val="lt-LT"/>
        </w:rPr>
      </w:pPr>
    </w:p>
    <w:p w14:paraId="1852D57A" w14:textId="4452896C" w:rsidR="00D343F3"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D343F3" w:rsidRPr="00AE2176">
        <w:rPr>
          <w:sz w:val="22"/>
          <w:szCs w:val="22"/>
          <w:lang w:val="lt-LT"/>
        </w:rPr>
        <w:t xml:space="preserve"> vartojamas ŽIV (žmogaus imunodeficito virusų) infekcijai gydyti suaugusiesiems, paaugliams ir vaikams, kuriems yra ne mažiau kaip 6 metai arba vyresniems, kurių </w:t>
      </w:r>
      <w:r w:rsidR="00910CDA">
        <w:rPr>
          <w:sz w:val="22"/>
          <w:szCs w:val="22"/>
          <w:lang w:val="lt-LT"/>
        </w:rPr>
        <w:t>svoris</w:t>
      </w:r>
      <w:r w:rsidRPr="00AE2176">
        <w:rPr>
          <w:sz w:val="22"/>
          <w:szCs w:val="22"/>
          <w:lang w:val="lt-LT"/>
        </w:rPr>
        <w:t xml:space="preserve"> yra ne mažesn</w:t>
      </w:r>
      <w:r w:rsidR="00B6031E">
        <w:rPr>
          <w:sz w:val="22"/>
          <w:szCs w:val="22"/>
          <w:lang w:val="lt-LT"/>
        </w:rPr>
        <w:t>is</w:t>
      </w:r>
      <w:r w:rsidRPr="00AE2176">
        <w:rPr>
          <w:sz w:val="22"/>
          <w:szCs w:val="22"/>
          <w:lang w:val="lt-LT"/>
        </w:rPr>
        <w:t xml:space="preserve"> kaip 14 </w:t>
      </w:r>
      <w:r w:rsidR="00D343F3" w:rsidRPr="00AE2176">
        <w:rPr>
          <w:sz w:val="22"/>
          <w:szCs w:val="22"/>
          <w:lang w:val="lt-LT"/>
        </w:rPr>
        <w:t xml:space="preserve">kg. </w:t>
      </w:r>
    </w:p>
    <w:p w14:paraId="3CD472C0" w14:textId="77777777" w:rsidR="00893E12" w:rsidRPr="00AE2176" w:rsidRDefault="00893E12" w:rsidP="0048594A">
      <w:pPr>
        <w:pStyle w:val="Default"/>
        <w:rPr>
          <w:sz w:val="22"/>
          <w:szCs w:val="22"/>
          <w:lang w:val="lt-LT"/>
        </w:rPr>
      </w:pPr>
    </w:p>
    <w:p w14:paraId="3D4309E4" w14:textId="77777777" w:rsidR="00D343F3"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D343F3" w:rsidRPr="00AE2176">
        <w:rPr>
          <w:sz w:val="22"/>
          <w:szCs w:val="22"/>
          <w:lang w:val="lt-LT"/>
        </w:rPr>
        <w:t xml:space="preserve"> neišgydo ŽIV infekcijos. Vaistas tik sumažina virusų kiekį organizme ir palaiko jį žemame lygmenyje. Dėl to vaistas kartu padidina CD4 ląstelių kiekį kraujyje. CD4 ląstelės yra vienos iš baltųjų kraujo ląstelių, kurios yra svarbios organizmui saugantis nuo infekcijų. </w:t>
      </w:r>
    </w:p>
    <w:p w14:paraId="4FDF3702" w14:textId="77777777" w:rsidR="00893E12" w:rsidRPr="00AE2176" w:rsidRDefault="00893E12" w:rsidP="0048594A">
      <w:pPr>
        <w:pStyle w:val="Default"/>
        <w:rPr>
          <w:sz w:val="22"/>
          <w:szCs w:val="22"/>
          <w:lang w:val="lt-LT"/>
        </w:rPr>
      </w:pPr>
    </w:p>
    <w:p w14:paraId="414E36FF" w14:textId="77777777" w:rsidR="00D343F3" w:rsidRPr="00AE2176" w:rsidRDefault="00D343F3" w:rsidP="0048594A">
      <w:pPr>
        <w:pStyle w:val="Default"/>
        <w:rPr>
          <w:sz w:val="22"/>
          <w:szCs w:val="22"/>
          <w:lang w:val="lt-LT"/>
        </w:rPr>
      </w:pPr>
      <w:r w:rsidRPr="00AE2176">
        <w:rPr>
          <w:sz w:val="22"/>
          <w:szCs w:val="22"/>
          <w:lang w:val="lt-LT"/>
        </w:rPr>
        <w:t xml:space="preserve">Ne visi žmonės vienodai reaguoja į gydymą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Jūsų gydytojas stebės gydymo veiksmingumą. </w:t>
      </w:r>
    </w:p>
    <w:p w14:paraId="70A0A45C" w14:textId="77777777" w:rsidR="00893E12" w:rsidRPr="00AE2176" w:rsidRDefault="00893E12" w:rsidP="0048594A">
      <w:pPr>
        <w:pStyle w:val="Default"/>
        <w:rPr>
          <w:sz w:val="22"/>
          <w:szCs w:val="22"/>
          <w:lang w:val="lt-LT"/>
        </w:rPr>
      </w:pPr>
    </w:p>
    <w:p w14:paraId="5DCE4173" w14:textId="77777777" w:rsidR="00D343F3"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D343F3" w:rsidRPr="00AE2176">
        <w:rPr>
          <w:sz w:val="22"/>
          <w:szCs w:val="22"/>
          <w:lang w:val="lt-LT"/>
        </w:rPr>
        <w:t xml:space="preserve"> visada skiriamas vartoti kartu su kitais antiretrovirusinių vaistų deriniais (kombinuotas gydymas). </w:t>
      </w:r>
    </w:p>
    <w:p w14:paraId="4CB1C57F" w14:textId="77777777" w:rsidR="00893E12" w:rsidRPr="00AE2176" w:rsidRDefault="00893E12" w:rsidP="0048594A">
      <w:pPr>
        <w:pStyle w:val="Default"/>
        <w:rPr>
          <w:sz w:val="22"/>
          <w:szCs w:val="22"/>
          <w:lang w:val="lt-LT"/>
        </w:rPr>
      </w:pPr>
    </w:p>
    <w:p w14:paraId="5AF2887B" w14:textId="2D6EDA37" w:rsidR="00D343F3" w:rsidRPr="00AE2176" w:rsidRDefault="00D343F3" w:rsidP="0048594A">
      <w:pPr>
        <w:pStyle w:val="Default"/>
        <w:rPr>
          <w:sz w:val="22"/>
          <w:szCs w:val="22"/>
          <w:lang w:val="lt-LT"/>
        </w:rPr>
      </w:pPr>
      <w:r w:rsidRPr="00AE2176">
        <w:rPr>
          <w:sz w:val="22"/>
          <w:szCs w:val="22"/>
          <w:lang w:val="lt-LT"/>
        </w:rPr>
        <w:t xml:space="preserve">Norėdami kontroliuoti ŽIV infekciją ir sustabdyti ligos </w:t>
      </w:r>
      <w:r w:rsidR="00B6031E">
        <w:rPr>
          <w:sz w:val="22"/>
          <w:szCs w:val="22"/>
          <w:lang w:val="lt-LT"/>
        </w:rPr>
        <w:t>blogėjimą</w:t>
      </w:r>
      <w:r w:rsidRPr="00AE2176">
        <w:rPr>
          <w:sz w:val="22"/>
          <w:szCs w:val="22"/>
          <w:lang w:val="lt-LT"/>
        </w:rPr>
        <w:t xml:space="preserve">, turite vartoti visus Jums paskirtus vaistus, išskyrus atvejus, kai gydytojas nurodys nutraukti kurio nors vaisto vartojimą. </w:t>
      </w:r>
    </w:p>
    <w:p w14:paraId="256AAD61" w14:textId="77777777" w:rsidR="00BC7A04" w:rsidRDefault="00BC7A04" w:rsidP="0048594A">
      <w:pPr>
        <w:numPr>
          <w:ilvl w:val="12"/>
          <w:numId w:val="0"/>
        </w:numPr>
        <w:ind w:right="-2"/>
        <w:rPr>
          <w:sz w:val="22"/>
          <w:szCs w:val="22"/>
        </w:rPr>
      </w:pPr>
    </w:p>
    <w:p w14:paraId="088A1BC9" w14:textId="77777777" w:rsidR="00CF4561" w:rsidRPr="00AE2176" w:rsidRDefault="00CF4561" w:rsidP="0048594A">
      <w:pPr>
        <w:numPr>
          <w:ilvl w:val="12"/>
          <w:numId w:val="0"/>
        </w:numPr>
        <w:ind w:right="-2"/>
        <w:rPr>
          <w:sz w:val="22"/>
          <w:szCs w:val="22"/>
        </w:rPr>
      </w:pPr>
    </w:p>
    <w:p w14:paraId="3558B4AE"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2.</w:t>
      </w:r>
      <w:r w:rsidRPr="00AE2176">
        <w:rPr>
          <w:b/>
          <w:bCs/>
          <w:sz w:val="22"/>
          <w:szCs w:val="22"/>
          <w:lang w:eastAsia="x-none"/>
        </w:rPr>
        <w:tab/>
        <w:t xml:space="preserve">Kas žinotina prieš vartojant </w:t>
      </w:r>
      <w:proofErr w:type="spellStart"/>
      <w:r w:rsidR="00893E12" w:rsidRPr="00AE2176">
        <w:rPr>
          <w:b/>
          <w:sz w:val="22"/>
          <w:szCs w:val="22"/>
        </w:rPr>
        <w:t>Dolutegravir</w:t>
      </w:r>
      <w:proofErr w:type="spellEnd"/>
      <w:r w:rsidR="00893E12" w:rsidRPr="00AE2176">
        <w:rPr>
          <w:b/>
          <w:sz w:val="22"/>
          <w:szCs w:val="22"/>
        </w:rPr>
        <w:t xml:space="preserve"> </w:t>
      </w:r>
      <w:proofErr w:type="spellStart"/>
      <w:r w:rsidR="00893E12" w:rsidRPr="00AE2176">
        <w:rPr>
          <w:b/>
          <w:sz w:val="22"/>
          <w:szCs w:val="22"/>
        </w:rPr>
        <w:t>Teva</w:t>
      </w:r>
      <w:proofErr w:type="spellEnd"/>
      <w:r w:rsidRPr="00AE2176">
        <w:rPr>
          <w:b/>
          <w:bCs/>
          <w:sz w:val="22"/>
          <w:szCs w:val="22"/>
          <w:lang w:eastAsia="x-none"/>
        </w:rPr>
        <w:t xml:space="preserve"> </w:t>
      </w:r>
      <w:r w:rsidRPr="00AE2176">
        <w:rPr>
          <w:b/>
          <w:sz w:val="22"/>
          <w:szCs w:val="22"/>
          <w:lang w:eastAsia="x-none"/>
        </w:rPr>
        <w:t xml:space="preserve"> </w:t>
      </w:r>
    </w:p>
    <w:p w14:paraId="271835B4" w14:textId="77777777" w:rsidR="00BC7A04" w:rsidRPr="00AE2176" w:rsidRDefault="00BC7A04" w:rsidP="0048594A">
      <w:pPr>
        <w:numPr>
          <w:ilvl w:val="12"/>
          <w:numId w:val="0"/>
        </w:numPr>
        <w:ind w:right="-2"/>
        <w:rPr>
          <w:sz w:val="22"/>
          <w:szCs w:val="22"/>
        </w:rPr>
      </w:pPr>
    </w:p>
    <w:p w14:paraId="66D10099" w14:textId="77777777" w:rsidR="00D343F3" w:rsidRPr="00AE2176" w:rsidRDefault="00893E12" w:rsidP="0048594A">
      <w:pPr>
        <w:pStyle w:val="Default"/>
        <w:rPr>
          <w:sz w:val="22"/>
          <w:szCs w:val="22"/>
          <w:lang w:val="lt-LT"/>
        </w:rPr>
      </w:pPr>
      <w:proofErr w:type="spellStart"/>
      <w:r w:rsidRPr="00AE2176">
        <w:rPr>
          <w:b/>
          <w:bCs/>
          <w:sz w:val="22"/>
          <w:szCs w:val="22"/>
          <w:lang w:val="lt-LT"/>
        </w:rPr>
        <w:t>Dolutegravir</w:t>
      </w:r>
      <w:proofErr w:type="spellEnd"/>
      <w:r w:rsidRPr="00AE2176">
        <w:rPr>
          <w:b/>
          <w:bCs/>
          <w:sz w:val="22"/>
          <w:szCs w:val="22"/>
          <w:lang w:val="lt-LT"/>
        </w:rPr>
        <w:t xml:space="preserve"> </w:t>
      </w:r>
      <w:proofErr w:type="spellStart"/>
      <w:r w:rsidRPr="00AE2176">
        <w:rPr>
          <w:b/>
          <w:bCs/>
          <w:sz w:val="22"/>
          <w:szCs w:val="22"/>
          <w:lang w:val="lt-LT"/>
        </w:rPr>
        <w:t>Teva</w:t>
      </w:r>
      <w:proofErr w:type="spellEnd"/>
      <w:r w:rsidR="00D343F3" w:rsidRPr="00AE2176">
        <w:rPr>
          <w:b/>
          <w:bCs/>
          <w:sz w:val="22"/>
          <w:szCs w:val="22"/>
          <w:lang w:val="lt-LT"/>
        </w:rPr>
        <w:t xml:space="preserve"> vartoti draudžiama </w:t>
      </w:r>
    </w:p>
    <w:p w14:paraId="7B10CEFC" w14:textId="77777777" w:rsidR="00D343F3" w:rsidRPr="00AE2176" w:rsidRDefault="00D343F3" w:rsidP="0048594A">
      <w:pPr>
        <w:pStyle w:val="Default"/>
        <w:numPr>
          <w:ilvl w:val="0"/>
          <w:numId w:val="24"/>
        </w:numPr>
        <w:ind w:left="567" w:hanging="567"/>
        <w:rPr>
          <w:sz w:val="22"/>
          <w:szCs w:val="22"/>
          <w:lang w:val="lt-LT"/>
        </w:rPr>
      </w:pPr>
      <w:r w:rsidRPr="00AE2176">
        <w:rPr>
          <w:sz w:val="22"/>
          <w:szCs w:val="22"/>
          <w:lang w:val="lt-LT"/>
        </w:rPr>
        <w:t xml:space="preserve">jeigu Jums (arba Jūsų vaikui, jeigu jis yra pacientas) yra alergija </w:t>
      </w:r>
      <w:proofErr w:type="spellStart"/>
      <w:r w:rsidRPr="00AE2176">
        <w:rPr>
          <w:sz w:val="22"/>
          <w:szCs w:val="22"/>
          <w:lang w:val="lt-LT"/>
        </w:rPr>
        <w:t>dolutegravirui</w:t>
      </w:r>
      <w:proofErr w:type="spellEnd"/>
      <w:r w:rsidRPr="00AE2176">
        <w:rPr>
          <w:sz w:val="22"/>
          <w:szCs w:val="22"/>
          <w:lang w:val="lt-LT"/>
        </w:rPr>
        <w:t xml:space="preserve"> arba bet kuriai pagalbinei šio vaisto medžiagai (jos išvardytos 6 skyriuje); </w:t>
      </w:r>
    </w:p>
    <w:p w14:paraId="4EE19ED8" w14:textId="77777777" w:rsidR="00D343F3" w:rsidRPr="00AE2176" w:rsidRDefault="00D343F3" w:rsidP="0048594A">
      <w:pPr>
        <w:pStyle w:val="Default"/>
        <w:numPr>
          <w:ilvl w:val="0"/>
          <w:numId w:val="24"/>
        </w:numPr>
        <w:ind w:left="567" w:hanging="567"/>
        <w:rPr>
          <w:sz w:val="22"/>
          <w:szCs w:val="22"/>
          <w:lang w:val="lt-LT"/>
        </w:rPr>
      </w:pPr>
      <w:r w:rsidRPr="00AE2176">
        <w:rPr>
          <w:sz w:val="22"/>
          <w:szCs w:val="22"/>
          <w:lang w:val="lt-LT"/>
        </w:rPr>
        <w:t xml:space="preserve">jeigu Jūs vartojate (arba Jūsų vaikas vartoja) kitą vaistą, kuris vadinamas </w:t>
      </w:r>
      <w:proofErr w:type="spellStart"/>
      <w:r w:rsidRPr="00AE2176">
        <w:rPr>
          <w:sz w:val="22"/>
          <w:szCs w:val="22"/>
          <w:lang w:val="lt-LT"/>
        </w:rPr>
        <w:t>fampridinu</w:t>
      </w:r>
      <w:proofErr w:type="spellEnd"/>
      <w:r w:rsidRPr="00AE2176">
        <w:rPr>
          <w:sz w:val="22"/>
          <w:szCs w:val="22"/>
          <w:lang w:val="lt-LT"/>
        </w:rPr>
        <w:t xml:space="preserve"> (dar vadinamas </w:t>
      </w:r>
      <w:proofErr w:type="spellStart"/>
      <w:r w:rsidRPr="00AE2176">
        <w:rPr>
          <w:sz w:val="22"/>
          <w:szCs w:val="22"/>
          <w:lang w:val="lt-LT"/>
        </w:rPr>
        <w:t>dalfampridinu</w:t>
      </w:r>
      <w:proofErr w:type="spellEnd"/>
      <w:r w:rsidRPr="00AE2176">
        <w:rPr>
          <w:sz w:val="22"/>
          <w:szCs w:val="22"/>
          <w:lang w:val="lt-LT"/>
        </w:rPr>
        <w:t xml:space="preserve">, kuris vartojamas išsėtinei sklerozei gydyti). </w:t>
      </w:r>
    </w:p>
    <w:p w14:paraId="4097A3B4" w14:textId="77777777" w:rsidR="00AE2176" w:rsidRDefault="00AE2176" w:rsidP="0048594A">
      <w:pPr>
        <w:ind w:right="-2"/>
        <w:rPr>
          <w:sz w:val="22"/>
          <w:szCs w:val="22"/>
        </w:rPr>
      </w:pPr>
    </w:p>
    <w:p w14:paraId="14700510" w14:textId="1450B393" w:rsidR="00D343F3" w:rsidRPr="00AE2176" w:rsidRDefault="00A1166E" w:rsidP="0048594A">
      <w:pPr>
        <w:ind w:right="-2"/>
        <w:rPr>
          <w:sz w:val="22"/>
          <w:szCs w:val="22"/>
        </w:rPr>
      </w:pPr>
      <w:r w:rsidRPr="00AE2176">
        <w:rPr>
          <w:sz w:val="22"/>
          <w:szCs w:val="22"/>
        </w:rPr>
        <w:t xml:space="preserve">Jeigu galvojate, kad Jums (arba Jūsų vaikui) </w:t>
      </w:r>
      <w:r w:rsidR="00FC3794">
        <w:rPr>
          <w:sz w:val="22"/>
          <w:szCs w:val="22"/>
        </w:rPr>
        <w:t xml:space="preserve">tinka bet kuri šių </w:t>
      </w:r>
      <w:proofErr w:type="spellStart"/>
      <w:r w:rsidR="00FC3794">
        <w:rPr>
          <w:sz w:val="22"/>
          <w:szCs w:val="22"/>
        </w:rPr>
        <w:t>salygų</w:t>
      </w:r>
      <w:proofErr w:type="spellEnd"/>
      <w:r w:rsidRPr="00AE2176">
        <w:rPr>
          <w:sz w:val="22"/>
          <w:szCs w:val="22"/>
        </w:rPr>
        <w:t>, pasakykite savo gydytojui.</w:t>
      </w:r>
    </w:p>
    <w:p w14:paraId="0D700C90" w14:textId="77777777" w:rsidR="00A131C0" w:rsidRDefault="00A131C0" w:rsidP="0048594A">
      <w:pPr>
        <w:keepNext/>
        <w:tabs>
          <w:tab w:val="left" w:pos="567"/>
        </w:tabs>
        <w:jc w:val="both"/>
        <w:outlineLvl w:val="3"/>
        <w:rPr>
          <w:b/>
          <w:bCs/>
          <w:sz w:val="22"/>
          <w:szCs w:val="22"/>
          <w:lang w:eastAsia="x-none"/>
        </w:rPr>
      </w:pPr>
    </w:p>
    <w:p w14:paraId="287EF408" w14:textId="4D4FE77A"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Įspėjimai ir atsargumo priemonės </w:t>
      </w:r>
    </w:p>
    <w:p w14:paraId="296499BE" w14:textId="77777777" w:rsidR="00A1166E" w:rsidRPr="00AE2176" w:rsidRDefault="00A1166E" w:rsidP="0048594A">
      <w:pPr>
        <w:pStyle w:val="Default"/>
        <w:rPr>
          <w:sz w:val="22"/>
          <w:szCs w:val="22"/>
          <w:lang w:val="lt-LT"/>
        </w:rPr>
      </w:pPr>
      <w:r w:rsidRPr="00AE2176">
        <w:rPr>
          <w:sz w:val="22"/>
          <w:szCs w:val="22"/>
          <w:lang w:val="lt-LT"/>
        </w:rPr>
        <w:t xml:space="preserve">Kai kuriems vaistus ŽIV infekcijai gydyti vartojantiems žmonėms pasireiškia kitos būklės, kurios gali būti sunkios. Tai yra: </w:t>
      </w:r>
    </w:p>
    <w:p w14:paraId="136AE8C4" w14:textId="77777777" w:rsidR="00A1166E" w:rsidRPr="00AE2176" w:rsidRDefault="00A1166E" w:rsidP="0048594A">
      <w:pPr>
        <w:pStyle w:val="Default"/>
        <w:numPr>
          <w:ilvl w:val="0"/>
          <w:numId w:val="25"/>
        </w:numPr>
        <w:ind w:left="567" w:hanging="581"/>
        <w:rPr>
          <w:sz w:val="22"/>
          <w:szCs w:val="22"/>
          <w:lang w:val="lt-LT"/>
        </w:rPr>
      </w:pPr>
      <w:r w:rsidRPr="00AE2176">
        <w:rPr>
          <w:sz w:val="22"/>
          <w:szCs w:val="22"/>
          <w:lang w:val="lt-LT"/>
        </w:rPr>
        <w:t xml:space="preserve">infekcinių ligų ir uždegimo simptomai; </w:t>
      </w:r>
    </w:p>
    <w:p w14:paraId="07705969" w14:textId="77777777" w:rsidR="00A1166E" w:rsidRPr="00AE2176" w:rsidRDefault="00A1166E" w:rsidP="0048594A">
      <w:pPr>
        <w:pStyle w:val="Default"/>
        <w:numPr>
          <w:ilvl w:val="0"/>
          <w:numId w:val="25"/>
        </w:numPr>
        <w:ind w:left="567" w:hanging="581"/>
        <w:rPr>
          <w:sz w:val="22"/>
          <w:szCs w:val="22"/>
          <w:lang w:val="lt-LT"/>
        </w:rPr>
      </w:pPr>
      <w:r w:rsidRPr="00AE2176">
        <w:rPr>
          <w:sz w:val="22"/>
          <w:szCs w:val="22"/>
          <w:lang w:val="lt-LT"/>
        </w:rPr>
        <w:t xml:space="preserve">sąnarių skausmas, sąstingis ir kaulų sutrikimai. </w:t>
      </w:r>
    </w:p>
    <w:p w14:paraId="7C22B914" w14:textId="77777777" w:rsidR="00A1166E" w:rsidRPr="00AE2176" w:rsidRDefault="00A1166E" w:rsidP="0048594A">
      <w:pPr>
        <w:pStyle w:val="Default"/>
        <w:rPr>
          <w:sz w:val="22"/>
          <w:szCs w:val="22"/>
          <w:lang w:val="lt-LT"/>
        </w:rPr>
      </w:pPr>
    </w:p>
    <w:p w14:paraId="5B232D59" w14:textId="77777777" w:rsidR="00A1166E" w:rsidRDefault="00A1166E" w:rsidP="0048594A">
      <w:pPr>
        <w:pStyle w:val="Default"/>
        <w:rPr>
          <w:sz w:val="22"/>
          <w:szCs w:val="22"/>
          <w:lang w:val="lt-LT"/>
        </w:rPr>
      </w:pPr>
      <w:r w:rsidRPr="00AE2176">
        <w:rPr>
          <w:sz w:val="22"/>
          <w:szCs w:val="22"/>
          <w:lang w:val="lt-LT"/>
        </w:rPr>
        <w:t xml:space="preserve">Turite žinoti apie šiuos svarbius požymius ir simptomus, kad galėtumėte stebėti, ar jų neatsiranda Jums (arba Jūsų vaikui, jeigu jis yra pacientas) vartojant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w:t>
      </w:r>
    </w:p>
    <w:p w14:paraId="6F8F9D8D" w14:textId="77777777" w:rsidR="00AE2176" w:rsidRPr="00AE2176" w:rsidRDefault="00AE2176" w:rsidP="0048594A">
      <w:pPr>
        <w:pStyle w:val="Default"/>
        <w:rPr>
          <w:sz w:val="22"/>
          <w:szCs w:val="22"/>
          <w:lang w:val="lt-LT"/>
        </w:rPr>
      </w:pPr>
    </w:p>
    <w:p w14:paraId="739C0B7A" w14:textId="77777777" w:rsidR="00A1166E" w:rsidRDefault="00A1166E" w:rsidP="0048594A">
      <w:pPr>
        <w:pStyle w:val="Default"/>
        <w:rPr>
          <w:sz w:val="22"/>
          <w:szCs w:val="22"/>
          <w:lang w:val="lt-LT"/>
        </w:rPr>
      </w:pPr>
      <w:r w:rsidRPr="00AE2176">
        <w:rPr>
          <w:sz w:val="22"/>
          <w:szCs w:val="22"/>
          <w:lang w:val="lt-LT"/>
        </w:rPr>
        <w:t xml:space="preserve">Perskaitykite informaciją šio pakuotės lapelio 4 skyriuje. </w:t>
      </w:r>
    </w:p>
    <w:p w14:paraId="44713ED5" w14:textId="77777777" w:rsidR="00AE2176" w:rsidRDefault="00AE2176" w:rsidP="0048594A">
      <w:pPr>
        <w:numPr>
          <w:ilvl w:val="12"/>
          <w:numId w:val="0"/>
        </w:numPr>
        <w:ind w:right="-2"/>
        <w:rPr>
          <w:sz w:val="22"/>
          <w:szCs w:val="22"/>
        </w:rPr>
      </w:pPr>
    </w:p>
    <w:p w14:paraId="4784406E" w14:textId="77777777" w:rsidR="00AE2176" w:rsidRPr="00AE2176" w:rsidRDefault="00AE2176" w:rsidP="0048594A">
      <w:pPr>
        <w:numPr>
          <w:ilvl w:val="12"/>
          <w:numId w:val="0"/>
        </w:numPr>
        <w:ind w:right="-2"/>
        <w:rPr>
          <w:sz w:val="22"/>
          <w:szCs w:val="22"/>
        </w:rPr>
      </w:pPr>
      <w:r>
        <w:rPr>
          <w:sz w:val="22"/>
          <w:szCs w:val="22"/>
        </w:rPr>
        <w:t xml:space="preserve">Pasitarkite su gydytoju arba </w:t>
      </w:r>
      <w:r w:rsidRPr="00AE2176">
        <w:rPr>
          <w:sz w:val="22"/>
          <w:szCs w:val="22"/>
        </w:rPr>
        <w:t xml:space="preserve">vaistininku, prieš pradėdami vartoti </w:t>
      </w:r>
      <w:proofErr w:type="spellStart"/>
      <w:r>
        <w:rPr>
          <w:sz w:val="22"/>
          <w:szCs w:val="22"/>
        </w:rPr>
        <w:t>Dolutegravir</w:t>
      </w:r>
      <w:proofErr w:type="spellEnd"/>
      <w:r>
        <w:rPr>
          <w:sz w:val="22"/>
          <w:szCs w:val="22"/>
        </w:rPr>
        <w:t xml:space="preserve"> </w:t>
      </w:r>
      <w:proofErr w:type="spellStart"/>
      <w:r>
        <w:rPr>
          <w:sz w:val="22"/>
          <w:szCs w:val="22"/>
        </w:rPr>
        <w:t>Teva</w:t>
      </w:r>
      <w:proofErr w:type="spellEnd"/>
      <w:r w:rsidRPr="00AE2176">
        <w:rPr>
          <w:sz w:val="22"/>
          <w:szCs w:val="22"/>
        </w:rPr>
        <w:t>.</w:t>
      </w:r>
    </w:p>
    <w:p w14:paraId="37A887A4" w14:textId="77777777" w:rsidR="00AE2176" w:rsidRPr="00AE2176" w:rsidRDefault="00AE2176" w:rsidP="0048594A">
      <w:pPr>
        <w:pStyle w:val="Default"/>
        <w:rPr>
          <w:sz w:val="22"/>
          <w:szCs w:val="22"/>
          <w:lang w:val="lt-LT"/>
        </w:rPr>
      </w:pPr>
    </w:p>
    <w:p w14:paraId="57686396" w14:textId="77777777" w:rsidR="00A1166E" w:rsidRPr="00AE2176" w:rsidRDefault="00A1166E" w:rsidP="0048594A">
      <w:pPr>
        <w:pStyle w:val="Default"/>
        <w:rPr>
          <w:sz w:val="22"/>
          <w:szCs w:val="22"/>
          <w:lang w:val="lt-LT"/>
        </w:rPr>
      </w:pPr>
      <w:r w:rsidRPr="00AE2176">
        <w:rPr>
          <w:b/>
          <w:bCs/>
          <w:sz w:val="22"/>
          <w:szCs w:val="22"/>
          <w:lang w:val="lt-LT"/>
        </w:rPr>
        <w:t xml:space="preserve">Vaikams </w:t>
      </w:r>
    </w:p>
    <w:p w14:paraId="5AC1567F" w14:textId="77777777" w:rsidR="00A1166E" w:rsidRPr="00AE2176" w:rsidRDefault="00A1166E" w:rsidP="0048594A">
      <w:pPr>
        <w:pStyle w:val="Default"/>
        <w:rPr>
          <w:sz w:val="22"/>
          <w:szCs w:val="22"/>
          <w:lang w:val="lt-LT"/>
        </w:rPr>
      </w:pPr>
      <w:r w:rsidRPr="00AE2176">
        <w:rPr>
          <w:sz w:val="22"/>
          <w:szCs w:val="22"/>
          <w:lang w:val="lt-LT"/>
        </w:rPr>
        <w:t>Šio vaisto negalima vartoti jaunesniems kaip 6 metų ir maž</w:t>
      </w:r>
      <w:r w:rsidR="00AE2176">
        <w:rPr>
          <w:sz w:val="22"/>
          <w:szCs w:val="22"/>
          <w:lang w:val="lt-LT"/>
        </w:rPr>
        <w:t>iau kaip 14 </w:t>
      </w:r>
      <w:r w:rsidRPr="00AE2176">
        <w:rPr>
          <w:sz w:val="22"/>
          <w:szCs w:val="22"/>
          <w:lang w:val="lt-LT"/>
        </w:rPr>
        <w:t xml:space="preserve">kg sveriantiems vaikams arba kai ŽIV infekcija yra atspari kitokiems į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panašiems vaistams.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plėvele dengtų tablečių vartojimas jaunesniems kaip 6 metų vaikams arba vaikams, kurių </w:t>
      </w:r>
      <w:r w:rsidR="00910CDA">
        <w:rPr>
          <w:sz w:val="22"/>
          <w:szCs w:val="22"/>
          <w:lang w:val="lt-LT"/>
        </w:rPr>
        <w:t>svoris</w:t>
      </w:r>
      <w:r w:rsidRPr="00AE2176">
        <w:rPr>
          <w:sz w:val="22"/>
          <w:szCs w:val="22"/>
          <w:lang w:val="lt-LT"/>
        </w:rPr>
        <w:t xml:space="preserve"> yra mažesn</w:t>
      </w:r>
      <w:r w:rsidR="00910CDA">
        <w:rPr>
          <w:sz w:val="22"/>
          <w:szCs w:val="22"/>
          <w:lang w:val="lt-LT"/>
        </w:rPr>
        <w:t>is</w:t>
      </w:r>
      <w:r w:rsidR="00AE2176">
        <w:rPr>
          <w:sz w:val="22"/>
          <w:szCs w:val="22"/>
          <w:lang w:val="lt-LT"/>
        </w:rPr>
        <w:t xml:space="preserve"> kaip 14 </w:t>
      </w:r>
      <w:r w:rsidRPr="00AE2176">
        <w:rPr>
          <w:sz w:val="22"/>
          <w:szCs w:val="22"/>
          <w:lang w:val="lt-LT"/>
        </w:rPr>
        <w:t xml:space="preserve">kg, iki šiol neištirtas. </w:t>
      </w:r>
    </w:p>
    <w:p w14:paraId="46201A48" w14:textId="77777777" w:rsidR="00AE2176" w:rsidRDefault="00AE2176" w:rsidP="0048594A">
      <w:pPr>
        <w:numPr>
          <w:ilvl w:val="12"/>
          <w:numId w:val="0"/>
        </w:numPr>
        <w:ind w:right="-2"/>
        <w:rPr>
          <w:sz w:val="22"/>
          <w:szCs w:val="22"/>
        </w:rPr>
      </w:pPr>
    </w:p>
    <w:p w14:paraId="589D1552" w14:textId="77777777" w:rsidR="00BC7A04" w:rsidRDefault="00A1166E" w:rsidP="0048594A">
      <w:pPr>
        <w:numPr>
          <w:ilvl w:val="12"/>
          <w:numId w:val="0"/>
        </w:numPr>
        <w:ind w:right="-2"/>
        <w:rPr>
          <w:sz w:val="22"/>
          <w:szCs w:val="22"/>
        </w:rPr>
      </w:pPr>
      <w:r w:rsidRPr="00AE2176">
        <w:rPr>
          <w:sz w:val="22"/>
          <w:szCs w:val="22"/>
        </w:rPr>
        <w:t>Vaikai privalo laikytis apsilankymų pas gydytoją plano (daugiau informacijos žr. 3 skyriuje skyrelyje „Vartojimas vaikams ir paaugliams“).</w:t>
      </w:r>
    </w:p>
    <w:p w14:paraId="1D47CA7A" w14:textId="77777777" w:rsidR="00BC7A04" w:rsidRPr="00AE2176" w:rsidRDefault="00BC7A04" w:rsidP="0048594A">
      <w:pPr>
        <w:numPr>
          <w:ilvl w:val="12"/>
          <w:numId w:val="0"/>
        </w:numPr>
        <w:rPr>
          <w:b/>
          <w:sz w:val="22"/>
          <w:szCs w:val="22"/>
        </w:rPr>
      </w:pPr>
    </w:p>
    <w:p w14:paraId="662F5C12"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Kiti vaistai ir </w:t>
      </w:r>
      <w:proofErr w:type="spellStart"/>
      <w:r w:rsidR="00AE2176">
        <w:rPr>
          <w:b/>
          <w:sz w:val="22"/>
          <w:szCs w:val="22"/>
        </w:rPr>
        <w:t>Dolutegravir</w:t>
      </w:r>
      <w:proofErr w:type="spellEnd"/>
      <w:r w:rsidR="00AE2176">
        <w:rPr>
          <w:b/>
          <w:sz w:val="22"/>
          <w:szCs w:val="22"/>
        </w:rPr>
        <w:t xml:space="preserve"> </w:t>
      </w:r>
      <w:proofErr w:type="spellStart"/>
      <w:r w:rsidR="00AE2176">
        <w:rPr>
          <w:b/>
          <w:sz w:val="22"/>
          <w:szCs w:val="22"/>
        </w:rPr>
        <w:t>Teva</w:t>
      </w:r>
      <w:proofErr w:type="spellEnd"/>
    </w:p>
    <w:p w14:paraId="41EC0FC2" w14:textId="77777777" w:rsidR="00AE2176" w:rsidRDefault="00AE2176" w:rsidP="0048594A">
      <w:pPr>
        <w:pStyle w:val="Default"/>
        <w:rPr>
          <w:sz w:val="22"/>
          <w:szCs w:val="22"/>
          <w:lang w:val="lt-LT"/>
        </w:rPr>
      </w:pPr>
    </w:p>
    <w:p w14:paraId="18254A90" w14:textId="77777777" w:rsidR="00AE2176" w:rsidRDefault="00A1166E" w:rsidP="0048594A">
      <w:pPr>
        <w:pStyle w:val="Default"/>
        <w:rPr>
          <w:sz w:val="22"/>
          <w:szCs w:val="22"/>
          <w:lang w:val="lt-LT"/>
        </w:rPr>
      </w:pPr>
      <w:r w:rsidRPr="00AE2176">
        <w:rPr>
          <w:sz w:val="22"/>
          <w:szCs w:val="22"/>
          <w:lang w:val="lt-LT"/>
        </w:rPr>
        <w:t>Jeigu Jūs vartojate ar neseniai vartojote arba planuojate vartoti (arba Jūsų vaikas vartoja, neseniai vartojo arba planuoja vartoti) kitų vaistų, arba dėl to nesate tikri, apie tai pasakykite gydytojui arba vaistininkui.</w:t>
      </w:r>
    </w:p>
    <w:p w14:paraId="69AA3BEB" w14:textId="10B642A1" w:rsidR="00A1166E" w:rsidRPr="00AE2176" w:rsidRDefault="00A1166E" w:rsidP="0048594A">
      <w:pPr>
        <w:pStyle w:val="Default"/>
        <w:rPr>
          <w:sz w:val="22"/>
          <w:szCs w:val="22"/>
          <w:lang w:val="lt-LT"/>
        </w:rPr>
      </w:pPr>
    </w:p>
    <w:p w14:paraId="42C99CC2" w14:textId="7705DB33" w:rsidR="00A1166E" w:rsidRPr="00CC394A" w:rsidRDefault="00893E12" w:rsidP="0048594A">
      <w:pPr>
        <w:pStyle w:val="Default"/>
        <w:rPr>
          <w:sz w:val="22"/>
          <w:szCs w:val="22"/>
          <w:lang w:val="lt-LT"/>
        </w:rPr>
      </w:pPr>
      <w:proofErr w:type="spellStart"/>
      <w:r w:rsidRPr="00CC394A">
        <w:rPr>
          <w:bCs/>
          <w:sz w:val="22"/>
          <w:szCs w:val="22"/>
          <w:lang w:val="lt-LT"/>
        </w:rPr>
        <w:t>Dolutegravir</w:t>
      </w:r>
      <w:proofErr w:type="spellEnd"/>
      <w:r w:rsidRPr="00CC394A">
        <w:rPr>
          <w:bCs/>
          <w:sz w:val="22"/>
          <w:szCs w:val="22"/>
          <w:lang w:val="lt-LT"/>
        </w:rPr>
        <w:t xml:space="preserve"> </w:t>
      </w:r>
      <w:proofErr w:type="spellStart"/>
      <w:r w:rsidRPr="00CC394A">
        <w:rPr>
          <w:bCs/>
          <w:sz w:val="22"/>
          <w:szCs w:val="22"/>
          <w:lang w:val="lt-LT"/>
        </w:rPr>
        <w:t>Teva</w:t>
      </w:r>
      <w:proofErr w:type="spellEnd"/>
      <w:r w:rsidR="00A1166E" w:rsidRPr="00CC394A">
        <w:rPr>
          <w:bCs/>
          <w:sz w:val="22"/>
          <w:szCs w:val="22"/>
          <w:lang w:val="lt-LT"/>
        </w:rPr>
        <w:t xml:space="preserve"> </w:t>
      </w:r>
      <w:r w:rsidR="00FC3794">
        <w:rPr>
          <w:bCs/>
          <w:sz w:val="22"/>
          <w:szCs w:val="22"/>
          <w:lang w:val="lt-LT"/>
        </w:rPr>
        <w:t>draudžiama</w:t>
      </w:r>
      <w:r w:rsidR="00FC3794" w:rsidRPr="00CC394A">
        <w:rPr>
          <w:bCs/>
          <w:sz w:val="22"/>
          <w:szCs w:val="22"/>
          <w:lang w:val="lt-LT"/>
        </w:rPr>
        <w:t xml:space="preserve"> </w:t>
      </w:r>
      <w:r w:rsidR="00A1166E" w:rsidRPr="00CC394A">
        <w:rPr>
          <w:bCs/>
          <w:sz w:val="22"/>
          <w:szCs w:val="22"/>
          <w:lang w:val="lt-LT"/>
        </w:rPr>
        <w:t xml:space="preserve">vartoti su išvardytais vaistais: </w:t>
      </w:r>
    </w:p>
    <w:p w14:paraId="4B8F9804" w14:textId="77777777" w:rsidR="00A1166E" w:rsidRPr="00AE2176" w:rsidRDefault="00A1166E" w:rsidP="0048594A">
      <w:pPr>
        <w:pStyle w:val="Default"/>
        <w:numPr>
          <w:ilvl w:val="0"/>
          <w:numId w:val="27"/>
        </w:numPr>
        <w:ind w:left="567" w:hanging="567"/>
        <w:rPr>
          <w:sz w:val="22"/>
          <w:szCs w:val="22"/>
          <w:lang w:val="lt-LT"/>
        </w:rPr>
      </w:pPr>
      <w:proofErr w:type="spellStart"/>
      <w:r w:rsidRPr="00AE2176">
        <w:rPr>
          <w:sz w:val="22"/>
          <w:szCs w:val="22"/>
          <w:lang w:val="lt-LT"/>
        </w:rPr>
        <w:t>fampridinas</w:t>
      </w:r>
      <w:proofErr w:type="spellEnd"/>
      <w:r w:rsidRPr="00AE2176">
        <w:rPr>
          <w:sz w:val="22"/>
          <w:szCs w:val="22"/>
          <w:lang w:val="lt-LT"/>
        </w:rPr>
        <w:t xml:space="preserve"> (dar vadinamas </w:t>
      </w:r>
      <w:proofErr w:type="spellStart"/>
      <w:r w:rsidRPr="00AE2176">
        <w:rPr>
          <w:sz w:val="22"/>
          <w:szCs w:val="22"/>
          <w:lang w:val="lt-LT"/>
        </w:rPr>
        <w:t>dalfampridinu</w:t>
      </w:r>
      <w:proofErr w:type="spellEnd"/>
      <w:r w:rsidRPr="00AE2176">
        <w:rPr>
          <w:sz w:val="22"/>
          <w:szCs w:val="22"/>
          <w:lang w:val="lt-LT"/>
        </w:rPr>
        <w:t xml:space="preserve">), kuris vartojamas išsėtinei sklerozei gydyti. </w:t>
      </w:r>
    </w:p>
    <w:p w14:paraId="5EC7AD9D" w14:textId="77777777" w:rsidR="00A1166E" w:rsidRPr="00AE2176" w:rsidRDefault="00A1166E" w:rsidP="0048594A">
      <w:pPr>
        <w:pStyle w:val="Default"/>
        <w:rPr>
          <w:sz w:val="22"/>
          <w:szCs w:val="22"/>
          <w:lang w:val="lt-LT"/>
        </w:rPr>
      </w:pPr>
    </w:p>
    <w:p w14:paraId="2D5C49E9" w14:textId="77777777" w:rsidR="00A1166E" w:rsidRDefault="00A1166E" w:rsidP="0048594A">
      <w:pPr>
        <w:pStyle w:val="Default"/>
        <w:rPr>
          <w:sz w:val="22"/>
          <w:szCs w:val="22"/>
          <w:lang w:val="lt-LT"/>
        </w:rPr>
      </w:pPr>
      <w:r w:rsidRPr="00AE2176">
        <w:rPr>
          <w:sz w:val="22"/>
          <w:szCs w:val="22"/>
          <w:lang w:val="lt-LT"/>
        </w:rPr>
        <w:t xml:space="preserve">Kai kurie vaistai gali keisti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veikimą arba didinti šalutinio poveikio atsiradimo galimybę. Be to,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gali keisti kitų vaistų veikimą. </w:t>
      </w:r>
    </w:p>
    <w:p w14:paraId="488C3C5F" w14:textId="77777777" w:rsidR="00AE2176" w:rsidRPr="00AE2176" w:rsidRDefault="00AE2176" w:rsidP="0048594A">
      <w:pPr>
        <w:pStyle w:val="Default"/>
        <w:rPr>
          <w:sz w:val="22"/>
          <w:szCs w:val="22"/>
          <w:lang w:val="lt-LT"/>
        </w:rPr>
      </w:pPr>
    </w:p>
    <w:p w14:paraId="46F4E25A" w14:textId="77777777" w:rsidR="00A1166E" w:rsidRPr="00AE2176" w:rsidRDefault="00A1166E" w:rsidP="0048594A">
      <w:pPr>
        <w:pStyle w:val="Default"/>
        <w:rPr>
          <w:sz w:val="22"/>
          <w:szCs w:val="22"/>
          <w:lang w:val="lt-LT"/>
        </w:rPr>
      </w:pPr>
      <w:r w:rsidRPr="00AE2176">
        <w:rPr>
          <w:bCs/>
          <w:sz w:val="22"/>
          <w:szCs w:val="22"/>
          <w:lang w:val="lt-LT"/>
        </w:rPr>
        <w:t xml:space="preserve">Pasakykite savo gydytojui, jeigu Jūs vartojate (arba Jūsų vaikas vartoja) kurį nors vaistą iš toliau pateikto sąrašo: </w:t>
      </w:r>
    </w:p>
    <w:p w14:paraId="3B9C685E" w14:textId="77777777" w:rsidR="00A1166E" w:rsidRPr="00AE2176" w:rsidRDefault="00A1166E" w:rsidP="0048594A">
      <w:pPr>
        <w:pStyle w:val="Default"/>
        <w:numPr>
          <w:ilvl w:val="0"/>
          <w:numId w:val="29"/>
        </w:numPr>
        <w:spacing w:after="38"/>
        <w:ind w:left="567" w:hanging="539"/>
        <w:rPr>
          <w:sz w:val="22"/>
          <w:szCs w:val="22"/>
          <w:lang w:val="lt-LT"/>
        </w:rPr>
      </w:pPr>
      <w:proofErr w:type="spellStart"/>
      <w:r w:rsidRPr="00AE2176">
        <w:rPr>
          <w:sz w:val="22"/>
          <w:szCs w:val="22"/>
          <w:lang w:val="lt-LT"/>
        </w:rPr>
        <w:t>metforminas</w:t>
      </w:r>
      <w:proofErr w:type="spellEnd"/>
      <w:r w:rsidRPr="00AE2176">
        <w:rPr>
          <w:sz w:val="22"/>
          <w:szCs w:val="22"/>
          <w:lang w:val="lt-LT"/>
        </w:rPr>
        <w:t xml:space="preserve"> (vartojamas cukriniam diabetui gydyti); </w:t>
      </w:r>
    </w:p>
    <w:p w14:paraId="7A5CB789" w14:textId="77777777" w:rsidR="00A1166E" w:rsidRPr="00AE2176" w:rsidRDefault="00A1166E" w:rsidP="0048594A">
      <w:pPr>
        <w:pStyle w:val="Default"/>
        <w:numPr>
          <w:ilvl w:val="0"/>
          <w:numId w:val="29"/>
        </w:numPr>
        <w:spacing w:after="38"/>
        <w:ind w:left="567" w:hanging="539"/>
        <w:rPr>
          <w:sz w:val="22"/>
          <w:szCs w:val="22"/>
          <w:lang w:val="lt-LT"/>
        </w:rPr>
      </w:pPr>
      <w:r w:rsidRPr="00AE2176">
        <w:rPr>
          <w:sz w:val="22"/>
          <w:szCs w:val="22"/>
          <w:lang w:val="lt-LT"/>
        </w:rPr>
        <w:t>vaistai, vadi</w:t>
      </w:r>
      <w:r w:rsidR="00AE2176">
        <w:rPr>
          <w:sz w:val="22"/>
          <w:szCs w:val="22"/>
          <w:lang w:val="lt-LT"/>
        </w:rPr>
        <w:t xml:space="preserve">nami </w:t>
      </w:r>
      <w:proofErr w:type="spellStart"/>
      <w:r w:rsidR="00AE2176">
        <w:rPr>
          <w:sz w:val="22"/>
          <w:szCs w:val="22"/>
          <w:lang w:val="lt-LT"/>
        </w:rPr>
        <w:t>antacidiniais</w:t>
      </w:r>
      <w:proofErr w:type="spellEnd"/>
      <w:r w:rsidR="00AE2176">
        <w:rPr>
          <w:sz w:val="22"/>
          <w:szCs w:val="22"/>
          <w:lang w:val="lt-LT"/>
        </w:rPr>
        <w:t xml:space="preserve"> preparatais, </w:t>
      </w:r>
      <w:r w:rsidRPr="00AE2176">
        <w:rPr>
          <w:sz w:val="22"/>
          <w:szCs w:val="22"/>
          <w:lang w:val="lt-LT"/>
        </w:rPr>
        <w:t xml:space="preserve">vartojami </w:t>
      </w:r>
      <w:proofErr w:type="spellStart"/>
      <w:r w:rsidRPr="00AE2176">
        <w:rPr>
          <w:sz w:val="22"/>
          <w:szCs w:val="22"/>
          <w:lang w:val="lt-LT"/>
        </w:rPr>
        <w:t>nevirškinimui</w:t>
      </w:r>
      <w:proofErr w:type="spellEnd"/>
      <w:r w:rsidRPr="00AE2176">
        <w:rPr>
          <w:sz w:val="22"/>
          <w:szCs w:val="22"/>
          <w:lang w:val="lt-LT"/>
        </w:rPr>
        <w:t xml:space="preserve"> ir rėmeniui gydyti. Nevartokite </w:t>
      </w:r>
      <w:proofErr w:type="spellStart"/>
      <w:r w:rsidRPr="00AE2176">
        <w:rPr>
          <w:sz w:val="22"/>
          <w:szCs w:val="22"/>
          <w:lang w:val="lt-LT"/>
        </w:rPr>
        <w:t>antacidinių</w:t>
      </w:r>
      <w:proofErr w:type="spellEnd"/>
      <w:r w:rsidRPr="00AE2176">
        <w:rPr>
          <w:sz w:val="22"/>
          <w:szCs w:val="22"/>
          <w:lang w:val="lt-LT"/>
        </w:rPr>
        <w:t xml:space="preserve"> preparatų 6 valandas prieš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vartojimą arba ne trumpiau kaip 2 valandas po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pavartojimo (taip pat žr. 3 skyrių); </w:t>
      </w:r>
    </w:p>
    <w:p w14:paraId="51F9F75B" w14:textId="77777777" w:rsidR="00A1166E" w:rsidRPr="00AE2176" w:rsidRDefault="00A1166E" w:rsidP="0048594A">
      <w:pPr>
        <w:pStyle w:val="Default"/>
        <w:numPr>
          <w:ilvl w:val="0"/>
          <w:numId w:val="29"/>
        </w:numPr>
        <w:spacing w:after="38"/>
        <w:ind w:left="567" w:hanging="539"/>
        <w:rPr>
          <w:sz w:val="22"/>
          <w:szCs w:val="22"/>
          <w:lang w:val="lt-LT"/>
        </w:rPr>
      </w:pPr>
      <w:r w:rsidRPr="00AE2176">
        <w:rPr>
          <w:sz w:val="22"/>
          <w:szCs w:val="22"/>
          <w:lang w:val="lt-LT"/>
        </w:rPr>
        <w:t xml:space="preserve">papildai arba </w:t>
      </w:r>
      <w:proofErr w:type="spellStart"/>
      <w:r w:rsidRPr="00AE2176">
        <w:rPr>
          <w:sz w:val="22"/>
          <w:szCs w:val="22"/>
          <w:lang w:val="lt-LT"/>
        </w:rPr>
        <w:t>multivitaminai</w:t>
      </w:r>
      <w:proofErr w:type="spellEnd"/>
      <w:r w:rsidRPr="00AE2176">
        <w:rPr>
          <w:sz w:val="22"/>
          <w:szCs w:val="22"/>
          <w:lang w:val="lt-LT"/>
        </w:rPr>
        <w:t xml:space="preserve">, kurių sudėtyje yra kalcio, geležies ar magnio. Jeigu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vartojate kartu su maistu, galite gerti papildus arba </w:t>
      </w:r>
      <w:proofErr w:type="spellStart"/>
      <w:r w:rsidRPr="00AE2176">
        <w:rPr>
          <w:sz w:val="22"/>
          <w:szCs w:val="22"/>
          <w:lang w:val="lt-LT"/>
        </w:rPr>
        <w:t>multivitaminus</w:t>
      </w:r>
      <w:proofErr w:type="spellEnd"/>
      <w:r w:rsidRPr="00AE2176">
        <w:rPr>
          <w:sz w:val="22"/>
          <w:szCs w:val="22"/>
          <w:lang w:val="lt-LT"/>
        </w:rPr>
        <w:t xml:space="preserve">, kurių sudėtyje yra kalcio, geležies ar magnio, tuo pačiu laiku, kaip ir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Jeigu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geriate ne kartu su maistu, nevartokite papildų arba </w:t>
      </w:r>
      <w:proofErr w:type="spellStart"/>
      <w:r w:rsidRPr="00AE2176">
        <w:rPr>
          <w:sz w:val="22"/>
          <w:szCs w:val="22"/>
          <w:lang w:val="lt-LT"/>
        </w:rPr>
        <w:t>multivitaminų</w:t>
      </w:r>
      <w:proofErr w:type="spellEnd"/>
      <w:r w:rsidRPr="00AE2176">
        <w:rPr>
          <w:sz w:val="22"/>
          <w:szCs w:val="22"/>
          <w:lang w:val="lt-LT"/>
        </w:rPr>
        <w:t xml:space="preserve">, kurių sudėtyje yra kalcio, geležies ar magnio, 6 valandų laikotarpiu iki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vartojimo arba mažiausiai 2 valandas po vaisto išgėrimo (taip pat žr. 3 skyrių); </w:t>
      </w:r>
    </w:p>
    <w:p w14:paraId="7D93502C" w14:textId="77777777" w:rsidR="00A1166E" w:rsidRPr="00AE2176" w:rsidRDefault="00A1166E" w:rsidP="0048594A">
      <w:pPr>
        <w:pStyle w:val="Default"/>
        <w:numPr>
          <w:ilvl w:val="0"/>
          <w:numId w:val="29"/>
        </w:numPr>
        <w:spacing w:after="38"/>
        <w:ind w:left="567" w:hanging="539"/>
        <w:rPr>
          <w:sz w:val="22"/>
          <w:szCs w:val="22"/>
          <w:lang w:val="lt-LT"/>
        </w:rPr>
      </w:pPr>
      <w:proofErr w:type="spellStart"/>
      <w:r w:rsidRPr="00AE2176">
        <w:rPr>
          <w:sz w:val="22"/>
          <w:szCs w:val="22"/>
          <w:lang w:val="lt-LT"/>
        </w:rPr>
        <w:t>etravirinas</w:t>
      </w:r>
      <w:proofErr w:type="spellEnd"/>
      <w:r w:rsidRPr="00AE2176">
        <w:rPr>
          <w:sz w:val="22"/>
          <w:szCs w:val="22"/>
          <w:lang w:val="lt-LT"/>
        </w:rPr>
        <w:t xml:space="preserve">, </w:t>
      </w:r>
      <w:proofErr w:type="spellStart"/>
      <w:r w:rsidRPr="00AE2176">
        <w:rPr>
          <w:sz w:val="22"/>
          <w:szCs w:val="22"/>
          <w:lang w:val="lt-LT"/>
        </w:rPr>
        <w:t>efavirenzas</w:t>
      </w:r>
      <w:proofErr w:type="spellEnd"/>
      <w:r w:rsidRPr="00AE2176">
        <w:rPr>
          <w:sz w:val="22"/>
          <w:szCs w:val="22"/>
          <w:lang w:val="lt-LT"/>
        </w:rPr>
        <w:t xml:space="preserve">, </w:t>
      </w:r>
      <w:proofErr w:type="spellStart"/>
      <w:r w:rsidRPr="00AE2176">
        <w:rPr>
          <w:sz w:val="22"/>
          <w:szCs w:val="22"/>
          <w:lang w:val="lt-LT"/>
        </w:rPr>
        <w:t>fosamprenaviras</w:t>
      </w:r>
      <w:proofErr w:type="spellEnd"/>
      <w:r w:rsidRPr="00AE2176">
        <w:rPr>
          <w:sz w:val="22"/>
          <w:szCs w:val="22"/>
          <w:lang w:val="lt-LT"/>
        </w:rPr>
        <w:t xml:space="preserve"> / ritonaviras, </w:t>
      </w:r>
      <w:proofErr w:type="spellStart"/>
      <w:r w:rsidRPr="00AE2176">
        <w:rPr>
          <w:sz w:val="22"/>
          <w:szCs w:val="22"/>
          <w:lang w:val="lt-LT"/>
        </w:rPr>
        <w:t>nevirapinas</w:t>
      </w:r>
      <w:proofErr w:type="spellEnd"/>
      <w:r w:rsidRPr="00AE2176">
        <w:rPr>
          <w:sz w:val="22"/>
          <w:szCs w:val="22"/>
          <w:lang w:val="lt-LT"/>
        </w:rPr>
        <w:t xml:space="preserve"> ar </w:t>
      </w:r>
      <w:proofErr w:type="spellStart"/>
      <w:r w:rsidRPr="00AE2176">
        <w:rPr>
          <w:sz w:val="22"/>
          <w:szCs w:val="22"/>
          <w:lang w:val="lt-LT"/>
        </w:rPr>
        <w:t>tipranaviras</w:t>
      </w:r>
      <w:proofErr w:type="spellEnd"/>
      <w:r w:rsidRPr="00AE2176">
        <w:rPr>
          <w:sz w:val="22"/>
          <w:szCs w:val="22"/>
          <w:lang w:val="lt-LT"/>
        </w:rPr>
        <w:t xml:space="preserve"> / ritonaviras (vartojami ŽIV infekcijai gydyti); </w:t>
      </w:r>
    </w:p>
    <w:p w14:paraId="17779A54" w14:textId="77777777" w:rsidR="00A1166E" w:rsidRPr="00AE2176" w:rsidRDefault="00A1166E" w:rsidP="0048594A">
      <w:pPr>
        <w:pStyle w:val="Default"/>
        <w:numPr>
          <w:ilvl w:val="0"/>
          <w:numId w:val="29"/>
        </w:numPr>
        <w:spacing w:after="38"/>
        <w:ind w:left="567" w:hanging="539"/>
        <w:rPr>
          <w:sz w:val="22"/>
          <w:szCs w:val="22"/>
          <w:lang w:val="lt-LT"/>
        </w:rPr>
      </w:pPr>
      <w:proofErr w:type="spellStart"/>
      <w:r w:rsidRPr="00AE2176">
        <w:rPr>
          <w:sz w:val="22"/>
          <w:szCs w:val="22"/>
          <w:lang w:val="lt-LT"/>
        </w:rPr>
        <w:t>rifampicinas</w:t>
      </w:r>
      <w:proofErr w:type="spellEnd"/>
      <w:r w:rsidR="00CF4561">
        <w:rPr>
          <w:sz w:val="22"/>
          <w:szCs w:val="22"/>
          <w:lang w:val="lt-LT"/>
        </w:rPr>
        <w:t xml:space="preserve">, </w:t>
      </w:r>
      <w:r w:rsidRPr="00AE2176">
        <w:rPr>
          <w:sz w:val="22"/>
          <w:szCs w:val="22"/>
          <w:lang w:val="lt-LT"/>
        </w:rPr>
        <w:t>vartojamas tuberkuliozei (TB) ir kitoms bakterijų suke</w:t>
      </w:r>
      <w:r w:rsidR="00CF4561">
        <w:rPr>
          <w:sz w:val="22"/>
          <w:szCs w:val="22"/>
          <w:lang w:val="lt-LT"/>
        </w:rPr>
        <w:t>ltoms infekcinėms ligoms gydyti</w:t>
      </w:r>
      <w:r w:rsidRPr="00AE2176">
        <w:rPr>
          <w:sz w:val="22"/>
          <w:szCs w:val="22"/>
          <w:lang w:val="lt-LT"/>
        </w:rPr>
        <w:t xml:space="preserve">; </w:t>
      </w:r>
    </w:p>
    <w:p w14:paraId="6268432F" w14:textId="77777777" w:rsidR="00A1166E" w:rsidRPr="00AE2176" w:rsidRDefault="00CC394A" w:rsidP="0048594A">
      <w:pPr>
        <w:pStyle w:val="Default"/>
        <w:numPr>
          <w:ilvl w:val="0"/>
          <w:numId w:val="29"/>
        </w:numPr>
        <w:spacing w:after="38"/>
        <w:ind w:left="567" w:hanging="539"/>
        <w:rPr>
          <w:sz w:val="22"/>
          <w:szCs w:val="22"/>
          <w:lang w:val="lt-LT"/>
        </w:rPr>
      </w:pPr>
      <w:proofErr w:type="spellStart"/>
      <w:r>
        <w:rPr>
          <w:sz w:val="22"/>
          <w:szCs w:val="22"/>
          <w:lang w:val="lt-LT"/>
        </w:rPr>
        <w:t>fenitoinas</w:t>
      </w:r>
      <w:proofErr w:type="spellEnd"/>
      <w:r>
        <w:rPr>
          <w:sz w:val="22"/>
          <w:szCs w:val="22"/>
          <w:lang w:val="lt-LT"/>
        </w:rPr>
        <w:t xml:space="preserve"> ir </w:t>
      </w:r>
      <w:proofErr w:type="spellStart"/>
      <w:r>
        <w:rPr>
          <w:sz w:val="22"/>
          <w:szCs w:val="22"/>
          <w:lang w:val="lt-LT"/>
        </w:rPr>
        <w:t>fenobarbitalis</w:t>
      </w:r>
      <w:proofErr w:type="spellEnd"/>
      <w:r>
        <w:rPr>
          <w:sz w:val="22"/>
          <w:szCs w:val="22"/>
          <w:lang w:val="lt-LT"/>
        </w:rPr>
        <w:t>, vartojami epilepsijai gydyti</w:t>
      </w:r>
      <w:r w:rsidR="00A1166E" w:rsidRPr="00AE2176">
        <w:rPr>
          <w:sz w:val="22"/>
          <w:szCs w:val="22"/>
          <w:lang w:val="lt-LT"/>
        </w:rPr>
        <w:t xml:space="preserve">; </w:t>
      </w:r>
    </w:p>
    <w:p w14:paraId="54E64487" w14:textId="77777777" w:rsidR="00A1166E" w:rsidRPr="00AE2176" w:rsidRDefault="00A1166E" w:rsidP="0048594A">
      <w:pPr>
        <w:pStyle w:val="Default"/>
        <w:numPr>
          <w:ilvl w:val="0"/>
          <w:numId w:val="29"/>
        </w:numPr>
        <w:spacing w:after="38"/>
        <w:ind w:left="567" w:hanging="539"/>
        <w:rPr>
          <w:sz w:val="22"/>
          <w:szCs w:val="22"/>
          <w:lang w:val="lt-LT"/>
        </w:rPr>
      </w:pPr>
      <w:proofErr w:type="spellStart"/>
      <w:r w:rsidRPr="00AE2176">
        <w:rPr>
          <w:sz w:val="22"/>
          <w:szCs w:val="22"/>
          <w:lang w:val="lt-LT"/>
        </w:rPr>
        <w:t>ok</w:t>
      </w:r>
      <w:r w:rsidR="00CF4561">
        <w:rPr>
          <w:sz w:val="22"/>
          <w:szCs w:val="22"/>
          <w:lang w:val="lt-LT"/>
        </w:rPr>
        <w:t>skarbazepinas</w:t>
      </w:r>
      <w:proofErr w:type="spellEnd"/>
      <w:r w:rsidR="00CF4561">
        <w:rPr>
          <w:sz w:val="22"/>
          <w:szCs w:val="22"/>
          <w:lang w:val="lt-LT"/>
        </w:rPr>
        <w:t xml:space="preserve"> ir </w:t>
      </w:r>
      <w:proofErr w:type="spellStart"/>
      <w:r w:rsidR="00CF4561">
        <w:rPr>
          <w:sz w:val="22"/>
          <w:szCs w:val="22"/>
          <w:lang w:val="lt-LT"/>
        </w:rPr>
        <w:t>karbamazepinas</w:t>
      </w:r>
      <w:proofErr w:type="spellEnd"/>
      <w:r w:rsidR="00CF4561">
        <w:rPr>
          <w:sz w:val="22"/>
          <w:szCs w:val="22"/>
          <w:lang w:val="lt-LT"/>
        </w:rPr>
        <w:t xml:space="preserve">, </w:t>
      </w:r>
      <w:r w:rsidRPr="00AE2176">
        <w:rPr>
          <w:sz w:val="22"/>
          <w:szCs w:val="22"/>
          <w:lang w:val="lt-LT"/>
        </w:rPr>
        <w:t>vartojami epilepsijai ar</w:t>
      </w:r>
      <w:r w:rsidR="00CF4561">
        <w:rPr>
          <w:sz w:val="22"/>
          <w:szCs w:val="22"/>
          <w:lang w:val="lt-LT"/>
        </w:rPr>
        <w:t xml:space="preserve">ba </w:t>
      </w:r>
      <w:proofErr w:type="spellStart"/>
      <w:r w:rsidR="00CF4561">
        <w:rPr>
          <w:sz w:val="22"/>
          <w:szCs w:val="22"/>
          <w:lang w:val="lt-LT"/>
        </w:rPr>
        <w:t>bipoliniam</w:t>
      </w:r>
      <w:proofErr w:type="spellEnd"/>
      <w:r w:rsidR="00CF4561">
        <w:rPr>
          <w:sz w:val="22"/>
          <w:szCs w:val="22"/>
          <w:lang w:val="lt-LT"/>
        </w:rPr>
        <w:t xml:space="preserve"> sutrikimui gydyti</w:t>
      </w:r>
      <w:r w:rsidRPr="00AE2176">
        <w:rPr>
          <w:sz w:val="22"/>
          <w:szCs w:val="22"/>
          <w:lang w:val="lt-LT"/>
        </w:rPr>
        <w:t xml:space="preserve">; </w:t>
      </w:r>
    </w:p>
    <w:p w14:paraId="20DFE2CF" w14:textId="77777777" w:rsidR="00A1166E" w:rsidRPr="00CF4561" w:rsidRDefault="00A1166E" w:rsidP="0048594A">
      <w:pPr>
        <w:pStyle w:val="Default"/>
        <w:numPr>
          <w:ilvl w:val="0"/>
          <w:numId w:val="29"/>
        </w:numPr>
        <w:ind w:left="567" w:hanging="539"/>
        <w:rPr>
          <w:sz w:val="22"/>
          <w:szCs w:val="22"/>
          <w:lang w:val="lt-LT"/>
        </w:rPr>
      </w:pPr>
      <w:r w:rsidRPr="00CF4561">
        <w:rPr>
          <w:bCs/>
          <w:sz w:val="22"/>
          <w:szCs w:val="22"/>
          <w:lang w:val="lt-LT"/>
        </w:rPr>
        <w:t>jonažolių (</w:t>
      </w:r>
      <w:proofErr w:type="spellStart"/>
      <w:r w:rsidRPr="00CF4561">
        <w:rPr>
          <w:bCs/>
          <w:i/>
          <w:sz w:val="22"/>
          <w:szCs w:val="22"/>
          <w:lang w:val="lt-LT"/>
        </w:rPr>
        <w:t>Hypericum</w:t>
      </w:r>
      <w:proofErr w:type="spellEnd"/>
      <w:r w:rsidRPr="00CF4561">
        <w:rPr>
          <w:bCs/>
          <w:i/>
          <w:sz w:val="22"/>
          <w:szCs w:val="22"/>
          <w:lang w:val="lt-LT"/>
        </w:rPr>
        <w:t xml:space="preserve"> </w:t>
      </w:r>
      <w:proofErr w:type="spellStart"/>
      <w:r w:rsidRPr="00CF4561">
        <w:rPr>
          <w:bCs/>
          <w:i/>
          <w:sz w:val="22"/>
          <w:szCs w:val="22"/>
          <w:lang w:val="lt-LT"/>
        </w:rPr>
        <w:t>perforatum</w:t>
      </w:r>
      <w:proofErr w:type="spellEnd"/>
      <w:r w:rsidRPr="00CF4561">
        <w:rPr>
          <w:bCs/>
          <w:sz w:val="22"/>
          <w:szCs w:val="22"/>
          <w:lang w:val="lt-LT"/>
        </w:rPr>
        <w:t>) preparatai</w:t>
      </w:r>
      <w:r w:rsidR="00CF4561">
        <w:rPr>
          <w:bCs/>
          <w:sz w:val="22"/>
          <w:szCs w:val="22"/>
          <w:lang w:val="lt-LT"/>
        </w:rPr>
        <w:t xml:space="preserve">, </w:t>
      </w:r>
      <w:r w:rsidRPr="00CF4561">
        <w:rPr>
          <w:bCs/>
          <w:sz w:val="22"/>
          <w:szCs w:val="22"/>
          <w:lang w:val="lt-LT"/>
        </w:rPr>
        <w:t>vaistažolių preparatai, ku</w:t>
      </w:r>
      <w:r w:rsidR="00CF4561">
        <w:rPr>
          <w:bCs/>
          <w:sz w:val="22"/>
          <w:szCs w:val="22"/>
          <w:lang w:val="lt-LT"/>
        </w:rPr>
        <w:t>rie vartojami depresijai gydyti</w:t>
      </w:r>
      <w:r w:rsidRPr="00CF4561">
        <w:rPr>
          <w:bCs/>
          <w:sz w:val="22"/>
          <w:szCs w:val="22"/>
          <w:lang w:val="lt-LT"/>
        </w:rPr>
        <w:t xml:space="preserve">. </w:t>
      </w:r>
    </w:p>
    <w:p w14:paraId="480CEB07" w14:textId="77777777" w:rsidR="00A1166E" w:rsidRPr="00CF4561" w:rsidRDefault="00A1166E" w:rsidP="0048594A">
      <w:pPr>
        <w:pStyle w:val="Default"/>
        <w:rPr>
          <w:sz w:val="22"/>
          <w:szCs w:val="22"/>
          <w:lang w:val="lt-LT"/>
        </w:rPr>
      </w:pPr>
    </w:p>
    <w:p w14:paraId="32A13E7D" w14:textId="36B73AB3" w:rsidR="00BC7A04" w:rsidRPr="00CF4561" w:rsidRDefault="00A1166E" w:rsidP="0048594A">
      <w:pPr>
        <w:numPr>
          <w:ilvl w:val="12"/>
          <w:numId w:val="0"/>
        </w:numPr>
        <w:ind w:right="-2"/>
        <w:rPr>
          <w:sz w:val="22"/>
          <w:szCs w:val="22"/>
        </w:rPr>
      </w:pPr>
      <w:r w:rsidRPr="00AE2176">
        <w:rPr>
          <w:sz w:val="22"/>
          <w:szCs w:val="22"/>
        </w:rPr>
        <w:lastRenderedPageBreak/>
        <w:t xml:space="preserve">Pasakykite savo gydytojui arba vaistininkui, jeigu vartojate (arba Jūsų vaikas vartoja) kurį nors iš šių vaistų. </w:t>
      </w:r>
    </w:p>
    <w:p w14:paraId="6EE71E2B" w14:textId="77777777" w:rsidR="00BC7A04" w:rsidRPr="00AE2176" w:rsidRDefault="00BC7A04" w:rsidP="0048594A">
      <w:pPr>
        <w:numPr>
          <w:ilvl w:val="12"/>
          <w:numId w:val="0"/>
        </w:numPr>
        <w:rPr>
          <w:sz w:val="22"/>
          <w:szCs w:val="22"/>
        </w:rPr>
      </w:pPr>
    </w:p>
    <w:p w14:paraId="337D52E1" w14:textId="77777777" w:rsidR="00BC7A04"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Nėštumas </w:t>
      </w:r>
      <w:r w:rsidR="004942DA" w:rsidRPr="00AE2176">
        <w:rPr>
          <w:b/>
          <w:bCs/>
          <w:sz w:val="22"/>
          <w:szCs w:val="22"/>
          <w:lang w:eastAsia="x-none"/>
        </w:rPr>
        <w:t xml:space="preserve">ir </w:t>
      </w:r>
      <w:r w:rsidRPr="00AE2176">
        <w:rPr>
          <w:b/>
          <w:bCs/>
          <w:sz w:val="22"/>
          <w:szCs w:val="22"/>
          <w:lang w:eastAsia="x-none"/>
        </w:rPr>
        <w:t>žindymo laikotarpis</w:t>
      </w:r>
    </w:p>
    <w:p w14:paraId="69E153EF" w14:textId="77777777" w:rsidR="00CF4561" w:rsidRDefault="00CF4561" w:rsidP="0048594A">
      <w:pPr>
        <w:keepNext/>
        <w:tabs>
          <w:tab w:val="left" w:pos="567"/>
        </w:tabs>
        <w:jc w:val="both"/>
        <w:outlineLvl w:val="3"/>
        <w:rPr>
          <w:bCs/>
          <w:sz w:val="22"/>
          <w:szCs w:val="22"/>
          <w:lang w:eastAsia="x-none"/>
        </w:rPr>
      </w:pPr>
    </w:p>
    <w:p w14:paraId="045DDBA2" w14:textId="77777777" w:rsidR="00CF4561" w:rsidRPr="003822CD" w:rsidRDefault="00CF4561" w:rsidP="0048594A">
      <w:pPr>
        <w:keepNext/>
        <w:tabs>
          <w:tab w:val="left" w:pos="567"/>
        </w:tabs>
        <w:jc w:val="both"/>
        <w:outlineLvl w:val="3"/>
        <w:rPr>
          <w:b/>
          <w:sz w:val="22"/>
          <w:szCs w:val="22"/>
          <w:lang w:eastAsia="x-none"/>
        </w:rPr>
      </w:pPr>
      <w:r w:rsidRPr="003822CD">
        <w:rPr>
          <w:b/>
          <w:sz w:val="22"/>
          <w:szCs w:val="22"/>
          <w:lang w:eastAsia="x-none"/>
        </w:rPr>
        <w:t>Nėštumas</w:t>
      </w:r>
    </w:p>
    <w:p w14:paraId="1FBF873B" w14:textId="77777777" w:rsidR="00BC7A04" w:rsidRPr="00AE2176" w:rsidRDefault="004726C7" w:rsidP="0048594A">
      <w:pPr>
        <w:numPr>
          <w:ilvl w:val="12"/>
          <w:numId w:val="0"/>
        </w:numPr>
        <w:rPr>
          <w:sz w:val="22"/>
          <w:szCs w:val="22"/>
        </w:rPr>
      </w:pPr>
      <w:r w:rsidRPr="00AE2176">
        <w:rPr>
          <w:sz w:val="22"/>
          <w:szCs w:val="22"/>
        </w:rPr>
        <w:t>Jeigu esate nėščia, žindote kūdikį, manote, kad galbūt esate nėščia, arba planuojate pastoti, tai prieš vart</w:t>
      </w:r>
      <w:r w:rsidR="0023744E" w:rsidRPr="00AE2176">
        <w:rPr>
          <w:sz w:val="22"/>
          <w:szCs w:val="22"/>
        </w:rPr>
        <w:t>odama šį vais</w:t>
      </w:r>
      <w:r w:rsidR="004942DA" w:rsidRPr="00AE2176">
        <w:rPr>
          <w:sz w:val="22"/>
          <w:szCs w:val="22"/>
        </w:rPr>
        <w:t>tą pasitarkite su gydytoju arba</w:t>
      </w:r>
      <w:r w:rsidR="0023744E" w:rsidRPr="00AE2176">
        <w:rPr>
          <w:sz w:val="22"/>
          <w:szCs w:val="22"/>
        </w:rPr>
        <w:t xml:space="preserve"> vaistininku.</w:t>
      </w:r>
    </w:p>
    <w:p w14:paraId="11B3B0D0" w14:textId="77777777" w:rsidR="00A1166E" w:rsidRDefault="00CF4561" w:rsidP="0048594A">
      <w:pPr>
        <w:pStyle w:val="Default"/>
        <w:rPr>
          <w:sz w:val="22"/>
          <w:szCs w:val="22"/>
          <w:lang w:val="lt-LT"/>
        </w:rPr>
      </w:pPr>
      <w:r>
        <w:rPr>
          <w:sz w:val="22"/>
          <w:szCs w:val="22"/>
          <w:lang w:val="lt-LT"/>
        </w:rPr>
        <w:t>P</w:t>
      </w:r>
      <w:r w:rsidR="00A1166E" w:rsidRPr="00AE2176">
        <w:rPr>
          <w:sz w:val="22"/>
          <w:szCs w:val="22"/>
          <w:lang w:val="lt-LT"/>
        </w:rPr>
        <w:t xml:space="preserve">asikalbėkite su savo gydytoju apie gydymo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00A1166E" w:rsidRPr="00AE2176">
        <w:rPr>
          <w:sz w:val="22"/>
          <w:szCs w:val="22"/>
          <w:lang w:val="lt-LT"/>
        </w:rPr>
        <w:t xml:space="preserve"> riziką ir naudą. </w:t>
      </w:r>
    </w:p>
    <w:p w14:paraId="3592CEE4" w14:textId="77777777" w:rsidR="00CF4561" w:rsidRPr="00AE2176" w:rsidRDefault="00CF4561" w:rsidP="0048594A">
      <w:pPr>
        <w:pStyle w:val="Default"/>
        <w:rPr>
          <w:sz w:val="22"/>
          <w:szCs w:val="22"/>
          <w:lang w:val="lt-LT"/>
        </w:rPr>
      </w:pPr>
    </w:p>
    <w:p w14:paraId="5C17C490" w14:textId="77777777" w:rsidR="00BC7A04" w:rsidRPr="00AE2176" w:rsidRDefault="00A1166E" w:rsidP="0048594A">
      <w:pPr>
        <w:numPr>
          <w:ilvl w:val="12"/>
          <w:numId w:val="0"/>
        </w:numPr>
        <w:rPr>
          <w:sz w:val="22"/>
          <w:szCs w:val="22"/>
        </w:rPr>
      </w:pPr>
      <w:r w:rsidRPr="00AE2176">
        <w:rPr>
          <w:sz w:val="22"/>
          <w:szCs w:val="22"/>
        </w:rPr>
        <w:t xml:space="preserve">Jeigu pastojote arba planuojate pastoti, apie tai nedelsdama pasakykite gydytojui. Gydytojas peržiūrės Jūsų gydymą.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vartojimo nutraukti nepasitarus su savo gydytoju negalima, nes tai gali pakenkti Jums ir Jūsų dar negimusiam vaikui.</w:t>
      </w:r>
    </w:p>
    <w:p w14:paraId="16DCA9F2" w14:textId="77777777" w:rsidR="00A1166E" w:rsidRPr="00AE2176" w:rsidRDefault="00A1166E" w:rsidP="0048594A">
      <w:pPr>
        <w:numPr>
          <w:ilvl w:val="12"/>
          <w:numId w:val="0"/>
        </w:numPr>
        <w:rPr>
          <w:sz w:val="22"/>
          <w:szCs w:val="22"/>
        </w:rPr>
      </w:pPr>
    </w:p>
    <w:p w14:paraId="2A707664" w14:textId="77777777" w:rsidR="00A1166E" w:rsidRPr="003822CD" w:rsidRDefault="00A1166E" w:rsidP="0048594A">
      <w:pPr>
        <w:pStyle w:val="Default"/>
        <w:rPr>
          <w:b/>
          <w:sz w:val="22"/>
          <w:szCs w:val="22"/>
          <w:lang w:val="lt-LT"/>
        </w:rPr>
      </w:pPr>
      <w:r w:rsidRPr="003822CD">
        <w:rPr>
          <w:b/>
          <w:sz w:val="22"/>
          <w:szCs w:val="22"/>
          <w:lang w:val="lt-LT"/>
        </w:rPr>
        <w:t xml:space="preserve">Žindymo laikotarpis </w:t>
      </w:r>
    </w:p>
    <w:p w14:paraId="377AAD20" w14:textId="77777777" w:rsidR="00A1166E" w:rsidRPr="00AE2176" w:rsidRDefault="00A1166E" w:rsidP="0048594A">
      <w:pPr>
        <w:pStyle w:val="Default"/>
        <w:rPr>
          <w:sz w:val="22"/>
          <w:szCs w:val="22"/>
          <w:lang w:val="lt-LT"/>
        </w:rPr>
      </w:pPr>
      <w:r w:rsidRPr="00AE2176">
        <w:rPr>
          <w:sz w:val="22"/>
          <w:szCs w:val="22"/>
          <w:lang w:val="lt-LT"/>
        </w:rPr>
        <w:t xml:space="preserve">Žindyti nerekomenduojama ŽIV infekuotoms moterims, nes per motinos pieną kūdikis gali užsikrėsti ŽIV. </w:t>
      </w:r>
    </w:p>
    <w:p w14:paraId="78507372" w14:textId="77777777" w:rsidR="00A1166E" w:rsidRPr="00AE2176" w:rsidRDefault="00A1166E" w:rsidP="0048594A">
      <w:pPr>
        <w:pStyle w:val="Default"/>
        <w:rPr>
          <w:sz w:val="22"/>
          <w:szCs w:val="22"/>
          <w:lang w:val="lt-LT"/>
        </w:rPr>
      </w:pPr>
      <w:r w:rsidRPr="00AE2176">
        <w:rPr>
          <w:sz w:val="22"/>
          <w:szCs w:val="22"/>
          <w:lang w:val="lt-LT"/>
        </w:rPr>
        <w:t xml:space="preserve">Mažas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sudėtyje esančios veikliosios medžiagos kiekis gali išsiskirti į </w:t>
      </w:r>
      <w:r w:rsidR="00CF4561">
        <w:rPr>
          <w:sz w:val="22"/>
          <w:szCs w:val="22"/>
          <w:lang w:val="lt-LT"/>
        </w:rPr>
        <w:t>žindyvės</w:t>
      </w:r>
      <w:r w:rsidRPr="00AE2176">
        <w:rPr>
          <w:sz w:val="22"/>
          <w:szCs w:val="22"/>
          <w:lang w:val="lt-LT"/>
        </w:rPr>
        <w:t xml:space="preserve"> pieną. </w:t>
      </w:r>
    </w:p>
    <w:p w14:paraId="4169DFEA" w14:textId="77777777" w:rsidR="00CF4561" w:rsidRDefault="00CF4561" w:rsidP="0048594A">
      <w:pPr>
        <w:numPr>
          <w:ilvl w:val="12"/>
          <w:numId w:val="0"/>
        </w:numPr>
        <w:rPr>
          <w:sz w:val="22"/>
          <w:szCs w:val="22"/>
        </w:rPr>
      </w:pPr>
    </w:p>
    <w:p w14:paraId="15BFE575" w14:textId="77777777" w:rsidR="00A1166E" w:rsidRPr="00AE2176" w:rsidRDefault="00A1166E" w:rsidP="0048594A">
      <w:pPr>
        <w:numPr>
          <w:ilvl w:val="12"/>
          <w:numId w:val="0"/>
        </w:numPr>
        <w:rPr>
          <w:sz w:val="22"/>
          <w:szCs w:val="22"/>
        </w:rPr>
      </w:pPr>
      <w:r w:rsidRPr="00AE2176">
        <w:rPr>
          <w:sz w:val="22"/>
          <w:szCs w:val="22"/>
        </w:rPr>
        <w:t>Jeigu žindote arba svarstote galimybę žindyti, turite kuo greičiau pasitarti su gydytoju.</w:t>
      </w:r>
    </w:p>
    <w:p w14:paraId="7DD27DFC" w14:textId="77777777" w:rsidR="00CF4561" w:rsidRDefault="00CF4561" w:rsidP="0048594A">
      <w:pPr>
        <w:keepNext/>
        <w:tabs>
          <w:tab w:val="left" w:pos="567"/>
        </w:tabs>
        <w:jc w:val="both"/>
        <w:outlineLvl w:val="3"/>
        <w:rPr>
          <w:b/>
          <w:bCs/>
          <w:sz w:val="22"/>
          <w:szCs w:val="22"/>
          <w:lang w:eastAsia="x-none"/>
        </w:rPr>
      </w:pPr>
    </w:p>
    <w:p w14:paraId="0F382D80"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Vairavimas ir mechanizmų valdymas</w:t>
      </w:r>
    </w:p>
    <w:p w14:paraId="79365233" w14:textId="77777777" w:rsidR="00A1166E"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A1166E" w:rsidRPr="00AE2176">
        <w:rPr>
          <w:sz w:val="22"/>
          <w:szCs w:val="22"/>
          <w:lang w:val="lt-LT"/>
        </w:rPr>
        <w:t xml:space="preserve"> gali sukelti svaigulį ir kitą šalutinį poveikį, dėl kurio gali sumažėti budrumas. </w:t>
      </w:r>
    </w:p>
    <w:p w14:paraId="33FC7267" w14:textId="77777777" w:rsidR="00BC7A04" w:rsidRPr="00AE2176" w:rsidRDefault="00A1166E" w:rsidP="0048594A">
      <w:pPr>
        <w:numPr>
          <w:ilvl w:val="12"/>
          <w:numId w:val="0"/>
        </w:numPr>
        <w:ind w:right="-2"/>
        <w:rPr>
          <w:sz w:val="22"/>
          <w:szCs w:val="22"/>
        </w:rPr>
      </w:pPr>
      <w:r w:rsidRPr="00AE2176">
        <w:rPr>
          <w:sz w:val="22"/>
          <w:szCs w:val="22"/>
        </w:rPr>
        <w:t>Negalima vairuoti ar valdyti mechanizmų tol, kol neįsitikinote, kad nesate paveikti.</w:t>
      </w:r>
    </w:p>
    <w:p w14:paraId="76BDA744" w14:textId="77777777" w:rsidR="00CF4561" w:rsidRDefault="00CF4561" w:rsidP="0048594A">
      <w:pPr>
        <w:keepNext/>
        <w:tabs>
          <w:tab w:val="left" w:pos="567"/>
        </w:tabs>
        <w:jc w:val="both"/>
        <w:outlineLvl w:val="3"/>
        <w:rPr>
          <w:b/>
          <w:sz w:val="22"/>
          <w:szCs w:val="22"/>
        </w:rPr>
      </w:pPr>
    </w:p>
    <w:p w14:paraId="64C6D157" w14:textId="77777777" w:rsidR="00BC7A04" w:rsidRDefault="00CF4561" w:rsidP="0048594A">
      <w:pPr>
        <w:keepNext/>
        <w:tabs>
          <w:tab w:val="left" w:pos="567"/>
        </w:tabs>
        <w:jc w:val="both"/>
        <w:outlineLvl w:val="3"/>
        <w:rPr>
          <w:b/>
          <w:bCs/>
          <w:color w:val="000000"/>
          <w:sz w:val="22"/>
          <w:szCs w:val="22"/>
          <w:lang w:eastAsia="x-none"/>
        </w:rPr>
      </w:pPr>
      <w:proofErr w:type="spellStart"/>
      <w:r>
        <w:rPr>
          <w:b/>
          <w:sz w:val="22"/>
          <w:szCs w:val="22"/>
        </w:rPr>
        <w:t>Dolutegravir</w:t>
      </w:r>
      <w:proofErr w:type="spellEnd"/>
      <w:r>
        <w:rPr>
          <w:b/>
          <w:sz w:val="22"/>
          <w:szCs w:val="22"/>
        </w:rPr>
        <w:t xml:space="preserve"> </w:t>
      </w:r>
      <w:proofErr w:type="spellStart"/>
      <w:r>
        <w:rPr>
          <w:b/>
          <w:sz w:val="22"/>
          <w:szCs w:val="22"/>
        </w:rPr>
        <w:t>Teva</w:t>
      </w:r>
      <w:proofErr w:type="spellEnd"/>
      <w:r>
        <w:rPr>
          <w:sz w:val="22"/>
          <w:szCs w:val="22"/>
        </w:rPr>
        <w:t xml:space="preserve"> </w:t>
      </w:r>
      <w:r w:rsidR="004726C7" w:rsidRPr="00AE2176">
        <w:rPr>
          <w:b/>
          <w:bCs/>
          <w:sz w:val="22"/>
          <w:szCs w:val="22"/>
          <w:lang w:eastAsia="x-none"/>
        </w:rPr>
        <w:t xml:space="preserve">sudėtyje yra </w:t>
      </w:r>
      <w:r>
        <w:rPr>
          <w:b/>
          <w:bCs/>
          <w:color w:val="000000"/>
          <w:sz w:val="22"/>
          <w:szCs w:val="22"/>
          <w:lang w:eastAsia="x-none"/>
        </w:rPr>
        <w:t>natrio</w:t>
      </w:r>
    </w:p>
    <w:p w14:paraId="3A59D757" w14:textId="5BF6B187" w:rsidR="005D1255" w:rsidRPr="00AE2176" w:rsidRDefault="00A13DE0" w:rsidP="0048594A">
      <w:pPr>
        <w:rPr>
          <w:sz w:val="22"/>
          <w:szCs w:val="22"/>
        </w:rPr>
      </w:pPr>
      <w:r>
        <w:rPr>
          <w:sz w:val="22"/>
          <w:szCs w:val="22"/>
        </w:rPr>
        <w:t xml:space="preserve">Kiekvienoje </w:t>
      </w:r>
      <w:proofErr w:type="spellStart"/>
      <w:r w:rsidRPr="00A13DE0">
        <w:rPr>
          <w:sz w:val="22"/>
          <w:szCs w:val="22"/>
        </w:rPr>
        <w:t>Dolutegravir</w:t>
      </w:r>
      <w:proofErr w:type="spellEnd"/>
      <w:r w:rsidRPr="00A13DE0">
        <w:rPr>
          <w:sz w:val="22"/>
          <w:szCs w:val="22"/>
        </w:rPr>
        <w:t xml:space="preserve"> </w:t>
      </w:r>
      <w:proofErr w:type="spellStart"/>
      <w:r w:rsidRPr="00A13DE0">
        <w:rPr>
          <w:sz w:val="22"/>
          <w:szCs w:val="22"/>
        </w:rPr>
        <w:t>Teva</w:t>
      </w:r>
      <w:proofErr w:type="spellEnd"/>
      <w:r w:rsidRPr="00A13DE0">
        <w:rPr>
          <w:sz w:val="22"/>
          <w:szCs w:val="22"/>
        </w:rPr>
        <w:t xml:space="preserve"> </w:t>
      </w:r>
      <w:r w:rsidR="00CF4561">
        <w:rPr>
          <w:sz w:val="22"/>
          <w:szCs w:val="22"/>
        </w:rPr>
        <w:t>tabletėje yra mažiau kaip 1 </w:t>
      </w:r>
      <w:proofErr w:type="spellStart"/>
      <w:r w:rsidR="005D1255" w:rsidRPr="00CF4561">
        <w:rPr>
          <w:sz w:val="22"/>
          <w:szCs w:val="22"/>
        </w:rPr>
        <w:t>mmol</w:t>
      </w:r>
      <w:proofErr w:type="spellEnd"/>
      <w:r w:rsidR="005D1255" w:rsidRPr="00CF4561">
        <w:rPr>
          <w:sz w:val="22"/>
          <w:szCs w:val="22"/>
        </w:rPr>
        <w:t xml:space="preserve"> (23 mg) natrio, </w:t>
      </w:r>
      <w:proofErr w:type="spellStart"/>
      <w:r w:rsidR="005D1255" w:rsidRPr="00CF4561">
        <w:rPr>
          <w:sz w:val="22"/>
          <w:szCs w:val="22"/>
        </w:rPr>
        <w:t>t.y</w:t>
      </w:r>
      <w:proofErr w:type="spellEnd"/>
      <w:r w:rsidR="005D1255" w:rsidRPr="00CF4561">
        <w:rPr>
          <w:sz w:val="22"/>
          <w:szCs w:val="22"/>
        </w:rPr>
        <w:t>. jis beveik neturi reikšmės.</w:t>
      </w:r>
      <w:r w:rsidR="005D1255" w:rsidRPr="00AE2176">
        <w:rPr>
          <w:sz w:val="22"/>
          <w:szCs w:val="22"/>
        </w:rPr>
        <w:t xml:space="preserve"> </w:t>
      </w:r>
    </w:p>
    <w:p w14:paraId="23A6EB31" w14:textId="77777777" w:rsidR="00BC7A04" w:rsidRDefault="00BC7A04" w:rsidP="0048594A">
      <w:pPr>
        <w:numPr>
          <w:ilvl w:val="12"/>
          <w:numId w:val="0"/>
        </w:numPr>
        <w:ind w:right="-2"/>
        <w:rPr>
          <w:sz w:val="22"/>
          <w:szCs w:val="22"/>
        </w:rPr>
      </w:pPr>
    </w:p>
    <w:p w14:paraId="55996E52" w14:textId="77777777" w:rsidR="00CF4561" w:rsidRPr="00AE2176" w:rsidRDefault="00CF4561" w:rsidP="0048594A">
      <w:pPr>
        <w:numPr>
          <w:ilvl w:val="12"/>
          <w:numId w:val="0"/>
        </w:numPr>
        <w:ind w:right="-2"/>
        <w:rPr>
          <w:sz w:val="22"/>
          <w:szCs w:val="22"/>
        </w:rPr>
      </w:pPr>
    </w:p>
    <w:p w14:paraId="7A2A307A" w14:textId="77777777" w:rsidR="00BC7A04" w:rsidRPr="00CF4561" w:rsidRDefault="004726C7" w:rsidP="0048594A">
      <w:pPr>
        <w:keepNext/>
        <w:keepLines/>
        <w:tabs>
          <w:tab w:val="left" w:pos="567"/>
        </w:tabs>
        <w:outlineLvl w:val="2"/>
        <w:rPr>
          <w:sz w:val="22"/>
          <w:szCs w:val="22"/>
        </w:rPr>
      </w:pPr>
      <w:r w:rsidRPr="00AE2176">
        <w:rPr>
          <w:b/>
          <w:bCs/>
          <w:sz w:val="22"/>
          <w:szCs w:val="22"/>
          <w:lang w:eastAsia="x-none"/>
        </w:rPr>
        <w:t>3.</w:t>
      </w:r>
      <w:r w:rsidRPr="00AE2176">
        <w:rPr>
          <w:b/>
          <w:bCs/>
          <w:sz w:val="22"/>
          <w:szCs w:val="22"/>
          <w:lang w:eastAsia="x-none"/>
        </w:rPr>
        <w:tab/>
        <w:t xml:space="preserve">Kaip vartoti </w:t>
      </w:r>
      <w:proofErr w:type="spellStart"/>
      <w:r w:rsidR="00CF4561">
        <w:rPr>
          <w:b/>
          <w:sz w:val="22"/>
          <w:szCs w:val="22"/>
        </w:rPr>
        <w:t>Dolutegravir</w:t>
      </w:r>
      <w:proofErr w:type="spellEnd"/>
      <w:r w:rsidR="00CF4561">
        <w:rPr>
          <w:b/>
          <w:sz w:val="22"/>
          <w:szCs w:val="22"/>
        </w:rPr>
        <w:t xml:space="preserve"> </w:t>
      </w:r>
      <w:proofErr w:type="spellStart"/>
      <w:r w:rsidR="00CF4561">
        <w:rPr>
          <w:b/>
          <w:sz w:val="22"/>
          <w:szCs w:val="22"/>
        </w:rPr>
        <w:t>Teva</w:t>
      </w:r>
      <w:proofErr w:type="spellEnd"/>
      <w:r w:rsidRPr="00AE2176">
        <w:rPr>
          <w:sz w:val="22"/>
          <w:szCs w:val="22"/>
        </w:rPr>
        <w:t xml:space="preserve"> </w:t>
      </w:r>
    </w:p>
    <w:p w14:paraId="3F92BFB7" w14:textId="77777777" w:rsidR="00CF4561" w:rsidRDefault="00CF4561" w:rsidP="0048594A">
      <w:pPr>
        <w:pStyle w:val="Default"/>
        <w:rPr>
          <w:sz w:val="22"/>
          <w:szCs w:val="22"/>
          <w:lang w:val="lt-LT"/>
        </w:rPr>
      </w:pPr>
    </w:p>
    <w:p w14:paraId="7BD1B202" w14:textId="13A7AAB9" w:rsidR="0014411D" w:rsidRPr="00AE2176" w:rsidRDefault="0014411D" w:rsidP="0048594A">
      <w:pPr>
        <w:pStyle w:val="Default"/>
        <w:rPr>
          <w:sz w:val="22"/>
          <w:szCs w:val="22"/>
          <w:lang w:val="lt-LT"/>
        </w:rPr>
      </w:pPr>
      <w:r w:rsidRPr="00AE2176">
        <w:rPr>
          <w:sz w:val="22"/>
          <w:szCs w:val="22"/>
          <w:lang w:val="lt-LT"/>
        </w:rPr>
        <w:t>Visada vartokite šį vaistą tiksliai</w:t>
      </w:r>
      <w:r w:rsidR="00A13DE0">
        <w:rPr>
          <w:sz w:val="22"/>
          <w:szCs w:val="22"/>
          <w:lang w:val="lt-LT"/>
        </w:rPr>
        <w:t>,</w:t>
      </w:r>
      <w:r w:rsidRPr="00AE2176">
        <w:rPr>
          <w:sz w:val="22"/>
          <w:szCs w:val="22"/>
          <w:lang w:val="lt-LT"/>
        </w:rPr>
        <w:t xml:space="preserve"> kaip nurodė Jūsų gydytojas. Jeigu abejojate, kreipkitės į savo gydytoją arba vaistininką. </w:t>
      </w:r>
    </w:p>
    <w:p w14:paraId="36A6F176" w14:textId="77777777" w:rsidR="0014411D" w:rsidRPr="00F26720" w:rsidRDefault="00F26720" w:rsidP="0048594A">
      <w:pPr>
        <w:pStyle w:val="Default"/>
        <w:numPr>
          <w:ilvl w:val="0"/>
          <w:numId w:val="30"/>
        </w:numPr>
        <w:spacing w:after="38"/>
        <w:ind w:left="567" w:hanging="567"/>
        <w:rPr>
          <w:sz w:val="22"/>
          <w:szCs w:val="22"/>
          <w:lang w:val="lt-LT"/>
        </w:rPr>
      </w:pPr>
      <w:r>
        <w:rPr>
          <w:bCs/>
          <w:sz w:val="22"/>
          <w:szCs w:val="22"/>
          <w:lang w:val="lt-LT"/>
        </w:rPr>
        <w:t>Įprasta dozė yra 50 </w:t>
      </w:r>
      <w:r w:rsidR="0014411D" w:rsidRPr="00F26720">
        <w:rPr>
          <w:bCs/>
          <w:sz w:val="22"/>
          <w:szCs w:val="22"/>
          <w:lang w:val="lt-LT"/>
        </w:rPr>
        <w:t xml:space="preserve">mg vieną kartą per parą. </w:t>
      </w:r>
    </w:p>
    <w:p w14:paraId="3D8A03B9" w14:textId="77777777" w:rsidR="0014411D" w:rsidRPr="00F26720" w:rsidRDefault="0014411D" w:rsidP="0048594A">
      <w:pPr>
        <w:pStyle w:val="Default"/>
        <w:numPr>
          <w:ilvl w:val="0"/>
          <w:numId w:val="30"/>
        </w:numPr>
        <w:spacing w:after="38"/>
        <w:ind w:left="567" w:hanging="567"/>
        <w:rPr>
          <w:sz w:val="22"/>
          <w:szCs w:val="22"/>
          <w:lang w:val="lt-LT"/>
        </w:rPr>
      </w:pPr>
      <w:r w:rsidRPr="00F26720">
        <w:rPr>
          <w:sz w:val="22"/>
          <w:szCs w:val="22"/>
          <w:lang w:val="lt-LT"/>
        </w:rPr>
        <w:t>Jei vartojate tam ti</w:t>
      </w:r>
      <w:r w:rsidR="00F26720">
        <w:rPr>
          <w:sz w:val="22"/>
          <w:szCs w:val="22"/>
          <w:lang w:val="lt-LT"/>
        </w:rPr>
        <w:t>krų kitų vaistų, dozė yra po 50 </w:t>
      </w:r>
      <w:r w:rsidRPr="00F26720">
        <w:rPr>
          <w:sz w:val="22"/>
          <w:szCs w:val="22"/>
          <w:lang w:val="lt-LT"/>
        </w:rPr>
        <w:t xml:space="preserve">mg du kartus per parą. </w:t>
      </w:r>
    </w:p>
    <w:p w14:paraId="72BDB176" w14:textId="77777777" w:rsidR="0014411D" w:rsidRPr="00F26720" w:rsidRDefault="0014411D" w:rsidP="0048594A">
      <w:pPr>
        <w:pStyle w:val="Default"/>
        <w:numPr>
          <w:ilvl w:val="0"/>
          <w:numId w:val="30"/>
        </w:numPr>
        <w:ind w:left="567" w:hanging="567"/>
        <w:rPr>
          <w:sz w:val="22"/>
          <w:szCs w:val="22"/>
          <w:lang w:val="lt-LT"/>
        </w:rPr>
      </w:pPr>
      <w:r w:rsidRPr="00F26720">
        <w:rPr>
          <w:bCs/>
          <w:sz w:val="22"/>
          <w:szCs w:val="22"/>
          <w:lang w:val="lt-LT"/>
        </w:rPr>
        <w:t xml:space="preserve">Gydant ŽIV infekciją, kuri yra atspari kitokiems į </w:t>
      </w:r>
      <w:proofErr w:type="spellStart"/>
      <w:r w:rsidR="00893E12" w:rsidRPr="00F26720">
        <w:rPr>
          <w:bCs/>
          <w:sz w:val="22"/>
          <w:szCs w:val="22"/>
          <w:lang w:val="lt-LT"/>
        </w:rPr>
        <w:t>Dolutegravir</w:t>
      </w:r>
      <w:proofErr w:type="spellEnd"/>
      <w:r w:rsidR="00893E12" w:rsidRPr="00F26720">
        <w:rPr>
          <w:bCs/>
          <w:sz w:val="22"/>
          <w:szCs w:val="22"/>
          <w:lang w:val="lt-LT"/>
        </w:rPr>
        <w:t xml:space="preserve"> </w:t>
      </w:r>
      <w:proofErr w:type="spellStart"/>
      <w:r w:rsidR="00893E12" w:rsidRPr="00F26720">
        <w:rPr>
          <w:bCs/>
          <w:sz w:val="22"/>
          <w:szCs w:val="22"/>
          <w:lang w:val="lt-LT"/>
        </w:rPr>
        <w:t>Teva</w:t>
      </w:r>
      <w:proofErr w:type="spellEnd"/>
      <w:r w:rsidRPr="00F26720">
        <w:rPr>
          <w:bCs/>
          <w:sz w:val="22"/>
          <w:szCs w:val="22"/>
          <w:lang w:val="lt-LT"/>
        </w:rPr>
        <w:t xml:space="preserve"> panašiems vaistams, įprasta dozė</w:t>
      </w:r>
      <w:r w:rsidR="00F26720">
        <w:rPr>
          <w:bCs/>
          <w:sz w:val="22"/>
          <w:szCs w:val="22"/>
          <w:lang w:val="lt-LT"/>
        </w:rPr>
        <w:t xml:space="preserve"> yra po 50 </w:t>
      </w:r>
      <w:r w:rsidRPr="00F26720">
        <w:rPr>
          <w:bCs/>
          <w:sz w:val="22"/>
          <w:szCs w:val="22"/>
          <w:lang w:val="lt-LT"/>
        </w:rPr>
        <w:t xml:space="preserve">mg du kartus per parą. </w:t>
      </w:r>
    </w:p>
    <w:p w14:paraId="724DF33A" w14:textId="77777777" w:rsidR="0014411D" w:rsidRPr="00AE2176" w:rsidRDefault="0014411D" w:rsidP="0048594A">
      <w:pPr>
        <w:pStyle w:val="Default"/>
        <w:rPr>
          <w:sz w:val="22"/>
          <w:szCs w:val="22"/>
          <w:lang w:val="lt-LT"/>
        </w:rPr>
      </w:pPr>
    </w:p>
    <w:p w14:paraId="3378DF8C" w14:textId="77777777" w:rsidR="0014411D" w:rsidRPr="00AE2176" w:rsidRDefault="0014411D" w:rsidP="0048594A">
      <w:pPr>
        <w:pStyle w:val="Default"/>
        <w:rPr>
          <w:sz w:val="22"/>
          <w:szCs w:val="22"/>
          <w:lang w:val="lt-LT"/>
        </w:rPr>
      </w:pPr>
      <w:r w:rsidRPr="00AE2176">
        <w:rPr>
          <w:sz w:val="22"/>
          <w:szCs w:val="22"/>
          <w:lang w:val="lt-LT"/>
        </w:rPr>
        <w:t xml:space="preserve">Kokia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dozė Jums tinka, nuspręs gydytojas. </w:t>
      </w:r>
    </w:p>
    <w:p w14:paraId="3F24D1DB" w14:textId="77777777" w:rsidR="00F26720" w:rsidRDefault="00F26720" w:rsidP="0048594A">
      <w:pPr>
        <w:pStyle w:val="Default"/>
        <w:rPr>
          <w:sz w:val="22"/>
          <w:szCs w:val="22"/>
          <w:lang w:val="lt-LT"/>
        </w:rPr>
      </w:pPr>
    </w:p>
    <w:p w14:paraId="029389CA" w14:textId="77777777" w:rsidR="0014411D" w:rsidRPr="00AE2176" w:rsidRDefault="0014411D" w:rsidP="0048594A">
      <w:pPr>
        <w:pStyle w:val="Default"/>
        <w:rPr>
          <w:sz w:val="22"/>
          <w:szCs w:val="22"/>
          <w:lang w:val="lt-LT"/>
        </w:rPr>
      </w:pPr>
      <w:r w:rsidRPr="00AE2176">
        <w:rPr>
          <w:sz w:val="22"/>
          <w:szCs w:val="22"/>
          <w:lang w:val="lt-LT"/>
        </w:rPr>
        <w:t xml:space="preserve">Nurykite tabletę (tabletes) užsigerdami nedideliu </w:t>
      </w:r>
      <w:r w:rsidR="00337B9E">
        <w:rPr>
          <w:sz w:val="22"/>
          <w:szCs w:val="22"/>
          <w:lang w:val="lt-LT"/>
        </w:rPr>
        <w:t>skysčių</w:t>
      </w:r>
      <w:r w:rsidRPr="00AE2176">
        <w:rPr>
          <w:sz w:val="22"/>
          <w:szCs w:val="22"/>
          <w:lang w:val="lt-LT"/>
        </w:rPr>
        <w:t xml:space="preserve"> kiekiu. </w:t>
      </w:r>
    </w:p>
    <w:p w14:paraId="7119CBF1" w14:textId="77777777" w:rsidR="00F26720" w:rsidRDefault="00F26720" w:rsidP="0048594A">
      <w:pPr>
        <w:pStyle w:val="Default"/>
        <w:rPr>
          <w:sz w:val="22"/>
          <w:szCs w:val="22"/>
          <w:lang w:val="lt-LT"/>
        </w:rPr>
      </w:pPr>
    </w:p>
    <w:p w14:paraId="05B1DA49" w14:textId="77777777" w:rsidR="0014411D" w:rsidRPr="00AE2176" w:rsidRDefault="00893E12" w:rsidP="0048594A">
      <w:pPr>
        <w:pStyle w:val="Default"/>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galima išgerti valgant arba be maisto. </w:t>
      </w: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vartojant du kartus per parą, Jūsų gydytojas gali rekomenduoti vaistą išgerti valgant. </w:t>
      </w:r>
    </w:p>
    <w:p w14:paraId="130FE522" w14:textId="77777777" w:rsidR="00F26720" w:rsidRDefault="00F26720" w:rsidP="0048594A">
      <w:pPr>
        <w:numPr>
          <w:ilvl w:val="12"/>
          <w:numId w:val="0"/>
        </w:numPr>
        <w:ind w:right="-2"/>
        <w:rPr>
          <w:sz w:val="22"/>
          <w:szCs w:val="22"/>
        </w:rPr>
      </w:pPr>
    </w:p>
    <w:p w14:paraId="63D60F2F" w14:textId="3B26DB60" w:rsidR="00BC7A04" w:rsidRPr="00AE2176" w:rsidRDefault="00A131C0" w:rsidP="0048594A">
      <w:pPr>
        <w:numPr>
          <w:ilvl w:val="12"/>
          <w:numId w:val="0"/>
        </w:numPr>
        <w:ind w:right="-2"/>
        <w:rPr>
          <w:sz w:val="22"/>
          <w:szCs w:val="22"/>
        </w:rPr>
      </w:pPr>
      <w:r>
        <w:rPr>
          <w:sz w:val="22"/>
          <w:szCs w:val="22"/>
        </w:rPr>
        <w:t>Taip pat</w:t>
      </w:r>
      <w:r w:rsidR="0014411D" w:rsidRPr="00AE2176">
        <w:rPr>
          <w:sz w:val="22"/>
          <w:szCs w:val="22"/>
        </w:rPr>
        <w:t xml:space="preserve">, yra tiekiamos </w:t>
      </w:r>
      <w:proofErr w:type="spellStart"/>
      <w:r w:rsidR="00F26720">
        <w:rPr>
          <w:sz w:val="22"/>
          <w:szCs w:val="22"/>
        </w:rPr>
        <w:t>d</w:t>
      </w:r>
      <w:r w:rsidR="00893E12" w:rsidRPr="00AE2176">
        <w:rPr>
          <w:sz w:val="22"/>
          <w:szCs w:val="22"/>
        </w:rPr>
        <w:t>olutegravir</w:t>
      </w:r>
      <w:r w:rsidR="00F26720">
        <w:rPr>
          <w:sz w:val="22"/>
          <w:szCs w:val="22"/>
        </w:rPr>
        <w:t>o</w:t>
      </w:r>
      <w:proofErr w:type="spellEnd"/>
      <w:r w:rsidR="0014411D" w:rsidRPr="00AE2176">
        <w:rPr>
          <w:sz w:val="22"/>
          <w:szCs w:val="22"/>
        </w:rPr>
        <w:t xml:space="preserve"> disperguojamosios tabletės. Plėvele dengtos tabletės ir disperguojamosios tabletės nėra tokios pat, todėl nepasitarus su savo gydytoju, plėvele dengtų tablečių pakeisti į disperguojamąsias tabletes negalima.</w:t>
      </w:r>
    </w:p>
    <w:p w14:paraId="26116301" w14:textId="77777777" w:rsidR="00F26720" w:rsidRDefault="00F26720" w:rsidP="0048594A">
      <w:pPr>
        <w:keepNext/>
        <w:tabs>
          <w:tab w:val="left" w:pos="567"/>
        </w:tabs>
        <w:jc w:val="both"/>
        <w:outlineLvl w:val="3"/>
        <w:rPr>
          <w:b/>
          <w:bCs/>
          <w:sz w:val="22"/>
          <w:szCs w:val="22"/>
          <w:lang w:eastAsia="x-none"/>
        </w:rPr>
      </w:pPr>
    </w:p>
    <w:p w14:paraId="040FEA8B" w14:textId="77777777" w:rsidR="00BC7A04" w:rsidRPr="00AE2176" w:rsidRDefault="00F26720" w:rsidP="0048594A">
      <w:pPr>
        <w:keepNext/>
        <w:tabs>
          <w:tab w:val="left" w:pos="567"/>
        </w:tabs>
        <w:jc w:val="both"/>
        <w:outlineLvl w:val="3"/>
        <w:rPr>
          <w:b/>
          <w:bCs/>
          <w:sz w:val="22"/>
          <w:szCs w:val="22"/>
          <w:lang w:eastAsia="x-none"/>
        </w:rPr>
      </w:pPr>
      <w:r>
        <w:rPr>
          <w:b/>
          <w:bCs/>
          <w:sz w:val="22"/>
          <w:szCs w:val="22"/>
          <w:lang w:eastAsia="x-none"/>
        </w:rPr>
        <w:t>Vartojimas vaikams ir paaugliams</w:t>
      </w:r>
    </w:p>
    <w:p w14:paraId="71A58D6A" w14:textId="77777777" w:rsidR="0014411D" w:rsidRPr="00AE2176" w:rsidRDefault="00893E12" w:rsidP="0048594A">
      <w:pPr>
        <w:pStyle w:val="Default"/>
        <w:numPr>
          <w:ilvl w:val="0"/>
          <w:numId w:val="31"/>
        </w:numPr>
        <w:ind w:left="567" w:hanging="567"/>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dozė vaikams jiems augant ir priaugus svorio turi būti koreguojama. Todėl svarbu, kad vaikai laikytųsi apsilankymų pas gydytoją plano. </w:t>
      </w:r>
    </w:p>
    <w:p w14:paraId="772F212D" w14:textId="06E0A93D" w:rsidR="0014411D" w:rsidRPr="00AE2176" w:rsidRDefault="0014411D" w:rsidP="0048594A">
      <w:pPr>
        <w:pStyle w:val="Default"/>
        <w:numPr>
          <w:ilvl w:val="0"/>
          <w:numId w:val="31"/>
        </w:numPr>
        <w:spacing w:after="38"/>
        <w:ind w:left="567" w:hanging="567"/>
        <w:rPr>
          <w:sz w:val="22"/>
          <w:szCs w:val="22"/>
          <w:lang w:val="lt-LT"/>
        </w:rPr>
      </w:pPr>
      <w:r w:rsidRPr="00AE2176">
        <w:rPr>
          <w:sz w:val="22"/>
          <w:szCs w:val="22"/>
          <w:lang w:val="lt-LT"/>
        </w:rPr>
        <w:t>Vaikams ir paaugliams,</w:t>
      </w:r>
      <w:r w:rsidR="00F26720">
        <w:rPr>
          <w:sz w:val="22"/>
          <w:szCs w:val="22"/>
          <w:lang w:val="lt-LT"/>
        </w:rPr>
        <w:t xml:space="preserve"> sveriantiems ne mažiau kaip 20 </w:t>
      </w:r>
      <w:r w:rsidRPr="00AE2176">
        <w:rPr>
          <w:sz w:val="22"/>
          <w:szCs w:val="22"/>
          <w:lang w:val="lt-LT"/>
        </w:rPr>
        <w:t>kg, galima vartoti suau</w:t>
      </w:r>
      <w:r w:rsidR="00F26720">
        <w:rPr>
          <w:sz w:val="22"/>
          <w:szCs w:val="22"/>
          <w:lang w:val="lt-LT"/>
        </w:rPr>
        <w:t>gusiųjų dozę – po 50 </w:t>
      </w:r>
      <w:r w:rsidRPr="00AE2176">
        <w:rPr>
          <w:sz w:val="22"/>
          <w:szCs w:val="22"/>
          <w:lang w:val="lt-LT"/>
        </w:rPr>
        <w:t>mg</w:t>
      </w:r>
      <w:r w:rsidR="00F26720">
        <w:rPr>
          <w:sz w:val="22"/>
          <w:szCs w:val="22"/>
          <w:lang w:val="lt-LT"/>
        </w:rPr>
        <w:t xml:space="preserve"> kart</w:t>
      </w:r>
      <w:r w:rsidR="001E1DE8">
        <w:rPr>
          <w:sz w:val="22"/>
          <w:szCs w:val="22"/>
          <w:lang w:val="lt-LT"/>
        </w:rPr>
        <w:t>ą</w:t>
      </w:r>
      <w:r w:rsidR="00691E8F">
        <w:rPr>
          <w:sz w:val="22"/>
          <w:szCs w:val="22"/>
          <w:lang w:val="lt-LT"/>
        </w:rPr>
        <w:t xml:space="preserve"> per</w:t>
      </w:r>
      <w:r w:rsidR="001E1DE8">
        <w:rPr>
          <w:sz w:val="22"/>
          <w:szCs w:val="22"/>
          <w:lang w:val="lt-LT"/>
        </w:rPr>
        <w:t xml:space="preserve"> </w:t>
      </w:r>
      <w:r w:rsidR="00F26720">
        <w:rPr>
          <w:sz w:val="22"/>
          <w:szCs w:val="22"/>
          <w:lang w:val="lt-LT"/>
        </w:rPr>
        <w:t>parą.</w:t>
      </w:r>
      <w:r w:rsidRPr="00AE2176">
        <w:rPr>
          <w:sz w:val="22"/>
          <w:szCs w:val="22"/>
          <w:lang w:val="lt-LT"/>
        </w:rPr>
        <w:t xml:space="preserve"> Kaip turite vartoti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nuspręs Jūsų gydytojas. </w:t>
      </w:r>
    </w:p>
    <w:p w14:paraId="6618BD59" w14:textId="77777777" w:rsidR="0014411D" w:rsidRPr="00AE2176" w:rsidRDefault="0014411D" w:rsidP="0048594A">
      <w:pPr>
        <w:pStyle w:val="Default"/>
        <w:numPr>
          <w:ilvl w:val="0"/>
          <w:numId w:val="31"/>
        </w:numPr>
        <w:spacing w:after="38"/>
        <w:ind w:left="567" w:hanging="567"/>
        <w:rPr>
          <w:sz w:val="22"/>
          <w:szCs w:val="22"/>
          <w:lang w:val="lt-LT"/>
        </w:rPr>
      </w:pPr>
      <w:r w:rsidRPr="00AE2176">
        <w:rPr>
          <w:sz w:val="22"/>
          <w:szCs w:val="22"/>
          <w:lang w:val="lt-LT"/>
        </w:rPr>
        <w:lastRenderedPageBreak/>
        <w:t xml:space="preserve">Teisingą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dozę 6-12 metų vaikams, atsižvelgdamas į Jūsų vaiko kūno masę, paskirs gydytojas. </w:t>
      </w:r>
    </w:p>
    <w:p w14:paraId="5E24DEDD" w14:textId="77777777" w:rsidR="0014411D" w:rsidRPr="00AE2176" w:rsidRDefault="0014411D" w:rsidP="0048594A">
      <w:pPr>
        <w:pStyle w:val="Default"/>
        <w:numPr>
          <w:ilvl w:val="0"/>
          <w:numId w:val="31"/>
        </w:numPr>
        <w:ind w:left="567" w:hanging="553"/>
        <w:rPr>
          <w:sz w:val="22"/>
          <w:szCs w:val="22"/>
          <w:lang w:val="lt-LT"/>
        </w:rPr>
      </w:pPr>
      <w:r w:rsidRPr="00AE2176">
        <w:rPr>
          <w:sz w:val="22"/>
          <w:szCs w:val="22"/>
          <w:lang w:val="lt-LT"/>
        </w:rPr>
        <w:t xml:space="preserve">Kad sumažėtų užspringimo pavojus, vaikams negalima ryti daugiau kaip po vieną tabletę vienu metu. </w:t>
      </w:r>
    </w:p>
    <w:p w14:paraId="4786B4D4" w14:textId="77777777" w:rsidR="0014411D" w:rsidRPr="00AE2176" w:rsidRDefault="00893E12" w:rsidP="0048594A">
      <w:pPr>
        <w:pStyle w:val="Default"/>
        <w:numPr>
          <w:ilvl w:val="0"/>
          <w:numId w:val="31"/>
        </w:numPr>
        <w:ind w:left="567" w:hanging="525"/>
        <w:rPr>
          <w:sz w:val="22"/>
          <w:szCs w:val="22"/>
          <w:lang w:val="lt-LT"/>
        </w:rPr>
      </w:pP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negalima vartoti vaikams ir paaugliams, kuriems yra ŽIV infekcija, atspari kitokiems į </w:t>
      </w:r>
      <w:proofErr w:type="spellStart"/>
      <w:r w:rsidRPr="00AE2176">
        <w:rPr>
          <w:sz w:val="22"/>
          <w:szCs w:val="22"/>
          <w:lang w:val="lt-LT"/>
        </w:rPr>
        <w:t>Dolutegravir</w:t>
      </w:r>
      <w:proofErr w:type="spellEnd"/>
      <w:r w:rsidRPr="00AE2176">
        <w:rPr>
          <w:sz w:val="22"/>
          <w:szCs w:val="22"/>
          <w:lang w:val="lt-LT"/>
        </w:rPr>
        <w:t xml:space="preserve"> </w:t>
      </w:r>
      <w:proofErr w:type="spellStart"/>
      <w:r w:rsidRPr="00AE2176">
        <w:rPr>
          <w:sz w:val="22"/>
          <w:szCs w:val="22"/>
          <w:lang w:val="lt-LT"/>
        </w:rPr>
        <w:t>Teva</w:t>
      </w:r>
      <w:proofErr w:type="spellEnd"/>
      <w:r w:rsidR="0014411D" w:rsidRPr="00AE2176">
        <w:rPr>
          <w:sz w:val="22"/>
          <w:szCs w:val="22"/>
          <w:lang w:val="lt-LT"/>
        </w:rPr>
        <w:t xml:space="preserve"> panašiems vaistams. </w:t>
      </w:r>
    </w:p>
    <w:p w14:paraId="15D3FC1D" w14:textId="77777777" w:rsidR="001E1DE8" w:rsidRDefault="001E1DE8" w:rsidP="0048594A">
      <w:pPr>
        <w:pStyle w:val="Default"/>
        <w:rPr>
          <w:b/>
          <w:bCs/>
          <w:sz w:val="22"/>
          <w:szCs w:val="22"/>
          <w:lang w:val="lt-LT"/>
        </w:rPr>
      </w:pPr>
    </w:p>
    <w:p w14:paraId="007BA8E0" w14:textId="77777777" w:rsidR="0014411D" w:rsidRPr="00AE2176" w:rsidRDefault="0014411D" w:rsidP="0048594A">
      <w:pPr>
        <w:pStyle w:val="Default"/>
        <w:rPr>
          <w:sz w:val="22"/>
          <w:szCs w:val="22"/>
          <w:lang w:val="lt-LT"/>
        </w:rPr>
      </w:pPr>
      <w:proofErr w:type="spellStart"/>
      <w:r w:rsidRPr="00AE2176">
        <w:rPr>
          <w:b/>
          <w:bCs/>
          <w:sz w:val="22"/>
          <w:szCs w:val="22"/>
          <w:lang w:val="lt-LT"/>
        </w:rPr>
        <w:t>Antacidiniai</w:t>
      </w:r>
      <w:proofErr w:type="spellEnd"/>
      <w:r w:rsidRPr="00AE2176">
        <w:rPr>
          <w:b/>
          <w:bCs/>
          <w:sz w:val="22"/>
          <w:szCs w:val="22"/>
          <w:lang w:val="lt-LT"/>
        </w:rPr>
        <w:t xml:space="preserve"> vaistai </w:t>
      </w:r>
    </w:p>
    <w:p w14:paraId="230A3FAA" w14:textId="77777777" w:rsidR="0014411D" w:rsidRPr="00AE2176" w:rsidRDefault="0014411D" w:rsidP="0048594A">
      <w:pPr>
        <w:pStyle w:val="Default"/>
        <w:rPr>
          <w:sz w:val="22"/>
          <w:szCs w:val="22"/>
          <w:lang w:val="lt-LT"/>
        </w:rPr>
      </w:pPr>
      <w:proofErr w:type="spellStart"/>
      <w:r w:rsidRPr="00AE2176">
        <w:rPr>
          <w:sz w:val="22"/>
          <w:szCs w:val="22"/>
          <w:lang w:val="lt-LT"/>
        </w:rPr>
        <w:t>Antacidiniai</w:t>
      </w:r>
      <w:proofErr w:type="spellEnd"/>
      <w:r w:rsidRPr="00AE2176">
        <w:rPr>
          <w:sz w:val="22"/>
          <w:szCs w:val="22"/>
          <w:lang w:val="lt-LT"/>
        </w:rPr>
        <w:t xml:space="preserve"> preparatai, kurie vartojami </w:t>
      </w:r>
      <w:proofErr w:type="spellStart"/>
      <w:r w:rsidRPr="00AE2176">
        <w:rPr>
          <w:sz w:val="22"/>
          <w:szCs w:val="22"/>
          <w:lang w:val="lt-LT"/>
        </w:rPr>
        <w:t>nevirškinimui</w:t>
      </w:r>
      <w:proofErr w:type="spellEnd"/>
      <w:r w:rsidRPr="00AE2176">
        <w:rPr>
          <w:sz w:val="22"/>
          <w:szCs w:val="22"/>
          <w:lang w:val="lt-LT"/>
        </w:rPr>
        <w:t xml:space="preserve"> ir rėmeniui gydyti, gali neleisti absorbuotis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į organizmą ir mažinti šio vaisto veiksmingumą. </w:t>
      </w:r>
    </w:p>
    <w:p w14:paraId="5B392FA1" w14:textId="77777777" w:rsidR="001E1DE8" w:rsidRPr="001E1DE8" w:rsidRDefault="001E1DE8" w:rsidP="0048594A">
      <w:pPr>
        <w:pStyle w:val="Default"/>
        <w:rPr>
          <w:bCs/>
          <w:sz w:val="22"/>
          <w:szCs w:val="22"/>
          <w:lang w:val="lt-LT"/>
        </w:rPr>
      </w:pPr>
    </w:p>
    <w:p w14:paraId="3BE514C9" w14:textId="77777777" w:rsidR="0014411D" w:rsidRDefault="0014411D" w:rsidP="0048594A">
      <w:pPr>
        <w:pStyle w:val="Default"/>
        <w:rPr>
          <w:bCs/>
          <w:sz w:val="22"/>
          <w:szCs w:val="22"/>
          <w:lang w:val="lt-LT"/>
        </w:rPr>
      </w:pPr>
      <w:r w:rsidRPr="001E1DE8">
        <w:rPr>
          <w:bCs/>
          <w:sz w:val="22"/>
          <w:szCs w:val="22"/>
          <w:lang w:val="lt-LT"/>
        </w:rPr>
        <w:t xml:space="preserve">Negalima gerti </w:t>
      </w:r>
      <w:proofErr w:type="spellStart"/>
      <w:r w:rsidRPr="001E1DE8">
        <w:rPr>
          <w:bCs/>
          <w:sz w:val="22"/>
          <w:szCs w:val="22"/>
          <w:lang w:val="lt-LT"/>
        </w:rPr>
        <w:t>antacidinių</w:t>
      </w:r>
      <w:proofErr w:type="spellEnd"/>
      <w:r w:rsidRPr="001E1DE8">
        <w:rPr>
          <w:bCs/>
          <w:sz w:val="22"/>
          <w:szCs w:val="22"/>
          <w:lang w:val="lt-LT"/>
        </w:rPr>
        <w:t xml:space="preserve"> vaistų 6 valandas prieš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vartojimą arba nepraėjus bent 2 valandoms po šio vaisto išgėrimo. Kitokius rūgštingumą mažinančius vaistus, pavyzdžiui, </w:t>
      </w:r>
      <w:proofErr w:type="spellStart"/>
      <w:r w:rsidRPr="001E1DE8">
        <w:rPr>
          <w:bCs/>
          <w:sz w:val="22"/>
          <w:szCs w:val="22"/>
          <w:lang w:val="lt-LT"/>
        </w:rPr>
        <w:t>ranitidiną</w:t>
      </w:r>
      <w:proofErr w:type="spellEnd"/>
      <w:r w:rsidRPr="001E1DE8">
        <w:rPr>
          <w:bCs/>
          <w:sz w:val="22"/>
          <w:szCs w:val="22"/>
          <w:lang w:val="lt-LT"/>
        </w:rPr>
        <w:t xml:space="preserve"> ir </w:t>
      </w:r>
      <w:proofErr w:type="spellStart"/>
      <w:r w:rsidRPr="001E1DE8">
        <w:rPr>
          <w:bCs/>
          <w:sz w:val="22"/>
          <w:szCs w:val="22"/>
          <w:lang w:val="lt-LT"/>
        </w:rPr>
        <w:t>omeprazolą</w:t>
      </w:r>
      <w:proofErr w:type="spellEnd"/>
      <w:r w:rsidRPr="001E1DE8">
        <w:rPr>
          <w:bCs/>
          <w:sz w:val="22"/>
          <w:szCs w:val="22"/>
          <w:lang w:val="lt-LT"/>
        </w:rPr>
        <w:t xml:space="preserve">, galima išgerti tuo pačiu laiku, kaip ir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w:t>
      </w:r>
    </w:p>
    <w:p w14:paraId="5E5B245B" w14:textId="77777777" w:rsidR="001E1DE8" w:rsidRPr="001E1DE8" w:rsidRDefault="001E1DE8" w:rsidP="0048594A">
      <w:pPr>
        <w:pStyle w:val="Default"/>
        <w:rPr>
          <w:sz w:val="22"/>
          <w:szCs w:val="22"/>
          <w:lang w:val="lt-LT"/>
        </w:rPr>
      </w:pPr>
    </w:p>
    <w:p w14:paraId="698E9FE2" w14:textId="77777777" w:rsidR="0014411D" w:rsidRPr="001E1DE8" w:rsidRDefault="0014411D" w:rsidP="0048594A">
      <w:pPr>
        <w:pStyle w:val="Default"/>
        <w:rPr>
          <w:sz w:val="22"/>
          <w:szCs w:val="22"/>
          <w:lang w:val="lt-LT"/>
        </w:rPr>
      </w:pPr>
      <w:r w:rsidRPr="001E1DE8">
        <w:rPr>
          <w:sz w:val="22"/>
          <w:szCs w:val="22"/>
          <w:lang w:val="lt-LT"/>
        </w:rPr>
        <w:t xml:space="preserve">Daugiau patarimų dėl rūgštingumą mažinančių vaistų vartojimo kartu su </w:t>
      </w:r>
      <w:proofErr w:type="spellStart"/>
      <w:r w:rsidR="00893E12" w:rsidRPr="001E1DE8">
        <w:rPr>
          <w:sz w:val="22"/>
          <w:szCs w:val="22"/>
          <w:lang w:val="lt-LT"/>
        </w:rPr>
        <w:t>Dolutegravir</w:t>
      </w:r>
      <w:proofErr w:type="spellEnd"/>
      <w:r w:rsidR="00893E12" w:rsidRPr="001E1DE8">
        <w:rPr>
          <w:sz w:val="22"/>
          <w:szCs w:val="22"/>
          <w:lang w:val="lt-LT"/>
        </w:rPr>
        <w:t xml:space="preserve"> </w:t>
      </w:r>
      <w:proofErr w:type="spellStart"/>
      <w:r w:rsidR="00893E12" w:rsidRPr="001E1DE8">
        <w:rPr>
          <w:sz w:val="22"/>
          <w:szCs w:val="22"/>
          <w:lang w:val="lt-LT"/>
        </w:rPr>
        <w:t>Teva</w:t>
      </w:r>
      <w:proofErr w:type="spellEnd"/>
      <w:r w:rsidRPr="001E1DE8">
        <w:rPr>
          <w:sz w:val="22"/>
          <w:szCs w:val="22"/>
          <w:lang w:val="lt-LT"/>
        </w:rPr>
        <w:t xml:space="preserve"> klauskite gydytojo. </w:t>
      </w:r>
    </w:p>
    <w:p w14:paraId="1F987F5D" w14:textId="77777777" w:rsidR="001E1DE8" w:rsidRDefault="001E1DE8" w:rsidP="0048594A">
      <w:pPr>
        <w:pStyle w:val="Default"/>
        <w:rPr>
          <w:bCs/>
          <w:sz w:val="22"/>
          <w:szCs w:val="22"/>
          <w:lang w:val="lt-LT"/>
        </w:rPr>
      </w:pPr>
    </w:p>
    <w:p w14:paraId="385AD998" w14:textId="77777777" w:rsidR="0014411D" w:rsidRPr="001E1DE8" w:rsidRDefault="0014411D" w:rsidP="0048594A">
      <w:pPr>
        <w:pStyle w:val="Default"/>
        <w:rPr>
          <w:b/>
          <w:sz w:val="22"/>
          <w:szCs w:val="22"/>
          <w:lang w:val="lt-LT"/>
        </w:rPr>
      </w:pPr>
      <w:r w:rsidRPr="001E1DE8">
        <w:rPr>
          <w:b/>
          <w:bCs/>
          <w:sz w:val="22"/>
          <w:szCs w:val="22"/>
          <w:lang w:val="lt-LT"/>
        </w:rPr>
        <w:t xml:space="preserve">Papildai arba </w:t>
      </w:r>
      <w:proofErr w:type="spellStart"/>
      <w:r w:rsidRPr="001E1DE8">
        <w:rPr>
          <w:b/>
          <w:bCs/>
          <w:sz w:val="22"/>
          <w:szCs w:val="22"/>
          <w:lang w:val="lt-LT"/>
        </w:rPr>
        <w:t>multivitaminai</w:t>
      </w:r>
      <w:proofErr w:type="spellEnd"/>
      <w:r w:rsidRPr="001E1DE8">
        <w:rPr>
          <w:b/>
          <w:bCs/>
          <w:sz w:val="22"/>
          <w:szCs w:val="22"/>
          <w:lang w:val="lt-LT"/>
        </w:rPr>
        <w:t xml:space="preserve">, kurių sudėtyje yra kalcio, geležies ar magnio </w:t>
      </w:r>
    </w:p>
    <w:p w14:paraId="105A68A6" w14:textId="77777777" w:rsidR="0014411D" w:rsidRPr="001E1DE8" w:rsidRDefault="0014411D" w:rsidP="0048594A">
      <w:pPr>
        <w:pStyle w:val="Default"/>
        <w:rPr>
          <w:sz w:val="22"/>
          <w:szCs w:val="22"/>
          <w:lang w:val="lt-LT"/>
        </w:rPr>
      </w:pPr>
      <w:r w:rsidRPr="001E1DE8">
        <w:rPr>
          <w:sz w:val="22"/>
          <w:szCs w:val="22"/>
          <w:lang w:val="lt-LT"/>
        </w:rPr>
        <w:t xml:space="preserve">Papildai arba </w:t>
      </w:r>
      <w:proofErr w:type="spellStart"/>
      <w:r w:rsidRPr="001E1DE8">
        <w:rPr>
          <w:sz w:val="22"/>
          <w:szCs w:val="22"/>
          <w:lang w:val="lt-LT"/>
        </w:rPr>
        <w:t>multivitaminai</w:t>
      </w:r>
      <w:proofErr w:type="spellEnd"/>
      <w:r w:rsidRPr="001E1DE8">
        <w:rPr>
          <w:sz w:val="22"/>
          <w:szCs w:val="22"/>
          <w:lang w:val="lt-LT"/>
        </w:rPr>
        <w:t xml:space="preserve">, kurių sudėtyje yra kalcio, geležies ar magnio, gali neleisti absorbuotis </w:t>
      </w:r>
      <w:proofErr w:type="spellStart"/>
      <w:r w:rsidR="00893E12" w:rsidRPr="001E1DE8">
        <w:rPr>
          <w:sz w:val="22"/>
          <w:szCs w:val="22"/>
          <w:lang w:val="lt-LT"/>
        </w:rPr>
        <w:t>Dolutegravir</w:t>
      </w:r>
      <w:proofErr w:type="spellEnd"/>
      <w:r w:rsidR="00893E12" w:rsidRPr="001E1DE8">
        <w:rPr>
          <w:sz w:val="22"/>
          <w:szCs w:val="22"/>
          <w:lang w:val="lt-LT"/>
        </w:rPr>
        <w:t xml:space="preserve"> </w:t>
      </w:r>
      <w:proofErr w:type="spellStart"/>
      <w:r w:rsidR="00893E12" w:rsidRPr="001E1DE8">
        <w:rPr>
          <w:sz w:val="22"/>
          <w:szCs w:val="22"/>
          <w:lang w:val="lt-LT"/>
        </w:rPr>
        <w:t>Teva</w:t>
      </w:r>
      <w:proofErr w:type="spellEnd"/>
      <w:r w:rsidRPr="001E1DE8">
        <w:rPr>
          <w:sz w:val="22"/>
          <w:szCs w:val="22"/>
          <w:lang w:val="lt-LT"/>
        </w:rPr>
        <w:t xml:space="preserve"> į organizmą ir mažinti šio vaisto veiksmingumą. </w:t>
      </w:r>
    </w:p>
    <w:p w14:paraId="776D6644" w14:textId="77777777" w:rsidR="001E1DE8" w:rsidRDefault="001E1DE8" w:rsidP="0048594A">
      <w:pPr>
        <w:pStyle w:val="Default"/>
        <w:rPr>
          <w:bCs/>
          <w:sz w:val="22"/>
          <w:szCs w:val="22"/>
          <w:lang w:val="lt-LT"/>
        </w:rPr>
      </w:pPr>
    </w:p>
    <w:p w14:paraId="3AF94739" w14:textId="77777777" w:rsidR="0014411D" w:rsidRDefault="0014411D" w:rsidP="0048594A">
      <w:pPr>
        <w:pStyle w:val="Default"/>
        <w:rPr>
          <w:bCs/>
          <w:sz w:val="22"/>
          <w:szCs w:val="22"/>
          <w:lang w:val="lt-LT"/>
        </w:rPr>
      </w:pPr>
      <w:r w:rsidRPr="001E1DE8">
        <w:rPr>
          <w:bCs/>
          <w:sz w:val="22"/>
          <w:szCs w:val="22"/>
          <w:lang w:val="lt-LT"/>
        </w:rPr>
        <w:t xml:space="preserve">Jeigu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vartojate kartu su maistu, galite gerti papildus arba </w:t>
      </w:r>
      <w:proofErr w:type="spellStart"/>
      <w:r w:rsidRPr="001E1DE8">
        <w:rPr>
          <w:bCs/>
          <w:sz w:val="22"/>
          <w:szCs w:val="22"/>
          <w:lang w:val="lt-LT"/>
        </w:rPr>
        <w:t>multivitaminus</w:t>
      </w:r>
      <w:proofErr w:type="spellEnd"/>
      <w:r w:rsidRPr="001E1DE8">
        <w:rPr>
          <w:bCs/>
          <w:sz w:val="22"/>
          <w:szCs w:val="22"/>
          <w:lang w:val="lt-LT"/>
        </w:rPr>
        <w:t xml:space="preserve">, kurių sudėtyje yra kalcio, geležies ar magnio, tuo pačiu laiku, kaip ir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Jeigu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geriate ne kartu su maistu, nevartokite papildų arba </w:t>
      </w:r>
      <w:proofErr w:type="spellStart"/>
      <w:r w:rsidRPr="001E1DE8">
        <w:rPr>
          <w:bCs/>
          <w:sz w:val="22"/>
          <w:szCs w:val="22"/>
          <w:lang w:val="lt-LT"/>
        </w:rPr>
        <w:t>multivitaminų</w:t>
      </w:r>
      <w:proofErr w:type="spellEnd"/>
      <w:r w:rsidRPr="001E1DE8">
        <w:rPr>
          <w:bCs/>
          <w:sz w:val="22"/>
          <w:szCs w:val="22"/>
          <w:lang w:val="lt-LT"/>
        </w:rPr>
        <w:t xml:space="preserve">, kurių sudėtyje yra kalcio, geležies ar magnio, 6 valandų laikotarpiu iki </w:t>
      </w:r>
      <w:proofErr w:type="spellStart"/>
      <w:r w:rsidR="00893E12" w:rsidRPr="001E1DE8">
        <w:rPr>
          <w:bCs/>
          <w:sz w:val="22"/>
          <w:szCs w:val="22"/>
          <w:lang w:val="lt-LT"/>
        </w:rPr>
        <w:t>Dolutegravir</w:t>
      </w:r>
      <w:proofErr w:type="spellEnd"/>
      <w:r w:rsidR="00893E12" w:rsidRPr="001E1DE8">
        <w:rPr>
          <w:bCs/>
          <w:sz w:val="22"/>
          <w:szCs w:val="22"/>
          <w:lang w:val="lt-LT"/>
        </w:rPr>
        <w:t xml:space="preserve"> </w:t>
      </w:r>
      <w:proofErr w:type="spellStart"/>
      <w:r w:rsidR="00893E12" w:rsidRPr="001E1DE8">
        <w:rPr>
          <w:bCs/>
          <w:sz w:val="22"/>
          <w:szCs w:val="22"/>
          <w:lang w:val="lt-LT"/>
        </w:rPr>
        <w:t>Teva</w:t>
      </w:r>
      <w:proofErr w:type="spellEnd"/>
      <w:r w:rsidRPr="001E1DE8">
        <w:rPr>
          <w:bCs/>
          <w:sz w:val="22"/>
          <w:szCs w:val="22"/>
          <w:lang w:val="lt-LT"/>
        </w:rPr>
        <w:t xml:space="preserve"> vartojimo arba mažiausiai 2 valandas po vaisto išgėrimo. </w:t>
      </w:r>
    </w:p>
    <w:p w14:paraId="082E2DC0" w14:textId="77777777" w:rsidR="001E1DE8" w:rsidRDefault="001E1DE8" w:rsidP="0048594A">
      <w:pPr>
        <w:numPr>
          <w:ilvl w:val="12"/>
          <w:numId w:val="0"/>
        </w:numPr>
        <w:ind w:right="-2"/>
        <w:rPr>
          <w:sz w:val="22"/>
          <w:szCs w:val="22"/>
        </w:rPr>
      </w:pPr>
    </w:p>
    <w:p w14:paraId="6E9DE2A2" w14:textId="77777777" w:rsidR="00BC7A04" w:rsidRPr="00AE2176" w:rsidRDefault="0014411D" w:rsidP="0048594A">
      <w:pPr>
        <w:numPr>
          <w:ilvl w:val="12"/>
          <w:numId w:val="0"/>
        </w:numPr>
        <w:ind w:right="-2"/>
        <w:rPr>
          <w:sz w:val="22"/>
          <w:szCs w:val="22"/>
        </w:rPr>
      </w:pPr>
      <w:r w:rsidRPr="00AE2176">
        <w:rPr>
          <w:sz w:val="22"/>
          <w:szCs w:val="22"/>
        </w:rPr>
        <w:t xml:space="preserve">Daugiau patarimų, kaip vartoti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vartojant papildus arba </w:t>
      </w:r>
      <w:proofErr w:type="spellStart"/>
      <w:r w:rsidRPr="00AE2176">
        <w:rPr>
          <w:sz w:val="22"/>
          <w:szCs w:val="22"/>
        </w:rPr>
        <w:t>multivitaminus</w:t>
      </w:r>
      <w:proofErr w:type="spellEnd"/>
      <w:r w:rsidRPr="00AE2176">
        <w:rPr>
          <w:sz w:val="22"/>
          <w:szCs w:val="22"/>
        </w:rPr>
        <w:t>, kurių sudėtyje yra kalcio, geležies arba magnio, klauskite savo gydytojo.</w:t>
      </w:r>
    </w:p>
    <w:p w14:paraId="3A0C506C" w14:textId="77777777" w:rsidR="001E1DE8" w:rsidRDefault="001E1DE8" w:rsidP="0048594A">
      <w:pPr>
        <w:keepNext/>
        <w:tabs>
          <w:tab w:val="left" w:pos="567"/>
        </w:tabs>
        <w:jc w:val="both"/>
        <w:outlineLvl w:val="3"/>
        <w:rPr>
          <w:b/>
          <w:bCs/>
          <w:sz w:val="22"/>
          <w:szCs w:val="22"/>
          <w:lang w:eastAsia="x-none"/>
        </w:rPr>
      </w:pPr>
    </w:p>
    <w:p w14:paraId="0576048C"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Ką daryti pavartojus per didelę </w:t>
      </w:r>
      <w:proofErr w:type="spellStart"/>
      <w:r w:rsidR="001E1DE8">
        <w:rPr>
          <w:b/>
          <w:sz w:val="22"/>
          <w:szCs w:val="22"/>
        </w:rPr>
        <w:t>Dolutegravir</w:t>
      </w:r>
      <w:proofErr w:type="spellEnd"/>
      <w:r w:rsidR="001E1DE8">
        <w:rPr>
          <w:b/>
          <w:sz w:val="22"/>
          <w:szCs w:val="22"/>
        </w:rPr>
        <w:t xml:space="preserve"> </w:t>
      </w:r>
      <w:proofErr w:type="spellStart"/>
      <w:r w:rsidR="001E1DE8">
        <w:rPr>
          <w:b/>
          <w:sz w:val="22"/>
          <w:szCs w:val="22"/>
        </w:rPr>
        <w:t>Teva</w:t>
      </w:r>
      <w:proofErr w:type="spellEnd"/>
      <w:r w:rsidR="001E1DE8">
        <w:rPr>
          <w:sz w:val="22"/>
          <w:szCs w:val="22"/>
        </w:rPr>
        <w:t xml:space="preserve"> </w:t>
      </w:r>
      <w:r w:rsidR="001E1DE8">
        <w:rPr>
          <w:b/>
          <w:bCs/>
          <w:sz w:val="22"/>
          <w:szCs w:val="22"/>
          <w:lang w:eastAsia="x-none"/>
        </w:rPr>
        <w:t>dozę</w:t>
      </w:r>
    </w:p>
    <w:p w14:paraId="1B992303" w14:textId="77777777" w:rsidR="00BC7A04" w:rsidRPr="00AE2176" w:rsidRDefault="0014411D" w:rsidP="0048594A">
      <w:pPr>
        <w:numPr>
          <w:ilvl w:val="12"/>
          <w:numId w:val="0"/>
        </w:numPr>
        <w:ind w:right="-2"/>
        <w:rPr>
          <w:sz w:val="22"/>
          <w:szCs w:val="22"/>
        </w:rPr>
      </w:pPr>
      <w:r w:rsidRPr="00AE2176">
        <w:rPr>
          <w:sz w:val="22"/>
          <w:szCs w:val="22"/>
        </w:rPr>
        <w:t xml:space="preserve">Jeigu išgėrėte (arba Jūsų vaikas išgėrė) per daug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tablečių, patarimo kreipkitės į savo gydytoją arba vaistininką. Jeigu įmanoma, parodykite jam </w:t>
      </w:r>
      <w:proofErr w:type="spellStart"/>
      <w:r w:rsidR="00893E12" w:rsidRPr="00AE2176">
        <w:rPr>
          <w:sz w:val="22"/>
          <w:szCs w:val="22"/>
        </w:rPr>
        <w:t>Dolutegravir</w:t>
      </w:r>
      <w:proofErr w:type="spellEnd"/>
      <w:r w:rsidR="00893E12" w:rsidRPr="00AE2176">
        <w:rPr>
          <w:sz w:val="22"/>
          <w:szCs w:val="22"/>
        </w:rPr>
        <w:t xml:space="preserve"> </w:t>
      </w:r>
      <w:proofErr w:type="spellStart"/>
      <w:r w:rsidR="00893E12" w:rsidRPr="00AE2176">
        <w:rPr>
          <w:sz w:val="22"/>
          <w:szCs w:val="22"/>
        </w:rPr>
        <w:t>Teva</w:t>
      </w:r>
      <w:proofErr w:type="spellEnd"/>
      <w:r w:rsidRPr="00AE2176">
        <w:rPr>
          <w:sz w:val="22"/>
          <w:szCs w:val="22"/>
        </w:rPr>
        <w:t xml:space="preserve"> pakuotę.</w:t>
      </w:r>
    </w:p>
    <w:p w14:paraId="5CE0EDC0" w14:textId="77777777" w:rsidR="001E1DE8" w:rsidRDefault="001E1DE8" w:rsidP="0048594A">
      <w:pPr>
        <w:keepNext/>
        <w:tabs>
          <w:tab w:val="left" w:pos="567"/>
        </w:tabs>
        <w:jc w:val="both"/>
        <w:outlineLvl w:val="3"/>
        <w:rPr>
          <w:b/>
          <w:bCs/>
          <w:sz w:val="22"/>
          <w:szCs w:val="22"/>
          <w:lang w:eastAsia="x-none"/>
        </w:rPr>
      </w:pPr>
    </w:p>
    <w:p w14:paraId="3C0DB96A"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 xml:space="preserve">Pamiršus pavartoti </w:t>
      </w:r>
      <w:proofErr w:type="spellStart"/>
      <w:r w:rsidR="001E1DE8">
        <w:rPr>
          <w:b/>
          <w:sz w:val="22"/>
          <w:szCs w:val="22"/>
        </w:rPr>
        <w:t>Dolutegravir</w:t>
      </w:r>
      <w:proofErr w:type="spellEnd"/>
      <w:r w:rsidR="001E1DE8">
        <w:rPr>
          <w:b/>
          <w:sz w:val="22"/>
          <w:szCs w:val="22"/>
        </w:rPr>
        <w:t xml:space="preserve"> </w:t>
      </w:r>
      <w:proofErr w:type="spellStart"/>
      <w:r w:rsidR="001E1DE8">
        <w:rPr>
          <w:b/>
          <w:sz w:val="22"/>
          <w:szCs w:val="22"/>
        </w:rPr>
        <w:t>Teva</w:t>
      </w:r>
      <w:proofErr w:type="spellEnd"/>
    </w:p>
    <w:p w14:paraId="758EE91A" w14:textId="77777777" w:rsidR="0014411D" w:rsidRPr="00AE2176" w:rsidRDefault="0014411D" w:rsidP="0048594A">
      <w:pPr>
        <w:pStyle w:val="Default"/>
        <w:rPr>
          <w:sz w:val="22"/>
          <w:szCs w:val="22"/>
          <w:lang w:val="lt-LT"/>
        </w:rPr>
      </w:pPr>
      <w:r w:rsidRPr="00AE2176">
        <w:rPr>
          <w:sz w:val="22"/>
          <w:szCs w:val="22"/>
          <w:lang w:val="lt-LT"/>
        </w:rPr>
        <w:t xml:space="preserve">Jeigu pamiršote (arba Jūsų vaikas pamiršo) išgerti vaisto dozę, padarykite tai, kai tik prisiminsite. Bet jeigu per 4 valandas turite išgerti kitą dozę, pamirštąją dozę praleiskite, o kitą dozę išgerkite įprastu laiku. Toliau vartokite vaistą kaip anksčiau. </w:t>
      </w:r>
    </w:p>
    <w:p w14:paraId="0691833C" w14:textId="77777777" w:rsidR="00A518A3" w:rsidRDefault="00A518A3" w:rsidP="0048594A">
      <w:pPr>
        <w:pStyle w:val="Default"/>
        <w:rPr>
          <w:sz w:val="22"/>
          <w:szCs w:val="22"/>
          <w:lang w:val="lt-LT"/>
        </w:rPr>
      </w:pPr>
    </w:p>
    <w:p w14:paraId="176440C8" w14:textId="77777777" w:rsidR="0014411D" w:rsidRPr="00AE2176" w:rsidRDefault="0014411D" w:rsidP="0048594A">
      <w:pPr>
        <w:pStyle w:val="Default"/>
        <w:rPr>
          <w:sz w:val="22"/>
          <w:szCs w:val="22"/>
          <w:lang w:val="lt-LT"/>
        </w:rPr>
      </w:pPr>
      <w:r w:rsidRPr="00AE2176">
        <w:rPr>
          <w:sz w:val="22"/>
          <w:szCs w:val="22"/>
          <w:lang w:val="lt-LT"/>
        </w:rPr>
        <w:t xml:space="preserve">Negalima vartoti dvigubos dozės, norint kompensuoti praleistą dozę. </w:t>
      </w:r>
    </w:p>
    <w:p w14:paraId="7C160408" w14:textId="77777777" w:rsidR="00A518A3" w:rsidRDefault="00A518A3" w:rsidP="0048594A">
      <w:pPr>
        <w:pStyle w:val="Default"/>
        <w:rPr>
          <w:b/>
          <w:bCs/>
          <w:sz w:val="22"/>
          <w:szCs w:val="22"/>
          <w:lang w:val="lt-LT"/>
        </w:rPr>
      </w:pPr>
    </w:p>
    <w:p w14:paraId="73A59CC4" w14:textId="77777777" w:rsidR="00A518A3" w:rsidRDefault="00A518A3" w:rsidP="0048594A">
      <w:pPr>
        <w:pStyle w:val="Default"/>
        <w:rPr>
          <w:b/>
          <w:bCs/>
          <w:sz w:val="22"/>
          <w:szCs w:val="22"/>
          <w:lang w:val="lt-LT"/>
        </w:rPr>
      </w:pPr>
      <w:r w:rsidRPr="00A518A3">
        <w:rPr>
          <w:b/>
          <w:bCs/>
          <w:sz w:val="22"/>
          <w:szCs w:val="22"/>
          <w:lang w:val="lt-LT" w:eastAsia="x-none"/>
        </w:rPr>
        <w:t xml:space="preserve">Nustojus vartoti </w:t>
      </w:r>
      <w:proofErr w:type="spellStart"/>
      <w:r w:rsidRPr="00A518A3">
        <w:rPr>
          <w:b/>
          <w:sz w:val="22"/>
          <w:szCs w:val="22"/>
          <w:lang w:val="lt-LT"/>
        </w:rPr>
        <w:t>Dolutegravir</w:t>
      </w:r>
      <w:proofErr w:type="spellEnd"/>
      <w:r w:rsidRPr="00A518A3">
        <w:rPr>
          <w:b/>
          <w:sz w:val="22"/>
          <w:szCs w:val="22"/>
          <w:lang w:val="lt-LT"/>
        </w:rPr>
        <w:t xml:space="preserve"> </w:t>
      </w:r>
      <w:proofErr w:type="spellStart"/>
      <w:r w:rsidRPr="00A518A3">
        <w:rPr>
          <w:b/>
          <w:sz w:val="22"/>
          <w:szCs w:val="22"/>
          <w:lang w:val="lt-LT"/>
        </w:rPr>
        <w:t>Teva</w:t>
      </w:r>
      <w:proofErr w:type="spellEnd"/>
      <w:r w:rsidRPr="00AE2176">
        <w:rPr>
          <w:b/>
          <w:bCs/>
          <w:sz w:val="22"/>
          <w:szCs w:val="22"/>
          <w:lang w:val="lt-LT"/>
        </w:rPr>
        <w:t xml:space="preserve"> </w:t>
      </w:r>
    </w:p>
    <w:p w14:paraId="337C00C4" w14:textId="77777777" w:rsidR="0014411D" w:rsidRPr="00AE2176" w:rsidRDefault="0014411D" w:rsidP="0048594A">
      <w:pPr>
        <w:pStyle w:val="Default"/>
        <w:rPr>
          <w:sz w:val="22"/>
          <w:szCs w:val="22"/>
          <w:lang w:val="lt-LT"/>
        </w:rPr>
      </w:pPr>
      <w:r w:rsidRPr="00A518A3">
        <w:rPr>
          <w:bCs/>
          <w:sz w:val="22"/>
          <w:szCs w:val="22"/>
          <w:lang w:val="lt-LT"/>
        </w:rPr>
        <w:t xml:space="preserve">Nenutraukite </w:t>
      </w:r>
      <w:proofErr w:type="spellStart"/>
      <w:r w:rsidR="00893E12" w:rsidRPr="00A518A3">
        <w:rPr>
          <w:bCs/>
          <w:sz w:val="22"/>
          <w:szCs w:val="22"/>
          <w:lang w:val="lt-LT"/>
        </w:rPr>
        <w:t>Dolutegravir</w:t>
      </w:r>
      <w:proofErr w:type="spellEnd"/>
      <w:r w:rsidR="00893E12" w:rsidRPr="00A518A3">
        <w:rPr>
          <w:bCs/>
          <w:sz w:val="22"/>
          <w:szCs w:val="22"/>
          <w:lang w:val="lt-LT"/>
        </w:rPr>
        <w:t xml:space="preserve"> </w:t>
      </w:r>
      <w:proofErr w:type="spellStart"/>
      <w:r w:rsidR="00893E12" w:rsidRPr="00A518A3">
        <w:rPr>
          <w:bCs/>
          <w:sz w:val="22"/>
          <w:szCs w:val="22"/>
          <w:lang w:val="lt-LT"/>
        </w:rPr>
        <w:t>Teva</w:t>
      </w:r>
      <w:proofErr w:type="spellEnd"/>
      <w:r w:rsidRPr="00A518A3">
        <w:rPr>
          <w:bCs/>
          <w:sz w:val="22"/>
          <w:szCs w:val="22"/>
          <w:lang w:val="lt-LT"/>
        </w:rPr>
        <w:t xml:space="preserve"> vartojimo be Jūsų gydytojo nurodymo</w:t>
      </w:r>
      <w:r w:rsidR="00A518A3">
        <w:rPr>
          <w:sz w:val="22"/>
          <w:szCs w:val="22"/>
          <w:lang w:val="lt-LT"/>
        </w:rPr>
        <w:t xml:space="preserve">.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vartokite tol, kol tai daryti rekomenduoja Jūsų gydytojas. Nenutraukite vaisto vartojimo, kol tai padaryti Jums nenurodė Jūsų gydytojas. </w:t>
      </w:r>
    </w:p>
    <w:p w14:paraId="373638E5" w14:textId="77777777" w:rsidR="00A518A3" w:rsidRDefault="00A518A3" w:rsidP="0048594A">
      <w:pPr>
        <w:numPr>
          <w:ilvl w:val="12"/>
          <w:numId w:val="0"/>
        </w:numPr>
        <w:ind w:right="-2"/>
        <w:rPr>
          <w:sz w:val="22"/>
          <w:szCs w:val="22"/>
        </w:rPr>
      </w:pPr>
    </w:p>
    <w:p w14:paraId="36316CED" w14:textId="77777777" w:rsidR="00BC7A04" w:rsidRPr="00AE2176" w:rsidRDefault="0014411D" w:rsidP="0048594A">
      <w:pPr>
        <w:numPr>
          <w:ilvl w:val="12"/>
          <w:numId w:val="0"/>
        </w:numPr>
        <w:ind w:right="-2"/>
        <w:rPr>
          <w:sz w:val="22"/>
          <w:szCs w:val="22"/>
        </w:rPr>
      </w:pPr>
      <w:r w:rsidRPr="00AE2176">
        <w:rPr>
          <w:sz w:val="22"/>
          <w:szCs w:val="22"/>
        </w:rPr>
        <w:t>Jeigu kiltų daugiau klausimų dėl šio vaisto vartojimo, kreipkitės į savo gydytoją arba vaistininką.</w:t>
      </w:r>
    </w:p>
    <w:p w14:paraId="212CA1BB" w14:textId="77777777" w:rsidR="00BC7A04" w:rsidRDefault="00BC7A04" w:rsidP="0048594A">
      <w:pPr>
        <w:numPr>
          <w:ilvl w:val="12"/>
          <w:numId w:val="0"/>
        </w:numPr>
        <w:rPr>
          <w:sz w:val="22"/>
          <w:szCs w:val="22"/>
        </w:rPr>
      </w:pPr>
    </w:p>
    <w:p w14:paraId="48455069" w14:textId="77777777" w:rsidR="00A518A3" w:rsidRPr="00AE2176" w:rsidRDefault="00A518A3" w:rsidP="0048594A">
      <w:pPr>
        <w:numPr>
          <w:ilvl w:val="12"/>
          <w:numId w:val="0"/>
        </w:numPr>
        <w:rPr>
          <w:sz w:val="22"/>
          <w:szCs w:val="22"/>
        </w:rPr>
      </w:pPr>
    </w:p>
    <w:p w14:paraId="262A9EF1"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4.</w:t>
      </w:r>
      <w:r w:rsidRPr="00AE2176">
        <w:rPr>
          <w:b/>
          <w:bCs/>
          <w:sz w:val="22"/>
          <w:szCs w:val="22"/>
          <w:lang w:eastAsia="x-none"/>
        </w:rPr>
        <w:tab/>
        <w:t>Galimas šalutinis poveikis</w:t>
      </w:r>
    </w:p>
    <w:p w14:paraId="4C205260" w14:textId="77777777" w:rsidR="00BC7A04" w:rsidRPr="00AE2176" w:rsidRDefault="00BC7A04" w:rsidP="0048594A">
      <w:pPr>
        <w:numPr>
          <w:ilvl w:val="12"/>
          <w:numId w:val="0"/>
        </w:numPr>
        <w:rPr>
          <w:sz w:val="22"/>
          <w:szCs w:val="22"/>
        </w:rPr>
      </w:pPr>
    </w:p>
    <w:p w14:paraId="0F050A04" w14:textId="77777777" w:rsidR="00BC7A04" w:rsidRPr="00AE2176" w:rsidRDefault="004726C7" w:rsidP="0048594A">
      <w:pPr>
        <w:ind w:right="-29"/>
        <w:rPr>
          <w:sz w:val="22"/>
          <w:szCs w:val="22"/>
        </w:rPr>
      </w:pPr>
      <w:r w:rsidRPr="00AE2176">
        <w:rPr>
          <w:sz w:val="22"/>
          <w:szCs w:val="22"/>
        </w:rPr>
        <w:t>Šis vaistas, kaip ir visi kiti, gali sukelti šalutinį poveikį, nors jis pasireiškia ne visiems žmonėms.</w:t>
      </w:r>
    </w:p>
    <w:p w14:paraId="4F5DE676" w14:textId="77777777" w:rsidR="00A518A3" w:rsidRDefault="00A518A3" w:rsidP="0048594A">
      <w:pPr>
        <w:pStyle w:val="Default"/>
        <w:rPr>
          <w:b/>
          <w:bCs/>
          <w:sz w:val="22"/>
          <w:szCs w:val="22"/>
          <w:lang w:val="lt-LT"/>
        </w:rPr>
      </w:pPr>
    </w:p>
    <w:p w14:paraId="605F20BF" w14:textId="77777777" w:rsidR="006B52E6" w:rsidRPr="00AE2176" w:rsidRDefault="006B52E6" w:rsidP="0048594A">
      <w:pPr>
        <w:pStyle w:val="Default"/>
        <w:rPr>
          <w:sz w:val="22"/>
          <w:szCs w:val="22"/>
          <w:lang w:val="lt-LT"/>
        </w:rPr>
      </w:pPr>
      <w:r w:rsidRPr="00AE2176">
        <w:rPr>
          <w:b/>
          <w:bCs/>
          <w:sz w:val="22"/>
          <w:szCs w:val="22"/>
          <w:lang w:val="lt-LT"/>
        </w:rPr>
        <w:t xml:space="preserve">Alerginės reakcijos </w:t>
      </w:r>
    </w:p>
    <w:p w14:paraId="3C781E19" w14:textId="77777777" w:rsidR="006B52E6" w:rsidRPr="00AE2176" w:rsidRDefault="006B52E6" w:rsidP="0048594A">
      <w:pPr>
        <w:pStyle w:val="Default"/>
        <w:rPr>
          <w:sz w:val="22"/>
          <w:szCs w:val="22"/>
          <w:lang w:val="lt-LT"/>
        </w:rPr>
      </w:pPr>
      <w:r w:rsidRPr="00AE2176">
        <w:rPr>
          <w:sz w:val="22"/>
          <w:szCs w:val="22"/>
          <w:lang w:val="lt-LT"/>
        </w:rPr>
        <w:t xml:space="preserve">Jos pasireiškia nedažnai žmonėms, vartojantiems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Pr="00AE2176">
        <w:rPr>
          <w:sz w:val="22"/>
          <w:szCs w:val="22"/>
          <w:lang w:val="lt-LT"/>
        </w:rPr>
        <w:t xml:space="preserve">. Požymiai yra: </w:t>
      </w:r>
    </w:p>
    <w:p w14:paraId="67276F55" w14:textId="2205791D" w:rsidR="006B52E6" w:rsidRPr="00AE2176" w:rsidRDefault="006B52E6" w:rsidP="0048594A">
      <w:pPr>
        <w:pStyle w:val="Default"/>
        <w:numPr>
          <w:ilvl w:val="0"/>
          <w:numId w:val="32"/>
        </w:numPr>
        <w:ind w:left="567" w:hanging="567"/>
        <w:rPr>
          <w:sz w:val="22"/>
          <w:szCs w:val="22"/>
          <w:lang w:val="lt-LT"/>
        </w:rPr>
      </w:pPr>
      <w:r w:rsidRPr="00AE2176">
        <w:rPr>
          <w:sz w:val="22"/>
          <w:szCs w:val="22"/>
          <w:lang w:val="lt-LT"/>
        </w:rPr>
        <w:t xml:space="preserve">odos bėrimas; </w:t>
      </w:r>
    </w:p>
    <w:p w14:paraId="6EE7104E" w14:textId="77777777" w:rsidR="006B52E6" w:rsidRPr="00AE2176" w:rsidRDefault="006B52E6" w:rsidP="0048594A">
      <w:pPr>
        <w:pStyle w:val="Default"/>
        <w:numPr>
          <w:ilvl w:val="0"/>
          <w:numId w:val="32"/>
        </w:numPr>
        <w:ind w:left="567" w:hanging="567"/>
        <w:rPr>
          <w:sz w:val="22"/>
          <w:szCs w:val="22"/>
          <w:lang w:val="lt-LT"/>
        </w:rPr>
      </w:pPr>
      <w:r w:rsidRPr="00AE2176">
        <w:rPr>
          <w:sz w:val="22"/>
          <w:szCs w:val="22"/>
          <w:lang w:val="lt-LT"/>
        </w:rPr>
        <w:lastRenderedPageBreak/>
        <w:t xml:space="preserve">aukšta kūno temperatūra (karščiavimas); </w:t>
      </w:r>
    </w:p>
    <w:p w14:paraId="316966EA" w14:textId="77777777" w:rsidR="006B52E6" w:rsidRPr="00AE2176" w:rsidRDefault="006B52E6" w:rsidP="0048594A">
      <w:pPr>
        <w:pStyle w:val="Default"/>
        <w:numPr>
          <w:ilvl w:val="0"/>
          <w:numId w:val="32"/>
        </w:numPr>
        <w:ind w:left="567" w:hanging="567"/>
        <w:rPr>
          <w:sz w:val="22"/>
          <w:szCs w:val="22"/>
          <w:lang w:val="lt-LT"/>
        </w:rPr>
      </w:pPr>
      <w:r w:rsidRPr="00AE2176">
        <w:rPr>
          <w:sz w:val="22"/>
          <w:szCs w:val="22"/>
          <w:lang w:val="lt-LT"/>
        </w:rPr>
        <w:t xml:space="preserve">energijos stoka (nuovargis); </w:t>
      </w:r>
    </w:p>
    <w:p w14:paraId="339DEC1C" w14:textId="470404AF" w:rsidR="006B52E6" w:rsidRPr="00AE2176" w:rsidRDefault="006C4C34" w:rsidP="0048594A">
      <w:pPr>
        <w:pStyle w:val="Default"/>
        <w:numPr>
          <w:ilvl w:val="0"/>
          <w:numId w:val="32"/>
        </w:numPr>
        <w:ind w:left="567" w:hanging="567"/>
        <w:rPr>
          <w:sz w:val="22"/>
          <w:szCs w:val="22"/>
          <w:lang w:val="lt-LT"/>
        </w:rPr>
      </w:pPr>
      <w:r>
        <w:rPr>
          <w:sz w:val="22"/>
          <w:szCs w:val="22"/>
          <w:lang w:val="lt-LT"/>
        </w:rPr>
        <w:t>pabrinkimas</w:t>
      </w:r>
      <w:r w:rsidR="006B52E6" w:rsidRPr="00AE2176">
        <w:rPr>
          <w:sz w:val="22"/>
          <w:szCs w:val="22"/>
          <w:lang w:val="lt-LT"/>
        </w:rPr>
        <w:t>, kartais apimantis veidą ir burną (</w:t>
      </w:r>
      <w:proofErr w:type="spellStart"/>
      <w:r w:rsidR="006B52E6" w:rsidRPr="00AE2176">
        <w:rPr>
          <w:sz w:val="22"/>
          <w:szCs w:val="22"/>
          <w:lang w:val="lt-LT"/>
        </w:rPr>
        <w:t>angioneurozinė</w:t>
      </w:r>
      <w:proofErr w:type="spellEnd"/>
      <w:r w:rsidR="006B52E6" w:rsidRPr="00AE2176">
        <w:rPr>
          <w:sz w:val="22"/>
          <w:szCs w:val="22"/>
          <w:lang w:val="lt-LT"/>
        </w:rPr>
        <w:t xml:space="preserve"> edema), sukeliantis kvėpavimo pasunkėjimą; </w:t>
      </w:r>
    </w:p>
    <w:p w14:paraId="4C77C47D" w14:textId="77777777" w:rsidR="006B52E6" w:rsidRPr="00AE2176" w:rsidRDefault="006B52E6" w:rsidP="0048594A">
      <w:pPr>
        <w:pStyle w:val="Default"/>
        <w:numPr>
          <w:ilvl w:val="0"/>
          <w:numId w:val="32"/>
        </w:numPr>
        <w:ind w:left="567" w:hanging="567"/>
        <w:rPr>
          <w:sz w:val="22"/>
          <w:szCs w:val="22"/>
          <w:lang w:val="lt-LT"/>
        </w:rPr>
      </w:pPr>
      <w:r w:rsidRPr="00AE2176">
        <w:rPr>
          <w:sz w:val="22"/>
          <w:szCs w:val="22"/>
          <w:lang w:val="lt-LT"/>
        </w:rPr>
        <w:t xml:space="preserve">raumenų ar sąnarių </w:t>
      </w:r>
      <w:r w:rsidR="008B3486">
        <w:rPr>
          <w:sz w:val="22"/>
          <w:szCs w:val="22"/>
          <w:lang w:val="lt-LT"/>
        </w:rPr>
        <w:t>skausmas</w:t>
      </w:r>
      <w:r w:rsidRPr="00AE2176">
        <w:rPr>
          <w:sz w:val="22"/>
          <w:szCs w:val="22"/>
          <w:lang w:val="lt-LT"/>
        </w:rPr>
        <w:t xml:space="preserve">. </w:t>
      </w:r>
    </w:p>
    <w:p w14:paraId="29B9D2D7" w14:textId="77777777" w:rsidR="008B3486" w:rsidRDefault="008B3486" w:rsidP="0048594A">
      <w:pPr>
        <w:pStyle w:val="Default"/>
        <w:rPr>
          <w:sz w:val="22"/>
          <w:szCs w:val="22"/>
          <w:lang w:val="lt-LT"/>
        </w:rPr>
      </w:pPr>
    </w:p>
    <w:p w14:paraId="58DA5D5E" w14:textId="786FD3DE" w:rsidR="006B52E6" w:rsidRPr="00AE2176" w:rsidRDefault="006C4C34" w:rsidP="0048594A">
      <w:pPr>
        <w:pStyle w:val="Default"/>
        <w:rPr>
          <w:sz w:val="22"/>
          <w:szCs w:val="22"/>
          <w:lang w:val="lt-LT"/>
        </w:rPr>
      </w:pPr>
      <w:r>
        <w:rPr>
          <w:sz w:val="22"/>
          <w:szCs w:val="22"/>
          <w:lang w:val="lt-LT"/>
        </w:rPr>
        <w:t>Nedelsdami</w:t>
      </w:r>
      <w:r w:rsidRPr="00AE2176">
        <w:rPr>
          <w:sz w:val="22"/>
          <w:szCs w:val="22"/>
          <w:lang w:val="lt-LT"/>
        </w:rPr>
        <w:t xml:space="preserve"> </w:t>
      </w:r>
      <w:r w:rsidR="006B52E6" w:rsidRPr="00AE2176">
        <w:rPr>
          <w:sz w:val="22"/>
          <w:szCs w:val="22"/>
          <w:lang w:val="lt-LT"/>
        </w:rPr>
        <w:t>kreipkitės į gydytoją</w:t>
      </w:r>
      <w:r>
        <w:rPr>
          <w:sz w:val="22"/>
          <w:szCs w:val="22"/>
          <w:lang w:val="lt-LT"/>
        </w:rPr>
        <w:t xml:space="preserve"> jeigu Jums pasireiškė kuri nors iš išvardintų sunkių nepageidaujamų reakcijų</w:t>
      </w:r>
      <w:r w:rsidR="006B52E6" w:rsidRPr="00AE2176">
        <w:rPr>
          <w:sz w:val="22"/>
          <w:szCs w:val="22"/>
          <w:lang w:val="lt-LT"/>
        </w:rPr>
        <w:t xml:space="preserve">. Jūsų gydytojas gali nuspręsti atlikti Jums kepenų, inkstų ir kraujo tyrimus bei nurodyti Jums nutraukti </w:t>
      </w:r>
      <w:proofErr w:type="spellStart"/>
      <w:r w:rsidR="00893E12" w:rsidRPr="00AE2176">
        <w:rPr>
          <w:sz w:val="22"/>
          <w:szCs w:val="22"/>
          <w:lang w:val="lt-LT"/>
        </w:rPr>
        <w:t>Dolutegravir</w:t>
      </w:r>
      <w:proofErr w:type="spellEnd"/>
      <w:r w:rsidR="00893E12" w:rsidRPr="00AE2176">
        <w:rPr>
          <w:sz w:val="22"/>
          <w:szCs w:val="22"/>
          <w:lang w:val="lt-LT"/>
        </w:rPr>
        <w:t xml:space="preserve"> </w:t>
      </w:r>
      <w:proofErr w:type="spellStart"/>
      <w:r w:rsidR="00893E12" w:rsidRPr="00AE2176">
        <w:rPr>
          <w:sz w:val="22"/>
          <w:szCs w:val="22"/>
          <w:lang w:val="lt-LT"/>
        </w:rPr>
        <w:t>Teva</w:t>
      </w:r>
      <w:proofErr w:type="spellEnd"/>
      <w:r w:rsidR="006B52E6" w:rsidRPr="00AE2176">
        <w:rPr>
          <w:sz w:val="22"/>
          <w:szCs w:val="22"/>
          <w:lang w:val="lt-LT"/>
        </w:rPr>
        <w:t xml:space="preserve"> vartojimą. </w:t>
      </w:r>
    </w:p>
    <w:p w14:paraId="4C3CC221" w14:textId="77777777" w:rsidR="00A518A3" w:rsidRDefault="00A518A3" w:rsidP="0048594A">
      <w:pPr>
        <w:pStyle w:val="Default"/>
        <w:rPr>
          <w:b/>
          <w:bCs/>
          <w:sz w:val="22"/>
          <w:szCs w:val="22"/>
          <w:lang w:val="lt-LT"/>
        </w:rPr>
      </w:pPr>
    </w:p>
    <w:p w14:paraId="51F043CE" w14:textId="77777777" w:rsidR="00A518A3" w:rsidRPr="00AE2176" w:rsidRDefault="00A518A3" w:rsidP="0048594A">
      <w:pPr>
        <w:tabs>
          <w:tab w:val="left" w:pos="567"/>
        </w:tabs>
        <w:ind w:right="-29"/>
        <w:rPr>
          <w:b/>
          <w:bCs/>
          <w:sz w:val="22"/>
          <w:szCs w:val="22"/>
        </w:rPr>
      </w:pPr>
      <w:r w:rsidRPr="00AE2176">
        <w:rPr>
          <w:b/>
          <w:bCs/>
          <w:sz w:val="22"/>
          <w:szCs w:val="22"/>
        </w:rPr>
        <w:t>Labai dažni šalutinio poveikio reiškiniai (gali pasireikšti ne rečiau kaip 1 iš 10 asmenų):</w:t>
      </w:r>
    </w:p>
    <w:p w14:paraId="09660B2F" w14:textId="77777777" w:rsidR="006B52E6" w:rsidRPr="00AE2176" w:rsidRDefault="006B52E6" w:rsidP="0048594A">
      <w:pPr>
        <w:pStyle w:val="Default"/>
        <w:numPr>
          <w:ilvl w:val="0"/>
          <w:numId w:val="33"/>
        </w:numPr>
        <w:ind w:left="567" w:hanging="567"/>
        <w:rPr>
          <w:sz w:val="22"/>
          <w:szCs w:val="22"/>
          <w:lang w:val="lt-LT"/>
        </w:rPr>
      </w:pPr>
      <w:r w:rsidRPr="00AE2176">
        <w:rPr>
          <w:sz w:val="22"/>
          <w:szCs w:val="22"/>
          <w:lang w:val="lt-LT"/>
        </w:rPr>
        <w:t xml:space="preserve">galvos skausmas; </w:t>
      </w:r>
    </w:p>
    <w:p w14:paraId="2AC7B948" w14:textId="77777777" w:rsidR="006B52E6" w:rsidRPr="00AE2176" w:rsidRDefault="006B52E6" w:rsidP="0048594A">
      <w:pPr>
        <w:pStyle w:val="Default"/>
        <w:numPr>
          <w:ilvl w:val="0"/>
          <w:numId w:val="33"/>
        </w:numPr>
        <w:ind w:left="567" w:hanging="567"/>
        <w:rPr>
          <w:sz w:val="22"/>
          <w:szCs w:val="22"/>
          <w:lang w:val="lt-LT"/>
        </w:rPr>
      </w:pPr>
      <w:r w:rsidRPr="00AE2176">
        <w:rPr>
          <w:sz w:val="22"/>
          <w:szCs w:val="22"/>
          <w:lang w:val="lt-LT"/>
        </w:rPr>
        <w:t xml:space="preserve">viduriavimas; </w:t>
      </w:r>
    </w:p>
    <w:p w14:paraId="4B1BC344" w14:textId="77777777" w:rsidR="006B52E6" w:rsidRPr="00AE2176" w:rsidRDefault="006B52E6" w:rsidP="0048594A">
      <w:pPr>
        <w:pStyle w:val="Default"/>
        <w:numPr>
          <w:ilvl w:val="0"/>
          <w:numId w:val="33"/>
        </w:numPr>
        <w:ind w:left="567" w:hanging="567"/>
        <w:rPr>
          <w:sz w:val="22"/>
          <w:szCs w:val="22"/>
          <w:lang w:val="lt-LT"/>
        </w:rPr>
      </w:pPr>
      <w:r w:rsidRPr="00AE2176">
        <w:rPr>
          <w:sz w:val="22"/>
          <w:szCs w:val="22"/>
          <w:lang w:val="lt-LT"/>
        </w:rPr>
        <w:t xml:space="preserve">pykinimas. </w:t>
      </w:r>
    </w:p>
    <w:p w14:paraId="031EE5D1" w14:textId="77777777" w:rsidR="006B52E6" w:rsidRPr="00AE2176" w:rsidRDefault="006B52E6" w:rsidP="0048594A">
      <w:pPr>
        <w:pStyle w:val="Default"/>
        <w:rPr>
          <w:sz w:val="22"/>
          <w:szCs w:val="22"/>
          <w:lang w:val="lt-LT"/>
        </w:rPr>
      </w:pPr>
    </w:p>
    <w:p w14:paraId="53633BCC" w14:textId="77777777" w:rsidR="00A518A3" w:rsidRPr="00AE2176" w:rsidRDefault="00A518A3" w:rsidP="0048594A">
      <w:pPr>
        <w:tabs>
          <w:tab w:val="left" w:pos="567"/>
        </w:tabs>
        <w:ind w:right="-29"/>
        <w:rPr>
          <w:sz w:val="22"/>
          <w:szCs w:val="22"/>
        </w:rPr>
      </w:pPr>
      <w:r w:rsidRPr="00AE2176">
        <w:rPr>
          <w:b/>
          <w:bCs/>
          <w:sz w:val="22"/>
          <w:szCs w:val="22"/>
        </w:rPr>
        <w:t>Dažni šalutinio poveikio reiškiniai (gali pasireikšti rečiau kaip 1 iš 10 asmenų)</w:t>
      </w:r>
    </w:p>
    <w:p w14:paraId="20F9D5C8" w14:textId="751FF298"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bėrimas; </w:t>
      </w:r>
    </w:p>
    <w:p w14:paraId="2B8B2DE1"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niežėjimas; </w:t>
      </w:r>
    </w:p>
    <w:p w14:paraId="156BCA83" w14:textId="5D96AE50"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vėmimas; </w:t>
      </w:r>
    </w:p>
    <w:p w14:paraId="6344B8C9"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skrandžio (pilvo) skausmas; </w:t>
      </w:r>
    </w:p>
    <w:p w14:paraId="5E71F5DF"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diskomfortas skrandyje (pilve); </w:t>
      </w:r>
    </w:p>
    <w:p w14:paraId="54F259B5" w14:textId="77777777" w:rsidR="006B52E6" w:rsidRPr="00AE2176" w:rsidRDefault="00A518A3" w:rsidP="0048594A">
      <w:pPr>
        <w:pStyle w:val="Default"/>
        <w:numPr>
          <w:ilvl w:val="0"/>
          <w:numId w:val="34"/>
        </w:numPr>
        <w:ind w:left="567" w:hanging="567"/>
        <w:rPr>
          <w:sz w:val="22"/>
          <w:szCs w:val="22"/>
          <w:lang w:val="lt-LT"/>
        </w:rPr>
      </w:pPr>
      <w:r>
        <w:rPr>
          <w:sz w:val="22"/>
          <w:szCs w:val="22"/>
          <w:lang w:val="lt-LT"/>
        </w:rPr>
        <w:t>svorio</w:t>
      </w:r>
      <w:r w:rsidR="006B52E6" w:rsidRPr="00AE2176">
        <w:rPr>
          <w:sz w:val="22"/>
          <w:szCs w:val="22"/>
          <w:lang w:val="lt-LT"/>
        </w:rPr>
        <w:t xml:space="preserve"> padidėjimas; </w:t>
      </w:r>
    </w:p>
    <w:p w14:paraId="70684B98"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nemiga; </w:t>
      </w:r>
    </w:p>
    <w:p w14:paraId="6C28F410"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svaigulys; </w:t>
      </w:r>
    </w:p>
    <w:p w14:paraId="7A27EEBD"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nenormalūs sapnai; </w:t>
      </w:r>
    </w:p>
    <w:p w14:paraId="68FEBC46" w14:textId="2EE329E9"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depresija (gilaus liūdesio ir </w:t>
      </w:r>
      <w:r w:rsidR="006C4C34">
        <w:rPr>
          <w:sz w:val="22"/>
          <w:szCs w:val="22"/>
          <w:lang w:val="lt-LT"/>
        </w:rPr>
        <w:t>menkavertiškumo</w:t>
      </w:r>
      <w:r w:rsidR="006C4C34" w:rsidRPr="00AE2176">
        <w:rPr>
          <w:sz w:val="22"/>
          <w:szCs w:val="22"/>
          <w:lang w:val="lt-LT"/>
        </w:rPr>
        <w:t xml:space="preserve"> </w:t>
      </w:r>
      <w:r w:rsidR="006C4C34">
        <w:rPr>
          <w:sz w:val="22"/>
          <w:szCs w:val="22"/>
          <w:lang w:val="lt-LT"/>
        </w:rPr>
        <w:t>jausmas</w:t>
      </w:r>
      <w:r w:rsidRPr="00AE2176">
        <w:rPr>
          <w:sz w:val="22"/>
          <w:szCs w:val="22"/>
          <w:lang w:val="lt-LT"/>
        </w:rPr>
        <w:t xml:space="preserve">); </w:t>
      </w:r>
    </w:p>
    <w:p w14:paraId="0F89ADC3"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nerimas; </w:t>
      </w:r>
    </w:p>
    <w:p w14:paraId="2FDBCDA2"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energijos stoka (nuovargis); </w:t>
      </w:r>
    </w:p>
    <w:p w14:paraId="1E6C97BF"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pilvo pūtimas; </w:t>
      </w:r>
    </w:p>
    <w:p w14:paraId="47063056"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 xml:space="preserve">kepenų fermentų suaktyvėjimas; </w:t>
      </w:r>
    </w:p>
    <w:p w14:paraId="537924B0" w14:textId="77777777" w:rsidR="006B52E6" w:rsidRPr="00AE2176" w:rsidRDefault="006B52E6" w:rsidP="0048594A">
      <w:pPr>
        <w:pStyle w:val="Default"/>
        <w:numPr>
          <w:ilvl w:val="0"/>
          <w:numId w:val="34"/>
        </w:numPr>
        <w:ind w:left="567" w:hanging="567"/>
        <w:rPr>
          <w:sz w:val="22"/>
          <w:szCs w:val="22"/>
          <w:lang w:val="lt-LT"/>
        </w:rPr>
      </w:pPr>
      <w:r w:rsidRPr="00AE2176">
        <w:rPr>
          <w:sz w:val="22"/>
          <w:szCs w:val="22"/>
          <w:lang w:val="lt-LT"/>
        </w:rPr>
        <w:t>fermentų, kuriuos gamina raumenys (</w:t>
      </w:r>
      <w:proofErr w:type="spellStart"/>
      <w:r w:rsidRPr="00AE2176">
        <w:rPr>
          <w:sz w:val="22"/>
          <w:szCs w:val="22"/>
          <w:lang w:val="lt-LT"/>
        </w:rPr>
        <w:t>kreatinfosfokinaz</w:t>
      </w:r>
      <w:r w:rsidR="00A518A3">
        <w:rPr>
          <w:sz w:val="22"/>
          <w:szCs w:val="22"/>
          <w:lang w:val="lt-LT"/>
        </w:rPr>
        <w:t>ės</w:t>
      </w:r>
      <w:r w:rsidRPr="00AE2176">
        <w:rPr>
          <w:sz w:val="22"/>
          <w:szCs w:val="22"/>
          <w:lang w:val="lt-LT"/>
        </w:rPr>
        <w:t>ų</w:t>
      </w:r>
      <w:proofErr w:type="spellEnd"/>
      <w:r w:rsidRPr="00AE2176">
        <w:rPr>
          <w:sz w:val="22"/>
          <w:szCs w:val="22"/>
          <w:lang w:val="lt-LT"/>
        </w:rPr>
        <w:t xml:space="preserve">), suaktyvėjimas. </w:t>
      </w:r>
    </w:p>
    <w:p w14:paraId="69815EC8" w14:textId="77777777" w:rsidR="006B52E6" w:rsidRPr="00AE2176" w:rsidRDefault="006B52E6" w:rsidP="0048594A">
      <w:pPr>
        <w:pStyle w:val="Default"/>
        <w:ind w:left="567" w:hanging="567"/>
        <w:rPr>
          <w:sz w:val="22"/>
          <w:szCs w:val="22"/>
          <w:lang w:val="lt-LT"/>
        </w:rPr>
      </w:pPr>
    </w:p>
    <w:p w14:paraId="231E1F9C" w14:textId="77777777" w:rsidR="00A518A3" w:rsidRPr="00AE2176" w:rsidRDefault="00A518A3" w:rsidP="0048594A">
      <w:pPr>
        <w:tabs>
          <w:tab w:val="left" w:pos="567"/>
        </w:tabs>
        <w:ind w:right="-29"/>
        <w:rPr>
          <w:b/>
          <w:bCs/>
          <w:sz w:val="22"/>
          <w:szCs w:val="22"/>
        </w:rPr>
      </w:pPr>
      <w:r w:rsidRPr="00AE2176">
        <w:rPr>
          <w:b/>
          <w:bCs/>
          <w:sz w:val="22"/>
          <w:szCs w:val="22"/>
        </w:rPr>
        <w:t xml:space="preserve">Nedažni šalutinio poveikio reiškiniai (gali pasireikšti rečiau kaip 1 iš 100 asmenų): </w:t>
      </w:r>
    </w:p>
    <w:p w14:paraId="55AF6E4D"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kepenų uždegimas (hepatitas); </w:t>
      </w:r>
    </w:p>
    <w:p w14:paraId="46275684"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bandymas nusižudyti*; </w:t>
      </w:r>
    </w:p>
    <w:p w14:paraId="6E2ED7EC"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mintys apie savižudybę*; </w:t>
      </w:r>
    </w:p>
    <w:p w14:paraId="161E6E00"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panikos priepuolis; </w:t>
      </w:r>
    </w:p>
    <w:p w14:paraId="286EB3D1"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sąnarių skausmas; </w:t>
      </w:r>
    </w:p>
    <w:p w14:paraId="39F52D25" w14:textId="77777777" w:rsidR="006B52E6" w:rsidRPr="00AE2176" w:rsidRDefault="006B52E6" w:rsidP="0048594A">
      <w:pPr>
        <w:pStyle w:val="Default"/>
        <w:numPr>
          <w:ilvl w:val="0"/>
          <w:numId w:val="35"/>
        </w:numPr>
        <w:ind w:left="567" w:hanging="567"/>
        <w:rPr>
          <w:sz w:val="22"/>
          <w:szCs w:val="22"/>
          <w:lang w:val="lt-LT"/>
        </w:rPr>
      </w:pPr>
      <w:r w:rsidRPr="00AE2176">
        <w:rPr>
          <w:sz w:val="22"/>
          <w:szCs w:val="22"/>
          <w:lang w:val="lt-LT"/>
        </w:rPr>
        <w:t xml:space="preserve">raumenų skausmas. </w:t>
      </w:r>
    </w:p>
    <w:p w14:paraId="0DD1C494" w14:textId="77777777" w:rsidR="006B52E6" w:rsidRPr="00AE2176" w:rsidRDefault="006B52E6" w:rsidP="0048594A">
      <w:pPr>
        <w:pStyle w:val="Default"/>
        <w:rPr>
          <w:sz w:val="22"/>
          <w:szCs w:val="22"/>
          <w:lang w:val="lt-LT"/>
        </w:rPr>
      </w:pPr>
      <w:r w:rsidRPr="00AE2176">
        <w:rPr>
          <w:i/>
          <w:iCs/>
          <w:sz w:val="22"/>
          <w:szCs w:val="22"/>
          <w:lang w:val="lt-LT"/>
        </w:rPr>
        <w:t xml:space="preserve">* Ypač pacientams, kuriems anksčiau jau buvo pasireiškusi depresija arba psichinės sveikatos sutrikimai. </w:t>
      </w:r>
    </w:p>
    <w:p w14:paraId="436F16F7" w14:textId="77777777" w:rsidR="00A518A3" w:rsidRDefault="00A518A3" w:rsidP="0048594A">
      <w:pPr>
        <w:pStyle w:val="Default"/>
        <w:rPr>
          <w:b/>
          <w:bCs/>
          <w:sz w:val="22"/>
          <w:szCs w:val="22"/>
          <w:lang w:val="lt-LT"/>
        </w:rPr>
      </w:pPr>
    </w:p>
    <w:p w14:paraId="17D0DA39" w14:textId="77777777" w:rsidR="00103F32" w:rsidRDefault="00A518A3" w:rsidP="0048594A">
      <w:pPr>
        <w:pStyle w:val="Default"/>
        <w:rPr>
          <w:b/>
          <w:bCs/>
          <w:sz w:val="22"/>
          <w:szCs w:val="22"/>
          <w:lang w:val="lt-LT"/>
        </w:rPr>
      </w:pPr>
      <w:r w:rsidRPr="00A518A3">
        <w:rPr>
          <w:b/>
          <w:bCs/>
          <w:sz w:val="22"/>
          <w:szCs w:val="22"/>
          <w:lang w:val="lt-LT"/>
        </w:rPr>
        <w:t xml:space="preserve">Reti šalutinio poveikio reiškiniai (gali pasireikšti rečiau kaip 1 iš 1 000 asmenų): </w:t>
      </w:r>
    </w:p>
    <w:p w14:paraId="4250840A" w14:textId="77777777" w:rsidR="006B52E6" w:rsidRPr="00AE2176" w:rsidRDefault="006B52E6" w:rsidP="0048594A">
      <w:pPr>
        <w:pStyle w:val="Default"/>
        <w:numPr>
          <w:ilvl w:val="0"/>
          <w:numId w:val="36"/>
        </w:numPr>
        <w:ind w:left="567" w:hanging="567"/>
        <w:rPr>
          <w:sz w:val="22"/>
          <w:szCs w:val="22"/>
          <w:lang w:val="lt-LT"/>
        </w:rPr>
      </w:pPr>
      <w:r w:rsidRPr="00AE2176">
        <w:rPr>
          <w:sz w:val="22"/>
          <w:szCs w:val="22"/>
          <w:lang w:val="lt-LT"/>
        </w:rPr>
        <w:t xml:space="preserve">kepenų funkcijos nepakankamumas (požymiai gali būti odos ir akies baltymo pageltimas arba neįprastai tamsus šlapimas); </w:t>
      </w:r>
    </w:p>
    <w:p w14:paraId="25E64A7A" w14:textId="77777777" w:rsidR="006B52E6" w:rsidRPr="00AE2176" w:rsidRDefault="006B52E6" w:rsidP="0048594A">
      <w:pPr>
        <w:pStyle w:val="Default"/>
        <w:numPr>
          <w:ilvl w:val="0"/>
          <w:numId w:val="36"/>
        </w:numPr>
        <w:spacing w:after="38"/>
        <w:ind w:left="567" w:hanging="567"/>
        <w:rPr>
          <w:sz w:val="22"/>
          <w:szCs w:val="22"/>
          <w:lang w:val="lt-LT"/>
        </w:rPr>
      </w:pPr>
      <w:proofErr w:type="spellStart"/>
      <w:r w:rsidRPr="00AE2176">
        <w:rPr>
          <w:sz w:val="22"/>
          <w:szCs w:val="22"/>
          <w:lang w:val="lt-LT"/>
        </w:rPr>
        <w:t>bilirubino</w:t>
      </w:r>
      <w:proofErr w:type="spellEnd"/>
      <w:r w:rsidRPr="00AE2176">
        <w:rPr>
          <w:sz w:val="22"/>
          <w:szCs w:val="22"/>
          <w:lang w:val="lt-LT"/>
        </w:rPr>
        <w:t xml:space="preserve"> koncentracijos (kepenų funkcijos tyrimo rodmuo) Jūsų kraujyje padidėjimas</w:t>
      </w:r>
      <w:r w:rsidR="00103F32">
        <w:rPr>
          <w:sz w:val="22"/>
          <w:szCs w:val="22"/>
          <w:lang w:val="lt-LT"/>
        </w:rPr>
        <w:t>;</w:t>
      </w:r>
      <w:r w:rsidRPr="00AE2176">
        <w:rPr>
          <w:sz w:val="22"/>
          <w:szCs w:val="22"/>
          <w:lang w:val="lt-LT"/>
        </w:rPr>
        <w:t xml:space="preserve"> </w:t>
      </w:r>
    </w:p>
    <w:p w14:paraId="0EC3F1CE" w14:textId="77777777" w:rsidR="006B52E6" w:rsidRPr="00AE2176" w:rsidRDefault="006B52E6" w:rsidP="0048594A">
      <w:pPr>
        <w:pStyle w:val="Default"/>
        <w:numPr>
          <w:ilvl w:val="0"/>
          <w:numId w:val="36"/>
        </w:numPr>
        <w:ind w:left="567" w:hanging="567"/>
        <w:rPr>
          <w:sz w:val="22"/>
          <w:szCs w:val="22"/>
          <w:lang w:val="lt-LT"/>
        </w:rPr>
      </w:pPr>
      <w:r w:rsidRPr="00AE2176">
        <w:rPr>
          <w:sz w:val="22"/>
          <w:szCs w:val="22"/>
          <w:lang w:val="lt-LT"/>
        </w:rPr>
        <w:t>savižudybė (ypač pacientams, kuriems anksčiau jau buvo pasireiškusi depresija arba psichinės sveikatos sutrikimai)</w:t>
      </w:r>
      <w:r w:rsidR="00103F32">
        <w:rPr>
          <w:sz w:val="22"/>
          <w:szCs w:val="22"/>
          <w:lang w:val="lt-LT"/>
        </w:rPr>
        <w:t>**</w:t>
      </w:r>
      <w:r w:rsidRPr="00AE2176">
        <w:rPr>
          <w:sz w:val="22"/>
          <w:szCs w:val="22"/>
          <w:lang w:val="lt-LT"/>
        </w:rPr>
        <w:t xml:space="preserve">. </w:t>
      </w:r>
    </w:p>
    <w:p w14:paraId="0E202A41" w14:textId="77777777" w:rsidR="006B52E6" w:rsidRPr="00AE2176" w:rsidRDefault="00103F32" w:rsidP="0048594A">
      <w:pPr>
        <w:pStyle w:val="Default"/>
        <w:rPr>
          <w:sz w:val="22"/>
          <w:szCs w:val="22"/>
          <w:lang w:val="lt-LT"/>
        </w:rPr>
      </w:pPr>
      <w:r>
        <w:rPr>
          <w:b/>
          <w:bCs/>
          <w:sz w:val="22"/>
          <w:szCs w:val="22"/>
          <w:lang w:val="lt-LT"/>
        </w:rPr>
        <w:t>**</w:t>
      </w:r>
      <w:r w:rsidR="006B52E6" w:rsidRPr="00103F32">
        <w:rPr>
          <w:bCs/>
          <w:i/>
          <w:sz w:val="22"/>
          <w:szCs w:val="22"/>
          <w:lang w:val="lt-LT"/>
        </w:rPr>
        <w:t>Nedelsdami pasakykite gydytojui, jei turite kokių nors psichinės sveikatos sutrikimų (taip pat žr. anksčiau nurodytus kitus psichinės sveikatos sutrikimus).</w:t>
      </w:r>
      <w:r w:rsidR="006B52E6" w:rsidRPr="00AE2176">
        <w:rPr>
          <w:b/>
          <w:bCs/>
          <w:sz w:val="22"/>
          <w:szCs w:val="22"/>
          <w:lang w:val="lt-LT"/>
        </w:rPr>
        <w:t xml:space="preserve"> </w:t>
      </w:r>
    </w:p>
    <w:p w14:paraId="0301BEDB" w14:textId="77777777" w:rsidR="00103F32" w:rsidRDefault="00103F32" w:rsidP="0048594A">
      <w:pPr>
        <w:pStyle w:val="Default"/>
        <w:rPr>
          <w:b/>
          <w:bCs/>
          <w:sz w:val="22"/>
          <w:szCs w:val="22"/>
          <w:lang w:val="lt-LT"/>
        </w:rPr>
      </w:pPr>
    </w:p>
    <w:p w14:paraId="750396B8" w14:textId="77777777" w:rsidR="00103F32" w:rsidRDefault="00103F32" w:rsidP="0048594A">
      <w:pPr>
        <w:rPr>
          <w:rFonts w:eastAsia="Calibri"/>
          <w:b/>
          <w:sz w:val="22"/>
          <w:szCs w:val="22"/>
        </w:rPr>
      </w:pPr>
      <w:r w:rsidRPr="00AE2176">
        <w:rPr>
          <w:rFonts w:eastAsia="Calibri"/>
          <w:b/>
          <w:sz w:val="22"/>
          <w:szCs w:val="22"/>
        </w:rPr>
        <w:t>Dažnis nežinomas (negali būti apskaičiuotas pagal turimus duomenis)</w:t>
      </w:r>
    </w:p>
    <w:p w14:paraId="25BA15C5" w14:textId="77777777" w:rsidR="006B52E6" w:rsidRPr="00103F32" w:rsidRDefault="006B52E6" w:rsidP="0048594A">
      <w:pPr>
        <w:pStyle w:val="Sraopastraipa"/>
        <w:numPr>
          <w:ilvl w:val="0"/>
          <w:numId w:val="37"/>
        </w:numPr>
        <w:ind w:left="588" w:hanging="588"/>
        <w:rPr>
          <w:noProof/>
          <w:sz w:val="22"/>
          <w:szCs w:val="22"/>
        </w:rPr>
      </w:pPr>
      <w:r w:rsidRPr="00103F32">
        <w:rPr>
          <w:sz w:val="22"/>
          <w:szCs w:val="22"/>
        </w:rPr>
        <w:t>sutrikimas, kuriam esant, tinkamai nesusiformuoja raudonosios kraujo ląstelės (</w:t>
      </w:r>
      <w:proofErr w:type="spellStart"/>
      <w:r w:rsidRPr="00CF1996">
        <w:rPr>
          <w:iCs/>
          <w:sz w:val="22"/>
          <w:szCs w:val="22"/>
        </w:rPr>
        <w:t>sideroblastinė</w:t>
      </w:r>
      <w:proofErr w:type="spellEnd"/>
      <w:r w:rsidRPr="00CF1996">
        <w:rPr>
          <w:iCs/>
          <w:sz w:val="22"/>
          <w:szCs w:val="22"/>
        </w:rPr>
        <w:t xml:space="preserve"> anemija</w:t>
      </w:r>
      <w:r w:rsidRPr="00103F32">
        <w:rPr>
          <w:sz w:val="22"/>
          <w:szCs w:val="22"/>
        </w:rPr>
        <w:t xml:space="preserve">). </w:t>
      </w:r>
    </w:p>
    <w:p w14:paraId="6EE1F9F6" w14:textId="77777777" w:rsidR="006B52E6" w:rsidRPr="00103F32" w:rsidRDefault="00103F32" w:rsidP="0048594A">
      <w:pPr>
        <w:pStyle w:val="Default"/>
        <w:rPr>
          <w:sz w:val="22"/>
          <w:szCs w:val="22"/>
          <w:u w:val="single"/>
          <w:lang w:val="lt-LT"/>
        </w:rPr>
      </w:pPr>
      <w:r w:rsidRPr="00103F32">
        <w:rPr>
          <w:sz w:val="22"/>
          <w:szCs w:val="22"/>
          <w:u w:val="single"/>
          <w:lang w:val="lt-LT"/>
        </w:rPr>
        <w:t xml:space="preserve">Kai kurie šalutinio poveikio reiškiniai gali būti </w:t>
      </w:r>
      <w:proofErr w:type="spellStart"/>
      <w:r w:rsidRPr="00103F32">
        <w:rPr>
          <w:sz w:val="22"/>
          <w:szCs w:val="22"/>
          <w:u w:val="single"/>
          <w:lang w:val="lt-LT"/>
        </w:rPr>
        <w:t>sunkūs.Nedelsdami</w:t>
      </w:r>
      <w:proofErr w:type="spellEnd"/>
      <w:r w:rsidRPr="00103F32">
        <w:rPr>
          <w:sz w:val="22"/>
          <w:szCs w:val="22"/>
          <w:u w:val="single"/>
          <w:lang w:val="lt-LT"/>
        </w:rPr>
        <w:t xml:space="preserve"> kreipkitės į gydytoją, jeigu pasireiškė bet kuris iš šių sunkių šalutinių poveikių:</w:t>
      </w:r>
    </w:p>
    <w:p w14:paraId="6E3F3293" w14:textId="77777777" w:rsidR="00103F32" w:rsidRPr="00AE2176" w:rsidRDefault="00103F32" w:rsidP="0048594A">
      <w:pPr>
        <w:pStyle w:val="Default"/>
        <w:rPr>
          <w:sz w:val="22"/>
          <w:szCs w:val="22"/>
          <w:lang w:val="lt-LT"/>
        </w:rPr>
      </w:pPr>
    </w:p>
    <w:p w14:paraId="098413F0" w14:textId="77777777" w:rsidR="006B52E6" w:rsidRPr="00AE2176" w:rsidRDefault="006B52E6" w:rsidP="0048594A">
      <w:pPr>
        <w:pStyle w:val="Default"/>
        <w:rPr>
          <w:sz w:val="22"/>
          <w:szCs w:val="22"/>
          <w:lang w:val="lt-LT"/>
        </w:rPr>
      </w:pPr>
      <w:r w:rsidRPr="00AE2176">
        <w:rPr>
          <w:b/>
          <w:bCs/>
          <w:sz w:val="22"/>
          <w:szCs w:val="22"/>
          <w:lang w:val="lt-LT"/>
        </w:rPr>
        <w:lastRenderedPageBreak/>
        <w:t xml:space="preserve">Infekcijos ir uždegimo simptomai </w:t>
      </w:r>
    </w:p>
    <w:p w14:paraId="2AFD8C45" w14:textId="77777777" w:rsidR="006B52E6" w:rsidRPr="00AE2176" w:rsidRDefault="006B52E6" w:rsidP="0048594A">
      <w:pPr>
        <w:pStyle w:val="Default"/>
        <w:rPr>
          <w:sz w:val="22"/>
          <w:szCs w:val="22"/>
          <w:lang w:val="lt-LT"/>
        </w:rPr>
      </w:pPr>
      <w:r w:rsidRPr="00AE2176">
        <w:rPr>
          <w:sz w:val="22"/>
          <w:szCs w:val="22"/>
          <w:lang w:val="lt-LT"/>
        </w:rPr>
        <w:t xml:space="preserve">Žmonių, kurių ŽIV infekcija (AIDS) yra progresavusi, imuninė sistema būna nusilpusi ir jiems dažniau gali pasireikšti sunkios infekcijos (sąlygiškai patogeniškų mikroorganizmų sukeltos infekcijos). Tokios infekcijos gali nesukelti simptomų ir nebūti pastebėtos esant nusilpusiai imuninei sistemai. Pradėjus gydymą, imuninė sistema sustiprėja ir pradeda kovoti su infekcijomis, todėl pasireiškia infekcijos ir uždegimo simptomai. Paprastai pasireiškia karščiavimas kartu su kuriuo nors išvardytu simptomu: </w:t>
      </w:r>
    </w:p>
    <w:p w14:paraId="5BFB01BD" w14:textId="77777777" w:rsidR="006B52E6" w:rsidRPr="00AE2176" w:rsidRDefault="006B52E6" w:rsidP="0048594A">
      <w:pPr>
        <w:pStyle w:val="Default"/>
        <w:numPr>
          <w:ilvl w:val="0"/>
          <w:numId w:val="39"/>
        </w:numPr>
        <w:ind w:left="567" w:hanging="567"/>
        <w:rPr>
          <w:sz w:val="22"/>
          <w:szCs w:val="22"/>
          <w:lang w:val="lt-LT"/>
        </w:rPr>
      </w:pPr>
      <w:r w:rsidRPr="00AE2176">
        <w:rPr>
          <w:sz w:val="22"/>
          <w:szCs w:val="22"/>
          <w:lang w:val="lt-LT"/>
        </w:rPr>
        <w:t xml:space="preserve">galvos skausmas; </w:t>
      </w:r>
    </w:p>
    <w:p w14:paraId="477EA539" w14:textId="5BCB99E6" w:rsidR="006B52E6" w:rsidRPr="00AE2176" w:rsidRDefault="008B3486" w:rsidP="0048594A">
      <w:pPr>
        <w:pStyle w:val="Default"/>
        <w:numPr>
          <w:ilvl w:val="0"/>
          <w:numId w:val="39"/>
        </w:numPr>
        <w:ind w:left="567" w:hanging="567"/>
        <w:rPr>
          <w:sz w:val="22"/>
          <w:szCs w:val="22"/>
          <w:lang w:val="lt-LT"/>
        </w:rPr>
      </w:pPr>
      <w:r>
        <w:rPr>
          <w:sz w:val="22"/>
          <w:szCs w:val="22"/>
          <w:lang w:val="lt-LT"/>
        </w:rPr>
        <w:t>skrandžio</w:t>
      </w:r>
      <w:r w:rsidR="006B52E6" w:rsidRPr="00AE2176">
        <w:rPr>
          <w:sz w:val="22"/>
          <w:szCs w:val="22"/>
          <w:lang w:val="lt-LT"/>
        </w:rPr>
        <w:t xml:space="preserve"> </w:t>
      </w:r>
      <w:r w:rsidR="006C4C34">
        <w:rPr>
          <w:sz w:val="22"/>
          <w:szCs w:val="22"/>
          <w:lang w:val="lt-LT"/>
        </w:rPr>
        <w:t>skausmas</w:t>
      </w:r>
      <w:r w:rsidR="006B52E6" w:rsidRPr="00AE2176">
        <w:rPr>
          <w:sz w:val="22"/>
          <w:szCs w:val="22"/>
          <w:lang w:val="lt-LT"/>
        </w:rPr>
        <w:t xml:space="preserve">; </w:t>
      </w:r>
    </w:p>
    <w:p w14:paraId="60955552" w14:textId="77777777" w:rsidR="006B52E6" w:rsidRPr="00AE2176" w:rsidRDefault="006B52E6" w:rsidP="0048594A">
      <w:pPr>
        <w:pStyle w:val="Default"/>
        <w:numPr>
          <w:ilvl w:val="0"/>
          <w:numId w:val="39"/>
        </w:numPr>
        <w:ind w:left="567" w:hanging="567"/>
        <w:rPr>
          <w:sz w:val="22"/>
          <w:szCs w:val="22"/>
          <w:lang w:val="lt-LT"/>
        </w:rPr>
      </w:pPr>
      <w:r w:rsidRPr="00AE2176">
        <w:rPr>
          <w:sz w:val="22"/>
          <w:szCs w:val="22"/>
          <w:lang w:val="lt-LT"/>
        </w:rPr>
        <w:t xml:space="preserve">kvėpavimo pasunkėjimas. </w:t>
      </w:r>
    </w:p>
    <w:p w14:paraId="5BF70DEB" w14:textId="77777777" w:rsidR="006B52E6" w:rsidRPr="00AE2176" w:rsidRDefault="006B52E6" w:rsidP="0048594A">
      <w:pPr>
        <w:pStyle w:val="Default"/>
        <w:rPr>
          <w:sz w:val="22"/>
          <w:szCs w:val="22"/>
          <w:lang w:val="lt-LT"/>
        </w:rPr>
      </w:pPr>
    </w:p>
    <w:p w14:paraId="2FDDD620" w14:textId="77777777" w:rsidR="006B52E6" w:rsidRPr="00AE2176" w:rsidRDefault="006B52E6" w:rsidP="0048594A">
      <w:pPr>
        <w:pStyle w:val="Default"/>
        <w:rPr>
          <w:sz w:val="22"/>
          <w:szCs w:val="22"/>
          <w:lang w:val="lt-LT"/>
        </w:rPr>
      </w:pPr>
      <w:r w:rsidRPr="00AE2176">
        <w:rPr>
          <w:sz w:val="22"/>
          <w:szCs w:val="22"/>
          <w:lang w:val="lt-LT"/>
        </w:rPr>
        <w:t xml:space="preserve">Retais atvejais, kai imuninė sistema sustiprėja, ji gali pradėti kovoti su sveikais organizmo audiniais (autoimuniniai sutrikimai). </w:t>
      </w:r>
    </w:p>
    <w:p w14:paraId="6C6C56B9" w14:textId="77777777" w:rsidR="006B52E6" w:rsidRPr="00AE2176" w:rsidRDefault="006B52E6" w:rsidP="0048594A">
      <w:pPr>
        <w:pStyle w:val="Default"/>
        <w:rPr>
          <w:sz w:val="22"/>
          <w:szCs w:val="22"/>
          <w:lang w:val="lt-LT"/>
        </w:rPr>
      </w:pPr>
      <w:r w:rsidRPr="00AE2176">
        <w:rPr>
          <w:sz w:val="22"/>
          <w:szCs w:val="22"/>
          <w:lang w:val="lt-LT"/>
        </w:rPr>
        <w:t xml:space="preserve">Autoimuninių sutrikimų simptomų gali atsirasti praėjus daug mėnesių nuo vaistų ŽIV infekcijai gydyti vartojimo pradžios. </w:t>
      </w:r>
    </w:p>
    <w:p w14:paraId="1347F3E4" w14:textId="77777777" w:rsidR="006B52E6" w:rsidRPr="00AE2176" w:rsidRDefault="006B52E6" w:rsidP="0048594A">
      <w:pPr>
        <w:pStyle w:val="Default"/>
        <w:rPr>
          <w:sz w:val="22"/>
          <w:szCs w:val="22"/>
          <w:lang w:val="lt-LT"/>
        </w:rPr>
      </w:pPr>
      <w:r w:rsidRPr="00AE2176">
        <w:rPr>
          <w:sz w:val="22"/>
          <w:szCs w:val="22"/>
          <w:lang w:val="lt-LT"/>
        </w:rPr>
        <w:t xml:space="preserve">Simptomai gali būti: </w:t>
      </w:r>
    </w:p>
    <w:p w14:paraId="4A642EE5" w14:textId="2CDBE69F" w:rsidR="006B52E6" w:rsidRPr="00AE2176" w:rsidRDefault="006C4C34" w:rsidP="0048594A">
      <w:pPr>
        <w:pStyle w:val="Default"/>
        <w:numPr>
          <w:ilvl w:val="0"/>
          <w:numId w:val="40"/>
        </w:numPr>
        <w:spacing w:after="38"/>
        <w:ind w:left="546" w:hanging="546"/>
        <w:rPr>
          <w:sz w:val="22"/>
          <w:szCs w:val="22"/>
          <w:lang w:val="lt-LT"/>
        </w:rPr>
      </w:pPr>
      <w:r>
        <w:rPr>
          <w:sz w:val="22"/>
          <w:szCs w:val="22"/>
          <w:lang w:val="lt-LT"/>
        </w:rPr>
        <w:t>širdies plakimai, perplakimai</w:t>
      </w:r>
      <w:r w:rsidRPr="00AE2176">
        <w:rPr>
          <w:sz w:val="22"/>
          <w:szCs w:val="22"/>
          <w:lang w:val="lt-LT"/>
        </w:rPr>
        <w:t xml:space="preserve"> </w:t>
      </w:r>
      <w:r w:rsidR="006B52E6" w:rsidRPr="00AE2176">
        <w:rPr>
          <w:sz w:val="22"/>
          <w:szCs w:val="22"/>
          <w:lang w:val="lt-LT"/>
        </w:rPr>
        <w:t xml:space="preserve">(dažnas ar neritmiškas širdies plakimas) arba drebulys; </w:t>
      </w:r>
    </w:p>
    <w:p w14:paraId="0067E275" w14:textId="77777777" w:rsidR="006B52E6" w:rsidRPr="00AE2176" w:rsidRDefault="006B52E6" w:rsidP="0048594A">
      <w:pPr>
        <w:pStyle w:val="Default"/>
        <w:numPr>
          <w:ilvl w:val="0"/>
          <w:numId w:val="40"/>
        </w:numPr>
        <w:ind w:left="546" w:hanging="546"/>
        <w:rPr>
          <w:sz w:val="22"/>
          <w:szCs w:val="22"/>
          <w:lang w:val="lt-LT"/>
        </w:rPr>
      </w:pPr>
      <w:r w:rsidRPr="00AE2176">
        <w:rPr>
          <w:sz w:val="22"/>
          <w:szCs w:val="22"/>
          <w:lang w:val="lt-LT"/>
        </w:rPr>
        <w:t xml:space="preserve">hiperaktyvumas (pernelyg didelis neramumas ir judesiai); </w:t>
      </w:r>
    </w:p>
    <w:p w14:paraId="2C675F1F" w14:textId="77777777" w:rsidR="006B52E6" w:rsidRPr="00AE2176" w:rsidRDefault="006B52E6" w:rsidP="0048594A">
      <w:pPr>
        <w:pStyle w:val="Default"/>
        <w:numPr>
          <w:ilvl w:val="0"/>
          <w:numId w:val="40"/>
        </w:numPr>
        <w:ind w:left="546" w:hanging="546"/>
        <w:rPr>
          <w:sz w:val="22"/>
          <w:szCs w:val="22"/>
          <w:lang w:val="lt-LT"/>
        </w:rPr>
      </w:pPr>
      <w:r w:rsidRPr="00AE2176">
        <w:rPr>
          <w:sz w:val="22"/>
          <w:szCs w:val="22"/>
          <w:lang w:val="lt-LT"/>
        </w:rPr>
        <w:t xml:space="preserve">silpnumas, kuris iš pradžių atsiranda rankose ir kojose ir kyla aukštyn, apimdamas liemenį. </w:t>
      </w:r>
    </w:p>
    <w:p w14:paraId="14B90015" w14:textId="77777777" w:rsidR="006B52E6" w:rsidRPr="00AE2176" w:rsidRDefault="006B52E6" w:rsidP="0048594A">
      <w:pPr>
        <w:pStyle w:val="Default"/>
        <w:rPr>
          <w:sz w:val="22"/>
          <w:szCs w:val="22"/>
          <w:lang w:val="lt-LT"/>
        </w:rPr>
      </w:pPr>
    </w:p>
    <w:p w14:paraId="1844E2FF" w14:textId="0B2B21FB" w:rsidR="006B52E6" w:rsidRPr="003119EA" w:rsidRDefault="006B52E6" w:rsidP="0048594A">
      <w:pPr>
        <w:pStyle w:val="Default"/>
        <w:rPr>
          <w:sz w:val="22"/>
          <w:szCs w:val="22"/>
          <w:lang w:val="lt-LT"/>
        </w:rPr>
      </w:pPr>
      <w:r w:rsidRPr="003119EA">
        <w:rPr>
          <w:bCs/>
          <w:sz w:val="22"/>
          <w:szCs w:val="22"/>
          <w:lang w:val="lt-LT"/>
        </w:rPr>
        <w:t xml:space="preserve">Jeigu Jums (arba Jūsų vaikui) pasireiškė koks nors infekcijos ir uždegimo simptomas arba jeigu pastebėjote kurį </w:t>
      </w:r>
      <w:r w:rsidR="003119EA">
        <w:rPr>
          <w:bCs/>
          <w:sz w:val="22"/>
          <w:szCs w:val="22"/>
          <w:lang w:val="lt-LT"/>
        </w:rPr>
        <w:t xml:space="preserve">nors </w:t>
      </w:r>
      <w:r w:rsidR="006C4C34">
        <w:rPr>
          <w:bCs/>
          <w:sz w:val="22"/>
          <w:szCs w:val="22"/>
          <w:lang w:val="lt-LT"/>
        </w:rPr>
        <w:t xml:space="preserve">aukščiau </w:t>
      </w:r>
      <w:r w:rsidR="003119EA">
        <w:rPr>
          <w:bCs/>
          <w:sz w:val="22"/>
          <w:szCs w:val="22"/>
          <w:lang w:val="lt-LT"/>
        </w:rPr>
        <w:t xml:space="preserve">nurodytą simptomą </w:t>
      </w:r>
      <w:r w:rsidRPr="003119EA">
        <w:rPr>
          <w:sz w:val="22"/>
          <w:szCs w:val="22"/>
          <w:lang w:val="lt-LT"/>
        </w:rPr>
        <w:t xml:space="preserve">apie tai nedelsdami pasakykite savo gydytojui. Nevartokite kitų vaistų infekcijai gydyti be gydytojo nurodymo. </w:t>
      </w:r>
    </w:p>
    <w:p w14:paraId="25C52169" w14:textId="77777777" w:rsidR="003119EA" w:rsidRDefault="003119EA" w:rsidP="0048594A">
      <w:pPr>
        <w:pStyle w:val="Default"/>
        <w:rPr>
          <w:b/>
          <w:bCs/>
          <w:sz w:val="22"/>
          <w:szCs w:val="22"/>
          <w:lang w:val="lt-LT"/>
        </w:rPr>
      </w:pPr>
    </w:p>
    <w:p w14:paraId="169F8BA5" w14:textId="77777777" w:rsidR="006B52E6" w:rsidRPr="00AE2176" w:rsidRDefault="006B52E6" w:rsidP="0048594A">
      <w:pPr>
        <w:pStyle w:val="Default"/>
        <w:rPr>
          <w:sz w:val="22"/>
          <w:szCs w:val="22"/>
          <w:lang w:val="lt-LT"/>
        </w:rPr>
      </w:pPr>
      <w:r w:rsidRPr="00AE2176">
        <w:rPr>
          <w:b/>
          <w:bCs/>
          <w:sz w:val="22"/>
          <w:szCs w:val="22"/>
          <w:lang w:val="lt-LT"/>
        </w:rPr>
        <w:t xml:space="preserve">Sąnarių skausmas, sąstingis ir kaulų sutrikimai </w:t>
      </w:r>
    </w:p>
    <w:p w14:paraId="01BCEBE6" w14:textId="77777777" w:rsidR="006B52E6" w:rsidRPr="00AE2176" w:rsidRDefault="006B52E6" w:rsidP="0048594A">
      <w:pPr>
        <w:pStyle w:val="Default"/>
        <w:rPr>
          <w:sz w:val="22"/>
          <w:szCs w:val="22"/>
          <w:lang w:val="lt-LT"/>
        </w:rPr>
      </w:pPr>
      <w:r w:rsidRPr="00AE2176">
        <w:rPr>
          <w:sz w:val="22"/>
          <w:szCs w:val="22"/>
          <w:lang w:val="lt-LT"/>
        </w:rPr>
        <w:t xml:space="preserve">Kai kuriems žmonėms, kuriems taikomas kombinuotas gydymas nuo ŽIV, pasireiškia būklė, vadinama </w:t>
      </w:r>
      <w:proofErr w:type="spellStart"/>
      <w:r w:rsidRPr="00AE2176">
        <w:rPr>
          <w:sz w:val="22"/>
          <w:szCs w:val="22"/>
          <w:lang w:val="lt-LT"/>
        </w:rPr>
        <w:t>osteonekroze</w:t>
      </w:r>
      <w:proofErr w:type="spellEnd"/>
      <w:r w:rsidRPr="00AE2176">
        <w:rPr>
          <w:sz w:val="22"/>
          <w:szCs w:val="22"/>
          <w:lang w:val="lt-LT"/>
        </w:rPr>
        <w:t xml:space="preserve">. Pasireiškus šiai būklei, dalis kaulinio audinio žūsta dėl sumažėjusio kaulo aprūpinimo krauju. Žmonėms gali būti didesnis polinkis šiai būklei atsirasti: </w:t>
      </w:r>
    </w:p>
    <w:p w14:paraId="47B27773"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jiems ilgą laiką taikomas kombinuotas gydymas; </w:t>
      </w:r>
    </w:p>
    <w:p w14:paraId="249D46A8"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jie kartu vartoja vaistų nuo uždegimo, vadinamų kortikosteroidais; </w:t>
      </w:r>
    </w:p>
    <w:p w14:paraId="40AC5746"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jie geria alkoholio; </w:t>
      </w:r>
    </w:p>
    <w:p w14:paraId="2E9CF3C5"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yra labai nusilpusi jų imuninė sistema; </w:t>
      </w:r>
    </w:p>
    <w:p w14:paraId="56409027" w14:textId="77777777" w:rsidR="006B52E6" w:rsidRPr="00AE2176" w:rsidRDefault="006B52E6" w:rsidP="0048594A">
      <w:pPr>
        <w:pStyle w:val="Default"/>
        <w:numPr>
          <w:ilvl w:val="0"/>
          <w:numId w:val="41"/>
        </w:numPr>
        <w:ind w:left="567" w:hanging="567"/>
        <w:rPr>
          <w:sz w:val="22"/>
          <w:szCs w:val="22"/>
          <w:lang w:val="lt-LT"/>
        </w:rPr>
      </w:pPr>
      <w:r w:rsidRPr="00AE2176">
        <w:rPr>
          <w:sz w:val="22"/>
          <w:szCs w:val="22"/>
          <w:lang w:val="lt-LT"/>
        </w:rPr>
        <w:t xml:space="preserve">jei jie turi antsvorio. </w:t>
      </w:r>
    </w:p>
    <w:p w14:paraId="05E6FBDE" w14:textId="77777777" w:rsidR="006B52E6" w:rsidRPr="00AE2176" w:rsidRDefault="006B52E6" w:rsidP="0048594A">
      <w:pPr>
        <w:pStyle w:val="Default"/>
        <w:rPr>
          <w:sz w:val="22"/>
          <w:szCs w:val="22"/>
          <w:lang w:val="lt-LT"/>
        </w:rPr>
      </w:pPr>
    </w:p>
    <w:p w14:paraId="09592302" w14:textId="77777777" w:rsidR="006B52E6" w:rsidRPr="00AE2176" w:rsidRDefault="006B52E6" w:rsidP="0048594A">
      <w:pPr>
        <w:pStyle w:val="Default"/>
        <w:rPr>
          <w:sz w:val="22"/>
          <w:szCs w:val="22"/>
          <w:lang w:val="lt-LT"/>
        </w:rPr>
      </w:pPr>
      <w:proofErr w:type="spellStart"/>
      <w:r w:rsidRPr="00AE2176">
        <w:rPr>
          <w:b/>
          <w:bCs/>
          <w:sz w:val="22"/>
          <w:szCs w:val="22"/>
          <w:lang w:val="lt-LT"/>
        </w:rPr>
        <w:t>Osteonekrozės</w:t>
      </w:r>
      <w:proofErr w:type="spellEnd"/>
      <w:r w:rsidRPr="00AE2176">
        <w:rPr>
          <w:b/>
          <w:bCs/>
          <w:sz w:val="22"/>
          <w:szCs w:val="22"/>
          <w:lang w:val="lt-LT"/>
        </w:rPr>
        <w:t xml:space="preserve"> požymiai yra: </w:t>
      </w:r>
    </w:p>
    <w:p w14:paraId="3BA0AF69" w14:textId="77777777" w:rsidR="006B52E6" w:rsidRPr="00AE2176" w:rsidRDefault="006B52E6" w:rsidP="0048594A">
      <w:pPr>
        <w:pStyle w:val="Default"/>
        <w:numPr>
          <w:ilvl w:val="0"/>
          <w:numId w:val="42"/>
        </w:numPr>
        <w:ind w:left="567" w:hanging="567"/>
        <w:rPr>
          <w:sz w:val="22"/>
          <w:szCs w:val="22"/>
          <w:lang w:val="lt-LT"/>
        </w:rPr>
      </w:pPr>
      <w:r w:rsidRPr="00AE2176">
        <w:rPr>
          <w:sz w:val="22"/>
          <w:szCs w:val="22"/>
          <w:lang w:val="lt-LT"/>
        </w:rPr>
        <w:t xml:space="preserve">sąnarių sąstingis; </w:t>
      </w:r>
    </w:p>
    <w:p w14:paraId="1E762504" w14:textId="2D9B942F" w:rsidR="006B52E6" w:rsidRPr="00AE2176" w:rsidRDefault="006B52E6" w:rsidP="0048594A">
      <w:pPr>
        <w:pStyle w:val="Default"/>
        <w:numPr>
          <w:ilvl w:val="0"/>
          <w:numId w:val="42"/>
        </w:numPr>
        <w:ind w:left="567" w:hanging="567"/>
        <w:rPr>
          <w:sz w:val="22"/>
          <w:szCs w:val="22"/>
          <w:lang w:val="lt-LT"/>
        </w:rPr>
      </w:pPr>
      <w:r w:rsidRPr="00AE2176">
        <w:rPr>
          <w:sz w:val="22"/>
          <w:szCs w:val="22"/>
          <w:lang w:val="lt-LT"/>
        </w:rPr>
        <w:t xml:space="preserve">sąnarių </w:t>
      </w:r>
      <w:r w:rsidR="005C1065">
        <w:rPr>
          <w:sz w:val="22"/>
          <w:szCs w:val="22"/>
          <w:lang w:val="lt-LT"/>
        </w:rPr>
        <w:t>maudimas</w:t>
      </w:r>
      <w:r w:rsidR="005C1065" w:rsidRPr="00AE2176">
        <w:rPr>
          <w:sz w:val="22"/>
          <w:szCs w:val="22"/>
          <w:lang w:val="lt-LT"/>
        </w:rPr>
        <w:t xml:space="preserve"> </w:t>
      </w:r>
      <w:r w:rsidRPr="00AE2176">
        <w:rPr>
          <w:sz w:val="22"/>
          <w:szCs w:val="22"/>
          <w:lang w:val="lt-LT"/>
        </w:rPr>
        <w:t>ir skausma</w:t>
      </w:r>
      <w:r w:rsidR="005C1065">
        <w:rPr>
          <w:sz w:val="22"/>
          <w:szCs w:val="22"/>
          <w:lang w:val="lt-LT"/>
        </w:rPr>
        <w:t>s</w:t>
      </w:r>
      <w:r w:rsidRPr="00AE2176">
        <w:rPr>
          <w:sz w:val="22"/>
          <w:szCs w:val="22"/>
          <w:lang w:val="lt-LT"/>
        </w:rPr>
        <w:t xml:space="preserve"> (ypač klubo, kelio ar peties); </w:t>
      </w:r>
    </w:p>
    <w:p w14:paraId="3576C413" w14:textId="77777777" w:rsidR="006B52E6" w:rsidRPr="00AE2176" w:rsidRDefault="006B52E6" w:rsidP="0048594A">
      <w:pPr>
        <w:pStyle w:val="Default"/>
        <w:numPr>
          <w:ilvl w:val="0"/>
          <w:numId w:val="42"/>
        </w:numPr>
        <w:ind w:left="567" w:hanging="567"/>
        <w:rPr>
          <w:sz w:val="22"/>
          <w:szCs w:val="22"/>
          <w:lang w:val="lt-LT"/>
        </w:rPr>
      </w:pPr>
      <w:r w:rsidRPr="00AE2176">
        <w:rPr>
          <w:sz w:val="22"/>
          <w:szCs w:val="22"/>
          <w:lang w:val="lt-LT"/>
        </w:rPr>
        <w:t xml:space="preserve">judėjimo problemos (darosi sunku judėti). </w:t>
      </w:r>
    </w:p>
    <w:p w14:paraId="284CDA88" w14:textId="77777777" w:rsidR="006B52E6" w:rsidRPr="00AE2176" w:rsidRDefault="006B52E6" w:rsidP="0048594A">
      <w:pPr>
        <w:pStyle w:val="Default"/>
        <w:rPr>
          <w:sz w:val="22"/>
          <w:szCs w:val="22"/>
          <w:lang w:val="lt-LT"/>
        </w:rPr>
      </w:pPr>
    </w:p>
    <w:p w14:paraId="27684DC7" w14:textId="77777777" w:rsidR="00BC7A04" w:rsidRPr="0015681F" w:rsidRDefault="006B52E6" w:rsidP="0048594A">
      <w:pPr>
        <w:pStyle w:val="Default"/>
        <w:rPr>
          <w:sz w:val="22"/>
          <w:szCs w:val="22"/>
          <w:lang w:val="lt-LT"/>
        </w:rPr>
      </w:pPr>
      <w:r w:rsidRPr="00AE2176">
        <w:rPr>
          <w:sz w:val="22"/>
          <w:szCs w:val="22"/>
          <w:lang w:val="lt-LT"/>
        </w:rPr>
        <w:t>Jeigu past</w:t>
      </w:r>
      <w:r w:rsidR="0015681F">
        <w:rPr>
          <w:sz w:val="22"/>
          <w:szCs w:val="22"/>
          <w:lang w:val="lt-LT"/>
        </w:rPr>
        <w:t xml:space="preserve">ebėjote kurį nors šių simptomų, nedelsiant </w:t>
      </w:r>
      <w:r w:rsidRPr="0015681F">
        <w:rPr>
          <w:sz w:val="22"/>
          <w:szCs w:val="22"/>
          <w:lang w:val="lt-LT"/>
        </w:rPr>
        <w:t>pasakykite savo gydytojui.</w:t>
      </w:r>
    </w:p>
    <w:p w14:paraId="677C91E0" w14:textId="77777777" w:rsidR="0015681F" w:rsidRDefault="0015681F" w:rsidP="0048594A">
      <w:pPr>
        <w:pStyle w:val="Default"/>
        <w:rPr>
          <w:b/>
          <w:bCs/>
          <w:sz w:val="22"/>
          <w:szCs w:val="22"/>
          <w:lang w:val="lt-LT"/>
        </w:rPr>
      </w:pPr>
    </w:p>
    <w:p w14:paraId="30F51C43" w14:textId="77777777" w:rsidR="006B52E6" w:rsidRPr="00AE2176" w:rsidRDefault="006B52E6" w:rsidP="0048594A">
      <w:pPr>
        <w:pStyle w:val="Default"/>
        <w:rPr>
          <w:sz w:val="22"/>
          <w:szCs w:val="22"/>
          <w:lang w:val="lt-LT"/>
        </w:rPr>
      </w:pPr>
      <w:r w:rsidRPr="00AE2176">
        <w:rPr>
          <w:b/>
          <w:bCs/>
          <w:sz w:val="22"/>
          <w:szCs w:val="22"/>
          <w:lang w:val="lt-LT"/>
        </w:rPr>
        <w:t xml:space="preserve">Poveikis kūno masei, lipidų ir gliukozės koncentracijoms kraujyje </w:t>
      </w:r>
    </w:p>
    <w:p w14:paraId="464A00AB" w14:textId="77777777" w:rsidR="006B52E6" w:rsidRPr="00AE2176" w:rsidRDefault="006B52E6" w:rsidP="0048594A">
      <w:pPr>
        <w:tabs>
          <w:tab w:val="left" w:pos="567"/>
        </w:tabs>
        <w:ind w:right="-29"/>
        <w:rPr>
          <w:b/>
          <w:bCs/>
          <w:sz w:val="22"/>
          <w:szCs w:val="22"/>
        </w:rPr>
      </w:pPr>
      <w:r w:rsidRPr="00AE2176">
        <w:rPr>
          <w:sz w:val="22"/>
          <w:szCs w:val="22"/>
        </w:rPr>
        <w:t xml:space="preserve">ŽIV gydymo metu gali padidėti </w:t>
      </w:r>
      <w:r w:rsidR="00910CDA">
        <w:rPr>
          <w:sz w:val="22"/>
          <w:szCs w:val="22"/>
        </w:rPr>
        <w:t>svoris</w:t>
      </w:r>
      <w:r w:rsidRPr="00AE2176">
        <w:rPr>
          <w:sz w:val="22"/>
          <w:szCs w:val="22"/>
        </w:rPr>
        <w:t xml:space="preserve"> bei lipidų ir gliukozės koncentracijos kraujyje. Tokie pokyčiai iš dalies gali būti susiję su sveikatos ir gyvenimo būdo pagerėjimu, o kartais – su pačiais vaistais ŽIV gydyti. Jūsų gydytojas ištirs, ar nėra šių pokyčių.</w:t>
      </w:r>
    </w:p>
    <w:p w14:paraId="20088128" w14:textId="77777777" w:rsidR="006B52E6" w:rsidRPr="00AE2176" w:rsidRDefault="006B52E6" w:rsidP="0048594A">
      <w:pPr>
        <w:tabs>
          <w:tab w:val="left" w:pos="567"/>
        </w:tabs>
        <w:ind w:right="-29"/>
        <w:rPr>
          <w:b/>
          <w:bCs/>
          <w:sz w:val="22"/>
          <w:szCs w:val="22"/>
        </w:rPr>
      </w:pPr>
    </w:p>
    <w:p w14:paraId="014F97A1" w14:textId="77777777" w:rsidR="0015681F" w:rsidRDefault="0015681F" w:rsidP="0048594A">
      <w:pPr>
        <w:jc w:val="both"/>
        <w:rPr>
          <w:sz w:val="22"/>
          <w:szCs w:val="22"/>
          <w:lang w:eastAsia="lt-LT"/>
        </w:rPr>
      </w:pPr>
      <w:r>
        <w:rPr>
          <w:b/>
          <w:bCs/>
          <w:sz w:val="22"/>
          <w:szCs w:val="22"/>
          <w:lang w:eastAsia="lt-LT"/>
        </w:rPr>
        <w:t>Pranešimas apie šalutinį poveikį</w:t>
      </w:r>
    </w:p>
    <w:p w14:paraId="5FFFE0DF" w14:textId="10B108D6" w:rsidR="0015681F" w:rsidRDefault="00B6031E" w:rsidP="0048594A">
      <w:pPr>
        <w:tabs>
          <w:tab w:val="left" w:pos="567"/>
        </w:tabs>
        <w:ind w:right="-449"/>
        <w:rPr>
          <w:sz w:val="22"/>
          <w:szCs w:val="24"/>
        </w:rPr>
      </w:pPr>
      <w:r w:rsidRPr="00B6031E">
        <w:rPr>
          <w:rFonts w:eastAsia="Calibri"/>
          <w:sz w:val="22"/>
          <w:szCs w:val="22"/>
        </w:rPr>
        <w:t xml:space="preserve">Jeigu pasireiškė šalutinis poveikis, įskaitant šiame lapelyje nenurodytą, pasakykite gydytojui, vaistininkui arba slaugytojui. </w:t>
      </w:r>
      <w:r w:rsidRPr="00B6031E">
        <w:rPr>
          <w:rFonts w:eastAsia="Calibri"/>
          <w:sz w:val="22"/>
          <w:szCs w:val="22"/>
          <w:lang w:eastAsia="lt-LT"/>
        </w:rPr>
        <w:t xml:space="preserve">Pranešimą apie šalutinį poveikį galite užpildyti ir pateikti Valstybinės vaistų kontrolės tarnybos prie Lietuvos Respublikos sveikatos apsaugos ministerijos tinklalapyje </w:t>
      </w:r>
      <w:r w:rsidRPr="00B6031E">
        <w:rPr>
          <w:rFonts w:eastAsia="Calibri"/>
          <w:color w:val="0000EE"/>
          <w:sz w:val="22"/>
          <w:szCs w:val="22"/>
          <w:u w:val="single"/>
          <w:lang w:eastAsia="lt-LT"/>
        </w:rPr>
        <w:t>https://vvkt.lrv.lt/lt/</w:t>
      </w:r>
      <w:r w:rsidRPr="00B6031E">
        <w:rPr>
          <w:rFonts w:eastAsia="Calibri"/>
          <w:sz w:val="22"/>
          <w:szCs w:val="22"/>
          <w:lang w:eastAsia="lt-LT"/>
        </w:rPr>
        <w:t xml:space="preserve"> nurodytais būdais arba paskambinti nemokamu telefonu +370 800 73 568. Pranešdami apie šalutinį poveikį galite mums padėti gauti daugiau informacijos apie šio vaisto saugumą</w:t>
      </w:r>
      <w:r w:rsidRPr="00B6031E">
        <w:rPr>
          <w:rFonts w:eastAsia="Calibri"/>
          <w:sz w:val="22"/>
          <w:szCs w:val="22"/>
        </w:rPr>
        <w:t>.</w:t>
      </w:r>
    </w:p>
    <w:p w14:paraId="7662A96B" w14:textId="77777777" w:rsidR="00BC7A04" w:rsidRDefault="00BC7A04" w:rsidP="0048594A">
      <w:pPr>
        <w:tabs>
          <w:tab w:val="left" w:pos="567"/>
        </w:tabs>
        <w:ind w:right="-449"/>
        <w:rPr>
          <w:sz w:val="22"/>
          <w:szCs w:val="22"/>
        </w:rPr>
      </w:pPr>
    </w:p>
    <w:p w14:paraId="14F82C26" w14:textId="77777777" w:rsidR="000F14FF" w:rsidRPr="00AE2176" w:rsidRDefault="000F14FF" w:rsidP="0048594A">
      <w:pPr>
        <w:tabs>
          <w:tab w:val="left" w:pos="567"/>
        </w:tabs>
        <w:ind w:right="-449"/>
        <w:rPr>
          <w:sz w:val="22"/>
          <w:szCs w:val="22"/>
        </w:rPr>
      </w:pPr>
    </w:p>
    <w:p w14:paraId="420A68FA"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5.</w:t>
      </w:r>
      <w:r w:rsidRPr="00AE2176">
        <w:rPr>
          <w:b/>
          <w:bCs/>
          <w:sz w:val="22"/>
          <w:szCs w:val="22"/>
          <w:lang w:eastAsia="x-none"/>
        </w:rPr>
        <w:tab/>
        <w:t xml:space="preserve">Kaip laikyti </w:t>
      </w:r>
      <w:proofErr w:type="spellStart"/>
      <w:r w:rsidR="0015681F">
        <w:rPr>
          <w:b/>
          <w:sz w:val="22"/>
          <w:szCs w:val="22"/>
        </w:rPr>
        <w:t>Dolutegravir</w:t>
      </w:r>
      <w:proofErr w:type="spellEnd"/>
      <w:r w:rsidR="0015681F">
        <w:rPr>
          <w:b/>
          <w:sz w:val="22"/>
          <w:szCs w:val="22"/>
        </w:rPr>
        <w:t xml:space="preserve"> </w:t>
      </w:r>
      <w:proofErr w:type="spellStart"/>
      <w:r w:rsidR="0015681F">
        <w:rPr>
          <w:b/>
          <w:sz w:val="22"/>
          <w:szCs w:val="22"/>
        </w:rPr>
        <w:t>Teva</w:t>
      </w:r>
      <w:proofErr w:type="spellEnd"/>
    </w:p>
    <w:p w14:paraId="246A2972" w14:textId="77777777" w:rsidR="00BC7A04" w:rsidRPr="00AE2176" w:rsidRDefault="00BC7A04" w:rsidP="0048594A">
      <w:pPr>
        <w:numPr>
          <w:ilvl w:val="12"/>
          <w:numId w:val="0"/>
        </w:numPr>
        <w:ind w:right="-2"/>
        <w:rPr>
          <w:sz w:val="22"/>
          <w:szCs w:val="22"/>
        </w:rPr>
      </w:pPr>
    </w:p>
    <w:p w14:paraId="17C4C01A" w14:textId="77777777" w:rsidR="00BC7A04" w:rsidRPr="00AE2176" w:rsidRDefault="004726C7" w:rsidP="0048594A">
      <w:pPr>
        <w:numPr>
          <w:ilvl w:val="12"/>
          <w:numId w:val="0"/>
        </w:numPr>
        <w:ind w:right="-2"/>
        <w:rPr>
          <w:sz w:val="22"/>
          <w:szCs w:val="22"/>
        </w:rPr>
      </w:pPr>
      <w:r w:rsidRPr="00AE2176">
        <w:rPr>
          <w:sz w:val="22"/>
          <w:szCs w:val="22"/>
        </w:rPr>
        <w:t>Šį vaistą laikykite vaikams nepastebimoje ir nepasiekiamoje vietoje.</w:t>
      </w:r>
    </w:p>
    <w:p w14:paraId="720A5612" w14:textId="77777777" w:rsidR="0015681F" w:rsidRDefault="0015681F" w:rsidP="0048594A">
      <w:pPr>
        <w:pStyle w:val="BTEMEASMCA"/>
      </w:pPr>
    </w:p>
    <w:p w14:paraId="1194EC53" w14:textId="77777777" w:rsidR="0015681F" w:rsidRDefault="0015681F" w:rsidP="0048594A">
      <w:pPr>
        <w:pStyle w:val="BTEMEASMCA"/>
      </w:pPr>
      <w:r w:rsidRPr="00AE2176">
        <w:t>Ant kartono dėžutės</w:t>
      </w:r>
      <w:r w:rsidR="008B3486">
        <w:t>, lizdinės plokštelės</w:t>
      </w:r>
      <w:r w:rsidRPr="00AE2176">
        <w:t xml:space="preserve"> </w:t>
      </w:r>
      <w:r w:rsidR="008B3486" w:rsidRPr="008B3486">
        <w:rPr>
          <w:highlight w:val="lightGray"/>
        </w:rPr>
        <w:t>a</w:t>
      </w:r>
      <w:r w:rsidRPr="008B3486">
        <w:rPr>
          <w:highlight w:val="lightGray"/>
        </w:rPr>
        <w:t>r buteliuko etiketės</w:t>
      </w:r>
      <w:r w:rsidRPr="00AE2176">
        <w:t xml:space="preserve"> po „EXP“ nurodytam tinkamumo laikui pasibaigus, šio vaisto vartoti negalima</w:t>
      </w:r>
      <w:r>
        <w:t>.</w:t>
      </w:r>
    </w:p>
    <w:p w14:paraId="193AE254" w14:textId="77777777" w:rsidR="0015681F" w:rsidRDefault="0015681F" w:rsidP="0048594A">
      <w:pPr>
        <w:pStyle w:val="BTEMEASMCA"/>
      </w:pPr>
    </w:p>
    <w:p w14:paraId="03097082" w14:textId="77777777" w:rsidR="00DC112E" w:rsidRPr="00AE2176" w:rsidRDefault="00DC112E" w:rsidP="0048594A">
      <w:pPr>
        <w:pStyle w:val="BTEMEASMCA"/>
      </w:pPr>
      <w:r w:rsidRPr="00AE2176">
        <w:t>Šiam vaistui specialių laikymo sąlygų nereikia.</w:t>
      </w:r>
    </w:p>
    <w:p w14:paraId="1C2DE35A" w14:textId="77777777" w:rsidR="00BC7A04" w:rsidRDefault="00BC7A04" w:rsidP="0048594A">
      <w:pPr>
        <w:numPr>
          <w:ilvl w:val="12"/>
          <w:numId w:val="0"/>
        </w:numPr>
        <w:ind w:right="-2"/>
        <w:rPr>
          <w:sz w:val="22"/>
          <w:szCs w:val="22"/>
        </w:rPr>
      </w:pPr>
    </w:p>
    <w:p w14:paraId="2777A90C" w14:textId="44909043" w:rsidR="0015681F" w:rsidRPr="00AE2176" w:rsidRDefault="0015681F" w:rsidP="0048594A">
      <w:pPr>
        <w:numPr>
          <w:ilvl w:val="12"/>
          <w:numId w:val="0"/>
        </w:numPr>
        <w:ind w:right="-2"/>
        <w:rPr>
          <w:sz w:val="22"/>
          <w:szCs w:val="22"/>
        </w:rPr>
      </w:pPr>
      <w:r>
        <w:rPr>
          <w:sz w:val="22"/>
          <w:szCs w:val="22"/>
        </w:rPr>
        <w:t xml:space="preserve">Nevartokite šio vaisto, jei pakuotė pažeista arba yra </w:t>
      </w:r>
      <w:r w:rsidR="00987571">
        <w:rPr>
          <w:sz w:val="22"/>
          <w:szCs w:val="22"/>
        </w:rPr>
        <w:t xml:space="preserve">sugadinimo </w:t>
      </w:r>
      <w:r>
        <w:rPr>
          <w:sz w:val="22"/>
          <w:szCs w:val="22"/>
        </w:rPr>
        <w:t>požymių.</w:t>
      </w:r>
    </w:p>
    <w:p w14:paraId="349D086D" w14:textId="77777777" w:rsidR="0015681F" w:rsidRDefault="0015681F" w:rsidP="0048594A">
      <w:pPr>
        <w:numPr>
          <w:ilvl w:val="12"/>
          <w:numId w:val="0"/>
        </w:numPr>
        <w:ind w:right="-2"/>
        <w:rPr>
          <w:sz w:val="22"/>
          <w:szCs w:val="22"/>
        </w:rPr>
      </w:pPr>
    </w:p>
    <w:p w14:paraId="075919FD" w14:textId="77777777" w:rsidR="00BC7A04" w:rsidRPr="00AE2176" w:rsidRDefault="006B52E6" w:rsidP="0048594A">
      <w:pPr>
        <w:numPr>
          <w:ilvl w:val="12"/>
          <w:numId w:val="0"/>
        </w:numPr>
        <w:ind w:right="-2"/>
        <w:rPr>
          <w:sz w:val="22"/>
          <w:szCs w:val="22"/>
        </w:rPr>
      </w:pPr>
      <w:r w:rsidRPr="00AE2176">
        <w:rPr>
          <w:sz w:val="22"/>
          <w:szCs w:val="22"/>
        </w:rPr>
        <w:t>Vaistų negalima išmesti į kanalizaciją arba su buitinėmis atliekomis. Kaip išmesti nereikalingus vaistus, klauskite vaistininko. Šios priemonės padės apsaugoti aplinką.</w:t>
      </w:r>
    </w:p>
    <w:p w14:paraId="0046B0F7" w14:textId="77777777" w:rsidR="00BC7A04" w:rsidRPr="00AE2176" w:rsidRDefault="00BC7A04" w:rsidP="0048594A">
      <w:pPr>
        <w:numPr>
          <w:ilvl w:val="12"/>
          <w:numId w:val="0"/>
        </w:numPr>
        <w:ind w:right="-2"/>
        <w:rPr>
          <w:sz w:val="22"/>
          <w:szCs w:val="22"/>
        </w:rPr>
      </w:pPr>
    </w:p>
    <w:p w14:paraId="32FFB418" w14:textId="77777777" w:rsidR="00BC7A04" w:rsidRPr="00AE2176" w:rsidRDefault="00BC7A04" w:rsidP="0048594A">
      <w:pPr>
        <w:numPr>
          <w:ilvl w:val="12"/>
          <w:numId w:val="0"/>
        </w:numPr>
        <w:ind w:right="-2"/>
        <w:rPr>
          <w:sz w:val="22"/>
          <w:szCs w:val="22"/>
        </w:rPr>
      </w:pPr>
    </w:p>
    <w:p w14:paraId="16ACD7B0" w14:textId="77777777" w:rsidR="00BC7A04" w:rsidRPr="00AE2176" w:rsidRDefault="004726C7" w:rsidP="0048594A">
      <w:pPr>
        <w:keepNext/>
        <w:keepLines/>
        <w:tabs>
          <w:tab w:val="left" w:pos="567"/>
        </w:tabs>
        <w:outlineLvl w:val="2"/>
        <w:rPr>
          <w:b/>
          <w:bCs/>
          <w:sz w:val="22"/>
          <w:szCs w:val="22"/>
          <w:lang w:eastAsia="x-none"/>
        </w:rPr>
      </w:pPr>
      <w:r w:rsidRPr="00AE2176">
        <w:rPr>
          <w:b/>
          <w:bCs/>
          <w:sz w:val="22"/>
          <w:szCs w:val="22"/>
          <w:lang w:eastAsia="x-none"/>
        </w:rPr>
        <w:t>6.</w:t>
      </w:r>
      <w:r w:rsidRPr="00AE2176">
        <w:rPr>
          <w:bCs/>
          <w:sz w:val="22"/>
          <w:szCs w:val="22"/>
          <w:lang w:eastAsia="x-none"/>
        </w:rPr>
        <w:tab/>
      </w:r>
      <w:r w:rsidRPr="00AE2176">
        <w:rPr>
          <w:b/>
          <w:bCs/>
          <w:sz w:val="22"/>
          <w:szCs w:val="22"/>
          <w:lang w:eastAsia="x-none"/>
        </w:rPr>
        <w:t>Pakuotės turinys ir kita informacija</w:t>
      </w:r>
    </w:p>
    <w:p w14:paraId="7FDB2A10" w14:textId="77777777" w:rsidR="00BC7A04" w:rsidRPr="00AE2176" w:rsidRDefault="00BC7A04" w:rsidP="0048594A">
      <w:pPr>
        <w:numPr>
          <w:ilvl w:val="12"/>
          <w:numId w:val="0"/>
        </w:numPr>
        <w:tabs>
          <w:tab w:val="left" w:pos="3969"/>
        </w:tabs>
        <w:rPr>
          <w:sz w:val="22"/>
          <w:szCs w:val="22"/>
        </w:rPr>
      </w:pPr>
    </w:p>
    <w:p w14:paraId="15E9B1AF" w14:textId="72ACC2B8" w:rsidR="00BC7A04" w:rsidRPr="00AE2176" w:rsidRDefault="0015681F" w:rsidP="0048594A">
      <w:pPr>
        <w:keepNext/>
        <w:tabs>
          <w:tab w:val="left" w:pos="567"/>
        </w:tabs>
        <w:ind w:left="567" w:hanging="567"/>
        <w:jc w:val="both"/>
        <w:outlineLvl w:val="3"/>
        <w:rPr>
          <w:b/>
          <w:bCs/>
          <w:sz w:val="22"/>
          <w:szCs w:val="22"/>
          <w:lang w:eastAsia="x-none"/>
        </w:rPr>
      </w:pPr>
      <w:proofErr w:type="spellStart"/>
      <w:r>
        <w:rPr>
          <w:b/>
          <w:sz w:val="22"/>
          <w:szCs w:val="22"/>
        </w:rPr>
        <w:t>Dolutegravir</w:t>
      </w:r>
      <w:proofErr w:type="spellEnd"/>
      <w:r>
        <w:rPr>
          <w:b/>
          <w:sz w:val="22"/>
          <w:szCs w:val="22"/>
        </w:rPr>
        <w:t xml:space="preserve"> </w:t>
      </w:r>
      <w:proofErr w:type="spellStart"/>
      <w:r>
        <w:rPr>
          <w:b/>
          <w:sz w:val="22"/>
          <w:szCs w:val="22"/>
        </w:rPr>
        <w:t>Teva</w:t>
      </w:r>
      <w:proofErr w:type="spellEnd"/>
      <w:r w:rsidR="004726C7" w:rsidRPr="00AE2176">
        <w:rPr>
          <w:b/>
          <w:bCs/>
          <w:sz w:val="22"/>
          <w:szCs w:val="22"/>
          <w:lang w:eastAsia="x-none"/>
        </w:rPr>
        <w:t xml:space="preserve"> sudėtis </w:t>
      </w:r>
    </w:p>
    <w:p w14:paraId="41524271" w14:textId="77777777" w:rsidR="0015681F" w:rsidRPr="00AE2176" w:rsidRDefault="0015681F" w:rsidP="0048594A">
      <w:pPr>
        <w:pStyle w:val="Default"/>
        <w:numPr>
          <w:ilvl w:val="0"/>
          <w:numId w:val="43"/>
        </w:numPr>
        <w:spacing w:after="23"/>
        <w:ind w:left="567" w:hanging="567"/>
        <w:rPr>
          <w:sz w:val="22"/>
          <w:szCs w:val="22"/>
          <w:lang w:val="lt-LT"/>
        </w:rPr>
      </w:pPr>
      <w:r w:rsidRPr="00AE2176">
        <w:rPr>
          <w:sz w:val="22"/>
          <w:szCs w:val="22"/>
          <w:lang w:val="lt-LT"/>
        </w:rPr>
        <w:t xml:space="preserve">Veiklioji medžiaga yra </w:t>
      </w:r>
      <w:proofErr w:type="spellStart"/>
      <w:r w:rsidRPr="00AE2176">
        <w:rPr>
          <w:sz w:val="22"/>
          <w:szCs w:val="22"/>
          <w:lang w:val="lt-LT"/>
        </w:rPr>
        <w:t>dolutegraviras</w:t>
      </w:r>
      <w:proofErr w:type="spellEnd"/>
      <w:r w:rsidRPr="00AE2176">
        <w:rPr>
          <w:sz w:val="22"/>
          <w:szCs w:val="22"/>
          <w:lang w:val="lt-LT"/>
        </w:rPr>
        <w:t xml:space="preserve">. Kiekvienoje tabletėje yra toks </w:t>
      </w:r>
      <w:proofErr w:type="spellStart"/>
      <w:r w:rsidRPr="00AE2176">
        <w:rPr>
          <w:sz w:val="22"/>
          <w:szCs w:val="22"/>
          <w:lang w:val="lt-LT"/>
        </w:rPr>
        <w:t>dolutegraviro</w:t>
      </w:r>
      <w:proofErr w:type="spellEnd"/>
      <w:r w:rsidRPr="00AE2176">
        <w:rPr>
          <w:sz w:val="22"/>
          <w:szCs w:val="22"/>
          <w:lang w:val="lt-LT"/>
        </w:rPr>
        <w:t xml:space="preserve"> natrio druskos kiekis, kuris atitinka 50</w:t>
      </w:r>
      <w:r w:rsidR="009A5724">
        <w:rPr>
          <w:sz w:val="22"/>
          <w:szCs w:val="22"/>
          <w:lang w:val="lt-LT"/>
        </w:rPr>
        <w:t> </w:t>
      </w:r>
      <w:r w:rsidRPr="00AE2176">
        <w:rPr>
          <w:sz w:val="22"/>
          <w:szCs w:val="22"/>
          <w:lang w:val="lt-LT"/>
        </w:rPr>
        <w:t xml:space="preserve">mg </w:t>
      </w:r>
      <w:proofErr w:type="spellStart"/>
      <w:r w:rsidRPr="00AE2176">
        <w:rPr>
          <w:sz w:val="22"/>
          <w:szCs w:val="22"/>
          <w:lang w:val="lt-LT"/>
        </w:rPr>
        <w:t>dolutegraviro</w:t>
      </w:r>
      <w:proofErr w:type="spellEnd"/>
      <w:r w:rsidRPr="00AE2176">
        <w:rPr>
          <w:sz w:val="22"/>
          <w:szCs w:val="22"/>
          <w:lang w:val="lt-LT"/>
        </w:rPr>
        <w:t xml:space="preserve">. </w:t>
      </w:r>
    </w:p>
    <w:p w14:paraId="0BCBC7EA" w14:textId="78FB353A" w:rsidR="0015681F" w:rsidRPr="00AE2176" w:rsidRDefault="0015681F" w:rsidP="0048594A">
      <w:pPr>
        <w:pStyle w:val="Default"/>
        <w:numPr>
          <w:ilvl w:val="0"/>
          <w:numId w:val="23"/>
        </w:numPr>
        <w:ind w:left="567" w:hanging="567"/>
        <w:rPr>
          <w:sz w:val="22"/>
          <w:szCs w:val="22"/>
          <w:lang w:val="lt-LT"/>
        </w:rPr>
      </w:pPr>
      <w:r w:rsidRPr="00AE2176">
        <w:rPr>
          <w:sz w:val="22"/>
          <w:szCs w:val="22"/>
          <w:lang w:val="lt-LT"/>
        </w:rPr>
        <w:t xml:space="preserve">Pagalbinės medžiagos yra </w:t>
      </w:r>
      <w:proofErr w:type="spellStart"/>
      <w:r w:rsidRPr="00AE2176">
        <w:rPr>
          <w:sz w:val="22"/>
          <w:szCs w:val="22"/>
          <w:lang w:val="lt-LT"/>
        </w:rPr>
        <w:t>manitolis</w:t>
      </w:r>
      <w:proofErr w:type="spellEnd"/>
      <w:r w:rsidRPr="00AE2176">
        <w:rPr>
          <w:sz w:val="22"/>
          <w:szCs w:val="22"/>
          <w:lang w:val="lt-LT"/>
        </w:rPr>
        <w:t xml:space="preserve"> (E421), </w:t>
      </w:r>
      <w:proofErr w:type="spellStart"/>
      <w:r w:rsidRPr="00AE2176">
        <w:rPr>
          <w:sz w:val="22"/>
          <w:szCs w:val="22"/>
          <w:lang w:val="lt-LT"/>
        </w:rPr>
        <w:t>mikrokristalinė</w:t>
      </w:r>
      <w:proofErr w:type="spellEnd"/>
      <w:r w:rsidRPr="00AE2176">
        <w:rPr>
          <w:sz w:val="22"/>
          <w:szCs w:val="22"/>
          <w:lang w:val="lt-LT"/>
        </w:rPr>
        <w:t xml:space="preserve"> celiuliozė</w:t>
      </w:r>
      <w:r w:rsidR="009A5724">
        <w:rPr>
          <w:sz w:val="22"/>
          <w:szCs w:val="22"/>
          <w:lang w:val="lt-LT"/>
        </w:rPr>
        <w:t xml:space="preserve"> (E460i)</w:t>
      </w:r>
      <w:r w:rsidRPr="00AE2176">
        <w:rPr>
          <w:sz w:val="22"/>
          <w:szCs w:val="22"/>
          <w:lang w:val="lt-LT"/>
        </w:rPr>
        <w:t xml:space="preserve">, </w:t>
      </w:r>
      <w:proofErr w:type="spellStart"/>
      <w:r w:rsidRPr="00AE2176">
        <w:rPr>
          <w:sz w:val="22"/>
          <w:szCs w:val="22"/>
          <w:lang w:val="lt-LT"/>
        </w:rPr>
        <w:t>povidonas</w:t>
      </w:r>
      <w:proofErr w:type="spellEnd"/>
      <w:r w:rsidR="009A5724">
        <w:rPr>
          <w:sz w:val="22"/>
          <w:szCs w:val="22"/>
          <w:lang w:val="lt-LT"/>
        </w:rPr>
        <w:t xml:space="preserve"> K</w:t>
      </w:r>
      <w:r w:rsidR="00691E8F">
        <w:rPr>
          <w:sz w:val="22"/>
          <w:szCs w:val="22"/>
          <w:lang w:val="lt-LT"/>
        </w:rPr>
        <w:t>30</w:t>
      </w:r>
      <w:r w:rsidRPr="00AE2176">
        <w:rPr>
          <w:sz w:val="22"/>
          <w:szCs w:val="22"/>
          <w:lang w:val="lt-LT"/>
        </w:rPr>
        <w:t xml:space="preserve">, </w:t>
      </w:r>
      <w:proofErr w:type="spellStart"/>
      <w:r w:rsidRPr="00AE2176">
        <w:rPr>
          <w:sz w:val="22"/>
          <w:szCs w:val="22"/>
          <w:lang w:val="lt-LT"/>
        </w:rPr>
        <w:t>karboksimetilkrakmolo</w:t>
      </w:r>
      <w:proofErr w:type="spellEnd"/>
      <w:r w:rsidRPr="00AE2176">
        <w:rPr>
          <w:sz w:val="22"/>
          <w:szCs w:val="22"/>
          <w:lang w:val="lt-LT"/>
        </w:rPr>
        <w:t xml:space="preserve"> </w:t>
      </w:r>
      <w:r w:rsidR="00FA5B18">
        <w:rPr>
          <w:sz w:val="22"/>
          <w:szCs w:val="22"/>
          <w:lang w:val="lt-LT"/>
        </w:rPr>
        <w:t xml:space="preserve">A </w:t>
      </w:r>
      <w:r w:rsidRPr="00AE2176">
        <w:rPr>
          <w:sz w:val="22"/>
          <w:szCs w:val="22"/>
          <w:lang w:val="lt-LT"/>
        </w:rPr>
        <w:t xml:space="preserve">natrio druska, natrio </w:t>
      </w:r>
      <w:proofErr w:type="spellStart"/>
      <w:r w:rsidRPr="00AE2176">
        <w:rPr>
          <w:sz w:val="22"/>
          <w:szCs w:val="22"/>
          <w:lang w:val="lt-LT"/>
        </w:rPr>
        <w:t>stearilfumaratas</w:t>
      </w:r>
      <w:proofErr w:type="spellEnd"/>
      <w:r w:rsidRPr="00AE2176">
        <w:rPr>
          <w:sz w:val="22"/>
          <w:szCs w:val="22"/>
          <w:lang w:val="lt-LT"/>
        </w:rPr>
        <w:t>, polivinilo alkoholis (</w:t>
      </w:r>
      <w:r w:rsidR="009A5724">
        <w:rPr>
          <w:sz w:val="22"/>
          <w:szCs w:val="22"/>
          <w:lang w:val="lt-LT"/>
        </w:rPr>
        <w:t>E1203)</w:t>
      </w:r>
      <w:r w:rsidRPr="00AE2176">
        <w:rPr>
          <w:sz w:val="22"/>
          <w:szCs w:val="22"/>
          <w:lang w:val="lt-LT"/>
        </w:rPr>
        <w:t xml:space="preserve">, titano dioksidas (E171), </w:t>
      </w:r>
      <w:proofErr w:type="spellStart"/>
      <w:r w:rsidRPr="00AE2176">
        <w:rPr>
          <w:sz w:val="22"/>
          <w:szCs w:val="22"/>
          <w:lang w:val="lt-LT"/>
        </w:rPr>
        <w:t>makrogolis</w:t>
      </w:r>
      <w:proofErr w:type="spellEnd"/>
      <w:r w:rsidR="009A5724">
        <w:rPr>
          <w:sz w:val="22"/>
          <w:szCs w:val="22"/>
          <w:lang w:val="lt-LT"/>
        </w:rPr>
        <w:t xml:space="preserve"> 3350 (E1521)</w:t>
      </w:r>
      <w:r w:rsidRPr="00AE2176">
        <w:rPr>
          <w:sz w:val="22"/>
          <w:szCs w:val="22"/>
          <w:lang w:val="lt-LT"/>
        </w:rPr>
        <w:t xml:space="preserve">, talkas </w:t>
      </w:r>
      <w:r w:rsidR="009A5724">
        <w:rPr>
          <w:sz w:val="22"/>
          <w:szCs w:val="22"/>
          <w:lang w:val="lt-LT"/>
        </w:rPr>
        <w:t>(E553b),</w:t>
      </w:r>
      <w:r w:rsidRPr="00AE2176">
        <w:rPr>
          <w:sz w:val="22"/>
          <w:szCs w:val="22"/>
          <w:lang w:val="lt-LT"/>
        </w:rPr>
        <w:t xml:space="preserve"> geltonasis geležies oksidas (E172). </w:t>
      </w:r>
    </w:p>
    <w:p w14:paraId="23C10DD6" w14:textId="77777777" w:rsidR="001837E3" w:rsidRDefault="001837E3" w:rsidP="0048594A">
      <w:pPr>
        <w:pStyle w:val="Default"/>
        <w:rPr>
          <w:b/>
          <w:bCs/>
          <w:sz w:val="22"/>
          <w:szCs w:val="22"/>
          <w:lang w:val="lt-LT"/>
        </w:rPr>
      </w:pPr>
    </w:p>
    <w:p w14:paraId="403C9C90" w14:textId="77777777" w:rsidR="006B52E6" w:rsidRPr="00AE2176" w:rsidRDefault="00893E12" w:rsidP="0048594A">
      <w:pPr>
        <w:pStyle w:val="Default"/>
        <w:rPr>
          <w:sz w:val="22"/>
          <w:szCs w:val="22"/>
          <w:lang w:val="lt-LT"/>
        </w:rPr>
      </w:pPr>
      <w:proofErr w:type="spellStart"/>
      <w:r w:rsidRPr="00AE2176">
        <w:rPr>
          <w:b/>
          <w:bCs/>
          <w:sz w:val="22"/>
          <w:szCs w:val="22"/>
          <w:lang w:val="lt-LT"/>
        </w:rPr>
        <w:t>Dolutegravir</w:t>
      </w:r>
      <w:proofErr w:type="spellEnd"/>
      <w:r w:rsidRPr="00AE2176">
        <w:rPr>
          <w:b/>
          <w:bCs/>
          <w:sz w:val="22"/>
          <w:szCs w:val="22"/>
          <w:lang w:val="lt-LT"/>
        </w:rPr>
        <w:t xml:space="preserve"> </w:t>
      </w:r>
      <w:proofErr w:type="spellStart"/>
      <w:r w:rsidRPr="00AE2176">
        <w:rPr>
          <w:b/>
          <w:bCs/>
          <w:sz w:val="22"/>
          <w:szCs w:val="22"/>
          <w:lang w:val="lt-LT"/>
        </w:rPr>
        <w:t>Teva</w:t>
      </w:r>
      <w:proofErr w:type="spellEnd"/>
      <w:r w:rsidR="006B52E6" w:rsidRPr="00AE2176">
        <w:rPr>
          <w:b/>
          <w:bCs/>
          <w:sz w:val="22"/>
          <w:szCs w:val="22"/>
          <w:lang w:val="lt-LT"/>
        </w:rPr>
        <w:t xml:space="preserve"> išvaizda ir kiekis pakuotėje </w:t>
      </w:r>
    </w:p>
    <w:p w14:paraId="704F27A3" w14:textId="77777777" w:rsidR="001837E3" w:rsidRDefault="001837E3" w:rsidP="0048594A">
      <w:pPr>
        <w:pStyle w:val="Default"/>
        <w:rPr>
          <w:sz w:val="22"/>
          <w:szCs w:val="22"/>
          <w:lang w:val="lt-LT"/>
        </w:rPr>
      </w:pPr>
    </w:p>
    <w:p w14:paraId="27B08490" w14:textId="4BEF9356" w:rsidR="001837E3" w:rsidRPr="00AE2176" w:rsidRDefault="001837E3" w:rsidP="0048594A">
      <w:pPr>
        <w:tabs>
          <w:tab w:val="left" w:pos="567"/>
        </w:tabs>
        <w:rPr>
          <w:sz w:val="22"/>
          <w:szCs w:val="22"/>
        </w:rPr>
      </w:pPr>
      <w:proofErr w:type="spellStart"/>
      <w:r w:rsidRPr="00AE2176">
        <w:rPr>
          <w:sz w:val="22"/>
          <w:szCs w:val="22"/>
        </w:rPr>
        <w:t>Dolutegravir</w:t>
      </w:r>
      <w:proofErr w:type="spellEnd"/>
      <w:r w:rsidRPr="00AE2176">
        <w:rPr>
          <w:sz w:val="22"/>
          <w:szCs w:val="22"/>
        </w:rPr>
        <w:t xml:space="preserve"> </w:t>
      </w:r>
      <w:proofErr w:type="spellStart"/>
      <w:r w:rsidRPr="00AE2176">
        <w:rPr>
          <w:sz w:val="22"/>
          <w:szCs w:val="22"/>
        </w:rPr>
        <w:t>Teva</w:t>
      </w:r>
      <w:proofErr w:type="spellEnd"/>
      <w:r>
        <w:rPr>
          <w:sz w:val="22"/>
          <w:szCs w:val="22"/>
        </w:rPr>
        <w:t xml:space="preserve"> 50</w:t>
      </w:r>
      <w:r w:rsidR="00655E11">
        <w:rPr>
          <w:sz w:val="22"/>
          <w:szCs w:val="22"/>
        </w:rPr>
        <w:t> </w:t>
      </w:r>
      <w:r w:rsidRPr="00AE2176">
        <w:rPr>
          <w:sz w:val="22"/>
          <w:szCs w:val="22"/>
        </w:rPr>
        <w:t xml:space="preserve">mg plėvele dengtos tabletės yra </w:t>
      </w:r>
      <w:r>
        <w:rPr>
          <w:sz w:val="22"/>
          <w:szCs w:val="22"/>
        </w:rPr>
        <w:t>g</w:t>
      </w:r>
      <w:r w:rsidRPr="00AE2176">
        <w:rPr>
          <w:sz w:val="22"/>
          <w:szCs w:val="22"/>
        </w:rPr>
        <w:t>eltonos spalvos, apvalios, abipus išgaubtos</w:t>
      </w:r>
      <w:r w:rsidR="00114F2B">
        <w:rPr>
          <w:sz w:val="22"/>
          <w:szCs w:val="22"/>
        </w:rPr>
        <w:t>,</w:t>
      </w:r>
      <w:r w:rsidRPr="00AE2176">
        <w:rPr>
          <w:sz w:val="22"/>
          <w:szCs w:val="22"/>
        </w:rPr>
        <w:t xml:space="preserve"> 9 mm skersmens</w:t>
      </w:r>
      <w:r w:rsidR="007A4265">
        <w:rPr>
          <w:sz w:val="22"/>
          <w:szCs w:val="22"/>
        </w:rPr>
        <w:t>,</w:t>
      </w:r>
      <w:r w:rsidRPr="00AE2176">
        <w:rPr>
          <w:sz w:val="22"/>
          <w:szCs w:val="22"/>
        </w:rPr>
        <w:t xml:space="preserve"> </w:t>
      </w:r>
      <w:r w:rsidR="007A4265">
        <w:rPr>
          <w:sz w:val="22"/>
          <w:szCs w:val="22"/>
        </w:rPr>
        <w:t xml:space="preserve">plėvele dengtos </w:t>
      </w:r>
      <w:r w:rsidRPr="00AE2176">
        <w:rPr>
          <w:sz w:val="22"/>
          <w:szCs w:val="22"/>
        </w:rPr>
        <w:t>tabletės, kurių vienoje pusėje yra įspaudas „50”.</w:t>
      </w:r>
    </w:p>
    <w:p w14:paraId="39DA54F7" w14:textId="77777777" w:rsidR="001837E3" w:rsidRDefault="001837E3" w:rsidP="0048594A">
      <w:pPr>
        <w:pStyle w:val="Default"/>
        <w:rPr>
          <w:sz w:val="22"/>
          <w:szCs w:val="22"/>
          <w:lang w:val="lt-LT"/>
        </w:rPr>
      </w:pPr>
    </w:p>
    <w:p w14:paraId="07FA5A9B" w14:textId="0322D666" w:rsidR="001837E3" w:rsidRPr="00CF1996" w:rsidRDefault="00114F2B" w:rsidP="0048594A">
      <w:pPr>
        <w:pStyle w:val="Default"/>
        <w:rPr>
          <w:sz w:val="22"/>
          <w:szCs w:val="22"/>
          <w:highlight w:val="lightGray"/>
          <w:lang w:val="lt-LT"/>
        </w:rPr>
      </w:pPr>
      <w:proofErr w:type="spellStart"/>
      <w:r w:rsidRPr="00CF1996">
        <w:rPr>
          <w:sz w:val="22"/>
          <w:szCs w:val="22"/>
          <w:highlight w:val="lightGray"/>
          <w:lang w:val="lt-LT"/>
        </w:rPr>
        <w:t>Dolutegravir</w:t>
      </w:r>
      <w:proofErr w:type="spellEnd"/>
      <w:r w:rsidRPr="00CF1996">
        <w:rPr>
          <w:sz w:val="22"/>
          <w:szCs w:val="22"/>
          <w:highlight w:val="lightGray"/>
          <w:lang w:val="lt-LT"/>
        </w:rPr>
        <w:t xml:space="preserve"> </w:t>
      </w:r>
      <w:proofErr w:type="spellStart"/>
      <w:r w:rsidRPr="00CF1996">
        <w:rPr>
          <w:sz w:val="22"/>
          <w:szCs w:val="22"/>
          <w:highlight w:val="lightGray"/>
          <w:lang w:val="lt-LT"/>
        </w:rPr>
        <w:t>Teva</w:t>
      </w:r>
      <w:proofErr w:type="spellEnd"/>
      <w:r w:rsidRPr="00CF1996">
        <w:rPr>
          <w:sz w:val="22"/>
          <w:szCs w:val="22"/>
          <w:highlight w:val="lightGray"/>
          <w:lang w:val="lt-LT"/>
        </w:rPr>
        <w:t xml:space="preserve"> tiekiamas </w:t>
      </w:r>
      <w:r w:rsidR="001837E3" w:rsidRPr="00CF1996">
        <w:rPr>
          <w:sz w:val="22"/>
          <w:szCs w:val="22"/>
          <w:highlight w:val="lightGray"/>
          <w:lang w:val="lt-LT"/>
        </w:rPr>
        <w:t>OPA/Al/PVC/</w:t>
      </w:r>
      <w:r w:rsidRPr="00CF1996">
        <w:rPr>
          <w:sz w:val="22"/>
          <w:szCs w:val="22"/>
          <w:highlight w:val="lightGray"/>
          <w:lang w:val="lt-LT"/>
        </w:rPr>
        <w:t>/Al</w:t>
      </w:r>
      <w:r w:rsidR="001837E3" w:rsidRPr="00CF1996">
        <w:rPr>
          <w:sz w:val="22"/>
          <w:szCs w:val="22"/>
          <w:highlight w:val="lightGray"/>
          <w:lang w:val="lt-LT"/>
        </w:rPr>
        <w:t xml:space="preserve"> lizdinės</w:t>
      </w:r>
      <w:r w:rsidR="004805DB" w:rsidRPr="00CF1996">
        <w:rPr>
          <w:sz w:val="22"/>
          <w:szCs w:val="22"/>
          <w:highlight w:val="lightGray"/>
          <w:lang w:val="lt-LT"/>
        </w:rPr>
        <w:t>e</w:t>
      </w:r>
      <w:r w:rsidR="001837E3" w:rsidRPr="00CF1996">
        <w:rPr>
          <w:sz w:val="22"/>
          <w:szCs w:val="22"/>
          <w:highlight w:val="lightGray"/>
          <w:lang w:val="lt-LT"/>
        </w:rPr>
        <w:t xml:space="preserve"> plokštelės</w:t>
      </w:r>
      <w:r w:rsidR="004805DB" w:rsidRPr="00CF1996">
        <w:rPr>
          <w:sz w:val="22"/>
          <w:szCs w:val="22"/>
          <w:highlight w:val="lightGray"/>
          <w:lang w:val="lt-LT"/>
        </w:rPr>
        <w:t>e</w:t>
      </w:r>
      <w:r w:rsidR="001837E3" w:rsidRPr="00CF1996">
        <w:rPr>
          <w:sz w:val="22"/>
          <w:szCs w:val="22"/>
          <w:highlight w:val="lightGray"/>
          <w:lang w:val="lt-LT"/>
        </w:rPr>
        <w:t>, kuriose yra 30 plėvele dengtų tablečių arba OPA/Al/PVC</w:t>
      </w:r>
      <w:r w:rsidR="004805DB" w:rsidRPr="00CF1996">
        <w:rPr>
          <w:sz w:val="22"/>
          <w:szCs w:val="22"/>
          <w:highlight w:val="lightGray"/>
          <w:lang w:val="lt-LT"/>
        </w:rPr>
        <w:t>/</w:t>
      </w:r>
      <w:r w:rsidR="001837E3" w:rsidRPr="00CF1996">
        <w:rPr>
          <w:sz w:val="22"/>
          <w:szCs w:val="22"/>
          <w:highlight w:val="lightGray"/>
          <w:lang w:val="lt-LT"/>
        </w:rPr>
        <w:t>/Al</w:t>
      </w:r>
      <w:r w:rsidR="001837E3" w:rsidRPr="00CF1996">
        <w:rPr>
          <w:rStyle w:val="Emfaz"/>
          <w:rFonts w:eastAsiaTheme="minorEastAsia"/>
          <w:bCs/>
          <w:i w:val="0"/>
          <w:iCs w:val="0"/>
          <w:sz w:val="22"/>
          <w:szCs w:val="22"/>
          <w:highlight w:val="lightGray"/>
          <w:shd w:val="clear" w:color="auto" w:fill="FFFFFF"/>
          <w:lang w:val="lt-LT"/>
        </w:rPr>
        <w:t xml:space="preserve"> perforuotos</w:t>
      </w:r>
      <w:r w:rsidR="004805DB" w:rsidRPr="00CF1996">
        <w:rPr>
          <w:rStyle w:val="Emfaz"/>
          <w:rFonts w:eastAsiaTheme="minorEastAsia"/>
          <w:bCs/>
          <w:i w:val="0"/>
          <w:iCs w:val="0"/>
          <w:sz w:val="22"/>
          <w:szCs w:val="22"/>
          <w:highlight w:val="lightGray"/>
          <w:shd w:val="clear" w:color="auto" w:fill="FFFFFF"/>
          <w:lang w:val="lt-LT"/>
        </w:rPr>
        <w:t>e</w:t>
      </w:r>
      <w:r w:rsidR="004805DB" w:rsidRPr="00CF1996">
        <w:rPr>
          <w:sz w:val="22"/>
          <w:szCs w:val="22"/>
          <w:highlight w:val="lightGray"/>
          <w:shd w:val="clear" w:color="auto" w:fill="FFFFFF"/>
          <w:lang w:val="lt-LT"/>
        </w:rPr>
        <w:t xml:space="preserve"> </w:t>
      </w:r>
      <w:proofErr w:type="spellStart"/>
      <w:r w:rsidR="004805DB" w:rsidRPr="00CF1996">
        <w:rPr>
          <w:sz w:val="22"/>
          <w:szCs w:val="22"/>
          <w:highlight w:val="lightGray"/>
          <w:shd w:val="clear" w:color="auto" w:fill="FFFFFF"/>
          <w:lang w:val="lt-LT"/>
        </w:rPr>
        <w:t>dalomosiose</w:t>
      </w:r>
      <w:proofErr w:type="spellEnd"/>
      <w:r w:rsidR="001837E3" w:rsidRPr="00CF1996">
        <w:rPr>
          <w:sz w:val="22"/>
          <w:szCs w:val="22"/>
          <w:highlight w:val="lightGray"/>
          <w:shd w:val="clear" w:color="auto" w:fill="FFFFFF"/>
          <w:lang w:val="lt-LT"/>
        </w:rPr>
        <w:t xml:space="preserve"> </w:t>
      </w:r>
      <w:r w:rsidR="001837E3" w:rsidRPr="00CF1996">
        <w:rPr>
          <w:rStyle w:val="Emfaz"/>
          <w:rFonts w:eastAsiaTheme="minorEastAsia"/>
          <w:bCs/>
          <w:i w:val="0"/>
          <w:iCs w:val="0"/>
          <w:sz w:val="22"/>
          <w:szCs w:val="22"/>
          <w:highlight w:val="lightGray"/>
          <w:shd w:val="clear" w:color="auto" w:fill="FFFFFF"/>
          <w:lang w:val="lt-LT"/>
        </w:rPr>
        <w:t>lizdinės</w:t>
      </w:r>
      <w:r w:rsidR="004805DB" w:rsidRPr="00CF1996">
        <w:rPr>
          <w:rStyle w:val="Emfaz"/>
          <w:rFonts w:eastAsiaTheme="minorEastAsia"/>
          <w:bCs/>
          <w:i w:val="0"/>
          <w:iCs w:val="0"/>
          <w:sz w:val="22"/>
          <w:szCs w:val="22"/>
          <w:highlight w:val="lightGray"/>
          <w:shd w:val="clear" w:color="auto" w:fill="FFFFFF"/>
          <w:lang w:val="lt-LT"/>
        </w:rPr>
        <w:t>e</w:t>
      </w:r>
      <w:r w:rsidR="001837E3" w:rsidRPr="00CF1996">
        <w:rPr>
          <w:rStyle w:val="Emfaz"/>
          <w:rFonts w:eastAsiaTheme="minorEastAsia"/>
          <w:bCs/>
          <w:i w:val="0"/>
          <w:iCs w:val="0"/>
          <w:sz w:val="22"/>
          <w:szCs w:val="22"/>
          <w:highlight w:val="lightGray"/>
          <w:shd w:val="clear" w:color="auto" w:fill="FFFFFF"/>
          <w:lang w:val="lt-LT"/>
        </w:rPr>
        <w:t xml:space="preserve"> plokštelės</w:t>
      </w:r>
      <w:r w:rsidR="004805DB" w:rsidRPr="00CF1996">
        <w:rPr>
          <w:rStyle w:val="Emfaz"/>
          <w:rFonts w:eastAsiaTheme="minorEastAsia"/>
          <w:bCs/>
          <w:i w:val="0"/>
          <w:iCs w:val="0"/>
          <w:sz w:val="22"/>
          <w:szCs w:val="22"/>
          <w:highlight w:val="lightGray"/>
          <w:shd w:val="clear" w:color="auto" w:fill="FFFFFF"/>
          <w:lang w:val="lt-LT"/>
        </w:rPr>
        <w:t>e</w:t>
      </w:r>
      <w:r w:rsidR="001837E3" w:rsidRPr="00CF1996">
        <w:rPr>
          <w:rStyle w:val="Emfaz"/>
          <w:rFonts w:eastAsiaTheme="minorEastAsia"/>
          <w:bCs/>
          <w:i w:val="0"/>
          <w:iCs w:val="0"/>
          <w:sz w:val="22"/>
          <w:szCs w:val="22"/>
          <w:highlight w:val="lightGray"/>
          <w:shd w:val="clear" w:color="auto" w:fill="FFFFFF"/>
          <w:lang w:val="lt-LT"/>
        </w:rPr>
        <w:t>, kuriose yra 30</w:t>
      </w:r>
      <w:r w:rsidR="004805DB" w:rsidRPr="00CF1996">
        <w:rPr>
          <w:rStyle w:val="Emfaz"/>
          <w:rFonts w:eastAsiaTheme="minorEastAsia"/>
          <w:bCs/>
          <w:i w:val="0"/>
          <w:iCs w:val="0"/>
          <w:sz w:val="22"/>
          <w:szCs w:val="22"/>
          <w:highlight w:val="lightGray"/>
          <w:shd w:val="clear" w:color="auto" w:fill="FFFFFF"/>
          <w:lang w:val="lt-LT"/>
        </w:rPr>
        <w:t> </w:t>
      </w:r>
      <w:r w:rsidR="001837E3" w:rsidRPr="00CF1996">
        <w:rPr>
          <w:rStyle w:val="Emfaz"/>
          <w:rFonts w:eastAsiaTheme="minorEastAsia"/>
          <w:bCs/>
          <w:i w:val="0"/>
          <w:iCs w:val="0"/>
          <w:sz w:val="22"/>
          <w:szCs w:val="22"/>
          <w:highlight w:val="lightGray"/>
          <w:shd w:val="clear" w:color="auto" w:fill="FFFFFF"/>
          <w:lang w:val="lt-LT"/>
        </w:rPr>
        <w:t>x</w:t>
      </w:r>
      <w:r w:rsidR="004805DB" w:rsidRPr="00CF1996">
        <w:rPr>
          <w:rStyle w:val="Emfaz"/>
          <w:rFonts w:eastAsiaTheme="minorEastAsia"/>
          <w:bCs/>
          <w:i w:val="0"/>
          <w:iCs w:val="0"/>
          <w:sz w:val="22"/>
          <w:szCs w:val="22"/>
          <w:highlight w:val="lightGray"/>
          <w:shd w:val="clear" w:color="auto" w:fill="FFFFFF"/>
          <w:lang w:val="lt-LT"/>
        </w:rPr>
        <w:t> </w:t>
      </w:r>
      <w:r w:rsidR="001837E3" w:rsidRPr="00CF1996">
        <w:rPr>
          <w:rStyle w:val="Emfaz"/>
          <w:rFonts w:eastAsiaTheme="minorEastAsia"/>
          <w:bCs/>
          <w:i w:val="0"/>
          <w:iCs w:val="0"/>
          <w:sz w:val="22"/>
          <w:szCs w:val="22"/>
          <w:highlight w:val="lightGray"/>
          <w:shd w:val="clear" w:color="auto" w:fill="FFFFFF"/>
          <w:lang w:val="lt-LT"/>
        </w:rPr>
        <w:t>1 arba 90</w:t>
      </w:r>
      <w:r w:rsidR="004805DB" w:rsidRPr="00CF1996">
        <w:rPr>
          <w:rStyle w:val="Emfaz"/>
          <w:rFonts w:eastAsiaTheme="minorEastAsia"/>
          <w:bCs/>
          <w:i w:val="0"/>
          <w:iCs w:val="0"/>
          <w:sz w:val="22"/>
          <w:szCs w:val="22"/>
          <w:highlight w:val="lightGray"/>
          <w:shd w:val="clear" w:color="auto" w:fill="FFFFFF"/>
          <w:lang w:val="lt-LT"/>
        </w:rPr>
        <w:t> </w:t>
      </w:r>
      <w:r w:rsidR="001837E3" w:rsidRPr="00CF1996">
        <w:rPr>
          <w:rStyle w:val="Emfaz"/>
          <w:rFonts w:eastAsiaTheme="minorEastAsia"/>
          <w:bCs/>
          <w:i w:val="0"/>
          <w:iCs w:val="0"/>
          <w:sz w:val="22"/>
          <w:szCs w:val="22"/>
          <w:highlight w:val="lightGray"/>
          <w:shd w:val="clear" w:color="auto" w:fill="FFFFFF"/>
          <w:lang w:val="lt-LT"/>
        </w:rPr>
        <w:t>x</w:t>
      </w:r>
      <w:r w:rsidR="004805DB" w:rsidRPr="00CF1996">
        <w:rPr>
          <w:rStyle w:val="Emfaz"/>
          <w:rFonts w:eastAsiaTheme="minorEastAsia"/>
          <w:bCs/>
          <w:i w:val="0"/>
          <w:iCs w:val="0"/>
          <w:sz w:val="22"/>
          <w:szCs w:val="22"/>
          <w:highlight w:val="lightGray"/>
          <w:shd w:val="clear" w:color="auto" w:fill="FFFFFF"/>
          <w:lang w:val="lt-LT"/>
        </w:rPr>
        <w:t> </w:t>
      </w:r>
      <w:r w:rsidR="001837E3" w:rsidRPr="00CF1996">
        <w:rPr>
          <w:rStyle w:val="Emfaz"/>
          <w:rFonts w:eastAsiaTheme="minorEastAsia"/>
          <w:bCs/>
          <w:i w:val="0"/>
          <w:iCs w:val="0"/>
          <w:sz w:val="22"/>
          <w:szCs w:val="22"/>
          <w:highlight w:val="lightGray"/>
          <w:shd w:val="clear" w:color="auto" w:fill="FFFFFF"/>
          <w:lang w:val="lt-LT"/>
        </w:rPr>
        <w:t>1 plėvele dengtų tablečių.</w:t>
      </w:r>
    </w:p>
    <w:p w14:paraId="2A729BBD" w14:textId="77777777" w:rsidR="001837E3" w:rsidRPr="00CF1996" w:rsidRDefault="001837E3" w:rsidP="0048594A">
      <w:pPr>
        <w:pStyle w:val="Default"/>
        <w:rPr>
          <w:sz w:val="22"/>
          <w:szCs w:val="22"/>
          <w:highlight w:val="lightGray"/>
          <w:lang w:val="lt-LT"/>
        </w:rPr>
      </w:pPr>
    </w:p>
    <w:p w14:paraId="09CD7AAE" w14:textId="739E89FE" w:rsidR="001837E3" w:rsidRPr="00AE2176" w:rsidRDefault="001837E3" w:rsidP="0048594A">
      <w:pPr>
        <w:pStyle w:val="Default"/>
        <w:rPr>
          <w:sz w:val="22"/>
          <w:szCs w:val="22"/>
          <w:lang w:val="lt-LT"/>
        </w:rPr>
      </w:pPr>
      <w:r w:rsidRPr="00CF1996">
        <w:rPr>
          <w:sz w:val="22"/>
          <w:szCs w:val="22"/>
          <w:highlight w:val="lightGray"/>
          <w:lang w:val="lt-LT"/>
        </w:rPr>
        <w:t xml:space="preserve">Baltos spalvos DTPE buteliukas su baltu vaikų sunkiai atidaromu užsukamuoju polipropileno uždoriu ir </w:t>
      </w:r>
      <w:proofErr w:type="spellStart"/>
      <w:r w:rsidRPr="00CF1996">
        <w:rPr>
          <w:sz w:val="22"/>
          <w:szCs w:val="22"/>
          <w:highlight w:val="lightGray"/>
          <w:lang w:val="lt-LT"/>
        </w:rPr>
        <w:t>silikagelio</w:t>
      </w:r>
      <w:proofErr w:type="spellEnd"/>
      <w:r w:rsidRPr="00CF1996">
        <w:rPr>
          <w:sz w:val="22"/>
          <w:szCs w:val="22"/>
          <w:highlight w:val="lightGray"/>
          <w:lang w:val="lt-LT"/>
        </w:rPr>
        <w:t xml:space="preserve"> </w:t>
      </w:r>
      <w:proofErr w:type="spellStart"/>
      <w:r w:rsidRPr="00CF1996">
        <w:rPr>
          <w:sz w:val="22"/>
          <w:szCs w:val="22"/>
          <w:highlight w:val="lightGray"/>
          <w:lang w:val="lt-LT"/>
        </w:rPr>
        <w:t>talpykle</w:t>
      </w:r>
      <w:proofErr w:type="spellEnd"/>
      <w:r w:rsidRPr="00CF1996">
        <w:rPr>
          <w:sz w:val="22"/>
          <w:szCs w:val="22"/>
          <w:highlight w:val="lightGray"/>
          <w:lang w:val="lt-LT"/>
        </w:rPr>
        <w:t>, kuri</w:t>
      </w:r>
      <w:r w:rsidR="004051A6" w:rsidRPr="00CF1996">
        <w:rPr>
          <w:sz w:val="22"/>
          <w:szCs w:val="22"/>
          <w:highlight w:val="lightGray"/>
          <w:lang w:val="lt-LT"/>
        </w:rPr>
        <w:t>ame</w:t>
      </w:r>
      <w:r w:rsidRPr="00CF1996">
        <w:rPr>
          <w:sz w:val="22"/>
          <w:szCs w:val="22"/>
          <w:highlight w:val="lightGray"/>
          <w:lang w:val="lt-LT"/>
        </w:rPr>
        <w:t xml:space="preserve"> yra 30 arba 90 plėvele dengtų tablečių.</w:t>
      </w:r>
    </w:p>
    <w:p w14:paraId="2AE81099" w14:textId="77777777" w:rsidR="001837E3" w:rsidRDefault="001837E3" w:rsidP="0048594A">
      <w:pPr>
        <w:rPr>
          <w:sz w:val="22"/>
          <w:szCs w:val="22"/>
        </w:rPr>
      </w:pPr>
    </w:p>
    <w:p w14:paraId="23D17794" w14:textId="77777777" w:rsidR="001837E3" w:rsidRPr="00AE2176" w:rsidRDefault="001837E3" w:rsidP="0048594A">
      <w:pPr>
        <w:rPr>
          <w:sz w:val="22"/>
          <w:szCs w:val="22"/>
        </w:rPr>
      </w:pPr>
      <w:r w:rsidRPr="00AE2176">
        <w:rPr>
          <w:sz w:val="22"/>
          <w:szCs w:val="22"/>
        </w:rPr>
        <w:t>Gali būti tiekiamos ne visų dydžių pakuotės.</w:t>
      </w:r>
    </w:p>
    <w:p w14:paraId="35E532DF" w14:textId="77777777" w:rsidR="00BC7A04" w:rsidRPr="00AE2176" w:rsidRDefault="00BC7A04" w:rsidP="0048594A">
      <w:pPr>
        <w:numPr>
          <w:ilvl w:val="12"/>
          <w:numId w:val="0"/>
        </w:numPr>
        <w:ind w:right="-2"/>
        <w:rPr>
          <w:sz w:val="22"/>
          <w:szCs w:val="22"/>
        </w:rPr>
      </w:pPr>
    </w:p>
    <w:p w14:paraId="34DD6124" w14:textId="77777777" w:rsidR="00BC7A04" w:rsidRPr="00AE2176" w:rsidRDefault="004726C7" w:rsidP="0048594A">
      <w:pPr>
        <w:keepNext/>
        <w:tabs>
          <w:tab w:val="left" w:pos="567"/>
        </w:tabs>
        <w:jc w:val="both"/>
        <w:outlineLvl w:val="3"/>
        <w:rPr>
          <w:b/>
          <w:bCs/>
          <w:sz w:val="22"/>
          <w:szCs w:val="22"/>
          <w:lang w:eastAsia="x-none"/>
        </w:rPr>
      </w:pPr>
      <w:r w:rsidRPr="00AE2176">
        <w:rPr>
          <w:b/>
          <w:bCs/>
          <w:sz w:val="22"/>
          <w:szCs w:val="22"/>
          <w:lang w:eastAsia="x-none"/>
        </w:rPr>
        <w:t>Registruotojas ir gamintojas</w:t>
      </w:r>
    </w:p>
    <w:p w14:paraId="2BE46A89" w14:textId="77777777" w:rsidR="001837E3" w:rsidRPr="00CF1996" w:rsidRDefault="001837E3" w:rsidP="0048594A">
      <w:pPr>
        <w:shd w:val="clear" w:color="auto" w:fill="FFFFFF"/>
        <w:rPr>
          <w:i/>
          <w:iCs/>
          <w:color w:val="222222"/>
          <w:sz w:val="22"/>
          <w:szCs w:val="22"/>
          <w:lang w:val="pt-PT"/>
        </w:rPr>
      </w:pPr>
    </w:p>
    <w:p w14:paraId="74D7D60B" w14:textId="2420C8D1" w:rsidR="001837E3" w:rsidRPr="00CF1996" w:rsidRDefault="001837E3" w:rsidP="0048594A">
      <w:pPr>
        <w:shd w:val="clear" w:color="auto" w:fill="FFFFFF"/>
        <w:rPr>
          <w:i/>
          <w:iCs/>
          <w:color w:val="222222"/>
          <w:sz w:val="22"/>
          <w:szCs w:val="22"/>
          <w:lang w:val="pt-PT"/>
        </w:rPr>
      </w:pPr>
      <w:r w:rsidRPr="00CF1996">
        <w:rPr>
          <w:i/>
          <w:iCs/>
          <w:color w:val="222222"/>
          <w:sz w:val="22"/>
          <w:szCs w:val="22"/>
          <w:lang w:val="pt-PT"/>
        </w:rPr>
        <w:t>Registruotojas</w:t>
      </w:r>
    </w:p>
    <w:p w14:paraId="5BFB9039" w14:textId="77777777" w:rsidR="001837E3" w:rsidRPr="00CF1996" w:rsidRDefault="001837E3" w:rsidP="0048594A">
      <w:pPr>
        <w:shd w:val="clear" w:color="auto" w:fill="FFFFFF"/>
        <w:rPr>
          <w:color w:val="000000" w:themeColor="text1"/>
          <w:sz w:val="22"/>
          <w:szCs w:val="22"/>
          <w:lang w:val="pt-PT"/>
        </w:rPr>
      </w:pPr>
      <w:r w:rsidRPr="00CF1996">
        <w:rPr>
          <w:color w:val="000000" w:themeColor="text1"/>
          <w:sz w:val="22"/>
          <w:szCs w:val="22"/>
          <w:lang w:val="pt-PT"/>
        </w:rPr>
        <w:t>Teva GmbH</w:t>
      </w:r>
    </w:p>
    <w:p w14:paraId="5CD8B8D1" w14:textId="60832424" w:rsidR="001837E3" w:rsidRPr="00CF1996" w:rsidRDefault="001837E3" w:rsidP="0048594A">
      <w:pPr>
        <w:shd w:val="clear" w:color="auto" w:fill="FFFFFF"/>
        <w:rPr>
          <w:color w:val="000000" w:themeColor="text1"/>
          <w:sz w:val="22"/>
          <w:szCs w:val="22"/>
          <w:lang w:val="pt-PT"/>
        </w:rPr>
      </w:pPr>
      <w:r w:rsidRPr="00CF1996">
        <w:rPr>
          <w:color w:val="000000" w:themeColor="text1"/>
          <w:sz w:val="22"/>
          <w:szCs w:val="22"/>
          <w:lang w:val="pt-PT"/>
        </w:rPr>
        <w:t>Graf-Arco- Str.</w:t>
      </w:r>
      <w:r w:rsidR="008160A1" w:rsidRPr="00CF1996">
        <w:rPr>
          <w:color w:val="000000" w:themeColor="text1"/>
          <w:sz w:val="22"/>
          <w:szCs w:val="22"/>
          <w:lang w:val="pt-PT"/>
        </w:rPr>
        <w:t xml:space="preserve"> </w:t>
      </w:r>
      <w:r w:rsidRPr="00CF1996">
        <w:rPr>
          <w:color w:val="000000" w:themeColor="text1"/>
          <w:sz w:val="22"/>
          <w:szCs w:val="22"/>
          <w:lang w:val="pt-PT"/>
        </w:rPr>
        <w:t>3</w:t>
      </w:r>
    </w:p>
    <w:p w14:paraId="17F31BE6" w14:textId="18C4B100" w:rsidR="008822F3" w:rsidRPr="00CF1996" w:rsidRDefault="001837E3" w:rsidP="0048594A">
      <w:pPr>
        <w:shd w:val="clear" w:color="auto" w:fill="FFFFFF"/>
        <w:rPr>
          <w:color w:val="000000" w:themeColor="text1"/>
          <w:sz w:val="22"/>
          <w:szCs w:val="22"/>
          <w:lang w:val="pt-PT"/>
        </w:rPr>
      </w:pPr>
      <w:r w:rsidRPr="00CF1996">
        <w:rPr>
          <w:color w:val="000000" w:themeColor="text1"/>
          <w:sz w:val="22"/>
          <w:szCs w:val="22"/>
          <w:lang w:val="pt-PT"/>
        </w:rPr>
        <w:t>89079 Ulm</w:t>
      </w:r>
    </w:p>
    <w:p w14:paraId="0137092A" w14:textId="7F310E00" w:rsidR="001837E3" w:rsidRPr="00CF1996" w:rsidRDefault="001837E3" w:rsidP="0048594A">
      <w:pPr>
        <w:shd w:val="clear" w:color="auto" w:fill="FFFFFF"/>
        <w:rPr>
          <w:color w:val="000000" w:themeColor="text1"/>
          <w:sz w:val="22"/>
          <w:szCs w:val="22"/>
          <w:lang w:val="pt-PT"/>
        </w:rPr>
      </w:pPr>
      <w:r w:rsidRPr="00CF1996">
        <w:rPr>
          <w:color w:val="000000" w:themeColor="text1"/>
          <w:sz w:val="22"/>
          <w:szCs w:val="22"/>
          <w:lang w:val="pt-PT"/>
        </w:rPr>
        <w:t>Vokietija</w:t>
      </w:r>
    </w:p>
    <w:p w14:paraId="37673E90" w14:textId="77777777" w:rsidR="001837E3" w:rsidRPr="00CF1996" w:rsidRDefault="001837E3" w:rsidP="0048594A">
      <w:pPr>
        <w:shd w:val="clear" w:color="auto" w:fill="FFFFFF"/>
        <w:rPr>
          <w:color w:val="000000" w:themeColor="text1"/>
          <w:sz w:val="22"/>
          <w:szCs w:val="22"/>
          <w:lang w:val="pt-PT"/>
        </w:rPr>
      </w:pPr>
    </w:p>
    <w:p w14:paraId="0ED7FDE6" w14:textId="0C529880" w:rsidR="001837E3" w:rsidRPr="00CF1996" w:rsidRDefault="001837E3" w:rsidP="0048594A">
      <w:pPr>
        <w:shd w:val="clear" w:color="auto" w:fill="FFFFFF"/>
        <w:rPr>
          <w:i/>
          <w:iCs/>
          <w:color w:val="000000" w:themeColor="text1"/>
          <w:sz w:val="22"/>
          <w:szCs w:val="22"/>
          <w:lang w:val="pt-PT"/>
        </w:rPr>
      </w:pPr>
      <w:r w:rsidRPr="00CF1996">
        <w:rPr>
          <w:i/>
          <w:iCs/>
          <w:color w:val="000000" w:themeColor="text1"/>
          <w:sz w:val="22"/>
          <w:szCs w:val="22"/>
          <w:lang w:val="pt-PT"/>
        </w:rPr>
        <w:t>Gamintoja</w:t>
      </w:r>
      <w:r w:rsidR="009F4903" w:rsidRPr="00CF1996">
        <w:rPr>
          <w:i/>
          <w:iCs/>
          <w:color w:val="000000" w:themeColor="text1"/>
          <w:sz w:val="22"/>
          <w:szCs w:val="22"/>
          <w:lang w:val="pt-PT"/>
        </w:rPr>
        <w:t>s</w:t>
      </w:r>
    </w:p>
    <w:p w14:paraId="02242C15" w14:textId="18971E36" w:rsidR="0005579C" w:rsidRDefault="001837E3" w:rsidP="003822CD">
      <w:pPr>
        <w:shd w:val="clear" w:color="auto" w:fill="FFFFFF"/>
        <w:rPr>
          <w:color w:val="000000" w:themeColor="text1"/>
          <w:sz w:val="22"/>
          <w:szCs w:val="22"/>
          <w:lang w:val="en-US"/>
        </w:rPr>
      </w:pPr>
      <w:proofErr w:type="spellStart"/>
      <w:r w:rsidRPr="001837E3">
        <w:rPr>
          <w:color w:val="000000" w:themeColor="text1"/>
          <w:sz w:val="22"/>
          <w:szCs w:val="22"/>
          <w:lang w:val="en-GB"/>
        </w:rPr>
        <w:t>Elpen</w:t>
      </w:r>
      <w:proofErr w:type="spellEnd"/>
      <w:r w:rsidRPr="001837E3">
        <w:rPr>
          <w:color w:val="000000" w:themeColor="text1"/>
          <w:sz w:val="22"/>
          <w:szCs w:val="22"/>
          <w:lang w:val="en-GB"/>
        </w:rPr>
        <w:t xml:space="preserve"> Pharmaceutical Co. Inc.</w:t>
      </w:r>
    </w:p>
    <w:p w14:paraId="73BFEA17" w14:textId="786EC432" w:rsidR="0005579C" w:rsidRDefault="001837E3" w:rsidP="003822CD">
      <w:pPr>
        <w:shd w:val="clear" w:color="auto" w:fill="FFFFFF"/>
        <w:rPr>
          <w:color w:val="000000" w:themeColor="text1"/>
          <w:sz w:val="22"/>
          <w:szCs w:val="22"/>
          <w:lang w:val="en-US"/>
        </w:rPr>
      </w:pPr>
      <w:proofErr w:type="spellStart"/>
      <w:r w:rsidRPr="001837E3">
        <w:rPr>
          <w:color w:val="000000" w:themeColor="text1"/>
          <w:sz w:val="22"/>
          <w:szCs w:val="22"/>
          <w:lang w:val="en-US"/>
        </w:rPr>
        <w:t>Marathonos</w:t>
      </w:r>
      <w:proofErr w:type="spellEnd"/>
      <w:r w:rsidRPr="001837E3">
        <w:rPr>
          <w:color w:val="000000" w:themeColor="text1"/>
          <w:sz w:val="22"/>
          <w:szCs w:val="22"/>
          <w:lang w:val="en-US"/>
        </w:rPr>
        <w:t xml:space="preserve"> Avenue 95</w:t>
      </w:r>
    </w:p>
    <w:p w14:paraId="573EF2CA" w14:textId="4C69B669" w:rsidR="0005579C" w:rsidRDefault="001837E3" w:rsidP="003822CD">
      <w:pPr>
        <w:shd w:val="clear" w:color="auto" w:fill="FFFFFF"/>
        <w:rPr>
          <w:color w:val="000000" w:themeColor="text1"/>
          <w:sz w:val="22"/>
          <w:szCs w:val="22"/>
          <w:lang w:val="en-US"/>
        </w:rPr>
      </w:pPr>
      <w:r w:rsidRPr="001837E3">
        <w:rPr>
          <w:color w:val="000000" w:themeColor="text1"/>
          <w:sz w:val="22"/>
          <w:szCs w:val="22"/>
          <w:lang w:val="en-US"/>
        </w:rPr>
        <w:t xml:space="preserve">190 09 </w:t>
      </w:r>
      <w:proofErr w:type="spellStart"/>
      <w:r w:rsidRPr="001837E3">
        <w:rPr>
          <w:color w:val="000000" w:themeColor="text1"/>
          <w:sz w:val="22"/>
          <w:szCs w:val="22"/>
          <w:lang w:val="en-US"/>
        </w:rPr>
        <w:t>Pikermi</w:t>
      </w:r>
      <w:proofErr w:type="spellEnd"/>
      <w:r w:rsidR="0005579C">
        <w:rPr>
          <w:color w:val="000000" w:themeColor="text1"/>
          <w:sz w:val="22"/>
          <w:szCs w:val="22"/>
          <w:lang w:val="en-US"/>
        </w:rPr>
        <w:t xml:space="preserve"> </w:t>
      </w:r>
    </w:p>
    <w:p w14:paraId="71929A6D" w14:textId="0E87CAEA" w:rsidR="0005579C" w:rsidRDefault="001837E3" w:rsidP="003822CD">
      <w:pPr>
        <w:shd w:val="clear" w:color="auto" w:fill="FFFFFF"/>
        <w:rPr>
          <w:color w:val="000000" w:themeColor="text1"/>
          <w:sz w:val="22"/>
          <w:szCs w:val="22"/>
          <w:lang w:val="en-US"/>
        </w:rPr>
      </w:pPr>
      <w:r w:rsidRPr="001837E3">
        <w:rPr>
          <w:color w:val="000000" w:themeColor="text1"/>
          <w:sz w:val="22"/>
          <w:szCs w:val="22"/>
          <w:lang w:val="en-US"/>
        </w:rPr>
        <w:t>Attika</w:t>
      </w:r>
    </w:p>
    <w:p w14:paraId="5A369C7E" w14:textId="5D5A7049" w:rsidR="001837E3" w:rsidRPr="001837E3" w:rsidRDefault="001837E3" w:rsidP="003822CD">
      <w:pPr>
        <w:shd w:val="clear" w:color="auto" w:fill="FFFFFF"/>
        <w:rPr>
          <w:color w:val="000000" w:themeColor="text1"/>
          <w:sz w:val="22"/>
          <w:szCs w:val="22"/>
          <w:lang w:val="en-US"/>
        </w:rPr>
      </w:pPr>
      <w:proofErr w:type="spellStart"/>
      <w:r w:rsidRPr="001837E3">
        <w:rPr>
          <w:color w:val="000000" w:themeColor="text1"/>
          <w:sz w:val="22"/>
          <w:szCs w:val="22"/>
          <w:lang w:val="en-US"/>
        </w:rPr>
        <w:t>Gr</w:t>
      </w:r>
      <w:r w:rsidR="0086275E">
        <w:rPr>
          <w:color w:val="000000" w:themeColor="text1"/>
          <w:sz w:val="22"/>
          <w:szCs w:val="22"/>
          <w:lang w:val="en-US"/>
        </w:rPr>
        <w:t>aikija</w:t>
      </w:r>
      <w:proofErr w:type="spellEnd"/>
    </w:p>
    <w:p w14:paraId="34A5552D" w14:textId="77777777" w:rsidR="0005579C" w:rsidRDefault="0005579C" w:rsidP="0048594A">
      <w:pPr>
        <w:shd w:val="clear" w:color="auto" w:fill="FFFFFF"/>
        <w:rPr>
          <w:color w:val="000000" w:themeColor="text1"/>
          <w:sz w:val="22"/>
          <w:szCs w:val="22"/>
          <w:lang w:val="en-US"/>
        </w:rPr>
      </w:pPr>
    </w:p>
    <w:p w14:paraId="3A31358E" w14:textId="4DCBBBEF" w:rsidR="00057283" w:rsidRDefault="00057283" w:rsidP="0048594A">
      <w:pPr>
        <w:shd w:val="clear" w:color="auto" w:fill="FFFFFF"/>
        <w:rPr>
          <w:color w:val="000000" w:themeColor="text1"/>
          <w:sz w:val="22"/>
          <w:szCs w:val="22"/>
          <w:lang w:val="en-US"/>
        </w:rPr>
      </w:pPr>
      <w:proofErr w:type="spellStart"/>
      <w:r>
        <w:rPr>
          <w:color w:val="000000" w:themeColor="text1"/>
          <w:sz w:val="22"/>
          <w:szCs w:val="22"/>
          <w:lang w:val="en-US"/>
        </w:rPr>
        <w:t>arba</w:t>
      </w:r>
      <w:proofErr w:type="spellEnd"/>
      <w:r>
        <w:rPr>
          <w:color w:val="000000" w:themeColor="text1"/>
          <w:sz w:val="22"/>
          <w:szCs w:val="22"/>
          <w:lang w:val="en-US"/>
        </w:rPr>
        <w:t xml:space="preserve"> </w:t>
      </w:r>
    </w:p>
    <w:p w14:paraId="06DD6061" w14:textId="77777777" w:rsidR="00057283" w:rsidRDefault="00057283" w:rsidP="0048594A">
      <w:pPr>
        <w:shd w:val="clear" w:color="auto" w:fill="FFFFFF"/>
        <w:rPr>
          <w:color w:val="000000" w:themeColor="text1"/>
          <w:sz w:val="22"/>
          <w:szCs w:val="22"/>
          <w:lang w:val="en-US"/>
        </w:rPr>
      </w:pPr>
    </w:p>
    <w:p w14:paraId="745A6BA3" w14:textId="0A8034A6" w:rsidR="0005579C" w:rsidRDefault="001837E3" w:rsidP="0048594A">
      <w:pPr>
        <w:shd w:val="clear" w:color="auto" w:fill="FFFFFF"/>
        <w:rPr>
          <w:color w:val="000000" w:themeColor="text1"/>
          <w:sz w:val="22"/>
          <w:szCs w:val="22"/>
          <w:lang w:val="en-US"/>
        </w:rPr>
      </w:pPr>
      <w:proofErr w:type="spellStart"/>
      <w:r w:rsidRPr="001837E3">
        <w:rPr>
          <w:color w:val="000000" w:themeColor="text1"/>
          <w:sz w:val="22"/>
          <w:szCs w:val="22"/>
          <w:lang w:val="en-US"/>
        </w:rPr>
        <w:t>Elpen</w:t>
      </w:r>
      <w:proofErr w:type="spellEnd"/>
      <w:r w:rsidRPr="001837E3">
        <w:rPr>
          <w:color w:val="000000" w:themeColor="text1"/>
          <w:sz w:val="22"/>
          <w:szCs w:val="22"/>
          <w:lang w:val="en-US"/>
        </w:rPr>
        <w:t xml:space="preserve"> Pharmaceutical Co. Inc.</w:t>
      </w:r>
    </w:p>
    <w:p w14:paraId="197683AA" w14:textId="73707C46" w:rsidR="0005579C" w:rsidRDefault="001837E3" w:rsidP="0048594A">
      <w:pPr>
        <w:shd w:val="clear" w:color="auto" w:fill="FFFFFF"/>
        <w:rPr>
          <w:color w:val="000000" w:themeColor="text1"/>
          <w:sz w:val="22"/>
          <w:szCs w:val="22"/>
          <w:lang w:val="en-US"/>
        </w:rPr>
      </w:pPr>
      <w:proofErr w:type="spellStart"/>
      <w:r w:rsidRPr="001837E3">
        <w:rPr>
          <w:color w:val="000000" w:themeColor="text1"/>
          <w:sz w:val="22"/>
          <w:szCs w:val="22"/>
          <w:lang w:val="en-US"/>
        </w:rPr>
        <w:t>Keratea</w:t>
      </w:r>
      <w:proofErr w:type="spellEnd"/>
      <w:r w:rsidRPr="001837E3">
        <w:rPr>
          <w:color w:val="000000" w:themeColor="text1"/>
          <w:sz w:val="22"/>
          <w:szCs w:val="22"/>
          <w:lang w:val="en-US"/>
        </w:rPr>
        <w:t xml:space="preserve"> Industrial Park</w:t>
      </w:r>
    </w:p>
    <w:p w14:paraId="292468F5" w14:textId="3D5C7D92" w:rsidR="0005579C" w:rsidRDefault="001837E3" w:rsidP="0048594A">
      <w:pPr>
        <w:shd w:val="clear" w:color="auto" w:fill="FFFFFF"/>
        <w:rPr>
          <w:color w:val="000000" w:themeColor="text1"/>
          <w:sz w:val="22"/>
          <w:szCs w:val="22"/>
          <w:lang w:val="en-US"/>
        </w:rPr>
      </w:pPr>
      <w:proofErr w:type="spellStart"/>
      <w:r w:rsidRPr="001837E3">
        <w:rPr>
          <w:color w:val="000000" w:themeColor="text1"/>
          <w:sz w:val="22"/>
          <w:szCs w:val="22"/>
          <w:lang w:val="en-US"/>
        </w:rPr>
        <w:t>Zapani</w:t>
      </w:r>
      <w:proofErr w:type="spellEnd"/>
    </w:p>
    <w:p w14:paraId="30743325" w14:textId="204A127F" w:rsidR="0005579C" w:rsidRDefault="001837E3" w:rsidP="0048594A">
      <w:pPr>
        <w:shd w:val="clear" w:color="auto" w:fill="FFFFFF"/>
        <w:rPr>
          <w:color w:val="000000" w:themeColor="text1"/>
          <w:sz w:val="22"/>
          <w:szCs w:val="22"/>
          <w:lang w:val="en-US"/>
        </w:rPr>
      </w:pPr>
      <w:r w:rsidRPr="001837E3">
        <w:rPr>
          <w:color w:val="000000" w:themeColor="text1"/>
          <w:sz w:val="22"/>
          <w:szCs w:val="22"/>
          <w:lang w:val="en-US"/>
        </w:rPr>
        <w:t>Block 1048</w:t>
      </w:r>
    </w:p>
    <w:p w14:paraId="582F6C6E" w14:textId="54B45E6A" w:rsidR="0005579C" w:rsidRDefault="001837E3" w:rsidP="0048594A">
      <w:pPr>
        <w:shd w:val="clear" w:color="auto" w:fill="FFFFFF"/>
        <w:rPr>
          <w:color w:val="000000" w:themeColor="text1"/>
          <w:sz w:val="22"/>
          <w:szCs w:val="22"/>
          <w:lang w:val="en-US"/>
        </w:rPr>
      </w:pPr>
      <w:r w:rsidRPr="001837E3">
        <w:rPr>
          <w:color w:val="000000" w:themeColor="text1"/>
          <w:sz w:val="22"/>
          <w:szCs w:val="22"/>
          <w:lang w:val="en-US"/>
        </w:rPr>
        <w:lastRenderedPageBreak/>
        <w:t xml:space="preserve">190 01 </w:t>
      </w:r>
      <w:proofErr w:type="spellStart"/>
      <w:r w:rsidRPr="001837E3">
        <w:rPr>
          <w:color w:val="000000" w:themeColor="text1"/>
          <w:sz w:val="22"/>
          <w:szCs w:val="22"/>
          <w:lang w:val="en-US"/>
        </w:rPr>
        <w:t>Keratea</w:t>
      </w:r>
      <w:proofErr w:type="spellEnd"/>
    </w:p>
    <w:p w14:paraId="4E11297F" w14:textId="2696DEE7" w:rsidR="0005579C" w:rsidRDefault="001837E3" w:rsidP="0048594A">
      <w:pPr>
        <w:shd w:val="clear" w:color="auto" w:fill="FFFFFF"/>
        <w:rPr>
          <w:color w:val="000000" w:themeColor="text1"/>
          <w:sz w:val="22"/>
          <w:szCs w:val="22"/>
          <w:lang w:val="en-US"/>
        </w:rPr>
      </w:pPr>
      <w:proofErr w:type="spellStart"/>
      <w:r w:rsidRPr="001837E3">
        <w:rPr>
          <w:color w:val="000000" w:themeColor="text1"/>
          <w:sz w:val="22"/>
          <w:szCs w:val="22"/>
          <w:lang w:val="en-US"/>
        </w:rPr>
        <w:t>Attiki</w:t>
      </w:r>
      <w:proofErr w:type="spellEnd"/>
    </w:p>
    <w:p w14:paraId="7C1E7BFD" w14:textId="6E3A4FB8" w:rsidR="001837E3" w:rsidRPr="001837E3" w:rsidRDefault="0086275E" w:rsidP="0048594A">
      <w:pPr>
        <w:shd w:val="clear" w:color="auto" w:fill="FFFFFF"/>
        <w:rPr>
          <w:color w:val="000000" w:themeColor="text1"/>
          <w:sz w:val="22"/>
          <w:szCs w:val="22"/>
          <w:lang w:val="en-US"/>
        </w:rPr>
      </w:pPr>
      <w:proofErr w:type="spellStart"/>
      <w:r>
        <w:rPr>
          <w:color w:val="000000" w:themeColor="text1"/>
          <w:sz w:val="22"/>
          <w:szCs w:val="22"/>
          <w:lang w:val="en-US"/>
        </w:rPr>
        <w:t>Graikija</w:t>
      </w:r>
      <w:proofErr w:type="spellEnd"/>
    </w:p>
    <w:p w14:paraId="3887A088" w14:textId="77777777" w:rsidR="00BC7A04" w:rsidRPr="001837E3" w:rsidRDefault="00BC7A04" w:rsidP="0048594A">
      <w:pPr>
        <w:numPr>
          <w:ilvl w:val="12"/>
          <w:numId w:val="0"/>
        </w:numPr>
        <w:ind w:right="-2"/>
        <w:rPr>
          <w:sz w:val="22"/>
          <w:szCs w:val="22"/>
          <w:lang w:val="en-US"/>
        </w:rPr>
      </w:pPr>
    </w:p>
    <w:p w14:paraId="4626528E" w14:textId="77777777" w:rsidR="00BC7A04" w:rsidRPr="00AE2176" w:rsidRDefault="004726C7" w:rsidP="0048594A">
      <w:pPr>
        <w:tabs>
          <w:tab w:val="left" w:pos="567"/>
        </w:tabs>
        <w:ind w:right="-2"/>
        <w:rPr>
          <w:sz w:val="22"/>
          <w:szCs w:val="22"/>
        </w:rPr>
      </w:pPr>
      <w:r w:rsidRPr="00AE2176">
        <w:rPr>
          <w:sz w:val="22"/>
          <w:szCs w:val="22"/>
        </w:rPr>
        <w:t>Jeigu apie šį vaistą norite sužinoti daugiau, kreipkitės į vietinį registruotojo atstovą:</w:t>
      </w:r>
    </w:p>
    <w:p w14:paraId="4739E08F" w14:textId="77777777" w:rsidR="00BC7A04" w:rsidRPr="00AE2176" w:rsidRDefault="00BC7A04" w:rsidP="0048594A">
      <w:pPr>
        <w:tabs>
          <w:tab w:val="left" w:pos="567"/>
        </w:tabs>
        <w:rPr>
          <w:sz w:val="22"/>
          <w:szCs w:val="22"/>
        </w:rPr>
      </w:pPr>
    </w:p>
    <w:p w14:paraId="568EE44F" w14:textId="77777777" w:rsidR="001837E3" w:rsidRPr="001837E3" w:rsidRDefault="001837E3" w:rsidP="0048594A">
      <w:pPr>
        <w:rPr>
          <w:sz w:val="22"/>
          <w:szCs w:val="22"/>
        </w:rPr>
      </w:pPr>
      <w:r w:rsidRPr="001837E3">
        <w:rPr>
          <w:sz w:val="22"/>
          <w:szCs w:val="22"/>
        </w:rPr>
        <w:t xml:space="preserve">UAB </w:t>
      </w:r>
      <w:proofErr w:type="spellStart"/>
      <w:r w:rsidRPr="001837E3">
        <w:rPr>
          <w:sz w:val="22"/>
          <w:szCs w:val="22"/>
        </w:rPr>
        <w:t>Teva</w:t>
      </w:r>
      <w:proofErr w:type="spellEnd"/>
      <w:r w:rsidRPr="001837E3">
        <w:rPr>
          <w:sz w:val="22"/>
          <w:szCs w:val="22"/>
        </w:rPr>
        <w:t xml:space="preserve"> Baltics</w:t>
      </w:r>
    </w:p>
    <w:p w14:paraId="42D98F54" w14:textId="77777777" w:rsidR="001837E3" w:rsidRPr="001837E3" w:rsidRDefault="001837E3" w:rsidP="0048594A">
      <w:pPr>
        <w:rPr>
          <w:sz w:val="22"/>
          <w:szCs w:val="22"/>
        </w:rPr>
      </w:pPr>
      <w:r w:rsidRPr="001837E3">
        <w:rPr>
          <w:sz w:val="22"/>
          <w:szCs w:val="22"/>
        </w:rPr>
        <w:t>Molėtų pl. 5</w:t>
      </w:r>
    </w:p>
    <w:p w14:paraId="2F5C612F" w14:textId="77777777" w:rsidR="001837E3" w:rsidRPr="001837E3" w:rsidRDefault="001837E3" w:rsidP="0048594A">
      <w:pPr>
        <w:rPr>
          <w:sz w:val="22"/>
          <w:szCs w:val="22"/>
        </w:rPr>
      </w:pPr>
      <w:r w:rsidRPr="001837E3">
        <w:rPr>
          <w:sz w:val="22"/>
          <w:szCs w:val="22"/>
        </w:rPr>
        <w:t>LT-08409 Vilnius</w:t>
      </w:r>
    </w:p>
    <w:p w14:paraId="06090F7C" w14:textId="77777777" w:rsidR="001837E3" w:rsidRPr="001837E3" w:rsidRDefault="001837E3" w:rsidP="0048594A">
      <w:pPr>
        <w:rPr>
          <w:sz w:val="22"/>
          <w:szCs w:val="22"/>
        </w:rPr>
      </w:pPr>
      <w:r w:rsidRPr="001837E3">
        <w:rPr>
          <w:sz w:val="22"/>
          <w:szCs w:val="22"/>
        </w:rPr>
        <w:t>Tel.: +370 5 266 02 03</w:t>
      </w:r>
    </w:p>
    <w:p w14:paraId="24A3BF7F" w14:textId="77777777" w:rsidR="001837E3" w:rsidRPr="00F83AD7" w:rsidRDefault="001837E3" w:rsidP="0048594A"/>
    <w:p w14:paraId="38F62E7F" w14:textId="2141156A" w:rsidR="00BC7A04" w:rsidRPr="00AE2176" w:rsidRDefault="004726C7" w:rsidP="0048594A">
      <w:pPr>
        <w:numPr>
          <w:ilvl w:val="12"/>
          <w:numId w:val="0"/>
        </w:numPr>
        <w:tabs>
          <w:tab w:val="left" w:pos="567"/>
        </w:tabs>
        <w:ind w:right="-2"/>
        <w:rPr>
          <w:sz w:val="22"/>
          <w:szCs w:val="22"/>
        </w:rPr>
      </w:pPr>
      <w:r w:rsidRPr="00AE2176">
        <w:rPr>
          <w:b/>
          <w:sz w:val="22"/>
          <w:szCs w:val="22"/>
        </w:rPr>
        <w:t xml:space="preserve">Šis vaistas Europos ekonominės erdvės valstybėse narėse </w:t>
      </w:r>
      <w:r w:rsidR="00B8293D">
        <w:rPr>
          <w:b/>
          <w:sz w:val="22"/>
          <w:szCs w:val="22"/>
        </w:rPr>
        <w:t>registruotas tokiais pavadinimais:</w:t>
      </w:r>
    </w:p>
    <w:p w14:paraId="21C19232" w14:textId="20F3041A" w:rsidR="005B47EC" w:rsidRPr="00385232" w:rsidRDefault="005B47EC" w:rsidP="008B3486">
      <w:pPr>
        <w:ind w:left="2694" w:hanging="2694"/>
        <w:rPr>
          <w:sz w:val="22"/>
          <w:szCs w:val="22"/>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tblGrid>
      <w:tr w:rsidR="005B47EC" w14:paraId="6ADB8F63" w14:textId="77777777" w:rsidTr="00CF1996">
        <w:tc>
          <w:tcPr>
            <w:tcW w:w="1985" w:type="dxa"/>
          </w:tcPr>
          <w:p w14:paraId="2BFB8854" w14:textId="574C51CC" w:rsidR="005B47EC" w:rsidRDefault="005B47EC" w:rsidP="003822CD">
            <w:pPr>
              <w:tabs>
                <w:tab w:val="center" w:pos="313"/>
              </w:tabs>
              <w:ind w:left="-2521"/>
              <w:rPr>
                <w:sz w:val="22"/>
                <w:szCs w:val="22"/>
              </w:rPr>
            </w:pPr>
            <w:r w:rsidRPr="00385232">
              <w:rPr>
                <w:sz w:val="22"/>
                <w:szCs w:val="22"/>
              </w:rPr>
              <w:t>Airija</w:t>
            </w:r>
            <w:r>
              <w:rPr>
                <w:sz w:val="22"/>
                <w:szCs w:val="22"/>
              </w:rPr>
              <w:tab/>
            </w:r>
            <w:proofErr w:type="spellStart"/>
            <w:r w:rsidRPr="00385232">
              <w:rPr>
                <w:sz w:val="22"/>
                <w:szCs w:val="22"/>
              </w:rPr>
              <w:t>Airija</w:t>
            </w:r>
            <w:proofErr w:type="spellEnd"/>
          </w:p>
        </w:tc>
        <w:tc>
          <w:tcPr>
            <w:tcW w:w="6946" w:type="dxa"/>
          </w:tcPr>
          <w:p w14:paraId="6BA9C446" w14:textId="473EB58A" w:rsidR="005B47EC" w:rsidRDefault="005B47EC" w:rsidP="008B3486">
            <w:pPr>
              <w:rPr>
                <w:sz w:val="22"/>
                <w:szCs w:val="22"/>
              </w:rPr>
            </w:pPr>
            <w:proofErr w:type="spellStart"/>
            <w:r w:rsidRPr="00385232">
              <w:rPr>
                <w:sz w:val="22"/>
                <w:szCs w:val="22"/>
              </w:rPr>
              <w:t>Dolutegravir</w:t>
            </w:r>
            <w:proofErr w:type="spellEnd"/>
            <w:r w:rsidRPr="003822CD">
              <w:rPr>
                <w:sz w:val="22"/>
                <w:szCs w:val="22"/>
              </w:rPr>
              <w:t xml:space="preserve"> </w:t>
            </w:r>
            <w:proofErr w:type="spellStart"/>
            <w:r w:rsidRPr="00385232">
              <w:rPr>
                <w:sz w:val="22"/>
                <w:szCs w:val="22"/>
              </w:rPr>
              <w:t>Teva</w:t>
            </w:r>
            <w:proofErr w:type="spellEnd"/>
            <w:r w:rsidRPr="003822CD">
              <w:rPr>
                <w:sz w:val="22"/>
                <w:szCs w:val="22"/>
              </w:rPr>
              <w:t xml:space="preserve"> </w:t>
            </w:r>
            <w:r w:rsidRPr="00385232">
              <w:rPr>
                <w:sz w:val="22"/>
                <w:szCs w:val="22"/>
              </w:rPr>
              <w:t>50</w:t>
            </w:r>
            <w:r w:rsidRPr="003822CD">
              <w:rPr>
                <w:sz w:val="22"/>
                <w:szCs w:val="22"/>
              </w:rPr>
              <w:t xml:space="preserve"> </w:t>
            </w:r>
            <w:r w:rsidRPr="00385232">
              <w:rPr>
                <w:sz w:val="22"/>
                <w:szCs w:val="22"/>
              </w:rPr>
              <w:t>mg</w:t>
            </w:r>
            <w:r w:rsidRPr="003822CD">
              <w:rPr>
                <w:sz w:val="22"/>
                <w:szCs w:val="22"/>
              </w:rPr>
              <w:t xml:space="preserve"> </w:t>
            </w:r>
            <w:proofErr w:type="spellStart"/>
            <w:r w:rsidRPr="00385232">
              <w:rPr>
                <w:sz w:val="22"/>
                <w:szCs w:val="22"/>
              </w:rPr>
              <w:t>film-coated</w:t>
            </w:r>
            <w:proofErr w:type="spellEnd"/>
            <w:r w:rsidRPr="00385232">
              <w:rPr>
                <w:sz w:val="22"/>
                <w:szCs w:val="22"/>
              </w:rPr>
              <w:t xml:space="preserve"> </w:t>
            </w:r>
            <w:proofErr w:type="spellStart"/>
            <w:r w:rsidRPr="003822CD">
              <w:rPr>
                <w:sz w:val="22"/>
                <w:szCs w:val="22"/>
              </w:rPr>
              <w:t>tablets</w:t>
            </w:r>
            <w:proofErr w:type="spellEnd"/>
          </w:p>
        </w:tc>
      </w:tr>
      <w:tr w:rsidR="005B47EC" w14:paraId="0918CAC1" w14:textId="77777777" w:rsidTr="00CF1996">
        <w:tc>
          <w:tcPr>
            <w:tcW w:w="1985" w:type="dxa"/>
          </w:tcPr>
          <w:p w14:paraId="0418C0C7" w14:textId="64A6E623" w:rsidR="005B47EC" w:rsidRDefault="005B47EC" w:rsidP="008B3486">
            <w:pPr>
              <w:rPr>
                <w:sz w:val="22"/>
                <w:szCs w:val="22"/>
              </w:rPr>
            </w:pPr>
            <w:r w:rsidRPr="00385232">
              <w:rPr>
                <w:sz w:val="22"/>
                <w:szCs w:val="22"/>
              </w:rPr>
              <w:t>Austrija</w:t>
            </w:r>
          </w:p>
        </w:tc>
        <w:tc>
          <w:tcPr>
            <w:tcW w:w="6946" w:type="dxa"/>
          </w:tcPr>
          <w:p w14:paraId="44A856DA" w14:textId="452AD023" w:rsidR="005B47EC" w:rsidRDefault="005B47EC" w:rsidP="003822CD">
            <w:pPr>
              <w:tabs>
                <w:tab w:val="left" w:pos="567"/>
              </w:tabs>
              <w:ind w:left="567" w:hanging="567"/>
              <w:rPr>
                <w:sz w:val="22"/>
                <w:szCs w:val="22"/>
              </w:rPr>
            </w:pPr>
            <w:proofErr w:type="spellStart"/>
            <w:r w:rsidRPr="00385232">
              <w:rPr>
                <w:sz w:val="22"/>
                <w:szCs w:val="22"/>
              </w:rPr>
              <w:t>Dolutegravir</w:t>
            </w:r>
            <w:proofErr w:type="spellEnd"/>
            <w:r w:rsidRPr="003822CD">
              <w:rPr>
                <w:sz w:val="22"/>
                <w:szCs w:val="22"/>
              </w:rPr>
              <w:t xml:space="preserve"> </w:t>
            </w:r>
            <w:proofErr w:type="spellStart"/>
            <w:r w:rsidRPr="00385232">
              <w:rPr>
                <w:sz w:val="22"/>
                <w:szCs w:val="22"/>
              </w:rPr>
              <w:t>ratiopharm</w:t>
            </w:r>
            <w:proofErr w:type="spellEnd"/>
            <w:r w:rsidRPr="00385232">
              <w:rPr>
                <w:sz w:val="22"/>
                <w:szCs w:val="22"/>
              </w:rPr>
              <w:t xml:space="preserve"> 50</w:t>
            </w:r>
            <w:r w:rsidRPr="003822CD">
              <w:rPr>
                <w:sz w:val="22"/>
                <w:szCs w:val="22"/>
              </w:rPr>
              <w:t xml:space="preserve"> </w:t>
            </w:r>
            <w:r w:rsidRPr="00385232">
              <w:rPr>
                <w:sz w:val="22"/>
                <w:szCs w:val="22"/>
              </w:rPr>
              <w:t>mg</w:t>
            </w:r>
            <w:r w:rsidRPr="003822CD">
              <w:rPr>
                <w:sz w:val="22"/>
                <w:szCs w:val="22"/>
              </w:rPr>
              <w:t xml:space="preserve"> </w:t>
            </w:r>
            <w:proofErr w:type="spellStart"/>
            <w:r w:rsidRPr="003822CD">
              <w:rPr>
                <w:sz w:val="22"/>
                <w:szCs w:val="22"/>
              </w:rPr>
              <w:t>Filmtabletten</w:t>
            </w:r>
            <w:proofErr w:type="spellEnd"/>
          </w:p>
        </w:tc>
      </w:tr>
      <w:tr w:rsidR="005B47EC" w14:paraId="5C2757A9" w14:textId="77777777" w:rsidTr="00CF1996">
        <w:tc>
          <w:tcPr>
            <w:tcW w:w="1985" w:type="dxa"/>
          </w:tcPr>
          <w:p w14:paraId="172714A0" w14:textId="03EDACB7" w:rsidR="005B47EC" w:rsidRDefault="005B47EC" w:rsidP="008B3486">
            <w:pPr>
              <w:rPr>
                <w:sz w:val="22"/>
                <w:szCs w:val="22"/>
              </w:rPr>
            </w:pPr>
            <w:r w:rsidRPr="00385232">
              <w:rPr>
                <w:sz w:val="22"/>
                <w:szCs w:val="22"/>
              </w:rPr>
              <w:t>Belgija</w:t>
            </w:r>
          </w:p>
        </w:tc>
        <w:tc>
          <w:tcPr>
            <w:tcW w:w="6946" w:type="dxa"/>
          </w:tcPr>
          <w:p w14:paraId="63147B92" w14:textId="77777777" w:rsidR="005B47EC" w:rsidRDefault="005B47EC" w:rsidP="005B47EC">
            <w:pPr>
              <w:ind w:left="2694" w:hanging="2694"/>
              <w:rPr>
                <w:sz w:val="22"/>
                <w:szCs w:val="22"/>
              </w:rPr>
            </w:pPr>
            <w:proofErr w:type="spellStart"/>
            <w:r w:rsidRPr="00385232">
              <w:rPr>
                <w:sz w:val="22"/>
                <w:szCs w:val="22"/>
              </w:rPr>
              <w:t>Dolutegravir</w:t>
            </w:r>
            <w:proofErr w:type="spellEnd"/>
            <w:r w:rsidRPr="00385232">
              <w:rPr>
                <w:sz w:val="22"/>
                <w:szCs w:val="22"/>
              </w:rPr>
              <w:t xml:space="preserve"> </w:t>
            </w:r>
            <w:proofErr w:type="spellStart"/>
            <w:r w:rsidRPr="00385232">
              <w:rPr>
                <w:sz w:val="22"/>
                <w:szCs w:val="22"/>
              </w:rPr>
              <w:t>Teva</w:t>
            </w:r>
            <w:proofErr w:type="spellEnd"/>
            <w:r w:rsidRPr="00385232">
              <w:rPr>
                <w:sz w:val="22"/>
                <w:szCs w:val="22"/>
              </w:rPr>
              <w:t xml:space="preserve"> 50 mg </w:t>
            </w:r>
            <w:proofErr w:type="spellStart"/>
            <w:r w:rsidRPr="00385232">
              <w:rPr>
                <w:sz w:val="22"/>
                <w:szCs w:val="22"/>
              </w:rPr>
              <w:t>filmomhulde</w:t>
            </w:r>
            <w:proofErr w:type="spellEnd"/>
            <w:r w:rsidRPr="00385232">
              <w:rPr>
                <w:sz w:val="22"/>
                <w:szCs w:val="22"/>
              </w:rPr>
              <w:t xml:space="preserve"> </w:t>
            </w:r>
            <w:proofErr w:type="spellStart"/>
            <w:r w:rsidRPr="00385232">
              <w:rPr>
                <w:sz w:val="22"/>
                <w:szCs w:val="22"/>
              </w:rPr>
              <w:t>tabletten</w:t>
            </w:r>
            <w:proofErr w:type="spellEnd"/>
            <w:r w:rsidRPr="00385232">
              <w:rPr>
                <w:sz w:val="22"/>
                <w:szCs w:val="22"/>
              </w:rPr>
              <w:t>/</w:t>
            </w:r>
            <w:proofErr w:type="spellStart"/>
            <w:r w:rsidRPr="00385232">
              <w:rPr>
                <w:sz w:val="22"/>
                <w:szCs w:val="22"/>
              </w:rPr>
              <w:t>comprimés</w:t>
            </w:r>
            <w:proofErr w:type="spellEnd"/>
          </w:p>
          <w:p w14:paraId="514EEEAE" w14:textId="169361BC" w:rsidR="005B47EC" w:rsidRDefault="005B47EC" w:rsidP="003822CD">
            <w:pPr>
              <w:ind w:left="2694" w:hanging="2694"/>
              <w:rPr>
                <w:sz w:val="22"/>
                <w:szCs w:val="22"/>
              </w:rPr>
            </w:pPr>
            <w:r w:rsidRPr="003822CD">
              <w:rPr>
                <w:sz w:val="22"/>
                <w:szCs w:val="22"/>
              </w:rPr>
              <w:t xml:space="preserve"> </w:t>
            </w:r>
            <w:proofErr w:type="spellStart"/>
            <w:r w:rsidRPr="00385232">
              <w:rPr>
                <w:sz w:val="22"/>
                <w:szCs w:val="22"/>
              </w:rPr>
              <w:t>pelliculés</w:t>
            </w:r>
            <w:proofErr w:type="spellEnd"/>
            <w:r w:rsidRPr="00385232">
              <w:rPr>
                <w:sz w:val="22"/>
                <w:szCs w:val="22"/>
              </w:rPr>
              <w:t>/</w:t>
            </w:r>
            <w:proofErr w:type="spellStart"/>
            <w:r w:rsidRPr="00385232">
              <w:rPr>
                <w:sz w:val="22"/>
                <w:szCs w:val="22"/>
              </w:rPr>
              <w:t>Filmtabletten</w:t>
            </w:r>
            <w:proofErr w:type="spellEnd"/>
          </w:p>
        </w:tc>
      </w:tr>
      <w:tr w:rsidR="005B47EC" w14:paraId="32BBB41C" w14:textId="77777777" w:rsidTr="00CF1996">
        <w:tc>
          <w:tcPr>
            <w:tcW w:w="1985" w:type="dxa"/>
          </w:tcPr>
          <w:p w14:paraId="6C5ACF0D" w14:textId="57B12058" w:rsidR="005B47EC" w:rsidRDefault="005B47EC" w:rsidP="008B3486">
            <w:pPr>
              <w:rPr>
                <w:sz w:val="22"/>
                <w:szCs w:val="22"/>
              </w:rPr>
            </w:pPr>
            <w:r>
              <w:rPr>
                <w:sz w:val="22"/>
                <w:szCs w:val="22"/>
              </w:rPr>
              <w:t>Čekija</w:t>
            </w:r>
          </w:p>
        </w:tc>
        <w:tc>
          <w:tcPr>
            <w:tcW w:w="6946" w:type="dxa"/>
          </w:tcPr>
          <w:p w14:paraId="72C60BB3" w14:textId="77DDEC7F" w:rsidR="005B47EC" w:rsidRDefault="005B47EC" w:rsidP="008B3486">
            <w:pPr>
              <w:rPr>
                <w:sz w:val="22"/>
                <w:szCs w:val="22"/>
              </w:rPr>
            </w:pPr>
            <w:proofErr w:type="spellStart"/>
            <w:r w:rsidRPr="003822CD">
              <w:rPr>
                <w:sz w:val="22"/>
                <w:szCs w:val="22"/>
              </w:rPr>
              <w:t>Dolutegravir</w:t>
            </w:r>
            <w:proofErr w:type="spellEnd"/>
            <w:r w:rsidRPr="003822CD">
              <w:rPr>
                <w:sz w:val="22"/>
                <w:szCs w:val="22"/>
              </w:rPr>
              <w:t xml:space="preserve"> </w:t>
            </w:r>
            <w:proofErr w:type="spellStart"/>
            <w:r w:rsidRPr="003822CD">
              <w:rPr>
                <w:sz w:val="22"/>
                <w:szCs w:val="22"/>
              </w:rPr>
              <w:t>Teva</w:t>
            </w:r>
            <w:proofErr w:type="spellEnd"/>
          </w:p>
        </w:tc>
      </w:tr>
      <w:tr w:rsidR="005B47EC" w14:paraId="5B27E721" w14:textId="77777777" w:rsidTr="00CF1996">
        <w:tc>
          <w:tcPr>
            <w:tcW w:w="1985" w:type="dxa"/>
          </w:tcPr>
          <w:p w14:paraId="65F9672B" w14:textId="0D407F95" w:rsidR="005B47EC" w:rsidRDefault="005B47EC" w:rsidP="008B3486">
            <w:pPr>
              <w:rPr>
                <w:sz w:val="22"/>
                <w:szCs w:val="22"/>
              </w:rPr>
            </w:pPr>
            <w:r w:rsidRPr="00385232">
              <w:rPr>
                <w:sz w:val="22"/>
                <w:szCs w:val="22"/>
              </w:rPr>
              <w:t>Danija</w:t>
            </w:r>
          </w:p>
        </w:tc>
        <w:tc>
          <w:tcPr>
            <w:tcW w:w="6946" w:type="dxa"/>
          </w:tcPr>
          <w:p w14:paraId="2BF7C406" w14:textId="7C3F6933" w:rsidR="005B47EC" w:rsidRDefault="005B47EC" w:rsidP="008B3486">
            <w:pPr>
              <w:rPr>
                <w:sz w:val="22"/>
                <w:szCs w:val="22"/>
              </w:rPr>
            </w:pPr>
            <w:proofErr w:type="spellStart"/>
            <w:r w:rsidRPr="00385232">
              <w:rPr>
                <w:sz w:val="22"/>
                <w:szCs w:val="22"/>
              </w:rPr>
              <w:t>Dolutegravir</w:t>
            </w:r>
            <w:proofErr w:type="spellEnd"/>
            <w:r w:rsidRPr="00385232">
              <w:rPr>
                <w:spacing w:val="-5"/>
                <w:sz w:val="22"/>
                <w:szCs w:val="22"/>
              </w:rPr>
              <w:t xml:space="preserve"> </w:t>
            </w:r>
            <w:proofErr w:type="spellStart"/>
            <w:r w:rsidRPr="00385232">
              <w:rPr>
                <w:spacing w:val="-4"/>
                <w:sz w:val="22"/>
                <w:szCs w:val="22"/>
              </w:rPr>
              <w:t>Teva</w:t>
            </w:r>
            <w:proofErr w:type="spellEnd"/>
          </w:p>
        </w:tc>
      </w:tr>
      <w:tr w:rsidR="005B47EC" w14:paraId="797204D2" w14:textId="77777777" w:rsidTr="00CF1996">
        <w:tc>
          <w:tcPr>
            <w:tcW w:w="1985" w:type="dxa"/>
          </w:tcPr>
          <w:p w14:paraId="24DACBBC" w14:textId="223C79BF" w:rsidR="005B47EC" w:rsidRDefault="005B47EC" w:rsidP="008B3486">
            <w:pPr>
              <w:rPr>
                <w:sz w:val="22"/>
                <w:szCs w:val="22"/>
              </w:rPr>
            </w:pPr>
            <w:r>
              <w:rPr>
                <w:sz w:val="22"/>
                <w:szCs w:val="22"/>
              </w:rPr>
              <w:t>Estija</w:t>
            </w:r>
          </w:p>
        </w:tc>
        <w:tc>
          <w:tcPr>
            <w:tcW w:w="6946" w:type="dxa"/>
          </w:tcPr>
          <w:p w14:paraId="78C6B09A" w14:textId="2E3325F8" w:rsidR="005B47EC" w:rsidRDefault="005B47EC" w:rsidP="008B3486">
            <w:pPr>
              <w:rPr>
                <w:sz w:val="22"/>
                <w:szCs w:val="22"/>
              </w:rPr>
            </w:pPr>
            <w:proofErr w:type="spellStart"/>
            <w:r w:rsidRPr="00385232">
              <w:rPr>
                <w:sz w:val="22"/>
                <w:szCs w:val="22"/>
              </w:rPr>
              <w:t>Dolutegravir</w:t>
            </w:r>
            <w:proofErr w:type="spellEnd"/>
            <w:r w:rsidRPr="00385232">
              <w:rPr>
                <w:spacing w:val="-5"/>
                <w:sz w:val="22"/>
                <w:szCs w:val="22"/>
              </w:rPr>
              <w:t xml:space="preserve"> </w:t>
            </w:r>
            <w:proofErr w:type="spellStart"/>
            <w:r w:rsidRPr="00385232">
              <w:rPr>
                <w:spacing w:val="-4"/>
                <w:sz w:val="22"/>
                <w:szCs w:val="22"/>
              </w:rPr>
              <w:t>Teva</w:t>
            </w:r>
            <w:proofErr w:type="spellEnd"/>
          </w:p>
        </w:tc>
      </w:tr>
      <w:tr w:rsidR="005B47EC" w14:paraId="19A8B20A" w14:textId="77777777" w:rsidTr="00CF1996">
        <w:tc>
          <w:tcPr>
            <w:tcW w:w="1985" w:type="dxa"/>
          </w:tcPr>
          <w:p w14:paraId="262FD651" w14:textId="4E8FDEF3" w:rsidR="005B47EC" w:rsidRDefault="005B47EC" w:rsidP="008B3486">
            <w:pPr>
              <w:rPr>
                <w:sz w:val="22"/>
                <w:szCs w:val="22"/>
              </w:rPr>
            </w:pPr>
            <w:r>
              <w:rPr>
                <w:sz w:val="22"/>
                <w:szCs w:val="22"/>
              </w:rPr>
              <w:t>Italija</w:t>
            </w:r>
          </w:p>
        </w:tc>
        <w:tc>
          <w:tcPr>
            <w:tcW w:w="6946" w:type="dxa"/>
          </w:tcPr>
          <w:p w14:paraId="143D95CE" w14:textId="6478BF04" w:rsidR="005B47EC" w:rsidRDefault="005B47EC" w:rsidP="008B3486">
            <w:pPr>
              <w:rPr>
                <w:sz w:val="22"/>
                <w:szCs w:val="22"/>
              </w:rPr>
            </w:pPr>
            <w:proofErr w:type="spellStart"/>
            <w:r w:rsidRPr="00385232">
              <w:rPr>
                <w:sz w:val="22"/>
                <w:szCs w:val="22"/>
              </w:rPr>
              <w:t>Dolutegravir</w:t>
            </w:r>
            <w:proofErr w:type="spellEnd"/>
            <w:r w:rsidRPr="00385232">
              <w:rPr>
                <w:spacing w:val="-5"/>
                <w:sz w:val="22"/>
                <w:szCs w:val="22"/>
              </w:rPr>
              <w:t xml:space="preserve"> </w:t>
            </w:r>
            <w:proofErr w:type="spellStart"/>
            <w:r w:rsidRPr="00385232">
              <w:rPr>
                <w:spacing w:val="-4"/>
                <w:sz w:val="22"/>
                <w:szCs w:val="22"/>
              </w:rPr>
              <w:t>Teva</w:t>
            </w:r>
            <w:proofErr w:type="spellEnd"/>
          </w:p>
        </w:tc>
      </w:tr>
      <w:tr w:rsidR="005B47EC" w14:paraId="756DE8B6" w14:textId="77777777" w:rsidTr="00CF1996">
        <w:tc>
          <w:tcPr>
            <w:tcW w:w="1985" w:type="dxa"/>
          </w:tcPr>
          <w:p w14:paraId="77C2F7EE" w14:textId="76A48C8D" w:rsidR="005B47EC" w:rsidRDefault="005B47EC" w:rsidP="008B3486">
            <w:pPr>
              <w:rPr>
                <w:sz w:val="22"/>
                <w:szCs w:val="22"/>
              </w:rPr>
            </w:pPr>
            <w:r>
              <w:rPr>
                <w:sz w:val="22"/>
                <w:szCs w:val="22"/>
              </w:rPr>
              <w:t>Ispanija</w:t>
            </w:r>
          </w:p>
        </w:tc>
        <w:tc>
          <w:tcPr>
            <w:tcW w:w="6946" w:type="dxa"/>
          </w:tcPr>
          <w:p w14:paraId="0DAE5E8C" w14:textId="7235CA58" w:rsidR="005B47EC" w:rsidRDefault="005B47EC" w:rsidP="008B3486">
            <w:pPr>
              <w:rPr>
                <w:sz w:val="22"/>
                <w:szCs w:val="22"/>
              </w:rPr>
            </w:pPr>
            <w:proofErr w:type="spellStart"/>
            <w:r w:rsidRPr="00385232">
              <w:rPr>
                <w:sz w:val="22"/>
                <w:szCs w:val="22"/>
              </w:rPr>
              <w:t>Dolutegravir</w:t>
            </w:r>
            <w:proofErr w:type="spellEnd"/>
            <w:r w:rsidRPr="00385232">
              <w:rPr>
                <w:spacing w:val="-10"/>
                <w:sz w:val="22"/>
                <w:szCs w:val="22"/>
              </w:rPr>
              <w:t xml:space="preserve"> </w:t>
            </w:r>
            <w:proofErr w:type="spellStart"/>
            <w:r w:rsidRPr="00385232">
              <w:rPr>
                <w:sz w:val="22"/>
                <w:szCs w:val="22"/>
              </w:rPr>
              <w:t>Teva</w:t>
            </w:r>
            <w:proofErr w:type="spellEnd"/>
            <w:r w:rsidRPr="00385232">
              <w:rPr>
                <w:spacing w:val="-11"/>
                <w:sz w:val="22"/>
                <w:szCs w:val="22"/>
              </w:rPr>
              <w:t xml:space="preserve"> </w:t>
            </w:r>
            <w:r w:rsidRPr="00385232">
              <w:rPr>
                <w:sz w:val="22"/>
                <w:szCs w:val="22"/>
              </w:rPr>
              <w:t>50</w:t>
            </w:r>
            <w:r>
              <w:rPr>
                <w:spacing w:val="-10"/>
                <w:sz w:val="22"/>
                <w:szCs w:val="22"/>
              </w:rPr>
              <w:t> </w:t>
            </w:r>
            <w:r w:rsidRPr="00385232">
              <w:rPr>
                <w:sz w:val="22"/>
                <w:szCs w:val="22"/>
              </w:rPr>
              <w:t>mg</w:t>
            </w:r>
            <w:r w:rsidRPr="00385232">
              <w:rPr>
                <w:spacing w:val="-8"/>
                <w:sz w:val="22"/>
                <w:szCs w:val="22"/>
              </w:rPr>
              <w:t xml:space="preserve"> </w:t>
            </w:r>
            <w:proofErr w:type="spellStart"/>
            <w:r w:rsidRPr="00385232">
              <w:rPr>
                <w:sz w:val="22"/>
                <w:szCs w:val="22"/>
              </w:rPr>
              <w:t>comprimidos</w:t>
            </w:r>
            <w:proofErr w:type="spellEnd"/>
            <w:r w:rsidRPr="00385232">
              <w:rPr>
                <w:sz w:val="22"/>
                <w:szCs w:val="22"/>
              </w:rPr>
              <w:t xml:space="preserve"> </w:t>
            </w:r>
            <w:proofErr w:type="spellStart"/>
            <w:r w:rsidRPr="00385232">
              <w:rPr>
                <w:sz w:val="22"/>
                <w:szCs w:val="22"/>
              </w:rPr>
              <w:t>recubiertos</w:t>
            </w:r>
            <w:proofErr w:type="spellEnd"/>
            <w:r w:rsidRPr="00385232">
              <w:rPr>
                <w:sz w:val="22"/>
                <w:szCs w:val="22"/>
              </w:rPr>
              <w:t xml:space="preserve"> </w:t>
            </w:r>
            <w:proofErr w:type="spellStart"/>
            <w:r w:rsidRPr="00385232">
              <w:rPr>
                <w:sz w:val="22"/>
                <w:szCs w:val="22"/>
              </w:rPr>
              <w:t>con</w:t>
            </w:r>
            <w:proofErr w:type="spellEnd"/>
            <w:r w:rsidRPr="00385232">
              <w:rPr>
                <w:sz w:val="22"/>
                <w:szCs w:val="22"/>
              </w:rPr>
              <w:t xml:space="preserve"> </w:t>
            </w:r>
            <w:proofErr w:type="spellStart"/>
            <w:r w:rsidRPr="00385232">
              <w:rPr>
                <w:sz w:val="22"/>
                <w:szCs w:val="22"/>
              </w:rPr>
              <w:t>película</w:t>
            </w:r>
            <w:proofErr w:type="spellEnd"/>
            <w:r w:rsidRPr="00385232">
              <w:rPr>
                <w:sz w:val="22"/>
                <w:szCs w:val="22"/>
              </w:rPr>
              <w:t xml:space="preserve"> EFG</w:t>
            </w:r>
          </w:p>
        </w:tc>
      </w:tr>
      <w:tr w:rsidR="005B47EC" w14:paraId="7B32882C" w14:textId="77777777" w:rsidTr="00CF1996">
        <w:tc>
          <w:tcPr>
            <w:tcW w:w="1985" w:type="dxa"/>
          </w:tcPr>
          <w:p w14:paraId="148595BE" w14:textId="1CB48AC2" w:rsidR="005B47EC" w:rsidRDefault="005B47EC" w:rsidP="008B3486">
            <w:pPr>
              <w:rPr>
                <w:sz w:val="22"/>
                <w:szCs w:val="22"/>
              </w:rPr>
            </w:pPr>
            <w:r>
              <w:rPr>
                <w:sz w:val="22"/>
                <w:szCs w:val="22"/>
              </w:rPr>
              <w:t>Kroatija</w:t>
            </w:r>
          </w:p>
        </w:tc>
        <w:tc>
          <w:tcPr>
            <w:tcW w:w="6946" w:type="dxa"/>
          </w:tcPr>
          <w:p w14:paraId="63CE44CE" w14:textId="25C8DA8F" w:rsidR="005B47EC" w:rsidRPr="003822CD" w:rsidRDefault="005B47EC" w:rsidP="003822CD">
            <w:pPr>
              <w:ind w:left="2694" w:hanging="2694"/>
              <w:rPr>
                <w:spacing w:val="-2"/>
                <w:sz w:val="22"/>
                <w:szCs w:val="22"/>
              </w:rPr>
            </w:pPr>
            <w:proofErr w:type="spellStart"/>
            <w:r w:rsidRPr="00385232">
              <w:rPr>
                <w:sz w:val="22"/>
                <w:szCs w:val="22"/>
              </w:rPr>
              <w:t>Dolutegravir</w:t>
            </w:r>
            <w:proofErr w:type="spellEnd"/>
            <w:r w:rsidRPr="00385232">
              <w:rPr>
                <w:spacing w:val="-8"/>
                <w:sz w:val="22"/>
                <w:szCs w:val="22"/>
              </w:rPr>
              <w:t xml:space="preserve"> </w:t>
            </w:r>
            <w:proofErr w:type="spellStart"/>
            <w:r w:rsidRPr="00385232">
              <w:rPr>
                <w:sz w:val="22"/>
                <w:szCs w:val="22"/>
              </w:rPr>
              <w:t>Teva</w:t>
            </w:r>
            <w:proofErr w:type="spellEnd"/>
            <w:r w:rsidRPr="00385232">
              <w:rPr>
                <w:spacing w:val="-9"/>
                <w:sz w:val="22"/>
                <w:szCs w:val="22"/>
              </w:rPr>
              <w:t xml:space="preserve"> </w:t>
            </w:r>
            <w:r w:rsidRPr="00385232">
              <w:rPr>
                <w:sz w:val="22"/>
                <w:szCs w:val="22"/>
              </w:rPr>
              <w:t>50</w:t>
            </w:r>
            <w:r>
              <w:rPr>
                <w:spacing w:val="-8"/>
                <w:sz w:val="22"/>
                <w:szCs w:val="22"/>
              </w:rPr>
              <w:t> </w:t>
            </w:r>
            <w:r w:rsidRPr="00385232">
              <w:rPr>
                <w:sz w:val="22"/>
                <w:szCs w:val="22"/>
              </w:rPr>
              <w:t>mg</w:t>
            </w:r>
            <w:r w:rsidRPr="00385232">
              <w:rPr>
                <w:spacing w:val="-6"/>
                <w:sz w:val="22"/>
                <w:szCs w:val="22"/>
              </w:rPr>
              <w:t xml:space="preserve"> </w:t>
            </w:r>
            <w:proofErr w:type="spellStart"/>
            <w:r w:rsidRPr="00385232">
              <w:rPr>
                <w:sz w:val="22"/>
                <w:szCs w:val="22"/>
              </w:rPr>
              <w:t>filmom</w:t>
            </w:r>
            <w:proofErr w:type="spellEnd"/>
            <w:r w:rsidRPr="00385232">
              <w:rPr>
                <w:spacing w:val="-8"/>
                <w:sz w:val="22"/>
                <w:szCs w:val="22"/>
              </w:rPr>
              <w:t xml:space="preserve"> </w:t>
            </w:r>
            <w:proofErr w:type="spellStart"/>
            <w:r w:rsidRPr="00385232">
              <w:rPr>
                <w:sz w:val="22"/>
                <w:szCs w:val="22"/>
              </w:rPr>
              <w:t>obložene</w:t>
            </w:r>
            <w:proofErr w:type="spellEnd"/>
            <w:r w:rsidRPr="00385232">
              <w:rPr>
                <w:sz w:val="22"/>
                <w:szCs w:val="22"/>
              </w:rPr>
              <w:t xml:space="preserve"> </w:t>
            </w:r>
            <w:r w:rsidRPr="00385232">
              <w:rPr>
                <w:spacing w:val="-2"/>
                <w:sz w:val="22"/>
                <w:szCs w:val="22"/>
              </w:rPr>
              <w:t>tablete</w:t>
            </w:r>
          </w:p>
        </w:tc>
      </w:tr>
      <w:tr w:rsidR="005B47EC" w14:paraId="0C115D45" w14:textId="77777777" w:rsidTr="00CF1996">
        <w:tc>
          <w:tcPr>
            <w:tcW w:w="1985" w:type="dxa"/>
          </w:tcPr>
          <w:p w14:paraId="5C9EEB0E" w14:textId="0586E7D6" w:rsidR="005B47EC" w:rsidRDefault="005B47EC" w:rsidP="008B3486">
            <w:pPr>
              <w:rPr>
                <w:sz w:val="22"/>
                <w:szCs w:val="22"/>
              </w:rPr>
            </w:pPr>
            <w:r>
              <w:rPr>
                <w:sz w:val="22"/>
                <w:szCs w:val="22"/>
              </w:rPr>
              <w:t>Nyderlandai</w:t>
            </w:r>
          </w:p>
        </w:tc>
        <w:tc>
          <w:tcPr>
            <w:tcW w:w="6946" w:type="dxa"/>
          </w:tcPr>
          <w:p w14:paraId="57AC67A7" w14:textId="3ACE58CF" w:rsidR="005B47EC" w:rsidRDefault="005B47EC" w:rsidP="008B3486">
            <w:pPr>
              <w:rPr>
                <w:sz w:val="22"/>
                <w:szCs w:val="22"/>
              </w:rPr>
            </w:pPr>
            <w:proofErr w:type="spellStart"/>
            <w:r w:rsidRPr="00385232">
              <w:rPr>
                <w:sz w:val="22"/>
                <w:szCs w:val="22"/>
              </w:rPr>
              <w:t>Dolutegravir</w:t>
            </w:r>
            <w:proofErr w:type="spellEnd"/>
            <w:r w:rsidRPr="00385232">
              <w:rPr>
                <w:spacing w:val="-9"/>
                <w:sz w:val="22"/>
                <w:szCs w:val="22"/>
              </w:rPr>
              <w:t xml:space="preserve"> </w:t>
            </w:r>
            <w:proofErr w:type="spellStart"/>
            <w:r w:rsidRPr="00385232">
              <w:rPr>
                <w:sz w:val="22"/>
                <w:szCs w:val="22"/>
              </w:rPr>
              <w:t>Teva</w:t>
            </w:r>
            <w:proofErr w:type="spellEnd"/>
            <w:r w:rsidRPr="00385232">
              <w:rPr>
                <w:spacing w:val="-10"/>
                <w:sz w:val="22"/>
                <w:szCs w:val="22"/>
              </w:rPr>
              <w:t xml:space="preserve"> </w:t>
            </w:r>
            <w:r w:rsidRPr="00385232">
              <w:rPr>
                <w:sz w:val="22"/>
                <w:szCs w:val="22"/>
              </w:rPr>
              <w:t>50</w:t>
            </w:r>
            <w:r>
              <w:rPr>
                <w:spacing w:val="-9"/>
                <w:sz w:val="22"/>
                <w:szCs w:val="22"/>
              </w:rPr>
              <w:t> </w:t>
            </w:r>
            <w:r w:rsidRPr="00385232">
              <w:rPr>
                <w:sz w:val="22"/>
                <w:szCs w:val="22"/>
              </w:rPr>
              <w:t>mg,</w:t>
            </w:r>
            <w:r w:rsidRPr="00385232">
              <w:rPr>
                <w:spacing w:val="-9"/>
                <w:sz w:val="22"/>
                <w:szCs w:val="22"/>
              </w:rPr>
              <w:t xml:space="preserve"> </w:t>
            </w:r>
            <w:proofErr w:type="spellStart"/>
            <w:r w:rsidRPr="00385232">
              <w:rPr>
                <w:sz w:val="22"/>
                <w:szCs w:val="22"/>
              </w:rPr>
              <w:t>filmomhulde</w:t>
            </w:r>
            <w:proofErr w:type="spellEnd"/>
            <w:r w:rsidRPr="00385232">
              <w:rPr>
                <w:sz w:val="22"/>
                <w:szCs w:val="22"/>
              </w:rPr>
              <w:t xml:space="preserve"> </w:t>
            </w:r>
            <w:proofErr w:type="spellStart"/>
            <w:r w:rsidRPr="00385232">
              <w:rPr>
                <w:spacing w:val="-2"/>
                <w:sz w:val="22"/>
                <w:szCs w:val="22"/>
              </w:rPr>
              <w:t>tabletten</w:t>
            </w:r>
            <w:proofErr w:type="spellEnd"/>
          </w:p>
        </w:tc>
      </w:tr>
      <w:tr w:rsidR="005B47EC" w14:paraId="774D8531" w14:textId="77777777" w:rsidTr="00CF1996">
        <w:tc>
          <w:tcPr>
            <w:tcW w:w="1985" w:type="dxa"/>
          </w:tcPr>
          <w:p w14:paraId="1133CD40" w14:textId="3993579E" w:rsidR="005B47EC" w:rsidRDefault="005B47EC" w:rsidP="008B3486">
            <w:pPr>
              <w:rPr>
                <w:sz w:val="22"/>
                <w:szCs w:val="22"/>
              </w:rPr>
            </w:pPr>
            <w:r w:rsidRPr="00385232">
              <w:rPr>
                <w:spacing w:val="-4"/>
                <w:sz w:val="22"/>
                <w:szCs w:val="22"/>
              </w:rPr>
              <w:t>Prancūzija</w:t>
            </w:r>
          </w:p>
        </w:tc>
        <w:tc>
          <w:tcPr>
            <w:tcW w:w="6946" w:type="dxa"/>
          </w:tcPr>
          <w:p w14:paraId="0B55D809" w14:textId="7E57C1E6" w:rsidR="005B47EC" w:rsidRPr="003822CD" w:rsidRDefault="005B47EC" w:rsidP="003822CD">
            <w:pPr>
              <w:ind w:left="2694" w:hanging="2694"/>
              <w:rPr>
                <w:spacing w:val="-2"/>
                <w:sz w:val="22"/>
                <w:szCs w:val="22"/>
              </w:rPr>
            </w:pPr>
            <w:r w:rsidRPr="00385232">
              <w:rPr>
                <w:sz w:val="22"/>
                <w:szCs w:val="22"/>
              </w:rPr>
              <w:t>DOLUTEGRAVIR</w:t>
            </w:r>
            <w:r w:rsidRPr="00385232">
              <w:rPr>
                <w:spacing w:val="-10"/>
                <w:sz w:val="22"/>
                <w:szCs w:val="22"/>
              </w:rPr>
              <w:t xml:space="preserve"> </w:t>
            </w:r>
            <w:r w:rsidRPr="00385232">
              <w:rPr>
                <w:sz w:val="22"/>
                <w:szCs w:val="22"/>
              </w:rPr>
              <w:t>TEVA</w:t>
            </w:r>
            <w:r w:rsidRPr="00385232">
              <w:rPr>
                <w:spacing w:val="-10"/>
                <w:sz w:val="22"/>
                <w:szCs w:val="22"/>
              </w:rPr>
              <w:t xml:space="preserve"> </w:t>
            </w:r>
            <w:r w:rsidRPr="00385232">
              <w:rPr>
                <w:sz w:val="22"/>
                <w:szCs w:val="22"/>
              </w:rPr>
              <w:t>50</w:t>
            </w:r>
            <w:r>
              <w:rPr>
                <w:spacing w:val="-10"/>
                <w:sz w:val="22"/>
                <w:szCs w:val="22"/>
              </w:rPr>
              <w:t> </w:t>
            </w:r>
            <w:r w:rsidRPr="00385232">
              <w:rPr>
                <w:sz w:val="22"/>
                <w:szCs w:val="22"/>
              </w:rPr>
              <w:t>mg,</w:t>
            </w:r>
            <w:r w:rsidRPr="00385232">
              <w:rPr>
                <w:spacing w:val="-10"/>
                <w:sz w:val="22"/>
                <w:szCs w:val="22"/>
              </w:rPr>
              <w:t xml:space="preserve"> </w:t>
            </w:r>
            <w:proofErr w:type="spellStart"/>
            <w:r w:rsidRPr="00385232">
              <w:rPr>
                <w:sz w:val="22"/>
                <w:szCs w:val="22"/>
              </w:rPr>
              <w:t>comprimé</w:t>
            </w:r>
            <w:proofErr w:type="spellEnd"/>
            <w:r w:rsidRPr="00385232">
              <w:rPr>
                <w:sz w:val="22"/>
                <w:szCs w:val="22"/>
              </w:rPr>
              <w:t xml:space="preserve"> </w:t>
            </w:r>
            <w:proofErr w:type="spellStart"/>
            <w:r w:rsidRPr="00385232">
              <w:rPr>
                <w:spacing w:val="-2"/>
                <w:sz w:val="22"/>
                <w:szCs w:val="22"/>
              </w:rPr>
              <w:t>pelliculé</w:t>
            </w:r>
            <w:proofErr w:type="spellEnd"/>
          </w:p>
        </w:tc>
      </w:tr>
      <w:tr w:rsidR="005B47EC" w14:paraId="2B9CECA0" w14:textId="77777777" w:rsidTr="00CF1996">
        <w:tc>
          <w:tcPr>
            <w:tcW w:w="1985" w:type="dxa"/>
          </w:tcPr>
          <w:p w14:paraId="73FBA448" w14:textId="649D491D" w:rsidR="005B47EC" w:rsidRDefault="005B47EC" w:rsidP="008B3486">
            <w:pPr>
              <w:rPr>
                <w:sz w:val="22"/>
                <w:szCs w:val="22"/>
              </w:rPr>
            </w:pPr>
            <w:r>
              <w:rPr>
                <w:sz w:val="22"/>
                <w:szCs w:val="22"/>
              </w:rPr>
              <w:t>Vengrija</w:t>
            </w:r>
          </w:p>
        </w:tc>
        <w:tc>
          <w:tcPr>
            <w:tcW w:w="6946" w:type="dxa"/>
          </w:tcPr>
          <w:p w14:paraId="17DA452F" w14:textId="5FE36E7F" w:rsidR="005B47EC" w:rsidRDefault="005B47EC" w:rsidP="008B3486">
            <w:pPr>
              <w:rPr>
                <w:sz w:val="22"/>
                <w:szCs w:val="22"/>
              </w:rPr>
            </w:pPr>
            <w:proofErr w:type="spellStart"/>
            <w:r w:rsidRPr="00385232">
              <w:rPr>
                <w:sz w:val="22"/>
                <w:szCs w:val="22"/>
              </w:rPr>
              <w:t>Dolutegravir</w:t>
            </w:r>
            <w:proofErr w:type="spellEnd"/>
            <w:r w:rsidRPr="00385232">
              <w:rPr>
                <w:spacing w:val="-1"/>
                <w:sz w:val="22"/>
                <w:szCs w:val="22"/>
              </w:rPr>
              <w:t xml:space="preserve"> </w:t>
            </w:r>
            <w:proofErr w:type="spellStart"/>
            <w:r w:rsidRPr="00385232">
              <w:rPr>
                <w:sz w:val="22"/>
                <w:szCs w:val="22"/>
              </w:rPr>
              <w:t>Teva</w:t>
            </w:r>
            <w:proofErr w:type="spellEnd"/>
            <w:r w:rsidRPr="00385232">
              <w:rPr>
                <w:spacing w:val="-2"/>
                <w:sz w:val="22"/>
                <w:szCs w:val="22"/>
              </w:rPr>
              <w:t xml:space="preserve"> </w:t>
            </w:r>
            <w:r w:rsidRPr="00385232">
              <w:rPr>
                <w:sz w:val="22"/>
                <w:szCs w:val="22"/>
              </w:rPr>
              <w:t>50</w:t>
            </w:r>
            <w:r>
              <w:rPr>
                <w:spacing w:val="-1"/>
                <w:sz w:val="22"/>
                <w:szCs w:val="22"/>
              </w:rPr>
              <w:t> </w:t>
            </w:r>
            <w:r w:rsidRPr="00385232">
              <w:rPr>
                <w:sz w:val="22"/>
                <w:szCs w:val="22"/>
              </w:rPr>
              <w:t>mg</w:t>
            </w:r>
            <w:r w:rsidRPr="00385232">
              <w:rPr>
                <w:spacing w:val="2"/>
                <w:sz w:val="22"/>
                <w:szCs w:val="22"/>
              </w:rPr>
              <w:t xml:space="preserve"> </w:t>
            </w:r>
            <w:proofErr w:type="spellStart"/>
            <w:r w:rsidRPr="00385232">
              <w:rPr>
                <w:spacing w:val="-2"/>
                <w:sz w:val="22"/>
                <w:szCs w:val="22"/>
              </w:rPr>
              <w:t>filmtabletta</w:t>
            </w:r>
            <w:proofErr w:type="spellEnd"/>
          </w:p>
        </w:tc>
      </w:tr>
      <w:tr w:rsidR="005B47EC" w14:paraId="5F440007" w14:textId="77777777" w:rsidTr="00CF1996">
        <w:tc>
          <w:tcPr>
            <w:tcW w:w="1985" w:type="dxa"/>
          </w:tcPr>
          <w:p w14:paraId="3E2E73B7" w14:textId="50719DD1" w:rsidR="005B47EC" w:rsidRDefault="005B47EC" w:rsidP="008B3486">
            <w:pPr>
              <w:rPr>
                <w:sz w:val="22"/>
                <w:szCs w:val="22"/>
              </w:rPr>
            </w:pPr>
            <w:r>
              <w:rPr>
                <w:sz w:val="22"/>
                <w:szCs w:val="22"/>
              </w:rPr>
              <w:t>Vokietija</w:t>
            </w:r>
          </w:p>
        </w:tc>
        <w:tc>
          <w:tcPr>
            <w:tcW w:w="6946" w:type="dxa"/>
          </w:tcPr>
          <w:p w14:paraId="171A1929" w14:textId="47B00C49" w:rsidR="005B47EC" w:rsidRDefault="005B47EC" w:rsidP="008B3486">
            <w:pPr>
              <w:rPr>
                <w:sz w:val="22"/>
                <w:szCs w:val="22"/>
              </w:rPr>
            </w:pPr>
            <w:proofErr w:type="spellStart"/>
            <w:r w:rsidRPr="00385232">
              <w:rPr>
                <w:sz w:val="22"/>
                <w:szCs w:val="22"/>
              </w:rPr>
              <w:t>Dolutegravir-ratiopharm</w:t>
            </w:r>
            <w:proofErr w:type="spellEnd"/>
            <w:r w:rsidRPr="00385232">
              <w:rPr>
                <w:spacing w:val="-2"/>
                <w:sz w:val="22"/>
                <w:szCs w:val="22"/>
              </w:rPr>
              <w:t xml:space="preserve"> </w:t>
            </w:r>
            <w:r w:rsidRPr="00385232">
              <w:rPr>
                <w:sz w:val="22"/>
                <w:szCs w:val="22"/>
              </w:rPr>
              <w:t>50</w:t>
            </w:r>
            <w:r>
              <w:rPr>
                <w:spacing w:val="-2"/>
                <w:sz w:val="22"/>
                <w:szCs w:val="22"/>
              </w:rPr>
              <w:t> </w:t>
            </w:r>
            <w:r w:rsidRPr="00385232">
              <w:rPr>
                <w:sz w:val="22"/>
                <w:szCs w:val="22"/>
              </w:rPr>
              <w:t>mg</w:t>
            </w:r>
            <w:r w:rsidRPr="00385232">
              <w:rPr>
                <w:spacing w:val="-1"/>
                <w:sz w:val="22"/>
                <w:szCs w:val="22"/>
              </w:rPr>
              <w:t xml:space="preserve"> </w:t>
            </w:r>
            <w:proofErr w:type="spellStart"/>
            <w:r w:rsidRPr="00385232">
              <w:rPr>
                <w:spacing w:val="-2"/>
                <w:sz w:val="22"/>
                <w:szCs w:val="22"/>
              </w:rPr>
              <w:t>Filmtabletten</w:t>
            </w:r>
            <w:proofErr w:type="spellEnd"/>
          </w:p>
        </w:tc>
      </w:tr>
      <w:tr w:rsidR="005B47EC" w14:paraId="127A18F3" w14:textId="77777777" w:rsidTr="00CF1996">
        <w:tc>
          <w:tcPr>
            <w:tcW w:w="1985" w:type="dxa"/>
          </w:tcPr>
          <w:p w14:paraId="4EC1E6FB" w14:textId="6AE2D3B0" w:rsidR="005B47EC" w:rsidRDefault="005B47EC" w:rsidP="008B3486">
            <w:pPr>
              <w:rPr>
                <w:sz w:val="22"/>
                <w:szCs w:val="22"/>
              </w:rPr>
            </w:pPr>
            <w:r>
              <w:rPr>
                <w:sz w:val="22"/>
                <w:szCs w:val="22"/>
              </w:rPr>
              <w:t>Islandija</w:t>
            </w:r>
          </w:p>
        </w:tc>
        <w:tc>
          <w:tcPr>
            <w:tcW w:w="6946" w:type="dxa"/>
          </w:tcPr>
          <w:p w14:paraId="7FC70E3C" w14:textId="08CC83CA" w:rsidR="005B47EC" w:rsidRDefault="005B47EC" w:rsidP="008B3486">
            <w:pPr>
              <w:rPr>
                <w:sz w:val="22"/>
                <w:szCs w:val="22"/>
              </w:rPr>
            </w:pPr>
            <w:proofErr w:type="spellStart"/>
            <w:r w:rsidRPr="00385232">
              <w:rPr>
                <w:sz w:val="22"/>
                <w:szCs w:val="22"/>
              </w:rPr>
              <w:t>Dolutegravir</w:t>
            </w:r>
            <w:proofErr w:type="spellEnd"/>
            <w:r w:rsidRPr="00385232">
              <w:rPr>
                <w:spacing w:val="-5"/>
                <w:sz w:val="22"/>
                <w:szCs w:val="22"/>
              </w:rPr>
              <w:t xml:space="preserve"> </w:t>
            </w:r>
            <w:proofErr w:type="spellStart"/>
            <w:r w:rsidRPr="00385232">
              <w:rPr>
                <w:spacing w:val="-4"/>
                <w:sz w:val="22"/>
                <w:szCs w:val="22"/>
              </w:rPr>
              <w:t>Teva</w:t>
            </w:r>
            <w:proofErr w:type="spellEnd"/>
          </w:p>
        </w:tc>
      </w:tr>
      <w:tr w:rsidR="00753BB3" w14:paraId="7610D0A4" w14:textId="77777777" w:rsidTr="00CF1996">
        <w:tc>
          <w:tcPr>
            <w:tcW w:w="1985" w:type="dxa"/>
          </w:tcPr>
          <w:p w14:paraId="17A2DC36" w14:textId="5F05753F" w:rsidR="00753BB3" w:rsidRDefault="00753BB3" w:rsidP="008B3486">
            <w:pPr>
              <w:rPr>
                <w:sz w:val="22"/>
                <w:szCs w:val="22"/>
              </w:rPr>
            </w:pPr>
            <w:r>
              <w:rPr>
                <w:sz w:val="22"/>
                <w:szCs w:val="22"/>
              </w:rPr>
              <w:t>Latvija</w:t>
            </w:r>
          </w:p>
        </w:tc>
        <w:tc>
          <w:tcPr>
            <w:tcW w:w="6946" w:type="dxa"/>
          </w:tcPr>
          <w:p w14:paraId="5DE6B093" w14:textId="0D29A984" w:rsidR="00753BB3" w:rsidRPr="00385232" w:rsidRDefault="00753BB3" w:rsidP="00CF1996">
            <w:pPr>
              <w:pStyle w:val="Default"/>
              <w:rPr>
                <w:sz w:val="22"/>
                <w:szCs w:val="22"/>
              </w:rPr>
            </w:pPr>
            <w:r>
              <w:rPr>
                <w:sz w:val="23"/>
                <w:szCs w:val="23"/>
              </w:rPr>
              <w:t xml:space="preserve">Dolutegravir Teva 50 mg </w:t>
            </w:r>
            <w:proofErr w:type="spellStart"/>
            <w:r>
              <w:rPr>
                <w:sz w:val="23"/>
                <w:szCs w:val="23"/>
              </w:rPr>
              <w:t>apvalkotās</w:t>
            </w:r>
            <w:proofErr w:type="spellEnd"/>
            <w:r>
              <w:rPr>
                <w:sz w:val="23"/>
                <w:szCs w:val="23"/>
              </w:rPr>
              <w:t xml:space="preserve"> </w:t>
            </w:r>
            <w:proofErr w:type="spellStart"/>
            <w:r>
              <w:rPr>
                <w:sz w:val="23"/>
                <w:szCs w:val="23"/>
              </w:rPr>
              <w:t>tabletes</w:t>
            </w:r>
            <w:proofErr w:type="spellEnd"/>
            <w:r>
              <w:rPr>
                <w:sz w:val="23"/>
                <w:szCs w:val="23"/>
              </w:rPr>
              <w:t xml:space="preserve"> </w:t>
            </w:r>
          </w:p>
        </w:tc>
      </w:tr>
      <w:tr w:rsidR="00753BB3" w14:paraId="60DFF4B6" w14:textId="77777777" w:rsidTr="00CF1996">
        <w:tc>
          <w:tcPr>
            <w:tcW w:w="1985" w:type="dxa"/>
          </w:tcPr>
          <w:p w14:paraId="66753822" w14:textId="237ECE9B" w:rsidR="00753BB3" w:rsidRDefault="00753BB3" w:rsidP="008B3486">
            <w:pPr>
              <w:rPr>
                <w:sz w:val="22"/>
                <w:szCs w:val="22"/>
              </w:rPr>
            </w:pPr>
            <w:r>
              <w:rPr>
                <w:sz w:val="22"/>
                <w:szCs w:val="22"/>
              </w:rPr>
              <w:t>Norvegija</w:t>
            </w:r>
          </w:p>
        </w:tc>
        <w:tc>
          <w:tcPr>
            <w:tcW w:w="6946" w:type="dxa"/>
          </w:tcPr>
          <w:p w14:paraId="39F75761" w14:textId="04F01C18" w:rsidR="00753BB3" w:rsidRDefault="00753BB3" w:rsidP="00753BB3">
            <w:pPr>
              <w:pStyle w:val="Default"/>
              <w:rPr>
                <w:sz w:val="23"/>
                <w:szCs w:val="23"/>
              </w:rPr>
            </w:pPr>
            <w:r w:rsidRPr="00385232">
              <w:rPr>
                <w:sz w:val="22"/>
                <w:szCs w:val="22"/>
              </w:rPr>
              <w:t>Dolutegravir</w:t>
            </w:r>
            <w:r w:rsidRPr="00385232">
              <w:rPr>
                <w:spacing w:val="-5"/>
                <w:sz w:val="22"/>
                <w:szCs w:val="22"/>
              </w:rPr>
              <w:t xml:space="preserve"> </w:t>
            </w:r>
            <w:r w:rsidRPr="00385232">
              <w:rPr>
                <w:spacing w:val="-4"/>
                <w:sz w:val="22"/>
                <w:szCs w:val="22"/>
              </w:rPr>
              <w:t>Teva</w:t>
            </w:r>
          </w:p>
        </w:tc>
      </w:tr>
      <w:tr w:rsidR="00753BB3" w14:paraId="0894E5DF" w14:textId="77777777" w:rsidTr="00CF1996">
        <w:tc>
          <w:tcPr>
            <w:tcW w:w="1985" w:type="dxa"/>
          </w:tcPr>
          <w:p w14:paraId="200759D3" w14:textId="1407B7F0" w:rsidR="00753BB3" w:rsidRDefault="00753BB3" w:rsidP="008B3486">
            <w:pPr>
              <w:rPr>
                <w:sz w:val="22"/>
                <w:szCs w:val="22"/>
              </w:rPr>
            </w:pPr>
            <w:r>
              <w:rPr>
                <w:sz w:val="22"/>
                <w:szCs w:val="22"/>
              </w:rPr>
              <w:t>Portugalija</w:t>
            </w:r>
          </w:p>
        </w:tc>
        <w:tc>
          <w:tcPr>
            <w:tcW w:w="6946" w:type="dxa"/>
          </w:tcPr>
          <w:p w14:paraId="550DAC39" w14:textId="434EDFAB" w:rsidR="00753BB3" w:rsidRPr="00385232" w:rsidRDefault="00753BB3" w:rsidP="00753BB3">
            <w:pPr>
              <w:pStyle w:val="Default"/>
              <w:rPr>
                <w:sz w:val="22"/>
                <w:szCs w:val="22"/>
              </w:rPr>
            </w:pPr>
            <w:r w:rsidRPr="00385232">
              <w:rPr>
                <w:sz w:val="22"/>
                <w:szCs w:val="22"/>
              </w:rPr>
              <w:t>Dolutegravir</w:t>
            </w:r>
            <w:r w:rsidRPr="00385232">
              <w:rPr>
                <w:spacing w:val="-5"/>
                <w:sz w:val="22"/>
                <w:szCs w:val="22"/>
              </w:rPr>
              <w:t xml:space="preserve"> </w:t>
            </w:r>
            <w:r w:rsidRPr="00385232">
              <w:rPr>
                <w:spacing w:val="-4"/>
                <w:sz w:val="22"/>
                <w:szCs w:val="22"/>
              </w:rPr>
              <w:t>Teva</w:t>
            </w:r>
          </w:p>
        </w:tc>
      </w:tr>
      <w:tr w:rsidR="00753BB3" w14:paraId="5312D75A" w14:textId="77777777" w:rsidTr="00CF1996">
        <w:tc>
          <w:tcPr>
            <w:tcW w:w="1985" w:type="dxa"/>
          </w:tcPr>
          <w:p w14:paraId="6AE107E7" w14:textId="674C5938" w:rsidR="00753BB3" w:rsidRDefault="00753BB3" w:rsidP="008B3486">
            <w:pPr>
              <w:rPr>
                <w:sz w:val="22"/>
                <w:szCs w:val="22"/>
              </w:rPr>
            </w:pPr>
            <w:r>
              <w:rPr>
                <w:sz w:val="22"/>
                <w:szCs w:val="22"/>
              </w:rPr>
              <w:t>Rumunija</w:t>
            </w:r>
          </w:p>
        </w:tc>
        <w:tc>
          <w:tcPr>
            <w:tcW w:w="6946" w:type="dxa"/>
          </w:tcPr>
          <w:p w14:paraId="55F92BD1" w14:textId="0543DAD2" w:rsidR="00753BB3" w:rsidRPr="00CF1996" w:rsidRDefault="00753BB3" w:rsidP="00753BB3">
            <w:pPr>
              <w:pStyle w:val="Default"/>
              <w:rPr>
                <w:sz w:val="23"/>
                <w:szCs w:val="23"/>
                <w:lang w:val="pt-PT"/>
              </w:rPr>
            </w:pPr>
            <w:r w:rsidRPr="00CF1996">
              <w:rPr>
                <w:sz w:val="23"/>
                <w:szCs w:val="23"/>
                <w:lang w:val="pt-PT"/>
              </w:rPr>
              <w:t xml:space="preserve">Dolutegravir Teva 50 mg comprimate filmate </w:t>
            </w:r>
          </w:p>
        </w:tc>
      </w:tr>
      <w:tr w:rsidR="00753BB3" w14:paraId="330001E1" w14:textId="77777777" w:rsidTr="00CF1996">
        <w:tc>
          <w:tcPr>
            <w:tcW w:w="1985" w:type="dxa"/>
          </w:tcPr>
          <w:p w14:paraId="3A9E5718" w14:textId="6F629065" w:rsidR="00753BB3" w:rsidRDefault="00753BB3" w:rsidP="008B3486">
            <w:pPr>
              <w:rPr>
                <w:sz w:val="22"/>
                <w:szCs w:val="22"/>
              </w:rPr>
            </w:pPr>
            <w:r>
              <w:rPr>
                <w:sz w:val="22"/>
                <w:szCs w:val="22"/>
              </w:rPr>
              <w:t>Švedija</w:t>
            </w:r>
          </w:p>
        </w:tc>
        <w:tc>
          <w:tcPr>
            <w:tcW w:w="6946" w:type="dxa"/>
          </w:tcPr>
          <w:p w14:paraId="677FF5A7" w14:textId="6F45CA33" w:rsidR="00753BB3" w:rsidRDefault="00753BB3" w:rsidP="00753BB3">
            <w:pPr>
              <w:pStyle w:val="Default"/>
              <w:rPr>
                <w:sz w:val="23"/>
                <w:szCs w:val="23"/>
              </w:rPr>
            </w:pPr>
            <w:r>
              <w:rPr>
                <w:sz w:val="23"/>
                <w:szCs w:val="23"/>
              </w:rPr>
              <w:t>Dolutegravir Teva</w:t>
            </w:r>
          </w:p>
        </w:tc>
      </w:tr>
    </w:tbl>
    <w:p w14:paraId="5DBE8EC7" w14:textId="77777777" w:rsidR="00BC7A04" w:rsidRPr="00385232" w:rsidRDefault="00BC7A04" w:rsidP="0048594A">
      <w:pPr>
        <w:tabs>
          <w:tab w:val="left" w:pos="567"/>
        </w:tabs>
        <w:ind w:left="567" w:hanging="567"/>
        <w:rPr>
          <w:sz w:val="22"/>
          <w:szCs w:val="22"/>
        </w:rPr>
      </w:pPr>
    </w:p>
    <w:p w14:paraId="7278595B" w14:textId="4C30BF90" w:rsidR="00BC7A04" w:rsidRPr="00AE2176" w:rsidRDefault="004726C7" w:rsidP="0048594A">
      <w:pPr>
        <w:numPr>
          <w:ilvl w:val="12"/>
          <w:numId w:val="0"/>
        </w:numPr>
        <w:ind w:right="-2"/>
        <w:rPr>
          <w:b/>
          <w:sz w:val="22"/>
          <w:szCs w:val="22"/>
        </w:rPr>
      </w:pPr>
      <w:r w:rsidRPr="00AE2176">
        <w:rPr>
          <w:b/>
          <w:sz w:val="22"/>
          <w:szCs w:val="22"/>
        </w:rPr>
        <w:t>Šis pakuotės lapel</w:t>
      </w:r>
      <w:r w:rsidR="001837E3">
        <w:rPr>
          <w:b/>
          <w:sz w:val="22"/>
          <w:szCs w:val="22"/>
        </w:rPr>
        <w:t xml:space="preserve">is paskutinį kartą peržiūrėtas </w:t>
      </w:r>
      <w:r w:rsidR="00ED233D">
        <w:rPr>
          <w:b/>
          <w:sz w:val="22"/>
          <w:szCs w:val="22"/>
        </w:rPr>
        <w:t>2026-08-11</w:t>
      </w:r>
      <w:r w:rsidRPr="00AE2176">
        <w:rPr>
          <w:sz w:val="22"/>
          <w:szCs w:val="22"/>
        </w:rPr>
        <w:t>.</w:t>
      </w:r>
    </w:p>
    <w:p w14:paraId="0E17CD74" w14:textId="77777777" w:rsidR="00BC7A04" w:rsidRPr="00AE2176" w:rsidRDefault="00BC7A04" w:rsidP="0048594A">
      <w:pPr>
        <w:numPr>
          <w:ilvl w:val="12"/>
          <w:numId w:val="0"/>
        </w:numPr>
        <w:tabs>
          <w:tab w:val="left" w:pos="567"/>
        </w:tabs>
        <w:ind w:right="-2"/>
        <w:rPr>
          <w:i/>
          <w:sz w:val="22"/>
          <w:szCs w:val="22"/>
        </w:rPr>
      </w:pPr>
    </w:p>
    <w:p w14:paraId="69909154" w14:textId="737142CE" w:rsidR="003A698A" w:rsidRDefault="003A698A" w:rsidP="0048594A">
      <w:pPr>
        <w:numPr>
          <w:ilvl w:val="12"/>
          <w:numId w:val="0"/>
        </w:numPr>
        <w:tabs>
          <w:tab w:val="left" w:pos="567"/>
        </w:tabs>
        <w:ind w:right="-2"/>
        <w:rPr>
          <w:b/>
          <w:bCs/>
          <w:sz w:val="22"/>
          <w:szCs w:val="22"/>
          <w:lang w:eastAsia="lt-LT"/>
        </w:rPr>
      </w:pPr>
      <w:r w:rsidRPr="003A698A">
        <w:rPr>
          <w:b/>
          <w:bCs/>
          <w:sz w:val="22"/>
          <w:szCs w:val="22"/>
          <w:lang w:eastAsia="lt-LT"/>
        </w:rPr>
        <w:t>Kiti informacijos šaltiniai</w:t>
      </w:r>
    </w:p>
    <w:p w14:paraId="24C91A29" w14:textId="77777777" w:rsidR="003A698A" w:rsidRPr="00C971CF" w:rsidRDefault="003A698A" w:rsidP="0048594A">
      <w:pPr>
        <w:numPr>
          <w:ilvl w:val="12"/>
          <w:numId w:val="0"/>
        </w:numPr>
        <w:tabs>
          <w:tab w:val="left" w:pos="567"/>
        </w:tabs>
        <w:ind w:right="-2"/>
        <w:rPr>
          <w:sz w:val="22"/>
          <w:szCs w:val="22"/>
          <w:lang w:eastAsia="lt-LT"/>
        </w:rPr>
      </w:pPr>
    </w:p>
    <w:p w14:paraId="4B83F165" w14:textId="1C68ADD2" w:rsidR="003A698A" w:rsidRPr="00CF1996" w:rsidRDefault="00C971CF" w:rsidP="0048594A">
      <w:pPr>
        <w:numPr>
          <w:ilvl w:val="12"/>
          <w:numId w:val="0"/>
        </w:numPr>
        <w:tabs>
          <w:tab w:val="left" w:pos="567"/>
        </w:tabs>
        <w:ind w:right="-2"/>
        <w:rPr>
          <w:sz w:val="22"/>
          <w:szCs w:val="22"/>
          <w:highlight w:val="lightGray"/>
          <w:lang w:eastAsia="lt-LT"/>
        </w:rPr>
      </w:pPr>
      <w:r w:rsidRPr="00CF1996">
        <w:rPr>
          <w:sz w:val="22"/>
          <w:szCs w:val="22"/>
          <w:highlight w:val="lightGray"/>
        </w:rPr>
        <w:t xml:space="preserve">&lt;Naujausią patvirtintą informaciją apie šį vaistą rasite išmaniuoju telefonu / prietaisu nuskaitę QR kodą esantį &lt;pakuotės lapelyje&gt; &lt;ant išorinės dėžutės&gt;. Ta pati informacija taip pat </w:t>
      </w:r>
      <w:r w:rsidR="00E21238" w:rsidRPr="00CF1996">
        <w:rPr>
          <w:sz w:val="22"/>
          <w:szCs w:val="22"/>
          <w:highlight w:val="lightGray"/>
        </w:rPr>
        <w:t>pasiekiama</w:t>
      </w:r>
      <w:r w:rsidRPr="00CF1996">
        <w:rPr>
          <w:sz w:val="22"/>
          <w:szCs w:val="22"/>
          <w:highlight w:val="lightGray"/>
        </w:rPr>
        <w:t xml:space="preserve"> toliau nurodytu URL adresu: {URL} &lt;ir &lt;Valstybinės vaistų kontrolės tarnybos prie Lietuvos Respublikos sveikatos apsaugos ministerijos tinklalapyje.&gt;</w:t>
      </w:r>
    </w:p>
    <w:p w14:paraId="17A0770A" w14:textId="77777777" w:rsidR="003A698A" w:rsidRPr="00CF1996" w:rsidRDefault="003A698A" w:rsidP="0048594A">
      <w:pPr>
        <w:numPr>
          <w:ilvl w:val="12"/>
          <w:numId w:val="0"/>
        </w:numPr>
        <w:tabs>
          <w:tab w:val="left" w:pos="567"/>
        </w:tabs>
        <w:ind w:right="-2"/>
        <w:rPr>
          <w:sz w:val="22"/>
          <w:szCs w:val="22"/>
          <w:highlight w:val="lightGray"/>
        </w:rPr>
      </w:pPr>
    </w:p>
    <w:p w14:paraId="4EAFBED3" w14:textId="16D019F6" w:rsidR="00466349" w:rsidRPr="00CF1996" w:rsidRDefault="00EE71AD" w:rsidP="0048594A">
      <w:pPr>
        <w:numPr>
          <w:ilvl w:val="12"/>
          <w:numId w:val="0"/>
        </w:numPr>
        <w:tabs>
          <w:tab w:val="left" w:pos="567"/>
        </w:tabs>
        <w:ind w:right="-2"/>
        <w:rPr>
          <w:i/>
          <w:iCs/>
          <w:sz w:val="22"/>
          <w:szCs w:val="22"/>
          <w:highlight w:val="lightGray"/>
        </w:rPr>
      </w:pPr>
      <w:r w:rsidRPr="00CF1996">
        <w:rPr>
          <w:i/>
          <w:iCs/>
          <w:sz w:val="22"/>
          <w:szCs w:val="22"/>
          <w:highlight w:val="lightGray"/>
        </w:rPr>
        <w:t>Jei</w:t>
      </w:r>
      <w:r w:rsidR="003B1FB6" w:rsidRPr="00CF1996">
        <w:rPr>
          <w:i/>
          <w:iCs/>
          <w:sz w:val="22"/>
          <w:szCs w:val="22"/>
          <w:highlight w:val="lightGray"/>
        </w:rPr>
        <w:t xml:space="preserve"> nėra </w:t>
      </w:r>
      <w:r w:rsidR="00C115F9" w:rsidRPr="00CF1996">
        <w:rPr>
          <w:i/>
          <w:iCs/>
          <w:sz w:val="22"/>
          <w:szCs w:val="22"/>
          <w:highlight w:val="lightGray"/>
        </w:rPr>
        <w:t>mobiliąja technologija nuskaitomo</w:t>
      </w:r>
      <w:r w:rsidR="00EB3ACC" w:rsidRPr="00CF1996">
        <w:rPr>
          <w:i/>
          <w:iCs/>
          <w:sz w:val="22"/>
          <w:szCs w:val="22"/>
          <w:highlight w:val="lightGray"/>
        </w:rPr>
        <w:t xml:space="preserve"> kodo</w:t>
      </w:r>
      <w:r w:rsidRPr="00CF1996">
        <w:rPr>
          <w:i/>
          <w:iCs/>
          <w:sz w:val="22"/>
          <w:szCs w:val="22"/>
          <w:highlight w:val="lightGray"/>
        </w:rPr>
        <w:t xml:space="preserve"> </w:t>
      </w:r>
      <w:r w:rsidR="008A01AA" w:rsidRPr="00CF1996">
        <w:rPr>
          <w:i/>
          <w:iCs/>
          <w:sz w:val="22"/>
          <w:szCs w:val="22"/>
          <w:highlight w:val="lightGray"/>
        </w:rPr>
        <w:t xml:space="preserve">ir </w:t>
      </w:r>
      <w:r w:rsidRPr="00CF1996">
        <w:rPr>
          <w:i/>
          <w:iCs/>
          <w:sz w:val="22"/>
          <w:szCs w:val="22"/>
          <w:highlight w:val="lightGray"/>
        </w:rPr>
        <w:t>vaistinio preparato informaciniuose dokumentuose pateikiamas tik URL</w:t>
      </w:r>
      <w:r w:rsidR="003B1FB6" w:rsidRPr="00CF1996">
        <w:rPr>
          <w:i/>
          <w:iCs/>
          <w:sz w:val="22"/>
          <w:szCs w:val="22"/>
          <w:highlight w:val="lightGray"/>
        </w:rPr>
        <w:t>,</w:t>
      </w:r>
      <w:r w:rsidR="00944E48" w:rsidRPr="00CF1996">
        <w:rPr>
          <w:i/>
          <w:iCs/>
          <w:sz w:val="22"/>
          <w:szCs w:val="22"/>
          <w:highlight w:val="lightGray"/>
        </w:rPr>
        <w:t xml:space="preserve"> </w:t>
      </w:r>
      <w:r w:rsidR="008A01AA" w:rsidRPr="00CF1996">
        <w:rPr>
          <w:i/>
          <w:iCs/>
          <w:sz w:val="22"/>
          <w:szCs w:val="22"/>
          <w:highlight w:val="lightGray"/>
        </w:rPr>
        <w:t xml:space="preserve">atitinkamai </w:t>
      </w:r>
      <w:r w:rsidR="008D3BB3" w:rsidRPr="00CF1996">
        <w:rPr>
          <w:i/>
          <w:iCs/>
          <w:sz w:val="22"/>
          <w:szCs w:val="22"/>
          <w:highlight w:val="lightGray"/>
        </w:rPr>
        <w:t>turi būti įtraukta ši informacija</w:t>
      </w:r>
      <w:r w:rsidR="00CA6C61" w:rsidRPr="00CF1996">
        <w:rPr>
          <w:i/>
          <w:iCs/>
          <w:sz w:val="22"/>
          <w:szCs w:val="22"/>
          <w:highlight w:val="lightGray"/>
        </w:rPr>
        <w:t>:</w:t>
      </w:r>
    </w:p>
    <w:p w14:paraId="1909B3F4" w14:textId="52131F0A" w:rsidR="00CA6C61" w:rsidRDefault="0065490A" w:rsidP="0048594A">
      <w:pPr>
        <w:numPr>
          <w:ilvl w:val="12"/>
          <w:numId w:val="0"/>
        </w:numPr>
        <w:tabs>
          <w:tab w:val="left" w:pos="567"/>
        </w:tabs>
        <w:ind w:right="-2"/>
        <w:rPr>
          <w:sz w:val="22"/>
          <w:szCs w:val="22"/>
        </w:rPr>
      </w:pPr>
      <w:r w:rsidRPr="00CF1996">
        <w:rPr>
          <w:sz w:val="22"/>
          <w:szCs w:val="22"/>
          <w:highlight w:val="lightGray"/>
        </w:rPr>
        <w:t>Naujausi</w:t>
      </w:r>
      <w:r w:rsidR="008A01AA" w:rsidRPr="00CF1996">
        <w:rPr>
          <w:sz w:val="22"/>
          <w:szCs w:val="22"/>
          <w:highlight w:val="lightGray"/>
        </w:rPr>
        <w:t>a</w:t>
      </w:r>
      <w:r w:rsidRPr="00CF1996">
        <w:rPr>
          <w:sz w:val="22"/>
          <w:szCs w:val="22"/>
          <w:highlight w:val="lightGray"/>
        </w:rPr>
        <w:t xml:space="preserve"> patvirtint</w:t>
      </w:r>
      <w:r w:rsidR="008A01AA" w:rsidRPr="00CF1996">
        <w:rPr>
          <w:sz w:val="22"/>
          <w:szCs w:val="22"/>
          <w:highlight w:val="lightGray"/>
        </w:rPr>
        <w:t>a</w:t>
      </w:r>
      <w:r w:rsidRPr="00CF1996">
        <w:rPr>
          <w:sz w:val="22"/>
          <w:szCs w:val="22"/>
          <w:highlight w:val="lightGray"/>
        </w:rPr>
        <w:t xml:space="preserve"> informaciją apie šį vaistą </w:t>
      </w:r>
      <w:r w:rsidR="00B55846" w:rsidRPr="00CF1996">
        <w:rPr>
          <w:sz w:val="22"/>
          <w:szCs w:val="22"/>
          <w:highlight w:val="lightGray"/>
        </w:rPr>
        <w:t xml:space="preserve">yra pasiekiama </w:t>
      </w:r>
      <w:r w:rsidR="00E21238" w:rsidRPr="00CF1996">
        <w:rPr>
          <w:sz w:val="22"/>
          <w:szCs w:val="22"/>
          <w:highlight w:val="lightGray"/>
        </w:rPr>
        <w:t>toliau nurodytu URL adresu</w:t>
      </w:r>
      <w:r w:rsidR="00BB61AD" w:rsidRPr="00CF1996">
        <w:rPr>
          <w:sz w:val="22"/>
          <w:szCs w:val="22"/>
          <w:highlight w:val="lightGray"/>
        </w:rPr>
        <w:t>: {URL} &lt;ir &lt;Valstybinės vaistų kontrolės tarnybos prie Lietuvos Respublikos sveikatos apsaugos ministerijos tinklalapyje.&gt;</w:t>
      </w:r>
    </w:p>
    <w:p w14:paraId="5CB64416" w14:textId="77777777" w:rsidR="00466349" w:rsidRPr="00C971CF" w:rsidRDefault="00466349" w:rsidP="0048594A">
      <w:pPr>
        <w:numPr>
          <w:ilvl w:val="12"/>
          <w:numId w:val="0"/>
        </w:numPr>
        <w:tabs>
          <w:tab w:val="left" w:pos="567"/>
        </w:tabs>
        <w:ind w:right="-2"/>
        <w:rPr>
          <w:sz w:val="22"/>
          <w:szCs w:val="22"/>
        </w:rPr>
      </w:pPr>
    </w:p>
    <w:p w14:paraId="6C908A44" w14:textId="6240737E" w:rsidR="004036CD" w:rsidRPr="00AE2176" w:rsidRDefault="004726C7" w:rsidP="003A698A">
      <w:pPr>
        <w:numPr>
          <w:ilvl w:val="12"/>
          <w:numId w:val="0"/>
        </w:numPr>
        <w:tabs>
          <w:tab w:val="left" w:pos="567"/>
        </w:tabs>
        <w:ind w:right="-2"/>
        <w:rPr>
          <w:sz w:val="22"/>
          <w:szCs w:val="22"/>
        </w:rPr>
      </w:pPr>
      <w:r w:rsidRPr="00AE2176">
        <w:rPr>
          <w:sz w:val="22"/>
          <w:szCs w:val="22"/>
        </w:rPr>
        <w:t>Išsami informacija apie šį vaistą pateikiama Valstybinės vaistų kontrolės tarnybos prie Lietuvos Respublikos sveikatos apsaugos ministerijos tinklalapyje</w:t>
      </w:r>
      <w:r w:rsidRPr="00AE2176">
        <w:rPr>
          <w:i/>
          <w:sz w:val="22"/>
          <w:szCs w:val="22"/>
        </w:rPr>
        <w:t xml:space="preserve"> </w:t>
      </w:r>
      <w:hyperlink r:id="rId8" w:history="1">
        <w:r w:rsidR="004036CD" w:rsidRPr="00F949EA">
          <w:rPr>
            <w:rStyle w:val="Hipersaitas"/>
            <w:rFonts w:eastAsia="SimSun"/>
            <w:sz w:val="22"/>
            <w:szCs w:val="22"/>
          </w:rPr>
          <w:t>https://vvkt.lrv.lt/lt/</w:t>
        </w:r>
      </w:hyperlink>
      <w:r w:rsidR="00612E50" w:rsidRPr="00AE2176">
        <w:rPr>
          <w:rFonts w:eastAsia="SimSun"/>
          <w:color w:val="0000FF"/>
          <w:sz w:val="22"/>
          <w:szCs w:val="22"/>
          <w:u w:val="single"/>
        </w:rPr>
        <w:t>.</w:t>
      </w:r>
    </w:p>
    <w:sectPr w:rsidR="004036CD" w:rsidRPr="00AE2176" w:rsidSect="00CF1996">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AAD8B" w14:textId="77777777" w:rsidR="00E36447" w:rsidRDefault="00E36447">
      <w:pPr>
        <w:rPr>
          <w:szCs w:val="24"/>
          <w:lang w:eastAsia="lt-LT"/>
        </w:rPr>
      </w:pPr>
      <w:r>
        <w:rPr>
          <w:szCs w:val="24"/>
          <w:lang w:eastAsia="lt-LT"/>
        </w:rPr>
        <w:separator/>
      </w:r>
    </w:p>
  </w:endnote>
  <w:endnote w:type="continuationSeparator" w:id="0">
    <w:p w14:paraId="7123044F" w14:textId="77777777" w:rsidR="00E36447" w:rsidRDefault="00E36447">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729D" w14:textId="77777777" w:rsidR="00B67272" w:rsidRDefault="00B67272">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5F9E" w14:textId="77777777" w:rsidR="00B67272" w:rsidRDefault="00B67272">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E89E" w14:textId="77777777" w:rsidR="00B67272" w:rsidRDefault="00B67272">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EF9CA" w14:textId="77777777" w:rsidR="00E36447" w:rsidRDefault="00E36447">
      <w:pPr>
        <w:rPr>
          <w:szCs w:val="24"/>
          <w:lang w:eastAsia="lt-LT"/>
        </w:rPr>
      </w:pPr>
      <w:r>
        <w:rPr>
          <w:szCs w:val="24"/>
          <w:lang w:eastAsia="lt-LT"/>
        </w:rPr>
        <w:separator/>
      </w:r>
    </w:p>
  </w:footnote>
  <w:footnote w:type="continuationSeparator" w:id="0">
    <w:p w14:paraId="095EF1B6" w14:textId="77777777" w:rsidR="00E36447" w:rsidRDefault="00E36447">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7D9E" w14:textId="77777777" w:rsidR="00B67272" w:rsidRDefault="00B67272">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B8DD" w14:textId="77777777" w:rsidR="00B67272" w:rsidRDefault="00B67272">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76AB" w14:textId="77777777" w:rsidR="00B67272" w:rsidRDefault="00B67272">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A4CC10"/>
    <w:multiLevelType w:val="hybridMultilevel"/>
    <w:tmpl w:val="DE162D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377B8C"/>
    <w:multiLevelType w:val="hybridMultilevel"/>
    <w:tmpl w:val="BA269F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5AABF8A"/>
    <w:multiLevelType w:val="hybridMultilevel"/>
    <w:tmpl w:val="053C30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B202376"/>
    <w:multiLevelType w:val="hybridMultilevel"/>
    <w:tmpl w:val="47BE41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E95F863"/>
    <w:multiLevelType w:val="hybridMultilevel"/>
    <w:tmpl w:val="F96C6C38"/>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106F037"/>
    <w:multiLevelType w:val="hybridMultilevel"/>
    <w:tmpl w:val="8D2C8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77F3448"/>
    <w:multiLevelType w:val="hybridMultilevel"/>
    <w:tmpl w:val="04C9FD8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02F613C"/>
    <w:multiLevelType w:val="hybridMultilevel"/>
    <w:tmpl w:val="A73562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1CEE8BF"/>
    <w:multiLevelType w:val="hybridMultilevel"/>
    <w:tmpl w:val="9044AB0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8D185E5"/>
    <w:multiLevelType w:val="hybridMultilevel"/>
    <w:tmpl w:val="66FDBC7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B55CB60"/>
    <w:multiLevelType w:val="hybridMultilevel"/>
    <w:tmpl w:val="F5F9EC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FF2FE63"/>
    <w:multiLevelType w:val="hybridMultilevel"/>
    <w:tmpl w:val="AC9EF5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56601F8"/>
    <w:multiLevelType w:val="hybridMultilevel"/>
    <w:tmpl w:val="312EC4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CEFDAB1"/>
    <w:multiLevelType w:val="hybridMultilevel"/>
    <w:tmpl w:val="AD6A337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8096BAF"/>
    <w:multiLevelType w:val="hybridMultilevel"/>
    <w:tmpl w:val="ED18524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5E41AD"/>
    <w:multiLevelType w:val="hybridMultilevel"/>
    <w:tmpl w:val="9E9E8A4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D10B2F"/>
    <w:multiLevelType w:val="hybridMultilevel"/>
    <w:tmpl w:val="AEC2EA6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9920E3"/>
    <w:multiLevelType w:val="hybridMultilevel"/>
    <w:tmpl w:val="A2FC1A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A1459E"/>
    <w:multiLevelType w:val="hybridMultilevel"/>
    <w:tmpl w:val="1570D93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30EEE9"/>
    <w:multiLevelType w:val="hybridMultilevel"/>
    <w:tmpl w:val="B524DA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D1D250B"/>
    <w:multiLevelType w:val="hybridMultilevel"/>
    <w:tmpl w:val="071314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27F7BE8"/>
    <w:multiLevelType w:val="hybridMultilevel"/>
    <w:tmpl w:val="6B1B0B9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2FA39D0"/>
    <w:multiLevelType w:val="hybridMultilevel"/>
    <w:tmpl w:val="5C91633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34048C5"/>
    <w:multiLevelType w:val="hybridMultilevel"/>
    <w:tmpl w:val="03681AB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023CB0"/>
    <w:multiLevelType w:val="hybridMultilevel"/>
    <w:tmpl w:val="E140047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669EEE"/>
    <w:multiLevelType w:val="hybridMultilevel"/>
    <w:tmpl w:val="B10A916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0246D50"/>
    <w:multiLevelType w:val="hybridMultilevel"/>
    <w:tmpl w:val="D5F251A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D7068E"/>
    <w:multiLevelType w:val="hybridMultilevel"/>
    <w:tmpl w:val="AAD220D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6E32344"/>
    <w:multiLevelType w:val="hybridMultilevel"/>
    <w:tmpl w:val="221C05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EE1ADD"/>
    <w:multiLevelType w:val="hybridMultilevel"/>
    <w:tmpl w:val="ACBAE71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B65AB5"/>
    <w:multiLevelType w:val="hybridMultilevel"/>
    <w:tmpl w:val="510A611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7F6201"/>
    <w:multiLevelType w:val="hybridMultilevel"/>
    <w:tmpl w:val="1F2EA9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B2DA51"/>
    <w:multiLevelType w:val="hybridMultilevel"/>
    <w:tmpl w:val="B80D16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D210495"/>
    <w:multiLevelType w:val="hybridMultilevel"/>
    <w:tmpl w:val="F4A4FAA2"/>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EC03893"/>
    <w:multiLevelType w:val="hybridMultilevel"/>
    <w:tmpl w:val="1A28EB18"/>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EE000B2"/>
    <w:multiLevelType w:val="hybridMultilevel"/>
    <w:tmpl w:val="D3BEDF2C"/>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86821EE"/>
    <w:multiLevelType w:val="hybridMultilevel"/>
    <w:tmpl w:val="C98A491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E7000A"/>
    <w:multiLevelType w:val="hybridMultilevel"/>
    <w:tmpl w:val="40E603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B4C0508"/>
    <w:multiLevelType w:val="hybridMultilevel"/>
    <w:tmpl w:val="785CC6D8"/>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994452"/>
    <w:multiLevelType w:val="hybridMultilevel"/>
    <w:tmpl w:val="86D29E5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9F02B6"/>
    <w:multiLevelType w:val="hybridMultilevel"/>
    <w:tmpl w:val="59766D82"/>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3E27B7C"/>
    <w:multiLevelType w:val="hybridMultilevel"/>
    <w:tmpl w:val="330E16B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0B54A1"/>
    <w:multiLevelType w:val="hybridMultilevel"/>
    <w:tmpl w:val="A2707E9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C3D126E"/>
    <w:multiLevelType w:val="hybridMultilevel"/>
    <w:tmpl w:val="56A2154A"/>
    <w:lvl w:ilvl="0" w:tplc="67BE8460">
      <w:numFmt w:val="bullet"/>
      <w:lvlText w:val="˗"/>
      <w:lvlJc w:val="left"/>
      <w:rPr>
        <w:rFonts w:ascii="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97700242">
    <w:abstractNumId w:val="27"/>
  </w:num>
  <w:num w:numId="2" w16cid:durableId="2109085045">
    <w:abstractNumId w:val="13"/>
  </w:num>
  <w:num w:numId="3" w16cid:durableId="557013898">
    <w:abstractNumId w:val="22"/>
  </w:num>
  <w:num w:numId="4" w16cid:durableId="1516923088">
    <w:abstractNumId w:val="3"/>
  </w:num>
  <w:num w:numId="5" w16cid:durableId="1408922892">
    <w:abstractNumId w:val="6"/>
  </w:num>
  <w:num w:numId="6" w16cid:durableId="368722517">
    <w:abstractNumId w:val="37"/>
  </w:num>
  <w:num w:numId="7" w16cid:durableId="181675592">
    <w:abstractNumId w:val="11"/>
  </w:num>
  <w:num w:numId="8" w16cid:durableId="636836631">
    <w:abstractNumId w:val="1"/>
  </w:num>
  <w:num w:numId="9" w16cid:durableId="1669558937">
    <w:abstractNumId w:val="2"/>
  </w:num>
  <w:num w:numId="10" w16cid:durableId="261232019">
    <w:abstractNumId w:val="42"/>
  </w:num>
  <w:num w:numId="11" w16cid:durableId="818497695">
    <w:abstractNumId w:val="32"/>
  </w:num>
  <w:num w:numId="12" w16cid:durableId="312566465">
    <w:abstractNumId w:val="25"/>
  </w:num>
  <w:num w:numId="13" w16cid:durableId="1057632761">
    <w:abstractNumId w:val="19"/>
  </w:num>
  <w:num w:numId="14" w16cid:durableId="107353570">
    <w:abstractNumId w:val="5"/>
  </w:num>
  <w:num w:numId="15" w16cid:durableId="1244604921">
    <w:abstractNumId w:val="9"/>
  </w:num>
  <w:num w:numId="16" w16cid:durableId="1184977396">
    <w:abstractNumId w:val="21"/>
  </w:num>
  <w:num w:numId="17" w16cid:durableId="563763341">
    <w:abstractNumId w:val="7"/>
  </w:num>
  <w:num w:numId="18" w16cid:durableId="332882319">
    <w:abstractNumId w:val="10"/>
  </w:num>
  <w:num w:numId="19" w16cid:durableId="1972787319">
    <w:abstractNumId w:val="20"/>
  </w:num>
  <w:num w:numId="20" w16cid:durableId="246811686">
    <w:abstractNumId w:val="12"/>
  </w:num>
  <w:num w:numId="21" w16cid:durableId="2019308546">
    <w:abstractNumId w:val="8"/>
  </w:num>
  <w:num w:numId="22" w16cid:durableId="2088645934">
    <w:abstractNumId w:val="0"/>
  </w:num>
  <w:num w:numId="23" w16cid:durableId="933705402">
    <w:abstractNumId w:val="4"/>
  </w:num>
  <w:num w:numId="24" w16cid:durableId="1182817408">
    <w:abstractNumId w:val="15"/>
  </w:num>
  <w:num w:numId="25" w16cid:durableId="2034064721">
    <w:abstractNumId w:val="39"/>
  </w:num>
  <w:num w:numId="26" w16cid:durableId="1213419712">
    <w:abstractNumId w:val="38"/>
  </w:num>
  <w:num w:numId="27" w16cid:durableId="1609001559">
    <w:abstractNumId w:val="41"/>
  </w:num>
  <w:num w:numId="28" w16cid:durableId="219682383">
    <w:abstractNumId w:val="33"/>
  </w:num>
  <w:num w:numId="29" w16cid:durableId="565187541">
    <w:abstractNumId w:val="18"/>
  </w:num>
  <w:num w:numId="30" w16cid:durableId="343215891">
    <w:abstractNumId w:val="36"/>
  </w:num>
  <w:num w:numId="31" w16cid:durableId="536236769">
    <w:abstractNumId w:val="16"/>
  </w:num>
  <w:num w:numId="32" w16cid:durableId="2143572836">
    <w:abstractNumId w:val="14"/>
  </w:num>
  <w:num w:numId="33" w16cid:durableId="602343482">
    <w:abstractNumId w:val="31"/>
  </w:num>
  <w:num w:numId="34" w16cid:durableId="674261873">
    <w:abstractNumId w:val="17"/>
  </w:num>
  <w:num w:numId="35" w16cid:durableId="723791668">
    <w:abstractNumId w:val="30"/>
  </w:num>
  <w:num w:numId="36" w16cid:durableId="1522931406">
    <w:abstractNumId w:val="29"/>
  </w:num>
  <w:num w:numId="37" w16cid:durableId="969942577">
    <w:abstractNumId w:val="28"/>
  </w:num>
  <w:num w:numId="38" w16cid:durableId="1594629137">
    <w:abstractNumId w:val="35"/>
  </w:num>
  <w:num w:numId="39" w16cid:durableId="1127042783">
    <w:abstractNumId w:val="24"/>
  </w:num>
  <w:num w:numId="40" w16cid:durableId="1857428051">
    <w:abstractNumId w:val="43"/>
  </w:num>
  <w:num w:numId="41" w16cid:durableId="364138734">
    <w:abstractNumId w:val="40"/>
  </w:num>
  <w:num w:numId="42" w16cid:durableId="1003509410">
    <w:abstractNumId w:val="34"/>
  </w:num>
  <w:num w:numId="43" w16cid:durableId="1536112974">
    <w:abstractNumId w:val="26"/>
  </w:num>
  <w:num w:numId="44" w16cid:durableId="21181324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1B17"/>
    <w:rsid w:val="0000619F"/>
    <w:rsid w:val="00013FCD"/>
    <w:rsid w:val="00021A69"/>
    <w:rsid w:val="00024FA5"/>
    <w:rsid w:val="000254AE"/>
    <w:rsid w:val="00026FDB"/>
    <w:rsid w:val="000312A5"/>
    <w:rsid w:val="0005161E"/>
    <w:rsid w:val="0005579C"/>
    <w:rsid w:val="00057283"/>
    <w:rsid w:val="00064977"/>
    <w:rsid w:val="000974D0"/>
    <w:rsid w:val="000B491A"/>
    <w:rsid w:val="000B7CD3"/>
    <w:rsid w:val="000D2093"/>
    <w:rsid w:val="000D26FD"/>
    <w:rsid w:val="000D68E1"/>
    <w:rsid w:val="000F14FF"/>
    <w:rsid w:val="000F220C"/>
    <w:rsid w:val="00102C53"/>
    <w:rsid w:val="001039E2"/>
    <w:rsid w:val="00103F32"/>
    <w:rsid w:val="00114F2B"/>
    <w:rsid w:val="0011663D"/>
    <w:rsid w:val="00135C67"/>
    <w:rsid w:val="0014411D"/>
    <w:rsid w:val="00151222"/>
    <w:rsid w:val="0015681F"/>
    <w:rsid w:val="00160F6F"/>
    <w:rsid w:val="0016477F"/>
    <w:rsid w:val="001701FF"/>
    <w:rsid w:val="001837E3"/>
    <w:rsid w:val="001934CD"/>
    <w:rsid w:val="0019670E"/>
    <w:rsid w:val="001A1BD8"/>
    <w:rsid w:val="001B1924"/>
    <w:rsid w:val="001B5A20"/>
    <w:rsid w:val="001C3B15"/>
    <w:rsid w:val="001C5629"/>
    <w:rsid w:val="001D3855"/>
    <w:rsid w:val="001E1DE8"/>
    <w:rsid w:val="001E3793"/>
    <w:rsid w:val="001E3CA4"/>
    <w:rsid w:val="001E7C6F"/>
    <w:rsid w:val="001F3B31"/>
    <w:rsid w:val="00201049"/>
    <w:rsid w:val="002217D5"/>
    <w:rsid w:val="00226C9D"/>
    <w:rsid w:val="0023744E"/>
    <w:rsid w:val="00245295"/>
    <w:rsid w:val="0025220E"/>
    <w:rsid w:val="002626F8"/>
    <w:rsid w:val="002C567C"/>
    <w:rsid w:val="002D6747"/>
    <w:rsid w:val="002E073E"/>
    <w:rsid w:val="00310665"/>
    <w:rsid w:val="003119EA"/>
    <w:rsid w:val="00312C39"/>
    <w:rsid w:val="00313F8F"/>
    <w:rsid w:val="003209BB"/>
    <w:rsid w:val="00322234"/>
    <w:rsid w:val="00323DA3"/>
    <w:rsid w:val="00332147"/>
    <w:rsid w:val="00337B9E"/>
    <w:rsid w:val="00361E88"/>
    <w:rsid w:val="00367B20"/>
    <w:rsid w:val="003822CD"/>
    <w:rsid w:val="00385232"/>
    <w:rsid w:val="0039277D"/>
    <w:rsid w:val="003A698A"/>
    <w:rsid w:val="003B1FB6"/>
    <w:rsid w:val="003E70C1"/>
    <w:rsid w:val="003F4312"/>
    <w:rsid w:val="004036CD"/>
    <w:rsid w:val="004051A6"/>
    <w:rsid w:val="00413B1F"/>
    <w:rsid w:val="00433FFD"/>
    <w:rsid w:val="00444D72"/>
    <w:rsid w:val="00453659"/>
    <w:rsid w:val="004557FE"/>
    <w:rsid w:val="00455FCE"/>
    <w:rsid w:val="00466349"/>
    <w:rsid w:val="00470D9C"/>
    <w:rsid w:val="004726C7"/>
    <w:rsid w:val="004805DB"/>
    <w:rsid w:val="00483FF3"/>
    <w:rsid w:val="00484B47"/>
    <w:rsid w:val="0048594A"/>
    <w:rsid w:val="00487727"/>
    <w:rsid w:val="004942DA"/>
    <w:rsid w:val="004945A6"/>
    <w:rsid w:val="00497126"/>
    <w:rsid w:val="004B2EF9"/>
    <w:rsid w:val="004D03BD"/>
    <w:rsid w:val="004D4B5A"/>
    <w:rsid w:val="004F0A08"/>
    <w:rsid w:val="00500592"/>
    <w:rsid w:val="00507DFB"/>
    <w:rsid w:val="005252CC"/>
    <w:rsid w:val="00535AC2"/>
    <w:rsid w:val="005369E3"/>
    <w:rsid w:val="00541980"/>
    <w:rsid w:val="005420F0"/>
    <w:rsid w:val="00543433"/>
    <w:rsid w:val="00560523"/>
    <w:rsid w:val="0056545A"/>
    <w:rsid w:val="00583A73"/>
    <w:rsid w:val="00584489"/>
    <w:rsid w:val="005A103B"/>
    <w:rsid w:val="005A13FC"/>
    <w:rsid w:val="005A3ACE"/>
    <w:rsid w:val="005A673B"/>
    <w:rsid w:val="005B47EC"/>
    <w:rsid w:val="005B52B2"/>
    <w:rsid w:val="005C1065"/>
    <w:rsid w:val="005C17B9"/>
    <w:rsid w:val="005C375C"/>
    <w:rsid w:val="005D1255"/>
    <w:rsid w:val="005D58AB"/>
    <w:rsid w:val="005E1F0D"/>
    <w:rsid w:val="005F4E89"/>
    <w:rsid w:val="00600BBB"/>
    <w:rsid w:val="00612E50"/>
    <w:rsid w:val="0061470C"/>
    <w:rsid w:val="006237C4"/>
    <w:rsid w:val="00631A28"/>
    <w:rsid w:val="0063798D"/>
    <w:rsid w:val="0064059E"/>
    <w:rsid w:val="00643DDB"/>
    <w:rsid w:val="00650037"/>
    <w:rsid w:val="0065490A"/>
    <w:rsid w:val="00655E11"/>
    <w:rsid w:val="00677C43"/>
    <w:rsid w:val="00690E49"/>
    <w:rsid w:val="00691E8F"/>
    <w:rsid w:val="006A721E"/>
    <w:rsid w:val="006A74C6"/>
    <w:rsid w:val="006B52E6"/>
    <w:rsid w:val="006C4C34"/>
    <w:rsid w:val="006E153A"/>
    <w:rsid w:val="006E6683"/>
    <w:rsid w:val="006F7A26"/>
    <w:rsid w:val="00701982"/>
    <w:rsid w:val="00702438"/>
    <w:rsid w:val="007229D6"/>
    <w:rsid w:val="00753122"/>
    <w:rsid w:val="00753BB3"/>
    <w:rsid w:val="00760EDA"/>
    <w:rsid w:val="007709E5"/>
    <w:rsid w:val="0077446C"/>
    <w:rsid w:val="007751DE"/>
    <w:rsid w:val="00784E1C"/>
    <w:rsid w:val="007942C7"/>
    <w:rsid w:val="007A4265"/>
    <w:rsid w:val="007B10D1"/>
    <w:rsid w:val="007B1283"/>
    <w:rsid w:val="007B5D8D"/>
    <w:rsid w:val="007B7F9E"/>
    <w:rsid w:val="007D09E9"/>
    <w:rsid w:val="007E6B56"/>
    <w:rsid w:val="007F3F28"/>
    <w:rsid w:val="008160A1"/>
    <w:rsid w:val="0083342F"/>
    <w:rsid w:val="0084423C"/>
    <w:rsid w:val="0086275E"/>
    <w:rsid w:val="00863CC6"/>
    <w:rsid w:val="008715A0"/>
    <w:rsid w:val="00877F00"/>
    <w:rsid w:val="008822F3"/>
    <w:rsid w:val="00890F66"/>
    <w:rsid w:val="00893E12"/>
    <w:rsid w:val="008A01AA"/>
    <w:rsid w:val="008B3486"/>
    <w:rsid w:val="008C2495"/>
    <w:rsid w:val="008C4567"/>
    <w:rsid w:val="008C66B6"/>
    <w:rsid w:val="008D15F3"/>
    <w:rsid w:val="008D3BB3"/>
    <w:rsid w:val="008F1154"/>
    <w:rsid w:val="008F11BD"/>
    <w:rsid w:val="008F7C82"/>
    <w:rsid w:val="00910CDA"/>
    <w:rsid w:val="00910DFF"/>
    <w:rsid w:val="00916AC6"/>
    <w:rsid w:val="009274B6"/>
    <w:rsid w:val="00944E48"/>
    <w:rsid w:val="00961E99"/>
    <w:rsid w:val="009629F1"/>
    <w:rsid w:val="009659AC"/>
    <w:rsid w:val="00966A0D"/>
    <w:rsid w:val="009711BF"/>
    <w:rsid w:val="00973B1F"/>
    <w:rsid w:val="009750E8"/>
    <w:rsid w:val="009813E7"/>
    <w:rsid w:val="00981CBD"/>
    <w:rsid w:val="00987571"/>
    <w:rsid w:val="009A1A50"/>
    <w:rsid w:val="009A5724"/>
    <w:rsid w:val="009A6F32"/>
    <w:rsid w:val="009B2CA0"/>
    <w:rsid w:val="009C0D3F"/>
    <w:rsid w:val="009C2D7A"/>
    <w:rsid w:val="009D77F2"/>
    <w:rsid w:val="009E2ACF"/>
    <w:rsid w:val="009E3B6F"/>
    <w:rsid w:val="009E5097"/>
    <w:rsid w:val="009F3A8A"/>
    <w:rsid w:val="009F4903"/>
    <w:rsid w:val="00A002D4"/>
    <w:rsid w:val="00A1166E"/>
    <w:rsid w:val="00A131C0"/>
    <w:rsid w:val="00A13DE0"/>
    <w:rsid w:val="00A43D53"/>
    <w:rsid w:val="00A518A3"/>
    <w:rsid w:val="00A55BF4"/>
    <w:rsid w:val="00A80DE6"/>
    <w:rsid w:val="00A832DB"/>
    <w:rsid w:val="00A86C91"/>
    <w:rsid w:val="00A9535A"/>
    <w:rsid w:val="00AA3267"/>
    <w:rsid w:val="00AA3992"/>
    <w:rsid w:val="00AA62AA"/>
    <w:rsid w:val="00AB19FC"/>
    <w:rsid w:val="00AB4BDE"/>
    <w:rsid w:val="00AC3257"/>
    <w:rsid w:val="00AC40B9"/>
    <w:rsid w:val="00AE0F2F"/>
    <w:rsid w:val="00AE2176"/>
    <w:rsid w:val="00AE5986"/>
    <w:rsid w:val="00B00B87"/>
    <w:rsid w:val="00B209A5"/>
    <w:rsid w:val="00B33293"/>
    <w:rsid w:val="00B37EB3"/>
    <w:rsid w:val="00B53C39"/>
    <w:rsid w:val="00B55499"/>
    <w:rsid w:val="00B55846"/>
    <w:rsid w:val="00B55D4A"/>
    <w:rsid w:val="00B56ABE"/>
    <w:rsid w:val="00B6031E"/>
    <w:rsid w:val="00B60E31"/>
    <w:rsid w:val="00B62E9B"/>
    <w:rsid w:val="00B63FFB"/>
    <w:rsid w:val="00B67272"/>
    <w:rsid w:val="00B8293D"/>
    <w:rsid w:val="00BA5A7B"/>
    <w:rsid w:val="00BA7E19"/>
    <w:rsid w:val="00BB0490"/>
    <w:rsid w:val="00BB577D"/>
    <w:rsid w:val="00BB61AD"/>
    <w:rsid w:val="00BC093B"/>
    <w:rsid w:val="00BC0F0F"/>
    <w:rsid w:val="00BC7A04"/>
    <w:rsid w:val="00BD77BE"/>
    <w:rsid w:val="00BE70B3"/>
    <w:rsid w:val="00C01DCB"/>
    <w:rsid w:val="00C115F9"/>
    <w:rsid w:val="00C170CE"/>
    <w:rsid w:val="00C22ED4"/>
    <w:rsid w:val="00C26DD2"/>
    <w:rsid w:val="00C40E45"/>
    <w:rsid w:val="00C57DC2"/>
    <w:rsid w:val="00C83901"/>
    <w:rsid w:val="00C9095A"/>
    <w:rsid w:val="00C90FD8"/>
    <w:rsid w:val="00C971CF"/>
    <w:rsid w:val="00CA28F5"/>
    <w:rsid w:val="00CA3105"/>
    <w:rsid w:val="00CA5C55"/>
    <w:rsid w:val="00CA6C61"/>
    <w:rsid w:val="00CC394A"/>
    <w:rsid w:val="00CC544E"/>
    <w:rsid w:val="00CD15CB"/>
    <w:rsid w:val="00CE19DA"/>
    <w:rsid w:val="00CF1996"/>
    <w:rsid w:val="00CF4561"/>
    <w:rsid w:val="00CF76DF"/>
    <w:rsid w:val="00D024B8"/>
    <w:rsid w:val="00D03166"/>
    <w:rsid w:val="00D060D9"/>
    <w:rsid w:val="00D240C6"/>
    <w:rsid w:val="00D30F9A"/>
    <w:rsid w:val="00D33BE3"/>
    <w:rsid w:val="00D343F3"/>
    <w:rsid w:val="00D40883"/>
    <w:rsid w:val="00D5297B"/>
    <w:rsid w:val="00D55D41"/>
    <w:rsid w:val="00D618A6"/>
    <w:rsid w:val="00D643A7"/>
    <w:rsid w:val="00D705DA"/>
    <w:rsid w:val="00D7112F"/>
    <w:rsid w:val="00D77DBB"/>
    <w:rsid w:val="00D80BB7"/>
    <w:rsid w:val="00D84289"/>
    <w:rsid w:val="00DA3E47"/>
    <w:rsid w:val="00DC1091"/>
    <w:rsid w:val="00DC112E"/>
    <w:rsid w:val="00DC6F2B"/>
    <w:rsid w:val="00DD31BC"/>
    <w:rsid w:val="00DE4948"/>
    <w:rsid w:val="00E03366"/>
    <w:rsid w:val="00E147A4"/>
    <w:rsid w:val="00E21238"/>
    <w:rsid w:val="00E26581"/>
    <w:rsid w:val="00E30A00"/>
    <w:rsid w:val="00E313DE"/>
    <w:rsid w:val="00E36447"/>
    <w:rsid w:val="00E40243"/>
    <w:rsid w:val="00E419E4"/>
    <w:rsid w:val="00E57302"/>
    <w:rsid w:val="00E82066"/>
    <w:rsid w:val="00E86F32"/>
    <w:rsid w:val="00E979AE"/>
    <w:rsid w:val="00EB3ACC"/>
    <w:rsid w:val="00EB64C1"/>
    <w:rsid w:val="00EB6BF7"/>
    <w:rsid w:val="00ED233D"/>
    <w:rsid w:val="00ED260C"/>
    <w:rsid w:val="00ED2AC6"/>
    <w:rsid w:val="00EE139C"/>
    <w:rsid w:val="00EE71AD"/>
    <w:rsid w:val="00EF0499"/>
    <w:rsid w:val="00EF2BEF"/>
    <w:rsid w:val="00F0373E"/>
    <w:rsid w:val="00F07954"/>
    <w:rsid w:val="00F14545"/>
    <w:rsid w:val="00F22255"/>
    <w:rsid w:val="00F24290"/>
    <w:rsid w:val="00F26720"/>
    <w:rsid w:val="00F3281A"/>
    <w:rsid w:val="00F3331B"/>
    <w:rsid w:val="00F40485"/>
    <w:rsid w:val="00F44426"/>
    <w:rsid w:val="00F60495"/>
    <w:rsid w:val="00F63010"/>
    <w:rsid w:val="00F6416D"/>
    <w:rsid w:val="00F70AE8"/>
    <w:rsid w:val="00F72455"/>
    <w:rsid w:val="00F770FB"/>
    <w:rsid w:val="00F7799B"/>
    <w:rsid w:val="00FA5AB7"/>
    <w:rsid w:val="00FA5B18"/>
    <w:rsid w:val="00FB6B6D"/>
    <w:rsid w:val="00FC0544"/>
    <w:rsid w:val="00FC19D6"/>
    <w:rsid w:val="00FC3794"/>
    <w:rsid w:val="00FD1F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A3BED"/>
  <w15:docId w15:val="{65FCC0D6-B570-4550-ADA2-6FEC492E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837E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726C7"/>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726C7"/>
    <w:rPr>
      <w:rFonts w:asciiTheme="minorHAnsi" w:eastAsiaTheme="minorEastAsia" w:hAnsiTheme="minorHAnsi" w:cstheme="minorBidi"/>
      <w:sz w:val="22"/>
      <w:szCs w:val="22"/>
      <w:lang w:eastAsia="lt-LT"/>
    </w:rPr>
  </w:style>
  <w:style w:type="paragraph" w:customStyle="1" w:styleId="BTEMEASMCA">
    <w:name w:val="BT EMEA_SMCA"/>
    <w:basedOn w:val="prastasis"/>
    <w:link w:val="BTEMEASMCAChar"/>
    <w:autoRedefine/>
    <w:uiPriority w:val="99"/>
    <w:rsid w:val="000974D0"/>
    <w:rPr>
      <w:noProof/>
      <w:sz w:val="22"/>
      <w:szCs w:val="22"/>
    </w:rPr>
  </w:style>
  <w:style w:type="character" w:customStyle="1" w:styleId="BTEMEASMCAChar">
    <w:name w:val="BT EMEA_SMCA Char"/>
    <w:link w:val="BTEMEASMCA"/>
    <w:uiPriority w:val="99"/>
    <w:rsid w:val="000974D0"/>
    <w:rPr>
      <w:noProof/>
      <w:sz w:val="22"/>
      <w:szCs w:val="22"/>
    </w:rPr>
  </w:style>
  <w:style w:type="paragraph" w:styleId="Pavadinimas">
    <w:name w:val="Title"/>
    <w:basedOn w:val="prastasis"/>
    <w:link w:val="PavadinimasDiagrama"/>
    <w:qFormat/>
    <w:rsid w:val="000974D0"/>
    <w:pPr>
      <w:jc w:val="center"/>
    </w:pPr>
    <w:rPr>
      <w:b/>
      <w:sz w:val="22"/>
      <w:lang w:val="en-GB"/>
    </w:rPr>
  </w:style>
  <w:style w:type="character" w:customStyle="1" w:styleId="PavadinimasDiagrama">
    <w:name w:val="Pavadinimas Diagrama"/>
    <w:basedOn w:val="Numatytasispastraiposriftas"/>
    <w:link w:val="Pavadinimas"/>
    <w:rsid w:val="000974D0"/>
    <w:rPr>
      <w:b/>
      <w:sz w:val="22"/>
      <w:lang w:val="en-GB"/>
    </w:rPr>
  </w:style>
  <w:style w:type="character" w:styleId="Komentaronuoroda">
    <w:name w:val="annotation reference"/>
    <w:uiPriority w:val="99"/>
    <w:rsid w:val="005D1255"/>
    <w:rPr>
      <w:sz w:val="16"/>
      <w:szCs w:val="16"/>
    </w:rPr>
  </w:style>
  <w:style w:type="paragraph" w:styleId="Komentarotekstas">
    <w:name w:val="annotation text"/>
    <w:basedOn w:val="prastasis"/>
    <w:link w:val="KomentarotekstasDiagrama"/>
    <w:uiPriority w:val="99"/>
    <w:rsid w:val="005D1255"/>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1255"/>
    <w:rPr>
      <w:snapToGrid w:val="0"/>
      <w:sz w:val="20"/>
      <w:lang w:val="en-GB"/>
    </w:rPr>
  </w:style>
  <w:style w:type="paragraph" w:styleId="Debesliotekstas">
    <w:name w:val="Balloon Text"/>
    <w:basedOn w:val="prastasis"/>
    <w:link w:val="DebesliotekstasDiagrama"/>
    <w:semiHidden/>
    <w:unhideWhenUsed/>
    <w:rsid w:val="005D125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5D1255"/>
    <w:rPr>
      <w:rFonts w:ascii="Segoe UI" w:hAnsi="Segoe UI" w:cs="Segoe UI"/>
      <w:sz w:val="18"/>
      <w:szCs w:val="18"/>
    </w:rPr>
  </w:style>
  <w:style w:type="character" w:styleId="Hipersaitas">
    <w:name w:val="Hyperlink"/>
    <w:rsid w:val="005D1255"/>
    <w:rPr>
      <w:color w:val="0000FF"/>
      <w:u w:val="single"/>
    </w:rPr>
  </w:style>
  <w:style w:type="paragraph" w:styleId="Pagrindinistekstas">
    <w:name w:val="Body Text"/>
    <w:basedOn w:val="prastasis"/>
    <w:link w:val="PagrindinistekstasDiagrama"/>
    <w:rsid w:val="00DC112E"/>
    <w:pPr>
      <w:spacing w:after="120"/>
    </w:pPr>
    <w:rPr>
      <w:sz w:val="22"/>
      <w:lang w:eastAsia="lt-LT"/>
    </w:rPr>
  </w:style>
  <w:style w:type="character" w:customStyle="1" w:styleId="PagrindinistekstasDiagrama">
    <w:name w:val="Pagrindinis tekstas Diagrama"/>
    <w:basedOn w:val="Numatytasispastraiposriftas"/>
    <w:link w:val="Pagrindinistekstas"/>
    <w:rsid w:val="00DC112E"/>
    <w:rPr>
      <w:sz w:val="22"/>
      <w:lang w:eastAsia="lt-LT"/>
    </w:rPr>
  </w:style>
  <w:style w:type="character" w:styleId="Emfaz">
    <w:name w:val="Emphasis"/>
    <w:basedOn w:val="Numatytasispastraiposriftas"/>
    <w:uiPriority w:val="20"/>
    <w:qFormat/>
    <w:rsid w:val="00B60E31"/>
    <w:rPr>
      <w:i/>
      <w:iCs/>
    </w:rPr>
  </w:style>
  <w:style w:type="paragraph" w:customStyle="1" w:styleId="Default">
    <w:name w:val="Default"/>
    <w:rsid w:val="007B1283"/>
    <w:pPr>
      <w:autoSpaceDE w:val="0"/>
      <w:autoSpaceDN w:val="0"/>
      <w:adjustRightInd w:val="0"/>
    </w:pPr>
    <w:rPr>
      <w:color w:val="000000"/>
      <w:szCs w:val="24"/>
      <w:lang w:val="en-US"/>
    </w:rPr>
  </w:style>
  <w:style w:type="table" w:styleId="Lentelstinklelis">
    <w:name w:val="Table Grid"/>
    <w:basedOn w:val="prastojilentel"/>
    <w:rsid w:val="00F44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BC093B"/>
    <w:pPr>
      <w:ind w:left="720"/>
      <w:contextualSpacing/>
    </w:pPr>
  </w:style>
  <w:style w:type="paragraph" w:styleId="HTMLiankstoformatuotas">
    <w:name w:val="HTML Preformatted"/>
    <w:basedOn w:val="prastasis"/>
    <w:link w:val="HTMLiankstoformatuotasDiagrama"/>
    <w:uiPriority w:val="99"/>
    <w:semiHidden/>
    <w:unhideWhenUsed/>
    <w:rsid w:val="00455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semiHidden/>
    <w:rsid w:val="00455FCE"/>
    <w:rPr>
      <w:rFonts w:ascii="Courier New" w:hAnsi="Courier New" w:cs="Courier New"/>
      <w:sz w:val="20"/>
      <w:lang w:val="en-US"/>
    </w:rPr>
  </w:style>
  <w:style w:type="character" w:customStyle="1" w:styleId="y2iqfc">
    <w:name w:val="y2iqfc"/>
    <w:basedOn w:val="Numatytasispastraiposriftas"/>
    <w:rsid w:val="00455FCE"/>
  </w:style>
  <w:style w:type="paragraph" w:styleId="Komentarotema">
    <w:name w:val="annotation subject"/>
    <w:basedOn w:val="Komentarotekstas"/>
    <w:next w:val="Komentarotekstas"/>
    <w:link w:val="KomentarotemaDiagrama"/>
    <w:semiHidden/>
    <w:unhideWhenUsed/>
    <w:rsid w:val="00D40883"/>
    <w:pPr>
      <w:tabs>
        <w:tab w:val="clear" w:pos="567"/>
      </w:tabs>
      <w:spacing w:line="240" w:lineRule="auto"/>
    </w:pPr>
    <w:rPr>
      <w:b/>
      <w:bCs/>
      <w:snapToGrid/>
      <w:lang w:val="lt-LT"/>
    </w:rPr>
  </w:style>
  <w:style w:type="character" w:customStyle="1" w:styleId="KomentarotemaDiagrama">
    <w:name w:val="Komentaro tema Diagrama"/>
    <w:basedOn w:val="KomentarotekstasDiagrama"/>
    <w:link w:val="Komentarotema"/>
    <w:semiHidden/>
    <w:rsid w:val="00D40883"/>
    <w:rPr>
      <w:b/>
      <w:bCs/>
      <w:snapToGrid/>
      <w:sz w:val="20"/>
      <w:lang w:val="en-GB"/>
    </w:rPr>
  </w:style>
  <w:style w:type="paragraph" w:customStyle="1" w:styleId="TableParagraph">
    <w:name w:val="Table Paragraph"/>
    <w:basedOn w:val="prastasis"/>
    <w:uiPriority w:val="1"/>
    <w:qFormat/>
    <w:rsid w:val="006237C4"/>
    <w:pPr>
      <w:widowControl w:val="0"/>
      <w:autoSpaceDE w:val="0"/>
      <w:autoSpaceDN w:val="0"/>
      <w:spacing w:before="119"/>
      <w:ind w:left="11" w:right="3"/>
      <w:jc w:val="center"/>
    </w:pPr>
    <w:rPr>
      <w:sz w:val="22"/>
      <w:szCs w:val="22"/>
      <w:lang w:val="en-US"/>
    </w:rPr>
  </w:style>
  <w:style w:type="paragraph" w:styleId="Pataisymai">
    <w:name w:val="Revision"/>
    <w:hidden/>
    <w:semiHidden/>
    <w:rsid w:val="005B47EC"/>
  </w:style>
  <w:style w:type="character" w:styleId="Neapdorotaspaminjimas">
    <w:name w:val="Unresolved Mention"/>
    <w:basedOn w:val="Numatytasispastraiposriftas"/>
    <w:uiPriority w:val="99"/>
    <w:semiHidden/>
    <w:unhideWhenUsed/>
    <w:rsid w:val="00403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367">
      <w:bodyDiv w:val="1"/>
      <w:marLeft w:val="0"/>
      <w:marRight w:val="0"/>
      <w:marTop w:val="0"/>
      <w:marBottom w:val="0"/>
      <w:divBdr>
        <w:top w:val="none" w:sz="0" w:space="0" w:color="auto"/>
        <w:left w:val="none" w:sz="0" w:space="0" w:color="auto"/>
        <w:bottom w:val="none" w:sz="0" w:space="0" w:color="auto"/>
        <w:right w:val="none" w:sz="0" w:space="0" w:color="auto"/>
      </w:divBdr>
    </w:div>
    <w:div w:id="336275977">
      <w:bodyDiv w:val="1"/>
      <w:marLeft w:val="0"/>
      <w:marRight w:val="0"/>
      <w:marTop w:val="0"/>
      <w:marBottom w:val="0"/>
      <w:divBdr>
        <w:top w:val="none" w:sz="0" w:space="0" w:color="auto"/>
        <w:left w:val="none" w:sz="0" w:space="0" w:color="auto"/>
        <w:bottom w:val="none" w:sz="0" w:space="0" w:color="auto"/>
        <w:right w:val="none" w:sz="0" w:space="0" w:color="auto"/>
      </w:divBdr>
    </w:div>
    <w:div w:id="402338455">
      <w:bodyDiv w:val="1"/>
      <w:marLeft w:val="0"/>
      <w:marRight w:val="0"/>
      <w:marTop w:val="0"/>
      <w:marBottom w:val="0"/>
      <w:divBdr>
        <w:top w:val="none" w:sz="0" w:space="0" w:color="auto"/>
        <w:left w:val="none" w:sz="0" w:space="0" w:color="auto"/>
        <w:bottom w:val="none" w:sz="0" w:space="0" w:color="auto"/>
        <w:right w:val="none" w:sz="0" w:space="0" w:color="auto"/>
      </w:divBdr>
    </w:div>
    <w:div w:id="454718127">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93980661">
      <w:bodyDiv w:val="1"/>
      <w:marLeft w:val="0"/>
      <w:marRight w:val="0"/>
      <w:marTop w:val="0"/>
      <w:marBottom w:val="0"/>
      <w:divBdr>
        <w:top w:val="none" w:sz="0" w:space="0" w:color="auto"/>
        <w:left w:val="none" w:sz="0" w:space="0" w:color="auto"/>
        <w:bottom w:val="none" w:sz="0" w:space="0" w:color="auto"/>
        <w:right w:val="none" w:sz="0" w:space="0" w:color="auto"/>
      </w:divBdr>
    </w:div>
    <w:div w:id="824131755">
      <w:bodyDiv w:val="1"/>
      <w:marLeft w:val="0"/>
      <w:marRight w:val="0"/>
      <w:marTop w:val="0"/>
      <w:marBottom w:val="0"/>
      <w:divBdr>
        <w:top w:val="none" w:sz="0" w:space="0" w:color="auto"/>
        <w:left w:val="none" w:sz="0" w:space="0" w:color="auto"/>
        <w:bottom w:val="none" w:sz="0" w:space="0" w:color="auto"/>
        <w:right w:val="none" w:sz="0" w:space="0" w:color="auto"/>
      </w:divBdr>
    </w:div>
    <w:div w:id="916670346">
      <w:bodyDiv w:val="1"/>
      <w:marLeft w:val="0"/>
      <w:marRight w:val="0"/>
      <w:marTop w:val="0"/>
      <w:marBottom w:val="0"/>
      <w:divBdr>
        <w:top w:val="none" w:sz="0" w:space="0" w:color="auto"/>
        <w:left w:val="none" w:sz="0" w:space="0" w:color="auto"/>
        <w:bottom w:val="none" w:sz="0" w:space="0" w:color="auto"/>
        <w:right w:val="none" w:sz="0" w:space="0" w:color="auto"/>
      </w:divBdr>
    </w:div>
    <w:div w:id="1123114926">
      <w:bodyDiv w:val="1"/>
      <w:marLeft w:val="0"/>
      <w:marRight w:val="0"/>
      <w:marTop w:val="0"/>
      <w:marBottom w:val="0"/>
      <w:divBdr>
        <w:top w:val="none" w:sz="0" w:space="0" w:color="auto"/>
        <w:left w:val="none" w:sz="0" w:space="0" w:color="auto"/>
        <w:bottom w:val="none" w:sz="0" w:space="0" w:color="auto"/>
        <w:right w:val="none" w:sz="0" w:space="0" w:color="auto"/>
      </w:divBdr>
    </w:div>
    <w:div w:id="1150975306">
      <w:bodyDiv w:val="1"/>
      <w:marLeft w:val="0"/>
      <w:marRight w:val="0"/>
      <w:marTop w:val="0"/>
      <w:marBottom w:val="0"/>
      <w:divBdr>
        <w:top w:val="none" w:sz="0" w:space="0" w:color="auto"/>
        <w:left w:val="none" w:sz="0" w:space="0" w:color="auto"/>
        <w:bottom w:val="none" w:sz="0" w:space="0" w:color="auto"/>
        <w:right w:val="none" w:sz="0" w:space="0" w:color="auto"/>
      </w:divBdr>
    </w:div>
    <w:div w:id="1272011946">
      <w:bodyDiv w:val="1"/>
      <w:marLeft w:val="0"/>
      <w:marRight w:val="0"/>
      <w:marTop w:val="0"/>
      <w:marBottom w:val="0"/>
      <w:divBdr>
        <w:top w:val="none" w:sz="0" w:space="0" w:color="auto"/>
        <w:left w:val="none" w:sz="0" w:space="0" w:color="auto"/>
        <w:bottom w:val="none" w:sz="0" w:space="0" w:color="auto"/>
        <w:right w:val="none" w:sz="0" w:space="0" w:color="auto"/>
      </w:divBdr>
    </w:div>
    <w:div w:id="1370447732">
      <w:bodyDiv w:val="1"/>
      <w:marLeft w:val="0"/>
      <w:marRight w:val="0"/>
      <w:marTop w:val="0"/>
      <w:marBottom w:val="0"/>
      <w:divBdr>
        <w:top w:val="none" w:sz="0" w:space="0" w:color="auto"/>
        <w:left w:val="none" w:sz="0" w:space="0" w:color="auto"/>
        <w:bottom w:val="none" w:sz="0" w:space="0" w:color="auto"/>
        <w:right w:val="none" w:sz="0" w:space="0" w:color="auto"/>
      </w:divBdr>
    </w:div>
    <w:div w:id="1445493992">
      <w:bodyDiv w:val="1"/>
      <w:marLeft w:val="0"/>
      <w:marRight w:val="0"/>
      <w:marTop w:val="0"/>
      <w:marBottom w:val="0"/>
      <w:divBdr>
        <w:top w:val="none" w:sz="0" w:space="0" w:color="auto"/>
        <w:left w:val="none" w:sz="0" w:space="0" w:color="auto"/>
        <w:bottom w:val="none" w:sz="0" w:space="0" w:color="auto"/>
        <w:right w:val="none" w:sz="0" w:space="0" w:color="auto"/>
      </w:divBdr>
    </w:div>
    <w:div w:id="1473019373">
      <w:bodyDiv w:val="1"/>
      <w:marLeft w:val="0"/>
      <w:marRight w:val="0"/>
      <w:marTop w:val="0"/>
      <w:marBottom w:val="0"/>
      <w:divBdr>
        <w:top w:val="none" w:sz="0" w:space="0" w:color="auto"/>
        <w:left w:val="none" w:sz="0" w:space="0" w:color="auto"/>
        <w:bottom w:val="none" w:sz="0" w:space="0" w:color="auto"/>
        <w:right w:val="none" w:sz="0" w:space="0" w:color="auto"/>
      </w:divBdr>
    </w:div>
    <w:div w:id="1514761174">
      <w:bodyDiv w:val="1"/>
      <w:marLeft w:val="0"/>
      <w:marRight w:val="0"/>
      <w:marTop w:val="0"/>
      <w:marBottom w:val="0"/>
      <w:divBdr>
        <w:top w:val="none" w:sz="0" w:space="0" w:color="auto"/>
        <w:left w:val="none" w:sz="0" w:space="0" w:color="auto"/>
        <w:bottom w:val="none" w:sz="0" w:space="0" w:color="auto"/>
        <w:right w:val="none" w:sz="0" w:space="0" w:color="auto"/>
      </w:divBdr>
    </w:div>
    <w:div w:id="1796748328">
      <w:bodyDiv w:val="1"/>
      <w:marLeft w:val="0"/>
      <w:marRight w:val="0"/>
      <w:marTop w:val="0"/>
      <w:marBottom w:val="0"/>
      <w:divBdr>
        <w:top w:val="none" w:sz="0" w:space="0" w:color="auto"/>
        <w:left w:val="none" w:sz="0" w:space="0" w:color="auto"/>
        <w:bottom w:val="none" w:sz="0" w:space="0" w:color="auto"/>
        <w:right w:val="none" w:sz="0" w:space="0" w:color="auto"/>
      </w:divBdr>
    </w:div>
    <w:div w:id="1807821184">
      <w:bodyDiv w:val="1"/>
      <w:marLeft w:val="0"/>
      <w:marRight w:val="0"/>
      <w:marTop w:val="0"/>
      <w:marBottom w:val="0"/>
      <w:divBdr>
        <w:top w:val="none" w:sz="0" w:space="0" w:color="auto"/>
        <w:left w:val="none" w:sz="0" w:space="0" w:color="auto"/>
        <w:bottom w:val="none" w:sz="0" w:space="0" w:color="auto"/>
        <w:right w:val="none" w:sz="0" w:space="0" w:color="auto"/>
      </w:divBdr>
    </w:div>
    <w:div w:id="1947927511">
      <w:bodyDiv w:val="1"/>
      <w:marLeft w:val="0"/>
      <w:marRight w:val="0"/>
      <w:marTop w:val="0"/>
      <w:marBottom w:val="0"/>
      <w:divBdr>
        <w:top w:val="none" w:sz="0" w:space="0" w:color="auto"/>
        <w:left w:val="none" w:sz="0" w:space="0" w:color="auto"/>
        <w:bottom w:val="none" w:sz="0" w:space="0" w:color="auto"/>
        <w:right w:val="none" w:sz="0" w:space="0" w:color="auto"/>
      </w:divBdr>
    </w:div>
    <w:div w:id="214415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6E4EC-3C1D-4CBB-988C-59E235B1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13294</Words>
  <Characters>7578</Characters>
  <Application>Microsoft Office Word</Application>
  <DocSecurity>0</DocSecurity>
  <Lines>63</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20831</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Šniukštienė</dc:creator>
  <cp:keywords/>
  <dc:description/>
  <cp:lastModifiedBy>Birutė Valkauskaitė</cp:lastModifiedBy>
  <cp:revision>2</cp:revision>
  <cp:lastPrinted>2016-12-22T10:29:00Z</cp:lastPrinted>
  <dcterms:created xsi:type="dcterms:W3CDTF">2026-08-12T08:00:00Z</dcterms:created>
  <dcterms:modified xsi:type="dcterms:W3CDTF">2026-08-12T08:00:00Z</dcterms:modified>
</cp:coreProperties>
</file>