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9A3B" w14:textId="77777777" w:rsidR="00FC087A" w:rsidRPr="00FC087A" w:rsidRDefault="00FC087A" w:rsidP="00FC08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C3297F5" w14:textId="77777777" w:rsidR="00FC087A" w:rsidRPr="00FC087A" w:rsidRDefault="00FC087A" w:rsidP="00FC08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BFC79A1" w14:textId="77777777" w:rsidR="00FC087A" w:rsidRPr="00FC087A" w:rsidRDefault="00FC087A" w:rsidP="00FC08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FD2F759" w14:textId="77777777" w:rsidR="00FC087A" w:rsidRPr="00FC087A" w:rsidRDefault="00FC087A" w:rsidP="00FC08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B67CD59" w14:textId="77777777" w:rsidR="00FC087A" w:rsidRPr="00FC087A" w:rsidRDefault="00FC087A" w:rsidP="00FC08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83DBC20" w14:textId="77777777" w:rsidR="00FC087A" w:rsidRPr="00FC087A" w:rsidRDefault="00FC087A" w:rsidP="00FC087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3670DF0" w14:textId="77777777" w:rsidR="00FC087A" w:rsidRPr="00FC087A" w:rsidRDefault="00FC087A" w:rsidP="00FC087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38E82C2" w14:textId="77777777" w:rsidR="00FC087A" w:rsidRPr="00FC087A" w:rsidRDefault="00FC087A" w:rsidP="00FC087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D3B2CC2" w14:textId="77777777" w:rsidR="00FC087A" w:rsidRPr="00FC087A" w:rsidRDefault="00FC087A" w:rsidP="00FC087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230F7F9" w14:textId="77777777" w:rsidR="00FC087A" w:rsidRPr="00FC087A" w:rsidRDefault="00FC087A" w:rsidP="00FC087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BA60211" w14:textId="77777777" w:rsidR="00FC087A" w:rsidRPr="00FC087A" w:rsidRDefault="00FC087A" w:rsidP="00FC087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AAA34B3" w14:textId="77777777" w:rsidR="00FC087A" w:rsidRPr="00FC087A" w:rsidRDefault="00FC087A" w:rsidP="00FC087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>A. ŽENKLINIMAS</w:t>
      </w:r>
      <w:r w:rsidRPr="00FC087A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br w:type="page"/>
      </w:r>
    </w:p>
    <w:p w14:paraId="3EB4676E" w14:textId="77777777" w:rsidR="00FC087A" w:rsidRPr="00FC087A" w:rsidRDefault="00FC087A" w:rsidP="00FC08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9F0CDD7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>INFORMACIJA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 xml:space="preserve"> ant </w:t>
      </w:r>
      <w:r w:rsidRPr="00FC087A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IŠORINĖS 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pakuotės</w:t>
      </w:r>
    </w:p>
    <w:p w14:paraId="161573A5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0023FCE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kartono dėžutė</w:t>
      </w:r>
    </w:p>
    <w:p w14:paraId="0156AAE4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4E69343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CAC7883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1.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vaistinio preparato pavadinimas</w:t>
      </w:r>
    </w:p>
    <w:p w14:paraId="0F9812AF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81175ED" w14:textId="359F6AB3" w:rsidR="00FC087A" w:rsidRPr="00FC087A" w:rsidRDefault="005F7CD1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bookmarkStart w:id="0" w:name="_Hlk209425971"/>
      <w:proofErr w:type="spellStart"/>
      <w:r w:rsidRPr="005F7CD1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Tarivid</w:t>
      </w:r>
      <w:proofErr w:type="spellEnd"/>
      <w:r w:rsidRPr="005F7CD1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="00FC087A"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200 mg plėvele dengtos tabletės</w:t>
      </w:r>
    </w:p>
    <w:bookmarkEnd w:id="0"/>
    <w:p w14:paraId="72D58714" w14:textId="77777777" w:rsidR="003F6271" w:rsidRPr="003F6271" w:rsidRDefault="003F6271" w:rsidP="003F62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proofErr w:type="spellStart"/>
      <w:r w:rsidRPr="003F6271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ofloksacinas</w:t>
      </w:r>
      <w:proofErr w:type="spellEnd"/>
    </w:p>
    <w:p w14:paraId="3DC503D0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A301CDA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2.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VEIKLIOJI (-IOS) MEDŽIAGA (-OS) IR JOS (-Ų) KIEKIS (-IAI)</w:t>
      </w:r>
    </w:p>
    <w:p w14:paraId="32CFAC51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FFD22D4" w14:textId="6C6E935E" w:rsidR="00FC087A" w:rsidRPr="00FC087A" w:rsidRDefault="00FC087A" w:rsidP="005B1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Vienoje plėvele dengtoje tabletėje yra 200 mg </w:t>
      </w:r>
      <w:proofErr w:type="spellStart"/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ofloksacino</w:t>
      </w:r>
      <w:proofErr w:type="spellEnd"/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.</w:t>
      </w:r>
    </w:p>
    <w:p w14:paraId="1D2DFC01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082975CD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3.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pagalbinių medžiagų sąrašas</w:t>
      </w:r>
    </w:p>
    <w:p w14:paraId="3998FF3B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193FEBFE" w14:textId="1B6C36F6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Sudėtyje yra laktozės.</w:t>
      </w:r>
    </w:p>
    <w:p w14:paraId="444D25D2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5EB0CC1E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4.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farmacinė forma ir KIEKIS PAKUOTĖJE</w:t>
      </w:r>
    </w:p>
    <w:p w14:paraId="3F938B24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40B6B94" w14:textId="14735605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10 plėvele dengtų tablečių</w:t>
      </w:r>
    </w:p>
    <w:p w14:paraId="352AD7EB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47AA3354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5.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vartojimo METODAS IR būdas (-ai)</w:t>
      </w:r>
    </w:p>
    <w:p w14:paraId="677FF900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33806CE3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Vartoti per burną.</w:t>
      </w:r>
    </w:p>
    <w:p w14:paraId="417C0CD7" w14:textId="01A99E98" w:rsidR="00FC087A" w:rsidRPr="00FC087A" w:rsidRDefault="00FC087A" w:rsidP="005B1CD2">
      <w:pPr>
        <w:spacing w:after="0" w:line="220" w:lineRule="exact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Prieš vartojimą perskaitykite pakuotės lapelį.</w:t>
      </w:r>
    </w:p>
    <w:p w14:paraId="4F055F1C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1C1E8832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6.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SPECIALUS Įspėjimas</w:t>
      </w: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, </w:t>
      </w:r>
      <w:r w:rsidRPr="00FC087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KAD</w:t>
      </w:r>
      <w:r w:rsidRPr="00FC087A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 VAISTINĮ PREPARATĄ BŪTINA LAIKYTI 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vaikams nepastebimoje ir nepasiekiamojevietoje</w:t>
      </w:r>
    </w:p>
    <w:p w14:paraId="5A5BA387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9D8DC36" w14:textId="4F64A6FB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Laikyti vaikams nepastebimoje ir nepasiekiamoje vietoje.</w:t>
      </w:r>
    </w:p>
    <w:p w14:paraId="2F84B692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15CC64D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7.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KITAS (-I) SPECIALUS (-ŪS) ĮSPĖJIMAS (-AI) (JEI REIKIA)</w:t>
      </w:r>
    </w:p>
    <w:p w14:paraId="2F30217C" w14:textId="77777777" w:rsidR="00FC087A" w:rsidRPr="00FC087A" w:rsidRDefault="00FC087A" w:rsidP="00FC08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64815DA6" w14:textId="77777777" w:rsidR="00FC087A" w:rsidRPr="00FC087A" w:rsidRDefault="00FC087A" w:rsidP="00FC08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51F28DB5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8.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tinkamumo laikas</w:t>
      </w:r>
    </w:p>
    <w:p w14:paraId="613341E0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AE5DFEB" w14:textId="6DFEE734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EXP {mm/MMMM}</w:t>
      </w:r>
    </w:p>
    <w:p w14:paraId="2FCBE1EF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BA76411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9.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SPECIALIOS laikymo sąlygos</w:t>
      </w:r>
    </w:p>
    <w:p w14:paraId="1FB6BCA4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06F9899" w14:textId="3E606AF2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Laikyti ne aukštesnėje kaip 25</w:t>
      </w:r>
      <w:r w:rsidR="001145A9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ºC temperatūroje. </w:t>
      </w:r>
    </w:p>
    <w:p w14:paraId="13D739E2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2D4406F" w14:textId="77777777" w:rsidR="00FC087A" w:rsidRPr="00FC087A" w:rsidRDefault="00FC087A" w:rsidP="00FC087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10.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specialios atsargumo priemonės dėl nasuvartoto vaistinio preparato ar jo atliekų tvarkymo(jei reikia)</w:t>
      </w:r>
    </w:p>
    <w:p w14:paraId="63B8B80A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4079500B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28F7034C" w14:textId="77777777" w:rsidR="005B1CD2" w:rsidRPr="005B1CD2" w:rsidRDefault="005B1CD2" w:rsidP="005B1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B1C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5B1C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7465067" w14:textId="77777777" w:rsidR="005B1CD2" w:rsidRPr="005B1CD2" w:rsidRDefault="005B1CD2" w:rsidP="005B1C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F87586F" w14:textId="77777777" w:rsidR="005B1CD2" w:rsidRPr="005B1CD2" w:rsidRDefault="005B1CD2" w:rsidP="005B1C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B1CD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5B1CD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5B1CD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16586C13" w14:textId="77777777" w:rsidR="005B1CD2" w:rsidRPr="005B1CD2" w:rsidRDefault="005B1CD2" w:rsidP="005B1C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B1C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936CEE5" w14:textId="77777777" w:rsidR="005B1CD2" w:rsidRPr="005B1CD2" w:rsidRDefault="005B1CD2" w:rsidP="005B1C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B1C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6AC17A9" w14:textId="77777777" w:rsidR="005B1CD2" w:rsidRPr="005B1CD2" w:rsidRDefault="005B1CD2" w:rsidP="005B1C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B1CD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3147A86" w14:textId="77777777" w:rsidR="005B1CD2" w:rsidRPr="005B1CD2" w:rsidRDefault="005B1CD2" w:rsidP="005B1C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3AD2F23" w14:textId="77777777" w:rsidR="005B1CD2" w:rsidRPr="005B1CD2" w:rsidRDefault="005B1CD2" w:rsidP="005B1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B1C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5B1CD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5F61DFF" w14:textId="77777777" w:rsidR="005B1CD2" w:rsidRPr="005B1CD2" w:rsidRDefault="005B1CD2" w:rsidP="005B1C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DE96FAB" w14:textId="45E6F5FE" w:rsidR="005B1CD2" w:rsidRPr="005B1CD2" w:rsidRDefault="00913BD5" w:rsidP="005B1CD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13BD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5B1CD2" w:rsidRPr="005B1CD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913BD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25/2897/001</w:t>
      </w:r>
    </w:p>
    <w:p w14:paraId="6EE6A11A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0BF5E3B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13.</w:t>
      </w: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ab/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serijos numeris</w:t>
      </w:r>
    </w:p>
    <w:p w14:paraId="688EB39B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3375CE1" w14:textId="35FF0019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Lot {numeris}</w:t>
      </w:r>
    </w:p>
    <w:p w14:paraId="0DF2FF74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E3EC534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14.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Pardavimo (išdavimo) tvarka</w:t>
      </w:r>
    </w:p>
    <w:p w14:paraId="09204159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9F0E8C0" w14:textId="3BE49183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Receptinis vaistas.</w:t>
      </w:r>
    </w:p>
    <w:p w14:paraId="3A1DEFAF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980CF90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15.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vartojimo instrukcijA</w:t>
      </w:r>
    </w:p>
    <w:p w14:paraId="4DA789A0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F578F73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D26FDD4" w14:textId="77777777" w:rsidR="00FC087A" w:rsidRPr="00FC087A" w:rsidRDefault="00FC087A" w:rsidP="00FC08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16.</w:t>
      </w:r>
      <w:r w:rsidRPr="00FC087A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informacija brailio raštu</w:t>
      </w:r>
    </w:p>
    <w:p w14:paraId="6BE479B1" w14:textId="77777777" w:rsidR="00FC087A" w:rsidRPr="00FC087A" w:rsidRDefault="00FC087A" w:rsidP="00FC087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DF8B98F" w14:textId="253BB7B5" w:rsidR="00FC087A" w:rsidRPr="00FC087A" w:rsidRDefault="00F4550D" w:rsidP="00FC08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t</w:t>
      </w:r>
      <w:r w:rsidRPr="00F4550D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arivid</w:t>
      </w:r>
      <w:proofErr w:type="spellEnd"/>
      <w:r w:rsidRPr="00F4550D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200</w:t>
      </w:r>
      <w:r w:rsidR="00736E26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mg</w:t>
      </w:r>
    </w:p>
    <w:p w14:paraId="49F3A46D" w14:textId="77777777" w:rsidR="00FC087A" w:rsidRPr="00FC087A" w:rsidRDefault="00FC087A" w:rsidP="00FC087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2F7BEA5" w14:textId="77777777" w:rsidR="00FC087A" w:rsidRPr="00FC087A" w:rsidRDefault="00FC087A" w:rsidP="00FC08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>17.</w:t>
      </w:r>
      <w:r w:rsidRPr="00FC087A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ab/>
        <w:t>UNIKALUS IDENTIFIKATORIUS – 2D BRŪKŠNINIS KODAS</w:t>
      </w:r>
    </w:p>
    <w:p w14:paraId="155979A4" w14:textId="77777777" w:rsidR="00FC087A" w:rsidRPr="00FC087A" w:rsidRDefault="00FC087A" w:rsidP="00FC087A">
      <w:pPr>
        <w:tabs>
          <w:tab w:val="left" w:pos="567"/>
        </w:tabs>
        <w:snapToGrid w:val="0"/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7EF7FD0" w14:textId="1FFEE027" w:rsidR="00FC087A" w:rsidRPr="00FC087A" w:rsidRDefault="00FC087A" w:rsidP="00FC087A">
      <w:pPr>
        <w:tabs>
          <w:tab w:val="left" w:pos="567"/>
        </w:tabs>
        <w:snapToGrid w:val="0"/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2D brūkšninis kodas su nurodytu unikaliu identifikatoriumi.</w:t>
      </w:r>
    </w:p>
    <w:p w14:paraId="5A071585" w14:textId="77777777" w:rsidR="00FC087A" w:rsidRPr="00FC087A" w:rsidRDefault="00FC087A" w:rsidP="00FC087A">
      <w:pPr>
        <w:tabs>
          <w:tab w:val="left" w:pos="567"/>
        </w:tabs>
        <w:snapToGrid w:val="0"/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CD169AE" w14:textId="77777777" w:rsidR="00FC087A" w:rsidRPr="00FC087A" w:rsidRDefault="00FC087A" w:rsidP="00FC08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>18.</w:t>
      </w:r>
      <w:r w:rsidRPr="00FC087A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ab/>
        <w:t>UNIKALUS IDENTIFIKATORIUS – ŽMONĖMS SUPRANTAMI DUOMENYS</w:t>
      </w:r>
    </w:p>
    <w:p w14:paraId="68D0144C" w14:textId="77777777" w:rsidR="00FC087A" w:rsidRPr="00FC087A" w:rsidRDefault="00FC087A" w:rsidP="00FC087A">
      <w:pPr>
        <w:tabs>
          <w:tab w:val="left" w:pos="567"/>
        </w:tabs>
        <w:snapToGrid w:val="0"/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1A78A85" w14:textId="77777777" w:rsidR="00FC087A" w:rsidRPr="00FC087A" w:rsidRDefault="00FC087A" w:rsidP="00FC087A">
      <w:pPr>
        <w:tabs>
          <w:tab w:val="left" w:pos="567"/>
        </w:tabs>
        <w:snapToGrid w:val="0"/>
        <w:spacing w:after="0" w:line="260" w:lineRule="exact"/>
        <w:rPr>
          <w:rFonts w:ascii="Times New Roman" w:eastAsia="Calibri" w:hAnsi="Times New Roman" w:cs="Times New Roman"/>
          <w:color w:val="008000"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PC: {numeris} </w:t>
      </w:r>
    </w:p>
    <w:p w14:paraId="6379BACD" w14:textId="77777777" w:rsidR="00FC087A" w:rsidRPr="00FC087A" w:rsidRDefault="00FC087A" w:rsidP="00FC087A">
      <w:pPr>
        <w:tabs>
          <w:tab w:val="left" w:pos="567"/>
        </w:tabs>
        <w:snapToGrid w:val="0"/>
        <w:spacing w:after="0" w:line="260" w:lineRule="exact"/>
        <w:rPr>
          <w:rFonts w:ascii="Times New Roman" w:eastAsia="Calibri" w:hAnsi="Times New Roman" w:cs="Times New Roman"/>
          <w:color w:val="008000"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SN: {numeris} </w:t>
      </w:r>
    </w:p>
    <w:p w14:paraId="75CBF5EE" w14:textId="500023F0" w:rsidR="000E75BE" w:rsidRDefault="00FC087A" w:rsidP="00FC087A">
      <w:pPr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FC087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NN: {numeris}</w:t>
      </w:r>
    </w:p>
    <w:p w14:paraId="4D189175" w14:textId="146F6905" w:rsidR="00E05D20" w:rsidRPr="00E05D20" w:rsidRDefault="00E05D20" w:rsidP="00E05D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Opella</w:t>
      </w:r>
      <w:proofErr w:type="spellEnd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Healthcare</w:t>
      </w:r>
      <w:proofErr w:type="spellEnd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International SAS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56,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Route</w:t>
      </w:r>
      <w:proofErr w:type="spellEnd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Choisy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60200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Compiègne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29121DA" w14:textId="77777777" w:rsidR="00E05D20" w:rsidRPr="00E05D20" w:rsidRDefault="00E05D20" w:rsidP="00E05D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4CC74B2" w14:textId="77777777" w:rsidR="00E05D20" w:rsidRPr="00E05D20" w:rsidRDefault="00E05D20" w:rsidP="00E05D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2A5BBF6" w14:textId="77777777" w:rsidR="00E05D20" w:rsidRPr="00E05D20" w:rsidRDefault="00E05D20" w:rsidP="00E05D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28AA66" w14:textId="77777777" w:rsidR="00E05D20" w:rsidRPr="00E05D20" w:rsidRDefault="00E05D20" w:rsidP="00E05D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5D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21E09B0" w14:textId="77777777" w:rsidR="00E05D20" w:rsidRPr="00E05D20" w:rsidRDefault="00E05D20" w:rsidP="00E05D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4B972C2" w14:textId="0C94711B" w:rsidR="003F6271" w:rsidRPr="00E61C37" w:rsidRDefault="00E61C37" w:rsidP="00E61C37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bookmarkStart w:id="1" w:name="_Hlk209425958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apvalios, vienoje jų pusėje yra užrašas 200, lygiagrečiai importuojamo vaisto tabletės yra pailgos, abejose tabletės pusėse yra įspausta „MXI“ ir </w:t>
      </w:r>
      <w:r w:rsidR="00CB725E">
        <w:rPr>
          <w:rFonts w:ascii="Times New Roman" w:eastAsia="Aptos" w:hAnsi="Times New Roman" w:cs="Times New Roman"/>
          <w:i/>
          <w:iCs/>
          <w:sz w:val="22"/>
          <w:szCs w:val="22"/>
        </w:rPr>
        <w:t>„</w:t>
      </w:r>
      <w:proofErr w:type="spellStart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>Hoechst</w:t>
      </w:r>
      <w:proofErr w:type="spellEnd"/>
      <w:r w:rsidR="00CB725E">
        <w:rPr>
          <w:rFonts w:ascii="Times New Roman" w:eastAsia="Aptos" w:hAnsi="Times New Roman" w:cs="Times New Roman"/>
          <w:i/>
          <w:iCs/>
          <w:sz w:val="22"/>
          <w:szCs w:val="22"/>
        </w:rPr>
        <w:t>“</w:t>
      </w:r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logotipas; pagalbinėmis medžiagomis: referencinio vaisto tabletės branduolyje yra </w:t>
      </w:r>
      <w:proofErr w:type="spellStart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</w:t>
      </w:r>
      <w:proofErr w:type="spellStart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80, koloidinis bevandenis silicio dioksidas, </w:t>
      </w:r>
      <w:proofErr w:type="spellStart"/>
      <w:r w:rsidR="0062382E" w:rsidRPr="0062382E">
        <w:rPr>
          <w:rFonts w:ascii="Times New Roman" w:eastAsia="Aptos" w:hAnsi="Times New Roman" w:cs="Times New Roman"/>
          <w:i/>
          <w:iCs/>
          <w:sz w:val="22"/>
          <w:szCs w:val="22"/>
        </w:rPr>
        <w:t>karboksimetilkrakmolo</w:t>
      </w:r>
      <w:proofErr w:type="spellEnd"/>
      <w:r w:rsidR="0062382E" w:rsidRPr="0062382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 natrio druska</w:t>
      </w:r>
      <w:r w:rsidR="0062382E"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="0062382E" w:rsidRPr="0062382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išgrynintas vanduo, tabletės plėvelėje - </w:t>
      </w:r>
      <w:proofErr w:type="spellStart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>Opadry</w:t>
      </w:r>
      <w:proofErr w:type="spellEnd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OY-S58910 (</w:t>
      </w:r>
      <w:proofErr w:type="spellStart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>hidroksipropilmetilceliuliozė</w:t>
      </w:r>
      <w:proofErr w:type="spellEnd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titano dioksidas (E171), </w:t>
      </w:r>
      <w:proofErr w:type="spellStart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 ir talkas), lygiagrečiai importuojamo vaisto sudėtyje yra </w:t>
      </w:r>
      <w:proofErr w:type="spellStart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>metilhidroksipropilceliuliozė</w:t>
      </w:r>
      <w:proofErr w:type="spellEnd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FA0017" w:rsidRPr="00FA0017">
        <w:rPr>
          <w:rFonts w:ascii="Times New Roman" w:eastAsia="Aptos" w:hAnsi="Times New Roman" w:cs="Times New Roman"/>
          <w:i/>
          <w:iCs/>
          <w:sz w:val="22"/>
          <w:szCs w:val="22"/>
        </w:rPr>
        <w:t>karmeliozė</w:t>
      </w:r>
      <w:proofErr w:type="spellEnd"/>
      <w:r w:rsidR="00FA0017"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="00FA0017" w:rsidRPr="00FA001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E61C3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8000, titano dioksidas (E 171); laikymo sąlygomis: referencinį vaistą papildomai laikyti gamintojo pakuotėje, kad vaistas būtų apsaugotas nuo drėgmės.</w:t>
      </w:r>
    </w:p>
    <w:bookmarkEnd w:id="1"/>
    <w:p w14:paraId="575843B7" w14:textId="2A030F3A" w:rsidR="00E53AB7" w:rsidRDefault="00E53AB7">
      <w:r>
        <w:br w:type="page"/>
      </w:r>
    </w:p>
    <w:p w14:paraId="0FEAF402" w14:textId="5967A8A8" w:rsidR="00E53AB7" w:rsidRPr="00E53AB7" w:rsidRDefault="00E53AB7" w:rsidP="00E53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E53AB7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lastRenderedPageBreak/>
        <w:t xml:space="preserve">MINIMALI </w:t>
      </w:r>
      <w:r w:rsidRPr="00E53AB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 xml:space="preserve">informacija ant </w:t>
      </w:r>
      <w:r w:rsidRPr="00E53AB7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LIZDINIŲ </w:t>
      </w:r>
      <w:r w:rsidRPr="00E53AB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plokštelių</w:t>
      </w:r>
    </w:p>
    <w:p w14:paraId="439F9B49" w14:textId="77777777" w:rsidR="00E53AB7" w:rsidRPr="00E53AB7" w:rsidRDefault="00E53AB7" w:rsidP="00E53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</w:p>
    <w:p w14:paraId="5D151FF3" w14:textId="77777777" w:rsidR="00E53AB7" w:rsidRPr="00E53AB7" w:rsidRDefault="00E53AB7" w:rsidP="00E53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E53AB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lizdinė plokštelė</w:t>
      </w:r>
    </w:p>
    <w:p w14:paraId="0E77A4B7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1EF6C87D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caps/>
          <w:kern w:val="0"/>
          <w:sz w:val="22"/>
          <w:szCs w:val="22"/>
          <w:lang w:eastAsia="ar-SA"/>
          <w14:ligatures w14:val="none"/>
        </w:rPr>
      </w:pPr>
    </w:p>
    <w:p w14:paraId="7C762C3D" w14:textId="77777777" w:rsidR="00E53AB7" w:rsidRPr="00E53AB7" w:rsidRDefault="00E53AB7" w:rsidP="00E53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E53AB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1.</w:t>
      </w:r>
      <w:r w:rsidRPr="00E53AB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>Vaistinio preparato pavadinimas</w:t>
      </w:r>
    </w:p>
    <w:p w14:paraId="5C8C0F47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432FF06" w14:textId="3EB78E53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Tarivid</w:t>
      </w:r>
      <w:proofErr w:type="spellEnd"/>
      <w:r w:rsidRPr="00E53AB7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 xml:space="preserve"> 200 mg plėvele dengtos tabletės</w:t>
      </w:r>
    </w:p>
    <w:p w14:paraId="25288114" w14:textId="3295D853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proofErr w:type="spellStart"/>
      <w:r w:rsidRPr="00E53AB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ofloksacinas</w:t>
      </w:r>
      <w:proofErr w:type="spellEnd"/>
    </w:p>
    <w:p w14:paraId="1DECA5B3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A9D77CE" w14:textId="5667E14C" w:rsidR="00E53AB7" w:rsidRPr="00E53AB7" w:rsidRDefault="00E53AB7" w:rsidP="00E53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E53AB7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>2.</w:t>
      </w:r>
      <w:r w:rsidRPr="00E53AB7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>LYGIAGRETUS IMPORTUOTOJAS</w:t>
      </w:r>
      <w:r w:rsidRPr="00E53AB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 xml:space="preserve"> </w:t>
      </w:r>
    </w:p>
    <w:p w14:paraId="2609E105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92199ED" w14:textId="58371505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53AB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UAB „</w:t>
      </w:r>
      <w:proofErr w:type="spellStart"/>
      <w:r w:rsidRPr="00E53AB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Niromed</w:t>
      </w:r>
      <w:proofErr w:type="spellEnd"/>
      <w:r w:rsidRPr="00E53AB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“</w:t>
      </w:r>
    </w:p>
    <w:p w14:paraId="191B237E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12D5F22" w14:textId="77777777" w:rsidR="00E53AB7" w:rsidRPr="00E53AB7" w:rsidRDefault="00E53AB7" w:rsidP="00E53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E53AB7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>3.</w:t>
      </w:r>
      <w:r w:rsidRPr="00E53AB7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/>
          <w14:ligatures w14:val="none"/>
        </w:rPr>
        <w:tab/>
      </w:r>
      <w:r w:rsidRPr="00E53AB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tinkamumo laikas</w:t>
      </w:r>
    </w:p>
    <w:p w14:paraId="04A76456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780ABF3" w14:textId="07070B81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53AB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EXP {mm/MMMM}</w:t>
      </w:r>
    </w:p>
    <w:p w14:paraId="3E514FEF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07468AD" w14:textId="77777777" w:rsidR="00E53AB7" w:rsidRPr="00E53AB7" w:rsidRDefault="00E53AB7" w:rsidP="00E53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</w:pPr>
      <w:r w:rsidRPr="00E53AB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>4.</w:t>
      </w:r>
      <w:r w:rsidRPr="00E53AB7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ar-SA"/>
          <w14:ligatures w14:val="none"/>
        </w:rPr>
        <w:tab/>
        <w:t xml:space="preserve">serijos numeris </w:t>
      </w:r>
    </w:p>
    <w:p w14:paraId="1CE0A16C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18FEDBA" w14:textId="416779BB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53AB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Lot {numeris}</w:t>
      </w:r>
    </w:p>
    <w:p w14:paraId="699FD7CD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426CE82" w14:textId="77777777" w:rsidR="00E53AB7" w:rsidRPr="00E53AB7" w:rsidRDefault="00E53AB7" w:rsidP="00E53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E53AB7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5.</w:t>
      </w:r>
      <w:r w:rsidRPr="00E53AB7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ab/>
        <w:t>KITA</w:t>
      </w:r>
    </w:p>
    <w:p w14:paraId="4FCD0E71" w14:textId="77777777" w:rsidR="00E53AB7" w:rsidRPr="00E53AB7" w:rsidRDefault="00E53AB7" w:rsidP="00E53AB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26BE2DC" w14:textId="29F4ACA2" w:rsidR="003F6271" w:rsidRPr="00FC087A" w:rsidRDefault="00E53AB7" w:rsidP="00FC087A">
      <w:r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Perpakavimo serija</w:t>
      </w:r>
    </w:p>
    <w:sectPr w:rsidR="003F6271" w:rsidRPr="00FC087A" w:rsidSect="00E61C37">
      <w:pgSz w:w="11906" w:h="16838"/>
      <w:pgMar w:top="993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82"/>
    <w:rsid w:val="00090DCA"/>
    <w:rsid w:val="000E75BE"/>
    <w:rsid w:val="001145A9"/>
    <w:rsid w:val="003F6271"/>
    <w:rsid w:val="005329C1"/>
    <w:rsid w:val="005B0973"/>
    <w:rsid w:val="005B1CD2"/>
    <w:rsid w:val="005B5D82"/>
    <w:rsid w:val="005F7CD1"/>
    <w:rsid w:val="0062382E"/>
    <w:rsid w:val="006B144A"/>
    <w:rsid w:val="006F28CD"/>
    <w:rsid w:val="00700376"/>
    <w:rsid w:val="00736E26"/>
    <w:rsid w:val="00913BD5"/>
    <w:rsid w:val="00920E77"/>
    <w:rsid w:val="00CB725E"/>
    <w:rsid w:val="00E05D20"/>
    <w:rsid w:val="00E53AB7"/>
    <w:rsid w:val="00E61C37"/>
    <w:rsid w:val="00E84492"/>
    <w:rsid w:val="00F4550D"/>
    <w:rsid w:val="00FA0017"/>
    <w:rsid w:val="00F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56E5"/>
  <w15:chartTrackingRefBased/>
  <w15:docId w15:val="{978B1880-1C28-4E6A-AACB-110C9688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B5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5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5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5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5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5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5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5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5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5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5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5D8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5D8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5D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5D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5D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5D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5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5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5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5D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5D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B5D8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5D8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5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1905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16</cp:revision>
  <dcterms:created xsi:type="dcterms:W3CDTF">2025-03-20T21:01:00Z</dcterms:created>
  <dcterms:modified xsi:type="dcterms:W3CDTF">2025-10-05T17:55:00Z</dcterms:modified>
</cp:coreProperties>
</file>