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347B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3C53B5B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08308D1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DF63661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9911C34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EF3BF32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FAC5DF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A85B449" w14:textId="77777777" w:rsidR="00673202" w:rsidRPr="00673202" w:rsidRDefault="00673202" w:rsidP="0067320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466217CE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3C381805" w14:textId="77777777" w:rsidR="00673202" w:rsidRPr="00673202" w:rsidRDefault="00673202" w:rsidP="0067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4EFE5E05" w14:textId="77777777" w:rsidR="00673202" w:rsidRPr="00673202" w:rsidRDefault="00673202" w:rsidP="0067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F69B65E" w14:textId="7C1CE3F8" w:rsidR="00673202" w:rsidRPr="00673202" w:rsidRDefault="00673202" w:rsidP="0067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</w:t>
      </w:r>
      <w:r w:rsidR="00FC236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O </w:t>
      </w: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DĖŽUTĖ</w:t>
      </w:r>
    </w:p>
    <w:p w14:paraId="6585F1BD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E97C556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F7A60BC" w14:textId="77777777" w:rsidR="00673202" w:rsidRPr="00673202" w:rsidRDefault="00673202" w:rsidP="0067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14DE0D1A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5A95B37" w14:textId="077AC4B7" w:rsidR="00673202" w:rsidRPr="00673202" w:rsidRDefault="00CE5BEF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E5BE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REMERON </w:t>
      </w:r>
      <w:r w:rsidR="00673202"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15 mg burnoje disperguojamosios tabletės</w:t>
      </w:r>
    </w:p>
    <w:p w14:paraId="6D1D0C5E" w14:textId="220D965C" w:rsidR="00673202" w:rsidRPr="00CE5BEF" w:rsidRDefault="00CE5BEF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CE5BEF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REMERON </w:t>
      </w:r>
      <w:r w:rsidR="00673202" w:rsidRPr="00CE5BEF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30 mg burnoje disperguojamosios tabletės</w:t>
      </w:r>
    </w:p>
    <w:p w14:paraId="08F15600" w14:textId="6A5AE2E1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mirtazapin</w:t>
      </w:r>
      <w:r w:rsidR="00CF487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as</w:t>
      </w:r>
      <w:proofErr w:type="spellEnd"/>
    </w:p>
    <w:p w14:paraId="2D7CEEC8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CE12BA6" w14:textId="27FBB3B0" w:rsidR="00673202" w:rsidRPr="00673202" w:rsidRDefault="00673202" w:rsidP="0067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="00F1081B" w:rsidRPr="002375E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VEIKLIOJI (-IOS) MEDŽIAGA (-OS) IR JOS (-Ų) KIEKIS (-IAI)</w:t>
      </w:r>
    </w:p>
    <w:p w14:paraId="55545399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F17FBB0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Vienoje burnoje disperguojamoje tabletėje yra 15 mg </w:t>
      </w:r>
      <w:proofErr w:type="spellStart"/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mirtazapino</w:t>
      </w:r>
      <w:proofErr w:type="spellEnd"/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7EB0B7BF" w14:textId="5D7C4D04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Vienoje burnoje disperguojamoje tabletėje yra 30 mg </w:t>
      </w:r>
      <w:proofErr w:type="spellStart"/>
      <w:r w:rsidRPr="0067320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mirtazapino</w:t>
      </w:r>
      <w:proofErr w:type="spellEnd"/>
      <w:r w:rsidRPr="0067320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.</w:t>
      </w:r>
    </w:p>
    <w:p w14:paraId="5C8610EC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E44155D" w14:textId="77777777" w:rsidR="00673202" w:rsidRPr="00673202" w:rsidRDefault="00673202" w:rsidP="0067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34F44C47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B1F222D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Sudėtyje yra </w:t>
      </w:r>
      <w:proofErr w:type="spellStart"/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aspartamo</w:t>
      </w:r>
      <w:proofErr w:type="spellEnd"/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(E 951), gliukozės ir natrio sulfito (E221).</w:t>
      </w:r>
    </w:p>
    <w:p w14:paraId="7C656E9A" w14:textId="35AC1D8A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5A5102E1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0E8522B" w14:textId="77777777" w:rsidR="00673202" w:rsidRPr="00673202" w:rsidRDefault="00673202" w:rsidP="0067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1BA5330F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BA48E9B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Burnoje disperguojamosios tabletės</w:t>
      </w: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00326608" w14:textId="431FA868" w:rsidR="00673202" w:rsidRPr="00450430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5043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30 tablečių</w:t>
      </w:r>
    </w:p>
    <w:p w14:paraId="7789739E" w14:textId="406C25DC" w:rsidR="00673202" w:rsidRPr="00673202" w:rsidRDefault="00CF4876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6</w:t>
      </w:r>
      <w:r w:rsidR="00673202" w:rsidRPr="0067320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0 tablečių</w:t>
      </w:r>
    </w:p>
    <w:p w14:paraId="6F2560AB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FA6C19" w14:textId="77777777" w:rsidR="00673202" w:rsidRPr="00673202" w:rsidRDefault="00673202" w:rsidP="0067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</w:t>
      </w:r>
    </w:p>
    <w:p w14:paraId="2D11A4D2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ECC670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</w:t>
      </w:r>
    </w:p>
    <w:p w14:paraId="4E85685D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6F01A208" w14:textId="77777777" w:rsidR="00673202" w:rsidRPr="00673202" w:rsidRDefault="00673202" w:rsidP="006732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CB1FC7A" w14:textId="77777777" w:rsidR="00673202" w:rsidRPr="00673202" w:rsidRDefault="00673202" w:rsidP="006732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is-IS"/>
          <w14:ligatures w14:val="none"/>
        </w:rPr>
      </w:pPr>
      <w:r w:rsidRPr="00673202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drawing>
          <wp:inline distT="0" distB="0" distL="0" distR="0" wp14:anchorId="73CD7B5F" wp14:editId="2D02DED4">
            <wp:extent cx="6134100" cy="11525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F99A1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1. Laikykite rankas sausai. Nespauskite tabletės iš lizdo.</w:t>
      </w:r>
    </w:p>
    <w:p w14:paraId="14259001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2. Atskirkite vieną tabletės lizdą nuo plokštelės.</w:t>
      </w:r>
    </w:p>
    <w:p w14:paraId="00123A07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3. Atsargiai nuplėškite dengiančiąją foliją.</w:t>
      </w:r>
    </w:p>
    <w:p w14:paraId="5648D2D8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4. Išimkite tabletę iš lizdo.</w:t>
      </w:r>
    </w:p>
    <w:p w14:paraId="42CD7A11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5. Įsidėkite tabletę į burną.</w:t>
      </w:r>
    </w:p>
    <w:p w14:paraId="5FD0BE3B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61ED864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86050F0" w14:textId="77777777" w:rsidR="00673202" w:rsidRPr="00673202" w:rsidRDefault="00673202" w:rsidP="0067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320DF482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898F1F1" w14:textId="2A496473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4E868D75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AED925B" w14:textId="77777777" w:rsidR="00673202" w:rsidRPr="00673202" w:rsidRDefault="00673202" w:rsidP="0067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SPECIALUS ĮSPĖJIMAS (JEI REIKIA)</w:t>
      </w:r>
    </w:p>
    <w:p w14:paraId="27146029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3B9DA16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BF06BFD" w14:textId="77777777" w:rsidR="00673202" w:rsidRPr="00673202" w:rsidRDefault="00673202" w:rsidP="0067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716B9542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3CA173" w14:textId="3928B16A" w:rsidR="00673202" w:rsidRPr="00673202" w:rsidRDefault="00673202" w:rsidP="008358C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EXP</w:t>
      </w:r>
      <w:r w:rsidRPr="0067320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/Tinka iki</w:t>
      </w: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{mm/MMMM} </w:t>
      </w:r>
      <w:r w:rsidRPr="00673202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[mėnuo, metai]</w:t>
      </w:r>
    </w:p>
    <w:p w14:paraId="770AC497" w14:textId="77777777" w:rsidR="00673202" w:rsidRPr="00673202" w:rsidRDefault="00673202" w:rsidP="00673202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324D2F5" w14:textId="77777777" w:rsidR="00673202" w:rsidRPr="00673202" w:rsidRDefault="00673202" w:rsidP="0067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66BDF5D1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DA6A0FA" w14:textId="54A88DFF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gamintojo pakuotėje, kad vaistas būtų apsaugotas nuo šviesos ir drėgmės.</w:t>
      </w:r>
    </w:p>
    <w:p w14:paraId="3C7A74B5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0DC0E15" w14:textId="77777777" w:rsidR="00673202" w:rsidRPr="00673202" w:rsidRDefault="00673202" w:rsidP="0067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55151CA9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5F961DA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A4DA00A" w14:textId="77777777" w:rsidR="0081237C" w:rsidRPr="0081237C" w:rsidRDefault="0081237C" w:rsidP="0081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123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8123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F017055" w14:textId="77777777" w:rsidR="0081237C" w:rsidRPr="0081237C" w:rsidRDefault="0081237C" w:rsidP="00812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53F3868" w14:textId="77777777" w:rsidR="0081237C" w:rsidRPr="0081237C" w:rsidRDefault="0081237C" w:rsidP="00812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1237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563CB38" w14:textId="77777777" w:rsidR="0081237C" w:rsidRPr="0081237C" w:rsidRDefault="0081237C" w:rsidP="00812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1237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077EA3A" w14:textId="77777777" w:rsidR="0081237C" w:rsidRPr="0081237C" w:rsidRDefault="0081237C" w:rsidP="00812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1237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3618677" w14:textId="77777777" w:rsidR="0081237C" w:rsidRPr="0081237C" w:rsidRDefault="0081237C" w:rsidP="00812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1237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F706370" w14:textId="77777777" w:rsidR="0081237C" w:rsidRPr="0081237C" w:rsidRDefault="0081237C" w:rsidP="00812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5A3A238" w14:textId="77777777" w:rsidR="0081237C" w:rsidRPr="0081237C" w:rsidRDefault="0081237C" w:rsidP="0081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123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123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19312B8" w14:textId="77777777" w:rsidR="0081237C" w:rsidRPr="0081237C" w:rsidRDefault="0081237C" w:rsidP="00812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722C475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15 mg</w:t>
      </w:r>
    </w:p>
    <w:p w14:paraId="507F7E3B" w14:textId="2B2D3ED6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N30 - LT/</w:t>
      </w:r>
      <w:r w:rsidR="0081237C" w:rsidRPr="008123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</w:t>
      </w: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/</w:t>
      </w:r>
      <w:r w:rsidR="0066794D" w:rsidRPr="0066794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26/3114/001</w:t>
      </w:r>
    </w:p>
    <w:p w14:paraId="015A0ED4" w14:textId="2432384D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</w:t>
      </w:r>
      <w:r w:rsidR="0081237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6</w:t>
      </w:r>
      <w:r w:rsidRPr="0067320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0 - LT/</w:t>
      </w:r>
      <w:r w:rsidR="00506FA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L</w:t>
      </w:r>
      <w:r w:rsidRPr="0067320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/</w:t>
      </w:r>
      <w:r w:rsidR="0066794D" w:rsidRPr="0066794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26/3114/00</w:t>
      </w:r>
      <w:r w:rsidR="0066794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</w:t>
      </w:r>
    </w:p>
    <w:p w14:paraId="234CA947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</w:p>
    <w:p w14:paraId="4F06BEE4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30 mg</w:t>
      </w:r>
    </w:p>
    <w:p w14:paraId="00B2C80C" w14:textId="4F28866F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N30 - LT/</w:t>
      </w:r>
      <w:r w:rsidR="00506FA0" w:rsidRPr="00506FA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L</w:t>
      </w:r>
      <w:r w:rsidRPr="0067320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/</w:t>
      </w:r>
      <w:r w:rsidR="006E6938" w:rsidRPr="006E693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26/3115/001</w:t>
      </w:r>
    </w:p>
    <w:p w14:paraId="5ABC129C" w14:textId="73542103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</w:t>
      </w:r>
      <w:r w:rsidR="0081237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6</w:t>
      </w:r>
      <w:r w:rsidRPr="0067320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0 - LT/</w:t>
      </w:r>
      <w:r w:rsidR="00506FA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L</w:t>
      </w:r>
      <w:r w:rsidRPr="0067320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/</w:t>
      </w:r>
      <w:r w:rsidR="006E6938" w:rsidRPr="006E693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26/3115/00</w:t>
      </w:r>
      <w:r w:rsidR="006E693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</w:t>
      </w:r>
    </w:p>
    <w:p w14:paraId="3AB66461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235A027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E4DB382" w14:textId="77777777" w:rsidR="00673202" w:rsidRPr="00673202" w:rsidRDefault="00673202" w:rsidP="0067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65EC7D09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E88DB68" w14:textId="3A5043CA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Lot</w:t>
      </w:r>
      <w:r w:rsidRPr="0067320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/Serija</w:t>
      </w: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{numeris}</w:t>
      </w:r>
    </w:p>
    <w:p w14:paraId="13562596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ECA842" w14:textId="77777777" w:rsidR="00673202" w:rsidRPr="00673202" w:rsidRDefault="00673202" w:rsidP="0067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13FFD1BB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862AF55" w14:textId="43E17665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4CED04B4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DA4967" w14:textId="77777777" w:rsidR="00673202" w:rsidRPr="00673202" w:rsidRDefault="00673202" w:rsidP="0067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403ED05B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4CC0807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25CCDA2" w14:textId="77777777" w:rsidR="00673202" w:rsidRPr="00673202" w:rsidRDefault="00673202" w:rsidP="0067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67320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1D499892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B6ECEEA" w14:textId="68911E56" w:rsidR="00673202" w:rsidRPr="00673202" w:rsidRDefault="00450430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remeron</w:t>
      </w:r>
      <w:proofErr w:type="spellEnd"/>
      <w:r w:rsidR="00673202" w:rsidRPr="0067320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15 mg </w:t>
      </w:r>
    </w:p>
    <w:p w14:paraId="697460AA" w14:textId="533E29DA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7320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r</w:t>
      </w:r>
      <w:r w:rsidR="0045043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emeron</w:t>
      </w:r>
      <w:proofErr w:type="spellEnd"/>
      <w:r w:rsidR="0045043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Pr="0067320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30 mg </w:t>
      </w:r>
    </w:p>
    <w:p w14:paraId="30AD4E46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3A09838" w14:textId="77777777" w:rsidR="00673202" w:rsidRPr="00673202" w:rsidRDefault="00673202" w:rsidP="0067320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6732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6732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 – 2D BRŪKŠNINIS KODAS</w:t>
      </w:r>
    </w:p>
    <w:p w14:paraId="42FC4614" w14:textId="77777777" w:rsidR="00673202" w:rsidRPr="00673202" w:rsidRDefault="00673202" w:rsidP="00673202">
      <w:p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CC97CF8" w14:textId="595C87D2" w:rsidR="00673202" w:rsidRPr="00673202" w:rsidRDefault="00673202" w:rsidP="006732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73202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bidi="lt-LT"/>
          <w14:ligatures w14:val="none"/>
        </w:rPr>
        <w:t>2D brūkšninis kodas su nurodytu unikaliu identifikatoriumi.</w:t>
      </w:r>
    </w:p>
    <w:p w14:paraId="38CC2058" w14:textId="77777777" w:rsidR="00673202" w:rsidRPr="00673202" w:rsidRDefault="00673202" w:rsidP="00673202">
      <w:p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A01992D" w14:textId="77777777" w:rsidR="00673202" w:rsidRPr="00673202" w:rsidRDefault="00673202" w:rsidP="0067320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6732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6732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 – ŽMONĖMS SUPRANTAMI DUOMENYS</w:t>
      </w:r>
    </w:p>
    <w:p w14:paraId="7A5E1894" w14:textId="77777777" w:rsidR="00673202" w:rsidRPr="00673202" w:rsidRDefault="00673202" w:rsidP="00673202">
      <w:p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6E1DFAE" w14:textId="77777777" w:rsidR="00673202" w:rsidRPr="00673202" w:rsidRDefault="00673202" w:rsidP="006732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PC: {numeris} </w:t>
      </w:r>
    </w:p>
    <w:p w14:paraId="224EB7B5" w14:textId="77777777" w:rsidR="00673202" w:rsidRPr="00673202" w:rsidRDefault="00673202" w:rsidP="006732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SN: {numeris} </w:t>
      </w:r>
    </w:p>
    <w:p w14:paraId="40EA55A6" w14:textId="77777777" w:rsidR="00673202" w:rsidRPr="00673202" w:rsidRDefault="00673202" w:rsidP="006732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732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NN: {numeris} </w:t>
      </w:r>
    </w:p>
    <w:p w14:paraId="78E4924D" w14:textId="77777777" w:rsidR="00673202" w:rsidRPr="00673202" w:rsidRDefault="00673202" w:rsidP="0067320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E6F5A92" w14:textId="56D84780" w:rsidR="007B59FF" w:rsidRPr="007B59FF" w:rsidRDefault="007B59FF" w:rsidP="007B59F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B59F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N.V. </w:t>
      </w:r>
      <w:proofErr w:type="spellStart"/>
      <w:r w:rsidRPr="007B59F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Organon</w:t>
      </w:r>
      <w:proofErr w:type="spellEnd"/>
      <w:r w:rsidRPr="007B59F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7B59F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Kloosterstraat</w:t>
      </w:r>
      <w:proofErr w:type="spellEnd"/>
      <w:r w:rsidRPr="007B59F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6, 5349 AB </w:t>
      </w:r>
      <w:proofErr w:type="spellStart"/>
      <w:r w:rsidRPr="007B59F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Oss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B59F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Nyderlandai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0F25EF1" w14:textId="77777777" w:rsidR="007B59FF" w:rsidRPr="007B59FF" w:rsidRDefault="007B59FF" w:rsidP="007B59F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D311D77" w14:textId="77777777" w:rsidR="007B59FF" w:rsidRPr="007B59FF" w:rsidRDefault="007B59FF" w:rsidP="007B59F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B59F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704436DE" w14:textId="77777777" w:rsidR="007B59FF" w:rsidRPr="007B59FF" w:rsidRDefault="007B59FF" w:rsidP="007B59F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3F9DE49" w14:textId="77777777" w:rsidR="007B59FF" w:rsidRPr="007B59FF" w:rsidRDefault="007B59FF" w:rsidP="007B59F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B59F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3D13EE8" w14:textId="77777777" w:rsidR="007B59FF" w:rsidRPr="007B59FF" w:rsidRDefault="007B59FF" w:rsidP="007B59F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B20A204" w14:textId="77777777" w:rsidR="009B4EFD" w:rsidRPr="00E92FDB" w:rsidRDefault="009B4EFD" w:rsidP="009B4EFD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>Remeron</w:t>
      </w:r>
      <w:proofErr w:type="spellEnd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15 mg burnoje disperguojamosios tabletės </w:t>
      </w:r>
    </w:p>
    <w:p w14:paraId="0DF464E6" w14:textId="76015FF5" w:rsidR="009B4EFD" w:rsidRPr="00E92FDB" w:rsidRDefault="009B4EFD" w:rsidP="009B4EFD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išvaizda: referencinio vaisto tabletės 8 mm skersmens, abipusiai išgaubtos, su užrašu „M1“, lygiagrečiai importuojamo vaisto tabletės nuožulniais kraštais, vienoje jų pusėje pažymėta „TZ1“; pakuotės dydžiu: lygiagrečiai importuojamas vaistas papildomai gali būti tiekiamas N60 pakuotėmis; pagalbinėmis medžiagomis: referencinio vaisto sudėtyje yra sunkusis magnio subkarbonatas, hidroksipropilceliuliozė, bevandenis koloidinis silicio dioksidas, L-</w:t>
      </w:r>
      <w:proofErr w:type="spellStart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>metioninas</w:t>
      </w:r>
      <w:proofErr w:type="spellEnd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>mikrokristalinė</w:t>
      </w:r>
      <w:proofErr w:type="spellEnd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celiuliozė</w:t>
      </w:r>
      <w:r w:rsidR="00852451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ir</w:t>
      </w:r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>guaro</w:t>
      </w:r>
      <w:proofErr w:type="spellEnd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lipai, lygiagrečiai importuojamo - cukraus </w:t>
      </w:r>
      <w:r w:rsidR="00B802BE">
        <w:rPr>
          <w:rFonts w:ascii="Times New Roman" w:eastAsia="Aptos" w:hAnsi="Times New Roman" w:cs="Times New Roman"/>
          <w:i/>
          <w:iCs/>
          <w:sz w:val="22"/>
          <w:szCs w:val="22"/>
        </w:rPr>
        <w:t>sferos</w:t>
      </w:r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hipromeliozė, </w:t>
      </w:r>
      <w:proofErr w:type="spellStart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K30, bazinis </w:t>
      </w:r>
      <w:proofErr w:type="spellStart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>butilmetakrilato</w:t>
      </w:r>
      <w:proofErr w:type="spellEnd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>kopolimeras</w:t>
      </w:r>
      <w:proofErr w:type="spellEnd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>, bevandenė citrinų rūgštis, natrio bikarbonatas.</w:t>
      </w:r>
    </w:p>
    <w:p w14:paraId="73CF7F2D" w14:textId="77777777" w:rsidR="009B4EFD" w:rsidRPr="00E92FDB" w:rsidRDefault="009B4EFD" w:rsidP="009B4EFD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7A4EE751" w14:textId="77777777" w:rsidR="009B4EFD" w:rsidRPr="00E92FDB" w:rsidRDefault="009B4EFD" w:rsidP="009B4EFD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>Remeron</w:t>
      </w:r>
      <w:proofErr w:type="spellEnd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30 mg burnoje disperguojamosios tabletės </w:t>
      </w:r>
    </w:p>
    <w:p w14:paraId="400D05F0" w14:textId="3FD0A41E" w:rsidR="009B4EFD" w:rsidRPr="00E92FDB" w:rsidRDefault="009B4EFD" w:rsidP="009B4EFD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išvaizda: referencinio vaisto tabletės 10 mm skersmens, abipusiai išgaubtos, su užrašu „M2“, lygiagrečiai importuojamo vaisto tabletės nuožulniais kraštais, vienoje jų pusėje pažymėta „TZ2“; pakuotės dydžiu: lygiagrečiai importuojamas vaistas papildomai gali būti tiekiamas N60 pakuotėmis; pagalbinėmis medžiagomis: referencinio vaisto sudėtyje yra sunkusis magnio subkarbonatas, hidroksipropilceliuliozė, bevandenis koloidinis silicio dioksidas, L-</w:t>
      </w:r>
      <w:proofErr w:type="spellStart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>metioninas</w:t>
      </w:r>
      <w:proofErr w:type="spellEnd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>mikrokristalinė</w:t>
      </w:r>
      <w:proofErr w:type="spellEnd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celiuliozė</w:t>
      </w:r>
      <w:r w:rsidR="00B802BE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ir</w:t>
      </w:r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guaro lipai, lygiagrečiai importuojamo - cukraus </w:t>
      </w:r>
      <w:r w:rsidR="00B802BE">
        <w:rPr>
          <w:rFonts w:ascii="Times New Roman" w:eastAsia="Aptos" w:hAnsi="Times New Roman" w:cs="Times New Roman"/>
          <w:i/>
          <w:iCs/>
          <w:sz w:val="22"/>
          <w:szCs w:val="22"/>
        </w:rPr>
        <w:t>sferos</w:t>
      </w:r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hipromeliozė, </w:t>
      </w:r>
      <w:proofErr w:type="spellStart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K30, bazinis </w:t>
      </w:r>
      <w:proofErr w:type="spellStart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>butilmetakrilato</w:t>
      </w:r>
      <w:proofErr w:type="spellEnd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>kopolimeras</w:t>
      </w:r>
      <w:proofErr w:type="spellEnd"/>
      <w:r w:rsidRPr="00E92FDB">
        <w:rPr>
          <w:rFonts w:ascii="Times New Roman" w:eastAsia="Aptos" w:hAnsi="Times New Roman" w:cs="Times New Roman"/>
          <w:i/>
          <w:iCs/>
          <w:sz w:val="22"/>
          <w:szCs w:val="22"/>
        </w:rPr>
        <w:t>, bevandenė citrinų rūgštis, natrio bikarbonatas.</w:t>
      </w:r>
    </w:p>
    <w:p w14:paraId="13F22CBE" w14:textId="4F18418A" w:rsidR="000E75BE" w:rsidRPr="00673202" w:rsidRDefault="000E75BE" w:rsidP="00673202"/>
    <w:sectPr w:rsidR="000E75BE" w:rsidRPr="006732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14"/>
    <w:rsid w:val="00090DCA"/>
    <w:rsid w:val="000E75BE"/>
    <w:rsid w:val="001552C0"/>
    <w:rsid w:val="001E426D"/>
    <w:rsid w:val="00437D78"/>
    <w:rsid w:val="00450430"/>
    <w:rsid w:val="00506FA0"/>
    <w:rsid w:val="00600D77"/>
    <w:rsid w:val="0066794D"/>
    <w:rsid w:val="00673202"/>
    <w:rsid w:val="006E6938"/>
    <w:rsid w:val="007B59FF"/>
    <w:rsid w:val="0081237C"/>
    <w:rsid w:val="008358C3"/>
    <w:rsid w:val="00852451"/>
    <w:rsid w:val="009401F7"/>
    <w:rsid w:val="009B4EFD"/>
    <w:rsid w:val="00A011B9"/>
    <w:rsid w:val="00A67B14"/>
    <w:rsid w:val="00B802BE"/>
    <w:rsid w:val="00CE5BEF"/>
    <w:rsid w:val="00CF4876"/>
    <w:rsid w:val="00D02FD2"/>
    <w:rsid w:val="00DC527A"/>
    <w:rsid w:val="00F1081B"/>
    <w:rsid w:val="00FC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E370"/>
  <w15:chartTrackingRefBased/>
  <w15:docId w15:val="{AE35A1E3-5FFB-413E-9B2E-FF1DD05B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7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7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7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7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7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7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7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7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7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7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7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7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7B1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7B1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7B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7B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7B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7B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7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7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7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7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7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7B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7B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7B1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7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7B1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7B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2529</Words>
  <Characters>1442</Characters>
  <Application>Microsoft Office Word</Application>
  <DocSecurity>0</DocSecurity>
  <Lines>12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19</cp:revision>
  <dcterms:created xsi:type="dcterms:W3CDTF">2025-03-30T18:22:00Z</dcterms:created>
  <dcterms:modified xsi:type="dcterms:W3CDTF">2026-01-20T07:33:00Z</dcterms:modified>
</cp:coreProperties>
</file>