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2C6B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9380AB2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5FF1207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5635554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ECD7FF5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CB2D15E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316C442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B741242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EED589A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6CD1B4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3B5C45B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3A81FD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299CA30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0EE4FE7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17C4129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6DC9F7A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8DF0682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094E04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302D069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E0227C9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3BD031E" w14:textId="77777777" w:rsidR="00641B5B" w:rsidRPr="00641B5B" w:rsidRDefault="00641B5B" w:rsidP="00641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sz w:val="22"/>
          <w:szCs w:val="22"/>
          <w:lang w:val="es-ES"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noProof/>
          <w:kern w:val="28"/>
          <w:sz w:val="22"/>
          <w:szCs w:val="22"/>
          <w:lang w:val="es-ES" w:eastAsia="lt-LT"/>
          <w14:ligatures w14:val="none"/>
        </w:rPr>
        <w:t>A. ŽENKLINIMAS</w:t>
      </w:r>
    </w:p>
    <w:p w14:paraId="252D591C" w14:textId="77777777" w:rsidR="00641B5B" w:rsidRPr="00641B5B" w:rsidRDefault="00641B5B" w:rsidP="00641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br w:type="page"/>
      </w:r>
      <w:r w:rsidRPr="00641B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lastRenderedPageBreak/>
        <w:t>INFORMACIJA ANT IŠORINĖS PAKUOTĖS</w:t>
      </w:r>
    </w:p>
    <w:p w14:paraId="57C05E63" w14:textId="77777777" w:rsidR="00641B5B" w:rsidRPr="00641B5B" w:rsidRDefault="00641B5B" w:rsidP="00641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</w:pPr>
    </w:p>
    <w:p w14:paraId="09F1E64B" w14:textId="77777777" w:rsidR="00641B5B" w:rsidRPr="00641B5B" w:rsidRDefault="00641B5B" w:rsidP="00641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KARTONO DĖŽUTĖ</w:t>
      </w:r>
    </w:p>
    <w:p w14:paraId="201C750F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EC3818F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D4E453C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1.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2EC2D30F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327AC23" w14:textId="75FD2048" w:rsidR="00641B5B" w:rsidRPr="00641B5B" w:rsidRDefault="00B530DB" w:rsidP="00641B5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</w:pPr>
      <w:proofErr w:type="spellStart"/>
      <w:r w:rsidRPr="00B530D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>Erythromycinum</w:t>
      </w:r>
      <w:proofErr w:type="spellEnd"/>
      <w:r w:rsidRPr="00B530D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 xml:space="preserve"> TZF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 xml:space="preserve"> </w:t>
      </w:r>
      <w:r w:rsidR="00641B5B" w:rsidRPr="00641B5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>200 mg plėvele dengtos tabletės</w:t>
      </w:r>
    </w:p>
    <w:p w14:paraId="3239E464" w14:textId="19219031" w:rsidR="00641B5B" w:rsidRPr="00641B5B" w:rsidRDefault="00CD0465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</w:t>
      </w:r>
      <w:r w:rsidR="00641B5B"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ritromicinas</w:t>
      </w:r>
      <w:proofErr w:type="spellEnd"/>
    </w:p>
    <w:p w14:paraId="71FB9D80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CD63B26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2.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 xml:space="preserve">VEIKLIOJI </w:t>
      </w:r>
      <w:r w:rsidRPr="00641B5B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(-IOS) 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 MEDŽIAGA </w:t>
      </w:r>
      <w:r w:rsidRPr="00641B5B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(-OS) 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IR JOS KIEKIS </w:t>
      </w:r>
      <w:r w:rsidRPr="00641B5B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(-IAI)</w:t>
      </w:r>
    </w:p>
    <w:p w14:paraId="21A80031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139C555" w14:textId="23EE2714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Tabletėje yra 200 mg </w:t>
      </w:r>
      <w:proofErr w:type="spellStart"/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eritromicino</w:t>
      </w:r>
      <w:proofErr w:type="spellEnd"/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.</w:t>
      </w:r>
    </w:p>
    <w:p w14:paraId="005437D5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9EE93B6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3.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10A582D7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8992C2D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7408B6B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4.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3231763E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E91F15B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>Plėvele dengta tabletė</w:t>
      </w:r>
    </w:p>
    <w:p w14:paraId="7E2A2BB6" w14:textId="56D9BBAE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16 plėvele dengtų tablečių</w:t>
      </w:r>
    </w:p>
    <w:p w14:paraId="32DBD164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5FCAEF0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5.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 xml:space="preserve">VARTOJIMO METODAS IR BŪDAS </w:t>
      </w:r>
      <w:r w:rsidRPr="00641B5B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(-AI)</w:t>
      </w:r>
    </w:p>
    <w:p w14:paraId="39CFFD36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B31DA27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per burną.</w:t>
      </w:r>
    </w:p>
    <w:p w14:paraId="6B72CC52" w14:textId="789CA95B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2E1566D1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1631AD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6.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 xml:space="preserve">SPECIALUS ĮSPĖJIMAS, KAD VAISTINĮ PREPARATĄ BŪTINA LAIKYTI VAIKAMS </w:t>
      </w:r>
      <w:r w:rsidRPr="00641B5B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NEPASTEBIMOJE IR NEPASIEKIAMOJE</w:t>
      </w:r>
      <w:r w:rsidRPr="00641B5B" w:rsidDel="006C197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 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VIETOJE</w:t>
      </w:r>
    </w:p>
    <w:p w14:paraId="1C7C73D8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17A688" w14:textId="6E6A5654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Laikyti vaikams </w:t>
      </w:r>
      <w:r w:rsidRPr="00641B5B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nepastebimoje ir nepasiekiamoje </w:t>
      </w: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vietoje.</w:t>
      </w:r>
    </w:p>
    <w:p w14:paraId="385C77DD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E6F2590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7.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KITAS SPECIALUS ĮSPĖJIMAS (JEI REIKIA)</w:t>
      </w:r>
    </w:p>
    <w:p w14:paraId="1900DBB5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0F972CA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CB58687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8.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2AF6A609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82D2A6A" w14:textId="1B97A95F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 {mm MMMM}</w:t>
      </w:r>
    </w:p>
    <w:p w14:paraId="37C0FBF3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18E7225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9.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50BDB940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978B4DB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ne aukštesnėje kaip 25 </w:t>
      </w: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 temperatūroje.</w:t>
      </w:r>
    </w:p>
    <w:p w14:paraId="243E389C" w14:textId="76BD4471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Laikyti gamintojo pakuotėje, kad vaistas būtų apsaugotas nuo </w:t>
      </w:r>
      <w:r w:rsidR="00832CAD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šviesos ir </w:t>
      </w: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drėgmės.</w:t>
      </w:r>
    </w:p>
    <w:p w14:paraId="020E7345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68D330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10.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SPECIALIOS ATSARGUMO PRIEMONĖS, DĖL NESUVARTOTO VAISTINIO PREPARATO AR JO ATLIEKŲ TVARKYMO (JEI REIKIA)</w:t>
      </w:r>
    </w:p>
    <w:p w14:paraId="737AD053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996E2AF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ED1EC7" w14:textId="77777777" w:rsidR="00F37430" w:rsidRPr="00F37430" w:rsidRDefault="00F37430" w:rsidP="00F37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3743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F3743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DC2AFE1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0E220AE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374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E0C9A2A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3743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48306EA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3743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1AD07B1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3743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60CCC20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3FF8B4B" w14:textId="77777777" w:rsidR="00F37430" w:rsidRPr="00F37430" w:rsidRDefault="00F37430" w:rsidP="00F37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3743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F3743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D8F8167" w14:textId="77777777" w:rsidR="00F37430" w:rsidRPr="00F37430" w:rsidRDefault="00F374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5643F5C" w14:textId="4E6E6753" w:rsidR="00F37430" w:rsidRPr="009B495F" w:rsidRDefault="00F26830" w:rsidP="00F3743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  <w:r w:rsidRPr="009B495F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:lang w:eastAsia="x-none"/>
          <w14:ligatures w14:val="none"/>
        </w:rPr>
        <w:t>N16</w:t>
      </w:r>
      <w:r w:rsidRPr="009B495F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 xml:space="preserve"> - </w:t>
      </w:r>
      <w:r w:rsidR="00F37430" w:rsidRPr="009B495F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>LT/L/</w:t>
      </w:r>
      <w:r w:rsidR="009B495F" w:rsidRPr="009B495F">
        <w:rPr>
          <w:rFonts w:asciiTheme="majorBidi" w:hAnsiTheme="majorBidi" w:cstheme="majorBidi"/>
        </w:rPr>
        <w:t>25/2943/001</w:t>
      </w:r>
    </w:p>
    <w:p w14:paraId="7A191910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FE3721A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13.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439D0984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98C7A8D" w14:textId="22A55FDD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Lot {numeris}</w:t>
      </w:r>
    </w:p>
    <w:p w14:paraId="6D463C20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7D8DB6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14.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7DB26325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BC8784" w14:textId="14444008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vaistas.</w:t>
      </w:r>
    </w:p>
    <w:p w14:paraId="2EA7BBB4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3D8BFD4" w14:textId="77777777" w:rsidR="00641B5B" w:rsidRPr="00641B5B" w:rsidRDefault="00641B5B" w:rsidP="00641B5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15.</w:t>
      </w:r>
      <w:r w:rsidRPr="00641B5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5D44273E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AA25FD9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43D801" w14:textId="77777777" w:rsidR="00641B5B" w:rsidRPr="00641B5B" w:rsidRDefault="00641B5B" w:rsidP="00641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641B5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641B5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INFORMACIJA BRAILIO RAŠTU</w:t>
      </w:r>
    </w:p>
    <w:p w14:paraId="5FC285D6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11E99CE" w14:textId="124FA67D" w:rsidR="00641B5B" w:rsidRPr="00641B5B" w:rsidRDefault="00B530DB" w:rsidP="00641B5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>e</w:t>
      </w:r>
      <w:r w:rsidRPr="00B530D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>rythromycinum</w:t>
      </w:r>
      <w:proofErr w:type="spellEnd"/>
      <w:r w:rsidRPr="00B530D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>tzf</w:t>
      </w:r>
      <w:proofErr w:type="spellEnd"/>
      <w:r w:rsidR="00641B5B" w:rsidRPr="00641B5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200 mg</w:t>
      </w:r>
    </w:p>
    <w:p w14:paraId="7DFF3984" w14:textId="77777777" w:rsidR="00641B5B" w:rsidRPr="00641B5B" w:rsidRDefault="00641B5B" w:rsidP="00641B5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434E7A4F" w14:textId="77777777" w:rsidR="00641B5B" w:rsidRPr="00641B5B" w:rsidRDefault="00641B5B" w:rsidP="00641B5B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UNIKALUS IDENTIFIKATORIUS – 2D BRŪKŠNINIS KODAS</w:t>
      </w:r>
    </w:p>
    <w:p w14:paraId="34B6FE32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B42814E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2D brūkšninis kodas su nurodytu unikaliu identifikatoriumi.</w:t>
      </w:r>
    </w:p>
    <w:p w14:paraId="71676F90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282FEC9D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194FBE8" w14:textId="77777777" w:rsidR="00641B5B" w:rsidRPr="00641B5B" w:rsidRDefault="00641B5B" w:rsidP="00641B5B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440"/>
        <w:contextualSpacing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UNIKALUS IDENTIFIKATORIUS – ŽMONĖMS SUPRANTAMI DUOMENYS</w:t>
      </w:r>
    </w:p>
    <w:p w14:paraId="5B90C7F3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C5398DB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:szCs w:val="20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PC: {numeris}</w:t>
      </w:r>
    </w:p>
    <w:p w14:paraId="0E1BF2C3" w14:textId="77777777" w:rsidR="00641B5B" w:rsidRPr="00641B5B" w:rsidRDefault="00641B5B" w:rsidP="00641B5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SN: {numeris}</w:t>
      </w:r>
    </w:p>
    <w:p w14:paraId="7619318B" w14:textId="660ABEFC" w:rsidR="00641B5B" w:rsidRDefault="00641B5B" w:rsidP="0074429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641B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NN: {numeris}</w:t>
      </w:r>
    </w:p>
    <w:p w14:paraId="522DD459" w14:textId="77777777" w:rsidR="0074429D" w:rsidRDefault="0074429D" w:rsidP="0074429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4EC6A12F" w14:textId="13D4AA01" w:rsidR="0074429D" w:rsidRPr="0074429D" w:rsidRDefault="0074429D" w:rsidP="0074429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Tarchomińskie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Zakłady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Farmaceutyczne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„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Polfa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”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Spółka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Akcyjna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A.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Fleminga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03-176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Warszawa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5226210" w14:textId="77777777" w:rsidR="0074429D" w:rsidRPr="0074429D" w:rsidRDefault="0074429D" w:rsidP="0074429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318DF6D" w14:textId="77777777" w:rsidR="0074429D" w:rsidRPr="0074429D" w:rsidRDefault="0074429D" w:rsidP="0074429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6C400361" w14:textId="77777777" w:rsidR="0074429D" w:rsidRPr="0074429D" w:rsidRDefault="0074429D" w:rsidP="0074429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D6A36D6" w14:textId="7C13121F" w:rsidR="0074429D" w:rsidRPr="00641B5B" w:rsidRDefault="0074429D" w:rsidP="00832C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4429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59A67F65" w14:textId="162DD55E" w:rsidR="000E75BE" w:rsidRPr="00641B5B" w:rsidRDefault="000E75BE" w:rsidP="00641B5B"/>
    <w:sectPr w:rsidR="000E75BE" w:rsidRPr="00641B5B" w:rsidSect="00CD0465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B2F7B"/>
    <w:multiLevelType w:val="hybridMultilevel"/>
    <w:tmpl w:val="B0ECDF3A"/>
    <w:lvl w:ilvl="0" w:tplc="E55A4014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5285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A0"/>
    <w:rsid w:val="00090DCA"/>
    <w:rsid w:val="000E75BE"/>
    <w:rsid w:val="001812A7"/>
    <w:rsid w:val="001A7D2D"/>
    <w:rsid w:val="00641B5B"/>
    <w:rsid w:val="0074429D"/>
    <w:rsid w:val="007C388B"/>
    <w:rsid w:val="00832CAD"/>
    <w:rsid w:val="008A50A0"/>
    <w:rsid w:val="009B495F"/>
    <w:rsid w:val="00B530DB"/>
    <w:rsid w:val="00CD0465"/>
    <w:rsid w:val="00DE61CD"/>
    <w:rsid w:val="00F26830"/>
    <w:rsid w:val="00F3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43D8"/>
  <w15:chartTrackingRefBased/>
  <w15:docId w15:val="{EFEF0C99-402E-4E65-9191-AD1B59F5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A5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A5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A5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A5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A5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A5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A5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A5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A5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A5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A5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A5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A50A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A50A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A50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A50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A50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A50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A5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A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A5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A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A5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A50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A50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A50A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A5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A50A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A50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1213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9</cp:revision>
  <dcterms:created xsi:type="dcterms:W3CDTF">2025-04-17T20:08:00Z</dcterms:created>
  <dcterms:modified xsi:type="dcterms:W3CDTF">2025-10-19T20:31:00Z</dcterms:modified>
</cp:coreProperties>
</file>