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2C6B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9380AB2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5FF1207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5635554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ECD7FF5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CB2D15E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316C442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B741242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EED589A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26CD1B4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3B5C45B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F3A81FD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299CA30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0EE4FE7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17C4129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6DC9F7A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8DF0682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F094E04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302D069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E0227C9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3BD031E" w14:textId="77777777" w:rsidR="00641B5B" w:rsidRPr="00641B5B" w:rsidRDefault="00641B5B" w:rsidP="00641B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sz w:val="22"/>
          <w:szCs w:val="22"/>
          <w:lang w:val="es-ES" w:eastAsia="lt-LT"/>
          <w14:ligatures w14:val="none"/>
        </w:rPr>
      </w:pPr>
      <w:r w:rsidRPr="00641B5B">
        <w:rPr>
          <w:rFonts w:ascii="Times New Roman" w:eastAsia="Times New Roman" w:hAnsi="Times New Roman" w:cs="Times New Roman"/>
          <w:b/>
          <w:noProof/>
          <w:kern w:val="28"/>
          <w:sz w:val="22"/>
          <w:szCs w:val="22"/>
          <w:lang w:val="es-ES" w:eastAsia="lt-LT"/>
          <w14:ligatures w14:val="none"/>
        </w:rPr>
        <w:t>A. ŽENKLINIMAS</w:t>
      </w:r>
    </w:p>
    <w:p w14:paraId="252D591C" w14:textId="77777777" w:rsidR="00641B5B" w:rsidRPr="00641B5B" w:rsidRDefault="00641B5B" w:rsidP="00641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641B5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br w:type="page"/>
      </w:r>
      <w:r w:rsidRPr="00641B5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lastRenderedPageBreak/>
        <w:t>INFORMACIJA ANT IŠORINĖS PAKUOTĖS</w:t>
      </w:r>
    </w:p>
    <w:p w14:paraId="57C05E63" w14:textId="77777777" w:rsidR="00641B5B" w:rsidRPr="00641B5B" w:rsidRDefault="00641B5B" w:rsidP="00641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</w:p>
    <w:p w14:paraId="09F1E64B" w14:textId="77777777" w:rsidR="00641B5B" w:rsidRPr="00641B5B" w:rsidRDefault="00641B5B" w:rsidP="00641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641B5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KARTONO DĖŽUTĖ</w:t>
      </w:r>
    </w:p>
    <w:p w14:paraId="201C750F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EC3818F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D4E453C" w14:textId="77777777" w:rsidR="00641B5B" w:rsidRPr="00641B5B" w:rsidRDefault="00641B5B" w:rsidP="00641B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641B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1.</w:t>
      </w:r>
      <w:r w:rsidRPr="00641B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2EC2D30F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327AC23" w14:textId="75FD2048" w:rsidR="00641B5B" w:rsidRPr="00641B5B" w:rsidRDefault="00B530DB" w:rsidP="00641B5B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</w:pPr>
      <w:proofErr w:type="spellStart"/>
      <w:r w:rsidRPr="00B530D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  <w:t>Erythromycinum</w:t>
      </w:r>
      <w:proofErr w:type="spellEnd"/>
      <w:r w:rsidRPr="00B530D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  <w:t xml:space="preserve"> TZF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  <w:t xml:space="preserve"> </w:t>
      </w:r>
      <w:r w:rsidR="00641B5B" w:rsidRPr="00641B5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  <w:t>200 mg plėvele dengtos tabletės</w:t>
      </w:r>
    </w:p>
    <w:p w14:paraId="3239E464" w14:textId="19219031" w:rsidR="00641B5B" w:rsidRPr="00641B5B" w:rsidRDefault="00CD0465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</w:t>
      </w:r>
      <w:r w:rsidR="00641B5B" w:rsidRPr="00641B5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ritromicinas</w:t>
      </w:r>
      <w:proofErr w:type="spellEnd"/>
    </w:p>
    <w:p w14:paraId="71FB9D80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CD63B26" w14:textId="77777777" w:rsidR="00641B5B" w:rsidRPr="00641B5B" w:rsidRDefault="00641B5B" w:rsidP="00641B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641B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2.</w:t>
      </w:r>
      <w:r w:rsidRPr="00641B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 xml:space="preserve">VEIKLIOJI </w:t>
      </w:r>
      <w:r w:rsidRPr="00641B5B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lt-LT"/>
          <w14:ligatures w14:val="none"/>
        </w:rPr>
        <w:t xml:space="preserve">(-IOS) </w:t>
      </w:r>
      <w:r w:rsidRPr="00641B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 MEDŽIAGA </w:t>
      </w:r>
      <w:r w:rsidRPr="00641B5B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lt-LT"/>
          <w14:ligatures w14:val="none"/>
        </w:rPr>
        <w:t xml:space="preserve">(-OS) </w:t>
      </w:r>
      <w:r w:rsidRPr="00641B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IR JOS KIEKIS </w:t>
      </w:r>
      <w:r w:rsidRPr="00641B5B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lt-LT"/>
          <w14:ligatures w14:val="none"/>
        </w:rPr>
        <w:t>(-IAI)</w:t>
      </w:r>
    </w:p>
    <w:p w14:paraId="21A80031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139C555" w14:textId="23EE2714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641B5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Tabletėje yra 200 mg </w:t>
      </w:r>
      <w:proofErr w:type="spellStart"/>
      <w:r w:rsidRPr="00641B5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eritromicino</w:t>
      </w:r>
      <w:proofErr w:type="spellEnd"/>
      <w:r w:rsidRPr="00641B5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005437D5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9EE93B6" w14:textId="77777777" w:rsidR="00641B5B" w:rsidRPr="00641B5B" w:rsidRDefault="00641B5B" w:rsidP="00641B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641B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3.</w:t>
      </w:r>
      <w:r w:rsidRPr="00641B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10A582D7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8992C2D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7408B6B" w14:textId="77777777" w:rsidR="00641B5B" w:rsidRPr="00641B5B" w:rsidRDefault="00641B5B" w:rsidP="00641B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641B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4.</w:t>
      </w:r>
      <w:r w:rsidRPr="00641B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3231763E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E91F15B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641B5B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highlight w:val="lightGray"/>
          <w:lang w:eastAsia="lt-LT"/>
          <w14:ligatures w14:val="none"/>
        </w:rPr>
        <w:t>Plėvele dengta tabletė</w:t>
      </w:r>
    </w:p>
    <w:p w14:paraId="7E2A2BB6" w14:textId="56D9BBAE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641B5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16 plėvele dengtų tablečių</w:t>
      </w:r>
    </w:p>
    <w:p w14:paraId="32DBD164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5FCAEF0" w14:textId="77777777" w:rsidR="00641B5B" w:rsidRPr="00641B5B" w:rsidRDefault="00641B5B" w:rsidP="00641B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641B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5.</w:t>
      </w:r>
      <w:r w:rsidRPr="00641B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 xml:space="preserve">VARTOJIMO METODAS IR BŪDAS </w:t>
      </w:r>
      <w:r w:rsidRPr="00641B5B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lt-LT"/>
          <w14:ligatures w14:val="none"/>
        </w:rPr>
        <w:t>(-AI)</w:t>
      </w:r>
    </w:p>
    <w:p w14:paraId="39CFFD36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B31DA27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641B5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Vartoti per burną.</w:t>
      </w:r>
    </w:p>
    <w:p w14:paraId="6B72CC52" w14:textId="789CA95B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641B5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2E1566D1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61631AD" w14:textId="77777777" w:rsidR="00641B5B" w:rsidRPr="00641B5B" w:rsidRDefault="00641B5B" w:rsidP="00641B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641B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6.</w:t>
      </w:r>
      <w:r w:rsidRPr="00641B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 xml:space="preserve">SPECIALUS ĮSPĖJIMAS, KAD VAISTINĮ PREPARATĄ BŪTINA LAIKYTI VAIKAMS </w:t>
      </w:r>
      <w:r w:rsidRPr="00641B5B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lt-LT"/>
          <w14:ligatures w14:val="none"/>
        </w:rPr>
        <w:t>NEPASTEBIMOJE IR NEPASIEKIAMOJE</w:t>
      </w:r>
      <w:r w:rsidRPr="00641B5B" w:rsidDel="006C197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 </w:t>
      </w:r>
      <w:r w:rsidRPr="00641B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VIETOJE</w:t>
      </w:r>
    </w:p>
    <w:p w14:paraId="1C7C73D8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A17A688" w14:textId="6E6A5654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641B5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Laikyti vaikams </w:t>
      </w:r>
      <w:r w:rsidRPr="00641B5B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 xml:space="preserve">nepastebimoje ir nepasiekiamoje </w:t>
      </w:r>
      <w:r w:rsidRPr="00641B5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vietoje.</w:t>
      </w:r>
    </w:p>
    <w:p w14:paraId="385C77DD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E6F2590" w14:textId="77777777" w:rsidR="00641B5B" w:rsidRPr="00641B5B" w:rsidRDefault="00641B5B" w:rsidP="00641B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641B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7.</w:t>
      </w:r>
      <w:r w:rsidRPr="00641B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KITAS SPECIALUS ĮSPĖJIMAS (JEI REIKIA)</w:t>
      </w:r>
    </w:p>
    <w:p w14:paraId="1900DBB5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0F972CA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CB58687" w14:textId="77777777" w:rsidR="00641B5B" w:rsidRPr="00641B5B" w:rsidRDefault="00641B5B" w:rsidP="00641B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641B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8.</w:t>
      </w:r>
      <w:r w:rsidRPr="00641B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2AF6A609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82D2A6A" w14:textId="1B97A95F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641B5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EXP {mm MMMM}</w:t>
      </w:r>
    </w:p>
    <w:p w14:paraId="37C0FBF3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18E7225" w14:textId="77777777" w:rsidR="00641B5B" w:rsidRPr="00641B5B" w:rsidRDefault="00641B5B" w:rsidP="00641B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641B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9.</w:t>
      </w:r>
      <w:r w:rsidRPr="00641B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50BDB940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978B4DB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641B5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ne aukštesnėje kaip 25 </w:t>
      </w:r>
      <w:r w:rsidRPr="00641B5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sym w:font="Symbol" w:char="F0B0"/>
      </w:r>
      <w:r w:rsidRPr="00641B5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C temperatūroje.</w:t>
      </w:r>
    </w:p>
    <w:p w14:paraId="243E389C" w14:textId="76BD4471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641B5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Laikyti gamintojo pakuotėje, kad vaistas būtų apsaugotas nuo </w:t>
      </w:r>
      <w:r w:rsidR="00832CA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šviesos ir </w:t>
      </w:r>
      <w:r w:rsidRPr="00641B5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drėgmės.</w:t>
      </w:r>
    </w:p>
    <w:p w14:paraId="020E7345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F68D330" w14:textId="77777777" w:rsidR="00641B5B" w:rsidRPr="00641B5B" w:rsidRDefault="00641B5B" w:rsidP="00641B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641B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10.</w:t>
      </w:r>
      <w:r w:rsidRPr="00641B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SPECIALIOS ATSARGUMO PRIEMONĖS, DĖL NESUVARTOTO VAISTINIO PREPARATO AR JO ATLIEKŲ TVARKYMO (JEI REIKIA)</w:t>
      </w:r>
    </w:p>
    <w:p w14:paraId="737AD053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996E2AF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2ED1EC7" w14:textId="77777777" w:rsidR="00F37430" w:rsidRPr="00F37430" w:rsidRDefault="00F37430" w:rsidP="00F37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3743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F3743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DC2AFE1" w14:textId="77777777" w:rsidR="00F37430" w:rsidRPr="00F37430" w:rsidRDefault="00F37430" w:rsidP="00F3743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0E220AE" w14:textId="77777777" w:rsidR="00F37430" w:rsidRPr="00F37430" w:rsidRDefault="00F37430" w:rsidP="00F3743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374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2E0C9A2A" w14:textId="77777777" w:rsidR="00F37430" w:rsidRPr="00F37430" w:rsidRDefault="00F37430" w:rsidP="00F3743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F3743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48306EA" w14:textId="77777777" w:rsidR="00F37430" w:rsidRPr="00F37430" w:rsidRDefault="00F37430" w:rsidP="00F3743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F3743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21AD07B1" w14:textId="77777777" w:rsidR="00F37430" w:rsidRPr="00F37430" w:rsidRDefault="00F37430" w:rsidP="00F3743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3743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60CCC20" w14:textId="77777777" w:rsidR="00F37430" w:rsidRPr="00F37430" w:rsidRDefault="00F37430" w:rsidP="00F3743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3FF8B4B" w14:textId="77777777" w:rsidR="00F37430" w:rsidRPr="00F37430" w:rsidRDefault="00F37430" w:rsidP="00F37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3743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F3743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6D8F8167" w14:textId="77777777" w:rsidR="00F37430" w:rsidRPr="00F37430" w:rsidRDefault="00F37430" w:rsidP="00F3743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5643F5C" w14:textId="4E6E6753" w:rsidR="00F37430" w:rsidRPr="009B495F" w:rsidRDefault="00F26830" w:rsidP="00F3743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9B495F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>N16</w:t>
      </w:r>
      <w:r w:rsidRPr="009B495F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 xml:space="preserve"> - </w:t>
      </w:r>
      <w:r w:rsidR="00F37430" w:rsidRPr="009B495F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>LT/L/</w:t>
      </w:r>
      <w:r w:rsidR="009B495F" w:rsidRPr="009B495F">
        <w:rPr>
          <w:rFonts w:asciiTheme="majorBidi" w:hAnsiTheme="majorBidi" w:cstheme="majorBidi"/>
        </w:rPr>
        <w:t>25/2943/001</w:t>
      </w:r>
    </w:p>
    <w:p w14:paraId="7A191910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FE3721A" w14:textId="77777777" w:rsidR="00641B5B" w:rsidRPr="00641B5B" w:rsidRDefault="00641B5B" w:rsidP="00641B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641B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13.</w:t>
      </w:r>
      <w:r w:rsidRPr="00641B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439D0984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98C7A8D" w14:textId="22A55FDD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641B5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Lot {numeris}</w:t>
      </w:r>
    </w:p>
    <w:p w14:paraId="6D463C20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A7D8DB6" w14:textId="77777777" w:rsidR="00641B5B" w:rsidRPr="00641B5B" w:rsidRDefault="00641B5B" w:rsidP="00641B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641B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14.</w:t>
      </w:r>
      <w:r w:rsidRPr="00641B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PARDAVIMO (IŠDAVIMO) TVARKA</w:t>
      </w:r>
    </w:p>
    <w:p w14:paraId="7DB26325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FBC8784" w14:textId="14444008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641B5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Receptinis vaistas.</w:t>
      </w:r>
    </w:p>
    <w:p w14:paraId="2EA7BBB4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3D8BFD4" w14:textId="77777777" w:rsidR="00641B5B" w:rsidRPr="00641B5B" w:rsidRDefault="00641B5B" w:rsidP="00641B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641B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15.</w:t>
      </w:r>
      <w:r w:rsidRPr="00641B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5D44273E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AA25FD9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243D801" w14:textId="77777777" w:rsidR="00641B5B" w:rsidRPr="00641B5B" w:rsidRDefault="00641B5B" w:rsidP="00641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41B5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641B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641B5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INFORMACIJA BRAILIO RAŠTU</w:t>
      </w:r>
    </w:p>
    <w:p w14:paraId="5FC285D6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11E99CE" w14:textId="124FA67D" w:rsidR="00641B5B" w:rsidRPr="00641B5B" w:rsidRDefault="00B530DB" w:rsidP="00641B5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  <w:t>e</w:t>
      </w:r>
      <w:r w:rsidRPr="00B530D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  <w:t>rythromycinum</w:t>
      </w:r>
      <w:proofErr w:type="spellEnd"/>
      <w:r w:rsidRPr="00B530D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  <w:t>tzf</w:t>
      </w:r>
      <w:proofErr w:type="spellEnd"/>
      <w:r w:rsidR="00641B5B" w:rsidRPr="00641B5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200 mg</w:t>
      </w:r>
    </w:p>
    <w:p w14:paraId="7DFF3984" w14:textId="77777777" w:rsidR="00641B5B" w:rsidRPr="00641B5B" w:rsidRDefault="00641B5B" w:rsidP="00641B5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434E7A4F" w14:textId="77777777" w:rsidR="00641B5B" w:rsidRPr="00641B5B" w:rsidRDefault="00641B5B" w:rsidP="00641B5B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contextualSpacing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0"/>
          <w:lang w:eastAsia="lt-LT"/>
          <w14:ligatures w14:val="none"/>
        </w:rPr>
      </w:pPr>
      <w:r w:rsidRPr="00641B5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UNIKALUS IDENTIFIKATORIUS – 2D BRŪKŠNINIS KODAS</w:t>
      </w:r>
    </w:p>
    <w:p w14:paraId="34B6FE32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6B42814E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:lang w:eastAsia="lt-LT"/>
          <w14:ligatures w14:val="none"/>
        </w:rPr>
      </w:pPr>
      <w:r w:rsidRPr="00641B5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>2D brūkšninis kodas su nurodytu unikaliu identifikatoriumi.</w:t>
      </w:r>
    </w:p>
    <w:p w14:paraId="71676F90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282FEC9D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5194FBE8" w14:textId="77777777" w:rsidR="00641B5B" w:rsidRPr="00641B5B" w:rsidRDefault="00641B5B" w:rsidP="00641B5B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1440"/>
        <w:contextualSpacing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0"/>
          <w:lang w:eastAsia="lt-LT"/>
          <w14:ligatures w14:val="none"/>
        </w:rPr>
      </w:pPr>
      <w:r w:rsidRPr="00641B5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UNIKALUS IDENTIFIKATORIUS – ŽMONĖMS SUPRANTAMI DUOMENYS</w:t>
      </w:r>
    </w:p>
    <w:p w14:paraId="5B90C7F3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5C5398DB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:szCs w:val="20"/>
          <w:lang w:eastAsia="lt-LT"/>
          <w14:ligatures w14:val="none"/>
        </w:rPr>
      </w:pPr>
      <w:r w:rsidRPr="00641B5B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PC: {numeris}</w:t>
      </w:r>
    </w:p>
    <w:p w14:paraId="0E1BF2C3" w14:textId="77777777"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641B5B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SN: {numeris}</w:t>
      </w:r>
    </w:p>
    <w:p w14:paraId="7619318B" w14:textId="660ABEFC" w:rsidR="00641B5B" w:rsidRDefault="00641B5B" w:rsidP="0074429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641B5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>NN: {numeris}</w:t>
      </w:r>
    </w:p>
    <w:p w14:paraId="522DD459" w14:textId="77777777" w:rsidR="0074429D" w:rsidRDefault="0074429D" w:rsidP="0074429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4EC6A12F" w14:textId="13D4AA01" w:rsidR="0074429D" w:rsidRPr="0074429D" w:rsidRDefault="0074429D" w:rsidP="0074429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Tarchomińskie</w:t>
      </w:r>
      <w:proofErr w:type="spellEnd"/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Zakłady</w:t>
      </w:r>
      <w:proofErr w:type="spellEnd"/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Farmaceutyczne</w:t>
      </w:r>
      <w:proofErr w:type="spellEnd"/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„</w:t>
      </w:r>
      <w:proofErr w:type="spellStart"/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Polfa</w:t>
      </w:r>
      <w:proofErr w:type="spellEnd"/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” </w:t>
      </w:r>
      <w:proofErr w:type="spellStart"/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Spółka</w:t>
      </w:r>
      <w:proofErr w:type="spellEnd"/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Akcyjna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A. </w:t>
      </w:r>
      <w:proofErr w:type="spellStart"/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Fleminga</w:t>
      </w:r>
      <w:proofErr w:type="spellEnd"/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2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03-176 </w:t>
      </w:r>
      <w:proofErr w:type="spellStart"/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Warszawa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Lenkija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5226210" w14:textId="77777777" w:rsidR="0074429D" w:rsidRPr="0074429D" w:rsidRDefault="0074429D" w:rsidP="0074429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318DF6D" w14:textId="77777777" w:rsidR="0074429D" w:rsidRPr="0074429D" w:rsidRDefault="0074429D" w:rsidP="0074429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6C400361" w14:textId="77777777" w:rsidR="0074429D" w:rsidRPr="0074429D" w:rsidRDefault="0074429D" w:rsidP="0074429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D6A36D6" w14:textId="7C13121F" w:rsidR="0074429D" w:rsidRPr="00641B5B" w:rsidRDefault="0074429D" w:rsidP="00832CA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442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59A67F65" w14:textId="162DD55E" w:rsidR="000E75BE" w:rsidRPr="00641B5B" w:rsidRDefault="000E75BE" w:rsidP="00641B5B"/>
    <w:sectPr w:rsidR="000E75BE" w:rsidRPr="00641B5B" w:rsidSect="00CD0465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B2F7B"/>
    <w:multiLevelType w:val="hybridMultilevel"/>
    <w:tmpl w:val="B0ECDF3A"/>
    <w:lvl w:ilvl="0" w:tplc="E55A4014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5528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A0"/>
    <w:rsid w:val="00090DCA"/>
    <w:rsid w:val="000E75BE"/>
    <w:rsid w:val="001812A7"/>
    <w:rsid w:val="001A7D2D"/>
    <w:rsid w:val="00641B5B"/>
    <w:rsid w:val="0074429D"/>
    <w:rsid w:val="007C388B"/>
    <w:rsid w:val="00832CAD"/>
    <w:rsid w:val="008A50A0"/>
    <w:rsid w:val="009B495F"/>
    <w:rsid w:val="00B530DB"/>
    <w:rsid w:val="00CD0465"/>
    <w:rsid w:val="00DE61CD"/>
    <w:rsid w:val="00F26830"/>
    <w:rsid w:val="00F3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43D8"/>
  <w15:chartTrackingRefBased/>
  <w15:docId w15:val="{EFEF0C99-402E-4E65-9191-AD1B59F5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A5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A5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A5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A5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A5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A5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A5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A5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A5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A5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A5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A5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A50A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A50A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A50A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A50A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A50A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A50A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A5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A5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A5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A5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A5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A50A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A50A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A50A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A5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A50A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A50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1213</Words>
  <Characters>692</Characters>
  <Application>Microsoft Office Word</Application>
  <DocSecurity>0</DocSecurity>
  <Lines>5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9</cp:revision>
  <dcterms:created xsi:type="dcterms:W3CDTF">2025-04-17T20:08:00Z</dcterms:created>
  <dcterms:modified xsi:type="dcterms:W3CDTF">2025-10-19T20:31:00Z</dcterms:modified>
</cp:coreProperties>
</file>