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3213" w14:textId="77777777" w:rsid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A9313FD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4563958B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2001F76F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264DFF3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4DFB2DA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07FAAB0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684C89E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392AEC9" w14:textId="77777777" w:rsidR="00304A33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22F82A3" w14:textId="77777777" w:rsidR="00304A33" w:rsidRPr="004F3C4F" w:rsidRDefault="00304A33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CBDB507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4D6BB3C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6CD9EA00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EF2EFEB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48EAF631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8F39E53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50DBEE7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6B617B5B" w14:textId="77777777" w:rsidR="004F3C4F" w:rsidRPr="004F3C4F" w:rsidRDefault="004F3C4F" w:rsidP="004F3C4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</w:p>
    <w:p w14:paraId="15C6514A" w14:textId="77777777" w:rsidR="004F3C4F" w:rsidRPr="004F3C4F" w:rsidRDefault="004F3C4F" w:rsidP="004F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Cs w:val="20"/>
          <w:lang w:eastAsia="lt-LT"/>
          <w14:ligatures w14:val="none"/>
        </w:rPr>
      </w:pPr>
      <w:r w:rsidRPr="004F3C4F">
        <w:rPr>
          <w:rFonts w:ascii="Times New Roman" w:eastAsia="Times New Roman" w:hAnsi="Times New Roman" w:cs="Times New Roman"/>
          <w:kern w:val="28"/>
          <w:szCs w:val="20"/>
          <w:lang w:eastAsia="lt-LT"/>
          <w14:ligatures w14:val="none"/>
        </w:rPr>
        <w:br w:type="page"/>
      </w:r>
    </w:p>
    <w:p w14:paraId="742947D7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6EB5F9A4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636F034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KARTONINĖ DĖŽUTĖ</w:t>
      </w:r>
    </w:p>
    <w:p w14:paraId="14A9DCD3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3894DA3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5744EE4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6A035126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C4D1438" w14:textId="15069B6C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="00AF05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LACID</w:t>
      </w: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SR 500 mg modifikuoto atpalaidavimo tabletės</w:t>
      </w:r>
    </w:p>
    <w:p w14:paraId="540D7405" w14:textId="25667428" w:rsidR="004F3C4F" w:rsidRPr="00304A33" w:rsidRDefault="00304A33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4A3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klaritromicinas</w:t>
      </w:r>
      <w:proofErr w:type="spellEnd"/>
    </w:p>
    <w:p w14:paraId="2328CF31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FA14970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98B4833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MEDŽIAGA IR JOS KIEKIS</w:t>
      </w:r>
    </w:p>
    <w:p w14:paraId="0F5D7F68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0ED7913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Vienoje modifikuoto atpalaidavimo tabletėje yra</w:t>
      </w:r>
      <w:r w:rsidRPr="004F3C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500 mg </w:t>
      </w:r>
      <w:proofErr w:type="spellStart"/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klaritromicino</w:t>
      </w:r>
      <w:proofErr w:type="spellEnd"/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.</w:t>
      </w:r>
    </w:p>
    <w:p w14:paraId="014A7B8A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1720200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DC37B91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3F68262E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98D9342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Pagalbinės medžiagos: laktozė, natris. Daugiau informacijos rasite pakuotės lapelyje.</w:t>
      </w:r>
    </w:p>
    <w:p w14:paraId="6757135B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28E75BC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E476172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13723C71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0856F6E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 modifikuoto atpalaidavimo tabletės</w:t>
      </w:r>
    </w:p>
    <w:p w14:paraId="3A10812A" w14:textId="684415EF" w:rsidR="004F3C4F" w:rsidRPr="004F3C4F" w:rsidRDefault="00304A33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10</w:t>
      </w:r>
      <w:r w:rsidR="004F3C4F"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modifikuoto atpalaidavimo table</w:t>
      </w:r>
      <w:r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čių</w:t>
      </w:r>
    </w:p>
    <w:p w14:paraId="2637F68F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BFA9EAB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8A5F457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419B8ED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7C48549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Prieš vartojimą perskaitykite pakuotės lapelį.</w:t>
      </w:r>
    </w:p>
    <w:p w14:paraId="193A028F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Vartoti per burną.</w:t>
      </w:r>
    </w:p>
    <w:p w14:paraId="6180F4E6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B400A4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2D7F148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415031AB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C8E5725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Laikyti vaikams nepastebimoje ir nepasiekiamoje vietoje.</w:t>
      </w:r>
    </w:p>
    <w:p w14:paraId="3BB2011B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6E13A68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98A7A33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507EEF3C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0ACC29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Modifikuoto atpalaidavimo tabletė turi būti vartojama su maistu ir nuryjama nekramtant.</w:t>
      </w:r>
    </w:p>
    <w:p w14:paraId="6EB2D780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E023AD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69929BF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0CE348BA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669ADDD" w14:textId="7A720110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</w:t>
      </w:r>
      <w:r w:rsidR="00304A3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{MMMM</w:t>
      </w:r>
      <w:r w:rsidR="00304A3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mm</w:t>
      </w:r>
      <w:r w:rsidRPr="004F3C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}</w:t>
      </w:r>
    </w:p>
    <w:p w14:paraId="1F3FA3CB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77B7889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6CC1F27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5FD3C68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A74EF94" w14:textId="55950B43" w:rsidR="004F3C4F" w:rsidRPr="00C5374A" w:rsidRDefault="00371071" w:rsidP="004F3C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74A">
        <w:rPr>
          <w:rFonts w:ascii="Times New Roman" w:hAnsi="Times New Roman" w:cs="Times New Roman"/>
        </w:rPr>
        <w:t xml:space="preserve">Laikyti ne aukštesnėje kaip 30 </w:t>
      </w:r>
      <w:r w:rsidRPr="00C5374A">
        <w:rPr>
          <w:rFonts w:ascii="Times New Roman" w:hAnsi="Times New Roman" w:cs="Times New Roman"/>
        </w:rPr>
        <w:sym w:font="Symbol" w:char="F0B0"/>
      </w:r>
      <w:r w:rsidRPr="00C5374A">
        <w:rPr>
          <w:rFonts w:ascii="Times New Roman" w:hAnsi="Times New Roman" w:cs="Times New Roman"/>
        </w:rPr>
        <w:t>C temperatūroje</w:t>
      </w:r>
      <w:r w:rsidRPr="00C5374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5374A" w:rsidRPr="00C5374A">
        <w:rPr>
          <w:rFonts w:ascii="Times New Roman" w:eastAsia="Times New Roman" w:hAnsi="Times New Roman" w:cs="Times New Roman"/>
          <w:kern w:val="0"/>
          <w14:ligatures w14:val="none"/>
        </w:rPr>
        <w:t xml:space="preserve"> Laikyti gamintojo pakuotėje.</w:t>
      </w:r>
    </w:p>
    <w:p w14:paraId="5317F13B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10.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4F3C4F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588E56EC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7A98A8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0" w:name="_Hlk499887626"/>
    </w:p>
    <w:p w14:paraId="6E3535DC" w14:textId="2A88AFB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11.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="00304A33">
        <w:rPr>
          <w:rFonts w:ascii="Times New Roman" w:eastAsia="Times New Roman" w:hAnsi="Times New Roman" w:cs="Times New Roman"/>
          <w:b/>
          <w:caps/>
          <w:noProof/>
          <w:kern w:val="0"/>
          <w:szCs w:val="24"/>
          <w14:ligatures w14:val="none"/>
        </w:rPr>
        <w:t>LYGIAGRETUS IMPORTUOTOJAS</w:t>
      </w:r>
    </w:p>
    <w:bookmarkEnd w:id="0"/>
    <w:p w14:paraId="1A68092D" w14:textId="77777777" w:rsid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33D0949" w14:textId="7B4EA688" w:rsidR="005525DD" w:rsidRPr="005525DD" w:rsidRDefault="005525DD" w:rsidP="004F3C4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5525DD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Lygiagretus importuotojas</w:t>
      </w:r>
    </w:p>
    <w:p w14:paraId="274BF629" w14:textId="13265A42" w:rsidR="005525DD" w:rsidRDefault="005525DD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14:ligatures w14:val="none"/>
        </w:rPr>
        <w:t>UAB „</w:t>
      </w:r>
      <w:proofErr w:type="spellStart"/>
      <w:r>
        <w:rPr>
          <w:rFonts w:ascii="Times New Roman" w:eastAsia="Times New Roman" w:hAnsi="Times New Roman" w:cs="Times New Roman"/>
          <w:iCs/>
          <w:kern w:val="0"/>
          <w14:ligatures w14:val="none"/>
        </w:rPr>
        <w:t>Ideal</w:t>
      </w:r>
      <w:proofErr w:type="spellEnd"/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0"/>
          <w14:ligatures w14:val="none"/>
        </w:rPr>
        <w:t>Trade</w:t>
      </w:r>
      <w:proofErr w:type="spellEnd"/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Links“</w:t>
      </w:r>
    </w:p>
    <w:p w14:paraId="4BD8BDFC" w14:textId="77777777" w:rsidR="005525DD" w:rsidRPr="004F3C4F" w:rsidRDefault="005525DD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434C211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705BAEE" w14:textId="35B7FCB8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12.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="00304A33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LYGIAGRETAUS IMPORTO LEIDIMO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NUMERIS (-IAI)</w:t>
      </w:r>
    </w:p>
    <w:p w14:paraId="51E0EB24" w14:textId="77777777" w:rsidR="004F3C4F" w:rsidRPr="009E69C5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AC15E4F" w14:textId="6137EF0A" w:rsidR="004F3C4F" w:rsidRPr="009E69C5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E69C5">
        <w:rPr>
          <w:rFonts w:ascii="Times New Roman" w:eastAsia="Times New Roman" w:hAnsi="Times New Roman" w:cs="Times New Roman"/>
          <w:iCs/>
          <w:kern w:val="0"/>
          <w:shd w:val="clear" w:color="auto" w:fill="D1D1D1" w:themeFill="background2" w:themeFillShade="E6"/>
          <w14:ligatures w14:val="none"/>
        </w:rPr>
        <w:t>N5 –</w:t>
      </w:r>
      <w:r w:rsidRPr="009E69C5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sdt>
        <w:sdtPr>
          <w:rPr>
            <w:rFonts w:ascii="Times New Roman" w:hAnsi="Times New Roman" w:cs="Times New Roman"/>
          </w:rPr>
          <w:alias w:val="Leidimo numeris"/>
          <w:tag w:val="LI_NO"/>
          <w:id w:val="1054658693"/>
          <w:placeholder>
            <w:docPart w:val="A5D773F987EF4D268B8196F7C880F50D"/>
          </w:placeholder>
          <w:text/>
        </w:sdtPr>
        <w:sdtContent>
          <w:r w:rsidR="009E69C5" w:rsidRPr="009E69C5">
            <w:rPr>
              <w:rFonts w:ascii="Times New Roman" w:hAnsi="Times New Roman" w:cs="Times New Roman"/>
            </w:rPr>
            <w:t>LT/L/25/3019/001</w:t>
          </w:r>
        </w:sdtContent>
      </w:sdt>
    </w:p>
    <w:p w14:paraId="13092B44" w14:textId="78509C60" w:rsidR="004F3C4F" w:rsidRPr="009E69C5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E69C5">
        <w:rPr>
          <w:rFonts w:ascii="Times New Roman" w:eastAsia="Times New Roman" w:hAnsi="Times New Roman" w:cs="Times New Roman"/>
          <w:iCs/>
          <w:kern w:val="0"/>
          <w:shd w:val="clear" w:color="auto" w:fill="D1D1D1" w:themeFill="background2" w:themeFillShade="E6"/>
          <w14:ligatures w14:val="none"/>
        </w:rPr>
        <w:t>N10 –</w:t>
      </w:r>
      <w:r w:rsidRPr="009E69C5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D1D1D1" w:themeFill="background2" w:themeFillShade="E6"/>
          </w:rPr>
          <w:alias w:val="Leidimo numeris"/>
          <w:tag w:val="LI_NO"/>
          <w:id w:val="-550685235"/>
          <w:placeholder>
            <w:docPart w:val="1464C3076EB645059577AC0EC867D674"/>
          </w:placeholder>
          <w:text/>
        </w:sdtPr>
        <w:sdtContent>
          <w:r w:rsidR="009E69C5" w:rsidRPr="00C461F8">
            <w:rPr>
              <w:rFonts w:ascii="Times New Roman" w:hAnsi="Times New Roman" w:cs="Times New Roman"/>
              <w:shd w:val="clear" w:color="auto" w:fill="D1D1D1" w:themeFill="background2" w:themeFillShade="E6"/>
            </w:rPr>
            <w:t>LT/L/25/3019/002</w:t>
          </w:r>
        </w:sdtContent>
      </w:sdt>
    </w:p>
    <w:p w14:paraId="474BEA05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65D9C2E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103D6CC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F83B104" w14:textId="065DEECE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Lot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>:</w:t>
      </w: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{numeris}</w:t>
      </w:r>
    </w:p>
    <w:p w14:paraId="1A2AB74E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3C6DE6F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F5043E2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3548FCCF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C176485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>Receptinis vaistas</w:t>
      </w:r>
    </w:p>
    <w:p w14:paraId="38781B8F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2C5FD3C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090E128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411A86D6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1B38846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F7FB8AD" w14:textId="77777777" w:rsidR="004F3C4F" w:rsidRPr="004F3C4F" w:rsidRDefault="004F3C4F" w:rsidP="004F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4F3C4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71DC971E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69E44AC" w14:textId="7429E5B3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14:ligatures w14:val="none"/>
        </w:rPr>
        <w:t>klacid</w:t>
      </w:r>
      <w:proofErr w:type="spellEnd"/>
      <w:r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0"/>
          <w14:ligatures w14:val="none"/>
        </w:rPr>
        <w:t>sr</w:t>
      </w:r>
      <w:proofErr w:type="spellEnd"/>
      <w:r w:rsidRPr="004F3C4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500 mg</w:t>
      </w:r>
    </w:p>
    <w:p w14:paraId="70BD4E2D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96D106E" w14:textId="77777777" w:rsidR="004F3C4F" w:rsidRPr="004F3C4F" w:rsidRDefault="004F3C4F" w:rsidP="004F3C4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bookmarkStart w:id="1" w:name="_Hlk499887702"/>
    </w:p>
    <w:p w14:paraId="581C1E02" w14:textId="77777777" w:rsidR="004F3C4F" w:rsidRPr="004F3C4F" w:rsidRDefault="004F3C4F" w:rsidP="004F3C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Cs w:val="24"/>
          <w:lang w:val="de-AT" w:eastAsia="lt-LT"/>
          <w14:ligatures w14:val="none"/>
        </w:rPr>
      </w:pPr>
      <w:r w:rsidRPr="004F3C4F">
        <w:rPr>
          <w:rFonts w:ascii="Times New Roman" w:eastAsia="Calibri" w:hAnsi="Times New Roman" w:cs="Times New Roman"/>
          <w:b/>
          <w:noProof/>
          <w:kern w:val="0"/>
          <w:szCs w:val="20"/>
          <w:lang w:eastAsia="lt-LT"/>
          <w14:ligatures w14:val="none"/>
        </w:rPr>
        <w:t>17.</w:t>
      </w:r>
      <w:r w:rsidRPr="004F3C4F">
        <w:rPr>
          <w:rFonts w:ascii="Times New Roman" w:eastAsia="Calibri" w:hAnsi="Times New Roman" w:cs="Times New Roman"/>
          <w:b/>
          <w:noProof/>
          <w:kern w:val="0"/>
          <w:szCs w:val="20"/>
          <w:lang w:eastAsia="lt-LT"/>
          <w14:ligatures w14:val="none"/>
        </w:rPr>
        <w:tab/>
        <w:t>UNIKALUS IDENTIFIKATORIUS – 2D BRŪKŠNINIS KODAS</w:t>
      </w:r>
    </w:p>
    <w:p w14:paraId="49B80898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342E8F34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  <w:r w:rsidRPr="004F3C4F">
        <w:rPr>
          <w:rFonts w:ascii="Times New Roman" w:eastAsia="Calibri" w:hAnsi="Times New Roman" w:cs="Times New Roman"/>
          <w:noProof/>
          <w:kern w:val="0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79388B83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094D27B0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6FF85198" w14:textId="77777777" w:rsidR="004F3C4F" w:rsidRPr="004F3C4F" w:rsidRDefault="004F3C4F" w:rsidP="004F3C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Cs w:val="20"/>
          <w:lang w:eastAsia="lt-LT"/>
          <w14:ligatures w14:val="none"/>
        </w:rPr>
      </w:pPr>
      <w:r w:rsidRPr="004F3C4F">
        <w:rPr>
          <w:rFonts w:ascii="Times New Roman" w:eastAsia="Calibri" w:hAnsi="Times New Roman" w:cs="Times New Roman"/>
          <w:b/>
          <w:noProof/>
          <w:kern w:val="0"/>
          <w:szCs w:val="20"/>
          <w:lang w:eastAsia="lt-LT"/>
          <w14:ligatures w14:val="none"/>
        </w:rPr>
        <w:t>18.</w:t>
      </w:r>
      <w:r w:rsidRPr="004F3C4F">
        <w:rPr>
          <w:rFonts w:ascii="Times New Roman" w:eastAsia="Calibri" w:hAnsi="Times New Roman" w:cs="Times New Roman"/>
          <w:b/>
          <w:noProof/>
          <w:kern w:val="0"/>
          <w:szCs w:val="20"/>
          <w:lang w:eastAsia="lt-LT"/>
          <w14:ligatures w14:val="none"/>
        </w:rPr>
        <w:tab/>
        <w:t>UNIKALUS IDENTIFIKATORIUS – ŽMONĖMS SUPRANTAMI DUOMENYS</w:t>
      </w:r>
    </w:p>
    <w:p w14:paraId="245F1913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6F51B442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lang w:eastAsia="lt-LT"/>
          <w14:ligatures w14:val="none"/>
        </w:rPr>
      </w:pPr>
      <w:r w:rsidRPr="004F3C4F">
        <w:rPr>
          <w:rFonts w:ascii="Times New Roman" w:eastAsia="Calibri" w:hAnsi="Times New Roman" w:cs="Times New Roman"/>
          <w:kern w:val="0"/>
          <w:szCs w:val="20"/>
          <w:lang w:eastAsia="lt-LT"/>
          <w14:ligatures w14:val="none"/>
        </w:rPr>
        <w:t>PC: {numeris}</w:t>
      </w:r>
    </w:p>
    <w:p w14:paraId="2C7D3752" w14:textId="77777777" w:rsidR="004F3C4F" w:rsidRP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F3C4F">
        <w:rPr>
          <w:rFonts w:ascii="Times New Roman" w:eastAsia="Calibri" w:hAnsi="Times New Roman" w:cs="Times New Roman"/>
          <w:kern w:val="0"/>
          <w:szCs w:val="20"/>
          <w:lang w:eastAsia="lt-LT"/>
          <w14:ligatures w14:val="none"/>
        </w:rPr>
        <w:t>SN: {numeris}</w:t>
      </w:r>
    </w:p>
    <w:p w14:paraId="5AC01BA1" w14:textId="77777777" w:rsidR="004F3C4F" w:rsidRDefault="004F3C4F" w:rsidP="004F3C4F">
      <w:pPr>
        <w:spacing w:after="0" w:line="240" w:lineRule="auto"/>
        <w:rPr>
          <w:rFonts w:ascii="Times New Roman" w:eastAsia="Calibri" w:hAnsi="Times New Roman" w:cs="Times New Roman"/>
          <w:kern w:val="0"/>
          <w:szCs w:val="20"/>
          <w:lang w:eastAsia="lt-LT"/>
          <w14:ligatures w14:val="none"/>
        </w:rPr>
      </w:pPr>
      <w:r w:rsidRPr="004F3C4F">
        <w:rPr>
          <w:rFonts w:ascii="Times New Roman" w:eastAsia="Calibri" w:hAnsi="Times New Roman" w:cs="Times New Roman"/>
          <w:kern w:val="0"/>
          <w:szCs w:val="20"/>
          <w:highlight w:val="lightGray"/>
          <w:lang w:eastAsia="lt-LT"/>
          <w14:ligatures w14:val="none"/>
        </w:rPr>
        <w:t>NN: {numeris}</w:t>
      </w:r>
    </w:p>
    <w:p w14:paraId="6DC140D4" w14:textId="77777777" w:rsidR="00304A33" w:rsidRDefault="00304A33" w:rsidP="004F3C4F">
      <w:pPr>
        <w:spacing w:after="0" w:line="240" w:lineRule="auto"/>
        <w:rPr>
          <w:rFonts w:ascii="Times New Roman" w:eastAsia="Calibri" w:hAnsi="Times New Roman" w:cs="Times New Roman"/>
          <w:kern w:val="0"/>
          <w:szCs w:val="20"/>
          <w:lang w:eastAsia="lt-LT"/>
          <w14:ligatures w14:val="none"/>
        </w:rPr>
      </w:pPr>
    </w:p>
    <w:p w14:paraId="2934B5BC" w14:textId="77777777" w:rsidR="00304A33" w:rsidRPr="004F3C4F" w:rsidRDefault="00304A33" w:rsidP="004F3C4F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bookmarkEnd w:id="1"/>
    <w:p w14:paraId="068AA7D4" w14:textId="786C60DF" w:rsidR="00304A33" w:rsidRPr="00B73F09" w:rsidRDefault="00304A33" w:rsidP="00304A3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04A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Gamintojas </w:t>
      </w:r>
      <w:proofErr w:type="spellStart"/>
      <w:r w:rsidRPr="00B73F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AbbVie</w:t>
      </w:r>
      <w:proofErr w:type="spellEnd"/>
      <w:r w:rsidRPr="00B73F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B73F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S.r.l</w:t>
      </w:r>
      <w:proofErr w:type="spellEnd"/>
      <w:r w:rsidRPr="00B73F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S.R. 148 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Pontina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km 52 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snc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, 04011 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Campoverde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di 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Aprilia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(LT),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73F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Italija</w:t>
      </w:r>
    </w:p>
    <w:p w14:paraId="3DF8211D" w14:textId="77777777" w:rsidR="00304A33" w:rsidRPr="00304A33" w:rsidRDefault="00304A33" w:rsidP="00304A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B209C" w14:textId="77777777" w:rsidR="00304A33" w:rsidRPr="00304A33" w:rsidRDefault="00304A33" w:rsidP="00304A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4A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Perpakavo</w:t>
      </w:r>
    </w:p>
    <w:p w14:paraId="72BF0105" w14:textId="77777777" w:rsidR="00304A33" w:rsidRPr="00304A33" w:rsidRDefault="00304A33" w:rsidP="00304A3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4A33">
        <w:rPr>
          <w:rFonts w:ascii="Times New Roman" w:eastAsia="Times New Roman" w:hAnsi="Times New Roman" w:cs="Times New Roman"/>
          <w:kern w:val="0"/>
          <w14:ligatures w14:val="none"/>
        </w:rPr>
        <w:t>Medezin</w:t>
      </w:r>
      <w:proofErr w:type="spellEnd"/>
      <w:r w:rsidRPr="00304A33">
        <w:rPr>
          <w:rFonts w:ascii="Times New Roman" w:eastAsia="Times New Roman" w:hAnsi="Times New Roman" w:cs="Times New Roman"/>
          <w:kern w:val="0"/>
          <w14:ligatures w14:val="none"/>
        </w:rPr>
        <w:t xml:space="preserve"> Sp. z </w:t>
      </w:r>
      <w:proofErr w:type="spellStart"/>
      <w:r w:rsidRPr="00304A33">
        <w:rPr>
          <w:rFonts w:ascii="Times New Roman" w:eastAsia="Times New Roman" w:hAnsi="Times New Roman" w:cs="Times New Roman"/>
          <w:kern w:val="0"/>
          <w14:ligatures w14:val="none"/>
        </w:rPr>
        <w:t>o.o</w:t>
      </w:r>
      <w:proofErr w:type="spellEnd"/>
      <w:r w:rsidRPr="00304A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9722DD" w14:textId="77777777" w:rsidR="00304A33" w:rsidRPr="00304A33" w:rsidRDefault="00304A33" w:rsidP="00304A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UAB „Entafarma“</w:t>
      </w:r>
    </w:p>
    <w:p w14:paraId="5521507A" w14:textId="77777777" w:rsidR="00304A33" w:rsidRPr="00304A33" w:rsidRDefault="00304A33" w:rsidP="00304A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UAB „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Armila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“</w:t>
      </w:r>
    </w:p>
    <w:p w14:paraId="7A192A24" w14:textId="77777777" w:rsidR="00304A33" w:rsidRPr="00304A33" w:rsidRDefault="00304A33" w:rsidP="00304A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UAB „</w:t>
      </w:r>
      <w:proofErr w:type="spellStart"/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Santamed</w:t>
      </w:r>
      <w:proofErr w:type="spellEnd"/>
      <w:r w:rsidRPr="00304A3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LT“</w:t>
      </w:r>
    </w:p>
    <w:p w14:paraId="32728E68" w14:textId="77777777" w:rsidR="00304A33" w:rsidRPr="00304A33" w:rsidRDefault="00304A33" w:rsidP="00304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</w:pPr>
    </w:p>
    <w:p w14:paraId="6FCDF1D6" w14:textId="77777777" w:rsidR="00304A33" w:rsidRPr="00304A33" w:rsidRDefault="00304A33" w:rsidP="00304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4A33"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  <w:lastRenderedPageBreak/>
        <w:t>Perpakavimo serija</w:t>
      </w:r>
    </w:p>
    <w:p w14:paraId="4AC39893" w14:textId="77777777" w:rsidR="00304A33" w:rsidRPr="00304A33" w:rsidRDefault="00304A33" w:rsidP="00304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C126BA" w14:textId="3C176AEA" w:rsidR="00304A33" w:rsidRPr="00371071" w:rsidRDefault="00304A33" w:rsidP="00304A3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bookmarkStart w:id="2" w:name="_Hlk197592229"/>
      <w:r w:rsidRP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Lygiagrečiai importuojamas vaistas nuo referencinio vaisto skiriasi </w:t>
      </w:r>
      <w:r w:rsidRPr="00371071">
        <w:rPr>
          <w:rFonts w:ascii="Times New Roman" w:eastAsia="Times New Roman" w:hAnsi="Times New Roman" w:cs="Times New Roman"/>
          <w:i/>
          <w:iCs/>
          <w:kern w:val="0"/>
          <w:highlight w:val="lightGray"/>
          <w14:ligatures w14:val="none"/>
        </w:rPr>
        <w:t xml:space="preserve">pakuotės dydžiu: lygiagrečiai importuojamo </w:t>
      </w:r>
      <w:r w:rsidR="00D51C69">
        <w:rPr>
          <w:rFonts w:ascii="Times New Roman" w:eastAsia="Times New Roman" w:hAnsi="Times New Roman" w:cs="Times New Roman"/>
          <w:i/>
          <w:iCs/>
          <w:kern w:val="0"/>
          <w:highlight w:val="lightGray"/>
          <w14:ligatures w14:val="none"/>
        </w:rPr>
        <w:t xml:space="preserve">papildoma </w:t>
      </w:r>
      <w:r w:rsidRPr="00371071">
        <w:rPr>
          <w:rFonts w:ascii="Times New Roman" w:eastAsia="Times New Roman" w:hAnsi="Times New Roman" w:cs="Times New Roman"/>
          <w:i/>
          <w:iCs/>
          <w:kern w:val="0"/>
          <w:highlight w:val="lightGray"/>
          <w14:ligatures w14:val="none"/>
        </w:rPr>
        <w:t>pakuotė N10</w:t>
      </w:r>
      <w:r w:rsidR="00371071" w:rsidRPr="00371071">
        <w:rPr>
          <w:rFonts w:ascii="Times New Roman" w:eastAsia="Times New Roman" w:hAnsi="Times New Roman" w:cs="Times New Roman"/>
          <w:i/>
          <w:iCs/>
          <w:kern w:val="0"/>
          <w:highlight w:val="lightGray"/>
          <w14:ligatures w14:val="none"/>
        </w:rPr>
        <w:t>;</w:t>
      </w:r>
      <w:r w:rsid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tinkamumo laiku ir laikymo sąlygomis: lygiagrečiai importuojamo – 3 metai, laikyti ne aukštesnėje kaip 30</w:t>
      </w:r>
      <w:r w:rsidR="00371071" w:rsidRP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°C temperatūroje gamintojo pakuotėje, referencinio – 5 m</w:t>
      </w:r>
      <w:r w:rsid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etai, ši</w:t>
      </w:r>
      <w:r w:rsidR="005C4B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</w:t>
      </w:r>
      <w:r w:rsid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vaist</w:t>
      </w:r>
      <w:r w:rsidR="005C4B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ui</w:t>
      </w:r>
      <w:r w:rsidR="003710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specialių laikymo sąlygų nereikia.</w:t>
      </w:r>
    </w:p>
    <w:bookmarkEnd w:id="2"/>
    <w:p w14:paraId="57B1E56A" w14:textId="0CFBD421" w:rsidR="00867275" w:rsidRDefault="00867275" w:rsidP="004F3C4F">
      <w:pPr>
        <w:tabs>
          <w:tab w:val="left" w:pos="567"/>
        </w:tabs>
      </w:pPr>
    </w:p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4F"/>
    <w:rsid w:val="0003083F"/>
    <w:rsid w:val="00072232"/>
    <w:rsid w:val="000B4F35"/>
    <w:rsid w:val="00123517"/>
    <w:rsid w:val="0013158C"/>
    <w:rsid w:val="001A2300"/>
    <w:rsid w:val="00202F6B"/>
    <w:rsid w:val="002E03D9"/>
    <w:rsid w:val="00304A33"/>
    <w:rsid w:val="00371071"/>
    <w:rsid w:val="004160D7"/>
    <w:rsid w:val="004D0E38"/>
    <w:rsid w:val="004F3C4F"/>
    <w:rsid w:val="005525DD"/>
    <w:rsid w:val="005C4BBE"/>
    <w:rsid w:val="005F2B9C"/>
    <w:rsid w:val="006B710F"/>
    <w:rsid w:val="00867275"/>
    <w:rsid w:val="009E69C5"/>
    <w:rsid w:val="00A72663"/>
    <w:rsid w:val="00AF053C"/>
    <w:rsid w:val="00C461F8"/>
    <w:rsid w:val="00C5374A"/>
    <w:rsid w:val="00C60E15"/>
    <w:rsid w:val="00CA4D57"/>
    <w:rsid w:val="00D51C69"/>
    <w:rsid w:val="00EB663D"/>
    <w:rsid w:val="00F06D6A"/>
    <w:rsid w:val="00F25CB7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2287"/>
  <w15:chartTrackingRefBased/>
  <w15:docId w15:val="{6652C848-3450-48E9-841B-B67E7E43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3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3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3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3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3C4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3C4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3C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3C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3C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3C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3C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3C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3C4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3C4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3C4F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C4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4C3076EB645059577AC0EC867D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F65EC-21C3-4F66-BB5B-B7C4B52529D2}"/>
      </w:docPartPr>
      <w:docPartBody>
        <w:p w:rsidR="0023430F" w:rsidRDefault="0023430F" w:rsidP="0023430F">
          <w:pPr>
            <w:pStyle w:val="1464C3076EB645059577AC0EC867D674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A5D773F987EF4D268B8196F7C880F5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1EAF9B-568A-4C31-9D5A-F97283077109}"/>
      </w:docPartPr>
      <w:docPartBody>
        <w:p w:rsidR="0023430F" w:rsidRDefault="0023430F" w:rsidP="0023430F">
          <w:pPr>
            <w:pStyle w:val="A5D773F987EF4D268B8196F7C880F50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0F"/>
    <w:rsid w:val="0023430F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3430F"/>
  </w:style>
  <w:style w:type="paragraph" w:customStyle="1" w:styleId="03DF4A56C08B4D2BAECC4A235F068811">
    <w:name w:val="03DF4A56C08B4D2BAECC4A235F068811"/>
    <w:rsid w:val="0023430F"/>
  </w:style>
  <w:style w:type="paragraph" w:customStyle="1" w:styleId="1464C3076EB645059577AC0EC867D674">
    <w:name w:val="1464C3076EB645059577AC0EC867D674"/>
    <w:rsid w:val="0023430F"/>
  </w:style>
  <w:style w:type="paragraph" w:customStyle="1" w:styleId="A5D773F987EF4D268B8196F7C880F50D">
    <w:name w:val="A5D773F987EF4D268B8196F7C880F50D"/>
    <w:rsid w:val="00234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1fb6d82312f37cba82da218f50eea285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f654918d5ce60626ae88407ac1adb8bf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40133-14C0-4E51-9832-1873B23D7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21BC6-1934-499E-88A2-535AC18CD7E2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6683F47B-EBB3-4485-8892-87DCFD0E4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Daina Juršytė</cp:lastModifiedBy>
  <cp:revision>5</cp:revision>
  <dcterms:created xsi:type="dcterms:W3CDTF">2025-11-03T11:43:00Z</dcterms:created>
  <dcterms:modified xsi:type="dcterms:W3CDTF">2025-12-03T04:40:00Z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