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7D67" w14:textId="77777777" w:rsidR="003935D3" w:rsidRPr="003935D3" w:rsidRDefault="003935D3" w:rsidP="003935D3">
      <w:pPr>
        <w:widowControl w:val="0"/>
        <w:autoSpaceDE w:val="0"/>
        <w:autoSpaceDN w:val="0"/>
        <w:spacing w:after="0" w:line="240" w:lineRule="auto"/>
        <w:jc w:val="center"/>
        <w:outlineLvl w:val="0"/>
        <w:rPr>
          <w:rFonts w:ascii="Times New Roman" w:eastAsia="Times New Roman" w:hAnsi="Times New Roman" w:cs="Times New Roman"/>
          <w:b/>
          <w:kern w:val="0"/>
          <w:sz w:val="22"/>
          <w:szCs w:val="22"/>
          <w14:ligatures w14:val="none"/>
        </w:rPr>
      </w:pPr>
    </w:p>
    <w:p w14:paraId="41E9BAA6" w14:textId="77777777" w:rsidR="003935D3" w:rsidRPr="003935D3" w:rsidRDefault="003935D3" w:rsidP="003935D3">
      <w:pPr>
        <w:widowControl w:val="0"/>
        <w:autoSpaceDE w:val="0"/>
        <w:autoSpaceDN w:val="0"/>
        <w:spacing w:after="0" w:line="240" w:lineRule="auto"/>
        <w:jc w:val="center"/>
        <w:outlineLvl w:val="0"/>
        <w:rPr>
          <w:rFonts w:ascii="Times New Roman" w:eastAsia="Times New Roman" w:hAnsi="Times New Roman" w:cs="Times New Roman"/>
          <w:b/>
          <w:kern w:val="0"/>
          <w:sz w:val="22"/>
          <w:szCs w:val="22"/>
          <w14:ligatures w14:val="none"/>
        </w:rPr>
      </w:pPr>
    </w:p>
    <w:p w14:paraId="3EAA512A" w14:textId="77777777" w:rsidR="003935D3" w:rsidRPr="003935D3" w:rsidRDefault="003935D3" w:rsidP="003935D3">
      <w:pPr>
        <w:widowControl w:val="0"/>
        <w:autoSpaceDE w:val="0"/>
        <w:autoSpaceDN w:val="0"/>
        <w:spacing w:after="0" w:line="240" w:lineRule="auto"/>
        <w:jc w:val="center"/>
        <w:outlineLvl w:val="0"/>
        <w:rPr>
          <w:rFonts w:ascii="Times New Roman" w:eastAsia="Times New Roman" w:hAnsi="Times New Roman" w:cs="Times New Roman"/>
          <w:b/>
          <w:kern w:val="0"/>
          <w:sz w:val="22"/>
          <w:szCs w:val="22"/>
          <w14:ligatures w14:val="none"/>
        </w:rPr>
      </w:pPr>
    </w:p>
    <w:p w14:paraId="26F89073" w14:textId="77777777" w:rsidR="003935D3" w:rsidRPr="003935D3" w:rsidRDefault="003935D3" w:rsidP="003935D3">
      <w:pPr>
        <w:widowControl w:val="0"/>
        <w:autoSpaceDE w:val="0"/>
        <w:autoSpaceDN w:val="0"/>
        <w:spacing w:after="0" w:line="240" w:lineRule="auto"/>
        <w:jc w:val="center"/>
        <w:outlineLvl w:val="0"/>
        <w:rPr>
          <w:rFonts w:ascii="Times New Roman" w:eastAsia="Times New Roman" w:hAnsi="Times New Roman" w:cs="Times New Roman"/>
          <w:b/>
          <w:kern w:val="0"/>
          <w:sz w:val="22"/>
          <w:szCs w:val="22"/>
          <w14:ligatures w14:val="none"/>
        </w:rPr>
      </w:pPr>
    </w:p>
    <w:p w14:paraId="28CA5D9A" w14:textId="77777777" w:rsidR="003935D3" w:rsidRPr="003935D3" w:rsidRDefault="003935D3" w:rsidP="003935D3">
      <w:pPr>
        <w:widowControl w:val="0"/>
        <w:autoSpaceDE w:val="0"/>
        <w:autoSpaceDN w:val="0"/>
        <w:spacing w:after="0" w:line="240" w:lineRule="auto"/>
        <w:jc w:val="center"/>
        <w:outlineLvl w:val="0"/>
        <w:rPr>
          <w:rFonts w:ascii="Times New Roman" w:eastAsia="Times New Roman" w:hAnsi="Times New Roman" w:cs="Times New Roman"/>
          <w:b/>
          <w:kern w:val="0"/>
          <w:sz w:val="22"/>
          <w:szCs w:val="22"/>
          <w14:ligatures w14:val="none"/>
        </w:rPr>
      </w:pPr>
    </w:p>
    <w:p w14:paraId="76759DE8" w14:textId="77777777" w:rsidR="003935D3" w:rsidRPr="003935D3" w:rsidRDefault="003935D3" w:rsidP="003935D3">
      <w:pPr>
        <w:widowControl w:val="0"/>
        <w:autoSpaceDE w:val="0"/>
        <w:autoSpaceDN w:val="0"/>
        <w:spacing w:after="0" w:line="240" w:lineRule="auto"/>
        <w:jc w:val="center"/>
        <w:outlineLvl w:val="0"/>
        <w:rPr>
          <w:rFonts w:ascii="Times New Roman" w:eastAsia="Times New Roman" w:hAnsi="Times New Roman" w:cs="Times New Roman"/>
          <w:b/>
          <w:kern w:val="0"/>
          <w:sz w:val="22"/>
          <w:szCs w:val="22"/>
          <w14:ligatures w14:val="none"/>
        </w:rPr>
      </w:pPr>
    </w:p>
    <w:p w14:paraId="1937B9A1" w14:textId="77777777" w:rsidR="003935D3" w:rsidRPr="003935D3" w:rsidRDefault="003935D3" w:rsidP="003935D3">
      <w:pPr>
        <w:widowControl w:val="0"/>
        <w:autoSpaceDE w:val="0"/>
        <w:autoSpaceDN w:val="0"/>
        <w:spacing w:after="0" w:line="240" w:lineRule="auto"/>
        <w:jc w:val="center"/>
        <w:outlineLvl w:val="0"/>
        <w:rPr>
          <w:rFonts w:ascii="Times New Roman" w:eastAsia="Times New Roman" w:hAnsi="Times New Roman" w:cs="Times New Roman"/>
          <w:b/>
          <w:kern w:val="0"/>
          <w:sz w:val="22"/>
          <w:szCs w:val="22"/>
          <w14:ligatures w14:val="none"/>
        </w:rPr>
      </w:pPr>
    </w:p>
    <w:p w14:paraId="09D92225" w14:textId="77777777" w:rsidR="003935D3" w:rsidRPr="003935D3" w:rsidRDefault="003935D3" w:rsidP="003935D3">
      <w:pPr>
        <w:widowControl w:val="0"/>
        <w:autoSpaceDE w:val="0"/>
        <w:autoSpaceDN w:val="0"/>
        <w:spacing w:after="0" w:line="240" w:lineRule="auto"/>
        <w:jc w:val="center"/>
        <w:outlineLvl w:val="0"/>
        <w:rPr>
          <w:rFonts w:ascii="Times New Roman" w:eastAsia="Times New Roman" w:hAnsi="Times New Roman" w:cs="Times New Roman"/>
          <w:b/>
          <w:kern w:val="0"/>
          <w:sz w:val="22"/>
          <w:szCs w:val="22"/>
          <w14:ligatures w14:val="none"/>
        </w:rPr>
      </w:pPr>
    </w:p>
    <w:p w14:paraId="69FF91F2" w14:textId="77777777" w:rsidR="003935D3" w:rsidRPr="003935D3" w:rsidRDefault="003935D3" w:rsidP="003935D3">
      <w:pPr>
        <w:widowControl w:val="0"/>
        <w:autoSpaceDE w:val="0"/>
        <w:autoSpaceDN w:val="0"/>
        <w:spacing w:after="0" w:line="240" w:lineRule="auto"/>
        <w:jc w:val="center"/>
        <w:outlineLvl w:val="0"/>
        <w:rPr>
          <w:rFonts w:ascii="Times New Roman" w:eastAsia="Times New Roman" w:hAnsi="Times New Roman" w:cs="Times New Roman"/>
          <w:b/>
          <w:kern w:val="0"/>
          <w:sz w:val="22"/>
          <w:szCs w:val="22"/>
          <w14:ligatures w14:val="none"/>
        </w:rPr>
      </w:pPr>
    </w:p>
    <w:p w14:paraId="0C8EED13" w14:textId="77777777" w:rsidR="003935D3" w:rsidRPr="003935D3" w:rsidRDefault="003935D3" w:rsidP="003935D3">
      <w:pPr>
        <w:widowControl w:val="0"/>
        <w:autoSpaceDE w:val="0"/>
        <w:autoSpaceDN w:val="0"/>
        <w:spacing w:after="0" w:line="240" w:lineRule="auto"/>
        <w:jc w:val="center"/>
        <w:outlineLvl w:val="0"/>
        <w:rPr>
          <w:rFonts w:ascii="Times New Roman" w:eastAsia="Times New Roman" w:hAnsi="Times New Roman" w:cs="Times New Roman"/>
          <w:b/>
          <w:kern w:val="0"/>
          <w:sz w:val="22"/>
          <w:szCs w:val="22"/>
          <w14:ligatures w14:val="none"/>
        </w:rPr>
      </w:pPr>
    </w:p>
    <w:p w14:paraId="6229A48D" w14:textId="77777777" w:rsidR="003935D3" w:rsidRPr="003935D3" w:rsidRDefault="003935D3" w:rsidP="003935D3">
      <w:pPr>
        <w:widowControl w:val="0"/>
        <w:autoSpaceDE w:val="0"/>
        <w:autoSpaceDN w:val="0"/>
        <w:spacing w:after="0" w:line="240" w:lineRule="auto"/>
        <w:jc w:val="center"/>
        <w:outlineLvl w:val="0"/>
        <w:rPr>
          <w:rFonts w:ascii="Times New Roman" w:eastAsia="Times New Roman" w:hAnsi="Times New Roman" w:cs="Times New Roman"/>
          <w:b/>
          <w:kern w:val="0"/>
          <w:sz w:val="22"/>
          <w:szCs w:val="22"/>
          <w14:ligatures w14:val="none"/>
        </w:rPr>
      </w:pPr>
    </w:p>
    <w:p w14:paraId="729AAD54" w14:textId="77777777" w:rsidR="003935D3" w:rsidRPr="003935D3" w:rsidRDefault="003935D3" w:rsidP="003935D3">
      <w:pPr>
        <w:widowControl w:val="0"/>
        <w:autoSpaceDE w:val="0"/>
        <w:autoSpaceDN w:val="0"/>
        <w:spacing w:after="0" w:line="240" w:lineRule="auto"/>
        <w:jc w:val="center"/>
        <w:outlineLvl w:val="0"/>
        <w:rPr>
          <w:rFonts w:ascii="Times New Roman" w:eastAsia="Times New Roman" w:hAnsi="Times New Roman" w:cs="Times New Roman"/>
          <w:b/>
          <w:kern w:val="0"/>
          <w:sz w:val="22"/>
          <w:szCs w:val="22"/>
          <w14:ligatures w14:val="none"/>
        </w:rPr>
      </w:pPr>
    </w:p>
    <w:p w14:paraId="32F8763D" w14:textId="77777777" w:rsidR="003935D3" w:rsidRPr="003935D3" w:rsidRDefault="003935D3" w:rsidP="003935D3">
      <w:pPr>
        <w:widowControl w:val="0"/>
        <w:autoSpaceDE w:val="0"/>
        <w:autoSpaceDN w:val="0"/>
        <w:spacing w:after="0" w:line="240" w:lineRule="auto"/>
        <w:jc w:val="center"/>
        <w:outlineLvl w:val="0"/>
        <w:rPr>
          <w:rFonts w:ascii="Times New Roman" w:eastAsia="Times New Roman" w:hAnsi="Times New Roman" w:cs="Times New Roman"/>
          <w:b/>
          <w:kern w:val="0"/>
          <w:sz w:val="22"/>
          <w:szCs w:val="22"/>
          <w14:ligatures w14:val="none"/>
        </w:rPr>
      </w:pPr>
    </w:p>
    <w:p w14:paraId="00DCCC6B" w14:textId="77777777" w:rsidR="003935D3" w:rsidRPr="003935D3" w:rsidRDefault="003935D3" w:rsidP="003935D3">
      <w:pPr>
        <w:widowControl w:val="0"/>
        <w:autoSpaceDE w:val="0"/>
        <w:autoSpaceDN w:val="0"/>
        <w:spacing w:after="0" w:line="240" w:lineRule="auto"/>
        <w:jc w:val="center"/>
        <w:outlineLvl w:val="0"/>
        <w:rPr>
          <w:rFonts w:ascii="Times New Roman" w:eastAsia="Times New Roman" w:hAnsi="Times New Roman" w:cs="Times New Roman"/>
          <w:b/>
          <w:kern w:val="0"/>
          <w:sz w:val="22"/>
          <w:szCs w:val="22"/>
          <w14:ligatures w14:val="none"/>
        </w:rPr>
      </w:pPr>
    </w:p>
    <w:p w14:paraId="319AD893" w14:textId="77777777" w:rsidR="003935D3" w:rsidRPr="003935D3" w:rsidRDefault="003935D3" w:rsidP="003935D3">
      <w:pPr>
        <w:widowControl w:val="0"/>
        <w:autoSpaceDE w:val="0"/>
        <w:autoSpaceDN w:val="0"/>
        <w:spacing w:after="0" w:line="240" w:lineRule="auto"/>
        <w:jc w:val="center"/>
        <w:outlineLvl w:val="0"/>
        <w:rPr>
          <w:rFonts w:ascii="Times New Roman" w:eastAsia="Times New Roman" w:hAnsi="Times New Roman" w:cs="Times New Roman"/>
          <w:b/>
          <w:kern w:val="0"/>
          <w:sz w:val="22"/>
          <w:szCs w:val="22"/>
          <w14:ligatures w14:val="none"/>
        </w:rPr>
      </w:pPr>
    </w:p>
    <w:p w14:paraId="1C733F9F" w14:textId="77777777" w:rsidR="003935D3" w:rsidRPr="003935D3" w:rsidRDefault="003935D3" w:rsidP="003935D3">
      <w:pPr>
        <w:widowControl w:val="0"/>
        <w:autoSpaceDE w:val="0"/>
        <w:autoSpaceDN w:val="0"/>
        <w:spacing w:after="0" w:line="240" w:lineRule="auto"/>
        <w:jc w:val="center"/>
        <w:outlineLvl w:val="0"/>
        <w:rPr>
          <w:rFonts w:ascii="Times New Roman" w:eastAsia="Times New Roman" w:hAnsi="Times New Roman" w:cs="Times New Roman"/>
          <w:b/>
          <w:kern w:val="0"/>
          <w:sz w:val="22"/>
          <w:szCs w:val="22"/>
          <w14:ligatures w14:val="none"/>
        </w:rPr>
      </w:pPr>
    </w:p>
    <w:p w14:paraId="0C5C68EE" w14:textId="77777777" w:rsidR="003935D3" w:rsidRPr="003935D3" w:rsidRDefault="003935D3" w:rsidP="003935D3">
      <w:pPr>
        <w:widowControl w:val="0"/>
        <w:autoSpaceDE w:val="0"/>
        <w:autoSpaceDN w:val="0"/>
        <w:spacing w:after="0" w:line="240" w:lineRule="auto"/>
        <w:jc w:val="center"/>
        <w:outlineLvl w:val="0"/>
        <w:rPr>
          <w:rFonts w:ascii="Times New Roman" w:eastAsia="Times New Roman" w:hAnsi="Times New Roman" w:cs="Times New Roman"/>
          <w:b/>
          <w:kern w:val="0"/>
          <w:sz w:val="22"/>
          <w:szCs w:val="22"/>
          <w14:ligatures w14:val="none"/>
        </w:rPr>
      </w:pPr>
    </w:p>
    <w:p w14:paraId="50322A18" w14:textId="77777777" w:rsidR="003935D3" w:rsidRPr="003935D3" w:rsidRDefault="003935D3" w:rsidP="003935D3">
      <w:pPr>
        <w:widowControl w:val="0"/>
        <w:autoSpaceDE w:val="0"/>
        <w:autoSpaceDN w:val="0"/>
        <w:spacing w:after="0" w:line="240" w:lineRule="auto"/>
        <w:jc w:val="center"/>
        <w:outlineLvl w:val="0"/>
        <w:rPr>
          <w:rFonts w:ascii="Times New Roman" w:eastAsia="Times New Roman" w:hAnsi="Times New Roman" w:cs="Times New Roman"/>
          <w:b/>
          <w:kern w:val="0"/>
          <w:sz w:val="22"/>
          <w:szCs w:val="22"/>
          <w14:ligatures w14:val="none"/>
        </w:rPr>
      </w:pPr>
    </w:p>
    <w:p w14:paraId="2F85C2AF" w14:textId="77777777" w:rsidR="003935D3" w:rsidRPr="003935D3" w:rsidRDefault="003935D3" w:rsidP="003935D3">
      <w:pPr>
        <w:widowControl w:val="0"/>
        <w:autoSpaceDE w:val="0"/>
        <w:autoSpaceDN w:val="0"/>
        <w:spacing w:after="0" w:line="240" w:lineRule="auto"/>
        <w:jc w:val="center"/>
        <w:outlineLvl w:val="0"/>
        <w:rPr>
          <w:rFonts w:ascii="Times New Roman" w:eastAsia="Times New Roman" w:hAnsi="Times New Roman" w:cs="Times New Roman"/>
          <w:b/>
          <w:kern w:val="0"/>
          <w:sz w:val="22"/>
          <w:szCs w:val="22"/>
          <w14:ligatures w14:val="none"/>
        </w:rPr>
      </w:pPr>
    </w:p>
    <w:p w14:paraId="398A7B35" w14:textId="77777777" w:rsidR="003935D3" w:rsidRPr="003935D3" w:rsidRDefault="003935D3" w:rsidP="003935D3">
      <w:pPr>
        <w:widowControl w:val="0"/>
        <w:autoSpaceDE w:val="0"/>
        <w:autoSpaceDN w:val="0"/>
        <w:spacing w:after="0" w:line="240" w:lineRule="auto"/>
        <w:jc w:val="center"/>
        <w:outlineLvl w:val="0"/>
        <w:rPr>
          <w:rFonts w:ascii="Times New Roman" w:eastAsia="Times New Roman" w:hAnsi="Times New Roman" w:cs="Times New Roman"/>
          <w:b/>
          <w:kern w:val="0"/>
          <w:sz w:val="22"/>
          <w:szCs w:val="22"/>
          <w14:ligatures w14:val="none"/>
        </w:rPr>
      </w:pPr>
      <w:r w:rsidRPr="003935D3">
        <w:rPr>
          <w:rFonts w:ascii="Times New Roman" w:eastAsia="Times New Roman" w:hAnsi="Times New Roman" w:cs="Times New Roman"/>
          <w:b/>
          <w:kern w:val="0"/>
          <w:sz w:val="22"/>
          <w:szCs w:val="22"/>
          <w14:ligatures w14:val="none"/>
        </w:rPr>
        <w:t>B. PAKUOTĖS LAPELIS</w:t>
      </w:r>
    </w:p>
    <w:p w14:paraId="10A56C9C" w14:textId="77777777" w:rsidR="003935D3" w:rsidRPr="003935D3" w:rsidRDefault="003935D3" w:rsidP="003935D3">
      <w:pPr>
        <w:widowControl w:val="0"/>
        <w:autoSpaceDE w:val="0"/>
        <w:autoSpaceDN w:val="0"/>
        <w:spacing w:after="0" w:line="240" w:lineRule="auto"/>
        <w:jc w:val="center"/>
        <w:outlineLvl w:val="1"/>
        <w:rPr>
          <w:rFonts w:ascii="Times New Roman" w:eastAsia="Times New Roman" w:hAnsi="Times New Roman" w:cs="Times New Roman"/>
          <w:b/>
          <w:kern w:val="0"/>
          <w:sz w:val="22"/>
          <w:szCs w:val="22"/>
          <w:lang w:eastAsia="lt-LT"/>
          <w14:ligatures w14:val="none"/>
        </w:rPr>
      </w:pPr>
      <w:r w:rsidRPr="003935D3">
        <w:rPr>
          <w:rFonts w:ascii="Times New Roman" w:eastAsia="Times New Roman" w:hAnsi="Times New Roman" w:cs="Times New Roman"/>
          <w:b/>
          <w:bCs/>
          <w:iCs/>
          <w:kern w:val="0"/>
          <w:sz w:val="22"/>
          <w:szCs w:val="22"/>
          <w:lang w:eastAsia="lt-LT"/>
          <w14:ligatures w14:val="none"/>
        </w:rPr>
        <w:br w:type="page"/>
      </w:r>
      <w:r w:rsidRPr="003935D3">
        <w:rPr>
          <w:rFonts w:ascii="Times New Roman" w:eastAsia="Times New Roman" w:hAnsi="Times New Roman" w:cs="Times New Roman"/>
          <w:b/>
          <w:bCs/>
          <w:iCs/>
          <w:kern w:val="0"/>
          <w:sz w:val="22"/>
          <w:szCs w:val="22"/>
          <w:lang w:eastAsia="lt-LT"/>
          <w14:ligatures w14:val="none"/>
        </w:rPr>
        <w:lastRenderedPageBreak/>
        <w:t>Pakuotės lapelis:</w:t>
      </w:r>
      <w:r w:rsidRPr="003935D3">
        <w:rPr>
          <w:rFonts w:ascii="Times New Roman" w:eastAsia="Times New Roman" w:hAnsi="Times New Roman" w:cs="Times New Roman"/>
          <w:b/>
          <w:kern w:val="0"/>
          <w:sz w:val="22"/>
          <w:szCs w:val="22"/>
          <w:lang w:eastAsia="lt-LT"/>
          <w14:ligatures w14:val="none"/>
        </w:rPr>
        <w:t xml:space="preserve"> </w:t>
      </w:r>
      <w:r w:rsidRPr="003935D3">
        <w:rPr>
          <w:rFonts w:ascii="Times New Roman" w:eastAsia="Times New Roman" w:hAnsi="Times New Roman" w:cs="Times New Roman"/>
          <w:b/>
          <w:bCs/>
          <w:iCs/>
          <w:kern w:val="0"/>
          <w:sz w:val="22"/>
          <w:szCs w:val="22"/>
          <w:lang w:eastAsia="lt-LT"/>
          <w14:ligatures w14:val="none"/>
        </w:rPr>
        <w:t>informacija pacientui</w:t>
      </w:r>
    </w:p>
    <w:p w14:paraId="354453AC" w14:textId="77777777" w:rsidR="003935D3" w:rsidRPr="003935D3" w:rsidRDefault="003935D3" w:rsidP="003935D3">
      <w:pPr>
        <w:widowControl w:val="0"/>
        <w:numPr>
          <w:ilvl w:val="12"/>
          <w:numId w:val="0"/>
        </w:numPr>
        <w:shd w:val="clear" w:color="auto" w:fill="FFFFFF"/>
        <w:autoSpaceDE w:val="0"/>
        <w:autoSpaceDN w:val="0"/>
        <w:spacing w:after="0" w:line="240" w:lineRule="auto"/>
        <w:jc w:val="center"/>
        <w:rPr>
          <w:rFonts w:ascii="Times New Roman" w:eastAsia="Times New Roman" w:hAnsi="Times New Roman" w:cs="Times New Roman"/>
          <w:kern w:val="0"/>
          <w:sz w:val="22"/>
          <w:szCs w:val="22"/>
          <w14:ligatures w14:val="none"/>
        </w:rPr>
      </w:pPr>
    </w:p>
    <w:p w14:paraId="60EAF992" w14:textId="480413E3" w:rsidR="003935D3" w:rsidRPr="003935D3" w:rsidRDefault="0051156D" w:rsidP="003935D3">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proofErr w:type="spellStart"/>
      <w:r>
        <w:rPr>
          <w:rFonts w:ascii="Times New Roman" w:eastAsia="Times New Roman" w:hAnsi="Times New Roman" w:cs="Times New Roman"/>
          <w:b/>
          <w:kern w:val="0"/>
          <w:sz w:val="22"/>
          <w:szCs w:val="22"/>
          <w14:ligatures w14:val="none"/>
        </w:rPr>
        <w:t>Fesoterodina</w:t>
      </w:r>
      <w:proofErr w:type="spellEnd"/>
      <w:r>
        <w:rPr>
          <w:rFonts w:ascii="Times New Roman" w:eastAsia="Times New Roman" w:hAnsi="Times New Roman" w:cs="Times New Roman"/>
          <w:b/>
          <w:kern w:val="0"/>
          <w:sz w:val="22"/>
          <w:szCs w:val="22"/>
          <w14:ligatures w14:val="none"/>
        </w:rPr>
        <w:t xml:space="preserve"> </w:t>
      </w:r>
      <w:proofErr w:type="spellStart"/>
      <w:r>
        <w:rPr>
          <w:rFonts w:ascii="Times New Roman" w:eastAsia="Times New Roman" w:hAnsi="Times New Roman" w:cs="Times New Roman"/>
          <w:b/>
          <w:kern w:val="0"/>
          <w:sz w:val="22"/>
          <w:szCs w:val="22"/>
          <w14:ligatures w14:val="none"/>
        </w:rPr>
        <w:t>Aristo</w:t>
      </w:r>
      <w:proofErr w:type="spellEnd"/>
      <w:r w:rsidR="003935D3" w:rsidRPr="003935D3">
        <w:rPr>
          <w:rFonts w:ascii="Times New Roman" w:eastAsia="Times New Roman" w:hAnsi="Times New Roman" w:cs="Times New Roman"/>
          <w:b/>
          <w:kern w:val="0"/>
          <w:sz w:val="22"/>
          <w:szCs w:val="22"/>
          <w14:ligatures w14:val="none"/>
        </w:rPr>
        <w:t xml:space="preserve"> 8 mg pailginto atpalaidavimo tabletės</w:t>
      </w:r>
    </w:p>
    <w:p w14:paraId="317535E0" w14:textId="77777777" w:rsidR="003935D3" w:rsidRPr="003935D3" w:rsidRDefault="003935D3" w:rsidP="003935D3">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proofErr w:type="spellStart"/>
      <w:r w:rsidRPr="003935D3">
        <w:rPr>
          <w:rFonts w:ascii="Times New Roman" w:eastAsia="Times New Roman" w:hAnsi="Times New Roman" w:cs="Times New Roman"/>
          <w:kern w:val="0"/>
          <w:sz w:val="22"/>
          <w:szCs w:val="22"/>
          <w14:ligatures w14:val="none"/>
        </w:rPr>
        <w:t>fezoterodino</w:t>
      </w:r>
      <w:proofErr w:type="spellEnd"/>
      <w:r w:rsidRPr="003935D3">
        <w:rPr>
          <w:rFonts w:ascii="Times New Roman" w:eastAsia="Times New Roman" w:hAnsi="Times New Roman" w:cs="Times New Roman"/>
          <w:kern w:val="0"/>
          <w:sz w:val="22"/>
          <w:szCs w:val="22"/>
          <w14:ligatures w14:val="none"/>
        </w:rPr>
        <w:t xml:space="preserve"> </w:t>
      </w:r>
      <w:proofErr w:type="spellStart"/>
      <w:r w:rsidRPr="003935D3">
        <w:rPr>
          <w:rFonts w:ascii="Times New Roman" w:eastAsia="Times New Roman" w:hAnsi="Times New Roman" w:cs="Times New Roman"/>
          <w:kern w:val="0"/>
          <w:sz w:val="22"/>
          <w:szCs w:val="22"/>
          <w14:ligatures w14:val="none"/>
        </w:rPr>
        <w:t>fumaratas</w:t>
      </w:r>
      <w:proofErr w:type="spellEnd"/>
    </w:p>
    <w:p w14:paraId="78A09210" w14:textId="77777777" w:rsidR="003935D3" w:rsidRPr="003935D3" w:rsidRDefault="003935D3" w:rsidP="003935D3">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p>
    <w:p w14:paraId="431058CA" w14:textId="77777777" w:rsidR="003935D3" w:rsidRPr="003935D3" w:rsidRDefault="003935D3" w:rsidP="003935D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935D3">
        <w:rPr>
          <w:rFonts w:ascii="Times New Roman" w:eastAsia="Times New Roman" w:hAnsi="Times New Roman" w:cs="Times New Roman"/>
          <w:b/>
          <w:kern w:val="0"/>
          <w:sz w:val="22"/>
          <w:szCs w:val="22"/>
          <w14:ligatures w14:val="none"/>
        </w:rPr>
        <w:t>Atidžiai perskaitykite visą šį lapelį, prieš pradėdami vartoti vaistą, nes jame pateikiama Jums svarbi informacija.</w:t>
      </w:r>
    </w:p>
    <w:p w14:paraId="652B034A" w14:textId="77777777" w:rsidR="003935D3" w:rsidRPr="003935D3" w:rsidRDefault="003935D3" w:rsidP="00C55834">
      <w:pPr>
        <w:widowControl w:val="0"/>
        <w:numPr>
          <w:ilvl w:val="0"/>
          <w:numId w:val="1"/>
        </w:numPr>
        <w:autoSpaceDE w:val="0"/>
        <w:autoSpaceDN w:val="0"/>
        <w:spacing w:after="0" w:line="240" w:lineRule="auto"/>
        <w:ind w:left="567" w:right="-2" w:hanging="283"/>
        <w:rPr>
          <w:rFonts w:ascii="Times New Roman" w:eastAsia="Times New Roman" w:hAnsi="Times New Roman" w:cs="Times New Roman"/>
          <w:kern w:val="0"/>
          <w:sz w:val="22"/>
          <w:szCs w:val="22"/>
          <w14:ligatures w14:val="none"/>
        </w:rPr>
      </w:pPr>
      <w:r w:rsidRPr="003935D3">
        <w:rPr>
          <w:rFonts w:ascii="Times New Roman" w:eastAsia="Times New Roman" w:hAnsi="Times New Roman" w:cs="Times New Roman"/>
          <w:kern w:val="0"/>
          <w:sz w:val="22"/>
          <w:szCs w:val="22"/>
          <w14:ligatures w14:val="none"/>
        </w:rPr>
        <w:t>Neišmeskite šio lapelio, nes vėl gali prireikti jį perskaityti.</w:t>
      </w:r>
    </w:p>
    <w:p w14:paraId="3E2A19C8" w14:textId="77777777" w:rsidR="003935D3" w:rsidRPr="003935D3" w:rsidRDefault="003935D3" w:rsidP="00C55834">
      <w:pPr>
        <w:widowControl w:val="0"/>
        <w:numPr>
          <w:ilvl w:val="0"/>
          <w:numId w:val="1"/>
        </w:numPr>
        <w:autoSpaceDE w:val="0"/>
        <w:autoSpaceDN w:val="0"/>
        <w:spacing w:after="0" w:line="240" w:lineRule="auto"/>
        <w:ind w:left="567" w:right="-2" w:hanging="283"/>
        <w:rPr>
          <w:rFonts w:ascii="Times New Roman" w:eastAsia="Times New Roman" w:hAnsi="Times New Roman" w:cs="Times New Roman"/>
          <w:kern w:val="0"/>
          <w:sz w:val="22"/>
          <w:szCs w:val="22"/>
          <w14:ligatures w14:val="none"/>
        </w:rPr>
      </w:pPr>
      <w:r w:rsidRPr="003935D3">
        <w:rPr>
          <w:rFonts w:ascii="Times New Roman" w:eastAsia="Times New Roman" w:hAnsi="Times New Roman" w:cs="Times New Roman"/>
          <w:kern w:val="0"/>
          <w:sz w:val="22"/>
          <w:szCs w:val="22"/>
          <w14:ligatures w14:val="none"/>
        </w:rPr>
        <w:t>Jeigu kiltų daugiau klausimų, kreipkitės į gydytoją arba vaistininką.</w:t>
      </w:r>
    </w:p>
    <w:p w14:paraId="702BD6B5" w14:textId="77777777" w:rsidR="003935D3" w:rsidRPr="003935D3" w:rsidRDefault="003935D3" w:rsidP="00C55834">
      <w:pPr>
        <w:widowControl w:val="0"/>
        <w:numPr>
          <w:ilvl w:val="0"/>
          <w:numId w:val="1"/>
        </w:numPr>
        <w:autoSpaceDE w:val="0"/>
        <w:autoSpaceDN w:val="0"/>
        <w:spacing w:after="0" w:line="240" w:lineRule="auto"/>
        <w:ind w:left="567" w:right="-2" w:hanging="283"/>
        <w:rPr>
          <w:rFonts w:ascii="Times New Roman" w:eastAsia="Times New Roman" w:hAnsi="Times New Roman" w:cs="Times New Roman"/>
          <w:kern w:val="0"/>
          <w:sz w:val="22"/>
          <w:szCs w:val="22"/>
          <w14:ligatures w14:val="none"/>
        </w:rPr>
      </w:pPr>
      <w:r w:rsidRPr="003935D3">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5CD8E1C7" w14:textId="77777777" w:rsidR="003935D3" w:rsidRPr="003935D3" w:rsidRDefault="003935D3" w:rsidP="00C55834">
      <w:pPr>
        <w:widowControl w:val="0"/>
        <w:numPr>
          <w:ilvl w:val="0"/>
          <w:numId w:val="1"/>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r w:rsidRPr="003935D3">
        <w:rPr>
          <w:rFonts w:ascii="Times New Roman" w:eastAsia="Times New Roman" w:hAnsi="Times New Roman" w:cs="Times New Roman"/>
          <w:kern w:val="0"/>
          <w:sz w:val="22"/>
          <w:szCs w:val="22"/>
          <w14:ligatures w14:val="none"/>
        </w:rPr>
        <w:t>Jeigu pasireiškė šalutinis poveikis (net jeigu jis šiame lapelyje nenurodytas), kreipkitės į gydytoją arba vaistininką. Žr. 4 skyrių.</w:t>
      </w:r>
    </w:p>
    <w:p w14:paraId="075A6B3C" w14:textId="77777777" w:rsidR="003935D3" w:rsidRPr="003935D3" w:rsidRDefault="003935D3" w:rsidP="003935D3">
      <w:pPr>
        <w:widowControl w:val="0"/>
        <w:autoSpaceDE w:val="0"/>
        <w:autoSpaceDN w:val="0"/>
        <w:spacing w:after="0" w:line="240" w:lineRule="auto"/>
        <w:ind w:right="-2"/>
        <w:rPr>
          <w:rFonts w:ascii="Times New Roman" w:eastAsia="Times New Roman" w:hAnsi="Times New Roman" w:cs="Times New Roman"/>
          <w:kern w:val="0"/>
          <w:sz w:val="22"/>
          <w:szCs w:val="22"/>
          <w14:ligatures w14:val="none"/>
        </w:rPr>
      </w:pPr>
    </w:p>
    <w:p w14:paraId="32D08B67" w14:textId="77777777" w:rsidR="003935D3" w:rsidRPr="003935D3" w:rsidRDefault="003935D3" w:rsidP="003935D3">
      <w:pPr>
        <w:widowControl w:val="0"/>
        <w:autoSpaceDE w:val="0"/>
        <w:autoSpaceDN w:val="0"/>
        <w:spacing w:after="0" w:line="240" w:lineRule="auto"/>
        <w:jc w:val="both"/>
        <w:outlineLvl w:val="3"/>
        <w:rPr>
          <w:rFonts w:ascii="Times New Roman" w:eastAsia="Times New Roman" w:hAnsi="Times New Roman" w:cs="Times New Roman"/>
          <w:b/>
          <w:bCs/>
          <w:kern w:val="0"/>
          <w:sz w:val="22"/>
          <w:szCs w:val="22"/>
          <w:lang w:eastAsia="lt-LT"/>
          <w14:ligatures w14:val="none"/>
        </w:rPr>
      </w:pPr>
      <w:r w:rsidRPr="003935D3">
        <w:rPr>
          <w:rFonts w:ascii="Times New Roman" w:eastAsia="Times New Roman" w:hAnsi="Times New Roman" w:cs="Times New Roman"/>
          <w:b/>
          <w:bCs/>
          <w:kern w:val="0"/>
          <w:sz w:val="22"/>
          <w:szCs w:val="22"/>
          <w:lang w:eastAsia="lt-LT"/>
          <w14:ligatures w14:val="none"/>
        </w:rPr>
        <w:t>Apie ką rašoma šiame lapelyje?</w:t>
      </w:r>
    </w:p>
    <w:p w14:paraId="0580C783" w14:textId="77777777" w:rsidR="003935D3" w:rsidRPr="003935D3" w:rsidRDefault="003935D3" w:rsidP="003935D3">
      <w:pPr>
        <w:widowControl w:val="0"/>
        <w:autoSpaceDE w:val="0"/>
        <w:autoSpaceDN w:val="0"/>
        <w:spacing w:after="0" w:line="240" w:lineRule="auto"/>
        <w:jc w:val="both"/>
        <w:outlineLvl w:val="3"/>
        <w:rPr>
          <w:rFonts w:ascii="Times New Roman" w:eastAsia="Times New Roman" w:hAnsi="Times New Roman" w:cs="Times New Roman"/>
          <w:b/>
          <w:bCs/>
          <w:kern w:val="0"/>
          <w:sz w:val="22"/>
          <w:szCs w:val="22"/>
          <w:lang w:eastAsia="lt-LT"/>
          <w14:ligatures w14:val="none"/>
        </w:rPr>
      </w:pPr>
    </w:p>
    <w:p w14:paraId="38729EF1" w14:textId="58FA57E3" w:rsidR="003935D3" w:rsidRPr="003D4474" w:rsidRDefault="003935D3" w:rsidP="003D4474">
      <w:pPr>
        <w:pStyle w:val="Sraopastraipa"/>
        <w:widowControl w:val="0"/>
        <w:numPr>
          <w:ilvl w:val="0"/>
          <w:numId w:val="13"/>
        </w:numPr>
        <w:autoSpaceDE w:val="0"/>
        <w:autoSpaceDN w:val="0"/>
        <w:spacing w:after="0" w:line="240" w:lineRule="auto"/>
        <w:ind w:left="567" w:right="-2" w:hanging="283"/>
        <w:rPr>
          <w:rFonts w:ascii="Times New Roman" w:eastAsia="Times New Roman" w:hAnsi="Times New Roman" w:cs="Times New Roman"/>
          <w:kern w:val="0"/>
          <w:sz w:val="22"/>
          <w:szCs w:val="22"/>
          <w14:ligatures w14:val="none"/>
        </w:rPr>
      </w:pPr>
      <w:r w:rsidRPr="003D4474">
        <w:rPr>
          <w:rFonts w:ascii="Times New Roman" w:eastAsia="Times New Roman" w:hAnsi="Times New Roman" w:cs="Times New Roman"/>
          <w:kern w:val="0"/>
          <w:sz w:val="22"/>
          <w:szCs w:val="22"/>
          <w14:ligatures w14:val="none"/>
        </w:rPr>
        <w:t xml:space="preserve">Kas yra </w:t>
      </w:r>
      <w:proofErr w:type="spellStart"/>
      <w:r w:rsidR="0051156D">
        <w:rPr>
          <w:rFonts w:ascii="Times New Roman" w:eastAsia="Times New Roman" w:hAnsi="Times New Roman" w:cs="Times New Roman"/>
          <w:kern w:val="0"/>
          <w:sz w:val="22"/>
          <w:szCs w:val="22"/>
          <w14:ligatures w14:val="none"/>
        </w:rPr>
        <w:t>Fesoterodina</w:t>
      </w:r>
      <w:proofErr w:type="spellEnd"/>
      <w:r w:rsidR="0051156D">
        <w:rPr>
          <w:rFonts w:ascii="Times New Roman" w:eastAsia="Times New Roman" w:hAnsi="Times New Roman" w:cs="Times New Roman"/>
          <w:kern w:val="0"/>
          <w:sz w:val="22"/>
          <w:szCs w:val="22"/>
          <w14:ligatures w14:val="none"/>
        </w:rPr>
        <w:t xml:space="preserve"> </w:t>
      </w:r>
      <w:proofErr w:type="spellStart"/>
      <w:r w:rsidR="0051156D">
        <w:rPr>
          <w:rFonts w:ascii="Times New Roman" w:eastAsia="Times New Roman" w:hAnsi="Times New Roman" w:cs="Times New Roman"/>
          <w:kern w:val="0"/>
          <w:sz w:val="22"/>
          <w:szCs w:val="22"/>
          <w14:ligatures w14:val="none"/>
        </w:rPr>
        <w:t>Aristo</w:t>
      </w:r>
      <w:proofErr w:type="spellEnd"/>
      <w:r w:rsidRPr="003D4474">
        <w:rPr>
          <w:rFonts w:ascii="Times New Roman" w:eastAsia="Times New Roman" w:hAnsi="Times New Roman" w:cs="Times New Roman"/>
          <w:kern w:val="0"/>
          <w:sz w:val="22"/>
          <w:szCs w:val="22"/>
          <w14:ligatures w14:val="none"/>
        </w:rPr>
        <w:t xml:space="preserve"> ir kam jis vartojamas</w:t>
      </w:r>
    </w:p>
    <w:p w14:paraId="20485FCA" w14:textId="0B1CA19C" w:rsidR="003935D3" w:rsidRPr="003D4474" w:rsidRDefault="003935D3" w:rsidP="003D4474">
      <w:pPr>
        <w:pStyle w:val="Sraopastraipa"/>
        <w:widowControl w:val="0"/>
        <w:numPr>
          <w:ilvl w:val="0"/>
          <w:numId w:val="13"/>
        </w:numPr>
        <w:autoSpaceDE w:val="0"/>
        <w:autoSpaceDN w:val="0"/>
        <w:spacing w:after="0" w:line="240" w:lineRule="auto"/>
        <w:ind w:left="567" w:right="-2" w:hanging="283"/>
        <w:rPr>
          <w:rFonts w:ascii="Times New Roman" w:eastAsia="Times New Roman" w:hAnsi="Times New Roman" w:cs="Times New Roman"/>
          <w:kern w:val="0"/>
          <w:sz w:val="22"/>
          <w:szCs w:val="22"/>
          <w14:ligatures w14:val="none"/>
        </w:rPr>
      </w:pPr>
      <w:r w:rsidRPr="003D4474">
        <w:rPr>
          <w:rFonts w:ascii="Times New Roman" w:eastAsia="Times New Roman" w:hAnsi="Times New Roman" w:cs="Times New Roman"/>
          <w:kern w:val="0"/>
          <w:sz w:val="22"/>
          <w:szCs w:val="22"/>
          <w14:ligatures w14:val="none"/>
        </w:rPr>
        <w:t xml:space="preserve">Kas žinotina prieš vartojant </w:t>
      </w:r>
      <w:proofErr w:type="spellStart"/>
      <w:r w:rsidR="0051156D">
        <w:rPr>
          <w:rFonts w:ascii="Times New Roman" w:eastAsia="Times New Roman" w:hAnsi="Times New Roman" w:cs="Times New Roman"/>
          <w:kern w:val="0"/>
          <w:sz w:val="22"/>
          <w:szCs w:val="22"/>
          <w14:ligatures w14:val="none"/>
        </w:rPr>
        <w:t>Fesoterodina</w:t>
      </w:r>
      <w:proofErr w:type="spellEnd"/>
      <w:r w:rsidR="0051156D">
        <w:rPr>
          <w:rFonts w:ascii="Times New Roman" w:eastAsia="Times New Roman" w:hAnsi="Times New Roman" w:cs="Times New Roman"/>
          <w:kern w:val="0"/>
          <w:sz w:val="22"/>
          <w:szCs w:val="22"/>
          <w14:ligatures w14:val="none"/>
        </w:rPr>
        <w:t xml:space="preserve"> </w:t>
      </w:r>
      <w:proofErr w:type="spellStart"/>
      <w:r w:rsidR="0051156D">
        <w:rPr>
          <w:rFonts w:ascii="Times New Roman" w:eastAsia="Times New Roman" w:hAnsi="Times New Roman" w:cs="Times New Roman"/>
          <w:kern w:val="0"/>
          <w:sz w:val="22"/>
          <w:szCs w:val="22"/>
          <w14:ligatures w14:val="none"/>
        </w:rPr>
        <w:t>Aristo</w:t>
      </w:r>
      <w:proofErr w:type="spellEnd"/>
    </w:p>
    <w:p w14:paraId="138F92DD" w14:textId="4D6071C5" w:rsidR="003935D3" w:rsidRPr="003D4474" w:rsidRDefault="003935D3" w:rsidP="003D4474">
      <w:pPr>
        <w:pStyle w:val="Sraopastraipa"/>
        <w:widowControl w:val="0"/>
        <w:numPr>
          <w:ilvl w:val="0"/>
          <w:numId w:val="13"/>
        </w:numPr>
        <w:autoSpaceDE w:val="0"/>
        <w:autoSpaceDN w:val="0"/>
        <w:spacing w:after="0" w:line="240" w:lineRule="auto"/>
        <w:ind w:left="567" w:right="-2" w:hanging="283"/>
        <w:rPr>
          <w:rFonts w:ascii="Times New Roman" w:eastAsia="Times New Roman" w:hAnsi="Times New Roman" w:cs="Times New Roman"/>
          <w:kern w:val="0"/>
          <w:sz w:val="22"/>
          <w:szCs w:val="22"/>
          <w14:ligatures w14:val="none"/>
        </w:rPr>
      </w:pPr>
      <w:r w:rsidRPr="003D4474">
        <w:rPr>
          <w:rFonts w:ascii="Times New Roman" w:eastAsia="Times New Roman" w:hAnsi="Times New Roman" w:cs="Times New Roman"/>
          <w:kern w:val="0"/>
          <w:sz w:val="22"/>
          <w:szCs w:val="22"/>
          <w14:ligatures w14:val="none"/>
        </w:rPr>
        <w:t xml:space="preserve">Kaip vartoti </w:t>
      </w:r>
      <w:proofErr w:type="spellStart"/>
      <w:r w:rsidR="0051156D">
        <w:rPr>
          <w:rFonts w:ascii="Times New Roman" w:eastAsia="Times New Roman" w:hAnsi="Times New Roman" w:cs="Times New Roman"/>
          <w:kern w:val="0"/>
          <w:sz w:val="22"/>
          <w:szCs w:val="22"/>
          <w14:ligatures w14:val="none"/>
        </w:rPr>
        <w:t>Fesoterodina</w:t>
      </w:r>
      <w:proofErr w:type="spellEnd"/>
      <w:r w:rsidR="0051156D">
        <w:rPr>
          <w:rFonts w:ascii="Times New Roman" w:eastAsia="Times New Roman" w:hAnsi="Times New Roman" w:cs="Times New Roman"/>
          <w:kern w:val="0"/>
          <w:sz w:val="22"/>
          <w:szCs w:val="22"/>
          <w14:ligatures w14:val="none"/>
        </w:rPr>
        <w:t xml:space="preserve"> </w:t>
      </w:r>
      <w:proofErr w:type="spellStart"/>
      <w:r w:rsidR="0051156D">
        <w:rPr>
          <w:rFonts w:ascii="Times New Roman" w:eastAsia="Times New Roman" w:hAnsi="Times New Roman" w:cs="Times New Roman"/>
          <w:kern w:val="0"/>
          <w:sz w:val="22"/>
          <w:szCs w:val="22"/>
          <w14:ligatures w14:val="none"/>
        </w:rPr>
        <w:t>Aristo</w:t>
      </w:r>
      <w:proofErr w:type="spellEnd"/>
    </w:p>
    <w:p w14:paraId="0601F0E5" w14:textId="6BD3FEDE" w:rsidR="003935D3" w:rsidRPr="003D4474" w:rsidRDefault="003935D3" w:rsidP="003D4474">
      <w:pPr>
        <w:pStyle w:val="Sraopastraipa"/>
        <w:widowControl w:val="0"/>
        <w:numPr>
          <w:ilvl w:val="0"/>
          <w:numId w:val="13"/>
        </w:numPr>
        <w:autoSpaceDE w:val="0"/>
        <w:autoSpaceDN w:val="0"/>
        <w:spacing w:after="0" w:line="240" w:lineRule="auto"/>
        <w:ind w:left="567" w:right="-2" w:hanging="283"/>
        <w:rPr>
          <w:rFonts w:ascii="Times New Roman" w:eastAsia="Times New Roman" w:hAnsi="Times New Roman" w:cs="Times New Roman"/>
          <w:kern w:val="0"/>
          <w:sz w:val="22"/>
          <w:szCs w:val="22"/>
          <w14:ligatures w14:val="none"/>
        </w:rPr>
      </w:pPr>
      <w:r w:rsidRPr="003D4474">
        <w:rPr>
          <w:rFonts w:ascii="Times New Roman" w:eastAsia="Times New Roman" w:hAnsi="Times New Roman" w:cs="Times New Roman"/>
          <w:kern w:val="0"/>
          <w:sz w:val="22"/>
          <w:szCs w:val="22"/>
          <w14:ligatures w14:val="none"/>
        </w:rPr>
        <w:t>Galimas šalutinis poveikis</w:t>
      </w:r>
    </w:p>
    <w:p w14:paraId="1383350B" w14:textId="071C9F52" w:rsidR="003935D3" w:rsidRPr="003D4474" w:rsidRDefault="003935D3" w:rsidP="003D4474">
      <w:pPr>
        <w:pStyle w:val="Sraopastraipa"/>
        <w:widowControl w:val="0"/>
        <w:numPr>
          <w:ilvl w:val="0"/>
          <w:numId w:val="13"/>
        </w:numPr>
        <w:tabs>
          <w:tab w:val="left" w:pos="709"/>
        </w:tabs>
        <w:autoSpaceDE w:val="0"/>
        <w:autoSpaceDN w:val="0"/>
        <w:spacing w:after="0" w:line="240" w:lineRule="auto"/>
        <w:ind w:left="567" w:right="-2" w:hanging="283"/>
        <w:rPr>
          <w:rFonts w:ascii="Times New Roman" w:eastAsia="Times New Roman" w:hAnsi="Times New Roman" w:cs="Times New Roman"/>
          <w:kern w:val="0"/>
          <w:sz w:val="22"/>
          <w:szCs w:val="22"/>
          <w14:ligatures w14:val="none"/>
        </w:rPr>
      </w:pPr>
      <w:r w:rsidRPr="003D4474">
        <w:rPr>
          <w:rFonts w:ascii="Times New Roman" w:eastAsia="Times New Roman" w:hAnsi="Times New Roman" w:cs="Times New Roman"/>
          <w:kern w:val="0"/>
          <w:sz w:val="22"/>
          <w:szCs w:val="22"/>
          <w14:ligatures w14:val="none"/>
        </w:rPr>
        <w:t xml:space="preserve">Kaip laikyti </w:t>
      </w:r>
      <w:proofErr w:type="spellStart"/>
      <w:r w:rsidR="0051156D">
        <w:rPr>
          <w:rFonts w:ascii="Times New Roman" w:eastAsia="Times New Roman" w:hAnsi="Times New Roman" w:cs="Times New Roman"/>
          <w:kern w:val="0"/>
          <w:sz w:val="22"/>
          <w:szCs w:val="22"/>
          <w14:ligatures w14:val="none"/>
        </w:rPr>
        <w:t>Fesoterodina</w:t>
      </w:r>
      <w:proofErr w:type="spellEnd"/>
      <w:r w:rsidR="0051156D">
        <w:rPr>
          <w:rFonts w:ascii="Times New Roman" w:eastAsia="Times New Roman" w:hAnsi="Times New Roman" w:cs="Times New Roman"/>
          <w:kern w:val="0"/>
          <w:sz w:val="22"/>
          <w:szCs w:val="22"/>
          <w14:ligatures w14:val="none"/>
        </w:rPr>
        <w:t xml:space="preserve"> </w:t>
      </w:r>
      <w:proofErr w:type="spellStart"/>
      <w:r w:rsidR="0051156D">
        <w:rPr>
          <w:rFonts w:ascii="Times New Roman" w:eastAsia="Times New Roman" w:hAnsi="Times New Roman" w:cs="Times New Roman"/>
          <w:kern w:val="0"/>
          <w:sz w:val="22"/>
          <w:szCs w:val="22"/>
          <w14:ligatures w14:val="none"/>
        </w:rPr>
        <w:t>Aristo</w:t>
      </w:r>
      <w:proofErr w:type="spellEnd"/>
    </w:p>
    <w:p w14:paraId="2B96B526" w14:textId="2A0B9BE8" w:rsidR="003935D3" w:rsidRPr="003D4474" w:rsidRDefault="003935D3" w:rsidP="003D4474">
      <w:pPr>
        <w:pStyle w:val="Sraopastraipa"/>
        <w:widowControl w:val="0"/>
        <w:numPr>
          <w:ilvl w:val="0"/>
          <w:numId w:val="13"/>
        </w:numPr>
        <w:autoSpaceDE w:val="0"/>
        <w:autoSpaceDN w:val="0"/>
        <w:spacing w:after="0" w:line="240" w:lineRule="auto"/>
        <w:ind w:left="567" w:right="-2" w:hanging="283"/>
        <w:rPr>
          <w:rFonts w:ascii="Times New Roman" w:eastAsia="Times New Roman" w:hAnsi="Times New Roman" w:cs="Times New Roman"/>
          <w:kern w:val="0"/>
          <w:sz w:val="22"/>
          <w:szCs w:val="22"/>
          <w14:ligatures w14:val="none"/>
        </w:rPr>
      </w:pPr>
      <w:r w:rsidRPr="003D4474">
        <w:rPr>
          <w:rFonts w:ascii="Times New Roman" w:eastAsia="Times New Roman" w:hAnsi="Times New Roman" w:cs="Times New Roman"/>
          <w:kern w:val="0"/>
          <w:sz w:val="22"/>
          <w:szCs w:val="22"/>
          <w14:ligatures w14:val="none"/>
        </w:rPr>
        <w:t>Pakuotės turinys ir kita informacija</w:t>
      </w:r>
    </w:p>
    <w:p w14:paraId="4FB03797" w14:textId="77777777" w:rsidR="003935D3" w:rsidRPr="003935D3" w:rsidRDefault="003935D3" w:rsidP="003935D3">
      <w:pPr>
        <w:widowControl w:val="0"/>
        <w:numPr>
          <w:ilvl w:val="12"/>
          <w:numId w:val="0"/>
        </w:numPr>
        <w:autoSpaceDE w:val="0"/>
        <w:autoSpaceDN w:val="0"/>
        <w:spacing w:after="0" w:line="240" w:lineRule="auto"/>
        <w:ind w:right="-2"/>
        <w:rPr>
          <w:rFonts w:ascii="Times New Roman" w:eastAsia="Times New Roman" w:hAnsi="Times New Roman" w:cs="Times New Roman"/>
          <w:kern w:val="0"/>
          <w:sz w:val="22"/>
          <w:szCs w:val="22"/>
          <w14:ligatures w14:val="none"/>
        </w:rPr>
      </w:pPr>
    </w:p>
    <w:p w14:paraId="36516BF4" w14:textId="77777777" w:rsidR="003935D3" w:rsidRPr="003935D3" w:rsidRDefault="003935D3" w:rsidP="003935D3">
      <w:pPr>
        <w:widowControl w:val="0"/>
        <w:numPr>
          <w:ilvl w:val="12"/>
          <w:numId w:val="0"/>
        </w:numPr>
        <w:autoSpaceDE w:val="0"/>
        <w:autoSpaceDN w:val="0"/>
        <w:spacing w:after="0" w:line="240" w:lineRule="auto"/>
        <w:ind w:right="-2"/>
        <w:rPr>
          <w:rFonts w:ascii="Times New Roman" w:eastAsia="Times New Roman" w:hAnsi="Times New Roman" w:cs="Times New Roman"/>
          <w:kern w:val="0"/>
          <w:sz w:val="22"/>
          <w:szCs w:val="22"/>
          <w14:ligatures w14:val="none"/>
        </w:rPr>
      </w:pPr>
    </w:p>
    <w:p w14:paraId="6CA75025" w14:textId="7DFFA01E" w:rsidR="003935D3" w:rsidRPr="003935D3" w:rsidRDefault="003935D3" w:rsidP="003935D3">
      <w:pPr>
        <w:widowControl w:val="0"/>
        <w:autoSpaceDE w:val="0"/>
        <w:autoSpaceDN w:val="0"/>
        <w:spacing w:after="0" w:line="240" w:lineRule="auto"/>
        <w:jc w:val="both"/>
        <w:outlineLvl w:val="3"/>
        <w:rPr>
          <w:rFonts w:ascii="Times New Roman" w:eastAsia="Times New Roman" w:hAnsi="Times New Roman" w:cs="Times New Roman"/>
          <w:b/>
          <w:bCs/>
          <w:kern w:val="0"/>
          <w:sz w:val="22"/>
          <w:szCs w:val="22"/>
          <w:lang w:eastAsia="lt-LT"/>
          <w14:ligatures w14:val="none"/>
        </w:rPr>
      </w:pPr>
      <w:r w:rsidRPr="003935D3">
        <w:rPr>
          <w:rFonts w:ascii="Times New Roman" w:eastAsia="Times New Roman" w:hAnsi="Times New Roman" w:cs="Times New Roman"/>
          <w:b/>
          <w:bCs/>
          <w:kern w:val="0"/>
          <w:sz w:val="22"/>
          <w:szCs w:val="22"/>
          <w:lang w:eastAsia="lt-LT"/>
          <w14:ligatures w14:val="none"/>
        </w:rPr>
        <w:t>1.</w:t>
      </w:r>
      <w:r w:rsidRPr="003935D3">
        <w:rPr>
          <w:rFonts w:ascii="Times New Roman" w:eastAsia="Times New Roman" w:hAnsi="Times New Roman" w:cs="Times New Roman"/>
          <w:b/>
          <w:bCs/>
          <w:kern w:val="0"/>
          <w:sz w:val="22"/>
          <w:szCs w:val="22"/>
          <w:lang w:eastAsia="lt-LT"/>
          <w14:ligatures w14:val="none"/>
        </w:rPr>
        <w:tab/>
        <w:t xml:space="preserve">Kas yra </w:t>
      </w:r>
      <w:proofErr w:type="spellStart"/>
      <w:r w:rsidR="0051156D">
        <w:rPr>
          <w:rFonts w:ascii="Times New Roman" w:eastAsia="Times New Roman" w:hAnsi="Times New Roman" w:cs="Times New Roman"/>
          <w:b/>
          <w:bCs/>
          <w:kern w:val="0"/>
          <w:sz w:val="22"/>
          <w:szCs w:val="22"/>
          <w:lang w:eastAsia="lt-LT"/>
          <w14:ligatures w14:val="none"/>
        </w:rPr>
        <w:t>Fesoterodina</w:t>
      </w:r>
      <w:proofErr w:type="spellEnd"/>
      <w:r w:rsidR="0051156D">
        <w:rPr>
          <w:rFonts w:ascii="Times New Roman" w:eastAsia="Times New Roman" w:hAnsi="Times New Roman" w:cs="Times New Roman"/>
          <w:b/>
          <w:bCs/>
          <w:kern w:val="0"/>
          <w:sz w:val="22"/>
          <w:szCs w:val="22"/>
          <w:lang w:eastAsia="lt-LT"/>
          <w14:ligatures w14:val="none"/>
        </w:rPr>
        <w:t xml:space="preserve"> </w:t>
      </w:r>
      <w:proofErr w:type="spellStart"/>
      <w:r w:rsidR="0051156D">
        <w:rPr>
          <w:rFonts w:ascii="Times New Roman" w:eastAsia="Times New Roman" w:hAnsi="Times New Roman" w:cs="Times New Roman"/>
          <w:b/>
          <w:bCs/>
          <w:kern w:val="0"/>
          <w:sz w:val="22"/>
          <w:szCs w:val="22"/>
          <w:lang w:eastAsia="lt-LT"/>
          <w14:ligatures w14:val="none"/>
        </w:rPr>
        <w:t>Aristo</w:t>
      </w:r>
      <w:proofErr w:type="spellEnd"/>
      <w:r w:rsidRPr="003935D3">
        <w:rPr>
          <w:rFonts w:ascii="Times New Roman" w:eastAsia="Times New Roman" w:hAnsi="Times New Roman" w:cs="Times New Roman"/>
          <w:b/>
          <w:bCs/>
          <w:kern w:val="0"/>
          <w:sz w:val="22"/>
          <w:szCs w:val="22"/>
          <w:lang w:eastAsia="lt-LT"/>
          <w14:ligatures w14:val="none"/>
        </w:rPr>
        <w:t xml:space="preserve"> ir kam jis vartojamas</w:t>
      </w:r>
    </w:p>
    <w:p w14:paraId="69BA99D8" w14:textId="77777777" w:rsidR="003935D3" w:rsidRPr="003935D3" w:rsidRDefault="003935D3" w:rsidP="003935D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6ACDDCB" w14:textId="0E5A0E5F" w:rsidR="003935D3" w:rsidRPr="003935D3" w:rsidRDefault="0051156D"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proofErr w:type="spellStart"/>
      <w:r>
        <w:rPr>
          <w:rFonts w:ascii="Times New Roman" w:eastAsia="Times New Roman" w:hAnsi="Times New Roman" w:cs="Times New Roman"/>
          <w:color w:val="000000"/>
          <w:kern w:val="0"/>
          <w:sz w:val="22"/>
          <w:szCs w:val="22"/>
          <w:lang w:eastAsia="sl-SI"/>
          <w14:ligatures w14:val="none"/>
        </w:rPr>
        <w:t>Fesoterodina</w:t>
      </w:r>
      <w:proofErr w:type="spellEnd"/>
      <w:r>
        <w:rPr>
          <w:rFonts w:ascii="Times New Roman" w:eastAsia="Times New Roman" w:hAnsi="Times New Roman" w:cs="Times New Roman"/>
          <w:color w:val="000000"/>
          <w:kern w:val="0"/>
          <w:sz w:val="22"/>
          <w:szCs w:val="22"/>
          <w:lang w:eastAsia="sl-SI"/>
          <w14:ligatures w14:val="none"/>
        </w:rPr>
        <w:t xml:space="preserve"> </w:t>
      </w:r>
      <w:proofErr w:type="spellStart"/>
      <w:r>
        <w:rPr>
          <w:rFonts w:ascii="Times New Roman" w:eastAsia="Times New Roman" w:hAnsi="Times New Roman" w:cs="Times New Roman"/>
          <w:color w:val="000000"/>
          <w:kern w:val="0"/>
          <w:sz w:val="22"/>
          <w:szCs w:val="22"/>
          <w:lang w:eastAsia="sl-SI"/>
          <w14:ligatures w14:val="none"/>
        </w:rPr>
        <w:t>Aristo</w:t>
      </w:r>
      <w:proofErr w:type="spellEnd"/>
      <w:r w:rsidR="003935D3" w:rsidRPr="003935D3">
        <w:rPr>
          <w:rFonts w:ascii="Times New Roman" w:eastAsia="Times New Roman" w:hAnsi="Times New Roman" w:cs="Times New Roman"/>
          <w:color w:val="000000"/>
          <w:kern w:val="0"/>
          <w:sz w:val="22"/>
          <w:szCs w:val="22"/>
          <w:lang w:eastAsia="sl-SI"/>
          <w14:ligatures w14:val="none"/>
        </w:rPr>
        <w:t xml:space="preserve"> sudėtyje yra veikliosios medžiagos </w:t>
      </w:r>
      <w:proofErr w:type="spellStart"/>
      <w:r w:rsidR="003935D3" w:rsidRPr="003935D3">
        <w:rPr>
          <w:rFonts w:ascii="Times New Roman" w:eastAsia="Times New Roman" w:hAnsi="Times New Roman" w:cs="Times New Roman"/>
          <w:color w:val="000000"/>
          <w:kern w:val="0"/>
          <w:sz w:val="22"/>
          <w:szCs w:val="22"/>
          <w:lang w:eastAsia="sl-SI"/>
          <w14:ligatures w14:val="none"/>
        </w:rPr>
        <w:t>fezoterodino</w:t>
      </w:r>
      <w:proofErr w:type="spellEnd"/>
      <w:r w:rsidR="003935D3" w:rsidRPr="003935D3">
        <w:rPr>
          <w:rFonts w:ascii="Times New Roman" w:eastAsia="Times New Roman" w:hAnsi="Times New Roman" w:cs="Times New Roman"/>
          <w:color w:val="000000"/>
          <w:kern w:val="0"/>
          <w:sz w:val="22"/>
          <w:szCs w:val="22"/>
          <w:lang w:eastAsia="sl-SI"/>
          <w14:ligatures w14:val="none"/>
        </w:rPr>
        <w:t xml:space="preserve"> </w:t>
      </w:r>
      <w:proofErr w:type="spellStart"/>
      <w:r w:rsidR="003935D3" w:rsidRPr="003935D3">
        <w:rPr>
          <w:rFonts w:ascii="Times New Roman" w:eastAsia="Times New Roman" w:hAnsi="Times New Roman" w:cs="Times New Roman"/>
          <w:color w:val="000000"/>
          <w:kern w:val="0"/>
          <w:sz w:val="22"/>
          <w:szCs w:val="22"/>
          <w:lang w:eastAsia="sl-SI"/>
          <w14:ligatures w14:val="none"/>
        </w:rPr>
        <w:t>fumarato</w:t>
      </w:r>
      <w:proofErr w:type="spellEnd"/>
      <w:r w:rsidR="003935D3" w:rsidRPr="003935D3">
        <w:rPr>
          <w:rFonts w:ascii="Times New Roman" w:eastAsia="Times New Roman" w:hAnsi="Times New Roman" w:cs="Times New Roman"/>
          <w:color w:val="000000"/>
          <w:kern w:val="0"/>
          <w:sz w:val="22"/>
          <w:szCs w:val="22"/>
          <w:lang w:eastAsia="sl-SI"/>
          <w14:ligatures w14:val="none"/>
        </w:rPr>
        <w:t xml:space="preserve">. Jis priklauso vaistų, vadinamų </w:t>
      </w:r>
      <w:proofErr w:type="spellStart"/>
      <w:r w:rsidR="003935D3" w:rsidRPr="003935D3">
        <w:rPr>
          <w:rFonts w:ascii="Times New Roman" w:eastAsia="Times New Roman" w:hAnsi="Times New Roman" w:cs="Times New Roman"/>
          <w:color w:val="000000"/>
          <w:kern w:val="0"/>
          <w:sz w:val="22"/>
          <w:szCs w:val="22"/>
          <w:lang w:eastAsia="sl-SI"/>
          <w14:ligatures w14:val="none"/>
        </w:rPr>
        <w:t>antimuskarininiais</w:t>
      </w:r>
      <w:proofErr w:type="spellEnd"/>
      <w:r w:rsidR="003935D3" w:rsidRPr="003935D3">
        <w:rPr>
          <w:rFonts w:ascii="Times New Roman" w:eastAsia="Times New Roman" w:hAnsi="Times New Roman" w:cs="Times New Roman"/>
          <w:color w:val="000000"/>
          <w:kern w:val="0"/>
          <w:sz w:val="22"/>
          <w:szCs w:val="22"/>
          <w:lang w:eastAsia="sl-SI"/>
          <w14:ligatures w14:val="none"/>
        </w:rPr>
        <w:t>, grupei. Šie vaistai mažina per daug padidėjusį šlapimo pūslės aktyvumą ir yra vartojami suaugusių žmonių simptomams gydyti.</w:t>
      </w:r>
    </w:p>
    <w:p w14:paraId="20C584EC"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p>
    <w:p w14:paraId="548912D9" w14:textId="2616315E" w:rsidR="003935D3" w:rsidRPr="003935D3" w:rsidRDefault="0051156D"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proofErr w:type="spellStart"/>
      <w:r>
        <w:rPr>
          <w:rFonts w:ascii="Times New Roman" w:eastAsia="Times New Roman" w:hAnsi="Times New Roman" w:cs="Times New Roman"/>
          <w:color w:val="000000"/>
          <w:kern w:val="0"/>
          <w:sz w:val="22"/>
          <w:szCs w:val="22"/>
          <w:lang w:eastAsia="sl-SI"/>
          <w14:ligatures w14:val="none"/>
        </w:rPr>
        <w:t>Fesoterodina</w:t>
      </w:r>
      <w:proofErr w:type="spellEnd"/>
      <w:r>
        <w:rPr>
          <w:rFonts w:ascii="Times New Roman" w:eastAsia="Times New Roman" w:hAnsi="Times New Roman" w:cs="Times New Roman"/>
          <w:color w:val="000000"/>
          <w:kern w:val="0"/>
          <w:sz w:val="22"/>
          <w:szCs w:val="22"/>
          <w:lang w:eastAsia="sl-SI"/>
          <w14:ligatures w14:val="none"/>
        </w:rPr>
        <w:t xml:space="preserve"> </w:t>
      </w:r>
      <w:proofErr w:type="spellStart"/>
      <w:r>
        <w:rPr>
          <w:rFonts w:ascii="Times New Roman" w:eastAsia="Times New Roman" w:hAnsi="Times New Roman" w:cs="Times New Roman"/>
          <w:color w:val="000000"/>
          <w:kern w:val="0"/>
          <w:sz w:val="22"/>
          <w:szCs w:val="22"/>
          <w:lang w:eastAsia="sl-SI"/>
          <w14:ligatures w14:val="none"/>
        </w:rPr>
        <w:t>Aristo</w:t>
      </w:r>
      <w:proofErr w:type="spellEnd"/>
      <w:r w:rsidR="003935D3" w:rsidRPr="003935D3">
        <w:rPr>
          <w:rFonts w:ascii="Times New Roman" w:eastAsia="Times New Roman" w:hAnsi="Times New Roman" w:cs="Times New Roman"/>
          <w:color w:val="000000"/>
          <w:kern w:val="0"/>
          <w:sz w:val="22"/>
          <w:szCs w:val="22"/>
          <w:lang w:eastAsia="sl-SI"/>
          <w14:ligatures w14:val="none"/>
        </w:rPr>
        <w:t xml:space="preserve"> gydo padidėjusio šlapimo pūslės aktyvumo simptomus, pavyzdžiui:</w:t>
      </w:r>
    </w:p>
    <w:p w14:paraId="29A4E2C1" w14:textId="77777777" w:rsidR="003935D3" w:rsidRPr="003935D3" w:rsidRDefault="003935D3" w:rsidP="003935D3">
      <w:pPr>
        <w:widowControl w:val="0"/>
        <w:numPr>
          <w:ilvl w:val="0"/>
          <w:numId w:val="4"/>
        </w:numPr>
        <w:autoSpaceDE w:val="0"/>
        <w:autoSpaceDN w:val="0"/>
        <w:adjustRightInd w:val="0"/>
        <w:spacing w:after="0" w:line="240" w:lineRule="auto"/>
        <w:ind w:left="567" w:hanging="567"/>
        <w:contextualSpacing/>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negebėjimą kontroliuoti, kada pasišlapinti (vadinama priverstiniu šlapimo nelaikymu);</w:t>
      </w:r>
    </w:p>
    <w:p w14:paraId="359BCA60" w14:textId="77777777" w:rsidR="003935D3" w:rsidRPr="003935D3" w:rsidRDefault="003935D3" w:rsidP="003935D3">
      <w:pPr>
        <w:widowControl w:val="0"/>
        <w:numPr>
          <w:ilvl w:val="0"/>
          <w:numId w:val="4"/>
        </w:numPr>
        <w:autoSpaceDE w:val="0"/>
        <w:autoSpaceDN w:val="0"/>
        <w:adjustRightInd w:val="0"/>
        <w:spacing w:after="0" w:line="240" w:lineRule="auto"/>
        <w:ind w:left="567" w:hanging="567"/>
        <w:contextualSpacing/>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staiga atsiradusį norą pasišlapinti (vadinama priverstiniu šlapinimusi);</w:t>
      </w:r>
    </w:p>
    <w:p w14:paraId="34AF8A8F" w14:textId="77777777" w:rsidR="003935D3" w:rsidRPr="003935D3" w:rsidRDefault="003935D3" w:rsidP="003935D3">
      <w:pPr>
        <w:widowControl w:val="0"/>
        <w:numPr>
          <w:ilvl w:val="0"/>
          <w:numId w:val="4"/>
        </w:numPr>
        <w:autoSpaceDE w:val="0"/>
        <w:autoSpaceDN w:val="0"/>
        <w:adjustRightInd w:val="0"/>
        <w:spacing w:after="0" w:line="240" w:lineRule="auto"/>
        <w:ind w:left="567" w:hanging="567"/>
        <w:contextualSpacing/>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poreikį šlapintis dažniau nei įprasta (vadinama šlapinimosi padažnėjimu).</w:t>
      </w:r>
    </w:p>
    <w:p w14:paraId="4D6366F1"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p>
    <w:p w14:paraId="797100F7"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b/>
          <w:bCs/>
          <w:color w:val="000000"/>
          <w:kern w:val="0"/>
          <w:sz w:val="22"/>
          <w:szCs w:val="22"/>
          <w:lang w:eastAsia="sl-SI"/>
          <w14:ligatures w14:val="none"/>
        </w:rPr>
      </w:pPr>
    </w:p>
    <w:p w14:paraId="7F3F06A0" w14:textId="4BD86A0A"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b/>
          <w:bCs/>
          <w:color w:val="000000"/>
          <w:kern w:val="0"/>
          <w:sz w:val="22"/>
          <w:szCs w:val="22"/>
          <w:lang w:eastAsia="sl-SI"/>
          <w14:ligatures w14:val="none"/>
        </w:rPr>
        <w:t>2.</w:t>
      </w:r>
      <w:r w:rsidRPr="003935D3">
        <w:rPr>
          <w:rFonts w:ascii="Times New Roman" w:eastAsia="Times New Roman" w:hAnsi="Times New Roman" w:cs="Times New Roman"/>
          <w:b/>
          <w:bCs/>
          <w:color w:val="000000"/>
          <w:kern w:val="0"/>
          <w:sz w:val="22"/>
          <w:szCs w:val="22"/>
          <w:lang w:eastAsia="sl-SI"/>
          <w14:ligatures w14:val="none"/>
        </w:rPr>
        <w:tab/>
        <w:t xml:space="preserve">Kas žinotina prieš vartojant </w:t>
      </w:r>
      <w:proofErr w:type="spellStart"/>
      <w:r w:rsidR="0051156D">
        <w:rPr>
          <w:rFonts w:ascii="Times New Roman" w:eastAsia="Times New Roman" w:hAnsi="Times New Roman" w:cs="Times New Roman"/>
          <w:b/>
          <w:bCs/>
          <w:color w:val="000000"/>
          <w:kern w:val="0"/>
          <w:sz w:val="22"/>
          <w:szCs w:val="22"/>
          <w:lang w:eastAsia="sl-SI"/>
          <w14:ligatures w14:val="none"/>
        </w:rPr>
        <w:t>Fesoterodina</w:t>
      </w:r>
      <w:proofErr w:type="spellEnd"/>
      <w:r w:rsidR="0051156D">
        <w:rPr>
          <w:rFonts w:ascii="Times New Roman" w:eastAsia="Times New Roman" w:hAnsi="Times New Roman" w:cs="Times New Roman"/>
          <w:b/>
          <w:bCs/>
          <w:color w:val="000000"/>
          <w:kern w:val="0"/>
          <w:sz w:val="22"/>
          <w:szCs w:val="22"/>
          <w:lang w:eastAsia="sl-SI"/>
          <w14:ligatures w14:val="none"/>
        </w:rPr>
        <w:t xml:space="preserve"> </w:t>
      </w:r>
      <w:proofErr w:type="spellStart"/>
      <w:r w:rsidR="0051156D">
        <w:rPr>
          <w:rFonts w:ascii="Times New Roman" w:eastAsia="Times New Roman" w:hAnsi="Times New Roman" w:cs="Times New Roman"/>
          <w:b/>
          <w:bCs/>
          <w:color w:val="000000"/>
          <w:kern w:val="0"/>
          <w:sz w:val="22"/>
          <w:szCs w:val="22"/>
          <w:lang w:eastAsia="sl-SI"/>
          <w14:ligatures w14:val="none"/>
        </w:rPr>
        <w:t>Aristo</w:t>
      </w:r>
      <w:proofErr w:type="spellEnd"/>
    </w:p>
    <w:p w14:paraId="2FEE34EB"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b/>
          <w:bCs/>
          <w:color w:val="000000"/>
          <w:kern w:val="0"/>
          <w:sz w:val="22"/>
          <w:szCs w:val="22"/>
          <w:lang w:eastAsia="sl-SI"/>
          <w14:ligatures w14:val="none"/>
        </w:rPr>
      </w:pPr>
    </w:p>
    <w:p w14:paraId="6070DA89" w14:textId="79E3A0B0" w:rsidR="003935D3" w:rsidRPr="003935D3" w:rsidRDefault="0051156D"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proofErr w:type="spellStart"/>
      <w:r>
        <w:rPr>
          <w:rFonts w:ascii="Times New Roman" w:eastAsia="Times New Roman" w:hAnsi="Times New Roman" w:cs="Times New Roman"/>
          <w:b/>
          <w:bCs/>
          <w:color w:val="000000"/>
          <w:kern w:val="0"/>
          <w:sz w:val="22"/>
          <w:szCs w:val="22"/>
          <w:lang w:eastAsia="sl-SI"/>
          <w14:ligatures w14:val="none"/>
        </w:rPr>
        <w:t>Fesoterodina</w:t>
      </w:r>
      <w:proofErr w:type="spellEnd"/>
      <w:r>
        <w:rPr>
          <w:rFonts w:ascii="Times New Roman" w:eastAsia="Times New Roman" w:hAnsi="Times New Roman" w:cs="Times New Roman"/>
          <w:b/>
          <w:bCs/>
          <w:color w:val="000000"/>
          <w:kern w:val="0"/>
          <w:sz w:val="22"/>
          <w:szCs w:val="22"/>
          <w:lang w:eastAsia="sl-SI"/>
          <w14:ligatures w14:val="none"/>
        </w:rPr>
        <w:t xml:space="preserve"> </w:t>
      </w:r>
      <w:proofErr w:type="spellStart"/>
      <w:r>
        <w:rPr>
          <w:rFonts w:ascii="Times New Roman" w:eastAsia="Times New Roman" w:hAnsi="Times New Roman" w:cs="Times New Roman"/>
          <w:b/>
          <w:bCs/>
          <w:color w:val="000000"/>
          <w:kern w:val="0"/>
          <w:sz w:val="22"/>
          <w:szCs w:val="22"/>
          <w:lang w:eastAsia="sl-SI"/>
          <w14:ligatures w14:val="none"/>
        </w:rPr>
        <w:t>Aristo</w:t>
      </w:r>
      <w:proofErr w:type="spellEnd"/>
      <w:r w:rsidR="003935D3" w:rsidRPr="003935D3">
        <w:rPr>
          <w:rFonts w:ascii="Times New Roman" w:eastAsia="Times New Roman" w:hAnsi="Times New Roman" w:cs="Times New Roman"/>
          <w:b/>
          <w:bCs/>
          <w:color w:val="000000"/>
          <w:kern w:val="0"/>
          <w:sz w:val="22"/>
          <w:szCs w:val="22"/>
          <w:lang w:eastAsia="sl-SI"/>
          <w14:ligatures w14:val="none"/>
        </w:rPr>
        <w:t xml:space="preserve"> vartoti draudžiama:</w:t>
      </w:r>
    </w:p>
    <w:p w14:paraId="647C9854" w14:textId="77777777" w:rsidR="003935D3" w:rsidRPr="003935D3" w:rsidRDefault="003935D3" w:rsidP="003935D3">
      <w:pPr>
        <w:widowControl w:val="0"/>
        <w:numPr>
          <w:ilvl w:val="0"/>
          <w:numId w:val="2"/>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 xml:space="preserve">jeigu yra alergija </w:t>
      </w:r>
      <w:proofErr w:type="spellStart"/>
      <w:r w:rsidRPr="003935D3">
        <w:rPr>
          <w:rFonts w:ascii="Times New Roman" w:eastAsia="Times New Roman" w:hAnsi="Times New Roman" w:cs="Times New Roman"/>
          <w:color w:val="000000"/>
          <w:kern w:val="0"/>
          <w:sz w:val="22"/>
          <w:szCs w:val="22"/>
          <w:lang w:eastAsia="sl-SI"/>
          <w14:ligatures w14:val="none"/>
        </w:rPr>
        <w:t>fezoterodinui</w:t>
      </w:r>
      <w:proofErr w:type="spellEnd"/>
      <w:r w:rsidRPr="003935D3">
        <w:rPr>
          <w:rFonts w:ascii="Times New Roman" w:eastAsia="Times New Roman" w:hAnsi="Times New Roman" w:cs="Times New Roman"/>
          <w:color w:val="000000"/>
          <w:kern w:val="0"/>
          <w:sz w:val="22"/>
          <w:szCs w:val="22"/>
          <w:lang w:eastAsia="sl-SI"/>
          <w14:ligatures w14:val="none"/>
        </w:rPr>
        <w:t xml:space="preserve"> arba bet kuriai pagalbinei šio vaisto medžiagai (jos išvardytos 6 skyriuje);</w:t>
      </w:r>
    </w:p>
    <w:p w14:paraId="1AECB133" w14:textId="77777777" w:rsidR="003935D3" w:rsidRPr="003935D3" w:rsidRDefault="003935D3" w:rsidP="003935D3">
      <w:pPr>
        <w:widowControl w:val="0"/>
        <w:numPr>
          <w:ilvl w:val="0"/>
          <w:numId w:val="2"/>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jeigu negalite visai i</w:t>
      </w:r>
      <w:r w:rsidRPr="003935D3">
        <w:rPr>
          <w:rFonts w:ascii="Times New Roman" w:eastAsia="Times New Roman" w:hAnsi="Times New Roman" w:cs="Times New Roman" w:hint="eastAsia"/>
          <w:color w:val="000000"/>
          <w:kern w:val="0"/>
          <w:sz w:val="22"/>
          <w:szCs w:val="22"/>
          <w:lang w:eastAsia="sl-SI"/>
          <w14:ligatures w14:val="none"/>
        </w:rPr>
        <w:t>š</w:t>
      </w:r>
      <w:r w:rsidRPr="003935D3">
        <w:rPr>
          <w:rFonts w:ascii="Times New Roman" w:eastAsia="Times New Roman" w:hAnsi="Times New Roman" w:cs="Times New Roman"/>
          <w:color w:val="000000"/>
          <w:kern w:val="0"/>
          <w:sz w:val="22"/>
          <w:szCs w:val="22"/>
          <w:lang w:eastAsia="sl-SI"/>
          <w14:ligatures w14:val="none"/>
        </w:rPr>
        <w:t>tu</w:t>
      </w:r>
      <w:r w:rsidRPr="003935D3">
        <w:rPr>
          <w:rFonts w:ascii="Times New Roman" w:eastAsia="Times New Roman" w:hAnsi="Times New Roman" w:cs="Times New Roman" w:hint="eastAsia"/>
          <w:color w:val="000000"/>
          <w:kern w:val="0"/>
          <w:sz w:val="22"/>
          <w:szCs w:val="22"/>
          <w:lang w:eastAsia="sl-SI"/>
          <w14:ligatures w14:val="none"/>
        </w:rPr>
        <w:t>š</w:t>
      </w:r>
      <w:r w:rsidRPr="003935D3">
        <w:rPr>
          <w:rFonts w:ascii="Times New Roman" w:eastAsia="Times New Roman" w:hAnsi="Times New Roman" w:cs="Times New Roman"/>
          <w:color w:val="000000"/>
          <w:kern w:val="0"/>
          <w:sz w:val="22"/>
          <w:szCs w:val="22"/>
          <w:lang w:eastAsia="sl-SI"/>
          <w14:ligatures w14:val="none"/>
        </w:rPr>
        <w:t xml:space="preserve">tinti </w:t>
      </w:r>
      <w:r w:rsidRPr="003935D3">
        <w:rPr>
          <w:rFonts w:ascii="Times New Roman" w:eastAsia="Times New Roman" w:hAnsi="Times New Roman" w:cs="Times New Roman" w:hint="eastAsia"/>
          <w:color w:val="000000"/>
          <w:kern w:val="0"/>
          <w:sz w:val="22"/>
          <w:szCs w:val="22"/>
          <w:lang w:eastAsia="sl-SI"/>
          <w14:ligatures w14:val="none"/>
        </w:rPr>
        <w:t>š</w:t>
      </w:r>
      <w:r w:rsidRPr="003935D3">
        <w:rPr>
          <w:rFonts w:ascii="Times New Roman" w:eastAsia="Times New Roman" w:hAnsi="Times New Roman" w:cs="Times New Roman"/>
          <w:color w:val="000000"/>
          <w:kern w:val="0"/>
          <w:sz w:val="22"/>
          <w:szCs w:val="22"/>
          <w:lang w:eastAsia="sl-SI"/>
          <w14:ligatures w14:val="none"/>
        </w:rPr>
        <w:t>lapimo p</w:t>
      </w:r>
      <w:r w:rsidRPr="003935D3">
        <w:rPr>
          <w:rFonts w:ascii="Times New Roman" w:eastAsia="Times New Roman" w:hAnsi="Times New Roman" w:cs="Times New Roman" w:hint="eastAsia"/>
          <w:color w:val="000000"/>
          <w:kern w:val="0"/>
          <w:sz w:val="22"/>
          <w:szCs w:val="22"/>
          <w:lang w:eastAsia="sl-SI"/>
          <w14:ligatures w14:val="none"/>
        </w:rPr>
        <w:t>ū</w:t>
      </w:r>
      <w:r w:rsidRPr="003935D3">
        <w:rPr>
          <w:rFonts w:ascii="Times New Roman" w:eastAsia="Times New Roman" w:hAnsi="Times New Roman" w:cs="Times New Roman"/>
          <w:color w:val="000000"/>
          <w:kern w:val="0"/>
          <w:sz w:val="22"/>
          <w:szCs w:val="22"/>
          <w:lang w:eastAsia="sl-SI"/>
          <w14:ligatures w14:val="none"/>
        </w:rPr>
        <w:t>sl</w:t>
      </w:r>
      <w:r w:rsidRPr="003935D3">
        <w:rPr>
          <w:rFonts w:ascii="Times New Roman" w:eastAsia="Times New Roman" w:hAnsi="Times New Roman" w:cs="Times New Roman" w:hint="eastAsia"/>
          <w:color w:val="000000"/>
          <w:kern w:val="0"/>
          <w:sz w:val="22"/>
          <w:szCs w:val="22"/>
          <w:lang w:eastAsia="sl-SI"/>
          <w14:ligatures w14:val="none"/>
        </w:rPr>
        <w:t>ė</w:t>
      </w:r>
      <w:r w:rsidRPr="003935D3">
        <w:rPr>
          <w:rFonts w:ascii="Times New Roman" w:eastAsia="Times New Roman" w:hAnsi="Times New Roman" w:cs="Times New Roman"/>
          <w:color w:val="000000"/>
          <w:kern w:val="0"/>
          <w:sz w:val="22"/>
          <w:szCs w:val="22"/>
          <w:lang w:eastAsia="sl-SI"/>
          <w14:ligatures w14:val="none"/>
        </w:rPr>
        <w:t>s (</w:t>
      </w:r>
      <w:r w:rsidRPr="003935D3">
        <w:rPr>
          <w:rFonts w:ascii="Times New Roman" w:eastAsia="Times New Roman" w:hAnsi="Times New Roman" w:cs="Times New Roman" w:hint="eastAsia"/>
          <w:color w:val="000000"/>
          <w:kern w:val="0"/>
          <w:sz w:val="22"/>
          <w:szCs w:val="22"/>
          <w:lang w:eastAsia="sl-SI"/>
          <w14:ligatures w14:val="none"/>
        </w:rPr>
        <w:t>š</w:t>
      </w:r>
      <w:r w:rsidRPr="003935D3">
        <w:rPr>
          <w:rFonts w:ascii="Times New Roman" w:eastAsia="Times New Roman" w:hAnsi="Times New Roman" w:cs="Times New Roman"/>
          <w:color w:val="000000"/>
          <w:kern w:val="0"/>
          <w:sz w:val="22"/>
          <w:szCs w:val="22"/>
          <w:lang w:eastAsia="sl-SI"/>
          <w14:ligatures w14:val="none"/>
        </w:rPr>
        <w:t>lapimo susilaikymas);</w:t>
      </w:r>
    </w:p>
    <w:p w14:paraId="0556AD79" w14:textId="77777777" w:rsidR="003935D3" w:rsidRPr="003935D3" w:rsidRDefault="003935D3" w:rsidP="003935D3">
      <w:pPr>
        <w:widowControl w:val="0"/>
        <w:numPr>
          <w:ilvl w:val="0"/>
          <w:numId w:val="2"/>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jeigu l</w:t>
      </w:r>
      <w:r w:rsidRPr="003935D3">
        <w:rPr>
          <w:rFonts w:ascii="Times New Roman" w:eastAsia="Times New Roman" w:hAnsi="Times New Roman" w:cs="Times New Roman" w:hint="eastAsia"/>
          <w:color w:val="000000"/>
          <w:kern w:val="0"/>
          <w:sz w:val="22"/>
          <w:szCs w:val="22"/>
          <w:lang w:eastAsia="sl-SI"/>
          <w14:ligatures w14:val="none"/>
        </w:rPr>
        <w:t>ė</w:t>
      </w:r>
      <w:r w:rsidRPr="003935D3">
        <w:rPr>
          <w:rFonts w:ascii="Times New Roman" w:eastAsia="Times New Roman" w:hAnsi="Times New Roman" w:cs="Times New Roman"/>
          <w:color w:val="000000"/>
          <w:kern w:val="0"/>
          <w:sz w:val="22"/>
          <w:szCs w:val="22"/>
          <w:lang w:eastAsia="sl-SI"/>
          <w14:ligatures w14:val="none"/>
        </w:rPr>
        <w:t>tai i</w:t>
      </w:r>
      <w:r w:rsidRPr="003935D3">
        <w:rPr>
          <w:rFonts w:ascii="Times New Roman" w:eastAsia="Times New Roman" w:hAnsi="Times New Roman" w:cs="Times New Roman" w:hint="eastAsia"/>
          <w:color w:val="000000"/>
          <w:kern w:val="0"/>
          <w:sz w:val="22"/>
          <w:szCs w:val="22"/>
          <w:lang w:eastAsia="sl-SI"/>
          <w14:ligatures w14:val="none"/>
        </w:rPr>
        <w:t>š</w:t>
      </w:r>
      <w:r w:rsidRPr="003935D3">
        <w:rPr>
          <w:rFonts w:ascii="Times New Roman" w:eastAsia="Times New Roman" w:hAnsi="Times New Roman" w:cs="Times New Roman"/>
          <w:color w:val="000000"/>
          <w:kern w:val="0"/>
          <w:sz w:val="22"/>
          <w:szCs w:val="22"/>
          <w:lang w:eastAsia="sl-SI"/>
          <w14:ligatures w14:val="none"/>
        </w:rPr>
        <w:t>situ</w:t>
      </w:r>
      <w:r w:rsidRPr="003935D3">
        <w:rPr>
          <w:rFonts w:ascii="Times New Roman" w:eastAsia="Times New Roman" w:hAnsi="Times New Roman" w:cs="Times New Roman" w:hint="eastAsia"/>
          <w:color w:val="000000"/>
          <w:kern w:val="0"/>
          <w:sz w:val="22"/>
          <w:szCs w:val="22"/>
          <w:lang w:eastAsia="sl-SI"/>
          <w14:ligatures w14:val="none"/>
        </w:rPr>
        <w:t>š</w:t>
      </w:r>
      <w:r w:rsidRPr="003935D3">
        <w:rPr>
          <w:rFonts w:ascii="Times New Roman" w:eastAsia="Times New Roman" w:hAnsi="Times New Roman" w:cs="Times New Roman"/>
          <w:color w:val="000000"/>
          <w:kern w:val="0"/>
          <w:sz w:val="22"/>
          <w:szCs w:val="22"/>
          <w:lang w:eastAsia="sl-SI"/>
          <w14:ligatures w14:val="none"/>
        </w:rPr>
        <w:t>tina skrand</w:t>
      </w:r>
      <w:r w:rsidRPr="003935D3">
        <w:rPr>
          <w:rFonts w:ascii="Times New Roman" w:eastAsia="Times New Roman" w:hAnsi="Times New Roman" w:cs="Times New Roman" w:hint="eastAsia"/>
          <w:color w:val="000000"/>
          <w:kern w:val="0"/>
          <w:sz w:val="22"/>
          <w:szCs w:val="22"/>
          <w:lang w:eastAsia="sl-SI"/>
          <w14:ligatures w14:val="none"/>
        </w:rPr>
        <w:t>ž</w:t>
      </w:r>
      <w:r w:rsidRPr="003935D3">
        <w:rPr>
          <w:rFonts w:ascii="Times New Roman" w:eastAsia="Times New Roman" w:hAnsi="Times New Roman" w:cs="Times New Roman"/>
          <w:color w:val="000000"/>
          <w:kern w:val="0"/>
          <w:sz w:val="22"/>
          <w:szCs w:val="22"/>
          <w:lang w:eastAsia="sl-SI"/>
          <w14:ligatures w14:val="none"/>
        </w:rPr>
        <w:t>io turinys (skrand</w:t>
      </w:r>
      <w:r w:rsidRPr="003935D3">
        <w:rPr>
          <w:rFonts w:ascii="Times New Roman" w:eastAsia="Times New Roman" w:hAnsi="Times New Roman" w:cs="Times New Roman" w:hint="eastAsia"/>
          <w:color w:val="000000"/>
          <w:kern w:val="0"/>
          <w:sz w:val="22"/>
          <w:szCs w:val="22"/>
          <w:lang w:eastAsia="sl-SI"/>
          <w14:ligatures w14:val="none"/>
        </w:rPr>
        <w:t>ž</w:t>
      </w:r>
      <w:r w:rsidRPr="003935D3">
        <w:rPr>
          <w:rFonts w:ascii="Times New Roman" w:eastAsia="Times New Roman" w:hAnsi="Times New Roman" w:cs="Times New Roman"/>
          <w:color w:val="000000"/>
          <w:kern w:val="0"/>
          <w:sz w:val="22"/>
          <w:szCs w:val="22"/>
          <w:lang w:eastAsia="sl-SI"/>
          <w14:ligatures w14:val="none"/>
        </w:rPr>
        <w:t>io turinio u</w:t>
      </w:r>
      <w:r w:rsidRPr="003935D3">
        <w:rPr>
          <w:rFonts w:ascii="Times New Roman" w:eastAsia="Times New Roman" w:hAnsi="Times New Roman" w:cs="Times New Roman" w:hint="eastAsia"/>
          <w:color w:val="000000"/>
          <w:kern w:val="0"/>
          <w:sz w:val="22"/>
          <w:szCs w:val="22"/>
          <w:lang w:eastAsia="sl-SI"/>
          <w14:ligatures w14:val="none"/>
        </w:rPr>
        <w:t>ž</w:t>
      </w:r>
      <w:r w:rsidRPr="003935D3">
        <w:rPr>
          <w:rFonts w:ascii="Times New Roman" w:eastAsia="Times New Roman" w:hAnsi="Times New Roman" w:cs="Times New Roman"/>
          <w:color w:val="000000"/>
          <w:kern w:val="0"/>
          <w:sz w:val="22"/>
          <w:szCs w:val="22"/>
          <w:lang w:eastAsia="sl-SI"/>
          <w14:ligatures w14:val="none"/>
        </w:rPr>
        <w:t>silaikymas);</w:t>
      </w:r>
    </w:p>
    <w:p w14:paraId="6949BA6B" w14:textId="77777777" w:rsidR="003935D3" w:rsidRPr="003935D3" w:rsidRDefault="003935D3" w:rsidP="003935D3">
      <w:pPr>
        <w:widowControl w:val="0"/>
        <w:numPr>
          <w:ilvl w:val="0"/>
          <w:numId w:val="2"/>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jeigu sergate akių liga, vadinama uždaro kampo glaukoma (didelis akispūdis), kuri nekontroliuojama;</w:t>
      </w:r>
    </w:p>
    <w:p w14:paraId="4C81954E" w14:textId="77777777" w:rsidR="003935D3" w:rsidRPr="003935D3" w:rsidRDefault="003935D3" w:rsidP="003935D3">
      <w:pPr>
        <w:widowControl w:val="0"/>
        <w:numPr>
          <w:ilvl w:val="0"/>
          <w:numId w:val="2"/>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jeigu yra didelis raumenų silpnumas (</w:t>
      </w:r>
      <w:proofErr w:type="spellStart"/>
      <w:r w:rsidRPr="003935D3">
        <w:rPr>
          <w:rFonts w:ascii="Times New Roman" w:eastAsia="Times New Roman" w:hAnsi="Times New Roman" w:cs="Times New Roman"/>
          <w:i/>
          <w:iCs/>
          <w:color w:val="000000"/>
          <w:kern w:val="0"/>
          <w:sz w:val="22"/>
          <w:szCs w:val="22"/>
          <w:lang w:eastAsia="sl-SI"/>
          <w14:ligatures w14:val="none"/>
        </w:rPr>
        <w:t>myasthenia</w:t>
      </w:r>
      <w:proofErr w:type="spellEnd"/>
      <w:r w:rsidRPr="003935D3">
        <w:rPr>
          <w:rFonts w:ascii="Times New Roman" w:eastAsia="Times New Roman" w:hAnsi="Times New Roman" w:cs="Times New Roman"/>
          <w:i/>
          <w:iCs/>
          <w:color w:val="000000"/>
          <w:kern w:val="0"/>
          <w:sz w:val="22"/>
          <w:szCs w:val="22"/>
          <w:lang w:eastAsia="sl-SI"/>
          <w14:ligatures w14:val="none"/>
        </w:rPr>
        <w:t xml:space="preserve"> gravis</w:t>
      </w:r>
      <w:r w:rsidRPr="003935D3">
        <w:rPr>
          <w:rFonts w:ascii="Times New Roman" w:eastAsia="Times New Roman" w:hAnsi="Times New Roman" w:cs="Times New Roman"/>
          <w:color w:val="000000"/>
          <w:kern w:val="0"/>
          <w:sz w:val="22"/>
          <w:szCs w:val="22"/>
          <w:lang w:eastAsia="sl-SI"/>
          <w14:ligatures w14:val="none"/>
        </w:rPr>
        <w:t>);</w:t>
      </w:r>
    </w:p>
    <w:p w14:paraId="2249A389" w14:textId="77777777" w:rsidR="003935D3" w:rsidRPr="003935D3" w:rsidRDefault="003935D3" w:rsidP="003935D3">
      <w:pPr>
        <w:widowControl w:val="0"/>
        <w:numPr>
          <w:ilvl w:val="0"/>
          <w:numId w:val="2"/>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jeigu yra storosios žarnos išopėjimų ir uždegimas (sunkus opinis kolitas);</w:t>
      </w:r>
    </w:p>
    <w:p w14:paraId="7E137C35" w14:textId="77777777" w:rsidR="003935D3" w:rsidRPr="003935D3" w:rsidRDefault="003935D3" w:rsidP="003935D3">
      <w:pPr>
        <w:widowControl w:val="0"/>
        <w:numPr>
          <w:ilvl w:val="0"/>
          <w:numId w:val="2"/>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jeigu yra nenormaliai ilga ar išsiplėtusi storoji žarna (toksinė didelė gaubtinė žarna (</w:t>
      </w:r>
      <w:proofErr w:type="spellStart"/>
      <w:r w:rsidRPr="003935D3">
        <w:rPr>
          <w:rFonts w:ascii="Times New Roman" w:eastAsia="Times New Roman" w:hAnsi="Times New Roman" w:cs="Times New Roman"/>
          <w:i/>
          <w:iCs/>
          <w:color w:val="000000"/>
          <w:kern w:val="0"/>
          <w:sz w:val="22"/>
          <w:szCs w:val="22"/>
          <w:lang w:eastAsia="sl-SI"/>
          <w14:ligatures w14:val="none"/>
        </w:rPr>
        <w:t>megacolon</w:t>
      </w:r>
      <w:proofErr w:type="spellEnd"/>
      <w:r w:rsidRPr="003935D3">
        <w:rPr>
          <w:rFonts w:ascii="Times New Roman" w:eastAsia="Times New Roman" w:hAnsi="Times New Roman" w:cs="Times New Roman"/>
          <w:color w:val="000000"/>
          <w:kern w:val="0"/>
          <w:sz w:val="22"/>
          <w:szCs w:val="22"/>
          <w:lang w:eastAsia="sl-SI"/>
          <w14:ligatures w14:val="none"/>
        </w:rPr>
        <w:t>));</w:t>
      </w:r>
    </w:p>
    <w:p w14:paraId="4C90FB5C" w14:textId="77777777" w:rsidR="003935D3" w:rsidRPr="003935D3" w:rsidRDefault="003935D3" w:rsidP="003935D3">
      <w:pPr>
        <w:widowControl w:val="0"/>
        <w:numPr>
          <w:ilvl w:val="0"/>
          <w:numId w:val="2"/>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jeigu yra sunkus kepenų funkcijos sutrikimas;</w:t>
      </w:r>
    </w:p>
    <w:p w14:paraId="7107C6DE" w14:textId="77777777" w:rsidR="003935D3" w:rsidRPr="003935D3" w:rsidRDefault="003935D3" w:rsidP="003935D3">
      <w:pPr>
        <w:widowControl w:val="0"/>
        <w:numPr>
          <w:ilvl w:val="0"/>
          <w:numId w:val="2"/>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 xml:space="preserve">jeigu yra sutrikusi inkstų funkcija arba vidutinio sunkumo ar sunkus kepenų funkcijos sutrikimas bei vartojate vaistų, kurių sudėtyje yra kurios nors iš nurodytų veikliųjų medžiagų: </w:t>
      </w:r>
      <w:proofErr w:type="spellStart"/>
      <w:r w:rsidRPr="003935D3">
        <w:rPr>
          <w:rFonts w:ascii="Times New Roman" w:eastAsia="Times New Roman" w:hAnsi="Times New Roman" w:cs="Times New Roman"/>
          <w:color w:val="000000"/>
          <w:kern w:val="0"/>
          <w:sz w:val="22"/>
          <w:szCs w:val="22"/>
          <w:lang w:eastAsia="sl-SI"/>
          <w14:ligatures w14:val="none"/>
        </w:rPr>
        <w:t>itrakonazolas</w:t>
      </w:r>
      <w:proofErr w:type="spellEnd"/>
      <w:r w:rsidRPr="003935D3">
        <w:rPr>
          <w:rFonts w:ascii="Times New Roman" w:eastAsia="Times New Roman" w:hAnsi="Times New Roman" w:cs="Times New Roman"/>
          <w:color w:val="000000"/>
          <w:kern w:val="0"/>
          <w:sz w:val="22"/>
          <w:szCs w:val="22"/>
          <w:lang w:eastAsia="sl-SI"/>
          <w14:ligatures w14:val="none"/>
        </w:rPr>
        <w:t xml:space="preserve"> arba </w:t>
      </w:r>
      <w:proofErr w:type="spellStart"/>
      <w:r w:rsidRPr="003935D3">
        <w:rPr>
          <w:rFonts w:ascii="Times New Roman" w:eastAsia="Times New Roman" w:hAnsi="Times New Roman" w:cs="Times New Roman"/>
          <w:color w:val="000000"/>
          <w:kern w:val="0"/>
          <w:sz w:val="22"/>
          <w:szCs w:val="22"/>
          <w:lang w:eastAsia="sl-SI"/>
          <w14:ligatures w14:val="none"/>
        </w:rPr>
        <w:t>ketokonazolas</w:t>
      </w:r>
      <w:proofErr w:type="spellEnd"/>
      <w:r w:rsidRPr="003935D3">
        <w:rPr>
          <w:rFonts w:ascii="Times New Roman" w:eastAsia="Times New Roman" w:hAnsi="Times New Roman" w:cs="Times New Roman"/>
          <w:color w:val="000000"/>
          <w:kern w:val="0"/>
          <w:sz w:val="22"/>
          <w:szCs w:val="22"/>
          <w:lang w:eastAsia="sl-SI"/>
          <w14:ligatures w14:val="none"/>
        </w:rPr>
        <w:t xml:space="preserve"> (vartojami gydyti grybelių sukeltas infekcinės ligas), ritonaviras, </w:t>
      </w:r>
      <w:proofErr w:type="spellStart"/>
      <w:r w:rsidRPr="003935D3">
        <w:rPr>
          <w:rFonts w:ascii="Times New Roman" w:eastAsia="Times New Roman" w:hAnsi="Times New Roman" w:cs="Times New Roman"/>
          <w:color w:val="000000"/>
          <w:kern w:val="0"/>
          <w:sz w:val="22"/>
          <w:szCs w:val="22"/>
          <w:lang w:eastAsia="sl-SI"/>
          <w14:ligatures w14:val="none"/>
        </w:rPr>
        <w:t>atazanaviras</w:t>
      </w:r>
      <w:proofErr w:type="spellEnd"/>
      <w:r w:rsidRPr="003935D3">
        <w:rPr>
          <w:rFonts w:ascii="Times New Roman" w:eastAsia="Times New Roman" w:hAnsi="Times New Roman" w:cs="Times New Roman"/>
          <w:color w:val="000000"/>
          <w:kern w:val="0"/>
          <w:sz w:val="22"/>
          <w:szCs w:val="22"/>
          <w:lang w:eastAsia="sl-SI"/>
          <w14:ligatures w14:val="none"/>
        </w:rPr>
        <w:t xml:space="preserve">, </w:t>
      </w:r>
      <w:proofErr w:type="spellStart"/>
      <w:r w:rsidRPr="003935D3">
        <w:rPr>
          <w:rFonts w:ascii="Times New Roman" w:eastAsia="Times New Roman" w:hAnsi="Times New Roman" w:cs="Times New Roman"/>
          <w:color w:val="000000"/>
          <w:kern w:val="0"/>
          <w:sz w:val="22"/>
          <w:szCs w:val="22"/>
          <w:lang w:eastAsia="sl-SI"/>
          <w14:ligatures w14:val="none"/>
        </w:rPr>
        <w:t>indinaviras</w:t>
      </w:r>
      <w:proofErr w:type="spellEnd"/>
      <w:r w:rsidRPr="003935D3">
        <w:rPr>
          <w:rFonts w:ascii="Times New Roman" w:eastAsia="Times New Roman" w:hAnsi="Times New Roman" w:cs="Times New Roman"/>
          <w:color w:val="000000"/>
          <w:kern w:val="0"/>
          <w:sz w:val="22"/>
          <w:szCs w:val="22"/>
          <w:lang w:eastAsia="sl-SI"/>
          <w14:ligatures w14:val="none"/>
        </w:rPr>
        <w:t xml:space="preserve">, </w:t>
      </w:r>
      <w:proofErr w:type="spellStart"/>
      <w:r w:rsidRPr="003935D3">
        <w:rPr>
          <w:rFonts w:ascii="Times New Roman" w:eastAsia="Times New Roman" w:hAnsi="Times New Roman" w:cs="Times New Roman"/>
          <w:color w:val="000000"/>
          <w:kern w:val="0"/>
          <w:sz w:val="22"/>
          <w:szCs w:val="22"/>
          <w:lang w:eastAsia="sl-SI"/>
          <w14:ligatures w14:val="none"/>
        </w:rPr>
        <w:t>sakvinaviras</w:t>
      </w:r>
      <w:proofErr w:type="spellEnd"/>
      <w:r w:rsidRPr="003935D3">
        <w:rPr>
          <w:rFonts w:ascii="Times New Roman" w:eastAsia="Times New Roman" w:hAnsi="Times New Roman" w:cs="Times New Roman"/>
          <w:color w:val="000000"/>
          <w:kern w:val="0"/>
          <w:sz w:val="22"/>
          <w:szCs w:val="22"/>
          <w:lang w:eastAsia="sl-SI"/>
          <w14:ligatures w14:val="none"/>
        </w:rPr>
        <w:t xml:space="preserve"> arba </w:t>
      </w:r>
      <w:proofErr w:type="spellStart"/>
      <w:r w:rsidRPr="003935D3">
        <w:rPr>
          <w:rFonts w:ascii="Times New Roman" w:eastAsia="Times New Roman" w:hAnsi="Times New Roman" w:cs="Times New Roman"/>
          <w:color w:val="000000"/>
          <w:kern w:val="0"/>
          <w:sz w:val="22"/>
          <w:szCs w:val="22"/>
          <w:lang w:eastAsia="sl-SI"/>
          <w14:ligatures w14:val="none"/>
        </w:rPr>
        <w:t>nelfinaviras</w:t>
      </w:r>
      <w:proofErr w:type="spellEnd"/>
      <w:r w:rsidRPr="003935D3">
        <w:rPr>
          <w:rFonts w:ascii="Times New Roman" w:eastAsia="Times New Roman" w:hAnsi="Times New Roman" w:cs="Times New Roman"/>
          <w:color w:val="000000"/>
          <w:kern w:val="0"/>
          <w:sz w:val="22"/>
          <w:szCs w:val="22"/>
          <w:lang w:eastAsia="sl-SI"/>
          <w14:ligatures w14:val="none"/>
        </w:rPr>
        <w:t xml:space="preserve"> (antivirusiniai vaistai, kuriais gydoma ŽIV infekcija), </w:t>
      </w:r>
      <w:proofErr w:type="spellStart"/>
      <w:r w:rsidRPr="003935D3">
        <w:rPr>
          <w:rFonts w:ascii="Times New Roman" w:eastAsia="Times New Roman" w:hAnsi="Times New Roman" w:cs="Times New Roman"/>
          <w:color w:val="000000"/>
          <w:kern w:val="0"/>
          <w:sz w:val="22"/>
          <w:szCs w:val="22"/>
          <w:lang w:eastAsia="sl-SI"/>
          <w14:ligatures w14:val="none"/>
        </w:rPr>
        <w:t>klaritromicinas</w:t>
      </w:r>
      <w:proofErr w:type="spellEnd"/>
      <w:r w:rsidRPr="003935D3">
        <w:rPr>
          <w:rFonts w:ascii="Times New Roman" w:eastAsia="Times New Roman" w:hAnsi="Times New Roman" w:cs="Times New Roman"/>
          <w:color w:val="000000"/>
          <w:kern w:val="0"/>
          <w:sz w:val="22"/>
          <w:szCs w:val="22"/>
          <w:lang w:eastAsia="sl-SI"/>
          <w14:ligatures w14:val="none"/>
        </w:rPr>
        <w:t xml:space="preserve"> arba </w:t>
      </w:r>
      <w:proofErr w:type="spellStart"/>
      <w:r w:rsidRPr="003935D3">
        <w:rPr>
          <w:rFonts w:ascii="Times New Roman" w:eastAsia="Times New Roman" w:hAnsi="Times New Roman" w:cs="Times New Roman"/>
          <w:color w:val="000000"/>
          <w:kern w:val="0"/>
          <w:sz w:val="22"/>
          <w:szCs w:val="22"/>
          <w:lang w:eastAsia="sl-SI"/>
          <w14:ligatures w14:val="none"/>
        </w:rPr>
        <w:t>telitromicinas</w:t>
      </w:r>
      <w:proofErr w:type="spellEnd"/>
      <w:r w:rsidRPr="003935D3">
        <w:rPr>
          <w:rFonts w:ascii="Times New Roman" w:eastAsia="Times New Roman" w:hAnsi="Times New Roman" w:cs="Times New Roman"/>
          <w:color w:val="000000"/>
          <w:kern w:val="0"/>
          <w:sz w:val="22"/>
          <w:szCs w:val="22"/>
          <w:lang w:eastAsia="sl-SI"/>
          <w14:ligatures w14:val="none"/>
        </w:rPr>
        <w:t xml:space="preserve"> (vartojami gydyti bakterijų sukeltas infekcinės ligas) ir </w:t>
      </w:r>
      <w:proofErr w:type="spellStart"/>
      <w:r w:rsidRPr="003935D3">
        <w:rPr>
          <w:rFonts w:ascii="Times New Roman" w:eastAsia="Times New Roman" w:hAnsi="Times New Roman" w:cs="Times New Roman"/>
          <w:color w:val="000000"/>
          <w:kern w:val="0"/>
          <w:sz w:val="22"/>
          <w:szCs w:val="22"/>
          <w:lang w:eastAsia="sl-SI"/>
          <w14:ligatures w14:val="none"/>
        </w:rPr>
        <w:t>nefazodonas</w:t>
      </w:r>
      <w:proofErr w:type="spellEnd"/>
      <w:r w:rsidRPr="003935D3">
        <w:rPr>
          <w:rFonts w:ascii="Times New Roman" w:eastAsia="Times New Roman" w:hAnsi="Times New Roman" w:cs="Times New Roman"/>
          <w:color w:val="000000"/>
          <w:kern w:val="0"/>
          <w:sz w:val="22"/>
          <w:szCs w:val="22"/>
          <w:lang w:eastAsia="sl-SI"/>
          <w14:ligatures w14:val="none"/>
        </w:rPr>
        <w:t xml:space="preserve"> (vartojamas gydyti depresiją).</w:t>
      </w:r>
    </w:p>
    <w:p w14:paraId="526539AB"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p>
    <w:p w14:paraId="10623B40"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b/>
          <w:bCs/>
          <w:color w:val="000000"/>
          <w:kern w:val="0"/>
          <w:sz w:val="22"/>
          <w:szCs w:val="22"/>
          <w:lang w:eastAsia="sl-SI"/>
          <w14:ligatures w14:val="none"/>
        </w:rPr>
        <w:lastRenderedPageBreak/>
        <w:t>Įspėjimai ir atsargumo priemonės</w:t>
      </w:r>
    </w:p>
    <w:p w14:paraId="2387CFD5" w14:textId="6DE3C001"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proofErr w:type="spellStart"/>
      <w:r w:rsidRPr="003935D3">
        <w:rPr>
          <w:rFonts w:ascii="Times New Roman" w:eastAsia="Times New Roman" w:hAnsi="Times New Roman" w:cs="Times New Roman"/>
          <w:color w:val="000000"/>
          <w:kern w:val="0"/>
          <w:sz w:val="22"/>
          <w:szCs w:val="22"/>
          <w:lang w:eastAsia="sl-SI"/>
          <w14:ligatures w14:val="none"/>
        </w:rPr>
        <w:t>Fezoterodinas</w:t>
      </w:r>
      <w:proofErr w:type="spellEnd"/>
      <w:r w:rsidRPr="003935D3">
        <w:rPr>
          <w:rFonts w:ascii="Times New Roman" w:eastAsia="Times New Roman" w:hAnsi="Times New Roman" w:cs="Times New Roman"/>
          <w:color w:val="000000"/>
          <w:kern w:val="0"/>
          <w:sz w:val="22"/>
          <w:szCs w:val="22"/>
          <w:lang w:eastAsia="sl-SI"/>
          <w14:ligatures w14:val="none"/>
        </w:rPr>
        <w:t xml:space="preserve"> ne visada gali būti tinkamas Jums. Pasitarkite su gydytoju prieš pradėdami vartoti </w:t>
      </w:r>
      <w:proofErr w:type="spellStart"/>
      <w:r w:rsidR="0051156D">
        <w:rPr>
          <w:rFonts w:ascii="Times New Roman" w:eastAsia="Times New Roman" w:hAnsi="Times New Roman" w:cs="Times New Roman"/>
          <w:color w:val="000000"/>
          <w:kern w:val="0"/>
          <w:sz w:val="22"/>
          <w:szCs w:val="22"/>
          <w:lang w:eastAsia="sl-SI"/>
          <w14:ligatures w14:val="none"/>
        </w:rPr>
        <w:t>Fesoterodina</w:t>
      </w:r>
      <w:proofErr w:type="spellEnd"/>
      <w:r w:rsidR="0051156D">
        <w:rPr>
          <w:rFonts w:ascii="Times New Roman" w:eastAsia="Times New Roman" w:hAnsi="Times New Roman" w:cs="Times New Roman"/>
          <w:color w:val="000000"/>
          <w:kern w:val="0"/>
          <w:sz w:val="22"/>
          <w:szCs w:val="22"/>
          <w:lang w:eastAsia="sl-SI"/>
          <w14:ligatures w14:val="none"/>
        </w:rPr>
        <w:t xml:space="preserve"> </w:t>
      </w:r>
      <w:proofErr w:type="spellStart"/>
      <w:r w:rsidR="0051156D">
        <w:rPr>
          <w:rFonts w:ascii="Times New Roman" w:eastAsia="Times New Roman" w:hAnsi="Times New Roman" w:cs="Times New Roman"/>
          <w:color w:val="000000"/>
          <w:kern w:val="0"/>
          <w:sz w:val="22"/>
          <w:szCs w:val="22"/>
          <w:lang w:eastAsia="sl-SI"/>
          <w14:ligatures w14:val="none"/>
        </w:rPr>
        <w:t>Aristo</w:t>
      </w:r>
      <w:proofErr w:type="spellEnd"/>
      <w:r w:rsidRPr="003935D3">
        <w:rPr>
          <w:rFonts w:ascii="Times New Roman" w:eastAsia="Times New Roman" w:hAnsi="Times New Roman" w:cs="Times New Roman"/>
          <w:color w:val="000000"/>
          <w:kern w:val="0"/>
          <w:sz w:val="22"/>
          <w:szCs w:val="22"/>
          <w:lang w:eastAsia="sl-SI"/>
          <w14:ligatures w14:val="none"/>
        </w:rPr>
        <w:t>:</w:t>
      </w:r>
    </w:p>
    <w:p w14:paraId="2C3CE018" w14:textId="77777777" w:rsidR="003935D3" w:rsidRPr="003935D3" w:rsidRDefault="003935D3" w:rsidP="003935D3">
      <w:pPr>
        <w:widowControl w:val="0"/>
        <w:numPr>
          <w:ilvl w:val="0"/>
          <w:numId w:val="5"/>
        </w:numPr>
        <w:autoSpaceDE w:val="0"/>
        <w:autoSpaceDN w:val="0"/>
        <w:spacing w:after="0" w:line="240" w:lineRule="auto"/>
        <w:ind w:left="567" w:right="-2" w:hanging="567"/>
        <w:contextualSpacing/>
        <w:rPr>
          <w:rFonts w:ascii="Times New Roman" w:eastAsia="Times New Roman" w:hAnsi="Times New Roman" w:cs="Times New Roman"/>
          <w:kern w:val="0"/>
          <w:sz w:val="22"/>
          <w:szCs w:val="22"/>
          <w14:ligatures w14:val="none"/>
        </w:rPr>
      </w:pPr>
      <w:r w:rsidRPr="003935D3">
        <w:rPr>
          <w:rFonts w:ascii="Times New Roman" w:eastAsia="Times New Roman" w:hAnsi="Times New Roman" w:cs="Times New Roman"/>
          <w:kern w:val="0"/>
          <w:sz w:val="22"/>
          <w:szCs w:val="22"/>
          <w14:ligatures w14:val="none"/>
        </w:rPr>
        <w:t>jeigu sunku visai i</w:t>
      </w:r>
      <w:r w:rsidRPr="003935D3">
        <w:rPr>
          <w:rFonts w:ascii="Times New Roman" w:eastAsia="Times New Roman" w:hAnsi="Times New Roman" w:cs="Times New Roman" w:hint="eastAsia"/>
          <w:kern w:val="0"/>
          <w:sz w:val="22"/>
          <w:szCs w:val="22"/>
          <w14:ligatures w14:val="none"/>
        </w:rPr>
        <w:t>š</w:t>
      </w:r>
      <w:r w:rsidRPr="003935D3">
        <w:rPr>
          <w:rFonts w:ascii="Times New Roman" w:eastAsia="Times New Roman" w:hAnsi="Times New Roman" w:cs="Times New Roman"/>
          <w:kern w:val="0"/>
          <w:sz w:val="22"/>
          <w:szCs w:val="22"/>
          <w14:ligatures w14:val="none"/>
        </w:rPr>
        <w:t>tu</w:t>
      </w:r>
      <w:r w:rsidRPr="003935D3">
        <w:rPr>
          <w:rFonts w:ascii="Times New Roman" w:eastAsia="Times New Roman" w:hAnsi="Times New Roman" w:cs="Times New Roman" w:hint="eastAsia"/>
          <w:kern w:val="0"/>
          <w:sz w:val="22"/>
          <w:szCs w:val="22"/>
          <w14:ligatures w14:val="none"/>
        </w:rPr>
        <w:t>š</w:t>
      </w:r>
      <w:r w:rsidRPr="003935D3">
        <w:rPr>
          <w:rFonts w:ascii="Times New Roman" w:eastAsia="Times New Roman" w:hAnsi="Times New Roman" w:cs="Times New Roman"/>
          <w:kern w:val="0"/>
          <w:sz w:val="22"/>
          <w:szCs w:val="22"/>
          <w14:ligatures w14:val="none"/>
        </w:rPr>
        <w:t xml:space="preserve">tinti </w:t>
      </w:r>
      <w:r w:rsidRPr="003935D3">
        <w:rPr>
          <w:rFonts w:ascii="Times New Roman" w:eastAsia="Times New Roman" w:hAnsi="Times New Roman" w:cs="Times New Roman" w:hint="eastAsia"/>
          <w:kern w:val="0"/>
          <w:sz w:val="22"/>
          <w:szCs w:val="22"/>
          <w14:ligatures w14:val="none"/>
        </w:rPr>
        <w:t>š</w:t>
      </w:r>
      <w:r w:rsidRPr="003935D3">
        <w:rPr>
          <w:rFonts w:ascii="Times New Roman" w:eastAsia="Times New Roman" w:hAnsi="Times New Roman" w:cs="Times New Roman"/>
          <w:kern w:val="0"/>
          <w:sz w:val="22"/>
          <w:szCs w:val="22"/>
          <w14:ligatures w14:val="none"/>
        </w:rPr>
        <w:t>lapimo p</w:t>
      </w:r>
      <w:r w:rsidRPr="003935D3">
        <w:rPr>
          <w:rFonts w:ascii="Times New Roman" w:eastAsia="Times New Roman" w:hAnsi="Times New Roman" w:cs="Times New Roman" w:hint="eastAsia"/>
          <w:kern w:val="0"/>
          <w:sz w:val="22"/>
          <w:szCs w:val="22"/>
          <w14:ligatures w14:val="none"/>
        </w:rPr>
        <w:t>ū</w:t>
      </w:r>
      <w:r w:rsidRPr="003935D3">
        <w:rPr>
          <w:rFonts w:ascii="Times New Roman" w:eastAsia="Times New Roman" w:hAnsi="Times New Roman" w:cs="Times New Roman"/>
          <w:kern w:val="0"/>
          <w:sz w:val="22"/>
          <w:szCs w:val="22"/>
          <w14:ligatures w14:val="none"/>
        </w:rPr>
        <w:t>sl</w:t>
      </w:r>
      <w:r w:rsidRPr="003935D3">
        <w:rPr>
          <w:rFonts w:ascii="Times New Roman" w:eastAsia="Times New Roman" w:hAnsi="Times New Roman" w:cs="Times New Roman" w:hint="eastAsia"/>
          <w:kern w:val="0"/>
          <w:sz w:val="22"/>
          <w:szCs w:val="22"/>
          <w14:ligatures w14:val="none"/>
        </w:rPr>
        <w:t>ę</w:t>
      </w:r>
      <w:r w:rsidRPr="003935D3">
        <w:rPr>
          <w:rFonts w:ascii="Times New Roman" w:eastAsia="Times New Roman" w:hAnsi="Times New Roman" w:cs="Times New Roman"/>
          <w:kern w:val="0"/>
          <w:sz w:val="22"/>
          <w:szCs w:val="22"/>
          <w14:ligatures w14:val="none"/>
        </w:rPr>
        <w:t xml:space="preserve"> (pvz., d</w:t>
      </w:r>
      <w:r w:rsidRPr="003935D3">
        <w:rPr>
          <w:rFonts w:ascii="Times New Roman" w:eastAsia="Times New Roman" w:hAnsi="Times New Roman" w:cs="Times New Roman" w:hint="eastAsia"/>
          <w:kern w:val="0"/>
          <w:sz w:val="22"/>
          <w:szCs w:val="22"/>
          <w14:ligatures w14:val="none"/>
        </w:rPr>
        <w:t>ė</w:t>
      </w:r>
      <w:r w:rsidRPr="003935D3">
        <w:rPr>
          <w:rFonts w:ascii="Times New Roman" w:eastAsia="Times New Roman" w:hAnsi="Times New Roman" w:cs="Times New Roman"/>
          <w:kern w:val="0"/>
          <w:sz w:val="22"/>
          <w:szCs w:val="22"/>
          <w14:ligatures w14:val="none"/>
        </w:rPr>
        <w:t>l prie</w:t>
      </w:r>
      <w:r w:rsidRPr="003935D3">
        <w:rPr>
          <w:rFonts w:ascii="Times New Roman" w:eastAsia="Times New Roman" w:hAnsi="Times New Roman" w:cs="Times New Roman" w:hint="eastAsia"/>
          <w:kern w:val="0"/>
          <w:sz w:val="22"/>
          <w:szCs w:val="22"/>
          <w14:ligatures w14:val="none"/>
        </w:rPr>
        <w:t>š</w:t>
      </w:r>
      <w:r w:rsidRPr="003935D3">
        <w:rPr>
          <w:rFonts w:ascii="Times New Roman" w:eastAsia="Times New Roman" w:hAnsi="Times New Roman" w:cs="Times New Roman"/>
          <w:kern w:val="0"/>
          <w:sz w:val="22"/>
          <w:szCs w:val="22"/>
          <w14:ligatures w14:val="none"/>
        </w:rPr>
        <w:t>in</w:t>
      </w:r>
      <w:r w:rsidRPr="003935D3">
        <w:rPr>
          <w:rFonts w:ascii="Times New Roman" w:eastAsia="Times New Roman" w:hAnsi="Times New Roman" w:cs="Times New Roman" w:hint="eastAsia"/>
          <w:kern w:val="0"/>
          <w:sz w:val="22"/>
          <w:szCs w:val="22"/>
          <w14:ligatures w14:val="none"/>
        </w:rPr>
        <w:t>ė</w:t>
      </w:r>
      <w:r w:rsidRPr="003935D3">
        <w:rPr>
          <w:rFonts w:ascii="Times New Roman" w:eastAsia="Times New Roman" w:hAnsi="Times New Roman" w:cs="Times New Roman"/>
          <w:kern w:val="0"/>
          <w:sz w:val="22"/>
          <w:szCs w:val="22"/>
          <w14:ligatures w14:val="none"/>
        </w:rPr>
        <w:t>s liaukos padid</w:t>
      </w:r>
      <w:r w:rsidRPr="003935D3">
        <w:rPr>
          <w:rFonts w:ascii="Times New Roman" w:eastAsia="Times New Roman" w:hAnsi="Times New Roman" w:cs="Times New Roman" w:hint="eastAsia"/>
          <w:kern w:val="0"/>
          <w:sz w:val="22"/>
          <w:szCs w:val="22"/>
          <w14:ligatures w14:val="none"/>
        </w:rPr>
        <w:t>ė</w:t>
      </w:r>
      <w:r w:rsidRPr="003935D3">
        <w:rPr>
          <w:rFonts w:ascii="Times New Roman" w:eastAsia="Times New Roman" w:hAnsi="Times New Roman" w:cs="Times New Roman"/>
          <w:kern w:val="0"/>
          <w:sz w:val="22"/>
          <w:szCs w:val="22"/>
          <w14:ligatures w14:val="none"/>
        </w:rPr>
        <w:t>jimo);</w:t>
      </w:r>
    </w:p>
    <w:p w14:paraId="366DB7A9" w14:textId="77777777" w:rsidR="003935D3" w:rsidRPr="003935D3" w:rsidRDefault="003935D3" w:rsidP="003935D3">
      <w:pPr>
        <w:widowControl w:val="0"/>
        <w:numPr>
          <w:ilvl w:val="0"/>
          <w:numId w:val="5"/>
        </w:numPr>
        <w:autoSpaceDE w:val="0"/>
        <w:autoSpaceDN w:val="0"/>
        <w:spacing w:after="0" w:line="240" w:lineRule="auto"/>
        <w:ind w:left="567" w:right="-2" w:hanging="567"/>
        <w:contextualSpacing/>
        <w:rPr>
          <w:rFonts w:ascii="Times New Roman" w:eastAsia="Times New Roman" w:hAnsi="Times New Roman" w:cs="Times New Roman"/>
          <w:kern w:val="0"/>
          <w:sz w:val="22"/>
          <w:szCs w:val="22"/>
          <w14:ligatures w14:val="none"/>
        </w:rPr>
      </w:pPr>
      <w:r w:rsidRPr="003935D3">
        <w:rPr>
          <w:rFonts w:ascii="Times New Roman" w:eastAsia="Times New Roman" w:hAnsi="Times New Roman" w:cs="Times New Roman"/>
          <w:kern w:val="0"/>
          <w:sz w:val="22"/>
          <w:szCs w:val="22"/>
          <w14:ligatures w14:val="none"/>
        </w:rPr>
        <w:t xml:space="preserve">jeigu buvo </w:t>
      </w:r>
      <w:r w:rsidRPr="003935D3">
        <w:rPr>
          <w:rFonts w:ascii="Times New Roman" w:eastAsia="Times New Roman" w:hAnsi="Times New Roman" w:cs="Times New Roman" w:hint="eastAsia"/>
          <w:kern w:val="0"/>
          <w:sz w:val="22"/>
          <w:szCs w:val="22"/>
          <w14:ligatures w14:val="none"/>
        </w:rPr>
        <w:t>ž</w:t>
      </w:r>
      <w:r w:rsidRPr="003935D3">
        <w:rPr>
          <w:rFonts w:ascii="Times New Roman" w:eastAsia="Times New Roman" w:hAnsi="Times New Roman" w:cs="Times New Roman"/>
          <w:kern w:val="0"/>
          <w:sz w:val="22"/>
          <w:szCs w:val="22"/>
          <w14:ligatures w14:val="none"/>
        </w:rPr>
        <w:t>arnyno peristaltikos sul</w:t>
      </w:r>
      <w:r w:rsidRPr="003935D3">
        <w:rPr>
          <w:rFonts w:ascii="Times New Roman" w:eastAsia="Times New Roman" w:hAnsi="Times New Roman" w:cs="Times New Roman" w:hint="eastAsia"/>
          <w:kern w:val="0"/>
          <w:sz w:val="22"/>
          <w:szCs w:val="22"/>
          <w14:ligatures w14:val="none"/>
        </w:rPr>
        <w:t>ė</w:t>
      </w:r>
      <w:r w:rsidRPr="003935D3">
        <w:rPr>
          <w:rFonts w:ascii="Times New Roman" w:eastAsia="Times New Roman" w:hAnsi="Times New Roman" w:cs="Times New Roman"/>
          <w:kern w:val="0"/>
          <w:sz w:val="22"/>
          <w:szCs w:val="22"/>
          <w14:ligatures w14:val="none"/>
        </w:rPr>
        <w:t>t</w:t>
      </w:r>
      <w:r w:rsidRPr="003935D3">
        <w:rPr>
          <w:rFonts w:ascii="Times New Roman" w:eastAsia="Times New Roman" w:hAnsi="Times New Roman" w:cs="Times New Roman" w:hint="eastAsia"/>
          <w:kern w:val="0"/>
          <w:sz w:val="22"/>
          <w:szCs w:val="22"/>
          <w14:ligatures w14:val="none"/>
        </w:rPr>
        <w:t>ė</w:t>
      </w:r>
      <w:r w:rsidRPr="003935D3">
        <w:rPr>
          <w:rFonts w:ascii="Times New Roman" w:eastAsia="Times New Roman" w:hAnsi="Times New Roman" w:cs="Times New Roman"/>
          <w:kern w:val="0"/>
          <w:sz w:val="22"/>
          <w:szCs w:val="22"/>
          <w14:ligatures w14:val="none"/>
        </w:rPr>
        <w:t>jimo epizod</w:t>
      </w:r>
      <w:r w:rsidRPr="003935D3">
        <w:rPr>
          <w:rFonts w:ascii="Times New Roman" w:eastAsia="Times New Roman" w:hAnsi="Times New Roman" w:cs="Times New Roman" w:hint="eastAsia"/>
          <w:kern w:val="0"/>
          <w:sz w:val="22"/>
          <w:szCs w:val="22"/>
          <w14:ligatures w14:val="none"/>
        </w:rPr>
        <w:t>ų</w:t>
      </w:r>
      <w:r w:rsidRPr="003935D3">
        <w:rPr>
          <w:rFonts w:ascii="Times New Roman" w:eastAsia="Times New Roman" w:hAnsi="Times New Roman" w:cs="Times New Roman"/>
          <w:kern w:val="0"/>
          <w:sz w:val="22"/>
          <w:szCs w:val="22"/>
          <w14:ligatures w14:val="none"/>
        </w:rPr>
        <w:t xml:space="preserve"> arba yra sunkus viduri</w:t>
      </w:r>
      <w:r w:rsidRPr="003935D3">
        <w:rPr>
          <w:rFonts w:ascii="Times New Roman" w:eastAsia="Times New Roman" w:hAnsi="Times New Roman" w:cs="Times New Roman" w:hint="eastAsia"/>
          <w:kern w:val="0"/>
          <w:sz w:val="22"/>
          <w:szCs w:val="22"/>
          <w14:ligatures w14:val="none"/>
        </w:rPr>
        <w:t>ų</w:t>
      </w:r>
      <w:r w:rsidRPr="003935D3">
        <w:rPr>
          <w:rFonts w:ascii="Times New Roman" w:eastAsia="Times New Roman" w:hAnsi="Times New Roman" w:cs="Times New Roman"/>
          <w:kern w:val="0"/>
          <w:sz w:val="22"/>
          <w:szCs w:val="22"/>
          <w14:ligatures w14:val="none"/>
        </w:rPr>
        <w:t xml:space="preserve"> u</w:t>
      </w:r>
      <w:r w:rsidRPr="003935D3">
        <w:rPr>
          <w:rFonts w:ascii="Times New Roman" w:eastAsia="Times New Roman" w:hAnsi="Times New Roman" w:cs="Times New Roman" w:hint="eastAsia"/>
          <w:kern w:val="0"/>
          <w:sz w:val="22"/>
          <w:szCs w:val="22"/>
          <w14:ligatures w14:val="none"/>
        </w:rPr>
        <w:t>ž</w:t>
      </w:r>
      <w:r w:rsidRPr="003935D3">
        <w:rPr>
          <w:rFonts w:ascii="Times New Roman" w:eastAsia="Times New Roman" w:hAnsi="Times New Roman" w:cs="Times New Roman"/>
          <w:kern w:val="0"/>
          <w:sz w:val="22"/>
          <w:szCs w:val="22"/>
          <w14:ligatures w14:val="none"/>
        </w:rPr>
        <w:t>kiet</w:t>
      </w:r>
      <w:r w:rsidRPr="003935D3">
        <w:rPr>
          <w:rFonts w:ascii="Times New Roman" w:eastAsia="Times New Roman" w:hAnsi="Times New Roman" w:cs="Times New Roman" w:hint="eastAsia"/>
          <w:kern w:val="0"/>
          <w:sz w:val="22"/>
          <w:szCs w:val="22"/>
          <w14:ligatures w14:val="none"/>
        </w:rPr>
        <w:t>ė</w:t>
      </w:r>
      <w:r w:rsidRPr="003935D3">
        <w:rPr>
          <w:rFonts w:ascii="Times New Roman" w:eastAsia="Times New Roman" w:hAnsi="Times New Roman" w:cs="Times New Roman"/>
          <w:kern w:val="0"/>
          <w:sz w:val="22"/>
          <w:szCs w:val="22"/>
          <w14:ligatures w14:val="none"/>
        </w:rPr>
        <w:t>jimas;</w:t>
      </w:r>
    </w:p>
    <w:p w14:paraId="2A2B980D" w14:textId="77777777" w:rsidR="003935D3" w:rsidRPr="003935D3" w:rsidRDefault="003935D3" w:rsidP="003935D3">
      <w:pPr>
        <w:widowControl w:val="0"/>
        <w:numPr>
          <w:ilvl w:val="0"/>
          <w:numId w:val="5"/>
        </w:numPr>
        <w:autoSpaceDE w:val="0"/>
        <w:autoSpaceDN w:val="0"/>
        <w:spacing w:after="0" w:line="240" w:lineRule="auto"/>
        <w:ind w:left="567" w:right="-2" w:hanging="567"/>
        <w:contextualSpacing/>
        <w:rPr>
          <w:rFonts w:ascii="Times New Roman" w:eastAsia="Times New Roman" w:hAnsi="Times New Roman" w:cs="Times New Roman"/>
          <w:kern w:val="0"/>
          <w:sz w:val="22"/>
          <w:szCs w:val="22"/>
          <w14:ligatures w14:val="none"/>
        </w:rPr>
      </w:pPr>
      <w:r w:rsidRPr="003935D3">
        <w:rPr>
          <w:rFonts w:ascii="Times New Roman" w:eastAsia="Times New Roman" w:hAnsi="Times New Roman" w:cs="Times New Roman"/>
          <w:kern w:val="0"/>
          <w:sz w:val="22"/>
          <w:szCs w:val="22"/>
          <w14:ligatures w14:val="none"/>
        </w:rPr>
        <w:t>jeigu gydot</w:t>
      </w:r>
      <w:r w:rsidRPr="003935D3">
        <w:rPr>
          <w:rFonts w:ascii="Times New Roman" w:eastAsia="Times New Roman" w:hAnsi="Times New Roman" w:cs="Times New Roman" w:hint="eastAsia"/>
          <w:kern w:val="0"/>
          <w:sz w:val="22"/>
          <w:szCs w:val="22"/>
          <w14:ligatures w14:val="none"/>
        </w:rPr>
        <w:t>ė</w:t>
      </w:r>
      <w:r w:rsidRPr="003935D3">
        <w:rPr>
          <w:rFonts w:ascii="Times New Roman" w:eastAsia="Times New Roman" w:hAnsi="Times New Roman" w:cs="Times New Roman"/>
          <w:kern w:val="0"/>
          <w:sz w:val="22"/>
          <w:szCs w:val="22"/>
          <w14:ligatures w14:val="none"/>
        </w:rPr>
        <w:t>s d</w:t>
      </w:r>
      <w:r w:rsidRPr="003935D3">
        <w:rPr>
          <w:rFonts w:ascii="Times New Roman" w:eastAsia="Times New Roman" w:hAnsi="Times New Roman" w:cs="Times New Roman" w:hint="eastAsia"/>
          <w:kern w:val="0"/>
          <w:sz w:val="22"/>
          <w:szCs w:val="22"/>
          <w14:ligatures w14:val="none"/>
        </w:rPr>
        <w:t>ė</w:t>
      </w:r>
      <w:r w:rsidRPr="003935D3">
        <w:rPr>
          <w:rFonts w:ascii="Times New Roman" w:eastAsia="Times New Roman" w:hAnsi="Times New Roman" w:cs="Times New Roman"/>
          <w:kern w:val="0"/>
          <w:sz w:val="22"/>
          <w:szCs w:val="22"/>
          <w14:ligatures w14:val="none"/>
        </w:rPr>
        <w:t>l aki</w:t>
      </w:r>
      <w:r w:rsidRPr="003935D3">
        <w:rPr>
          <w:rFonts w:ascii="Times New Roman" w:eastAsia="Times New Roman" w:hAnsi="Times New Roman" w:cs="Times New Roman" w:hint="eastAsia"/>
          <w:kern w:val="0"/>
          <w:sz w:val="22"/>
          <w:szCs w:val="22"/>
          <w14:ligatures w14:val="none"/>
        </w:rPr>
        <w:t>ų</w:t>
      </w:r>
      <w:r w:rsidRPr="003935D3">
        <w:rPr>
          <w:rFonts w:ascii="Times New Roman" w:eastAsia="Times New Roman" w:hAnsi="Times New Roman" w:cs="Times New Roman"/>
          <w:kern w:val="0"/>
          <w:sz w:val="22"/>
          <w:szCs w:val="22"/>
          <w14:ligatures w14:val="none"/>
        </w:rPr>
        <w:t xml:space="preserve"> ligos, vadinamos u</w:t>
      </w:r>
      <w:r w:rsidRPr="003935D3">
        <w:rPr>
          <w:rFonts w:ascii="Times New Roman" w:eastAsia="Times New Roman" w:hAnsi="Times New Roman" w:cs="Times New Roman" w:hint="eastAsia"/>
          <w:kern w:val="0"/>
          <w:sz w:val="22"/>
          <w:szCs w:val="22"/>
          <w14:ligatures w14:val="none"/>
        </w:rPr>
        <w:t>ž</w:t>
      </w:r>
      <w:r w:rsidRPr="003935D3">
        <w:rPr>
          <w:rFonts w:ascii="Times New Roman" w:eastAsia="Times New Roman" w:hAnsi="Times New Roman" w:cs="Times New Roman"/>
          <w:kern w:val="0"/>
          <w:sz w:val="22"/>
          <w:szCs w:val="22"/>
          <w14:ligatures w14:val="none"/>
        </w:rPr>
        <w:t>daro kampo glaukoma;</w:t>
      </w:r>
    </w:p>
    <w:p w14:paraId="6574F367" w14:textId="77777777" w:rsidR="003935D3" w:rsidRPr="003935D3" w:rsidRDefault="003935D3" w:rsidP="003935D3">
      <w:pPr>
        <w:widowControl w:val="0"/>
        <w:numPr>
          <w:ilvl w:val="0"/>
          <w:numId w:val="5"/>
        </w:numPr>
        <w:autoSpaceDE w:val="0"/>
        <w:autoSpaceDN w:val="0"/>
        <w:spacing w:after="0" w:line="240" w:lineRule="auto"/>
        <w:ind w:left="567" w:right="-2" w:hanging="567"/>
        <w:contextualSpacing/>
        <w:rPr>
          <w:rFonts w:ascii="Times New Roman" w:eastAsia="Times New Roman" w:hAnsi="Times New Roman" w:cs="Times New Roman"/>
          <w:kern w:val="0"/>
          <w:sz w:val="22"/>
          <w:szCs w:val="22"/>
          <w14:ligatures w14:val="none"/>
        </w:rPr>
      </w:pPr>
      <w:r w:rsidRPr="003935D3">
        <w:rPr>
          <w:rFonts w:ascii="Times New Roman" w:eastAsia="Times New Roman" w:hAnsi="Times New Roman" w:cs="Times New Roman"/>
          <w:kern w:val="0"/>
          <w:sz w:val="22"/>
          <w:szCs w:val="22"/>
          <w14:ligatures w14:val="none"/>
        </w:rPr>
        <w:t>jeigu sergate sunkia inkst</w:t>
      </w:r>
      <w:r w:rsidRPr="003935D3">
        <w:rPr>
          <w:rFonts w:ascii="Times New Roman" w:eastAsia="Times New Roman" w:hAnsi="Times New Roman" w:cs="Times New Roman" w:hint="eastAsia"/>
          <w:kern w:val="0"/>
          <w:sz w:val="22"/>
          <w:szCs w:val="22"/>
          <w14:ligatures w14:val="none"/>
        </w:rPr>
        <w:t>ų</w:t>
      </w:r>
      <w:r w:rsidRPr="003935D3">
        <w:rPr>
          <w:rFonts w:ascii="Times New Roman" w:eastAsia="Times New Roman" w:hAnsi="Times New Roman" w:cs="Times New Roman"/>
          <w:kern w:val="0"/>
          <w:sz w:val="22"/>
          <w:szCs w:val="22"/>
          <w14:ligatures w14:val="none"/>
        </w:rPr>
        <w:t xml:space="preserve"> ar kepen</w:t>
      </w:r>
      <w:r w:rsidRPr="003935D3">
        <w:rPr>
          <w:rFonts w:ascii="Times New Roman" w:eastAsia="Times New Roman" w:hAnsi="Times New Roman" w:cs="Times New Roman" w:hint="eastAsia"/>
          <w:kern w:val="0"/>
          <w:sz w:val="22"/>
          <w:szCs w:val="22"/>
          <w14:ligatures w14:val="none"/>
        </w:rPr>
        <w:t>ų</w:t>
      </w:r>
      <w:r w:rsidRPr="003935D3">
        <w:rPr>
          <w:rFonts w:ascii="Times New Roman" w:eastAsia="Times New Roman" w:hAnsi="Times New Roman" w:cs="Times New Roman"/>
          <w:kern w:val="0"/>
          <w:sz w:val="22"/>
          <w:szCs w:val="22"/>
          <w14:ligatures w14:val="none"/>
        </w:rPr>
        <w:t xml:space="preserve"> liga, nes gydytojas tur</w:t>
      </w:r>
      <w:r w:rsidRPr="003935D3">
        <w:rPr>
          <w:rFonts w:ascii="Times New Roman" w:eastAsia="Times New Roman" w:hAnsi="Times New Roman" w:cs="Times New Roman" w:hint="eastAsia"/>
          <w:kern w:val="0"/>
          <w:sz w:val="22"/>
          <w:szCs w:val="22"/>
          <w14:ligatures w14:val="none"/>
        </w:rPr>
        <w:t>ė</w:t>
      </w:r>
      <w:r w:rsidRPr="003935D3">
        <w:rPr>
          <w:rFonts w:ascii="Times New Roman" w:eastAsia="Times New Roman" w:hAnsi="Times New Roman" w:cs="Times New Roman"/>
          <w:kern w:val="0"/>
          <w:sz w:val="22"/>
          <w:szCs w:val="22"/>
          <w14:ligatures w14:val="none"/>
        </w:rPr>
        <w:t>s koreguoti doz</w:t>
      </w:r>
      <w:r w:rsidRPr="003935D3">
        <w:rPr>
          <w:rFonts w:ascii="Times New Roman" w:eastAsia="Times New Roman" w:hAnsi="Times New Roman" w:cs="Times New Roman" w:hint="eastAsia"/>
          <w:kern w:val="0"/>
          <w:sz w:val="22"/>
          <w:szCs w:val="22"/>
          <w14:ligatures w14:val="none"/>
        </w:rPr>
        <w:t>ę</w:t>
      </w:r>
      <w:r w:rsidRPr="003935D3">
        <w:rPr>
          <w:rFonts w:ascii="Times New Roman" w:eastAsia="Times New Roman" w:hAnsi="Times New Roman" w:cs="Times New Roman"/>
          <w:kern w:val="0"/>
          <w:sz w:val="22"/>
          <w:szCs w:val="22"/>
          <w14:ligatures w14:val="none"/>
        </w:rPr>
        <w:t>;</w:t>
      </w:r>
    </w:p>
    <w:p w14:paraId="52AA9799" w14:textId="77777777" w:rsidR="003935D3" w:rsidRPr="003935D3" w:rsidRDefault="003935D3" w:rsidP="003935D3">
      <w:pPr>
        <w:widowControl w:val="0"/>
        <w:numPr>
          <w:ilvl w:val="0"/>
          <w:numId w:val="5"/>
        </w:numPr>
        <w:autoSpaceDE w:val="0"/>
        <w:autoSpaceDN w:val="0"/>
        <w:spacing w:after="0" w:line="240" w:lineRule="auto"/>
        <w:ind w:left="567" w:right="-2" w:hanging="567"/>
        <w:contextualSpacing/>
        <w:rPr>
          <w:rFonts w:ascii="Times New Roman" w:eastAsia="Times New Roman" w:hAnsi="Times New Roman" w:cs="Times New Roman"/>
          <w:kern w:val="0"/>
          <w:sz w:val="22"/>
          <w:szCs w:val="22"/>
          <w14:ligatures w14:val="none"/>
        </w:rPr>
      </w:pPr>
      <w:r w:rsidRPr="003935D3">
        <w:rPr>
          <w:rFonts w:ascii="Times New Roman" w:eastAsia="Times New Roman" w:hAnsi="Times New Roman" w:cs="Times New Roman"/>
          <w:kern w:val="0"/>
          <w:sz w:val="22"/>
          <w:szCs w:val="22"/>
          <w14:ligatures w14:val="none"/>
        </w:rPr>
        <w:t>jeigu sergate liga, vadinama autonomine neuropatija, kuri pasirei</w:t>
      </w:r>
      <w:r w:rsidRPr="003935D3">
        <w:rPr>
          <w:rFonts w:ascii="Times New Roman" w:eastAsia="Times New Roman" w:hAnsi="Times New Roman" w:cs="Times New Roman" w:hint="eastAsia"/>
          <w:kern w:val="0"/>
          <w:sz w:val="22"/>
          <w:szCs w:val="22"/>
          <w14:ligatures w14:val="none"/>
        </w:rPr>
        <w:t>š</w:t>
      </w:r>
      <w:r w:rsidRPr="003935D3">
        <w:rPr>
          <w:rFonts w:ascii="Times New Roman" w:eastAsia="Times New Roman" w:hAnsi="Times New Roman" w:cs="Times New Roman"/>
          <w:kern w:val="0"/>
          <w:sz w:val="22"/>
          <w:szCs w:val="22"/>
          <w14:ligatures w14:val="none"/>
        </w:rPr>
        <w:t>kia tokiais simptomais kaip pavyzd</w:t>
      </w:r>
      <w:r w:rsidRPr="003935D3">
        <w:rPr>
          <w:rFonts w:ascii="Times New Roman" w:eastAsia="Times New Roman" w:hAnsi="Times New Roman" w:cs="Times New Roman" w:hint="eastAsia"/>
          <w:kern w:val="0"/>
          <w:sz w:val="22"/>
          <w:szCs w:val="22"/>
          <w14:ligatures w14:val="none"/>
        </w:rPr>
        <w:t>ž</w:t>
      </w:r>
      <w:r w:rsidRPr="003935D3">
        <w:rPr>
          <w:rFonts w:ascii="Times New Roman" w:eastAsia="Times New Roman" w:hAnsi="Times New Roman" w:cs="Times New Roman"/>
          <w:kern w:val="0"/>
          <w:sz w:val="22"/>
          <w:szCs w:val="22"/>
          <w14:ligatures w14:val="none"/>
        </w:rPr>
        <w:t>iui kraujosp</w:t>
      </w:r>
      <w:r w:rsidRPr="003935D3">
        <w:rPr>
          <w:rFonts w:ascii="Times New Roman" w:eastAsia="Times New Roman" w:hAnsi="Times New Roman" w:cs="Times New Roman" w:hint="eastAsia"/>
          <w:kern w:val="0"/>
          <w:sz w:val="22"/>
          <w:szCs w:val="22"/>
          <w14:ligatures w14:val="none"/>
        </w:rPr>
        <w:t>ū</w:t>
      </w:r>
      <w:r w:rsidRPr="003935D3">
        <w:rPr>
          <w:rFonts w:ascii="Times New Roman" w:eastAsia="Times New Roman" w:hAnsi="Times New Roman" w:cs="Times New Roman"/>
          <w:kern w:val="0"/>
          <w:sz w:val="22"/>
          <w:szCs w:val="22"/>
          <w14:ligatures w14:val="none"/>
        </w:rPr>
        <w:t>d</w:t>
      </w:r>
      <w:r w:rsidRPr="003935D3">
        <w:rPr>
          <w:rFonts w:ascii="Times New Roman" w:eastAsia="Times New Roman" w:hAnsi="Times New Roman" w:cs="Times New Roman" w:hint="eastAsia"/>
          <w:kern w:val="0"/>
          <w:sz w:val="22"/>
          <w:szCs w:val="22"/>
          <w14:ligatures w14:val="none"/>
        </w:rPr>
        <w:t>ž</w:t>
      </w:r>
      <w:r w:rsidRPr="003935D3">
        <w:rPr>
          <w:rFonts w:ascii="Times New Roman" w:eastAsia="Times New Roman" w:hAnsi="Times New Roman" w:cs="Times New Roman"/>
          <w:kern w:val="0"/>
          <w:sz w:val="22"/>
          <w:szCs w:val="22"/>
          <w14:ligatures w14:val="none"/>
        </w:rPr>
        <w:t>io poky</w:t>
      </w:r>
      <w:r w:rsidRPr="003935D3">
        <w:rPr>
          <w:rFonts w:ascii="Times New Roman" w:eastAsia="Times New Roman" w:hAnsi="Times New Roman" w:cs="Times New Roman" w:hint="eastAsia"/>
          <w:kern w:val="0"/>
          <w:sz w:val="22"/>
          <w:szCs w:val="22"/>
          <w14:ligatures w14:val="none"/>
        </w:rPr>
        <w:t>č</w:t>
      </w:r>
      <w:r w:rsidRPr="003935D3">
        <w:rPr>
          <w:rFonts w:ascii="Times New Roman" w:eastAsia="Times New Roman" w:hAnsi="Times New Roman" w:cs="Times New Roman"/>
          <w:kern w:val="0"/>
          <w:sz w:val="22"/>
          <w:szCs w:val="22"/>
          <w14:ligatures w14:val="none"/>
        </w:rPr>
        <w:t xml:space="preserve">iai, </w:t>
      </w:r>
      <w:r w:rsidRPr="003935D3">
        <w:rPr>
          <w:rFonts w:ascii="Times New Roman" w:eastAsia="Times New Roman" w:hAnsi="Times New Roman" w:cs="Times New Roman" w:hint="eastAsia"/>
          <w:kern w:val="0"/>
          <w:sz w:val="22"/>
          <w:szCs w:val="22"/>
          <w14:ligatures w14:val="none"/>
        </w:rPr>
        <w:t>ž</w:t>
      </w:r>
      <w:r w:rsidRPr="003935D3">
        <w:rPr>
          <w:rFonts w:ascii="Times New Roman" w:eastAsia="Times New Roman" w:hAnsi="Times New Roman" w:cs="Times New Roman"/>
          <w:kern w:val="0"/>
          <w:sz w:val="22"/>
          <w:szCs w:val="22"/>
          <w14:ligatures w14:val="none"/>
        </w:rPr>
        <w:t>arnyno ar lytin</w:t>
      </w:r>
      <w:r w:rsidRPr="003935D3">
        <w:rPr>
          <w:rFonts w:ascii="Times New Roman" w:eastAsia="Times New Roman" w:hAnsi="Times New Roman" w:cs="Times New Roman" w:hint="eastAsia"/>
          <w:kern w:val="0"/>
          <w:sz w:val="22"/>
          <w:szCs w:val="22"/>
          <w14:ligatures w14:val="none"/>
        </w:rPr>
        <w:t>ė</w:t>
      </w:r>
      <w:r w:rsidRPr="003935D3">
        <w:rPr>
          <w:rFonts w:ascii="Times New Roman" w:eastAsia="Times New Roman" w:hAnsi="Times New Roman" w:cs="Times New Roman"/>
          <w:kern w:val="0"/>
          <w:sz w:val="22"/>
          <w:szCs w:val="22"/>
          <w14:ligatures w14:val="none"/>
        </w:rPr>
        <w:t>s funkcijos sutrikimai;</w:t>
      </w:r>
    </w:p>
    <w:p w14:paraId="7586B8F9" w14:textId="77777777" w:rsidR="003935D3" w:rsidRPr="003935D3" w:rsidRDefault="003935D3" w:rsidP="003935D3">
      <w:pPr>
        <w:widowControl w:val="0"/>
        <w:numPr>
          <w:ilvl w:val="0"/>
          <w:numId w:val="5"/>
        </w:numPr>
        <w:autoSpaceDE w:val="0"/>
        <w:autoSpaceDN w:val="0"/>
        <w:spacing w:after="0" w:line="240" w:lineRule="auto"/>
        <w:ind w:left="567" w:right="-2" w:hanging="567"/>
        <w:contextualSpacing/>
        <w:rPr>
          <w:rFonts w:ascii="Times New Roman" w:eastAsia="Times New Roman" w:hAnsi="Times New Roman" w:cs="Times New Roman"/>
          <w:kern w:val="0"/>
          <w:sz w:val="22"/>
          <w:szCs w:val="22"/>
          <w14:ligatures w14:val="none"/>
        </w:rPr>
      </w:pPr>
      <w:r w:rsidRPr="003935D3">
        <w:rPr>
          <w:rFonts w:ascii="Times New Roman" w:eastAsia="Times New Roman" w:hAnsi="Times New Roman" w:cs="Times New Roman"/>
          <w:kern w:val="0"/>
          <w:sz w:val="22"/>
          <w:szCs w:val="22"/>
          <w14:ligatures w14:val="none"/>
        </w:rPr>
        <w:t>jeigu sergate vir</w:t>
      </w:r>
      <w:r w:rsidRPr="003935D3">
        <w:rPr>
          <w:rFonts w:ascii="Times New Roman" w:eastAsia="Times New Roman" w:hAnsi="Times New Roman" w:cs="Times New Roman" w:hint="eastAsia"/>
          <w:kern w:val="0"/>
          <w:sz w:val="22"/>
          <w:szCs w:val="22"/>
          <w14:ligatures w14:val="none"/>
        </w:rPr>
        <w:t>š</w:t>
      </w:r>
      <w:r w:rsidRPr="003935D3">
        <w:rPr>
          <w:rFonts w:ascii="Times New Roman" w:eastAsia="Times New Roman" w:hAnsi="Times New Roman" w:cs="Times New Roman"/>
          <w:kern w:val="0"/>
          <w:sz w:val="22"/>
          <w:szCs w:val="22"/>
          <w14:ligatures w14:val="none"/>
        </w:rPr>
        <w:t>kinimo trakto liga, kuri paveikia maisto judėjimą ir (arba) vir</w:t>
      </w:r>
      <w:r w:rsidRPr="003935D3">
        <w:rPr>
          <w:rFonts w:ascii="Times New Roman" w:eastAsia="Times New Roman" w:hAnsi="Times New Roman" w:cs="Times New Roman" w:hint="eastAsia"/>
          <w:kern w:val="0"/>
          <w:sz w:val="22"/>
          <w:szCs w:val="22"/>
          <w14:ligatures w14:val="none"/>
        </w:rPr>
        <w:t>š</w:t>
      </w:r>
      <w:r w:rsidRPr="003935D3">
        <w:rPr>
          <w:rFonts w:ascii="Times New Roman" w:eastAsia="Times New Roman" w:hAnsi="Times New Roman" w:cs="Times New Roman"/>
          <w:kern w:val="0"/>
          <w:sz w:val="22"/>
          <w:szCs w:val="22"/>
          <w14:ligatures w14:val="none"/>
        </w:rPr>
        <w:t>kinim</w:t>
      </w:r>
      <w:r w:rsidRPr="003935D3">
        <w:rPr>
          <w:rFonts w:ascii="Times New Roman" w:eastAsia="Times New Roman" w:hAnsi="Times New Roman" w:cs="Times New Roman" w:hint="eastAsia"/>
          <w:kern w:val="0"/>
          <w:sz w:val="22"/>
          <w:szCs w:val="22"/>
          <w14:ligatures w14:val="none"/>
        </w:rPr>
        <w:t>ą</w:t>
      </w:r>
      <w:r w:rsidRPr="003935D3">
        <w:rPr>
          <w:rFonts w:ascii="Times New Roman" w:eastAsia="Times New Roman" w:hAnsi="Times New Roman" w:cs="Times New Roman"/>
          <w:kern w:val="0"/>
          <w:sz w:val="22"/>
          <w:szCs w:val="22"/>
          <w14:ligatures w14:val="none"/>
        </w:rPr>
        <w:t>;</w:t>
      </w:r>
    </w:p>
    <w:p w14:paraId="4C7313FB" w14:textId="77777777" w:rsidR="003935D3" w:rsidRPr="003935D3" w:rsidRDefault="003935D3" w:rsidP="003935D3">
      <w:pPr>
        <w:widowControl w:val="0"/>
        <w:numPr>
          <w:ilvl w:val="0"/>
          <w:numId w:val="5"/>
        </w:numPr>
        <w:autoSpaceDE w:val="0"/>
        <w:autoSpaceDN w:val="0"/>
        <w:spacing w:after="0" w:line="240" w:lineRule="auto"/>
        <w:ind w:left="567" w:right="-2" w:hanging="567"/>
        <w:contextualSpacing/>
        <w:rPr>
          <w:rFonts w:ascii="Times New Roman" w:eastAsia="Times New Roman" w:hAnsi="Times New Roman" w:cs="Times New Roman"/>
          <w:kern w:val="0"/>
          <w:sz w:val="22"/>
          <w:szCs w:val="22"/>
          <w14:ligatures w14:val="none"/>
        </w:rPr>
      </w:pPr>
      <w:r w:rsidRPr="003935D3">
        <w:rPr>
          <w:rFonts w:ascii="Times New Roman" w:eastAsia="Times New Roman" w:hAnsi="Times New Roman" w:cs="Times New Roman"/>
          <w:kern w:val="0"/>
          <w:sz w:val="22"/>
          <w:szCs w:val="22"/>
          <w14:ligatures w14:val="none"/>
        </w:rPr>
        <w:t>jeigu pasirei</w:t>
      </w:r>
      <w:r w:rsidRPr="003935D3">
        <w:rPr>
          <w:rFonts w:ascii="Times New Roman" w:eastAsia="Times New Roman" w:hAnsi="Times New Roman" w:cs="Times New Roman" w:hint="eastAsia"/>
          <w:kern w:val="0"/>
          <w:sz w:val="22"/>
          <w:szCs w:val="22"/>
          <w14:ligatures w14:val="none"/>
        </w:rPr>
        <w:t>š</w:t>
      </w:r>
      <w:r w:rsidRPr="003935D3">
        <w:rPr>
          <w:rFonts w:ascii="Times New Roman" w:eastAsia="Times New Roman" w:hAnsi="Times New Roman" w:cs="Times New Roman"/>
          <w:kern w:val="0"/>
          <w:sz w:val="22"/>
          <w:szCs w:val="22"/>
          <w14:ligatures w14:val="none"/>
        </w:rPr>
        <w:t>kia r</w:t>
      </w:r>
      <w:r w:rsidRPr="003935D3">
        <w:rPr>
          <w:rFonts w:ascii="Times New Roman" w:eastAsia="Times New Roman" w:hAnsi="Times New Roman" w:cs="Times New Roman" w:hint="eastAsia"/>
          <w:kern w:val="0"/>
          <w:sz w:val="22"/>
          <w:szCs w:val="22"/>
          <w14:ligatures w14:val="none"/>
        </w:rPr>
        <w:t>ė</w:t>
      </w:r>
      <w:r w:rsidRPr="003935D3">
        <w:rPr>
          <w:rFonts w:ascii="Times New Roman" w:eastAsia="Times New Roman" w:hAnsi="Times New Roman" w:cs="Times New Roman"/>
          <w:kern w:val="0"/>
          <w:sz w:val="22"/>
          <w:szCs w:val="22"/>
          <w14:ligatures w14:val="none"/>
        </w:rPr>
        <w:t>muo arba raug</w:t>
      </w:r>
      <w:r w:rsidRPr="003935D3">
        <w:rPr>
          <w:rFonts w:ascii="Times New Roman" w:eastAsia="Times New Roman" w:hAnsi="Times New Roman" w:cs="Times New Roman" w:hint="eastAsia"/>
          <w:kern w:val="0"/>
          <w:sz w:val="22"/>
          <w:szCs w:val="22"/>
          <w14:ligatures w14:val="none"/>
        </w:rPr>
        <w:t>ė</w:t>
      </w:r>
      <w:r w:rsidRPr="003935D3">
        <w:rPr>
          <w:rFonts w:ascii="Times New Roman" w:eastAsia="Times New Roman" w:hAnsi="Times New Roman" w:cs="Times New Roman"/>
          <w:kern w:val="0"/>
          <w:sz w:val="22"/>
          <w:szCs w:val="22"/>
          <w14:ligatures w14:val="none"/>
        </w:rPr>
        <w:t>jimas;</w:t>
      </w:r>
    </w:p>
    <w:p w14:paraId="75D250D5" w14:textId="77777777" w:rsidR="003935D3" w:rsidRPr="003935D3" w:rsidRDefault="003935D3" w:rsidP="003935D3">
      <w:pPr>
        <w:widowControl w:val="0"/>
        <w:numPr>
          <w:ilvl w:val="0"/>
          <w:numId w:val="5"/>
        </w:numPr>
        <w:autoSpaceDE w:val="0"/>
        <w:autoSpaceDN w:val="0"/>
        <w:spacing w:after="0" w:line="240" w:lineRule="auto"/>
        <w:ind w:left="567" w:right="-2" w:hanging="567"/>
        <w:contextualSpacing/>
        <w:rPr>
          <w:rFonts w:ascii="Times New Roman" w:eastAsia="Times New Roman" w:hAnsi="Times New Roman" w:cs="Times New Roman"/>
          <w:kern w:val="0"/>
          <w:sz w:val="22"/>
          <w:szCs w:val="22"/>
          <w14:ligatures w14:val="none"/>
        </w:rPr>
      </w:pPr>
      <w:r w:rsidRPr="003935D3">
        <w:rPr>
          <w:rFonts w:ascii="Times New Roman" w:eastAsia="Times New Roman" w:hAnsi="Times New Roman" w:cs="Times New Roman"/>
          <w:kern w:val="0"/>
          <w:sz w:val="22"/>
          <w:szCs w:val="22"/>
          <w14:ligatures w14:val="none"/>
        </w:rPr>
        <w:t xml:space="preserve">jeigu sergate infekcine </w:t>
      </w:r>
      <w:r w:rsidRPr="003935D3">
        <w:rPr>
          <w:rFonts w:ascii="Times New Roman" w:eastAsia="Times New Roman" w:hAnsi="Times New Roman" w:cs="Times New Roman" w:hint="eastAsia"/>
          <w:kern w:val="0"/>
          <w:sz w:val="22"/>
          <w:szCs w:val="22"/>
          <w14:ligatures w14:val="none"/>
        </w:rPr>
        <w:t>š</w:t>
      </w:r>
      <w:r w:rsidRPr="003935D3">
        <w:rPr>
          <w:rFonts w:ascii="Times New Roman" w:eastAsia="Times New Roman" w:hAnsi="Times New Roman" w:cs="Times New Roman"/>
          <w:kern w:val="0"/>
          <w:sz w:val="22"/>
          <w:szCs w:val="22"/>
          <w14:ligatures w14:val="none"/>
        </w:rPr>
        <w:t>lapimo tak</w:t>
      </w:r>
      <w:r w:rsidRPr="003935D3">
        <w:rPr>
          <w:rFonts w:ascii="Times New Roman" w:eastAsia="Times New Roman" w:hAnsi="Times New Roman" w:cs="Times New Roman" w:hint="eastAsia"/>
          <w:kern w:val="0"/>
          <w:sz w:val="22"/>
          <w:szCs w:val="22"/>
          <w14:ligatures w14:val="none"/>
        </w:rPr>
        <w:t>ų</w:t>
      </w:r>
      <w:r w:rsidRPr="003935D3">
        <w:rPr>
          <w:rFonts w:ascii="Times New Roman" w:eastAsia="Times New Roman" w:hAnsi="Times New Roman" w:cs="Times New Roman"/>
          <w:kern w:val="0"/>
          <w:sz w:val="22"/>
          <w:szCs w:val="22"/>
          <w14:ligatures w14:val="none"/>
        </w:rPr>
        <w:t xml:space="preserve"> liga, gydytojui gali tekti Jums skirti antibiotik</w:t>
      </w:r>
      <w:r w:rsidRPr="003935D3">
        <w:rPr>
          <w:rFonts w:ascii="Times New Roman" w:eastAsia="Times New Roman" w:hAnsi="Times New Roman" w:cs="Times New Roman" w:hint="eastAsia"/>
          <w:kern w:val="0"/>
          <w:sz w:val="22"/>
          <w:szCs w:val="22"/>
          <w14:ligatures w14:val="none"/>
        </w:rPr>
        <w:t>ų</w:t>
      </w:r>
      <w:r w:rsidRPr="003935D3">
        <w:rPr>
          <w:rFonts w:ascii="Times New Roman" w:eastAsia="Times New Roman" w:hAnsi="Times New Roman" w:cs="Times New Roman"/>
          <w:kern w:val="0"/>
          <w:sz w:val="22"/>
          <w:szCs w:val="22"/>
          <w14:ligatures w14:val="none"/>
        </w:rPr>
        <w:t>.</w:t>
      </w:r>
    </w:p>
    <w:p w14:paraId="2073F49D" w14:textId="77777777" w:rsidR="003935D3" w:rsidRPr="003935D3" w:rsidRDefault="003935D3" w:rsidP="003935D3">
      <w:pPr>
        <w:widowControl w:val="0"/>
        <w:numPr>
          <w:ilvl w:val="12"/>
          <w:numId w:val="0"/>
        </w:numPr>
        <w:autoSpaceDE w:val="0"/>
        <w:autoSpaceDN w:val="0"/>
        <w:spacing w:after="0" w:line="240" w:lineRule="auto"/>
        <w:ind w:right="-2"/>
        <w:rPr>
          <w:rFonts w:ascii="Times New Roman" w:eastAsia="Times New Roman" w:hAnsi="Times New Roman" w:cs="Times New Roman"/>
          <w:kern w:val="0"/>
          <w:sz w:val="22"/>
          <w:szCs w:val="22"/>
          <w14:ligatures w14:val="none"/>
        </w:rPr>
      </w:pPr>
    </w:p>
    <w:p w14:paraId="1B7C00FB" w14:textId="77777777" w:rsidR="003935D3" w:rsidRPr="003935D3" w:rsidRDefault="003935D3" w:rsidP="003935D3">
      <w:pPr>
        <w:widowControl w:val="0"/>
        <w:numPr>
          <w:ilvl w:val="12"/>
          <w:numId w:val="0"/>
        </w:numPr>
        <w:autoSpaceDE w:val="0"/>
        <w:autoSpaceDN w:val="0"/>
        <w:spacing w:after="0" w:line="240" w:lineRule="auto"/>
        <w:ind w:right="-2"/>
        <w:rPr>
          <w:rFonts w:ascii="Times New Roman" w:eastAsia="Times New Roman" w:hAnsi="Times New Roman" w:cs="Times New Roman"/>
          <w:kern w:val="0"/>
          <w:sz w:val="22"/>
          <w:szCs w:val="22"/>
          <w14:ligatures w14:val="none"/>
        </w:rPr>
      </w:pPr>
      <w:r w:rsidRPr="003935D3">
        <w:rPr>
          <w:rFonts w:ascii="Times New Roman" w:eastAsia="Times New Roman" w:hAnsi="Times New Roman" w:cs="Times New Roman"/>
          <w:kern w:val="0"/>
          <w:sz w:val="22"/>
          <w:szCs w:val="22"/>
          <w14:ligatures w14:val="none"/>
        </w:rPr>
        <w:t>Širdies sutrikimai. Pasakykite savo gydytojui jeigu sergate bet kuria iš šių būklių:</w:t>
      </w:r>
    </w:p>
    <w:p w14:paraId="7F3E5DC5" w14:textId="77777777" w:rsidR="003935D3" w:rsidRPr="003935D3" w:rsidRDefault="003935D3" w:rsidP="003935D3">
      <w:pPr>
        <w:widowControl w:val="0"/>
        <w:numPr>
          <w:ilvl w:val="0"/>
          <w:numId w:val="6"/>
        </w:numPr>
        <w:autoSpaceDE w:val="0"/>
        <w:autoSpaceDN w:val="0"/>
        <w:spacing w:after="0" w:line="240" w:lineRule="auto"/>
        <w:ind w:left="567" w:right="-2" w:hanging="567"/>
        <w:contextualSpacing/>
        <w:rPr>
          <w:rFonts w:ascii="Times New Roman" w:eastAsia="Times New Roman" w:hAnsi="Times New Roman" w:cs="Times New Roman"/>
          <w:kern w:val="0"/>
          <w:sz w:val="22"/>
          <w:szCs w:val="22"/>
          <w14:ligatures w14:val="none"/>
        </w:rPr>
      </w:pPr>
      <w:r w:rsidRPr="003935D3">
        <w:rPr>
          <w:rFonts w:ascii="Times New Roman" w:eastAsia="Times New Roman" w:hAnsi="Times New Roman" w:cs="Times New Roman"/>
          <w:kern w:val="0"/>
          <w:sz w:val="22"/>
          <w:szCs w:val="22"/>
          <w14:ligatures w14:val="none"/>
        </w:rPr>
        <w:t>jeigu yra EKG (užrašomas širdies plakimas) sutrikimų, vadinamų QT intervalo pailgėjimu, arba vartojate vaistų, kurie juos sukelia;</w:t>
      </w:r>
    </w:p>
    <w:p w14:paraId="16A03E70" w14:textId="77777777" w:rsidR="003935D3" w:rsidRPr="003935D3" w:rsidRDefault="003935D3" w:rsidP="003935D3">
      <w:pPr>
        <w:widowControl w:val="0"/>
        <w:numPr>
          <w:ilvl w:val="0"/>
          <w:numId w:val="6"/>
        </w:numPr>
        <w:autoSpaceDE w:val="0"/>
        <w:autoSpaceDN w:val="0"/>
        <w:spacing w:after="0" w:line="240" w:lineRule="auto"/>
        <w:ind w:left="567" w:right="-2" w:hanging="567"/>
        <w:contextualSpacing/>
        <w:rPr>
          <w:rFonts w:ascii="Times New Roman" w:eastAsia="Times New Roman" w:hAnsi="Times New Roman" w:cs="Times New Roman"/>
          <w:kern w:val="0"/>
          <w:sz w:val="22"/>
          <w:szCs w:val="22"/>
          <w14:ligatures w14:val="none"/>
        </w:rPr>
      </w:pPr>
      <w:r w:rsidRPr="003935D3">
        <w:rPr>
          <w:rFonts w:ascii="Times New Roman" w:eastAsia="Times New Roman" w:hAnsi="Times New Roman" w:cs="Times New Roman"/>
          <w:kern w:val="0"/>
          <w:sz w:val="22"/>
          <w:szCs w:val="22"/>
          <w14:ligatures w14:val="none"/>
        </w:rPr>
        <w:t>jeigu yra retas širdies plakimas (bradikardija);</w:t>
      </w:r>
    </w:p>
    <w:p w14:paraId="1C880982" w14:textId="77777777" w:rsidR="003935D3" w:rsidRPr="003935D3" w:rsidRDefault="003935D3" w:rsidP="003935D3">
      <w:pPr>
        <w:widowControl w:val="0"/>
        <w:numPr>
          <w:ilvl w:val="0"/>
          <w:numId w:val="6"/>
        </w:numPr>
        <w:autoSpaceDE w:val="0"/>
        <w:autoSpaceDN w:val="0"/>
        <w:spacing w:after="0" w:line="240" w:lineRule="auto"/>
        <w:ind w:left="567" w:right="-2" w:hanging="567"/>
        <w:contextualSpacing/>
        <w:rPr>
          <w:rFonts w:ascii="Times New Roman" w:eastAsia="Times New Roman" w:hAnsi="Times New Roman" w:cs="Times New Roman"/>
          <w:kern w:val="0"/>
          <w:sz w:val="22"/>
          <w:szCs w:val="22"/>
          <w14:ligatures w14:val="none"/>
        </w:rPr>
      </w:pPr>
      <w:r w:rsidRPr="003935D3">
        <w:rPr>
          <w:rFonts w:ascii="Times New Roman" w:eastAsia="Times New Roman" w:hAnsi="Times New Roman" w:cs="Times New Roman"/>
          <w:kern w:val="0"/>
          <w:sz w:val="22"/>
          <w:szCs w:val="22"/>
          <w14:ligatures w14:val="none"/>
        </w:rPr>
        <w:t>jeigu sergate širdies liga, pavyzdžiui, miokardo išemija (susilpnėjusi širdies raumens kraujotaka), širdies funkcijos nepakankamumu arba nereguliariai plaka širdis;</w:t>
      </w:r>
    </w:p>
    <w:p w14:paraId="29E18A42" w14:textId="77777777" w:rsidR="003935D3" w:rsidRPr="003935D3" w:rsidRDefault="003935D3" w:rsidP="003935D3">
      <w:pPr>
        <w:widowControl w:val="0"/>
        <w:numPr>
          <w:ilvl w:val="0"/>
          <w:numId w:val="6"/>
        </w:numPr>
        <w:autoSpaceDE w:val="0"/>
        <w:autoSpaceDN w:val="0"/>
        <w:spacing w:after="0" w:line="240" w:lineRule="auto"/>
        <w:ind w:left="567" w:right="-2" w:hanging="567"/>
        <w:contextualSpacing/>
        <w:rPr>
          <w:rFonts w:ascii="Times New Roman" w:eastAsia="Times New Roman" w:hAnsi="Times New Roman" w:cs="Times New Roman"/>
          <w:kern w:val="0"/>
          <w:sz w:val="22"/>
          <w:szCs w:val="22"/>
          <w14:ligatures w14:val="none"/>
        </w:rPr>
      </w:pPr>
      <w:r w:rsidRPr="003935D3">
        <w:rPr>
          <w:rFonts w:ascii="Times New Roman" w:eastAsia="Times New Roman" w:hAnsi="Times New Roman" w:cs="Times New Roman"/>
          <w:kern w:val="0"/>
          <w:sz w:val="22"/>
          <w:szCs w:val="22"/>
          <w14:ligatures w14:val="none"/>
        </w:rPr>
        <w:t xml:space="preserve">jeigu yra </w:t>
      </w:r>
      <w:proofErr w:type="spellStart"/>
      <w:r w:rsidRPr="003935D3">
        <w:rPr>
          <w:rFonts w:ascii="Times New Roman" w:eastAsia="Times New Roman" w:hAnsi="Times New Roman" w:cs="Times New Roman"/>
          <w:kern w:val="0"/>
          <w:sz w:val="22"/>
          <w:szCs w:val="22"/>
          <w14:ligatures w14:val="none"/>
        </w:rPr>
        <w:t>hipokalemija</w:t>
      </w:r>
      <w:proofErr w:type="spellEnd"/>
      <w:r w:rsidRPr="003935D3">
        <w:rPr>
          <w:rFonts w:ascii="Times New Roman" w:eastAsia="Times New Roman" w:hAnsi="Times New Roman" w:cs="Times New Roman"/>
          <w:kern w:val="0"/>
          <w:sz w:val="22"/>
          <w:szCs w:val="22"/>
          <w14:ligatures w14:val="none"/>
        </w:rPr>
        <w:t xml:space="preserve"> (tai rodo, kad Jūsų kraujyje yra per maža kalio koncentracija).</w:t>
      </w:r>
    </w:p>
    <w:p w14:paraId="4C81CB23" w14:textId="77777777" w:rsidR="003935D3" w:rsidRPr="003935D3" w:rsidRDefault="003935D3" w:rsidP="003935D3">
      <w:pPr>
        <w:widowControl w:val="0"/>
        <w:numPr>
          <w:ilvl w:val="12"/>
          <w:numId w:val="0"/>
        </w:numPr>
        <w:autoSpaceDE w:val="0"/>
        <w:autoSpaceDN w:val="0"/>
        <w:spacing w:after="0" w:line="240" w:lineRule="auto"/>
        <w:ind w:right="-2"/>
        <w:rPr>
          <w:rFonts w:ascii="Times New Roman" w:eastAsia="Times New Roman" w:hAnsi="Times New Roman" w:cs="Times New Roman"/>
          <w:kern w:val="0"/>
          <w:sz w:val="22"/>
          <w:szCs w:val="22"/>
          <w14:ligatures w14:val="none"/>
        </w:rPr>
      </w:pPr>
    </w:p>
    <w:p w14:paraId="2A5ACA4B"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b/>
          <w:bCs/>
          <w:color w:val="000000"/>
          <w:kern w:val="0"/>
          <w:sz w:val="22"/>
          <w:szCs w:val="22"/>
          <w:lang w:eastAsia="sl-SI"/>
          <w14:ligatures w14:val="none"/>
        </w:rPr>
        <w:t>Vaikams ir paaugliams</w:t>
      </w:r>
    </w:p>
    <w:p w14:paraId="780F6B25"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Šio vaisto negalima vartoti vaikams ir jaunesniems kaip 18 metų paaugliams, nes dar nėra nustatyta, ar šis vaistas juos veiks ir ar toks gydymas jiems bus saugus.</w:t>
      </w:r>
    </w:p>
    <w:p w14:paraId="028E6AB9"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b/>
          <w:bCs/>
          <w:color w:val="000000"/>
          <w:kern w:val="0"/>
          <w:sz w:val="22"/>
          <w:szCs w:val="22"/>
          <w:lang w:eastAsia="sl-SI"/>
          <w14:ligatures w14:val="none"/>
        </w:rPr>
      </w:pPr>
    </w:p>
    <w:p w14:paraId="2CA0ED7C" w14:textId="0AD7EBC6"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b/>
          <w:bCs/>
          <w:color w:val="000000"/>
          <w:kern w:val="0"/>
          <w:sz w:val="22"/>
          <w:szCs w:val="22"/>
          <w:lang w:eastAsia="sl-SI"/>
          <w14:ligatures w14:val="none"/>
        </w:rPr>
        <w:t xml:space="preserve">Kiti vaistai ir </w:t>
      </w:r>
      <w:proofErr w:type="spellStart"/>
      <w:r w:rsidR="0051156D">
        <w:rPr>
          <w:rFonts w:ascii="Times New Roman" w:eastAsia="Times New Roman" w:hAnsi="Times New Roman" w:cs="Times New Roman"/>
          <w:b/>
          <w:bCs/>
          <w:color w:val="000000"/>
          <w:kern w:val="0"/>
          <w:sz w:val="22"/>
          <w:szCs w:val="22"/>
          <w:lang w:eastAsia="sl-SI"/>
          <w14:ligatures w14:val="none"/>
        </w:rPr>
        <w:t>Fesoterodina</w:t>
      </w:r>
      <w:proofErr w:type="spellEnd"/>
      <w:r w:rsidR="0051156D">
        <w:rPr>
          <w:rFonts w:ascii="Times New Roman" w:eastAsia="Times New Roman" w:hAnsi="Times New Roman" w:cs="Times New Roman"/>
          <w:b/>
          <w:bCs/>
          <w:color w:val="000000"/>
          <w:kern w:val="0"/>
          <w:sz w:val="22"/>
          <w:szCs w:val="22"/>
          <w:lang w:eastAsia="sl-SI"/>
          <w14:ligatures w14:val="none"/>
        </w:rPr>
        <w:t xml:space="preserve"> </w:t>
      </w:r>
      <w:proofErr w:type="spellStart"/>
      <w:r w:rsidR="0051156D">
        <w:rPr>
          <w:rFonts w:ascii="Times New Roman" w:eastAsia="Times New Roman" w:hAnsi="Times New Roman" w:cs="Times New Roman"/>
          <w:b/>
          <w:bCs/>
          <w:color w:val="000000"/>
          <w:kern w:val="0"/>
          <w:sz w:val="22"/>
          <w:szCs w:val="22"/>
          <w:lang w:eastAsia="sl-SI"/>
          <w14:ligatures w14:val="none"/>
        </w:rPr>
        <w:t>Aristo</w:t>
      </w:r>
      <w:proofErr w:type="spellEnd"/>
    </w:p>
    <w:p w14:paraId="34C38352" w14:textId="063C7AF7" w:rsidR="003935D3" w:rsidRPr="003935D3" w:rsidRDefault="003935D3" w:rsidP="003935D3">
      <w:pPr>
        <w:widowControl w:val="0"/>
        <w:numPr>
          <w:ilvl w:val="12"/>
          <w:numId w:val="0"/>
        </w:numPr>
        <w:autoSpaceDE w:val="0"/>
        <w:autoSpaceDN w:val="0"/>
        <w:spacing w:after="0" w:line="240" w:lineRule="auto"/>
        <w:ind w:right="-2"/>
        <w:rPr>
          <w:rFonts w:ascii="Times New Roman" w:eastAsia="Times New Roman" w:hAnsi="Times New Roman" w:cs="Times New Roman"/>
          <w:kern w:val="0"/>
          <w:sz w:val="22"/>
          <w:szCs w:val="22"/>
          <w:lang w:eastAsia="lt-LT"/>
          <w14:ligatures w14:val="none"/>
        </w:rPr>
      </w:pPr>
      <w:r w:rsidRPr="003935D3">
        <w:rPr>
          <w:rFonts w:ascii="Times New Roman" w:eastAsia="Times New Roman" w:hAnsi="Times New Roman" w:cs="Times New Roman"/>
          <w:kern w:val="0"/>
          <w:sz w:val="22"/>
          <w:szCs w:val="22"/>
          <w:lang w:eastAsia="lt-LT"/>
          <w14:ligatures w14:val="none"/>
        </w:rPr>
        <w:t xml:space="preserve">Jeigu vartojate ar neseniai vartojote kitų vaistų arba dėl to nesate tikri, apie tai pasakykite gydytojui ar vaistininkui. Jūsų gydytojas pasakys, ar galite vartoti </w:t>
      </w:r>
      <w:proofErr w:type="spellStart"/>
      <w:r w:rsidR="0051156D">
        <w:rPr>
          <w:rFonts w:ascii="Times New Roman" w:eastAsia="Times New Roman" w:hAnsi="Times New Roman" w:cs="Times New Roman"/>
          <w:kern w:val="0"/>
          <w:sz w:val="22"/>
          <w:szCs w:val="22"/>
          <w:lang w:eastAsia="lt-LT"/>
          <w14:ligatures w14:val="none"/>
        </w:rPr>
        <w:t>Fesoterodina</w:t>
      </w:r>
      <w:proofErr w:type="spellEnd"/>
      <w:r w:rsidR="0051156D">
        <w:rPr>
          <w:rFonts w:ascii="Times New Roman" w:eastAsia="Times New Roman" w:hAnsi="Times New Roman" w:cs="Times New Roman"/>
          <w:kern w:val="0"/>
          <w:sz w:val="22"/>
          <w:szCs w:val="22"/>
          <w:lang w:eastAsia="lt-LT"/>
          <w14:ligatures w14:val="none"/>
        </w:rPr>
        <w:t xml:space="preserve"> </w:t>
      </w:r>
      <w:proofErr w:type="spellStart"/>
      <w:r w:rsidR="0051156D">
        <w:rPr>
          <w:rFonts w:ascii="Times New Roman" w:eastAsia="Times New Roman" w:hAnsi="Times New Roman" w:cs="Times New Roman"/>
          <w:kern w:val="0"/>
          <w:sz w:val="22"/>
          <w:szCs w:val="22"/>
          <w:lang w:eastAsia="lt-LT"/>
          <w14:ligatures w14:val="none"/>
        </w:rPr>
        <w:t>Aristo</w:t>
      </w:r>
      <w:proofErr w:type="spellEnd"/>
      <w:r w:rsidRPr="003935D3">
        <w:rPr>
          <w:rFonts w:ascii="Times New Roman" w:eastAsia="Times New Roman" w:hAnsi="Times New Roman" w:cs="Times New Roman"/>
          <w:kern w:val="0"/>
          <w:sz w:val="22"/>
          <w:szCs w:val="22"/>
          <w:lang w:eastAsia="lt-LT"/>
          <w14:ligatures w14:val="none"/>
        </w:rPr>
        <w:t xml:space="preserve"> kartu su kitais vaistais.</w:t>
      </w:r>
    </w:p>
    <w:p w14:paraId="4B91A007" w14:textId="77777777" w:rsidR="003935D3" w:rsidRPr="003935D3" w:rsidRDefault="003935D3" w:rsidP="003935D3">
      <w:pPr>
        <w:widowControl w:val="0"/>
        <w:numPr>
          <w:ilvl w:val="12"/>
          <w:numId w:val="0"/>
        </w:numPr>
        <w:autoSpaceDE w:val="0"/>
        <w:autoSpaceDN w:val="0"/>
        <w:spacing w:after="0" w:line="240" w:lineRule="auto"/>
        <w:ind w:right="-2"/>
        <w:rPr>
          <w:rFonts w:ascii="Times New Roman" w:eastAsia="Times New Roman" w:hAnsi="Times New Roman" w:cs="Times New Roman"/>
          <w:kern w:val="0"/>
          <w:sz w:val="22"/>
          <w:szCs w:val="22"/>
          <w:lang w:eastAsia="lt-LT"/>
          <w14:ligatures w14:val="none"/>
        </w:rPr>
      </w:pPr>
    </w:p>
    <w:p w14:paraId="2CB51213" w14:textId="77777777" w:rsidR="003935D3" w:rsidRPr="003935D3" w:rsidRDefault="003935D3" w:rsidP="003935D3">
      <w:pPr>
        <w:widowControl w:val="0"/>
        <w:numPr>
          <w:ilvl w:val="12"/>
          <w:numId w:val="0"/>
        </w:numPr>
        <w:autoSpaceDE w:val="0"/>
        <w:autoSpaceDN w:val="0"/>
        <w:spacing w:after="0" w:line="240" w:lineRule="auto"/>
        <w:ind w:right="-2"/>
        <w:rPr>
          <w:rFonts w:ascii="Times New Roman" w:eastAsia="Times New Roman" w:hAnsi="Times New Roman" w:cs="Times New Roman"/>
          <w:kern w:val="0"/>
          <w:sz w:val="22"/>
          <w:szCs w:val="22"/>
          <w:lang w:eastAsia="lt-LT"/>
          <w14:ligatures w14:val="none"/>
        </w:rPr>
      </w:pPr>
      <w:r w:rsidRPr="003935D3">
        <w:rPr>
          <w:rFonts w:ascii="Times New Roman" w:eastAsia="Times New Roman" w:hAnsi="Times New Roman" w:cs="Times New Roman"/>
          <w:kern w:val="0"/>
          <w:sz w:val="22"/>
          <w:szCs w:val="22"/>
          <w:lang w:eastAsia="lt-LT"/>
          <w14:ligatures w14:val="none"/>
        </w:rPr>
        <w:t xml:space="preserve">Pasakykite gydytojui, jeigu vartojate toliau išvardytų vaistų. Juos vartojant kartu su </w:t>
      </w:r>
      <w:proofErr w:type="spellStart"/>
      <w:r w:rsidRPr="003935D3">
        <w:rPr>
          <w:rFonts w:ascii="Times New Roman" w:eastAsia="Times New Roman" w:hAnsi="Times New Roman" w:cs="Times New Roman"/>
          <w:kern w:val="0"/>
          <w:sz w:val="22"/>
          <w:szCs w:val="22"/>
          <w:lang w:eastAsia="lt-LT"/>
          <w14:ligatures w14:val="none"/>
        </w:rPr>
        <w:t>fezoterodinu</w:t>
      </w:r>
      <w:proofErr w:type="spellEnd"/>
      <w:r w:rsidRPr="003935D3">
        <w:rPr>
          <w:rFonts w:ascii="Times New Roman" w:eastAsia="Times New Roman" w:hAnsi="Times New Roman" w:cs="Times New Roman"/>
          <w:kern w:val="0"/>
          <w:sz w:val="22"/>
          <w:szCs w:val="22"/>
          <w:lang w:eastAsia="lt-LT"/>
          <w14:ligatures w14:val="none"/>
        </w:rPr>
        <w:t>, gali</w:t>
      </w:r>
    </w:p>
    <w:p w14:paraId="39831B19" w14:textId="77777777" w:rsidR="003935D3" w:rsidRPr="003935D3" w:rsidRDefault="003935D3" w:rsidP="003935D3">
      <w:pPr>
        <w:widowControl w:val="0"/>
        <w:numPr>
          <w:ilvl w:val="12"/>
          <w:numId w:val="0"/>
        </w:numPr>
        <w:autoSpaceDE w:val="0"/>
        <w:autoSpaceDN w:val="0"/>
        <w:spacing w:after="0" w:line="240" w:lineRule="auto"/>
        <w:ind w:right="-2"/>
        <w:rPr>
          <w:rFonts w:ascii="Times New Roman" w:eastAsia="Times New Roman" w:hAnsi="Times New Roman" w:cs="Times New Roman"/>
          <w:kern w:val="0"/>
          <w:sz w:val="22"/>
          <w:szCs w:val="22"/>
          <w:lang w:eastAsia="lt-LT"/>
          <w14:ligatures w14:val="none"/>
        </w:rPr>
      </w:pPr>
      <w:r w:rsidRPr="003935D3">
        <w:rPr>
          <w:rFonts w:ascii="Times New Roman" w:eastAsia="Times New Roman" w:hAnsi="Times New Roman" w:cs="Times New Roman"/>
          <w:kern w:val="0"/>
          <w:sz w:val="22"/>
          <w:szCs w:val="22"/>
          <w:lang w:eastAsia="lt-LT"/>
          <w14:ligatures w14:val="none"/>
        </w:rPr>
        <w:t>sustiprėti ar dažniau pasireikšti šalutinis poveikis, pavyzdžiui, burnos džiūvimas, vidurių užkietėjimas, negalėjimas visai ištuštinti šlapimo pūslės arba mieguistumas.</w:t>
      </w:r>
    </w:p>
    <w:p w14:paraId="75B370C2" w14:textId="77777777" w:rsidR="003935D3" w:rsidRPr="003935D3" w:rsidRDefault="003935D3" w:rsidP="003935D3">
      <w:pPr>
        <w:widowControl w:val="0"/>
        <w:numPr>
          <w:ilvl w:val="0"/>
          <w:numId w:val="7"/>
        </w:numPr>
        <w:autoSpaceDE w:val="0"/>
        <w:autoSpaceDN w:val="0"/>
        <w:spacing w:after="0" w:line="240" w:lineRule="auto"/>
        <w:ind w:left="567" w:right="-2" w:hanging="567"/>
        <w:contextualSpacing/>
        <w:rPr>
          <w:rFonts w:ascii="Times New Roman" w:eastAsia="Times New Roman" w:hAnsi="Times New Roman" w:cs="Times New Roman"/>
          <w:kern w:val="0"/>
          <w:sz w:val="22"/>
          <w:szCs w:val="22"/>
          <w:lang w:eastAsia="lt-LT"/>
          <w14:ligatures w14:val="none"/>
        </w:rPr>
      </w:pPr>
      <w:r w:rsidRPr="003935D3">
        <w:rPr>
          <w:rFonts w:ascii="Times New Roman" w:eastAsia="Times New Roman" w:hAnsi="Times New Roman" w:cs="Times New Roman"/>
          <w:kern w:val="0"/>
          <w:sz w:val="22"/>
          <w:szCs w:val="22"/>
          <w:lang w:eastAsia="lt-LT"/>
          <w14:ligatures w14:val="none"/>
        </w:rPr>
        <w:t xml:space="preserve">Vaistai, kurių veiklioji medžiaga – </w:t>
      </w:r>
      <w:proofErr w:type="spellStart"/>
      <w:r w:rsidRPr="003935D3">
        <w:rPr>
          <w:rFonts w:ascii="Times New Roman" w:eastAsia="Times New Roman" w:hAnsi="Times New Roman" w:cs="Times New Roman"/>
          <w:kern w:val="0"/>
          <w:sz w:val="22"/>
          <w:szCs w:val="22"/>
          <w:lang w:eastAsia="lt-LT"/>
          <w14:ligatures w14:val="none"/>
        </w:rPr>
        <w:t>amantadinas</w:t>
      </w:r>
      <w:proofErr w:type="spellEnd"/>
      <w:r w:rsidRPr="003935D3">
        <w:rPr>
          <w:rFonts w:ascii="Times New Roman" w:eastAsia="Times New Roman" w:hAnsi="Times New Roman" w:cs="Times New Roman"/>
          <w:kern w:val="0"/>
          <w:sz w:val="22"/>
          <w:szCs w:val="22"/>
          <w:lang w:eastAsia="lt-LT"/>
          <w14:ligatures w14:val="none"/>
        </w:rPr>
        <w:t xml:space="preserve"> (vartojamas gydyti Parkinsono ligą). </w:t>
      </w:r>
    </w:p>
    <w:p w14:paraId="7FF9CB24" w14:textId="77777777" w:rsidR="003935D3" w:rsidRPr="003935D3" w:rsidRDefault="003935D3" w:rsidP="003935D3">
      <w:pPr>
        <w:widowControl w:val="0"/>
        <w:numPr>
          <w:ilvl w:val="0"/>
          <w:numId w:val="7"/>
        </w:numPr>
        <w:autoSpaceDE w:val="0"/>
        <w:autoSpaceDN w:val="0"/>
        <w:spacing w:after="0" w:line="240" w:lineRule="auto"/>
        <w:ind w:left="567" w:right="-2" w:hanging="567"/>
        <w:contextualSpacing/>
        <w:rPr>
          <w:rFonts w:ascii="Times New Roman" w:eastAsia="Times New Roman" w:hAnsi="Times New Roman" w:cs="Times New Roman"/>
          <w:kern w:val="0"/>
          <w:sz w:val="22"/>
          <w:szCs w:val="22"/>
          <w:lang w:eastAsia="lt-LT"/>
          <w14:ligatures w14:val="none"/>
        </w:rPr>
      </w:pPr>
      <w:r w:rsidRPr="003935D3">
        <w:rPr>
          <w:rFonts w:ascii="Times New Roman" w:eastAsia="Times New Roman" w:hAnsi="Times New Roman" w:cs="Times New Roman"/>
          <w:kern w:val="0"/>
          <w:sz w:val="22"/>
          <w:szCs w:val="22"/>
          <w:lang w:eastAsia="lt-LT"/>
          <w14:ligatures w14:val="none"/>
        </w:rPr>
        <w:t xml:space="preserve">Kai kurie vaistai (pvz., kurių sudėtyje yra </w:t>
      </w:r>
      <w:proofErr w:type="spellStart"/>
      <w:r w:rsidRPr="003935D3">
        <w:rPr>
          <w:rFonts w:ascii="Times New Roman" w:eastAsia="Times New Roman" w:hAnsi="Times New Roman" w:cs="Times New Roman"/>
          <w:kern w:val="0"/>
          <w:sz w:val="22"/>
          <w:szCs w:val="22"/>
          <w:lang w:eastAsia="lt-LT"/>
          <w14:ligatures w14:val="none"/>
        </w:rPr>
        <w:t>metoklopramido</w:t>
      </w:r>
      <w:proofErr w:type="spellEnd"/>
      <w:r w:rsidRPr="003935D3">
        <w:rPr>
          <w:rFonts w:ascii="Times New Roman" w:eastAsia="Times New Roman" w:hAnsi="Times New Roman" w:cs="Times New Roman"/>
          <w:kern w:val="0"/>
          <w:sz w:val="22"/>
          <w:szCs w:val="22"/>
          <w:lang w:eastAsia="lt-LT"/>
          <w14:ligatures w14:val="none"/>
        </w:rPr>
        <w:t>), kurie sustiprina virškinimo trakto peristaltiką, malšina pilvo dieglius ar spazmus, trukdo pasireikšti supimo ligai.</w:t>
      </w:r>
    </w:p>
    <w:p w14:paraId="2CF33045" w14:textId="77777777" w:rsidR="003935D3" w:rsidRPr="003935D3" w:rsidRDefault="003935D3" w:rsidP="003935D3">
      <w:pPr>
        <w:widowControl w:val="0"/>
        <w:numPr>
          <w:ilvl w:val="0"/>
          <w:numId w:val="7"/>
        </w:numPr>
        <w:autoSpaceDE w:val="0"/>
        <w:autoSpaceDN w:val="0"/>
        <w:spacing w:after="0" w:line="240" w:lineRule="auto"/>
        <w:ind w:left="567" w:right="-2" w:hanging="567"/>
        <w:contextualSpacing/>
        <w:rPr>
          <w:rFonts w:ascii="Times New Roman" w:eastAsia="Times New Roman" w:hAnsi="Times New Roman" w:cs="Times New Roman"/>
          <w:kern w:val="0"/>
          <w:sz w:val="22"/>
          <w:szCs w:val="22"/>
          <w:lang w:eastAsia="lt-LT"/>
          <w14:ligatures w14:val="none"/>
        </w:rPr>
      </w:pPr>
      <w:r w:rsidRPr="003935D3">
        <w:rPr>
          <w:rFonts w:ascii="Times New Roman" w:eastAsia="Times New Roman" w:hAnsi="Times New Roman" w:cs="Times New Roman"/>
          <w:kern w:val="0"/>
          <w:sz w:val="22"/>
          <w:szCs w:val="22"/>
          <w:lang w:eastAsia="lt-LT"/>
          <w14:ligatures w14:val="none"/>
        </w:rPr>
        <w:t xml:space="preserve">Kai kurie vaistai (pvz., antidepresantai ir </w:t>
      </w:r>
      <w:proofErr w:type="spellStart"/>
      <w:r w:rsidRPr="003935D3">
        <w:rPr>
          <w:rFonts w:ascii="Times New Roman" w:eastAsia="Times New Roman" w:hAnsi="Times New Roman" w:cs="Times New Roman"/>
          <w:kern w:val="0"/>
          <w:sz w:val="22"/>
          <w:szCs w:val="22"/>
          <w:lang w:eastAsia="lt-LT"/>
          <w14:ligatures w14:val="none"/>
        </w:rPr>
        <w:t>neuroleptikai</w:t>
      </w:r>
      <w:proofErr w:type="spellEnd"/>
      <w:r w:rsidRPr="003935D3">
        <w:rPr>
          <w:rFonts w:ascii="Times New Roman" w:eastAsia="Times New Roman" w:hAnsi="Times New Roman" w:cs="Times New Roman"/>
          <w:kern w:val="0"/>
          <w:sz w:val="22"/>
          <w:szCs w:val="22"/>
          <w:lang w:eastAsia="lt-LT"/>
          <w14:ligatures w14:val="none"/>
        </w:rPr>
        <w:t>), kuriais gydomos psichikos ligos.</w:t>
      </w:r>
    </w:p>
    <w:p w14:paraId="088F9B37" w14:textId="77777777" w:rsidR="003935D3" w:rsidRPr="003935D3" w:rsidRDefault="003935D3" w:rsidP="003935D3">
      <w:pPr>
        <w:widowControl w:val="0"/>
        <w:numPr>
          <w:ilvl w:val="12"/>
          <w:numId w:val="0"/>
        </w:numPr>
        <w:autoSpaceDE w:val="0"/>
        <w:autoSpaceDN w:val="0"/>
        <w:spacing w:after="0" w:line="240" w:lineRule="auto"/>
        <w:ind w:right="-2"/>
        <w:rPr>
          <w:rFonts w:ascii="Times New Roman" w:eastAsia="Times New Roman" w:hAnsi="Times New Roman" w:cs="Times New Roman"/>
          <w:color w:val="000000"/>
          <w:kern w:val="0"/>
          <w:sz w:val="22"/>
          <w:szCs w:val="22"/>
          <w:lang w:eastAsia="sl-SI"/>
          <w14:ligatures w14:val="none"/>
        </w:rPr>
      </w:pPr>
    </w:p>
    <w:p w14:paraId="08423FC9"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Taip pat pasakykite gydytojui, jeigu vartojate:</w:t>
      </w:r>
    </w:p>
    <w:p w14:paraId="7095BB56" w14:textId="77777777" w:rsidR="003935D3" w:rsidRPr="003935D3" w:rsidRDefault="003935D3" w:rsidP="003935D3">
      <w:pPr>
        <w:widowControl w:val="0"/>
        <w:numPr>
          <w:ilvl w:val="0"/>
          <w:numId w:val="8"/>
        </w:numPr>
        <w:autoSpaceDE w:val="0"/>
        <w:autoSpaceDN w:val="0"/>
        <w:adjustRightInd w:val="0"/>
        <w:spacing w:after="0" w:line="240" w:lineRule="auto"/>
        <w:ind w:left="567" w:hanging="567"/>
        <w:contextualSpacing/>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 xml:space="preserve">vaistų, kuriuose yra toliau išvardytų veikliųjų medžiagų, nes gali sustiprėti </w:t>
      </w:r>
      <w:proofErr w:type="spellStart"/>
      <w:r w:rsidRPr="003935D3">
        <w:rPr>
          <w:rFonts w:ascii="Times New Roman" w:eastAsia="Times New Roman" w:hAnsi="Times New Roman" w:cs="Times New Roman"/>
          <w:color w:val="000000"/>
          <w:kern w:val="0"/>
          <w:sz w:val="22"/>
          <w:szCs w:val="22"/>
          <w:lang w:eastAsia="sl-SI"/>
          <w14:ligatures w14:val="none"/>
        </w:rPr>
        <w:t>fezoterodino</w:t>
      </w:r>
      <w:proofErr w:type="spellEnd"/>
      <w:r w:rsidRPr="003935D3">
        <w:rPr>
          <w:rFonts w:ascii="Times New Roman" w:eastAsia="Times New Roman" w:hAnsi="Times New Roman" w:cs="Times New Roman"/>
          <w:color w:val="000000"/>
          <w:kern w:val="0"/>
          <w:sz w:val="22"/>
          <w:szCs w:val="22"/>
          <w:lang w:eastAsia="sl-SI"/>
          <w14:ligatures w14:val="none"/>
        </w:rPr>
        <w:t xml:space="preserve"> skilimas ir susilpnėti jo poveikis: jonažolės (vaistažolių preparatas), </w:t>
      </w:r>
      <w:proofErr w:type="spellStart"/>
      <w:r w:rsidRPr="003935D3">
        <w:rPr>
          <w:rFonts w:ascii="Times New Roman" w:eastAsia="Times New Roman" w:hAnsi="Times New Roman" w:cs="Times New Roman"/>
          <w:color w:val="000000"/>
          <w:kern w:val="0"/>
          <w:sz w:val="22"/>
          <w:szCs w:val="22"/>
          <w:lang w:eastAsia="sl-SI"/>
          <w14:ligatures w14:val="none"/>
        </w:rPr>
        <w:t>rifampicino</w:t>
      </w:r>
      <w:proofErr w:type="spellEnd"/>
      <w:r w:rsidRPr="003935D3">
        <w:rPr>
          <w:rFonts w:ascii="Times New Roman" w:eastAsia="Times New Roman" w:hAnsi="Times New Roman" w:cs="Times New Roman"/>
          <w:color w:val="000000"/>
          <w:kern w:val="0"/>
          <w:sz w:val="22"/>
          <w:szCs w:val="22"/>
          <w:lang w:eastAsia="sl-SI"/>
          <w14:ligatures w14:val="none"/>
        </w:rPr>
        <w:t xml:space="preserve"> (vartojamas gydyti bakterijų sukeltas infekcijas), </w:t>
      </w:r>
      <w:proofErr w:type="spellStart"/>
      <w:r w:rsidRPr="003935D3">
        <w:rPr>
          <w:rFonts w:ascii="Times New Roman" w:eastAsia="Times New Roman" w:hAnsi="Times New Roman" w:cs="Times New Roman"/>
          <w:color w:val="000000"/>
          <w:kern w:val="0"/>
          <w:sz w:val="22"/>
          <w:szCs w:val="22"/>
          <w:lang w:eastAsia="sl-SI"/>
          <w14:ligatures w14:val="none"/>
        </w:rPr>
        <w:t>karbamazepino</w:t>
      </w:r>
      <w:proofErr w:type="spellEnd"/>
      <w:r w:rsidRPr="003935D3">
        <w:rPr>
          <w:rFonts w:ascii="Times New Roman" w:eastAsia="Times New Roman" w:hAnsi="Times New Roman" w:cs="Times New Roman"/>
          <w:color w:val="000000"/>
          <w:kern w:val="0"/>
          <w:sz w:val="22"/>
          <w:szCs w:val="22"/>
          <w:lang w:eastAsia="sl-SI"/>
          <w14:ligatures w14:val="none"/>
        </w:rPr>
        <w:t xml:space="preserve">, </w:t>
      </w:r>
      <w:proofErr w:type="spellStart"/>
      <w:r w:rsidRPr="003935D3">
        <w:rPr>
          <w:rFonts w:ascii="Times New Roman" w:eastAsia="Times New Roman" w:hAnsi="Times New Roman" w:cs="Times New Roman"/>
          <w:color w:val="000000"/>
          <w:kern w:val="0"/>
          <w:sz w:val="22"/>
          <w:szCs w:val="22"/>
          <w:lang w:eastAsia="sl-SI"/>
          <w14:ligatures w14:val="none"/>
        </w:rPr>
        <w:t>fenitoino</w:t>
      </w:r>
      <w:proofErr w:type="spellEnd"/>
      <w:r w:rsidRPr="003935D3">
        <w:rPr>
          <w:rFonts w:ascii="Times New Roman" w:eastAsia="Times New Roman" w:hAnsi="Times New Roman" w:cs="Times New Roman"/>
          <w:color w:val="000000"/>
          <w:kern w:val="0"/>
          <w:sz w:val="22"/>
          <w:szCs w:val="22"/>
          <w:lang w:eastAsia="sl-SI"/>
          <w14:ligatures w14:val="none"/>
        </w:rPr>
        <w:t xml:space="preserve"> ir </w:t>
      </w:r>
      <w:proofErr w:type="spellStart"/>
      <w:r w:rsidRPr="003935D3">
        <w:rPr>
          <w:rFonts w:ascii="Times New Roman" w:eastAsia="Times New Roman" w:hAnsi="Times New Roman" w:cs="Times New Roman"/>
          <w:color w:val="000000"/>
          <w:kern w:val="0"/>
          <w:sz w:val="22"/>
          <w:szCs w:val="22"/>
          <w:lang w:eastAsia="sl-SI"/>
          <w14:ligatures w14:val="none"/>
        </w:rPr>
        <w:t>fenobarbitalio</w:t>
      </w:r>
      <w:proofErr w:type="spellEnd"/>
      <w:r w:rsidRPr="003935D3">
        <w:rPr>
          <w:rFonts w:ascii="Times New Roman" w:eastAsia="Times New Roman" w:hAnsi="Times New Roman" w:cs="Times New Roman"/>
          <w:color w:val="000000"/>
          <w:kern w:val="0"/>
          <w:sz w:val="22"/>
          <w:szCs w:val="22"/>
          <w:lang w:eastAsia="sl-SI"/>
          <w14:ligatures w14:val="none"/>
        </w:rPr>
        <w:t xml:space="preserve"> (vartojami, be kitų indikacijų, gydyti epilepsiją);</w:t>
      </w:r>
    </w:p>
    <w:p w14:paraId="3B40D0B9" w14:textId="77777777" w:rsidR="003935D3" w:rsidRPr="003935D3" w:rsidRDefault="003935D3" w:rsidP="003935D3">
      <w:pPr>
        <w:widowControl w:val="0"/>
        <w:numPr>
          <w:ilvl w:val="0"/>
          <w:numId w:val="8"/>
        </w:numPr>
        <w:autoSpaceDE w:val="0"/>
        <w:autoSpaceDN w:val="0"/>
        <w:adjustRightInd w:val="0"/>
        <w:spacing w:after="0" w:line="240" w:lineRule="auto"/>
        <w:ind w:left="567" w:hanging="567"/>
        <w:contextualSpacing/>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 xml:space="preserve">vaistų, kuriuose yra toliau išvardytų veikliųjų medžiagų, nes gali padidėti </w:t>
      </w:r>
      <w:proofErr w:type="spellStart"/>
      <w:r w:rsidRPr="003935D3">
        <w:rPr>
          <w:rFonts w:ascii="Times New Roman" w:eastAsia="Times New Roman" w:hAnsi="Times New Roman" w:cs="Times New Roman"/>
          <w:color w:val="000000"/>
          <w:kern w:val="0"/>
          <w:sz w:val="22"/>
          <w:szCs w:val="22"/>
          <w:lang w:eastAsia="sl-SI"/>
          <w14:ligatures w14:val="none"/>
        </w:rPr>
        <w:t>fezoterodino</w:t>
      </w:r>
      <w:proofErr w:type="spellEnd"/>
      <w:r w:rsidRPr="003935D3">
        <w:rPr>
          <w:rFonts w:ascii="Times New Roman" w:eastAsia="Times New Roman" w:hAnsi="Times New Roman" w:cs="Times New Roman"/>
          <w:color w:val="000000"/>
          <w:kern w:val="0"/>
          <w:sz w:val="22"/>
          <w:szCs w:val="22"/>
          <w:lang w:eastAsia="sl-SI"/>
          <w14:ligatures w14:val="none"/>
        </w:rPr>
        <w:t xml:space="preserve"> koncentracija kraujyje: </w:t>
      </w:r>
      <w:proofErr w:type="spellStart"/>
      <w:r w:rsidRPr="003935D3">
        <w:rPr>
          <w:rFonts w:ascii="Times New Roman" w:eastAsia="Times New Roman" w:hAnsi="Times New Roman" w:cs="Times New Roman"/>
          <w:color w:val="000000"/>
          <w:kern w:val="0"/>
          <w:sz w:val="22"/>
          <w:szCs w:val="22"/>
          <w:lang w:eastAsia="sl-SI"/>
          <w14:ligatures w14:val="none"/>
        </w:rPr>
        <w:t>itrakonazolo</w:t>
      </w:r>
      <w:proofErr w:type="spellEnd"/>
      <w:r w:rsidRPr="003935D3">
        <w:rPr>
          <w:rFonts w:ascii="Times New Roman" w:eastAsia="Times New Roman" w:hAnsi="Times New Roman" w:cs="Times New Roman"/>
          <w:color w:val="000000"/>
          <w:kern w:val="0"/>
          <w:sz w:val="22"/>
          <w:szCs w:val="22"/>
          <w:lang w:eastAsia="sl-SI"/>
          <w14:ligatures w14:val="none"/>
        </w:rPr>
        <w:t xml:space="preserve"> ar </w:t>
      </w:r>
      <w:proofErr w:type="spellStart"/>
      <w:r w:rsidRPr="003935D3">
        <w:rPr>
          <w:rFonts w:ascii="Times New Roman" w:eastAsia="Times New Roman" w:hAnsi="Times New Roman" w:cs="Times New Roman"/>
          <w:color w:val="000000"/>
          <w:kern w:val="0"/>
          <w:sz w:val="22"/>
          <w:szCs w:val="22"/>
          <w:lang w:eastAsia="sl-SI"/>
          <w14:ligatures w14:val="none"/>
        </w:rPr>
        <w:t>ketokonazolo</w:t>
      </w:r>
      <w:proofErr w:type="spellEnd"/>
      <w:r w:rsidRPr="003935D3">
        <w:rPr>
          <w:rFonts w:ascii="Times New Roman" w:eastAsia="Times New Roman" w:hAnsi="Times New Roman" w:cs="Times New Roman"/>
          <w:color w:val="000000"/>
          <w:kern w:val="0"/>
          <w:sz w:val="22"/>
          <w:szCs w:val="22"/>
          <w:lang w:eastAsia="sl-SI"/>
          <w14:ligatures w14:val="none"/>
        </w:rPr>
        <w:t xml:space="preserve"> (vartojami gydyti grybelių sukeltas infekcijas), ritonaviro, </w:t>
      </w:r>
      <w:proofErr w:type="spellStart"/>
      <w:r w:rsidRPr="003935D3">
        <w:rPr>
          <w:rFonts w:ascii="Times New Roman" w:eastAsia="Times New Roman" w:hAnsi="Times New Roman" w:cs="Times New Roman"/>
          <w:color w:val="000000"/>
          <w:kern w:val="0"/>
          <w:sz w:val="22"/>
          <w:szCs w:val="22"/>
          <w:lang w:eastAsia="sl-SI"/>
          <w14:ligatures w14:val="none"/>
        </w:rPr>
        <w:t>atazanaviro</w:t>
      </w:r>
      <w:proofErr w:type="spellEnd"/>
      <w:r w:rsidRPr="003935D3">
        <w:rPr>
          <w:rFonts w:ascii="Times New Roman" w:eastAsia="Times New Roman" w:hAnsi="Times New Roman" w:cs="Times New Roman"/>
          <w:color w:val="000000"/>
          <w:kern w:val="0"/>
          <w:sz w:val="22"/>
          <w:szCs w:val="22"/>
          <w:lang w:eastAsia="sl-SI"/>
          <w14:ligatures w14:val="none"/>
        </w:rPr>
        <w:t xml:space="preserve">, </w:t>
      </w:r>
      <w:proofErr w:type="spellStart"/>
      <w:r w:rsidRPr="003935D3">
        <w:rPr>
          <w:rFonts w:ascii="Times New Roman" w:eastAsia="Times New Roman" w:hAnsi="Times New Roman" w:cs="Times New Roman"/>
          <w:color w:val="000000"/>
          <w:kern w:val="0"/>
          <w:sz w:val="22"/>
          <w:szCs w:val="22"/>
          <w:lang w:eastAsia="sl-SI"/>
          <w14:ligatures w14:val="none"/>
        </w:rPr>
        <w:t>indinaviro</w:t>
      </w:r>
      <w:proofErr w:type="spellEnd"/>
      <w:r w:rsidRPr="003935D3">
        <w:rPr>
          <w:rFonts w:ascii="Times New Roman" w:eastAsia="Times New Roman" w:hAnsi="Times New Roman" w:cs="Times New Roman"/>
          <w:color w:val="000000"/>
          <w:kern w:val="0"/>
          <w:sz w:val="22"/>
          <w:szCs w:val="22"/>
          <w:lang w:eastAsia="sl-SI"/>
          <w14:ligatures w14:val="none"/>
        </w:rPr>
        <w:t xml:space="preserve">, </w:t>
      </w:r>
      <w:proofErr w:type="spellStart"/>
      <w:r w:rsidRPr="003935D3">
        <w:rPr>
          <w:rFonts w:ascii="Times New Roman" w:eastAsia="Times New Roman" w:hAnsi="Times New Roman" w:cs="Times New Roman"/>
          <w:color w:val="000000"/>
          <w:kern w:val="0"/>
          <w:sz w:val="22"/>
          <w:szCs w:val="22"/>
          <w:lang w:eastAsia="sl-SI"/>
          <w14:ligatures w14:val="none"/>
        </w:rPr>
        <w:t>sakvinaviro</w:t>
      </w:r>
      <w:proofErr w:type="spellEnd"/>
      <w:r w:rsidRPr="003935D3">
        <w:rPr>
          <w:rFonts w:ascii="Times New Roman" w:eastAsia="Times New Roman" w:hAnsi="Times New Roman" w:cs="Times New Roman"/>
          <w:color w:val="000000"/>
          <w:kern w:val="0"/>
          <w:sz w:val="22"/>
          <w:szCs w:val="22"/>
          <w:lang w:eastAsia="sl-SI"/>
          <w14:ligatures w14:val="none"/>
        </w:rPr>
        <w:t xml:space="preserve"> ar </w:t>
      </w:r>
      <w:proofErr w:type="spellStart"/>
      <w:r w:rsidRPr="003935D3">
        <w:rPr>
          <w:rFonts w:ascii="Times New Roman" w:eastAsia="Times New Roman" w:hAnsi="Times New Roman" w:cs="Times New Roman"/>
          <w:color w:val="000000"/>
          <w:kern w:val="0"/>
          <w:sz w:val="22"/>
          <w:szCs w:val="22"/>
          <w:lang w:eastAsia="sl-SI"/>
          <w14:ligatures w14:val="none"/>
        </w:rPr>
        <w:t>nelfinaviro</w:t>
      </w:r>
      <w:proofErr w:type="spellEnd"/>
      <w:r w:rsidRPr="003935D3">
        <w:rPr>
          <w:rFonts w:ascii="Times New Roman" w:eastAsia="Times New Roman" w:hAnsi="Times New Roman" w:cs="Times New Roman"/>
          <w:color w:val="000000"/>
          <w:kern w:val="0"/>
          <w:sz w:val="22"/>
          <w:szCs w:val="22"/>
          <w:lang w:eastAsia="sl-SI"/>
          <w14:ligatures w14:val="none"/>
        </w:rPr>
        <w:t xml:space="preserve"> (antivirusiniai vaistai, kuriais gydoma ŽIV infekcija), </w:t>
      </w:r>
      <w:proofErr w:type="spellStart"/>
      <w:r w:rsidRPr="003935D3">
        <w:rPr>
          <w:rFonts w:ascii="Times New Roman" w:eastAsia="Times New Roman" w:hAnsi="Times New Roman" w:cs="Times New Roman"/>
          <w:color w:val="000000"/>
          <w:kern w:val="0"/>
          <w:sz w:val="22"/>
          <w:szCs w:val="22"/>
          <w:lang w:eastAsia="sl-SI"/>
          <w14:ligatures w14:val="none"/>
        </w:rPr>
        <w:t>klaritromicino</w:t>
      </w:r>
      <w:proofErr w:type="spellEnd"/>
      <w:r w:rsidRPr="003935D3">
        <w:rPr>
          <w:rFonts w:ascii="Times New Roman" w:eastAsia="Times New Roman" w:hAnsi="Times New Roman" w:cs="Times New Roman"/>
          <w:color w:val="000000"/>
          <w:kern w:val="0"/>
          <w:sz w:val="22"/>
          <w:szCs w:val="22"/>
          <w:lang w:eastAsia="sl-SI"/>
          <w14:ligatures w14:val="none"/>
        </w:rPr>
        <w:t xml:space="preserve"> ar </w:t>
      </w:r>
      <w:proofErr w:type="spellStart"/>
      <w:r w:rsidRPr="003935D3">
        <w:rPr>
          <w:rFonts w:ascii="Times New Roman" w:eastAsia="Times New Roman" w:hAnsi="Times New Roman" w:cs="Times New Roman"/>
          <w:color w:val="000000"/>
          <w:kern w:val="0"/>
          <w:sz w:val="22"/>
          <w:szCs w:val="22"/>
          <w:lang w:eastAsia="sl-SI"/>
          <w14:ligatures w14:val="none"/>
        </w:rPr>
        <w:t>telitromicino</w:t>
      </w:r>
      <w:proofErr w:type="spellEnd"/>
      <w:r w:rsidRPr="003935D3">
        <w:rPr>
          <w:rFonts w:ascii="Times New Roman" w:eastAsia="Times New Roman" w:hAnsi="Times New Roman" w:cs="Times New Roman"/>
          <w:color w:val="000000"/>
          <w:kern w:val="0"/>
          <w:sz w:val="22"/>
          <w:szCs w:val="22"/>
          <w:lang w:eastAsia="sl-SI"/>
          <w14:ligatures w14:val="none"/>
        </w:rPr>
        <w:t xml:space="preserve"> (vartojami gydyti bakterijų sukeltas infekcijas), </w:t>
      </w:r>
      <w:proofErr w:type="spellStart"/>
      <w:r w:rsidRPr="003935D3">
        <w:rPr>
          <w:rFonts w:ascii="Times New Roman" w:eastAsia="Times New Roman" w:hAnsi="Times New Roman" w:cs="Times New Roman"/>
          <w:color w:val="000000"/>
          <w:kern w:val="0"/>
          <w:sz w:val="22"/>
          <w:szCs w:val="22"/>
          <w:lang w:eastAsia="sl-SI"/>
          <w14:ligatures w14:val="none"/>
        </w:rPr>
        <w:t>nefazodono</w:t>
      </w:r>
      <w:proofErr w:type="spellEnd"/>
      <w:r w:rsidRPr="003935D3">
        <w:rPr>
          <w:rFonts w:ascii="Times New Roman" w:eastAsia="Times New Roman" w:hAnsi="Times New Roman" w:cs="Times New Roman"/>
          <w:color w:val="000000"/>
          <w:kern w:val="0"/>
          <w:sz w:val="22"/>
          <w:szCs w:val="22"/>
          <w:lang w:eastAsia="sl-SI"/>
          <w14:ligatures w14:val="none"/>
        </w:rPr>
        <w:t xml:space="preserve"> (vartojamas gydyti depresiją), </w:t>
      </w:r>
      <w:proofErr w:type="spellStart"/>
      <w:r w:rsidRPr="003935D3">
        <w:rPr>
          <w:rFonts w:ascii="Times New Roman" w:eastAsia="Times New Roman" w:hAnsi="Times New Roman" w:cs="Times New Roman"/>
          <w:color w:val="000000"/>
          <w:kern w:val="0"/>
          <w:sz w:val="22"/>
          <w:szCs w:val="22"/>
          <w:lang w:eastAsia="sl-SI"/>
          <w14:ligatures w14:val="none"/>
        </w:rPr>
        <w:t>fluoksetino</w:t>
      </w:r>
      <w:proofErr w:type="spellEnd"/>
      <w:r w:rsidRPr="003935D3">
        <w:rPr>
          <w:rFonts w:ascii="Times New Roman" w:eastAsia="Times New Roman" w:hAnsi="Times New Roman" w:cs="Times New Roman"/>
          <w:color w:val="000000"/>
          <w:kern w:val="0"/>
          <w:sz w:val="22"/>
          <w:szCs w:val="22"/>
          <w:lang w:eastAsia="sl-SI"/>
          <w14:ligatures w14:val="none"/>
        </w:rPr>
        <w:t xml:space="preserve"> ar </w:t>
      </w:r>
      <w:proofErr w:type="spellStart"/>
      <w:r w:rsidRPr="003935D3">
        <w:rPr>
          <w:rFonts w:ascii="Times New Roman" w:eastAsia="Times New Roman" w:hAnsi="Times New Roman" w:cs="Times New Roman"/>
          <w:color w:val="000000"/>
          <w:kern w:val="0"/>
          <w:sz w:val="22"/>
          <w:szCs w:val="22"/>
          <w:lang w:eastAsia="sl-SI"/>
          <w14:ligatures w14:val="none"/>
        </w:rPr>
        <w:t>paroksetino</w:t>
      </w:r>
      <w:proofErr w:type="spellEnd"/>
      <w:r w:rsidRPr="003935D3">
        <w:rPr>
          <w:rFonts w:ascii="Times New Roman" w:eastAsia="Times New Roman" w:hAnsi="Times New Roman" w:cs="Times New Roman"/>
          <w:color w:val="000000"/>
          <w:kern w:val="0"/>
          <w:sz w:val="22"/>
          <w:szCs w:val="22"/>
          <w:lang w:eastAsia="sl-SI"/>
          <w14:ligatures w14:val="none"/>
        </w:rPr>
        <w:t xml:space="preserve"> (vartojamas gydyti depresiją ar nerimą), </w:t>
      </w:r>
      <w:proofErr w:type="spellStart"/>
      <w:r w:rsidRPr="003935D3">
        <w:rPr>
          <w:rFonts w:ascii="Times New Roman" w:eastAsia="Times New Roman" w:hAnsi="Times New Roman" w:cs="Times New Roman"/>
          <w:color w:val="000000"/>
          <w:kern w:val="0"/>
          <w:sz w:val="22"/>
          <w:szCs w:val="22"/>
          <w:lang w:eastAsia="sl-SI"/>
          <w14:ligatures w14:val="none"/>
        </w:rPr>
        <w:t>bupropiono</w:t>
      </w:r>
      <w:proofErr w:type="spellEnd"/>
      <w:r w:rsidRPr="003935D3">
        <w:rPr>
          <w:rFonts w:ascii="Times New Roman" w:eastAsia="Times New Roman" w:hAnsi="Times New Roman" w:cs="Times New Roman"/>
          <w:color w:val="000000"/>
          <w:kern w:val="0"/>
          <w:sz w:val="22"/>
          <w:szCs w:val="22"/>
          <w:lang w:eastAsia="sl-SI"/>
          <w14:ligatures w14:val="none"/>
        </w:rPr>
        <w:t xml:space="preserve"> (vartojamas metant rūkyti arba depresijos gydymui), </w:t>
      </w:r>
      <w:proofErr w:type="spellStart"/>
      <w:r w:rsidRPr="003935D3">
        <w:rPr>
          <w:rFonts w:ascii="Times New Roman" w:eastAsia="Times New Roman" w:hAnsi="Times New Roman" w:cs="Times New Roman"/>
          <w:color w:val="000000"/>
          <w:kern w:val="0"/>
          <w:sz w:val="22"/>
          <w:szCs w:val="22"/>
          <w:lang w:eastAsia="sl-SI"/>
          <w14:ligatures w14:val="none"/>
        </w:rPr>
        <w:t>chinidino</w:t>
      </w:r>
      <w:proofErr w:type="spellEnd"/>
      <w:r w:rsidRPr="003935D3">
        <w:rPr>
          <w:rFonts w:ascii="Times New Roman" w:eastAsia="Times New Roman" w:hAnsi="Times New Roman" w:cs="Times New Roman"/>
          <w:color w:val="000000"/>
          <w:kern w:val="0"/>
          <w:sz w:val="22"/>
          <w:szCs w:val="22"/>
          <w:lang w:eastAsia="sl-SI"/>
          <w14:ligatures w14:val="none"/>
        </w:rPr>
        <w:t xml:space="preserve"> (vartojamas gydyti širdies plakimo sutrikimus) ir </w:t>
      </w:r>
      <w:proofErr w:type="spellStart"/>
      <w:r w:rsidRPr="003935D3">
        <w:rPr>
          <w:rFonts w:ascii="Times New Roman" w:eastAsia="Times New Roman" w:hAnsi="Times New Roman" w:cs="Times New Roman"/>
          <w:color w:val="000000"/>
          <w:kern w:val="0"/>
          <w:sz w:val="22"/>
          <w:szCs w:val="22"/>
          <w:lang w:eastAsia="sl-SI"/>
          <w14:ligatures w14:val="none"/>
        </w:rPr>
        <w:t>cinakalceto</w:t>
      </w:r>
      <w:proofErr w:type="spellEnd"/>
      <w:r w:rsidRPr="003935D3">
        <w:rPr>
          <w:rFonts w:ascii="Times New Roman" w:eastAsia="Times New Roman" w:hAnsi="Times New Roman" w:cs="Times New Roman"/>
          <w:color w:val="000000"/>
          <w:kern w:val="0"/>
          <w:sz w:val="22"/>
          <w:szCs w:val="22"/>
          <w:lang w:eastAsia="sl-SI"/>
          <w14:ligatures w14:val="none"/>
        </w:rPr>
        <w:t xml:space="preserve"> (vartojamas gydyti </w:t>
      </w:r>
      <w:proofErr w:type="spellStart"/>
      <w:r w:rsidRPr="003935D3">
        <w:rPr>
          <w:rFonts w:ascii="Times New Roman" w:eastAsia="Times New Roman" w:hAnsi="Times New Roman" w:cs="Times New Roman"/>
          <w:color w:val="000000"/>
          <w:kern w:val="0"/>
          <w:sz w:val="22"/>
          <w:szCs w:val="22"/>
          <w:lang w:eastAsia="sl-SI"/>
          <w14:ligatures w14:val="none"/>
        </w:rPr>
        <w:t>hiperparatirozę</w:t>
      </w:r>
      <w:proofErr w:type="spellEnd"/>
      <w:r w:rsidRPr="003935D3">
        <w:rPr>
          <w:rFonts w:ascii="Times New Roman" w:eastAsia="Times New Roman" w:hAnsi="Times New Roman" w:cs="Times New Roman"/>
          <w:color w:val="000000"/>
          <w:kern w:val="0"/>
          <w:sz w:val="22"/>
          <w:szCs w:val="22"/>
          <w:lang w:eastAsia="sl-SI"/>
          <w14:ligatures w14:val="none"/>
        </w:rPr>
        <w:t>);</w:t>
      </w:r>
    </w:p>
    <w:p w14:paraId="40941410" w14:textId="77777777" w:rsidR="003935D3" w:rsidRPr="003935D3" w:rsidRDefault="003935D3" w:rsidP="003935D3">
      <w:pPr>
        <w:widowControl w:val="0"/>
        <w:numPr>
          <w:ilvl w:val="0"/>
          <w:numId w:val="8"/>
        </w:numPr>
        <w:autoSpaceDE w:val="0"/>
        <w:autoSpaceDN w:val="0"/>
        <w:adjustRightInd w:val="0"/>
        <w:spacing w:after="0" w:line="240" w:lineRule="auto"/>
        <w:ind w:left="567" w:hanging="567"/>
        <w:contextualSpacing/>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vaistų, kuriuose yra veikliosios medžiagos metadono (vartojamas gydyti stiprų skausmą ir piktnaudžiavimo problemas).</w:t>
      </w:r>
    </w:p>
    <w:p w14:paraId="0BD26EE6"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b/>
          <w:bCs/>
          <w:color w:val="000000"/>
          <w:kern w:val="0"/>
          <w:sz w:val="22"/>
          <w:szCs w:val="22"/>
          <w:lang w:eastAsia="sl-SI"/>
          <w14:ligatures w14:val="none"/>
        </w:rPr>
      </w:pPr>
    </w:p>
    <w:p w14:paraId="22F5332A"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b/>
          <w:bCs/>
          <w:color w:val="000000"/>
          <w:kern w:val="0"/>
          <w:sz w:val="22"/>
          <w:szCs w:val="22"/>
          <w:lang w:eastAsia="sl-SI"/>
          <w14:ligatures w14:val="none"/>
        </w:rPr>
      </w:pPr>
      <w:r w:rsidRPr="003935D3">
        <w:rPr>
          <w:rFonts w:ascii="Times New Roman" w:eastAsia="Times New Roman" w:hAnsi="Times New Roman" w:cs="Times New Roman"/>
          <w:b/>
          <w:bCs/>
          <w:color w:val="000000"/>
          <w:kern w:val="0"/>
          <w:sz w:val="22"/>
          <w:szCs w:val="22"/>
          <w:lang w:eastAsia="sl-SI"/>
          <w14:ligatures w14:val="none"/>
        </w:rPr>
        <w:t>Nėštumas ir žindymo laikotarpis</w:t>
      </w:r>
    </w:p>
    <w:p w14:paraId="33B8A248"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Jeigu esate nėščia, žindote kūdikį, manote, kad galbūt esate nėščia arba planuojate pastoti, tai prieš vartodama šį vaistą pasitarkite su gydytoju arba vaistininku.</w:t>
      </w:r>
    </w:p>
    <w:p w14:paraId="4D367DB2"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b/>
          <w:bCs/>
          <w:color w:val="000000"/>
          <w:kern w:val="0"/>
          <w:sz w:val="22"/>
          <w:szCs w:val="22"/>
          <w:lang w:eastAsia="sl-SI"/>
          <w14:ligatures w14:val="none"/>
        </w:rPr>
      </w:pPr>
    </w:p>
    <w:p w14:paraId="3E80F1D4" w14:textId="6CB700A0"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lastRenderedPageBreak/>
        <w:t xml:space="preserve">Jeigu esate nėščia, </w:t>
      </w:r>
      <w:proofErr w:type="spellStart"/>
      <w:r w:rsidR="0051156D">
        <w:rPr>
          <w:rFonts w:ascii="Times New Roman" w:eastAsia="Times New Roman" w:hAnsi="Times New Roman" w:cs="Times New Roman"/>
          <w:color w:val="000000"/>
          <w:kern w:val="0"/>
          <w:sz w:val="22"/>
          <w:szCs w:val="22"/>
          <w:lang w:eastAsia="sl-SI"/>
          <w14:ligatures w14:val="none"/>
        </w:rPr>
        <w:t>Fesoterodina</w:t>
      </w:r>
      <w:proofErr w:type="spellEnd"/>
      <w:r w:rsidR="0051156D">
        <w:rPr>
          <w:rFonts w:ascii="Times New Roman" w:eastAsia="Times New Roman" w:hAnsi="Times New Roman" w:cs="Times New Roman"/>
          <w:color w:val="000000"/>
          <w:kern w:val="0"/>
          <w:sz w:val="22"/>
          <w:szCs w:val="22"/>
          <w:lang w:eastAsia="sl-SI"/>
          <w14:ligatures w14:val="none"/>
        </w:rPr>
        <w:t xml:space="preserve"> </w:t>
      </w:r>
      <w:proofErr w:type="spellStart"/>
      <w:r w:rsidR="0051156D">
        <w:rPr>
          <w:rFonts w:ascii="Times New Roman" w:eastAsia="Times New Roman" w:hAnsi="Times New Roman" w:cs="Times New Roman"/>
          <w:color w:val="000000"/>
          <w:kern w:val="0"/>
          <w:sz w:val="22"/>
          <w:szCs w:val="22"/>
          <w:lang w:eastAsia="sl-SI"/>
          <w14:ligatures w14:val="none"/>
        </w:rPr>
        <w:t>Aristo</w:t>
      </w:r>
      <w:proofErr w:type="spellEnd"/>
      <w:r w:rsidRPr="003935D3">
        <w:rPr>
          <w:rFonts w:ascii="Times New Roman" w:eastAsia="Times New Roman" w:hAnsi="Times New Roman" w:cs="Times New Roman"/>
          <w:color w:val="000000"/>
          <w:kern w:val="0"/>
          <w:sz w:val="22"/>
          <w:szCs w:val="22"/>
          <w:lang w:eastAsia="sl-SI"/>
          <w14:ligatures w14:val="none"/>
        </w:rPr>
        <w:t xml:space="preserve"> vartoti negalima, nes </w:t>
      </w:r>
      <w:proofErr w:type="spellStart"/>
      <w:r w:rsidRPr="003935D3">
        <w:rPr>
          <w:rFonts w:ascii="Times New Roman" w:eastAsia="Times New Roman" w:hAnsi="Times New Roman" w:cs="Times New Roman"/>
          <w:color w:val="000000"/>
          <w:kern w:val="0"/>
          <w:sz w:val="22"/>
          <w:szCs w:val="22"/>
          <w:lang w:eastAsia="sl-SI"/>
          <w14:ligatures w14:val="none"/>
        </w:rPr>
        <w:t>fezoterodino</w:t>
      </w:r>
      <w:proofErr w:type="spellEnd"/>
      <w:r w:rsidRPr="003935D3">
        <w:rPr>
          <w:rFonts w:ascii="Times New Roman" w:eastAsia="Times New Roman" w:hAnsi="Times New Roman" w:cs="Times New Roman"/>
          <w:color w:val="000000"/>
          <w:kern w:val="0"/>
          <w:sz w:val="22"/>
          <w:szCs w:val="22"/>
          <w:lang w:eastAsia="sl-SI"/>
          <w14:ligatures w14:val="none"/>
        </w:rPr>
        <w:t xml:space="preserve"> poveikis nėštumui ir vaisiui nežinomas.</w:t>
      </w:r>
    </w:p>
    <w:p w14:paraId="73CA1586"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p>
    <w:p w14:paraId="2AA8A8C5" w14:textId="687BFB0E"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 xml:space="preserve">Nežinoma, ar </w:t>
      </w:r>
      <w:proofErr w:type="spellStart"/>
      <w:r w:rsidRPr="003935D3">
        <w:rPr>
          <w:rFonts w:ascii="Times New Roman" w:eastAsia="Times New Roman" w:hAnsi="Times New Roman" w:cs="Times New Roman"/>
          <w:color w:val="000000"/>
          <w:kern w:val="0"/>
          <w:sz w:val="22"/>
          <w:szCs w:val="22"/>
          <w:lang w:eastAsia="sl-SI"/>
          <w14:ligatures w14:val="none"/>
        </w:rPr>
        <w:t>fezoterodinas</w:t>
      </w:r>
      <w:proofErr w:type="spellEnd"/>
      <w:r w:rsidRPr="003935D3">
        <w:rPr>
          <w:rFonts w:ascii="Times New Roman" w:eastAsia="Times New Roman" w:hAnsi="Times New Roman" w:cs="Times New Roman"/>
          <w:color w:val="000000"/>
          <w:kern w:val="0"/>
          <w:sz w:val="22"/>
          <w:szCs w:val="22"/>
          <w:lang w:eastAsia="sl-SI"/>
          <w14:ligatures w14:val="none"/>
        </w:rPr>
        <w:t xml:space="preserve"> išsiskiria į motinos pieną, todėl </w:t>
      </w:r>
      <w:proofErr w:type="spellStart"/>
      <w:r w:rsidR="0051156D">
        <w:rPr>
          <w:rFonts w:ascii="Times New Roman" w:eastAsia="Times New Roman" w:hAnsi="Times New Roman" w:cs="Times New Roman"/>
          <w:color w:val="000000"/>
          <w:kern w:val="0"/>
          <w:sz w:val="22"/>
          <w:szCs w:val="22"/>
          <w:lang w:eastAsia="sl-SI"/>
          <w14:ligatures w14:val="none"/>
        </w:rPr>
        <w:t>Fesoterodina</w:t>
      </w:r>
      <w:proofErr w:type="spellEnd"/>
      <w:r w:rsidR="0051156D">
        <w:rPr>
          <w:rFonts w:ascii="Times New Roman" w:eastAsia="Times New Roman" w:hAnsi="Times New Roman" w:cs="Times New Roman"/>
          <w:color w:val="000000"/>
          <w:kern w:val="0"/>
          <w:sz w:val="22"/>
          <w:szCs w:val="22"/>
          <w:lang w:eastAsia="sl-SI"/>
          <w14:ligatures w14:val="none"/>
        </w:rPr>
        <w:t xml:space="preserve"> </w:t>
      </w:r>
      <w:proofErr w:type="spellStart"/>
      <w:r w:rsidR="0051156D">
        <w:rPr>
          <w:rFonts w:ascii="Times New Roman" w:eastAsia="Times New Roman" w:hAnsi="Times New Roman" w:cs="Times New Roman"/>
          <w:color w:val="000000"/>
          <w:kern w:val="0"/>
          <w:sz w:val="22"/>
          <w:szCs w:val="22"/>
          <w:lang w:eastAsia="sl-SI"/>
          <w14:ligatures w14:val="none"/>
        </w:rPr>
        <w:t>Aristo</w:t>
      </w:r>
      <w:proofErr w:type="spellEnd"/>
      <w:r w:rsidRPr="003935D3">
        <w:rPr>
          <w:rFonts w:ascii="Times New Roman" w:eastAsia="Times New Roman" w:hAnsi="Times New Roman" w:cs="Times New Roman"/>
          <w:color w:val="000000"/>
          <w:kern w:val="0"/>
          <w:sz w:val="22"/>
          <w:szCs w:val="22"/>
          <w:lang w:eastAsia="sl-SI"/>
          <w14:ligatures w14:val="none"/>
        </w:rPr>
        <w:t xml:space="preserve"> negalima vartoti žindymo metu.</w:t>
      </w:r>
    </w:p>
    <w:p w14:paraId="235F6768"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p>
    <w:p w14:paraId="1E0ED275"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b/>
          <w:bCs/>
          <w:color w:val="000000"/>
          <w:kern w:val="0"/>
          <w:sz w:val="22"/>
          <w:szCs w:val="22"/>
          <w:lang w:eastAsia="sl-SI"/>
          <w14:ligatures w14:val="none"/>
        </w:rPr>
        <w:t>Vairavimas ir mechanizmų valdymas</w:t>
      </w:r>
    </w:p>
    <w:p w14:paraId="39AC8588" w14:textId="013C4FBA" w:rsidR="003935D3" w:rsidRPr="003935D3" w:rsidRDefault="0051156D"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proofErr w:type="spellStart"/>
      <w:r>
        <w:rPr>
          <w:rFonts w:ascii="Times New Roman" w:eastAsia="Times New Roman" w:hAnsi="Times New Roman" w:cs="Times New Roman"/>
          <w:color w:val="000000"/>
          <w:kern w:val="0"/>
          <w:sz w:val="22"/>
          <w:szCs w:val="22"/>
          <w:lang w:eastAsia="sl-SI"/>
          <w14:ligatures w14:val="none"/>
        </w:rPr>
        <w:t>Fesoterodina</w:t>
      </w:r>
      <w:proofErr w:type="spellEnd"/>
      <w:r>
        <w:rPr>
          <w:rFonts w:ascii="Times New Roman" w:eastAsia="Times New Roman" w:hAnsi="Times New Roman" w:cs="Times New Roman"/>
          <w:color w:val="000000"/>
          <w:kern w:val="0"/>
          <w:sz w:val="22"/>
          <w:szCs w:val="22"/>
          <w:lang w:eastAsia="sl-SI"/>
          <w14:ligatures w14:val="none"/>
        </w:rPr>
        <w:t xml:space="preserve"> </w:t>
      </w:r>
      <w:proofErr w:type="spellStart"/>
      <w:r>
        <w:rPr>
          <w:rFonts w:ascii="Times New Roman" w:eastAsia="Times New Roman" w:hAnsi="Times New Roman" w:cs="Times New Roman"/>
          <w:color w:val="000000"/>
          <w:kern w:val="0"/>
          <w:sz w:val="22"/>
          <w:szCs w:val="22"/>
          <w:lang w:eastAsia="sl-SI"/>
          <w14:ligatures w14:val="none"/>
        </w:rPr>
        <w:t>Aristo</w:t>
      </w:r>
      <w:proofErr w:type="spellEnd"/>
      <w:r w:rsidR="003935D3" w:rsidRPr="003935D3">
        <w:rPr>
          <w:rFonts w:ascii="Times New Roman" w:eastAsia="Times New Roman" w:hAnsi="Times New Roman" w:cs="Times New Roman"/>
          <w:color w:val="000000"/>
          <w:kern w:val="0"/>
          <w:sz w:val="22"/>
          <w:szCs w:val="22"/>
          <w:lang w:eastAsia="sl-SI"/>
          <w14:ligatures w14:val="none"/>
        </w:rPr>
        <w:t xml:space="preserve"> gali sukelti neryškų matymą, svaigulį ir mieguistumą. jeigu pasireiškė toks poveikis, vairuoti ar valdyti mechanizmų negalima.</w:t>
      </w:r>
    </w:p>
    <w:p w14:paraId="2A8B80A2"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b/>
          <w:bCs/>
          <w:color w:val="000000"/>
          <w:kern w:val="0"/>
          <w:sz w:val="22"/>
          <w:szCs w:val="22"/>
          <w:lang w:eastAsia="sl-SI"/>
          <w14:ligatures w14:val="none"/>
        </w:rPr>
      </w:pPr>
    </w:p>
    <w:p w14:paraId="44D2929B" w14:textId="6D98D40C" w:rsidR="003935D3" w:rsidRPr="003935D3" w:rsidRDefault="0051156D" w:rsidP="003935D3">
      <w:pPr>
        <w:widowControl w:val="0"/>
        <w:autoSpaceDE w:val="0"/>
        <w:autoSpaceDN w:val="0"/>
        <w:adjustRightInd w:val="0"/>
        <w:spacing w:after="0" w:line="240" w:lineRule="auto"/>
        <w:rPr>
          <w:rFonts w:ascii="Times New Roman" w:eastAsia="Times New Roman" w:hAnsi="Times New Roman" w:cs="Times New Roman"/>
          <w:b/>
          <w:bCs/>
          <w:color w:val="000000"/>
          <w:kern w:val="0"/>
          <w:sz w:val="22"/>
          <w:szCs w:val="22"/>
          <w:lang w:eastAsia="sl-SI"/>
          <w14:ligatures w14:val="none"/>
        </w:rPr>
      </w:pPr>
      <w:proofErr w:type="spellStart"/>
      <w:r>
        <w:rPr>
          <w:rFonts w:ascii="Times New Roman" w:eastAsia="Times New Roman" w:hAnsi="Times New Roman" w:cs="Times New Roman"/>
          <w:b/>
          <w:bCs/>
          <w:color w:val="000000"/>
          <w:kern w:val="0"/>
          <w:sz w:val="22"/>
          <w:szCs w:val="22"/>
          <w:lang w:eastAsia="sl-SI"/>
          <w14:ligatures w14:val="none"/>
        </w:rPr>
        <w:t>Fesoterodina</w:t>
      </w:r>
      <w:proofErr w:type="spellEnd"/>
      <w:r>
        <w:rPr>
          <w:rFonts w:ascii="Times New Roman" w:eastAsia="Times New Roman" w:hAnsi="Times New Roman" w:cs="Times New Roman"/>
          <w:b/>
          <w:bCs/>
          <w:color w:val="000000"/>
          <w:kern w:val="0"/>
          <w:sz w:val="22"/>
          <w:szCs w:val="22"/>
          <w:lang w:eastAsia="sl-SI"/>
          <w14:ligatures w14:val="none"/>
        </w:rPr>
        <w:t xml:space="preserve"> </w:t>
      </w:r>
      <w:proofErr w:type="spellStart"/>
      <w:r>
        <w:rPr>
          <w:rFonts w:ascii="Times New Roman" w:eastAsia="Times New Roman" w:hAnsi="Times New Roman" w:cs="Times New Roman"/>
          <w:b/>
          <w:bCs/>
          <w:color w:val="000000"/>
          <w:kern w:val="0"/>
          <w:sz w:val="22"/>
          <w:szCs w:val="22"/>
          <w:lang w:eastAsia="sl-SI"/>
          <w14:ligatures w14:val="none"/>
        </w:rPr>
        <w:t>Aristo</w:t>
      </w:r>
      <w:proofErr w:type="spellEnd"/>
      <w:r w:rsidR="003935D3" w:rsidRPr="003935D3">
        <w:rPr>
          <w:rFonts w:ascii="Times New Roman" w:eastAsia="Times New Roman" w:hAnsi="Times New Roman" w:cs="Times New Roman"/>
          <w:b/>
          <w:bCs/>
          <w:color w:val="000000"/>
          <w:kern w:val="0"/>
          <w:sz w:val="22"/>
          <w:szCs w:val="22"/>
          <w:lang w:eastAsia="sl-SI"/>
          <w14:ligatures w14:val="none"/>
        </w:rPr>
        <w:t xml:space="preserve"> sudėtyje yra laktozės ir natrio</w:t>
      </w:r>
    </w:p>
    <w:p w14:paraId="5D4F1049" w14:textId="2F00B273" w:rsidR="003935D3" w:rsidRPr="003935D3" w:rsidRDefault="0051156D" w:rsidP="003935D3">
      <w:pPr>
        <w:widowControl w:val="0"/>
        <w:tabs>
          <w:tab w:val="left" w:pos="567"/>
        </w:tabs>
        <w:suppressAutoHyphens/>
        <w:autoSpaceDE w:val="0"/>
        <w:autoSpaceDN w:val="0"/>
        <w:spacing w:after="0" w:line="240" w:lineRule="auto"/>
        <w:rPr>
          <w:rFonts w:ascii="Times New Roman" w:eastAsia="SimSun" w:hAnsi="Times New Roman" w:cs="Times New Roman"/>
          <w:b/>
          <w:color w:val="000000"/>
          <w:kern w:val="0"/>
          <w:sz w:val="22"/>
          <w:szCs w:val="22"/>
          <w:lang w:val="sl-SI" w:eastAsia="ar-SA"/>
          <w14:ligatures w14:val="none"/>
        </w:rPr>
      </w:pPr>
      <w:r>
        <w:rPr>
          <w:rFonts w:ascii="Times New Roman" w:eastAsia="SimSun" w:hAnsi="Times New Roman" w:cs="Times New Roman"/>
          <w:color w:val="000000"/>
          <w:kern w:val="0"/>
          <w:sz w:val="22"/>
          <w:szCs w:val="22"/>
          <w:lang w:val="sl-SI" w:eastAsia="ar-SA"/>
          <w14:ligatures w14:val="none"/>
        </w:rPr>
        <w:t>Fesoterodina Aristo</w:t>
      </w:r>
      <w:r w:rsidR="003935D3" w:rsidRPr="003935D3">
        <w:rPr>
          <w:rFonts w:ascii="Times New Roman" w:eastAsia="SimSun" w:hAnsi="Times New Roman" w:cs="Times New Roman"/>
          <w:color w:val="000000"/>
          <w:kern w:val="0"/>
          <w:sz w:val="22"/>
          <w:szCs w:val="22"/>
          <w:lang w:val="sl-SI" w:eastAsia="ar-SA"/>
          <w14:ligatures w14:val="none"/>
        </w:rPr>
        <w:t xml:space="preserve"> sudėtyje yra laktozės. Jeigu gydytojas Jums yra sak</w:t>
      </w:r>
      <w:r w:rsidR="003935D3" w:rsidRPr="003935D3">
        <w:rPr>
          <w:rFonts w:ascii="Times New Roman" w:eastAsia="MS Mincho" w:hAnsi="Times New Roman" w:cs="Times New Roman"/>
          <w:color w:val="000000"/>
          <w:kern w:val="0"/>
          <w:sz w:val="22"/>
          <w:szCs w:val="22"/>
          <w:lang w:val="sl-SI" w:eastAsia="ar-SA"/>
          <w14:ligatures w14:val="none"/>
        </w:rPr>
        <w:t>ę</w:t>
      </w:r>
      <w:r w:rsidR="003935D3" w:rsidRPr="003935D3">
        <w:rPr>
          <w:rFonts w:ascii="Times New Roman" w:eastAsia="SimSun" w:hAnsi="Times New Roman" w:cs="Times New Roman"/>
          <w:color w:val="000000"/>
          <w:kern w:val="0"/>
          <w:sz w:val="22"/>
          <w:szCs w:val="22"/>
          <w:lang w:val="sl-SI" w:eastAsia="ar-SA"/>
          <w14:ligatures w14:val="none"/>
        </w:rPr>
        <w:t>s, kad netoleruojate koki</w:t>
      </w:r>
      <w:r w:rsidR="003935D3" w:rsidRPr="003935D3">
        <w:rPr>
          <w:rFonts w:ascii="Times New Roman" w:eastAsia="MS Mincho" w:hAnsi="Times New Roman" w:cs="Times New Roman"/>
          <w:color w:val="000000"/>
          <w:kern w:val="0"/>
          <w:sz w:val="22"/>
          <w:szCs w:val="22"/>
          <w:lang w:val="sl-SI" w:eastAsia="ar-SA"/>
          <w14:ligatures w14:val="none"/>
        </w:rPr>
        <w:t>ų</w:t>
      </w:r>
      <w:r w:rsidR="003935D3" w:rsidRPr="003935D3">
        <w:rPr>
          <w:rFonts w:ascii="Times New Roman" w:eastAsia="SimSun" w:hAnsi="Times New Roman" w:cs="Times New Roman"/>
          <w:color w:val="000000"/>
          <w:kern w:val="0"/>
          <w:sz w:val="22"/>
          <w:szCs w:val="22"/>
          <w:lang w:val="sl-SI" w:eastAsia="ar-SA"/>
          <w14:ligatures w14:val="none"/>
        </w:rPr>
        <w:t xml:space="preserve"> nors angliavandeni</w:t>
      </w:r>
      <w:r w:rsidR="003935D3" w:rsidRPr="003935D3">
        <w:rPr>
          <w:rFonts w:ascii="Times New Roman" w:eastAsia="MS Mincho" w:hAnsi="Times New Roman" w:cs="Times New Roman"/>
          <w:color w:val="000000"/>
          <w:kern w:val="0"/>
          <w:sz w:val="22"/>
          <w:szCs w:val="22"/>
          <w:lang w:val="sl-SI" w:eastAsia="ar-SA"/>
          <w14:ligatures w14:val="none"/>
        </w:rPr>
        <w:t>ų</w:t>
      </w:r>
      <w:r w:rsidR="003935D3" w:rsidRPr="003935D3">
        <w:rPr>
          <w:rFonts w:ascii="Times New Roman" w:eastAsia="SimSun" w:hAnsi="Times New Roman" w:cs="Times New Roman"/>
          <w:color w:val="000000"/>
          <w:kern w:val="0"/>
          <w:sz w:val="22"/>
          <w:szCs w:val="22"/>
          <w:lang w:val="sl-SI" w:eastAsia="ar-SA"/>
          <w14:ligatures w14:val="none"/>
        </w:rPr>
        <w:t>, kreipkit</w:t>
      </w:r>
      <w:r w:rsidR="003935D3" w:rsidRPr="003935D3">
        <w:rPr>
          <w:rFonts w:ascii="Times New Roman" w:eastAsia="MS Mincho" w:hAnsi="Times New Roman" w:cs="Times New Roman"/>
          <w:color w:val="000000"/>
          <w:kern w:val="0"/>
          <w:sz w:val="22"/>
          <w:szCs w:val="22"/>
          <w:lang w:val="sl-SI" w:eastAsia="ar-SA"/>
          <w14:ligatures w14:val="none"/>
        </w:rPr>
        <w:t>ė</w:t>
      </w:r>
      <w:r w:rsidR="003935D3" w:rsidRPr="003935D3">
        <w:rPr>
          <w:rFonts w:ascii="Times New Roman" w:eastAsia="SimSun" w:hAnsi="Times New Roman" w:cs="Times New Roman"/>
          <w:color w:val="000000"/>
          <w:kern w:val="0"/>
          <w:sz w:val="22"/>
          <w:szCs w:val="22"/>
          <w:lang w:val="sl-SI" w:eastAsia="ar-SA"/>
          <w14:ligatures w14:val="none"/>
        </w:rPr>
        <w:t xml:space="preserve">s </w:t>
      </w:r>
      <w:r w:rsidR="003935D3" w:rsidRPr="003935D3">
        <w:rPr>
          <w:rFonts w:ascii="Times New Roman" w:eastAsia="MS Mincho" w:hAnsi="Times New Roman" w:cs="Times New Roman"/>
          <w:color w:val="000000"/>
          <w:kern w:val="0"/>
          <w:sz w:val="22"/>
          <w:szCs w:val="22"/>
          <w:lang w:val="sl-SI" w:eastAsia="ar-SA"/>
          <w14:ligatures w14:val="none"/>
        </w:rPr>
        <w:t>į</w:t>
      </w:r>
      <w:r w:rsidR="003935D3" w:rsidRPr="003935D3">
        <w:rPr>
          <w:rFonts w:ascii="Times New Roman" w:eastAsia="SimSun" w:hAnsi="Times New Roman" w:cs="Times New Roman"/>
          <w:color w:val="000000"/>
          <w:kern w:val="0"/>
          <w:sz w:val="22"/>
          <w:szCs w:val="22"/>
          <w:lang w:val="sl-SI" w:eastAsia="ar-SA"/>
          <w14:ligatures w14:val="none"/>
        </w:rPr>
        <w:t xml:space="preserve"> j</w:t>
      </w:r>
      <w:r w:rsidR="003935D3" w:rsidRPr="003935D3">
        <w:rPr>
          <w:rFonts w:ascii="Times New Roman" w:eastAsia="MS Mincho" w:hAnsi="Times New Roman" w:cs="Times New Roman"/>
          <w:color w:val="000000"/>
          <w:kern w:val="0"/>
          <w:sz w:val="22"/>
          <w:szCs w:val="22"/>
          <w:lang w:val="sl-SI" w:eastAsia="ar-SA"/>
          <w14:ligatures w14:val="none"/>
        </w:rPr>
        <w:t>į</w:t>
      </w:r>
      <w:r w:rsidR="003935D3" w:rsidRPr="003935D3">
        <w:rPr>
          <w:rFonts w:ascii="Times New Roman" w:eastAsia="SimSun" w:hAnsi="Times New Roman" w:cs="Times New Roman"/>
          <w:color w:val="000000"/>
          <w:kern w:val="0"/>
          <w:sz w:val="22"/>
          <w:szCs w:val="22"/>
          <w:lang w:val="sl-SI" w:eastAsia="ar-SA"/>
          <w14:ligatures w14:val="none"/>
        </w:rPr>
        <w:t xml:space="preserve"> prieš prad</w:t>
      </w:r>
      <w:r w:rsidR="003935D3" w:rsidRPr="003935D3">
        <w:rPr>
          <w:rFonts w:ascii="Times New Roman" w:eastAsia="MS Mincho" w:hAnsi="Times New Roman" w:cs="Times New Roman"/>
          <w:color w:val="000000"/>
          <w:kern w:val="0"/>
          <w:sz w:val="22"/>
          <w:szCs w:val="22"/>
          <w:lang w:val="sl-SI" w:eastAsia="ar-SA"/>
          <w14:ligatures w14:val="none"/>
        </w:rPr>
        <w:t>ė</w:t>
      </w:r>
      <w:r w:rsidR="003935D3" w:rsidRPr="003935D3">
        <w:rPr>
          <w:rFonts w:ascii="Times New Roman" w:eastAsia="SimSun" w:hAnsi="Times New Roman" w:cs="Times New Roman"/>
          <w:color w:val="000000"/>
          <w:kern w:val="0"/>
          <w:sz w:val="22"/>
          <w:szCs w:val="22"/>
          <w:lang w:val="sl-SI" w:eastAsia="ar-SA"/>
          <w14:ligatures w14:val="none"/>
        </w:rPr>
        <w:t>dami vartoti š</w:t>
      </w:r>
      <w:r w:rsidR="003935D3" w:rsidRPr="003935D3">
        <w:rPr>
          <w:rFonts w:ascii="Times New Roman" w:eastAsia="MS Mincho" w:hAnsi="Times New Roman" w:cs="Times New Roman"/>
          <w:color w:val="000000"/>
          <w:kern w:val="0"/>
          <w:sz w:val="22"/>
          <w:szCs w:val="22"/>
          <w:lang w:val="sl-SI" w:eastAsia="ar-SA"/>
          <w14:ligatures w14:val="none"/>
        </w:rPr>
        <w:t>į</w:t>
      </w:r>
      <w:r w:rsidR="003935D3" w:rsidRPr="003935D3">
        <w:rPr>
          <w:rFonts w:ascii="Times New Roman" w:eastAsia="SimSun" w:hAnsi="Times New Roman" w:cs="Times New Roman"/>
          <w:color w:val="000000"/>
          <w:kern w:val="0"/>
          <w:sz w:val="22"/>
          <w:szCs w:val="22"/>
          <w:lang w:val="sl-SI" w:eastAsia="ar-SA"/>
          <w14:ligatures w14:val="none"/>
        </w:rPr>
        <w:t xml:space="preserve"> vaist</w:t>
      </w:r>
      <w:r w:rsidR="003935D3" w:rsidRPr="003935D3">
        <w:rPr>
          <w:rFonts w:ascii="Times New Roman" w:eastAsia="MS Mincho" w:hAnsi="Times New Roman" w:cs="Times New Roman"/>
          <w:color w:val="000000"/>
          <w:kern w:val="0"/>
          <w:sz w:val="22"/>
          <w:szCs w:val="22"/>
          <w:lang w:val="sl-SI" w:eastAsia="ar-SA"/>
          <w14:ligatures w14:val="none"/>
        </w:rPr>
        <w:t>ą</w:t>
      </w:r>
      <w:r w:rsidR="003935D3" w:rsidRPr="003935D3">
        <w:rPr>
          <w:rFonts w:ascii="Times New Roman" w:eastAsia="SimSun" w:hAnsi="Times New Roman" w:cs="Times New Roman"/>
          <w:color w:val="000000"/>
          <w:kern w:val="0"/>
          <w:sz w:val="22"/>
          <w:szCs w:val="22"/>
          <w:lang w:val="sl-SI" w:eastAsia="ar-SA"/>
          <w14:ligatures w14:val="none"/>
        </w:rPr>
        <w:t>.</w:t>
      </w:r>
    </w:p>
    <w:p w14:paraId="3D30A167"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val="sl-SI" w:eastAsia="sl-SI"/>
          <w14:ligatures w14:val="none"/>
        </w:rPr>
      </w:pPr>
    </w:p>
    <w:p w14:paraId="0DACC0F1"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Šio vaisto pailginto atpalaidavimo tabletėje yra mažiau kaip 1 </w:t>
      </w:r>
      <w:proofErr w:type="spellStart"/>
      <w:r w:rsidRPr="003935D3">
        <w:rPr>
          <w:rFonts w:ascii="Times New Roman" w:eastAsia="Times New Roman" w:hAnsi="Times New Roman" w:cs="Times New Roman"/>
          <w:color w:val="000000"/>
          <w:kern w:val="0"/>
          <w:sz w:val="22"/>
          <w:szCs w:val="22"/>
          <w:lang w:eastAsia="sl-SI"/>
          <w14:ligatures w14:val="none"/>
        </w:rPr>
        <w:t>mmol</w:t>
      </w:r>
      <w:proofErr w:type="spellEnd"/>
      <w:r w:rsidRPr="003935D3">
        <w:rPr>
          <w:rFonts w:ascii="Times New Roman" w:eastAsia="Times New Roman" w:hAnsi="Times New Roman" w:cs="Times New Roman"/>
          <w:color w:val="000000"/>
          <w:kern w:val="0"/>
          <w:sz w:val="22"/>
          <w:szCs w:val="22"/>
          <w:lang w:eastAsia="sl-SI"/>
          <w14:ligatures w14:val="none"/>
        </w:rPr>
        <w:t xml:space="preserve"> (23 mg) natrio, t. y. jis beveik neturi reikšmės.</w:t>
      </w:r>
    </w:p>
    <w:p w14:paraId="37728CD5"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b/>
          <w:bCs/>
          <w:color w:val="000000"/>
          <w:kern w:val="0"/>
          <w:sz w:val="22"/>
          <w:szCs w:val="22"/>
          <w:lang w:eastAsia="sl-SI"/>
          <w14:ligatures w14:val="none"/>
        </w:rPr>
      </w:pPr>
    </w:p>
    <w:p w14:paraId="40919275"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b/>
          <w:bCs/>
          <w:color w:val="000000"/>
          <w:kern w:val="0"/>
          <w:sz w:val="22"/>
          <w:szCs w:val="22"/>
          <w:lang w:eastAsia="sl-SI"/>
          <w14:ligatures w14:val="none"/>
        </w:rPr>
      </w:pPr>
    </w:p>
    <w:p w14:paraId="2BAC6C7F" w14:textId="2054B98E"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b/>
          <w:bCs/>
          <w:color w:val="000000"/>
          <w:kern w:val="0"/>
          <w:sz w:val="22"/>
          <w:szCs w:val="22"/>
          <w:lang w:eastAsia="sl-SI"/>
          <w14:ligatures w14:val="none"/>
        </w:rPr>
        <w:t>3.</w:t>
      </w:r>
      <w:r w:rsidRPr="003935D3">
        <w:rPr>
          <w:rFonts w:ascii="Times New Roman" w:eastAsia="Times New Roman" w:hAnsi="Times New Roman" w:cs="Times New Roman"/>
          <w:b/>
          <w:bCs/>
          <w:color w:val="000000"/>
          <w:kern w:val="0"/>
          <w:sz w:val="22"/>
          <w:szCs w:val="22"/>
          <w:lang w:eastAsia="sl-SI"/>
          <w14:ligatures w14:val="none"/>
        </w:rPr>
        <w:tab/>
        <w:t xml:space="preserve">Kaip vartoti </w:t>
      </w:r>
      <w:proofErr w:type="spellStart"/>
      <w:r w:rsidR="0051156D">
        <w:rPr>
          <w:rFonts w:ascii="Times New Roman" w:eastAsia="Times New Roman" w:hAnsi="Times New Roman" w:cs="Times New Roman"/>
          <w:b/>
          <w:bCs/>
          <w:color w:val="000000"/>
          <w:kern w:val="0"/>
          <w:sz w:val="22"/>
          <w:szCs w:val="22"/>
          <w:lang w:eastAsia="sl-SI"/>
          <w14:ligatures w14:val="none"/>
        </w:rPr>
        <w:t>Fesoterodina</w:t>
      </w:r>
      <w:proofErr w:type="spellEnd"/>
      <w:r w:rsidR="0051156D">
        <w:rPr>
          <w:rFonts w:ascii="Times New Roman" w:eastAsia="Times New Roman" w:hAnsi="Times New Roman" w:cs="Times New Roman"/>
          <w:b/>
          <w:bCs/>
          <w:color w:val="000000"/>
          <w:kern w:val="0"/>
          <w:sz w:val="22"/>
          <w:szCs w:val="22"/>
          <w:lang w:eastAsia="sl-SI"/>
          <w14:ligatures w14:val="none"/>
        </w:rPr>
        <w:t xml:space="preserve"> </w:t>
      </w:r>
      <w:proofErr w:type="spellStart"/>
      <w:r w:rsidR="0051156D">
        <w:rPr>
          <w:rFonts w:ascii="Times New Roman" w:eastAsia="Times New Roman" w:hAnsi="Times New Roman" w:cs="Times New Roman"/>
          <w:b/>
          <w:bCs/>
          <w:color w:val="000000"/>
          <w:kern w:val="0"/>
          <w:sz w:val="22"/>
          <w:szCs w:val="22"/>
          <w:lang w:eastAsia="sl-SI"/>
          <w14:ligatures w14:val="none"/>
        </w:rPr>
        <w:t>Aristo</w:t>
      </w:r>
      <w:proofErr w:type="spellEnd"/>
    </w:p>
    <w:p w14:paraId="10CAFD63"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p>
    <w:p w14:paraId="566769BF"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Visada vartokite šį vaistą tiksliai, kaip nurodė gydytojas. Jeigu abejojate, kreipkitės į gydytoją arba</w:t>
      </w:r>
    </w:p>
    <w:p w14:paraId="5850B9B9"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vaistininką.</w:t>
      </w:r>
    </w:p>
    <w:p w14:paraId="2BF1D948"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p>
    <w:p w14:paraId="78296848" w14:textId="782E02B2"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 xml:space="preserve">Rekomenduojama pradinė </w:t>
      </w:r>
      <w:proofErr w:type="spellStart"/>
      <w:r w:rsidR="0051156D">
        <w:rPr>
          <w:rFonts w:ascii="Times New Roman" w:eastAsia="Times New Roman" w:hAnsi="Times New Roman" w:cs="Times New Roman"/>
          <w:color w:val="000000"/>
          <w:kern w:val="0"/>
          <w:sz w:val="22"/>
          <w:szCs w:val="22"/>
          <w:lang w:eastAsia="sl-SI"/>
          <w14:ligatures w14:val="none"/>
        </w:rPr>
        <w:t>Fesoterodina</w:t>
      </w:r>
      <w:proofErr w:type="spellEnd"/>
      <w:r w:rsidR="0051156D">
        <w:rPr>
          <w:rFonts w:ascii="Times New Roman" w:eastAsia="Times New Roman" w:hAnsi="Times New Roman" w:cs="Times New Roman"/>
          <w:color w:val="000000"/>
          <w:kern w:val="0"/>
          <w:sz w:val="22"/>
          <w:szCs w:val="22"/>
          <w:lang w:eastAsia="sl-SI"/>
          <w14:ligatures w14:val="none"/>
        </w:rPr>
        <w:t xml:space="preserve"> </w:t>
      </w:r>
      <w:proofErr w:type="spellStart"/>
      <w:r w:rsidR="0051156D">
        <w:rPr>
          <w:rFonts w:ascii="Times New Roman" w:eastAsia="Times New Roman" w:hAnsi="Times New Roman" w:cs="Times New Roman"/>
          <w:color w:val="000000"/>
          <w:kern w:val="0"/>
          <w:sz w:val="22"/>
          <w:szCs w:val="22"/>
          <w:lang w:eastAsia="sl-SI"/>
          <w14:ligatures w14:val="none"/>
        </w:rPr>
        <w:t>Aristo</w:t>
      </w:r>
      <w:proofErr w:type="spellEnd"/>
      <w:r w:rsidRPr="003935D3">
        <w:rPr>
          <w:rFonts w:ascii="Times New Roman" w:eastAsia="Times New Roman" w:hAnsi="Times New Roman" w:cs="Times New Roman"/>
          <w:color w:val="000000"/>
          <w:kern w:val="0"/>
          <w:sz w:val="22"/>
          <w:szCs w:val="22"/>
          <w:lang w:eastAsia="sl-SI"/>
          <w14:ligatures w14:val="none"/>
        </w:rPr>
        <w:t xml:space="preserve"> dozė – viena 4 mg tabletė per parą. Atsižvelgdamas į tai, kaip</w:t>
      </w:r>
    </w:p>
    <w:p w14:paraId="67929D25"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organizmas reaguoja į vaistą, gydytojas gali skirti didesnę dozę – vieną 8 mg tabletę per parą.</w:t>
      </w:r>
    </w:p>
    <w:p w14:paraId="7EA3928B"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p>
    <w:p w14:paraId="6439D33C" w14:textId="2DD0235D"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 xml:space="preserve">Tabletę reikia nuryti visą, užgeriant stikline vandens. Tabletės kramtyti negalima. </w:t>
      </w:r>
      <w:proofErr w:type="spellStart"/>
      <w:r w:rsidR="0051156D">
        <w:rPr>
          <w:rFonts w:ascii="Times New Roman" w:eastAsia="Times New Roman" w:hAnsi="Times New Roman" w:cs="Times New Roman"/>
          <w:color w:val="000000"/>
          <w:kern w:val="0"/>
          <w:sz w:val="22"/>
          <w:szCs w:val="22"/>
          <w:lang w:eastAsia="sl-SI"/>
          <w14:ligatures w14:val="none"/>
        </w:rPr>
        <w:t>Fesoterodina</w:t>
      </w:r>
      <w:proofErr w:type="spellEnd"/>
      <w:r w:rsidR="0051156D">
        <w:rPr>
          <w:rFonts w:ascii="Times New Roman" w:eastAsia="Times New Roman" w:hAnsi="Times New Roman" w:cs="Times New Roman"/>
          <w:color w:val="000000"/>
          <w:kern w:val="0"/>
          <w:sz w:val="22"/>
          <w:szCs w:val="22"/>
          <w:lang w:eastAsia="sl-SI"/>
          <w14:ligatures w14:val="none"/>
        </w:rPr>
        <w:t xml:space="preserve"> </w:t>
      </w:r>
      <w:proofErr w:type="spellStart"/>
      <w:r w:rsidR="0051156D">
        <w:rPr>
          <w:rFonts w:ascii="Times New Roman" w:eastAsia="Times New Roman" w:hAnsi="Times New Roman" w:cs="Times New Roman"/>
          <w:color w:val="000000"/>
          <w:kern w:val="0"/>
          <w:sz w:val="22"/>
          <w:szCs w:val="22"/>
          <w:lang w:eastAsia="sl-SI"/>
          <w14:ligatures w14:val="none"/>
        </w:rPr>
        <w:t>Aristo</w:t>
      </w:r>
      <w:proofErr w:type="spellEnd"/>
      <w:r w:rsidRPr="003935D3">
        <w:rPr>
          <w:rFonts w:ascii="Times New Roman" w:eastAsia="Times New Roman" w:hAnsi="Times New Roman" w:cs="Times New Roman"/>
          <w:color w:val="000000"/>
          <w:kern w:val="0"/>
          <w:sz w:val="22"/>
          <w:szCs w:val="22"/>
          <w:lang w:eastAsia="sl-SI"/>
          <w14:ligatures w14:val="none"/>
        </w:rPr>
        <w:t xml:space="preserve"> galima</w:t>
      </w:r>
    </w:p>
    <w:p w14:paraId="19697EA3"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gerti valgant arba nevalgant.</w:t>
      </w:r>
    </w:p>
    <w:p w14:paraId="7F2C04E2"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p>
    <w:p w14:paraId="56C451DA"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Kad geriau prisimintumėte išgerti Jums skirtą vaistą, vartokite juos kiekvieną dieną tuo pačiu laiku.</w:t>
      </w:r>
    </w:p>
    <w:p w14:paraId="44850CDC"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b/>
          <w:bCs/>
          <w:color w:val="000000"/>
          <w:kern w:val="0"/>
          <w:sz w:val="22"/>
          <w:szCs w:val="22"/>
          <w:lang w:eastAsia="sl-SI"/>
          <w14:ligatures w14:val="none"/>
        </w:rPr>
      </w:pPr>
    </w:p>
    <w:p w14:paraId="3F4B26A5" w14:textId="29019973"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b/>
          <w:bCs/>
          <w:color w:val="000000"/>
          <w:kern w:val="0"/>
          <w:sz w:val="22"/>
          <w:szCs w:val="22"/>
          <w:lang w:eastAsia="sl-SI"/>
          <w14:ligatures w14:val="none"/>
        </w:rPr>
        <w:t xml:space="preserve">Ką daryti pavartojus per didelę </w:t>
      </w:r>
      <w:proofErr w:type="spellStart"/>
      <w:r w:rsidR="0051156D">
        <w:rPr>
          <w:rFonts w:ascii="Times New Roman" w:eastAsia="Times New Roman" w:hAnsi="Times New Roman" w:cs="Times New Roman"/>
          <w:b/>
          <w:bCs/>
          <w:color w:val="000000"/>
          <w:kern w:val="0"/>
          <w:sz w:val="22"/>
          <w:szCs w:val="22"/>
          <w:lang w:eastAsia="sl-SI"/>
          <w14:ligatures w14:val="none"/>
        </w:rPr>
        <w:t>Fesoterodina</w:t>
      </w:r>
      <w:proofErr w:type="spellEnd"/>
      <w:r w:rsidR="0051156D">
        <w:rPr>
          <w:rFonts w:ascii="Times New Roman" w:eastAsia="Times New Roman" w:hAnsi="Times New Roman" w:cs="Times New Roman"/>
          <w:b/>
          <w:bCs/>
          <w:color w:val="000000"/>
          <w:kern w:val="0"/>
          <w:sz w:val="22"/>
          <w:szCs w:val="22"/>
          <w:lang w:eastAsia="sl-SI"/>
          <w14:ligatures w14:val="none"/>
        </w:rPr>
        <w:t xml:space="preserve"> </w:t>
      </w:r>
      <w:proofErr w:type="spellStart"/>
      <w:r w:rsidR="0051156D">
        <w:rPr>
          <w:rFonts w:ascii="Times New Roman" w:eastAsia="Times New Roman" w:hAnsi="Times New Roman" w:cs="Times New Roman"/>
          <w:b/>
          <w:bCs/>
          <w:color w:val="000000"/>
          <w:kern w:val="0"/>
          <w:sz w:val="22"/>
          <w:szCs w:val="22"/>
          <w:lang w:eastAsia="sl-SI"/>
          <w14:ligatures w14:val="none"/>
        </w:rPr>
        <w:t>Aristo</w:t>
      </w:r>
      <w:proofErr w:type="spellEnd"/>
      <w:r w:rsidRPr="003935D3">
        <w:rPr>
          <w:rFonts w:ascii="Times New Roman" w:eastAsia="Times New Roman" w:hAnsi="Times New Roman" w:cs="Times New Roman"/>
          <w:b/>
          <w:bCs/>
          <w:color w:val="000000"/>
          <w:kern w:val="0"/>
          <w:sz w:val="22"/>
          <w:szCs w:val="22"/>
          <w:lang w:eastAsia="sl-SI"/>
          <w14:ligatures w14:val="none"/>
        </w:rPr>
        <w:t xml:space="preserve"> dozę</w:t>
      </w:r>
    </w:p>
    <w:p w14:paraId="41164FCC" w14:textId="72DF2725"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 xml:space="preserve">Jeigu išgėrėte daugiau </w:t>
      </w:r>
      <w:proofErr w:type="spellStart"/>
      <w:r w:rsidR="0051156D">
        <w:rPr>
          <w:rFonts w:ascii="Times New Roman" w:eastAsia="Times New Roman" w:hAnsi="Times New Roman" w:cs="Times New Roman"/>
          <w:color w:val="000000"/>
          <w:kern w:val="0"/>
          <w:sz w:val="22"/>
          <w:szCs w:val="22"/>
          <w:lang w:eastAsia="sl-SI"/>
          <w14:ligatures w14:val="none"/>
        </w:rPr>
        <w:t>Fesoterodina</w:t>
      </w:r>
      <w:proofErr w:type="spellEnd"/>
      <w:r w:rsidR="0051156D">
        <w:rPr>
          <w:rFonts w:ascii="Times New Roman" w:eastAsia="Times New Roman" w:hAnsi="Times New Roman" w:cs="Times New Roman"/>
          <w:color w:val="000000"/>
          <w:kern w:val="0"/>
          <w:sz w:val="22"/>
          <w:szCs w:val="22"/>
          <w:lang w:eastAsia="sl-SI"/>
          <w14:ligatures w14:val="none"/>
        </w:rPr>
        <w:t xml:space="preserve"> </w:t>
      </w:r>
      <w:proofErr w:type="spellStart"/>
      <w:r w:rsidR="0051156D">
        <w:rPr>
          <w:rFonts w:ascii="Times New Roman" w:eastAsia="Times New Roman" w:hAnsi="Times New Roman" w:cs="Times New Roman"/>
          <w:color w:val="000000"/>
          <w:kern w:val="0"/>
          <w:sz w:val="22"/>
          <w:szCs w:val="22"/>
          <w:lang w:eastAsia="sl-SI"/>
          <w14:ligatures w14:val="none"/>
        </w:rPr>
        <w:t>Aristo</w:t>
      </w:r>
      <w:proofErr w:type="spellEnd"/>
      <w:r w:rsidRPr="003935D3">
        <w:rPr>
          <w:rFonts w:ascii="Times New Roman" w:eastAsia="Times New Roman" w:hAnsi="Times New Roman" w:cs="Times New Roman"/>
          <w:color w:val="000000"/>
          <w:kern w:val="0"/>
          <w:sz w:val="22"/>
          <w:szCs w:val="22"/>
          <w:lang w:eastAsia="sl-SI"/>
          <w14:ligatures w14:val="none"/>
        </w:rPr>
        <w:t xml:space="preserve"> negu skirta arba jeigu kas nors kitas atsitiktinai išgėrė tablečių, nedelsdami kreipkitės į gydytoją arba ligoninę. Parodykite jiems tablečių pakuotę.</w:t>
      </w:r>
    </w:p>
    <w:p w14:paraId="1000265F"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b/>
          <w:bCs/>
          <w:color w:val="000000"/>
          <w:kern w:val="0"/>
          <w:sz w:val="22"/>
          <w:szCs w:val="22"/>
          <w:lang w:eastAsia="sl-SI"/>
          <w14:ligatures w14:val="none"/>
        </w:rPr>
      </w:pPr>
    </w:p>
    <w:p w14:paraId="70CCB525" w14:textId="3BBB474E"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b/>
          <w:bCs/>
          <w:color w:val="000000"/>
          <w:kern w:val="0"/>
          <w:sz w:val="22"/>
          <w:szCs w:val="22"/>
          <w:lang w:eastAsia="sl-SI"/>
          <w14:ligatures w14:val="none"/>
        </w:rPr>
        <w:t xml:space="preserve">Pamiršus pavartoti </w:t>
      </w:r>
      <w:proofErr w:type="spellStart"/>
      <w:r w:rsidR="0051156D">
        <w:rPr>
          <w:rFonts w:ascii="Times New Roman" w:eastAsia="Times New Roman" w:hAnsi="Times New Roman" w:cs="Times New Roman"/>
          <w:b/>
          <w:bCs/>
          <w:color w:val="000000"/>
          <w:kern w:val="0"/>
          <w:sz w:val="22"/>
          <w:szCs w:val="22"/>
          <w:lang w:eastAsia="sl-SI"/>
          <w14:ligatures w14:val="none"/>
        </w:rPr>
        <w:t>Fesoterodina</w:t>
      </w:r>
      <w:proofErr w:type="spellEnd"/>
      <w:r w:rsidR="0051156D">
        <w:rPr>
          <w:rFonts w:ascii="Times New Roman" w:eastAsia="Times New Roman" w:hAnsi="Times New Roman" w:cs="Times New Roman"/>
          <w:b/>
          <w:bCs/>
          <w:color w:val="000000"/>
          <w:kern w:val="0"/>
          <w:sz w:val="22"/>
          <w:szCs w:val="22"/>
          <w:lang w:eastAsia="sl-SI"/>
          <w14:ligatures w14:val="none"/>
        </w:rPr>
        <w:t xml:space="preserve"> </w:t>
      </w:r>
      <w:proofErr w:type="spellStart"/>
      <w:r w:rsidR="0051156D">
        <w:rPr>
          <w:rFonts w:ascii="Times New Roman" w:eastAsia="Times New Roman" w:hAnsi="Times New Roman" w:cs="Times New Roman"/>
          <w:b/>
          <w:bCs/>
          <w:color w:val="000000"/>
          <w:kern w:val="0"/>
          <w:sz w:val="22"/>
          <w:szCs w:val="22"/>
          <w:lang w:eastAsia="sl-SI"/>
          <w14:ligatures w14:val="none"/>
        </w:rPr>
        <w:t>Aristo</w:t>
      </w:r>
      <w:proofErr w:type="spellEnd"/>
    </w:p>
    <w:p w14:paraId="784E33D7"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Jeigu pamiršote išgerti tabletę, ją išgerkite, kai tik prisiminsite, tačiau negerkite daugiau nei vienos tabletės per parą. Negalima vartoti dvigubos dozės norint kompensuoti praleistą dozę.</w:t>
      </w:r>
    </w:p>
    <w:p w14:paraId="6B27B26B"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b/>
          <w:bCs/>
          <w:color w:val="000000"/>
          <w:kern w:val="0"/>
          <w:sz w:val="22"/>
          <w:szCs w:val="22"/>
          <w:lang w:eastAsia="sl-SI"/>
          <w14:ligatures w14:val="none"/>
        </w:rPr>
      </w:pPr>
    </w:p>
    <w:p w14:paraId="6CF4A1B0" w14:textId="3BBB5C54"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b/>
          <w:bCs/>
          <w:color w:val="000000"/>
          <w:kern w:val="0"/>
          <w:sz w:val="22"/>
          <w:szCs w:val="22"/>
          <w:lang w:eastAsia="sl-SI"/>
          <w14:ligatures w14:val="none"/>
        </w:rPr>
      </w:pPr>
      <w:r w:rsidRPr="003935D3">
        <w:rPr>
          <w:rFonts w:ascii="Times New Roman" w:eastAsia="Times New Roman" w:hAnsi="Times New Roman" w:cs="Times New Roman"/>
          <w:b/>
          <w:bCs/>
          <w:color w:val="000000"/>
          <w:kern w:val="0"/>
          <w:sz w:val="22"/>
          <w:szCs w:val="22"/>
          <w:lang w:eastAsia="sl-SI"/>
          <w14:ligatures w14:val="none"/>
        </w:rPr>
        <w:t xml:space="preserve">Nustojus vartoti </w:t>
      </w:r>
      <w:proofErr w:type="spellStart"/>
      <w:r w:rsidR="0051156D">
        <w:rPr>
          <w:rFonts w:ascii="Times New Roman" w:eastAsia="Times New Roman" w:hAnsi="Times New Roman" w:cs="Times New Roman"/>
          <w:b/>
          <w:bCs/>
          <w:color w:val="000000"/>
          <w:kern w:val="0"/>
          <w:sz w:val="22"/>
          <w:szCs w:val="22"/>
          <w:lang w:eastAsia="sl-SI"/>
          <w14:ligatures w14:val="none"/>
        </w:rPr>
        <w:t>Fesoterodina</w:t>
      </w:r>
      <w:proofErr w:type="spellEnd"/>
      <w:r w:rsidR="0051156D">
        <w:rPr>
          <w:rFonts w:ascii="Times New Roman" w:eastAsia="Times New Roman" w:hAnsi="Times New Roman" w:cs="Times New Roman"/>
          <w:b/>
          <w:bCs/>
          <w:color w:val="000000"/>
          <w:kern w:val="0"/>
          <w:sz w:val="22"/>
          <w:szCs w:val="22"/>
          <w:lang w:eastAsia="sl-SI"/>
          <w14:ligatures w14:val="none"/>
        </w:rPr>
        <w:t xml:space="preserve"> </w:t>
      </w:r>
      <w:proofErr w:type="spellStart"/>
      <w:r w:rsidR="0051156D">
        <w:rPr>
          <w:rFonts w:ascii="Times New Roman" w:eastAsia="Times New Roman" w:hAnsi="Times New Roman" w:cs="Times New Roman"/>
          <w:b/>
          <w:bCs/>
          <w:color w:val="000000"/>
          <w:kern w:val="0"/>
          <w:sz w:val="22"/>
          <w:szCs w:val="22"/>
          <w:lang w:eastAsia="sl-SI"/>
          <w14:ligatures w14:val="none"/>
        </w:rPr>
        <w:t>Aristo</w:t>
      </w:r>
      <w:proofErr w:type="spellEnd"/>
    </w:p>
    <w:p w14:paraId="7FEBCFA6" w14:textId="7206ACB1"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 xml:space="preserve">Nenutraukite </w:t>
      </w:r>
      <w:proofErr w:type="spellStart"/>
      <w:r w:rsidR="0051156D">
        <w:rPr>
          <w:rFonts w:ascii="Times New Roman" w:eastAsia="Times New Roman" w:hAnsi="Times New Roman" w:cs="Times New Roman"/>
          <w:color w:val="000000"/>
          <w:kern w:val="0"/>
          <w:sz w:val="22"/>
          <w:szCs w:val="22"/>
          <w:lang w:eastAsia="sl-SI"/>
          <w14:ligatures w14:val="none"/>
        </w:rPr>
        <w:t>Fesoterodina</w:t>
      </w:r>
      <w:proofErr w:type="spellEnd"/>
      <w:r w:rsidR="0051156D">
        <w:rPr>
          <w:rFonts w:ascii="Times New Roman" w:eastAsia="Times New Roman" w:hAnsi="Times New Roman" w:cs="Times New Roman"/>
          <w:color w:val="000000"/>
          <w:kern w:val="0"/>
          <w:sz w:val="22"/>
          <w:szCs w:val="22"/>
          <w:lang w:eastAsia="sl-SI"/>
          <w14:ligatures w14:val="none"/>
        </w:rPr>
        <w:t xml:space="preserve"> </w:t>
      </w:r>
      <w:proofErr w:type="spellStart"/>
      <w:r w:rsidR="0051156D">
        <w:rPr>
          <w:rFonts w:ascii="Times New Roman" w:eastAsia="Times New Roman" w:hAnsi="Times New Roman" w:cs="Times New Roman"/>
          <w:color w:val="000000"/>
          <w:kern w:val="0"/>
          <w:sz w:val="22"/>
          <w:szCs w:val="22"/>
          <w:lang w:eastAsia="sl-SI"/>
          <w14:ligatures w14:val="none"/>
        </w:rPr>
        <w:t>Aristo</w:t>
      </w:r>
      <w:proofErr w:type="spellEnd"/>
      <w:r w:rsidRPr="003935D3">
        <w:rPr>
          <w:rFonts w:ascii="Times New Roman" w:eastAsia="Times New Roman" w:hAnsi="Times New Roman" w:cs="Times New Roman"/>
          <w:color w:val="000000"/>
          <w:kern w:val="0"/>
          <w:sz w:val="22"/>
          <w:szCs w:val="22"/>
          <w:lang w:eastAsia="sl-SI"/>
          <w14:ligatures w14:val="none"/>
        </w:rPr>
        <w:t xml:space="preserve"> vartojimo, nepasitarę su savo gydytoju, nes nutraukus </w:t>
      </w:r>
      <w:proofErr w:type="spellStart"/>
      <w:r w:rsidR="0051156D">
        <w:rPr>
          <w:rFonts w:ascii="Times New Roman" w:eastAsia="Times New Roman" w:hAnsi="Times New Roman" w:cs="Times New Roman"/>
          <w:color w:val="000000"/>
          <w:kern w:val="0"/>
          <w:sz w:val="22"/>
          <w:szCs w:val="22"/>
          <w:lang w:eastAsia="sl-SI"/>
          <w14:ligatures w14:val="none"/>
        </w:rPr>
        <w:t>Fesoterodina</w:t>
      </w:r>
      <w:proofErr w:type="spellEnd"/>
      <w:r w:rsidR="0051156D">
        <w:rPr>
          <w:rFonts w:ascii="Times New Roman" w:eastAsia="Times New Roman" w:hAnsi="Times New Roman" w:cs="Times New Roman"/>
          <w:color w:val="000000"/>
          <w:kern w:val="0"/>
          <w:sz w:val="22"/>
          <w:szCs w:val="22"/>
          <w:lang w:eastAsia="sl-SI"/>
          <w14:ligatures w14:val="none"/>
        </w:rPr>
        <w:t xml:space="preserve"> </w:t>
      </w:r>
      <w:proofErr w:type="spellStart"/>
      <w:r w:rsidR="0051156D">
        <w:rPr>
          <w:rFonts w:ascii="Times New Roman" w:eastAsia="Times New Roman" w:hAnsi="Times New Roman" w:cs="Times New Roman"/>
          <w:color w:val="000000"/>
          <w:kern w:val="0"/>
          <w:sz w:val="22"/>
          <w:szCs w:val="22"/>
          <w:lang w:eastAsia="sl-SI"/>
          <w14:ligatures w14:val="none"/>
        </w:rPr>
        <w:t>Aristo</w:t>
      </w:r>
      <w:proofErr w:type="spellEnd"/>
      <w:r w:rsidRPr="003935D3">
        <w:rPr>
          <w:rFonts w:ascii="Times New Roman" w:eastAsia="Times New Roman" w:hAnsi="Times New Roman" w:cs="Times New Roman"/>
          <w:color w:val="000000"/>
          <w:kern w:val="0"/>
          <w:sz w:val="22"/>
          <w:szCs w:val="22"/>
          <w:lang w:eastAsia="sl-SI"/>
          <w14:ligatures w14:val="none"/>
        </w:rPr>
        <w:t xml:space="preserve"> vartojimą, padidėjusio šlapimo pūslės aktyvumo simptomai gali vėl pasireikšti arba pablogėti.</w:t>
      </w:r>
    </w:p>
    <w:p w14:paraId="148A171B"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p>
    <w:p w14:paraId="10A52DC5"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3935D3">
        <w:rPr>
          <w:rFonts w:ascii="Times New Roman" w:eastAsia="Times New Roman" w:hAnsi="Times New Roman" w:cs="Times New Roman"/>
          <w:kern w:val="0"/>
          <w:sz w:val="22"/>
          <w:szCs w:val="22"/>
          <w:lang w:eastAsia="lt-LT"/>
          <w14:ligatures w14:val="none"/>
        </w:rPr>
        <w:t>Jeigu kiltų daugiau klausimų dėl šio vaisto vartojimo, kreipkitės į gydytoją arba vaistininką.</w:t>
      </w:r>
    </w:p>
    <w:p w14:paraId="2BD99291" w14:textId="77777777" w:rsidR="003935D3" w:rsidRPr="003935D3" w:rsidRDefault="003935D3" w:rsidP="003935D3">
      <w:pPr>
        <w:widowControl w:val="0"/>
        <w:numPr>
          <w:ilvl w:val="12"/>
          <w:numId w:val="0"/>
        </w:numPr>
        <w:autoSpaceDE w:val="0"/>
        <w:autoSpaceDN w:val="0"/>
        <w:spacing w:after="0" w:line="240" w:lineRule="auto"/>
        <w:ind w:right="-29"/>
        <w:rPr>
          <w:rFonts w:ascii="Times New Roman" w:eastAsia="Times New Roman" w:hAnsi="Times New Roman" w:cs="Times New Roman"/>
          <w:kern w:val="0"/>
          <w:sz w:val="22"/>
          <w:szCs w:val="22"/>
          <w14:ligatures w14:val="none"/>
        </w:rPr>
      </w:pPr>
    </w:p>
    <w:p w14:paraId="54D8A0C3" w14:textId="77777777" w:rsidR="003935D3" w:rsidRPr="003935D3" w:rsidRDefault="003935D3" w:rsidP="003935D3">
      <w:pPr>
        <w:widowControl w:val="0"/>
        <w:numPr>
          <w:ilvl w:val="12"/>
          <w:numId w:val="0"/>
        </w:numPr>
        <w:autoSpaceDE w:val="0"/>
        <w:autoSpaceDN w:val="0"/>
        <w:spacing w:after="0" w:line="240" w:lineRule="auto"/>
        <w:rPr>
          <w:rFonts w:ascii="Times New Roman" w:eastAsia="Times New Roman" w:hAnsi="Times New Roman" w:cs="Times New Roman"/>
          <w:kern w:val="0"/>
          <w:sz w:val="22"/>
          <w:szCs w:val="22"/>
          <w14:ligatures w14:val="none"/>
        </w:rPr>
      </w:pPr>
    </w:p>
    <w:p w14:paraId="159C3BC0" w14:textId="77777777" w:rsidR="003935D3" w:rsidRPr="003935D3" w:rsidRDefault="003935D3" w:rsidP="003935D3">
      <w:pPr>
        <w:widowControl w:val="0"/>
        <w:autoSpaceDE w:val="0"/>
        <w:autoSpaceDN w:val="0"/>
        <w:spacing w:after="0" w:line="240" w:lineRule="auto"/>
        <w:outlineLvl w:val="2"/>
        <w:rPr>
          <w:rFonts w:ascii="Times New Roman" w:eastAsia="Times New Roman" w:hAnsi="Times New Roman" w:cs="Times New Roman"/>
          <w:b/>
          <w:bCs/>
          <w:kern w:val="0"/>
          <w:sz w:val="22"/>
          <w:szCs w:val="22"/>
          <w:lang w:eastAsia="lt-LT"/>
          <w14:ligatures w14:val="none"/>
        </w:rPr>
      </w:pPr>
      <w:r w:rsidRPr="003935D3">
        <w:rPr>
          <w:rFonts w:ascii="Times New Roman" w:eastAsia="Times New Roman" w:hAnsi="Times New Roman" w:cs="Times New Roman"/>
          <w:b/>
          <w:bCs/>
          <w:kern w:val="0"/>
          <w:sz w:val="22"/>
          <w:szCs w:val="22"/>
          <w:lang w:eastAsia="lt-LT"/>
          <w14:ligatures w14:val="none"/>
        </w:rPr>
        <w:t>4.</w:t>
      </w:r>
      <w:r w:rsidRPr="003935D3">
        <w:rPr>
          <w:rFonts w:ascii="Times New Roman" w:eastAsia="Times New Roman" w:hAnsi="Times New Roman" w:cs="Times New Roman"/>
          <w:b/>
          <w:bCs/>
          <w:kern w:val="0"/>
          <w:sz w:val="22"/>
          <w:szCs w:val="22"/>
          <w:lang w:eastAsia="lt-LT"/>
          <w14:ligatures w14:val="none"/>
        </w:rPr>
        <w:tab/>
        <w:t>Galimas šalutinis poveikis</w:t>
      </w:r>
    </w:p>
    <w:p w14:paraId="25ACDF3C" w14:textId="77777777" w:rsidR="003935D3" w:rsidRPr="003935D3" w:rsidRDefault="003935D3" w:rsidP="003935D3">
      <w:pPr>
        <w:widowControl w:val="0"/>
        <w:numPr>
          <w:ilvl w:val="12"/>
          <w:numId w:val="0"/>
        </w:numPr>
        <w:autoSpaceDE w:val="0"/>
        <w:autoSpaceDN w:val="0"/>
        <w:spacing w:after="0" w:line="240" w:lineRule="auto"/>
        <w:rPr>
          <w:rFonts w:ascii="Times New Roman" w:eastAsia="Times New Roman" w:hAnsi="Times New Roman" w:cs="Times New Roman"/>
          <w:kern w:val="0"/>
          <w:sz w:val="22"/>
          <w:szCs w:val="22"/>
          <w14:ligatures w14:val="none"/>
        </w:rPr>
      </w:pPr>
    </w:p>
    <w:p w14:paraId="73FCDA42" w14:textId="77777777" w:rsidR="003935D3" w:rsidRPr="003935D3" w:rsidRDefault="003935D3" w:rsidP="003935D3">
      <w:pPr>
        <w:widowControl w:val="0"/>
        <w:numPr>
          <w:ilvl w:val="12"/>
          <w:numId w:val="0"/>
        </w:numPr>
        <w:autoSpaceDE w:val="0"/>
        <w:autoSpaceDN w:val="0"/>
        <w:spacing w:after="0" w:line="240" w:lineRule="auto"/>
        <w:ind w:right="-29"/>
        <w:rPr>
          <w:rFonts w:ascii="Times New Roman" w:eastAsia="Times New Roman" w:hAnsi="Times New Roman" w:cs="Times New Roman"/>
          <w:kern w:val="0"/>
          <w:sz w:val="22"/>
          <w:szCs w:val="22"/>
          <w14:ligatures w14:val="none"/>
        </w:rPr>
      </w:pPr>
      <w:r w:rsidRPr="003935D3">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464E1189" w14:textId="77777777" w:rsidR="003935D3" w:rsidRPr="003935D3" w:rsidRDefault="003935D3" w:rsidP="003935D3">
      <w:pPr>
        <w:widowControl w:val="0"/>
        <w:numPr>
          <w:ilvl w:val="12"/>
          <w:numId w:val="0"/>
        </w:numPr>
        <w:autoSpaceDE w:val="0"/>
        <w:autoSpaceDN w:val="0"/>
        <w:spacing w:after="0" w:line="240" w:lineRule="auto"/>
        <w:ind w:right="-29"/>
        <w:rPr>
          <w:rFonts w:ascii="Times New Roman" w:eastAsia="Times New Roman" w:hAnsi="Times New Roman" w:cs="Times New Roman"/>
          <w:kern w:val="0"/>
          <w:sz w:val="22"/>
          <w:szCs w:val="22"/>
          <w14:ligatures w14:val="none"/>
        </w:rPr>
      </w:pPr>
    </w:p>
    <w:p w14:paraId="3C037C7A" w14:textId="77777777" w:rsidR="003935D3" w:rsidRPr="003935D3" w:rsidRDefault="003935D3" w:rsidP="003935D3">
      <w:pPr>
        <w:widowControl w:val="0"/>
        <w:numPr>
          <w:ilvl w:val="12"/>
          <w:numId w:val="0"/>
        </w:numPr>
        <w:autoSpaceDE w:val="0"/>
        <w:autoSpaceDN w:val="0"/>
        <w:spacing w:after="0" w:line="240" w:lineRule="auto"/>
        <w:ind w:right="-29"/>
        <w:rPr>
          <w:rFonts w:ascii="Times New Roman" w:eastAsia="Times New Roman" w:hAnsi="Times New Roman" w:cs="Times New Roman"/>
          <w:kern w:val="0"/>
          <w:sz w:val="22"/>
          <w:szCs w:val="22"/>
          <w:lang w:eastAsia="lt-LT"/>
          <w14:ligatures w14:val="none"/>
        </w:rPr>
      </w:pPr>
      <w:r w:rsidRPr="003935D3">
        <w:rPr>
          <w:rFonts w:ascii="Times New Roman" w:eastAsia="Times New Roman" w:hAnsi="Times New Roman" w:cs="Times New Roman"/>
          <w:kern w:val="0"/>
          <w:sz w:val="22"/>
          <w:szCs w:val="22"/>
          <w14:ligatures w14:val="none"/>
        </w:rPr>
        <w:t>Dažniausiais šalutinis poveikis būna lengvas arba vidutinio sunkumo. Jis</w:t>
      </w:r>
      <w:r w:rsidRPr="003935D3">
        <w:rPr>
          <w:rFonts w:ascii="Times New Roman" w:eastAsia="Times New Roman" w:hAnsi="Times New Roman" w:cs="Times New Roman"/>
          <w:kern w:val="0"/>
          <w:sz w:val="22"/>
          <w:szCs w:val="22"/>
          <w:lang w:eastAsia="lt-LT"/>
          <w14:ligatures w14:val="none"/>
        </w:rPr>
        <w:t xml:space="preserve"> paprastai pasireiškia per pirmąsias dvi gydymo savaites ir paprastai būna laikinas.</w:t>
      </w:r>
    </w:p>
    <w:p w14:paraId="6CCB27A3"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p>
    <w:p w14:paraId="48BC97D1"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b/>
          <w:bCs/>
          <w:color w:val="000000"/>
          <w:kern w:val="0"/>
          <w:sz w:val="22"/>
          <w:szCs w:val="22"/>
          <w:lang w:eastAsia="sl-SI"/>
          <w14:ligatures w14:val="none"/>
        </w:rPr>
        <w:t>Kai kuris šalutinis poveikis gali būti sunkus</w:t>
      </w:r>
    </w:p>
    <w:p w14:paraId="061913A8"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Retais</w:t>
      </w:r>
      <w:r w:rsidRPr="003935D3">
        <w:rPr>
          <w:rFonts w:ascii="Times New Roman" w:eastAsia="Times New Roman" w:hAnsi="Times New Roman" w:cs="Times New Roman"/>
          <w:kern w:val="0"/>
          <w:sz w:val="22"/>
          <w:szCs w:val="22"/>
          <w14:ligatures w14:val="none"/>
        </w:rPr>
        <w:t xml:space="preserve"> </w:t>
      </w:r>
      <w:r w:rsidRPr="003935D3">
        <w:rPr>
          <w:rFonts w:ascii="Times New Roman" w:eastAsia="Times New Roman" w:hAnsi="Times New Roman" w:cs="Times New Roman"/>
          <w:color w:val="000000"/>
          <w:kern w:val="0"/>
          <w:sz w:val="22"/>
          <w:szCs w:val="22"/>
          <w:lang w:eastAsia="sl-SI"/>
          <w14:ligatures w14:val="none"/>
        </w:rPr>
        <w:t xml:space="preserve">atvejais gali pasireikšti sunkios alerginės reakcijos, įskaitant </w:t>
      </w:r>
      <w:proofErr w:type="spellStart"/>
      <w:r w:rsidRPr="003935D3">
        <w:rPr>
          <w:rFonts w:ascii="Times New Roman" w:eastAsia="Times New Roman" w:hAnsi="Times New Roman" w:cs="Times New Roman"/>
          <w:color w:val="000000"/>
          <w:kern w:val="0"/>
          <w:sz w:val="22"/>
          <w:szCs w:val="22"/>
          <w:lang w:eastAsia="sl-SI"/>
          <w14:ligatures w14:val="none"/>
        </w:rPr>
        <w:t>angioneurozinę</w:t>
      </w:r>
      <w:proofErr w:type="spellEnd"/>
      <w:r w:rsidRPr="003935D3">
        <w:rPr>
          <w:rFonts w:ascii="Times New Roman" w:eastAsia="Times New Roman" w:hAnsi="Times New Roman" w:cs="Times New Roman"/>
          <w:color w:val="000000"/>
          <w:kern w:val="0"/>
          <w:sz w:val="22"/>
          <w:szCs w:val="22"/>
          <w:lang w:eastAsia="sl-SI"/>
          <w14:ligatures w14:val="none"/>
        </w:rPr>
        <w:t xml:space="preserve"> edemą. Turite</w:t>
      </w:r>
    </w:p>
    <w:p w14:paraId="0B13C8A2" w14:textId="1E98E09D"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lastRenderedPageBreak/>
        <w:t xml:space="preserve">nutraukti </w:t>
      </w:r>
      <w:proofErr w:type="spellStart"/>
      <w:r w:rsidR="0051156D">
        <w:rPr>
          <w:rFonts w:ascii="Times New Roman" w:eastAsia="Times New Roman" w:hAnsi="Times New Roman" w:cs="Times New Roman"/>
          <w:color w:val="000000"/>
          <w:kern w:val="0"/>
          <w:sz w:val="22"/>
          <w:szCs w:val="22"/>
          <w:lang w:eastAsia="sl-SI"/>
          <w14:ligatures w14:val="none"/>
        </w:rPr>
        <w:t>Fesoterodina</w:t>
      </w:r>
      <w:proofErr w:type="spellEnd"/>
      <w:r w:rsidR="0051156D">
        <w:rPr>
          <w:rFonts w:ascii="Times New Roman" w:eastAsia="Times New Roman" w:hAnsi="Times New Roman" w:cs="Times New Roman"/>
          <w:color w:val="000000"/>
          <w:kern w:val="0"/>
          <w:sz w:val="22"/>
          <w:szCs w:val="22"/>
          <w:lang w:eastAsia="sl-SI"/>
          <w14:ligatures w14:val="none"/>
        </w:rPr>
        <w:t xml:space="preserve"> </w:t>
      </w:r>
      <w:proofErr w:type="spellStart"/>
      <w:r w:rsidR="0051156D">
        <w:rPr>
          <w:rFonts w:ascii="Times New Roman" w:eastAsia="Times New Roman" w:hAnsi="Times New Roman" w:cs="Times New Roman"/>
          <w:color w:val="000000"/>
          <w:kern w:val="0"/>
          <w:sz w:val="22"/>
          <w:szCs w:val="22"/>
          <w:lang w:eastAsia="sl-SI"/>
          <w14:ligatures w14:val="none"/>
        </w:rPr>
        <w:t>Aristo</w:t>
      </w:r>
      <w:proofErr w:type="spellEnd"/>
      <w:r w:rsidRPr="003935D3">
        <w:rPr>
          <w:rFonts w:ascii="Times New Roman" w:eastAsia="Times New Roman" w:hAnsi="Times New Roman" w:cs="Times New Roman"/>
          <w:color w:val="000000"/>
          <w:kern w:val="0"/>
          <w:sz w:val="22"/>
          <w:szCs w:val="22"/>
          <w:lang w:eastAsia="sl-SI"/>
          <w14:ligatures w14:val="none"/>
        </w:rPr>
        <w:t xml:space="preserve"> vartojimą ir nedelsdami kreiptis į gydytoją, jeigu pasireiškia veido, burnos arba</w:t>
      </w:r>
    </w:p>
    <w:p w14:paraId="1104B5F6"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gerklės patinimas, nes tai gali būti pavojinga gyvybei.</w:t>
      </w:r>
    </w:p>
    <w:p w14:paraId="7CC5604D"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p>
    <w:p w14:paraId="3B0C642E"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b/>
          <w:bCs/>
          <w:color w:val="000000"/>
          <w:kern w:val="0"/>
          <w:sz w:val="22"/>
          <w:szCs w:val="22"/>
          <w:lang w:eastAsia="sl-SI"/>
          <w14:ligatures w14:val="none"/>
        </w:rPr>
        <w:t>Kitas šalutinis poveikis</w:t>
      </w:r>
    </w:p>
    <w:p w14:paraId="656C1C70"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p>
    <w:p w14:paraId="7F8BEBD2"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b/>
          <w:bCs/>
          <w:kern w:val="0"/>
          <w:sz w:val="22"/>
          <w:szCs w:val="22"/>
          <w14:ligatures w14:val="none"/>
        </w:rPr>
        <w:t>Labai dažni šalutinio poveikio reiškiniai (gali pasireikšti ne rečiau kaip 1 iš 10 asmenų):</w:t>
      </w:r>
    </w:p>
    <w:p w14:paraId="35E2D026"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Gali pasireikšti burnos džiūvimas. šis poveikis dažniausiai yra lengvas arba vidutinio sunkumo. Dėl to gali padidėti dantų ėduonies rizika. Todėl reikia reguliariai du kartus per parą valyti dantis, o jeigu kyla abejonių, kreiptis į odontologą.</w:t>
      </w:r>
    </w:p>
    <w:p w14:paraId="59581B31"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p>
    <w:p w14:paraId="24181B64"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b/>
          <w:bCs/>
          <w:kern w:val="0"/>
          <w:sz w:val="22"/>
          <w:szCs w:val="22"/>
          <w14:ligatures w14:val="none"/>
        </w:rPr>
        <w:t>Dažni šalutinio poveikio reiškiniai (gali pasireikšti rečiau kaip 1 iš 10 asmenų):</w:t>
      </w:r>
    </w:p>
    <w:p w14:paraId="4BDF9715" w14:textId="77777777" w:rsidR="003935D3" w:rsidRPr="003935D3" w:rsidRDefault="003935D3" w:rsidP="003935D3">
      <w:pPr>
        <w:widowControl w:val="0"/>
        <w:numPr>
          <w:ilvl w:val="0"/>
          <w:numId w:val="9"/>
        </w:numPr>
        <w:autoSpaceDE w:val="0"/>
        <w:autoSpaceDN w:val="0"/>
        <w:adjustRightInd w:val="0"/>
        <w:spacing w:after="0" w:line="240" w:lineRule="auto"/>
        <w:ind w:left="567" w:hanging="567"/>
        <w:contextualSpacing/>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akių sausmė;</w:t>
      </w:r>
    </w:p>
    <w:p w14:paraId="5BB3CC9B" w14:textId="77777777" w:rsidR="003935D3" w:rsidRPr="003935D3" w:rsidRDefault="003935D3" w:rsidP="003935D3">
      <w:pPr>
        <w:widowControl w:val="0"/>
        <w:numPr>
          <w:ilvl w:val="0"/>
          <w:numId w:val="9"/>
        </w:numPr>
        <w:autoSpaceDE w:val="0"/>
        <w:autoSpaceDN w:val="0"/>
        <w:adjustRightInd w:val="0"/>
        <w:spacing w:after="0" w:line="240" w:lineRule="auto"/>
        <w:ind w:left="567" w:hanging="567"/>
        <w:contextualSpacing/>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vidurių užkietėjimas;</w:t>
      </w:r>
    </w:p>
    <w:p w14:paraId="1BBD3732" w14:textId="77777777" w:rsidR="003935D3" w:rsidRPr="003935D3" w:rsidRDefault="003935D3" w:rsidP="003935D3">
      <w:pPr>
        <w:widowControl w:val="0"/>
        <w:numPr>
          <w:ilvl w:val="0"/>
          <w:numId w:val="9"/>
        </w:numPr>
        <w:autoSpaceDE w:val="0"/>
        <w:autoSpaceDN w:val="0"/>
        <w:adjustRightInd w:val="0"/>
        <w:spacing w:after="0" w:line="240" w:lineRule="auto"/>
        <w:ind w:left="567" w:hanging="567"/>
        <w:contextualSpacing/>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maisto virškinimo sutrikimas (dispepsija);</w:t>
      </w:r>
    </w:p>
    <w:p w14:paraId="44FB2752" w14:textId="77777777" w:rsidR="003935D3" w:rsidRPr="003935D3" w:rsidRDefault="003935D3" w:rsidP="003935D3">
      <w:pPr>
        <w:widowControl w:val="0"/>
        <w:numPr>
          <w:ilvl w:val="0"/>
          <w:numId w:val="9"/>
        </w:numPr>
        <w:autoSpaceDE w:val="0"/>
        <w:autoSpaceDN w:val="0"/>
        <w:adjustRightInd w:val="0"/>
        <w:spacing w:after="0" w:line="240" w:lineRule="auto"/>
        <w:ind w:left="567" w:hanging="567"/>
        <w:contextualSpacing/>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įtampa ar skausmas ištuštinant šlapimo pūslę (</w:t>
      </w:r>
      <w:proofErr w:type="spellStart"/>
      <w:r w:rsidRPr="003935D3">
        <w:rPr>
          <w:rFonts w:ascii="Times New Roman" w:eastAsia="Times New Roman" w:hAnsi="Times New Roman" w:cs="Times New Roman"/>
          <w:color w:val="000000"/>
          <w:kern w:val="0"/>
          <w:sz w:val="22"/>
          <w:szCs w:val="22"/>
          <w:lang w:eastAsia="sl-SI"/>
          <w14:ligatures w14:val="none"/>
        </w:rPr>
        <w:t>dizurija</w:t>
      </w:r>
      <w:proofErr w:type="spellEnd"/>
      <w:r w:rsidRPr="003935D3">
        <w:rPr>
          <w:rFonts w:ascii="Times New Roman" w:eastAsia="Times New Roman" w:hAnsi="Times New Roman" w:cs="Times New Roman"/>
          <w:color w:val="000000"/>
          <w:kern w:val="0"/>
          <w:sz w:val="22"/>
          <w:szCs w:val="22"/>
          <w:lang w:eastAsia="sl-SI"/>
          <w14:ligatures w14:val="none"/>
        </w:rPr>
        <w:t>);</w:t>
      </w:r>
    </w:p>
    <w:p w14:paraId="72204A6E" w14:textId="77777777" w:rsidR="003935D3" w:rsidRPr="003935D3" w:rsidRDefault="003935D3" w:rsidP="003935D3">
      <w:pPr>
        <w:widowControl w:val="0"/>
        <w:numPr>
          <w:ilvl w:val="0"/>
          <w:numId w:val="9"/>
        </w:numPr>
        <w:autoSpaceDE w:val="0"/>
        <w:autoSpaceDN w:val="0"/>
        <w:adjustRightInd w:val="0"/>
        <w:spacing w:after="0" w:line="240" w:lineRule="auto"/>
        <w:ind w:left="567" w:hanging="567"/>
        <w:contextualSpacing/>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svaigulys;</w:t>
      </w:r>
    </w:p>
    <w:p w14:paraId="5BD44F67" w14:textId="77777777" w:rsidR="003935D3" w:rsidRPr="003935D3" w:rsidRDefault="003935D3" w:rsidP="003935D3">
      <w:pPr>
        <w:widowControl w:val="0"/>
        <w:numPr>
          <w:ilvl w:val="0"/>
          <w:numId w:val="9"/>
        </w:numPr>
        <w:autoSpaceDE w:val="0"/>
        <w:autoSpaceDN w:val="0"/>
        <w:adjustRightInd w:val="0"/>
        <w:spacing w:after="0" w:line="240" w:lineRule="auto"/>
        <w:ind w:left="567" w:hanging="567"/>
        <w:contextualSpacing/>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galvos skausmas;</w:t>
      </w:r>
    </w:p>
    <w:p w14:paraId="7AF6FC8E" w14:textId="77777777" w:rsidR="003935D3" w:rsidRPr="003935D3" w:rsidRDefault="003935D3" w:rsidP="003935D3">
      <w:pPr>
        <w:widowControl w:val="0"/>
        <w:numPr>
          <w:ilvl w:val="0"/>
          <w:numId w:val="9"/>
        </w:numPr>
        <w:autoSpaceDE w:val="0"/>
        <w:autoSpaceDN w:val="0"/>
        <w:adjustRightInd w:val="0"/>
        <w:spacing w:after="0" w:line="240" w:lineRule="auto"/>
        <w:ind w:left="567" w:hanging="567"/>
        <w:contextualSpacing/>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pilvo skausmas;</w:t>
      </w:r>
    </w:p>
    <w:p w14:paraId="7043C121" w14:textId="77777777" w:rsidR="003935D3" w:rsidRPr="003935D3" w:rsidRDefault="003935D3" w:rsidP="003935D3">
      <w:pPr>
        <w:widowControl w:val="0"/>
        <w:numPr>
          <w:ilvl w:val="0"/>
          <w:numId w:val="9"/>
        </w:numPr>
        <w:autoSpaceDE w:val="0"/>
        <w:autoSpaceDN w:val="0"/>
        <w:adjustRightInd w:val="0"/>
        <w:spacing w:after="0" w:line="240" w:lineRule="auto"/>
        <w:ind w:left="567" w:hanging="567"/>
        <w:contextualSpacing/>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viduriavimas;</w:t>
      </w:r>
    </w:p>
    <w:p w14:paraId="7254FE67" w14:textId="77777777" w:rsidR="003935D3" w:rsidRPr="003935D3" w:rsidRDefault="003935D3" w:rsidP="003935D3">
      <w:pPr>
        <w:widowControl w:val="0"/>
        <w:numPr>
          <w:ilvl w:val="0"/>
          <w:numId w:val="9"/>
        </w:numPr>
        <w:autoSpaceDE w:val="0"/>
        <w:autoSpaceDN w:val="0"/>
        <w:adjustRightInd w:val="0"/>
        <w:spacing w:after="0" w:line="240" w:lineRule="auto"/>
        <w:ind w:left="567" w:hanging="567"/>
        <w:contextualSpacing/>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bloga savijauta (pykinimas);</w:t>
      </w:r>
    </w:p>
    <w:p w14:paraId="41B0B984" w14:textId="77777777" w:rsidR="003935D3" w:rsidRPr="003935D3" w:rsidRDefault="003935D3" w:rsidP="003935D3">
      <w:pPr>
        <w:widowControl w:val="0"/>
        <w:numPr>
          <w:ilvl w:val="0"/>
          <w:numId w:val="9"/>
        </w:numPr>
        <w:autoSpaceDE w:val="0"/>
        <w:autoSpaceDN w:val="0"/>
        <w:adjustRightInd w:val="0"/>
        <w:spacing w:after="0" w:line="240" w:lineRule="auto"/>
        <w:ind w:left="567" w:hanging="567"/>
        <w:contextualSpacing/>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miego sutrikimas (nemiga);</w:t>
      </w:r>
    </w:p>
    <w:p w14:paraId="33C9DFC9" w14:textId="77777777" w:rsidR="003935D3" w:rsidRPr="003935D3" w:rsidRDefault="003935D3" w:rsidP="003935D3">
      <w:pPr>
        <w:widowControl w:val="0"/>
        <w:numPr>
          <w:ilvl w:val="0"/>
          <w:numId w:val="9"/>
        </w:numPr>
        <w:autoSpaceDE w:val="0"/>
        <w:autoSpaceDN w:val="0"/>
        <w:adjustRightInd w:val="0"/>
        <w:spacing w:after="0" w:line="240" w:lineRule="auto"/>
        <w:ind w:left="567" w:hanging="567"/>
        <w:contextualSpacing/>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ryklės džiūvimas.</w:t>
      </w:r>
    </w:p>
    <w:p w14:paraId="629AEBE6"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p>
    <w:p w14:paraId="6C58B423" w14:textId="2FAEA3AE" w:rsidR="003935D3" w:rsidRPr="003935D3" w:rsidRDefault="003D4474"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r w:rsidRPr="003D4474">
        <w:rPr>
          <w:rFonts w:ascii="Times New Roman" w:eastAsia="Times New Roman" w:hAnsi="Times New Roman" w:cs="Times New Roman"/>
          <w:b/>
          <w:bCs/>
          <w:kern w:val="0"/>
          <w:sz w:val="22"/>
          <w:szCs w:val="22"/>
          <w14:ligatures w14:val="none"/>
        </w:rPr>
        <w:t>Nedažni šalutinio poveikio reiškiniai (gali pasireikšti rečiau kaip 1 iš 100 asmenų):</w:t>
      </w:r>
    </w:p>
    <w:p w14:paraId="22039DE6" w14:textId="77777777" w:rsidR="003935D3" w:rsidRPr="003935D3" w:rsidRDefault="003935D3" w:rsidP="003935D3">
      <w:pPr>
        <w:widowControl w:val="0"/>
        <w:numPr>
          <w:ilvl w:val="0"/>
          <w:numId w:val="10"/>
        </w:numPr>
        <w:autoSpaceDE w:val="0"/>
        <w:autoSpaceDN w:val="0"/>
        <w:adjustRightInd w:val="0"/>
        <w:spacing w:after="0" w:line="240" w:lineRule="auto"/>
        <w:ind w:left="567" w:hanging="567"/>
        <w:contextualSpacing/>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šlapimo takų infekcija;</w:t>
      </w:r>
    </w:p>
    <w:p w14:paraId="7FCD4BB4" w14:textId="77777777" w:rsidR="003935D3" w:rsidRPr="003935D3" w:rsidRDefault="003935D3" w:rsidP="003935D3">
      <w:pPr>
        <w:widowControl w:val="0"/>
        <w:numPr>
          <w:ilvl w:val="0"/>
          <w:numId w:val="10"/>
        </w:numPr>
        <w:autoSpaceDE w:val="0"/>
        <w:autoSpaceDN w:val="0"/>
        <w:adjustRightInd w:val="0"/>
        <w:spacing w:after="0" w:line="240" w:lineRule="auto"/>
        <w:ind w:left="567" w:hanging="567"/>
        <w:contextualSpacing/>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mieguistumas (</w:t>
      </w:r>
      <w:proofErr w:type="spellStart"/>
      <w:r w:rsidRPr="003935D3">
        <w:rPr>
          <w:rFonts w:ascii="Times New Roman" w:eastAsia="Times New Roman" w:hAnsi="Times New Roman" w:cs="Times New Roman"/>
          <w:color w:val="000000"/>
          <w:kern w:val="0"/>
          <w:sz w:val="22"/>
          <w:szCs w:val="22"/>
          <w:lang w:eastAsia="sl-SI"/>
          <w14:ligatures w14:val="none"/>
        </w:rPr>
        <w:t>somnolencija</w:t>
      </w:r>
      <w:proofErr w:type="spellEnd"/>
      <w:r w:rsidRPr="003935D3">
        <w:rPr>
          <w:rFonts w:ascii="Times New Roman" w:eastAsia="Times New Roman" w:hAnsi="Times New Roman" w:cs="Times New Roman"/>
          <w:color w:val="000000"/>
          <w:kern w:val="0"/>
          <w:sz w:val="22"/>
          <w:szCs w:val="22"/>
          <w:lang w:eastAsia="sl-SI"/>
          <w14:ligatures w14:val="none"/>
        </w:rPr>
        <w:t>);</w:t>
      </w:r>
    </w:p>
    <w:p w14:paraId="01DE3FB7" w14:textId="77777777" w:rsidR="003935D3" w:rsidRPr="003935D3" w:rsidRDefault="003935D3" w:rsidP="003935D3">
      <w:pPr>
        <w:widowControl w:val="0"/>
        <w:numPr>
          <w:ilvl w:val="0"/>
          <w:numId w:val="10"/>
        </w:numPr>
        <w:autoSpaceDE w:val="0"/>
        <w:autoSpaceDN w:val="0"/>
        <w:adjustRightInd w:val="0"/>
        <w:spacing w:after="0" w:line="240" w:lineRule="auto"/>
        <w:ind w:left="567" w:hanging="567"/>
        <w:contextualSpacing/>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skonio sutrikimai (skonio pokyčiai);</w:t>
      </w:r>
    </w:p>
    <w:p w14:paraId="463F04C1" w14:textId="77777777" w:rsidR="003935D3" w:rsidRPr="003935D3" w:rsidRDefault="003935D3" w:rsidP="003935D3">
      <w:pPr>
        <w:widowControl w:val="0"/>
        <w:numPr>
          <w:ilvl w:val="0"/>
          <w:numId w:val="10"/>
        </w:numPr>
        <w:autoSpaceDE w:val="0"/>
        <w:autoSpaceDN w:val="0"/>
        <w:adjustRightInd w:val="0"/>
        <w:spacing w:after="0" w:line="240" w:lineRule="auto"/>
        <w:ind w:left="567" w:hanging="567"/>
        <w:contextualSpacing/>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galvos sukimasis;</w:t>
      </w:r>
    </w:p>
    <w:p w14:paraId="7AA63F92" w14:textId="77777777" w:rsidR="003935D3" w:rsidRPr="003935D3" w:rsidRDefault="003935D3" w:rsidP="003935D3">
      <w:pPr>
        <w:widowControl w:val="0"/>
        <w:numPr>
          <w:ilvl w:val="0"/>
          <w:numId w:val="10"/>
        </w:numPr>
        <w:autoSpaceDE w:val="0"/>
        <w:autoSpaceDN w:val="0"/>
        <w:adjustRightInd w:val="0"/>
        <w:spacing w:after="0" w:line="240" w:lineRule="auto"/>
        <w:ind w:left="567" w:hanging="567"/>
        <w:contextualSpacing/>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išbėrimas;</w:t>
      </w:r>
    </w:p>
    <w:p w14:paraId="56E1C49D" w14:textId="77777777" w:rsidR="003935D3" w:rsidRPr="003935D3" w:rsidRDefault="003935D3" w:rsidP="003935D3">
      <w:pPr>
        <w:widowControl w:val="0"/>
        <w:numPr>
          <w:ilvl w:val="0"/>
          <w:numId w:val="10"/>
        </w:numPr>
        <w:autoSpaceDE w:val="0"/>
        <w:autoSpaceDN w:val="0"/>
        <w:adjustRightInd w:val="0"/>
        <w:spacing w:after="0" w:line="240" w:lineRule="auto"/>
        <w:ind w:left="567" w:hanging="567"/>
        <w:contextualSpacing/>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odos sausmė;</w:t>
      </w:r>
    </w:p>
    <w:p w14:paraId="2E40AF8D" w14:textId="77777777" w:rsidR="003935D3" w:rsidRPr="003935D3" w:rsidRDefault="003935D3" w:rsidP="003935D3">
      <w:pPr>
        <w:widowControl w:val="0"/>
        <w:numPr>
          <w:ilvl w:val="0"/>
          <w:numId w:val="10"/>
        </w:numPr>
        <w:autoSpaceDE w:val="0"/>
        <w:autoSpaceDN w:val="0"/>
        <w:adjustRightInd w:val="0"/>
        <w:spacing w:after="0" w:line="240" w:lineRule="auto"/>
        <w:ind w:left="567" w:hanging="567"/>
        <w:contextualSpacing/>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niežėjimas;</w:t>
      </w:r>
    </w:p>
    <w:p w14:paraId="029B7903" w14:textId="77777777" w:rsidR="003935D3" w:rsidRPr="003935D3" w:rsidRDefault="003935D3" w:rsidP="003935D3">
      <w:pPr>
        <w:widowControl w:val="0"/>
        <w:numPr>
          <w:ilvl w:val="0"/>
          <w:numId w:val="10"/>
        </w:numPr>
        <w:autoSpaceDE w:val="0"/>
        <w:autoSpaceDN w:val="0"/>
        <w:adjustRightInd w:val="0"/>
        <w:spacing w:after="0" w:line="240" w:lineRule="auto"/>
        <w:ind w:left="567" w:hanging="567"/>
        <w:contextualSpacing/>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nemalonus pojūtis skrandyje;</w:t>
      </w:r>
    </w:p>
    <w:p w14:paraId="217E11D4" w14:textId="77777777" w:rsidR="003935D3" w:rsidRPr="003935D3" w:rsidRDefault="003935D3" w:rsidP="003935D3">
      <w:pPr>
        <w:widowControl w:val="0"/>
        <w:numPr>
          <w:ilvl w:val="0"/>
          <w:numId w:val="10"/>
        </w:numPr>
        <w:autoSpaceDE w:val="0"/>
        <w:autoSpaceDN w:val="0"/>
        <w:adjustRightInd w:val="0"/>
        <w:spacing w:after="0" w:line="240" w:lineRule="auto"/>
        <w:ind w:left="567" w:hanging="567"/>
        <w:contextualSpacing/>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pilvo pūtimas (dujų susikaupimas žarnyne);</w:t>
      </w:r>
    </w:p>
    <w:p w14:paraId="7C7EAC29" w14:textId="77777777" w:rsidR="003935D3" w:rsidRPr="003935D3" w:rsidRDefault="003935D3" w:rsidP="003935D3">
      <w:pPr>
        <w:widowControl w:val="0"/>
        <w:numPr>
          <w:ilvl w:val="0"/>
          <w:numId w:val="10"/>
        </w:numPr>
        <w:autoSpaceDE w:val="0"/>
        <w:autoSpaceDN w:val="0"/>
        <w:adjustRightInd w:val="0"/>
        <w:spacing w:after="0" w:line="240" w:lineRule="auto"/>
        <w:ind w:left="567" w:hanging="567"/>
        <w:contextualSpacing/>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sunkumas visai ištuštinti šlapimo pūslę (šlapimo susilaikymas);</w:t>
      </w:r>
    </w:p>
    <w:p w14:paraId="229F8FF1" w14:textId="77777777" w:rsidR="003935D3" w:rsidRPr="003935D3" w:rsidRDefault="003935D3" w:rsidP="003935D3">
      <w:pPr>
        <w:widowControl w:val="0"/>
        <w:numPr>
          <w:ilvl w:val="0"/>
          <w:numId w:val="10"/>
        </w:numPr>
        <w:autoSpaceDE w:val="0"/>
        <w:autoSpaceDN w:val="0"/>
        <w:adjustRightInd w:val="0"/>
        <w:spacing w:after="0" w:line="240" w:lineRule="auto"/>
        <w:ind w:left="567" w:hanging="567"/>
        <w:contextualSpacing/>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šlapimo ištekėjimo užtrukimas (ne iš karto pradedama šlapintis);</w:t>
      </w:r>
    </w:p>
    <w:p w14:paraId="5E61CB85" w14:textId="77777777" w:rsidR="003935D3" w:rsidRPr="003935D3" w:rsidRDefault="003935D3" w:rsidP="003935D3">
      <w:pPr>
        <w:widowControl w:val="0"/>
        <w:numPr>
          <w:ilvl w:val="0"/>
          <w:numId w:val="10"/>
        </w:numPr>
        <w:autoSpaceDE w:val="0"/>
        <w:autoSpaceDN w:val="0"/>
        <w:adjustRightInd w:val="0"/>
        <w:spacing w:after="0" w:line="240" w:lineRule="auto"/>
        <w:ind w:left="567" w:hanging="567"/>
        <w:contextualSpacing/>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didelis nuovargis;</w:t>
      </w:r>
    </w:p>
    <w:p w14:paraId="68C98548" w14:textId="77777777" w:rsidR="003935D3" w:rsidRPr="003935D3" w:rsidRDefault="003935D3" w:rsidP="003935D3">
      <w:pPr>
        <w:widowControl w:val="0"/>
        <w:numPr>
          <w:ilvl w:val="0"/>
          <w:numId w:val="10"/>
        </w:numPr>
        <w:autoSpaceDE w:val="0"/>
        <w:autoSpaceDN w:val="0"/>
        <w:adjustRightInd w:val="0"/>
        <w:spacing w:after="0" w:line="240" w:lineRule="auto"/>
        <w:ind w:left="567" w:hanging="567"/>
        <w:contextualSpacing/>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padažnėjęs pulsas (tachikardija);</w:t>
      </w:r>
    </w:p>
    <w:p w14:paraId="160AFE70" w14:textId="77777777" w:rsidR="003935D3" w:rsidRPr="003935D3" w:rsidRDefault="003935D3" w:rsidP="003935D3">
      <w:pPr>
        <w:widowControl w:val="0"/>
        <w:numPr>
          <w:ilvl w:val="0"/>
          <w:numId w:val="10"/>
        </w:numPr>
        <w:autoSpaceDE w:val="0"/>
        <w:autoSpaceDN w:val="0"/>
        <w:adjustRightInd w:val="0"/>
        <w:spacing w:after="0" w:line="240" w:lineRule="auto"/>
        <w:ind w:left="567" w:hanging="567"/>
        <w:contextualSpacing/>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dažno širdies plakimo jutimas;</w:t>
      </w:r>
    </w:p>
    <w:p w14:paraId="3ECFDC04" w14:textId="77777777" w:rsidR="003935D3" w:rsidRPr="003935D3" w:rsidRDefault="003935D3" w:rsidP="003935D3">
      <w:pPr>
        <w:widowControl w:val="0"/>
        <w:numPr>
          <w:ilvl w:val="0"/>
          <w:numId w:val="10"/>
        </w:numPr>
        <w:autoSpaceDE w:val="0"/>
        <w:autoSpaceDN w:val="0"/>
        <w:adjustRightInd w:val="0"/>
        <w:spacing w:after="0" w:line="240" w:lineRule="auto"/>
        <w:ind w:left="567" w:hanging="567"/>
        <w:contextualSpacing/>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kepenų ligos;</w:t>
      </w:r>
    </w:p>
    <w:p w14:paraId="47384A50" w14:textId="77777777" w:rsidR="003935D3" w:rsidRPr="003935D3" w:rsidRDefault="003935D3" w:rsidP="003935D3">
      <w:pPr>
        <w:widowControl w:val="0"/>
        <w:numPr>
          <w:ilvl w:val="0"/>
          <w:numId w:val="10"/>
        </w:numPr>
        <w:autoSpaceDE w:val="0"/>
        <w:autoSpaceDN w:val="0"/>
        <w:adjustRightInd w:val="0"/>
        <w:spacing w:after="0" w:line="240" w:lineRule="auto"/>
        <w:ind w:left="567" w:hanging="567"/>
        <w:contextualSpacing/>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kosulys;</w:t>
      </w:r>
    </w:p>
    <w:p w14:paraId="5587B621" w14:textId="77777777" w:rsidR="003935D3" w:rsidRPr="003935D3" w:rsidRDefault="003935D3" w:rsidP="003935D3">
      <w:pPr>
        <w:widowControl w:val="0"/>
        <w:numPr>
          <w:ilvl w:val="0"/>
          <w:numId w:val="10"/>
        </w:numPr>
        <w:autoSpaceDE w:val="0"/>
        <w:autoSpaceDN w:val="0"/>
        <w:adjustRightInd w:val="0"/>
        <w:spacing w:after="0" w:line="240" w:lineRule="auto"/>
        <w:ind w:left="567" w:hanging="567"/>
        <w:contextualSpacing/>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nosies sausmė;</w:t>
      </w:r>
    </w:p>
    <w:p w14:paraId="5262EC60" w14:textId="77777777" w:rsidR="003935D3" w:rsidRPr="003935D3" w:rsidRDefault="003935D3" w:rsidP="003935D3">
      <w:pPr>
        <w:widowControl w:val="0"/>
        <w:numPr>
          <w:ilvl w:val="0"/>
          <w:numId w:val="10"/>
        </w:numPr>
        <w:autoSpaceDE w:val="0"/>
        <w:autoSpaceDN w:val="0"/>
        <w:adjustRightInd w:val="0"/>
        <w:spacing w:after="0" w:line="240" w:lineRule="auto"/>
        <w:ind w:left="567" w:hanging="567"/>
        <w:contextualSpacing/>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ryklės skausmas;</w:t>
      </w:r>
    </w:p>
    <w:p w14:paraId="3812F74B" w14:textId="77777777" w:rsidR="003935D3" w:rsidRPr="003935D3" w:rsidRDefault="003935D3" w:rsidP="003935D3">
      <w:pPr>
        <w:widowControl w:val="0"/>
        <w:numPr>
          <w:ilvl w:val="0"/>
          <w:numId w:val="10"/>
        </w:numPr>
        <w:autoSpaceDE w:val="0"/>
        <w:autoSpaceDN w:val="0"/>
        <w:adjustRightInd w:val="0"/>
        <w:spacing w:after="0" w:line="240" w:lineRule="auto"/>
        <w:ind w:left="567" w:hanging="567"/>
        <w:contextualSpacing/>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skrandžio rūgščių atpylimas (</w:t>
      </w:r>
      <w:proofErr w:type="spellStart"/>
      <w:r w:rsidRPr="003935D3">
        <w:rPr>
          <w:rFonts w:ascii="Times New Roman" w:eastAsia="Times New Roman" w:hAnsi="Times New Roman" w:cs="Times New Roman"/>
          <w:color w:val="000000"/>
          <w:kern w:val="0"/>
          <w:sz w:val="22"/>
          <w:szCs w:val="22"/>
          <w:lang w:eastAsia="sl-SI"/>
          <w14:ligatures w14:val="none"/>
        </w:rPr>
        <w:t>refliuksas</w:t>
      </w:r>
      <w:proofErr w:type="spellEnd"/>
      <w:r w:rsidRPr="003935D3">
        <w:rPr>
          <w:rFonts w:ascii="Times New Roman" w:eastAsia="Times New Roman" w:hAnsi="Times New Roman" w:cs="Times New Roman"/>
          <w:color w:val="000000"/>
          <w:kern w:val="0"/>
          <w:sz w:val="22"/>
          <w:szCs w:val="22"/>
          <w:lang w:eastAsia="sl-SI"/>
          <w14:ligatures w14:val="none"/>
        </w:rPr>
        <w:t>);</w:t>
      </w:r>
    </w:p>
    <w:p w14:paraId="4AA5B89C" w14:textId="77777777" w:rsidR="003935D3" w:rsidRPr="003935D3" w:rsidRDefault="003935D3" w:rsidP="003935D3">
      <w:pPr>
        <w:widowControl w:val="0"/>
        <w:numPr>
          <w:ilvl w:val="0"/>
          <w:numId w:val="10"/>
        </w:numPr>
        <w:autoSpaceDE w:val="0"/>
        <w:autoSpaceDN w:val="0"/>
        <w:adjustRightInd w:val="0"/>
        <w:spacing w:after="0" w:line="240" w:lineRule="auto"/>
        <w:ind w:left="567" w:hanging="567"/>
        <w:contextualSpacing/>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neryškus matymas.</w:t>
      </w:r>
    </w:p>
    <w:p w14:paraId="52A813A2"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p>
    <w:p w14:paraId="15061B53" w14:textId="1C71DE3F" w:rsidR="003935D3" w:rsidRPr="003935D3" w:rsidRDefault="004E3B21"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r w:rsidRPr="004E3B21">
        <w:rPr>
          <w:rFonts w:ascii="Times New Roman" w:eastAsia="Times New Roman" w:hAnsi="Times New Roman" w:cs="Times New Roman"/>
          <w:b/>
          <w:bCs/>
          <w:kern w:val="0"/>
          <w:sz w:val="22"/>
          <w:szCs w:val="22"/>
          <w14:ligatures w14:val="none"/>
        </w:rPr>
        <w:t>Šalutinio poveikio reiškiniai, kurių dažnis nežinomas (negali būti apskaičiuotas pagal turimus duomenis):</w:t>
      </w:r>
    </w:p>
    <w:p w14:paraId="26530117" w14:textId="77777777" w:rsidR="003935D3" w:rsidRPr="003935D3" w:rsidRDefault="003935D3" w:rsidP="003935D3">
      <w:pPr>
        <w:widowControl w:val="0"/>
        <w:numPr>
          <w:ilvl w:val="0"/>
          <w:numId w:val="11"/>
        </w:numPr>
        <w:autoSpaceDE w:val="0"/>
        <w:autoSpaceDN w:val="0"/>
        <w:adjustRightInd w:val="0"/>
        <w:spacing w:after="0" w:line="240" w:lineRule="auto"/>
        <w:ind w:left="567" w:hanging="567"/>
        <w:contextualSpacing/>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dilgėlinė;</w:t>
      </w:r>
    </w:p>
    <w:p w14:paraId="595DA333" w14:textId="77777777" w:rsidR="003935D3" w:rsidRPr="003935D3" w:rsidRDefault="003935D3" w:rsidP="003935D3">
      <w:pPr>
        <w:widowControl w:val="0"/>
        <w:numPr>
          <w:ilvl w:val="0"/>
          <w:numId w:val="11"/>
        </w:numPr>
        <w:autoSpaceDE w:val="0"/>
        <w:autoSpaceDN w:val="0"/>
        <w:adjustRightInd w:val="0"/>
        <w:spacing w:after="0" w:line="240" w:lineRule="auto"/>
        <w:ind w:left="567" w:hanging="567"/>
        <w:contextualSpacing/>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sumišimas;</w:t>
      </w:r>
    </w:p>
    <w:p w14:paraId="784ABF2E" w14:textId="77777777" w:rsidR="003935D3" w:rsidRPr="003935D3" w:rsidRDefault="003935D3" w:rsidP="003935D3">
      <w:pPr>
        <w:widowControl w:val="0"/>
        <w:numPr>
          <w:ilvl w:val="0"/>
          <w:numId w:val="11"/>
        </w:numPr>
        <w:autoSpaceDE w:val="0"/>
        <w:autoSpaceDN w:val="0"/>
        <w:adjustRightInd w:val="0"/>
        <w:spacing w:after="0" w:line="240" w:lineRule="auto"/>
        <w:ind w:left="567" w:hanging="567"/>
        <w:contextualSpacing/>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 xml:space="preserve">tirpimas aplink burną (burnos </w:t>
      </w:r>
      <w:proofErr w:type="spellStart"/>
      <w:r w:rsidRPr="003935D3">
        <w:rPr>
          <w:rFonts w:ascii="Times New Roman" w:eastAsia="Times New Roman" w:hAnsi="Times New Roman" w:cs="Times New Roman"/>
          <w:color w:val="000000"/>
          <w:kern w:val="0"/>
          <w:sz w:val="22"/>
          <w:szCs w:val="22"/>
          <w:lang w:eastAsia="sl-SI"/>
          <w14:ligatures w14:val="none"/>
        </w:rPr>
        <w:t>hipestezija</w:t>
      </w:r>
      <w:proofErr w:type="spellEnd"/>
      <w:r w:rsidRPr="003935D3">
        <w:rPr>
          <w:rFonts w:ascii="Times New Roman" w:eastAsia="Times New Roman" w:hAnsi="Times New Roman" w:cs="Times New Roman"/>
          <w:color w:val="000000"/>
          <w:kern w:val="0"/>
          <w:sz w:val="22"/>
          <w:szCs w:val="22"/>
          <w:lang w:eastAsia="sl-SI"/>
          <w14:ligatures w14:val="none"/>
        </w:rPr>
        <w:t>).</w:t>
      </w:r>
    </w:p>
    <w:p w14:paraId="669537E0"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p>
    <w:p w14:paraId="058D896F" w14:textId="77777777" w:rsidR="003935D3" w:rsidRPr="003935D3" w:rsidRDefault="003935D3" w:rsidP="003935D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935D3">
        <w:rPr>
          <w:rFonts w:ascii="Times New Roman" w:eastAsia="Times New Roman" w:hAnsi="Times New Roman" w:cs="Times New Roman"/>
          <w:b/>
          <w:kern w:val="0"/>
          <w:sz w:val="22"/>
          <w:szCs w:val="22"/>
          <w14:ligatures w14:val="none"/>
        </w:rPr>
        <w:t>Pranešimas apie šalutinį poveikį</w:t>
      </w:r>
    </w:p>
    <w:p w14:paraId="619FD1AB" w14:textId="52A29B5D" w:rsidR="003935D3" w:rsidRDefault="00A3737B" w:rsidP="003935D3">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A3737B">
        <w:rPr>
          <w:rFonts w:ascii="Times New Roman" w:eastAsia="Times New Roman" w:hAnsi="Times New Roman" w:cs="Times New Roman"/>
          <w:kern w:val="0"/>
          <w:sz w:val="22"/>
          <w:szCs w:val="22"/>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w:t>
      </w:r>
      <w:r w:rsidRPr="00A3737B">
        <w:rPr>
          <w:rFonts w:ascii="Times New Roman" w:eastAsia="Times New Roman" w:hAnsi="Times New Roman" w:cs="Times New Roman"/>
          <w:kern w:val="0"/>
          <w:sz w:val="22"/>
          <w:szCs w:val="22"/>
          <w14:ligatures w14:val="none"/>
        </w:rPr>
        <w:lastRenderedPageBreak/>
        <w:t>poveikį galite mums padėti gauti daugiau informacijos apie šio vaisto saugumą.</w:t>
      </w:r>
    </w:p>
    <w:p w14:paraId="73930BC1" w14:textId="77777777" w:rsidR="00A3737B" w:rsidRPr="003935D3" w:rsidRDefault="00A3737B"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p>
    <w:p w14:paraId="4B3B71F9"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p>
    <w:p w14:paraId="42904A07" w14:textId="5C477A02"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b/>
          <w:bCs/>
          <w:color w:val="000000"/>
          <w:kern w:val="0"/>
          <w:sz w:val="22"/>
          <w:szCs w:val="22"/>
          <w:lang w:eastAsia="sl-SI"/>
          <w14:ligatures w14:val="none"/>
        </w:rPr>
        <w:t>5.</w:t>
      </w:r>
      <w:r w:rsidRPr="003935D3">
        <w:rPr>
          <w:rFonts w:ascii="Times New Roman" w:eastAsia="Times New Roman" w:hAnsi="Times New Roman" w:cs="Times New Roman"/>
          <w:b/>
          <w:bCs/>
          <w:color w:val="000000"/>
          <w:kern w:val="0"/>
          <w:sz w:val="22"/>
          <w:szCs w:val="22"/>
          <w:lang w:eastAsia="sl-SI"/>
          <w14:ligatures w14:val="none"/>
        </w:rPr>
        <w:tab/>
        <w:t xml:space="preserve">Kaip laikyti </w:t>
      </w:r>
      <w:proofErr w:type="spellStart"/>
      <w:r w:rsidR="0051156D">
        <w:rPr>
          <w:rFonts w:ascii="Times New Roman" w:eastAsia="Times New Roman" w:hAnsi="Times New Roman" w:cs="Times New Roman"/>
          <w:b/>
          <w:bCs/>
          <w:color w:val="000000"/>
          <w:kern w:val="0"/>
          <w:sz w:val="22"/>
          <w:szCs w:val="22"/>
          <w:lang w:eastAsia="sl-SI"/>
          <w14:ligatures w14:val="none"/>
        </w:rPr>
        <w:t>Fesoterodina</w:t>
      </w:r>
      <w:proofErr w:type="spellEnd"/>
      <w:r w:rsidR="0051156D">
        <w:rPr>
          <w:rFonts w:ascii="Times New Roman" w:eastAsia="Times New Roman" w:hAnsi="Times New Roman" w:cs="Times New Roman"/>
          <w:b/>
          <w:bCs/>
          <w:color w:val="000000"/>
          <w:kern w:val="0"/>
          <w:sz w:val="22"/>
          <w:szCs w:val="22"/>
          <w:lang w:eastAsia="sl-SI"/>
          <w14:ligatures w14:val="none"/>
        </w:rPr>
        <w:t xml:space="preserve"> </w:t>
      </w:r>
      <w:proofErr w:type="spellStart"/>
      <w:r w:rsidR="0051156D">
        <w:rPr>
          <w:rFonts w:ascii="Times New Roman" w:eastAsia="Times New Roman" w:hAnsi="Times New Roman" w:cs="Times New Roman"/>
          <w:b/>
          <w:bCs/>
          <w:color w:val="000000"/>
          <w:kern w:val="0"/>
          <w:sz w:val="22"/>
          <w:szCs w:val="22"/>
          <w:lang w:eastAsia="sl-SI"/>
          <w14:ligatures w14:val="none"/>
        </w:rPr>
        <w:t>Aristo</w:t>
      </w:r>
      <w:proofErr w:type="spellEnd"/>
    </w:p>
    <w:p w14:paraId="3474CFF3"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p>
    <w:p w14:paraId="005A7C37"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Šį vaistą laikykite vaikams nepastebimoje ir nepasiekiamoje vietoje.</w:t>
      </w:r>
    </w:p>
    <w:p w14:paraId="2A5C02C7"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p>
    <w:p w14:paraId="26E359FF"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Ant dėžutės ir lizdinės plokštelės po „EXP“ nurodytam tinkamumo laikui pasibaigus, šio vaisto vartoti negalima. Vaistas tinkamas vartoti iki paskutinės nurodyto mėnesio dienos.</w:t>
      </w:r>
    </w:p>
    <w:p w14:paraId="7B005B5B"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p>
    <w:p w14:paraId="523BDF27" w14:textId="77777777" w:rsidR="00C71CA2" w:rsidRPr="00C71CA2" w:rsidRDefault="003935D3" w:rsidP="003935D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935D3">
        <w:rPr>
          <w:rFonts w:ascii="Times New Roman" w:eastAsia="Times New Roman" w:hAnsi="Times New Roman" w:cs="Times New Roman"/>
          <w:kern w:val="0"/>
          <w:sz w:val="22"/>
          <w:szCs w:val="22"/>
          <w14:ligatures w14:val="none"/>
        </w:rPr>
        <w:t xml:space="preserve">Šio vaisto laikymui specialių temperatūros sąlygų nereikalaujama. </w:t>
      </w:r>
    </w:p>
    <w:p w14:paraId="324494FF" w14:textId="151CE7B5" w:rsidR="003935D3" w:rsidRPr="003935D3" w:rsidRDefault="003935D3" w:rsidP="003935D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935D3">
        <w:rPr>
          <w:rFonts w:ascii="Times New Roman" w:eastAsia="Times New Roman" w:hAnsi="Times New Roman" w:cs="Times New Roman"/>
          <w:kern w:val="0"/>
          <w:sz w:val="22"/>
          <w:szCs w:val="22"/>
          <w14:ligatures w14:val="none"/>
        </w:rPr>
        <w:t xml:space="preserve">Laikyti gamintojo pakuotėje, kad vaistas būtų apsaugotas nuo drėgmės. </w:t>
      </w:r>
    </w:p>
    <w:p w14:paraId="0C14D4C7"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p>
    <w:p w14:paraId="16339D7A"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Vaistų negalima išmesti į kanalizaciją arba su buitinėmis atliekomis. Kaip išmesti nereikalingus vaistus, klauskite vaistininko. Šios priemonės padės apsaugoti aplinką.</w:t>
      </w:r>
    </w:p>
    <w:p w14:paraId="552D1A39"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b/>
          <w:bCs/>
          <w:color w:val="000000"/>
          <w:kern w:val="0"/>
          <w:sz w:val="22"/>
          <w:szCs w:val="22"/>
          <w:lang w:eastAsia="sl-SI"/>
          <w14:ligatures w14:val="none"/>
        </w:rPr>
      </w:pPr>
    </w:p>
    <w:p w14:paraId="3E53F2CB"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b/>
          <w:bCs/>
          <w:color w:val="000000"/>
          <w:kern w:val="0"/>
          <w:sz w:val="22"/>
          <w:szCs w:val="22"/>
          <w:lang w:eastAsia="sl-SI"/>
          <w14:ligatures w14:val="none"/>
        </w:rPr>
      </w:pPr>
    </w:p>
    <w:p w14:paraId="359639C7"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b/>
          <w:bCs/>
          <w:color w:val="000000"/>
          <w:kern w:val="0"/>
          <w:sz w:val="22"/>
          <w:szCs w:val="22"/>
          <w:lang w:eastAsia="sl-SI"/>
          <w14:ligatures w14:val="none"/>
        </w:rPr>
        <w:t>6.</w:t>
      </w:r>
      <w:r w:rsidRPr="003935D3">
        <w:rPr>
          <w:rFonts w:ascii="Times New Roman" w:eastAsia="Times New Roman" w:hAnsi="Times New Roman" w:cs="Times New Roman"/>
          <w:b/>
          <w:bCs/>
          <w:color w:val="000000"/>
          <w:kern w:val="0"/>
          <w:sz w:val="22"/>
          <w:szCs w:val="22"/>
          <w:lang w:eastAsia="sl-SI"/>
          <w14:ligatures w14:val="none"/>
        </w:rPr>
        <w:tab/>
        <w:t>Pakuotės turinys ir kita informacija</w:t>
      </w:r>
    </w:p>
    <w:p w14:paraId="5F334D93"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b/>
          <w:bCs/>
          <w:color w:val="000000"/>
          <w:kern w:val="0"/>
          <w:sz w:val="22"/>
          <w:szCs w:val="22"/>
          <w:lang w:eastAsia="sl-SI"/>
          <w14:ligatures w14:val="none"/>
        </w:rPr>
      </w:pPr>
    </w:p>
    <w:p w14:paraId="4E33E8C7" w14:textId="256FD9CD" w:rsidR="003935D3" w:rsidRPr="003935D3" w:rsidRDefault="0051156D"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proofErr w:type="spellStart"/>
      <w:r>
        <w:rPr>
          <w:rFonts w:ascii="Times New Roman" w:eastAsia="Times New Roman" w:hAnsi="Times New Roman" w:cs="Times New Roman"/>
          <w:b/>
          <w:bCs/>
          <w:color w:val="000000"/>
          <w:kern w:val="0"/>
          <w:sz w:val="22"/>
          <w:szCs w:val="22"/>
          <w:lang w:eastAsia="sl-SI"/>
          <w14:ligatures w14:val="none"/>
        </w:rPr>
        <w:t>Fesoterodina</w:t>
      </w:r>
      <w:proofErr w:type="spellEnd"/>
      <w:r>
        <w:rPr>
          <w:rFonts w:ascii="Times New Roman" w:eastAsia="Times New Roman" w:hAnsi="Times New Roman" w:cs="Times New Roman"/>
          <w:b/>
          <w:bCs/>
          <w:color w:val="000000"/>
          <w:kern w:val="0"/>
          <w:sz w:val="22"/>
          <w:szCs w:val="22"/>
          <w:lang w:eastAsia="sl-SI"/>
          <w14:ligatures w14:val="none"/>
        </w:rPr>
        <w:t xml:space="preserve"> </w:t>
      </w:r>
      <w:proofErr w:type="spellStart"/>
      <w:r>
        <w:rPr>
          <w:rFonts w:ascii="Times New Roman" w:eastAsia="Times New Roman" w:hAnsi="Times New Roman" w:cs="Times New Roman"/>
          <w:b/>
          <w:bCs/>
          <w:color w:val="000000"/>
          <w:kern w:val="0"/>
          <w:sz w:val="22"/>
          <w:szCs w:val="22"/>
          <w:lang w:eastAsia="sl-SI"/>
          <w14:ligatures w14:val="none"/>
        </w:rPr>
        <w:t>Aristo</w:t>
      </w:r>
      <w:proofErr w:type="spellEnd"/>
      <w:r w:rsidR="003935D3" w:rsidRPr="003935D3">
        <w:rPr>
          <w:rFonts w:ascii="Times New Roman" w:eastAsia="Times New Roman" w:hAnsi="Times New Roman" w:cs="Times New Roman"/>
          <w:b/>
          <w:bCs/>
          <w:color w:val="000000"/>
          <w:kern w:val="0"/>
          <w:sz w:val="22"/>
          <w:szCs w:val="22"/>
          <w:lang w:eastAsia="sl-SI"/>
          <w14:ligatures w14:val="none"/>
        </w:rPr>
        <w:t xml:space="preserve"> sudėtis</w:t>
      </w:r>
    </w:p>
    <w:p w14:paraId="3875F51B" w14:textId="77777777" w:rsidR="003935D3" w:rsidRPr="003935D3" w:rsidRDefault="003935D3" w:rsidP="003935D3">
      <w:pPr>
        <w:widowControl w:val="0"/>
        <w:numPr>
          <w:ilvl w:val="0"/>
          <w:numId w:val="3"/>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 xml:space="preserve">Veiklioji medžiaga yra </w:t>
      </w:r>
      <w:proofErr w:type="spellStart"/>
      <w:r w:rsidRPr="003935D3">
        <w:rPr>
          <w:rFonts w:ascii="Times New Roman" w:eastAsia="Times New Roman" w:hAnsi="Times New Roman" w:cs="Times New Roman"/>
          <w:color w:val="000000"/>
          <w:kern w:val="0"/>
          <w:sz w:val="22"/>
          <w:szCs w:val="22"/>
          <w:lang w:eastAsia="sl-SI"/>
          <w14:ligatures w14:val="none"/>
        </w:rPr>
        <w:t>fezoterodino</w:t>
      </w:r>
      <w:proofErr w:type="spellEnd"/>
      <w:r w:rsidRPr="003935D3">
        <w:rPr>
          <w:rFonts w:ascii="Times New Roman" w:eastAsia="Times New Roman" w:hAnsi="Times New Roman" w:cs="Times New Roman"/>
          <w:color w:val="000000"/>
          <w:kern w:val="0"/>
          <w:sz w:val="22"/>
          <w:szCs w:val="22"/>
          <w:lang w:eastAsia="sl-SI"/>
          <w14:ligatures w14:val="none"/>
        </w:rPr>
        <w:t xml:space="preserve"> </w:t>
      </w:r>
      <w:proofErr w:type="spellStart"/>
      <w:r w:rsidRPr="003935D3">
        <w:rPr>
          <w:rFonts w:ascii="Times New Roman" w:eastAsia="Times New Roman" w:hAnsi="Times New Roman" w:cs="Times New Roman"/>
          <w:color w:val="000000"/>
          <w:kern w:val="0"/>
          <w:sz w:val="22"/>
          <w:szCs w:val="22"/>
          <w:lang w:eastAsia="sl-SI"/>
          <w14:ligatures w14:val="none"/>
        </w:rPr>
        <w:t>fumaratas</w:t>
      </w:r>
      <w:proofErr w:type="spellEnd"/>
      <w:r w:rsidRPr="003935D3">
        <w:rPr>
          <w:rFonts w:ascii="Times New Roman" w:eastAsia="Times New Roman" w:hAnsi="Times New Roman" w:cs="Times New Roman"/>
          <w:color w:val="000000"/>
          <w:kern w:val="0"/>
          <w:sz w:val="22"/>
          <w:szCs w:val="22"/>
          <w:lang w:eastAsia="sl-SI"/>
          <w14:ligatures w14:val="none"/>
        </w:rPr>
        <w:t>.</w:t>
      </w:r>
    </w:p>
    <w:p w14:paraId="336B4193" w14:textId="5270B55B" w:rsidR="003935D3" w:rsidRPr="003935D3" w:rsidRDefault="003935D3" w:rsidP="003935D3">
      <w:pPr>
        <w:autoSpaceDE w:val="0"/>
        <w:autoSpaceDN w:val="0"/>
        <w:adjustRightInd w:val="0"/>
        <w:spacing w:after="0" w:line="240" w:lineRule="auto"/>
        <w:ind w:left="567"/>
        <w:rPr>
          <w:rFonts w:ascii="Times New Roman" w:eastAsia="Times New Roman" w:hAnsi="Times New Roman" w:cs="Times New Roman"/>
          <w:color w:val="000000"/>
          <w:kern w:val="0"/>
          <w:sz w:val="22"/>
          <w:szCs w:val="22"/>
          <w:lang w:eastAsia="sl-SI"/>
          <w14:ligatures w14:val="none"/>
        </w:rPr>
      </w:pPr>
      <w:r w:rsidRPr="003935D3">
        <w:rPr>
          <w:rFonts w:ascii="Times New Roman" w:eastAsia="Times New Roman" w:hAnsi="Times New Roman" w:cs="Times New Roman"/>
          <w:color w:val="000000"/>
          <w:kern w:val="0"/>
          <w:sz w:val="22"/>
          <w:szCs w:val="22"/>
          <w:lang w:eastAsia="sl-SI"/>
          <w14:ligatures w14:val="none"/>
        </w:rPr>
        <w:t xml:space="preserve">Kiekvienoje pailginto atpalaidavimo tabletėje yra 8 mg </w:t>
      </w:r>
      <w:proofErr w:type="spellStart"/>
      <w:r w:rsidRPr="003935D3">
        <w:rPr>
          <w:rFonts w:ascii="Times New Roman" w:eastAsia="Times New Roman" w:hAnsi="Times New Roman" w:cs="Times New Roman"/>
          <w:color w:val="000000"/>
          <w:kern w:val="0"/>
          <w:sz w:val="22"/>
          <w:szCs w:val="22"/>
          <w:lang w:eastAsia="sl-SI"/>
          <w14:ligatures w14:val="none"/>
        </w:rPr>
        <w:t>fezoterodino</w:t>
      </w:r>
      <w:proofErr w:type="spellEnd"/>
      <w:r w:rsidRPr="003935D3">
        <w:rPr>
          <w:rFonts w:ascii="Times New Roman" w:eastAsia="Times New Roman" w:hAnsi="Times New Roman" w:cs="Times New Roman"/>
          <w:color w:val="000000"/>
          <w:kern w:val="0"/>
          <w:sz w:val="22"/>
          <w:szCs w:val="22"/>
          <w:lang w:eastAsia="sl-SI"/>
          <w14:ligatures w14:val="none"/>
        </w:rPr>
        <w:t xml:space="preserve"> </w:t>
      </w:r>
      <w:proofErr w:type="spellStart"/>
      <w:r w:rsidRPr="003935D3">
        <w:rPr>
          <w:rFonts w:ascii="Times New Roman" w:eastAsia="Times New Roman" w:hAnsi="Times New Roman" w:cs="Times New Roman"/>
          <w:color w:val="000000"/>
          <w:kern w:val="0"/>
          <w:sz w:val="22"/>
          <w:szCs w:val="22"/>
          <w:lang w:eastAsia="sl-SI"/>
          <w14:ligatures w14:val="none"/>
        </w:rPr>
        <w:t>fumarato</w:t>
      </w:r>
      <w:proofErr w:type="spellEnd"/>
      <w:r w:rsidRPr="003935D3">
        <w:rPr>
          <w:rFonts w:ascii="Times New Roman" w:eastAsia="Times New Roman" w:hAnsi="Times New Roman" w:cs="Times New Roman"/>
          <w:color w:val="000000"/>
          <w:kern w:val="0"/>
          <w:sz w:val="22"/>
          <w:szCs w:val="22"/>
          <w:lang w:eastAsia="sl-SI"/>
          <w14:ligatures w14:val="none"/>
        </w:rPr>
        <w:t xml:space="preserve">, atitinkančio 6,2 mg </w:t>
      </w:r>
      <w:proofErr w:type="spellStart"/>
      <w:r w:rsidRPr="003935D3">
        <w:rPr>
          <w:rFonts w:ascii="Times New Roman" w:eastAsia="Times New Roman" w:hAnsi="Times New Roman" w:cs="Times New Roman"/>
          <w:color w:val="000000"/>
          <w:kern w:val="0"/>
          <w:sz w:val="22"/>
          <w:szCs w:val="22"/>
          <w:lang w:eastAsia="sl-SI"/>
          <w14:ligatures w14:val="none"/>
        </w:rPr>
        <w:t>fezoterodino</w:t>
      </w:r>
      <w:proofErr w:type="spellEnd"/>
      <w:r w:rsidRPr="003935D3">
        <w:rPr>
          <w:rFonts w:ascii="Times New Roman" w:eastAsia="Times New Roman" w:hAnsi="Times New Roman" w:cs="Times New Roman"/>
          <w:color w:val="000000"/>
          <w:kern w:val="0"/>
          <w:sz w:val="22"/>
          <w:szCs w:val="22"/>
          <w:lang w:eastAsia="sl-SI"/>
          <w14:ligatures w14:val="none"/>
        </w:rPr>
        <w:t>.</w:t>
      </w:r>
    </w:p>
    <w:p w14:paraId="128CC661" w14:textId="002DD753" w:rsidR="003935D3" w:rsidRPr="003935D3" w:rsidRDefault="003935D3" w:rsidP="003935D3">
      <w:pPr>
        <w:widowControl w:val="0"/>
        <w:numPr>
          <w:ilvl w:val="0"/>
          <w:numId w:val="3"/>
        </w:numPr>
        <w:autoSpaceDE w:val="0"/>
        <w:autoSpaceDN w:val="0"/>
        <w:adjustRightInd w:val="0"/>
        <w:spacing w:after="0" w:line="240" w:lineRule="auto"/>
        <w:ind w:left="567" w:right="113" w:hanging="567"/>
        <w:rPr>
          <w:rFonts w:ascii="Times New Roman" w:eastAsia="Times New Roman" w:hAnsi="Times New Roman" w:cs="Times New Roman"/>
          <w:iCs/>
          <w:kern w:val="0"/>
          <w:sz w:val="22"/>
          <w:szCs w:val="22"/>
          <w14:ligatures w14:val="none"/>
        </w:rPr>
      </w:pPr>
      <w:r w:rsidRPr="003935D3">
        <w:rPr>
          <w:rFonts w:ascii="Times New Roman" w:eastAsia="Times New Roman" w:hAnsi="Times New Roman" w:cs="Times New Roman"/>
          <w:color w:val="000000"/>
          <w:kern w:val="0"/>
          <w:sz w:val="22"/>
          <w:szCs w:val="22"/>
          <w:lang w:eastAsia="sl-SI"/>
          <w14:ligatures w14:val="none"/>
        </w:rPr>
        <w:t>Pagalbinės medžiagos yra:</w:t>
      </w:r>
      <w:r w:rsidR="00D232B9" w:rsidRPr="00C71CA2">
        <w:rPr>
          <w:rFonts w:ascii="Times New Roman" w:eastAsia="Times New Roman" w:hAnsi="Times New Roman" w:cs="Times New Roman"/>
          <w:color w:val="000000"/>
          <w:kern w:val="0"/>
          <w:sz w:val="22"/>
          <w:szCs w:val="22"/>
          <w:lang w:eastAsia="sl-SI"/>
          <w14:ligatures w14:val="none"/>
        </w:rPr>
        <w:t xml:space="preserve"> </w:t>
      </w:r>
      <w:r w:rsidR="00D232B9" w:rsidRPr="00C71CA2">
        <w:rPr>
          <w:rFonts w:ascii="Times New Roman" w:eastAsia="Times New Roman" w:hAnsi="Times New Roman" w:cs="Times New Roman"/>
          <w:color w:val="000000"/>
          <w:kern w:val="0"/>
          <w:sz w:val="22"/>
          <w:szCs w:val="22"/>
          <w:lang w:eastAsia="sl-SI"/>
          <w14:ligatures w14:val="none"/>
        </w:rPr>
        <w:br/>
      </w:r>
      <w:r w:rsidRPr="003935D3">
        <w:rPr>
          <w:rFonts w:ascii="Times New Roman" w:eastAsia="Times New Roman" w:hAnsi="Times New Roman" w:cs="Times New Roman"/>
          <w:color w:val="000000"/>
          <w:kern w:val="0"/>
          <w:sz w:val="22"/>
          <w:szCs w:val="22"/>
          <w:lang w:eastAsia="sl-SI"/>
          <w14:ligatures w14:val="none"/>
        </w:rPr>
        <w:t xml:space="preserve">Tabletės branduolys: </w:t>
      </w:r>
      <w:proofErr w:type="spellStart"/>
      <w:r w:rsidRPr="003935D3">
        <w:rPr>
          <w:rFonts w:ascii="Times New Roman" w:eastAsia="Times New Roman" w:hAnsi="Times New Roman" w:cs="Times New Roman"/>
          <w:color w:val="000000"/>
          <w:kern w:val="0"/>
          <w:sz w:val="22"/>
          <w:szCs w:val="22"/>
          <w:lang w:eastAsia="sl-SI"/>
          <w14:ligatures w14:val="none"/>
        </w:rPr>
        <w:t>g</w:t>
      </w:r>
      <w:r w:rsidRPr="003935D3">
        <w:rPr>
          <w:rFonts w:ascii="Times New Roman" w:eastAsia="Times New Roman" w:hAnsi="Times New Roman" w:cs="Times New Roman"/>
          <w:color w:val="000000"/>
          <w:kern w:val="0"/>
          <w:sz w:val="22"/>
          <w:szCs w:val="22"/>
          <w14:ligatures w14:val="none"/>
        </w:rPr>
        <w:t>licerolio</w:t>
      </w:r>
      <w:proofErr w:type="spellEnd"/>
      <w:r w:rsidRPr="003935D3">
        <w:rPr>
          <w:rFonts w:ascii="Times New Roman" w:eastAsia="Times New Roman" w:hAnsi="Times New Roman" w:cs="Times New Roman"/>
          <w:color w:val="000000"/>
          <w:kern w:val="0"/>
          <w:sz w:val="22"/>
          <w:szCs w:val="22"/>
          <w14:ligatures w14:val="none"/>
        </w:rPr>
        <w:t xml:space="preserve"> </w:t>
      </w:r>
      <w:proofErr w:type="spellStart"/>
      <w:r w:rsidRPr="003935D3">
        <w:rPr>
          <w:rFonts w:ascii="Times New Roman" w:eastAsia="Times New Roman" w:hAnsi="Times New Roman" w:cs="Times New Roman"/>
          <w:color w:val="000000"/>
          <w:kern w:val="0"/>
          <w:sz w:val="22"/>
          <w:szCs w:val="22"/>
          <w14:ligatures w14:val="none"/>
        </w:rPr>
        <w:t>dibehenatas</w:t>
      </w:r>
      <w:proofErr w:type="spellEnd"/>
      <w:r w:rsidRPr="003935D3">
        <w:rPr>
          <w:rFonts w:ascii="Times New Roman" w:eastAsia="Times New Roman" w:hAnsi="Times New Roman" w:cs="Times New Roman"/>
          <w:color w:val="000000"/>
          <w:kern w:val="0"/>
          <w:sz w:val="22"/>
          <w:szCs w:val="22"/>
          <w14:ligatures w14:val="none"/>
        </w:rPr>
        <w:t xml:space="preserve">, </w:t>
      </w:r>
      <w:proofErr w:type="spellStart"/>
      <w:r w:rsidRPr="003935D3">
        <w:rPr>
          <w:rFonts w:ascii="Times New Roman" w:eastAsia="Times New Roman" w:hAnsi="Times New Roman" w:cs="Times New Roman"/>
          <w:color w:val="000000"/>
          <w:kern w:val="0"/>
          <w:sz w:val="22"/>
          <w:szCs w:val="22"/>
          <w14:ligatures w14:val="none"/>
        </w:rPr>
        <w:t>hipromeliozė</w:t>
      </w:r>
      <w:proofErr w:type="spellEnd"/>
      <w:r w:rsidRPr="003935D3">
        <w:rPr>
          <w:rFonts w:ascii="Times New Roman" w:eastAsia="Times New Roman" w:hAnsi="Times New Roman" w:cs="Times New Roman"/>
          <w:color w:val="000000"/>
          <w:kern w:val="0"/>
          <w:sz w:val="22"/>
          <w:szCs w:val="22"/>
          <w14:ligatures w14:val="none"/>
        </w:rPr>
        <w:t xml:space="preserve">, talkas, laktozė </w:t>
      </w:r>
      <w:proofErr w:type="spellStart"/>
      <w:r w:rsidRPr="003935D3">
        <w:rPr>
          <w:rFonts w:ascii="Times New Roman" w:eastAsia="Times New Roman" w:hAnsi="Times New Roman" w:cs="Times New Roman"/>
          <w:color w:val="000000"/>
          <w:kern w:val="0"/>
          <w:sz w:val="22"/>
          <w:szCs w:val="22"/>
          <w14:ligatures w14:val="none"/>
        </w:rPr>
        <w:t>monohidratas</w:t>
      </w:r>
      <w:proofErr w:type="spellEnd"/>
      <w:r w:rsidRPr="003935D3">
        <w:rPr>
          <w:rFonts w:ascii="Times New Roman" w:eastAsia="Times New Roman" w:hAnsi="Times New Roman" w:cs="Times New Roman"/>
          <w:color w:val="000000"/>
          <w:kern w:val="0"/>
          <w:sz w:val="22"/>
          <w:szCs w:val="22"/>
          <w14:ligatures w14:val="none"/>
        </w:rPr>
        <w:t xml:space="preserve">, </w:t>
      </w:r>
      <w:proofErr w:type="spellStart"/>
      <w:r w:rsidRPr="003935D3">
        <w:rPr>
          <w:rFonts w:ascii="Times New Roman" w:eastAsia="Times New Roman" w:hAnsi="Times New Roman" w:cs="Times New Roman"/>
          <w:color w:val="000000"/>
          <w:kern w:val="0"/>
          <w:sz w:val="22"/>
          <w:szCs w:val="22"/>
          <w14:ligatures w14:val="none"/>
        </w:rPr>
        <w:t>mikrokristalinė</w:t>
      </w:r>
      <w:proofErr w:type="spellEnd"/>
      <w:r w:rsidRPr="003935D3">
        <w:rPr>
          <w:rFonts w:ascii="Times New Roman" w:eastAsia="Times New Roman" w:hAnsi="Times New Roman" w:cs="Times New Roman"/>
          <w:color w:val="000000"/>
          <w:kern w:val="0"/>
          <w:sz w:val="22"/>
          <w:szCs w:val="22"/>
          <w14:ligatures w14:val="none"/>
        </w:rPr>
        <w:t xml:space="preserve"> celiuliozė.</w:t>
      </w:r>
      <w:r w:rsidR="00D232B9" w:rsidRPr="00C71CA2">
        <w:rPr>
          <w:rFonts w:ascii="Times New Roman" w:eastAsia="Times New Roman" w:hAnsi="Times New Roman" w:cs="Times New Roman"/>
          <w:color w:val="000000"/>
          <w:kern w:val="0"/>
          <w:sz w:val="22"/>
          <w:szCs w:val="22"/>
          <w14:ligatures w14:val="none"/>
        </w:rPr>
        <w:br/>
      </w:r>
      <w:r w:rsidRPr="003935D3">
        <w:rPr>
          <w:rFonts w:ascii="Times New Roman" w:eastAsia="Times New Roman" w:hAnsi="Times New Roman" w:cs="Times New Roman"/>
          <w:iCs/>
          <w:kern w:val="0"/>
          <w:sz w:val="22"/>
          <w:szCs w:val="22"/>
          <w14:ligatures w14:val="none"/>
        </w:rPr>
        <w:t>Tabletės plėvelė:</w:t>
      </w:r>
      <w:r w:rsidR="00C71CA2" w:rsidRPr="00C71CA2">
        <w:rPr>
          <w:rFonts w:ascii="Times New Roman" w:eastAsia="Times New Roman" w:hAnsi="Times New Roman" w:cs="Times New Roman"/>
          <w:iCs/>
          <w:kern w:val="0"/>
          <w:sz w:val="22"/>
          <w:szCs w:val="22"/>
          <w14:ligatures w14:val="none"/>
        </w:rPr>
        <w:t xml:space="preserve"> </w:t>
      </w:r>
      <w:r w:rsidRPr="003935D3">
        <w:rPr>
          <w:rFonts w:ascii="Times New Roman" w:eastAsia="Times New Roman" w:hAnsi="Times New Roman" w:cs="Times New Roman"/>
          <w:kern w:val="0"/>
          <w:sz w:val="22"/>
          <w:szCs w:val="22"/>
          <w:u w:val="single"/>
          <w14:ligatures w14:val="none"/>
        </w:rPr>
        <w:t>p</w:t>
      </w:r>
      <w:r w:rsidRPr="003935D3">
        <w:rPr>
          <w:rFonts w:ascii="Times New Roman" w:eastAsia="Times New Roman" w:hAnsi="Times New Roman" w:cs="Times New Roman"/>
          <w:iCs/>
          <w:kern w:val="0"/>
          <w:sz w:val="22"/>
          <w:szCs w:val="22"/>
          <w14:ligatures w14:val="none"/>
        </w:rPr>
        <w:t xml:space="preserve">olivinilo alkoholis, talkas, titano dioksidas (E171), </w:t>
      </w:r>
      <w:proofErr w:type="spellStart"/>
      <w:r w:rsidRPr="003935D3">
        <w:rPr>
          <w:rFonts w:ascii="Times New Roman" w:eastAsia="Times New Roman" w:hAnsi="Times New Roman" w:cs="Times New Roman"/>
          <w:iCs/>
          <w:kern w:val="0"/>
          <w:sz w:val="22"/>
          <w:szCs w:val="22"/>
          <w14:ligatures w14:val="none"/>
        </w:rPr>
        <w:t>glicerolio</w:t>
      </w:r>
      <w:proofErr w:type="spellEnd"/>
      <w:r w:rsidRPr="003935D3">
        <w:rPr>
          <w:rFonts w:ascii="Times New Roman" w:eastAsia="Times New Roman" w:hAnsi="Times New Roman" w:cs="Times New Roman"/>
          <w:iCs/>
          <w:kern w:val="0"/>
          <w:sz w:val="22"/>
          <w:szCs w:val="22"/>
          <w14:ligatures w14:val="none"/>
        </w:rPr>
        <w:t xml:space="preserve"> </w:t>
      </w:r>
      <w:proofErr w:type="spellStart"/>
      <w:r w:rsidRPr="003935D3">
        <w:rPr>
          <w:rFonts w:ascii="Times New Roman" w:eastAsia="Times New Roman" w:hAnsi="Times New Roman" w:cs="Times New Roman"/>
          <w:iCs/>
          <w:kern w:val="0"/>
          <w:sz w:val="22"/>
          <w:szCs w:val="22"/>
          <w14:ligatures w14:val="none"/>
        </w:rPr>
        <w:t>monokaprilokapratas</w:t>
      </w:r>
      <w:proofErr w:type="spellEnd"/>
      <w:r w:rsidRPr="003935D3">
        <w:rPr>
          <w:rFonts w:ascii="Times New Roman" w:eastAsia="Times New Roman" w:hAnsi="Times New Roman" w:cs="Times New Roman"/>
          <w:iCs/>
          <w:kern w:val="0"/>
          <w:sz w:val="22"/>
          <w:szCs w:val="22"/>
          <w14:ligatures w14:val="none"/>
        </w:rPr>
        <w:t xml:space="preserve">, natrio </w:t>
      </w:r>
      <w:proofErr w:type="spellStart"/>
      <w:r w:rsidRPr="003935D3">
        <w:rPr>
          <w:rFonts w:ascii="Times New Roman" w:eastAsia="Times New Roman" w:hAnsi="Times New Roman" w:cs="Times New Roman"/>
          <w:iCs/>
          <w:kern w:val="0"/>
          <w:sz w:val="22"/>
          <w:szCs w:val="22"/>
          <w14:ligatures w14:val="none"/>
        </w:rPr>
        <w:t>laurilsulfatas</w:t>
      </w:r>
      <w:proofErr w:type="spellEnd"/>
      <w:r w:rsidRPr="003935D3">
        <w:rPr>
          <w:rFonts w:ascii="Times New Roman" w:eastAsia="Times New Roman" w:hAnsi="Times New Roman" w:cs="Times New Roman"/>
          <w:iCs/>
          <w:kern w:val="0"/>
          <w:sz w:val="22"/>
          <w:szCs w:val="22"/>
          <w14:ligatures w14:val="none"/>
        </w:rPr>
        <w:t xml:space="preserve">, </w:t>
      </w:r>
      <w:proofErr w:type="spellStart"/>
      <w:r w:rsidRPr="003935D3">
        <w:rPr>
          <w:rFonts w:ascii="Times New Roman" w:eastAsia="Times New Roman" w:hAnsi="Times New Roman" w:cs="Times New Roman"/>
          <w:iCs/>
          <w:kern w:val="0"/>
          <w:sz w:val="22"/>
          <w:szCs w:val="22"/>
          <w14:ligatures w14:val="none"/>
        </w:rPr>
        <w:t>indigokarminas</w:t>
      </w:r>
      <w:proofErr w:type="spellEnd"/>
      <w:r w:rsidRPr="003935D3">
        <w:rPr>
          <w:rFonts w:ascii="Times New Roman" w:eastAsia="Times New Roman" w:hAnsi="Times New Roman" w:cs="Times New Roman"/>
          <w:iCs/>
          <w:kern w:val="0"/>
          <w:sz w:val="22"/>
          <w:szCs w:val="22"/>
          <w14:ligatures w14:val="none"/>
        </w:rPr>
        <w:t xml:space="preserve"> (E132), raudonasis geležies oksidas (E172).</w:t>
      </w:r>
    </w:p>
    <w:p w14:paraId="3DA341DE" w14:textId="77777777" w:rsidR="003935D3" w:rsidRPr="003935D3" w:rsidRDefault="003935D3" w:rsidP="003935D3">
      <w:pPr>
        <w:autoSpaceDE w:val="0"/>
        <w:autoSpaceDN w:val="0"/>
        <w:adjustRightInd w:val="0"/>
        <w:spacing w:after="0" w:line="240" w:lineRule="auto"/>
        <w:ind w:left="567"/>
        <w:rPr>
          <w:rFonts w:ascii="Times New Roman" w:eastAsia="Times New Roman" w:hAnsi="Times New Roman" w:cs="Times New Roman"/>
          <w:color w:val="000000"/>
          <w:kern w:val="0"/>
          <w:sz w:val="22"/>
          <w:szCs w:val="22"/>
          <w:lang w:eastAsia="sl-SI"/>
          <w14:ligatures w14:val="none"/>
        </w:rPr>
      </w:pPr>
    </w:p>
    <w:p w14:paraId="3B22B831" w14:textId="4E96F124" w:rsidR="003935D3" w:rsidRPr="003935D3" w:rsidRDefault="0051156D" w:rsidP="003935D3">
      <w:pPr>
        <w:keepNext/>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proofErr w:type="spellStart"/>
      <w:r>
        <w:rPr>
          <w:rFonts w:ascii="Times New Roman" w:eastAsia="Times New Roman" w:hAnsi="Times New Roman" w:cs="Times New Roman"/>
          <w:b/>
          <w:bCs/>
          <w:color w:val="000000"/>
          <w:kern w:val="0"/>
          <w:sz w:val="22"/>
          <w:szCs w:val="22"/>
          <w:lang w:eastAsia="sl-SI"/>
          <w14:ligatures w14:val="none"/>
        </w:rPr>
        <w:t>Fesoterodina</w:t>
      </w:r>
      <w:proofErr w:type="spellEnd"/>
      <w:r>
        <w:rPr>
          <w:rFonts w:ascii="Times New Roman" w:eastAsia="Times New Roman" w:hAnsi="Times New Roman" w:cs="Times New Roman"/>
          <w:b/>
          <w:bCs/>
          <w:color w:val="000000"/>
          <w:kern w:val="0"/>
          <w:sz w:val="22"/>
          <w:szCs w:val="22"/>
          <w:lang w:eastAsia="sl-SI"/>
          <w14:ligatures w14:val="none"/>
        </w:rPr>
        <w:t xml:space="preserve"> </w:t>
      </w:r>
      <w:proofErr w:type="spellStart"/>
      <w:r>
        <w:rPr>
          <w:rFonts w:ascii="Times New Roman" w:eastAsia="Times New Roman" w:hAnsi="Times New Roman" w:cs="Times New Roman"/>
          <w:b/>
          <w:bCs/>
          <w:color w:val="000000"/>
          <w:kern w:val="0"/>
          <w:sz w:val="22"/>
          <w:szCs w:val="22"/>
          <w:lang w:eastAsia="sl-SI"/>
          <w14:ligatures w14:val="none"/>
        </w:rPr>
        <w:t>Aristo</w:t>
      </w:r>
      <w:proofErr w:type="spellEnd"/>
      <w:r w:rsidR="003935D3" w:rsidRPr="003935D3">
        <w:rPr>
          <w:rFonts w:ascii="Times New Roman" w:eastAsia="Times New Roman" w:hAnsi="Times New Roman" w:cs="Times New Roman"/>
          <w:b/>
          <w:bCs/>
          <w:color w:val="000000"/>
          <w:kern w:val="0"/>
          <w:sz w:val="22"/>
          <w:szCs w:val="22"/>
          <w:lang w:eastAsia="sl-SI"/>
          <w14:ligatures w14:val="none"/>
        </w:rPr>
        <w:t xml:space="preserve"> išvaizda ir kiekis pakuotėje</w:t>
      </w:r>
    </w:p>
    <w:p w14:paraId="546719D6" w14:textId="3C00AA08" w:rsidR="007C5DE9" w:rsidRPr="003935D3" w:rsidRDefault="007C5DE9" w:rsidP="003935D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7C5DE9">
        <w:rPr>
          <w:rFonts w:ascii="Times New Roman" w:eastAsia="Times New Roman" w:hAnsi="Times New Roman" w:cs="Times New Roman"/>
          <w:kern w:val="0"/>
          <w:sz w:val="22"/>
          <w:szCs w:val="22"/>
          <w14:ligatures w14:val="none"/>
        </w:rPr>
        <w:t>Fesoterodina</w:t>
      </w:r>
      <w:proofErr w:type="spellEnd"/>
      <w:r w:rsidRPr="007C5DE9">
        <w:rPr>
          <w:rFonts w:ascii="Times New Roman" w:eastAsia="Times New Roman" w:hAnsi="Times New Roman" w:cs="Times New Roman"/>
          <w:kern w:val="0"/>
          <w:sz w:val="22"/>
          <w:szCs w:val="22"/>
          <w14:ligatures w14:val="none"/>
        </w:rPr>
        <w:t xml:space="preserve"> </w:t>
      </w:r>
      <w:proofErr w:type="spellStart"/>
      <w:r w:rsidRPr="007C5DE9">
        <w:rPr>
          <w:rFonts w:ascii="Times New Roman" w:eastAsia="Times New Roman" w:hAnsi="Times New Roman" w:cs="Times New Roman"/>
          <w:kern w:val="0"/>
          <w:sz w:val="22"/>
          <w:szCs w:val="22"/>
          <w14:ligatures w14:val="none"/>
        </w:rPr>
        <w:t>Aristo</w:t>
      </w:r>
      <w:proofErr w:type="spellEnd"/>
      <w:r w:rsidRPr="007C5DE9">
        <w:rPr>
          <w:rFonts w:ascii="Times New Roman" w:eastAsia="Times New Roman" w:hAnsi="Times New Roman" w:cs="Times New Roman"/>
          <w:kern w:val="0"/>
          <w:sz w:val="22"/>
          <w:szCs w:val="22"/>
          <w14:ligatures w14:val="none"/>
        </w:rPr>
        <w:t xml:space="preserve"> 8 mg pailginto atpalaidavimo tabletės yra mėlynos, ovalios, iš abiejų pusių išgaubtos, 13,1 x 6,6 mm dydžio, vienoje jų pusėje įspaustas skaičius „8“</w:t>
      </w:r>
    </w:p>
    <w:p w14:paraId="5895D3EB" w14:textId="77777777" w:rsidR="003935D3" w:rsidRPr="003935D3" w:rsidRDefault="003935D3" w:rsidP="003935D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6B9D2EF" w14:textId="5B740C00" w:rsidR="003935D3" w:rsidRPr="003935D3" w:rsidRDefault="0051156D" w:rsidP="003935D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Fesoterodina</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Aristo</w:t>
      </w:r>
      <w:proofErr w:type="spellEnd"/>
      <w:r w:rsidR="00322B6E" w:rsidRPr="00322B6E">
        <w:rPr>
          <w:rFonts w:ascii="Times New Roman" w:eastAsia="Times New Roman" w:hAnsi="Times New Roman" w:cs="Times New Roman"/>
          <w:kern w:val="0"/>
          <w:sz w:val="22"/>
          <w:szCs w:val="22"/>
          <w14:ligatures w14:val="none"/>
        </w:rPr>
        <w:t xml:space="preserve"> 8 mg pailginto atpalaidavimo tabletės tiekiamos OPA/</w:t>
      </w:r>
      <w:proofErr w:type="spellStart"/>
      <w:r w:rsidR="00322B6E" w:rsidRPr="00322B6E">
        <w:rPr>
          <w:rFonts w:ascii="Times New Roman" w:eastAsia="Times New Roman" w:hAnsi="Times New Roman" w:cs="Times New Roman"/>
          <w:kern w:val="0"/>
          <w:sz w:val="22"/>
          <w:szCs w:val="22"/>
          <w14:ligatures w14:val="none"/>
        </w:rPr>
        <w:t>Alu</w:t>
      </w:r>
      <w:proofErr w:type="spellEnd"/>
      <w:r w:rsidR="00322B6E" w:rsidRPr="00322B6E">
        <w:rPr>
          <w:rFonts w:ascii="Times New Roman" w:eastAsia="Times New Roman" w:hAnsi="Times New Roman" w:cs="Times New Roman"/>
          <w:kern w:val="0"/>
          <w:sz w:val="22"/>
          <w:szCs w:val="22"/>
          <w14:ligatures w14:val="none"/>
        </w:rPr>
        <w:t>/PVC-Aliuminio lizdinių plokštelių pakuotėse po 28</w:t>
      </w:r>
      <w:r w:rsidR="00322B6E">
        <w:rPr>
          <w:rFonts w:ascii="Times New Roman" w:eastAsia="Times New Roman" w:hAnsi="Times New Roman" w:cs="Times New Roman"/>
          <w:kern w:val="0"/>
          <w:sz w:val="22"/>
          <w:szCs w:val="22"/>
          <w14:ligatures w14:val="none"/>
        </w:rPr>
        <w:t xml:space="preserve"> </w:t>
      </w:r>
      <w:r w:rsidR="00322B6E" w:rsidRPr="00322B6E">
        <w:rPr>
          <w:rFonts w:ascii="Times New Roman" w:eastAsia="Times New Roman" w:hAnsi="Times New Roman" w:cs="Times New Roman"/>
          <w:kern w:val="0"/>
          <w:sz w:val="22"/>
          <w:szCs w:val="22"/>
          <w14:ligatures w14:val="none"/>
        </w:rPr>
        <w:t>table</w:t>
      </w:r>
      <w:r w:rsidR="00322B6E">
        <w:rPr>
          <w:rFonts w:ascii="Times New Roman" w:eastAsia="Times New Roman" w:hAnsi="Times New Roman" w:cs="Times New Roman"/>
          <w:kern w:val="0"/>
          <w:sz w:val="22"/>
          <w:szCs w:val="22"/>
          <w14:ligatures w14:val="none"/>
        </w:rPr>
        <w:t>tes</w:t>
      </w:r>
      <w:r w:rsidR="00322B6E" w:rsidRPr="00322B6E">
        <w:rPr>
          <w:rFonts w:ascii="Times New Roman" w:eastAsia="Times New Roman" w:hAnsi="Times New Roman" w:cs="Times New Roman"/>
          <w:kern w:val="0"/>
          <w:sz w:val="22"/>
          <w:szCs w:val="22"/>
          <w14:ligatures w14:val="none"/>
        </w:rPr>
        <w:t>.</w:t>
      </w:r>
    </w:p>
    <w:p w14:paraId="0B5ECB2A" w14:textId="77777777" w:rsidR="003935D3" w:rsidRPr="003935D3" w:rsidRDefault="003935D3" w:rsidP="003935D3">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p>
    <w:p w14:paraId="2657ECBA" w14:textId="77777777" w:rsidR="00FC0872" w:rsidRPr="00FC0872" w:rsidRDefault="00FC0872" w:rsidP="00FC0872">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FC0872">
        <w:rPr>
          <w:rFonts w:ascii="Times New Roman" w:eastAsia="Times New Roman" w:hAnsi="Times New Roman" w:cs="Times New Roman"/>
          <w:b/>
          <w:noProof/>
          <w:kern w:val="0"/>
          <w:sz w:val="22"/>
          <w:szCs w:val="22"/>
          <w14:ligatures w14:val="none"/>
        </w:rPr>
        <w:t>Registruotojas eksportuojančioje valstybėje ir gamintojas</w:t>
      </w:r>
    </w:p>
    <w:p w14:paraId="1621751D" w14:textId="77777777" w:rsidR="00FC0872" w:rsidRPr="00FC0872" w:rsidRDefault="00FC0872" w:rsidP="00FC087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C968F56" w14:textId="77777777" w:rsidR="00FC0872" w:rsidRPr="00FC0872" w:rsidRDefault="00FC0872" w:rsidP="00FC0872">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FC0872">
        <w:rPr>
          <w:rFonts w:ascii="Times New Roman" w:eastAsia="Aptos" w:hAnsi="Times New Roman" w:cs="Times New Roman"/>
          <w:b/>
          <w:color w:val="000000"/>
          <w:kern w:val="0"/>
          <w:sz w:val="22"/>
          <w:szCs w:val="22"/>
          <w14:ligatures w14:val="none"/>
        </w:rPr>
        <w:t>Registruotojas</w:t>
      </w:r>
    </w:p>
    <w:p w14:paraId="7B3819C3" w14:textId="77777777" w:rsidR="00FC0872" w:rsidRPr="00FC0872" w:rsidRDefault="00FC0872" w:rsidP="00FC087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FC0872">
        <w:rPr>
          <w:rFonts w:ascii="Times New Roman" w:eastAsia="Aptos" w:hAnsi="Times New Roman" w:cs="Times New Roman"/>
          <w:bCs/>
          <w:color w:val="000000"/>
          <w:kern w:val="0"/>
          <w:sz w:val="22"/>
          <w:szCs w:val="22"/>
          <w14:ligatures w14:val="none"/>
        </w:rPr>
        <w:t>Aristo</w:t>
      </w:r>
      <w:proofErr w:type="spellEnd"/>
      <w:r w:rsidRPr="00FC0872">
        <w:rPr>
          <w:rFonts w:ascii="Times New Roman" w:eastAsia="Aptos" w:hAnsi="Times New Roman" w:cs="Times New Roman"/>
          <w:bCs/>
          <w:color w:val="000000"/>
          <w:kern w:val="0"/>
          <w:sz w:val="22"/>
          <w:szCs w:val="22"/>
          <w14:ligatures w14:val="none"/>
        </w:rPr>
        <w:t xml:space="preserve"> Pharma </w:t>
      </w:r>
      <w:proofErr w:type="spellStart"/>
      <w:r w:rsidRPr="00FC0872">
        <w:rPr>
          <w:rFonts w:ascii="Times New Roman" w:eastAsia="Aptos" w:hAnsi="Times New Roman" w:cs="Times New Roman"/>
          <w:bCs/>
          <w:color w:val="000000"/>
          <w:kern w:val="0"/>
          <w:sz w:val="22"/>
          <w:szCs w:val="22"/>
          <w14:ligatures w14:val="none"/>
        </w:rPr>
        <w:t>GmbH</w:t>
      </w:r>
      <w:proofErr w:type="spellEnd"/>
    </w:p>
    <w:p w14:paraId="324155E9" w14:textId="77777777" w:rsidR="00FC0872" w:rsidRPr="00FC0872" w:rsidRDefault="00FC0872" w:rsidP="00FC087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FC0872">
        <w:rPr>
          <w:rFonts w:ascii="Times New Roman" w:eastAsia="Aptos" w:hAnsi="Times New Roman" w:cs="Times New Roman"/>
          <w:bCs/>
          <w:color w:val="000000"/>
          <w:kern w:val="0"/>
          <w:sz w:val="22"/>
          <w:szCs w:val="22"/>
          <w14:ligatures w14:val="none"/>
        </w:rPr>
        <w:t>Wallenroder</w:t>
      </w:r>
      <w:proofErr w:type="spellEnd"/>
      <w:r w:rsidRPr="00FC0872">
        <w:rPr>
          <w:rFonts w:ascii="Times New Roman" w:eastAsia="Aptos" w:hAnsi="Times New Roman" w:cs="Times New Roman"/>
          <w:bCs/>
          <w:color w:val="000000"/>
          <w:kern w:val="0"/>
          <w:sz w:val="22"/>
          <w:szCs w:val="22"/>
          <w14:ligatures w14:val="none"/>
        </w:rPr>
        <w:t xml:space="preserve"> </w:t>
      </w:r>
      <w:proofErr w:type="spellStart"/>
      <w:r w:rsidRPr="00FC0872">
        <w:rPr>
          <w:rFonts w:ascii="Times New Roman" w:eastAsia="Aptos" w:hAnsi="Times New Roman" w:cs="Times New Roman"/>
          <w:bCs/>
          <w:color w:val="000000"/>
          <w:kern w:val="0"/>
          <w:sz w:val="22"/>
          <w:szCs w:val="22"/>
          <w14:ligatures w14:val="none"/>
        </w:rPr>
        <w:t>Straße</w:t>
      </w:r>
      <w:proofErr w:type="spellEnd"/>
      <w:r w:rsidRPr="00FC0872">
        <w:rPr>
          <w:rFonts w:ascii="Times New Roman" w:eastAsia="Aptos" w:hAnsi="Times New Roman" w:cs="Times New Roman"/>
          <w:bCs/>
          <w:color w:val="000000"/>
          <w:kern w:val="0"/>
          <w:sz w:val="22"/>
          <w:szCs w:val="22"/>
          <w14:ligatures w14:val="none"/>
        </w:rPr>
        <w:t xml:space="preserve"> 8-10</w:t>
      </w:r>
    </w:p>
    <w:p w14:paraId="0F89A018" w14:textId="77777777" w:rsidR="00FC0872" w:rsidRPr="00FC0872" w:rsidRDefault="00FC0872" w:rsidP="00FC087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C0872">
        <w:rPr>
          <w:rFonts w:ascii="Times New Roman" w:eastAsia="Aptos" w:hAnsi="Times New Roman" w:cs="Times New Roman"/>
          <w:bCs/>
          <w:color w:val="000000"/>
          <w:kern w:val="0"/>
          <w:sz w:val="22"/>
          <w:szCs w:val="22"/>
          <w14:ligatures w14:val="none"/>
        </w:rPr>
        <w:t xml:space="preserve">13435 </w:t>
      </w:r>
      <w:proofErr w:type="spellStart"/>
      <w:r w:rsidRPr="00FC0872">
        <w:rPr>
          <w:rFonts w:ascii="Times New Roman" w:eastAsia="Aptos" w:hAnsi="Times New Roman" w:cs="Times New Roman"/>
          <w:bCs/>
          <w:color w:val="000000"/>
          <w:kern w:val="0"/>
          <w:sz w:val="22"/>
          <w:szCs w:val="22"/>
          <w14:ligatures w14:val="none"/>
        </w:rPr>
        <w:t>Berlin</w:t>
      </w:r>
      <w:proofErr w:type="spellEnd"/>
    </w:p>
    <w:p w14:paraId="570599C0" w14:textId="2DCF6108" w:rsidR="00FC0872" w:rsidRPr="00FC0872" w:rsidRDefault="00FC0872" w:rsidP="00FC087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C0872">
        <w:rPr>
          <w:rFonts w:ascii="Times New Roman" w:eastAsia="Aptos" w:hAnsi="Times New Roman" w:cs="Times New Roman"/>
          <w:bCs/>
          <w:color w:val="000000"/>
          <w:kern w:val="0"/>
          <w:sz w:val="22"/>
          <w:szCs w:val="22"/>
          <w14:ligatures w14:val="none"/>
        </w:rPr>
        <w:t>Vokietija</w:t>
      </w:r>
    </w:p>
    <w:p w14:paraId="0CE84DD8" w14:textId="77777777" w:rsidR="00FC0872" w:rsidRPr="00FC0872" w:rsidRDefault="00FC0872" w:rsidP="00FC087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6FF0AF2" w14:textId="77777777" w:rsidR="00FC0872" w:rsidRPr="00FC0872" w:rsidRDefault="00FC0872" w:rsidP="00FC0872">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FC0872">
        <w:rPr>
          <w:rFonts w:ascii="Times New Roman" w:eastAsia="Aptos" w:hAnsi="Times New Roman" w:cs="Times New Roman"/>
          <w:b/>
          <w:color w:val="000000"/>
          <w:kern w:val="0"/>
          <w:sz w:val="22"/>
          <w:szCs w:val="22"/>
          <w14:ligatures w14:val="none"/>
        </w:rPr>
        <w:t>Gamintojas</w:t>
      </w:r>
    </w:p>
    <w:p w14:paraId="30192995" w14:textId="77777777" w:rsidR="00465457" w:rsidRDefault="00465457" w:rsidP="00FC087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65457">
        <w:rPr>
          <w:rFonts w:ascii="Times New Roman" w:eastAsia="Aptos" w:hAnsi="Times New Roman" w:cs="Times New Roman"/>
          <w:bCs/>
          <w:color w:val="000000"/>
          <w:kern w:val="0"/>
          <w:sz w:val="22"/>
          <w:szCs w:val="22"/>
          <w14:ligatures w14:val="none"/>
        </w:rPr>
        <w:t xml:space="preserve">RONTIS HELLAS MEDICAL AND PHARMACEUTICAL PRODUCTS S.A., </w:t>
      </w:r>
    </w:p>
    <w:p w14:paraId="1DD00437" w14:textId="77777777" w:rsidR="00465457" w:rsidRDefault="00465457" w:rsidP="00FC087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465457">
        <w:rPr>
          <w:rFonts w:ascii="Times New Roman" w:eastAsia="Aptos" w:hAnsi="Times New Roman" w:cs="Times New Roman"/>
          <w:bCs/>
          <w:color w:val="000000"/>
          <w:kern w:val="0"/>
          <w:sz w:val="22"/>
          <w:szCs w:val="22"/>
          <w14:ligatures w14:val="none"/>
        </w:rPr>
        <w:t>Larissa</w:t>
      </w:r>
      <w:proofErr w:type="spellEnd"/>
      <w:r w:rsidRPr="00465457">
        <w:rPr>
          <w:rFonts w:ascii="Times New Roman" w:eastAsia="Aptos" w:hAnsi="Times New Roman" w:cs="Times New Roman"/>
          <w:bCs/>
          <w:color w:val="000000"/>
          <w:kern w:val="0"/>
          <w:sz w:val="22"/>
          <w:szCs w:val="22"/>
          <w14:ligatures w14:val="none"/>
        </w:rPr>
        <w:t xml:space="preserve"> </w:t>
      </w:r>
      <w:proofErr w:type="spellStart"/>
      <w:r w:rsidRPr="00465457">
        <w:rPr>
          <w:rFonts w:ascii="Times New Roman" w:eastAsia="Aptos" w:hAnsi="Times New Roman" w:cs="Times New Roman"/>
          <w:bCs/>
          <w:color w:val="000000"/>
          <w:kern w:val="0"/>
          <w:sz w:val="22"/>
          <w:szCs w:val="22"/>
          <w14:ligatures w14:val="none"/>
        </w:rPr>
        <w:t>Industrial</w:t>
      </w:r>
      <w:proofErr w:type="spellEnd"/>
      <w:r w:rsidRPr="00465457">
        <w:rPr>
          <w:rFonts w:ascii="Times New Roman" w:eastAsia="Aptos" w:hAnsi="Times New Roman" w:cs="Times New Roman"/>
          <w:bCs/>
          <w:color w:val="000000"/>
          <w:kern w:val="0"/>
          <w:sz w:val="22"/>
          <w:szCs w:val="22"/>
          <w14:ligatures w14:val="none"/>
        </w:rPr>
        <w:t xml:space="preserve"> </w:t>
      </w:r>
      <w:proofErr w:type="spellStart"/>
      <w:r w:rsidRPr="00465457">
        <w:rPr>
          <w:rFonts w:ascii="Times New Roman" w:eastAsia="Aptos" w:hAnsi="Times New Roman" w:cs="Times New Roman"/>
          <w:bCs/>
          <w:color w:val="000000"/>
          <w:kern w:val="0"/>
          <w:sz w:val="22"/>
          <w:szCs w:val="22"/>
          <w14:ligatures w14:val="none"/>
        </w:rPr>
        <w:t>Area</w:t>
      </w:r>
      <w:proofErr w:type="spellEnd"/>
      <w:r w:rsidRPr="00465457">
        <w:rPr>
          <w:rFonts w:ascii="Times New Roman" w:eastAsia="Aptos" w:hAnsi="Times New Roman" w:cs="Times New Roman"/>
          <w:bCs/>
          <w:color w:val="000000"/>
          <w:kern w:val="0"/>
          <w:sz w:val="22"/>
          <w:szCs w:val="22"/>
          <w14:ligatures w14:val="none"/>
        </w:rPr>
        <w:t xml:space="preserve"> P. O. </w:t>
      </w:r>
      <w:proofErr w:type="spellStart"/>
      <w:r w:rsidRPr="00465457">
        <w:rPr>
          <w:rFonts w:ascii="Times New Roman" w:eastAsia="Aptos" w:hAnsi="Times New Roman" w:cs="Times New Roman"/>
          <w:bCs/>
          <w:color w:val="000000"/>
          <w:kern w:val="0"/>
          <w:sz w:val="22"/>
          <w:szCs w:val="22"/>
          <w14:ligatures w14:val="none"/>
        </w:rPr>
        <w:t>Box</w:t>
      </w:r>
      <w:proofErr w:type="spellEnd"/>
      <w:r w:rsidRPr="00465457">
        <w:rPr>
          <w:rFonts w:ascii="Times New Roman" w:eastAsia="Aptos" w:hAnsi="Times New Roman" w:cs="Times New Roman"/>
          <w:bCs/>
          <w:color w:val="000000"/>
          <w:kern w:val="0"/>
          <w:sz w:val="22"/>
          <w:szCs w:val="22"/>
          <w14:ligatures w14:val="none"/>
        </w:rPr>
        <w:t xml:space="preserve"> 3012</w:t>
      </w:r>
    </w:p>
    <w:p w14:paraId="64246451" w14:textId="77777777" w:rsidR="00465457" w:rsidRDefault="00465457" w:rsidP="00FC087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465457">
        <w:rPr>
          <w:rFonts w:ascii="Times New Roman" w:eastAsia="Aptos" w:hAnsi="Times New Roman" w:cs="Times New Roman"/>
          <w:bCs/>
          <w:color w:val="000000"/>
          <w:kern w:val="0"/>
          <w:sz w:val="22"/>
          <w:szCs w:val="22"/>
          <w14:ligatures w14:val="none"/>
        </w:rPr>
        <w:t>Larissa</w:t>
      </w:r>
      <w:proofErr w:type="spellEnd"/>
      <w:r w:rsidRPr="00465457">
        <w:rPr>
          <w:rFonts w:ascii="Times New Roman" w:eastAsia="Aptos" w:hAnsi="Times New Roman" w:cs="Times New Roman"/>
          <w:bCs/>
          <w:color w:val="000000"/>
          <w:kern w:val="0"/>
          <w:sz w:val="22"/>
          <w:szCs w:val="22"/>
          <w14:ligatures w14:val="none"/>
        </w:rPr>
        <w:t xml:space="preserve"> 41 500, </w:t>
      </w:r>
    </w:p>
    <w:p w14:paraId="4153B796" w14:textId="5ECFC779" w:rsidR="00FC0872" w:rsidRPr="00FC0872" w:rsidRDefault="00465457" w:rsidP="00FC087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65457">
        <w:rPr>
          <w:rFonts w:ascii="Times New Roman" w:eastAsia="Aptos" w:hAnsi="Times New Roman" w:cs="Times New Roman"/>
          <w:bCs/>
          <w:color w:val="000000"/>
          <w:kern w:val="0"/>
          <w:sz w:val="22"/>
          <w:szCs w:val="22"/>
          <w14:ligatures w14:val="none"/>
        </w:rPr>
        <w:t>Graikija</w:t>
      </w:r>
    </w:p>
    <w:p w14:paraId="43B6CEE2" w14:textId="77777777" w:rsidR="00FC0872" w:rsidRPr="00FC0872" w:rsidRDefault="00FC0872" w:rsidP="00FC087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72B8253" w14:textId="77777777" w:rsidR="00FC0872" w:rsidRPr="00FC0872" w:rsidRDefault="00FC0872" w:rsidP="00FC0872">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FC0872">
        <w:rPr>
          <w:rFonts w:ascii="Times New Roman" w:eastAsia="Aptos" w:hAnsi="Times New Roman" w:cs="Times New Roman"/>
          <w:b/>
          <w:color w:val="000000"/>
          <w:kern w:val="0"/>
          <w:sz w:val="22"/>
          <w:szCs w:val="22"/>
          <w14:ligatures w14:val="none"/>
        </w:rPr>
        <w:t xml:space="preserve">Lygiagretus importuotojas </w:t>
      </w:r>
      <w:r w:rsidRPr="00FC0872">
        <w:rPr>
          <w:rFonts w:ascii="Times New Roman" w:eastAsia="Aptos" w:hAnsi="Times New Roman" w:cs="Times New Roman"/>
          <w:b/>
          <w:color w:val="000000"/>
          <w:kern w:val="0"/>
          <w:sz w:val="22"/>
          <w:szCs w:val="22"/>
          <w14:ligatures w14:val="none"/>
        </w:rPr>
        <w:br/>
      </w:r>
      <w:r w:rsidRPr="00FC0872">
        <w:rPr>
          <w:rFonts w:ascii="Times New Roman" w:eastAsia="TimesNewRoman" w:hAnsi="Times New Roman" w:cs="Times New Roman"/>
          <w:color w:val="000000"/>
          <w:kern w:val="0"/>
          <w:sz w:val="22"/>
          <w:szCs w:val="22"/>
          <w14:ligatures w14:val="none"/>
        </w:rPr>
        <w:t>UAB „</w:t>
      </w:r>
      <w:proofErr w:type="spellStart"/>
      <w:r w:rsidRPr="00FC0872">
        <w:rPr>
          <w:rFonts w:ascii="Times New Roman" w:eastAsia="TimesNewRoman" w:hAnsi="Times New Roman" w:cs="Times New Roman"/>
          <w:color w:val="000000"/>
          <w:kern w:val="0"/>
          <w:sz w:val="22"/>
          <w:szCs w:val="22"/>
          <w14:ligatures w14:val="none"/>
        </w:rPr>
        <w:t>Niromed</w:t>
      </w:r>
      <w:proofErr w:type="spellEnd"/>
      <w:r w:rsidRPr="00FC0872">
        <w:rPr>
          <w:rFonts w:ascii="Times New Roman" w:eastAsia="TimesNewRoman" w:hAnsi="Times New Roman" w:cs="Times New Roman"/>
          <w:color w:val="000000"/>
          <w:kern w:val="0"/>
          <w:sz w:val="22"/>
          <w:szCs w:val="22"/>
          <w14:ligatures w14:val="none"/>
        </w:rPr>
        <w:t>“</w:t>
      </w:r>
      <w:r w:rsidRPr="00FC0872">
        <w:rPr>
          <w:rFonts w:ascii="Times New Roman" w:eastAsia="Aptos" w:hAnsi="Times New Roman" w:cs="Times New Roman"/>
          <w:b/>
          <w:color w:val="000000"/>
          <w:kern w:val="0"/>
          <w:sz w:val="22"/>
          <w:szCs w:val="22"/>
          <w14:ligatures w14:val="none"/>
        </w:rPr>
        <w:br/>
      </w:r>
      <w:r w:rsidRPr="00FC0872">
        <w:rPr>
          <w:rFonts w:ascii="Times New Roman" w:eastAsia="TimesNewRoman" w:hAnsi="Times New Roman" w:cs="Times New Roman"/>
          <w:color w:val="000000"/>
          <w:kern w:val="0"/>
          <w:sz w:val="22"/>
          <w:szCs w:val="22"/>
          <w14:ligatures w14:val="none"/>
        </w:rPr>
        <w:t>Žirmūnų g. 139A</w:t>
      </w:r>
      <w:r w:rsidRPr="00FC0872">
        <w:rPr>
          <w:rFonts w:ascii="Times New Roman" w:eastAsia="Aptos" w:hAnsi="Times New Roman" w:cs="Times New Roman"/>
          <w:b/>
          <w:color w:val="000000"/>
          <w:kern w:val="0"/>
          <w:sz w:val="22"/>
          <w:szCs w:val="22"/>
          <w14:ligatures w14:val="none"/>
        </w:rPr>
        <w:br/>
      </w:r>
      <w:r w:rsidRPr="00FC0872">
        <w:rPr>
          <w:rFonts w:ascii="Times New Roman" w:eastAsia="TimesNewRoman" w:hAnsi="Times New Roman" w:cs="Times New Roman"/>
          <w:color w:val="000000"/>
          <w:kern w:val="0"/>
          <w:sz w:val="22"/>
          <w:szCs w:val="22"/>
          <w14:ligatures w14:val="none"/>
        </w:rPr>
        <w:t>LT-09120 Vilnius</w:t>
      </w:r>
      <w:r w:rsidRPr="00FC0872">
        <w:rPr>
          <w:rFonts w:ascii="Times New Roman" w:eastAsia="TimesNewRoman" w:hAnsi="Times New Roman" w:cs="Times New Roman"/>
          <w:color w:val="000000"/>
          <w:kern w:val="0"/>
          <w:sz w:val="22"/>
          <w:szCs w:val="22"/>
          <w14:ligatures w14:val="none"/>
        </w:rPr>
        <w:br/>
        <w:t>Lietuva</w:t>
      </w:r>
    </w:p>
    <w:p w14:paraId="3B339C45" w14:textId="77777777" w:rsidR="00FC0872" w:rsidRPr="00FC0872" w:rsidRDefault="00FC0872" w:rsidP="00FC0872">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45FECF0B" w14:textId="77777777" w:rsidR="00FC0872" w:rsidRPr="00FC0872" w:rsidRDefault="00FC0872" w:rsidP="00FC0872">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FC0872">
        <w:rPr>
          <w:rFonts w:ascii="Times New Roman" w:eastAsia="Times New Roman" w:hAnsi="Times New Roman" w:cs="Times New Roman"/>
          <w:b/>
          <w:bCs/>
          <w:kern w:val="0"/>
          <w:sz w:val="22"/>
          <w:szCs w:val="22"/>
          <w14:ligatures w14:val="none"/>
        </w:rPr>
        <w:lastRenderedPageBreak/>
        <w:t>Perpakavo</w:t>
      </w:r>
    </w:p>
    <w:p w14:paraId="5B59B9E1" w14:textId="77777777" w:rsidR="00FC0872" w:rsidRPr="00FC0872" w:rsidRDefault="00FC0872" w:rsidP="00FC087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C0872">
        <w:rPr>
          <w:rFonts w:ascii="Times New Roman" w:eastAsia="TimesNewRoman" w:hAnsi="Times New Roman" w:cs="Times New Roman"/>
          <w:color w:val="000000"/>
          <w:kern w:val="0"/>
          <w:sz w:val="22"/>
          <w:szCs w:val="22"/>
          <w14:ligatures w14:val="none"/>
        </w:rPr>
        <w:t xml:space="preserve">LABOR </w:t>
      </w:r>
      <w:proofErr w:type="spellStart"/>
      <w:r w:rsidRPr="00FC0872">
        <w:rPr>
          <w:rFonts w:ascii="Times New Roman" w:eastAsia="TimesNewRoman" w:hAnsi="Times New Roman" w:cs="Times New Roman"/>
          <w:color w:val="000000"/>
          <w:kern w:val="0"/>
          <w:sz w:val="22"/>
          <w:szCs w:val="22"/>
          <w14:ligatures w14:val="none"/>
        </w:rPr>
        <w:t>Przedsiębiorstwo</w:t>
      </w:r>
      <w:proofErr w:type="spellEnd"/>
      <w:r w:rsidRPr="00FC0872">
        <w:rPr>
          <w:rFonts w:ascii="Times New Roman" w:eastAsia="TimesNewRoman" w:hAnsi="Times New Roman" w:cs="Times New Roman"/>
          <w:color w:val="000000"/>
          <w:kern w:val="0"/>
          <w:sz w:val="22"/>
          <w:szCs w:val="22"/>
          <w14:ligatures w14:val="none"/>
        </w:rPr>
        <w:t xml:space="preserve"> </w:t>
      </w:r>
      <w:proofErr w:type="spellStart"/>
      <w:r w:rsidRPr="00FC0872">
        <w:rPr>
          <w:rFonts w:ascii="Times New Roman" w:eastAsia="TimesNewRoman" w:hAnsi="Times New Roman" w:cs="Times New Roman"/>
          <w:color w:val="000000"/>
          <w:kern w:val="0"/>
          <w:sz w:val="22"/>
          <w:szCs w:val="22"/>
          <w14:ligatures w14:val="none"/>
        </w:rPr>
        <w:t>Farmaceutyczno-Chemiczne</w:t>
      </w:r>
      <w:proofErr w:type="spellEnd"/>
      <w:r w:rsidRPr="00FC0872">
        <w:rPr>
          <w:rFonts w:ascii="Times New Roman" w:eastAsia="TimesNewRoman" w:hAnsi="Times New Roman" w:cs="Times New Roman"/>
          <w:color w:val="000000"/>
          <w:kern w:val="0"/>
          <w:sz w:val="22"/>
          <w:szCs w:val="22"/>
          <w14:ligatures w14:val="none"/>
        </w:rPr>
        <w:t xml:space="preserve"> sp. z </w:t>
      </w:r>
      <w:proofErr w:type="spellStart"/>
      <w:r w:rsidRPr="00FC0872">
        <w:rPr>
          <w:rFonts w:ascii="Times New Roman" w:eastAsia="TimesNewRoman" w:hAnsi="Times New Roman" w:cs="Times New Roman"/>
          <w:color w:val="000000"/>
          <w:kern w:val="0"/>
          <w:sz w:val="22"/>
          <w:szCs w:val="22"/>
          <w14:ligatures w14:val="none"/>
        </w:rPr>
        <w:t>o.o</w:t>
      </w:r>
      <w:proofErr w:type="spellEnd"/>
      <w:r w:rsidRPr="00FC0872">
        <w:rPr>
          <w:rFonts w:ascii="Times New Roman" w:eastAsia="TimesNewRoman" w:hAnsi="Times New Roman" w:cs="Times New Roman"/>
          <w:color w:val="000000"/>
          <w:kern w:val="0"/>
          <w:sz w:val="22"/>
          <w:szCs w:val="22"/>
          <w14:ligatures w14:val="none"/>
        </w:rPr>
        <w:t>.</w:t>
      </w:r>
    </w:p>
    <w:p w14:paraId="1C3CC143" w14:textId="77777777" w:rsidR="00FC0872" w:rsidRPr="00FC0872" w:rsidRDefault="00FC0872" w:rsidP="00FC087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FC0872">
        <w:rPr>
          <w:rFonts w:ascii="Times New Roman" w:eastAsia="TimesNewRoman" w:hAnsi="Times New Roman" w:cs="Times New Roman"/>
          <w:color w:val="000000"/>
          <w:kern w:val="0"/>
          <w:sz w:val="22"/>
          <w:szCs w:val="22"/>
          <w14:ligatures w14:val="none"/>
        </w:rPr>
        <w:t>Ul</w:t>
      </w:r>
      <w:proofErr w:type="spellEnd"/>
      <w:r w:rsidRPr="00FC0872">
        <w:rPr>
          <w:rFonts w:ascii="Times New Roman" w:eastAsia="TimesNewRoman" w:hAnsi="Times New Roman" w:cs="Times New Roman"/>
          <w:color w:val="000000"/>
          <w:kern w:val="0"/>
          <w:sz w:val="22"/>
          <w:szCs w:val="22"/>
          <w14:ligatures w14:val="none"/>
        </w:rPr>
        <w:t xml:space="preserve">. </w:t>
      </w:r>
      <w:proofErr w:type="spellStart"/>
      <w:r w:rsidRPr="00FC0872">
        <w:rPr>
          <w:rFonts w:ascii="Times New Roman" w:eastAsia="TimesNewRoman" w:hAnsi="Times New Roman" w:cs="Times New Roman"/>
          <w:color w:val="000000"/>
          <w:kern w:val="0"/>
          <w:sz w:val="22"/>
          <w:szCs w:val="22"/>
          <w14:ligatures w14:val="none"/>
        </w:rPr>
        <w:t>Długosza</w:t>
      </w:r>
      <w:proofErr w:type="spellEnd"/>
      <w:r w:rsidRPr="00FC0872">
        <w:rPr>
          <w:rFonts w:ascii="Times New Roman" w:eastAsia="TimesNewRoman" w:hAnsi="Times New Roman" w:cs="Times New Roman"/>
          <w:color w:val="000000"/>
          <w:kern w:val="0"/>
          <w:sz w:val="22"/>
          <w:szCs w:val="22"/>
          <w14:ligatures w14:val="none"/>
        </w:rPr>
        <w:t xml:space="preserve"> 49,</w:t>
      </w:r>
    </w:p>
    <w:p w14:paraId="61CED69E" w14:textId="77777777" w:rsidR="00FC0872" w:rsidRPr="00FC0872" w:rsidRDefault="00FC0872" w:rsidP="00FC087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C0872">
        <w:rPr>
          <w:rFonts w:ascii="Times New Roman" w:eastAsia="TimesNewRoman" w:hAnsi="Times New Roman" w:cs="Times New Roman"/>
          <w:color w:val="000000"/>
          <w:kern w:val="0"/>
          <w:sz w:val="22"/>
          <w:szCs w:val="22"/>
          <w14:ligatures w14:val="none"/>
        </w:rPr>
        <w:t xml:space="preserve">51-162 </w:t>
      </w:r>
      <w:proofErr w:type="spellStart"/>
      <w:r w:rsidRPr="00FC0872">
        <w:rPr>
          <w:rFonts w:ascii="Times New Roman" w:eastAsia="TimesNewRoman" w:hAnsi="Times New Roman" w:cs="Times New Roman"/>
          <w:color w:val="000000"/>
          <w:kern w:val="0"/>
          <w:sz w:val="22"/>
          <w:szCs w:val="22"/>
          <w14:ligatures w14:val="none"/>
        </w:rPr>
        <w:t>Wrocław</w:t>
      </w:r>
      <w:proofErr w:type="spellEnd"/>
      <w:r w:rsidRPr="00FC0872">
        <w:rPr>
          <w:rFonts w:ascii="Times New Roman" w:eastAsia="TimesNewRoman" w:hAnsi="Times New Roman" w:cs="Times New Roman"/>
          <w:color w:val="000000"/>
          <w:kern w:val="0"/>
          <w:sz w:val="22"/>
          <w:szCs w:val="22"/>
          <w14:ligatures w14:val="none"/>
        </w:rPr>
        <w:t>,</w:t>
      </w:r>
    </w:p>
    <w:p w14:paraId="570C5CD7" w14:textId="77777777" w:rsidR="00FC0872" w:rsidRPr="00FC0872" w:rsidRDefault="00FC0872" w:rsidP="00FC087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C0872">
        <w:rPr>
          <w:rFonts w:ascii="Times New Roman" w:eastAsia="TimesNewRoman" w:hAnsi="Times New Roman" w:cs="Times New Roman"/>
          <w:color w:val="000000"/>
          <w:kern w:val="0"/>
          <w:sz w:val="22"/>
          <w:szCs w:val="22"/>
          <w14:ligatures w14:val="none"/>
        </w:rPr>
        <w:t>Lenkija</w:t>
      </w:r>
    </w:p>
    <w:p w14:paraId="10527E19" w14:textId="77777777" w:rsidR="00FC0872" w:rsidRPr="00FC0872" w:rsidRDefault="00FC0872" w:rsidP="00FC087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7BC3E54" w14:textId="77777777" w:rsidR="00FC0872" w:rsidRPr="00FC0872" w:rsidRDefault="00FC0872" w:rsidP="00FC087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C0872">
        <w:rPr>
          <w:rFonts w:ascii="Times New Roman" w:eastAsia="TimesNewRoman" w:hAnsi="Times New Roman" w:cs="Times New Roman"/>
          <w:color w:val="000000"/>
          <w:kern w:val="0"/>
          <w:sz w:val="22"/>
          <w:szCs w:val="22"/>
          <w14:ligatures w14:val="none"/>
        </w:rPr>
        <w:t>arba</w:t>
      </w:r>
    </w:p>
    <w:p w14:paraId="1BAFEDAA" w14:textId="77777777" w:rsidR="00FC0872" w:rsidRPr="00FC0872" w:rsidRDefault="00FC0872" w:rsidP="00FC087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73D61BB" w14:textId="77777777" w:rsidR="00FC0872" w:rsidRPr="00FC0872" w:rsidRDefault="00FC0872" w:rsidP="00FC0872">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C0872">
        <w:rPr>
          <w:rFonts w:ascii="Times New Roman" w:eastAsia="TimesNewRoman" w:hAnsi="Times New Roman" w:cs="Times New Roman"/>
          <w:color w:val="000000"/>
          <w:kern w:val="0"/>
          <w:sz w:val="22"/>
          <w:szCs w:val="22"/>
          <w14:ligatures w14:val="none"/>
        </w:rPr>
        <w:t>UAB „Entafarma“</w:t>
      </w:r>
    </w:p>
    <w:p w14:paraId="18DB2E02" w14:textId="77777777" w:rsidR="00FC0872" w:rsidRPr="00FC0872" w:rsidRDefault="00FC0872" w:rsidP="00FC0872">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FC0872">
        <w:rPr>
          <w:rFonts w:ascii="Times New Roman" w:eastAsia="TimesNewRoman" w:hAnsi="Times New Roman" w:cs="Times New Roman"/>
          <w:color w:val="000000"/>
          <w:kern w:val="0"/>
          <w:sz w:val="22"/>
          <w:szCs w:val="22"/>
          <w14:ligatures w14:val="none"/>
        </w:rPr>
        <w:t>Klonėnų</w:t>
      </w:r>
      <w:proofErr w:type="spellEnd"/>
      <w:r w:rsidRPr="00FC0872">
        <w:rPr>
          <w:rFonts w:ascii="Times New Roman" w:eastAsia="TimesNewRoman" w:hAnsi="Times New Roman" w:cs="Times New Roman"/>
          <w:color w:val="000000"/>
          <w:kern w:val="0"/>
          <w:sz w:val="22"/>
          <w:szCs w:val="22"/>
          <w14:ligatures w14:val="none"/>
        </w:rPr>
        <w:t xml:space="preserve"> vs. 1,</w:t>
      </w:r>
    </w:p>
    <w:p w14:paraId="2B80CBDC" w14:textId="77777777" w:rsidR="00FC0872" w:rsidRPr="00FC0872" w:rsidRDefault="00FC0872" w:rsidP="00FC0872">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C0872">
        <w:rPr>
          <w:rFonts w:ascii="Times New Roman" w:eastAsia="TimesNewRoman" w:hAnsi="Times New Roman" w:cs="Times New Roman"/>
          <w:color w:val="000000"/>
          <w:kern w:val="0"/>
          <w:sz w:val="22"/>
          <w:szCs w:val="22"/>
          <w14:ligatures w14:val="none"/>
        </w:rPr>
        <w:t>LT-19156 Širvintų r. sav.</w:t>
      </w:r>
    </w:p>
    <w:p w14:paraId="07197531" w14:textId="77777777" w:rsidR="00FC0872" w:rsidRPr="00FC0872" w:rsidRDefault="00FC0872" w:rsidP="00FC0872">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FC0872">
        <w:rPr>
          <w:rFonts w:ascii="Times New Roman" w:eastAsia="TimesNewRoman" w:hAnsi="Times New Roman" w:cs="Times New Roman"/>
          <w:color w:val="000000"/>
          <w:kern w:val="0"/>
          <w:sz w:val="22"/>
          <w:szCs w:val="22"/>
          <w14:ligatures w14:val="none"/>
        </w:rPr>
        <w:t>Lietuva</w:t>
      </w:r>
    </w:p>
    <w:p w14:paraId="74AFF7C1" w14:textId="77777777" w:rsidR="003935D3" w:rsidRPr="003935D3" w:rsidRDefault="003935D3" w:rsidP="003935D3">
      <w:pPr>
        <w:widowControl w:val="0"/>
        <w:numPr>
          <w:ilvl w:val="12"/>
          <w:numId w:val="0"/>
        </w:numPr>
        <w:autoSpaceDE w:val="0"/>
        <w:autoSpaceDN w:val="0"/>
        <w:spacing w:after="0" w:line="240" w:lineRule="auto"/>
        <w:rPr>
          <w:rFonts w:ascii="Times New Roman" w:eastAsia="Times New Roman" w:hAnsi="Times New Roman" w:cs="Times New Roman"/>
          <w:kern w:val="0"/>
          <w:sz w:val="22"/>
          <w:szCs w:val="22"/>
          <w:lang w:eastAsia="lt-LT"/>
          <w14:ligatures w14:val="none"/>
        </w:rPr>
      </w:pPr>
    </w:p>
    <w:p w14:paraId="1DC0A525" w14:textId="1502E7FF" w:rsidR="003935D3" w:rsidRPr="003935D3" w:rsidRDefault="003935D3" w:rsidP="003935D3">
      <w:pPr>
        <w:widowControl w:val="0"/>
        <w:numPr>
          <w:ilvl w:val="12"/>
          <w:numId w:val="0"/>
        </w:numPr>
        <w:autoSpaceDE w:val="0"/>
        <w:autoSpaceDN w:val="0"/>
        <w:spacing w:after="0" w:line="240" w:lineRule="auto"/>
        <w:rPr>
          <w:rFonts w:ascii="Times New Roman" w:eastAsia="Times New Roman" w:hAnsi="Times New Roman" w:cs="Times New Roman"/>
          <w:b/>
          <w:bCs/>
          <w:kern w:val="0"/>
          <w:sz w:val="22"/>
          <w:szCs w:val="22"/>
          <w:lang w:eastAsia="lt-LT"/>
          <w14:ligatures w14:val="none"/>
        </w:rPr>
      </w:pPr>
      <w:r w:rsidRPr="003935D3">
        <w:rPr>
          <w:rFonts w:ascii="Times New Roman" w:eastAsia="Times New Roman" w:hAnsi="Times New Roman" w:cs="Times New Roman"/>
          <w:b/>
          <w:bCs/>
          <w:kern w:val="0"/>
          <w:sz w:val="22"/>
          <w:szCs w:val="22"/>
          <w:lang w:eastAsia="lt-LT"/>
          <w14:ligatures w14:val="none"/>
        </w:rPr>
        <w:t>Šis pakuotės lapelis paskutinį kartą peržiūrėtas</w:t>
      </w:r>
      <w:r w:rsidR="00E11D8B">
        <w:rPr>
          <w:rFonts w:ascii="Times New Roman" w:eastAsia="Times New Roman" w:hAnsi="Times New Roman" w:cs="Times New Roman"/>
          <w:b/>
          <w:bCs/>
          <w:kern w:val="0"/>
          <w:sz w:val="22"/>
          <w:szCs w:val="22"/>
          <w:lang w:eastAsia="lt-LT"/>
          <w14:ligatures w14:val="none"/>
        </w:rPr>
        <w:t xml:space="preserve"> 2025-10-23</w:t>
      </w:r>
    </w:p>
    <w:p w14:paraId="028C4401" w14:textId="77777777" w:rsidR="003935D3" w:rsidRPr="003935D3" w:rsidRDefault="003935D3" w:rsidP="003935D3">
      <w:pPr>
        <w:widowControl w:val="0"/>
        <w:autoSpaceDE w:val="0"/>
        <w:autoSpaceDN w:val="0"/>
        <w:spacing w:after="0" w:line="240" w:lineRule="auto"/>
        <w:ind w:left="567" w:hanging="567"/>
        <w:rPr>
          <w:rFonts w:ascii="Times New Roman" w:eastAsia="Times New Roman" w:hAnsi="Times New Roman" w:cs="Times New Roman"/>
          <w:kern w:val="0"/>
          <w:sz w:val="22"/>
          <w:szCs w:val="22"/>
          <w14:ligatures w14:val="none"/>
        </w:rPr>
      </w:pPr>
    </w:p>
    <w:p w14:paraId="1E528617" w14:textId="0637D63D" w:rsidR="003935D3" w:rsidRDefault="00831934" w:rsidP="00831934">
      <w:pPr>
        <w:spacing w:after="0" w:line="240" w:lineRule="auto"/>
        <w:rPr>
          <w:rFonts w:ascii="Times New Roman" w:eastAsia="Times New Roman" w:hAnsi="Times New Roman" w:cs="Times New Roman"/>
          <w:kern w:val="0"/>
          <w:sz w:val="22"/>
          <w:szCs w:val="20"/>
          <w:lang w:eastAsia="lt-LT" w:bidi="lt-LT"/>
          <w14:ligatures w14:val="none"/>
        </w:rPr>
      </w:pPr>
      <w:r w:rsidRPr="00831934">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7" w:history="1">
        <w:r w:rsidRPr="00831934">
          <w:rPr>
            <w:rStyle w:val="Hipersaitas"/>
            <w:rFonts w:ascii="Times New Roman" w:eastAsia="Times New Roman" w:hAnsi="Times New Roman" w:cs="Times New Roman"/>
            <w:kern w:val="0"/>
            <w:sz w:val="22"/>
            <w:szCs w:val="20"/>
            <w:lang w:eastAsia="lt-LT" w:bidi="lt-LT"/>
            <w14:ligatures w14:val="none"/>
          </w:rPr>
          <w:t>https://vvkt.lrv.lt/lt/</w:t>
        </w:r>
      </w:hyperlink>
      <w:r w:rsidRPr="00831934">
        <w:rPr>
          <w:rFonts w:ascii="Times New Roman" w:eastAsia="Times New Roman" w:hAnsi="Times New Roman" w:cs="Times New Roman"/>
          <w:kern w:val="0"/>
          <w:sz w:val="22"/>
          <w:szCs w:val="20"/>
          <w:lang w:eastAsia="lt-LT" w:bidi="lt-LT"/>
          <w14:ligatures w14:val="none"/>
        </w:rPr>
        <w:t>.</w:t>
      </w:r>
    </w:p>
    <w:p w14:paraId="0559BFB5" w14:textId="77777777" w:rsidR="00831934" w:rsidRPr="003935D3" w:rsidRDefault="00831934" w:rsidP="00831934">
      <w:pPr>
        <w:spacing w:after="0" w:line="240" w:lineRule="auto"/>
        <w:rPr>
          <w:rFonts w:ascii="Times New Roman" w:eastAsia="Times New Roman" w:hAnsi="Times New Roman" w:cs="Times New Roman"/>
          <w:kern w:val="0"/>
          <w:sz w:val="22"/>
          <w:szCs w:val="20"/>
          <w:lang w:eastAsia="lt-LT" w:bidi="lt-LT"/>
          <w14:ligatures w14:val="none"/>
        </w:rPr>
      </w:pPr>
    </w:p>
    <w:p w14:paraId="3BC80EC2" w14:textId="1975AE21" w:rsidR="000E75BE" w:rsidRPr="003935D3" w:rsidRDefault="000E75BE" w:rsidP="003935D3"/>
    <w:sectPr w:rsidR="000E75BE" w:rsidRPr="003935D3" w:rsidSect="003935D3">
      <w:footerReference w:type="default" r:id="rId8"/>
      <w:pgSz w:w="11910"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44FE8" w14:textId="77777777" w:rsidR="00997797" w:rsidRDefault="00997797">
      <w:pPr>
        <w:spacing w:after="0" w:line="240" w:lineRule="auto"/>
      </w:pPr>
      <w:r>
        <w:separator/>
      </w:r>
    </w:p>
  </w:endnote>
  <w:endnote w:type="continuationSeparator" w:id="0">
    <w:p w14:paraId="5257B12E" w14:textId="77777777" w:rsidR="00997797" w:rsidRDefault="00997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781587"/>
      <w:docPartObj>
        <w:docPartGallery w:val="Page Numbers (Bottom of Page)"/>
        <w:docPartUnique/>
      </w:docPartObj>
    </w:sdtPr>
    <w:sdtEndPr>
      <w:rPr>
        <w:noProof/>
      </w:rPr>
    </w:sdtEndPr>
    <w:sdtContent>
      <w:p w14:paraId="5EEED088" w14:textId="77777777" w:rsidR="00FE36F1" w:rsidRDefault="00E679E7">
        <w:pPr>
          <w:pStyle w:val="Porat"/>
          <w:jc w:val="center"/>
        </w:pPr>
        <w:r>
          <w:fldChar w:fldCharType="begin"/>
        </w:r>
        <w:r>
          <w:instrText xml:space="preserve"> PAGE   \* MERGEFORMAT </w:instrText>
        </w:r>
        <w:r>
          <w:fldChar w:fldCharType="separate"/>
        </w:r>
        <w:r>
          <w:rPr>
            <w:noProof/>
          </w:rPr>
          <w:t>1</w:t>
        </w:r>
        <w:r>
          <w:rPr>
            <w:noProof/>
          </w:rPr>
          <w:t>5</w:t>
        </w:r>
        <w:r>
          <w:rPr>
            <w:noProof/>
          </w:rPr>
          <w:fldChar w:fldCharType="end"/>
        </w:r>
      </w:p>
    </w:sdtContent>
  </w:sdt>
  <w:p w14:paraId="0AC2E9BF" w14:textId="77777777" w:rsidR="00FE36F1" w:rsidRDefault="00FE36F1">
    <w:pPr>
      <w:pStyle w:val="Pagrindinisteksta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A0297" w14:textId="77777777" w:rsidR="00997797" w:rsidRDefault="00997797">
      <w:pPr>
        <w:spacing w:after="0" w:line="240" w:lineRule="auto"/>
      </w:pPr>
      <w:r>
        <w:separator/>
      </w:r>
    </w:p>
  </w:footnote>
  <w:footnote w:type="continuationSeparator" w:id="0">
    <w:p w14:paraId="7ADE6467" w14:textId="77777777" w:rsidR="00997797" w:rsidRDefault="009977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6261"/>
    <w:multiLevelType w:val="hybridMultilevel"/>
    <w:tmpl w:val="D11CC882"/>
    <w:lvl w:ilvl="0" w:tplc="03E47A94">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006BF"/>
    <w:multiLevelType w:val="hybridMultilevel"/>
    <w:tmpl w:val="E10AFFE6"/>
    <w:lvl w:ilvl="0" w:tplc="03E47A94">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90160"/>
    <w:multiLevelType w:val="hybridMultilevel"/>
    <w:tmpl w:val="E6B41230"/>
    <w:lvl w:ilvl="0" w:tplc="03E47A94">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71ECD"/>
    <w:multiLevelType w:val="hybridMultilevel"/>
    <w:tmpl w:val="C8B43CA4"/>
    <w:lvl w:ilvl="0" w:tplc="03E47A94">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8736F4"/>
    <w:multiLevelType w:val="hybridMultilevel"/>
    <w:tmpl w:val="6F849C4E"/>
    <w:lvl w:ilvl="0" w:tplc="5D74A0C6">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053ABE"/>
    <w:multiLevelType w:val="hybridMultilevel"/>
    <w:tmpl w:val="A5E4B40C"/>
    <w:lvl w:ilvl="0" w:tplc="03E47A94">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D2E0A"/>
    <w:multiLevelType w:val="hybridMultilevel"/>
    <w:tmpl w:val="D3E48A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DB7A92"/>
    <w:multiLevelType w:val="hybridMultilevel"/>
    <w:tmpl w:val="FBB4BBE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C8068DB"/>
    <w:multiLevelType w:val="hybridMultilevel"/>
    <w:tmpl w:val="CD12AFD2"/>
    <w:lvl w:ilvl="0" w:tplc="03E47A94">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055750"/>
    <w:multiLevelType w:val="hybridMultilevel"/>
    <w:tmpl w:val="CDE2D3FC"/>
    <w:lvl w:ilvl="0" w:tplc="03E47A94">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7D711B"/>
    <w:multiLevelType w:val="hybridMultilevel"/>
    <w:tmpl w:val="DD22D9EA"/>
    <w:lvl w:ilvl="0" w:tplc="03E47A94">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8B02C5"/>
    <w:multiLevelType w:val="hybridMultilevel"/>
    <w:tmpl w:val="F410CEA8"/>
    <w:lvl w:ilvl="0" w:tplc="ACFA8BC2">
      <w:start w:val="2"/>
      <w:numFmt w:val="bullet"/>
      <w:lvlText w:val="-"/>
      <w:lvlJc w:val="left"/>
      <w:pPr>
        <w:ind w:left="720" w:hanging="360"/>
      </w:pPr>
      <w:rPr>
        <w:rFonts w:ascii="Times New Roman" w:eastAsia="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CE367D1"/>
    <w:multiLevelType w:val="hybridMultilevel"/>
    <w:tmpl w:val="24B2373A"/>
    <w:lvl w:ilvl="0" w:tplc="ACFA8BC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72041059">
    <w:abstractNumId w:val="7"/>
  </w:num>
  <w:num w:numId="2" w16cid:durableId="956182144">
    <w:abstractNumId w:val="11"/>
  </w:num>
  <w:num w:numId="3" w16cid:durableId="1075202954">
    <w:abstractNumId w:val="12"/>
  </w:num>
  <w:num w:numId="4" w16cid:durableId="1459572124">
    <w:abstractNumId w:val="8"/>
  </w:num>
  <w:num w:numId="5" w16cid:durableId="1311666279">
    <w:abstractNumId w:val="9"/>
  </w:num>
  <w:num w:numId="6" w16cid:durableId="855342884">
    <w:abstractNumId w:val="10"/>
  </w:num>
  <w:num w:numId="7" w16cid:durableId="25447656">
    <w:abstractNumId w:val="1"/>
  </w:num>
  <w:num w:numId="8" w16cid:durableId="1714497599">
    <w:abstractNumId w:val="2"/>
  </w:num>
  <w:num w:numId="9" w16cid:durableId="2050449451">
    <w:abstractNumId w:val="0"/>
  </w:num>
  <w:num w:numId="10" w16cid:durableId="726077123">
    <w:abstractNumId w:val="3"/>
  </w:num>
  <w:num w:numId="11" w16cid:durableId="789397375">
    <w:abstractNumId w:val="5"/>
  </w:num>
  <w:num w:numId="12" w16cid:durableId="907106387">
    <w:abstractNumId w:val="6"/>
  </w:num>
  <w:num w:numId="13" w16cid:durableId="4803919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721"/>
    <w:rsid w:val="00090DCA"/>
    <w:rsid w:val="000D7721"/>
    <w:rsid w:val="000E75BE"/>
    <w:rsid w:val="00322B6E"/>
    <w:rsid w:val="003935D3"/>
    <w:rsid w:val="003D4474"/>
    <w:rsid w:val="00431640"/>
    <w:rsid w:val="00465457"/>
    <w:rsid w:val="004A2299"/>
    <w:rsid w:val="004E3B21"/>
    <w:rsid w:val="0051156D"/>
    <w:rsid w:val="007C5DE9"/>
    <w:rsid w:val="00831934"/>
    <w:rsid w:val="008C6BBA"/>
    <w:rsid w:val="00997797"/>
    <w:rsid w:val="00A3737B"/>
    <w:rsid w:val="00BA1893"/>
    <w:rsid w:val="00C55834"/>
    <w:rsid w:val="00C656DE"/>
    <w:rsid w:val="00C71CA2"/>
    <w:rsid w:val="00D232B9"/>
    <w:rsid w:val="00E11D8B"/>
    <w:rsid w:val="00E679E7"/>
    <w:rsid w:val="00FC0872"/>
    <w:rsid w:val="00FE36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6E6C7"/>
  <w15:chartTrackingRefBased/>
  <w15:docId w15:val="{CD304D04-ADFC-4DCC-B942-AF0703C1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D77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D77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D772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D772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D772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D772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D772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D772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D772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D772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D772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D772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D772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D772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D772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D772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D772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D772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D7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D772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D772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D772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D772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D7721"/>
    <w:rPr>
      <w:i/>
      <w:iCs/>
      <w:color w:val="404040" w:themeColor="text1" w:themeTint="BF"/>
    </w:rPr>
  </w:style>
  <w:style w:type="paragraph" w:styleId="Sraopastraipa">
    <w:name w:val="List Paragraph"/>
    <w:basedOn w:val="prastasis"/>
    <w:uiPriority w:val="34"/>
    <w:qFormat/>
    <w:rsid w:val="000D7721"/>
    <w:pPr>
      <w:ind w:left="720"/>
      <w:contextualSpacing/>
    </w:pPr>
  </w:style>
  <w:style w:type="character" w:styleId="Rykuspabraukimas">
    <w:name w:val="Intense Emphasis"/>
    <w:basedOn w:val="Numatytasispastraiposriftas"/>
    <w:uiPriority w:val="21"/>
    <w:qFormat/>
    <w:rsid w:val="000D7721"/>
    <w:rPr>
      <w:i/>
      <w:iCs/>
      <w:color w:val="0F4761" w:themeColor="accent1" w:themeShade="BF"/>
    </w:rPr>
  </w:style>
  <w:style w:type="paragraph" w:styleId="Iskirtacitata">
    <w:name w:val="Intense Quote"/>
    <w:basedOn w:val="prastasis"/>
    <w:next w:val="prastasis"/>
    <w:link w:val="IskirtacitataDiagrama"/>
    <w:uiPriority w:val="30"/>
    <w:qFormat/>
    <w:rsid w:val="000D77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D7721"/>
    <w:rPr>
      <w:i/>
      <w:iCs/>
      <w:color w:val="0F4761" w:themeColor="accent1" w:themeShade="BF"/>
    </w:rPr>
  </w:style>
  <w:style w:type="character" w:styleId="Rykinuoroda">
    <w:name w:val="Intense Reference"/>
    <w:basedOn w:val="Numatytasispastraiposriftas"/>
    <w:uiPriority w:val="32"/>
    <w:qFormat/>
    <w:rsid w:val="000D7721"/>
    <w:rPr>
      <w:b/>
      <w:bCs/>
      <w:smallCaps/>
      <w:color w:val="0F4761" w:themeColor="accent1" w:themeShade="BF"/>
      <w:spacing w:val="5"/>
    </w:rPr>
  </w:style>
  <w:style w:type="paragraph" w:styleId="Pagrindinistekstas">
    <w:name w:val="Body Text"/>
    <w:basedOn w:val="prastasis"/>
    <w:link w:val="PagrindinistekstasDiagrama"/>
    <w:uiPriority w:val="99"/>
    <w:semiHidden/>
    <w:unhideWhenUsed/>
    <w:rsid w:val="003935D3"/>
    <w:pPr>
      <w:spacing w:after="120"/>
    </w:pPr>
  </w:style>
  <w:style w:type="character" w:customStyle="1" w:styleId="PagrindinistekstasDiagrama">
    <w:name w:val="Pagrindinis tekstas Diagrama"/>
    <w:basedOn w:val="Numatytasispastraiposriftas"/>
    <w:link w:val="Pagrindinistekstas"/>
    <w:uiPriority w:val="99"/>
    <w:semiHidden/>
    <w:rsid w:val="003935D3"/>
  </w:style>
  <w:style w:type="paragraph" w:styleId="Porat">
    <w:name w:val="footer"/>
    <w:basedOn w:val="prastasis"/>
    <w:link w:val="PoratDiagrama"/>
    <w:uiPriority w:val="99"/>
    <w:semiHidden/>
    <w:unhideWhenUsed/>
    <w:rsid w:val="003935D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3935D3"/>
  </w:style>
  <w:style w:type="character" w:styleId="Hipersaitas">
    <w:name w:val="Hyperlink"/>
    <w:basedOn w:val="Numatytasispastraiposriftas"/>
    <w:uiPriority w:val="99"/>
    <w:unhideWhenUsed/>
    <w:rsid w:val="00831934"/>
    <w:rPr>
      <w:color w:val="467886" w:themeColor="hyperlink"/>
      <w:u w:val="single"/>
    </w:rPr>
  </w:style>
  <w:style w:type="character" w:styleId="Neapdorotaspaminjimas">
    <w:name w:val="Unresolved Mention"/>
    <w:basedOn w:val="Numatytasispastraiposriftas"/>
    <w:uiPriority w:val="99"/>
    <w:semiHidden/>
    <w:unhideWhenUsed/>
    <w:rsid w:val="00831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8805</Words>
  <Characters>5019</Characters>
  <Application>Microsoft Office Word</Application>
  <DocSecurity>0</DocSecurity>
  <Lines>41</Lines>
  <Paragraphs>27</Paragraphs>
  <ScaleCrop>false</ScaleCrop>
  <Company/>
  <LinksUpToDate>false</LinksUpToDate>
  <CharactersWithSpaces>13797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Zalensienė</cp:lastModifiedBy>
  <cp:revision>17</cp:revision>
  <dcterms:created xsi:type="dcterms:W3CDTF">2025-05-04T20:02:00Z</dcterms:created>
  <dcterms:modified xsi:type="dcterms:W3CDTF">2025-10-24T12:58:00Z</dcterms:modified>
</cp:coreProperties>
</file>